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  <w:t xml:space="preserve">Lab - System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lab, you will use Windows utilities to configure operating system settings.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Equipment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computer running Windows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7">
      <w:pPr>
        <w:pStyle w:val="Heading2"/>
        <w:numPr>
          <w:ilvl w:val="1"/>
          <w:numId w:val="4"/>
        </w:numPr>
        <w:ind w:left="0" w:firstLine="0"/>
        <w:rPr/>
      </w:pPr>
      <w:r w:rsidDel="00000000" w:rsidR="00000000" w:rsidRPr="00000000">
        <w:rPr>
          <w:rtl w:val="0"/>
        </w:rPr>
        <w:t xml:space="preserve">Custom Management Console</w:t>
      </w:r>
    </w:p>
    <w:p w:rsidR="00000000" w:rsidDel="00000000" w:rsidP="00000000" w:rsidRDefault="00000000" w:rsidRPr="00000000" w14:paraId="00000008">
      <w:pPr>
        <w:pStyle w:val="Heading3"/>
        <w:numPr>
          <w:ilvl w:val="1"/>
          <w:numId w:val="2"/>
        </w:numPr>
        <w:ind w:left="936" w:hanging="936"/>
        <w:rPr/>
      </w:pPr>
      <w:r w:rsidDel="00000000" w:rsidR="00000000" w:rsidRPr="00000000">
        <w:rPr>
          <w:rtl w:val="0"/>
        </w:rPr>
        <w:t xml:space="preserve">Explore the management console.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open the Microsoft Management Console,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search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allow Microsoft Management Console to make changes to the computer.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Console1 - [Console Root]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window, you can build a custom console.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&gt; Add/Remove Snap-in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or Remove Snap-ins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window, you can add a folder snap-in. Scroll down the Available snap-ins: pane to locate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snap-in.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Add&gt;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add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 to Web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snap-in, scroll down the Available snap-ins: pane 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 to Web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Add&gt;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 to Web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wizard window, enter http://www.cisco.com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Path or URL: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field,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continue.</w:t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Friendly name for the Link to Web Address snap-in box, enter Cisco and click Finish to continue.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3235780"/>
            <wp:effectExtent b="0" l="0" r="0" t="0"/>
            <wp:docPr descr="the image displays the results after adding the Folder and Cisco snap-ins." id="1344231097" name="image7.png"/>
            <a:graphic>
              <a:graphicData uri="http://schemas.openxmlformats.org/drawingml/2006/picture">
                <pic:pic>
                  <pic:nvPicPr>
                    <pic:cNvPr descr="the image displays the results after adding the Folder and Cisco snap-ins.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400800" cy="3600450"/>
            <wp:effectExtent b="0" l="0" r="0" t="0"/>
            <wp:docPr id="134423109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2"/>
          <w:numId w:val="4"/>
        </w:numPr>
        <w:ind w:left="0" w:firstLine="0"/>
        <w:rPr/>
      </w:pPr>
      <w:r w:rsidDel="00000000" w:rsidR="00000000" w:rsidRPr="00000000">
        <w:rPr>
          <w:rtl w:val="0"/>
        </w:rPr>
        <w:t xml:space="preserve">Create a custom management console.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add snap-ins to the folder snap-in,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Advanced window opens. Select Allow changing the parent snap-in. Click OK.</w:t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drop-down menu appears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Parent snap-in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Parent snap-in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box,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367518"/>
            <wp:effectExtent b="0" l="0" r="0" t="0"/>
            <wp:docPr descr="This image displays the items in the parent snap-ins list after enabling Advanced options to enable you to choose the parent snap-in." id="1344231098" name="image16.png"/>
            <a:graphic>
              <a:graphicData uri="http://schemas.openxmlformats.org/drawingml/2006/picture">
                <pic:pic>
                  <pic:nvPicPr>
                    <pic:cNvPr descr="This image displays the items in the parent snap-ins list after enabling Advanced options to enable you to choose the parent snap-in."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7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400800" cy="3600450"/>
            <wp:effectExtent b="0" l="0" r="0" t="0"/>
            <wp:docPr id="134423110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the following snap-ins from the Available snap-in: pane: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Computer 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Device 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Disk 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In each of the snap-in windows,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select to use the snap-in to manage the Local Computer or This computer.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continue to exit the Add or Remove Snap-ins window.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400800" cy="3600450"/>
            <wp:effectExtent b="0" l="0" r="0" t="0"/>
            <wp:docPr id="134423110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Console1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window, right-click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icon 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Change the name of the folder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Management Tools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save the custom console,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&gt; Save 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Change the file name to your name. Example: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John’s Console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Change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box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all open windows.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the desktop, double-click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icon that contains your name to re-open the console with your snap-ins.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allow this application to make changes to your device as necessary.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828791" cy="1066949"/>
            <wp:effectExtent b="0" l="0" r="0" t="0"/>
            <wp:docPr id="134423110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1066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Management Tools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 by double-clicking on the tools.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your custom console, navigate to the Event Viewer.</w:t>
      </w:r>
    </w:p>
    <w:p w:rsidR="00000000" w:rsidDel="00000000" w:rsidP="00000000" w:rsidRDefault="00000000" w:rsidRPr="00000000" w14:paraId="00000020">
      <w:pPr>
        <w:pStyle w:val="Heading4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was the path you use to navigate to the Event Viewer?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I clicked the Computer Management (Local’s drop box and then the system tools.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when you finish your review.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when prompted to save the changes.</w:t>
      </w:r>
    </w:p>
    <w:p w:rsidR="00000000" w:rsidDel="00000000" w:rsidP="00000000" w:rsidRDefault="00000000" w:rsidRPr="00000000" w14:paraId="00000024">
      <w:pPr>
        <w:pStyle w:val="Heading2"/>
        <w:numPr>
          <w:ilvl w:val="1"/>
          <w:numId w:val="4"/>
        </w:numPr>
        <w:ind w:left="0" w:firstLine="0"/>
        <w:rPr/>
      </w:pPr>
      <w:r w:rsidDel="00000000" w:rsidR="00000000" w:rsidRPr="00000000">
        <w:rPr>
          <w:rtl w:val="0"/>
        </w:rPr>
        <w:t xml:space="preserve">Registry Editor</w:t>
      </w:r>
    </w:p>
    <w:p w:rsidR="00000000" w:rsidDel="00000000" w:rsidP="00000000" w:rsidRDefault="00000000" w:rsidRPr="00000000" w14:paraId="00000025">
      <w:pPr>
        <w:pStyle w:val="Heading3"/>
        <w:numPr>
          <w:ilvl w:val="2"/>
          <w:numId w:val="4"/>
        </w:numPr>
        <w:ind w:left="0" w:firstLine="0"/>
        <w:rPr/>
      </w:pPr>
      <w:r w:rsidDel="00000000" w:rsidR="00000000" w:rsidRPr="00000000">
        <w:rPr>
          <w:rtl w:val="0"/>
        </w:rPr>
        <w:t xml:space="preserve">Change your desktop background settings.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Right-click the Desktop &gt;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4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2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background picture?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962688" cy="1838582"/>
            <wp:effectExtent b="0" l="0" r="0" t="0"/>
            <wp:docPr id="134423110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838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Windows 10,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Solid 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Background drop-down list. Choose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background color.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Windows 8.1 and 7,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Desktop 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Solid Colors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Picture Location drop-down list. Choose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background color.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changes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The computer screen should now have a blue background. If not, ask the instructor for assistance.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400800" cy="2082800"/>
            <wp:effectExtent b="0" l="0" r="0" t="0"/>
            <wp:docPr id="134423110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all open windows.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034088" cy="3385195"/>
            <wp:effectExtent b="0" l="0" r="0" t="0"/>
            <wp:docPr id="134423109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338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numPr>
          <w:ilvl w:val="2"/>
          <w:numId w:val="4"/>
        </w:numPr>
        <w:ind w:left="0" w:firstLine="0"/>
        <w:rPr/>
      </w:pPr>
      <w:r w:rsidDel="00000000" w:rsidR="00000000" w:rsidRPr="00000000">
        <w:rPr>
          <w:rtl w:val="0"/>
        </w:rPr>
        <w:t xml:space="preserve">Open the registry editor.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open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Registry 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allow Registry Editor to make changes to the computer.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Do not make any changes in the Registry Editor without instructor permission.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and expand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HKEY_CURRENT_USER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entry.</w:t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Panel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right panel.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2404110"/>
            <wp:effectExtent b="0" l="0" r="0" t="0"/>
            <wp:docPr descr="This image displays the registry information regarding the desktop background colors" id="1344231106" name="image1.png"/>
            <a:graphic>
              <a:graphicData uri="http://schemas.openxmlformats.org/drawingml/2006/picture">
                <pic:pic>
                  <pic:nvPicPr>
                    <pic:cNvPr descr="This image displays the registry information regarding the desktop background colors"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0763" cy="3440757"/>
            <wp:effectExtent b="0" l="0" r="0" t="0"/>
            <wp:docPr id="134423109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3440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3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data value of the Background (hint – it has three numbers that correspond to red, green, and blue)?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808080"/>
          <w:sz w:val="20"/>
          <w:szCs w:val="20"/>
          <w:rtl w:val="0"/>
        </w:rPr>
        <w:t xml:space="preserve">An RGB color values of 0 99 177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numPr>
          <w:ilvl w:val="2"/>
          <w:numId w:val="4"/>
        </w:numPr>
        <w:ind w:left="0" w:firstLine="0"/>
        <w:rPr/>
      </w:pPr>
      <w:r w:rsidDel="00000000" w:rsidR="00000000" w:rsidRPr="00000000">
        <w:rPr>
          <w:rtl w:val="0"/>
        </w:rPr>
        <w:t xml:space="preserve">Export a registry key.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will export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HKEY_CURRENT_USER\Control Panel\Colors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left pane, select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&gt; Export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the file to the Desktop with the name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BlueBKG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the desktop, right-click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BlueBKG.reg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icon and select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Notepad opens displaying the contents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BlueBKG.reg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4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data value 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808080"/>
          <w:sz w:val="20"/>
          <w:szCs w:val="20"/>
          <w:rtl w:val="0"/>
        </w:rPr>
        <w:t xml:space="preserve">0 99 177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BlueBKG.reg – Notepad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the Personalization window by right-clicking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Desktop &gt; Personalize &gt; Desktop 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Select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background color.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053013" cy="4767762"/>
            <wp:effectExtent b="0" l="0" r="0" t="0"/>
            <wp:docPr id="134423110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4767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changes. Close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desktop background should be red. 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Registry 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your keyboard, press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refresh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Registry 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49">
      <w:pPr>
        <w:pStyle w:val="Heading4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data value of the Background? Compare the new value in the Registry to the value saved in BlueBKG.reg.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b w:val="1"/>
          <w:bCs w:val="1"/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2747963" cy="1269748"/>
            <wp:effectExtent b="0" l="0" r="0" t="0"/>
            <wp:docPr id="134423109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60878" l="45833" r="32589" t="21483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1269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b w:val="1"/>
          <w:bCs w:val="1"/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808080"/>
          <w:sz w:val="20"/>
          <w:szCs w:val="20"/>
          <w:rtl w:val="0"/>
        </w:rPr>
        <w:t xml:space="preserve">RGB number is higher than the blue due to the color being much more intense</w:t>
      </w:r>
    </w:p>
    <w:p w:rsidR="00000000" w:rsidDel="00000000" w:rsidP="00000000" w:rsidRDefault="00000000" w:rsidRPr="00000000" w14:paraId="0000004D">
      <w:pPr>
        <w:pStyle w:val="Heading3"/>
        <w:numPr>
          <w:ilvl w:val="2"/>
          <w:numId w:val="4"/>
        </w:numPr>
        <w:ind w:left="0" w:firstLine="0"/>
        <w:rPr/>
      </w:pPr>
      <w:r w:rsidDel="00000000" w:rsidR="00000000" w:rsidRPr="00000000">
        <w:rPr>
          <w:rtl w:val="0"/>
        </w:rPr>
        <w:t xml:space="preserve">Import a registry file.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will import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BlueBKG.reg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file to change the Desktop ground back to blue.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Registry 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Import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Locate and 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BlueBKG.reg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file then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Registry 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informational message opens letting you know that keys and values have been successfully added to the registry.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400800" cy="3606800"/>
            <wp:effectExtent b="0" l="0" r="0" t="0"/>
            <wp:docPr id="134423110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Registry Editor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54">
      <w:pPr>
        <w:pStyle w:val="Heading4"/>
        <w:ind w:firstLine="720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data value of the Background?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808080"/>
          <w:sz w:val="20"/>
          <w:szCs w:val="20"/>
          <w:rtl w:val="0"/>
        </w:rPr>
        <w:t xml:space="preserve">0 99 177 RGB, same value as the blue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80"/>
        </w:tabs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color of the desktop?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808080"/>
          <w:sz w:val="20"/>
          <w:szCs w:val="20"/>
          <w:rtl w:val="0"/>
        </w:rPr>
        <w:t xml:space="preserve">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Restart the computer.</w:t>
      </w:r>
    </w:p>
    <w:p w:rsidR="00000000" w:rsidDel="00000000" w:rsidP="00000000" w:rsidRDefault="00000000" w:rsidRPr="00000000" w14:paraId="0000005A">
      <w:pPr>
        <w:pStyle w:val="Heading4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80"/>
        </w:tabs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color of the desktop?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6400800" cy="3594100"/>
            <wp:effectExtent b="0" l="0" r="0" t="0"/>
            <wp:docPr id="134423109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Properties 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the original settings.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all open windows.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the custom console and BlueBKG file on the desktop.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</w:t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would it be beneficial to add snap-ins to the mmc that are for other computers on the network?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808080"/>
          <w:sz w:val="20"/>
          <w:szCs w:val="20"/>
          <w:rtl w:val="0"/>
        </w:rPr>
        <w:t xml:space="preserve">Easier to troubleshoot devices/computers that do not have its own keyboard, mouse,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restarting the computer, why was the desktop color changed?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808080"/>
          <w:sz w:val="20"/>
          <w:szCs w:val="20"/>
          <w:rtl w:val="0"/>
        </w:rPr>
        <w:t xml:space="preserve">It had processed that the background is supposed to be Blue since we’ve implemented the blue file in the registry editor.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End of Document</w:t>
      </w:r>
    </w:p>
    <w:sectPr>
      <w:headerReference r:id="rId22" w:type="default"/>
      <w:headerReference r:id="rId23" w:type="first"/>
      <w:headerReference r:id="rId24" w:type="even"/>
      <w:footerReference r:id="rId25" w:type="default"/>
      <w:footerReference r:id="rId26" w:type="first"/>
      <w:footerReference r:id="rId27" w:type="even"/>
      <w:pgSz w:h="15840" w:w="12240" w:orient="portrait"/>
      <w:pgMar w:bottom="1296" w:top="1526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570"/>
        <w:tab w:val="right" w:leader="none" w:pos="10080"/>
        <w:tab w:val="right" w:leader="none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570"/>
        <w:tab w:val="right" w:leader="none" w:pos="10080"/>
        <w:tab w:val="right" w:leader="none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Symbol" w:cs="Symbol" w:eastAsia="Symbol" w:hAnsi="Symbo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2015 - 2019 Cisco and/or its affiliates. All rights reserved. Cisco Public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b0f0"/>
        <w:sz w:val="16"/>
        <w:szCs w:val="16"/>
        <w:u w:val="none"/>
        <w:shd w:fill="auto" w:val="clear"/>
        <w:vertAlign w:val="baseline"/>
        <w:rtl w:val="0"/>
      </w:rPr>
      <w:t xml:space="preserve">www.netacad.com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570"/>
        <w:tab w:val="right" w:leader="none" w:pos="10080"/>
        <w:tab w:val="right" w:leader="none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Symbol" w:cs="Symbol" w:eastAsia="Symbol" w:hAnsi="Symbo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2015 - 2019 Cisco and/or its affiliates. All rights reserved. Cisco Public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b0f0"/>
        <w:sz w:val="16"/>
        <w:szCs w:val="16"/>
        <w:u w:val="none"/>
        <w:shd w:fill="auto" w:val="clear"/>
        <w:vertAlign w:val="baseline"/>
        <w:rtl w:val="0"/>
      </w:rPr>
      <w:t xml:space="preserve">www.netacad.com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leader="none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Lab - System Utilities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ind w:left="-288" w:firstLine="0"/>
      <w:rPr/>
    </w:pPr>
    <w:r w:rsidDel="00000000" w:rsidR="00000000" w:rsidRPr="00000000">
      <w:rPr/>
      <w:drawing>
        <wp:inline distB="0" distT="0" distL="0" distR="0">
          <wp:extent cx="2587752" cy="804672"/>
          <wp:effectExtent b="0" l="0" r="0" t="0"/>
          <wp:docPr descr="Cisco Network Academy logo" id="1344231105" name="image8.png"/>
          <a:graphic>
            <a:graphicData uri="http://schemas.openxmlformats.org/drawingml/2006/picture">
              <pic:pic>
                <pic:nvPicPr>
                  <pic:cNvPr descr="Cisco Network Academy logo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87752" cy="80467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o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color w:val="000000"/>
        <w:sz w:val="16"/>
        <w:szCs w:val="16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2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Part %2:"/>
      <w:lvlJc w:val="left"/>
      <w:pPr>
        <w:ind w:left="0" w:firstLine="0"/>
      </w:pPr>
      <w:rPr/>
    </w:lvl>
    <w:lvl w:ilvl="2">
      <w:start w:val="1"/>
      <w:numFmt w:val="decimal"/>
      <w:lvlText w:val="Step %3:"/>
      <w:lvlJc w:val="left"/>
      <w:pPr>
        <w:ind w:left="0" w:firstLine="0"/>
      </w:pPr>
      <w:rPr/>
    </w:lvl>
    <w:lvl w:ilvl="3">
      <w:start w:val="1"/>
      <w:numFmt w:val="lowerLetter"/>
      <w:lvlText w:val="%4."/>
      <w:lvlJc w:val="left"/>
      <w:pPr>
        <w:ind w:left="720" w:hanging="360"/>
      </w:pPr>
      <w:rPr/>
    </w:lvl>
    <w:lvl w:ilvl="4">
      <w:start w:val="1"/>
      <w:numFmt w:val="decimal"/>
      <w:lvlText w:val="%5)"/>
      <w:lvlJc w:val="left"/>
      <w:pPr>
        <w:ind w:left="108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60" w:before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  <w:ind w:left="0" w:firstLine="0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spacing w:after="120" w:before="120" w:lineRule="auto"/>
      <w:ind w:left="0" w:firstLine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before="240" w:line="240" w:lineRule="auto"/>
      <w:ind w:left="0" w:firstLine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120" w:line="240" w:lineRule="auto"/>
      <w:ind w:left="720"/>
    </w:pPr>
    <w:rPr>
      <w:sz w:val="20"/>
      <w:szCs w:val="20"/>
    </w:rPr>
  </w:style>
  <w:style w:type="paragraph" w:styleId="Heading5">
    <w:name w:val="heading 5"/>
    <w:basedOn w:val="Normal"/>
    <w:next w:val="Normal"/>
    <w:pPr>
      <w:spacing w:before="240" w:lin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="24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0" w:before="0" w:line="240" w:lineRule="auto"/>
    </w:pPr>
    <w:rPr>
      <w:b w:val="1"/>
      <w:bCs w:val="1"/>
      <w:sz w:val="32"/>
      <w:szCs w:val="32"/>
    </w:rPr>
  </w:style>
  <w:style w:type="paragraph" w:styleId="Heading7">
    <w:name w:val="heading 7"/>
    <w:basedOn w:val="Normal"/>
    <w:next w:val="Normal"/>
    <w:link w:val="Heading7Char"/>
    <w:semiHidden w:val="1"/>
    <w:unhideWhenUsed w:val="1"/>
    <w:qFormat w:val="1"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231DCA"/>
    <w:pPr>
      <w:spacing w:before="240" w:line="240" w:lineRule="auto"/>
      <w:outlineLvl w:val="7"/>
    </w:pPr>
    <w:rPr>
      <w:rFonts w:eastAsia="Times New Roman"/>
      <w:i w:val="1"/>
      <w:iCs w:val="1"/>
      <w:sz w:val="20"/>
      <w:szCs w:val="24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231DCA"/>
    <w:pPr>
      <w:spacing w:before="240" w:line="240" w:lineRule="auto"/>
      <w:outlineLvl w:val="8"/>
    </w:pPr>
    <w:rPr>
      <w:rFonts w:cs="Arial" w:eastAsia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uiPriority w:val="9"/>
    <w:rsid w:val="000C6425"/>
    <w:rPr>
      <w:b w:val="1"/>
      <w:bCs w:val="1"/>
      <w:sz w:val="26"/>
      <w:szCs w:val="28"/>
    </w:rPr>
  </w:style>
  <w:style w:type="character" w:styleId="Heading2Char" w:customStyle="1">
    <w:name w:val="Heading 2 Char"/>
    <w:link w:val="Heading2"/>
    <w:uiPriority w:val="9"/>
    <w:rsid w:val="000C6425"/>
    <w:rPr>
      <w:rFonts w:eastAsia="Times New Roman"/>
      <w:b w:val="1"/>
      <w:bCs w:val="1"/>
      <w:sz w:val="26"/>
      <w:szCs w:val="26"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AnswerLineL25" w:customStyle="1">
    <w:name w:val="Answer Line L25"/>
    <w:basedOn w:val="BodyTextL25"/>
    <w:next w:val="BodyTextL25"/>
    <w:qFormat w:val="1"/>
    <w:rsid w:val="00E859E3"/>
    <w:rPr>
      <w:b w:val="1"/>
      <w:i w:val="1"/>
      <w:color w:val="808080" w:themeColor="background1" w:themeShade="000080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AnswerLineL50" w:customStyle="1">
    <w:name w:val="Answer Line L50"/>
    <w:basedOn w:val="AnswerLineL25"/>
    <w:next w:val="BodyTextL50"/>
    <w:qFormat w:val="1"/>
    <w:rsid w:val="00E859E3"/>
    <w:pPr>
      <w:ind w:left="720"/>
    </w:pPr>
  </w:style>
  <w:style w:type="paragraph" w:styleId="Header">
    <w:name w:val="header"/>
    <w:basedOn w:val="Normal"/>
    <w:link w:val="HeaderChar"/>
    <w:unhideWhenUsed w:val="1"/>
    <w:rsid w:val="008402F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 w:val="1"/>
    <w:uiPriority w:val="99"/>
    <w:unhideWhenUsed w:val="1"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styleId="FooterChar" w:customStyle="1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90659A"/>
    <w:rPr>
      <w:rFonts w:ascii="Tahoma" w:cs="Tahoma" w:hAnsi="Tahoma"/>
      <w:sz w:val="16"/>
      <w:szCs w:val="16"/>
    </w:rPr>
  </w:style>
  <w:style w:type="paragraph" w:styleId="TableText" w:customStyle="1">
    <w:name w:val="Table Text"/>
    <w:basedOn w:val="Normal"/>
    <w:link w:val="TableTextChar"/>
    <w:qFormat w:val="1"/>
    <w:rsid w:val="008B68E7"/>
    <w:pPr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Heading" w:customStyle="1">
    <w:name w:val="Table Heading"/>
    <w:basedOn w:val="Normal"/>
    <w:qFormat w:val="1"/>
    <w:rsid w:val="00097163"/>
    <w:pPr>
      <w:keepNext w:val="1"/>
      <w:spacing w:after="120" w:before="120"/>
      <w:jc w:val="center"/>
    </w:pPr>
    <w:rPr>
      <w:b w:val="1"/>
      <w:sz w:val="20"/>
    </w:rPr>
  </w:style>
  <w:style w:type="paragraph" w:styleId="Bulletlevel1" w:customStyle="1">
    <w:name w:val="Bullet level 1"/>
    <w:basedOn w:val="BodyTextL25"/>
    <w:qFormat w:val="1"/>
    <w:rsid w:val="00457934"/>
    <w:pPr>
      <w:numPr>
        <w:numId w:val="1"/>
      </w:numPr>
    </w:pPr>
  </w:style>
  <w:style w:type="paragraph" w:styleId="Bulletlevel2" w:customStyle="1">
    <w:name w:val="Bullet level 2"/>
    <w:basedOn w:val="BodyTextL25"/>
    <w:qFormat w:val="1"/>
    <w:rsid w:val="0036440C"/>
    <w:pPr>
      <w:numPr>
        <w:numId w:val="7"/>
      </w:numPr>
      <w:ind w:left="1080"/>
    </w:pPr>
  </w:style>
  <w:style w:type="paragraph" w:styleId="InstNoteRed" w:customStyle="1">
    <w:name w:val="Inst Note Red"/>
    <w:basedOn w:val="Normal"/>
    <w:qFormat w:val="1"/>
    <w:rsid w:val="00D030AE"/>
    <w:pPr>
      <w:spacing w:line="240" w:lineRule="auto"/>
    </w:pPr>
    <w:rPr>
      <w:color w:val="ee0000"/>
      <w:sz w:val="20"/>
    </w:rPr>
  </w:style>
  <w:style w:type="paragraph" w:styleId="ConfigWindow" w:customStyle="1">
    <w:name w:val="Config Window"/>
    <w:basedOn w:val="BodyText"/>
    <w:next w:val="BodyTextL25"/>
    <w:qFormat w:val="1"/>
    <w:rsid w:val="00C121EA"/>
    <w:pPr>
      <w:spacing w:after="0" w:before="0"/>
    </w:pPr>
    <w:rPr>
      <w:i w:val="1"/>
      <w:color w:val="ffffff" w:themeColor="background1"/>
    </w:rPr>
  </w:style>
  <w:style w:type="paragraph" w:styleId="SubStepAlpha" w:customStyle="1">
    <w:name w:val="SubStep Alpha"/>
    <w:basedOn w:val="BodyTextL25"/>
    <w:qFormat w:val="1"/>
    <w:rsid w:val="006576AF"/>
    <w:pPr>
      <w:numPr>
        <w:ilvl w:val="3"/>
        <w:numId w:val="5"/>
      </w:numPr>
    </w:pPr>
  </w:style>
  <w:style w:type="paragraph" w:styleId="CMD" w:customStyle="1">
    <w:name w:val="CMD"/>
    <w:basedOn w:val="BodyTextL25"/>
    <w:link w:val="CMDChar"/>
    <w:qFormat w:val="1"/>
    <w:rsid w:val="0010436E"/>
    <w:pPr>
      <w:spacing w:after="60" w:before="60"/>
      <w:ind w:left="720"/>
    </w:pPr>
    <w:rPr>
      <w:rFonts w:ascii="Courier New" w:hAnsi="Courier New"/>
    </w:rPr>
  </w:style>
  <w:style w:type="paragraph" w:styleId="BodyTextL50" w:customStyle="1">
    <w:name w:val="Body Text L50"/>
    <w:basedOn w:val="Normal"/>
    <w:qFormat w:val="1"/>
    <w:rsid w:val="00166253"/>
    <w:pPr>
      <w:spacing w:after="120"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Normal"/>
    <w:qFormat w:val="1"/>
    <w:rsid w:val="00D778DF"/>
    <w:pPr>
      <w:spacing w:after="120" w:before="120" w:line="240" w:lineRule="auto"/>
      <w:ind w:left="360"/>
    </w:pPr>
    <w:rPr>
      <w:sz w:val="20"/>
    </w:rPr>
  </w:style>
  <w:style w:type="paragraph" w:styleId="InstNoteRedL50" w:customStyle="1">
    <w:name w:val="Inst Note Red L50"/>
    <w:basedOn w:val="InstNoteRed"/>
    <w:next w:val="Normal"/>
    <w:qFormat w:val="1"/>
    <w:rsid w:val="00D030AE"/>
    <w:pPr>
      <w:spacing w:after="120" w:before="120"/>
      <w:ind w:left="720"/>
    </w:pPr>
  </w:style>
  <w:style w:type="paragraph" w:styleId="DevConfigs" w:customStyle="1">
    <w:name w:val="DevConfigs"/>
    <w:basedOn w:val="Normal"/>
    <w:qFormat w:val="1"/>
    <w:rsid w:val="00215665"/>
    <w:pPr>
      <w:spacing w:after="0" w:before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styleId="DocumentMapChar" w:customStyle="1">
    <w:name w:val="Document Map Char"/>
    <w:link w:val="DocumentMap"/>
    <w:uiPriority w:val="99"/>
    <w:semiHidden w:val="1"/>
    <w:rsid w:val="00AB758A"/>
    <w:rPr>
      <w:rFonts w:ascii="Tahoma" w:cs="Tahoma" w:hAnsi="Tahoma"/>
      <w:sz w:val="16"/>
      <w:szCs w:val="16"/>
    </w:rPr>
  </w:style>
  <w:style w:type="character" w:styleId="LabTitleInstVersred" w:customStyle="1">
    <w:name w:val="Lab Title Inst Vers (red)"/>
    <w:uiPriority w:val="1"/>
    <w:qFormat w:val="1"/>
    <w:rsid w:val="00D030AE"/>
    <w:rPr>
      <w:rFonts w:ascii="Arial" w:hAnsi="Arial"/>
      <w:b w:val="1"/>
      <w:color w:val="ee0000"/>
      <w:sz w:val="32"/>
    </w:rPr>
  </w:style>
  <w:style w:type="character" w:styleId="AnswerGray" w:customStyle="1">
    <w:name w:val="Answer Gray"/>
    <w:uiPriority w:val="1"/>
    <w:qFormat w:val="1"/>
    <w:rsid w:val="00603503"/>
    <w:rPr>
      <w:rFonts w:ascii="Arial" w:hAnsi="Arial"/>
      <w:b w:val="1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BodyTextL25"/>
    <w:qFormat w:val="1"/>
    <w:rsid w:val="006576AF"/>
    <w:pPr>
      <w:numPr>
        <w:ilvl w:val="4"/>
        <w:numId w:val="5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uiPriority w:val="99"/>
    <w:rsid w:val="00457934"/>
    <w:pPr>
      <w:numPr>
        <w:numId w:val="1"/>
      </w:numPr>
    </w:pPr>
  </w:style>
  <w:style w:type="numbering" w:styleId="LabList" w:customStyle="1">
    <w:name w:val="Lab List"/>
    <w:basedOn w:val="NoList"/>
    <w:uiPriority w:val="99"/>
    <w:rsid w:val="006576AF"/>
    <w:pPr>
      <w:numPr>
        <w:numId w:val="5"/>
      </w:numPr>
    </w:pPr>
  </w:style>
  <w:style w:type="paragraph" w:styleId="CMDOutput" w:customStyle="1">
    <w:name w:val="CMD Output"/>
    <w:basedOn w:val="BodyTextL25"/>
    <w:qFormat w:val="1"/>
    <w:rsid w:val="0010436E"/>
    <w:pPr>
      <w:spacing w:after="60" w:before="60"/>
    </w:pPr>
    <w:rPr>
      <w:rFonts w:ascii="Courier New" w:hAnsi="Courier New"/>
      <w:sz w:val="18"/>
    </w:rPr>
  </w:style>
  <w:style w:type="paragraph" w:styleId="InstNoteRedL25" w:customStyle="1">
    <w:name w:val="Inst Note Red L25"/>
    <w:basedOn w:val="BodyTextL25"/>
    <w:next w:val="BodyTextL25"/>
    <w:qFormat w:val="1"/>
    <w:rsid w:val="00D030AE"/>
    <w:rPr>
      <w:color w:val="ee0000"/>
    </w:r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B2344"/>
    <w:rPr>
      <w:b w:val="1"/>
      <w:bCs w:val="1"/>
    </w:rPr>
  </w:style>
  <w:style w:type="character" w:styleId="CommentSubjectChar" w:customStyle="1">
    <w:name w:val="Comment Subject Char"/>
    <w:link w:val="CommentSubject"/>
    <w:uiPriority w:val="99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270FCC"/>
    <w:pPr>
      <w:keepNext w:val="1"/>
      <w:numPr>
        <w:ilvl w:val="1"/>
        <w:numId w:val="3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3"/>
      </w:numPr>
    </w:pPr>
  </w:style>
  <w:style w:type="paragraph" w:styleId="LabSection" w:customStyle="1">
    <w:name w:val="Lab Section"/>
    <w:basedOn w:val="Normal"/>
    <w:next w:val="Normal"/>
    <w:qFormat w:val="1"/>
    <w:rsid w:val="003E6869"/>
    <w:pPr>
      <w:widowControl w:val="0"/>
      <w:tabs>
        <w:tab w:val="num" w:pos="0"/>
      </w:tabs>
      <w:spacing w:after="120" w:before="240" w:line="240" w:lineRule="auto"/>
      <w:outlineLvl w:val="0"/>
    </w:pPr>
    <w:rPr>
      <w:rFonts w:eastAsia="Times New Roman"/>
      <w:b w:val="1"/>
      <w:bCs w:val="1"/>
      <w:iCs w:val="1"/>
      <w:sz w:val="24"/>
    </w:rPr>
  </w:style>
  <w:style w:type="character" w:styleId="Heading4Char" w:customStyle="1">
    <w:name w:val="Heading 4 Char"/>
    <w:basedOn w:val="DefaultParagraphFont"/>
    <w:link w:val="Heading4"/>
    <w:rsid w:val="00075EA9"/>
    <w:rPr>
      <w:rFonts w:eastAsia="Times New Roman"/>
      <w:bCs w:val="1"/>
      <w:szCs w:val="28"/>
    </w:rPr>
  </w:style>
  <w:style w:type="character" w:styleId="Heading5Char" w:customStyle="1">
    <w:name w:val="Heading 5 Char"/>
    <w:basedOn w:val="DefaultParagraphFont"/>
    <w:link w:val="Heading5"/>
    <w:semiHidden w:val="1"/>
    <w:rsid w:val="00BF76BE"/>
    <w:rPr>
      <w:rFonts w:eastAsia="Times New Roman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semiHidden w:val="1"/>
    <w:rsid w:val="00BF76BE"/>
    <w:rPr>
      <w:rFonts w:eastAsia="Times New Roman"/>
      <w:b w:val="1"/>
      <w:bCs w:val="1"/>
      <w:sz w:val="22"/>
      <w:szCs w:val="22"/>
    </w:rPr>
  </w:style>
  <w:style w:type="character" w:styleId="Heading7Char" w:customStyle="1">
    <w:name w:val="Heading 7 Char"/>
    <w:basedOn w:val="DefaultParagraphFont"/>
    <w:link w:val="Heading7"/>
    <w:semiHidden w:val="1"/>
    <w:rsid w:val="00BF76BE"/>
    <w:rPr>
      <w:rFonts w:eastAsia="Times New Roman"/>
      <w:szCs w:val="24"/>
    </w:rPr>
  </w:style>
  <w:style w:type="character" w:styleId="Heading8Char" w:customStyle="1">
    <w:name w:val="Heading 8 Char"/>
    <w:basedOn w:val="DefaultParagraphFont"/>
    <w:link w:val="Heading8"/>
    <w:semiHidden w:val="1"/>
    <w:rsid w:val="00BF76BE"/>
    <w:rPr>
      <w:rFonts w:eastAsia="Times New Roman"/>
      <w:i w:val="1"/>
      <w:iCs w:val="1"/>
      <w:szCs w:val="24"/>
    </w:rPr>
  </w:style>
  <w:style w:type="character" w:styleId="Heading9Char" w:customStyle="1">
    <w:name w:val="Heading 9 Char"/>
    <w:basedOn w:val="DefaultParagraphFont"/>
    <w:link w:val="Heading9"/>
    <w:semiHidden w:val="1"/>
    <w:rsid w:val="00BF76BE"/>
    <w:rPr>
      <w:rFonts w:cs="Arial" w:eastAsia="Times New Roman"/>
      <w:sz w:val="22"/>
      <w:szCs w:val="22"/>
    </w:rPr>
  </w:style>
  <w:style w:type="character" w:styleId="Heading3Char" w:customStyle="1">
    <w:name w:val="Heading 3 Char"/>
    <w:link w:val="Heading3"/>
    <w:rsid w:val="000C6425"/>
    <w:rPr>
      <w:rFonts w:eastAsia="Times New Roman"/>
      <w:b w:val="1"/>
      <w:bCs w:val="1"/>
      <w:sz w:val="24"/>
      <w:szCs w:val="26"/>
    </w:rPr>
  </w:style>
  <w:style w:type="paragraph" w:styleId="EndnoteText">
    <w:name w:val="endnote text"/>
    <w:basedOn w:val="Normal"/>
    <w:link w:val="EndnoteTextChar"/>
    <w:semiHidden w:val="1"/>
    <w:rsid w:val="00231DCA"/>
    <w:pPr>
      <w:spacing w:after="0" w:before="0" w:line="240" w:lineRule="auto"/>
    </w:pPr>
    <w:rPr>
      <w:rFonts w:eastAsia="Times New Roman"/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semiHidden w:val="1"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 w:val="1"/>
    <w:rsid w:val="00231DCA"/>
    <w:pPr>
      <w:spacing w:after="0" w:before="0" w:line="240" w:lineRule="auto"/>
    </w:pPr>
    <w:rPr>
      <w:rFonts w:eastAsia="Times New Roman"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semiHidden w:val="1"/>
    <w:rsid w:val="00231DCA"/>
    <w:rPr>
      <w:rFonts w:eastAsia="Times New Roman"/>
    </w:rPr>
  </w:style>
  <w:style w:type="paragraph" w:styleId="Index1">
    <w:name w:val="index 1"/>
    <w:basedOn w:val="Normal"/>
    <w:next w:val="Normal"/>
    <w:autoRedefine w:val="1"/>
    <w:semiHidden w:val="1"/>
    <w:rsid w:val="00231DCA"/>
    <w:pPr>
      <w:spacing w:after="0" w:before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 w:val="1"/>
    <w:semiHidden w:val="1"/>
    <w:rsid w:val="00231DCA"/>
    <w:pPr>
      <w:spacing w:after="0" w:before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 w:val="1"/>
    <w:semiHidden w:val="1"/>
    <w:rsid w:val="00231DCA"/>
    <w:pPr>
      <w:spacing w:after="0" w:before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 w:val="1"/>
    <w:semiHidden w:val="1"/>
    <w:rsid w:val="00231DCA"/>
    <w:pPr>
      <w:spacing w:after="0" w:before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 w:val="1"/>
    <w:semiHidden w:val="1"/>
    <w:rsid w:val="00231DCA"/>
    <w:pPr>
      <w:spacing w:after="0" w:before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 w:val="1"/>
    <w:semiHidden w:val="1"/>
    <w:rsid w:val="00231DCA"/>
    <w:pPr>
      <w:spacing w:after="0" w:before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 w:val="1"/>
    <w:semiHidden w:val="1"/>
    <w:rsid w:val="00231DCA"/>
    <w:pPr>
      <w:spacing w:after="0" w:before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 w:val="1"/>
    <w:semiHidden w:val="1"/>
    <w:rsid w:val="00231DCA"/>
    <w:pPr>
      <w:spacing w:after="0" w:before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 w:val="1"/>
    <w:semiHidden w:val="1"/>
    <w:rsid w:val="00231DCA"/>
    <w:pPr>
      <w:spacing w:after="0" w:before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 w:val="1"/>
    <w:rsid w:val="00231DCA"/>
    <w:pPr>
      <w:spacing w:after="0" w:before="0" w:line="240" w:lineRule="auto"/>
    </w:pPr>
    <w:rPr>
      <w:rFonts w:cs="Arial" w:eastAsia="Times New Roman"/>
      <w:b w:val="1"/>
      <w:bCs w:val="1"/>
      <w:sz w:val="20"/>
      <w:szCs w:val="24"/>
    </w:rPr>
  </w:style>
  <w:style w:type="paragraph" w:styleId="MacroText">
    <w:name w:val="macro"/>
    <w:link w:val="MacroTextChar"/>
    <w:semiHidden w:val="1"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cs="Courier New" w:eastAsia="Times New Roman" w:hAnsi="Courier New"/>
    </w:rPr>
  </w:style>
  <w:style w:type="character" w:styleId="MacroTextChar" w:customStyle="1">
    <w:name w:val="Macro Text Char"/>
    <w:basedOn w:val="DefaultParagraphFont"/>
    <w:link w:val="MacroText"/>
    <w:semiHidden w:val="1"/>
    <w:rsid w:val="00231DCA"/>
    <w:rPr>
      <w:rFonts w:ascii="Courier New" w:cs="Courier New" w:eastAsia="Times New Roman" w:hAnsi="Courier New"/>
      <w:lang w:bidi="ar-SA" w:eastAsia="en-US" w:val="en-US"/>
    </w:rPr>
  </w:style>
  <w:style w:type="paragraph" w:styleId="TableofAuthorities">
    <w:name w:val="table of authorities"/>
    <w:basedOn w:val="Normal"/>
    <w:next w:val="Normal"/>
    <w:semiHidden w:val="1"/>
    <w:rsid w:val="00231DCA"/>
    <w:pPr>
      <w:spacing w:after="0" w:before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 w:val="1"/>
    <w:rsid w:val="00231DCA"/>
    <w:pPr>
      <w:spacing w:after="0" w:before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 w:val="1"/>
    <w:rsid w:val="00231DCA"/>
    <w:pPr>
      <w:spacing w:after="0" w:before="120" w:line="240" w:lineRule="auto"/>
    </w:pPr>
    <w:rPr>
      <w:rFonts w:cs="Arial" w:eastAsia="Times New Roman"/>
      <w:b w:val="1"/>
      <w:bCs w:val="1"/>
      <w:sz w:val="20"/>
      <w:szCs w:val="24"/>
    </w:rPr>
  </w:style>
  <w:style w:type="paragraph" w:styleId="TOC1">
    <w:name w:val="toc 1"/>
    <w:basedOn w:val="Normal"/>
    <w:next w:val="Normal"/>
    <w:autoRedefine w:val="1"/>
    <w:semiHidden w:val="1"/>
    <w:rsid w:val="00231DCA"/>
    <w:pPr>
      <w:spacing w:after="0" w:before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 w:val="1"/>
    <w:semiHidden w:val="1"/>
    <w:rsid w:val="00231DCA"/>
    <w:pPr>
      <w:spacing w:after="0" w:before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 w:val="1"/>
    <w:semiHidden w:val="1"/>
    <w:rsid w:val="00231DCA"/>
    <w:pPr>
      <w:spacing w:after="0" w:before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 w:val="1"/>
    <w:semiHidden w:val="1"/>
    <w:rsid w:val="00231DCA"/>
    <w:pPr>
      <w:spacing w:after="0" w:before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 w:val="1"/>
    <w:semiHidden w:val="1"/>
    <w:rsid w:val="00231DCA"/>
    <w:pPr>
      <w:spacing w:after="0" w:before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 w:val="1"/>
    <w:semiHidden w:val="1"/>
    <w:rsid w:val="00231DCA"/>
    <w:pPr>
      <w:spacing w:after="0" w:before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 w:val="1"/>
    <w:semiHidden w:val="1"/>
    <w:rsid w:val="00231DCA"/>
    <w:pPr>
      <w:spacing w:after="0" w:before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 w:val="1"/>
    <w:semiHidden w:val="1"/>
    <w:rsid w:val="00231DCA"/>
    <w:pPr>
      <w:spacing w:after="0" w:before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 w:val="1"/>
    <w:semiHidden w:val="1"/>
    <w:rsid w:val="00231DCA"/>
    <w:pPr>
      <w:spacing w:after="0" w:before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after="120" w:before="120" w:line="240" w:lineRule="auto"/>
    </w:pPr>
    <w:rPr>
      <w:rFonts w:eastAsia="Times New Roman"/>
      <w:sz w:val="20"/>
      <w:szCs w:val="24"/>
    </w:rPr>
  </w:style>
  <w:style w:type="character" w:styleId="BodyTextChar" w:customStyle="1">
    <w:name w:val="Body Text Char"/>
    <w:link w:val="BodyText"/>
    <w:rsid w:val="00603503"/>
    <w:rPr>
      <w:rFonts w:eastAsia="Times New Roman"/>
      <w:szCs w:val="24"/>
    </w:rPr>
  </w:style>
  <w:style w:type="paragraph" w:styleId="ColorfulShading-Accent11" w:customStyle="1">
    <w:name w:val="Colorful Shading - Accent 11"/>
    <w:hidden w:val="1"/>
    <w:semiHidden w:val="1"/>
    <w:rsid w:val="00231DCA"/>
    <w:rPr>
      <w:rFonts w:cs="Arial" w:eastAsia="Times New Roman"/>
    </w:rPr>
  </w:style>
  <w:style w:type="paragraph" w:styleId="BodyTextBold" w:customStyle="1">
    <w:name w:val="Body Text Bold"/>
    <w:basedOn w:val="BodyText"/>
    <w:next w:val="BodyTextL25"/>
    <w:link w:val="BodyTextBoldChar"/>
    <w:qFormat w:val="1"/>
    <w:rsid w:val="00C73E03"/>
    <w:rPr>
      <w:b w:val="1"/>
    </w:rPr>
  </w:style>
  <w:style w:type="character" w:styleId="CMDChar" w:customStyle="1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styleId="BodyTextBoldChar" w:customStyle="1">
    <w:name w:val="Body Text Bold Char"/>
    <w:basedOn w:val="BodyTextChar"/>
    <w:link w:val="BodyTextBold"/>
    <w:rsid w:val="00C73E03"/>
    <w:rPr>
      <w:rFonts w:cs="Arial" w:eastAsia="Times New Roman"/>
      <w:b w:val="1"/>
      <w:szCs w:val="24"/>
    </w:rPr>
  </w:style>
  <w:style w:type="character" w:styleId="TitleChar" w:customStyle="1">
    <w:name w:val="Title Char"/>
    <w:basedOn w:val="DefaultParagraphFont"/>
    <w:link w:val="Title"/>
    <w:rsid w:val="0073604C"/>
    <w:rPr>
      <w:rFonts w:cstheme="majorBidi" w:eastAsiaTheme="majorEastAsia"/>
      <w:b w:val="1"/>
      <w:kern w:val="28"/>
      <w:sz w:val="32"/>
      <w:szCs w:val="56"/>
    </w:rPr>
  </w:style>
  <w:style w:type="table" w:styleId="LabTableStyle1" w:customStyle="1">
    <w:name w:val="Lab_Table_Style1"/>
    <w:basedOn w:val="TableNormal"/>
    <w:uiPriority w:val="99"/>
    <w:qFormat w:val="1"/>
    <w:rsid w:val="00C77B29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 w:val="1"/>
    <w:rsid w:val="00FA154B"/>
    <w:rPr>
      <w:color w:val="808080"/>
    </w:rPr>
  </w:style>
  <w:style w:type="numbering" w:styleId="PartStepSubStepList" w:customStyle="1">
    <w:name w:val="Part_Step_SubStep_List"/>
    <w:basedOn w:val="NoList"/>
    <w:uiPriority w:val="99"/>
    <w:rsid w:val="003E6869"/>
    <w:pPr>
      <w:numPr>
        <w:numId w:val="10"/>
      </w:numPr>
    </w:pPr>
  </w:style>
  <w:style w:type="paragraph" w:styleId="ListParagraph">
    <w:name w:val="List Paragraph"/>
    <w:basedOn w:val="Normal"/>
    <w:uiPriority w:val="34"/>
    <w:qFormat w:val="1"/>
    <w:rsid w:val="003E686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header" Target="header2.xml"/><Relationship Id="rId21" Type="http://schemas.openxmlformats.org/officeDocument/2006/relationships/image" Target="media/image2.png"/><Relationship Id="rId24" Type="http://schemas.openxmlformats.org/officeDocument/2006/relationships/header" Target="header1.xml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footer" Target="footer3.xml"/><Relationship Id="rId25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5.png"/><Relationship Id="rId11" Type="http://schemas.openxmlformats.org/officeDocument/2006/relationships/image" Target="media/image15.png"/><Relationship Id="rId10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19" Type="http://schemas.openxmlformats.org/officeDocument/2006/relationships/image" Target="media/image12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l+lDuy9DKos5Qk64Vzkic53Rsw==">CgMxLjA4AHIhMU1yMkVEejQwcHZwTVowU09NMTUwLTRITXUxempfbzJy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2019-07-16T21:39:00Z</dcterms:created>
  <dc:creator>SP</dc:creator>
</cp:coreProperties>
</file>