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3373" w:firstLineChars="700"/>
        <w:jc w:val="right"/>
        <w:rPr>
          <w:rFonts w:hint="eastAsia"/>
          <w:color w:val="767171" w:themeColor="background2" w:themeShade="80"/>
          <w:sz w:val="48"/>
          <w:szCs w:val="48"/>
          <w:lang w:val="zh-CN"/>
        </w:rPr>
      </w:pPr>
      <w:bookmarkStart w:id="0" w:name="_Toc16904"/>
      <w:bookmarkStart w:id="1" w:name="_Toc24398"/>
      <w:bookmarkStart w:id="2" w:name="_Toc19996"/>
      <w:r>
        <w:rPr>
          <w:sz w:val="48"/>
        </w:rPr>
        <w:drawing>
          <wp:anchor distT="0" distB="0" distL="114300" distR="114300" simplePos="0" relativeHeight="251854848" behindDoc="0" locked="0" layoutInCell="1" allowOverlap="1">
            <wp:simplePos x="0" y="0"/>
            <wp:positionH relativeFrom="column">
              <wp:posOffset>2282825</wp:posOffset>
            </wp:positionH>
            <wp:positionV relativeFrom="paragraph">
              <wp:posOffset>127000</wp:posOffset>
            </wp:positionV>
            <wp:extent cx="939800" cy="574675"/>
            <wp:effectExtent l="0" t="0" r="12700" b="15875"/>
            <wp:wrapNone/>
            <wp:docPr id="38" name="图片 38"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图片1"/>
                    <pic:cNvPicPr>
                      <a:picLocks noChangeAspect="1"/>
                    </pic:cNvPicPr>
                  </pic:nvPicPr>
                  <pic:blipFill>
                    <a:blip r:embed="rId4"/>
                    <a:stretch>
                      <a:fillRect/>
                    </a:stretch>
                  </pic:blipFill>
                  <pic:spPr>
                    <a:xfrm>
                      <a:off x="0" y="0"/>
                      <a:ext cx="939800" cy="574675"/>
                    </a:xfrm>
                    <a:prstGeom prst="rect">
                      <a:avLst/>
                    </a:prstGeom>
                  </pic:spPr>
                </pic:pic>
              </a:graphicData>
            </a:graphic>
          </wp:anchor>
        </w:drawing>
      </w:r>
      <w:r>
        <w:rPr>
          <w:sz w:val="48"/>
        </w:rPr>
        <mc:AlternateContent>
          <mc:Choice Requires="wps">
            <w:drawing>
              <wp:anchor distT="0" distB="0" distL="114300" distR="114300" simplePos="0" relativeHeight="251658240" behindDoc="0" locked="0" layoutInCell="1" allowOverlap="1">
                <wp:simplePos x="0" y="0"/>
                <wp:positionH relativeFrom="column">
                  <wp:posOffset>2275205</wp:posOffset>
                </wp:positionH>
                <wp:positionV relativeFrom="paragraph">
                  <wp:posOffset>732155</wp:posOffset>
                </wp:positionV>
                <wp:extent cx="3267075" cy="3175"/>
                <wp:effectExtent l="0" t="13970" r="9525" b="20955"/>
                <wp:wrapNone/>
                <wp:docPr id="31" name="直接连接符 31"/>
                <wp:cNvGraphicFramePr/>
                <a:graphic xmlns:a="http://schemas.openxmlformats.org/drawingml/2006/main">
                  <a:graphicData uri="http://schemas.microsoft.com/office/word/2010/wordprocessingShape">
                    <wps:wsp>
                      <wps:cNvCnPr/>
                      <wps:spPr>
                        <a:xfrm flipV="1">
                          <a:off x="3246755" y="2639695"/>
                          <a:ext cx="3267075" cy="3175"/>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79.15pt;margin-top:57.65pt;height:0.25pt;width:257.25pt;z-index:251658240;mso-width-relative:page;mso-height-relative:page;" filled="f" stroked="t" coordsize="21600,21600" o:gfxdata="UEsDBAoAAAAAAIdO4kAAAAAAAAAAAAAAAAAEAAAAZHJzL1BLAwQUAAAACACHTuJAI1KIRtkAAAAL&#10;AQAADwAAAGRycy9kb3ducmV2LnhtbE2PzU7DMBCE70i8g7VI3KiTRqEhxOkBxAEq8dP2AZx4SSLi&#10;dbDdP56ehQvcdndGs99Uy6MdxR59GBwpSGcJCKTWmYE6BdvNw1UBIkRNRo+OUMEJAyzr87NKl8Yd&#10;6A3369gJDqFQagV9jFMpZWh7tDrM3ITE2rvzVkdefSeN1wcOt6OcJ8m1tHog/tDrCe96bD/WO6tg&#10;87R4Pq1uvprV5+P9i9zm2St5UuryIk1uQUQ8xj8z/OAzOtTM1LgdmSBGBVleZGxlIc15YEexmHOZ&#10;5vdSgKwr+b9D/Q1QSwMEFAAAAAgAh07iQHHrD2feAQAAfwMAAA4AAABkcnMvZTJvRG9jLnhtbK1T&#10;S44TMRDdI3EHy3vSnYR0Mq10ZjHRsEEQic++4ra7Lfkn26STS3ABJHawYsl+bsNwDMruzAfYIXpR&#10;suvzqt5z9fryqBU5cB+kNQ2dTkpKuGG2laZr6Lu3189WlIQIpgVlDW/oiQd6uXn6ZD24ms9sb1XL&#10;PUEQE+rBNbSP0dVFEVjPNYSJddxgUFivIeLVd0XrYUB0rYpZWVbFYH3rvGU8BPRuxyDdZHwhOIuv&#10;hQg8EtVQnC1m67PdJ1ts1lB3Hlwv2XkM+IcpNEiDTe+hthCBfPDyLygtmbfBijhhVhdWCMl45oBs&#10;puUfbN704HjmguIEdy9T+H+w7NVh54lsGzqfUmJA4xvdfvr+4+OXnzef0d5++0owgjINLtSYfWV2&#10;/nwLbucT56Pwmggl3XvcgKwC8iJHhJw9r5aLBSWnhs6q+UV1sRgF58dIWE6oluUSExhmzKd4Quhi&#10;REzIzof4gltN0qGhSpokB9RweBnimHqXktzGXkul0A+1MmTApqtFRgfcLKEgYiPtkGswHSWgOlxZ&#10;Fn2GDFbJNpWn6uC7/ZXy5ABpbfJ3nuy3tNR7C6Ef83Jo5KdlxK1WUjd09bhaGaSXhBylS6e9bU9Z&#10;0ezHV84CnDcyrdHje65++G82v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jUohG2QAAAAsBAAAP&#10;AAAAAAAAAAEAIAAAACIAAABkcnMvZG93bnJldi54bWxQSwECFAAUAAAACACHTuJAcesPZ94BAAB/&#10;AwAADgAAAAAAAAABACAAAAAoAQAAZHJzL2Uyb0RvYy54bWxQSwUGAAAAAAYABgBZAQAAeAUAAAAA&#10;">
                <v:fill on="f" focussize="0,0"/>
                <v:stroke weight="2.25pt" color="#000000 [3200]" miterlimit="8" joinstyle="miter"/>
                <v:imagedata o:title=""/>
                <o:lock v:ext="edit" aspectratio="f"/>
              </v:line>
            </w:pict>
          </mc:Fallback>
        </mc:AlternateContent>
      </w:r>
      <w:r>
        <w:rPr>
          <w:rFonts w:hint="eastAsia"/>
          <w:color w:val="767171" w:themeColor="background2" w:themeShade="80"/>
          <w:sz w:val="48"/>
          <w:szCs w:val="48"/>
          <w:lang w:val="zh-CN"/>
        </w:rPr>
        <w:br w:type="textWrapping"/>
      </w:r>
      <w:r>
        <w:rPr>
          <w:rFonts w:hint="eastAsia"/>
          <w:color w:val="767171" w:themeColor="background2" w:themeShade="80"/>
          <w:sz w:val="48"/>
          <w:szCs w:val="48"/>
          <w:lang w:val="zh-CN"/>
        </w:rPr>
        <w:br w:type="textWrapping"/>
      </w:r>
      <w:r>
        <w:rPr>
          <w:rFonts w:hint="eastAsia"/>
          <w:color w:val="767171" w:themeColor="background2" w:themeShade="80"/>
          <w:sz w:val="48"/>
          <w:szCs w:val="48"/>
          <w:lang w:val="zh-CN"/>
        </w:rPr>
        <w:br w:type="textWrapping"/>
      </w:r>
      <w:r>
        <w:rPr>
          <w:rFonts w:hint="eastAsia"/>
          <w:color w:val="767171" w:themeColor="background2" w:themeShade="80"/>
          <w:sz w:val="48"/>
          <w:szCs w:val="48"/>
          <w:lang w:val="zh-CN"/>
        </w:rPr>
        <w:t>杉德宝需求梳理及反馈</w:t>
      </w:r>
      <w:bookmarkEnd w:id="0"/>
      <w:bookmarkEnd w:id="1"/>
      <w:bookmarkEnd w:id="2"/>
    </w:p>
    <w:p>
      <w:pPr>
        <w:jc w:val="right"/>
        <w:rPr>
          <w:rFonts w:hint="eastAsia"/>
          <w:lang w:val="zh-CN"/>
        </w:rPr>
      </w:pPr>
    </w:p>
    <w:p>
      <w:pPr>
        <w:jc w:val="center"/>
        <w:rPr>
          <w:rFonts w:hint="eastAsia" w:ascii="幼圆" w:hAnsi="幼圆" w:eastAsia="幼圆" w:cs="幼圆"/>
          <w:b/>
          <w:bCs/>
          <w:color w:val="auto"/>
          <w:sz w:val="30"/>
          <w:szCs w:val="30"/>
          <w:lang w:val="en-US" w:eastAsia="zh-CN"/>
        </w:rPr>
      </w:pPr>
      <w:r>
        <w:rPr>
          <w:rFonts w:hint="eastAsia" w:ascii="幼圆" w:hAnsi="幼圆" w:eastAsia="幼圆" w:cs="幼圆"/>
          <w:b/>
          <w:bCs/>
          <w:color w:val="auto"/>
          <w:sz w:val="30"/>
          <w:szCs w:val="30"/>
          <w:lang w:val="en-US" w:eastAsia="zh-CN"/>
        </w:rPr>
        <w:t xml:space="preserve">                    </w:t>
      </w:r>
    </w:p>
    <w:tbl>
      <w:tblPr>
        <w:tblStyle w:val="12"/>
        <w:tblpPr w:leftFromText="180" w:rightFromText="180" w:vertAnchor="text" w:horzAnchor="page" w:tblpX="1419" w:tblpY="6062"/>
        <w:tblOverlap w:val="never"/>
        <w:tblW w:w="9214" w:type="dxa"/>
        <w:tblInd w:w="0" w:type="dxa"/>
        <w:tblLayout w:type="fixed"/>
        <w:tblCellMar>
          <w:top w:w="0" w:type="dxa"/>
          <w:left w:w="70" w:type="dxa"/>
          <w:bottom w:w="0" w:type="dxa"/>
          <w:right w:w="70" w:type="dxa"/>
        </w:tblCellMar>
      </w:tblPr>
      <w:tblGrid>
        <w:gridCol w:w="1701"/>
        <w:gridCol w:w="3261"/>
        <w:gridCol w:w="4252"/>
      </w:tblGrid>
      <w:tr>
        <w:tblPrEx>
          <w:tblLayout w:type="fixed"/>
          <w:tblCellMar>
            <w:top w:w="0" w:type="dxa"/>
            <w:left w:w="70" w:type="dxa"/>
            <w:bottom w:w="0" w:type="dxa"/>
            <w:right w:w="70" w:type="dxa"/>
          </w:tblCellMar>
        </w:tblPrEx>
        <w:trPr>
          <w:trHeight w:val="1583" w:hRule="atLeast"/>
        </w:trPr>
        <w:tc>
          <w:tcPr>
            <w:tcW w:w="1701" w:type="dxa"/>
          </w:tcPr>
          <w:p>
            <w:pPr>
              <w:rPr>
                <w:rStyle w:val="18"/>
                <w:sz w:val="20"/>
                <w:szCs w:val="20"/>
                <w:lang w:val="en-GB"/>
              </w:rPr>
            </w:pPr>
            <w:r>
              <w:rPr>
                <w:rFonts w:hint="eastAsia"/>
                <w:color w:val="FF0000"/>
                <w:sz w:val="20"/>
                <w:szCs w:val="20"/>
              </w:rPr>
              <w:drawing>
                <wp:anchor distT="0" distB="0" distL="114300" distR="114300" simplePos="0" relativeHeight="251853824" behindDoc="0" locked="0" layoutInCell="1" allowOverlap="1">
                  <wp:simplePos x="0" y="0"/>
                  <wp:positionH relativeFrom="column">
                    <wp:posOffset>-15240</wp:posOffset>
                  </wp:positionH>
                  <wp:positionV relativeFrom="paragraph">
                    <wp:posOffset>338455</wp:posOffset>
                  </wp:positionV>
                  <wp:extent cx="933450" cy="570230"/>
                  <wp:effectExtent l="0" t="0" r="0" b="1270"/>
                  <wp:wrapSquare wrapText="bothSides"/>
                  <wp:docPr id="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
                          <pic:cNvPicPr>
                            <a:picLocks noChangeAspect="1" noChangeArrowheads="1"/>
                          </pic:cNvPicPr>
                        </pic:nvPicPr>
                        <pic:blipFill>
                          <a:blip r:embed="rId5"/>
                          <a:srcRect/>
                          <a:stretch>
                            <a:fillRect/>
                          </a:stretch>
                        </pic:blipFill>
                        <pic:spPr>
                          <a:xfrm>
                            <a:off x="0" y="0"/>
                            <a:ext cx="933450" cy="570230"/>
                          </a:xfrm>
                          <a:prstGeom prst="rect">
                            <a:avLst/>
                          </a:prstGeom>
                          <a:noFill/>
                          <a:ln w="9525">
                            <a:noFill/>
                            <a:miter lim="800000"/>
                            <a:headEnd/>
                            <a:tailEnd/>
                          </a:ln>
                        </pic:spPr>
                      </pic:pic>
                    </a:graphicData>
                  </a:graphic>
                </wp:anchor>
              </w:drawing>
            </w:r>
          </w:p>
        </w:tc>
        <w:tc>
          <w:tcPr>
            <w:tcW w:w="3261" w:type="dxa"/>
          </w:tcPr>
          <w:p>
            <w:pPr>
              <w:pStyle w:val="19"/>
              <w:rPr>
                <w:rFonts w:eastAsia="宋体"/>
                <w:lang w:val="en-GB" w:eastAsia="zh-CN"/>
              </w:rPr>
            </w:pPr>
          </w:p>
          <w:p>
            <w:pPr>
              <w:pStyle w:val="19"/>
              <w:rPr>
                <w:rFonts w:eastAsia="宋体"/>
                <w:lang w:val="en-GB" w:eastAsia="zh-CN"/>
              </w:rPr>
            </w:pPr>
            <w:r>
              <w:rPr>
                <w:rFonts w:hint="eastAsia" w:eastAsia="宋体"/>
                <w:lang w:val="en-GB" w:eastAsia="zh-CN"/>
              </w:rPr>
              <w:t>密级程度:内部公开</w:t>
            </w:r>
          </w:p>
          <w:p>
            <w:pPr>
              <w:pStyle w:val="19"/>
              <w:rPr>
                <w:lang w:val="en-GB" w:eastAsia="zh-CN"/>
              </w:rPr>
            </w:pPr>
            <w:r>
              <w:rPr>
                <w:rFonts w:hint="eastAsia" w:ascii="宋体" w:hAnsi="宋体" w:eastAsia="宋体" w:cs="宋体"/>
                <w:lang w:eastAsia="zh-CN"/>
              </w:rPr>
              <w:t>可查阅部门、人员:</w:t>
            </w:r>
            <w:r>
              <w:rPr>
                <w:rFonts w:hint="eastAsia" w:ascii="宋体" w:hAnsi="宋体" w:eastAsia="宋体"/>
                <w:lang w:eastAsia="zh-CN"/>
              </w:rPr>
              <w:t>项目组</w:t>
            </w:r>
          </w:p>
        </w:tc>
        <w:tc>
          <w:tcPr>
            <w:tcW w:w="4252" w:type="dxa"/>
          </w:tcPr>
          <w:p>
            <w:pPr>
              <w:rPr>
                <w:rFonts w:eastAsia="宋体"/>
                <w:sz w:val="20"/>
                <w:szCs w:val="20"/>
                <w:lang w:val="en-GB"/>
              </w:rPr>
            </w:pPr>
            <w:r>
              <w:rPr>
                <w:rFonts w:hint="eastAsia" w:eastAsia="宋体"/>
                <w:sz w:val="20"/>
                <w:szCs w:val="20"/>
                <w:lang w:val="en-GB"/>
              </w:rPr>
              <w:t>起草人</w:t>
            </w:r>
            <w:r>
              <w:rPr>
                <w:sz w:val="20"/>
                <w:szCs w:val="20"/>
                <w:lang w:val="en-GB"/>
              </w:rPr>
              <w:t xml:space="preserve">: </w:t>
            </w:r>
            <w:r>
              <w:rPr>
                <w:rFonts w:hint="eastAsia"/>
                <w:sz w:val="20"/>
                <w:szCs w:val="20"/>
                <w:lang w:val="en-GB" w:eastAsia="zh-CN"/>
              </w:rPr>
              <w:t>张超</w:t>
            </w:r>
          </w:p>
          <w:p>
            <w:pPr>
              <w:rPr>
                <w:sz w:val="20"/>
                <w:szCs w:val="20"/>
                <w:lang w:val="en-GB"/>
              </w:rPr>
            </w:pPr>
            <w:r>
              <w:rPr>
                <w:rFonts w:hint="eastAsia" w:eastAsia="宋体"/>
                <w:sz w:val="20"/>
                <w:szCs w:val="20"/>
                <w:lang w:val="en-GB"/>
              </w:rPr>
              <w:t>公司</w:t>
            </w:r>
            <w:r>
              <w:rPr>
                <w:sz w:val="20"/>
                <w:szCs w:val="20"/>
                <w:lang w:val="en-GB"/>
              </w:rPr>
              <w:t xml:space="preserve">: </w:t>
            </w:r>
            <w:r>
              <w:fldChar w:fldCharType="begin"/>
            </w:r>
            <w:r>
              <w:instrText xml:space="preserve"> DOCPROPERTY  Company  \* MERGEFORMAT </w:instrText>
            </w:r>
            <w:r>
              <w:fldChar w:fldCharType="separate"/>
            </w:r>
            <w:r>
              <w:rPr>
                <w:rFonts w:hint="eastAsia" w:eastAsia="宋体"/>
                <w:sz w:val="20"/>
                <w:szCs w:val="20"/>
                <w:lang w:val="en-GB"/>
              </w:rPr>
              <w:t>杉德支付网络服务发展有限公司</w:t>
            </w:r>
            <w:r>
              <w:rPr>
                <w:rFonts w:hint="eastAsia" w:eastAsia="宋体"/>
                <w:sz w:val="20"/>
                <w:szCs w:val="20"/>
                <w:lang w:val="en-GB"/>
              </w:rPr>
              <w:fldChar w:fldCharType="end"/>
            </w:r>
          </w:p>
          <w:p>
            <w:pPr>
              <w:rPr>
                <w:rFonts w:eastAsia="宋体"/>
                <w:color w:val="FF0000"/>
                <w:sz w:val="20"/>
                <w:szCs w:val="20"/>
                <w:lang w:val="en-GB"/>
              </w:rPr>
            </w:pPr>
            <w:r>
              <w:rPr>
                <w:rFonts w:hint="eastAsia" w:ascii="宋体" w:hAnsi="宋体" w:eastAsia="宋体"/>
                <w:sz w:val="20"/>
                <w:szCs w:val="20"/>
                <w:lang w:val="fr-FR"/>
              </w:rPr>
              <w:t>当前状态</w:t>
            </w:r>
            <w:r>
              <w:rPr>
                <w:rFonts w:ascii="宋体" w:hAnsi="宋体" w:eastAsia="宋体"/>
                <w:sz w:val="20"/>
                <w:szCs w:val="20"/>
                <w:lang w:val="en-GB"/>
              </w:rPr>
              <w:t>:</w:t>
            </w:r>
            <w:r>
              <w:rPr>
                <w:rFonts w:hint="eastAsia" w:ascii="宋体" w:hAnsi="宋体"/>
                <w:sz w:val="20"/>
                <w:szCs w:val="20"/>
              </w:rPr>
              <w:t xml:space="preserve"> [√]</w:t>
            </w:r>
            <w:r>
              <w:rPr>
                <w:rFonts w:hint="eastAsia" w:ascii="宋体" w:hAnsi="宋体" w:eastAsia="宋体"/>
                <w:sz w:val="20"/>
                <w:szCs w:val="20"/>
                <w:lang w:val="en-GB"/>
              </w:rPr>
              <w:t>草稿</w:t>
            </w:r>
            <w:r>
              <w:rPr>
                <w:rFonts w:hint="eastAsia" w:ascii="宋体" w:hAnsi="宋体"/>
                <w:sz w:val="20"/>
                <w:szCs w:val="20"/>
              </w:rPr>
              <w:t>[]正式发布[ ]注销</w:t>
            </w:r>
          </w:p>
        </w:tc>
      </w:tr>
    </w:tbl>
    <w:p>
      <w:pPr>
        <w:jc w:val="center"/>
        <w:rPr>
          <w:rFonts w:hint="eastAsia" w:ascii="隶书" w:hAnsi="隶书" w:eastAsia="隶书" w:cs="隶书"/>
          <w:b/>
          <w:bCs/>
          <w:sz w:val="30"/>
          <w:szCs w:val="30"/>
          <w:lang w:val="zh-CN"/>
        </w:rPr>
      </w:pPr>
      <w:r>
        <w:rPr>
          <w:rFonts w:hint="eastAsia" w:ascii="幼圆" w:hAnsi="幼圆" w:eastAsia="幼圆" w:cs="幼圆"/>
          <w:b/>
          <w:bCs/>
          <w:color w:val="auto"/>
          <w:sz w:val="30"/>
          <w:szCs w:val="30"/>
          <w:lang w:val="en-US" w:eastAsia="zh-CN"/>
        </w:rPr>
        <w:t xml:space="preserve">                     </w:t>
      </w:r>
      <w:r>
        <w:rPr>
          <w:rFonts w:hint="eastAsia" w:ascii="幼圆" w:hAnsi="幼圆" w:eastAsia="幼圆" w:cs="幼圆"/>
          <w:b/>
          <w:bCs/>
          <w:color w:val="auto"/>
          <w:sz w:val="30"/>
          <w:szCs w:val="30"/>
        </w:rPr>
        <w:fldChar w:fldCharType="begin"/>
      </w:r>
      <w:r>
        <w:rPr>
          <w:rFonts w:hint="eastAsia" w:ascii="幼圆" w:hAnsi="幼圆" w:eastAsia="幼圆" w:cs="幼圆"/>
          <w:b/>
          <w:bCs/>
          <w:color w:val="auto"/>
          <w:sz w:val="30"/>
          <w:szCs w:val="30"/>
          <w:lang w:eastAsia="zh-CN"/>
        </w:rPr>
        <w:instrText xml:space="preserve"> DOCPROPERTY  Client  \* MERGEFORMAT </w:instrText>
      </w:r>
      <w:r>
        <w:rPr>
          <w:rFonts w:hint="eastAsia" w:ascii="幼圆" w:hAnsi="幼圆" w:eastAsia="幼圆" w:cs="幼圆"/>
          <w:b/>
          <w:bCs/>
          <w:color w:val="auto"/>
          <w:sz w:val="30"/>
          <w:szCs w:val="30"/>
        </w:rPr>
        <w:fldChar w:fldCharType="separate"/>
      </w:r>
      <w:r>
        <w:rPr>
          <w:rFonts w:hint="eastAsia" w:ascii="幼圆" w:hAnsi="幼圆" w:eastAsia="幼圆" w:cs="幼圆"/>
          <w:b/>
          <w:bCs/>
          <w:color w:val="auto"/>
          <w:sz w:val="30"/>
          <w:szCs w:val="30"/>
          <w:lang w:val="en-GB" w:eastAsia="zh-CN"/>
        </w:rPr>
        <w:t>杉德支付网络服务发展有限公司</w:t>
      </w:r>
      <w:r>
        <w:rPr>
          <w:rFonts w:hint="eastAsia" w:ascii="幼圆" w:hAnsi="幼圆" w:eastAsia="幼圆" w:cs="幼圆"/>
          <w:b/>
          <w:bCs/>
          <w:color w:val="auto"/>
          <w:sz w:val="30"/>
          <w:szCs w:val="30"/>
          <w:lang w:val="en-GB" w:eastAsia="zh-CN"/>
        </w:rPr>
        <w:fldChar w:fldCharType="end"/>
      </w:r>
    </w:p>
    <w:p>
      <w:pPr>
        <w:pStyle w:val="3"/>
        <w:rPr>
          <w:lang w:val="en-GB" w:eastAsia="zh-CN"/>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bookmarkStart w:id="3" w:name="_Toc493609325"/>
      <w:bookmarkStart w:id="4" w:name="_Toc329274689"/>
    </w:p>
    <w:bookmarkEnd w:id="3"/>
    <w:bookmarkEnd w:id="4"/>
    <w:p>
      <w:pPr>
        <w:pStyle w:val="3"/>
        <w:rPr>
          <w:rFonts w:hint="eastAsia" w:ascii="Arial" w:hAnsi="Arial"/>
          <w:lang w:val="en-GB" w:eastAsia="zh-CN"/>
        </w:rPr>
      </w:pPr>
      <w:bookmarkStart w:id="5" w:name="_Toc21425"/>
      <w:bookmarkStart w:id="6" w:name="_Toc10787"/>
      <w:bookmarkStart w:id="7" w:name="_Toc24218"/>
      <w:r>
        <w:rPr>
          <w:rFonts w:hint="eastAsia" w:ascii="Arial" w:hAnsi="Arial"/>
          <w:lang w:val="en-GB" w:eastAsia="zh-CN"/>
        </w:rPr>
        <w:t>文档信息</w:t>
      </w:r>
      <w:bookmarkEnd w:id="5"/>
      <w:bookmarkEnd w:id="6"/>
      <w:bookmarkEnd w:id="7"/>
    </w:p>
    <w:tbl>
      <w:tblPr>
        <w:tblStyle w:val="12"/>
        <w:tblW w:w="8364" w:type="dxa"/>
        <w:tblInd w:w="108" w:type="dxa"/>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0" w:type="dxa"/>
          <w:left w:w="108" w:type="dxa"/>
          <w:bottom w:w="0" w:type="dxa"/>
          <w:right w:w="108" w:type="dxa"/>
        </w:tblCellMar>
      </w:tblPr>
      <w:tblGrid>
        <w:gridCol w:w="2730"/>
        <w:gridCol w:w="3042"/>
        <w:gridCol w:w="1788"/>
        <w:gridCol w:w="804"/>
      </w:tblGrid>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0" w:type="dxa"/>
            <w:left w:w="108" w:type="dxa"/>
            <w:bottom w:w="0" w:type="dxa"/>
            <w:right w:w="108" w:type="dxa"/>
          </w:tblCellMar>
        </w:tblPrEx>
        <w:tc>
          <w:tcPr>
            <w:tcW w:w="2730" w:type="dxa"/>
          </w:tcPr>
          <w:p>
            <w:pPr>
              <w:rPr>
                <w:rFonts w:ascii="宋体" w:hAnsi="宋体" w:eastAsia="宋体"/>
                <w:sz w:val="18"/>
                <w:szCs w:val="18"/>
                <w:lang w:val="en-GB"/>
              </w:rPr>
            </w:pPr>
            <w:r>
              <w:rPr>
                <w:rFonts w:ascii="宋体" w:hAnsi="宋体" w:eastAsia="宋体" w:cs="Arial"/>
                <w:sz w:val="18"/>
                <w:szCs w:val="18"/>
              </w:rPr>
              <w:t>项目名称</w:t>
            </w:r>
            <w:r>
              <w:rPr>
                <w:rFonts w:ascii="宋体" w:hAnsi="宋体" w:eastAsia="宋体"/>
                <w:sz w:val="18"/>
                <w:szCs w:val="18"/>
                <w:lang w:val="en-GB"/>
              </w:rPr>
              <w:t>:</w:t>
            </w:r>
          </w:p>
        </w:tc>
        <w:tc>
          <w:tcPr>
            <w:tcW w:w="5634" w:type="dxa"/>
            <w:gridSpan w:val="3"/>
          </w:tcPr>
          <w:p>
            <w:pPr>
              <w:rPr>
                <w:rFonts w:hint="eastAsia" w:ascii="宋体" w:hAnsi="宋体" w:eastAsia="宋体"/>
                <w:sz w:val="18"/>
                <w:szCs w:val="18"/>
                <w:lang w:val="en-GB" w:eastAsia="zh-CN"/>
              </w:rPr>
            </w:pPr>
            <w:r>
              <w:rPr>
                <w:rFonts w:hint="eastAsia" w:eastAsia="宋体"/>
                <w:lang w:val="en-GB" w:eastAsia="zh-CN"/>
              </w:rPr>
              <w:t>杉德宝需求梳理反馈</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0" w:type="dxa"/>
            <w:left w:w="108" w:type="dxa"/>
            <w:bottom w:w="0" w:type="dxa"/>
            <w:right w:w="108" w:type="dxa"/>
          </w:tblCellMar>
        </w:tblPrEx>
        <w:trPr>
          <w:trHeight w:val="236" w:hRule="atLeast"/>
        </w:trPr>
        <w:tc>
          <w:tcPr>
            <w:tcW w:w="2730" w:type="dxa"/>
          </w:tcPr>
          <w:p>
            <w:pPr>
              <w:wordWrap w:val="0"/>
              <w:rPr>
                <w:rFonts w:ascii="宋体" w:hAnsi="宋体" w:eastAsia="宋体"/>
                <w:sz w:val="18"/>
                <w:szCs w:val="18"/>
                <w:lang w:val="en-GB"/>
              </w:rPr>
            </w:pPr>
            <w:r>
              <w:rPr>
                <w:rFonts w:hint="eastAsia" w:ascii="宋体" w:hAnsi="宋体" w:eastAsia="宋体"/>
                <w:sz w:val="18"/>
                <w:szCs w:val="18"/>
                <w:lang w:val="en-GB"/>
              </w:rPr>
              <w:t>起草人</w:t>
            </w:r>
            <w:r>
              <w:rPr>
                <w:rFonts w:ascii="宋体" w:hAnsi="宋体" w:eastAsia="宋体"/>
                <w:sz w:val="18"/>
                <w:szCs w:val="18"/>
                <w:lang w:val="en-GB"/>
              </w:rPr>
              <w:t>:</w:t>
            </w:r>
          </w:p>
        </w:tc>
        <w:tc>
          <w:tcPr>
            <w:tcW w:w="3042" w:type="dxa"/>
          </w:tcPr>
          <w:p>
            <w:pPr>
              <w:rPr>
                <w:rFonts w:hint="eastAsia" w:ascii="宋体" w:hAnsi="宋体" w:eastAsia="宋体"/>
                <w:sz w:val="18"/>
                <w:szCs w:val="18"/>
                <w:lang w:val="en-GB" w:eastAsia="zh-CN"/>
              </w:rPr>
            </w:pPr>
            <w:r>
              <w:rPr>
                <w:rFonts w:hint="eastAsia" w:ascii="宋体" w:hAnsi="宋体" w:eastAsia="宋体"/>
                <w:sz w:val="18"/>
                <w:szCs w:val="18"/>
                <w:lang w:val="en-GB" w:eastAsia="zh-CN"/>
              </w:rPr>
              <w:t>张超</w:t>
            </w:r>
          </w:p>
        </w:tc>
        <w:tc>
          <w:tcPr>
            <w:tcW w:w="1788" w:type="dxa"/>
          </w:tcPr>
          <w:p>
            <w:pPr>
              <w:rPr>
                <w:rFonts w:ascii="宋体" w:hAnsi="宋体" w:eastAsia="宋体"/>
                <w:sz w:val="18"/>
                <w:szCs w:val="18"/>
                <w:lang w:val="en-GB"/>
              </w:rPr>
            </w:pPr>
            <w:r>
              <w:rPr>
                <w:rFonts w:hint="eastAsia" w:ascii="宋体" w:hAnsi="宋体" w:eastAsia="宋体"/>
                <w:sz w:val="18"/>
                <w:szCs w:val="18"/>
                <w:lang w:val="fr-FR"/>
              </w:rPr>
              <w:t>当前版本号</w:t>
            </w:r>
            <w:r>
              <w:rPr>
                <w:rFonts w:ascii="宋体" w:hAnsi="宋体" w:eastAsia="宋体"/>
                <w:sz w:val="18"/>
                <w:szCs w:val="18"/>
                <w:lang w:val="en-GB"/>
              </w:rPr>
              <w:t>:</w:t>
            </w:r>
          </w:p>
        </w:tc>
        <w:tc>
          <w:tcPr>
            <w:tcW w:w="804" w:type="dxa"/>
          </w:tcPr>
          <w:p>
            <w:pPr>
              <w:rPr>
                <w:rFonts w:hint="eastAsia" w:ascii="宋体" w:hAnsi="宋体" w:eastAsia="宋体"/>
                <w:sz w:val="18"/>
                <w:szCs w:val="18"/>
                <w:lang w:val="en-GB" w:eastAsia="zh-CN"/>
              </w:rPr>
            </w:pPr>
            <w:r>
              <w:rPr>
                <w:rFonts w:hint="eastAsia" w:ascii="宋体" w:hAnsi="宋体" w:eastAsia="宋体"/>
                <w:sz w:val="18"/>
                <w:szCs w:val="18"/>
                <w:lang w:val="en-US" w:eastAsia="zh-CN"/>
              </w:rPr>
              <w:t>1.0.1</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0" w:type="dxa"/>
            <w:left w:w="108" w:type="dxa"/>
            <w:bottom w:w="0" w:type="dxa"/>
            <w:right w:w="108" w:type="dxa"/>
          </w:tblCellMar>
        </w:tblPrEx>
        <w:trPr>
          <w:trHeight w:val="236" w:hRule="atLeast"/>
        </w:trPr>
        <w:tc>
          <w:tcPr>
            <w:tcW w:w="2730" w:type="dxa"/>
          </w:tcPr>
          <w:p>
            <w:pPr>
              <w:rPr>
                <w:rFonts w:ascii="宋体" w:hAnsi="宋体" w:eastAsia="宋体"/>
                <w:sz w:val="18"/>
                <w:szCs w:val="18"/>
                <w:lang w:val="en-GB"/>
              </w:rPr>
            </w:pPr>
            <w:r>
              <w:rPr>
                <w:rFonts w:hint="eastAsia" w:ascii="宋体" w:hAnsi="宋体" w:eastAsia="宋体"/>
                <w:sz w:val="18"/>
                <w:szCs w:val="18"/>
                <w:lang w:val="en-GB"/>
              </w:rPr>
              <w:t>完成日期</w:t>
            </w:r>
            <w:r>
              <w:rPr>
                <w:rFonts w:ascii="宋体" w:hAnsi="宋体" w:eastAsia="宋体"/>
                <w:sz w:val="18"/>
                <w:szCs w:val="18"/>
                <w:lang w:val="en-GB"/>
              </w:rPr>
              <w:t>:</w:t>
            </w:r>
          </w:p>
        </w:tc>
        <w:tc>
          <w:tcPr>
            <w:tcW w:w="3042" w:type="dxa"/>
          </w:tcPr>
          <w:p>
            <w:pPr>
              <w:rPr>
                <w:rFonts w:ascii="宋体" w:hAnsi="宋体" w:eastAsia="宋体"/>
                <w:sz w:val="18"/>
                <w:szCs w:val="18"/>
                <w:lang w:val="en-GB"/>
              </w:rPr>
            </w:pPr>
            <w:r>
              <w:fldChar w:fldCharType="begin"/>
            </w:r>
            <w:r>
              <w:instrText xml:space="preserve"> DOCPROPERTY  "Version Date"  \* MERGEFORMAT </w:instrText>
            </w:r>
            <w:r>
              <w:fldChar w:fldCharType="separate"/>
            </w:r>
            <w:r>
              <w:rPr>
                <w:rFonts w:hint="eastAsia" w:ascii="宋体" w:hAnsi="宋体" w:eastAsia="宋体"/>
                <w:sz w:val="18"/>
                <w:szCs w:val="18"/>
                <w:lang w:val="en-GB"/>
              </w:rPr>
              <w:t>未定</w:t>
            </w:r>
            <w:r>
              <w:rPr>
                <w:rFonts w:ascii="宋体" w:hAnsi="宋体" w:eastAsia="宋体"/>
                <w:sz w:val="18"/>
                <w:szCs w:val="18"/>
                <w:lang w:val="en-GB"/>
              </w:rPr>
              <w:fldChar w:fldCharType="end"/>
            </w:r>
          </w:p>
        </w:tc>
        <w:tc>
          <w:tcPr>
            <w:tcW w:w="1788" w:type="dxa"/>
          </w:tcPr>
          <w:p>
            <w:pPr>
              <w:rPr>
                <w:rFonts w:ascii="宋体" w:hAnsi="宋体" w:eastAsia="宋体"/>
                <w:sz w:val="18"/>
                <w:szCs w:val="18"/>
                <w:lang w:val="en-GB"/>
              </w:rPr>
            </w:pPr>
          </w:p>
        </w:tc>
        <w:tc>
          <w:tcPr>
            <w:tcW w:w="804" w:type="dxa"/>
          </w:tcPr>
          <w:p>
            <w:pPr>
              <w:rPr>
                <w:rFonts w:ascii="宋体" w:hAnsi="宋体" w:eastAsia="宋体"/>
                <w:sz w:val="18"/>
                <w:szCs w:val="18"/>
                <w:lang w:val="en-GB"/>
              </w:rPr>
            </w:pPr>
          </w:p>
        </w:tc>
      </w:tr>
    </w:tbl>
    <w:p>
      <w:pPr>
        <w:pStyle w:val="3"/>
        <w:rPr>
          <w:rFonts w:hint="eastAsia"/>
          <w:lang w:val="en-GB" w:eastAsia="zh-CN"/>
        </w:rPr>
      </w:pPr>
      <w:bookmarkStart w:id="8" w:name="_Toc29628"/>
      <w:r>
        <w:rPr>
          <w:rFonts w:hint="eastAsia"/>
          <w:lang w:val="en-GB" w:eastAsia="zh-CN"/>
        </w:rPr>
        <w:t>版本记录</w:t>
      </w:r>
      <w:bookmarkEnd w:id="8"/>
    </w:p>
    <w:tbl>
      <w:tblPr>
        <w:tblStyle w:val="12"/>
        <w:tblW w:w="8364" w:type="dxa"/>
        <w:tblInd w:w="70" w:type="dxa"/>
        <w:tblBorders>
          <w:top w:val="single" w:color="auto" w:sz="6" w:space="0"/>
          <w:left w:val="single" w:color="auto" w:sz="6" w:space="0"/>
          <w:bottom w:val="single" w:color="auto" w:sz="6" w:space="0"/>
          <w:right w:val="single" w:color="auto" w:sz="6" w:space="0"/>
          <w:insideH w:val="dotted" w:color="auto" w:sz="4" w:space="0"/>
          <w:insideV w:val="dotted" w:color="auto" w:sz="4" w:space="0"/>
        </w:tblBorders>
        <w:tblLayout w:type="fixed"/>
        <w:tblCellMar>
          <w:top w:w="0" w:type="dxa"/>
          <w:left w:w="70" w:type="dxa"/>
          <w:bottom w:w="0" w:type="dxa"/>
          <w:right w:w="70" w:type="dxa"/>
        </w:tblCellMar>
      </w:tblPr>
      <w:tblGrid>
        <w:gridCol w:w="1326"/>
        <w:gridCol w:w="2034"/>
        <w:gridCol w:w="1680"/>
        <w:gridCol w:w="3324"/>
      </w:tblGrid>
      <w:tr>
        <w:tblPrEx>
          <w:tblBorders>
            <w:top w:val="single" w:color="auto" w:sz="6" w:space="0"/>
            <w:left w:val="single" w:color="auto" w:sz="6" w:space="0"/>
            <w:bottom w:val="single" w:color="auto" w:sz="6" w:space="0"/>
            <w:right w:val="single" w:color="auto" w:sz="6" w:space="0"/>
            <w:insideH w:val="dotted" w:color="auto" w:sz="4" w:space="0"/>
            <w:insideV w:val="dotted" w:color="auto" w:sz="4" w:space="0"/>
          </w:tblBorders>
          <w:tblLayout w:type="fixed"/>
          <w:tblCellMar>
            <w:top w:w="0" w:type="dxa"/>
            <w:left w:w="70" w:type="dxa"/>
            <w:bottom w:w="0" w:type="dxa"/>
            <w:right w:w="70" w:type="dxa"/>
          </w:tblCellMar>
        </w:tblPrEx>
        <w:trPr>
          <w:tblHeader/>
        </w:trPr>
        <w:tc>
          <w:tcPr>
            <w:tcW w:w="1326" w:type="dxa"/>
          </w:tcPr>
          <w:p>
            <w:pPr>
              <w:rPr>
                <w:lang w:val="en-GB"/>
              </w:rPr>
            </w:pPr>
            <w:r>
              <w:rPr>
                <w:rFonts w:hint="eastAsia" w:eastAsia="宋体"/>
                <w:lang w:val="en-GB"/>
              </w:rPr>
              <w:t>版本编号</w:t>
            </w:r>
          </w:p>
        </w:tc>
        <w:tc>
          <w:tcPr>
            <w:tcW w:w="2034" w:type="dxa"/>
          </w:tcPr>
          <w:p>
            <w:pPr>
              <w:rPr>
                <w:lang w:val="en-GB"/>
              </w:rPr>
            </w:pPr>
            <w:r>
              <w:rPr>
                <w:rFonts w:hint="eastAsia" w:eastAsia="宋体"/>
                <w:lang w:val="en-GB"/>
              </w:rPr>
              <w:t>版本日期</w:t>
            </w:r>
          </w:p>
        </w:tc>
        <w:tc>
          <w:tcPr>
            <w:tcW w:w="1680" w:type="dxa"/>
          </w:tcPr>
          <w:p>
            <w:pPr>
              <w:rPr>
                <w:lang w:val="en-GB"/>
              </w:rPr>
            </w:pPr>
            <w:r>
              <w:rPr>
                <w:rFonts w:hint="eastAsia" w:eastAsia="宋体"/>
                <w:lang w:val="en-GB"/>
              </w:rPr>
              <w:t>修改者</w:t>
            </w:r>
          </w:p>
        </w:tc>
        <w:tc>
          <w:tcPr>
            <w:tcW w:w="3324" w:type="dxa"/>
          </w:tcPr>
          <w:p>
            <w:pPr>
              <w:rPr>
                <w:lang w:val="en-GB"/>
              </w:rPr>
            </w:pPr>
            <w:r>
              <w:rPr>
                <w:rFonts w:hint="eastAsia" w:eastAsia="宋体"/>
                <w:lang w:val="en-GB"/>
              </w:rPr>
              <w:t>说明</w:t>
            </w:r>
          </w:p>
        </w:tc>
      </w:tr>
      <w:tr>
        <w:tblPrEx>
          <w:tblBorders>
            <w:top w:val="single" w:color="auto" w:sz="6" w:space="0"/>
            <w:left w:val="single" w:color="auto" w:sz="6" w:space="0"/>
            <w:bottom w:val="single" w:color="auto" w:sz="6" w:space="0"/>
            <w:right w:val="single" w:color="auto" w:sz="6" w:space="0"/>
            <w:insideH w:val="dotted" w:color="auto" w:sz="4" w:space="0"/>
            <w:insideV w:val="dotted" w:color="auto" w:sz="4" w:space="0"/>
          </w:tblBorders>
          <w:tblLayout w:type="fixed"/>
          <w:tblCellMar>
            <w:top w:w="0" w:type="dxa"/>
            <w:left w:w="70" w:type="dxa"/>
            <w:bottom w:w="0" w:type="dxa"/>
            <w:right w:w="70" w:type="dxa"/>
          </w:tblCellMar>
        </w:tblPrEx>
        <w:tc>
          <w:tcPr>
            <w:tcW w:w="1326" w:type="dxa"/>
          </w:tcPr>
          <w:p>
            <w:pPr>
              <w:rPr>
                <w:rFonts w:asciiTheme="minorEastAsia" w:hAnsiTheme="minorEastAsia"/>
                <w:sz w:val="20"/>
                <w:szCs w:val="20"/>
              </w:rPr>
            </w:pPr>
            <w:r>
              <w:rPr>
                <w:rFonts w:asciiTheme="minorEastAsia" w:hAnsiTheme="minorEastAsia"/>
                <w:sz w:val="20"/>
                <w:szCs w:val="20"/>
              </w:rPr>
              <w:t>1.0</w:t>
            </w:r>
            <w:r>
              <w:rPr>
                <w:rFonts w:hint="eastAsia" w:asciiTheme="minorEastAsia" w:hAnsiTheme="minorEastAsia"/>
                <w:sz w:val="20"/>
                <w:szCs w:val="20"/>
                <w:lang w:val="en-US" w:eastAsia="zh-CN"/>
              </w:rPr>
              <w:t>.0</w:t>
            </w:r>
          </w:p>
        </w:tc>
        <w:tc>
          <w:tcPr>
            <w:tcW w:w="2034" w:type="dxa"/>
          </w:tcPr>
          <w:p>
            <w:pPr>
              <w:rPr>
                <w:rFonts w:asciiTheme="minorEastAsia" w:hAnsiTheme="minorEastAsia"/>
                <w:sz w:val="20"/>
                <w:szCs w:val="20"/>
              </w:rPr>
            </w:pPr>
            <w:r>
              <w:rPr>
                <w:rFonts w:asciiTheme="minorEastAsia" w:hAnsiTheme="minorEastAsia"/>
                <w:sz w:val="20"/>
                <w:szCs w:val="20"/>
              </w:rPr>
              <w:t>201</w:t>
            </w:r>
            <w:r>
              <w:rPr>
                <w:rFonts w:hint="eastAsia" w:asciiTheme="minorEastAsia" w:hAnsiTheme="minorEastAsia"/>
                <w:sz w:val="20"/>
                <w:szCs w:val="20"/>
                <w:lang w:val="en-US" w:eastAsia="zh-CN"/>
              </w:rPr>
              <w:t>7</w:t>
            </w:r>
            <w:r>
              <w:rPr>
                <w:rFonts w:asciiTheme="minorEastAsia" w:hAnsiTheme="minorEastAsia"/>
                <w:sz w:val="20"/>
                <w:szCs w:val="20"/>
              </w:rPr>
              <w:t>-</w:t>
            </w:r>
            <w:r>
              <w:rPr>
                <w:rFonts w:hint="eastAsia" w:asciiTheme="minorEastAsia" w:hAnsiTheme="minorEastAsia"/>
                <w:sz w:val="20"/>
                <w:szCs w:val="20"/>
                <w:lang w:val="en-US" w:eastAsia="zh-CN"/>
              </w:rPr>
              <w:t>9</w:t>
            </w:r>
            <w:r>
              <w:rPr>
                <w:rFonts w:asciiTheme="minorEastAsia" w:hAnsiTheme="minorEastAsia"/>
                <w:sz w:val="20"/>
                <w:szCs w:val="20"/>
              </w:rPr>
              <w:t>-</w:t>
            </w:r>
            <w:r>
              <w:rPr>
                <w:rFonts w:hint="eastAsia" w:asciiTheme="minorEastAsia" w:hAnsiTheme="minorEastAsia"/>
                <w:sz w:val="20"/>
                <w:szCs w:val="20"/>
                <w:lang w:val="en-US" w:eastAsia="zh-CN"/>
              </w:rPr>
              <w:t>26</w:t>
            </w:r>
          </w:p>
        </w:tc>
        <w:tc>
          <w:tcPr>
            <w:tcW w:w="1680" w:type="dxa"/>
          </w:tcPr>
          <w:p>
            <w:pPr>
              <w:rPr>
                <w:rFonts w:hint="eastAsia" w:asciiTheme="minorEastAsia" w:hAnsiTheme="minorEastAsia" w:eastAsiaTheme="minorEastAsia"/>
                <w:sz w:val="20"/>
                <w:szCs w:val="20"/>
                <w:lang w:eastAsia="zh-CN"/>
              </w:rPr>
            </w:pPr>
            <w:r>
              <w:rPr>
                <w:rFonts w:hint="eastAsia" w:asciiTheme="minorEastAsia" w:hAnsiTheme="minorEastAsia"/>
                <w:sz w:val="20"/>
                <w:szCs w:val="20"/>
                <w:lang w:eastAsia="zh-CN"/>
              </w:rPr>
              <w:t>张超</w:t>
            </w:r>
          </w:p>
        </w:tc>
        <w:tc>
          <w:tcPr>
            <w:tcW w:w="3324" w:type="dxa"/>
          </w:tcPr>
          <w:p>
            <w:pPr>
              <w:rPr>
                <w:rFonts w:asciiTheme="minorEastAsia" w:hAnsiTheme="minorEastAsia"/>
                <w:sz w:val="20"/>
                <w:szCs w:val="20"/>
              </w:rPr>
            </w:pPr>
            <w:r>
              <w:rPr>
                <w:rFonts w:hint="eastAsia" w:asciiTheme="minorEastAsia" w:hAnsiTheme="minorEastAsia"/>
                <w:sz w:val="20"/>
                <w:szCs w:val="20"/>
              </w:rPr>
              <w:t>文档起草</w:t>
            </w:r>
          </w:p>
        </w:tc>
      </w:tr>
      <w:tr>
        <w:tblPrEx>
          <w:tblBorders>
            <w:top w:val="single" w:color="auto" w:sz="6" w:space="0"/>
            <w:left w:val="single" w:color="auto" w:sz="6" w:space="0"/>
            <w:bottom w:val="single" w:color="auto" w:sz="6" w:space="0"/>
            <w:right w:val="single" w:color="auto" w:sz="6" w:space="0"/>
            <w:insideH w:val="dotted" w:color="auto" w:sz="4" w:space="0"/>
            <w:insideV w:val="dotted" w:color="auto" w:sz="4" w:space="0"/>
          </w:tblBorders>
          <w:tblLayout w:type="fixed"/>
          <w:tblCellMar>
            <w:top w:w="0" w:type="dxa"/>
            <w:left w:w="70" w:type="dxa"/>
            <w:bottom w:w="0" w:type="dxa"/>
            <w:right w:w="70" w:type="dxa"/>
          </w:tblCellMar>
        </w:tblPrEx>
        <w:tc>
          <w:tcPr>
            <w:tcW w:w="1326" w:type="dxa"/>
          </w:tcPr>
          <w:p>
            <w:pPr>
              <w:rPr>
                <w:rFonts w:asciiTheme="minorEastAsia" w:hAnsiTheme="minorEastAsia"/>
                <w:sz w:val="20"/>
                <w:szCs w:val="20"/>
              </w:rPr>
            </w:pPr>
            <w:r>
              <w:rPr>
                <w:rFonts w:asciiTheme="minorEastAsia" w:hAnsiTheme="minorEastAsia"/>
                <w:sz w:val="20"/>
                <w:szCs w:val="20"/>
              </w:rPr>
              <w:t>1.0</w:t>
            </w:r>
            <w:r>
              <w:rPr>
                <w:rFonts w:hint="eastAsia" w:asciiTheme="minorEastAsia" w:hAnsiTheme="minorEastAsia"/>
                <w:sz w:val="20"/>
                <w:szCs w:val="20"/>
                <w:lang w:val="en-US" w:eastAsia="zh-CN"/>
              </w:rPr>
              <w:t>.1</w:t>
            </w:r>
          </w:p>
        </w:tc>
        <w:tc>
          <w:tcPr>
            <w:tcW w:w="2034" w:type="dxa"/>
            <w:vAlign w:val="top"/>
          </w:tcPr>
          <w:p>
            <w:pPr>
              <w:rPr>
                <w:rFonts w:asciiTheme="minorEastAsia" w:hAnsiTheme="minorEastAsia"/>
                <w:sz w:val="20"/>
                <w:szCs w:val="20"/>
              </w:rPr>
            </w:pPr>
            <w:r>
              <w:rPr>
                <w:rFonts w:asciiTheme="minorEastAsia" w:hAnsiTheme="minorEastAsia"/>
                <w:sz w:val="20"/>
                <w:szCs w:val="20"/>
              </w:rPr>
              <w:t>201</w:t>
            </w:r>
            <w:r>
              <w:rPr>
                <w:rFonts w:hint="eastAsia" w:asciiTheme="minorEastAsia" w:hAnsiTheme="minorEastAsia"/>
                <w:sz w:val="20"/>
                <w:szCs w:val="20"/>
                <w:lang w:val="en-US" w:eastAsia="zh-CN"/>
              </w:rPr>
              <w:t>7</w:t>
            </w:r>
            <w:r>
              <w:rPr>
                <w:rFonts w:asciiTheme="minorEastAsia" w:hAnsiTheme="minorEastAsia"/>
                <w:sz w:val="20"/>
                <w:szCs w:val="20"/>
              </w:rPr>
              <w:t>-</w:t>
            </w:r>
            <w:r>
              <w:rPr>
                <w:rFonts w:hint="eastAsia" w:asciiTheme="minorEastAsia" w:hAnsiTheme="minorEastAsia"/>
                <w:sz w:val="20"/>
                <w:szCs w:val="20"/>
                <w:lang w:val="en-US" w:eastAsia="zh-CN"/>
              </w:rPr>
              <w:t>9</w:t>
            </w:r>
            <w:r>
              <w:rPr>
                <w:rFonts w:asciiTheme="minorEastAsia" w:hAnsiTheme="minorEastAsia"/>
                <w:sz w:val="20"/>
                <w:szCs w:val="20"/>
              </w:rPr>
              <w:t>-</w:t>
            </w:r>
            <w:r>
              <w:rPr>
                <w:rFonts w:hint="eastAsia" w:asciiTheme="minorEastAsia" w:hAnsiTheme="minorEastAsia"/>
                <w:sz w:val="20"/>
                <w:szCs w:val="20"/>
                <w:lang w:val="en-US" w:eastAsia="zh-CN"/>
              </w:rPr>
              <w:t>26</w:t>
            </w:r>
          </w:p>
        </w:tc>
        <w:tc>
          <w:tcPr>
            <w:tcW w:w="1680" w:type="dxa"/>
          </w:tcPr>
          <w:p>
            <w:pPr>
              <w:rPr>
                <w:rFonts w:hint="eastAsia" w:asciiTheme="minorEastAsia" w:hAnsiTheme="minorEastAsia" w:eastAsiaTheme="minorEastAsia"/>
                <w:sz w:val="20"/>
                <w:szCs w:val="20"/>
                <w:lang w:val="en-US" w:eastAsia="zh-CN"/>
              </w:rPr>
            </w:pPr>
            <w:r>
              <w:rPr>
                <w:rFonts w:hint="eastAsia" w:asciiTheme="minorEastAsia" w:hAnsiTheme="minorEastAsia"/>
                <w:sz w:val="20"/>
                <w:szCs w:val="20"/>
                <w:lang w:val="en-US" w:eastAsia="zh-CN"/>
              </w:rPr>
              <w:t>刘菲菲</w:t>
            </w:r>
          </w:p>
        </w:tc>
        <w:tc>
          <w:tcPr>
            <w:tcW w:w="3324" w:type="dxa"/>
          </w:tcPr>
          <w:p>
            <w:pPr>
              <w:rPr>
                <w:rFonts w:hint="eastAsia" w:asciiTheme="minorEastAsia" w:hAnsiTheme="minorEastAsia" w:eastAsiaTheme="minorEastAsia"/>
                <w:sz w:val="20"/>
                <w:szCs w:val="20"/>
                <w:lang w:eastAsia="zh-CN"/>
              </w:rPr>
            </w:pPr>
            <w:r>
              <w:rPr>
                <w:rFonts w:hint="eastAsia" w:asciiTheme="minorEastAsia" w:hAnsiTheme="minorEastAsia"/>
                <w:sz w:val="20"/>
                <w:szCs w:val="20"/>
                <w:lang w:eastAsia="zh-CN"/>
              </w:rPr>
              <w:t>增加注册、登录、绑卡反馈</w:t>
            </w:r>
          </w:p>
        </w:tc>
      </w:tr>
    </w:tbl>
    <w:p>
      <w:pPr>
        <w:rPr>
          <w:rFonts w:hint="eastAsia"/>
          <w:lang w:val="en-GB" w:eastAsia="zh-CN"/>
        </w:rPr>
      </w:pPr>
    </w:p>
    <w:p>
      <w:pPr>
        <w:rPr>
          <w:lang w:val="en-GB" w:eastAsia="zh-CN"/>
        </w:rPr>
      </w:pPr>
    </w:p>
    <w:p>
      <w:pPr>
        <w:rPr>
          <w:lang w:val="en-GB" w:eastAsia="zh-CN"/>
        </w:rPr>
      </w:pPr>
    </w:p>
    <w:p>
      <w:pPr>
        <w:rPr>
          <w:lang w:val="en-GB" w:eastAsia="zh-CN"/>
        </w:rPr>
      </w:pPr>
    </w:p>
    <w:p>
      <w:pPr>
        <w:rPr>
          <w:rFonts w:hint="eastAsia"/>
          <w:lang w:val="zh-CN" w:eastAsia="zh-CN"/>
        </w:rPr>
      </w:pPr>
    </w:p>
    <w:p>
      <w:pPr>
        <w:rPr>
          <w:rFonts w:ascii="微软雅黑" w:hAnsi="微软雅黑" w:eastAsia="微软雅黑"/>
          <w:lang w:val="en-GB" w:eastAsia="zh-CN"/>
        </w:rPr>
      </w:pPr>
    </w:p>
    <w:p>
      <w:pPr>
        <w:pStyle w:val="9"/>
        <w:tabs>
          <w:tab w:val="right" w:leader="dot" w:pos="8306"/>
        </w:tabs>
        <w:rPr>
          <w:rFonts w:ascii="微软雅黑" w:hAnsi="微软雅黑" w:eastAsia="微软雅黑"/>
          <w:lang w:val="en-GB" w:eastAsia="zh-CN"/>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微软雅黑" w:hAnsi="微软雅黑" w:eastAsia="微软雅黑"/>
          <w:b/>
          <w:bCs/>
          <w:sz w:val="28"/>
          <w:szCs w:val="28"/>
          <w:lang w:val="en-US" w:eastAsia="zh-CN"/>
        </w:rPr>
      </w:pPr>
      <w:r>
        <w:rPr>
          <w:rFonts w:hint="eastAsia" w:ascii="微软雅黑" w:hAnsi="微软雅黑" w:eastAsia="微软雅黑"/>
          <w:b/>
          <w:bCs/>
          <w:sz w:val="28"/>
          <w:szCs w:val="28"/>
          <w:lang w:val="en-US" w:eastAsia="zh-CN"/>
        </w:rPr>
        <w:t>目录</w:t>
      </w:r>
    </w:p>
    <w:p>
      <w:pPr>
        <w:pStyle w:val="9"/>
        <w:tabs>
          <w:tab w:val="right" w:leader="hyphen" w:pos="8306"/>
        </w:tabs>
      </w:pPr>
      <w:r>
        <w:rPr>
          <w:rFonts w:hint="eastAsia" w:ascii="微软雅黑" w:hAnsi="微软雅黑" w:eastAsia="微软雅黑"/>
          <w:sz w:val="24"/>
          <w:szCs w:val="24"/>
          <w:lang w:val="en-US" w:eastAsia="zh-CN"/>
        </w:rPr>
        <w:fldChar w:fldCharType="begin"/>
      </w:r>
      <w:r>
        <w:rPr>
          <w:rFonts w:hint="eastAsia" w:ascii="微软雅黑" w:hAnsi="微软雅黑" w:eastAsia="微软雅黑"/>
          <w:sz w:val="24"/>
          <w:szCs w:val="24"/>
          <w:lang w:val="en-US" w:eastAsia="zh-CN"/>
        </w:rPr>
        <w:instrText xml:space="preserve">TOC \o "1-3" \h \u </w:instrText>
      </w:r>
      <w:r>
        <w:rPr>
          <w:rFonts w:hint="eastAsia" w:ascii="微软雅黑" w:hAnsi="微软雅黑" w:eastAsia="微软雅黑"/>
          <w:sz w:val="24"/>
          <w:szCs w:val="24"/>
          <w:lang w:val="en-US" w:eastAsia="zh-CN"/>
        </w:rPr>
        <w:fldChar w:fldCharType="separate"/>
      </w:r>
      <w:r>
        <w:rPr>
          <w:rFonts w:hint="eastAsia" w:ascii="微软雅黑" w:hAnsi="微软雅黑" w:eastAsia="微软雅黑"/>
          <w:szCs w:val="24"/>
          <w:lang w:val="en-US" w:eastAsia="zh-CN"/>
        </w:rPr>
        <w:fldChar w:fldCharType="begin"/>
      </w:r>
      <w:r>
        <w:rPr>
          <w:rFonts w:hint="eastAsia" w:ascii="微软雅黑" w:hAnsi="微软雅黑" w:eastAsia="微软雅黑"/>
          <w:szCs w:val="24"/>
          <w:lang w:val="en-US" w:eastAsia="zh-CN"/>
        </w:rPr>
        <w:instrText xml:space="preserve"> HYPERLINK \l _Toc16904 </w:instrText>
      </w:r>
      <w:r>
        <w:rPr>
          <w:rFonts w:hint="eastAsia" w:ascii="微软雅黑" w:hAnsi="微软雅黑" w:eastAsia="微软雅黑"/>
          <w:szCs w:val="24"/>
          <w:lang w:val="en-US" w:eastAsia="zh-CN"/>
        </w:rPr>
        <w:fldChar w:fldCharType="separate"/>
      </w:r>
      <w:r>
        <w:rPr>
          <w:rFonts w:hint="eastAsia"/>
          <w:color w:val="033261" w:themeColor="hyperlink" w:themeShade="80"/>
          <w:szCs w:val="48"/>
          <w:lang w:val="zh-CN"/>
        </w:rPr>
        <w:t xml:space="preserve">   杉德宝需求梳理及反馈</w:t>
      </w:r>
      <w:r>
        <w:tab/>
      </w:r>
      <w:r>
        <w:fldChar w:fldCharType="begin"/>
      </w:r>
      <w:r>
        <w:instrText xml:space="preserve"> PAGEREF _Toc16904 </w:instrText>
      </w:r>
      <w:r>
        <w:fldChar w:fldCharType="separate"/>
      </w:r>
      <w:r>
        <w:t>1</w:t>
      </w:r>
      <w:r>
        <w:fldChar w:fldCharType="end"/>
      </w:r>
      <w:r>
        <w:rPr>
          <w:rFonts w:hint="eastAsia" w:ascii="微软雅黑" w:hAnsi="微软雅黑" w:eastAsia="微软雅黑"/>
          <w:szCs w:val="24"/>
          <w:lang w:val="en-US" w:eastAsia="zh-CN"/>
        </w:rPr>
        <w:fldChar w:fldCharType="end"/>
      </w:r>
    </w:p>
    <w:p>
      <w:pPr>
        <w:pStyle w:val="10"/>
        <w:tabs>
          <w:tab w:val="right" w:leader="hyphen" w:pos="8306"/>
        </w:tabs>
      </w:pPr>
      <w:r>
        <w:rPr>
          <w:rFonts w:hint="eastAsia" w:ascii="微软雅黑" w:hAnsi="微软雅黑" w:eastAsia="微软雅黑"/>
          <w:szCs w:val="24"/>
          <w:lang w:val="en-US" w:eastAsia="zh-CN"/>
        </w:rPr>
        <w:fldChar w:fldCharType="begin"/>
      </w:r>
      <w:r>
        <w:rPr>
          <w:rFonts w:hint="eastAsia" w:ascii="微软雅黑" w:hAnsi="微软雅黑" w:eastAsia="微软雅黑"/>
          <w:szCs w:val="24"/>
          <w:lang w:val="en-US" w:eastAsia="zh-CN"/>
        </w:rPr>
        <w:instrText xml:space="preserve"> HYPERLINK \l _Toc10787 </w:instrText>
      </w:r>
      <w:r>
        <w:rPr>
          <w:rFonts w:hint="eastAsia" w:ascii="微软雅黑" w:hAnsi="微软雅黑" w:eastAsia="微软雅黑"/>
          <w:szCs w:val="24"/>
          <w:lang w:val="en-US" w:eastAsia="zh-CN"/>
        </w:rPr>
        <w:fldChar w:fldCharType="separate"/>
      </w:r>
      <w:r>
        <w:rPr>
          <w:rFonts w:hint="eastAsia" w:ascii="Arial" w:hAnsi="Arial"/>
          <w:lang w:val="en-GB" w:eastAsia="zh-CN"/>
        </w:rPr>
        <w:t>文档信息</w:t>
      </w:r>
      <w:r>
        <w:tab/>
      </w:r>
      <w:r>
        <w:fldChar w:fldCharType="begin"/>
      </w:r>
      <w:r>
        <w:instrText xml:space="preserve"> PAGEREF _Toc10787 </w:instrText>
      </w:r>
      <w:r>
        <w:fldChar w:fldCharType="separate"/>
      </w:r>
      <w:r>
        <w:t>2</w:t>
      </w:r>
      <w:r>
        <w:fldChar w:fldCharType="end"/>
      </w:r>
      <w:r>
        <w:rPr>
          <w:rFonts w:hint="eastAsia" w:ascii="微软雅黑" w:hAnsi="微软雅黑" w:eastAsia="微软雅黑"/>
          <w:szCs w:val="24"/>
          <w:lang w:val="en-US" w:eastAsia="zh-CN"/>
        </w:rPr>
        <w:fldChar w:fldCharType="end"/>
      </w:r>
    </w:p>
    <w:p>
      <w:pPr>
        <w:pStyle w:val="10"/>
        <w:tabs>
          <w:tab w:val="right" w:leader="hyphen" w:pos="8306"/>
        </w:tabs>
      </w:pPr>
      <w:r>
        <w:rPr>
          <w:rFonts w:hint="eastAsia" w:ascii="微软雅黑" w:hAnsi="微软雅黑" w:eastAsia="微软雅黑"/>
          <w:szCs w:val="24"/>
          <w:lang w:val="en-US" w:eastAsia="zh-CN"/>
        </w:rPr>
        <w:fldChar w:fldCharType="begin"/>
      </w:r>
      <w:r>
        <w:rPr>
          <w:rFonts w:hint="eastAsia" w:ascii="微软雅黑" w:hAnsi="微软雅黑" w:eastAsia="微软雅黑"/>
          <w:szCs w:val="24"/>
          <w:lang w:val="en-US" w:eastAsia="zh-CN"/>
        </w:rPr>
        <w:instrText xml:space="preserve"> HYPERLINK \l _Toc29628 </w:instrText>
      </w:r>
      <w:r>
        <w:rPr>
          <w:rFonts w:hint="eastAsia" w:ascii="微软雅黑" w:hAnsi="微软雅黑" w:eastAsia="微软雅黑"/>
          <w:szCs w:val="24"/>
          <w:lang w:val="en-US" w:eastAsia="zh-CN"/>
        </w:rPr>
        <w:fldChar w:fldCharType="separate"/>
      </w:r>
      <w:r>
        <w:rPr>
          <w:rFonts w:hint="eastAsia"/>
          <w:lang w:val="en-GB" w:eastAsia="zh-CN"/>
        </w:rPr>
        <w:t>版本记录</w:t>
      </w:r>
      <w:r>
        <w:tab/>
      </w:r>
      <w:r>
        <w:fldChar w:fldCharType="begin"/>
      </w:r>
      <w:r>
        <w:instrText xml:space="preserve"> PAGEREF _Toc29628 </w:instrText>
      </w:r>
      <w:r>
        <w:fldChar w:fldCharType="separate"/>
      </w:r>
      <w:r>
        <w:t>2</w:t>
      </w:r>
      <w:r>
        <w:fldChar w:fldCharType="end"/>
      </w:r>
      <w:r>
        <w:rPr>
          <w:rFonts w:hint="eastAsia" w:ascii="微软雅黑" w:hAnsi="微软雅黑" w:eastAsia="微软雅黑"/>
          <w:szCs w:val="24"/>
          <w:lang w:val="en-US" w:eastAsia="zh-CN"/>
        </w:rPr>
        <w:fldChar w:fldCharType="end"/>
      </w:r>
    </w:p>
    <w:p>
      <w:pPr>
        <w:pStyle w:val="10"/>
        <w:tabs>
          <w:tab w:val="right" w:leader="hyphen" w:pos="8306"/>
        </w:tabs>
      </w:pPr>
      <w:r>
        <w:rPr>
          <w:rFonts w:hint="eastAsia" w:ascii="微软雅黑" w:hAnsi="微软雅黑" w:eastAsia="微软雅黑"/>
          <w:szCs w:val="24"/>
          <w:lang w:val="en-US" w:eastAsia="zh-CN"/>
        </w:rPr>
        <w:fldChar w:fldCharType="begin"/>
      </w:r>
      <w:r>
        <w:rPr>
          <w:rFonts w:hint="eastAsia" w:ascii="微软雅黑" w:hAnsi="微软雅黑" w:eastAsia="微软雅黑"/>
          <w:szCs w:val="24"/>
          <w:lang w:val="en-US" w:eastAsia="zh-CN"/>
        </w:rPr>
        <w:instrText xml:space="preserve"> HYPERLINK \l _Toc11300 </w:instrText>
      </w:r>
      <w:r>
        <w:rPr>
          <w:rFonts w:hint="eastAsia" w:ascii="微软雅黑" w:hAnsi="微软雅黑" w:eastAsia="微软雅黑"/>
          <w:szCs w:val="24"/>
          <w:lang w:val="en-US" w:eastAsia="zh-CN"/>
        </w:rPr>
        <w:fldChar w:fldCharType="separate"/>
      </w:r>
      <w:r>
        <w:rPr>
          <w:rFonts w:hint="eastAsia" w:ascii="Arial" w:hAnsi="Arial"/>
          <w:lang w:val="en-US" w:eastAsia="zh-CN"/>
        </w:rPr>
        <w:t>编写目的</w:t>
      </w:r>
      <w:r>
        <w:tab/>
      </w:r>
      <w:r>
        <w:fldChar w:fldCharType="begin"/>
      </w:r>
      <w:r>
        <w:instrText xml:space="preserve"> PAGEREF _Toc11300 </w:instrText>
      </w:r>
      <w:r>
        <w:fldChar w:fldCharType="separate"/>
      </w:r>
      <w:r>
        <w:t>4</w:t>
      </w:r>
      <w:r>
        <w:fldChar w:fldCharType="end"/>
      </w:r>
      <w:r>
        <w:rPr>
          <w:rFonts w:hint="eastAsia" w:ascii="微软雅黑" w:hAnsi="微软雅黑" w:eastAsia="微软雅黑"/>
          <w:szCs w:val="24"/>
          <w:lang w:val="en-US" w:eastAsia="zh-CN"/>
        </w:rPr>
        <w:fldChar w:fldCharType="end"/>
      </w:r>
    </w:p>
    <w:p>
      <w:pPr>
        <w:pStyle w:val="10"/>
        <w:tabs>
          <w:tab w:val="right" w:leader="hyphen" w:pos="8306"/>
        </w:tabs>
      </w:pPr>
      <w:r>
        <w:rPr>
          <w:rFonts w:hint="eastAsia" w:ascii="微软雅黑" w:hAnsi="微软雅黑" w:eastAsia="微软雅黑"/>
          <w:szCs w:val="24"/>
          <w:lang w:val="en-US" w:eastAsia="zh-CN"/>
        </w:rPr>
        <w:fldChar w:fldCharType="begin"/>
      </w:r>
      <w:r>
        <w:rPr>
          <w:rFonts w:hint="eastAsia" w:ascii="微软雅黑" w:hAnsi="微软雅黑" w:eastAsia="微软雅黑"/>
          <w:szCs w:val="24"/>
          <w:lang w:val="en-US" w:eastAsia="zh-CN"/>
        </w:rPr>
        <w:instrText xml:space="preserve"> HYPERLINK \l _Toc12934 </w:instrText>
      </w:r>
      <w:r>
        <w:rPr>
          <w:rFonts w:hint="eastAsia" w:ascii="微软雅黑" w:hAnsi="微软雅黑" w:eastAsia="微软雅黑"/>
          <w:szCs w:val="24"/>
          <w:lang w:val="en-US" w:eastAsia="zh-CN"/>
        </w:rPr>
        <w:fldChar w:fldCharType="separate"/>
      </w:r>
      <w:r>
        <w:rPr>
          <w:rFonts w:hint="eastAsia"/>
          <w:lang w:val="en-US" w:eastAsia="zh-CN"/>
        </w:rPr>
        <w:t>设计稿目前存在问题</w:t>
      </w:r>
      <w:r>
        <w:tab/>
      </w:r>
      <w:r>
        <w:fldChar w:fldCharType="begin"/>
      </w:r>
      <w:r>
        <w:instrText xml:space="preserve"> PAGEREF _Toc12934 </w:instrText>
      </w:r>
      <w:r>
        <w:fldChar w:fldCharType="separate"/>
      </w:r>
      <w:r>
        <w:t>4</w:t>
      </w:r>
      <w:r>
        <w:fldChar w:fldCharType="end"/>
      </w:r>
      <w:r>
        <w:rPr>
          <w:rFonts w:hint="eastAsia" w:ascii="微软雅黑" w:hAnsi="微软雅黑" w:eastAsia="微软雅黑"/>
          <w:szCs w:val="24"/>
          <w:lang w:val="en-US" w:eastAsia="zh-CN"/>
        </w:rPr>
        <w:fldChar w:fldCharType="end"/>
      </w:r>
    </w:p>
    <w:p>
      <w:pPr>
        <w:pStyle w:val="10"/>
        <w:tabs>
          <w:tab w:val="right" w:leader="hyphen" w:pos="8306"/>
        </w:tabs>
      </w:pPr>
      <w:r>
        <w:rPr>
          <w:rFonts w:hint="eastAsia" w:ascii="微软雅黑" w:hAnsi="微软雅黑" w:eastAsia="微软雅黑"/>
          <w:szCs w:val="24"/>
          <w:lang w:val="en-US" w:eastAsia="zh-CN"/>
        </w:rPr>
        <w:fldChar w:fldCharType="begin"/>
      </w:r>
      <w:r>
        <w:rPr>
          <w:rFonts w:hint="eastAsia" w:ascii="微软雅黑" w:hAnsi="微软雅黑" w:eastAsia="微软雅黑"/>
          <w:szCs w:val="24"/>
          <w:lang w:val="en-US" w:eastAsia="zh-CN"/>
        </w:rPr>
        <w:instrText xml:space="preserve"> HYPERLINK \l _Toc771 </w:instrText>
      </w:r>
      <w:r>
        <w:rPr>
          <w:rFonts w:hint="eastAsia" w:ascii="微软雅黑" w:hAnsi="微软雅黑" w:eastAsia="微软雅黑"/>
          <w:szCs w:val="24"/>
          <w:lang w:val="en-US" w:eastAsia="zh-CN"/>
        </w:rPr>
        <w:fldChar w:fldCharType="separate"/>
      </w:r>
      <w:r>
        <w:rPr>
          <w:rFonts w:hint="eastAsia"/>
          <w:lang w:val="en-US" w:eastAsia="zh-CN"/>
        </w:rPr>
        <w:t>业务模块需求梳理反馈</w:t>
      </w:r>
      <w:r>
        <w:tab/>
      </w:r>
      <w:r>
        <w:fldChar w:fldCharType="begin"/>
      </w:r>
      <w:r>
        <w:instrText xml:space="preserve"> PAGEREF _Toc771 </w:instrText>
      </w:r>
      <w:r>
        <w:fldChar w:fldCharType="separate"/>
      </w:r>
      <w:r>
        <w:t>5</w:t>
      </w:r>
      <w:r>
        <w:fldChar w:fldCharType="end"/>
      </w:r>
      <w:r>
        <w:rPr>
          <w:rFonts w:hint="eastAsia" w:ascii="微软雅黑" w:hAnsi="微软雅黑" w:eastAsia="微软雅黑"/>
          <w:szCs w:val="24"/>
          <w:lang w:val="en-US" w:eastAsia="zh-CN"/>
        </w:rPr>
        <w:fldChar w:fldCharType="end"/>
      </w:r>
    </w:p>
    <w:p>
      <w:pPr>
        <w:pStyle w:val="6"/>
        <w:tabs>
          <w:tab w:val="right" w:leader="hyphen" w:pos="8306"/>
        </w:tabs>
      </w:pPr>
      <w:r>
        <w:rPr>
          <w:rFonts w:hint="eastAsia" w:ascii="微软雅黑" w:hAnsi="微软雅黑" w:eastAsia="微软雅黑"/>
          <w:szCs w:val="24"/>
          <w:lang w:val="en-US" w:eastAsia="zh-CN"/>
        </w:rPr>
        <w:fldChar w:fldCharType="begin"/>
      </w:r>
      <w:r>
        <w:rPr>
          <w:rFonts w:hint="eastAsia" w:ascii="微软雅黑" w:hAnsi="微软雅黑" w:eastAsia="微软雅黑"/>
          <w:szCs w:val="24"/>
          <w:lang w:val="en-US" w:eastAsia="zh-CN"/>
        </w:rPr>
        <w:instrText xml:space="preserve"> HYPERLINK \l _Toc20308 </w:instrText>
      </w:r>
      <w:r>
        <w:rPr>
          <w:rFonts w:hint="eastAsia" w:ascii="微软雅黑" w:hAnsi="微软雅黑" w:eastAsia="微软雅黑"/>
          <w:szCs w:val="24"/>
          <w:lang w:val="en-US" w:eastAsia="zh-CN"/>
        </w:rPr>
        <w:fldChar w:fldCharType="separate"/>
      </w:r>
      <w:r>
        <w:rPr>
          <w:rFonts w:hint="eastAsia"/>
          <w:lang w:val="en-US" w:eastAsia="zh-CN"/>
        </w:rPr>
        <w:t>注册</w:t>
      </w:r>
      <w:r>
        <w:tab/>
      </w:r>
      <w:r>
        <w:fldChar w:fldCharType="begin"/>
      </w:r>
      <w:r>
        <w:instrText xml:space="preserve"> PAGEREF _Toc20308 </w:instrText>
      </w:r>
      <w:r>
        <w:fldChar w:fldCharType="separate"/>
      </w:r>
      <w:r>
        <w:t>5</w:t>
      </w:r>
      <w:r>
        <w:fldChar w:fldCharType="end"/>
      </w:r>
      <w:r>
        <w:rPr>
          <w:rFonts w:hint="eastAsia" w:ascii="微软雅黑" w:hAnsi="微软雅黑" w:eastAsia="微软雅黑"/>
          <w:szCs w:val="24"/>
          <w:lang w:val="en-US" w:eastAsia="zh-CN"/>
        </w:rPr>
        <w:fldChar w:fldCharType="end"/>
      </w:r>
    </w:p>
    <w:p>
      <w:pPr>
        <w:pStyle w:val="6"/>
        <w:tabs>
          <w:tab w:val="right" w:leader="hyphen" w:pos="8306"/>
        </w:tabs>
      </w:pPr>
      <w:r>
        <w:rPr>
          <w:rFonts w:hint="eastAsia" w:ascii="微软雅黑" w:hAnsi="微软雅黑" w:eastAsia="微软雅黑"/>
          <w:szCs w:val="24"/>
          <w:lang w:val="en-US" w:eastAsia="zh-CN"/>
        </w:rPr>
        <w:fldChar w:fldCharType="begin"/>
      </w:r>
      <w:r>
        <w:rPr>
          <w:rFonts w:hint="eastAsia" w:ascii="微软雅黑" w:hAnsi="微软雅黑" w:eastAsia="微软雅黑"/>
          <w:szCs w:val="24"/>
          <w:lang w:val="en-US" w:eastAsia="zh-CN"/>
        </w:rPr>
        <w:instrText xml:space="preserve"> HYPERLINK \l _Toc14069 </w:instrText>
      </w:r>
      <w:r>
        <w:rPr>
          <w:rFonts w:hint="eastAsia" w:ascii="微软雅黑" w:hAnsi="微软雅黑" w:eastAsia="微软雅黑"/>
          <w:szCs w:val="24"/>
          <w:lang w:val="en-US" w:eastAsia="zh-CN"/>
        </w:rPr>
        <w:fldChar w:fldCharType="separate"/>
      </w:r>
      <w:r>
        <w:rPr>
          <w:rFonts w:hint="eastAsia"/>
          <w:lang w:val="en-US" w:eastAsia="zh-CN"/>
        </w:rPr>
        <w:t>登录</w:t>
      </w:r>
      <w:r>
        <w:tab/>
      </w:r>
      <w:r>
        <w:fldChar w:fldCharType="begin"/>
      </w:r>
      <w:r>
        <w:instrText xml:space="preserve"> PAGEREF _Toc14069 </w:instrText>
      </w:r>
      <w:r>
        <w:fldChar w:fldCharType="separate"/>
      </w:r>
      <w:r>
        <w:t>5</w:t>
      </w:r>
      <w:r>
        <w:fldChar w:fldCharType="end"/>
      </w:r>
      <w:r>
        <w:rPr>
          <w:rFonts w:hint="eastAsia" w:ascii="微软雅黑" w:hAnsi="微软雅黑" w:eastAsia="微软雅黑"/>
          <w:szCs w:val="24"/>
          <w:lang w:val="en-US" w:eastAsia="zh-CN"/>
        </w:rPr>
        <w:fldChar w:fldCharType="end"/>
      </w:r>
    </w:p>
    <w:p>
      <w:pPr>
        <w:pStyle w:val="6"/>
        <w:tabs>
          <w:tab w:val="right" w:leader="hyphen" w:pos="8306"/>
        </w:tabs>
      </w:pPr>
      <w:r>
        <w:rPr>
          <w:rFonts w:hint="eastAsia" w:ascii="微软雅黑" w:hAnsi="微软雅黑" w:eastAsia="微软雅黑"/>
          <w:szCs w:val="24"/>
          <w:lang w:val="en-US" w:eastAsia="zh-CN"/>
        </w:rPr>
        <w:fldChar w:fldCharType="begin"/>
      </w:r>
      <w:r>
        <w:rPr>
          <w:rFonts w:hint="eastAsia" w:ascii="微软雅黑" w:hAnsi="微软雅黑" w:eastAsia="微软雅黑"/>
          <w:szCs w:val="24"/>
          <w:lang w:val="en-US" w:eastAsia="zh-CN"/>
        </w:rPr>
        <w:instrText xml:space="preserve"> HYPERLINK \l _Toc18562 </w:instrText>
      </w:r>
      <w:r>
        <w:rPr>
          <w:rFonts w:hint="eastAsia" w:ascii="微软雅黑" w:hAnsi="微软雅黑" w:eastAsia="微软雅黑"/>
          <w:szCs w:val="24"/>
          <w:lang w:val="en-US" w:eastAsia="zh-CN"/>
        </w:rPr>
        <w:fldChar w:fldCharType="separate"/>
      </w:r>
      <w:r>
        <w:rPr>
          <w:rFonts w:hint="eastAsia"/>
          <w:lang w:val="en-US" w:eastAsia="zh-CN"/>
        </w:rPr>
        <w:t>首页</w:t>
      </w:r>
      <w:r>
        <w:tab/>
      </w:r>
      <w:r>
        <w:fldChar w:fldCharType="begin"/>
      </w:r>
      <w:r>
        <w:instrText xml:space="preserve"> PAGEREF _Toc18562 </w:instrText>
      </w:r>
      <w:r>
        <w:fldChar w:fldCharType="separate"/>
      </w:r>
      <w:r>
        <w:t>5</w:t>
      </w:r>
      <w:r>
        <w:fldChar w:fldCharType="end"/>
      </w:r>
      <w:r>
        <w:rPr>
          <w:rFonts w:hint="eastAsia" w:ascii="微软雅黑" w:hAnsi="微软雅黑" w:eastAsia="微软雅黑"/>
          <w:szCs w:val="24"/>
          <w:lang w:val="en-US" w:eastAsia="zh-CN"/>
        </w:rPr>
        <w:fldChar w:fldCharType="end"/>
      </w:r>
    </w:p>
    <w:p>
      <w:pPr>
        <w:pStyle w:val="6"/>
        <w:tabs>
          <w:tab w:val="right" w:leader="hyphen" w:pos="8306"/>
        </w:tabs>
      </w:pPr>
      <w:r>
        <w:rPr>
          <w:rFonts w:hint="eastAsia" w:ascii="微软雅黑" w:hAnsi="微软雅黑" w:eastAsia="微软雅黑"/>
          <w:szCs w:val="24"/>
          <w:lang w:val="en-US" w:eastAsia="zh-CN"/>
        </w:rPr>
        <w:fldChar w:fldCharType="begin"/>
      </w:r>
      <w:r>
        <w:rPr>
          <w:rFonts w:hint="eastAsia" w:ascii="微软雅黑" w:hAnsi="微软雅黑" w:eastAsia="微软雅黑"/>
          <w:szCs w:val="24"/>
          <w:lang w:val="en-US" w:eastAsia="zh-CN"/>
        </w:rPr>
        <w:instrText xml:space="preserve"> HYPERLINK \l _Toc28672 </w:instrText>
      </w:r>
      <w:r>
        <w:rPr>
          <w:rFonts w:hint="eastAsia" w:ascii="微软雅黑" w:hAnsi="微软雅黑" w:eastAsia="微软雅黑"/>
          <w:szCs w:val="24"/>
          <w:lang w:val="en-US" w:eastAsia="zh-CN"/>
        </w:rPr>
        <w:fldChar w:fldCharType="separate"/>
      </w:r>
      <w:r>
        <w:rPr>
          <w:rFonts w:hint="eastAsia"/>
          <w:lang w:val="en-US" w:eastAsia="zh-CN"/>
        </w:rPr>
        <w:t>实名认证</w:t>
      </w:r>
      <w:r>
        <w:tab/>
      </w:r>
      <w:r>
        <w:fldChar w:fldCharType="begin"/>
      </w:r>
      <w:r>
        <w:instrText xml:space="preserve"> PAGEREF _Toc28672 </w:instrText>
      </w:r>
      <w:r>
        <w:fldChar w:fldCharType="separate"/>
      </w:r>
      <w:r>
        <w:t>5</w:t>
      </w:r>
      <w:r>
        <w:fldChar w:fldCharType="end"/>
      </w:r>
      <w:r>
        <w:rPr>
          <w:rFonts w:hint="eastAsia" w:ascii="微软雅黑" w:hAnsi="微软雅黑" w:eastAsia="微软雅黑"/>
          <w:szCs w:val="24"/>
          <w:lang w:val="en-US" w:eastAsia="zh-CN"/>
        </w:rPr>
        <w:fldChar w:fldCharType="end"/>
      </w:r>
    </w:p>
    <w:p>
      <w:pPr>
        <w:pStyle w:val="6"/>
        <w:tabs>
          <w:tab w:val="right" w:leader="hyphen" w:pos="8306"/>
        </w:tabs>
      </w:pPr>
      <w:r>
        <w:rPr>
          <w:rFonts w:hint="eastAsia" w:ascii="微软雅黑" w:hAnsi="微软雅黑" w:eastAsia="微软雅黑"/>
          <w:szCs w:val="24"/>
          <w:lang w:val="en-US" w:eastAsia="zh-CN"/>
        </w:rPr>
        <w:fldChar w:fldCharType="begin"/>
      </w:r>
      <w:r>
        <w:rPr>
          <w:rFonts w:hint="eastAsia" w:ascii="微软雅黑" w:hAnsi="微软雅黑" w:eastAsia="微软雅黑"/>
          <w:szCs w:val="24"/>
          <w:lang w:val="en-US" w:eastAsia="zh-CN"/>
        </w:rPr>
        <w:instrText xml:space="preserve"> HYPERLINK \l _Toc1224 </w:instrText>
      </w:r>
      <w:r>
        <w:rPr>
          <w:rFonts w:hint="eastAsia" w:ascii="微软雅黑" w:hAnsi="微软雅黑" w:eastAsia="微软雅黑"/>
          <w:szCs w:val="24"/>
          <w:lang w:val="en-US" w:eastAsia="zh-CN"/>
        </w:rPr>
        <w:fldChar w:fldCharType="separate"/>
      </w:r>
      <w:r>
        <w:rPr>
          <w:rFonts w:hint="eastAsia"/>
          <w:lang w:val="en-US" w:eastAsia="zh-CN"/>
        </w:rPr>
        <w:t>身份认证</w:t>
      </w:r>
      <w:r>
        <w:tab/>
      </w:r>
      <w:r>
        <w:fldChar w:fldCharType="begin"/>
      </w:r>
      <w:r>
        <w:instrText xml:space="preserve"> PAGEREF _Toc1224 </w:instrText>
      </w:r>
      <w:r>
        <w:fldChar w:fldCharType="separate"/>
      </w:r>
      <w:r>
        <w:t>6</w:t>
      </w:r>
      <w:r>
        <w:fldChar w:fldCharType="end"/>
      </w:r>
      <w:r>
        <w:rPr>
          <w:rFonts w:hint="eastAsia" w:ascii="微软雅黑" w:hAnsi="微软雅黑" w:eastAsia="微软雅黑"/>
          <w:szCs w:val="24"/>
          <w:lang w:val="en-US" w:eastAsia="zh-CN"/>
        </w:rPr>
        <w:fldChar w:fldCharType="end"/>
      </w:r>
    </w:p>
    <w:p>
      <w:pPr>
        <w:pStyle w:val="6"/>
        <w:tabs>
          <w:tab w:val="right" w:leader="hyphen" w:pos="8306"/>
        </w:tabs>
      </w:pPr>
      <w:r>
        <w:rPr>
          <w:rFonts w:hint="eastAsia" w:ascii="微软雅黑" w:hAnsi="微软雅黑" w:eastAsia="微软雅黑"/>
          <w:szCs w:val="24"/>
          <w:lang w:val="en-US" w:eastAsia="zh-CN"/>
        </w:rPr>
        <w:fldChar w:fldCharType="begin"/>
      </w:r>
      <w:r>
        <w:rPr>
          <w:rFonts w:hint="eastAsia" w:ascii="微软雅黑" w:hAnsi="微软雅黑" w:eastAsia="微软雅黑"/>
          <w:szCs w:val="24"/>
          <w:lang w:val="en-US" w:eastAsia="zh-CN"/>
        </w:rPr>
        <w:instrText xml:space="preserve"> HYPERLINK \l _Toc1431 </w:instrText>
      </w:r>
      <w:r>
        <w:rPr>
          <w:rFonts w:hint="eastAsia" w:ascii="微软雅黑" w:hAnsi="微软雅黑" w:eastAsia="微软雅黑"/>
          <w:szCs w:val="24"/>
          <w:lang w:val="en-US" w:eastAsia="zh-CN"/>
        </w:rPr>
        <w:fldChar w:fldCharType="separate"/>
      </w:r>
      <w:r>
        <w:rPr>
          <w:rFonts w:hint="eastAsia"/>
          <w:lang w:val="en-US" w:eastAsia="zh-CN"/>
        </w:rPr>
        <w:t>绑卡：</w:t>
      </w:r>
      <w:r>
        <w:tab/>
      </w:r>
      <w:r>
        <w:fldChar w:fldCharType="begin"/>
      </w:r>
      <w:r>
        <w:instrText xml:space="preserve"> PAGEREF _Toc1431 </w:instrText>
      </w:r>
      <w:r>
        <w:fldChar w:fldCharType="separate"/>
      </w:r>
      <w:r>
        <w:t>6</w:t>
      </w:r>
      <w:r>
        <w:fldChar w:fldCharType="end"/>
      </w:r>
      <w:r>
        <w:rPr>
          <w:rFonts w:hint="eastAsia" w:ascii="微软雅黑" w:hAnsi="微软雅黑" w:eastAsia="微软雅黑"/>
          <w:szCs w:val="24"/>
          <w:lang w:val="en-US" w:eastAsia="zh-CN"/>
        </w:rPr>
        <w:fldChar w:fldCharType="end"/>
      </w:r>
    </w:p>
    <w:p>
      <w:pPr>
        <w:pStyle w:val="6"/>
        <w:tabs>
          <w:tab w:val="right" w:leader="hyphen" w:pos="8306"/>
        </w:tabs>
      </w:pPr>
      <w:r>
        <w:rPr>
          <w:rFonts w:hint="eastAsia" w:ascii="微软雅黑" w:hAnsi="微软雅黑" w:eastAsia="微软雅黑"/>
          <w:szCs w:val="24"/>
          <w:lang w:val="en-US" w:eastAsia="zh-CN"/>
        </w:rPr>
        <w:fldChar w:fldCharType="begin"/>
      </w:r>
      <w:r>
        <w:rPr>
          <w:rFonts w:hint="eastAsia" w:ascii="微软雅黑" w:hAnsi="微软雅黑" w:eastAsia="微软雅黑"/>
          <w:szCs w:val="24"/>
          <w:lang w:val="en-US" w:eastAsia="zh-CN"/>
        </w:rPr>
        <w:instrText xml:space="preserve"> HYPERLINK \l _Toc25322 </w:instrText>
      </w:r>
      <w:r>
        <w:rPr>
          <w:rFonts w:hint="eastAsia" w:ascii="微软雅黑" w:hAnsi="微软雅黑" w:eastAsia="微软雅黑"/>
          <w:szCs w:val="24"/>
          <w:lang w:val="en-US" w:eastAsia="zh-CN"/>
        </w:rPr>
        <w:fldChar w:fldCharType="separate"/>
      </w:r>
      <w:r>
        <w:rPr>
          <w:rFonts w:hint="eastAsia"/>
          <w:lang w:val="en-US" w:eastAsia="zh-CN"/>
        </w:rPr>
        <w:t>转账：</w:t>
      </w:r>
      <w:r>
        <w:tab/>
      </w:r>
      <w:r>
        <w:fldChar w:fldCharType="begin"/>
      </w:r>
      <w:r>
        <w:instrText xml:space="preserve"> PAGEREF _Toc25322 </w:instrText>
      </w:r>
      <w:r>
        <w:fldChar w:fldCharType="separate"/>
      </w:r>
      <w:r>
        <w:t>6</w:t>
      </w:r>
      <w:r>
        <w:fldChar w:fldCharType="end"/>
      </w:r>
      <w:r>
        <w:rPr>
          <w:rFonts w:hint="eastAsia" w:ascii="微软雅黑" w:hAnsi="微软雅黑" w:eastAsia="微软雅黑"/>
          <w:szCs w:val="24"/>
          <w:lang w:val="en-US" w:eastAsia="zh-CN"/>
        </w:rPr>
        <w:fldChar w:fldCharType="end"/>
      </w:r>
    </w:p>
    <w:p>
      <w:pPr>
        <w:pStyle w:val="6"/>
        <w:tabs>
          <w:tab w:val="right" w:leader="hyphen" w:pos="8306"/>
        </w:tabs>
      </w:pPr>
      <w:r>
        <w:rPr>
          <w:rFonts w:hint="eastAsia" w:ascii="微软雅黑" w:hAnsi="微软雅黑" w:eastAsia="微软雅黑"/>
          <w:szCs w:val="24"/>
          <w:lang w:val="en-US" w:eastAsia="zh-CN"/>
        </w:rPr>
        <w:fldChar w:fldCharType="begin"/>
      </w:r>
      <w:r>
        <w:rPr>
          <w:rFonts w:hint="eastAsia" w:ascii="微软雅黑" w:hAnsi="微软雅黑" w:eastAsia="微软雅黑"/>
          <w:szCs w:val="24"/>
          <w:lang w:val="en-US" w:eastAsia="zh-CN"/>
        </w:rPr>
        <w:instrText xml:space="preserve"> HYPERLINK \l _Toc5155 </w:instrText>
      </w:r>
      <w:r>
        <w:rPr>
          <w:rFonts w:hint="eastAsia" w:ascii="微软雅黑" w:hAnsi="微软雅黑" w:eastAsia="微软雅黑"/>
          <w:szCs w:val="24"/>
          <w:lang w:val="en-US" w:eastAsia="zh-CN"/>
        </w:rPr>
        <w:fldChar w:fldCharType="separate"/>
      </w:r>
      <w:r>
        <w:rPr>
          <w:rFonts w:hint="eastAsia"/>
          <w:lang w:val="en-US" w:eastAsia="zh-CN"/>
        </w:rPr>
        <w:t>代付凭证充值：</w:t>
      </w:r>
      <w:r>
        <w:tab/>
      </w:r>
      <w:r>
        <w:fldChar w:fldCharType="begin"/>
      </w:r>
      <w:r>
        <w:instrText xml:space="preserve"> PAGEREF _Toc5155 </w:instrText>
      </w:r>
      <w:r>
        <w:fldChar w:fldCharType="separate"/>
      </w:r>
      <w:r>
        <w:t>6</w:t>
      </w:r>
      <w:r>
        <w:fldChar w:fldCharType="end"/>
      </w:r>
      <w:r>
        <w:rPr>
          <w:rFonts w:hint="eastAsia" w:ascii="微软雅黑" w:hAnsi="微软雅黑" w:eastAsia="微软雅黑"/>
          <w:szCs w:val="24"/>
          <w:lang w:val="en-US" w:eastAsia="zh-CN"/>
        </w:rPr>
        <w:fldChar w:fldCharType="end"/>
      </w:r>
    </w:p>
    <w:p>
      <w:pPr>
        <w:pStyle w:val="6"/>
        <w:tabs>
          <w:tab w:val="right" w:leader="hyphen" w:pos="8306"/>
        </w:tabs>
      </w:pPr>
      <w:r>
        <w:rPr>
          <w:rFonts w:hint="eastAsia" w:ascii="微软雅黑" w:hAnsi="微软雅黑" w:eastAsia="微软雅黑"/>
          <w:szCs w:val="24"/>
          <w:lang w:val="en-US" w:eastAsia="zh-CN"/>
        </w:rPr>
        <w:fldChar w:fldCharType="begin"/>
      </w:r>
      <w:r>
        <w:rPr>
          <w:rFonts w:hint="eastAsia" w:ascii="微软雅黑" w:hAnsi="微软雅黑" w:eastAsia="微软雅黑"/>
          <w:szCs w:val="24"/>
          <w:lang w:val="en-US" w:eastAsia="zh-CN"/>
        </w:rPr>
        <w:instrText xml:space="preserve"> HYPERLINK \l _Toc11153 </w:instrText>
      </w:r>
      <w:r>
        <w:rPr>
          <w:rFonts w:hint="eastAsia" w:ascii="微软雅黑" w:hAnsi="微软雅黑" w:eastAsia="微软雅黑"/>
          <w:szCs w:val="24"/>
          <w:lang w:val="en-US" w:eastAsia="zh-CN"/>
        </w:rPr>
        <w:fldChar w:fldCharType="separate"/>
      </w:r>
      <w:r>
        <w:rPr>
          <w:rFonts w:hint="eastAsia"/>
          <w:lang w:val="en-US" w:eastAsia="zh-CN"/>
        </w:rPr>
        <w:t>周边</w:t>
      </w:r>
      <w:r>
        <w:tab/>
      </w:r>
      <w:r>
        <w:fldChar w:fldCharType="begin"/>
      </w:r>
      <w:r>
        <w:instrText xml:space="preserve"> PAGEREF _Toc11153 </w:instrText>
      </w:r>
      <w:r>
        <w:fldChar w:fldCharType="separate"/>
      </w:r>
      <w:r>
        <w:t>6</w:t>
      </w:r>
      <w:r>
        <w:fldChar w:fldCharType="end"/>
      </w:r>
      <w:r>
        <w:rPr>
          <w:rFonts w:hint="eastAsia" w:ascii="微软雅黑" w:hAnsi="微软雅黑" w:eastAsia="微软雅黑"/>
          <w:szCs w:val="24"/>
          <w:lang w:val="en-US" w:eastAsia="zh-CN"/>
        </w:rPr>
        <w:fldChar w:fldCharType="end"/>
      </w:r>
    </w:p>
    <w:p>
      <w:pPr>
        <w:pStyle w:val="6"/>
        <w:tabs>
          <w:tab w:val="right" w:leader="hyphen" w:pos="8306"/>
        </w:tabs>
      </w:pPr>
      <w:r>
        <w:rPr>
          <w:rFonts w:hint="eastAsia" w:ascii="微软雅黑" w:hAnsi="微软雅黑" w:eastAsia="微软雅黑"/>
          <w:szCs w:val="24"/>
          <w:lang w:val="en-US" w:eastAsia="zh-CN"/>
        </w:rPr>
        <w:fldChar w:fldCharType="begin"/>
      </w:r>
      <w:r>
        <w:rPr>
          <w:rFonts w:hint="eastAsia" w:ascii="微软雅黑" w:hAnsi="微软雅黑" w:eastAsia="微软雅黑"/>
          <w:szCs w:val="24"/>
          <w:lang w:val="en-US" w:eastAsia="zh-CN"/>
        </w:rPr>
        <w:instrText xml:space="preserve"> HYPERLINK \l _Toc4070 </w:instrText>
      </w:r>
      <w:r>
        <w:rPr>
          <w:rFonts w:hint="eastAsia" w:ascii="微软雅黑" w:hAnsi="微软雅黑" w:eastAsia="微软雅黑"/>
          <w:szCs w:val="24"/>
          <w:lang w:val="en-US" w:eastAsia="zh-CN"/>
        </w:rPr>
        <w:fldChar w:fldCharType="separate"/>
      </w:r>
      <w:r>
        <w:rPr>
          <w:rFonts w:hint="eastAsia"/>
          <w:lang w:val="en-US" w:eastAsia="zh-CN"/>
        </w:rPr>
        <w:t>手机充值</w:t>
      </w:r>
      <w:r>
        <w:tab/>
      </w:r>
      <w:r>
        <w:fldChar w:fldCharType="begin"/>
      </w:r>
      <w:r>
        <w:instrText xml:space="preserve"> PAGEREF _Toc4070 </w:instrText>
      </w:r>
      <w:r>
        <w:fldChar w:fldCharType="separate"/>
      </w:r>
      <w:r>
        <w:t>6</w:t>
      </w:r>
      <w:r>
        <w:fldChar w:fldCharType="end"/>
      </w:r>
      <w:r>
        <w:rPr>
          <w:rFonts w:hint="eastAsia" w:ascii="微软雅黑" w:hAnsi="微软雅黑" w:eastAsia="微软雅黑"/>
          <w:szCs w:val="24"/>
          <w:lang w:val="en-US" w:eastAsia="zh-CN"/>
        </w:rPr>
        <w:fldChar w:fldCharType="end"/>
      </w:r>
    </w:p>
    <w:p>
      <w:pPr>
        <w:pStyle w:val="6"/>
        <w:tabs>
          <w:tab w:val="right" w:leader="hyphen" w:pos="8306"/>
        </w:tabs>
      </w:pPr>
      <w:r>
        <w:rPr>
          <w:rFonts w:hint="eastAsia" w:ascii="微软雅黑" w:hAnsi="微软雅黑" w:eastAsia="微软雅黑"/>
          <w:szCs w:val="24"/>
          <w:lang w:val="en-US" w:eastAsia="zh-CN"/>
        </w:rPr>
        <w:fldChar w:fldCharType="begin"/>
      </w:r>
      <w:r>
        <w:rPr>
          <w:rFonts w:hint="eastAsia" w:ascii="微软雅黑" w:hAnsi="微软雅黑" w:eastAsia="微软雅黑"/>
          <w:szCs w:val="24"/>
          <w:lang w:val="en-US" w:eastAsia="zh-CN"/>
        </w:rPr>
        <w:instrText xml:space="preserve"> HYPERLINK \l _Toc7987 </w:instrText>
      </w:r>
      <w:r>
        <w:rPr>
          <w:rFonts w:hint="eastAsia" w:ascii="微软雅黑" w:hAnsi="微软雅黑" w:eastAsia="微软雅黑"/>
          <w:szCs w:val="24"/>
          <w:lang w:val="en-US" w:eastAsia="zh-CN"/>
        </w:rPr>
        <w:fldChar w:fldCharType="separate"/>
      </w:r>
      <w:r>
        <w:rPr>
          <w:rFonts w:hint="eastAsia"/>
          <w:lang w:val="en-US" w:eastAsia="zh-CN"/>
        </w:rPr>
        <w:t>生活缴费</w:t>
      </w:r>
      <w:r>
        <w:tab/>
      </w:r>
      <w:r>
        <w:fldChar w:fldCharType="begin"/>
      </w:r>
      <w:r>
        <w:instrText xml:space="preserve"> PAGEREF _Toc7987 </w:instrText>
      </w:r>
      <w:r>
        <w:fldChar w:fldCharType="separate"/>
      </w:r>
      <w:r>
        <w:t>6</w:t>
      </w:r>
      <w:r>
        <w:fldChar w:fldCharType="end"/>
      </w:r>
      <w:r>
        <w:rPr>
          <w:rFonts w:hint="eastAsia" w:ascii="微软雅黑" w:hAnsi="微软雅黑" w:eastAsia="微软雅黑"/>
          <w:szCs w:val="24"/>
          <w:lang w:val="en-US" w:eastAsia="zh-CN"/>
        </w:rPr>
        <w:fldChar w:fldCharType="end"/>
      </w:r>
    </w:p>
    <w:p>
      <w:pPr>
        <w:pStyle w:val="6"/>
        <w:tabs>
          <w:tab w:val="right" w:leader="hyphen" w:pos="8306"/>
        </w:tabs>
      </w:pPr>
      <w:r>
        <w:rPr>
          <w:rFonts w:hint="eastAsia" w:ascii="微软雅黑" w:hAnsi="微软雅黑" w:eastAsia="微软雅黑"/>
          <w:szCs w:val="24"/>
          <w:lang w:val="en-US" w:eastAsia="zh-CN"/>
        </w:rPr>
        <w:fldChar w:fldCharType="begin"/>
      </w:r>
      <w:r>
        <w:rPr>
          <w:rFonts w:hint="eastAsia" w:ascii="微软雅黑" w:hAnsi="微软雅黑" w:eastAsia="微软雅黑"/>
          <w:szCs w:val="24"/>
          <w:lang w:val="en-US" w:eastAsia="zh-CN"/>
        </w:rPr>
        <w:instrText xml:space="preserve"> HYPERLINK \l _Toc18392 </w:instrText>
      </w:r>
      <w:r>
        <w:rPr>
          <w:rFonts w:hint="eastAsia" w:ascii="微软雅黑" w:hAnsi="微软雅黑" w:eastAsia="微软雅黑"/>
          <w:szCs w:val="24"/>
          <w:lang w:val="en-US" w:eastAsia="zh-CN"/>
        </w:rPr>
        <w:fldChar w:fldCharType="separate"/>
      </w:r>
      <w:r>
        <w:rPr>
          <w:rFonts w:hint="eastAsia"/>
          <w:lang w:val="en-US" w:eastAsia="zh-CN"/>
        </w:rPr>
        <w:t>理财</w:t>
      </w:r>
      <w:r>
        <w:tab/>
      </w:r>
      <w:r>
        <w:fldChar w:fldCharType="begin"/>
      </w:r>
      <w:r>
        <w:instrText xml:space="preserve"> PAGEREF _Toc18392 </w:instrText>
      </w:r>
      <w:r>
        <w:fldChar w:fldCharType="separate"/>
      </w:r>
      <w:r>
        <w:t>6</w:t>
      </w:r>
      <w:r>
        <w:fldChar w:fldCharType="end"/>
      </w:r>
      <w:r>
        <w:rPr>
          <w:rFonts w:hint="eastAsia" w:ascii="微软雅黑" w:hAnsi="微软雅黑" w:eastAsia="微软雅黑"/>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eastAsia" w:ascii="微软雅黑" w:hAnsi="微软雅黑" w:eastAsia="微软雅黑"/>
          <w:sz w:val="24"/>
          <w:szCs w:val="24"/>
          <w:lang w:val="en-US" w:eastAsia="zh-CN"/>
        </w:rPr>
      </w:pPr>
      <w:r>
        <w:rPr>
          <w:rFonts w:hint="eastAsia" w:ascii="微软雅黑" w:hAnsi="微软雅黑" w:eastAsia="微软雅黑"/>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eastAsia"/>
          <w:lang w:val="en-US" w:eastAsia="zh-CN"/>
        </w:rPr>
      </w:pPr>
      <w:r>
        <w:rPr>
          <w:rFonts w:hint="eastAsia" w:ascii="微软雅黑" w:hAnsi="微软雅黑" w:eastAsia="微软雅黑"/>
          <w:sz w:val="24"/>
          <w:szCs w:val="24"/>
          <w:lang w:val="en-US" w:eastAsia="zh-CN"/>
        </w:rPr>
        <w:br w:type="page"/>
      </w:r>
    </w:p>
    <w:p>
      <w:pPr>
        <w:pStyle w:val="3"/>
        <w:rPr>
          <w:rFonts w:hint="eastAsia"/>
          <w:lang w:val="en-US" w:eastAsia="zh-CN"/>
        </w:rPr>
      </w:pPr>
      <w:bookmarkStart w:id="9" w:name="_Toc11300"/>
      <w:bookmarkStart w:id="10" w:name="_Toc18435"/>
      <w:bookmarkStart w:id="11" w:name="_Toc25549"/>
      <w:r>
        <w:rPr>
          <w:rFonts w:hint="eastAsia" w:ascii="Arial" w:hAnsi="Arial"/>
          <w:lang w:val="en-US" w:eastAsia="zh-CN"/>
        </w:rPr>
        <w:t>编写目的</w:t>
      </w:r>
      <w:bookmarkEnd w:id="9"/>
      <w:bookmarkEnd w:id="10"/>
      <w:bookmarkEnd w:id="11"/>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eastAsia" w:ascii="微软雅黑" w:hAnsi="微软雅黑" w:eastAsia="微软雅黑"/>
          <w:sz w:val="24"/>
          <w:szCs w:val="24"/>
          <w:lang w:val="en-US" w:eastAsia="zh-CN"/>
        </w:rPr>
      </w:pPr>
      <w:r>
        <w:rPr>
          <w:rFonts w:hint="eastAsia" w:ascii="微软雅黑" w:hAnsi="微软雅黑" w:eastAsia="微软雅黑"/>
          <w:sz w:val="21"/>
          <w:szCs w:val="24"/>
          <w:lang w:val="en-US" w:eastAsia="zh-CN"/>
        </w:rPr>
        <w:t>设计稿直接影响开发人员对</w:t>
      </w:r>
      <w:bookmarkStart w:id="54" w:name="_GoBack"/>
      <w:bookmarkEnd w:id="54"/>
      <w:r>
        <w:rPr>
          <w:rFonts w:hint="eastAsia" w:ascii="微软雅黑" w:hAnsi="微软雅黑" w:eastAsia="微软雅黑"/>
          <w:sz w:val="21"/>
          <w:szCs w:val="24"/>
          <w:lang w:val="en-US" w:eastAsia="zh-CN"/>
        </w:rPr>
        <w:t>业务流程的理解，为了避免业务不明确致使软件开发偏离业务目标，此文档用以记录存在争议的需求用于存档。建议APP开发负责人与业务部门进行软件</w:t>
      </w:r>
      <w:r>
        <w:rPr>
          <w:rFonts w:hint="eastAsia" w:ascii="微软雅黑" w:hAnsi="微软雅黑" w:eastAsia="微软雅黑"/>
          <w:b/>
          <w:bCs/>
          <w:color w:val="000000" w:themeColor="text1"/>
          <w:sz w:val="21"/>
          <w:szCs w:val="24"/>
          <w:lang w:val="en-US" w:eastAsia="zh-CN"/>
          <w14:textFill>
            <w14:solidFill>
              <w14:schemeClr w14:val="tx1"/>
            </w14:solidFill>
          </w14:textFill>
        </w:rPr>
        <w:t>定期交付</w:t>
      </w:r>
      <w:r>
        <w:rPr>
          <w:rFonts w:hint="eastAsia" w:ascii="微软雅黑" w:hAnsi="微软雅黑" w:eastAsia="微软雅黑"/>
          <w:sz w:val="21"/>
          <w:szCs w:val="24"/>
          <w:lang w:val="en-US" w:eastAsia="zh-CN"/>
        </w:rPr>
        <w:t>供业务部门进行确认。模块开发之前业务部门必须提供明确的业务需求(</w:t>
      </w:r>
      <w:r>
        <w:rPr>
          <w:rFonts w:hint="eastAsia" w:ascii="微软雅黑" w:hAnsi="微软雅黑" w:eastAsia="微软雅黑"/>
          <w:color w:val="C55A11" w:themeColor="accent2" w:themeShade="BF"/>
          <w:sz w:val="21"/>
          <w:szCs w:val="24"/>
          <w:lang w:val="en-US" w:eastAsia="zh-CN"/>
        </w:rPr>
        <w:t>如存在疑议可进行沟通后给出统一的定稿方案</w:t>
      </w:r>
      <w:r>
        <w:rPr>
          <w:rFonts w:hint="eastAsia" w:ascii="微软雅黑" w:hAnsi="微软雅黑" w:eastAsia="微软雅黑"/>
          <w:sz w:val="21"/>
          <w:szCs w:val="24"/>
          <w:lang w:val="en-US" w:eastAsia="zh-CN"/>
        </w:rPr>
        <w:t>)，开发人员会进行确认归档后开发。</w:t>
      </w:r>
    </w:p>
    <w:p>
      <w:pPr>
        <w:pStyle w:val="3"/>
        <w:rPr>
          <w:rFonts w:hint="eastAsia"/>
          <w:szCs w:val="28"/>
          <w:lang w:val="en-US" w:eastAsia="zh-CN"/>
        </w:rPr>
      </w:pPr>
      <w:bookmarkStart w:id="12" w:name="_Toc12934"/>
      <w:bookmarkStart w:id="13" w:name="_Toc19851"/>
      <w:bookmarkStart w:id="14" w:name="_Toc23707"/>
      <w:r>
        <w:rPr>
          <w:rFonts w:hint="eastAsia"/>
          <w:lang w:val="en-US" w:eastAsia="zh-CN"/>
        </w:rPr>
        <w:t>设计稿目前存在问题</w:t>
      </w:r>
      <w:bookmarkEnd w:id="12"/>
      <w:bookmarkEnd w:id="13"/>
      <w:bookmarkEnd w:id="14"/>
    </w:p>
    <w:p>
      <w:pPr>
        <w:keepNext w:val="0"/>
        <w:keepLines w:val="0"/>
        <w:pageBreakBefore w:val="0"/>
        <w:widowControl w:val="0"/>
        <w:numPr>
          <w:ilvl w:val="0"/>
          <w:numId w:val="1"/>
        </w:numPr>
        <w:kinsoku/>
        <w:wordWrap/>
        <w:overflowPunct/>
        <w:topLinePunct w:val="0"/>
        <w:autoSpaceDE/>
        <w:autoSpaceDN/>
        <w:bidi w:val="0"/>
        <w:adjustRightInd/>
        <w:snapToGrid/>
        <w:spacing w:before="0" w:beforeLines="0" w:after="0" w:afterLines="0" w:line="240" w:lineRule="auto"/>
        <w:ind w:left="0" w:leftChars="0" w:right="0" w:rightChars="0" w:firstLine="420" w:firstLineChars="0"/>
        <w:jc w:val="both"/>
        <w:textAlignment w:val="auto"/>
        <w:outlineLvl w:val="9"/>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设计稿分散流程不连贯，开发人员理解存在差异性,（建议后期对于确定业务流程确保连贯）</w:t>
      </w:r>
    </w:p>
    <w:p>
      <w:pPr>
        <w:keepNext w:val="0"/>
        <w:keepLines w:val="0"/>
        <w:pageBreakBefore w:val="0"/>
        <w:widowControl w:val="0"/>
        <w:numPr>
          <w:ilvl w:val="0"/>
          <w:numId w:val="1"/>
        </w:numPr>
        <w:kinsoku/>
        <w:wordWrap/>
        <w:overflowPunct/>
        <w:topLinePunct w:val="0"/>
        <w:autoSpaceDE/>
        <w:autoSpaceDN/>
        <w:bidi w:val="0"/>
        <w:adjustRightInd/>
        <w:snapToGrid/>
        <w:spacing w:before="0" w:beforeLines="0" w:after="0" w:afterLines="0" w:line="240" w:lineRule="auto"/>
        <w:ind w:left="0" w:leftChars="0" w:right="0" w:rightChars="0" w:firstLine="420" w:firstLineChars="0"/>
        <w:jc w:val="both"/>
        <w:textAlignment w:val="auto"/>
        <w:outlineLvl w:val="9"/>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设计稿存在描述与页面不匹配。</w:t>
      </w:r>
    </w:p>
    <w:p>
      <w:pPr>
        <w:keepNext w:val="0"/>
        <w:keepLines w:val="0"/>
        <w:pageBreakBefore w:val="0"/>
        <w:widowControl w:val="0"/>
        <w:numPr>
          <w:ilvl w:val="0"/>
          <w:numId w:val="1"/>
        </w:numPr>
        <w:kinsoku/>
        <w:wordWrap/>
        <w:overflowPunct/>
        <w:topLinePunct w:val="0"/>
        <w:autoSpaceDE/>
        <w:autoSpaceDN/>
        <w:bidi w:val="0"/>
        <w:adjustRightInd/>
        <w:snapToGrid/>
        <w:spacing w:before="0" w:beforeLines="0" w:after="0" w:afterLines="0" w:line="240" w:lineRule="auto"/>
        <w:ind w:left="0" w:leftChars="0" w:right="0" w:rightChars="0" w:firstLine="420" w:firstLineChars="0"/>
        <w:jc w:val="both"/>
        <w:textAlignment w:val="auto"/>
        <w:outlineLvl w:val="9"/>
        <w:rPr>
          <w:rFonts w:hint="eastAsia" w:ascii="微软雅黑" w:hAnsi="微软雅黑" w:eastAsia="微软雅黑"/>
          <w:sz w:val="21"/>
          <w:szCs w:val="21"/>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pStyle w:val="3"/>
        <w:rPr>
          <w:rFonts w:hint="eastAsia" w:ascii="微软雅黑" w:hAnsi="微软雅黑" w:eastAsia="微软雅黑"/>
          <w:szCs w:val="24"/>
          <w:lang w:val="en-US" w:eastAsia="zh-CN"/>
        </w:rPr>
      </w:pPr>
      <w:bookmarkStart w:id="15" w:name="_Toc106"/>
      <w:bookmarkStart w:id="16" w:name="_Toc25582"/>
      <w:bookmarkStart w:id="17" w:name="_Toc771"/>
      <w:r>
        <w:rPr>
          <w:rFonts w:hint="eastAsia"/>
          <w:lang w:val="en-US" w:eastAsia="zh-CN"/>
        </w:rPr>
        <w:t>业务模块需求梳理反馈</w:t>
      </w:r>
      <w:bookmarkEnd w:id="15"/>
      <w:bookmarkEnd w:id="16"/>
      <w:bookmarkEnd w:id="17"/>
    </w:p>
    <w:p>
      <w:pPr>
        <w:pStyle w:val="4"/>
        <w:rPr>
          <w:rFonts w:hint="eastAsia"/>
          <w:lang w:val="en-US" w:eastAsia="zh-CN"/>
        </w:rPr>
      </w:pPr>
      <w:bookmarkStart w:id="18" w:name="_Toc7321"/>
      <w:bookmarkStart w:id="19" w:name="_Toc6123"/>
      <w:bookmarkStart w:id="20" w:name="_Toc20308"/>
      <w:r>
        <w:rPr>
          <w:rFonts w:hint="eastAsia"/>
          <w:lang w:val="en-US" w:eastAsia="zh-CN"/>
        </w:rPr>
        <w:t>注册</w:t>
      </w:r>
      <w:bookmarkEnd w:id="18"/>
      <w:bookmarkEnd w:id="19"/>
      <w:bookmarkEnd w:id="20"/>
    </w:p>
    <w:p>
      <w:pPr>
        <w:keepNext w:val="0"/>
        <w:keepLines w:val="0"/>
        <w:pageBreakBefore w:val="0"/>
        <w:widowControl w:val="0"/>
        <w:numPr>
          <w:ilvl w:val="0"/>
          <w:numId w:val="2"/>
        </w:numPr>
        <w:kinsoku/>
        <w:wordWrap/>
        <w:overflowPunct/>
        <w:topLinePunct w:val="0"/>
        <w:autoSpaceDE/>
        <w:autoSpaceDN/>
        <w:bidi w:val="0"/>
        <w:adjustRightInd/>
        <w:snapToGrid/>
        <w:spacing w:before="0" w:beforeLines="0" w:after="0" w:afterLines="0" w:line="240" w:lineRule="auto"/>
        <w:ind w:left="425" w:leftChars="0" w:right="0" w:rightChars="0" w:hanging="425" w:firstLineChars="0"/>
        <w:jc w:val="both"/>
        <w:textAlignment w:val="auto"/>
        <w:outlineLvl w:val="9"/>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注册流程是否包含绑卡？（</w:t>
      </w:r>
      <w:r>
        <w:rPr>
          <w:rFonts w:hint="eastAsia" w:ascii="微软雅黑" w:hAnsi="微软雅黑" w:eastAsia="微软雅黑"/>
          <w:color w:val="C55A11" w:themeColor="accent2" w:themeShade="BF"/>
          <w:sz w:val="21"/>
          <w:szCs w:val="21"/>
          <w:lang w:val="en-US" w:eastAsia="zh-CN"/>
        </w:rPr>
        <w:t>待确认</w:t>
      </w:r>
      <w:r>
        <w:rPr>
          <w:rFonts w:hint="eastAsia" w:ascii="微软雅黑" w:hAnsi="微软雅黑" w:eastAsia="微软雅黑"/>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leftChars="0" w:right="0" w:rightChars="0" w:firstLine="420" w:firstLineChars="200"/>
        <w:jc w:val="both"/>
        <w:textAlignment w:val="auto"/>
        <w:outlineLvl w:val="9"/>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注册是用户拥有与设备无关的唯一识别的ID，要尽可能的简单，降低用户由于多步骤</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leftChars="0" w:right="0" w:rightChars="0" w:firstLine="420" w:firstLineChars="200"/>
        <w:jc w:val="both"/>
        <w:textAlignment w:val="auto"/>
        <w:outlineLvl w:val="9"/>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长时间操作而产生反感心理，若在注册流程强制绑卡用户很可能因担心绑卡风险和操作</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leftChars="0" w:right="0" w:rightChars="0" w:firstLine="420" w:firstLineChars="200"/>
        <w:jc w:val="both"/>
        <w:textAlignment w:val="auto"/>
        <w:outlineLvl w:val="9"/>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花费的时间成本等因素中途离开导致用户流失（绑卡可以放置在必要的时刻进行引导，</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leftChars="0" w:right="0" w:rightChars="0" w:firstLine="420" w:firstLineChars="200"/>
        <w:jc w:val="both"/>
        <w:textAlignment w:val="auto"/>
        <w:outlineLvl w:val="9"/>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这样避免了冗长的注册流程）</w:t>
      </w:r>
    </w:p>
    <w:p>
      <w:pPr>
        <w:keepNext w:val="0"/>
        <w:keepLines w:val="0"/>
        <w:pageBreakBefore w:val="0"/>
        <w:widowControl w:val="0"/>
        <w:numPr>
          <w:ilvl w:val="0"/>
          <w:numId w:val="2"/>
        </w:numPr>
        <w:kinsoku/>
        <w:wordWrap/>
        <w:overflowPunct/>
        <w:topLinePunct w:val="0"/>
        <w:autoSpaceDE/>
        <w:autoSpaceDN/>
        <w:bidi w:val="0"/>
        <w:adjustRightInd/>
        <w:snapToGrid/>
        <w:spacing w:before="0" w:beforeLines="0" w:after="0" w:afterLines="0" w:line="240" w:lineRule="auto"/>
        <w:ind w:left="425" w:leftChars="0" w:right="0" w:rightChars="0" w:hanging="425" w:firstLineChars="0"/>
        <w:jc w:val="both"/>
        <w:textAlignment w:val="auto"/>
        <w:outlineLvl w:val="9"/>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注册流程是否包含支付密码设置？（</w:t>
      </w:r>
      <w:r>
        <w:rPr>
          <w:rFonts w:hint="eastAsia" w:ascii="微软雅黑" w:hAnsi="微软雅黑" w:eastAsia="微软雅黑"/>
          <w:color w:val="C55A11" w:themeColor="accent2" w:themeShade="BF"/>
          <w:sz w:val="21"/>
          <w:szCs w:val="21"/>
          <w:lang w:val="en-US" w:eastAsia="zh-CN"/>
        </w:rPr>
        <w:t>待确认</w:t>
      </w:r>
      <w:r>
        <w:rPr>
          <w:rFonts w:hint="eastAsia" w:ascii="微软雅黑" w:hAnsi="微软雅黑" w:eastAsia="微软雅黑"/>
          <w:sz w:val="21"/>
          <w:szCs w:val="21"/>
          <w:lang w:val="en-US" w:eastAsia="zh-CN"/>
        </w:rPr>
        <w:t>）</w:t>
      </w:r>
    </w:p>
    <w:p>
      <w:pPr>
        <w:keepNext w:val="0"/>
        <w:keepLines w:val="0"/>
        <w:pageBreakBefore w:val="0"/>
        <w:widowControl w:val="0"/>
        <w:numPr>
          <w:ilvl w:val="0"/>
          <w:numId w:val="2"/>
        </w:numPr>
        <w:kinsoku/>
        <w:wordWrap/>
        <w:overflowPunct/>
        <w:topLinePunct w:val="0"/>
        <w:autoSpaceDE/>
        <w:autoSpaceDN/>
        <w:bidi w:val="0"/>
        <w:adjustRightInd/>
        <w:snapToGrid/>
        <w:spacing w:before="0" w:beforeLines="0" w:after="0" w:afterLines="0" w:line="240" w:lineRule="auto"/>
        <w:ind w:left="425" w:leftChars="0" w:right="0" w:rightChars="0" w:hanging="425" w:firstLineChars="0"/>
        <w:jc w:val="both"/>
        <w:textAlignment w:val="auto"/>
        <w:outlineLvl w:val="9"/>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当前注册流程需要几个要素（</w:t>
      </w:r>
      <w:r>
        <w:rPr>
          <w:rFonts w:hint="eastAsia" w:ascii="微软雅黑" w:hAnsi="微软雅黑" w:eastAsia="微软雅黑"/>
          <w:color w:val="C55A11" w:themeColor="accent2" w:themeShade="BF"/>
          <w:sz w:val="21"/>
          <w:szCs w:val="21"/>
          <w:lang w:val="en-US" w:eastAsia="zh-CN"/>
        </w:rPr>
        <w:t>待确认</w:t>
      </w:r>
      <w:r>
        <w:rPr>
          <w:rFonts w:hint="eastAsia" w:ascii="微软雅黑" w:hAnsi="微软雅黑" w:eastAsia="微软雅黑"/>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leftChars="0" w:right="0" w:rightChars="0" w:firstLine="420" w:firstLineChars="200"/>
        <w:jc w:val="both"/>
        <w:textAlignment w:val="auto"/>
        <w:outlineLvl w:val="9"/>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分别为手机号/短信码/登录密码，验证通过后设置支付密码，完成注册流程。根据新</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leftChars="0" w:right="0" w:rightChars="0" w:firstLine="420" w:firstLineChars="200"/>
        <w:jc w:val="both"/>
        <w:textAlignment w:val="auto"/>
        <w:outlineLvl w:val="9"/>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UI处理后，后端流程是否变更，具体以何为准需确认。</w:t>
      </w:r>
    </w:p>
    <w:p>
      <w:pPr>
        <w:keepNext w:val="0"/>
        <w:keepLines w:val="0"/>
        <w:pageBreakBefore w:val="0"/>
        <w:widowControl w:val="0"/>
        <w:numPr>
          <w:ilvl w:val="0"/>
          <w:numId w:val="2"/>
        </w:numPr>
        <w:kinsoku/>
        <w:wordWrap/>
        <w:overflowPunct/>
        <w:topLinePunct w:val="0"/>
        <w:autoSpaceDE/>
        <w:autoSpaceDN/>
        <w:bidi w:val="0"/>
        <w:adjustRightInd/>
        <w:snapToGrid/>
        <w:spacing w:before="0" w:beforeLines="0" w:after="0" w:afterLines="0" w:line="240" w:lineRule="auto"/>
        <w:ind w:left="425" w:leftChars="0" w:right="0" w:rightChars="0" w:hanging="425" w:firstLineChars="0"/>
        <w:jc w:val="both"/>
        <w:textAlignment w:val="auto"/>
        <w:outlineLvl w:val="9"/>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避免简单业务拆分多页面切换实现，容易让用户产生视觉疲劳。以最精简的设计带来更优质体验做到简而不凡。</w:t>
      </w:r>
    </w:p>
    <w:p>
      <w:pPr>
        <w:pStyle w:val="4"/>
        <w:rPr>
          <w:rFonts w:hint="eastAsia"/>
          <w:szCs w:val="30"/>
          <w:lang w:val="en-US" w:eastAsia="zh-CN"/>
        </w:rPr>
      </w:pPr>
      <w:bookmarkStart w:id="21" w:name="_Toc27668"/>
      <w:bookmarkStart w:id="22" w:name="_Toc14069"/>
      <w:bookmarkStart w:id="23" w:name="_Toc131"/>
      <w:r>
        <w:rPr>
          <w:rFonts w:hint="eastAsia"/>
          <w:lang w:val="en-US" w:eastAsia="zh-CN"/>
        </w:rPr>
        <w:t>登录</w:t>
      </w:r>
      <w:bookmarkEnd w:id="21"/>
      <w:bookmarkEnd w:id="22"/>
      <w:bookmarkEnd w:id="23"/>
    </w:p>
    <w:p>
      <w:pPr>
        <w:pStyle w:val="17"/>
        <w:numPr>
          <w:ilvl w:val="0"/>
          <w:numId w:val="0"/>
        </w:numPr>
        <w:ind w:firstLine="211" w:firstLineChars="100"/>
        <w:rPr>
          <w:rFonts w:hint="eastAsia"/>
          <w:lang w:val="en-US" w:eastAsia="zh-CN"/>
        </w:rPr>
      </w:pPr>
      <w:r>
        <w:rPr>
          <w:rFonts w:hint="eastAsia"/>
          <w:lang w:val="en-US" w:eastAsia="zh-CN"/>
        </w:rPr>
        <w:t>密码登录（手机号+登录密码）</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leftChars="0" w:right="0" w:rightChars="0" w:firstLine="420" w:firstLineChars="200"/>
        <w:jc w:val="both"/>
        <w:textAlignment w:val="auto"/>
        <w:outlineLvl w:val="9"/>
        <w:rPr>
          <w:rFonts w:hint="eastAsia" w:ascii="微软雅黑" w:hAnsi="微软雅黑" w:eastAsia="微软雅黑"/>
          <w:sz w:val="24"/>
          <w:szCs w:val="24"/>
          <w:lang w:val="en-US" w:eastAsia="zh-CN"/>
        </w:rPr>
      </w:pPr>
      <w:r>
        <w:rPr>
          <w:rFonts w:hint="eastAsia" w:ascii="微软雅黑" w:hAnsi="微软雅黑" w:eastAsia="微软雅黑"/>
          <w:sz w:val="21"/>
          <w:szCs w:val="21"/>
          <w:lang w:val="en-US" w:eastAsia="zh-CN"/>
        </w:rPr>
        <w:t>使用注册手机号+登录密码登录</w:t>
      </w:r>
    </w:p>
    <w:p>
      <w:pPr>
        <w:pStyle w:val="17"/>
        <w:numPr>
          <w:ilvl w:val="0"/>
          <w:numId w:val="0"/>
        </w:numPr>
        <w:ind w:firstLine="211" w:firstLineChars="100"/>
        <w:rPr>
          <w:rFonts w:hint="eastAsia"/>
          <w:lang w:val="en-US" w:eastAsia="zh-CN"/>
        </w:rPr>
      </w:pPr>
      <w:r>
        <w:rPr>
          <w:rFonts w:hint="eastAsia"/>
          <w:lang w:val="en-US" w:eastAsia="zh-CN"/>
        </w:rPr>
        <w:t>验证码登录（手机号+验证码）</w:t>
      </w:r>
    </w:p>
    <w:p>
      <w:pPr>
        <w:keepNext w:val="0"/>
        <w:keepLines w:val="0"/>
        <w:pageBreakBefore w:val="0"/>
        <w:widowControl w:val="0"/>
        <w:numPr>
          <w:ilvl w:val="0"/>
          <w:numId w:val="3"/>
        </w:numPr>
        <w:kinsoku/>
        <w:wordWrap/>
        <w:overflowPunct/>
        <w:topLinePunct w:val="0"/>
        <w:autoSpaceDE/>
        <w:autoSpaceDN/>
        <w:bidi w:val="0"/>
        <w:adjustRightInd/>
        <w:snapToGrid/>
        <w:spacing w:before="0" w:beforeLines="0" w:after="0" w:afterLines="0" w:line="240" w:lineRule="auto"/>
        <w:ind w:left="425" w:leftChars="0" w:right="0" w:rightChars="0" w:hanging="425" w:firstLineChars="0"/>
        <w:jc w:val="both"/>
        <w:textAlignment w:val="auto"/>
        <w:outlineLvl w:val="9"/>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验证码登录如何确保账户安全？例如手机丢失通过手机号+验证码任何人即可登录账户操作。（</w:t>
      </w:r>
      <w:r>
        <w:rPr>
          <w:rFonts w:hint="eastAsia" w:ascii="微软雅黑" w:hAnsi="微软雅黑" w:eastAsia="微软雅黑"/>
          <w:color w:val="C55A11" w:themeColor="accent2" w:themeShade="BF"/>
          <w:sz w:val="21"/>
          <w:szCs w:val="21"/>
          <w:lang w:val="en-US" w:eastAsia="zh-CN"/>
        </w:rPr>
        <w:t>待确认</w:t>
      </w:r>
      <w:r>
        <w:rPr>
          <w:rFonts w:hint="eastAsia" w:ascii="微软雅黑" w:hAnsi="微软雅黑" w:eastAsia="微软雅黑"/>
          <w:sz w:val="21"/>
          <w:szCs w:val="21"/>
          <w:lang w:val="en-US" w:eastAsia="zh-CN"/>
        </w:rPr>
        <w:t>）</w:t>
      </w:r>
    </w:p>
    <w:p>
      <w:pPr>
        <w:keepNext w:val="0"/>
        <w:keepLines w:val="0"/>
        <w:pageBreakBefore w:val="0"/>
        <w:widowControl w:val="0"/>
        <w:numPr>
          <w:ilvl w:val="0"/>
          <w:numId w:val="3"/>
        </w:numPr>
        <w:kinsoku/>
        <w:wordWrap/>
        <w:overflowPunct/>
        <w:topLinePunct w:val="0"/>
        <w:autoSpaceDE/>
        <w:autoSpaceDN/>
        <w:bidi w:val="0"/>
        <w:adjustRightInd/>
        <w:snapToGrid/>
        <w:spacing w:before="0" w:beforeLines="0" w:after="0" w:afterLines="0" w:line="240" w:lineRule="auto"/>
        <w:ind w:left="425" w:leftChars="0" w:right="0" w:rightChars="0" w:hanging="425" w:firstLineChars="0"/>
        <w:jc w:val="both"/>
        <w:textAlignment w:val="auto"/>
        <w:outlineLvl w:val="9"/>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视觉稿登录页面密码框下方 验证码登录字样是否应为密码登录，若为文字表述错误，则是否可以理解为，验证码登录仅新用户首次登录/注册使用。且登录方式仅（手机号+登录密码）方式（</w:t>
      </w:r>
      <w:r>
        <w:rPr>
          <w:rFonts w:hint="eastAsia" w:ascii="微软雅黑" w:hAnsi="微软雅黑" w:eastAsia="微软雅黑"/>
          <w:color w:val="C55A11" w:themeColor="accent2" w:themeShade="BF"/>
          <w:sz w:val="21"/>
          <w:szCs w:val="21"/>
          <w:lang w:val="en-US" w:eastAsia="zh-CN"/>
        </w:rPr>
        <w:t>待确认</w:t>
      </w:r>
      <w:r>
        <w:rPr>
          <w:rFonts w:hint="eastAsia" w:ascii="微软雅黑" w:hAnsi="微软雅黑" w:eastAsia="微软雅黑"/>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jc w:val="both"/>
        <w:textAlignment w:val="auto"/>
        <w:outlineLvl w:val="9"/>
        <w:rPr>
          <w:rFonts w:hint="eastAsia" w:ascii="微软雅黑" w:hAnsi="微软雅黑" w:eastAsia="微软雅黑"/>
          <w:color w:val="C55A11" w:themeColor="accent2" w:themeShade="BF"/>
          <w:sz w:val="21"/>
          <w:szCs w:val="21"/>
          <w:lang w:val="en-US" w:eastAsia="zh-CN"/>
        </w:rPr>
      </w:pPr>
      <w:r>
        <w:rPr>
          <w:rFonts w:hint="eastAsia" w:ascii="微软雅黑" w:hAnsi="微软雅黑" w:eastAsia="微软雅黑"/>
          <w:color w:val="C55A11" w:themeColor="accent2" w:themeShade="BF"/>
          <w:sz w:val="21"/>
          <w:szCs w:val="21"/>
          <w:lang w:val="en-US" w:eastAsia="zh-CN"/>
        </w:rPr>
        <w:t>P.S</w:t>
      </w:r>
    </w:p>
    <w:p>
      <w:pPr>
        <w:keepNext w:val="0"/>
        <w:keepLines w:val="0"/>
        <w:pageBreakBefore w:val="0"/>
        <w:widowControl w:val="0"/>
        <w:numPr>
          <w:ilvl w:val="0"/>
          <w:numId w:val="4"/>
        </w:numPr>
        <w:kinsoku/>
        <w:wordWrap/>
        <w:overflowPunct/>
        <w:topLinePunct w:val="0"/>
        <w:autoSpaceDE/>
        <w:autoSpaceDN/>
        <w:bidi w:val="0"/>
        <w:adjustRightInd/>
        <w:snapToGrid/>
        <w:spacing w:before="0" w:beforeLines="0" w:after="0" w:afterLines="0" w:line="240" w:lineRule="auto"/>
        <w:ind w:left="425" w:leftChars="0" w:right="0" w:rightChars="0" w:hanging="425" w:firstLineChars="0"/>
        <w:jc w:val="both"/>
        <w:textAlignment w:val="auto"/>
        <w:outlineLvl w:val="9"/>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是否支持从历史登录记录查找帐号登录（下拉选择最近登录帐号）（</w:t>
      </w:r>
      <w:r>
        <w:rPr>
          <w:rFonts w:hint="eastAsia" w:ascii="微软雅黑" w:hAnsi="微软雅黑" w:eastAsia="微软雅黑"/>
          <w:color w:val="C55A11" w:themeColor="accent2" w:themeShade="BF"/>
          <w:sz w:val="21"/>
          <w:szCs w:val="21"/>
          <w:lang w:val="en-US" w:eastAsia="zh-CN"/>
        </w:rPr>
        <w:t>待确认</w:t>
      </w:r>
      <w:r>
        <w:rPr>
          <w:rFonts w:hint="eastAsia" w:ascii="微软雅黑" w:hAnsi="微软雅黑" w:eastAsia="微软雅黑"/>
          <w:sz w:val="21"/>
          <w:szCs w:val="21"/>
          <w:lang w:val="en-US" w:eastAsia="zh-CN"/>
        </w:rPr>
        <w:t xml:space="preserve">） </w:t>
      </w:r>
    </w:p>
    <w:p>
      <w:pPr>
        <w:keepNext w:val="0"/>
        <w:keepLines w:val="0"/>
        <w:pageBreakBefore w:val="0"/>
        <w:widowControl w:val="0"/>
        <w:numPr>
          <w:ilvl w:val="0"/>
          <w:numId w:val="4"/>
        </w:numPr>
        <w:kinsoku/>
        <w:wordWrap/>
        <w:overflowPunct/>
        <w:topLinePunct w:val="0"/>
        <w:autoSpaceDE/>
        <w:autoSpaceDN/>
        <w:bidi w:val="0"/>
        <w:adjustRightInd/>
        <w:snapToGrid/>
        <w:spacing w:before="0" w:beforeLines="0" w:after="0" w:afterLines="0" w:line="240" w:lineRule="auto"/>
        <w:ind w:left="425" w:leftChars="0" w:right="0" w:rightChars="0" w:hanging="425" w:firstLineChars="0"/>
        <w:jc w:val="both"/>
        <w:textAlignment w:val="auto"/>
        <w:outlineLvl w:val="9"/>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用户登录是否支持微博微信等第三方登录（</w:t>
      </w:r>
      <w:r>
        <w:rPr>
          <w:rFonts w:hint="eastAsia" w:ascii="微软雅黑" w:hAnsi="微软雅黑" w:eastAsia="微软雅黑"/>
          <w:color w:val="C55A11" w:themeColor="accent2" w:themeShade="BF"/>
          <w:sz w:val="21"/>
          <w:szCs w:val="21"/>
          <w:lang w:val="en-US" w:eastAsia="zh-CN"/>
        </w:rPr>
        <w:t>待确认</w:t>
      </w:r>
      <w:r>
        <w:rPr>
          <w:rFonts w:hint="eastAsia" w:ascii="微软雅黑" w:hAnsi="微软雅黑" w:eastAsia="微软雅黑"/>
          <w:sz w:val="21"/>
          <w:szCs w:val="21"/>
          <w:lang w:val="en-US" w:eastAsia="zh-CN"/>
        </w:rPr>
        <w:t>）</w:t>
      </w:r>
    </w:p>
    <w:p>
      <w:pPr>
        <w:keepNext w:val="0"/>
        <w:keepLines w:val="0"/>
        <w:pageBreakBefore w:val="0"/>
        <w:widowControl w:val="0"/>
        <w:numPr>
          <w:ilvl w:val="0"/>
          <w:numId w:val="4"/>
        </w:numPr>
        <w:kinsoku/>
        <w:wordWrap/>
        <w:overflowPunct/>
        <w:topLinePunct w:val="0"/>
        <w:autoSpaceDE/>
        <w:autoSpaceDN/>
        <w:bidi w:val="0"/>
        <w:adjustRightInd/>
        <w:snapToGrid/>
        <w:spacing w:before="0" w:beforeLines="0" w:after="0" w:afterLines="0" w:line="240" w:lineRule="auto"/>
        <w:ind w:left="425" w:leftChars="0" w:right="0" w:rightChars="0" w:hanging="425" w:firstLineChars="0"/>
        <w:jc w:val="both"/>
        <w:textAlignment w:val="auto"/>
        <w:outlineLvl w:val="9"/>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用户登录页面缺少找回密码入口，若用户忘记密码则无法找回密码（</w:t>
      </w:r>
      <w:r>
        <w:rPr>
          <w:rFonts w:hint="eastAsia" w:ascii="微软雅黑" w:hAnsi="微软雅黑" w:eastAsia="微软雅黑"/>
          <w:color w:val="C55A11" w:themeColor="accent2" w:themeShade="BF"/>
          <w:sz w:val="21"/>
          <w:szCs w:val="21"/>
          <w:lang w:val="en-US" w:eastAsia="zh-CN"/>
        </w:rPr>
        <w:t>待确认</w:t>
      </w:r>
      <w:r>
        <w:rPr>
          <w:rFonts w:hint="eastAsia" w:ascii="微软雅黑" w:hAnsi="微软雅黑" w:eastAsia="微软雅黑"/>
          <w:sz w:val="21"/>
          <w:szCs w:val="21"/>
          <w:lang w:val="en-US" w:eastAsia="zh-CN"/>
        </w:rPr>
        <w:t>）</w:t>
      </w:r>
    </w:p>
    <w:p>
      <w:pPr>
        <w:keepNext w:val="0"/>
        <w:keepLines w:val="0"/>
        <w:pageBreakBefore w:val="0"/>
        <w:widowControl w:val="0"/>
        <w:numPr>
          <w:ilvl w:val="0"/>
          <w:numId w:val="4"/>
        </w:numPr>
        <w:kinsoku/>
        <w:wordWrap/>
        <w:overflowPunct/>
        <w:topLinePunct w:val="0"/>
        <w:autoSpaceDE/>
        <w:autoSpaceDN/>
        <w:bidi w:val="0"/>
        <w:adjustRightInd/>
        <w:snapToGrid/>
        <w:spacing w:before="0" w:beforeLines="0" w:after="0" w:afterLines="0" w:line="240" w:lineRule="auto"/>
        <w:ind w:left="425" w:leftChars="0" w:right="0" w:rightChars="0" w:hanging="425" w:firstLineChars="0"/>
        <w:jc w:val="both"/>
        <w:textAlignment w:val="auto"/>
        <w:outlineLvl w:val="9"/>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 xml:space="preserve">用户登录过程中会对当前环境进行安全检测如存在风险则会进行加强验证。 </w:t>
      </w:r>
    </w:p>
    <w:p>
      <w:pPr>
        <w:pStyle w:val="4"/>
        <w:rPr>
          <w:rFonts w:hint="eastAsia"/>
          <w:lang w:val="en-US" w:eastAsia="zh-CN"/>
        </w:rPr>
      </w:pPr>
      <w:bookmarkStart w:id="24" w:name="_Toc2624"/>
      <w:bookmarkStart w:id="25" w:name="_Toc20930"/>
      <w:bookmarkStart w:id="26" w:name="_Toc18562"/>
      <w:r>
        <w:rPr>
          <w:rFonts w:hint="eastAsia"/>
          <w:lang w:val="en-US" w:eastAsia="zh-CN"/>
        </w:rPr>
        <w:t>首页</w:t>
      </w:r>
      <w:bookmarkEnd w:id="24"/>
      <w:bookmarkEnd w:id="25"/>
      <w:bookmarkEnd w:id="26"/>
    </w:p>
    <w:p>
      <w:pPr>
        <w:pageBreakBefore w:val="0"/>
        <w:widowControl w:val="0"/>
        <w:kinsoku/>
        <w:wordWrap/>
        <w:overflowPunct/>
        <w:topLinePunct w:val="0"/>
        <w:autoSpaceDE/>
        <w:autoSpaceDN/>
        <w:bidi w:val="0"/>
        <w:adjustRightInd/>
        <w:snapToGrid/>
        <w:spacing w:before="0" w:beforeLines="0" w:after="0" w:afterLines="0" w:line="240" w:lineRule="auto"/>
        <w:ind w:right="0" w:rightChars="0"/>
        <w:jc w:val="both"/>
        <w:textAlignment w:val="auto"/>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暂无</w:t>
      </w:r>
    </w:p>
    <w:p>
      <w:pPr>
        <w:pStyle w:val="4"/>
        <w:rPr>
          <w:rFonts w:hint="eastAsia"/>
          <w:lang w:val="en-US" w:eastAsia="zh-CN"/>
        </w:rPr>
      </w:pPr>
      <w:bookmarkStart w:id="27" w:name="_Toc28672"/>
      <w:bookmarkStart w:id="28" w:name="_Toc24532"/>
      <w:bookmarkStart w:id="29" w:name="_Toc13030"/>
      <w:r>
        <w:rPr>
          <w:rFonts w:hint="eastAsia"/>
          <w:lang w:val="en-US" w:eastAsia="zh-CN"/>
        </w:rPr>
        <w:t>实名认证</w:t>
      </w:r>
      <w:bookmarkEnd w:id="27"/>
      <w:bookmarkEnd w:id="28"/>
      <w:bookmarkEnd w:id="29"/>
    </w:p>
    <w:p>
      <w:pPr>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jc w:val="both"/>
        <w:textAlignment w:val="auto"/>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实名认证排版需要确认认证通道以及认证必要要素。其他附属要素（国籍/性别/所在地区/详细地址）是否为该流程必要？可否后期补充？（</w:t>
      </w:r>
      <w:r>
        <w:rPr>
          <w:rFonts w:hint="eastAsia" w:ascii="微软雅黑" w:hAnsi="微软雅黑" w:eastAsia="微软雅黑"/>
          <w:color w:val="C55A11" w:themeColor="accent2" w:themeShade="BF"/>
          <w:sz w:val="21"/>
          <w:szCs w:val="21"/>
          <w:lang w:val="en-US" w:eastAsia="zh-CN"/>
        </w:rPr>
        <w:t>待确认</w:t>
      </w:r>
      <w:r>
        <w:rPr>
          <w:rFonts w:hint="eastAsia" w:ascii="微软雅黑" w:hAnsi="微软雅黑" w:eastAsia="微软雅黑"/>
          <w:sz w:val="21"/>
          <w:szCs w:val="21"/>
          <w:lang w:val="en-US" w:eastAsia="zh-CN"/>
        </w:rPr>
        <w:t>）</w:t>
      </w:r>
    </w:p>
    <w:p>
      <w:pPr>
        <w:pStyle w:val="4"/>
        <w:rPr>
          <w:rFonts w:hint="eastAsia"/>
          <w:lang w:val="en-US" w:eastAsia="zh-CN"/>
        </w:rPr>
      </w:pPr>
      <w:bookmarkStart w:id="30" w:name="_Toc1224"/>
      <w:bookmarkStart w:id="31" w:name="_Toc3324"/>
      <w:bookmarkStart w:id="32" w:name="_Toc28421"/>
      <w:r>
        <w:rPr>
          <w:rFonts w:hint="eastAsia"/>
          <w:lang w:val="en-US" w:eastAsia="zh-CN"/>
        </w:rPr>
        <w:t>身份认证</w:t>
      </w:r>
      <w:bookmarkEnd w:id="30"/>
      <w:bookmarkEnd w:id="31"/>
      <w:bookmarkEnd w:id="32"/>
    </w:p>
    <w:p>
      <w:pPr>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jc w:val="both"/>
        <w:textAlignment w:val="auto"/>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身份认证是否等同于实名认证？如果等同此业务意义何在？（</w:t>
      </w:r>
      <w:r>
        <w:rPr>
          <w:rFonts w:hint="eastAsia" w:ascii="微软雅黑" w:hAnsi="微软雅黑" w:eastAsia="微软雅黑"/>
          <w:color w:val="C55A11" w:themeColor="accent2" w:themeShade="BF"/>
          <w:sz w:val="21"/>
          <w:szCs w:val="21"/>
          <w:lang w:val="en-US" w:eastAsia="zh-CN"/>
        </w:rPr>
        <w:t>待确认</w:t>
      </w:r>
      <w:r>
        <w:rPr>
          <w:rFonts w:hint="eastAsia" w:ascii="微软雅黑" w:hAnsi="微软雅黑" w:eastAsia="微软雅黑"/>
          <w:sz w:val="21"/>
          <w:szCs w:val="21"/>
          <w:lang w:val="en-US" w:eastAsia="zh-CN"/>
        </w:rPr>
        <w:t>）</w:t>
      </w:r>
    </w:p>
    <w:p>
      <w:pPr>
        <w:pStyle w:val="4"/>
        <w:rPr>
          <w:rFonts w:hint="eastAsia"/>
          <w:lang w:val="en-US" w:eastAsia="zh-CN"/>
        </w:rPr>
      </w:pPr>
      <w:bookmarkStart w:id="33" w:name="_Toc1431"/>
      <w:bookmarkStart w:id="34" w:name="_Toc332"/>
      <w:bookmarkStart w:id="35" w:name="_Toc16759"/>
      <w:r>
        <w:rPr>
          <w:rFonts w:hint="eastAsia"/>
          <w:lang w:val="en-US" w:eastAsia="zh-CN"/>
        </w:rPr>
        <w:t>绑卡：</w:t>
      </w:r>
      <w:bookmarkEnd w:id="33"/>
      <w:bookmarkEnd w:id="34"/>
      <w:bookmarkEnd w:id="35"/>
    </w:p>
    <w:p>
      <w:pPr>
        <w:pageBreakBefore w:val="0"/>
        <w:widowControl w:val="0"/>
        <w:numPr>
          <w:ilvl w:val="0"/>
          <w:numId w:val="5"/>
        </w:numPr>
        <w:kinsoku/>
        <w:wordWrap/>
        <w:overflowPunct/>
        <w:topLinePunct w:val="0"/>
        <w:autoSpaceDE/>
        <w:autoSpaceDN/>
        <w:bidi w:val="0"/>
        <w:adjustRightInd/>
        <w:snapToGrid/>
        <w:spacing w:before="0" w:beforeLines="0" w:after="0" w:afterLines="0" w:line="240" w:lineRule="auto"/>
        <w:ind w:left="425" w:leftChars="0" w:right="0" w:rightChars="0" w:hanging="425" w:firstLineChars="0"/>
        <w:jc w:val="both"/>
        <w:textAlignment w:val="auto"/>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设计稿不全，业务流程确认后需提供完整流程给开发人员。（</w:t>
      </w:r>
      <w:r>
        <w:rPr>
          <w:rFonts w:hint="eastAsia" w:ascii="微软雅黑" w:hAnsi="微软雅黑" w:eastAsia="微软雅黑"/>
          <w:color w:val="C55A11" w:themeColor="accent2" w:themeShade="BF"/>
          <w:sz w:val="21"/>
          <w:szCs w:val="21"/>
          <w:lang w:val="en-US" w:eastAsia="zh-CN"/>
        </w:rPr>
        <w:t>待确认</w:t>
      </w:r>
      <w:r>
        <w:rPr>
          <w:rFonts w:hint="eastAsia" w:ascii="微软雅黑" w:hAnsi="微软雅黑" w:eastAsia="微软雅黑"/>
          <w:sz w:val="21"/>
          <w:szCs w:val="21"/>
          <w:lang w:val="en-US" w:eastAsia="zh-CN"/>
        </w:rPr>
        <w:t>）</w:t>
      </w:r>
    </w:p>
    <w:p>
      <w:pPr>
        <w:pageBreakBefore w:val="0"/>
        <w:widowControl w:val="0"/>
        <w:numPr>
          <w:ilvl w:val="0"/>
          <w:numId w:val="5"/>
        </w:numPr>
        <w:kinsoku/>
        <w:wordWrap/>
        <w:overflowPunct/>
        <w:topLinePunct w:val="0"/>
        <w:autoSpaceDE/>
        <w:autoSpaceDN/>
        <w:bidi w:val="0"/>
        <w:adjustRightInd/>
        <w:snapToGrid/>
        <w:spacing w:before="0" w:beforeLines="0" w:after="0" w:afterLines="0" w:line="240" w:lineRule="auto"/>
        <w:ind w:left="425" w:leftChars="0" w:right="0" w:rightChars="0" w:hanging="425" w:firstLineChars="0"/>
        <w:jc w:val="both"/>
        <w:textAlignment w:val="auto"/>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现有鉴权工具能否满足以上实名认证、身份认证、绑卡、登录密码、支付密码等修改等功能模块，需要以上功能模块更为明确的流程视觉用于判断。（</w:t>
      </w:r>
      <w:r>
        <w:rPr>
          <w:rFonts w:hint="eastAsia" w:ascii="微软雅黑" w:hAnsi="微软雅黑" w:eastAsia="微软雅黑"/>
          <w:color w:val="C55A11" w:themeColor="accent2" w:themeShade="BF"/>
          <w:sz w:val="21"/>
          <w:szCs w:val="21"/>
          <w:lang w:val="en-US" w:eastAsia="zh-CN"/>
        </w:rPr>
        <w:t>待确认</w:t>
      </w:r>
      <w:r>
        <w:rPr>
          <w:rFonts w:hint="eastAsia" w:ascii="微软雅黑" w:hAnsi="微软雅黑" w:eastAsia="微软雅黑"/>
          <w:sz w:val="21"/>
          <w:szCs w:val="21"/>
          <w:lang w:val="en-US" w:eastAsia="zh-CN"/>
        </w:rPr>
        <w:t>）</w:t>
      </w:r>
    </w:p>
    <w:p>
      <w:pPr>
        <w:pStyle w:val="4"/>
        <w:rPr>
          <w:rFonts w:hint="eastAsia"/>
          <w:lang w:val="en-US" w:eastAsia="zh-CN"/>
        </w:rPr>
      </w:pPr>
      <w:bookmarkStart w:id="36" w:name="_Toc25322"/>
      <w:bookmarkStart w:id="37" w:name="_Toc24756"/>
      <w:bookmarkStart w:id="38" w:name="_Toc1375"/>
      <w:r>
        <w:rPr>
          <w:rFonts w:hint="eastAsia"/>
          <w:lang w:val="en-US" w:eastAsia="zh-CN"/>
        </w:rPr>
        <w:t>转账：</w:t>
      </w:r>
      <w:bookmarkEnd w:id="36"/>
      <w:bookmarkEnd w:id="37"/>
      <w:bookmarkEnd w:id="38"/>
    </w:p>
    <w:p>
      <w:pPr>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jc w:val="both"/>
        <w:textAlignment w:val="auto"/>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转账/发红包的目标用户是否根据搜索获取？（</w:t>
      </w:r>
      <w:r>
        <w:rPr>
          <w:rFonts w:hint="eastAsia" w:ascii="微软雅黑" w:hAnsi="微软雅黑" w:eastAsia="微软雅黑"/>
          <w:color w:val="C55A11" w:themeColor="accent2" w:themeShade="BF"/>
          <w:sz w:val="21"/>
          <w:szCs w:val="21"/>
          <w:lang w:val="en-US" w:eastAsia="zh-CN"/>
        </w:rPr>
        <w:t>待确认</w:t>
      </w:r>
      <w:r>
        <w:rPr>
          <w:rFonts w:hint="eastAsia" w:ascii="微软雅黑" w:hAnsi="微软雅黑" w:eastAsia="微软雅黑"/>
          <w:sz w:val="21"/>
          <w:szCs w:val="21"/>
          <w:lang w:val="en-US" w:eastAsia="zh-CN"/>
        </w:rPr>
        <w:t>）</w:t>
      </w:r>
    </w:p>
    <w:p>
      <w:pPr>
        <w:pStyle w:val="4"/>
        <w:rPr>
          <w:rFonts w:hint="eastAsia"/>
          <w:lang w:val="en-US" w:eastAsia="zh-CN"/>
        </w:rPr>
      </w:pPr>
      <w:bookmarkStart w:id="39" w:name="_Toc5155"/>
      <w:bookmarkStart w:id="40" w:name="_Toc15974"/>
      <w:bookmarkStart w:id="41" w:name="_Toc22745"/>
      <w:r>
        <w:rPr>
          <w:rFonts w:hint="eastAsia"/>
          <w:lang w:val="en-US" w:eastAsia="zh-CN"/>
        </w:rPr>
        <w:t>代付凭证充值：</w:t>
      </w:r>
      <w:bookmarkEnd w:id="39"/>
      <w:bookmarkEnd w:id="40"/>
      <w:bookmarkEnd w:id="41"/>
    </w:p>
    <w:p>
      <w:pPr>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jc w:val="both"/>
        <w:textAlignment w:val="auto"/>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模版需要根据充值要素定稿（</w:t>
      </w:r>
      <w:r>
        <w:rPr>
          <w:rFonts w:hint="eastAsia" w:ascii="微软雅黑" w:hAnsi="微软雅黑" w:eastAsia="微软雅黑"/>
          <w:color w:val="C55A11" w:themeColor="accent2" w:themeShade="BF"/>
          <w:sz w:val="21"/>
          <w:szCs w:val="21"/>
          <w:lang w:val="en-US" w:eastAsia="zh-CN"/>
        </w:rPr>
        <w:t>待确认</w:t>
      </w:r>
      <w:r>
        <w:rPr>
          <w:rFonts w:hint="eastAsia" w:ascii="微软雅黑" w:hAnsi="微软雅黑" w:eastAsia="微软雅黑"/>
          <w:sz w:val="21"/>
          <w:szCs w:val="21"/>
          <w:lang w:val="en-US" w:eastAsia="zh-CN"/>
        </w:rPr>
        <w:t>）</w:t>
      </w:r>
    </w:p>
    <w:p>
      <w:pPr>
        <w:pStyle w:val="4"/>
        <w:rPr>
          <w:rFonts w:hint="eastAsia"/>
          <w:lang w:val="en-US" w:eastAsia="zh-CN"/>
        </w:rPr>
      </w:pPr>
      <w:bookmarkStart w:id="42" w:name="_Toc11153"/>
      <w:bookmarkStart w:id="43" w:name="_Toc24260"/>
      <w:bookmarkStart w:id="44" w:name="_Toc19977"/>
      <w:r>
        <w:rPr>
          <w:rFonts w:hint="eastAsia"/>
          <w:lang w:val="en-US" w:eastAsia="zh-CN"/>
        </w:rPr>
        <w:t>周边</w:t>
      </w:r>
      <w:bookmarkEnd w:id="42"/>
      <w:bookmarkEnd w:id="43"/>
      <w:bookmarkEnd w:id="44"/>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微软雅黑" w:hAnsi="微软雅黑" w:eastAsia="微软雅黑"/>
          <w:sz w:val="24"/>
          <w:szCs w:val="24"/>
          <w:lang w:val="en-US" w:eastAsia="zh-CN"/>
        </w:rPr>
      </w:pPr>
      <w:r>
        <w:rPr>
          <w:rFonts w:hint="eastAsia" w:ascii="微软雅黑" w:hAnsi="微软雅黑" w:eastAsia="微软雅黑"/>
          <w:sz w:val="21"/>
          <w:szCs w:val="21"/>
          <w:lang w:val="en-US" w:eastAsia="zh-CN"/>
        </w:rPr>
        <w:t>需业务部门与久彰沟通是否能够提供技术支持</w:t>
      </w:r>
    </w:p>
    <w:p>
      <w:pPr>
        <w:pStyle w:val="4"/>
        <w:rPr>
          <w:rFonts w:hint="eastAsia"/>
          <w:lang w:val="en-US" w:eastAsia="zh-CN"/>
        </w:rPr>
      </w:pPr>
      <w:bookmarkStart w:id="45" w:name="_Toc4070"/>
      <w:bookmarkStart w:id="46" w:name="_Toc2495"/>
      <w:bookmarkStart w:id="47" w:name="_Toc30742"/>
      <w:r>
        <w:rPr>
          <w:rFonts w:hint="eastAsia"/>
          <w:lang w:val="en-US" w:eastAsia="zh-CN"/>
        </w:rPr>
        <w:t>手机充值</w:t>
      </w:r>
      <w:bookmarkEnd w:id="45"/>
      <w:bookmarkEnd w:id="46"/>
      <w:bookmarkEnd w:id="47"/>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微软雅黑" w:hAnsi="微软雅黑" w:eastAsia="微软雅黑"/>
          <w:sz w:val="24"/>
          <w:szCs w:val="24"/>
          <w:lang w:val="en-US" w:eastAsia="zh-CN"/>
        </w:rPr>
      </w:pPr>
      <w:r>
        <w:rPr>
          <w:rFonts w:hint="eastAsia" w:ascii="微软雅黑" w:hAnsi="微软雅黑" w:eastAsia="微软雅黑"/>
          <w:sz w:val="21"/>
          <w:szCs w:val="21"/>
          <w:lang w:val="en-US" w:eastAsia="zh-CN"/>
        </w:rPr>
        <w:t>需业务部门与久彰沟通是否能够提供技术支持</w:t>
      </w:r>
    </w:p>
    <w:p>
      <w:pPr>
        <w:pStyle w:val="4"/>
        <w:rPr>
          <w:rFonts w:hint="eastAsia"/>
          <w:lang w:val="en-US" w:eastAsia="zh-CN"/>
        </w:rPr>
      </w:pPr>
      <w:bookmarkStart w:id="48" w:name="_Toc7987"/>
      <w:bookmarkStart w:id="49" w:name="_Toc31548"/>
      <w:bookmarkStart w:id="50" w:name="_Toc5060"/>
      <w:r>
        <w:rPr>
          <w:rFonts w:hint="eastAsia"/>
          <w:lang w:val="en-US" w:eastAsia="zh-CN"/>
        </w:rPr>
        <w:t>生活缴费</w:t>
      </w:r>
      <w:bookmarkEnd w:id="48"/>
      <w:bookmarkEnd w:id="49"/>
      <w:bookmarkEnd w:id="50"/>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需业务部门与久彰沟通是否能够提供技术支持</w:t>
      </w:r>
    </w:p>
    <w:p>
      <w:pPr>
        <w:pStyle w:val="4"/>
        <w:rPr>
          <w:rFonts w:hint="eastAsia"/>
          <w:lang w:val="en-US" w:eastAsia="zh-CN"/>
        </w:rPr>
      </w:pPr>
      <w:bookmarkStart w:id="51" w:name="_Toc18392"/>
      <w:bookmarkStart w:id="52" w:name="_Toc19305"/>
      <w:bookmarkStart w:id="53" w:name="_Toc3881"/>
      <w:r>
        <w:rPr>
          <w:rFonts w:hint="eastAsia"/>
          <w:lang w:val="en-US" w:eastAsia="zh-CN"/>
        </w:rPr>
        <w:t>理财</w:t>
      </w:r>
      <w:bookmarkEnd w:id="51"/>
      <w:bookmarkEnd w:id="52"/>
      <w:bookmarkEnd w:id="53"/>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待提供具体接口,根据实际接口所需报文定稿</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以上。</w:t>
      </w:r>
    </w:p>
    <w:p>
      <w:pPr>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textAlignment w:val="auto"/>
        <w:rPr>
          <w:rFonts w:hint="eastAsia"/>
          <w:lang w:val="en-US" w:eastAsia="zh-CN"/>
        </w:rPr>
      </w:pPr>
      <w:r>
        <w:rPr>
          <w:rFonts w:hint="eastAsia"/>
          <w:lang w:val="en-US" w:eastAsia="zh-CN"/>
        </w:rPr>
        <w:t xml:space="preserve">   </w:t>
      </w:r>
    </w:p>
    <w:p>
      <w:pPr>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textAlignment w:val="auto"/>
        <w:rPr>
          <w:rFonts w:hint="eastAsia"/>
          <w:lang w:val="en-US" w:eastAsia="zh-CN"/>
        </w:rPr>
      </w:pPr>
      <w:r>
        <w:rPr>
          <w:rFonts w:hint="eastAsia"/>
          <w:lang w:val="en-US" w:eastAsia="zh-CN"/>
        </w:rPr>
        <w:t xml:space="preserve">   </w:t>
      </w:r>
    </w:p>
    <w:p>
      <w:pPr>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textAlignment w:val="auto"/>
        <w:rPr>
          <w:rFonts w:hint="eastAsia"/>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中文正文">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Vijaya">
    <w:panose1 w:val="020B0604020202020204"/>
    <w:charset w:val="00"/>
    <w:family w:val="auto"/>
    <w:pitch w:val="default"/>
    <w:sig w:usb0="00100003" w:usb1="00000000" w:usb2="00000000" w:usb3="00000000" w:csb0="00000001" w:csb1="00000000"/>
  </w:font>
  <w:font w:name="Vani">
    <w:panose1 w:val="020B0502040204020203"/>
    <w:charset w:val="00"/>
    <w:family w:val="auto"/>
    <w:pitch w:val="default"/>
    <w:sig w:usb0="00200003" w:usb1="00000000" w:usb2="00000000" w:usb3="00000000" w:csb0="00000001" w:csb1="00000000"/>
  </w:font>
  <w:font w:name="Tw Cen MT">
    <w:panose1 w:val="020B0602020104020603"/>
    <w:charset w:val="00"/>
    <w:family w:val="auto"/>
    <w:pitch w:val="default"/>
    <w:sig w:usb0="00000003" w:usb1="00000000" w:usb2="00000000" w:usb3="00000000" w:csb0="20000003"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eiryo UI">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ingLiU">
    <w:panose1 w:val="02020509000000000000"/>
    <w:charset w:val="88"/>
    <w:family w:val="auto"/>
    <w:pitch w:val="default"/>
    <w:sig w:usb0="A00002FF" w:usb1="28CFFCFA" w:usb2="00000016" w:usb3="00000000" w:csb0="00100001" w:csb1="00000000"/>
  </w:font>
  <w:font w:name="MingLiU-ExtB">
    <w:panose1 w:val="02020500000000000000"/>
    <w:charset w:val="88"/>
    <w:family w:val="auto"/>
    <w:pitch w:val="default"/>
    <w:sig w:usb0="8000002F" w:usb1="02000008" w:usb2="00000000" w:usb3="00000000" w:csb0="00100001" w:csb1="00000000"/>
  </w:font>
  <w:font w:name="MingLiU_HKSCS">
    <w:panose1 w:val="02020500000000000000"/>
    <w:charset w:val="88"/>
    <w:family w:val="auto"/>
    <w:pitch w:val="default"/>
    <w:sig w:usb0="A00002FF" w:usb1="38CFFCFA" w:usb2="00000016" w:usb3="00000000" w:csb0="00100001"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0000012" w:usb3="00000000" w:csb0="4002009F" w:csb1="DFD70000"/>
  </w:font>
  <w:font w:name="PMingLiU">
    <w:panose1 w:val="02020500000000000000"/>
    <w:charset w:val="88"/>
    <w:family w:val="auto"/>
    <w:pitch w:val="default"/>
    <w:sig w:usb0="A00002FF" w:usb1="28CFFCFA" w:usb2="00000016" w:usb3="00000000" w:csb0="00100001" w:csb1="00000000"/>
  </w:font>
  <w:font w:name="MS UI Gothic">
    <w:panose1 w:val="020B0600070205080204"/>
    <w:charset w:val="80"/>
    <w:family w:val="auto"/>
    <w:pitch w:val="default"/>
    <w:sig w:usb0="E00002FF" w:usb1="6AC7FDFB" w:usb2="00000012" w:usb3="00000000" w:csb0="4002009F" w:csb1="DFD70000"/>
  </w:font>
  <w:font w:name="Agency FB">
    <w:panose1 w:val="020B0503020202020204"/>
    <w:charset w:val="00"/>
    <w:family w:val="auto"/>
    <w:pitch w:val="default"/>
    <w:sig w:usb0="00000003" w:usb1="00000000" w:usb2="00000000" w:usb3="00000000" w:csb0="20000001" w:csb1="00000000"/>
  </w:font>
  <w:font w:name="SimSun-ExtB">
    <w:panose1 w:val="02010609060101010101"/>
    <w:charset w:val="86"/>
    <w:family w:val="auto"/>
    <w:pitch w:val="default"/>
    <w:sig w:usb0="00000001" w:usb1="02000000" w:usb2="00000000" w:usb3="00000000" w:csb0="00040001" w:csb1="00000000"/>
  </w:font>
  <w:font w:name="PMingLiU-ExtB">
    <w:panose1 w:val="02020500000000000000"/>
    <w:charset w:val="88"/>
    <w:family w:val="auto"/>
    <w:pitch w:val="default"/>
    <w:sig w:usb0="8000002F" w:usb1="02000008" w:usb2="00000000" w:usb3="00000000" w:csb0="0010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UPC">
    <w:panose1 w:val="02020603050405020304"/>
    <w:charset w:val="00"/>
    <w:family w:val="auto"/>
    <w:pitch w:val="default"/>
    <w:sig w:usb0="81000003" w:usb1="00000000" w:usb2="00000000" w:usb3="00000000" w:csb0="00010001" w:csb1="00000000"/>
  </w:font>
  <w:font w:name="Angsana New">
    <w:panose1 w:val="02020603050405020304"/>
    <w:charset w:val="00"/>
    <w:family w:val="auto"/>
    <w:pitch w:val="default"/>
    <w:sig w:usb0="81000003" w:usb1="00000000" w:usb2="00000000" w:usb3="00000000" w:csb0="00010001" w:csb1="00000000"/>
  </w:font>
  <w:font w:name="Arabic Typesetting">
    <w:panose1 w:val="03020402040406030203"/>
    <w:charset w:val="00"/>
    <w:family w:val="auto"/>
    <w:pitch w:val="default"/>
    <w:sig w:usb0="A000206F" w:usb1="C0000000" w:usb2="00000008" w:usb3="00000000" w:csb0="200000D3" w:csb1="00000000"/>
  </w:font>
  <w:font w:name="Arial Unicode MS">
    <w:panose1 w:val="020B0604020202020204"/>
    <w:charset w:val="86"/>
    <w:family w:val="auto"/>
    <w:pitch w:val="default"/>
    <w:sig w:usb0="FFFFFFFF" w:usb1="E9FFFFFF" w:usb2="0000003F" w:usb3="00000000" w:csb0="603F01FF" w:csb1="FFFF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Arial Rounded MT Bold">
    <w:panose1 w:val="020F0704030504030204"/>
    <w:charset w:val="00"/>
    <w:family w:val="auto"/>
    <w:pitch w:val="default"/>
    <w:sig w:usb0="00000003" w:usb1="00000000" w:usb2="00000000" w:usb3="00000000" w:csb0="20000001" w:csb1="00000000"/>
  </w:font>
  <w:font w:name="Arial Narrow">
    <w:panose1 w:val="020B0606020202030204"/>
    <w:charset w:val="00"/>
    <w:family w:val="auto"/>
    <w:pitch w:val="default"/>
    <w:sig w:usb0="00000287" w:usb1="00000800" w:usb2="00000000" w:usb3="00000000" w:csb0="2000009F" w:csb1="DFD70000"/>
  </w:font>
  <w:font w:name="sans-serif">
    <w:altName w:val="Segoe Print"/>
    <w:panose1 w:val="00000000000000000000"/>
    <w:charset w:val="00"/>
    <w:family w:val="auto"/>
    <w:pitch w:val="default"/>
    <w:sig w:usb0="00000000" w:usb1="00000000" w:usb2="00000000" w:usb3="00000000" w:csb0="00000000" w:csb1="00000000"/>
  </w:font>
  <w:font w:name="Futura Bk">
    <w:altName w:val="Times New Roman"/>
    <w:panose1 w:val="00000000000000000000"/>
    <w:charset w:val="00"/>
    <w:family w:val="auto"/>
    <w:pitch w:val="default"/>
    <w:sig w:usb0="00000000" w:usb1="00000000" w:usb2="00000000" w:usb3="00000000" w:csb0="000001FB" w:csb1="00000000"/>
  </w:font>
  <w:font w:name="HPlogostd">
    <w:altName w:val="Symbol"/>
    <w:panose1 w:val="05010101010101010101"/>
    <w:charset w:val="02"/>
    <w:family w:val="auto"/>
    <w:pitch w:val="default"/>
    <w:sig w:usb0="00000000" w:usb1="00000000" w:usb2="00000000" w:usb3="00000000" w:csb0="00040001" w:csb1="00000000"/>
  </w:font>
  <w:font w:name="Century Gothic">
    <w:panose1 w:val="020B0502020202020204"/>
    <w:charset w:val="00"/>
    <w:family w:val="swiss"/>
    <w:pitch w:val="default"/>
    <w:sig w:usb0="00000287" w:usb1="00000000" w:usb2="00000000" w:usb3="00000000" w:csb0="2000009F" w:csb1="DFD70000"/>
  </w:font>
  <w:font w:name="Wingdings">
    <w:panose1 w:val="05000000000000000000"/>
    <w:charset w:val="00"/>
    <w:family w:val="auto"/>
    <w:pitch w:val="default"/>
    <w:sig w:usb0="00000000" w:usb1="00000000" w:usb2="00000000" w:usb3="00000000" w:csb0="80000000" w:csb1="00000000"/>
  </w:font>
  <w:font w:name="Courier New">
    <w:panose1 w:val="02070309020205020404"/>
    <w:charset w:val="00"/>
    <w:family w:val="modern"/>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MS Mincho">
    <w:panose1 w:val="02020609040205080304"/>
    <w:charset w:val="80"/>
    <w:family w:val="auto"/>
    <w:pitch w:val="default"/>
    <w:sig w:usb0="E00002FF" w:usb1="6AC7FDFB" w:usb2="00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A0432"/>
    <w:multiLevelType w:val="singleLevel"/>
    <w:tmpl w:val="59CA0432"/>
    <w:lvl w:ilvl="0" w:tentative="0">
      <w:start w:val="1"/>
      <w:numFmt w:val="decimal"/>
      <w:lvlText w:val="%1."/>
      <w:lvlJc w:val="left"/>
      <w:pPr>
        <w:ind w:left="425" w:leftChars="0" w:hanging="425" w:firstLineChars="0"/>
      </w:pPr>
      <w:rPr>
        <w:rFonts w:hint="default"/>
      </w:rPr>
    </w:lvl>
  </w:abstractNum>
  <w:abstractNum w:abstractNumId="1">
    <w:nsid w:val="59CA0451"/>
    <w:multiLevelType w:val="singleLevel"/>
    <w:tmpl w:val="59CA0451"/>
    <w:lvl w:ilvl="0" w:tentative="0">
      <w:start w:val="1"/>
      <w:numFmt w:val="decimal"/>
      <w:lvlText w:val="%1."/>
      <w:lvlJc w:val="left"/>
      <w:pPr>
        <w:ind w:left="425" w:leftChars="0" w:hanging="425" w:firstLineChars="0"/>
      </w:pPr>
      <w:rPr>
        <w:rFonts w:hint="default"/>
      </w:rPr>
    </w:lvl>
  </w:abstractNum>
  <w:abstractNum w:abstractNumId="2">
    <w:nsid w:val="59CA2364"/>
    <w:multiLevelType w:val="singleLevel"/>
    <w:tmpl w:val="59CA2364"/>
    <w:lvl w:ilvl="0" w:tentative="0">
      <w:start w:val="1"/>
      <w:numFmt w:val="decimal"/>
      <w:lvlText w:val="%1)"/>
      <w:lvlJc w:val="left"/>
      <w:pPr>
        <w:ind w:left="425" w:leftChars="0" w:hanging="425" w:firstLineChars="0"/>
      </w:pPr>
      <w:rPr>
        <w:rFonts w:hint="default"/>
      </w:rPr>
    </w:lvl>
  </w:abstractNum>
  <w:abstractNum w:abstractNumId="3">
    <w:nsid w:val="59CA27C0"/>
    <w:multiLevelType w:val="singleLevel"/>
    <w:tmpl w:val="59CA27C0"/>
    <w:lvl w:ilvl="0" w:tentative="0">
      <w:start w:val="1"/>
      <w:numFmt w:val="decimal"/>
      <w:lvlText w:val="%1)"/>
      <w:lvlJc w:val="left"/>
      <w:pPr>
        <w:ind w:left="425" w:leftChars="0" w:hanging="425" w:firstLineChars="0"/>
      </w:pPr>
      <w:rPr>
        <w:rFonts w:hint="default"/>
      </w:rPr>
    </w:lvl>
  </w:abstractNum>
  <w:abstractNum w:abstractNumId="4">
    <w:nsid w:val="59CA298F"/>
    <w:multiLevelType w:val="singleLevel"/>
    <w:tmpl w:val="59CA298F"/>
    <w:lvl w:ilvl="0" w:tentative="0">
      <w:start w:val="1"/>
      <w:numFmt w:val="decimal"/>
      <w:lvlText w:val="%1)"/>
      <w:lvlJc w:val="left"/>
      <w:pPr>
        <w:ind w:left="425" w:leftChars="0" w:hanging="425" w:firstLineChars="0"/>
      </w:pPr>
      <w:rPr>
        <w:rFont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A4D4A"/>
    <w:rsid w:val="0079212A"/>
    <w:rsid w:val="007B14F4"/>
    <w:rsid w:val="00C71FE1"/>
    <w:rsid w:val="00C80AA9"/>
    <w:rsid w:val="00D37959"/>
    <w:rsid w:val="00F370D1"/>
    <w:rsid w:val="0130092C"/>
    <w:rsid w:val="01325554"/>
    <w:rsid w:val="01352383"/>
    <w:rsid w:val="01423CCC"/>
    <w:rsid w:val="017C0E6C"/>
    <w:rsid w:val="018A4C27"/>
    <w:rsid w:val="01C80BA4"/>
    <w:rsid w:val="01DE2B35"/>
    <w:rsid w:val="01F07BC3"/>
    <w:rsid w:val="0229637F"/>
    <w:rsid w:val="023D4F55"/>
    <w:rsid w:val="025B4946"/>
    <w:rsid w:val="0298042A"/>
    <w:rsid w:val="02B06536"/>
    <w:rsid w:val="02F85048"/>
    <w:rsid w:val="02FC05A9"/>
    <w:rsid w:val="031450D6"/>
    <w:rsid w:val="033437E3"/>
    <w:rsid w:val="0337650C"/>
    <w:rsid w:val="034A7719"/>
    <w:rsid w:val="03575EBE"/>
    <w:rsid w:val="03652210"/>
    <w:rsid w:val="03B74BF0"/>
    <w:rsid w:val="03B96C56"/>
    <w:rsid w:val="03CE230D"/>
    <w:rsid w:val="03E135EF"/>
    <w:rsid w:val="03F062FD"/>
    <w:rsid w:val="03F4094E"/>
    <w:rsid w:val="03F5151F"/>
    <w:rsid w:val="045678B1"/>
    <w:rsid w:val="04B960AB"/>
    <w:rsid w:val="04E761F9"/>
    <w:rsid w:val="051258B3"/>
    <w:rsid w:val="052226B6"/>
    <w:rsid w:val="0556182F"/>
    <w:rsid w:val="055D0B7E"/>
    <w:rsid w:val="0582040F"/>
    <w:rsid w:val="0582744A"/>
    <w:rsid w:val="058529C1"/>
    <w:rsid w:val="058F0270"/>
    <w:rsid w:val="05A7036A"/>
    <w:rsid w:val="05F8724E"/>
    <w:rsid w:val="06123073"/>
    <w:rsid w:val="06793327"/>
    <w:rsid w:val="068C7966"/>
    <w:rsid w:val="069A343C"/>
    <w:rsid w:val="06E75746"/>
    <w:rsid w:val="0713584C"/>
    <w:rsid w:val="072D45EC"/>
    <w:rsid w:val="07312513"/>
    <w:rsid w:val="07B23129"/>
    <w:rsid w:val="07B921F6"/>
    <w:rsid w:val="07C208C2"/>
    <w:rsid w:val="07D10473"/>
    <w:rsid w:val="07E74A46"/>
    <w:rsid w:val="07EA13A0"/>
    <w:rsid w:val="07F22C60"/>
    <w:rsid w:val="0833658B"/>
    <w:rsid w:val="085A3EE6"/>
    <w:rsid w:val="086C4B47"/>
    <w:rsid w:val="087E6FC4"/>
    <w:rsid w:val="08885AFE"/>
    <w:rsid w:val="08B2281A"/>
    <w:rsid w:val="08DA3564"/>
    <w:rsid w:val="08E0038A"/>
    <w:rsid w:val="08F0222F"/>
    <w:rsid w:val="08F65C5A"/>
    <w:rsid w:val="090B39C2"/>
    <w:rsid w:val="09370E93"/>
    <w:rsid w:val="096806DE"/>
    <w:rsid w:val="09760353"/>
    <w:rsid w:val="097F6275"/>
    <w:rsid w:val="098E66C7"/>
    <w:rsid w:val="0A2E096F"/>
    <w:rsid w:val="0A555603"/>
    <w:rsid w:val="0A74791A"/>
    <w:rsid w:val="0A841914"/>
    <w:rsid w:val="0ADB1EE9"/>
    <w:rsid w:val="0B1212F7"/>
    <w:rsid w:val="0B217AC2"/>
    <w:rsid w:val="0B384264"/>
    <w:rsid w:val="0B3D0BEC"/>
    <w:rsid w:val="0B45753E"/>
    <w:rsid w:val="0B5A5D6C"/>
    <w:rsid w:val="0B8735A2"/>
    <w:rsid w:val="0BAF5A28"/>
    <w:rsid w:val="0C084EA8"/>
    <w:rsid w:val="0C5C26CE"/>
    <w:rsid w:val="0D445ACF"/>
    <w:rsid w:val="0D4E6B59"/>
    <w:rsid w:val="0D68661D"/>
    <w:rsid w:val="0D734B0C"/>
    <w:rsid w:val="0DAA41CD"/>
    <w:rsid w:val="0DCA6658"/>
    <w:rsid w:val="0DCC543A"/>
    <w:rsid w:val="0DF13D0B"/>
    <w:rsid w:val="0E013479"/>
    <w:rsid w:val="0E211168"/>
    <w:rsid w:val="0E26041F"/>
    <w:rsid w:val="0E394C09"/>
    <w:rsid w:val="0E653292"/>
    <w:rsid w:val="0EAA7FDA"/>
    <w:rsid w:val="0EC704EF"/>
    <w:rsid w:val="0EEC5977"/>
    <w:rsid w:val="0F144AED"/>
    <w:rsid w:val="0F5857F7"/>
    <w:rsid w:val="0F5E4DCD"/>
    <w:rsid w:val="0F7C6CF5"/>
    <w:rsid w:val="0F816E7C"/>
    <w:rsid w:val="0FB57C8C"/>
    <w:rsid w:val="0FC5186D"/>
    <w:rsid w:val="0FDF346B"/>
    <w:rsid w:val="0FF55172"/>
    <w:rsid w:val="10075E17"/>
    <w:rsid w:val="10110CFD"/>
    <w:rsid w:val="10584976"/>
    <w:rsid w:val="10682E81"/>
    <w:rsid w:val="107A214F"/>
    <w:rsid w:val="10B90759"/>
    <w:rsid w:val="10C47725"/>
    <w:rsid w:val="10CF207E"/>
    <w:rsid w:val="10DB46BE"/>
    <w:rsid w:val="111A4C98"/>
    <w:rsid w:val="11723FA4"/>
    <w:rsid w:val="118B0265"/>
    <w:rsid w:val="11A94EEF"/>
    <w:rsid w:val="11EA79C4"/>
    <w:rsid w:val="11F670A6"/>
    <w:rsid w:val="12180BC5"/>
    <w:rsid w:val="123145C1"/>
    <w:rsid w:val="12587778"/>
    <w:rsid w:val="127D0265"/>
    <w:rsid w:val="127D28DB"/>
    <w:rsid w:val="1295604F"/>
    <w:rsid w:val="12A665B1"/>
    <w:rsid w:val="12AC1B9B"/>
    <w:rsid w:val="12E3284F"/>
    <w:rsid w:val="130548F2"/>
    <w:rsid w:val="130E54CF"/>
    <w:rsid w:val="130F4B01"/>
    <w:rsid w:val="13266283"/>
    <w:rsid w:val="137B53D0"/>
    <w:rsid w:val="139A1528"/>
    <w:rsid w:val="13BE09E8"/>
    <w:rsid w:val="13CF08D6"/>
    <w:rsid w:val="13CF0BEC"/>
    <w:rsid w:val="13D068E1"/>
    <w:rsid w:val="13EB3BC7"/>
    <w:rsid w:val="140362B9"/>
    <w:rsid w:val="14040AF2"/>
    <w:rsid w:val="14093F84"/>
    <w:rsid w:val="14343965"/>
    <w:rsid w:val="143E2A8D"/>
    <w:rsid w:val="14814A58"/>
    <w:rsid w:val="149609C5"/>
    <w:rsid w:val="14AE178F"/>
    <w:rsid w:val="14C75F58"/>
    <w:rsid w:val="14EF0D7E"/>
    <w:rsid w:val="153361B5"/>
    <w:rsid w:val="156518FE"/>
    <w:rsid w:val="15C931FB"/>
    <w:rsid w:val="163832E6"/>
    <w:rsid w:val="164B003C"/>
    <w:rsid w:val="1669471F"/>
    <w:rsid w:val="169B660E"/>
    <w:rsid w:val="16B14BB8"/>
    <w:rsid w:val="16DA3DF6"/>
    <w:rsid w:val="16DE7E38"/>
    <w:rsid w:val="16FA1D5A"/>
    <w:rsid w:val="170D4759"/>
    <w:rsid w:val="175A7BEF"/>
    <w:rsid w:val="17A601DF"/>
    <w:rsid w:val="184B2B6B"/>
    <w:rsid w:val="18CE2981"/>
    <w:rsid w:val="18DC3C3F"/>
    <w:rsid w:val="18F373EF"/>
    <w:rsid w:val="19154E97"/>
    <w:rsid w:val="191E7A56"/>
    <w:rsid w:val="19350B1B"/>
    <w:rsid w:val="19354925"/>
    <w:rsid w:val="194C3026"/>
    <w:rsid w:val="19532EA2"/>
    <w:rsid w:val="19561ED8"/>
    <w:rsid w:val="19791FB7"/>
    <w:rsid w:val="197D0BA8"/>
    <w:rsid w:val="199131A6"/>
    <w:rsid w:val="19B117B2"/>
    <w:rsid w:val="19B426BC"/>
    <w:rsid w:val="19BE48C3"/>
    <w:rsid w:val="19C04567"/>
    <w:rsid w:val="19C26EA2"/>
    <w:rsid w:val="19FA53A5"/>
    <w:rsid w:val="1A0E5E51"/>
    <w:rsid w:val="1A234585"/>
    <w:rsid w:val="1A63528C"/>
    <w:rsid w:val="1A6F4064"/>
    <w:rsid w:val="1A9C27EA"/>
    <w:rsid w:val="1AAB6790"/>
    <w:rsid w:val="1AB22ED4"/>
    <w:rsid w:val="1ADE523C"/>
    <w:rsid w:val="1B031FF7"/>
    <w:rsid w:val="1B8B71FA"/>
    <w:rsid w:val="1B8F6B1E"/>
    <w:rsid w:val="1B98328A"/>
    <w:rsid w:val="1BF16CD4"/>
    <w:rsid w:val="1BF3299E"/>
    <w:rsid w:val="1C0073C8"/>
    <w:rsid w:val="1D3069A4"/>
    <w:rsid w:val="1D632ED1"/>
    <w:rsid w:val="1D6626E2"/>
    <w:rsid w:val="1D7B72CB"/>
    <w:rsid w:val="1D7C52AF"/>
    <w:rsid w:val="1D9C3542"/>
    <w:rsid w:val="1DD10C63"/>
    <w:rsid w:val="1DD644B1"/>
    <w:rsid w:val="1DF809B8"/>
    <w:rsid w:val="1E26021B"/>
    <w:rsid w:val="1E697BEF"/>
    <w:rsid w:val="1E6C2264"/>
    <w:rsid w:val="1E7F4E9C"/>
    <w:rsid w:val="1EBC5D09"/>
    <w:rsid w:val="1EC54927"/>
    <w:rsid w:val="1EEF3C1B"/>
    <w:rsid w:val="1F0C5EA2"/>
    <w:rsid w:val="1F217343"/>
    <w:rsid w:val="1F8F4444"/>
    <w:rsid w:val="1FB25469"/>
    <w:rsid w:val="1FCF213C"/>
    <w:rsid w:val="1FF50DE2"/>
    <w:rsid w:val="1FFE74DB"/>
    <w:rsid w:val="204C6978"/>
    <w:rsid w:val="2066159D"/>
    <w:rsid w:val="2069148C"/>
    <w:rsid w:val="208B41B4"/>
    <w:rsid w:val="20A30FE1"/>
    <w:rsid w:val="20C34373"/>
    <w:rsid w:val="20D62288"/>
    <w:rsid w:val="20ED22A2"/>
    <w:rsid w:val="20F820A9"/>
    <w:rsid w:val="21236264"/>
    <w:rsid w:val="213809A8"/>
    <w:rsid w:val="219B45C5"/>
    <w:rsid w:val="219D5976"/>
    <w:rsid w:val="21A9082D"/>
    <w:rsid w:val="21D24DD3"/>
    <w:rsid w:val="21E30D85"/>
    <w:rsid w:val="21EB26BA"/>
    <w:rsid w:val="21EF0B2E"/>
    <w:rsid w:val="21F874B8"/>
    <w:rsid w:val="22080264"/>
    <w:rsid w:val="22173D5A"/>
    <w:rsid w:val="2243593C"/>
    <w:rsid w:val="22672E29"/>
    <w:rsid w:val="227C3F8D"/>
    <w:rsid w:val="228C73EE"/>
    <w:rsid w:val="22A87860"/>
    <w:rsid w:val="22A96270"/>
    <w:rsid w:val="22BD4B3B"/>
    <w:rsid w:val="22CB5D7F"/>
    <w:rsid w:val="22CF4E0C"/>
    <w:rsid w:val="22D531A4"/>
    <w:rsid w:val="22ED4F42"/>
    <w:rsid w:val="22F770A8"/>
    <w:rsid w:val="2305237A"/>
    <w:rsid w:val="23165506"/>
    <w:rsid w:val="231F63E4"/>
    <w:rsid w:val="23430CA1"/>
    <w:rsid w:val="237359C3"/>
    <w:rsid w:val="239422EC"/>
    <w:rsid w:val="23C26009"/>
    <w:rsid w:val="23DB05E0"/>
    <w:rsid w:val="23EA31E0"/>
    <w:rsid w:val="23F57BC9"/>
    <w:rsid w:val="240B2C57"/>
    <w:rsid w:val="242031FF"/>
    <w:rsid w:val="2426275D"/>
    <w:rsid w:val="243E0DC9"/>
    <w:rsid w:val="249E3DA6"/>
    <w:rsid w:val="24C208EB"/>
    <w:rsid w:val="24E169FB"/>
    <w:rsid w:val="250E1987"/>
    <w:rsid w:val="252158A0"/>
    <w:rsid w:val="256E3DA8"/>
    <w:rsid w:val="258E4275"/>
    <w:rsid w:val="25B23991"/>
    <w:rsid w:val="25B33F4F"/>
    <w:rsid w:val="261B585D"/>
    <w:rsid w:val="261E780D"/>
    <w:rsid w:val="26390CD0"/>
    <w:rsid w:val="26440D48"/>
    <w:rsid w:val="264C499C"/>
    <w:rsid w:val="26780F15"/>
    <w:rsid w:val="26B9414B"/>
    <w:rsid w:val="26BC104E"/>
    <w:rsid w:val="26D77991"/>
    <w:rsid w:val="26E72707"/>
    <w:rsid w:val="26EC7A6B"/>
    <w:rsid w:val="2713704C"/>
    <w:rsid w:val="272B79AC"/>
    <w:rsid w:val="2749077B"/>
    <w:rsid w:val="2753015F"/>
    <w:rsid w:val="280446FF"/>
    <w:rsid w:val="287C16D4"/>
    <w:rsid w:val="28930A13"/>
    <w:rsid w:val="28BE4255"/>
    <w:rsid w:val="28E60940"/>
    <w:rsid w:val="28F5590C"/>
    <w:rsid w:val="29013B44"/>
    <w:rsid w:val="29235796"/>
    <w:rsid w:val="294041D4"/>
    <w:rsid w:val="294A6E91"/>
    <w:rsid w:val="295B5292"/>
    <w:rsid w:val="297D08EF"/>
    <w:rsid w:val="29845856"/>
    <w:rsid w:val="29881D49"/>
    <w:rsid w:val="29FA5157"/>
    <w:rsid w:val="2A0E5406"/>
    <w:rsid w:val="2A2814C3"/>
    <w:rsid w:val="2A5240DA"/>
    <w:rsid w:val="2A805B17"/>
    <w:rsid w:val="2AAB168F"/>
    <w:rsid w:val="2AC265A7"/>
    <w:rsid w:val="2ADC4ACB"/>
    <w:rsid w:val="2B104325"/>
    <w:rsid w:val="2B1D0432"/>
    <w:rsid w:val="2B5268C0"/>
    <w:rsid w:val="2B737543"/>
    <w:rsid w:val="2B9E5841"/>
    <w:rsid w:val="2BA81D8A"/>
    <w:rsid w:val="2BA8768F"/>
    <w:rsid w:val="2BE34401"/>
    <w:rsid w:val="2C584D0F"/>
    <w:rsid w:val="2C7C1FB6"/>
    <w:rsid w:val="2CC03B54"/>
    <w:rsid w:val="2CC5144B"/>
    <w:rsid w:val="2CCF6949"/>
    <w:rsid w:val="2CD2459E"/>
    <w:rsid w:val="2CEE6C28"/>
    <w:rsid w:val="2D3838B3"/>
    <w:rsid w:val="2D565764"/>
    <w:rsid w:val="2D5D3B56"/>
    <w:rsid w:val="2D5D5020"/>
    <w:rsid w:val="2D614FF0"/>
    <w:rsid w:val="2D77170D"/>
    <w:rsid w:val="2D83141C"/>
    <w:rsid w:val="2D963122"/>
    <w:rsid w:val="2D9C5116"/>
    <w:rsid w:val="2DC37C25"/>
    <w:rsid w:val="2DD35EE6"/>
    <w:rsid w:val="2DE51E1B"/>
    <w:rsid w:val="2E144F3F"/>
    <w:rsid w:val="2E3719AD"/>
    <w:rsid w:val="2E3E5604"/>
    <w:rsid w:val="2E582CFA"/>
    <w:rsid w:val="2E6A228A"/>
    <w:rsid w:val="2E9C2D36"/>
    <w:rsid w:val="2F4062AF"/>
    <w:rsid w:val="2F451515"/>
    <w:rsid w:val="2FC82645"/>
    <w:rsid w:val="2FEB2BA2"/>
    <w:rsid w:val="2FEE78DA"/>
    <w:rsid w:val="2FF850D4"/>
    <w:rsid w:val="300E1840"/>
    <w:rsid w:val="302554D8"/>
    <w:rsid w:val="307A7348"/>
    <w:rsid w:val="30A41BC0"/>
    <w:rsid w:val="30CF2EC3"/>
    <w:rsid w:val="31161F65"/>
    <w:rsid w:val="31516352"/>
    <w:rsid w:val="315A5677"/>
    <w:rsid w:val="317D07AC"/>
    <w:rsid w:val="318418BA"/>
    <w:rsid w:val="31945644"/>
    <w:rsid w:val="31981496"/>
    <w:rsid w:val="31CC044B"/>
    <w:rsid w:val="32015587"/>
    <w:rsid w:val="32227B34"/>
    <w:rsid w:val="324E0002"/>
    <w:rsid w:val="3284771C"/>
    <w:rsid w:val="32A55F8A"/>
    <w:rsid w:val="32C70A02"/>
    <w:rsid w:val="3346377A"/>
    <w:rsid w:val="3353512A"/>
    <w:rsid w:val="340C7409"/>
    <w:rsid w:val="341454DF"/>
    <w:rsid w:val="342D0F65"/>
    <w:rsid w:val="344C5D81"/>
    <w:rsid w:val="34773CAC"/>
    <w:rsid w:val="349862AD"/>
    <w:rsid w:val="34A41407"/>
    <w:rsid w:val="34AE0869"/>
    <w:rsid w:val="34B376A6"/>
    <w:rsid w:val="34BB2B8D"/>
    <w:rsid w:val="34F83AF9"/>
    <w:rsid w:val="353204BB"/>
    <w:rsid w:val="35372CA1"/>
    <w:rsid w:val="3585528C"/>
    <w:rsid w:val="359B49F5"/>
    <w:rsid w:val="35D55C2B"/>
    <w:rsid w:val="35DB5F8A"/>
    <w:rsid w:val="35E36D31"/>
    <w:rsid w:val="35E5102C"/>
    <w:rsid w:val="36887A6F"/>
    <w:rsid w:val="36BD12BC"/>
    <w:rsid w:val="37162203"/>
    <w:rsid w:val="3745787E"/>
    <w:rsid w:val="37770ED7"/>
    <w:rsid w:val="377B108D"/>
    <w:rsid w:val="37B32343"/>
    <w:rsid w:val="37DC14DA"/>
    <w:rsid w:val="37F22064"/>
    <w:rsid w:val="37F74AA1"/>
    <w:rsid w:val="380A7438"/>
    <w:rsid w:val="384C2F14"/>
    <w:rsid w:val="38902912"/>
    <w:rsid w:val="389C2FD5"/>
    <w:rsid w:val="38E30350"/>
    <w:rsid w:val="38E73DAE"/>
    <w:rsid w:val="39363612"/>
    <w:rsid w:val="393951A7"/>
    <w:rsid w:val="393C4308"/>
    <w:rsid w:val="393D3AF6"/>
    <w:rsid w:val="39B87E8E"/>
    <w:rsid w:val="39EC3046"/>
    <w:rsid w:val="3A7216CC"/>
    <w:rsid w:val="3A865F39"/>
    <w:rsid w:val="3A986D4D"/>
    <w:rsid w:val="3A9A5237"/>
    <w:rsid w:val="3AB67D8E"/>
    <w:rsid w:val="3B0D49A2"/>
    <w:rsid w:val="3B7E327C"/>
    <w:rsid w:val="3B80204E"/>
    <w:rsid w:val="3BEE41A1"/>
    <w:rsid w:val="3C423FE3"/>
    <w:rsid w:val="3C654D3F"/>
    <w:rsid w:val="3CB6718E"/>
    <w:rsid w:val="3CD25CF3"/>
    <w:rsid w:val="3D010951"/>
    <w:rsid w:val="3D105724"/>
    <w:rsid w:val="3D5C3558"/>
    <w:rsid w:val="3D713BA6"/>
    <w:rsid w:val="3D7E22E2"/>
    <w:rsid w:val="3D997B79"/>
    <w:rsid w:val="3D9F4D17"/>
    <w:rsid w:val="3DA03E41"/>
    <w:rsid w:val="3DA40E2F"/>
    <w:rsid w:val="3DBD7E09"/>
    <w:rsid w:val="3DCA7363"/>
    <w:rsid w:val="3E0C5E22"/>
    <w:rsid w:val="3E2668A1"/>
    <w:rsid w:val="3E3C1F8E"/>
    <w:rsid w:val="3E4675E5"/>
    <w:rsid w:val="3EA27432"/>
    <w:rsid w:val="3EA31273"/>
    <w:rsid w:val="3EDA2EF9"/>
    <w:rsid w:val="3F0C2F7D"/>
    <w:rsid w:val="3F1A3795"/>
    <w:rsid w:val="3F7B7254"/>
    <w:rsid w:val="3F843847"/>
    <w:rsid w:val="3F9C7D07"/>
    <w:rsid w:val="3FB8376E"/>
    <w:rsid w:val="40094706"/>
    <w:rsid w:val="400A5D80"/>
    <w:rsid w:val="400E0435"/>
    <w:rsid w:val="40294FB6"/>
    <w:rsid w:val="402B38A3"/>
    <w:rsid w:val="402C1217"/>
    <w:rsid w:val="40685E93"/>
    <w:rsid w:val="407E7539"/>
    <w:rsid w:val="409831AA"/>
    <w:rsid w:val="40BE342E"/>
    <w:rsid w:val="40EB0DD1"/>
    <w:rsid w:val="411C1B5D"/>
    <w:rsid w:val="411D7E10"/>
    <w:rsid w:val="4121223E"/>
    <w:rsid w:val="4125635C"/>
    <w:rsid w:val="412A56D2"/>
    <w:rsid w:val="41410368"/>
    <w:rsid w:val="414C470C"/>
    <w:rsid w:val="4157432F"/>
    <w:rsid w:val="4176523B"/>
    <w:rsid w:val="419B0ABF"/>
    <w:rsid w:val="41A14626"/>
    <w:rsid w:val="41C9250C"/>
    <w:rsid w:val="41CB3B3D"/>
    <w:rsid w:val="42384D7F"/>
    <w:rsid w:val="42FA3609"/>
    <w:rsid w:val="43562914"/>
    <w:rsid w:val="439F59B4"/>
    <w:rsid w:val="43F728EE"/>
    <w:rsid w:val="43F84B54"/>
    <w:rsid w:val="43FD5D36"/>
    <w:rsid w:val="44237B50"/>
    <w:rsid w:val="44597BCB"/>
    <w:rsid w:val="445F00E4"/>
    <w:rsid w:val="447A148D"/>
    <w:rsid w:val="447E2134"/>
    <w:rsid w:val="44835424"/>
    <w:rsid w:val="44896457"/>
    <w:rsid w:val="44AA03AF"/>
    <w:rsid w:val="44B72B11"/>
    <w:rsid w:val="44C66F0F"/>
    <w:rsid w:val="44E4624C"/>
    <w:rsid w:val="44ED5599"/>
    <w:rsid w:val="44FD01D9"/>
    <w:rsid w:val="450002A2"/>
    <w:rsid w:val="45243712"/>
    <w:rsid w:val="45336862"/>
    <w:rsid w:val="454B21E6"/>
    <w:rsid w:val="4554633A"/>
    <w:rsid w:val="4581423A"/>
    <w:rsid w:val="458C0D01"/>
    <w:rsid w:val="459B7787"/>
    <w:rsid w:val="45E81B4E"/>
    <w:rsid w:val="45F036F6"/>
    <w:rsid w:val="45F112B0"/>
    <w:rsid w:val="45FA5733"/>
    <w:rsid w:val="46024E33"/>
    <w:rsid w:val="46152546"/>
    <w:rsid w:val="461F3DD9"/>
    <w:rsid w:val="46546F53"/>
    <w:rsid w:val="466D24AB"/>
    <w:rsid w:val="4688149B"/>
    <w:rsid w:val="46CB2DE8"/>
    <w:rsid w:val="47120C03"/>
    <w:rsid w:val="472379D2"/>
    <w:rsid w:val="472668EA"/>
    <w:rsid w:val="47685831"/>
    <w:rsid w:val="476B4E2A"/>
    <w:rsid w:val="47CA6E7D"/>
    <w:rsid w:val="47DA62F8"/>
    <w:rsid w:val="47DB5156"/>
    <w:rsid w:val="48482DAA"/>
    <w:rsid w:val="48586DDB"/>
    <w:rsid w:val="485A643B"/>
    <w:rsid w:val="4884766E"/>
    <w:rsid w:val="488865C9"/>
    <w:rsid w:val="48BE7E37"/>
    <w:rsid w:val="48CC51D6"/>
    <w:rsid w:val="48E663DD"/>
    <w:rsid w:val="492B6D36"/>
    <w:rsid w:val="49B2106A"/>
    <w:rsid w:val="49BA3405"/>
    <w:rsid w:val="49C328BB"/>
    <w:rsid w:val="49D820A3"/>
    <w:rsid w:val="49E6133F"/>
    <w:rsid w:val="4A43362A"/>
    <w:rsid w:val="4A4869B0"/>
    <w:rsid w:val="4A9736A4"/>
    <w:rsid w:val="4AA42675"/>
    <w:rsid w:val="4AE04873"/>
    <w:rsid w:val="4BD41419"/>
    <w:rsid w:val="4BD75220"/>
    <w:rsid w:val="4BE72037"/>
    <w:rsid w:val="4C043085"/>
    <w:rsid w:val="4C14762E"/>
    <w:rsid w:val="4C1F5478"/>
    <w:rsid w:val="4C212769"/>
    <w:rsid w:val="4C2B5F8E"/>
    <w:rsid w:val="4C3357D1"/>
    <w:rsid w:val="4C591878"/>
    <w:rsid w:val="4C5B1F05"/>
    <w:rsid w:val="4CB81F9C"/>
    <w:rsid w:val="4CD07879"/>
    <w:rsid w:val="4CDC1020"/>
    <w:rsid w:val="4D1B43D4"/>
    <w:rsid w:val="4D4036D2"/>
    <w:rsid w:val="4D805488"/>
    <w:rsid w:val="4D945872"/>
    <w:rsid w:val="4DD736BF"/>
    <w:rsid w:val="4E5D19C6"/>
    <w:rsid w:val="4E8055B8"/>
    <w:rsid w:val="4E946F76"/>
    <w:rsid w:val="4EB14C4E"/>
    <w:rsid w:val="4EE2043A"/>
    <w:rsid w:val="4EED5BC4"/>
    <w:rsid w:val="4EF415E9"/>
    <w:rsid w:val="4F1740B8"/>
    <w:rsid w:val="4F4F424F"/>
    <w:rsid w:val="4F8857B1"/>
    <w:rsid w:val="4F8F0DE6"/>
    <w:rsid w:val="4FBE4C79"/>
    <w:rsid w:val="50133F90"/>
    <w:rsid w:val="5035561A"/>
    <w:rsid w:val="50413346"/>
    <w:rsid w:val="504A150C"/>
    <w:rsid w:val="505C0C24"/>
    <w:rsid w:val="507376BA"/>
    <w:rsid w:val="50893CAD"/>
    <w:rsid w:val="509F762E"/>
    <w:rsid w:val="50A97087"/>
    <w:rsid w:val="50C6318D"/>
    <w:rsid w:val="51022FD0"/>
    <w:rsid w:val="510F6B82"/>
    <w:rsid w:val="511434A1"/>
    <w:rsid w:val="51227786"/>
    <w:rsid w:val="51362D44"/>
    <w:rsid w:val="514119E7"/>
    <w:rsid w:val="5180578E"/>
    <w:rsid w:val="518D42F0"/>
    <w:rsid w:val="519D053B"/>
    <w:rsid w:val="51C13CBC"/>
    <w:rsid w:val="51D02BD6"/>
    <w:rsid w:val="51DD5050"/>
    <w:rsid w:val="51E57DF3"/>
    <w:rsid w:val="51F27DA5"/>
    <w:rsid w:val="52070297"/>
    <w:rsid w:val="52217279"/>
    <w:rsid w:val="52380472"/>
    <w:rsid w:val="523836CE"/>
    <w:rsid w:val="5244301F"/>
    <w:rsid w:val="52464D2A"/>
    <w:rsid w:val="52784152"/>
    <w:rsid w:val="52A03420"/>
    <w:rsid w:val="52A238AF"/>
    <w:rsid w:val="52BF7139"/>
    <w:rsid w:val="53013300"/>
    <w:rsid w:val="530367F9"/>
    <w:rsid w:val="531107DA"/>
    <w:rsid w:val="531D5C4B"/>
    <w:rsid w:val="534A7CAF"/>
    <w:rsid w:val="536C08AD"/>
    <w:rsid w:val="53897F93"/>
    <w:rsid w:val="53D622AD"/>
    <w:rsid w:val="53EC292D"/>
    <w:rsid w:val="53F436F7"/>
    <w:rsid w:val="53FB4211"/>
    <w:rsid w:val="54226557"/>
    <w:rsid w:val="544714B6"/>
    <w:rsid w:val="54817EAD"/>
    <w:rsid w:val="54AB0DC7"/>
    <w:rsid w:val="54B91227"/>
    <w:rsid w:val="54C23F2E"/>
    <w:rsid w:val="54C428FD"/>
    <w:rsid w:val="54C670F9"/>
    <w:rsid w:val="54D6266E"/>
    <w:rsid w:val="54D7573D"/>
    <w:rsid w:val="54EB53AA"/>
    <w:rsid w:val="54F94E73"/>
    <w:rsid w:val="54FC59FF"/>
    <w:rsid w:val="551E65CF"/>
    <w:rsid w:val="55264A2D"/>
    <w:rsid w:val="553A37B2"/>
    <w:rsid w:val="557A710F"/>
    <w:rsid w:val="5583050D"/>
    <w:rsid w:val="55867962"/>
    <w:rsid w:val="55AD4740"/>
    <w:rsid w:val="56595AE2"/>
    <w:rsid w:val="56757BC2"/>
    <w:rsid w:val="5687108A"/>
    <w:rsid w:val="56AB24C2"/>
    <w:rsid w:val="56B171C9"/>
    <w:rsid w:val="56DE303F"/>
    <w:rsid w:val="56E6405B"/>
    <w:rsid w:val="56E84C46"/>
    <w:rsid w:val="572F60AB"/>
    <w:rsid w:val="573D4094"/>
    <w:rsid w:val="57485F47"/>
    <w:rsid w:val="574F49DA"/>
    <w:rsid w:val="57601DB9"/>
    <w:rsid w:val="579F2D84"/>
    <w:rsid w:val="57A322EB"/>
    <w:rsid w:val="581F01B0"/>
    <w:rsid w:val="58494FCD"/>
    <w:rsid w:val="589041CC"/>
    <w:rsid w:val="58B56FE9"/>
    <w:rsid w:val="58F53748"/>
    <w:rsid w:val="58F96899"/>
    <w:rsid w:val="59014296"/>
    <w:rsid w:val="591535DD"/>
    <w:rsid w:val="5916598D"/>
    <w:rsid w:val="596C0168"/>
    <w:rsid w:val="59A67399"/>
    <w:rsid w:val="5A2527A1"/>
    <w:rsid w:val="5A477E68"/>
    <w:rsid w:val="5A4F28FC"/>
    <w:rsid w:val="5A527FB2"/>
    <w:rsid w:val="5A53237E"/>
    <w:rsid w:val="5A5E0B3A"/>
    <w:rsid w:val="5A64560C"/>
    <w:rsid w:val="5A660892"/>
    <w:rsid w:val="5A89511D"/>
    <w:rsid w:val="5A97510B"/>
    <w:rsid w:val="5AA92ECF"/>
    <w:rsid w:val="5ABC3DD9"/>
    <w:rsid w:val="5B114C0E"/>
    <w:rsid w:val="5B473A9B"/>
    <w:rsid w:val="5B516A56"/>
    <w:rsid w:val="5B54390D"/>
    <w:rsid w:val="5B672AC9"/>
    <w:rsid w:val="5B8F372B"/>
    <w:rsid w:val="5BAD5F58"/>
    <w:rsid w:val="5BD25314"/>
    <w:rsid w:val="5C0B1191"/>
    <w:rsid w:val="5C0C3191"/>
    <w:rsid w:val="5C196F2F"/>
    <w:rsid w:val="5C263F27"/>
    <w:rsid w:val="5C274573"/>
    <w:rsid w:val="5C2C2FF9"/>
    <w:rsid w:val="5C39479B"/>
    <w:rsid w:val="5C474896"/>
    <w:rsid w:val="5C5D3E02"/>
    <w:rsid w:val="5C60793A"/>
    <w:rsid w:val="5C876F45"/>
    <w:rsid w:val="5C906B0A"/>
    <w:rsid w:val="5CAD7A91"/>
    <w:rsid w:val="5CB1246C"/>
    <w:rsid w:val="5CCF3F36"/>
    <w:rsid w:val="5CE50CEB"/>
    <w:rsid w:val="5D0A11F1"/>
    <w:rsid w:val="5D3A6EBD"/>
    <w:rsid w:val="5D5E786E"/>
    <w:rsid w:val="5DBF4E67"/>
    <w:rsid w:val="5DC644E8"/>
    <w:rsid w:val="5DFB7B45"/>
    <w:rsid w:val="5E0E45DA"/>
    <w:rsid w:val="5E3A53D0"/>
    <w:rsid w:val="5E44088B"/>
    <w:rsid w:val="5E6C5482"/>
    <w:rsid w:val="5E974B4B"/>
    <w:rsid w:val="5E986A03"/>
    <w:rsid w:val="5E992E92"/>
    <w:rsid w:val="5EA12FE4"/>
    <w:rsid w:val="5EA216C0"/>
    <w:rsid w:val="5EAD1125"/>
    <w:rsid w:val="5ED566C3"/>
    <w:rsid w:val="5EDC0693"/>
    <w:rsid w:val="5F0F10AE"/>
    <w:rsid w:val="5F252B6E"/>
    <w:rsid w:val="5F2F0EAD"/>
    <w:rsid w:val="5F3962D3"/>
    <w:rsid w:val="5F6E1311"/>
    <w:rsid w:val="5FB72644"/>
    <w:rsid w:val="5FCC1931"/>
    <w:rsid w:val="5FCC4167"/>
    <w:rsid w:val="5FD05A21"/>
    <w:rsid w:val="60070568"/>
    <w:rsid w:val="602A1FDC"/>
    <w:rsid w:val="60615C5F"/>
    <w:rsid w:val="60774E98"/>
    <w:rsid w:val="609266B1"/>
    <w:rsid w:val="60C5470E"/>
    <w:rsid w:val="60E61B4E"/>
    <w:rsid w:val="60EA2BCB"/>
    <w:rsid w:val="6100059B"/>
    <w:rsid w:val="61190A06"/>
    <w:rsid w:val="611F692C"/>
    <w:rsid w:val="616D29F2"/>
    <w:rsid w:val="61D529FB"/>
    <w:rsid w:val="61E759A5"/>
    <w:rsid w:val="62080C07"/>
    <w:rsid w:val="623D6AFA"/>
    <w:rsid w:val="628C5FFF"/>
    <w:rsid w:val="628F224E"/>
    <w:rsid w:val="62A8769D"/>
    <w:rsid w:val="62CA0AB8"/>
    <w:rsid w:val="63015907"/>
    <w:rsid w:val="6311595C"/>
    <w:rsid w:val="631228D8"/>
    <w:rsid w:val="63726752"/>
    <w:rsid w:val="63891068"/>
    <w:rsid w:val="6398758E"/>
    <w:rsid w:val="63A4269B"/>
    <w:rsid w:val="63BE624F"/>
    <w:rsid w:val="63C521C3"/>
    <w:rsid w:val="64202F90"/>
    <w:rsid w:val="64315C1F"/>
    <w:rsid w:val="648B0929"/>
    <w:rsid w:val="648F4895"/>
    <w:rsid w:val="64CE2007"/>
    <w:rsid w:val="650F6F96"/>
    <w:rsid w:val="65145ABD"/>
    <w:rsid w:val="652D4787"/>
    <w:rsid w:val="658E338E"/>
    <w:rsid w:val="659A4F69"/>
    <w:rsid w:val="65A15DFE"/>
    <w:rsid w:val="65CA552C"/>
    <w:rsid w:val="65D044DD"/>
    <w:rsid w:val="65EA7B89"/>
    <w:rsid w:val="660067DD"/>
    <w:rsid w:val="660457FF"/>
    <w:rsid w:val="665C1CDE"/>
    <w:rsid w:val="666A4800"/>
    <w:rsid w:val="668E5483"/>
    <w:rsid w:val="669F5B8A"/>
    <w:rsid w:val="67036A45"/>
    <w:rsid w:val="67180105"/>
    <w:rsid w:val="673D1E14"/>
    <w:rsid w:val="675B65CE"/>
    <w:rsid w:val="67787A9D"/>
    <w:rsid w:val="679B0BF6"/>
    <w:rsid w:val="679D2026"/>
    <w:rsid w:val="67B51F03"/>
    <w:rsid w:val="67C25AA7"/>
    <w:rsid w:val="67C4331D"/>
    <w:rsid w:val="67CD1A36"/>
    <w:rsid w:val="67D6067B"/>
    <w:rsid w:val="67F64019"/>
    <w:rsid w:val="68145900"/>
    <w:rsid w:val="68535FDD"/>
    <w:rsid w:val="689A0742"/>
    <w:rsid w:val="68A80AF9"/>
    <w:rsid w:val="68BC2C5B"/>
    <w:rsid w:val="68E4153A"/>
    <w:rsid w:val="68F36496"/>
    <w:rsid w:val="68F76E8D"/>
    <w:rsid w:val="693041FE"/>
    <w:rsid w:val="694C2361"/>
    <w:rsid w:val="694C36EA"/>
    <w:rsid w:val="69547DDF"/>
    <w:rsid w:val="6960016D"/>
    <w:rsid w:val="69656C8F"/>
    <w:rsid w:val="698666C4"/>
    <w:rsid w:val="69910914"/>
    <w:rsid w:val="69976EEF"/>
    <w:rsid w:val="69E53EFE"/>
    <w:rsid w:val="69EC61B1"/>
    <w:rsid w:val="6A572B0A"/>
    <w:rsid w:val="6A795C81"/>
    <w:rsid w:val="6A7B780B"/>
    <w:rsid w:val="6A7F6ADD"/>
    <w:rsid w:val="6A826B5E"/>
    <w:rsid w:val="6AAB2EEB"/>
    <w:rsid w:val="6AB135E3"/>
    <w:rsid w:val="6AD52ED7"/>
    <w:rsid w:val="6B2A1A2E"/>
    <w:rsid w:val="6B2C7298"/>
    <w:rsid w:val="6B9475BD"/>
    <w:rsid w:val="6B9A0E5E"/>
    <w:rsid w:val="6BD77EFF"/>
    <w:rsid w:val="6BD87FB3"/>
    <w:rsid w:val="6BE3310B"/>
    <w:rsid w:val="6BF54769"/>
    <w:rsid w:val="6C032506"/>
    <w:rsid w:val="6C1327D3"/>
    <w:rsid w:val="6C1D4DEC"/>
    <w:rsid w:val="6C30748F"/>
    <w:rsid w:val="6C3A6538"/>
    <w:rsid w:val="6C4D1264"/>
    <w:rsid w:val="6C640FFB"/>
    <w:rsid w:val="6C850FBD"/>
    <w:rsid w:val="6C947938"/>
    <w:rsid w:val="6CAA43CB"/>
    <w:rsid w:val="6CF369D9"/>
    <w:rsid w:val="6D002418"/>
    <w:rsid w:val="6D1215B1"/>
    <w:rsid w:val="6D582478"/>
    <w:rsid w:val="6D592ADE"/>
    <w:rsid w:val="6D7838D1"/>
    <w:rsid w:val="6D7E4D79"/>
    <w:rsid w:val="6E2462B8"/>
    <w:rsid w:val="6E2A4656"/>
    <w:rsid w:val="6E490D8F"/>
    <w:rsid w:val="6E5E7F0A"/>
    <w:rsid w:val="6EA17CF2"/>
    <w:rsid w:val="6EA857BC"/>
    <w:rsid w:val="6EB7230C"/>
    <w:rsid w:val="6EC619B6"/>
    <w:rsid w:val="6ED2186D"/>
    <w:rsid w:val="6ED827AA"/>
    <w:rsid w:val="6EFB3E91"/>
    <w:rsid w:val="6F0B3CD3"/>
    <w:rsid w:val="6F14351C"/>
    <w:rsid w:val="6F55628F"/>
    <w:rsid w:val="6F6A27A9"/>
    <w:rsid w:val="6FA52EC9"/>
    <w:rsid w:val="6FBD6DB0"/>
    <w:rsid w:val="6FDC5213"/>
    <w:rsid w:val="6FF1644D"/>
    <w:rsid w:val="6FF25452"/>
    <w:rsid w:val="6FFF7479"/>
    <w:rsid w:val="70305EEB"/>
    <w:rsid w:val="70383262"/>
    <w:rsid w:val="70624D69"/>
    <w:rsid w:val="706A1B56"/>
    <w:rsid w:val="70DA00B9"/>
    <w:rsid w:val="70F23E04"/>
    <w:rsid w:val="71035281"/>
    <w:rsid w:val="710A33EC"/>
    <w:rsid w:val="71453EB1"/>
    <w:rsid w:val="71663E9C"/>
    <w:rsid w:val="717C18FD"/>
    <w:rsid w:val="717F476C"/>
    <w:rsid w:val="719051C0"/>
    <w:rsid w:val="719C50CE"/>
    <w:rsid w:val="71A62D6F"/>
    <w:rsid w:val="71D8737F"/>
    <w:rsid w:val="722E2114"/>
    <w:rsid w:val="723174A8"/>
    <w:rsid w:val="72334D57"/>
    <w:rsid w:val="723D2A52"/>
    <w:rsid w:val="725F1F20"/>
    <w:rsid w:val="726C7C47"/>
    <w:rsid w:val="72AB3913"/>
    <w:rsid w:val="72EC2656"/>
    <w:rsid w:val="72F13895"/>
    <w:rsid w:val="73195EC6"/>
    <w:rsid w:val="731D02BD"/>
    <w:rsid w:val="735412B2"/>
    <w:rsid w:val="736445D1"/>
    <w:rsid w:val="73686995"/>
    <w:rsid w:val="73856D39"/>
    <w:rsid w:val="73B06FE5"/>
    <w:rsid w:val="73DF41FD"/>
    <w:rsid w:val="73E12BF4"/>
    <w:rsid w:val="73E7423C"/>
    <w:rsid w:val="73F430F4"/>
    <w:rsid w:val="73F55AC7"/>
    <w:rsid w:val="74157B4C"/>
    <w:rsid w:val="742F32A0"/>
    <w:rsid w:val="74801D9F"/>
    <w:rsid w:val="74D455EF"/>
    <w:rsid w:val="74F411FE"/>
    <w:rsid w:val="74FA59F8"/>
    <w:rsid w:val="750923A8"/>
    <w:rsid w:val="75261FCA"/>
    <w:rsid w:val="7560424B"/>
    <w:rsid w:val="75745BA3"/>
    <w:rsid w:val="75C815DF"/>
    <w:rsid w:val="75DB652F"/>
    <w:rsid w:val="760602E7"/>
    <w:rsid w:val="7643036D"/>
    <w:rsid w:val="766E69BE"/>
    <w:rsid w:val="767D174A"/>
    <w:rsid w:val="76802EA8"/>
    <w:rsid w:val="76BB6556"/>
    <w:rsid w:val="76E44A8A"/>
    <w:rsid w:val="773379DA"/>
    <w:rsid w:val="77484A0A"/>
    <w:rsid w:val="774B0430"/>
    <w:rsid w:val="77A17C4B"/>
    <w:rsid w:val="77E53495"/>
    <w:rsid w:val="77F84528"/>
    <w:rsid w:val="78A651DC"/>
    <w:rsid w:val="78B75370"/>
    <w:rsid w:val="78DB7188"/>
    <w:rsid w:val="78DD05C5"/>
    <w:rsid w:val="79046BE2"/>
    <w:rsid w:val="79432711"/>
    <w:rsid w:val="796E4EC5"/>
    <w:rsid w:val="79715CE3"/>
    <w:rsid w:val="79B73F36"/>
    <w:rsid w:val="79BF223D"/>
    <w:rsid w:val="7A7D3CD0"/>
    <w:rsid w:val="7A823AEA"/>
    <w:rsid w:val="7AAB77A3"/>
    <w:rsid w:val="7AD11FA0"/>
    <w:rsid w:val="7ADB0893"/>
    <w:rsid w:val="7AE14D2C"/>
    <w:rsid w:val="7AEF5BAC"/>
    <w:rsid w:val="7B951761"/>
    <w:rsid w:val="7BB811A0"/>
    <w:rsid w:val="7BD53F6E"/>
    <w:rsid w:val="7BE23D8C"/>
    <w:rsid w:val="7BF839B9"/>
    <w:rsid w:val="7C146A50"/>
    <w:rsid w:val="7C2234B0"/>
    <w:rsid w:val="7C247306"/>
    <w:rsid w:val="7C4E6EB5"/>
    <w:rsid w:val="7C7801BE"/>
    <w:rsid w:val="7C7900F1"/>
    <w:rsid w:val="7C814246"/>
    <w:rsid w:val="7CB914BF"/>
    <w:rsid w:val="7CD53625"/>
    <w:rsid w:val="7D16388C"/>
    <w:rsid w:val="7D42429D"/>
    <w:rsid w:val="7D457D53"/>
    <w:rsid w:val="7D5379DD"/>
    <w:rsid w:val="7DBF5019"/>
    <w:rsid w:val="7DD051F2"/>
    <w:rsid w:val="7DD52302"/>
    <w:rsid w:val="7DDE473C"/>
    <w:rsid w:val="7DE1319F"/>
    <w:rsid w:val="7E18412B"/>
    <w:rsid w:val="7E4B05A9"/>
    <w:rsid w:val="7E6F1C88"/>
    <w:rsid w:val="7E732243"/>
    <w:rsid w:val="7E7D4750"/>
    <w:rsid w:val="7EDD14C9"/>
    <w:rsid w:val="7EEE4497"/>
    <w:rsid w:val="7F00490C"/>
    <w:rsid w:val="7F3B00CD"/>
    <w:rsid w:val="7F642D08"/>
    <w:rsid w:val="7F8821E3"/>
    <w:rsid w:val="7F9815D1"/>
    <w:rsid w:val="7FA848D0"/>
    <w:rsid w:val="7FBF50F5"/>
    <w:rsid w:val="7FC10D3F"/>
    <w:rsid w:val="7FCC1D4C"/>
    <w:rsid w:val="7FDD48CC"/>
    <w:rsid w:val="7FFC2EC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50" w:beforeLines="50" w:after="50" w:afterLines="50" w:line="240" w:lineRule="auto"/>
      <w:jc w:val="both"/>
    </w:pPr>
    <w:rPr>
      <w:rFonts w:asciiTheme="minorAscii" w:hAnsiTheme="minorAscii" w:eastAsiaTheme="minorEastAsia" w:cstheme="minorBidi"/>
      <w:color w:val="3B3838" w:themeColor="background2" w:themeShade="40"/>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0" w:beforeLines="0" w:beforeAutospacing="0" w:after="20" w:afterLines="0" w:afterAutospacing="0" w:line="480" w:lineRule="auto"/>
      <w:outlineLvl w:val="1"/>
    </w:pPr>
    <w:rPr>
      <w:rFonts w:ascii="Arial" w:hAnsi="Arial" w:eastAsia="黑体"/>
      <w:b/>
      <w:sz w:val="24"/>
    </w:rPr>
  </w:style>
  <w:style w:type="paragraph" w:styleId="4">
    <w:name w:val="heading 3"/>
    <w:basedOn w:val="1"/>
    <w:next w:val="1"/>
    <w:link w:val="15"/>
    <w:unhideWhenUsed/>
    <w:qFormat/>
    <w:uiPriority w:val="0"/>
    <w:pPr>
      <w:keepNext/>
      <w:keepLines/>
      <w:spacing w:before="20" w:beforeLines="0" w:beforeAutospacing="0" w:after="20" w:afterLines="0" w:afterAutospacing="0" w:line="413" w:lineRule="auto"/>
      <w:outlineLvl w:val="2"/>
    </w:pPr>
    <w:rPr>
      <w:b/>
      <w:color w:val="404040" w:themeColor="text1" w:themeTint="BF"/>
      <w:sz w:val="24"/>
      <w14:textFill>
        <w14:solidFill>
          <w14:schemeClr w14:val="tx1">
            <w14:lumMod w14:val="75000"/>
            <w14:lumOff w14:val="25000"/>
          </w14:schemeClr>
        </w14:solidFill>
      </w14:textFill>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1">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style>
  <w:style w:type="paragraph" w:styleId="10">
    <w:name w:val="toc 2"/>
    <w:basedOn w:val="1"/>
    <w:next w:val="1"/>
    <w:qFormat/>
    <w:uiPriority w:val="0"/>
    <w:pPr>
      <w:ind w:left="420" w:leftChars="200"/>
    </w:p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zcmain"/>
    <w:basedOn w:val="1"/>
    <w:qFormat/>
    <w:uiPriority w:val="0"/>
    <w:pPr>
      <w:spacing w:line="240" w:lineRule="atLeast"/>
    </w:pPr>
    <w:rPr>
      <w:rFonts w:ascii="+西文正文" w:hAnsi="+西文正文" w:eastAsia="+中文正文"/>
      <w:color w:val="404040" w:themeColor="text1" w:themeTint="BF"/>
      <w:sz w:val="28"/>
      <w14:textFill>
        <w14:solidFill>
          <w14:schemeClr w14:val="tx1">
            <w14:lumMod w14:val="75000"/>
            <w14:lumOff w14:val="25000"/>
          </w14:schemeClr>
        </w14:solidFill>
      </w14:textFill>
    </w:rPr>
  </w:style>
  <w:style w:type="character" w:customStyle="1" w:styleId="15">
    <w:name w:val="标题 3 Char"/>
    <w:link w:val="4"/>
    <w:qFormat/>
    <w:uiPriority w:val="0"/>
    <w:rPr>
      <w:rFonts w:asciiTheme="minorAscii" w:hAnsiTheme="minorAscii" w:eastAsiaTheme="minorEastAsia"/>
      <w:b/>
      <w:color w:val="404040" w:themeColor="text1" w:themeTint="BF"/>
      <w:sz w:val="24"/>
      <w14:textFill>
        <w14:solidFill>
          <w14:schemeClr w14:val="tx1">
            <w14:lumMod w14:val="75000"/>
            <w14:lumOff w14:val="25000"/>
          </w14:schemeClr>
        </w14:solidFill>
      </w14:textFill>
    </w:rPr>
  </w:style>
  <w:style w:type="paragraph" w:customStyle="1" w:styleId="16">
    <w:name w:val="sdb"/>
    <w:basedOn w:val="1"/>
    <w:uiPriority w:val="0"/>
    <w:pPr>
      <w:spacing w:before="50" w:after="50"/>
    </w:pPr>
    <w:rPr>
      <w:sz w:val="28"/>
    </w:rPr>
  </w:style>
  <w:style w:type="paragraph" w:customStyle="1" w:styleId="17">
    <w:name w:val="样式1"/>
    <w:basedOn w:val="5"/>
    <w:next w:val="1"/>
    <w:qFormat/>
    <w:uiPriority w:val="0"/>
    <w:pPr>
      <w:spacing w:before="40" w:after="50" w:line="240" w:lineRule="auto"/>
    </w:pPr>
    <w:rPr>
      <w:rFonts w:ascii="Arial" w:hAnsi="Arial"/>
      <w:sz w:val="21"/>
    </w:rPr>
  </w:style>
  <w:style w:type="character" w:customStyle="1" w:styleId="18">
    <w:name w:val="Character UserEntry"/>
    <w:qFormat/>
    <w:uiPriority w:val="0"/>
    <w:rPr>
      <w:color w:val="FF0000"/>
    </w:rPr>
  </w:style>
  <w:style w:type="paragraph" w:customStyle="1" w:styleId="19">
    <w:name w:val="Table"/>
    <w:basedOn w:val="1"/>
    <w:qFormat/>
    <w:uiPriority w:val="0"/>
    <w:pPr>
      <w:spacing w:before="40" w:after="4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em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2017-09-26T10:23:11Z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