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9C8B" w14:textId="73F31BB7" w:rsidR="00BE6FB1" w:rsidRPr="008E77AB" w:rsidRDefault="001F23A2" w:rsidP="00FF2388">
      <w:pPr>
        <w:spacing w:after="100" w:line="259" w:lineRule="auto"/>
        <w:jc w:val="left"/>
        <w:rPr>
          <w:rFonts w:ascii="等线" w:eastAsia="等线" w:hAnsi="等线" w:cstheme="minorBidi"/>
          <w:b/>
          <w:bCs/>
          <w:sz w:val="28"/>
          <w:szCs w:val="28"/>
          <w:lang w:eastAsia="en-US"/>
        </w:rPr>
      </w:pPr>
      <w:r w:rsidRPr="008E77AB">
        <w:rPr>
          <w:rFonts w:ascii="等线" w:eastAsia="等线" w:hAnsi="等线" w:cstheme="minorBidi" w:hint="eastAsia"/>
          <w:b/>
          <w:bCs/>
          <w:sz w:val="28"/>
          <w:szCs w:val="28"/>
          <w:lang w:eastAsia="en-US"/>
        </w:rPr>
        <w:t>G</w:t>
      </w:r>
      <w:r w:rsidRPr="008E77AB">
        <w:rPr>
          <w:rFonts w:ascii="等线" w:eastAsia="等线" w:hAnsi="等线" w:cstheme="minorBidi"/>
          <w:b/>
          <w:bCs/>
          <w:sz w:val="28"/>
          <w:szCs w:val="28"/>
          <w:lang w:eastAsia="en-US"/>
        </w:rPr>
        <w:t>eneral description:</w:t>
      </w:r>
    </w:p>
    <w:p w14:paraId="507B231B" w14:textId="1A7E40B7" w:rsidR="001F23A2" w:rsidRPr="008E77AB" w:rsidRDefault="001F23A2" w:rsidP="00FF2388">
      <w:pPr>
        <w:spacing w:after="80" w:line="259" w:lineRule="auto"/>
        <w:jc w:val="left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E77AB">
        <w:rPr>
          <w:rFonts w:asciiTheme="minorHAnsi" w:eastAsiaTheme="minorEastAsia" w:hAnsiTheme="minorHAnsi" w:cstheme="minorBidi"/>
          <w:sz w:val="22"/>
          <w:szCs w:val="22"/>
          <w:lang w:eastAsia="en-US"/>
        </w:rPr>
        <w:t>The project is developed through several stages.</w:t>
      </w:r>
    </w:p>
    <w:p w14:paraId="69EFD0CA" w14:textId="0CEB77E3" w:rsidR="00FF2388" w:rsidRPr="00FF2388" w:rsidRDefault="008E77AB" w:rsidP="00FF2388">
      <w:pPr>
        <w:pStyle w:val="aff5"/>
        <w:numPr>
          <w:ilvl w:val="0"/>
          <w:numId w:val="22"/>
        </w:numPr>
        <w:spacing w:afterLines="50" w:after="156"/>
        <w:rPr>
          <w:rFonts w:asciiTheme="minorEastAsia" w:eastAsiaTheme="minorEastAsia" w:hAnsiTheme="minorEastAsia"/>
          <w:sz w:val="22"/>
          <w:szCs w:val="22"/>
        </w:rPr>
      </w:pPr>
      <w:r w:rsidRPr="008E77AB">
        <w:rPr>
          <w:rFonts w:asciiTheme="minorHAnsi" w:eastAsiaTheme="minorEastAsia" w:hAnsiTheme="minorHAnsi" w:cstheme="minorBidi"/>
          <w:sz w:val="22"/>
          <w:szCs w:val="22"/>
          <w:lang w:eastAsia="en-US"/>
        </w:rPr>
        <w:t>The project is split into small parts to be implemented.</w:t>
      </w:r>
    </w:p>
    <w:p w14:paraId="44C24617" w14:textId="18C94A0D" w:rsidR="008E77AB" w:rsidRPr="008E77AB" w:rsidRDefault="008E77AB" w:rsidP="008E77AB">
      <w:pPr>
        <w:pStyle w:val="aff5"/>
        <w:numPr>
          <w:ilvl w:val="0"/>
          <w:numId w:val="22"/>
        </w:numPr>
        <w:rPr>
          <w:rFonts w:asciiTheme="minorEastAsia" w:eastAsiaTheme="minorEastAsia" w:hAnsiTheme="minorEastAsia"/>
          <w:sz w:val="22"/>
          <w:szCs w:val="22"/>
        </w:rPr>
      </w:pPr>
      <w:r w:rsidRPr="008E77AB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Each of the </w:t>
      </w:r>
      <w:r w:rsidR="00FF2388">
        <w:rPr>
          <w:rFonts w:asciiTheme="minorHAnsi" w:eastAsiaTheme="minorEastAsia" w:hAnsiTheme="minorHAnsi" w:cstheme="minorBidi"/>
          <w:sz w:val="22"/>
          <w:szCs w:val="22"/>
          <w:lang w:eastAsia="en-US"/>
        </w:rPr>
        <w:t>part</w:t>
      </w:r>
      <w:r w:rsidRPr="008E77AB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is assigned to one of the members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0B0544F3" w14:textId="66ADCBC1" w:rsidR="008E77AB" w:rsidRDefault="00FF2388" w:rsidP="008E77AB">
      <w:pPr>
        <w:pStyle w:val="aff5"/>
        <w:numPr>
          <w:ilvl w:val="0"/>
          <w:numId w:val="22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Members complete their own part and test their code on the board.</w:t>
      </w:r>
    </w:p>
    <w:p w14:paraId="346EA506" w14:textId="7D2A875F" w:rsidR="00FF2388" w:rsidRDefault="00FF2388" w:rsidP="008E77AB">
      <w:pPr>
        <w:pStyle w:val="aff5"/>
        <w:numPr>
          <w:ilvl w:val="0"/>
          <w:numId w:val="22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Codes are integrated into a whole, then general test is applied.</w:t>
      </w:r>
    </w:p>
    <w:p w14:paraId="102FCB61" w14:textId="43B28408" w:rsidR="00FF2388" w:rsidRDefault="00FF2388" w:rsidP="00FF2388">
      <w:p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MS Teams meeting and WeChat voice call are used to exchange idea of </w:t>
      </w:r>
      <w:r w:rsidR="00D34570">
        <w:rPr>
          <w:rFonts w:asciiTheme="minorHAnsi" w:eastAsiaTheme="minorEastAsia" w:hAnsiTheme="minorHAnsi" w:cstheme="minorBidi"/>
          <w:sz w:val="22"/>
          <w:szCs w:val="22"/>
        </w:rPr>
        <w:t>completing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the project</w:t>
      </w:r>
      <w:r w:rsidR="00D34570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23089708" w14:textId="77777777" w:rsidR="00D34570" w:rsidRPr="00D34570" w:rsidRDefault="00D34570" w:rsidP="00FF2388">
      <w:p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Contributions of each member are included in the file ‘works distribution’ and are as followed: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134"/>
        <w:gridCol w:w="1134"/>
        <w:gridCol w:w="1371"/>
      </w:tblGrid>
      <w:tr w:rsidR="00497DC0" w:rsidRPr="0096209F" w14:paraId="187921E9" w14:textId="77777777" w:rsidTr="0096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right w:val="single" w:sz="4" w:space="0" w:color="auto"/>
            </w:tcBorders>
          </w:tcPr>
          <w:p w14:paraId="32B90D35" w14:textId="48B57F06" w:rsidR="00D34570" w:rsidRPr="0096209F" w:rsidRDefault="00D34570" w:rsidP="00E254F9">
            <w:pPr>
              <w:spacing w:after="80"/>
              <w:jc w:val="center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W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ork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3C6BD2" w14:textId="461ECDC6" w:rsidR="00D34570" w:rsidRPr="0096209F" w:rsidRDefault="00D34570" w:rsidP="00E254F9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D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escription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901084B" w14:textId="7E32E37A" w:rsidR="00D34570" w:rsidRPr="0096209F" w:rsidRDefault="00E254F9" w:rsidP="00E254F9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Need test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7A7F725" w14:textId="21A7A430" w:rsidR="00D34570" w:rsidRPr="0096209F" w:rsidRDefault="00D34570" w:rsidP="00E254F9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D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eadline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right w:val="nil"/>
            </w:tcBorders>
          </w:tcPr>
          <w:p w14:paraId="71C11CC2" w14:textId="2438AEB4" w:rsidR="00D34570" w:rsidRPr="0096209F" w:rsidRDefault="00D34570" w:rsidP="00E254F9">
            <w:pPr>
              <w:spacing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O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wner</w:t>
            </w:r>
          </w:p>
        </w:tc>
      </w:tr>
      <w:tr w:rsidR="00E254F9" w:rsidRPr="0096209F" w14:paraId="7ADC2F4F" w14:textId="77777777" w:rsidTr="0096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  <w:right w:val="single" w:sz="4" w:space="0" w:color="auto"/>
            </w:tcBorders>
            <w:vAlign w:val="center"/>
          </w:tcPr>
          <w:p w14:paraId="7A169C9E" w14:textId="7F058B13" w:rsidR="00D34570" w:rsidRPr="0096209F" w:rsidRDefault="00497DC0" w:rsidP="00E254F9">
            <w:pPr>
              <w:spacing w:after="80"/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b w:val="0"/>
                <w:bCs w:val="0"/>
                <w:sz w:val="18"/>
                <w:szCs w:val="18"/>
              </w:rPr>
              <w:t>O</w:t>
            </w:r>
            <w:r w:rsidRPr="0096209F"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  <w:t>verall design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6B02D" w14:textId="43706ED1" w:rsidR="00E254F9" w:rsidRPr="0096209F" w:rsidRDefault="00E254F9" w:rsidP="0096209F">
            <w:pPr>
              <w:spacing w:after="80"/>
              <w:ind w:left="180" w:hangingChars="1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1. Hardware components</w:t>
            </w:r>
            <w:r w:rsid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and related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  <w:r w:rsidR="002F0B5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p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ins connections</w:t>
            </w:r>
            <w:r w:rsidR="002F0B5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.</w:t>
            </w:r>
          </w:p>
          <w:p w14:paraId="4E51AC3A" w14:textId="15848DD6" w:rsidR="00E254F9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2. Software components</w:t>
            </w:r>
            <w:r w:rsidR="002F0B5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,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  <w:r w:rsidR="002F0B5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i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nterfac</w:t>
            </w:r>
            <w:r w:rsidR="002F0B5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ing.</w:t>
            </w:r>
          </w:p>
          <w:p w14:paraId="50834359" w14:textId="171555BD" w:rsidR="00D34570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3. Variable(register) convention</w:t>
            </w:r>
            <w:r w:rsidR="002F0B5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B812D" w14:textId="29B66B31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N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77F00" w14:textId="278BFA03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2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021/11/03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vAlign w:val="center"/>
          </w:tcPr>
          <w:p w14:paraId="21B0132B" w14:textId="18C6021B" w:rsidR="00D34570" w:rsidRPr="0096209F" w:rsidRDefault="00E254F9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X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iaohang Hu</w:t>
            </w:r>
          </w:p>
        </w:tc>
      </w:tr>
      <w:tr w:rsidR="00497DC0" w:rsidRPr="0096209F" w14:paraId="25869F7D" w14:textId="77777777" w:rsidTr="0096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  <w:right w:val="single" w:sz="4" w:space="0" w:color="auto"/>
            </w:tcBorders>
            <w:vAlign w:val="center"/>
          </w:tcPr>
          <w:p w14:paraId="6C0FEFF8" w14:textId="2FA02F56" w:rsidR="00D34570" w:rsidRPr="0096209F" w:rsidRDefault="00497DC0" w:rsidP="00E254F9">
            <w:pPr>
              <w:spacing w:after="80"/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b w:val="0"/>
                <w:bCs w:val="0"/>
                <w:sz w:val="18"/>
                <w:szCs w:val="18"/>
              </w:rPr>
              <w:t>L</w:t>
            </w:r>
            <w:r w:rsidRPr="0096209F"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  <w:t>ED brightness control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C69B2" w14:textId="214E3E78" w:rsidR="00E254F9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Control 2 groups of LEDs brightness by PWM.</w:t>
            </w:r>
          </w:p>
          <w:p w14:paraId="58DF8909" w14:textId="77777777" w:rsidR="00E254F9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4 levels:</w:t>
            </w:r>
          </w:p>
          <w:p w14:paraId="12990107" w14:textId="77777777" w:rsidR="00E254F9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   0-clear</w:t>
            </w:r>
          </w:p>
          <w:p w14:paraId="12C92C75" w14:textId="77777777" w:rsidR="00E254F9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   1-light opaque</w:t>
            </w:r>
          </w:p>
          <w:p w14:paraId="4ABB3FD9" w14:textId="77777777" w:rsidR="00E254F9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   2-medium opaque</w:t>
            </w:r>
          </w:p>
          <w:p w14:paraId="3A75EA1D" w14:textId="0C8D3C48" w:rsidR="00D34570" w:rsidRPr="0096209F" w:rsidRDefault="00E254F9" w:rsidP="00E254F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   3-dark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33F76" w14:textId="6D4CDFE5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Y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68569" w14:textId="3C7526D7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2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021/11/14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vAlign w:val="center"/>
          </w:tcPr>
          <w:p w14:paraId="1FF8C412" w14:textId="29EA066E" w:rsidR="00D34570" w:rsidRPr="0096209F" w:rsidRDefault="00E254F9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B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oqin Huang</w:t>
            </w:r>
          </w:p>
        </w:tc>
      </w:tr>
      <w:tr w:rsidR="00E254F9" w:rsidRPr="0096209F" w14:paraId="001A1DFE" w14:textId="77777777" w:rsidTr="0096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  <w:right w:val="single" w:sz="4" w:space="0" w:color="auto"/>
            </w:tcBorders>
            <w:vAlign w:val="center"/>
          </w:tcPr>
          <w:p w14:paraId="38A133AF" w14:textId="706DB3D6" w:rsidR="00D34570" w:rsidRPr="0096209F" w:rsidRDefault="00497DC0" w:rsidP="00E254F9">
            <w:pPr>
              <w:spacing w:after="80"/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b w:val="0"/>
                <w:bCs w:val="0"/>
                <w:sz w:val="18"/>
                <w:szCs w:val="18"/>
              </w:rPr>
              <w:t>E</w:t>
            </w:r>
            <w:r w:rsidRPr="0096209F"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  <w:t>mergency control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13FFA" w14:textId="5D097473" w:rsidR="00E254F9" w:rsidRPr="0096209F" w:rsidRDefault="0076379B" w:rsidP="0076379B">
            <w:pPr>
              <w:spacing w:after="80"/>
              <w:ind w:left="180" w:hangingChars="1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·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  <w:r w:rsidR="00E254F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Push button triggers 4 LEDs flashing through interrupt.</w:t>
            </w:r>
          </w:p>
          <w:p w14:paraId="1B48A009" w14:textId="126EE1E0" w:rsidR="00D34570" w:rsidRPr="0096209F" w:rsidRDefault="0076379B" w:rsidP="0076379B">
            <w:pPr>
              <w:spacing w:after="80"/>
              <w:ind w:left="180" w:hangingChars="1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·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</w:t>
            </w:r>
            <w:r w:rsidR="00E254F9"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Push again would stop flashing also through interrupt.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03C7B" w14:textId="628189FD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Y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D11E6" w14:textId="0AB4D0AF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2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021/11/14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vAlign w:val="center"/>
          </w:tcPr>
          <w:p w14:paraId="4BF48EE1" w14:textId="13BF8FC3" w:rsidR="00D34570" w:rsidRPr="0096209F" w:rsidRDefault="00E254F9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S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ixiang Qiu</w:t>
            </w:r>
          </w:p>
        </w:tc>
      </w:tr>
      <w:tr w:rsidR="00497DC0" w:rsidRPr="0096209F" w14:paraId="281C7C29" w14:textId="77777777" w:rsidTr="0096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  <w:right w:val="single" w:sz="4" w:space="0" w:color="auto"/>
            </w:tcBorders>
            <w:vAlign w:val="center"/>
          </w:tcPr>
          <w:p w14:paraId="04FD3AFF" w14:textId="73BCA636" w:rsidR="00D34570" w:rsidRPr="0096209F" w:rsidRDefault="00497DC0" w:rsidP="00E254F9">
            <w:pPr>
              <w:spacing w:after="80"/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b w:val="0"/>
                <w:bCs w:val="0"/>
                <w:sz w:val="18"/>
                <w:szCs w:val="18"/>
              </w:rPr>
              <w:t>L</w:t>
            </w:r>
            <w:r w:rsidRPr="0096209F"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  <w:t>CD display state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CF214" w14:textId="4B75E914" w:rsidR="00D34570" w:rsidRPr="0096209F" w:rsidRDefault="002F0B59" w:rsidP="002F0B5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LCD display state information as required</w:t>
            </w: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F95E9" w14:textId="257527BB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Y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6D87F" w14:textId="1163496E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2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021/11/14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vAlign w:val="center"/>
          </w:tcPr>
          <w:p w14:paraId="123C2322" w14:textId="7300D69A" w:rsidR="00D34570" w:rsidRPr="0096209F" w:rsidRDefault="00E254F9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Zheyuan Shao</w:t>
            </w:r>
          </w:p>
        </w:tc>
      </w:tr>
      <w:tr w:rsidR="00E254F9" w:rsidRPr="0096209F" w14:paraId="5ED54133" w14:textId="77777777" w:rsidTr="0096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  <w:right w:val="single" w:sz="4" w:space="0" w:color="auto"/>
            </w:tcBorders>
            <w:vAlign w:val="center"/>
          </w:tcPr>
          <w:p w14:paraId="67D3FC32" w14:textId="6E1506D4" w:rsidR="00D34570" w:rsidRPr="0096209F" w:rsidRDefault="00497DC0" w:rsidP="00E254F9">
            <w:pPr>
              <w:spacing w:after="80"/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b w:val="0"/>
                <w:bCs w:val="0"/>
                <w:sz w:val="18"/>
                <w:szCs w:val="18"/>
              </w:rPr>
              <w:t>I</w:t>
            </w:r>
            <w:r w:rsidRPr="0096209F"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  <w:t>ntegrate, general test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EF90F" w14:textId="406EC9C4" w:rsidR="00D34570" w:rsidRPr="0096209F" w:rsidRDefault="002F0B59" w:rsidP="002F0B5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Integrate the code with keypad scanning part.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587B3" w14:textId="6EEAB3ED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Y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389F0" w14:textId="52EF917D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2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021/11/18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vAlign w:val="center"/>
          </w:tcPr>
          <w:p w14:paraId="045F809A" w14:textId="6ABB54F1" w:rsidR="00D34570" w:rsidRPr="0096209F" w:rsidRDefault="00E254F9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X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iaohang Hu</w:t>
            </w:r>
          </w:p>
        </w:tc>
      </w:tr>
      <w:tr w:rsidR="00E254F9" w:rsidRPr="0096209F" w14:paraId="3EE95366" w14:textId="77777777" w:rsidTr="0096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FA63226" w14:textId="7F516DDB" w:rsidR="00497DC0" w:rsidRPr="0096209F" w:rsidRDefault="00497DC0" w:rsidP="00E254F9">
            <w:pPr>
              <w:spacing w:after="80"/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b w:val="0"/>
                <w:bCs w:val="0"/>
                <w:sz w:val="18"/>
                <w:szCs w:val="18"/>
              </w:rPr>
              <w:t>D</w:t>
            </w:r>
            <w:r w:rsidRPr="0096209F"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  <w:t>emonstration</w:t>
            </w:r>
          </w:p>
        </w:tc>
        <w:tc>
          <w:tcPr>
            <w:tcW w:w="340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DEC23B" w14:textId="27ED4151" w:rsidR="00497DC0" w:rsidRPr="0096209F" w:rsidRDefault="002F0B59" w:rsidP="002F0B5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Test Camera rack.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E36E3" w14:textId="1695F38E" w:rsidR="00497DC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N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C7A0E" w14:textId="053E3774" w:rsidR="00497DC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2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021/11/18</w:t>
            </w:r>
          </w:p>
        </w:tc>
        <w:tc>
          <w:tcPr>
            <w:tcW w:w="137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E8351E3" w14:textId="1B133F25" w:rsidR="00497DC0" w:rsidRPr="0096209F" w:rsidRDefault="00E254F9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R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aymond Ye</w:t>
            </w:r>
          </w:p>
        </w:tc>
      </w:tr>
      <w:tr w:rsidR="00497DC0" w:rsidRPr="0096209F" w14:paraId="7C10750B" w14:textId="77777777" w:rsidTr="00962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3336A4" w14:textId="78C6F3C0" w:rsidR="00D34570" w:rsidRPr="0096209F" w:rsidRDefault="00497DC0" w:rsidP="00E254F9">
            <w:pPr>
              <w:spacing w:after="80"/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b w:val="0"/>
                <w:bCs w:val="0"/>
                <w:sz w:val="18"/>
                <w:szCs w:val="18"/>
              </w:rPr>
              <w:t>D</w:t>
            </w:r>
            <w:r w:rsidRPr="0096209F">
              <w:rPr>
                <w:rFonts w:asciiTheme="minorHAnsi" w:eastAsiaTheme="minorEastAsia" w:hAnsiTheme="minorHAnsi" w:cstheme="minorBidi"/>
                <w:b w:val="0"/>
                <w:bCs w:val="0"/>
                <w:sz w:val="18"/>
                <w:szCs w:val="18"/>
              </w:rPr>
              <w:t>oublecheck, board test</w:t>
            </w:r>
          </w:p>
        </w:tc>
        <w:tc>
          <w:tcPr>
            <w:tcW w:w="340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C407BE" w14:textId="4041D4AB" w:rsidR="00D34570" w:rsidRPr="0096209F" w:rsidRDefault="002F0B59" w:rsidP="002F0B59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Give tests to each work and the whole one.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69FFE2" w14:textId="7FB1CCEA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Y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A3E3D" w14:textId="0BF1C971" w:rsidR="00D34570" w:rsidRPr="0096209F" w:rsidRDefault="00497DC0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2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021/11/18</w:t>
            </w:r>
          </w:p>
        </w:tc>
        <w:tc>
          <w:tcPr>
            <w:tcW w:w="137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82B2C1" w14:textId="57C771F2" w:rsidR="00D34570" w:rsidRPr="0096209F" w:rsidRDefault="00E254F9" w:rsidP="00E254F9">
            <w:pPr>
              <w:spacing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96209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R</w:t>
            </w:r>
            <w:r w:rsidRPr="0096209F">
              <w:rPr>
                <w:rFonts w:asciiTheme="minorHAnsi" w:eastAsiaTheme="minorEastAsia" w:hAnsiTheme="minorHAnsi" w:cstheme="minorBidi"/>
                <w:sz w:val="18"/>
                <w:szCs w:val="18"/>
              </w:rPr>
              <w:t>aymond Ye</w:t>
            </w:r>
          </w:p>
        </w:tc>
      </w:tr>
    </w:tbl>
    <w:p w14:paraId="5588D69D" w14:textId="77777777" w:rsidR="0096209F" w:rsidRDefault="0096209F" w:rsidP="00A40DD1">
      <w:pPr>
        <w:spacing w:before="100" w:after="100" w:line="259" w:lineRule="auto"/>
        <w:jc w:val="left"/>
        <w:rPr>
          <w:rFonts w:ascii="等线" w:eastAsia="等线" w:hAnsi="等线" w:cstheme="minorBidi"/>
          <w:b/>
          <w:bCs/>
          <w:sz w:val="28"/>
          <w:szCs w:val="28"/>
          <w:lang w:eastAsia="en-US"/>
        </w:rPr>
      </w:pPr>
    </w:p>
    <w:p w14:paraId="3EE214AF" w14:textId="77777777" w:rsidR="0096209F" w:rsidRDefault="0096209F" w:rsidP="00A40DD1">
      <w:pPr>
        <w:spacing w:before="100" w:after="100" w:line="259" w:lineRule="auto"/>
        <w:jc w:val="left"/>
        <w:rPr>
          <w:rFonts w:ascii="等线" w:eastAsia="等线" w:hAnsi="等线" w:cstheme="minorBidi"/>
          <w:b/>
          <w:bCs/>
          <w:sz w:val="28"/>
          <w:szCs w:val="28"/>
          <w:lang w:eastAsia="en-US"/>
        </w:rPr>
      </w:pPr>
    </w:p>
    <w:p w14:paraId="24B6AAE5" w14:textId="1E6FB792" w:rsidR="00A40DD1" w:rsidRPr="008E77AB" w:rsidRDefault="00A40DD1" w:rsidP="00A40DD1">
      <w:pPr>
        <w:spacing w:before="100" w:after="100" w:line="259" w:lineRule="auto"/>
        <w:jc w:val="left"/>
        <w:rPr>
          <w:rFonts w:ascii="等线" w:eastAsia="等线" w:hAnsi="等线" w:cstheme="minorBidi"/>
          <w:b/>
          <w:bCs/>
          <w:sz w:val="28"/>
          <w:szCs w:val="28"/>
          <w:lang w:eastAsia="en-US"/>
        </w:rPr>
      </w:pPr>
      <w:r>
        <w:rPr>
          <w:rFonts w:ascii="等线" w:eastAsia="等线" w:hAnsi="等线" w:cstheme="minorBidi"/>
          <w:b/>
          <w:bCs/>
          <w:sz w:val="28"/>
          <w:szCs w:val="28"/>
          <w:lang w:eastAsia="en-US"/>
        </w:rPr>
        <w:lastRenderedPageBreak/>
        <w:t>Overview of the project design</w:t>
      </w:r>
      <w:r w:rsidRPr="008E77AB">
        <w:rPr>
          <w:rFonts w:ascii="等线" w:eastAsia="等线" w:hAnsi="等线" w:cstheme="minorBidi"/>
          <w:b/>
          <w:bCs/>
          <w:sz w:val="28"/>
          <w:szCs w:val="28"/>
          <w:lang w:eastAsia="en-US"/>
        </w:rPr>
        <w:t>:</w:t>
      </w:r>
    </w:p>
    <w:p w14:paraId="7E5EF7BB" w14:textId="4D51E87C" w:rsidR="00A40DD1" w:rsidRPr="00C07319" w:rsidRDefault="00A40DD1" w:rsidP="003A06D4">
      <w:pPr>
        <w:spacing w:after="100"/>
        <w:rPr>
          <w:rFonts w:asciiTheme="minorHAnsi" w:eastAsiaTheme="minorHAnsi" w:hAnsiTheme="minorHAnsi" w:cs="Calibri"/>
          <w:b/>
          <w:bCs/>
        </w:rPr>
      </w:pPr>
      <w:r w:rsidRPr="00C07319">
        <w:rPr>
          <w:rFonts w:asciiTheme="minorHAnsi" w:eastAsiaTheme="minorHAnsi" w:hAnsiTheme="minorHAnsi" w:cs="Calibri"/>
          <w:b/>
          <w:bCs/>
        </w:rPr>
        <w:t>Hardware components:</w:t>
      </w:r>
    </w:p>
    <w:p w14:paraId="1C52AA96" w14:textId="071156DF" w:rsidR="00A40DD1" w:rsidRPr="00C07319" w:rsidRDefault="00A40DD1" w:rsidP="00A40DD1">
      <w:pPr>
        <w:rPr>
          <w:rFonts w:asciiTheme="minorHAnsi" w:eastAsiaTheme="minorHAnsi" w:hAnsiTheme="minorHAnsi" w:cs="Calibri"/>
          <w:b/>
          <w:bCs/>
        </w:rPr>
      </w:pPr>
      <w:r w:rsidRPr="00C07319">
        <w:rPr>
          <w:rFonts w:asciiTheme="minorHAnsi" w:eastAsiaTheme="minorHAnsi" w:hAnsiTheme="minorHAnsi" w:cs="Calibri"/>
          <w:b/>
          <w:bCs/>
          <w:sz w:val="22"/>
          <w:szCs w:val="22"/>
        </w:rPr>
        <w:t>LEDs</w:t>
      </w:r>
      <w:r w:rsidR="00C07319">
        <w:rPr>
          <w:rFonts w:asciiTheme="minorHAnsi" w:eastAsiaTheme="minorHAnsi" w:hAnsiTheme="minorHAnsi" w:cs="Calibri"/>
          <w:b/>
          <w:bCs/>
          <w:sz w:val="22"/>
          <w:szCs w:val="22"/>
        </w:rPr>
        <w:t>:</w:t>
      </w:r>
    </w:p>
    <w:p w14:paraId="2A66F477" w14:textId="6C082158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Window1: LED0-LED1</w:t>
      </w:r>
    </w:p>
    <w:p w14:paraId="4ABD4701" w14:textId="0EF41ECA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Pins connection</w:t>
      </w:r>
      <w:r w:rsidR="00C07319">
        <w:rPr>
          <w:rFonts w:asciiTheme="minorHAnsi" w:eastAsiaTheme="minorHAnsi" w:hAnsiTheme="minorHAnsi" w:cs="Calibri"/>
          <w:sz w:val="22"/>
          <w:szCs w:val="22"/>
        </w:rPr>
        <w:t>s:</w:t>
      </w:r>
    </w:p>
    <w:p w14:paraId="5A59E008" w14:textId="6E673790" w:rsidR="00A40DD1" w:rsidRPr="00C07319" w:rsidRDefault="00A40DD1" w:rsidP="00A40DD1">
      <w:pPr>
        <w:pStyle w:val="aff5"/>
        <w:numPr>
          <w:ilvl w:val="2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PL3(OC5A, 16 bits, timer5) to LED0</w:t>
      </w:r>
      <w:r w:rsidR="00C07319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44F4779C" w14:textId="00F7D330" w:rsidR="00A40DD1" w:rsidRPr="00C07319" w:rsidRDefault="00A40DD1" w:rsidP="00A40DD1">
      <w:pPr>
        <w:pStyle w:val="aff5"/>
        <w:numPr>
          <w:ilvl w:val="2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PL4(OC5B, 16 bits, timer5) to LED1</w:t>
      </w:r>
      <w:r w:rsidR="00C07319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719D7A4E" w14:textId="77777777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Window2: LED3-LED4</w:t>
      </w:r>
    </w:p>
    <w:p w14:paraId="4169EBFC" w14:textId="373DC484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Pins connection</w:t>
      </w:r>
      <w:r w:rsidR="00C07319">
        <w:rPr>
          <w:rFonts w:asciiTheme="minorHAnsi" w:eastAsiaTheme="minorHAnsi" w:hAnsiTheme="minorHAnsi" w:cs="Calibri"/>
          <w:sz w:val="22"/>
          <w:szCs w:val="22"/>
        </w:rPr>
        <w:t>s</w:t>
      </w:r>
      <w:r w:rsidR="003A06D4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178F00E2" w14:textId="3E6D95BB" w:rsidR="00A40DD1" w:rsidRPr="00C07319" w:rsidRDefault="00A40DD1" w:rsidP="00A40DD1">
      <w:pPr>
        <w:pStyle w:val="aff5"/>
        <w:numPr>
          <w:ilvl w:val="2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PE3(OC3A, 16 bits, timer3) to LED3</w:t>
      </w:r>
      <w:r w:rsidR="00C07319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6421ABE0" w14:textId="1DC164BE" w:rsidR="00A40DD1" w:rsidRPr="00C07319" w:rsidRDefault="00A40DD1" w:rsidP="00A40DD1">
      <w:pPr>
        <w:pStyle w:val="aff5"/>
        <w:numPr>
          <w:ilvl w:val="2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PE5(OC3C, 16 bits, timer3) to LED4</w:t>
      </w:r>
      <w:r w:rsidR="00C07319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7ACB9F0A" w14:textId="2827471B" w:rsidR="00A40DD1" w:rsidRPr="00C07319" w:rsidRDefault="00C07319" w:rsidP="00A40DD1">
      <w:pPr>
        <w:pStyle w:val="aff5"/>
        <w:numPr>
          <w:ilvl w:val="3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Calibri"/>
          <w:sz w:val="22"/>
          <w:szCs w:val="22"/>
        </w:rPr>
        <w:t>Certain reason causes</w:t>
      </w:r>
      <w:r w:rsidR="00A40DD1" w:rsidRPr="00C07319">
        <w:rPr>
          <w:rFonts w:asciiTheme="minorHAnsi" w:eastAsiaTheme="minorHAnsi" w:hAnsiTheme="minorHAnsi" w:cs="Calibri"/>
          <w:sz w:val="22"/>
          <w:szCs w:val="22"/>
        </w:rPr>
        <w:t xml:space="preserve"> PE4 not work</w:t>
      </w:r>
      <w:r>
        <w:rPr>
          <w:rFonts w:asciiTheme="minorHAnsi" w:eastAsiaTheme="minorHAnsi" w:hAnsiTheme="minorHAnsi" w:cs="Calibri"/>
          <w:sz w:val="22"/>
          <w:szCs w:val="22"/>
        </w:rPr>
        <w:t>ing.</w:t>
      </w:r>
    </w:p>
    <w:p w14:paraId="70A14DB2" w14:textId="05DF8BF0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Emergency flashes: LED6-LED9</w:t>
      </w:r>
    </w:p>
    <w:p w14:paraId="772EAAA9" w14:textId="33ECF549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Pins connection</w:t>
      </w:r>
      <w:r w:rsidR="00C07319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5455FF1E" w14:textId="4FC4788C" w:rsidR="00A40DD1" w:rsidRPr="00C07319" w:rsidRDefault="00A40DD1" w:rsidP="00A40DD1">
      <w:pPr>
        <w:pStyle w:val="aff5"/>
        <w:numPr>
          <w:ilvl w:val="2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PG0-PG3 to LED6-LED9</w:t>
      </w:r>
      <w:r w:rsidR="00C07319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02290721" w14:textId="206CC013" w:rsidR="00A40DD1" w:rsidRPr="00C07319" w:rsidRDefault="00A40DD1" w:rsidP="00A40DD1">
      <w:pPr>
        <w:rPr>
          <w:rFonts w:asciiTheme="minorHAnsi" w:eastAsiaTheme="minorHAnsi" w:hAnsiTheme="minorHAnsi" w:cs="Calibri"/>
          <w:b/>
          <w:bCs/>
        </w:rPr>
      </w:pPr>
      <w:r w:rsidRPr="00C07319">
        <w:rPr>
          <w:rFonts w:asciiTheme="minorHAnsi" w:eastAsiaTheme="minorHAnsi" w:hAnsiTheme="minorHAnsi" w:cs="Calibri"/>
          <w:b/>
          <w:bCs/>
          <w:sz w:val="22"/>
          <w:szCs w:val="22"/>
        </w:rPr>
        <w:t>Keypad</w:t>
      </w:r>
      <w:r w:rsidR="00C07319">
        <w:rPr>
          <w:rFonts w:asciiTheme="minorHAnsi" w:eastAsiaTheme="minorHAnsi" w:hAnsiTheme="minorHAnsi" w:cs="Calibri"/>
          <w:b/>
          <w:bCs/>
          <w:sz w:val="22"/>
          <w:szCs w:val="22"/>
        </w:rPr>
        <w:t>:</w:t>
      </w:r>
    </w:p>
    <w:p w14:paraId="7B033FAC" w14:textId="4EE85E7B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Individual control</w:t>
      </w:r>
      <w:r w:rsidR="00FF17E4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46AE9CA7" w14:textId="437D78CA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Key 1: window 1 decreasing</w:t>
      </w:r>
    </w:p>
    <w:p w14:paraId="33BC841E" w14:textId="3F8FAAA2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Key 4: window 1 increasing</w:t>
      </w:r>
    </w:p>
    <w:p w14:paraId="62253762" w14:textId="0591ED1C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Key 2: window 2 decreasing</w:t>
      </w:r>
    </w:p>
    <w:p w14:paraId="48CA8531" w14:textId="59737D3E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Key 5: window 2 increasing</w:t>
      </w:r>
    </w:p>
    <w:p w14:paraId="1C64736F" w14:textId="7CB922DC" w:rsidR="00A40DD1" w:rsidRPr="00C07319" w:rsidRDefault="00A40DD1" w:rsidP="00A40DD1">
      <w:pPr>
        <w:pStyle w:val="aff5"/>
        <w:numPr>
          <w:ilvl w:val="2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decreasing: window brighter = LED darker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54AD1981" w14:textId="46DF493D" w:rsidR="00A40DD1" w:rsidRPr="00C07319" w:rsidRDefault="00A40DD1" w:rsidP="00A40DD1">
      <w:pPr>
        <w:pStyle w:val="aff5"/>
        <w:numPr>
          <w:ilvl w:val="2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increasing: window darker = LED brighter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0FB83BD7" w14:textId="28A6232F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Central control</w:t>
      </w:r>
      <w:r w:rsidR="00FF17E4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29DC4FA5" w14:textId="54D230C9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A: set to 0-clear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03E82AB0" w14:textId="7B21A55F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B: set to 3-dark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7CBA48D2" w14:textId="2022F7AE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C: exit central control. </w:t>
      </w:r>
      <w:r w:rsidR="00FF17E4">
        <w:rPr>
          <w:rFonts w:asciiTheme="minorHAnsi" w:eastAsiaTheme="minorHAnsi" w:hAnsiTheme="minorHAnsi" w:cs="Calibri"/>
          <w:sz w:val="22"/>
          <w:szCs w:val="22"/>
        </w:rPr>
        <w:t>w</w:t>
      </w:r>
      <w:r w:rsidRPr="00C07319">
        <w:rPr>
          <w:rFonts w:asciiTheme="minorHAnsi" w:eastAsiaTheme="minorHAnsi" w:hAnsiTheme="minorHAnsi" w:cs="Calibri"/>
          <w:sz w:val="22"/>
          <w:szCs w:val="22"/>
        </w:rPr>
        <w:t>indow back to local state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1188AAE9" w14:textId="023FC952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Pins connection</w:t>
      </w:r>
      <w:r w:rsidR="003A06D4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4311619E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PC0 To C3 </w:t>
      </w:r>
    </w:p>
    <w:p w14:paraId="0CDAD45A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PC1 To C2 </w:t>
      </w:r>
    </w:p>
    <w:p w14:paraId="42112E07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PC2 To C1 </w:t>
      </w:r>
    </w:p>
    <w:p w14:paraId="281F9843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lastRenderedPageBreak/>
        <w:t xml:space="preserve">PC3 To C0 </w:t>
      </w:r>
    </w:p>
    <w:p w14:paraId="5F211462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PC4 To R3 </w:t>
      </w:r>
    </w:p>
    <w:p w14:paraId="1317EFD6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PC5 To R2 </w:t>
      </w:r>
    </w:p>
    <w:p w14:paraId="18589E5D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PC6 To R1 </w:t>
      </w:r>
    </w:p>
    <w:p w14:paraId="5E1017F6" w14:textId="1C1E1CC6" w:rsidR="003A06D4" w:rsidRPr="0096209F" w:rsidRDefault="00A40DD1" w:rsidP="0096209F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 xml:space="preserve">PC7 To R0 </w:t>
      </w:r>
    </w:p>
    <w:p w14:paraId="581B53E0" w14:textId="57AE0ABA" w:rsidR="00A40DD1" w:rsidRPr="00C07319" w:rsidRDefault="00A40DD1" w:rsidP="00A40DD1">
      <w:pPr>
        <w:rPr>
          <w:rFonts w:asciiTheme="minorHAnsi" w:eastAsiaTheme="minorHAnsi" w:hAnsiTheme="minorHAnsi" w:cs="Calibri"/>
          <w:b/>
          <w:bCs/>
          <w:sz w:val="22"/>
          <w:szCs w:val="22"/>
        </w:rPr>
      </w:pPr>
      <w:r w:rsidRPr="00C07319">
        <w:rPr>
          <w:rFonts w:asciiTheme="minorHAnsi" w:eastAsiaTheme="minorHAnsi" w:hAnsiTheme="minorHAnsi" w:cs="Calibri"/>
          <w:b/>
          <w:bCs/>
          <w:sz w:val="22"/>
          <w:szCs w:val="22"/>
        </w:rPr>
        <w:t>Push button</w:t>
      </w:r>
      <w:r w:rsidR="00C07319">
        <w:rPr>
          <w:rFonts w:asciiTheme="minorHAnsi" w:eastAsiaTheme="minorHAnsi" w:hAnsiTheme="minorHAnsi" w:cs="Calibri"/>
          <w:b/>
          <w:bCs/>
          <w:sz w:val="22"/>
          <w:szCs w:val="22"/>
        </w:rPr>
        <w:t>:</w:t>
      </w:r>
    </w:p>
    <w:p w14:paraId="2B6DA553" w14:textId="11474DE5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PB0 for Emergency control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286C18AD" w14:textId="25477438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Use interrupt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55FB6F2D" w14:textId="641AFEAB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Pins connection</w:t>
      </w:r>
      <w:r w:rsidR="003A06D4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29E4F262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PD0(INT0) to PB0</w:t>
      </w:r>
    </w:p>
    <w:p w14:paraId="4F3355B2" w14:textId="4FFF7FA3" w:rsidR="00A40DD1" w:rsidRPr="00FF17E4" w:rsidRDefault="00A40DD1" w:rsidP="00A40DD1">
      <w:pPr>
        <w:rPr>
          <w:rFonts w:asciiTheme="minorHAnsi" w:eastAsiaTheme="minorHAnsi" w:hAnsiTheme="minorHAnsi" w:cs="Calibri"/>
          <w:b/>
          <w:bCs/>
          <w:sz w:val="22"/>
          <w:szCs w:val="22"/>
        </w:rPr>
      </w:pPr>
      <w:r w:rsidRPr="00FF17E4">
        <w:rPr>
          <w:rFonts w:asciiTheme="minorHAnsi" w:eastAsiaTheme="minorHAnsi" w:hAnsiTheme="minorHAnsi" w:cs="Calibri"/>
          <w:b/>
          <w:bCs/>
          <w:sz w:val="22"/>
          <w:szCs w:val="22"/>
        </w:rPr>
        <w:t>LCD</w:t>
      </w:r>
      <w:r w:rsidR="00FF17E4">
        <w:rPr>
          <w:rFonts w:asciiTheme="minorHAnsi" w:eastAsiaTheme="minorHAnsi" w:hAnsiTheme="minorHAnsi" w:cs="Calibri"/>
          <w:b/>
          <w:bCs/>
          <w:sz w:val="22"/>
          <w:szCs w:val="22"/>
        </w:rPr>
        <w:t>:</w:t>
      </w:r>
    </w:p>
    <w:p w14:paraId="7F6B5B10" w14:textId="33F130B2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Display state information</w:t>
      </w:r>
      <w:r w:rsidR="00FF17E4">
        <w:rPr>
          <w:rFonts w:asciiTheme="minorHAnsi" w:eastAsiaTheme="minorHAnsi" w:hAnsiTheme="minorHAnsi" w:cs="Calibri"/>
          <w:sz w:val="22"/>
          <w:szCs w:val="22"/>
        </w:rPr>
        <w:t>.</w:t>
      </w:r>
    </w:p>
    <w:p w14:paraId="54916701" w14:textId="7AA8C295" w:rsidR="00A40DD1" w:rsidRPr="00C07319" w:rsidRDefault="00A40DD1" w:rsidP="00A40DD1">
      <w:pPr>
        <w:pStyle w:val="aff5"/>
        <w:numPr>
          <w:ilvl w:val="0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Pins connection</w:t>
      </w:r>
      <w:r w:rsidR="003A06D4">
        <w:rPr>
          <w:rFonts w:asciiTheme="minorHAnsi" w:eastAsiaTheme="minorHAnsi" w:hAnsiTheme="minorHAnsi" w:cs="Calibri"/>
          <w:sz w:val="22"/>
          <w:szCs w:val="22"/>
        </w:rPr>
        <w:t>:</w:t>
      </w:r>
    </w:p>
    <w:p w14:paraId="6929644F" w14:textId="7D5439DF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PF0-PF7 to D0-D7</w:t>
      </w:r>
    </w:p>
    <w:p w14:paraId="73FA0775" w14:textId="233D1534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PA5 to RW</w:t>
      </w:r>
    </w:p>
    <w:p w14:paraId="59FD0EC2" w14:textId="796322A9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PA6 to E</w:t>
      </w:r>
    </w:p>
    <w:p w14:paraId="5C2C2109" w14:textId="77777777" w:rsidR="00A40DD1" w:rsidRPr="00C07319" w:rsidRDefault="00A40DD1" w:rsidP="00A40DD1">
      <w:pPr>
        <w:pStyle w:val="aff5"/>
        <w:numPr>
          <w:ilvl w:val="1"/>
          <w:numId w:val="26"/>
        </w:numPr>
        <w:spacing w:after="160" w:line="259" w:lineRule="auto"/>
        <w:jc w:val="left"/>
        <w:rPr>
          <w:rFonts w:asciiTheme="minorHAnsi" w:eastAsiaTheme="minorHAnsi" w:hAnsiTheme="minorHAnsi"/>
        </w:rPr>
      </w:pPr>
      <w:r w:rsidRPr="00C07319">
        <w:rPr>
          <w:rFonts w:asciiTheme="minorHAnsi" w:eastAsiaTheme="minorHAnsi" w:hAnsiTheme="minorHAnsi" w:cs="Calibri"/>
          <w:sz w:val="22"/>
          <w:szCs w:val="22"/>
        </w:rPr>
        <w:t>PA7 to RS</w:t>
      </w:r>
    </w:p>
    <w:p w14:paraId="19FEEE77" w14:textId="1F7CC01F" w:rsidR="003A06D4" w:rsidRPr="00C07319" w:rsidRDefault="003A06D4" w:rsidP="003A06D4">
      <w:pPr>
        <w:spacing w:after="100"/>
        <w:rPr>
          <w:rFonts w:asciiTheme="minorHAnsi" w:eastAsiaTheme="minorHAnsi" w:hAnsiTheme="minorHAnsi" w:cs="Calibri"/>
          <w:b/>
          <w:bCs/>
        </w:rPr>
      </w:pPr>
      <w:r>
        <w:rPr>
          <w:rFonts w:asciiTheme="minorHAnsi" w:eastAsiaTheme="minorHAnsi" w:hAnsiTheme="minorHAnsi" w:cs="Calibri"/>
          <w:b/>
          <w:bCs/>
        </w:rPr>
        <w:t>Software components</w:t>
      </w:r>
      <w:r w:rsidRPr="00C07319">
        <w:rPr>
          <w:rFonts w:asciiTheme="minorHAnsi" w:eastAsiaTheme="minorHAnsi" w:hAnsiTheme="minorHAnsi" w:cs="Calibri"/>
          <w:b/>
          <w:bCs/>
        </w:rPr>
        <w:t>:</w:t>
      </w:r>
    </w:p>
    <w:p w14:paraId="673E8B06" w14:textId="0F3B2F6E" w:rsidR="00FC564B" w:rsidRPr="00FF17E4" w:rsidRDefault="00FC564B" w:rsidP="00FC564B">
      <w:pPr>
        <w:rPr>
          <w:rFonts w:asciiTheme="minorHAnsi" w:eastAsiaTheme="minorHAnsi" w:hAnsiTheme="minorHAnsi" w:cs="Calibri"/>
          <w:b/>
          <w:bCs/>
          <w:sz w:val="22"/>
          <w:szCs w:val="22"/>
        </w:rPr>
      </w:pPr>
      <w:r>
        <w:rPr>
          <w:rFonts w:asciiTheme="minorHAnsi" w:eastAsiaTheme="minorHAnsi" w:hAnsiTheme="minorHAnsi" w:cs="Calibri"/>
          <w:b/>
          <w:bCs/>
          <w:sz w:val="22"/>
          <w:szCs w:val="22"/>
        </w:rPr>
        <w:t>Code structure:</w:t>
      </w:r>
    </w:p>
    <w:p w14:paraId="01A8459E" w14:textId="41FBA8E3" w:rsidR="00FF2388" w:rsidRDefault="008661B6" w:rsidP="008661B6">
      <w:pPr>
        <w:pStyle w:val="aff5"/>
        <w:numPr>
          <w:ilvl w:val="0"/>
          <w:numId w:val="27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Comment of authority and interfacing.</w:t>
      </w:r>
    </w:p>
    <w:p w14:paraId="076B70D2" w14:textId="15799FC6" w:rsidR="008661B6" w:rsidRDefault="008661B6" w:rsidP="008661B6">
      <w:pPr>
        <w:pStyle w:val="aff5"/>
        <w:numPr>
          <w:ilvl w:val="0"/>
          <w:numId w:val="27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Definition of registers:</w:t>
      </w:r>
    </w:p>
    <w:p w14:paraId="39263FF0" w14:textId="3ED048E5" w:rsidR="008661B6" w:rsidRDefault="00C7465C" w:rsidP="008661B6">
      <w:pPr>
        <w:pStyle w:val="aff5"/>
        <w:numPr>
          <w:ilvl w:val="0"/>
          <w:numId w:val="28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U</w:t>
      </w:r>
      <w:r w:rsidR="008661B6">
        <w:rPr>
          <w:rFonts w:asciiTheme="minorHAnsi" w:eastAsiaTheme="minorEastAsia" w:hAnsiTheme="minorHAnsi" w:cstheme="minorBidi"/>
          <w:sz w:val="22"/>
          <w:szCs w:val="22"/>
          <w:lang w:eastAsia="zh-CN"/>
        </w:rPr>
        <w:t>sed when scanning the keypad.</w:t>
      </w:r>
    </w:p>
    <w:p w14:paraId="57894EAF" w14:textId="5033851D" w:rsidR="00794F4D" w:rsidRDefault="00794F4D" w:rsidP="00794F4D">
      <w:pPr>
        <w:pStyle w:val="aff5"/>
        <w:numPr>
          <w:ilvl w:val="0"/>
          <w:numId w:val="32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r15 </w:t>
      </w:r>
      <w:r w:rsidR="00DF1FD7">
        <w:rPr>
          <w:rFonts w:asciiTheme="minorHAnsi" w:eastAsiaTheme="minorEastAsia" w:hAnsiTheme="minorHAnsi" w:cstheme="minorBidi"/>
          <w:sz w:val="22"/>
          <w:szCs w:val="22"/>
          <w:lang w:eastAsia="zh-CN"/>
        </w:rPr>
        <w:t>-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r19</w:t>
      </w:r>
    </w:p>
    <w:p w14:paraId="5620C910" w14:textId="618C51DB" w:rsidR="00037F7E" w:rsidRDefault="007D3F81" w:rsidP="00037F7E">
      <w:pPr>
        <w:pStyle w:val="aff5"/>
        <w:numPr>
          <w:ilvl w:val="0"/>
          <w:numId w:val="28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Prevents duplicate interrupts</w:t>
      </w:r>
      <w:r w:rsidR="00794F4D">
        <w:rPr>
          <w:rFonts w:asciiTheme="minorHAnsi" w:eastAsiaTheme="minorEastAsia" w:hAnsiTheme="minorHAnsi" w:cstheme="minorBidi"/>
          <w:sz w:val="22"/>
          <w:szCs w:val="22"/>
          <w:lang w:eastAsia="zh-CN"/>
        </w:rPr>
        <w:t>.</w:t>
      </w:r>
    </w:p>
    <w:p w14:paraId="17751CED" w14:textId="6FF75D75" w:rsidR="00DF1FD7" w:rsidRDefault="00DF1FD7" w:rsidP="00DF1FD7">
      <w:pPr>
        <w:pStyle w:val="aff5"/>
        <w:numPr>
          <w:ilvl w:val="0"/>
          <w:numId w:val="32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r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20</w:t>
      </w:r>
      <w:r w:rsidR="00C42980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(interrupt_flag) </w:t>
      </w:r>
    </w:p>
    <w:p w14:paraId="0942747F" w14:textId="62DC7265" w:rsidR="00037F7E" w:rsidRDefault="00794F4D" w:rsidP="00037F7E">
      <w:pPr>
        <w:pStyle w:val="aff5"/>
        <w:numPr>
          <w:ilvl w:val="0"/>
          <w:numId w:val="28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Used as parameters, function variables and return value</w:t>
      </w:r>
      <w:r w:rsidR="007D3F81">
        <w:rPr>
          <w:rFonts w:asciiTheme="minorHAnsi" w:eastAsiaTheme="minorEastAsia" w:hAnsiTheme="minorHAnsi" w:cstheme="minorBidi"/>
          <w:sz w:val="22"/>
          <w:szCs w:val="22"/>
          <w:lang w:eastAsia="zh-CN"/>
        </w:rPr>
        <w:t>s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.</w:t>
      </w:r>
    </w:p>
    <w:p w14:paraId="295C5278" w14:textId="3CC0B0A6" w:rsidR="00DF1FD7" w:rsidRDefault="00DF1FD7" w:rsidP="00DF1FD7">
      <w:pPr>
        <w:pStyle w:val="aff5"/>
        <w:numPr>
          <w:ilvl w:val="0"/>
          <w:numId w:val="32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r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21 - r26</w:t>
      </w:r>
    </w:p>
    <w:p w14:paraId="1376E1D0" w14:textId="77777777" w:rsidR="00C7465C" w:rsidRPr="00037F7E" w:rsidRDefault="00C7465C" w:rsidP="00037F7E">
      <w:pPr>
        <w:pStyle w:val="aff5"/>
        <w:numPr>
          <w:ilvl w:val="0"/>
          <w:numId w:val="28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Determines the status depending on user input:</w:t>
      </w:r>
    </w:p>
    <w:tbl>
      <w:tblPr>
        <w:tblStyle w:val="1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95"/>
        <w:gridCol w:w="2670"/>
        <w:gridCol w:w="2985"/>
      </w:tblGrid>
      <w:tr w:rsidR="00C7465C" w:rsidRPr="00C7465C" w14:paraId="1B4E7D0D" w14:textId="77777777" w:rsidTr="005B332C">
        <w:trPr>
          <w:jc w:val="center"/>
        </w:trPr>
        <w:tc>
          <w:tcPr>
            <w:tcW w:w="1995" w:type="dxa"/>
          </w:tcPr>
          <w:p w14:paraId="52C19811" w14:textId="77777777" w:rsidR="00C7465C" w:rsidRPr="00C7465C" w:rsidRDefault="00C7465C" w:rsidP="00C7465C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C7465C">
              <w:rPr>
                <w:b/>
                <w:bCs/>
                <w:sz w:val="22"/>
                <w:szCs w:val="22"/>
              </w:rPr>
              <w:t>Register</w:t>
            </w:r>
          </w:p>
        </w:tc>
        <w:tc>
          <w:tcPr>
            <w:tcW w:w="2670" w:type="dxa"/>
          </w:tcPr>
          <w:p w14:paraId="67F3A428" w14:textId="77777777" w:rsidR="00C7465C" w:rsidRPr="00C7465C" w:rsidRDefault="00C7465C" w:rsidP="00C7465C">
            <w:pPr>
              <w:spacing w:after="0" w:line="259" w:lineRule="auto"/>
              <w:jc w:val="center"/>
              <w:rPr>
                <w:b/>
                <w:bCs/>
                <w:sz w:val="22"/>
                <w:szCs w:val="22"/>
              </w:rPr>
            </w:pPr>
            <w:r w:rsidRPr="00C7465C">
              <w:rPr>
                <w:b/>
                <w:bCs/>
                <w:sz w:val="22"/>
                <w:szCs w:val="22"/>
              </w:rPr>
              <w:t>Explanation</w:t>
            </w:r>
          </w:p>
        </w:tc>
        <w:tc>
          <w:tcPr>
            <w:tcW w:w="2985" w:type="dxa"/>
          </w:tcPr>
          <w:p w14:paraId="08ED8686" w14:textId="77777777" w:rsidR="00C7465C" w:rsidRPr="00C7465C" w:rsidRDefault="00C7465C" w:rsidP="00C7465C">
            <w:pPr>
              <w:spacing w:after="0" w:line="259" w:lineRule="auto"/>
              <w:jc w:val="center"/>
              <w:rPr>
                <w:b/>
                <w:bCs/>
                <w:sz w:val="22"/>
                <w:szCs w:val="22"/>
              </w:rPr>
            </w:pPr>
            <w:r w:rsidRPr="00C7465C">
              <w:rPr>
                <w:b/>
                <w:bCs/>
                <w:sz w:val="22"/>
                <w:szCs w:val="22"/>
              </w:rPr>
              <w:t>Values</w:t>
            </w:r>
          </w:p>
        </w:tc>
      </w:tr>
      <w:tr w:rsidR="00C7465C" w:rsidRPr="00C7465C" w14:paraId="437E1B5B" w14:textId="77777777" w:rsidTr="005B332C">
        <w:trPr>
          <w:jc w:val="center"/>
        </w:trPr>
        <w:tc>
          <w:tcPr>
            <w:tcW w:w="1995" w:type="dxa"/>
            <w:vAlign w:val="center"/>
          </w:tcPr>
          <w:p w14:paraId="2D20224E" w14:textId="5491F6A6" w:rsidR="00C7465C" w:rsidRPr="00C7465C" w:rsidRDefault="005B332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r0</w:t>
            </w:r>
            <w:r>
              <w:rPr>
                <w:rFonts w:hint="eastAsia"/>
                <w:sz w:val="22"/>
                <w:szCs w:val="22"/>
                <w:lang w:eastAsia="zh-CN"/>
              </w:rPr>
              <w:t>: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 w:rsidR="00C7465C" w:rsidRPr="00C7465C">
              <w:rPr>
                <w:sz w:val="22"/>
                <w:szCs w:val="22"/>
              </w:rPr>
              <w:t>control_state</w:t>
            </w:r>
          </w:p>
        </w:tc>
        <w:tc>
          <w:tcPr>
            <w:tcW w:w="2670" w:type="dxa"/>
            <w:vAlign w:val="center"/>
          </w:tcPr>
          <w:p w14:paraId="44D0E839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the state of simulation</w:t>
            </w:r>
          </w:p>
        </w:tc>
        <w:tc>
          <w:tcPr>
            <w:tcW w:w="2985" w:type="dxa"/>
            <w:vAlign w:val="center"/>
          </w:tcPr>
          <w:p w14:paraId="1D699D0A" w14:textId="77777777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0: Initial state(S)</w:t>
            </w:r>
          </w:p>
          <w:p w14:paraId="77BA434C" w14:textId="77777777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1: Local control (L)</w:t>
            </w:r>
          </w:p>
          <w:p w14:paraId="3FB4C36E" w14:textId="77777777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2: Central control(C)</w:t>
            </w:r>
          </w:p>
          <w:p w14:paraId="14BA2084" w14:textId="77777777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3: Emergency (!!!)</w:t>
            </w:r>
          </w:p>
        </w:tc>
      </w:tr>
      <w:tr w:rsidR="00C7465C" w:rsidRPr="00C7465C" w14:paraId="3F9DDF16" w14:textId="77777777" w:rsidTr="005B332C">
        <w:trPr>
          <w:jc w:val="center"/>
        </w:trPr>
        <w:tc>
          <w:tcPr>
            <w:tcW w:w="1995" w:type="dxa"/>
            <w:vAlign w:val="center"/>
          </w:tcPr>
          <w:p w14:paraId="57EC3CC3" w14:textId="2FEA2FE7" w:rsidR="00C7465C" w:rsidRPr="00C7465C" w:rsidRDefault="005B332C" w:rsidP="005B33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r1: e</w:t>
            </w:r>
            <w:r w:rsidR="00C7465C" w:rsidRPr="00C7465C">
              <w:rPr>
                <w:sz w:val="22"/>
                <w:szCs w:val="22"/>
              </w:rPr>
              <w:t>mergency</w:t>
            </w:r>
          </w:p>
        </w:tc>
        <w:tc>
          <w:tcPr>
            <w:tcW w:w="2670" w:type="dxa"/>
            <w:vAlign w:val="center"/>
          </w:tcPr>
          <w:p w14:paraId="1CE3E25A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If it is in emergency mode</w:t>
            </w:r>
          </w:p>
        </w:tc>
        <w:tc>
          <w:tcPr>
            <w:tcW w:w="2985" w:type="dxa"/>
            <w:vAlign w:val="center"/>
          </w:tcPr>
          <w:p w14:paraId="6D6F648B" w14:textId="77777777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0: not in emergency mode</w:t>
            </w:r>
          </w:p>
          <w:p w14:paraId="65711E22" w14:textId="77777777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1: in emergency mode</w:t>
            </w:r>
          </w:p>
        </w:tc>
      </w:tr>
      <w:tr w:rsidR="00C7465C" w:rsidRPr="00C7465C" w14:paraId="32BC2D5A" w14:textId="77777777" w:rsidTr="005B332C">
        <w:trPr>
          <w:jc w:val="center"/>
        </w:trPr>
        <w:tc>
          <w:tcPr>
            <w:tcW w:w="1995" w:type="dxa"/>
            <w:vAlign w:val="center"/>
          </w:tcPr>
          <w:p w14:paraId="26841594" w14:textId="68A0E596" w:rsidR="00C7465C" w:rsidRPr="00C7465C" w:rsidRDefault="005B332C" w:rsidP="005B33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r2: </w:t>
            </w:r>
            <w:r w:rsidR="00C7465C" w:rsidRPr="00C7465C">
              <w:rPr>
                <w:sz w:val="22"/>
                <w:szCs w:val="22"/>
              </w:rPr>
              <w:t>win1_level</w:t>
            </w:r>
          </w:p>
        </w:tc>
        <w:tc>
          <w:tcPr>
            <w:tcW w:w="2670" w:type="dxa"/>
            <w:vAlign w:val="center"/>
          </w:tcPr>
          <w:p w14:paraId="343C864A" w14:textId="77777777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window 1 opacity level</w:t>
            </w:r>
          </w:p>
        </w:tc>
        <w:tc>
          <w:tcPr>
            <w:tcW w:w="2985" w:type="dxa"/>
            <w:vAlign w:val="center"/>
          </w:tcPr>
          <w:p w14:paraId="10F88F37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0: clear</w:t>
            </w:r>
          </w:p>
          <w:p w14:paraId="2A9AEBA7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1: light opaque</w:t>
            </w:r>
          </w:p>
          <w:p w14:paraId="144F21C3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2: medium opaque</w:t>
            </w:r>
          </w:p>
          <w:p w14:paraId="3ACF033E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3: dark</w:t>
            </w:r>
          </w:p>
        </w:tc>
      </w:tr>
      <w:tr w:rsidR="00C7465C" w:rsidRPr="00C7465C" w14:paraId="53C84708" w14:textId="77777777" w:rsidTr="005B332C">
        <w:trPr>
          <w:jc w:val="center"/>
        </w:trPr>
        <w:tc>
          <w:tcPr>
            <w:tcW w:w="1995" w:type="dxa"/>
            <w:vAlign w:val="center"/>
          </w:tcPr>
          <w:p w14:paraId="7824A8A3" w14:textId="19870725" w:rsidR="00C7465C" w:rsidRPr="00C7465C" w:rsidRDefault="005B332C" w:rsidP="005B33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r3: </w:t>
            </w:r>
            <w:r w:rsidR="00C7465C" w:rsidRPr="00C7465C">
              <w:rPr>
                <w:sz w:val="22"/>
                <w:szCs w:val="22"/>
              </w:rPr>
              <w:t>win2_level</w:t>
            </w:r>
          </w:p>
        </w:tc>
        <w:tc>
          <w:tcPr>
            <w:tcW w:w="2670" w:type="dxa"/>
            <w:vAlign w:val="center"/>
          </w:tcPr>
          <w:p w14:paraId="432376A6" w14:textId="6413F5BC" w:rsidR="00C7465C" w:rsidRPr="00C7465C" w:rsidRDefault="00C7465C" w:rsidP="005B332C">
            <w:pPr>
              <w:spacing w:after="0" w:line="240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window 2 opacity level</w:t>
            </w:r>
          </w:p>
        </w:tc>
        <w:tc>
          <w:tcPr>
            <w:tcW w:w="2985" w:type="dxa"/>
            <w:vAlign w:val="center"/>
          </w:tcPr>
          <w:p w14:paraId="428B9E5D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0: clear</w:t>
            </w:r>
          </w:p>
          <w:p w14:paraId="01472A62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1: light opaque</w:t>
            </w:r>
          </w:p>
          <w:p w14:paraId="2231A7DA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2: medium opaque</w:t>
            </w:r>
          </w:p>
          <w:p w14:paraId="66011D27" w14:textId="77777777" w:rsidR="00C7465C" w:rsidRPr="00C7465C" w:rsidRDefault="00C7465C" w:rsidP="005B332C">
            <w:pPr>
              <w:spacing w:after="0" w:line="259" w:lineRule="auto"/>
              <w:rPr>
                <w:sz w:val="22"/>
                <w:szCs w:val="22"/>
              </w:rPr>
            </w:pPr>
            <w:r w:rsidRPr="00C7465C">
              <w:rPr>
                <w:sz w:val="22"/>
                <w:szCs w:val="22"/>
              </w:rPr>
              <w:t>3: dark</w:t>
            </w:r>
          </w:p>
        </w:tc>
      </w:tr>
    </w:tbl>
    <w:p w14:paraId="4867B7AB" w14:textId="1D851324" w:rsidR="00DF1FD7" w:rsidRPr="00DF1FD7" w:rsidRDefault="00DF1FD7" w:rsidP="00DF1FD7">
      <w:pPr>
        <w:pStyle w:val="aff5"/>
        <w:numPr>
          <w:ilvl w:val="0"/>
          <w:numId w:val="27"/>
        </w:numPr>
        <w:spacing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Definition of constant value.</w:t>
      </w:r>
    </w:p>
    <w:p w14:paraId="5F81BB6D" w14:textId="51678C25" w:rsidR="003646EB" w:rsidRDefault="00023DA0" w:rsidP="003646EB">
      <w:pPr>
        <w:pStyle w:val="aff5"/>
        <w:numPr>
          <w:ilvl w:val="0"/>
          <w:numId w:val="27"/>
        </w:numPr>
        <w:spacing w:before="80" w:after="80"/>
        <w:ind w:left="357" w:hanging="357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I</w:t>
      </w:r>
      <w:r w:rsidR="006B2413">
        <w:rPr>
          <w:rFonts w:asciiTheme="minorHAnsi" w:eastAsiaTheme="minorEastAsia" w:hAnsiTheme="minorHAnsi" w:cstheme="minorBidi"/>
          <w:sz w:val="22"/>
          <w:szCs w:val="22"/>
          <w:lang w:eastAsia="zh-CN"/>
        </w:rPr>
        <w:t>nterrupt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functions</w:t>
      </w:r>
      <w:r w:rsidR="003646EB">
        <w:rPr>
          <w:rFonts w:asciiTheme="minorHAnsi" w:eastAsiaTheme="minorEastAsia" w:hAnsiTheme="minorHAnsi" w:cstheme="minorBidi"/>
          <w:sz w:val="22"/>
          <w:szCs w:val="22"/>
          <w:lang w:eastAsia="zh-CN"/>
        </w:rPr>
        <w:t>:</w:t>
      </w:r>
    </w:p>
    <w:p w14:paraId="33BA59A8" w14:textId="77CDE18D" w:rsidR="003646EB" w:rsidRDefault="003646EB" w:rsidP="003646EB">
      <w:pPr>
        <w:pStyle w:val="aff5"/>
        <w:numPr>
          <w:ilvl w:val="0"/>
          <w:numId w:val="28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3646EB">
        <w:rPr>
          <w:rFonts w:asciiTheme="minorHAnsi" w:eastAsiaTheme="minorEastAsia" w:hAnsiTheme="minorHAnsi" w:cstheme="minorBidi"/>
          <w:sz w:val="22"/>
          <w:szCs w:val="22"/>
        </w:rPr>
        <w:t>OpO_interrupt</w:t>
      </w:r>
      <w:r w:rsidR="007D3F81">
        <w:rPr>
          <w:rFonts w:asciiTheme="minorHAnsi" w:eastAsiaTheme="minorEastAsia" w:hAnsiTheme="minorHAnsi" w:cstheme="minorBidi"/>
          <w:sz w:val="22"/>
          <w:szCs w:val="22"/>
        </w:rPr>
        <w:t>(push button)</w:t>
      </w:r>
    </w:p>
    <w:p w14:paraId="21546A4F" w14:textId="177AB02C" w:rsidR="003646EB" w:rsidRDefault="00C576E2" w:rsidP="003646EB">
      <w:pPr>
        <w:pStyle w:val="aff5"/>
        <w:numPr>
          <w:ilvl w:val="0"/>
          <w:numId w:val="32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set ‘emergency’ register</w:t>
      </w:r>
      <w:r w:rsidR="003646EB">
        <w:rPr>
          <w:rFonts w:asciiTheme="minorHAnsi" w:eastAsiaTheme="minorEastAsia" w:hAnsiTheme="minorHAnsi" w:cstheme="minorBidi"/>
          <w:sz w:val="22"/>
          <w:szCs w:val="22"/>
          <w:lang w:eastAsia="zh-CN"/>
        </w:rPr>
        <w:t>.</w:t>
      </w:r>
    </w:p>
    <w:p w14:paraId="4EBFC235" w14:textId="0DF582CB" w:rsidR="003646EB" w:rsidRDefault="00E57FB5" w:rsidP="003646EB">
      <w:pPr>
        <w:pStyle w:val="aff5"/>
        <w:numPr>
          <w:ilvl w:val="0"/>
          <w:numId w:val="32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if ‘emergency’ set,</w:t>
      </w:r>
      <w:r w:rsidR="003646EB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</w:t>
      </w:r>
      <w:r w:rsidR="00C576E2">
        <w:rPr>
          <w:rFonts w:asciiTheme="minorHAnsi" w:eastAsiaTheme="minorEastAsia" w:hAnsiTheme="minorHAnsi" w:cstheme="minorBidi"/>
          <w:sz w:val="22"/>
          <w:szCs w:val="22"/>
          <w:lang w:eastAsia="zh-CN"/>
        </w:rPr>
        <w:t>clear ‘emergency’</w:t>
      </w:r>
      <w:r w:rsidR="007D3F81">
        <w:rPr>
          <w:rFonts w:asciiTheme="minorHAnsi" w:eastAsiaTheme="minorEastAsia" w:hAnsiTheme="minorHAnsi" w:cstheme="minorBidi"/>
          <w:sz w:val="22"/>
          <w:szCs w:val="22"/>
          <w:lang w:eastAsia="zh-CN"/>
        </w:rPr>
        <w:t>,</w:t>
      </w:r>
      <w:r w:rsidR="003646EB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restore previous status.</w:t>
      </w:r>
    </w:p>
    <w:p w14:paraId="36C1F342" w14:textId="34B1A582" w:rsidR="003646EB" w:rsidRPr="003646EB" w:rsidRDefault="003646EB" w:rsidP="003646EB">
      <w:pPr>
        <w:pStyle w:val="aff5"/>
        <w:numPr>
          <w:ilvl w:val="0"/>
          <w:numId w:val="28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R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ESET</w:t>
      </w:r>
    </w:p>
    <w:p w14:paraId="0077AAED" w14:textId="7BECC6E8" w:rsidR="00566DCC" w:rsidRDefault="00023DA0" w:rsidP="000568F9">
      <w:pPr>
        <w:pStyle w:val="aff5"/>
        <w:numPr>
          <w:ilvl w:val="0"/>
          <w:numId w:val="27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M</w:t>
      </w:r>
      <w:r w:rsidR="00566DCC">
        <w:rPr>
          <w:rFonts w:asciiTheme="minorHAnsi" w:eastAsiaTheme="minorEastAsia" w:hAnsiTheme="minorHAnsi" w:cstheme="minorBidi"/>
          <w:sz w:val="22"/>
          <w:szCs w:val="22"/>
          <w:lang w:eastAsia="zh-CN"/>
        </w:rPr>
        <w:t>ain function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:</w:t>
      </w:r>
    </w:p>
    <w:p w14:paraId="36C69AE8" w14:textId="1560E043" w:rsidR="003646EB" w:rsidRDefault="003646EB" w:rsidP="003646EB">
      <w:pPr>
        <w:pStyle w:val="aff5"/>
        <w:numPr>
          <w:ilvl w:val="0"/>
          <w:numId w:val="33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g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et_input</w:t>
      </w:r>
    </w:p>
    <w:p w14:paraId="40882B14" w14:textId="7910A2CB" w:rsidR="003646EB" w:rsidRDefault="00C84737" w:rsidP="003646EB">
      <w:pPr>
        <w:pStyle w:val="aff5"/>
        <w:numPr>
          <w:ilvl w:val="0"/>
          <w:numId w:val="32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I</w:t>
      </w:r>
      <w:r w:rsidR="00AD7808">
        <w:rPr>
          <w:rFonts w:asciiTheme="minorHAnsi" w:eastAsiaTheme="minorEastAsia" w:hAnsiTheme="minorHAnsi" w:cstheme="minorBidi"/>
          <w:sz w:val="22"/>
          <w:szCs w:val="22"/>
          <w:lang w:eastAsia="zh-CN"/>
        </w:rPr>
        <w:t>f ‘emergency’ set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:</w:t>
      </w:r>
    </w:p>
    <w:p w14:paraId="0E422CDA" w14:textId="5BCB447A" w:rsidR="00C84737" w:rsidRDefault="00C84737" w:rsidP="00C84737">
      <w:pPr>
        <w:pStyle w:val="aff5"/>
        <w:numPr>
          <w:ilvl w:val="0"/>
          <w:numId w:val="35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set_window_brightness, LCD_display_state.(see below)</w:t>
      </w:r>
    </w:p>
    <w:p w14:paraId="6E973635" w14:textId="3A0B22A5" w:rsidR="00C84737" w:rsidRDefault="00C84737" w:rsidP="00C84737">
      <w:pPr>
        <w:pStyle w:val="aff5"/>
        <w:numPr>
          <w:ilvl w:val="0"/>
          <w:numId w:val="35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C84737">
        <w:rPr>
          <w:rFonts w:asciiTheme="minorHAnsi" w:eastAsiaTheme="minorEastAsia" w:hAnsiTheme="minorHAnsi" w:cstheme="minorBidi"/>
          <w:sz w:val="22"/>
          <w:szCs w:val="22"/>
        </w:rPr>
        <w:t>endless loop(LEDs flash)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583CEED4" w14:textId="72F1938F" w:rsidR="00985A69" w:rsidRPr="00C84737" w:rsidRDefault="00985A69" w:rsidP="00985A69">
      <w:pPr>
        <w:pStyle w:val="aff5"/>
        <w:numPr>
          <w:ilvl w:val="0"/>
          <w:numId w:val="37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b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reak and return if ‘emergency’ cleared.</w:t>
      </w:r>
    </w:p>
    <w:p w14:paraId="0817007B" w14:textId="34FA8B90" w:rsidR="003646EB" w:rsidRDefault="00535647" w:rsidP="003646EB">
      <w:pPr>
        <w:pStyle w:val="aff5"/>
        <w:numPr>
          <w:ilvl w:val="0"/>
          <w:numId w:val="32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if ‘emergency’ cleared , scan</w:t>
      </w:r>
      <w:r w:rsidR="003646EB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keypad</w:t>
      </w:r>
      <w:r w:rsidR="007840EB">
        <w:rPr>
          <w:rFonts w:asciiTheme="minorHAnsi" w:eastAsiaTheme="minorEastAsia" w:hAnsiTheme="minorHAnsi" w:cstheme="minorBidi"/>
          <w:sz w:val="22"/>
          <w:szCs w:val="22"/>
          <w:lang w:eastAsia="zh-CN"/>
        </w:rPr>
        <w:t>(get_input_do)</w:t>
      </w:r>
      <w:r w:rsidR="003646EB">
        <w:rPr>
          <w:rFonts w:asciiTheme="minorHAnsi" w:eastAsiaTheme="minorEastAsia" w:hAnsiTheme="minorHAnsi" w:cstheme="minorBidi"/>
          <w:sz w:val="22"/>
          <w:szCs w:val="22"/>
          <w:lang w:eastAsia="zh-CN"/>
        </w:rPr>
        <w:t>.</w:t>
      </w:r>
    </w:p>
    <w:p w14:paraId="0BF22407" w14:textId="7E051407" w:rsidR="000568F9" w:rsidRPr="00C84737" w:rsidRDefault="000568F9" w:rsidP="00C84737">
      <w:pPr>
        <w:pStyle w:val="aff5"/>
        <w:numPr>
          <w:ilvl w:val="0"/>
          <w:numId w:val="33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C84737">
        <w:rPr>
          <w:rFonts w:asciiTheme="minorHAnsi" w:eastAsiaTheme="minorEastAsia" w:hAnsiTheme="minorHAnsi" w:cstheme="minorBidi" w:hint="eastAsia"/>
          <w:sz w:val="22"/>
          <w:szCs w:val="22"/>
        </w:rPr>
        <w:t>O</w:t>
      </w:r>
      <w:r w:rsidRPr="00C84737">
        <w:rPr>
          <w:rFonts w:asciiTheme="minorHAnsi" w:eastAsiaTheme="minorEastAsia" w:hAnsiTheme="minorHAnsi" w:cstheme="minorBidi"/>
          <w:sz w:val="22"/>
          <w:szCs w:val="22"/>
        </w:rPr>
        <w:t>ther utility functions.</w:t>
      </w:r>
      <w:r w:rsidR="00C84737">
        <w:rPr>
          <w:rFonts w:asciiTheme="minorHAnsi" w:eastAsiaTheme="minorEastAsia" w:hAnsiTheme="minorHAnsi" w:cstheme="minorBidi"/>
          <w:sz w:val="22"/>
          <w:szCs w:val="22"/>
        </w:rPr>
        <w:t>(see below)</w:t>
      </w:r>
    </w:p>
    <w:p w14:paraId="68CBEB99" w14:textId="30672361" w:rsidR="006759B6" w:rsidRPr="006759B6" w:rsidRDefault="006759B6" w:rsidP="006759B6">
      <w:pPr>
        <w:spacing w:before="200"/>
        <w:rPr>
          <w:rFonts w:asciiTheme="minorHAnsi" w:eastAsiaTheme="minorHAnsi" w:hAnsiTheme="minorHAnsi" w:cs="Calibri"/>
          <w:b/>
          <w:bCs/>
          <w:sz w:val="22"/>
          <w:szCs w:val="22"/>
        </w:rPr>
      </w:pPr>
      <w:r w:rsidRPr="006759B6">
        <w:rPr>
          <w:rFonts w:asciiTheme="minorHAnsi" w:eastAsiaTheme="minorHAnsi" w:hAnsiTheme="minorHAnsi" w:cs="Calibri"/>
          <w:b/>
          <w:bCs/>
          <w:sz w:val="22"/>
          <w:szCs w:val="22"/>
        </w:rPr>
        <w:t>Keypad component</w:t>
      </w:r>
      <w:r w:rsidR="0092384A">
        <w:rPr>
          <w:rFonts w:asciiTheme="minorHAnsi" w:eastAsiaTheme="minorHAnsi" w:hAnsiTheme="minorHAnsi" w:cs="Calibri"/>
          <w:b/>
          <w:bCs/>
          <w:sz w:val="22"/>
          <w:szCs w:val="22"/>
        </w:rPr>
        <w:t>:</w:t>
      </w:r>
    </w:p>
    <w:p w14:paraId="0DEB2D94" w14:textId="1F3D04C9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All key push actions follow the priority requirement.</w:t>
      </w:r>
    </w:p>
    <w:p w14:paraId="124037FF" w14:textId="77777777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Key 1: </w:t>
      </w:r>
    </w:p>
    <w:p w14:paraId="44B0F213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condition: control_state = 0 or 1</w:t>
      </w:r>
    </w:p>
    <w:p w14:paraId="5343A4D5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decreasing the window1 opacity level</w:t>
      </w:r>
    </w:p>
    <w:p w14:paraId="651768BA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decreasing win1_level, bottom to 0</w:t>
      </w:r>
    </w:p>
    <w:p w14:paraId="4E19903F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control_state to 1</w:t>
      </w:r>
    </w:p>
    <w:p w14:paraId="45BF9136" w14:textId="77777777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Key 4: </w:t>
      </w:r>
    </w:p>
    <w:p w14:paraId="613293AA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condition: control_state = 0 or 1 </w:t>
      </w:r>
    </w:p>
    <w:p w14:paraId="6C57D2CC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increasing the window1 opacity level</w:t>
      </w:r>
    </w:p>
    <w:p w14:paraId="003EC77C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increasing win1_level, up to 3</w:t>
      </w:r>
    </w:p>
    <w:p w14:paraId="03779EC4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control_state to 1</w:t>
      </w:r>
    </w:p>
    <w:p w14:paraId="1F1279F5" w14:textId="77777777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Key 2: </w:t>
      </w:r>
    </w:p>
    <w:p w14:paraId="22DD690F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condition: control_state = 0 or 1 </w:t>
      </w:r>
    </w:p>
    <w:p w14:paraId="231428D3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decreasing the window2 opacity level</w:t>
      </w:r>
    </w:p>
    <w:p w14:paraId="576EE39B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decreasing win2_level, bottom to 0</w:t>
      </w:r>
    </w:p>
    <w:p w14:paraId="541E954D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control_state to 1</w:t>
      </w:r>
    </w:p>
    <w:p w14:paraId="345280FE" w14:textId="77777777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Key 5: </w:t>
      </w:r>
    </w:p>
    <w:p w14:paraId="5C2B57D4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condition: control_state = 0 or 1 </w:t>
      </w:r>
    </w:p>
    <w:p w14:paraId="05D54BC4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increasing the window2 opacity level</w:t>
      </w:r>
    </w:p>
    <w:p w14:paraId="62C85952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increasing win2_level, up to 3</w:t>
      </w:r>
    </w:p>
    <w:p w14:paraId="3B1784B1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control_state to 1</w:t>
      </w:r>
    </w:p>
    <w:p w14:paraId="104A5558" w14:textId="77777777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Key A:</w:t>
      </w:r>
    </w:p>
    <w:p w14:paraId="0EB8B8AF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condition: control_state = 0 or 1 or 2</w:t>
      </w:r>
    </w:p>
    <w:p w14:paraId="5F91CF63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setting all windows to clear </w:t>
      </w:r>
    </w:p>
    <w:p w14:paraId="77CE038B" w14:textId="77777777" w:rsidR="006759B6" w:rsidRPr="006759B6" w:rsidRDefault="006759B6" w:rsidP="006759B6">
      <w:pPr>
        <w:numPr>
          <w:ilvl w:val="2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win1_level and win2_level to 0</w:t>
      </w:r>
    </w:p>
    <w:p w14:paraId="356AF1FE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control_state to Central control (2)</w:t>
      </w:r>
    </w:p>
    <w:p w14:paraId="62D278E9" w14:textId="77777777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Key B:</w:t>
      </w:r>
    </w:p>
    <w:p w14:paraId="3F75621B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condition: control_state = 0 or 1 or 2 </w:t>
      </w:r>
    </w:p>
    <w:p w14:paraId="15416906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setting all windows to dark</w:t>
      </w:r>
    </w:p>
    <w:p w14:paraId="0966BC09" w14:textId="77777777" w:rsidR="006759B6" w:rsidRPr="006759B6" w:rsidRDefault="006759B6" w:rsidP="006759B6">
      <w:pPr>
        <w:numPr>
          <w:ilvl w:val="2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win1_level and win2_level to 3</w:t>
      </w:r>
    </w:p>
    <w:p w14:paraId="4548693B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control_state to Central control (2)</w:t>
      </w:r>
    </w:p>
    <w:p w14:paraId="05F9CC9C" w14:textId="77777777" w:rsidR="006759B6" w:rsidRPr="006759B6" w:rsidRDefault="006759B6" w:rsidP="006759B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Key C: </w:t>
      </w:r>
    </w:p>
    <w:p w14:paraId="5B2B3DC9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condition: control_state = 2 </w:t>
      </w:r>
    </w:p>
    <w:p w14:paraId="24EE1BF1" w14:textId="77777777" w:rsidR="006759B6" w:rsidRP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Exit central control</w:t>
      </w:r>
    </w:p>
    <w:p w14:paraId="5DB2B0CF" w14:textId="02520A5D" w:rsidR="006759B6" w:rsidRDefault="006759B6" w:rsidP="006759B6">
      <w:pPr>
        <w:numPr>
          <w:ilvl w:val="1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6759B6">
        <w:rPr>
          <w:rFonts w:asciiTheme="minorHAnsi" w:eastAsiaTheme="minorEastAsia" w:hAnsiTheme="minorHAnsi" w:cstheme="minorBidi"/>
          <w:sz w:val="22"/>
          <w:szCs w:val="22"/>
        </w:rPr>
        <w:t>set control_state to Local control (1)</w:t>
      </w:r>
    </w:p>
    <w:p w14:paraId="20643B13" w14:textId="004AE72C" w:rsidR="00771947" w:rsidRPr="006759B6" w:rsidRDefault="00771947" w:rsidP="00771947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Invoke following functions after setting the value of registers.</w:t>
      </w:r>
    </w:p>
    <w:p w14:paraId="1279E70B" w14:textId="77777777" w:rsidR="00771947" w:rsidRPr="00771947" w:rsidRDefault="006759B6" w:rsidP="00771947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771947">
        <w:rPr>
          <w:rFonts w:asciiTheme="minorHAnsi" w:eastAsiaTheme="minorEastAsia" w:hAnsiTheme="minorHAnsi" w:cstheme="minorBidi"/>
          <w:sz w:val="22"/>
          <w:szCs w:val="22"/>
        </w:rPr>
        <w:t>set_windows_brightness:</w:t>
      </w:r>
    </w:p>
    <w:p w14:paraId="5F252ECC" w14:textId="04642F5E" w:rsidR="006759B6" w:rsidRPr="00771947" w:rsidRDefault="0092384A" w:rsidP="007840EB">
      <w:pPr>
        <w:pStyle w:val="aff5"/>
        <w:numPr>
          <w:ilvl w:val="0"/>
          <w:numId w:val="36"/>
        </w:numPr>
        <w:rPr>
          <w:rFonts w:asciiTheme="minorHAnsi" w:eastAsiaTheme="minorHAnsi" w:hAnsiTheme="minorHAnsi" w:cs="Calibri"/>
          <w:b/>
          <w:bCs/>
          <w:sz w:val="22"/>
          <w:szCs w:val="22"/>
        </w:rPr>
      </w:pPr>
      <w:r w:rsidRPr="00771947">
        <w:rPr>
          <w:rFonts w:asciiTheme="minorHAnsi" w:eastAsiaTheme="minorEastAsia" w:hAnsiTheme="minorHAnsi" w:cstheme="minorBidi" w:hint="eastAsia"/>
          <w:sz w:val="22"/>
          <w:szCs w:val="22"/>
        </w:rPr>
        <w:t>s</w:t>
      </w:r>
      <w:r w:rsidRPr="00771947">
        <w:rPr>
          <w:rFonts w:asciiTheme="minorHAnsi" w:eastAsiaTheme="minorEastAsia" w:hAnsiTheme="minorHAnsi" w:cstheme="minorBidi"/>
          <w:sz w:val="22"/>
          <w:szCs w:val="22"/>
        </w:rPr>
        <w:t>et the brightness of both windows given their status(corresponding registers’ value) using PWM technique.</w:t>
      </w:r>
    </w:p>
    <w:p w14:paraId="19AA415A" w14:textId="77777777" w:rsidR="00771947" w:rsidRDefault="0092384A" w:rsidP="00771947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771947">
        <w:rPr>
          <w:rFonts w:asciiTheme="minorHAnsi" w:eastAsiaTheme="minorEastAsia" w:hAnsiTheme="minorHAnsi" w:cstheme="minorBidi" w:hint="eastAsia"/>
          <w:sz w:val="22"/>
          <w:szCs w:val="22"/>
        </w:rPr>
        <w:t>L</w:t>
      </w:r>
      <w:r w:rsidRPr="00771947">
        <w:rPr>
          <w:rFonts w:asciiTheme="minorHAnsi" w:eastAsiaTheme="minorEastAsia" w:hAnsiTheme="minorHAnsi" w:cstheme="minorBidi"/>
          <w:sz w:val="22"/>
          <w:szCs w:val="22"/>
        </w:rPr>
        <w:t>CD_</w:t>
      </w:r>
      <w:r w:rsidRPr="00771947">
        <w:rPr>
          <w:rFonts w:asciiTheme="minorHAnsi" w:eastAsiaTheme="minorEastAsia" w:hAnsiTheme="minorHAnsi" w:cstheme="minorBidi" w:hint="eastAsia"/>
          <w:sz w:val="22"/>
          <w:szCs w:val="22"/>
        </w:rPr>
        <w:t>disp</w:t>
      </w:r>
      <w:r w:rsidRPr="00771947">
        <w:rPr>
          <w:rFonts w:asciiTheme="minorHAnsi" w:eastAsiaTheme="minorEastAsia" w:hAnsiTheme="minorHAnsi" w:cstheme="minorBidi"/>
          <w:sz w:val="22"/>
          <w:szCs w:val="22"/>
        </w:rPr>
        <w:t>lay_states:</w:t>
      </w:r>
    </w:p>
    <w:p w14:paraId="2289468D" w14:textId="774B2A7F" w:rsidR="0092384A" w:rsidRPr="007840EB" w:rsidRDefault="0092384A" w:rsidP="007840EB">
      <w:pPr>
        <w:pStyle w:val="aff5"/>
        <w:numPr>
          <w:ilvl w:val="0"/>
          <w:numId w:val="3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 w:rsidRPr="007840EB">
        <w:rPr>
          <w:rFonts w:asciiTheme="minorHAnsi" w:eastAsiaTheme="minorEastAsia" w:hAnsiTheme="minorHAnsi" w:cstheme="minorBidi"/>
          <w:sz w:val="22"/>
          <w:szCs w:val="22"/>
        </w:rPr>
        <w:t>display the status of both windows on LCD.</w:t>
      </w:r>
    </w:p>
    <w:p w14:paraId="3CED4F13" w14:textId="4746C1E6" w:rsidR="00771947" w:rsidRPr="006F4E36" w:rsidRDefault="006F4E36" w:rsidP="006F4E36">
      <w:pPr>
        <w:numPr>
          <w:ilvl w:val="0"/>
          <w:numId w:val="26"/>
        </w:num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Then, go back to main function.</w:t>
      </w:r>
      <w:r w:rsidRPr="006759B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3DAFEA0D" w14:textId="77777777" w:rsidR="00771947" w:rsidRDefault="00771947" w:rsidP="00771947">
      <w:pPr>
        <w:spacing w:before="200"/>
        <w:rPr>
          <w:rFonts w:asciiTheme="minorHAnsi" w:eastAsiaTheme="minorHAnsi" w:hAnsiTheme="minorHAnsi" w:cs="Calibri"/>
          <w:b/>
          <w:bCs/>
          <w:sz w:val="22"/>
          <w:szCs w:val="22"/>
        </w:rPr>
      </w:pPr>
    </w:p>
    <w:p w14:paraId="062CC1AE" w14:textId="77777777" w:rsidR="00771947" w:rsidRDefault="00771947" w:rsidP="00771947">
      <w:pPr>
        <w:spacing w:before="200"/>
        <w:rPr>
          <w:rFonts w:asciiTheme="minorHAnsi" w:eastAsiaTheme="minorHAnsi" w:hAnsiTheme="minorHAnsi" w:cs="Calibri"/>
          <w:b/>
          <w:bCs/>
          <w:sz w:val="22"/>
          <w:szCs w:val="22"/>
        </w:rPr>
      </w:pPr>
    </w:p>
    <w:p w14:paraId="2FC2515A" w14:textId="16C02FC4" w:rsidR="00771947" w:rsidRPr="00FF17E4" w:rsidRDefault="00F85CE8" w:rsidP="00771947">
      <w:pPr>
        <w:spacing w:before="200"/>
        <w:rPr>
          <w:rFonts w:asciiTheme="minorHAnsi" w:eastAsiaTheme="minorHAnsi" w:hAnsiTheme="minorHAnsi" w:cs="Calibr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A4B72E9" wp14:editId="4D5C49C7">
            <wp:simplePos x="0" y="0"/>
            <wp:positionH relativeFrom="column">
              <wp:posOffset>-106045</wp:posOffset>
            </wp:positionH>
            <wp:positionV relativeFrom="paragraph">
              <wp:posOffset>388424</wp:posOffset>
            </wp:positionV>
            <wp:extent cx="5857875" cy="3847465"/>
            <wp:effectExtent l="0" t="0" r="9525" b="635"/>
            <wp:wrapTopAndBottom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" t="1848" r="2629" b="3318"/>
                    <a:stretch/>
                  </pic:blipFill>
                  <pic:spPr bwMode="auto">
                    <a:xfrm>
                      <a:off x="0" y="0"/>
                      <a:ext cx="585787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647373F" wp14:editId="0ABE054A">
            <wp:simplePos x="0" y="0"/>
            <wp:positionH relativeFrom="column">
              <wp:posOffset>21297</wp:posOffset>
            </wp:positionH>
            <wp:positionV relativeFrom="paragraph">
              <wp:posOffset>4340176</wp:posOffset>
            </wp:positionV>
            <wp:extent cx="5727700" cy="3632200"/>
            <wp:effectExtent l="0" t="0" r="635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947">
        <w:rPr>
          <w:rFonts w:asciiTheme="minorHAnsi" w:eastAsiaTheme="minorHAnsi" w:hAnsiTheme="minorHAnsi" w:cs="Calibri"/>
          <w:b/>
          <w:bCs/>
          <w:sz w:val="22"/>
          <w:szCs w:val="22"/>
        </w:rPr>
        <w:t>Execution flow:</w:t>
      </w:r>
    </w:p>
    <w:p w14:paraId="3A991AEF" w14:textId="63DD332A" w:rsidR="006759B6" w:rsidRDefault="006759B6" w:rsidP="006759B6">
      <w:p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</w:p>
    <w:p w14:paraId="3800B371" w14:textId="0F515046" w:rsidR="00F85CE8" w:rsidRDefault="00F85CE8" w:rsidP="006759B6">
      <w:p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</w:p>
    <w:p w14:paraId="3D8140FB" w14:textId="22A6B5D3" w:rsidR="00F85CE8" w:rsidRDefault="00F85CE8" w:rsidP="006759B6">
      <w:pPr>
        <w:spacing w:before="80" w:after="80"/>
        <w:rPr>
          <w:rFonts w:asciiTheme="minorHAnsi" w:eastAsiaTheme="minorEastAsia" w:hAnsiTheme="minorHAnsi" w:cstheme="minorBidi"/>
          <w:sz w:val="22"/>
          <w:szCs w:val="22"/>
        </w:rPr>
      </w:pPr>
    </w:p>
    <w:p w14:paraId="14596980" w14:textId="1E0E646E" w:rsidR="00F85CE8" w:rsidRPr="008E77AB" w:rsidRDefault="00F85CE8" w:rsidP="00F85CE8">
      <w:pPr>
        <w:spacing w:before="100" w:after="100" w:line="259" w:lineRule="auto"/>
        <w:jc w:val="left"/>
        <w:rPr>
          <w:rFonts w:ascii="等线" w:eastAsia="等线" w:hAnsi="等线" w:cstheme="minorBidi"/>
          <w:b/>
          <w:bCs/>
          <w:sz w:val="28"/>
          <w:szCs w:val="28"/>
          <w:lang w:eastAsia="en-US"/>
        </w:rPr>
      </w:pPr>
      <w:r>
        <w:rPr>
          <w:rFonts w:ascii="等线" w:eastAsia="等线" w:hAnsi="等线" w:cstheme="minorBidi"/>
          <w:b/>
          <w:bCs/>
          <w:sz w:val="28"/>
          <w:szCs w:val="28"/>
          <w:lang w:eastAsia="en-US"/>
        </w:rPr>
        <w:lastRenderedPageBreak/>
        <w:t>Conclusive remarks</w:t>
      </w:r>
      <w:r w:rsidRPr="008E77AB">
        <w:rPr>
          <w:rFonts w:ascii="等线" w:eastAsia="等线" w:hAnsi="等线" w:cstheme="minorBidi"/>
          <w:b/>
          <w:bCs/>
          <w:sz w:val="28"/>
          <w:szCs w:val="28"/>
          <w:lang w:eastAsia="en-US"/>
        </w:rPr>
        <w:t>:</w:t>
      </w:r>
    </w:p>
    <w:p w14:paraId="31C09DFC" w14:textId="64F9EC44" w:rsidR="008D3076" w:rsidRDefault="00C15925" w:rsidP="000D00D2">
      <w:p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</w:t>
      </w:r>
      <w:r w:rsidR="000D00D2">
        <w:rPr>
          <w:rFonts w:asciiTheme="minorHAnsi" w:eastAsiaTheme="minorEastAsia" w:hAnsiTheme="minorHAnsi" w:cstheme="minorBidi"/>
          <w:sz w:val="22"/>
          <w:szCs w:val="22"/>
        </w:rPr>
        <w:t>e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project is completed by joint efforts of all Group 3 members. </w:t>
      </w:r>
      <w:r w:rsidR="000D00D2">
        <w:rPr>
          <w:rFonts w:asciiTheme="minorHAnsi" w:eastAsiaTheme="minorEastAsia" w:hAnsiTheme="minorHAnsi" w:cstheme="minorBidi"/>
          <w:sz w:val="22"/>
          <w:szCs w:val="22"/>
        </w:rPr>
        <w:t>Cheerfully, the outcome almost meets all of the project requirements.</w:t>
      </w:r>
    </w:p>
    <w:p w14:paraId="62E9E4BD" w14:textId="63571718" w:rsidR="008D3076" w:rsidRDefault="008D3076" w:rsidP="000D00D2">
      <w:p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D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uring the work, every aspect covered in the lectures is put into practice. Registers are defined following rules in the documentation. </w:t>
      </w:r>
      <w:r w:rsidR="00261D59">
        <w:rPr>
          <w:rFonts w:asciiTheme="minorHAnsi" w:eastAsiaTheme="minorEastAsia" w:hAnsiTheme="minorHAnsi" w:cstheme="minorBidi"/>
          <w:sz w:val="22"/>
          <w:szCs w:val="22"/>
        </w:rPr>
        <w:t>Various functions are implemented based on instructions over those registers.</w:t>
      </w:r>
    </w:p>
    <w:p w14:paraId="544B650C" w14:textId="2973AC96" w:rsidR="00261D59" w:rsidRDefault="00261D59" w:rsidP="00261D59">
      <w:pPr>
        <w:pStyle w:val="aff5"/>
        <w:numPr>
          <w:ilvl w:val="0"/>
          <w:numId w:val="38"/>
        </w:num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D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elay function</w:t>
      </w:r>
    </w:p>
    <w:p w14:paraId="343A9672" w14:textId="55B0C1CB" w:rsidR="00261D59" w:rsidRDefault="00261D59" w:rsidP="00261D59">
      <w:pPr>
        <w:pStyle w:val="aff5"/>
        <w:numPr>
          <w:ilvl w:val="0"/>
          <w:numId w:val="38"/>
        </w:num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set_window_brightness function</w:t>
      </w:r>
    </w:p>
    <w:p w14:paraId="790777A3" w14:textId="5551C0EC" w:rsidR="00261D59" w:rsidRDefault="00261D59" w:rsidP="00261D59">
      <w:pPr>
        <w:pStyle w:val="aff5"/>
        <w:numPr>
          <w:ilvl w:val="0"/>
          <w:numId w:val="38"/>
        </w:num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L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CD_display_state function</w:t>
      </w:r>
    </w:p>
    <w:p w14:paraId="3C62FFAB" w14:textId="4589D2F2" w:rsidR="00261D59" w:rsidRDefault="00261D59" w:rsidP="00261D59">
      <w:p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Meanwhile, input/output devices are connected with</w:t>
      </w:r>
      <w:r w:rsidR="004F617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codes by PORT</w:t>
      </w:r>
      <w:r w:rsidR="004F617A">
        <w:rPr>
          <w:rFonts w:asciiTheme="minorHAnsi" w:eastAsiaTheme="minorEastAsia" w:hAnsiTheme="minorHAnsi" w:cstheme="minorBidi"/>
          <w:sz w:val="22"/>
          <w:szCs w:val="22"/>
        </w:rPr>
        <w:t>. The interfacing rules are declared in the documentation of the project as well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2A725B28" w14:textId="089BEF1F" w:rsidR="00261D59" w:rsidRDefault="00261D59" w:rsidP="00261D59">
      <w:pPr>
        <w:pStyle w:val="aff5"/>
        <w:numPr>
          <w:ilvl w:val="0"/>
          <w:numId w:val="39"/>
        </w:num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P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ush button, keypad...</w:t>
      </w:r>
    </w:p>
    <w:p w14:paraId="61312DFC" w14:textId="3A5F0B1F" w:rsidR="00261D59" w:rsidRDefault="00261D59" w:rsidP="00261D59">
      <w:pPr>
        <w:pStyle w:val="aff5"/>
        <w:numPr>
          <w:ilvl w:val="0"/>
          <w:numId w:val="39"/>
        </w:num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eastAsia="zh-CN"/>
        </w:rPr>
        <w:t>L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CD/LEDs, use of PWM technique...</w:t>
      </w:r>
    </w:p>
    <w:p w14:paraId="6B3A87EA" w14:textId="4574A6D7" w:rsidR="00261D59" w:rsidRPr="00261D59" w:rsidRDefault="004F617A" w:rsidP="00261D59">
      <w:p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Finally</w:t>
      </w:r>
      <w:r w:rsidR="00261D59">
        <w:rPr>
          <w:rFonts w:asciiTheme="minorHAnsi" w:eastAsiaTheme="minorEastAsia" w:hAnsiTheme="minorHAnsi" w:cstheme="minorBidi"/>
          <w:sz w:val="22"/>
          <w:szCs w:val="22"/>
        </w:rPr>
        <w:t>, interrupt is introduced to hold certain event</w:t>
      </w:r>
      <w:r>
        <w:rPr>
          <w:rFonts w:asciiTheme="minorHAnsi" w:eastAsiaTheme="minorEastAsia" w:hAnsiTheme="minorHAnsi" w:cstheme="minorBidi"/>
          <w:sz w:val="22"/>
          <w:szCs w:val="22"/>
        </w:rPr>
        <w:t>s</w:t>
      </w:r>
      <w:r w:rsidR="008431C7">
        <w:rPr>
          <w:rFonts w:asciiTheme="minorHAnsi" w:eastAsiaTheme="minorEastAsia" w:hAnsiTheme="minorHAnsi" w:cstheme="minorBidi"/>
          <w:sz w:val="22"/>
          <w:szCs w:val="22"/>
        </w:rPr>
        <w:t>(in this case, activating the emergency mode and quitting from it).</w:t>
      </w:r>
    </w:p>
    <w:p w14:paraId="5520D89A" w14:textId="646D49DB" w:rsidR="000D00D2" w:rsidRDefault="000D00D2" w:rsidP="000D00D2">
      <w:p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But still, </w:t>
      </w:r>
      <w:r w:rsidR="004F617A">
        <w:rPr>
          <w:rFonts w:asciiTheme="minorHAnsi" w:eastAsiaTheme="minorEastAsia" w:hAnsiTheme="minorHAnsi" w:cstheme="minorBidi"/>
          <w:sz w:val="22"/>
          <w:szCs w:val="22"/>
        </w:rPr>
        <w:t>the final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workout has shortages in specific areas.</w:t>
      </w:r>
      <w:r w:rsidR="004F617A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8D3076">
        <w:rPr>
          <w:rFonts w:asciiTheme="minorHAnsi" w:eastAsiaTheme="minorEastAsia" w:hAnsiTheme="minorHAnsi" w:cstheme="minorBidi"/>
          <w:sz w:val="22"/>
          <w:szCs w:val="22"/>
        </w:rPr>
        <w:t>Important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thing is that the design of the project lacks concern on </w:t>
      </w:r>
      <w:r w:rsidR="008D3076">
        <w:rPr>
          <w:rFonts w:asciiTheme="minorHAnsi" w:eastAsiaTheme="minorEastAsia" w:hAnsiTheme="minorHAnsi" w:cstheme="minorBidi" w:hint="eastAsia"/>
          <w:sz w:val="22"/>
          <w:szCs w:val="22"/>
        </w:rPr>
        <w:t>s</w:t>
      </w:r>
      <w:r w:rsidR="008D3076">
        <w:rPr>
          <w:rFonts w:asciiTheme="minorHAnsi" w:eastAsiaTheme="minorEastAsia" w:hAnsiTheme="minorHAnsi" w:cstheme="minorBidi"/>
          <w:sz w:val="22"/>
          <w:szCs w:val="22"/>
        </w:rPr>
        <w:t>imultaneous input issue.</w:t>
      </w:r>
      <w:r w:rsidR="004F617A">
        <w:rPr>
          <w:rFonts w:asciiTheme="minorHAnsi" w:eastAsiaTheme="minorEastAsia" w:hAnsiTheme="minorHAnsi" w:cstheme="minorBidi"/>
          <w:sz w:val="22"/>
          <w:szCs w:val="22"/>
        </w:rPr>
        <w:t xml:space="preserve"> Despite that there is only 1ms delay for each loop of scanning the keypad, simultaneous input should be </w:t>
      </w:r>
      <w:proofErr w:type="gramStart"/>
      <w:r w:rsidR="004F617A">
        <w:rPr>
          <w:rFonts w:asciiTheme="minorHAnsi" w:eastAsiaTheme="minorEastAsia" w:hAnsiTheme="minorHAnsi" w:cstheme="minorBidi"/>
          <w:sz w:val="22"/>
          <w:szCs w:val="22"/>
        </w:rPr>
        <w:t>taken into account</w:t>
      </w:r>
      <w:proofErr w:type="gramEnd"/>
      <w:r w:rsidR="004F617A">
        <w:rPr>
          <w:rFonts w:asciiTheme="minorHAnsi" w:eastAsiaTheme="minorEastAsia" w:hAnsiTheme="minorHAnsi" w:cstheme="minorBidi"/>
          <w:sz w:val="22"/>
          <w:szCs w:val="22"/>
        </w:rPr>
        <w:t>. One of the solutions might be queueing the input and set timer to deal with the queue which is identical to the concept of parallel input.</w:t>
      </w:r>
    </w:p>
    <w:p w14:paraId="4FB74EBE" w14:textId="6009FAA6" w:rsidR="00AB53B7" w:rsidRDefault="00AB53B7" w:rsidP="000D00D2">
      <w:p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</w:p>
    <w:p w14:paraId="3AE460AE" w14:textId="6BF98FAE" w:rsidR="00AB53B7" w:rsidRPr="000D00D2" w:rsidRDefault="00AB53B7" w:rsidP="000D00D2">
      <w:pPr>
        <w:spacing w:before="80" w:after="8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S</w:t>
      </w:r>
      <w:r>
        <w:rPr>
          <w:rFonts w:asciiTheme="minorHAnsi" w:eastAsiaTheme="minorEastAsia" w:hAnsiTheme="minorHAnsi" w:cstheme="minorBidi"/>
          <w:sz w:val="22"/>
          <w:szCs w:val="22"/>
        </w:rPr>
        <w:t>ixiang Qiu</w:t>
      </w:r>
    </w:p>
    <w:sectPr w:rsidR="00AB53B7" w:rsidRPr="000D00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05B"/>
    <w:multiLevelType w:val="hybridMultilevel"/>
    <w:tmpl w:val="35ECEE44"/>
    <w:lvl w:ilvl="0" w:tplc="4DD2C2B2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48954B8"/>
    <w:multiLevelType w:val="hybridMultilevel"/>
    <w:tmpl w:val="833C2E70"/>
    <w:lvl w:ilvl="0" w:tplc="D91E0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6210E"/>
    <w:multiLevelType w:val="hybridMultilevel"/>
    <w:tmpl w:val="C24C6674"/>
    <w:lvl w:ilvl="0" w:tplc="4DD2C2B2">
      <w:start w:val="1"/>
      <w:numFmt w:val="bullet"/>
      <w:lvlText w:val="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27257CDB"/>
    <w:multiLevelType w:val="hybridMultilevel"/>
    <w:tmpl w:val="1C58DBAA"/>
    <w:lvl w:ilvl="0" w:tplc="AE1E2D10">
      <w:start w:val="1"/>
      <w:numFmt w:val="decimal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ABD1697"/>
    <w:multiLevelType w:val="hybridMultilevel"/>
    <w:tmpl w:val="1A801B7C"/>
    <w:lvl w:ilvl="0" w:tplc="4A029016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DBE57F5"/>
    <w:multiLevelType w:val="hybridMultilevel"/>
    <w:tmpl w:val="D4208624"/>
    <w:lvl w:ilvl="0" w:tplc="CE868626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1D4423"/>
    <w:multiLevelType w:val="hybridMultilevel"/>
    <w:tmpl w:val="481CB07E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7" w15:restartNumberingAfterBreak="0">
    <w:nsid w:val="4F88583D"/>
    <w:multiLevelType w:val="hybridMultilevel"/>
    <w:tmpl w:val="E98E8D0C"/>
    <w:lvl w:ilvl="0" w:tplc="BC8613FE">
      <w:start w:val="1"/>
      <w:numFmt w:val="bullet"/>
      <w:lvlText w:val="o"/>
      <w:lvlJc w:val="left"/>
      <w:pPr>
        <w:ind w:left="114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5CA79C6"/>
    <w:multiLevelType w:val="hybridMultilevel"/>
    <w:tmpl w:val="774C38A0"/>
    <w:lvl w:ilvl="0" w:tplc="5FCEC4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420A0"/>
    <w:multiLevelType w:val="hybridMultilevel"/>
    <w:tmpl w:val="7ED2E5F0"/>
    <w:lvl w:ilvl="0" w:tplc="4DD2C2B2">
      <w:start w:val="1"/>
      <w:numFmt w:val="bullet"/>
      <w:lvlText w:val="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5AF47936"/>
    <w:multiLevelType w:val="hybridMultilevel"/>
    <w:tmpl w:val="A792FC22"/>
    <w:lvl w:ilvl="0" w:tplc="4DD2C2B2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FAC12BC"/>
    <w:multiLevelType w:val="hybridMultilevel"/>
    <w:tmpl w:val="DA629EFC"/>
    <w:lvl w:ilvl="0" w:tplc="4DD2C2B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E75C60"/>
    <w:multiLevelType w:val="hybridMultilevel"/>
    <w:tmpl w:val="3E62C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3F3FA9"/>
    <w:multiLevelType w:val="hybridMultilevel"/>
    <w:tmpl w:val="E1A8779A"/>
    <w:lvl w:ilvl="0" w:tplc="6D3CF346">
      <w:start w:val="1"/>
      <w:numFmt w:val="decimal"/>
      <w:pStyle w:val="berschrift"/>
      <w:lvlText w:val="Teil %1 "/>
      <w:lvlJc w:val="left"/>
      <w:pPr>
        <w:ind w:left="720" w:hanging="360"/>
      </w:pPr>
      <w:rPr>
        <w:rFonts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106B9"/>
    <w:multiLevelType w:val="hybridMultilevel"/>
    <w:tmpl w:val="C14C1B86"/>
    <w:lvl w:ilvl="0" w:tplc="42D42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61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2C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21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E6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86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23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0A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E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81B6B"/>
    <w:multiLevelType w:val="multilevel"/>
    <w:tmpl w:val="D99491A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de-D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134" w:hanging="864"/>
      </w:pPr>
      <w:rPr>
        <w:b/>
        <w:i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72B36F4"/>
    <w:multiLevelType w:val="hybridMultilevel"/>
    <w:tmpl w:val="DA68556A"/>
    <w:lvl w:ilvl="0" w:tplc="4DD2C2B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9A77357"/>
    <w:multiLevelType w:val="hybridMultilevel"/>
    <w:tmpl w:val="2F24EAA4"/>
    <w:lvl w:ilvl="0" w:tplc="E6F24F50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7E437A"/>
    <w:multiLevelType w:val="hybridMultilevel"/>
    <w:tmpl w:val="A4BA079C"/>
    <w:lvl w:ilvl="0" w:tplc="BC8613FE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981281D"/>
    <w:multiLevelType w:val="hybridMultilevel"/>
    <w:tmpl w:val="3B08F7CC"/>
    <w:lvl w:ilvl="0" w:tplc="4DD2C2B2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3"/>
  </w:num>
  <w:num w:numId="12">
    <w:abstractNumId w:val="15"/>
  </w:num>
  <w:num w:numId="13">
    <w:abstractNumId w:val="13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2"/>
  </w:num>
  <w:num w:numId="23">
    <w:abstractNumId w:val="1"/>
  </w:num>
  <w:num w:numId="24">
    <w:abstractNumId w:val="5"/>
  </w:num>
  <w:num w:numId="25">
    <w:abstractNumId w:val="17"/>
  </w:num>
  <w:num w:numId="26">
    <w:abstractNumId w:val="14"/>
  </w:num>
  <w:num w:numId="27">
    <w:abstractNumId w:val="8"/>
  </w:num>
  <w:num w:numId="28">
    <w:abstractNumId w:val="0"/>
  </w:num>
  <w:num w:numId="29">
    <w:abstractNumId w:val="9"/>
  </w:num>
  <w:num w:numId="30">
    <w:abstractNumId w:val="2"/>
  </w:num>
  <w:num w:numId="31">
    <w:abstractNumId w:val="19"/>
  </w:num>
  <w:num w:numId="32">
    <w:abstractNumId w:val="18"/>
  </w:num>
  <w:num w:numId="33">
    <w:abstractNumId w:val="10"/>
  </w:num>
  <w:num w:numId="34">
    <w:abstractNumId w:val="4"/>
  </w:num>
  <w:num w:numId="35">
    <w:abstractNumId w:val="3"/>
  </w:num>
  <w:num w:numId="36">
    <w:abstractNumId w:val="7"/>
  </w:num>
  <w:num w:numId="37">
    <w:abstractNumId w:val="6"/>
  </w:num>
  <w:num w:numId="38">
    <w:abstractNumId w:val="11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2"/>
    <w:rsid w:val="00023DA0"/>
    <w:rsid w:val="00037F7E"/>
    <w:rsid w:val="000568F9"/>
    <w:rsid w:val="000D00D2"/>
    <w:rsid w:val="000E21A4"/>
    <w:rsid w:val="000E26F6"/>
    <w:rsid w:val="000E3702"/>
    <w:rsid w:val="001025AD"/>
    <w:rsid w:val="00173830"/>
    <w:rsid w:val="001F23A2"/>
    <w:rsid w:val="00261D59"/>
    <w:rsid w:val="00275018"/>
    <w:rsid w:val="002F0B59"/>
    <w:rsid w:val="003646EB"/>
    <w:rsid w:val="003A06D4"/>
    <w:rsid w:val="004250CA"/>
    <w:rsid w:val="00432F70"/>
    <w:rsid w:val="00497DC0"/>
    <w:rsid w:val="004D7DBB"/>
    <w:rsid w:val="004F617A"/>
    <w:rsid w:val="004F6E59"/>
    <w:rsid w:val="00535647"/>
    <w:rsid w:val="00551032"/>
    <w:rsid w:val="00566DCC"/>
    <w:rsid w:val="005B332C"/>
    <w:rsid w:val="005F63E0"/>
    <w:rsid w:val="00622DA1"/>
    <w:rsid w:val="006425E5"/>
    <w:rsid w:val="006759B6"/>
    <w:rsid w:val="006B2413"/>
    <w:rsid w:val="006F4E36"/>
    <w:rsid w:val="0076379B"/>
    <w:rsid w:val="00771947"/>
    <w:rsid w:val="007840EB"/>
    <w:rsid w:val="00794F4D"/>
    <w:rsid w:val="007D3F81"/>
    <w:rsid w:val="00811A40"/>
    <w:rsid w:val="008431C7"/>
    <w:rsid w:val="008661B6"/>
    <w:rsid w:val="008D3076"/>
    <w:rsid w:val="008E77AB"/>
    <w:rsid w:val="0092384A"/>
    <w:rsid w:val="0096209F"/>
    <w:rsid w:val="00980B76"/>
    <w:rsid w:val="00985A69"/>
    <w:rsid w:val="009B41D9"/>
    <w:rsid w:val="00A40DD1"/>
    <w:rsid w:val="00A60272"/>
    <w:rsid w:val="00A81E97"/>
    <w:rsid w:val="00AB53B7"/>
    <w:rsid w:val="00AD7808"/>
    <w:rsid w:val="00B2747E"/>
    <w:rsid w:val="00BA1C77"/>
    <w:rsid w:val="00BB5579"/>
    <w:rsid w:val="00BF3D6E"/>
    <w:rsid w:val="00C00F6A"/>
    <w:rsid w:val="00C07319"/>
    <w:rsid w:val="00C15925"/>
    <w:rsid w:val="00C2092B"/>
    <w:rsid w:val="00C42980"/>
    <w:rsid w:val="00C576E2"/>
    <w:rsid w:val="00C7465C"/>
    <w:rsid w:val="00C84737"/>
    <w:rsid w:val="00D34570"/>
    <w:rsid w:val="00DB39B0"/>
    <w:rsid w:val="00DF1FD7"/>
    <w:rsid w:val="00E254F9"/>
    <w:rsid w:val="00E57FB5"/>
    <w:rsid w:val="00F63BB3"/>
    <w:rsid w:val="00F85CE8"/>
    <w:rsid w:val="00FC564B"/>
    <w:rsid w:val="00FF17E4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3168"/>
  <w15:chartTrackingRefBased/>
  <w15:docId w15:val="{FB196D4D-CC10-43D9-B735-4ED594AA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06D4"/>
    <w:pPr>
      <w:spacing w:after="200" w:line="276" w:lineRule="auto"/>
      <w:jc w:val="both"/>
    </w:pPr>
    <w:rPr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3D6E"/>
    <w:pPr>
      <w:keepNext/>
      <w:keepLines/>
      <w:numPr>
        <w:numId w:val="21"/>
      </w:numPr>
      <w:spacing w:before="480" w:after="0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3D6E"/>
    <w:pPr>
      <w:keepNext/>
      <w:numPr>
        <w:ilvl w:val="1"/>
        <w:numId w:val="21"/>
      </w:numPr>
      <w:spacing w:before="240" w:after="60"/>
      <w:outlineLvl w:val="1"/>
    </w:pPr>
    <w:rPr>
      <w:rFonts w:eastAsia="黑体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F3D6E"/>
    <w:pPr>
      <w:keepNext/>
      <w:numPr>
        <w:ilvl w:val="2"/>
        <w:numId w:val="2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F3D6E"/>
    <w:pPr>
      <w:keepNext/>
      <w:numPr>
        <w:ilvl w:val="3"/>
        <w:numId w:val="21"/>
      </w:numPr>
      <w:spacing w:before="240" w:after="60"/>
      <w:outlineLvl w:val="3"/>
    </w:pPr>
    <w:rPr>
      <w:rFonts w:eastAsia="Times New Roman"/>
      <w:b/>
      <w:bCs/>
      <w:i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3D6E"/>
    <w:pPr>
      <w:numPr>
        <w:ilvl w:val="4"/>
        <w:numId w:val="2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F3D6E"/>
    <w:pPr>
      <w:numPr>
        <w:ilvl w:val="5"/>
        <w:numId w:val="21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F3D6E"/>
    <w:pPr>
      <w:numPr>
        <w:ilvl w:val="6"/>
        <w:numId w:val="21"/>
      </w:numPr>
      <w:spacing w:before="240" w:after="60"/>
      <w:outlineLvl w:val="6"/>
    </w:pPr>
    <w:rPr>
      <w:rFonts w:eastAsia="Times New Roman"/>
    </w:rPr>
  </w:style>
  <w:style w:type="paragraph" w:styleId="8">
    <w:name w:val="heading 8"/>
    <w:basedOn w:val="a"/>
    <w:next w:val="a"/>
    <w:link w:val="80"/>
    <w:uiPriority w:val="9"/>
    <w:unhideWhenUsed/>
    <w:qFormat/>
    <w:rsid w:val="00BF3D6E"/>
    <w:pPr>
      <w:numPr>
        <w:ilvl w:val="7"/>
        <w:numId w:val="21"/>
      </w:numPr>
      <w:spacing w:before="240" w:after="60"/>
      <w:outlineLvl w:val="7"/>
    </w:pPr>
    <w:rPr>
      <w:rFonts w:eastAsia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F3D6E"/>
    <w:pPr>
      <w:numPr>
        <w:ilvl w:val="8"/>
        <w:numId w:val="2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section">
    <w:name w:val="editsection"/>
    <w:basedOn w:val="a0"/>
    <w:rsid w:val="00BF3D6E"/>
  </w:style>
  <w:style w:type="character" w:customStyle="1" w:styleId="mw-headline">
    <w:name w:val="mw-headline"/>
    <w:basedOn w:val="a0"/>
    <w:rsid w:val="00BF3D6E"/>
  </w:style>
  <w:style w:type="character" w:customStyle="1" w:styleId="hilite31">
    <w:name w:val="hilite31"/>
    <w:rsid w:val="00BF3D6E"/>
    <w:rPr>
      <w:shd w:val="clear" w:color="auto" w:fill="DDFFCC"/>
    </w:rPr>
  </w:style>
  <w:style w:type="character" w:customStyle="1" w:styleId="apple-style-span">
    <w:name w:val="apple-style-span"/>
    <w:basedOn w:val="a0"/>
    <w:rsid w:val="00BF3D6E"/>
  </w:style>
  <w:style w:type="character" w:customStyle="1" w:styleId="apple-converted-space">
    <w:name w:val="apple-converted-space"/>
    <w:basedOn w:val="a0"/>
    <w:rsid w:val="00BF3D6E"/>
  </w:style>
  <w:style w:type="character" w:customStyle="1" w:styleId="addmd">
    <w:name w:val="addmd"/>
    <w:basedOn w:val="a0"/>
    <w:rsid w:val="00BF3D6E"/>
  </w:style>
  <w:style w:type="paragraph" w:customStyle="1" w:styleId="Rahmen">
    <w:name w:val="Rahmen"/>
    <w:basedOn w:val="a"/>
    <w:link w:val="RahmenZchn"/>
    <w:rsid w:val="00BF3D6E"/>
    <w:pPr>
      <w:shd w:val="clear" w:color="auto" w:fill="FFFF00"/>
    </w:pPr>
  </w:style>
  <w:style w:type="character" w:customStyle="1" w:styleId="RahmenZchn">
    <w:name w:val="Rahmen Zchn"/>
    <w:link w:val="Rahmen"/>
    <w:rsid w:val="00BF3D6E"/>
    <w:rPr>
      <w:rFonts w:ascii="Times New Roman" w:eastAsia="宋体" w:hAnsi="Times New Roman" w:cs="Times New Roman"/>
      <w:kern w:val="0"/>
      <w:sz w:val="24"/>
      <w:szCs w:val="24"/>
      <w:shd w:val="clear" w:color="auto" w:fill="FFFF00"/>
    </w:rPr>
  </w:style>
  <w:style w:type="paragraph" w:customStyle="1" w:styleId="Stoff">
    <w:name w:val="Stoff"/>
    <w:basedOn w:val="Rahmen"/>
    <w:link w:val="StoffZchn"/>
    <w:rsid w:val="00BF3D6E"/>
    <w:pPr>
      <w:shd w:val="clear" w:color="auto" w:fill="D9D9D9"/>
    </w:pPr>
  </w:style>
  <w:style w:type="character" w:customStyle="1" w:styleId="StoffZchn">
    <w:name w:val="Stoff Zchn"/>
    <w:link w:val="Stoff"/>
    <w:rsid w:val="00BF3D6E"/>
    <w:rPr>
      <w:rFonts w:ascii="Times New Roman" w:eastAsia="宋体" w:hAnsi="Times New Roman" w:cs="Times New Roman"/>
      <w:kern w:val="0"/>
      <w:sz w:val="24"/>
      <w:szCs w:val="24"/>
      <w:shd w:val="clear" w:color="auto" w:fill="D9D9D9"/>
    </w:rPr>
  </w:style>
  <w:style w:type="paragraph" w:customStyle="1" w:styleId="Aufgabe">
    <w:name w:val="Aufgabe"/>
    <w:basedOn w:val="Stoff"/>
    <w:link w:val="AufgabeZchn"/>
    <w:rsid w:val="00BF3D6E"/>
    <w:pPr>
      <w:shd w:val="clear" w:color="auto" w:fill="00B0F0"/>
    </w:pPr>
  </w:style>
  <w:style w:type="character" w:customStyle="1" w:styleId="AufgabeZchn">
    <w:name w:val="Aufgabe Zchn"/>
    <w:link w:val="Aufgabe"/>
    <w:rsid w:val="00BF3D6E"/>
    <w:rPr>
      <w:kern w:val="0"/>
      <w:sz w:val="24"/>
      <w:szCs w:val="24"/>
      <w:shd w:val="clear" w:color="auto" w:fill="00B0F0"/>
    </w:rPr>
  </w:style>
  <w:style w:type="paragraph" w:customStyle="1" w:styleId="Diskussion">
    <w:name w:val="Diskussion"/>
    <w:basedOn w:val="Aufgabe"/>
    <w:link w:val="DiskussionZchn"/>
    <w:rsid w:val="00BF3D6E"/>
    <w:pPr>
      <w:shd w:val="clear" w:color="auto" w:fill="2DFF8C"/>
    </w:pPr>
  </w:style>
  <w:style w:type="character" w:customStyle="1" w:styleId="DiskussionZchn">
    <w:name w:val="Diskussion Zchn"/>
    <w:link w:val="Diskussion"/>
    <w:rsid w:val="00BF3D6E"/>
    <w:rPr>
      <w:kern w:val="0"/>
      <w:sz w:val="24"/>
      <w:szCs w:val="24"/>
      <w:shd w:val="clear" w:color="auto" w:fill="2DFF8C"/>
    </w:rPr>
  </w:style>
  <w:style w:type="paragraph" w:customStyle="1" w:styleId="RoterFaden">
    <w:name w:val="RoterFaden"/>
    <w:basedOn w:val="Rahmen"/>
    <w:link w:val="RoterFadenZchn"/>
    <w:rsid w:val="00BF3D6E"/>
    <w:pPr>
      <w:shd w:val="clear" w:color="auto" w:fill="FF0000"/>
    </w:pPr>
  </w:style>
  <w:style w:type="character" w:customStyle="1" w:styleId="RoterFadenZchn">
    <w:name w:val="RoterFaden Zchn"/>
    <w:link w:val="RoterFaden"/>
    <w:rsid w:val="00BF3D6E"/>
    <w:rPr>
      <w:rFonts w:ascii="Times New Roman" w:eastAsia="宋体" w:hAnsi="Times New Roman" w:cs="Times New Roman"/>
      <w:kern w:val="0"/>
      <w:sz w:val="24"/>
      <w:szCs w:val="24"/>
      <w:shd w:val="clear" w:color="auto" w:fill="FF0000"/>
    </w:rPr>
  </w:style>
  <w:style w:type="paragraph" w:customStyle="1" w:styleId="Objektunterschrift">
    <w:name w:val="Objektunterschrift"/>
    <w:basedOn w:val="a3"/>
    <w:link w:val="ObjektunterschriftZchn"/>
    <w:qFormat/>
    <w:rsid w:val="00BF3D6E"/>
    <w:rPr>
      <w:rFonts w:cs="Times New Roman"/>
    </w:rPr>
  </w:style>
  <w:style w:type="character" w:customStyle="1" w:styleId="ObjektunterschriftZchn">
    <w:name w:val="Objektunterschrift Zchn"/>
    <w:basedOn w:val="a4"/>
    <w:link w:val="Objektunterschrift"/>
    <w:rsid w:val="00BF3D6E"/>
    <w:rPr>
      <w:rFonts w:cs="Times New Roman"/>
      <w:b/>
      <w:bCs/>
      <w:noProof/>
      <w:kern w:val="0"/>
    </w:rPr>
  </w:style>
  <w:style w:type="paragraph" w:styleId="a3">
    <w:name w:val="caption"/>
    <w:basedOn w:val="a"/>
    <w:next w:val="a"/>
    <w:link w:val="a4"/>
    <w:unhideWhenUsed/>
    <w:qFormat/>
    <w:rsid w:val="00BF3D6E"/>
    <w:pPr>
      <w:jc w:val="center"/>
    </w:pPr>
    <w:rPr>
      <w:rFonts w:cs="Arial"/>
      <w:b/>
      <w:bCs/>
      <w:noProof/>
      <w:sz w:val="20"/>
      <w:szCs w:val="20"/>
    </w:rPr>
  </w:style>
  <w:style w:type="paragraph" w:customStyle="1" w:styleId="Aufgabentext">
    <w:name w:val="Aufgabentext"/>
    <w:basedOn w:val="a"/>
    <w:link w:val="AufgabentextZchn"/>
    <w:uiPriority w:val="1"/>
    <w:rsid w:val="00BF3D6E"/>
    <w:pPr>
      <w:spacing w:after="0" w:line="240" w:lineRule="auto"/>
    </w:pPr>
    <w:rPr>
      <w:rFonts w:ascii="Arial" w:eastAsia="Times New Roman" w:hAnsi="Arial" w:cs="Arial"/>
      <w:lang w:eastAsia="de-DE"/>
    </w:rPr>
  </w:style>
  <w:style w:type="character" w:customStyle="1" w:styleId="AufgabentextZchn">
    <w:name w:val="Aufgabentext Zchn"/>
    <w:link w:val="Aufgabentext"/>
    <w:uiPriority w:val="1"/>
    <w:rsid w:val="00BF3D6E"/>
    <w:rPr>
      <w:rFonts w:ascii="Arial" w:eastAsia="Times New Roman" w:hAnsi="Arial" w:cs="Arial"/>
      <w:kern w:val="0"/>
      <w:sz w:val="24"/>
      <w:szCs w:val="24"/>
      <w:lang w:eastAsia="de-DE"/>
    </w:rPr>
  </w:style>
  <w:style w:type="paragraph" w:customStyle="1" w:styleId="berschrift">
    <w:name w:val="Überschrift"/>
    <w:basedOn w:val="1"/>
    <w:link w:val="berschriftZchn"/>
    <w:rsid w:val="00BF3D6E"/>
    <w:pPr>
      <w:keepLines w:val="0"/>
      <w:numPr>
        <w:numId w:val="13"/>
      </w:numPr>
      <w:spacing w:before="0" w:after="240" w:line="240" w:lineRule="auto"/>
    </w:pPr>
    <w:rPr>
      <w:rFonts w:ascii="Arial" w:eastAsia="Times New Roman" w:hAnsi="Arial" w:cs="Arial"/>
      <w:kern w:val="32"/>
      <w:sz w:val="24"/>
    </w:rPr>
  </w:style>
  <w:style w:type="character" w:customStyle="1" w:styleId="berschriftZchn">
    <w:name w:val="Überschrift Zchn"/>
    <w:link w:val="berschrift"/>
    <w:rsid w:val="00BF3D6E"/>
    <w:rPr>
      <w:rFonts w:ascii="Arial" w:eastAsia="Times New Roman" w:hAnsi="Arial" w:cs="Arial"/>
      <w:b/>
      <w:bCs/>
      <w:kern w:val="32"/>
      <w:sz w:val="24"/>
      <w:szCs w:val="28"/>
    </w:rPr>
  </w:style>
  <w:style w:type="character" w:customStyle="1" w:styleId="10">
    <w:name w:val="标题 1 字符"/>
    <w:link w:val="1"/>
    <w:uiPriority w:val="9"/>
    <w:rsid w:val="00BF3D6E"/>
    <w:rPr>
      <w:b/>
      <w:bCs/>
      <w:kern w:val="0"/>
      <w:sz w:val="36"/>
      <w:szCs w:val="28"/>
    </w:rPr>
  </w:style>
  <w:style w:type="paragraph" w:customStyle="1" w:styleId="TimesNewRoman">
    <w:name w:val="正文 Times New Roman"/>
    <w:basedOn w:val="a"/>
    <w:link w:val="TimesNewRomanChar"/>
    <w:qFormat/>
    <w:rsid w:val="00BF3D6E"/>
  </w:style>
  <w:style w:type="character" w:customStyle="1" w:styleId="TimesNewRomanChar">
    <w:name w:val="正文 Times New Roman Char"/>
    <w:link w:val="TimesNewRoman"/>
    <w:rsid w:val="00BF3D6E"/>
    <w:rPr>
      <w:kern w:val="0"/>
      <w:sz w:val="24"/>
      <w:szCs w:val="24"/>
    </w:rPr>
  </w:style>
  <w:style w:type="paragraph" w:customStyle="1" w:styleId="Formatvorlage1">
    <w:name w:val="Formatvorlage1"/>
    <w:basedOn w:val="a"/>
    <w:rsid w:val="00BF3D6E"/>
    <w:pPr>
      <w:widowControl w:val="0"/>
      <w:spacing w:after="0" w:line="240" w:lineRule="auto"/>
      <w:jc w:val="left"/>
    </w:pPr>
    <w:rPr>
      <w:rFonts w:ascii="Arial" w:eastAsia="Times New Roman" w:hAnsi="Arial"/>
      <w:lang w:val="de-DE" w:eastAsia="de-DE"/>
    </w:rPr>
  </w:style>
  <w:style w:type="character" w:customStyle="1" w:styleId="20">
    <w:name w:val="标题 2 字符"/>
    <w:link w:val="2"/>
    <w:uiPriority w:val="9"/>
    <w:rsid w:val="00BF3D6E"/>
    <w:rPr>
      <w:rFonts w:eastAsia="黑体"/>
      <w:b/>
      <w:bCs/>
      <w:iCs/>
      <w:kern w:val="0"/>
      <w:sz w:val="28"/>
      <w:szCs w:val="28"/>
    </w:rPr>
  </w:style>
  <w:style w:type="character" w:customStyle="1" w:styleId="30">
    <w:name w:val="标题 3 字符"/>
    <w:link w:val="3"/>
    <w:uiPriority w:val="9"/>
    <w:rsid w:val="00BF3D6E"/>
    <w:rPr>
      <w:b/>
      <w:bCs/>
      <w:kern w:val="0"/>
      <w:sz w:val="26"/>
      <w:szCs w:val="26"/>
    </w:rPr>
  </w:style>
  <w:style w:type="character" w:customStyle="1" w:styleId="40">
    <w:name w:val="标题 4 字符"/>
    <w:link w:val="4"/>
    <w:uiPriority w:val="9"/>
    <w:rsid w:val="00BF3D6E"/>
    <w:rPr>
      <w:rFonts w:eastAsia="Times New Roman"/>
      <w:b/>
      <w:bCs/>
      <w:i/>
      <w:kern w:val="0"/>
      <w:sz w:val="24"/>
      <w:szCs w:val="28"/>
    </w:rPr>
  </w:style>
  <w:style w:type="character" w:customStyle="1" w:styleId="50">
    <w:name w:val="标题 5 字符"/>
    <w:link w:val="5"/>
    <w:uiPriority w:val="9"/>
    <w:rsid w:val="00BF3D6E"/>
    <w:rPr>
      <w:rFonts w:eastAsia="Times New Roman"/>
      <w:b/>
      <w:bCs/>
      <w:i/>
      <w:iCs/>
      <w:kern w:val="0"/>
      <w:sz w:val="26"/>
      <w:szCs w:val="26"/>
    </w:rPr>
  </w:style>
  <w:style w:type="character" w:customStyle="1" w:styleId="60">
    <w:name w:val="标题 6 字符"/>
    <w:link w:val="6"/>
    <w:uiPriority w:val="9"/>
    <w:rsid w:val="00BF3D6E"/>
    <w:rPr>
      <w:rFonts w:eastAsia="Times New Roman"/>
      <w:b/>
      <w:bCs/>
      <w:kern w:val="0"/>
      <w:sz w:val="24"/>
      <w:szCs w:val="24"/>
    </w:rPr>
  </w:style>
  <w:style w:type="character" w:customStyle="1" w:styleId="70">
    <w:name w:val="标题 7 字符"/>
    <w:link w:val="7"/>
    <w:uiPriority w:val="9"/>
    <w:rsid w:val="00BF3D6E"/>
    <w:rPr>
      <w:rFonts w:eastAsia="Times New Roman"/>
      <w:kern w:val="0"/>
      <w:sz w:val="24"/>
      <w:szCs w:val="24"/>
    </w:rPr>
  </w:style>
  <w:style w:type="character" w:customStyle="1" w:styleId="80">
    <w:name w:val="标题 8 字符"/>
    <w:link w:val="8"/>
    <w:uiPriority w:val="9"/>
    <w:rsid w:val="00BF3D6E"/>
    <w:rPr>
      <w:rFonts w:eastAsia="Times New Roman"/>
      <w:i/>
      <w:iCs/>
      <w:kern w:val="0"/>
      <w:sz w:val="24"/>
      <w:szCs w:val="24"/>
    </w:rPr>
  </w:style>
  <w:style w:type="character" w:customStyle="1" w:styleId="90">
    <w:name w:val="标题 9 字符"/>
    <w:link w:val="9"/>
    <w:uiPriority w:val="9"/>
    <w:rsid w:val="00BF3D6E"/>
    <w:rPr>
      <w:rFonts w:ascii="Cambria" w:eastAsia="Times New Roman" w:hAnsi="Cambria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BF3D6E"/>
    <w:pPr>
      <w:spacing w:before="240" w:after="120"/>
      <w:jc w:val="left"/>
    </w:pPr>
    <w:rPr>
      <w:rFonts w:eastAsia="Times New Roman"/>
      <w:b/>
      <w:bCs/>
    </w:rPr>
  </w:style>
  <w:style w:type="paragraph" w:styleId="TOC2">
    <w:name w:val="toc 2"/>
    <w:basedOn w:val="a"/>
    <w:next w:val="a"/>
    <w:autoRedefine/>
    <w:uiPriority w:val="39"/>
    <w:rsid w:val="00BF3D6E"/>
    <w:pPr>
      <w:spacing w:before="120"/>
      <w:ind w:left="210"/>
      <w:jc w:val="left"/>
    </w:pPr>
    <w:rPr>
      <w:rFonts w:eastAsia="Times New Roman"/>
      <w:iCs/>
    </w:rPr>
  </w:style>
  <w:style w:type="paragraph" w:styleId="TOC3">
    <w:name w:val="toc 3"/>
    <w:basedOn w:val="a"/>
    <w:next w:val="a"/>
    <w:autoRedefine/>
    <w:uiPriority w:val="39"/>
    <w:rsid w:val="00BF3D6E"/>
    <w:pPr>
      <w:tabs>
        <w:tab w:val="left" w:pos="1050"/>
        <w:tab w:val="right" w:leader="dot" w:pos="9060"/>
      </w:tabs>
      <w:ind w:leftChars="100" w:left="220" w:rightChars="100" w:right="220"/>
      <w:jc w:val="left"/>
    </w:pPr>
  </w:style>
  <w:style w:type="paragraph" w:styleId="TOC4">
    <w:name w:val="toc 4"/>
    <w:basedOn w:val="a"/>
    <w:next w:val="a"/>
    <w:autoRedefine/>
    <w:semiHidden/>
    <w:rsid w:val="00BF3D6E"/>
    <w:pPr>
      <w:ind w:left="630"/>
      <w:jc w:val="left"/>
    </w:pPr>
  </w:style>
  <w:style w:type="paragraph" w:styleId="TOC5">
    <w:name w:val="toc 5"/>
    <w:basedOn w:val="a"/>
    <w:next w:val="a"/>
    <w:autoRedefine/>
    <w:semiHidden/>
    <w:rsid w:val="00BF3D6E"/>
    <w:pPr>
      <w:ind w:left="840"/>
      <w:jc w:val="left"/>
    </w:pPr>
  </w:style>
  <w:style w:type="paragraph" w:styleId="TOC6">
    <w:name w:val="toc 6"/>
    <w:basedOn w:val="a"/>
    <w:next w:val="a"/>
    <w:autoRedefine/>
    <w:semiHidden/>
    <w:rsid w:val="00BF3D6E"/>
    <w:pPr>
      <w:ind w:left="1050"/>
      <w:jc w:val="left"/>
    </w:pPr>
  </w:style>
  <w:style w:type="paragraph" w:styleId="TOC7">
    <w:name w:val="toc 7"/>
    <w:basedOn w:val="a"/>
    <w:next w:val="a"/>
    <w:autoRedefine/>
    <w:semiHidden/>
    <w:rsid w:val="00BF3D6E"/>
    <w:pPr>
      <w:ind w:left="1260"/>
      <w:jc w:val="left"/>
    </w:pPr>
  </w:style>
  <w:style w:type="paragraph" w:styleId="TOC8">
    <w:name w:val="toc 8"/>
    <w:basedOn w:val="a"/>
    <w:next w:val="a"/>
    <w:autoRedefine/>
    <w:semiHidden/>
    <w:rsid w:val="00BF3D6E"/>
    <w:pPr>
      <w:ind w:left="1470"/>
      <w:jc w:val="left"/>
    </w:pPr>
  </w:style>
  <w:style w:type="paragraph" w:styleId="TOC9">
    <w:name w:val="toc 9"/>
    <w:basedOn w:val="a"/>
    <w:next w:val="a"/>
    <w:autoRedefine/>
    <w:semiHidden/>
    <w:rsid w:val="00BF3D6E"/>
    <w:pPr>
      <w:ind w:left="1680"/>
      <w:jc w:val="left"/>
    </w:pPr>
  </w:style>
  <w:style w:type="paragraph" w:styleId="a5">
    <w:name w:val="footnote text"/>
    <w:basedOn w:val="a"/>
    <w:link w:val="a6"/>
    <w:semiHidden/>
    <w:rsid w:val="00BF3D6E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semiHidden/>
    <w:rsid w:val="00BF3D6E"/>
    <w:rPr>
      <w:kern w:val="0"/>
      <w:sz w:val="18"/>
      <w:szCs w:val="18"/>
    </w:rPr>
  </w:style>
  <w:style w:type="paragraph" w:styleId="a7">
    <w:name w:val="annotation text"/>
    <w:basedOn w:val="a"/>
    <w:link w:val="a8"/>
    <w:semiHidden/>
    <w:rsid w:val="00BF3D6E"/>
    <w:pPr>
      <w:jc w:val="left"/>
    </w:pPr>
  </w:style>
  <w:style w:type="character" w:customStyle="1" w:styleId="a8">
    <w:name w:val="批注文字 字符"/>
    <w:basedOn w:val="a0"/>
    <w:link w:val="a7"/>
    <w:semiHidden/>
    <w:rsid w:val="00BF3D6E"/>
    <w:rPr>
      <w:kern w:val="0"/>
      <w:sz w:val="24"/>
      <w:szCs w:val="24"/>
    </w:rPr>
  </w:style>
  <w:style w:type="paragraph" w:styleId="a9">
    <w:name w:val="header"/>
    <w:basedOn w:val="a"/>
    <w:link w:val="aa"/>
    <w:uiPriority w:val="99"/>
    <w:rsid w:val="00BF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F3D6E"/>
    <w:rPr>
      <w:kern w:val="0"/>
      <w:sz w:val="18"/>
      <w:szCs w:val="18"/>
    </w:rPr>
  </w:style>
  <w:style w:type="paragraph" w:styleId="ab">
    <w:name w:val="footer"/>
    <w:basedOn w:val="a"/>
    <w:link w:val="ac"/>
    <w:rsid w:val="00BF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BF3D6E"/>
    <w:rPr>
      <w:kern w:val="0"/>
      <w:sz w:val="18"/>
      <w:szCs w:val="18"/>
    </w:rPr>
  </w:style>
  <w:style w:type="character" w:customStyle="1" w:styleId="a4">
    <w:name w:val="题注 字符"/>
    <w:link w:val="a3"/>
    <w:rsid w:val="00BF3D6E"/>
    <w:rPr>
      <w:rFonts w:cs="Arial"/>
      <w:b/>
      <w:bCs/>
      <w:noProof/>
      <w:kern w:val="0"/>
    </w:rPr>
  </w:style>
  <w:style w:type="paragraph" w:styleId="ad">
    <w:name w:val="table of figures"/>
    <w:aliases w:val="Figure"/>
    <w:basedOn w:val="a"/>
    <w:next w:val="a"/>
    <w:autoRedefine/>
    <w:uiPriority w:val="99"/>
    <w:rsid w:val="00BF3D6E"/>
    <w:pPr>
      <w:ind w:left="420" w:hanging="420"/>
      <w:jc w:val="left"/>
    </w:pPr>
    <w:rPr>
      <w:rFonts w:eastAsia="Times New Roman"/>
      <w:szCs w:val="20"/>
    </w:rPr>
  </w:style>
  <w:style w:type="character" w:styleId="ae">
    <w:name w:val="footnote reference"/>
    <w:semiHidden/>
    <w:rsid w:val="00BF3D6E"/>
    <w:rPr>
      <w:vertAlign w:val="superscript"/>
    </w:rPr>
  </w:style>
  <w:style w:type="character" w:styleId="af">
    <w:name w:val="annotation reference"/>
    <w:semiHidden/>
    <w:rsid w:val="00BF3D6E"/>
    <w:rPr>
      <w:sz w:val="21"/>
      <w:szCs w:val="21"/>
    </w:rPr>
  </w:style>
  <w:style w:type="character" w:styleId="af0">
    <w:name w:val="page number"/>
    <w:basedOn w:val="a0"/>
    <w:rsid w:val="00BF3D6E"/>
  </w:style>
  <w:style w:type="character" w:styleId="af1">
    <w:name w:val="endnote reference"/>
    <w:semiHidden/>
    <w:rsid w:val="00BF3D6E"/>
    <w:rPr>
      <w:vertAlign w:val="superscript"/>
    </w:rPr>
  </w:style>
  <w:style w:type="paragraph" w:styleId="af2">
    <w:name w:val="endnote text"/>
    <w:basedOn w:val="a"/>
    <w:link w:val="af3"/>
    <w:semiHidden/>
    <w:rsid w:val="00BF3D6E"/>
    <w:pPr>
      <w:snapToGrid w:val="0"/>
      <w:jc w:val="left"/>
    </w:pPr>
  </w:style>
  <w:style w:type="character" w:customStyle="1" w:styleId="af3">
    <w:name w:val="尾注文本 字符"/>
    <w:basedOn w:val="a0"/>
    <w:link w:val="af2"/>
    <w:semiHidden/>
    <w:rsid w:val="00BF3D6E"/>
    <w:rPr>
      <w:kern w:val="0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BF3D6E"/>
    <w:pPr>
      <w:spacing w:before="240" w:after="60"/>
      <w:jc w:val="center"/>
      <w:outlineLvl w:val="0"/>
    </w:pPr>
    <w:rPr>
      <w:rFonts w:ascii="Cambria" w:hAnsi="Cambria" w:cs="Arial"/>
      <w:b/>
      <w:bCs/>
      <w:kern w:val="28"/>
      <w:sz w:val="32"/>
      <w:szCs w:val="32"/>
    </w:rPr>
  </w:style>
  <w:style w:type="character" w:customStyle="1" w:styleId="af5">
    <w:name w:val="标题 字符"/>
    <w:link w:val="af4"/>
    <w:uiPriority w:val="10"/>
    <w:rsid w:val="00BF3D6E"/>
    <w:rPr>
      <w:rFonts w:ascii="Cambria" w:hAnsi="Cambria" w:cs="Arial"/>
      <w:b/>
      <w:bCs/>
      <w:kern w:val="28"/>
      <w:sz w:val="32"/>
      <w:szCs w:val="32"/>
    </w:rPr>
  </w:style>
  <w:style w:type="character" w:styleId="af6">
    <w:name w:val="Hyperlink"/>
    <w:uiPriority w:val="99"/>
    <w:rsid w:val="00BF3D6E"/>
    <w:rPr>
      <w:color w:val="0000FF"/>
      <w:u w:val="single"/>
    </w:rPr>
  </w:style>
  <w:style w:type="character" w:styleId="af7">
    <w:name w:val="FollowedHyperlink"/>
    <w:rsid w:val="00BF3D6E"/>
    <w:rPr>
      <w:color w:val="800080"/>
      <w:u w:val="single"/>
    </w:rPr>
  </w:style>
  <w:style w:type="character" w:styleId="af8">
    <w:name w:val="Emphasis"/>
    <w:uiPriority w:val="3"/>
    <w:qFormat/>
    <w:rsid w:val="00BF3D6E"/>
    <w:rPr>
      <w:i/>
      <w:iCs/>
    </w:rPr>
  </w:style>
  <w:style w:type="paragraph" w:styleId="af9">
    <w:name w:val="Document Map"/>
    <w:basedOn w:val="a"/>
    <w:link w:val="afa"/>
    <w:semiHidden/>
    <w:rsid w:val="00BF3D6E"/>
    <w:pPr>
      <w:shd w:val="clear" w:color="auto" w:fill="000080"/>
    </w:pPr>
  </w:style>
  <w:style w:type="character" w:customStyle="1" w:styleId="afa">
    <w:name w:val="文档结构图 字符"/>
    <w:basedOn w:val="a0"/>
    <w:link w:val="af9"/>
    <w:semiHidden/>
    <w:rsid w:val="00BF3D6E"/>
    <w:rPr>
      <w:kern w:val="0"/>
      <w:sz w:val="24"/>
      <w:szCs w:val="24"/>
      <w:shd w:val="clear" w:color="auto" w:fill="000080"/>
    </w:rPr>
  </w:style>
  <w:style w:type="paragraph" w:styleId="afb">
    <w:name w:val="Plain Text"/>
    <w:basedOn w:val="a"/>
    <w:link w:val="afc"/>
    <w:uiPriority w:val="99"/>
    <w:unhideWhenUsed/>
    <w:rsid w:val="00BF3D6E"/>
    <w:pPr>
      <w:widowControl w:val="0"/>
      <w:spacing w:after="0" w:line="240" w:lineRule="auto"/>
    </w:pPr>
    <w:rPr>
      <w:rFonts w:ascii="宋体" w:hAnsi="Courier New" w:cs="Courier New"/>
      <w:bCs/>
      <w:sz w:val="21"/>
      <w:szCs w:val="21"/>
    </w:rPr>
  </w:style>
  <w:style w:type="character" w:customStyle="1" w:styleId="afc">
    <w:name w:val="纯文本 字符"/>
    <w:link w:val="afb"/>
    <w:uiPriority w:val="99"/>
    <w:rsid w:val="00BF3D6E"/>
    <w:rPr>
      <w:rFonts w:ascii="宋体" w:hAnsi="Courier New" w:cs="Courier New"/>
      <w:bCs/>
      <w:kern w:val="0"/>
      <w:sz w:val="21"/>
      <w:szCs w:val="21"/>
    </w:rPr>
  </w:style>
  <w:style w:type="paragraph" w:styleId="afd">
    <w:name w:val="Normal (Web)"/>
    <w:basedOn w:val="a"/>
    <w:rsid w:val="00BF3D6E"/>
    <w:pPr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HTML">
    <w:name w:val="HTML Preformatted"/>
    <w:basedOn w:val="a"/>
    <w:link w:val="HTML0"/>
    <w:rsid w:val="00BF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rsid w:val="00BF3D6E"/>
    <w:rPr>
      <w:rFonts w:ascii="宋体" w:eastAsia="宋体" w:hAnsi="宋体" w:cs="宋体"/>
      <w:kern w:val="0"/>
      <w:sz w:val="24"/>
      <w:szCs w:val="24"/>
    </w:rPr>
  </w:style>
  <w:style w:type="paragraph" w:styleId="afe">
    <w:name w:val="annotation subject"/>
    <w:basedOn w:val="a7"/>
    <w:next w:val="a7"/>
    <w:link w:val="aff"/>
    <w:semiHidden/>
    <w:rsid w:val="00BF3D6E"/>
    <w:rPr>
      <w:b/>
      <w:bCs/>
    </w:rPr>
  </w:style>
  <w:style w:type="character" w:customStyle="1" w:styleId="aff">
    <w:name w:val="批注主题 字符"/>
    <w:basedOn w:val="a8"/>
    <w:link w:val="afe"/>
    <w:semiHidden/>
    <w:rsid w:val="00BF3D6E"/>
    <w:rPr>
      <w:b/>
      <w:bCs/>
      <w:kern w:val="0"/>
      <w:sz w:val="24"/>
      <w:szCs w:val="24"/>
    </w:rPr>
  </w:style>
  <w:style w:type="table" w:styleId="51">
    <w:name w:val="Table Columns 5"/>
    <w:basedOn w:val="a1"/>
    <w:rsid w:val="00BF3D6E"/>
    <w:pPr>
      <w:spacing w:after="200" w:line="276" w:lineRule="auto"/>
      <w:jc w:val="both"/>
    </w:pPr>
    <w:rPr>
      <w:kern w:val="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0">
    <w:name w:val="Balloon Text"/>
    <w:basedOn w:val="a"/>
    <w:link w:val="aff1"/>
    <w:semiHidden/>
    <w:rsid w:val="00BF3D6E"/>
    <w:rPr>
      <w:sz w:val="18"/>
      <w:szCs w:val="18"/>
    </w:rPr>
  </w:style>
  <w:style w:type="character" w:customStyle="1" w:styleId="aff1">
    <w:name w:val="批注框文本 字符"/>
    <w:basedOn w:val="a0"/>
    <w:link w:val="aff0"/>
    <w:semiHidden/>
    <w:rsid w:val="00BF3D6E"/>
    <w:rPr>
      <w:kern w:val="0"/>
      <w:sz w:val="18"/>
      <w:szCs w:val="18"/>
    </w:rPr>
  </w:style>
  <w:style w:type="table" w:styleId="aff2">
    <w:name w:val="Table Grid"/>
    <w:basedOn w:val="a1"/>
    <w:rsid w:val="00BF3D6E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Placeholder Text"/>
    <w:basedOn w:val="a0"/>
    <w:uiPriority w:val="99"/>
    <w:semiHidden/>
    <w:rsid w:val="00BF3D6E"/>
    <w:rPr>
      <w:color w:val="808080"/>
    </w:rPr>
  </w:style>
  <w:style w:type="paragraph" w:styleId="aff4">
    <w:name w:val="No Spacing"/>
    <w:uiPriority w:val="1"/>
    <w:qFormat/>
    <w:rsid w:val="00BF3D6E"/>
    <w:pPr>
      <w:jc w:val="both"/>
    </w:pPr>
    <w:rPr>
      <w:rFonts w:ascii="Courier New" w:hAnsi="Courier New"/>
      <w:kern w:val="0"/>
      <w:sz w:val="24"/>
      <w:szCs w:val="24"/>
    </w:rPr>
  </w:style>
  <w:style w:type="paragraph" w:styleId="aff5">
    <w:name w:val="List Paragraph"/>
    <w:basedOn w:val="a"/>
    <w:uiPriority w:val="34"/>
    <w:qFormat/>
    <w:rsid w:val="00BF3D6E"/>
    <w:pPr>
      <w:spacing w:after="0" w:line="240" w:lineRule="auto"/>
      <w:ind w:left="720"/>
      <w:contextualSpacing/>
    </w:pPr>
    <w:rPr>
      <w:rFonts w:eastAsia="Times New Roman"/>
      <w:lang w:eastAsia="de-DE"/>
    </w:rPr>
  </w:style>
  <w:style w:type="paragraph" w:styleId="aff6">
    <w:name w:val="Bibliography"/>
    <w:basedOn w:val="a"/>
    <w:next w:val="a"/>
    <w:uiPriority w:val="37"/>
    <w:unhideWhenUsed/>
    <w:rsid w:val="00BF3D6E"/>
  </w:style>
  <w:style w:type="paragraph" w:styleId="TOC">
    <w:name w:val="TOC Heading"/>
    <w:basedOn w:val="1"/>
    <w:next w:val="a"/>
    <w:uiPriority w:val="39"/>
    <w:semiHidden/>
    <w:unhideWhenUsed/>
    <w:qFormat/>
    <w:rsid w:val="00BF3D6E"/>
    <w:pPr>
      <w:numPr>
        <w:numId w:val="0"/>
      </w:numPr>
      <w:outlineLvl w:val="9"/>
    </w:pPr>
    <w:rPr>
      <w:rFonts w:eastAsia="Times New Roman"/>
    </w:rPr>
  </w:style>
  <w:style w:type="table" w:styleId="11">
    <w:name w:val="Plain Table 1"/>
    <w:basedOn w:val="a1"/>
    <w:uiPriority w:val="41"/>
    <w:rsid w:val="00D345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345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D345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D3457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List Table 1 Light Accent 3"/>
    <w:basedOn w:val="a1"/>
    <w:uiPriority w:val="46"/>
    <w:rsid w:val="00D345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Plain Table 2"/>
    <w:basedOn w:val="a1"/>
    <w:uiPriority w:val="42"/>
    <w:rsid w:val="00D3457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Grid Table 1 Light"/>
    <w:basedOn w:val="a1"/>
    <w:uiPriority w:val="46"/>
    <w:rsid w:val="00D345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型1"/>
    <w:basedOn w:val="a1"/>
    <w:next w:val="aff2"/>
    <w:uiPriority w:val="59"/>
    <w:rsid w:val="00C7465C"/>
    <w:rPr>
      <w:rFonts w:ascii="Calibri" w:hAnsi="Calibri"/>
      <w:kern w:val="0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1F3662-E996-4A82-A055-4B5D2260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sixiang Qiu</dc:creator>
  <cp:keywords/>
  <dc:description/>
  <cp:lastModifiedBy>Qiu sixiang</cp:lastModifiedBy>
  <cp:revision>20</cp:revision>
  <dcterms:created xsi:type="dcterms:W3CDTF">2021-11-20T16:50:00Z</dcterms:created>
  <dcterms:modified xsi:type="dcterms:W3CDTF">2021-11-21T16:06:00Z</dcterms:modified>
</cp:coreProperties>
</file>