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3F52" w14:textId="00FC8F03" w:rsidR="000A1C00" w:rsidRPr="00D635B5" w:rsidRDefault="000A1C00" w:rsidP="000A1C00">
      <w:pPr>
        <w:jc w:val="center"/>
        <w:rPr>
          <w:rFonts w:eastAsia="黑体"/>
          <w:sz w:val="32"/>
          <w:szCs w:val="32"/>
        </w:rPr>
      </w:pPr>
      <w:r w:rsidRPr="00D635B5">
        <w:rPr>
          <w:rFonts w:ascii="黑体" w:eastAsia="黑体" w:hint="eastAsia"/>
          <w:sz w:val="32"/>
          <w:szCs w:val="32"/>
        </w:rPr>
        <w:t>计算机网络及应用（20</w:t>
      </w:r>
      <w:r w:rsidRPr="00D635B5">
        <w:rPr>
          <w:rFonts w:ascii="黑体" w:eastAsia="黑体"/>
          <w:sz w:val="32"/>
          <w:szCs w:val="32"/>
        </w:rPr>
        <w:t>21</w:t>
      </w:r>
      <w:r w:rsidRPr="00D635B5">
        <w:rPr>
          <w:rFonts w:ascii="黑体" w:eastAsia="黑体" w:hint="eastAsia"/>
          <w:sz w:val="32"/>
          <w:szCs w:val="32"/>
        </w:rPr>
        <w:t>）</w:t>
      </w:r>
      <w:r w:rsidR="00B35063">
        <w:rPr>
          <w:rFonts w:ascii="黑体" w:eastAsia="黑体" w:hint="eastAsia"/>
          <w:sz w:val="32"/>
          <w:szCs w:val="32"/>
        </w:rPr>
        <w:t>第</w:t>
      </w:r>
      <w:r w:rsidR="00DE74C5">
        <w:rPr>
          <w:rFonts w:ascii="黑体" w:eastAsia="黑体" w:hint="eastAsia"/>
          <w:sz w:val="32"/>
          <w:szCs w:val="32"/>
        </w:rPr>
        <w:t>七</w:t>
      </w:r>
      <w:r w:rsidRPr="00D635B5">
        <w:rPr>
          <w:rFonts w:ascii="黑体" w:eastAsia="黑体" w:hint="eastAsia"/>
          <w:sz w:val="32"/>
          <w:szCs w:val="32"/>
        </w:rPr>
        <w:t>周作业</w:t>
      </w:r>
    </w:p>
    <w:p w14:paraId="71AE146A" w14:textId="77777777" w:rsidR="000A1C00" w:rsidRDefault="000A1C00" w:rsidP="000A1C00">
      <w:pPr>
        <w:pStyle w:val="a5"/>
        <w:ind w:firstLine="420"/>
        <w:jc w:val="center"/>
      </w:pPr>
      <w:r>
        <w:rPr>
          <w:rFonts w:hint="eastAsia"/>
        </w:rPr>
        <w:t>要求：</w:t>
      </w:r>
      <w:r w:rsidRPr="00D41739">
        <w:t>禁止抄袭。</w:t>
      </w:r>
    </w:p>
    <w:p w14:paraId="3E52085D" w14:textId="77777777" w:rsidR="000A1C00" w:rsidRPr="000A1C00" w:rsidRDefault="000A1C00" w:rsidP="000A1C00">
      <w:pPr>
        <w:pStyle w:val="a5"/>
        <w:ind w:firstLine="420"/>
        <w:jc w:val="center"/>
      </w:pPr>
      <w:r>
        <w:rPr>
          <w:rFonts w:hint="eastAsia"/>
        </w:rPr>
        <w:t>提示：</w:t>
      </w:r>
      <w:r>
        <w:t>网络学堂以pdf格式提交，命名为：学号_班</w:t>
      </w:r>
      <w:r>
        <w:rPr>
          <w:rFonts w:hint="eastAsia"/>
        </w:rPr>
        <w:t>级_姓名</w:t>
      </w:r>
      <w:r>
        <w:t>.pdf</w:t>
      </w:r>
    </w:p>
    <w:p w14:paraId="0B99006D" w14:textId="1238C94F" w:rsidR="00A559E4" w:rsidRPr="005D4211" w:rsidRDefault="00A559E4" w:rsidP="007761A4">
      <w:pPr>
        <w:pStyle w:val="a5"/>
        <w:numPr>
          <w:ilvl w:val="0"/>
          <w:numId w:val="17"/>
        </w:numPr>
        <w:rPr>
          <w:rFonts w:ascii="Times New Roman" w:hAnsi="Times New Roman" w:cs="Times New Roman"/>
        </w:rPr>
      </w:pPr>
      <w:r w:rsidRPr="005D4211">
        <w:rPr>
          <w:rFonts w:ascii="Times New Roman" w:hAnsi="Times New Roman" w:cs="Times New Roman"/>
        </w:rPr>
        <w:t>考虑</w:t>
      </w:r>
      <w:r>
        <w:rPr>
          <w:rFonts w:ascii="Times New Roman" w:hAnsi="Times New Roman" w:cs="Times New Roman" w:hint="eastAsia"/>
        </w:rPr>
        <w:t>下图</w:t>
      </w:r>
      <w:r w:rsidRPr="005D4211">
        <w:rPr>
          <w:rFonts w:ascii="Times New Roman" w:hAnsi="Times New Roman" w:cs="Times New Roman"/>
        </w:rPr>
        <w:t>，两个发送方和一台具有有限缓存的路由器。</w:t>
      </w:r>
    </w:p>
    <w:p w14:paraId="07B21AE9" w14:textId="77777777" w:rsidR="00A559E4" w:rsidRPr="005D4211" w:rsidRDefault="00A559E4" w:rsidP="00A559E4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5D4211">
        <w:rPr>
          <w:rFonts w:ascii="Times New Roman" w:hAnsi="Times New Roman" w:cs="Times New Roman"/>
        </w:rPr>
        <w:t>在图</w:t>
      </w:r>
      <w:r w:rsidRPr="005D4211">
        <w:rPr>
          <w:rFonts w:ascii="Times New Roman" w:hAnsi="Times New Roman" w:cs="Times New Roman"/>
        </w:rPr>
        <w:t xml:space="preserve"> (b)</w:t>
      </w:r>
      <w:r w:rsidRPr="005D4211">
        <w:rPr>
          <w:rFonts w:ascii="Times New Roman" w:hAnsi="Times New Roman" w:cs="Times New Roman"/>
        </w:rPr>
        <w:t>所示的情况下，如果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</m:t>
            </m:r>
          </m:sup>
        </m:sSubSup>
      </m:oMath>
      <w:r w:rsidRPr="005D4211">
        <w:rPr>
          <w:rFonts w:ascii="Times New Roman" w:hAnsi="Times New Roman" w:cs="Times New Roman"/>
        </w:rPr>
        <w:t>超过了</w:t>
      </w:r>
      <w:r w:rsidRPr="005D4211">
        <w:rPr>
          <w:rFonts w:ascii="Times New Roman" w:hAnsi="Times New Roman" w:cs="Times New Roman"/>
        </w:rPr>
        <w:t>R/2</w:t>
      </w:r>
      <w:r w:rsidRPr="005D4211">
        <w:rPr>
          <w:rFonts w:ascii="Times New Roman" w:hAnsi="Times New Roman" w:cs="Times New Roman"/>
        </w:rPr>
        <w:t>，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out</m:t>
            </m:r>
          </m:sub>
        </m:sSub>
      </m:oMath>
      <w:r w:rsidRPr="005D4211">
        <w:rPr>
          <w:rFonts w:ascii="Times New Roman" w:hAnsi="Times New Roman" w:cs="Times New Roman"/>
        </w:rPr>
        <w:t>能够超过</w:t>
      </w:r>
      <w:r w:rsidRPr="005D4211">
        <w:rPr>
          <w:rFonts w:ascii="Times New Roman" w:hAnsi="Times New Roman" w:cs="Times New Roman"/>
        </w:rPr>
        <w:t>R/3</w:t>
      </w:r>
      <w:r w:rsidRPr="005D4211">
        <w:rPr>
          <w:rFonts w:ascii="Times New Roman" w:hAnsi="Times New Roman" w:cs="Times New Roman"/>
        </w:rPr>
        <w:t>吗？假设丢包概率为</w:t>
      </w:r>
      <w:r w:rsidRPr="005D4211">
        <w:rPr>
          <w:rFonts w:ascii="Times New Roman" w:hAnsi="Times New Roman" w:cs="Times New Roman"/>
        </w:rPr>
        <w:t>1/2</w:t>
      </w:r>
      <w:r w:rsidRPr="005D4211">
        <w:rPr>
          <w:rFonts w:ascii="Times New Roman" w:hAnsi="Times New Roman" w:cs="Times New Roman"/>
        </w:rPr>
        <w:t>。请给出解释。</w:t>
      </w:r>
    </w:p>
    <w:p w14:paraId="56BF10CB" w14:textId="77777777" w:rsidR="00A559E4" w:rsidRPr="005D4211" w:rsidRDefault="00A559E4" w:rsidP="00A559E4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5D4211">
        <w:rPr>
          <w:rFonts w:ascii="Times New Roman" w:hAnsi="Times New Roman" w:cs="Times New Roman"/>
        </w:rPr>
        <w:t>在图</w:t>
      </w:r>
      <w:r w:rsidRPr="005D4211">
        <w:rPr>
          <w:rFonts w:ascii="Times New Roman" w:hAnsi="Times New Roman" w:cs="Times New Roman"/>
        </w:rPr>
        <w:t xml:space="preserve"> (c)</w:t>
      </w:r>
      <w:r w:rsidRPr="005D4211">
        <w:rPr>
          <w:rFonts w:ascii="Times New Roman" w:hAnsi="Times New Roman" w:cs="Times New Roman"/>
        </w:rPr>
        <w:t>所示的情况下，假定一个分组从路由器到接收</w:t>
      </w:r>
      <w:proofErr w:type="gramStart"/>
      <w:r w:rsidRPr="005D4211">
        <w:rPr>
          <w:rFonts w:ascii="Times New Roman" w:hAnsi="Times New Roman" w:cs="Times New Roman"/>
        </w:rPr>
        <w:t>方平均</w:t>
      </w:r>
      <w:proofErr w:type="gramEnd"/>
      <w:r w:rsidRPr="005D4211">
        <w:rPr>
          <w:rFonts w:ascii="Times New Roman" w:hAnsi="Times New Roman" w:cs="Times New Roman"/>
        </w:rPr>
        <w:t>转发两次，如果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in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</m:t>
            </m:r>
          </m:sup>
        </m:sSubSup>
      </m:oMath>
      <w:r w:rsidRPr="005D4211">
        <w:rPr>
          <w:rFonts w:ascii="Times New Roman" w:hAnsi="Times New Roman" w:cs="Times New Roman"/>
        </w:rPr>
        <w:t>超过了</w:t>
      </w:r>
      <w:r w:rsidRPr="005D4211">
        <w:rPr>
          <w:rFonts w:ascii="Times New Roman" w:hAnsi="Times New Roman" w:cs="Times New Roman"/>
        </w:rPr>
        <w:t>R/2</w:t>
      </w:r>
      <w:r w:rsidRPr="005D4211">
        <w:rPr>
          <w:rFonts w:ascii="Times New Roman" w:hAnsi="Times New Roman" w:cs="Times New Roman"/>
        </w:rPr>
        <w:t>，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out</m:t>
            </m:r>
          </m:sub>
        </m:sSub>
      </m:oMath>
      <w:r w:rsidRPr="005D4211">
        <w:rPr>
          <w:rFonts w:ascii="Times New Roman" w:hAnsi="Times New Roman" w:cs="Times New Roman"/>
        </w:rPr>
        <w:t>能够超过</w:t>
      </w:r>
      <w:r w:rsidRPr="005D4211">
        <w:rPr>
          <w:rFonts w:ascii="Times New Roman" w:hAnsi="Times New Roman" w:cs="Times New Roman"/>
        </w:rPr>
        <w:t>R/4</w:t>
      </w:r>
      <w:r w:rsidRPr="005D4211">
        <w:rPr>
          <w:rFonts w:ascii="Times New Roman" w:hAnsi="Times New Roman" w:cs="Times New Roman"/>
        </w:rPr>
        <w:t>吗？请给出解释。</w:t>
      </w:r>
    </w:p>
    <w:p w14:paraId="7AF425C4" w14:textId="20CFC452" w:rsidR="007D1B7D" w:rsidRDefault="00A559E4" w:rsidP="00A559E4">
      <w:pPr>
        <w:pStyle w:val="a5"/>
        <w:spacing w:before="0" w:beforeAutospacing="0" w:after="0" w:afterAutospacing="0"/>
        <w:jc w:val="center"/>
        <w:rPr>
          <w:rFonts w:ascii="Times New Roman" w:hAnsi="Times New Roman" w:cs="Times New Roman"/>
        </w:rPr>
      </w:pPr>
      <w:r w:rsidRPr="005D4211">
        <w:rPr>
          <w:rFonts w:ascii="Times New Roman" w:hAnsi="Times New Roman" w:cs="Times New Roman"/>
          <w:noProof/>
        </w:rPr>
        <w:drawing>
          <wp:inline distT="0" distB="0" distL="0" distR="0" wp14:anchorId="0359D13C" wp14:editId="27BC962F">
            <wp:extent cx="2935605" cy="1495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295" cy="153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04F6" w14:textId="2489A26B" w:rsidR="005C63FD" w:rsidRPr="003B3452" w:rsidRDefault="00D216A7" w:rsidP="00A33E81">
      <w:pPr>
        <w:pStyle w:val="a5"/>
        <w:spacing w:before="0" w:beforeAutospacing="0" w:after="0" w:afterAutospacing="0"/>
        <w:rPr>
          <w:rFonts w:ascii="楷体" w:eastAsia="楷体" w:hAnsi="楷体" w:cs="Times New Roman"/>
        </w:rPr>
      </w:pPr>
      <w:r w:rsidRPr="003B3452">
        <w:rPr>
          <w:rFonts w:ascii="楷体" w:eastAsia="楷体" w:hAnsi="楷体" w:cs="Times New Roman" w:hint="eastAsia"/>
        </w:rPr>
        <w:t>不能，因为在丢包概率为1/</w:t>
      </w:r>
      <w:r w:rsidRPr="003B3452">
        <w:rPr>
          <w:rFonts w:ascii="楷体" w:eastAsia="楷体" w:hAnsi="楷体" w:cs="Times New Roman"/>
        </w:rPr>
        <w:t>2</w:t>
      </w:r>
      <w:r w:rsidRPr="003B3452">
        <w:rPr>
          <w:rFonts w:ascii="楷体" w:eastAsia="楷体" w:hAnsi="楷体" w:cs="Times New Roman" w:hint="eastAsia"/>
        </w:rPr>
        <w:t>时，平均到达路由器的每三个报文中就有一个报文是丢失报文的重传，因此当</w:t>
      </w:r>
      <m:oMath>
        <m:sSub>
          <m:sSubPr>
            <m:ctrlPr>
              <w:rPr>
                <w:rFonts w:ascii="Cambria Math" w:eastAsia="楷体" w:hAnsi="Cambria Math" w:cs="Times New Roman"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λ</m:t>
            </m:r>
            <m:r>
              <m:rPr>
                <m:sty m:val="p"/>
              </m:rPr>
              <w:rPr>
                <w:rFonts w:ascii="Cambria Math" w:eastAsia="楷体" w:hAnsi="Cambria Math" w:cs="Times New Roman"/>
              </w:rPr>
              <m:t>'</m:t>
            </m:r>
          </m:e>
          <m:sub>
            <m:r>
              <w:rPr>
                <w:rFonts w:ascii="Cambria Math" w:eastAsia="楷体" w:hAnsi="Cambria Math" w:cs="Times New Roman"/>
              </w:rPr>
              <m:t>in</m:t>
            </m:r>
          </m:sub>
        </m:sSub>
        <m:r>
          <w:rPr>
            <w:rFonts w:ascii="Cambria Math" w:eastAsia="楷体" w:hAnsi="Cambria Math" w:cs="Times New Roman"/>
          </w:rPr>
          <m:t xml:space="preserve"> = R / 2</m:t>
        </m:r>
      </m:oMath>
      <w:r w:rsidR="00212C96" w:rsidRPr="003B3452">
        <w:rPr>
          <w:rFonts w:ascii="楷体" w:eastAsia="楷体" w:hAnsi="楷体" w:cs="Times New Roman" w:hint="eastAsia"/>
        </w:rPr>
        <w:t>的时候，</w:t>
      </w:r>
      <m:oMath>
        <m:sSub>
          <m:sSubPr>
            <m:ctrlPr>
              <w:rPr>
                <w:rFonts w:ascii="Cambria Math" w:eastAsia="楷体" w:hAnsi="Cambria Math" w:cs="Times New Roman"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λ</m:t>
            </m:r>
          </m:e>
          <m:sub>
            <m:r>
              <w:rPr>
                <w:rFonts w:ascii="Cambria Math" w:eastAsia="楷体" w:hAnsi="Cambria Math" w:cs="Times New Roman"/>
              </w:rPr>
              <m:t>out</m:t>
            </m:r>
          </m:sub>
        </m:sSub>
        <m:r>
          <w:rPr>
            <w:rFonts w:ascii="Cambria Math" w:eastAsia="楷体" w:hAnsi="Cambria Math" w:cs="Times New Roman"/>
          </w:rPr>
          <m:t xml:space="preserve"> = R / 3</m:t>
        </m:r>
      </m:oMath>
      <w:r w:rsidR="005C63FD" w:rsidRPr="003B3452">
        <w:rPr>
          <w:rFonts w:ascii="楷体" w:eastAsia="楷体" w:hAnsi="楷体" w:cs="Times New Roman" w:hint="eastAsia"/>
        </w:rPr>
        <w:t>。如果</w:t>
      </w:r>
      <m:oMath>
        <m:sSubSup>
          <m:sSubSupPr>
            <m:ctrlPr>
              <w:rPr>
                <w:rFonts w:ascii="Cambria Math" w:eastAsia="楷体" w:hAnsi="Cambria Math" w:cs="Times New Roman"/>
              </w:rPr>
            </m:ctrlPr>
          </m:sSubSupPr>
          <m:e>
            <m:r>
              <w:rPr>
                <w:rFonts w:ascii="Cambria Math" w:eastAsia="楷体" w:hAnsi="Cambria Math" w:cs="Times New Roman"/>
              </w:rPr>
              <m:t>λ</m:t>
            </m:r>
          </m:e>
          <m:sub>
            <m:r>
              <w:rPr>
                <w:rFonts w:ascii="Cambria Math" w:eastAsia="楷体" w:hAnsi="Cambria Math" w:cs="Times New Roman"/>
              </w:rPr>
              <m:t>in</m:t>
            </m:r>
          </m:sub>
          <m:sup>
            <m:r>
              <m:rPr>
                <m:sty m:val="p"/>
              </m:rPr>
              <w:rPr>
                <w:rFonts w:ascii="Cambria Math" w:eastAsia="楷体" w:hAnsi="Cambria Math" w:cs="Times New Roman"/>
              </w:rPr>
              <m:t>'</m:t>
            </m:r>
          </m:sup>
        </m:sSubSup>
      </m:oMath>
      <w:r w:rsidR="005C63FD" w:rsidRPr="003B3452">
        <w:rPr>
          <w:rFonts w:ascii="楷体" w:eastAsia="楷体" w:hAnsi="楷体" w:cs="Times New Roman" w:hint="eastAsia"/>
        </w:rPr>
        <w:t>在此基础上下降，那么路由器将不能满负荷运行，</w:t>
      </w:r>
      <m:oMath>
        <m:sSub>
          <m:sSubPr>
            <m:ctrlPr>
              <w:rPr>
                <w:rFonts w:ascii="Cambria Math" w:eastAsia="楷体" w:hAnsi="Cambria Math" w:cs="Times New Roman"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λ</m:t>
            </m:r>
          </m:e>
          <m:sub>
            <m:r>
              <w:rPr>
                <w:rFonts w:ascii="Cambria Math" w:eastAsia="楷体" w:hAnsi="Cambria Math" w:cs="Times New Roman"/>
              </w:rPr>
              <m:t>out</m:t>
            </m:r>
          </m:sub>
        </m:sSub>
      </m:oMath>
      <w:r w:rsidR="005C63FD" w:rsidRPr="003B3452">
        <w:rPr>
          <w:rFonts w:ascii="楷体" w:eastAsia="楷体" w:hAnsi="楷体" w:cs="Times New Roman" w:hint="eastAsia"/>
        </w:rPr>
        <w:t>不会超过R/</w:t>
      </w:r>
      <w:r w:rsidR="005C63FD" w:rsidRPr="003B3452">
        <w:rPr>
          <w:rFonts w:ascii="楷体" w:eastAsia="楷体" w:hAnsi="楷体" w:cs="Times New Roman"/>
        </w:rPr>
        <w:t>3</w:t>
      </w:r>
      <w:r w:rsidR="005C63FD" w:rsidRPr="003B3452">
        <w:rPr>
          <w:rFonts w:ascii="楷体" w:eastAsia="楷体" w:hAnsi="楷体" w:cs="Times New Roman" w:hint="eastAsia"/>
        </w:rPr>
        <w:t>；如果</w:t>
      </w:r>
      <m:oMath>
        <m:sSubSup>
          <m:sSubSupPr>
            <m:ctrlPr>
              <w:rPr>
                <w:rFonts w:ascii="Cambria Math" w:eastAsia="楷体" w:hAnsi="Cambria Math" w:cs="Times New Roman"/>
              </w:rPr>
            </m:ctrlPr>
          </m:sSubSupPr>
          <m:e>
            <m:r>
              <w:rPr>
                <w:rFonts w:ascii="Cambria Math" w:eastAsia="楷体" w:hAnsi="Cambria Math" w:cs="Times New Roman"/>
              </w:rPr>
              <m:t>λ</m:t>
            </m:r>
          </m:e>
          <m:sub>
            <m:r>
              <w:rPr>
                <w:rFonts w:ascii="Cambria Math" w:eastAsia="楷体" w:hAnsi="Cambria Math" w:cs="Times New Roman"/>
              </w:rPr>
              <m:t>in</m:t>
            </m:r>
          </m:sub>
          <m:sup>
            <m:r>
              <m:rPr>
                <m:sty m:val="p"/>
              </m:rPr>
              <w:rPr>
                <w:rFonts w:ascii="Cambria Math" w:eastAsia="楷体" w:hAnsi="Cambria Math" w:cs="Times New Roman"/>
              </w:rPr>
              <m:t>'</m:t>
            </m:r>
          </m:sup>
        </m:sSubSup>
      </m:oMath>
      <w:r w:rsidR="005C63FD" w:rsidRPr="003B3452">
        <w:rPr>
          <w:rFonts w:ascii="楷体" w:eastAsia="楷体" w:hAnsi="楷体" w:cs="Times New Roman" w:hint="eastAsia"/>
        </w:rPr>
        <w:t>在此基础上提高，那么路由器由于缓存有限丢失的报文将增多，进一步导致</w:t>
      </w:r>
      <w:r w:rsidR="008F5F31" w:rsidRPr="003B3452">
        <w:rPr>
          <w:rFonts w:ascii="楷体" w:eastAsia="楷体" w:hAnsi="楷体" w:cs="Times New Roman" w:hint="eastAsia"/>
        </w:rPr>
        <w:t>到达路由器的报文中重传报文的占比进一步提高，则</w:t>
      </w:r>
      <m:oMath>
        <m:sSub>
          <m:sSubPr>
            <m:ctrlPr>
              <w:rPr>
                <w:rFonts w:ascii="Cambria Math" w:eastAsia="楷体" w:hAnsi="Cambria Math" w:cs="Times New Roman"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λ</m:t>
            </m:r>
          </m:e>
          <m:sub>
            <m:r>
              <w:rPr>
                <w:rFonts w:ascii="Cambria Math" w:eastAsia="楷体" w:hAnsi="Cambria Math" w:cs="Times New Roman"/>
              </w:rPr>
              <m:t>out</m:t>
            </m:r>
          </m:sub>
        </m:sSub>
      </m:oMath>
      <w:r w:rsidR="008F5F31" w:rsidRPr="003B3452">
        <w:rPr>
          <w:rFonts w:ascii="楷体" w:eastAsia="楷体" w:hAnsi="楷体" w:cs="Times New Roman" w:hint="eastAsia"/>
        </w:rPr>
        <w:t>会下降。因此，</w:t>
      </w:r>
      <m:oMath>
        <m:sSub>
          <m:sSubPr>
            <m:ctrlPr>
              <w:rPr>
                <w:rFonts w:ascii="Cambria Math" w:eastAsia="楷体" w:hAnsi="Cambria Math" w:cs="Times New Roman"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λ</m:t>
            </m:r>
          </m:e>
          <m:sub>
            <m:r>
              <w:rPr>
                <w:rFonts w:ascii="Cambria Math" w:eastAsia="楷体" w:hAnsi="Cambria Math" w:cs="Times New Roman"/>
              </w:rPr>
              <m:t>out</m:t>
            </m:r>
          </m:sub>
        </m:sSub>
      </m:oMath>
      <w:r w:rsidR="008F5F31" w:rsidRPr="003B3452">
        <w:rPr>
          <w:rFonts w:ascii="楷体" w:eastAsia="楷体" w:hAnsi="楷体" w:cs="Times New Roman" w:hint="eastAsia"/>
        </w:rPr>
        <w:t>在题目设定的前提条件下不会超过R/</w:t>
      </w:r>
      <w:r w:rsidR="008F5F31" w:rsidRPr="003B3452">
        <w:rPr>
          <w:rFonts w:ascii="楷体" w:eastAsia="楷体" w:hAnsi="楷体" w:cs="Times New Roman"/>
        </w:rPr>
        <w:t>3</w:t>
      </w:r>
      <w:r w:rsidR="003B3452" w:rsidRPr="003B3452">
        <w:rPr>
          <w:rFonts w:ascii="楷体" w:eastAsia="楷体" w:hAnsi="楷体" w:cs="Times New Roman"/>
        </w:rPr>
        <w:t>.</w:t>
      </w:r>
      <w:r w:rsidR="003B3452" w:rsidRPr="003B3452">
        <w:rPr>
          <w:rFonts w:ascii="楷体" w:eastAsia="楷体" w:hAnsi="楷体" w:cs="Times New Roman" w:hint="eastAsia"/>
        </w:rPr>
        <w:t>（可以理解为此时的</w:t>
      </w:r>
      <m:oMath>
        <m:sSub>
          <m:sSubPr>
            <m:ctrlPr>
              <w:rPr>
                <w:rFonts w:ascii="Cambria Math" w:eastAsia="楷体" w:hAnsi="Cambria Math" w:cs="Times New Roman"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λ</m:t>
            </m:r>
          </m:e>
          <m:sub>
            <m:r>
              <w:rPr>
                <w:rFonts w:ascii="Cambria Math" w:eastAsia="楷体" w:hAnsi="Cambria Math" w:cs="Times New Roman"/>
              </w:rPr>
              <m:t>out</m:t>
            </m:r>
          </m:sub>
        </m:sSub>
      </m:oMath>
      <w:r w:rsidR="003B3452" w:rsidRPr="003B3452">
        <w:rPr>
          <w:rFonts w:ascii="楷体" w:eastAsia="楷体" w:hAnsi="楷体" w:cs="Times New Roman" w:hint="eastAsia"/>
        </w:rPr>
        <w:t>是丢包与传输速率动态平衡的结果）</w:t>
      </w:r>
    </w:p>
    <w:p w14:paraId="4F28ABDA" w14:textId="2F8B7741" w:rsidR="003B3452" w:rsidRPr="003B3452" w:rsidRDefault="005C3A16" w:rsidP="00A33E81">
      <w:pPr>
        <w:pStyle w:val="a5"/>
        <w:spacing w:before="0" w:beforeAutospacing="0" w:after="0" w:afterAutospacing="0"/>
        <w:rPr>
          <w:rFonts w:ascii="楷体" w:eastAsia="楷体" w:hAnsi="楷体" w:cs="Times New Roman" w:hint="eastAsia"/>
        </w:rPr>
      </w:pPr>
      <w:r>
        <w:rPr>
          <w:rFonts w:ascii="楷体" w:eastAsia="楷体" w:hAnsi="楷体" w:cs="Times New Roman" w:hint="eastAsia"/>
        </w:rPr>
        <w:t>基于与上述相同的理由，转发两次的路由器的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out</m:t>
            </m:r>
          </m:sub>
        </m:sSub>
      </m:oMath>
      <w:r>
        <w:rPr>
          <w:rFonts w:ascii="楷体" w:eastAsia="楷体" w:hAnsi="楷体" w:cs="Times New Roman" w:hint="eastAsia"/>
        </w:rPr>
        <w:t>也不能够超过R/</w:t>
      </w:r>
      <w:r>
        <w:rPr>
          <w:rFonts w:ascii="楷体" w:eastAsia="楷体" w:hAnsi="楷体" w:cs="Times New Roman"/>
        </w:rPr>
        <w:t>4</w:t>
      </w:r>
      <w:r>
        <w:rPr>
          <w:rFonts w:ascii="楷体" w:eastAsia="楷体" w:hAnsi="楷体" w:cs="Times New Roman" w:hint="eastAsia"/>
        </w:rPr>
        <w:t>。</w:t>
      </w:r>
    </w:p>
    <w:p w14:paraId="5ACEF4F1" w14:textId="77777777" w:rsidR="007761A4" w:rsidRPr="00584D52" w:rsidRDefault="007761A4" w:rsidP="007761A4">
      <w:pPr>
        <w:pStyle w:val="a5"/>
        <w:numPr>
          <w:ilvl w:val="0"/>
          <w:numId w:val="17"/>
        </w:numPr>
      </w:pPr>
      <w:r w:rsidRPr="00584D52">
        <w:rPr>
          <w:rFonts w:hint="eastAsia"/>
        </w:rPr>
        <w:t>考虑一种简化的T</w:t>
      </w:r>
      <w:r w:rsidRPr="00584D52">
        <w:t>CP</w:t>
      </w:r>
      <w:r w:rsidRPr="00584D52">
        <w:rPr>
          <w:rFonts w:hint="eastAsia"/>
        </w:rPr>
        <w:t>的A</w:t>
      </w:r>
      <w:r w:rsidRPr="00584D52">
        <w:t>IMD</w:t>
      </w:r>
      <w:r w:rsidRPr="00584D52">
        <w:rPr>
          <w:rFonts w:hint="eastAsia"/>
        </w:rPr>
        <w:t>算法，其中拥塞窗口长度用报文段的数量来度量，而不是用字节度量。 在加性增中，每个R</w:t>
      </w:r>
      <w:r w:rsidRPr="00584D52">
        <w:t>TT</w:t>
      </w:r>
      <w:r w:rsidRPr="00584D52">
        <w:rPr>
          <w:rFonts w:hint="eastAsia"/>
        </w:rPr>
        <w:t>拥塞窗口长度增加一个报文段。在乘性减中，拥塞窗口长度减小一半（如果结果不是整数，向下取整）。假设两条T</w:t>
      </w:r>
      <w:r w:rsidRPr="00584D52">
        <w:t>CP</w:t>
      </w:r>
      <w:r w:rsidRPr="00584D52">
        <w:rPr>
          <w:rFonts w:hint="eastAsia"/>
        </w:rPr>
        <w:t>连接C</w:t>
      </w:r>
      <w:r w:rsidRPr="00584D52">
        <w:t>1</w:t>
      </w:r>
      <w:r w:rsidRPr="00584D52">
        <w:rPr>
          <w:rFonts w:hint="eastAsia"/>
        </w:rPr>
        <w:t>和C2，它们共享一条速率为每秒30个报文段的单一拥塞链路。假设C</w:t>
      </w:r>
      <w:r w:rsidRPr="00584D52">
        <w:t>1</w:t>
      </w:r>
      <w:r w:rsidRPr="00584D52">
        <w:rPr>
          <w:rFonts w:hint="eastAsia"/>
        </w:rPr>
        <w:t>和C2均处于拥塞避免阶段。连接C</w:t>
      </w:r>
      <w:r w:rsidRPr="00584D52">
        <w:t>1</w:t>
      </w:r>
      <w:r w:rsidRPr="00584D52">
        <w:rPr>
          <w:rFonts w:hint="eastAsia"/>
        </w:rPr>
        <w:t>的R</w:t>
      </w:r>
      <w:r w:rsidRPr="00584D52">
        <w:t>TT</w:t>
      </w:r>
      <w:r w:rsidRPr="00584D52">
        <w:rPr>
          <w:rFonts w:hint="eastAsia"/>
        </w:rPr>
        <w:t>是50</w:t>
      </w:r>
      <w:r w:rsidRPr="00584D52">
        <w:t>ms</w:t>
      </w:r>
      <w:r w:rsidRPr="00584D52">
        <w:rPr>
          <w:rFonts w:hint="eastAsia"/>
        </w:rPr>
        <w:t>，连接C</w:t>
      </w:r>
      <w:r w:rsidRPr="00584D52">
        <w:t>2</w:t>
      </w:r>
      <w:r w:rsidRPr="00584D52">
        <w:rPr>
          <w:rFonts w:hint="eastAsia"/>
        </w:rPr>
        <w:t>的R</w:t>
      </w:r>
      <w:r w:rsidRPr="00584D52">
        <w:t>TT</w:t>
      </w:r>
      <w:r w:rsidRPr="00584D52">
        <w:rPr>
          <w:rFonts w:hint="eastAsia"/>
        </w:rPr>
        <w:t>是100</w:t>
      </w:r>
      <w:r w:rsidRPr="00584D52">
        <w:t>ms</w:t>
      </w:r>
      <w:r w:rsidRPr="00584D52">
        <w:rPr>
          <w:rFonts w:hint="eastAsia"/>
        </w:rPr>
        <w:t>。假设当链路中的数据速率超过了链路的速率时，所有T</w:t>
      </w:r>
      <w:r w:rsidRPr="00584D52">
        <w:t>CP</w:t>
      </w:r>
      <w:r w:rsidRPr="00584D52">
        <w:rPr>
          <w:rFonts w:hint="eastAsia"/>
        </w:rPr>
        <w:t>连接经受数据报文段丢失。</w:t>
      </w:r>
    </w:p>
    <w:p w14:paraId="50979924" w14:textId="146AC4D1" w:rsidR="007761A4" w:rsidRDefault="007761A4" w:rsidP="007761A4">
      <w:pPr>
        <w:pStyle w:val="a5"/>
        <w:numPr>
          <w:ilvl w:val="0"/>
          <w:numId w:val="14"/>
        </w:numPr>
        <w:jc w:val="both"/>
      </w:pPr>
      <w:r w:rsidRPr="00584D52">
        <w:rPr>
          <w:rFonts w:hint="eastAsia"/>
        </w:rPr>
        <w:t>如果在时刻t</w:t>
      </w:r>
      <w:r w:rsidRPr="00584D52">
        <w:rPr>
          <w:vertAlign w:val="subscript"/>
        </w:rPr>
        <w:t>0</w:t>
      </w:r>
      <w:r w:rsidRPr="00584D52">
        <w:rPr>
          <w:rFonts w:hint="eastAsia"/>
        </w:rPr>
        <w:t>，C</w:t>
      </w:r>
      <w:r w:rsidRPr="00584D52">
        <w:t>1</w:t>
      </w:r>
      <w:r w:rsidRPr="00584D52">
        <w:rPr>
          <w:rFonts w:hint="eastAsia"/>
        </w:rPr>
        <w:t>和C</w:t>
      </w:r>
      <w:r w:rsidRPr="00584D52">
        <w:t>2</w:t>
      </w:r>
      <w:r w:rsidRPr="00584D52">
        <w:rPr>
          <w:rFonts w:hint="eastAsia"/>
        </w:rPr>
        <w:t>具有10个报文段的拥塞窗口，在1</w:t>
      </w:r>
      <w:r w:rsidRPr="00584D52">
        <w:t>000</w:t>
      </w:r>
      <w:r w:rsidRPr="00584D52">
        <w:rPr>
          <w:rFonts w:hint="eastAsia"/>
        </w:rPr>
        <w:t>ms后它们的拥塞窗口为多长？</w:t>
      </w:r>
    </w:p>
    <w:p w14:paraId="5F0D5559" w14:textId="5769C402" w:rsidR="005C3A16" w:rsidRPr="003B3F08" w:rsidRDefault="003B3F08" w:rsidP="005C3A16">
      <w:pPr>
        <w:pStyle w:val="a5"/>
        <w:ind w:left="720"/>
        <w:jc w:val="both"/>
        <w:rPr>
          <w:rFonts w:ascii="楷体" w:eastAsia="楷体" w:hAnsi="楷体" w:hint="eastAsia"/>
        </w:rPr>
      </w:pPr>
      <w:r w:rsidRPr="003B3F08">
        <w:rPr>
          <w:rFonts w:ascii="楷体" w:eastAsia="楷体" w:hAnsi="楷体" w:hint="eastAsia"/>
        </w:rPr>
        <w:t>他们的拥塞窗口的长度均为1</w:t>
      </w:r>
    </w:p>
    <w:p w14:paraId="62DAE0E1" w14:textId="1A39D93A" w:rsidR="007761A4" w:rsidRDefault="007761A4" w:rsidP="007761A4">
      <w:pPr>
        <w:pStyle w:val="a5"/>
        <w:numPr>
          <w:ilvl w:val="0"/>
          <w:numId w:val="14"/>
        </w:numPr>
        <w:jc w:val="both"/>
      </w:pPr>
      <w:r w:rsidRPr="00584D52">
        <w:rPr>
          <w:rFonts w:hint="eastAsia"/>
        </w:rPr>
        <w:t>经长时间运行，这两条连接将取得共享该拥塞链路的相同的带宽吗？</w:t>
      </w:r>
    </w:p>
    <w:p w14:paraId="384F3D4B" w14:textId="45F3723D" w:rsidR="00727A5E" w:rsidRPr="003B3F08" w:rsidRDefault="00727A5E" w:rsidP="00727A5E">
      <w:pPr>
        <w:pStyle w:val="a5"/>
        <w:ind w:left="720"/>
        <w:jc w:val="both"/>
        <w:rPr>
          <w:rFonts w:ascii="楷体" w:eastAsia="楷体" w:hAnsi="楷体" w:hint="eastAsia"/>
        </w:rPr>
      </w:pPr>
      <w:r w:rsidRPr="003B3F08">
        <w:rPr>
          <w:rFonts w:ascii="楷体" w:eastAsia="楷体" w:hAnsi="楷体" w:hint="eastAsia"/>
        </w:rPr>
        <w:lastRenderedPageBreak/>
        <w:t>不会，在长时间运行后，两条连接都将</w:t>
      </w:r>
      <w:r w:rsidR="00C91101" w:rsidRPr="003B3F08">
        <w:rPr>
          <w:rFonts w:ascii="楷体" w:eastAsia="楷体" w:hAnsi="楷体" w:hint="eastAsia"/>
        </w:rPr>
        <w:t>变为长度为1的拥塞窗口，</w:t>
      </w:r>
      <w:r w:rsidR="005065FB" w:rsidRPr="003B3F08">
        <w:rPr>
          <w:rFonts w:ascii="楷体" w:eastAsia="楷体" w:hAnsi="楷体" w:hint="eastAsia"/>
        </w:rPr>
        <w:t>与此同时C</w:t>
      </w:r>
      <w:r w:rsidR="005065FB" w:rsidRPr="003B3F08">
        <w:rPr>
          <w:rFonts w:ascii="楷体" w:eastAsia="楷体" w:hAnsi="楷体"/>
        </w:rPr>
        <w:t>1</w:t>
      </w:r>
      <w:r w:rsidR="005065FB" w:rsidRPr="003B3F08">
        <w:rPr>
          <w:rFonts w:ascii="楷体" w:eastAsia="楷体" w:hAnsi="楷体" w:hint="eastAsia"/>
        </w:rPr>
        <w:t>还会保持1</w:t>
      </w:r>
      <w:r w:rsidR="005065FB" w:rsidRPr="003B3F08">
        <w:rPr>
          <w:rFonts w:ascii="楷体" w:eastAsia="楷体" w:hAnsi="楷体"/>
        </w:rPr>
        <w:t>/2</w:t>
      </w:r>
      <w:r w:rsidR="005065FB" w:rsidRPr="003B3F08">
        <w:rPr>
          <w:rFonts w:ascii="楷体" w:eastAsia="楷体" w:hAnsi="楷体" w:hint="eastAsia"/>
        </w:rPr>
        <w:t>长度的周期变化。</w:t>
      </w:r>
      <w:r w:rsidR="00C91101" w:rsidRPr="003B3F08">
        <w:rPr>
          <w:rFonts w:ascii="楷体" w:eastAsia="楷体" w:hAnsi="楷体" w:hint="eastAsia"/>
        </w:rPr>
        <w:t>对于C</w:t>
      </w:r>
      <w:r w:rsidR="00C91101" w:rsidRPr="003B3F08">
        <w:rPr>
          <w:rFonts w:ascii="楷体" w:eastAsia="楷体" w:hAnsi="楷体"/>
        </w:rPr>
        <w:t>1</w:t>
      </w:r>
      <w:r w:rsidR="00C91101" w:rsidRPr="003B3F08">
        <w:rPr>
          <w:rFonts w:ascii="楷体" w:eastAsia="楷体" w:hAnsi="楷体" w:hint="eastAsia"/>
        </w:rPr>
        <w:t>连接，他的传输速率为：</w:t>
      </w:r>
      <m:oMath>
        <m:r>
          <w:rPr>
            <w:rFonts w:ascii="Cambria Math" w:eastAsia="楷体" w:hAnsi="Cambria Math"/>
          </w:rPr>
          <m:t>(</m:t>
        </m:r>
        <m:r>
          <w:rPr>
            <w:rFonts w:ascii="Cambria Math" w:eastAsia="楷体" w:hAnsi="Cambria Math"/>
          </w:rPr>
          <m:t xml:space="preserve">1 </m:t>
        </m:r>
        <m:r>
          <w:rPr>
            <w:rFonts w:ascii="Cambria Math" w:eastAsia="楷体" w:hAnsi="Cambria Math"/>
          </w:rPr>
          <m:t>+ 2)</m:t>
        </m:r>
        <m:r>
          <m:rPr>
            <m:lit/>
          </m:rPr>
          <w:rPr>
            <w:rFonts w:ascii="Cambria Math" w:eastAsia="楷体" w:hAnsi="Cambria Math"/>
          </w:rPr>
          <m:t>/</m:t>
        </m:r>
        <m:r>
          <w:rPr>
            <w:rFonts w:ascii="Cambria Math" w:eastAsia="楷体" w:hAnsi="Cambria Math"/>
          </w:rPr>
          <m:t xml:space="preserve"> 0.</m:t>
        </m:r>
        <m:r>
          <w:rPr>
            <w:rFonts w:ascii="Cambria Math" w:eastAsia="楷体" w:hAnsi="Cambria Math"/>
          </w:rPr>
          <m:t>1</m:t>
        </m:r>
        <m:r>
          <w:rPr>
            <w:rFonts w:ascii="Cambria Math" w:eastAsia="楷体" w:hAnsi="Cambria Math"/>
          </w:rPr>
          <m:t xml:space="preserve"> = </m:t>
        </m:r>
        <m:r>
          <w:rPr>
            <w:rFonts w:ascii="Cambria Math" w:eastAsia="楷体" w:hAnsi="Cambria Math"/>
          </w:rPr>
          <m:t>3</m:t>
        </m:r>
        <m:r>
          <w:rPr>
            <w:rFonts w:ascii="Cambria Math" w:eastAsia="楷体" w:hAnsi="Cambria Math"/>
          </w:rPr>
          <m:t>0</m:t>
        </m:r>
        <m:r>
          <w:rPr>
            <w:rFonts w:ascii="Cambria Math" w:eastAsia="楷体" w:hAnsi="Cambria Math"/>
          </w:rPr>
          <m:t>seg</m:t>
        </m:r>
        <m:r>
          <m:rPr>
            <m:lit/>
          </m:rPr>
          <w:rPr>
            <w:rFonts w:ascii="Cambria Math" w:eastAsia="楷体" w:hAnsi="Cambria Math"/>
          </w:rPr>
          <m:t>/</m:t>
        </m:r>
        <m:r>
          <w:rPr>
            <w:rFonts w:ascii="Cambria Math" w:eastAsia="楷体" w:hAnsi="Cambria Math"/>
          </w:rPr>
          <m:t>sec</m:t>
        </m:r>
      </m:oMath>
      <w:r w:rsidR="00C91101" w:rsidRPr="003B3F08">
        <w:rPr>
          <w:rFonts w:ascii="楷体" w:eastAsia="楷体" w:hAnsi="楷体" w:hint="eastAsia"/>
        </w:rPr>
        <w:t>,对C</w:t>
      </w:r>
      <w:r w:rsidR="00C91101" w:rsidRPr="003B3F08">
        <w:rPr>
          <w:rFonts w:ascii="楷体" w:eastAsia="楷体" w:hAnsi="楷体"/>
        </w:rPr>
        <w:t>2</w:t>
      </w:r>
      <w:r w:rsidR="00C91101" w:rsidRPr="003B3F08">
        <w:rPr>
          <w:rFonts w:ascii="楷体" w:eastAsia="楷体" w:hAnsi="楷体" w:hint="eastAsia"/>
        </w:rPr>
        <w:t>连接，他的传输速率为：</w:t>
      </w:r>
      <m:oMath>
        <m:r>
          <w:rPr>
            <w:rFonts w:ascii="Cambria Math" w:eastAsia="楷体" w:hAnsi="Cambria Math"/>
          </w:rPr>
          <m:t>(</m:t>
        </m:r>
        <m:r>
          <w:rPr>
            <w:rFonts w:ascii="Cambria Math" w:eastAsia="楷体" w:hAnsi="Cambria Math"/>
          </w:rPr>
          <m:t>1</m:t>
        </m:r>
        <m:r>
          <w:rPr>
            <w:rFonts w:ascii="Cambria Math" w:eastAsia="楷体" w:hAnsi="Cambria Math"/>
          </w:rPr>
          <m:t xml:space="preserve"> + 1)</m:t>
        </m:r>
        <m:r>
          <w:rPr>
            <w:rFonts w:ascii="Cambria Math" w:eastAsia="楷体" w:hAnsi="Cambria Math"/>
          </w:rPr>
          <m:t>/0.</m:t>
        </m:r>
        <m:r>
          <w:rPr>
            <w:rFonts w:ascii="Cambria Math" w:eastAsia="楷体" w:hAnsi="Cambria Math"/>
          </w:rPr>
          <m:t>2</m:t>
        </m:r>
        <m:r>
          <w:rPr>
            <w:rFonts w:ascii="Cambria Math" w:eastAsia="楷体" w:hAnsi="Cambria Math"/>
          </w:rPr>
          <m:t xml:space="preserve"> = 10seg/sec</m:t>
        </m:r>
      </m:oMath>
      <w:r w:rsidR="00C91101" w:rsidRPr="003B3F08">
        <w:rPr>
          <w:rFonts w:ascii="楷体" w:eastAsia="楷体" w:hAnsi="楷体" w:hint="eastAsia"/>
        </w:rPr>
        <w:t>。</w:t>
      </w:r>
    </w:p>
    <w:p w14:paraId="01F1F9AC" w14:textId="77777777" w:rsidR="007761A4" w:rsidRPr="00584D52" w:rsidRDefault="007761A4" w:rsidP="007761A4">
      <w:pPr>
        <w:pStyle w:val="a5"/>
        <w:numPr>
          <w:ilvl w:val="0"/>
          <w:numId w:val="17"/>
        </w:numPr>
      </w:pPr>
      <w:r w:rsidRPr="00584D52">
        <w:rPr>
          <w:rFonts w:hint="eastAsia"/>
        </w:rPr>
        <w:t>考虑从一台主机经一条没有丢包的T</w:t>
      </w:r>
      <w:r w:rsidRPr="00584D52">
        <w:t>CP</w:t>
      </w:r>
      <w:r w:rsidRPr="00584D52">
        <w:rPr>
          <w:rFonts w:hint="eastAsia"/>
        </w:rPr>
        <w:t>连接向另一台主机发送一个大文件。</w:t>
      </w:r>
    </w:p>
    <w:p w14:paraId="3B03FE79" w14:textId="3E3C0E5C" w:rsidR="007761A4" w:rsidRDefault="007761A4" w:rsidP="007761A4">
      <w:pPr>
        <w:pStyle w:val="a5"/>
        <w:numPr>
          <w:ilvl w:val="0"/>
          <w:numId w:val="15"/>
        </w:numPr>
        <w:jc w:val="both"/>
      </w:pPr>
      <w:r w:rsidRPr="00584D52">
        <w:rPr>
          <w:rFonts w:hint="eastAsia"/>
        </w:rPr>
        <w:t>假定T</w:t>
      </w:r>
      <w:r w:rsidRPr="00584D52">
        <w:t>CP</w:t>
      </w:r>
      <w:r w:rsidRPr="00584D52">
        <w:rPr>
          <w:rFonts w:hint="eastAsia"/>
        </w:rPr>
        <w:t>使用不具有</w:t>
      </w:r>
      <w:proofErr w:type="gramStart"/>
      <w:r w:rsidRPr="00584D52">
        <w:rPr>
          <w:rFonts w:hint="eastAsia"/>
        </w:rPr>
        <w:t>慢启动</w:t>
      </w:r>
      <w:proofErr w:type="gramEnd"/>
      <w:r w:rsidRPr="00584D52">
        <w:rPr>
          <w:rFonts w:hint="eastAsia"/>
        </w:rPr>
        <w:t>的A</w:t>
      </w:r>
      <w:r w:rsidRPr="00584D52">
        <w:t>IMD</w:t>
      </w:r>
      <w:r w:rsidRPr="00584D52">
        <w:rPr>
          <w:rFonts w:hint="eastAsia"/>
        </w:rPr>
        <w:t>进行拥塞控制。假设每当收到一批A</w:t>
      </w:r>
      <w:r w:rsidRPr="00584D52">
        <w:t>CK</w:t>
      </w:r>
      <w:r w:rsidRPr="00584D52">
        <w:rPr>
          <w:rFonts w:hint="eastAsia"/>
        </w:rPr>
        <w:t>时，</w:t>
      </w:r>
      <w:proofErr w:type="spellStart"/>
      <w:r w:rsidRPr="00584D52">
        <w:rPr>
          <w:rFonts w:hint="eastAsia"/>
        </w:rPr>
        <w:t>c</w:t>
      </w:r>
      <w:r w:rsidRPr="00584D52">
        <w:t>wnd</w:t>
      </w:r>
      <w:proofErr w:type="spellEnd"/>
      <w:r w:rsidRPr="00584D52">
        <w:rPr>
          <w:rFonts w:hint="eastAsia"/>
        </w:rPr>
        <w:t>增加一个M</w:t>
      </w:r>
      <w:r w:rsidRPr="00584D52">
        <w:t>SS</w:t>
      </w:r>
      <w:r w:rsidRPr="00584D52">
        <w:rPr>
          <w:rFonts w:hint="eastAsia"/>
        </w:rPr>
        <w:t>，并且假设往返时间大约恒定，</w:t>
      </w:r>
      <w:proofErr w:type="spellStart"/>
      <w:r w:rsidRPr="00584D52">
        <w:rPr>
          <w:rFonts w:hint="eastAsia"/>
        </w:rPr>
        <w:t>c</w:t>
      </w:r>
      <w:r w:rsidRPr="00584D52">
        <w:t>wnd</w:t>
      </w:r>
      <w:proofErr w:type="spellEnd"/>
      <w:r w:rsidRPr="00584D52">
        <w:rPr>
          <w:rFonts w:hint="eastAsia"/>
        </w:rPr>
        <w:t>从6</w:t>
      </w:r>
      <w:r w:rsidRPr="00584D52">
        <w:t>MSS</w:t>
      </w:r>
      <w:r w:rsidRPr="00584D52">
        <w:rPr>
          <w:rFonts w:hint="eastAsia"/>
        </w:rPr>
        <w:t>增加到12</w:t>
      </w:r>
      <w:r w:rsidRPr="00584D52">
        <w:t>MSS</w:t>
      </w:r>
      <w:r w:rsidRPr="00584D52">
        <w:rPr>
          <w:rFonts w:hint="eastAsia"/>
        </w:rPr>
        <w:t>要花费多长时间（假设没有丢包事件）？</w:t>
      </w:r>
    </w:p>
    <w:p w14:paraId="20FFA987" w14:textId="168AD466" w:rsidR="003B3F08" w:rsidRPr="00EC7AE8" w:rsidRDefault="00EC7AE8" w:rsidP="003B3F08">
      <w:pPr>
        <w:pStyle w:val="a5"/>
        <w:ind w:left="720"/>
        <w:jc w:val="both"/>
        <w:rPr>
          <w:rFonts w:ascii="楷体" w:eastAsia="楷体" w:hAnsi="楷体" w:hint="eastAsia"/>
        </w:rPr>
      </w:pPr>
      <w:r w:rsidRPr="00EC7AE8">
        <w:rPr>
          <w:rFonts w:ascii="楷体" w:eastAsia="楷体" w:hAnsi="楷体" w:hint="eastAsia"/>
        </w:rPr>
        <w:t>6RTTs</w:t>
      </w:r>
    </w:p>
    <w:p w14:paraId="23462A46" w14:textId="5C0C8671" w:rsidR="007761A4" w:rsidRDefault="007761A4" w:rsidP="007761A4">
      <w:pPr>
        <w:pStyle w:val="a5"/>
        <w:numPr>
          <w:ilvl w:val="0"/>
          <w:numId w:val="15"/>
        </w:numPr>
        <w:jc w:val="both"/>
      </w:pPr>
      <w:r w:rsidRPr="00584D52">
        <w:rPr>
          <w:rFonts w:hint="eastAsia"/>
        </w:rPr>
        <w:t>对于该连接，到时间=6</w:t>
      </w:r>
      <w:r w:rsidRPr="00584D52">
        <w:t>RTT</w:t>
      </w:r>
      <w:r w:rsidRPr="00584D52">
        <w:rPr>
          <w:rFonts w:hint="eastAsia"/>
        </w:rPr>
        <w:t>，其平均吞吐量是多少（用M</w:t>
      </w:r>
      <w:r w:rsidRPr="00584D52">
        <w:t>SS</w:t>
      </w:r>
      <w:r w:rsidRPr="00584D52">
        <w:rPr>
          <w:rFonts w:hint="eastAsia"/>
        </w:rPr>
        <w:t>和R</w:t>
      </w:r>
      <w:r w:rsidRPr="00584D52">
        <w:t>TT</w:t>
      </w:r>
      <w:r w:rsidRPr="00584D52">
        <w:rPr>
          <w:rFonts w:hint="eastAsia"/>
        </w:rPr>
        <w:t>表示）？</w:t>
      </w:r>
    </w:p>
    <w:p w14:paraId="678E95C2" w14:textId="485B3D8E" w:rsidR="005B7B3B" w:rsidRPr="00EC7AE8" w:rsidRDefault="00EC7AE8" w:rsidP="005B7B3B">
      <w:pPr>
        <w:pStyle w:val="a5"/>
        <w:ind w:left="720"/>
        <w:jc w:val="both"/>
        <w:rPr>
          <w:rFonts w:hint="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(6 + 7 + 8 +9 + 10 + 11)MSS / 6RTT</m:t>
          </m:r>
          <m:r>
            <w:rPr>
              <w:rFonts w:ascii="Cambria Math" w:hAnsi="Cambria Math"/>
            </w:rPr>
            <m:t xml:space="preserve"> = 8.5MSS / RTT</m:t>
          </m:r>
        </m:oMath>
      </m:oMathPara>
    </w:p>
    <w:p w14:paraId="47D4E486" w14:textId="77777777" w:rsidR="007761A4" w:rsidRDefault="007761A4" w:rsidP="007761A4">
      <w:pPr>
        <w:pStyle w:val="a5"/>
        <w:numPr>
          <w:ilvl w:val="0"/>
          <w:numId w:val="17"/>
        </w:numPr>
      </w:pPr>
      <w:r>
        <w:rPr>
          <w:rFonts w:hint="eastAsia"/>
        </w:rPr>
        <w:t>令T（用R</w:t>
      </w:r>
      <w:r>
        <w:t>TT</w:t>
      </w:r>
      <w:r>
        <w:rPr>
          <w:rFonts w:hint="eastAsia"/>
        </w:rPr>
        <w:t>度量）表示一条T</w:t>
      </w:r>
      <w:r>
        <w:t>CP</w:t>
      </w:r>
      <w:r>
        <w:rPr>
          <w:rFonts w:hint="eastAsia"/>
        </w:rPr>
        <w:t>连接将拥塞窗口从W</w:t>
      </w:r>
      <w:r>
        <w:t>/2</w:t>
      </w:r>
      <w:r>
        <w:rPr>
          <w:rFonts w:hint="eastAsia"/>
        </w:rPr>
        <w:t>增加到W所需的时间间隔，其中W是最大的拥塞窗口长度。论证T是T</w:t>
      </w:r>
      <w:r>
        <w:t>CP</w:t>
      </w:r>
      <w:r>
        <w:rPr>
          <w:rFonts w:hint="eastAsia"/>
        </w:rPr>
        <w:t>平均吞吐量B的函数。</w:t>
      </w:r>
    </w:p>
    <w:p w14:paraId="4D4FC0F2" w14:textId="77777777" w:rsidR="007761A4" w:rsidRPr="00FC1342" w:rsidRDefault="007761A4" w:rsidP="007761A4">
      <w:pPr>
        <w:pStyle w:val="a5"/>
        <w:ind w:left="360"/>
        <w:jc w:val="both"/>
      </w:pPr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1.22</m:t>
              </m:r>
              <m:r>
                <w:rPr>
                  <w:rFonts w:ascii="Cambria Math" w:hAnsi="Cambria Math"/>
                </w:rPr>
                <m:t>×MSS</m:t>
              </m:r>
            </m:num>
            <m:den>
              <m:r>
                <w:rPr>
                  <w:rFonts w:ascii="Cambria Math" w:hAnsi="Cambria Math"/>
                </w:rPr>
                <m:t>RTT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rad>
            </m:den>
          </m:f>
        </m:oMath>
      </m:oMathPara>
    </w:p>
    <w:p w14:paraId="07A9DCB5" w14:textId="77777777" w:rsidR="007761A4" w:rsidRPr="00954598" w:rsidRDefault="007761A4" w:rsidP="007761A4">
      <w:pPr>
        <w:pStyle w:val="a5"/>
        <w:ind w:left="360"/>
        <w:jc w:val="both"/>
      </w:pPr>
      <w:r>
        <w:rPr>
          <w:rFonts w:hint="eastAsia"/>
        </w:rPr>
        <w:t>其中L为丢包率。（提示：T等于两次丢包事件的时间间隔）</w:t>
      </w:r>
    </w:p>
    <w:p w14:paraId="629BF0F2" w14:textId="33F45483" w:rsidR="007761A4" w:rsidRPr="00B4757E" w:rsidRDefault="00EB4386" w:rsidP="00B4757E">
      <w:pPr>
        <w:pStyle w:val="a5"/>
        <w:spacing w:before="0" w:beforeAutospacing="0" w:after="0" w:afterAutospacing="0"/>
        <w:ind w:left="420" w:firstLine="420"/>
        <w:rPr>
          <w:rFonts w:ascii="楷体" w:eastAsia="楷体" w:hAnsi="楷体" w:cs="Times New Roman"/>
        </w:rPr>
      </w:pPr>
      <m:oMathPara>
        <m:oMathParaPr>
          <m:jc m:val="left"/>
        </m:oMathParaPr>
        <m:oMath>
          <m:r>
            <w:rPr>
              <w:rFonts w:ascii="Cambria Math" w:eastAsia="楷体" w:hAnsi="Cambria Math" w:cs="Times New Roman"/>
            </w:rPr>
            <m:t>T=</m:t>
          </m:r>
          <m:d>
            <m:dPr>
              <m:ctrlPr>
                <w:rPr>
                  <w:rFonts w:ascii="Cambria Math" w:eastAsia="楷体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楷体" w:hAnsi="Cambria Math" w:cs="Times New Roman"/>
                    </w:rPr>
                  </m:ctrlPr>
                </m:fPr>
                <m:num>
                  <m:r>
                    <w:rPr>
                      <w:rFonts w:ascii="Cambria Math" w:eastAsia="楷体" w:hAnsi="Cambria Math" w:cs="Times New Roman"/>
                    </w:rPr>
                    <m:t>1</m:t>
                  </m: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eastAsia="楷体" w:hAnsi="Cambria Math" w:cs="Times New Roman"/>
                    </w:rPr>
                    <m:t>L</m:t>
                  </m: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en>
              </m:f>
            </m:e>
          </m:d>
          <m:r>
            <m:rPr>
              <m:sty m:val="p"/>
            </m:rPr>
            <w:rPr>
              <w:rFonts w:ascii="Cambria Math" w:eastAsia="楷体" w:hAnsi="Cambria Math" w:cs="Times New Roman" w:hint="eastAsia"/>
            </w:rPr>
            <m:t>×</m:t>
          </m:r>
          <m:f>
            <m:fPr>
              <m:ctrlPr>
                <w:rPr>
                  <w:rFonts w:ascii="Cambria Math" w:eastAsia="楷体" w:hAnsi="Cambria Math" w:cs="Times New Roman"/>
                </w:rPr>
              </m:ctrlPr>
            </m:fPr>
            <m:num>
              <m:r>
                <w:rPr>
                  <w:rFonts w:ascii="Cambria Math" w:eastAsia="楷体" w:hAnsi="Cambria Math" w:cs="Times New Roman"/>
                </w:rPr>
                <m:t>MSS</m:t>
              </m:r>
            </m:num>
            <m:den>
              <m:r>
                <w:rPr>
                  <w:rFonts w:ascii="Cambria Math" w:eastAsia="楷体" w:hAnsi="Cambria Math" w:cs="Times New Roman"/>
                </w:rPr>
                <m:t>B</m:t>
              </m:r>
              <m:ctrlPr>
                <w:rPr>
                  <w:rFonts w:ascii="Cambria Math" w:eastAsia="楷体" w:hAnsi="Cambria Math" w:cs="Times New Roman"/>
                  <w:i/>
                </w:rPr>
              </m:ctrlPr>
            </m:den>
          </m:f>
          <m:r>
            <w:rPr>
              <w:rFonts w:ascii="Cambria Math" w:eastAsia="楷体" w:hAnsi="Cambria Math" w:cs="Times New Roman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</w:rPr>
              </m:ctrlPr>
            </m:fPr>
            <m:num>
              <m:r>
                <w:rPr>
                  <w:rFonts w:ascii="Cambria Math" w:eastAsia="楷体" w:hAnsi="Cambria Math" w:cs="Times New Roman"/>
                </w:rPr>
                <m:t>B</m:t>
              </m:r>
              <m:r>
                <m:rPr>
                  <m:sty m:val="p"/>
                </m:rPr>
                <w:rPr>
                  <w:rFonts w:ascii="Cambria Math" w:eastAsia="楷体" w:hAnsi="Cambria Math" w:cs="Times New Roman" w:hint="eastAsia"/>
                </w:rPr>
                <m:t>×</m:t>
              </m:r>
              <m:r>
                <w:rPr>
                  <w:rFonts w:ascii="Cambria Math" w:eastAsia="楷体" w:hAnsi="Cambria Math" w:cs="Times New Roman"/>
                </w:rPr>
                <m:t>RT</m:t>
              </m:r>
              <m:sSup>
                <m:sSupPr>
                  <m:ctrlPr>
                    <w:rPr>
                      <w:rFonts w:ascii="Cambria Math" w:eastAsia="楷体" w:hAnsi="Cambria Math" w:cs="Times New Roman"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</w:rPr>
                    <m:t>2</m:t>
                  </m:r>
                </m:sup>
              </m:sSup>
              <m:ctrlPr>
                <w:rPr>
                  <w:rFonts w:ascii="Cambria Math" w:eastAsia="楷体" w:hAnsi="Cambria Math" w:cs="Times New Roman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</w:rPr>
                    <m:t>1.22</m:t>
                  </m:r>
                </m:e>
                <m:sup>
                  <m:r>
                    <w:rPr>
                      <w:rFonts w:ascii="Cambria Math" w:eastAsia="楷体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楷体" w:hAnsi="Cambria Math" w:cs="Times New Roman" w:hint="eastAsia"/>
                </w:rPr>
                <m:t>×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</w:rPr>
                <m:t>MSS</m:t>
              </m:r>
              <m:ctrlPr>
                <w:rPr>
                  <w:rFonts w:ascii="Cambria Math" w:eastAsia="楷体" w:hAnsi="Cambria Math" w:cs="Times New Roman"/>
                  <w:i/>
                </w:rPr>
              </m:ctrlPr>
            </m:den>
          </m:f>
        </m:oMath>
      </m:oMathPara>
    </w:p>
    <w:p w14:paraId="3F5AE222" w14:textId="1A42412E" w:rsidR="00B4757E" w:rsidRPr="00840BE0" w:rsidRDefault="00B4757E" w:rsidP="00B4757E">
      <w:pPr>
        <w:pStyle w:val="a5"/>
        <w:spacing w:before="0" w:beforeAutospacing="0" w:after="0" w:afterAutospacing="0"/>
        <w:ind w:firstLine="420"/>
        <w:rPr>
          <w:rFonts w:ascii="Times New Roman" w:hAnsi="Times New Roman" w:cs="Times New Roman" w:hint="eastAsia"/>
        </w:rPr>
      </w:pPr>
      <w:r w:rsidRPr="00B4757E">
        <w:rPr>
          <w:rFonts w:ascii="楷体" w:eastAsia="楷体" w:hAnsi="楷体" w:cs="Times New Roman" w:hint="eastAsia"/>
        </w:rPr>
        <w:t>所以T是B的函数</w:t>
      </w:r>
    </w:p>
    <w:sectPr w:rsidR="00B4757E" w:rsidRPr="00840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050A5" w14:textId="77777777" w:rsidR="00341D25" w:rsidRDefault="00341D25" w:rsidP="00716130">
      <w:r>
        <w:separator/>
      </w:r>
    </w:p>
  </w:endnote>
  <w:endnote w:type="continuationSeparator" w:id="0">
    <w:p w14:paraId="05BBE492" w14:textId="77777777" w:rsidR="00341D25" w:rsidRDefault="00341D25" w:rsidP="00716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FEF94" w14:textId="77777777" w:rsidR="00341D25" w:rsidRDefault="00341D25" w:rsidP="00716130">
      <w:r>
        <w:separator/>
      </w:r>
    </w:p>
  </w:footnote>
  <w:footnote w:type="continuationSeparator" w:id="0">
    <w:p w14:paraId="7AC72D5E" w14:textId="77777777" w:rsidR="00341D25" w:rsidRDefault="00341D25" w:rsidP="00716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79C5"/>
    <w:multiLevelType w:val="hybridMultilevel"/>
    <w:tmpl w:val="D8245886"/>
    <w:lvl w:ilvl="0" w:tplc="54B40B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DFB0F32"/>
    <w:multiLevelType w:val="hybridMultilevel"/>
    <w:tmpl w:val="69EA8EB8"/>
    <w:lvl w:ilvl="0" w:tplc="C11604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454C8B"/>
    <w:multiLevelType w:val="hybridMultilevel"/>
    <w:tmpl w:val="C11E1F7E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F386D3F"/>
    <w:multiLevelType w:val="hybridMultilevel"/>
    <w:tmpl w:val="A2A06E38"/>
    <w:lvl w:ilvl="0" w:tplc="FC1C74E8">
      <w:start w:val="1"/>
      <w:numFmt w:val="decimal"/>
      <w:lvlText w:val="（%1）"/>
      <w:lvlJc w:val="left"/>
      <w:pPr>
        <w:ind w:left="720" w:hanging="36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881163A"/>
    <w:multiLevelType w:val="hybridMultilevel"/>
    <w:tmpl w:val="E01C3AC2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F494B70"/>
    <w:multiLevelType w:val="hybridMultilevel"/>
    <w:tmpl w:val="C11E1F7E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91F1927"/>
    <w:multiLevelType w:val="hybridMultilevel"/>
    <w:tmpl w:val="45043EFE"/>
    <w:lvl w:ilvl="0" w:tplc="A136FE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25383E"/>
    <w:multiLevelType w:val="hybridMultilevel"/>
    <w:tmpl w:val="AB0C805A"/>
    <w:lvl w:ilvl="0" w:tplc="2CD689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408389D"/>
    <w:multiLevelType w:val="hybridMultilevel"/>
    <w:tmpl w:val="38904E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B32210"/>
    <w:multiLevelType w:val="hybridMultilevel"/>
    <w:tmpl w:val="C0506646"/>
    <w:lvl w:ilvl="0" w:tplc="0E0A0B28">
      <w:start w:val="1"/>
      <w:numFmt w:val="decimal"/>
      <w:lvlText w:val="（%1）"/>
      <w:lvlJc w:val="left"/>
      <w:pPr>
        <w:ind w:left="720" w:hanging="360"/>
      </w:pPr>
      <w:rPr>
        <w:rFonts w:ascii="宋体" w:eastAsiaTheme="minorEastAsia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67871D2"/>
    <w:multiLevelType w:val="hybridMultilevel"/>
    <w:tmpl w:val="02248A60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2D430BC"/>
    <w:multiLevelType w:val="hybridMultilevel"/>
    <w:tmpl w:val="6B2CD4D8"/>
    <w:lvl w:ilvl="0" w:tplc="AA24A5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5E0102A"/>
    <w:multiLevelType w:val="hybridMultilevel"/>
    <w:tmpl w:val="E8DCC52A"/>
    <w:lvl w:ilvl="0" w:tplc="B29EC3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72B313B"/>
    <w:multiLevelType w:val="hybridMultilevel"/>
    <w:tmpl w:val="07E8CA34"/>
    <w:lvl w:ilvl="0" w:tplc="5CC2E1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A616817"/>
    <w:multiLevelType w:val="hybridMultilevel"/>
    <w:tmpl w:val="BEA44272"/>
    <w:lvl w:ilvl="0" w:tplc="9550B3A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524365"/>
    <w:multiLevelType w:val="hybridMultilevel"/>
    <w:tmpl w:val="06F2D73A"/>
    <w:lvl w:ilvl="0" w:tplc="D4740C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F05150"/>
    <w:multiLevelType w:val="hybridMultilevel"/>
    <w:tmpl w:val="3D008C04"/>
    <w:lvl w:ilvl="0" w:tplc="F44EE3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11"/>
  </w:num>
  <w:num w:numId="7">
    <w:abstractNumId w:val="0"/>
  </w:num>
  <w:num w:numId="8">
    <w:abstractNumId w:val="7"/>
  </w:num>
  <w:num w:numId="9">
    <w:abstractNumId w:val="16"/>
  </w:num>
  <w:num w:numId="10">
    <w:abstractNumId w:val="14"/>
  </w:num>
  <w:num w:numId="11">
    <w:abstractNumId w:val="5"/>
  </w:num>
  <w:num w:numId="12">
    <w:abstractNumId w:val="2"/>
  </w:num>
  <w:num w:numId="13">
    <w:abstractNumId w:val="13"/>
  </w:num>
  <w:num w:numId="14">
    <w:abstractNumId w:val="12"/>
  </w:num>
  <w:num w:numId="15">
    <w:abstractNumId w:val="10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76"/>
    <w:rsid w:val="00020BA8"/>
    <w:rsid w:val="0003660B"/>
    <w:rsid w:val="000A1C00"/>
    <w:rsid w:val="000D6E3A"/>
    <w:rsid w:val="0015161C"/>
    <w:rsid w:val="001C4142"/>
    <w:rsid w:val="001E1039"/>
    <w:rsid w:val="00212C96"/>
    <w:rsid w:val="002228E9"/>
    <w:rsid w:val="0022779A"/>
    <w:rsid w:val="0028145E"/>
    <w:rsid w:val="002A40AF"/>
    <w:rsid w:val="002A6001"/>
    <w:rsid w:val="002B3566"/>
    <w:rsid w:val="002B58BA"/>
    <w:rsid w:val="0031485C"/>
    <w:rsid w:val="00341D25"/>
    <w:rsid w:val="0035248A"/>
    <w:rsid w:val="00365D34"/>
    <w:rsid w:val="003A6550"/>
    <w:rsid w:val="003B3452"/>
    <w:rsid w:val="003B3F08"/>
    <w:rsid w:val="003D40FD"/>
    <w:rsid w:val="00403AD9"/>
    <w:rsid w:val="00442C67"/>
    <w:rsid w:val="004450BA"/>
    <w:rsid w:val="0045604F"/>
    <w:rsid w:val="004657EF"/>
    <w:rsid w:val="0048669F"/>
    <w:rsid w:val="004A5724"/>
    <w:rsid w:val="004B404D"/>
    <w:rsid w:val="004F24D6"/>
    <w:rsid w:val="005065FB"/>
    <w:rsid w:val="00554B29"/>
    <w:rsid w:val="00571D45"/>
    <w:rsid w:val="005B4624"/>
    <w:rsid w:val="005B7B3B"/>
    <w:rsid w:val="005C3A16"/>
    <w:rsid w:val="005C63FD"/>
    <w:rsid w:val="0062431B"/>
    <w:rsid w:val="0066149C"/>
    <w:rsid w:val="006D07BF"/>
    <w:rsid w:val="006D7EFF"/>
    <w:rsid w:val="00710490"/>
    <w:rsid w:val="00716130"/>
    <w:rsid w:val="00727A5E"/>
    <w:rsid w:val="00750231"/>
    <w:rsid w:val="007679F0"/>
    <w:rsid w:val="007761A4"/>
    <w:rsid w:val="00795D94"/>
    <w:rsid w:val="00797B75"/>
    <w:rsid w:val="007D1B7D"/>
    <w:rsid w:val="00831EEA"/>
    <w:rsid w:val="00840BE0"/>
    <w:rsid w:val="0085494E"/>
    <w:rsid w:val="0086092E"/>
    <w:rsid w:val="00871EC6"/>
    <w:rsid w:val="008B4E52"/>
    <w:rsid w:val="008C6E8D"/>
    <w:rsid w:val="008D2D0B"/>
    <w:rsid w:val="008E28AC"/>
    <w:rsid w:val="008F5F31"/>
    <w:rsid w:val="00907C9C"/>
    <w:rsid w:val="00914767"/>
    <w:rsid w:val="0097735A"/>
    <w:rsid w:val="009C2986"/>
    <w:rsid w:val="00A01C14"/>
    <w:rsid w:val="00A33E81"/>
    <w:rsid w:val="00A36CC2"/>
    <w:rsid w:val="00A50606"/>
    <w:rsid w:val="00A559E4"/>
    <w:rsid w:val="00A75845"/>
    <w:rsid w:val="00AE0160"/>
    <w:rsid w:val="00B32310"/>
    <w:rsid w:val="00B35063"/>
    <w:rsid w:val="00B4757E"/>
    <w:rsid w:val="00BC086F"/>
    <w:rsid w:val="00BC7F58"/>
    <w:rsid w:val="00C02EE8"/>
    <w:rsid w:val="00C1392D"/>
    <w:rsid w:val="00C91101"/>
    <w:rsid w:val="00CB77A3"/>
    <w:rsid w:val="00CC4D85"/>
    <w:rsid w:val="00D216A7"/>
    <w:rsid w:val="00D731D4"/>
    <w:rsid w:val="00D76859"/>
    <w:rsid w:val="00DE74C5"/>
    <w:rsid w:val="00DF3846"/>
    <w:rsid w:val="00E17769"/>
    <w:rsid w:val="00E67295"/>
    <w:rsid w:val="00E843C4"/>
    <w:rsid w:val="00EB4386"/>
    <w:rsid w:val="00EC7AE8"/>
    <w:rsid w:val="00EF2C39"/>
    <w:rsid w:val="00F12768"/>
    <w:rsid w:val="00F13376"/>
    <w:rsid w:val="00F64DB9"/>
    <w:rsid w:val="00F708ED"/>
    <w:rsid w:val="00FA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C0EB9"/>
  <w15:chartTrackingRefBased/>
  <w15:docId w15:val="{7BC0309D-ACB2-475C-B2ED-9D390D2C0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376"/>
    <w:rPr>
      <w:color w:val="808080"/>
    </w:rPr>
  </w:style>
  <w:style w:type="paragraph" w:styleId="a4">
    <w:name w:val="List Paragraph"/>
    <w:basedOn w:val="a"/>
    <w:uiPriority w:val="34"/>
    <w:qFormat/>
    <w:rsid w:val="00442C67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0366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16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1613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16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161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683</Words>
  <Characters>759</Characters>
  <Application>Microsoft Office Word</Application>
  <DocSecurity>0</DocSecurity>
  <Lines>28</Lines>
  <Paragraphs>24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Shaocong</dc:creator>
  <cp:keywords/>
  <dc:description/>
  <cp:lastModifiedBy>曲 世远</cp:lastModifiedBy>
  <cp:revision>6</cp:revision>
  <dcterms:created xsi:type="dcterms:W3CDTF">2021-10-25T09:00:00Z</dcterms:created>
  <dcterms:modified xsi:type="dcterms:W3CDTF">2021-10-26T07:49:00Z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</Properties>
</file>