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3F52" w14:textId="28159FB2"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</w:t>
      </w:r>
      <w:r w:rsidR="00B35063">
        <w:rPr>
          <w:rFonts w:ascii="黑体" w:eastAsia="黑体" w:hint="eastAsia"/>
          <w:sz w:val="32"/>
          <w:szCs w:val="32"/>
        </w:rPr>
        <w:t>第</w:t>
      </w:r>
      <w:r w:rsidR="008032BB">
        <w:rPr>
          <w:rFonts w:ascii="黑体" w:eastAsia="黑体" w:hint="eastAsia"/>
          <w:sz w:val="32"/>
          <w:szCs w:val="32"/>
        </w:rPr>
        <w:t>九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71AE146A" w14:textId="77777777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3E52085D" w14:textId="77777777" w:rsidR="000A1C00" w:rsidRP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22D8F959" w14:textId="77777777" w:rsidR="008C492C" w:rsidRPr="00F302F6" w:rsidRDefault="008C492C" w:rsidP="008C492C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480" w:firstLineChars="0" w:hanging="48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考虑在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下</w:t>
      </w: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图中建立的网络。</w:t>
      </w:r>
      <w:r w:rsidRPr="00F302F6">
        <w:rPr>
          <w:rFonts w:ascii="宋体" w:eastAsia="宋体" w:hAnsi="宋体" w:cs="Helvetica Neue"/>
          <w:color w:val="000000"/>
          <w:kern w:val="0"/>
          <w:sz w:val="24"/>
          <w:szCs w:val="24"/>
        </w:rPr>
        <w:t>假定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右侧</w:t>
      </w:r>
      <w:r w:rsidRPr="00F302F6">
        <w:rPr>
          <w:rFonts w:ascii="宋体" w:eastAsia="宋体" w:hAnsi="宋体" w:cs="Helvetica Neue"/>
          <w:color w:val="000000"/>
          <w:kern w:val="0"/>
          <w:sz w:val="24"/>
          <w:szCs w:val="24"/>
        </w:rPr>
        <w:t>每台主机具有两个进行中的TCP连接,所有都是针对主机</w:t>
      </w:r>
      <w:r w:rsidRPr="00F302F6">
        <w:rPr>
          <w:rFonts w:ascii="宋体" w:eastAsia="宋体" w:hAnsi="宋体" w:cs="Helvetica Neue"/>
          <w:color w:val="000000" w:themeColor="text1"/>
          <w:kern w:val="0"/>
          <w:sz w:val="24"/>
          <w:szCs w:val="24"/>
        </w:rPr>
        <w:t>128.119.40.86</w:t>
      </w:r>
      <w:r w:rsidRPr="00F302F6">
        <w:rPr>
          <w:rFonts w:ascii="宋体" w:eastAsia="宋体" w:hAnsi="宋体" w:cs="Helvetica Neue"/>
          <w:color w:val="000000"/>
          <w:kern w:val="0"/>
          <w:sz w:val="24"/>
          <w:szCs w:val="24"/>
        </w:rPr>
        <w:t>的80端口的。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请</w:t>
      </w:r>
      <w:r w:rsidRPr="00F302F6">
        <w:rPr>
          <w:rFonts w:ascii="宋体" w:eastAsia="宋体" w:hAnsi="宋体" w:cs="Helvetica Neue"/>
          <w:color w:val="000000"/>
          <w:kern w:val="0"/>
          <w:sz w:val="24"/>
          <w:szCs w:val="24"/>
        </w:rPr>
        <w:t>在NAT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转换表中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补全其余5</w:t>
      </w:r>
      <w:r w:rsidRPr="00F302F6">
        <w:rPr>
          <w:rFonts w:ascii="宋体" w:eastAsia="宋体" w:hAnsi="宋体" w:cs="Helvetica Neue"/>
          <w:color w:val="000000"/>
          <w:kern w:val="0"/>
          <w:sz w:val="24"/>
          <w:szCs w:val="24"/>
        </w:rPr>
        <w:t>个对应表项</w:t>
      </w:r>
      <w:r w:rsidRPr="00F302F6"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（注假定右侧几台主机的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两个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TCP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连接的本地端口均为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3345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3346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）。</w:t>
      </w:r>
    </w:p>
    <w:p w14:paraId="78E2A013" w14:textId="285CD1A9" w:rsidR="008C492C" w:rsidRDefault="00960506" w:rsidP="008C492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EA082FB" wp14:editId="62914A8A">
            <wp:extent cx="4578824" cy="22717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586" cy="22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260B8" w14:paraId="4E4E47F6" w14:textId="77777777" w:rsidTr="003573D9">
        <w:tc>
          <w:tcPr>
            <w:tcW w:w="8522" w:type="dxa"/>
            <w:gridSpan w:val="2"/>
          </w:tcPr>
          <w:p w14:paraId="4DABAE65" w14:textId="648C8103" w:rsidR="00A260B8" w:rsidRDefault="00A260B8" w:rsidP="008C492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NAT</w:t>
            </w: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转换表</w:t>
            </w:r>
          </w:p>
        </w:tc>
      </w:tr>
      <w:tr w:rsidR="00A260B8" w14:paraId="2A881240" w14:textId="77777777" w:rsidTr="00A260B8">
        <w:tc>
          <w:tcPr>
            <w:tcW w:w="4261" w:type="dxa"/>
          </w:tcPr>
          <w:p w14:paraId="2C2B7818" w14:textId="0E307664" w:rsidR="00A260B8" w:rsidRDefault="00A260B8" w:rsidP="008C492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WLAN</w:t>
            </w: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端</w:t>
            </w:r>
          </w:p>
        </w:tc>
        <w:tc>
          <w:tcPr>
            <w:tcW w:w="4261" w:type="dxa"/>
          </w:tcPr>
          <w:p w14:paraId="1AAAEE63" w14:textId="04BB5579" w:rsidR="00A260B8" w:rsidRDefault="00A260B8" w:rsidP="008C492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LAN</w:t>
            </w: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端</w:t>
            </w:r>
          </w:p>
        </w:tc>
      </w:tr>
      <w:tr w:rsidR="00A260B8" w14:paraId="7C5B23B3" w14:textId="77777777" w:rsidTr="00A260B8">
        <w:tc>
          <w:tcPr>
            <w:tcW w:w="4261" w:type="dxa"/>
          </w:tcPr>
          <w:p w14:paraId="4130E343" w14:textId="7215FE45" w:rsidR="00A260B8" w:rsidRDefault="00A260B8" w:rsidP="008C492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38.76.29.7</w:t>
            </w: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5001</w:t>
            </w:r>
          </w:p>
        </w:tc>
        <w:tc>
          <w:tcPr>
            <w:tcW w:w="4261" w:type="dxa"/>
          </w:tcPr>
          <w:p w14:paraId="0B8B5C28" w14:textId="51D902EE" w:rsidR="00A260B8" w:rsidRDefault="00A260B8" w:rsidP="008C492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0.0.0.1, 3345</w:t>
            </w:r>
          </w:p>
        </w:tc>
      </w:tr>
      <w:tr w:rsidR="00A260B8" w14:paraId="41B9F0CB" w14:textId="77777777" w:rsidTr="00A260B8">
        <w:tc>
          <w:tcPr>
            <w:tcW w:w="4261" w:type="dxa"/>
          </w:tcPr>
          <w:p w14:paraId="4F757A92" w14:textId="695BBF19" w:rsidR="00A260B8" w:rsidRDefault="00B70CA5" w:rsidP="008C492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38.76.29.7</w:t>
            </w: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500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261" w:type="dxa"/>
          </w:tcPr>
          <w:p w14:paraId="68EC0648" w14:textId="2CE60437" w:rsidR="00A260B8" w:rsidRDefault="00AB19CD" w:rsidP="008C492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0.0.0.1, 3346</w:t>
            </w:r>
          </w:p>
        </w:tc>
      </w:tr>
      <w:tr w:rsidR="00A260B8" w14:paraId="1F8F50EB" w14:textId="77777777" w:rsidTr="00A260B8">
        <w:tc>
          <w:tcPr>
            <w:tcW w:w="4261" w:type="dxa"/>
          </w:tcPr>
          <w:p w14:paraId="15576029" w14:textId="5F62C0EB" w:rsidR="00A260B8" w:rsidRDefault="00B70CA5" w:rsidP="008C492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38.76.29.7</w:t>
            </w: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500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261" w:type="dxa"/>
          </w:tcPr>
          <w:p w14:paraId="5410B226" w14:textId="66223AD5" w:rsidR="00B70CA5" w:rsidRDefault="00B70CA5" w:rsidP="00B70CA5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0.0.0.2, 3345</w:t>
            </w:r>
          </w:p>
        </w:tc>
      </w:tr>
      <w:tr w:rsidR="00A260B8" w14:paraId="796339A0" w14:textId="77777777" w:rsidTr="00A260B8">
        <w:tc>
          <w:tcPr>
            <w:tcW w:w="4261" w:type="dxa"/>
          </w:tcPr>
          <w:p w14:paraId="58201D8A" w14:textId="2D39B52F" w:rsidR="00A260B8" w:rsidRDefault="00B70CA5" w:rsidP="008C492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38.76.29.7</w:t>
            </w: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500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261" w:type="dxa"/>
          </w:tcPr>
          <w:p w14:paraId="631A0CA0" w14:textId="1CD37175" w:rsidR="00A260B8" w:rsidRDefault="00B70CA5" w:rsidP="008C492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0.0.0.2, 3346</w:t>
            </w:r>
          </w:p>
        </w:tc>
      </w:tr>
      <w:tr w:rsidR="00B70CA5" w14:paraId="78A26D86" w14:textId="77777777" w:rsidTr="00A260B8">
        <w:tc>
          <w:tcPr>
            <w:tcW w:w="4261" w:type="dxa"/>
          </w:tcPr>
          <w:p w14:paraId="6EA6B7B7" w14:textId="0A40B591" w:rsidR="00B70CA5" w:rsidRDefault="00B70CA5" w:rsidP="00B70CA5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38.76.29.7</w:t>
            </w: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500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261" w:type="dxa"/>
          </w:tcPr>
          <w:p w14:paraId="0CE2ECC8" w14:textId="44784C47" w:rsidR="00B70CA5" w:rsidRDefault="00B70CA5" w:rsidP="00B70CA5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0.0.0.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, 3345</w:t>
            </w:r>
          </w:p>
        </w:tc>
      </w:tr>
      <w:tr w:rsidR="00B70CA5" w14:paraId="5D67DF36" w14:textId="77777777" w:rsidTr="00A260B8">
        <w:tc>
          <w:tcPr>
            <w:tcW w:w="4261" w:type="dxa"/>
          </w:tcPr>
          <w:p w14:paraId="55EE7057" w14:textId="711B340B" w:rsidR="00B70CA5" w:rsidRDefault="00B70CA5" w:rsidP="00B70CA5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38.76.29.7</w:t>
            </w: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500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1" w:type="dxa"/>
          </w:tcPr>
          <w:p w14:paraId="37589C10" w14:textId="361BA9E7" w:rsidR="00B70CA5" w:rsidRDefault="00B70CA5" w:rsidP="00B70CA5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0.0.0.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, 3346</w:t>
            </w:r>
          </w:p>
        </w:tc>
      </w:tr>
    </w:tbl>
    <w:p w14:paraId="0BE3FB24" w14:textId="77777777" w:rsidR="00A260B8" w:rsidRDefault="00A260B8" w:rsidP="008C492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 w:hint="eastAsia"/>
          <w:color w:val="000000"/>
          <w:kern w:val="0"/>
          <w:sz w:val="24"/>
          <w:szCs w:val="24"/>
        </w:rPr>
      </w:pPr>
    </w:p>
    <w:p w14:paraId="2923E374" w14:textId="77777777" w:rsidR="008C492C" w:rsidRPr="00D01EA8" w:rsidRDefault="008C492C" w:rsidP="008C492C">
      <w:pPr>
        <w:pStyle w:val="a4"/>
        <w:widowControl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480" w:firstLineChars="0" w:hanging="48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考虑</w:t>
      </w:r>
      <w:r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下图（4-30）中</w:t>
      </w: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Times"/>
          <w:color w:val="000000"/>
          <w:kern w:val="0"/>
          <w:sz w:val="24"/>
          <w:szCs w:val="24"/>
        </w:rPr>
        <w:t>SDN Open</w:t>
      </w: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Flow网络。假定对于到达s2的数据报的期望转发行为如下</w:t>
      </w:r>
      <w:r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：</w:t>
      </w:r>
    </w:p>
    <w:p w14:paraId="26EBD784" w14:textId="1B4CEF7F" w:rsidR="00056535" w:rsidRDefault="00056535" w:rsidP="00056535">
      <w:pPr>
        <w:pStyle w:val="a4"/>
        <w:widowControl/>
        <w:numPr>
          <w:ilvl w:val="0"/>
          <w:numId w:val="18"/>
        </w:numPr>
        <w:autoSpaceDE w:val="0"/>
        <w:autoSpaceDN w:val="0"/>
        <w:adjustRightInd w:val="0"/>
        <w:spacing w:line="280" w:lineRule="atLeast"/>
        <w:ind w:firstLineChars="0"/>
        <w:rPr>
          <w:rFonts w:ascii="宋体" w:eastAsia="宋体" w:hAnsi="宋体" w:cs="Times"/>
          <w:color w:val="000000"/>
          <w:kern w:val="0"/>
          <w:sz w:val="24"/>
          <w:szCs w:val="24"/>
        </w:rPr>
      </w:pPr>
      <w:r>
        <w:rPr>
          <w:rFonts w:ascii="宋体" w:eastAsia="宋体" w:hAnsi="宋体" w:cs="Times"/>
          <w:color w:val="000000"/>
          <w:kern w:val="0"/>
          <w:sz w:val="24"/>
          <w:szCs w:val="24"/>
        </w:rPr>
        <w:t>任何经</w:t>
      </w: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输入端口1</w:t>
      </w:r>
      <w:r>
        <w:rPr>
          <w:rFonts w:ascii="宋体" w:eastAsia="宋体" w:hAnsi="宋体" w:cs="Times"/>
          <w:color w:val="000000"/>
          <w:kern w:val="0"/>
          <w:sz w:val="24"/>
          <w:szCs w:val="24"/>
        </w:rPr>
        <w:t>到达的源</w:t>
      </w:r>
      <w:r w:rsidR="008C492C"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主机</w:t>
      </w:r>
      <w:r>
        <w:rPr>
          <w:rFonts w:ascii="宋体" w:eastAsia="宋体" w:hAnsi="宋体" w:cs="Times"/>
          <w:color w:val="000000"/>
          <w:kern w:val="0"/>
          <w:sz w:val="24"/>
          <w:szCs w:val="24"/>
        </w:rPr>
        <w:t>为</w:t>
      </w:r>
      <w:r w:rsidR="008C492C"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h5或h6</w:t>
      </w:r>
      <w:r>
        <w:rPr>
          <w:rFonts w:ascii="宋体" w:eastAsia="宋体" w:hAnsi="宋体" w:cs="Times"/>
          <w:color w:val="000000"/>
          <w:kern w:val="0"/>
          <w:sz w:val="24"/>
          <w:szCs w:val="24"/>
        </w:rPr>
        <w:t>，发往主</w:t>
      </w:r>
      <w:r w:rsidR="008C492C"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机hl或h2的数据报</w:t>
      </w:r>
      <w:r>
        <w:rPr>
          <w:rFonts w:ascii="宋体" w:eastAsia="宋体" w:hAnsi="宋体" w:cs="Times"/>
          <w:color w:val="000000"/>
          <w:kern w:val="0"/>
          <w:sz w:val="24"/>
          <w:szCs w:val="24"/>
        </w:rPr>
        <w:t>，</w:t>
      </w:r>
      <w:r w:rsidR="008C492C"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应当通过端口2</w:t>
      </w:r>
      <w:r>
        <w:rPr>
          <w:rFonts w:ascii="宋体" w:eastAsia="宋体" w:hAnsi="宋体" w:cs="Times"/>
          <w:color w:val="000000"/>
          <w:kern w:val="0"/>
          <w:sz w:val="24"/>
          <w:szCs w:val="24"/>
        </w:rPr>
        <w:t>转发</w:t>
      </w: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输出</w:t>
      </w:r>
      <w:r w:rsidR="008C492C"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。</w:t>
      </w:r>
    </w:p>
    <w:p w14:paraId="1F8D3598" w14:textId="69B82E1B" w:rsidR="00056535" w:rsidRPr="00056535" w:rsidRDefault="00056535" w:rsidP="00056535">
      <w:pPr>
        <w:pStyle w:val="a4"/>
        <w:widowControl/>
        <w:numPr>
          <w:ilvl w:val="0"/>
          <w:numId w:val="18"/>
        </w:numPr>
        <w:autoSpaceDE w:val="0"/>
        <w:autoSpaceDN w:val="0"/>
        <w:adjustRightInd w:val="0"/>
        <w:spacing w:line="280" w:lineRule="atLeast"/>
        <w:ind w:firstLineChars="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056535">
        <w:rPr>
          <w:rFonts w:ascii="宋体" w:eastAsia="宋体" w:hAnsi="宋体" w:cs="Times"/>
          <w:color w:val="000000"/>
          <w:kern w:val="0"/>
          <w:sz w:val="24"/>
          <w:szCs w:val="24"/>
        </w:rPr>
        <w:t>任何经输入端口</w:t>
      </w:r>
      <w:r w:rsidRPr="00056535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2</w:t>
      </w:r>
      <w:r w:rsidRPr="00056535">
        <w:rPr>
          <w:rFonts w:ascii="宋体" w:eastAsia="宋体" w:hAnsi="宋体" w:cs="Times"/>
          <w:color w:val="000000"/>
          <w:kern w:val="0"/>
          <w:sz w:val="24"/>
          <w:szCs w:val="24"/>
        </w:rPr>
        <w:t>到达的源主机为h</w:t>
      </w:r>
      <w:r w:rsidRPr="00056535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1</w:t>
      </w:r>
      <w:r w:rsidRPr="00056535">
        <w:rPr>
          <w:rFonts w:ascii="宋体" w:eastAsia="宋体" w:hAnsi="宋体" w:cs="Times"/>
          <w:color w:val="000000"/>
          <w:kern w:val="0"/>
          <w:sz w:val="24"/>
          <w:szCs w:val="24"/>
        </w:rPr>
        <w:t>或h</w:t>
      </w:r>
      <w:r w:rsidRPr="00056535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2</w:t>
      </w:r>
      <w:r w:rsidRPr="00056535">
        <w:rPr>
          <w:rFonts w:ascii="宋体" w:eastAsia="宋体" w:hAnsi="宋体" w:cs="Times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Times"/>
          <w:color w:val="000000"/>
          <w:kern w:val="0"/>
          <w:sz w:val="24"/>
          <w:szCs w:val="24"/>
        </w:rPr>
        <w:t>发往</w:t>
      </w:r>
      <w:r w:rsidRPr="00056535">
        <w:rPr>
          <w:rFonts w:ascii="宋体" w:eastAsia="宋体" w:hAnsi="宋体" w:cs="Times"/>
          <w:color w:val="000000"/>
          <w:kern w:val="0"/>
          <w:sz w:val="24"/>
          <w:szCs w:val="24"/>
        </w:rPr>
        <w:t>主机h</w:t>
      </w:r>
      <w:r w:rsidRPr="00056535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5</w:t>
      </w:r>
      <w:r w:rsidRPr="00056535">
        <w:rPr>
          <w:rFonts w:ascii="宋体" w:eastAsia="宋体" w:hAnsi="宋体" w:cs="Times"/>
          <w:color w:val="000000"/>
          <w:kern w:val="0"/>
          <w:sz w:val="24"/>
          <w:szCs w:val="24"/>
        </w:rPr>
        <w:t>或h</w:t>
      </w:r>
      <w:r w:rsidRPr="00056535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6</w:t>
      </w:r>
      <w:r w:rsidRPr="00056535">
        <w:rPr>
          <w:rFonts w:ascii="宋体" w:eastAsia="宋体" w:hAnsi="宋体" w:cs="Times"/>
          <w:color w:val="000000"/>
          <w:kern w:val="0"/>
          <w:sz w:val="24"/>
          <w:szCs w:val="24"/>
        </w:rPr>
        <w:t>的数据报，应当通过端口</w:t>
      </w:r>
      <w:r w:rsidRPr="00056535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1</w:t>
      </w:r>
      <w:r w:rsidRPr="00056535">
        <w:rPr>
          <w:rFonts w:ascii="宋体" w:eastAsia="宋体" w:hAnsi="宋体" w:cs="Times"/>
          <w:color w:val="000000"/>
          <w:kern w:val="0"/>
          <w:sz w:val="24"/>
          <w:szCs w:val="24"/>
        </w:rPr>
        <w:t>转发输出。</w:t>
      </w:r>
    </w:p>
    <w:p w14:paraId="77257A4E" w14:textId="77777777" w:rsidR="008C492C" w:rsidRPr="00D01EA8" w:rsidRDefault="008C492C" w:rsidP="008C492C">
      <w:pPr>
        <w:pStyle w:val="a4"/>
        <w:widowControl/>
        <w:numPr>
          <w:ilvl w:val="0"/>
          <w:numId w:val="18"/>
        </w:numPr>
        <w:autoSpaceDE w:val="0"/>
        <w:autoSpaceDN w:val="0"/>
        <w:adjustRightInd w:val="0"/>
        <w:spacing w:line="280" w:lineRule="atLeast"/>
        <w:ind w:firstLineChars="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任何在端口1或2到达并且发往主机h3或h4的数据报应当传递到特定的主机。</w:t>
      </w:r>
    </w:p>
    <w:p w14:paraId="73D20981" w14:textId="77777777" w:rsidR="008C492C" w:rsidRPr="00D01EA8" w:rsidRDefault="008C492C" w:rsidP="008C492C">
      <w:pPr>
        <w:pStyle w:val="a4"/>
        <w:widowControl/>
        <w:numPr>
          <w:ilvl w:val="0"/>
          <w:numId w:val="18"/>
        </w:numPr>
        <w:autoSpaceDE w:val="0"/>
        <w:autoSpaceDN w:val="0"/>
        <w:adjustRightInd w:val="0"/>
        <w:spacing w:line="280" w:lineRule="atLeast"/>
        <w:ind w:firstLineChars="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主机h3和h4应当能够向彼此发送数据报。</w:t>
      </w:r>
    </w:p>
    <w:p w14:paraId="5BC38DC7" w14:textId="101128CA" w:rsidR="008C492C" w:rsidRDefault="008C492C" w:rsidP="008C492C">
      <w:pPr>
        <w:widowControl/>
        <w:autoSpaceDE w:val="0"/>
        <w:autoSpaceDN w:val="0"/>
        <w:adjustRightInd w:val="0"/>
        <w:spacing w:line="280" w:lineRule="atLeast"/>
        <w:ind w:firstLine="36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详述实现这种转发行为的s2中的流表项。</w:t>
      </w:r>
    </w:p>
    <w:p w14:paraId="7D567A90" w14:textId="77777777" w:rsidR="00320A4F" w:rsidRDefault="00320A4F" w:rsidP="008C492C">
      <w:pPr>
        <w:widowControl/>
        <w:autoSpaceDE w:val="0"/>
        <w:autoSpaceDN w:val="0"/>
        <w:adjustRightInd w:val="0"/>
        <w:spacing w:line="280" w:lineRule="atLeast"/>
        <w:ind w:firstLine="360"/>
        <w:rPr>
          <w:rFonts w:ascii="宋体" w:eastAsia="宋体" w:hAnsi="宋体" w:cs="Times" w:hint="eastAsia"/>
          <w:color w:val="000000"/>
          <w:kern w:val="0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629"/>
        <w:gridCol w:w="1893"/>
      </w:tblGrid>
      <w:tr w:rsidR="00320A4F" w14:paraId="3F0642D5" w14:textId="77777777" w:rsidTr="00D81B14">
        <w:tc>
          <w:tcPr>
            <w:tcW w:w="8522" w:type="dxa"/>
            <w:gridSpan w:val="2"/>
          </w:tcPr>
          <w:p w14:paraId="2D7D67DD" w14:textId="291D9206" w:rsidR="00320A4F" w:rsidRDefault="00320A4F" w:rsidP="00320A4F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  <w:lastRenderedPageBreak/>
              <w:t>S</w:t>
            </w:r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  <w:t>流表</w:t>
            </w:r>
          </w:p>
        </w:tc>
      </w:tr>
      <w:tr w:rsidR="00320A4F" w14:paraId="34A323FC" w14:textId="77777777" w:rsidTr="003C3584">
        <w:tc>
          <w:tcPr>
            <w:tcW w:w="6629" w:type="dxa"/>
          </w:tcPr>
          <w:p w14:paraId="6E3EAC09" w14:textId="69EF1AD4" w:rsidR="00320A4F" w:rsidRDefault="009A4D24" w:rsidP="00D36F89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  <w:t>Ingress</w:t>
            </w:r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  <w:t>Port</w:t>
            </w:r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 = 1; IP </w:t>
            </w:r>
            <w:proofErr w:type="spellStart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 = 10.3.0.</w:t>
            </w:r>
            <w:r w:rsidR="003C3584"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*; IP </w:t>
            </w:r>
            <w:proofErr w:type="spellStart"/>
            <w:r w:rsidR="003C3584"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Dst</w:t>
            </w:r>
            <w:proofErr w:type="spellEnd"/>
            <w:r w:rsidR="003C3584"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 = 10.1.0.*</w:t>
            </w:r>
          </w:p>
        </w:tc>
        <w:tc>
          <w:tcPr>
            <w:tcW w:w="1893" w:type="dxa"/>
          </w:tcPr>
          <w:p w14:paraId="755ABA1F" w14:textId="286FF3F7" w:rsidR="00320A4F" w:rsidRPr="003C3584" w:rsidRDefault="00D36F89" w:rsidP="00D36F89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Forward(</w:t>
            </w:r>
            <w:proofErr w:type="gramEnd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2)</w:t>
            </w:r>
          </w:p>
        </w:tc>
      </w:tr>
      <w:tr w:rsidR="00320A4F" w14:paraId="408C3E3F" w14:textId="77777777" w:rsidTr="003C3584">
        <w:tc>
          <w:tcPr>
            <w:tcW w:w="6629" w:type="dxa"/>
          </w:tcPr>
          <w:p w14:paraId="71A84399" w14:textId="5B895852" w:rsidR="00320A4F" w:rsidRDefault="00D36F89" w:rsidP="00D36F89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ngress Port = 2; IP </w:t>
            </w:r>
            <w:proofErr w:type="spellStart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 = 10.1.0.*; IP </w:t>
            </w:r>
            <w:proofErr w:type="spellStart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Dst</w:t>
            </w:r>
            <w:proofErr w:type="spellEnd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 = 10.3.0.*</w:t>
            </w:r>
          </w:p>
        </w:tc>
        <w:tc>
          <w:tcPr>
            <w:tcW w:w="1893" w:type="dxa"/>
          </w:tcPr>
          <w:p w14:paraId="5F36489B" w14:textId="763B7DAE" w:rsidR="00320A4F" w:rsidRDefault="00D36F89" w:rsidP="00D36F89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orward(</w:t>
            </w:r>
            <w:proofErr w:type="gramEnd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1)</w:t>
            </w:r>
          </w:p>
        </w:tc>
      </w:tr>
      <w:tr w:rsidR="00320A4F" w14:paraId="5F92DE05" w14:textId="77777777" w:rsidTr="003C3584">
        <w:tc>
          <w:tcPr>
            <w:tcW w:w="6629" w:type="dxa"/>
          </w:tcPr>
          <w:p w14:paraId="5F3CCBDB" w14:textId="7192B59F" w:rsidR="00320A4F" w:rsidRDefault="0015072B" w:rsidP="008C492C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ngress Port = 1</w:t>
            </w:r>
            <w:r w:rsidR="007504A1"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 or 2</w:t>
            </w:r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; IP </w:t>
            </w:r>
            <w:proofErr w:type="spellStart"/>
            <w:r w:rsidR="007504A1"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Dst</w:t>
            </w:r>
            <w:proofErr w:type="spellEnd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 = 10.2.0.3</w:t>
            </w:r>
          </w:p>
        </w:tc>
        <w:tc>
          <w:tcPr>
            <w:tcW w:w="1893" w:type="dxa"/>
          </w:tcPr>
          <w:p w14:paraId="3A6569A6" w14:textId="2CC539B0" w:rsidR="00320A4F" w:rsidRDefault="007504A1" w:rsidP="007504A1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orward(</w:t>
            </w:r>
            <w:proofErr w:type="gramEnd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3)</w:t>
            </w:r>
          </w:p>
        </w:tc>
      </w:tr>
      <w:tr w:rsidR="00320A4F" w14:paraId="6866CC47" w14:textId="77777777" w:rsidTr="003C3584">
        <w:tc>
          <w:tcPr>
            <w:tcW w:w="6629" w:type="dxa"/>
          </w:tcPr>
          <w:p w14:paraId="205C420E" w14:textId="70B66BAC" w:rsidR="00320A4F" w:rsidRDefault="007504A1" w:rsidP="008C492C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ngress Port = 1 or 2; IP </w:t>
            </w:r>
            <w:proofErr w:type="spellStart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Dst</w:t>
            </w:r>
            <w:proofErr w:type="spellEnd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 = 10.2.0.4</w:t>
            </w:r>
          </w:p>
        </w:tc>
        <w:tc>
          <w:tcPr>
            <w:tcW w:w="1893" w:type="dxa"/>
          </w:tcPr>
          <w:p w14:paraId="0E5EDD91" w14:textId="0F391948" w:rsidR="00320A4F" w:rsidRDefault="007504A1" w:rsidP="007504A1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orward(</w:t>
            </w:r>
            <w:proofErr w:type="gramEnd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4)</w:t>
            </w:r>
          </w:p>
        </w:tc>
      </w:tr>
      <w:tr w:rsidR="00320A4F" w14:paraId="0A7AA08C" w14:textId="77777777" w:rsidTr="003C3584">
        <w:tc>
          <w:tcPr>
            <w:tcW w:w="6629" w:type="dxa"/>
          </w:tcPr>
          <w:p w14:paraId="4AB7C05F" w14:textId="7C097C75" w:rsidR="00320A4F" w:rsidRDefault="007504A1" w:rsidP="008C492C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P</w:t>
            </w:r>
            <w:r w:rsidR="00F444C1"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F444C1"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="00F444C1"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 = 10.2.0.3; IP </w:t>
            </w:r>
            <w:proofErr w:type="spellStart"/>
            <w:r w:rsidR="00F444C1"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Dst</w:t>
            </w:r>
            <w:proofErr w:type="spellEnd"/>
            <w:r w:rsidR="00F444C1"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 = 10.2.0.4</w:t>
            </w:r>
          </w:p>
        </w:tc>
        <w:tc>
          <w:tcPr>
            <w:tcW w:w="1893" w:type="dxa"/>
          </w:tcPr>
          <w:p w14:paraId="065BCAAA" w14:textId="50B38902" w:rsidR="00320A4F" w:rsidRDefault="00F444C1" w:rsidP="00F444C1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orward(</w:t>
            </w:r>
            <w:proofErr w:type="gramEnd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4)</w:t>
            </w:r>
          </w:p>
        </w:tc>
      </w:tr>
      <w:tr w:rsidR="00320A4F" w14:paraId="22C9469D" w14:textId="77777777" w:rsidTr="003C3584">
        <w:tc>
          <w:tcPr>
            <w:tcW w:w="6629" w:type="dxa"/>
          </w:tcPr>
          <w:p w14:paraId="1D6DC499" w14:textId="587E21A9" w:rsidR="00320A4F" w:rsidRDefault="00F444C1" w:rsidP="008C492C">
            <w:pPr>
              <w:widowControl/>
              <w:autoSpaceDE w:val="0"/>
              <w:autoSpaceDN w:val="0"/>
              <w:adjustRightInd w:val="0"/>
              <w:spacing w:line="280" w:lineRule="atLeast"/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 = 10.2.0.4; IP </w:t>
            </w:r>
            <w:proofErr w:type="spellStart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Dst</w:t>
            </w:r>
            <w:proofErr w:type="spellEnd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 xml:space="preserve"> = 10.2.0.3</w:t>
            </w:r>
          </w:p>
        </w:tc>
        <w:tc>
          <w:tcPr>
            <w:tcW w:w="1893" w:type="dxa"/>
          </w:tcPr>
          <w:p w14:paraId="171BDBBB" w14:textId="73FF1FF9" w:rsidR="00320A4F" w:rsidRDefault="00F444C1" w:rsidP="00F444C1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orward(</w:t>
            </w:r>
            <w:proofErr w:type="gramEnd"/>
            <w:r>
              <w:rPr>
                <w:rFonts w:ascii="宋体" w:eastAsia="宋体" w:hAnsi="宋体" w:cs="Times"/>
                <w:color w:val="000000"/>
                <w:kern w:val="0"/>
                <w:sz w:val="24"/>
                <w:szCs w:val="24"/>
              </w:rPr>
              <w:t>3)</w:t>
            </w:r>
          </w:p>
        </w:tc>
      </w:tr>
    </w:tbl>
    <w:p w14:paraId="3F3E6A80" w14:textId="77777777" w:rsidR="00320A4F" w:rsidRDefault="00320A4F" w:rsidP="008C492C">
      <w:pPr>
        <w:widowControl/>
        <w:autoSpaceDE w:val="0"/>
        <w:autoSpaceDN w:val="0"/>
        <w:adjustRightInd w:val="0"/>
        <w:spacing w:line="280" w:lineRule="atLeast"/>
        <w:ind w:firstLine="360"/>
        <w:rPr>
          <w:rFonts w:ascii="宋体" w:eastAsia="宋体" w:hAnsi="宋体" w:cs="Times" w:hint="eastAsia"/>
          <w:color w:val="000000"/>
          <w:kern w:val="0"/>
          <w:sz w:val="24"/>
          <w:szCs w:val="24"/>
        </w:rPr>
      </w:pPr>
    </w:p>
    <w:p w14:paraId="7822E521" w14:textId="44FB1519" w:rsidR="008C492C" w:rsidRDefault="00960506" w:rsidP="008C492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653A85" wp14:editId="315A1B1B">
            <wp:extent cx="5274310" cy="2240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1B05" w14:textId="77777777" w:rsidR="008C492C" w:rsidRDefault="008C492C" w:rsidP="008C492C">
      <w:pPr>
        <w:pStyle w:val="a4"/>
        <w:widowControl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480" w:firstLineChars="0" w:hanging="48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6072DF">
        <w:rPr>
          <w:rFonts w:ascii="宋体" w:eastAsia="宋体" w:hAnsi="宋体" w:cs="Times"/>
          <w:color w:val="000000"/>
          <w:kern w:val="0"/>
          <w:sz w:val="24"/>
          <w:szCs w:val="24"/>
        </w:rPr>
        <w:t>考虑下面的网络。对于标明的链路开销,用Dijkstra的最短路算法计算出从x到所有网络节点的最短路径。通过计算一个类似于表5-1的表,说明该算法是如何工作的。</w:t>
      </w:r>
    </w:p>
    <w:p w14:paraId="0AC28EB9" w14:textId="7E1E774F" w:rsidR="008C492C" w:rsidRDefault="008C492C" w:rsidP="008C492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9B4E4E" wp14:editId="7817BA68">
            <wp:extent cx="2618517" cy="240515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18" cy="242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1142"/>
        <w:gridCol w:w="1142"/>
        <w:gridCol w:w="1143"/>
        <w:gridCol w:w="1142"/>
        <w:gridCol w:w="1142"/>
        <w:gridCol w:w="1143"/>
      </w:tblGrid>
      <w:tr w:rsidR="00F2575E" w14:paraId="590AB49D" w14:textId="77777777" w:rsidTr="00B3274C">
        <w:tc>
          <w:tcPr>
            <w:tcW w:w="817" w:type="dxa"/>
          </w:tcPr>
          <w:p w14:paraId="3FB65EE3" w14:textId="75FDEC0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 w:rsidRPr="0050151A"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851" w:type="dxa"/>
          </w:tcPr>
          <w:p w14:paraId="5262EDD3" w14:textId="66300CFA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 w:rsidRPr="0050151A"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N</w:t>
            </w:r>
            <w:r w:rsidRPr="0050151A"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’</w:t>
            </w:r>
          </w:p>
        </w:tc>
        <w:tc>
          <w:tcPr>
            <w:tcW w:w="1142" w:type="dxa"/>
          </w:tcPr>
          <w:p w14:paraId="384A9CCE" w14:textId="737F9B38" w:rsidR="00F2575E" w:rsidRPr="0050151A" w:rsidRDefault="0050151A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 w:rsidRPr="0050151A"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D</w:t>
            </w:r>
            <w:r w:rsidRPr="0050151A"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 xml:space="preserve">(y), 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p</w:t>
            </w:r>
            <w:r w:rsidRPr="0050151A"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(y)</w:t>
            </w:r>
          </w:p>
        </w:tc>
        <w:tc>
          <w:tcPr>
            <w:tcW w:w="1142" w:type="dxa"/>
          </w:tcPr>
          <w:p w14:paraId="216E6CEB" w14:textId="161F5FA0" w:rsidR="00F2575E" w:rsidRPr="0050151A" w:rsidRDefault="00B3274C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(z), p(z)</w:t>
            </w:r>
          </w:p>
        </w:tc>
        <w:tc>
          <w:tcPr>
            <w:tcW w:w="1143" w:type="dxa"/>
          </w:tcPr>
          <w:p w14:paraId="2455444C" w14:textId="4BD60697" w:rsidR="00F2575E" w:rsidRPr="0050151A" w:rsidRDefault="00B3274C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(</w:t>
            </w:r>
            <w:r w:rsidR="00395E5B"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w), p(w)</w:t>
            </w:r>
          </w:p>
        </w:tc>
        <w:tc>
          <w:tcPr>
            <w:tcW w:w="1142" w:type="dxa"/>
          </w:tcPr>
          <w:p w14:paraId="7629D1AD" w14:textId="2FF83EF6" w:rsidR="00F2575E" w:rsidRPr="0050151A" w:rsidRDefault="00395E5B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(v), p(v)</w:t>
            </w:r>
          </w:p>
        </w:tc>
        <w:tc>
          <w:tcPr>
            <w:tcW w:w="1142" w:type="dxa"/>
          </w:tcPr>
          <w:p w14:paraId="3D5DD149" w14:textId="62271BF8" w:rsidR="00F2575E" w:rsidRPr="0050151A" w:rsidRDefault="00395E5B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(u), p(u)</w:t>
            </w:r>
          </w:p>
        </w:tc>
        <w:tc>
          <w:tcPr>
            <w:tcW w:w="1143" w:type="dxa"/>
          </w:tcPr>
          <w:p w14:paraId="5332A5AD" w14:textId="115150A6" w:rsidR="00F2575E" w:rsidRPr="0050151A" w:rsidRDefault="00395E5B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(t), p(t)</w:t>
            </w:r>
          </w:p>
        </w:tc>
      </w:tr>
      <w:tr w:rsidR="00F2575E" w14:paraId="682D091A" w14:textId="77777777" w:rsidTr="00B3274C">
        <w:tc>
          <w:tcPr>
            <w:tcW w:w="817" w:type="dxa"/>
          </w:tcPr>
          <w:p w14:paraId="0ABFD1EA" w14:textId="778FB35D" w:rsidR="00F2575E" w:rsidRPr="0050151A" w:rsidRDefault="00395E5B" w:rsidP="00B3274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7BE4C08A" w14:textId="6AAB6513" w:rsidR="00F2575E" w:rsidRPr="0050151A" w:rsidRDefault="00395E5B" w:rsidP="00B3274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42" w:type="dxa"/>
          </w:tcPr>
          <w:p w14:paraId="11BB79BA" w14:textId="118DFEE3" w:rsidR="00F2575E" w:rsidRPr="0050151A" w:rsidRDefault="00FD565D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x</w:t>
            </w:r>
          </w:p>
        </w:tc>
        <w:tc>
          <w:tcPr>
            <w:tcW w:w="1142" w:type="dxa"/>
          </w:tcPr>
          <w:p w14:paraId="60399754" w14:textId="09FE29F0" w:rsidR="00F2575E" w:rsidRPr="0050151A" w:rsidRDefault="00FD565D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x</w:t>
            </w:r>
          </w:p>
        </w:tc>
        <w:tc>
          <w:tcPr>
            <w:tcW w:w="1143" w:type="dxa"/>
          </w:tcPr>
          <w:p w14:paraId="1C6F6BA7" w14:textId="42AAC4DF" w:rsidR="00F2575E" w:rsidRPr="0050151A" w:rsidRDefault="00FD565D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x</w:t>
            </w:r>
          </w:p>
        </w:tc>
        <w:tc>
          <w:tcPr>
            <w:tcW w:w="1142" w:type="dxa"/>
          </w:tcPr>
          <w:p w14:paraId="79819BFD" w14:textId="7A56E645" w:rsidR="00F2575E" w:rsidRPr="0050151A" w:rsidRDefault="00FD565D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x</w:t>
            </w:r>
          </w:p>
        </w:tc>
        <w:tc>
          <w:tcPr>
            <w:tcW w:w="1142" w:type="dxa"/>
          </w:tcPr>
          <w:p w14:paraId="7C4A2D32" w14:textId="435CA069" w:rsidR="00F2575E" w:rsidRPr="00FD565D" w:rsidRDefault="00FD565D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  <w:vertAlign w:val="subscript"/>
              </w:rPr>
            </w:pPr>
            <m:oMathPara>
              <m:oMath>
                <m:r>
                  <w:rPr>
                    <w:rFonts w:ascii="Cambria Math" w:eastAsia="宋体" w:hAnsi="Cambria Math" w:cs="Times"/>
                    <w:color w:val="000000"/>
                    <w:kern w:val="0"/>
                    <w:sz w:val="18"/>
                    <w:szCs w:val="18"/>
                    <w:vertAlign w:val="subscript"/>
                  </w:rPr>
                  <m:t>∞</m:t>
                </m:r>
              </m:oMath>
            </m:oMathPara>
          </w:p>
        </w:tc>
        <w:tc>
          <w:tcPr>
            <w:tcW w:w="1143" w:type="dxa"/>
          </w:tcPr>
          <w:p w14:paraId="44B4D3C5" w14:textId="634B6A42" w:rsidR="00F2575E" w:rsidRPr="0050151A" w:rsidRDefault="00FD565D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"/>
                    <w:color w:val="000000"/>
                    <w:kern w:val="0"/>
                    <w:sz w:val="18"/>
                    <w:szCs w:val="18"/>
                  </w:rPr>
                  <m:t>∞</m:t>
                </m:r>
              </m:oMath>
            </m:oMathPara>
          </w:p>
        </w:tc>
      </w:tr>
      <w:tr w:rsidR="00F2575E" w14:paraId="15E756B9" w14:textId="77777777" w:rsidTr="00B3274C">
        <w:tc>
          <w:tcPr>
            <w:tcW w:w="817" w:type="dxa"/>
          </w:tcPr>
          <w:p w14:paraId="22C310CD" w14:textId="5EE0E66D" w:rsidR="00F2575E" w:rsidRPr="0050151A" w:rsidRDefault="00395E5B" w:rsidP="00B3274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30684098" w14:textId="68D869B8" w:rsidR="00F2575E" w:rsidRPr="0050151A" w:rsidRDefault="00FF604A" w:rsidP="00B3274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v</w:t>
            </w:r>
          </w:p>
        </w:tc>
        <w:tc>
          <w:tcPr>
            <w:tcW w:w="1142" w:type="dxa"/>
          </w:tcPr>
          <w:p w14:paraId="2A82E2EF" w14:textId="1590B3E0" w:rsidR="00F2575E" w:rsidRPr="0050151A" w:rsidRDefault="00FF604A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x</w:t>
            </w:r>
          </w:p>
        </w:tc>
        <w:tc>
          <w:tcPr>
            <w:tcW w:w="1142" w:type="dxa"/>
          </w:tcPr>
          <w:p w14:paraId="7A48AAE2" w14:textId="484DF7C8" w:rsidR="00F2575E" w:rsidRPr="0050151A" w:rsidRDefault="00FF604A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x</w:t>
            </w:r>
          </w:p>
        </w:tc>
        <w:tc>
          <w:tcPr>
            <w:tcW w:w="1143" w:type="dxa"/>
          </w:tcPr>
          <w:p w14:paraId="50D0ABEB" w14:textId="286AC97B" w:rsidR="00F2575E" w:rsidRPr="0050151A" w:rsidRDefault="00FF604A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x</w:t>
            </w:r>
          </w:p>
        </w:tc>
        <w:tc>
          <w:tcPr>
            <w:tcW w:w="1142" w:type="dxa"/>
          </w:tcPr>
          <w:p w14:paraId="70602E1C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34D5DCE9" w14:textId="6C0F083A" w:rsidR="00F2575E" w:rsidRPr="0050151A" w:rsidRDefault="00FF604A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v</w:t>
            </w:r>
          </w:p>
        </w:tc>
        <w:tc>
          <w:tcPr>
            <w:tcW w:w="1143" w:type="dxa"/>
          </w:tcPr>
          <w:p w14:paraId="0B88B07D" w14:textId="6CEAEF2A" w:rsidR="00F2575E" w:rsidRPr="0050151A" w:rsidRDefault="00FF604A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v</w:t>
            </w:r>
          </w:p>
        </w:tc>
      </w:tr>
      <w:tr w:rsidR="00F2575E" w14:paraId="521B106F" w14:textId="77777777" w:rsidTr="00B3274C">
        <w:tc>
          <w:tcPr>
            <w:tcW w:w="817" w:type="dxa"/>
          </w:tcPr>
          <w:p w14:paraId="66F6AA3B" w14:textId="74F4D64F" w:rsidR="00F2575E" w:rsidRPr="0050151A" w:rsidRDefault="00395E5B" w:rsidP="00B3274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14:paraId="1FED8E06" w14:textId="3252A8E7" w:rsidR="00F2575E" w:rsidRPr="0050151A" w:rsidRDefault="00AD6DC6" w:rsidP="00B3274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vy</w:t>
            </w:r>
            <w:proofErr w:type="spellEnd"/>
          </w:p>
        </w:tc>
        <w:tc>
          <w:tcPr>
            <w:tcW w:w="1142" w:type="dxa"/>
          </w:tcPr>
          <w:p w14:paraId="776E47EE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5CCA67CD" w14:textId="5A0B280C" w:rsidR="00F2575E" w:rsidRPr="0050151A" w:rsidRDefault="00CE00AD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x</w:t>
            </w:r>
          </w:p>
        </w:tc>
        <w:tc>
          <w:tcPr>
            <w:tcW w:w="1143" w:type="dxa"/>
          </w:tcPr>
          <w:p w14:paraId="5BFD0481" w14:textId="165160BB" w:rsidR="00F2575E" w:rsidRPr="0050151A" w:rsidRDefault="00CE00AD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x</w:t>
            </w:r>
          </w:p>
        </w:tc>
        <w:tc>
          <w:tcPr>
            <w:tcW w:w="1142" w:type="dxa"/>
          </w:tcPr>
          <w:p w14:paraId="14A2AB52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3F933631" w14:textId="1D530E1E" w:rsidR="00F2575E" w:rsidRPr="0050151A" w:rsidRDefault="00CE00AD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v</w:t>
            </w:r>
          </w:p>
        </w:tc>
        <w:tc>
          <w:tcPr>
            <w:tcW w:w="1143" w:type="dxa"/>
          </w:tcPr>
          <w:p w14:paraId="0D92C1A2" w14:textId="33006FFF" w:rsidR="00F2575E" w:rsidRPr="0050151A" w:rsidRDefault="00CE00AD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v</w:t>
            </w:r>
          </w:p>
        </w:tc>
      </w:tr>
      <w:tr w:rsidR="00F2575E" w14:paraId="26E5DD1C" w14:textId="77777777" w:rsidTr="00B3274C">
        <w:tc>
          <w:tcPr>
            <w:tcW w:w="817" w:type="dxa"/>
          </w:tcPr>
          <w:p w14:paraId="73524F15" w14:textId="6FCE986C" w:rsidR="00F2575E" w:rsidRPr="0050151A" w:rsidRDefault="00395E5B" w:rsidP="00B3274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14:paraId="37B0D3E3" w14:textId="438A0518" w:rsidR="00F2575E" w:rsidRPr="0050151A" w:rsidRDefault="00CE00AD" w:rsidP="00B3274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vyw</w:t>
            </w:r>
            <w:proofErr w:type="spellEnd"/>
          </w:p>
        </w:tc>
        <w:tc>
          <w:tcPr>
            <w:tcW w:w="1142" w:type="dxa"/>
          </w:tcPr>
          <w:p w14:paraId="15BD7DAA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218AA034" w14:textId="60970156" w:rsidR="00F2575E" w:rsidRPr="0050151A" w:rsidRDefault="00CE00AD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x</w:t>
            </w:r>
          </w:p>
        </w:tc>
        <w:tc>
          <w:tcPr>
            <w:tcW w:w="1143" w:type="dxa"/>
          </w:tcPr>
          <w:p w14:paraId="5E309C44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09E7D172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1D5AB5BE" w14:textId="52C8FBF8" w:rsidR="00F2575E" w:rsidRPr="0050151A" w:rsidRDefault="001473C3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v</w:t>
            </w:r>
          </w:p>
        </w:tc>
        <w:tc>
          <w:tcPr>
            <w:tcW w:w="1143" w:type="dxa"/>
          </w:tcPr>
          <w:p w14:paraId="3BFAFDC2" w14:textId="0F2A2F15" w:rsidR="00F2575E" w:rsidRPr="0050151A" w:rsidRDefault="001473C3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v</w:t>
            </w:r>
          </w:p>
        </w:tc>
      </w:tr>
      <w:tr w:rsidR="00F2575E" w14:paraId="6B1E4713" w14:textId="77777777" w:rsidTr="00B3274C">
        <w:tc>
          <w:tcPr>
            <w:tcW w:w="817" w:type="dxa"/>
          </w:tcPr>
          <w:p w14:paraId="5B6048A5" w14:textId="63BA4DA9" w:rsidR="00F2575E" w:rsidRPr="0050151A" w:rsidRDefault="00395E5B" w:rsidP="00B3274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14:paraId="17CFDB1A" w14:textId="63E5AD92" w:rsidR="00F2575E" w:rsidRPr="0050151A" w:rsidRDefault="001473C3" w:rsidP="00B3274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vywu</w:t>
            </w:r>
            <w:proofErr w:type="spellEnd"/>
          </w:p>
        </w:tc>
        <w:tc>
          <w:tcPr>
            <w:tcW w:w="1142" w:type="dxa"/>
          </w:tcPr>
          <w:p w14:paraId="1C154346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76C28B33" w14:textId="4B40901A" w:rsidR="00F2575E" w:rsidRPr="0050151A" w:rsidRDefault="001473C3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x</w:t>
            </w:r>
          </w:p>
        </w:tc>
        <w:tc>
          <w:tcPr>
            <w:tcW w:w="1143" w:type="dxa"/>
          </w:tcPr>
          <w:p w14:paraId="20631B44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1519BD5F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1782ABCC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3" w:type="dxa"/>
          </w:tcPr>
          <w:p w14:paraId="0B057320" w14:textId="20AAFF48" w:rsidR="00F2575E" w:rsidRPr="0050151A" w:rsidRDefault="001473C3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v</w:t>
            </w:r>
          </w:p>
        </w:tc>
      </w:tr>
      <w:tr w:rsidR="00F2575E" w14:paraId="735D0E79" w14:textId="77777777" w:rsidTr="00B3274C">
        <w:tc>
          <w:tcPr>
            <w:tcW w:w="817" w:type="dxa"/>
          </w:tcPr>
          <w:p w14:paraId="03998371" w14:textId="7D4231EB" w:rsidR="00F2575E" w:rsidRPr="0050151A" w:rsidRDefault="00395E5B" w:rsidP="00B3274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14:paraId="335429F1" w14:textId="48544D78" w:rsidR="00F2575E" w:rsidRPr="0050151A" w:rsidRDefault="001473C3" w:rsidP="00B3274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vywut</w:t>
            </w:r>
            <w:proofErr w:type="spellEnd"/>
          </w:p>
        </w:tc>
        <w:tc>
          <w:tcPr>
            <w:tcW w:w="1142" w:type="dxa"/>
          </w:tcPr>
          <w:p w14:paraId="3ED9DC9D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46F1599D" w14:textId="51994DA1" w:rsidR="00F2575E" w:rsidRPr="0050151A" w:rsidRDefault="001473C3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, x</w:t>
            </w:r>
          </w:p>
        </w:tc>
        <w:tc>
          <w:tcPr>
            <w:tcW w:w="1143" w:type="dxa"/>
          </w:tcPr>
          <w:p w14:paraId="3407A910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24ED9A2A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4A3FFE72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3" w:type="dxa"/>
          </w:tcPr>
          <w:p w14:paraId="1411364E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F2575E" w14:paraId="72BB203F" w14:textId="77777777" w:rsidTr="00B3274C">
        <w:tc>
          <w:tcPr>
            <w:tcW w:w="817" w:type="dxa"/>
          </w:tcPr>
          <w:p w14:paraId="54012461" w14:textId="6F82094B" w:rsidR="00F2575E" w:rsidRPr="0050151A" w:rsidRDefault="00395E5B" w:rsidP="00B3274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14:paraId="4ADD70C8" w14:textId="400601D9" w:rsidR="00F2575E" w:rsidRPr="0050151A" w:rsidRDefault="00CF3971" w:rsidP="00B3274C">
            <w:pPr>
              <w:widowControl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宋体" w:eastAsia="宋体" w:hAnsi="宋体" w:cs="Times"/>
                <w:color w:val="000000"/>
                <w:kern w:val="0"/>
                <w:sz w:val="18"/>
                <w:szCs w:val="18"/>
              </w:rPr>
              <w:t>vywutz</w:t>
            </w:r>
            <w:proofErr w:type="spellEnd"/>
          </w:p>
        </w:tc>
        <w:tc>
          <w:tcPr>
            <w:tcW w:w="1142" w:type="dxa"/>
          </w:tcPr>
          <w:p w14:paraId="2C3C96CD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2B7210C3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3" w:type="dxa"/>
          </w:tcPr>
          <w:p w14:paraId="51F9DDF5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79C4E707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</w:tcPr>
          <w:p w14:paraId="11DFEE62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3" w:type="dxa"/>
          </w:tcPr>
          <w:p w14:paraId="56C8DC60" w14:textId="77777777" w:rsidR="00F2575E" w:rsidRPr="0050151A" w:rsidRDefault="00F2575E" w:rsidP="00B3274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1D41293" w14:textId="77777777" w:rsidR="006F2759" w:rsidRPr="003E6BA8" w:rsidRDefault="006F2759" w:rsidP="008C492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 w:hint="eastAsia"/>
          <w:color w:val="000000"/>
          <w:kern w:val="0"/>
          <w:sz w:val="24"/>
          <w:szCs w:val="24"/>
        </w:rPr>
      </w:pPr>
    </w:p>
    <w:p w14:paraId="64EA0514" w14:textId="15A7E82C" w:rsidR="008C492C" w:rsidRPr="003E6BA8" w:rsidRDefault="008C492C" w:rsidP="008C492C">
      <w:pPr>
        <w:pStyle w:val="a4"/>
        <w:widowControl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480" w:firstLineChars="0" w:hanging="48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3E6BA8">
        <w:rPr>
          <w:rFonts w:ascii="宋体" w:eastAsia="宋体" w:hAnsi="宋体" w:cs="Times"/>
          <w:color w:val="000000"/>
          <w:kern w:val="0"/>
          <w:sz w:val="24"/>
          <w:szCs w:val="24"/>
        </w:rPr>
        <w:t>考虑下图所示的网络,假设每个节点初始时知道到它的每个邻居的开销。</w:t>
      </w:r>
      <w:r w:rsidR="004D1D72">
        <w:rPr>
          <w:rFonts w:ascii="宋体" w:eastAsia="宋体" w:hAnsi="宋体" w:cs="Times"/>
          <w:color w:val="000000"/>
          <w:kern w:val="0"/>
          <w:sz w:val="24"/>
          <w:szCs w:val="24"/>
        </w:rPr>
        <w:t>使</w:t>
      </w:r>
      <w:r w:rsidR="007C7E49">
        <w:rPr>
          <w:rFonts w:ascii="宋体" w:eastAsia="宋体" w:hAnsi="宋体" w:cs="Times"/>
          <w:color w:val="000000"/>
          <w:kern w:val="0"/>
          <w:sz w:val="24"/>
          <w:szCs w:val="24"/>
        </w:rPr>
        <w:t>用</w:t>
      </w:r>
      <w:r w:rsidRPr="003E6BA8">
        <w:rPr>
          <w:rFonts w:ascii="宋体" w:eastAsia="宋体" w:hAnsi="宋体" w:cs="Times"/>
          <w:color w:val="000000"/>
          <w:kern w:val="0"/>
          <w:sz w:val="24"/>
          <w:szCs w:val="24"/>
        </w:rPr>
        <w:t>距离向量算法,</w:t>
      </w:r>
      <w:r w:rsidR="007C7E49">
        <w:rPr>
          <w:rFonts w:ascii="宋体" w:eastAsia="宋体" w:hAnsi="宋体" w:cs="Times"/>
          <w:color w:val="000000"/>
          <w:kern w:val="0"/>
          <w:sz w:val="24"/>
          <w:szCs w:val="24"/>
        </w:rPr>
        <w:t>计算出</w:t>
      </w:r>
      <w:r w:rsidRPr="003E6BA8">
        <w:rPr>
          <w:rFonts w:ascii="宋体" w:eastAsia="宋体" w:hAnsi="宋体" w:cs="Times"/>
          <w:color w:val="000000"/>
          <w:kern w:val="0"/>
          <w:sz w:val="24"/>
          <w:szCs w:val="24"/>
        </w:rPr>
        <w:t>节点z的距离表</w:t>
      </w:r>
      <w:r w:rsidR="004D1D72">
        <w:rPr>
          <w:rFonts w:ascii="宋体" w:eastAsia="宋体" w:hAnsi="宋体" w:cs="Times"/>
          <w:color w:val="000000"/>
          <w:kern w:val="0"/>
          <w:sz w:val="24"/>
          <w:szCs w:val="24"/>
        </w:rPr>
        <w:t>的</w:t>
      </w:r>
      <w:r w:rsidRPr="003E6BA8">
        <w:rPr>
          <w:rFonts w:ascii="宋体" w:eastAsia="宋体" w:hAnsi="宋体" w:cs="Times"/>
          <w:color w:val="000000"/>
          <w:kern w:val="0"/>
          <w:sz w:val="24"/>
          <w:szCs w:val="24"/>
        </w:rPr>
        <w:t>表项</w:t>
      </w:r>
      <w:r w:rsidR="00EA3813">
        <w:rPr>
          <w:rFonts w:ascii="宋体" w:eastAsia="宋体" w:hAnsi="宋体" w:cs="Times"/>
          <w:color w:val="000000"/>
          <w:kern w:val="0"/>
          <w:sz w:val="24"/>
          <w:szCs w:val="24"/>
        </w:rPr>
        <w:t>（</w:t>
      </w:r>
      <w:r w:rsidR="00BF3B2E">
        <w:rPr>
          <w:rFonts w:ascii="宋体" w:eastAsia="宋体" w:hAnsi="宋体" w:cs="Times"/>
          <w:color w:val="000000"/>
          <w:kern w:val="0"/>
          <w:sz w:val="24"/>
          <w:szCs w:val="24"/>
        </w:rPr>
        <w:t>需</w:t>
      </w:r>
      <w:r w:rsidR="00EA3813">
        <w:rPr>
          <w:rFonts w:ascii="宋体" w:eastAsia="宋体" w:hAnsi="宋体" w:cs="Times"/>
          <w:color w:val="000000"/>
          <w:kern w:val="0"/>
          <w:sz w:val="24"/>
          <w:szCs w:val="24"/>
        </w:rPr>
        <w:t>给出</w:t>
      </w:r>
      <w:r w:rsidR="00EA3813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中间计算</w:t>
      </w:r>
      <w:r w:rsidR="00F528C9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步骤</w:t>
      </w:r>
      <w:r w:rsidR="00EA3813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）</w:t>
      </w:r>
      <w:r w:rsidRPr="003E6BA8">
        <w:rPr>
          <w:rFonts w:ascii="宋体" w:eastAsia="宋体" w:hAnsi="宋体" w:cs="Times"/>
          <w:color w:val="000000"/>
          <w:kern w:val="0"/>
          <w:sz w:val="24"/>
          <w:szCs w:val="24"/>
        </w:rPr>
        <w:t>。</w:t>
      </w:r>
    </w:p>
    <w:p w14:paraId="0433894F" w14:textId="0F8D469B" w:rsidR="000C0AE1" w:rsidRPr="00C27928" w:rsidRDefault="008C492C" w:rsidP="00F81A9A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573133" wp14:editId="49075076">
            <wp:extent cx="2513965" cy="15564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09" cy="15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F0F2" w14:textId="3C5E7A79" w:rsidR="007761A4" w:rsidRPr="000C0AE1" w:rsidRDefault="00F81A9A" w:rsidP="000C0AE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1A3269" wp14:editId="584DD12C">
            <wp:extent cx="5274945" cy="5290820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1A4" w:rsidRPr="000C0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FA70" w14:textId="77777777" w:rsidR="009D530B" w:rsidRDefault="009D530B" w:rsidP="00716130">
      <w:r>
        <w:separator/>
      </w:r>
    </w:p>
  </w:endnote>
  <w:endnote w:type="continuationSeparator" w:id="0">
    <w:p w14:paraId="2FBBA4D1" w14:textId="77777777" w:rsidR="009D530B" w:rsidRDefault="009D530B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Arial"/>
    <w:charset w:val="00"/>
    <w:family w:val="swiss"/>
    <w:pitch w:val="variable"/>
    <w:sig w:usb0="00000003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1F449" w14:textId="77777777" w:rsidR="009D530B" w:rsidRDefault="009D530B" w:rsidP="00716130">
      <w:r>
        <w:separator/>
      </w:r>
    </w:p>
  </w:footnote>
  <w:footnote w:type="continuationSeparator" w:id="0">
    <w:p w14:paraId="6092EB37" w14:textId="77777777" w:rsidR="009D530B" w:rsidRDefault="009D530B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C5"/>
    <w:multiLevelType w:val="hybridMultilevel"/>
    <w:tmpl w:val="D8245886"/>
    <w:lvl w:ilvl="0" w:tplc="54B40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54C8B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386D3F"/>
    <w:multiLevelType w:val="hybridMultilevel"/>
    <w:tmpl w:val="A2A06E38"/>
    <w:lvl w:ilvl="0" w:tplc="FC1C74E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7F65EB"/>
    <w:multiLevelType w:val="hybridMultilevel"/>
    <w:tmpl w:val="AF747CDC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881163A"/>
    <w:multiLevelType w:val="hybridMultilevel"/>
    <w:tmpl w:val="E01C3AC2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F494B70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91F1927"/>
    <w:multiLevelType w:val="hybridMultilevel"/>
    <w:tmpl w:val="45043EFE"/>
    <w:lvl w:ilvl="0" w:tplc="A13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25383E"/>
    <w:multiLevelType w:val="hybridMultilevel"/>
    <w:tmpl w:val="AB0C805A"/>
    <w:lvl w:ilvl="0" w:tplc="2CD689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08389D"/>
    <w:multiLevelType w:val="hybridMultilevel"/>
    <w:tmpl w:val="38904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B32210"/>
    <w:multiLevelType w:val="hybridMultilevel"/>
    <w:tmpl w:val="C0506646"/>
    <w:lvl w:ilvl="0" w:tplc="0E0A0B2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67871D2"/>
    <w:multiLevelType w:val="hybridMultilevel"/>
    <w:tmpl w:val="02248A60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2D430BC"/>
    <w:multiLevelType w:val="hybridMultilevel"/>
    <w:tmpl w:val="6B2CD4D8"/>
    <w:lvl w:ilvl="0" w:tplc="AA24A5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72B313B"/>
    <w:multiLevelType w:val="hybridMultilevel"/>
    <w:tmpl w:val="07E8CA34"/>
    <w:lvl w:ilvl="0" w:tplc="5CC2E1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616817"/>
    <w:multiLevelType w:val="hybridMultilevel"/>
    <w:tmpl w:val="BEA44272"/>
    <w:lvl w:ilvl="0" w:tplc="9550B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F05150"/>
    <w:multiLevelType w:val="hybridMultilevel"/>
    <w:tmpl w:val="3D008C04"/>
    <w:lvl w:ilvl="0" w:tplc="F44EE3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12"/>
  </w:num>
  <w:num w:numId="7">
    <w:abstractNumId w:val="0"/>
  </w:num>
  <w:num w:numId="8">
    <w:abstractNumId w:val="8"/>
  </w:num>
  <w:num w:numId="9">
    <w:abstractNumId w:val="17"/>
  </w:num>
  <w:num w:numId="10">
    <w:abstractNumId w:val="15"/>
  </w:num>
  <w:num w:numId="11">
    <w:abstractNumId w:val="6"/>
  </w:num>
  <w:num w:numId="12">
    <w:abstractNumId w:val="2"/>
  </w:num>
  <w:num w:numId="13">
    <w:abstractNumId w:val="14"/>
  </w:num>
  <w:num w:numId="14">
    <w:abstractNumId w:val="13"/>
  </w:num>
  <w:num w:numId="15">
    <w:abstractNumId w:val="11"/>
  </w:num>
  <w:num w:numId="16">
    <w:abstractNumId w:val="5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376"/>
    <w:rsid w:val="00020BA8"/>
    <w:rsid w:val="0003660B"/>
    <w:rsid w:val="00056535"/>
    <w:rsid w:val="000A1C00"/>
    <w:rsid w:val="000C0AE1"/>
    <w:rsid w:val="000D6E3A"/>
    <w:rsid w:val="00114772"/>
    <w:rsid w:val="001473C3"/>
    <w:rsid w:val="0015072B"/>
    <w:rsid w:val="0015161C"/>
    <w:rsid w:val="001C4142"/>
    <w:rsid w:val="001E1039"/>
    <w:rsid w:val="002228E9"/>
    <w:rsid w:val="0022779A"/>
    <w:rsid w:val="0028145E"/>
    <w:rsid w:val="002A40AF"/>
    <w:rsid w:val="002A6001"/>
    <w:rsid w:val="002B3566"/>
    <w:rsid w:val="002B58BA"/>
    <w:rsid w:val="0031485C"/>
    <w:rsid w:val="00320A4F"/>
    <w:rsid w:val="00326A2A"/>
    <w:rsid w:val="0035248A"/>
    <w:rsid w:val="00365D34"/>
    <w:rsid w:val="00395E5B"/>
    <w:rsid w:val="003A6550"/>
    <w:rsid w:val="003C3584"/>
    <w:rsid w:val="003D40FD"/>
    <w:rsid w:val="00403AD9"/>
    <w:rsid w:val="00442C67"/>
    <w:rsid w:val="004450BA"/>
    <w:rsid w:val="0045604F"/>
    <w:rsid w:val="004657EF"/>
    <w:rsid w:val="0048669F"/>
    <w:rsid w:val="004A5724"/>
    <w:rsid w:val="004B404D"/>
    <w:rsid w:val="004D1D72"/>
    <w:rsid w:val="004F24D6"/>
    <w:rsid w:val="0050151A"/>
    <w:rsid w:val="00536854"/>
    <w:rsid w:val="00554B29"/>
    <w:rsid w:val="00571D45"/>
    <w:rsid w:val="0062431B"/>
    <w:rsid w:val="0066149C"/>
    <w:rsid w:val="006D07BF"/>
    <w:rsid w:val="006F2759"/>
    <w:rsid w:val="00710490"/>
    <w:rsid w:val="00716130"/>
    <w:rsid w:val="00750231"/>
    <w:rsid w:val="007504A1"/>
    <w:rsid w:val="007679F0"/>
    <w:rsid w:val="007761A4"/>
    <w:rsid w:val="00795D94"/>
    <w:rsid w:val="00797B75"/>
    <w:rsid w:val="007C7E49"/>
    <w:rsid w:val="007D1B7D"/>
    <w:rsid w:val="008032BB"/>
    <w:rsid w:val="00831EEA"/>
    <w:rsid w:val="0085494E"/>
    <w:rsid w:val="0086092E"/>
    <w:rsid w:val="00871EC6"/>
    <w:rsid w:val="008B4E52"/>
    <w:rsid w:val="008C492C"/>
    <w:rsid w:val="008C6E8D"/>
    <w:rsid w:val="008D2D0B"/>
    <w:rsid w:val="008E28AC"/>
    <w:rsid w:val="00907C9C"/>
    <w:rsid w:val="00914767"/>
    <w:rsid w:val="009179B7"/>
    <w:rsid w:val="00960506"/>
    <w:rsid w:val="0097735A"/>
    <w:rsid w:val="009A4D24"/>
    <w:rsid w:val="009C2986"/>
    <w:rsid w:val="009D530B"/>
    <w:rsid w:val="00A01C14"/>
    <w:rsid w:val="00A260B8"/>
    <w:rsid w:val="00A36CC2"/>
    <w:rsid w:val="00A559E4"/>
    <w:rsid w:val="00A75845"/>
    <w:rsid w:val="00AB19CD"/>
    <w:rsid w:val="00AD6DC6"/>
    <w:rsid w:val="00AE0160"/>
    <w:rsid w:val="00B32310"/>
    <w:rsid w:val="00B3274C"/>
    <w:rsid w:val="00B35063"/>
    <w:rsid w:val="00B70CA5"/>
    <w:rsid w:val="00B83833"/>
    <w:rsid w:val="00BC086F"/>
    <w:rsid w:val="00BC7F58"/>
    <w:rsid w:val="00BF3B2E"/>
    <w:rsid w:val="00C02EE8"/>
    <w:rsid w:val="00C1392D"/>
    <w:rsid w:val="00CB77A3"/>
    <w:rsid w:val="00CE00AD"/>
    <w:rsid w:val="00CF3971"/>
    <w:rsid w:val="00D36F89"/>
    <w:rsid w:val="00D731D4"/>
    <w:rsid w:val="00D76859"/>
    <w:rsid w:val="00DE74C5"/>
    <w:rsid w:val="00DF3846"/>
    <w:rsid w:val="00E17769"/>
    <w:rsid w:val="00E67295"/>
    <w:rsid w:val="00E843C4"/>
    <w:rsid w:val="00EA3813"/>
    <w:rsid w:val="00EB7BFD"/>
    <w:rsid w:val="00EF2C39"/>
    <w:rsid w:val="00F12768"/>
    <w:rsid w:val="00F13376"/>
    <w:rsid w:val="00F2575E"/>
    <w:rsid w:val="00F444C1"/>
    <w:rsid w:val="00F528C9"/>
    <w:rsid w:val="00F64DB9"/>
    <w:rsid w:val="00F708ED"/>
    <w:rsid w:val="00F81A9A"/>
    <w:rsid w:val="00FA7380"/>
    <w:rsid w:val="00FD565D"/>
    <w:rsid w:val="00F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C0EB9"/>
  <w15:docId w15:val="{E77F4FD7-621C-4115-A94B-23722E6E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61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6130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032B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032BB"/>
    <w:rPr>
      <w:sz w:val="18"/>
      <w:szCs w:val="18"/>
    </w:rPr>
  </w:style>
  <w:style w:type="table" w:styleId="ac">
    <w:name w:val="Table Grid"/>
    <w:basedOn w:val="a1"/>
    <w:uiPriority w:val="59"/>
    <w:unhideWhenUsed/>
    <w:rsid w:val="00A26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688</Words>
  <Characters>695</Characters>
  <Application>Microsoft Office Word</Application>
  <DocSecurity>0</DocSecurity>
  <Lines>28</Lines>
  <Paragraphs>26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Shaocong</dc:creator>
  <cp:lastModifiedBy>曲 世远</cp:lastModifiedBy>
  <cp:revision>7</cp:revision>
  <dcterms:created xsi:type="dcterms:W3CDTF">2021-11-11T09:12:00Z</dcterms:created>
  <dcterms:modified xsi:type="dcterms:W3CDTF">2021-11-15T10:17:00Z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