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DD" w:rsidRDefault="00042EDD">
      <w:pPr>
        <w:rPr>
          <w:rFonts w:ascii="宋体" w:hAnsi="宋体"/>
          <w:sz w:val="24"/>
        </w:rPr>
      </w:pPr>
      <w:bookmarkStart w:id="0" w:name="_Toc34638586"/>
    </w:p>
    <w:p w:rsidR="00042EDD" w:rsidRDefault="00042EDD">
      <w:pPr>
        <w:pStyle w:val="22"/>
        <w:rPr>
          <w:b/>
          <w:bCs/>
          <w:sz w:val="28"/>
        </w:rPr>
      </w:pPr>
    </w:p>
    <w:p w:rsidR="00042EDD" w:rsidRDefault="00042EDD">
      <w:pPr>
        <w:pStyle w:val="22"/>
        <w:rPr>
          <w:b/>
          <w:bCs/>
          <w:sz w:val="28"/>
        </w:rPr>
      </w:pPr>
    </w:p>
    <w:p w:rsidR="00042EDD" w:rsidRDefault="00042EDD">
      <w:pPr>
        <w:pStyle w:val="22"/>
        <w:jc w:val="both"/>
        <w:rPr>
          <w:b/>
          <w:bCs/>
          <w:sz w:val="28"/>
        </w:rPr>
      </w:pPr>
    </w:p>
    <w:p w:rsidR="00042EDD" w:rsidRDefault="00EF17BD">
      <w:pPr>
        <w:jc w:val="center"/>
        <w:outlineLvl w:val="0"/>
        <w:rPr>
          <w:rFonts w:ascii="黑体" w:eastAsia="黑体"/>
          <w:b/>
          <w:bCs/>
          <w:sz w:val="44"/>
        </w:rPr>
      </w:pPr>
      <w:r>
        <w:rPr>
          <w:rFonts w:ascii="黑体" w:eastAsia="黑体"/>
          <w:b/>
          <w:bCs/>
          <w:sz w:val="44"/>
        </w:rPr>
        <w:t>需求</w:t>
      </w:r>
      <w:r>
        <w:rPr>
          <w:rFonts w:ascii="黑体" w:eastAsia="黑体" w:hint="eastAsia"/>
          <w:b/>
          <w:bCs/>
          <w:sz w:val="44"/>
        </w:rPr>
        <w:t>规格说明书</w:t>
      </w:r>
    </w:p>
    <w:p w:rsidR="00042EDD" w:rsidRDefault="00042EDD">
      <w:pPr>
        <w:pStyle w:val="22"/>
        <w:jc w:val="both"/>
        <w:rPr>
          <w:b/>
          <w:bCs/>
          <w:sz w:val="28"/>
        </w:rPr>
      </w:pPr>
    </w:p>
    <w:p w:rsidR="00042EDD" w:rsidRDefault="00042EDD"/>
    <w:p w:rsidR="00042EDD" w:rsidRDefault="00042EDD"/>
    <w:p w:rsidR="00042EDD" w:rsidRDefault="00042EDD"/>
    <w:p w:rsidR="00042EDD" w:rsidRDefault="00042EDD"/>
    <w:p w:rsidR="00042EDD" w:rsidRDefault="00042EDD"/>
    <w:p w:rsidR="00042EDD" w:rsidRDefault="00042EDD"/>
    <w:p w:rsidR="00042EDD" w:rsidRDefault="00042EDD"/>
    <w:tbl>
      <w:tblPr>
        <w:tblW w:w="6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0"/>
        <w:gridCol w:w="1800"/>
        <w:gridCol w:w="1080"/>
        <w:gridCol w:w="1834"/>
      </w:tblGrid>
      <w:tr w:rsidR="00042EDD">
        <w:trPr>
          <w:cantSplit/>
          <w:jc w:val="center"/>
        </w:trPr>
        <w:tc>
          <w:tcPr>
            <w:tcW w:w="1340" w:type="dxa"/>
            <w:vAlign w:val="center"/>
          </w:tcPr>
          <w:p w:rsidR="00042EDD" w:rsidRDefault="00EF17BD">
            <w:pPr>
              <w:pStyle w:val="af4"/>
              <w:widowControl w:val="0"/>
              <w:spacing w:after="0" w:line="240" w:lineRule="auto"/>
              <w:rPr>
                <w:rFonts w:ascii="宋体" w:hAnsi="宋体"/>
                <w:kern w:val="2"/>
                <w:szCs w:val="24"/>
              </w:rPr>
            </w:pPr>
            <w:r>
              <w:rPr>
                <w:rFonts w:ascii="宋体" w:hAnsi="宋体" w:hint="eastAsia"/>
                <w:kern w:val="2"/>
                <w:szCs w:val="24"/>
              </w:rPr>
              <w:t>文件编号</w:t>
            </w:r>
          </w:p>
        </w:tc>
        <w:tc>
          <w:tcPr>
            <w:tcW w:w="4714" w:type="dxa"/>
            <w:gridSpan w:val="3"/>
            <w:vAlign w:val="center"/>
          </w:tcPr>
          <w:p w:rsidR="00042EDD" w:rsidRDefault="00042EDD">
            <w:pPr>
              <w:rPr>
                <w:rFonts w:ascii="宋体" w:hAnsi="宋体"/>
                <w:sz w:val="24"/>
              </w:rPr>
            </w:pPr>
          </w:p>
        </w:tc>
      </w:tr>
      <w:tr w:rsidR="00042EDD">
        <w:trPr>
          <w:cantSplit/>
          <w:jc w:val="center"/>
        </w:trPr>
        <w:tc>
          <w:tcPr>
            <w:tcW w:w="134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</w:t>
            </w:r>
          </w:p>
        </w:tc>
        <w:tc>
          <w:tcPr>
            <w:tcW w:w="4714" w:type="dxa"/>
            <w:gridSpan w:val="3"/>
            <w:vAlign w:val="center"/>
          </w:tcPr>
          <w:p w:rsidR="00042EDD" w:rsidRDefault="00EF17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[]草稿  [] 正式发布  [√]正在修改</w:t>
            </w:r>
          </w:p>
        </w:tc>
      </w:tr>
      <w:tr w:rsidR="00042EDD">
        <w:trPr>
          <w:cantSplit/>
          <w:jc w:val="center"/>
        </w:trPr>
        <w:tc>
          <w:tcPr>
            <w:tcW w:w="134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</w:t>
            </w:r>
          </w:p>
        </w:tc>
        <w:tc>
          <w:tcPr>
            <w:tcW w:w="4714" w:type="dxa"/>
            <w:gridSpan w:val="3"/>
            <w:vAlign w:val="center"/>
          </w:tcPr>
          <w:p w:rsidR="00042EDD" w:rsidRDefault="00EF17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V1.0</w:t>
            </w:r>
          </w:p>
        </w:tc>
      </w:tr>
      <w:tr w:rsidR="00042EDD">
        <w:trPr>
          <w:jc w:val="center"/>
        </w:trPr>
        <w:tc>
          <w:tcPr>
            <w:tcW w:w="134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 制</w:t>
            </w:r>
          </w:p>
        </w:tc>
        <w:tc>
          <w:tcPr>
            <w:tcW w:w="1800" w:type="dxa"/>
            <w:vAlign w:val="center"/>
          </w:tcPr>
          <w:p w:rsidR="00042EDD" w:rsidRDefault="00042E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042EDD" w:rsidRDefault="00042ED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042EDD">
        <w:trPr>
          <w:jc w:val="center"/>
        </w:trPr>
        <w:tc>
          <w:tcPr>
            <w:tcW w:w="134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 核</w:t>
            </w:r>
          </w:p>
        </w:tc>
        <w:tc>
          <w:tcPr>
            <w:tcW w:w="1800" w:type="dxa"/>
            <w:vAlign w:val="center"/>
          </w:tcPr>
          <w:p w:rsidR="00042EDD" w:rsidRDefault="00042E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042EDD" w:rsidRDefault="00042ED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042EDD">
        <w:trPr>
          <w:jc w:val="center"/>
        </w:trPr>
        <w:tc>
          <w:tcPr>
            <w:tcW w:w="134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 准</w:t>
            </w:r>
          </w:p>
        </w:tc>
        <w:tc>
          <w:tcPr>
            <w:tcW w:w="1800" w:type="dxa"/>
            <w:vAlign w:val="center"/>
          </w:tcPr>
          <w:p w:rsidR="00042EDD" w:rsidRDefault="00042ED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042EDD" w:rsidRDefault="00EF17B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34" w:type="dxa"/>
            <w:vAlign w:val="center"/>
          </w:tcPr>
          <w:p w:rsidR="00042EDD" w:rsidRDefault="00042EDD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042EDD" w:rsidRDefault="00042EDD"/>
    <w:p w:rsidR="00042EDD" w:rsidRDefault="00042EDD"/>
    <w:p w:rsidR="00042EDD" w:rsidRDefault="00042EDD">
      <w:pPr>
        <w:pStyle w:val="11"/>
      </w:pPr>
    </w:p>
    <w:p w:rsidR="00042EDD" w:rsidRDefault="00042EDD"/>
    <w:p w:rsidR="00042EDD" w:rsidRDefault="00042EDD">
      <w:pPr>
        <w:pStyle w:val="10"/>
        <w:rPr>
          <w:szCs w:val="24"/>
        </w:rPr>
      </w:pPr>
    </w:p>
    <w:p w:rsidR="00042EDD" w:rsidRDefault="00042EDD"/>
    <w:p w:rsidR="00042EDD" w:rsidRDefault="00042EDD"/>
    <w:p w:rsidR="00042EDD" w:rsidRDefault="00042EDD"/>
    <w:p w:rsidR="00042EDD" w:rsidRDefault="00042EDD"/>
    <w:p w:rsidR="00042EDD" w:rsidRDefault="00042EDD"/>
    <w:p w:rsidR="00042EDD" w:rsidRDefault="00042EDD"/>
    <w:p w:rsidR="00042EDD" w:rsidRDefault="00042EDD"/>
    <w:p w:rsidR="00042EDD" w:rsidRDefault="003762A3">
      <w:pPr>
        <w:spacing w:line="300" w:lineRule="exact"/>
        <w:jc w:val="center"/>
        <w:rPr>
          <w:rFonts w:ascii="华文宋体" w:eastAsia="华文宋体" w:hAnsi="华文宋体"/>
          <w:spacing w:val="40"/>
          <w:sz w:val="24"/>
        </w:rPr>
      </w:pPr>
      <w:r>
        <w:rPr>
          <w:rFonts w:ascii="华文宋体" w:eastAsia="华文宋体" w:hAnsi="华文宋体" w:hint="eastAsia"/>
          <w:spacing w:val="40"/>
          <w:sz w:val="24"/>
        </w:rPr>
        <w:t>XXXXX</w:t>
      </w:r>
      <w:r w:rsidR="00EF17BD">
        <w:rPr>
          <w:rFonts w:ascii="华文宋体" w:eastAsia="华文宋体" w:hAnsi="华文宋体" w:hint="eastAsia"/>
          <w:spacing w:val="40"/>
          <w:sz w:val="24"/>
        </w:rPr>
        <w:t>有限公司</w:t>
      </w:r>
    </w:p>
    <w:p w:rsidR="00042EDD" w:rsidRDefault="00042EDD">
      <w:pPr>
        <w:spacing w:line="300" w:lineRule="exact"/>
        <w:jc w:val="center"/>
        <w:rPr>
          <w:rFonts w:ascii="华文宋体" w:eastAsia="华文宋体" w:hAnsi="华文宋体"/>
          <w:spacing w:val="40"/>
          <w:sz w:val="24"/>
        </w:rPr>
      </w:pPr>
    </w:p>
    <w:p w:rsidR="00042EDD" w:rsidRDefault="00042EDD">
      <w:pPr>
        <w:spacing w:line="300" w:lineRule="exact"/>
        <w:jc w:val="center"/>
        <w:rPr>
          <w:rFonts w:ascii="华文宋体" w:eastAsia="华文宋体" w:hAnsi="华文宋体"/>
        </w:rPr>
      </w:pPr>
    </w:p>
    <w:p w:rsidR="00042EDD" w:rsidRDefault="00042EDD">
      <w:pPr>
        <w:spacing w:line="300" w:lineRule="exact"/>
        <w:jc w:val="center"/>
        <w:rPr>
          <w:rFonts w:ascii="华文宋体" w:eastAsia="华文宋体" w:hAnsi="华文宋体"/>
        </w:rPr>
      </w:pPr>
    </w:p>
    <w:p w:rsidR="00042EDD" w:rsidRDefault="00042EDD">
      <w:pPr>
        <w:ind w:firstLineChars="900" w:firstLine="2168"/>
        <w:rPr>
          <w:b/>
          <w:bCs/>
          <w:sz w:val="24"/>
        </w:rPr>
      </w:pPr>
    </w:p>
    <w:p w:rsidR="00042EDD" w:rsidRDefault="00EF17BD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修订历史记录</w:t>
      </w:r>
    </w:p>
    <w:p w:rsidR="00042EDD" w:rsidRDefault="00042EDD"/>
    <w:p w:rsidR="00042EDD" w:rsidRDefault="00EF17BD">
      <w:pPr>
        <w:ind w:firstLineChars="500" w:firstLine="105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Geneva" w:hAnsi="Geneva"/>
          <w:b/>
          <w:sz w:val="20"/>
        </w:rPr>
        <w:t>A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增加</w:t>
      </w:r>
      <w:r>
        <w:rPr>
          <w:rFonts w:ascii="Geneva" w:hAnsi="Geneva"/>
          <w:b/>
          <w:sz w:val="20"/>
        </w:rPr>
        <w:t>M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修订</w:t>
      </w:r>
      <w:r>
        <w:rPr>
          <w:rFonts w:ascii="Geneva" w:hAnsi="Geneva"/>
          <w:b/>
          <w:sz w:val="20"/>
        </w:rPr>
        <w:t>D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删除</w:t>
      </w:r>
    </w:p>
    <w:tbl>
      <w:tblPr>
        <w:tblW w:w="8312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148"/>
        <w:gridCol w:w="1086"/>
        <w:gridCol w:w="963"/>
        <w:gridCol w:w="1086"/>
        <w:gridCol w:w="2947"/>
        <w:gridCol w:w="1082"/>
      </w:tblGrid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ind w:leftChars="-50" w:left="-105" w:rightChars="-50" w:right="-105"/>
              <w:jc w:val="center"/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变更版本号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ind w:leftChars="-50" w:left="-105" w:rightChars="-50" w:right="-105"/>
              <w:jc w:val="center"/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日期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ind w:leftChars="-50" w:left="-105" w:rightChars="-50" w:right="-105"/>
              <w:jc w:val="center"/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变更类型</w:t>
            </w:r>
            <w:r>
              <w:rPr>
                <w:rFonts w:ascii="Geneva" w:hAnsi="Geneva"/>
                <w:sz w:val="20"/>
              </w:rPr>
              <w:br/>
            </w:r>
            <w:r>
              <w:rPr>
                <w:rFonts w:ascii="Geneva" w:hAnsi="Geneva" w:hint="eastAsia"/>
                <w:sz w:val="20"/>
              </w:rPr>
              <w:t>（</w:t>
            </w:r>
            <w:r>
              <w:rPr>
                <w:rFonts w:ascii="Geneva" w:hAnsi="Geneva"/>
                <w:b/>
                <w:sz w:val="20"/>
              </w:rPr>
              <w:t>A*M*D</w:t>
            </w:r>
            <w:r>
              <w:rPr>
                <w:rFonts w:ascii="Geneva" w:hAnsi="Geneva" w:hint="eastAsia"/>
                <w:sz w:val="20"/>
              </w:rPr>
              <w:t>）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ind w:leftChars="-50" w:left="-105" w:rightChars="-50" w:right="-105"/>
              <w:jc w:val="center"/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修改人</w:t>
            </w: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ind w:leftChars="-50" w:left="-105" w:rightChars="-50" w:right="-105"/>
              <w:jc w:val="center"/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摘要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ind w:leftChars="-50" w:left="-105" w:rightChars="-50" w:right="-105"/>
              <w:jc w:val="center"/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备注</w:t>
            </w:r>
          </w:p>
        </w:tc>
      </w:tr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V1.0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2017.1.18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A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初始</w:t>
            </w:r>
            <w:r>
              <w:rPr>
                <w:rFonts w:ascii="Geneva" w:hAnsi="Geneva"/>
                <w:sz w:val="20"/>
              </w:rPr>
              <w:t>创建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</w:tr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V1.1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2017.2.15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M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EF17BD">
            <w:pPr>
              <w:rPr>
                <w:rFonts w:ascii="Geneva" w:hAnsi="Geneva"/>
                <w:sz w:val="20"/>
              </w:rPr>
            </w:pPr>
            <w:r>
              <w:rPr>
                <w:rFonts w:ascii="Geneva" w:hAnsi="Geneva" w:hint="eastAsia"/>
                <w:sz w:val="20"/>
              </w:rPr>
              <w:t>修改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</w:tr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</w:tr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</w:tr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</w:tr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</w:tr>
      <w:tr w:rsidR="00042EDD">
        <w:trPr>
          <w:cantSplit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EDD" w:rsidRDefault="00042EDD">
            <w:pPr>
              <w:rPr>
                <w:rFonts w:ascii="Geneva" w:hAnsi="Geneva"/>
                <w:sz w:val="20"/>
              </w:rPr>
            </w:pPr>
          </w:p>
        </w:tc>
      </w:tr>
    </w:tbl>
    <w:p w:rsidR="00042EDD" w:rsidRDefault="00042EDD">
      <w:pPr>
        <w:rPr>
          <w:rFonts w:ascii="宋体" w:hAnsi="宋体"/>
        </w:rPr>
      </w:pPr>
    </w:p>
    <w:p w:rsidR="00042EDD" w:rsidRDefault="00EF17BD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bCs/>
          <w:sz w:val="32"/>
        </w:rPr>
        <w:t>目    录</w:t>
      </w:r>
    </w:p>
    <w:p w:rsidR="00042EDD" w:rsidRDefault="00042EDD">
      <w:pPr>
        <w:pStyle w:val="10"/>
        <w:tabs>
          <w:tab w:val="left" w:pos="420"/>
          <w:tab w:val="right" w:leader="dot" w:pos="8296"/>
        </w:tabs>
        <w:rPr>
          <w:rFonts w:ascii="宋体" w:hAnsi="宋体"/>
        </w:rPr>
      </w:pPr>
    </w:p>
    <w:p w:rsidR="00680D8C" w:rsidRDefault="00066BC1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EF17BD">
        <w:rPr>
          <w:rFonts w:ascii="宋体" w:hAnsi="宋体"/>
        </w:rPr>
        <w:instrText xml:space="preserve"> TOC \o "1-4" \h \z </w:instrText>
      </w:r>
      <w:r>
        <w:rPr>
          <w:rFonts w:ascii="宋体" w:hAnsi="宋体"/>
        </w:rPr>
        <w:fldChar w:fldCharType="separate"/>
      </w:r>
      <w:hyperlink w:anchor="_Toc483320782" w:history="1">
        <w:r w:rsidR="00680D8C" w:rsidRPr="00DC6886">
          <w:rPr>
            <w:rStyle w:val="af1"/>
            <w:rFonts w:ascii="宋体" w:hAnsi="宋体"/>
            <w:noProof/>
          </w:rPr>
          <w:t>1.1</w:t>
        </w:r>
        <w:r w:rsidR="00680D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80D8C" w:rsidRPr="00DC6886">
          <w:rPr>
            <w:rStyle w:val="af1"/>
            <w:rFonts w:ascii="宋体" w:hAnsi="宋体" w:hint="eastAsia"/>
            <w:noProof/>
          </w:rPr>
          <w:t>读者对象</w:t>
        </w:r>
        <w:r w:rsidR="00680D8C">
          <w:rPr>
            <w:noProof/>
            <w:webHidden/>
          </w:rPr>
          <w:tab/>
        </w:r>
        <w:r w:rsidR="00680D8C">
          <w:rPr>
            <w:noProof/>
            <w:webHidden/>
          </w:rPr>
          <w:fldChar w:fldCharType="begin"/>
        </w:r>
        <w:r w:rsidR="00680D8C">
          <w:rPr>
            <w:noProof/>
            <w:webHidden/>
          </w:rPr>
          <w:instrText xml:space="preserve"> PAGEREF _Toc483320782 \h </w:instrText>
        </w:r>
        <w:r w:rsidR="00680D8C">
          <w:rPr>
            <w:noProof/>
            <w:webHidden/>
          </w:rPr>
        </w:r>
        <w:r w:rsidR="00680D8C">
          <w:rPr>
            <w:noProof/>
            <w:webHidden/>
          </w:rPr>
          <w:fldChar w:fldCharType="separate"/>
        </w:r>
        <w:r w:rsidR="00680D8C">
          <w:rPr>
            <w:noProof/>
            <w:webHidden/>
          </w:rPr>
          <w:t>3</w:t>
        </w:r>
        <w:r w:rsidR="00680D8C"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83" w:history="1">
        <w:r w:rsidRPr="00DC6886">
          <w:rPr>
            <w:rStyle w:val="af1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84" w:history="1">
        <w:r w:rsidRPr="00DC6886">
          <w:rPr>
            <w:rStyle w:val="af1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85" w:history="1">
        <w:r w:rsidRPr="00DC6886">
          <w:rPr>
            <w:rStyle w:val="af1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hint="eastAsia"/>
            <w:noProof/>
          </w:rPr>
          <w:t>需求定义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86" w:history="1">
        <w:r w:rsidRPr="00DC6886">
          <w:rPr>
            <w:rStyle w:val="af1"/>
            <w:rFonts w:ascii="宋体" w:hAnsi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 w:hint="eastAsia"/>
            <w:noProof/>
          </w:rPr>
          <w:t>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87" w:history="1">
        <w:r w:rsidRPr="00DC6886">
          <w:rPr>
            <w:rStyle w:val="af1"/>
            <w:rFonts w:ascii="宋体" w:hAnsi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/>
            <w:noProof/>
          </w:rPr>
          <w:t>Web</w:t>
        </w:r>
        <w:r w:rsidRPr="00DC6886">
          <w:rPr>
            <w:rStyle w:val="af1"/>
            <w:rFonts w:ascii="宋体" w:hAnsi="宋体" w:hint="eastAsia"/>
            <w:noProof/>
          </w:rPr>
          <w:t>管理系统需求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88" w:history="1">
        <w:r w:rsidRPr="00DC6886">
          <w:rPr>
            <w:rStyle w:val="af1"/>
            <w:rFonts w:ascii="宋体" w:hAnsi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/>
            <w:noProof/>
          </w:rPr>
          <w:t>APP</w:t>
        </w:r>
        <w:r w:rsidRPr="00DC6886">
          <w:rPr>
            <w:rStyle w:val="af1"/>
            <w:rFonts w:ascii="宋体" w:hAnsi="宋体" w:hint="eastAsia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89" w:history="1">
        <w:r w:rsidRPr="00DC6886">
          <w:rPr>
            <w:rStyle w:val="af1"/>
            <w:rFonts w:ascii="宋体" w:hAnsi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 w:hint="eastAsia"/>
            <w:noProof/>
          </w:rPr>
          <w:t>门口机（主机、围墙机）需求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90" w:history="1">
        <w:r w:rsidRPr="00DC6886">
          <w:rPr>
            <w:rStyle w:val="af1"/>
            <w:rFonts w:ascii="宋体" w:hAnsi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 w:hint="eastAsia"/>
            <w:noProof/>
          </w:rPr>
          <w:t>管理机需求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91" w:history="1">
        <w:r w:rsidRPr="00DC6886">
          <w:rPr>
            <w:rStyle w:val="af1"/>
            <w:rFonts w:ascii="宋体" w:hAnsi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 w:hint="eastAsia"/>
            <w:noProof/>
          </w:rPr>
          <w:t>转接器</w:t>
        </w:r>
        <w:r w:rsidRPr="00DC6886">
          <w:rPr>
            <w:rStyle w:val="af1"/>
            <w:rFonts w:ascii="宋体" w:hAnsi="宋体"/>
            <w:noProof/>
          </w:rPr>
          <w:t>(</w:t>
        </w:r>
        <w:r w:rsidRPr="00DC6886">
          <w:rPr>
            <w:rStyle w:val="af1"/>
            <w:rFonts w:ascii="宋体" w:hAnsi="宋体" w:hint="eastAsia"/>
            <w:noProof/>
          </w:rPr>
          <w:t>局域网</w:t>
        </w:r>
        <w:r w:rsidRPr="00DC6886">
          <w:rPr>
            <w:rStyle w:val="af1"/>
            <w:rFonts w:ascii="宋体" w:hAnsi="宋体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0D8C" w:rsidRDefault="00680D8C">
      <w:pPr>
        <w:pStyle w:val="21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320792" w:history="1">
        <w:r w:rsidRPr="00DC6886">
          <w:rPr>
            <w:rStyle w:val="af1"/>
            <w:rFonts w:ascii="宋体" w:hAnsi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C6886">
          <w:rPr>
            <w:rStyle w:val="af1"/>
            <w:rFonts w:ascii="宋体" w:hAnsi="宋体" w:hint="eastAsia"/>
            <w:noProof/>
          </w:rPr>
          <w:t>服务器需求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EDD" w:rsidRPr="007E3F9B" w:rsidRDefault="00066BC1" w:rsidP="007E3F9B">
      <w:pPr>
        <w:pStyle w:val="10"/>
        <w:tabs>
          <w:tab w:val="left" w:pos="420"/>
          <w:tab w:val="right" w:leader="dot" w:pos="8296"/>
        </w:tabs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042EDD" w:rsidRDefault="00042EDD"/>
    <w:p w:rsidR="00042EDD" w:rsidRDefault="00042EDD"/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1" w:name="_Toc483320782"/>
      <w:r>
        <w:rPr>
          <w:rFonts w:ascii="宋体" w:eastAsia="宋体" w:hAnsi="宋体" w:hint="eastAsia"/>
        </w:rPr>
        <w:t>读者</w:t>
      </w:r>
      <w:r>
        <w:rPr>
          <w:rFonts w:ascii="宋体" w:eastAsia="宋体" w:hAnsi="宋体"/>
        </w:rPr>
        <w:t>对象</w:t>
      </w:r>
      <w:bookmarkEnd w:id="1"/>
    </w:p>
    <w:p w:rsidR="00042EDD" w:rsidRDefault="00EF17BD">
      <w:pPr>
        <w:spacing w:line="360" w:lineRule="auto"/>
        <w:ind w:firstLine="420"/>
        <w:rPr>
          <w:sz w:val="24"/>
          <w:szCs w:val="21"/>
        </w:rPr>
      </w:pPr>
      <w:r>
        <w:rPr>
          <w:rFonts w:hint="eastAsia"/>
          <w:sz w:val="24"/>
          <w:szCs w:val="21"/>
        </w:rPr>
        <w:t>项目组</w:t>
      </w:r>
      <w:r>
        <w:rPr>
          <w:sz w:val="24"/>
          <w:szCs w:val="21"/>
        </w:rPr>
        <w:t>成员</w:t>
      </w:r>
      <w:r>
        <w:rPr>
          <w:rFonts w:hint="eastAsia"/>
          <w:sz w:val="24"/>
          <w:szCs w:val="21"/>
        </w:rPr>
        <w:t>。</w:t>
      </w:r>
    </w:p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2" w:name="_Toc483320783"/>
      <w:r>
        <w:rPr>
          <w:rFonts w:ascii="宋体" w:eastAsia="宋体" w:hAnsi="宋体" w:hint="eastAsia"/>
        </w:rPr>
        <w:t>参考</w:t>
      </w:r>
      <w:r>
        <w:rPr>
          <w:rFonts w:ascii="宋体" w:eastAsia="宋体" w:hAnsi="宋体"/>
        </w:rPr>
        <w:t>文档</w:t>
      </w:r>
      <w:bookmarkEnd w:id="2"/>
    </w:p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3" w:name="_Toc102233942"/>
      <w:bookmarkStart w:id="4" w:name="_Toc102380837"/>
      <w:bookmarkStart w:id="5" w:name="_Toc483320784"/>
      <w:r>
        <w:rPr>
          <w:rFonts w:ascii="宋体" w:eastAsia="宋体" w:hAnsi="宋体" w:hint="eastAsia"/>
        </w:rPr>
        <w:t>术语与缩写解释</w:t>
      </w:r>
      <w:bookmarkEnd w:id="3"/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21"/>
        <w:gridCol w:w="6201"/>
      </w:tblGrid>
      <w:tr w:rsidR="00042EDD">
        <w:trPr>
          <w:cantSplit/>
        </w:trPr>
        <w:tc>
          <w:tcPr>
            <w:tcW w:w="2321" w:type="dxa"/>
            <w:shd w:val="clear" w:color="auto" w:fill="D9D9D9"/>
          </w:tcPr>
          <w:p w:rsidR="00042EDD" w:rsidRDefault="00EF17BD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缩写、术语</w:t>
            </w:r>
          </w:p>
        </w:tc>
        <w:tc>
          <w:tcPr>
            <w:tcW w:w="6201" w:type="dxa"/>
            <w:shd w:val="clear" w:color="auto" w:fill="D9D9D9"/>
          </w:tcPr>
          <w:p w:rsidR="00042EDD" w:rsidRDefault="00EF17BD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解释</w:t>
            </w:r>
          </w:p>
        </w:tc>
      </w:tr>
      <w:tr w:rsidR="00042EDD">
        <w:trPr>
          <w:cantSplit/>
        </w:trPr>
        <w:tc>
          <w:tcPr>
            <w:tcW w:w="232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RUD</w:t>
            </w:r>
          </w:p>
        </w:tc>
        <w:tc>
          <w:tcPr>
            <w:tcW w:w="620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数据库的增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删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改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查操作</w:t>
            </w:r>
          </w:p>
        </w:tc>
      </w:tr>
      <w:tr w:rsidR="00042EDD">
        <w:trPr>
          <w:cantSplit/>
        </w:trPr>
        <w:tc>
          <w:tcPr>
            <w:tcW w:w="232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UE</w:t>
            </w:r>
          </w:p>
        </w:tc>
        <w:tc>
          <w:tcPr>
            <w:tcW w:w="620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端点设备，包括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，门口机，物业管理机</w:t>
            </w:r>
          </w:p>
        </w:tc>
      </w:tr>
      <w:tr w:rsidR="00042EDD">
        <w:trPr>
          <w:cantSplit/>
        </w:trPr>
        <w:tc>
          <w:tcPr>
            <w:tcW w:w="232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ucpaas</w:t>
            </w:r>
          </w:p>
        </w:tc>
        <w:tc>
          <w:tcPr>
            <w:tcW w:w="620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第三方云通讯服务平台</w:t>
            </w:r>
          </w:p>
        </w:tc>
      </w:tr>
      <w:tr w:rsidR="00042EDD">
        <w:trPr>
          <w:cantSplit/>
        </w:trPr>
        <w:tc>
          <w:tcPr>
            <w:tcW w:w="232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clientid</w:t>
            </w:r>
          </w:p>
        </w:tc>
        <w:tc>
          <w:tcPr>
            <w:tcW w:w="6201" w:type="dxa"/>
          </w:tcPr>
          <w:p w:rsidR="00042EDD" w:rsidRDefault="00EF17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第三方平台的内部呼叫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042EDD" w:rsidRDefault="00042EDD">
      <w:pPr>
        <w:spacing w:line="360" w:lineRule="auto"/>
        <w:ind w:left="420"/>
        <w:rPr>
          <w:sz w:val="24"/>
          <w:szCs w:val="21"/>
        </w:rPr>
        <w:sectPr w:rsidR="00042ED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418" w:left="1701" w:header="737" w:footer="992" w:gutter="0"/>
          <w:cols w:space="720"/>
          <w:docGrid w:type="lines" w:linePitch="312"/>
        </w:sectPr>
      </w:pPr>
    </w:p>
    <w:p w:rsidR="00042EDD" w:rsidRDefault="00EF17BD">
      <w:pPr>
        <w:pStyle w:val="1"/>
        <w:spacing w:before="312" w:after="156"/>
      </w:pPr>
      <w:bookmarkStart w:id="6" w:name="_Toc483320785"/>
      <w:bookmarkEnd w:id="0"/>
      <w:r>
        <w:rPr>
          <w:rFonts w:hint="eastAsia"/>
        </w:rPr>
        <w:t>需求</w:t>
      </w:r>
      <w:r>
        <w:t>定义</w:t>
      </w:r>
      <w:bookmarkEnd w:id="6"/>
    </w:p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7" w:name="_Toc483320786"/>
      <w:r>
        <w:rPr>
          <w:rFonts w:ascii="宋体" w:eastAsia="宋体" w:hAnsi="宋体" w:hint="eastAsia"/>
        </w:rPr>
        <w:t>界面需求</w:t>
      </w:r>
      <w:bookmarkEnd w:id="7"/>
    </w:p>
    <w:p w:rsidR="00042EDD" w:rsidRDefault="00EF17BD">
      <w:pPr>
        <w:pStyle w:val="12"/>
        <w:numPr>
          <w:ilvl w:val="0"/>
          <w:numId w:val="12"/>
        </w:numPr>
        <w:spacing w:line="360" w:lineRule="auto"/>
        <w:ind w:firstLineChars="0"/>
        <w:rPr>
          <w:sz w:val="24"/>
          <w:szCs w:val="21"/>
        </w:rPr>
      </w:pPr>
      <w:r>
        <w:rPr>
          <w:sz w:val="24"/>
          <w:szCs w:val="21"/>
        </w:rPr>
        <w:t>Web</w:t>
      </w:r>
      <w:r>
        <w:rPr>
          <w:rFonts w:hint="eastAsia"/>
          <w:sz w:val="24"/>
          <w:szCs w:val="21"/>
        </w:rPr>
        <w:t>管理系统界面</w:t>
      </w:r>
    </w:p>
    <w:p w:rsidR="00042EDD" w:rsidRDefault="00EF17BD">
      <w:pPr>
        <w:pStyle w:val="12"/>
        <w:numPr>
          <w:ilvl w:val="0"/>
          <w:numId w:val="12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界面</w:t>
      </w:r>
    </w:p>
    <w:p w:rsidR="00042EDD" w:rsidRDefault="00EF17BD">
      <w:pPr>
        <w:pStyle w:val="12"/>
        <w:numPr>
          <w:ilvl w:val="0"/>
          <w:numId w:val="12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门口机界面</w:t>
      </w:r>
    </w:p>
    <w:p w:rsidR="00042EDD" w:rsidRDefault="00EF17BD">
      <w:pPr>
        <w:pStyle w:val="12"/>
        <w:numPr>
          <w:ilvl w:val="0"/>
          <w:numId w:val="12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管理中心机界面</w:t>
      </w:r>
    </w:p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8" w:name="_Toc483320787"/>
      <w:r>
        <w:rPr>
          <w:rFonts w:ascii="宋体" w:eastAsia="宋体" w:hAnsi="宋体"/>
        </w:rPr>
        <w:t>Web</w:t>
      </w:r>
      <w:r>
        <w:rPr>
          <w:rFonts w:ascii="宋体" w:eastAsia="宋体" w:hAnsi="宋体" w:hint="eastAsia"/>
        </w:rPr>
        <w:t>管理系统需求</w:t>
      </w:r>
      <w:bookmarkEnd w:id="8"/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账号管理：满足管理员以及物业登录系统的需求，账号密码默认为管理员以及物业的手机号，支持密码修改</w:t>
      </w:r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权限管理：管理员和物业对应系统中的不同权限，管理员拥有全局权限，物业只能用管理员分配的对应小区的权限</w:t>
      </w:r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小区管理：管理员可以增加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删除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修改小区信息</w:t>
      </w:r>
      <w:r w:rsidR="008001A1">
        <w:rPr>
          <w:rFonts w:hint="eastAsia"/>
          <w:sz w:val="24"/>
          <w:szCs w:val="21"/>
        </w:rPr>
        <w:t>，</w:t>
      </w:r>
      <w:r w:rsidR="008001A1" w:rsidRPr="00E20618">
        <w:rPr>
          <w:rFonts w:hint="eastAsia"/>
          <w:color w:val="FF0000"/>
          <w:sz w:val="24"/>
          <w:szCs w:val="21"/>
        </w:rPr>
        <w:t>必须输入省</w:t>
      </w:r>
      <w:r w:rsidR="008001A1" w:rsidRPr="00E20618">
        <w:rPr>
          <w:rFonts w:hint="eastAsia"/>
          <w:color w:val="FF0000"/>
          <w:sz w:val="24"/>
          <w:szCs w:val="21"/>
        </w:rPr>
        <w:t>+</w:t>
      </w:r>
      <w:r w:rsidR="008001A1" w:rsidRPr="00E20618">
        <w:rPr>
          <w:rFonts w:hint="eastAsia"/>
          <w:color w:val="FF0000"/>
          <w:sz w:val="24"/>
          <w:szCs w:val="21"/>
        </w:rPr>
        <w:t>市</w:t>
      </w:r>
      <w:r w:rsidR="008001A1" w:rsidRPr="00E20618">
        <w:rPr>
          <w:rFonts w:hint="eastAsia"/>
          <w:color w:val="FF0000"/>
          <w:sz w:val="24"/>
          <w:szCs w:val="21"/>
        </w:rPr>
        <w:t>+</w:t>
      </w:r>
      <w:r w:rsidR="008001A1" w:rsidRPr="00E20618">
        <w:rPr>
          <w:rFonts w:hint="eastAsia"/>
          <w:color w:val="FF0000"/>
          <w:sz w:val="24"/>
          <w:szCs w:val="21"/>
        </w:rPr>
        <w:t>小区名称</w:t>
      </w:r>
    </w:p>
    <w:p w:rsidR="00042EDD" w:rsidRPr="00C36BE5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 w:rsidRPr="00C36BE5">
        <w:rPr>
          <w:rFonts w:hint="eastAsia"/>
          <w:sz w:val="24"/>
          <w:szCs w:val="21"/>
        </w:rPr>
        <w:t>设备配额管理：该权限归管理员所有，管理小区内门口机、</w:t>
      </w:r>
      <w:r w:rsidRPr="00C36BE5">
        <w:rPr>
          <w:rFonts w:hint="eastAsia"/>
          <w:sz w:val="24"/>
          <w:szCs w:val="21"/>
        </w:rPr>
        <w:t>App</w:t>
      </w:r>
      <w:r w:rsidRPr="00C36BE5">
        <w:rPr>
          <w:rFonts w:hint="eastAsia"/>
          <w:sz w:val="24"/>
          <w:szCs w:val="21"/>
        </w:rPr>
        <w:t>的最大数额，超过该数额，小区的物业无权再添加门口机以及</w:t>
      </w:r>
      <w:r w:rsidRPr="00C36BE5">
        <w:rPr>
          <w:rFonts w:hint="eastAsia"/>
          <w:sz w:val="24"/>
          <w:szCs w:val="21"/>
        </w:rPr>
        <w:t>App</w:t>
      </w:r>
      <w:r w:rsidR="000C3144" w:rsidRPr="000C3144">
        <w:rPr>
          <w:rFonts w:hint="eastAsia"/>
          <w:color w:val="FF0000"/>
          <w:sz w:val="24"/>
          <w:szCs w:val="21"/>
        </w:rPr>
        <w:t>（该功能建议取消）</w:t>
      </w:r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物业指派：管理员创建小区后可以指派物业，同时可以修改和删除物业信息，指派物业后物业拥有该小区的管理权限</w:t>
      </w:r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楼栋管理：管理员以及小区的物业有权限增加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删除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修改小区的楼栋信息</w:t>
      </w:r>
    </w:p>
    <w:p w:rsidR="00290498" w:rsidRPr="002F5935" w:rsidRDefault="00290498" w:rsidP="00290498">
      <w:pPr>
        <w:pStyle w:val="12"/>
        <w:numPr>
          <w:ilvl w:val="1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2F5935">
        <w:rPr>
          <w:rFonts w:hint="eastAsia"/>
          <w:color w:val="FF0000"/>
          <w:sz w:val="24"/>
          <w:szCs w:val="21"/>
        </w:rPr>
        <w:t>输入小区号</w:t>
      </w:r>
      <w:r w:rsidRPr="002F5935">
        <w:rPr>
          <w:rFonts w:hint="eastAsia"/>
          <w:color w:val="FF0000"/>
          <w:sz w:val="24"/>
          <w:szCs w:val="21"/>
        </w:rPr>
        <w:t>+</w:t>
      </w:r>
      <w:r w:rsidRPr="002F5935">
        <w:rPr>
          <w:rFonts w:hint="eastAsia"/>
          <w:color w:val="FF0000"/>
          <w:sz w:val="24"/>
          <w:szCs w:val="21"/>
        </w:rPr>
        <w:t>门口机号码</w:t>
      </w:r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业主管理：管理员以及小区物业有权限增加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删除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修改业主信息，主要包括业主的门牌号，楼栋号信息等，并创建业主账号与该信息绑定，业务账号密码默认为业主手机号，可用来登陆</w:t>
      </w:r>
      <w:r>
        <w:rPr>
          <w:rFonts w:hint="eastAsia"/>
          <w:sz w:val="24"/>
          <w:szCs w:val="21"/>
        </w:rPr>
        <w:t>APP</w:t>
      </w:r>
    </w:p>
    <w:p w:rsidR="00FC66A3" w:rsidRPr="002F5935" w:rsidRDefault="00826C40" w:rsidP="00826C40">
      <w:pPr>
        <w:pStyle w:val="12"/>
        <w:numPr>
          <w:ilvl w:val="1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2F5935">
        <w:rPr>
          <w:rFonts w:hint="eastAsia"/>
          <w:color w:val="FF0000"/>
          <w:sz w:val="24"/>
          <w:szCs w:val="21"/>
        </w:rPr>
        <w:t>输入手机号码</w:t>
      </w:r>
      <w:r w:rsidR="002F5935">
        <w:rPr>
          <w:rFonts w:hint="eastAsia"/>
          <w:color w:val="FF0000"/>
          <w:sz w:val="24"/>
          <w:szCs w:val="21"/>
        </w:rPr>
        <w:t>+</w:t>
      </w:r>
      <w:r w:rsidR="002F5935">
        <w:rPr>
          <w:rFonts w:hint="eastAsia"/>
          <w:color w:val="FF0000"/>
          <w:sz w:val="24"/>
          <w:szCs w:val="21"/>
        </w:rPr>
        <w:t>小区</w:t>
      </w:r>
      <w:r w:rsidR="002F5935">
        <w:rPr>
          <w:rFonts w:hint="eastAsia"/>
          <w:color w:val="FF0000"/>
          <w:sz w:val="24"/>
          <w:szCs w:val="21"/>
        </w:rPr>
        <w:t>+</w:t>
      </w:r>
      <w:r w:rsidR="002F5935">
        <w:rPr>
          <w:rFonts w:hint="eastAsia"/>
          <w:color w:val="FF0000"/>
          <w:sz w:val="24"/>
          <w:szCs w:val="21"/>
        </w:rPr>
        <w:t>门口机</w:t>
      </w:r>
      <w:r w:rsidR="002F5935">
        <w:rPr>
          <w:rFonts w:hint="eastAsia"/>
          <w:color w:val="FF0000"/>
          <w:sz w:val="24"/>
          <w:szCs w:val="21"/>
        </w:rPr>
        <w:t>+</w:t>
      </w:r>
      <w:r w:rsidR="002F5935">
        <w:rPr>
          <w:rFonts w:hint="eastAsia"/>
          <w:color w:val="FF0000"/>
          <w:sz w:val="24"/>
          <w:szCs w:val="21"/>
        </w:rPr>
        <w:t>房号</w:t>
      </w:r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门口机，管理中心机管理：管理员以及小区物业需要事先配置好门口机和管理中心机</w:t>
      </w:r>
      <w:r w:rsidR="00745604" w:rsidRPr="00745604">
        <w:rPr>
          <w:rFonts w:hint="eastAsia"/>
          <w:color w:val="FF0000"/>
          <w:sz w:val="24"/>
          <w:szCs w:val="21"/>
        </w:rPr>
        <w:t>(</w:t>
      </w:r>
      <w:r w:rsidR="00745604" w:rsidRPr="00745604">
        <w:rPr>
          <w:rFonts w:hint="eastAsia"/>
          <w:color w:val="FF0000"/>
          <w:sz w:val="24"/>
          <w:szCs w:val="21"/>
        </w:rPr>
        <w:t>删除</w:t>
      </w:r>
      <w:r w:rsidR="00745604" w:rsidRPr="00745604">
        <w:rPr>
          <w:rFonts w:hint="eastAsia"/>
          <w:color w:val="FF0000"/>
          <w:sz w:val="24"/>
          <w:szCs w:val="21"/>
        </w:rPr>
        <w:t>)</w:t>
      </w:r>
    </w:p>
    <w:p w:rsidR="00042EDD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版本管理功能：管理员有权限升级门口机，管理中心机以及</w:t>
      </w: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的软件版本，</w:t>
      </w:r>
      <w:r>
        <w:rPr>
          <w:rFonts w:hint="eastAsia"/>
          <w:sz w:val="24"/>
          <w:szCs w:val="21"/>
        </w:rPr>
        <w:t>web</w:t>
      </w:r>
      <w:r>
        <w:rPr>
          <w:rFonts w:hint="eastAsia"/>
          <w:sz w:val="24"/>
          <w:szCs w:val="21"/>
        </w:rPr>
        <w:t>系统需要提供接口上传版本文件并进行管理</w:t>
      </w:r>
    </w:p>
    <w:p w:rsidR="00C22E96" w:rsidRPr="00431511" w:rsidRDefault="00426705" w:rsidP="00C22E96">
      <w:pPr>
        <w:pStyle w:val="12"/>
        <w:numPr>
          <w:ilvl w:val="1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431511">
        <w:rPr>
          <w:rFonts w:hint="eastAsia"/>
          <w:color w:val="FF0000"/>
          <w:sz w:val="24"/>
          <w:szCs w:val="21"/>
        </w:rPr>
        <w:t>所有客户端只有</w:t>
      </w:r>
      <w:r w:rsidRPr="00431511">
        <w:rPr>
          <w:rFonts w:hint="eastAsia"/>
          <w:color w:val="FF0000"/>
          <w:sz w:val="24"/>
          <w:szCs w:val="21"/>
        </w:rPr>
        <w:t>1</w:t>
      </w:r>
      <w:r w:rsidRPr="00431511">
        <w:rPr>
          <w:rFonts w:hint="eastAsia"/>
          <w:color w:val="FF0000"/>
          <w:sz w:val="24"/>
          <w:szCs w:val="21"/>
        </w:rPr>
        <w:t>个版本</w:t>
      </w:r>
    </w:p>
    <w:p w:rsidR="00C22E96" w:rsidRPr="00431511" w:rsidRDefault="00C22E96" w:rsidP="00C22E96">
      <w:pPr>
        <w:pStyle w:val="12"/>
        <w:numPr>
          <w:ilvl w:val="1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431511">
        <w:rPr>
          <w:rFonts w:hint="eastAsia"/>
          <w:color w:val="FF0000"/>
          <w:sz w:val="24"/>
          <w:szCs w:val="21"/>
        </w:rPr>
        <w:t>存储版本号，客户端主动请求</w:t>
      </w:r>
    </w:p>
    <w:p w:rsidR="00C22E96" w:rsidRPr="00431511" w:rsidRDefault="00C22E96" w:rsidP="00C22E96">
      <w:pPr>
        <w:pStyle w:val="12"/>
        <w:numPr>
          <w:ilvl w:val="1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431511">
        <w:rPr>
          <w:rFonts w:hint="eastAsia"/>
          <w:color w:val="FF0000"/>
          <w:sz w:val="24"/>
          <w:szCs w:val="21"/>
        </w:rPr>
        <w:t>客户请求升级，获取下载链接</w:t>
      </w:r>
    </w:p>
    <w:p w:rsidR="00C22E96" w:rsidRPr="0001224B" w:rsidRDefault="00EF17BD" w:rsidP="0001224B">
      <w:pPr>
        <w:pStyle w:val="12"/>
        <w:numPr>
          <w:ilvl w:val="0"/>
          <w:numId w:val="13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信息推送功能：管理员和小区物业有权限推送图片以及文字信息给业主，</w:t>
      </w:r>
      <w:r>
        <w:rPr>
          <w:rFonts w:hint="eastAsia"/>
          <w:sz w:val="24"/>
          <w:szCs w:val="21"/>
        </w:rPr>
        <w:t>web</w:t>
      </w:r>
      <w:r>
        <w:rPr>
          <w:rFonts w:hint="eastAsia"/>
          <w:sz w:val="24"/>
          <w:szCs w:val="21"/>
        </w:rPr>
        <w:t>系统需要管理这些信息，并提供基本的管理策略。（包括消息的时效性，消息保存的数量以及消息权限覆盖原则等）。公共信息可以选择是否在门口机上显示。</w:t>
      </w:r>
    </w:p>
    <w:p w:rsidR="00C22E96" w:rsidRPr="00062175" w:rsidRDefault="00870970" w:rsidP="00C22E96">
      <w:pPr>
        <w:pStyle w:val="12"/>
        <w:numPr>
          <w:ilvl w:val="1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062175">
        <w:rPr>
          <w:rFonts w:hint="eastAsia"/>
          <w:color w:val="FF0000"/>
          <w:sz w:val="24"/>
          <w:szCs w:val="21"/>
        </w:rPr>
        <w:t>客户端上线后，</w:t>
      </w:r>
      <w:r w:rsidR="000068E3" w:rsidRPr="00062175">
        <w:rPr>
          <w:rFonts w:hint="eastAsia"/>
          <w:color w:val="FF0000"/>
          <w:sz w:val="24"/>
          <w:szCs w:val="21"/>
        </w:rPr>
        <w:t>APP</w:t>
      </w:r>
      <w:r w:rsidRPr="00062175">
        <w:rPr>
          <w:rFonts w:hint="eastAsia"/>
          <w:color w:val="FF0000"/>
          <w:sz w:val="24"/>
          <w:szCs w:val="21"/>
        </w:rPr>
        <w:t>主动获取信息</w:t>
      </w:r>
    </w:p>
    <w:p w:rsidR="00C22E96" w:rsidRPr="00062175" w:rsidRDefault="00C22E96" w:rsidP="00C22E96">
      <w:pPr>
        <w:pStyle w:val="12"/>
        <w:numPr>
          <w:ilvl w:val="1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062175">
        <w:rPr>
          <w:rFonts w:hint="eastAsia"/>
          <w:color w:val="FF0000"/>
          <w:sz w:val="24"/>
          <w:szCs w:val="21"/>
        </w:rPr>
        <w:t>公告消息给门口机</w:t>
      </w:r>
    </w:p>
    <w:p w:rsidR="00042EDD" w:rsidRPr="009E79CC" w:rsidRDefault="00EF17BD">
      <w:pPr>
        <w:pStyle w:val="12"/>
        <w:numPr>
          <w:ilvl w:val="0"/>
          <w:numId w:val="13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sz w:val="24"/>
          <w:szCs w:val="21"/>
        </w:rPr>
        <w:t>广告管理：可推送广告到门口机，管理员可设置是否允许物业推送广告。</w:t>
      </w:r>
      <w:r w:rsidR="00062175">
        <w:rPr>
          <w:rFonts w:hint="eastAsia"/>
          <w:sz w:val="24"/>
          <w:szCs w:val="21"/>
        </w:rPr>
        <w:t>(</w:t>
      </w:r>
      <w:r w:rsidR="00062175">
        <w:rPr>
          <w:rFonts w:hint="eastAsia"/>
          <w:sz w:val="24"/>
          <w:szCs w:val="21"/>
        </w:rPr>
        <w:t>预留，</w:t>
      </w:r>
      <w:r w:rsidR="00062175" w:rsidRPr="009E79CC">
        <w:rPr>
          <w:rFonts w:hint="eastAsia"/>
          <w:color w:val="FF0000"/>
          <w:sz w:val="24"/>
          <w:szCs w:val="21"/>
        </w:rPr>
        <w:t>暂不开发</w:t>
      </w:r>
      <w:r w:rsidR="00062175" w:rsidRPr="009E79CC">
        <w:rPr>
          <w:rFonts w:hint="eastAsia"/>
          <w:color w:val="FF0000"/>
          <w:sz w:val="24"/>
          <w:szCs w:val="21"/>
        </w:rPr>
        <w:t>)</w:t>
      </w:r>
    </w:p>
    <w:p w:rsidR="00042EDD" w:rsidRPr="00C542B2" w:rsidRDefault="00EF17BD">
      <w:pPr>
        <w:pStyle w:val="2"/>
        <w:spacing w:before="156" w:after="156"/>
        <w:rPr>
          <w:rFonts w:ascii="宋体" w:eastAsia="宋体" w:hAnsi="宋体"/>
          <w:color w:val="FF0000"/>
        </w:rPr>
      </w:pPr>
      <w:bookmarkStart w:id="9" w:name="_Toc483320788"/>
      <w:r w:rsidRPr="00C542B2">
        <w:rPr>
          <w:rFonts w:ascii="宋体" w:eastAsia="宋体" w:hAnsi="宋体" w:hint="eastAsia"/>
          <w:color w:val="FF0000"/>
        </w:rPr>
        <w:t>APP需求</w:t>
      </w:r>
      <w:bookmarkEnd w:id="9"/>
    </w:p>
    <w:p w:rsidR="00042EDD" w:rsidRPr="00AF71EA" w:rsidRDefault="00EC0074" w:rsidP="008E7F6A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登陆、注册、修改密码、找回密码</w:t>
      </w:r>
    </w:p>
    <w:p w:rsidR="008E7F6A" w:rsidRPr="00AF71EA" w:rsidRDefault="005607A9" w:rsidP="008E7F6A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监控</w:t>
      </w:r>
    </w:p>
    <w:p w:rsidR="005607A9" w:rsidRPr="00AF71EA" w:rsidRDefault="005607A9" w:rsidP="008E7F6A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被</w:t>
      </w:r>
      <w:r w:rsidR="00B1276E" w:rsidRPr="00AF71EA">
        <w:rPr>
          <w:rFonts w:hint="eastAsia"/>
          <w:color w:val="FF0000"/>
          <w:sz w:val="24"/>
          <w:szCs w:val="21"/>
        </w:rPr>
        <w:t>门口主机</w:t>
      </w:r>
      <w:r w:rsidRPr="00AF71EA">
        <w:rPr>
          <w:rFonts w:hint="eastAsia"/>
          <w:color w:val="FF0000"/>
          <w:sz w:val="24"/>
          <w:szCs w:val="21"/>
        </w:rPr>
        <w:t>呼叫通话开锁</w:t>
      </w:r>
    </w:p>
    <w:p w:rsidR="005607A9" w:rsidRPr="00AF71EA" w:rsidRDefault="00E06947" w:rsidP="008E7F6A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历史记录</w:t>
      </w:r>
    </w:p>
    <w:p w:rsidR="00E06947" w:rsidRPr="00AF71EA" w:rsidRDefault="00E06947" w:rsidP="00E06947">
      <w:pPr>
        <w:pStyle w:val="12"/>
        <w:numPr>
          <w:ilvl w:val="1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开锁记录需要记录的内容有：日期时间、抓拍图片</w:t>
      </w:r>
    </w:p>
    <w:p w:rsidR="009254E4" w:rsidRPr="00AF71EA" w:rsidRDefault="009254E4" w:rsidP="00E06947">
      <w:pPr>
        <w:pStyle w:val="12"/>
        <w:numPr>
          <w:ilvl w:val="1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未接记录需要记录的内容有：日期时间、抓拍图片</w:t>
      </w:r>
    </w:p>
    <w:p w:rsidR="008C5AF4" w:rsidRPr="00AF71EA" w:rsidRDefault="00134BBA" w:rsidP="00A3024B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密码设置</w:t>
      </w:r>
      <w:r w:rsidR="00190BBC" w:rsidRPr="00AF71EA">
        <w:rPr>
          <w:rFonts w:hint="eastAsia"/>
          <w:color w:val="FF0000"/>
          <w:sz w:val="24"/>
          <w:szCs w:val="21"/>
        </w:rPr>
        <w:t>（门口机的开门密码）</w:t>
      </w:r>
    </w:p>
    <w:p w:rsidR="004D2B0E" w:rsidRPr="00AF71EA" w:rsidRDefault="00E42BB1" w:rsidP="00A3024B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生成</w:t>
      </w:r>
      <w:r w:rsidR="00E31D21" w:rsidRPr="00AF71EA">
        <w:rPr>
          <w:rFonts w:hint="eastAsia"/>
          <w:color w:val="FF0000"/>
          <w:sz w:val="24"/>
          <w:szCs w:val="21"/>
        </w:rPr>
        <w:t>二维码</w:t>
      </w:r>
      <w:r w:rsidRPr="00AF71EA">
        <w:rPr>
          <w:rFonts w:hint="eastAsia"/>
          <w:color w:val="FF0000"/>
          <w:sz w:val="24"/>
          <w:szCs w:val="21"/>
        </w:rPr>
        <w:t>，门口机扫描</w:t>
      </w:r>
      <w:r w:rsidR="00C07AC1" w:rsidRPr="00AF71EA">
        <w:rPr>
          <w:rFonts w:hint="eastAsia"/>
          <w:color w:val="FF0000"/>
          <w:sz w:val="24"/>
          <w:szCs w:val="21"/>
        </w:rPr>
        <w:t>二维码</w:t>
      </w:r>
      <w:r w:rsidR="00E31D21" w:rsidRPr="00AF71EA">
        <w:rPr>
          <w:rFonts w:hint="eastAsia"/>
          <w:color w:val="FF0000"/>
          <w:sz w:val="24"/>
          <w:szCs w:val="21"/>
        </w:rPr>
        <w:t>开门（</w:t>
      </w:r>
      <w:r w:rsidR="0097078D" w:rsidRPr="00AF71EA">
        <w:rPr>
          <w:rFonts w:hint="eastAsia"/>
          <w:color w:val="FF0000"/>
          <w:sz w:val="24"/>
          <w:szCs w:val="21"/>
        </w:rPr>
        <w:t>支持</w:t>
      </w:r>
      <w:r w:rsidR="00E31D21" w:rsidRPr="00AF71EA">
        <w:rPr>
          <w:rFonts w:hint="eastAsia"/>
          <w:color w:val="FF0000"/>
          <w:sz w:val="24"/>
          <w:szCs w:val="21"/>
        </w:rPr>
        <w:t>离线）</w:t>
      </w:r>
    </w:p>
    <w:p w:rsidR="0087480E" w:rsidRPr="00AF71EA" w:rsidRDefault="004B677C" w:rsidP="00A3024B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与</w:t>
      </w:r>
      <w:r w:rsidRPr="00AF71EA">
        <w:rPr>
          <w:rFonts w:hint="eastAsia"/>
          <w:color w:val="FF0000"/>
          <w:sz w:val="24"/>
          <w:szCs w:val="21"/>
        </w:rPr>
        <w:t>Android</w:t>
      </w:r>
      <w:r w:rsidRPr="00AF71EA">
        <w:rPr>
          <w:rFonts w:hint="eastAsia"/>
          <w:color w:val="FF0000"/>
          <w:sz w:val="24"/>
          <w:szCs w:val="21"/>
        </w:rPr>
        <w:t>管理机通话</w:t>
      </w:r>
    </w:p>
    <w:p w:rsidR="00FF2A03" w:rsidRPr="00AF71EA" w:rsidRDefault="00726F0E" w:rsidP="00A3024B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公告</w:t>
      </w:r>
      <w:r w:rsidR="00460425" w:rsidRPr="00AF71EA">
        <w:rPr>
          <w:rFonts w:hint="eastAsia"/>
          <w:color w:val="FF0000"/>
          <w:sz w:val="24"/>
          <w:szCs w:val="21"/>
        </w:rPr>
        <w:t>(</w:t>
      </w:r>
      <w:r w:rsidR="00460425" w:rsidRPr="00AF71EA">
        <w:rPr>
          <w:rFonts w:hint="eastAsia"/>
          <w:color w:val="FF0000"/>
          <w:sz w:val="24"/>
          <w:szCs w:val="21"/>
        </w:rPr>
        <w:t>一期文字，二期文字</w:t>
      </w:r>
      <w:r w:rsidR="00460425" w:rsidRPr="00AF71EA">
        <w:rPr>
          <w:rFonts w:hint="eastAsia"/>
          <w:color w:val="FF0000"/>
          <w:sz w:val="24"/>
          <w:szCs w:val="21"/>
        </w:rPr>
        <w:t>+</w:t>
      </w:r>
      <w:r w:rsidR="00460425" w:rsidRPr="00AF71EA">
        <w:rPr>
          <w:rFonts w:hint="eastAsia"/>
          <w:color w:val="FF0000"/>
          <w:sz w:val="24"/>
          <w:szCs w:val="21"/>
        </w:rPr>
        <w:t>图片</w:t>
      </w:r>
      <w:r w:rsidR="00460425" w:rsidRPr="00AF71EA">
        <w:rPr>
          <w:rFonts w:hint="eastAsia"/>
          <w:color w:val="FF0000"/>
          <w:sz w:val="24"/>
          <w:szCs w:val="21"/>
        </w:rPr>
        <w:t>)</w:t>
      </w:r>
    </w:p>
    <w:p w:rsidR="00726F0E" w:rsidRPr="00AF71EA" w:rsidRDefault="00726F0E" w:rsidP="00726F0E">
      <w:pPr>
        <w:pStyle w:val="12"/>
        <w:numPr>
          <w:ilvl w:val="1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个人公告</w:t>
      </w:r>
    </w:p>
    <w:p w:rsidR="00726F0E" w:rsidRPr="00AF71EA" w:rsidRDefault="00726F0E" w:rsidP="00726F0E">
      <w:pPr>
        <w:pStyle w:val="12"/>
        <w:numPr>
          <w:ilvl w:val="1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物业公共</w:t>
      </w:r>
    </w:p>
    <w:p w:rsidR="00483574" w:rsidRPr="00AF71EA" w:rsidRDefault="00483574" w:rsidP="00483574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头像昵称设置（二期）</w:t>
      </w:r>
    </w:p>
    <w:p w:rsidR="00483574" w:rsidRPr="00AF71EA" w:rsidRDefault="00483574" w:rsidP="00483574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检测更新（二期）</w:t>
      </w:r>
    </w:p>
    <w:p w:rsidR="0031715A" w:rsidRPr="00AF71EA" w:rsidRDefault="0031715A" w:rsidP="00483574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退出登陆</w:t>
      </w:r>
    </w:p>
    <w:p w:rsidR="0031715A" w:rsidRPr="00AF71EA" w:rsidRDefault="0031715A" w:rsidP="00483574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免声音打扰</w:t>
      </w:r>
      <w:r w:rsidR="00975C56" w:rsidRPr="00AF71EA">
        <w:rPr>
          <w:rFonts w:hint="eastAsia"/>
          <w:color w:val="FF0000"/>
          <w:sz w:val="24"/>
          <w:szCs w:val="21"/>
        </w:rPr>
        <w:t>（二期）</w:t>
      </w:r>
    </w:p>
    <w:p w:rsidR="0031715A" w:rsidRDefault="0031715A" w:rsidP="00E66E59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F71EA">
        <w:rPr>
          <w:rFonts w:hint="eastAsia"/>
          <w:color w:val="FF0000"/>
          <w:sz w:val="24"/>
          <w:szCs w:val="21"/>
        </w:rPr>
        <w:t>安全设置</w:t>
      </w:r>
      <w:r w:rsidR="00975C56" w:rsidRPr="00AF71EA">
        <w:rPr>
          <w:rFonts w:hint="eastAsia"/>
          <w:color w:val="FF0000"/>
          <w:sz w:val="24"/>
          <w:szCs w:val="21"/>
        </w:rPr>
        <w:t>（二期）</w:t>
      </w:r>
    </w:p>
    <w:p w:rsidR="00B55FC5" w:rsidRPr="00AF71EA" w:rsidRDefault="00B55FC5" w:rsidP="00E66E59">
      <w:pPr>
        <w:pStyle w:val="12"/>
        <w:numPr>
          <w:ilvl w:val="0"/>
          <w:numId w:val="19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常用门口机设置</w:t>
      </w:r>
    </w:p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10" w:name="_Toc483320789"/>
      <w:r>
        <w:rPr>
          <w:rFonts w:ascii="宋体" w:eastAsia="宋体" w:hAnsi="宋体" w:hint="eastAsia"/>
        </w:rPr>
        <w:t>门口机（主机、围墙机）需求</w:t>
      </w:r>
      <w:bookmarkEnd w:id="10"/>
    </w:p>
    <w:p w:rsidR="008A73FE" w:rsidRPr="00B7177F" w:rsidRDefault="008A73FE">
      <w:pPr>
        <w:pStyle w:val="12"/>
        <w:numPr>
          <w:ilvl w:val="0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B7177F">
        <w:rPr>
          <w:rFonts w:hint="eastAsia"/>
          <w:color w:val="FF0000"/>
          <w:sz w:val="24"/>
          <w:szCs w:val="21"/>
        </w:rPr>
        <w:t>互联网</w:t>
      </w:r>
      <w:r w:rsidRPr="00B7177F">
        <w:rPr>
          <w:rFonts w:hint="eastAsia"/>
          <w:color w:val="FF0000"/>
          <w:sz w:val="24"/>
          <w:szCs w:val="21"/>
        </w:rPr>
        <w:t>+</w:t>
      </w:r>
      <w:r w:rsidRPr="00B7177F">
        <w:rPr>
          <w:rFonts w:hint="eastAsia"/>
          <w:color w:val="FF0000"/>
          <w:sz w:val="24"/>
          <w:szCs w:val="21"/>
        </w:rPr>
        <w:t>局域网</w:t>
      </w:r>
    </w:p>
    <w:p w:rsidR="00042EDD" w:rsidRDefault="00110DD1" w:rsidP="004A148A">
      <w:pPr>
        <w:pStyle w:val="12"/>
        <w:numPr>
          <w:ilvl w:val="0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单元门口主机</w:t>
      </w:r>
      <w:r>
        <w:rPr>
          <w:rFonts w:hint="eastAsia"/>
          <w:color w:val="FF0000"/>
          <w:sz w:val="24"/>
          <w:szCs w:val="21"/>
        </w:rPr>
        <w:t>/</w:t>
      </w:r>
      <w:r>
        <w:rPr>
          <w:rFonts w:hint="eastAsia"/>
          <w:color w:val="FF0000"/>
          <w:sz w:val="24"/>
          <w:szCs w:val="21"/>
        </w:rPr>
        <w:t>单元门口分机</w:t>
      </w:r>
      <w:r>
        <w:rPr>
          <w:rFonts w:hint="eastAsia"/>
          <w:color w:val="FF0000"/>
          <w:sz w:val="24"/>
          <w:szCs w:val="21"/>
        </w:rPr>
        <w:t>/</w:t>
      </w:r>
      <w:r>
        <w:rPr>
          <w:rFonts w:hint="eastAsia"/>
          <w:color w:val="FF0000"/>
          <w:sz w:val="24"/>
          <w:szCs w:val="21"/>
        </w:rPr>
        <w:t>围墙机</w:t>
      </w:r>
      <w:r w:rsidR="00EF17BD" w:rsidRPr="004A148A">
        <w:rPr>
          <w:rFonts w:hint="eastAsia"/>
          <w:color w:val="FF0000"/>
          <w:sz w:val="24"/>
          <w:szCs w:val="21"/>
        </w:rPr>
        <w:t>与模拟系统分机通讯</w:t>
      </w:r>
      <w:r w:rsidR="00A62CA5" w:rsidRPr="004A148A">
        <w:rPr>
          <w:rFonts w:hint="eastAsia"/>
          <w:color w:val="FF0000"/>
          <w:sz w:val="24"/>
          <w:szCs w:val="21"/>
        </w:rPr>
        <w:t>及呼叫对讲</w:t>
      </w:r>
      <w:r w:rsidR="006E1F61" w:rsidRPr="004A148A">
        <w:rPr>
          <w:rFonts w:hint="eastAsia"/>
          <w:color w:val="FF0000"/>
          <w:sz w:val="24"/>
          <w:szCs w:val="21"/>
        </w:rPr>
        <w:t>(</w:t>
      </w:r>
      <w:r w:rsidR="006E1F61" w:rsidRPr="004A148A">
        <w:rPr>
          <w:rFonts w:hint="eastAsia"/>
          <w:color w:val="FF0000"/>
          <w:sz w:val="24"/>
          <w:szCs w:val="21"/>
        </w:rPr>
        <w:t>局域网</w:t>
      </w:r>
      <w:r w:rsidR="006E1F61" w:rsidRPr="004A148A">
        <w:rPr>
          <w:rFonts w:hint="eastAsia"/>
          <w:color w:val="FF0000"/>
          <w:sz w:val="24"/>
          <w:szCs w:val="21"/>
        </w:rPr>
        <w:t>)</w:t>
      </w:r>
    </w:p>
    <w:p w:rsidR="004C3C9F" w:rsidRPr="004A148A" w:rsidRDefault="007F5AA2" w:rsidP="004A148A">
      <w:pPr>
        <w:pStyle w:val="12"/>
        <w:numPr>
          <w:ilvl w:val="0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sz w:val="24"/>
          <w:szCs w:val="21"/>
        </w:rPr>
        <w:t>音视频通话：</w:t>
      </w:r>
      <w:r w:rsidR="004C3C9F">
        <w:rPr>
          <w:rFonts w:hint="eastAsia"/>
          <w:color w:val="FF0000"/>
          <w:sz w:val="24"/>
          <w:szCs w:val="21"/>
        </w:rPr>
        <w:t>单元主机</w:t>
      </w:r>
      <w:r w:rsidR="002C5B5A">
        <w:rPr>
          <w:rFonts w:hint="eastAsia"/>
          <w:color w:val="FF0000"/>
          <w:sz w:val="24"/>
          <w:szCs w:val="21"/>
        </w:rPr>
        <w:t>与</w:t>
      </w:r>
      <w:r w:rsidR="002C5B5A">
        <w:rPr>
          <w:rFonts w:hint="eastAsia"/>
          <w:color w:val="FF0000"/>
          <w:sz w:val="24"/>
          <w:szCs w:val="21"/>
        </w:rPr>
        <w:t>APP</w:t>
      </w:r>
      <w:r w:rsidR="002C5B5A">
        <w:rPr>
          <w:rFonts w:hint="eastAsia"/>
          <w:color w:val="FF0000"/>
          <w:sz w:val="24"/>
          <w:szCs w:val="21"/>
        </w:rPr>
        <w:t>进行音视频通话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二维码开锁：扫描来访人员的二维码，识别成功后自动开锁</w:t>
      </w:r>
    </w:p>
    <w:p w:rsidR="006E3B75" w:rsidRDefault="00512108">
      <w:pPr>
        <w:pStyle w:val="12"/>
        <w:numPr>
          <w:ilvl w:val="0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E518BB">
        <w:rPr>
          <w:rFonts w:hint="eastAsia"/>
          <w:color w:val="FF0000"/>
          <w:sz w:val="24"/>
          <w:szCs w:val="21"/>
        </w:rPr>
        <w:t>记录</w:t>
      </w:r>
      <w:r w:rsidR="00A83DDC">
        <w:rPr>
          <w:rFonts w:hint="eastAsia"/>
          <w:color w:val="FF0000"/>
          <w:sz w:val="24"/>
          <w:szCs w:val="21"/>
        </w:rPr>
        <w:t>（</w:t>
      </w:r>
      <w:r w:rsidR="00A83DDC">
        <w:rPr>
          <w:rFonts w:hint="eastAsia"/>
          <w:color w:val="FF0000"/>
          <w:sz w:val="24"/>
          <w:szCs w:val="21"/>
        </w:rPr>
        <w:t>PC</w:t>
      </w:r>
      <w:r w:rsidR="00A83DDC">
        <w:rPr>
          <w:rFonts w:hint="eastAsia"/>
          <w:color w:val="FF0000"/>
          <w:sz w:val="24"/>
          <w:szCs w:val="21"/>
        </w:rPr>
        <w:t>保存）</w:t>
      </w:r>
      <w:r w:rsidRPr="00E518BB">
        <w:rPr>
          <w:rFonts w:hint="eastAsia"/>
          <w:color w:val="FF0000"/>
          <w:sz w:val="24"/>
          <w:szCs w:val="21"/>
        </w:rPr>
        <w:t>：</w:t>
      </w:r>
    </w:p>
    <w:p w:rsidR="00712135" w:rsidRDefault="00712135" w:rsidP="006E3B75">
      <w:pPr>
        <w:pStyle w:val="12"/>
        <w:numPr>
          <w:ilvl w:val="1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E518BB">
        <w:rPr>
          <w:rFonts w:hint="eastAsia"/>
          <w:color w:val="FF0000"/>
          <w:sz w:val="24"/>
          <w:szCs w:val="21"/>
        </w:rPr>
        <w:t>通话记录</w:t>
      </w:r>
    </w:p>
    <w:p w:rsidR="00712135" w:rsidRDefault="00512108" w:rsidP="00712135">
      <w:pPr>
        <w:pStyle w:val="12"/>
        <w:numPr>
          <w:ilvl w:val="2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E518BB">
        <w:rPr>
          <w:rFonts w:hint="eastAsia"/>
          <w:color w:val="FF0000"/>
          <w:sz w:val="24"/>
          <w:szCs w:val="21"/>
        </w:rPr>
        <w:t>门口机与</w:t>
      </w:r>
      <w:r w:rsidR="00485A37">
        <w:rPr>
          <w:rFonts w:hint="eastAsia"/>
          <w:color w:val="FF0000"/>
          <w:sz w:val="24"/>
          <w:szCs w:val="21"/>
        </w:rPr>
        <w:t>APP</w:t>
      </w:r>
      <w:r w:rsidR="00485A37">
        <w:rPr>
          <w:rFonts w:hint="eastAsia"/>
          <w:color w:val="FF0000"/>
          <w:sz w:val="24"/>
          <w:szCs w:val="21"/>
        </w:rPr>
        <w:t>通话记录</w:t>
      </w:r>
    </w:p>
    <w:p w:rsidR="00681AE0" w:rsidRDefault="00681AE0" w:rsidP="00681AE0">
      <w:pPr>
        <w:pStyle w:val="12"/>
        <w:numPr>
          <w:ilvl w:val="1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开锁</w:t>
      </w:r>
    </w:p>
    <w:p w:rsidR="00DC37A4" w:rsidRDefault="00DC37A4" w:rsidP="00DC37A4">
      <w:pPr>
        <w:pStyle w:val="12"/>
        <w:numPr>
          <w:ilvl w:val="2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局域网</w:t>
      </w:r>
      <w:r w:rsidR="00557D92">
        <w:rPr>
          <w:rFonts w:hint="eastAsia"/>
          <w:color w:val="FF0000"/>
          <w:sz w:val="24"/>
          <w:szCs w:val="21"/>
        </w:rPr>
        <w:t>-</w:t>
      </w:r>
      <w:r w:rsidR="00CC5A53">
        <w:rPr>
          <w:rFonts w:hint="eastAsia"/>
          <w:color w:val="FF0000"/>
          <w:sz w:val="24"/>
          <w:szCs w:val="21"/>
        </w:rPr>
        <w:t>分机开锁</w:t>
      </w:r>
      <w:r w:rsidR="00CC5A53">
        <w:rPr>
          <w:rFonts w:hint="eastAsia"/>
          <w:color w:val="FF0000"/>
          <w:sz w:val="24"/>
          <w:szCs w:val="21"/>
        </w:rPr>
        <w:t>-</w:t>
      </w:r>
      <w:r w:rsidR="00CC5A53">
        <w:rPr>
          <w:rFonts w:hint="eastAsia"/>
          <w:color w:val="FF0000"/>
          <w:sz w:val="24"/>
          <w:szCs w:val="21"/>
        </w:rPr>
        <w:t>门口机围墙机</w:t>
      </w:r>
      <w:r w:rsidR="00DB2173">
        <w:rPr>
          <w:rFonts w:hint="eastAsia"/>
          <w:color w:val="FF0000"/>
          <w:sz w:val="24"/>
          <w:szCs w:val="21"/>
        </w:rPr>
        <w:t>（无图片）</w:t>
      </w:r>
    </w:p>
    <w:p w:rsidR="00CC5A53" w:rsidRDefault="00CC5A53" w:rsidP="00DC37A4">
      <w:pPr>
        <w:pStyle w:val="12"/>
        <w:numPr>
          <w:ilvl w:val="2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局域网</w:t>
      </w:r>
      <w:r>
        <w:rPr>
          <w:rFonts w:hint="eastAsia"/>
          <w:color w:val="FF0000"/>
          <w:sz w:val="24"/>
          <w:szCs w:val="21"/>
        </w:rPr>
        <w:t>-PC</w:t>
      </w:r>
      <w:r>
        <w:rPr>
          <w:rFonts w:hint="eastAsia"/>
          <w:color w:val="FF0000"/>
          <w:sz w:val="24"/>
          <w:szCs w:val="21"/>
        </w:rPr>
        <w:t>开锁</w:t>
      </w:r>
      <w:r>
        <w:rPr>
          <w:rFonts w:hint="eastAsia"/>
          <w:color w:val="FF0000"/>
          <w:sz w:val="24"/>
          <w:szCs w:val="21"/>
        </w:rPr>
        <w:t>-</w:t>
      </w:r>
      <w:r>
        <w:rPr>
          <w:rFonts w:hint="eastAsia"/>
          <w:color w:val="FF0000"/>
          <w:sz w:val="24"/>
          <w:szCs w:val="21"/>
        </w:rPr>
        <w:t>门口机围墙机</w:t>
      </w:r>
      <w:r w:rsidR="00DB2173">
        <w:rPr>
          <w:rFonts w:hint="eastAsia"/>
          <w:color w:val="FF0000"/>
          <w:sz w:val="24"/>
          <w:szCs w:val="21"/>
        </w:rPr>
        <w:t>（无图片）</w:t>
      </w:r>
    </w:p>
    <w:p w:rsidR="00A95BC1" w:rsidRDefault="00A95BC1" w:rsidP="00DC37A4">
      <w:pPr>
        <w:pStyle w:val="12"/>
        <w:numPr>
          <w:ilvl w:val="2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互联网</w:t>
      </w:r>
      <w:r>
        <w:rPr>
          <w:rFonts w:hint="eastAsia"/>
          <w:color w:val="FF0000"/>
          <w:sz w:val="24"/>
          <w:szCs w:val="21"/>
        </w:rPr>
        <w:t>-APP</w:t>
      </w:r>
      <w:r>
        <w:rPr>
          <w:rFonts w:hint="eastAsia"/>
          <w:color w:val="FF0000"/>
          <w:sz w:val="24"/>
          <w:szCs w:val="21"/>
        </w:rPr>
        <w:t>开锁</w:t>
      </w:r>
      <w:r>
        <w:rPr>
          <w:rFonts w:hint="eastAsia"/>
          <w:color w:val="FF0000"/>
          <w:sz w:val="24"/>
          <w:szCs w:val="21"/>
        </w:rPr>
        <w:t>-</w:t>
      </w:r>
      <w:r>
        <w:rPr>
          <w:rFonts w:hint="eastAsia"/>
          <w:color w:val="FF0000"/>
          <w:sz w:val="24"/>
          <w:szCs w:val="21"/>
        </w:rPr>
        <w:t>门口主机</w:t>
      </w:r>
      <w:r w:rsidR="0092141C">
        <w:rPr>
          <w:rFonts w:hint="eastAsia"/>
          <w:color w:val="FF0000"/>
          <w:sz w:val="24"/>
          <w:szCs w:val="21"/>
        </w:rPr>
        <w:t>（</w:t>
      </w:r>
      <w:r w:rsidR="0092141C">
        <w:rPr>
          <w:rFonts w:hint="eastAsia"/>
          <w:color w:val="FF0000"/>
          <w:sz w:val="24"/>
          <w:szCs w:val="21"/>
        </w:rPr>
        <w:t>APP</w:t>
      </w:r>
      <w:r w:rsidR="0092141C">
        <w:rPr>
          <w:rFonts w:hint="eastAsia"/>
          <w:color w:val="FF0000"/>
          <w:sz w:val="24"/>
          <w:szCs w:val="21"/>
        </w:rPr>
        <w:t>保存</w:t>
      </w:r>
      <w:r w:rsidR="00DB2173">
        <w:rPr>
          <w:rFonts w:hint="eastAsia"/>
          <w:color w:val="FF0000"/>
          <w:sz w:val="24"/>
          <w:szCs w:val="21"/>
        </w:rPr>
        <w:t>,</w:t>
      </w:r>
      <w:r w:rsidR="00DB2173">
        <w:rPr>
          <w:rFonts w:hint="eastAsia"/>
          <w:color w:val="FF0000"/>
          <w:sz w:val="24"/>
          <w:szCs w:val="21"/>
        </w:rPr>
        <w:t>有图片</w:t>
      </w:r>
      <w:r w:rsidR="0092141C">
        <w:rPr>
          <w:rFonts w:hint="eastAsia"/>
          <w:color w:val="FF0000"/>
          <w:sz w:val="24"/>
          <w:szCs w:val="21"/>
        </w:rPr>
        <w:t>）</w:t>
      </w:r>
    </w:p>
    <w:p w:rsidR="00665426" w:rsidRPr="00681AE0" w:rsidRDefault="00665426" w:rsidP="00665426">
      <w:pPr>
        <w:pStyle w:val="12"/>
        <w:numPr>
          <w:ilvl w:val="1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报警记录</w:t>
      </w:r>
      <w:r w:rsidR="0081782F">
        <w:rPr>
          <w:rFonts w:hint="eastAsia"/>
          <w:color w:val="FF0000"/>
          <w:sz w:val="24"/>
          <w:szCs w:val="21"/>
        </w:rPr>
        <w:t>（分机报警，转换器发送）</w:t>
      </w:r>
    </w:p>
    <w:p w:rsidR="00293811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远程开锁：通话或监视过程中接收开锁指令并开锁</w:t>
      </w:r>
    </w:p>
    <w:p w:rsidR="00293811" w:rsidRDefault="007551B8" w:rsidP="00293811">
      <w:pPr>
        <w:pStyle w:val="12"/>
        <w:numPr>
          <w:ilvl w:val="1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分机开锁</w:t>
      </w:r>
      <w:r w:rsidR="006C7BDF">
        <w:rPr>
          <w:rFonts w:hint="eastAsia"/>
          <w:sz w:val="24"/>
          <w:szCs w:val="21"/>
        </w:rPr>
        <w:t>门口机围墙机</w:t>
      </w:r>
      <w:r w:rsidR="00227211">
        <w:rPr>
          <w:rFonts w:hint="eastAsia"/>
          <w:sz w:val="24"/>
          <w:szCs w:val="21"/>
        </w:rPr>
        <w:t>-</w:t>
      </w:r>
      <w:r w:rsidR="00227211">
        <w:rPr>
          <w:rFonts w:hint="eastAsia"/>
          <w:sz w:val="24"/>
          <w:szCs w:val="21"/>
        </w:rPr>
        <w:t>局域网</w:t>
      </w:r>
    </w:p>
    <w:p w:rsidR="00293811" w:rsidRDefault="007551B8" w:rsidP="00293811">
      <w:pPr>
        <w:pStyle w:val="12"/>
        <w:numPr>
          <w:ilvl w:val="1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PC</w:t>
      </w:r>
      <w:r>
        <w:rPr>
          <w:rFonts w:hint="eastAsia"/>
          <w:sz w:val="24"/>
          <w:szCs w:val="21"/>
        </w:rPr>
        <w:t>开锁</w:t>
      </w:r>
      <w:r w:rsidR="006C7BDF">
        <w:rPr>
          <w:rFonts w:hint="eastAsia"/>
          <w:sz w:val="24"/>
          <w:szCs w:val="21"/>
        </w:rPr>
        <w:t>门口机围墙机</w:t>
      </w:r>
      <w:r w:rsidR="00227211">
        <w:rPr>
          <w:rFonts w:hint="eastAsia"/>
          <w:sz w:val="24"/>
          <w:szCs w:val="21"/>
        </w:rPr>
        <w:t>-</w:t>
      </w:r>
      <w:r w:rsidR="00227211">
        <w:rPr>
          <w:rFonts w:hint="eastAsia"/>
          <w:sz w:val="24"/>
          <w:szCs w:val="21"/>
        </w:rPr>
        <w:t>局域网</w:t>
      </w:r>
    </w:p>
    <w:p w:rsidR="00042EDD" w:rsidRDefault="007551B8" w:rsidP="00293811">
      <w:pPr>
        <w:pStyle w:val="12"/>
        <w:numPr>
          <w:ilvl w:val="1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开锁</w:t>
      </w:r>
      <w:r w:rsidR="006C7BDF">
        <w:rPr>
          <w:rFonts w:hint="eastAsia"/>
          <w:sz w:val="24"/>
          <w:szCs w:val="21"/>
        </w:rPr>
        <w:t>门口机主机</w:t>
      </w:r>
      <w:r w:rsidR="007D6CFD">
        <w:rPr>
          <w:rFonts w:hint="eastAsia"/>
          <w:sz w:val="24"/>
          <w:szCs w:val="21"/>
        </w:rPr>
        <w:t>-</w:t>
      </w:r>
      <w:r w:rsidR="00227211">
        <w:rPr>
          <w:rFonts w:hint="eastAsia"/>
          <w:sz w:val="24"/>
          <w:szCs w:val="21"/>
        </w:rPr>
        <w:t>互联网版本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图像采集：通话前采集图像信息并发送到</w:t>
      </w:r>
      <w:r>
        <w:rPr>
          <w:rFonts w:hint="eastAsia"/>
          <w:sz w:val="24"/>
          <w:szCs w:val="21"/>
        </w:rPr>
        <w:t>APP</w:t>
      </w:r>
      <w:r w:rsidR="00E51ADF" w:rsidRPr="00E51ADF">
        <w:rPr>
          <w:rFonts w:hint="eastAsia"/>
          <w:color w:val="FF0000"/>
          <w:sz w:val="24"/>
          <w:szCs w:val="21"/>
        </w:rPr>
        <w:t>（和第</w:t>
      </w:r>
      <w:r w:rsidR="00E51ADF" w:rsidRPr="00E51ADF">
        <w:rPr>
          <w:rFonts w:hint="eastAsia"/>
          <w:color w:val="FF0000"/>
          <w:sz w:val="24"/>
          <w:szCs w:val="21"/>
        </w:rPr>
        <w:t>4</w:t>
      </w:r>
      <w:r w:rsidR="00E51ADF" w:rsidRPr="00E51ADF">
        <w:rPr>
          <w:rFonts w:hint="eastAsia"/>
          <w:color w:val="FF0000"/>
          <w:sz w:val="24"/>
          <w:szCs w:val="21"/>
        </w:rPr>
        <w:t>条重复，删除）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自动升级：每次启动时，自动检测新版本并升级，以及每天凌晨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点时自动检测新版本并升级。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通讯录管理：每次启动后下载最新的通讯录信息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其它开锁：包括出门按钮开锁、门禁卡开锁，且开锁时需有语音提示；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通话记录管理：把通话记录推送到</w:t>
      </w: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，</w:t>
      </w: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不在线时，本地保留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天</w:t>
      </w:r>
      <w:r w:rsidR="002D5DCD" w:rsidRPr="002D5DCD">
        <w:rPr>
          <w:rFonts w:hint="eastAsia"/>
          <w:color w:val="FF0000"/>
          <w:sz w:val="24"/>
          <w:szCs w:val="21"/>
        </w:rPr>
        <w:t>(</w:t>
      </w:r>
      <w:r w:rsidR="002D5DCD" w:rsidRPr="002D5DCD">
        <w:rPr>
          <w:rFonts w:hint="eastAsia"/>
          <w:color w:val="FF0000"/>
          <w:sz w:val="24"/>
          <w:szCs w:val="21"/>
        </w:rPr>
        <w:t>删除</w:t>
      </w:r>
      <w:r w:rsidR="002D5DCD" w:rsidRPr="002D5DCD">
        <w:rPr>
          <w:rFonts w:hint="eastAsia"/>
          <w:color w:val="FF0000"/>
          <w:sz w:val="24"/>
          <w:szCs w:val="21"/>
        </w:rPr>
        <w:t>)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公共信息显示</w:t>
      </w:r>
      <w:r w:rsidR="00B53E0B" w:rsidRPr="00E51ADF">
        <w:rPr>
          <w:rFonts w:hint="eastAsia"/>
          <w:color w:val="FF0000"/>
          <w:sz w:val="24"/>
          <w:szCs w:val="21"/>
        </w:rPr>
        <w:t>（开发），广告播放</w:t>
      </w:r>
      <w:r w:rsidR="00B53E0B" w:rsidRPr="00E51ADF">
        <w:rPr>
          <w:rFonts w:hint="eastAsia"/>
          <w:color w:val="FF0000"/>
          <w:sz w:val="24"/>
          <w:szCs w:val="21"/>
        </w:rPr>
        <w:t>(</w:t>
      </w:r>
      <w:r w:rsidR="00B53E0B" w:rsidRPr="00E51ADF">
        <w:rPr>
          <w:rFonts w:hint="eastAsia"/>
          <w:color w:val="FF0000"/>
          <w:sz w:val="24"/>
          <w:szCs w:val="21"/>
        </w:rPr>
        <w:t>暂不开发</w:t>
      </w:r>
      <w:r w:rsidR="00B53E0B" w:rsidRPr="00E51ADF">
        <w:rPr>
          <w:rFonts w:hint="eastAsia"/>
          <w:color w:val="FF0000"/>
          <w:sz w:val="24"/>
          <w:szCs w:val="21"/>
        </w:rPr>
        <w:t>)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表：可通过</w:t>
      </w:r>
      <w:r>
        <w:rPr>
          <w:rFonts w:hint="eastAsia"/>
          <w:sz w:val="24"/>
          <w:szCs w:val="21"/>
        </w:rPr>
        <w:t>tf</w:t>
      </w:r>
      <w:r>
        <w:rPr>
          <w:rFonts w:hint="eastAsia"/>
          <w:sz w:val="24"/>
          <w:szCs w:val="21"/>
        </w:rPr>
        <w:t>卡获取或通过管理机获取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网络配置管理：具备完善的网络设置（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DNS</w:t>
      </w:r>
      <w:r>
        <w:rPr>
          <w:rFonts w:hint="eastAsia"/>
          <w:sz w:val="24"/>
          <w:szCs w:val="21"/>
        </w:rPr>
        <w:t>、子网掩码、网关）功能</w:t>
      </w:r>
    </w:p>
    <w:p w:rsidR="00426157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时间校准：可通过管理机获取</w:t>
      </w:r>
    </w:p>
    <w:p w:rsidR="00042EDD" w:rsidRDefault="00426157" w:rsidP="00426157">
      <w:pPr>
        <w:pStyle w:val="12"/>
        <w:numPr>
          <w:ilvl w:val="1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互联网同步时间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</w:rPr>
        <w:t>互联网版本</w:t>
      </w:r>
    </w:p>
    <w:p w:rsidR="00426157" w:rsidRDefault="00426157" w:rsidP="00426157">
      <w:pPr>
        <w:pStyle w:val="12"/>
        <w:numPr>
          <w:ilvl w:val="1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PC</w:t>
      </w:r>
      <w:r>
        <w:rPr>
          <w:rFonts w:hint="eastAsia"/>
          <w:sz w:val="24"/>
          <w:szCs w:val="21"/>
        </w:rPr>
        <w:t>管理机同步时间</w:t>
      </w:r>
      <w:r>
        <w:rPr>
          <w:rFonts w:hint="eastAsia"/>
          <w:sz w:val="24"/>
          <w:szCs w:val="21"/>
        </w:rPr>
        <w:t>-</w:t>
      </w:r>
      <w:r>
        <w:rPr>
          <w:rFonts w:hint="eastAsia"/>
          <w:sz w:val="24"/>
          <w:szCs w:val="21"/>
        </w:rPr>
        <w:t>局域网版本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开锁延时设置：可设置</w:t>
      </w:r>
      <w:r>
        <w:rPr>
          <w:rFonts w:hint="eastAsia"/>
          <w:sz w:val="24"/>
          <w:szCs w:val="21"/>
        </w:rPr>
        <w:t>300</w:t>
      </w:r>
      <w:r>
        <w:rPr>
          <w:rFonts w:hint="eastAsia"/>
          <w:sz w:val="24"/>
          <w:szCs w:val="21"/>
        </w:rPr>
        <w:t>毫秒</w:t>
      </w:r>
      <w:r>
        <w:rPr>
          <w:rFonts w:hint="eastAsia"/>
          <w:sz w:val="24"/>
          <w:szCs w:val="21"/>
        </w:rPr>
        <w:t>-60</w:t>
      </w:r>
      <w:r>
        <w:rPr>
          <w:rFonts w:hint="eastAsia"/>
          <w:sz w:val="24"/>
          <w:szCs w:val="21"/>
        </w:rPr>
        <w:t>秒开锁延时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设备地址设置：设置单元号（</w:t>
      </w: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位），或者围墙机的编号（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位），通过设备号和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表可获取本机的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等网络配置。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留影留言：业主无人接听时，提示来访人员可留言，该功能可设置是否允许。</w:t>
      </w:r>
      <w:r w:rsidR="00093AE5" w:rsidRPr="00093AE5">
        <w:rPr>
          <w:rFonts w:hint="eastAsia"/>
          <w:color w:val="FF0000"/>
          <w:sz w:val="24"/>
          <w:szCs w:val="21"/>
        </w:rPr>
        <w:t>（暂不开发</w:t>
      </w:r>
      <w:r w:rsidR="00093AE5">
        <w:rPr>
          <w:rFonts w:hint="eastAsia"/>
          <w:sz w:val="24"/>
          <w:szCs w:val="21"/>
        </w:rPr>
        <w:t>）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转呼设置：可设置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种情况：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、只呼叫</w:t>
      </w:r>
      <w:r>
        <w:rPr>
          <w:rFonts w:hint="eastAsia"/>
          <w:sz w:val="24"/>
          <w:szCs w:val="21"/>
        </w:rPr>
        <w:t>E3</w:t>
      </w:r>
      <w:r>
        <w:rPr>
          <w:rFonts w:hint="eastAsia"/>
          <w:sz w:val="24"/>
          <w:szCs w:val="21"/>
        </w:rPr>
        <w:t>分机；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、只呼叫手机</w:t>
      </w: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；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、分机无人接听时转呼手机</w:t>
      </w: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；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、同时呼叫分机和手机</w:t>
      </w:r>
      <w:r>
        <w:rPr>
          <w:rFonts w:hint="eastAsia"/>
          <w:sz w:val="24"/>
          <w:szCs w:val="21"/>
        </w:rPr>
        <w:t>APP</w:t>
      </w:r>
      <w:r w:rsidR="00942DB8">
        <w:rPr>
          <w:rFonts w:hint="eastAsia"/>
          <w:sz w:val="24"/>
          <w:szCs w:val="21"/>
        </w:rPr>
        <w:t>(</w:t>
      </w:r>
      <w:r w:rsidR="00942DB8" w:rsidRPr="006F4706">
        <w:rPr>
          <w:rFonts w:hint="eastAsia"/>
          <w:color w:val="FF0000"/>
          <w:sz w:val="24"/>
          <w:szCs w:val="21"/>
        </w:rPr>
        <w:t>第</w:t>
      </w:r>
      <w:r w:rsidR="00942DB8" w:rsidRPr="006F4706">
        <w:rPr>
          <w:rFonts w:hint="eastAsia"/>
          <w:color w:val="FF0000"/>
          <w:sz w:val="24"/>
          <w:szCs w:val="21"/>
        </w:rPr>
        <w:t>4</w:t>
      </w:r>
      <w:r w:rsidR="00942DB8" w:rsidRPr="006F4706">
        <w:rPr>
          <w:rFonts w:hint="eastAsia"/>
          <w:color w:val="FF0000"/>
          <w:sz w:val="24"/>
          <w:szCs w:val="21"/>
        </w:rPr>
        <w:t>点</w:t>
      </w:r>
      <w:r w:rsidR="00DC4F06">
        <w:rPr>
          <w:rFonts w:hint="eastAsia"/>
          <w:color w:val="FF0000"/>
          <w:sz w:val="24"/>
          <w:szCs w:val="21"/>
        </w:rPr>
        <w:t>删除</w:t>
      </w:r>
      <w:r w:rsidR="00942DB8" w:rsidRPr="006F4706">
        <w:rPr>
          <w:rFonts w:hint="eastAsia"/>
          <w:color w:val="FF0000"/>
          <w:sz w:val="24"/>
          <w:szCs w:val="21"/>
        </w:rPr>
        <w:t>)</w:t>
      </w:r>
      <w:r>
        <w:rPr>
          <w:rFonts w:hint="eastAsia"/>
          <w:sz w:val="24"/>
          <w:szCs w:val="21"/>
        </w:rPr>
        <w:t>。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开锁记录：记录开锁的方式（二维码、刷卡、通话开锁、出门按钮）、时间。可设置是否允许，以及保留多长时间或多大数量。</w:t>
      </w:r>
    </w:p>
    <w:p w:rsidR="00042EDD" w:rsidRDefault="00EF17BD">
      <w:pPr>
        <w:pStyle w:val="12"/>
        <w:numPr>
          <w:ilvl w:val="0"/>
          <w:numId w:val="14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系统信息查看：通过后台设置查看。内容包括软件版本、系统版本等</w:t>
      </w:r>
    </w:p>
    <w:p w:rsidR="004E23C8" w:rsidRPr="00455761" w:rsidRDefault="002629B6">
      <w:pPr>
        <w:pStyle w:val="12"/>
        <w:numPr>
          <w:ilvl w:val="0"/>
          <w:numId w:val="14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455761">
        <w:rPr>
          <w:rFonts w:hint="eastAsia"/>
          <w:color w:val="FF0000"/>
          <w:sz w:val="24"/>
          <w:szCs w:val="21"/>
        </w:rPr>
        <w:t>防区报警：收到转接器的报警，发送给服务器和在线的手机</w:t>
      </w:r>
    </w:p>
    <w:p w:rsidR="00042EDD" w:rsidRDefault="00042EDD">
      <w:pPr>
        <w:pStyle w:val="12"/>
        <w:spacing w:line="360" w:lineRule="auto"/>
        <w:ind w:left="780" w:firstLineChars="0" w:firstLine="0"/>
        <w:rPr>
          <w:sz w:val="24"/>
          <w:szCs w:val="21"/>
        </w:rPr>
      </w:pPr>
    </w:p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11" w:name="_Toc483320790"/>
      <w:r>
        <w:rPr>
          <w:rFonts w:ascii="宋体" w:eastAsia="宋体" w:hAnsi="宋体" w:hint="eastAsia"/>
        </w:rPr>
        <w:t>管理机需求</w:t>
      </w:r>
      <w:bookmarkEnd w:id="11"/>
    </w:p>
    <w:p w:rsidR="001A299A" w:rsidRPr="001A299A" w:rsidRDefault="001A299A" w:rsidP="001A299A">
      <w:pPr>
        <w:pStyle w:val="a0"/>
      </w:pPr>
      <w:r>
        <w:rPr>
          <w:rFonts w:hint="eastAsia"/>
        </w:rPr>
        <w:t>Android</w:t>
      </w:r>
      <w:r>
        <w:rPr>
          <w:rFonts w:hint="eastAsia"/>
        </w:rPr>
        <w:t>版本管理机</w:t>
      </w:r>
    </w:p>
    <w:p w:rsidR="00803E2B" w:rsidRDefault="001855DB">
      <w:pPr>
        <w:pStyle w:val="12"/>
        <w:numPr>
          <w:ilvl w:val="0"/>
          <w:numId w:val="15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与</w:t>
      </w:r>
      <w:r w:rsidR="00803E2B" w:rsidRPr="00093AE5">
        <w:rPr>
          <w:rFonts w:hint="eastAsia"/>
          <w:color w:val="FF0000"/>
          <w:sz w:val="24"/>
          <w:szCs w:val="21"/>
        </w:rPr>
        <w:t>手机</w:t>
      </w:r>
      <w:r w:rsidR="006E69EA">
        <w:rPr>
          <w:rFonts w:hint="eastAsia"/>
          <w:color w:val="FF0000"/>
          <w:sz w:val="24"/>
          <w:szCs w:val="21"/>
        </w:rPr>
        <w:t>APP</w:t>
      </w:r>
      <w:r w:rsidR="00803E2B" w:rsidRPr="00093AE5">
        <w:rPr>
          <w:rFonts w:hint="eastAsia"/>
          <w:color w:val="FF0000"/>
          <w:sz w:val="24"/>
          <w:szCs w:val="21"/>
        </w:rPr>
        <w:t>通话</w:t>
      </w:r>
      <w:r w:rsidR="00BC2C23">
        <w:rPr>
          <w:rFonts w:hint="eastAsia"/>
          <w:color w:val="FF0000"/>
          <w:sz w:val="24"/>
          <w:szCs w:val="21"/>
        </w:rPr>
        <w:t>，接听通话挂断</w:t>
      </w:r>
    </w:p>
    <w:p w:rsidR="001A299A" w:rsidRDefault="00E12137">
      <w:pPr>
        <w:pStyle w:val="12"/>
        <w:numPr>
          <w:ilvl w:val="0"/>
          <w:numId w:val="15"/>
        </w:numPr>
        <w:spacing w:line="360" w:lineRule="auto"/>
        <w:ind w:firstLineChars="0"/>
        <w:rPr>
          <w:color w:val="FF0000"/>
          <w:sz w:val="24"/>
          <w:szCs w:val="21"/>
        </w:rPr>
      </w:pPr>
      <w:r>
        <w:rPr>
          <w:rFonts w:hint="eastAsia"/>
          <w:color w:val="FF0000"/>
          <w:sz w:val="24"/>
          <w:szCs w:val="21"/>
        </w:rPr>
        <w:t>自动升级</w:t>
      </w:r>
    </w:p>
    <w:p w:rsidR="0073542E" w:rsidRDefault="0073542E" w:rsidP="0073542E">
      <w:pPr>
        <w:pStyle w:val="12"/>
        <w:spacing w:line="360" w:lineRule="auto"/>
        <w:ind w:left="420" w:firstLineChars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PC</w:t>
      </w:r>
      <w:r>
        <w:rPr>
          <w:rFonts w:hint="eastAsia"/>
          <w:sz w:val="24"/>
          <w:szCs w:val="21"/>
        </w:rPr>
        <w:t>版本管理机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音视频通话：与</w:t>
      </w:r>
      <w:r>
        <w:rPr>
          <w:rFonts w:hint="eastAsia"/>
          <w:sz w:val="24"/>
          <w:szCs w:val="21"/>
        </w:rPr>
        <w:t>E3</w:t>
      </w:r>
      <w:r>
        <w:rPr>
          <w:rFonts w:hint="eastAsia"/>
          <w:sz w:val="24"/>
          <w:szCs w:val="21"/>
        </w:rPr>
        <w:t>分机</w:t>
      </w:r>
      <w:r>
        <w:rPr>
          <w:rFonts w:hint="eastAsia"/>
          <w:sz w:val="24"/>
          <w:szCs w:val="21"/>
        </w:rPr>
        <w:t>/</w:t>
      </w:r>
      <w:r>
        <w:rPr>
          <w:rFonts w:hint="eastAsia"/>
          <w:sz w:val="24"/>
          <w:szCs w:val="21"/>
        </w:rPr>
        <w:t>门口机进行音视频通话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自动升级：每次启动时，自动检测新版本并升级，以及每天凌晨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点时自动检测新版本并升级。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通讯录管理：每次启动后下载最新的通讯录信息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远程开锁：在通话或监视过程中发送开锁指令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远程监视：视频监视门口机</w:t>
      </w:r>
      <w:r w:rsidR="00D8262D" w:rsidRPr="00D8262D">
        <w:rPr>
          <w:rFonts w:hint="eastAsia"/>
          <w:color w:val="FF0000"/>
          <w:sz w:val="24"/>
          <w:szCs w:val="21"/>
        </w:rPr>
        <w:t>/</w:t>
      </w:r>
      <w:r w:rsidR="00D8262D" w:rsidRPr="00D8262D">
        <w:rPr>
          <w:rFonts w:hint="eastAsia"/>
          <w:color w:val="FF0000"/>
          <w:sz w:val="24"/>
          <w:szCs w:val="21"/>
        </w:rPr>
        <w:t>围墙机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防区报警管理：接收报警、查看报警记录等。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表管理：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表生成，</w:t>
      </w:r>
      <w:r>
        <w:rPr>
          <w:rFonts w:hint="eastAsia"/>
          <w:sz w:val="24"/>
          <w:szCs w:val="21"/>
        </w:rPr>
        <w:t>IP</w:t>
      </w:r>
      <w:r>
        <w:rPr>
          <w:rFonts w:hint="eastAsia"/>
          <w:sz w:val="24"/>
          <w:szCs w:val="21"/>
        </w:rPr>
        <w:t>表推送（通过</w:t>
      </w:r>
      <w:r>
        <w:rPr>
          <w:rFonts w:hint="eastAsia"/>
          <w:sz w:val="24"/>
          <w:szCs w:val="21"/>
        </w:rPr>
        <w:t>UDP</w:t>
      </w:r>
      <w:r>
        <w:rPr>
          <w:rFonts w:hint="eastAsia"/>
          <w:sz w:val="24"/>
          <w:szCs w:val="21"/>
        </w:rPr>
        <w:t>广播）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时间校准：小区内广播时间信息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门口机的功能设置：可由管理机推送门口机的设置（如：是否留影留言、开锁延时、呼叫转呼、开锁记录等等设置）。可以获取指定门口机的当前设置。</w:t>
      </w:r>
      <w:r w:rsidR="00BC2378">
        <w:rPr>
          <w:rFonts w:hint="eastAsia"/>
          <w:sz w:val="24"/>
          <w:szCs w:val="21"/>
        </w:rPr>
        <w:t>（</w:t>
      </w:r>
      <w:r w:rsidR="002746A7">
        <w:rPr>
          <w:rFonts w:hint="eastAsia"/>
          <w:sz w:val="24"/>
          <w:szCs w:val="21"/>
        </w:rPr>
        <w:t>删除，</w:t>
      </w:r>
      <w:r w:rsidR="00BC2378" w:rsidRPr="00BC2378">
        <w:rPr>
          <w:rFonts w:hint="eastAsia"/>
          <w:color w:val="FF0000"/>
          <w:sz w:val="24"/>
          <w:szCs w:val="21"/>
        </w:rPr>
        <w:t>门口机单独是设置自己的</w:t>
      </w:r>
      <w:r w:rsidR="00BC2378">
        <w:rPr>
          <w:rFonts w:hint="eastAsia"/>
          <w:sz w:val="24"/>
          <w:szCs w:val="21"/>
        </w:rPr>
        <w:t>）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开锁记录管理：远程查看门口机的开</w:t>
      </w:r>
      <w:bookmarkStart w:id="12" w:name="_GoBack"/>
      <w:bookmarkEnd w:id="12"/>
      <w:r>
        <w:rPr>
          <w:rFonts w:hint="eastAsia"/>
          <w:sz w:val="24"/>
          <w:szCs w:val="21"/>
        </w:rPr>
        <w:t>锁记录</w:t>
      </w:r>
    </w:p>
    <w:p w:rsidR="00042EDD" w:rsidRDefault="00EF17BD">
      <w:pPr>
        <w:pStyle w:val="12"/>
        <w:numPr>
          <w:ilvl w:val="0"/>
          <w:numId w:val="15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系统信息查看</w:t>
      </w:r>
    </w:p>
    <w:p w:rsidR="00021628" w:rsidRDefault="00021628" w:rsidP="009E7797">
      <w:pPr>
        <w:pStyle w:val="2"/>
        <w:spacing w:before="156" w:after="156"/>
        <w:rPr>
          <w:rFonts w:ascii="宋体" w:eastAsia="宋体" w:hAnsi="宋体"/>
        </w:rPr>
      </w:pPr>
      <w:bookmarkStart w:id="13" w:name="_Toc483320791"/>
      <w:r w:rsidRPr="009E7797">
        <w:rPr>
          <w:rFonts w:ascii="宋体" w:eastAsia="宋体" w:hAnsi="宋体" w:hint="eastAsia"/>
        </w:rPr>
        <w:t>转接器</w:t>
      </w:r>
      <w:r w:rsidR="00F1036B">
        <w:rPr>
          <w:rFonts w:ascii="宋体" w:eastAsia="宋体" w:hAnsi="宋体" w:hint="eastAsia"/>
        </w:rPr>
        <w:t>(局域网)</w:t>
      </w:r>
      <w:bookmarkEnd w:id="13"/>
    </w:p>
    <w:p w:rsidR="009E7797" w:rsidRDefault="000C26AB" w:rsidP="003672A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门口机</w:t>
      </w:r>
      <w:r>
        <w:rPr>
          <w:rFonts w:hint="eastAsia"/>
        </w:rPr>
        <w:t>/</w:t>
      </w:r>
      <w:r w:rsidR="003672A0">
        <w:rPr>
          <w:rFonts w:hint="eastAsia"/>
        </w:rPr>
        <w:t>围墙机</w:t>
      </w:r>
      <w:r w:rsidR="00D2235C">
        <w:rPr>
          <w:rFonts w:hint="eastAsia"/>
        </w:rPr>
        <w:t>与</w:t>
      </w:r>
      <w:r w:rsidR="003672A0">
        <w:rPr>
          <w:rFonts w:hint="eastAsia"/>
        </w:rPr>
        <w:t>分机</w:t>
      </w:r>
      <w:r w:rsidR="00D2235C">
        <w:rPr>
          <w:rFonts w:hint="eastAsia"/>
        </w:rPr>
        <w:t>通话</w:t>
      </w:r>
    </w:p>
    <w:p w:rsidR="003672A0" w:rsidRDefault="002613C8" w:rsidP="003672A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管理机呼叫</w:t>
      </w:r>
      <w:r w:rsidR="00D2235C">
        <w:rPr>
          <w:rFonts w:hint="eastAsia"/>
        </w:rPr>
        <w:t>与分机通话</w:t>
      </w:r>
    </w:p>
    <w:p w:rsidR="00C13D84" w:rsidRDefault="00C13D84" w:rsidP="003672A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分机监控门口机</w:t>
      </w:r>
      <w:r>
        <w:rPr>
          <w:rFonts w:hint="eastAsia"/>
        </w:rPr>
        <w:t>/</w:t>
      </w:r>
      <w:r>
        <w:rPr>
          <w:rFonts w:hint="eastAsia"/>
        </w:rPr>
        <w:t>围墙机</w:t>
      </w:r>
    </w:p>
    <w:p w:rsidR="007F1172" w:rsidRDefault="001529D8" w:rsidP="003672A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分机</w:t>
      </w:r>
      <w:r w:rsidR="006063D9">
        <w:rPr>
          <w:rFonts w:hint="eastAsia"/>
        </w:rPr>
        <w:t>开锁</w:t>
      </w:r>
    </w:p>
    <w:p w:rsidR="006063D9" w:rsidRDefault="006063D9" w:rsidP="003672A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PC</w:t>
      </w:r>
      <w:r w:rsidR="008A0FE3">
        <w:rPr>
          <w:rFonts w:hint="eastAsia"/>
        </w:rPr>
        <w:t>管理机的信息</w:t>
      </w:r>
    </w:p>
    <w:p w:rsidR="008A0FE3" w:rsidRDefault="00150BDA" w:rsidP="003672A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防区报警</w:t>
      </w:r>
      <w:r w:rsidR="00417C72">
        <w:rPr>
          <w:rFonts w:hint="eastAsia"/>
        </w:rPr>
        <w:t>（发送给</w:t>
      </w:r>
      <w:r w:rsidR="00790028">
        <w:rPr>
          <w:rFonts w:hint="eastAsia"/>
        </w:rPr>
        <w:t>PC</w:t>
      </w:r>
      <w:r w:rsidR="00790028">
        <w:rPr>
          <w:rFonts w:hint="eastAsia"/>
        </w:rPr>
        <w:t>管理机，和单元主机，单元主机发送给服务器</w:t>
      </w:r>
      <w:r w:rsidR="00417C72">
        <w:rPr>
          <w:rFonts w:hint="eastAsia"/>
        </w:rPr>
        <w:t>）</w:t>
      </w:r>
    </w:p>
    <w:p w:rsidR="00391F3A" w:rsidRDefault="00391F3A" w:rsidP="003672A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分机查看信息</w:t>
      </w:r>
    </w:p>
    <w:p w:rsidR="002830DE" w:rsidRPr="009E7797" w:rsidRDefault="00761796" w:rsidP="002830DE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与分机</w:t>
      </w:r>
      <w:r w:rsidR="009C45C0">
        <w:rPr>
          <w:rFonts w:hint="eastAsia"/>
        </w:rPr>
        <w:t>串口</w:t>
      </w:r>
      <w:r>
        <w:rPr>
          <w:rFonts w:hint="eastAsia"/>
        </w:rPr>
        <w:t>通讯</w:t>
      </w:r>
    </w:p>
    <w:p w:rsidR="00042EDD" w:rsidRDefault="00EF17BD">
      <w:pPr>
        <w:pStyle w:val="2"/>
        <w:spacing w:before="156" w:after="156"/>
        <w:rPr>
          <w:rFonts w:ascii="宋体" w:eastAsia="宋体" w:hAnsi="宋体"/>
        </w:rPr>
      </w:pPr>
      <w:bookmarkStart w:id="14" w:name="_Toc483320792"/>
      <w:r>
        <w:rPr>
          <w:rFonts w:ascii="宋体" w:eastAsia="宋体" w:hAnsi="宋体" w:hint="eastAsia"/>
        </w:rPr>
        <w:t>服务器需求</w:t>
      </w:r>
      <w:bookmarkEnd w:id="14"/>
    </w:p>
    <w:p w:rsidR="00042EDD" w:rsidRDefault="00EF17BD">
      <w:pPr>
        <w:pStyle w:val="12"/>
        <w:numPr>
          <w:ilvl w:val="0"/>
          <w:numId w:val="16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账号系统：维护数据库，满足各种类型账号的</w:t>
      </w:r>
      <w:r>
        <w:rPr>
          <w:rFonts w:hint="eastAsia"/>
          <w:sz w:val="24"/>
          <w:szCs w:val="21"/>
        </w:rPr>
        <w:t>C</w:t>
      </w:r>
      <w:r>
        <w:rPr>
          <w:sz w:val="24"/>
          <w:szCs w:val="21"/>
        </w:rPr>
        <w:t>R</w:t>
      </w:r>
      <w:r>
        <w:rPr>
          <w:rFonts w:hint="eastAsia"/>
          <w:sz w:val="24"/>
          <w:szCs w:val="21"/>
        </w:rPr>
        <w:t>UD</w:t>
      </w:r>
      <w:r>
        <w:rPr>
          <w:rFonts w:hint="eastAsia"/>
          <w:sz w:val="24"/>
          <w:szCs w:val="21"/>
        </w:rPr>
        <w:t>需求。</w:t>
      </w:r>
    </w:p>
    <w:p w:rsidR="00042EDD" w:rsidRDefault="00EF17BD">
      <w:pPr>
        <w:pStyle w:val="12"/>
        <w:numPr>
          <w:ilvl w:val="0"/>
          <w:numId w:val="16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登录管理：完成</w:t>
      </w:r>
      <w:r>
        <w:rPr>
          <w:rFonts w:hint="eastAsia"/>
          <w:sz w:val="24"/>
          <w:szCs w:val="21"/>
        </w:rPr>
        <w:t>APP</w:t>
      </w:r>
      <w:r>
        <w:rPr>
          <w:rFonts w:hint="eastAsia"/>
          <w:sz w:val="24"/>
          <w:szCs w:val="21"/>
        </w:rPr>
        <w:t>，门口机，管理机的密码认证以及登录过程，支持修改密码</w:t>
      </w:r>
    </w:p>
    <w:p w:rsidR="00042EDD" w:rsidRDefault="00EF17BD">
      <w:pPr>
        <w:pStyle w:val="12"/>
        <w:numPr>
          <w:ilvl w:val="0"/>
          <w:numId w:val="16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账号管理：对接</w:t>
      </w:r>
      <w:r>
        <w:rPr>
          <w:rFonts w:hint="eastAsia"/>
          <w:sz w:val="24"/>
          <w:szCs w:val="21"/>
        </w:rPr>
        <w:t>ucpaas</w:t>
      </w:r>
      <w:r>
        <w:rPr>
          <w:rFonts w:hint="eastAsia"/>
          <w:sz w:val="24"/>
          <w:szCs w:val="21"/>
        </w:rPr>
        <w:t>平台，完成</w:t>
      </w:r>
      <w:r>
        <w:rPr>
          <w:rFonts w:hint="eastAsia"/>
          <w:sz w:val="24"/>
          <w:szCs w:val="21"/>
        </w:rPr>
        <w:t>clientid</w:t>
      </w:r>
      <w:r>
        <w:rPr>
          <w:rFonts w:hint="eastAsia"/>
          <w:sz w:val="24"/>
          <w:szCs w:val="21"/>
        </w:rPr>
        <w:t>的申请以及绑定过程，并需要具备动态管理能力</w:t>
      </w:r>
    </w:p>
    <w:p w:rsidR="00042EDD" w:rsidRDefault="00EF17BD">
      <w:pPr>
        <w:pStyle w:val="12"/>
        <w:numPr>
          <w:ilvl w:val="0"/>
          <w:numId w:val="16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业务控制：对接</w:t>
      </w:r>
      <w:r>
        <w:rPr>
          <w:rFonts w:hint="eastAsia"/>
          <w:sz w:val="24"/>
          <w:szCs w:val="21"/>
        </w:rPr>
        <w:t>ucpaas</w:t>
      </w:r>
      <w:r>
        <w:rPr>
          <w:rFonts w:hint="eastAsia"/>
          <w:sz w:val="24"/>
          <w:szCs w:val="21"/>
        </w:rPr>
        <w:t>平台，完成呼叫过程中的业务控制</w:t>
      </w:r>
    </w:p>
    <w:p w:rsidR="00042EDD" w:rsidRDefault="00EF17BD">
      <w:pPr>
        <w:pStyle w:val="12"/>
        <w:numPr>
          <w:ilvl w:val="0"/>
          <w:numId w:val="16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通讯录管理：支持下载通讯录，支持动态在线查询通讯录</w:t>
      </w:r>
    </w:p>
    <w:p w:rsidR="00042EDD" w:rsidRDefault="00EF17BD">
      <w:pPr>
        <w:pStyle w:val="12"/>
        <w:numPr>
          <w:ilvl w:val="0"/>
          <w:numId w:val="16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消息管理：支持实时或者离线获取图片以及文字消息</w:t>
      </w:r>
    </w:p>
    <w:p w:rsidR="00455761" w:rsidRPr="00391F3A" w:rsidRDefault="00455761">
      <w:pPr>
        <w:pStyle w:val="12"/>
        <w:numPr>
          <w:ilvl w:val="0"/>
          <w:numId w:val="16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391F3A">
        <w:rPr>
          <w:rFonts w:hint="eastAsia"/>
          <w:color w:val="FF0000"/>
          <w:sz w:val="24"/>
          <w:szCs w:val="21"/>
        </w:rPr>
        <w:t>报警信息：接收单元主机的报警信息</w:t>
      </w:r>
    </w:p>
    <w:p w:rsidR="00042EDD" w:rsidRDefault="00EF17BD">
      <w:pPr>
        <w:pStyle w:val="12"/>
        <w:numPr>
          <w:ilvl w:val="0"/>
          <w:numId w:val="16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版本管理：接受</w:t>
      </w:r>
      <w:r>
        <w:rPr>
          <w:rFonts w:hint="eastAsia"/>
          <w:sz w:val="24"/>
          <w:szCs w:val="21"/>
        </w:rPr>
        <w:t>UE</w:t>
      </w:r>
      <w:r>
        <w:rPr>
          <w:rFonts w:hint="eastAsia"/>
          <w:sz w:val="24"/>
          <w:szCs w:val="21"/>
        </w:rPr>
        <w:t>的版本判定以及在线升级请求，并下发升级包，支持断点续传</w:t>
      </w:r>
    </w:p>
    <w:p w:rsidR="00625254" w:rsidRPr="00AA7E25" w:rsidRDefault="00625254">
      <w:pPr>
        <w:pStyle w:val="12"/>
        <w:numPr>
          <w:ilvl w:val="0"/>
          <w:numId w:val="16"/>
        </w:numPr>
        <w:spacing w:line="360" w:lineRule="auto"/>
        <w:ind w:firstLineChars="0"/>
        <w:rPr>
          <w:color w:val="FF0000"/>
          <w:sz w:val="24"/>
          <w:szCs w:val="21"/>
        </w:rPr>
      </w:pPr>
      <w:r w:rsidRPr="00AA7E25">
        <w:rPr>
          <w:rFonts w:hint="eastAsia"/>
          <w:color w:val="FF0000"/>
          <w:sz w:val="24"/>
          <w:szCs w:val="21"/>
        </w:rPr>
        <w:t>小区所有设备信息管理，手机账号信息管理，设备绑定关系管理</w:t>
      </w:r>
    </w:p>
    <w:p w:rsidR="00042EDD" w:rsidRDefault="00042EDD">
      <w:pPr>
        <w:spacing w:line="360" w:lineRule="auto"/>
        <w:rPr>
          <w:sz w:val="24"/>
          <w:szCs w:val="21"/>
        </w:rPr>
      </w:pPr>
    </w:p>
    <w:sectPr w:rsidR="00042EDD" w:rsidSect="00042EDD">
      <w:pgSz w:w="11906" w:h="16838"/>
      <w:pgMar w:top="1418" w:right="1134" w:bottom="1418" w:left="1701" w:header="737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805" w:rsidRDefault="00B57805" w:rsidP="00042EDD">
      <w:r>
        <w:separator/>
      </w:r>
    </w:p>
  </w:endnote>
  <w:endnote w:type="continuationSeparator" w:id="1">
    <w:p w:rsidR="00B57805" w:rsidRDefault="00B57805" w:rsidP="00042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Geneva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144" w:rsidRDefault="00066BC1">
    <w:pPr>
      <w:pStyle w:val="ad"/>
      <w:framePr w:wrap="around" w:vAnchor="text" w:hAnchor="margin" w:xAlign="right" w:y="1"/>
      <w:rPr>
        <w:rStyle w:val="af"/>
      </w:rPr>
    </w:pPr>
    <w:r>
      <w:fldChar w:fldCharType="begin"/>
    </w:r>
    <w:r w:rsidR="000C3144">
      <w:rPr>
        <w:rStyle w:val="af"/>
      </w:rPr>
      <w:instrText xml:space="preserve">PAGE  </w:instrText>
    </w:r>
    <w:r>
      <w:fldChar w:fldCharType="end"/>
    </w:r>
  </w:p>
  <w:p w:rsidR="000C3144" w:rsidRDefault="000C3144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144" w:rsidRDefault="000C3144">
    <w:pPr>
      <w:pStyle w:val="ad"/>
      <w:ind w:right="360"/>
    </w:pPr>
    <w:r>
      <w:rPr>
        <w:rFonts w:hint="eastAsia"/>
      </w:rPr>
      <w:t>-</w:t>
    </w:r>
    <w:r>
      <w:rPr>
        <w:rFonts w:hint="eastAsia"/>
      </w:rPr>
      <w:t>内部资料，注意保密</w:t>
    </w:r>
    <w:r>
      <w:rPr>
        <w:rFonts w:hint="eastAsia"/>
      </w:rPr>
      <w:t xml:space="preserve">-                                                   </w:t>
    </w:r>
    <w:r>
      <w:rPr>
        <w:rFonts w:hint="eastAsia"/>
        <w:kern w:val="0"/>
        <w:szCs w:val="21"/>
      </w:rPr>
      <w:t>第</w:t>
    </w:r>
    <w:r w:rsidR="00066BC1">
      <w:fldChar w:fldCharType="begin"/>
    </w:r>
    <w:r>
      <w:rPr>
        <w:rStyle w:val="af"/>
      </w:rPr>
      <w:instrText xml:space="preserve"> PAGE </w:instrText>
    </w:r>
    <w:r w:rsidR="00066BC1">
      <w:fldChar w:fldCharType="separate"/>
    </w:r>
    <w:r w:rsidR="00B57805">
      <w:rPr>
        <w:rStyle w:val="af"/>
        <w:noProof/>
      </w:rPr>
      <w:t>1</w:t>
    </w:r>
    <w:r w:rsidR="00066BC1">
      <w:fldChar w:fldCharType="end"/>
    </w:r>
    <w:r>
      <w:rPr>
        <w:rFonts w:hint="eastAsia"/>
        <w:kern w:val="0"/>
        <w:szCs w:val="21"/>
      </w:rPr>
      <w:t>页共</w:t>
    </w:r>
    <w:r w:rsidR="00066BC1">
      <w:fldChar w:fldCharType="begin"/>
    </w:r>
    <w:r>
      <w:rPr>
        <w:rStyle w:val="af"/>
      </w:rPr>
      <w:instrText xml:space="preserve"> NUMPAGES </w:instrText>
    </w:r>
    <w:r w:rsidR="00066BC1">
      <w:fldChar w:fldCharType="separate"/>
    </w:r>
    <w:r w:rsidR="00B57805">
      <w:rPr>
        <w:rStyle w:val="af"/>
        <w:noProof/>
      </w:rPr>
      <w:t>1</w:t>
    </w:r>
    <w:r w:rsidR="00066BC1">
      <w:fldChar w:fldCharType="end"/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144" w:rsidRDefault="00066BC1">
    <w:pPr>
      <w:pStyle w:val="ad"/>
      <w:framePr w:wrap="around" w:vAnchor="text" w:hAnchor="margin" w:xAlign="right" w:y="1"/>
      <w:rPr>
        <w:rStyle w:val="af"/>
      </w:rPr>
    </w:pPr>
    <w:r>
      <w:fldChar w:fldCharType="begin"/>
    </w:r>
    <w:r w:rsidR="000C3144">
      <w:rPr>
        <w:rStyle w:val="af"/>
      </w:rPr>
      <w:instrText xml:space="preserve">PAGE  </w:instrText>
    </w:r>
    <w:r>
      <w:fldChar w:fldCharType="separate"/>
    </w:r>
    <w:r w:rsidR="000C3144">
      <w:rPr>
        <w:rStyle w:val="af"/>
      </w:rPr>
      <w:t>1</w:t>
    </w:r>
    <w:r>
      <w:fldChar w:fldCharType="end"/>
    </w:r>
  </w:p>
  <w:p w:rsidR="000C3144" w:rsidRDefault="000C3144">
    <w:pPr>
      <w:pStyle w:val="ad"/>
      <w:ind w:right="360"/>
    </w:pPr>
    <w:r>
      <w:rPr>
        <w:rFonts w:hint="eastAsia"/>
      </w:rPr>
      <w:t>-</w:t>
    </w:r>
    <w:r>
      <w:rPr>
        <w:rFonts w:hint="eastAsia"/>
      </w:rPr>
      <w:t>内部资料，注意保密</w:t>
    </w:r>
    <w:r>
      <w:rPr>
        <w:rFonts w:hint="eastAsia"/>
      </w:rPr>
      <w:t xml:space="preserve">-                                                     </w:t>
    </w:r>
    <w:r>
      <w:rPr>
        <w:rFonts w:hint="eastAsia"/>
        <w:kern w:val="0"/>
        <w:szCs w:val="21"/>
      </w:rPr>
      <w:t>第页共</w:t>
    </w:r>
    <w:r w:rsidR="00066BC1">
      <w:fldChar w:fldCharType="begin"/>
    </w:r>
    <w:r>
      <w:rPr>
        <w:rStyle w:val="af"/>
      </w:rPr>
      <w:instrText xml:space="preserve"> NUMPAGES </w:instrText>
    </w:r>
    <w:r w:rsidR="00066BC1">
      <w:fldChar w:fldCharType="separate"/>
    </w:r>
    <w:r>
      <w:rPr>
        <w:rStyle w:val="af"/>
      </w:rPr>
      <w:t>1</w:t>
    </w:r>
    <w:r w:rsidR="00066BC1"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805" w:rsidRDefault="00B57805" w:rsidP="00042EDD">
      <w:r>
        <w:separator/>
      </w:r>
    </w:p>
  </w:footnote>
  <w:footnote w:type="continuationSeparator" w:id="1">
    <w:p w:rsidR="00B57805" w:rsidRDefault="00B57805" w:rsidP="00042E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144" w:rsidRDefault="000C3144">
    <w:pPr>
      <w:pStyle w:val="ae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144" w:rsidRDefault="007E3F9B">
    <w:pPr>
      <w:pStyle w:val="ae"/>
    </w:pPr>
    <w:r w:rsidRPr="00066BC1">
      <w:rPr>
        <w:rFonts w:ascii="Arial Black" w:eastAsia="黑体" w:hAnsi="Arial Blac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63.25pt;height:15.65pt">
          <v:imagedata r:id="rId1" o:title=""/>
        </v:shape>
      </w:pict>
    </w:r>
    <w:r w:rsidR="000C3144">
      <w:rPr>
        <w:rFonts w:ascii="宋体" w:hAnsi="宋体" w:hint="eastAsia"/>
      </w:rPr>
      <w:t>EP-SP-SD-T01/V1.0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9"/>
    <w:multiLevelType w:val="multilevel"/>
    <w:tmpl w:val="00000019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ascii="宋体" w:eastAsia="宋体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80"/>
        </w:tabs>
        <w:ind w:left="720" w:hanging="720"/>
      </w:pPr>
      <w:rPr>
        <w:rFonts w:ascii="宋体" w:eastAsia="宋体" w:hint="eastAsia"/>
        <w:b/>
        <w:i w:val="0"/>
        <w:sz w:val="32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4CC3942"/>
    <w:multiLevelType w:val="multilevel"/>
    <w:tmpl w:val="04CC39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E876B3"/>
    <w:multiLevelType w:val="multilevel"/>
    <w:tmpl w:val="1DE876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258E0"/>
    <w:multiLevelType w:val="multilevel"/>
    <w:tmpl w:val="26525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D01AE"/>
    <w:multiLevelType w:val="multilevel"/>
    <w:tmpl w:val="269D01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F10CE5"/>
    <w:multiLevelType w:val="multilevel"/>
    <w:tmpl w:val="2AF10C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C33385"/>
    <w:multiLevelType w:val="multilevel"/>
    <w:tmpl w:val="2EC333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132C04"/>
    <w:multiLevelType w:val="hybridMultilevel"/>
    <w:tmpl w:val="BDAE34A4"/>
    <w:lvl w:ilvl="0" w:tplc="C7242AF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BE1059"/>
    <w:multiLevelType w:val="multilevel"/>
    <w:tmpl w:val="38BE10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D565C5"/>
    <w:multiLevelType w:val="multilevel"/>
    <w:tmpl w:val="39D565C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2E11F1"/>
    <w:multiLevelType w:val="multilevel"/>
    <w:tmpl w:val="422E11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A32EDC"/>
    <w:multiLevelType w:val="multilevel"/>
    <w:tmpl w:val="42A32E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AFC4D13"/>
    <w:multiLevelType w:val="hybridMultilevel"/>
    <w:tmpl w:val="C0B20DBA"/>
    <w:lvl w:ilvl="0" w:tplc="B2CE0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B65D84"/>
    <w:multiLevelType w:val="multilevel"/>
    <w:tmpl w:val="61B65D8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5D57C8"/>
    <w:multiLevelType w:val="multilevel"/>
    <w:tmpl w:val="625D5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EA6D01"/>
    <w:multiLevelType w:val="multilevel"/>
    <w:tmpl w:val="62EA6D0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D09EF"/>
    <w:multiLevelType w:val="multilevel"/>
    <w:tmpl w:val="65DD09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383678"/>
    <w:multiLevelType w:val="multilevel"/>
    <w:tmpl w:val="7138367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6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14"/>
  </w:num>
  <w:num w:numId="12">
    <w:abstractNumId w:val="4"/>
  </w:num>
  <w:num w:numId="13">
    <w:abstractNumId w:val="9"/>
  </w:num>
  <w:num w:numId="14">
    <w:abstractNumId w:val="15"/>
  </w:num>
  <w:num w:numId="15">
    <w:abstractNumId w:val="11"/>
  </w:num>
  <w:num w:numId="16">
    <w:abstractNumId w:val="1"/>
  </w:num>
  <w:num w:numId="17">
    <w:abstractNumId w:val="0"/>
  </w:num>
  <w:num w:numId="18">
    <w:abstractNumId w:val="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2EDD"/>
    <w:rsid w:val="000068E3"/>
    <w:rsid w:val="0001224B"/>
    <w:rsid w:val="000124C2"/>
    <w:rsid w:val="00016F3A"/>
    <w:rsid w:val="00021628"/>
    <w:rsid w:val="00042EDD"/>
    <w:rsid w:val="00044DEF"/>
    <w:rsid w:val="00062175"/>
    <w:rsid w:val="00066BC1"/>
    <w:rsid w:val="00093AE5"/>
    <w:rsid w:val="000956D2"/>
    <w:rsid w:val="00097EB9"/>
    <w:rsid w:val="000B6A84"/>
    <w:rsid w:val="000C0C0A"/>
    <w:rsid w:val="000C26AB"/>
    <w:rsid w:val="000C3144"/>
    <w:rsid w:val="000C6427"/>
    <w:rsid w:val="000D3CAD"/>
    <w:rsid w:val="00110DD1"/>
    <w:rsid w:val="001331DC"/>
    <w:rsid w:val="00134BBA"/>
    <w:rsid w:val="00150BDA"/>
    <w:rsid w:val="001529D8"/>
    <w:rsid w:val="00173FCB"/>
    <w:rsid w:val="00182094"/>
    <w:rsid w:val="00184A99"/>
    <w:rsid w:val="001855DB"/>
    <w:rsid w:val="00190BBC"/>
    <w:rsid w:val="001956B5"/>
    <w:rsid w:val="001A299A"/>
    <w:rsid w:val="001C4B50"/>
    <w:rsid w:val="001C5AE0"/>
    <w:rsid w:val="001D1A16"/>
    <w:rsid w:val="001E75EA"/>
    <w:rsid w:val="001F4D26"/>
    <w:rsid w:val="002028B5"/>
    <w:rsid w:val="00206D9F"/>
    <w:rsid w:val="00227211"/>
    <w:rsid w:val="00227787"/>
    <w:rsid w:val="00240B86"/>
    <w:rsid w:val="00241CD0"/>
    <w:rsid w:val="00257615"/>
    <w:rsid w:val="002613C8"/>
    <w:rsid w:val="002629B6"/>
    <w:rsid w:val="002746A7"/>
    <w:rsid w:val="002830DE"/>
    <w:rsid w:val="00290498"/>
    <w:rsid w:val="00293811"/>
    <w:rsid w:val="002B50C9"/>
    <w:rsid w:val="002C5B5A"/>
    <w:rsid w:val="002D5DCD"/>
    <w:rsid w:val="002D657A"/>
    <w:rsid w:val="002F23AB"/>
    <w:rsid w:val="002F5935"/>
    <w:rsid w:val="003130BE"/>
    <w:rsid w:val="003146AC"/>
    <w:rsid w:val="0031715A"/>
    <w:rsid w:val="0035060A"/>
    <w:rsid w:val="003575F9"/>
    <w:rsid w:val="00361A64"/>
    <w:rsid w:val="003672A0"/>
    <w:rsid w:val="003707EC"/>
    <w:rsid w:val="003762A3"/>
    <w:rsid w:val="00377E0F"/>
    <w:rsid w:val="00391F3A"/>
    <w:rsid w:val="00396EB7"/>
    <w:rsid w:val="0039776F"/>
    <w:rsid w:val="003A4FA0"/>
    <w:rsid w:val="003A71CA"/>
    <w:rsid w:val="003B3743"/>
    <w:rsid w:val="003B5580"/>
    <w:rsid w:val="003F0B75"/>
    <w:rsid w:val="00407EFE"/>
    <w:rsid w:val="004144E6"/>
    <w:rsid w:val="00417C72"/>
    <w:rsid w:val="00426157"/>
    <w:rsid w:val="00426705"/>
    <w:rsid w:val="00430D01"/>
    <w:rsid w:val="00431511"/>
    <w:rsid w:val="00455761"/>
    <w:rsid w:val="00460425"/>
    <w:rsid w:val="0047689B"/>
    <w:rsid w:val="00483574"/>
    <w:rsid w:val="00485A37"/>
    <w:rsid w:val="004910BD"/>
    <w:rsid w:val="004A148A"/>
    <w:rsid w:val="004B677C"/>
    <w:rsid w:val="004C3C9F"/>
    <w:rsid w:val="004D1DA6"/>
    <w:rsid w:val="004D2B0E"/>
    <w:rsid w:val="004E23C8"/>
    <w:rsid w:val="004E4F63"/>
    <w:rsid w:val="004E7D0D"/>
    <w:rsid w:val="00500578"/>
    <w:rsid w:val="00503D66"/>
    <w:rsid w:val="005075DF"/>
    <w:rsid w:val="00512108"/>
    <w:rsid w:val="00542791"/>
    <w:rsid w:val="00551D4C"/>
    <w:rsid w:val="00555069"/>
    <w:rsid w:val="00557D92"/>
    <w:rsid w:val="005607A9"/>
    <w:rsid w:val="00594835"/>
    <w:rsid w:val="005A01F1"/>
    <w:rsid w:val="005B74C2"/>
    <w:rsid w:val="005C076A"/>
    <w:rsid w:val="005C53E9"/>
    <w:rsid w:val="005D4BE1"/>
    <w:rsid w:val="005E285C"/>
    <w:rsid w:val="00604153"/>
    <w:rsid w:val="006063D9"/>
    <w:rsid w:val="00614603"/>
    <w:rsid w:val="00625254"/>
    <w:rsid w:val="00660D14"/>
    <w:rsid w:val="00665426"/>
    <w:rsid w:val="00680D8C"/>
    <w:rsid w:val="00681AE0"/>
    <w:rsid w:val="00697150"/>
    <w:rsid w:val="006C7BDF"/>
    <w:rsid w:val="006E1F61"/>
    <w:rsid w:val="006E3B75"/>
    <w:rsid w:val="006E69EA"/>
    <w:rsid w:val="006F4706"/>
    <w:rsid w:val="006F607E"/>
    <w:rsid w:val="006F779A"/>
    <w:rsid w:val="00712135"/>
    <w:rsid w:val="00715E48"/>
    <w:rsid w:val="007205A7"/>
    <w:rsid w:val="00725AD1"/>
    <w:rsid w:val="00726F0E"/>
    <w:rsid w:val="00727090"/>
    <w:rsid w:val="0073542E"/>
    <w:rsid w:val="007361A1"/>
    <w:rsid w:val="007405E8"/>
    <w:rsid w:val="00741E21"/>
    <w:rsid w:val="00745604"/>
    <w:rsid w:val="0075171B"/>
    <w:rsid w:val="007551B8"/>
    <w:rsid w:val="00761499"/>
    <w:rsid w:val="00761796"/>
    <w:rsid w:val="00783753"/>
    <w:rsid w:val="00790028"/>
    <w:rsid w:val="00791E24"/>
    <w:rsid w:val="0079520D"/>
    <w:rsid w:val="007A4955"/>
    <w:rsid w:val="007B065A"/>
    <w:rsid w:val="007C0F63"/>
    <w:rsid w:val="007D211E"/>
    <w:rsid w:val="007D6CFD"/>
    <w:rsid w:val="007E3F9B"/>
    <w:rsid w:val="007F1172"/>
    <w:rsid w:val="007F5A3B"/>
    <w:rsid w:val="007F5AA2"/>
    <w:rsid w:val="008001A1"/>
    <w:rsid w:val="00803E2B"/>
    <w:rsid w:val="0081230E"/>
    <w:rsid w:val="00816D9C"/>
    <w:rsid w:val="0081782F"/>
    <w:rsid w:val="00826C40"/>
    <w:rsid w:val="00837555"/>
    <w:rsid w:val="00845E55"/>
    <w:rsid w:val="008534E6"/>
    <w:rsid w:val="00870970"/>
    <w:rsid w:val="0087480E"/>
    <w:rsid w:val="008A0FE3"/>
    <w:rsid w:val="008A73FE"/>
    <w:rsid w:val="008B46F0"/>
    <w:rsid w:val="008B7E0E"/>
    <w:rsid w:val="008C3AE7"/>
    <w:rsid w:val="008C5AF4"/>
    <w:rsid w:val="008E61BC"/>
    <w:rsid w:val="008E7F6A"/>
    <w:rsid w:val="008F08B0"/>
    <w:rsid w:val="008F6639"/>
    <w:rsid w:val="0092141C"/>
    <w:rsid w:val="009254E4"/>
    <w:rsid w:val="009301D9"/>
    <w:rsid w:val="00932744"/>
    <w:rsid w:val="00942DB8"/>
    <w:rsid w:val="0097078D"/>
    <w:rsid w:val="00975C56"/>
    <w:rsid w:val="009760A8"/>
    <w:rsid w:val="009917AD"/>
    <w:rsid w:val="009C1883"/>
    <w:rsid w:val="009C262A"/>
    <w:rsid w:val="009C45C0"/>
    <w:rsid w:val="009C4D7A"/>
    <w:rsid w:val="009D6EC5"/>
    <w:rsid w:val="009E7797"/>
    <w:rsid w:val="009E79CC"/>
    <w:rsid w:val="00A06773"/>
    <w:rsid w:val="00A10A25"/>
    <w:rsid w:val="00A3024B"/>
    <w:rsid w:val="00A508FD"/>
    <w:rsid w:val="00A55049"/>
    <w:rsid w:val="00A62CA5"/>
    <w:rsid w:val="00A721D9"/>
    <w:rsid w:val="00A83DDC"/>
    <w:rsid w:val="00A95BC1"/>
    <w:rsid w:val="00AA7E25"/>
    <w:rsid w:val="00AB3DFC"/>
    <w:rsid w:val="00AB505B"/>
    <w:rsid w:val="00AE0599"/>
    <w:rsid w:val="00AF71EA"/>
    <w:rsid w:val="00AF7827"/>
    <w:rsid w:val="00B07CCB"/>
    <w:rsid w:val="00B1276E"/>
    <w:rsid w:val="00B53E0B"/>
    <w:rsid w:val="00B55FC5"/>
    <w:rsid w:val="00B57805"/>
    <w:rsid w:val="00B7177F"/>
    <w:rsid w:val="00B83DEF"/>
    <w:rsid w:val="00BC2378"/>
    <w:rsid w:val="00BC2C23"/>
    <w:rsid w:val="00C07AC1"/>
    <w:rsid w:val="00C13D84"/>
    <w:rsid w:val="00C22E96"/>
    <w:rsid w:val="00C3225C"/>
    <w:rsid w:val="00C3412C"/>
    <w:rsid w:val="00C36BE5"/>
    <w:rsid w:val="00C542B2"/>
    <w:rsid w:val="00C56048"/>
    <w:rsid w:val="00C93FD5"/>
    <w:rsid w:val="00CC006A"/>
    <w:rsid w:val="00CC2FC6"/>
    <w:rsid w:val="00CC5A53"/>
    <w:rsid w:val="00CD400C"/>
    <w:rsid w:val="00CE29F7"/>
    <w:rsid w:val="00CE6595"/>
    <w:rsid w:val="00CF12CC"/>
    <w:rsid w:val="00D02C03"/>
    <w:rsid w:val="00D045C4"/>
    <w:rsid w:val="00D10DFE"/>
    <w:rsid w:val="00D2235C"/>
    <w:rsid w:val="00D63240"/>
    <w:rsid w:val="00D63C89"/>
    <w:rsid w:val="00D8262D"/>
    <w:rsid w:val="00D96FF4"/>
    <w:rsid w:val="00DA6AC3"/>
    <w:rsid w:val="00DB2173"/>
    <w:rsid w:val="00DC37A4"/>
    <w:rsid w:val="00DC4F06"/>
    <w:rsid w:val="00DE3004"/>
    <w:rsid w:val="00DE3FCA"/>
    <w:rsid w:val="00DF09A2"/>
    <w:rsid w:val="00DF0E8E"/>
    <w:rsid w:val="00DF123F"/>
    <w:rsid w:val="00E00CC0"/>
    <w:rsid w:val="00E06947"/>
    <w:rsid w:val="00E12137"/>
    <w:rsid w:val="00E15CA2"/>
    <w:rsid w:val="00E20618"/>
    <w:rsid w:val="00E2061D"/>
    <w:rsid w:val="00E31D21"/>
    <w:rsid w:val="00E42BB1"/>
    <w:rsid w:val="00E518BB"/>
    <w:rsid w:val="00E51ADF"/>
    <w:rsid w:val="00E66E59"/>
    <w:rsid w:val="00E718C1"/>
    <w:rsid w:val="00E71A7A"/>
    <w:rsid w:val="00E939BB"/>
    <w:rsid w:val="00EB49B8"/>
    <w:rsid w:val="00EC0074"/>
    <w:rsid w:val="00EC0466"/>
    <w:rsid w:val="00EE0719"/>
    <w:rsid w:val="00EE133B"/>
    <w:rsid w:val="00EE73CD"/>
    <w:rsid w:val="00EF1062"/>
    <w:rsid w:val="00EF17BD"/>
    <w:rsid w:val="00EF5F09"/>
    <w:rsid w:val="00EF7F75"/>
    <w:rsid w:val="00F04CD8"/>
    <w:rsid w:val="00F1036B"/>
    <w:rsid w:val="00F34A12"/>
    <w:rsid w:val="00F52D85"/>
    <w:rsid w:val="00F56492"/>
    <w:rsid w:val="00FC2E3B"/>
    <w:rsid w:val="00FC66A3"/>
    <w:rsid w:val="00FF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2E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42EDD"/>
    <w:pPr>
      <w:keepNext/>
      <w:keepLines/>
      <w:numPr>
        <w:numId w:val="1"/>
      </w:numPr>
      <w:spacing w:beforeLines="100" w:afterLines="50" w:line="480" w:lineRule="auto"/>
      <w:outlineLvl w:val="0"/>
    </w:pPr>
    <w:rPr>
      <w:rFonts w:ascii="宋体" w:hAnsi="宋体"/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042EDD"/>
    <w:pPr>
      <w:keepNext/>
      <w:keepLines/>
      <w:numPr>
        <w:ilvl w:val="1"/>
        <w:numId w:val="1"/>
      </w:numPr>
      <w:tabs>
        <w:tab w:val="left" w:pos="360"/>
      </w:tabs>
      <w:spacing w:beforeLines="50" w:afterLines="50" w:line="480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rsid w:val="00042EDD"/>
    <w:pPr>
      <w:keepNext/>
      <w:keepLines/>
      <w:numPr>
        <w:ilvl w:val="2"/>
        <w:numId w:val="1"/>
      </w:numPr>
      <w:tabs>
        <w:tab w:val="left" w:pos="360"/>
      </w:tabs>
      <w:spacing w:beforeLines="10" w:afterLines="10" w:line="415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0"/>
    <w:qFormat/>
    <w:rsid w:val="00042EDD"/>
    <w:pPr>
      <w:keepNext/>
      <w:keepLines/>
      <w:numPr>
        <w:ilvl w:val="3"/>
        <w:numId w:val="1"/>
      </w:numPr>
      <w:tabs>
        <w:tab w:val="left" w:pos="360"/>
      </w:tabs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qFormat/>
    <w:rsid w:val="00042EDD"/>
    <w:pPr>
      <w:keepNext/>
      <w:keepLines/>
      <w:numPr>
        <w:ilvl w:val="4"/>
        <w:numId w:val="1"/>
      </w:numPr>
      <w:tabs>
        <w:tab w:val="left" w:pos="360"/>
      </w:tabs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qFormat/>
    <w:rsid w:val="00042EDD"/>
    <w:pPr>
      <w:keepNext/>
      <w:keepLines/>
      <w:numPr>
        <w:ilvl w:val="5"/>
        <w:numId w:val="1"/>
      </w:numPr>
      <w:tabs>
        <w:tab w:val="left" w:pos="360"/>
      </w:tabs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qFormat/>
    <w:rsid w:val="00042EDD"/>
    <w:pPr>
      <w:keepNext/>
      <w:keepLines/>
      <w:numPr>
        <w:ilvl w:val="6"/>
        <w:numId w:val="1"/>
      </w:numPr>
      <w:tabs>
        <w:tab w:val="left" w:pos="360"/>
      </w:tabs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qFormat/>
    <w:rsid w:val="00042EDD"/>
    <w:pPr>
      <w:keepNext/>
      <w:keepLines/>
      <w:numPr>
        <w:ilvl w:val="7"/>
        <w:numId w:val="1"/>
      </w:numPr>
      <w:tabs>
        <w:tab w:val="left" w:pos="360"/>
      </w:tabs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qFormat/>
    <w:rsid w:val="00042EDD"/>
    <w:pPr>
      <w:keepNext/>
      <w:keepLines/>
      <w:numPr>
        <w:ilvl w:val="8"/>
        <w:numId w:val="1"/>
      </w:numPr>
      <w:tabs>
        <w:tab w:val="left" w:pos="36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042EDD"/>
    <w:pPr>
      <w:ind w:firstLineChars="200" w:firstLine="420"/>
    </w:pPr>
  </w:style>
  <w:style w:type="paragraph" w:styleId="a4">
    <w:name w:val="annotation subject"/>
    <w:basedOn w:val="a5"/>
    <w:next w:val="a5"/>
    <w:link w:val="Char"/>
    <w:rsid w:val="00042EDD"/>
    <w:rPr>
      <w:b/>
      <w:bCs/>
    </w:rPr>
  </w:style>
  <w:style w:type="paragraph" w:styleId="a5">
    <w:name w:val="annotation text"/>
    <w:basedOn w:val="a"/>
    <w:link w:val="Char0"/>
    <w:rsid w:val="00042EDD"/>
    <w:pPr>
      <w:jc w:val="left"/>
    </w:pPr>
  </w:style>
  <w:style w:type="paragraph" w:styleId="70">
    <w:name w:val="toc 7"/>
    <w:basedOn w:val="a"/>
    <w:next w:val="a"/>
    <w:rsid w:val="00042EDD"/>
    <w:pPr>
      <w:ind w:leftChars="1200" w:left="2520"/>
    </w:pPr>
  </w:style>
  <w:style w:type="paragraph" w:styleId="a6">
    <w:name w:val="Body Text First Indent"/>
    <w:basedOn w:val="a7"/>
    <w:rsid w:val="00042EDD"/>
    <w:pPr>
      <w:spacing w:after="120" w:line="240" w:lineRule="auto"/>
      <w:ind w:firstLineChars="100" w:firstLine="420"/>
    </w:pPr>
    <w:rPr>
      <w:sz w:val="21"/>
    </w:rPr>
  </w:style>
  <w:style w:type="paragraph" w:styleId="a7">
    <w:name w:val="Body Text"/>
    <w:basedOn w:val="a"/>
    <w:rsid w:val="00042EDD"/>
    <w:pPr>
      <w:spacing w:line="360" w:lineRule="auto"/>
    </w:pPr>
    <w:rPr>
      <w:sz w:val="24"/>
    </w:rPr>
  </w:style>
  <w:style w:type="paragraph" w:styleId="a8">
    <w:name w:val="Document Map"/>
    <w:basedOn w:val="a"/>
    <w:rsid w:val="00042EDD"/>
    <w:pPr>
      <w:shd w:val="clear" w:color="auto" w:fill="000080"/>
    </w:pPr>
  </w:style>
  <w:style w:type="paragraph" w:styleId="a9">
    <w:name w:val="toa heading"/>
    <w:basedOn w:val="a"/>
    <w:next w:val="a"/>
    <w:rsid w:val="00042EDD"/>
    <w:pPr>
      <w:spacing w:before="120"/>
    </w:pPr>
    <w:rPr>
      <w:rFonts w:ascii="Arial" w:hAnsi="Arial"/>
      <w:sz w:val="24"/>
      <w:szCs w:val="20"/>
    </w:rPr>
  </w:style>
  <w:style w:type="paragraph" w:styleId="30">
    <w:name w:val="Body Text 3"/>
    <w:basedOn w:val="a"/>
    <w:rsid w:val="00042EDD"/>
    <w:rPr>
      <w:color w:val="00FF00"/>
    </w:rPr>
  </w:style>
  <w:style w:type="paragraph" w:styleId="aa">
    <w:name w:val="Body Text Indent"/>
    <w:basedOn w:val="a"/>
    <w:rsid w:val="00042EDD"/>
    <w:pPr>
      <w:spacing w:line="360" w:lineRule="auto"/>
      <w:ind w:firstLineChars="200" w:firstLine="480"/>
    </w:pPr>
    <w:rPr>
      <w:sz w:val="24"/>
      <w:szCs w:val="20"/>
    </w:rPr>
  </w:style>
  <w:style w:type="paragraph" w:styleId="50">
    <w:name w:val="toc 5"/>
    <w:basedOn w:val="a"/>
    <w:next w:val="a"/>
    <w:rsid w:val="00042EDD"/>
    <w:pPr>
      <w:ind w:leftChars="800" w:left="1680"/>
    </w:pPr>
  </w:style>
  <w:style w:type="paragraph" w:styleId="31">
    <w:name w:val="toc 3"/>
    <w:basedOn w:val="a"/>
    <w:next w:val="a"/>
    <w:uiPriority w:val="39"/>
    <w:rsid w:val="00042EDD"/>
    <w:pPr>
      <w:ind w:leftChars="400" w:left="840"/>
    </w:pPr>
  </w:style>
  <w:style w:type="paragraph" w:styleId="80">
    <w:name w:val="toc 8"/>
    <w:basedOn w:val="a"/>
    <w:next w:val="a"/>
    <w:rsid w:val="00042EDD"/>
    <w:pPr>
      <w:ind w:leftChars="1400" w:left="2940"/>
    </w:pPr>
  </w:style>
  <w:style w:type="paragraph" w:styleId="ab">
    <w:name w:val="Date"/>
    <w:basedOn w:val="a"/>
    <w:next w:val="a"/>
    <w:rsid w:val="00042EDD"/>
    <w:rPr>
      <w:sz w:val="24"/>
      <w:szCs w:val="20"/>
    </w:rPr>
  </w:style>
  <w:style w:type="paragraph" w:styleId="20">
    <w:name w:val="Body Text Indent 2"/>
    <w:basedOn w:val="a"/>
    <w:rsid w:val="00042EDD"/>
    <w:pPr>
      <w:spacing w:line="360" w:lineRule="auto"/>
      <w:ind w:firstLine="539"/>
    </w:pPr>
    <w:rPr>
      <w:sz w:val="24"/>
    </w:rPr>
  </w:style>
  <w:style w:type="paragraph" w:styleId="ac">
    <w:name w:val="Balloon Text"/>
    <w:basedOn w:val="a"/>
    <w:link w:val="Char1"/>
    <w:rsid w:val="00042EDD"/>
    <w:rPr>
      <w:sz w:val="18"/>
      <w:szCs w:val="18"/>
    </w:rPr>
  </w:style>
  <w:style w:type="paragraph" w:styleId="ad">
    <w:name w:val="footer"/>
    <w:basedOn w:val="a"/>
    <w:rsid w:val="00042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Char2"/>
    <w:rsid w:val="00042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042EDD"/>
    <w:rPr>
      <w:szCs w:val="20"/>
    </w:rPr>
  </w:style>
  <w:style w:type="paragraph" w:styleId="40">
    <w:name w:val="toc 4"/>
    <w:basedOn w:val="a"/>
    <w:next w:val="a"/>
    <w:uiPriority w:val="39"/>
    <w:rsid w:val="00042EDD"/>
    <w:pPr>
      <w:ind w:leftChars="600" w:left="1260"/>
    </w:pPr>
  </w:style>
  <w:style w:type="paragraph" w:styleId="60">
    <w:name w:val="toc 6"/>
    <w:basedOn w:val="a"/>
    <w:next w:val="a"/>
    <w:rsid w:val="00042EDD"/>
    <w:pPr>
      <w:ind w:leftChars="1000" w:left="2100"/>
    </w:pPr>
  </w:style>
  <w:style w:type="paragraph" w:styleId="32">
    <w:name w:val="Body Text Indent 3"/>
    <w:basedOn w:val="a"/>
    <w:rsid w:val="00042EDD"/>
    <w:pPr>
      <w:spacing w:line="360" w:lineRule="auto"/>
      <w:ind w:firstLine="540"/>
    </w:pPr>
    <w:rPr>
      <w:color w:val="0000FF"/>
      <w:sz w:val="24"/>
    </w:rPr>
  </w:style>
  <w:style w:type="paragraph" w:styleId="21">
    <w:name w:val="toc 2"/>
    <w:basedOn w:val="a"/>
    <w:next w:val="a"/>
    <w:uiPriority w:val="39"/>
    <w:rsid w:val="00042EDD"/>
    <w:pPr>
      <w:ind w:leftChars="200" w:left="420"/>
    </w:pPr>
  </w:style>
  <w:style w:type="paragraph" w:styleId="90">
    <w:name w:val="toc 9"/>
    <w:basedOn w:val="a"/>
    <w:next w:val="a"/>
    <w:rsid w:val="00042EDD"/>
    <w:pPr>
      <w:ind w:leftChars="1600" w:left="3360"/>
    </w:pPr>
  </w:style>
  <w:style w:type="paragraph" w:styleId="22">
    <w:name w:val="Body Text 2"/>
    <w:basedOn w:val="a"/>
    <w:rsid w:val="00042EDD"/>
    <w:pPr>
      <w:jc w:val="center"/>
    </w:pPr>
    <w:rPr>
      <w:sz w:val="32"/>
    </w:rPr>
  </w:style>
  <w:style w:type="paragraph" w:styleId="11">
    <w:name w:val="index 1"/>
    <w:basedOn w:val="a"/>
    <w:next w:val="a"/>
    <w:rsid w:val="00042EDD"/>
    <w:pPr>
      <w:spacing w:line="360" w:lineRule="auto"/>
    </w:pPr>
    <w:rPr>
      <w:rFonts w:ascii="宋体" w:hAnsi="宋体"/>
      <w:color w:val="000000"/>
      <w:szCs w:val="21"/>
    </w:rPr>
  </w:style>
  <w:style w:type="character" w:styleId="af">
    <w:name w:val="page number"/>
    <w:basedOn w:val="a1"/>
    <w:rsid w:val="00042EDD"/>
  </w:style>
  <w:style w:type="character" w:styleId="af0">
    <w:name w:val="FollowedHyperlink"/>
    <w:rsid w:val="00042EDD"/>
    <w:rPr>
      <w:color w:val="800080"/>
      <w:u w:val="single"/>
    </w:rPr>
  </w:style>
  <w:style w:type="character" w:styleId="af1">
    <w:name w:val="Hyperlink"/>
    <w:uiPriority w:val="99"/>
    <w:rsid w:val="00042EDD"/>
    <w:rPr>
      <w:color w:val="0000FF"/>
      <w:u w:val="single"/>
    </w:rPr>
  </w:style>
  <w:style w:type="character" w:styleId="af2">
    <w:name w:val="annotation reference"/>
    <w:basedOn w:val="a1"/>
    <w:rsid w:val="00042EDD"/>
    <w:rPr>
      <w:sz w:val="21"/>
      <w:szCs w:val="21"/>
    </w:rPr>
  </w:style>
  <w:style w:type="paragraph" w:customStyle="1" w:styleId="af3">
    <w:name w:val="文档正文"/>
    <w:basedOn w:val="a"/>
    <w:rsid w:val="00042EDD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font5">
    <w:name w:val="font5"/>
    <w:basedOn w:val="a"/>
    <w:rsid w:val="00042ED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32">
    <w:name w:val="xl32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23">
    <w:name w:val="正文字缩2字"/>
    <w:basedOn w:val="a"/>
    <w:rsid w:val="00042EDD"/>
    <w:pPr>
      <w:adjustRightInd w:val="0"/>
      <w:spacing w:before="60" w:after="60" w:line="360" w:lineRule="auto"/>
      <w:ind w:leftChars="200" w:left="200" w:firstLineChars="200" w:firstLine="200"/>
      <w:textAlignment w:val="baseline"/>
    </w:pPr>
    <w:rPr>
      <w:sz w:val="24"/>
    </w:rPr>
  </w:style>
  <w:style w:type="paragraph" w:customStyle="1" w:styleId="xl26">
    <w:name w:val="xl26"/>
    <w:basedOn w:val="a"/>
    <w:rsid w:val="00042ED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xl27">
    <w:name w:val="xl27"/>
    <w:basedOn w:val="a"/>
    <w:rsid w:val="00042E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xl45">
    <w:name w:val="xl45"/>
    <w:basedOn w:val="a"/>
    <w:rsid w:val="00042EDD"/>
    <w:pPr>
      <w:widowControl/>
      <w:pBdr>
        <w:top w:val="single" w:sz="8" w:space="0" w:color="auto"/>
      </w:pBdr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xl44">
    <w:name w:val="xl44"/>
    <w:basedOn w:val="a"/>
    <w:rsid w:val="00042EDD"/>
    <w:pPr>
      <w:widowControl/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xl29">
    <w:name w:val="xl29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31">
    <w:name w:val="xl31"/>
    <w:basedOn w:val="a"/>
    <w:rsid w:val="00042EDD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xl41">
    <w:name w:val="xl41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33">
    <w:name w:val="xl33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xl35">
    <w:name w:val="xl35"/>
    <w:basedOn w:val="a"/>
    <w:rsid w:val="00042ED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xl37">
    <w:name w:val="xl37"/>
    <w:basedOn w:val="a"/>
    <w:rsid w:val="00042ED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39">
    <w:name w:val="xl39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42">
    <w:name w:val="xl42"/>
    <w:basedOn w:val="a"/>
    <w:rsid w:val="00042EDD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25">
    <w:name w:val="xl25"/>
    <w:basedOn w:val="a"/>
    <w:rsid w:val="00042EDD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font7">
    <w:name w:val="font7"/>
    <w:basedOn w:val="a"/>
    <w:rsid w:val="00042EDD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af4">
    <w:name w:val="插图格式"/>
    <w:basedOn w:val="a"/>
    <w:rsid w:val="00042EDD"/>
    <w:pPr>
      <w:widowControl/>
      <w:autoSpaceDE w:val="0"/>
      <w:autoSpaceDN w:val="0"/>
      <w:spacing w:after="120" w:line="360" w:lineRule="atLeast"/>
      <w:jc w:val="center"/>
    </w:pPr>
    <w:rPr>
      <w:kern w:val="0"/>
      <w:sz w:val="24"/>
      <w:szCs w:val="20"/>
    </w:rPr>
  </w:style>
  <w:style w:type="paragraph" w:customStyle="1" w:styleId="123">
    <w:name w:val="123"/>
    <w:basedOn w:val="a"/>
    <w:rsid w:val="00042EDD"/>
    <w:rPr>
      <w:szCs w:val="20"/>
    </w:rPr>
  </w:style>
  <w:style w:type="paragraph" w:customStyle="1" w:styleId="font6">
    <w:name w:val="font6"/>
    <w:basedOn w:val="a"/>
    <w:rsid w:val="00042ED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xl24">
    <w:name w:val="xl24"/>
    <w:basedOn w:val="a"/>
    <w:rsid w:val="00042ED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28">
    <w:name w:val="xl28"/>
    <w:basedOn w:val="a"/>
    <w:rsid w:val="00042ED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30">
    <w:name w:val="xl30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34">
    <w:name w:val="xl34"/>
    <w:basedOn w:val="a"/>
    <w:rsid w:val="00042EDD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36">
    <w:name w:val="xl36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38">
    <w:name w:val="xl38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40">
    <w:name w:val="xl40"/>
    <w:basedOn w:val="a"/>
    <w:rsid w:val="00042ED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43">
    <w:name w:val="xl43"/>
    <w:basedOn w:val="a"/>
    <w:rsid w:val="00042ED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5">
    <w:name w:val="常用正文"/>
    <w:basedOn w:val="a"/>
    <w:link w:val="CharChar"/>
    <w:qFormat/>
    <w:rsid w:val="00042EDD"/>
    <w:pPr>
      <w:ind w:leftChars="67" w:left="141" w:firstLineChars="201" w:firstLine="563"/>
    </w:pPr>
    <w:rPr>
      <w:rFonts w:ascii="宋体" w:hAnsi="宋体"/>
      <w:sz w:val="28"/>
      <w:szCs w:val="28"/>
    </w:rPr>
  </w:style>
  <w:style w:type="paragraph" w:customStyle="1" w:styleId="af6">
    <w:name w:val="我的正文"/>
    <w:basedOn w:val="a"/>
    <w:rsid w:val="00042EDD"/>
    <w:pPr>
      <w:spacing w:line="400" w:lineRule="exact"/>
      <w:ind w:firstLineChars="200" w:firstLine="420"/>
    </w:pPr>
    <w:rPr>
      <w:rFonts w:ascii="Verdana" w:hAnsi="Verdana"/>
      <w:szCs w:val="20"/>
    </w:rPr>
  </w:style>
  <w:style w:type="paragraph" w:customStyle="1" w:styleId="12">
    <w:name w:val="列出段落1"/>
    <w:basedOn w:val="a"/>
    <w:uiPriority w:val="34"/>
    <w:qFormat/>
    <w:rsid w:val="00042EDD"/>
    <w:pPr>
      <w:ind w:firstLineChars="200" w:firstLine="420"/>
    </w:pPr>
  </w:style>
  <w:style w:type="character" w:customStyle="1" w:styleId="3Char">
    <w:name w:val="标题 3 Char"/>
    <w:aliases w:val="Level 3 Head Char,H3 Char,第二层条 Char,h3 Char,level_3 Char,PIM 3 Char,Heading 3 - old Char,sect1.2.3 Char,sect1.2.31 Char,sect1.2.32 Char,sect1.2.311 Char,sect1.2.33 Char,sect1.2.312 Char,Bold Head Char,bh Char,BOD 0 Char,3rd level Char,3 Char"/>
    <w:rsid w:val="00042EDD"/>
    <w:rPr>
      <w:rFonts w:eastAsia="宋体"/>
      <w:b/>
      <w:kern w:val="2"/>
      <w:sz w:val="32"/>
      <w:lang w:val="en-US" w:eastAsia="zh-CN" w:bidi="ar-SA"/>
    </w:rPr>
  </w:style>
  <w:style w:type="character" w:customStyle="1" w:styleId="CharChar">
    <w:name w:val="常用正文 Char Char"/>
    <w:basedOn w:val="a1"/>
    <w:link w:val="af5"/>
    <w:rsid w:val="00042EDD"/>
    <w:rPr>
      <w:rFonts w:ascii="宋体" w:hAnsi="宋体"/>
      <w:kern w:val="2"/>
      <w:sz w:val="28"/>
      <w:szCs w:val="28"/>
    </w:rPr>
  </w:style>
  <w:style w:type="character" w:customStyle="1" w:styleId="Char0">
    <w:name w:val="批注文字 Char"/>
    <w:basedOn w:val="a1"/>
    <w:link w:val="a5"/>
    <w:rsid w:val="00042EDD"/>
    <w:rPr>
      <w:kern w:val="2"/>
      <w:sz w:val="21"/>
      <w:szCs w:val="24"/>
    </w:rPr>
  </w:style>
  <w:style w:type="character" w:customStyle="1" w:styleId="Char">
    <w:name w:val="批注主题 Char"/>
    <w:basedOn w:val="Char0"/>
    <w:link w:val="a4"/>
    <w:rsid w:val="00042EDD"/>
    <w:rPr>
      <w:b/>
      <w:bCs/>
    </w:rPr>
  </w:style>
  <w:style w:type="character" w:customStyle="1" w:styleId="Char1">
    <w:name w:val="批注框文本 Char"/>
    <w:basedOn w:val="a1"/>
    <w:link w:val="ac"/>
    <w:rsid w:val="00042EDD"/>
    <w:rPr>
      <w:kern w:val="2"/>
      <w:sz w:val="18"/>
      <w:szCs w:val="18"/>
    </w:rPr>
  </w:style>
  <w:style w:type="character" w:customStyle="1" w:styleId="Char2">
    <w:name w:val="页眉 Char"/>
    <w:basedOn w:val="a1"/>
    <w:link w:val="ae"/>
    <w:rsid w:val="00042ED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581</Words>
  <Characters>3318</Characters>
  <Application>Microsoft Office Word</Application>
  <DocSecurity>0</DocSecurity>
  <Lines>27</Lines>
  <Paragraphs>7</Paragraphs>
  <ScaleCrop>false</ScaleCrop>
  <Company>深圳创想未来机器人有限公司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daij</dc:creator>
  <cp:lastModifiedBy>Administrator</cp:lastModifiedBy>
  <cp:revision>291</cp:revision>
  <dcterms:created xsi:type="dcterms:W3CDTF">2015-11-06T01:58:00Z</dcterms:created>
  <dcterms:modified xsi:type="dcterms:W3CDTF">2017-05-23T08:37:00Z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