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n02fe6lfz9e" w:id="0"/>
      <w:bookmarkEnd w:id="0"/>
      <w:r w:rsidDel="00000000" w:rsidR="00000000" w:rsidRPr="00000000">
        <w:rPr>
          <w:rtl w:val="0"/>
        </w:rPr>
        <w:t xml:space="preserve">P6- Produce a business plan for a product or service.</w:t>
      </w:r>
    </w:p>
    <w:p w:rsidR="00000000" w:rsidDel="00000000" w:rsidP="00000000" w:rsidRDefault="00000000" w:rsidRPr="00000000" w14:paraId="00000002">
      <w:pPr>
        <w:rPr/>
      </w:pPr>
      <w:r w:rsidDel="00000000" w:rsidR="00000000" w:rsidRPr="00000000">
        <w:rPr>
          <w:rtl w:val="0"/>
        </w:rPr>
        <w:t xml:space="preserve">Amazon’s proposed product is the prototype version of Project Kuiper, a satellite broadband service that is designed to deliver a quick and reliable internet access to customers in rural and remote areas and most importantly underserved areas. The service would be sold as a combined offer consisting of a customer terminal and a first year subscription package. This idea was selected because it addresses a clear gap in the market by how many users are experiencing poor broadband speeds, unreliable coverage and a limited provider choice, particularly outside major urban areas. In business terms, this makes Project Kuiper more attractive than less focused technology ideas because it solves real problems.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financial summary shows that Project Kuiper is a high fixed cost, scale dependent service, meaning that success depends heavily on attracting sufficient customer volume. In this prototype model, one unit represents one activated first year customer contract, including the customer terminal and twelve months of subscription revenue. The estimated selling price per unit is £1,268, while the variable cost per unit is £620, giving a contribution of £648 per customer. Fixed costs for the pilot are estimated at £3,240,000 per year. Using these figures, the breakeven point is 5,000 units, meaning Amazon would need to secure 5,000 first year customer contracts before the service begins to make a profit.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Kuiper should be successful because it solves a genuine connectivity problem, targets customers with fewer alternatives, and has evidence of financial potential if Amazon exceeds the 5,000 customer breakeven point. Its chances of success are increased further by Amazon’s existing technological infrastructure, investment power and ability to scale more quickly than smaller competitors. However success is not automatic it mostly depends on maintaining a competitive edge, controlling terminal costs and building a strong early demand,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pPr>
      <w:bookmarkStart w:colFirst="0" w:colLast="0" w:name="_tifositduk91" w:id="1"/>
      <w:bookmarkEnd w:id="1"/>
      <w:r w:rsidDel="00000000" w:rsidR="00000000" w:rsidRPr="00000000">
        <w:rPr>
          <w:rtl w:val="0"/>
        </w:rPr>
        <w:t xml:space="preserve">M4- Produce a business plan for a product or service.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Amazon project Kuiper, now known as Amazon Leo, is satellite broadband service designed to provide a fast internet to customers in rural areas where normal fibre or mobile internet is weak, expensive or unavailable. A major rival for Kuiper is Starlink, owned by SpaceX. Starlink is already ahead because it has an existing customer base, a large satellite network and active residential services in many countries. FOr example, Starlink’s UK residential service is advertised from £25 per month until 30 April 2026 in selected areas, with no upfront hardware cost, which makes it a high price competitor for Amazon. However, Amazon. On the other hand, Amazon Kuiper can compete by using their already existing strengths, such as their cloud services, their logistics network and their customer service experience and its ability to connect satellite internet with business, government and home users.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comparison with Starlink, Project Kuiper’s main advantage is that it is directly supported by one of the largest technology companies in the world. Amazon has FCC approval for a constellation of 3,236 satellites, which shows that the service is planned at a very large scale. Amazon also states that the network will use more than 3,000 low Earth orbit satellite </w:t>
      </w:r>
    </w:p>
    <w:p w:rsidR="00000000" w:rsidDel="00000000" w:rsidP="00000000" w:rsidRDefault="00000000" w:rsidRPr="00000000" w14:paraId="0000000D">
      <w:pPr>
        <w:rPr/>
      </w:pPr>
      <w:r w:rsidDel="00000000" w:rsidR="00000000" w:rsidRPr="00000000">
        <w:rPr>
          <w:rtl w:val="0"/>
        </w:rPr>
        <w:t xml:space="preserve">High speed optical links and ground stations to provide broadband coverage to customers. THis means that Kuiper is not just a small product idea, but a long term technology service with a high potential to compete with large global satellite internet markets.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financial performance of Kuiper will be affected by the ever increasing changes in revenue and costs. If Amazon was to charge customers too much, some users may be diverted to choosing an alternative, such as Starlink, or any normal broadband instead, especially if they already have cheaper internet options, However, if Amazon sets the price way too low, the business may struggle to recover the huge customer support. This means  Amazon must choose a price that is competitive but still high enough to cover the cost of the building and running of the service.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Costs are also a major issue for Project Kuiper because satellite internet is expensive to develop. If launch costs, satellite production costs, staff wages, maintenance costs or customer terminal costs increase, Amazon’s breakeven point will move higher. This means Amazon will need either more subscribers, higher monthly fees or reduced prices in other areas to stay financially sustainable. For example, if the rocket launch prices were to increase or if satellite production was to be delayed, Amazon may need to spend more money before earning any regular income from their customers. To reduce the risk, Amazon should use its large supply chain and negotiate with their launch contracts.</w:t>
      </w:r>
    </w:p>
    <w:p w:rsidR="00000000" w:rsidDel="00000000" w:rsidP="00000000" w:rsidRDefault="00000000" w:rsidRPr="00000000" w14:paraId="00000012">
      <w:pPr>
        <w:rPr/>
      </w:pPr>
      <w:r w:rsidDel="00000000" w:rsidR="00000000" w:rsidRPr="00000000">
        <w:rPr>
          <w:rtl w:val="0"/>
        </w:rPr>
        <w:br w:type="textWrapping"/>
        <w:t xml:space="preserve">There are several risks linked to Project Kuiper. One main risk is that there is a strong competition from Starlink, which already has a recognised brand and active satellite broadband service. Amazon can reduce the risk by offering competitive pricing, reliable speeds, strong customer support and extra benefits for businesses that already use AWS. Another issue is the launch delay, because Project Kuiper depends on successfully sending many satellites into orbit. Amazon began deploying its first production satellite in April 2025, with the first mission carrying 27 satellites, but the full network requires many more launches.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Another risk is technical failure. Satellites, antennas and ground stations must work reliably because customers will expect a stable internet. If the service has poor speed, weak coverage or normal outages, customers may leave and the reviews may damage the brand. Amazon can reduce this by testing the network carefully, launching in steps and targeting the areas where the service is most needed first. There is also a key regulatory risk where the satellite broadband needs permission from government and communication regulators. If Amazon does not meet deployment deadlines or face rules changes, the project will become far more expensive or slower to release. This is why Project Kuiper needs a clear risk plan, testing stage, legal compliance and a backup launch arrangement if situations go wrong.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pPr>
      <w:bookmarkStart w:colFirst="0" w:colLast="0" w:name="_jfsxcw813zm6" w:id="2"/>
      <w:bookmarkEnd w:id="2"/>
      <w:r w:rsidDel="00000000" w:rsidR="00000000" w:rsidRPr="00000000">
        <w:rPr>
          <w:rtl w:val="0"/>
        </w:rPr>
        <w:t xml:space="preserve">D4- Produce a business plan for a product or service.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Project Kuiper should be successful because it solves a real problem being that there are many rural and underserved areas that still struggle to access fast internet. The business decision to concentrate on satellite broadband is strong because it allows Amazon to reach far distanced customers who may not be served properly by fibre broadband or mobile networks. This gives the product a clear concise target market. This decision is also justified because Amazon already has technology experience through AWS, customer trust through its retail platform and the financial strength to support a large infrastructure project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product should also be successful because of how large the satellite market is, and how it has a proven high demand. Starlink’s growth shows that customers are willing to pay high prices for any reliable satellite broadband, when normal internet is not good enough. Amazon can use this evidence and beneficial fact to show that there is a strong market for Project Kuiper, but it must still make the service different enough to compete. Project Kuiper can do this by connecting with AWS, targeting business and governments, offering a strong customer service and using Amazon’s ability to help scale the product globally. THis supports the business plan decision because Amazon is not entering a completely unknown market it is entering a market where demand already exists.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main financial contingency is that if Project Kuiper does not reach its expected number of subscribers in their first stage, Amazon should reduce unnecessary marketing costs, focus primarily on the most profitable groups of customers and delay any expansion into less profitable areas.For example, instead of launching everywhere at once, Amazon could target the rural homes, remote business and available emergency services. This would help Amazon earn income from customers who would value the service the most. If revenue is lower than expected, Amazon could also introduce different pricing plans, such as a cheaper basic plan for home users and a high priced business plan for organisations.that need stronger speeds and reliability.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Another possibility is needed if launch delays or any problems happen. If the full service is delayed, Amazon could release the product in stages through limited beta launch, allowing selected customers to test the service before a wider release. This would help Amazon collect feedback, fix technical problems and avoid damaging the brand with an extremely rushed launch. If satellite production costs rise,  Amazon could counter by slowing down non-essential spending, renegotiation with their suppliers and contractors, or focus on the regions with the highest demand first.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conclusion, Project Kuiper is a strong business plan because it has a clear customer need, a large potential market that separates them from most satellite markets, a strong backing froM amazon and realistic contingency options if costs, revenue or launch progress do not go exactly as planned.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