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91EC" w14:textId="77777777" w:rsidR="008561C0" w:rsidRDefault="008561C0" w:rsidP="008561C0">
      <w:pPr>
        <w:pStyle w:val="Heading1"/>
      </w:pPr>
      <w:r>
        <w:t>1NC</w:t>
      </w:r>
    </w:p>
    <w:p w14:paraId="184EDB6F" w14:textId="77777777" w:rsidR="008561C0" w:rsidRPr="008F32C3" w:rsidRDefault="008561C0" w:rsidP="008561C0">
      <w:pPr>
        <w:pStyle w:val="Heading3"/>
      </w:pPr>
      <w:r>
        <w:t xml:space="preserve">1NC – FW – Info Reflexivity </w:t>
      </w:r>
    </w:p>
    <w:p w14:paraId="2444FCDB" w14:textId="77777777" w:rsidR="008561C0" w:rsidRDefault="008561C0" w:rsidP="008561C0">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05A514A3" w14:textId="77777777" w:rsidR="008561C0" w:rsidRPr="00F513AD" w:rsidRDefault="008561C0" w:rsidP="008561C0"/>
    <w:p w14:paraId="291551BC" w14:textId="77777777" w:rsidR="008561C0" w:rsidRPr="00BB42BB" w:rsidRDefault="008561C0" w:rsidP="008561C0">
      <w:pPr>
        <w:pStyle w:val="Heading4"/>
      </w:pPr>
      <w:r>
        <w:t>Resolved</w:t>
      </w:r>
      <w:r w:rsidRPr="00BB42BB">
        <w:t xml:space="preserve"> means to </w:t>
      </w:r>
      <w:r w:rsidRPr="00C91FFF">
        <w:rPr>
          <w:u w:val="single"/>
        </w:rPr>
        <w:t>enact a policy by law</w:t>
      </w:r>
      <w:r w:rsidRPr="00BB42BB">
        <w:t>.</w:t>
      </w:r>
    </w:p>
    <w:p w14:paraId="31ED6CB1" w14:textId="77777777" w:rsidR="008561C0" w:rsidRPr="004F05F1" w:rsidRDefault="008561C0" w:rsidP="008561C0">
      <w:r w:rsidRPr="00BB42BB">
        <w:rPr>
          <w:rStyle w:val="Style13ptBold"/>
        </w:rPr>
        <w:t>Words &amp; Phrases 64</w:t>
      </w:r>
      <w:r>
        <w:rPr>
          <w:rStyle w:val="Style13ptBold"/>
          <w:b w:val="0"/>
        </w:rPr>
        <w:t>.</w:t>
      </w:r>
      <w:r w:rsidRPr="00BB42BB">
        <w:t xml:space="preserve"> </w:t>
      </w:r>
      <w:r w:rsidRPr="004F05F1">
        <w:t>[Words and Phrases; 1964; Permanent Edition]</w:t>
      </w:r>
    </w:p>
    <w:p w14:paraId="7C6FA281" w14:textId="77777777" w:rsidR="008561C0" w:rsidRPr="00BB42BB" w:rsidRDefault="008561C0" w:rsidP="008561C0">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61BA37C1" w14:textId="77777777" w:rsidR="008561C0" w:rsidRPr="00BB42BB" w:rsidRDefault="008561C0" w:rsidP="008561C0">
      <w:pPr>
        <w:pStyle w:val="Heading4"/>
      </w:pPr>
      <w:r>
        <w:t>The United States federal government</w:t>
      </w:r>
      <w:r w:rsidRPr="00BB42BB">
        <w:t xml:space="preserve"> is the </w:t>
      </w:r>
      <w:r w:rsidRPr="00C91FFF">
        <w:rPr>
          <w:u w:val="single"/>
        </w:rPr>
        <w:t>national government</w:t>
      </w:r>
      <w:r w:rsidRPr="00BB42BB">
        <w:t xml:space="preserve"> in DC.</w:t>
      </w:r>
    </w:p>
    <w:p w14:paraId="3FF9E1EC" w14:textId="77777777" w:rsidR="008561C0" w:rsidRPr="00BB42BB" w:rsidRDefault="008561C0" w:rsidP="008561C0">
      <w:r>
        <w:rPr>
          <w:rStyle w:val="Style13ptBold"/>
        </w:rPr>
        <w:t xml:space="preserve">Black’s Law </w:t>
      </w:r>
      <w:r w:rsidRPr="00BB42BB">
        <w:rPr>
          <w:rStyle w:val="Style13ptBold"/>
        </w:rPr>
        <w:t>4</w:t>
      </w:r>
      <w:r>
        <w:rPr>
          <w:rStyle w:val="Style13ptBold"/>
          <w:b w:val="0"/>
        </w:rPr>
        <w:t>.</w:t>
      </w:r>
      <w:r w:rsidRPr="00BB42BB">
        <w:t xml:space="preserve"> </w:t>
      </w:r>
      <w:r w:rsidRPr="004F05F1">
        <w:t>[Black’s Law Dictionary, 8th Edition, June 1, 2004, pg.716</w:t>
      </w:r>
      <w:r>
        <w:t>]</w:t>
      </w:r>
    </w:p>
    <w:p w14:paraId="705CE968" w14:textId="77777777" w:rsidR="008561C0" w:rsidRPr="008F32C3" w:rsidRDefault="008561C0" w:rsidP="008561C0">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37733058" w14:textId="77777777" w:rsidR="008561C0" w:rsidRPr="00427709" w:rsidRDefault="008561C0" w:rsidP="008561C0">
      <w:pPr>
        <w:pStyle w:val="Heading4"/>
      </w:pPr>
      <w:r>
        <w:t>‘Core antitrust laws’ means Sherman, Clayton, and FTC</w:t>
      </w:r>
    </w:p>
    <w:p w14:paraId="591279A8" w14:textId="77777777" w:rsidR="008561C0" w:rsidRPr="004C036B" w:rsidRDefault="008561C0" w:rsidP="008561C0">
      <w:r w:rsidRPr="004C036B">
        <w:rPr>
          <w:rStyle w:val="Style13ptBold"/>
        </w:rPr>
        <w:t>Phaffenroth 21</w:t>
      </w:r>
      <w:r>
        <w:t xml:space="preserve"> [Sonia Kuester Pfaffenroth, Partner, Arnold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Arnold and Porter. “A Comparison Of Proposed Antitrust Legislation In 2021: Federal And New York State.” 7/2/21. https://www.mondaq.com/unitedstates/antitrust-eu-competition-/1086194/a-comparison-of-proposed-antitrust-legislation-in-2021-federal-and-new-york-state]</w:t>
      </w:r>
    </w:p>
    <w:p w14:paraId="34D20C21" w14:textId="77777777" w:rsidR="008561C0" w:rsidRPr="0020405C" w:rsidRDefault="008561C0" w:rsidP="008561C0">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79282F9E" w14:textId="77777777" w:rsidR="008561C0" w:rsidRDefault="008561C0" w:rsidP="008561C0">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15B7B43E" w14:textId="77777777" w:rsidR="008561C0" w:rsidRDefault="008561C0" w:rsidP="008561C0">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438A5B1B" w14:textId="77777777" w:rsidR="008561C0" w:rsidRDefault="008561C0" w:rsidP="008561C0">
      <w:pPr>
        <w:pStyle w:val="Heading4"/>
      </w:pPr>
      <w:r>
        <w:t xml:space="preserve">Second is </w:t>
      </w:r>
      <w:r>
        <w:rPr>
          <w:u w:val="single"/>
        </w:rPr>
        <w:t>information reflexivity</w:t>
      </w:r>
      <w:r>
        <w:t xml:space="preserve"> -- </w:t>
      </w:r>
    </w:p>
    <w:p w14:paraId="2DD5F792" w14:textId="77777777" w:rsidR="008561C0" w:rsidRPr="00AA3083" w:rsidRDefault="008561C0" w:rsidP="008561C0">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048770F0" w14:textId="77777777" w:rsidR="008561C0" w:rsidRPr="005C49EC" w:rsidRDefault="008561C0" w:rsidP="008561C0">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5B0452F2" w14:textId="77777777" w:rsidR="008561C0" w:rsidRPr="004178D6" w:rsidRDefault="008561C0" w:rsidP="008561C0">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as“Should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4FEEEAC0" w14:textId="77777777" w:rsidR="008561C0" w:rsidRPr="004178D6" w:rsidRDefault="008561C0" w:rsidP="008561C0">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1BB0A39D" w14:textId="77777777" w:rsidR="008561C0" w:rsidRDefault="008561C0" w:rsidP="008561C0">
      <w:r>
        <w:t xml:space="preserve">Information literacy </w:t>
      </w:r>
    </w:p>
    <w:p w14:paraId="62818C09" w14:textId="77777777" w:rsidR="008561C0" w:rsidRPr="00BD36D6" w:rsidRDefault="008561C0" w:rsidP="008561C0">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1EE6127C" w14:textId="77777777" w:rsidR="008561C0" w:rsidRPr="004178D6" w:rsidRDefault="008561C0" w:rsidP="008561C0">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an especially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7B5FD105" w14:textId="77777777" w:rsidR="008561C0" w:rsidRPr="004178D6" w:rsidRDefault="008561C0" w:rsidP="008561C0">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using information in order to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The challenge extends beyond elections into policy-making</w:t>
      </w:r>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25E2B2F1" w14:textId="77777777" w:rsidR="008561C0" w:rsidRDefault="008561C0" w:rsidP="008561C0">
      <w:r>
        <w:t>Arguing facts</w:t>
      </w:r>
    </w:p>
    <w:p w14:paraId="04F7806D" w14:textId="77777777" w:rsidR="008561C0" w:rsidRPr="0037393C" w:rsidRDefault="008561C0" w:rsidP="008561C0">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260683E8" w14:textId="77777777" w:rsidR="008561C0" w:rsidRPr="00B2527A" w:rsidRDefault="008561C0" w:rsidP="008561C0">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poor policy-making</w:t>
      </w:r>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62FF187F" w14:textId="77777777" w:rsidR="008561C0" w:rsidRPr="0059360E" w:rsidRDefault="008561C0" w:rsidP="008561C0">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they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in order to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others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it encourages them to engage policy</w:t>
      </w:r>
      <w:r w:rsidRPr="0059360E">
        <w:rPr>
          <w:rStyle w:val="StyleUnderline"/>
        </w:rPr>
        <w:t xml:space="preserve">-making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6F5BA955" w14:textId="77777777" w:rsidR="008561C0" w:rsidRPr="00716C7E" w:rsidRDefault="008561C0" w:rsidP="008561C0">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2A7C22FB" w14:textId="77777777" w:rsidR="008561C0" w:rsidRPr="00716C7E" w:rsidRDefault="008561C0" w:rsidP="008561C0">
      <w:pPr>
        <w:rPr>
          <w:sz w:val="14"/>
        </w:rPr>
      </w:pPr>
      <w:r w:rsidRPr="00716C7E">
        <w:rPr>
          <w:sz w:val="14"/>
        </w:rPr>
        <w:t xml:space="preserve">… the orientation of thought to purpose (having an explanation rest at a place, a purpose) is of extreme importance. </w:t>
      </w:r>
      <w:r w:rsidRPr="0059360E">
        <w:rPr>
          <w:rStyle w:val="StyleUnderline"/>
        </w:rPr>
        <w:t>We must recognize that the orientation of thought to purpose is to recognize moving from providing a knowledge of, to providing a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7756CFD2" w14:textId="77777777" w:rsidR="008561C0" w:rsidRPr="0059360E" w:rsidRDefault="008561C0" w:rsidP="008561C0">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586FA6EB" w14:textId="77777777" w:rsidR="008561C0" w:rsidRDefault="008561C0" w:rsidP="008561C0">
      <w:r>
        <w:t>Political engagement through policy debate</w:t>
      </w:r>
    </w:p>
    <w:p w14:paraId="4E637A7C" w14:textId="77777777" w:rsidR="008561C0" w:rsidRPr="00716C7E" w:rsidRDefault="008561C0" w:rsidP="008561C0">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595EBD37" w14:textId="77777777" w:rsidR="008561C0" w:rsidRPr="00716C7E" w:rsidRDefault="008561C0" w:rsidP="008561C0">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228DBC7A" w14:textId="77777777" w:rsidR="008561C0" w:rsidRPr="00716C7E" w:rsidRDefault="008561C0" w:rsidP="008561C0">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32845177" w14:textId="77777777" w:rsidR="008561C0" w:rsidRDefault="008561C0" w:rsidP="008561C0">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policy-making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1935FE1A" w14:textId="77777777" w:rsidR="008561C0" w:rsidRDefault="008561C0" w:rsidP="008561C0">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truth claims</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least-answerable affirmative</w:t>
      </w:r>
      <w:r>
        <w:t xml:space="preserve"> when weighing our impacts.</w:t>
      </w:r>
    </w:p>
    <w:p w14:paraId="4761E3F1" w14:textId="77777777" w:rsidR="008561C0" w:rsidRPr="00641F7C" w:rsidRDefault="008561C0" w:rsidP="008561C0"/>
    <w:p w14:paraId="11726CBF" w14:textId="77777777" w:rsidR="008561C0" w:rsidRDefault="008561C0" w:rsidP="008561C0">
      <w:pPr>
        <w:pStyle w:val="Heading2"/>
      </w:pPr>
      <w:r>
        <w:t>Case</w:t>
      </w:r>
    </w:p>
    <w:p w14:paraId="6DC286D8" w14:textId="77777777" w:rsidR="008561C0" w:rsidRDefault="008561C0" w:rsidP="008561C0">
      <w:pPr>
        <w:pStyle w:val="Heading3"/>
      </w:pPr>
      <w:r>
        <w:t>1NC – Top</w:t>
      </w:r>
    </w:p>
    <w:p w14:paraId="5ABBF3CB" w14:textId="2E812477" w:rsidR="008561C0" w:rsidRPr="00F35ECD" w:rsidRDefault="008561C0" w:rsidP="008561C0">
      <w:r>
        <w:t>Vote neg on presumption – no reason the ballot is key to the strategy</w:t>
      </w:r>
      <w:r w:rsidR="00C205B3">
        <w:t xml:space="preserve"> – accountability for ballots is bad – creates </w:t>
      </w:r>
      <w:r w:rsidR="006543DF">
        <w:t>incentives for ppl to share trauma, allows good techy debaters to never be held accountable which zeros their offense and incentivizes ppl to become better and say worse things</w:t>
      </w:r>
    </w:p>
    <w:p w14:paraId="77849F2A" w14:textId="77777777" w:rsidR="008561C0" w:rsidRPr="000565B8" w:rsidRDefault="008561C0" w:rsidP="008561C0">
      <w:pPr>
        <w:pStyle w:val="Heading4"/>
      </w:pPr>
      <w:r>
        <w:t>Changing debate fails.</w:t>
      </w:r>
    </w:p>
    <w:p w14:paraId="35DB0818" w14:textId="77777777" w:rsidR="008561C0" w:rsidRPr="003A56BD" w:rsidRDefault="008561C0" w:rsidP="008561C0">
      <w:pPr>
        <w:tabs>
          <w:tab w:val="left" w:pos="3240"/>
        </w:tabs>
      </w:pPr>
      <w:r w:rsidRPr="009D1441">
        <w:rPr>
          <w:rFonts w:eastAsia="Times New Roman" w:cs="Times New Roman"/>
          <w:b/>
          <w:bCs/>
        </w:rPr>
        <w:t>Zack</w:t>
      </w:r>
      <w:r>
        <w:rPr>
          <w:rFonts w:eastAsia="Times New Roman" w:cs="Times New Roman"/>
          <w:b/>
          <w:bCs/>
        </w:rPr>
        <w:t>,</w:t>
      </w:r>
      <w:r w:rsidRPr="009D1441">
        <w:rPr>
          <w:rFonts w:eastAsia="Times New Roman" w:cs="Times New Roman"/>
          <w:b/>
          <w:bCs/>
        </w:rPr>
        <w:t xml:space="preserve"> 1</w:t>
      </w:r>
      <w:r>
        <w:rPr>
          <w:rFonts w:eastAsia="Times New Roman" w:cs="Times New Roman"/>
          <w:b/>
          <w:bCs/>
        </w:rPr>
        <w:t>6</w:t>
      </w:r>
      <w:r w:rsidRPr="009D1441">
        <w:rPr>
          <w:rFonts w:eastAsia="Times New Roman" w:cs="Times New Roman"/>
        </w:rPr>
        <w:t>—Professor of Philosophy, University of Oregon (Naomi, “</w:t>
      </w:r>
      <w:r>
        <w:t xml:space="preserve">Discourse, Prophecy, and Atmosphere,” </w:t>
      </w:r>
      <w:r w:rsidRPr="00DC436F">
        <w:rPr>
          <w:i/>
        </w:rPr>
        <w:t>Applicative Justice: A Pragmatic Empirical Approach to Racial Injustice</w:t>
      </w:r>
      <w:r>
        <w:t>, Chapter 5, 125-128, dml)</w:t>
      </w:r>
    </w:p>
    <w:p w14:paraId="2ED241AF" w14:textId="77777777" w:rsidR="008561C0" w:rsidRDefault="008561C0" w:rsidP="008561C0">
      <w:pPr>
        <w:rPr>
          <w:sz w:val="16"/>
        </w:rPr>
      </w:pPr>
      <w:r w:rsidRPr="00DC436F">
        <w:rPr>
          <w:sz w:val="16"/>
        </w:rPr>
        <w:t xml:space="preserve">Just law can coexist with unjust practice and both are parts of “empirical law” or what Bendey called “the process of government.” Empirical </w:t>
      </w:r>
      <w:r w:rsidRPr="00BA0A73">
        <w:rPr>
          <w:rStyle w:val="StyleUnderline"/>
        </w:rPr>
        <w:t xml:space="preserve">law is </w:t>
      </w:r>
      <w:r w:rsidRPr="00BA0A73">
        <w:rPr>
          <w:rStyle w:val="Emphasis"/>
        </w:rPr>
        <w:t>constantly changing</w:t>
      </w:r>
      <w:r w:rsidRPr="003A56BD">
        <w:rPr>
          <w:sz w:val="16"/>
        </w:rPr>
        <w:t xml:space="preserve"> and some theorists are optimistic that verbal discourse has the ability to make written law more just, even though the same unjust practices recur or new ones emerge. These </w:t>
      </w:r>
      <w:r w:rsidRPr="00F77437">
        <w:rPr>
          <w:rStyle w:val="StyleUnderline"/>
          <w:highlight w:val="cyan"/>
        </w:rPr>
        <w:t>theorists</w:t>
      </w:r>
      <w:r w:rsidRPr="003A56BD">
        <w:rPr>
          <w:sz w:val="16"/>
        </w:rPr>
        <w:t xml:space="preserve">, some of whom are or may aspire to become public intellectuals, </w:t>
      </w:r>
      <w:r w:rsidRPr="00F77437">
        <w:rPr>
          <w:rStyle w:val="StyleUnderline"/>
          <w:highlight w:val="cyan"/>
        </w:rPr>
        <w:t>hope</w:t>
      </w:r>
      <w:r w:rsidRPr="003A56BD">
        <w:rPr>
          <w:rStyle w:val="StyleUnderline"/>
        </w:rPr>
        <w:t xml:space="preserve"> that</w:t>
      </w:r>
      <w:r w:rsidRPr="00BA0A73">
        <w:rPr>
          <w:sz w:val="16"/>
        </w:rPr>
        <w:t xml:space="preserve"> someday public political </w:t>
      </w:r>
      <w:r w:rsidRPr="00BA0A73">
        <w:rPr>
          <w:rStyle w:val="Emphasis"/>
        </w:rPr>
        <w:t>discourse</w:t>
      </w:r>
      <w:r w:rsidRPr="00DC436F">
        <w:rPr>
          <w:rStyle w:val="StyleUnderline"/>
        </w:rPr>
        <w:t xml:space="preserve"> on behalf of those who are treated unjustly will have the po</w:t>
      </w:r>
      <w:r w:rsidRPr="003A56BD">
        <w:rPr>
          <w:rStyle w:val="StyleUnderline"/>
        </w:rPr>
        <w:t xml:space="preserve">wer to </w:t>
      </w:r>
      <w:r w:rsidRPr="00BA0A73">
        <w:rPr>
          <w:rStyle w:val="Emphasis"/>
        </w:rPr>
        <w:t>interrupt</w:t>
      </w:r>
      <w:r w:rsidRPr="00BA0A73">
        <w:rPr>
          <w:rStyle w:val="StyleUnderline"/>
        </w:rPr>
        <w:t xml:space="preserve"> a cycle of</w:t>
      </w:r>
      <w:r w:rsidRPr="00BA0A73">
        <w:rPr>
          <w:sz w:val="16"/>
        </w:rPr>
        <w:t xml:space="preserve"> just </w:t>
      </w:r>
      <w:r w:rsidRPr="00BA0A73">
        <w:rPr>
          <w:rStyle w:val="Emphasis"/>
        </w:rPr>
        <w:t>written law</w:t>
      </w:r>
      <w:r w:rsidRPr="00BA0A73">
        <w:rPr>
          <w:sz w:val="16"/>
        </w:rPr>
        <w:t xml:space="preserve"> </w:t>
      </w:r>
      <w:r w:rsidRPr="00BA0A73">
        <w:rPr>
          <w:rStyle w:val="StyleUnderline"/>
        </w:rPr>
        <w:t>accompanied by</w:t>
      </w:r>
      <w:r w:rsidRPr="00BA0A73">
        <w:rPr>
          <w:sz w:val="16"/>
        </w:rPr>
        <w:t xml:space="preserve"> continued </w:t>
      </w:r>
      <w:r w:rsidRPr="00BA0A73">
        <w:rPr>
          <w:rStyle w:val="Emphasis"/>
        </w:rPr>
        <w:t>unjust practice</w:t>
      </w:r>
      <w:r w:rsidRPr="00BA0A73">
        <w:rPr>
          <w:sz w:val="16"/>
        </w:rPr>
        <w:t xml:space="preserve">. That is, </w:t>
      </w:r>
      <w:r w:rsidRPr="00F77437">
        <w:rPr>
          <w:rStyle w:val="StyleUnderline"/>
          <w:highlight w:val="cyan"/>
        </w:rPr>
        <w:t>the</w:t>
      </w:r>
      <w:r w:rsidRPr="00BA0A73">
        <w:rPr>
          <w:sz w:val="16"/>
        </w:rPr>
        <w:t xml:space="preserve"> “</w:t>
      </w:r>
      <w:r w:rsidRPr="00F77437">
        <w:rPr>
          <w:rStyle w:val="Emphasis"/>
          <w:highlight w:val="cyan"/>
        </w:rPr>
        <w:t>right</w:t>
      </w:r>
      <w:r w:rsidRPr="00BA0A73">
        <w:rPr>
          <w:sz w:val="16"/>
        </w:rPr>
        <w:t xml:space="preserve">” </w:t>
      </w:r>
      <w:r w:rsidRPr="00F77437">
        <w:rPr>
          <w:rStyle w:val="StyleUnderline"/>
          <w:highlight w:val="cyan"/>
        </w:rPr>
        <w:t>discourse</w:t>
      </w:r>
      <w:r w:rsidRPr="003A56BD">
        <w:rPr>
          <w:rStyle w:val="StyleUnderline"/>
        </w:rPr>
        <w:t xml:space="preserve"> </w:t>
      </w:r>
      <w:r w:rsidRPr="00DC436F">
        <w:rPr>
          <w:rStyle w:val="Emphasis"/>
        </w:rPr>
        <w:t xml:space="preserve">perennially </w:t>
      </w:r>
      <w:r w:rsidRPr="00F77437">
        <w:rPr>
          <w:rStyle w:val="Emphasis"/>
          <w:highlight w:val="cyan"/>
        </w:rPr>
        <w:t>holds</w:t>
      </w:r>
      <w:r w:rsidRPr="00F77437">
        <w:rPr>
          <w:rStyle w:val="StyleUnderline"/>
          <w:highlight w:val="cyan"/>
        </w:rPr>
        <w:t xml:space="preserve"> the promise of changing</w:t>
      </w:r>
      <w:r w:rsidRPr="00DC436F">
        <w:rPr>
          <w:rStyle w:val="StyleUnderline"/>
        </w:rPr>
        <w:t xml:space="preserve"> the </w:t>
      </w:r>
      <w:r w:rsidRPr="00F77437">
        <w:rPr>
          <w:rStyle w:val="Emphasis"/>
          <w:highlight w:val="cyan"/>
        </w:rPr>
        <w:t>beliefs</w:t>
      </w:r>
      <w:r w:rsidRPr="00BA0A73">
        <w:rPr>
          <w:sz w:val="16"/>
        </w:rPr>
        <w:t xml:space="preserve">, </w:t>
      </w:r>
      <w:r w:rsidRPr="003A56BD">
        <w:rPr>
          <w:rStyle w:val="Emphasis"/>
        </w:rPr>
        <w:t>values</w:t>
      </w:r>
      <w:r w:rsidRPr="00BA0A73">
        <w:rPr>
          <w:sz w:val="16"/>
        </w:rPr>
        <w:t xml:space="preserve">, </w:t>
      </w:r>
      <w:r w:rsidRPr="00DC436F">
        <w:rPr>
          <w:rStyle w:val="StyleUnderline"/>
        </w:rPr>
        <w:t xml:space="preserve">and </w:t>
      </w:r>
      <w:r w:rsidRPr="003A56BD">
        <w:rPr>
          <w:rStyle w:val="Emphasis"/>
        </w:rPr>
        <w:t>goals</w:t>
      </w:r>
      <w:r w:rsidRPr="00DC436F">
        <w:rPr>
          <w:rStyle w:val="StyleUnderline"/>
        </w:rPr>
        <w:t xml:space="preserve"> </w:t>
      </w:r>
      <w:r w:rsidRPr="00F77437">
        <w:rPr>
          <w:rStyle w:val="StyleUnderline"/>
          <w:highlight w:val="cyan"/>
        </w:rPr>
        <w:t xml:space="preserve">of </w:t>
      </w:r>
      <w:r w:rsidRPr="00F77437">
        <w:rPr>
          <w:rStyle w:val="Emphasis"/>
          <w:highlight w:val="cyan"/>
        </w:rPr>
        <w:t>everyone in the</w:t>
      </w:r>
      <w:r w:rsidRPr="00BA0A73">
        <w:rPr>
          <w:sz w:val="16"/>
        </w:rPr>
        <w:t xml:space="preserve"> public </w:t>
      </w:r>
      <w:r w:rsidRPr="00F77437">
        <w:rPr>
          <w:rStyle w:val="Emphasis"/>
          <w:highlight w:val="cyan"/>
        </w:rPr>
        <w:t>auditorium</w:t>
      </w:r>
      <w:r w:rsidRPr="00BA0A73">
        <w:rPr>
          <w:sz w:val="16"/>
        </w:rPr>
        <w:t>, so that the same kind of unjust practices do not perpetually chase the same kinds of just laws</w:t>
      </w:r>
      <w:r w:rsidRPr="003A56BD">
        <w:rPr>
          <w:sz w:val="16"/>
        </w:rPr>
        <w:t xml:space="preserve">.11 </w:t>
      </w:r>
      <w:r w:rsidRPr="00F77437">
        <w:rPr>
          <w:rStyle w:val="StyleUnderline"/>
          <w:highlight w:val="cyan"/>
        </w:rPr>
        <w:t>This search for</w:t>
      </w:r>
      <w:r w:rsidRPr="00BA0A73">
        <w:rPr>
          <w:sz w:val="16"/>
        </w:rPr>
        <w:t xml:space="preserve"> “</w:t>
      </w:r>
      <w:r w:rsidRPr="00F77437">
        <w:rPr>
          <w:rStyle w:val="Emphasis"/>
          <w:highlight w:val="cyan"/>
        </w:rPr>
        <w:t>magic words</w:t>
      </w:r>
      <w:r w:rsidRPr="00BA0A73">
        <w:rPr>
          <w:sz w:val="16"/>
        </w:rPr>
        <w:t xml:space="preserve">” </w:t>
      </w:r>
      <w:r w:rsidRPr="00F77437">
        <w:rPr>
          <w:rStyle w:val="StyleUnderline"/>
          <w:highlight w:val="cyan"/>
        </w:rPr>
        <w:t xml:space="preserve">is </w:t>
      </w:r>
      <w:r w:rsidRPr="00F77437">
        <w:rPr>
          <w:rStyle w:val="Emphasis"/>
          <w:highlight w:val="cyan"/>
        </w:rPr>
        <w:t>futile</w:t>
      </w:r>
      <w:r w:rsidRPr="00DC436F">
        <w:rPr>
          <w:rStyle w:val="StyleUnderline"/>
        </w:rPr>
        <w:t xml:space="preserve"> for academics</w:t>
      </w:r>
      <w:r w:rsidRPr="00BA0A73">
        <w:rPr>
          <w:sz w:val="16"/>
        </w:rPr>
        <w:t xml:space="preserve"> who are professionally confined to dry and abstract prose. Our </w:t>
      </w:r>
      <w:r w:rsidRPr="00F77437">
        <w:rPr>
          <w:rStyle w:val="StyleUnderline"/>
          <w:highlight w:val="cyan"/>
        </w:rPr>
        <w:t xml:space="preserve">verbiage </w:t>
      </w:r>
      <w:r w:rsidRPr="00F77437">
        <w:rPr>
          <w:rStyle w:val="Emphasis"/>
          <w:highlight w:val="cyan"/>
        </w:rPr>
        <w:t>does not have</w:t>
      </w:r>
      <w:r w:rsidRPr="00F77437">
        <w:rPr>
          <w:rStyle w:val="StyleUnderline"/>
          <w:highlight w:val="cyan"/>
        </w:rPr>
        <w:t xml:space="preserve"> the power to </w:t>
      </w:r>
      <w:r w:rsidRPr="00F77437">
        <w:rPr>
          <w:rStyle w:val="Emphasis"/>
          <w:highlight w:val="cyan"/>
        </w:rPr>
        <w:t>move the multitudes</w:t>
      </w:r>
      <w:r w:rsidRPr="00F77437">
        <w:rPr>
          <w:rStyle w:val="StyleUnderline"/>
          <w:highlight w:val="cyan"/>
        </w:rPr>
        <w:t xml:space="preserve"> who </w:t>
      </w:r>
      <w:r w:rsidRPr="00F77437">
        <w:rPr>
          <w:rStyle w:val="Emphasis"/>
          <w:highlight w:val="cyan"/>
        </w:rPr>
        <w:t>do not read</w:t>
      </w:r>
      <w:r w:rsidRPr="00F77437">
        <w:rPr>
          <w:rStyle w:val="StyleUnderline"/>
          <w:highlight w:val="cyan"/>
        </w:rPr>
        <w:t xml:space="preserve"> or </w:t>
      </w:r>
      <w:r w:rsidRPr="00F77437">
        <w:rPr>
          <w:rStyle w:val="Emphasis"/>
          <w:highlight w:val="cyan"/>
        </w:rPr>
        <w:t>listen</w:t>
      </w:r>
      <w:r w:rsidRPr="00DC436F">
        <w:rPr>
          <w:rStyle w:val="StyleUnderline"/>
        </w:rPr>
        <w:t xml:space="preserve"> to it anyway</w:t>
      </w:r>
      <w:r w:rsidRPr="00DC436F">
        <w:t>.</w:t>
      </w:r>
      <w:r w:rsidRPr="003A56BD">
        <w:rPr>
          <w:sz w:val="16"/>
        </w:rPr>
        <w:t xml:space="preserve"> But </w:t>
      </w:r>
      <w:r w:rsidRPr="00F77437">
        <w:rPr>
          <w:rStyle w:val="StyleUnderline"/>
          <w:highlight w:val="cyan"/>
        </w:rPr>
        <w:t xml:space="preserve">even when multitudes are </w:t>
      </w:r>
      <w:r w:rsidRPr="00F77437">
        <w:rPr>
          <w:rStyle w:val="Emphasis"/>
          <w:highlight w:val="cyan"/>
        </w:rPr>
        <w:t>inspired</w:t>
      </w:r>
      <w:r w:rsidRPr="003A56BD">
        <w:rPr>
          <w:rStyle w:val="StyleUnderline"/>
        </w:rPr>
        <w:t xml:space="preserve"> and </w:t>
      </w:r>
      <w:r w:rsidRPr="00BA0A73">
        <w:rPr>
          <w:rStyle w:val="Emphasis"/>
        </w:rPr>
        <w:t>emotionally stirred</w:t>
      </w:r>
      <w:r w:rsidRPr="00BA0A73">
        <w:rPr>
          <w:sz w:val="16"/>
        </w:rPr>
        <w:t xml:space="preserve"> by great orators, </w:t>
      </w:r>
      <w:r w:rsidRPr="00F77437">
        <w:rPr>
          <w:rStyle w:val="StyleUnderline"/>
          <w:highlight w:val="cyan"/>
        </w:rPr>
        <w:t xml:space="preserve">action </w:t>
      </w:r>
      <w:r w:rsidRPr="00BA0A73">
        <w:rPr>
          <w:rStyle w:val="StyleUnderline"/>
        </w:rPr>
        <w:t xml:space="preserve">that follows </w:t>
      </w:r>
      <w:r w:rsidRPr="00F77437">
        <w:rPr>
          <w:rStyle w:val="StyleUnderline"/>
          <w:highlight w:val="cyan"/>
        </w:rPr>
        <w:t xml:space="preserve">is </w:t>
      </w:r>
      <w:r w:rsidRPr="00F77437">
        <w:rPr>
          <w:rStyle w:val="Emphasis"/>
          <w:highlight w:val="cyan"/>
        </w:rPr>
        <w:t>unlikely</w:t>
      </w:r>
      <w:r w:rsidRPr="00F77437">
        <w:rPr>
          <w:rStyle w:val="StyleUnderline"/>
          <w:highlight w:val="cyan"/>
        </w:rPr>
        <w:t xml:space="preserve"> to result in </w:t>
      </w:r>
      <w:r w:rsidRPr="00F77437">
        <w:rPr>
          <w:rStyle w:val="Emphasis"/>
          <w:highlight w:val="cyan"/>
        </w:rPr>
        <w:t>lasting change</w:t>
      </w:r>
      <w:r w:rsidRPr="00BA0A73">
        <w:t xml:space="preserve">, </w:t>
      </w:r>
      <w:r w:rsidRPr="00F77437">
        <w:rPr>
          <w:rStyle w:val="Emphasis"/>
          <w:highlight w:val="cyan"/>
        </w:rPr>
        <w:t>without</w:t>
      </w:r>
      <w:r w:rsidRPr="00F77437">
        <w:rPr>
          <w:rStyle w:val="StyleUnderline"/>
          <w:highlight w:val="cyan"/>
        </w:rPr>
        <w:t xml:space="preserve"> the support of </w:t>
      </w:r>
      <w:r w:rsidRPr="00F77437">
        <w:rPr>
          <w:rStyle w:val="Emphasis"/>
          <w:highlight w:val="cyan"/>
        </w:rPr>
        <w:t>powerful interests</w:t>
      </w:r>
      <w:r w:rsidRPr="003A56BD">
        <w:rPr>
          <w:sz w:val="16"/>
        </w:rPr>
        <w:t xml:space="preserve">. </w:t>
      </w:r>
    </w:p>
    <w:p w14:paraId="532E9C8E" w14:textId="77777777" w:rsidR="008561C0" w:rsidRDefault="008561C0" w:rsidP="008561C0">
      <w:pPr>
        <w:rPr>
          <w:sz w:val="16"/>
        </w:rPr>
      </w:pPr>
      <w:r w:rsidRPr="003A56BD">
        <w:rPr>
          <w:sz w:val="16"/>
        </w:rPr>
        <w:t xml:space="preserve">After the 1960s, academics began a robust practice of liberatory discourse about injustice that seems to grow more impassioned and intense each year. The quest for demographic diversity among students and faculty in higher education has weathered judicial defeat of explicit affirmative action policies, but only partly for the sake of justice. There are pragmatic prizes if the academy can justify itself by producing a racially integrated leadership and managerial class for business, politics, and the military. Top leaders throughout society realize that they need such racial diversity for broad consumption, voter support, and boots on the ground, and the expression of that need is evident in amicus curiae briefs submitted to the US Supreme Court as it has been torturously dismantling affirmative action, piece by piece, since Bakke in 1978.12 </w:t>
      </w:r>
      <w:r w:rsidRPr="003A56BD">
        <w:rPr>
          <w:rStyle w:val="StyleUnderline"/>
        </w:rPr>
        <w:t>Academic political discourse</w:t>
      </w:r>
      <w:r w:rsidRPr="003A56BD">
        <w:rPr>
          <w:sz w:val="16"/>
        </w:rPr>
        <w:t xml:space="preserve"> has been deeper than polemics and debate, exactly because of its disciplined intellectual origins in different fields of study (i.e., discipline imposed by distinct “disciplines”). But it </w:t>
      </w:r>
      <w:r w:rsidRPr="003A56BD">
        <w:rPr>
          <w:rStyle w:val="StyleUnderline"/>
        </w:rPr>
        <w:t xml:space="preserve">has been </w:t>
      </w:r>
      <w:r w:rsidRPr="003A56BD">
        <w:rPr>
          <w:rStyle w:val="Emphasis"/>
        </w:rPr>
        <w:t>swimming upstream</w:t>
      </w:r>
      <w:r w:rsidRPr="003A56BD">
        <w:rPr>
          <w:sz w:val="16"/>
        </w:rPr>
        <w:t xml:space="preserve"> </w:t>
      </w:r>
      <w:r w:rsidRPr="003A56BD">
        <w:rPr>
          <w:rStyle w:val="StyleUnderline"/>
        </w:rPr>
        <w:t xml:space="preserve">against a </w:t>
      </w:r>
      <w:r w:rsidRPr="00BA0A73">
        <w:rPr>
          <w:rStyle w:val="Emphasis"/>
        </w:rPr>
        <w:t>more rarefied</w:t>
      </w:r>
      <w:r w:rsidRPr="003A56BD">
        <w:rPr>
          <w:sz w:val="16"/>
        </w:rPr>
        <w:t xml:space="preserve"> and older academic </w:t>
      </w:r>
      <w:r w:rsidRPr="003A56BD">
        <w:rPr>
          <w:rStyle w:val="Emphasis"/>
        </w:rPr>
        <w:t>tradition</w:t>
      </w:r>
      <w:r w:rsidRPr="003A56BD">
        <w:rPr>
          <w:sz w:val="16"/>
        </w:rPr>
        <w:t xml:space="preserve">, particularly among many philosophers and their gate keepers outside of the profession. Even Hannah Arendt (see chapter 2) spoke approvingly of the life of the mind as cut off from real political activity that occurred in the realm of “opinion.” In her 1970 interview with Adelbert Reif, Arendt addressed the phenomenon of college-stu-dent protestors, noting that they had brought social change through optimistic belief in their ability to make a better world, while at the same time discovering joy in civic participation. Arendt credited such protests with the success of the civil rights movement and progress toward ending the Vietnam War.13 As discussed in chapter 4, it is doubtful that Arendt was correct that student protests caused the success of the civil rights movement. A historical analysis of the end to the Vietnam War is beyond the present scope, but what we already know about empirical Bentleyan analyses would warrant skepticism about Arendt’s causal thesis there as well. In the same interview, Arendt warned that demonstrations by student activists could be self-defeating in democratic Euro-American contexts, because in attacking their universities, they were attacking the very entities that made their protests possible, American universities, especially large state schools that were the sites of the protests Arendt had in mind, have perforce developed very different financial structures since 1970. These schools have become increasingly dependent on private corporate and philanthropic funding, with state government funds now a much reduced part of their budget. While this structural change is not generally viewed as an incursion on academic freedom, it has been coincident with a very flat era of student protest and activism. Still, Arendt's notion of the "life of the mind” remains useful if we consider that the progressive/change-seeking output of professional academics since 1970 has been professionally accepted in the institutions that employ its participants. Also, much of today’s liberatory academic discourse can be viewed as the legacy of earlier student protest, furthering a tradition that may have been founded when some of the 1960s student radicals became professors. This indicates that the connection between academic radicals and the hands that feed them is not as simple as Arendt thought. </w:t>
      </w:r>
      <w:r w:rsidRPr="00BA0A73">
        <w:rPr>
          <w:sz w:val="16"/>
        </w:rPr>
        <w:t xml:space="preserve">In the United States, </w:t>
      </w:r>
      <w:r w:rsidRPr="003A56BD">
        <w:rPr>
          <w:rStyle w:val="StyleUnderline"/>
        </w:rPr>
        <w:t xml:space="preserve">everything now points to both the existence of </w:t>
      </w:r>
      <w:r w:rsidRPr="003A56BD">
        <w:rPr>
          <w:rStyle w:val="Emphasis"/>
        </w:rPr>
        <w:t>real academic freedom</w:t>
      </w:r>
      <w:r w:rsidRPr="003A56BD">
        <w:rPr>
          <w:rStyle w:val="StyleUnderline"/>
        </w:rPr>
        <w:t xml:space="preserve"> and its </w:t>
      </w:r>
      <w:r w:rsidRPr="003A56BD">
        <w:rPr>
          <w:rStyle w:val="Emphasis"/>
        </w:rPr>
        <w:t>real ineffectiveness</w:t>
      </w:r>
      <w:r w:rsidRPr="003A56BD">
        <w:rPr>
          <w:sz w:val="16"/>
        </w:rPr>
        <w:t xml:space="preserve">. </w:t>
      </w:r>
    </w:p>
    <w:p w14:paraId="3E38E674" w14:textId="77777777" w:rsidR="008561C0" w:rsidRDefault="008561C0" w:rsidP="008561C0">
      <w:pPr>
        <w:rPr>
          <w:sz w:val="16"/>
        </w:rPr>
      </w:pPr>
      <w:r w:rsidRPr="00BA0A73">
        <w:rPr>
          <w:sz w:val="16"/>
        </w:rPr>
        <w:t xml:space="preserve">Progressive </w:t>
      </w:r>
      <w:r w:rsidRPr="003A56BD">
        <w:rPr>
          <w:rStyle w:val="StyleUnderline"/>
        </w:rPr>
        <w:t xml:space="preserve">academic writers </w:t>
      </w:r>
      <w:r w:rsidRPr="00BA0A73">
        <w:rPr>
          <w:rStyle w:val="Emphasis"/>
        </w:rPr>
        <w:t>ply a craft of formal speech</w:t>
      </w:r>
      <w:r w:rsidRPr="00BA0A73">
        <w:rPr>
          <w:rStyle w:val="StyleUnderline"/>
        </w:rPr>
        <w:t xml:space="preserve"> that</w:t>
      </w:r>
      <w:r w:rsidRPr="003A56BD">
        <w:rPr>
          <w:rStyle w:val="StyleUnderline"/>
        </w:rPr>
        <w:t xml:space="preserve"> deals with</w:t>
      </w:r>
      <w:r w:rsidRPr="00BA0A73">
        <w:rPr>
          <w:sz w:val="16"/>
        </w:rPr>
        <w:t xml:space="preserve"> contemporary </w:t>
      </w:r>
      <w:r w:rsidRPr="003A56BD">
        <w:rPr>
          <w:rStyle w:val="StyleUnderline"/>
        </w:rPr>
        <w:t xml:space="preserve">injustice through </w:t>
      </w:r>
      <w:r w:rsidRPr="00BA0A73">
        <w:rPr>
          <w:rStyle w:val="Emphasis"/>
        </w:rPr>
        <w:t>complex theoretical frameworks</w:t>
      </w:r>
      <w:r w:rsidRPr="003A56BD">
        <w:rPr>
          <w:sz w:val="16"/>
        </w:rPr>
        <w:t xml:space="preserve">, </w:t>
      </w:r>
      <w:r w:rsidRPr="003A56BD">
        <w:rPr>
          <w:rStyle w:val="StyleUnderline"/>
        </w:rPr>
        <w:t xml:space="preserve">with requisite </w:t>
      </w:r>
      <w:r w:rsidRPr="003A56BD">
        <w:rPr>
          <w:rStyle w:val="Emphasis"/>
        </w:rPr>
        <w:t>scholarly apparatuses</w:t>
      </w:r>
      <w:r w:rsidRPr="003A56BD">
        <w:rPr>
          <w:rStyle w:val="StyleUnderline"/>
        </w:rPr>
        <w:t xml:space="preserve"> and </w:t>
      </w:r>
      <w:r w:rsidRPr="003A56BD">
        <w:rPr>
          <w:rStyle w:val="Emphasis"/>
        </w:rPr>
        <w:t xml:space="preserve">without </w:t>
      </w:r>
      <w:r w:rsidRPr="00BA0A73">
        <w:rPr>
          <w:rStyle w:val="Emphasis"/>
        </w:rPr>
        <w:t>translation</w:t>
      </w:r>
      <w:r w:rsidRPr="00BA0A73">
        <w:rPr>
          <w:rStyle w:val="StyleUnderline"/>
        </w:rPr>
        <w:t xml:space="preserve"> into </w:t>
      </w:r>
      <w:r w:rsidRPr="003A56BD">
        <w:rPr>
          <w:rStyle w:val="Emphasis"/>
        </w:rPr>
        <w:t>more simple views</w:t>
      </w:r>
      <w:r w:rsidRPr="00BA0A73">
        <w:rPr>
          <w:rStyle w:val="StyleUnderline"/>
        </w:rPr>
        <w:t xml:space="preserve"> of the world</w:t>
      </w:r>
      <w:r w:rsidRPr="00BA0A73">
        <w:rPr>
          <w:sz w:val="16"/>
        </w:rPr>
        <w:t xml:space="preserve">; there is often also a lack of translation from one discipline to </w:t>
      </w:r>
      <w:r w:rsidRPr="003A56BD">
        <w:rPr>
          <w:sz w:val="16"/>
        </w:rPr>
        <w:t xml:space="preserve">another or between subdisciplines in the same field. </w:t>
      </w:r>
      <w:r w:rsidRPr="003A56BD">
        <w:rPr>
          <w:rStyle w:val="StyleUnderline"/>
        </w:rPr>
        <w:t xml:space="preserve">The audience is other </w:t>
      </w:r>
      <w:r w:rsidRPr="003A56BD">
        <w:rPr>
          <w:rStyle w:val="Emphasis"/>
        </w:rPr>
        <w:t>academics</w:t>
      </w:r>
      <w:r w:rsidRPr="003A56BD">
        <w:rPr>
          <w:rStyle w:val="StyleUnderline"/>
        </w:rPr>
        <w:t xml:space="preserve"> and </w:t>
      </w:r>
      <w:r w:rsidRPr="003A56BD">
        <w:rPr>
          <w:rStyle w:val="Emphasis"/>
        </w:rPr>
        <w:t>students</w:t>
      </w:r>
      <w:r w:rsidRPr="003A56BD">
        <w:rPr>
          <w:sz w:val="16"/>
        </w:rPr>
        <w:t xml:space="preserve">. Neither specialization nor the limited and partly captive audience should be viewed as problematic because that is the nature of academic work, given broad social divisions of labor. But </w:t>
      </w:r>
      <w:r w:rsidRPr="003A56BD">
        <w:rPr>
          <w:rStyle w:val="StyleUnderline"/>
        </w:rPr>
        <w:t xml:space="preserve">there is a problem with the </w:t>
      </w:r>
      <w:r w:rsidRPr="003A56BD">
        <w:rPr>
          <w:rStyle w:val="Emphasis"/>
        </w:rPr>
        <w:t>delusional nature</w:t>
      </w:r>
      <w:r w:rsidRPr="003A56BD">
        <w:rPr>
          <w:rStyle w:val="StyleUnderline"/>
        </w:rPr>
        <w:t xml:space="preserve"> of so much of this work</w:t>
      </w:r>
      <w:r w:rsidRPr="003A56BD">
        <w:rPr>
          <w:sz w:val="16"/>
        </w:rPr>
        <w:t xml:space="preserve">. </w:t>
      </w:r>
      <w:r w:rsidRPr="003A56BD">
        <w:rPr>
          <w:rStyle w:val="StyleUnderline"/>
        </w:rPr>
        <w:t xml:space="preserve">The delusion consists of </w:t>
      </w:r>
      <w:r w:rsidRPr="00F77437">
        <w:rPr>
          <w:rStyle w:val="StyleUnderline"/>
          <w:highlight w:val="cyan"/>
        </w:rPr>
        <w:t xml:space="preserve">a </w:t>
      </w:r>
      <w:r w:rsidRPr="00F77437">
        <w:rPr>
          <w:rStyle w:val="Emphasis"/>
          <w:highlight w:val="cyan"/>
        </w:rPr>
        <w:t>naïve view</w:t>
      </w:r>
      <w:r w:rsidRPr="00F77437">
        <w:rPr>
          <w:rStyle w:val="StyleUnderline"/>
          <w:highlight w:val="cyan"/>
        </w:rPr>
        <w:t xml:space="preserve"> of the power of academic speech to</w:t>
      </w:r>
      <w:r w:rsidRPr="003A56BD">
        <w:rPr>
          <w:rStyle w:val="StyleUnderline"/>
        </w:rPr>
        <w:t xml:space="preserve"> </w:t>
      </w:r>
      <w:r w:rsidRPr="003A56BD">
        <w:rPr>
          <w:rStyle w:val="Emphasis"/>
        </w:rPr>
        <w:t xml:space="preserve">directly </w:t>
      </w:r>
      <w:r w:rsidRPr="00F77437">
        <w:rPr>
          <w:rStyle w:val="Emphasis"/>
          <w:highlight w:val="cyan"/>
        </w:rPr>
        <w:t>change reality</w:t>
      </w:r>
      <w:r w:rsidRPr="00BA0A73">
        <w:rPr>
          <w:sz w:val="16"/>
        </w:rPr>
        <w:t xml:space="preserve">. The rhetorical mode of address used by academics writing cultural </w:t>
      </w:r>
      <w:r w:rsidRPr="003A56BD">
        <w:rPr>
          <w:rStyle w:val="StyleUnderline"/>
        </w:rPr>
        <w:t>criticism</w:t>
      </w:r>
      <w:r w:rsidRPr="003A56BD">
        <w:rPr>
          <w:sz w:val="16"/>
        </w:rPr>
        <w:t xml:space="preserve">, political philosophy, social philosophy, or what is now called social-political philosophy (which combines the other subfield approaches), </w:t>
      </w:r>
      <w:r w:rsidRPr="003A56BD">
        <w:rPr>
          <w:rStyle w:val="StyleUnderline"/>
        </w:rPr>
        <w:t xml:space="preserve">often </w:t>
      </w:r>
      <w:r w:rsidRPr="00F77437">
        <w:rPr>
          <w:rStyle w:val="StyleUnderline"/>
          <w:highlight w:val="cyan"/>
        </w:rPr>
        <w:t>proceeds as though</w:t>
      </w:r>
      <w:r w:rsidRPr="003A56BD">
        <w:rPr>
          <w:rStyle w:val="StyleUnderline"/>
        </w:rPr>
        <w:t xml:space="preserve"> its </w:t>
      </w:r>
      <w:r w:rsidRPr="00F77437">
        <w:rPr>
          <w:rStyle w:val="StyleUnderline"/>
          <w:highlight w:val="cyan"/>
        </w:rPr>
        <w:t xml:space="preserve">authors are making </w:t>
      </w:r>
      <w:r w:rsidRPr="00F77437">
        <w:rPr>
          <w:rStyle w:val="Emphasis"/>
          <w:highlight w:val="cyan"/>
        </w:rPr>
        <w:t>grand entries</w:t>
      </w:r>
      <w:r w:rsidRPr="00F77437">
        <w:rPr>
          <w:rStyle w:val="StyleUnderline"/>
          <w:highlight w:val="cyan"/>
        </w:rPr>
        <w:t xml:space="preserve"> in a </w:t>
      </w:r>
      <w:r w:rsidRPr="00F77437">
        <w:rPr>
          <w:rStyle w:val="Emphasis"/>
          <w:highlight w:val="cyan"/>
        </w:rPr>
        <w:t>planetary cabala</w:t>
      </w:r>
      <w:r w:rsidRPr="00BA0A73">
        <w:rPr>
          <w:sz w:val="16"/>
        </w:rPr>
        <w:t xml:space="preserve">, </w:t>
      </w:r>
      <w:r w:rsidRPr="00F77437">
        <w:rPr>
          <w:rStyle w:val="StyleUnderline"/>
          <w:highlight w:val="cyan"/>
        </w:rPr>
        <w:t>where words have</w:t>
      </w:r>
      <w:r w:rsidRPr="003A56BD">
        <w:rPr>
          <w:rStyle w:val="StyleUnderline"/>
        </w:rPr>
        <w:t xml:space="preserve"> the </w:t>
      </w:r>
      <w:r w:rsidRPr="00F77437">
        <w:rPr>
          <w:rStyle w:val="Emphasis"/>
          <w:highlight w:val="cyan"/>
        </w:rPr>
        <w:t>immediate power</w:t>
      </w:r>
      <w:r w:rsidRPr="00F77437">
        <w:rPr>
          <w:rStyle w:val="StyleUnderline"/>
          <w:highlight w:val="cyan"/>
        </w:rPr>
        <w:t xml:space="preserve"> to become</w:t>
      </w:r>
      <w:r w:rsidRPr="00BA0A73">
        <w:rPr>
          <w:rStyle w:val="StyleUnderline"/>
        </w:rPr>
        <w:t xml:space="preserve"> their </w:t>
      </w:r>
      <w:r w:rsidRPr="00F77437">
        <w:rPr>
          <w:rStyle w:val="Emphasis"/>
          <w:highlight w:val="cyan"/>
        </w:rPr>
        <w:t>intended referents</w:t>
      </w:r>
      <w:r w:rsidRPr="003A56BD">
        <w:rPr>
          <w:sz w:val="16"/>
        </w:rPr>
        <w:t xml:space="preserve">. </w:t>
      </w:r>
    </w:p>
    <w:p w14:paraId="27EDB514" w14:textId="77777777" w:rsidR="008561C0" w:rsidRDefault="008561C0" w:rsidP="008561C0">
      <w:pPr>
        <w:rPr>
          <w:sz w:val="16"/>
        </w:rPr>
      </w:pPr>
      <w:r w:rsidRPr="00BA0A73">
        <w:rPr>
          <w:sz w:val="16"/>
        </w:rPr>
        <w:t xml:space="preserve">Those who do not write and speak cabalistically may subscribe to </w:t>
      </w:r>
      <w:r w:rsidRPr="003A56BD">
        <w:rPr>
          <w:rStyle w:val="StyleUnderline"/>
        </w:rPr>
        <w:t xml:space="preserve">the </w:t>
      </w:r>
      <w:r w:rsidRPr="00F77437">
        <w:rPr>
          <w:rStyle w:val="Emphasis"/>
          <w:sz w:val="30"/>
          <w:szCs w:val="30"/>
          <w:highlight w:val="cyan"/>
        </w:rPr>
        <w:t>Trickle-Down Good Ideas Theory</w:t>
      </w:r>
      <w:r w:rsidRPr="003A56BD">
        <w:rPr>
          <w:sz w:val="16"/>
        </w:rPr>
        <w:t xml:space="preserve"> that can be traced from Plato to John Stuart Mill to John Rawls. Subscription to </w:t>
      </w:r>
      <w:r w:rsidRPr="003A56BD">
        <w:rPr>
          <w:rStyle w:val="StyleUnderline"/>
        </w:rPr>
        <w:t>that</w:t>
      </w:r>
      <w:r w:rsidRPr="003A56BD">
        <w:rPr>
          <w:sz w:val="16"/>
        </w:rPr>
        <w:t xml:space="preserve"> theory </w:t>
      </w:r>
      <w:r w:rsidRPr="00F77437">
        <w:rPr>
          <w:rStyle w:val="StyleUnderline"/>
          <w:highlight w:val="cyan"/>
        </w:rPr>
        <w:t>is</w:t>
      </w:r>
      <w:r w:rsidRPr="003A56BD">
        <w:rPr>
          <w:rStyle w:val="StyleUnderline"/>
        </w:rPr>
        <w:t xml:space="preserve"> </w:t>
      </w:r>
      <w:r w:rsidRPr="00BA0A73">
        <w:rPr>
          <w:rStyle w:val="Emphasis"/>
          <w:sz w:val="30"/>
          <w:szCs w:val="30"/>
        </w:rPr>
        <w:t xml:space="preserve">immediately </w:t>
      </w:r>
      <w:r w:rsidRPr="00F77437">
        <w:rPr>
          <w:rStyle w:val="Emphasis"/>
          <w:sz w:val="30"/>
          <w:szCs w:val="30"/>
          <w:highlight w:val="cyan"/>
        </w:rPr>
        <w:t>self-flattering</w:t>
      </w:r>
      <w:r w:rsidRPr="00F77437">
        <w:rPr>
          <w:sz w:val="16"/>
          <w:highlight w:val="cyan"/>
        </w:rPr>
        <w:t xml:space="preserve">, </w:t>
      </w:r>
      <w:r w:rsidRPr="00F77437">
        <w:rPr>
          <w:rStyle w:val="StyleUnderline"/>
          <w:highlight w:val="cyan"/>
        </w:rPr>
        <w:t>but</w:t>
      </w:r>
      <w:r w:rsidRPr="003A56BD">
        <w:rPr>
          <w:rStyle w:val="StyleUnderline"/>
        </w:rPr>
        <w:t xml:space="preserve"> it </w:t>
      </w:r>
      <w:r w:rsidRPr="00F77437">
        <w:rPr>
          <w:rStyle w:val="Emphasis"/>
          <w:sz w:val="30"/>
          <w:szCs w:val="30"/>
          <w:highlight w:val="cyan"/>
        </w:rPr>
        <w:t>lacks</w:t>
      </w:r>
      <w:r w:rsidRPr="00BA0A73">
        <w:rPr>
          <w:rStyle w:val="Emphasis"/>
          <w:sz w:val="30"/>
          <w:szCs w:val="30"/>
        </w:rPr>
        <w:t xml:space="preserve"> reliable </w:t>
      </w:r>
      <w:r w:rsidRPr="00F77437">
        <w:rPr>
          <w:rStyle w:val="Emphasis"/>
          <w:sz w:val="30"/>
          <w:szCs w:val="30"/>
          <w:highlight w:val="cyan"/>
        </w:rPr>
        <w:t>empirical support</w:t>
      </w:r>
      <w:r w:rsidRPr="003A56BD">
        <w:rPr>
          <w:sz w:val="16"/>
        </w:rPr>
        <w:t xml:space="preserve">.16 Although, after the US civil rights movement, there has been an uncanny coincidence of race-blind formal racial equality with the hegemony in political philosophy of Rawls’s requirement that those who plan fundamental social institutions do so in ignorance of their own societal environments. As we saw in chapter 1, Rawls was quite explicit about this: </w:t>
      </w:r>
    </w:p>
    <w:p w14:paraId="654877EF" w14:textId="77777777" w:rsidR="008561C0" w:rsidRDefault="008561C0" w:rsidP="008561C0">
      <w:pPr>
        <w:rPr>
          <w:sz w:val="16"/>
        </w:rPr>
      </w:pPr>
      <w:r w:rsidRPr="003A56BD">
        <w:rPr>
          <w:sz w:val="16"/>
        </w:rPr>
        <w:t xml:space="preserve">I assume that the parties do not know the particular circumstances of their own society. That is, they do not know its economic or political situation, or the level of civilization and culture it has been able to achieve. The persons in the original position have no information as to which generation they belong.17 </w:t>
      </w:r>
    </w:p>
    <w:p w14:paraId="282E0A74" w14:textId="77777777" w:rsidR="008561C0" w:rsidRDefault="008561C0" w:rsidP="008561C0">
      <w:pPr>
        <w:rPr>
          <w:sz w:val="16"/>
        </w:rPr>
      </w:pPr>
      <w:r w:rsidRPr="003A56BD">
        <w:rPr>
          <w:sz w:val="16"/>
        </w:rPr>
        <w:t xml:space="preserve">Both race-blind racial equality and Rawlsian ideals are compatible with race-based real inequality. There are, of course, counter-examples, such as Katherine MacKinnon’s work on sexual harassment in the workplace as expressed in current law and institutional policy.18 Nevertheless </w:t>
      </w:r>
      <w:r w:rsidRPr="000565B8">
        <w:rPr>
          <w:rStyle w:val="StyleUnderline"/>
        </w:rPr>
        <w:t xml:space="preserve">even </w:t>
      </w:r>
      <w:r w:rsidRPr="000565B8">
        <w:rPr>
          <w:rStyle w:val="Emphasis"/>
        </w:rPr>
        <w:t>very good</w:t>
      </w:r>
      <w:r w:rsidRPr="00BA0A73">
        <w:rPr>
          <w:sz w:val="16"/>
        </w:rPr>
        <w:t xml:space="preserve"> academic political </w:t>
      </w:r>
      <w:r w:rsidRPr="00F77437">
        <w:rPr>
          <w:rStyle w:val="Emphasis"/>
          <w:highlight w:val="cyan"/>
        </w:rPr>
        <w:t>discourse</w:t>
      </w:r>
      <w:r w:rsidRPr="00BA0A73">
        <w:rPr>
          <w:sz w:val="16"/>
        </w:rPr>
        <w:t xml:space="preserve"> about justice </w:t>
      </w:r>
      <w:r w:rsidRPr="003A56BD">
        <w:rPr>
          <w:sz w:val="16"/>
        </w:rPr>
        <w:t xml:space="preserve">and injustice </w:t>
      </w:r>
      <w:r w:rsidRPr="00F77437">
        <w:rPr>
          <w:rStyle w:val="Emphasis"/>
          <w:highlight w:val="cyan"/>
        </w:rPr>
        <w:t>cannot be relied upon</w:t>
      </w:r>
      <w:r w:rsidRPr="00F77437">
        <w:rPr>
          <w:rStyle w:val="StyleUnderline"/>
          <w:highlight w:val="cyan"/>
        </w:rPr>
        <w:t xml:space="preserve"> to attract </w:t>
      </w:r>
      <w:r w:rsidRPr="00F77437">
        <w:rPr>
          <w:rStyle w:val="Emphasis"/>
          <w:highlight w:val="cyan"/>
        </w:rPr>
        <w:t>implementation</w:t>
      </w:r>
      <w:r w:rsidRPr="00BA0A73">
        <w:rPr>
          <w:rStyle w:val="StyleUnderline"/>
        </w:rPr>
        <w:t xml:space="preserve"> or </w:t>
      </w:r>
      <w:r w:rsidRPr="003A56BD">
        <w:rPr>
          <w:rStyle w:val="Emphasis"/>
        </w:rPr>
        <w:t>application</w:t>
      </w:r>
      <w:r w:rsidRPr="00BA0A73">
        <w:rPr>
          <w:rStyle w:val="StyleUnderline"/>
        </w:rPr>
        <w:t xml:space="preserve"> </w:t>
      </w:r>
      <w:r w:rsidRPr="00F77437">
        <w:rPr>
          <w:rStyle w:val="StyleUnderline"/>
          <w:highlight w:val="cyan"/>
        </w:rPr>
        <w:t xml:space="preserve">in </w:t>
      </w:r>
      <w:r w:rsidRPr="00F77437">
        <w:rPr>
          <w:rStyle w:val="Emphasis"/>
          <w:highlight w:val="cyan"/>
        </w:rPr>
        <w:t>real life</w:t>
      </w:r>
      <w:r w:rsidRPr="003A56BD">
        <w:rPr>
          <w:sz w:val="16"/>
        </w:rPr>
        <w:t xml:space="preserve">. </w:t>
      </w:r>
      <w:r w:rsidRPr="00BA0A73">
        <w:rPr>
          <w:sz w:val="16"/>
        </w:rPr>
        <w:t xml:space="preserve">This may be </w:t>
      </w:r>
      <w:r w:rsidRPr="000565B8">
        <w:rPr>
          <w:sz w:val="16"/>
        </w:rPr>
        <w:t xml:space="preserve">because </w:t>
      </w:r>
      <w:r w:rsidRPr="00F77437">
        <w:rPr>
          <w:rStyle w:val="StyleUnderline"/>
          <w:highlight w:val="cyan"/>
        </w:rPr>
        <w:t xml:space="preserve">there </w:t>
      </w:r>
      <w:r w:rsidRPr="00F77437">
        <w:rPr>
          <w:rStyle w:val="Emphasis"/>
          <w:highlight w:val="cyan"/>
        </w:rPr>
        <w:t>has not been sufficient</w:t>
      </w:r>
      <w:r w:rsidRPr="00BA0A73">
        <w:rPr>
          <w:rStyle w:val="Emphasis"/>
        </w:rPr>
        <w:t xml:space="preserve"> time</w:t>
      </w:r>
      <w:r w:rsidRPr="003A56BD">
        <w:rPr>
          <w:rStyle w:val="StyleUnderline"/>
        </w:rPr>
        <w:t xml:space="preserve"> for the development of</w:t>
      </w:r>
      <w:r w:rsidRPr="00BA0A73">
        <w:rPr>
          <w:sz w:val="16"/>
        </w:rPr>
        <w:t xml:space="preserve"> training programs for a new profession of “</w:t>
      </w:r>
      <w:r w:rsidRPr="00F77437">
        <w:rPr>
          <w:rStyle w:val="Emphasis"/>
          <w:highlight w:val="cyan"/>
        </w:rPr>
        <w:t>bridgers</w:t>
      </w:r>
      <w:r w:rsidRPr="00BA0A73">
        <w:rPr>
          <w:sz w:val="16"/>
        </w:rPr>
        <w:t xml:space="preserve">,” </w:t>
      </w:r>
      <w:r w:rsidRPr="00F77437">
        <w:rPr>
          <w:rStyle w:val="StyleUnderline"/>
          <w:highlight w:val="cyan"/>
        </w:rPr>
        <w:t>who</w:t>
      </w:r>
      <w:r w:rsidRPr="00BA0A73">
        <w:rPr>
          <w:rStyle w:val="StyleUnderline"/>
        </w:rPr>
        <w:t xml:space="preserve"> could </w:t>
      </w:r>
      <w:r w:rsidRPr="00F77437">
        <w:rPr>
          <w:rStyle w:val="Emphasis"/>
          <w:highlight w:val="cyan"/>
        </w:rPr>
        <w:t>translate</w:t>
      </w:r>
      <w:r w:rsidRPr="00BA0A73">
        <w:rPr>
          <w:rStyle w:val="StyleUnderline"/>
        </w:rPr>
        <w:t xml:space="preserve"> good </w:t>
      </w:r>
      <w:r w:rsidRPr="00F77437">
        <w:rPr>
          <w:rStyle w:val="StyleUnderline"/>
          <w:highlight w:val="cyan"/>
        </w:rPr>
        <w:t xml:space="preserve">ideas </w:t>
      </w:r>
      <w:r w:rsidRPr="000565B8">
        <w:rPr>
          <w:rStyle w:val="StyleUnderline"/>
        </w:rPr>
        <w:t xml:space="preserve">in the academy </w:t>
      </w:r>
      <w:r w:rsidRPr="00F77437">
        <w:rPr>
          <w:rStyle w:val="StyleUnderline"/>
          <w:highlight w:val="cyan"/>
        </w:rPr>
        <w:t xml:space="preserve">for </w:t>
      </w:r>
      <w:r w:rsidRPr="000565B8">
        <w:rPr>
          <w:rStyle w:val="StyleUnderline"/>
        </w:rPr>
        <w:t>those who</w:t>
      </w:r>
      <w:r w:rsidRPr="00BA0A73">
        <w:rPr>
          <w:rStyle w:val="StyleUnderline"/>
        </w:rPr>
        <w:t xml:space="preserve"> </w:t>
      </w:r>
      <w:r w:rsidRPr="003A56BD">
        <w:rPr>
          <w:rStyle w:val="Emphasis"/>
        </w:rPr>
        <w:t>govern</w:t>
      </w:r>
      <w:r w:rsidRPr="00BA0A73">
        <w:rPr>
          <w:rStyle w:val="StyleUnderline"/>
        </w:rPr>
        <w:t xml:space="preserve"> and </w:t>
      </w:r>
      <w:r w:rsidRPr="00F77437">
        <w:rPr>
          <w:rStyle w:val="Emphasis"/>
          <w:highlight w:val="cyan"/>
        </w:rPr>
        <w:t>make policy</w:t>
      </w:r>
      <w:r w:rsidRPr="003A56BD">
        <w:rPr>
          <w:sz w:val="16"/>
        </w:rPr>
        <w:t>. An internal problem for such translators would be to decide where to anchor their bridges in fields—every humanistic field—where experts disagree. However, the current tradition of progressive academic writing and speech is less than half a century old and if and when such translators emerge, they will develop their own professional criteria for choosing among contending experts.</w:t>
      </w:r>
    </w:p>
    <w:p w14:paraId="0953DCEF" w14:textId="77777777" w:rsidR="008561C0" w:rsidRDefault="008561C0" w:rsidP="008561C0">
      <w:pPr>
        <w:rPr>
          <w:sz w:val="16"/>
        </w:rPr>
      </w:pPr>
      <w:r>
        <w:rPr>
          <w:sz w:val="16"/>
        </w:rPr>
        <w:t>PUBLIC DISCOURSE, ATMOSPHERE, AND CLIMATE</w:t>
      </w:r>
    </w:p>
    <w:p w14:paraId="714F79AA" w14:textId="77777777" w:rsidR="008561C0" w:rsidRPr="00AB27DA" w:rsidRDefault="008561C0" w:rsidP="008561C0">
      <w:pPr>
        <w:rPr>
          <w:sz w:val="16"/>
        </w:rPr>
      </w:pPr>
      <w:r w:rsidRPr="00BA0A73">
        <w:rPr>
          <w:sz w:val="16"/>
        </w:rPr>
        <w:t xml:space="preserve">Public media, as a democratic analogue to disagreement within </w:t>
      </w:r>
      <w:r w:rsidRPr="003A56BD">
        <w:rPr>
          <w:rStyle w:val="StyleUnderline"/>
        </w:rPr>
        <w:t>academic discourse</w:t>
      </w:r>
      <w:r w:rsidRPr="00BA0A73">
        <w:rPr>
          <w:sz w:val="16"/>
        </w:rPr>
        <w:t xml:space="preserve">, </w:t>
      </w:r>
      <w:r w:rsidRPr="003A56BD">
        <w:rPr>
          <w:rStyle w:val="StyleUnderline"/>
        </w:rPr>
        <w:t xml:space="preserve">supports the </w:t>
      </w:r>
      <w:r w:rsidRPr="00BA0A73">
        <w:rPr>
          <w:rStyle w:val="StyleUnderline"/>
        </w:rPr>
        <w:t xml:space="preserve">idea that </w:t>
      </w:r>
      <w:r w:rsidRPr="00BA0A73">
        <w:rPr>
          <w:rStyle w:val="Emphasis"/>
        </w:rPr>
        <w:t>expressing</w:t>
      </w:r>
      <w:r w:rsidRPr="003A56BD">
        <w:rPr>
          <w:sz w:val="16"/>
        </w:rPr>
        <w:t xml:space="preserve"> and airing </w:t>
      </w:r>
      <w:r w:rsidRPr="00BA0A73">
        <w:rPr>
          <w:rStyle w:val="Emphasis"/>
        </w:rPr>
        <w:t>views</w:t>
      </w:r>
      <w:r w:rsidRPr="003A56BD">
        <w:rPr>
          <w:sz w:val="16"/>
        </w:rPr>
        <w:t xml:space="preserve"> in day-to-day practices or special “national conversations” also </w:t>
      </w:r>
      <w:r w:rsidRPr="003A56BD">
        <w:rPr>
          <w:rStyle w:val="StyleUnderline"/>
        </w:rPr>
        <w:t xml:space="preserve">have </w:t>
      </w:r>
      <w:r w:rsidRPr="00BA0A73">
        <w:rPr>
          <w:rStyle w:val="Emphasis"/>
        </w:rPr>
        <w:t>immediate practical results</w:t>
      </w:r>
      <w:r w:rsidRPr="003A56BD">
        <w:rPr>
          <w:sz w:val="16"/>
        </w:rPr>
        <w:t xml:space="preserve">. </w:t>
      </w:r>
      <w:r w:rsidRPr="003A56BD">
        <w:rPr>
          <w:rStyle w:val="StyleUnderline"/>
        </w:rPr>
        <w:t xml:space="preserve">It is </w:t>
      </w:r>
      <w:r w:rsidRPr="003A56BD">
        <w:rPr>
          <w:rStyle w:val="Emphasis"/>
        </w:rPr>
        <w:t>not evident</w:t>
      </w:r>
      <w:r w:rsidRPr="00BA0A73">
        <w:rPr>
          <w:rStyle w:val="StyleUnderline"/>
        </w:rPr>
        <w:t xml:space="preserve"> how there could be such results</w:t>
      </w:r>
      <w:r w:rsidRPr="003A56BD">
        <w:rPr>
          <w:sz w:val="16"/>
        </w:rPr>
        <w:t xml:space="preserve">, </w:t>
      </w:r>
      <w:r w:rsidRPr="000565B8">
        <w:rPr>
          <w:rStyle w:val="StyleUnderline"/>
        </w:rPr>
        <w:t>when</w:t>
      </w:r>
      <w:r w:rsidRPr="00BA0A73">
        <w:rPr>
          <w:sz w:val="16"/>
        </w:rPr>
        <w:t xml:space="preserve"> opposing views and opinions are treated with the same respect and have equal access to the same mass auditorium that lacks rules for evidence or valid argument. As with academic discourse, </w:t>
      </w:r>
      <w:r w:rsidRPr="00F77437">
        <w:rPr>
          <w:rStyle w:val="StyleUnderline"/>
          <w:highlight w:val="cyan"/>
        </w:rPr>
        <w:t xml:space="preserve">there is </w:t>
      </w:r>
      <w:r w:rsidRPr="00F77437">
        <w:rPr>
          <w:rStyle w:val="Emphasis"/>
          <w:highlight w:val="cyan"/>
        </w:rPr>
        <w:t>no structured connection</w:t>
      </w:r>
      <w:r w:rsidRPr="00F77437">
        <w:rPr>
          <w:rStyle w:val="StyleUnderline"/>
          <w:highlight w:val="cyan"/>
        </w:rPr>
        <w:t xml:space="preserve"> to </w:t>
      </w:r>
      <w:r w:rsidRPr="00F77437">
        <w:rPr>
          <w:rStyle w:val="Emphasis"/>
          <w:highlight w:val="cyan"/>
        </w:rPr>
        <w:t>official</w:t>
      </w:r>
      <w:r w:rsidRPr="00BA0A73">
        <w:rPr>
          <w:rStyle w:val="Emphasis"/>
        </w:rPr>
        <w:t xml:space="preserve"> decision </w:t>
      </w:r>
      <w:r w:rsidRPr="00F77437">
        <w:rPr>
          <w:rStyle w:val="Emphasis"/>
          <w:highlight w:val="cyan"/>
        </w:rPr>
        <w:t>processes</w:t>
      </w:r>
      <w:r w:rsidRPr="00BA0A73">
        <w:t xml:space="preserve">. </w:t>
      </w:r>
      <w:r w:rsidRPr="00F77437">
        <w:rPr>
          <w:rStyle w:val="StyleUnderline"/>
          <w:highlight w:val="cyan"/>
        </w:rPr>
        <w:t xml:space="preserve">The </w:t>
      </w:r>
      <w:r w:rsidRPr="00F77437">
        <w:rPr>
          <w:rStyle w:val="Emphasis"/>
          <w:highlight w:val="cyan"/>
        </w:rPr>
        <w:t>only reliable result</w:t>
      </w:r>
      <w:r w:rsidRPr="003A56BD">
        <w:rPr>
          <w:rStyle w:val="StyleUnderline"/>
        </w:rPr>
        <w:t xml:space="preserve"> of participation</w:t>
      </w:r>
      <w:r w:rsidRPr="00BA0A73">
        <w:rPr>
          <w:sz w:val="16"/>
        </w:rPr>
        <w:t xml:space="preserve"> in such unbinding referenda </w:t>
      </w:r>
      <w:r w:rsidRPr="00F77437">
        <w:rPr>
          <w:rStyle w:val="StyleUnderline"/>
          <w:highlight w:val="cyan"/>
        </w:rPr>
        <w:t xml:space="preserve">is </w:t>
      </w:r>
      <w:r w:rsidRPr="000565B8">
        <w:rPr>
          <w:rStyle w:val="StyleUnderline"/>
        </w:rPr>
        <w:t xml:space="preserve">that </w:t>
      </w:r>
      <w:r w:rsidRPr="00F77437">
        <w:rPr>
          <w:rStyle w:val="StyleUnderline"/>
          <w:highlight w:val="cyan"/>
        </w:rPr>
        <w:t>those who participate</w:t>
      </w:r>
      <w:r w:rsidRPr="003A56BD">
        <w:rPr>
          <w:rStyle w:val="StyleUnderline"/>
        </w:rPr>
        <w:t xml:space="preserve"> are able to </w:t>
      </w:r>
      <w:r w:rsidRPr="00F77437">
        <w:rPr>
          <w:rStyle w:val="Emphasis"/>
          <w:highlight w:val="cyan"/>
        </w:rPr>
        <w:t>express themselves</w:t>
      </w:r>
      <w:r w:rsidRPr="003A56BD">
        <w:rPr>
          <w:sz w:val="16"/>
        </w:rPr>
        <w:t xml:space="preserve"> and get attention that may benefit them in the marketplace of their related endeavors.</w:t>
      </w:r>
    </w:p>
    <w:p w14:paraId="10FB5B7B" w14:textId="77777777" w:rsidR="008561C0" w:rsidRPr="00AE4834" w:rsidRDefault="008561C0" w:rsidP="008561C0">
      <w:pPr>
        <w:pStyle w:val="Heading4"/>
        <w:rPr>
          <w:rFonts w:cs="Arial"/>
        </w:rPr>
      </w:pPr>
      <w:bookmarkStart w:id="0" w:name="_Hlk99708982"/>
      <w:r w:rsidRPr="00AE4834">
        <w:rPr>
          <w:rFonts w:cs="Arial"/>
        </w:rPr>
        <w:t>The politics of academic refusal are a disaster – they assume a transformative potential from small moments of resistance that simply does not exist.</w:t>
      </w:r>
    </w:p>
    <w:p w14:paraId="15F146BE" w14:textId="77777777" w:rsidR="008561C0" w:rsidRPr="00AE4834" w:rsidRDefault="008561C0" w:rsidP="008561C0">
      <w:r w:rsidRPr="00AE4834">
        <w:rPr>
          <w:rStyle w:val="Style13ptBold"/>
        </w:rPr>
        <w:t>Reed ‘16</w:t>
      </w:r>
      <w:r w:rsidRPr="00AE4834">
        <w:t xml:space="preserve"> (Adolph, Jr., Prof. of Political Science @ Penn., “Splendors and Miseries of the Antiracist “Left”” </w:t>
      </w:r>
      <w:r w:rsidRPr="00AE4834">
        <w:rPr>
          <w:i/>
        </w:rPr>
        <w:t>Nonsite</w:t>
      </w:r>
      <w:r w:rsidRPr="00AE4834">
        <w:t>, http://nonsite.org/editorial/splendors-and-miseries-of-the-antiracist-left-2)</w:t>
      </w:r>
    </w:p>
    <w:p w14:paraId="64339E52" w14:textId="77777777" w:rsidR="008561C0" w:rsidRPr="00AE4834" w:rsidRDefault="008561C0" w:rsidP="008561C0">
      <w:r w:rsidRPr="00AE4834">
        <w:t xml:space="preserve">More than a decade and a half ago I criticized similar formulations of a notion of “infrapolitics,” understood as the domain of </w:t>
      </w:r>
      <w:r w:rsidRPr="00AE4834">
        <w:rPr>
          <w:rStyle w:val="Emphasis"/>
        </w:rPr>
        <w:t xml:space="preserve">pre-political </w:t>
      </w:r>
      <w:r w:rsidRPr="004E4341">
        <w:rPr>
          <w:rStyle w:val="Emphasis"/>
          <w:highlight w:val="cyan"/>
        </w:rPr>
        <w:t>acts of everyday “resistance</w:t>
      </w:r>
      <w:r w:rsidRPr="00AE4834">
        <w:rPr>
          <w:rStyle w:val="Emphasis"/>
        </w:rPr>
        <w:t>” undertaken by subordinated populations</w:t>
      </w:r>
      <w:r w:rsidRPr="00AE4834">
        <w:t xml:space="preserve">, which </w:t>
      </w:r>
      <w:r w:rsidRPr="004E4341">
        <w:rPr>
          <w:rStyle w:val="Emphasis"/>
          <w:highlight w:val="cyan"/>
        </w:rPr>
        <w:t>was</w:t>
      </w:r>
      <w:r w:rsidRPr="00AE4834">
        <w:t xml:space="preserve"> then </w:t>
      </w:r>
      <w:r w:rsidRPr="004E4341">
        <w:rPr>
          <w:rStyle w:val="Emphasis"/>
          <w:highlight w:val="cyan"/>
        </w:rPr>
        <w:t>all the rage</w:t>
      </w:r>
      <w:r w:rsidRPr="00AE4834">
        <w:rPr>
          <w:rStyle w:val="Emphasis"/>
        </w:rPr>
        <w:t xml:space="preserve"> in cultural studies programs</w:t>
      </w:r>
      <w:r w:rsidRPr="00AE4834">
        <w:t xml:space="preserve">. </w:t>
      </w:r>
      <w:r w:rsidRPr="004E4341">
        <w:rPr>
          <w:rStyle w:val="Emphasis"/>
          <w:highlight w:val="cyan"/>
        </w:rPr>
        <w:t>Proponents</w:t>
      </w:r>
      <w:r w:rsidRPr="00AE4834">
        <w:t xml:space="preserve"> of the political importance of this domain </w:t>
      </w:r>
      <w:r w:rsidRPr="004E4341">
        <w:rPr>
          <w:rStyle w:val="Emphasis"/>
          <w:highlight w:val="cyan"/>
        </w:rPr>
        <w:t>insisted</w:t>
      </w:r>
      <w:r w:rsidRPr="00AE4834">
        <w:t xml:space="preserve"> that, </w:t>
      </w:r>
      <w:r w:rsidRPr="004E4341">
        <w:rPr>
          <w:rStyle w:val="Emphasis"/>
          <w:highlight w:val="cyan"/>
        </w:rPr>
        <w:t xml:space="preserve">because </w:t>
      </w:r>
      <w:r w:rsidRPr="00AE4834">
        <w:rPr>
          <w:rStyle w:val="Emphasis"/>
        </w:rPr>
        <w:t xml:space="preserve">insurgent </w:t>
      </w:r>
      <w:r w:rsidRPr="004E4341">
        <w:rPr>
          <w:rStyle w:val="Emphasis"/>
          <w:highlight w:val="cyan"/>
        </w:rPr>
        <w:t>movements emerge within</w:t>
      </w:r>
      <w:r w:rsidRPr="00AE4834">
        <w:t xml:space="preserve"> such cultures of </w:t>
      </w:r>
      <w:r w:rsidRPr="004E4341">
        <w:rPr>
          <w:rStyle w:val="Emphasis"/>
          <w:highlight w:val="cyan"/>
        </w:rPr>
        <w:t>quotidian resistance</w:t>
      </w:r>
      <w:r w:rsidRPr="00AE4834">
        <w:t xml:space="preserve">, a) examining them could help in understanding the processes through which insurgencies develop and/or b) </w:t>
      </w:r>
      <w:r w:rsidRPr="004E4341">
        <w:rPr>
          <w:rStyle w:val="Emphasis"/>
          <w:highlight w:val="cyan"/>
        </w:rPr>
        <w:t>they</w:t>
      </w:r>
      <w:r w:rsidRPr="00AE4834">
        <w:rPr>
          <w:rStyle w:val="Emphasis"/>
        </w:rPr>
        <w:t xml:space="preserve"> therefore </w:t>
      </w:r>
      <w:r w:rsidRPr="004E4341">
        <w:rPr>
          <w:rStyle w:val="Emphasis"/>
          <w:highlight w:val="cyan"/>
        </w:rPr>
        <w:t>ought to be considered</w:t>
      </w:r>
      <w:r w:rsidRPr="00AE4834">
        <w:rPr>
          <w:rStyle w:val="Emphasis"/>
        </w:rPr>
        <w:t xml:space="preserve"> as </w:t>
      </w:r>
      <w:r w:rsidRPr="004E4341">
        <w:rPr>
          <w:rStyle w:val="Emphasis"/>
          <w:highlight w:val="cyan"/>
        </w:rPr>
        <w:t xml:space="preserve">expressions of </w:t>
      </w:r>
      <w:r w:rsidRPr="00AE4834">
        <w:rPr>
          <w:rStyle w:val="Emphasis"/>
        </w:rPr>
        <w:t xml:space="preserve">an </w:t>
      </w:r>
      <w:r w:rsidRPr="004E4341">
        <w:rPr>
          <w:rStyle w:val="Emphasis"/>
          <w:highlight w:val="cyan"/>
        </w:rPr>
        <w:t xml:space="preserve">insurgent politics </w:t>
      </w:r>
      <w:r w:rsidRPr="00AE4834">
        <w:rPr>
          <w:rStyle w:val="Emphasis"/>
        </w:rPr>
        <w:t>themselves.</w:t>
      </w:r>
      <w:r w:rsidRPr="00AE4834">
        <w:t xml:space="preserve"> Several factors accounted for the popularity of that version of the argument, which mainly had to do to with </w:t>
      </w:r>
      <w:r w:rsidRPr="004E4341">
        <w:rPr>
          <w:rStyle w:val="Emphasis"/>
          <w:highlight w:val="cyan"/>
        </w:rPr>
        <w:t>the</w:t>
      </w:r>
      <w:r w:rsidRPr="00AE4834">
        <w:rPr>
          <w:rStyle w:val="Emphasis"/>
        </w:rPr>
        <w:t xml:space="preserve"> political economy of academic life</w:t>
      </w:r>
      <w:r w:rsidRPr="00AE4834">
        <w:t xml:space="preserve">, </w:t>
      </w:r>
      <w:r w:rsidRPr="00AE4834">
        <w:rPr>
          <w:rStyle w:val="Emphasis"/>
        </w:rPr>
        <w:t>including</w:t>
      </w:r>
      <w:r w:rsidRPr="00AE4834">
        <w:t xml:space="preserve"> the </w:t>
      </w:r>
      <w:r w:rsidRPr="004E4341">
        <w:rPr>
          <w:rStyle w:val="Emphasis"/>
          <w:highlight w:val="cyan"/>
        </w:rPr>
        <w:t>self-propulsion of</w:t>
      </w:r>
      <w:r w:rsidRPr="00AE4834">
        <w:t xml:space="preserve"> academic </w:t>
      </w:r>
      <w:r w:rsidRPr="004E4341">
        <w:rPr>
          <w:rStyle w:val="Emphasis"/>
          <w:highlight w:val="cyan"/>
        </w:rPr>
        <w:t>trendiness and the atrophy of the left</w:t>
      </w:r>
      <w:r w:rsidRPr="00AE4834">
        <w:rPr>
          <w:rStyle w:val="Emphasis"/>
        </w:rPr>
        <w:t xml:space="preserve"> outside</w:t>
      </w:r>
      <w:r w:rsidRPr="00AE4834">
        <w:t xml:space="preserve"> the academy, which </w:t>
      </w:r>
      <w:r w:rsidRPr="004E4341">
        <w:rPr>
          <w:rStyle w:val="Emphasis"/>
          <w:highlight w:val="cyan"/>
        </w:rPr>
        <w:t>encouraged flights into fantasy</w:t>
      </w:r>
      <w:r w:rsidRPr="00AE4834">
        <w:rPr>
          <w:rStyle w:val="Emphasis"/>
        </w:rPr>
        <w:t xml:space="preserve"> for the sake of optimism.</w:t>
      </w:r>
      <w:r w:rsidRPr="00AE4834">
        <w:t xml:space="preserve"> The infrapolitics idea also resonated with the substantive but generally unadmitted group essentialism underlying claims that esoteric, insider knowledge is necessary to decipher the “hidden transcripts” of the subordinate populations; put more bluntly, </w:t>
      </w:r>
      <w:r w:rsidRPr="004E4341">
        <w:rPr>
          <w:rStyle w:val="Emphasis"/>
          <w:highlight w:val="cyan"/>
          <w:bdr w:val="single" w:sz="8" w:space="0" w:color="auto" w:frame="1"/>
        </w:rPr>
        <w:t>elevating infrapolitics</w:t>
      </w:r>
      <w:r w:rsidRPr="00AE4834">
        <w:t xml:space="preserve"> to the domain on which the oppressed express their politics most authentically </w:t>
      </w:r>
      <w:r w:rsidRPr="004E4341">
        <w:rPr>
          <w:rStyle w:val="Emphasis"/>
          <w:highlight w:val="cyan"/>
          <w:bdr w:val="single" w:sz="8" w:space="0" w:color="auto" w:frame="1"/>
        </w:rPr>
        <w:t>increased</w:t>
      </w:r>
      <w:r w:rsidRPr="00AE4834">
        <w:rPr>
          <w:rStyle w:val="Emphasis"/>
          <w:bdr w:val="single" w:sz="8" w:space="0" w:color="auto" w:frame="1"/>
        </w:rPr>
        <w:t xml:space="preserve"> its interpreters’ </w:t>
      </w:r>
      <w:r w:rsidRPr="004E4341">
        <w:rPr>
          <w:rStyle w:val="Emphasis"/>
          <w:highlight w:val="cyan"/>
          <w:bdr w:val="single" w:sz="8" w:space="0" w:color="auto" w:frame="1"/>
        </w:rPr>
        <w:t>academic capital</w:t>
      </w:r>
      <w:r w:rsidRPr="00AE4834">
        <w:rPr>
          <w:rStyle w:val="Emphasis"/>
          <w:bdr w:val="single" w:sz="8" w:space="0" w:color="auto" w:frame="1"/>
        </w:rPr>
        <w:t>.</w:t>
      </w:r>
      <w:r w:rsidRPr="00AE4834">
        <w:t>8</w:t>
      </w:r>
    </w:p>
    <w:p w14:paraId="2B4D8B94" w14:textId="77777777" w:rsidR="008561C0" w:rsidRPr="00AE4834" w:rsidRDefault="008561C0" w:rsidP="008561C0">
      <w:r w:rsidRPr="00AE4834">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58F073CC" w14:textId="77777777" w:rsidR="008561C0" w:rsidRDefault="008561C0" w:rsidP="008561C0">
      <w:r w:rsidRPr="00AE4834">
        <w:t xml:space="preserve">    At best, those who romanticize “everyday resistance” or “cultural politics” read the evolution of political movements teleologically; </w:t>
      </w:r>
      <w:r w:rsidRPr="004E4341">
        <w:rPr>
          <w:rStyle w:val="Emphasis"/>
          <w:highlight w:val="cyan"/>
          <w:bdr w:val="single" w:sz="8" w:space="0" w:color="auto" w:frame="1"/>
        </w:rPr>
        <w:t>they presume</w:t>
      </w:r>
      <w:r w:rsidRPr="00AE4834">
        <w:t xml:space="preserve"> that </w:t>
      </w:r>
      <w:r w:rsidRPr="004E4341">
        <w:rPr>
          <w:rStyle w:val="Emphasis"/>
          <w:highlight w:val="cyan"/>
          <w:bdr w:val="single" w:sz="8" w:space="0" w:color="auto" w:frame="1"/>
        </w:rPr>
        <w:t>those conditions</w:t>
      </w:r>
      <w:r w:rsidRPr="00AE4834">
        <w:rPr>
          <w:rStyle w:val="Emphasis"/>
          <w:bdr w:val="single" w:sz="8" w:space="0" w:color="auto" w:frame="1"/>
        </w:rPr>
        <w:t xml:space="preserve"> necessarily</w:t>
      </w:r>
      <w:r w:rsidRPr="00AE4834">
        <w:t xml:space="preserve">, or even typically, </w:t>
      </w:r>
      <w:r w:rsidRPr="004E4341">
        <w:rPr>
          <w:rStyle w:val="Emphasis"/>
          <w:highlight w:val="cyan"/>
          <w:bdr w:val="single" w:sz="8" w:space="0" w:color="auto" w:frame="1"/>
        </w:rPr>
        <w:t>lead to political action. They don’t</w:t>
      </w:r>
      <w:r w:rsidRPr="00AE4834">
        <w:rPr>
          <w:rStyle w:val="Emphasis"/>
        </w:rPr>
        <w:t>.</w:t>
      </w:r>
      <w:r w:rsidRPr="00AE4834">
        <w:t xml:space="preserve"> </w:t>
      </w:r>
      <w:r w:rsidRPr="00AE4834">
        <w:rPr>
          <w:rStyle w:val="Emphasis"/>
        </w:rPr>
        <w:t xml:space="preserve">Not </w:t>
      </w:r>
      <w:r w:rsidRPr="004E4341">
        <w:rPr>
          <w:rStyle w:val="Emphasis"/>
          <w:highlight w:val="cyan"/>
        </w:rPr>
        <w:t>any more than the presence of carbon and water</w:t>
      </w:r>
      <w:r w:rsidRPr="00AE4834">
        <w:rPr>
          <w:rStyle w:val="Emphasis"/>
        </w:rPr>
        <w:t xml:space="preserve"> necessarily </w:t>
      </w:r>
      <w:r w:rsidRPr="004E4341">
        <w:rPr>
          <w:rStyle w:val="Emphasis"/>
          <w:highlight w:val="cyan"/>
        </w:rPr>
        <w:t>leads to the</w:t>
      </w:r>
      <w:r w:rsidRPr="00AE4834">
        <w:rPr>
          <w:rStyle w:val="Emphasis"/>
        </w:rPr>
        <w:t xml:space="preserve"> evolution of </w:t>
      </w:r>
      <w:r w:rsidRPr="004E4341">
        <w:rPr>
          <w:rStyle w:val="Emphasis"/>
          <w:highlight w:val="cyan"/>
        </w:rPr>
        <w:t>Homo sapiens</w:t>
      </w:r>
      <w:r w:rsidRPr="00AE4834">
        <w:rPr>
          <w:rStyle w:val="Emphasis"/>
        </w:rPr>
        <w:t>.</w:t>
      </w:r>
      <w:r w:rsidRPr="00AE4834">
        <w:t xml:space="preserve"> Think about it: </w:t>
      </w:r>
      <w:r w:rsidRPr="004E4341">
        <w:rPr>
          <w:rStyle w:val="Emphasis"/>
          <w:highlight w:val="cyan"/>
          <w:bdr w:val="single" w:sz="8" w:space="0" w:color="auto" w:frame="1"/>
        </w:rPr>
        <w:t>infrapolitics is ubiquitous,</w:t>
      </w:r>
      <w:r w:rsidRPr="00AE4834">
        <w:rPr>
          <w:rStyle w:val="Emphasis"/>
          <w:bdr w:val="single" w:sz="8" w:space="0" w:color="auto" w:frame="1"/>
        </w:rPr>
        <w:t xml:space="preserve"> developed </w:t>
      </w:r>
      <w:r w:rsidRPr="004E4341">
        <w:rPr>
          <w:rStyle w:val="Emphasis"/>
          <w:highlight w:val="cyan"/>
          <w:bdr w:val="single" w:sz="8" w:space="0" w:color="auto" w:frame="1"/>
        </w:rPr>
        <w:t>political movements are rare</w:t>
      </w:r>
      <w:r w:rsidRPr="00AE4834">
        <w:rPr>
          <w:rStyle w:val="Emphasis"/>
          <w:bdr w:val="single" w:sz="8" w:space="0" w:color="auto" w:frame="1"/>
        </w:rPr>
        <w:t>.</w:t>
      </w:r>
      <w:r w:rsidRPr="00AE4834">
        <w:t>9</w:t>
      </w:r>
    </w:p>
    <w:bookmarkEnd w:id="0"/>
    <w:p w14:paraId="1B973A72" w14:textId="77777777" w:rsidR="008561C0" w:rsidRPr="003F07F7" w:rsidRDefault="008561C0" w:rsidP="008561C0">
      <w:pPr>
        <w:pStyle w:val="Heading3"/>
      </w:pPr>
      <w:r>
        <w:t>1NC– Antitrust Good</w:t>
      </w:r>
    </w:p>
    <w:p w14:paraId="13A9D905" w14:textId="77777777" w:rsidR="008561C0" w:rsidRPr="002376F4" w:rsidRDefault="008561C0" w:rsidP="008561C0">
      <w:pPr>
        <w:pStyle w:val="Heading4"/>
      </w:pPr>
      <w:r>
        <w:t xml:space="preserve">Monopoly capitalism worsens </w:t>
      </w:r>
      <w:r>
        <w:rPr>
          <w:u w:val="single"/>
        </w:rPr>
        <w:t>racism</w:t>
      </w:r>
      <w:r>
        <w:t xml:space="preserve"> and antitrust advocacy strengthens </w:t>
      </w:r>
      <w:r>
        <w:rPr>
          <w:u w:val="single"/>
        </w:rPr>
        <w:t>every angle</w:t>
      </w:r>
      <w:r>
        <w:t xml:space="preserve"> of resistance.</w:t>
      </w:r>
    </w:p>
    <w:p w14:paraId="75F751BB" w14:textId="77777777" w:rsidR="008561C0" w:rsidRPr="000A5125" w:rsidRDefault="008561C0" w:rsidP="008561C0">
      <w:r w:rsidRPr="000A5125">
        <w:rPr>
          <w:rStyle w:val="Style13ptBold"/>
        </w:rPr>
        <w:t>Greer and Rice, 21</w:t>
      </w:r>
      <w:r>
        <w:t xml:space="preserve">—co-founders and co-executive directors of Liberation in a Generation (Jeremie and Solana, “Anti-Monopoly Activism: Reclaiming Power through Racial Justice,” </w:t>
      </w:r>
      <w:hyperlink r:id="rId6" w:history="1">
        <w:r w:rsidRPr="009C5215">
          <w:rPr>
            <w:rStyle w:val="Hyperlink"/>
          </w:rPr>
          <w:t>https://www.liberationinageneration.org/wp-content/uploads/2021/03/Anti-Monopoly-Activism_032021.pdf</w:t>
        </w:r>
      </w:hyperlink>
      <w:r>
        <w:t>, dml) [language modifications denoted by brackets]</w:t>
      </w:r>
    </w:p>
    <w:p w14:paraId="2C0766A0" w14:textId="77777777" w:rsidR="008561C0" w:rsidRDefault="008561C0" w:rsidP="008561C0"/>
    <w:p w14:paraId="32F8CCFC" w14:textId="77777777" w:rsidR="008561C0" w:rsidRPr="00277280" w:rsidRDefault="008561C0" w:rsidP="008561C0">
      <w:pPr>
        <w:rPr>
          <w:sz w:val="16"/>
        </w:rPr>
      </w:pPr>
      <w:r w:rsidRPr="00277280">
        <w:rPr>
          <w:sz w:val="16"/>
        </w:rPr>
        <w:t xml:space="preserve">Since the founding of the nation, </w:t>
      </w:r>
      <w:r w:rsidRPr="000B6C40">
        <w:rPr>
          <w:rStyle w:val="StyleUnderline"/>
          <w:highlight w:val="cyan"/>
        </w:rPr>
        <w:t>people of color</w:t>
      </w:r>
      <w:r w:rsidRPr="00830680">
        <w:rPr>
          <w:rStyle w:val="StyleUnderline"/>
        </w:rPr>
        <w:t xml:space="preserve"> have been </w:t>
      </w:r>
      <w:r w:rsidRPr="000B6C40">
        <w:rPr>
          <w:rStyle w:val="StyleUnderline"/>
          <w:highlight w:val="cyan"/>
        </w:rPr>
        <w:t xml:space="preserve">living an </w:t>
      </w:r>
      <w:r w:rsidRPr="000B6C40">
        <w:rPr>
          <w:rStyle w:val="Emphasis"/>
          <w:highlight w:val="cyan"/>
        </w:rPr>
        <w:t>economic nightmare</w:t>
      </w:r>
      <w:r w:rsidRPr="00277280">
        <w:rPr>
          <w:sz w:val="16"/>
        </w:rPr>
        <w:t xml:space="preserve">. People of color have persistently lagged behind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0B6C40">
        <w:rPr>
          <w:rStyle w:val="Emphasis"/>
          <w:highlight w:val="cyan"/>
        </w:rPr>
        <w:t>employment</w:t>
      </w:r>
      <w:r w:rsidRPr="000B6C40">
        <w:rPr>
          <w:sz w:val="16"/>
          <w:highlight w:val="cyan"/>
        </w:rPr>
        <w:t xml:space="preserve">, </w:t>
      </w:r>
      <w:r w:rsidRPr="000B6C40">
        <w:rPr>
          <w:rStyle w:val="Emphasis"/>
          <w:highlight w:val="cyan"/>
        </w:rPr>
        <w:t>income</w:t>
      </w:r>
      <w:r w:rsidRPr="000B6C40">
        <w:rPr>
          <w:sz w:val="16"/>
          <w:highlight w:val="cyan"/>
        </w:rPr>
        <w:t xml:space="preserve">, </w:t>
      </w:r>
      <w:r w:rsidRPr="000B6C40">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0B6C40">
        <w:rPr>
          <w:rStyle w:val="Emphasis"/>
          <w:highlight w:val="cyan"/>
        </w:rPr>
        <w:t>result</w:t>
      </w:r>
      <w:r w:rsidRPr="000B6C40">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0B6C40">
        <w:rPr>
          <w:rStyle w:val="Emphasis"/>
          <w:highlight w:val="cyan"/>
        </w:rPr>
        <w:t>monopoly power</w:t>
      </w:r>
      <w:r w:rsidRPr="00277280">
        <w:rPr>
          <w:sz w:val="16"/>
        </w:rPr>
        <w:t xml:space="preserve">. </w:t>
      </w:r>
    </w:p>
    <w:p w14:paraId="0DDCB69E" w14:textId="77777777" w:rsidR="008561C0" w:rsidRPr="00277280" w:rsidRDefault="008561C0" w:rsidP="008561C0">
      <w:pPr>
        <w:rPr>
          <w:sz w:val="16"/>
        </w:rPr>
      </w:pPr>
      <w:r w:rsidRPr="00277280">
        <w:rPr>
          <w:sz w:val="16"/>
        </w:rPr>
        <w:t xml:space="preserve">The Racial Wealth Gap </w:t>
      </w:r>
    </w:p>
    <w:p w14:paraId="6756816B" w14:textId="77777777" w:rsidR="008561C0" w:rsidRPr="00277280" w:rsidRDefault="008561C0" w:rsidP="008561C0">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0B6C40">
        <w:rPr>
          <w:rStyle w:val="StyleUnderline"/>
          <w:highlight w:val="cyan"/>
        </w:rPr>
        <w:t xml:space="preserve">product of </w:t>
      </w:r>
      <w:r w:rsidRPr="000B6C40">
        <w:rPr>
          <w:rStyle w:val="Emphasis"/>
          <w:highlight w:val="cyan"/>
        </w:rPr>
        <w:t>centuries</w:t>
      </w:r>
      <w:r w:rsidRPr="000B6C40">
        <w:rPr>
          <w:rStyle w:val="StyleUnderline"/>
          <w:highlight w:val="cyan"/>
        </w:rPr>
        <w:t xml:space="preserve"> of </w:t>
      </w:r>
      <w:r w:rsidRPr="00B37A0A">
        <w:rPr>
          <w:rStyle w:val="StyleUnderline"/>
        </w:rPr>
        <w:t xml:space="preserve">systemic </w:t>
      </w:r>
      <w:r w:rsidRPr="000B6C40">
        <w:rPr>
          <w:rStyle w:val="StyleUnderline"/>
          <w:highlight w:val="cyan"/>
        </w:rPr>
        <w:t>racism</w:t>
      </w:r>
      <w:r w:rsidRPr="00830680">
        <w:rPr>
          <w:rStyle w:val="StyleUnderline"/>
        </w:rPr>
        <w:t xml:space="preserve"> and have been </w:t>
      </w:r>
      <w:r w:rsidRPr="000B6C40">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0B6C40">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exploitation to strip wealth from people of color, </w:t>
      </w:r>
      <w:r w:rsidRPr="00830680">
        <w:rPr>
          <w:rStyle w:val="StyleUnderline"/>
        </w:rPr>
        <w:t xml:space="preserve">so that the </w:t>
      </w:r>
      <w:r w:rsidRPr="000B6C40">
        <w:rPr>
          <w:rStyle w:val="StyleUnderline"/>
          <w:highlight w:val="cyan"/>
        </w:rPr>
        <w:t xml:space="preserve">elite can </w:t>
      </w:r>
      <w:r w:rsidRPr="000B6C40">
        <w:rPr>
          <w:rStyle w:val="Emphasis"/>
          <w:highlight w:val="cyan"/>
        </w:rPr>
        <w:t>build</w:t>
      </w:r>
      <w:r w:rsidRPr="00277280">
        <w:rPr>
          <w:rStyle w:val="Emphasis"/>
        </w:rPr>
        <w:t xml:space="preserve"> their </w:t>
      </w:r>
      <w:r w:rsidRPr="000B6C40">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0B6C40">
        <w:rPr>
          <w:rStyle w:val="StyleUnderline"/>
          <w:highlight w:val="cyan"/>
        </w:rPr>
        <w:t xml:space="preserve">fuels a </w:t>
      </w:r>
      <w:r w:rsidRPr="000B6C40">
        <w:rPr>
          <w:rStyle w:val="Emphasis"/>
          <w:highlight w:val="cyan"/>
        </w:rPr>
        <w:t>cycle</w:t>
      </w:r>
      <w:r w:rsidRPr="000B6C40">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7CAFE4A5" w14:textId="77777777" w:rsidR="008561C0" w:rsidRPr="00277280" w:rsidRDefault="008561C0" w:rsidP="008561C0">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02E39B09" w14:textId="77777777" w:rsidR="008561C0" w:rsidRPr="00277280" w:rsidRDefault="008561C0" w:rsidP="008561C0">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70BF5CF1" w14:textId="77777777" w:rsidR="008561C0" w:rsidRPr="00277280" w:rsidRDefault="008561C0" w:rsidP="008561C0">
      <w:pPr>
        <w:rPr>
          <w:sz w:val="16"/>
        </w:rPr>
      </w:pPr>
      <w:r w:rsidRPr="00277280">
        <w:rPr>
          <w:sz w:val="16"/>
        </w:rPr>
        <w:t xml:space="preserve">• Black, Indigenous, and Latinx women earn between 55 cents and 63 cents for every dollar earned by white men.38 </w:t>
      </w:r>
    </w:p>
    <w:p w14:paraId="785D7DFD" w14:textId="77777777" w:rsidR="008561C0" w:rsidRPr="00277280" w:rsidRDefault="008561C0" w:rsidP="008561C0">
      <w:pPr>
        <w:rPr>
          <w:sz w:val="16"/>
        </w:rPr>
      </w:pPr>
      <w:r w:rsidRPr="00277280">
        <w:rPr>
          <w:sz w:val="16"/>
        </w:rPr>
        <w:t xml:space="preserve">• Low income people of color often pay a 10 percent poverty premium for essential goods and services.39 </w:t>
      </w:r>
    </w:p>
    <w:p w14:paraId="35B74E2B" w14:textId="77777777" w:rsidR="008561C0" w:rsidRPr="00277280" w:rsidRDefault="008561C0" w:rsidP="008561C0">
      <w:pPr>
        <w:rPr>
          <w:sz w:val="16"/>
        </w:rPr>
      </w:pPr>
      <w:r w:rsidRPr="00277280">
        <w:rPr>
          <w:sz w:val="16"/>
        </w:rPr>
        <w:t xml:space="preserve">• Black and Latinx households are far more likely than white households to be unable to pay their monthly bills or cover unexpected expenses.40 </w:t>
      </w:r>
    </w:p>
    <w:p w14:paraId="543E99D1" w14:textId="77777777" w:rsidR="008561C0" w:rsidRPr="00277280" w:rsidRDefault="008561C0" w:rsidP="008561C0">
      <w:pPr>
        <w:rPr>
          <w:sz w:val="16"/>
        </w:rPr>
      </w:pPr>
      <w:r w:rsidRPr="00277280">
        <w:rPr>
          <w:sz w:val="16"/>
        </w:rPr>
        <w:t xml:space="preserve">• Black households are more likely to be denied mortgage credit and end up paying more when they are able to access credit.41 </w:t>
      </w:r>
    </w:p>
    <w:p w14:paraId="009FCABC" w14:textId="77777777" w:rsidR="008561C0" w:rsidRPr="00277280" w:rsidRDefault="008561C0" w:rsidP="008561C0">
      <w:pPr>
        <w:rPr>
          <w:sz w:val="16"/>
        </w:rPr>
      </w:pPr>
      <w:r w:rsidRPr="00277280">
        <w:rPr>
          <w:sz w:val="16"/>
        </w:rPr>
        <w:t>• Black households, in particular, suffer from a crippling debt burden composed of an array of predatory credit products (e.g., student, small-dollar, auto, and home loans).</w:t>
      </w:r>
    </w:p>
    <w:p w14:paraId="0D313FAE" w14:textId="77777777" w:rsidR="008561C0" w:rsidRPr="00277280" w:rsidRDefault="008561C0" w:rsidP="008561C0">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35649E3A" w14:textId="77777777" w:rsidR="008561C0" w:rsidRPr="00277280" w:rsidRDefault="008561C0" w:rsidP="008561C0">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7016D5E5" w14:textId="77777777" w:rsidR="008561C0" w:rsidRPr="00277280" w:rsidRDefault="008561C0" w:rsidP="008561C0">
      <w:pPr>
        <w:rPr>
          <w:sz w:val="16"/>
        </w:rPr>
      </w:pPr>
      <w:r w:rsidRPr="00277280">
        <w:rPr>
          <w:sz w:val="16"/>
        </w:rPr>
        <w:t xml:space="preserve">America’s Legacy of Racism Drives and Sustains Corporate Concentration </w:t>
      </w:r>
    </w:p>
    <w:p w14:paraId="3718AAFA" w14:textId="77777777" w:rsidR="008561C0" w:rsidRPr="00277280" w:rsidRDefault="008561C0" w:rsidP="008561C0">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0B6C40">
        <w:rPr>
          <w:rStyle w:val="StyleUnderline"/>
          <w:highlight w:val="cyan"/>
        </w:rPr>
        <w:t xml:space="preserve">modern-day monopolist </w:t>
      </w:r>
      <w:r w:rsidRPr="000B6C40">
        <w:rPr>
          <w:rStyle w:val="Emphasis"/>
          <w:highlight w:val="cyan"/>
        </w:rPr>
        <w:t>relies</w:t>
      </w:r>
      <w:r w:rsidRPr="000B6C40">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0B6C40">
        <w:rPr>
          <w:rStyle w:val="Emphasis"/>
          <w:highlight w:val="cyan"/>
        </w:rPr>
        <w:t>maintenance</w:t>
      </w:r>
      <w:r w:rsidRPr="000B6C40">
        <w:rPr>
          <w:rStyle w:val="StyleUnderline"/>
          <w:highlight w:val="cyan"/>
        </w:rPr>
        <w:t xml:space="preserve"> of</w:t>
      </w:r>
      <w:r w:rsidRPr="00830680">
        <w:rPr>
          <w:rStyle w:val="StyleUnderline"/>
        </w:rPr>
        <w:t xml:space="preserve"> America’s </w:t>
      </w:r>
      <w:r w:rsidRPr="000B6C40">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48640B2B" w14:textId="77777777" w:rsidR="008561C0" w:rsidRPr="00277280" w:rsidRDefault="008561C0" w:rsidP="008561C0">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removal</w:t>
      </w:r>
      <w:r w:rsidRPr="00277280">
        <w:rPr>
          <w:sz w:val="16"/>
        </w:rPr>
        <w:t xml:space="preserve">, </w:t>
      </w:r>
      <w:r w:rsidRPr="00830680">
        <w:rPr>
          <w:rStyle w:val="StyleUnderline"/>
        </w:rPr>
        <w:t xml:space="preserve">and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410D3C00" w14:textId="77777777" w:rsidR="008561C0" w:rsidRPr="00277280" w:rsidRDefault="008561C0" w:rsidP="008561C0">
      <w:pPr>
        <w:rPr>
          <w:sz w:val="16"/>
        </w:rPr>
      </w:pPr>
      <w:r w:rsidRPr="000B6C40">
        <w:rPr>
          <w:rStyle w:val="StyleUnderline"/>
          <w:highlight w:val="cyan"/>
        </w:rPr>
        <w:t>Scholars</w:t>
      </w:r>
      <w:r w:rsidRPr="00830680">
        <w:rPr>
          <w:rStyle w:val="StyleUnderline"/>
        </w:rPr>
        <w:t xml:space="preserve"> have </w:t>
      </w:r>
      <w:r w:rsidRPr="000B6C40">
        <w:rPr>
          <w:rStyle w:val="StyleUnderline"/>
          <w:highlight w:val="cyan"/>
        </w:rPr>
        <w:t>developed</w:t>
      </w:r>
      <w:r w:rsidRPr="00830680">
        <w:rPr>
          <w:rStyle w:val="StyleUnderline"/>
        </w:rPr>
        <w:t xml:space="preserve"> a </w:t>
      </w:r>
      <w:r w:rsidRPr="00827926">
        <w:rPr>
          <w:rStyle w:val="Emphasis"/>
        </w:rPr>
        <w:t xml:space="preserve">catalogue of </w:t>
      </w:r>
      <w:r w:rsidRPr="000B6C40">
        <w:rPr>
          <w:rStyle w:val="Emphasis"/>
          <w:highlight w:val="cyan"/>
        </w:rPr>
        <w:t>research</w:t>
      </w:r>
      <w:r w:rsidRPr="000B6C40">
        <w:rPr>
          <w:rStyle w:val="StyleUnderline"/>
          <w:highlight w:val="cyan"/>
        </w:rPr>
        <w:t xml:space="preserve"> confirming</w:t>
      </w:r>
      <w:r w:rsidRPr="00277280">
        <w:rPr>
          <w:sz w:val="16"/>
        </w:rPr>
        <w:t xml:space="preserve"> what many people of color experience on a daily basis: </w:t>
      </w:r>
      <w:r w:rsidRPr="000B6C40">
        <w:rPr>
          <w:rStyle w:val="StyleUnderline"/>
          <w:highlight w:val="cyan"/>
        </w:rPr>
        <w:t>Corporations</w:t>
      </w:r>
      <w:r w:rsidRPr="00830680">
        <w:rPr>
          <w:rStyle w:val="StyleUnderline"/>
        </w:rPr>
        <w:t xml:space="preserve"> have </w:t>
      </w:r>
      <w:r w:rsidRPr="000B6C40">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33C39B80" w14:textId="77777777" w:rsidR="008561C0" w:rsidRPr="00277280" w:rsidRDefault="008561C0" w:rsidP="008561C0">
      <w:pPr>
        <w:rPr>
          <w:sz w:val="16"/>
        </w:rPr>
      </w:pPr>
      <w:r w:rsidRPr="00277280">
        <w:rPr>
          <w:sz w:val="16"/>
        </w:rPr>
        <w:t xml:space="preserve">Connecting Monopoly Power to Other Movements </w:t>
      </w:r>
    </w:p>
    <w:p w14:paraId="72314C9F" w14:textId="77777777" w:rsidR="008561C0" w:rsidRPr="00277280" w:rsidRDefault="008561C0" w:rsidP="008561C0">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0B6C40">
        <w:rPr>
          <w:rStyle w:val="StyleUnderline"/>
          <w:highlight w:val="cyan"/>
        </w:rPr>
        <w:t>Leaders</w:t>
      </w:r>
      <w:r w:rsidRPr="00830680">
        <w:rPr>
          <w:rStyle w:val="StyleUnderline"/>
        </w:rPr>
        <w:t xml:space="preserve"> of color across the country </w:t>
      </w:r>
      <w:r w:rsidRPr="000B6C40">
        <w:rPr>
          <w:rStyle w:val="StyleUnderline"/>
          <w:highlight w:val="cyan"/>
        </w:rPr>
        <w:t xml:space="preserve">are </w:t>
      </w:r>
      <w:r w:rsidRPr="000B6C40">
        <w:rPr>
          <w:rStyle w:val="Emphasis"/>
          <w:highlight w:val="cyan"/>
        </w:rPr>
        <w:t>actively organizing</w:t>
      </w:r>
      <w:r w:rsidRPr="00830680">
        <w:rPr>
          <w:rStyle w:val="StyleUnderline"/>
        </w:rPr>
        <w:t xml:space="preserve"> people of color </w:t>
      </w:r>
      <w:r w:rsidRPr="000B6C40">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0B6C40">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0B6C40">
        <w:rPr>
          <w:rStyle w:val="Emphasis"/>
          <w:highlight w:val="cyan"/>
        </w:rPr>
        <w:t>liberatory policies</w:t>
      </w:r>
      <w:r w:rsidRPr="00830680">
        <w:rPr>
          <w:rStyle w:val="StyleUnderline"/>
        </w:rPr>
        <w:t xml:space="preserve"> such as a </w:t>
      </w:r>
      <w:r w:rsidRPr="000B6C40">
        <w:rPr>
          <w:rStyle w:val="Emphasis"/>
          <w:highlight w:val="cyan"/>
        </w:rPr>
        <w:t>Homes Guarantee</w:t>
      </w:r>
      <w:r w:rsidRPr="00830680">
        <w:rPr>
          <w:rStyle w:val="StyleUnderline"/>
        </w:rPr>
        <w:t xml:space="preserve"> and a </w:t>
      </w:r>
      <w:r w:rsidRPr="000B6C40">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0B6C40">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0B6C40">
        <w:rPr>
          <w:rStyle w:val="Emphasis"/>
          <w:highlight w:val="cyan"/>
        </w:rPr>
        <w:t>powerful tool</w:t>
      </w:r>
      <w:r w:rsidRPr="000B6C40">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0B6C40">
        <w:rPr>
          <w:rStyle w:val="Emphasis"/>
          <w:highlight w:val="cyan"/>
        </w:rPr>
        <w:t>movement</w:t>
      </w:r>
      <w:r w:rsidRPr="00827926">
        <w:rPr>
          <w:rStyle w:val="Emphasis"/>
        </w:rPr>
        <w:t xml:space="preserve"> priorities</w:t>
      </w:r>
      <w:r w:rsidRPr="00277280">
        <w:rPr>
          <w:sz w:val="16"/>
        </w:rPr>
        <w:t xml:space="preserve">. </w:t>
      </w:r>
    </w:p>
    <w:p w14:paraId="685568C5" w14:textId="77777777" w:rsidR="008561C0" w:rsidRPr="00277280" w:rsidRDefault="008561C0" w:rsidP="008561C0">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2FA134E5" w14:textId="77777777" w:rsidR="008561C0" w:rsidRPr="00277280" w:rsidRDefault="008561C0" w:rsidP="008561C0">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0B6C40">
        <w:rPr>
          <w:rStyle w:val="StyleUnderline"/>
          <w:highlight w:val="cyan"/>
        </w:rPr>
        <w:t xml:space="preserve">a </w:t>
      </w:r>
      <w:r w:rsidRPr="000B6C40">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5676FB2C" w14:textId="77777777" w:rsidR="008561C0" w:rsidRPr="00644B28" w:rsidRDefault="008561C0" w:rsidP="008561C0">
      <w:pPr>
        <w:pStyle w:val="Heading4"/>
      </w:pPr>
      <w:r>
        <w:t xml:space="preserve">Researching and advocating anti-monopoly policy can boost </w:t>
      </w:r>
      <w:r>
        <w:rPr>
          <w:u w:val="single"/>
        </w:rPr>
        <w:t>grassroots activism</w:t>
      </w:r>
      <w:r>
        <w:t xml:space="preserve"> and </w:t>
      </w:r>
      <w:r>
        <w:rPr>
          <w:u w:val="single"/>
        </w:rPr>
        <w:t>repurpose</w:t>
      </w:r>
      <w:r>
        <w:t xml:space="preserve"> government structures for </w:t>
      </w:r>
      <w:r>
        <w:rPr>
          <w:u w:val="single"/>
        </w:rPr>
        <w:t>liberation</w:t>
      </w:r>
      <w:r>
        <w:t xml:space="preserve">, but we must focus on </w:t>
      </w:r>
      <w:r>
        <w:rPr>
          <w:u w:val="single"/>
        </w:rPr>
        <w:t>concrete impacts</w:t>
      </w:r>
      <w:r>
        <w:t xml:space="preserve"> over </w:t>
      </w:r>
      <w:r>
        <w:rPr>
          <w:u w:val="single"/>
        </w:rPr>
        <w:t>abstraction</w:t>
      </w:r>
      <w:r>
        <w:t>.</w:t>
      </w:r>
    </w:p>
    <w:p w14:paraId="2D8EB9DA" w14:textId="77777777" w:rsidR="008561C0" w:rsidRPr="000A5125" w:rsidRDefault="008561C0" w:rsidP="008561C0">
      <w:r w:rsidRPr="000A5125">
        <w:rPr>
          <w:rStyle w:val="Style13ptBold"/>
        </w:rPr>
        <w:t>Greer and Rice, 21</w:t>
      </w:r>
      <w:r>
        <w:t xml:space="preserve">—co-founders and co-executive directors of Liberation in a Generation (Jeremie and Solana, “Anti-Monopoly Activism: Reclaiming Power through Racial Justice,” </w:t>
      </w:r>
      <w:hyperlink r:id="rId7" w:history="1">
        <w:r w:rsidRPr="009C5215">
          <w:rPr>
            <w:rStyle w:val="Hyperlink"/>
          </w:rPr>
          <w:t>https://www.liberationinageneration.org/wp-content/uploads/2021/03/Anti-Monopoly-Activism_032021.pdf</w:t>
        </w:r>
      </w:hyperlink>
      <w:r>
        <w:t>, dml)</w:t>
      </w:r>
    </w:p>
    <w:p w14:paraId="577CA521" w14:textId="77777777" w:rsidR="008561C0" w:rsidRDefault="008561C0" w:rsidP="008561C0"/>
    <w:p w14:paraId="63D7C105" w14:textId="77777777" w:rsidR="008561C0" w:rsidRPr="00E673BA" w:rsidRDefault="008561C0" w:rsidP="008561C0">
      <w:pPr>
        <w:rPr>
          <w:sz w:val="16"/>
        </w:rPr>
      </w:pPr>
      <w:r w:rsidRPr="00E673BA">
        <w:rPr>
          <w:sz w:val="16"/>
        </w:rPr>
        <w:t xml:space="preserve">We believe that </w:t>
      </w:r>
      <w:r w:rsidRPr="00357B39">
        <w:rPr>
          <w:rStyle w:val="StyleUnderline"/>
        </w:rPr>
        <w:t xml:space="preserve">the </w:t>
      </w:r>
      <w:r w:rsidRPr="000B6C40">
        <w:rPr>
          <w:rStyle w:val="StyleUnderline"/>
          <w:highlight w:val="cyan"/>
        </w:rPr>
        <w:t>movement</w:t>
      </w:r>
      <w:r w:rsidRPr="000B6C40">
        <w:rPr>
          <w:sz w:val="16"/>
          <w:highlight w:val="cyan"/>
        </w:rPr>
        <w:t>—</w:t>
      </w:r>
      <w:r w:rsidRPr="000B6C40">
        <w:rPr>
          <w:rStyle w:val="StyleUnderline"/>
          <w:highlight w:val="cyan"/>
        </w:rPr>
        <w:t xml:space="preserve">within </w:t>
      </w:r>
      <w:r w:rsidRPr="000B6C40">
        <w:rPr>
          <w:rStyle w:val="Emphasis"/>
          <w:highlight w:val="cyan"/>
        </w:rPr>
        <w:t>research</w:t>
      </w:r>
      <w:r w:rsidRPr="000B6C40">
        <w:rPr>
          <w:rStyle w:val="StyleUnderline"/>
          <w:highlight w:val="cyan"/>
        </w:rPr>
        <w:t xml:space="preserve"> and </w:t>
      </w:r>
      <w:r w:rsidRPr="000B6C40">
        <w:rPr>
          <w:rStyle w:val="Emphasis"/>
          <w:highlight w:val="cyan"/>
        </w:rPr>
        <w:t>advocacy</w:t>
      </w:r>
      <w:r w:rsidRPr="000B6C40">
        <w:rPr>
          <w:rStyle w:val="StyleUnderline"/>
          <w:highlight w:val="cyan"/>
        </w:rPr>
        <w:t xml:space="preserve"> spaces</w:t>
      </w:r>
      <w:r w:rsidRPr="00E673BA">
        <w:rPr>
          <w:sz w:val="16"/>
        </w:rPr>
        <w:t xml:space="preserve"> especially—</w:t>
      </w:r>
      <w:r w:rsidRPr="00357B39">
        <w:rPr>
          <w:rStyle w:val="StyleUnderline"/>
        </w:rPr>
        <w:t>should</w:t>
      </w:r>
      <w:r w:rsidRPr="00E673BA">
        <w:rPr>
          <w:sz w:val="16"/>
        </w:rPr>
        <w:t xml:space="preserve"> embolden grassroot leaders of color to </w:t>
      </w:r>
      <w:r w:rsidRPr="000B6C40">
        <w:rPr>
          <w:rStyle w:val="StyleUnderline"/>
          <w:highlight w:val="cyan"/>
        </w:rPr>
        <w:t xml:space="preserve">deliver </w:t>
      </w:r>
      <w:r w:rsidRPr="000B6C40">
        <w:rPr>
          <w:rStyle w:val="Emphasis"/>
          <w:highlight w:val="cyan"/>
        </w:rPr>
        <w:t>antiracist policy solutions</w:t>
      </w:r>
      <w:r w:rsidRPr="000B6C40">
        <w:rPr>
          <w:rStyle w:val="StyleUnderline"/>
          <w:highlight w:val="cyan"/>
        </w:rPr>
        <w:t xml:space="preserve"> aimed specifically to </w:t>
      </w:r>
      <w:r w:rsidRPr="000B6C40">
        <w:rPr>
          <w:rStyle w:val="Emphasis"/>
          <w:highlight w:val="cyan"/>
        </w:rPr>
        <w:t>curtail monopoly power</w:t>
      </w:r>
      <w:r w:rsidRPr="00E673BA">
        <w:rPr>
          <w:sz w:val="16"/>
        </w:rPr>
        <w:t xml:space="preserve">. Below, we provide considerations for </w:t>
      </w:r>
      <w:r w:rsidRPr="00357B39">
        <w:rPr>
          <w:rStyle w:val="StyleUnderline"/>
        </w:rPr>
        <w:t>future action</w:t>
      </w:r>
      <w:r w:rsidRPr="00E673BA">
        <w:rPr>
          <w:sz w:val="16"/>
        </w:rPr>
        <w:t xml:space="preserve"> that are not policies or regulations or campaigns in and of themselves, but ideas that </w:t>
      </w:r>
      <w:r w:rsidRPr="00357B39">
        <w:rPr>
          <w:rStyle w:val="StyleUnderline"/>
        </w:rPr>
        <w:t xml:space="preserve">could </w:t>
      </w:r>
      <w:r w:rsidRPr="000B6C40">
        <w:rPr>
          <w:rStyle w:val="Emphasis"/>
          <w:highlight w:val="cyan"/>
        </w:rPr>
        <w:t>transform</w:t>
      </w:r>
      <w:r w:rsidRPr="000B6C40">
        <w:rPr>
          <w:rStyle w:val="StyleUnderline"/>
          <w:highlight w:val="cyan"/>
        </w:rPr>
        <w:t xml:space="preserve"> the anti-monopoly movement in ways that require it to </w:t>
      </w:r>
      <w:r w:rsidRPr="000B6C40">
        <w:rPr>
          <w:rStyle w:val="Emphasis"/>
          <w:highlight w:val="cyan"/>
        </w:rPr>
        <w:t>reimagine</w:t>
      </w:r>
      <w:r w:rsidRPr="000B6C40">
        <w:rPr>
          <w:rStyle w:val="StyleUnderline"/>
          <w:highlight w:val="cyan"/>
        </w:rPr>
        <w:t xml:space="preserve"> itself and approach the work through a </w:t>
      </w:r>
      <w:r w:rsidRPr="000B6C40">
        <w:rPr>
          <w:rStyle w:val="Emphasis"/>
          <w:highlight w:val="cyan"/>
        </w:rPr>
        <w:t>racial justice lens</w:t>
      </w:r>
      <w:r w:rsidRPr="00E673BA">
        <w:rPr>
          <w:sz w:val="16"/>
        </w:rPr>
        <w:t xml:space="preserve">. </w:t>
      </w:r>
    </w:p>
    <w:p w14:paraId="6714DB71" w14:textId="77777777" w:rsidR="008561C0" w:rsidRPr="00357B39" w:rsidRDefault="008561C0" w:rsidP="008561C0">
      <w:pPr>
        <w:rPr>
          <w:rStyle w:val="StyleUnderline"/>
        </w:rPr>
      </w:pPr>
      <w:r w:rsidRPr="00D64468">
        <w:rPr>
          <w:rStyle w:val="Emphasis"/>
        </w:rPr>
        <w:t>Develop More In-Depth</w:t>
      </w:r>
      <w:r w:rsidRPr="00357B39">
        <w:rPr>
          <w:rStyle w:val="StyleUnderline"/>
        </w:rPr>
        <w:t xml:space="preserve">, </w:t>
      </w:r>
      <w:r w:rsidRPr="00D64468">
        <w:rPr>
          <w:rStyle w:val="Emphasis"/>
        </w:rPr>
        <w:t>Intentional Research</w:t>
      </w:r>
      <w:r w:rsidRPr="00357B39">
        <w:rPr>
          <w:rStyle w:val="StyleUnderline"/>
        </w:rPr>
        <w:t xml:space="preserve"> </w:t>
      </w:r>
    </w:p>
    <w:p w14:paraId="26337D35" w14:textId="77777777" w:rsidR="008561C0" w:rsidRPr="00E673BA" w:rsidRDefault="008561C0" w:rsidP="008561C0">
      <w:pPr>
        <w:rPr>
          <w:sz w:val="16"/>
        </w:rPr>
      </w:pP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0B6C40">
        <w:rPr>
          <w:rStyle w:val="StyleUnderline"/>
          <w:highlight w:val="cyan"/>
        </w:rPr>
        <w:t xml:space="preserve">research and advocacy to limit monopoly power needs to </w:t>
      </w:r>
      <w:r w:rsidRPr="000B6C40">
        <w:rPr>
          <w:rStyle w:val="Emphasis"/>
          <w:highlight w:val="cyan"/>
        </w:rPr>
        <w:t>better quantify</w:t>
      </w:r>
      <w:r w:rsidRPr="000B6C40">
        <w:rPr>
          <w:sz w:val="16"/>
          <w:highlight w:val="cyan"/>
        </w:rPr>
        <w:t xml:space="preserve">, </w:t>
      </w:r>
      <w:r w:rsidRPr="000B6C40">
        <w:rPr>
          <w:rStyle w:val="Emphasis"/>
          <w:highlight w:val="cyan"/>
        </w:rPr>
        <w:t>center</w:t>
      </w:r>
      <w:r w:rsidRPr="000B6C40">
        <w:rPr>
          <w:sz w:val="16"/>
          <w:highlight w:val="cyan"/>
        </w:rPr>
        <w:t xml:space="preserve">, </w:t>
      </w:r>
      <w:r w:rsidRPr="000B6C40">
        <w:rPr>
          <w:rStyle w:val="StyleUnderline"/>
          <w:highlight w:val="cyan"/>
        </w:rPr>
        <w:t xml:space="preserve">and </w:t>
      </w:r>
      <w:r w:rsidRPr="000B6C40">
        <w:rPr>
          <w:rStyle w:val="Emphasis"/>
          <w:highlight w:val="cyan"/>
        </w:rPr>
        <w:t>reflect</w:t>
      </w:r>
      <w:r w:rsidRPr="000B6C40">
        <w:rPr>
          <w:rStyle w:val="StyleUnderline"/>
          <w:highlight w:val="cyan"/>
        </w:rPr>
        <w:t xml:space="preserve"> the ways that people of color are being harmed</w:t>
      </w:r>
      <w:r w:rsidRPr="000B6C40">
        <w:rPr>
          <w:sz w:val="16"/>
          <w:highlight w:val="cyan"/>
        </w:rPr>
        <w:t xml:space="preserve">. </w:t>
      </w:r>
      <w:r w:rsidRPr="000B6C40">
        <w:rPr>
          <w:rStyle w:val="StyleUnderline"/>
          <w:highlight w:val="cyan"/>
        </w:rPr>
        <w:t xml:space="preserve">This means conducting research that </w:t>
      </w:r>
      <w:r w:rsidRPr="000B6C40">
        <w:rPr>
          <w:rStyle w:val="Emphasis"/>
          <w:highlight w:val="cyan"/>
        </w:rPr>
        <w:t>centers the impact</w:t>
      </w:r>
      <w:r w:rsidRPr="000B6C40">
        <w:rPr>
          <w:rStyle w:val="StyleUnderline"/>
          <w:highlight w:val="cyan"/>
        </w:rPr>
        <w:t xml:space="preserve"> of monopoly power on people of colo</w:t>
      </w:r>
      <w:r w:rsidRPr="00357B39">
        <w:rPr>
          <w:rStyle w:val="StyleUnderline"/>
        </w:rPr>
        <w:t>r</w:t>
      </w:r>
      <w:r w:rsidRPr="00E673BA">
        <w:rPr>
          <w:sz w:val="16"/>
        </w:rPr>
        <w:t xml:space="preserve"> (as workers, consumers, community members, and participants in our democracy). The </w:t>
      </w:r>
      <w:r w:rsidRPr="00357B39">
        <w:rPr>
          <w:rStyle w:val="StyleUnderline"/>
        </w:rPr>
        <w:t xml:space="preserve">research and advocacy need to be </w:t>
      </w:r>
      <w:r w:rsidRPr="00D64468">
        <w:rPr>
          <w:rStyle w:val="Emphasis"/>
        </w:rPr>
        <w:t>relevant</w:t>
      </w:r>
      <w:r w:rsidRPr="00357B39">
        <w:rPr>
          <w:rStyle w:val="StyleUnderline"/>
        </w:rPr>
        <w:t xml:space="preserve"> to the </w:t>
      </w:r>
      <w:r w:rsidRPr="00D64468">
        <w:rPr>
          <w:rStyle w:val="Emphasis"/>
        </w:rPr>
        <w:t>organizers</w:t>
      </w:r>
      <w:r w:rsidRPr="00357B39">
        <w:rPr>
          <w:rStyle w:val="StyleUnderline"/>
        </w:rPr>
        <w:t xml:space="preserve"> who</w:t>
      </w:r>
      <w:r w:rsidRPr="00E673BA">
        <w:rPr>
          <w:sz w:val="16"/>
        </w:rPr>
        <w:t xml:space="preserve"> are indeed </w:t>
      </w:r>
      <w:r w:rsidRPr="00357B39">
        <w:rPr>
          <w:rStyle w:val="StyleUnderline"/>
        </w:rPr>
        <w:t xml:space="preserve">experiencing and fighting many of these forces </w:t>
      </w:r>
      <w:r w:rsidRPr="00D64468">
        <w:rPr>
          <w:rStyle w:val="Emphasis"/>
        </w:rPr>
        <w:t>on the ground</w:t>
      </w:r>
      <w:r w:rsidRPr="00E673BA">
        <w:rPr>
          <w:sz w:val="16"/>
        </w:rPr>
        <w:t xml:space="preserve">, </w:t>
      </w:r>
      <w:r w:rsidRPr="00357B39">
        <w:rPr>
          <w:rStyle w:val="StyleUnderline"/>
        </w:rPr>
        <w:t xml:space="preserve">and it should </w:t>
      </w:r>
      <w:r w:rsidRPr="000B6C40">
        <w:rPr>
          <w:rStyle w:val="Emphasis"/>
          <w:highlight w:val="cyan"/>
        </w:rPr>
        <w:t>inform solutions</w:t>
      </w:r>
      <w:r w:rsidRPr="000B6C40">
        <w:rPr>
          <w:rStyle w:val="StyleUnderline"/>
          <w:highlight w:val="cyan"/>
        </w:rPr>
        <w:t xml:space="preserve"> that they </w:t>
      </w:r>
      <w:r w:rsidRPr="000B6C40">
        <w:rPr>
          <w:rStyle w:val="Emphasis"/>
          <w:highlight w:val="cyan"/>
        </w:rPr>
        <w:t>develop</w:t>
      </w:r>
      <w:r w:rsidRPr="000B6C40">
        <w:rPr>
          <w:sz w:val="16"/>
          <w:highlight w:val="cyan"/>
        </w:rPr>
        <w:t xml:space="preserve">, </w:t>
      </w:r>
      <w:r w:rsidRPr="000B6C40">
        <w:rPr>
          <w:rStyle w:val="Emphasis"/>
          <w:highlight w:val="cyan"/>
        </w:rPr>
        <w:t>nurture</w:t>
      </w:r>
      <w:r w:rsidRPr="000B6C40">
        <w:rPr>
          <w:sz w:val="16"/>
          <w:highlight w:val="cyan"/>
        </w:rPr>
        <w:t xml:space="preserve">, </w:t>
      </w:r>
      <w:r w:rsidRPr="000B6C40">
        <w:rPr>
          <w:rStyle w:val="StyleUnderline"/>
          <w:highlight w:val="cyan"/>
        </w:rPr>
        <w:t xml:space="preserve">and </w:t>
      </w:r>
      <w:r w:rsidRPr="000B6C40">
        <w:rPr>
          <w:rStyle w:val="Emphasis"/>
          <w:highlight w:val="cyan"/>
        </w:rPr>
        <w:t>advance through activism</w:t>
      </w:r>
      <w:r w:rsidRPr="00E673BA">
        <w:rPr>
          <w:sz w:val="16"/>
        </w:rPr>
        <w:t xml:space="preserve">. The </w:t>
      </w:r>
      <w:r w:rsidRPr="00357B39">
        <w:rPr>
          <w:rStyle w:val="StyleUnderline"/>
        </w:rPr>
        <w:t xml:space="preserve">research and advocacy </w:t>
      </w:r>
      <w:r w:rsidRPr="00D64468">
        <w:rPr>
          <w:rStyle w:val="Emphasis"/>
        </w:rPr>
        <w:t>must use less jargon</w:t>
      </w:r>
      <w:r w:rsidRPr="00357B39">
        <w:rPr>
          <w:rStyle w:val="StyleUnderline"/>
        </w:rPr>
        <w:t xml:space="preserve"> and </w:t>
      </w:r>
      <w:r w:rsidRPr="00D64468">
        <w:rPr>
          <w:rStyle w:val="Emphasis"/>
        </w:rPr>
        <w:t>abstraction</w:t>
      </w:r>
      <w:r w:rsidRPr="00E673BA">
        <w:rPr>
          <w:sz w:val="16"/>
        </w:rPr>
        <w:t xml:space="preserve">, focusing less on markets, firms, or efficiencies, </w:t>
      </w:r>
      <w:r w:rsidRPr="00357B39">
        <w:rPr>
          <w:rStyle w:val="StyleUnderline"/>
        </w:rPr>
        <w:t xml:space="preserve">and it should </w:t>
      </w:r>
      <w:r w:rsidRPr="00D64468">
        <w:rPr>
          <w:rStyle w:val="Emphasis"/>
        </w:rPr>
        <w:t>talk more</w:t>
      </w:r>
      <w:r w:rsidRPr="00357B39">
        <w:rPr>
          <w:rStyle w:val="StyleUnderline"/>
        </w:rPr>
        <w:t xml:space="preserve"> about the </w:t>
      </w:r>
      <w:r w:rsidRPr="00D64468">
        <w:rPr>
          <w:rStyle w:val="Emphasis"/>
        </w:rPr>
        <w:t>impact</w:t>
      </w:r>
      <w:r w:rsidRPr="00357B39">
        <w:rPr>
          <w:rStyle w:val="StyleUnderline"/>
        </w:rPr>
        <w:t xml:space="preserve"> of corporate decisions on </w:t>
      </w:r>
      <w:r w:rsidRPr="00D64468">
        <w:rPr>
          <w:rStyle w:val="Emphasis"/>
        </w:rPr>
        <w:t>people</w:t>
      </w:r>
      <w:r w:rsidRPr="00E673BA">
        <w:rPr>
          <w:sz w:val="16"/>
        </w:rPr>
        <w:t xml:space="preserve">, </w:t>
      </w:r>
      <w:r w:rsidRPr="00357B39">
        <w:rPr>
          <w:rStyle w:val="StyleUnderline"/>
        </w:rPr>
        <w:t xml:space="preserve">their </w:t>
      </w:r>
      <w:r w:rsidRPr="00D64468">
        <w:rPr>
          <w:rStyle w:val="Emphasis"/>
        </w:rPr>
        <w:t>lives</w:t>
      </w:r>
      <w:r w:rsidRPr="00E673BA">
        <w:rPr>
          <w:sz w:val="16"/>
        </w:rPr>
        <w:t xml:space="preserve">, </w:t>
      </w:r>
      <w:r w:rsidRPr="00357B39">
        <w:rPr>
          <w:rStyle w:val="StyleUnderline"/>
        </w:rPr>
        <w:t xml:space="preserve">and their </w:t>
      </w:r>
      <w:r w:rsidRPr="00D64468">
        <w:rPr>
          <w:rStyle w:val="Emphasis"/>
        </w:rPr>
        <w:t>futures</w:t>
      </w:r>
      <w:r w:rsidRPr="00E673BA">
        <w:rPr>
          <w:sz w:val="16"/>
        </w:rPr>
        <w:t xml:space="preserve">. </w:t>
      </w:r>
      <w:r w:rsidRPr="00357B39">
        <w:rPr>
          <w:rStyle w:val="StyleUnderline"/>
        </w:rPr>
        <w:t xml:space="preserve">The </w:t>
      </w:r>
      <w:r w:rsidRPr="00D64468">
        <w:rPr>
          <w:rStyle w:val="Emphasis"/>
        </w:rPr>
        <w:t>tent</w:t>
      </w:r>
      <w:r w:rsidRPr="00357B39">
        <w:rPr>
          <w:rStyle w:val="StyleUnderline"/>
        </w:rPr>
        <w:t xml:space="preserve"> of advocates working on anti-monopoly </w:t>
      </w:r>
      <w:r w:rsidRPr="00D64468">
        <w:rPr>
          <w:rStyle w:val="Emphasis"/>
        </w:rPr>
        <w:t>needs to widen</w:t>
      </w:r>
      <w:r w:rsidRPr="00357B39">
        <w:rPr>
          <w:rStyle w:val="StyleUnderline"/>
        </w:rPr>
        <w:t xml:space="preserve"> as well</w:t>
      </w:r>
      <w:r w:rsidRPr="00E673BA">
        <w:rPr>
          <w:sz w:val="16"/>
        </w:rPr>
        <w:t xml:space="preserve">. </w:t>
      </w:r>
      <w:r w:rsidRPr="00357B39">
        <w:rPr>
          <w:rStyle w:val="StyleUnderline"/>
        </w:rPr>
        <w:t xml:space="preserve">Bringing in the people most impacted is </w:t>
      </w:r>
      <w:r w:rsidRPr="00D64468">
        <w:rPr>
          <w:rStyle w:val="Emphasis"/>
        </w:rPr>
        <w:t>essential</w:t>
      </w:r>
      <w:r w:rsidRPr="00357B39">
        <w:rPr>
          <w:rStyle w:val="StyleUnderline"/>
        </w:rPr>
        <w:t xml:space="preserve"> to shaping and accomplishing the path forward</w:t>
      </w:r>
      <w:r w:rsidRPr="00E673BA">
        <w:rPr>
          <w:sz w:val="16"/>
        </w:rPr>
        <w:t xml:space="preserve">. </w:t>
      </w:r>
    </w:p>
    <w:p w14:paraId="20571719" w14:textId="77777777" w:rsidR="008561C0" w:rsidRPr="00E673BA" w:rsidRDefault="008561C0" w:rsidP="008561C0">
      <w:pPr>
        <w:rPr>
          <w:sz w:val="16"/>
        </w:rPr>
      </w:pPr>
      <w:r w:rsidRPr="00E673BA">
        <w:rPr>
          <w:sz w:val="16"/>
        </w:rPr>
        <w:t xml:space="preserve">Draw Connections Between Monopoly Power and Current Movement Priorities </w:t>
      </w:r>
    </w:p>
    <w:p w14:paraId="481DE071" w14:textId="77777777" w:rsidR="008561C0" w:rsidRPr="00E673BA" w:rsidRDefault="008561C0" w:rsidP="008561C0">
      <w:pPr>
        <w:rPr>
          <w:sz w:val="16"/>
        </w:rPr>
      </w:pPr>
      <w:r w:rsidRPr="00E673BA">
        <w:rPr>
          <w:sz w:val="16"/>
        </w:rPr>
        <w:t xml:space="preserve">As discussed earlier in this paper </w:t>
      </w:r>
      <w:r w:rsidRPr="00357B39">
        <w:rPr>
          <w:rStyle w:val="StyleUnderline"/>
        </w:rPr>
        <w:t xml:space="preserve">monopoly power has </w:t>
      </w:r>
      <w:r w:rsidRPr="00D64468">
        <w:rPr>
          <w:rStyle w:val="Emphasis"/>
        </w:rPr>
        <w:t>enormous impact on other movement priorities</w:t>
      </w:r>
      <w:r w:rsidRPr="00357B39">
        <w:rPr>
          <w:rStyle w:val="StyleUnderline"/>
        </w:rPr>
        <w:t xml:space="preserve"> led by leaders of color</w:t>
      </w:r>
      <w:r w:rsidRPr="00E673BA">
        <w:rPr>
          <w:sz w:val="16"/>
        </w:rPr>
        <w:t xml:space="preserve">, </w:t>
      </w:r>
      <w:r w:rsidRPr="00357B39">
        <w:rPr>
          <w:rStyle w:val="StyleUnderline"/>
        </w:rPr>
        <w:t xml:space="preserve">such as </w:t>
      </w:r>
      <w:r w:rsidRPr="00D64468">
        <w:rPr>
          <w:rStyle w:val="Emphasis"/>
        </w:rPr>
        <w:t>environmental justice</w:t>
      </w:r>
      <w:r w:rsidRPr="00E673BA">
        <w:rPr>
          <w:sz w:val="16"/>
        </w:rPr>
        <w:t xml:space="preserve">, </w:t>
      </w:r>
      <w:r w:rsidRPr="00D64468">
        <w:rPr>
          <w:rStyle w:val="Emphasis"/>
        </w:rPr>
        <w:t>worker justice</w:t>
      </w:r>
      <w:r w:rsidRPr="00E673BA">
        <w:rPr>
          <w:sz w:val="16"/>
        </w:rPr>
        <w:t xml:space="preserve">, </w:t>
      </w:r>
      <w:r w:rsidRPr="00D64468">
        <w:rPr>
          <w:rStyle w:val="Emphasis"/>
        </w:rPr>
        <w:t>housing justice</w:t>
      </w:r>
      <w:r w:rsidRPr="00E673BA">
        <w:rPr>
          <w:sz w:val="16"/>
        </w:rPr>
        <w:t xml:space="preserve">, </w:t>
      </w:r>
      <w:r w:rsidRPr="00D64468">
        <w:rPr>
          <w:rStyle w:val="Emphasis"/>
        </w:rPr>
        <w:t>police</w:t>
      </w:r>
      <w:r w:rsidRPr="00357B39">
        <w:rPr>
          <w:rStyle w:val="StyleUnderline"/>
        </w:rPr>
        <w:t xml:space="preserve"> and </w:t>
      </w:r>
      <w:r w:rsidRPr="00D64468">
        <w:rPr>
          <w:rStyle w:val="Emphasis"/>
        </w:rPr>
        <w:t>prison abolition</w:t>
      </w:r>
      <w:r w:rsidRPr="00E673BA">
        <w:rPr>
          <w:sz w:val="16"/>
        </w:rPr>
        <w:t xml:space="preserve">, </w:t>
      </w:r>
      <w:r w:rsidRPr="00357B39">
        <w:rPr>
          <w:rStyle w:val="StyleUnderline"/>
        </w:rPr>
        <w:t xml:space="preserve">closing the </w:t>
      </w:r>
      <w:r w:rsidRPr="00D64468">
        <w:rPr>
          <w:rStyle w:val="Emphasis"/>
        </w:rPr>
        <w:t>racial wealth gap</w:t>
      </w:r>
      <w:r w:rsidRPr="00E673BA">
        <w:rPr>
          <w:sz w:val="16"/>
        </w:rPr>
        <w:t xml:space="preserve">, </w:t>
      </w:r>
      <w:r w:rsidRPr="0053146E">
        <w:rPr>
          <w:rStyle w:val="StyleUnderline"/>
        </w:rPr>
        <w:t xml:space="preserve">and </w:t>
      </w:r>
      <w:r w:rsidRPr="00D64468">
        <w:rPr>
          <w:rStyle w:val="Emphasis"/>
        </w:rPr>
        <w:t>democratic disenfranchisement</w:t>
      </w:r>
      <w:r w:rsidRPr="00E673BA">
        <w:rPr>
          <w:sz w:val="16"/>
        </w:rPr>
        <w:t xml:space="preserve">. </w:t>
      </w:r>
      <w:r w:rsidRPr="0053146E">
        <w:rPr>
          <w:rStyle w:val="StyleUnderline"/>
        </w:rPr>
        <w:t xml:space="preserve">Anti-monopoly policy can be a </w:t>
      </w:r>
      <w:r w:rsidRPr="00D64468">
        <w:rPr>
          <w:rStyle w:val="Emphasis"/>
        </w:rPr>
        <w:t>powerful tool</w:t>
      </w:r>
      <w:r w:rsidRPr="0053146E">
        <w:rPr>
          <w:rStyle w:val="StyleUnderline"/>
        </w:rPr>
        <w:t xml:space="preserve"> to accomplish </w:t>
      </w:r>
      <w:r w:rsidRPr="00D64468">
        <w:rPr>
          <w:rStyle w:val="Emphasis"/>
        </w:rPr>
        <w:t>existing movement priorities</w:t>
      </w:r>
      <w:r w:rsidRPr="00E673BA">
        <w:rPr>
          <w:sz w:val="16"/>
        </w:rPr>
        <w:t xml:space="preserve">, including the Green New Deal, a Homes Guarantee, a federal jobs guarantee, and Medicare for All. In order </w:t>
      </w:r>
      <w:r w:rsidRPr="0053146E">
        <w:rPr>
          <w:rStyle w:val="StyleUnderline"/>
        </w:rPr>
        <w:t xml:space="preserve">to </w:t>
      </w:r>
      <w:r w:rsidRPr="00D64468">
        <w:rPr>
          <w:rStyle w:val="Emphasis"/>
        </w:rPr>
        <w:t>fully utilize</w:t>
      </w:r>
      <w:r w:rsidRPr="0053146E">
        <w:rPr>
          <w:rStyle w:val="StyleUnderline"/>
        </w:rPr>
        <w:t xml:space="preserve"> it as a tool</w:t>
      </w:r>
      <w:r w:rsidRPr="00E673BA">
        <w:rPr>
          <w:sz w:val="16"/>
        </w:rPr>
        <w:t xml:space="preserve">, </w:t>
      </w:r>
      <w:r w:rsidRPr="0053146E">
        <w:rPr>
          <w:rStyle w:val="StyleUnderline"/>
        </w:rPr>
        <w:t xml:space="preserve">anti-monopoly advocates must </w:t>
      </w:r>
      <w:r w:rsidRPr="00D64468">
        <w:rPr>
          <w:rStyle w:val="Emphasis"/>
        </w:rPr>
        <w:t>support</w:t>
      </w:r>
      <w:r w:rsidRPr="00E673BA">
        <w:rPr>
          <w:sz w:val="16"/>
        </w:rPr>
        <w:t xml:space="preserve">—mainly </w:t>
      </w:r>
      <w:r w:rsidRPr="0053146E">
        <w:rPr>
          <w:rStyle w:val="StyleUnderline"/>
        </w:rPr>
        <w:t xml:space="preserve">in the </w:t>
      </w:r>
      <w:r w:rsidRPr="00D64468">
        <w:rPr>
          <w:rStyle w:val="Emphasis"/>
        </w:rPr>
        <w:t>background</w:t>
      </w:r>
      <w:r w:rsidRPr="00E673BA">
        <w:rPr>
          <w:sz w:val="16"/>
        </w:rPr>
        <w:t>—</w:t>
      </w:r>
      <w:r w:rsidRPr="000B6C40">
        <w:rPr>
          <w:rStyle w:val="Emphasis"/>
          <w:highlight w:val="cyan"/>
        </w:rPr>
        <w:t>grassroots leaders of color</w:t>
      </w:r>
      <w:r w:rsidRPr="000B6C40">
        <w:rPr>
          <w:rStyle w:val="StyleUnderline"/>
          <w:highlight w:val="cyan"/>
        </w:rPr>
        <w:t xml:space="preserve"> in integrating </w:t>
      </w:r>
      <w:r w:rsidRPr="000B6C40">
        <w:rPr>
          <w:rStyle w:val="Emphasis"/>
          <w:highlight w:val="cyan"/>
        </w:rPr>
        <w:t>anti-monopoly policy</w:t>
      </w:r>
      <w:r w:rsidRPr="000B6C40">
        <w:rPr>
          <w:rStyle w:val="StyleUnderline"/>
          <w:highlight w:val="cyan"/>
        </w:rPr>
        <w:t xml:space="preserve"> and </w:t>
      </w:r>
      <w:r w:rsidRPr="000B6C40">
        <w:rPr>
          <w:rStyle w:val="Emphasis"/>
          <w:highlight w:val="cyan"/>
        </w:rPr>
        <w:t>advocacy strategies</w:t>
      </w:r>
      <w:r w:rsidRPr="0053146E">
        <w:rPr>
          <w:rStyle w:val="StyleUnderline"/>
        </w:rPr>
        <w:t xml:space="preserve"> into</w:t>
      </w:r>
      <w:r w:rsidRPr="00E673BA">
        <w:rPr>
          <w:sz w:val="16"/>
        </w:rPr>
        <w:t xml:space="preserve"> the existing </w:t>
      </w:r>
      <w:r w:rsidRPr="0053146E">
        <w:rPr>
          <w:rStyle w:val="StyleUnderline"/>
        </w:rPr>
        <w:t>campaigns</w:t>
      </w:r>
      <w:r w:rsidRPr="00E673BA">
        <w:rPr>
          <w:sz w:val="16"/>
        </w:rPr>
        <w:t xml:space="preserve"> they are leading</w:t>
      </w:r>
      <w:r w:rsidRPr="000B6C40">
        <w:rPr>
          <w:sz w:val="16"/>
          <w:highlight w:val="cyan"/>
        </w:rPr>
        <w:t xml:space="preserve">. </w:t>
      </w:r>
      <w:r w:rsidRPr="000B6C40">
        <w:rPr>
          <w:rStyle w:val="StyleUnderline"/>
          <w:highlight w:val="cyan"/>
        </w:rPr>
        <w:t xml:space="preserve">By </w:t>
      </w:r>
      <w:r w:rsidRPr="000B6C40">
        <w:rPr>
          <w:rStyle w:val="Emphasis"/>
          <w:highlight w:val="cyan"/>
        </w:rPr>
        <w:t>following their lead</w:t>
      </w:r>
      <w:r w:rsidRPr="000B6C40">
        <w:rPr>
          <w:sz w:val="16"/>
          <w:highlight w:val="cyan"/>
        </w:rPr>
        <w:t xml:space="preserve">, </w:t>
      </w:r>
      <w:r w:rsidRPr="000B6C40">
        <w:rPr>
          <w:rStyle w:val="StyleUnderline"/>
          <w:highlight w:val="cyan"/>
        </w:rPr>
        <w:t xml:space="preserve">and by </w:t>
      </w:r>
      <w:r w:rsidRPr="000B6C40">
        <w:rPr>
          <w:rStyle w:val="Emphasis"/>
          <w:highlight w:val="cyan"/>
        </w:rPr>
        <w:t>working together</w:t>
      </w:r>
      <w:r w:rsidRPr="000B6C40">
        <w:rPr>
          <w:rStyle w:val="StyleUnderline"/>
          <w:highlight w:val="cyan"/>
        </w:rPr>
        <w:t xml:space="preserve"> to curb corporate power</w:t>
      </w:r>
      <w:r w:rsidRPr="000B6C40">
        <w:rPr>
          <w:sz w:val="16"/>
          <w:highlight w:val="cyan"/>
        </w:rPr>
        <w:t xml:space="preserve">, </w:t>
      </w:r>
      <w:r w:rsidRPr="000B6C40">
        <w:rPr>
          <w:rStyle w:val="StyleUnderline"/>
          <w:highlight w:val="cyan"/>
        </w:rPr>
        <w:t xml:space="preserve">we as a collective progressive movement can accomplish an </w:t>
      </w:r>
      <w:r w:rsidRPr="000B6C40">
        <w:rPr>
          <w:rStyle w:val="Emphasis"/>
          <w:highlight w:val="cyan"/>
        </w:rPr>
        <w:t>array</w:t>
      </w:r>
      <w:r w:rsidRPr="000B6C40">
        <w:rPr>
          <w:rStyle w:val="StyleUnderline"/>
          <w:highlight w:val="cyan"/>
        </w:rPr>
        <w:t xml:space="preserve"> of movement priorities and move the US </w:t>
      </w:r>
      <w:r w:rsidRPr="000B6C40">
        <w:rPr>
          <w:rStyle w:val="Emphasis"/>
          <w:highlight w:val="cyan"/>
        </w:rPr>
        <w:t>closer to liberation</w:t>
      </w:r>
      <w:r w:rsidRPr="000B6C40">
        <w:rPr>
          <w:rStyle w:val="StyleUnderline"/>
          <w:highlight w:val="cyan"/>
        </w:rPr>
        <w:t xml:space="preserve"> for people of color</w:t>
      </w:r>
      <w:r w:rsidRPr="00E673BA">
        <w:rPr>
          <w:sz w:val="16"/>
        </w:rPr>
        <w:t>.</w:t>
      </w:r>
    </w:p>
    <w:p w14:paraId="3D381808" w14:textId="77777777" w:rsidR="008561C0" w:rsidRPr="00E673BA" w:rsidRDefault="008561C0" w:rsidP="008561C0">
      <w:pPr>
        <w:rPr>
          <w:sz w:val="16"/>
        </w:rPr>
      </w:pPr>
      <w:r w:rsidRPr="00E673BA">
        <w:rPr>
          <w:sz w:val="16"/>
        </w:rPr>
        <w:t xml:space="preserve">Build Solutions That Are Antiracist and Center People of Color as Beneficiaries </w:t>
      </w:r>
    </w:p>
    <w:p w14:paraId="2BFEC19A" w14:textId="77777777" w:rsidR="008561C0" w:rsidRPr="00E673BA" w:rsidRDefault="008561C0" w:rsidP="008561C0">
      <w:pPr>
        <w:rPr>
          <w:sz w:val="16"/>
        </w:rPr>
      </w:pPr>
      <w:r w:rsidRPr="00D64468">
        <w:rPr>
          <w:rStyle w:val="Emphasis"/>
        </w:rPr>
        <w:t>It’s not enough to speak virtuously</w:t>
      </w:r>
      <w:r w:rsidRPr="00E673BA">
        <w:rPr>
          <w:sz w:val="16"/>
        </w:rPr>
        <w:t xml:space="preserve"> about racial equity and economic justice; </w:t>
      </w:r>
      <w:r w:rsidRPr="00E673BA">
        <w:rPr>
          <w:rStyle w:val="StyleUnderline"/>
        </w:rPr>
        <w:t xml:space="preserve">we have to </w:t>
      </w:r>
      <w:r w:rsidRPr="00D64468">
        <w:rPr>
          <w:rStyle w:val="Emphasis"/>
        </w:rPr>
        <w:t>intentionally center</w:t>
      </w:r>
      <w:r w:rsidRPr="00E673BA">
        <w:rPr>
          <w:rStyle w:val="StyleUnderline"/>
        </w:rPr>
        <w:t xml:space="preserve"> people of color in the development of policy change</w:t>
      </w:r>
      <w:r w:rsidRPr="00E673BA">
        <w:rPr>
          <w:sz w:val="16"/>
        </w:rPr>
        <w:t xml:space="preserve">. To the previous point, </w:t>
      </w:r>
      <w:r w:rsidRPr="00E673BA">
        <w:rPr>
          <w:rStyle w:val="StyleUnderline"/>
        </w:rPr>
        <w:t xml:space="preserve">advocates and researchers who </w:t>
      </w:r>
      <w:r w:rsidRPr="00D64468">
        <w:rPr>
          <w:rStyle w:val="Emphasis"/>
        </w:rPr>
        <w:t>evaluate solutions</w:t>
      </w:r>
      <w:r w:rsidRPr="00E673BA">
        <w:rPr>
          <w:rStyle w:val="StyleUnderline"/>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E673BA">
        <w:rPr>
          <w:sz w:val="16"/>
        </w:rPr>
        <w:t xml:space="preserve"> that we all follow moving forward. </w:t>
      </w:r>
    </w:p>
    <w:p w14:paraId="6755EA7D" w14:textId="77777777" w:rsidR="008561C0" w:rsidRPr="00E673BA" w:rsidRDefault="008561C0" w:rsidP="008561C0">
      <w:pPr>
        <w:rPr>
          <w:sz w:val="16"/>
        </w:rPr>
      </w:pPr>
      <w:r w:rsidRPr="00E673BA">
        <w:rPr>
          <w:sz w:val="16"/>
        </w:rPr>
        <w:t xml:space="preserve">Think Bigger and Bolder Than Existing Regulations and Agencies </w:t>
      </w:r>
    </w:p>
    <w:p w14:paraId="6611AA6E" w14:textId="77777777" w:rsidR="008561C0" w:rsidRPr="00E673BA" w:rsidRDefault="008561C0" w:rsidP="008561C0">
      <w:pPr>
        <w:rPr>
          <w:sz w:val="16"/>
        </w:rPr>
      </w:pPr>
      <w:r w:rsidRPr="00E673BA">
        <w:rPr>
          <w:rStyle w:val="StyleUnderline"/>
        </w:rPr>
        <w:t>Large segments of the current anti-monopoly</w:t>
      </w:r>
      <w:r w:rsidRPr="00E673BA">
        <w:rPr>
          <w:sz w:val="16"/>
        </w:rPr>
        <w:t xml:space="preserve"> legal and regulatory </w:t>
      </w:r>
      <w:r w:rsidRPr="00E673BA">
        <w:rPr>
          <w:rStyle w:val="StyleUnderline"/>
        </w:rPr>
        <w:t xml:space="preserve">infrastructure are </w:t>
      </w:r>
      <w:r w:rsidRPr="00D64468">
        <w:rPr>
          <w:rStyle w:val="Emphasis"/>
        </w:rPr>
        <w:t>corrupted beyond repair</w:t>
      </w:r>
      <w:r w:rsidRPr="00E673BA">
        <w:rPr>
          <w:sz w:val="16"/>
        </w:rPr>
        <w:t xml:space="preserve">. Further, </w:t>
      </w:r>
      <w:r w:rsidRPr="00E673BA">
        <w:rPr>
          <w:rStyle w:val="StyleUnderline"/>
        </w:rPr>
        <w:t xml:space="preserve">these systems are </w:t>
      </w:r>
      <w:r w:rsidRPr="00D64468">
        <w:rPr>
          <w:rStyle w:val="Emphasis"/>
        </w:rPr>
        <w:t>complicit</w:t>
      </w:r>
      <w:r w:rsidRPr="00E673BA">
        <w:rPr>
          <w:rStyle w:val="StyleUnderline"/>
        </w:rPr>
        <w:t xml:space="preserve"> in the economic oppression of people of color</w:t>
      </w:r>
      <w:r w:rsidRPr="00E673BA">
        <w:rPr>
          <w:sz w:val="16"/>
        </w:rPr>
        <w:t xml:space="preserve">. </w:t>
      </w:r>
      <w:r w:rsidRPr="00E673BA">
        <w:rPr>
          <w:rStyle w:val="StyleUnderline"/>
        </w:rPr>
        <w:t>The goals</w:t>
      </w:r>
      <w:r w:rsidRPr="00E673BA">
        <w:rPr>
          <w:sz w:val="16"/>
        </w:rPr>
        <w:t xml:space="preserve"> of the anti-monopoly movement </w:t>
      </w:r>
      <w:r w:rsidRPr="00E673BA">
        <w:rPr>
          <w:rStyle w:val="StyleUnderline"/>
        </w:rPr>
        <w:t xml:space="preserve">should be to </w:t>
      </w:r>
      <w:r w:rsidRPr="00D64468">
        <w:rPr>
          <w:rStyle w:val="Emphasis"/>
        </w:rPr>
        <w:t>completely dismantle</w:t>
      </w:r>
      <w:r w:rsidRPr="00E673BA">
        <w:rPr>
          <w:sz w:val="16"/>
        </w:rPr>
        <w:t xml:space="preserve"> our </w:t>
      </w:r>
      <w:r w:rsidRPr="000B6C40">
        <w:rPr>
          <w:rStyle w:val="StyleUnderline"/>
          <w:highlight w:val="cyan"/>
        </w:rPr>
        <w:t xml:space="preserve">systems of oppression and </w:t>
      </w:r>
      <w:r w:rsidRPr="000B6C40">
        <w:rPr>
          <w:rStyle w:val="Emphasis"/>
          <w:highlight w:val="cyan"/>
        </w:rPr>
        <w:t>replace</w:t>
      </w:r>
      <w:r w:rsidRPr="000B6C40">
        <w:rPr>
          <w:rStyle w:val="StyleUnderline"/>
          <w:highlight w:val="cyan"/>
        </w:rPr>
        <w:t xml:space="preserve"> them with </w:t>
      </w:r>
      <w:r w:rsidRPr="000B6C40">
        <w:rPr>
          <w:rStyle w:val="Emphasis"/>
          <w:highlight w:val="cyan"/>
        </w:rPr>
        <w:t>government systems</w:t>
      </w:r>
      <w:r w:rsidRPr="000B6C40">
        <w:rPr>
          <w:rStyle w:val="StyleUnderline"/>
          <w:highlight w:val="cyan"/>
        </w:rPr>
        <w:t xml:space="preserve"> that deliver </w:t>
      </w:r>
      <w:r w:rsidRPr="000B6C40">
        <w:rPr>
          <w:rStyle w:val="Emphasis"/>
          <w:highlight w:val="cyan"/>
        </w:rPr>
        <w:t>economic liberation</w:t>
      </w:r>
      <w:r w:rsidRPr="00E673BA">
        <w:rPr>
          <w:sz w:val="16"/>
        </w:rPr>
        <w:t xml:space="preserve">. </w:t>
      </w:r>
      <w:r w:rsidRPr="000B6C40">
        <w:rPr>
          <w:rStyle w:val="StyleUnderline"/>
          <w:highlight w:val="cyan"/>
        </w:rPr>
        <w:t xml:space="preserve">Our regulatory structure is </w:t>
      </w:r>
      <w:r w:rsidRPr="000B6C40">
        <w:rPr>
          <w:rStyle w:val="Emphasis"/>
          <w:highlight w:val="cyan"/>
        </w:rPr>
        <w:t>complicated</w:t>
      </w:r>
      <w:r w:rsidRPr="000B6C40">
        <w:rPr>
          <w:sz w:val="16"/>
          <w:highlight w:val="cyan"/>
        </w:rPr>
        <w:t xml:space="preserve">, </w:t>
      </w:r>
      <w:r w:rsidRPr="000B6C40">
        <w:rPr>
          <w:rStyle w:val="StyleUnderline"/>
          <w:highlight w:val="cyan"/>
        </w:rPr>
        <w:t xml:space="preserve">spread across </w:t>
      </w:r>
      <w:r w:rsidRPr="000B6C40">
        <w:rPr>
          <w:rStyle w:val="Emphasis"/>
          <w:highlight w:val="cyan"/>
        </w:rPr>
        <w:t>many agencies</w:t>
      </w:r>
      <w:r w:rsidRPr="000B6C40">
        <w:rPr>
          <w:sz w:val="16"/>
          <w:highlight w:val="cyan"/>
        </w:rPr>
        <w:t xml:space="preserve">, </w:t>
      </w:r>
      <w:r w:rsidRPr="000B6C40">
        <w:rPr>
          <w:rStyle w:val="StyleUnderline"/>
          <w:highlight w:val="cyan"/>
        </w:rPr>
        <w:t xml:space="preserve">and </w:t>
      </w:r>
      <w:r w:rsidRPr="000B6C40">
        <w:rPr>
          <w:rStyle w:val="Emphasis"/>
          <w:highlight w:val="cyan"/>
        </w:rPr>
        <w:t>lacking enforcement power</w:t>
      </w:r>
      <w:r w:rsidRPr="00E673BA">
        <w:rPr>
          <w:sz w:val="16"/>
        </w:rPr>
        <w:t xml:space="preserve">. </w:t>
      </w:r>
      <w:r w:rsidRPr="00E673BA">
        <w:rPr>
          <w:rStyle w:val="StyleUnderline"/>
        </w:rPr>
        <w:t xml:space="preserve">The </w:t>
      </w:r>
      <w:r w:rsidRPr="00D64468">
        <w:rPr>
          <w:rStyle w:val="Emphasis"/>
        </w:rPr>
        <w:t>complexity</w:t>
      </w:r>
      <w:r w:rsidRPr="00E673BA">
        <w:rPr>
          <w:rStyle w:val="StyleUnderline"/>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Underline"/>
        </w:rPr>
        <w:t xml:space="preserve">and </w:t>
      </w:r>
      <w:r w:rsidRPr="00D64468">
        <w:rPr>
          <w:rStyle w:val="Emphasis"/>
        </w:rPr>
        <w:t>oversight</w:t>
      </w:r>
      <w:r w:rsidRPr="00E673BA">
        <w:rPr>
          <w:rStyle w:val="StyleUnderline"/>
        </w:rPr>
        <w:t xml:space="preserve"> have been designed to </w:t>
      </w:r>
      <w:r w:rsidRPr="00D64468">
        <w:rPr>
          <w:rStyle w:val="Emphasis"/>
        </w:rPr>
        <w:t>advantage monopolists</w:t>
      </w:r>
      <w:r w:rsidRPr="00E673BA">
        <w:rPr>
          <w:rStyle w:val="StyleUnderline"/>
        </w:rPr>
        <w:t xml:space="preserve"> with unlimited resources to navigate the labyrinth of our anti-monopoly laws</w:t>
      </w:r>
      <w:r w:rsidRPr="00E673BA">
        <w:rPr>
          <w:sz w:val="16"/>
        </w:rPr>
        <w:t xml:space="preserve">. </w:t>
      </w:r>
    </w:p>
    <w:p w14:paraId="4EC422D0" w14:textId="77777777" w:rsidR="008561C0" w:rsidRPr="00E673BA" w:rsidRDefault="008561C0" w:rsidP="008561C0">
      <w:pPr>
        <w:rPr>
          <w:sz w:val="16"/>
        </w:rPr>
      </w:pPr>
      <w:r w:rsidRPr="00E673BA">
        <w:rPr>
          <w:sz w:val="16"/>
        </w:rPr>
        <w:t xml:space="preserve">Racial oppression thrives in this environment and </w:t>
      </w:r>
      <w:r w:rsidRPr="00E673BA">
        <w:rPr>
          <w:rStyle w:val="StyleUnderline"/>
        </w:rPr>
        <w:t xml:space="preserve">the antimonopoly movement must </w:t>
      </w:r>
      <w:r w:rsidRPr="00D64468">
        <w:rPr>
          <w:rStyle w:val="Emphasis"/>
        </w:rPr>
        <w:t>resist</w:t>
      </w:r>
      <w:r w:rsidRPr="00E673BA">
        <w:rPr>
          <w:sz w:val="16"/>
        </w:rPr>
        <w:t xml:space="preserve"> the urge to settle for </w:t>
      </w:r>
      <w:r w:rsidRPr="00E673BA">
        <w:rPr>
          <w:rStyle w:val="StyleUnderline"/>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0B6C40">
        <w:rPr>
          <w:rStyle w:val="StyleUnderline"/>
          <w:highlight w:val="cyan"/>
        </w:rPr>
        <w:t xml:space="preserve">The path forward should be to </w:t>
      </w:r>
      <w:r w:rsidRPr="000B6C40">
        <w:rPr>
          <w:rStyle w:val="Emphasis"/>
          <w:highlight w:val="cyan"/>
        </w:rPr>
        <w:t>join grassroots leaders of color</w:t>
      </w:r>
      <w:r w:rsidRPr="000B6C40">
        <w:rPr>
          <w:rStyle w:val="StyleUnderline"/>
          <w:highlight w:val="cyan"/>
        </w:rPr>
        <w:t xml:space="preserve"> to create </w:t>
      </w:r>
      <w:r w:rsidRPr="000B6C40">
        <w:rPr>
          <w:rStyle w:val="Emphasis"/>
          <w:highlight w:val="cyan"/>
        </w:rPr>
        <w:t>new</w:t>
      </w:r>
      <w:r w:rsidRPr="000B6C40">
        <w:rPr>
          <w:sz w:val="16"/>
          <w:highlight w:val="cyan"/>
        </w:rPr>
        <w:t xml:space="preserve">, </w:t>
      </w:r>
      <w:r w:rsidRPr="000B6C40">
        <w:rPr>
          <w:rStyle w:val="Emphasis"/>
          <w:highlight w:val="cyan"/>
        </w:rPr>
        <w:t>bold</w:t>
      </w:r>
      <w:r w:rsidRPr="000B6C40">
        <w:rPr>
          <w:rStyle w:val="StyleUnderline"/>
          <w:highlight w:val="cyan"/>
        </w:rPr>
        <w:t xml:space="preserve"> and </w:t>
      </w:r>
      <w:r w:rsidRPr="000B6C40">
        <w:rPr>
          <w:rStyle w:val="Emphasis"/>
          <w:highlight w:val="cyan"/>
        </w:rPr>
        <w:t>transformative solutions</w:t>
      </w:r>
      <w:r w:rsidRPr="00E673BA">
        <w:rPr>
          <w:sz w:val="16"/>
        </w:rPr>
        <w:t xml:space="preserve"> (e.g., </w:t>
      </w:r>
      <w:r w:rsidRPr="00E673BA">
        <w:rPr>
          <w:rStyle w:val="StyleUnderline"/>
        </w:rPr>
        <w:t xml:space="preserve">new </w:t>
      </w:r>
      <w:r w:rsidRPr="00D64468">
        <w:rPr>
          <w:rStyle w:val="Emphasis"/>
        </w:rPr>
        <w:t>agencies</w:t>
      </w:r>
      <w:r w:rsidRPr="00E673BA">
        <w:rPr>
          <w:rStyle w:val="StyleUnderline"/>
        </w:rPr>
        <w:t xml:space="preserve"> and new </w:t>
      </w:r>
      <w:r w:rsidRPr="00D64468">
        <w:rPr>
          <w:rStyle w:val="Emphasis"/>
        </w:rPr>
        <w:t>authorities</w:t>
      </w:r>
      <w:r w:rsidRPr="00E673BA">
        <w:rPr>
          <w:sz w:val="16"/>
        </w:rPr>
        <w:t xml:space="preserve">) </w:t>
      </w:r>
      <w:r w:rsidRPr="00E673BA">
        <w:rPr>
          <w:rStyle w:val="StyleUnderline"/>
        </w:rPr>
        <w:t xml:space="preserve">that will ensure that </w:t>
      </w:r>
      <w:r w:rsidRPr="00D64468">
        <w:rPr>
          <w:rStyle w:val="Emphasis"/>
        </w:rPr>
        <w:t>federal</w:t>
      </w:r>
      <w:r w:rsidRPr="00E673BA">
        <w:rPr>
          <w:rStyle w:val="StyleUnderline"/>
        </w:rPr>
        <w:t xml:space="preserve"> and </w:t>
      </w:r>
      <w:r w:rsidRPr="00D64468">
        <w:rPr>
          <w:rStyle w:val="Emphasis"/>
        </w:rPr>
        <w:t>state governments</w:t>
      </w:r>
      <w:r w:rsidRPr="00E673BA">
        <w:rPr>
          <w:rStyle w:val="StyleUnderline"/>
        </w:rPr>
        <w:t xml:space="preserve"> advance the </w:t>
      </w:r>
      <w:r w:rsidRPr="00644B28">
        <w:rPr>
          <w:rStyle w:val="Emphasis"/>
        </w:rPr>
        <w:t>economic well-being</w:t>
      </w:r>
      <w:r w:rsidRPr="00E673BA">
        <w:rPr>
          <w:rStyle w:val="StyleUnderline"/>
        </w:rPr>
        <w:t xml:space="preserve"> of people of color and not that of the monopolists that oppresses them</w:t>
      </w:r>
      <w:r w:rsidRPr="00E673BA">
        <w:rPr>
          <w:sz w:val="16"/>
        </w:rPr>
        <w:t xml:space="preserve">. </w:t>
      </w:r>
    </w:p>
    <w:p w14:paraId="55787222" w14:textId="77777777" w:rsidR="008561C0" w:rsidRPr="00E673BA" w:rsidRDefault="008561C0" w:rsidP="008561C0">
      <w:pPr>
        <w:rPr>
          <w:sz w:val="16"/>
        </w:rPr>
      </w:pPr>
      <w:r w:rsidRPr="00E673BA">
        <w:rPr>
          <w:sz w:val="16"/>
        </w:rPr>
        <w:t xml:space="preserve">Tell a New Visionary Story About the Role of Corporations </w:t>
      </w:r>
    </w:p>
    <w:p w14:paraId="08BF63C3" w14:textId="77777777" w:rsidR="008561C0" w:rsidRPr="00E673BA" w:rsidRDefault="008561C0" w:rsidP="008561C0">
      <w:pPr>
        <w:rPr>
          <w:sz w:val="16"/>
        </w:rPr>
      </w:pPr>
      <w:r w:rsidRPr="00E673BA">
        <w:rPr>
          <w:rStyle w:val="StyleUnderline"/>
        </w:rPr>
        <w:t>We need a story that</w:t>
      </w:r>
      <w:r w:rsidRPr="00E673BA">
        <w:rPr>
          <w:sz w:val="16"/>
        </w:rPr>
        <w:t xml:space="preserve"> is visionary and that </w:t>
      </w:r>
      <w:r w:rsidRPr="00644B28">
        <w:rPr>
          <w:rStyle w:val="Emphasis"/>
        </w:rPr>
        <w:t>repositions</w:t>
      </w:r>
      <w:r w:rsidRPr="00E673BA">
        <w:rPr>
          <w:rStyle w:val="StyleUnderline"/>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Underline"/>
        </w:rPr>
        <w:t xml:space="preserve"> the purpose of corporations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Underline"/>
        </w:rPr>
        <w:t>that purpose</w:t>
      </w:r>
      <w:r w:rsidRPr="00E673BA">
        <w:rPr>
          <w:sz w:val="16"/>
        </w:rPr>
        <w:t xml:space="preserve">. Currently, </w:t>
      </w:r>
      <w:r w:rsidRPr="00E673BA">
        <w:rPr>
          <w:rStyle w:val="StyleUnderline"/>
        </w:rPr>
        <w:t xml:space="preserve">companies’ driving purpose is to create </w:t>
      </w:r>
      <w:r w:rsidRPr="00644B28">
        <w:rPr>
          <w:rStyle w:val="Emphasis"/>
        </w:rPr>
        <w:t>wealth</w:t>
      </w:r>
      <w:r w:rsidRPr="00E673BA">
        <w:rPr>
          <w:rStyle w:val="StyleUnderline"/>
        </w:rPr>
        <w:t xml:space="preserve"> for their shareholders</w:t>
      </w:r>
      <w:r w:rsidRPr="00E673BA">
        <w:rPr>
          <w:sz w:val="16"/>
        </w:rPr>
        <w:t xml:space="preserve">, </w:t>
      </w:r>
      <w:r w:rsidRPr="00E673BA">
        <w:rPr>
          <w:rStyle w:val="StyleUnderline"/>
        </w:rPr>
        <w:t xml:space="preserve">and this ideology is to the </w:t>
      </w:r>
      <w:r w:rsidRPr="00644B28">
        <w:rPr>
          <w:rStyle w:val="Emphasis"/>
        </w:rPr>
        <w:t>detriment</w:t>
      </w:r>
      <w:r w:rsidRPr="00E673BA">
        <w:rPr>
          <w:rStyle w:val="StyleUnderline"/>
        </w:rPr>
        <w:t xml:space="preserve"> of people of color</w:t>
      </w:r>
      <w:r w:rsidRPr="00E673BA">
        <w:rPr>
          <w:sz w:val="16"/>
        </w:rPr>
        <w:t xml:space="preserve">. </w:t>
      </w:r>
      <w:r w:rsidRPr="00E673BA">
        <w:rPr>
          <w:rStyle w:val="StyleUnderline"/>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Underline"/>
        </w:rPr>
        <w:t xml:space="preserve"> that reinforce economic systems of oppression</w:t>
      </w:r>
      <w:r w:rsidRPr="00E673BA">
        <w:rPr>
          <w:sz w:val="16"/>
        </w:rPr>
        <w:t xml:space="preserve"> that allow monopolies exploit to harm people of color.</w:t>
      </w:r>
    </w:p>
    <w:p w14:paraId="3162E869" w14:textId="77777777" w:rsidR="008561C0" w:rsidRPr="00E673BA" w:rsidRDefault="008561C0" w:rsidP="008561C0">
      <w:pPr>
        <w:rPr>
          <w:sz w:val="16"/>
        </w:rPr>
      </w:pPr>
      <w:r w:rsidRPr="00E673BA">
        <w:rPr>
          <w:sz w:val="16"/>
        </w:rPr>
        <w:t xml:space="preserve">Conclusion </w:t>
      </w:r>
    </w:p>
    <w:p w14:paraId="3A7AE34E" w14:textId="77777777" w:rsidR="008561C0" w:rsidRPr="00E673BA" w:rsidRDefault="008561C0" w:rsidP="008561C0">
      <w:pPr>
        <w:rPr>
          <w:sz w:val="16"/>
        </w:rPr>
      </w:pP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possible if we strive to create a Liberation Economy where all people of color have their basic needs met, are safe and secure, are valued, and fully belong, including people of color who are immigrants, formerly incarcerated, LGBTQ+, and have a disability. In order to get to this Liberation Economy, we must dismantle the Oppression Economy that monopoly power has colluded with the government to maintain. There are signs that we are moving in the right direction; we need to deepen the urgency and refine the strategy to advance these opportunities. </w:t>
      </w:r>
    </w:p>
    <w:p w14:paraId="176EF50A" w14:textId="77777777" w:rsidR="008561C0" w:rsidRPr="00E673BA" w:rsidRDefault="008561C0" w:rsidP="008561C0">
      <w:pPr>
        <w:rPr>
          <w:sz w:val="16"/>
        </w:rPr>
      </w:pPr>
      <w:r w:rsidRPr="00E673BA">
        <w:rPr>
          <w:sz w:val="16"/>
        </w:rPr>
        <w:t xml:space="preserve">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 </w:t>
      </w:r>
    </w:p>
    <w:p w14:paraId="16BB41F9" w14:textId="77777777" w:rsidR="008561C0" w:rsidRPr="00E673BA" w:rsidRDefault="008561C0" w:rsidP="008561C0">
      <w:pPr>
        <w:rPr>
          <w:sz w:val="16"/>
        </w:rPr>
      </w:pPr>
      <w:r w:rsidRPr="00E673BA">
        <w:rPr>
          <w:rStyle w:val="StyleUnderline"/>
        </w:rPr>
        <w:t xml:space="preserve">Despite the </w:t>
      </w:r>
      <w:r w:rsidRPr="00644B28">
        <w:rPr>
          <w:rStyle w:val="Emphasis"/>
        </w:rPr>
        <w:t>disproportionate</w:t>
      </w:r>
      <w:r w:rsidRPr="00E673BA">
        <w:rPr>
          <w:rStyle w:val="StyleUnderline"/>
        </w:rPr>
        <w:t xml:space="preserve"> and </w:t>
      </w:r>
      <w:r w:rsidRPr="00644B28">
        <w:rPr>
          <w:rStyle w:val="Emphasis"/>
        </w:rPr>
        <w:t>anticompetitive influence</w:t>
      </w:r>
      <w:r w:rsidRPr="00E673BA">
        <w:rPr>
          <w:sz w:val="16"/>
        </w:rPr>
        <w:t xml:space="preserve"> these </w:t>
      </w:r>
      <w:r w:rsidRPr="00E673BA">
        <w:rPr>
          <w:rStyle w:val="StyleUnderline"/>
        </w:rPr>
        <w:t>monopolies have on the consumer and labor market</w:t>
      </w:r>
      <w:r w:rsidRPr="00E673BA">
        <w:rPr>
          <w:sz w:val="16"/>
        </w:rPr>
        <w:t xml:space="preserve">, </w:t>
      </w:r>
      <w:r w:rsidRPr="00E673BA">
        <w:rPr>
          <w:rStyle w:val="StyleUnderline"/>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Underline"/>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Underline"/>
        </w:rPr>
        <w:t xml:space="preserve">they are subject to </w:t>
      </w:r>
      <w:r w:rsidRPr="00644B28">
        <w:rPr>
          <w:rStyle w:val="Emphasis"/>
        </w:rPr>
        <w:t>corporate</w:t>
      </w:r>
      <w:r w:rsidRPr="00E673BA">
        <w:rPr>
          <w:rStyle w:val="StyleUnderline"/>
        </w:rPr>
        <w:t xml:space="preserve"> and </w:t>
      </w:r>
      <w:r w:rsidRPr="00644B28">
        <w:rPr>
          <w:rStyle w:val="Emphasis"/>
        </w:rPr>
        <w:t>tax laws</w:t>
      </w:r>
      <w:r w:rsidRPr="00E673BA">
        <w:rPr>
          <w:rStyle w:val="StyleUnderline"/>
        </w:rPr>
        <w:t xml:space="preserve"> and </w:t>
      </w:r>
      <w:r w:rsidRPr="00644B28">
        <w:rPr>
          <w:rStyle w:val="Emphasis"/>
        </w:rPr>
        <w:t>regulations</w:t>
      </w:r>
      <w:r w:rsidRPr="00E673BA">
        <w:rPr>
          <w:sz w:val="16"/>
        </w:rPr>
        <w:t xml:space="preserve"> internationally and in the US. </w:t>
      </w:r>
    </w:p>
    <w:p w14:paraId="28DEAFEC" w14:textId="77777777" w:rsidR="008561C0" w:rsidRPr="00E673BA" w:rsidRDefault="008561C0" w:rsidP="008561C0">
      <w:pPr>
        <w:rPr>
          <w:sz w:val="16"/>
        </w:rPr>
      </w:pPr>
      <w:r w:rsidRPr="00E673BA">
        <w:rPr>
          <w:sz w:val="16"/>
        </w:rPr>
        <w:t xml:space="preserve">One of the highpoints of 2020 came in December when </w:t>
      </w:r>
      <w:r w:rsidRPr="00E673BA">
        <w:rPr>
          <w:rStyle w:val="StyleUnderline"/>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Underline"/>
        </w:rPr>
        <w:t xml:space="preserve"> against Google</w:t>
      </w:r>
      <w:r w:rsidRPr="00E673BA">
        <w:rPr>
          <w:sz w:val="16"/>
        </w:rPr>
        <w:t xml:space="preserve"> for violating the United State’s antimonopoly laws. This suit </w:t>
      </w:r>
      <w:r w:rsidRPr="00E673BA">
        <w:rPr>
          <w:rStyle w:val="StyleUnderline"/>
        </w:rPr>
        <w:t xml:space="preserve">has the potential to be the </w:t>
      </w:r>
      <w:r w:rsidRPr="00644B28">
        <w:rPr>
          <w:rStyle w:val="Emphasis"/>
        </w:rPr>
        <w:t>most significant action</w:t>
      </w:r>
      <w:r w:rsidRPr="00E673BA">
        <w:rPr>
          <w:rStyle w:val="StyleUnderline"/>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Underline"/>
        </w:rPr>
        <w:t>the House</w:t>
      </w:r>
      <w:r w:rsidRPr="00E673BA">
        <w:rPr>
          <w:sz w:val="16"/>
        </w:rPr>
        <w:t xml:space="preserve"> of Representatives Judiciary Subcommittee </w:t>
      </w:r>
      <w:r w:rsidRPr="00E673BA">
        <w:rPr>
          <w:rStyle w:val="StyleUnderline"/>
        </w:rPr>
        <w:t xml:space="preserve">issued a report </w:t>
      </w:r>
      <w:r w:rsidRPr="00644B28">
        <w:rPr>
          <w:rStyle w:val="Emphasis"/>
        </w:rPr>
        <w:t>urging action</w:t>
      </w:r>
      <w:r w:rsidRPr="00E673BA">
        <w:rPr>
          <w:sz w:val="16"/>
        </w:rPr>
        <w:t xml:space="preserve"> by Congress and the administration </w:t>
      </w:r>
      <w:r w:rsidRPr="00E673BA">
        <w:rPr>
          <w:rStyle w:val="StyleUnderline"/>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Underline"/>
        </w:rPr>
        <w:t>presidential candidates</w:t>
      </w:r>
      <w:r w:rsidRPr="00E673BA">
        <w:rPr>
          <w:sz w:val="16"/>
        </w:rPr>
        <w:t xml:space="preserve">, including now-President Biden, </w:t>
      </w:r>
      <w:r w:rsidRPr="00E673BA">
        <w:rPr>
          <w:rStyle w:val="StyleUnderline"/>
        </w:rPr>
        <w:t>prioritized curbing corporate monopoly power</w:t>
      </w:r>
      <w:r w:rsidRPr="00E673BA">
        <w:rPr>
          <w:sz w:val="16"/>
        </w:rPr>
        <w:t xml:space="preserve"> as major planks in their presidential campaigns. </w:t>
      </w:r>
      <w:r w:rsidRPr="000B6C40">
        <w:rPr>
          <w:rStyle w:val="StyleUnderline"/>
          <w:highlight w:val="cyan"/>
        </w:rPr>
        <w:t xml:space="preserve">There appears to be </w:t>
      </w:r>
      <w:r w:rsidRPr="000B6C40">
        <w:rPr>
          <w:rStyle w:val="Emphasis"/>
          <w:highlight w:val="cyan"/>
        </w:rPr>
        <w:t>momentum</w:t>
      </w:r>
      <w:r w:rsidRPr="000B6C40">
        <w:rPr>
          <w:rStyle w:val="StyleUnderline"/>
          <w:highlight w:val="cyan"/>
        </w:rPr>
        <w:t xml:space="preserve"> on the side of </w:t>
      </w:r>
      <w:r w:rsidRPr="000B6C40">
        <w:rPr>
          <w:rStyle w:val="Emphasis"/>
          <w:highlight w:val="cyan"/>
        </w:rPr>
        <w:t>bold government intervention</w:t>
      </w:r>
      <w:r w:rsidRPr="000B6C40">
        <w:rPr>
          <w:sz w:val="16"/>
          <w:highlight w:val="cyan"/>
        </w:rPr>
        <w:t xml:space="preserve">, </w:t>
      </w:r>
      <w:r w:rsidRPr="000B6C40">
        <w:rPr>
          <w:rStyle w:val="StyleUnderline"/>
          <w:highlight w:val="cyan"/>
        </w:rPr>
        <w:t xml:space="preserve">and grassroots leaders of color can </w:t>
      </w:r>
      <w:r w:rsidRPr="000B6C40">
        <w:rPr>
          <w:rStyle w:val="Emphasis"/>
          <w:highlight w:val="cyan"/>
        </w:rPr>
        <w:t>capitalize</w:t>
      </w:r>
      <w:r w:rsidRPr="000B6C40">
        <w:rPr>
          <w:rStyle w:val="StyleUnderline"/>
          <w:highlight w:val="cyan"/>
        </w:rPr>
        <w:t xml:space="preserve"> on that momentum</w:t>
      </w:r>
      <w:r w:rsidRPr="00E673BA">
        <w:rPr>
          <w:sz w:val="16"/>
        </w:rPr>
        <w:t xml:space="preserve">. </w:t>
      </w:r>
    </w:p>
    <w:p w14:paraId="020FA8A3" w14:textId="77777777" w:rsidR="008561C0" w:rsidRPr="00E673BA" w:rsidRDefault="008561C0" w:rsidP="008561C0">
      <w:pPr>
        <w:rPr>
          <w:sz w:val="16"/>
        </w:rPr>
      </w:pPr>
      <w:r w:rsidRPr="00E673BA">
        <w:rPr>
          <w:sz w:val="16"/>
        </w:rPr>
        <w:t xml:space="preserve">Thankfully, </w:t>
      </w:r>
      <w:r w:rsidRPr="00E673BA">
        <w:rPr>
          <w:rStyle w:val="StyleUnderline"/>
        </w:rPr>
        <w:t xml:space="preserve">momentum also appears to be on the side of </w:t>
      </w:r>
      <w:r w:rsidRPr="00644B28">
        <w:rPr>
          <w:rStyle w:val="Emphasis"/>
        </w:rPr>
        <w:t>advancing racial justice</w:t>
      </w:r>
      <w:r w:rsidRPr="00E673BA">
        <w:rPr>
          <w:sz w:val="16"/>
        </w:rPr>
        <w:t xml:space="preserve">. The </w:t>
      </w:r>
      <w:r w:rsidRPr="00E673BA">
        <w:rPr>
          <w:rStyle w:val="StyleUnderline"/>
        </w:rPr>
        <w:t xml:space="preserve">tragic murders of </w:t>
      </w:r>
      <w:r w:rsidRPr="00644B28">
        <w:rPr>
          <w:rStyle w:val="Emphasis"/>
        </w:rPr>
        <w:t>Breonna Taylor</w:t>
      </w:r>
      <w:r w:rsidRPr="00E673BA">
        <w:rPr>
          <w:sz w:val="16"/>
        </w:rPr>
        <w:t xml:space="preserve">, </w:t>
      </w:r>
      <w:r w:rsidRPr="00644B28">
        <w:rPr>
          <w:rStyle w:val="Emphasis"/>
        </w:rPr>
        <w:t>George Floyd</w:t>
      </w:r>
      <w:r w:rsidRPr="00E673BA">
        <w:rPr>
          <w:sz w:val="16"/>
        </w:rPr>
        <w:t xml:space="preserve">, and </w:t>
      </w:r>
      <w:r w:rsidRPr="00644B28">
        <w:rPr>
          <w:rStyle w:val="Emphasis"/>
        </w:rPr>
        <w:t>Elijah McClain</w:t>
      </w:r>
      <w:r w:rsidRPr="00E673BA">
        <w:rPr>
          <w:sz w:val="16"/>
        </w:rPr>
        <w:t>—</w:t>
      </w:r>
      <w:r w:rsidRPr="00E673BA">
        <w:rPr>
          <w:rStyle w:val="StyleUnderline"/>
        </w:rPr>
        <w:t xml:space="preserve">and </w:t>
      </w:r>
      <w:r w:rsidRPr="00644B28">
        <w:rPr>
          <w:rStyle w:val="Emphasis"/>
        </w:rPr>
        <w:t>far too many before</w:t>
      </w:r>
      <w:r w:rsidRPr="00E673BA">
        <w:rPr>
          <w:sz w:val="16"/>
        </w:rPr>
        <w:t xml:space="preserve"> them </w:t>
      </w:r>
      <w:r w:rsidRPr="00E673BA">
        <w:rPr>
          <w:rStyle w:val="StyleUnderline"/>
        </w:rPr>
        <w:t xml:space="preserve">and </w:t>
      </w:r>
      <w:r w:rsidRPr="00644B28">
        <w:rPr>
          <w:rStyle w:val="Emphasis"/>
        </w:rPr>
        <w:t>since</w:t>
      </w:r>
      <w:r w:rsidRPr="00E673BA">
        <w:rPr>
          <w:sz w:val="16"/>
        </w:rPr>
        <w:t>—</w:t>
      </w:r>
      <w:r w:rsidRPr="00E673BA">
        <w:rPr>
          <w:rStyle w:val="StyleUnderline"/>
        </w:rPr>
        <w:t>have</w:t>
      </w:r>
      <w:r w:rsidRPr="00E673BA">
        <w:rPr>
          <w:sz w:val="16"/>
        </w:rPr>
        <w:t xml:space="preserve"> once again </w:t>
      </w:r>
      <w:r w:rsidRPr="00E673BA">
        <w:rPr>
          <w:rStyle w:val="StyleUnderline"/>
        </w:rPr>
        <w:t>thrust</w:t>
      </w:r>
      <w:r w:rsidRPr="00E673BA">
        <w:rPr>
          <w:sz w:val="16"/>
        </w:rPr>
        <w:t xml:space="preserve"> the issue of </w:t>
      </w:r>
      <w:r w:rsidRPr="00E673BA">
        <w:rPr>
          <w:rStyle w:val="StyleUnderline"/>
        </w:rPr>
        <w:t xml:space="preserve">systemic racism into the </w:t>
      </w:r>
      <w:r w:rsidRPr="00644B28">
        <w:rPr>
          <w:rStyle w:val="Emphasis"/>
        </w:rPr>
        <w:t>public consciousness</w:t>
      </w:r>
      <w:r w:rsidRPr="00E673BA">
        <w:rPr>
          <w:sz w:val="16"/>
        </w:rPr>
        <w:t xml:space="preserve">. </w:t>
      </w:r>
      <w:r w:rsidRPr="00E673BA">
        <w:rPr>
          <w:rStyle w:val="StyleUnderline"/>
        </w:rPr>
        <w:t xml:space="preserve">We will see if this amplified awareness </w:t>
      </w:r>
      <w:r w:rsidRPr="00644B28">
        <w:rPr>
          <w:rStyle w:val="Emphasis"/>
        </w:rPr>
        <w:t>materializes</w:t>
      </w:r>
      <w:r w:rsidRPr="00E673BA">
        <w:rPr>
          <w:rStyle w:val="StyleUnderline"/>
        </w:rPr>
        <w:t xml:space="preserve"> into sustained progress</w:t>
      </w:r>
      <w:r w:rsidRPr="00E673BA">
        <w:rPr>
          <w:sz w:val="16"/>
        </w:rPr>
        <w:t xml:space="preserve">, </w:t>
      </w:r>
      <w:r w:rsidRPr="00E673BA">
        <w:rPr>
          <w:rStyle w:val="StyleUnderline"/>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 </w:t>
      </w:r>
    </w:p>
    <w:p w14:paraId="2DC515A9" w14:textId="487ABF7A" w:rsidR="008561C0" w:rsidRDefault="008561C0" w:rsidP="008561C0">
      <w:pPr>
        <w:rPr>
          <w:sz w:val="16"/>
        </w:rPr>
      </w:pPr>
      <w:r w:rsidRPr="00E673BA">
        <w:rPr>
          <w:sz w:val="16"/>
        </w:rPr>
        <w:t xml:space="preserve">The time is now. </w:t>
      </w:r>
      <w:r w:rsidRPr="00E673BA">
        <w:rPr>
          <w:rStyle w:val="StyleUnderline"/>
        </w:rPr>
        <w:t xml:space="preserve">It’s time to </w:t>
      </w:r>
      <w:r w:rsidRPr="00644B28">
        <w:rPr>
          <w:rStyle w:val="Emphasis"/>
        </w:rPr>
        <w:t>accelerate</w:t>
      </w:r>
      <w:r w:rsidRPr="00E673BA">
        <w:rPr>
          <w:rStyle w:val="StyleUnderline"/>
        </w:rPr>
        <w:t xml:space="preserve"> grassroots efforts to rein in monopoly power</w:t>
      </w:r>
      <w:r w:rsidRPr="00E673BA">
        <w:rPr>
          <w:sz w:val="16"/>
        </w:rPr>
        <w:t xml:space="preserve">. It’s time to accomplish this </w:t>
      </w:r>
      <w:r w:rsidRPr="00E673BA">
        <w:rPr>
          <w:rStyle w:val="StyleUnderline"/>
        </w:rPr>
        <w:t xml:space="preserve">by advancing </w:t>
      </w:r>
      <w:r w:rsidRPr="00644B28">
        <w:rPr>
          <w:rStyle w:val="Emphasis"/>
        </w:rPr>
        <w:t>bold transformative policy interventions</w:t>
      </w:r>
      <w:r w:rsidRPr="00E673BA">
        <w:rPr>
          <w:rStyle w:val="StyleUnderline"/>
        </w:rPr>
        <w:t xml:space="preserve"> that </w:t>
      </w:r>
      <w:r w:rsidRPr="00644B28">
        <w:rPr>
          <w:rStyle w:val="Emphasis"/>
        </w:rPr>
        <w:t>rip the power</w:t>
      </w:r>
      <w:r>
        <w:rPr>
          <w:rStyle w:val="StyleUnderline"/>
        </w:rPr>
        <w:t xml:space="preserve"> to pilot our economy fro</w:t>
      </w:r>
      <w:r w:rsidRPr="00E673BA">
        <w:rPr>
          <w:rStyle w:val="StyleUnderline"/>
        </w:rPr>
        <w:t>m corporate monopolies</w:t>
      </w:r>
      <w:r w:rsidRPr="00E673BA">
        <w:rPr>
          <w:sz w:val="16"/>
        </w:rPr>
        <w:t xml:space="preserve">. It’s time to ground our understanding of how monopoly works against the principles of racial and economic justice. Finally, </w:t>
      </w:r>
      <w:r w:rsidRPr="00E673BA">
        <w:rPr>
          <w:rStyle w:val="StyleUnderline"/>
        </w:rPr>
        <w:t xml:space="preserve">it's time to </w:t>
      </w:r>
      <w:r w:rsidRPr="00644B28">
        <w:rPr>
          <w:rStyle w:val="Emphasis"/>
        </w:rPr>
        <w:t>follow</w:t>
      </w:r>
      <w:r w:rsidRPr="00E673BA">
        <w:rPr>
          <w:rStyle w:val="StyleUnderline"/>
        </w:rPr>
        <w:t xml:space="preserve"> grassroots leaders of color in accomplishing this goal</w:t>
      </w:r>
      <w:r w:rsidRPr="00E673BA">
        <w:rPr>
          <w:sz w:val="16"/>
        </w:rPr>
        <w:t xml:space="preserve"> —and in </w:t>
      </w:r>
      <w:r w:rsidRPr="00E673BA">
        <w:rPr>
          <w:rStyle w:val="StyleUnderline"/>
        </w:rPr>
        <w:t xml:space="preserve">delivering </w:t>
      </w:r>
      <w:r w:rsidRPr="00644B28">
        <w:rPr>
          <w:rStyle w:val="Emphasis"/>
        </w:rPr>
        <w:t>liberation</w:t>
      </w:r>
      <w:r w:rsidRPr="00E673BA">
        <w:rPr>
          <w:sz w:val="16"/>
        </w:rPr>
        <w:t xml:space="preserve"> for us all.</w:t>
      </w:r>
    </w:p>
    <w:p w14:paraId="1F078E17" w14:textId="77777777" w:rsidR="00162C27" w:rsidRPr="00AB27DA" w:rsidRDefault="00162C27" w:rsidP="00162C27">
      <w:pPr>
        <w:pStyle w:val="Heading4"/>
        <w:rPr>
          <w:rFonts w:cs="Arial"/>
        </w:rPr>
      </w:pPr>
      <w:r>
        <w:t>S</w:t>
      </w:r>
      <w:r w:rsidRPr="00B91BC9">
        <w:rPr>
          <w:rFonts w:cs="Arial"/>
        </w:rPr>
        <w:t xml:space="preserve">ymbolically affirming their method despite its lack of ties to material resistance </w:t>
      </w:r>
      <w:r w:rsidRPr="00B91BC9">
        <w:rPr>
          <w:rFonts w:cs="Arial"/>
          <w:u w:val="single"/>
        </w:rPr>
        <w:t>strengthens</w:t>
      </w:r>
      <w:r w:rsidRPr="00B91BC9">
        <w:rPr>
          <w:rFonts w:cs="Arial"/>
        </w:rPr>
        <w:t xml:space="preserve"> power.</w:t>
      </w:r>
    </w:p>
    <w:p w14:paraId="7FE2DB86" w14:textId="77777777" w:rsidR="00162C27" w:rsidRPr="00B91BC9" w:rsidRDefault="00162C27" w:rsidP="00162C27">
      <w:r w:rsidRPr="00B91BC9">
        <w:rPr>
          <w:rStyle w:val="Style13ptBold"/>
        </w:rPr>
        <w:t>Rigakos and Law, 9</w:t>
      </w:r>
      <w:r w:rsidRPr="00B91BC9">
        <w:t>—Assistant Professor of Law at Carleton University AND PhD, Legal Studies, Carleton University (George and Alexandra “Risk, Realism and the Politics of Resistance,” Critical Sociology 35(1) 79-103, dml)</w:t>
      </w:r>
    </w:p>
    <w:p w14:paraId="3D0C9559" w14:textId="77777777" w:rsidR="00162C27" w:rsidRPr="00B91BC9" w:rsidRDefault="00162C27" w:rsidP="00162C27">
      <w:r w:rsidRPr="00B91BC9">
        <w:t> </w:t>
      </w:r>
    </w:p>
    <w:p w14:paraId="26CA3FF0" w14:textId="77777777" w:rsidR="00162C27" w:rsidRPr="00B91BC9" w:rsidRDefault="00162C27" w:rsidP="00162C27">
      <w:pPr>
        <w:rPr>
          <w:sz w:val="16"/>
        </w:rPr>
      </w:pPr>
      <w:r w:rsidRPr="00B91BC9">
        <w:rPr>
          <w:sz w:val="16"/>
        </w:rPr>
        <w:t xml:space="preserve">McCann and March (1996: 244) next set out </w:t>
      </w:r>
      <w:r w:rsidRPr="00B91BC9">
        <w:rPr>
          <w:rStyle w:val="StyleUnderline"/>
        </w:rPr>
        <w:t xml:space="preserve">the ‘justification for treating </w:t>
      </w:r>
      <w:r w:rsidRPr="00B91BC9">
        <w:rPr>
          <w:rStyle w:val="Emphasis"/>
        </w:rPr>
        <w:t>everyday practices</w:t>
      </w:r>
      <w:r w:rsidRPr="00B91BC9">
        <w:rPr>
          <w:rStyle w:val="StyleUnderline"/>
        </w:rPr>
        <w:t xml:space="preserve"> as significant’</w:t>
      </w:r>
      <w:r w:rsidRPr="00B91BC9">
        <w:rPr>
          <w:sz w:val="16"/>
        </w:rPr>
        <w:t xml:space="preserve"> suggested by the above literature. First, the works studied </w:t>
      </w:r>
      <w:r w:rsidRPr="00B91BC9">
        <w:rPr>
          <w:rStyle w:val="StyleUnderline"/>
        </w:rPr>
        <w:t>are concerned with proving people are not ‘</w:t>
      </w:r>
      <w:r w:rsidRPr="00B91BC9">
        <w:rPr>
          <w:rStyle w:val="Emphasis"/>
        </w:rPr>
        <w:t>duped</w:t>
      </w:r>
      <w:r w:rsidRPr="00B91BC9">
        <w:rPr>
          <w:rStyle w:val="StyleUnderline"/>
        </w:rPr>
        <w:t xml:space="preserve">’ by their surroundings. At the level of consciousness, subjects ‘are </w:t>
      </w:r>
      <w:r w:rsidRPr="00B91BC9">
        <w:rPr>
          <w:rStyle w:val="Emphasis"/>
        </w:rPr>
        <w:t>ironic</w:t>
      </w:r>
      <w:r w:rsidRPr="00B91BC9">
        <w:rPr>
          <w:rStyle w:val="StyleUnderline"/>
        </w:rPr>
        <w:t xml:space="preserve">, </w:t>
      </w:r>
      <w:r w:rsidRPr="00B91BC9">
        <w:rPr>
          <w:rStyle w:val="Emphasis"/>
        </w:rPr>
        <w:t>critical</w:t>
      </w:r>
      <w:r w:rsidRPr="00B91BC9">
        <w:rPr>
          <w:rStyle w:val="StyleUnderline"/>
        </w:rPr>
        <w:t xml:space="preserve">, </w:t>
      </w:r>
      <w:r w:rsidRPr="00B91BC9">
        <w:rPr>
          <w:rStyle w:val="Emphasis"/>
        </w:rPr>
        <w:t>realistic</w:t>
      </w:r>
      <w:r w:rsidRPr="00B91BC9">
        <w:rPr>
          <w:rStyle w:val="StyleUnderline"/>
        </w:rPr>
        <w:t xml:space="preserve">, even </w:t>
      </w:r>
      <w:r w:rsidRPr="00B91BC9">
        <w:rPr>
          <w:rStyle w:val="Emphasis"/>
        </w:rPr>
        <w:t>sophisticated</w:t>
      </w:r>
      <w:r w:rsidRPr="00B91BC9">
        <w:rPr>
          <w:rStyle w:val="StyleUnderline"/>
        </w:rPr>
        <w:t>’</w:t>
      </w:r>
      <w:r w:rsidRPr="00B91BC9">
        <w:rPr>
          <w:sz w:val="16"/>
        </w:rPr>
        <w:t xml:space="preserve"> (1996: 225). </w:t>
      </w:r>
      <w:r w:rsidRPr="00B91BC9">
        <w:rPr>
          <w:rStyle w:val="StyleUnderline"/>
        </w:rPr>
        <w:t>But</w:t>
      </w:r>
      <w:r w:rsidRPr="00B91BC9">
        <w:rPr>
          <w:sz w:val="16"/>
        </w:rPr>
        <w:t xml:space="preserve"> McCann and March remind us that earlier radical or Left </w:t>
      </w:r>
      <w:r w:rsidRPr="00B91BC9">
        <w:rPr>
          <w:rStyle w:val="StyleUnderline"/>
        </w:rPr>
        <w:t xml:space="preserve">theorists have made similar arguments </w:t>
      </w:r>
      <w:r w:rsidRPr="00B91BC9">
        <w:rPr>
          <w:rStyle w:val="Emphasis"/>
        </w:rPr>
        <w:t>without</w:t>
      </w:r>
      <w:r w:rsidRPr="00B91BC9">
        <w:rPr>
          <w:rStyle w:val="StyleUnderline"/>
        </w:rPr>
        <w:t xml:space="preserve"> resorting to stories of </w:t>
      </w:r>
      <w:r w:rsidRPr="00B91BC9">
        <w:rPr>
          <w:rStyle w:val="Emphasis"/>
        </w:rPr>
        <w:t>everyday resistance</w:t>
      </w:r>
      <w:r w:rsidRPr="00B91BC9">
        <w:rPr>
          <w:rStyle w:val="StyleUnderline"/>
        </w:rPr>
        <w:t> in order to do so</w:t>
      </w:r>
      <w:r w:rsidRPr="00B91BC9">
        <w:rPr>
          <w:sz w:val="16"/>
        </w:rPr>
        <w:t>. Second, </w:t>
      </w:r>
      <w:r w:rsidRPr="00B91BC9">
        <w:rPr>
          <w:rStyle w:val="StyleUnderline"/>
        </w:rPr>
        <w:t xml:space="preserve">everyday resistance on a discursive level is said to </w:t>
      </w:r>
      <w:r w:rsidRPr="00B91BC9">
        <w:rPr>
          <w:rStyle w:val="Emphasis"/>
        </w:rPr>
        <w:t>reaffirm the subject’s dignity</w:t>
      </w:r>
      <w:r w:rsidRPr="00B91BC9">
        <w:rPr>
          <w:rStyle w:val="StyleUnderline"/>
        </w:rPr>
        <w:t xml:space="preserve">. But this too causes a </w:t>
      </w:r>
      <w:r w:rsidRPr="00B91BC9">
        <w:rPr>
          <w:rStyle w:val="Emphasis"/>
        </w:rPr>
        <w:t>problem</w:t>
      </w:r>
      <w:r w:rsidRPr="00B91BC9">
        <w:rPr>
          <w:sz w:val="16"/>
        </w:rPr>
        <w:t xml:space="preserve"> for the authors because </w:t>
      </w:r>
      <w:r w:rsidRPr="00B91BC9">
        <w:rPr>
          <w:rStyle w:val="StyleUnderline"/>
        </w:rPr>
        <w:t>they</w:t>
      </w:r>
      <w:r w:rsidRPr="00B91BC9">
        <w:rPr>
          <w:sz w:val="16"/>
        </w:rPr>
        <w:t xml:space="preserve">: </w:t>
      </w:r>
    </w:p>
    <w:p w14:paraId="3803B467" w14:textId="77777777" w:rsidR="00162C27" w:rsidRPr="00B91BC9" w:rsidRDefault="00162C27" w:rsidP="00162C27">
      <w:pPr>
        <w:rPr>
          <w:sz w:val="16"/>
        </w:rPr>
      </w:pPr>
      <w:r w:rsidRPr="00B91BC9">
        <w:rPr>
          <w:rStyle w:val="Emphasis"/>
        </w:rPr>
        <w:t>query</w:t>
      </w:r>
      <w:r w:rsidRPr="00B91BC9">
        <w:rPr>
          <w:rStyle w:val="StyleUnderline"/>
        </w:rPr>
        <w:t xml:space="preserve"> why subversive ‘</w:t>
      </w:r>
      <w:r w:rsidRPr="00B91BC9">
        <w:rPr>
          <w:rStyle w:val="Emphasis"/>
        </w:rPr>
        <w:t>assertions of self</w:t>
      </w:r>
      <w:r w:rsidRPr="00B91BC9">
        <w:rPr>
          <w:rStyle w:val="StyleUnderline"/>
        </w:rPr>
        <w:t>’ should bring</w:t>
      </w:r>
      <w:r w:rsidRPr="00B91BC9">
        <w:rPr>
          <w:sz w:val="16"/>
        </w:rPr>
        <w:t xml:space="preserve"> dignity and psychological </w:t>
      </w:r>
      <w:r w:rsidRPr="00B91BC9">
        <w:rPr>
          <w:rStyle w:val="Emphasis"/>
        </w:rPr>
        <w:t>empowerment</w:t>
      </w:r>
      <w:r w:rsidRPr="00B91BC9">
        <w:rPr>
          <w:rStyle w:val="StyleUnderline"/>
        </w:rPr>
        <w:t xml:space="preserve"> when they produce </w:t>
      </w:r>
      <w:r w:rsidRPr="00B91BC9">
        <w:rPr>
          <w:rStyle w:val="Emphasis"/>
        </w:rPr>
        <w:t>no greater material benefits</w:t>
      </w:r>
      <w:r w:rsidRPr="00B91BC9">
        <w:rPr>
          <w:rStyle w:val="StyleUnderline"/>
        </w:rPr>
        <w:t xml:space="preserve"> or </w:t>
      </w:r>
      <w:r w:rsidRPr="00B91BC9">
        <w:rPr>
          <w:rStyle w:val="Emphasis"/>
        </w:rPr>
        <w:t>changes in relational power</w:t>
      </w:r>
      <w:r w:rsidRPr="00B91BC9">
        <w:rPr>
          <w:sz w:val="16"/>
        </w:rPr>
        <w:t xml:space="preserve"> … By standards of ‘realism’, … subjects given to avoidance and ‘lumping it’ may be the most sophisticated of all. (1996: 227) </w:t>
      </w:r>
    </w:p>
    <w:p w14:paraId="012CA193" w14:textId="77777777" w:rsidR="00162C27" w:rsidRPr="00B91BC9" w:rsidRDefault="00162C27" w:rsidP="00162C27">
      <w:pPr>
        <w:rPr>
          <w:sz w:val="16"/>
        </w:rPr>
      </w:pPr>
      <w:r w:rsidRPr="00B91BC9">
        <w:rPr>
          <w:sz w:val="16"/>
        </w:rPr>
        <w:t>Thus, their criticism boils down to two main points. First, </w:t>
      </w:r>
      <w:r w:rsidRPr="00B91BC9">
        <w:rPr>
          <w:rStyle w:val="StyleUnderline"/>
          <w:highlight w:val="cyan"/>
        </w:rPr>
        <w:t>everyday resistance </w:t>
      </w:r>
      <w:r w:rsidRPr="00B91BC9">
        <w:rPr>
          <w:rStyle w:val="Emphasis"/>
          <w:highlight w:val="cyan"/>
        </w:rPr>
        <w:t>fails</w:t>
      </w:r>
      <w:r w:rsidRPr="00B91BC9">
        <w:rPr>
          <w:rStyle w:val="StyleUnderline"/>
        </w:rPr>
        <w:t xml:space="preserve"> to tell us any more about so-called </w:t>
      </w:r>
      <w:r w:rsidRPr="00B91BC9">
        <w:rPr>
          <w:rStyle w:val="Emphasis"/>
        </w:rPr>
        <w:t>false consciousness</w:t>
      </w:r>
      <w:r w:rsidRPr="00B91BC9">
        <w:rPr>
          <w:rStyle w:val="StyleUnderline"/>
        </w:rPr>
        <w:t xml:space="preserve"> than was </w:t>
      </w:r>
      <w:r w:rsidRPr="00B91BC9">
        <w:rPr>
          <w:rStyle w:val="Emphasis"/>
        </w:rPr>
        <w:t>already known</w:t>
      </w:r>
      <w:r w:rsidRPr="00B91BC9">
        <w:rPr>
          <w:sz w:val="16"/>
        </w:rPr>
        <w:t xml:space="preserve"> among earlier Left theorists; </w:t>
      </w:r>
      <w:r w:rsidRPr="00B91BC9">
        <w:rPr>
          <w:rStyle w:val="StyleUnderline"/>
          <w:highlight w:val="cyan"/>
        </w:rPr>
        <w:t>and</w:t>
      </w:r>
      <w:r w:rsidRPr="00B91BC9">
        <w:rPr>
          <w:sz w:val="16"/>
        </w:rPr>
        <w:t xml:space="preserve"> second, that a focus on discursive resistance </w:t>
      </w:r>
      <w:r w:rsidRPr="00B91BC9">
        <w:rPr>
          <w:rStyle w:val="Emphasis"/>
          <w:highlight w:val="cyan"/>
        </w:rPr>
        <w:t>ignores</w:t>
      </w:r>
      <w:r w:rsidRPr="00B91BC9">
        <w:rPr>
          <w:rStyle w:val="StyleUnderline"/>
        </w:rPr>
        <w:t> the role of </w:t>
      </w:r>
      <w:r w:rsidRPr="00B91BC9">
        <w:rPr>
          <w:rStyle w:val="Emphasis"/>
          <w:highlight w:val="cyan"/>
        </w:rPr>
        <w:t>material conditions</w:t>
      </w:r>
      <w:r w:rsidRPr="00B91BC9">
        <w:rPr>
          <w:rStyle w:val="StyleUnderline"/>
        </w:rPr>
        <w:t> in helping to shape identity</w:t>
      </w:r>
      <w:r w:rsidRPr="00B91BC9">
        <w:rPr>
          <w:sz w:val="16"/>
        </w:rPr>
        <w:t xml:space="preserve">. </w:t>
      </w:r>
    </w:p>
    <w:p w14:paraId="283F22D3" w14:textId="77777777" w:rsidR="00162C27" w:rsidRPr="00B91BC9" w:rsidRDefault="00162C27" w:rsidP="00162C27">
      <w:pPr>
        <w:rPr>
          <w:sz w:val="16"/>
        </w:rPr>
      </w:pPr>
      <w:r w:rsidRPr="00B91BC9">
        <w:rPr>
          <w:sz w:val="16"/>
        </w:rPr>
        <w:t>Indeed, </w:t>
      </w:r>
      <w:r w:rsidRPr="00B91BC9">
        <w:rPr>
          <w:rStyle w:val="StyleUnderline"/>
          <w:highlight w:val="cyan"/>
        </w:rPr>
        <w:t xml:space="preserve">absent a </w:t>
      </w:r>
      <w:r w:rsidRPr="00B91BC9">
        <w:rPr>
          <w:rStyle w:val="Emphasis"/>
          <w:highlight w:val="cyan"/>
        </w:rPr>
        <w:t>broader</w:t>
      </w:r>
      <w:r w:rsidRPr="00B91BC9">
        <w:rPr>
          <w:rStyle w:val="Emphasis"/>
        </w:rPr>
        <w:t xml:space="preserve"> political </w:t>
      </w:r>
      <w:r w:rsidRPr="00B91BC9">
        <w:rPr>
          <w:rStyle w:val="Emphasis"/>
          <w:highlight w:val="cyan"/>
        </w:rPr>
        <w:t>struggle</w:t>
      </w:r>
      <w:r w:rsidRPr="00B91BC9">
        <w:rPr>
          <w:rStyle w:val="StyleUnderline"/>
        </w:rPr>
        <w:t xml:space="preserve"> or chance at </w:t>
      </w:r>
      <w:r w:rsidRPr="00B91BC9">
        <w:rPr>
          <w:rStyle w:val="Emphasis"/>
        </w:rPr>
        <w:t>effective resistance</w:t>
      </w:r>
      <w:r w:rsidRPr="00B91BC9">
        <w:rPr>
          <w:sz w:val="16"/>
        </w:rPr>
        <w:t xml:space="preserve"> it would seem to the authors that ‘</w:t>
      </w:r>
      <w:r w:rsidRPr="00B91BC9">
        <w:rPr>
          <w:rStyle w:val="Emphasis"/>
          <w:highlight w:val="cyan"/>
        </w:rPr>
        <w:t>powerlessness is learned</w:t>
      </w:r>
      <w:r w:rsidRPr="00B91BC9">
        <w:rPr>
          <w:rStyle w:val="StyleUnderline"/>
          <w:highlight w:val="cyan"/>
        </w:rPr>
        <w:t xml:space="preserve"> out of</w:t>
      </w:r>
      <w:r w:rsidRPr="00B91BC9">
        <w:rPr>
          <w:rStyle w:val="StyleUnderline"/>
        </w:rPr>
        <w:t xml:space="preserve"> the </w:t>
      </w:r>
      <w:r w:rsidRPr="00B91BC9">
        <w:rPr>
          <w:rStyle w:val="Emphasis"/>
        </w:rPr>
        <w:t xml:space="preserve">accumulated experiences of </w:t>
      </w:r>
      <w:r w:rsidRPr="00B91BC9">
        <w:rPr>
          <w:rStyle w:val="Emphasis"/>
          <w:highlight w:val="cyan"/>
        </w:rPr>
        <w:t>futility</w:t>
      </w:r>
      <w:r w:rsidRPr="00B91BC9">
        <w:rPr>
          <w:rStyle w:val="StyleUnderline"/>
          <w:highlight w:val="cyan"/>
        </w:rPr>
        <w:t xml:space="preserve"> and </w:t>
      </w:r>
      <w:r w:rsidRPr="00B91BC9">
        <w:rPr>
          <w:rStyle w:val="Emphasis"/>
          <w:highlight w:val="cyan"/>
        </w:rPr>
        <w:t>entrapment</w:t>
      </w:r>
      <w:r w:rsidRPr="00B91BC9">
        <w:rPr>
          <w:sz w:val="16"/>
        </w:rPr>
        <w:t xml:space="preserve">’ (1996: 228). A lamentable prospect, but nonetheless a source of closure for the governmentality theorist. In his own meta-analysis of studies on resistance, Rubin (1996: 242) finds that ‘discursive </w:t>
      </w:r>
      <w:r w:rsidRPr="00B91BC9">
        <w:rPr>
          <w:rStyle w:val="StyleUnderline"/>
          <w:highlight w:val="cyan"/>
        </w:rPr>
        <w:t>practices</w:t>
      </w:r>
      <w:r w:rsidRPr="00B91BC9">
        <w:rPr>
          <w:rStyle w:val="StyleUnderline"/>
        </w:rPr>
        <w:t> that </w:t>
      </w:r>
      <w:r w:rsidRPr="00B91BC9">
        <w:rPr>
          <w:rStyle w:val="StyleUnderline"/>
          <w:highlight w:val="cyan"/>
        </w:rPr>
        <w:t>neither</w:t>
      </w:r>
      <w:r w:rsidRPr="00B91BC9">
        <w:rPr>
          <w:rStyle w:val="StyleUnderline"/>
        </w:rPr>
        <w:t xml:space="preserve"> </w:t>
      </w:r>
      <w:r w:rsidRPr="00B91BC9">
        <w:rPr>
          <w:rStyle w:val="Emphasis"/>
          <w:highlight w:val="cyan"/>
        </w:rPr>
        <w:t>alter material conditions</w:t>
      </w:r>
      <w:r w:rsidRPr="00B91BC9">
        <w:rPr>
          <w:rStyle w:val="StyleUnderline"/>
          <w:highlight w:val="cyan"/>
        </w:rPr>
        <w:t xml:space="preserve"> nor</w:t>
      </w:r>
      <w:r w:rsidRPr="00B91BC9">
        <w:rPr>
          <w:rStyle w:val="StyleUnderline"/>
        </w:rPr>
        <w:t> </w:t>
      </w:r>
      <w:r w:rsidRPr="00B91BC9">
        <w:rPr>
          <w:rStyle w:val="Emphasis"/>
        </w:rPr>
        <w:t>directly </w:t>
      </w:r>
      <w:r w:rsidRPr="00B91BC9">
        <w:rPr>
          <w:rStyle w:val="Emphasis"/>
          <w:highlight w:val="cyan"/>
        </w:rPr>
        <w:t>challenge</w:t>
      </w:r>
      <w:r w:rsidRPr="00B91BC9">
        <w:rPr>
          <w:rStyle w:val="Emphasis"/>
        </w:rPr>
        <w:t> broad </w:t>
      </w:r>
      <w:r w:rsidRPr="00B91BC9">
        <w:rPr>
          <w:rStyle w:val="Emphasis"/>
          <w:highlight w:val="cyan"/>
        </w:rPr>
        <w:t>structures</w:t>
      </w:r>
      <w:r w:rsidRPr="00B91BC9">
        <w:rPr>
          <w:rStyle w:val="StyleUnderline"/>
        </w:rPr>
        <w:t> are nevertheless</w:t>
      </w:r>
      <w:r w:rsidRPr="00B91BC9">
        <w:rPr>
          <w:sz w:val="16"/>
        </w:rPr>
        <w:t xml:space="preserve">’ </w:t>
      </w:r>
      <w:r w:rsidRPr="00B91BC9">
        <w:rPr>
          <w:rStyle w:val="StyleUnderline"/>
        </w:rPr>
        <w:t>considered</w:t>
      </w:r>
      <w:r w:rsidRPr="00B91BC9">
        <w:rPr>
          <w:sz w:val="16"/>
        </w:rPr>
        <w:t> by the authors he examined ‘</w:t>
      </w:r>
      <w:r w:rsidRPr="00B91BC9">
        <w:rPr>
          <w:rStyle w:val="StyleUnderline"/>
        </w:rPr>
        <w:t xml:space="preserve">the stuff out of which </w:t>
      </w:r>
      <w:r w:rsidRPr="00B91BC9">
        <w:rPr>
          <w:rStyle w:val="StyleUnderline"/>
          <w:highlight w:val="cyan"/>
        </w:rPr>
        <w:t>power is</w:t>
      </w:r>
      <w:r w:rsidRPr="00B91BC9">
        <w:rPr>
          <w:rStyle w:val="StyleUnderline"/>
        </w:rPr>
        <w:t xml:space="preserve"> </w:t>
      </w:r>
      <w:r w:rsidRPr="00B91BC9">
        <w:rPr>
          <w:rStyle w:val="Emphasis"/>
        </w:rPr>
        <w:t>made</w:t>
      </w:r>
      <w:r w:rsidRPr="00B91BC9">
        <w:rPr>
          <w:rStyle w:val="StyleUnderline"/>
        </w:rPr>
        <w:t xml:space="preserve"> and </w:t>
      </w:r>
      <w:r w:rsidRPr="00B91BC9">
        <w:rPr>
          <w:rStyle w:val="Emphasis"/>
          <w:highlight w:val="cyan"/>
        </w:rPr>
        <w:t>remade</w:t>
      </w:r>
      <w:r w:rsidRPr="00B91BC9">
        <w:rPr>
          <w:sz w:val="16"/>
          <w:highlight w:val="cyan"/>
        </w:rPr>
        <w:t>’</w:t>
      </w:r>
      <w:r w:rsidRPr="00B91BC9">
        <w:rPr>
          <w:sz w:val="16"/>
        </w:rPr>
        <w:t>. If this sounds familiar, it is because the authors studied by McCann, March and Rubin found their claims about everyday resistance on the same understanding of power and government employed by postmodern theorists of risk. </w:t>
      </w:r>
      <w:r w:rsidRPr="00B91BC9">
        <w:rPr>
          <w:rStyle w:val="StyleUnderline"/>
          <w:highlight w:val="cyan"/>
        </w:rPr>
        <w:t xml:space="preserve">Arguing </w:t>
      </w:r>
      <w:r w:rsidRPr="00B91BC9">
        <w:rPr>
          <w:rStyle w:val="Emphasis"/>
          <w:highlight w:val="cyan"/>
        </w:rPr>
        <w:t>against</w:t>
      </w:r>
      <w:r w:rsidRPr="00B91BC9">
        <w:rPr>
          <w:rStyle w:val="StyleUnderline"/>
        </w:rPr>
        <w:t xml:space="preserve"> celebrating forms of </w:t>
      </w:r>
      <w:r w:rsidRPr="00B91BC9">
        <w:rPr>
          <w:rStyle w:val="StyleUnderline"/>
          <w:highlight w:val="cyan"/>
        </w:rPr>
        <w:t xml:space="preserve">resistance that </w:t>
      </w:r>
      <w:r w:rsidRPr="00B91BC9">
        <w:rPr>
          <w:rStyle w:val="Emphasis"/>
          <w:highlight w:val="cyan"/>
        </w:rPr>
        <w:t>fail to alter</w:t>
      </w:r>
      <w:r w:rsidRPr="00B91BC9">
        <w:rPr>
          <w:rStyle w:val="Emphasis"/>
        </w:rPr>
        <w:t xml:space="preserve"> broader power relations</w:t>
      </w:r>
      <w:r w:rsidRPr="00B91BC9">
        <w:rPr>
          <w:rStyle w:val="StyleUnderline"/>
        </w:rPr>
        <w:t xml:space="preserve"> or </w:t>
      </w:r>
      <w:r w:rsidRPr="00B91BC9">
        <w:rPr>
          <w:rStyle w:val="Emphasis"/>
          <w:highlight w:val="cyan"/>
        </w:rPr>
        <w:t>material conditions</w:t>
      </w:r>
      <w:r w:rsidRPr="00B91BC9">
        <w:rPr>
          <w:rStyle w:val="StyleUnderline"/>
          <w:highlight w:val="cyan"/>
        </w:rPr>
        <w:t xml:space="preserve"> is</w:t>
      </w:r>
      <w:r w:rsidRPr="00B91BC9">
        <w:rPr>
          <w:sz w:val="16"/>
          <w:highlight w:val="cyan"/>
        </w:rPr>
        <w:t>,</w:t>
      </w:r>
      <w:r w:rsidRPr="00B91BC9">
        <w:rPr>
          <w:sz w:val="16"/>
        </w:rPr>
        <w:t xml:space="preserve"> in part, </w:t>
      </w:r>
      <w:r w:rsidRPr="00B91BC9">
        <w:rPr>
          <w:rStyle w:val="Emphasis"/>
          <w:highlight w:val="cyan"/>
        </w:rPr>
        <w:t>recognizing</w:t>
      </w:r>
      <w:r w:rsidRPr="00B91BC9">
        <w:rPr>
          <w:rStyle w:val="StyleUnderline"/>
        </w:rPr>
        <w:t xml:space="preserve"> the continued ‘</w:t>
      </w:r>
      <w:r w:rsidRPr="00B91BC9">
        <w:rPr>
          <w:rStyle w:val="Emphasis"/>
        </w:rPr>
        <w:t>real</w:t>
      </w:r>
      <w:r w:rsidRPr="00B91BC9">
        <w:rPr>
          <w:rStyle w:val="StyleUnderline"/>
        </w:rPr>
        <w:t xml:space="preserve">’ existence of </w:t>
      </w:r>
      <w:r w:rsidRPr="00B91BC9">
        <w:rPr>
          <w:rStyle w:val="Emphasis"/>
        </w:rPr>
        <w:t>identifiable</w:t>
      </w:r>
      <w:r w:rsidRPr="00B91BC9">
        <w:rPr>
          <w:rStyle w:val="StyleUnderline"/>
        </w:rPr>
        <w:t xml:space="preserve">, </w:t>
      </w:r>
      <w:r w:rsidRPr="00B91BC9">
        <w:rPr>
          <w:rStyle w:val="Emphasis"/>
          <w:highlight w:val="cyan"/>
        </w:rPr>
        <w:t>powerful groups</w:t>
      </w:r>
      <w:r w:rsidRPr="00B91BC9">
        <w:rPr>
          <w:sz w:val="16"/>
        </w:rPr>
        <w:t xml:space="preserve"> (classes). In downplaying the worth of </w:t>
      </w:r>
      <w:r w:rsidRPr="00B91BC9">
        <w:rPr>
          <w:rStyle w:val="StyleUnderline"/>
        </w:rPr>
        <w:t>everyday forms of resistance</w:t>
      </w:r>
      <w:r w:rsidRPr="00B91BC9">
        <w:rPr>
          <w:sz w:val="16"/>
        </w:rPr>
        <w:t xml:space="preserve"> (arguing that these acts </w:t>
      </w:r>
      <w:r w:rsidRPr="00B91BC9">
        <w:rPr>
          <w:rStyle w:val="StyleUnderline"/>
        </w:rPr>
        <w:t xml:space="preserve">are </w:t>
      </w:r>
      <w:r w:rsidRPr="00B91BC9">
        <w:rPr>
          <w:rStyle w:val="Emphasis"/>
        </w:rPr>
        <w:t>not as worthy</w:t>
      </w:r>
      <w:r w:rsidRPr="00B91BC9">
        <w:rPr>
          <w:rStyle w:val="StyleUnderline"/>
        </w:rPr>
        <w:t xml:space="preserve"> of the label as those acts which bring about </w:t>
      </w:r>
      <w:r w:rsidRPr="00B91BC9">
        <w:rPr>
          <w:rStyle w:val="Emphasis"/>
        </w:rPr>
        <w:t>lasting social change</w:t>
      </w:r>
      <w:r w:rsidRPr="00B91BC9">
        <w:rPr>
          <w:sz w:val="16"/>
        </w:rPr>
        <w:t xml:space="preserve">), Rubin appears to be taking issue with </w:t>
      </w:r>
      <w:r w:rsidRPr="00B91BC9">
        <w:rPr>
          <w:rStyle w:val="StyleUnderline"/>
        </w:rPr>
        <w:t xml:space="preserve">a </w:t>
      </w:r>
      <w:r w:rsidRPr="00B91BC9">
        <w:rPr>
          <w:rStyle w:val="Emphasis"/>
        </w:rPr>
        <w:t>locally focused vision</w:t>
      </w:r>
      <w:r w:rsidRPr="00B91BC9">
        <w:rPr>
          <w:rStyle w:val="StyleUnderline"/>
        </w:rPr>
        <w:t xml:space="preserve"> of power and identity</w:t>
      </w:r>
      <w:r w:rsidRPr="00B91BC9">
        <w:rPr>
          <w:sz w:val="16"/>
        </w:rPr>
        <w:t xml:space="preserve"> that </w:t>
      </w:r>
      <w:r w:rsidRPr="00B91BC9">
        <w:rPr>
          <w:rStyle w:val="Emphasis"/>
        </w:rPr>
        <w:t>denies the possibility</w:t>
      </w:r>
      <w:r w:rsidRPr="00B91BC9">
        <w:rPr>
          <w:rStyle w:val="StyleUnderline"/>
        </w:rPr>
        <w:t xml:space="preserve"> of opposing domination at the level of ‘</w:t>
      </w:r>
      <w:r w:rsidRPr="00B91BC9">
        <w:rPr>
          <w:rStyle w:val="Emphasis"/>
        </w:rPr>
        <w:t>constructs</w:t>
      </w:r>
      <w:r w:rsidRPr="00B91BC9">
        <w:rPr>
          <w:rStyle w:val="StyleUnderline"/>
        </w:rPr>
        <w:t>’</w:t>
      </w:r>
      <w:r w:rsidRPr="00B91BC9">
        <w:rPr>
          <w:sz w:val="16"/>
        </w:rPr>
        <w:t xml:space="preserve"> such as class. </w:t>
      </w:r>
    </w:p>
    <w:p w14:paraId="1927C8C1" w14:textId="77777777" w:rsidR="00162C27" w:rsidRPr="00B91BC9" w:rsidRDefault="00162C27" w:rsidP="00162C27">
      <w:pPr>
        <w:rPr>
          <w:sz w:val="16"/>
        </w:rPr>
      </w:pPr>
      <w:r w:rsidRPr="00B91BC9">
        <w:rPr>
          <w:sz w:val="16"/>
        </w:rPr>
        <w:t xml:space="preserve">Rubin (1996: 242) makes another argument about </w:t>
      </w:r>
      <w:r w:rsidRPr="00B91BC9">
        <w:rPr>
          <w:rStyle w:val="StyleUnderline"/>
        </w:rPr>
        <w:t>celebratory accounts of everyday resistance</w:t>
      </w:r>
      <w:r w:rsidRPr="00B91BC9">
        <w:rPr>
          <w:sz w:val="16"/>
        </w:rPr>
        <w:t xml:space="preserve"> that bears consideration: </w:t>
      </w:r>
    </w:p>
    <w:p w14:paraId="264D59C3" w14:textId="77777777" w:rsidR="00162C27" w:rsidRPr="00B91BC9" w:rsidRDefault="00162C27" w:rsidP="00162C27">
      <w:pPr>
        <w:rPr>
          <w:sz w:val="16"/>
        </w:rPr>
      </w:pPr>
      <w:r w:rsidRPr="00B91BC9">
        <w:rPr>
          <w:sz w:val="16"/>
        </w:rPr>
        <w:t>[T]hese authors generally </w:t>
      </w:r>
      <w:r w:rsidRPr="00B91BC9">
        <w:rPr>
          <w:rStyle w:val="Emphasis"/>
        </w:rPr>
        <w:t>do not differentiate</w:t>
      </w:r>
      <w:r w:rsidRPr="00B91BC9">
        <w:rPr>
          <w:rStyle w:val="StyleUnderline"/>
        </w:rPr>
        <w:t xml:space="preserve"> between </w:t>
      </w:r>
      <w:r w:rsidRPr="00B91BC9">
        <w:rPr>
          <w:rStyle w:val="StyleUnderline"/>
          <w:highlight w:val="cyan"/>
        </w:rPr>
        <w:t>practices</w:t>
      </w:r>
      <w:r w:rsidRPr="00B91BC9">
        <w:rPr>
          <w:rStyle w:val="StyleUnderline"/>
        </w:rPr>
        <w:t xml:space="preserve"> that </w:t>
      </w:r>
      <w:r w:rsidRPr="00B91BC9">
        <w:rPr>
          <w:rStyle w:val="Emphasis"/>
          <w:highlight w:val="cyan"/>
        </w:rPr>
        <w:t>reproduce</w:t>
      </w:r>
      <w:r w:rsidRPr="00B91BC9">
        <w:rPr>
          <w:rStyle w:val="StyleUnderline"/>
          <w:highlight w:val="cyan"/>
        </w:rPr>
        <w:t xml:space="preserve"> power</w:t>
      </w:r>
      <w:r w:rsidRPr="00B91BC9">
        <w:rPr>
          <w:rStyle w:val="StyleUnderline"/>
        </w:rPr>
        <w:t xml:space="preserve"> and those that </w:t>
      </w:r>
      <w:r w:rsidRPr="00B91BC9">
        <w:rPr>
          <w:rStyle w:val="Emphasis"/>
        </w:rPr>
        <w:t>alter</w:t>
      </w:r>
      <w:r w:rsidRPr="00B91BC9">
        <w:rPr>
          <w:rStyle w:val="StyleUnderline"/>
        </w:rPr>
        <w:t xml:space="preserve"> power. [</w:t>
      </w:r>
      <w:r w:rsidRPr="00B91BC9">
        <w:rPr>
          <w:rStyle w:val="StyleUnderline"/>
          <w:highlight w:val="cyan"/>
        </w:rPr>
        <w:t>The former</w:t>
      </w:r>
      <w:r w:rsidRPr="00B91BC9">
        <w:rPr>
          <w:rStyle w:val="StyleUnderline"/>
        </w:rPr>
        <w:t xml:space="preserve">] might </w:t>
      </w:r>
      <w:r w:rsidRPr="00B91BC9">
        <w:rPr>
          <w:rStyle w:val="StyleUnderline"/>
          <w:highlight w:val="cyan"/>
        </w:rPr>
        <w:t>involve pressing</w:t>
      </w:r>
      <w:r w:rsidRPr="00B91BC9">
        <w:rPr>
          <w:rStyle w:val="StyleUnderline"/>
        </w:rPr>
        <w:t xml:space="preserve"> that </w:t>
      </w:r>
      <w:r w:rsidRPr="00B91BC9">
        <w:rPr>
          <w:rStyle w:val="StyleUnderline"/>
          <w:highlight w:val="cyan"/>
        </w:rPr>
        <w:t>power to</w:t>
      </w:r>
      <w:r w:rsidRPr="00B91BC9">
        <w:rPr>
          <w:rStyle w:val="StyleUnderline"/>
        </w:rPr>
        <w:t xml:space="preserve"> </w:t>
      </w:r>
      <w:r w:rsidRPr="00B91BC9">
        <w:rPr>
          <w:rStyle w:val="Emphasis"/>
        </w:rPr>
        <w:t>become more adept at domination</w:t>
      </w:r>
      <w:r w:rsidRPr="00B91BC9">
        <w:rPr>
          <w:rStyle w:val="StyleUnderline"/>
        </w:rPr>
        <w:t xml:space="preserve"> or to </w:t>
      </w:r>
      <w:r w:rsidRPr="00B91BC9">
        <w:rPr>
          <w:rStyle w:val="Emphasis"/>
          <w:highlight w:val="cyan"/>
        </w:rPr>
        <w:t>dominate differ</w:t>
      </w:r>
      <w:r w:rsidRPr="00B91BC9">
        <w:rPr>
          <w:rStyle w:val="Emphasis"/>
        </w:rPr>
        <w:t>ently</w:t>
      </w:r>
      <w:r w:rsidRPr="00B91BC9">
        <w:rPr>
          <w:rStyle w:val="StyleUnderline"/>
        </w:rPr>
        <w:t xml:space="preserve">, or it might mean </w:t>
      </w:r>
      <w:r w:rsidRPr="00B91BC9">
        <w:rPr>
          <w:rStyle w:val="Emphasis"/>
        </w:rPr>
        <w:t>precluding alternative acts</w:t>
      </w:r>
      <w:r w:rsidRPr="00B91BC9">
        <w:rPr>
          <w:rStyle w:val="StyleUnderline"/>
        </w:rPr>
        <w:t xml:space="preserve"> that would </w:t>
      </w:r>
      <w:r w:rsidRPr="00B91BC9">
        <w:rPr>
          <w:rStyle w:val="Emphasis"/>
        </w:rPr>
        <w:t>more successfully challenge power</w:t>
      </w:r>
      <w:r w:rsidRPr="00B91BC9">
        <w:rPr>
          <w:sz w:val="16"/>
        </w:rPr>
        <w:t xml:space="preserve">. … </w:t>
      </w:r>
      <w:r w:rsidRPr="00B91BC9">
        <w:rPr>
          <w:rStyle w:val="StyleUnderline"/>
        </w:rPr>
        <w:t>[</w:t>
      </w:r>
      <w:r w:rsidRPr="00B91BC9">
        <w:rPr>
          <w:rStyle w:val="StyleUnderline"/>
          <w:highlight w:val="cyan"/>
        </w:rPr>
        <w:t xml:space="preserve">I]t is </w:t>
      </w:r>
      <w:r w:rsidRPr="00B91BC9">
        <w:rPr>
          <w:rStyle w:val="Emphasis"/>
          <w:highlight w:val="cyan"/>
        </w:rPr>
        <w:t>necessary to do more</w:t>
      </w:r>
      <w:r w:rsidRPr="00B91BC9">
        <w:rPr>
          <w:rStyle w:val="StyleUnderline"/>
        </w:rPr>
        <w:t xml:space="preserve"> than show that such discursive acts </w:t>
      </w:r>
      <w:r w:rsidRPr="00B91BC9">
        <w:rPr>
          <w:rStyle w:val="Emphasis"/>
        </w:rPr>
        <w:t>speak to</w:t>
      </w:r>
      <w:r w:rsidRPr="00B91BC9">
        <w:rPr>
          <w:rStyle w:val="StyleUnderline"/>
        </w:rPr>
        <w:t xml:space="preserve">, or </w:t>
      </w:r>
      <w:r w:rsidRPr="00B91BC9">
        <w:rPr>
          <w:rStyle w:val="Emphasis"/>
        </w:rPr>
        <w:t>engage with</w:t>
      </w:r>
      <w:r w:rsidRPr="00B91BC9">
        <w:rPr>
          <w:rStyle w:val="StyleUnderline"/>
        </w:rPr>
        <w:t xml:space="preserve">, power. </w:t>
      </w:r>
      <w:r w:rsidRPr="00B91BC9">
        <w:rPr>
          <w:rStyle w:val="StyleUnderline"/>
          <w:highlight w:val="cyan"/>
        </w:rPr>
        <w:t xml:space="preserve">It </w:t>
      </w:r>
      <w:r w:rsidRPr="00B91BC9">
        <w:rPr>
          <w:rStyle w:val="Emphasis"/>
          <w:highlight w:val="cyan"/>
        </w:rPr>
        <w:t>must</w:t>
      </w:r>
      <w:r w:rsidRPr="00B91BC9">
        <w:rPr>
          <w:rStyle w:val="Emphasis"/>
        </w:rPr>
        <w:t xml:space="preserve"> also </w:t>
      </w:r>
      <w:r w:rsidRPr="00B91BC9">
        <w:rPr>
          <w:rStyle w:val="Emphasis"/>
          <w:highlight w:val="cyan"/>
        </w:rPr>
        <w:t>be demonstrated</w:t>
      </w:r>
      <w:r w:rsidRPr="00B91BC9">
        <w:rPr>
          <w:rStyle w:val="StyleUnderline"/>
        </w:rPr>
        <w:t xml:space="preserve"> that such acts </w:t>
      </w:r>
      <w:r w:rsidRPr="00B91BC9">
        <w:rPr>
          <w:rStyle w:val="Emphasis"/>
        </w:rPr>
        <w:t>add up to</w:t>
      </w:r>
      <w:r w:rsidRPr="00B91BC9">
        <w:rPr>
          <w:rStyle w:val="StyleUnderline"/>
        </w:rPr>
        <w:t xml:space="preserve"> or </w:t>
      </w:r>
      <w:r w:rsidRPr="00B91BC9">
        <w:rPr>
          <w:rStyle w:val="Emphasis"/>
        </w:rPr>
        <w:t>engender broader changes</w:t>
      </w:r>
      <w:r w:rsidRPr="00B91BC9">
        <w:rPr>
          <w:sz w:val="16"/>
        </w:rPr>
        <w:t xml:space="preserve">. </w:t>
      </w:r>
    </w:p>
    <w:p w14:paraId="00794E2C" w14:textId="77777777" w:rsidR="00162C27" w:rsidRPr="00B91BC9" w:rsidRDefault="00162C27" w:rsidP="00162C27">
      <w:pPr>
        <w:rPr>
          <w:sz w:val="16"/>
        </w:rPr>
      </w:pPr>
      <w:r w:rsidRPr="00B91BC9">
        <w:rPr>
          <w:sz w:val="16"/>
        </w:rPr>
        <w:t>In other words, </w:t>
      </w:r>
      <w:r w:rsidRPr="00B91BC9">
        <w:rPr>
          <w:rStyle w:val="StyleUnderline"/>
        </w:rPr>
        <w:t>some of the acts of </w:t>
      </w:r>
      <w:r w:rsidRPr="00B91BC9">
        <w:rPr>
          <w:rStyle w:val="StyleUnderline"/>
          <w:highlight w:val="cyan"/>
        </w:rPr>
        <w:t>everyday resistance</w:t>
      </w:r>
      <w:r w:rsidRPr="00B91BC9">
        <w:rPr>
          <w:rStyle w:val="StyleUnderline"/>
        </w:rPr>
        <w:t xml:space="preserve"> </w:t>
      </w:r>
      <w:r w:rsidRPr="00B91BC9">
        <w:rPr>
          <w:rStyle w:val="Emphasis"/>
        </w:rPr>
        <w:t>may</w:t>
      </w:r>
      <w:r w:rsidRPr="00B91BC9">
        <w:rPr>
          <w:rStyle w:val="StyleUnderline"/>
        </w:rPr>
        <w:t xml:space="preserve"> in the </w:t>
      </w:r>
      <w:r w:rsidRPr="00B91BC9">
        <w:rPr>
          <w:rStyle w:val="Emphasis"/>
        </w:rPr>
        <w:t>real world</w:t>
      </w:r>
      <w:r w:rsidRPr="00B91BC9">
        <w:rPr>
          <w:rStyle w:val="StyleUnderline"/>
        </w:rPr>
        <w:t xml:space="preserve">, through their </w:t>
      </w:r>
      <w:r w:rsidRPr="00B91BC9">
        <w:rPr>
          <w:rStyle w:val="Emphasis"/>
        </w:rPr>
        <w:t>absorption into mechanisms of power</w:t>
      </w:r>
      <w:r w:rsidRPr="00B91BC9">
        <w:rPr>
          <w:rStyle w:val="StyleUnderline"/>
        </w:rPr>
        <w:t>, </w:t>
      </w:r>
      <w:r w:rsidRPr="00B91BC9">
        <w:rPr>
          <w:rStyle w:val="Emphasis"/>
          <w:highlight w:val="cyan"/>
        </w:rPr>
        <w:t>reinforce</w:t>
      </w:r>
      <w:r w:rsidRPr="00B91BC9">
        <w:rPr>
          <w:rStyle w:val="Emphasis"/>
        </w:rPr>
        <w:t xml:space="preserve"> the localized </w:t>
      </w:r>
      <w:r w:rsidRPr="00B91BC9">
        <w:rPr>
          <w:rStyle w:val="Emphasis"/>
          <w:highlight w:val="cyan"/>
        </w:rPr>
        <w:t>domination</w:t>
      </w:r>
      <w:r w:rsidRPr="00B91BC9">
        <w:rPr>
          <w:rStyle w:val="StyleUnderline"/>
        </w:rPr>
        <w:t xml:space="preserve"> that </w:t>
      </w:r>
      <w:r w:rsidRPr="00B91BC9">
        <w:rPr>
          <w:rStyle w:val="StyleUnderline"/>
          <w:highlight w:val="cyan"/>
        </w:rPr>
        <w:t>they</w:t>
      </w:r>
      <w:r w:rsidRPr="00B91BC9">
        <w:rPr>
          <w:rStyle w:val="StyleUnderline"/>
        </w:rPr>
        <w:t xml:space="preserve"> </w:t>
      </w:r>
      <w:r w:rsidRPr="00B91BC9">
        <w:rPr>
          <w:rStyle w:val="Emphasis"/>
        </w:rPr>
        <w:t xml:space="preserve">supposedly </w:t>
      </w:r>
      <w:r w:rsidRPr="00B91BC9">
        <w:rPr>
          <w:rStyle w:val="Emphasis"/>
          <w:highlight w:val="cyan"/>
        </w:rPr>
        <w:t>oppose</w:t>
      </w:r>
      <w:r w:rsidRPr="00B91BC9">
        <w:rPr>
          <w:sz w:val="16"/>
        </w:rPr>
        <w:t>. The implications of this argument can be further clarified when we study the way ‘resistance’ is dealt with in a risk society.</w:t>
      </w:r>
    </w:p>
    <w:p w14:paraId="48B88BEB" w14:textId="77777777" w:rsidR="00162C27" w:rsidRPr="00B91BC9" w:rsidRDefault="00162C27" w:rsidP="00162C27">
      <w:pPr>
        <w:rPr>
          <w:sz w:val="16"/>
        </w:rPr>
      </w:pPr>
      <w:r w:rsidRPr="00B91BC9">
        <w:rPr>
          <w:sz w:val="16"/>
        </w:rPr>
        <w:t xml:space="preserve">Risk theorists already understand that every administrative system has holes which can be exploited by those who learn about them. That is </w:t>
      </w:r>
      <w:r w:rsidRPr="00B91BC9">
        <w:rPr>
          <w:rStyle w:val="StyleUnderline"/>
        </w:rPr>
        <w:t xml:space="preserve">what </w:t>
      </w:r>
      <w:r w:rsidRPr="00B91BC9">
        <w:rPr>
          <w:rStyle w:val="Emphasis"/>
        </w:rPr>
        <w:t>makes governmentality work</w:t>
      </w:r>
      <w:r w:rsidRPr="00B91BC9">
        <w:rPr>
          <w:sz w:val="16"/>
        </w:rPr>
        <w:t xml:space="preserve">: the supposed governor </w:t>
      </w:r>
      <w:r w:rsidRPr="00B91BC9">
        <w:rPr>
          <w:rStyle w:val="StyleUnderline"/>
        </w:rPr>
        <w:t>is</w:t>
      </w:r>
      <w:r w:rsidRPr="00B91BC9">
        <w:rPr>
          <w:sz w:val="16"/>
        </w:rPr>
        <w:t xml:space="preserve"> in turn governed – in part through </w:t>
      </w:r>
      <w:r w:rsidRPr="00B91BC9">
        <w:rPr>
          <w:rStyle w:val="StyleUnderline"/>
        </w:rPr>
        <w:t xml:space="preserve">the </w:t>
      </w:r>
      <w:r w:rsidRPr="00B91BC9">
        <w:rPr>
          <w:rStyle w:val="Emphasis"/>
        </w:rPr>
        <w:t>noncompliance</w:t>
      </w:r>
      <w:r w:rsidRPr="00B91BC9">
        <w:rPr>
          <w:rStyle w:val="StyleUnderline"/>
        </w:rPr>
        <w:t xml:space="preserve"> of subjects</w:t>
      </w:r>
      <w:r w:rsidRPr="00B91BC9">
        <w:rPr>
          <w:sz w:val="16"/>
        </w:rPr>
        <w:t xml:space="preserve"> (Foucault, 1991a; Rose and Miller, 1992). For example, where employees demonstrate unwillingness to embrace technological changes in the workplace, management consultants can create: </w:t>
      </w:r>
    </w:p>
    <w:p w14:paraId="6ADC92B8" w14:textId="77777777" w:rsidR="00162C27" w:rsidRPr="00B91BC9" w:rsidRDefault="00162C27" w:rsidP="00162C27">
      <w:pPr>
        <w:rPr>
          <w:sz w:val="16"/>
        </w:rPr>
      </w:pPr>
      <w:r w:rsidRPr="00B91BC9">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B91BC9">
        <w:rPr>
          <w:rStyle w:val="StyleUnderline"/>
        </w:rPr>
        <w:t>Resistance</w:t>
      </w:r>
      <w:r w:rsidRPr="00B91BC9">
        <w:rPr>
          <w:sz w:val="16"/>
        </w:rPr>
        <w:t xml:space="preserve"> consequently </w:t>
      </w:r>
      <w:r w:rsidRPr="00B91BC9">
        <w:rPr>
          <w:rStyle w:val="StyleUnderline"/>
        </w:rPr>
        <w:t xml:space="preserve">plays the role of </w:t>
      </w:r>
      <w:r w:rsidRPr="00B91BC9">
        <w:rPr>
          <w:rStyle w:val="Emphasis"/>
        </w:rPr>
        <w:t>continuously provoking extensions</w:t>
      </w:r>
      <w:r w:rsidRPr="00B91BC9">
        <w:rPr>
          <w:rStyle w:val="StyleUnderline"/>
        </w:rPr>
        <w:t xml:space="preserve">, </w:t>
      </w:r>
      <w:r w:rsidRPr="00B91BC9">
        <w:rPr>
          <w:rStyle w:val="Emphasis"/>
        </w:rPr>
        <w:t>revisions</w:t>
      </w:r>
      <w:r w:rsidRPr="00B91BC9">
        <w:rPr>
          <w:rStyle w:val="StyleUnderline"/>
        </w:rPr>
        <w:t xml:space="preserve"> and </w:t>
      </w:r>
      <w:r w:rsidRPr="00B91BC9">
        <w:rPr>
          <w:rStyle w:val="Emphasis"/>
        </w:rPr>
        <w:t>refinements</w:t>
      </w:r>
      <w:r w:rsidRPr="00B91BC9">
        <w:rPr>
          <w:rStyle w:val="StyleUnderline"/>
        </w:rPr>
        <w:t xml:space="preserve"> of those </w:t>
      </w:r>
      <w:r w:rsidRPr="00B91BC9">
        <w:rPr>
          <w:rStyle w:val="Emphasis"/>
        </w:rPr>
        <w:t>same practices</w:t>
      </w:r>
      <w:r w:rsidRPr="00B91BC9">
        <w:rPr>
          <w:rStyle w:val="StyleUnderline"/>
        </w:rPr>
        <w:t xml:space="preserve"> which it confronts</w:t>
      </w:r>
      <w:r w:rsidRPr="00B91BC9">
        <w:rPr>
          <w:sz w:val="16"/>
        </w:rPr>
        <w:t xml:space="preserve">. (Knights and Vurdubakis, 1994: 80) </w:t>
      </w:r>
    </w:p>
    <w:p w14:paraId="2AF59076" w14:textId="77777777" w:rsidR="00162C27" w:rsidRPr="00B91BC9" w:rsidRDefault="00162C27" w:rsidP="00162C27">
      <w:pPr>
        <w:rPr>
          <w:sz w:val="16"/>
        </w:rPr>
      </w:pPr>
      <w:r w:rsidRPr="00B91BC9">
        <w:rPr>
          <w:sz w:val="16"/>
        </w:rPr>
        <w:t xml:space="preserve">This appears to be a very different kind of resistance from that contemplated by Rubin, but perhaps not so different from that of the authors whom he and McCann and March </w:t>
      </w:r>
      <w:r w:rsidRPr="00B91BC9">
        <w:rPr>
          <w:rStyle w:val="StyleUnderline"/>
        </w:rPr>
        <w:t>critique</w:t>
      </w:r>
      <w:r w:rsidRPr="00B91BC9">
        <w:rPr>
          <w:sz w:val="16"/>
        </w:rPr>
        <w:t xml:space="preserve">: those </w:t>
      </w:r>
      <w:r w:rsidRPr="00B91BC9">
        <w:rPr>
          <w:rStyle w:val="StyleUnderline"/>
        </w:rPr>
        <w:t xml:space="preserve">whose analysis </w:t>
      </w:r>
      <w:r w:rsidRPr="00B91BC9">
        <w:rPr>
          <w:rStyle w:val="Emphasis"/>
        </w:rPr>
        <w:t>ends</w:t>
      </w:r>
      <w:r w:rsidRPr="00B91BC9">
        <w:rPr>
          <w:rStyle w:val="StyleUnderline"/>
        </w:rPr>
        <w:t xml:space="preserve"> at the </w:t>
      </w:r>
      <w:r w:rsidRPr="00B91BC9">
        <w:rPr>
          <w:rStyle w:val="Emphasis"/>
        </w:rPr>
        <w:t>discursive production of noncompliance</w:t>
      </w:r>
      <w:r w:rsidRPr="00B91BC9">
        <w:rPr>
          <w:sz w:val="16"/>
        </w:rPr>
        <w:t xml:space="preserve">. Instead, the above account </w:t>
      </w:r>
      <w:r w:rsidRPr="00B91BC9">
        <w:rPr>
          <w:rStyle w:val="StyleUnderline"/>
        </w:rPr>
        <w:t>is</w:t>
      </w:r>
      <w:r w:rsidRPr="00B91BC9">
        <w:rPr>
          <w:sz w:val="16"/>
        </w:rPr>
        <w:t xml:space="preserve"> of </w:t>
      </w:r>
      <w:r w:rsidRPr="00B91BC9">
        <w:rPr>
          <w:rStyle w:val="StyleUnderline"/>
        </w:rPr>
        <w:t xml:space="preserve">a </w:t>
      </w:r>
      <w:r w:rsidRPr="00B91BC9">
        <w:rPr>
          <w:rStyle w:val="StyleUnderline"/>
          <w:highlight w:val="cyan"/>
        </w:rPr>
        <w:t>resistance</w:t>
      </w:r>
      <w:r w:rsidRPr="00B91BC9">
        <w:rPr>
          <w:rStyle w:val="StyleUnderline"/>
        </w:rPr>
        <w:t xml:space="preserve"> that </w:t>
      </w:r>
      <w:r w:rsidRPr="00B91BC9">
        <w:rPr>
          <w:rStyle w:val="Emphasis"/>
        </w:rPr>
        <w:t xml:space="preserve">almost invariably </w:t>
      </w:r>
      <w:r w:rsidRPr="00B91BC9">
        <w:rPr>
          <w:rStyle w:val="Emphasis"/>
          <w:highlight w:val="cyan"/>
        </w:rPr>
        <w:t>helps power to work better</w:t>
      </w:r>
      <w:r w:rsidRPr="00B91BC9">
        <w:rPr>
          <w:sz w:val="16"/>
        </w:rPr>
        <w:t xml:space="preserve">. A conclusion in the present day that ominously foreshadows the futuristic, dystopic risk assemblage described by Bogard (1996). </w:t>
      </w:r>
    </w:p>
    <w:p w14:paraId="29B3BCD6" w14:textId="77777777" w:rsidR="00162C27" w:rsidRPr="00B91BC9" w:rsidRDefault="00162C27" w:rsidP="00162C27">
      <w:pPr>
        <w:rPr>
          <w:sz w:val="16"/>
        </w:rPr>
      </w:pPr>
      <w:r w:rsidRPr="00B91BC9">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sidRPr="00B91BC9">
        <w:rPr>
          <w:rStyle w:val="StyleUnderline"/>
        </w:rPr>
        <w:t>an act that may be considered ‘</w:t>
      </w:r>
      <w:r w:rsidRPr="00B91BC9">
        <w:rPr>
          <w:rStyle w:val="Emphasis"/>
        </w:rPr>
        <w:t>resistant</w:t>
      </w:r>
      <w:r w:rsidRPr="00B91BC9">
        <w:rPr>
          <w:rStyle w:val="StyleUnderline"/>
        </w:rPr>
        <w:t xml:space="preserve">’ is </w:t>
      </w:r>
      <w:r w:rsidRPr="00B91BC9">
        <w:rPr>
          <w:rStyle w:val="Emphasis"/>
        </w:rPr>
        <w:t>incorporated without conflict</w:t>
      </w:r>
      <w:r w:rsidRPr="00B91BC9">
        <w:rPr>
          <w:rStyle w:val="StyleUnderline"/>
        </w:rPr>
        <w:t xml:space="preserve"> into</w:t>
      </w:r>
      <w:r w:rsidRPr="00B91BC9">
        <w:rPr>
          <w:sz w:val="16"/>
        </w:rPr>
        <w:t xml:space="preserve"> the workplace loss-prevention scheme – </w:t>
      </w:r>
      <w:r w:rsidRPr="00B91BC9">
        <w:rPr>
          <w:rStyle w:val="StyleUnderline"/>
        </w:rPr>
        <w:t xml:space="preserve">an </w:t>
      </w:r>
      <w:r w:rsidRPr="00B91BC9">
        <w:rPr>
          <w:rStyle w:val="Emphasis"/>
        </w:rPr>
        <w:t>eminently preferable</w:t>
      </w:r>
      <w:r w:rsidRPr="00B91BC9">
        <w:rPr>
          <w:rStyle w:val="StyleUnderline"/>
        </w:rPr>
        <w:t>, ‘</w:t>
      </w:r>
      <w:r w:rsidRPr="00B91BC9">
        <w:rPr>
          <w:rStyle w:val="Emphasis"/>
        </w:rPr>
        <w:t>forward-looking</w:t>
      </w:r>
      <w:r w:rsidRPr="00B91BC9">
        <w:rPr>
          <w:rStyle w:val="StyleUnderline"/>
        </w:rPr>
        <w:t>’ solution within the logic of risk management</w:t>
      </w:r>
      <w:r w:rsidRPr="00B91BC9">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sidRPr="00B91BC9">
        <w:rPr>
          <w:rStyle w:val="StyleUnderline"/>
        </w:rPr>
        <w:t>In this context of</w:t>
      </w:r>
      <w:r w:rsidRPr="00B91BC9">
        <w:rPr>
          <w:sz w:val="16"/>
        </w:rPr>
        <w:t xml:space="preserve"> governmentality </w:t>
      </w:r>
      <w:r w:rsidRPr="00B91BC9">
        <w:rPr>
          <w:rStyle w:val="StyleUnderline"/>
        </w:rPr>
        <w:t>theory</w:t>
      </w:r>
      <w:r w:rsidRPr="00B91BC9">
        <w:rPr>
          <w:sz w:val="16"/>
        </w:rPr>
        <w:t xml:space="preserve"> – as self-described and </w:t>
      </w:r>
      <w:r w:rsidRPr="00B91BC9">
        <w:rPr>
          <w:rStyle w:val="Emphasis"/>
        </w:rPr>
        <w:t>lauded</w:t>
      </w:r>
      <w:r w:rsidRPr="00B91BC9">
        <w:rPr>
          <w:rStyle w:val="StyleUnderline"/>
        </w:rPr>
        <w:t xml:space="preserve"> for its </w:t>
      </w:r>
      <w:r w:rsidRPr="00B91BC9">
        <w:rPr>
          <w:rStyle w:val="Emphasis"/>
        </w:rPr>
        <w:t>political non-prescription</w:t>
      </w:r>
      <w:r w:rsidRPr="00B91BC9">
        <w:rPr>
          <w:sz w:val="16"/>
        </w:rPr>
        <w:t xml:space="preserve"> by its own pundits – </w:t>
      </w:r>
      <w:r w:rsidRPr="00B91BC9">
        <w:rPr>
          <w:rStyle w:val="StyleUnderline"/>
        </w:rPr>
        <w:t xml:space="preserve">the </w:t>
      </w:r>
      <w:r w:rsidRPr="00B91BC9">
        <w:rPr>
          <w:rStyle w:val="Emphasis"/>
          <w:highlight w:val="cyan"/>
        </w:rPr>
        <w:t>acts</w:t>
      </w:r>
      <w:r w:rsidRPr="00B91BC9">
        <w:rPr>
          <w:rStyle w:val="StyleUnderline"/>
        </w:rPr>
        <w:t xml:space="preserve"> or </w:t>
      </w:r>
      <w:r w:rsidRPr="00B91BC9">
        <w:rPr>
          <w:rStyle w:val="Emphasis"/>
        </w:rPr>
        <w:t xml:space="preserve">attitudes </w:t>
      </w:r>
      <w:r w:rsidRPr="00B91BC9">
        <w:rPr>
          <w:rStyle w:val="Emphasis"/>
          <w:highlight w:val="cyan"/>
        </w:rPr>
        <w:t>described as resistant</w:t>
      </w:r>
      <w:r w:rsidRPr="00B91BC9">
        <w:rPr>
          <w:rStyle w:val="StyleUnderline"/>
        </w:rPr>
        <w:t xml:space="preserve"> are, </w:t>
      </w:r>
      <w:r w:rsidRPr="00B91BC9">
        <w:rPr>
          <w:rStyle w:val="Emphasis"/>
        </w:rPr>
        <w:t>in the end</w:t>
      </w:r>
      <w:r w:rsidRPr="00B91BC9">
        <w:rPr>
          <w:rStyle w:val="StyleUnderline"/>
        </w:rPr>
        <w:t xml:space="preserve">, </w:t>
      </w:r>
      <w:r w:rsidRPr="00B91BC9">
        <w:rPr>
          <w:rStyle w:val="Emphasis"/>
          <w:highlight w:val="cyan"/>
        </w:rPr>
        <w:t>absorbed by those who govern</w:t>
      </w:r>
      <w:r w:rsidRPr="00B91BC9">
        <w:rPr>
          <w:rStyle w:val="StyleUnderline"/>
        </w:rPr>
        <w:t xml:space="preserve">. Resistance as an </w:t>
      </w:r>
      <w:r w:rsidRPr="00B91BC9">
        <w:rPr>
          <w:rStyle w:val="Emphasis"/>
        </w:rPr>
        <w:t>oppositional force</w:t>
      </w:r>
      <w:r w:rsidRPr="00B91BC9">
        <w:rPr>
          <w:rStyle w:val="StyleUnderline"/>
        </w:rPr>
        <w:t xml:space="preserve"> – that </w:t>
      </w:r>
      <w:r w:rsidRPr="00B91BC9">
        <w:rPr>
          <w:rStyle w:val="Emphasis"/>
        </w:rPr>
        <w:t>pushes against</w:t>
      </w:r>
      <w:r w:rsidRPr="00B91BC9">
        <w:rPr>
          <w:rStyle w:val="StyleUnderline"/>
        </w:rPr>
        <w:t xml:space="preserve"> or has the potential to </w:t>
      </w:r>
      <w:r w:rsidRPr="00B91BC9">
        <w:rPr>
          <w:rStyle w:val="Emphasis"/>
        </w:rPr>
        <w:t>take power</w:t>
      </w:r>
      <w:r w:rsidRPr="00B91BC9">
        <w:rPr>
          <w:rStyle w:val="StyleUnderline"/>
        </w:rPr>
        <w:t xml:space="preserve"> – is </w:t>
      </w:r>
      <w:r w:rsidRPr="00B91BC9">
        <w:rPr>
          <w:rStyle w:val="Emphasis"/>
        </w:rPr>
        <w:t>theoretically</w:t>
      </w:r>
      <w:r w:rsidRPr="00B91BC9">
        <w:rPr>
          <w:rStyle w:val="StyleUnderline"/>
        </w:rPr>
        <w:t xml:space="preserve"> and </w:t>
      </w:r>
      <w:r w:rsidRPr="00B91BC9">
        <w:rPr>
          <w:rStyle w:val="Emphasis"/>
        </w:rPr>
        <w:t>politically neutralized</w:t>
      </w:r>
      <w:r w:rsidRPr="00B91BC9">
        <w:rPr>
          <w:rStyle w:val="StyleUnderline"/>
        </w:rPr>
        <w:t xml:space="preserve">. In the neutralization process, </w:t>
      </w:r>
      <w:r w:rsidRPr="00B91BC9">
        <w:rPr>
          <w:rStyle w:val="Emphasis"/>
          <w:highlight w:val="cyan"/>
        </w:rPr>
        <w:t>power is reproduced</w:t>
      </w:r>
      <w:r w:rsidRPr="00B91BC9">
        <w:rPr>
          <w:sz w:val="16"/>
        </w:rPr>
        <w:t xml:space="preserve">. </w:t>
      </w:r>
    </w:p>
    <w:p w14:paraId="6F601988" w14:textId="77777777" w:rsidR="00162C27" w:rsidRDefault="00162C27" w:rsidP="00162C27">
      <w:pPr>
        <w:rPr>
          <w:sz w:val="16"/>
        </w:rPr>
      </w:pPr>
      <w:r w:rsidRPr="00B91BC9">
        <w:rPr>
          <w:sz w:val="16"/>
        </w:rPr>
        <w:t xml:space="preserve">So, along with McCann and March’s observations that </w:t>
      </w:r>
      <w:r w:rsidRPr="00B91BC9">
        <w:rPr>
          <w:rStyle w:val="StyleUnderline"/>
          <w:highlight w:val="cyan"/>
        </w:rPr>
        <w:t>everyday resistance</w:t>
      </w:r>
      <w:r w:rsidRPr="00B91BC9">
        <w:rPr>
          <w:sz w:val="16"/>
        </w:rPr>
        <w:t xml:space="preserve"> adds little to our understanding of false consciousness and that it denies the role of material factors in shaping identity, we can add Rubin’s two main criticisms of everyday resistance: it </w:t>
      </w:r>
      <w:r w:rsidRPr="00B91BC9">
        <w:rPr>
          <w:rStyle w:val="StyleUnderline"/>
          <w:highlight w:val="cyan"/>
        </w:rPr>
        <w:t>relies on</w:t>
      </w:r>
      <w:r w:rsidRPr="00B91BC9">
        <w:rPr>
          <w:rStyle w:val="StyleUnderline"/>
        </w:rPr>
        <w:t xml:space="preserve"> an </w:t>
      </w:r>
      <w:r w:rsidRPr="00B91BC9">
        <w:rPr>
          <w:rStyle w:val="Emphasis"/>
          <w:highlight w:val="cyan"/>
        </w:rPr>
        <w:t>inaccurate understanding</w:t>
      </w:r>
      <w:r w:rsidRPr="00B91BC9">
        <w:rPr>
          <w:rStyle w:val="StyleUnderline"/>
        </w:rPr>
        <w:t xml:space="preserve"> of power, and acts of resistance which supposedly emancipate </w:t>
      </w:r>
      <w:r w:rsidRPr="00B91BC9">
        <w:rPr>
          <w:rStyle w:val="Emphasis"/>
        </w:rPr>
        <w:t>actually may reinforce domination</w:t>
      </w:r>
      <w:r w:rsidRPr="00B91BC9">
        <w:rPr>
          <w:sz w:val="16"/>
        </w:rPr>
        <w:t xml:space="preserve">. All four of </w:t>
      </w:r>
      <w:r w:rsidRPr="00B91BC9">
        <w:rPr>
          <w:rStyle w:val="StyleUnderline"/>
        </w:rPr>
        <w:t>these</w:t>
      </w:r>
      <w:r w:rsidRPr="00B91BC9">
        <w:rPr>
          <w:sz w:val="16"/>
        </w:rPr>
        <w:t xml:space="preserve"> criticisms </w:t>
      </w:r>
      <w:r w:rsidRPr="00B91BC9">
        <w:rPr>
          <w:rStyle w:val="StyleUnderline"/>
        </w:rPr>
        <w:t xml:space="preserve">demand the </w:t>
      </w:r>
      <w:r w:rsidRPr="00B91BC9">
        <w:rPr>
          <w:rStyle w:val="Emphasis"/>
        </w:rPr>
        <w:t>same thing</w:t>
      </w:r>
      <w:r w:rsidRPr="00B91BC9">
        <w:rPr>
          <w:rStyle w:val="StyleUnderline"/>
        </w:rPr>
        <w:t xml:space="preserve">: to </w:t>
      </w:r>
      <w:r w:rsidRPr="00B91BC9">
        <w:rPr>
          <w:rStyle w:val="Emphasis"/>
        </w:rPr>
        <w:t>know what is really going on</w:t>
      </w:r>
      <w:r w:rsidRPr="00B91BC9">
        <w:rPr>
          <w:rStyle w:val="StyleUnderline"/>
        </w:rPr>
        <w:t xml:space="preserve">, to get an </w:t>
      </w:r>
      <w:r w:rsidRPr="00B91BC9">
        <w:rPr>
          <w:rStyle w:val="Emphasis"/>
        </w:rPr>
        <w:t>adequate grasp</w:t>
      </w:r>
      <w:r w:rsidRPr="00B91BC9">
        <w:rPr>
          <w:rStyle w:val="StyleUnderline"/>
        </w:rPr>
        <w:t xml:space="preserve"> of the social</w:t>
      </w:r>
      <w:r w:rsidRPr="00B91BC9">
        <w:rPr>
          <w:sz w:val="16"/>
        </w:rPr>
        <w:t xml:space="preserve">. </w:t>
      </w:r>
    </w:p>
    <w:p w14:paraId="281093EC" w14:textId="77777777" w:rsidR="00162C27" w:rsidRDefault="00162C27" w:rsidP="008561C0">
      <w:pPr>
        <w:rPr>
          <w:sz w:val="16"/>
        </w:rPr>
      </w:pPr>
    </w:p>
    <w:p w14:paraId="7CDCC0D2" w14:textId="77777777" w:rsidR="008561C0" w:rsidRDefault="008561C0" w:rsidP="008561C0">
      <w:pPr>
        <w:pStyle w:val="Heading3"/>
      </w:pPr>
      <w:r>
        <w:t>1NC – Glaude</w:t>
      </w:r>
    </w:p>
    <w:p w14:paraId="3BDE339F" w14:textId="77777777" w:rsidR="008561C0" w:rsidRPr="00AE4834" w:rsidRDefault="008561C0" w:rsidP="008561C0">
      <w:pPr>
        <w:pStyle w:val="Heading4"/>
        <w:rPr>
          <w:rFonts w:cs="Arial"/>
        </w:rPr>
      </w:pPr>
      <w:r w:rsidRPr="00AE4834">
        <w:rPr>
          <w:rFonts w:cs="Arial"/>
        </w:rPr>
        <w:t xml:space="preserve">Government action is key—reform can pursue genuine equality - defeatist attitudes ensure that the world stays the same and cede politics. </w:t>
      </w:r>
    </w:p>
    <w:p w14:paraId="566F3400" w14:textId="77777777" w:rsidR="008561C0" w:rsidRPr="00AE4834" w:rsidRDefault="008561C0" w:rsidP="008561C0">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032ACAA8" w14:textId="77777777" w:rsidR="008561C0" w:rsidRDefault="008561C0" w:rsidP="008561C0">
      <w:pPr>
        <w:rPr>
          <w:rStyle w:val="StyleUnderline"/>
          <w:highlight w:val="cyan"/>
        </w:rPr>
      </w:pPr>
      <w:r w:rsidRPr="00AE4834">
        <w:rPr>
          <w:szCs w:val="16"/>
        </w:rPr>
        <w:t xml:space="preserve">CHANGE HOW WE VIEW GOVERNMENT </w:t>
      </w:r>
      <w:r w:rsidRPr="00AE4834">
        <w:rPr>
          <w:rStyle w:val="StyleUnderline"/>
        </w:rPr>
        <w:t>For more than three decades, we have been bludgeoned with an idea of government that has little to no concern for the public good. Big government is bad, we are told. It is inefficient, and</w:t>
      </w:r>
      <w:r w:rsidRPr="00AE4834">
        <w:t xml:space="preserve"> its bloated bureaucracies are </w:t>
      </w:r>
      <w:r w:rsidRPr="00AE4834">
        <w:rPr>
          <w:rStyle w:val="StyleUnderline"/>
        </w:rPr>
        <w:t>prone to corruption</w:t>
      </w:r>
      <w:r w:rsidRPr="00AE4834">
        <w:t xml:space="preserve">. Even Democrats, especially since Bill Clinton, have taken up this view. For example, Obama says, "We don't need big government; we need smart government." </w:t>
      </w:r>
      <w:r w:rsidRPr="00AE4834">
        <w:rPr>
          <w:rStyle w:val="StyleUnderline"/>
        </w:rPr>
        <w:t>For</w:t>
      </w:r>
      <w:r w:rsidRPr="00AE4834">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AE4834">
        <w:t xml:space="preserve">. In this view, </w:t>
      </w:r>
      <w:r w:rsidRPr="00AE4834">
        <w:rPr>
          <w:rStyle w:val="StyleUnderline"/>
        </w:rPr>
        <w:t>"big government" is the primary agent of enforcing racial equality</w:t>
      </w:r>
      <w:r w:rsidRPr="00AE4834">
        <w:t xml:space="preserve">, taking hard-earned stuff from white Americans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AE4834">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sense, but defining the parameters within which people come to know each other and live together. Today</w:t>
      </w:r>
      <w:r w:rsidRPr="00AE4834">
        <w:t xml:space="preserve">, for example, </w:t>
      </w:r>
      <w:r w:rsidRPr="00AE4834">
        <w:rPr>
          <w:rStyle w:val="StyleUnderline"/>
        </w:rPr>
        <w:t xml:space="preserve">most Americans don't believe women should be confined to the home raising children, or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AE4834">
        <w:t xml:space="preserve">. </w:t>
      </w:r>
      <w:r w:rsidRPr="00AE4834">
        <w:rPr>
          <w:rStyle w:val="StyleUnderline"/>
        </w:rPr>
        <w:t>Neither Obama's election to the presidency nor my appointment as a Princeton professor would have happened were it not for these new patterns and habits</w:t>
      </w:r>
      <w:r w:rsidRPr="00AE4834">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AE4834">
        <w:t xml:space="preserve">. I was talking with a dose friend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AE4834">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AE4834">
        <w:t xml:space="preserve"> what </w:t>
      </w:r>
      <w:r w:rsidRPr="00AE4834">
        <w:rPr>
          <w:rStyle w:val="StyleUnderline"/>
        </w:rPr>
        <w:t>the</w:t>
      </w:r>
      <w:r w:rsidRPr="00AE4834">
        <w:t xml:space="preserve"> 1968 Kerner Commission described as </w:t>
      </w:r>
      <w:r w:rsidRPr="00AE4834">
        <w:rPr>
          <w:rStyle w:val="StyleUnderline"/>
        </w:rPr>
        <w:t>"two Americas"</w:t>
      </w:r>
      <w:r w:rsidRPr="00AE4834">
        <w:rPr>
          <w:rStyle w:val="StyleUnderline"/>
        </w:rPr>
        <w:softHyphen/>
        <w:t xml:space="preserve"> before</w:t>
      </w:r>
      <w:r w:rsidRPr="00AE4834">
        <w:t xml:space="preserve"> the attack on "big government" or, more precisely, </w:t>
      </w:r>
      <w:r w:rsidRPr="00AE4834">
        <w:rPr>
          <w:rStyle w:val="StyleUnderline"/>
        </w:rPr>
        <w:t>the attack on racial equality was launched</w:t>
      </w:r>
      <w:r w:rsidRPr="00AE4834">
        <w:t xml:space="preserve">. </w:t>
      </w:r>
      <w:r w:rsidRPr="00AE4834">
        <w:rPr>
          <w:rStyle w:val="StyleUnderline"/>
        </w:rPr>
        <w:t>The objective was to shrink the size of government</w:t>
      </w:r>
      <w:r w:rsidRPr="00AE4834">
        <w:t xml:space="preserve"> ("to starve the beast") </w:t>
      </w:r>
      <w:r w:rsidRPr="00AE4834">
        <w:rPr>
          <w:rStyle w:val="StyleUnderline"/>
        </w:rPr>
        <w:t>and to limit its domestic responsibilities to ensuring economic efficiency and national defense</w:t>
      </w:r>
      <w:r w:rsidRPr="00AE4834">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AE4834">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AE4834">
        <w:t xml:space="preserve">. </w:t>
      </w:r>
      <w:r w:rsidRPr="00614E71">
        <w:rPr>
          <w:rStyle w:val="Emphasis"/>
          <w:highlight w:val="cyan"/>
        </w:rPr>
        <w:t>We have to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AE4834">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AE4834">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society. As young children, our community offers us a way of seeing the world; it lets us know what is valuable and sacred, and what stands as virtuous behavior and what does not. </w:t>
      </w:r>
      <w:r w:rsidRPr="00614E71">
        <w:rPr>
          <w:rStyle w:val="StyleUnderline"/>
          <w:highlight w:val="cyan"/>
        </w:rPr>
        <w:t>When</w:t>
      </w:r>
      <w:r w:rsidRPr="00AE4834">
        <w:rPr>
          <w:rStyle w:val="StyleUnderline"/>
        </w:rPr>
        <w:t xml:space="preserve"> Michael </w:t>
      </w:r>
      <w:r w:rsidRPr="00614E71">
        <w:rPr>
          <w:rStyle w:val="StyleUnderline"/>
          <w:highlight w:val="cyan"/>
        </w:rPr>
        <w:t>Brown's body was left in the street</w:t>
      </w:r>
      <w:r w:rsidRPr="00AE4834">
        <w:rPr>
          <w:rStyle w:val="StyleUnderline"/>
        </w:rPr>
        <w:t xml:space="preserve"> for more than four hours, </w:t>
      </w:r>
      <w:r w:rsidRPr="00614E71">
        <w:rPr>
          <w:rStyle w:val="StyleUnderline"/>
          <w:highlight w:val="cyan"/>
        </w:rPr>
        <w:t>it sent a</w:t>
      </w:r>
      <w:r w:rsidRPr="00AE4834">
        <w:rPr>
          <w:rStyle w:val="StyleUnderline"/>
        </w:rPr>
        <w:t xml:space="preserve"> dear </w:t>
      </w:r>
      <w:r w:rsidRPr="00614E71">
        <w:rPr>
          <w:rStyle w:val="StyleUnderline"/>
          <w:highlight w:val="cyan"/>
        </w:rPr>
        <w:t>message about the value of black lives</w:t>
      </w:r>
      <w:r w:rsidRPr="00AE4834">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AE4834">
        <w:t xml:space="preserve">. We say, without using the word, that they are niggers. </w:t>
      </w:r>
      <w:r w:rsidRPr="00614E71">
        <w:rPr>
          <w:rStyle w:val="Emphasis"/>
          <w:highlight w:val="cyan"/>
        </w:rPr>
        <w:t>One way to change that</w:t>
      </w:r>
      <w:r w:rsidRPr="00AE4834">
        <w:rPr>
          <w:rStyle w:val="Emphasis"/>
        </w:rPr>
        <w:t xml:space="preserve"> view </w:t>
      </w:r>
      <w:r w:rsidRPr="00614E71">
        <w:rPr>
          <w:rStyle w:val="Emphasis"/>
          <w:highlight w:val="cyan"/>
        </w:rPr>
        <w:t>is to enact policies that suggest otherwise</w:t>
      </w:r>
      <w:r w:rsidRPr="00AE4834">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AE4834">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comprehensive jobs agenda</w:t>
      </w:r>
    </w:p>
    <w:p w14:paraId="1BAD3CAA" w14:textId="77777777" w:rsidR="008561C0" w:rsidRDefault="008561C0" w:rsidP="008561C0">
      <w:pPr>
        <w:rPr>
          <w:rStyle w:val="StyleUnderline"/>
          <w:highlight w:val="cyan"/>
        </w:rPr>
      </w:pPr>
    </w:p>
    <w:p w14:paraId="5FFD10FD" w14:textId="77777777" w:rsidR="008561C0" w:rsidRPr="00AE4834" w:rsidRDefault="008561C0" w:rsidP="008561C0">
      <w:r w:rsidRPr="00614E71">
        <w:rPr>
          <w:rStyle w:val="StyleUnderline"/>
          <w:highlight w:val="cyan"/>
        </w:rPr>
        <w:t xml:space="preserve">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AE4834">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AE4834">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AE4834">
        <w:t xml:space="preserve">. In other words, </w:t>
      </w:r>
      <w:r w:rsidRPr="00AE4834">
        <w:rPr>
          <w:rStyle w:val="StyleUnderline"/>
        </w:rPr>
        <w:t>we need an idea of government that reflects the value of all Americans, not just white Americans or a few people with a lot of money</w:t>
      </w:r>
      <w:r w:rsidRPr="00AE4834">
        <w:t xml:space="preserve">. </w:t>
      </w:r>
      <w:r w:rsidRPr="00AE4834">
        <w:rPr>
          <w:rStyle w:val="StyleUnderline"/>
        </w:rPr>
        <w:t>We need government seriously committed to racial justice</w:t>
      </w:r>
      <w:r w:rsidRPr="00AE4834">
        <w:t xml:space="preserve">. As a nation, </w:t>
      </w:r>
      <w:r w:rsidRPr="00AE4834">
        <w:rPr>
          <w:rStyle w:val="StyleUnderline"/>
        </w:rPr>
        <w:t>we can never pat ourselves on the back about racial matters</w:t>
      </w:r>
      <w:r w:rsidRPr="00AE4834">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AE4834">
        <w:t xml:space="preserve">. We have to isolate those areas in which long-standing trends of racial inequality short-circuit the life chances of African Americans. In addition to a jobs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 And I do mean a government response</w:t>
      </w:r>
      <w:r w:rsidRPr="00614E71">
        <w:rPr>
          <w:rStyle w:val="StyleUnderline"/>
          <w:highlight w:val="cyan"/>
        </w:rPr>
        <w:t xml:space="preserve">. </w:t>
      </w:r>
      <w:r w:rsidRPr="00AE4834">
        <w:rPr>
          <w:rStyle w:val="StyleUnderline"/>
        </w:rPr>
        <w:t>Private interests have overrun both areas, as privatization drives school reform</w:t>
      </w:r>
      <w:r w:rsidRPr="00AE4834">
        <w:t xml:space="preserve"> (and the education of our children is lost in the boisterous battles between teachers' unions and private interests) </w:t>
      </w:r>
      <w:r w:rsidRPr="00AE4834">
        <w:rPr>
          <w:rStyle w:val="StyleUnderline"/>
        </w:rPr>
        <w:t>and as big business makes enormous profits from the warehousing of black and brown people in prisons</w:t>
      </w:r>
      <w:r w:rsidRPr="00AE4834">
        <w:t xml:space="preserve">. Let's be clear: </w:t>
      </w:r>
      <w:r w:rsidRPr="00AE4834">
        <w:rPr>
          <w:rStyle w:val="StyleUnderline"/>
        </w:rPr>
        <w:t xml:space="preserve">private interests or market-based strategies will not solve the problems we face as a country or bring about the kind of society we need. We have to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AE4834">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AE4834">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pipe dream</w:t>
      </w:r>
      <w:r w:rsidRPr="00614E71">
        <w:rPr>
          <w:rStyle w:val="StyleUnderline"/>
          <w:highlight w:val="cyan"/>
        </w:rPr>
        <w:t xml:space="preserve">, because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particular </w:t>
      </w:r>
      <w:r w:rsidRPr="00614E71">
        <w:rPr>
          <w:rStyle w:val="StyleUnderline"/>
          <w:highlight w:val="cyan"/>
        </w:rPr>
        <w:t>view won't work</w:t>
      </w:r>
      <w:r w:rsidRPr="00AE4834">
        <w:rPr>
          <w:rStyle w:val="StyleUnderline"/>
        </w:rPr>
        <w:t xml:space="preserve"> or that it will never see the light of day</w:t>
      </w:r>
      <w:r w:rsidRPr="00AE4834">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But those of us who don't give a damn about the rules of the current political game must courageously organize, advocate, and insist on the moral and political significance of a more robust role for government. We have to change the terms of political debate</w:t>
      </w:r>
      <w:r w:rsidRPr="00AE4834">
        <w:t xml:space="preserve">. </w:t>
      </w:r>
      <w:r w:rsidRPr="00AE4834">
        <w:rPr>
          <w:rStyle w:val="StyleUnderline"/>
        </w:rPr>
        <w:t>Something dramatic has to happen. American democracy has to be remade</w:t>
      </w:r>
      <w:r w:rsidRPr="00AE4834">
        <w:t xml:space="preserve">. John Dewey, the American philosopher, understood this: </w:t>
      </w:r>
      <w:r w:rsidRPr="00AE4834">
        <w:rPr>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AE4834">
        <w:t xml:space="preserve">Dewey saw American democracy as an unfinished project. He knew that </w:t>
      </w:r>
      <w:r w:rsidRPr="00AE4834">
        <w:rPr>
          <w:rStyle w:val="StyleUnderline"/>
        </w:rPr>
        <w:t>the aims and purposes of this country were not fixed forever in the founding documents, but the particular challenges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AE4834">
        <w:t xml:space="preserve">. </w:t>
      </w:r>
      <w:r w:rsidRPr="00AE4834">
        <w:rPr>
          <w:rStyle w:val="StyleUnderline"/>
        </w:rPr>
        <w:t>The remaking of America will not happen inside the Beltway</w:t>
      </w:r>
      <w:r w:rsidRPr="00AE4834">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AE4834">
        <w:t xml:space="preserve">. Or, </w:t>
      </w:r>
      <w:r w:rsidRPr="00AE4834">
        <w:rPr>
          <w:rStyle w:val="StyleUnderline"/>
        </w:rPr>
        <w:t>as the</w:t>
      </w:r>
      <w:r w:rsidRPr="00AE4834">
        <w:t xml:space="preserve"> great </w:t>
      </w:r>
      <w:r w:rsidRPr="00AE4834">
        <w:rPr>
          <w:rStyle w:val="StyleUnderline"/>
        </w:rPr>
        <w:t>civil rights leader</w:t>
      </w:r>
      <w:r w:rsidRPr="00AE4834">
        <w:t xml:space="preserve"> Ella </w:t>
      </w:r>
      <w:r w:rsidRPr="00AE4834">
        <w:rPr>
          <w:rStyle w:val="StyleUnderline"/>
        </w:rPr>
        <w:t>Baker said, "we are the leaders we've been looking for"</w:t>
      </w:r>
      <w:r w:rsidRPr="00AE4834">
        <w:t xml:space="preserve">-a model of leadership that scares the hell out of the Reverena Sharpton. </w:t>
      </w:r>
      <w:r w:rsidRPr="00AE4834">
        <w:rPr>
          <w:rStyle w:val="StyleUnderline"/>
        </w:rPr>
        <w:t>We will have to challenge the status quo in the streets and at the ballot box</w:t>
      </w:r>
      <w:r w:rsidRPr="00AE4834">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AE4834">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AE4834">
        <w:t xml:space="preserve">. North Carolina Republicans had declared war. </w:t>
      </w:r>
      <w:r w:rsidRPr="00AE4834">
        <w:rPr>
          <w:rStyle w:val="StyleUnderline"/>
        </w:rPr>
        <w:t>They represented clear examples of those who hold a view of government that hardens hearts and reinforces racial habits</w:t>
      </w:r>
      <w:r w:rsidRPr="00AE4834">
        <w:t xml:space="preserve">. I watched from afar as the Forward Together moral movement took shape in response. </w:t>
      </w:r>
      <w:r w:rsidRPr="00AE4834">
        <w:rPr>
          <w:rStyle w:val="StyleUnderline"/>
        </w:rPr>
        <w:t>People from all across North Carolina</w:t>
      </w:r>
      <w:r w:rsidRPr="00AE4834">
        <w:t xml:space="preserve"> organized and </w:t>
      </w:r>
      <w:r w:rsidRPr="00AE4834">
        <w:rPr>
          <w:rStyle w:val="StyleUnderline"/>
        </w:rPr>
        <w:t>mobilized to take back the state from extremists</w:t>
      </w:r>
      <w:r w:rsidRPr="00AE4834">
        <w:t xml:space="preserve">. </w:t>
      </w:r>
      <w:r w:rsidRPr="00AE4834">
        <w:rPr>
          <w:rStyle w:val="StyleUnderline"/>
        </w:rPr>
        <w:t>The</w:t>
      </w:r>
      <w:r w:rsidRPr="00AE4834">
        <w:t xml:space="preserve"> state </w:t>
      </w:r>
      <w:r w:rsidRPr="00AE4834">
        <w:rPr>
          <w:rStyle w:val="StyleUnderline"/>
        </w:rPr>
        <w:t>NAACP, with its charismatic leader, Reverend</w:t>
      </w:r>
      <w:r w:rsidRPr="00AE4834">
        <w:t xml:space="preserve"> William </w:t>
      </w:r>
      <w:r w:rsidRPr="00AE4834">
        <w:rPr>
          <w:rStyle w:val="StyleUnderline"/>
        </w:rPr>
        <w:t>Barber II, built a movement from the ground up to challenge</w:t>
      </w:r>
      <w:r w:rsidRPr="00AE4834">
        <w:t xml:space="preserve"> what they took to be </w:t>
      </w:r>
      <w:r w:rsidRPr="00AE4834">
        <w:rPr>
          <w:rStyle w:val="StyleUnderline"/>
        </w:rPr>
        <w:t>an allout assault on the moral and social fabric of the state</w:t>
      </w:r>
      <w:r w:rsidRPr="00AE4834">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AE4834">
        <w:t xml:space="preserve"> [a 1994 publiceducation-equity lawsuit]. </w:t>
      </w:r>
      <w:r w:rsidRPr="00AE4834">
        <w:rPr>
          <w:rStyle w:val="StyleUnderline"/>
        </w:rPr>
        <w:t>We still had not given public employees collective bargaining rights. We didn't have a racial justice act." But the actions of the North Carolina GOP intensified the group's efforts</w:t>
      </w:r>
      <w:r w:rsidRPr="00AE4834">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AE4834">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AE4834">
        <w:t xml:space="preserve"> there. </w:t>
      </w:r>
      <w:r w:rsidRPr="00AE4834">
        <w:rPr>
          <w:rStyle w:val="StyleUnderline"/>
        </w:rPr>
        <w:t>Old and young, straight and gay, black, white, and Latino all began to gather</w:t>
      </w:r>
      <w:r w:rsidRPr="00AE4834">
        <w:t xml:space="preserve">. </w:t>
      </w:r>
      <w:r w:rsidRPr="00AE4834">
        <w:rPr>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AE4834">
        <w:rPr>
          <w:rStyle w:val="StyleUnderline"/>
        </w:rPr>
        <w:t>These were people from different walks of life who understood the common ground of suffering in this country</w:t>
      </w:r>
      <w:r w:rsidRPr="00AE4834">
        <w:t xml:space="preserve">. For them, </w:t>
      </w:r>
      <w:r w:rsidRPr="00AE4834">
        <w:rPr>
          <w:rStyle w:val="StyleUnderline"/>
        </w:rPr>
        <w:t xml:space="preserve">that </w:t>
      </w:r>
      <w:r w:rsidRPr="00614E71">
        <w:rPr>
          <w:rStyle w:val="StyleUnderline"/>
          <w:highlight w:val="cyan"/>
        </w:rPr>
        <w:t>understanding did not require anyone to leave</w:t>
      </w:r>
      <w:r w:rsidRPr="00AE4834">
        <w:rPr>
          <w:rStyle w:val="StyleUnderline"/>
        </w:rPr>
        <w:t xml:space="preserve"> the particulars of </w:t>
      </w:r>
      <w:r w:rsidRPr="00614E71">
        <w:rPr>
          <w:rStyle w:val="StyleUnderline"/>
          <w:highlight w:val="cyan"/>
        </w:rPr>
        <w:t>their suffering at the door. Anti-racism remained a part of their advocacy w</w:t>
      </w:r>
      <w:r w:rsidRPr="00AE4834">
        <w:rPr>
          <w:rStyle w:val="StyleUnderline"/>
        </w:rPr>
        <w:t>h</w:t>
      </w:r>
      <w:r w:rsidRPr="00614E71">
        <w:rPr>
          <w:rStyle w:val="StyleUnderline"/>
          <w:highlight w:val="cyan"/>
        </w:rPr>
        <w:t>ether they struggled for</w:t>
      </w:r>
      <w:r w:rsidRPr="00AE4834">
        <w:rPr>
          <w:rStyle w:val="StyleUnderline"/>
        </w:rPr>
        <w:t xml:space="preserve"> universal </w:t>
      </w:r>
      <w:r w:rsidRPr="00614E71">
        <w:rPr>
          <w:rStyle w:val="StyleUnderline"/>
          <w:highlight w:val="cyan"/>
        </w:rPr>
        <w:t xml:space="preserve">health care or a living wage. </w:t>
      </w:r>
      <w:r w:rsidRPr="00AE4834">
        <w:rPr>
          <w:rStyle w:val="StyleUnderline"/>
        </w:rPr>
        <w:t>They joined with others to urge a fundamental change</w:t>
      </w:r>
      <w:r w:rsidRPr="00AE4834">
        <w:t xml:space="preserve"> in North Carolina </w:t>
      </w:r>
      <w:r w:rsidRPr="00AE4834">
        <w:rPr>
          <w:rStyle w:val="StyleUnderline"/>
        </w:rPr>
        <w:t>and the country that could help break down racial habits</w:t>
      </w:r>
      <w:r w:rsidRPr="00AE4834">
        <w:t xml:space="preserve">. Reverend Barber thinks of their efforts in this way: </w:t>
      </w:r>
      <w:r w:rsidRPr="00AE4834">
        <w:rPr>
          <w:rStyle w:val="Emphasis"/>
        </w:rPr>
        <w:t>[It's] about showing people the intersectionality of their lives</w:t>
      </w:r>
      <w:r w:rsidRPr="00AE4834">
        <w:rPr>
          <w:rStyle w:val="StyleUnderline"/>
        </w:rPr>
        <w:t>; the intersectionality of their moving together</w:t>
      </w:r>
      <w:r w:rsidRPr="00AE4834">
        <w:t xml:space="preserve"> . ... </w:t>
      </w:r>
      <w:r w:rsidRPr="00AE4834">
        <w:rPr>
          <w:rStyle w:val="StyleUnderline"/>
        </w:rPr>
        <w:t>We have a phrase: we is the most important word in the justice vocabulary. The issue is not what I can do, but what we can do when we stand together, fight together, pray together, and work together, and we feel movement together</w:t>
      </w:r>
      <w:r w:rsidRPr="00AE4834">
        <w:t xml:space="preserve">. As I finished the conversations in McDonald's, I looked outside. Busload after busload of people had begun to arrive. </w:t>
      </w:r>
      <w:r w:rsidRPr="00AE4834">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AE4834">
        <w:t xml:space="preserve"> </w:t>
      </w:r>
      <w:r w:rsidRPr="00AE4834">
        <w:rPr>
          <w:rStyle w:val="StyleUnderline"/>
        </w:rPr>
        <w:t>Initially, to an outsider looking in, the moment resembled the traditional theater of contemporary American protest</w:t>
      </w:r>
      <w:r w:rsidRPr="00AE4834">
        <w:t xml:space="preserve">. A march serves as a moment of catharsis. People gather, tensions are released, folks go back to business as usual, and the men (and it is typically always men) who lead the march leverage the spotlight for personal gain. </w:t>
      </w:r>
      <w:r w:rsidRPr="00AE4834">
        <w:rPr>
          <w:rStyle w:val="StyleUnderline"/>
        </w:rPr>
        <w:t>But a</w:t>
      </w:r>
      <w:r w:rsidRPr="00AE4834">
        <w:t xml:space="preserve"> brief </w:t>
      </w:r>
      <w:r w:rsidRPr="00AE4834">
        <w:rPr>
          <w:rStyle w:val="StyleUnderline"/>
        </w:rPr>
        <w:t>glance beneath the surface of this particular gathering revealed something much more expansive. The march was just the tip of an organizing iceberg</w:t>
      </w:r>
      <w:r w:rsidRPr="00AE4834">
        <w:t>. Reverend Barber declared, "</w:t>
      </w:r>
      <w:r w:rsidRPr="00AE4834">
        <w:rPr>
          <w:rStyle w:val="StyleUnderline"/>
        </w:rPr>
        <w:t>The Moral March inaugurates a fresh year of grassroots empowerment, voter education, litigation, and nonviolent direct action</w:t>
      </w:r>
      <w:r w:rsidRPr="00AE4834">
        <w:t xml:space="preserve">." In other words, </w:t>
      </w:r>
      <w:r w:rsidRPr="00614E71">
        <w:rPr>
          <w:rStyle w:val="StyleUnderline"/>
          <w:highlight w:val="cyan"/>
        </w:rPr>
        <w:t xml:space="preserve">this march </w:t>
      </w:r>
      <w:r w:rsidRPr="00614E71">
        <w:rPr>
          <w:rStyle w:val="Emphasis"/>
          <w:highlight w:val="cyan"/>
        </w:rPr>
        <w:t>wasn't a culmination but a catalyst</w:t>
      </w:r>
      <w:r w:rsidRPr="00614E71">
        <w:rPr>
          <w:rStyle w:val="StyleUnderline"/>
          <w:highlight w:val="cyan"/>
        </w:rPr>
        <w:t>: it dramatized an organizing effort</w:t>
      </w:r>
      <w:r w:rsidRPr="00AE4834">
        <w:t xml:space="preserve"> (which preceded the gathering) </w:t>
      </w:r>
      <w:r w:rsidRPr="00614E71">
        <w:rPr>
          <w:rStyle w:val="StyleUnderline"/>
          <w:highlight w:val="cyan"/>
        </w:rPr>
        <w:t>that encompassed the courtroom, the ballot box, and the streets</w:t>
      </w:r>
      <w:r w:rsidRPr="00AE4834">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AE4834">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AE4834">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AE4834">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AE4834">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AE4834">
        <w:t>. As Reverend Barber said, "</w:t>
      </w:r>
      <w:r w:rsidRPr="00AE4834">
        <w:rPr>
          <w:rStyle w:val="StyleUnderline"/>
        </w:rPr>
        <w:t>Some people wanted us to emphasize poverty instead of race. But you have to speak the truth. [Race] can be the Achilles' heel of the movement or lend itself to your moral positioning</w:t>
      </w:r>
      <w:r w:rsidRPr="00AE4834">
        <w:t xml:space="preserve">." </w:t>
      </w:r>
      <w:r w:rsidRPr="00AE4834">
        <w:rPr>
          <w:rStyle w:val="StyleUnderline"/>
        </w:rPr>
        <w:t>We have to confront white supremacy</w:t>
      </w:r>
      <w:r w:rsidRPr="00AE4834">
        <w:t>, or what Barber calls "</w:t>
      </w:r>
      <w:r w:rsidRPr="00AE4834">
        <w:rPr>
          <w:rStyle w:val="StyleUnderline"/>
        </w:rPr>
        <w:t>the corruption of the spirit and the conscience," as a fundamental contradiction of American democracy, or face the consequences of our silence</w:t>
      </w:r>
      <w:r w:rsidRPr="00AE4834">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AE4834">
        <w:t xml:space="preserve">. </w:t>
      </w:r>
      <w:r w:rsidRPr="00AE4834">
        <w:rPr>
          <w:rStyle w:val="StyleUnderline"/>
        </w:rPr>
        <w:t>This is what has been missing in contemporary American politics</w:t>
      </w:r>
      <w:r w:rsidRPr="00AE4834">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nineteenthcentury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AE4834">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AE4834">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in order to cut taxes for the wealthy</w:t>
      </w:r>
      <w:r w:rsidRPr="00AE4834">
        <w:t xml:space="preserve">. </w:t>
      </w:r>
      <w:r w:rsidRPr="00AE4834">
        <w:rPr>
          <w:rStyle w:val="StyleUnderline"/>
        </w:rPr>
        <w:t>It's extreme and immoral to use power to cut off poor people's water in Detroit</w:t>
      </w:r>
      <w:r w:rsidRPr="00AE4834">
        <w:t xml:space="preserve">. </w:t>
      </w:r>
      <w:r w:rsidRPr="00AE4834">
        <w:rPr>
          <w:rStyle w:val="StyleUnderline"/>
        </w:rPr>
        <w:t>That's immoral!</w:t>
      </w:r>
      <w:r w:rsidRPr="00AE4834">
        <w:t xml:space="preserve"> </w:t>
      </w:r>
      <w:r w:rsidRPr="00AE4834">
        <w:rPr>
          <w:rStyle w:val="StyleUnderline"/>
        </w:rPr>
        <w:t>What we need to cut off is that kind of abusive power! It's extreme and immoral to re-segregate our schools and underfund our public schools</w:t>
      </w:r>
      <w:r w:rsidRPr="00AE4834">
        <w:t xml:space="preserve">. </w:t>
      </w:r>
      <w:r w:rsidRPr="00AE4834">
        <w:rPr>
          <w:rStyle w:val="StyleUnderline"/>
        </w:rPr>
        <w:t>It's extreme and immoral for people who came from immigrants to now have a mean amnesia and cry out against immigrants and the rights of children</w:t>
      </w:r>
      <w:r w:rsidRPr="00AE4834">
        <w:t xml:space="preserve"> . ... That's not just bad policy, it's against the common good and a disregard for human rights. It's a refusal to lean toward the angels of our better selves .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AE4834">
        <w:t xml:space="preserve">. </w:t>
      </w:r>
      <w:r w:rsidRPr="00AE4834">
        <w:rPr>
          <w:szCs w:val="16"/>
        </w:rPr>
        <w:t xml:space="preserve">Barber finished speaking-preaching,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AE4834">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614E71">
        <w:rPr>
          <w:rStyle w:val="StyleUnderline"/>
          <w:highlight w:val="cyan"/>
        </w:rPr>
        <w:t>It represents</w:t>
      </w:r>
      <w:r w:rsidRPr="00AE4834">
        <w:rPr>
          <w:rStyle w:val="StyleUnderline"/>
        </w:rPr>
        <w:t xml:space="preserve"> just one example of </w:t>
      </w:r>
      <w:r w:rsidRPr="00614E71">
        <w:rPr>
          <w:rStyle w:val="StyleUnderline"/>
          <w:highlight w:val="cyan"/>
        </w:rPr>
        <w:t>what a democratic awakening must do</w:t>
      </w:r>
      <w:r w:rsidRPr="00AE4834">
        <w:rPr>
          <w:rStyle w:val="StyleUnderline"/>
        </w:rPr>
        <w:t xml:space="preserve"> if we are </w:t>
      </w:r>
      <w:r w:rsidRPr="00614E71">
        <w:rPr>
          <w:rStyle w:val="StyleUnderline"/>
          <w:highlight w:val="cyan"/>
        </w:rPr>
        <w:t>to change the terms of political debate</w:t>
      </w:r>
      <w:r w:rsidRPr="00AE4834">
        <w:rPr>
          <w:rStyle w:val="StyleUnderline"/>
        </w:rPr>
        <w:t xml:space="preserve"> in this country: </w:t>
      </w:r>
      <w:r w:rsidRPr="00614E71">
        <w:rPr>
          <w:rStyle w:val="StyleUnderline"/>
          <w:highlight w:val="cyan"/>
        </w:rPr>
        <w:t>it must enact a different way of thinking about government and its relation to the most vulnerable among us</w:t>
      </w:r>
      <w:r w:rsidRPr="00AE4834">
        <w:t>.</w:t>
      </w:r>
    </w:p>
    <w:p w14:paraId="1E1B01EC" w14:textId="77777777" w:rsidR="00747EB8" w:rsidRPr="00AE4834" w:rsidRDefault="00747EB8" w:rsidP="00747EB8">
      <w:pPr>
        <w:pStyle w:val="Heading4"/>
        <w:rPr>
          <w:rFonts w:cs="Arial"/>
        </w:rPr>
      </w:pPr>
      <w:r w:rsidRPr="00AE4834">
        <w:rPr>
          <w:rFonts w:cs="Arial"/>
        </w:rPr>
        <w:t xml:space="preserve">Legal strategies are a vital component in liberation for black women but actualization requires legal engagement---their method detracts </w:t>
      </w:r>
    </w:p>
    <w:p w14:paraId="0D2575DB" w14:textId="77777777" w:rsidR="00747EB8" w:rsidRPr="00AE4834" w:rsidRDefault="00747EB8" w:rsidP="00747EB8">
      <w:r w:rsidRPr="00AE4834">
        <w:t xml:space="preserve">Regina </w:t>
      </w:r>
      <w:r w:rsidRPr="00AE4834">
        <w:rPr>
          <w:rStyle w:val="Style13ptBold"/>
        </w:rPr>
        <w:t>Austin 89</w:t>
      </w:r>
      <w:r w:rsidRPr="00AE4834">
        <w:t>, Associate Professor of Law, University of Pennsylvania, ARTICLE: SAPPHIRE BOUND!, 1989 Wis. L. Rev. 539</w:t>
      </w:r>
    </w:p>
    <w:p w14:paraId="71271218" w14:textId="77777777" w:rsidR="00747EB8" w:rsidRPr="00AE4834" w:rsidRDefault="00747EB8" w:rsidP="00747EB8">
      <w:pPr>
        <w:rPr>
          <w:sz w:val="14"/>
        </w:rPr>
      </w:pPr>
      <w:r w:rsidRPr="00AE4834">
        <w:rPr>
          <w:sz w:val="14"/>
        </w:rPr>
        <w:t xml:space="preserve">Well, I think </w:t>
      </w:r>
      <w:r w:rsidRPr="00533209">
        <w:rPr>
          <w:rStyle w:val="StyleUnderline"/>
          <w:highlight w:val="green"/>
        </w:rPr>
        <w:t>the time has come for us to</w:t>
      </w:r>
      <w:r w:rsidRPr="00AE4834">
        <w:rPr>
          <w:sz w:val="14"/>
        </w:rPr>
        <w:t xml:space="preserve"> get truly hysterical, to </w:t>
      </w:r>
      <w:r w:rsidRPr="00AE4834">
        <w:rPr>
          <w:rStyle w:val="StyleUnderline"/>
        </w:rPr>
        <w:t>take on the role of "professional Sapphires</w:t>
      </w:r>
      <w:r w:rsidRPr="00AE4834">
        <w:rPr>
          <w:sz w:val="14"/>
        </w:rPr>
        <w:t xml:space="preserve">" in a forthright way, to declare that we are serious about ourselves, </w:t>
      </w:r>
      <w:r w:rsidRPr="00AE4834">
        <w:rPr>
          <w:rStyle w:val="StyleUnderline"/>
        </w:rPr>
        <w:t>and</w:t>
      </w:r>
      <w:r w:rsidRPr="00AE4834">
        <w:rPr>
          <w:sz w:val="14"/>
        </w:rPr>
        <w:t xml:space="preserve"> to </w:t>
      </w:r>
      <w:r w:rsidRPr="00533209">
        <w:rPr>
          <w:rStyle w:val="StyleUnderline"/>
          <w:highlight w:val="green"/>
        </w:rPr>
        <w:t>capture</w:t>
      </w:r>
      <w:r w:rsidRPr="00AE4834">
        <w:rPr>
          <w:rStyle w:val="StyleUnderline"/>
        </w:rPr>
        <w:t xml:space="preserve"> some of the </w:t>
      </w:r>
      <w:r w:rsidRPr="00AE4834">
        <w:rPr>
          <w:rStyle w:val="StyleUnderline"/>
          <w:bdr w:val="single" w:sz="4" w:space="0" w:color="auto"/>
        </w:rPr>
        <w:t xml:space="preserve">intellectual power and </w:t>
      </w:r>
      <w:r w:rsidRPr="00533209">
        <w:rPr>
          <w:rStyle w:val="StyleUnderline"/>
          <w:highlight w:val="green"/>
          <w:bdr w:val="single" w:sz="4" w:space="0" w:color="auto"/>
        </w:rPr>
        <w:t>resources that are necessary</w:t>
      </w:r>
      <w:r w:rsidRPr="00533209">
        <w:rPr>
          <w:rStyle w:val="StyleUnderline"/>
          <w:highlight w:val="green"/>
        </w:rPr>
        <w:t xml:space="preserve"> to combat</w:t>
      </w:r>
      <w:r w:rsidRPr="00AE4834">
        <w:rPr>
          <w:rStyle w:val="StyleUnderline"/>
        </w:rPr>
        <w:t xml:space="preserve"> the systematic </w:t>
      </w:r>
      <w:r w:rsidRPr="00533209">
        <w:rPr>
          <w:rStyle w:val="StyleUnderline"/>
          <w:highlight w:val="green"/>
        </w:rPr>
        <w:t xml:space="preserve">denigration of </w:t>
      </w:r>
      <w:r w:rsidRPr="00AE4834">
        <w:rPr>
          <w:rStyle w:val="StyleUnderline"/>
        </w:rPr>
        <w:t xml:space="preserve">minority </w:t>
      </w:r>
      <w:r w:rsidRPr="00533209">
        <w:rPr>
          <w:rStyle w:val="StyleUnderline"/>
          <w:highlight w:val="green"/>
        </w:rPr>
        <w:t>women</w:t>
      </w:r>
      <w:r w:rsidRPr="00AE4834">
        <w:rPr>
          <w:sz w:val="14"/>
        </w:rPr>
        <w:t>. It is time for Sapphire to testify on her own behalf, in writing, complete with footnotes. 13</w:t>
      </w:r>
      <w:r w:rsidRPr="00AE4834">
        <w:rPr>
          <w:sz w:val="12"/>
        </w:rPr>
        <w:t>¶</w:t>
      </w:r>
      <w:r w:rsidRPr="00AE4834">
        <w:rPr>
          <w:sz w:val="14"/>
        </w:rPr>
        <w:t xml:space="preserve"> "To testify" means several different things in this context: to present the facts, to attest to their accuracy, and to profess a personal belief or conviction. </w:t>
      </w:r>
      <w:r w:rsidRPr="00533209">
        <w:rPr>
          <w:rStyle w:val="StyleUnderline"/>
          <w:highlight w:val="green"/>
        </w:rPr>
        <w:t>The</w:t>
      </w:r>
      <w:r w:rsidRPr="00AE4834">
        <w:rPr>
          <w:rStyle w:val="StyleUnderline"/>
        </w:rPr>
        <w:t xml:space="preserve"> minority </w:t>
      </w:r>
      <w:r w:rsidRPr="00533209">
        <w:rPr>
          <w:rStyle w:val="StyleUnderline"/>
          <w:highlight w:val="green"/>
        </w:rPr>
        <w:t>feminist legal scholar</w:t>
      </w:r>
      <w:r w:rsidRPr="00AE4834">
        <w:rPr>
          <w:sz w:val="14"/>
        </w:rPr>
        <w:t xml:space="preserve"> must be a witness in each of these senses. She </w:t>
      </w:r>
      <w:r w:rsidRPr="00533209">
        <w:rPr>
          <w:rStyle w:val="Emphasis"/>
          <w:highlight w:val="green"/>
        </w:rPr>
        <w:t>must document the material legal existences</w:t>
      </w:r>
      <w:r w:rsidRPr="00AE4834">
        <w:rPr>
          <w:rStyle w:val="StyleUnderline"/>
        </w:rPr>
        <w:t xml:space="preserve"> of minority women</w:t>
      </w:r>
      <w:r w:rsidRPr="00AE4834">
        <w:rPr>
          <w:sz w:val="14"/>
        </w:rPr>
        <w:t xml:space="preserve">. Her work should explore their concrete problems and needs, many of which are invisible even to minority lawyers because of gender and class differences. Moreover, a synthesis of the values, traditions, and codes that bind women of the same minority group to one another and that fuel their collective struggle is crucial to the enterprise. </w:t>
      </w:r>
      <w:r w:rsidRPr="00AE4834">
        <w:rPr>
          <w:rStyle w:val="StyleUnderline"/>
        </w:rPr>
        <w:t>The intellectual product of the minority feminist scholar should incorporate in a formal fashion the ethical and moral consciousnesses of minority women</w:t>
      </w:r>
      <w:r w:rsidRPr="00AE4834">
        <w:rPr>
          <w:sz w:val="14"/>
        </w:rPr>
        <w:t>, their aspirations, and their quest for liberation. Her partisanship and advocacy of a minority feminist jurisprudence should be frankly acknowledged and energetically defended. Because her scholarship is to be grounded in the material and ideological realities of minority women and in their cultural and political responses, its operative premises must necessarily be dynamic and primarily immanent; as the lives of minority women change, so too should the analysis.</w:t>
      </w:r>
      <w:r w:rsidRPr="00AE4834">
        <w:rPr>
          <w:sz w:val="12"/>
        </w:rPr>
        <w:t>¶</w:t>
      </w:r>
      <w:r w:rsidRPr="00AE4834">
        <w:rPr>
          <w:sz w:val="14"/>
        </w:rPr>
        <w:t xml:space="preserve"> Finally, </w:t>
      </w:r>
      <w:r w:rsidRPr="00AE4834">
        <w:rPr>
          <w:rStyle w:val="StyleUnderline"/>
        </w:rPr>
        <w:t>the experiential is not to be abandoned</w:t>
      </w:r>
      <w:r w:rsidRPr="00AE4834">
        <w:rPr>
          <w:sz w:val="14"/>
        </w:rPr>
        <w:t xml:space="preserve"> by the minority female legal scholar. She must be guided by her life, instincts, sensibility [*543] and politics. 14 </w:t>
      </w:r>
      <w:r w:rsidRPr="00AE4834">
        <w:rPr>
          <w:rStyle w:val="StyleUnderline"/>
        </w:rPr>
        <w:t>The voice and vision reflected in her work should contain something of the essence of the culture that she has lived and learned</w:t>
      </w:r>
      <w:r w:rsidRPr="00AE4834">
        <w:rPr>
          <w:sz w:val="14"/>
        </w:rPr>
        <w:t>; 15 imagine, if you can, writing a law review article embodying the spontaneity of jazz, the earthiness of the blues, or the vibrancy of salsa. 16</w:t>
      </w:r>
      <w:r w:rsidRPr="00AE4834">
        <w:rPr>
          <w:sz w:val="12"/>
        </w:rPr>
        <w:t>¶</w:t>
      </w:r>
      <w:r w:rsidRPr="00AE4834">
        <w:rPr>
          <w:sz w:val="14"/>
        </w:rPr>
        <w:t xml:space="preserve"> I have given some thought to the tenets that a black feminist or "womanish" 17 legal jurisprudence might pursue or embrace. Other approaches are imaginable, and I hope that this essay will encourage or provoke their articulation. "[M]isty humanism" and "simplistic </w:t>
      </w:r>
      <w:r w:rsidRPr="00533209">
        <w:rPr>
          <w:rStyle w:val="StyleUnderline"/>
          <w:sz w:val="24"/>
          <w:highlight w:val="green"/>
          <w:bdr w:val="single" w:sz="4" w:space="0" w:color="auto"/>
        </w:rPr>
        <w:t>assertions of a distinguishable . . . cultural and discursive practice" are not adequate</w:t>
      </w:r>
      <w:r w:rsidRPr="00AE4834">
        <w:rPr>
          <w:sz w:val="14"/>
        </w:rPr>
        <w:t>. 18 Begging won't get it either: I am not sappy and do not care whether white men love me. I can think of nothing more debilitating than thinking ourselves dependent upon the good will and civility of those in a position to oppress us. While it is important to build coalitions with whites of both sexes and other people of color, black women will not prosper from them if we entirely muffle our indignation and negotiate as mere supplicants. Oh, no! We have paid our dues, done more than our share of the doing and the dying, and are entitled to prosper with everyone else.</w:t>
      </w:r>
      <w:r w:rsidRPr="00AE4834">
        <w:rPr>
          <w:sz w:val="12"/>
        </w:rPr>
        <w:t>¶</w:t>
      </w:r>
      <w:r w:rsidRPr="00AE4834">
        <w:rPr>
          <w:sz w:val="14"/>
        </w:rPr>
        <w:t xml:space="preserve"> We must write with an empowered and empowering voice. The chief sources of our theory should be black women's critiques of a society that is dominated by and structured to favor white men of wealth and power. We should also find inspiration in the modes of resistance black women mount, individually and collectively, on a daily basis in response to discrimination and exploitation. </w:t>
      </w:r>
      <w:r w:rsidRPr="00AE4834">
        <w:rPr>
          <w:rStyle w:val="StyleUnderline"/>
        </w:rPr>
        <w:t>Our jurisprudence should</w:t>
      </w:r>
      <w:r w:rsidRPr="00AE4834">
        <w:rPr>
          <w:sz w:val="14"/>
        </w:rPr>
        <w:t xml:space="preserve"> [*544] </w:t>
      </w:r>
      <w:r w:rsidRPr="00AE4834">
        <w:rPr>
          <w:rStyle w:val="StyleUnderline"/>
        </w:rPr>
        <w:t>amplify the criticism and lend clarity and visibility to the positive transformative cultural parries that are overlooked unless close attention is given to the actual struggles of black women</w:t>
      </w:r>
      <w:r w:rsidRPr="00AE4834">
        <w:rPr>
          <w:sz w:val="14"/>
        </w:rPr>
        <w:t>. In addition, our jurisprudence should create enough static to interfere with the transmission of the dominant ideology and jam the messages that reduce our indignation, limit our activism, misdirect our energies, and otherwise make us the (re)producers of our own subordination. By way of an alternative, a black feminist jurisprudence should preach the justness of the direct, participatory, grass-roots opposition black women undertake despite enormous material and structural constraints.</w:t>
      </w:r>
      <w:r w:rsidRPr="00AE4834">
        <w:rPr>
          <w:sz w:val="12"/>
        </w:rPr>
        <w:t>¶</w:t>
      </w:r>
      <w:r w:rsidRPr="00AE4834">
        <w:rPr>
          <w:sz w:val="14"/>
        </w:rPr>
        <w:t xml:space="preserve"> A thoroughly critical stance, high standards, and a sharp focus are absolutely essential to our scholarly mission. </w:t>
      </w:r>
      <w:r w:rsidRPr="00AE4834">
        <w:rPr>
          <w:rStyle w:val="StyleUnderline"/>
        </w:rPr>
        <w:t xml:space="preserve">Whatever we do must be </w:t>
      </w:r>
      <w:r w:rsidRPr="00AE4834">
        <w:rPr>
          <w:rStyle w:val="StyleUnderline"/>
          <w:bdr w:val="single" w:sz="4" w:space="0" w:color="auto"/>
        </w:rPr>
        <w:t>analytical and rigorously researched</w:t>
      </w:r>
      <w:r w:rsidRPr="00AE4834">
        <w:rPr>
          <w:rStyle w:val="StyleUnderline"/>
        </w:rPr>
        <w:t xml:space="preserve"> and reasoned</w:t>
      </w:r>
      <w:r w:rsidRPr="00AE4834">
        <w:rPr>
          <w:sz w:val="14"/>
        </w:rPr>
        <w:t xml:space="preserve">, not to convince and please those who have the power to control our professional advancement, but to repay the debt we owe our grandmothers, mothers, and sisters whose invisibility and marginality we aim to ameliorate. </w:t>
      </w:r>
      <w:r w:rsidRPr="00533209">
        <w:rPr>
          <w:rStyle w:val="StyleUnderline"/>
          <w:highlight w:val="green"/>
        </w:rPr>
        <w:t>Although critiques of</w:t>
      </w:r>
      <w:r w:rsidRPr="00AE4834">
        <w:rPr>
          <w:rStyle w:val="StyleUnderline"/>
        </w:rPr>
        <w:t xml:space="preserve"> the </w:t>
      </w:r>
      <w:r w:rsidRPr="00533209">
        <w:rPr>
          <w:rStyle w:val="StyleUnderline"/>
          <w:highlight w:val="green"/>
        </w:rPr>
        <w:t>racism</w:t>
      </w:r>
      <w:r w:rsidRPr="00AE4834">
        <w:rPr>
          <w:rStyle w:val="StyleUnderline"/>
        </w:rPr>
        <w:t xml:space="preserve"> of white feminists</w:t>
      </w:r>
      <w:r w:rsidRPr="00AE4834">
        <w:rPr>
          <w:sz w:val="14"/>
        </w:rPr>
        <w:t xml:space="preserve"> and the sexism of male "race persons" </w:t>
      </w:r>
      <w:r w:rsidRPr="00533209">
        <w:rPr>
          <w:rStyle w:val="StyleUnderline"/>
          <w:highlight w:val="green"/>
        </w:rPr>
        <w:t>are useful</w:t>
      </w:r>
      <w:r w:rsidRPr="00AE4834">
        <w:rPr>
          <w:sz w:val="14"/>
        </w:rPr>
        <w:t xml:space="preserve">, 19 to my way of thinking </w:t>
      </w:r>
      <w:r w:rsidRPr="00533209">
        <w:rPr>
          <w:rStyle w:val="StyleUnderline"/>
          <w:highlight w:val="green"/>
        </w:rPr>
        <w:t xml:space="preserve">they can be an </w:t>
      </w:r>
      <w:r w:rsidRPr="00533209">
        <w:rPr>
          <w:rStyle w:val="StyleUnderline"/>
          <w:highlight w:val="green"/>
          <w:bdr w:val="single" w:sz="4" w:space="0" w:color="auto"/>
        </w:rPr>
        <w:t>abdication of</w:t>
      </w:r>
      <w:r w:rsidRPr="00AE4834">
        <w:rPr>
          <w:rStyle w:val="StyleUnderline"/>
          <w:bdr w:val="single" w:sz="4" w:space="0" w:color="auto"/>
        </w:rPr>
        <w:t xml:space="preserve"> the </w:t>
      </w:r>
      <w:r w:rsidRPr="00533209">
        <w:rPr>
          <w:rStyle w:val="StyleUnderline"/>
          <w:highlight w:val="green"/>
          <w:bdr w:val="single" w:sz="4" w:space="0" w:color="auto"/>
        </w:rPr>
        <w:t>responsibility to shape an affirmative agenda</w:t>
      </w:r>
      <w:r w:rsidRPr="00AE4834">
        <w:rPr>
          <w:rStyle w:val="StyleUnderline"/>
        </w:rPr>
        <w:t xml:space="preserve"> that makes the lives of real black women the central focus</w:t>
      </w:r>
      <w:r w:rsidRPr="00AE4834">
        <w:rPr>
          <w:sz w:val="14"/>
        </w:rPr>
        <w:t xml:space="preserve">. 20 </w:t>
      </w:r>
      <w:r w:rsidRPr="00AE4834">
        <w:rPr>
          <w:rStyle w:val="StyleUnderline"/>
        </w:rPr>
        <w:t>Our scholarship must be accessible to</w:t>
      </w:r>
      <w:r w:rsidRPr="00AE4834">
        <w:rPr>
          <w:sz w:val="14"/>
        </w:rPr>
        <w:t xml:space="preserve"> an audience of black female law students, </w:t>
      </w:r>
      <w:r w:rsidRPr="00AE4834">
        <w:rPr>
          <w:rStyle w:val="StyleUnderline"/>
        </w:rPr>
        <w:t>legal scholars, practitioners</w:t>
      </w:r>
      <w:r w:rsidRPr="00AE4834">
        <w:rPr>
          <w:sz w:val="14"/>
        </w:rPr>
        <w:t xml:space="preserve">, and nonlegal activists. </w:t>
      </w:r>
      <w:r w:rsidRPr="00AE4834">
        <w:rPr>
          <w:rStyle w:val="StyleUnderline"/>
        </w:rPr>
        <w:t>They are likely to be both sources of politically pragmatic criticism and programmatic grounding</w:t>
      </w:r>
      <w:r w:rsidRPr="00AE4834">
        <w:rPr>
          <w:sz w:val="14"/>
        </w:rPr>
        <w:t xml:space="preserve">, and informants as to the authentic, spontaneous, imaginative counterhegemonic moves being made by black women fighting racial, sexual, and class oppression on the front lines of their everyday lives. </w:t>
      </w:r>
      <w:r w:rsidRPr="00AE4834">
        <w:rPr>
          <w:rStyle w:val="StyleUnderline"/>
        </w:rPr>
        <w:t>As scholars, we</w:t>
      </w:r>
      <w:r w:rsidRPr="00AE4834">
        <w:rPr>
          <w:sz w:val="14"/>
        </w:rPr>
        <w:t xml:space="preserve"> in turn </w:t>
      </w:r>
      <w:r w:rsidRPr="00AE4834">
        <w:rPr>
          <w:rStyle w:val="StyleUnderline"/>
        </w:rPr>
        <w:t>can aid their political mobilization with lucid analyses that offer broad and cogent perspectives of the structural constraints that produce their subordination and the material openings that must be exploited if further freedom is to be achieved</w:t>
      </w:r>
      <w:r w:rsidRPr="00AE4834">
        <w:rPr>
          <w:sz w:val="14"/>
        </w:rPr>
        <w:t>. 21</w:t>
      </w:r>
      <w:r w:rsidRPr="00AE4834">
        <w:rPr>
          <w:sz w:val="12"/>
        </w:rPr>
        <w:t>¶</w:t>
      </w:r>
      <w:r w:rsidRPr="00AE4834">
        <w:rPr>
          <w:sz w:val="14"/>
        </w:rPr>
        <w:t xml:space="preserve"> It is imperative that our writing acknowledge and patently reflect that we are not the voices of a monolithic racial/sexual community that does not know class divisions or social and cultural diversity. This recognition should check the basically conservative impulse to rely on generalizations about racism and sexism that are the product of our own [*545] experiences. 22 It should also make us vigilant about lapsing into outrageous themes which suggest that black people are united by biological essences that produce in all of us a refined instinctive sense of justice. 23 Our positions as "scholars" set us apart to some extent from the women about whom we write, and our work would be better if we acknowledged the distance and attempted to bridge it. For a start, we must accept that there is skepticism about both the law and intellectual pursuits 24 in our communities. It accordingly behooves us to eschew the role of self-annointed spokespersons for our race and sex and instead take our lead as teachers and scholars from the ongoing liberation politics of black women.</w:t>
      </w:r>
      <w:r w:rsidRPr="00AE4834">
        <w:rPr>
          <w:sz w:val="12"/>
        </w:rPr>
        <w:t>¶</w:t>
      </w:r>
      <w:r w:rsidRPr="00AE4834">
        <w:rPr>
          <w:sz w:val="14"/>
        </w:rPr>
        <w:t xml:space="preserve"> Moreover, we must be responsive to the attacks that are leveled against us as well-paid, relatively assimilated professionals. As we are validly critiqued, so should we critique. We are obliged, therefore, to look at the needs and problems of black women to determine the role black elites (male and female) have played in their creation or perpetuation. 25 Similarly, in seeking jurisprudential reference points in the wisdom of black women at the bottom of the status hierarchy, 26 we must reject the romanticization of their "difference." It is patronizing, tends to support our position as intermediaries, and ignores the role that state-tolerated violence, material deprivation, and the dominant ideology play in minority cultural production. We must not be deterred from maintaining a critical stance from which to assess what black women might do to improve their political and economic positions and to strengthen their ideological defenses. At the same time, however, we must scrupulously avoid the insensitive disparagement of black women that ignores the positive, hopeful, and life-affirming characteristics of their actual struggles, and thereby overlooks the basis for more overt political activity.</w:t>
      </w:r>
      <w:r w:rsidRPr="00AE4834">
        <w:rPr>
          <w:sz w:val="12"/>
        </w:rPr>
        <w:t>¶</w:t>
      </w:r>
      <w:r w:rsidRPr="00AE4834">
        <w:rPr>
          <w:sz w:val="14"/>
        </w:rPr>
        <w:t xml:space="preserve"> </w:t>
      </w:r>
      <w:r w:rsidRPr="00AE4834">
        <w:rPr>
          <w:rStyle w:val="StyleUnderline"/>
        </w:rPr>
        <w:t xml:space="preserve">Our contributions will not be divisive to the cause of the liberation of minority peoples and women if our scholarship is based on the concrete, material conditions of black women. </w:t>
      </w:r>
      <w:r w:rsidRPr="00533209">
        <w:rPr>
          <w:rStyle w:val="StyleUnderline"/>
          <w:highlight w:val="green"/>
        </w:rPr>
        <w:t>Anti-racist</w:t>
      </w:r>
      <w:r w:rsidRPr="00AE4834">
        <w:rPr>
          <w:sz w:val="14"/>
        </w:rPr>
        <w:t xml:space="preserve"> or anti-sexist </w:t>
      </w:r>
      <w:r w:rsidRPr="00533209">
        <w:rPr>
          <w:rStyle w:val="StyleUnderline"/>
          <w:highlight w:val="green"/>
        </w:rPr>
        <w:t>scholarship that is</w:t>
      </w:r>
      <w:r w:rsidRPr="00AE4834">
        <w:rPr>
          <w:sz w:val="14"/>
        </w:rPr>
        <w:t xml:space="preserve"> overinclusive and </w:t>
      </w:r>
      <w:r w:rsidRPr="00533209">
        <w:rPr>
          <w:rStyle w:val="StyleUnderline"/>
          <w:highlight w:val="green"/>
          <w:bdr w:val="single" w:sz="4" w:space="0" w:color="auto"/>
        </w:rPr>
        <w:t>abstract</w:t>
      </w:r>
      <w:r w:rsidRPr="00533209">
        <w:rPr>
          <w:rStyle w:val="StyleUnderline"/>
          <w:highlight w:val="green"/>
        </w:rPr>
        <w:t xml:space="preserve"> is dangerous because it</w:t>
      </w:r>
      <w:r w:rsidRPr="00AE4834">
        <w:rPr>
          <w:sz w:val="14"/>
        </w:rPr>
        <w:t xml:space="preserve"> [*546] </w:t>
      </w:r>
      <w:r w:rsidRPr="00533209">
        <w:rPr>
          <w:rStyle w:val="StyleUnderline"/>
          <w:highlight w:val="green"/>
          <w:bdr w:val="single" w:sz="4" w:space="0" w:color="auto"/>
        </w:rPr>
        <w:t>misconceives the</w:t>
      </w:r>
      <w:r w:rsidRPr="00AE4834">
        <w:rPr>
          <w:rStyle w:val="StyleUnderline"/>
          <w:bdr w:val="single" w:sz="4" w:space="0" w:color="auto"/>
        </w:rPr>
        <w:t xml:space="preserve"> often </w:t>
      </w:r>
      <w:r w:rsidRPr="00533209">
        <w:rPr>
          <w:rStyle w:val="StyleUnderline"/>
          <w:highlight w:val="green"/>
          <w:bdr w:val="single" w:sz="4" w:space="0" w:color="auto"/>
        </w:rPr>
        <w:t xml:space="preserve">knotty structural </w:t>
      </w:r>
      <w:r w:rsidRPr="00AE4834">
        <w:rPr>
          <w:rStyle w:val="StyleUnderline"/>
          <w:bdr w:val="single" w:sz="4" w:space="0" w:color="auto"/>
        </w:rPr>
        <w:t xml:space="preserve">nature of the </w:t>
      </w:r>
      <w:r w:rsidRPr="00533209">
        <w:rPr>
          <w:rStyle w:val="StyleUnderline"/>
          <w:highlight w:val="green"/>
          <w:bdr w:val="single" w:sz="4" w:space="0" w:color="auto"/>
        </w:rPr>
        <w:t>conditions</w:t>
      </w:r>
      <w:r w:rsidRPr="00AE4834">
        <w:rPr>
          <w:rStyle w:val="StyleUnderline"/>
          <w:bdr w:val="single" w:sz="4" w:space="0" w:color="auto"/>
        </w:rPr>
        <w:t xml:space="preserve"> that are its subject</w:t>
      </w:r>
      <w:r w:rsidRPr="00AE4834">
        <w:rPr>
          <w:sz w:val="14"/>
        </w:rPr>
        <w:t>. In addition, such scholarship frequently reflects the assumption that oppressed groups are pitted against one another in a competition for scarce attention and resources, with the victory going to the most downtrodden. (I call this phenomenon "the running of the oppression sweepstakes.") For example, the much-touted concept of the "feminization of poverty" would be fine if it did not obscure the reality that poverty varies with race, has a class dimension, and in many minority communities afflicts both sexes. 27 Black women in particular have much to gain from efforts to understand the complexity of the interaction of race, sex (including sexual orientation), and class factors in the creation of social problems. 28</w:t>
      </w:r>
      <w:r w:rsidRPr="00AE4834">
        <w:rPr>
          <w:sz w:val="12"/>
        </w:rPr>
        <w:t>¶</w:t>
      </w:r>
      <w:r w:rsidRPr="00AE4834">
        <w:rPr>
          <w:sz w:val="14"/>
        </w:rPr>
        <w:t xml:space="preserve"> The mechanics of undertaking a research project based on the concrete material and legal problems of black women are daunting. The research is hard to do, but I believe it can be done. I have twice embarked on such projects. My first effort concerned industrial insurance, the rip-off life insurance with the small face amounts that my mother and grandmother purchased. 29 I was stymied because of a lack of information going beyond my own experience regarding the motivations that prompt poor black people to spend so much for essentially burial protection. I have more nexus with, respect for, and intellectual curiosity about the cultures of poor black people than to mount a scholarly project on the assumption that the women in my family are typical of the whole. The second project grew out of my interest in the causes of excess death in minority communities or what is the unacknowledged genocide of the poor black, brown, and red peoples of America. 30 I [*547] decided to start with the problem of infant mortality. The infant mortality rate for blacks was 18.2 per 1,000 live births in 1985 as compared with 9.3 per 1,000 live births for whites. 31 I thought that I would begin by examining the extent to which the vilification of the cultural modes and mores of low-income minority females affects the prenatal care they receive. The inquiry would then extend to the role the law might play in curbing the mistreatment or non-treatment of pregnant women of color. I have not entirely abandoned this one.</w:t>
      </w:r>
      <w:r w:rsidRPr="00AE4834">
        <w:rPr>
          <w:sz w:val="12"/>
        </w:rPr>
        <w:t>¶</w:t>
      </w:r>
      <w:r w:rsidRPr="00AE4834">
        <w:rPr>
          <w:sz w:val="14"/>
        </w:rPr>
        <w:t xml:space="preserve"> The problems these projects involve are difficult because they do not begin with a case and will not necessarily end with a new rule. </w:t>
      </w:r>
      <w:r w:rsidRPr="00533209">
        <w:rPr>
          <w:rStyle w:val="StyleUnderline"/>
          <w:highlight w:val="green"/>
        </w:rPr>
        <w:t xml:space="preserve">The world with which many legal scholars deal is that found </w:t>
      </w:r>
      <w:r w:rsidRPr="00533209">
        <w:rPr>
          <w:rStyle w:val="StyleUnderline"/>
          <w:sz w:val="24"/>
          <w:highlight w:val="green"/>
          <w:bdr w:val="single" w:sz="4" w:space="0" w:color="auto"/>
        </w:rPr>
        <w:t>within</w:t>
      </w:r>
      <w:r w:rsidRPr="00AE4834">
        <w:rPr>
          <w:rStyle w:val="StyleUnderline"/>
          <w:sz w:val="24"/>
          <w:bdr w:val="single" w:sz="4" w:space="0" w:color="auto"/>
        </w:rPr>
        <w:t xml:space="preserve"> the four corners of </w:t>
      </w:r>
      <w:r w:rsidRPr="00533209">
        <w:rPr>
          <w:rStyle w:val="StyleUnderline"/>
          <w:sz w:val="24"/>
          <w:highlight w:val="green"/>
          <w:bdr w:val="single" w:sz="4" w:space="0" w:color="auto"/>
        </w:rPr>
        <w:t>judicial opinions</w:t>
      </w:r>
      <w:r w:rsidRPr="00533209">
        <w:rPr>
          <w:rStyle w:val="StyleUnderline"/>
          <w:highlight w:val="green"/>
        </w:rPr>
        <w:t>. If the</w:t>
      </w:r>
      <w:r w:rsidRPr="00AE4834">
        <w:rPr>
          <w:rStyle w:val="StyleUnderline"/>
        </w:rPr>
        <w:t xml:space="preserve"> decisions and the </w:t>
      </w:r>
      <w:r w:rsidRPr="00533209">
        <w:rPr>
          <w:rStyle w:val="StyleUnderline"/>
          <w:highlight w:val="green"/>
        </w:rPr>
        <w:t>rubrics they apply pay no attention</w:t>
      </w:r>
      <w:r w:rsidRPr="00AE4834">
        <w:rPr>
          <w:rStyle w:val="StyleUnderline"/>
        </w:rPr>
        <w:t xml:space="preserve"> to race, sex, and class</w:t>
      </w:r>
      <w:r w:rsidRPr="00AE4834">
        <w:rPr>
          <w:sz w:val="14"/>
        </w:rPr>
        <w:t xml:space="preserve"> (and the insurance and malpractice cases generally do not), </w:t>
      </w:r>
      <w:r w:rsidRPr="00533209">
        <w:rPr>
          <w:rStyle w:val="StyleUnderline"/>
          <w:highlight w:val="green"/>
        </w:rPr>
        <w:t>then the</w:t>
      </w:r>
      <w:r w:rsidRPr="00AE4834">
        <w:rPr>
          <w:rStyle w:val="StyleUnderline"/>
        </w:rPr>
        <w:t xml:space="preserve"> material conditions of minority females are nowhere to be found, and the </w:t>
      </w:r>
      <w:r w:rsidRPr="00533209">
        <w:rPr>
          <w:rStyle w:val="StyleUnderline"/>
          <w:highlight w:val="green"/>
        </w:rPr>
        <w:t xml:space="preserve">legal aspects of the difficulties these conditions cause are </w:t>
      </w:r>
      <w:r w:rsidRPr="00AE4834">
        <w:rPr>
          <w:rStyle w:val="StyleUnderline"/>
          <w:sz w:val="24"/>
          <w:bdr w:val="single" w:sz="4" w:space="0" w:color="auto"/>
        </w:rPr>
        <w:t xml:space="preserve">nearly </w:t>
      </w:r>
      <w:r w:rsidRPr="00533209">
        <w:rPr>
          <w:rStyle w:val="StyleUnderline"/>
          <w:sz w:val="24"/>
          <w:highlight w:val="green"/>
          <w:bdr w:val="single" w:sz="4" w:space="0" w:color="auto"/>
        </w:rPr>
        <w:t>impossible to address</w:t>
      </w:r>
      <w:r w:rsidRPr="00AE4834">
        <w:rPr>
          <w:sz w:val="14"/>
        </w:rPr>
        <w:t xml:space="preserve"> as a matter of scholarly inquiry. </w:t>
      </w:r>
      <w:r w:rsidRPr="00533209">
        <w:rPr>
          <w:rStyle w:val="StyleUnderline"/>
          <w:highlight w:val="green"/>
        </w:rPr>
        <w:t>It is thus imperative that we</w:t>
      </w:r>
      <w:r w:rsidRPr="00AE4834">
        <w:rPr>
          <w:sz w:val="14"/>
        </w:rPr>
        <w:t xml:space="preserve"> find a way to portray, almost </w:t>
      </w:r>
      <w:r w:rsidRPr="00533209">
        <w:rPr>
          <w:rStyle w:val="StyleUnderline"/>
          <w:highlight w:val="green"/>
          <w:bdr w:val="single" w:sz="4" w:space="0" w:color="auto"/>
        </w:rPr>
        <w:t>construct for a legal audience</w:t>
      </w:r>
      <w:r w:rsidRPr="00AE4834">
        <w:rPr>
          <w:rStyle w:val="StyleUnderline"/>
          <w:bdr w:val="single" w:sz="4" w:space="0" w:color="auto"/>
        </w:rPr>
        <w:t>, the contemporary reality</w:t>
      </w:r>
      <w:r w:rsidRPr="00AE4834">
        <w:rPr>
          <w:rStyle w:val="StyleUnderline"/>
        </w:rPr>
        <w:t xml:space="preserve"> of the disparate groups of minority women about whom we write</w:t>
      </w:r>
      <w:r w:rsidRPr="00AE4834">
        <w:rPr>
          <w:sz w:val="14"/>
        </w:rPr>
        <w:t>. We really cannot do this without undertaking field research or adopting an interdisciplinary approach, relying on the empirical and ethnographic research of others. The latter route is the one that I have taken in this Article and elsewhere. 32</w:t>
      </w:r>
      <w:r w:rsidRPr="00AE4834">
        <w:rPr>
          <w:sz w:val="12"/>
        </w:rPr>
        <w:t>¶</w:t>
      </w:r>
      <w:r w:rsidRPr="00AE4834">
        <w:rPr>
          <w:sz w:val="14"/>
        </w:rPr>
        <w:t xml:space="preserve"> Interdisciplinary research provides additional benefits. It gets one out of the law school and among scholars who are supportive and receptive to modes of analysis that are not Eurocentric or patriarchal. I have found that academics from other parts of the university where I [*548] teach supply the intellectual community, stimulation, and encouragement that are essential to doing research. Furthermore, black scholars from other disciplines have provided me with useful strategies for dealing with the hostility my intellectual agenda might evoke. </w:t>
      </w:r>
      <w:r w:rsidRPr="00AE4834">
        <w:rPr>
          <w:sz w:val="12"/>
        </w:rPr>
        <w:t>¶</w:t>
      </w:r>
      <w:r w:rsidRPr="00AE4834">
        <w:rPr>
          <w:sz w:val="14"/>
        </w:rPr>
        <w:t xml:space="preserve"> Looking at legal problems against the context of non-legal perspectives has its dangers. </w:t>
      </w:r>
      <w:r w:rsidRPr="00533209">
        <w:rPr>
          <w:rStyle w:val="StyleUnderline"/>
          <w:highlight w:val="green"/>
        </w:rPr>
        <w:t>The legal scholar's obligation to take the law seriously</w:t>
      </w:r>
      <w:r w:rsidRPr="00533209">
        <w:rPr>
          <w:sz w:val="14"/>
          <w:highlight w:val="green"/>
        </w:rPr>
        <w:t xml:space="preserve"> </w:t>
      </w:r>
      <w:r w:rsidRPr="00AE4834">
        <w:rPr>
          <w:sz w:val="14"/>
        </w:rPr>
        <w:t xml:space="preserve">generally </w:t>
      </w:r>
      <w:r w:rsidRPr="00533209">
        <w:rPr>
          <w:rStyle w:val="StyleUnderline"/>
          <w:highlight w:val="green"/>
        </w:rPr>
        <w:t>requires that her writing be legalistic</w:t>
      </w:r>
      <w:r w:rsidRPr="00AE4834">
        <w:rPr>
          <w:sz w:val="14"/>
        </w:rPr>
        <w:t xml:space="preserve"> -- </w:t>
      </w:r>
      <w:r w:rsidRPr="00AE4834">
        <w:rPr>
          <w:rStyle w:val="StyleUnderline"/>
        </w:rPr>
        <w:t xml:space="preserve">that she show the inadequacy of the existing rules, </w:t>
      </w:r>
      <w:r w:rsidRPr="00533209">
        <w:rPr>
          <w:rStyle w:val="StyleUnderline"/>
          <w:highlight w:val="green"/>
        </w:rPr>
        <w:t>and</w:t>
      </w:r>
      <w:r w:rsidRPr="00AE4834">
        <w:rPr>
          <w:sz w:val="14"/>
        </w:rPr>
        <w:t xml:space="preserve"> either </w:t>
      </w:r>
      <w:r w:rsidRPr="00533209">
        <w:rPr>
          <w:rStyle w:val="StyleUnderline"/>
          <w:highlight w:val="green"/>
          <w:bdr w:val="single" w:sz="4" w:space="0" w:color="auto"/>
        </w:rPr>
        <w:t>propose</w:t>
      </w:r>
      <w:r w:rsidRPr="00AE4834">
        <w:rPr>
          <w:rStyle w:val="StyleUnderline"/>
          <w:bdr w:val="single" w:sz="4" w:space="0" w:color="auto"/>
        </w:rPr>
        <w:t xml:space="preserve"> clever </w:t>
      </w:r>
      <w:r w:rsidRPr="00533209">
        <w:rPr>
          <w:rStyle w:val="StyleUnderline"/>
          <w:highlight w:val="green"/>
          <w:bdr w:val="single" w:sz="4" w:space="0" w:color="auto"/>
        </w:rPr>
        <w:t xml:space="preserve">manipulations of the doctrine that overcome </w:t>
      </w:r>
      <w:r w:rsidRPr="00AE4834">
        <w:rPr>
          <w:rStyle w:val="StyleUnderline"/>
          <w:bdr w:val="single" w:sz="4" w:space="0" w:color="auto"/>
        </w:rPr>
        <w:t xml:space="preserve">the </w:t>
      </w:r>
      <w:r w:rsidRPr="00533209">
        <w:rPr>
          <w:rStyle w:val="StyleUnderline"/>
          <w:highlight w:val="green"/>
          <w:bdr w:val="single" w:sz="4" w:space="0" w:color="auto"/>
        </w:rPr>
        <w:t>weaknesses</w:t>
      </w:r>
      <w:r w:rsidRPr="00AE4834">
        <w:rPr>
          <w:rStyle w:val="StyleUnderline"/>
          <w:bdr w:val="single" w:sz="4" w:space="0" w:color="auto"/>
        </w:rPr>
        <w:t xml:space="preserve"> exposed by her critique or draft model legislation</w:t>
      </w:r>
      <w:r w:rsidRPr="00AE4834">
        <w:rPr>
          <w:sz w:val="14"/>
        </w:rPr>
        <w:t xml:space="preserve">. This approach tends to collapse the inquiries into what black people need and want, and what they are likely to get, into one. The conservatism that is an inherent part of traditional doctrinal legal analysis can be a stifling handicap for the black female researcher. </w:t>
      </w:r>
      <w:r w:rsidRPr="00533209">
        <w:rPr>
          <w:rStyle w:val="StyleUnderline"/>
          <w:highlight w:val="green"/>
        </w:rPr>
        <w:t>Speculation concerning proposals that are not rule-bound</w:t>
      </w:r>
      <w:r w:rsidRPr="00AE4834">
        <w:rPr>
          <w:sz w:val="14"/>
        </w:rPr>
        <w:t xml:space="preserve"> and lawyer-controlled (like, for example, strategies by which poor women might increase their power to shape the gynecological services provided by health care facilities ostensibly serving them) 33 seems beyond the pale. That </w:t>
      </w:r>
      <w:r w:rsidRPr="00533209">
        <w:rPr>
          <w:rStyle w:val="StyleUnderline"/>
          <w:highlight w:val="green"/>
          <w:bdr w:val="single" w:sz="4" w:space="0" w:color="auto"/>
        </w:rPr>
        <w:t xml:space="preserve">is utopian </w:t>
      </w:r>
      <w:r w:rsidRPr="00AE4834">
        <w:rPr>
          <w:rStyle w:val="StyleUnderline"/>
          <w:bdr w:val="single" w:sz="4" w:space="0" w:color="auto"/>
        </w:rPr>
        <w:t>politics, not law or legal scholarship</w:t>
      </w:r>
      <w:r w:rsidRPr="00AE4834">
        <w:rPr>
          <w:sz w:val="14"/>
        </w:rPr>
        <w:t xml:space="preserve">. Of course, </w:t>
      </w:r>
      <w:r w:rsidRPr="00AE4834">
        <w:rPr>
          <w:rStyle w:val="StyleUnderline"/>
        </w:rPr>
        <w:t>black people get almost nowhere in terms of gaining and enforcing legal entitlements without also exercising their political clout or scaring white people.</w:t>
      </w:r>
      <w:r w:rsidRPr="00AE4834">
        <w:rPr>
          <w:sz w:val="14"/>
        </w:rPr>
        <w:t xml:space="preserve"> (Truly powerless people do not "get" rights on account of their helplessness, and the rights they do "get" are protected only so long as they are backed up by the threat of disruption.) </w:t>
      </w:r>
      <w:r w:rsidRPr="00AE4834">
        <w:rPr>
          <w:rStyle w:val="StyleUnderline"/>
        </w:rPr>
        <w:t xml:space="preserve">Thus, </w:t>
      </w:r>
      <w:r w:rsidRPr="00533209">
        <w:rPr>
          <w:rStyle w:val="StyleUnderline"/>
          <w:highlight w:val="green"/>
        </w:rPr>
        <w:t xml:space="preserve">the black feminist legal scholar must be able to </w:t>
      </w:r>
      <w:r w:rsidRPr="00533209">
        <w:rPr>
          <w:rStyle w:val="StyleUnderline"/>
          <w:highlight w:val="green"/>
          <w:bdr w:val="single" w:sz="4" w:space="0" w:color="auto"/>
        </w:rPr>
        <w:t>think political and talk legal</w:t>
      </w:r>
      <w:r w:rsidRPr="00AE4834">
        <w:rPr>
          <w:rStyle w:val="StyleUnderline"/>
          <w:bdr w:val="single" w:sz="4" w:space="0" w:color="auto"/>
        </w:rPr>
        <w:t xml:space="preserve"> if need be</w:t>
      </w:r>
      <w:r w:rsidRPr="00AE4834">
        <w:rPr>
          <w:sz w:val="14"/>
        </w:rPr>
        <w:t xml:space="preserve">. Her pedagogical mission should extend to educating black women about the political significance of their ordinary lives and struggles. </w:t>
      </w:r>
      <w:r w:rsidRPr="00533209">
        <w:rPr>
          <w:rStyle w:val="StyleUnderline"/>
          <w:highlight w:val="green"/>
        </w:rPr>
        <w:t>She must translate their frustrations</w:t>
      </w:r>
      <w:r w:rsidRPr="00AE4834">
        <w:rPr>
          <w:rStyle w:val="StyleUnderline"/>
        </w:rPr>
        <w:t xml:space="preserve"> and aspirations </w:t>
      </w:r>
      <w:r w:rsidRPr="00533209">
        <w:rPr>
          <w:rStyle w:val="StyleUnderline"/>
          <w:highlight w:val="green"/>
        </w:rPr>
        <w:t>into a language that</w:t>
      </w:r>
      <w:r w:rsidRPr="00AE4834">
        <w:rPr>
          <w:rStyle w:val="StyleUnderline"/>
        </w:rPr>
        <w:t xml:space="preserve"> both reveals their liberatory potential and</w:t>
      </w:r>
      <w:r w:rsidRPr="00AE4834">
        <w:rPr>
          <w:sz w:val="14"/>
        </w:rPr>
        <w:t xml:space="preserve"> </w:t>
      </w:r>
      <w:r w:rsidRPr="00533209">
        <w:rPr>
          <w:rStyle w:val="StyleUnderline"/>
          <w:highlight w:val="green"/>
          <w:bdr w:val="single" w:sz="4" w:space="0" w:color="auto"/>
        </w:rPr>
        <w:t xml:space="preserve">supports the legal legitimacy </w:t>
      </w:r>
      <w:r w:rsidRPr="00AE4834">
        <w:rPr>
          <w:rStyle w:val="StyleUnderline"/>
          <w:bdr w:val="single" w:sz="4" w:space="0" w:color="auto"/>
        </w:rPr>
        <w:t>of their activism and their demands</w:t>
      </w:r>
      <w:r w:rsidRPr="00AE4834">
        <w:rPr>
          <w:sz w:val="14"/>
        </w:rPr>
        <w:t xml:space="preserve">. </w:t>
      </w:r>
      <w:r w:rsidRPr="00AE4834">
        <w:rPr>
          <w:sz w:val="12"/>
        </w:rPr>
        <w:t>¶</w:t>
      </w:r>
      <w:r w:rsidRPr="00AE4834">
        <w:rPr>
          <w:sz w:val="14"/>
        </w:rPr>
        <w:t xml:space="preserve"> [*549] The </w:t>
      </w:r>
      <w:r w:rsidRPr="00533209">
        <w:rPr>
          <w:rStyle w:val="StyleUnderline"/>
          <w:highlight w:val="green"/>
        </w:rPr>
        <w:t xml:space="preserve">remedies we contemplate </w:t>
      </w:r>
      <w:r w:rsidRPr="00533209">
        <w:rPr>
          <w:rStyle w:val="StyleUnderline"/>
          <w:sz w:val="24"/>
          <w:highlight w:val="green"/>
          <w:bdr w:val="single" w:sz="4" w:space="0" w:color="auto"/>
        </w:rPr>
        <w:t>must go beyond intangibles</w:t>
      </w:r>
      <w:r w:rsidRPr="00533209">
        <w:rPr>
          <w:rStyle w:val="StyleUnderline"/>
          <w:highlight w:val="green"/>
        </w:rPr>
        <w:t xml:space="preserve">. We must consider </w:t>
      </w:r>
      <w:r w:rsidRPr="00533209">
        <w:rPr>
          <w:rStyle w:val="StyleUnderline"/>
          <w:highlight w:val="green"/>
          <w:bdr w:val="single" w:sz="4" w:space="0" w:color="auto"/>
        </w:rPr>
        <w:t xml:space="preserve">employing the law to </w:t>
      </w:r>
      <w:r w:rsidRPr="00AE4834">
        <w:rPr>
          <w:rStyle w:val="StyleUnderline"/>
          <w:bdr w:val="single" w:sz="4" w:space="0" w:color="auto"/>
        </w:rPr>
        <w:t xml:space="preserve">create and </w:t>
      </w:r>
      <w:r w:rsidRPr="00533209">
        <w:rPr>
          <w:rStyle w:val="StyleUnderline"/>
          <w:highlight w:val="green"/>
          <w:bdr w:val="single" w:sz="4" w:space="0" w:color="auto"/>
        </w:rPr>
        <w:t>sustain institutions</w:t>
      </w:r>
      <w:r w:rsidRPr="00AE4834">
        <w:rPr>
          <w:sz w:val="14"/>
        </w:rPr>
        <w:t xml:space="preserve"> and organizations </w:t>
      </w:r>
      <w:r w:rsidRPr="00533209">
        <w:rPr>
          <w:rStyle w:val="StyleUnderline"/>
          <w:highlight w:val="green"/>
        </w:rPr>
        <w:t xml:space="preserve">that will </w:t>
      </w:r>
      <w:r w:rsidRPr="00533209">
        <w:rPr>
          <w:rStyle w:val="StyleUnderline"/>
          <w:highlight w:val="green"/>
          <w:bdr w:val="single" w:sz="4" w:space="0" w:color="auto"/>
        </w:rPr>
        <w:t>belong to black women</w:t>
      </w:r>
      <w:r w:rsidRPr="00AE4834">
        <w:rPr>
          <w:sz w:val="14"/>
        </w:rPr>
        <w:t xml:space="preserve"> long after any movement has become quiescent and any agitation has died. Full utilization of the economic, political, and social resources that black women represent cannot depend on the demand of a society insincerely committed to an ethic of integration and equal opportunity.</w:t>
      </w:r>
      <w:r w:rsidRPr="00AE4834">
        <w:rPr>
          <w:sz w:val="12"/>
        </w:rPr>
        <w:t>¶</w:t>
      </w:r>
      <w:r w:rsidRPr="00AE4834">
        <w:rPr>
          <w:sz w:val="14"/>
        </w:rPr>
        <w:t xml:space="preserve"> Implementation of an agenda for black feminist legal scholarship and expanded study of the legal status of minority women in general will require the right sort of environmental conditions, such as receptive or at least tolerant non-minority publishers and a network of established academics engaged in similar pursuits. We minority female scholars must devote a bit of our sass to touting the importance of the perspective of minority women and the significance of their concerns to any list of acceptable law review topics. If anyone asks you to talk or write about anything related to your race or your sex, turn the opportunity into one for exploring the legal concerns of women of color.</w:t>
      </w:r>
    </w:p>
    <w:p w14:paraId="02EE2420" w14:textId="77777777" w:rsidR="00747EB8" w:rsidRPr="00AE4834" w:rsidRDefault="00747EB8" w:rsidP="00747EB8"/>
    <w:p w14:paraId="0A81927B" w14:textId="77777777" w:rsidR="008561C0" w:rsidRPr="00050B6A" w:rsidRDefault="008561C0" w:rsidP="008561C0"/>
    <w:p w14:paraId="2BAD0BE8" w14:textId="77777777" w:rsidR="008561C0" w:rsidRDefault="008561C0" w:rsidP="008561C0">
      <w:pPr>
        <w:pStyle w:val="Heading3"/>
      </w:pPr>
      <w:r>
        <w:t>1NC – AT: Labor</w:t>
      </w:r>
    </w:p>
    <w:p w14:paraId="28AE8632" w14:textId="77777777" w:rsidR="008561C0" w:rsidRPr="00FF1A8A" w:rsidRDefault="008561C0" w:rsidP="008561C0">
      <w:pPr>
        <w:pStyle w:val="Heading4"/>
      </w:pPr>
      <w:bookmarkStart w:id="1" w:name="_Hlk524854055"/>
      <w:bookmarkStart w:id="2" w:name="_Hlk505426303"/>
      <w:r>
        <w:rPr>
          <w:rFonts w:cs="Times New Roman"/>
        </w:rPr>
        <w:t>Political organizing aff isn’t labor draing, its energy producing</w:t>
      </w:r>
    </w:p>
    <w:p w14:paraId="4A5EE782" w14:textId="77777777" w:rsidR="008561C0" w:rsidRPr="00C137B8" w:rsidRDefault="008561C0" w:rsidP="008561C0">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Self Care,” </w:t>
      </w:r>
      <w:r w:rsidRPr="00C137B8">
        <w:rPr>
          <w:i/>
        </w:rPr>
        <w:t>Organizing Upgrade</w:t>
      </w:r>
      <w:r w:rsidRPr="00C137B8">
        <w:t>, October 15</w:t>
      </w:r>
      <w:r>
        <w:t xml:space="preserve"> </w:t>
      </w:r>
      <w:r w:rsidRPr="00C137B8">
        <w:t>12, http://www.organizingupgrade.com/index.php/blogs/b-loewe/item/729-end-to-self-care]</w:t>
      </w:r>
    </w:p>
    <w:p w14:paraId="35E43AAC" w14:textId="77777777" w:rsidR="008561C0" w:rsidRPr="00C137B8" w:rsidRDefault="008561C0" w:rsidP="008561C0">
      <w:pPr>
        <w:rPr>
          <w:sz w:val="16"/>
        </w:rPr>
      </w:pPr>
      <w:r w:rsidRPr="00C137B8">
        <w:rPr>
          <w:rStyle w:val="StyleUnderline"/>
        </w:rPr>
        <w:t xml:space="preserve">As long as </w:t>
      </w:r>
      <w:r w:rsidRPr="00B04720">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B04720">
        <w:rPr>
          <w:rStyle w:val="StyleUnderline"/>
          <w:highlight w:val="cyan"/>
        </w:rPr>
        <w:t xml:space="preserve">will include </w:t>
      </w:r>
      <w:r w:rsidRPr="00B04720">
        <w:rPr>
          <w:rStyle w:val="Emphasis"/>
          <w:highlight w:val="cyan"/>
        </w:rPr>
        <w:t>barriers</w:t>
      </w:r>
      <w:r w:rsidRPr="00B04720">
        <w:rPr>
          <w:rStyle w:val="StyleUnderline"/>
          <w:highlight w:val="cyan"/>
        </w:rPr>
        <w:t xml:space="preserve"> to</w:t>
      </w:r>
      <w:r w:rsidRPr="00C137B8">
        <w:rPr>
          <w:rStyle w:val="StyleUnderline"/>
        </w:rPr>
        <w:t xml:space="preserve"> the lives of </w:t>
      </w:r>
      <w:r w:rsidRPr="00B04720">
        <w:rPr>
          <w:rStyle w:val="StyleUnderline"/>
          <w:highlight w:val="cyan"/>
        </w:rPr>
        <w:t xml:space="preserve">people </w:t>
      </w:r>
      <w:r w:rsidRPr="00B04720">
        <w:rPr>
          <w:rStyle w:val="Emphasis"/>
          <w:highlight w:val="cyan"/>
        </w:rPr>
        <w:t>without time to spare</w:t>
      </w:r>
      <w:r w:rsidRPr="00C137B8">
        <w:rPr>
          <w:rStyle w:val="StyleUnderline"/>
        </w:rPr>
        <w:t xml:space="preserve">.  </w:t>
      </w:r>
      <w:r w:rsidRPr="00B04720">
        <w:rPr>
          <w:rStyle w:val="StyleUnderline"/>
          <w:highlight w:val="cyan"/>
        </w:rPr>
        <w:t>It becomes</w:t>
      </w:r>
      <w:r w:rsidRPr="00C137B8">
        <w:rPr>
          <w:rStyle w:val="StyleUnderline"/>
        </w:rPr>
        <w:t xml:space="preserve"> one more unchecked box on a to-do list to feel bad about, an unreal expectation, or </w:t>
      </w:r>
      <w:r w:rsidRPr="00B04720">
        <w:rPr>
          <w:rStyle w:val="StyleUnderline"/>
          <w:highlight w:val="cyan"/>
        </w:rPr>
        <w:t xml:space="preserve">a </w:t>
      </w:r>
      <w:r w:rsidRPr="00B04720">
        <w:rPr>
          <w:rStyle w:val="Emphasis"/>
          <w:highlight w:val="cyan"/>
        </w:rPr>
        <w:t>far-off dream</w:t>
      </w:r>
      <w:r w:rsidRPr="00C137B8">
        <w:rPr>
          <w:sz w:val="16"/>
        </w:rPr>
        <w:t>.</w:t>
      </w:r>
    </w:p>
    <w:p w14:paraId="0FABA72A" w14:textId="77777777" w:rsidR="008561C0" w:rsidRPr="00C137B8" w:rsidRDefault="008561C0" w:rsidP="008561C0">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47389F18" w14:textId="77777777" w:rsidR="008561C0" w:rsidRPr="00C137B8" w:rsidRDefault="008561C0" w:rsidP="008561C0">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B04720">
        <w:rPr>
          <w:rStyle w:val="StyleUnderline"/>
          <w:highlight w:val="cyan"/>
        </w:rPr>
        <w:t>organizing</w:t>
      </w:r>
      <w:r w:rsidRPr="00C137B8">
        <w:rPr>
          <w:sz w:val="16"/>
        </w:rPr>
        <w:t xml:space="preserve"> together to improve conditions, </w:t>
      </w:r>
      <w:r w:rsidRPr="00B04720">
        <w:rPr>
          <w:rStyle w:val="StyleUnderline"/>
          <w:highlight w:val="cyan"/>
        </w:rPr>
        <w:t xml:space="preserve">to </w:t>
      </w:r>
      <w:r w:rsidRPr="00B04720">
        <w:rPr>
          <w:rStyle w:val="Emphasis"/>
          <w:highlight w:val="cyan"/>
        </w:rPr>
        <w:t>create alternatives</w:t>
      </w:r>
      <w:r w:rsidRPr="00C137B8">
        <w:rPr>
          <w:sz w:val="16"/>
        </w:rPr>
        <w:t xml:space="preserve">, to band together, </w:t>
      </w:r>
      <w:r w:rsidRPr="00B04720">
        <w:rPr>
          <w:rStyle w:val="StyleUnderline"/>
          <w:highlight w:val="cyan"/>
        </w:rPr>
        <w:t xml:space="preserve">was the </w:t>
      </w:r>
      <w:r w:rsidRPr="00B04720">
        <w:rPr>
          <w:rStyle w:val="Emphasis"/>
          <w:highlight w:val="cyan"/>
        </w:rPr>
        <w:t>only option</w:t>
      </w:r>
      <w:r w:rsidRPr="00B04720">
        <w:rPr>
          <w:rStyle w:val="StyleUnderline"/>
          <w:highlight w:val="cyan"/>
        </w:rPr>
        <w:t xml:space="preserve"> for how care could be </w:t>
      </w:r>
      <w:r w:rsidRPr="00B04720">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623C3555" w14:textId="77777777" w:rsidR="008561C0" w:rsidRPr="00C137B8" w:rsidRDefault="008561C0" w:rsidP="008561C0">
      <w:pPr>
        <w:rPr>
          <w:sz w:val="16"/>
        </w:rPr>
      </w:pPr>
      <w:r w:rsidRPr="00B04720">
        <w:rPr>
          <w:rStyle w:val="StyleUnderline"/>
          <w:highlight w:val="cyan"/>
        </w:rPr>
        <w:t xml:space="preserve">Lack of care is </w:t>
      </w:r>
      <w:r w:rsidRPr="00B04720">
        <w:rPr>
          <w:rStyle w:val="Emphasis"/>
          <w:highlight w:val="cyan"/>
        </w:rPr>
        <w:t>systemic</w:t>
      </w:r>
      <w:r w:rsidRPr="00C137B8">
        <w:rPr>
          <w:rStyle w:val="StyleUnderline"/>
        </w:rPr>
        <w:t xml:space="preserve">. Therefore resistance to those systems is the highest affirmation of care for oneself and one’s community.  </w:t>
      </w:r>
      <w:r w:rsidRPr="00B04720">
        <w:rPr>
          <w:rStyle w:val="Emphasis"/>
          <w:highlight w:val="cyan"/>
        </w:rPr>
        <w:t>Movement work is healing</w:t>
      </w:r>
      <w:r w:rsidRPr="00C137B8">
        <w:rPr>
          <w:sz w:val="16"/>
        </w:rPr>
        <w:t xml:space="preserve"> work.</w:t>
      </w:r>
    </w:p>
    <w:p w14:paraId="3AD6E102" w14:textId="77777777" w:rsidR="008561C0" w:rsidRPr="00C137B8" w:rsidRDefault="008561C0" w:rsidP="008561C0">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B04720">
        <w:rPr>
          <w:rStyle w:val="Emphasis"/>
          <w:highlight w:val="cyan"/>
        </w:rPr>
        <w:t>collective effort</w:t>
      </w:r>
      <w:r w:rsidRPr="00C137B8">
        <w:rPr>
          <w:sz w:val="16"/>
        </w:rPr>
        <w:t xml:space="preserve"> in the form of social movement </w:t>
      </w:r>
      <w:r w:rsidRPr="00B04720">
        <w:rPr>
          <w:rStyle w:val="StyleUnderline"/>
          <w:highlight w:val="cyan"/>
        </w:rPr>
        <w:t xml:space="preserve">is the </w:t>
      </w:r>
      <w:r w:rsidRPr="00B04720">
        <w:rPr>
          <w:rStyle w:val="Emphasis"/>
          <w:highlight w:val="cyan"/>
        </w:rPr>
        <w:t>highest articulation</w:t>
      </w:r>
      <w:r w:rsidRPr="00B04720">
        <w:rPr>
          <w:rStyle w:val="StyleUnderline"/>
          <w:highlight w:val="cyan"/>
        </w:rPr>
        <w:t xml:space="preserve"> of </w:t>
      </w:r>
      <w:r w:rsidRPr="00B04720">
        <w:rPr>
          <w:rStyle w:val="Emphasis"/>
          <w:highlight w:val="cyan"/>
        </w:rPr>
        <w:t>caring for one’s own self</w:t>
      </w:r>
      <w:r w:rsidRPr="00C137B8">
        <w:rPr>
          <w:rStyle w:val="StyleUnderline"/>
        </w:rPr>
        <w:t xml:space="preserve"> in a world designed to deny your worthiness of care. Too many people discussing </w:t>
      </w:r>
      <w:r w:rsidRPr="00B04720">
        <w:rPr>
          <w:rStyle w:val="StyleUnderline"/>
          <w:highlight w:val="cyan"/>
        </w:rPr>
        <w:t xml:space="preserve">self-care </w:t>
      </w:r>
      <w:r w:rsidRPr="00B04720">
        <w:rPr>
          <w:rStyle w:val="Emphasis"/>
          <w:highlight w:val="cyan"/>
        </w:rPr>
        <w:t>overlook</w:t>
      </w:r>
      <w:r w:rsidRPr="00B04720">
        <w:rPr>
          <w:rStyle w:val="StyleUnderline"/>
          <w:highlight w:val="cyan"/>
        </w:rPr>
        <w:t xml:space="preserve"> the </w:t>
      </w:r>
      <w:r w:rsidRPr="00B04720">
        <w:rPr>
          <w:rStyle w:val="Emphasis"/>
          <w:highlight w:val="cyan"/>
        </w:rPr>
        <w:t>structural barriers</w:t>
      </w:r>
      <w:r w:rsidRPr="00B04720">
        <w:rPr>
          <w:rStyle w:val="StyleUnderline"/>
          <w:highlight w:val="cyan"/>
        </w:rPr>
        <w:t xml:space="preserve"> that make </w:t>
      </w:r>
      <w:r w:rsidRPr="00B04720">
        <w:rPr>
          <w:rStyle w:val="Emphasis"/>
          <w:highlight w:val="cyan"/>
        </w:rPr>
        <w:t>access</w:t>
      </w:r>
      <w:r w:rsidRPr="00B04720">
        <w:rPr>
          <w:rStyle w:val="StyleUnderline"/>
          <w:highlight w:val="cyan"/>
        </w:rPr>
        <w:t xml:space="preserve"> to the care</w:t>
      </w:r>
      <w:r w:rsidRPr="00C137B8">
        <w:rPr>
          <w:rStyle w:val="StyleUnderline"/>
        </w:rPr>
        <w:t xml:space="preserve"> they are speaking of </w:t>
      </w:r>
      <w:r w:rsidRPr="00B04720">
        <w:rPr>
          <w:rStyle w:val="StyleUnderline"/>
          <w:highlight w:val="cyan"/>
        </w:rPr>
        <w:t>impossible</w:t>
      </w:r>
      <w:r w:rsidRPr="00C137B8">
        <w:rPr>
          <w:rStyle w:val="StyleUnderline"/>
        </w:rPr>
        <w:t xml:space="preserve"> without the struggle they often discuss as the cause of their need to ‘take care of themselves.’</w:t>
      </w:r>
    </w:p>
    <w:p w14:paraId="6082EF7A" w14:textId="77777777" w:rsidR="008561C0" w:rsidRPr="00C137B8" w:rsidRDefault="008561C0" w:rsidP="008561C0">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1A2A0ECA" w14:textId="77777777" w:rsidR="008561C0" w:rsidRPr="00C137B8" w:rsidRDefault="008561C0" w:rsidP="008561C0">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5A860B56" w14:textId="77777777" w:rsidR="008561C0" w:rsidRPr="00C137B8" w:rsidRDefault="008561C0" w:rsidP="008561C0">
      <w:pPr>
        <w:rPr>
          <w:sz w:val="16"/>
        </w:rPr>
      </w:pPr>
      <w:r w:rsidRPr="00B04720">
        <w:rPr>
          <w:rStyle w:val="StyleUnderline"/>
          <w:highlight w:val="cyan"/>
        </w:rPr>
        <w:t>The crisis of care is</w:t>
      </w:r>
      <w:r w:rsidRPr="00C137B8">
        <w:rPr>
          <w:sz w:val="16"/>
        </w:rPr>
        <w:t xml:space="preserve"> also </w:t>
      </w:r>
      <w:r w:rsidRPr="00B04720">
        <w:rPr>
          <w:rStyle w:val="StyleUnderline"/>
          <w:highlight w:val="cyan"/>
        </w:rPr>
        <w:t xml:space="preserve">a </w:t>
      </w:r>
      <w:r w:rsidRPr="00B04720">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B04720">
        <w:rPr>
          <w:rStyle w:val="StyleUnderline"/>
          <w:highlight w:val="cyan"/>
        </w:rPr>
        <w:t>we try to</w:t>
      </w:r>
      <w:r w:rsidRPr="00C137B8">
        <w:rPr>
          <w:rStyle w:val="StyleUnderline"/>
        </w:rPr>
        <w:t xml:space="preserve"> transform a model unfit to </w:t>
      </w:r>
      <w:r w:rsidRPr="00B04720">
        <w:rPr>
          <w:rStyle w:val="Emphasis"/>
          <w:highlight w:val="cyan"/>
        </w:rPr>
        <w:t>nourish our hearts</w:t>
      </w:r>
      <w:r w:rsidRPr="00C137B8">
        <w:rPr>
          <w:rStyle w:val="StyleUnderline"/>
        </w:rPr>
        <w:t xml:space="preserve"> and then treat that frustration with tonics and diets and stretches </w:t>
      </w:r>
      <w:r w:rsidRPr="00B04720">
        <w:rPr>
          <w:rStyle w:val="Emphasis"/>
          <w:highlight w:val="cyan"/>
        </w:rPr>
        <w:t>instead</w:t>
      </w:r>
      <w:r w:rsidRPr="00B04720">
        <w:rPr>
          <w:rStyle w:val="StyleUnderline"/>
          <w:highlight w:val="cyan"/>
        </w:rPr>
        <w:t xml:space="preserve"> of placing</w:t>
      </w:r>
      <w:r w:rsidRPr="00C137B8">
        <w:rPr>
          <w:rStyle w:val="StyleUnderline"/>
        </w:rPr>
        <w:t xml:space="preserve"> our efforts in </w:t>
      </w:r>
      <w:r w:rsidRPr="00B04720">
        <w:rPr>
          <w:rStyle w:val="Emphasis"/>
          <w:highlight w:val="cyan"/>
        </w:rPr>
        <w:t>creating a collective space</w:t>
      </w:r>
      <w:r w:rsidRPr="00B04720">
        <w:rPr>
          <w:rStyle w:val="StyleUnderline"/>
          <w:highlight w:val="cyan"/>
        </w:rPr>
        <w:t xml:space="preserve"> that unleashes our heart’s creative desires</w:t>
      </w:r>
      <w:r w:rsidRPr="00C137B8">
        <w:rPr>
          <w:sz w:val="16"/>
        </w:rPr>
        <w:t>.</w:t>
      </w:r>
    </w:p>
    <w:p w14:paraId="636DC5AC" w14:textId="77777777" w:rsidR="008561C0" w:rsidRPr="00C137B8" w:rsidRDefault="008561C0" w:rsidP="008561C0">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B04720">
        <w:rPr>
          <w:rStyle w:val="StyleUnderline"/>
          <w:highlight w:val="cyan"/>
        </w:rPr>
        <w:t>if we</w:t>
      </w:r>
      <w:r w:rsidRPr="00C137B8">
        <w:rPr>
          <w:rStyle w:val="StyleUnderline"/>
        </w:rPr>
        <w:t xml:space="preserve"> can </w:t>
      </w:r>
      <w:r w:rsidRPr="00B04720">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B04720">
        <w:rPr>
          <w:rStyle w:val="StyleUnderline"/>
          <w:highlight w:val="cyan"/>
        </w:rPr>
        <w:t xml:space="preserve">we can find </w:t>
      </w:r>
      <w:r w:rsidRPr="00B04720">
        <w:rPr>
          <w:rStyle w:val="Emphasis"/>
          <w:highlight w:val="cyan"/>
        </w:rPr>
        <w:t>endless wells to draw upon</w:t>
      </w:r>
      <w:r w:rsidRPr="00C137B8">
        <w:rPr>
          <w:rStyle w:val="Emphasis"/>
        </w:rPr>
        <w:t xml:space="preserve"> as we work </w:t>
      </w:r>
      <w:r w:rsidRPr="00B04720">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054532C0" w14:textId="77777777" w:rsidR="008561C0" w:rsidRDefault="008561C0" w:rsidP="008561C0">
      <w:pPr>
        <w:rPr>
          <w:sz w:val="16"/>
        </w:rPr>
      </w:pPr>
      <w:r w:rsidRPr="00B04720">
        <w:rPr>
          <w:rStyle w:val="StyleUnderline"/>
          <w:highlight w:val="cyan"/>
        </w:rPr>
        <w:t>The problem with self-care is that</w:t>
      </w:r>
      <w:r w:rsidRPr="00C137B8">
        <w:rPr>
          <w:rStyle w:val="StyleUnderline"/>
        </w:rPr>
        <w:t xml:space="preserve"> there is </w:t>
      </w:r>
      <w:r w:rsidRPr="00B04720">
        <w:rPr>
          <w:rStyle w:val="StyleUnderline"/>
          <w:highlight w:val="cyan"/>
        </w:rPr>
        <w:t xml:space="preserve">an </w:t>
      </w:r>
      <w:r w:rsidRPr="00B04720">
        <w:rPr>
          <w:rStyle w:val="Emphasis"/>
          <w:highlight w:val="cyan"/>
        </w:rPr>
        <w:t>underlying assumption</w:t>
      </w:r>
      <w:r w:rsidRPr="00B04720">
        <w:rPr>
          <w:rStyle w:val="StyleUnderline"/>
          <w:highlight w:val="cyan"/>
        </w:rPr>
        <w:t xml:space="preserve"> that</w:t>
      </w:r>
      <w:r w:rsidRPr="00C137B8">
        <w:rPr>
          <w:rStyle w:val="StyleUnderline"/>
        </w:rPr>
        <w:t xml:space="preserve"> our </w:t>
      </w:r>
      <w:r w:rsidRPr="00B04720">
        <w:rPr>
          <w:rStyle w:val="StyleUnderline"/>
          <w:highlight w:val="cyan"/>
        </w:rPr>
        <w:t>labor is draining</w:t>
      </w:r>
      <w:r w:rsidRPr="00C137B8">
        <w:rPr>
          <w:rStyle w:val="StyleUnderline"/>
        </w:rPr>
        <w:t xml:space="preserve">. The deeper question is how do we shape our </w:t>
      </w:r>
      <w:r w:rsidRPr="00B04720">
        <w:rPr>
          <w:rStyle w:val="StyleUnderline"/>
          <w:highlight w:val="cyan"/>
        </w:rPr>
        <w:t>struggles</w:t>
      </w:r>
      <w:r w:rsidRPr="00C137B8">
        <w:rPr>
          <w:rStyle w:val="StyleUnderline"/>
        </w:rPr>
        <w:t xml:space="preserve"> so that they </w:t>
      </w:r>
      <w:r w:rsidRPr="00B04720">
        <w:rPr>
          <w:rStyle w:val="Emphasis"/>
          <w:highlight w:val="cyan"/>
        </w:rPr>
        <w:t>are life-giving</w:t>
      </w:r>
      <w:r w:rsidRPr="00B04720">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bookmarkEnd w:id="1"/>
      <w:bookmarkEnd w:id="2"/>
    </w:p>
    <w:p w14:paraId="4AB8AC5E" w14:textId="77777777" w:rsidR="008561C0" w:rsidRDefault="008561C0" w:rsidP="008561C0"/>
    <w:p w14:paraId="29B969F7" w14:textId="77777777" w:rsidR="008561C0" w:rsidRDefault="008561C0" w:rsidP="008561C0">
      <w:pPr>
        <w:pStyle w:val="Heading4"/>
      </w:pPr>
      <w:r>
        <w:t>Studies confirm---it combats burnout and racial battle fatigue</w:t>
      </w:r>
    </w:p>
    <w:p w14:paraId="4922FE13" w14:textId="77777777" w:rsidR="008561C0" w:rsidRDefault="008561C0" w:rsidP="008561C0">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5E79F478" w14:textId="77777777" w:rsidR="008561C0" w:rsidRPr="009304B3" w:rsidRDefault="008561C0" w:rsidP="008561C0">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AD1C57">
        <w:rPr>
          <w:rStyle w:val="StyleUnderline"/>
          <w:highlight w:val="cyan"/>
        </w:rPr>
        <w:t>resiliency is</w:t>
      </w:r>
      <w:r w:rsidRPr="001666AC">
        <w:rPr>
          <w:rStyle w:val="StyleUnderline"/>
        </w:rPr>
        <w:t xml:space="preserve"> astoundingly </w:t>
      </w:r>
      <w:r w:rsidRPr="00AD1C57">
        <w:rPr>
          <w:rStyle w:val="StyleUnderline"/>
          <w:highlight w:val="cyan"/>
        </w:rPr>
        <w:t>powerful</w:t>
      </w:r>
      <w:r w:rsidRPr="001666AC">
        <w:rPr>
          <w:rStyle w:val="StyleUnderline"/>
        </w:rPr>
        <w:t xml:space="preserve">, however, dealing with the omnipresence of racism is a constant and significant internal labor. </w:t>
      </w:r>
      <w:r w:rsidRPr="00AD1C57">
        <w:rPr>
          <w:rStyle w:val="StyleUnderline"/>
          <w:highlight w:val="cyan"/>
        </w:rPr>
        <w:t>For</w:t>
      </w:r>
      <w:r w:rsidRPr="001666AC">
        <w:rPr>
          <w:rStyle w:val="StyleUnderline"/>
        </w:rPr>
        <w:t xml:space="preserve"> Black college </w:t>
      </w:r>
      <w:r w:rsidRPr="00AD1C57">
        <w:rPr>
          <w:rStyle w:val="StyleUnderline"/>
          <w:highlight w:val="cyan"/>
        </w:rPr>
        <w:t>students</w:t>
      </w:r>
      <w:r w:rsidRPr="001666AC">
        <w:rPr>
          <w:rStyle w:val="StyleUnderline"/>
        </w:rPr>
        <w:t xml:space="preserve"> at predominately white institutions, </w:t>
      </w:r>
      <w:r w:rsidRPr="00AD1C57">
        <w:rPr>
          <w:rStyle w:val="StyleUnderline"/>
          <w:highlight w:val="cyan"/>
        </w:rPr>
        <w:t>microaggresions</w:t>
      </w:r>
      <w:r w:rsidRPr="001666AC">
        <w:rPr>
          <w:rStyle w:val="StyleUnderline"/>
        </w:rPr>
        <w:t xml:space="preserve"> and systemic racism </w:t>
      </w:r>
      <w:r w:rsidRPr="00AD1C57">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AD1C57">
        <w:rPr>
          <w:rStyle w:val="Emphasis"/>
          <w:highlight w:val="cyan"/>
        </w:rPr>
        <w:t>opportunities in activism manifest</w:t>
      </w:r>
      <w:r w:rsidRPr="001666AC">
        <w:rPr>
          <w:rStyle w:val="StyleUnderline"/>
        </w:rPr>
        <w:t xml:space="preserve"> themselves </w:t>
      </w:r>
      <w:r w:rsidRPr="00AD1C57">
        <w:rPr>
          <w:rStyle w:val="Emphasis"/>
          <w:highlight w:val="cyan"/>
        </w:rPr>
        <w:t>as tools to combat</w:t>
      </w:r>
      <w:r w:rsidRPr="001666AC">
        <w:rPr>
          <w:rStyle w:val="StyleUnderline"/>
        </w:rPr>
        <w:t xml:space="preserve"> discrimination and </w:t>
      </w:r>
      <w:r w:rsidRPr="00AD1C57">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AD1C57">
        <w:rPr>
          <w:rStyle w:val="Emphasis"/>
          <w:highlight w:val="cyan"/>
        </w:rPr>
        <w:t>meta-analysis</w:t>
      </w:r>
      <w:r w:rsidRPr="001666AC">
        <w:rPr>
          <w:rStyle w:val="StyleUnderline"/>
        </w:rPr>
        <w:t xml:space="preserve"> that </w:t>
      </w:r>
      <w:r w:rsidRPr="00AD1C57">
        <w:rPr>
          <w:rStyle w:val="StyleUnderline"/>
          <w:highlight w:val="cyan"/>
        </w:rPr>
        <w:t xml:space="preserve">examines </w:t>
      </w:r>
      <w:r w:rsidRPr="001666AC">
        <w:rPr>
          <w:rStyle w:val="StyleUnderline"/>
        </w:rPr>
        <w:t xml:space="preserve">the findings on the </w:t>
      </w:r>
      <w:r w:rsidRPr="00AD1C57">
        <w:rPr>
          <w:rStyle w:val="StyleUnderline"/>
          <w:highlight w:val="cyan"/>
        </w:rPr>
        <w:t>effects of activism on mental health</w:t>
      </w:r>
      <w:r w:rsidRPr="001666AC">
        <w:rPr>
          <w:rStyle w:val="StyleUnderline"/>
        </w:rPr>
        <w:t xml:space="preserve">. As a result of this analysis, a counter argument </w:t>
      </w:r>
      <w:r w:rsidRPr="00AD1C57">
        <w:rPr>
          <w:rStyle w:val="StyleUnderline"/>
          <w:highlight w:val="cyan"/>
        </w:rPr>
        <w:t>argues the potential of</w:t>
      </w:r>
      <w:r w:rsidRPr="001666AC">
        <w:rPr>
          <w:rStyle w:val="StyleUnderline"/>
        </w:rPr>
        <w:t xml:space="preserve"> the </w:t>
      </w:r>
      <w:r w:rsidRPr="00AD1C57">
        <w:rPr>
          <w:rStyle w:val="Emphasis"/>
          <w:highlight w:val="cyan"/>
        </w:rPr>
        <w:t>utilization of activism</w:t>
      </w:r>
      <w:r w:rsidRPr="00AD1C57">
        <w:rPr>
          <w:rStyle w:val="StyleUnderline"/>
          <w:highlight w:val="cyan"/>
        </w:rPr>
        <w:t xml:space="preserve"> as a source of strength</w:t>
      </w:r>
      <w:r w:rsidRPr="001666AC">
        <w:rPr>
          <w:rStyle w:val="StyleUnderline"/>
        </w:rPr>
        <w:t xml:space="preserve"> that may </w:t>
      </w:r>
      <w:r w:rsidRPr="00AD1C57">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07A48A12" w14:textId="77777777" w:rsidR="008561C0" w:rsidRPr="001610C5" w:rsidRDefault="008561C0" w:rsidP="008561C0"/>
    <w:p w14:paraId="4E518C49" w14:textId="77777777" w:rsidR="008561C0" w:rsidRDefault="008561C0" w:rsidP="008561C0">
      <w:pPr>
        <w:pStyle w:val="Heading3"/>
      </w:pPr>
      <w:r>
        <w:t>1NC – Survival Strategies</w:t>
      </w:r>
    </w:p>
    <w:p w14:paraId="297FABC1" w14:textId="77777777" w:rsidR="008561C0" w:rsidRPr="00AE4834" w:rsidRDefault="008561C0" w:rsidP="008561C0">
      <w:pPr>
        <w:pStyle w:val="Heading4"/>
        <w:rPr>
          <w:rFonts w:cs="Arial"/>
        </w:rPr>
      </w:pPr>
      <w:r w:rsidRPr="00AE4834">
        <w:rPr>
          <w:rFonts w:cs="Arial"/>
        </w:rPr>
        <w:t>Therapeutic notions of identity lay the groundwork for right-wing cooption and neoliberal instrumentaliation of the individual under the guise of an ethic of personal liberation</w:t>
      </w:r>
    </w:p>
    <w:p w14:paraId="21ECDFC9" w14:textId="77777777" w:rsidR="008561C0" w:rsidRPr="00AE4834" w:rsidRDefault="008561C0" w:rsidP="008561C0">
      <w:r w:rsidRPr="00AE4834">
        <w:rPr>
          <w:rStyle w:val="Style13ptBold"/>
        </w:rPr>
        <w:t>Foster 15</w:t>
      </w:r>
      <w:r w:rsidRPr="00AE4834">
        <w:t xml:space="preserve"> (George, professor at Stanford University, “The Therapeutic Spirit of Neoliberalism” p. 90-92) </w:t>
      </w:r>
    </w:p>
    <w:p w14:paraId="1751DF3D" w14:textId="77777777" w:rsidR="008561C0" w:rsidRPr="00AE4834" w:rsidRDefault="008561C0" w:rsidP="008561C0">
      <w:pPr>
        <w:rPr>
          <w:b/>
          <w:u w:val="single"/>
        </w:rPr>
      </w:pPr>
      <w:r w:rsidRPr="00AE4834">
        <w:t xml:space="preserve">What Caryl stylizes here as a “spiritual” stance is crucial for understanding how </w:t>
      </w:r>
      <w:r w:rsidRPr="00614E71">
        <w:rPr>
          <w:rStyle w:val="Emphasis"/>
          <w:highlight w:val="cyan"/>
        </w:rPr>
        <w:t xml:space="preserve">the New Right transformed the therapeutic </w:t>
      </w:r>
      <w:r w:rsidRPr="00614E71">
        <w:rPr>
          <w:rStyle w:val="StyleUnderline"/>
          <w:highlight w:val="cyan"/>
        </w:rPr>
        <w:t>ethos</w:t>
      </w:r>
      <w:r w:rsidRPr="00AE4834">
        <w:rPr>
          <w:rStyle w:val="StyleUnderline"/>
        </w:rPr>
        <w:t xml:space="preserve">. It certainly did return </w:t>
      </w:r>
      <w:r w:rsidRPr="00614E71">
        <w:rPr>
          <w:rStyle w:val="StyleUnderline"/>
          <w:highlight w:val="cyan"/>
        </w:rPr>
        <w:t>to</w:t>
      </w:r>
      <w:r w:rsidRPr="00AE4834">
        <w:rPr>
          <w:rStyle w:val="StyleUnderline"/>
        </w:rPr>
        <w:t xml:space="preserve"> traditional </w:t>
      </w:r>
      <w:r w:rsidRPr="00614E71">
        <w:rPr>
          <w:rStyle w:val="StyleUnderline"/>
          <w:highlight w:val="cyan"/>
        </w:rPr>
        <w:t>themes of individual</w:t>
      </w:r>
      <w:r w:rsidRPr="00AE4834">
        <w:rPr>
          <w:rStyle w:val="StyleUnderline"/>
        </w:rPr>
        <w:t xml:space="preserve"> freedom and personal </w:t>
      </w:r>
      <w:r w:rsidRPr="00614E71">
        <w:rPr>
          <w:rStyle w:val="StyleUnderline"/>
          <w:highlight w:val="cyan"/>
        </w:rPr>
        <w:t>responsibility</w:t>
      </w:r>
      <w:r w:rsidRPr="00AE4834">
        <w:t>, but it understood, and advocated for, these ideals in a manner that demonstrated the substantive influence of the therapeutic ethos. As Konings has argued, “</w:t>
      </w:r>
      <w:r w:rsidRPr="00AE4834">
        <w:rPr>
          <w:rStyle w:val="StyleUnderline"/>
        </w:rPr>
        <w:t xml:space="preserve">neoliberal </w:t>
      </w:r>
      <w:r w:rsidRPr="00614E71">
        <w:rPr>
          <w:rStyle w:val="StyleUnderline"/>
          <w:highlight w:val="cyan"/>
        </w:rPr>
        <w:t>discourses</w:t>
      </w:r>
      <w:r w:rsidRPr="00AE4834">
        <w:rPr>
          <w:rStyle w:val="StyleUnderline"/>
        </w:rPr>
        <w:t xml:space="preserve"> </w:t>
      </w:r>
      <w:r w:rsidRPr="00614E71">
        <w:rPr>
          <w:rStyle w:val="StyleUnderline"/>
          <w:highlight w:val="cyan"/>
        </w:rPr>
        <w:t>held out</w:t>
      </w:r>
      <w:r w:rsidRPr="00AE4834">
        <w:rPr>
          <w:rStyle w:val="StyleUnderline"/>
        </w:rPr>
        <w:t xml:space="preserve"> the promise of the chastening effects of ‘tough love,’ </w:t>
      </w:r>
      <w:r w:rsidRPr="00614E71">
        <w:rPr>
          <w:rStyle w:val="StyleUnderline"/>
          <w:highlight w:val="cyan"/>
        </w:rPr>
        <w:t xml:space="preserve">a </w:t>
      </w:r>
      <w:r w:rsidRPr="00614E71">
        <w:rPr>
          <w:rStyle w:val="Emphasis"/>
          <w:highlight w:val="cyan"/>
        </w:rPr>
        <w:t>self-help ethos that laid claim to the authentic spirit</w:t>
      </w:r>
      <w:r w:rsidRPr="00614E71">
        <w:rPr>
          <w:rStyle w:val="StyleUnderline"/>
          <w:highlight w:val="cyan"/>
        </w:rPr>
        <w:t xml:space="preserve"> of the populist</w:t>
      </w:r>
      <w:r w:rsidRPr="00AE4834">
        <w:rPr>
          <w:rStyle w:val="StyleUnderline"/>
        </w:rPr>
        <w:t xml:space="preserve"> Republican </w:t>
      </w:r>
      <w:r w:rsidRPr="00614E71">
        <w:rPr>
          <w:rStyle w:val="StyleUnderline"/>
          <w:highlight w:val="cyan"/>
        </w:rPr>
        <w:t>tradition</w:t>
      </w:r>
      <w:r w:rsidRPr="00AE4834">
        <w:rPr>
          <w:rStyle w:val="StyleUnderline"/>
        </w:rPr>
        <w:t>.”</w:t>
      </w:r>
      <w:r w:rsidRPr="00AE4834">
        <w:t xml:space="preserve">34 This claim echoes the insight of Bellah et al., that </w:t>
      </w:r>
      <w:r w:rsidRPr="00614E71">
        <w:rPr>
          <w:rStyle w:val="StyleUnderline"/>
          <w:highlight w:val="cyan"/>
        </w:rPr>
        <w:t>the therapeutic self</w:t>
      </w:r>
      <w:r w:rsidRPr="00AE4834">
        <w:rPr>
          <w:rStyle w:val="StyleUnderline"/>
        </w:rPr>
        <w:t xml:space="preserve"> can be understood as an intensification of culturally dominant strains of American history</w:t>
      </w:r>
      <w:r w:rsidRPr="00AE4834">
        <w:t xml:space="preserve">, most importantly, utilitarian and expressive individualism.35 Whereas </w:t>
      </w:r>
      <w:r w:rsidRPr="00AE4834">
        <w:rPr>
          <w:rStyle w:val="StyleUnderline"/>
        </w:rPr>
        <w:t xml:space="preserve">utilitarian individualism </w:t>
      </w:r>
      <w:r w:rsidRPr="00614E71">
        <w:rPr>
          <w:rStyle w:val="StyleUnderline"/>
          <w:highlight w:val="cyan"/>
        </w:rPr>
        <w:t>is associated</w:t>
      </w:r>
      <w:r w:rsidRPr="00AE4834">
        <w:rPr>
          <w:rStyle w:val="StyleUnderline"/>
        </w:rPr>
        <w:t xml:space="preserve"> more </w:t>
      </w:r>
      <w:r w:rsidRPr="00614E71">
        <w:rPr>
          <w:rStyle w:val="StyleUnderline"/>
          <w:highlight w:val="cyan"/>
        </w:rPr>
        <w:t>with</w:t>
      </w:r>
      <w:r w:rsidRPr="00AE4834">
        <w:rPr>
          <w:rStyle w:val="StyleUnderline"/>
        </w:rPr>
        <w:t xml:space="preserve"> the attitudes necessary for </w:t>
      </w:r>
      <w:r w:rsidRPr="00614E71">
        <w:rPr>
          <w:rStyle w:val="Emphasis"/>
          <w:highlight w:val="cyan"/>
        </w:rPr>
        <w:t>corporate success</w:t>
      </w:r>
      <w:r w:rsidRPr="00AE4834">
        <w:t>, expressive individualism refers to ideas of self-fulfillment in the private sphere</w:t>
      </w:r>
      <w:r w:rsidRPr="00AE4834">
        <w:rPr>
          <w:rStyle w:val="StyleUnderline"/>
        </w:rPr>
        <w:t>. By filtering therapeutic notions of autonomy</w:t>
      </w:r>
      <w:r w:rsidRPr="00AE4834">
        <w:t xml:space="preserve">, self-regulation, and self-fulfillment through these foundational American myths, </w:t>
      </w:r>
      <w:r w:rsidRPr="00614E71">
        <w:rPr>
          <w:rStyle w:val="StyleUnderline"/>
          <w:highlight w:val="cyan"/>
        </w:rPr>
        <w:t>the Right severed these notions</w:t>
      </w:r>
      <w:r w:rsidRPr="00AE4834">
        <w:rPr>
          <w:rStyle w:val="StyleUnderline"/>
        </w:rPr>
        <w:t xml:space="preserve"> from their connection to social democratization—which was now seen as economically and culturally enervating—</w:t>
      </w:r>
      <w:r w:rsidRPr="00614E71">
        <w:rPr>
          <w:rStyle w:val="StyleUnderline"/>
          <w:highlight w:val="cyan"/>
        </w:rPr>
        <w:t xml:space="preserve">and tethered them to a </w:t>
      </w:r>
      <w:r w:rsidRPr="00614E71">
        <w:rPr>
          <w:rStyle w:val="Emphasis"/>
          <w:highlight w:val="cyan"/>
        </w:rPr>
        <w:t>de-socialized ethic of self-actualization</w:t>
      </w:r>
      <w:r w:rsidRPr="00AE4834">
        <w:t xml:space="preserve">. </w:t>
      </w:r>
      <w:r w:rsidRPr="00AE4834">
        <w:rPr>
          <w:rStyle w:val="StyleUnderline"/>
        </w:rPr>
        <w:t>What made the shift to a right-wing version of therapeutic freedom easier</w:t>
      </w:r>
      <w:r w:rsidRPr="00AE4834">
        <w:t xml:space="preserve"> to navigate </w:t>
      </w:r>
      <w:r w:rsidRPr="00AE4834">
        <w:rPr>
          <w:rStyle w:val="StyleUnderline"/>
        </w:rPr>
        <w:t xml:space="preserve">was that </w:t>
      </w:r>
      <w:r w:rsidRPr="00614E71">
        <w:rPr>
          <w:rStyle w:val="StyleUnderline"/>
          <w:highlight w:val="cyan"/>
        </w:rPr>
        <w:t>both sides had become committed to</w:t>
      </w:r>
      <w:r w:rsidRPr="00AE4834">
        <w:rPr>
          <w:rStyle w:val="StyleUnderline"/>
        </w:rPr>
        <w:t xml:space="preserve"> a</w:t>
      </w:r>
      <w:r w:rsidRPr="00AE4834">
        <w:t xml:space="preserve">n anti-statist and anti-paternalist </w:t>
      </w:r>
      <w:r w:rsidRPr="00AE4834">
        <w:rPr>
          <w:rStyle w:val="Emphasis"/>
        </w:rPr>
        <w:t xml:space="preserve">vision of </w:t>
      </w:r>
      <w:r w:rsidRPr="00614E71">
        <w:rPr>
          <w:rStyle w:val="Emphasis"/>
          <w:highlight w:val="cyan"/>
        </w:rPr>
        <w:t>personal freedom</w:t>
      </w:r>
      <w:r w:rsidRPr="00AE4834">
        <w:t>. As Robin Blackburn has pointed out, Thatcher’s government simply gave this idea of personal freedom a conservative twist: “</w:t>
      </w:r>
      <w:r w:rsidRPr="00614E71">
        <w:rPr>
          <w:rStyle w:val="Emphasis"/>
          <w:highlight w:val="cyan"/>
        </w:rPr>
        <w:t>instead of controlling your own</w:t>
      </w:r>
      <w:r w:rsidRPr="00AE4834">
        <w:rPr>
          <w:rStyle w:val="Emphasis"/>
        </w:rPr>
        <w:t xml:space="preserve"> place of </w:t>
      </w:r>
      <w:r w:rsidRPr="00614E71">
        <w:rPr>
          <w:rStyle w:val="Emphasis"/>
          <w:highlight w:val="cyan"/>
        </w:rPr>
        <w:t>work, it became a question of owning your</w:t>
      </w:r>
      <w:r w:rsidRPr="00AE4834">
        <w:rPr>
          <w:rStyle w:val="Emphasis"/>
        </w:rPr>
        <w:t xml:space="preserve"> own </w:t>
      </w:r>
      <w:r w:rsidRPr="00614E71">
        <w:rPr>
          <w:rStyle w:val="Emphasis"/>
          <w:highlight w:val="cyan"/>
        </w:rPr>
        <w:t>home</w:t>
      </w:r>
      <w:r w:rsidRPr="00AE4834">
        <w:t xml:space="preserve">.”36 We can discern the therapeutic influence on the New Right in three key areas: </w:t>
      </w:r>
      <w:r w:rsidRPr="00614E71">
        <w:rPr>
          <w:rStyle w:val="StyleUnderline"/>
          <w:highlight w:val="cyan"/>
        </w:rPr>
        <w:t>the notion of market</w:t>
      </w:r>
      <w:r w:rsidRPr="00AE4834">
        <w:rPr>
          <w:rStyle w:val="StyleUnderline"/>
        </w:rPr>
        <w:t xml:space="preserve"> freedom </w:t>
      </w:r>
      <w:r w:rsidRPr="00614E71">
        <w:rPr>
          <w:rStyle w:val="StyleUnderline"/>
          <w:highlight w:val="cyan"/>
        </w:rPr>
        <w:t>and the “entrepreneur</w:t>
      </w:r>
      <w:r w:rsidRPr="00AE4834">
        <w:rPr>
          <w:rStyle w:val="StyleUnderline"/>
        </w:rPr>
        <w:t xml:space="preserve">,” the role of the state, </w:t>
      </w:r>
      <w:r w:rsidRPr="00614E71">
        <w:rPr>
          <w:rStyle w:val="StyleUnderline"/>
          <w:highlight w:val="cyan"/>
        </w:rPr>
        <w:t>and</w:t>
      </w:r>
      <w:r w:rsidRPr="00AE4834">
        <w:rPr>
          <w:rStyle w:val="StyleUnderline"/>
        </w:rPr>
        <w:t xml:space="preserve"> the emphasis on personal </w:t>
      </w:r>
      <w:r w:rsidRPr="00614E71">
        <w:rPr>
          <w:rStyle w:val="StyleUnderline"/>
          <w:highlight w:val="cyan"/>
        </w:rPr>
        <w:t>responsibility</w:t>
      </w:r>
      <w:r w:rsidRPr="00AE4834">
        <w:t xml:space="preserve">. </w:t>
      </w:r>
      <w:r w:rsidRPr="00AE4834">
        <w:rPr>
          <w:rStyle w:val="StyleUnderline"/>
        </w:rPr>
        <w:t>The reassertion of market freedom in neoliberalism was accompanied by a new construction of the heroic, self-made individual</w:t>
      </w:r>
      <w:r w:rsidRPr="00AE4834">
        <w:t xml:space="preserve">: the entrepreneur. In earlier, laissez-faire variants of capitalism, </w:t>
      </w:r>
      <w:r w:rsidRPr="00AE4834">
        <w:rPr>
          <w:rStyle w:val="StyleUnderline"/>
        </w:rPr>
        <w:t>the entrepreneur symbolized an ideal of self-mastery</w:t>
      </w:r>
      <w:r w:rsidRPr="00AE4834">
        <w:t xml:space="preserve">, but also embodied the notion of sacrifice of self on behalf of duty, honor, and integrity. The entrepreneur’s economic success also served as a symbol of his virtue, evidenced by the capacity to subordinate immediate wants and needs to rational control and planning. In its neoliberal form, </w:t>
      </w:r>
      <w:r w:rsidRPr="00AE4834">
        <w:rPr>
          <w:rStyle w:val="StyleUnderline"/>
        </w:rPr>
        <w:t xml:space="preserve">the figure of </w:t>
      </w:r>
      <w:r w:rsidRPr="00614E71">
        <w:rPr>
          <w:rStyle w:val="StyleUnderline"/>
          <w:highlight w:val="cyan"/>
        </w:rPr>
        <w:t>the entrepreneur is stripped of</w:t>
      </w:r>
      <w:r w:rsidRPr="00AE4834">
        <w:rPr>
          <w:rStyle w:val="StyleUnderline"/>
        </w:rPr>
        <w:t xml:space="preserve"> the vertical dimension of </w:t>
      </w:r>
      <w:r w:rsidRPr="00AE4834">
        <w:rPr>
          <w:rStyle w:val="Emphasis"/>
        </w:rPr>
        <w:t xml:space="preserve">moral </w:t>
      </w:r>
      <w:r w:rsidRPr="00614E71">
        <w:rPr>
          <w:rStyle w:val="Emphasis"/>
          <w:highlight w:val="cyan"/>
        </w:rPr>
        <w:t>selfsacrifice</w:t>
      </w:r>
      <w:r w:rsidRPr="00AE4834">
        <w:t xml:space="preserve">, and accompanying notions of honor and duty. In its place, </w:t>
      </w:r>
      <w:r w:rsidRPr="00614E71">
        <w:rPr>
          <w:rStyle w:val="StyleUnderline"/>
          <w:highlight w:val="cyan"/>
        </w:rPr>
        <w:t xml:space="preserve">neoliberalism develops </w:t>
      </w:r>
      <w:r w:rsidRPr="00614E71">
        <w:rPr>
          <w:rStyle w:val="Emphasis"/>
          <w:highlight w:val="cyan"/>
        </w:rPr>
        <w:t>a notion of responsibility divorced from</w:t>
      </w:r>
      <w:r w:rsidRPr="00AE4834">
        <w:rPr>
          <w:rStyle w:val="Emphasis"/>
        </w:rPr>
        <w:t xml:space="preserve"> submission to </w:t>
      </w:r>
      <w:r w:rsidRPr="00614E71">
        <w:rPr>
          <w:rStyle w:val="Emphasis"/>
          <w:highlight w:val="cyan"/>
        </w:rPr>
        <w:t>collective</w:t>
      </w:r>
      <w:r w:rsidRPr="00AE4834">
        <w:rPr>
          <w:rStyle w:val="Emphasis"/>
        </w:rPr>
        <w:t xml:space="preserve"> </w:t>
      </w:r>
      <w:r w:rsidRPr="00614E71">
        <w:rPr>
          <w:rStyle w:val="Emphasis"/>
          <w:highlight w:val="cyan"/>
        </w:rPr>
        <w:t>ideas</w:t>
      </w:r>
      <w:r w:rsidRPr="00AE4834">
        <w:t xml:space="preserve">, </w:t>
      </w:r>
      <w:r w:rsidRPr="00AE4834">
        <w:rPr>
          <w:rStyle w:val="StyleUnderline"/>
        </w:rPr>
        <w:t>as the responsibility for the management of one’s own life</w:t>
      </w:r>
      <w:r w:rsidRPr="00AE4834">
        <w:t xml:space="preserve">. This is in fact the crucial insight Michel Foucault arrives at in his study of economic neoliberalism in his 1978–1979 lectures at the Collège de France.37 Foucault notes here that the notion of </w:t>
      </w:r>
      <w:r w:rsidRPr="00AE4834">
        <w:rPr>
          <w:rStyle w:val="StyleUnderline"/>
        </w:rPr>
        <w:t>strategic rationality employed to understand economic behavior in Anglo-American neoliberalism presents the activity of work as equivalent to seeking a revenue stream from one’s capital. The worker</w:t>
      </w:r>
      <w:r w:rsidRPr="00AE4834">
        <w:t>, Foucault explains, then “</w:t>
      </w:r>
      <w:r w:rsidRPr="00AE4834">
        <w:rPr>
          <w:rStyle w:val="StyleUnderline"/>
        </w:rPr>
        <w:t>appears as a sort of enterprise for himself</w:t>
      </w:r>
      <w:r w:rsidRPr="00AE4834">
        <w:t xml:space="preserve">.”38 This means, 92 Political Theory 44(1) Foucault argues, that neoliberalism is a return to homo oeconomicus. However, this is not the partner of exchange of the naturalized realm of the putatively pre-political economic sphere of classical liberalism. Rather, “Homo oeconomicus is an entrepreneur, an entrepreneur of himself.”39 Foucault goes on to note that this idea has been expanded far beyond its original moorings in the economic realm. As a principle of </w:t>
      </w:r>
      <w:r w:rsidRPr="00614E71">
        <w:rPr>
          <w:rStyle w:val="StyleUnderline"/>
          <w:highlight w:val="cyan"/>
        </w:rPr>
        <w:t>strategic rationality</w:t>
      </w:r>
      <w:r w:rsidRPr="00AE4834">
        <w:t xml:space="preserve">, it </w:t>
      </w:r>
      <w:r w:rsidRPr="00AE4834">
        <w:rPr>
          <w:rStyle w:val="StyleUnderline"/>
        </w:rPr>
        <w:t xml:space="preserve">now </w:t>
      </w:r>
      <w:r w:rsidRPr="00614E71">
        <w:rPr>
          <w:rStyle w:val="StyleUnderline"/>
          <w:highlight w:val="cyan"/>
        </w:rPr>
        <w:t>encompasses</w:t>
      </w:r>
      <w:r w:rsidRPr="00AE4834">
        <w:rPr>
          <w:rStyle w:val="StyleUnderline"/>
        </w:rPr>
        <w:t xml:space="preserve"> </w:t>
      </w:r>
      <w:r w:rsidRPr="00614E71">
        <w:rPr>
          <w:rStyle w:val="StyleUnderline"/>
          <w:highlight w:val="cyan"/>
        </w:rPr>
        <w:t>activities such as feeding</w:t>
      </w:r>
      <w:r w:rsidRPr="00AE4834">
        <w:rPr>
          <w:rStyle w:val="StyleUnderline"/>
        </w:rPr>
        <w:t xml:space="preserve"> one’s </w:t>
      </w:r>
      <w:r w:rsidRPr="00614E71">
        <w:rPr>
          <w:rStyle w:val="StyleUnderline"/>
          <w:highlight w:val="cyan"/>
        </w:rPr>
        <w:t>children</w:t>
      </w:r>
      <w:r w:rsidRPr="00AE4834">
        <w:rPr>
          <w:rStyle w:val="StyleUnderline"/>
        </w:rPr>
        <w:t xml:space="preserve">, the decision to go to college, </w:t>
      </w:r>
      <w:r w:rsidRPr="00614E71">
        <w:rPr>
          <w:rStyle w:val="StyleUnderline"/>
          <w:highlight w:val="cyan"/>
        </w:rPr>
        <w:t>or taking time to bolster one’s</w:t>
      </w:r>
      <w:r w:rsidRPr="00AE4834">
        <w:rPr>
          <w:rStyle w:val="StyleUnderline"/>
        </w:rPr>
        <w:t xml:space="preserve"> professional </w:t>
      </w:r>
      <w:r w:rsidRPr="00614E71">
        <w:rPr>
          <w:rStyle w:val="StyleUnderline"/>
          <w:highlight w:val="cyan"/>
        </w:rPr>
        <w:t>network</w:t>
      </w:r>
      <w:r w:rsidRPr="00AE4834">
        <w:t xml:space="preserve">. All of these </w:t>
      </w:r>
      <w:r w:rsidRPr="00AE4834">
        <w:rPr>
          <w:rStyle w:val="StyleUnderline"/>
        </w:rPr>
        <w:t>activities</w:t>
      </w:r>
      <w:r w:rsidRPr="00AE4834">
        <w:t xml:space="preserve"> are </w:t>
      </w:r>
      <w:r w:rsidRPr="00AE4834">
        <w:rPr>
          <w:rStyle w:val="StyleUnderline"/>
        </w:rPr>
        <w:t xml:space="preserve">describable as decisions </w:t>
      </w:r>
      <w:r w:rsidRPr="00614E71">
        <w:rPr>
          <w:rStyle w:val="StyleUnderline"/>
          <w:highlight w:val="cyan"/>
        </w:rPr>
        <w:t>to</w:t>
      </w:r>
      <w:r w:rsidRPr="00AE4834">
        <w:rPr>
          <w:rStyle w:val="StyleUnderline"/>
        </w:rPr>
        <w:t xml:space="preserve"> invest in and </w:t>
      </w:r>
      <w:r w:rsidRPr="00614E71">
        <w:rPr>
          <w:rStyle w:val="Emphasis"/>
          <w:highlight w:val="cyan"/>
        </w:rPr>
        <w:t>maximize one’s</w:t>
      </w:r>
      <w:r w:rsidRPr="00AE4834">
        <w:rPr>
          <w:rStyle w:val="Emphasis"/>
        </w:rPr>
        <w:t xml:space="preserve"> own individual </w:t>
      </w:r>
      <w:r w:rsidRPr="00614E71">
        <w:rPr>
          <w:rStyle w:val="Emphasis"/>
          <w:highlight w:val="cyan"/>
        </w:rPr>
        <w:t>capital</w:t>
      </w:r>
      <w:r w:rsidRPr="00AE4834">
        <w:t xml:space="preserve">. In a lecture series at Dartmouth College titled “About the Beginning of the Hermeneutics of the Self,” Foucault makes a pivotal distinction between what he calls “techniques of domination” and a “technology of the self.” While the former refers to techniques which allow individuals to be governed by </w:t>
      </w:r>
      <w:r w:rsidRPr="00AE4834">
        <w:rPr>
          <w:rStyle w:val="StyleUnderline"/>
        </w:rPr>
        <w:t xml:space="preserve">imposing </w:t>
      </w:r>
      <w:r w:rsidRPr="00AE4834">
        <w:t>a</w:t>
      </w:r>
      <w:r w:rsidRPr="00AE4834">
        <w:rPr>
          <w:rStyle w:val="StyleUnderline"/>
        </w:rPr>
        <w:t xml:space="preserve"> will</w:t>
      </w:r>
      <w:r w:rsidRPr="00AE4834">
        <w:t xml:space="preserve"> on them, compelling them to submit to certain objectives, the latter encompasses techniques which require individuals to monitor and to transform themselves. They </w:t>
      </w:r>
      <w:r w:rsidRPr="00AE4834">
        <w:rPr>
          <w:rStyle w:val="StyleUnderline"/>
        </w:rPr>
        <w:t>are processes by which “the individual acts upon himself</w:t>
      </w:r>
      <w:r w:rsidRPr="00AE4834">
        <w:t xml:space="preserve">.”40 What Foucault calls “government” is the meeting point of these two techniques, where the techniques for controlling individuals are tied to the ways they monitor and control themselves. Instead of government through authoritative norms that are tied to the social roles that individuals inhabit, </w:t>
      </w:r>
      <w:r w:rsidRPr="00AE4834">
        <w:rPr>
          <w:rStyle w:val="StyleUnderline"/>
        </w:rPr>
        <w:t>government now acts through the individual’s own capacity for choice</w:t>
      </w:r>
      <w:r w:rsidRPr="00AE4834">
        <w:t>. What is central to the new notion of entrepreneurial self-government, according to Dardot and Laval, is that it is now “</w:t>
      </w:r>
      <w:r w:rsidRPr="00AE4834">
        <w:rPr>
          <w:rStyle w:val="StyleUnderline"/>
        </w:rPr>
        <w:t>a question of governing beings all of whose subjectivity must be involved in the activity they are required to perform</w:t>
      </w:r>
      <w:r w:rsidRPr="00AE4834">
        <w:t xml:space="preserve">.”41 In neoliberal forms of management, this has been actualized through creating spaces of competition within the culture of institutions. </w:t>
      </w:r>
      <w:r w:rsidRPr="00614E71">
        <w:rPr>
          <w:rStyle w:val="StyleUnderline"/>
          <w:highlight w:val="cyan"/>
        </w:rPr>
        <w:t>Management</w:t>
      </w:r>
      <w:r w:rsidRPr="00AE4834">
        <w:rPr>
          <w:rStyle w:val="StyleUnderline"/>
        </w:rPr>
        <w:t xml:space="preserve"> techniques </w:t>
      </w:r>
      <w:r w:rsidRPr="00614E71">
        <w:rPr>
          <w:rStyle w:val="StyleUnderline"/>
          <w:highlight w:val="cyan"/>
        </w:rPr>
        <w:t>such as</w:t>
      </w:r>
      <w:r w:rsidRPr="00AE4834">
        <w:t xml:space="preserve"> evaluation, </w:t>
      </w:r>
      <w:r w:rsidRPr="00614E71">
        <w:rPr>
          <w:rStyle w:val="StyleUnderline"/>
          <w:highlight w:val="cyan"/>
        </w:rPr>
        <w:t>accountability measures</w:t>
      </w:r>
      <w:r w:rsidRPr="00AE4834">
        <w:t xml:space="preserve">, standardization of procedures, as self-monitoring </w:t>
      </w:r>
      <w:r w:rsidRPr="00614E71">
        <w:rPr>
          <w:rStyle w:val="StyleUnderline"/>
          <w:highlight w:val="cyan"/>
        </w:rPr>
        <w:t>make it possible to measure</w:t>
      </w:r>
      <w:r w:rsidRPr="00AE4834">
        <w:rPr>
          <w:rStyle w:val="StyleUnderline"/>
        </w:rPr>
        <w:t xml:space="preserve"> the individual </w:t>
      </w:r>
      <w:r w:rsidRPr="00614E71">
        <w:rPr>
          <w:rStyle w:val="StyleUnderline"/>
          <w:highlight w:val="cyan"/>
        </w:rPr>
        <w:t>worker’s conformity</w:t>
      </w:r>
      <w:r w:rsidRPr="00AE4834">
        <w:rPr>
          <w:rStyle w:val="StyleUnderline"/>
        </w:rPr>
        <w:t xml:space="preserve"> and involvement</w:t>
      </w:r>
      <w:r w:rsidRPr="00AE4834">
        <w:t xml:space="preserve">. </w:t>
      </w:r>
      <w:r w:rsidRPr="00AE4834">
        <w:rPr>
          <w:rStyle w:val="StyleUnderline"/>
        </w:rPr>
        <w:t>This type of power</w:t>
      </w:r>
      <w:r w:rsidRPr="00AE4834">
        <w:t xml:space="preserve">-ata-distance, Dardot and Laval argue, </w:t>
      </w:r>
      <w:r w:rsidRPr="00AE4834">
        <w:rPr>
          <w:rStyle w:val="StyleUnderline"/>
        </w:rPr>
        <w:t>exhorts the individual to “work on himself so as constantly to</w:t>
      </w:r>
      <w:r w:rsidRPr="00AE4834">
        <w:t xml:space="preserve"> transform himself</w:t>
      </w:r>
      <w:r w:rsidRPr="00AE4834">
        <w:rPr>
          <w:rStyle w:val="StyleUnderline"/>
        </w:rPr>
        <w:t>, improve himself</w:t>
      </w:r>
      <w:r w:rsidRPr="00AE4834">
        <w:t xml:space="preserve">, and make himself ever more efficient.”42 The audit culture developed within public management offers a good example of how these </w:t>
      </w:r>
      <w:r w:rsidRPr="00614E71">
        <w:rPr>
          <w:rStyle w:val="StyleUnderline"/>
          <w:highlight w:val="cyan"/>
        </w:rPr>
        <w:t>techniques exercise control through</w:t>
      </w:r>
      <w:r w:rsidRPr="00AE4834">
        <w:rPr>
          <w:rStyle w:val="StyleUnderline"/>
        </w:rPr>
        <w:t xml:space="preserve"> constructing frameworks of </w:t>
      </w:r>
      <w:r w:rsidRPr="00614E71">
        <w:rPr>
          <w:rStyle w:val="Emphasis"/>
          <w:highlight w:val="cyan"/>
        </w:rPr>
        <w:t>accountability for individual choice</w:t>
      </w:r>
      <w:r w:rsidRPr="00AE4834">
        <w:t xml:space="preserve">. Nikolas Rose has argued that these new forms of accountability have obliged “university departments, the hospital specialty, the not-for-profit organization delivering home care to the elderly,” to “organize their activities as if they were little businesses.”43 Areas of expertise previously insulated from political pressures through </w:t>
      </w:r>
      <w:r w:rsidRPr="00AE4834">
        <w:rPr>
          <w:rStyle w:val="StyleUnderline"/>
        </w:rPr>
        <w:t>the protective power of professional autonomy have now been aligned with</w:t>
      </w:r>
      <w:r w:rsidRPr="00AE4834">
        <w:t xml:space="preserve"> the new strategies of power through </w:t>
      </w:r>
      <w:r w:rsidRPr="00AE4834">
        <w:rPr>
          <w:rStyle w:val="StyleUnderline"/>
        </w:rPr>
        <w:t>the new “grids of visibility” that render standardized operations comparable.</w:t>
      </w:r>
    </w:p>
    <w:p w14:paraId="3AEDE9FF" w14:textId="77777777" w:rsidR="008561C0" w:rsidRPr="00AE4834" w:rsidRDefault="008561C0" w:rsidP="008561C0"/>
    <w:p w14:paraId="27DD209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4B3DB4"/>
    <w:multiLevelType w:val="hybridMultilevel"/>
    <w:tmpl w:val="2AF42B90"/>
    <w:lvl w:ilvl="0" w:tplc="E1D411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824E9"/>
    <w:rsid w:val="000139A3"/>
    <w:rsid w:val="00100833"/>
    <w:rsid w:val="00104529"/>
    <w:rsid w:val="00105942"/>
    <w:rsid w:val="00107396"/>
    <w:rsid w:val="00144A4C"/>
    <w:rsid w:val="00162C27"/>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57FC"/>
    <w:rsid w:val="00407037"/>
    <w:rsid w:val="004605D6"/>
    <w:rsid w:val="004C60E8"/>
    <w:rsid w:val="004E3579"/>
    <w:rsid w:val="004E728B"/>
    <w:rsid w:val="004F39E0"/>
    <w:rsid w:val="00537BD5"/>
    <w:rsid w:val="00541CF6"/>
    <w:rsid w:val="0057268A"/>
    <w:rsid w:val="005D2912"/>
    <w:rsid w:val="006065BD"/>
    <w:rsid w:val="00645FA9"/>
    <w:rsid w:val="00647866"/>
    <w:rsid w:val="006543DF"/>
    <w:rsid w:val="00665003"/>
    <w:rsid w:val="006A2AD0"/>
    <w:rsid w:val="006C2375"/>
    <w:rsid w:val="006D4ECC"/>
    <w:rsid w:val="00722258"/>
    <w:rsid w:val="007243E5"/>
    <w:rsid w:val="00747EB8"/>
    <w:rsid w:val="00766EA0"/>
    <w:rsid w:val="007A2226"/>
    <w:rsid w:val="007F5B66"/>
    <w:rsid w:val="00823A1C"/>
    <w:rsid w:val="00845B9D"/>
    <w:rsid w:val="008561C0"/>
    <w:rsid w:val="00860984"/>
    <w:rsid w:val="008B3ECB"/>
    <w:rsid w:val="008B4E85"/>
    <w:rsid w:val="008C1B2E"/>
    <w:rsid w:val="0091627E"/>
    <w:rsid w:val="0097032B"/>
    <w:rsid w:val="009D2EAD"/>
    <w:rsid w:val="009D54B2"/>
    <w:rsid w:val="009E1922"/>
    <w:rsid w:val="009F7ED2"/>
    <w:rsid w:val="00A824E9"/>
    <w:rsid w:val="00A93661"/>
    <w:rsid w:val="00A95652"/>
    <w:rsid w:val="00AC0AB8"/>
    <w:rsid w:val="00B33C6D"/>
    <w:rsid w:val="00B4508F"/>
    <w:rsid w:val="00B55AD5"/>
    <w:rsid w:val="00B8057C"/>
    <w:rsid w:val="00BC0DCB"/>
    <w:rsid w:val="00BD6238"/>
    <w:rsid w:val="00BF593B"/>
    <w:rsid w:val="00BF773A"/>
    <w:rsid w:val="00BF7E81"/>
    <w:rsid w:val="00C13773"/>
    <w:rsid w:val="00C17CC8"/>
    <w:rsid w:val="00C205B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9969"/>
  <w15:chartTrackingRefBased/>
  <w15:docId w15:val="{08D6609F-C5F2-4B69-A469-AAA6DD2B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561C0"/>
    <w:rPr>
      <w:rFonts w:ascii="Calibri" w:hAnsi="Calibri" w:cs="Calibri"/>
    </w:rPr>
  </w:style>
  <w:style w:type="paragraph" w:styleId="Heading1">
    <w:name w:val="heading 1"/>
    <w:aliases w:val="Pocket"/>
    <w:basedOn w:val="Normal"/>
    <w:next w:val="Normal"/>
    <w:link w:val="Heading1Char"/>
    <w:qFormat/>
    <w:rsid w:val="00A824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824E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A824E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T"/>
    <w:basedOn w:val="Normal"/>
    <w:next w:val="Normal"/>
    <w:link w:val="Heading4Char"/>
    <w:uiPriority w:val="3"/>
    <w:unhideWhenUsed/>
    <w:qFormat/>
    <w:rsid w:val="00A824E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824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24E9"/>
  </w:style>
  <w:style w:type="character" w:customStyle="1" w:styleId="Heading1Char">
    <w:name w:val="Heading 1 Char"/>
    <w:aliases w:val="Pocket Char"/>
    <w:basedOn w:val="DefaultParagraphFont"/>
    <w:link w:val="Heading1"/>
    <w:rsid w:val="00A824E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824E9"/>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A824E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A824E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B1"/>
    <w:basedOn w:val="DefaultParagraphFont"/>
    <w:link w:val="textbold"/>
    <w:uiPriority w:val="7"/>
    <w:qFormat/>
    <w:rsid w:val="00A824E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824E9"/>
    <w:rPr>
      <w:b/>
      <w:bCs/>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ci"/>
    <w:basedOn w:val="DefaultParagraphFont"/>
    <w:uiPriority w:val="6"/>
    <w:qFormat/>
    <w:rsid w:val="00A824E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824E9"/>
    <w:rPr>
      <w:color w:val="auto"/>
      <w:u w:val="none"/>
    </w:rPr>
  </w:style>
  <w:style w:type="character" w:styleId="FollowedHyperlink">
    <w:name w:val="FollowedHyperlink"/>
    <w:basedOn w:val="DefaultParagraphFont"/>
    <w:uiPriority w:val="99"/>
    <w:semiHidden/>
    <w:unhideWhenUsed/>
    <w:rsid w:val="00A824E9"/>
    <w:rPr>
      <w:color w:val="auto"/>
      <w:u w:val="none"/>
    </w:rPr>
  </w:style>
  <w:style w:type="paragraph" w:styleId="ListParagraph">
    <w:name w:val="List Paragraph"/>
    <w:basedOn w:val="Normal"/>
    <w:uiPriority w:val="99"/>
    <w:unhideWhenUsed/>
    <w:qFormat/>
    <w:rsid w:val="008561C0"/>
    <w:pPr>
      <w:ind w:left="720"/>
      <w:contextualSpacing/>
    </w:pPr>
  </w:style>
  <w:style w:type="paragraph" w:customStyle="1" w:styleId="textbold">
    <w:name w:val="text bold"/>
    <w:link w:val="Emphasis"/>
    <w:autoRedefine/>
    <w:uiPriority w:val="7"/>
    <w:qFormat/>
    <w:rsid w:val="008561C0"/>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561C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
    <w:name w:val="Analytic"/>
    <w:basedOn w:val="Normal"/>
    <w:link w:val="AnalyticChar"/>
    <w:autoRedefine/>
    <w:uiPriority w:val="4"/>
    <w:qFormat/>
    <w:rsid w:val="008561C0"/>
    <w:rPr>
      <w:b/>
      <w:sz w:val="24"/>
    </w:rPr>
  </w:style>
  <w:style w:type="character" w:customStyle="1" w:styleId="AnalyticChar">
    <w:name w:val="Analytic Char"/>
    <w:basedOn w:val="DefaultParagraphFont"/>
    <w:link w:val="Analytic"/>
    <w:uiPriority w:val="4"/>
    <w:rsid w:val="008561C0"/>
    <w:rPr>
      <w:rFonts w:ascii="Calibri" w:hAnsi="Calibri"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berationinageneration.org/wp-content/uploads/2021/03/Anti-Monopoly-Activism_03202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berationinageneration.org/wp-content/uploads/2021/03/Anti-Monopoly-Activism_03202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17213</Words>
  <Characters>98119</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6</cp:revision>
  <dcterms:created xsi:type="dcterms:W3CDTF">2022-04-02T14:00:00Z</dcterms:created>
  <dcterms:modified xsi:type="dcterms:W3CDTF">2022-04-02T14:04:00Z</dcterms:modified>
</cp:coreProperties>
</file>