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554E" w14:textId="2FC0BDEA" w:rsidR="00A95652" w:rsidRDefault="000A5DC4" w:rsidP="000A5DC4">
      <w:pPr>
        <w:pStyle w:val="Heading1"/>
      </w:pPr>
      <w:r>
        <w:t>Wiki Doc Round 1</w:t>
      </w:r>
    </w:p>
    <w:p w14:paraId="439186C5" w14:textId="3F916C92" w:rsidR="000A5DC4" w:rsidRDefault="000A5DC4" w:rsidP="000A5DC4">
      <w:pPr>
        <w:pStyle w:val="Heading1"/>
      </w:pPr>
      <w:r>
        <w:t xml:space="preserve">1NC </w:t>
      </w:r>
    </w:p>
    <w:p w14:paraId="40EC108D" w14:textId="77777777" w:rsidR="000A5DC4" w:rsidRDefault="000A5DC4" w:rsidP="000A5DC4">
      <w:pPr>
        <w:pStyle w:val="Heading3"/>
      </w:pPr>
      <w:r>
        <w:t>1NC – States CP</w:t>
      </w:r>
    </w:p>
    <w:p w14:paraId="3B43DB06" w14:textId="77777777" w:rsidR="000A5DC4" w:rsidRPr="00331A60" w:rsidRDefault="000A5DC4" w:rsidP="000A5DC4">
      <w:pPr>
        <w:pStyle w:val="Heading4"/>
      </w:pPr>
      <w:r w:rsidRPr="00400100">
        <w:t>The 50 states, territories and DC</w:t>
      </w:r>
      <w:r>
        <w:t xml:space="preserve"> </w:t>
      </w:r>
      <w:r w:rsidRPr="000E5EE6">
        <w:t>should substantially increase prohibitions on anticompetitive business practices by the private sector by at least expanding the scope of its core antitrust laws pursuant to a comity balancing test.</w:t>
      </w:r>
    </w:p>
    <w:p w14:paraId="35363AF0" w14:textId="77777777" w:rsidR="000A5DC4" w:rsidRDefault="000A5DC4" w:rsidP="000A5DC4">
      <w:pPr>
        <w:pStyle w:val="Heading3"/>
      </w:pPr>
      <w:r>
        <w:t>1NC – Trade DA</w:t>
      </w:r>
    </w:p>
    <w:p w14:paraId="7C7FE725" w14:textId="77777777" w:rsidR="000A5DC4" w:rsidRDefault="000A5DC4" w:rsidP="000A5DC4">
      <w:pPr>
        <w:pStyle w:val="Heading4"/>
      </w:pPr>
      <w:r>
        <w:t>The United States federal government should limit the extraterritorial scope of its core antitrust laws</w:t>
      </w:r>
    </w:p>
    <w:p w14:paraId="51D36E1A" w14:textId="77777777" w:rsidR="000A5DC4" w:rsidRPr="00461FE9" w:rsidRDefault="000A5DC4" w:rsidP="000A5DC4">
      <w:pPr>
        <w:pStyle w:val="Heading4"/>
      </w:pPr>
      <w:r>
        <w:t xml:space="preserve">American corporations bought out </w:t>
      </w:r>
      <w:r w:rsidRPr="003F3130">
        <w:rPr>
          <w:u w:val="single"/>
        </w:rPr>
        <w:t>judges</w:t>
      </w:r>
      <w:r>
        <w:t xml:space="preserve"> – they’ll use the aff in </w:t>
      </w:r>
      <w:r w:rsidRPr="003F3130">
        <w:rPr>
          <w:u w:val="single"/>
        </w:rPr>
        <w:t>protectionist</w:t>
      </w:r>
      <w:r>
        <w:t xml:space="preserve"> ways</w:t>
      </w:r>
    </w:p>
    <w:p w14:paraId="3733B86F" w14:textId="77777777" w:rsidR="000A5DC4" w:rsidRPr="00461FE9" w:rsidRDefault="000A5DC4" w:rsidP="000A5DC4">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56373DC2" w14:textId="77777777" w:rsidR="000A5DC4" w:rsidRPr="00461FE9" w:rsidRDefault="000A5DC4" w:rsidP="000A5DC4">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B407B3">
        <w:rPr>
          <w:rStyle w:val="StyleUnderline"/>
          <w:highlight w:val="cyan"/>
        </w:rPr>
        <w:t>Structural problems</w:t>
      </w:r>
      <w:r w:rsidRPr="00461FE9">
        <w:rPr>
          <w:rStyle w:val="StyleUnderline"/>
        </w:rPr>
        <w:t xml:space="preserve">—such as lack of judicial diversity, </w:t>
      </w:r>
      <w:r w:rsidRPr="00B407B3">
        <w:rPr>
          <w:rStyle w:val="Emphasis"/>
          <w:highlight w:val="cyan"/>
        </w:rPr>
        <w:t>ideologue judges</w:t>
      </w:r>
      <w:r w:rsidRPr="00461FE9">
        <w:rPr>
          <w:rStyle w:val="StyleUnderline"/>
        </w:rPr>
        <w:t>, and lack of judicial accountability—</w:t>
      </w:r>
      <w:r w:rsidRPr="00B407B3">
        <w:rPr>
          <w:rStyle w:val="StyleUnderline"/>
          <w:highlight w:val="cyan"/>
        </w:rPr>
        <w:t xml:space="preserve">undercut the courts’ </w:t>
      </w:r>
      <w:r w:rsidRPr="00B407B3">
        <w:rPr>
          <w:rStyle w:val="Emphasis"/>
          <w:highlight w:val="cyan"/>
        </w:rPr>
        <w:t>legitimacy</w:t>
      </w:r>
      <w:r w:rsidRPr="00B407B3">
        <w:rPr>
          <w:rStyle w:val="StyleUnderline"/>
          <w:highlight w:val="cyan"/>
        </w:rPr>
        <w:t xml:space="preserve"> and have tangible negative effects on judicial decision-making</w:t>
      </w:r>
      <w:r>
        <w:t xml:space="preserve">. Instead of protecting everyday Americans by serving as a check on abuses of power, too often </w:t>
      </w:r>
      <w:r w:rsidRPr="00B407B3">
        <w:rPr>
          <w:rStyle w:val="StyleUnderline"/>
          <w:highlight w:val="cyan"/>
        </w:rPr>
        <w:t>the federal courts have become a tool for carrying out</w:t>
      </w:r>
      <w:r w:rsidRPr="00461FE9">
        <w:rPr>
          <w:rStyle w:val="StyleUnderline"/>
        </w:rPr>
        <w:t xml:space="preserve"> the </w:t>
      </w:r>
      <w:r w:rsidRPr="00B407B3">
        <w:rPr>
          <w:rStyle w:val="StyleUnderline"/>
          <w:highlight w:val="cyan"/>
        </w:rPr>
        <w:t xml:space="preserve">agendas of </w:t>
      </w:r>
      <w:r w:rsidRPr="00B407B3">
        <w:rPr>
          <w:rStyle w:val="Emphasis"/>
          <w:highlight w:val="cyan"/>
        </w:rPr>
        <w:t>special interests</w:t>
      </w:r>
      <w:r w:rsidRPr="00B407B3">
        <w:rPr>
          <w:rStyle w:val="StyleUnderline"/>
          <w:highlight w:val="cyan"/>
        </w:rPr>
        <w:t xml:space="preserve"> and</w:t>
      </w:r>
      <w:r w:rsidRPr="00461FE9">
        <w:rPr>
          <w:rStyle w:val="StyleUnderline"/>
        </w:rPr>
        <w:t xml:space="preserve"> </w:t>
      </w:r>
      <w:r w:rsidRPr="00B407B3">
        <w:rPr>
          <w:rStyle w:val="Emphasis"/>
          <w:highlight w:val="cyan"/>
        </w:rPr>
        <w:t>corporations</w:t>
      </w:r>
      <w:r w:rsidRPr="00461FE9">
        <w:rPr>
          <w:rStyle w:val="StyleUnderline"/>
        </w:rPr>
        <w:t>.</w:t>
      </w:r>
    </w:p>
    <w:p w14:paraId="2049279A" w14:textId="77777777" w:rsidR="000A5DC4" w:rsidRDefault="000A5DC4" w:rsidP="000A5DC4">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B407B3">
        <w:rPr>
          <w:rStyle w:val="StyleUnderline"/>
          <w:highlight w:val="cyan"/>
        </w:rPr>
        <w:t xml:space="preserve">due to an ongoing campaign by conservatives to </w:t>
      </w:r>
      <w:r w:rsidRPr="00B407B3">
        <w:rPr>
          <w:rStyle w:val="Emphasis"/>
          <w:highlight w:val="cyan"/>
        </w:rPr>
        <w:t>take control</w:t>
      </w:r>
      <w:r w:rsidRPr="00B407B3">
        <w:rPr>
          <w:rStyle w:val="StyleUnderline"/>
          <w:highlight w:val="cyan"/>
        </w:rPr>
        <w:t xml:space="preserve"> of</w:t>
      </w:r>
      <w:r w:rsidRPr="00461FE9">
        <w:rPr>
          <w:rStyle w:val="StyleUnderline"/>
        </w:rPr>
        <w:t xml:space="preserve"> the </w:t>
      </w:r>
      <w:r w:rsidRPr="00B407B3">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B407B3">
        <w:rPr>
          <w:rStyle w:val="Emphasis"/>
          <w:highlight w:val="cyan"/>
        </w:rPr>
        <w:t>Conservatives</w:t>
      </w:r>
      <w:r>
        <w:t xml:space="preserve"> </w:t>
      </w:r>
      <w:r w:rsidRPr="00461FE9">
        <w:rPr>
          <w:rStyle w:val="StyleUnderline"/>
        </w:rPr>
        <w:t xml:space="preserve">have shown a willingness to abandon any and all norms to undermine the judicial nominations process and </w:t>
      </w:r>
      <w:r w:rsidRPr="00B407B3">
        <w:rPr>
          <w:rStyle w:val="Emphasis"/>
          <w:highlight w:val="cyan"/>
        </w:rPr>
        <w:t>pack the courts</w:t>
      </w:r>
      <w:r w:rsidRPr="00B407B3">
        <w:rPr>
          <w:rStyle w:val="StyleUnderline"/>
          <w:highlight w:val="cyan"/>
        </w:rPr>
        <w:t xml:space="preserve"> with judges who will help them realize </w:t>
      </w:r>
      <w:r w:rsidRPr="00B407B3">
        <w:rPr>
          <w:rStyle w:val="Emphasis"/>
          <w:highlight w:val="cyan"/>
        </w:rPr>
        <w:t>political goals</w:t>
      </w:r>
      <w:r w:rsidRPr="00461FE9">
        <w:rPr>
          <w:rStyle w:val="StyleUnderline"/>
        </w:rPr>
        <w:t xml:space="preserve"> they cannot achieve through the political process</w:t>
      </w:r>
      <w:r>
        <w:t xml:space="preserve">. </w:t>
      </w:r>
      <w:r w:rsidRPr="00B407B3">
        <w:rPr>
          <w:rStyle w:val="StyleUnderline"/>
          <w:highlight w:val="cyan"/>
        </w:rPr>
        <w:t>These judges have</w:t>
      </w:r>
      <w:r w:rsidRPr="00461FE9">
        <w:rPr>
          <w:rStyle w:val="StyleUnderline"/>
        </w:rPr>
        <w:t xml:space="preserve"> </w:t>
      </w:r>
      <w:r w:rsidRPr="00B407B3">
        <w:rPr>
          <w:rStyle w:val="StyleUnderline"/>
          <w:highlight w:val="cyan"/>
        </w:rPr>
        <w:t xml:space="preserve">proven </w:t>
      </w:r>
      <w:r w:rsidRPr="00B407B3">
        <w:rPr>
          <w:rStyle w:val="Emphasis"/>
          <w:highlight w:val="cyan"/>
        </w:rPr>
        <w:t>more than willing</w:t>
      </w:r>
      <w:r w:rsidRPr="00B407B3">
        <w:rPr>
          <w:rStyle w:val="StyleUnderline"/>
          <w:highlight w:val="cyan"/>
        </w:rPr>
        <w:t xml:space="preserve"> to carry out the task, supporting the most specious of legal claims</w:t>
      </w:r>
      <w:r w:rsidRPr="00461FE9">
        <w:rPr>
          <w:rStyle w:val="StyleUnderline"/>
        </w:rPr>
        <w:t xml:space="preserve"> in order </w:t>
      </w:r>
      <w:r w:rsidRPr="00B407B3">
        <w:rPr>
          <w:rStyle w:val="StyleUnderline"/>
          <w:highlight w:val="cyan"/>
        </w:rPr>
        <w:t xml:space="preserve">to </w:t>
      </w:r>
      <w:r w:rsidRPr="00B407B3">
        <w:rPr>
          <w:rStyle w:val="Emphasis"/>
          <w:highlight w:val="cyan"/>
        </w:rPr>
        <w:t>skew the system</w:t>
      </w:r>
      <w:r w:rsidRPr="00B407B3">
        <w:rPr>
          <w:rStyle w:val="StyleUnderline"/>
          <w:highlight w:val="cyan"/>
        </w:rPr>
        <w:t xml:space="preserve"> in favor of </w:t>
      </w:r>
      <w:r w:rsidRPr="00B407B3">
        <w:rPr>
          <w:rStyle w:val="Emphasis"/>
          <w:highlight w:val="cyan"/>
        </w:rPr>
        <w:t>conservative interests</w:t>
      </w:r>
      <w:r w:rsidRPr="00461FE9">
        <w:rPr>
          <w:rStyle w:val="StyleUnderline"/>
        </w:rPr>
        <w:t xml:space="preserve"> and even prevent many Americans from accessing the courts at all.</w:t>
      </w:r>
    </w:p>
    <w:p w14:paraId="3180F68B" w14:textId="77777777" w:rsidR="000A5DC4" w:rsidRPr="00461FE9" w:rsidRDefault="000A5DC4" w:rsidP="000A5DC4">
      <w:pPr>
        <w:pStyle w:val="Heading4"/>
        <w:rPr>
          <w:rStyle w:val="StyleUnderline"/>
          <w:szCs w:val="26"/>
        </w:rPr>
      </w:pPr>
      <w:r>
        <w:rPr>
          <w:rStyle w:val="StyleUnderline"/>
          <w:szCs w:val="26"/>
        </w:rPr>
        <w:t xml:space="preserve">That means </w:t>
      </w:r>
      <w:r w:rsidRPr="003F3130">
        <w:rPr>
          <w:rStyle w:val="StyleUnderline"/>
          <w:szCs w:val="26"/>
        </w:rPr>
        <w:t>selective enforcement</w:t>
      </w:r>
    </w:p>
    <w:p w14:paraId="3B7F03CB" w14:textId="77777777" w:rsidR="000A5DC4" w:rsidRDefault="000A5DC4" w:rsidP="000A5DC4">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12C15FA9" w14:textId="77777777" w:rsidR="000A5DC4" w:rsidRDefault="000A5DC4" w:rsidP="000A5DC4">
      <w:pPr>
        <w:rPr>
          <w:rStyle w:val="StyleUnderline"/>
        </w:rPr>
      </w:pPr>
      <w:r w:rsidRPr="008817AD">
        <w:t>Antitrust laws rarely plainly favor local firms at the expense of their foreign counterparts</w:t>
      </w:r>
      <w:r>
        <w:t xml:space="preserve">. But </w:t>
      </w:r>
      <w:r w:rsidRPr="00B407B3">
        <w:rPr>
          <w:rStyle w:val="Emphasis"/>
          <w:highlight w:val="cyan"/>
        </w:rPr>
        <w:t>even</w:t>
      </w:r>
      <w:r w:rsidRPr="00B407B3">
        <w:rPr>
          <w:rStyle w:val="StyleUnderline"/>
          <w:highlight w:val="cyan"/>
        </w:rPr>
        <w:t xml:space="preserve"> facially </w:t>
      </w:r>
      <w:r w:rsidRPr="00B407B3">
        <w:rPr>
          <w:rStyle w:val="Emphasis"/>
          <w:highlight w:val="cyan"/>
        </w:rPr>
        <w:t>neutral</w:t>
      </w:r>
      <w:r w:rsidRPr="00B407B3">
        <w:rPr>
          <w:rStyle w:val="StyleUnderline"/>
          <w:highlight w:val="cyan"/>
        </w:rPr>
        <w:t xml:space="preserve"> antitrust laws can lead to discrimination</w:t>
      </w:r>
      <w:r w:rsidRPr="008817AD">
        <w:rPr>
          <w:rStyle w:val="StyleUnderline"/>
        </w:rPr>
        <w:t xml:space="preserve"> if those unbiased laws are </w:t>
      </w:r>
      <w:r w:rsidRPr="00B407B3">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B407B3">
        <w:rPr>
          <w:rStyle w:val="StyleUnderline"/>
          <w:highlight w:val="cyan"/>
        </w:rPr>
        <w:t xml:space="preserve">Organized domestic </w:t>
      </w:r>
      <w:r w:rsidRPr="00B407B3">
        <w:rPr>
          <w:rStyle w:val="Emphasis"/>
          <w:highlight w:val="cyan"/>
        </w:rPr>
        <w:t>interest groups</w:t>
      </w:r>
      <w:r w:rsidRPr="008817AD">
        <w:rPr>
          <w:rStyle w:val="StyleUnderline"/>
        </w:rPr>
        <w:t xml:space="preserve"> could </w:t>
      </w:r>
      <w:r w:rsidRPr="00B407B3">
        <w:rPr>
          <w:rStyle w:val="StyleUnderline"/>
          <w:highlight w:val="cyan"/>
        </w:rPr>
        <w:t>exploit that discretion by</w:t>
      </w:r>
      <w:r w:rsidRPr="008817AD">
        <w:rPr>
          <w:rStyle w:val="StyleUnderline"/>
        </w:rPr>
        <w:t xml:space="preserve"> seeking protection from antitrust enforcement or by </w:t>
      </w:r>
      <w:r w:rsidRPr="00B407B3">
        <w:rPr>
          <w:rStyle w:val="StyleUnderline"/>
          <w:highlight w:val="cyan"/>
        </w:rPr>
        <w:t>urging</w:t>
      </w:r>
      <w:r w:rsidRPr="008817AD">
        <w:rPr>
          <w:rStyle w:val="StyleUnderline"/>
        </w:rPr>
        <w:t xml:space="preserve"> the </w:t>
      </w:r>
      <w:r w:rsidRPr="00B407B3">
        <w:rPr>
          <w:rStyle w:val="StyleUnderline"/>
          <w:highlight w:val="cyan"/>
        </w:rPr>
        <w:t>domestic authorities to take on cases against</w:t>
      </w:r>
      <w:r w:rsidRPr="008817AD">
        <w:rPr>
          <w:rStyle w:val="StyleUnderline"/>
        </w:rPr>
        <w:t xml:space="preserve"> their </w:t>
      </w:r>
      <w:r w:rsidRPr="00B407B3">
        <w:rPr>
          <w:rStyle w:val="StyleUnderline"/>
          <w:highlight w:val="cyan"/>
        </w:rPr>
        <w:t>foreign</w:t>
      </w:r>
      <w:r w:rsidRPr="008817AD">
        <w:rPr>
          <w:rStyle w:val="StyleUnderline"/>
        </w:rPr>
        <w:t xml:space="preserve"> </w:t>
      </w:r>
      <w:r w:rsidRPr="00B407B3">
        <w:rPr>
          <w:rStyle w:val="StyleUnderline"/>
          <w:highlight w:val="cyan"/>
        </w:rPr>
        <w:t xml:space="preserve">competitors. This could lead to deliberate </w:t>
      </w:r>
      <w:r w:rsidRPr="00B407B3">
        <w:rPr>
          <w:rStyle w:val="Emphasis"/>
          <w:highlight w:val="cyan"/>
        </w:rPr>
        <w:t>underenforcement</w:t>
      </w:r>
      <w:r w:rsidRPr="00B407B3">
        <w:rPr>
          <w:rStyle w:val="StyleUnderline"/>
          <w:highlight w:val="cyan"/>
        </w:rPr>
        <w:t xml:space="preserve"> of</w:t>
      </w:r>
      <w:r w:rsidRPr="006D5DD2">
        <w:rPr>
          <w:rStyle w:val="StyleUnderline"/>
        </w:rPr>
        <w:t xml:space="preserve"> the anticompetitive </w:t>
      </w:r>
      <w:r w:rsidRPr="00B407B3">
        <w:rPr>
          <w:rStyle w:val="StyleUnderline"/>
          <w:highlight w:val="cyan"/>
        </w:rPr>
        <w:t>conduct of domestic corporations, or to</w:t>
      </w:r>
      <w:r w:rsidRPr="006D5DD2">
        <w:rPr>
          <w:rStyle w:val="StyleUnderline"/>
        </w:rPr>
        <w:t xml:space="preserve"> deliberate </w:t>
      </w:r>
      <w:r w:rsidRPr="00B407B3">
        <w:rPr>
          <w:rStyle w:val="Emphasis"/>
          <w:highlight w:val="cyan"/>
        </w:rPr>
        <w:t>overenforcement</w:t>
      </w:r>
      <w:r w:rsidRPr="00B407B3">
        <w:rPr>
          <w:rStyle w:val="StyleUnderline"/>
          <w:highlight w:val="cyan"/>
        </w:rPr>
        <w:t xml:space="preserve"> of</w:t>
      </w:r>
      <w:r w:rsidRPr="006D5DD2">
        <w:rPr>
          <w:rStyle w:val="StyleUnderline"/>
        </w:rPr>
        <w:t xml:space="preserve"> the anticompetitive conduct of </w:t>
      </w:r>
      <w:r w:rsidRPr="00B407B3">
        <w:rPr>
          <w:rStyle w:val="StyleUnderline"/>
          <w:highlight w:val="cyan"/>
        </w:rPr>
        <w:t>foreign corporations</w:t>
      </w:r>
      <w:r w:rsidRPr="006D5DD2">
        <w:rPr>
          <w:rStyle w:val="StyleUnderline"/>
        </w:rPr>
        <w:t xml:space="preserve">.149 </w:t>
      </w:r>
    </w:p>
    <w:p w14:paraId="1F7F92DD" w14:textId="77777777" w:rsidR="000A5DC4" w:rsidRPr="001431F2" w:rsidRDefault="000A5DC4" w:rsidP="000A5DC4">
      <w:pPr>
        <w:pStyle w:val="Heading4"/>
        <w:rPr>
          <w:rStyle w:val="Style13ptBold"/>
          <w:b/>
          <w:bCs w:val="0"/>
        </w:rPr>
      </w:pPr>
      <w:r>
        <w:rPr>
          <w:rStyle w:val="Style13ptBold"/>
        </w:rPr>
        <w:t>T</w:t>
      </w:r>
      <w:r w:rsidRPr="001431F2">
        <w:rPr>
          <w:rStyle w:val="Style13ptBold"/>
        </w:rPr>
        <w:t>hat ends free trade</w:t>
      </w:r>
    </w:p>
    <w:p w14:paraId="7C31F229" w14:textId="77777777" w:rsidR="000A5DC4" w:rsidRPr="001A5B1E" w:rsidRDefault="000A5DC4" w:rsidP="000A5DC4">
      <w:r w:rsidRPr="001A5B1E">
        <w:rPr>
          <w:rStyle w:val="Style13ptBold"/>
        </w:rPr>
        <w:t>Murray 19</w:t>
      </w:r>
      <w: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232412D8" w14:textId="77777777" w:rsidR="000A5DC4" w:rsidRDefault="000A5DC4" w:rsidP="000A5DC4">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B407B3">
        <w:rPr>
          <w:rStyle w:val="StyleUnderline"/>
          <w:highlight w:val="cyan"/>
        </w:rPr>
        <w:t xml:space="preserve">the </w:t>
      </w:r>
      <w:r w:rsidRPr="00B407B3">
        <w:rPr>
          <w:rStyle w:val="Emphasis"/>
          <w:highlight w:val="cyan"/>
        </w:rPr>
        <w:t>perception of</w:t>
      </w:r>
      <w:r w:rsidRPr="00A94F55">
        <w:rPr>
          <w:rStyle w:val="Emphasis"/>
        </w:rPr>
        <w:t xml:space="preserve"> </w:t>
      </w:r>
      <w:r w:rsidRPr="00B407B3">
        <w:rPr>
          <w:rStyle w:val="Emphasis"/>
          <w:highlight w:val="cyan"/>
        </w:rPr>
        <w:t>enforcement</w:t>
      </w:r>
      <w:r w:rsidRPr="00B407B3">
        <w:rPr>
          <w:rStyle w:val="StyleUnderline"/>
          <w:highlight w:val="cyan"/>
        </w:rPr>
        <w:t xml:space="preserve"> of antitrust</w:t>
      </w:r>
      <w:r w:rsidRPr="00A94F55">
        <w:rPr>
          <w:rStyle w:val="StyleUnderline"/>
        </w:rPr>
        <w:t xml:space="preserve"> laws </w:t>
      </w:r>
      <w:r w:rsidRPr="00B407B3">
        <w:rPr>
          <w:rStyle w:val="StyleUnderline"/>
          <w:highlight w:val="cyan"/>
        </w:rPr>
        <w:t xml:space="preserve">as an </w:t>
      </w:r>
      <w:r w:rsidRPr="00B407B3">
        <w:rPr>
          <w:rStyle w:val="Emphasis"/>
          <w:highlight w:val="cyan"/>
        </w:rPr>
        <w:t>abusive</w:t>
      </w:r>
      <w:r w:rsidRPr="00B407B3">
        <w:rPr>
          <w:rStyle w:val="StyleUnderline"/>
          <w:highlight w:val="cyan"/>
        </w:rPr>
        <w:t xml:space="preserve"> and</w:t>
      </w:r>
      <w:r w:rsidRPr="00A94F55">
        <w:rPr>
          <w:rStyle w:val="StyleUnderline"/>
        </w:rPr>
        <w:t xml:space="preserve"> solely </w:t>
      </w:r>
      <w:r w:rsidRPr="00B407B3">
        <w:rPr>
          <w:rStyle w:val="Emphasis"/>
          <w:highlight w:val="cyan"/>
        </w:rPr>
        <w:t>protectionist</w:t>
      </w:r>
      <w:r w:rsidRPr="00B407B3">
        <w:rPr>
          <w:rStyle w:val="StyleUnderline"/>
          <w:highlight w:val="cyan"/>
        </w:rPr>
        <w:t xml:space="preserve"> mechanism may cause the </w:t>
      </w:r>
      <w:r w:rsidRPr="00B407B3">
        <w:rPr>
          <w:rStyle w:val="Emphasis"/>
          <w:highlight w:val="cyan"/>
        </w:rPr>
        <w:t>death</w:t>
      </w:r>
      <w:r w:rsidRPr="00B407B3">
        <w:rPr>
          <w:rStyle w:val="StyleUnderline"/>
          <w:highlight w:val="cyan"/>
        </w:rPr>
        <w:t xml:space="preserve"> of </w:t>
      </w:r>
      <w:r w:rsidRPr="00B407B3">
        <w:rPr>
          <w:rStyle w:val="Emphasis"/>
          <w:highlight w:val="cyan"/>
        </w:rPr>
        <w:t>even the smallest semblance of international free trade</w:t>
      </w:r>
      <w:r w:rsidRPr="00A94F55">
        <w:rPr>
          <w:rStyle w:val="StyleUnderline"/>
        </w:rPr>
        <w:t xml:space="preserve"> that remains in the international marketplace today.</w:t>
      </w:r>
    </w:p>
    <w:p w14:paraId="39F3BD5D" w14:textId="77777777" w:rsidR="000A5DC4" w:rsidRPr="007A6DBA" w:rsidRDefault="000A5DC4" w:rsidP="000A5DC4">
      <w:pPr>
        <w:pStyle w:val="Heading4"/>
        <w:rPr>
          <w:rFonts w:cs="Times New Roman"/>
        </w:rPr>
      </w:pPr>
      <w:r>
        <w:rPr>
          <w:rFonts w:cs="Times New Roman"/>
        </w:rPr>
        <w:t>Nuke war</w:t>
      </w:r>
    </w:p>
    <w:p w14:paraId="56B46AE8" w14:textId="77777777" w:rsidR="000A5DC4" w:rsidRPr="007A6DBA" w:rsidRDefault="000A5DC4" w:rsidP="000A5DC4">
      <w:r w:rsidRPr="007A6DBA">
        <w:rPr>
          <w:rStyle w:val="Style13ptBold"/>
        </w:rPr>
        <w:t>Oppenheimer 21</w:t>
      </w:r>
      <w:r>
        <w:t xml:space="preserve"> [</w:t>
      </w:r>
      <w:r w:rsidRPr="007A6DBA">
        <w:t xml:space="preserve">Dr. Michael F. </w:t>
      </w:r>
      <w:r>
        <w:t xml:space="preserve">Oppenheimer, </w:t>
      </w:r>
      <w:r w:rsidRPr="007A6DBA">
        <w:t>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r>
        <w:t>]</w:t>
      </w:r>
    </w:p>
    <w:p w14:paraId="6276231E" w14:textId="77777777" w:rsidR="000A5DC4" w:rsidRPr="007A6DBA" w:rsidRDefault="000A5DC4" w:rsidP="000A5DC4">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Underline"/>
        </w:rPr>
        <w:t xml:space="preserve">al events, global </w:t>
      </w:r>
      <w:r w:rsidRPr="005633E6">
        <w:rPr>
          <w:rStyle w:val="Emphasis"/>
          <w:sz w:val="24"/>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 w:val="24"/>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 w:val="24"/>
          <w:szCs w:val="26"/>
        </w:rPr>
        <w:t>define our future</w:t>
      </w:r>
      <w:r w:rsidRPr="005633E6">
        <w:rPr>
          <w:rStyle w:val="StyleUnderline"/>
        </w:rPr>
        <w:t>. But</w:t>
      </w:r>
      <w:r w:rsidRPr="005633E6">
        <w:rPr>
          <w:sz w:val="16"/>
        </w:rPr>
        <w:t xml:space="preserve"> these</w:t>
      </w:r>
      <w:r w:rsidRPr="007A6DBA">
        <w:rPr>
          <w:sz w:val="16"/>
        </w:rPr>
        <w:t xml:space="preserve"> four </w:t>
      </w:r>
      <w:r w:rsidRPr="00B407B3">
        <w:rPr>
          <w:rStyle w:val="StyleUnderline"/>
          <w:highlight w:val="cyan"/>
        </w:rPr>
        <w:t>structural forces</w:t>
      </w:r>
      <w:r w:rsidRPr="007A6DBA">
        <w:rPr>
          <w:rStyle w:val="StyleUnderline"/>
        </w:rPr>
        <w:t xml:space="preserve"> will </w:t>
      </w:r>
      <w:r w:rsidRPr="00B407B3">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B407B3">
        <w:rPr>
          <w:rStyle w:val="StyleUnderline"/>
          <w:highlight w:val="cyan"/>
        </w:rPr>
        <w:t>capacity of</w:t>
      </w:r>
      <w:r w:rsidRPr="007A6DBA">
        <w:rPr>
          <w:rStyle w:val="StyleUnderline"/>
        </w:rPr>
        <w:t xml:space="preserve"> great </w:t>
      </w:r>
      <w:r w:rsidRPr="00B407B3">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B407B3">
        <w:rPr>
          <w:rStyle w:val="StyleUnderline"/>
          <w:highlight w:val="cyan"/>
        </w:rPr>
        <w:t>settle</w:t>
      </w:r>
      <w:r w:rsidRPr="007A6DBA">
        <w:rPr>
          <w:sz w:val="16"/>
        </w:rPr>
        <w:t xml:space="preserve">, rather than exploit, </w:t>
      </w:r>
      <w:r w:rsidRPr="007A6DBA">
        <w:rPr>
          <w:rStyle w:val="StyleUnderline"/>
        </w:rPr>
        <w:t xml:space="preserve">the </w:t>
      </w:r>
      <w:r w:rsidRPr="00B407B3">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692E11C2" w14:textId="77777777" w:rsidR="000A5DC4" w:rsidRPr="007A6DBA" w:rsidRDefault="000A5DC4" w:rsidP="000A5DC4">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B407B3">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76C33D8" w14:textId="77777777" w:rsidR="000A5DC4" w:rsidRPr="007A6DBA" w:rsidRDefault="000A5DC4" w:rsidP="000A5DC4">
      <w:pPr>
        <w:rPr>
          <w:sz w:val="16"/>
        </w:rPr>
      </w:pPr>
      <w:r w:rsidRPr="007A6DBA">
        <w:rPr>
          <w:sz w:val="16"/>
        </w:rPr>
        <w:t xml:space="preserve">But all four forces operating simultaneously </w:t>
      </w:r>
      <w:r w:rsidRPr="00B407B3">
        <w:rPr>
          <w:rStyle w:val="StyleUnderline"/>
          <w:highlight w:val="cyan"/>
        </w:rPr>
        <w:t>will produce</w:t>
      </w:r>
      <w:r w:rsidRPr="007A6DBA">
        <w:rPr>
          <w:rStyle w:val="StyleUnderline"/>
        </w:rPr>
        <w:t xml:space="preserve"> a future of </w:t>
      </w:r>
      <w:r w:rsidRPr="00B407B3">
        <w:rPr>
          <w:rStyle w:val="Emphasis"/>
          <w:highlight w:val="cyan"/>
        </w:rPr>
        <w:t>increasing</w:t>
      </w:r>
      <w:r w:rsidRPr="007A6DBA">
        <w:rPr>
          <w:rStyle w:val="Emphasis"/>
        </w:rPr>
        <w:t xml:space="preserve"> internal </w:t>
      </w:r>
      <w:r w:rsidRPr="00B407B3">
        <w:rPr>
          <w:rStyle w:val="Emphasis"/>
          <w:highlight w:val="cyan"/>
        </w:rPr>
        <w:t>polarization</w:t>
      </w:r>
      <w:r w:rsidRPr="00B407B3">
        <w:rPr>
          <w:rStyle w:val="StyleUnderline"/>
          <w:highlight w:val="cyan"/>
        </w:rPr>
        <w:t xml:space="preserve"> and</w:t>
      </w:r>
      <w:r w:rsidRPr="007A6DBA">
        <w:rPr>
          <w:rStyle w:val="StyleUnderline"/>
        </w:rPr>
        <w:t xml:space="preserve"> </w:t>
      </w:r>
      <w:r w:rsidRPr="007A6DBA">
        <w:rPr>
          <w:rStyle w:val="Emphasis"/>
        </w:rPr>
        <w:t xml:space="preserve">cross border </w:t>
      </w:r>
      <w:r w:rsidRPr="00B407B3">
        <w:rPr>
          <w:rStyle w:val="Emphasis"/>
          <w:highlight w:val="cyan"/>
        </w:rPr>
        <w:t>conflict</w:t>
      </w:r>
      <w:r w:rsidRPr="007A6DBA">
        <w:rPr>
          <w:sz w:val="16"/>
        </w:rPr>
        <w:t xml:space="preserve">, diminished economic growth and poverty alleviation, </w:t>
      </w:r>
      <w:r w:rsidRPr="00B407B3">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B407B3">
        <w:rPr>
          <w:rStyle w:val="Emphasis"/>
          <w:highlight w:val="cyan"/>
        </w:rPr>
        <w:t>norms</w:t>
      </w:r>
      <w:r w:rsidRPr="007A6DBA">
        <w:rPr>
          <w:rStyle w:val="Emphasis"/>
        </w:rPr>
        <w:t xml:space="preserve"> of behavior</w:t>
      </w:r>
      <w:r w:rsidRPr="007A6DBA">
        <w:rPr>
          <w:rStyle w:val="StyleUnderline"/>
        </w:rPr>
        <w:t xml:space="preserve">, </w:t>
      </w:r>
      <w:r w:rsidRPr="00B407B3">
        <w:rPr>
          <w:rStyle w:val="StyleUnderline"/>
          <w:highlight w:val="cyan"/>
        </w:rPr>
        <w:t xml:space="preserve">and </w:t>
      </w:r>
      <w:r w:rsidRPr="00B407B3">
        <w:rPr>
          <w:rStyle w:val="Emphasis"/>
          <w:highlight w:val="cyan"/>
        </w:rPr>
        <w:t>reduced</w:t>
      </w:r>
      <w:r w:rsidRPr="007A6DBA">
        <w:rPr>
          <w:rStyle w:val="Emphasis"/>
        </w:rPr>
        <w:t xml:space="preserve"> collective </w:t>
      </w:r>
      <w:r w:rsidRPr="00B407B3">
        <w:rPr>
          <w:rStyle w:val="Emphasis"/>
          <w:highlight w:val="cyan"/>
        </w:rPr>
        <w:t>capacity</w:t>
      </w:r>
      <w:r w:rsidRPr="00B407B3">
        <w:rPr>
          <w:rStyle w:val="StyleUnderline"/>
          <w:highlight w:val="cyan"/>
        </w:rPr>
        <w:t xml:space="preserve"> to confront</w:t>
      </w:r>
      <w:r w:rsidRPr="007A6DBA">
        <w:rPr>
          <w:rStyle w:val="StyleUnderline"/>
        </w:rPr>
        <w:t xml:space="preserve"> emerging challenges of global </w:t>
      </w:r>
      <w:r w:rsidRPr="00B407B3">
        <w:rPr>
          <w:rStyle w:val="Emphasis"/>
          <w:highlight w:val="cyan"/>
        </w:rPr>
        <w:t>warming</w:t>
      </w:r>
      <w:r w:rsidRPr="007A6DBA">
        <w:rPr>
          <w:rStyle w:val="StyleUnderline"/>
        </w:rPr>
        <w:t xml:space="preserve">, accelerating </w:t>
      </w:r>
      <w:r w:rsidRPr="00B407B3">
        <w:rPr>
          <w:rStyle w:val="Emphasis"/>
          <w:highlight w:val="cyan"/>
        </w:rPr>
        <w:t>tech</w:t>
      </w:r>
      <w:r w:rsidRPr="007A6DBA">
        <w:rPr>
          <w:rStyle w:val="Emphasis"/>
        </w:rPr>
        <w:t xml:space="preserve">nology </w:t>
      </w:r>
      <w:r w:rsidRPr="00B407B3">
        <w:rPr>
          <w:rStyle w:val="Emphasis"/>
          <w:highlight w:val="cyan"/>
        </w:rPr>
        <w:t>change</w:t>
      </w:r>
      <w:r w:rsidRPr="00B407B3">
        <w:rPr>
          <w:rStyle w:val="StyleUnderline"/>
          <w:highlight w:val="cyan"/>
        </w:rPr>
        <w:t xml:space="preserve">, </w:t>
      </w:r>
      <w:r w:rsidRPr="00B407B3">
        <w:rPr>
          <w:rStyle w:val="Emphasis"/>
          <w:highlight w:val="cyan"/>
        </w:rPr>
        <w:t>nuclear weapons</w:t>
      </w:r>
      <w:r w:rsidRPr="007A6DBA">
        <w:rPr>
          <w:rStyle w:val="StyleUnderline"/>
        </w:rPr>
        <w:t xml:space="preserve"> innovation </w:t>
      </w:r>
      <w:r w:rsidRPr="00B407B3">
        <w:rPr>
          <w:rStyle w:val="StyleUnderline"/>
          <w:highlight w:val="cyan"/>
        </w:rPr>
        <w:t xml:space="preserve">and </w:t>
      </w:r>
      <w:r w:rsidRPr="00B407B3">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7D0D9C50" w14:textId="77777777" w:rsidR="000A5DC4" w:rsidRPr="007A6DBA" w:rsidRDefault="000A5DC4" w:rsidP="000A5DC4">
      <w:pPr>
        <w:rPr>
          <w:sz w:val="8"/>
          <w:szCs w:val="14"/>
        </w:rPr>
      </w:pPr>
      <w:r w:rsidRPr="007A6DBA">
        <w:rPr>
          <w:sz w:val="8"/>
          <w:szCs w:val="14"/>
        </w:rPr>
        <w:t>Secular Stagnation</w:t>
      </w:r>
    </w:p>
    <w:p w14:paraId="0E32A7C5" w14:textId="77777777" w:rsidR="000A5DC4" w:rsidRPr="007A6DBA" w:rsidRDefault="000A5DC4" w:rsidP="000A5DC4">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85AEA09" w14:textId="77777777" w:rsidR="000A5DC4" w:rsidRPr="007A6DBA" w:rsidRDefault="000A5DC4" w:rsidP="000A5DC4">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2D14152" w14:textId="77777777" w:rsidR="000A5DC4" w:rsidRPr="007A6DBA" w:rsidRDefault="000A5DC4" w:rsidP="000A5DC4">
      <w:pPr>
        <w:ind w:left="720"/>
        <w:rPr>
          <w:sz w:val="8"/>
          <w:szCs w:val="14"/>
        </w:rPr>
      </w:pPr>
      <w:r w:rsidRPr="007A6DBA">
        <w:rPr>
          <w:sz w:val="8"/>
          <w:szCs w:val="14"/>
        </w:rPr>
        <w:t>Other factors that make investors similarly pessimistic include rising global inequality and the slowdown in productivity growth…</w:t>
      </w:r>
    </w:p>
    <w:p w14:paraId="10C3CFC4" w14:textId="77777777" w:rsidR="000A5DC4" w:rsidRPr="007A6DBA" w:rsidRDefault="000A5DC4" w:rsidP="000A5DC4">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3065809" w14:textId="77777777" w:rsidR="000A5DC4" w:rsidRPr="007A6DBA" w:rsidRDefault="000A5DC4" w:rsidP="000A5DC4">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56C3632" w14:textId="77777777" w:rsidR="000A5DC4" w:rsidRPr="007A6DBA" w:rsidRDefault="000A5DC4" w:rsidP="000A5DC4">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3680FB5" w14:textId="77777777" w:rsidR="000A5DC4" w:rsidRPr="007A6DBA" w:rsidRDefault="000A5DC4" w:rsidP="000A5DC4">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4A2F49AD" w14:textId="77777777" w:rsidR="000A5DC4" w:rsidRPr="007A6DBA" w:rsidRDefault="000A5DC4" w:rsidP="000A5DC4">
      <w:pPr>
        <w:rPr>
          <w:sz w:val="8"/>
          <w:szCs w:val="14"/>
        </w:rPr>
      </w:pPr>
      <w:r w:rsidRPr="007A6DBA">
        <w:rPr>
          <w:sz w:val="8"/>
          <w:szCs w:val="14"/>
        </w:rPr>
        <w:t>Illiberal Globalization</w:t>
      </w:r>
    </w:p>
    <w:p w14:paraId="132A5129" w14:textId="77777777" w:rsidR="000A5DC4" w:rsidRPr="007A6DBA" w:rsidRDefault="000A5DC4" w:rsidP="000A5DC4">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978472B" w14:textId="77777777" w:rsidR="000A5DC4" w:rsidRPr="007A6DBA" w:rsidRDefault="000A5DC4" w:rsidP="000A5DC4">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B407B3">
        <w:rPr>
          <w:rStyle w:val="Emphasis"/>
          <w:highlight w:val="cyan"/>
        </w:rPr>
        <w:t>escalating trade</w:t>
      </w:r>
      <w:r w:rsidRPr="007A6DBA">
        <w:rPr>
          <w:rStyle w:val="Emphasis"/>
        </w:rPr>
        <w:t xml:space="preserve"> and investment </w:t>
      </w:r>
      <w:r w:rsidRPr="00B407B3">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64F1C14" w14:textId="77777777" w:rsidR="000A5DC4" w:rsidRPr="007A6DBA" w:rsidRDefault="000A5DC4" w:rsidP="000A5DC4">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B407B3">
        <w:rPr>
          <w:rStyle w:val="StyleUnderline"/>
          <w:highlight w:val="cyan"/>
        </w:rPr>
        <w:t>will</w:t>
      </w:r>
      <w:r w:rsidRPr="007A6DBA">
        <w:rPr>
          <w:rStyle w:val="StyleUnderline"/>
        </w:rPr>
        <w:t xml:space="preserve"> be the </w:t>
      </w:r>
      <w:r w:rsidRPr="00B407B3">
        <w:rPr>
          <w:rStyle w:val="Emphasis"/>
          <w:highlight w:val="cyan"/>
        </w:rPr>
        <w:t>end</w:t>
      </w:r>
      <w:r w:rsidRPr="007A6DBA">
        <w:rPr>
          <w:rStyle w:val="Emphasis"/>
        </w:rPr>
        <w:t xml:space="preserve"> of economic </w:t>
      </w:r>
      <w:r w:rsidRPr="00B407B3">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3F514D7" w14:textId="77777777" w:rsidR="000A5DC4" w:rsidRPr="005633E6" w:rsidRDefault="000A5DC4" w:rsidP="000A5DC4">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rPr>
          <w:sz w:val="16"/>
        </w:rPr>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7C2D5365" w14:textId="77777777" w:rsidR="000A5DC4" w:rsidRPr="005633E6" w:rsidRDefault="000A5DC4" w:rsidP="000A5DC4">
      <w:pPr>
        <w:ind w:left="720"/>
        <w:rPr>
          <w:sz w:val="16"/>
        </w:rPr>
      </w:pPr>
      <w:r w:rsidRPr="005633E6">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1E53AFB" w14:textId="77777777" w:rsidR="000A5DC4" w:rsidRPr="007A6DBA" w:rsidRDefault="000A5DC4" w:rsidP="000A5DC4">
      <w:pPr>
        <w:rPr>
          <w:sz w:val="16"/>
        </w:rPr>
      </w:pPr>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rPr>
          <w:sz w:val="16"/>
        </w:rPr>
        <w:t xml:space="preserve"> four </w:t>
      </w:r>
      <w:r w:rsidRPr="005633E6">
        <w:rPr>
          <w:rStyle w:val="StyleUnderline"/>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rPr>
          <w:sz w:val="16"/>
        </w:rPr>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rPr>
          <w:sz w:val="16"/>
        </w:rPr>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B407B3">
        <w:rPr>
          <w:rStyle w:val="StyleUnderline"/>
          <w:highlight w:val="cyan"/>
        </w:rPr>
        <w:t xml:space="preserve">Trade Wars Lead to </w:t>
      </w:r>
      <w:r w:rsidRPr="00B407B3">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214A19A" w14:textId="77777777" w:rsidR="000A5DC4" w:rsidRPr="007A6DBA" w:rsidRDefault="000A5DC4" w:rsidP="000A5DC4">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B407B3">
        <w:rPr>
          <w:rStyle w:val="Emphasis"/>
          <w:highlight w:val="cyan"/>
        </w:rPr>
        <w:t>economic constraints</w:t>
      </w:r>
      <w:r w:rsidRPr="00B407B3">
        <w:rPr>
          <w:rStyle w:val="StyleUnderline"/>
          <w:highlight w:val="cyan"/>
        </w:rPr>
        <w:t xml:space="preserve"> on</w:t>
      </w:r>
      <w:r w:rsidRPr="007A6DBA">
        <w:rPr>
          <w:rStyle w:val="StyleUnderline"/>
        </w:rPr>
        <w:t xml:space="preserve"> </w:t>
      </w:r>
      <w:r w:rsidRPr="007A6DBA">
        <w:rPr>
          <w:rStyle w:val="Emphasis"/>
        </w:rPr>
        <w:t xml:space="preserve">military </w:t>
      </w:r>
      <w:r w:rsidRPr="00B407B3">
        <w:rPr>
          <w:rStyle w:val="Emphasis"/>
          <w:highlight w:val="cyan"/>
        </w:rPr>
        <w:t>aggression</w:t>
      </w:r>
      <w:r w:rsidRPr="00B407B3">
        <w:rPr>
          <w:rStyle w:val="StyleUnderline"/>
          <w:highlight w:val="cyan"/>
        </w:rPr>
        <w:t xml:space="preserve"> are </w:t>
      </w:r>
      <w:r w:rsidRPr="00B407B3">
        <w:rPr>
          <w:rStyle w:val="Emphasis"/>
          <w:highlight w:val="cyan"/>
        </w:rPr>
        <w:t>eroding</w:t>
      </w:r>
      <w:r w:rsidRPr="007A6DBA">
        <w:rPr>
          <w:sz w:val="16"/>
        </w:rPr>
        <w:t>. And too many have forgotten—or never knew—how this played out a century ago.</w:t>
      </w:r>
    </w:p>
    <w:p w14:paraId="6C885281" w14:textId="77777777" w:rsidR="000A5DC4" w:rsidRPr="007A6DBA" w:rsidRDefault="000A5DC4" w:rsidP="000A5DC4">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4D21C98" w14:textId="77777777" w:rsidR="000A5DC4" w:rsidRPr="007A6DBA" w:rsidRDefault="000A5DC4" w:rsidP="000A5DC4">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rPr>
          <w:sz w:val="16"/>
        </w:rPr>
        <w:t xml:space="preserve"> the </w:t>
      </w:r>
      <w:r w:rsidRPr="005633E6">
        <w:rPr>
          <w:rStyle w:val="StyleUnderline"/>
        </w:rPr>
        <w:t>devastation</w:t>
      </w:r>
      <w:r w:rsidRPr="005633E6">
        <w:rPr>
          <w:sz w:val="16"/>
        </w:rPr>
        <w:t xml:space="preserve"> to come. European governments did not necessarily want to ignite a war among the great powers. </w:t>
      </w:r>
      <w:r w:rsidRPr="005633E6">
        <w:rPr>
          <w:rStyle w:val="StyleUnderline"/>
        </w:rPr>
        <w:t>By reducing</w:t>
      </w:r>
      <w:r w:rsidRPr="005633E6">
        <w:rPr>
          <w:sz w:val="16"/>
        </w:rPr>
        <w:t xml:space="preserve"> their </w:t>
      </w:r>
      <w:r w:rsidRPr="005633E6">
        <w:rPr>
          <w:rStyle w:val="StyleUnderline"/>
        </w:rPr>
        <w:t>interdependence</w:t>
      </w:r>
      <w:r w:rsidRPr="005633E6">
        <w:rPr>
          <w:sz w:val="16"/>
        </w:rPr>
        <w:t xml:space="preserve">, however, </w:t>
      </w:r>
      <w:r w:rsidRPr="005633E6">
        <w:rPr>
          <w:rStyle w:val="StyleUnderline"/>
        </w:rPr>
        <w:t>they made that option conceivable</w:t>
      </w:r>
      <w:r w:rsidRPr="005633E6">
        <w:rPr>
          <w:sz w:val="16"/>
        </w:rPr>
        <w:t>.</w:t>
      </w:r>
    </w:p>
    <w:p w14:paraId="4B9FDC31" w14:textId="77777777" w:rsidR="000A5DC4" w:rsidRPr="005633E6" w:rsidRDefault="000A5DC4" w:rsidP="000A5DC4">
      <w:pPr>
        <w:ind w:left="720"/>
        <w:rPr>
          <w:rStyle w:val="StyleUnderline"/>
          <w:sz w:val="16"/>
        </w:rPr>
      </w:pPr>
      <w:r w:rsidRPr="007A6DBA">
        <w:rPr>
          <w:sz w:val="16"/>
        </w:rPr>
        <w:t xml:space="preserve">…the backlash to globalization that preceded the Great War seems to be reprised in the current moment. Indeed, there are ways in which </w:t>
      </w:r>
      <w:r w:rsidRPr="00B407B3">
        <w:rPr>
          <w:rStyle w:val="StyleUnderline"/>
          <w:highlight w:val="cyan"/>
        </w:rPr>
        <w:t xml:space="preserve">the </w:t>
      </w:r>
      <w:r w:rsidRPr="00B407B3">
        <w:rPr>
          <w:rStyle w:val="Emphasis"/>
          <w:highlight w:val="cyan"/>
        </w:rPr>
        <w:t>current moment</w:t>
      </w:r>
      <w:r w:rsidRPr="00B407B3">
        <w:rPr>
          <w:rStyle w:val="StyleUnderline"/>
          <w:highlight w:val="cyan"/>
        </w:rPr>
        <w:t xml:space="preserve"> is </w:t>
      </w:r>
      <w:r w:rsidRPr="00B407B3">
        <w:rPr>
          <w:rStyle w:val="Emphasis"/>
          <w:highlight w:val="cyan"/>
        </w:rPr>
        <w:t>scarier</w:t>
      </w:r>
      <w:r w:rsidRPr="00B407B3">
        <w:rPr>
          <w:rStyle w:val="StyleUnderline"/>
          <w:highlight w:val="cyan"/>
        </w:rPr>
        <w:t xml:space="preserve"> than</w:t>
      </w:r>
      <w:r w:rsidRPr="007A6DBA">
        <w:rPr>
          <w:rStyle w:val="StyleUnderline"/>
        </w:rPr>
        <w:t xml:space="preserve"> the </w:t>
      </w:r>
      <w:r w:rsidRPr="00B407B3">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B407B3">
        <w:rPr>
          <w:rStyle w:val="StyleUnderline"/>
          <w:highlight w:val="cyan"/>
        </w:rPr>
        <w:t>there are</w:t>
      </w:r>
      <w:r w:rsidRPr="007A6DBA">
        <w:rPr>
          <w:rStyle w:val="StyleUnderline"/>
        </w:rPr>
        <w:t xml:space="preserve"> far too </w:t>
      </w:r>
      <w:r w:rsidRPr="00B407B3">
        <w:rPr>
          <w:rStyle w:val="StyleUnderline"/>
          <w:highlight w:val="cyan"/>
        </w:rPr>
        <w:t xml:space="preserve">many </w:t>
      </w:r>
      <w:r w:rsidRPr="00B407B3">
        <w:rPr>
          <w:rStyle w:val="Emphasis"/>
          <w:sz w:val="24"/>
          <w:szCs w:val="26"/>
          <w:highlight w:val="cyan"/>
        </w:rPr>
        <w:t>hot spots</w:t>
      </w:r>
      <w:r w:rsidRPr="007A6DBA">
        <w:rPr>
          <w:sz w:val="16"/>
        </w:rPr>
        <w:t xml:space="preserve">—the </w:t>
      </w:r>
      <w:r w:rsidRPr="00B407B3">
        <w:rPr>
          <w:rStyle w:val="Emphasis"/>
          <w:sz w:val="24"/>
          <w:szCs w:val="26"/>
          <w:highlight w:val="cyan"/>
        </w:rPr>
        <w:t>Korea</w:t>
      </w:r>
      <w:r w:rsidRPr="007A6DBA">
        <w:rPr>
          <w:sz w:val="16"/>
        </w:rPr>
        <w:t xml:space="preserve">n peninsula, </w:t>
      </w:r>
      <w:r w:rsidRPr="007A6DBA">
        <w:rPr>
          <w:rStyle w:val="StyleUnderline"/>
        </w:rPr>
        <w:t xml:space="preserve">the </w:t>
      </w:r>
      <w:r w:rsidRPr="00B407B3">
        <w:rPr>
          <w:rStyle w:val="Emphasis"/>
          <w:sz w:val="24"/>
          <w:szCs w:val="26"/>
          <w:highlight w:val="cyan"/>
        </w:rPr>
        <w:t>S</w:t>
      </w:r>
      <w:r w:rsidRPr="007A6DBA">
        <w:rPr>
          <w:sz w:val="16"/>
        </w:rPr>
        <w:t xml:space="preserve">outh </w:t>
      </w:r>
      <w:r w:rsidRPr="00B407B3">
        <w:rPr>
          <w:rStyle w:val="Emphasis"/>
          <w:sz w:val="24"/>
          <w:szCs w:val="26"/>
          <w:highlight w:val="cyan"/>
        </w:rPr>
        <w:t>C</w:t>
      </w:r>
      <w:r w:rsidRPr="007A6DBA">
        <w:rPr>
          <w:sz w:val="16"/>
        </w:rPr>
        <w:t xml:space="preserve">hina </w:t>
      </w:r>
      <w:r w:rsidRPr="00B407B3">
        <w:rPr>
          <w:rStyle w:val="Emphasis"/>
          <w:sz w:val="24"/>
          <w:szCs w:val="26"/>
          <w:highlight w:val="cyan"/>
        </w:rPr>
        <w:t>S</w:t>
      </w:r>
      <w:r w:rsidRPr="007A6DBA">
        <w:rPr>
          <w:sz w:val="16"/>
        </w:rPr>
        <w:t xml:space="preserve">ea, </w:t>
      </w:r>
      <w:r w:rsidRPr="00B407B3">
        <w:rPr>
          <w:rStyle w:val="Emphasis"/>
          <w:sz w:val="24"/>
          <w:szCs w:val="26"/>
          <w:highlight w:val="cyan"/>
        </w:rPr>
        <w:t>Taiwan</w:t>
      </w:r>
      <w:r w:rsidRPr="00B407B3">
        <w:rPr>
          <w:rStyle w:val="StyleUnderline"/>
          <w:highlight w:val="cyan"/>
        </w:rPr>
        <w:t>—where</w:t>
      </w:r>
      <w:r w:rsidRPr="007A6DBA">
        <w:rPr>
          <w:rStyle w:val="StyleUnderline"/>
        </w:rPr>
        <w:t xml:space="preserve"> the </w:t>
      </w:r>
      <w:r w:rsidRPr="00B407B3">
        <w:rPr>
          <w:rStyle w:val="Emphasis"/>
          <w:highlight w:val="cyan"/>
        </w:rPr>
        <w:t>kindling</w:t>
      </w:r>
      <w:r w:rsidRPr="00B407B3">
        <w:rPr>
          <w:rStyle w:val="StyleUnderline"/>
          <w:highlight w:val="cyan"/>
        </w:rPr>
        <w:t xml:space="preserve"> seems</w:t>
      </w:r>
      <w:r w:rsidRPr="007A6DBA">
        <w:rPr>
          <w:rStyle w:val="StyleUnderline"/>
        </w:rPr>
        <w:t xml:space="preserve"> </w:t>
      </w:r>
      <w:r w:rsidRPr="007A6DBA">
        <w:rPr>
          <w:rStyle w:val="Emphasis"/>
        </w:rPr>
        <w:t xml:space="preserve">awfully </w:t>
      </w:r>
      <w:r w:rsidRPr="00B407B3">
        <w:rPr>
          <w:rStyle w:val="Emphasis"/>
          <w:highlight w:val="cyan"/>
        </w:rPr>
        <w:t>dry</w:t>
      </w:r>
      <w:r w:rsidRPr="007A6DBA">
        <w:rPr>
          <w:sz w:val="16"/>
        </w:rPr>
        <w:t>.</w:t>
      </w:r>
    </w:p>
    <w:p w14:paraId="4ECF2FFF" w14:textId="77777777" w:rsidR="000A5DC4" w:rsidRDefault="000A5DC4" w:rsidP="000A5DC4">
      <w:pPr>
        <w:pStyle w:val="Heading3"/>
      </w:pPr>
      <w:r>
        <w:t>1NC – Agency Resources DA</w:t>
      </w:r>
    </w:p>
    <w:p w14:paraId="7D712E90" w14:textId="77777777" w:rsidR="000A5DC4" w:rsidRPr="00CF592B" w:rsidRDefault="000A5DC4" w:rsidP="000A5DC4">
      <w:pPr>
        <w:pStyle w:val="Heading4"/>
      </w:pPr>
      <w:r>
        <w:t>Antitrust agencies are strapped now – every dollar counts – the aff triggers new litigation that tanks other efforts and makes enforcing the aff impossible</w:t>
      </w:r>
    </w:p>
    <w:p w14:paraId="7A143DD9" w14:textId="77777777" w:rsidR="000A5DC4" w:rsidRPr="00CF592B" w:rsidRDefault="000A5DC4" w:rsidP="000A5DC4">
      <w:r w:rsidRPr="00CF592B">
        <w:rPr>
          <w:rStyle w:val="Style13ptBold"/>
        </w:rPr>
        <w:t>Nylen 20</w:t>
      </w:r>
      <w:r>
        <w:t xml:space="preserve"> [leah, covers antitrust and investigations for POLITICO Pro. Before joining POLITICO, Leah spent eight years covering antitrust at MLex. She has also worked for Bloomberg and Congressional Quarterly and was selected as an Abe Journalist Fellow in 2014 for a reporting project in Japan on price-fixing cartels and cartel deterrence policies. “</w:t>
      </w:r>
      <w:r w:rsidRPr="00CF592B">
        <w:rPr>
          <w:rStyle w:val="StyleUnderline"/>
        </w:rPr>
        <w:t>FTC Suffering a Cash Crunch as it Prepares to Battle Facebook</w:t>
      </w:r>
      <w:r>
        <w:t>” https://www.politico.com/news/2020/12/10/ftc-cash-facebook-lawsuit-444468]</w:t>
      </w:r>
    </w:p>
    <w:p w14:paraId="7595B1A1" w14:textId="77777777" w:rsidR="000A5DC4" w:rsidRDefault="000A5DC4" w:rsidP="000A5DC4">
      <w:r w:rsidRPr="00BD739A">
        <w:rPr>
          <w:rStyle w:val="StyleUnderline"/>
        </w:rPr>
        <w:t xml:space="preserve">The </w:t>
      </w:r>
      <w:r w:rsidRPr="00B407B3">
        <w:rPr>
          <w:rStyle w:val="StyleUnderline"/>
          <w:highlight w:val="cyan"/>
        </w:rPr>
        <w:t>agency</w:t>
      </w:r>
      <w:r>
        <w:t xml:space="preserve"> that </w:t>
      </w:r>
      <w:r w:rsidRPr="00BD739A">
        <w:rPr>
          <w:rStyle w:val="StyleUnderline"/>
        </w:rPr>
        <w:t xml:space="preserve">just launched a landmark antitrust suit to break up Facebook </w:t>
      </w:r>
      <w:r w:rsidRPr="00B407B3">
        <w:rPr>
          <w:rStyle w:val="StyleUnderline"/>
          <w:highlight w:val="cyan"/>
        </w:rPr>
        <w:t xml:space="preserve">is </w:t>
      </w:r>
      <w:r w:rsidRPr="00B407B3">
        <w:rPr>
          <w:rStyle w:val="Emphasis"/>
          <w:highlight w:val="cyan"/>
        </w:rPr>
        <w:t>so strapped for cash</w:t>
      </w:r>
      <w:r w:rsidRPr="00BD739A">
        <w:rPr>
          <w:rStyle w:val="StyleUnderline"/>
        </w:rPr>
        <w:t xml:space="preserve"> </w:t>
      </w:r>
      <w:r w:rsidRPr="00B407B3">
        <w:rPr>
          <w:rStyle w:val="StyleUnderline"/>
          <w:highlight w:val="cyan"/>
        </w:rPr>
        <w:t>that</w:t>
      </w:r>
      <w:r w:rsidRPr="00BD739A">
        <w:rPr>
          <w:rStyle w:val="StyleUnderline"/>
        </w:rPr>
        <w:t xml:space="preserve"> its </w:t>
      </w:r>
      <w:r w:rsidRPr="00B407B3">
        <w:rPr>
          <w:rStyle w:val="StyleUnderline"/>
          <w:highlight w:val="cyan"/>
        </w:rPr>
        <w:t>leaders</w:t>
      </w:r>
      <w:r w:rsidRPr="00BD739A">
        <w:rPr>
          <w:rStyle w:val="StyleUnderline"/>
        </w:rPr>
        <w:t xml:space="preserve"> </w:t>
      </w:r>
      <w:r w:rsidRPr="00B407B3">
        <w:rPr>
          <w:rStyle w:val="StyleUnderline"/>
          <w:highlight w:val="cyan"/>
        </w:rPr>
        <w:t>have</w:t>
      </w:r>
      <w:r w:rsidRPr="00BD739A">
        <w:rPr>
          <w:rStyle w:val="StyleUnderline"/>
        </w:rPr>
        <w:t xml:space="preserve"> discussed </w:t>
      </w:r>
      <w:r w:rsidRPr="00B407B3">
        <w:rPr>
          <w:rStyle w:val="Emphasis"/>
          <w:highlight w:val="cyan"/>
        </w:rPr>
        <w:t>shrink</w:t>
      </w:r>
      <w:r w:rsidRPr="00BD739A">
        <w:rPr>
          <w:rStyle w:val="Emphasis"/>
        </w:rPr>
        <w:t xml:space="preserve">ing </w:t>
      </w:r>
      <w:r w:rsidRPr="00B407B3">
        <w:rPr>
          <w:rStyle w:val="Emphasis"/>
          <w:highlight w:val="cyan"/>
        </w:rPr>
        <w:t>their staff</w:t>
      </w:r>
      <w:r w:rsidRPr="00BD739A">
        <w:rPr>
          <w:rStyle w:val="StyleUnderline"/>
        </w:rPr>
        <w:t xml:space="preserve"> and warned against taking on more cases.</w:t>
      </w:r>
    </w:p>
    <w:p w14:paraId="0ACC5AD0" w14:textId="77777777" w:rsidR="000A5DC4" w:rsidRPr="00BD739A" w:rsidRDefault="000A5DC4" w:rsidP="000A5DC4">
      <w:pPr>
        <w:rPr>
          <w:rStyle w:val="StyleUnderline"/>
        </w:rPr>
      </w:pPr>
      <w:r>
        <w:t xml:space="preserve">In a series of emails to all Federal Trade Commission staff, obtained by POLITICO, Executive Director David </w:t>
      </w:r>
      <w:r w:rsidRPr="00BD739A">
        <w:rPr>
          <w:rStyle w:val="StyleUnderline"/>
        </w:rPr>
        <w:t xml:space="preserve">Robbins said the </w:t>
      </w:r>
      <w:r w:rsidRPr="00B407B3">
        <w:rPr>
          <w:rStyle w:val="StyleUnderline"/>
          <w:highlight w:val="cyan"/>
        </w:rPr>
        <w:t>agency would face</w:t>
      </w:r>
      <w:r w:rsidRPr="00BD739A">
        <w:rPr>
          <w:rStyle w:val="StyleUnderline"/>
        </w:rPr>
        <w:t xml:space="preserve"> a period of “</w:t>
      </w:r>
      <w:r w:rsidRPr="00B407B3">
        <w:rPr>
          <w:rStyle w:val="Emphasis"/>
          <w:highlight w:val="cyan"/>
        </w:rPr>
        <w:t>belt tightening</w:t>
      </w:r>
      <w:r w:rsidRPr="00BD739A">
        <w:rPr>
          <w:rStyle w:val="StyleUnderline"/>
        </w:rPr>
        <w:t>” to cut costs</w:t>
      </w:r>
      <w:r>
        <w:t xml:space="preserve"> — </w:t>
      </w:r>
      <w:r w:rsidRPr="00B407B3">
        <w:rPr>
          <w:rStyle w:val="StyleUnderline"/>
          <w:highlight w:val="cyan"/>
        </w:rPr>
        <w:t xml:space="preserve">and that </w:t>
      </w:r>
      <w:r w:rsidRPr="00B407B3">
        <w:rPr>
          <w:rStyle w:val="Emphasis"/>
          <w:highlight w:val="cyan"/>
        </w:rPr>
        <w:t>filing fewer cases</w:t>
      </w:r>
      <w:r w:rsidRPr="00BD739A">
        <w:rPr>
          <w:rStyle w:val="StyleUnderline"/>
        </w:rPr>
        <w:t xml:space="preserve"> </w:t>
      </w:r>
      <w:r w:rsidRPr="00B407B3">
        <w:rPr>
          <w:rStyle w:val="StyleUnderline"/>
          <w:highlight w:val="cyan"/>
        </w:rPr>
        <w:t>and trimming litigation</w:t>
      </w:r>
      <w:r w:rsidRPr="00BD739A">
        <w:rPr>
          <w:rStyle w:val="StyleUnderline"/>
        </w:rPr>
        <w:t xml:space="preserve"> expenses </w:t>
      </w:r>
      <w:r w:rsidRPr="00B407B3">
        <w:rPr>
          <w:rStyle w:val="StyleUnderline"/>
          <w:highlight w:val="cyan"/>
        </w:rPr>
        <w:t>must be on the table</w:t>
      </w:r>
      <w:r w:rsidRPr="00BD739A">
        <w:rPr>
          <w:rStyle w:val="StyleUnderline"/>
        </w:rPr>
        <w:t>.</w:t>
      </w:r>
    </w:p>
    <w:p w14:paraId="5CC491A3" w14:textId="77777777" w:rsidR="000A5DC4" w:rsidRDefault="000A5DC4" w:rsidP="000A5DC4">
      <w:r w:rsidRPr="00BD739A">
        <w:rPr>
          <w:rStyle w:val="StyleUnderline"/>
        </w:rPr>
        <w:t>“[W]</w:t>
      </w:r>
      <w:r w:rsidRPr="00F74EE9">
        <w:rPr>
          <w:rStyle w:val="StyleUnderline"/>
        </w:rPr>
        <w:t>e</w:t>
      </w:r>
      <w:r w:rsidRPr="00BD739A">
        <w:rPr>
          <w:rStyle w:val="StyleUnderline"/>
        </w:rPr>
        <w:t xml:space="preserve"> will either </w:t>
      </w:r>
      <w:r w:rsidRPr="00B407B3">
        <w:rPr>
          <w:rStyle w:val="StyleUnderline"/>
          <w:highlight w:val="cyan"/>
        </w:rPr>
        <w:t>need</w:t>
      </w:r>
      <w:r w:rsidRPr="00BD739A">
        <w:rPr>
          <w:rStyle w:val="StyleUnderline"/>
        </w:rPr>
        <w:t xml:space="preserve"> to </w:t>
      </w:r>
      <w:r w:rsidRPr="00BD739A">
        <w:rPr>
          <w:rStyle w:val="Emphasis"/>
        </w:rPr>
        <w:t xml:space="preserve">bring </w:t>
      </w:r>
      <w:r w:rsidRPr="00B407B3">
        <w:rPr>
          <w:rStyle w:val="Emphasis"/>
          <w:highlight w:val="cyan"/>
        </w:rPr>
        <w:t>fewer expert intensive cases</w:t>
      </w:r>
      <w:r w:rsidRPr="00BD739A">
        <w:rPr>
          <w:rStyle w:val="StyleUnderline"/>
        </w:rPr>
        <w:t xml:space="preserve"> or significantly decrease our </w:t>
      </w:r>
      <w:r w:rsidRPr="00BD739A">
        <w:rPr>
          <w:rStyle w:val="Emphasis"/>
        </w:rPr>
        <w:t>litigation costs</w:t>
      </w:r>
      <w:r>
        <w:t xml:space="preserve"> (e.g. experts, transcripts, litigation support contractors, etc.),” Robbins said in an Oct. 29 email.</w:t>
      </w:r>
    </w:p>
    <w:p w14:paraId="7C13FD44" w14:textId="77777777" w:rsidR="000A5DC4" w:rsidRDefault="000A5DC4" w:rsidP="000A5DC4">
      <w:r w:rsidRPr="00BD739A">
        <w:rPr>
          <w:rStyle w:val="StyleUnderline"/>
        </w:rPr>
        <w:t xml:space="preserve">The </w:t>
      </w:r>
      <w:r w:rsidRPr="00B407B3">
        <w:rPr>
          <w:rStyle w:val="StyleUnderline"/>
          <w:highlight w:val="cyan"/>
        </w:rPr>
        <w:t>emails offer a</w:t>
      </w:r>
      <w:r w:rsidRPr="00BD739A">
        <w:rPr>
          <w:rStyle w:val="StyleUnderline"/>
        </w:rPr>
        <w:t xml:space="preserve">n </w:t>
      </w:r>
      <w:r w:rsidRPr="00BD739A">
        <w:rPr>
          <w:rStyle w:val="Emphasis"/>
        </w:rPr>
        <w:t xml:space="preserve">increasingly </w:t>
      </w:r>
      <w:r w:rsidRPr="00B407B3">
        <w:rPr>
          <w:rStyle w:val="Emphasis"/>
          <w:highlight w:val="cyan"/>
        </w:rPr>
        <w:t>dire portrait</w:t>
      </w:r>
      <w:r w:rsidRPr="00BD739A">
        <w:rPr>
          <w:rStyle w:val="StyleUnderline"/>
        </w:rPr>
        <w:t xml:space="preserve"> of the money woes facing the FTC,</w:t>
      </w:r>
      <w:r>
        <w:t xml:space="preserve"> </w:t>
      </w:r>
      <w:r w:rsidRPr="00BD739A">
        <w:rPr>
          <w:rStyle w:val="StyleUnderline"/>
        </w:rPr>
        <w:t>which has launched a record amount of litigation in the past year even as the pandemic has caused a sharp reduction in the corporate merger filing fees</w:t>
      </w:r>
      <w:r>
        <w:t xml:space="preserve"> that normally supply about half its budget. The crunch also raises the possibility that </w:t>
      </w:r>
      <w:r w:rsidRPr="00F74EE9">
        <w:rPr>
          <w:rStyle w:val="StyleUnderline"/>
        </w:rPr>
        <w:t xml:space="preserve">the </w:t>
      </w:r>
      <w:r w:rsidRPr="00B407B3">
        <w:rPr>
          <w:rStyle w:val="StyleUnderline"/>
          <w:highlight w:val="cyan"/>
        </w:rPr>
        <w:t>FTC</w:t>
      </w:r>
      <w:r w:rsidRPr="00BD739A">
        <w:rPr>
          <w:rStyle w:val="StyleUnderline"/>
        </w:rPr>
        <w:t xml:space="preserve"> </w:t>
      </w:r>
      <w:r w:rsidRPr="00BD739A">
        <w:rPr>
          <w:rStyle w:val="Emphasis"/>
        </w:rPr>
        <w:t>may not have the cash it needs</w:t>
      </w:r>
      <w:r w:rsidRPr="00BD739A">
        <w:rPr>
          <w:rStyle w:val="StyleUnderline"/>
        </w:rPr>
        <w:t xml:space="preserve"> to win its case against Facebook</w:t>
      </w:r>
      <w:r>
        <w:t xml:space="preserve">, </w:t>
      </w:r>
      <w:r w:rsidRPr="00BD739A">
        <w:rPr>
          <w:rStyle w:val="StyleUnderline"/>
        </w:rPr>
        <w:t xml:space="preserve">which is </w:t>
      </w:r>
      <w:r w:rsidRPr="00B407B3">
        <w:rPr>
          <w:rStyle w:val="StyleUnderline"/>
          <w:highlight w:val="cyan"/>
        </w:rPr>
        <w:t xml:space="preserve">gearing up for an </w:t>
      </w:r>
      <w:r w:rsidRPr="00B407B3">
        <w:rPr>
          <w:rStyle w:val="Emphasis"/>
          <w:highlight w:val="cyan"/>
        </w:rPr>
        <w:t>expensive fight</w:t>
      </w:r>
      <w:r w:rsidRPr="00BD739A">
        <w:rPr>
          <w:rStyle w:val="Emphasis"/>
        </w:rPr>
        <w:t>,</w:t>
      </w:r>
      <w:r>
        <w:t xml:space="preserve"> or to take on additional companies like Amazon.</w:t>
      </w:r>
    </w:p>
    <w:p w14:paraId="25E81EDA" w14:textId="77777777" w:rsidR="000A5DC4" w:rsidRDefault="000A5DC4" w:rsidP="000A5DC4">
      <w:r>
        <w:t>The agency released the emails in response to a Freedom of Information Act request.</w:t>
      </w:r>
    </w:p>
    <w:p w14:paraId="54F4627E" w14:textId="77777777" w:rsidR="000A5DC4" w:rsidRDefault="000A5DC4" w:rsidP="000A5DC4">
      <w:r>
        <w:t>In a follow-up email on Nov. 17, Robbins told staff that the agency had frozen all promotions for the foreseeable future, along with hiring and the bonuses or additional time-off awards that the FTC normally gives out at the end of December. The FTC had asked the Office of Personnel Management — the human resources management policy shop for the federal civil service — for permission to offer buy-outs or early retirement options but was denied, he said.</w:t>
      </w:r>
    </w:p>
    <w:p w14:paraId="3E7358AF" w14:textId="77777777" w:rsidR="000A5DC4" w:rsidRDefault="000A5DC4" w:rsidP="000A5DC4">
      <w:r>
        <w:t xml:space="preserve">“[I]t should be no secret that </w:t>
      </w:r>
      <w:r w:rsidRPr="00BD739A">
        <w:rPr>
          <w:rStyle w:val="StyleUnderline"/>
        </w:rPr>
        <w:t xml:space="preserve">the agency </w:t>
      </w:r>
      <w:r w:rsidRPr="00B407B3">
        <w:rPr>
          <w:rStyle w:val="StyleUnderline"/>
          <w:highlight w:val="cyan"/>
        </w:rPr>
        <w:t xml:space="preserve">will have to </w:t>
      </w:r>
      <w:r w:rsidRPr="00B407B3">
        <w:rPr>
          <w:rStyle w:val="Emphasis"/>
          <w:highlight w:val="cyan"/>
        </w:rPr>
        <w:t>make</w:t>
      </w:r>
      <w:r w:rsidRPr="00BD739A">
        <w:rPr>
          <w:rStyle w:val="Emphasis"/>
        </w:rPr>
        <w:t xml:space="preserve"> some </w:t>
      </w:r>
      <w:r w:rsidRPr="00B407B3">
        <w:rPr>
          <w:rStyle w:val="Emphasis"/>
          <w:highlight w:val="cyan"/>
        </w:rPr>
        <w:t>tough choices</w:t>
      </w:r>
      <w:r w:rsidRPr="00BD739A">
        <w:rPr>
          <w:rStyle w:val="StyleUnderline"/>
        </w:rPr>
        <w:t xml:space="preserve"> in an environment where we simply </w:t>
      </w:r>
      <w:r w:rsidRPr="00BD739A">
        <w:rPr>
          <w:rStyle w:val="Emphasis"/>
        </w:rPr>
        <w:t>do not have the funds</w:t>
      </w:r>
      <w:r w:rsidRPr="00BD739A">
        <w:rPr>
          <w:rStyle w:val="StyleUnderline"/>
        </w:rPr>
        <w:t xml:space="preserve"> to do everything we might like to do</w:t>
      </w:r>
      <w:r>
        <w:t>,” Robbins said in his first email to staff about the budget situation on Sept. 29.</w:t>
      </w:r>
    </w:p>
    <w:p w14:paraId="6A1E1467" w14:textId="77777777" w:rsidR="000A5DC4" w:rsidRDefault="000A5DC4" w:rsidP="000A5DC4">
      <w:r>
        <w:t>The FTC declined to comment Thursday on Robbins’ emails or its budget situation. But Edith Ramirez, who chaired the agency under President Barack Obama, said Robbins’ emails about the budget picture were “concerning.”</w:t>
      </w:r>
    </w:p>
    <w:p w14:paraId="1F01A3AA" w14:textId="77777777" w:rsidR="000A5DC4" w:rsidRDefault="000A5DC4" w:rsidP="000A5DC4">
      <w:r>
        <w:t>“It does not serve the public interest for the agency not to be able to bring the cases it believes should be brought because of budget limitations,” said Ramirez, now a partner at the law firm Hogan Lovells.</w:t>
      </w:r>
    </w:p>
    <w:p w14:paraId="1CF067FC" w14:textId="77777777" w:rsidR="000A5DC4" w:rsidRDefault="000A5DC4" w:rsidP="000A5DC4">
      <w:r>
        <w:t>POLITICO reported last month that the agency brought in just $102 million in merger filing fees, or $39 million below what it had expected, during the budget year that ended Sept. 30. The FTC also received $179 million from Congress, but some Republicans have rejected Democrats’ suggestions for a sharp increase in funding to cope with the rising needs.</w:t>
      </w:r>
    </w:p>
    <w:p w14:paraId="4DD1DD00" w14:textId="77777777" w:rsidR="000A5DC4" w:rsidRDefault="000A5DC4" w:rsidP="000A5DC4">
      <w:r>
        <w:t>The FTC had an overall budget of $331 million in fiscal 2020. The government is now operating under a continuing resolution set to expire Friday, although the Senate is expected to vote to extend that deadline to Dec. 18. Those bills keep the FTC’s funding at the same level.</w:t>
      </w:r>
    </w:p>
    <w:p w14:paraId="07183A85" w14:textId="77777777" w:rsidR="000A5DC4" w:rsidRDefault="000A5DC4" w:rsidP="000A5DC4">
      <w:r>
        <w:t>House and Senate negotiators are still ironing out details for a $1.4 billion omnibus spending bill to fund the government through the rest of the fiscal year.</w:t>
      </w:r>
    </w:p>
    <w:p w14:paraId="4789BAE9" w14:textId="77777777" w:rsidR="000A5DC4" w:rsidRDefault="000A5DC4" w:rsidP="000A5DC4">
      <w:r>
        <w:t>The FTC sued Facebook in federal court Wednesday, alongside a coalition of 46 states plus Washington, D.C., and Guam. The twin complaints allege the company engaged in a “buy or bury” strategy, scooping up promising startups before they could grow into competitors and cutting off other potential rivals’ access to Facebook’s data in often successful efforts to stifle their growth.</w:t>
      </w:r>
    </w:p>
    <w:p w14:paraId="09D45823" w14:textId="77777777" w:rsidR="000A5DC4" w:rsidRDefault="000A5DC4" w:rsidP="000A5DC4">
      <w:r>
        <w:t>Facebook denies the allegations and says it intends to vigorously contest the case. The company already has three high-powered D.C. law firms on retainer to aid in litigating the antitrust case: Covington &amp; Burling and Davis Polk, both of which are well-known for their antitrust practices and boast former FTC leaders among their ranks, and the litigation powerhouse Kellogg Hansen.</w:t>
      </w:r>
    </w:p>
    <w:p w14:paraId="3245E1E0" w14:textId="77777777" w:rsidR="000A5DC4" w:rsidRDefault="000A5DC4" w:rsidP="000A5DC4">
      <w:r w:rsidRPr="00BD739A">
        <w:rPr>
          <w:rStyle w:val="StyleUnderline"/>
        </w:rPr>
        <w:t>The FTC would use its in-house lawyers</w:t>
      </w:r>
      <w:r>
        <w:t xml:space="preserve"> to litigate the Facebook case, </w:t>
      </w:r>
      <w:r w:rsidRPr="00BD739A">
        <w:rPr>
          <w:rStyle w:val="StyleUnderline"/>
        </w:rPr>
        <w:t>but both sides will also need to hire economic experts to help make their arguments.</w:t>
      </w:r>
      <w:r>
        <w:t xml:space="preserve"> Those experts can charge as much as $1,350 an hour, ProPublica found in a 2016 investigation.</w:t>
      </w:r>
    </w:p>
    <w:p w14:paraId="3DF719D4" w14:textId="77777777" w:rsidR="000A5DC4" w:rsidRDefault="000A5DC4" w:rsidP="000A5DC4">
      <w:r>
        <w:t>Facebook, which ranks 46th on Fortune’s list of the largest U.S. companies, has much deeper pockets: It brought in nearly $21.5 billion in the three months that ended on Sept. 30.</w:t>
      </w:r>
    </w:p>
    <w:p w14:paraId="4BA6B07C" w14:textId="77777777" w:rsidR="000A5DC4" w:rsidRDefault="000A5DC4" w:rsidP="000A5DC4">
      <w:r>
        <w:t>Worries about the economy or the pandemic haven’t kept the FTC from filing a record number of new cases, Chair Joseph Simons said in a speech last month, noting that the commission “had more merger enforcement actions in fiscal year 2020 than any other year in the past 20 years.” Simons, a Republican, had made bringing the Facebook case a major priority before his expected departure in the next month.</w:t>
      </w:r>
    </w:p>
    <w:p w14:paraId="54CD500D" w14:textId="77777777" w:rsidR="000A5DC4" w:rsidRDefault="000A5DC4" w:rsidP="000A5DC4">
      <w:r>
        <w:t xml:space="preserve">The FTC’s </w:t>
      </w:r>
      <w:r w:rsidRPr="00B407B3">
        <w:rPr>
          <w:rStyle w:val="Emphasis"/>
          <w:highlight w:val="cyan"/>
        </w:rPr>
        <w:t>antitrust</w:t>
      </w:r>
      <w:r w:rsidRPr="00BD739A">
        <w:rPr>
          <w:rStyle w:val="Emphasis"/>
        </w:rPr>
        <w:t xml:space="preserve"> cases </w:t>
      </w:r>
      <w:r w:rsidRPr="00BD739A">
        <w:t>tend</w:t>
      </w:r>
      <w:r w:rsidRPr="00BD739A">
        <w:rPr>
          <w:rStyle w:val="Emphasis"/>
        </w:rPr>
        <w:t xml:space="preserve"> </w:t>
      </w:r>
      <w:r w:rsidRPr="00BD739A">
        <w:t>to</w:t>
      </w:r>
      <w:r w:rsidRPr="00BD739A">
        <w:rPr>
          <w:rStyle w:val="Emphasis"/>
        </w:rPr>
        <w:t xml:space="preserve"> </w:t>
      </w:r>
      <w:r w:rsidRPr="00B407B3">
        <w:rPr>
          <w:rStyle w:val="Emphasis"/>
          <w:highlight w:val="cyan"/>
        </w:rPr>
        <w:t>require more money</w:t>
      </w:r>
      <w:r w:rsidRPr="00BD739A">
        <w:rPr>
          <w:rStyle w:val="StyleUnderline"/>
        </w:rPr>
        <w:t xml:space="preserve"> than its consumer protection ones because of the need for economic experts,</w:t>
      </w:r>
      <w:r>
        <w:t xml:space="preserve"> said Ramirez, the former chair. And conduct cases require even more funds than merger challenges do, she said.</w:t>
      </w:r>
    </w:p>
    <w:p w14:paraId="6384D5BE" w14:textId="77777777" w:rsidR="000A5DC4" w:rsidRDefault="000A5DC4" w:rsidP="000A5DC4">
      <w:r>
        <w:t>“</w:t>
      </w:r>
      <w:r w:rsidRPr="00B407B3">
        <w:rPr>
          <w:rStyle w:val="Emphasis"/>
          <w:highlight w:val="cyan"/>
        </w:rPr>
        <w:t>Litigation can take years</w:t>
      </w:r>
      <w:r w:rsidRPr="00BD739A">
        <w:rPr>
          <w:rStyle w:val="Emphasis"/>
        </w:rPr>
        <w:t xml:space="preserve">, </w:t>
      </w:r>
      <w:r w:rsidRPr="00B407B3">
        <w:rPr>
          <w:rStyle w:val="Emphasis"/>
          <w:highlight w:val="cyan"/>
        </w:rPr>
        <w:t>and is typically</w:t>
      </w:r>
      <w:r w:rsidRPr="00BD739A">
        <w:rPr>
          <w:rStyle w:val="Emphasis"/>
        </w:rPr>
        <w:t xml:space="preserve"> very </w:t>
      </w:r>
      <w:r w:rsidRPr="00B407B3">
        <w:rPr>
          <w:rStyle w:val="Emphasis"/>
          <w:highlight w:val="cyan"/>
        </w:rPr>
        <w:t>expensive</w:t>
      </w:r>
      <w:r w:rsidRPr="00BD739A">
        <w:rPr>
          <w:rStyle w:val="StyleUnderline"/>
        </w:rPr>
        <w:t>, no question about that</w:t>
      </w:r>
      <w:r>
        <w:t>,” she said.</w:t>
      </w:r>
    </w:p>
    <w:p w14:paraId="7A08BDC0" w14:textId="77777777" w:rsidR="000A5DC4" w:rsidRDefault="000A5DC4" w:rsidP="000A5DC4">
      <w:r w:rsidRPr="00BD739A">
        <w:rPr>
          <w:rStyle w:val="StyleUnderline"/>
        </w:rPr>
        <w:t xml:space="preserve">The budget </w:t>
      </w:r>
      <w:r w:rsidRPr="00B407B3">
        <w:rPr>
          <w:rStyle w:val="StyleUnderline"/>
          <w:highlight w:val="cyan"/>
        </w:rPr>
        <w:t>crunch</w:t>
      </w:r>
      <w:r w:rsidRPr="00BD739A">
        <w:rPr>
          <w:rStyle w:val="StyleUnderline"/>
        </w:rPr>
        <w:t xml:space="preserve"> </w:t>
      </w:r>
      <w:r w:rsidRPr="00B407B3">
        <w:rPr>
          <w:rStyle w:val="StyleUnderline"/>
          <w:highlight w:val="cyan"/>
        </w:rPr>
        <w:t>could</w:t>
      </w:r>
      <w:r w:rsidRPr="00BD739A">
        <w:rPr>
          <w:rStyle w:val="StyleUnderline"/>
        </w:rPr>
        <w:t xml:space="preserve"> </w:t>
      </w:r>
      <w:r w:rsidRPr="00B407B3">
        <w:rPr>
          <w:rStyle w:val="StyleUnderline"/>
          <w:highlight w:val="cyan"/>
        </w:rPr>
        <w:t>hamper</w:t>
      </w:r>
      <w:r w:rsidRPr="00BD739A">
        <w:rPr>
          <w:rStyle w:val="StyleUnderline"/>
        </w:rPr>
        <w:t xml:space="preserve"> </w:t>
      </w:r>
      <w:r w:rsidRPr="00BD739A">
        <w:t>Democratic</w:t>
      </w:r>
      <w:r w:rsidRPr="00BD739A">
        <w:rPr>
          <w:rStyle w:val="StyleUnderline"/>
        </w:rPr>
        <w:t xml:space="preserve"> efforts to </w:t>
      </w:r>
      <w:r w:rsidRPr="00BD739A">
        <w:rPr>
          <w:rStyle w:val="Emphasis"/>
        </w:rPr>
        <w:t xml:space="preserve">ramp up </w:t>
      </w:r>
      <w:r w:rsidRPr="00B407B3">
        <w:rPr>
          <w:rStyle w:val="Emphasis"/>
          <w:highlight w:val="cyan"/>
        </w:rPr>
        <w:t xml:space="preserve">antitrust </w:t>
      </w:r>
      <w:r w:rsidRPr="00F74EE9">
        <w:rPr>
          <w:rStyle w:val="Emphasis"/>
        </w:rPr>
        <w:t xml:space="preserve">and privacy </w:t>
      </w:r>
      <w:r w:rsidRPr="00B407B3">
        <w:rPr>
          <w:rStyle w:val="Emphasis"/>
          <w:highlight w:val="cyan"/>
        </w:rPr>
        <w:t>enforcement</w:t>
      </w:r>
      <w:r w:rsidRPr="00BD739A">
        <w:rPr>
          <w:rStyle w:val="StyleUnderline"/>
        </w:rPr>
        <w:t xml:space="preserve"> in</w:t>
      </w:r>
      <w:r>
        <w:t xml:space="preserve"> President-elect Joe Biden’s administration. The FTC has spent the past year speaking to retailers that sell products on Amazon as part of an investigation into potential antitrust violations by the online retail giant, though the exact contours of its probe are unknown. The budget crunch could harm the agency’s ability to move forward with that probe if prosecutors decide a case is warranted.</w:t>
      </w:r>
    </w:p>
    <w:p w14:paraId="3C6465E3" w14:textId="77777777" w:rsidR="000A5DC4" w:rsidRDefault="000A5DC4" w:rsidP="000A5DC4">
      <w:r>
        <w:t>Ramirez, though, said the FTC will probably find a way to press on with its work despite any budget problems.</w:t>
      </w:r>
    </w:p>
    <w:p w14:paraId="72A5881C" w14:textId="77777777" w:rsidR="000A5DC4" w:rsidRPr="00E725B7" w:rsidRDefault="000A5DC4" w:rsidP="000A5DC4">
      <w:r>
        <w:t>“</w:t>
      </w:r>
      <w:r w:rsidRPr="00BD739A">
        <w:rPr>
          <w:rStyle w:val="StyleUnderline"/>
        </w:rPr>
        <w:t>The agency will do its utmost to find ways to continue</w:t>
      </w:r>
      <w:r>
        <w:t xml:space="preserve"> an active agenda </w:t>
      </w:r>
      <w:r w:rsidRPr="00BD739A">
        <w:rPr>
          <w:rStyle w:val="StyleUnderline"/>
        </w:rPr>
        <w:t xml:space="preserve">despite its </w:t>
      </w:r>
      <w:r w:rsidRPr="00BD739A">
        <w:rPr>
          <w:rStyle w:val="Emphasis"/>
        </w:rPr>
        <w:t>resource constraints</w:t>
      </w:r>
      <w:r w:rsidRPr="00BD739A">
        <w:rPr>
          <w:rStyle w:val="StyleUnderline"/>
        </w:rPr>
        <w:t>,”</w:t>
      </w:r>
      <w:r>
        <w:t xml:space="preserve"> she said.</w:t>
      </w:r>
    </w:p>
    <w:p w14:paraId="5363816C" w14:textId="77777777" w:rsidR="000A5DC4" w:rsidRDefault="000A5DC4" w:rsidP="000A5DC4">
      <w:pPr>
        <w:pStyle w:val="Heading4"/>
      </w:pPr>
      <w:r>
        <w:t xml:space="preserve">Intervention in healthcare consolidation is key to innovation </w:t>
      </w:r>
    </w:p>
    <w:p w14:paraId="2B68F1C4" w14:textId="77777777" w:rsidR="000A5DC4" w:rsidRDefault="000A5DC4" w:rsidP="000A5DC4">
      <w:r w:rsidRPr="00C56880">
        <w:rPr>
          <w:rStyle w:val="Style13ptBold"/>
        </w:rPr>
        <w:t>Richman et. al 17</w:t>
      </w:r>
      <w:r>
        <w:t xml:space="preserve"> (Barak, Professor of Law, Duke University Law School; *</w:t>
      </w:r>
      <w:r w:rsidRPr="00C56880">
        <w:t xml:space="preserve"> </w:t>
      </w:r>
      <w:r>
        <w:t xml:space="preserve">Elena Vidal, Professor of Strategic Management at University of Toronto, Will Mitchell, Rotman School of Business; Assistant Professor of Management, Baruch, and Kevin Schulman, College/CUNY, Zicklin School of Business; Professor of Medicine, Duke University Medical School. “Pharmaceutical M&amp;A Activity: Effects on Prices, Innovation, and Competition” p. 798-799 </w:t>
      </w:r>
      <w:hyperlink r:id="rId6" w:history="1">
        <w:r w:rsidRPr="006A698A">
          <w:rPr>
            <w:rStyle w:val="Hyperlink"/>
          </w:rPr>
          <w:t>https://scholarship.law.duke.edu/cgi/viewcontent.cgi?article=6441&amp;context=faculty_scholarship</w:t>
        </w:r>
      </w:hyperlink>
      <w:r>
        <w:t xml:space="preserve">] </w:t>
      </w:r>
    </w:p>
    <w:p w14:paraId="740FA466" w14:textId="77777777" w:rsidR="000A5DC4" w:rsidRDefault="000A5DC4" w:rsidP="000A5DC4">
      <w:r w:rsidRPr="00034072">
        <w:rPr>
          <w:rStyle w:val="StyleUnderline"/>
        </w:rPr>
        <w:t>Perhaps even more important than the potential impact on prices</w:t>
      </w:r>
      <w:r>
        <w:t xml:space="preserve">, </w:t>
      </w:r>
      <w:r w:rsidRPr="00034072">
        <w:rPr>
          <w:rStyle w:val="StyleUnderline"/>
        </w:rPr>
        <w:t xml:space="preserve">some observers and theorists suggest that </w:t>
      </w:r>
      <w:r w:rsidRPr="00B407B3">
        <w:rPr>
          <w:rStyle w:val="StyleUnderline"/>
          <w:highlight w:val="cyan"/>
        </w:rPr>
        <w:t>M&amp;A activity in</w:t>
      </w:r>
      <w:r w:rsidRPr="00034072">
        <w:rPr>
          <w:rStyle w:val="StyleUnderline"/>
        </w:rPr>
        <w:t xml:space="preserve"> the </w:t>
      </w:r>
      <w:r w:rsidRPr="00B407B3">
        <w:rPr>
          <w:rStyle w:val="StyleUnderline"/>
          <w:highlight w:val="cyan"/>
        </w:rPr>
        <w:t>pharma</w:t>
      </w:r>
      <w:r w:rsidRPr="00034072">
        <w:rPr>
          <w:rStyle w:val="StyleUnderline"/>
        </w:rPr>
        <w:t xml:space="preserve">ceutical sector might </w:t>
      </w:r>
      <w:r w:rsidRPr="00B407B3">
        <w:rPr>
          <w:rStyle w:val="Emphasis"/>
          <w:highlight w:val="cyan"/>
        </w:rPr>
        <w:t>reduce innovative activity</w:t>
      </w:r>
      <w:r w:rsidRPr="00034072">
        <w:rPr>
          <w:rStyle w:val="StyleUnderline"/>
        </w:rPr>
        <w:t xml:space="preserve"> in the industry</w:t>
      </w:r>
      <w:r>
        <w:t xml:space="preserve">. Commentators not only worry that </w:t>
      </w:r>
      <w:r w:rsidRPr="00645892">
        <w:rPr>
          <w:rStyle w:val="StyleUnderline"/>
        </w:rPr>
        <w:t xml:space="preserve">industry </w:t>
      </w:r>
      <w:r w:rsidRPr="00B407B3">
        <w:rPr>
          <w:rStyle w:val="StyleUnderline"/>
          <w:highlight w:val="cyan"/>
        </w:rPr>
        <w:t xml:space="preserve">consolidation </w:t>
      </w:r>
      <w:r w:rsidRPr="00B407B3">
        <w:rPr>
          <w:rStyle w:val="Emphasis"/>
          <w:highlight w:val="cyan"/>
        </w:rPr>
        <w:t>increases prices</w:t>
      </w:r>
      <w:r w:rsidRPr="00645892">
        <w:rPr>
          <w:rStyle w:val="StyleUnderline"/>
        </w:rPr>
        <w:t>,</w:t>
      </w:r>
      <w:r>
        <w:t xml:space="preserve"> </w:t>
      </w:r>
      <w:r w:rsidRPr="00645892">
        <w:rPr>
          <w:rStyle w:val="StyleUnderline"/>
        </w:rPr>
        <w:t>but</w:t>
      </w:r>
      <w:r>
        <w:t xml:space="preserve"> </w:t>
      </w:r>
      <w:r w:rsidRPr="00645892">
        <w:rPr>
          <w:rStyle w:val="StyleUnderline"/>
        </w:rPr>
        <w:t>also</w:t>
      </w:r>
      <w:r>
        <w:t xml:space="preserve"> that it </w:t>
      </w:r>
      <w:r w:rsidRPr="00B407B3">
        <w:rPr>
          <w:rStyle w:val="StyleUnderline"/>
          <w:highlight w:val="cyan"/>
        </w:rPr>
        <w:t>reduces</w:t>
      </w:r>
      <w:r w:rsidRPr="00645892">
        <w:rPr>
          <w:rStyle w:val="StyleUnderline"/>
        </w:rPr>
        <w:t xml:space="preserve"> </w:t>
      </w:r>
      <w:r w:rsidRPr="00B407B3">
        <w:rPr>
          <w:rStyle w:val="Emphasis"/>
          <w:highlight w:val="cyan"/>
        </w:rPr>
        <w:t>incentives to innovate</w:t>
      </w:r>
      <w:r w:rsidRPr="00645892">
        <w:rPr>
          <w:rStyle w:val="Emphasis"/>
        </w:rPr>
        <w:t xml:space="preserve">.34 </w:t>
      </w:r>
      <w:r w:rsidRPr="00645892">
        <w:t xml:space="preserve">These commentators express concern that </w:t>
      </w:r>
      <w:r w:rsidRPr="00645892">
        <w:rPr>
          <w:rStyle w:val="StyleUnderline"/>
        </w:rPr>
        <w:t xml:space="preserve">large pharmaceutical </w:t>
      </w:r>
      <w:r w:rsidRPr="00B407B3">
        <w:rPr>
          <w:rStyle w:val="StyleUnderline"/>
          <w:highlight w:val="cyan"/>
        </w:rPr>
        <w:t>firms</w:t>
      </w:r>
      <w:r w:rsidRPr="00645892">
        <w:rPr>
          <w:rStyle w:val="StyleUnderline"/>
        </w:rPr>
        <w:t xml:space="preserve"> </w:t>
      </w:r>
      <w:r w:rsidRPr="00B407B3">
        <w:rPr>
          <w:rStyle w:val="StyleUnderline"/>
          <w:highlight w:val="cyan"/>
        </w:rPr>
        <w:t xml:space="preserve">exhibited </w:t>
      </w:r>
      <w:r w:rsidRPr="00B407B3">
        <w:rPr>
          <w:rStyle w:val="Emphasis"/>
          <w:highlight w:val="cyan"/>
        </w:rPr>
        <w:t>diminishing R&amp;D productivity</w:t>
      </w:r>
      <w:r>
        <w:t>—</w:t>
      </w:r>
      <w:r w:rsidRPr="00645892">
        <w:rPr>
          <w:rStyle w:val="StyleUnderline"/>
        </w:rPr>
        <w:t>producing fewer discoveries, generating less valuable discoveries, and creating discoveries that represent more incremental and duplicative innovations</w:t>
      </w:r>
      <w:r>
        <w:t xml:space="preserve">.35 In parallel, commentators suggest that </w:t>
      </w:r>
      <w:r w:rsidRPr="00645892">
        <w:rPr>
          <w:rStyle w:val="Emphasis"/>
        </w:rPr>
        <w:t xml:space="preserve">the </w:t>
      </w:r>
      <w:r w:rsidRPr="00B407B3">
        <w:rPr>
          <w:rStyle w:val="Emphasis"/>
          <w:highlight w:val="cyan"/>
        </w:rPr>
        <w:t>recent merger trend contributed</w:t>
      </w:r>
      <w:r w:rsidRPr="00645892">
        <w:rPr>
          <w:rStyle w:val="StyleUnderline"/>
        </w:rPr>
        <w:t xml:space="preserve"> </w:t>
      </w:r>
      <w:r w:rsidRPr="00B407B3">
        <w:rPr>
          <w:rStyle w:val="StyleUnderline"/>
          <w:highlight w:val="cyan"/>
        </w:rPr>
        <w:t xml:space="preserve">to </w:t>
      </w:r>
      <w:r w:rsidRPr="00955CEF">
        <w:rPr>
          <w:rStyle w:val="StyleUnderline"/>
        </w:rPr>
        <w:t>big</w:t>
      </w:r>
      <w:r w:rsidRPr="00645892">
        <w:rPr>
          <w:rStyle w:val="StyleUnderline"/>
        </w:rPr>
        <w:t xml:space="preserve"> pharma’s </w:t>
      </w:r>
      <w:r w:rsidRPr="00B407B3">
        <w:rPr>
          <w:rStyle w:val="StyleUnderline"/>
          <w:highlight w:val="cyan"/>
        </w:rPr>
        <w:t>diminishing</w:t>
      </w:r>
      <w:r w:rsidRPr="00645892">
        <w:rPr>
          <w:rStyle w:val="StyleUnderline"/>
        </w:rPr>
        <w:t xml:space="preserve"> </w:t>
      </w:r>
      <w:r w:rsidRPr="00B407B3">
        <w:rPr>
          <w:rStyle w:val="StyleUnderline"/>
          <w:highlight w:val="cyan"/>
        </w:rPr>
        <w:t>innovation</w:t>
      </w:r>
      <w:r w:rsidRPr="00645892">
        <w:rPr>
          <w:rStyle w:val="StyleUnderline"/>
        </w:rPr>
        <w:t>, i</w:t>
      </w:r>
      <w:r>
        <w:t xml:space="preserve">n part </w:t>
      </w:r>
      <w:r w:rsidRPr="00B407B3">
        <w:rPr>
          <w:rStyle w:val="StyleUnderline"/>
          <w:highlight w:val="cyan"/>
        </w:rPr>
        <w:t xml:space="preserve">because </w:t>
      </w:r>
      <w:r w:rsidRPr="00B407B3">
        <w:rPr>
          <w:rStyle w:val="Emphasis"/>
          <w:highlight w:val="cyan"/>
        </w:rPr>
        <w:t>mergers are often followed by layoffs</w:t>
      </w:r>
      <w:r w:rsidRPr="00645892">
        <w:rPr>
          <w:rStyle w:val="Emphasis"/>
        </w:rPr>
        <w:t xml:space="preserve"> in R&amp;D personnel</w:t>
      </w:r>
      <w:r>
        <w:t xml:space="preserve">, </w:t>
      </w:r>
      <w:r w:rsidRPr="00B407B3">
        <w:rPr>
          <w:rStyle w:val="StyleUnderline"/>
          <w:highlight w:val="cyan"/>
        </w:rPr>
        <w:t>changes in</w:t>
      </w:r>
      <w:r w:rsidRPr="00645892">
        <w:rPr>
          <w:rStyle w:val="StyleUnderline"/>
        </w:rPr>
        <w:t xml:space="preserve"> </w:t>
      </w:r>
      <w:r w:rsidRPr="00645892">
        <w:rPr>
          <w:rStyle w:val="Emphasis"/>
        </w:rPr>
        <w:t xml:space="preserve">management and research </w:t>
      </w:r>
      <w:r w:rsidRPr="00B407B3">
        <w:rPr>
          <w:rStyle w:val="Emphasis"/>
          <w:highlight w:val="cyan"/>
        </w:rPr>
        <w:t>priorities</w:t>
      </w:r>
      <w:r w:rsidRPr="00B407B3">
        <w:rPr>
          <w:rStyle w:val="StyleUnderline"/>
          <w:highlight w:val="cyan"/>
        </w:rPr>
        <w:t xml:space="preserve">, and </w:t>
      </w:r>
      <w:r w:rsidRPr="00B407B3">
        <w:rPr>
          <w:rStyle w:val="Emphasis"/>
          <w:highlight w:val="cyan"/>
        </w:rPr>
        <w:t>reductions in total</w:t>
      </w:r>
      <w:r w:rsidRPr="00645892">
        <w:rPr>
          <w:rStyle w:val="Emphasis"/>
        </w:rPr>
        <w:t xml:space="preserve"> </w:t>
      </w:r>
      <w:r w:rsidRPr="00645892">
        <w:t>R&amp;D</w:t>
      </w:r>
      <w:r w:rsidRPr="00645892">
        <w:rPr>
          <w:rStyle w:val="Emphasis"/>
        </w:rPr>
        <w:t xml:space="preserve"> </w:t>
      </w:r>
      <w:r w:rsidRPr="00B407B3">
        <w:rPr>
          <w:rStyle w:val="Emphasis"/>
          <w:highlight w:val="cyan"/>
        </w:rPr>
        <w:t>spending</w:t>
      </w:r>
      <w:r>
        <w:t>.36</w:t>
      </w:r>
    </w:p>
    <w:p w14:paraId="1722BFBD" w14:textId="77777777" w:rsidR="000A5DC4" w:rsidRPr="003054D4" w:rsidRDefault="000A5DC4" w:rsidP="000A5DC4"/>
    <w:p w14:paraId="2B2271AE" w14:textId="77777777" w:rsidR="000A5DC4" w:rsidRPr="009F4FB4" w:rsidRDefault="000A5DC4" w:rsidP="000A5DC4">
      <w:pPr>
        <w:pStyle w:val="Heading4"/>
        <w:rPr>
          <w:rFonts w:cs="Arial"/>
        </w:rPr>
      </w:pPr>
      <w:r>
        <w:rPr>
          <w:rFonts w:cs="Arial"/>
        </w:rPr>
        <w:t>K</w:t>
      </w:r>
      <w:r w:rsidRPr="009F4FB4">
        <w:rPr>
          <w:rFonts w:cs="Arial"/>
        </w:rPr>
        <w:t>ey to stop bioterror.</w:t>
      </w:r>
    </w:p>
    <w:p w14:paraId="636FE6A4" w14:textId="77777777" w:rsidR="000A5DC4" w:rsidRPr="009F4FB4" w:rsidRDefault="000A5DC4" w:rsidP="000A5DC4">
      <w:r w:rsidRPr="009F4FB4">
        <w:rPr>
          <w:rStyle w:val="Style13ptBold"/>
        </w:rPr>
        <w:t>Poupard 11</w:t>
      </w:r>
      <w:r w:rsidRPr="009F4FB4">
        <w:t>. (James Poupard received a BA in natural science from Temple University, an MS in clinical microbiology from Thomas Jefferson Medical College, and he started his PhD studies in the history of science at Bryn Mawr College and completed his PhD studies at the University of Pennsylvania. He was supervisor of clinical microbiology at the Hospital of the University of Pennsylvania and microbiology director of Bryn Mawr Hospital and later became associate professor of microbiology, pathology, and medicine at the Medical College of Pennsylvania. Pharmaceutical Industry. Encyclopedia of Bioterrorism Defense, 2nd Edition. 2011. Edited by Rebecca Katz and Raymond Zilinskas)</w:t>
      </w:r>
    </w:p>
    <w:p w14:paraId="56F017E4" w14:textId="77777777" w:rsidR="000A5DC4" w:rsidRPr="009F4FB4" w:rsidRDefault="000A5DC4" w:rsidP="000A5DC4">
      <w:pPr>
        <w:rPr>
          <w:b/>
          <w:iCs/>
          <w:u w:val="single"/>
          <w:bdr w:val="single" w:sz="12" w:space="0" w:color="auto"/>
        </w:rPr>
      </w:pPr>
      <w:r w:rsidRPr="009F4FB4">
        <w:t xml:space="preserve">INTRODUCTION </w:t>
      </w:r>
      <w:r w:rsidRPr="009F4FB4">
        <w:rPr>
          <w:u w:val="single"/>
        </w:rPr>
        <w:t xml:space="preserve">The </w:t>
      </w:r>
      <w:r w:rsidRPr="00B407B3">
        <w:rPr>
          <w:highlight w:val="cyan"/>
          <w:u w:val="single"/>
        </w:rPr>
        <w:t>pharma</w:t>
      </w:r>
      <w:r w:rsidRPr="009F4FB4">
        <w:rPr>
          <w:u w:val="single"/>
        </w:rPr>
        <w:t xml:space="preserve">ceutical </w:t>
      </w:r>
      <w:r w:rsidRPr="00B407B3">
        <w:rPr>
          <w:highlight w:val="cyan"/>
          <w:u w:val="single"/>
        </w:rPr>
        <w:t>and biotech</w:t>
      </w:r>
      <w:r w:rsidRPr="009F4FB4">
        <w:rPr>
          <w:u w:val="single"/>
        </w:rPr>
        <w:t xml:space="preserve">nology </w:t>
      </w:r>
      <w:r w:rsidRPr="00B407B3">
        <w:rPr>
          <w:highlight w:val="cyan"/>
          <w:u w:val="single"/>
        </w:rPr>
        <w:t>industries play an important role in providing anti-infective drugs, vaccines, and biologicals</w:t>
      </w:r>
      <w:r w:rsidRPr="009F4FB4">
        <w:t xml:space="preserve"> (a category of </w:t>
      </w:r>
      <w:r w:rsidRPr="009F4FB4">
        <w:rPr>
          <w:u w:val="single"/>
        </w:rPr>
        <w:t>pharmaceutical products consisting not of chemical agents like drugs and not of vaccines but rather of products such as immunomodulators, interferons, and monoclonal antibodies</w:t>
      </w:r>
      <w:r w:rsidRPr="009F4FB4">
        <w:t xml:space="preserve">, which are often produced in facilities similar to vaccine production lines since they are usually derived from tissue cultures or, in some cases, from organisms like modified Escherichia coli but are not classic vaccines) </w:t>
      </w:r>
      <w:r w:rsidRPr="00B407B3">
        <w:rPr>
          <w:b/>
          <w:highlight w:val="cyan"/>
          <w:u w:val="single"/>
        </w:rPr>
        <w:t xml:space="preserve">for use in </w:t>
      </w:r>
      <w:r w:rsidRPr="00B407B3">
        <w:rPr>
          <w:rStyle w:val="Emphasis"/>
          <w:highlight w:val="cyan"/>
        </w:rPr>
        <w:t xml:space="preserve">responding to a bioterrorist attack. </w:t>
      </w:r>
      <w:r w:rsidRPr="00B407B3">
        <w:rPr>
          <w:b/>
          <w:highlight w:val="cyan"/>
          <w:u w:val="single"/>
        </w:rPr>
        <w:t>Research, development, and production programs initiated by the pharmaceutical industry</w:t>
      </w:r>
      <w:r w:rsidRPr="009F4FB4">
        <w:rPr>
          <w:b/>
          <w:u w:val="single"/>
        </w:rPr>
        <w:t xml:space="preserve"> will </w:t>
      </w:r>
      <w:r w:rsidRPr="00B407B3">
        <w:rPr>
          <w:b/>
          <w:highlight w:val="cyan"/>
          <w:u w:val="single"/>
        </w:rPr>
        <w:t>play a key role in providing new</w:t>
      </w:r>
      <w:r w:rsidRPr="009F4FB4">
        <w:rPr>
          <w:b/>
          <w:u w:val="single"/>
        </w:rPr>
        <w:t xml:space="preserve"> therapeutic </w:t>
      </w:r>
      <w:r w:rsidRPr="00B407B3">
        <w:rPr>
          <w:b/>
          <w:highlight w:val="cyan"/>
          <w:u w:val="single"/>
        </w:rPr>
        <w:t>agents for use against</w:t>
      </w:r>
      <w:r w:rsidRPr="009F4FB4">
        <w:rPr>
          <w:b/>
          <w:u w:val="single"/>
        </w:rPr>
        <w:t xml:space="preserve"> potential </w:t>
      </w:r>
      <w:r w:rsidRPr="00B407B3">
        <w:rPr>
          <w:b/>
          <w:highlight w:val="cyan"/>
          <w:u w:val="single"/>
        </w:rPr>
        <w:t>bioterrorist threats,</w:t>
      </w:r>
      <w:r w:rsidRPr="009F4FB4">
        <w:t xml:space="preserve"> and </w:t>
      </w:r>
      <w:r w:rsidRPr="00B407B3">
        <w:rPr>
          <w:rStyle w:val="Emphasis"/>
          <w:highlight w:val="cyan"/>
        </w:rPr>
        <w:t>the industry will be an important element</w:t>
      </w:r>
      <w:r w:rsidRPr="009F4FB4">
        <w:rPr>
          <w:rStyle w:val="Emphasis"/>
        </w:rPr>
        <w:t xml:space="preserve"> in determining future policies relating to bioterrorism defense.</w:t>
      </w:r>
    </w:p>
    <w:p w14:paraId="53D15866" w14:textId="77777777" w:rsidR="000A5DC4" w:rsidRPr="009F4FB4" w:rsidRDefault="000A5DC4" w:rsidP="000A5DC4">
      <w:pPr>
        <w:pStyle w:val="Heading4"/>
        <w:rPr>
          <w:rFonts w:eastAsia="MS Gothic" w:cs="Arial"/>
        </w:rPr>
      </w:pPr>
      <w:r w:rsidRPr="009F4FB4">
        <w:rPr>
          <w:rFonts w:eastAsia="MS Gothic" w:cs="Arial"/>
        </w:rPr>
        <w:t>Extinction.</w:t>
      </w:r>
    </w:p>
    <w:p w14:paraId="21392157" w14:textId="77777777" w:rsidR="000A5DC4" w:rsidRPr="009F4FB4" w:rsidRDefault="000A5DC4" w:rsidP="000A5DC4">
      <w:r w:rsidRPr="009F4FB4">
        <w:rPr>
          <w:rStyle w:val="Style13ptBold"/>
        </w:rPr>
        <w:t>Myhrvold 13</w:t>
      </w:r>
      <w:r w:rsidRPr="009F4FB4">
        <w:t xml:space="preserve"> Bynathan Myhrvold, former Chief Technology Officer at Microsoft, MA and PhD from Princeton University, he held a postdoctoral fellowship at the University of Cambridge working under Stephen Hawking¶ Strategic Terrorism a Call to Action, The Lawfare Research Paper Series¶ research paper no. 2 – 2013¶ July 2013¶ </w:t>
      </w:r>
      <w:hyperlink r:id="rId7" w:history="1">
        <w:r w:rsidRPr="009F4FB4">
          <w:rPr>
            <w:rStyle w:val="Hyperlink"/>
          </w:rPr>
          <w:t>http://www.lawfareblog.com/wp-content/uploads/2013/07/Strategic-Terrorism-Myhrvold-7-3-2013.pdf</w:t>
        </w:r>
      </w:hyperlink>
    </w:p>
    <w:p w14:paraId="27C0C9BE" w14:textId="77777777" w:rsidR="000A5DC4" w:rsidRDefault="000A5DC4" w:rsidP="000A5DC4">
      <w:r w:rsidRPr="009F4FB4">
        <w:rPr>
          <w:sz w:val="12"/>
        </w:rPr>
        <w:t>¶</w:t>
      </w:r>
      <w:r w:rsidRPr="009F4FB4">
        <w:t xml:space="preserve"> For the first time in human history, the curve of cost </w:t>
      </w:r>
      <w:r w:rsidRPr="009F4FB4">
        <w:rPr>
          <w:sz w:val="12"/>
        </w:rPr>
        <w:t>¶</w:t>
      </w:r>
      <w:r w:rsidRPr="009F4FB4">
        <w:t xml:space="preserve"> versus lethality has turned rapidly downward, falling </w:t>
      </w:r>
      <w:r w:rsidRPr="009F4FB4">
        <w:rPr>
          <w:sz w:val="12"/>
        </w:rPr>
        <w:t>¶</w:t>
      </w:r>
      <w:r w:rsidRPr="009F4FB4">
        <w:t xml:space="preserve"> many orders of magnitude in just a generation. </w:t>
      </w:r>
      <w:r w:rsidRPr="009F4FB4">
        <w:rPr>
          <w:rStyle w:val="StyleUnderline"/>
        </w:rPr>
        <w:t>Today</w:t>
      </w:r>
      <w:r w:rsidRPr="009F4FB4">
        <w:t xml:space="preserve">, </w:t>
      </w:r>
      <w:r w:rsidRPr="009F4FB4">
        <w:rPr>
          <w:sz w:val="12"/>
        </w:rPr>
        <w:t>¶</w:t>
      </w:r>
      <w:r w:rsidRPr="009F4FB4">
        <w:t xml:space="preserve"> tremendously lethal technology is available on the cheap. </w:t>
      </w:r>
      <w:r w:rsidRPr="009F4FB4">
        <w:rPr>
          <w:sz w:val="12"/>
        </w:rPr>
        <w:t>¶</w:t>
      </w:r>
      <w:r w:rsidRPr="009F4FB4">
        <w:t xml:space="preserve">Anyone—even </w:t>
      </w:r>
      <w:r w:rsidRPr="00B407B3">
        <w:rPr>
          <w:rStyle w:val="StyleUnderline"/>
          <w:highlight w:val="cyan"/>
        </w:rPr>
        <w:t>a stateless group—</w:t>
      </w:r>
      <w:r w:rsidRPr="00B407B3">
        <w:rPr>
          <w:rStyle w:val="Emphasis"/>
          <w:highlight w:val="cyan"/>
        </w:rPr>
        <w:t>can have</w:t>
      </w:r>
      <w:r w:rsidRPr="00B407B3">
        <w:rPr>
          <w:rStyle w:val="StyleUnderline"/>
          <w:highlight w:val="cyan"/>
        </w:rPr>
        <w:t xml:space="preserve"> the deadliest weapons on earth</w:t>
      </w:r>
      <w:r w:rsidRPr="009F4FB4">
        <w:rPr>
          <w:rStyle w:val="StyleUnderline"/>
        </w:rPr>
        <w:t>.</w:t>
      </w:r>
      <w:r w:rsidRPr="009F4FB4">
        <w:t xml:space="preserve"> Several trends led to this inflection </w:t>
      </w:r>
      <w:r w:rsidRPr="009F4FB4">
        <w:rPr>
          <w:sz w:val="12"/>
        </w:rPr>
        <w:t>¶</w:t>
      </w:r>
      <w:r w:rsidRPr="009F4FB4">
        <w:t xml:space="preserve"> point. one is nuclear proliferation, which in recent years </w:t>
      </w:r>
      <w:r w:rsidRPr="009F4FB4">
        <w:rPr>
          <w:sz w:val="12"/>
        </w:rPr>
        <w:t>¶</w:t>
      </w:r>
      <w:r w:rsidRPr="009F4FB4">
        <w:t xml:space="preserve"> reached a tipping point at which access to nuclear weapons </w:t>
      </w:r>
      <w:r w:rsidRPr="009F4FB4">
        <w:rPr>
          <w:sz w:val="12"/>
        </w:rPr>
        <w:t>¶</w:t>
      </w:r>
      <w:r w:rsidRPr="009F4FB4">
        <w:t xml:space="preserve"> became impossible to control or limit in any absolute way. </w:t>
      </w:r>
      <w:r w:rsidRPr="009F4FB4">
        <w:rPr>
          <w:sz w:val="12"/>
        </w:rPr>
        <w:t>¶</w:t>
      </w:r>
      <w:r w:rsidRPr="009F4FB4">
        <w:t xml:space="preserve"> The collapse of the soviet Union scattered ex-soviet weapons across many poorly governed and policed states, and </w:t>
      </w:r>
      <w:r w:rsidRPr="009F4FB4">
        <w:rPr>
          <w:sz w:val="12"/>
        </w:rPr>
        <w:t>¶</w:t>
      </w:r>
      <w:r w:rsidRPr="009F4FB4">
        <w:t xml:space="preserve"> from there, the weapons may spread further into the hands </w:t>
      </w:r>
      <w:r w:rsidRPr="009F4FB4">
        <w:rPr>
          <w:sz w:val="12"/>
        </w:rPr>
        <w:t>¶</w:t>
      </w:r>
      <w:r w:rsidRPr="009F4FB4">
        <w:t xml:space="preserve"> of terrorists. At the same time, the set of ragtag countries </w:t>
      </w:r>
      <w:r w:rsidRPr="009F4FB4">
        <w:rPr>
          <w:sz w:val="12"/>
        </w:rPr>
        <w:t>¶</w:t>
      </w:r>
      <w:r w:rsidRPr="009F4FB4">
        <w:t xml:space="preserve"> that have developed homegrown nuclear devices is large </w:t>
      </w:r>
      <w:r w:rsidRPr="009F4FB4">
        <w:rPr>
          <w:sz w:val="12"/>
        </w:rPr>
        <w:t>¶</w:t>
      </w:r>
      <w:r w:rsidRPr="009F4FB4">
        <w:t xml:space="preserve"> and growing. The entrance to the nuclear-weapons club, </w:t>
      </w:r>
      <w:r w:rsidRPr="009F4FB4">
        <w:rPr>
          <w:sz w:val="12"/>
        </w:rPr>
        <w:t>¶</w:t>
      </w:r>
      <w:r w:rsidRPr="009F4FB4">
        <w:t xml:space="preserve"> once limited to a small number of sophisticated and stable </w:t>
      </w:r>
      <w:r w:rsidRPr="009F4FB4">
        <w:rPr>
          <w:sz w:val="12"/>
        </w:rPr>
        <w:t>¶</w:t>
      </w:r>
      <w:r w:rsidRPr="009F4FB4">
        <w:t xml:space="preserve"> countries, is now far more open</w:t>
      </w:r>
      <w:r w:rsidRPr="009F4FB4">
        <w:rPr>
          <w:rStyle w:val="StyleUnderline"/>
        </w:rPr>
        <w:t>.</w:t>
      </w:r>
      <w:r w:rsidRPr="009F4FB4">
        <w:rPr>
          <w:sz w:val="12"/>
        </w:rPr>
        <w:t>¶</w:t>
      </w:r>
      <w:r w:rsidRPr="009F4FB4">
        <w:rPr>
          <w:rStyle w:val="StyleUnderline"/>
        </w:rPr>
        <w:t xml:space="preserve"> It is only a matter of time before a nuclear bomb gets </w:t>
      </w:r>
      <w:r w:rsidRPr="009F4FB4">
        <w:rPr>
          <w:sz w:val="12"/>
        </w:rPr>
        <w:t>¶</w:t>
      </w:r>
      <w:r w:rsidRPr="009F4FB4">
        <w:rPr>
          <w:rStyle w:val="StyleUnderline"/>
        </w:rPr>
        <w:t xml:space="preserve"> into the hands of a terrorist group</w:t>
      </w:r>
      <w:r w:rsidRPr="009F4FB4">
        <w:t xml:space="preserve">, whether by theft or construction. A nuclear weapon smuggled into an American </w:t>
      </w:r>
      <w:r w:rsidRPr="009F4FB4">
        <w:rPr>
          <w:sz w:val="12"/>
        </w:rPr>
        <w:t>¶</w:t>
      </w:r>
      <w:r w:rsidRPr="009F4FB4">
        <w:t xml:space="preserve"> city could kill between 100,000 and 1,000,000 people, depending on the nature of the device, the location of ground </w:t>
      </w:r>
      <w:r w:rsidRPr="009F4FB4">
        <w:rPr>
          <w:sz w:val="12"/>
        </w:rPr>
        <w:t>¶</w:t>
      </w:r>
      <w:r w:rsidRPr="009F4FB4">
        <w:t xml:space="preserve"> zero, and the altitude of detonation. an optimist might say </w:t>
      </w:r>
      <w:r w:rsidRPr="009F4FB4">
        <w:rPr>
          <w:sz w:val="12"/>
        </w:rPr>
        <w:t>¶</w:t>
      </w:r>
      <w:r w:rsidRPr="009F4FB4">
        <w:t xml:space="preserve"> that it will take another decade for such a calamity to take </w:t>
      </w:r>
      <w:r w:rsidRPr="009F4FB4">
        <w:rPr>
          <w:sz w:val="12"/>
        </w:rPr>
        <w:t>¶</w:t>
      </w:r>
      <w:r w:rsidRPr="009F4FB4">
        <w:t xml:space="preserve"> place; a pessimist would point out that the plot may already </w:t>
      </w:r>
      <w:r w:rsidRPr="009F4FB4">
        <w:rPr>
          <w:sz w:val="12"/>
        </w:rPr>
        <w:t>¶</w:t>
      </w:r>
      <w:r w:rsidRPr="009F4FB4">
        <w:t xml:space="preserve"> be under way.</w:t>
      </w:r>
      <w:r w:rsidRPr="009F4FB4">
        <w:rPr>
          <w:sz w:val="12"/>
        </w:rPr>
        <w:t>¶</w:t>
      </w:r>
      <w:r w:rsidRPr="009F4FB4">
        <w:t xml:space="preserve"> Chemical weapons, particularly nerve agents, are another new addition to the terrorist arsenal. Sarin, a frighteningly lethal poison discovered in 1938 and stockpiled </w:t>
      </w:r>
      <w:r w:rsidRPr="009F4FB4">
        <w:rPr>
          <w:sz w:val="12"/>
        </w:rPr>
        <w:t>¶</w:t>
      </w:r>
      <w:r w:rsidRPr="009F4FB4">
        <w:t xml:space="preserve"> (although never used) by the nazis, was produced and released in locations in the tokyo subway system in 1995 by </w:t>
      </w:r>
      <w:r w:rsidRPr="009F4FB4">
        <w:rPr>
          <w:sz w:val="12"/>
        </w:rPr>
        <w:t>¶</w:t>
      </w:r>
      <w:r w:rsidRPr="009F4FB4">
        <w:t xml:space="preserve"> aum shinrikyo, a Japanese religious cult. The attack injured </w:t>
      </w:r>
      <w:r w:rsidRPr="009F4FB4">
        <w:rPr>
          <w:sz w:val="12"/>
        </w:rPr>
        <w:t>¶</w:t>
      </w:r>
      <w:r w:rsidRPr="009F4FB4">
        <w:t xml:space="preserve"> nearly 3,800 people and killed 12. A botched distribution </w:t>
      </w:r>
      <w:r w:rsidRPr="009F4FB4">
        <w:rPr>
          <w:sz w:val="12"/>
        </w:rPr>
        <w:t>¶</w:t>
      </w:r>
      <w:r w:rsidRPr="009F4FB4">
        <w:t xml:space="preserve"> scheme in the tokyo subway spared many of the intended</w:t>
      </w:r>
      <w:r w:rsidRPr="009F4FB4">
        <w:rPr>
          <w:sz w:val="12"/>
        </w:rPr>
        <w:t>¶</w:t>
      </w:r>
      <w:r w:rsidRPr="009F4FB4">
        <w:t xml:space="preserve"> victims; better dispersal technology would have resulted in </w:t>
      </w:r>
      <w:r w:rsidRPr="009F4FB4">
        <w:rPr>
          <w:sz w:val="12"/>
        </w:rPr>
        <w:t>¶</w:t>
      </w:r>
      <w:r w:rsidRPr="009F4FB4">
        <w:t xml:space="preserve"> a vastly higher death toll. </w:t>
      </w:r>
      <w:r w:rsidRPr="009F4FB4">
        <w:rPr>
          <w:sz w:val="12"/>
        </w:rPr>
        <w:t>¶</w:t>
      </w:r>
      <w:r w:rsidRPr="009F4FB4">
        <w:t xml:space="preserve"> Cult members had more morbid ambitions than a </w:t>
      </w:r>
      <w:r w:rsidRPr="009F4FB4">
        <w:rPr>
          <w:sz w:val="12"/>
        </w:rPr>
        <w:t>¶</w:t>
      </w:r>
      <w:r w:rsidRPr="009F4FB4">
        <w:t xml:space="preserve"> subway attack. They had gathered hundreds of tons of raw </w:t>
      </w:r>
      <w:r w:rsidRPr="009F4FB4">
        <w:rPr>
          <w:sz w:val="12"/>
        </w:rPr>
        <w:t>¶</w:t>
      </w:r>
      <w:r w:rsidRPr="009F4FB4">
        <w:t xml:space="preserve"> materials and had procured a Russian military helicopter </w:t>
      </w:r>
      <w:r w:rsidRPr="009F4FB4">
        <w:rPr>
          <w:sz w:val="12"/>
        </w:rPr>
        <w:t>¶</w:t>
      </w:r>
      <w:r w:rsidRPr="009F4FB4">
        <w:t xml:space="preserve"> to use in spraying the nerve agent over tokyo. Experts </w:t>
      </w:r>
      <w:r w:rsidRPr="009F4FB4">
        <w:rPr>
          <w:sz w:val="12"/>
        </w:rPr>
        <w:t>¶</w:t>
      </w:r>
      <w:r w:rsidRPr="009F4FB4">
        <w:t xml:space="preserve"> have estimated that aum shinrikyo had the ingredients to </w:t>
      </w:r>
      <w:r w:rsidRPr="009F4FB4">
        <w:rPr>
          <w:sz w:val="12"/>
        </w:rPr>
        <w:t>¶</w:t>
      </w:r>
      <w:r w:rsidRPr="009F4FB4">
        <w:t xml:space="preserve"> produce enough sarin to kill millions of people in an all-out </w:t>
      </w:r>
      <w:r w:rsidRPr="009F4FB4">
        <w:rPr>
          <w:sz w:val="12"/>
        </w:rPr>
        <w:t>¶</w:t>
      </w:r>
      <w:r w:rsidRPr="009F4FB4">
        <w:t xml:space="preserve"> attack. The civil war in syria, whose military is known to </w:t>
      </w:r>
      <w:r w:rsidRPr="009F4FB4">
        <w:rPr>
          <w:sz w:val="12"/>
        </w:rPr>
        <w:t>¶</w:t>
      </w:r>
      <w:r w:rsidRPr="009F4FB4">
        <w:t xml:space="preserve"> possess stockpiles of sarin and other chemical weapons, </w:t>
      </w:r>
      <w:r w:rsidRPr="009F4FB4">
        <w:rPr>
          <w:sz w:val="12"/>
        </w:rPr>
        <w:t>¶</w:t>
      </w:r>
      <w:r w:rsidRPr="009F4FB4">
        <w:t xml:space="preserve"> raises the prospect that these munitions could fall into the </w:t>
      </w:r>
      <w:r w:rsidRPr="009F4FB4">
        <w:rPr>
          <w:sz w:val="12"/>
        </w:rPr>
        <w:t>¶</w:t>
      </w:r>
      <w:r w:rsidRPr="009F4FB4">
        <w:t xml:space="preserve"> hands of extremists.</w:t>
      </w:r>
      <w:r w:rsidRPr="009F4FB4">
        <w:rPr>
          <w:sz w:val="12"/>
        </w:rPr>
        <w:t>¶</w:t>
      </w:r>
      <w:r w:rsidRPr="009F4FB4">
        <w:t xml:space="preserve"> Frightening as such possibilities are, </w:t>
      </w:r>
      <w:r w:rsidRPr="00B407B3">
        <w:rPr>
          <w:rStyle w:val="StyleUnderline"/>
          <w:highlight w:val="cyan"/>
        </w:rPr>
        <w:t xml:space="preserve">nuclear bombs </w:t>
      </w:r>
      <w:r w:rsidRPr="009F4FB4">
        <w:rPr>
          <w:sz w:val="12"/>
        </w:rPr>
        <w:t>¶</w:t>
      </w:r>
      <w:r w:rsidRPr="009F4FB4">
        <w:rPr>
          <w:rStyle w:val="StyleUnderline"/>
        </w:rPr>
        <w:t xml:space="preserve"> and chemical agents </w:t>
      </w:r>
      <w:r w:rsidRPr="00B407B3">
        <w:rPr>
          <w:rStyle w:val="StyleUnderline"/>
          <w:highlight w:val="cyan"/>
        </w:rPr>
        <w:t>pale in lethality when compared with</w:t>
      </w:r>
      <w:r w:rsidRPr="009F4FB4">
        <w:rPr>
          <w:rStyle w:val="StyleUnderline"/>
        </w:rPr>
        <w:t xml:space="preserve"> </w:t>
      </w:r>
      <w:r w:rsidRPr="009F4FB4">
        <w:rPr>
          <w:sz w:val="12"/>
        </w:rPr>
        <w:t>¶</w:t>
      </w:r>
      <w:r w:rsidRPr="009F4FB4">
        <w:rPr>
          <w:rStyle w:val="StyleUnderline"/>
        </w:rPr>
        <w:t xml:space="preserve"> </w:t>
      </w:r>
      <w:r w:rsidRPr="00B407B3">
        <w:rPr>
          <w:rStyle w:val="StyleUnderline"/>
          <w:highlight w:val="cyan"/>
        </w:rPr>
        <w:t>bio</w:t>
      </w:r>
      <w:r w:rsidRPr="009F4FB4">
        <w:rPr>
          <w:rStyle w:val="StyleUnderline"/>
        </w:rPr>
        <w:t xml:space="preserve">logical </w:t>
      </w:r>
      <w:r w:rsidRPr="00B407B3">
        <w:rPr>
          <w:rStyle w:val="StyleUnderline"/>
          <w:highlight w:val="cyan"/>
        </w:rPr>
        <w:t>weapons</w:t>
      </w:r>
      <w:r w:rsidRPr="009F4FB4">
        <w:t xml:space="preserve">. indeed the term “weapon” is not entirely adequate because biological agents include not only </w:t>
      </w:r>
      <w:r w:rsidRPr="009F4FB4">
        <w:rPr>
          <w:sz w:val="12"/>
        </w:rPr>
        <w:t>¶</w:t>
      </w:r>
      <w:r w:rsidRPr="009F4FB4">
        <w:t xml:space="preserve"> pathogens that are controllable (in the traditional sense) </w:t>
      </w:r>
      <w:r w:rsidRPr="009F4FB4">
        <w:rPr>
          <w:sz w:val="12"/>
        </w:rPr>
        <w:t>¶</w:t>
      </w:r>
      <w:r w:rsidRPr="009F4FB4">
        <w:t xml:space="preserve"> but also those that are not.</w:t>
      </w:r>
      <w:r w:rsidRPr="009F4FB4">
        <w:rPr>
          <w:sz w:val="12"/>
        </w:rPr>
        <w:t>¶</w:t>
      </w:r>
      <w:r w:rsidRPr="009F4FB4">
        <w:t xml:space="preserve"> even more so than with nuclear weapons, the cost </w:t>
      </w:r>
      <w:r w:rsidRPr="009F4FB4">
        <w:rPr>
          <w:sz w:val="12"/>
        </w:rPr>
        <w:t>¶</w:t>
      </w:r>
      <w:r w:rsidRPr="009F4FB4">
        <w:t xml:space="preserve"> and technical difficulty of producing biologica</w:t>
      </w:r>
      <w:r w:rsidRPr="009F4FB4">
        <w:rPr>
          <w:rFonts w:eastAsia="MS Mincho"/>
        </w:rPr>
        <w:t>l</w:t>
      </w:r>
      <w:r w:rsidRPr="009F4FB4">
        <w:t xml:space="preserve"> arms has </w:t>
      </w:r>
      <w:r w:rsidRPr="009F4FB4">
        <w:rPr>
          <w:sz w:val="12"/>
        </w:rPr>
        <w:t>¶</w:t>
      </w:r>
      <w:r w:rsidRPr="009F4FB4">
        <w:t xml:space="preserve"> dropped precipitously in recent decades with the boom in </w:t>
      </w:r>
      <w:r w:rsidRPr="009F4FB4">
        <w:rPr>
          <w:sz w:val="12"/>
        </w:rPr>
        <w:t>¶</w:t>
      </w:r>
      <w:r w:rsidRPr="009F4FB4">
        <w:t xml:space="preserve"> industrial molecular biology. </w:t>
      </w:r>
      <w:r w:rsidRPr="00B407B3">
        <w:rPr>
          <w:rStyle w:val="StyleUnderline"/>
          <w:highlight w:val="cyan"/>
        </w:rPr>
        <w:t>A small team of people with</w:t>
      </w:r>
      <w:r w:rsidRPr="009F4FB4">
        <w:rPr>
          <w:rStyle w:val="StyleUnderline"/>
        </w:rPr>
        <w:t xml:space="preserve"> </w:t>
      </w:r>
      <w:r w:rsidRPr="009F4FB4">
        <w:rPr>
          <w:sz w:val="12"/>
        </w:rPr>
        <w:t>¶</w:t>
      </w:r>
      <w:r w:rsidRPr="009F4FB4">
        <w:rPr>
          <w:rStyle w:val="StyleUnderline"/>
        </w:rPr>
        <w:t xml:space="preserve"> the necessary </w:t>
      </w:r>
      <w:r w:rsidRPr="00B407B3">
        <w:rPr>
          <w:rStyle w:val="StyleUnderline"/>
          <w:highlight w:val="cyan"/>
        </w:rPr>
        <w:t>technical training and</w:t>
      </w:r>
      <w:r w:rsidRPr="009F4FB4">
        <w:rPr>
          <w:rStyle w:val="StyleUnderline"/>
        </w:rPr>
        <w:t xml:space="preserve"> some </w:t>
      </w:r>
      <w:r w:rsidRPr="00B407B3">
        <w:rPr>
          <w:rStyle w:val="StyleUnderline"/>
          <w:highlight w:val="cyan"/>
        </w:rPr>
        <w:t>cheap equipment can create weapons</w:t>
      </w:r>
      <w:r w:rsidRPr="009F4FB4">
        <w:rPr>
          <w:rStyle w:val="StyleUnderline"/>
        </w:rPr>
        <w:t xml:space="preserve"> far more terrible than any nuclear </w:t>
      </w:r>
      <w:r w:rsidRPr="009F4FB4">
        <w:rPr>
          <w:sz w:val="12"/>
        </w:rPr>
        <w:t>¶</w:t>
      </w:r>
      <w:r w:rsidRPr="009F4FB4">
        <w:rPr>
          <w:rStyle w:val="StyleUnderline"/>
        </w:rPr>
        <w:t xml:space="preserve"> bomb</w:t>
      </w:r>
      <w:r w:rsidRPr="009F4FB4">
        <w:t>. Indeed, even a single individual might do so.</w:t>
      </w:r>
      <w:r w:rsidRPr="009F4FB4">
        <w:rPr>
          <w:sz w:val="12"/>
        </w:rPr>
        <w:t>¶</w:t>
      </w:r>
      <w:r w:rsidRPr="009F4FB4">
        <w:t xml:space="preserve"> Ether, these trends utterly undermine the </w:t>
      </w:r>
      <w:r w:rsidRPr="009F4FB4">
        <w:rPr>
          <w:sz w:val="12"/>
        </w:rPr>
        <w:t>¶</w:t>
      </w:r>
      <w:r w:rsidRPr="009F4FB4">
        <w:t xml:space="preserve"> lethality-versus-cost curve that existed throughout all of </w:t>
      </w:r>
      <w:r w:rsidRPr="009F4FB4">
        <w:rPr>
          <w:sz w:val="12"/>
        </w:rPr>
        <w:t>¶</w:t>
      </w:r>
      <w:r w:rsidRPr="009F4FB4">
        <w:t xml:space="preserve"> human history. </w:t>
      </w:r>
      <w:r w:rsidRPr="00B407B3">
        <w:rPr>
          <w:rStyle w:val="StyleUnderline"/>
          <w:highlight w:val="cyan"/>
        </w:rPr>
        <w:t xml:space="preserve">Access to </w:t>
      </w:r>
      <w:r w:rsidRPr="009F4FB4">
        <w:rPr>
          <w:rStyle w:val="StyleUnderline"/>
        </w:rPr>
        <w:t xml:space="preserve">extremely lethal </w:t>
      </w:r>
      <w:r w:rsidRPr="00B407B3">
        <w:rPr>
          <w:rStyle w:val="StyleUnderline"/>
          <w:highlight w:val="cyan"/>
        </w:rPr>
        <w:t>agents</w:t>
      </w:r>
      <w:r w:rsidRPr="009F4FB4">
        <w:t xml:space="preserve">—even to </w:t>
      </w:r>
      <w:r w:rsidRPr="009F4FB4">
        <w:rPr>
          <w:sz w:val="12"/>
        </w:rPr>
        <w:t>¶</w:t>
      </w:r>
      <w:r w:rsidRPr="009F4FB4">
        <w:t xml:space="preserve"> those </w:t>
      </w:r>
      <w:r w:rsidRPr="00B407B3">
        <w:rPr>
          <w:rStyle w:val="Emphasis"/>
          <w:highlight w:val="cyan"/>
        </w:rPr>
        <w:t>that may exterminate the human race</w:t>
      </w:r>
      <w:r w:rsidRPr="00B407B3">
        <w:rPr>
          <w:rStyle w:val="StyleUnderline"/>
          <w:highlight w:val="cyan"/>
        </w:rPr>
        <w:t xml:space="preserve">—will be available to </w:t>
      </w:r>
      <w:r w:rsidRPr="00B407B3">
        <w:rPr>
          <w:rStyle w:val="Emphasis"/>
          <w:highlight w:val="cyan"/>
        </w:rPr>
        <w:t>nearly anybody</w:t>
      </w:r>
      <w:r w:rsidRPr="009F4FB4">
        <w:t xml:space="preserve">. Access to mass death has been democratized; it has spread from a small elite of superpower </w:t>
      </w:r>
      <w:r w:rsidRPr="009F4FB4">
        <w:rPr>
          <w:sz w:val="12"/>
        </w:rPr>
        <w:t>¶</w:t>
      </w:r>
      <w:r w:rsidRPr="009F4FB4">
        <w:t xml:space="preserve"> leaders to nearly anybody with modest resources. Even </w:t>
      </w:r>
      <w:r w:rsidRPr="009F4FB4">
        <w:rPr>
          <w:rStyle w:val="StyleUnderline"/>
        </w:rPr>
        <w:t xml:space="preserve">the </w:t>
      </w:r>
      <w:r w:rsidRPr="009F4FB4">
        <w:rPr>
          <w:sz w:val="12"/>
        </w:rPr>
        <w:t>¶</w:t>
      </w:r>
      <w:r w:rsidRPr="009F4FB4">
        <w:rPr>
          <w:rStyle w:val="StyleUnderline"/>
        </w:rPr>
        <w:t xml:space="preserve"> leader of a</w:t>
      </w:r>
      <w:r w:rsidRPr="009F4FB4">
        <w:t xml:space="preserve"> ragtag, </w:t>
      </w:r>
      <w:r w:rsidRPr="009F4FB4">
        <w:rPr>
          <w:rStyle w:val="StyleUnderline"/>
        </w:rPr>
        <w:t>stateless group hiding in a cave</w:t>
      </w:r>
      <w:r w:rsidRPr="009F4FB4">
        <w:t xml:space="preserve">—or in a </w:t>
      </w:r>
      <w:r w:rsidRPr="009F4FB4">
        <w:rPr>
          <w:sz w:val="12"/>
        </w:rPr>
        <w:t>¶</w:t>
      </w:r>
      <w:r w:rsidRPr="009F4FB4">
        <w:t xml:space="preserve"> Pakistani suburb—</w:t>
      </w:r>
      <w:r w:rsidRPr="009F4FB4">
        <w:rPr>
          <w:rStyle w:val="StyleUnderline"/>
        </w:rPr>
        <w:t>can potentially have “the button</w:t>
      </w:r>
      <w:r w:rsidRPr="009F4FB4">
        <w:t>.”</w:t>
      </w:r>
    </w:p>
    <w:p w14:paraId="2A084E46" w14:textId="77777777" w:rsidR="000A5DC4" w:rsidRDefault="000A5DC4" w:rsidP="000A5DC4">
      <w:pPr>
        <w:pStyle w:val="Heading3"/>
      </w:pPr>
      <w:r>
        <w:t>1NC – New Agency CP</w:t>
      </w:r>
    </w:p>
    <w:p w14:paraId="1BAF9B83" w14:textId="77777777" w:rsidR="000A5DC4" w:rsidRDefault="000A5DC4" w:rsidP="000A5DC4">
      <w:pPr>
        <w:pStyle w:val="Heading4"/>
      </w:pPr>
      <w:r>
        <w:t xml:space="preserve">CP: </w:t>
      </w:r>
      <w:r w:rsidRPr="00163D3A">
        <w:t>The United States federal government should establish a purpose-built competition agency comprised of industry and subject matters experts. The agency should:</w:t>
      </w:r>
    </w:p>
    <w:p w14:paraId="3AEDC064" w14:textId="77777777" w:rsidR="000A5DC4" w:rsidRDefault="000A5DC4" w:rsidP="000A5DC4">
      <w:pPr>
        <w:pStyle w:val="Heading4"/>
        <w:numPr>
          <w:ilvl w:val="0"/>
          <w:numId w:val="11"/>
        </w:numPr>
      </w:pPr>
      <w:r w:rsidRPr="00163D3A">
        <w:t xml:space="preserve">Develop and enforce ex ante behavioral standards that prohibit </w:t>
      </w:r>
      <w:r>
        <w:t>activities that violate a comity balancing test</w:t>
      </w:r>
    </w:p>
    <w:p w14:paraId="4DFA80F6" w14:textId="77777777" w:rsidR="000A5DC4" w:rsidRPr="003501E1" w:rsidRDefault="000A5DC4" w:rsidP="000A5DC4">
      <w:pPr>
        <w:pStyle w:val="Heading4"/>
        <w:numPr>
          <w:ilvl w:val="0"/>
          <w:numId w:val="11"/>
        </w:numPr>
      </w:pPr>
      <w:r w:rsidRPr="00163D3A">
        <w:t>Enforce ex post prohibitions on those activities</w:t>
      </w:r>
    </w:p>
    <w:p w14:paraId="1E3245E5" w14:textId="77777777" w:rsidR="000A5DC4" w:rsidRDefault="000A5DC4" w:rsidP="000A5DC4">
      <w:pPr>
        <w:pStyle w:val="Heading4"/>
      </w:pPr>
      <w:r>
        <w:t xml:space="preserve">The counterplan is the only way to solve the case – Court-initiated regulations will fail </w:t>
      </w:r>
    </w:p>
    <w:p w14:paraId="09B02495" w14:textId="77777777" w:rsidR="000A5DC4" w:rsidRDefault="000A5DC4" w:rsidP="000A5DC4">
      <w:r w:rsidRPr="006C020C">
        <w:t xml:space="preserve">Ganesh </w:t>
      </w:r>
      <w:r w:rsidRPr="006C020C">
        <w:rPr>
          <w:rStyle w:val="Style13ptBold"/>
        </w:rPr>
        <w:t>Sitaraman</w:t>
      </w:r>
      <w:r w:rsidRPr="006C020C">
        <w:t>, professor of law at Vanderbilt</w:t>
      </w:r>
      <w:r>
        <w:t xml:space="preserve">, October 26, </w:t>
      </w:r>
      <w:r w:rsidRPr="006C020C">
        <w:rPr>
          <w:rStyle w:val="Style13ptBold"/>
        </w:rPr>
        <w:t>2018</w:t>
      </w:r>
      <w:r>
        <w:t xml:space="preserve"> The Guardian</w:t>
      </w:r>
    </w:p>
    <w:p w14:paraId="4578190F" w14:textId="77777777" w:rsidR="000A5DC4" w:rsidRDefault="000A5DC4" w:rsidP="000A5DC4">
      <w:r w:rsidRPr="006C020C">
        <w:t>https://www.theguardian.com/commentisfree/2018/oct/26/antitrust-monopolies-courts-concentration</w:t>
      </w:r>
    </w:p>
    <w:p w14:paraId="2B661F61" w14:textId="77777777" w:rsidR="000A5DC4" w:rsidRDefault="000A5DC4" w:rsidP="000A5DC4">
      <w:r>
        <w:t xml:space="preserve">America has a concentration problem. Across the political spectrum – from progressives like Joe Stiglitz to centrists at Brookings and conservatives at Breitbart – experts and commentators agree that antitrust needs to be a priority. But there has been significant debate on what to do: do we need more enforcement or new laws? Is the problem technical or ideological? This year, one thing has become clear: </w:t>
      </w:r>
      <w:r w:rsidRPr="00B407B3">
        <w:rPr>
          <w:rStyle w:val="StyleUnderline"/>
          <w:highlight w:val="cyan"/>
        </w:rPr>
        <w:t>the courts are a barrier to</w:t>
      </w:r>
      <w:r w:rsidRPr="00AD0812">
        <w:rPr>
          <w:rStyle w:val="StyleUnderline"/>
        </w:rPr>
        <w:t xml:space="preserve"> making progress in </w:t>
      </w:r>
      <w:r w:rsidRPr="00B407B3">
        <w:rPr>
          <w:rStyle w:val="StyleUnderline"/>
          <w:highlight w:val="cyan"/>
        </w:rPr>
        <w:t xml:space="preserve">fighting </w:t>
      </w:r>
      <w:r w:rsidRPr="00AD0812">
        <w:rPr>
          <w:rStyle w:val="StyleUnderline"/>
        </w:rPr>
        <w:t xml:space="preserve">the new age of </w:t>
      </w:r>
      <w:r w:rsidRPr="00B407B3">
        <w:rPr>
          <w:rStyle w:val="StyleUnderline"/>
          <w:highlight w:val="cyan"/>
        </w:rPr>
        <w:t xml:space="preserve">monopoly </w:t>
      </w:r>
      <w:r w:rsidRPr="00AD0812">
        <w:rPr>
          <w:rStyle w:val="StyleUnderline"/>
        </w:rPr>
        <w:t xml:space="preserve">power – and </w:t>
      </w:r>
      <w:r w:rsidRPr="00B407B3">
        <w:rPr>
          <w:rStyle w:val="Emphasis"/>
          <w:highlight w:val="cyan"/>
        </w:rPr>
        <w:t>reform will have to involve taking antitrust away from the courts</w:t>
      </w:r>
      <w:r>
        <w:t>.</w:t>
      </w:r>
    </w:p>
    <w:p w14:paraId="07CE984B" w14:textId="77777777" w:rsidR="000A5DC4" w:rsidRDefault="000A5DC4" w:rsidP="000A5DC4">
      <w:r>
        <w:t xml:space="preserve">Some background will be helpful. Antitrust policymaking differs from virtually every other area of policymaking. </w:t>
      </w:r>
      <w:r w:rsidRPr="00B407B3">
        <w:rPr>
          <w:rStyle w:val="StyleUnderline"/>
          <w:highlight w:val="cyan"/>
        </w:rPr>
        <w:t xml:space="preserve">In other areas </w:t>
      </w:r>
      <w:r w:rsidRPr="00AD0812">
        <w:rPr>
          <w:rStyle w:val="StyleUnderline"/>
        </w:rPr>
        <w:t xml:space="preserve">of policymaking, </w:t>
      </w:r>
      <w:r w:rsidRPr="00B407B3">
        <w:rPr>
          <w:rStyle w:val="StyleUnderline"/>
          <w:highlight w:val="cyan"/>
        </w:rPr>
        <w:t xml:space="preserve">Congress passes laws </w:t>
      </w:r>
      <w:r w:rsidRPr="00AD0812">
        <w:rPr>
          <w:rStyle w:val="StyleUnderline"/>
        </w:rPr>
        <w:t>commanding</w:t>
      </w:r>
      <w:r>
        <w:t xml:space="preserve"> government </w:t>
      </w:r>
      <w:r w:rsidRPr="00B407B3">
        <w:rPr>
          <w:rStyle w:val="StyleUnderline"/>
          <w:highlight w:val="cyan"/>
        </w:rPr>
        <w:t xml:space="preserve">agencies </w:t>
      </w:r>
      <w:r w:rsidRPr="00AD0812">
        <w:rPr>
          <w:rStyle w:val="StyleUnderline"/>
        </w:rPr>
        <w:t xml:space="preserve">to </w:t>
      </w:r>
      <w:r w:rsidRPr="00B407B3">
        <w:rPr>
          <w:rStyle w:val="StyleUnderline"/>
          <w:highlight w:val="cyan"/>
        </w:rPr>
        <w:t>regulate</w:t>
      </w:r>
      <w:r w:rsidRPr="00B407B3">
        <w:rPr>
          <w:highlight w:val="cyan"/>
        </w:rPr>
        <w:t xml:space="preserve"> </w:t>
      </w:r>
      <w:r>
        <w:t xml:space="preserve">different areas. The EPA regulates pollution in air and water. The National Highway Transportation Safety Administration ensures that cars and trucks are safe. The Consumer Products Safety Commission oversees children’s toys. </w:t>
      </w:r>
      <w:r w:rsidRPr="003F1770">
        <w:rPr>
          <w:rStyle w:val="StyleUnderline"/>
        </w:rPr>
        <w:t>Each agency is filled with experts</w:t>
      </w:r>
      <w:r>
        <w:t xml:space="preserve"> in these fields, and they rely on this expertise in issuing regulations. They are also required to follow an extensive process to receive input from industry and from the general public. </w:t>
      </w:r>
      <w:r w:rsidRPr="00B407B3">
        <w:rPr>
          <w:rStyle w:val="StyleUnderline"/>
          <w:highlight w:val="cyan"/>
        </w:rPr>
        <w:t>Courts</w:t>
      </w:r>
      <w:r w:rsidRPr="00B407B3">
        <w:rPr>
          <w:highlight w:val="cyan"/>
        </w:rPr>
        <w:t xml:space="preserve"> </w:t>
      </w:r>
      <w:r>
        <w:t xml:space="preserve">do </w:t>
      </w:r>
      <w:r w:rsidRPr="003F1770">
        <w:rPr>
          <w:rStyle w:val="StyleUnderline"/>
        </w:rPr>
        <w:t>review regulations</w:t>
      </w:r>
      <w:r>
        <w:t xml:space="preserve">, </w:t>
      </w:r>
      <w:r w:rsidRPr="003F1770">
        <w:rPr>
          <w:rStyle w:val="StyleUnderline"/>
        </w:rPr>
        <w:t xml:space="preserve">but they </w:t>
      </w:r>
      <w:r w:rsidRPr="00B407B3">
        <w:rPr>
          <w:rStyle w:val="StyleUnderline"/>
          <w:highlight w:val="cyan"/>
        </w:rPr>
        <w:t>grant</w:t>
      </w:r>
      <w:r w:rsidRPr="00B407B3">
        <w:rPr>
          <w:highlight w:val="cyan"/>
        </w:rPr>
        <w:t xml:space="preserve"> </w:t>
      </w:r>
      <w:r>
        <w:t xml:space="preserve">significant </w:t>
      </w:r>
      <w:r w:rsidRPr="00B407B3">
        <w:rPr>
          <w:rStyle w:val="StyleUnderline"/>
          <w:highlight w:val="cyan"/>
        </w:rPr>
        <w:t xml:space="preserve">deference </w:t>
      </w:r>
      <w:r w:rsidRPr="003F1770">
        <w:rPr>
          <w:rStyle w:val="StyleUnderline"/>
        </w:rPr>
        <w:t>to the agency’s expertise</w:t>
      </w:r>
      <w:r>
        <w:t>.</w:t>
      </w:r>
    </w:p>
    <w:p w14:paraId="1BB536BC" w14:textId="77777777" w:rsidR="000A5DC4" w:rsidRDefault="000A5DC4" w:rsidP="000A5DC4">
      <w:r w:rsidRPr="003F1770">
        <w:rPr>
          <w:rStyle w:val="StyleUnderline"/>
        </w:rPr>
        <w:t xml:space="preserve">Antitrust isn’t like this. </w:t>
      </w:r>
      <w:r w:rsidRPr="00B407B3">
        <w:rPr>
          <w:rStyle w:val="StyleUnderline"/>
          <w:highlight w:val="cyan"/>
        </w:rPr>
        <w:t>In antitrust law, the courts have become the primary expositors of antitrust policy</w:t>
      </w:r>
      <w:r w:rsidRPr="003F1770">
        <w:rPr>
          <w:rStyle w:val="StyleUnderline"/>
        </w:rPr>
        <w:t xml:space="preserve">. They interpret the main antitrust statutes in a “common law” fashion – in other words, </w:t>
      </w:r>
      <w:r w:rsidRPr="00B407B3">
        <w:rPr>
          <w:rStyle w:val="StyleUnderline"/>
          <w:highlight w:val="cyan"/>
        </w:rPr>
        <w:t xml:space="preserve">judges have </w:t>
      </w:r>
      <w:r w:rsidRPr="00B407B3">
        <w:rPr>
          <w:rStyle w:val="Emphasis"/>
          <w:highlight w:val="cyan"/>
        </w:rPr>
        <w:t>embraced the role of policymakers</w:t>
      </w:r>
      <w:r w:rsidRPr="003F1770">
        <w:rPr>
          <w:rStyle w:val="StyleUnderline"/>
        </w:rPr>
        <w:t xml:space="preserve">. </w:t>
      </w:r>
      <w:r w:rsidRPr="00B407B3">
        <w:rPr>
          <w:rStyle w:val="StyleUnderline"/>
          <w:highlight w:val="cyan"/>
        </w:rPr>
        <w:t xml:space="preserve">This is a </w:t>
      </w:r>
      <w:r w:rsidRPr="00B407B3">
        <w:rPr>
          <w:rStyle w:val="Emphasis"/>
          <w:highlight w:val="cyan"/>
        </w:rPr>
        <w:t>serious problem</w:t>
      </w:r>
      <w:r w:rsidRPr="008636D7">
        <w:t xml:space="preserve">. First, </w:t>
      </w:r>
      <w:r w:rsidRPr="003F1770">
        <w:rPr>
          <w:rStyle w:val="StyleUnderline"/>
        </w:rPr>
        <w:t>in our constitutional system, judges are not supposed to be policymakers</w:t>
      </w:r>
      <w:r w:rsidRPr="008636D7">
        <w:t xml:space="preserve">. They are supposed to interpret the laws and review regulations to ensure they are not outside the scope of the law. Second, </w:t>
      </w:r>
      <w:r w:rsidRPr="003F1770">
        <w:rPr>
          <w:rStyle w:val="StyleUnderline"/>
        </w:rPr>
        <w:t xml:space="preserve">the </w:t>
      </w:r>
      <w:r w:rsidRPr="00B407B3">
        <w:rPr>
          <w:rStyle w:val="StyleUnderline"/>
          <w:highlight w:val="cyan"/>
        </w:rPr>
        <w:t xml:space="preserve">courts have </w:t>
      </w:r>
      <w:r w:rsidRPr="00B407B3">
        <w:rPr>
          <w:rStyle w:val="Emphasis"/>
          <w:highlight w:val="cyan"/>
        </w:rPr>
        <w:t>no expertise</w:t>
      </w:r>
      <w:r w:rsidRPr="00B407B3">
        <w:rPr>
          <w:rStyle w:val="StyleUnderline"/>
          <w:highlight w:val="cyan"/>
        </w:rPr>
        <w:t xml:space="preserve"> </w:t>
      </w:r>
      <w:r w:rsidRPr="003F1770">
        <w:rPr>
          <w:rStyle w:val="StyleUnderline"/>
        </w:rPr>
        <w:t>in the economy</w:t>
      </w:r>
      <w:r w:rsidRPr="008636D7">
        <w:t xml:space="preserve">. They don’t conduct studies or investigations, and certainly can’t keep up with our dynamic, fast-moving business sector. </w:t>
      </w:r>
      <w:r w:rsidRPr="00E10DC8">
        <w:rPr>
          <w:rStyle w:val="StyleUnderline"/>
        </w:rPr>
        <w:t xml:space="preserve">The courts </w:t>
      </w:r>
      <w:r w:rsidRPr="00B407B3">
        <w:rPr>
          <w:rStyle w:val="StyleUnderline"/>
          <w:highlight w:val="cyan"/>
        </w:rPr>
        <w:t xml:space="preserve">thus make policy </w:t>
      </w:r>
      <w:r w:rsidRPr="00E10DC8">
        <w:rPr>
          <w:rStyle w:val="StyleUnderline"/>
        </w:rPr>
        <w:t xml:space="preserve">by </w:t>
      </w:r>
      <w:r w:rsidRPr="00B407B3">
        <w:rPr>
          <w:rStyle w:val="StyleUnderline"/>
          <w:highlight w:val="cyan"/>
        </w:rPr>
        <w:t>relying on</w:t>
      </w:r>
      <w:r w:rsidRPr="00E10DC8">
        <w:rPr>
          <w:rStyle w:val="StyleUnderline"/>
        </w:rPr>
        <w:t xml:space="preserve"> the parties in a case and on amicus briefs, and the result is an </w:t>
      </w:r>
      <w:r w:rsidRPr="00B407B3">
        <w:rPr>
          <w:rStyle w:val="Emphasis"/>
          <w:highlight w:val="cyan"/>
        </w:rPr>
        <w:t xml:space="preserve">unbalanced </w:t>
      </w:r>
      <w:r w:rsidRPr="00E10DC8">
        <w:rPr>
          <w:rStyle w:val="Emphasis"/>
        </w:rPr>
        <w:t xml:space="preserve">set of intellectual </w:t>
      </w:r>
      <w:r w:rsidRPr="00B407B3">
        <w:rPr>
          <w:rStyle w:val="Emphasis"/>
          <w:highlight w:val="cyan"/>
        </w:rPr>
        <w:t>inputs</w:t>
      </w:r>
      <w:r w:rsidRPr="008636D7">
        <w:t xml:space="preserve">. Third, </w:t>
      </w:r>
      <w:r w:rsidRPr="00E10DC8">
        <w:rPr>
          <w:rStyle w:val="StyleUnderline"/>
        </w:rPr>
        <w:t xml:space="preserve">the courts are </w:t>
      </w:r>
      <w:r w:rsidRPr="00E10DC8">
        <w:rPr>
          <w:rStyle w:val="Emphasis"/>
        </w:rPr>
        <w:t>not politically accountable</w:t>
      </w:r>
      <w:r w:rsidRPr="008636D7">
        <w:t xml:space="preserve">. </w:t>
      </w:r>
      <w:r w:rsidRPr="00B407B3">
        <w:rPr>
          <w:rStyle w:val="StyleUnderline"/>
          <w:highlight w:val="cyan"/>
        </w:rPr>
        <w:t xml:space="preserve">The </w:t>
      </w:r>
      <w:r w:rsidRPr="00E10DC8">
        <w:rPr>
          <w:rStyle w:val="StyleUnderline"/>
        </w:rPr>
        <w:t xml:space="preserve">judicial process </w:t>
      </w:r>
      <w:r w:rsidRPr="00B407B3">
        <w:rPr>
          <w:rStyle w:val="StyleUnderline"/>
          <w:highlight w:val="cyan"/>
        </w:rPr>
        <w:t xml:space="preserve">has </w:t>
      </w:r>
      <w:r w:rsidRPr="00B407B3">
        <w:rPr>
          <w:rStyle w:val="Emphasis"/>
          <w:highlight w:val="cyan"/>
        </w:rPr>
        <w:t>limited public participation and oversight</w:t>
      </w:r>
      <w:r w:rsidRPr="008636D7">
        <w:t xml:space="preserve">. Judges can’t be fired for coming up with the wrong decisions. </w:t>
      </w:r>
      <w:r w:rsidRPr="00E10DC8">
        <w:rPr>
          <w:rStyle w:val="StyleUnderline"/>
        </w:rPr>
        <w:t>And it is very difficult for Congress to fix an incorrect</w:t>
      </w:r>
      <w:r w:rsidRPr="008636D7">
        <w:t xml:space="preserve"> judicial </w:t>
      </w:r>
      <w:r w:rsidRPr="00E10DC8">
        <w:rPr>
          <w:rStyle w:val="StyleUnderline"/>
        </w:rPr>
        <w:t>decision</w:t>
      </w:r>
      <w:r w:rsidRPr="008636D7">
        <w:t xml:space="preserve">. </w:t>
      </w:r>
      <w:r w:rsidRPr="00E10DC8">
        <w:rPr>
          <w:rStyle w:val="StyleUnderline"/>
        </w:rPr>
        <w:t>These are all</w:t>
      </w:r>
      <w:r w:rsidRPr="008636D7">
        <w:t xml:space="preserve"> virtues when judges are interpreting the constitution and the laws, but they are </w:t>
      </w:r>
      <w:r w:rsidRPr="00E10DC8">
        <w:rPr>
          <w:rStyle w:val="StyleUnderline"/>
        </w:rPr>
        <w:t>vices when judges become policymakers</w:t>
      </w:r>
      <w:r w:rsidRPr="008636D7">
        <w:t>.</w:t>
      </w:r>
    </w:p>
    <w:p w14:paraId="12019AB3" w14:textId="77777777" w:rsidR="000A5DC4" w:rsidRDefault="000A5DC4" w:rsidP="000A5DC4">
      <w:r w:rsidRPr="00E10DC8">
        <w:rPr>
          <w:rStyle w:val="StyleUnderline"/>
        </w:rPr>
        <w:t>Earlier this year</w:t>
      </w:r>
      <w:r w:rsidRPr="008636D7">
        <w:t xml:space="preserve">, this problem became acutely apparent to everyone. First, </w:t>
      </w:r>
      <w:r w:rsidRPr="00E10DC8">
        <w:rPr>
          <w:rStyle w:val="StyleUnderline"/>
        </w:rPr>
        <w:t>a federal judge allowed the merger of AT&amp;T and Time Warner, over the objections of the justice department</w:t>
      </w:r>
      <w:r w:rsidRPr="008636D7">
        <w:t xml:space="preserve">. Then, in the final days of its term, the supreme court issued the most important antitrust decision of the year. In Ohio v American Express, the supreme court found that American Express’s use of “anti-steering” provisions was not anticompetitive. AmEx charges much higher fees to retailers than Discover, and as part of its contract with retailers, it prevents them from informing consumers of this fact (and steering them to Discover instead). The US government and a number of states alleged this was illegal, anticompetitive behavior because AmEx can jack up the fees without facing competitive pressure. Putting aside the merits of whether or not anti-steering provisions are anti-competitive and should be illegal, the real question is this: why should the supreme court make that decision? </w:t>
      </w:r>
      <w:r w:rsidRPr="00B407B3">
        <w:rPr>
          <w:rStyle w:val="StyleUnderline"/>
          <w:highlight w:val="cyan"/>
        </w:rPr>
        <w:t>Policy choices like this should be the job of Congress and agencies</w:t>
      </w:r>
      <w:r w:rsidRPr="0064184D">
        <w:rPr>
          <w:rStyle w:val="StyleUnderline"/>
        </w:rPr>
        <w:t>, not the courts</w:t>
      </w:r>
      <w:r w:rsidRPr="008636D7">
        <w:t>.</w:t>
      </w:r>
    </w:p>
    <w:p w14:paraId="629874AE" w14:textId="77777777" w:rsidR="000A5DC4" w:rsidRDefault="000A5DC4" w:rsidP="000A5DC4">
      <w:r>
        <w:t xml:space="preserve">In a new paper, I offer a blueprint for </w:t>
      </w:r>
      <w:r w:rsidRPr="0064184D">
        <w:rPr>
          <w:rStyle w:val="StyleUnderline"/>
        </w:rPr>
        <w:t>how to fix this state of affairs</w:t>
      </w:r>
      <w:r>
        <w:t xml:space="preserve">. At a minimum, </w:t>
      </w:r>
      <w:r w:rsidRPr="0064184D">
        <w:rPr>
          <w:rStyle w:val="StyleUnderline"/>
        </w:rPr>
        <w:t xml:space="preserve">we need to start by making antitrust like other areas of law. </w:t>
      </w:r>
      <w:r w:rsidRPr="00B407B3">
        <w:rPr>
          <w:rStyle w:val="StyleUnderline"/>
          <w:highlight w:val="cyan"/>
        </w:rPr>
        <w:t xml:space="preserve">Congress should </w:t>
      </w:r>
      <w:r w:rsidRPr="0064184D">
        <w:rPr>
          <w:rStyle w:val="StyleUnderline"/>
        </w:rPr>
        <w:t xml:space="preserve">pass a law that </w:t>
      </w:r>
      <w:r w:rsidRPr="00B407B3">
        <w:rPr>
          <w:rStyle w:val="StyleUnderline"/>
          <w:highlight w:val="cyan"/>
        </w:rPr>
        <w:t>state</w:t>
      </w:r>
      <w:r w:rsidRPr="0064184D">
        <w:rPr>
          <w:rStyle w:val="StyleUnderline"/>
        </w:rPr>
        <w:t xml:space="preserve">s </w:t>
      </w:r>
      <w:r w:rsidRPr="00B407B3">
        <w:rPr>
          <w:rStyle w:val="StyleUnderline"/>
          <w:highlight w:val="cyan"/>
        </w:rPr>
        <w:t>clearly that the F</w:t>
      </w:r>
      <w:r w:rsidRPr="0064184D">
        <w:rPr>
          <w:rStyle w:val="StyleUnderline"/>
        </w:rPr>
        <w:t xml:space="preserve">ederal </w:t>
      </w:r>
      <w:r w:rsidRPr="00B407B3">
        <w:rPr>
          <w:rStyle w:val="StyleUnderline"/>
          <w:highlight w:val="cyan"/>
        </w:rPr>
        <w:t>T</w:t>
      </w:r>
      <w:r w:rsidRPr="0064184D">
        <w:rPr>
          <w:rStyle w:val="StyleUnderline"/>
        </w:rPr>
        <w:t xml:space="preserve">rade </w:t>
      </w:r>
      <w:r w:rsidRPr="00B407B3">
        <w:rPr>
          <w:rStyle w:val="StyleUnderline"/>
          <w:highlight w:val="cyan"/>
        </w:rPr>
        <w:t>C</w:t>
      </w:r>
      <w:r w:rsidRPr="0064184D">
        <w:rPr>
          <w:rStyle w:val="StyleUnderline"/>
        </w:rPr>
        <w:t xml:space="preserve">ommission </w:t>
      </w:r>
      <w:r w:rsidRPr="00B407B3">
        <w:rPr>
          <w:rStyle w:val="StyleUnderline"/>
          <w:highlight w:val="cyan"/>
        </w:rPr>
        <w:t xml:space="preserve">has the power in the first instance to issue regulations </w:t>
      </w:r>
      <w:r w:rsidRPr="0021663D">
        <w:t xml:space="preserve">under all of </w:t>
      </w:r>
      <w:r w:rsidRPr="00E01957">
        <w:rPr>
          <w:rStyle w:val="StyleUnderline"/>
        </w:rPr>
        <w:t>the antitrust laws</w:t>
      </w:r>
      <w:r>
        <w:t xml:space="preserve">. The law should also expand the FTC’s inspection and investigation powers and allow for greater enforcement of antitrust laws by state attorneys general. </w:t>
      </w:r>
      <w:r w:rsidRPr="0064184D">
        <w:rPr>
          <w:rStyle w:val="StyleUnderline"/>
        </w:rPr>
        <w:t>Under this system, the courts would still</w:t>
      </w:r>
      <w:r>
        <w:t xml:space="preserve"> retain the power to </w:t>
      </w:r>
      <w:r w:rsidRPr="0064184D">
        <w:rPr>
          <w:rStyle w:val="StyleUnderline"/>
        </w:rPr>
        <w:t>review regulations</w:t>
      </w:r>
      <w:r>
        <w:t xml:space="preserve"> to ensure they are not outside of Congress’s statutorily granted authority. </w:t>
      </w:r>
      <w:r w:rsidRPr="0064184D">
        <w:rPr>
          <w:rStyle w:val="StyleUnderline"/>
        </w:rPr>
        <w:t>But</w:t>
      </w:r>
      <w:r>
        <w:t xml:space="preserve"> the </w:t>
      </w:r>
      <w:r w:rsidRPr="0064184D">
        <w:rPr>
          <w:rStyle w:val="StyleUnderline"/>
        </w:rPr>
        <w:t>courts would no longer be the primary makers of antitrust policy</w:t>
      </w:r>
      <w:r>
        <w:t>.</w:t>
      </w:r>
    </w:p>
    <w:p w14:paraId="0DC12522" w14:textId="77777777" w:rsidR="000A5DC4" w:rsidRDefault="000A5DC4" w:rsidP="000A5DC4">
      <w:r>
        <w:t>In addition, reforms should go further to revitalize antitrust law and policy. Right now, merger approvals are split between the FTC and the Department of Justice. Which agency reviews what mergers is largely a function of tradition, not statutory command. Merger approvals should all be concentrated in the FTC, ensuring consistency in their application. Second, proposed mergers should be subject to a period of public comment, and the FTC should have to respond to public comments, as regulatory agencies do in every other sector when setting important policies. This would allow members of the public to raise concerns about mergers that economists and industry players might not be thinking about. As is conventional in other areas, courts would be able to strike down an agency approval for failure to consider these comments adequately.</w:t>
      </w:r>
    </w:p>
    <w:p w14:paraId="45BA4EBC" w14:textId="77777777" w:rsidR="000A5DC4" w:rsidRDefault="000A5DC4" w:rsidP="000A5DC4">
      <w:r>
        <w:t>There is no good reason for antitrust to diverge from every other area of law</w:t>
      </w:r>
      <w:r w:rsidRPr="003673E7">
        <w:t xml:space="preserve">. </w:t>
      </w:r>
      <w:r w:rsidRPr="003673E7">
        <w:rPr>
          <w:rStyle w:val="StyleUnderline"/>
        </w:rPr>
        <w:t>Judges are</w:t>
      </w:r>
      <w:r w:rsidRPr="003673E7">
        <w:t xml:space="preserve"> not </w:t>
      </w:r>
      <w:r>
        <w:t xml:space="preserve">experts in the complexities of the economy nor in the cutting edge of business practices. They are insulated from public accountability. And, under our constitutional system, they are </w:t>
      </w:r>
      <w:r w:rsidRPr="003673E7">
        <w:rPr>
          <w:rStyle w:val="StyleUnderline"/>
        </w:rPr>
        <w:t>not supposed to be policymakers.</w:t>
      </w:r>
      <w:r>
        <w:t xml:space="preserve"> Economic concentration is one of the most pressing policy issues of our time. </w:t>
      </w:r>
      <w:r w:rsidRPr="0064184D">
        <w:rPr>
          <w:rStyle w:val="StyleUnderline"/>
        </w:rPr>
        <w:t>If we want to address concentration, we will need to take antitrust away from the</w:t>
      </w:r>
      <w:r>
        <w:rPr>
          <w:rStyle w:val="StyleUnderline"/>
        </w:rPr>
        <w:t xml:space="preserve"> </w:t>
      </w:r>
      <w:r w:rsidRPr="0064184D">
        <w:rPr>
          <w:rStyle w:val="StyleUnderline"/>
        </w:rPr>
        <w:t>courts</w:t>
      </w:r>
      <w:r>
        <w:t>.</w:t>
      </w:r>
    </w:p>
    <w:p w14:paraId="176B63C8" w14:textId="77777777" w:rsidR="000A5DC4" w:rsidRDefault="000A5DC4" w:rsidP="000A5DC4">
      <w:pPr>
        <w:pStyle w:val="Heading3"/>
      </w:pPr>
      <w:r>
        <w:t>1NC - Politics</w:t>
      </w:r>
    </w:p>
    <w:p w14:paraId="0DDFAF33" w14:textId="77777777" w:rsidR="000A5DC4" w:rsidRPr="00C13489" w:rsidRDefault="000A5DC4" w:rsidP="000A5DC4">
      <w:pPr>
        <w:pStyle w:val="Heading4"/>
      </w:pPr>
      <w:r>
        <w:t xml:space="preserve">Infrastructure and reconciliation will </w:t>
      </w:r>
      <w:r>
        <w:rPr>
          <w:u w:val="single"/>
        </w:rPr>
        <w:t xml:space="preserve">pass now </w:t>
      </w:r>
      <w:r>
        <w:t xml:space="preserve">because Biden </w:t>
      </w:r>
      <w:r>
        <w:rPr>
          <w:u w:val="single"/>
        </w:rPr>
        <w:t xml:space="preserve">drove </w:t>
      </w:r>
      <w:r>
        <w:t xml:space="preserve">a </w:t>
      </w:r>
      <w:r>
        <w:rPr>
          <w:u w:val="single"/>
        </w:rPr>
        <w:t xml:space="preserve">successful reset </w:t>
      </w:r>
      <w:r>
        <w:t xml:space="preserve">– PC is </w:t>
      </w:r>
      <w:r>
        <w:rPr>
          <w:u w:val="single"/>
        </w:rPr>
        <w:t>key</w:t>
      </w:r>
      <w:r>
        <w:t xml:space="preserve">. </w:t>
      </w:r>
    </w:p>
    <w:p w14:paraId="5950EC33" w14:textId="77777777" w:rsidR="000A5DC4" w:rsidRDefault="000A5DC4" w:rsidP="000A5DC4">
      <w:r>
        <w:rPr>
          <w:rStyle w:val="Style13ptBold"/>
        </w:rPr>
        <w:t xml:space="preserve">Bresnahan 10/1 </w:t>
      </w:r>
      <w:r>
        <w:t>[JOHN BRESNAHAN, ANNA PALMER AND JAKE SHERMAN, Punchbowl News PM, 10/1/21 at 7:33 PM EDT, https://email.punchbowl.news/t/ViewEmail/t/9ACF7F5903A4DC8A2540EF23F30FEDED/28A0A10B8D38581C63B21DE8DA818551]</w:t>
      </w:r>
    </w:p>
    <w:p w14:paraId="108254F8" w14:textId="77777777" w:rsidR="000A5DC4" w:rsidRDefault="000A5DC4" w:rsidP="000A5DC4">
      <w:r w:rsidRPr="00C13489">
        <w:rPr>
          <w:rStyle w:val="StyleUnderline"/>
        </w:rPr>
        <w:t xml:space="preserve">Here’s how the </w:t>
      </w:r>
      <w:r w:rsidRPr="00C13A5E">
        <w:rPr>
          <w:rStyle w:val="Emphasis"/>
          <w:highlight w:val="cyan"/>
        </w:rPr>
        <w:t>White House</w:t>
      </w:r>
      <w:r w:rsidRPr="00C13A5E">
        <w:rPr>
          <w:rStyle w:val="StyleUnderline"/>
          <w:highlight w:val="cyan"/>
        </w:rPr>
        <w:t xml:space="preserve"> and </w:t>
      </w:r>
      <w:r w:rsidRPr="00C13A5E">
        <w:rPr>
          <w:rStyle w:val="Emphasis"/>
          <w:highlight w:val="cyan"/>
        </w:rPr>
        <w:t>House Dem</w:t>
      </w:r>
      <w:r w:rsidRPr="00C13489">
        <w:rPr>
          <w:rStyle w:val="Emphasis"/>
        </w:rPr>
        <w:t xml:space="preserve">ocratic </w:t>
      </w:r>
      <w:r w:rsidRPr="00C13A5E">
        <w:rPr>
          <w:rStyle w:val="Emphasis"/>
          <w:highlight w:val="cyan"/>
        </w:rPr>
        <w:t>leadership</w:t>
      </w:r>
      <w:r w:rsidRPr="00C13489">
        <w:rPr>
          <w:rStyle w:val="StyleUnderline"/>
        </w:rPr>
        <w:t xml:space="preserve"> </w:t>
      </w:r>
      <w:r w:rsidRPr="00C13A5E">
        <w:rPr>
          <w:rStyle w:val="StyleUnderline"/>
          <w:highlight w:val="cyan"/>
        </w:rPr>
        <w:t>view</w:t>
      </w:r>
      <w:r w:rsidRPr="00C13489">
        <w:rPr>
          <w:rStyle w:val="StyleUnderline"/>
        </w:rPr>
        <w:t xml:space="preserve"> President Joe </w:t>
      </w:r>
      <w:r w:rsidRPr="00C13A5E">
        <w:rPr>
          <w:rStyle w:val="Emphasis"/>
          <w:highlight w:val="cyan"/>
        </w:rPr>
        <w:t>Biden’s visit to Capitol Hill</w:t>
      </w:r>
      <w:r w:rsidRPr="00C13489">
        <w:rPr>
          <w:rStyle w:val="StyleUnderline"/>
        </w:rPr>
        <w:t xml:space="preserve"> this afternoon </w:t>
      </w:r>
      <w:r w:rsidRPr="00C13A5E">
        <w:rPr>
          <w:rStyle w:val="StyleUnderline"/>
        </w:rPr>
        <w:t xml:space="preserve">— </w:t>
      </w:r>
      <w:r w:rsidRPr="00C13A5E">
        <w:rPr>
          <w:rStyle w:val="Emphasis"/>
          <w:szCs w:val="28"/>
          <w:highlight w:val="cyan"/>
        </w:rPr>
        <w:t>a successful reset</w:t>
      </w:r>
      <w:r>
        <w:t>.</w:t>
      </w:r>
    </w:p>
    <w:p w14:paraId="73026BE8" w14:textId="77777777" w:rsidR="000A5DC4" w:rsidRDefault="000A5DC4" w:rsidP="000A5DC4">
      <w:r w:rsidRPr="00C13A5E">
        <w:rPr>
          <w:rStyle w:val="StyleUnderline"/>
          <w:highlight w:val="cyan"/>
        </w:rPr>
        <w:t>Biden</w:t>
      </w:r>
      <w:r w:rsidRPr="00C13489">
        <w:rPr>
          <w:rStyle w:val="StyleUnderline"/>
        </w:rPr>
        <w:t xml:space="preserve"> came to a closed-door meeting and </w:t>
      </w:r>
      <w:r w:rsidRPr="00C13A5E">
        <w:rPr>
          <w:rStyle w:val="StyleUnderline"/>
          <w:highlight w:val="cyan"/>
        </w:rPr>
        <w:t>laid out</w:t>
      </w:r>
      <w:r w:rsidRPr="00C13489">
        <w:rPr>
          <w:rStyle w:val="StyleUnderline"/>
        </w:rPr>
        <w:t xml:space="preserve"> some </w:t>
      </w:r>
      <w:r w:rsidRPr="00C13A5E">
        <w:rPr>
          <w:rStyle w:val="Emphasis"/>
          <w:highlight w:val="cyan"/>
        </w:rPr>
        <w:t>uncomfortable truths</w:t>
      </w:r>
      <w:r w:rsidRPr="00C13489">
        <w:rPr>
          <w:rStyle w:val="StyleUnderline"/>
        </w:rPr>
        <w:t xml:space="preserve"> for the House Democratic Caucus</w:t>
      </w:r>
      <w:r>
        <w:t>.</w:t>
      </w:r>
    </w:p>
    <w:p w14:paraId="3EF29DDD" w14:textId="77777777" w:rsidR="000A5DC4" w:rsidRDefault="000A5DC4" w:rsidP="000A5DC4">
      <w:r>
        <w:t xml:space="preserve">→ </w:t>
      </w:r>
      <w:r w:rsidRPr="00C13489">
        <w:rPr>
          <w:rStyle w:val="StyleUnderline"/>
        </w:rPr>
        <w:t xml:space="preserve">To the progressives: Biden said that Democrats would have to consider a </w:t>
      </w:r>
      <w:r w:rsidRPr="00C13A5E">
        <w:rPr>
          <w:rStyle w:val="StyleUnderline"/>
          <w:highlight w:val="cyan"/>
        </w:rPr>
        <w:t>reconciliation</w:t>
      </w:r>
      <w:r w:rsidRPr="00C13489">
        <w:rPr>
          <w:rStyle w:val="StyleUnderline"/>
        </w:rPr>
        <w:t xml:space="preserve"> package that’s less than $3.5 trillion. He said the bill may total </w:t>
      </w:r>
      <w:r w:rsidRPr="00C13A5E">
        <w:rPr>
          <w:rStyle w:val="Emphasis"/>
          <w:highlight w:val="cyan"/>
        </w:rPr>
        <w:t>up to $2.3 trillion</w:t>
      </w:r>
      <w:r w:rsidRPr="00C13489">
        <w:rPr>
          <w:rStyle w:val="StyleUnderline"/>
        </w:rPr>
        <w:t>.</w:t>
      </w:r>
      <w:r>
        <w:t xml:space="preserve"> </w:t>
      </w:r>
    </w:p>
    <w:p w14:paraId="7C9F076A" w14:textId="77777777" w:rsidR="000A5DC4" w:rsidRDefault="000A5DC4" w:rsidP="000A5DC4">
      <w:r>
        <w:t>“</w:t>
      </w:r>
      <w:r w:rsidRPr="00C13489">
        <w:rPr>
          <w:rStyle w:val="StyleUnderline"/>
        </w:rPr>
        <w:t>Even a smaller bill can make historic investments -- historic investments in childcare, daycare, clean energy</w:t>
      </w:r>
      <w:r>
        <w:t>,” Biden said in the private meeting. “</w:t>
      </w:r>
      <w:r w:rsidRPr="00C13489">
        <w:rPr>
          <w:rStyle w:val="StyleUnderline"/>
        </w:rPr>
        <w:t>You get a whole hell of a lot of things done. We can be consequential and build upon [ARP], not pull back from</w:t>
      </w:r>
      <w:r>
        <w:t>.”</w:t>
      </w:r>
    </w:p>
    <w:p w14:paraId="7BEC6F6E" w14:textId="77777777" w:rsidR="000A5DC4" w:rsidRPr="00C13489" w:rsidRDefault="000A5DC4" w:rsidP="000A5DC4">
      <w:pPr>
        <w:rPr>
          <w:rStyle w:val="StyleUnderline"/>
        </w:rPr>
      </w:pPr>
      <w:r>
        <w:t xml:space="preserve">→ </w:t>
      </w:r>
      <w:r w:rsidRPr="00C13489">
        <w:rPr>
          <w:rStyle w:val="StyleUnderline"/>
        </w:rPr>
        <w:t xml:space="preserve">To the moderates: Biden made clear that </w:t>
      </w:r>
      <w:r w:rsidRPr="00C13A5E">
        <w:rPr>
          <w:rStyle w:val="StyleUnderline"/>
          <w:highlight w:val="cyan"/>
        </w:rPr>
        <w:t>House</w:t>
      </w:r>
      <w:r w:rsidRPr="00C13489">
        <w:rPr>
          <w:rStyle w:val="StyleUnderline"/>
        </w:rPr>
        <w:t xml:space="preserve"> Democrats </w:t>
      </w:r>
      <w:r w:rsidRPr="00C13A5E">
        <w:rPr>
          <w:rStyle w:val="Emphasis"/>
          <w:highlight w:val="cyan"/>
        </w:rPr>
        <w:t>won’t vote</w:t>
      </w:r>
      <w:r w:rsidRPr="00C13A5E">
        <w:rPr>
          <w:rStyle w:val="StyleUnderline"/>
          <w:highlight w:val="cyan"/>
        </w:rPr>
        <w:t xml:space="preserve"> on</w:t>
      </w:r>
      <w:r w:rsidRPr="00C13489">
        <w:rPr>
          <w:rStyle w:val="StyleUnderline"/>
        </w:rPr>
        <w:t xml:space="preserve"> the bipartisan </w:t>
      </w:r>
      <w:r w:rsidRPr="00C13A5E">
        <w:rPr>
          <w:rStyle w:val="Emphasis"/>
          <w:highlight w:val="cyan"/>
        </w:rPr>
        <w:t>infrastructure</w:t>
      </w:r>
      <w:r w:rsidRPr="00C13489">
        <w:rPr>
          <w:rStyle w:val="StyleUnderline"/>
        </w:rPr>
        <w:t xml:space="preserve"> package </w:t>
      </w:r>
      <w:r w:rsidRPr="00C13A5E">
        <w:rPr>
          <w:rStyle w:val="StyleUnderline"/>
          <w:highlight w:val="cyan"/>
        </w:rPr>
        <w:t>until there’s</w:t>
      </w:r>
      <w:r w:rsidRPr="00C13489">
        <w:rPr>
          <w:rStyle w:val="StyleUnderline"/>
        </w:rPr>
        <w:t xml:space="preserve"> </w:t>
      </w:r>
      <w:r w:rsidRPr="00C13A5E">
        <w:rPr>
          <w:rStyle w:val="StyleUnderline"/>
          <w:highlight w:val="cyan"/>
        </w:rPr>
        <w:t xml:space="preserve">a </w:t>
      </w:r>
      <w:r w:rsidRPr="00C13A5E">
        <w:rPr>
          <w:rStyle w:val="Emphasis"/>
          <w:highlight w:val="cyan"/>
        </w:rPr>
        <w:t>bicameral deal on reconciliation</w:t>
      </w:r>
      <w:r>
        <w:t xml:space="preserve">. </w:t>
      </w:r>
      <w:r w:rsidRPr="00C13489">
        <w:rPr>
          <w:rStyle w:val="Emphasis"/>
          <w:sz w:val="36"/>
          <w:szCs w:val="32"/>
        </w:rPr>
        <w:t>Period</w:t>
      </w:r>
      <w:r>
        <w:t xml:space="preserve">. </w:t>
      </w:r>
      <w:r w:rsidRPr="00C13489">
        <w:rPr>
          <w:rStyle w:val="StyleUnderline"/>
        </w:rPr>
        <w:t xml:space="preserve">He said the infrastructure bill “ain’t going to happen until we reach an agreement on the next piece of legislation.” Biden added that </w:t>
      </w:r>
      <w:r w:rsidRPr="00C13A5E">
        <w:rPr>
          <w:rStyle w:val="Emphasis"/>
          <w:highlight w:val="cyan"/>
        </w:rPr>
        <w:t>if</w:t>
      </w:r>
      <w:r w:rsidRPr="00C13A5E">
        <w:rPr>
          <w:rStyle w:val="StyleUnderline"/>
          <w:highlight w:val="cyan"/>
        </w:rPr>
        <w:t xml:space="preserve"> Dem</w:t>
      </w:r>
      <w:r w:rsidRPr="00C13489">
        <w:rPr>
          <w:rStyle w:val="StyleUnderline"/>
        </w:rPr>
        <w:t>ocrat</w:t>
      </w:r>
      <w:r w:rsidRPr="00C13A5E">
        <w:rPr>
          <w:rStyle w:val="StyleUnderline"/>
          <w:highlight w:val="cyan"/>
        </w:rPr>
        <w:t>s</w:t>
      </w:r>
      <w:r w:rsidRPr="00C13489">
        <w:rPr>
          <w:rStyle w:val="StyleUnderline"/>
        </w:rPr>
        <w:t xml:space="preserve"> </w:t>
      </w:r>
      <w:r w:rsidRPr="00C13A5E">
        <w:rPr>
          <w:rStyle w:val="StyleUnderline"/>
          <w:highlight w:val="cyan"/>
        </w:rPr>
        <w:t xml:space="preserve">had the </w:t>
      </w:r>
      <w:r w:rsidRPr="00C13A5E">
        <w:rPr>
          <w:rStyle w:val="Emphasis"/>
          <w:highlight w:val="cyan"/>
        </w:rPr>
        <w:t>votes to pass the infrastructure</w:t>
      </w:r>
      <w:r w:rsidRPr="00C13A5E">
        <w:rPr>
          <w:rStyle w:val="StyleUnderline"/>
          <w:highlight w:val="cyan"/>
        </w:rPr>
        <w:t xml:space="preserve">, he would support it, but </w:t>
      </w:r>
      <w:r w:rsidRPr="00C13A5E">
        <w:rPr>
          <w:rStyle w:val="Emphasis"/>
          <w:highlight w:val="cyan"/>
        </w:rPr>
        <w:t>they do not</w:t>
      </w:r>
      <w:r w:rsidRPr="00C13489">
        <w:rPr>
          <w:rStyle w:val="StyleUnderline"/>
        </w:rPr>
        <w:t xml:space="preserve">. Biden </w:t>
      </w:r>
      <w:r w:rsidRPr="00C13A5E">
        <w:rPr>
          <w:rStyle w:val="StyleUnderline"/>
          <w:highlight w:val="cyan"/>
        </w:rPr>
        <w:t>urged Dem</w:t>
      </w:r>
      <w:r w:rsidRPr="00C13A5E">
        <w:rPr>
          <w:rStyle w:val="StyleUnderline"/>
        </w:rPr>
        <w:t>ocrat</w:t>
      </w:r>
      <w:r w:rsidRPr="00C13A5E">
        <w:rPr>
          <w:rStyle w:val="StyleUnderline"/>
          <w:highlight w:val="cyan"/>
        </w:rPr>
        <w:t>s</w:t>
      </w:r>
      <w:r w:rsidRPr="00C13489">
        <w:rPr>
          <w:rStyle w:val="StyleUnderline"/>
        </w:rPr>
        <w:t xml:space="preserve"> </w:t>
      </w:r>
      <w:r w:rsidRPr="00C13A5E">
        <w:rPr>
          <w:rStyle w:val="StyleUnderline"/>
          <w:highlight w:val="cyan"/>
        </w:rPr>
        <w:t>to  “</w:t>
      </w:r>
      <w:r w:rsidRPr="00C13A5E">
        <w:rPr>
          <w:rStyle w:val="Emphasis"/>
          <w:highlight w:val="cyan"/>
        </w:rPr>
        <w:t>figure out what we are for in reconciliation</w:t>
      </w:r>
      <w:r w:rsidRPr="00C13489">
        <w:rPr>
          <w:rStyle w:val="StyleUnderline"/>
        </w:rPr>
        <w:t xml:space="preserve">… and then we can move ahead.” </w:t>
      </w:r>
    </w:p>
    <w:p w14:paraId="387BCDF7" w14:textId="77777777" w:rsidR="000A5DC4" w:rsidRPr="00C13489" w:rsidRDefault="000A5DC4" w:rsidP="000A5DC4">
      <w:pPr>
        <w:rPr>
          <w:rStyle w:val="StyleUnderline"/>
        </w:rPr>
      </w:pPr>
      <w:r w:rsidRPr="00C13489">
        <w:rPr>
          <w:rStyle w:val="StyleUnderline"/>
        </w:rPr>
        <w:t xml:space="preserve">Here's Biden's take on the reconciliation bill: “Every one of the major things that are in the reconciliation bill are overwhelmingly positive with the American people…It’s because we talked about things that affect people's lives -- ordinary people.” </w:t>
      </w:r>
    </w:p>
    <w:p w14:paraId="00995214" w14:textId="77777777" w:rsidR="000A5DC4" w:rsidRDefault="000A5DC4" w:rsidP="000A5DC4">
      <w:r w:rsidRPr="00C13A5E">
        <w:rPr>
          <w:rStyle w:val="StyleUnderline"/>
          <w:highlight w:val="cyan"/>
        </w:rPr>
        <w:t>This was a job</w:t>
      </w:r>
      <w:r>
        <w:t xml:space="preserve">, perhaps, </w:t>
      </w:r>
      <w:r w:rsidRPr="00C13489">
        <w:rPr>
          <w:rStyle w:val="Emphasis"/>
        </w:rPr>
        <w:t xml:space="preserve">that </w:t>
      </w:r>
      <w:r w:rsidRPr="00C13A5E">
        <w:rPr>
          <w:rStyle w:val="Emphasis"/>
          <w:highlight w:val="cyan"/>
        </w:rPr>
        <w:t>only Biden could do</w:t>
      </w:r>
      <w:r>
        <w:t xml:space="preserve"> -- and one the leadership had been urging the president to tackle for some time. As we noted this morning, </w:t>
      </w:r>
      <w:r w:rsidRPr="00C13489">
        <w:rPr>
          <w:rStyle w:val="StyleUnderline"/>
        </w:rPr>
        <w:t xml:space="preserve">Speaker Nancy </w:t>
      </w:r>
      <w:r w:rsidRPr="00C13A5E">
        <w:rPr>
          <w:rStyle w:val="StyleUnderline"/>
          <w:highlight w:val="cyan"/>
        </w:rPr>
        <w:t>Pelosi</w:t>
      </w:r>
      <w:r w:rsidRPr="00C13489">
        <w:rPr>
          <w:rStyle w:val="StyleUnderline"/>
        </w:rPr>
        <w:t xml:space="preserve"> had been </w:t>
      </w:r>
      <w:r w:rsidRPr="00C13A5E">
        <w:rPr>
          <w:rStyle w:val="StyleUnderline"/>
          <w:highlight w:val="cyan"/>
        </w:rPr>
        <w:t>straddling the fence</w:t>
      </w:r>
      <w:r w:rsidRPr="00C13489">
        <w:rPr>
          <w:rStyle w:val="StyleUnderline"/>
        </w:rPr>
        <w:t xml:space="preserve"> between the moderate and progressive caucuses for days, trying to appease both. Biden is detached from the internal House Democratic Caucus politics and was able to </w:t>
      </w:r>
      <w:r w:rsidRPr="00C13489">
        <w:rPr>
          <w:rStyle w:val="Emphasis"/>
        </w:rPr>
        <w:t>force-feed them the medicine</w:t>
      </w:r>
      <w:r w:rsidRPr="00C13489">
        <w:rPr>
          <w:rStyle w:val="StyleUnderline"/>
        </w:rPr>
        <w:t xml:space="preserve"> that </w:t>
      </w:r>
      <w:r w:rsidRPr="00C13489">
        <w:rPr>
          <w:rStyle w:val="Emphasis"/>
        </w:rPr>
        <w:t>Pelosi had been trying to delicately spoon feed them for days.</w:t>
      </w:r>
      <w:r>
        <w:t xml:space="preserve"> </w:t>
      </w:r>
      <w:r w:rsidRPr="00C13489">
        <w:rPr>
          <w:rStyle w:val="StyleUnderline"/>
        </w:rPr>
        <w:t>In essence,</w:t>
      </w:r>
      <w:r>
        <w:t xml:space="preserve"> </w:t>
      </w:r>
      <w:r w:rsidRPr="00C13A5E">
        <w:rPr>
          <w:rStyle w:val="Emphasis"/>
          <w:highlight w:val="cyan"/>
        </w:rPr>
        <w:t>Biden was the bad cop here</w:t>
      </w:r>
      <w:r w:rsidRPr="00C13A5E">
        <w:rPr>
          <w:highlight w:val="cyan"/>
        </w:rPr>
        <w:t>.</w:t>
      </w:r>
    </w:p>
    <w:p w14:paraId="14EE7879" w14:textId="77777777" w:rsidR="000A5DC4" w:rsidRDefault="000A5DC4" w:rsidP="000A5DC4">
      <w:r>
        <w:t>The House is likely to leave town for a few days, and will be on alert to come back to Washington on three-days notice.</w:t>
      </w:r>
    </w:p>
    <w:p w14:paraId="1B907E12" w14:textId="77777777" w:rsidR="000A5DC4" w:rsidRDefault="000A5DC4" w:rsidP="000A5DC4">
      <w:r>
        <w:t>“It doesn't matter whether it's in six minutes, six days or six weeks,” Biden told reporters upon leaving the Capitol. “We're gonna get it done."</w:t>
      </w:r>
    </w:p>
    <w:p w14:paraId="11413BCA" w14:textId="77777777" w:rsidR="000A5DC4" w:rsidRDefault="000A5DC4" w:rsidP="000A5DC4">
      <w:r>
        <w:t>Let’s acknowledge a couple things briefly here -- Progressives won. Big time. And moderates lost. Big time.</w:t>
      </w:r>
    </w:p>
    <w:p w14:paraId="0E9F7BE8" w14:textId="77777777" w:rsidR="000A5DC4" w:rsidRDefault="000A5DC4" w:rsidP="000A5DC4">
      <w:r>
        <w:t>But it’s just one round. There’s a long, long way to go on reconciliation. And moderates will have a lot more to say in the coming weeks and months.</w:t>
      </w:r>
    </w:p>
    <w:p w14:paraId="17612200" w14:textId="77777777" w:rsidR="000A5DC4" w:rsidRDefault="000A5DC4" w:rsidP="000A5DC4">
      <w:r>
        <w:t>And remember this -- Progressives need reconciliation more than moderates need the infrastructure bill. Don’t underestimate that fact moving forward.</w:t>
      </w:r>
    </w:p>
    <w:p w14:paraId="04622A5D" w14:textId="77777777" w:rsidR="000A5DC4" w:rsidRDefault="000A5DC4" w:rsidP="000A5DC4">
      <w:r w:rsidRPr="00C13489">
        <w:rPr>
          <w:rStyle w:val="StyleUnderline"/>
        </w:rPr>
        <w:t xml:space="preserve">It will be </w:t>
      </w:r>
      <w:r w:rsidRPr="00C13A5E">
        <w:rPr>
          <w:rStyle w:val="StyleUnderline"/>
          <w:highlight w:val="cyan"/>
        </w:rPr>
        <w:t>incumbent now upon the White House, Pelosi and</w:t>
      </w:r>
      <w:r w:rsidRPr="00C13489">
        <w:rPr>
          <w:rStyle w:val="StyleUnderline"/>
        </w:rPr>
        <w:t xml:space="preserve"> Senate Majority Leader Chuck </w:t>
      </w:r>
      <w:r w:rsidRPr="00C13A5E">
        <w:rPr>
          <w:rStyle w:val="StyleUnderline"/>
          <w:highlight w:val="cyan"/>
        </w:rPr>
        <w:t>Schumer to craft a reconciliation bill that</w:t>
      </w:r>
      <w:r w:rsidRPr="00C13489">
        <w:rPr>
          <w:rStyle w:val="StyleUnderline"/>
        </w:rPr>
        <w:t xml:space="preserve"> </w:t>
      </w:r>
      <w:r w:rsidRPr="00C13A5E">
        <w:rPr>
          <w:rStyle w:val="StyleUnderline"/>
          <w:highlight w:val="cyan"/>
        </w:rPr>
        <w:t>can pass</w:t>
      </w:r>
      <w:r w:rsidRPr="00C13489">
        <w:rPr>
          <w:rStyle w:val="StyleUnderline"/>
        </w:rPr>
        <w:t xml:space="preserve"> muster </w:t>
      </w:r>
      <w:r w:rsidRPr="00C13A5E">
        <w:rPr>
          <w:rStyle w:val="StyleUnderline"/>
          <w:highlight w:val="cyan"/>
        </w:rPr>
        <w:t>with</w:t>
      </w:r>
      <w:r>
        <w:t xml:space="preserve"> Sens. Kyrsten </w:t>
      </w:r>
      <w:r w:rsidRPr="00C13A5E">
        <w:rPr>
          <w:rStyle w:val="Emphasis"/>
          <w:highlight w:val="cyan"/>
        </w:rPr>
        <w:t>Sinema</w:t>
      </w:r>
      <w:r>
        <w:t xml:space="preserve"> (D-Ariz.), Joe </w:t>
      </w:r>
      <w:r w:rsidRPr="00C13A5E">
        <w:rPr>
          <w:rStyle w:val="Emphasis"/>
          <w:highlight w:val="cyan"/>
        </w:rPr>
        <w:t>Manchin</w:t>
      </w:r>
      <w:r>
        <w:t xml:space="preserve"> (D-W.Va.), Bernie </w:t>
      </w:r>
      <w:r w:rsidRPr="00C13A5E">
        <w:rPr>
          <w:rStyle w:val="Emphasis"/>
          <w:highlight w:val="cyan"/>
        </w:rPr>
        <w:t>Sanders</w:t>
      </w:r>
      <w:r>
        <w:t xml:space="preserve"> (I-Vt.) and the </w:t>
      </w:r>
      <w:r w:rsidRPr="00C13489">
        <w:rPr>
          <w:rStyle w:val="Emphasis"/>
        </w:rPr>
        <w:t xml:space="preserve">Congressional </w:t>
      </w:r>
      <w:r w:rsidRPr="00C13A5E">
        <w:rPr>
          <w:rStyle w:val="Emphasis"/>
          <w:highlight w:val="cyan"/>
        </w:rPr>
        <w:t>Progressive Caucus</w:t>
      </w:r>
      <w:r>
        <w:t>.</w:t>
      </w:r>
    </w:p>
    <w:p w14:paraId="44FFF123" w14:textId="77777777" w:rsidR="000A5DC4" w:rsidRDefault="000A5DC4" w:rsidP="000A5DC4">
      <w:r>
        <w:t>A few more dynamics worth considering</w:t>
      </w:r>
    </w:p>
    <w:p w14:paraId="29D2A884" w14:textId="77777777" w:rsidR="000A5DC4" w:rsidRPr="00C13489" w:rsidRDefault="000A5DC4" w:rsidP="000A5DC4">
      <w:pPr>
        <w:rPr>
          <w:rStyle w:val="StyleUnderline"/>
        </w:rPr>
      </w:pPr>
      <w:r>
        <w:t xml:space="preserve">→ </w:t>
      </w:r>
      <w:r w:rsidRPr="00C13A5E">
        <w:rPr>
          <w:rStyle w:val="StyleUnderline"/>
          <w:highlight w:val="cyan"/>
        </w:rPr>
        <w:t>Biden</w:t>
      </w:r>
      <w:r w:rsidRPr="00C13489">
        <w:rPr>
          <w:rStyle w:val="StyleUnderline"/>
        </w:rPr>
        <w:t xml:space="preserve"> is now </w:t>
      </w:r>
      <w:r w:rsidRPr="00C13A5E">
        <w:rPr>
          <w:rStyle w:val="Emphasis"/>
          <w:highlight w:val="cyan"/>
        </w:rPr>
        <w:t>fully embracing</w:t>
      </w:r>
      <w:r w:rsidRPr="00C13489">
        <w:rPr>
          <w:rStyle w:val="StyleUnderline"/>
        </w:rPr>
        <w:t xml:space="preserve"> the </w:t>
      </w:r>
      <w:r w:rsidRPr="00C13A5E">
        <w:rPr>
          <w:rStyle w:val="StyleUnderline"/>
          <w:highlight w:val="cyan"/>
        </w:rPr>
        <w:t>concept</w:t>
      </w:r>
      <w:r w:rsidRPr="00C13489">
        <w:rPr>
          <w:rStyle w:val="StyleUnderline"/>
        </w:rPr>
        <w:t xml:space="preserve"> that </w:t>
      </w:r>
      <w:r w:rsidRPr="00C13A5E">
        <w:rPr>
          <w:rStyle w:val="Emphasis"/>
          <w:highlight w:val="cyan"/>
        </w:rPr>
        <w:t>infrastructure</w:t>
      </w:r>
      <w:r w:rsidRPr="00C13A5E">
        <w:rPr>
          <w:rStyle w:val="StyleUnderline"/>
          <w:highlight w:val="cyan"/>
        </w:rPr>
        <w:t xml:space="preserve"> and </w:t>
      </w:r>
      <w:r w:rsidRPr="00C13A5E">
        <w:rPr>
          <w:rStyle w:val="Emphasis"/>
          <w:highlight w:val="cyan"/>
        </w:rPr>
        <w:t>reconciliation</w:t>
      </w:r>
      <w:r w:rsidRPr="00C13A5E">
        <w:rPr>
          <w:rStyle w:val="StyleUnderline"/>
          <w:highlight w:val="cyan"/>
        </w:rPr>
        <w:t xml:space="preserve"> are </w:t>
      </w:r>
      <w:r w:rsidRPr="00C13A5E">
        <w:rPr>
          <w:rStyle w:val="Emphasis"/>
          <w:highlight w:val="cyan"/>
        </w:rPr>
        <w:t>twinned</w:t>
      </w:r>
      <w:r w:rsidRPr="00C13489">
        <w:rPr>
          <w:rStyle w:val="StyleUnderline"/>
        </w:rPr>
        <w:t xml:space="preserve"> -- after Democrats had avoided that construct for some time. This is a black eye for groups that were suggesting the two could be separated. They’re not any longer.</w:t>
      </w:r>
    </w:p>
    <w:p w14:paraId="11979531" w14:textId="77777777" w:rsidR="000A5DC4" w:rsidRPr="00C13A5E" w:rsidRDefault="000A5DC4" w:rsidP="000A5DC4"/>
    <w:p w14:paraId="7F4325FB" w14:textId="77777777" w:rsidR="000A5DC4" w:rsidRDefault="000A5DC4" w:rsidP="000A5DC4">
      <w:pPr>
        <w:pStyle w:val="Heading4"/>
      </w:pPr>
      <w:r>
        <w:t xml:space="preserve">Antitrust </w:t>
      </w:r>
      <w:r w:rsidRPr="00EA69AD">
        <w:rPr>
          <w:u w:val="single"/>
        </w:rPr>
        <w:t>requires</w:t>
      </w:r>
      <w:r>
        <w:t xml:space="preserve"> </w:t>
      </w:r>
      <w:r w:rsidRPr="00EA69AD">
        <w:t>PC</w:t>
      </w:r>
      <w:r>
        <w:t xml:space="preserve">—that </w:t>
      </w:r>
      <w:r>
        <w:rPr>
          <w:u w:val="single"/>
        </w:rPr>
        <w:t>trades off</w:t>
      </w:r>
      <w:r>
        <w:t xml:space="preserve"> </w:t>
      </w:r>
    </w:p>
    <w:p w14:paraId="4E14FC54" w14:textId="77777777" w:rsidR="000A5DC4" w:rsidRDefault="000A5DC4" w:rsidP="000A5DC4">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8" w:anchor="carstensen" w:history="1">
        <w:r w:rsidRPr="00832C4B">
          <w:rPr>
            <w:rStyle w:val="Hyperlink"/>
          </w:rPr>
          <w:t>https://www.concurrences.com/en/review/issues/no-1-2021/on-topic/the-new-us-antitrust-administration-en#carstensen</w:t>
        </w:r>
      </w:hyperlink>
      <w:r w:rsidRPr="00AC067C">
        <w:t>]</w:t>
      </w:r>
    </w:p>
    <w:p w14:paraId="1620FCF5" w14:textId="77777777" w:rsidR="000A5DC4" w:rsidRPr="005B040B" w:rsidRDefault="000A5DC4" w:rsidP="000A5DC4">
      <w:r w:rsidRPr="005B040B">
        <w:t xml:space="preserve">14. Similarly, </w:t>
      </w:r>
      <w:r w:rsidRPr="005B040B">
        <w:rPr>
          <w:rStyle w:val="StyleUnderline"/>
        </w:rPr>
        <w:t>despite bipartisan murmurs</w:t>
      </w:r>
      <w:r w:rsidRPr="005B040B">
        <w:t xml:space="preserve"> about competitive issues, </w:t>
      </w:r>
      <w:r w:rsidRPr="007E3EEB">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t xml:space="preserve">. In part </w:t>
      </w:r>
      <w:r w:rsidRPr="007E3EEB">
        <w:rPr>
          <w:rStyle w:val="StyleUnderline"/>
        </w:rPr>
        <w:t xml:space="preserve">the </w:t>
      </w:r>
      <w:r w:rsidRPr="008D66F8">
        <w:rPr>
          <w:rStyle w:val="Emphasis"/>
          <w:highlight w:val="cyan"/>
        </w:rPr>
        <w:t>challenge</w:t>
      </w:r>
      <w:r w:rsidRPr="005B040B">
        <w:t xml:space="preserve"> here </w:t>
      </w:r>
      <w:r w:rsidRPr="007E3EEB">
        <w:rPr>
          <w:rStyle w:val="StyleUnderline"/>
        </w:rPr>
        <w:t xml:space="preserve">is </w:t>
      </w:r>
      <w:r w:rsidRPr="008D66F8">
        <w:rPr>
          <w:rStyle w:val="StyleUnderline"/>
          <w:highlight w:val="cyan"/>
        </w:rPr>
        <w:t>how</w:t>
      </w:r>
      <w:r w:rsidRPr="005B040B">
        <w:rPr>
          <w:rStyle w:val="StyleUnderline"/>
        </w:rPr>
        <w:t xml:space="preserve"> the </w:t>
      </w:r>
      <w:r w:rsidRPr="008D66F8">
        <w:rPr>
          <w:rStyle w:val="StyleUnderline"/>
          <w:highlight w:val="cyan"/>
        </w:rPr>
        <w:t>Biden</w:t>
      </w:r>
      <w:r w:rsidRPr="005B040B">
        <w:rPr>
          <w:rStyle w:val="StyleUnderline"/>
        </w:rPr>
        <w:t xml:space="preserve"> administration </w:t>
      </w:r>
      <w:r w:rsidRPr="007E3EEB">
        <w:rPr>
          <w:rStyle w:val="StyleUnderline"/>
          <w:highlight w:val="cyan"/>
        </w:rPr>
        <w:t xml:space="preserve">will </w:t>
      </w:r>
      <w:r w:rsidRPr="007E3EEB">
        <w:rPr>
          <w:rStyle w:val="Emphasis"/>
          <w:highlight w:val="cyan"/>
        </w:rPr>
        <w:t>r</w:t>
      </w:r>
      <w:r w:rsidRPr="008D66F8">
        <w:rPr>
          <w:rStyle w:val="Emphasis"/>
          <w:highlight w:val="cyan"/>
        </w:rPr>
        <w:t>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t xml:space="preserve">, which might include health care reform or increases in the minimum wage. </w:t>
      </w:r>
      <w:r w:rsidRPr="005B040B">
        <w:rPr>
          <w:rStyle w:val="StyleUnderline"/>
        </w:rPr>
        <w:t>It is likely</w:t>
      </w:r>
      <w:r w:rsidRPr="005B040B">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7E3EEB">
        <w:rPr>
          <w:rStyle w:val="StyleUnderline"/>
        </w:rPr>
        <w:t>like</w:t>
      </w:r>
      <w:r w:rsidRPr="005B040B">
        <w:rPr>
          <w:rStyle w:val="StyleUnderline"/>
        </w:rPr>
        <w:t xml:space="preserve"> the </w:t>
      </w:r>
      <w:r w:rsidRPr="007E3EEB">
        <w:rPr>
          <w:rStyle w:val="Emphasis"/>
        </w:rPr>
        <w:t>Obama</w:t>
      </w:r>
      <w:r w:rsidRPr="005B040B">
        <w:t xml:space="preserve"> administration’s </w:t>
      </w:r>
      <w:r w:rsidRPr="005B040B">
        <w:rPr>
          <w:rStyle w:val="StyleUnderline"/>
        </w:rPr>
        <w:t>abandonment of the pro-competitive rules</w:t>
      </w:r>
      <w:r w:rsidRPr="005B040B">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t>.</w:t>
      </w:r>
    </w:p>
    <w:p w14:paraId="0A94FFB3" w14:textId="77777777" w:rsidR="000A5DC4" w:rsidRPr="005B040B" w:rsidRDefault="000A5DC4" w:rsidP="000A5DC4">
      <w:r w:rsidRPr="005B040B">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1222E74" w14:textId="77777777" w:rsidR="000A5DC4" w:rsidRDefault="000A5DC4" w:rsidP="000A5DC4">
      <w:r w:rsidRPr="005B040B">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w:t>
      </w:r>
      <w:r w:rsidRPr="007E3EEB">
        <w:rPr>
          <w:rStyle w:val="Emphasis"/>
          <w:highlight w:val="cyan"/>
        </w:rPr>
        <w:t>political</w:t>
      </w:r>
      <w:r w:rsidRPr="005B040B">
        <w:rPr>
          <w:rStyle w:val="Emphasis"/>
        </w:rPr>
        <w:t xml:space="preserve">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t xml:space="preserve"> to select leaders who are committed to advancing the public interest in fair, efficient and dynamically competitive markets. The </w:t>
      </w:r>
      <w:r w:rsidRPr="005B040B">
        <w:rPr>
          <w:rStyle w:val="StyleUnderline"/>
        </w:rPr>
        <w:t>early signs are</w:t>
      </w:r>
      <w:r w:rsidRPr="005B040B">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t xml:space="preserve"> robust </w:t>
      </w:r>
      <w:r w:rsidRPr="005B040B">
        <w:rPr>
          <w:rStyle w:val="StyleUnderline"/>
        </w:rPr>
        <w:t>competition policy than</w:t>
      </w:r>
      <w:r w:rsidRPr="005B040B">
        <w:t xml:space="preserve"> the </w:t>
      </w:r>
      <w:r w:rsidRPr="005B040B">
        <w:rPr>
          <w:rStyle w:val="StyleUnderline"/>
        </w:rPr>
        <w:t>Obama</w:t>
      </w:r>
      <w:r w:rsidRPr="005B040B">
        <w:t xml:space="preserve"> administration. Events may force a more vigorous policy—I will cling to that hope as the Biden administration takes shape.</w:t>
      </w:r>
    </w:p>
    <w:p w14:paraId="675CC2FF" w14:textId="77777777" w:rsidR="000A5DC4" w:rsidRPr="001F1830" w:rsidRDefault="000A5DC4" w:rsidP="000A5DC4">
      <w:pPr>
        <w:pStyle w:val="Heading4"/>
      </w:pPr>
      <w:r>
        <w:rPr>
          <w:u w:val="single"/>
        </w:rPr>
        <w:t>Quickly</w:t>
      </w:r>
      <w:r>
        <w:t xml:space="preserve"> secures the </w:t>
      </w:r>
      <w:r w:rsidRPr="001946EB">
        <w:rPr>
          <w:u w:val="single"/>
        </w:rPr>
        <w:t>vulnerable</w:t>
      </w:r>
      <w:r>
        <w:t xml:space="preserve"> grid.</w:t>
      </w:r>
    </w:p>
    <w:p w14:paraId="6CB1ACF1" w14:textId="77777777" w:rsidR="000A5DC4" w:rsidRPr="001F1830" w:rsidRDefault="000A5DC4" w:rsidP="000A5DC4">
      <w:r w:rsidRPr="001F1830">
        <w:rPr>
          <w:rStyle w:val="Style13ptBold"/>
        </w:rPr>
        <w:t>Carney 21</w:t>
      </w:r>
      <w:r>
        <w:t xml:space="preserve"> [Chris, August 6; Senior Policy Advisor at Nossaman LLC, former US Representative, Former Professor of Political Science at Penn State University; JD Supra, “The US Senate Infrastructure Bill: Securing Our Electrical Grid Through P3s and Grants,” https://www.jdsupra.com/legalnews/the-us-senate-infrastructure-bill-4989100/]</w:t>
      </w:r>
    </w:p>
    <w:p w14:paraId="77448080" w14:textId="77777777" w:rsidR="000A5DC4" w:rsidRPr="001F1830" w:rsidRDefault="000A5DC4" w:rsidP="000A5DC4">
      <w:r w:rsidRPr="001F1830">
        <w:t xml:space="preserve">As we begin to better understand the main components of </w:t>
      </w:r>
      <w:r w:rsidRPr="001F1830">
        <w:rPr>
          <w:rStyle w:val="StyleUnderline"/>
        </w:rPr>
        <w:t xml:space="preserve">the </w:t>
      </w:r>
      <w:r w:rsidRPr="008D66F8">
        <w:rPr>
          <w:rStyle w:val="StyleUnderline"/>
          <w:highlight w:val="cyan"/>
        </w:rPr>
        <w:t>Infrastructure</w:t>
      </w:r>
      <w:r w:rsidRPr="001F1830">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Underline"/>
        </w:rPr>
        <w:t xml:space="preserve">calls for </w:t>
      </w:r>
      <w:r w:rsidRPr="001F1830">
        <w:rPr>
          <w:rStyle w:val="Emphasis"/>
        </w:rPr>
        <w:t>P3s</w:t>
      </w:r>
      <w:r w:rsidRPr="001F1830">
        <w:rPr>
          <w:rStyle w:val="StyleUnderline"/>
        </w:rPr>
        <w:t xml:space="preserve"> to</w:t>
      </w:r>
      <w:r w:rsidRPr="001F1830">
        <w:t xml:space="preserve"> help </w:t>
      </w:r>
      <w:r w:rsidRPr="001F1830">
        <w:rPr>
          <w:rStyle w:val="StyleUnderline"/>
        </w:rPr>
        <w:t xml:space="preserve">pay for </w:t>
      </w:r>
      <w:r w:rsidRPr="008D66F8">
        <w:rPr>
          <w:rStyle w:val="StyleUnderline"/>
          <w:highlight w:val="cyan"/>
        </w:rPr>
        <w:t>protect</w:t>
      </w:r>
      <w:r w:rsidRPr="001F1830">
        <w:rPr>
          <w:rStyle w:val="StyleUnderline"/>
        </w:rPr>
        <w:t xml:space="preserve">ing </w:t>
      </w:r>
      <w:r w:rsidRPr="008D66F8">
        <w:rPr>
          <w:rStyle w:val="Emphasis"/>
          <w:highlight w:val="cyan"/>
        </w:rPr>
        <w:t>the</w:t>
      </w:r>
      <w:r w:rsidRPr="001F1830">
        <w:rPr>
          <w:rStyle w:val="Emphasis"/>
        </w:rPr>
        <w:t xml:space="preserve"> US electric </w:t>
      </w:r>
      <w:r w:rsidRPr="008D66F8">
        <w:rPr>
          <w:rStyle w:val="Emphasis"/>
          <w:highlight w:val="cyan"/>
        </w:rPr>
        <w:t>grid</w:t>
      </w:r>
      <w:r w:rsidRPr="008D66F8">
        <w:rPr>
          <w:rStyle w:val="StyleUnderline"/>
          <w:highlight w:val="cyan"/>
        </w:rPr>
        <w:t xml:space="preserve"> from cyber</w:t>
      </w:r>
      <w:r w:rsidRPr="001F1830">
        <w:rPr>
          <w:rStyle w:val="StyleUnderline"/>
        </w:rPr>
        <w:t xml:space="preserve">attacks. </w:t>
      </w:r>
      <w:r w:rsidRPr="008D66F8">
        <w:rPr>
          <w:rStyle w:val="StyleUnderline"/>
          <w:highlight w:val="cyan"/>
        </w:rPr>
        <w:t>Responding to</w:t>
      </w:r>
      <w:r w:rsidRPr="001F1830">
        <w:rPr>
          <w:rStyle w:val="StyleUnderline"/>
        </w:rPr>
        <w:t xml:space="preserve"> </w:t>
      </w:r>
      <w:r w:rsidRPr="001F1830">
        <w:rPr>
          <w:rStyle w:val="Emphasis"/>
        </w:rPr>
        <w:t xml:space="preserve">the </w:t>
      </w:r>
      <w:r w:rsidRPr="008D66F8">
        <w:rPr>
          <w:rStyle w:val="Emphasis"/>
          <w:highlight w:val="cyan"/>
        </w:rPr>
        <w:t xml:space="preserve">increasing number </w:t>
      </w:r>
      <w:r w:rsidRPr="001F1830">
        <w:rPr>
          <w:rStyle w:val="Emphasis"/>
        </w:rPr>
        <w:t>of cyberattacks</w:t>
      </w:r>
      <w:r w:rsidRPr="001F1830">
        <w:t xml:space="preserve"> on our nation’s infrastructure, </w:t>
      </w:r>
      <w:r w:rsidRPr="001F1830">
        <w:rPr>
          <w:rStyle w:val="StyleUnderline"/>
        </w:rPr>
        <w:t xml:space="preserve">and </w:t>
      </w:r>
      <w:r w:rsidRPr="008D66F8">
        <w:rPr>
          <w:rStyle w:val="StyleUnderline"/>
          <w:highlight w:val="cyan"/>
        </w:rPr>
        <w:t xml:space="preserve">given </w:t>
      </w:r>
      <w:r w:rsidRPr="001F1830">
        <w:rPr>
          <w:rStyle w:val="StyleUnderline"/>
        </w:rPr>
        <w:t xml:space="preserve">the </w:t>
      </w:r>
      <w:r w:rsidRPr="008D66F8">
        <w:rPr>
          <w:rStyle w:val="Emphasis"/>
          <w:highlight w:val="cyan"/>
        </w:rPr>
        <w:t>fragile</w:t>
      </w:r>
      <w:r w:rsidRPr="001F1830">
        <w:rPr>
          <w:rStyle w:val="Emphasis"/>
        </w:rPr>
        <w:t xml:space="preserve"> physical condition</w:t>
      </w:r>
      <w:r w:rsidRPr="001F1830">
        <w:rPr>
          <w:rStyle w:val="StyleUnderline"/>
        </w:rPr>
        <w:t xml:space="preserve"> of </w:t>
      </w:r>
      <w:r w:rsidRPr="001F1830">
        <w:rPr>
          <w:rStyle w:val="Emphasis"/>
        </w:rPr>
        <w:t xml:space="preserve">our electrical </w:t>
      </w:r>
      <w:r w:rsidRPr="008D66F8">
        <w:rPr>
          <w:rStyle w:val="Emphasis"/>
          <w:highlight w:val="cyan"/>
        </w:rPr>
        <w:t>grid</w:t>
      </w:r>
      <w:r w:rsidRPr="001F1830">
        <w:rPr>
          <w:rStyle w:val="StyleUnderline"/>
        </w:rPr>
        <w:t>, the Senate included provisions</w:t>
      </w:r>
      <w:r w:rsidRPr="001F1830">
        <w:t xml:space="preserve"> to help state, local and tribal entities harden electrical grids for which they are responsible. </w:t>
      </w:r>
    </w:p>
    <w:p w14:paraId="1A029E85" w14:textId="77777777" w:rsidR="000A5DC4" w:rsidRPr="001F1830" w:rsidRDefault="000A5DC4" w:rsidP="000A5DC4">
      <w:r w:rsidRPr="001F1830">
        <w:t xml:space="preserve">Section 40121, Enhancing Grid Security Through Public-Private Partnerships, calls for not only physical protections of electrical grids, but also for </w:t>
      </w:r>
      <w:r w:rsidRPr="001F1830">
        <w:rPr>
          <w:rStyle w:val="StyleUnderline"/>
        </w:rPr>
        <w:t xml:space="preserve">enhancing </w:t>
      </w:r>
      <w:r w:rsidRPr="001F1830">
        <w:rPr>
          <w:rStyle w:val="Emphasis"/>
        </w:rPr>
        <w:t>cyber-resilience</w:t>
      </w:r>
      <w:r w:rsidRPr="001F1830">
        <w:t xml:space="preserve">. This section seeks to encourage the various federal, state and local regulatory authorities, as well as industry participants to engage in a program that </w:t>
      </w:r>
      <w:r w:rsidRPr="001F1830">
        <w:rPr>
          <w:rStyle w:val="StyleUnderline"/>
        </w:rPr>
        <w:t>audits</w:t>
      </w:r>
      <w:r w:rsidRPr="001F1830">
        <w:t xml:space="preserve"> and assesses the </w:t>
      </w:r>
      <w:r w:rsidRPr="001F1830">
        <w:rPr>
          <w:rStyle w:val="Emphasis"/>
        </w:rPr>
        <w:t>physical security</w:t>
      </w:r>
      <w:r w:rsidRPr="001F1830">
        <w:rPr>
          <w:rStyle w:val="StyleUnderline"/>
        </w:rPr>
        <w:t xml:space="preserve"> and </w:t>
      </w:r>
      <w:r w:rsidRPr="001F1830">
        <w:rPr>
          <w:rStyle w:val="Emphasis"/>
        </w:rPr>
        <w:t>cybersecurity</w:t>
      </w:r>
      <w:r w:rsidRPr="001F1830">
        <w:t xml:space="preserve"> of utilities, conducts threat assessments to identify </w:t>
      </w:r>
      <w:r w:rsidRPr="001F1830">
        <w:rPr>
          <w:rStyle w:val="StyleUnderline"/>
        </w:rPr>
        <w:t>and mitigate vulnerabilities</w:t>
      </w:r>
      <w:r w:rsidRPr="001F1830">
        <w:t xml:space="preserve">, and provides cybersecurity training to utilities. Further, </w:t>
      </w:r>
      <w:r w:rsidRPr="008D66F8">
        <w:rPr>
          <w:rStyle w:val="StyleUnderline"/>
          <w:highlight w:val="cyan"/>
        </w:rPr>
        <w:t xml:space="preserve">the section </w:t>
      </w:r>
      <w:r w:rsidRPr="001F1830">
        <w:rPr>
          <w:rStyle w:val="StyleUnderline"/>
        </w:rPr>
        <w:t xml:space="preserve">calls for </w:t>
      </w:r>
      <w:r w:rsidRPr="008D66F8">
        <w:rPr>
          <w:rStyle w:val="StyleUnderline"/>
          <w:highlight w:val="cyan"/>
        </w:rPr>
        <w:t>strengthen</w:t>
      </w:r>
      <w:r w:rsidRPr="001F1830">
        <w:rPr>
          <w:rStyle w:val="StyleUnderline"/>
        </w:rPr>
        <w:t xml:space="preserve">ing </w:t>
      </w:r>
      <w:r w:rsidRPr="008D66F8">
        <w:rPr>
          <w:rStyle w:val="Emphasis"/>
          <w:highlight w:val="cyan"/>
        </w:rPr>
        <w:t>supply chain</w:t>
      </w:r>
      <w:r w:rsidRPr="001F1830">
        <w:rPr>
          <w:rStyle w:val="Emphasis"/>
        </w:rPr>
        <w:t xml:space="preserve"> security</w:t>
      </w:r>
      <w:r w:rsidRPr="001F1830">
        <w:rPr>
          <w:rStyle w:val="StyleUnderline"/>
        </w:rPr>
        <w:t xml:space="preserve">, </w:t>
      </w:r>
      <w:r w:rsidRPr="008D66F8">
        <w:rPr>
          <w:rStyle w:val="StyleUnderline"/>
          <w:highlight w:val="cyan"/>
        </w:rPr>
        <w:t>protect</w:t>
      </w:r>
      <w:r w:rsidRPr="001F1830">
        <w:rPr>
          <w:rStyle w:val="StyleUnderline"/>
        </w:rPr>
        <w:t xml:space="preserve">ing </w:t>
      </w:r>
      <w:r w:rsidRPr="008D66F8">
        <w:rPr>
          <w:rStyle w:val="StyleUnderline"/>
          <w:highlight w:val="cyan"/>
        </w:rPr>
        <w:t>“</w:t>
      </w:r>
      <w:r w:rsidRPr="008D66F8">
        <w:rPr>
          <w:rStyle w:val="Emphasis"/>
          <w:highlight w:val="cyan"/>
        </w:rPr>
        <w:t>defense critical</w:t>
      </w:r>
      <w:r w:rsidRPr="008D66F8">
        <w:rPr>
          <w:rStyle w:val="StyleUnderline"/>
          <w:highlight w:val="cyan"/>
        </w:rPr>
        <w:t>”</w:t>
      </w:r>
      <w:r w:rsidRPr="001F1830">
        <w:rPr>
          <w:rStyle w:val="StyleUnderline"/>
        </w:rPr>
        <w:t xml:space="preserve"> electrical </w:t>
      </w:r>
      <w:r w:rsidRPr="008D66F8">
        <w:rPr>
          <w:rStyle w:val="StyleUnderline"/>
          <w:highlight w:val="cyan"/>
        </w:rPr>
        <w:t>infrastructure and buttress</w:t>
      </w:r>
      <w:r w:rsidRPr="001F1830">
        <w:rPr>
          <w:rStyle w:val="StyleUnderline"/>
        </w:rPr>
        <w:t xml:space="preserve">ing </w:t>
      </w:r>
      <w:r w:rsidRPr="008D66F8">
        <w:rPr>
          <w:rStyle w:val="StyleUnderline"/>
          <w:highlight w:val="cyan"/>
        </w:rPr>
        <w:t>against</w:t>
      </w:r>
      <w:r w:rsidRPr="001F1830">
        <w:rPr>
          <w:rStyle w:val="StyleUnderline"/>
        </w:rPr>
        <w:t xml:space="preserve"> a </w:t>
      </w:r>
      <w:r w:rsidRPr="001F1830">
        <w:rPr>
          <w:rStyle w:val="Emphasis"/>
        </w:rPr>
        <w:t xml:space="preserve">constant </w:t>
      </w:r>
      <w:r w:rsidRPr="008D66F8">
        <w:rPr>
          <w:rStyle w:val="Emphasis"/>
          <w:highlight w:val="cyan"/>
        </w:rPr>
        <w:t>barrage of cyberattacks</w:t>
      </w:r>
      <w:r w:rsidRPr="001F1830">
        <w:rPr>
          <w:rStyle w:val="StyleUnderline"/>
        </w:rPr>
        <w:t xml:space="preserve"> on the grid</w:t>
      </w:r>
      <w:r w:rsidRPr="001F1830">
        <w:t>. In determining the nature of the partnership arrangement, the size of the utility and the area served will be considered, with priority going to utilities with fewer available resources.</w:t>
      </w:r>
    </w:p>
    <w:p w14:paraId="71881D12" w14:textId="77777777" w:rsidR="000A5DC4" w:rsidRPr="001F1830" w:rsidRDefault="000A5DC4" w:rsidP="000A5DC4">
      <w:r w:rsidRPr="001F1830">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0DD023B1" w14:textId="77777777" w:rsidR="000A5DC4" w:rsidRPr="001F1830" w:rsidRDefault="000A5DC4" w:rsidP="000A5DC4">
      <w:r w:rsidRPr="001F1830">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04F6035D" w14:textId="77777777" w:rsidR="000A5DC4" w:rsidRPr="001F1830" w:rsidRDefault="000A5DC4" w:rsidP="000A5DC4">
      <w:r w:rsidRPr="001F1830">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8D66F8">
        <w:rPr>
          <w:rStyle w:val="StyleUnderline"/>
          <w:highlight w:val="cyan"/>
        </w:rPr>
        <w:t>through</w:t>
      </w:r>
      <w:r w:rsidRPr="001F1830">
        <w:t xml:space="preserve"> judicious application of both </w:t>
      </w:r>
      <w:r w:rsidRPr="001F1830">
        <w:rPr>
          <w:rStyle w:val="Emphasis"/>
        </w:rPr>
        <w:t xml:space="preserve">public-private </w:t>
      </w:r>
      <w:r w:rsidRPr="008D66F8">
        <w:rPr>
          <w:rStyle w:val="Emphasis"/>
          <w:highlight w:val="cyan"/>
        </w:rPr>
        <w:t>partnerships and grants</w:t>
      </w:r>
      <w:r w:rsidRPr="008D66F8">
        <w:rPr>
          <w:rStyle w:val="StyleUnderline"/>
          <w:highlight w:val="cyan"/>
        </w:rPr>
        <w:t>, the nation can</w:t>
      </w:r>
      <w:r w:rsidRPr="001F1830">
        <w:rPr>
          <w:rStyle w:val="StyleUnderline"/>
        </w:rPr>
        <w:t xml:space="preserve"> </w:t>
      </w:r>
      <w:r w:rsidRPr="001F1830">
        <w:rPr>
          <w:rStyle w:val="Emphasis"/>
        </w:rPr>
        <w:t xml:space="preserve">quickly </w:t>
      </w:r>
      <w:r w:rsidRPr="008D66F8">
        <w:rPr>
          <w:rStyle w:val="Emphasis"/>
          <w:highlight w:val="cyan"/>
        </w:rPr>
        <w:t>secure</w:t>
      </w:r>
      <w:r w:rsidRPr="008D66F8">
        <w:rPr>
          <w:rStyle w:val="StyleUnderline"/>
          <w:highlight w:val="cyan"/>
        </w:rPr>
        <w:t xml:space="preserve"> its infrastructure</w:t>
      </w:r>
      <w:r w:rsidRPr="001F1830">
        <w:rPr>
          <w:rStyle w:val="StyleUnderline"/>
        </w:rPr>
        <w:t xml:space="preserve"> from cyberattacks</w:t>
      </w:r>
      <w:r w:rsidRPr="001F1830">
        <w:t>.</w:t>
      </w:r>
    </w:p>
    <w:p w14:paraId="6CEBB3E4" w14:textId="77777777" w:rsidR="000A5DC4" w:rsidRDefault="000A5DC4" w:rsidP="000A5DC4">
      <w:pPr>
        <w:pStyle w:val="Heading4"/>
      </w:pPr>
      <w:r>
        <w:t xml:space="preserve">Grid vulnerabilities </w:t>
      </w:r>
      <w:r>
        <w:rPr>
          <w:u w:val="single"/>
        </w:rPr>
        <w:t>spark</w:t>
      </w:r>
      <w:r>
        <w:t xml:space="preserve"> nuclear war.</w:t>
      </w:r>
    </w:p>
    <w:p w14:paraId="29611902" w14:textId="77777777" w:rsidR="000A5DC4" w:rsidRPr="00407420" w:rsidRDefault="000A5DC4" w:rsidP="000A5DC4">
      <w:r w:rsidRPr="00407420">
        <w:rPr>
          <w:rStyle w:val="Style13ptBold"/>
        </w:rPr>
        <w:t>Klare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0D0919DA" w14:textId="77777777" w:rsidR="000A5DC4" w:rsidRPr="00407420" w:rsidRDefault="000A5DC4" w:rsidP="000A5DC4">
      <w:r w:rsidRPr="00407420">
        <w:t xml:space="preserve">Yet another pathway to </w:t>
      </w:r>
      <w:r w:rsidRPr="008D66F8">
        <w:rPr>
          <w:rStyle w:val="StyleUnderline"/>
          <w:highlight w:val="cyan"/>
        </w:rPr>
        <w:t>escalation</w:t>
      </w:r>
      <w:r w:rsidRPr="00407420">
        <w:rPr>
          <w:rStyle w:val="StyleUnderline"/>
        </w:rPr>
        <w:t xml:space="preserve"> could </w:t>
      </w:r>
      <w:r w:rsidRPr="008D66F8">
        <w:rPr>
          <w:rStyle w:val="StyleUnderline"/>
          <w:highlight w:val="cyan"/>
        </w:rPr>
        <w:t xml:space="preserve">arise from </w:t>
      </w:r>
      <w:r w:rsidRPr="00407420">
        <w:rPr>
          <w:rStyle w:val="StyleUnderline"/>
        </w:rPr>
        <w:t xml:space="preserve">a </w:t>
      </w:r>
      <w:r w:rsidRPr="008D66F8">
        <w:rPr>
          <w:rStyle w:val="Emphasis"/>
          <w:highlight w:val="cyan"/>
        </w:rPr>
        <w:t>cascading</w:t>
      </w:r>
      <w:r w:rsidRPr="00407420">
        <w:rPr>
          <w:rStyle w:val="Emphasis"/>
        </w:rPr>
        <w:t xml:space="preserve"> series</w:t>
      </w:r>
      <w:r w:rsidRPr="00407420">
        <w:rPr>
          <w:rStyle w:val="StyleUnderline"/>
        </w:rPr>
        <w:t xml:space="preserve"> of cyber</w:t>
      </w:r>
      <w:r w:rsidRPr="008D66F8">
        <w:rPr>
          <w:rStyle w:val="StyleUnderline"/>
          <w:highlight w:val="cyan"/>
        </w:rPr>
        <w:t>strikes</w:t>
      </w:r>
      <w:r w:rsidRPr="00407420">
        <w:rPr>
          <w:rStyle w:val="StyleUnderline"/>
        </w:rPr>
        <w:t xml:space="preserve"> and</w:t>
      </w:r>
      <w:r w:rsidRPr="00407420">
        <w:t xml:space="preserve"> counterstrikes </w:t>
      </w:r>
      <w:r w:rsidRPr="008D66F8">
        <w:rPr>
          <w:rStyle w:val="StyleUnderline"/>
          <w:highlight w:val="cyan"/>
        </w:rPr>
        <w:t>against</w:t>
      </w:r>
      <w:r w:rsidRPr="00407420">
        <w:t xml:space="preserve"> vital national </w:t>
      </w:r>
      <w:r w:rsidRPr="008D66F8">
        <w:rPr>
          <w:rStyle w:val="Emphasis"/>
          <w:highlight w:val="cyan"/>
        </w:rPr>
        <w:t>infrastructure</w:t>
      </w:r>
      <w:r w:rsidRPr="00407420">
        <w:t xml:space="preserve"> rather than on military targets. All major powers, along with Iran and North Korea, have developed and deployed cyberweapons designed to disrupt and destroy major elements of an adversary’s key economic systems, </w:t>
      </w:r>
      <w:r w:rsidRPr="008D66F8">
        <w:rPr>
          <w:rStyle w:val="StyleUnderline"/>
          <w:highlight w:val="cyan"/>
        </w:rPr>
        <w:t>such as</w:t>
      </w:r>
      <w:r w:rsidRPr="00407420">
        <w:rPr>
          <w:rStyle w:val="StyleUnderline"/>
        </w:rPr>
        <w:t xml:space="preserve"> </w:t>
      </w:r>
      <w:r w:rsidRPr="00407420">
        <w:rPr>
          <w:rStyle w:val="Emphasis"/>
        </w:rPr>
        <w:t xml:space="preserve">power </w:t>
      </w:r>
      <w:r w:rsidRPr="008D66F8">
        <w:rPr>
          <w:rStyle w:val="Emphasis"/>
          <w:highlight w:val="cyan"/>
        </w:rPr>
        <w:t>grids</w:t>
      </w:r>
      <w:r w:rsidRPr="00407420">
        <w:t xml:space="preserve">, financial systems, </w:t>
      </w:r>
      <w:r w:rsidRPr="00407420">
        <w:rPr>
          <w:rStyle w:val="StyleUnderline"/>
        </w:rPr>
        <w:t xml:space="preserve">and </w:t>
      </w:r>
      <w:r w:rsidRPr="00407420">
        <w:rPr>
          <w:rStyle w:val="Emphasis"/>
        </w:rPr>
        <w:t>transportation networks</w:t>
      </w:r>
      <w:r w:rsidRPr="00407420">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3131758C" w14:textId="77777777" w:rsidR="000A5DC4" w:rsidRDefault="000A5DC4" w:rsidP="000A5DC4">
      <w:r w:rsidRPr="00407420">
        <w:t xml:space="preserve">The danger here is that economic </w:t>
      </w:r>
      <w:r w:rsidRPr="008D66F8">
        <w:rPr>
          <w:rStyle w:val="StyleUnderline"/>
          <w:highlight w:val="cyan"/>
        </w:rPr>
        <w:t>attacks</w:t>
      </w:r>
      <w:r w:rsidRPr="00407420">
        <w:t xml:space="preserve"> of this sort, if undertaken during a period of tension and crisis, </w:t>
      </w:r>
      <w:r w:rsidRPr="00407420">
        <w:rPr>
          <w:rStyle w:val="StyleUnderline"/>
        </w:rPr>
        <w:t xml:space="preserve">could </w:t>
      </w:r>
      <w:r w:rsidRPr="008D66F8">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8D66F8">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t xml:space="preserve"> eventually </w:t>
      </w:r>
      <w:r w:rsidRPr="008D66F8">
        <w:rPr>
          <w:rStyle w:val="StyleUnderline"/>
          <w:highlight w:val="cyan"/>
        </w:rPr>
        <w:t>leading</w:t>
      </w:r>
      <w:r w:rsidRPr="00407420">
        <w:rPr>
          <w:rStyle w:val="StyleUnderline"/>
        </w:rPr>
        <w:t xml:space="preserve"> one side </w:t>
      </w:r>
      <w:r w:rsidRPr="008D66F8">
        <w:rPr>
          <w:rStyle w:val="StyleUnderline"/>
          <w:highlight w:val="cyan"/>
        </w:rPr>
        <w:t>to</w:t>
      </w:r>
      <w:r w:rsidRPr="00407420">
        <w:rPr>
          <w:rStyle w:val="StyleUnderline"/>
        </w:rPr>
        <w:t xml:space="preserve"> initiate </w:t>
      </w:r>
      <w:r w:rsidRPr="008D66F8">
        <w:rPr>
          <w:rStyle w:val="Emphasis"/>
          <w:highlight w:val="cyan"/>
        </w:rPr>
        <w:t>kinetic attacks</w:t>
      </w:r>
      <w:r w:rsidRPr="00407420">
        <w:t xml:space="preserve"> on critical military targets, </w:t>
      </w:r>
      <w:r w:rsidRPr="008D66F8">
        <w:rPr>
          <w:rStyle w:val="StyleUnderline"/>
          <w:highlight w:val="cyan"/>
        </w:rPr>
        <w:t>risking</w:t>
      </w:r>
      <w:r w:rsidRPr="00407420">
        <w:rPr>
          <w:rStyle w:val="StyleUnderline"/>
        </w:rPr>
        <w:t xml:space="preserve"> the </w:t>
      </w:r>
      <w:r w:rsidRPr="008D66F8">
        <w:rPr>
          <w:rStyle w:val="StyleUnderline"/>
          <w:highlight w:val="cyan"/>
        </w:rPr>
        <w:t xml:space="preserve">slippery slope to </w:t>
      </w:r>
      <w:r w:rsidRPr="008D66F8">
        <w:rPr>
          <w:rStyle w:val="Emphasis"/>
          <w:highlight w:val="cyan"/>
        </w:rPr>
        <w:t>nuc</w:t>
      </w:r>
      <w:r w:rsidRPr="00407420">
        <w:rPr>
          <w:rStyle w:val="Emphasis"/>
        </w:rPr>
        <w:t>lear</w:t>
      </w:r>
      <w:r w:rsidRPr="008D66F8">
        <w:rPr>
          <w:rStyle w:val="Emphasis"/>
          <w:highlight w:val="cyan"/>
        </w:rPr>
        <w:t xml:space="preserve"> conflict</w:t>
      </w:r>
      <w:r w:rsidRPr="00407420">
        <w:t xml:space="preserve">. For example, a </w:t>
      </w:r>
      <w:r w:rsidRPr="008D66F8">
        <w:rPr>
          <w:rStyle w:val="StyleUnderline"/>
          <w:highlight w:val="cyan"/>
        </w:rPr>
        <w:t>Russian cyberattack on</w:t>
      </w:r>
      <w:r w:rsidRPr="00407420">
        <w:rPr>
          <w:rStyle w:val="StyleUnderline"/>
        </w:rPr>
        <w:t xml:space="preserve"> the U.S. power </w:t>
      </w:r>
      <w:r w:rsidRPr="008D66F8">
        <w:rPr>
          <w:rStyle w:val="StyleUnderline"/>
          <w:highlight w:val="cyan"/>
        </w:rPr>
        <w:t>grid</w:t>
      </w:r>
      <w:r w:rsidRPr="00407420">
        <w:rPr>
          <w:rStyle w:val="StyleUnderline"/>
        </w:rPr>
        <w:t xml:space="preserve"> </w:t>
      </w:r>
      <w:r w:rsidRPr="008D66F8">
        <w:rPr>
          <w:rStyle w:val="StyleUnderline"/>
          <w:highlight w:val="cyan"/>
        </w:rPr>
        <w:t>could trigger</w:t>
      </w:r>
      <w:r w:rsidRPr="00407420">
        <w:rPr>
          <w:rStyle w:val="StyleUnderline"/>
        </w:rPr>
        <w:t xml:space="preserve"> U.S. </w:t>
      </w:r>
      <w:r w:rsidRPr="008D66F8">
        <w:rPr>
          <w:rStyle w:val="StyleUnderline"/>
          <w:highlight w:val="cyan"/>
        </w:rPr>
        <w:t xml:space="preserve">attacks on </w:t>
      </w:r>
      <w:r w:rsidRPr="008D66F8">
        <w:rPr>
          <w:rStyle w:val="Emphasis"/>
          <w:highlight w:val="cyan"/>
        </w:rPr>
        <w:t>Russian</w:t>
      </w:r>
      <w:r w:rsidRPr="00407420">
        <w:rPr>
          <w:rStyle w:val="Emphasis"/>
        </w:rPr>
        <w:t xml:space="preserve"> energy and financial </w:t>
      </w:r>
      <w:r w:rsidRPr="008D66F8">
        <w:rPr>
          <w:rStyle w:val="Emphasis"/>
          <w:highlight w:val="cyan"/>
        </w:rPr>
        <w:t>systems</w:t>
      </w:r>
      <w:r w:rsidRPr="008D66F8">
        <w:rPr>
          <w:rStyle w:val="StyleUnderline"/>
          <w:highlight w:val="cyan"/>
        </w:rPr>
        <w:t>, causing</w:t>
      </w:r>
      <w:r w:rsidRPr="00407420">
        <w:rPr>
          <w:rStyle w:val="StyleUnderline"/>
        </w:rPr>
        <w:t xml:space="preserve"> </w:t>
      </w:r>
      <w:r w:rsidRPr="00407420">
        <w:rPr>
          <w:rStyle w:val="Emphasis"/>
        </w:rPr>
        <w:t xml:space="preserve">widespread </w:t>
      </w:r>
      <w:r w:rsidRPr="008D66F8">
        <w:rPr>
          <w:rStyle w:val="Emphasis"/>
          <w:highlight w:val="cyan"/>
        </w:rPr>
        <w:t>disorder</w:t>
      </w:r>
      <w:r w:rsidRPr="00407420">
        <w:t xml:space="preserve"> in both countries </w:t>
      </w:r>
      <w:r w:rsidRPr="008D66F8">
        <w:rPr>
          <w:rStyle w:val="StyleUnderline"/>
          <w:highlight w:val="cyan"/>
        </w:rPr>
        <w:t>and</w:t>
      </w:r>
      <w:r w:rsidRPr="00407420">
        <w:t xml:space="preserve"> generating an impulse for </w:t>
      </w:r>
      <w:r w:rsidRPr="00407420">
        <w:rPr>
          <w:rStyle w:val="Emphasis"/>
        </w:rPr>
        <w:t xml:space="preserve">even </w:t>
      </w:r>
      <w:r w:rsidRPr="008D66F8">
        <w:rPr>
          <w:rStyle w:val="Emphasis"/>
          <w:highlight w:val="cyan"/>
        </w:rPr>
        <w:t>more devastating attacks</w:t>
      </w:r>
      <w:r w:rsidRPr="00407420">
        <w:t xml:space="preserve">. At some point, such </w:t>
      </w:r>
      <w:r w:rsidRPr="00407420">
        <w:rPr>
          <w:rStyle w:val="StyleUnderline"/>
        </w:rPr>
        <w:t xml:space="preserve">attacks “could </w:t>
      </w:r>
      <w:r w:rsidRPr="008D66F8">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8D66F8">
        <w:rPr>
          <w:rStyle w:val="Emphasis"/>
          <w:highlight w:val="cyan"/>
        </w:rPr>
        <w:t>nuclear war</w:t>
      </w:r>
      <w:r w:rsidRPr="008D66F8">
        <w:rPr>
          <w:rStyle w:val="StyleUnderline"/>
          <w:highlight w:val="cyan"/>
        </w:rPr>
        <w:t>.”</w:t>
      </w:r>
      <w:r w:rsidRPr="00407420">
        <w:t>14</w:t>
      </w:r>
    </w:p>
    <w:p w14:paraId="51773BEC" w14:textId="77777777" w:rsidR="000A5DC4" w:rsidRDefault="000A5DC4" w:rsidP="000A5DC4">
      <w:pPr>
        <w:pStyle w:val="Heading3"/>
      </w:pPr>
      <w:r>
        <w:t>1NC – Adv CP</w:t>
      </w:r>
    </w:p>
    <w:p w14:paraId="6642B22F" w14:textId="77777777" w:rsidR="000A5DC4" w:rsidRDefault="000A5DC4" w:rsidP="000A5DC4">
      <w:pPr>
        <w:pStyle w:val="Heading4"/>
      </w:pPr>
      <w:r>
        <w:t xml:space="preserve">The United States federal government should </w:t>
      </w:r>
    </w:p>
    <w:p w14:paraId="27BAB308" w14:textId="77777777" w:rsidR="000A5DC4" w:rsidRDefault="000A5DC4" w:rsidP="000A5DC4">
      <w:pPr>
        <w:pStyle w:val="Heading4"/>
        <w:numPr>
          <w:ilvl w:val="0"/>
          <w:numId w:val="11"/>
        </w:numPr>
      </w:pPr>
      <w:r>
        <w:t xml:space="preserve">remove restrictions on cobalt trade between the United States and Cuba. </w:t>
      </w:r>
    </w:p>
    <w:p w14:paraId="4072FA58" w14:textId="77777777" w:rsidR="000A5DC4" w:rsidRPr="00B407B3" w:rsidRDefault="000A5DC4" w:rsidP="000A5DC4">
      <w:pPr>
        <w:pStyle w:val="Heading4"/>
        <w:numPr>
          <w:ilvl w:val="0"/>
          <w:numId w:val="11"/>
        </w:numPr>
      </w:pPr>
      <w:r>
        <w:t>substantially relieve debt from African governments, including using debt swaps to promote Sustainable Development Goals</w:t>
      </w:r>
    </w:p>
    <w:p w14:paraId="15FAE3E7" w14:textId="77777777" w:rsidR="000A5DC4" w:rsidRPr="000E31A2" w:rsidRDefault="000A5DC4" w:rsidP="000A5DC4">
      <w:pPr>
        <w:pStyle w:val="Heading4"/>
      </w:pPr>
      <w:r>
        <w:t>Plank 1 solves advantage 1</w:t>
      </w:r>
    </w:p>
    <w:p w14:paraId="5505D7E7" w14:textId="77777777" w:rsidR="000A5DC4" w:rsidRPr="00924BC7" w:rsidRDefault="000A5DC4" w:rsidP="000A5DC4">
      <w:r w:rsidRPr="00924BC7">
        <w:rPr>
          <w:rStyle w:val="Style13ptBold"/>
        </w:rPr>
        <w:t>Birnbaum 16</w:t>
      </w:r>
      <w:r w:rsidRPr="00924BC7">
        <w:t xml:space="preserve"> [Benjamin Birnbaum joined Newmark Knight Frank in 2007 at the firm's New York headquarters, where he is a vice chairman specializing in retail for landlords and tenants on both a national and local level. "United States-Cuba Relations: Policy Recommendations to Advance Normalization."</w:t>
      </w:r>
      <w:r>
        <w:t xml:space="preserve"> http://wws.princeton.edu/sites/default/files/content/WWS%20591C%20Final%20Report%20US%20Cuba%202016.pdf]</w:t>
      </w:r>
    </w:p>
    <w:p w14:paraId="5C38A197" w14:textId="77777777" w:rsidR="000A5DC4" w:rsidRDefault="000A5DC4" w:rsidP="000A5DC4">
      <w:pPr>
        <w:rPr>
          <w:sz w:val="16"/>
        </w:rPr>
      </w:pPr>
      <w:r w:rsidRPr="00B407B3">
        <w:rPr>
          <w:rStyle w:val="StyleUnderline"/>
          <w:highlight w:val="cyan"/>
        </w:rPr>
        <w:t>Imports</w:t>
      </w:r>
      <w:r w:rsidRPr="00666DCC">
        <w:rPr>
          <w:rStyle w:val="StyleUnderline"/>
        </w:rPr>
        <w:t xml:space="preserve"> from Cuba </w:t>
      </w:r>
      <w:r w:rsidRPr="00B407B3">
        <w:rPr>
          <w:rStyle w:val="StyleUnderline"/>
          <w:highlight w:val="cyan"/>
        </w:rPr>
        <w:t>are</w:t>
      </w:r>
      <w:r w:rsidRPr="00666DCC">
        <w:rPr>
          <w:sz w:val="16"/>
        </w:rPr>
        <w:t xml:space="preserve"> even more </w:t>
      </w:r>
      <w:r w:rsidRPr="00B407B3">
        <w:rPr>
          <w:rStyle w:val="Emphasis"/>
          <w:highlight w:val="cyan"/>
        </w:rPr>
        <w:t>tightly controlled</w:t>
      </w:r>
      <w:r w:rsidRPr="00666DCC">
        <w:rPr>
          <w:sz w:val="16"/>
        </w:rPr>
        <w:t xml:space="preserve">, as </w:t>
      </w:r>
      <w:r w:rsidRPr="00B407B3">
        <w:rPr>
          <w:rStyle w:val="StyleUnderline"/>
          <w:highlight w:val="cyan"/>
        </w:rPr>
        <w:t xml:space="preserve">no large-scale </w:t>
      </w:r>
      <w:r w:rsidRPr="00B407B3">
        <w:rPr>
          <w:rStyle w:val="Emphasis"/>
          <w:highlight w:val="cyan"/>
        </w:rPr>
        <w:t>Helms-Burton carve-outs exist</w:t>
      </w:r>
      <w:r w:rsidRPr="00666DCC">
        <w:rPr>
          <w:sz w:val="16"/>
        </w:rPr>
        <w:t>. Still</w:t>
      </w:r>
      <w:r w:rsidRPr="00666DCC">
        <w:rPr>
          <w:rStyle w:val="StyleUnderline"/>
        </w:rPr>
        <w:t xml:space="preserve">, </w:t>
      </w:r>
      <w:r w:rsidRPr="00B407B3">
        <w:rPr>
          <w:rStyle w:val="StyleUnderline"/>
          <w:highlight w:val="cyan"/>
        </w:rPr>
        <w:t>the issue is worthy</w:t>
      </w:r>
      <w:r w:rsidRPr="00666DCC">
        <w:rPr>
          <w:rStyle w:val="StyleUnderline"/>
        </w:rPr>
        <w:t xml:space="preserve"> of study </w:t>
      </w:r>
      <w:r w:rsidRPr="00B407B3">
        <w:rPr>
          <w:rStyle w:val="StyleUnderline"/>
          <w:highlight w:val="cyan"/>
        </w:rPr>
        <w:t>given</w:t>
      </w:r>
      <w:r w:rsidRPr="00666DCC">
        <w:rPr>
          <w:rStyle w:val="StyleUnderline"/>
        </w:rPr>
        <w:t xml:space="preserve"> the</w:t>
      </w:r>
      <w:r w:rsidRPr="00666DCC">
        <w:rPr>
          <w:sz w:val="16"/>
        </w:rPr>
        <w:t xml:space="preserve"> potential </w:t>
      </w:r>
      <w:r w:rsidRPr="00666DCC">
        <w:rPr>
          <w:rStyle w:val="StyleUnderline"/>
        </w:rPr>
        <w:t xml:space="preserve">economic </w:t>
      </w:r>
      <w:r w:rsidRPr="00B407B3">
        <w:rPr>
          <w:rStyle w:val="StyleUnderline"/>
          <w:highlight w:val="cyan"/>
        </w:rPr>
        <w:t>benefits of</w:t>
      </w:r>
      <w:r w:rsidRPr="00666DCC">
        <w:rPr>
          <w:rStyle w:val="StyleUnderline"/>
        </w:rPr>
        <w:t xml:space="preserve"> </w:t>
      </w:r>
      <w:r w:rsidRPr="00666DCC">
        <w:rPr>
          <w:sz w:val="16"/>
        </w:rPr>
        <w:t xml:space="preserve">certain Cuban commodities, specifically </w:t>
      </w:r>
      <w:r w:rsidRPr="007D3B97">
        <w:rPr>
          <w:sz w:val="16"/>
          <w:szCs w:val="16"/>
        </w:rPr>
        <w:t>nickel and</w:t>
      </w:r>
      <w:r w:rsidRPr="00B407B3">
        <w:rPr>
          <w:sz w:val="16"/>
          <w:highlight w:val="cyan"/>
        </w:rPr>
        <w:t xml:space="preserve"> </w:t>
      </w:r>
      <w:r w:rsidRPr="00B407B3">
        <w:rPr>
          <w:rStyle w:val="Emphasis"/>
          <w:highlight w:val="cyan"/>
        </w:rPr>
        <w:t>cobalt</w:t>
      </w:r>
      <w:r w:rsidRPr="00666DCC">
        <w:rPr>
          <w:sz w:val="16"/>
        </w:rPr>
        <w:t xml:space="preserve">. Currently, </w:t>
      </w:r>
      <w:r w:rsidRPr="00B407B3">
        <w:rPr>
          <w:rStyle w:val="StyleUnderline"/>
          <w:highlight w:val="cyan"/>
        </w:rPr>
        <w:t>the</w:t>
      </w:r>
      <w:r w:rsidRPr="00B407B3">
        <w:rPr>
          <w:sz w:val="16"/>
          <w:highlight w:val="cyan"/>
        </w:rPr>
        <w:t xml:space="preserve"> </w:t>
      </w:r>
      <w:r w:rsidRPr="00B407B3">
        <w:rPr>
          <w:rStyle w:val="Emphasis"/>
          <w:highlight w:val="cyan"/>
        </w:rPr>
        <w:t>U</w:t>
      </w:r>
      <w:r w:rsidRPr="00666DCC">
        <w:rPr>
          <w:sz w:val="16"/>
        </w:rPr>
        <w:t xml:space="preserve">nited </w:t>
      </w:r>
      <w:r w:rsidRPr="00B407B3">
        <w:rPr>
          <w:rStyle w:val="Emphasis"/>
          <w:highlight w:val="cyan"/>
        </w:rPr>
        <w:t>S</w:t>
      </w:r>
      <w:r w:rsidRPr="00666DCC">
        <w:rPr>
          <w:sz w:val="16"/>
        </w:rPr>
        <w:t xml:space="preserve">tates </w:t>
      </w:r>
      <w:r w:rsidRPr="00B407B3">
        <w:rPr>
          <w:rStyle w:val="StyleUnderline"/>
          <w:highlight w:val="cyan"/>
        </w:rPr>
        <w:t xml:space="preserve">imports </w:t>
      </w:r>
      <w:r w:rsidRPr="00B407B3">
        <w:rPr>
          <w:rStyle w:val="Emphasis"/>
          <w:highlight w:val="cyan"/>
        </w:rPr>
        <w:t>85 percent of its cobalt</w:t>
      </w:r>
      <w:r w:rsidRPr="00666DCC">
        <w:rPr>
          <w:sz w:val="16"/>
        </w:rPr>
        <w:t xml:space="preserve">, </w:t>
      </w:r>
      <w:r w:rsidRPr="00B407B3">
        <w:rPr>
          <w:rStyle w:val="StyleUnderline"/>
          <w:highlight w:val="cyan"/>
        </w:rPr>
        <w:t>used in alloys for</w:t>
      </w:r>
      <w:r w:rsidRPr="00B407B3">
        <w:rPr>
          <w:sz w:val="16"/>
          <w:highlight w:val="cyan"/>
        </w:rPr>
        <w:t xml:space="preserve"> </w:t>
      </w:r>
      <w:r w:rsidRPr="00B407B3">
        <w:rPr>
          <w:rStyle w:val="Emphasis"/>
          <w:highlight w:val="cyan"/>
        </w:rPr>
        <w:t>aircraft engines</w:t>
      </w:r>
      <w:r w:rsidRPr="007D3B97">
        <w:rPr>
          <w:sz w:val="16"/>
          <w:szCs w:val="16"/>
        </w:rPr>
        <w:t>. It also imports 43 percent of its nickel, used in stainless steel and other alloys resistant to corrosion. Recent sanctions on Russia—previously one of the United States’ main nickel suppliers—have caused prices of that mineral to rise above its historical average.</w:t>
      </w:r>
      <w:r w:rsidRPr="00666DCC">
        <w:rPr>
          <w:sz w:val="16"/>
        </w:rPr>
        <w:t xml:space="preserve"> </w:t>
      </w:r>
      <w:r w:rsidRPr="00B407B3">
        <w:rPr>
          <w:rStyle w:val="StyleUnderline"/>
          <w:highlight w:val="cyan"/>
        </w:rPr>
        <w:t xml:space="preserve">Were </w:t>
      </w:r>
      <w:r w:rsidRPr="00B407B3">
        <w:rPr>
          <w:rStyle w:val="Emphasis"/>
          <w:highlight w:val="cyan"/>
        </w:rPr>
        <w:t>restrictions</w:t>
      </w:r>
      <w:r w:rsidRPr="00666DCC">
        <w:rPr>
          <w:rStyle w:val="Emphasis"/>
        </w:rPr>
        <w:t xml:space="preserve"> on nickel and cobalt to be </w:t>
      </w:r>
      <w:r w:rsidRPr="00B407B3">
        <w:rPr>
          <w:rStyle w:val="Emphasis"/>
          <w:highlight w:val="cyan"/>
        </w:rPr>
        <w:t>lifted</w:t>
      </w:r>
      <w:r w:rsidRPr="00666DCC">
        <w:rPr>
          <w:sz w:val="16"/>
        </w:rPr>
        <w:t xml:space="preserve">, </w:t>
      </w:r>
      <w:r w:rsidRPr="00B407B3">
        <w:rPr>
          <w:rStyle w:val="StyleUnderline"/>
          <w:highlight w:val="cyan"/>
        </w:rPr>
        <w:t>Cuba would</w:t>
      </w:r>
      <w:r w:rsidRPr="00666DCC">
        <w:rPr>
          <w:rStyle w:val="StyleUnderline"/>
        </w:rPr>
        <w:t xml:space="preserve"> be able to </w:t>
      </w:r>
      <w:r w:rsidRPr="00B407B3">
        <w:rPr>
          <w:rStyle w:val="StyleUnderline"/>
          <w:highlight w:val="cyan"/>
        </w:rPr>
        <w:t>compete</w:t>
      </w:r>
      <w:r w:rsidRPr="00666DCC">
        <w:rPr>
          <w:rStyle w:val="StyleUnderline"/>
        </w:rPr>
        <w:t xml:space="preserve"> with current exporters</w:t>
      </w:r>
      <w:r w:rsidRPr="00666DCC">
        <w:rPr>
          <w:sz w:val="16"/>
        </w:rPr>
        <w:t xml:space="preserve"> to the United States, </w:t>
      </w:r>
      <w:r w:rsidRPr="00B407B3">
        <w:rPr>
          <w:rStyle w:val="StyleUnderline"/>
          <w:highlight w:val="cyan"/>
        </w:rPr>
        <w:t>saving America</w:t>
      </w:r>
      <w:r w:rsidRPr="00666DCC">
        <w:rPr>
          <w:sz w:val="16"/>
          <w:szCs w:val="16"/>
        </w:rPr>
        <w:t xml:space="preserve">n companies </w:t>
      </w:r>
      <w:r w:rsidRPr="00B407B3">
        <w:rPr>
          <w:rStyle w:val="Emphasis"/>
          <w:highlight w:val="cyan"/>
        </w:rPr>
        <w:t>millions</w:t>
      </w:r>
      <w:r w:rsidRPr="00666DCC">
        <w:rPr>
          <w:sz w:val="16"/>
        </w:rPr>
        <w:t>.</w:t>
      </w:r>
    </w:p>
    <w:p w14:paraId="039C148C" w14:textId="77777777" w:rsidR="000A5DC4" w:rsidRDefault="000A5DC4" w:rsidP="000A5DC4">
      <w:pPr>
        <w:pStyle w:val="Heading4"/>
      </w:pPr>
      <w:r>
        <w:t>Cuba solves – its also an alt cause to the aff</w:t>
      </w:r>
    </w:p>
    <w:p w14:paraId="15CCE78C" w14:textId="77777777" w:rsidR="000A5DC4" w:rsidRPr="00AA1926" w:rsidRDefault="000A5DC4" w:rsidP="000A5DC4">
      <w:r w:rsidRPr="00AA1926">
        <w:rPr>
          <w:rStyle w:val="Style13ptBold"/>
        </w:rPr>
        <w:t>Chatsko 18</w:t>
      </w:r>
      <w:r w:rsidRPr="00AA1926">
        <w:t xml:space="preserve"> [Maxx Chatsko graduated from SUNY-ESF (2012) with a Bachelor of Science in Bioprocess Engineering and from Carnegie Mellon University (2016) with a Master of Science in Materials Science &amp; Engineering. "Is Cuba the Solution to America's Cobalt Insecurity?" 3/1. https://www.fool.com/investing/2018/03/01/is-cuba-the-solution-to-americas-cobalt-insecurity.aspx]</w:t>
      </w:r>
    </w:p>
    <w:p w14:paraId="70DBB189" w14:textId="77777777" w:rsidR="000A5DC4" w:rsidRPr="00AA1926" w:rsidRDefault="000A5DC4" w:rsidP="000A5DC4">
      <w:pPr>
        <w:rPr>
          <w:sz w:val="16"/>
        </w:rPr>
      </w:pPr>
      <w:r w:rsidRPr="00AA1926">
        <w:rPr>
          <w:sz w:val="16"/>
        </w:rPr>
        <w:t xml:space="preserve">If you were asked to rank </w:t>
      </w:r>
      <w:r w:rsidRPr="00AA1926">
        <w:rPr>
          <w:rStyle w:val="StyleUnderline"/>
        </w:rPr>
        <w:t>the top exports of</w:t>
      </w:r>
      <w:r w:rsidRPr="00AA1926">
        <w:rPr>
          <w:sz w:val="16"/>
        </w:rPr>
        <w:t xml:space="preserve"> the struggling economy of </w:t>
      </w:r>
      <w:r w:rsidRPr="00B407B3">
        <w:rPr>
          <w:rStyle w:val="Emphasis"/>
          <w:highlight w:val="cyan"/>
        </w:rPr>
        <w:t>Cuba</w:t>
      </w:r>
      <w:r w:rsidRPr="00AA1926">
        <w:rPr>
          <w:sz w:val="16"/>
        </w:rPr>
        <w:t xml:space="preserve">, then you'd probably list </w:t>
      </w:r>
      <w:r w:rsidRPr="00AA1926">
        <w:rPr>
          <w:rStyle w:val="StyleUnderline"/>
        </w:rPr>
        <w:t xml:space="preserve">a few predictable things: sugar, tobacco, </w:t>
      </w:r>
      <w:r w:rsidRPr="00AA1926">
        <w:rPr>
          <w:rStyle w:val="Emphasis"/>
        </w:rPr>
        <w:t>pharmaceuticals</w:t>
      </w:r>
      <w:r w:rsidRPr="00AA1926">
        <w:rPr>
          <w:sz w:val="16"/>
        </w:rPr>
        <w:t xml:space="preserve">. Those are the no-brainers, but dig a little deeper, and you'll see that </w:t>
      </w:r>
      <w:r w:rsidRPr="00AA1926">
        <w:rPr>
          <w:rStyle w:val="StyleUnderline"/>
        </w:rPr>
        <w:t xml:space="preserve">the island nation </w:t>
      </w:r>
      <w:r w:rsidRPr="00B407B3">
        <w:rPr>
          <w:rStyle w:val="StyleUnderline"/>
          <w:highlight w:val="cyan"/>
        </w:rPr>
        <w:t>is one of the top</w:t>
      </w:r>
      <w:r w:rsidRPr="00AA1926">
        <w:rPr>
          <w:rStyle w:val="StyleUnderline"/>
        </w:rPr>
        <w:t xml:space="preserve"> global </w:t>
      </w:r>
      <w:r w:rsidRPr="00B407B3">
        <w:rPr>
          <w:rStyle w:val="StyleUnderline"/>
          <w:highlight w:val="cyan"/>
        </w:rPr>
        <w:t>producers of</w:t>
      </w:r>
      <w:r w:rsidRPr="00AA1926">
        <w:rPr>
          <w:rStyle w:val="StyleUnderline"/>
        </w:rPr>
        <w:t xml:space="preserve"> two </w:t>
      </w:r>
      <w:r w:rsidRPr="00AA1926">
        <w:rPr>
          <w:rStyle w:val="Emphasis"/>
        </w:rPr>
        <w:t>important</w:t>
      </w:r>
      <w:r w:rsidRPr="00AA1926">
        <w:rPr>
          <w:rStyle w:val="StyleUnderline"/>
        </w:rPr>
        <w:t xml:space="preserve"> 21st-century metals:</w:t>
      </w:r>
      <w:r w:rsidRPr="00AA1926">
        <w:rPr>
          <w:sz w:val="16"/>
        </w:rPr>
        <w:t xml:space="preserve"> </w:t>
      </w:r>
      <w:r w:rsidRPr="00B407B3">
        <w:rPr>
          <w:rStyle w:val="Emphasis"/>
          <w:highlight w:val="cyan"/>
        </w:rPr>
        <w:t>nickel</w:t>
      </w:r>
      <w:r w:rsidRPr="00B407B3">
        <w:rPr>
          <w:sz w:val="16"/>
          <w:highlight w:val="cyan"/>
        </w:rPr>
        <w:t xml:space="preserve"> </w:t>
      </w:r>
      <w:r w:rsidRPr="00B407B3">
        <w:rPr>
          <w:rStyle w:val="StyleUnderline"/>
          <w:highlight w:val="cyan"/>
        </w:rPr>
        <w:t>and</w:t>
      </w:r>
      <w:r w:rsidRPr="00B407B3">
        <w:rPr>
          <w:sz w:val="16"/>
          <w:highlight w:val="cyan"/>
        </w:rPr>
        <w:t xml:space="preserve"> </w:t>
      </w:r>
      <w:r w:rsidRPr="00B407B3">
        <w:rPr>
          <w:rStyle w:val="Emphasis"/>
          <w:highlight w:val="cyan"/>
        </w:rPr>
        <w:t>cobalt</w:t>
      </w:r>
      <w:r w:rsidRPr="00AA1926">
        <w:rPr>
          <w:sz w:val="16"/>
        </w:rPr>
        <w:t>.</w:t>
      </w:r>
    </w:p>
    <w:p w14:paraId="3736C025" w14:textId="77777777" w:rsidR="000A5DC4" w:rsidRDefault="000A5DC4" w:rsidP="000A5DC4">
      <w:pPr>
        <w:rPr>
          <w:sz w:val="16"/>
        </w:rPr>
      </w:pPr>
      <w:r w:rsidRPr="00AA1926">
        <w:rPr>
          <w:sz w:val="16"/>
        </w:rPr>
        <w:t xml:space="preserve">In fact, </w:t>
      </w:r>
      <w:r w:rsidRPr="00AA1926">
        <w:rPr>
          <w:rStyle w:val="StyleUnderline"/>
        </w:rPr>
        <w:t>despite having just 1% of the land area</w:t>
      </w:r>
      <w:r w:rsidRPr="00AA1926">
        <w:rPr>
          <w:sz w:val="16"/>
        </w:rPr>
        <w:t xml:space="preserve"> of the United States, </w:t>
      </w:r>
      <w:r w:rsidRPr="00AA1926">
        <w:rPr>
          <w:rStyle w:val="StyleUnderline"/>
        </w:rPr>
        <w:t>Cuba produces</w:t>
      </w:r>
      <w:r w:rsidRPr="00AA1926">
        <w:rPr>
          <w:sz w:val="16"/>
        </w:rPr>
        <w:t xml:space="preserve"> </w:t>
      </w:r>
      <w:r w:rsidRPr="00B407B3">
        <w:rPr>
          <w:rStyle w:val="Emphasis"/>
          <w:highlight w:val="cyan"/>
        </w:rPr>
        <w:t>550% more</w:t>
      </w:r>
      <w:r w:rsidRPr="00AA1926">
        <w:rPr>
          <w:rStyle w:val="Emphasis"/>
        </w:rPr>
        <w:t xml:space="preserve"> cobalt </w:t>
      </w:r>
      <w:r w:rsidRPr="00B407B3">
        <w:rPr>
          <w:rStyle w:val="Emphasis"/>
          <w:highlight w:val="cyan"/>
        </w:rPr>
        <w:t>than the U.S</w:t>
      </w:r>
      <w:r w:rsidRPr="00AA1926">
        <w:rPr>
          <w:sz w:val="16"/>
        </w:rPr>
        <w:t xml:space="preserve">. </w:t>
      </w:r>
      <w:r w:rsidRPr="00AA1926">
        <w:rPr>
          <w:rStyle w:val="StyleUnderline"/>
        </w:rPr>
        <w:t xml:space="preserve">and owns </w:t>
      </w:r>
      <w:r w:rsidRPr="00B407B3">
        <w:rPr>
          <w:rStyle w:val="StyleUnderline"/>
          <w:highlight w:val="cyan"/>
        </w:rPr>
        <w:t>the third-largest</w:t>
      </w:r>
      <w:r w:rsidRPr="00AA1926">
        <w:rPr>
          <w:rStyle w:val="StyleUnderline"/>
        </w:rPr>
        <w:t xml:space="preserve"> cobalt </w:t>
      </w:r>
      <w:r w:rsidRPr="00B407B3">
        <w:rPr>
          <w:rStyle w:val="StyleUnderline"/>
          <w:highlight w:val="cyan"/>
        </w:rPr>
        <w:t>reserves</w:t>
      </w:r>
      <w:r w:rsidRPr="00B407B3">
        <w:rPr>
          <w:sz w:val="16"/>
          <w:highlight w:val="cyan"/>
        </w:rPr>
        <w:t xml:space="preserve"> </w:t>
      </w:r>
      <w:r w:rsidRPr="00B407B3">
        <w:rPr>
          <w:rStyle w:val="Emphasis"/>
          <w:highlight w:val="cyan"/>
        </w:rPr>
        <w:t>on the planet</w:t>
      </w:r>
      <w:r w:rsidRPr="00AA1926">
        <w:rPr>
          <w:sz w:val="16"/>
        </w:rPr>
        <w:t xml:space="preserve">. Those should be sobering statistics for investors and policymakers for several reasons. Chief among them is the fact that </w:t>
      </w:r>
      <w:r w:rsidRPr="00B407B3">
        <w:rPr>
          <w:rStyle w:val="StyleUnderline"/>
          <w:highlight w:val="cyan"/>
        </w:rPr>
        <w:t>cobalt has become</w:t>
      </w:r>
      <w:r w:rsidRPr="00AA1926">
        <w:rPr>
          <w:sz w:val="16"/>
        </w:rPr>
        <w:t xml:space="preserve"> an </w:t>
      </w:r>
      <w:r w:rsidRPr="00B407B3">
        <w:rPr>
          <w:rStyle w:val="Emphasis"/>
          <w:highlight w:val="cyan"/>
        </w:rPr>
        <w:t>indispensable</w:t>
      </w:r>
      <w:r w:rsidRPr="00AA1926">
        <w:rPr>
          <w:sz w:val="16"/>
        </w:rPr>
        <w:t xml:space="preserve"> component </w:t>
      </w:r>
      <w:r w:rsidRPr="00B407B3">
        <w:rPr>
          <w:rStyle w:val="StyleUnderline"/>
          <w:highlight w:val="cyan"/>
        </w:rPr>
        <w:t>in</w:t>
      </w:r>
      <w:r w:rsidRPr="00AA1926">
        <w:rPr>
          <w:rStyle w:val="StyleUnderline"/>
        </w:rPr>
        <w:t xml:space="preserve"> the latest chemistries for lithium-ion </w:t>
      </w:r>
      <w:r w:rsidRPr="00B407B3">
        <w:rPr>
          <w:rStyle w:val="Emphasis"/>
          <w:highlight w:val="cyan"/>
        </w:rPr>
        <w:t>batteries</w:t>
      </w:r>
      <w:r w:rsidRPr="00AA1926">
        <w:rPr>
          <w:rStyle w:val="StyleUnderline"/>
        </w:rPr>
        <w:t xml:space="preserve">. It comprises up to </w:t>
      </w:r>
      <w:r w:rsidRPr="00AA1926">
        <w:rPr>
          <w:rStyle w:val="Emphasis"/>
        </w:rPr>
        <w:t>15% of the mass of some batteries</w:t>
      </w:r>
      <w:r w:rsidRPr="00AA1926">
        <w:rPr>
          <w:rStyle w:val="StyleUnderline"/>
        </w:rPr>
        <w:t xml:space="preserve"> (compared to just 1% for lithium) </w:t>
      </w:r>
      <w:r w:rsidRPr="00B407B3">
        <w:rPr>
          <w:rStyle w:val="StyleUnderline"/>
          <w:highlight w:val="cyan"/>
        </w:rPr>
        <w:t>and</w:t>
      </w:r>
      <w:r w:rsidRPr="00AA1926">
        <w:rPr>
          <w:rStyle w:val="StyleUnderline"/>
        </w:rPr>
        <w:t xml:space="preserve"> currently </w:t>
      </w:r>
      <w:r w:rsidRPr="00B407B3">
        <w:rPr>
          <w:rStyle w:val="StyleUnderline"/>
          <w:highlight w:val="cyan"/>
        </w:rPr>
        <w:t xml:space="preserve">sells for </w:t>
      </w:r>
      <w:r w:rsidRPr="00B407B3">
        <w:rPr>
          <w:rStyle w:val="Emphasis"/>
          <w:highlight w:val="cyan"/>
        </w:rPr>
        <w:t>$80,000 per</w:t>
      </w:r>
      <w:r w:rsidRPr="00AA1926">
        <w:rPr>
          <w:rStyle w:val="Emphasis"/>
        </w:rPr>
        <w:t xml:space="preserve"> metric </w:t>
      </w:r>
      <w:r w:rsidRPr="00B407B3">
        <w:rPr>
          <w:rStyle w:val="Emphasis"/>
          <w:highlight w:val="cyan"/>
        </w:rPr>
        <w:t>ton</w:t>
      </w:r>
      <w:r w:rsidRPr="00AA1926">
        <w:rPr>
          <w:sz w:val="16"/>
        </w:rPr>
        <w:t xml:space="preserve">. Lithium sells for roughly $20,000 per metric ton. </w:t>
      </w:r>
    </w:p>
    <w:p w14:paraId="4A760A28" w14:textId="77777777" w:rsidR="000A5DC4" w:rsidRPr="00B407B3" w:rsidRDefault="000A5DC4" w:rsidP="000A5DC4">
      <w:pPr>
        <w:pStyle w:val="Heading4"/>
        <w:rPr>
          <w:rStyle w:val="Style13ptBold"/>
        </w:rPr>
      </w:pPr>
      <w:r>
        <w:t>Third plank solves advantage 2 – debt is an alt cause</w:t>
      </w:r>
    </w:p>
    <w:p w14:paraId="2D707BA5" w14:textId="77777777" w:rsidR="000A5DC4" w:rsidRPr="00B407B3" w:rsidRDefault="000A5DC4" w:rsidP="000A5DC4">
      <w:pPr>
        <w:rPr>
          <w:rStyle w:val="StyleUnderline"/>
        </w:rPr>
      </w:pPr>
      <w:r w:rsidRPr="00B407B3">
        <w:rPr>
          <w:rStyle w:val="Style13ptBold"/>
        </w:rPr>
        <w:t>Haughton 18</w:t>
      </w:r>
      <w:r>
        <w:t xml:space="preserve"> [</w:t>
      </w:r>
      <w:r w:rsidRPr="00B407B3">
        <w:t>Howard Haughton Kings College London, and Jodie Keane, Overseas Development Group UK, 2021 “Alleviated Debt Distress and Advancing the Sustainable Development Goals”, https://onlinelibrary.wiley</w:t>
      </w:r>
      <w:r w:rsidRPr="002163D7">
        <w:t>.com/doi/epdf/10.1002/sd.2198</w:t>
      </w:r>
      <w:r>
        <w:t>]</w:t>
      </w:r>
      <w:r>
        <w:br/>
      </w:r>
      <w:r>
        <w:br/>
      </w:r>
      <w:r w:rsidRPr="00B407B3">
        <w:rPr>
          <w:rStyle w:val="StyleUnderline"/>
          <w:highlight w:val="cyan"/>
        </w:rPr>
        <w:t>External debt levels will be unprecedented</w:t>
      </w:r>
      <w:r w:rsidRPr="00B407B3">
        <w:rPr>
          <w:rStyle w:val="StyleUnderline"/>
        </w:rPr>
        <w:t xml:space="preserve"> in 2021</w:t>
      </w:r>
      <w:r w:rsidRPr="002163D7">
        <w:t xml:space="preserve">—in this last decade of action </w:t>
      </w:r>
      <w:r w:rsidRPr="00B407B3">
        <w:rPr>
          <w:rStyle w:val="StyleUnderline"/>
        </w:rPr>
        <w:t>tosecure the sustainable development goals (SDGs)—and mostly in distress for low-income-developing countries (LIDC) and least developed countries (LDCs</w:t>
      </w:r>
      <w:r w:rsidRPr="002163D7">
        <w:t>). However,</w:t>
      </w:r>
      <w:r>
        <w:t xml:space="preserve"> </w:t>
      </w:r>
      <w:r w:rsidRPr="00B407B3">
        <w:rPr>
          <w:rStyle w:val="StyleUnderline"/>
        </w:rPr>
        <w:t>increased levels of debt distress were on the horizon even before the dire economic effects of COVID-19</w:t>
      </w:r>
      <w:r w:rsidRPr="002163D7">
        <w:t xml:space="preserve">. </w:t>
      </w:r>
      <w:r w:rsidRPr="00B407B3">
        <w:rPr>
          <w:rStyle w:val="StyleUnderline"/>
        </w:rPr>
        <w:t xml:space="preserve">These </w:t>
      </w:r>
      <w:r w:rsidRPr="00B407B3">
        <w:rPr>
          <w:rStyle w:val="StyleUnderline"/>
          <w:highlight w:val="cyan"/>
        </w:rPr>
        <w:t>high levels of</w:t>
      </w:r>
      <w:r w:rsidRPr="00B407B3">
        <w:rPr>
          <w:rStyle w:val="StyleUnderline"/>
        </w:rPr>
        <w:t xml:space="preserve"> external </w:t>
      </w:r>
      <w:r w:rsidRPr="00B407B3">
        <w:rPr>
          <w:rStyle w:val="StyleUnderline"/>
          <w:highlight w:val="cyan"/>
        </w:rPr>
        <w:t>debt</w:t>
      </w:r>
      <w:r w:rsidRPr="00B407B3">
        <w:rPr>
          <w:rStyle w:val="StyleUnderline"/>
        </w:rPr>
        <w:t xml:space="preserve"> and a decreasing inability to access international capital were already expected to </w:t>
      </w:r>
      <w:r w:rsidRPr="00B407B3">
        <w:rPr>
          <w:rStyle w:val="Emphasis"/>
          <w:highlight w:val="cyan"/>
        </w:rPr>
        <w:t>impede</w:t>
      </w:r>
      <w:r w:rsidRPr="00B407B3">
        <w:rPr>
          <w:rStyle w:val="StyleUnderline"/>
          <w:highlight w:val="cyan"/>
        </w:rPr>
        <w:t xml:space="preserve"> the </w:t>
      </w:r>
      <w:r w:rsidRPr="00B407B3">
        <w:rPr>
          <w:rStyle w:val="Emphasis"/>
          <w:highlight w:val="cyan"/>
        </w:rPr>
        <w:t>advancement</w:t>
      </w:r>
      <w:r w:rsidRPr="00B407B3">
        <w:rPr>
          <w:rStyle w:val="StyleUnderline"/>
          <w:highlight w:val="cyan"/>
        </w:rPr>
        <w:t xml:space="preserve"> of</w:t>
      </w:r>
      <w:r w:rsidRPr="00B407B3">
        <w:rPr>
          <w:rStyle w:val="StyleUnderline"/>
        </w:rPr>
        <w:t xml:space="preserve"> the </w:t>
      </w:r>
      <w:r w:rsidRPr="00B407B3">
        <w:rPr>
          <w:rStyle w:val="StyleUnderline"/>
          <w:highlight w:val="cyan"/>
        </w:rPr>
        <w:t>SDGs</w:t>
      </w:r>
      <w:r w:rsidRPr="002163D7">
        <w:t xml:space="preserve">; </w:t>
      </w:r>
      <w:r w:rsidRPr="00B407B3">
        <w:rPr>
          <w:rStyle w:val="StyleUnderline"/>
          <w:highlight w:val="cyan"/>
        </w:rPr>
        <w:t xml:space="preserve">the situation has become </w:t>
      </w:r>
      <w:r w:rsidRPr="00B407B3">
        <w:rPr>
          <w:rStyle w:val="Emphasis"/>
          <w:highlight w:val="cyan"/>
        </w:rPr>
        <w:t>far graver</w:t>
      </w:r>
      <w:r w:rsidRPr="00B407B3">
        <w:rPr>
          <w:rStyle w:val="StyleUnderline"/>
          <w:highlight w:val="cyan"/>
        </w:rPr>
        <w:t xml:space="preserve"> because of</w:t>
      </w:r>
      <w:r w:rsidRPr="00B407B3">
        <w:rPr>
          <w:rStyle w:val="StyleUnderline"/>
        </w:rPr>
        <w:t xml:space="preserve"> the Great Lockdown and efforts to stymie transmission of </w:t>
      </w:r>
      <w:r w:rsidRPr="00B407B3">
        <w:rPr>
          <w:rStyle w:val="StyleUnderline"/>
          <w:highlight w:val="cyan"/>
        </w:rPr>
        <w:t>COVID</w:t>
      </w:r>
      <w:r w:rsidRPr="00B407B3">
        <w:rPr>
          <w:rStyle w:val="StyleUnderline"/>
        </w:rPr>
        <w:t>-19.</w:t>
      </w:r>
      <w:r w:rsidRPr="002163D7">
        <w:t xml:space="preserve"> </w:t>
      </w:r>
      <w:r w:rsidRPr="00B407B3">
        <w:rPr>
          <w:rStyle w:val="StyleUnderline"/>
          <w:highlight w:val="cyan"/>
        </w:rPr>
        <w:t>The international community</w:t>
      </w:r>
      <w:r w:rsidRPr="002163D7">
        <w:t xml:space="preserve"> faces per-haps its greatest challenge: it </w:t>
      </w:r>
      <w:r w:rsidRPr="00B407B3">
        <w:rPr>
          <w:rStyle w:val="StyleUnderline"/>
          <w:highlight w:val="cyan"/>
        </w:rPr>
        <w:t xml:space="preserve">must </w:t>
      </w:r>
      <w:r w:rsidRPr="00B407B3">
        <w:rPr>
          <w:rStyle w:val="Emphasis"/>
          <w:highlight w:val="cyan"/>
        </w:rPr>
        <w:t>alleviate</w:t>
      </w:r>
      <w:r w:rsidRPr="00B407B3">
        <w:rPr>
          <w:rStyle w:val="StyleUnderline"/>
          <w:highlight w:val="cyan"/>
        </w:rPr>
        <w:t xml:space="preserve"> poor countries </w:t>
      </w:r>
      <w:r w:rsidRPr="00B407B3">
        <w:rPr>
          <w:rStyle w:val="Emphasis"/>
          <w:highlight w:val="cyan"/>
        </w:rPr>
        <w:t>debt burdens</w:t>
      </w:r>
      <w:r w:rsidRPr="00B407B3">
        <w:rPr>
          <w:rStyle w:val="StyleUnderline"/>
        </w:rPr>
        <w:t xml:space="preserve"> exacerbated by COVID-19 to effectively combat its spread</w:t>
      </w:r>
      <w:r w:rsidRPr="002163D7">
        <w:t>, but there is no consensus as to howto achieve this. Though there is no historical parallel to the current debt crisis, the</w:t>
      </w:r>
      <w:r>
        <w:t xml:space="preserve"> </w:t>
      </w:r>
      <w:r w:rsidRPr="002163D7">
        <w:t>heavily indebted poor country initiative (HIPC) suggests debt relief alone will beinsufficient to keep the SDGs on track. While the challenges that arise with regards</w:t>
      </w:r>
      <w:r>
        <w:t xml:space="preserve"> </w:t>
      </w:r>
      <w:r w:rsidRPr="002163D7">
        <w:t>to the scaling up of debt swap initiatives—learned from previous efforts—are formi-dable, this article provides critical reflection as to their effective operationalization</w:t>
      </w:r>
      <w:r>
        <w:t xml:space="preserve"> </w:t>
      </w:r>
      <w:r w:rsidRPr="002163D7">
        <w:t>within the current context: responding to the economic and social devastation</w:t>
      </w:r>
      <w:r>
        <w:t xml:space="preserve"> </w:t>
      </w:r>
      <w:r w:rsidRPr="002163D7">
        <w:t xml:space="preserve">wrought by COVID-19 and keeping the SDGs on track. It shows how </w:t>
      </w:r>
      <w:r w:rsidRPr="00B407B3">
        <w:rPr>
          <w:rStyle w:val="StyleUnderline"/>
          <w:highlight w:val="cyan"/>
        </w:rPr>
        <w:t xml:space="preserve">debt swaps can be </w:t>
      </w:r>
      <w:r w:rsidRPr="00B407B3">
        <w:rPr>
          <w:rStyle w:val="Emphasis"/>
          <w:highlight w:val="cyan"/>
        </w:rPr>
        <w:t>effectively deployed</w:t>
      </w:r>
      <w:r w:rsidRPr="00B407B3">
        <w:rPr>
          <w:rStyle w:val="StyleUnderline"/>
        </w:rPr>
        <w:t xml:space="preserve"> as part of a revitalized global partnership for development,</w:t>
      </w:r>
      <w:r w:rsidRPr="00B407B3">
        <w:rPr>
          <w:rStyle w:val="StyleUnderline"/>
          <w:highlight w:val="cyan"/>
        </w:rPr>
        <w:t>for the advancement of the SDGs</w:t>
      </w:r>
      <w:r w:rsidRPr="00B407B3">
        <w:rPr>
          <w:rStyle w:val="StyleUnderline"/>
        </w:rPr>
        <w:t xml:space="preserve"> and broader debt sustainability.</w:t>
      </w:r>
    </w:p>
    <w:p w14:paraId="4F443DFC" w14:textId="77777777" w:rsidR="000A5DC4" w:rsidRDefault="000A5DC4" w:rsidP="000A5DC4">
      <w:pPr>
        <w:pStyle w:val="Heading3"/>
      </w:pPr>
      <w:r>
        <w:t>1NC – WTO CP</w:t>
      </w:r>
    </w:p>
    <w:p w14:paraId="080ACC9C" w14:textId="77777777" w:rsidR="000A5DC4" w:rsidRDefault="000A5DC4" w:rsidP="000A5DC4">
      <w:pPr>
        <w:pStyle w:val="Heading4"/>
      </w:pPr>
      <w:r>
        <w:t xml:space="preserve">The President of the United States should </w:t>
      </w:r>
      <w:r w:rsidRPr="00C558E4">
        <w:rPr>
          <w:rStyle w:val="Style13ptBold"/>
        </w:rPr>
        <w:t>prohibit anticompetitive business practices under</w:t>
      </w:r>
      <w:r>
        <w:t xml:space="preserve"> an executive order administered by the Office of Foreign Asset Control </w:t>
      </w:r>
    </w:p>
    <w:p w14:paraId="21582AE8" w14:textId="77777777" w:rsidR="000A5DC4" w:rsidRDefault="000A5DC4" w:rsidP="000A5DC4">
      <w:pPr>
        <w:pStyle w:val="Heading4"/>
      </w:pPr>
      <w:r>
        <w:t xml:space="preserve">The US Trade Representative should </w:t>
      </w:r>
      <w:r w:rsidRPr="00DA2CE0">
        <w:t>launch a formal claim in the WTO DSB alleging that anticompetitive business practices violate WTO obligations under the GATT and WTO accession protocols.</w:t>
      </w:r>
    </w:p>
    <w:p w14:paraId="4E72BC87" w14:textId="77777777" w:rsidR="000A5DC4" w:rsidRPr="001B2A69" w:rsidRDefault="000A5DC4" w:rsidP="000A5DC4">
      <w:pPr>
        <w:pStyle w:val="Heading4"/>
      </w:pPr>
      <w:r>
        <w:t>The United States federal government should limit the recovery for foreign plaintiffs claims in antitrust</w:t>
      </w:r>
    </w:p>
    <w:p w14:paraId="22B7745E" w14:textId="77777777" w:rsidR="000A5DC4" w:rsidRPr="006B39B2" w:rsidRDefault="000A5DC4" w:rsidP="000A5DC4">
      <w:pPr>
        <w:pStyle w:val="Heading4"/>
      </w:pPr>
      <w:r>
        <w:t xml:space="preserve">Plank 1 solves – OFAC can prohibit any dollar transaction anywhere in the world. </w:t>
      </w:r>
    </w:p>
    <w:p w14:paraId="72F7EE25" w14:textId="77777777" w:rsidR="000A5DC4" w:rsidRPr="006B39B2" w:rsidRDefault="000A5DC4" w:rsidP="000A5DC4">
      <w:r>
        <w:t xml:space="preserve">Paul </w:t>
      </w:r>
      <w:r w:rsidRPr="00EE5F69">
        <w:rPr>
          <w:rStyle w:val="Style13ptBold"/>
        </w:rPr>
        <w:t>Marquardt &amp;</w:t>
      </w:r>
      <w:r>
        <w:t xml:space="preserve"> Chase D. </w:t>
      </w:r>
      <w:r w:rsidRPr="00EE5F69">
        <w:rPr>
          <w:rStyle w:val="Style13ptBold"/>
        </w:rPr>
        <w:t>Kaniecki</w:t>
      </w:r>
      <w:r>
        <w:t xml:space="preserve">, Counsel @ Cleary Gottlieb, </w:t>
      </w:r>
      <w:r w:rsidRPr="00EE5F69">
        <w:rPr>
          <w:rStyle w:val="Style13ptBold"/>
        </w:rPr>
        <w:t>‘20</w:t>
      </w:r>
      <w:r>
        <w:t>, “President Trump Authorizes Restrictions on WeChat and TikTok; Details to Come” https://www.clearytradewatch.com/2020/08/president-trump-authorizes-restrictions-on-wechat-and-tiktok-details-to-come/</w:t>
      </w:r>
    </w:p>
    <w:p w14:paraId="2C7803E5" w14:textId="77777777" w:rsidR="000A5DC4" w:rsidRPr="0036398E" w:rsidRDefault="000A5DC4" w:rsidP="000A5DC4">
      <w:r w:rsidRPr="0036398E">
        <w:t xml:space="preserve">Last night, President </w:t>
      </w:r>
      <w:r w:rsidRPr="00B407B3">
        <w:rPr>
          <w:rStyle w:val="StyleUnderline"/>
          <w:highlight w:val="cyan"/>
        </w:rPr>
        <w:t>Trump issued</w:t>
      </w:r>
      <w:r w:rsidRPr="0036398E">
        <w:t xml:space="preserve"> two </w:t>
      </w:r>
      <w:r w:rsidRPr="00B407B3">
        <w:rPr>
          <w:rStyle w:val="StyleUnderline"/>
          <w:highlight w:val="cyan"/>
        </w:rPr>
        <w:t xml:space="preserve">Executive Orders establishing a framework for </w:t>
      </w:r>
      <w:r w:rsidRPr="00B407B3">
        <w:rPr>
          <w:rStyle w:val="Emphasis"/>
          <w:highlight w:val="cyan"/>
        </w:rPr>
        <w:t>prohibiting transactions</w:t>
      </w:r>
      <w:r w:rsidRPr="00B407B3">
        <w:rPr>
          <w:rStyle w:val="StyleUnderline"/>
          <w:highlight w:val="cyan"/>
        </w:rPr>
        <w:t xml:space="preserve"> involving</w:t>
      </w:r>
      <w:r w:rsidRPr="006B39B2">
        <w:rPr>
          <w:rStyle w:val="StyleUnderline"/>
        </w:rPr>
        <w:t xml:space="preserve"> popular Chinese-owned communications apps </w:t>
      </w:r>
      <w:r w:rsidRPr="00B407B3">
        <w:rPr>
          <w:rStyle w:val="StyleUnderline"/>
          <w:highlight w:val="cyan"/>
        </w:rPr>
        <w:t>WeChat and TikTok</w:t>
      </w:r>
      <w:r w:rsidRPr="006B39B2">
        <w:t>.[1]  Contrary to some press reports, the Executive Orders do not prohibit all transactions</w:t>
      </w:r>
      <w:r w:rsidRPr="0036398E">
        <w:t xml:space="preserve"> with their respective parent companies; they do not in fact set out the scope of the restrictions.  Rather, they give the Commerce Department authority to prohibit any transaction involving a U.S. person or within the jurisdiction of the United States involving the two services; each of the Executive Orders clearly states “45 days after the date of this order, the Secretary shall identify the transactions subject to subsection (a) of this section [which contains the broad authority to prohibit].”[2]  Furthermore, the scope of Commerce’s authority is subtly (and no doubt intentionally) different in the two Executive Orders: with respect to TikTok, the authority covers any transaction with ByteDance, TikTok’s parent; with respect to WeChat, the authority covers any transaction relating to WeChat involving its parent, Tencent Holding.  Commerce will, within 45 days, take further action specifying exactly which transactions will be prohibited; it is even possible, particularly with respect to TikTok if the mooted divestiture of U.S. operations occurs, that no restrictions will be imposed.[3]  Unless and until Commerce implements the Executive Orders, no restrictions are in place and their precise future scope is unknown.</w:t>
      </w:r>
    </w:p>
    <w:p w14:paraId="133A24D0" w14:textId="77777777" w:rsidR="000A5DC4" w:rsidRPr="006B39B2" w:rsidRDefault="000A5DC4" w:rsidP="000A5DC4">
      <w:pPr>
        <w:rPr>
          <w:rStyle w:val="StyleUnderline"/>
        </w:rPr>
      </w:pPr>
      <w:r w:rsidRPr="0036398E">
        <w:t xml:space="preserve">To speculate on the possible shape of the ultimate restrictions, it appears unlikely that they will be quite as broad as the authorizing language suggests.  The language identifying the transactions that may be prohibited is familiar from U.S. economic sanctions.  Furthermore, as with the previous Executive Order relating to the information technology and communications supply chain permitting Commerce to review transactions with foreign suppliers on a case-by-case basis (to which the new Executive Orders refer),[4] </w:t>
      </w:r>
      <w:r w:rsidRPr="00B407B3">
        <w:rPr>
          <w:rStyle w:val="StyleUnderline"/>
          <w:highlight w:val="cyan"/>
        </w:rPr>
        <w:t>the</w:t>
      </w:r>
      <w:r w:rsidRPr="006B39B2">
        <w:rPr>
          <w:rStyle w:val="StyleUnderline"/>
        </w:rPr>
        <w:t xml:space="preserve"> Executive </w:t>
      </w:r>
      <w:r w:rsidRPr="00B407B3">
        <w:rPr>
          <w:rStyle w:val="StyleUnderline"/>
          <w:highlight w:val="cyan"/>
        </w:rPr>
        <w:t xml:space="preserve">Orders rely </w:t>
      </w:r>
      <w:r w:rsidRPr="006B39B2">
        <w:rPr>
          <w:rStyle w:val="StyleUnderline"/>
        </w:rPr>
        <w:t>up</w:t>
      </w:r>
      <w:r w:rsidRPr="00B407B3">
        <w:rPr>
          <w:rStyle w:val="StyleUnderline"/>
          <w:highlight w:val="cyan"/>
        </w:rPr>
        <w:t>on the framework statute underlying most sanctions programs</w:t>
      </w:r>
      <w:r w:rsidRPr="006B39B2">
        <w:rPr>
          <w:rStyle w:val="StyleUnderline"/>
        </w:rPr>
        <w:t xml:space="preserve"> </w:t>
      </w:r>
      <w:r w:rsidRPr="00B407B3">
        <w:rPr>
          <w:rStyle w:val="StyleUnderline"/>
          <w:highlight w:val="cyan"/>
        </w:rPr>
        <w:t>administered by</w:t>
      </w:r>
      <w:r w:rsidRPr="006B39B2">
        <w:rPr>
          <w:rStyle w:val="StyleUnderline"/>
        </w:rPr>
        <w:t xml:space="preserve"> the Treasury Department’s Office of Foreign Assets Control (</w:t>
      </w:r>
      <w:r w:rsidRPr="00B407B3">
        <w:rPr>
          <w:rStyle w:val="StyleUnderline"/>
          <w:highlight w:val="cyan"/>
        </w:rPr>
        <w:t>OFAC</w:t>
      </w:r>
      <w:r w:rsidRPr="006B39B2">
        <w:rPr>
          <w:rStyle w:val="StyleUnderline"/>
        </w:rPr>
        <w:t>).[</w:t>
      </w:r>
      <w:r w:rsidRPr="0036398E">
        <w:t xml:space="preserve">5]  If taken to its maximum extent, </w:t>
      </w:r>
      <w:r w:rsidRPr="006B39B2">
        <w:rPr>
          <w:rStyle w:val="StyleUnderline"/>
        </w:rPr>
        <w:t xml:space="preserve">this language would permit Commerce </w:t>
      </w:r>
      <w:r w:rsidRPr="00B407B3">
        <w:rPr>
          <w:rStyle w:val="StyleUnderline"/>
          <w:highlight w:val="cyan"/>
        </w:rPr>
        <w:t xml:space="preserve">to prohibit </w:t>
      </w:r>
      <w:r w:rsidRPr="00B407B3">
        <w:rPr>
          <w:rStyle w:val="Emphasis"/>
          <w:highlight w:val="cyan"/>
        </w:rPr>
        <w:t>any U.S. person</w:t>
      </w:r>
      <w:r w:rsidRPr="006B39B2">
        <w:rPr>
          <w:rStyle w:val="StyleUnderline"/>
        </w:rPr>
        <w:t xml:space="preserve"> or U.S. </w:t>
      </w:r>
      <w:r w:rsidRPr="00B407B3">
        <w:rPr>
          <w:rStyle w:val="StyleUnderline"/>
          <w:highlight w:val="cyan"/>
        </w:rPr>
        <w:t xml:space="preserve">company </w:t>
      </w:r>
      <w:r w:rsidRPr="00B407B3">
        <w:rPr>
          <w:rStyle w:val="Emphasis"/>
          <w:highlight w:val="cyan"/>
        </w:rPr>
        <w:t>anywhere in the world</w:t>
      </w:r>
      <w:r w:rsidRPr="00B407B3">
        <w:rPr>
          <w:rStyle w:val="StyleUnderline"/>
          <w:highlight w:val="cyan"/>
        </w:rPr>
        <w:t>, and any person</w:t>
      </w:r>
      <w:r w:rsidRPr="006B39B2">
        <w:rPr>
          <w:rStyle w:val="StyleUnderline"/>
        </w:rPr>
        <w:t xml:space="preserve"> physically </w:t>
      </w:r>
      <w:r w:rsidRPr="00B407B3">
        <w:rPr>
          <w:rStyle w:val="StyleUnderline"/>
          <w:highlight w:val="cyan"/>
        </w:rPr>
        <w:t>within the U</w:t>
      </w:r>
      <w:r w:rsidRPr="006B39B2">
        <w:rPr>
          <w:rStyle w:val="StyleUnderline"/>
        </w:rPr>
        <w:t xml:space="preserve">nited </w:t>
      </w:r>
      <w:r w:rsidRPr="00B407B3">
        <w:rPr>
          <w:rStyle w:val="StyleUnderline"/>
          <w:highlight w:val="cyan"/>
        </w:rPr>
        <w:t>S</w:t>
      </w:r>
      <w:r w:rsidRPr="006B39B2">
        <w:rPr>
          <w:rStyle w:val="StyleUnderline"/>
        </w:rPr>
        <w:t xml:space="preserve">tates, </w:t>
      </w:r>
      <w:r w:rsidRPr="00B407B3">
        <w:rPr>
          <w:rStyle w:val="StyleUnderline"/>
          <w:highlight w:val="cyan"/>
        </w:rPr>
        <w:t xml:space="preserve">from engaging in </w:t>
      </w:r>
      <w:r w:rsidRPr="00B407B3">
        <w:rPr>
          <w:rStyle w:val="Emphasis"/>
          <w:highlight w:val="cyan"/>
        </w:rPr>
        <w:t>any transaction</w:t>
      </w:r>
      <w:r w:rsidRPr="0036398E">
        <w:t xml:space="preserve"> directly or indirectly involving or benefiting Tencent, if the transaction related to WeChat, or ByteDance—</w:t>
      </w:r>
      <w:r w:rsidRPr="00B407B3">
        <w:rPr>
          <w:rStyle w:val="StyleUnderline"/>
          <w:highlight w:val="cyan"/>
        </w:rPr>
        <w:t>including</w:t>
      </w:r>
      <w:r w:rsidRPr="006B39B2">
        <w:rPr>
          <w:rStyle w:val="StyleUnderline"/>
        </w:rPr>
        <w:t xml:space="preserve"> </w:t>
      </w:r>
      <w:r w:rsidRPr="00B407B3">
        <w:rPr>
          <w:rStyle w:val="StyleUnderline"/>
          <w:highlight w:val="cyan"/>
        </w:rPr>
        <w:t xml:space="preserve">processing </w:t>
      </w:r>
      <w:r w:rsidRPr="00B407B3">
        <w:rPr>
          <w:rStyle w:val="Emphasis"/>
          <w:highlight w:val="cyan"/>
        </w:rPr>
        <w:t>any U.S. dollar payment</w:t>
      </w:r>
      <w:r w:rsidRPr="006B39B2">
        <w:rPr>
          <w:rStyle w:val="StyleUnderline"/>
        </w:rPr>
        <w:t xml:space="preserve"> clearing through the U.S. financial system (as the vast majority of global interbank U.S. dollar payments do).</w:t>
      </w:r>
    </w:p>
    <w:p w14:paraId="38A2F104" w14:textId="77777777" w:rsidR="000A5DC4" w:rsidRPr="0036398E" w:rsidRDefault="000A5DC4" w:rsidP="000A5DC4">
      <w:r w:rsidRPr="0036398E">
        <w:t xml:space="preserve">However, the sanctions analogy is likely misleading.  </w:t>
      </w:r>
      <w:r w:rsidRPr="00B407B3">
        <w:rPr>
          <w:rStyle w:val="Emphasis"/>
          <w:highlight w:val="cyan"/>
        </w:rPr>
        <w:t>If the Administration intended to prohibit all transactions</w:t>
      </w:r>
      <w:r w:rsidRPr="0036398E">
        <w:rPr>
          <w:rStyle w:val="Emphasis"/>
        </w:rPr>
        <w:t xml:space="preserve"> </w:t>
      </w:r>
      <w:r w:rsidRPr="0036398E">
        <w:t xml:space="preserve">with ByteDance and TikTok, </w:t>
      </w:r>
      <w:r w:rsidRPr="00B407B3">
        <w:rPr>
          <w:rStyle w:val="Emphasis"/>
          <w:highlight w:val="cyan"/>
        </w:rPr>
        <w:t>it would have been far simpler</w:t>
      </w:r>
      <w:r w:rsidRPr="0036398E">
        <w:rPr>
          <w:rStyle w:val="Emphasis"/>
        </w:rPr>
        <w:t xml:space="preserve"> and more usual </w:t>
      </w:r>
      <w:r w:rsidRPr="00B407B3">
        <w:rPr>
          <w:rStyle w:val="Emphasis"/>
          <w:highlight w:val="cyan"/>
        </w:rPr>
        <w:t>to designate them under an executive order administered by OFAC</w:t>
      </w:r>
      <w:r w:rsidRPr="0036398E">
        <w:t>, as the United States has done in the past with parties considered malicious cyber-actors.[6]  The Administration’s public statements hint at a narrower scope.  The prefatory language of the Executive Orders emphasizes “the spread in the United States of mobile applications developed and owned by companies in the People’s Republic of China” and “access to Americans’ personal and proprietary information.”  Furthermore, two days ago Secretary of State Michael Pompeo announced the “Clean Network” policy initiative, which includes the “Clean Store” effort to ”remove untrusted applications from U.S. mobile app stores.”[7]  While there is no guarantee, it appears that the primary focus of the initiative may be blocking the use and availability of the apps within the United States, rather than prohibiting ordinary-course commercial transactions with ByteDance or (to the extent they relate to WeChat) Tencent generally to the extent they relate to operations outside the United States.</w:t>
      </w:r>
    </w:p>
    <w:p w14:paraId="5E04FBCC" w14:textId="77777777" w:rsidR="000A5DC4" w:rsidRPr="005239B7" w:rsidRDefault="000A5DC4" w:rsidP="000A5DC4">
      <w:r w:rsidRPr="0036398E">
        <w:t>Ultimately, though, until Commerce takes implementing action any discussion of scope is educated guesswork.  We will continue to monitor and report on developments.</w:t>
      </w:r>
    </w:p>
    <w:p w14:paraId="003C96AF" w14:textId="77777777" w:rsidR="000A5DC4" w:rsidRPr="00541DB2" w:rsidRDefault="000A5DC4" w:rsidP="000A5DC4">
      <w:pPr>
        <w:pStyle w:val="Heading4"/>
        <w:rPr>
          <w:rFonts w:cs="Arial"/>
        </w:rPr>
      </w:pPr>
      <w:r>
        <w:rPr>
          <w:rFonts w:cs="Arial"/>
        </w:rPr>
        <w:t xml:space="preserve">Planks 2 solves – </w:t>
      </w:r>
      <w:r w:rsidRPr="00541DB2">
        <w:rPr>
          <w:rFonts w:cs="Arial"/>
        </w:rPr>
        <w:t xml:space="preserve">WTO will </w:t>
      </w:r>
      <w:r w:rsidRPr="003616D0">
        <w:rPr>
          <w:rFonts w:cs="Arial"/>
          <w:u w:val="single"/>
        </w:rPr>
        <w:t>penetrate</w:t>
      </w:r>
      <w:r>
        <w:rPr>
          <w:rFonts w:cs="Arial"/>
        </w:rPr>
        <w:t xml:space="preserve"> foreign export cartels and rule for the US.</w:t>
      </w:r>
      <w:r w:rsidRPr="00541DB2">
        <w:rPr>
          <w:rFonts w:cs="Arial"/>
        </w:rPr>
        <w:t xml:space="preserve"> </w:t>
      </w:r>
    </w:p>
    <w:p w14:paraId="2F6D5552" w14:textId="77777777" w:rsidR="000A5DC4" w:rsidRPr="00541DB2" w:rsidRDefault="000A5DC4" w:rsidP="000A5DC4">
      <w:r w:rsidRPr="00541DB2">
        <w:t xml:space="preserve">Weimin </w:t>
      </w:r>
      <w:r w:rsidRPr="00541DB2">
        <w:rPr>
          <w:rStyle w:val="Style13ptBold"/>
        </w:rPr>
        <w:t>Shen</w:t>
      </w:r>
      <w:r w:rsidRPr="00541DB2">
        <w:t xml:space="preserve">, L.L.M, J.S.D., Washington University School of Law, </w:t>
      </w:r>
      <w:r w:rsidRPr="00541DB2">
        <w:rPr>
          <w:rStyle w:val="Style13ptBold"/>
        </w:rPr>
        <w:t>’20</w:t>
      </w:r>
      <w:r w:rsidRPr="00541DB2">
        <w:t>, "The Role of Transnational Legal Process in Enforcing WTO Law and Competition Policy," Journal of Transnational Law &amp; Policy 30 (2020-2021): 59-118</w:t>
      </w:r>
    </w:p>
    <w:p w14:paraId="106F08E7" w14:textId="77777777" w:rsidR="000A5DC4" w:rsidRPr="00331A60" w:rsidRDefault="000A5DC4" w:rsidP="000A5DC4">
      <w:r w:rsidRPr="00541DB2">
        <w:t>While export cartels are consistently outlawed in established competition law regimes</w:t>
      </w:r>
      <w:r w:rsidRPr="00541DB2">
        <w:rPr>
          <w:rStyle w:val="StyleUnderline"/>
        </w:rPr>
        <w:t xml:space="preserve">, </w:t>
      </w:r>
      <w:r w:rsidRPr="00B407B3">
        <w:rPr>
          <w:rStyle w:val="Emphasis"/>
          <w:highlight w:val="cyan"/>
        </w:rPr>
        <w:t>virtually every state with a meaningful competition law</w:t>
      </w:r>
      <w:r w:rsidRPr="00541DB2">
        <w:rPr>
          <w:rStyle w:val="StyleUnderline"/>
        </w:rPr>
        <w:t xml:space="preserve"> </w:t>
      </w:r>
      <w:r w:rsidRPr="00B407B3">
        <w:rPr>
          <w:rStyle w:val="StyleUnderline"/>
          <w:highlight w:val="cyan"/>
        </w:rPr>
        <w:t>acknowledges export cartels</w:t>
      </w:r>
      <w:r w:rsidRPr="00541DB2">
        <w:rPr>
          <w:rStyle w:val="StyleUnderline"/>
        </w:rPr>
        <w:t xml:space="preserve"> either explicitly or implicitly</w:t>
      </w:r>
      <w:r w:rsidRPr="00541DB2">
        <w:t xml:space="preserve">. 19 </w:t>
      </w:r>
      <w:r w:rsidRPr="00541DB2">
        <w:rPr>
          <w:rStyle w:val="StyleUnderline"/>
        </w:rPr>
        <w:t>The rules of the General Agreement on Tariffs and Trade ("</w:t>
      </w:r>
      <w:r w:rsidRPr="00B407B3">
        <w:rPr>
          <w:rStyle w:val="StyleUnderline"/>
          <w:highlight w:val="cyan"/>
        </w:rPr>
        <w:t>GATT</w:t>
      </w:r>
      <w:r w:rsidRPr="00541DB2">
        <w:rPr>
          <w:rStyle w:val="StyleUnderline"/>
        </w:rPr>
        <w:t xml:space="preserve">") generally </w:t>
      </w:r>
      <w:r w:rsidRPr="00B407B3">
        <w:rPr>
          <w:rStyle w:val="Emphasis"/>
          <w:highlight w:val="cyan"/>
        </w:rPr>
        <w:t>prohibit</w:t>
      </w:r>
      <w:r w:rsidRPr="00541DB2">
        <w:rPr>
          <w:rStyle w:val="Emphasis"/>
        </w:rPr>
        <w:t xml:space="preserve"> </w:t>
      </w:r>
      <w:r w:rsidRPr="00B407B3">
        <w:rPr>
          <w:rStyle w:val="Emphasis"/>
          <w:highlight w:val="cyan"/>
        </w:rPr>
        <w:t>quantitative restrictions</w:t>
      </w:r>
      <w:r w:rsidRPr="00B407B3">
        <w:rPr>
          <w:highlight w:val="cyan"/>
        </w:rPr>
        <w:t xml:space="preserve"> </w:t>
      </w:r>
      <w:r w:rsidRPr="00B407B3">
        <w:rPr>
          <w:rStyle w:val="StyleUnderline"/>
          <w:highlight w:val="cyan"/>
        </w:rPr>
        <w:t>on exports and recognize</w:t>
      </w:r>
      <w:r w:rsidRPr="00541DB2">
        <w:rPr>
          <w:rStyle w:val="StyleUnderline"/>
        </w:rPr>
        <w:t xml:space="preserve"> that </w:t>
      </w:r>
      <w:r w:rsidRPr="00B407B3">
        <w:rPr>
          <w:rStyle w:val="StyleUnderline"/>
          <w:highlight w:val="cyan"/>
        </w:rPr>
        <w:t xml:space="preserve">quantitative restrictions </w:t>
      </w:r>
      <w:r w:rsidRPr="00B407B3">
        <w:rPr>
          <w:rStyle w:val="Emphasis"/>
          <w:highlight w:val="cyan"/>
        </w:rPr>
        <w:t>must not be imposed</w:t>
      </w:r>
      <w:r w:rsidRPr="00B407B3">
        <w:rPr>
          <w:highlight w:val="cyan"/>
        </w:rPr>
        <w:t xml:space="preserve"> </w:t>
      </w:r>
      <w:r w:rsidRPr="00B407B3">
        <w:rPr>
          <w:rStyle w:val="StyleUnderline"/>
          <w:highlight w:val="cyan"/>
        </w:rPr>
        <w:t>through</w:t>
      </w:r>
      <w:r w:rsidRPr="00541DB2">
        <w:rPr>
          <w:rStyle w:val="StyleUnderline"/>
        </w:rPr>
        <w:t xml:space="preserve"> direct </w:t>
      </w:r>
      <w:r w:rsidRPr="00B407B3">
        <w:rPr>
          <w:rStyle w:val="StyleUnderline"/>
          <w:highlight w:val="cyan"/>
        </w:rPr>
        <w:t>government a</w:t>
      </w:r>
      <w:r w:rsidRPr="00541DB2">
        <w:rPr>
          <w:rStyle w:val="StyleUnderline"/>
        </w:rPr>
        <w:t>ction</w:t>
      </w:r>
      <w:r w:rsidRPr="00541DB2">
        <w:t xml:space="preserve"> and purchases of state trading enterprises ("STEs").20 Notably, </w:t>
      </w:r>
      <w:r w:rsidRPr="00B407B3">
        <w:rPr>
          <w:rStyle w:val="StyleUnderline"/>
          <w:highlight w:val="cyan"/>
        </w:rPr>
        <w:t>WTO rules do not prevent</w:t>
      </w:r>
      <w:r w:rsidRPr="00541DB2">
        <w:rPr>
          <w:rStyle w:val="StyleUnderline"/>
        </w:rPr>
        <w:t xml:space="preserve"> these </w:t>
      </w:r>
      <w:r w:rsidRPr="00B407B3">
        <w:rPr>
          <w:rStyle w:val="StyleUnderline"/>
          <w:highlight w:val="cyan"/>
        </w:rPr>
        <w:t xml:space="preserve">entities from </w:t>
      </w:r>
      <w:r w:rsidRPr="00B407B3">
        <w:rPr>
          <w:rStyle w:val="Emphasis"/>
          <w:highlight w:val="cyan"/>
        </w:rPr>
        <w:t>exerting market power</w:t>
      </w:r>
      <w:r w:rsidRPr="00541DB2">
        <w:t xml:space="preserve"> in export markets through the prices they charge abroad. 21 In that </w:t>
      </w:r>
      <w:r w:rsidRPr="00B407B3">
        <w:rPr>
          <w:rStyle w:val="StyleUnderline"/>
          <w:highlight w:val="cyan"/>
        </w:rPr>
        <w:t>regard</w:t>
      </w:r>
      <w:r w:rsidRPr="00541DB2">
        <w:rPr>
          <w:rStyle w:val="StyleUnderline"/>
        </w:rPr>
        <w:t xml:space="preserve"> government-sponsored </w:t>
      </w:r>
      <w:r w:rsidRPr="00B407B3">
        <w:rPr>
          <w:rStyle w:val="StyleUnderline"/>
          <w:highlight w:val="cyan"/>
        </w:rPr>
        <w:t>export cartels might</w:t>
      </w:r>
      <w:r w:rsidRPr="00541DB2">
        <w:t xml:space="preserve"> potentially </w:t>
      </w:r>
      <w:r w:rsidRPr="00B407B3">
        <w:rPr>
          <w:rStyle w:val="StyleUnderline"/>
          <w:highlight w:val="cyan"/>
        </w:rPr>
        <w:t>breach the GATT</w:t>
      </w:r>
      <w:r w:rsidRPr="00541DB2">
        <w:rPr>
          <w:rStyle w:val="StyleUnderline"/>
        </w:rPr>
        <w:t xml:space="preserve"> rules generally </w:t>
      </w:r>
      <w:r w:rsidRPr="00B407B3">
        <w:rPr>
          <w:rStyle w:val="StyleUnderline"/>
          <w:highlight w:val="cyan"/>
        </w:rPr>
        <w:t>prohibiting quantitative export restrictions</w:t>
      </w:r>
      <w:r w:rsidRPr="00541DB2">
        <w:t xml:space="preserve">. </w:t>
      </w:r>
      <w:r w:rsidRPr="00B407B3">
        <w:rPr>
          <w:rStyle w:val="StyleUnderline"/>
          <w:highlight w:val="cyan"/>
        </w:rPr>
        <w:t>Further guidance concerning</w:t>
      </w:r>
      <w:r w:rsidRPr="00541DB2">
        <w:rPr>
          <w:rStyle w:val="StyleUnderline"/>
        </w:rPr>
        <w:t xml:space="preserve"> </w:t>
      </w:r>
      <w:r w:rsidRPr="00B407B3">
        <w:rPr>
          <w:rStyle w:val="StyleUnderline"/>
          <w:highlight w:val="cyan"/>
        </w:rPr>
        <w:t>export restraints is provided in Article 11</w:t>
      </w:r>
      <w:r w:rsidRPr="00541DB2">
        <w:t xml:space="preserve">.1(b), the WTO Agreement on Safeguards, </w:t>
      </w:r>
      <w:r w:rsidRPr="00B407B3">
        <w:rPr>
          <w:rStyle w:val="StyleUnderline"/>
          <w:highlight w:val="cyan"/>
        </w:rPr>
        <w:t xml:space="preserve">which requires </w:t>
      </w:r>
      <w:r w:rsidRPr="00541DB2">
        <w:rPr>
          <w:rStyle w:val="StyleUnderline"/>
        </w:rPr>
        <w:t xml:space="preserve">WTO </w:t>
      </w:r>
      <w:r w:rsidRPr="00B407B3">
        <w:rPr>
          <w:rStyle w:val="StyleUnderline"/>
          <w:highlight w:val="cyan"/>
        </w:rPr>
        <w:t>Members to "not seek</w:t>
      </w:r>
      <w:r w:rsidRPr="00541DB2">
        <w:rPr>
          <w:rStyle w:val="StyleUnderline"/>
        </w:rPr>
        <w:t xml:space="preserve">, take or maintain any </w:t>
      </w:r>
      <w:r w:rsidRPr="00B407B3">
        <w:rPr>
          <w:rStyle w:val="StyleUnderline"/>
          <w:highlight w:val="cyan"/>
        </w:rPr>
        <w:t>voluntary export restraints</w:t>
      </w:r>
      <w:r w:rsidRPr="00541DB2">
        <w:t>, orderly marketing arrangements or any other similar measures on the export or the import side." 22 These include actions taken by a single Member as well as actions under agreements, arrangements, and understandings entered into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0EB54D2E" w14:textId="77777777" w:rsidR="000A5DC4" w:rsidRPr="001B2A69" w:rsidRDefault="000A5DC4" w:rsidP="000A5DC4">
      <w:pPr>
        <w:pStyle w:val="Heading4"/>
      </w:pPr>
      <w:r>
        <w:t>Third plank solves advantage two</w:t>
      </w:r>
    </w:p>
    <w:p w14:paraId="5C5E8738" w14:textId="77777777" w:rsidR="000A5DC4" w:rsidRDefault="000A5DC4" w:rsidP="000A5DC4">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31766150" w14:textId="77777777" w:rsidR="000A5DC4" w:rsidRDefault="000A5DC4" w:rsidP="000A5DC4">
      <w:pPr>
        <w:rPr>
          <w:sz w:val="16"/>
        </w:rPr>
      </w:pPr>
      <w:r w:rsidRPr="00B407B3">
        <w:rPr>
          <w:rStyle w:val="StyleUnderline"/>
          <w:highlight w:val="cyan"/>
        </w:rPr>
        <w:t>With</w:t>
      </w:r>
      <w:r w:rsidRPr="00B407B3">
        <w:rPr>
          <w:sz w:val="16"/>
          <w:highlight w:val="cyan"/>
        </w:rPr>
        <w:t xml:space="preserve"> </w:t>
      </w:r>
      <w:r w:rsidRPr="00B407B3">
        <w:rPr>
          <w:rStyle w:val="Emphasis"/>
          <w:highlight w:val="cyan"/>
        </w:rPr>
        <w:t>nowhere</w:t>
      </w:r>
      <w:r w:rsidRPr="00B2309C">
        <w:rPr>
          <w:rStyle w:val="Emphasis"/>
        </w:rPr>
        <w:t xml:space="preserve"> else </w:t>
      </w:r>
      <w:r w:rsidRPr="00B407B3">
        <w:rPr>
          <w:rStyle w:val="Emphasis"/>
          <w:highlight w:val="cyan"/>
        </w:rPr>
        <w:t>to go</w:t>
      </w:r>
      <w:r w:rsidRPr="00B2309C">
        <w:rPr>
          <w:sz w:val="16"/>
        </w:rPr>
        <w:t xml:space="preserve">, </w:t>
      </w:r>
      <w:r w:rsidRPr="00B2309C">
        <w:rPr>
          <w:rStyle w:val="StyleUnderline"/>
        </w:rPr>
        <w:t xml:space="preserve">private </w:t>
      </w:r>
      <w:r w:rsidRPr="00B407B3">
        <w:rPr>
          <w:rStyle w:val="StyleUnderline"/>
          <w:highlight w:val="cyan"/>
        </w:rPr>
        <w:t>litigants</w:t>
      </w:r>
      <w:r w:rsidRPr="00B2309C">
        <w:rPr>
          <w:rStyle w:val="StyleUnderline"/>
        </w:rPr>
        <w:t xml:space="preserve"> have naturally </w:t>
      </w:r>
      <w:r w:rsidRPr="00B407B3">
        <w:rPr>
          <w:rStyle w:val="Emphasis"/>
          <w:highlight w:val="cyan"/>
        </w:rPr>
        <w:t>flocked</w:t>
      </w:r>
      <w:r w:rsidRPr="00B407B3">
        <w:rPr>
          <w:sz w:val="16"/>
          <w:highlight w:val="cyan"/>
        </w:rPr>
        <w:t xml:space="preserve"> </w:t>
      </w:r>
      <w:r w:rsidRPr="00B407B3">
        <w:rPr>
          <w:rStyle w:val="StyleUnderline"/>
          <w:highlight w:val="cyan"/>
        </w:rPr>
        <w:t>to the</w:t>
      </w:r>
      <w:r w:rsidRPr="00B407B3">
        <w:rPr>
          <w:sz w:val="16"/>
          <w:highlight w:val="cyan"/>
        </w:rPr>
        <w:t xml:space="preserve"> </w:t>
      </w:r>
      <w:r w:rsidRPr="00B407B3">
        <w:rPr>
          <w:rStyle w:val="Emphasis"/>
          <w:highlight w:val="cyan"/>
        </w:rPr>
        <w:t>U</w:t>
      </w:r>
      <w:r w:rsidRPr="00B2309C">
        <w:rPr>
          <w:sz w:val="16"/>
        </w:rPr>
        <w:t xml:space="preserve">nited </w:t>
      </w:r>
      <w:r w:rsidRPr="00B407B3">
        <w:rPr>
          <w:rStyle w:val="Emphasis"/>
          <w:highlight w:val="cyan"/>
        </w:rPr>
        <w:t>S</w:t>
      </w:r>
      <w:r w:rsidRPr="00B2309C">
        <w:rPr>
          <w:sz w:val="16"/>
        </w:rPr>
        <w:t xml:space="preserve">tates </w:t>
      </w:r>
      <w:r w:rsidRPr="00B2309C">
        <w:rPr>
          <w:rStyle w:val="StyleUnderline"/>
        </w:rPr>
        <w:t xml:space="preserve">for remedial assistance, </w:t>
      </w:r>
      <w:r w:rsidRPr="001B2A69">
        <w:rPr>
          <w:rStyle w:val="StyleUnderline"/>
        </w:rPr>
        <w:t xml:space="preserve">creating an issue for </w:t>
      </w:r>
      <w:r w:rsidRPr="001B2A69">
        <w:rPr>
          <w:rStyle w:val="Emphasis"/>
        </w:rPr>
        <w:t>developing antitrust regimes</w:t>
      </w:r>
      <w:r w:rsidRPr="00B2309C">
        <w:rPr>
          <w:sz w:val="16"/>
        </w:rPr>
        <w:t xml:space="preserve">.12 Several implications attend foreign plaintiffs </w:t>
      </w:r>
      <w:r w:rsidRPr="00B407B3">
        <w:rPr>
          <w:rStyle w:val="StyleUnderline"/>
          <w:highlight w:val="cyan"/>
        </w:rPr>
        <w:t>seeking recovery in the United States</w:t>
      </w:r>
      <w:r w:rsidRPr="00B2309C">
        <w:rPr>
          <w:sz w:val="16"/>
        </w:rPr>
        <w:t xml:space="preserve">.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B2309C">
        <w:rPr>
          <w:rStyle w:val="StyleUnderline"/>
        </w:rPr>
        <w:t xml:space="preserve">private litigants </w:t>
      </w:r>
      <w:r w:rsidRPr="00B407B3">
        <w:rPr>
          <w:rStyle w:val="StyleUnderline"/>
          <w:highlight w:val="cyan"/>
        </w:rPr>
        <w:t>applying</w:t>
      </w:r>
      <w:r w:rsidRPr="00B407B3">
        <w:rPr>
          <w:sz w:val="16"/>
          <w:highlight w:val="cyan"/>
        </w:rPr>
        <w:t xml:space="preserve"> </w:t>
      </w:r>
      <w:r w:rsidRPr="00B407B3">
        <w:rPr>
          <w:rStyle w:val="Emphasis"/>
          <w:highlight w:val="cyan"/>
        </w:rPr>
        <w:t>US antitrust</w:t>
      </w:r>
      <w:r w:rsidRPr="00B2309C">
        <w:rPr>
          <w:rStyle w:val="Emphasis"/>
        </w:rPr>
        <w:t xml:space="preserve"> law</w:t>
      </w:r>
      <w:r w:rsidRPr="00B2309C">
        <w:rPr>
          <w:sz w:val="16"/>
        </w:rPr>
        <w:t xml:space="preserve"> </w:t>
      </w:r>
      <w:r w:rsidRPr="00B2309C">
        <w:rPr>
          <w:rStyle w:val="StyleUnderline"/>
        </w:rPr>
        <w:t xml:space="preserve">for redressing harm that occurred </w:t>
      </w:r>
      <w:r w:rsidRPr="00B2309C">
        <w:rPr>
          <w:rStyle w:val="Emphasis"/>
        </w:rPr>
        <w:t>abroad</w:t>
      </w:r>
      <w:r w:rsidRPr="00B2309C">
        <w:rPr>
          <w:rStyle w:val="StyleUnderline"/>
        </w:rPr>
        <w:t xml:space="preserve"> </w:t>
      </w:r>
      <w:r w:rsidRPr="00B407B3">
        <w:rPr>
          <w:rStyle w:val="StyleUnderline"/>
          <w:highlight w:val="cyan"/>
        </w:rPr>
        <w:t xml:space="preserve">create </w:t>
      </w:r>
      <w:r w:rsidRPr="00B407B3">
        <w:rPr>
          <w:rStyle w:val="Emphasis"/>
          <w:highlight w:val="cyan"/>
        </w:rPr>
        <w:t>tensions</w:t>
      </w:r>
      <w:r w:rsidRPr="00B2309C">
        <w:rPr>
          <w:rStyle w:val="Emphasis"/>
        </w:rPr>
        <w:t xml:space="preserve"> over sovereignty</w:t>
      </w:r>
      <w:r w:rsidRPr="00B2309C">
        <w:rPr>
          <w:sz w:val="16"/>
        </w:rPr>
        <w:t xml:space="preserve"> </w:t>
      </w:r>
      <w:r w:rsidRPr="00B2309C">
        <w:rPr>
          <w:rStyle w:val="StyleUnderline"/>
        </w:rPr>
        <w:t>with other countries</w:t>
      </w:r>
      <w:r w:rsidRPr="00B2309C">
        <w:rPr>
          <w:sz w:val="16"/>
        </w:rPr>
        <w:t xml:space="preserve">.15 </w:t>
      </w:r>
    </w:p>
    <w:p w14:paraId="257FF81B" w14:textId="77777777" w:rsidR="000A5DC4" w:rsidRPr="001B2A69" w:rsidRDefault="000A5DC4" w:rsidP="000A5DC4">
      <w:pPr>
        <w:rPr>
          <w:sz w:val="16"/>
        </w:rPr>
      </w:pPr>
      <w:r w:rsidRPr="00B2309C">
        <w:rPr>
          <w:sz w:val="16"/>
        </w:rPr>
        <w:t xml:space="preserve">Moreover, </w:t>
      </w:r>
      <w:r w:rsidRPr="00B407B3">
        <w:rPr>
          <w:rStyle w:val="StyleUnderline"/>
          <w:highlight w:val="cyan"/>
        </w:rPr>
        <w:t>bringing claims</w:t>
      </w:r>
      <w:r w:rsidRPr="00B2309C">
        <w:rPr>
          <w:rStyle w:val="StyleUnderline"/>
        </w:rPr>
        <w:t xml:space="preserve"> to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407B3">
        <w:rPr>
          <w:rStyle w:val="StyleUnderline"/>
          <w:highlight w:val="cyan"/>
        </w:rPr>
        <w:t>strips</w:t>
      </w:r>
      <w:r w:rsidRPr="00B2309C">
        <w:rPr>
          <w:rStyle w:val="StyleUnderline"/>
        </w:rPr>
        <w:t xml:space="preserve"> </w:t>
      </w:r>
      <w:r w:rsidRPr="00551DE2">
        <w:rPr>
          <w:rStyle w:val="Emphasis"/>
        </w:rPr>
        <w:t>valuable</w:t>
      </w:r>
      <w:r w:rsidRPr="00B2309C">
        <w:rPr>
          <w:rStyle w:val="Emphasis"/>
        </w:rPr>
        <w:t xml:space="preserve"> </w:t>
      </w:r>
      <w:r w:rsidRPr="00B407B3">
        <w:rPr>
          <w:rStyle w:val="Emphasis"/>
          <w:highlight w:val="cyan"/>
        </w:rPr>
        <w:t>opportunities</w:t>
      </w:r>
      <w:r w:rsidRPr="00B407B3">
        <w:rPr>
          <w:sz w:val="16"/>
          <w:highlight w:val="cyan"/>
        </w:rPr>
        <w:t xml:space="preserve"> </w:t>
      </w:r>
      <w:r w:rsidRPr="00B407B3">
        <w:rPr>
          <w:rStyle w:val="StyleUnderline"/>
          <w:highlight w:val="cyan"/>
        </w:rPr>
        <w:t>for</w:t>
      </w:r>
      <w:r w:rsidRPr="00B2309C">
        <w:rPr>
          <w:rStyle w:val="StyleUnderline"/>
        </w:rPr>
        <w:t xml:space="preserve"> young </w:t>
      </w:r>
      <w:r w:rsidRPr="00B407B3">
        <w:rPr>
          <w:rStyle w:val="StyleUnderline"/>
          <w:highlight w:val="cyan"/>
        </w:rPr>
        <w:t>foreign</w:t>
      </w:r>
      <w:r w:rsidRPr="00B2309C">
        <w:rPr>
          <w:rStyle w:val="StyleUnderline"/>
        </w:rPr>
        <w:t xml:space="preserve"> antitrust regimes to develop their own </w:t>
      </w:r>
      <w:r w:rsidRPr="00B407B3">
        <w:rPr>
          <w:rStyle w:val="Emphasis"/>
          <w:highlight w:val="cyan"/>
        </w:rPr>
        <w:t>jurisprudence</w:t>
      </w:r>
      <w:r w:rsidRPr="00B407B3">
        <w:rPr>
          <w:sz w:val="16"/>
          <w:highlight w:val="cyan"/>
        </w:rPr>
        <w:t xml:space="preserve">, </w:t>
      </w:r>
      <w:r w:rsidRPr="00B407B3">
        <w:rPr>
          <w:rStyle w:val="StyleUnderline"/>
          <w:highlight w:val="cyan"/>
        </w:rPr>
        <w:t>depressing</w:t>
      </w:r>
      <w:r w:rsidRPr="00B2309C">
        <w:rPr>
          <w:rStyle w:val="StyleUnderline"/>
        </w:rPr>
        <w:t xml:space="preserve"> the </w:t>
      </w:r>
      <w:r w:rsidRPr="00B2309C">
        <w:rPr>
          <w:rStyle w:val="Emphasis"/>
        </w:rPr>
        <w:t>effectiveness</w:t>
      </w:r>
      <w:r w:rsidRPr="00B2309C">
        <w:rPr>
          <w:rStyle w:val="StyleUnderline"/>
        </w:rPr>
        <w:t xml:space="preserve"> of </w:t>
      </w:r>
      <w:r w:rsidRPr="00B407B3">
        <w:rPr>
          <w:rStyle w:val="StyleUnderline"/>
          <w:highlight w:val="cyan"/>
        </w:rPr>
        <w:t>global</w:t>
      </w:r>
      <w:r w:rsidRPr="00B2309C">
        <w:rPr>
          <w:rStyle w:val="StyleUnderline"/>
        </w:rPr>
        <w:t xml:space="preserve"> antitrust</w:t>
      </w:r>
      <w:r w:rsidRPr="00B2309C">
        <w:rPr>
          <w:sz w:val="16"/>
        </w:rPr>
        <w:t xml:space="preserve"> </w:t>
      </w:r>
      <w:r w:rsidRPr="00B407B3">
        <w:rPr>
          <w:rStyle w:val="Emphasis"/>
          <w:highlight w:val="cyan"/>
        </w:rPr>
        <w:t>enforcement</w:t>
      </w:r>
      <w:r w:rsidRPr="00B2309C">
        <w:rPr>
          <w:sz w:val="16"/>
        </w:rPr>
        <w:t xml:space="preserve"> </w:t>
      </w:r>
      <w:r w:rsidRPr="00B2309C">
        <w:rPr>
          <w:rStyle w:val="StyleUnderline"/>
        </w:rPr>
        <w:t>and stalling the emergence of private redress</w:t>
      </w:r>
      <w:r w:rsidRPr="00B2309C">
        <w:rPr>
          <w:sz w:val="16"/>
        </w:rPr>
        <w:t xml:space="preserve">.16 </w:t>
      </w:r>
      <w:r w:rsidRPr="00B2309C">
        <w:rPr>
          <w:rStyle w:val="StyleUnderline"/>
        </w:rPr>
        <w:t>Worldwide jurisdictions are increasingly recognizing the importance of private rights of action</w:t>
      </w:r>
      <w:r w:rsidRPr="00B2309C">
        <w:rPr>
          <w:sz w:val="16"/>
        </w:rPr>
        <w:t xml:space="preserve"> to enforcement efforts.17 </w:t>
      </w:r>
      <w:r w:rsidRPr="00B2309C">
        <w:rPr>
          <w:rStyle w:val="StyleUnderline"/>
        </w:rPr>
        <w:t xml:space="preserve">Within the past ten years several countries have expanded private parties’ ability to recover harm from unlawful anticompetitive behavior by allowing </w:t>
      </w:r>
      <w:r w:rsidRPr="00B2309C">
        <w:rPr>
          <w:rStyle w:val="Emphasis"/>
        </w:rPr>
        <w:t>collective action</w:t>
      </w:r>
      <w:r w:rsidRPr="00B2309C">
        <w:rPr>
          <w:sz w:val="16"/>
        </w:rPr>
        <w:t xml:space="preserve">.18 However, </w:t>
      </w:r>
      <w:r w:rsidRPr="00B2309C">
        <w:rPr>
          <w:rStyle w:val="StyleUnderline"/>
        </w:rPr>
        <w:t xml:space="preserve">private actions </w:t>
      </w:r>
      <w:r w:rsidRPr="00B2309C">
        <w:rPr>
          <w:rStyle w:val="Emphasis"/>
        </w:rPr>
        <w:t>remain rare</w:t>
      </w:r>
      <w:r w:rsidRPr="00B2309C">
        <w:rPr>
          <w:rStyle w:val="StyleUnderline"/>
        </w:rPr>
        <w:t xml:space="preserve"> in many </w:t>
      </w:r>
      <w:r w:rsidRPr="00B2309C">
        <w:rPr>
          <w:rStyle w:val="Emphasis"/>
        </w:rPr>
        <w:t>developing</w:t>
      </w:r>
      <w:r w:rsidRPr="00B2309C">
        <w:rPr>
          <w:sz w:val="16"/>
        </w:rPr>
        <w:t xml:space="preserve"> </w:t>
      </w:r>
      <w:r w:rsidRPr="00B2309C">
        <w:rPr>
          <w:rStyle w:val="StyleUnderline"/>
        </w:rPr>
        <w:t>antitrust jurisdictions with little</w:t>
      </w:r>
      <w:r w:rsidRPr="00B2309C">
        <w:rPr>
          <w:sz w:val="16"/>
        </w:rPr>
        <w:t xml:space="preserve">, </w:t>
      </w:r>
      <w:r w:rsidRPr="00B2309C">
        <w:rPr>
          <w:rStyle w:val="Emphasis"/>
        </w:rPr>
        <w:t>if any, precedent</w:t>
      </w:r>
      <w:r w:rsidRPr="00B2309C">
        <w:rPr>
          <w:sz w:val="16"/>
        </w:rPr>
        <w:t xml:space="preserve"> </w:t>
      </w:r>
      <w:r w:rsidRPr="00B2309C">
        <w:rPr>
          <w:rStyle w:val="StyleUnderline"/>
        </w:rPr>
        <w:t>establishing the basis for compensatory damages or discovery.</w:t>
      </w:r>
      <w:r w:rsidRPr="00B2309C">
        <w:rPr>
          <w:sz w:val="16"/>
        </w:rPr>
        <w:t>19</w:t>
      </w:r>
    </w:p>
    <w:p w14:paraId="395DE692" w14:textId="77777777" w:rsidR="000A5DC4" w:rsidRDefault="000A5DC4" w:rsidP="000A5DC4">
      <w:pPr>
        <w:pStyle w:val="Heading3"/>
      </w:pPr>
      <w:r>
        <w:t>1NC – T ‘Scope’</w:t>
      </w:r>
    </w:p>
    <w:p w14:paraId="626342CF" w14:textId="77777777" w:rsidR="000A5DC4" w:rsidRPr="00BA384C" w:rsidRDefault="000A5DC4" w:rsidP="000A5DC4">
      <w:pPr>
        <w:pStyle w:val="Heading4"/>
      </w:pPr>
      <w:r>
        <w:t xml:space="preserve">Minor changes </w:t>
      </w:r>
      <w:r w:rsidRPr="00BA384C">
        <w:rPr>
          <w:u w:val="single"/>
        </w:rPr>
        <w:t>don’t</w:t>
      </w:r>
      <w:r>
        <w:t xml:space="preserve"> “expand the scope”</w:t>
      </w:r>
    </w:p>
    <w:p w14:paraId="1506DBE3" w14:textId="77777777" w:rsidR="000A5DC4" w:rsidRPr="009729D4" w:rsidRDefault="000A5DC4" w:rsidP="000A5DC4">
      <w:r w:rsidRPr="009729D4">
        <w:rPr>
          <w:rStyle w:val="Style13ptBold"/>
        </w:rPr>
        <w:t>Moran 7</w:t>
      </w:r>
      <w:r>
        <w:t xml:space="preserve"> [Kevin J. Moran, Vice President and Assistant General Counsel - Franchising · Hyatt Hotels Corporation. Max J. Schott, II, Larkin Hoffman Franchise Attorney. “The Amended FTC Franchise Rule: Much Ado About Nothing?” May 2007. https://www.lathropgpm.com/media/newsletter/15160_006105.pdf]</w:t>
      </w:r>
    </w:p>
    <w:p w14:paraId="432E6164" w14:textId="77777777" w:rsidR="000A5DC4" w:rsidRDefault="000A5DC4" w:rsidP="000A5DC4">
      <w:r w:rsidRPr="004E19D1">
        <w:rPr>
          <w:rStyle w:val="StyleUnderline"/>
        </w:rPr>
        <w:t>The Amended Rule represents the culmination of a 12-year amendment process conducted by the FTC and its staff</w:t>
      </w:r>
      <w:r>
        <w:t>. The process included an Advanced Notice of Proposed Rulemaking (1997), a Notice of Proposed Rulemaking (1999), and a Staff Report containing the Staff’s recommendations to the FTC regarding an amended version of the old FTC Rule (2004). Along the way, franchisors, franchisees and franchise attorneys have monitored the amendment process, debated the issues and provided comments to the FTC. So after all of the analysis, debate and build-up, is the FTC’s approval of the final version of the Amended Rule much ado about nothing? Yes and no.</w:t>
      </w:r>
    </w:p>
    <w:p w14:paraId="655B0F92" w14:textId="77777777" w:rsidR="000A5DC4" w:rsidRDefault="000A5DC4" w:rsidP="000A5DC4">
      <w:r>
        <w:t xml:space="preserve">Yes, in the sense that, despite a number of suggestions to the contrary, </w:t>
      </w:r>
      <w:r w:rsidRPr="00B407B3">
        <w:rPr>
          <w:rStyle w:val="StyleUnderline"/>
          <w:highlight w:val="cyan"/>
        </w:rPr>
        <w:t xml:space="preserve">the Amended Rule </w:t>
      </w:r>
      <w:r w:rsidRPr="00B407B3">
        <w:rPr>
          <w:rStyle w:val="Emphasis"/>
          <w:highlight w:val="cyan"/>
        </w:rPr>
        <w:t>did not</w:t>
      </w:r>
      <w:r w:rsidRPr="00B407B3">
        <w:rPr>
          <w:rStyle w:val="StyleUnderline"/>
          <w:highlight w:val="cyan"/>
        </w:rPr>
        <w:t xml:space="preserve"> expand the scope of old</w:t>
      </w:r>
      <w:r w:rsidRPr="004E19D1">
        <w:rPr>
          <w:rStyle w:val="StyleUnderline"/>
        </w:rPr>
        <w:t xml:space="preserve"> FTC </w:t>
      </w:r>
      <w:r w:rsidRPr="00B407B3">
        <w:rPr>
          <w:rStyle w:val="StyleUnderline"/>
          <w:highlight w:val="cyan"/>
        </w:rPr>
        <w:t>Rule</w:t>
      </w:r>
      <w:r w:rsidRPr="004E19D1">
        <w:rPr>
          <w:rStyle w:val="StyleUnderline"/>
        </w:rPr>
        <w:t xml:space="preserve">. The Amended Rule still </w:t>
      </w:r>
      <w:r w:rsidRPr="004E19D1">
        <w:rPr>
          <w:rStyle w:val="Emphasis"/>
        </w:rPr>
        <w:t>only</w:t>
      </w:r>
      <w:r w:rsidRPr="004E19D1">
        <w:rPr>
          <w:rStyle w:val="StyleUnderline"/>
        </w:rPr>
        <w:t xml:space="preserve"> mandates pre-sale disclosure and does not require any type of federal registration or approval</w:t>
      </w:r>
      <w:r>
        <w:t xml:space="preserve">. In addition, the Amended Rule does not regulate franchisor/ franchisee relationships. More significantly, </w:t>
      </w:r>
      <w:r w:rsidRPr="00B407B3">
        <w:rPr>
          <w:rStyle w:val="StyleUnderline"/>
          <w:highlight w:val="cyan"/>
        </w:rPr>
        <w:t>the Amended Rule simply adopts much of the existing</w:t>
      </w:r>
      <w:r w:rsidRPr="004E19D1">
        <w:rPr>
          <w:rStyle w:val="StyleUnderline"/>
        </w:rPr>
        <w:t xml:space="preserve"> UFOC </w:t>
      </w:r>
      <w:r w:rsidRPr="00B407B3">
        <w:rPr>
          <w:rStyle w:val="StyleUnderline"/>
          <w:highlight w:val="cyan"/>
        </w:rPr>
        <w:t xml:space="preserve">Guidelines with </w:t>
      </w:r>
      <w:r w:rsidRPr="00B407B3">
        <w:rPr>
          <w:rStyle w:val="Emphasis"/>
          <w:highlight w:val="cyan"/>
        </w:rPr>
        <w:t>some new twists</w:t>
      </w:r>
      <w:r>
        <w:t xml:space="preserve">. Accordingly, although adjusting Amended Rule will require franchisors to make some changes to their UFOCs (which become “Disclosure Documents” under the Amended Rule) and their disclosure practices, these </w:t>
      </w:r>
      <w:r w:rsidRPr="00B407B3">
        <w:rPr>
          <w:rStyle w:val="StyleUnderline"/>
          <w:highlight w:val="cyan"/>
        </w:rPr>
        <w:t xml:space="preserve">changes will not be </w:t>
      </w:r>
      <w:r w:rsidRPr="00B407B3">
        <w:rPr>
          <w:rStyle w:val="Emphasis"/>
          <w:highlight w:val="cyan"/>
        </w:rPr>
        <w:t>all that significant</w:t>
      </w:r>
      <w:r>
        <w:t>.</w:t>
      </w:r>
    </w:p>
    <w:p w14:paraId="7171307F" w14:textId="77777777" w:rsidR="000A5DC4" w:rsidRDefault="000A5DC4" w:rsidP="000A5DC4">
      <w:r>
        <w:t xml:space="preserve">On the other hand, </w:t>
      </w:r>
      <w:r w:rsidRPr="004E19D1">
        <w:rPr>
          <w:rStyle w:val="StyleUnderline"/>
        </w:rPr>
        <w:t xml:space="preserve">to argue that the </w:t>
      </w:r>
      <w:r w:rsidRPr="00845211">
        <w:rPr>
          <w:rStyle w:val="StyleUnderline"/>
        </w:rPr>
        <w:t>Amended</w:t>
      </w:r>
      <w:r w:rsidRPr="004E19D1">
        <w:rPr>
          <w:rStyle w:val="StyleUnderline"/>
        </w:rPr>
        <w:t xml:space="preserve"> Rule is much ado about nothing, is to </w:t>
      </w:r>
      <w:r w:rsidRPr="00845211">
        <w:rPr>
          <w:rStyle w:val="StyleUnderline"/>
        </w:rPr>
        <w:t>downplay</w:t>
      </w:r>
      <w:r w:rsidRPr="004E19D1">
        <w:rPr>
          <w:rStyle w:val="StyleUnderline"/>
        </w:rPr>
        <w:t xml:space="preserve"> </w:t>
      </w:r>
      <w:r w:rsidRPr="00B407B3">
        <w:rPr>
          <w:rStyle w:val="StyleUnderline"/>
          <w:highlight w:val="cyan"/>
        </w:rPr>
        <w:t xml:space="preserve">the </w:t>
      </w:r>
      <w:r w:rsidRPr="00B407B3">
        <w:rPr>
          <w:rStyle w:val="Emphasis"/>
          <w:highlight w:val="cyan"/>
        </w:rPr>
        <w:t>importance</w:t>
      </w:r>
      <w:r w:rsidRPr="00B407B3">
        <w:rPr>
          <w:rStyle w:val="StyleUnderline"/>
          <w:highlight w:val="cyan"/>
        </w:rPr>
        <w:t xml:space="preserve"> of the </w:t>
      </w:r>
      <w:r w:rsidRPr="00B407B3">
        <w:rPr>
          <w:rStyle w:val="Emphasis"/>
          <w:highlight w:val="cyan"/>
        </w:rPr>
        <w:t>new twists</w:t>
      </w:r>
      <w:r w:rsidRPr="004E19D1">
        <w:rPr>
          <w:rStyle w:val="StyleUnderline"/>
        </w:rPr>
        <w:t>, a number of which are desirable from a franchisor’s perspective</w:t>
      </w:r>
      <w:r>
        <w:t xml:space="preserve">. </w:t>
      </w:r>
      <w:r w:rsidRPr="00845211">
        <w:rPr>
          <w:rStyle w:val="StyleUnderline"/>
        </w:rPr>
        <w:t xml:space="preserve">These new twists represent the efforts on the part of the FTC and its staff </w:t>
      </w:r>
      <w:r w:rsidRPr="00B407B3">
        <w:rPr>
          <w:rStyle w:val="StyleUnderline"/>
          <w:highlight w:val="cyan"/>
        </w:rPr>
        <w:t xml:space="preserve">to </w:t>
      </w:r>
      <w:r w:rsidRPr="00B407B3">
        <w:rPr>
          <w:rStyle w:val="Emphasis"/>
          <w:highlight w:val="cyan"/>
        </w:rPr>
        <w:t>improve</w:t>
      </w:r>
      <w:r w:rsidRPr="00845211">
        <w:rPr>
          <w:rStyle w:val="StyleUnderline"/>
        </w:rPr>
        <w:t xml:space="preserve"> the UFOC </w:t>
      </w:r>
      <w:r w:rsidRPr="00B407B3">
        <w:rPr>
          <w:rStyle w:val="StyleUnderline"/>
          <w:highlight w:val="cyan"/>
        </w:rPr>
        <w:t>Guideline</w:t>
      </w:r>
      <w:r w:rsidRPr="00845211">
        <w:rPr>
          <w:rStyle w:val="StyleUnderline"/>
        </w:rPr>
        <w:t xml:space="preserve"> disclosure </w:t>
      </w:r>
      <w:r w:rsidRPr="00B407B3">
        <w:rPr>
          <w:rStyle w:val="Emphasis"/>
          <w:highlight w:val="cyan"/>
        </w:rPr>
        <w:t>requirements</w:t>
      </w:r>
      <w:r w:rsidRPr="00B407B3">
        <w:rPr>
          <w:rStyle w:val="StyleUnderline"/>
          <w:highlight w:val="cyan"/>
        </w:rPr>
        <w:t xml:space="preserve"> and</w:t>
      </w:r>
      <w:r w:rsidRPr="00845211">
        <w:rPr>
          <w:rStyle w:val="StyleUnderline"/>
        </w:rPr>
        <w:t xml:space="preserve"> </w:t>
      </w:r>
      <w:r w:rsidRPr="00B407B3">
        <w:rPr>
          <w:rStyle w:val="Emphasis"/>
          <w:highlight w:val="cyan"/>
        </w:rPr>
        <w:t>format</w:t>
      </w:r>
      <w:r>
        <w:t>. In this article, we briefly summarize what we see as the most significant and interesting of these new twists and discuss what franchisors can and should be doing now to gear up for the Amended Rule.</w:t>
      </w:r>
    </w:p>
    <w:p w14:paraId="1E5E7DE3" w14:textId="77777777" w:rsidR="000A5DC4" w:rsidRPr="00E219AB" w:rsidRDefault="000A5DC4" w:rsidP="000A5DC4">
      <w:pPr>
        <w:pStyle w:val="Heading4"/>
      </w:pPr>
      <w:r>
        <w:t xml:space="preserve">Vote neg for </w:t>
      </w:r>
      <w:r>
        <w:rPr>
          <w:u w:val="single"/>
        </w:rPr>
        <w:t>limits</w:t>
      </w:r>
      <w:r>
        <w:t xml:space="preserve"> and </w:t>
      </w:r>
      <w:r w:rsidRPr="00013177">
        <w:rPr>
          <w:u w:val="single"/>
        </w:rPr>
        <w:t>ground</w:t>
      </w:r>
      <w:r>
        <w:t xml:space="preserve"> – allowing insubstantial increases in prohibitions allows </w:t>
      </w:r>
      <w:r>
        <w:rPr>
          <w:u w:val="single"/>
        </w:rPr>
        <w:t>thousands of small AFFs</w:t>
      </w:r>
      <w:r>
        <w:t xml:space="preserve"> based on individual sectors, types of conduct, and exemptions; many of which </w:t>
      </w:r>
      <w:r>
        <w:rPr>
          <w:u w:val="single"/>
        </w:rPr>
        <w:t>don’t link to core neg arguments</w:t>
      </w:r>
      <w:r>
        <w:t xml:space="preserve"> OR alter the status quo enough to trigger links</w:t>
      </w:r>
    </w:p>
    <w:p w14:paraId="2A1029C9" w14:textId="77777777" w:rsidR="000A5DC4" w:rsidRDefault="000A5DC4" w:rsidP="000A5DC4">
      <w:pPr>
        <w:pStyle w:val="Heading2"/>
      </w:pPr>
      <w:r>
        <w:t>Cartels</w:t>
      </w:r>
    </w:p>
    <w:p w14:paraId="491FBFF6" w14:textId="77777777" w:rsidR="000A5DC4" w:rsidRDefault="000A5DC4" w:rsidP="000A5DC4">
      <w:pPr>
        <w:pStyle w:val="Heading3"/>
      </w:pPr>
      <w:r>
        <w:t>1NC – Inherency</w:t>
      </w:r>
    </w:p>
    <w:p w14:paraId="62142631" w14:textId="77777777" w:rsidR="000A5DC4" w:rsidRDefault="000A5DC4" w:rsidP="000A5DC4">
      <w:pPr>
        <w:pStyle w:val="Heading4"/>
      </w:pPr>
      <w:r>
        <w:t xml:space="preserve">Rigorous </w:t>
      </w:r>
      <w:r w:rsidRPr="00E219AB">
        <w:rPr>
          <w:u w:val="single"/>
        </w:rPr>
        <w:t>multi-factor test</w:t>
      </w:r>
      <w:r>
        <w:t xml:space="preserve"> now – solves the aff</w:t>
      </w:r>
    </w:p>
    <w:p w14:paraId="3A0A203C" w14:textId="77777777" w:rsidR="000A5DC4" w:rsidRPr="00206FB3" w:rsidRDefault="000A5DC4" w:rsidP="000A5DC4">
      <w:r w:rsidRPr="00E219AB">
        <w:rPr>
          <w:rStyle w:val="Style13ptBold"/>
        </w:rPr>
        <w:t>Cardenas 8/19</w:t>
      </w:r>
      <w:r>
        <w:t xml:space="preserve"> [Natalie Cardenas, Vinson and Elkins LLC attorney. “Had Enough Vitamin C? Second Circuit Dismisses Antitrust Claims Against Chinese Vitamin C Manufacturers Yet Again.” 8/19/21. https://www.jdsupra.com/legalnews/had-enough-vitamin-c-second-circuit-2307332/] </w:t>
      </w:r>
    </w:p>
    <w:p w14:paraId="31836FFF" w14:textId="77777777" w:rsidR="000A5DC4" w:rsidRPr="00E219AB" w:rsidRDefault="000A5DC4" w:rsidP="000A5DC4">
      <w:pPr>
        <w:rPr>
          <w:u w:val="single"/>
        </w:rPr>
      </w:pPr>
      <w:r>
        <w:t xml:space="preserve">On August 10, 2021, </w:t>
      </w:r>
      <w:r w:rsidRPr="00B407B3">
        <w:rPr>
          <w:rStyle w:val="StyleUnderline"/>
          <w:highlight w:val="cyan"/>
        </w:rPr>
        <w:t>the United States</w:t>
      </w:r>
      <w:r w:rsidRPr="00E219AB">
        <w:rPr>
          <w:rStyle w:val="StyleUnderline"/>
        </w:rPr>
        <w:t xml:space="preserve"> Court of Appeals for the </w:t>
      </w:r>
      <w:r w:rsidRPr="00B407B3">
        <w:rPr>
          <w:rStyle w:val="StyleUnderline"/>
          <w:highlight w:val="cyan"/>
        </w:rPr>
        <w:t>Second Circuit</w:t>
      </w:r>
      <w:r w:rsidRPr="00E219AB">
        <w:rPr>
          <w:rStyle w:val="StyleUnderline"/>
        </w:rPr>
        <w:t xml:space="preserve"> (the “Second Circuit”) once again </w:t>
      </w:r>
      <w:r w:rsidRPr="00B407B3">
        <w:rPr>
          <w:rStyle w:val="StyleUnderline"/>
          <w:highlight w:val="cyan"/>
        </w:rPr>
        <w:t>drew on</w:t>
      </w:r>
      <w:r w:rsidRPr="00E219AB">
        <w:rPr>
          <w:rStyle w:val="StyleUnderline"/>
        </w:rPr>
        <w:t xml:space="preserve"> principles of international </w:t>
      </w:r>
      <w:r w:rsidRPr="00B407B3">
        <w:rPr>
          <w:rStyle w:val="StyleUnderline"/>
          <w:highlight w:val="cyan"/>
        </w:rPr>
        <w:t>comity to</w:t>
      </w:r>
      <w:r w:rsidRPr="00E219AB">
        <w:rPr>
          <w:rStyle w:val="StyleUnderline"/>
        </w:rPr>
        <w:t xml:space="preserve"> </w:t>
      </w:r>
      <w:r w:rsidRPr="00B407B3">
        <w:rPr>
          <w:rStyle w:val="Emphasis"/>
          <w:highlight w:val="cyan"/>
        </w:rPr>
        <w:t>dismiss</w:t>
      </w:r>
      <w:r w:rsidRPr="00E219AB">
        <w:rPr>
          <w:rStyle w:val="StyleUnderline"/>
        </w:rPr>
        <w:t xml:space="preserve"> antitrust </w:t>
      </w:r>
      <w:r w:rsidRPr="00B407B3">
        <w:rPr>
          <w:rStyle w:val="StyleUnderline"/>
          <w:highlight w:val="cyan"/>
        </w:rPr>
        <w:t>price-fixing claims against Chinese vitamin C manufacturers</w:t>
      </w:r>
      <w:r w:rsidRPr="00E219AB">
        <w:rPr>
          <w:rStyle w:val="StyleUnderline"/>
        </w:rPr>
        <w:t>.</w:t>
      </w:r>
      <w:r>
        <w:t xml:space="preserve">1 The </w:t>
      </w:r>
      <w:r w:rsidRPr="00E219AB">
        <w:rPr>
          <w:rStyle w:val="StyleUnderline"/>
        </w:rPr>
        <w:t>court found that a true conflict existed between Chinese law and U.S. law, making it impossible for the China-based defendants to comply with both</w:t>
      </w:r>
      <w:r>
        <w:t xml:space="preserve">. This, </w:t>
      </w:r>
      <w:r w:rsidRPr="00E219AB">
        <w:rPr>
          <w:rStyle w:val="StyleUnderline"/>
        </w:rPr>
        <w:t xml:space="preserve">in combination with other </w:t>
      </w:r>
      <w:r w:rsidRPr="00E219AB">
        <w:rPr>
          <w:rStyle w:val="Emphasis"/>
        </w:rPr>
        <w:t>international comity factors</w:t>
      </w:r>
      <w:r w:rsidRPr="00E219AB">
        <w:rPr>
          <w:rStyle w:val="StyleUnderline"/>
        </w:rPr>
        <w:t xml:space="preserve"> favoring dismissal, supported the court’s position that U.S. law could not reach the defendants’ conduct abroad.</w:t>
      </w:r>
      <w:r>
        <w:t xml:space="preserve"> </w:t>
      </w:r>
      <w:r w:rsidRPr="00E219AB">
        <w:rPr>
          <w:rStyle w:val="StyleUnderline"/>
        </w:rPr>
        <w:t xml:space="preserve">The Second Circuit’s decision strengthens the international comity defense in cases that meet certain criteria, </w:t>
      </w:r>
      <w:r w:rsidRPr="00B407B3">
        <w:rPr>
          <w:rStyle w:val="StyleUnderline"/>
          <w:highlight w:val="cyan"/>
        </w:rPr>
        <w:t xml:space="preserve">providing foreign companies with a potential </w:t>
      </w:r>
      <w:r w:rsidRPr="00B407B3">
        <w:rPr>
          <w:rStyle w:val="Emphasis"/>
          <w:highlight w:val="cyan"/>
        </w:rPr>
        <w:t>shield</w:t>
      </w:r>
      <w:r w:rsidRPr="00B407B3">
        <w:rPr>
          <w:rStyle w:val="StyleUnderline"/>
          <w:highlight w:val="cyan"/>
        </w:rPr>
        <w:t xml:space="preserve"> against U.S. antitrust liability</w:t>
      </w:r>
      <w:r w:rsidRPr="00E219AB">
        <w:rPr>
          <w:rStyle w:val="StyleUnderline"/>
        </w:rPr>
        <w:t>.</w:t>
      </w:r>
    </w:p>
    <w:p w14:paraId="1A6C4715" w14:textId="77777777" w:rsidR="000A5DC4" w:rsidRDefault="000A5DC4" w:rsidP="000A5DC4">
      <w:r>
        <w:t>How Did We Get Here?: The Procedural Posture</w:t>
      </w:r>
    </w:p>
    <w:p w14:paraId="46EFA202" w14:textId="77777777" w:rsidR="000A5DC4" w:rsidRDefault="000A5DC4" w:rsidP="000A5DC4">
      <w:r>
        <w:t>In 2005, U.S. purchasers of vitamin C filed suit in the Eastern District of New York, alleging that China-based defendants, Hebei Welcome Pharmaceutical Co. Ltd. and North China Pharmaceutical Group Corporation, violated U.S. antitrust laws by conspiring to fix the price of vitamin C exported into the U.S.2 The defendants did not deny the allegations. Instead, they argued that the district court should decline jurisdiction and dismiss the case on international comity grounds because price fixing was required under Chinese law. China’s Ministry of Commerce (the “Ministry”) supported the defendants’ interpretation of the law in an amicus curiae brief submitted to the court. This, notably, was the first time the Chinese government had inserted itself into U.S. court proceedings. The district court rejected the defendants’ claims, finding that Chinese law did not compel the alleged conduct and that international comity did not require dismissal of the case. After the defendants lost at trial, the court entered a $147.8 million judgment against them.</w:t>
      </w:r>
    </w:p>
    <w:p w14:paraId="7226F519" w14:textId="77777777" w:rsidR="000A5DC4" w:rsidRDefault="000A5DC4" w:rsidP="000A5DC4">
      <w:r>
        <w:t>On appeal in 2017, the Second Circuit reversed the district court’s ruling, finding that the lower court abused its discretion in denying the defendants’ motion to dismiss.3 The Second Circuit held that U.S. courts are bound to defer to a foreign government’s interpretation of its own laws when that foreign government submits an official interpretation. Applying this rule, the court found that international comity required the lower court to dismiss.</w:t>
      </w:r>
    </w:p>
    <w:p w14:paraId="5B95C022" w14:textId="77777777" w:rsidR="000A5DC4" w:rsidRDefault="000A5DC4" w:rsidP="000A5DC4">
      <w:r>
        <w:t>The Supreme Court overturned the Second Circuit’s ruling in 2018, finding that the circuit court gave too much deference to the Ministry’s submission.4 The Court held that “[a] federal court should accord respectful consideration to a foreign government’s submission, but is not bound to accord conclusive effect to the foreign government’s statements.”5 The Court remanded the case back to the Second Circuit for reconsideration in accordance with its holding.</w:t>
      </w:r>
    </w:p>
    <w:p w14:paraId="1AF8C287" w14:textId="77777777" w:rsidR="000A5DC4" w:rsidRDefault="000A5DC4" w:rsidP="000A5DC4">
      <w:r>
        <w:t>Second Circuit Decision</w:t>
      </w:r>
    </w:p>
    <w:p w14:paraId="544B7747" w14:textId="77777777" w:rsidR="000A5DC4" w:rsidRDefault="000A5DC4" w:rsidP="000A5DC4">
      <w:r>
        <w:t xml:space="preserve">On remand, </w:t>
      </w:r>
      <w:r w:rsidRPr="00E219AB">
        <w:rPr>
          <w:rStyle w:val="StyleUnderline"/>
        </w:rPr>
        <w:t xml:space="preserve">the Second Circuit followed the Supreme Court’s direction and “carefully consider[ed]” the Ministry’s statements supporting the defendants’ position.6 </w:t>
      </w:r>
      <w:r w:rsidRPr="00B407B3">
        <w:rPr>
          <w:rStyle w:val="StyleUnderline"/>
          <w:highlight w:val="cyan"/>
        </w:rPr>
        <w:t xml:space="preserve">The court proceeded to apply a </w:t>
      </w:r>
      <w:r w:rsidRPr="00B407B3">
        <w:rPr>
          <w:rStyle w:val="Emphasis"/>
          <w:highlight w:val="cyan"/>
        </w:rPr>
        <w:t>multi-factor balancing test</w:t>
      </w:r>
      <w:r w:rsidRPr="00B407B3">
        <w:rPr>
          <w:rStyle w:val="StyleUnderline"/>
          <w:highlight w:val="cyan"/>
        </w:rPr>
        <w:t xml:space="preserve"> to determine whether international comity applied to the case</w:t>
      </w:r>
      <w:r w:rsidRPr="00E219AB">
        <w:rPr>
          <w:rStyle w:val="StyleUnderline"/>
        </w:rPr>
        <w:t>, focusing heavily on the first factor — the existence of a “true conflict</w:t>
      </w:r>
      <w:r>
        <w:t>.”7</w:t>
      </w:r>
    </w:p>
    <w:p w14:paraId="6E2BCE82" w14:textId="77777777" w:rsidR="000A5DC4" w:rsidRPr="00E219AB" w:rsidRDefault="000A5DC4" w:rsidP="000A5DC4">
      <w:pPr>
        <w:rPr>
          <w:rStyle w:val="StyleUnderline"/>
        </w:rPr>
      </w:pPr>
      <w:r>
        <w:t xml:space="preserve">The Second Circuit found that, during the period in question, Chinese vitamin C exporters were required to coordinate on price pursuant to price-fixing controls enacted by the Chinese government. In coming to this conclusion, the court relied on materials, including regulatory documents and the Ministry’s own statements. These sources supported the conclusion that </w:t>
      </w:r>
      <w:r w:rsidRPr="00E219AB">
        <w:rPr>
          <w:rStyle w:val="StyleUnderline"/>
        </w:rPr>
        <w:t>a true conflict existed because abiding by Chinese law would have required the defendants to violate U.S. antitrust law.</w:t>
      </w:r>
    </w:p>
    <w:p w14:paraId="219E4AC3" w14:textId="77777777" w:rsidR="000A5DC4" w:rsidRPr="00E219AB" w:rsidRDefault="000A5DC4" w:rsidP="000A5DC4">
      <w:pPr>
        <w:rPr>
          <w:rStyle w:val="StyleUnderline"/>
        </w:rPr>
      </w:pPr>
      <w:r>
        <w:t xml:space="preserve">While the majority of the Second Circuit’s analysis focused on the first factor, </w:t>
      </w:r>
      <w:r w:rsidRPr="00E219AB">
        <w:rPr>
          <w:rStyle w:val="StyleUnderline"/>
        </w:rPr>
        <w:t xml:space="preserve">the court noted that additional comity factors also weighed in favor of dismissal. </w:t>
      </w:r>
      <w:r w:rsidRPr="00B407B3">
        <w:rPr>
          <w:rStyle w:val="StyleUnderline"/>
          <w:highlight w:val="cyan"/>
        </w:rPr>
        <w:t>These</w:t>
      </w:r>
      <w:r w:rsidRPr="00E219AB">
        <w:rPr>
          <w:rStyle w:val="StyleUnderline"/>
        </w:rPr>
        <w:t xml:space="preserve"> factors </w:t>
      </w:r>
      <w:r w:rsidRPr="00B407B3">
        <w:rPr>
          <w:rStyle w:val="StyleUnderline"/>
          <w:highlight w:val="cyan"/>
        </w:rPr>
        <w:t>include</w:t>
      </w:r>
      <w:r w:rsidRPr="00E219AB">
        <w:rPr>
          <w:rStyle w:val="StyleUnderline"/>
        </w:rPr>
        <w:t xml:space="preserve"> (</w:t>
      </w:r>
      <w:r w:rsidRPr="00E219AB">
        <w:rPr>
          <w:rStyle w:val="Emphasis"/>
        </w:rPr>
        <w:t xml:space="preserve">1) </w:t>
      </w:r>
      <w:r w:rsidRPr="00B407B3">
        <w:rPr>
          <w:rStyle w:val="Emphasis"/>
          <w:highlight w:val="cyan"/>
        </w:rPr>
        <w:t>the defendants’ nationality</w:t>
      </w:r>
      <w:r w:rsidRPr="00E219AB">
        <w:rPr>
          <w:rStyle w:val="Emphasis"/>
        </w:rPr>
        <w:t xml:space="preserve"> </w:t>
      </w:r>
      <w:r w:rsidRPr="00E219AB">
        <w:rPr>
          <w:rStyle w:val="StyleUnderline"/>
        </w:rPr>
        <w:t xml:space="preserve">and the site of the anticompetitive conduct, </w:t>
      </w:r>
      <w:r w:rsidRPr="00E219AB">
        <w:rPr>
          <w:rStyle w:val="Emphasis"/>
        </w:rPr>
        <w:t xml:space="preserve">(2) </w:t>
      </w:r>
      <w:r w:rsidRPr="00B407B3">
        <w:rPr>
          <w:rStyle w:val="Emphasis"/>
          <w:highlight w:val="cyan"/>
        </w:rPr>
        <w:t>reciprocity expectations</w:t>
      </w:r>
      <w:r w:rsidRPr="00B407B3">
        <w:rPr>
          <w:rStyle w:val="StyleUnderline"/>
          <w:highlight w:val="cyan"/>
        </w:rPr>
        <w:t xml:space="preserve"> if the U.S. had laws similar</w:t>
      </w:r>
      <w:r w:rsidRPr="00E219AB">
        <w:rPr>
          <w:rStyle w:val="StyleUnderline"/>
        </w:rPr>
        <w:t xml:space="preserve"> to those in China, </w:t>
      </w:r>
      <w:r w:rsidRPr="00B407B3">
        <w:rPr>
          <w:rStyle w:val="StyleUnderline"/>
          <w:highlight w:val="cyan"/>
        </w:rPr>
        <w:t>and</w:t>
      </w:r>
      <w:r w:rsidRPr="00E219AB">
        <w:rPr>
          <w:rStyle w:val="StyleUnderline"/>
        </w:rPr>
        <w:t xml:space="preserve"> (</w:t>
      </w:r>
      <w:r w:rsidRPr="00E219AB">
        <w:rPr>
          <w:rStyle w:val="Emphasis"/>
        </w:rPr>
        <w:t xml:space="preserve">3) </w:t>
      </w:r>
      <w:r w:rsidRPr="00B407B3">
        <w:rPr>
          <w:rStyle w:val="Emphasis"/>
          <w:highlight w:val="cyan"/>
        </w:rPr>
        <w:t>the possible effect on foreign relations</w:t>
      </w:r>
      <w:r w:rsidRPr="00E219AB">
        <w:rPr>
          <w:rStyle w:val="Emphasis"/>
        </w:rPr>
        <w:t>.</w:t>
      </w:r>
      <w:r>
        <w:t xml:space="preserve"> In regard to this third factor</w:t>
      </w:r>
      <w:r w:rsidRPr="00E219AB">
        <w:rPr>
          <w:rStyle w:val="StyleUnderline"/>
        </w:rPr>
        <w:t>, the court noted the Department of State’s lack of guidance regarding the effects on foreign relations. Absent executive input pointing to the contrary, the court relied on the Ministry’s statements indicating that China saw the proceedings “as threatening its rights as a sovereign to enact and enforce regulations governing Chinese companies conducting business within China’s borders.”8</w:t>
      </w:r>
    </w:p>
    <w:p w14:paraId="50A6E64B" w14:textId="77777777" w:rsidR="000A5DC4" w:rsidRDefault="000A5DC4" w:rsidP="000A5DC4">
      <w:pPr>
        <w:rPr>
          <w:rStyle w:val="StyleUnderline"/>
        </w:rPr>
      </w:pPr>
      <w:r w:rsidRPr="00E219AB">
        <w:rPr>
          <w:rStyle w:val="StyleUnderline"/>
        </w:rPr>
        <w:t>The Second Circuit acknowledged the U.S. interest in “the uniform enforcement of its antitrust laws,” but again pointed to the fact that neither the U.S. Department of Justice nor the Department of State participated or weighed in on the proceedings</w:t>
      </w:r>
      <w:r>
        <w:t xml:space="preserve">.9 To address U.S. concerns, </w:t>
      </w:r>
      <w:r w:rsidRPr="00E219AB">
        <w:rPr>
          <w:rStyle w:val="StyleUnderline"/>
        </w:rPr>
        <w:t xml:space="preserve">the court listed a number of alternative means for which the U.S. could enforce its interest, including “bilateral diplomatic efforts, multilateral discussions, trade proceedings in the [World Trade Organization], or </w:t>
      </w:r>
      <w:r w:rsidRPr="00E219AB">
        <w:rPr>
          <w:rStyle w:val="Emphasis"/>
        </w:rPr>
        <w:t>dispute resolution</w:t>
      </w:r>
      <w:r w:rsidRPr="00E219AB">
        <w:rPr>
          <w:rStyle w:val="StyleUnderline"/>
        </w:rPr>
        <w:t xml:space="preserve"> in another international forum.”10</w:t>
      </w:r>
    </w:p>
    <w:p w14:paraId="2DDDA1B7" w14:textId="77777777" w:rsidR="000A5DC4" w:rsidRDefault="000A5DC4" w:rsidP="000A5DC4">
      <w:pPr>
        <w:pStyle w:val="Heading3"/>
      </w:pPr>
      <w:r>
        <w:t>1NC – Antitrust Fails – Laundry List</w:t>
      </w:r>
    </w:p>
    <w:p w14:paraId="2A91B47C" w14:textId="77777777" w:rsidR="000A5DC4" w:rsidRDefault="000A5DC4" w:rsidP="000A5DC4">
      <w:pPr>
        <w:pStyle w:val="Heading4"/>
      </w:pPr>
      <w:r>
        <w:t xml:space="preserve">Antitrust </w:t>
      </w:r>
      <w:r w:rsidRPr="00895CA2">
        <w:rPr>
          <w:u w:val="single"/>
        </w:rPr>
        <w:t>fails</w:t>
      </w:r>
      <w:r>
        <w:t xml:space="preserve"> – history, </w:t>
      </w:r>
      <w:r w:rsidRPr="00895CA2">
        <w:rPr>
          <w:u w:val="single"/>
        </w:rPr>
        <w:t>resources</w:t>
      </w:r>
      <w:r>
        <w:t>, and political opposition</w:t>
      </w:r>
    </w:p>
    <w:p w14:paraId="32C5CC12" w14:textId="77777777" w:rsidR="000A5DC4" w:rsidRPr="003E7CC8" w:rsidRDefault="000A5DC4" w:rsidP="000A5DC4">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https://journals.sagepub.com/doi/pdf/10.1177/0003603X20912884]</w:t>
      </w:r>
    </w:p>
    <w:p w14:paraId="69328BE7" w14:textId="77777777" w:rsidR="000A5DC4" w:rsidRDefault="000A5DC4" w:rsidP="000A5DC4">
      <w:r>
        <w:t xml:space="preserve">The proponents of change have set out a breathtaking agenda for reform. The </w:t>
      </w:r>
      <w:r w:rsidRPr="003E7CC8">
        <w:rPr>
          <w:rStyle w:val="StyleUnderline"/>
        </w:rPr>
        <w:t xml:space="preserve">various </w:t>
      </w:r>
      <w:r w:rsidRPr="0058340A">
        <w:rPr>
          <w:rStyle w:val="StyleUnderline"/>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Underline"/>
        </w:rPr>
        <w:t>Rather many of</w:t>
      </w:r>
      <w:r w:rsidRPr="003E7CC8">
        <w:rPr>
          <w:rStyle w:val="StyleUnderline"/>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532E140E" w14:textId="77777777" w:rsidR="000A5DC4" w:rsidRPr="003E7CC8" w:rsidRDefault="000A5DC4" w:rsidP="000A5DC4">
      <w:pPr>
        <w:rPr>
          <w:rStyle w:val="StyleUnderline"/>
        </w:rPr>
      </w:pPr>
      <w:r w:rsidRPr="003E7CC8">
        <w:rPr>
          <w:rStyle w:val="StyleUnderline"/>
        </w:rPr>
        <w:t xml:space="preserve">The discussion below, and </w:t>
      </w:r>
      <w:r w:rsidRPr="00B407B3">
        <w:rPr>
          <w:rStyle w:val="Emphasis"/>
          <w:highlight w:val="cyan"/>
        </w:rPr>
        <w:t>history</w:t>
      </w:r>
      <w:r w:rsidRPr="003E7CC8">
        <w:rPr>
          <w:rStyle w:val="StyleUnderline"/>
        </w:rPr>
        <w:t xml:space="preserve">, seems to </w:t>
      </w:r>
      <w:r w:rsidRPr="00B407B3">
        <w:rPr>
          <w:rStyle w:val="StyleUnderline"/>
          <w:highlight w:val="cyan"/>
        </w:rPr>
        <w:t>indicate</w:t>
      </w:r>
      <w:r w:rsidRPr="003E7CC8">
        <w:rPr>
          <w:rStyle w:val="StyleUnderline"/>
        </w:rPr>
        <w:t xml:space="preserve">, </w:t>
      </w:r>
      <w:r w:rsidRPr="003E7CC8">
        <w:t>however</w:t>
      </w:r>
      <w:r w:rsidRPr="003E7CC8">
        <w:rPr>
          <w:rStyle w:val="StyleUnderline"/>
        </w:rPr>
        <w:t xml:space="preserve">, that more courage and more people will not necessarily overcome the </w:t>
      </w:r>
      <w:r w:rsidRPr="00B407B3">
        <w:rPr>
          <w:rStyle w:val="StyleUnderline"/>
          <w:highlight w:val="cyan"/>
        </w:rPr>
        <w:t xml:space="preserve">implementation obstacles </w:t>
      </w:r>
      <w:r w:rsidRPr="003E7CC8">
        <w:rPr>
          <w:rStyle w:val="StyleUnderline"/>
        </w:rPr>
        <w:t xml:space="preserve">that stand in the way of a program that requires the rapid prosecution of a large number of complex cases </w:t>
      </w:r>
      <w:r w:rsidRPr="00B407B3">
        <w:rPr>
          <w:rStyle w:val="StyleUnderline"/>
          <w:highlight w:val="cyan"/>
        </w:rPr>
        <w:t xml:space="preserve">against </w:t>
      </w:r>
      <w:r w:rsidRPr="00B407B3">
        <w:rPr>
          <w:rStyle w:val="Emphasis"/>
          <w:highlight w:val="cyan"/>
        </w:rPr>
        <w:t>well-resourced</w:t>
      </w:r>
      <w:r w:rsidRPr="00B407B3">
        <w:rPr>
          <w:rStyle w:val="StyleUnderline"/>
          <w:highlight w:val="cyan"/>
        </w:rPr>
        <w:t xml:space="preserve"> and </w:t>
      </w:r>
      <w:r w:rsidRPr="00B407B3">
        <w:rPr>
          <w:rStyle w:val="Emphasis"/>
          <w:highlight w:val="cyan"/>
        </w:rPr>
        <w:t>powerful</w:t>
      </w:r>
      <w:r w:rsidRPr="00B407B3">
        <w:rPr>
          <w:rStyle w:val="StyleUnderline"/>
          <w:highlight w:val="cyan"/>
        </w:rPr>
        <w:t xml:space="preserve"> companies</w:t>
      </w:r>
      <w:r>
        <w:t xml:space="preserve">. Indeed, the criticisms levied at the current system, the proposals for more effective enforcement and reform, and </w:t>
      </w:r>
      <w:r w:rsidRPr="003E7CC8">
        <w:rPr>
          <w:rStyle w:val="StyleUnderline"/>
        </w:rPr>
        <w:t xml:space="preserve">the scale of the action being demanded bear some resemblance to those that led to a more re-invigorated and aggressive antitrust enforcement policy </w:t>
      </w:r>
      <w:r w:rsidRPr="00B407B3">
        <w:rPr>
          <w:rStyle w:val="StyleUnderline"/>
          <w:highlight w:val="cyan"/>
        </w:rPr>
        <w:t>in the</w:t>
      </w:r>
      <w:r w:rsidRPr="003E7CC8">
        <w:rPr>
          <w:rStyle w:val="StyleUnderline"/>
        </w:rPr>
        <w:t xml:space="preserve"> 19</w:t>
      </w:r>
      <w:r w:rsidRPr="00B407B3">
        <w:rPr>
          <w:rStyle w:val="StyleUnderline"/>
          <w:highlight w:val="cyan"/>
        </w:rPr>
        <w:t>60s</w:t>
      </w:r>
      <w:r w:rsidRPr="003E7CC8">
        <w:rPr>
          <w:rStyle w:val="StyleUnderline"/>
        </w:rPr>
        <w:t xml:space="preserve"> and early 1970s</w:t>
      </w:r>
      <w:r>
        <w:t xml:space="preserve">. For example, </w:t>
      </w:r>
      <w:r w:rsidRPr="003E7CC8">
        <w:rPr>
          <w:rStyle w:val="StyleUnderline"/>
        </w:rPr>
        <w:t xml:space="preserve">at that time complaints that the FTC was in decay, was obsessed with </w:t>
      </w:r>
      <w:r w:rsidRPr="003E7CC8">
        <w:rPr>
          <w:rStyle w:val="Emphasis"/>
        </w:rPr>
        <w:t>trivial cases</w:t>
      </w:r>
      <w:r w:rsidRPr="003E7CC8">
        <w:rPr>
          <w:rStyle w:val="StyleUnderline"/>
        </w:rPr>
        <w:t xml:space="preserve"> and failing to address matters of economic importance, anticompetitive conduct, and rising concentration</w:t>
      </w:r>
      <w:r>
        <w:t xml:space="preserve">,77 </w:t>
      </w:r>
      <w:r w:rsidRPr="003E7CC8">
        <w:rPr>
          <w:rStyle w:val="StyleUnderline"/>
        </w:rPr>
        <w:t xml:space="preserve">led </w:t>
      </w:r>
      <w:r w:rsidRPr="00B407B3">
        <w:rPr>
          <w:rStyle w:val="StyleUnderline"/>
          <w:highlight w:val="cyan"/>
        </w:rPr>
        <w:t>the FTC</w:t>
      </w:r>
      <w:r w:rsidRPr="003E7CC8">
        <w:rPr>
          <w:rStyle w:val="StyleUnderline"/>
        </w:rPr>
        <w:t xml:space="preserve"> to </w:t>
      </w:r>
      <w:r w:rsidRPr="00B407B3">
        <w:rPr>
          <w:rStyle w:val="StyleUnderline"/>
          <w:highlight w:val="cyan"/>
        </w:rPr>
        <w:t>embark on a new</w:t>
      </w:r>
      <w:r w:rsidRPr="003E7CC8">
        <w:rPr>
          <w:rStyle w:val="StyleUnderline"/>
        </w:rPr>
        <w:t xml:space="preserve">, bold, and astoundingly </w:t>
      </w:r>
      <w:r w:rsidRPr="00B407B3">
        <w:rPr>
          <w:rStyle w:val="StyleUnderline"/>
          <w:highlight w:val="cyan"/>
        </w:rPr>
        <w:t>broad enforcement program</w:t>
      </w:r>
      <w:r>
        <w:t xml:space="preserve">.78 In an effort to meet criticisms of it as a shambolic and failing institution, </w:t>
      </w:r>
      <w:r w:rsidRPr="003E7CC8">
        <w:rPr>
          <w:rStyle w:val="StyleUnderline"/>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29C42F95" w14:textId="77777777" w:rsidR="000A5DC4" w:rsidRPr="003E7CC8" w:rsidRDefault="000A5DC4" w:rsidP="000A5DC4">
      <w:pPr>
        <w:rPr>
          <w:rStyle w:val="StyleUnderline"/>
        </w:rPr>
      </w:pPr>
      <w:r>
        <w:t xml:space="preserve">In the end, </w:t>
      </w:r>
      <w:r w:rsidRPr="003E7CC8">
        <w:rPr>
          <w:rStyle w:val="StyleUnderline"/>
        </w:rPr>
        <w:t xml:space="preserve">FTC’s </w:t>
      </w:r>
      <w:r w:rsidRPr="00B407B3">
        <w:rPr>
          <w:rStyle w:val="StyleUnderline"/>
          <w:highlight w:val="cyan"/>
        </w:rPr>
        <w:t>efforts</w:t>
      </w:r>
      <w:r w:rsidRPr="003E7CC8">
        <w:rPr>
          <w:rStyle w:val="StyleUnderline"/>
        </w:rPr>
        <w:t xml:space="preserve"> to improve capability </w:t>
      </w:r>
      <w:r w:rsidRPr="00B407B3">
        <w:rPr>
          <w:rStyle w:val="StyleUnderline"/>
          <w:highlight w:val="cyan"/>
        </w:rPr>
        <w:t xml:space="preserve">proved </w:t>
      </w:r>
      <w:r w:rsidRPr="00B407B3">
        <w:rPr>
          <w:rStyle w:val="Emphasis"/>
          <w:highlight w:val="cyan"/>
        </w:rPr>
        <w:t>insufficient</w:t>
      </w:r>
      <w:r w:rsidRPr="003E7CC8">
        <w:rPr>
          <w:rStyle w:val="StyleUnderline"/>
        </w:rPr>
        <w:t xml:space="preserve"> to support the expanded enforcement agenda</w:t>
      </w:r>
      <w:r>
        <w:t xml:space="preserve">, partly </w:t>
      </w:r>
      <w:r w:rsidRPr="00B407B3">
        <w:rPr>
          <w:rStyle w:val="StyleUnderline"/>
          <w:highlight w:val="cyan"/>
        </w:rPr>
        <w:t>because the Commission failed to</w:t>
      </w:r>
      <w:r w:rsidRPr="003E7CC8">
        <w:rPr>
          <w:rStyle w:val="StyleUnderline"/>
        </w:rPr>
        <w:t xml:space="preserve"> formulate an adequate </w:t>
      </w:r>
      <w:r w:rsidRPr="00B407B3">
        <w:rPr>
          <w:rStyle w:val="StyleUnderline"/>
          <w:highlight w:val="cyan"/>
        </w:rPr>
        <w:t>plan to overcome</w:t>
      </w:r>
      <w:r w:rsidRPr="003E7CC8">
        <w:rPr>
          <w:rStyle w:val="StyleUnderline"/>
        </w:rPr>
        <w:t xml:space="preserve"> the full range of </w:t>
      </w:r>
      <w:r w:rsidRPr="00B407B3">
        <w:rPr>
          <w:rStyle w:val="Emphasis"/>
          <w:highlight w:val="cyan"/>
        </w:rPr>
        <w:t>implementation</w:t>
      </w:r>
      <w:r w:rsidRPr="00B407B3">
        <w:rPr>
          <w:rStyle w:val="StyleUnderline"/>
          <w:highlight w:val="cyan"/>
        </w:rPr>
        <w:t xml:space="preserve"> obstacles</w:t>
      </w:r>
      <w:r>
        <w:t xml:space="preserve">. The FTC seriously overreached because </w:t>
      </w:r>
      <w:r w:rsidRPr="00B407B3">
        <w:rPr>
          <w:rStyle w:val="StyleUnderline"/>
          <w:highlight w:val="cyan"/>
        </w:rPr>
        <w:t>it did not</w:t>
      </w:r>
      <w:r w:rsidRPr="003E7CC8">
        <w:rPr>
          <w:rStyle w:val="StyleUnderline"/>
        </w:rPr>
        <w:t xml:space="preserve"> grasp, or devise strategies to </w:t>
      </w:r>
      <w:r w:rsidRPr="00B407B3">
        <w:rPr>
          <w:rStyle w:val="StyleUnderline"/>
          <w:highlight w:val="cyan"/>
        </w:rPr>
        <w:t>deal with, the</w:t>
      </w:r>
      <w:r w:rsidRPr="003E7CC8">
        <w:rPr>
          <w:rStyle w:val="StyleUnderline"/>
        </w:rPr>
        <w:t xml:space="preserve"> </w:t>
      </w:r>
      <w:r w:rsidRPr="00B407B3">
        <w:rPr>
          <w:rStyle w:val="Emphasis"/>
          <w:highlight w:val="cyan"/>
        </w:rPr>
        <w:t>scale</w:t>
      </w:r>
      <w:r w:rsidRPr="00B407B3">
        <w:rPr>
          <w:rStyle w:val="StyleUnderline"/>
          <w:highlight w:val="cyan"/>
        </w:rPr>
        <w:t xml:space="preserve"> and </w:t>
      </w:r>
      <w:r w:rsidRPr="00B407B3">
        <w:rPr>
          <w:rStyle w:val="Emphasis"/>
          <w:highlight w:val="cyan"/>
        </w:rPr>
        <w:t>intricacies</w:t>
      </w:r>
      <w:r w:rsidRPr="00B407B3">
        <w:rPr>
          <w:rStyle w:val="StyleUnderline"/>
          <w:highlight w:val="cyan"/>
        </w:rPr>
        <w:t xml:space="preserve"> of</w:t>
      </w:r>
      <w:r w:rsidRPr="003E7CC8">
        <w:rPr>
          <w:rStyle w:val="StyleUnderline"/>
        </w:rPr>
        <w:t xml:space="preserve"> its expanded program of </w:t>
      </w:r>
      <w:r w:rsidRPr="00B407B3">
        <w:rPr>
          <w:rStyle w:val="StyleUnderline"/>
          <w:highlight w:val="cyan"/>
        </w:rPr>
        <w:t xml:space="preserve">cases and </w:t>
      </w:r>
      <w:r w:rsidRPr="00895CA2">
        <w:rPr>
          <w:rStyle w:val="StyleUnderline"/>
        </w:rPr>
        <w:t>trade</w:t>
      </w:r>
      <w:r w:rsidRPr="003E7CC8">
        <w:rPr>
          <w:rStyle w:val="StyleUnderline"/>
        </w:rPr>
        <w:t xml:space="preserve"> regulation </w:t>
      </w:r>
      <w:r w:rsidRPr="00B407B3">
        <w:rPr>
          <w:rStyle w:val="StyleUnderline"/>
          <w:highlight w:val="cyan"/>
        </w:rPr>
        <w:t>rules</w:t>
      </w:r>
      <w:r w:rsidRPr="003E7CC8">
        <w:rPr>
          <w:rStyle w:val="StyleUnderline"/>
        </w:rPr>
        <w:t xml:space="preserve">, </w:t>
      </w:r>
      <w:r w:rsidRPr="00B407B3">
        <w:rPr>
          <w:rStyle w:val="StyleUnderline"/>
          <w:highlight w:val="cyan"/>
        </w:rPr>
        <w:t xml:space="preserve">the </w:t>
      </w:r>
      <w:r w:rsidRPr="00B407B3">
        <w:rPr>
          <w:rStyle w:val="Emphasis"/>
          <w:highlight w:val="cyan"/>
        </w:rPr>
        <w:t>ferocious opposition</w:t>
      </w:r>
      <w:r w:rsidRPr="003E7CC8">
        <w:rPr>
          <w:rStyle w:val="StyleUnderline"/>
        </w:rPr>
        <w:t xml:space="preserve"> </w:t>
      </w:r>
      <w:r w:rsidRPr="00B407B3">
        <w:rPr>
          <w:rStyle w:val="StyleUnderline"/>
          <w:highlight w:val="cyan"/>
        </w:rPr>
        <w:t>that big cases</w:t>
      </w:r>
      <w:r w:rsidRPr="003E7CC8">
        <w:rPr>
          <w:rStyle w:val="StyleUnderline"/>
        </w:rPr>
        <w:t xml:space="preserve"> with huge remedial stakes would </w:t>
      </w:r>
      <w:r w:rsidRPr="00B407B3">
        <w:rPr>
          <w:rStyle w:val="StyleUnderline"/>
          <w:highlight w:val="cyan"/>
        </w:rPr>
        <w:t>provoke</w:t>
      </w:r>
      <w:r w:rsidRPr="003E7CC8">
        <w:rPr>
          <w:rStyle w:val="StyleUnderline"/>
        </w:rPr>
        <w:t xml:space="preserve"> from large defendants seeking to avoid divestitures, compulsory licensing, or other measures striking at the heart of their business, </w:t>
      </w:r>
      <w:r w:rsidRPr="00B407B3">
        <w:rPr>
          <w:rStyle w:val="StyleUnderline"/>
          <w:highlight w:val="cyan"/>
        </w:rPr>
        <w:t xml:space="preserve">and the </w:t>
      </w:r>
      <w:r w:rsidRPr="00B407B3">
        <w:rPr>
          <w:rStyle w:val="Emphasis"/>
          <w:highlight w:val="cyan"/>
        </w:rPr>
        <w:t>resources</w:t>
      </w:r>
      <w:r w:rsidRPr="00B407B3">
        <w:rPr>
          <w:rStyle w:val="StyleUnderline"/>
          <w:highlight w:val="cyan"/>
        </w:rPr>
        <w:t xml:space="preserve"> required</w:t>
      </w:r>
      <w:r w:rsidRPr="003E7CC8">
        <w:rPr>
          <w:rStyle w:val="StyleUnderline"/>
        </w:rPr>
        <w:t xml:space="preserve"> to deliver good results</w:t>
      </w:r>
      <w:r>
        <w:t xml:space="preserve">. </w:t>
      </w:r>
      <w:r w:rsidRPr="003E7CC8">
        <w:rPr>
          <w:rStyle w:val="StyleUnderline"/>
        </w:rPr>
        <w:t xml:space="preserve">The Commission lacked the </w:t>
      </w:r>
      <w:r w:rsidRPr="003E7CC8">
        <w:rPr>
          <w:rStyle w:val="Emphasis"/>
        </w:rPr>
        <w:t>capacity</w:t>
      </w:r>
      <w:r w:rsidRPr="003E7CC8">
        <w:rPr>
          <w:rStyle w:val="StyleUnderline"/>
        </w:rPr>
        <w:t xml:space="preserve"> to run novel shared monopoly cases that sought the break-up of the country’s eight leading petroleum refiners and four leading breakfast cereal manufacturers</w:t>
      </w:r>
      <w:r>
        <w:t xml:space="preserve">79 </w:t>
      </w:r>
      <w:r w:rsidRPr="003E7CC8">
        <w:rPr>
          <w:rStyle w:val="StyleUnderline"/>
        </w:rPr>
        <w:t>and simultaneously pursue an abundance of other high stake, difficult matters involving monopolization, distribution practices, and horizontal collaboration</w:t>
      </w:r>
      <w:r>
        <w:t xml:space="preserve">. </w:t>
      </w:r>
      <w:r w:rsidRPr="00B407B3">
        <w:rPr>
          <w:rStyle w:val="StyleUnderline"/>
          <w:highlight w:val="cyan"/>
        </w:rPr>
        <w:t>The FTC also overlooked</w:t>
      </w:r>
      <w:r w:rsidRPr="003E7CC8">
        <w:rPr>
          <w:rStyle w:val="StyleUnderline"/>
        </w:rPr>
        <w:t xml:space="preserve"> swelling </w:t>
      </w:r>
      <w:r w:rsidRPr="00B407B3">
        <w:rPr>
          <w:rStyle w:val="Emphasis"/>
          <w:highlight w:val="cyan"/>
        </w:rPr>
        <w:t>political opposition</w:t>
      </w:r>
      <w:r w:rsidRPr="003E7CC8">
        <w:rPr>
          <w:rStyle w:val="StyleUnderline"/>
        </w:rPr>
        <w:t xml:space="preserve">, </w:t>
      </w:r>
      <w:r w:rsidRPr="00B407B3">
        <w:rPr>
          <w:rStyle w:val="StyleUnderline"/>
          <w:highlight w:val="cyan"/>
        </w:rPr>
        <w:t>stoked by</w:t>
      </w:r>
      <w:r w:rsidRPr="003E7CC8">
        <w:rPr>
          <w:rStyle w:val="StyleUnderline"/>
        </w:rPr>
        <w:t xml:space="preserve"> the vigorous </w:t>
      </w:r>
      <w:r w:rsidRPr="00B407B3">
        <w:rPr>
          <w:rStyle w:val="Emphasis"/>
          <w:highlight w:val="cyan"/>
        </w:rPr>
        <w:t>lobbying</w:t>
      </w:r>
      <w:r w:rsidRPr="003E7CC8">
        <w:rPr>
          <w:rStyle w:val="StyleUnderline"/>
        </w:rPr>
        <w:t xml:space="preserve"> of Congress, that its aggressive litigation program provoked.80</w:t>
      </w:r>
    </w:p>
    <w:p w14:paraId="66624071" w14:textId="77777777" w:rsidR="000A5DC4" w:rsidRDefault="000A5DC4" w:rsidP="000A5DC4">
      <w:r w:rsidRPr="00B407B3">
        <w:rPr>
          <w:rStyle w:val="StyleUnderline"/>
          <w:highlight w:val="cyan"/>
        </w:rPr>
        <w:t>New</w:t>
      </w:r>
      <w:r w:rsidRPr="003E7CC8">
        <w:rPr>
          <w:rStyle w:val="StyleUnderline"/>
        </w:rPr>
        <w:t xml:space="preserve"> legislation envisaged by reform advocates</w:t>
      </w:r>
      <w:r>
        <w:t xml:space="preserve"> could ease the path for current government agencies seeking </w:t>
      </w:r>
      <w:r w:rsidRPr="003E7CC8">
        <w:rPr>
          <w:rStyle w:val="StyleUnderline"/>
        </w:rPr>
        <w:t>to</w:t>
      </w:r>
      <w:r>
        <w:t xml:space="preserve"> reduce excessive levels of industrial concentration by </w:t>
      </w:r>
      <w:r w:rsidRPr="003E7CC8">
        <w:rPr>
          <w:rStyle w:val="StyleUnderline"/>
        </w:rPr>
        <w:t>arrest</w:t>
      </w:r>
      <w:r>
        <w:t xml:space="preserve">ing </w:t>
      </w:r>
      <w:r w:rsidRPr="003E7CC8">
        <w:rPr>
          <w:rStyle w:val="StyleUnderline"/>
        </w:rPr>
        <w:t>anticompetitive behavior of dominant enterprises</w:t>
      </w:r>
      <w:r>
        <w:t xml:space="preserve"> (through interim and permanent relief) and by blocking mergers that pose incipient threats to competition. It seems clear, however, that </w:t>
      </w:r>
      <w:r w:rsidRPr="003E7CC8">
        <w:rPr>
          <w:rStyle w:val="StyleUnderline"/>
        </w:rPr>
        <w:t xml:space="preserve">such </w:t>
      </w:r>
      <w:r w:rsidRPr="00B407B3">
        <w:rPr>
          <w:rStyle w:val="StyleUnderline"/>
          <w:highlight w:val="cyan"/>
        </w:rPr>
        <w:t xml:space="preserve">dramatic legislative proposals are likely to be </w:t>
      </w:r>
      <w:r w:rsidRPr="00B407B3">
        <w:rPr>
          <w:rStyle w:val="Emphasis"/>
          <w:highlight w:val="cyan"/>
        </w:rPr>
        <w:t>fiercely contested</w:t>
      </w:r>
      <w:r w:rsidRPr="003E7CC8">
        <w:rPr>
          <w:rStyle w:val="StyleUnderline"/>
        </w:rPr>
        <w:t xml:space="preserve"> through the legislative process </w:t>
      </w:r>
      <w:r w:rsidRPr="00B407B3">
        <w:rPr>
          <w:rStyle w:val="StyleUnderline"/>
          <w:highlight w:val="cyan"/>
        </w:rPr>
        <w:t>and</w:t>
      </w:r>
      <w:r w:rsidRPr="003E7CC8">
        <w:rPr>
          <w:rStyle w:val="StyleUnderline"/>
        </w:rPr>
        <w:t xml:space="preserve"> so </w:t>
      </w:r>
      <w:r w:rsidRPr="00B407B3">
        <w:rPr>
          <w:rStyle w:val="StyleUnderline"/>
          <w:highlight w:val="cyan"/>
        </w:rPr>
        <w:t xml:space="preserve">will take </w:t>
      </w:r>
      <w:r w:rsidRPr="00B407B3">
        <w:rPr>
          <w:rStyle w:val="Emphasis"/>
          <w:highlight w:val="cyan"/>
        </w:rPr>
        <w:t>time</w:t>
      </w:r>
      <w:r w:rsidRPr="003E7CC8">
        <w:rPr>
          <w:rStyle w:val="StyleUnderline"/>
        </w:rPr>
        <w:t xml:space="preserve">, and </w:t>
      </w:r>
      <w:r w:rsidRPr="00B407B3">
        <w:rPr>
          <w:rStyle w:val="StyleUnderline"/>
          <w:highlight w:val="cyan"/>
        </w:rPr>
        <w:t xml:space="preserve">be </w:t>
      </w:r>
      <w:r w:rsidRPr="00B407B3">
        <w:rPr>
          <w:rStyle w:val="Emphasis"/>
          <w:highlight w:val="cyan"/>
        </w:rPr>
        <w:t>difficult</w:t>
      </w:r>
      <w:r w:rsidRPr="003E7CC8">
        <w:rPr>
          <w:rStyle w:val="StyleUnderline"/>
        </w:rPr>
        <w:t>, to enact</w:t>
      </w:r>
      <w:r>
        <w:t xml:space="preserve">. Further, </w:t>
      </w:r>
      <w:r w:rsidRPr="00B407B3">
        <w:rPr>
          <w:rStyle w:val="Emphasis"/>
          <w:highlight w:val="cyan"/>
        </w:rPr>
        <w:t>even if</w:t>
      </w:r>
      <w:r w:rsidRPr="00B407B3">
        <w:rPr>
          <w:rStyle w:val="StyleUnderline"/>
          <w:highlight w:val="cyan"/>
        </w:rPr>
        <w:t xml:space="preserve"> armed with a more powerful mandate, the DOJ and</w:t>
      </w:r>
      <w:r w:rsidRPr="003E7CC8">
        <w:rPr>
          <w:rStyle w:val="StyleUnderline"/>
        </w:rPr>
        <w:t xml:space="preserve"> the </w:t>
      </w:r>
      <w:r w:rsidRPr="00B407B3">
        <w:rPr>
          <w:rStyle w:val="StyleUnderline"/>
          <w:highlight w:val="cyan"/>
        </w:rPr>
        <w:t>FTC will still have to bring</w:t>
      </w:r>
      <w:r w:rsidRPr="003E7CC8">
        <w:rPr>
          <w:rStyle w:val="StyleUnderline"/>
        </w:rPr>
        <w:t xml:space="preserve"> what are likely to be </w:t>
      </w:r>
      <w:r w:rsidRPr="00B407B3">
        <w:rPr>
          <w:rStyle w:val="Emphasis"/>
          <w:highlight w:val="cyan"/>
        </w:rPr>
        <w:t>challenging cases</w:t>
      </w:r>
      <w:r w:rsidRPr="003E7CC8">
        <w:rPr>
          <w:rStyle w:val="StyleUnderline"/>
        </w:rPr>
        <w:t xml:space="preserve"> applying the new laws</w:t>
      </w:r>
      <w:r>
        <w:t xml:space="preserve"> (see Section F). </w:t>
      </w:r>
      <w:r w:rsidRPr="00B407B3">
        <w:rPr>
          <w:rStyle w:val="StyleUnderline"/>
          <w:highlight w:val="cyan"/>
        </w:rPr>
        <w:t>The adoption</w:t>
      </w:r>
      <w:r w:rsidRPr="003E7CC8">
        <w:rPr>
          <w:rStyle w:val="StyleUnderline"/>
        </w:rPr>
        <w:t xml:space="preserve">, setting up, </w:t>
      </w:r>
      <w:r w:rsidRPr="00B407B3">
        <w:rPr>
          <w:rStyle w:val="StyleUnderline"/>
          <w:highlight w:val="cyan"/>
        </w:rPr>
        <w:t>and bedding in of new legislation</w:t>
      </w:r>
      <w:r w:rsidRPr="003E7CC8">
        <w:rPr>
          <w:rStyle w:val="StyleUnderline"/>
        </w:rPr>
        <w:t xml:space="preserve"> or regulatory structures and bodies </w:t>
      </w:r>
      <w:r w:rsidRPr="00B407B3">
        <w:rPr>
          <w:rStyle w:val="StyleUnderline"/>
          <w:highlight w:val="cyan"/>
        </w:rPr>
        <w:t>is</w:t>
      </w:r>
      <w:r w:rsidRPr="003E7CC8">
        <w:rPr>
          <w:rStyle w:val="StyleUnderline"/>
        </w:rPr>
        <w:t xml:space="preserve"> therefore </w:t>
      </w:r>
      <w:r w:rsidRPr="00B407B3">
        <w:rPr>
          <w:rStyle w:val="Emphasis"/>
          <w:highlight w:val="cyan"/>
        </w:rPr>
        <w:t>unlikely</w:t>
      </w:r>
      <w:r w:rsidRPr="003E7CC8">
        <w:rPr>
          <w:rStyle w:val="StyleUnderline"/>
        </w:rPr>
        <w:t xml:space="preserve"> to happen very quickly and is, consequently, unlikely </w:t>
      </w:r>
      <w:r w:rsidRPr="00B407B3">
        <w:rPr>
          <w:rStyle w:val="StyleUnderline"/>
          <w:highlight w:val="cyan"/>
        </w:rPr>
        <w:t xml:space="preserve">to meet the </w:t>
      </w:r>
      <w:r w:rsidRPr="00B407B3">
        <w:rPr>
          <w:rStyle w:val="Emphasis"/>
          <w:highlight w:val="cyan"/>
        </w:rPr>
        <w:t>demands</w:t>
      </w:r>
      <w:r w:rsidRPr="00B407B3">
        <w:rPr>
          <w:rStyle w:val="StyleUnderline"/>
          <w:highlight w:val="cyan"/>
        </w:rPr>
        <w:t xml:space="preserve"> of those seeking urgent</w:t>
      </w:r>
      <w:r w:rsidRPr="003E7CC8">
        <w:rPr>
          <w:rStyle w:val="StyleUnderline"/>
        </w:rPr>
        <w:t xml:space="preserve"> and immediate </w:t>
      </w:r>
      <w:r w:rsidRPr="00B407B3">
        <w:rPr>
          <w:rStyle w:val="StyleUnderline"/>
          <w:highlight w:val="cyan"/>
        </w:rPr>
        <w:t>action now</w:t>
      </w:r>
      <w:r w:rsidRPr="00B407B3">
        <w:rPr>
          <w:highlight w:val="cyan"/>
        </w:rPr>
        <w:t>.</w:t>
      </w:r>
    </w:p>
    <w:p w14:paraId="624F1CAB" w14:textId="77777777" w:rsidR="000A5DC4" w:rsidRDefault="000A5DC4" w:rsidP="000A5DC4">
      <w:r w:rsidRPr="003E7CC8">
        <w:rPr>
          <w:rStyle w:val="StyleUnderline"/>
        </w:rPr>
        <w:t>These difficulties suggest that for the near future</w:t>
      </w:r>
      <w:r>
        <w:t xml:space="preserve">, at least, </w:t>
      </w:r>
      <w:r w:rsidRPr="003E7CC8">
        <w:rPr>
          <w:rStyle w:val="StyleUnderline"/>
        </w:rPr>
        <w:t xml:space="preserve">the agencies will have to achieve successful extensions of policy mainly through launching themselves into a number of lengthy, complex investigations and litigation based on the </w:t>
      </w:r>
      <w:r w:rsidRPr="003E7CC8">
        <w:rPr>
          <w:rStyle w:val="Emphasis"/>
        </w:rPr>
        <w:t>current regime</w:t>
      </w:r>
      <w:r>
        <w:t xml:space="preserve">. </w:t>
      </w:r>
      <w:r w:rsidRPr="003E7CC8">
        <w:rPr>
          <w:rStyle w:val="StyleUnderline"/>
        </w:rPr>
        <w:t>This means establishing violations under existing judicial interpretations of the antitrust laws and making a convincing case for the imposition of effective remedies, including structural relief</w:t>
      </w:r>
      <w:r>
        <w:t>.</w:t>
      </w:r>
    </w:p>
    <w:p w14:paraId="100BC25C" w14:textId="77777777" w:rsidR="000A5DC4" w:rsidRDefault="000A5DC4" w:rsidP="000A5DC4">
      <w:pPr>
        <w:pStyle w:val="Heading3"/>
      </w:pPr>
      <w:r>
        <w:t>1NC – AT: Noko</w:t>
      </w:r>
    </w:p>
    <w:p w14:paraId="2E2C0F07" w14:textId="77777777" w:rsidR="000A5DC4" w:rsidRPr="009A3992" w:rsidRDefault="000A5DC4" w:rsidP="000A5DC4">
      <w:pPr>
        <w:pStyle w:val="Heading4"/>
        <w:rPr>
          <w:rStyle w:val="Style13ptBold"/>
          <w:b/>
          <w:bCs w:val="0"/>
        </w:rPr>
      </w:pPr>
      <w:r w:rsidRPr="009A3992">
        <w:rPr>
          <w:rStyle w:val="Style13ptBold"/>
        </w:rPr>
        <w:t>North Korea wont strike the US</w:t>
      </w:r>
    </w:p>
    <w:p w14:paraId="6B493D95" w14:textId="77777777" w:rsidR="000A5DC4" w:rsidRPr="009A3992" w:rsidRDefault="000A5DC4" w:rsidP="000A5DC4">
      <w:r>
        <w:rPr>
          <w:rStyle w:val="Style13ptBold"/>
        </w:rPr>
        <w:t xml:space="preserve">Hutchins 17 </w:t>
      </w:r>
      <w:r>
        <w:t xml:space="preserve">Aaron Hutchins is a multiple award-attending journalist who writes about business, politics and public policy., 8-29-2017, "What would nuclear war with North Korea look like?," Macleans.ca, </w:t>
      </w:r>
      <w:hyperlink r:id="rId9" w:history="1">
        <w:r w:rsidRPr="00B321FC">
          <w:rPr>
            <w:rStyle w:val="Hyperlink"/>
          </w:rPr>
          <w:t>https://www.macleans.ca/politics/worldpolitics/what-would-nuclear-war-with-north-korea-look-like/</w:t>
        </w:r>
      </w:hyperlink>
      <w:r>
        <w:t>)</w:t>
      </w:r>
    </w:p>
    <w:p w14:paraId="73CC6640" w14:textId="77777777" w:rsidR="000A5DC4" w:rsidRDefault="000A5DC4" w:rsidP="000A5DC4">
      <w:r w:rsidRPr="009A3992">
        <w:rPr>
          <w:rStyle w:val="StyleUnderline"/>
        </w:rPr>
        <w:t xml:space="preserve">For starters, </w:t>
      </w:r>
      <w:r w:rsidRPr="0080691B">
        <w:rPr>
          <w:rStyle w:val="StyleUnderline"/>
          <w:highlight w:val="cyan"/>
        </w:rPr>
        <w:t xml:space="preserve">it is highly </w:t>
      </w:r>
      <w:r w:rsidRPr="0080691B">
        <w:rPr>
          <w:rStyle w:val="Emphasis"/>
          <w:highlight w:val="cyan"/>
        </w:rPr>
        <w:t>unlikely</w:t>
      </w:r>
      <w:r w:rsidRPr="009A3992">
        <w:rPr>
          <w:rStyle w:val="StyleUnderline"/>
        </w:rPr>
        <w:t xml:space="preserve"> </w:t>
      </w:r>
      <w:r w:rsidRPr="0080691B">
        <w:rPr>
          <w:rStyle w:val="StyleUnderline"/>
          <w:highlight w:val="cyan"/>
        </w:rPr>
        <w:t>Kim</w:t>
      </w:r>
      <w:r>
        <w:t xml:space="preserve"> </w:t>
      </w:r>
      <w:r w:rsidRPr="0080691B">
        <w:rPr>
          <w:rStyle w:val="Emphasis"/>
          <w:highlight w:val="cyan"/>
        </w:rPr>
        <w:t>would</w:t>
      </w:r>
      <w:r w:rsidRPr="009A3992">
        <w:rPr>
          <w:rStyle w:val="Emphasis"/>
        </w:rPr>
        <w:t xml:space="preserve"> </w:t>
      </w:r>
      <w:r w:rsidRPr="0080691B">
        <w:rPr>
          <w:rStyle w:val="Emphasis"/>
          <w:highlight w:val="cyan"/>
        </w:rPr>
        <w:t>launch an</w:t>
      </w:r>
      <w:r w:rsidRPr="009A3992">
        <w:rPr>
          <w:rStyle w:val="Emphasis"/>
        </w:rPr>
        <w:t xml:space="preserve"> unprovoked</w:t>
      </w:r>
      <w:r>
        <w:t xml:space="preserve"> </w:t>
      </w:r>
      <w:r w:rsidRPr="0080691B">
        <w:rPr>
          <w:rStyle w:val="Emphasis"/>
          <w:highlight w:val="cyan"/>
        </w:rPr>
        <w:t>nuke</w:t>
      </w:r>
      <w:r>
        <w:t xml:space="preserve"> straight </w:t>
      </w:r>
      <w:r w:rsidRPr="0080691B">
        <w:rPr>
          <w:rStyle w:val="StyleUnderline"/>
          <w:highlight w:val="cyan"/>
        </w:rPr>
        <w:t>for</w:t>
      </w:r>
      <w:r w:rsidRPr="009A3992">
        <w:rPr>
          <w:rStyle w:val="StyleUnderline"/>
        </w:rPr>
        <w:t xml:space="preserve"> Washington </w:t>
      </w:r>
      <w:r w:rsidRPr="0080691B">
        <w:rPr>
          <w:rStyle w:val="StyleUnderline"/>
          <w:highlight w:val="cyan"/>
        </w:rPr>
        <w:t>D.C.</w:t>
      </w:r>
      <w:r w:rsidRPr="009A3992">
        <w:rPr>
          <w:rStyle w:val="StyleUnderline"/>
        </w:rPr>
        <w:t xml:space="preserve"> </w:t>
      </w:r>
      <w:r w:rsidRPr="0080691B">
        <w:rPr>
          <w:rStyle w:val="Emphasis"/>
          <w:highlight w:val="cyan"/>
        </w:rPr>
        <w:t>Experts</w:t>
      </w:r>
      <w:r w:rsidRPr="009A3992">
        <w:rPr>
          <w:rStyle w:val="StyleUnderline"/>
        </w:rPr>
        <w:t xml:space="preserve"> </w:t>
      </w:r>
      <w:r w:rsidRPr="0080691B">
        <w:rPr>
          <w:rStyle w:val="StyleUnderline"/>
          <w:highlight w:val="cyan"/>
        </w:rPr>
        <w:t>suggest</w:t>
      </w:r>
      <w:r>
        <w:t xml:space="preserve"> </w:t>
      </w:r>
      <w:r w:rsidRPr="009A3992">
        <w:rPr>
          <w:rStyle w:val="Emphasis"/>
        </w:rPr>
        <w:t>the North</w:t>
      </w:r>
      <w:r>
        <w:t xml:space="preserve"> </w:t>
      </w:r>
      <w:r w:rsidRPr="0080691B">
        <w:rPr>
          <w:rStyle w:val="Emphasis"/>
          <w:highlight w:val="cyan"/>
        </w:rPr>
        <w:t>Koreans</w:t>
      </w:r>
      <w:r>
        <w:t xml:space="preserve"> are </w:t>
      </w:r>
      <w:r w:rsidRPr="0080691B">
        <w:rPr>
          <w:rStyle w:val="Emphasis"/>
          <w:highlight w:val="cyan"/>
        </w:rPr>
        <w:t>more likely to use</w:t>
      </w:r>
      <w:r w:rsidRPr="009A3992">
        <w:rPr>
          <w:rStyle w:val="Emphasis"/>
        </w:rPr>
        <w:t xml:space="preserve"> nuclear </w:t>
      </w:r>
      <w:r w:rsidRPr="0080691B">
        <w:rPr>
          <w:rStyle w:val="Emphasis"/>
          <w:highlight w:val="cyan"/>
        </w:rPr>
        <w:t>weapons to</w:t>
      </w:r>
      <w:r w:rsidRPr="009A3992">
        <w:rPr>
          <w:rStyle w:val="Emphasis"/>
        </w:rPr>
        <w:t xml:space="preserve"> try and </w:t>
      </w:r>
      <w:r w:rsidRPr="0080691B">
        <w:rPr>
          <w:rStyle w:val="Emphasis"/>
          <w:highlight w:val="cyan"/>
        </w:rPr>
        <w:t>stop a U.S</w:t>
      </w:r>
      <w:r w:rsidRPr="009A3992">
        <w:rPr>
          <w:rStyle w:val="Emphasis"/>
        </w:rPr>
        <w:t xml:space="preserve">. </w:t>
      </w:r>
      <w:r w:rsidRPr="0080691B">
        <w:rPr>
          <w:rStyle w:val="Emphasis"/>
          <w:highlight w:val="cyan"/>
        </w:rPr>
        <w:t>invasion</w:t>
      </w:r>
      <w:r>
        <w:t>—</w:t>
      </w:r>
      <w:r w:rsidRPr="009A3992">
        <w:rPr>
          <w:rStyle w:val="StyleUnderline"/>
        </w:rPr>
        <w:t>which is exactly why they are putting so much work into developing their arsenal</w:t>
      </w:r>
      <w:r>
        <w:t xml:space="preserve">. </w:t>
      </w:r>
      <w:r w:rsidRPr="009A3992">
        <w:rPr>
          <w:rStyle w:val="StyleUnderline"/>
        </w:rPr>
        <w:t>America is equally trying to use whatever means it has to convince North Korea to stop</w:t>
      </w:r>
      <w:r>
        <w:t xml:space="preserve"> its pursuit of nuclear weapons, including Trump saying “all options are on the table.”</w:t>
      </w:r>
    </w:p>
    <w:p w14:paraId="037B9F76" w14:textId="77777777" w:rsidR="000A5DC4" w:rsidRDefault="000A5DC4" w:rsidP="000A5DC4">
      <w:r w:rsidRPr="009A3992">
        <w:rPr>
          <w:rStyle w:val="StyleUnderline"/>
        </w:rPr>
        <w:t>What you end up with is two sides showcasing how ready and willing they are to use military action</w:t>
      </w:r>
      <w:r>
        <w:t xml:space="preserve">— though </w:t>
      </w:r>
      <w:r w:rsidRPr="0080691B">
        <w:rPr>
          <w:rStyle w:val="Emphasis"/>
          <w:highlight w:val="cyan"/>
        </w:rPr>
        <w:t>neither side</w:t>
      </w:r>
      <w:r>
        <w:t xml:space="preserve"> really </w:t>
      </w:r>
      <w:r w:rsidRPr="0080691B">
        <w:rPr>
          <w:rStyle w:val="Emphasis"/>
          <w:highlight w:val="cyan"/>
        </w:rPr>
        <w:t>wants it.</w:t>
      </w:r>
    </w:p>
    <w:p w14:paraId="38A12F3C" w14:textId="77777777" w:rsidR="000A5DC4" w:rsidRDefault="000A5DC4" w:rsidP="000A5DC4">
      <w:r>
        <w:t>“</w:t>
      </w:r>
      <w:r w:rsidRPr="0080691B">
        <w:rPr>
          <w:rStyle w:val="StyleUnderline"/>
          <w:highlight w:val="cyan"/>
        </w:rPr>
        <w:t>It’s really about political coercion</w:t>
      </w:r>
      <w:r w:rsidRPr="009A3992">
        <w:rPr>
          <w:rStyle w:val="StyleUnderline"/>
        </w:rPr>
        <w:t>, that the other side is not going to get their way</w:t>
      </w:r>
      <w:r>
        <w:t xml:space="preserve"> so </w:t>
      </w:r>
      <w:r w:rsidRPr="009A3992">
        <w:rPr>
          <w:rStyle w:val="StyleUnderline"/>
        </w:rPr>
        <w:t>let’s move into the next phase of this</w:t>
      </w:r>
      <w:r>
        <w:t>,” says Rodger Baker, vice president of strategic analysis at the U.S. geopolitical intelligence firm Stratfor. “These build-ups lend themselves to small shows of action by each side. At this moment, the environment is such that those can get out of control rather quickly.</w:t>
      </w:r>
    </w:p>
    <w:p w14:paraId="35E37089" w14:textId="77777777" w:rsidR="000A5DC4" w:rsidRPr="00C61E97" w:rsidRDefault="000A5DC4" w:rsidP="000A5DC4">
      <w:pPr>
        <w:pStyle w:val="Heading3"/>
      </w:pPr>
      <w:r>
        <w:t>1NC – D</w:t>
      </w:r>
    </w:p>
    <w:p w14:paraId="3082A733" w14:textId="77777777" w:rsidR="000A5DC4" w:rsidRPr="001F2986" w:rsidRDefault="000A5DC4" w:rsidP="000A5DC4">
      <w:pPr>
        <w:pStyle w:val="Heading4"/>
        <w:rPr>
          <w:rFonts w:asciiTheme="minorHAnsi" w:hAnsiTheme="minorHAnsi" w:cstheme="minorHAnsi"/>
        </w:rPr>
      </w:pPr>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1F55221A" w14:textId="77777777" w:rsidR="000A5DC4" w:rsidRPr="001F2986" w:rsidRDefault="000A5DC4" w:rsidP="000A5DC4">
      <w:pPr>
        <w:rPr>
          <w:rFonts w:asciiTheme="minorHAnsi" w:hAnsiTheme="minorHAnsi" w:cstheme="minorHAnsi"/>
        </w:rPr>
      </w:pPr>
      <w:r w:rsidRPr="001F2986">
        <w:rPr>
          <w:rStyle w:val="Style13ptBold"/>
          <w:rFonts w:asciiTheme="minorHAnsi" w:hAnsiTheme="minorHAnsi" w:cstheme="minorHAnsi"/>
        </w:rPr>
        <w:t>Lovins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2009F95E" w14:textId="77777777" w:rsidR="000A5DC4" w:rsidRPr="001F2986" w:rsidRDefault="000A5DC4" w:rsidP="000A5DC4">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B407B3">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B407B3">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B407B3">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near-monopoly on them, </w:t>
      </w:r>
      <w:r w:rsidRPr="00B407B3">
        <w:rPr>
          <w:rStyle w:val="StyleUnderline"/>
          <w:rFonts w:asciiTheme="minorHAnsi" w:hAnsiTheme="minorHAnsi" w:cstheme="minorHAnsi"/>
          <w:highlight w:val="cyan"/>
        </w:rPr>
        <w:t xml:space="preserve">could </w:t>
      </w:r>
      <w:r w:rsidRPr="00B407B3">
        <w:rPr>
          <w:rStyle w:val="Emphasis"/>
          <w:rFonts w:asciiTheme="minorHAnsi" w:hAnsiTheme="minorHAnsi" w:cstheme="minorHAnsi"/>
          <w:highlight w:val="cyan"/>
        </w:rPr>
        <w:t>choke off the West’s shift to renewable energy</w:t>
      </w:r>
      <w:r w:rsidRPr="001F2986">
        <w:rPr>
          <w:rFonts w:asciiTheme="minorHAnsi" w:hAnsiTheme="minorHAnsi" w:cstheme="minorHAnsi"/>
        </w:rPr>
        <w:t xml:space="preserve"> and other clean technologies. </w:t>
      </w:r>
      <w:r w:rsidRPr="00B407B3">
        <w:rPr>
          <w:rStyle w:val="StyleUnderline"/>
          <w:rFonts w:asciiTheme="minorHAnsi" w:hAnsiTheme="minorHAnsi" w:cstheme="minorHAnsi"/>
          <w:highlight w:val="cyan"/>
        </w:rPr>
        <w:t xml:space="preserve">This was </w:t>
      </w:r>
      <w:r w:rsidRPr="00B407B3">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39B04E49" w14:textId="77777777" w:rsidR="000A5DC4" w:rsidRPr="001F2986" w:rsidRDefault="000A5DC4" w:rsidP="000A5DC4">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3BB816C5" w14:textId="77777777" w:rsidR="000A5DC4" w:rsidRPr="001F2986" w:rsidRDefault="000A5DC4" w:rsidP="000A5DC4">
      <w:pPr>
        <w:rPr>
          <w:rStyle w:val="StyleUnderline"/>
          <w:rFonts w:asciiTheme="minorHAnsi" w:hAnsiTheme="minorHAnsi" w:cstheme="minorHAnsi"/>
        </w:rPr>
      </w:pPr>
      <w:r w:rsidRPr="00B407B3">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B407B3">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B407B3">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B407B3">
        <w:rPr>
          <w:rStyle w:val="Emphasis"/>
          <w:rFonts w:asciiTheme="minorHAnsi" w:hAnsiTheme="minorHAnsi" w:cstheme="minorHAnsi"/>
          <w:highlight w:val="cyan"/>
        </w:rPr>
        <w:t>advised</w:t>
      </w:r>
      <w:r w:rsidRPr="001F2986">
        <w:rPr>
          <w:rStyle w:val="Emphasis"/>
          <w:rFonts w:asciiTheme="minorHAnsi" w:hAnsiTheme="minorHAnsi" w:cstheme="minorHAnsi"/>
        </w:rPr>
        <w:t xml:space="preserve"> major </w:t>
      </w:r>
      <w:r w:rsidRPr="00B407B3">
        <w:rPr>
          <w:rStyle w:val="Emphasis"/>
          <w:rFonts w:asciiTheme="minorHAnsi" w:hAnsiTheme="minorHAnsi" w:cstheme="minorHAnsi"/>
          <w:highlight w:val="cyan"/>
        </w:rPr>
        <w:t>mining companies</w:t>
      </w:r>
      <w:r w:rsidRPr="001F2986">
        <w:rPr>
          <w:rStyle w:val="StyleUnderline"/>
          <w:rFonts w:asciiTheme="minorHAnsi" w:hAnsiTheme="minorHAnsi" w:cstheme="minorHAnsi"/>
        </w:rPr>
        <w:t xml:space="preserve">, written </w:t>
      </w:r>
      <w:r w:rsidRPr="001F298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B407B3">
        <w:rPr>
          <w:rStyle w:val="StyleUnderline"/>
          <w:rFonts w:asciiTheme="minorHAnsi" w:hAnsiTheme="minorHAnsi" w:cstheme="minorHAnsi"/>
          <w:highlight w:val="cyan"/>
        </w:rPr>
        <w:t xml:space="preserve">done </w:t>
      </w:r>
      <w:r w:rsidRPr="00B407B3">
        <w:rPr>
          <w:rStyle w:val="Emphasis"/>
          <w:rFonts w:asciiTheme="minorHAnsi" w:hAnsiTheme="minorHAnsi" w:cstheme="minorHAnsi"/>
          <w:highlight w:val="cyan"/>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B407B3">
        <w:rPr>
          <w:rStyle w:val="StyleUnderline"/>
          <w:rFonts w:asciiTheme="minorHAnsi" w:hAnsiTheme="minorHAnsi" w:cstheme="minorHAnsi"/>
          <w:highlight w:val="cyan"/>
        </w:rPr>
        <w:t xml:space="preserve">and </w:t>
      </w:r>
      <w:r w:rsidRPr="00B407B3">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B407B3">
        <w:rPr>
          <w:rStyle w:val="StyleUnderline"/>
          <w:rFonts w:asciiTheme="minorHAnsi" w:hAnsiTheme="minorHAnsi" w:cstheme="minorHAnsi"/>
          <w:highlight w:val="cyan"/>
        </w:rPr>
        <w:t xml:space="preserve">I </w:t>
      </w:r>
      <w:r w:rsidRPr="00B407B3">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B407B3">
        <w:rPr>
          <w:rStyle w:val="StyleUnderline"/>
          <w:rFonts w:asciiTheme="minorHAnsi" w:hAnsiTheme="minorHAnsi" w:cstheme="minorHAnsi"/>
          <w:highlight w:val="cyan"/>
        </w:rPr>
        <w:t xml:space="preserve">to be </w:t>
      </w:r>
      <w:r w:rsidRPr="00B407B3">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204E4BA6" w14:textId="77777777" w:rsidR="000A5DC4" w:rsidRPr="001F2986" w:rsidRDefault="000A5DC4" w:rsidP="000A5DC4">
      <w:pPr>
        <w:rPr>
          <w:rFonts w:asciiTheme="minorHAnsi" w:hAnsiTheme="minorHAnsi" w:cstheme="minorHAnsi"/>
        </w:rPr>
      </w:pPr>
      <w:r w:rsidRPr="001F2986">
        <w:rPr>
          <w:rFonts w:asciiTheme="minorHAnsi" w:hAnsiTheme="minorHAnsi" w:cstheme="minorHAnsi"/>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76B8EF1A" w14:textId="77777777" w:rsidR="000A5DC4" w:rsidRPr="001F2986" w:rsidRDefault="000A5DC4" w:rsidP="000A5DC4">
      <w:pPr>
        <w:rPr>
          <w:rFonts w:asciiTheme="minorHAnsi" w:hAnsiTheme="minorHAnsi" w:cstheme="minorHAnsi"/>
        </w:rPr>
      </w:pPr>
      <w:r w:rsidRPr="001F2986">
        <w:rPr>
          <w:rFonts w:asciiTheme="minorHAnsi" w:hAnsiTheme="minorHAnsi" w:cstheme="minorHAnsi"/>
        </w:rPr>
        <w:t>US supplier Molycorp reopened its California rare-earth mine in 2012, but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2FB9A372" w14:textId="77777777" w:rsidR="000A5DC4" w:rsidRPr="001F2986" w:rsidRDefault="000A5DC4" w:rsidP="000A5DC4">
      <w:pPr>
        <w:rPr>
          <w:rStyle w:val="Emphasis"/>
          <w:rFonts w:asciiTheme="minorHAnsi" w:hAnsiTheme="minorHAnsi" w:cstheme="minorHAnsi"/>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B407B3">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B407B3">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B407B3">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B407B3">
        <w:rPr>
          <w:rStyle w:val="Emphasis"/>
          <w:rFonts w:asciiTheme="minorHAnsi" w:hAnsiTheme="minorHAnsi" w:cstheme="minorHAnsi"/>
          <w:highlight w:val="cyan"/>
        </w:rPr>
        <w:t>found new deposits</w:t>
      </w:r>
      <w:r w:rsidRPr="00B407B3">
        <w:rPr>
          <w:rStyle w:val="StyleUnderline"/>
          <w:rFonts w:asciiTheme="minorHAnsi" w:hAnsiTheme="minorHAnsi" w:cstheme="minorHAnsi"/>
          <w:highlight w:val="cyan"/>
        </w:rPr>
        <w:t xml:space="preserve">, and </w:t>
      </w:r>
      <w:r w:rsidRPr="00B407B3">
        <w:rPr>
          <w:rStyle w:val="Emphasis"/>
          <w:rFonts w:asciiTheme="minorHAnsi" w:hAnsiTheme="minorHAnsi" w:cstheme="minorHAnsi"/>
          <w:highlight w:val="cyan"/>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B407B3">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B407B3">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B407B3">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B407B3">
        <w:rPr>
          <w:rStyle w:val="Emphasis"/>
          <w:rFonts w:asciiTheme="minorHAnsi" w:hAnsiTheme="minorHAnsi" w:cstheme="minorHAnsi"/>
          <w:highlight w:val="cyan"/>
        </w:rPr>
        <w:t>replaced</w:t>
      </w:r>
      <w:r w:rsidRPr="00B407B3">
        <w:rPr>
          <w:rStyle w:val="StyleUnderline"/>
          <w:rFonts w:asciiTheme="minorHAnsi" w:hAnsiTheme="minorHAnsi" w:cstheme="minorHAnsi"/>
          <w:highlight w:val="cyan"/>
        </w:rPr>
        <w:t xml:space="preserve"> with </w:t>
      </w:r>
      <w:r w:rsidRPr="00B407B3">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7FC00E92" w14:textId="77777777" w:rsidR="000A5DC4" w:rsidRPr="005A39A3" w:rsidRDefault="000A5DC4" w:rsidP="000A5DC4">
      <w:pPr>
        <w:pStyle w:val="Heading4"/>
        <w:rPr>
          <w:rFonts w:cs="Arial"/>
        </w:rPr>
      </w:pPr>
      <w:r w:rsidRPr="005A39A3">
        <w:rPr>
          <w:rFonts w:cs="Arial"/>
        </w:rPr>
        <w:t xml:space="preserve">No energy wars. </w:t>
      </w:r>
    </w:p>
    <w:p w14:paraId="05FC0628" w14:textId="77777777" w:rsidR="000A5DC4" w:rsidRPr="005A39A3" w:rsidRDefault="000A5DC4" w:rsidP="000A5DC4">
      <w:r w:rsidRPr="005A39A3">
        <w:rPr>
          <w:rStyle w:val="Style13ptBold"/>
        </w:rPr>
        <w:t>Meierding 20</w:t>
      </w:r>
      <w:r w:rsidRPr="005A39A3">
        <w:t>, assistant professor of national security affairs at the Naval Postgraduate School in Monterey, California. (Emily, 8-2-2020, "</w:t>
      </w:r>
      <w:r w:rsidRPr="005A39A3">
        <w:rPr>
          <w:rStyle w:val="Emphasis"/>
        </w:rPr>
        <w:t>The Exaggerated Threat of Oil Wars</w:t>
      </w:r>
      <w:r w:rsidRPr="005A39A3">
        <w:t xml:space="preserve">", </w:t>
      </w:r>
      <w:r w:rsidRPr="005A39A3">
        <w:rPr>
          <w:i/>
          <w:iCs/>
        </w:rPr>
        <w:t>Lawfare</w:t>
      </w:r>
      <w:r w:rsidRPr="005A39A3">
        <w:t>, https://www.lawfareblog.com/exaggerated-threat-oil-wars)</w:t>
      </w:r>
    </w:p>
    <w:p w14:paraId="3084DD9C" w14:textId="77777777" w:rsidR="000A5DC4" w:rsidRPr="005A39A3" w:rsidRDefault="000A5DC4" w:rsidP="000A5DC4">
      <w:pPr>
        <w:rPr>
          <w:rStyle w:val="StyleUnderline"/>
        </w:rPr>
      </w:pPr>
      <w:r w:rsidRPr="005A39A3">
        <w:rPr>
          <w:sz w:val="16"/>
        </w:rPr>
        <w:t xml:space="preserve">Happily, </w:t>
      </w:r>
      <w:r w:rsidRPr="005A39A3">
        <w:rPr>
          <w:rStyle w:val="StyleUnderline"/>
        </w:rPr>
        <w:t xml:space="preserve">the </w:t>
      </w:r>
      <w:r w:rsidRPr="005A39A3">
        <w:rPr>
          <w:rStyle w:val="Emphasis"/>
        </w:rPr>
        <w:t>historical record</w:t>
      </w:r>
      <w:r w:rsidRPr="005A39A3">
        <w:rPr>
          <w:rStyle w:val="StyleUnderline"/>
        </w:rPr>
        <w:t xml:space="preserve"> indicates that China and its neighbors are </w:t>
      </w:r>
      <w:r w:rsidRPr="005A39A3">
        <w:rPr>
          <w:rStyle w:val="Emphasis"/>
        </w:rPr>
        <w:t>unlikely to escalate their energy sparring</w:t>
      </w:r>
      <w:r w:rsidRPr="005A39A3">
        <w:rPr>
          <w:rStyle w:val="StyleUnderline"/>
        </w:rPr>
        <w:t xml:space="preserve">. Contrary to </w:t>
      </w:r>
      <w:r w:rsidRPr="005A39A3">
        <w:rPr>
          <w:rStyle w:val="Emphasis"/>
        </w:rPr>
        <w:t>overheated rhetoric</w:t>
      </w:r>
      <w:r w:rsidRPr="005A39A3">
        <w:rPr>
          <w:rStyle w:val="StyleUnderline"/>
        </w:rPr>
        <w:t xml:space="preserve">, countries </w:t>
      </w:r>
      <w:r w:rsidRPr="005A39A3">
        <w:rPr>
          <w:rStyle w:val="Emphasis"/>
        </w:rPr>
        <w:t>do not actually “take the oil,”</w:t>
      </w:r>
      <w:r w:rsidRPr="005A39A3">
        <w:rPr>
          <w:sz w:val="16"/>
        </w:rPr>
        <w:t xml:space="preserve"> to use President Trump’s controversial and inaccurate phrase. Instead, </w:t>
      </w:r>
      <w:r w:rsidRPr="005A39A3">
        <w:rPr>
          <w:rStyle w:val="StyleUnderline"/>
        </w:rPr>
        <w:t xml:space="preserve">my </w:t>
      </w:r>
      <w:r w:rsidRPr="005A39A3">
        <w:rPr>
          <w:rStyle w:val="Emphasis"/>
        </w:rPr>
        <w:t xml:space="preserve">recent </w:t>
      </w:r>
      <w:r w:rsidRPr="00B407B3">
        <w:rPr>
          <w:rStyle w:val="Emphasis"/>
          <w:highlight w:val="cyan"/>
        </w:rPr>
        <w:t>research</w:t>
      </w:r>
      <w:r w:rsidRPr="00B407B3">
        <w:rPr>
          <w:rStyle w:val="StyleUnderline"/>
          <w:highlight w:val="cyan"/>
        </w:rPr>
        <w:t xml:space="preserve"> demonstrates</w:t>
      </w:r>
      <w:r w:rsidRPr="005A39A3">
        <w:rPr>
          <w:rStyle w:val="StyleUnderline"/>
        </w:rPr>
        <w:t xml:space="preserve"> that </w:t>
      </w:r>
      <w:r w:rsidRPr="00B407B3">
        <w:rPr>
          <w:rStyle w:val="StyleUnderline"/>
          <w:highlight w:val="cyan"/>
        </w:rPr>
        <w:t xml:space="preserve">countries </w:t>
      </w:r>
      <w:r w:rsidRPr="00B407B3">
        <w:rPr>
          <w:rStyle w:val="Emphasis"/>
          <w:highlight w:val="cyan"/>
        </w:rPr>
        <w:t>avoid fighting for oil</w:t>
      </w:r>
      <w:r w:rsidRPr="005A39A3">
        <w:rPr>
          <w:rStyle w:val="Emphasis"/>
        </w:rPr>
        <w:t xml:space="preserve"> resources</w:t>
      </w:r>
      <w:r w:rsidRPr="005A39A3">
        <w:rPr>
          <w:rStyle w:val="StyleUnderline"/>
        </w:rPr>
        <w:t xml:space="preserve">. </w:t>
      </w:r>
      <w:r w:rsidRPr="005A39A3">
        <w:rPr>
          <w:sz w:val="16"/>
        </w:rPr>
        <w:t xml:space="preserve">No Blood for Oil </w:t>
      </w:r>
      <w:r w:rsidRPr="005A39A3">
        <w:rPr>
          <w:rStyle w:val="StyleUnderline"/>
        </w:rPr>
        <w:t>Between 1912 and 2010, countries fought 180 times over territories that contained</w:t>
      </w:r>
      <w:r w:rsidRPr="005A39A3">
        <w:rPr>
          <w:sz w:val="16"/>
        </w:rPr>
        <w:t>—</w:t>
      </w:r>
      <w:r w:rsidRPr="005A39A3">
        <w:rPr>
          <w:rStyle w:val="StyleUnderline"/>
        </w:rPr>
        <w:t>or were believed to contain</w:t>
      </w:r>
      <w:r w:rsidRPr="005A39A3">
        <w:rPr>
          <w:sz w:val="16"/>
        </w:rPr>
        <w:t>—</w:t>
      </w:r>
      <w:r w:rsidRPr="005A39A3">
        <w:rPr>
          <w:rStyle w:val="StyleUnderline"/>
        </w:rPr>
        <w:t>oil or natural gas resources</w:t>
      </w:r>
      <w:r w:rsidRPr="005A39A3">
        <w:rPr>
          <w:sz w:val="16"/>
        </w:rPr>
        <w:t xml:space="preserve">.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 However, </w:t>
      </w:r>
      <w:r w:rsidRPr="005A39A3">
        <w:rPr>
          <w:rStyle w:val="StyleUnderline"/>
        </w:rPr>
        <w:t xml:space="preserve">a </w:t>
      </w:r>
      <w:r w:rsidRPr="005A39A3">
        <w:rPr>
          <w:rStyle w:val="Emphasis"/>
        </w:rPr>
        <w:t>closer look</w:t>
      </w:r>
      <w:r w:rsidRPr="005A39A3">
        <w:rPr>
          <w:rStyle w:val="StyleUnderline"/>
        </w:rPr>
        <w:t xml:space="preserve"> at these conflicts reveals that </w:t>
      </w:r>
      <w:r w:rsidRPr="005A39A3">
        <w:rPr>
          <w:rStyle w:val="Emphasis"/>
        </w:rPr>
        <w:t>none</w:t>
      </w:r>
      <w:r w:rsidRPr="005A39A3">
        <w:rPr>
          <w:rStyle w:val="StyleUnderline"/>
        </w:rPr>
        <w:t xml:space="preserve"> merits the classic </w:t>
      </w:r>
      <w:r w:rsidRPr="005A39A3">
        <w:rPr>
          <w:rStyle w:val="Emphasis"/>
        </w:rPr>
        <w:t>“oil war”</w:t>
      </w:r>
      <w:r w:rsidRPr="005A39A3">
        <w:rPr>
          <w:rStyle w:val="StyleUnderline"/>
        </w:rPr>
        <w:t xml:space="preserve"> </w:t>
      </w:r>
      <w:r w:rsidRPr="005A39A3">
        <w:rPr>
          <w:rStyle w:val="Emphasis"/>
        </w:rPr>
        <w:t>label</w:t>
      </w:r>
      <w:r w:rsidRPr="005A39A3">
        <w:rPr>
          <w:sz w:val="16"/>
        </w:rPr>
        <w:t xml:space="preserve">. </w:t>
      </w:r>
      <w:r w:rsidRPr="005A39A3">
        <w:rPr>
          <w:rStyle w:val="StyleUnderline"/>
        </w:rPr>
        <w:t xml:space="preserve">Although countries did fight over oil-endowed territories, </w:t>
      </w:r>
      <w:r w:rsidRPr="00B407B3">
        <w:rPr>
          <w:rStyle w:val="StyleUnderline"/>
          <w:highlight w:val="cyan"/>
        </w:rPr>
        <w:t>they</w:t>
      </w:r>
      <w:r w:rsidRPr="005A39A3">
        <w:rPr>
          <w:rStyle w:val="StyleUnderline"/>
        </w:rPr>
        <w:t xml:space="preserve"> usually </w:t>
      </w:r>
      <w:r w:rsidRPr="00B407B3">
        <w:rPr>
          <w:rStyle w:val="StyleUnderline"/>
          <w:highlight w:val="cyan"/>
        </w:rPr>
        <w:t xml:space="preserve">fought for </w:t>
      </w:r>
      <w:r w:rsidRPr="00B407B3">
        <w:rPr>
          <w:rStyle w:val="Emphasis"/>
          <w:highlight w:val="cyan"/>
        </w:rPr>
        <w:t>other reasons</w:t>
      </w:r>
      <w:r w:rsidRPr="005A39A3">
        <w:rPr>
          <w:rStyle w:val="StyleUnderline"/>
        </w:rPr>
        <w:t xml:space="preserve">, </w:t>
      </w:r>
      <w:r w:rsidRPr="00B407B3">
        <w:rPr>
          <w:rStyle w:val="StyleUnderline"/>
          <w:highlight w:val="cyan"/>
        </w:rPr>
        <w:t>including</w:t>
      </w:r>
      <w:r w:rsidRPr="005A39A3">
        <w:rPr>
          <w:rStyle w:val="StyleUnderline"/>
        </w:rPr>
        <w:t xml:space="preserve"> aspirations to </w:t>
      </w:r>
      <w:r w:rsidRPr="00B407B3">
        <w:rPr>
          <w:rStyle w:val="Emphasis"/>
          <w:highlight w:val="cyan"/>
        </w:rPr>
        <w:t>regional heg</w:t>
      </w:r>
      <w:r w:rsidRPr="005A39A3">
        <w:rPr>
          <w:rStyle w:val="Emphasis"/>
        </w:rPr>
        <w:t>emony</w:t>
      </w:r>
      <w:r w:rsidRPr="005A39A3">
        <w:rPr>
          <w:rStyle w:val="StyleUnderline"/>
        </w:rPr>
        <w:t xml:space="preserve">, </w:t>
      </w:r>
      <w:r w:rsidRPr="00B407B3">
        <w:rPr>
          <w:rStyle w:val="Emphasis"/>
          <w:highlight w:val="cyan"/>
        </w:rPr>
        <w:t>domestic politics</w:t>
      </w:r>
      <w:r w:rsidRPr="00B407B3">
        <w:rPr>
          <w:rStyle w:val="StyleUnderline"/>
          <w:highlight w:val="cyan"/>
        </w:rPr>
        <w:t xml:space="preserve">, </w:t>
      </w:r>
      <w:r w:rsidRPr="00B407B3">
        <w:rPr>
          <w:rStyle w:val="Emphasis"/>
          <w:highlight w:val="cyan"/>
        </w:rPr>
        <w:t>national pride</w:t>
      </w:r>
      <w:r w:rsidRPr="00B407B3">
        <w:rPr>
          <w:rStyle w:val="StyleUnderline"/>
          <w:highlight w:val="cyan"/>
        </w:rPr>
        <w:t>, or</w:t>
      </w:r>
      <w:r w:rsidRPr="005A39A3">
        <w:rPr>
          <w:rStyle w:val="StyleUnderline"/>
        </w:rPr>
        <w:t xml:space="preserve"> contested territories’ </w:t>
      </w:r>
      <w:r w:rsidRPr="00B407B3">
        <w:rPr>
          <w:rStyle w:val="Emphasis"/>
          <w:highlight w:val="cyan"/>
        </w:rPr>
        <w:t>other</w:t>
      </w:r>
      <w:r w:rsidRPr="005A39A3">
        <w:rPr>
          <w:rStyle w:val="StyleUnderline"/>
        </w:rPr>
        <w:t xml:space="preserve"> </w:t>
      </w:r>
      <w:r w:rsidRPr="005A39A3">
        <w:rPr>
          <w:rStyle w:val="Emphasis"/>
        </w:rPr>
        <w:t>strategic</w:t>
      </w:r>
      <w:r w:rsidRPr="005A39A3">
        <w:rPr>
          <w:rStyle w:val="StyleUnderline"/>
        </w:rPr>
        <w:t xml:space="preserve">, </w:t>
      </w:r>
      <w:r w:rsidRPr="005A39A3">
        <w:rPr>
          <w:rStyle w:val="Emphasis"/>
        </w:rPr>
        <w:t>economic</w:t>
      </w:r>
      <w:r w:rsidRPr="005A39A3">
        <w:rPr>
          <w:rStyle w:val="StyleUnderline"/>
        </w:rPr>
        <w:t xml:space="preserve">, or </w:t>
      </w:r>
      <w:r w:rsidRPr="005A39A3">
        <w:rPr>
          <w:rStyle w:val="Emphasis"/>
        </w:rPr>
        <w:t xml:space="preserve">symbolic </w:t>
      </w:r>
      <w:r w:rsidRPr="00B407B3">
        <w:rPr>
          <w:rStyle w:val="Emphasis"/>
          <w:highlight w:val="cyan"/>
        </w:rPr>
        <w:t>assets</w:t>
      </w:r>
      <w:r w:rsidRPr="005A39A3">
        <w:rPr>
          <w:sz w:val="16"/>
        </w:rPr>
        <w:t xml:space="preserve">. </w:t>
      </w:r>
      <w:r w:rsidRPr="00B407B3">
        <w:rPr>
          <w:rStyle w:val="StyleUnderline"/>
          <w:highlight w:val="cyan"/>
        </w:rPr>
        <w:t xml:space="preserve">Oil was an </w:t>
      </w:r>
      <w:r w:rsidRPr="00B407B3">
        <w:rPr>
          <w:rStyle w:val="Emphasis"/>
          <w:highlight w:val="cyan"/>
        </w:rPr>
        <w:t>uncommon trigger</w:t>
      </w:r>
      <w:r w:rsidRPr="005A39A3">
        <w:rPr>
          <w:rStyle w:val="Emphasis"/>
        </w:rPr>
        <w:t xml:space="preserve"> for international confrontations</w:t>
      </w:r>
      <w:r w:rsidRPr="005A39A3">
        <w:rPr>
          <w:rStyle w:val="StyleUnderline"/>
        </w:rPr>
        <w:t xml:space="preserve"> </w:t>
      </w:r>
      <w:r w:rsidRPr="00B407B3">
        <w:rPr>
          <w:rStyle w:val="StyleUnderline"/>
          <w:highlight w:val="cyan"/>
        </w:rPr>
        <w:t xml:space="preserve">and </w:t>
      </w:r>
      <w:r w:rsidRPr="00B407B3">
        <w:rPr>
          <w:rStyle w:val="Emphasis"/>
          <w:highlight w:val="cyan"/>
        </w:rPr>
        <w:t>never caused major conflicts</w:t>
      </w:r>
      <w:r w:rsidRPr="005A39A3">
        <w:rPr>
          <w:rStyle w:val="StyleUnderline"/>
        </w:rPr>
        <w:t>.</w:t>
      </w:r>
      <w:r w:rsidRPr="005A39A3">
        <w:rPr>
          <w:u w:val="single"/>
        </w:rPr>
        <w:t xml:space="preserve"> </w:t>
      </w:r>
      <w:r w:rsidRPr="005A39A3">
        <w:rPr>
          <w:sz w:val="16"/>
        </w:rPr>
        <w:t>On approximately 20 occasions, over almost a century, countries engaged in minor conflicts to obtain oil resources. However, these “</w:t>
      </w:r>
      <w:r w:rsidRPr="00B407B3">
        <w:rPr>
          <w:rStyle w:val="StyleUnderline"/>
          <w:highlight w:val="cyan"/>
        </w:rPr>
        <w:t>oil spats</w:t>
      </w:r>
      <w:r w:rsidRPr="005A39A3">
        <w:rPr>
          <w:sz w:val="16"/>
        </w:rPr>
        <w:t xml:space="preserve">” </w:t>
      </w:r>
      <w:r w:rsidRPr="00B407B3">
        <w:rPr>
          <w:rStyle w:val="StyleUnderline"/>
          <w:highlight w:val="cyan"/>
        </w:rPr>
        <w:t xml:space="preserve">were </w:t>
      </w:r>
      <w:r w:rsidRPr="00B407B3">
        <w:rPr>
          <w:rStyle w:val="Emphasis"/>
          <w:highlight w:val="cyan"/>
        </w:rPr>
        <w:t>brief</w:t>
      </w:r>
      <w:r w:rsidRPr="005A39A3">
        <w:rPr>
          <w:rStyle w:val="StyleUnderline"/>
        </w:rPr>
        <w:t xml:space="preserve">, </w:t>
      </w:r>
      <w:r w:rsidRPr="005A39A3">
        <w:rPr>
          <w:rStyle w:val="Emphasis"/>
        </w:rPr>
        <w:t>mild</w:t>
      </w:r>
      <w:r w:rsidRPr="005A39A3">
        <w:rPr>
          <w:rStyle w:val="StyleUnderline"/>
        </w:rPr>
        <w:t xml:space="preserve">, mostly </w:t>
      </w:r>
      <w:r w:rsidRPr="00B407B3">
        <w:rPr>
          <w:rStyle w:val="Emphasis"/>
          <w:highlight w:val="cyan"/>
        </w:rPr>
        <w:t>nonfatal</w:t>
      </w:r>
      <w:r w:rsidRPr="005A39A3">
        <w:rPr>
          <w:rStyle w:val="StyleUnderline"/>
        </w:rPr>
        <w:t xml:space="preserve">, </w:t>
      </w:r>
      <w:r w:rsidRPr="00B407B3">
        <w:rPr>
          <w:rStyle w:val="StyleUnderline"/>
          <w:highlight w:val="cyan"/>
        </w:rPr>
        <w:t>and</w:t>
      </w:r>
      <w:r w:rsidRPr="005A39A3">
        <w:rPr>
          <w:rStyle w:val="StyleUnderline"/>
        </w:rPr>
        <w:t xml:space="preserve"> generally </w:t>
      </w:r>
      <w:r w:rsidRPr="00B407B3">
        <w:rPr>
          <w:rStyle w:val="StyleUnderline"/>
          <w:highlight w:val="cyan"/>
        </w:rPr>
        <w:t xml:space="preserve">involved countries whose hostility </w:t>
      </w:r>
      <w:r w:rsidRPr="00B407B3">
        <w:rPr>
          <w:rStyle w:val="Emphasis"/>
          <w:highlight w:val="cyan"/>
        </w:rPr>
        <w:t>predated</w:t>
      </w:r>
      <w:r w:rsidRPr="005A39A3">
        <w:rPr>
          <w:rStyle w:val="Emphasis"/>
        </w:rPr>
        <w:t xml:space="preserve"> their </w:t>
      </w:r>
      <w:r w:rsidRPr="00B407B3">
        <w:rPr>
          <w:rStyle w:val="Emphasis"/>
          <w:highlight w:val="cyan"/>
        </w:rPr>
        <w:t>resource competition</w:t>
      </w:r>
      <w:r w:rsidRPr="005A39A3">
        <w:rPr>
          <w:sz w:val="16"/>
        </w:rPr>
        <w:t xml:space="preserve">. Greece and Turkey have prosecuted oil spats. So have China and Vietnam, Guyana and Venezuela, and a dozen other pairs of countries. </w:t>
      </w:r>
      <w:r w:rsidRPr="005A39A3">
        <w:rPr>
          <w:rStyle w:val="StyleUnderline"/>
        </w:rPr>
        <w:t xml:space="preserve">These </w:t>
      </w:r>
      <w:r w:rsidRPr="00B407B3">
        <w:rPr>
          <w:rStyle w:val="StyleUnderline"/>
          <w:highlight w:val="cyan"/>
        </w:rPr>
        <w:t>confrontations inspired</w:t>
      </w:r>
      <w:r w:rsidRPr="005A39A3">
        <w:rPr>
          <w:sz w:val="16"/>
        </w:rPr>
        <w:t xml:space="preserve"> </w:t>
      </w:r>
      <w:r w:rsidRPr="005A39A3">
        <w:rPr>
          <w:rStyle w:val="Emphasis"/>
        </w:rPr>
        <w:t xml:space="preserve">aggressive </w:t>
      </w:r>
      <w:r w:rsidRPr="00B407B3">
        <w:rPr>
          <w:rStyle w:val="Emphasis"/>
          <w:highlight w:val="cyan"/>
        </w:rPr>
        <w:t>rhetoric</w:t>
      </w:r>
      <w:r w:rsidRPr="005A39A3">
        <w:rPr>
          <w:sz w:val="16"/>
        </w:rPr>
        <w:t xml:space="preserve"> while they were underway, </w:t>
      </w:r>
      <w:r w:rsidRPr="00B407B3">
        <w:rPr>
          <w:rStyle w:val="StyleUnderline"/>
          <w:highlight w:val="cyan"/>
        </w:rPr>
        <w:t xml:space="preserve">but </w:t>
      </w:r>
      <w:r w:rsidRPr="00B407B3">
        <w:rPr>
          <w:rStyle w:val="Emphasis"/>
          <w:highlight w:val="cyan"/>
        </w:rPr>
        <w:t>none</w:t>
      </w:r>
      <w:r w:rsidRPr="005A39A3">
        <w:rPr>
          <w:rStyle w:val="StyleUnderline"/>
        </w:rPr>
        <w:t xml:space="preserve"> of them </w:t>
      </w:r>
      <w:r w:rsidRPr="00B407B3">
        <w:rPr>
          <w:rStyle w:val="Emphasis"/>
          <w:highlight w:val="cyan"/>
        </w:rPr>
        <w:t>ever</w:t>
      </w:r>
      <w:r w:rsidRPr="00B407B3">
        <w:rPr>
          <w:rStyle w:val="StyleUnderline"/>
          <w:highlight w:val="cyan"/>
        </w:rPr>
        <w:t xml:space="preserve"> escalated</w:t>
      </w:r>
      <w:r w:rsidRPr="005A39A3">
        <w:rPr>
          <w:rStyle w:val="StyleUnderline"/>
        </w:rPr>
        <w:t xml:space="preserve"> into a </w:t>
      </w:r>
      <w:r w:rsidRPr="005A39A3">
        <w:rPr>
          <w:rStyle w:val="Emphasis"/>
        </w:rPr>
        <w:t>larger armed conflict</w:t>
      </w:r>
      <w:r w:rsidRPr="005A39A3">
        <w:rPr>
          <w:rStyle w:val="StyleUnderline"/>
        </w:rPr>
        <w:t>.</w:t>
      </w:r>
    </w:p>
    <w:p w14:paraId="74368289" w14:textId="77777777" w:rsidR="000A5DC4" w:rsidRPr="00562EF7" w:rsidRDefault="000A5DC4" w:rsidP="000A5DC4"/>
    <w:p w14:paraId="6A3AABF1" w14:textId="77777777" w:rsidR="000A5DC4" w:rsidRDefault="000A5DC4" w:rsidP="000A5DC4">
      <w:pPr>
        <w:pStyle w:val="Heading2"/>
      </w:pPr>
      <w:r>
        <w:t>Indigenous Regimes</w:t>
      </w:r>
    </w:p>
    <w:p w14:paraId="67E32539" w14:textId="77777777" w:rsidR="000A5DC4" w:rsidRDefault="000A5DC4" w:rsidP="000A5DC4">
      <w:pPr>
        <w:pStyle w:val="Heading3"/>
      </w:pPr>
      <w:r>
        <w:t>1NC – D</w:t>
      </w:r>
    </w:p>
    <w:p w14:paraId="1017F266" w14:textId="77777777" w:rsidR="000A5DC4" w:rsidRDefault="000A5DC4" w:rsidP="000A5DC4">
      <w:pPr>
        <w:pStyle w:val="Heading4"/>
      </w:pPr>
      <w:r>
        <w:t>Litany of reasons SGDs fail – poor climate protections, lack of G20 leadership and commitment, budget commitment failure</w:t>
      </w:r>
    </w:p>
    <w:p w14:paraId="01BADBBF" w14:textId="77777777" w:rsidR="000A5DC4" w:rsidRPr="00955C61" w:rsidRDefault="000A5DC4" w:rsidP="000A5DC4">
      <w:pPr>
        <w:rPr>
          <w:rStyle w:val="Style13ptBold"/>
        </w:rPr>
      </w:pPr>
      <w:r w:rsidRPr="00955C61">
        <w:rPr>
          <w:rStyle w:val="Style13ptBold"/>
        </w:rPr>
        <w:t>Bertelsmann-Stiftung 19</w:t>
      </w:r>
    </w:p>
    <w:p w14:paraId="788CD3B3" w14:textId="77777777" w:rsidR="000A5DC4" w:rsidRPr="00955C61" w:rsidRDefault="000A5DC4" w:rsidP="000A5DC4">
      <w:pPr>
        <w:rPr>
          <w:sz w:val="16"/>
          <w:szCs w:val="16"/>
        </w:rPr>
      </w:pPr>
      <w:r w:rsidRPr="00955C61">
        <w:rPr>
          <w:sz w:val="16"/>
          <w:szCs w:val="16"/>
        </w:rPr>
        <w:t xml:space="preserve">“Long in words but short on action: UN sustainability goals are threatened to fail,” </w:t>
      </w:r>
      <w:r w:rsidRPr="00955C61">
        <w:rPr>
          <w:i/>
          <w:iCs/>
          <w:sz w:val="16"/>
          <w:szCs w:val="16"/>
        </w:rPr>
        <w:t>Bertelsmann-Stiftung</w:t>
      </w:r>
      <w:r w:rsidRPr="00955C61">
        <w:rPr>
          <w:sz w:val="16"/>
          <w:szCs w:val="16"/>
        </w:rPr>
        <w:t>, 6/19/19. https://www.bertelsmann-stiftung.de/en/topics/latest-news/2019/june/long-in-words-but-short-on-action-un-sustainability-goals-are-threatened-to-fail</w:t>
      </w:r>
    </w:p>
    <w:p w14:paraId="4DA26567" w14:textId="77777777" w:rsidR="000A5DC4" w:rsidRPr="001564AC" w:rsidRDefault="000A5DC4" w:rsidP="000A5DC4">
      <w:pPr>
        <w:rPr>
          <w:sz w:val="16"/>
        </w:rPr>
      </w:pPr>
      <w:r w:rsidRPr="001564AC">
        <w:rPr>
          <w:sz w:val="16"/>
        </w:rPr>
        <w:t xml:space="preserve">What began as </w:t>
      </w:r>
      <w:r w:rsidRPr="001564AC">
        <w:rPr>
          <w:rStyle w:val="StyleUnderline"/>
        </w:rPr>
        <w:t>a historic summit could end up as mere lip service</w:t>
      </w:r>
      <w:r w:rsidRPr="001564AC">
        <w:rPr>
          <w:sz w:val="16"/>
        </w:rPr>
        <w:t xml:space="preserve">. In 2015, 193 states agreed to implement the 17 UN Sustainable Development Goals by 2030. The fight against poverty and hunger is just as important as the commitment to more climate protection or better educational opportunities. This year, the heads of state and government want to meet for the first time for an interim review in New York. The results should be sobering: </w:t>
      </w:r>
      <w:r w:rsidRPr="001564AC">
        <w:rPr>
          <w:rStyle w:val="StyleUnderline"/>
        </w:rPr>
        <w:t xml:space="preserve">The latest edition of the SDG Report* shows that </w:t>
      </w:r>
      <w:r w:rsidRPr="00B407B3">
        <w:rPr>
          <w:rStyle w:val="StyleUnderline"/>
          <w:highlight w:val="cyan"/>
        </w:rPr>
        <w:t xml:space="preserve">no country is </w:t>
      </w:r>
      <w:r w:rsidRPr="001920E4">
        <w:rPr>
          <w:rStyle w:val="StyleUnderline"/>
        </w:rPr>
        <w:t xml:space="preserve">currently </w:t>
      </w:r>
      <w:r w:rsidRPr="00B407B3">
        <w:rPr>
          <w:rStyle w:val="StyleUnderline"/>
          <w:highlight w:val="cyan"/>
        </w:rPr>
        <w:t>on track to meet all targets by 2030</w:t>
      </w:r>
      <w:r w:rsidRPr="001564AC">
        <w:rPr>
          <w:sz w:val="16"/>
        </w:rPr>
        <w:t>.</w:t>
      </w:r>
    </w:p>
    <w:p w14:paraId="6A18F60F" w14:textId="77777777" w:rsidR="000A5DC4" w:rsidRPr="001564AC" w:rsidRDefault="000A5DC4" w:rsidP="000A5DC4">
      <w:pPr>
        <w:rPr>
          <w:sz w:val="16"/>
        </w:rPr>
      </w:pPr>
      <w:r w:rsidRPr="001564AC">
        <w:rPr>
          <w:sz w:val="16"/>
        </w:rPr>
        <w:t xml:space="preserve">The </w:t>
      </w:r>
      <w:r w:rsidRPr="00B407B3">
        <w:rPr>
          <w:rStyle w:val="StyleUnderline"/>
          <w:highlight w:val="cyan"/>
        </w:rPr>
        <w:t xml:space="preserve">industrialized countries </w:t>
      </w:r>
      <w:r w:rsidRPr="001920E4">
        <w:rPr>
          <w:rStyle w:val="StyleUnderline"/>
        </w:rPr>
        <w:t>play an ambivalent role in their implementation</w:t>
      </w:r>
      <w:r w:rsidRPr="001564AC">
        <w:rPr>
          <w:sz w:val="16"/>
        </w:rPr>
        <w:t xml:space="preserve">. On the one hand, they come closest to fulfilling the goals. On the other hand, </w:t>
      </w:r>
      <w:r w:rsidRPr="001564AC">
        <w:rPr>
          <w:rStyle w:val="StyleUnderline"/>
        </w:rPr>
        <w:t xml:space="preserve">they </w:t>
      </w:r>
      <w:r w:rsidRPr="00B407B3">
        <w:rPr>
          <w:rStyle w:val="StyleUnderline"/>
          <w:highlight w:val="cyan"/>
        </w:rPr>
        <w:t xml:space="preserve">hinder global implementation by incurring </w:t>
      </w:r>
      <w:r w:rsidRPr="001920E4">
        <w:rPr>
          <w:rStyle w:val="StyleUnderline"/>
        </w:rPr>
        <w:t xml:space="preserve">environmental and economic </w:t>
      </w:r>
      <w:r w:rsidRPr="00B407B3">
        <w:rPr>
          <w:rStyle w:val="StyleUnderline"/>
          <w:highlight w:val="cyan"/>
        </w:rPr>
        <w:t xml:space="preserve">costs for third countries </w:t>
      </w:r>
      <w:r w:rsidRPr="001564AC">
        <w:rPr>
          <w:rStyle w:val="StyleUnderline"/>
        </w:rPr>
        <w:t>due to high living standards and consumer preferences</w:t>
      </w:r>
      <w:r w:rsidRPr="001564AC">
        <w:rPr>
          <w:sz w:val="16"/>
        </w:rPr>
        <w:t>. These are the findings of the current Sustainable Development Report, based upon which we and the Sustainable Development Solutions Network (SDSN) have been analyzing the implementation of the UN goals since 2015.</w:t>
      </w:r>
    </w:p>
    <w:p w14:paraId="5AA48EE4" w14:textId="77777777" w:rsidR="000A5DC4" w:rsidRPr="001564AC" w:rsidRDefault="000A5DC4" w:rsidP="000A5DC4">
      <w:pPr>
        <w:rPr>
          <w:sz w:val="16"/>
          <w:szCs w:val="16"/>
        </w:rPr>
      </w:pPr>
      <w:r>
        <w:t>[</w:t>
      </w:r>
      <w:r w:rsidRPr="001564AC">
        <w:rPr>
          <w:sz w:val="16"/>
          <w:szCs w:val="16"/>
        </w:rPr>
        <w:t>Image omitted]</w:t>
      </w:r>
    </w:p>
    <w:p w14:paraId="760A9AD0" w14:textId="77777777" w:rsidR="000A5DC4" w:rsidRPr="001920E4" w:rsidRDefault="000A5DC4" w:rsidP="000A5DC4">
      <w:pPr>
        <w:rPr>
          <w:sz w:val="16"/>
          <w:szCs w:val="16"/>
        </w:rPr>
      </w:pPr>
      <w:r w:rsidRPr="001920E4">
        <w:rPr>
          <w:sz w:val="16"/>
          <w:szCs w:val="16"/>
        </w:rPr>
        <w:t>Need for catching up in the protection of climate and environment and in sustainable consumption</w:t>
      </w:r>
    </w:p>
    <w:p w14:paraId="0FE2238A" w14:textId="77777777" w:rsidR="000A5DC4" w:rsidRPr="001920E4" w:rsidRDefault="000A5DC4" w:rsidP="000A5DC4">
      <w:pPr>
        <w:rPr>
          <w:sz w:val="16"/>
          <w:szCs w:val="16"/>
        </w:rPr>
      </w:pPr>
      <w:r w:rsidRPr="001920E4">
        <w:rPr>
          <w:sz w:val="16"/>
          <w:szCs w:val="16"/>
        </w:rPr>
        <w:t>Sweden, Denmark and Finland have achieved the highest rankings in the country comparison with around 83 points. In other words, these countries have already met three quarters of the requirements of the UN goals. Overall, the authors see the greatest need for catching up in the indicators relating to climate protection and sustainable consumption.</w:t>
      </w:r>
    </w:p>
    <w:p w14:paraId="717A0FEA" w14:textId="77777777" w:rsidR="000A5DC4" w:rsidRPr="001920E4" w:rsidRDefault="000A5DC4" w:rsidP="000A5DC4">
      <w:pPr>
        <w:rPr>
          <w:sz w:val="16"/>
          <w:szCs w:val="16"/>
        </w:rPr>
      </w:pPr>
      <w:r w:rsidRPr="001920E4">
        <w:rPr>
          <w:sz w:val="16"/>
          <w:szCs w:val="16"/>
        </w:rPr>
        <w:t>On the whole, all OECD countries scored the worst here. Another weak point is agriculture, which accounts for a quarter of the world's greenhouse gas emissions. On top of this is soil pollution: More than two-thirds (78 percent) of all countries surveyed are in the red for nitrate pollution caused by fertilizers and pesticides, and have thus scored poorly. The authors have criticized the disparity between malnutrition and an overproduction of food: One third of food worldwide ends up in garbage cans or is disposed of unused, even though more than 800 million people are malnourished, according to the authors.</w:t>
      </w:r>
    </w:p>
    <w:p w14:paraId="72C17958" w14:textId="77777777" w:rsidR="000A5DC4" w:rsidRPr="001564AC" w:rsidRDefault="000A5DC4" w:rsidP="000A5DC4">
      <w:pPr>
        <w:rPr>
          <w:sz w:val="16"/>
          <w:szCs w:val="16"/>
        </w:rPr>
      </w:pPr>
      <w:r w:rsidRPr="001564AC">
        <w:rPr>
          <w:sz w:val="16"/>
          <w:szCs w:val="16"/>
        </w:rPr>
        <w:t>Poor role models: The richest states do not do enough</w:t>
      </w:r>
    </w:p>
    <w:p w14:paraId="03591032" w14:textId="77777777" w:rsidR="000A5DC4" w:rsidRPr="001564AC" w:rsidRDefault="000A5DC4" w:rsidP="000A5DC4">
      <w:pPr>
        <w:rPr>
          <w:sz w:val="16"/>
        </w:rPr>
      </w:pPr>
      <w:r w:rsidRPr="001564AC">
        <w:rPr>
          <w:sz w:val="16"/>
        </w:rPr>
        <w:t xml:space="preserve">On a structural level, </w:t>
      </w:r>
      <w:r w:rsidRPr="001564AC">
        <w:rPr>
          <w:rStyle w:val="Emphasis"/>
        </w:rPr>
        <w:t xml:space="preserve">the </w:t>
      </w:r>
      <w:r w:rsidRPr="00B407B3">
        <w:rPr>
          <w:rStyle w:val="Emphasis"/>
          <w:highlight w:val="cyan"/>
        </w:rPr>
        <w:t>authors have above all criticized G20 states for being poor role models</w:t>
      </w:r>
      <w:r w:rsidRPr="00B407B3">
        <w:rPr>
          <w:sz w:val="16"/>
          <w:highlight w:val="cyan"/>
        </w:rPr>
        <w:t xml:space="preserve">. </w:t>
      </w:r>
      <w:r w:rsidRPr="001564AC">
        <w:rPr>
          <w:sz w:val="16"/>
        </w:rPr>
        <w:t xml:space="preserve">Apart from the "No Poverty" and "Quality Education" goals, </w:t>
      </w:r>
      <w:r w:rsidRPr="001564AC">
        <w:rPr>
          <w:rStyle w:val="StyleUnderline"/>
        </w:rPr>
        <w:t xml:space="preserve">the </w:t>
      </w:r>
      <w:r w:rsidRPr="00B407B3">
        <w:rPr>
          <w:rStyle w:val="StyleUnderline"/>
          <w:highlight w:val="cyan"/>
        </w:rPr>
        <w:t xml:space="preserve">G20 countries are responsible for </w:t>
      </w:r>
      <w:r w:rsidRPr="001920E4">
        <w:rPr>
          <w:rStyle w:val="StyleUnderline"/>
        </w:rPr>
        <w:t xml:space="preserve">around half of the </w:t>
      </w:r>
      <w:r w:rsidRPr="00B407B3">
        <w:rPr>
          <w:rStyle w:val="StyleUnderline"/>
          <w:highlight w:val="cyan"/>
        </w:rPr>
        <w:t>implementation gaps</w:t>
      </w:r>
      <w:r w:rsidRPr="001564AC">
        <w:rPr>
          <w:rStyle w:val="StyleUnderline"/>
        </w:rPr>
        <w:t xml:space="preserve"> in achieving the goals</w:t>
      </w:r>
      <w:r w:rsidRPr="001564AC">
        <w:rPr>
          <w:sz w:val="16"/>
        </w:rPr>
        <w:t xml:space="preserve">, according to the authors. </w:t>
      </w:r>
      <w:r w:rsidRPr="001564AC">
        <w:rPr>
          <w:rStyle w:val="StyleUnderline"/>
        </w:rPr>
        <w:t>Brazil, China, India, Indonesia and the US account for around two percent of this negative weight alone</w:t>
      </w:r>
      <w:r w:rsidRPr="001564AC">
        <w:rPr>
          <w:sz w:val="16"/>
        </w:rPr>
        <w:t>.</w:t>
      </w:r>
    </w:p>
    <w:p w14:paraId="0ACEFEF2" w14:textId="77777777" w:rsidR="000A5DC4" w:rsidRPr="001564AC" w:rsidRDefault="000A5DC4" w:rsidP="000A5DC4">
      <w:pPr>
        <w:rPr>
          <w:sz w:val="16"/>
        </w:rPr>
      </w:pPr>
      <w:r w:rsidRPr="001564AC">
        <w:rPr>
          <w:sz w:val="16"/>
        </w:rPr>
        <w:t>"</w:t>
      </w:r>
      <w:r w:rsidRPr="001564AC">
        <w:rPr>
          <w:rStyle w:val="StyleUnderline"/>
        </w:rPr>
        <w:t>The G20 countries have a decisive role in making the UN goals a success.</w:t>
      </w:r>
      <w:r w:rsidRPr="001564AC">
        <w:rPr>
          <w:sz w:val="16"/>
        </w:rPr>
        <w:t xml:space="preserve"> This includes financial support, for example through development aid. </w:t>
      </w:r>
      <w:r w:rsidRPr="001564AC">
        <w:rPr>
          <w:rStyle w:val="StyleUnderline"/>
        </w:rPr>
        <w:t xml:space="preserve">However, </w:t>
      </w:r>
      <w:r w:rsidRPr="00B407B3">
        <w:rPr>
          <w:rStyle w:val="StyleUnderline"/>
          <w:highlight w:val="cyan"/>
        </w:rPr>
        <w:t>out of the G20 club, only a few countries have given the 0.7 percent of gross domestic product (GDP) as required</w:t>
      </w:r>
      <w:r w:rsidRPr="001564AC">
        <w:rPr>
          <w:rStyle w:val="StyleUnderline"/>
        </w:rPr>
        <w:t xml:space="preserve"> by the UN for development aid</w:t>
      </w:r>
      <w:r w:rsidRPr="001564AC">
        <w:rPr>
          <w:sz w:val="16"/>
        </w:rPr>
        <w:t>," according to Christian Kroll, co-author of the study.</w:t>
      </w:r>
    </w:p>
    <w:p w14:paraId="421746E8" w14:textId="77777777" w:rsidR="000A5DC4" w:rsidRPr="001564AC" w:rsidRDefault="000A5DC4" w:rsidP="000A5DC4">
      <w:pPr>
        <w:rPr>
          <w:sz w:val="16"/>
          <w:szCs w:val="16"/>
        </w:rPr>
      </w:pPr>
      <w:r w:rsidRPr="001564AC">
        <w:rPr>
          <w:sz w:val="16"/>
          <w:szCs w:val="16"/>
        </w:rPr>
        <w:t>[Image omitted]</w:t>
      </w:r>
    </w:p>
    <w:p w14:paraId="12080694" w14:textId="77777777" w:rsidR="000A5DC4" w:rsidRPr="001564AC" w:rsidRDefault="000A5DC4" w:rsidP="000A5DC4">
      <w:pPr>
        <w:rPr>
          <w:sz w:val="16"/>
          <w:szCs w:val="16"/>
        </w:rPr>
      </w:pPr>
      <w:r w:rsidRPr="001564AC">
        <w:rPr>
          <w:sz w:val="16"/>
          <w:szCs w:val="16"/>
        </w:rPr>
        <w:t>Consumption preferences in G20 states cause costs abroad</w:t>
      </w:r>
    </w:p>
    <w:p w14:paraId="58F11C81" w14:textId="77777777" w:rsidR="000A5DC4" w:rsidRPr="001564AC" w:rsidRDefault="000A5DC4" w:rsidP="000A5DC4">
      <w:pPr>
        <w:rPr>
          <w:sz w:val="16"/>
        </w:rPr>
      </w:pPr>
      <w:r w:rsidRPr="00B407B3">
        <w:rPr>
          <w:rStyle w:val="StyleUnderline"/>
          <w:highlight w:val="cyan"/>
        </w:rPr>
        <w:t xml:space="preserve">Further </w:t>
      </w:r>
      <w:r w:rsidRPr="001564AC">
        <w:rPr>
          <w:rStyle w:val="StyleUnderline"/>
        </w:rPr>
        <w:t xml:space="preserve">major grounds for </w:t>
      </w:r>
      <w:r w:rsidRPr="00B407B3">
        <w:rPr>
          <w:rStyle w:val="StyleUnderline"/>
          <w:highlight w:val="cyan"/>
        </w:rPr>
        <w:t>criticism of the G20 is its role as a cost driver</w:t>
      </w:r>
      <w:r w:rsidRPr="001564AC">
        <w:rPr>
          <w:rStyle w:val="StyleUnderline"/>
        </w:rPr>
        <w:t xml:space="preserve">: "The </w:t>
      </w:r>
      <w:r w:rsidRPr="00B407B3">
        <w:rPr>
          <w:rStyle w:val="StyleUnderline"/>
          <w:highlight w:val="cyan"/>
        </w:rPr>
        <w:t>living standards</w:t>
      </w:r>
      <w:r w:rsidRPr="001564AC">
        <w:rPr>
          <w:rStyle w:val="StyleUnderline"/>
        </w:rPr>
        <w:t xml:space="preserve"> and consumer </w:t>
      </w:r>
      <w:r w:rsidRPr="00B407B3">
        <w:rPr>
          <w:rStyle w:val="StyleUnderline"/>
          <w:highlight w:val="cyan"/>
        </w:rPr>
        <w:t>preferences in industrialized countries often incur costs in third countries</w:t>
      </w:r>
      <w:r w:rsidRPr="001564AC">
        <w:rPr>
          <w:rStyle w:val="StyleUnderline"/>
        </w:rPr>
        <w:t>,</w:t>
      </w:r>
      <w:r w:rsidRPr="001564AC">
        <w:rPr>
          <w:sz w:val="16"/>
        </w:rPr>
        <w:t xml:space="preserve">" said Christian Kroll. </w:t>
      </w:r>
      <w:r w:rsidRPr="001564AC">
        <w:rPr>
          <w:rStyle w:val="StyleUnderline"/>
        </w:rPr>
        <w:t>Other examples</w:t>
      </w:r>
      <w:r w:rsidRPr="001564AC">
        <w:rPr>
          <w:sz w:val="16"/>
        </w:rPr>
        <w:t xml:space="preserve"> of external costs </w:t>
      </w:r>
      <w:r w:rsidRPr="001564AC">
        <w:rPr>
          <w:rStyle w:val="StyleUnderline"/>
        </w:rPr>
        <w:t>include intense demand for palm oil</w:t>
      </w:r>
      <w:r w:rsidRPr="001564AC">
        <w:rPr>
          <w:sz w:val="16"/>
        </w:rPr>
        <w:t xml:space="preserve"> in industrialized countries, </w:t>
      </w:r>
      <w:r w:rsidRPr="001564AC">
        <w:rPr>
          <w:rStyle w:val="StyleUnderline"/>
        </w:rPr>
        <w:t>fueling deforestation</w:t>
      </w:r>
      <w:r w:rsidRPr="001564AC">
        <w:rPr>
          <w:sz w:val="16"/>
        </w:rPr>
        <w:t xml:space="preserve"> in the tropics, </w:t>
      </w:r>
      <w:r w:rsidRPr="001564AC">
        <w:rPr>
          <w:rStyle w:val="StyleUnderline"/>
        </w:rPr>
        <w:t>or support for tax havens and secret accounts that can also contribute to the misappropriation of public funds or development funds</w:t>
      </w:r>
      <w:r w:rsidRPr="001564AC">
        <w:rPr>
          <w:sz w:val="16"/>
        </w:rPr>
        <w:t xml:space="preserve">; </w:t>
      </w:r>
      <w:r w:rsidRPr="001564AC">
        <w:rPr>
          <w:rStyle w:val="StyleUnderline"/>
        </w:rPr>
        <w:t>money that is urgently needed in developing countries</w:t>
      </w:r>
      <w:r w:rsidRPr="001564AC">
        <w:rPr>
          <w:sz w:val="16"/>
        </w:rPr>
        <w:t>.</w:t>
      </w:r>
    </w:p>
    <w:p w14:paraId="34DF584E" w14:textId="77777777" w:rsidR="000A5DC4" w:rsidRPr="001564AC" w:rsidRDefault="000A5DC4" w:rsidP="000A5DC4">
      <w:pPr>
        <w:rPr>
          <w:rStyle w:val="StyleUnderline"/>
        </w:rPr>
      </w:pPr>
      <w:r w:rsidRPr="001564AC">
        <w:rPr>
          <w:rStyle w:val="StyleUnderline"/>
        </w:rPr>
        <w:t>At the top of the list of cost drivers are small, internationally networked industrialized countries</w:t>
      </w:r>
      <w:r w:rsidRPr="001564AC">
        <w:rPr>
          <w:sz w:val="16"/>
        </w:rPr>
        <w:t xml:space="preserve"> such as Luxembourg, Singapore and Switzerland. In addition, </w:t>
      </w:r>
      <w:r w:rsidRPr="00B407B3">
        <w:rPr>
          <w:rStyle w:val="StyleUnderline"/>
          <w:highlight w:val="cyan"/>
        </w:rPr>
        <w:t>there is a lack of budget commitments for the implementation of the UN goal</w:t>
      </w:r>
      <w:r w:rsidRPr="001564AC">
        <w:rPr>
          <w:sz w:val="16"/>
        </w:rPr>
        <w:t xml:space="preserve">s. Sustainability targets are actually mentioned in the national budget plans of only 18 of the 43 G20 and emerging economies surveyed. </w:t>
      </w:r>
      <w:r w:rsidRPr="001564AC">
        <w:rPr>
          <w:rStyle w:val="StyleUnderline"/>
        </w:rPr>
        <w:t>Only Bangladesh and India have expressly provided funds to implement the goals.</w:t>
      </w:r>
    </w:p>
    <w:p w14:paraId="774B8133" w14:textId="77777777" w:rsidR="000A5DC4" w:rsidRPr="00243068" w:rsidRDefault="000A5DC4" w:rsidP="000A5DC4"/>
    <w:p w14:paraId="26A86BB4" w14:textId="77777777" w:rsidR="000A5DC4" w:rsidRPr="001F2986" w:rsidRDefault="000A5DC4" w:rsidP="000A5DC4">
      <w:pPr>
        <w:pStyle w:val="Heading4"/>
        <w:rPr>
          <w:rFonts w:asciiTheme="minorHAnsi" w:hAnsiTheme="minorHAnsi" w:cstheme="minorHAnsi"/>
        </w:rPr>
      </w:pPr>
      <w:r>
        <w:rPr>
          <w:rFonts w:asciiTheme="minorHAnsi" w:hAnsiTheme="minorHAnsi" w:cstheme="minorHAnsi"/>
        </w:rPr>
        <w:t xml:space="preserve">No African instability OR US draw-in. </w:t>
      </w:r>
    </w:p>
    <w:p w14:paraId="26389AB4" w14:textId="77777777" w:rsidR="000A5DC4" w:rsidRPr="00603B35" w:rsidRDefault="000A5DC4" w:rsidP="000A5DC4">
      <w:r w:rsidRPr="001F2986">
        <w:rPr>
          <w:rStyle w:val="Style13ptBold"/>
          <w:rFonts w:asciiTheme="minorHAnsi" w:hAnsiTheme="minorHAnsi" w:cstheme="minorHAnsi"/>
        </w:rPr>
        <w:t>Fettweis 20</w:t>
      </w:r>
      <w:r w:rsidRPr="001F2986">
        <w:t>, Associate Professor of Political Science at Tulane University. (Christopher J., 6-3-2020, "Delusions of Danger: Geopolitical Fear and Indispensability in U.S. Foreign Policy", A Dangerous World? Threat Perception and U.S. National Security, https://www.cato.org/publications/publications/delusions-danger-geopolitical-fear-indispensability-us-foreign-policy)</w:t>
      </w:r>
    </w:p>
    <w:p w14:paraId="6493BBB6" w14:textId="77777777" w:rsidR="000A5DC4" w:rsidRPr="00C61E97" w:rsidRDefault="000A5DC4" w:rsidP="000A5DC4">
      <w:pPr>
        <w:rPr>
          <w:rFonts w:asciiTheme="minorHAnsi" w:hAnsiTheme="minorHAnsi" w:cstheme="minorHAnsi"/>
          <w:u w:val="single"/>
        </w:rPr>
      </w:pPr>
      <w:r w:rsidRPr="00603B35">
        <w:t>Hegemonic stability theory’s flaws go way beyond the absence of simple correlations to support them, however. The theory’s supporters have never been able to explain adequately how precisely 5 percent of the world’s population could force peace on the other 95 percent, unless</w:t>
      </w:r>
      <w:r w:rsidRPr="001F2986">
        <w:t xml:space="preserve">,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t xml:space="preserve">. </w:t>
      </w:r>
      <w:r w:rsidRPr="00B407B3">
        <w:rPr>
          <w:rStyle w:val="StyleUnderline"/>
          <w:rFonts w:asciiTheme="minorHAnsi" w:hAnsiTheme="minorHAnsi" w:cstheme="minorHAnsi"/>
          <w:highlight w:val="cyan"/>
        </w:rPr>
        <w:t>The U</w:t>
      </w:r>
      <w:r w:rsidRPr="001F2986">
        <w:t xml:space="preserve">nited </w:t>
      </w:r>
      <w:r w:rsidRPr="00B407B3">
        <w:rPr>
          <w:rStyle w:val="StyleUnderline"/>
          <w:rFonts w:asciiTheme="minorHAnsi" w:hAnsiTheme="minorHAnsi" w:cstheme="minorHAnsi"/>
          <w:highlight w:val="cyan"/>
        </w:rPr>
        <w:t>S</w:t>
      </w:r>
      <w:r w:rsidRPr="001F2986">
        <w:t xml:space="preserve">tates </w:t>
      </w:r>
      <w:r w:rsidRPr="00B407B3">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B407B3">
        <w:rPr>
          <w:rStyle w:val="StyleUnderline"/>
          <w:rFonts w:asciiTheme="minorHAnsi" w:hAnsiTheme="minorHAnsi" w:cstheme="minorHAnsi"/>
          <w:highlight w:val="cyan"/>
        </w:rPr>
        <w:t xml:space="preserve">after Iraq, to </w:t>
      </w:r>
      <w:r w:rsidRPr="00B407B3">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B407B3">
        <w:rPr>
          <w:rStyle w:val="Emphasis"/>
          <w:rFonts w:asciiTheme="minorHAnsi" w:hAnsiTheme="minorHAnsi" w:cstheme="minorHAnsi"/>
          <w:highlight w:val="cyan"/>
        </w:rPr>
        <w:t>clear</w:t>
      </w:r>
      <w:r w:rsidRPr="00B407B3">
        <w:rPr>
          <w:rStyle w:val="StyleUnderline"/>
          <w:rFonts w:asciiTheme="minorHAnsi" w:hAnsiTheme="minorHAnsi" w:cstheme="minorHAnsi"/>
          <w:highlight w:val="cyan"/>
        </w:rPr>
        <w:t xml:space="preserve"> of most</w:t>
      </w:r>
      <w:r w:rsidRPr="004A7A15">
        <w:t xml:space="preserve"> </w:t>
      </w:r>
      <w:r w:rsidRPr="00B407B3">
        <w:rPr>
          <w:rStyle w:val="Emphasis"/>
          <w:highlight w:val="cyan"/>
        </w:rPr>
        <w:t>civil wars</w:t>
      </w:r>
      <w:r w:rsidRPr="001F2986">
        <w:rPr>
          <w:rStyle w:val="StyleUnderline"/>
          <w:rFonts w:asciiTheme="minorHAnsi" w:hAnsiTheme="minorHAnsi" w:cstheme="minorHAnsi"/>
        </w:rPr>
        <w:t xml:space="preserve"> </w:t>
      </w:r>
      <w:r w:rsidRPr="00B407B3">
        <w:rPr>
          <w:rStyle w:val="StyleUnderline"/>
          <w:rFonts w:asciiTheme="minorHAnsi" w:hAnsiTheme="minorHAnsi" w:cstheme="minorHAnsi"/>
          <w:highlight w:val="cyan"/>
        </w:rPr>
        <w:t xml:space="preserve">and </w:t>
      </w:r>
      <w:r w:rsidRPr="00B407B3">
        <w:rPr>
          <w:rStyle w:val="Emphasis"/>
          <w:highlight w:val="cyan"/>
        </w:rPr>
        <w:t>ethnic conflicts</w:t>
      </w:r>
      <w:r w:rsidRPr="001F2986">
        <w:t xml:space="preserve">. It took years, hundreds of thousands of casualties, and the use of chemical weapons to spur even limited interest in the events in Syria, for example; surely internal </w:t>
      </w:r>
      <w:r w:rsidRPr="00B407B3">
        <w:rPr>
          <w:rStyle w:val="StyleUnderline"/>
          <w:rFonts w:asciiTheme="minorHAnsi" w:hAnsiTheme="minorHAnsi" w:cstheme="minorHAnsi"/>
          <w:highlight w:val="cyan"/>
        </w:rPr>
        <w:t>violence in</w:t>
      </w:r>
      <w:r w:rsidRPr="001F2986">
        <w:t xml:space="preserve">, say, </w:t>
      </w:r>
      <w:r w:rsidRPr="001F2986">
        <w:rPr>
          <w:rStyle w:val="StyleUnderline"/>
          <w:rFonts w:asciiTheme="minorHAnsi" w:hAnsiTheme="minorHAnsi" w:cstheme="minorHAnsi"/>
        </w:rPr>
        <w:t xml:space="preserve">most of </w:t>
      </w:r>
      <w:r w:rsidRPr="00B407B3">
        <w:rPr>
          <w:rStyle w:val="Emphasis"/>
          <w:highlight w:val="cyan"/>
        </w:rPr>
        <w:t>Africa</w:t>
      </w:r>
      <w:r w:rsidRPr="00B407B3">
        <w:rPr>
          <w:rStyle w:val="StyleUnderline"/>
          <w:rFonts w:asciiTheme="minorHAnsi" w:hAnsiTheme="minorHAnsi" w:cstheme="minorHAnsi"/>
          <w:highlight w:val="cyan"/>
        </w:rPr>
        <w:t xml:space="preserve"> would be </w:t>
      </w:r>
      <w:r w:rsidRPr="00B407B3">
        <w:rPr>
          <w:rStyle w:val="Emphasis"/>
          <w:highlight w:val="cyan"/>
        </w:rPr>
        <w:t>unlikely to attract serious attention</w:t>
      </w:r>
      <w:r w:rsidRPr="001F2986">
        <w:rPr>
          <w:rStyle w:val="StyleUnderline"/>
          <w:rFonts w:asciiTheme="minorHAnsi" w:hAnsiTheme="minorHAnsi" w:cstheme="minorHAnsi"/>
        </w:rPr>
        <w:t xml:space="preserve"> of the world’s policeman, </w:t>
      </w:r>
      <w:r w:rsidRPr="00B407B3">
        <w:rPr>
          <w:rStyle w:val="StyleUnderline"/>
          <w:rFonts w:asciiTheme="minorHAnsi" w:hAnsiTheme="minorHAnsi" w:cstheme="minorHAnsi"/>
          <w:highlight w:val="cyan"/>
        </w:rPr>
        <w:t xml:space="preserve">much less </w:t>
      </w:r>
      <w:r w:rsidRPr="00B407B3">
        <w:rPr>
          <w:rStyle w:val="Emphasis"/>
          <w:rFonts w:asciiTheme="minorHAnsi" w:hAnsiTheme="minorHAnsi" w:cstheme="minorHAnsi"/>
          <w:highlight w:val="cyan"/>
        </w:rPr>
        <w:t>intervention</w:t>
      </w:r>
      <w:r w:rsidRPr="001F2986">
        <w:t xml:space="preserve">. </w:t>
      </w:r>
      <w:r w:rsidRPr="00B407B3">
        <w:rPr>
          <w:rStyle w:val="StyleUnderline"/>
          <w:rFonts w:asciiTheme="minorHAnsi" w:hAnsiTheme="minorHAnsi" w:cstheme="minorHAnsi"/>
          <w:highlight w:val="cyan"/>
        </w:rPr>
        <w:t xml:space="preserve">The continent is, </w:t>
      </w:r>
      <w:r w:rsidRPr="00B407B3">
        <w:rPr>
          <w:rStyle w:val="Emphasis"/>
          <w:rFonts w:asciiTheme="minorHAnsi" w:hAnsiTheme="minorHAnsi" w:cstheme="minorHAnsi"/>
          <w:highlight w:val="cyan"/>
        </w:rPr>
        <w:t>nevertheless</w:t>
      </w:r>
      <w:r w:rsidRPr="001F2986">
        <w:rPr>
          <w:rStyle w:val="StyleUnderline"/>
          <w:rFonts w:asciiTheme="minorHAnsi" w:hAnsiTheme="minorHAnsi" w:cstheme="minorHAnsi"/>
        </w:rPr>
        <w:t xml:space="preserve">, </w:t>
      </w:r>
      <w:r w:rsidRPr="00B407B3">
        <w:rPr>
          <w:rStyle w:val="Emphasis"/>
          <w:rFonts w:asciiTheme="minorHAnsi" w:hAnsiTheme="minorHAnsi" w:cstheme="minorHAnsi"/>
          <w:highlight w:val="cyan"/>
        </w:rPr>
        <w:t>more peaceful today</w:t>
      </w:r>
      <w:r w:rsidRPr="00B407B3">
        <w:rPr>
          <w:rStyle w:val="StyleUnderline"/>
          <w:rFonts w:asciiTheme="minorHAnsi" w:hAnsiTheme="minorHAnsi" w:cstheme="minorHAnsi"/>
          <w:highlight w:val="cyan"/>
        </w:rPr>
        <w:t xml:space="preserve"> than at </w:t>
      </w:r>
      <w:r w:rsidRPr="00B407B3">
        <w:rPr>
          <w:rStyle w:val="Emphasis"/>
          <w:rFonts w:asciiTheme="minorHAnsi" w:hAnsiTheme="minorHAnsi" w:cstheme="minorHAnsi"/>
          <w:highlight w:val="cyan"/>
        </w:rPr>
        <w:t>any other time</w:t>
      </w:r>
      <w:r w:rsidRPr="001F2986">
        <w:rPr>
          <w:rStyle w:val="StyleUnderline"/>
          <w:rFonts w:asciiTheme="minorHAnsi" w:hAnsiTheme="minorHAnsi" w:cstheme="minorHAnsi"/>
        </w:rPr>
        <w:t xml:space="preserve"> in its </w:t>
      </w:r>
      <w:r w:rsidRPr="00603B35">
        <w:rPr>
          <w:rStyle w:val="StyleUnderline"/>
          <w:rFonts w:asciiTheme="minorHAnsi" w:hAnsiTheme="minorHAnsi" w:cstheme="minorHAnsi"/>
        </w:rPr>
        <w:t>history</w:t>
      </w:r>
      <w:r w:rsidRPr="00603B35">
        <w:t xml:space="preserve">, </w:t>
      </w:r>
      <w:r w:rsidRPr="00603B35">
        <w:rPr>
          <w:rStyle w:val="StyleUnderline"/>
          <w:rFonts w:asciiTheme="minorHAnsi" w:hAnsiTheme="minorHAnsi" w:cstheme="minorHAnsi"/>
        </w:rPr>
        <w:t xml:space="preserve">something for which U.S. hegemony </w:t>
      </w:r>
      <w:r w:rsidRPr="00603B35">
        <w:rPr>
          <w:rStyle w:val="Emphasis"/>
          <w:rFonts w:asciiTheme="minorHAnsi" w:hAnsiTheme="minorHAnsi" w:cstheme="minorHAnsi"/>
        </w:rPr>
        <w:t>cannot take credit</w:t>
      </w:r>
      <w:r w:rsidRPr="00603B35">
        <w:t xml:space="preserve">.43 </w:t>
      </w:r>
      <w:r w:rsidRPr="00603B35">
        <w:rPr>
          <w:rStyle w:val="StyleUnderline"/>
          <w:rFonts w:asciiTheme="minorHAnsi" w:hAnsiTheme="minorHAnsi" w:cstheme="minorHAnsi"/>
        </w:rPr>
        <w:t xml:space="preserve">Stability exists today in </w:t>
      </w:r>
      <w:r w:rsidRPr="00603B35">
        <w:rPr>
          <w:rStyle w:val="Emphasis"/>
          <w:rFonts w:asciiTheme="minorHAnsi" w:hAnsiTheme="minorHAnsi" w:cstheme="minorHAnsi"/>
        </w:rPr>
        <w:t>many such places</w:t>
      </w:r>
      <w:r w:rsidRPr="00603B35">
        <w:rPr>
          <w:rStyle w:val="StyleUnderline"/>
          <w:rFonts w:asciiTheme="minorHAnsi" w:hAnsiTheme="minorHAnsi" w:cstheme="minorHAnsi"/>
        </w:rPr>
        <w:t xml:space="preserve"> to which U.S. hegemony </w:t>
      </w:r>
      <w:r w:rsidRPr="00603B35">
        <w:rPr>
          <w:rStyle w:val="Emphasis"/>
          <w:rFonts w:asciiTheme="minorHAnsi" w:hAnsiTheme="minorHAnsi" w:cstheme="minorHAnsi"/>
        </w:rPr>
        <w:t>simply does not extend</w:t>
      </w:r>
      <w:r w:rsidRPr="00603B35">
        <w:rPr>
          <w:rStyle w:val="StyleUnderline"/>
          <w:rFonts w:asciiTheme="minorHAnsi" w:hAnsiTheme="minorHAnsi" w:cstheme="minorHAnsi"/>
        </w:rPr>
        <w:t>.</w:t>
      </w:r>
    </w:p>
    <w:p w14:paraId="12952A88" w14:textId="77777777" w:rsidR="000A5DC4" w:rsidRDefault="000A5DC4" w:rsidP="000A5DC4">
      <w:pPr>
        <w:pStyle w:val="Heading3"/>
      </w:pPr>
      <w:r>
        <w:t>1NC – EU Turn</w:t>
      </w:r>
    </w:p>
    <w:p w14:paraId="7F8D6F15" w14:textId="77777777" w:rsidR="000A5DC4" w:rsidRPr="00AD1C65" w:rsidRDefault="000A5DC4" w:rsidP="000A5DC4">
      <w:pPr>
        <w:pStyle w:val="Heading4"/>
      </w:pPr>
      <w:r>
        <w:t xml:space="preserve">EU </w:t>
      </w:r>
      <w:r w:rsidRPr="00AD1C65">
        <w:rPr>
          <w:u w:val="single"/>
        </w:rPr>
        <w:t>soft power</w:t>
      </w:r>
      <w:r>
        <w:t xml:space="preserve"> hinges on winning the global </w:t>
      </w:r>
      <w:r w:rsidRPr="00AD1C65">
        <w:rPr>
          <w:u w:val="single"/>
        </w:rPr>
        <w:t>regulatory race</w:t>
      </w:r>
      <w:r>
        <w:t xml:space="preserve"> of competition law – indigenous antitrust destroys it</w:t>
      </w:r>
    </w:p>
    <w:p w14:paraId="6FEB6400" w14:textId="77777777" w:rsidR="000A5DC4" w:rsidRPr="00C34243" w:rsidRDefault="000A5DC4" w:rsidP="000A5DC4">
      <w:r w:rsidRPr="003D0347">
        <w:rPr>
          <w:rStyle w:val="Style13ptBold"/>
        </w:rPr>
        <w:t>Bradford 19</w:t>
      </w:r>
      <w:r>
        <w:t xml:space="preserve"> [Anu Bradford, Henry L. Moses Distinguished Professor of Law and International Organization at the Columbia Law School, expert in international trade law. Adam S. Chilton, UChicago Law School, Katerina Linos, University of California, Berkeley, Alex Weaver, Linklaters. “The Global Dominance of European Competition Law Over American Antitrust Law.” 7/2/2019. https://scholarship.law.columbia.edu/cgi/viewcontent.cgi?article=3517&amp;context=faculty_scholarship]</w:t>
      </w:r>
    </w:p>
    <w:p w14:paraId="34683914" w14:textId="77777777" w:rsidR="000A5DC4" w:rsidRDefault="000A5DC4" w:rsidP="000A5DC4">
      <w:r w:rsidRPr="00B407B3">
        <w:rPr>
          <w:rStyle w:val="StyleUnderline"/>
          <w:highlight w:val="cyan"/>
        </w:rPr>
        <w:t>The EU</w:t>
      </w:r>
      <w:r w:rsidRPr="001F510E">
        <w:rPr>
          <w:rStyle w:val="StyleUnderline"/>
        </w:rPr>
        <w:t xml:space="preserve"> and the US not only have their regulatory differences, but they also want the rest of the world to </w:t>
      </w:r>
      <w:r w:rsidRPr="001F510E">
        <w:rPr>
          <w:rStyle w:val="Emphasis"/>
        </w:rPr>
        <w:t>follow</w:t>
      </w:r>
      <w:r w:rsidRPr="001F510E">
        <w:rPr>
          <w:rStyle w:val="StyleUnderline"/>
        </w:rPr>
        <w:t xml:space="preserve"> their respective regulatory models</w:t>
      </w:r>
      <w:r>
        <w:t xml:space="preserve">. </w:t>
      </w:r>
      <w:r w:rsidRPr="00392CB7">
        <w:rPr>
          <w:rStyle w:val="StyleUnderline"/>
        </w:rPr>
        <w:t>Both jurisdictions</w:t>
      </w:r>
      <w:r w:rsidRPr="001F510E">
        <w:rPr>
          <w:rStyle w:val="StyleUnderline"/>
        </w:rPr>
        <w:t xml:space="preserve"> </w:t>
      </w:r>
      <w:r w:rsidRPr="00392CB7">
        <w:rPr>
          <w:rStyle w:val="StyleUnderline"/>
        </w:rPr>
        <w:t xml:space="preserve">have </w:t>
      </w:r>
      <w:r w:rsidRPr="00B407B3">
        <w:rPr>
          <w:rStyle w:val="Emphasis"/>
          <w:highlight w:val="cyan"/>
        </w:rPr>
        <w:t>actively promoted</w:t>
      </w:r>
      <w:r w:rsidRPr="00B407B3">
        <w:rPr>
          <w:rStyle w:val="StyleUnderline"/>
          <w:highlight w:val="cyan"/>
        </w:rPr>
        <w:t xml:space="preserve"> their competition laws</w:t>
      </w:r>
      <w:r w:rsidRPr="001F510E">
        <w:rPr>
          <w:rStyle w:val="StyleUnderline"/>
        </w:rPr>
        <w:t xml:space="preserve"> as “best practices” </w:t>
      </w:r>
      <w:r w:rsidRPr="00B407B3">
        <w:rPr>
          <w:rStyle w:val="StyleUnderline"/>
          <w:highlight w:val="cyan"/>
        </w:rPr>
        <w:t>abroad</w:t>
      </w:r>
      <w:r w:rsidRPr="001F510E">
        <w:rPr>
          <w:rStyle w:val="StyleUnderline"/>
        </w:rPr>
        <w:t>, urging developed and developing countries alike to adopt domestic competition laws and build institutions to enforce them</w:t>
      </w:r>
      <w:r>
        <w:t xml:space="preserve"> (Kovacic 2015; Tappan and Byers 2013; Kovacic 2008; Fox 1997). They promote their models through a specialized network of competition regulators—the International Competition Network (ICN)—and also more general bodies—notably the Organization for Economic Cooperation and Development (OECD) and the United Nations Conference on Trade and Development (UNCTAD) (Tritell and Kraus 2018). They also employ bilateral tools in their promotion effort—including offering technical assistance to emerging competition law jurisdictions (Tritell and Kraus 2018). In its trade agreements, the EU also explicitly conditions access to its markets on the adoption of a competition law, exporting its own law in the process (Bradford and Chilton 2019), while the US relies primarily in its persuasive powers rather than on formal treaties in exporting its laws (Kovacic 2015).</w:t>
      </w:r>
    </w:p>
    <w:p w14:paraId="1D628F75" w14:textId="77777777" w:rsidR="000A5DC4" w:rsidRDefault="000A5DC4" w:rsidP="000A5DC4">
      <w:r w:rsidRPr="00B407B3">
        <w:rPr>
          <w:rStyle w:val="StyleUnderline"/>
          <w:highlight w:val="cyan"/>
        </w:rPr>
        <w:t xml:space="preserve">There are </w:t>
      </w:r>
      <w:r w:rsidRPr="00B407B3">
        <w:rPr>
          <w:rStyle w:val="Emphasis"/>
          <w:highlight w:val="cyan"/>
        </w:rPr>
        <w:t>multiple motivations</w:t>
      </w:r>
      <w:r w:rsidRPr="001F510E">
        <w:rPr>
          <w:rStyle w:val="StyleUnderline"/>
        </w:rPr>
        <w:t xml:space="preserve"> for states to seek export their laws abroad. For one, </w:t>
      </w:r>
      <w:r w:rsidRPr="00B407B3">
        <w:rPr>
          <w:rStyle w:val="StyleUnderline"/>
          <w:highlight w:val="cyan"/>
        </w:rPr>
        <w:t>having the</w:t>
      </w:r>
      <w:r w:rsidRPr="001F510E">
        <w:rPr>
          <w:rStyle w:val="StyleUnderline"/>
        </w:rPr>
        <w:t xml:space="preserve"> rest of the </w:t>
      </w:r>
      <w:r w:rsidRPr="00B407B3">
        <w:rPr>
          <w:rStyle w:val="StyleUnderline"/>
          <w:highlight w:val="cyan"/>
        </w:rPr>
        <w:t>world replicate</w:t>
      </w:r>
      <w:r w:rsidRPr="001F510E">
        <w:rPr>
          <w:rStyle w:val="StyleUnderline"/>
        </w:rPr>
        <w:t xml:space="preserve"> one’s regulatory framework </w:t>
      </w:r>
      <w:r w:rsidRPr="00B407B3">
        <w:rPr>
          <w:rStyle w:val="Emphasis"/>
          <w:highlight w:val="cyan"/>
        </w:rPr>
        <w:t>lowers</w:t>
      </w:r>
      <w:r w:rsidRPr="001F510E">
        <w:rPr>
          <w:rStyle w:val="StyleUnderline"/>
        </w:rPr>
        <w:t xml:space="preserve"> the </w:t>
      </w:r>
      <w:r w:rsidRPr="00B407B3">
        <w:rPr>
          <w:rStyle w:val="Emphasis"/>
          <w:highlight w:val="cyan"/>
        </w:rPr>
        <w:t>costs</w:t>
      </w:r>
      <w:r w:rsidRPr="001F510E">
        <w:rPr>
          <w:rStyle w:val="StyleUnderline"/>
        </w:rPr>
        <w:t xml:space="preserve"> </w:t>
      </w:r>
      <w:r w:rsidRPr="00B407B3">
        <w:rPr>
          <w:rStyle w:val="StyleUnderline"/>
          <w:highlight w:val="cyan"/>
        </w:rPr>
        <w:t>of entering foreign markets</w:t>
      </w:r>
      <w:r>
        <w:t xml:space="preserve">. </w:t>
      </w:r>
      <w:r w:rsidRPr="001F510E">
        <w:rPr>
          <w:rStyle w:val="StyleUnderline"/>
        </w:rPr>
        <w:t xml:space="preserve">The regulatory similarity with the EU is expected to lower the entry costs for EU companies to those third markets given that the EU companies already comply with similar standards at home. For the </w:t>
      </w:r>
      <w:r w:rsidRPr="001F510E">
        <w:rPr>
          <w:rStyle w:val="Emphasis"/>
        </w:rPr>
        <w:t>same reason</w:t>
      </w:r>
      <w:r w:rsidRPr="001F510E">
        <w:rPr>
          <w:rStyle w:val="StyleUnderline"/>
        </w:rPr>
        <w:t>, the US prefers to export its model and hence avoid adjustment costs that its companies may face when confronted with regulatory differences</w:t>
      </w:r>
      <w:r>
        <w:t xml:space="preserve">. For another, </w:t>
      </w:r>
      <w:r w:rsidRPr="001F510E">
        <w:rPr>
          <w:rStyle w:val="StyleUnderline"/>
        </w:rPr>
        <w:t xml:space="preserve">exporting one’s rules </w:t>
      </w:r>
      <w:r w:rsidRPr="00B407B3">
        <w:rPr>
          <w:rStyle w:val="StyleUnderline"/>
          <w:highlight w:val="cyan"/>
        </w:rPr>
        <w:t>ensures that competition takes place on</w:t>
      </w:r>
      <w:r w:rsidRPr="001F510E">
        <w:rPr>
          <w:rStyle w:val="StyleUnderline"/>
        </w:rPr>
        <w:t xml:space="preserve"> “optimal,” “efficient,” or “fair” </w:t>
      </w:r>
      <w:r w:rsidRPr="00B407B3">
        <w:rPr>
          <w:rStyle w:val="StyleUnderline"/>
          <w:highlight w:val="cyan"/>
        </w:rPr>
        <w:t>terms</w:t>
      </w:r>
      <w:r w:rsidRPr="001F510E">
        <w:rPr>
          <w:rStyle w:val="StyleUnderline"/>
        </w:rPr>
        <w:t xml:space="preserve"> across the global markets—as </w:t>
      </w:r>
      <w:r w:rsidRPr="00B407B3">
        <w:rPr>
          <w:rStyle w:val="Emphasis"/>
          <w:highlight w:val="cyan"/>
        </w:rPr>
        <w:t>defined</w:t>
      </w:r>
      <w:r w:rsidRPr="00B407B3">
        <w:rPr>
          <w:rStyle w:val="StyleUnderline"/>
          <w:highlight w:val="cyan"/>
        </w:rPr>
        <w:t xml:space="preserve"> by the jurisdiction that successfully exports</w:t>
      </w:r>
      <w:r w:rsidRPr="001F510E">
        <w:rPr>
          <w:rStyle w:val="StyleUnderline"/>
        </w:rPr>
        <w:t xml:space="preserve"> its laws</w:t>
      </w:r>
      <w:r>
        <w:t xml:space="preserve">. Finally, </w:t>
      </w:r>
      <w:r w:rsidRPr="00B407B3">
        <w:rPr>
          <w:rStyle w:val="StyleUnderline"/>
          <w:highlight w:val="cyan"/>
        </w:rPr>
        <w:t xml:space="preserve">the winner of the </w:t>
      </w:r>
      <w:r w:rsidRPr="00B407B3">
        <w:rPr>
          <w:rStyle w:val="Emphasis"/>
          <w:highlight w:val="cyan"/>
        </w:rPr>
        <w:t>regulatory race</w:t>
      </w:r>
      <w:r w:rsidRPr="00B407B3">
        <w:rPr>
          <w:rStyle w:val="StyleUnderline"/>
          <w:highlight w:val="cyan"/>
        </w:rPr>
        <w:t xml:space="preserve"> is able to export its</w:t>
      </w:r>
      <w:r w:rsidRPr="001F510E">
        <w:rPr>
          <w:rStyle w:val="StyleUnderline"/>
        </w:rPr>
        <w:t xml:space="preserve"> economic </w:t>
      </w:r>
      <w:r w:rsidRPr="00B407B3">
        <w:rPr>
          <w:rStyle w:val="StyleUnderline"/>
          <w:highlight w:val="cyan"/>
        </w:rPr>
        <w:t>philosophy</w:t>
      </w:r>
      <w:r w:rsidRPr="00AD1C65">
        <w:rPr>
          <w:rStyle w:val="StyleUnderline"/>
        </w:rPr>
        <w:t xml:space="preserve"> to third countries</w:t>
      </w:r>
      <w:r w:rsidRPr="001F510E">
        <w:rPr>
          <w:rStyle w:val="StyleUnderline"/>
        </w:rPr>
        <w:t>, which serves as a testament to the appeal of that jurisdiction’s value system</w:t>
      </w:r>
      <w:r>
        <w:t>. In case of competition law</w:t>
      </w:r>
      <w:r w:rsidRPr="001F510E">
        <w:rPr>
          <w:rStyle w:val="StyleUnderline"/>
        </w:rPr>
        <w:t xml:space="preserve">, the countries’ choice of aligning themselves with the EU or the US reflects a more fundamental choice between an </w:t>
      </w:r>
      <w:r w:rsidRPr="001F510E">
        <w:rPr>
          <w:rStyle w:val="Emphasis"/>
        </w:rPr>
        <w:t>ideology</w:t>
      </w:r>
      <w:r w:rsidRPr="001F510E">
        <w:rPr>
          <w:rStyle w:val="StyleUnderline"/>
        </w:rPr>
        <w:t xml:space="preserve"> that either places greater trust in the governments’ ability to improve outcomes through intervention (EU model) or, alternatively, trust in the markets’ ability to self-correct</w:t>
      </w:r>
      <w:r>
        <w:t xml:space="preserve"> (US model).</w:t>
      </w:r>
    </w:p>
    <w:p w14:paraId="69263126" w14:textId="77777777" w:rsidR="000A5DC4" w:rsidRDefault="000A5DC4" w:rsidP="000A5DC4">
      <w:r w:rsidRPr="000D02DE">
        <w:rPr>
          <w:rStyle w:val="StyleUnderline"/>
        </w:rPr>
        <w:t>These efforts to globalize competition law appear</w:t>
      </w:r>
      <w:r>
        <w:t xml:space="preserve">, at first glance, largely </w:t>
      </w:r>
      <w:r w:rsidRPr="000D02DE">
        <w:rPr>
          <w:rStyle w:val="Emphasis"/>
        </w:rPr>
        <w:t>successful</w:t>
      </w:r>
      <w:r>
        <w:t xml:space="preserve">: today, </w:t>
      </w:r>
      <w:r w:rsidRPr="000D02DE">
        <w:rPr>
          <w:rStyle w:val="StyleUnderline"/>
        </w:rPr>
        <w:t>over 130 jurisdictions have a domestic competition law, making competition law one of the most widespread forms of economic regulation around the world</w:t>
      </w:r>
      <w:r>
        <w:t xml:space="preserve">. </w:t>
      </w:r>
      <w:r w:rsidRPr="000D02DE">
        <w:rPr>
          <w:rStyle w:val="StyleUnderline"/>
        </w:rPr>
        <w:t xml:space="preserve">But, because the EU and US competition laws differ in key respects, understanding the type of competition law a country has adopted is critical to understanding which country is having greater </w:t>
      </w:r>
      <w:r w:rsidRPr="009E3709">
        <w:rPr>
          <w:rStyle w:val="Emphasis"/>
        </w:rPr>
        <w:t>influence</w:t>
      </w:r>
      <w:r>
        <w:t xml:space="preserve">. For example, </w:t>
      </w:r>
      <w:r w:rsidRPr="009E3709">
        <w:rPr>
          <w:rStyle w:val="StyleUnderline"/>
        </w:rPr>
        <w:t xml:space="preserve">whereas promoting </w:t>
      </w:r>
      <w:r w:rsidRPr="009E3709">
        <w:rPr>
          <w:rStyle w:val="Emphasis"/>
        </w:rPr>
        <w:t>consumer welfare</w:t>
      </w:r>
      <w:r w:rsidRPr="009E3709">
        <w:rPr>
          <w:rStyle w:val="StyleUnderline"/>
        </w:rPr>
        <w:t xml:space="preserve"> is the goal of US antitrust law, EU competition law has historically allowed additional goals to enter the analysis, including the protection of small and medium enterprises, employment, regional development, and, most critically, market integration</w:t>
      </w:r>
      <w:r>
        <w:t xml:space="preserve">. Moreover, </w:t>
      </w:r>
      <w:r w:rsidRPr="009E3709">
        <w:rPr>
          <w:rStyle w:val="StyleUnderline"/>
        </w:rPr>
        <w:t xml:space="preserve">the EU is generally </w:t>
      </w:r>
      <w:r w:rsidRPr="009E3709">
        <w:rPr>
          <w:rStyle w:val="Emphasis"/>
        </w:rPr>
        <w:t>more likely</w:t>
      </w:r>
      <w:r w:rsidRPr="009E3709">
        <w:rPr>
          <w:rStyle w:val="StyleUnderline"/>
        </w:rPr>
        <w:t xml:space="preserve"> to find that a company is abusing its dominant position in a market and to challenge vertical and conglomerate mergers</w:t>
      </w:r>
      <w:r>
        <w:t xml:space="preserve">. In addition, </w:t>
      </w:r>
      <w:r w:rsidRPr="009E3709">
        <w:rPr>
          <w:rStyle w:val="StyleUnderline"/>
        </w:rPr>
        <w:t>the EU and US competition enforcement institutions differ dramatically: EU law is dominated by administrative actions and US law is dominated by private litigants</w:t>
      </w:r>
      <w:r>
        <w:t xml:space="preserve">. And whereas the EU relies on administrative fines, US antitrust law is also backed by criminal sanctions. While competition law scholars are familiar with the major differences between the EU and US regimes, and with individual examples of countries emulating the EU or the US, the relative influence of each regime has not been studied quantitatively. </w:t>
      </w:r>
    </w:p>
    <w:p w14:paraId="7938811A" w14:textId="77777777" w:rsidR="000A5DC4" w:rsidRDefault="000A5DC4" w:rsidP="000A5DC4">
      <w:r w:rsidRPr="00AD1C65">
        <w:rPr>
          <w:rStyle w:val="StyleUnderline"/>
        </w:rPr>
        <w:t xml:space="preserve">By </w:t>
      </w:r>
      <w:r w:rsidRPr="00B407B3">
        <w:rPr>
          <w:rStyle w:val="StyleUnderline"/>
          <w:highlight w:val="cyan"/>
        </w:rPr>
        <w:t>leveraging</w:t>
      </w:r>
      <w:r w:rsidRPr="009E3709">
        <w:rPr>
          <w:rStyle w:val="StyleUnderline"/>
        </w:rPr>
        <w:t xml:space="preserve"> a novel and highly </w:t>
      </w:r>
      <w:r w:rsidRPr="00B407B3">
        <w:rPr>
          <w:rStyle w:val="Emphasis"/>
          <w:highlight w:val="cyan"/>
        </w:rPr>
        <w:t>detailed data</w:t>
      </w:r>
      <w:r w:rsidRPr="009E3709">
        <w:rPr>
          <w:rStyle w:val="StyleUnderline"/>
        </w:rPr>
        <w:t xml:space="preserve"> coding of competition statutes around the world, this article is the first </w:t>
      </w:r>
      <w:r w:rsidRPr="009E3709">
        <w:rPr>
          <w:rStyle w:val="Emphasis"/>
        </w:rPr>
        <w:t>systematic study</w:t>
      </w:r>
      <w:r w:rsidRPr="009E3709">
        <w:rPr>
          <w:rStyle w:val="StyleUnderline"/>
        </w:rPr>
        <w:t xml:space="preserve"> the relative influence of EU and US competition regimes in shaping the global regulatory landscape</w:t>
      </w:r>
      <w:r>
        <w:t xml:space="preserve">. </w:t>
      </w:r>
      <w:r w:rsidRPr="009E3709">
        <w:rPr>
          <w:rStyle w:val="StyleUnderline"/>
        </w:rPr>
        <w:t xml:space="preserve">Using data on dozens of competition law provisions </w:t>
      </w:r>
      <w:r w:rsidRPr="00B407B3">
        <w:rPr>
          <w:rStyle w:val="StyleUnderline"/>
          <w:highlight w:val="cyan"/>
        </w:rPr>
        <w:t xml:space="preserve">from </w:t>
      </w:r>
      <w:r w:rsidRPr="00B407B3">
        <w:rPr>
          <w:rStyle w:val="Emphasis"/>
          <w:highlight w:val="cyan"/>
        </w:rPr>
        <w:t>126 countries</w:t>
      </w:r>
      <w:r w:rsidRPr="009E3709">
        <w:rPr>
          <w:rStyle w:val="StyleUnderline"/>
        </w:rPr>
        <w:t>, we trace the evolution of competition regimes for over a half a century of lawmaking, from when the EU joined the US as another major competition regulator in the world in 1957 to 2010</w:t>
      </w:r>
      <w:r>
        <w:t xml:space="preserve">. Our analyses reveal that </w:t>
      </w:r>
      <w:r w:rsidRPr="00B407B3">
        <w:rPr>
          <w:rStyle w:val="StyleUnderline"/>
          <w:highlight w:val="cyan"/>
        </w:rPr>
        <w:t>the majority</w:t>
      </w:r>
      <w:r w:rsidRPr="009E3709">
        <w:rPr>
          <w:rStyle w:val="StyleUnderline"/>
        </w:rPr>
        <w:t xml:space="preserve"> of jurisdictions with competition law regimes have laws that more closely </w:t>
      </w:r>
      <w:r w:rsidRPr="00B407B3">
        <w:rPr>
          <w:rStyle w:val="Emphasis"/>
          <w:highlight w:val="cyan"/>
        </w:rPr>
        <w:t>resemble</w:t>
      </w:r>
      <w:r w:rsidRPr="009E3709">
        <w:rPr>
          <w:rStyle w:val="StyleUnderline"/>
        </w:rPr>
        <w:t xml:space="preserve"> the European Union’s competition laws than the United States’ antitrust laws</w:t>
      </w:r>
      <w:r>
        <w:t xml:space="preserve">. Moreover, our detailed data allows us to trace the evolution of EU and US influence over time. This analysis reveals that </w:t>
      </w:r>
      <w:r w:rsidRPr="009E3709">
        <w:rPr>
          <w:rStyle w:val="StyleUnderline"/>
        </w:rPr>
        <w:t xml:space="preserve">the European model of competition became more emulated than United States’ model in the 1990s, and </w:t>
      </w:r>
      <w:r w:rsidRPr="00B407B3">
        <w:rPr>
          <w:rStyle w:val="StyleUnderline"/>
          <w:highlight w:val="cyan"/>
        </w:rPr>
        <w:t>the EU’s “</w:t>
      </w:r>
      <w:r w:rsidRPr="00B407B3">
        <w:rPr>
          <w:rStyle w:val="Emphasis"/>
          <w:highlight w:val="cyan"/>
        </w:rPr>
        <w:t>sphere of influence</w:t>
      </w:r>
      <w:r w:rsidRPr="009E3709">
        <w:rPr>
          <w:rStyle w:val="StyleUnderline"/>
        </w:rPr>
        <w:t>” in the domain of competition regulation has continued to increase ever since.</w:t>
      </w:r>
      <w:r>
        <w:t xml:space="preserve"> Thus, </w:t>
      </w:r>
      <w:r w:rsidRPr="009E3709">
        <w:rPr>
          <w:rStyle w:val="StyleUnderline"/>
        </w:rPr>
        <w:t>the significant diffusion of competition rules we have witnessed over the past three decades has not only led to a globalization of competition law, but also to a notable “</w:t>
      </w:r>
      <w:r w:rsidRPr="009E3709">
        <w:rPr>
          <w:rStyle w:val="Emphasis"/>
        </w:rPr>
        <w:t>Europeanization</w:t>
      </w:r>
      <w:r w:rsidRPr="009E3709">
        <w:rPr>
          <w:rStyle w:val="StyleUnderline"/>
        </w:rPr>
        <w:t>” of competition regulation across the world markets</w:t>
      </w:r>
      <w:r>
        <w:t>.</w:t>
      </w:r>
    </w:p>
    <w:p w14:paraId="07BDBDC8" w14:textId="77777777" w:rsidR="000A5DC4" w:rsidRPr="009E3709" w:rsidRDefault="000A5DC4" w:rsidP="000A5DC4">
      <w:pPr>
        <w:rPr>
          <w:rStyle w:val="Emphasis"/>
        </w:rPr>
      </w:pPr>
      <w:r w:rsidRPr="009E3709">
        <w:rPr>
          <w:rStyle w:val="StyleUnderline"/>
        </w:rPr>
        <w:t>The Europeanization, rather the Americanization, of global competition law is notable</w:t>
      </w:r>
      <w:r>
        <w:t xml:space="preserve"> because the US has a considerably longer history of using competition law. Indeed, the United States the Sherman Act long before the EU and its competition laws were conceived. The US has also been an influential leader in competition economics and law alike, </w:t>
      </w:r>
      <w:r w:rsidRPr="00392CB7">
        <w:t xml:space="preserve">spearheading early efforts to adopt competition law regimes in many parts of the world—including in the EU. However, </w:t>
      </w:r>
      <w:r w:rsidRPr="00392CB7">
        <w:rPr>
          <w:rStyle w:val="StyleUnderline"/>
        </w:rPr>
        <w:t xml:space="preserve">after the EU adopted its own competition law, it eventually eclipsed the US as the leader in providing the template for the </w:t>
      </w:r>
      <w:r w:rsidRPr="00392CB7">
        <w:rPr>
          <w:rStyle w:val="Emphasis"/>
        </w:rPr>
        <w:t>global expansion</w:t>
      </w:r>
      <w:r w:rsidRPr="00392CB7">
        <w:rPr>
          <w:rStyle w:val="StyleUnderline"/>
        </w:rPr>
        <w:t xml:space="preserve"> of competition laws, marginalizing the US’s </w:t>
      </w:r>
      <w:r w:rsidRPr="00392CB7">
        <w:rPr>
          <w:rStyle w:val="Emphasis"/>
        </w:rPr>
        <w:t>global influence</w:t>
      </w:r>
      <w:r w:rsidRPr="00392CB7">
        <w:rPr>
          <w:rStyle w:val="StyleUnderline"/>
        </w:rPr>
        <w:t xml:space="preserve"> in the decades that followed.</w:t>
      </w:r>
      <w:r w:rsidRPr="00392CB7">
        <w:t xml:space="preserve">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w:t>
      </w:r>
      <w:r>
        <w:t xml:space="preserve"> regimes is in its infancy, </w:t>
      </w:r>
      <w:r w:rsidRPr="009E3709">
        <w:rPr>
          <w:rStyle w:val="StyleUnderline"/>
        </w:rPr>
        <w:t xml:space="preserve">a key contribution of this article is to document that </w:t>
      </w:r>
      <w:r w:rsidRPr="00B407B3">
        <w:rPr>
          <w:rStyle w:val="StyleUnderline"/>
          <w:highlight w:val="cyan"/>
        </w:rPr>
        <w:t xml:space="preserve">there exists a global </w:t>
      </w:r>
      <w:r w:rsidRPr="00B407B3">
        <w:rPr>
          <w:rStyle w:val="Emphasis"/>
          <w:highlight w:val="cyan"/>
        </w:rPr>
        <w:t>regulatory race</w:t>
      </w:r>
      <w:r w:rsidRPr="00B407B3">
        <w:rPr>
          <w:rStyle w:val="StyleUnderline"/>
          <w:highlight w:val="cyan"/>
        </w:rPr>
        <w:t xml:space="preserve"> in</w:t>
      </w:r>
      <w:r w:rsidRPr="009E3709">
        <w:rPr>
          <w:rStyle w:val="StyleUnderline"/>
        </w:rPr>
        <w:t xml:space="preserve"> the area of </w:t>
      </w:r>
      <w:r w:rsidRPr="00B407B3">
        <w:rPr>
          <w:rStyle w:val="StyleUnderline"/>
          <w:highlight w:val="cyan"/>
        </w:rPr>
        <w:t>competition</w:t>
      </w:r>
      <w:r w:rsidRPr="009E3709">
        <w:rPr>
          <w:rStyle w:val="StyleUnderline"/>
        </w:rPr>
        <w:t xml:space="preserve"> </w:t>
      </w:r>
      <w:r w:rsidRPr="00B407B3">
        <w:rPr>
          <w:rStyle w:val="StyleUnderline"/>
          <w:highlight w:val="cyan"/>
        </w:rPr>
        <w:t>law</w:t>
      </w:r>
      <w:r w:rsidRPr="009E3709">
        <w:rPr>
          <w:rStyle w:val="StyleUnderline"/>
        </w:rPr>
        <w:t xml:space="preserve">, </w:t>
      </w:r>
      <w:r w:rsidRPr="00B407B3">
        <w:rPr>
          <w:rStyle w:val="StyleUnderline"/>
          <w:highlight w:val="cyan"/>
        </w:rPr>
        <w:t>and</w:t>
      </w:r>
      <w:r w:rsidRPr="009E3709">
        <w:rPr>
          <w:rStyle w:val="StyleUnderline"/>
        </w:rPr>
        <w:t xml:space="preserve"> that </w:t>
      </w:r>
      <w:r w:rsidRPr="00B407B3">
        <w:rPr>
          <w:rStyle w:val="StyleUnderline"/>
          <w:highlight w:val="cyan"/>
        </w:rPr>
        <w:t xml:space="preserve">the </w:t>
      </w:r>
      <w:r w:rsidRPr="00B407B3">
        <w:rPr>
          <w:rStyle w:val="Emphasis"/>
          <w:highlight w:val="cyan"/>
        </w:rPr>
        <w:t>EU</w:t>
      </w:r>
      <w:r w:rsidRPr="00B407B3">
        <w:rPr>
          <w:rStyle w:val="StyleUnderline"/>
          <w:highlight w:val="cyan"/>
        </w:rPr>
        <w:t xml:space="preserve"> is</w:t>
      </w:r>
      <w:r w:rsidRPr="009E3709">
        <w:rPr>
          <w:rStyle w:val="StyleUnderline"/>
        </w:rPr>
        <w:t xml:space="preserve"> clearly </w:t>
      </w:r>
      <w:r w:rsidRPr="00B407B3">
        <w:rPr>
          <w:rStyle w:val="Emphasis"/>
          <w:highlight w:val="cyan"/>
        </w:rPr>
        <w:t>winning it.</w:t>
      </w:r>
      <w:r w:rsidRPr="009E3709">
        <w:rPr>
          <w:rStyle w:val="Emphasis"/>
        </w:rPr>
        <w:t xml:space="preserve"> </w:t>
      </w:r>
    </w:p>
    <w:p w14:paraId="15265489" w14:textId="77777777" w:rsidR="000A5DC4" w:rsidRPr="009E3709" w:rsidRDefault="000A5DC4" w:rsidP="000A5DC4">
      <w:pPr>
        <w:rPr>
          <w:rStyle w:val="StyleUnderline"/>
        </w:rPr>
      </w:pPr>
      <w:r>
        <w:t xml:space="preserve">We also advance a set of explanations </w:t>
      </w:r>
      <w:r w:rsidRPr="00392CB7">
        <w:t xml:space="preserve">for </w:t>
      </w:r>
      <w:r w:rsidRPr="00392CB7">
        <w:rPr>
          <w:rStyle w:val="StyleUnderline"/>
        </w:rPr>
        <w:t>why the European model has come to predominate</w:t>
      </w:r>
      <w:r w:rsidRPr="00392CB7">
        <w:t xml:space="preserve">. </w:t>
      </w:r>
      <w:r w:rsidRPr="00392CB7">
        <w:rPr>
          <w:rStyle w:val="StyleUnderline"/>
        </w:rPr>
        <w:t>First</w:t>
      </w:r>
      <w:r w:rsidRPr="00392CB7">
        <w:t>, a set of “</w:t>
      </w:r>
      <w:r w:rsidRPr="00392CB7">
        <w:rPr>
          <w:rStyle w:val="StyleUnderline"/>
        </w:rPr>
        <w:t>push factors</w:t>
      </w:r>
      <w:r w:rsidRPr="00392CB7">
        <w:t>” explains the EU’s ability to effectively externalize its laws. The EU’s competition law dominance can be partially traced to the EU’s conscious efforts to expand its regulations through a myriad of trade, association, and other political agreements. The EU has required many countries seeking greater market access or closer political association to adopt competition laws. In addition, as Bradford (2012) outlines in “</w:t>
      </w:r>
      <w:r w:rsidRPr="00392CB7">
        <w:rPr>
          <w:rStyle w:val="Emphasis"/>
        </w:rPr>
        <w:t>The Brussels Effect</w:t>
      </w:r>
      <w:r w:rsidRPr="00392CB7">
        <w:t xml:space="preserve">,” </w:t>
      </w:r>
      <w:r w:rsidRPr="00392CB7">
        <w:rPr>
          <w:rStyle w:val="StyleUnderline"/>
        </w:rPr>
        <w:t>the EU has the greatest ability to shape foreign jurisdictions’ laws given that the companies often apply the most stringent regulatory standard</w:t>
      </w:r>
      <w:r w:rsidRPr="00392CB7">
        <w:t>—</w:t>
      </w:r>
      <w:r w:rsidRPr="00392CB7">
        <w:rPr>
          <w:rStyle w:val="StyleUnderline"/>
        </w:rPr>
        <w:t>typically the EU standard—across their global operations to capture the benefits of uniform production while maintaining compliance worldwide.</w:t>
      </w:r>
      <w:r w:rsidRPr="00392CB7">
        <w:t xml:space="preserve"> Second, </w:t>
      </w:r>
      <w:r w:rsidRPr="00392CB7">
        <w:rPr>
          <w:rStyle w:val="StyleUnderline"/>
        </w:rPr>
        <w:t>the EU competition law model also spreads due to strong “pull factors</w:t>
      </w:r>
      <w:r w:rsidRPr="00392CB7">
        <w:t xml:space="preserve">.” In many countries, </w:t>
      </w:r>
      <w:r w:rsidRPr="00392CB7">
        <w:rPr>
          <w:rStyle w:val="StyleUnderline"/>
        </w:rPr>
        <w:t xml:space="preserve">domestic politics are more conducive to EU-style competition laws, which accommodate more diverse policy goals and defer less to markets and more to </w:t>
      </w:r>
      <w:r w:rsidRPr="00392CB7">
        <w:rPr>
          <w:rStyle w:val="Emphasis"/>
        </w:rPr>
        <w:t>governments’ ability</w:t>
      </w:r>
      <w:r w:rsidRPr="00392CB7">
        <w:rPr>
          <w:rStyle w:val="StyleUnderline"/>
        </w:rPr>
        <w:t xml:space="preserve"> to correct market failures. Another major pull factor is the EU’s tendency to promulgate more </w:t>
      </w:r>
      <w:r w:rsidRPr="00392CB7">
        <w:rPr>
          <w:rStyle w:val="Emphasis"/>
        </w:rPr>
        <w:t>precise</w:t>
      </w:r>
      <w:r w:rsidRPr="00392CB7">
        <w:rPr>
          <w:rStyle w:val="StyleUnderline"/>
        </w:rPr>
        <w:t xml:space="preserve"> and </w:t>
      </w:r>
      <w:r w:rsidRPr="00392CB7">
        <w:rPr>
          <w:rStyle w:val="Emphasis"/>
        </w:rPr>
        <w:t>detailed rules</w:t>
      </w:r>
      <w:r w:rsidRPr="00392CB7">
        <w:rPr>
          <w:rStyle w:val="StyleUnderline"/>
        </w:rPr>
        <w:t>, making them easier to copy in the absence of technical expertise in the adopting country.</w:t>
      </w:r>
      <w:r w:rsidRPr="009E3709">
        <w:rPr>
          <w:rStyle w:val="StyleUnderline"/>
        </w:rPr>
        <w:t xml:space="preserve"> </w:t>
      </w:r>
    </w:p>
    <w:p w14:paraId="7A85CC0E" w14:textId="77777777" w:rsidR="000A5DC4" w:rsidRDefault="000A5DC4" w:rsidP="000A5DC4">
      <w:r>
        <w:t xml:space="preserve">Our findings have several implications. First, </w:t>
      </w:r>
      <w:r w:rsidRPr="009E3709">
        <w:rPr>
          <w:rStyle w:val="StyleUnderline"/>
        </w:rPr>
        <w:t xml:space="preserve">our results offer evidence of </w:t>
      </w:r>
      <w:r w:rsidRPr="00B407B3">
        <w:rPr>
          <w:rStyle w:val="StyleUnderline"/>
          <w:highlight w:val="cyan"/>
        </w:rPr>
        <w:t xml:space="preserve">the EU’s </w:t>
      </w:r>
      <w:r w:rsidRPr="00B407B3">
        <w:rPr>
          <w:rStyle w:val="Emphasis"/>
          <w:highlight w:val="cyan"/>
        </w:rPr>
        <w:t>outsized influence</w:t>
      </w:r>
      <w:r w:rsidRPr="00B407B3">
        <w:rPr>
          <w:rStyle w:val="StyleUnderline"/>
          <w:highlight w:val="cyan"/>
        </w:rPr>
        <w:t xml:space="preserve"> in regulating </w:t>
      </w:r>
      <w:r w:rsidRPr="00B407B3">
        <w:rPr>
          <w:rStyle w:val="Emphasis"/>
          <w:highlight w:val="cyan"/>
        </w:rPr>
        <w:t>global markets</w:t>
      </w:r>
      <w:r>
        <w:t xml:space="preserve">. </w:t>
      </w:r>
      <w:r w:rsidRPr="002D6D5B">
        <w:rPr>
          <w:rStyle w:val="StyleUnderline"/>
        </w:rPr>
        <w:t xml:space="preserve">This narrative </w:t>
      </w:r>
      <w:r w:rsidRPr="00B407B3">
        <w:rPr>
          <w:rStyle w:val="StyleUnderline"/>
          <w:highlight w:val="cyan"/>
        </w:rPr>
        <w:t>stands in contrast to</w:t>
      </w:r>
      <w:r w:rsidRPr="002D6D5B">
        <w:rPr>
          <w:rStyle w:val="StyleUnderline"/>
        </w:rPr>
        <w:t xml:space="preserve"> many </w:t>
      </w:r>
      <w:r w:rsidRPr="00B407B3">
        <w:rPr>
          <w:rStyle w:val="StyleUnderline"/>
          <w:highlight w:val="cyan"/>
        </w:rPr>
        <w:t>critics who</w:t>
      </w:r>
      <w:r w:rsidRPr="002D6D5B">
        <w:rPr>
          <w:rStyle w:val="StyleUnderline"/>
        </w:rPr>
        <w:t xml:space="preserve"> have </w:t>
      </w:r>
      <w:r w:rsidRPr="00B407B3">
        <w:rPr>
          <w:rStyle w:val="StyleUnderline"/>
          <w:highlight w:val="cyan"/>
        </w:rPr>
        <w:t>declared the end of</w:t>
      </w:r>
      <w:r w:rsidRPr="002D6D5B">
        <w:rPr>
          <w:rStyle w:val="StyleUnderline"/>
        </w:rPr>
        <w:t xml:space="preserve"> the </w:t>
      </w:r>
      <w:r w:rsidRPr="00B407B3">
        <w:rPr>
          <w:rStyle w:val="StyleUnderline"/>
          <w:highlight w:val="cyan"/>
        </w:rPr>
        <w:t>EU</w:t>
      </w:r>
      <w:r w:rsidRPr="002D6D5B">
        <w:rPr>
          <w:rStyle w:val="StyleUnderline"/>
        </w:rPr>
        <w:t xml:space="preserve">’s </w:t>
      </w:r>
      <w:r w:rsidRPr="00B407B3">
        <w:rPr>
          <w:rStyle w:val="StyleUnderline"/>
          <w:highlight w:val="cyan"/>
        </w:rPr>
        <w:t>influence</w:t>
      </w:r>
      <w:r w:rsidRPr="002D6D5B">
        <w:rPr>
          <w:rStyle w:val="StyleUnderline"/>
        </w:rPr>
        <w:t xml:space="preserve"> and ability to shape outcomes globally </w:t>
      </w:r>
      <w:r w:rsidRPr="00B407B3">
        <w:rPr>
          <w:rStyle w:val="StyleUnderline"/>
          <w:highlight w:val="cyan"/>
        </w:rPr>
        <w:t xml:space="preserve">as its </w:t>
      </w:r>
      <w:r w:rsidRPr="00B407B3">
        <w:rPr>
          <w:rStyle w:val="Emphasis"/>
          <w:highlight w:val="cyan"/>
        </w:rPr>
        <w:t>relative economic</w:t>
      </w:r>
      <w:r w:rsidRPr="002D6D5B">
        <w:rPr>
          <w:rStyle w:val="StyleUnderline"/>
        </w:rPr>
        <w:t xml:space="preserve"> and political </w:t>
      </w:r>
      <w:r w:rsidRPr="00B407B3">
        <w:rPr>
          <w:rStyle w:val="StyleUnderline"/>
          <w:highlight w:val="cyan"/>
        </w:rPr>
        <w:t xml:space="preserve">power </w:t>
      </w:r>
      <w:r w:rsidRPr="00B407B3">
        <w:rPr>
          <w:rStyle w:val="Emphasis"/>
          <w:highlight w:val="cyan"/>
        </w:rPr>
        <w:t>wanes</w:t>
      </w:r>
      <w:r>
        <w:t xml:space="preserve">. Second, our results suggest that, although the law and economics movement may have had a large influence on the development of America’s antitrust law and policy, it may have had a more modest influence on the development of competition policy in the rest of the world (Bradford et al. 2020). Third, and more generally, </w:t>
      </w:r>
      <w:r w:rsidRPr="00B407B3">
        <w:rPr>
          <w:rStyle w:val="StyleUnderline"/>
          <w:highlight w:val="cyan"/>
        </w:rPr>
        <w:t>our analysis illustrates</w:t>
      </w:r>
      <w:r>
        <w:t xml:space="preserve"> </w:t>
      </w:r>
      <w:r w:rsidRPr="002D6D5B">
        <w:rPr>
          <w:rStyle w:val="StyleUnderline"/>
        </w:rPr>
        <w:t xml:space="preserve">the ability of a single jurisdiction to attract countries with starkly different characteristics into its </w:t>
      </w:r>
      <w:r w:rsidRPr="002D6D5B">
        <w:rPr>
          <w:rStyle w:val="Emphasis"/>
        </w:rPr>
        <w:t>orbit</w:t>
      </w:r>
      <w:r w:rsidRPr="002D6D5B">
        <w:rPr>
          <w:rStyle w:val="StyleUnderline"/>
        </w:rPr>
        <w:t xml:space="preserve">, vesting it with a </w:t>
      </w:r>
      <w:r w:rsidRPr="00B407B3">
        <w:rPr>
          <w:rStyle w:val="StyleUnderline"/>
          <w:highlight w:val="cyan"/>
        </w:rPr>
        <w:t>sizable regulatory influence</w:t>
      </w:r>
      <w:r w:rsidRPr="002D6D5B">
        <w:rPr>
          <w:rStyle w:val="StyleUnderline"/>
        </w:rPr>
        <w:t xml:space="preserve"> that spans economic, linguistic, and political boundaries</w:t>
      </w:r>
      <w:r>
        <w:t xml:space="preserve">. Out of this dynamic, </w:t>
      </w:r>
      <w:r w:rsidRPr="002D6D5B">
        <w:rPr>
          <w:rStyle w:val="StyleUnderline"/>
        </w:rPr>
        <w:t>a new form of globalization of norms emerges—globalization emerging as a result of EU’s unilateralism as opposed to multilateralism</w:t>
      </w:r>
      <w:r>
        <w:t xml:space="preserve">. Finally, </w:t>
      </w:r>
      <w:r w:rsidRPr="002D6D5B">
        <w:rPr>
          <w:rStyle w:val="StyleUnderline"/>
        </w:rPr>
        <w:t xml:space="preserve">beyond illuminating the regulatory influence in the competition law context, our results speak more broadly to the literature on regulatory competition, </w:t>
      </w:r>
      <w:r w:rsidRPr="00B407B3">
        <w:rPr>
          <w:rStyle w:val="StyleUnderline"/>
          <w:highlight w:val="cyan"/>
        </w:rPr>
        <w:t xml:space="preserve">diffusion of </w:t>
      </w:r>
      <w:r w:rsidRPr="00B407B3">
        <w:rPr>
          <w:rStyle w:val="Emphasis"/>
          <w:highlight w:val="cyan"/>
        </w:rPr>
        <w:t>norms</w:t>
      </w:r>
      <w:r w:rsidRPr="002D6D5B">
        <w:rPr>
          <w:rStyle w:val="StyleUnderline"/>
        </w:rPr>
        <w:t>, and legal transplants</w:t>
      </w:r>
      <w:r>
        <w:t xml:space="preserve">. </w:t>
      </w:r>
      <w:r w:rsidRPr="002D6D5B">
        <w:rPr>
          <w:rStyle w:val="StyleUnderline"/>
        </w:rPr>
        <w:t>Competition between the European and US regulatory schemes has been prominent in many areas</w:t>
      </w:r>
      <w:r>
        <w:t xml:space="preserve">, ranging from privacy (Schwartz 2013; Schwartz and Peifer 2017), to chemicals (Scott 2009), to finance (Gadinis 2010), to discrimination law (Linos 2010), to name but a few. </w:t>
      </w:r>
      <w:r w:rsidRPr="002D6D5B">
        <w:rPr>
          <w:rStyle w:val="StyleUnderline"/>
        </w:rPr>
        <w:t xml:space="preserve">Documenting the specific pathways </w:t>
      </w:r>
      <w:r w:rsidRPr="00B407B3">
        <w:rPr>
          <w:rStyle w:val="StyleUnderline"/>
          <w:highlight w:val="cyan"/>
        </w:rPr>
        <w:t xml:space="preserve">through which the EU has </w:t>
      </w:r>
      <w:r w:rsidRPr="00B407B3">
        <w:rPr>
          <w:rStyle w:val="Emphasis"/>
          <w:highlight w:val="cyan"/>
        </w:rPr>
        <w:t>succeeded</w:t>
      </w:r>
      <w:r w:rsidRPr="002D6D5B">
        <w:rPr>
          <w:rStyle w:val="StyleUnderline"/>
        </w:rPr>
        <w:t xml:space="preserve"> in externalizing its models thus contributes to a broad range of fields and advances the diffusion literature, which to date has primarily focused on countries receiving foreign models and not on the entities promoting them</w:t>
      </w:r>
      <w:r>
        <w:t xml:space="preserve">. </w:t>
      </w:r>
    </w:p>
    <w:p w14:paraId="3511CB24" w14:textId="7AEC91F5" w:rsidR="000A5DC4" w:rsidRPr="007272C6" w:rsidRDefault="000A5DC4" w:rsidP="000A5DC4">
      <w:pPr>
        <w:pStyle w:val="Heading1"/>
      </w:pPr>
      <w:r>
        <w:t>2NC</w:t>
      </w:r>
    </w:p>
    <w:p w14:paraId="06AAE20C" w14:textId="77777777" w:rsidR="000A5DC4" w:rsidRDefault="000A5DC4" w:rsidP="000A5DC4">
      <w:pPr>
        <w:pStyle w:val="Heading3"/>
      </w:pPr>
      <w:r>
        <w:t>T</w:t>
      </w:r>
    </w:p>
    <w:p w14:paraId="773E3349" w14:textId="77777777" w:rsidR="000A5DC4" w:rsidRDefault="000A5DC4" w:rsidP="000A5DC4">
      <w:pPr>
        <w:pStyle w:val="Heading4"/>
      </w:pPr>
      <w:r>
        <w:t>Nationalizing law doesn’t ‘expand the scope’</w:t>
      </w:r>
    </w:p>
    <w:p w14:paraId="2842625E" w14:textId="77777777" w:rsidR="000A5DC4" w:rsidRPr="006302D5" w:rsidRDefault="000A5DC4" w:rsidP="000A5DC4">
      <w:r w:rsidRPr="006302D5">
        <w:rPr>
          <w:rStyle w:val="Style13ptBold"/>
        </w:rPr>
        <w:t>Samuel 12</w:t>
      </w:r>
      <w:r>
        <w:t xml:space="preserve"> [Tianja Samuel, St. John’s Bankruptcy Research Library J.D. Candidate, now Greenberg Traurig Associate Lawyer. “The Evolution of the Settlement Payment Defense?” 2012. https://www.stjohns.edu/sites/default/files/uploads/bank-research2012-no-22.pdf]</w:t>
      </w:r>
    </w:p>
    <w:p w14:paraId="15C48AE4" w14:textId="77777777" w:rsidR="000A5DC4" w:rsidRPr="0026200B" w:rsidRDefault="000A5DC4" w:rsidP="000A5DC4">
      <w:pPr>
        <w:rPr>
          <w:u w:val="single"/>
        </w:rPr>
      </w:pPr>
      <w:r>
        <w:t xml:space="preserve">Ultimately, </w:t>
      </w:r>
      <w:r w:rsidRPr="00DA5F13">
        <w:rPr>
          <w:rStyle w:val="StyleUnderline"/>
          <w:highlight w:val="cyan"/>
        </w:rPr>
        <w:t xml:space="preserve">the Second Circuit </w:t>
      </w:r>
      <w:r w:rsidRPr="00DA5F13">
        <w:rPr>
          <w:rStyle w:val="Emphasis"/>
          <w:highlight w:val="cyan"/>
        </w:rPr>
        <w:t>did not expand the scope</w:t>
      </w:r>
      <w:r w:rsidRPr="00DA5F13">
        <w:rPr>
          <w:rStyle w:val="StyleUnderline"/>
          <w:highlight w:val="cyan"/>
        </w:rPr>
        <w:t xml:space="preserve"> of the settlement payment defense</w:t>
      </w:r>
      <w:r>
        <w:t xml:space="preserve"> in In re Enron Creditors Recovery Corp. </w:t>
      </w:r>
      <w:r w:rsidRPr="00DA5F13">
        <w:rPr>
          <w:rStyle w:val="StyleUnderline"/>
          <w:highlight w:val="cyan"/>
        </w:rPr>
        <w:t xml:space="preserve">It merely </w:t>
      </w:r>
      <w:r w:rsidRPr="00DA5F13">
        <w:rPr>
          <w:rStyle w:val="Emphasis"/>
          <w:highlight w:val="cyan"/>
        </w:rPr>
        <w:t>placed its stamp of approval</w:t>
      </w:r>
      <w:r w:rsidRPr="006302D5">
        <w:rPr>
          <w:rStyle w:val="StyleUnderline"/>
        </w:rPr>
        <w:t xml:space="preserve"> </w:t>
      </w:r>
      <w:r w:rsidRPr="00DA5F13">
        <w:rPr>
          <w:rStyle w:val="StyleUnderline"/>
          <w:highlight w:val="cyan"/>
        </w:rPr>
        <w:t xml:space="preserve">on conclusions that were already made by </w:t>
      </w:r>
      <w:r w:rsidRPr="00DA5F13">
        <w:rPr>
          <w:rStyle w:val="Emphasis"/>
          <w:highlight w:val="cyan"/>
        </w:rPr>
        <w:t>other circuit courts</w:t>
      </w:r>
      <w:r>
        <w:t xml:space="preserve">. </w:t>
      </w:r>
      <w:r w:rsidRPr="006302D5">
        <w:rPr>
          <w:rStyle w:val="StyleUnderline"/>
        </w:rPr>
        <w:t>The idea that Enron is an expansion of the settlement payment defense is merely a mirage that becomes clear once you delve into the history of the defense.</w:t>
      </w:r>
    </w:p>
    <w:p w14:paraId="2EC4737A" w14:textId="7DE50A3F" w:rsidR="000A5DC4" w:rsidRPr="000A5DC4" w:rsidRDefault="000A5DC4" w:rsidP="000A5DC4">
      <w:pPr>
        <w:pStyle w:val="Heading3"/>
        <w:rPr>
          <w:rStyle w:val="Style13ptBold"/>
          <w:b/>
          <w:bCs w:val="0"/>
        </w:rPr>
      </w:pPr>
      <w:r w:rsidRPr="000A5DC4">
        <w:rPr>
          <w:rStyle w:val="Style13ptBold"/>
          <w:b/>
          <w:bCs w:val="0"/>
        </w:rPr>
        <w:t>Adv CP</w:t>
      </w:r>
    </w:p>
    <w:p w14:paraId="418EDDEC" w14:textId="77777777" w:rsidR="000A5DC4" w:rsidRPr="00432EB7" w:rsidRDefault="000A5DC4" w:rsidP="000A5DC4">
      <w:pPr>
        <w:pStyle w:val="Heading4"/>
      </w:pPr>
      <w:r>
        <w:t>Their ev is about cobalt</w:t>
      </w:r>
    </w:p>
    <w:p w14:paraId="20E46EF8" w14:textId="77777777" w:rsidR="000A5DC4" w:rsidRDefault="000A5DC4" w:rsidP="000A5DC4">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w:t>
      </w:r>
      <w:hyperlink r:id="rId10" w:history="1">
        <w:r w:rsidRPr="00345AF6">
          <w:rPr>
            <w:rStyle w:val="Hyperlink"/>
          </w:rPr>
          <w:t>https://www.kas.de/documents/265079/265128/Energy+Security+in+a+Digitalised+World+and+its+Geostrategic+Implications+Final.pdf/07691140-d019-4f4c-5363-795d9aeea361?version=1.0&amp;t=1541645390708</w:t>
        </w:r>
      </w:hyperlink>
      <w:r w:rsidRPr="005F56BF">
        <w:t>]</w:t>
      </w:r>
    </w:p>
    <w:p w14:paraId="7681D776" w14:textId="77777777" w:rsidR="000A5DC4" w:rsidRPr="00432EB7" w:rsidRDefault="000A5DC4" w:rsidP="000A5DC4">
      <w:pPr>
        <w:rPr>
          <w:u w:val="singl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432EB7">
        <w:rPr>
          <w:rStyle w:val="StyleUnderline"/>
          <w:highlight w:val="cyan"/>
        </w:rPr>
        <w:t>development of</w:t>
      </w:r>
      <w:r w:rsidRPr="005F56BF">
        <w:rPr>
          <w:rStyle w:val="StyleUnderline"/>
        </w:rPr>
        <w:t xml:space="preserve"> a new generation of </w:t>
      </w:r>
      <w:r w:rsidRPr="00432EB7">
        <w:rPr>
          <w:rStyle w:val="Emphasis"/>
          <w:highlight w:val="cyan"/>
        </w:rPr>
        <w:t>batteries</w:t>
      </w:r>
      <w:r w:rsidRPr="00432EB7">
        <w:rPr>
          <w:rStyle w:val="StyleUnderline"/>
          <w:highlight w:val="cyan"/>
        </w:rPr>
        <w:t xml:space="preserve"> for </w:t>
      </w:r>
      <w:r w:rsidRPr="00432EB7">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432EB7">
        <w:rPr>
          <w:rStyle w:val="StyleUnderline"/>
          <w:highlight w:val="cyan"/>
        </w:rPr>
        <w:t>will</w:t>
      </w:r>
      <w:r w:rsidRPr="005F56BF">
        <w:rPr>
          <w:rStyle w:val="StyleUnderline"/>
        </w:rPr>
        <w:t xml:space="preserve"> further </w:t>
      </w:r>
      <w:r w:rsidRPr="00432EB7">
        <w:rPr>
          <w:rStyle w:val="Emphasis"/>
          <w:highlight w:val="cyan"/>
        </w:rPr>
        <w:t>boost</w:t>
      </w:r>
      <w:r w:rsidRPr="00432EB7">
        <w:rPr>
          <w:rStyle w:val="StyleUnderline"/>
          <w:highlight w:val="cyan"/>
        </w:rPr>
        <w:t xml:space="preserve"> the </w:t>
      </w:r>
      <w:r w:rsidRPr="00893EE0">
        <w:rPr>
          <w:rStyle w:val="StyleUnderline"/>
          <w:highlight w:val="yellow"/>
        </w:rPr>
        <w:t xml:space="preserve">worldwide </w:t>
      </w:r>
      <w:r w:rsidRPr="00432EB7">
        <w:rPr>
          <w:rStyle w:val="StyleUnderline"/>
          <w:highlight w:val="cyan"/>
        </w:rPr>
        <w:t xml:space="preserve">demand for </w:t>
      </w:r>
      <w:r w:rsidRPr="00432EB7">
        <w:rPr>
          <w:rStyle w:val="Emphasis"/>
          <w:highlight w:val="cyan"/>
        </w:rPr>
        <w:t>CRMs</w:t>
      </w:r>
      <w:r w:rsidRPr="005F56BF">
        <w:rPr>
          <w:sz w:val="16"/>
        </w:rPr>
        <w:t xml:space="preserve"> </w:t>
      </w:r>
      <w:r w:rsidRPr="00432EB7">
        <w:rPr>
          <w:rStyle w:val="StyleUnderline"/>
          <w:highlight w:val="cyan"/>
        </w:rPr>
        <w:t>such as</w:t>
      </w:r>
      <w:r w:rsidRPr="005F56BF">
        <w:rPr>
          <w:rStyle w:val="StyleUnderline"/>
        </w:rPr>
        <w:t xml:space="preserve"> lithium, </w:t>
      </w:r>
      <w:r w:rsidRPr="00432EB7">
        <w:rPr>
          <w:rStyle w:val="StyleUnderline"/>
          <w:highlight w:val="cyan"/>
        </w:rPr>
        <w:t>cobalt</w:t>
      </w:r>
      <w:r w:rsidRPr="005F56BF">
        <w:rPr>
          <w:rStyle w:val="StyleUnderline"/>
        </w:rPr>
        <w:t xml:space="preserve"> and others.</w:t>
      </w:r>
      <w:r w:rsidRPr="005F56BF">
        <w:rPr>
          <w:sz w:val="16"/>
        </w:rPr>
        <w:t xml:space="preserve"> </w:t>
      </w:r>
      <w:r w:rsidRPr="005F56BF">
        <w:rPr>
          <w:rStyle w:val="StyleUnderline"/>
        </w:rPr>
        <w:t xml:space="preserve">As a result, it might </w:t>
      </w:r>
      <w:r w:rsidRPr="00893EE0">
        <w:rPr>
          <w:rStyle w:val="StyleUnderline"/>
          <w:highlight w:val="yellow"/>
        </w:rPr>
        <w:t xml:space="preserve">create </w:t>
      </w:r>
      <w:r w:rsidRPr="00893EE0">
        <w:rPr>
          <w:rStyle w:val="Emphasis"/>
          <w:highlight w:val="yellow"/>
        </w:rPr>
        <w:t>new</w:t>
      </w:r>
      <w:r w:rsidRPr="005F56BF">
        <w:rPr>
          <w:rStyle w:val="StyleUnderline"/>
        </w:rPr>
        <w:t xml:space="preserve"> and</w:t>
      </w:r>
      <w:r w:rsidRPr="005F56BF">
        <w:rPr>
          <w:sz w:val="16"/>
        </w:rPr>
        <w:t xml:space="preserve"> </w:t>
      </w:r>
      <w:r w:rsidRPr="005F56BF">
        <w:rPr>
          <w:rStyle w:val="Emphasis"/>
        </w:rPr>
        <w:t xml:space="preserve">unprecedented </w:t>
      </w:r>
      <w:r w:rsidRPr="00893EE0">
        <w:rPr>
          <w:rStyle w:val="Emphasis"/>
          <w:highlight w:val="yellow"/>
        </w:rPr>
        <w:t>challenges</w:t>
      </w:r>
      <w:r w:rsidRPr="00893EE0">
        <w:rPr>
          <w:sz w:val="16"/>
          <w:highlight w:val="yellow"/>
        </w:rPr>
        <w:t xml:space="preserve">, </w:t>
      </w:r>
      <w:r w:rsidRPr="00893EE0">
        <w:rPr>
          <w:rStyle w:val="StyleUnderline"/>
          <w:highlight w:val="yellow"/>
        </w:rPr>
        <w:t xml:space="preserve">including </w:t>
      </w:r>
      <w:r w:rsidRPr="00893EE0">
        <w:rPr>
          <w:rStyle w:val="Emphasis"/>
          <w:highlight w:val="yellow"/>
        </w:rPr>
        <w:t>bottlenecks</w:t>
      </w:r>
      <w:r w:rsidRPr="00893EE0">
        <w:rPr>
          <w:rStyle w:val="StyleUnderline"/>
          <w:highlight w:val="yellow"/>
        </w:rPr>
        <w:t xml:space="preserve"> and </w:t>
      </w:r>
      <w:r w:rsidRPr="00893EE0">
        <w:rPr>
          <w:rStyle w:val="Emphasis"/>
          <w:highlight w:val="yellow"/>
        </w:rPr>
        <w:t>supply shortages</w:t>
      </w:r>
      <w:r w:rsidRPr="005F56BF">
        <w:rPr>
          <w:sz w:val="16"/>
        </w:rPr>
        <w:t xml:space="preserve">, for </w:t>
      </w:r>
      <w:r w:rsidRPr="00893EE0">
        <w:rPr>
          <w:rStyle w:val="StyleUnderline"/>
          <w:highlight w:val="yellow"/>
        </w:rPr>
        <w:t>the g</w:t>
      </w:r>
      <w:r w:rsidRPr="005F56BF">
        <w:rPr>
          <w:rStyle w:val="StyleUnderline"/>
        </w:rPr>
        <w:t xml:space="preserve">lobal </w:t>
      </w:r>
      <w:r w:rsidRPr="00893EE0">
        <w:rPr>
          <w:rStyle w:val="StyleUnderline"/>
          <w:highlight w:val="yellow"/>
        </w:rPr>
        <w:t>s</w:t>
      </w:r>
      <w:r w:rsidRPr="005F56BF">
        <w:rPr>
          <w:rStyle w:val="StyleUnderline"/>
        </w:rPr>
        <w:t xml:space="preserve">upply </w:t>
      </w:r>
      <w:r w:rsidRPr="00893EE0">
        <w:rPr>
          <w:rStyle w:val="StyleUnderline"/>
          <w:highlight w:val="yellow"/>
        </w:rPr>
        <w:t>c</w:t>
      </w:r>
      <w:r w:rsidRPr="005F56BF">
        <w:rPr>
          <w:rStyle w:val="StyleUnderline"/>
        </w:rPr>
        <w:t>hain</w:t>
      </w:r>
      <w:r w:rsidRPr="00893EE0">
        <w:rPr>
          <w:rStyle w:val="StyleUnderline"/>
          <w:highlight w:val="yellow"/>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6E33D2FC" w14:textId="77777777" w:rsidR="000A5DC4" w:rsidRPr="005F56BF" w:rsidRDefault="000A5DC4" w:rsidP="000A5DC4">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893EE0">
        <w:rPr>
          <w:rStyle w:val="StyleUnderline"/>
          <w:highlight w:val="yellow"/>
        </w:rPr>
        <w:t>development of</w:t>
      </w:r>
      <w:r w:rsidRPr="005F56BF">
        <w:rPr>
          <w:rStyle w:val="StyleUnderline"/>
        </w:rPr>
        <w:t xml:space="preserve"> a new generation of </w:t>
      </w:r>
      <w:r w:rsidRPr="00893EE0">
        <w:rPr>
          <w:rStyle w:val="Emphasis"/>
          <w:highlight w:val="yellow"/>
        </w:rPr>
        <w:t>batteries</w:t>
      </w:r>
      <w:r w:rsidRPr="00893EE0">
        <w:rPr>
          <w:rStyle w:val="StyleUnderline"/>
          <w:highlight w:val="yellow"/>
        </w:rPr>
        <w:t xml:space="preserve"> for </w:t>
      </w:r>
      <w:r w:rsidRPr="00893EE0">
        <w:rPr>
          <w:rStyle w:val="Emphasis"/>
          <w:highlight w:val="yellow"/>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893EE0">
        <w:rPr>
          <w:rStyle w:val="StyleUnderline"/>
          <w:highlight w:val="yellow"/>
        </w:rPr>
        <w:t>will</w:t>
      </w:r>
      <w:r w:rsidRPr="005F56BF">
        <w:rPr>
          <w:rStyle w:val="StyleUnderline"/>
        </w:rPr>
        <w:t xml:space="preserve"> further </w:t>
      </w:r>
      <w:r w:rsidRPr="00893EE0">
        <w:rPr>
          <w:rStyle w:val="Emphasis"/>
          <w:highlight w:val="yellow"/>
        </w:rPr>
        <w:t>boost</w:t>
      </w:r>
      <w:r w:rsidRPr="00893EE0">
        <w:rPr>
          <w:rStyle w:val="StyleUnderline"/>
          <w:highlight w:val="yellow"/>
        </w:rPr>
        <w:t xml:space="preserve"> the worldwide demand for </w:t>
      </w:r>
      <w:r w:rsidRPr="00893EE0">
        <w:rPr>
          <w:rStyle w:val="Emphasis"/>
          <w:highlight w:val="yellow"/>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893EE0">
        <w:rPr>
          <w:rStyle w:val="StyleUnderline"/>
          <w:highlight w:val="yellow"/>
        </w:rPr>
        <w:t xml:space="preserve">create </w:t>
      </w:r>
      <w:r w:rsidRPr="00893EE0">
        <w:rPr>
          <w:rStyle w:val="Emphasis"/>
          <w:highlight w:val="yellow"/>
        </w:rPr>
        <w:t>new</w:t>
      </w:r>
      <w:r w:rsidRPr="005F56BF">
        <w:rPr>
          <w:rStyle w:val="StyleUnderline"/>
        </w:rPr>
        <w:t xml:space="preserve"> and</w:t>
      </w:r>
      <w:r w:rsidRPr="005F56BF">
        <w:rPr>
          <w:sz w:val="16"/>
        </w:rPr>
        <w:t xml:space="preserve"> </w:t>
      </w:r>
      <w:r w:rsidRPr="005F56BF">
        <w:rPr>
          <w:rStyle w:val="Emphasis"/>
        </w:rPr>
        <w:t xml:space="preserve">unprecedented </w:t>
      </w:r>
      <w:r w:rsidRPr="00893EE0">
        <w:rPr>
          <w:rStyle w:val="Emphasis"/>
          <w:highlight w:val="yellow"/>
        </w:rPr>
        <w:t>challenges</w:t>
      </w:r>
      <w:r w:rsidRPr="00893EE0">
        <w:rPr>
          <w:sz w:val="16"/>
          <w:highlight w:val="yellow"/>
        </w:rPr>
        <w:t xml:space="preserve">, </w:t>
      </w:r>
      <w:r w:rsidRPr="00893EE0">
        <w:rPr>
          <w:rStyle w:val="StyleUnderline"/>
          <w:highlight w:val="yellow"/>
        </w:rPr>
        <w:t xml:space="preserve">including </w:t>
      </w:r>
      <w:r w:rsidRPr="00893EE0">
        <w:rPr>
          <w:rStyle w:val="Emphasis"/>
          <w:highlight w:val="yellow"/>
        </w:rPr>
        <w:t>bottlenecks</w:t>
      </w:r>
      <w:r w:rsidRPr="00893EE0">
        <w:rPr>
          <w:rStyle w:val="StyleUnderline"/>
          <w:highlight w:val="yellow"/>
        </w:rPr>
        <w:t xml:space="preserve"> and </w:t>
      </w:r>
      <w:r w:rsidRPr="00893EE0">
        <w:rPr>
          <w:rStyle w:val="Emphasis"/>
          <w:highlight w:val="yellow"/>
        </w:rPr>
        <w:t>supply shortages</w:t>
      </w:r>
      <w:r w:rsidRPr="005F56BF">
        <w:rPr>
          <w:sz w:val="16"/>
        </w:rPr>
        <w:t xml:space="preserve">, for </w:t>
      </w:r>
      <w:r w:rsidRPr="00893EE0">
        <w:rPr>
          <w:rStyle w:val="StyleUnderline"/>
          <w:highlight w:val="yellow"/>
        </w:rPr>
        <w:t>the g</w:t>
      </w:r>
      <w:r w:rsidRPr="005F56BF">
        <w:rPr>
          <w:rStyle w:val="StyleUnderline"/>
        </w:rPr>
        <w:t xml:space="preserve">lobal </w:t>
      </w:r>
      <w:r w:rsidRPr="00893EE0">
        <w:rPr>
          <w:rStyle w:val="StyleUnderline"/>
          <w:highlight w:val="yellow"/>
        </w:rPr>
        <w:t>s</w:t>
      </w:r>
      <w:r w:rsidRPr="005F56BF">
        <w:rPr>
          <w:rStyle w:val="StyleUnderline"/>
        </w:rPr>
        <w:t xml:space="preserve">upply </w:t>
      </w:r>
      <w:r w:rsidRPr="00893EE0">
        <w:rPr>
          <w:rStyle w:val="StyleUnderline"/>
          <w:highlight w:val="yellow"/>
        </w:rPr>
        <w:t>c</w:t>
      </w:r>
      <w:r w:rsidRPr="005F56BF">
        <w:rPr>
          <w:rStyle w:val="StyleUnderline"/>
        </w:rPr>
        <w:t>hain</w:t>
      </w:r>
      <w:r w:rsidRPr="00893EE0">
        <w:rPr>
          <w:rStyle w:val="StyleUnderline"/>
          <w:highlight w:val="yellow"/>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5531F6F8" w14:textId="77777777" w:rsidR="000A5DC4" w:rsidRDefault="000A5DC4" w:rsidP="000A5DC4">
      <w:pPr>
        <w:rPr>
          <w:sz w:val="16"/>
        </w:rPr>
      </w:pPr>
      <w:r w:rsidRPr="005F56BF">
        <w:rPr>
          <w:rStyle w:val="StyleUnderline"/>
        </w:rPr>
        <w:t xml:space="preserve">The </w:t>
      </w:r>
      <w:r w:rsidRPr="00893EE0">
        <w:rPr>
          <w:rStyle w:val="StyleUnderline"/>
          <w:highlight w:val="yellow"/>
        </w:rPr>
        <w:t>production</w:t>
      </w:r>
      <w:r w:rsidRPr="005F56BF">
        <w:rPr>
          <w:rStyle w:val="StyleUnderline"/>
        </w:rPr>
        <w:t xml:space="preserve"> of CRMs </w:t>
      </w:r>
      <w:r w:rsidRPr="00893EE0">
        <w:rPr>
          <w:rStyle w:val="StyleUnderline"/>
          <w:highlight w:val="yellow"/>
        </w:rPr>
        <w:t xml:space="preserve">is </w:t>
      </w:r>
      <w:r w:rsidRPr="00893EE0">
        <w:rPr>
          <w:rStyle w:val="Emphasis"/>
          <w:highlight w:val="yellow"/>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893EE0">
        <w:rPr>
          <w:rStyle w:val="Emphasis"/>
          <w:highlight w:val="yellow"/>
        </w:rPr>
        <w:t>problematic</w:t>
      </w:r>
      <w:r w:rsidRPr="005F56BF">
        <w:rPr>
          <w:sz w:val="16"/>
        </w:rPr>
        <w:t xml:space="preserve"> </w:t>
      </w:r>
      <w:r w:rsidRPr="005F56BF">
        <w:rPr>
          <w:rStyle w:val="StyleUnderline"/>
        </w:rPr>
        <w:t xml:space="preserve">as currently </w:t>
      </w:r>
      <w:r w:rsidRPr="00893EE0">
        <w:rPr>
          <w:rStyle w:val="StyleUnderline"/>
          <w:highlight w:val="yellow"/>
        </w:rPr>
        <w:t>50%</w:t>
      </w:r>
      <w:r w:rsidRPr="005F56BF">
        <w:rPr>
          <w:rStyle w:val="StyleUnderline"/>
        </w:rPr>
        <w:t xml:space="preserve"> of CRMs are loc</w:t>
      </w:r>
      <w:r w:rsidRPr="00893EE0">
        <w:rPr>
          <w:rStyle w:val="StyleUnderline"/>
          <w:highlight w:val="yellow"/>
        </w:rPr>
        <w:t xml:space="preserve">ated in </w:t>
      </w:r>
      <w:r w:rsidRPr="00893EE0">
        <w:rPr>
          <w:rStyle w:val="Emphasis"/>
          <w:highlight w:val="yellow"/>
        </w:rPr>
        <w:t>fragile states</w:t>
      </w:r>
      <w:r w:rsidRPr="00893EE0">
        <w:rPr>
          <w:rStyle w:val="StyleUnderline"/>
          <w:highlight w:val="yellow"/>
        </w:rPr>
        <w:t xml:space="preserve"> or </w:t>
      </w:r>
      <w:r w:rsidRPr="00893EE0">
        <w:rPr>
          <w:rStyle w:val="Emphasis"/>
          <w:highlight w:val="yellow"/>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893EE0">
        <w:rPr>
          <w:rStyle w:val="Emphasis"/>
          <w:highlight w:val="yellow"/>
        </w:rPr>
        <w:t>Manipulated prices</w:t>
      </w:r>
      <w:r w:rsidRPr="00893EE0">
        <w:rPr>
          <w:sz w:val="16"/>
          <w:highlight w:val="yellow"/>
        </w:rPr>
        <w:t xml:space="preserve">, </w:t>
      </w:r>
      <w:r w:rsidRPr="00893EE0">
        <w:rPr>
          <w:rStyle w:val="Emphasis"/>
          <w:highlight w:val="yellow"/>
        </w:rPr>
        <w:t>restricted supplies</w:t>
      </w:r>
      <w:r w:rsidRPr="00893EE0">
        <w:rPr>
          <w:sz w:val="16"/>
          <w:highlight w:val="yellow"/>
        </w:rPr>
        <w:t xml:space="preserve"> </w:t>
      </w:r>
      <w:r w:rsidRPr="00893EE0">
        <w:rPr>
          <w:rStyle w:val="StyleUnderline"/>
          <w:highlight w:val="yellow"/>
        </w:rPr>
        <w:t>and</w:t>
      </w:r>
      <w:r w:rsidRPr="005F56BF">
        <w:rPr>
          <w:rStyle w:val="StyleUnderline"/>
        </w:rPr>
        <w:t xml:space="preserve"> attempts at </w:t>
      </w:r>
      <w:r w:rsidRPr="00893EE0">
        <w:rPr>
          <w:rStyle w:val="Emphasis"/>
          <w:highlight w:val="yellow"/>
        </w:rPr>
        <w:t>cartelization</w:t>
      </w:r>
      <w:r w:rsidRPr="00893EE0">
        <w:rPr>
          <w:sz w:val="16"/>
          <w:highlight w:val="yellow"/>
        </w:rPr>
        <w:t xml:space="preserve"> </w:t>
      </w:r>
      <w:r w:rsidRPr="00893EE0">
        <w:rPr>
          <w:rStyle w:val="StyleUnderline"/>
          <w:highlight w:val="yellow"/>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893EE0">
        <w:rPr>
          <w:rStyle w:val="StyleUnderline"/>
          <w:highlight w:val="yellow"/>
        </w:rPr>
        <w:t>not restricted</w:t>
      </w:r>
      <w:r w:rsidRPr="005F56BF">
        <w:rPr>
          <w:rStyle w:val="StyleUnderline"/>
        </w:rPr>
        <w:t xml:space="preserve"> just </w:t>
      </w:r>
      <w:r w:rsidRPr="00893EE0">
        <w:rPr>
          <w:rStyle w:val="StyleUnderline"/>
          <w:highlight w:val="yellow"/>
        </w:rPr>
        <w:t xml:space="preserve">to </w:t>
      </w:r>
      <w:r w:rsidRPr="00893EE0">
        <w:rPr>
          <w:rStyle w:val="Emphasis"/>
          <w:highlight w:val="yellow"/>
        </w:rPr>
        <w:t>producing</w:t>
      </w:r>
      <w:r w:rsidRPr="00893EE0">
        <w:rPr>
          <w:rStyle w:val="StyleUnderline"/>
          <w:highlight w:val="yellow"/>
        </w:rPr>
        <w:t xml:space="preserve"> and </w:t>
      </w:r>
      <w:r w:rsidRPr="00893EE0">
        <w:rPr>
          <w:rStyle w:val="Emphasis"/>
          <w:highlight w:val="yellow"/>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893EE0">
        <w:rPr>
          <w:rStyle w:val="StyleUnderline"/>
          <w:highlight w:val="yellow"/>
        </w:rPr>
        <w:t>G</w:t>
      </w:r>
      <w:r w:rsidRPr="005F56BF">
        <w:rPr>
          <w:rStyle w:val="StyleUnderline"/>
        </w:rPr>
        <w:t xml:space="preserve">lobal </w:t>
      </w:r>
      <w:r w:rsidRPr="00893EE0">
        <w:rPr>
          <w:rStyle w:val="StyleUnderline"/>
          <w:highlight w:val="yellow"/>
        </w:rPr>
        <w:t>s</w:t>
      </w:r>
      <w:r w:rsidRPr="005F56BF">
        <w:rPr>
          <w:rStyle w:val="StyleUnderline"/>
        </w:rPr>
        <w:t xml:space="preserve">upply </w:t>
      </w:r>
      <w:r w:rsidRPr="00893EE0">
        <w:rPr>
          <w:rStyle w:val="StyleUnderline"/>
          <w:highlight w:val="yellow"/>
        </w:rPr>
        <w:t>c</w:t>
      </w:r>
      <w:r w:rsidRPr="005F56BF">
        <w:rPr>
          <w:rStyle w:val="StyleUnderline"/>
        </w:rPr>
        <w:t>hain</w:t>
      </w:r>
      <w:r w:rsidRPr="00893EE0">
        <w:rPr>
          <w:rStyle w:val="StyleUnderline"/>
          <w:highlight w:val="yellow"/>
        </w:rPr>
        <w:t>s</w:t>
      </w:r>
      <w:r w:rsidRPr="005F56BF">
        <w:rPr>
          <w:rStyle w:val="StyleUnderline"/>
        </w:rPr>
        <w:t xml:space="preserve"> </w:t>
      </w:r>
      <w:r w:rsidRPr="00893EE0">
        <w:rPr>
          <w:rStyle w:val="StyleUnderline"/>
          <w:highlight w:val="yellow"/>
        </w:rPr>
        <w:t>have become</w:t>
      </w:r>
      <w:r w:rsidRPr="005F56BF">
        <w:rPr>
          <w:rStyle w:val="StyleUnderline"/>
        </w:rPr>
        <w:t xml:space="preserve"> ever </w:t>
      </w:r>
      <w:r w:rsidRPr="00893EE0">
        <w:rPr>
          <w:rStyle w:val="Emphasis"/>
          <w:highlight w:val="yellow"/>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893EE0">
        <w:rPr>
          <w:rStyle w:val="StyleUnderline"/>
          <w:highlight w:val="yellow"/>
        </w:rPr>
        <w:t xml:space="preserve">lead to the </w:t>
      </w:r>
      <w:r w:rsidRPr="00893EE0">
        <w:rPr>
          <w:rStyle w:val="Emphasis"/>
          <w:highlight w:val="yellow"/>
        </w:rPr>
        <w:t>manipulation of prices</w:t>
      </w:r>
      <w:r w:rsidRPr="00893EE0">
        <w:rPr>
          <w:rStyle w:val="StyleUnderline"/>
          <w:highlight w:val="yellow"/>
        </w:rPr>
        <w:t xml:space="preserve"> and</w:t>
      </w:r>
      <w:r w:rsidRPr="005F56BF">
        <w:rPr>
          <w:rStyle w:val="StyleUnderline"/>
        </w:rPr>
        <w:t xml:space="preserve"> threaten the </w:t>
      </w:r>
      <w:r w:rsidRPr="00893EE0">
        <w:rPr>
          <w:rStyle w:val="Emphasis"/>
          <w:highlight w:val="yellow"/>
        </w:rPr>
        <w:t>stability</w:t>
      </w:r>
      <w:r w:rsidRPr="005F56BF">
        <w:rPr>
          <w:rStyle w:val="StyleUnderline"/>
        </w:rPr>
        <w:t xml:space="preserve"> of the </w:t>
      </w:r>
      <w:r w:rsidRPr="005F56BF">
        <w:rPr>
          <w:rStyle w:val="Emphasis"/>
        </w:rPr>
        <w:t>future security</w:t>
      </w:r>
      <w:r w:rsidRPr="005F56BF">
        <w:rPr>
          <w:sz w:val="16"/>
        </w:rPr>
        <w:t xml:space="preserve"> </w:t>
      </w:r>
      <w:r w:rsidRPr="00893EE0">
        <w:rPr>
          <w:rStyle w:val="StyleUnderline"/>
          <w:highlight w:val="yellow"/>
        </w:rPr>
        <w:t>of</w:t>
      </w:r>
      <w:r w:rsidRPr="005F56BF">
        <w:rPr>
          <w:rStyle w:val="StyleUnderline"/>
        </w:rPr>
        <w:t xml:space="preserve"> supply of </w:t>
      </w:r>
      <w:r w:rsidRPr="00893EE0">
        <w:rPr>
          <w:rStyle w:val="Emphasis"/>
          <w:highlight w:val="yellow"/>
        </w:rPr>
        <w:t>CRMs</w:t>
      </w:r>
      <w:r w:rsidRPr="005F56BF">
        <w:rPr>
          <w:sz w:val="16"/>
        </w:rPr>
        <w:t xml:space="preserve">. </w:t>
      </w:r>
    </w:p>
    <w:p w14:paraId="76045C72" w14:textId="77777777" w:rsidR="000A5DC4" w:rsidRDefault="000A5DC4" w:rsidP="000A5DC4">
      <w:pPr>
        <w:pStyle w:val="Heading3"/>
      </w:pPr>
      <w:r>
        <w:t>Cartels</w:t>
      </w:r>
    </w:p>
    <w:p w14:paraId="75660362" w14:textId="77777777" w:rsidR="000A5DC4" w:rsidRPr="00B13B6D" w:rsidRDefault="000A5DC4" w:rsidP="000A5DC4">
      <w:pPr>
        <w:pStyle w:val="Heading4"/>
        <w:rPr>
          <w:rStyle w:val="StyleUnderline"/>
          <w:sz w:val="26"/>
          <w:szCs w:val="26"/>
          <w:u w:val="none"/>
        </w:rPr>
      </w:pPr>
      <w:r w:rsidRPr="00B13B6D">
        <w:rPr>
          <w:rStyle w:val="StyleUnderline"/>
          <w:sz w:val="26"/>
          <w:szCs w:val="26"/>
          <w:u w:val="none"/>
        </w:rPr>
        <w:t>FS solves both advantages</w:t>
      </w:r>
      <w:r>
        <w:rPr>
          <w:rStyle w:val="StyleUnderline"/>
          <w:sz w:val="26"/>
          <w:szCs w:val="26"/>
          <w:u w:val="none"/>
        </w:rPr>
        <w:t xml:space="preserve"> – murray is about considering international concerns</w:t>
      </w:r>
    </w:p>
    <w:p w14:paraId="659CC1DB" w14:textId="77777777" w:rsidR="000A5DC4" w:rsidRPr="00921C4F" w:rsidRDefault="000A5DC4" w:rsidP="000A5DC4">
      <w:r w:rsidRPr="00A008C3">
        <w:rPr>
          <w:rStyle w:val="Style13ptBold"/>
          <w:highlight w:val="cyan"/>
        </w:rPr>
        <w:t>Murray ’17</w:t>
      </w:r>
      <w:r>
        <w:rPr>
          <w:rStyle w:val="Style13ptBold"/>
        </w:rPr>
        <w:t xml:space="preserve"> </w:t>
      </w:r>
      <w:r w:rsidRPr="00C21839">
        <w:t>[Sean; 2017; J.D. from Fordham University, B.A. from Vassar College; Fordham International Law Journal, “With a Little Help from my Friends: How a US Judicial International Comity Balancing Test Can Foster Global Antitrust Redress,” vol. 41]</w:t>
      </w:r>
    </w:p>
    <w:p w14:paraId="49C5E71E" w14:textId="77777777" w:rsidR="000A5DC4" w:rsidRPr="007D10FD" w:rsidRDefault="000A5DC4" w:rsidP="000A5DC4">
      <w:pPr>
        <w:rPr>
          <w:sz w:val="16"/>
        </w:rPr>
      </w:pPr>
      <w:r w:rsidRPr="007D10FD">
        <w:rPr>
          <w:sz w:val="16"/>
        </w:rPr>
        <w:t xml:space="preserve">Chiefly, </w:t>
      </w:r>
      <w:r w:rsidRPr="00893EE0">
        <w:rPr>
          <w:rStyle w:val="StyleUnderline"/>
          <w:highlight w:val="yellow"/>
        </w:rPr>
        <w:t>this</w:t>
      </w:r>
      <w:r w:rsidRPr="00743963">
        <w:rPr>
          <w:rStyle w:val="StyleUnderline"/>
        </w:rPr>
        <w:t xml:space="preserve"> balancing test </w:t>
      </w:r>
      <w:r w:rsidRPr="00893EE0">
        <w:rPr>
          <w:rStyle w:val="StyleUnderline"/>
          <w:highlight w:val="yellow"/>
        </w:rPr>
        <w:t xml:space="preserve">would </w:t>
      </w:r>
      <w:r w:rsidRPr="00893EE0">
        <w:rPr>
          <w:rStyle w:val="Emphasis"/>
          <w:highlight w:val="yellow"/>
        </w:rPr>
        <w:t>supplement</w:t>
      </w:r>
      <w:r w:rsidRPr="00743963">
        <w:rPr>
          <w:rStyle w:val="StyleUnderline"/>
        </w:rPr>
        <w:t xml:space="preserve"> the </w:t>
      </w:r>
      <w:r w:rsidRPr="00893EE0">
        <w:rPr>
          <w:rStyle w:val="StyleUnderline"/>
          <w:highlight w:val="yellow"/>
        </w:rPr>
        <w:t>FTAIA. The</w:t>
      </w:r>
      <w:r w:rsidRPr="00921C4F">
        <w:rPr>
          <w:rStyle w:val="StyleUnderline"/>
        </w:rPr>
        <w:t xml:space="preserve"> </w:t>
      </w:r>
      <w:r w:rsidRPr="00921C4F">
        <w:rPr>
          <w:rStyle w:val="Emphasis"/>
        </w:rPr>
        <w:t xml:space="preserve">underlying </w:t>
      </w:r>
      <w:r w:rsidRPr="00893EE0">
        <w:rPr>
          <w:rStyle w:val="Emphasis"/>
          <w:highlight w:val="yellow"/>
        </w:rPr>
        <w:t>impetus</w:t>
      </w:r>
      <w:r w:rsidRPr="00893EE0">
        <w:rPr>
          <w:rStyle w:val="StyleUnderline"/>
          <w:highlight w:val="yellow"/>
        </w:rPr>
        <w:t xml:space="preserve"> for</w:t>
      </w:r>
      <w:r w:rsidRPr="00921C4F">
        <w:rPr>
          <w:rStyle w:val="StyleUnderline"/>
        </w:rPr>
        <w:t xml:space="preserve"> the FTAIA’s enactment</w:t>
      </w:r>
      <w:r w:rsidRPr="007D10FD">
        <w:rPr>
          <w:sz w:val="16"/>
        </w:rPr>
        <w:t xml:space="preserve"> – </w:t>
      </w:r>
      <w:r w:rsidRPr="00893EE0">
        <w:rPr>
          <w:rStyle w:val="StyleUnderline"/>
          <w:highlight w:val="yellow"/>
        </w:rPr>
        <w:t>responding to</w:t>
      </w:r>
      <w:r w:rsidRPr="00921C4F">
        <w:rPr>
          <w:rStyle w:val="StyleUnderline"/>
        </w:rPr>
        <w:t xml:space="preserve"> </w:t>
      </w:r>
      <w:r w:rsidRPr="00921C4F">
        <w:rPr>
          <w:rStyle w:val="Emphasis"/>
        </w:rPr>
        <w:t xml:space="preserve">international </w:t>
      </w:r>
      <w:r w:rsidRPr="00893EE0">
        <w:rPr>
          <w:rStyle w:val="Emphasis"/>
          <w:highlight w:val="yellow"/>
        </w:rPr>
        <w:t>criticism</w:t>
      </w:r>
      <w:r w:rsidRPr="00893EE0">
        <w:rPr>
          <w:rStyle w:val="StyleUnderline"/>
          <w:highlight w:val="yellow"/>
        </w:rPr>
        <w:t xml:space="preserve"> of </w:t>
      </w:r>
      <w:r w:rsidRPr="00893EE0">
        <w:rPr>
          <w:rStyle w:val="Emphasis"/>
          <w:highlight w:val="yellow"/>
        </w:rPr>
        <w:t>expansive</w:t>
      </w:r>
      <w:r w:rsidRPr="00893EE0">
        <w:rPr>
          <w:rStyle w:val="StyleUnderline"/>
          <w:highlight w:val="yellow"/>
        </w:rPr>
        <w:t xml:space="preserve"> US</w:t>
      </w:r>
      <w:r w:rsidRPr="00921C4F">
        <w:rPr>
          <w:rStyle w:val="StyleUnderline"/>
        </w:rPr>
        <w:t xml:space="preserve"> </w:t>
      </w:r>
      <w:r w:rsidRPr="00921C4F">
        <w:rPr>
          <w:rStyle w:val="Emphasis"/>
        </w:rPr>
        <w:t xml:space="preserve">extraterritorial </w:t>
      </w:r>
      <w:r w:rsidRPr="00893EE0">
        <w:rPr>
          <w:rStyle w:val="Emphasis"/>
          <w:highlight w:val="yellow"/>
        </w:rPr>
        <w:t>jurisdiction</w:t>
      </w:r>
      <w:r w:rsidRPr="00893EE0">
        <w:rPr>
          <w:rStyle w:val="StyleUnderline"/>
          <w:highlight w:val="yellow"/>
        </w:rPr>
        <w:t xml:space="preserve"> and</w:t>
      </w:r>
      <w:r w:rsidRPr="00921C4F">
        <w:rPr>
          <w:rStyle w:val="StyleUnderline"/>
        </w:rPr>
        <w:t xml:space="preserve"> to calls for </w:t>
      </w:r>
      <w:r w:rsidRPr="00893EE0">
        <w:rPr>
          <w:rStyle w:val="StyleUnderline"/>
          <w:highlight w:val="yellow"/>
        </w:rPr>
        <w:t>recogniz</w:t>
      </w:r>
      <w:r w:rsidRPr="00921C4F">
        <w:rPr>
          <w:rStyle w:val="StyleUnderline"/>
        </w:rPr>
        <w:t xml:space="preserve">ing </w:t>
      </w:r>
      <w:r w:rsidRPr="00921C4F">
        <w:rPr>
          <w:rStyle w:val="Emphasis"/>
        </w:rPr>
        <w:t xml:space="preserve">foreign </w:t>
      </w:r>
      <w:r w:rsidRPr="00893EE0">
        <w:rPr>
          <w:rStyle w:val="Emphasis"/>
          <w:highlight w:val="yellow"/>
        </w:rPr>
        <w:t>sovereignty</w:t>
      </w:r>
      <w:r w:rsidRPr="00921C4F">
        <w:rPr>
          <w:rStyle w:val="StyleUnderline"/>
        </w:rPr>
        <w:t xml:space="preserve"> where the basis for US</w:t>
      </w:r>
      <w:r w:rsidRPr="007D10FD">
        <w:rPr>
          <w:sz w:val="16"/>
        </w:rPr>
        <w:t xml:space="preserve"> prescriptive </w:t>
      </w:r>
      <w:r w:rsidRPr="00921C4F">
        <w:rPr>
          <w:rStyle w:val="StyleUnderline"/>
        </w:rPr>
        <w:t>jurisdiction is weak</w:t>
      </w:r>
      <w:r w:rsidRPr="007D10FD">
        <w:rPr>
          <w:sz w:val="16"/>
        </w:rPr>
        <w:t xml:space="preserve"> – </w:t>
      </w:r>
      <w:r w:rsidRPr="00893EE0">
        <w:rPr>
          <w:rStyle w:val="StyleUnderline"/>
          <w:highlight w:val="yellow"/>
        </w:rPr>
        <w:t>functions as this</w:t>
      </w:r>
      <w:r w:rsidRPr="00921C4F">
        <w:rPr>
          <w:rStyle w:val="StyleUnderline"/>
        </w:rPr>
        <w:t xml:space="preserve"> balancing </w:t>
      </w:r>
      <w:r w:rsidRPr="00893EE0">
        <w:rPr>
          <w:rStyle w:val="StyleUnderline"/>
          <w:highlight w:val="yellow"/>
        </w:rPr>
        <w:t>test’s</w:t>
      </w:r>
      <w:r w:rsidRPr="00921C4F">
        <w:rPr>
          <w:rStyle w:val="StyleUnderline"/>
        </w:rPr>
        <w:t xml:space="preserve"> </w:t>
      </w:r>
      <w:r w:rsidRPr="00921C4F">
        <w:rPr>
          <w:rStyle w:val="Emphasis"/>
        </w:rPr>
        <w:t xml:space="preserve">modus </w:t>
      </w:r>
      <w:r w:rsidRPr="00893EE0">
        <w:rPr>
          <w:rStyle w:val="Emphasis"/>
          <w:highlight w:val="yellow"/>
        </w:rPr>
        <w:t>operandi</w:t>
      </w:r>
      <w:r w:rsidRPr="007D10FD">
        <w:rPr>
          <w:sz w:val="16"/>
        </w:rPr>
        <w:t xml:space="preserve">. While the difficulty in interpreting “direct” has instigated its introduction, the balancing test does not attempt to shed any more light on the FTAIA’s contemplation of “direct.” Instead, </w:t>
      </w:r>
      <w:r w:rsidRPr="00893EE0">
        <w:rPr>
          <w:rStyle w:val="StyleUnderline"/>
          <w:highlight w:val="yellow"/>
        </w:rPr>
        <w:t>it provides a</w:t>
      </w:r>
      <w:r w:rsidRPr="00B07DF4">
        <w:rPr>
          <w:rStyle w:val="StyleUnderline"/>
        </w:rPr>
        <w:t xml:space="preserve">n </w:t>
      </w:r>
      <w:r w:rsidRPr="00B07DF4">
        <w:rPr>
          <w:rStyle w:val="Emphasis"/>
        </w:rPr>
        <w:t xml:space="preserve">alternative </w:t>
      </w:r>
      <w:r w:rsidRPr="00893EE0">
        <w:rPr>
          <w:rStyle w:val="Emphasis"/>
          <w:highlight w:val="yellow"/>
        </w:rPr>
        <w:t>framework</w:t>
      </w:r>
      <w:r w:rsidRPr="00893EE0">
        <w:rPr>
          <w:rStyle w:val="StyleUnderline"/>
          <w:highlight w:val="yellow"/>
        </w:rPr>
        <w:t xml:space="preserve"> to</w:t>
      </w:r>
      <w:r w:rsidRPr="00B07DF4">
        <w:rPr>
          <w:rStyle w:val="StyleUnderline"/>
        </w:rPr>
        <w:t xml:space="preserve"> </w:t>
      </w:r>
      <w:r w:rsidRPr="00B07DF4">
        <w:rPr>
          <w:rStyle w:val="Emphasis"/>
        </w:rPr>
        <w:t xml:space="preserve">properly </w:t>
      </w:r>
      <w:r w:rsidRPr="00893EE0">
        <w:rPr>
          <w:rStyle w:val="Emphasis"/>
          <w:highlight w:val="yellow"/>
        </w:rPr>
        <w:t>apply</w:t>
      </w:r>
      <w:r w:rsidRPr="00B07DF4">
        <w:rPr>
          <w:rStyle w:val="StyleUnderline"/>
        </w:rPr>
        <w:t xml:space="preserve"> the </w:t>
      </w:r>
      <w:r w:rsidRPr="00893EE0">
        <w:rPr>
          <w:rStyle w:val="StyleUnderline"/>
          <w:highlight w:val="yellow"/>
        </w:rPr>
        <w:t>FTAIA where the statute</w:t>
      </w:r>
      <w:r w:rsidRPr="00B07DF4">
        <w:rPr>
          <w:rStyle w:val="StyleUnderline"/>
        </w:rPr>
        <w:t xml:space="preserve">’s language </w:t>
      </w:r>
      <w:r w:rsidRPr="00893EE0">
        <w:rPr>
          <w:rStyle w:val="StyleUnderline"/>
          <w:highlight w:val="yellow"/>
        </w:rPr>
        <w:t xml:space="preserve">makes it </w:t>
      </w:r>
      <w:r w:rsidRPr="00893EE0">
        <w:rPr>
          <w:rStyle w:val="Emphasis"/>
          <w:highlight w:val="yellow"/>
        </w:rPr>
        <w:t>impossible</w:t>
      </w:r>
      <w:r w:rsidRPr="00B07DF4">
        <w:rPr>
          <w:rStyle w:val="StyleUnderline"/>
        </w:rPr>
        <w:t xml:space="preserve"> to do so</w:t>
      </w:r>
      <w:r w:rsidRPr="007D10FD">
        <w:rPr>
          <w:sz w:val="16"/>
        </w:rPr>
        <w:t>.</w:t>
      </w:r>
    </w:p>
    <w:p w14:paraId="48404DB4" w14:textId="77777777" w:rsidR="000A5DC4" w:rsidRPr="007D10FD" w:rsidRDefault="000A5DC4" w:rsidP="000A5DC4">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893EE0">
        <w:rPr>
          <w:rStyle w:val="StyleUnderline"/>
          <w:highlight w:val="yellow"/>
        </w:rPr>
        <w:t>the judiciary plays a</w:t>
      </w:r>
      <w:r w:rsidRPr="00B07DF4">
        <w:rPr>
          <w:rStyle w:val="StyleUnderline"/>
        </w:rPr>
        <w:t xml:space="preserve">n important </w:t>
      </w:r>
      <w:r w:rsidRPr="00B07DF4">
        <w:rPr>
          <w:rStyle w:val="Emphasis"/>
        </w:rPr>
        <w:t xml:space="preserve">complementary </w:t>
      </w:r>
      <w:r w:rsidRPr="00893EE0">
        <w:rPr>
          <w:rStyle w:val="Emphasis"/>
          <w:highlight w:val="yellow"/>
        </w:rPr>
        <w:t>role</w:t>
      </w:r>
      <w:r w:rsidRPr="00B07DF4">
        <w:rPr>
          <w:rStyle w:val="StyleUnderline"/>
        </w:rPr>
        <w:t xml:space="preserve"> to a country’s political branches by </w:t>
      </w:r>
      <w:r w:rsidRPr="00893EE0">
        <w:rPr>
          <w:rStyle w:val="Emphasis"/>
          <w:highlight w:val="yellow"/>
        </w:rPr>
        <w:t>encouraging</w:t>
      </w:r>
      <w:r w:rsidRPr="00B07DF4">
        <w:rPr>
          <w:rStyle w:val="Emphasis"/>
        </w:rPr>
        <w:t xml:space="preserve"> dialogue</w:t>
      </w:r>
      <w:r w:rsidRPr="00B07DF4">
        <w:rPr>
          <w:rStyle w:val="StyleUnderline"/>
        </w:rPr>
        <w:t xml:space="preserve"> and </w:t>
      </w:r>
      <w:r w:rsidRPr="00893EE0">
        <w:rPr>
          <w:rStyle w:val="Emphasis"/>
          <w:highlight w:val="yellow"/>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893EE0">
        <w:rPr>
          <w:rStyle w:val="StyleUnderline"/>
          <w:highlight w:val="yellow"/>
        </w:rPr>
        <w:t>courts are</w:t>
      </w:r>
      <w:r w:rsidRPr="007D10FD">
        <w:rPr>
          <w:sz w:val="16"/>
        </w:rPr>
        <w:t xml:space="preserve"> nonetheless </w:t>
      </w:r>
      <w:r w:rsidRPr="00893EE0">
        <w:rPr>
          <w:rStyle w:val="Emphasis"/>
          <w:highlight w:val="yellow"/>
        </w:rPr>
        <w:t>faced with</w:t>
      </w:r>
      <w:r w:rsidRPr="00B07DF4">
        <w:rPr>
          <w:rStyle w:val="Emphasis"/>
        </w:rPr>
        <w:t xml:space="preserve"> the task</w:t>
      </w:r>
      <w:r w:rsidRPr="00B07DF4">
        <w:rPr>
          <w:rStyle w:val="StyleUnderline"/>
        </w:rPr>
        <w:t xml:space="preserve"> of </w:t>
      </w:r>
      <w:r w:rsidRPr="00893EE0">
        <w:rPr>
          <w:rStyle w:val="Emphasis"/>
          <w:highlight w:val="yellow"/>
        </w:rPr>
        <w:t>weighing</w:t>
      </w:r>
      <w:r w:rsidRPr="00B07DF4">
        <w:rPr>
          <w:rStyle w:val="StyleUnderline"/>
        </w:rPr>
        <w:t xml:space="preserve"> those </w:t>
      </w:r>
      <w:r w:rsidRPr="00893EE0">
        <w:rPr>
          <w:rStyle w:val="StyleUnderline"/>
          <w:highlight w:val="yellow"/>
        </w:rPr>
        <w:t>interests when judging a</w:t>
      </w:r>
      <w:r w:rsidRPr="00B07DF4">
        <w:rPr>
          <w:rStyle w:val="StyleUnderline"/>
        </w:rPr>
        <w:t xml:space="preserve"> party’s </w:t>
      </w:r>
      <w:r w:rsidRPr="00893EE0">
        <w:rPr>
          <w:rStyle w:val="Emphasis"/>
          <w:highlight w:val="yellow"/>
        </w:rPr>
        <w:t>right to</w:t>
      </w:r>
      <w:r w:rsidRPr="00B07DF4">
        <w:rPr>
          <w:rStyle w:val="Emphasis"/>
        </w:rPr>
        <w:t xml:space="preserve"> redress</w:t>
      </w:r>
      <w:r w:rsidRPr="00B07DF4">
        <w:rPr>
          <w:rStyle w:val="StyleUnderline"/>
        </w:rPr>
        <w:t xml:space="preserve"> in</w:t>
      </w:r>
      <w:r w:rsidRPr="007D10FD">
        <w:rPr>
          <w:sz w:val="16"/>
        </w:rPr>
        <w:t xml:space="preserve"> private </w:t>
      </w:r>
      <w:r w:rsidRPr="00893EE0">
        <w:rPr>
          <w:rStyle w:val="StyleUnderline"/>
          <w:highlight w:val="yellow"/>
        </w:rPr>
        <w:t>antitrust</w:t>
      </w:r>
      <w:r w:rsidRPr="00B07DF4">
        <w:rPr>
          <w:rStyle w:val="StyleUnderline"/>
        </w:rPr>
        <w:t xml:space="preserve"> litigation</w:t>
      </w:r>
      <w:r w:rsidRPr="007D10FD">
        <w:rPr>
          <w:sz w:val="16"/>
        </w:rPr>
        <w:t>.202</w:t>
      </w:r>
    </w:p>
    <w:p w14:paraId="65F1CA21" w14:textId="77777777" w:rsidR="000A5DC4" w:rsidRPr="007D10FD" w:rsidRDefault="000A5DC4" w:rsidP="000A5DC4">
      <w:pPr>
        <w:rPr>
          <w:sz w:val="16"/>
        </w:rPr>
      </w:pPr>
      <w:r w:rsidRPr="007D10FD">
        <w:rPr>
          <w:sz w:val="16"/>
        </w:rPr>
        <w:t>Footnote 201:</w:t>
      </w:r>
    </w:p>
    <w:p w14:paraId="07E448BB" w14:textId="77777777" w:rsidR="000A5DC4" w:rsidRPr="007D10FD" w:rsidRDefault="000A5DC4" w:rsidP="000A5DC4">
      <w:pPr>
        <w:rPr>
          <w:sz w:val="16"/>
        </w:rPr>
      </w:pPr>
      <w:r w:rsidRPr="007D10FD">
        <w:rPr>
          <w:sz w:val="16"/>
        </w:rPr>
        <w:t xml:space="preserve">201. Dodge, supra note 2, at 106-07. </w:t>
      </w:r>
      <w:r w:rsidRPr="00156DEE">
        <w:rPr>
          <w:rStyle w:val="StyleUnderline"/>
        </w:rPr>
        <w:t xml:space="preserve">American </w:t>
      </w:r>
      <w:r w:rsidRPr="00893EE0">
        <w:rPr>
          <w:rStyle w:val="StyleUnderline"/>
          <w:highlight w:val="yellow"/>
        </w:rPr>
        <w:t>courts are</w:t>
      </w:r>
      <w:r w:rsidRPr="00156DEE">
        <w:rPr>
          <w:rStyle w:val="StyleUnderline"/>
        </w:rPr>
        <w:t xml:space="preserve"> also </w:t>
      </w:r>
      <w:r w:rsidRPr="00156DEE">
        <w:rPr>
          <w:rStyle w:val="Emphasis"/>
        </w:rPr>
        <w:t>well-</w:t>
      </w:r>
      <w:r w:rsidRPr="00893EE0">
        <w:rPr>
          <w:rStyle w:val="Emphasis"/>
          <w:highlight w:val="yellow"/>
        </w:rPr>
        <w:t>versed</w:t>
      </w:r>
      <w:r w:rsidRPr="00893EE0">
        <w:rPr>
          <w:rStyle w:val="StyleUnderline"/>
          <w:highlight w:val="yellow"/>
        </w:rPr>
        <w:t xml:space="preserve"> in</w:t>
      </w:r>
      <w:r w:rsidRPr="00156DEE">
        <w:rPr>
          <w:rStyle w:val="StyleUnderline"/>
        </w:rPr>
        <w:t xml:space="preserve"> taking into account </w:t>
      </w:r>
      <w:r w:rsidRPr="00893EE0">
        <w:rPr>
          <w:rStyle w:val="Emphasis"/>
          <w:highlight w:val="yellow"/>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893EE0">
        <w:rPr>
          <w:rStyle w:val="StyleUnderline"/>
          <w:highlight w:val="yellow"/>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893EE0">
        <w:rPr>
          <w:rStyle w:val="StyleUnderline"/>
          <w:highlight w:val="yellow"/>
        </w:rPr>
        <w:t xml:space="preserve">seeking </w:t>
      </w:r>
      <w:r w:rsidRPr="00893EE0">
        <w:rPr>
          <w:rStyle w:val="Emphasis"/>
          <w:highlight w:val="yellow"/>
        </w:rPr>
        <w:t>interp</w:t>
      </w:r>
      <w:r w:rsidRPr="00156DEE">
        <w:rPr>
          <w:rStyle w:val="Emphasis"/>
        </w:rPr>
        <w:t>retation</w:t>
      </w:r>
      <w:r w:rsidRPr="00893EE0">
        <w:rPr>
          <w:rStyle w:val="Emphasis"/>
          <w:highlight w:val="yellow"/>
        </w:rPr>
        <w:t>s</w:t>
      </w:r>
      <w:r w:rsidRPr="00893EE0">
        <w:rPr>
          <w:rStyle w:val="StyleUnderline"/>
          <w:highlight w:val="yellow"/>
        </w:rPr>
        <w:t xml:space="preserve"> that</w:t>
      </w:r>
      <w:r w:rsidRPr="00156DEE">
        <w:rPr>
          <w:rStyle w:val="StyleUnderline"/>
        </w:rPr>
        <w:t xml:space="preserve"> can </w:t>
      </w:r>
      <w:r w:rsidRPr="00893EE0">
        <w:rPr>
          <w:rStyle w:val="Emphasis"/>
          <w:highlight w:val="yellow"/>
        </w:rPr>
        <w:t>dovetail</w:t>
      </w:r>
      <w:r w:rsidRPr="00156DEE">
        <w:rPr>
          <w:rStyle w:val="Emphasis"/>
        </w:rPr>
        <w:t xml:space="preserve"> rather than clash</w:t>
      </w:r>
      <w:r w:rsidRPr="00156DEE">
        <w:rPr>
          <w:rStyle w:val="StyleUnderline"/>
        </w:rPr>
        <w:t xml:space="preserve"> </w:t>
      </w:r>
      <w:r w:rsidRPr="00893EE0">
        <w:rPr>
          <w:rStyle w:val="StyleUnderline"/>
          <w:highlight w:val="yellow"/>
        </w:rPr>
        <w:t>with</w:t>
      </w:r>
      <w:r w:rsidRPr="00156DEE">
        <w:rPr>
          <w:rStyle w:val="StyleUnderline"/>
        </w:rPr>
        <w:t xml:space="preserve"> the working of </w:t>
      </w:r>
      <w:r w:rsidRPr="00893EE0">
        <w:rPr>
          <w:rStyle w:val="Emphasis"/>
          <w:highlight w:val="yellow"/>
        </w:rPr>
        <w:t>foreign statutes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5BC6E142" w14:textId="77777777" w:rsidR="000A5DC4" w:rsidRPr="007D10FD" w:rsidRDefault="000A5DC4" w:rsidP="000A5DC4">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77BC8B12" w14:textId="77777777" w:rsidR="000A5DC4" w:rsidRPr="007D10FD" w:rsidRDefault="000A5DC4" w:rsidP="000A5DC4">
      <w:pPr>
        <w:rPr>
          <w:sz w:val="16"/>
        </w:rPr>
      </w:pPr>
      <w:r w:rsidRPr="007D10FD">
        <w:rPr>
          <w:sz w:val="16"/>
        </w:rPr>
        <w:t xml:space="preserve">End of footnote 201. </w:t>
      </w:r>
    </w:p>
    <w:p w14:paraId="17303989" w14:textId="77777777" w:rsidR="000A5DC4" w:rsidRPr="007D10FD" w:rsidRDefault="000A5DC4" w:rsidP="000A5DC4">
      <w:pPr>
        <w:rPr>
          <w:sz w:val="16"/>
        </w:rPr>
      </w:pPr>
      <w:r w:rsidRPr="00A008C3">
        <w:rPr>
          <w:rStyle w:val="StyleUnderline"/>
          <w:highlight w:val="cyan"/>
        </w:rPr>
        <w:t>The</w:t>
      </w:r>
      <w:r w:rsidRPr="00156DEE">
        <w:rPr>
          <w:rStyle w:val="StyleUnderline"/>
        </w:rPr>
        <w:t xml:space="preserve"> </w:t>
      </w:r>
      <w:r w:rsidRPr="00156DEE">
        <w:rPr>
          <w:rStyle w:val="Emphasis"/>
        </w:rPr>
        <w:t xml:space="preserve">balancing </w:t>
      </w:r>
      <w:r w:rsidRPr="00A008C3">
        <w:rPr>
          <w:rStyle w:val="Emphasis"/>
          <w:highlight w:val="cyan"/>
        </w:rPr>
        <w:t>test</w:t>
      </w:r>
      <w:r w:rsidRPr="00A008C3">
        <w:rPr>
          <w:rStyle w:val="StyleUnderline"/>
          <w:highlight w:val="cyan"/>
        </w:rPr>
        <w:t xml:space="preserve"> should</w:t>
      </w:r>
      <w:r w:rsidRPr="00156DEE">
        <w:rPr>
          <w:rStyle w:val="StyleUnderline"/>
        </w:rPr>
        <w:t xml:space="preserve"> be an </w:t>
      </w:r>
      <w:r w:rsidRPr="00A008C3">
        <w:rPr>
          <w:rStyle w:val="StyleUnderline"/>
          <w:highlight w:val="cyan"/>
        </w:rPr>
        <w:t>exercise</w:t>
      </w:r>
      <w:r w:rsidRPr="00156DEE">
        <w:rPr>
          <w:rStyle w:val="StyleUnderline"/>
        </w:rPr>
        <w:t xml:space="preserve"> in </w:t>
      </w:r>
      <w:r w:rsidRPr="00156DEE">
        <w:rPr>
          <w:rStyle w:val="Emphasis"/>
        </w:rPr>
        <w:t xml:space="preserve">both </w:t>
      </w:r>
      <w:r w:rsidRPr="00A008C3">
        <w:rPr>
          <w:rStyle w:val="Emphasis"/>
          <w:highlight w:val="cyan"/>
        </w:rPr>
        <w:t>comity</w:t>
      </w:r>
      <w:r w:rsidRPr="00A008C3">
        <w:rPr>
          <w:rStyle w:val="StyleUnderline"/>
          <w:highlight w:val="cyan"/>
        </w:rPr>
        <w:t xml:space="preserve"> and </w:t>
      </w:r>
      <w:r w:rsidRPr="00A008C3">
        <w:rPr>
          <w:rStyle w:val="Emphasis"/>
          <w:highlight w:val="cyan"/>
        </w:rPr>
        <w:t>coop</w:t>
      </w:r>
      <w:r w:rsidRPr="00156DEE">
        <w:rPr>
          <w:rStyle w:val="Emphasis"/>
        </w:rPr>
        <w:t>eration</w:t>
      </w:r>
      <w:r w:rsidRPr="00156DEE">
        <w:rPr>
          <w:rStyle w:val="StyleUnderline"/>
        </w:rPr>
        <w:t xml:space="preserve">, an attempt </w:t>
      </w:r>
      <w:r w:rsidRPr="00A008C3">
        <w:rPr>
          <w:rStyle w:val="StyleUnderline"/>
          <w:highlight w:val="cyan"/>
        </w:rPr>
        <w:t xml:space="preserve">to </w:t>
      </w:r>
      <w:r w:rsidRPr="00A008C3">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A008C3">
        <w:rPr>
          <w:rStyle w:val="Emphasis"/>
          <w:highlight w:val="cyan"/>
        </w:rPr>
        <w:t>extraterritoriality</w:t>
      </w:r>
      <w:r w:rsidRPr="007D10FD">
        <w:rPr>
          <w:sz w:val="16"/>
        </w:rPr>
        <w:t xml:space="preserve">. As Professor Fox posits, </w:t>
      </w:r>
      <w:r w:rsidRPr="00893EE0">
        <w:rPr>
          <w:rStyle w:val="StyleUnderline"/>
          <w:highlight w:val="yellow"/>
        </w:rPr>
        <w:t xml:space="preserve">the question is </w:t>
      </w:r>
      <w:r w:rsidRPr="00893EE0">
        <w:rPr>
          <w:rStyle w:val="Emphasis"/>
          <w:highlight w:val="yellow"/>
        </w:rPr>
        <w:t>not</w:t>
      </w:r>
      <w:r w:rsidRPr="00893EE0">
        <w:rPr>
          <w:rStyle w:val="StyleUnderline"/>
          <w:highlight w:val="yellow"/>
        </w:rPr>
        <w:t xml:space="preserve"> “when</w:t>
      </w:r>
      <w:r w:rsidRPr="00156DEE">
        <w:rPr>
          <w:rStyle w:val="StyleUnderline"/>
        </w:rPr>
        <w:t xml:space="preserve"> should </w:t>
      </w:r>
      <w:r w:rsidRPr="00893EE0">
        <w:rPr>
          <w:rStyle w:val="StyleUnderline"/>
          <w:highlight w:val="yellow"/>
        </w:rPr>
        <w:t xml:space="preserve">we </w:t>
      </w:r>
      <w:r w:rsidRPr="00893EE0">
        <w:rPr>
          <w:rStyle w:val="Emphasis"/>
          <w:highlight w:val="yellow"/>
        </w:rPr>
        <w:t>defer</w:t>
      </w:r>
      <w:r w:rsidRPr="00893EE0">
        <w:rPr>
          <w:rStyle w:val="StyleUnderline"/>
          <w:highlight w:val="yellow"/>
        </w:rPr>
        <w:t xml:space="preserve"> to</w:t>
      </w:r>
      <w:r w:rsidRPr="00156DEE">
        <w:rPr>
          <w:rStyle w:val="StyleUnderline"/>
        </w:rPr>
        <w:t xml:space="preserve"> the </w:t>
      </w:r>
      <w:r w:rsidRPr="00156DEE">
        <w:rPr>
          <w:rStyle w:val="Emphasis"/>
        </w:rPr>
        <w:t xml:space="preserve">inconsistent </w:t>
      </w:r>
      <w:r w:rsidRPr="00893EE0">
        <w:rPr>
          <w:rStyle w:val="Emphasis"/>
          <w:highlight w:val="yellow"/>
        </w:rPr>
        <w:t>interests</w:t>
      </w:r>
      <w:r w:rsidRPr="00893EE0">
        <w:rPr>
          <w:rStyle w:val="StyleUnderline"/>
          <w:highlight w:val="yellow"/>
        </w:rPr>
        <w:t xml:space="preserve"> of other</w:t>
      </w:r>
      <w:r w:rsidRPr="00156DEE">
        <w:rPr>
          <w:rStyle w:val="StyleUnderline"/>
        </w:rPr>
        <w:t xml:space="preserve"> nation</w:t>
      </w:r>
      <w:r w:rsidRPr="00893EE0">
        <w:rPr>
          <w:rStyle w:val="StyleUnderline"/>
          <w:highlight w:val="yellow"/>
        </w:rPr>
        <w:t>s?” but</w:t>
      </w:r>
      <w:r w:rsidRPr="007D10FD">
        <w:rPr>
          <w:sz w:val="16"/>
        </w:rPr>
        <w:t xml:space="preserve"> rather </w:t>
      </w:r>
      <w:r w:rsidRPr="00893EE0">
        <w:rPr>
          <w:rStyle w:val="StyleUnderline"/>
          <w:highlight w:val="yellow"/>
        </w:rPr>
        <w:t>“how</w:t>
      </w:r>
      <w:r w:rsidRPr="00156DEE">
        <w:rPr>
          <w:rStyle w:val="StyleUnderline"/>
        </w:rPr>
        <w:t xml:space="preserve"> can the </w:t>
      </w:r>
      <w:r w:rsidRPr="00893EE0">
        <w:rPr>
          <w:rStyle w:val="Emphasis"/>
          <w:highlight w:val="yellow"/>
        </w:rPr>
        <w:t>antitrust</w:t>
      </w:r>
      <w:r w:rsidRPr="00156DEE">
        <w:rPr>
          <w:rStyle w:val="Emphasis"/>
        </w:rPr>
        <w:t xml:space="preserve"> jurisdictions</w:t>
      </w:r>
      <w:r w:rsidRPr="00156DEE">
        <w:rPr>
          <w:rStyle w:val="StyleUnderline"/>
        </w:rPr>
        <w:t xml:space="preserve"> of the </w:t>
      </w:r>
      <w:r w:rsidRPr="00893EE0">
        <w:rPr>
          <w:rStyle w:val="StyleUnderline"/>
          <w:highlight w:val="yellow"/>
        </w:rPr>
        <w:t xml:space="preserve">world </w:t>
      </w:r>
      <w:r w:rsidRPr="00893EE0">
        <w:rPr>
          <w:rStyle w:val="Emphasis"/>
          <w:highlight w:val="yellow"/>
        </w:rPr>
        <w:t>work to</w:t>
      </w:r>
      <w:r w:rsidRPr="00156DEE">
        <w:rPr>
          <w:rStyle w:val="Emphasis"/>
        </w:rPr>
        <w:t>gether</w:t>
      </w:r>
      <w:r w:rsidRPr="00156DEE">
        <w:rPr>
          <w:rStyle w:val="StyleUnderline"/>
        </w:rPr>
        <w:t xml:space="preserve"> to </w:t>
      </w:r>
      <w:r w:rsidRPr="00893EE0">
        <w:rPr>
          <w:rStyle w:val="Emphasis"/>
          <w:highlight w:val="yellow"/>
        </w:rPr>
        <w:t>maximize</w:t>
      </w:r>
      <w:r w:rsidRPr="00156DEE">
        <w:rPr>
          <w:rStyle w:val="StyleUnderline"/>
        </w:rPr>
        <w:t xml:space="preserve"> their </w:t>
      </w:r>
      <w:r w:rsidRPr="00156DEE">
        <w:rPr>
          <w:rStyle w:val="Emphasis"/>
        </w:rPr>
        <w:t xml:space="preserve">shared </w:t>
      </w:r>
      <w:r w:rsidRPr="00893EE0">
        <w:rPr>
          <w:rStyle w:val="Emphasis"/>
          <w:highlight w:val="yellow"/>
        </w:rPr>
        <w:t>interest</w:t>
      </w:r>
      <w:r w:rsidRPr="00893EE0">
        <w:rPr>
          <w:rStyle w:val="StyleUnderline"/>
          <w:highlight w:val="yellow"/>
        </w:rPr>
        <w:t xml:space="preserve"> in</w:t>
      </w:r>
      <w:r w:rsidRPr="00156DEE">
        <w:rPr>
          <w:rStyle w:val="StyleUnderline"/>
        </w:rPr>
        <w:t xml:space="preserve"> competitive </w:t>
      </w:r>
      <w:r w:rsidRPr="00893EE0">
        <w:rPr>
          <w:rStyle w:val="StyleUnderline"/>
          <w:highlight w:val="yellow"/>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893EE0">
        <w:rPr>
          <w:rStyle w:val="StyleUnderline"/>
          <w:highlight w:val="yellow"/>
        </w:rPr>
        <w:t>It</w:t>
      </w:r>
      <w:r w:rsidRPr="00156DEE">
        <w:rPr>
          <w:rStyle w:val="StyleUnderline"/>
        </w:rPr>
        <w:t xml:space="preserve"> will</w:t>
      </w:r>
      <w:r w:rsidRPr="007D10FD">
        <w:rPr>
          <w:sz w:val="16"/>
        </w:rPr>
        <w:t xml:space="preserve">, however, </w:t>
      </w:r>
      <w:r w:rsidRPr="00893EE0">
        <w:rPr>
          <w:rStyle w:val="Emphasis"/>
          <w:highlight w:val="yellow"/>
        </w:rPr>
        <w:t>encourage</w:t>
      </w:r>
      <w:r w:rsidRPr="00156DEE">
        <w:rPr>
          <w:rStyle w:val="Emphasis"/>
        </w:rPr>
        <w:t xml:space="preserve"> the </w:t>
      </w:r>
      <w:r w:rsidRPr="00893EE0">
        <w:rPr>
          <w:rStyle w:val="Emphasis"/>
          <w:highlight w:val="yellow"/>
        </w:rPr>
        <w:t>growth</w:t>
      </w:r>
      <w:r w:rsidRPr="00893EE0">
        <w:rPr>
          <w:rStyle w:val="StyleUnderline"/>
          <w:highlight w:val="yellow"/>
        </w:rPr>
        <w:t xml:space="preserve"> of</w:t>
      </w:r>
      <w:r w:rsidRPr="00156DEE">
        <w:rPr>
          <w:rStyle w:val="StyleUnderline"/>
        </w:rPr>
        <w:t xml:space="preserve"> overall </w:t>
      </w:r>
      <w:r w:rsidRPr="00893EE0">
        <w:rPr>
          <w:rStyle w:val="Emphasis"/>
          <w:highlight w:val="yellow"/>
        </w:rPr>
        <w:t>worldwide antitrust</w:t>
      </w:r>
      <w:r w:rsidRPr="00156DEE">
        <w:rPr>
          <w:rStyle w:val="Emphasis"/>
        </w:rPr>
        <w:t xml:space="preserve"> enforcement</w:t>
      </w:r>
      <w:r w:rsidRPr="007D10FD">
        <w:rPr>
          <w:sz w:val="16"/>
        </w:rPr>
        <w:t xml:space="preserve">, both public and private, </w:t>
      </w:r>
      <w:r w:rsidRPr="00893EE0">
        <w:rPr>
          <w:rStyle w:val="StyleUnderline"/>
          <w:highlight w:val="yellow"/>
        </w:rPr>
        <w:t>which</w:t>
      </w:r>
      <w:r w:rsidRPr="007D10FD">
        <w:rPr>
          <w:sz w:val="16"/>
        </w:rPr>
        <w:t xml:space="preserve"> ultimately </w:t>
      </w:r>
      <w:r w:rsidRPr="00893EE0">
        <w:rPr>
          <w:rStyle w:val="StyleUnderline"/>
          <w:highlight w:val="yellow"/>
        </w:rPr>
        <w:t>contributes to</w:t>
      </w:r>
      <w:r w:rsidRPr="00156DEE">
        <w:rPr>
          <w:rStyle w:val="StyleUnderline"/>
        </w:rPr>
        <w:t xml:space="preserve"> properly functioning </w:t>
      </w:r>
      <w:r w:rsidRPr="00156DEE">
        <w:rPr>
          <w:rStyle w:val="Emphasis"/>
        </w:rPr>
        <w:t xml:space="preserve">international </w:t>
      </w:r>
      <w:r w:rsidRPr="00893EE0">
        <w:rPr>
          <w:rStyle w:val="Emphasis"/>
          <w:highlight w:val="yellow"/>
        </w:rPr>
        <w:t>markets</w:t>
      </w:r>
      <w:r w:rsidRPr="007D10FD">
        <w:rPr>
          <w:sz w:val="16"/>
        </w:rPr>
        <w:t>.205</w:t>
      </w:r>
    </w:p>
    <w:p w14:paraId="301C0A52" w14:textId="77777777" w:rsidR="000A5DC4" w:rsidRPr="007D10FD" w:rsidRDefault="000A5DC4" w:rsidP="000A5DC4">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893EE0">
        <w:rPr>
          <w:rStyle w:val="StyleUnderline"/>
          <w:highlight w:val="yellow"/>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893EE0">
        <w:rPr>
          <w:rStyle w:val="StyleUnderline"/>
          <w:highlight w:val="yellow"/>
        </w:rPr>
        <w:t xml:space="preserve">must </w:t>
      </w:r>
      <w:r w:rsidRPr="00893EE0">
        <w:rPr>
          <w:rStyle w:val="Emphasis"/>
          <w:highlight w:val="yellow"/>
        </w:rPr>
        <w:t>conform</w:t>
      </w:r>
      <w:r w:rsidRPr="00893EE0">
        <w:rPr>
          <w:rStyle w:val="StyleUnderline"/>
          <w:highlight w:val="yellow"/>
        </w:rPr>
        <w:t xml:space="preserve"> to a market that </w:t>
      </w:r>
      <w:r w:rsidRPr="00893EE0">
        <w:rPr>
          <w:rStyle w:val="Emphasis"/>
          <w:highlight w:val="yellow"/>
        </w:rPr>
        <w:t>ignores</w:t>
      </w:r>
      <w:r w:rsidRPr="00156DEE">
        <w:rPr>
          <w:rStyle w:val="Emphasis"/>
        </w:rPr>
        <w:t xml:space="preserve"> national </w:t>
      </w:r>
      <w:r w:rsidRPr="00893EE0">
        <w:rPr>
          <w:rStyle w:val="Emphasis"/>
          <w:highlight w:val="yellow"/>
        </w:rPr>
        <w:t>borders</w:t>
      </w:r>
      <w:r w:rsidRPr="007D10FD">
        <w:rPr>
          <w:sz w:val="16"/>
        </w:rPr>
        <w:t xml:space="preserve">.206 With this in mind, </w:t>
      </w:r>
      <w:r w:rsidRPr="00893EE0">
        <w:rPr>
          <w:rStyle w:val="StyleUnderline"/>
          <w:highlight w:val="yellow"/>
        </w:rPr>
        <w:t>the goal should</w:t>
      </w:r>
      <w:r w:rsidRPr="00156DEE">
        <w:rPr>
          <w:rStyle w:val="StyleUnderline"/>
        </w:rPr>
        <w:t xml:space="preserve"> be to promote </w:t>
      </w:r>
      <w:r w:rsidRPr="00893EE0">
        <w:rPr>
          <w:rStyle w:val="StyleUnderline"/>
          <w:highlight w:val="yellow"/>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893EE0">
        <w:rPr>
          <w:rStyle w:val="StyleUnderline"/>
          <w:highlight w:val="yellow"/>
        </w:rPr>
        <w:t xml:space="preserve">to </w:t>
      </w:r>
      <w:r w:rsidRPr="00893EE0">
        <w:rPr>
          <w:rStyle w:val="Emphasis"/>
          <w:highlight w:val="yellow"/>
        </w:rPr>
        <w:t>maximize</w:t>
      </w:r>
      <w:r w:rsidRPr="00156DEE">
        <w:rPr>
          <w:rStyle w:val="Emphasis"/>
        </w:rPr>
        <w:t xml:space="preserve"> world </w:t>
      </w:r>
      <w:r w:rsidRPr="00893EE0">
        <w:rPr>
          <w:rStyle w:val="Emphasis"/>
          <w:highlight w:val="yellow"/>
        </w:rPr>
        <w:t>welfare</w:t>
      </w:r>
      <w:r w:rsidRPr="00156DEE">
        <w:rPr>
          <w:rStyle w:val="StyleUnderline"/>
        </w:rPr>
        <w:t xml:space="preserve">, </w:t>
      </w:r>
      <w:r w:rsidRPr="00156DEE">
        <w:rPr>
          <w:rStyle w:val="Emphasis"/>
        </w:rPr>
        <w:t xml:space="preserve">foster </w:t>
      </w:r>
      <w:r w:rsidRPr="00893EE0">
        <w:rPr>
          <w:rStyle w:val="Emphasis"/>
          <w:highlight w:val="yellow"/>
        </w:rPr>
        <w:t>growth</w:t>
      </w:r>
      <w:r w:rsidRPr="00893EE0">
        <w:rPr>
          <w:rStyle w:val="StyleUnderline"/>
          <w:highlight w:val="yellow"/>
        </w:rPr>
        <w:t xml:space="preserve"> of antitrust</w:t>
      </w:r>
      <w:r w:rsidRPr="00156DEE">
        <w:rPr>
          <w:rStyle w:val="StyleUnderline"/>
        </w:rPr>
        <w:t xml:space="preserve"> jurisdictions, </w:t>
      </w:r>
      <w:r w:rsidRPr="00893EE0">
        <w:rPr>
          <w:rStyle w:val="StyleUnderline"/>
          <w:highlight w:val="yellow"/>
        </w:rPr>
        <w:t xml:space="preserve">and </w:t>
      </w:r>
      <w:r w:rsidRPr="00893EE0">
        <w:rPr>
          <w:rStyle w:val="Emphasis"/>
          <w:highlight w:val="yellow"/>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893EE0">
        <w:rPr>
          <w:rStyle w:val="StyleUnderline"/>
          <w:highlight w:val="yellow"/>
        </w:rPr>
        <w:t>Letting</w:t>
      </w:r>
      <w:r w:rsidRPr="004B6E97">
        <w:rPr>
          <w:rStyle w:val="StyleUnderline"/>
        </w:rPr>
        <w:t xml:space="preserve"> the laws of these </w:t>
      </w:r>
      <w:r w:rsidRPr="00893EE0">
        <w:rPr>
          <w:rStyle w:val="StyleUnderline"/>
          <w:highlight w:val="yellow"/>
        </w:rPr>
        <w:t>jurisdictions</w:t>
      </w:r>
      <w:r w:rsidRPr="004B6E97">
        <w:rPr>
          <w:rStyle w:val="StyleUnderline"/>
        </w:rPr>
        <w:t xml:space="preserve"> develop and </w:t>
      </w:r>
      <w:r w:rsidRPr="00893EE0">
        <w:rPr>
          <w:rStyle w:val="StyleUnderline"/>
          <w:highlight w:val="yellow"/>
        </w:rPr>
        <w:t>inculcate</w:t>
      </w:r>
      <w:r w:rsidRPr="004B6E97">
        <w:rPr>
          <w:rStyle w:val="StyleUnderline"/>
        </w:rPr>
        <w:t xml:space="preserve"> </w:t>
      </w:r>
      <w:r w:rsidRPr="004B6E97">
        <w:rPr>
          <w:rStyle w:val="Emphasis"/>
        </w:rPr>
        <w:t xml:space="preserve">international </w:t>
      </w:r>
      <w:r w:rsidRPr="00893EE0">
        <w:rPr>
          <w:rStyle w:val="Emphasis"/>
          <w:highlight w:val="yellow"/>
        </w:rPr>
        <w:t>standards</w:t>
      </w:r>
      <w:r w:rsidRPr="004B6E97">
        <w:rPr>
          <w:rStyle w:val="StyleUnderline"/>
        </w:rPr>
        <w:t xml:space="preserve"> for antitrust enforcement </w:t>
      </w:r>
      <w:r w:rsidRPr="00893EE0">
        <w:rPr>
          <w:rStyle w:val="Emphasis"/>
          <w:highlight w:val="yellow"/>
        </w:rPr>
        <w:t>strengthens</w:t>
      </w:r>
      <w:r w:rsidRPr="004B6E97">
        <w:rPr>
          <w:rStyle w:val="Emphasis"/>
        </w:rPr>
        <w:t xml:space="preserve"> the </w:t>
      </w:r>
      <w:r w:rsidRPr="00893EE0">
        <w:rPr>
          <w:rStyle w:val="Emphasis"/>
          <w:highlight w:val="yellow"/>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3EC4C58E" w14:textId="77777777" w:rsidR="000A5DC4" w:rsidRPr="007D10FD" w:rsidRDefault="000A5DC4" w:rsidP="000A5DC4">
      <w:pPr>
        <w:rPr>
          <w:sz w:val="16"/>
        </w:rPr>
      </w:pPr>
      <w:r w:rsidRPr="007D10FD">
        <w:rPr>
          <w:sz w:val="16"/>
        </w:rPr>
        <w:t>Footnote 209:</w:t>
      </w:r>
    </w:p>
    <w:p w14:paraId="1DDBA34B" w14:textId="77777777" w:rsidR="000A5DC4" w:rsidRPr="007D10FD" w:rsidRDefault="000A5DC4" w:rsidP="000A5DC4">
      <w:pPr>
        <w:rPr>
          <w:sz w:val="16"/>
        </w:rPr>
      </w:pPr>
      <w:r w:rsidRPr="007D10FD">
        <w:rPr>
          <w:sz w:val="16"/>
        </w:rPr>
        <w:t xml:space="preserve">209. See, e.g., First, supra note 16, at 732-34 (arguing that </w:t>
      </w:r>
      <w:r w:rsidRPr="00893EE0">
        <w:rPr>
          <w:rStyle w:val="StyleUnderline"/>
          <w:highlight w:val="yellow"/>
        </w:rPr>
        <w:t>international</w:t>
      </w:r>
      <w:r w:rsidRPr="00156DEE">
        <w:rPr>
          <w:rStyle w:val="StyleUnderline"/>
        </w:rPr>
        <w:t xml:space="preserve"> political </w:t>
      </w:r>
      <w:r w:rsidRPr="00893EE0">
        <w:rPr>
          <w:rStyle w:val="StyleUnderline"/>
          <w:highlight w:val="yellow"/>
        </w:rPr>
        <w:t xml:space="preserve">consensus is </w:t>
      </w:r>
      <w:r w:rsidRPr="00893EE0">
        <w:rPr>
          <w:rStyle w:val="Emphasis"/>
          <w:highlight w:val="yellow"/>
        </w:rPr>
        <w:t>integral</w:t>
      </w:r>
      <w:r w:rsidRPr="00893EE0">
        <w:rPr>
          <w:rStyle w:val="StyleUnderline"/>
          <w:highlight w:val="yellow"/>
        </w:rPr>
        <w:t xml:space="preserve"> to </w:t>
      </w:r>
      <w:r w:rsidRPr="00893EE0">
        <w:rPr>
          <w:rStyle w:val="Emphasis"/>
          <w:highlight w:val="yellow"/>
        </w:rPr>
        <w:t>effective</w:t>
      </w:r>
      <w:r w:rsidRPr="00156DEE">
        <w:rPr>
          <w:rStyle w:val="Emphasis"/>
        </w:rPr>
        <w:t xml:space="preserve"> international </w:t>
      </w:r>
      <w:r w:rsidRPr="00893EE0">
        <w:rPr>
          <w:rStyle w:val="Emphasis"/>
          <w:highlight w:val="yellow"/>
        </w:rPr>
        <w:t>antitrust</w:t>
      </w:r>
      <w:r w:rsidRPr="00156DEE">
        <w:rPr>
          <w:rStyle w:val="Emphasis"/>
        </w:rPr>
        <w:t xml:space="preserve"> enforcement</w:t>
      </w:r>
      <w:r w:rsidRPr="004B6E97">
        <w:rPr>
          <w:rStyle w:val="StyleUnderline"/>
        </w:rPr>
        <w:t xml:space="preserve"> </w:t>
      </w:r>
      <w:r w:rsidRPr="00893EE0">
        <w:rPr>
          <w:rStyle w:val="StyleUnderline"/>
          <w:highlight w:val="yellow"/>
        </w:rPr>
        <w:t>and</w:t>
      </w:r>
      <w:r w:rsidRPr="007D10FD">
        <w:rPr>
          <w:sz w:val="16"/>
        </w:rPr>
        <w:t xml:space="preserve"> that </w:t>
      </w:r>
      <w:r w:rsidRPr="004B6E97">
        <w:rPr>
          <w:rStyle w:val="StyleUnderline"/>
        </w:rPr>
        <w:t xml:space="preserve">the </w:t>
      </w:r>
      <w:r w:rsidRPr="00893EE0">
        <w:rPr>
          <w:rStyle w:val="Emphasis"/>
          <w:highlight w:val="yellow"/>
        </w:rPr>
        <w:t>case-by-case</w:t>
      </w:r>
      <w:r w:rsidRPr="007D10FD">
        <w:rPr>
          <w:sz w:val="16"/>
        </w:rPr>
        <w:t xml:space="preserve"> common law </w:t>
      </w:r>
      <w:r w:rsidRPr="004B6E97">
        <w:rPr>
          <w:rStyle w:val="StyleUnderline"/>
        </w:rPr>
        <w:t xml:space="preserve">process of law development </w:t>
      </w:r>
      <w:r w:rsidRPr="00893EE0">
        <w:rPr>
          <w:rStyle w:val="StyleUnderline"/>
          <w:highlight w:val="yellow"/>
        </w:rPr>
        <w:t xml:space="preserve">is the </w:t>
      </w:r>
      <w:r w:rsidRPr="00893EE0">
        <w:rPr>
          <w:rStyle w:val="Emphasis"/>
          <w:highlight w:val="yellow"/>
        </w:rPr>
        <w:t>optimal path</w:t>
      </w:r>
      <w:r w:rsidRPr="00893EE0">
        <w:rPr>
          <w:rStyle w:val="StyleUnderline"/>
          <w:highlight w:val="yellow"/>
        </w:rPr>
        <w:t xml:space="preserve"> to</w:t>
      </w:r>
      <w:r w:rsidRPr="004B6E97">
        <w:rPr>
          <w:rStyle w:val="StyleUnderline"/>
        </w:rPr>
        <w:t xml:space="preserve"> that </w:t>
      </w:r>
      <w:r w:rsidRPr="00893EE0">
        <w:rPr>
          <w:rStyle w:val="StyleUnderline"/>
          <w:highlight w:val="yellow"/>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893EE0">
        <w:rPr>
          <w:rStyle w:val="StyleUnderline"/>
          <w:highlight w:val="yellow"/>
        </w:rPr>
        <w:t xml:space="preserve">“[C]loser </w:t>
      </w:r>
      <w:r w:rsidRPr="00893EE0">
        <w:rPr>
          <w:rStyle w:val="Emphasis"/>
          <w:highlight w:val="yellow"/>
        </w:rPr>
        <w:t>co-op</w:t>
      </w:r>
      <w:r w:rsidRPr="00156DEE">
        <w:rPr>
          <w:rStyle w:val="Emphasis"/>
        </w:rPr>
        <w:t>eration</w:t>
      </w:r>
      <w:r w:rsidRPr="00156DEE">
        <w:rPr>
          <w:rStyle w:val="StyleUnderline"/>
        </w:rPr>
        <w:t xml:space="preserve"> </w:t>
      </w:r>
      <w:r w:rsidRPr="00893EE0">
        <w:rPr>
          <w:rStyle w:val="StyleUnderline"/>
          <w:highlight w:val="yellow"/>
        </w:rPr>
        <w:t>is necessary to deal</w:t>
      </w:r>
      <w:r w:rsidRPr="00156DEE">
        <w:rPr>
          <w:rStyle w:val="StyleUnderline"/>
        </w:rPr>
        <w:t xml:space="preserve"> effectively </w:t>
      </w:r>
      <w:r w:rsidRPr="00893EE0">
        <w:rPr>
          <w:rStyle w:val="StyleUnderline"/>
          <w:highlight w:val="yellow"/>
        </w:rPr>
        <w:t>with</w:t>
      </w:r>
      <w:r w:rsidRPr="00156DEE">
        <w:rPr>
          <w:rStyle w:val="StyleUnderline"/>
        </w:rPr>
        <w:t xml:space="preserve"> </w:t>
      </w:r>
      <w:r w:rsidRPr="00156DEE">
        <w:rPr>
          <w:rStyle w:val="Emphasis"/>
        </w:rPr>
        <w:t xml:space="preserve">anticompetitive </w:t>
      </w:r>
      <w:r w:rsidRPr="00893EE0">
        <w:rPr>
          <w:rStyle w:val="Emphasis"/>
          <w:highlight w:val="yellow"/>
        </w:rPr>
        <w:t>practices</w:t>
      </w:r>
      <w:r w:rsidRPr="00156DEE">
        <w:rPr>
          <w:rStyle w:val="StyleUnderline"/>
        </w:rPr>
        <w:t xml:space="preserve"> in one country </w:t>
      </w:r>
      <w:r w:rsidRPr="00893EE0">
        <w:rPr>
          <w:rStyle w:val="StyleUnderline"/>
          <w:highlight w:val="yellow"/>
        </w:rPr>
        <w:t xml:space="preserve">that </w:t>
      </w:r>
      <w:r w:rsidRPr="00893EE0">
        <w:rPr>
          <w:rStyle w:val="Emphasis"/>
          <w:highlight w:val="yellow"/>
        </w:rPr>
        <w:t>affect other</w:t>
      </w:r>
      <w:r w:rsidRPr="00156DEE">
        <w:rPr>
          <w:rStyle w:val="Emphasis"/>
        </w:rPr>
        <w:t xml:space="preserve"> countrie</w:t>
      </w:r>
      <w:r w:rsidRPr="00893EE0">
        <w:rPr>
          <w:rStyle w:val="Emphasis"/>
          <w:highlight w:val="yellow"/>
        </w:rPr>
        <w:t>s</w:t>
      </w:r>
      <w:r w:rsidRPr="00893EE0">
        <w:rPr>
          <w:rStyle w:val="StyleUnderline"/>
          <w:highlight w:val="yellow"/>
        </w:rPr>
        <w:t xml:space="preserve"> and </w:t>
      </w:r>
      <w:r w:rsidRPr="00893EE0">
        <w:rPr>
          <w:rStyle w:val="Emphasis"/>
          <w:highlight w:val="yellow"/>
        </w:rPr>
        <w:t>harm</w:t>
      </w:r>
      <w:r w:rsidRPr="00156DEE">
        <w:rPr>
          <w:rStyle w:val="Emphasis"/>
        </w:rPr>
        <w:t xml:space="preserve"> international </w:t>
      </w:r>
      <w:r w:rsidRPr="00893EE0">
        <w:rPr>
          <w:rStyle w:val="Emphasis"/>
          <w:highlight w:val="yellow"/>
        </w:rPr>
        <w:t>trade</w:t>
      </w:r>
      <w:r w:rsidRPr="00893EE0">
        <w:rPr>
          <w:rStyle w:val="StyleUnderline"/>
          <w:highlight w:val="yellow"/>
        </w:rPr>
        <w:t>.”</w:t>
      </w:r>
      <w:r w:rsidRPr="007D10FD">
        <w:rPr>
          <w:sz w:val="16"/>
        </w:rPr>
        <w:t xml:space="preserve">). As noted above, </w:t>
      </w:r>
      <w:r w:rsidRPr="004B6E97">
        <w:rPr>
          <w:rStyle w:val="StyleUnderline"/>
        </w:rPr>
        <w:t xml:space="preserve">while </w:t>
      </w:r>
      <w:r w:rsidRPr="00893EE0">
        <w:rPr>
          <w:rStyle w:val="StyleUnderline"/>
          <w:highlight w:val="yellow"/>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893EE0">
        <w:rPr>
          <w:rStyle w:val="StyleUnderline"/>
          <w:highlight w:val="yellow"/>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893EE0">
        <w:rPr>
          <w:rStyle w:val="StyleUnderline"/>
          <w:highlight w:val="yellow"/>
        </w:rPr>
        <w:t xml:space="preserve">a </w:t>
      </w:r>
      <w:r w:rsidRPr="00893EE0">
        <w:rPr>
          <w:rStyle w:val="Emphasis"/>
          <w:highlight w:val="yellow"/>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0E142B66" w14:textId="77777777" w:rsidR="000A5DC4" w:rsidRPr="00B13B6D" w:rsidRDefault="000A5DC4" w:rsidP="000A5DC4">
      <w:pPr>
        <w:rPr>
          <w:sz w:val="16"/>
        </w:rPr>
      </w:pPr>
      <w:r w:rsidRPr="007D10FD">
        <w:rPr>
          <w:sz w:val="16"/>
        </w:rPr>
        <w:t xml:space="preserve">End of footnote 209. </w:t>
      </w:r>
    </w:p>
    <w:p w14:paraId="0A2700E2" w14:textId="77777777" w:rsidR="000A5DC4" w:rsidRDefault="000A5DC4" w:rsidP="000A5DC4">
      <w:pPr>
        <w:pStyle w:val="Heading4"/>
      </w:pPr>
      <w:r>
        <w:t xml:space="preserve">They don’t </w:t>
      </w:r>
      <w:r w:rsidRPr="003C0389">
        <w:rPr>
          <w:u w:val="single"/>
        </w:rPr>
        <w:t>understand</w:t>
      </w:r>
      <w:r>
        <w:t xml:space="preserve"> markets – static view</w:t>
      </w:r>
    </w:p>
    <w:p w14:paraId="15599FD1" w14:textId="77777777" w:rsidR="000A5DC4" w:rsidRPr="00CF2FA1" w:rsidRDefault="000A5DC4" w:rsidP="000A5DC4">
      <w:r w:rsidRPr="00C87AB2">
        <w:rPr>
          <w:rStyle w:val="Style13ptBold"/>
        </w:rPr>
        <w:t>Keating 21</w:t>
      </w:r>
      <w:r>
        <w:t xml:space="preserve"> [Raymond J. Keating, chief economist for the Small Business &amp; Entrepreneurship Council and an adjunct professor in the MBA program at the Townsend School of Business at Dowling College. “The Treacherous Turn on Antitrust Regulation of U.S. Tech Companies.” https://sbecouncil.org/2021/02/24/the-treacherous-turn-on-antitrust-regulation-of-u-s-tech-companies/]</w:t>
      </w:r>
    </w:p>
    <w:p w14:paraId="2A54D3DE" w14:textId="77777777" w:rsidR="000A5DC4" w:rsidRPr="003C0389" w:rsidRDefault="000A5DC4" w:rsidP="000A5DC4">
      <w:r>
        <w:t xml:space="preserve">Insurmountable Challenges. From the perspectives of economics and market realities, </w:t>
      </w:r>
      <w:r w:rsidRPr="009D461A">
        <w:rPr>
          <w:rStyle w:val="StyleUnderline"/>
          <w:highlight w:val="cyan"/>
        </w:rPr>
        <w:t>antitrust</w:t>
      </w:r>
      <w:r w:rsidRPr="00126500">
        <w:rPr>
          <w:rStyle w:val="StyleUnderline"/>
        </w:rPr>
        <w:t xml:space="preserve"> law and regulation </w:t>
      </w:r>
      <w:r w:rsidRPr="009D461A">
        <w:rPr>
          <w:rStyle w:val="StyleUnderline"/>
          <w:highlight w:val="cyan"/>
        </w:rPr>
        <w:t xml:space="preserve">suffer from two challenges that are </w:t>
      </w:r>
      <w:r w:rsidRPr="009D461A">
        <w:rPr>
          <w:rStyle w:val="Emphasis"/>
          <w:highlight w:val="cyan"/>
        </w:rPr>
        <w:t>insurmountable</w:t>
      </w:r>
      <w:r>
        <w:t xml:space="preserve">. </w:t>
      </w:r>
      <w:r w:rsidRPr="009D461A">
        <w:rPr>
          <w:rStyle w:val="StyleUnderline"/>
          <w:highlight w:val="cyan"/>
        </w:rPr>
        <w:t xml:space="preserve">First, a </w:t>
      </w:r>
      <w:r w:rsidRPr="009D461A">
        <w:rPr>
          <w:rStyle w:val="Emphasis"/>
          <w:highlight w:val="cyan"/>
        </w:rPr>
        <w:t>static</w:t>
      </w:r>
      <w:r w:rsidRPr="009D461A">
        <w:rPr>
          <w:rStyle w:val="StyleUnderline"/>
          <w:highlight w:val="cyan"/>
        </w:rPr>
        <w:t xml:space="preserve"> picture of the market</w:t>
      </w:r>
      <w:r>
        <w:t xml:space="preserve"> currently is just that, i.e., static, and therefore, </w:t>
      </w:r>
      <w:r w:rsidRPr="00126500">
        <w:rPr>
          <w:rStyle w:val="StyleUnderline"/>
        </w:rPr>
        <w:t>stands ignorant of the realities of market dynamism</w:t>
      </w:r>
      <w:r>
        <w:t xml:space="preserve">. </w:t>
      </w:r>
      <w:r w:rsidRPr="009D461A">
        <w:rPr>
          <w:rStyle w:val="StyleUnderline"/>
          <w:highlight w:val="cyan"/>
        </w:rPr>
        <w:t>Second</w:t>
      </w:r>
      <w:r w:rsidRPr="00126500">
        <w:rPr>
          <w:rStyle w:val="StyleUnderline"/>
        </w:rPr>
        <w:t xml:space="preserve">, </w:t>
      </w:r>
      <w:r w:rsidRPr="009D461A">
        <w:rPr>
          <w:rStyle w:val="StyleUnderline"/>
          <w:highlight w:val="cyan"/>
        </w:rPr>
        <w:t>if elected officials</w:t>
      </w:r>
      <w:r w:rsidRPr="00126500">
        <w:rPr>
          <w:rStyle w:val="StyleUnderline"/>
        </w:rPr>
        <w:t xml:space="preserve">, antitrust regulators and the courts </w:t>
      </w:r>
      <w:r w:rsidRPr="009D461A">
        <w:rPr>
          <w:rStyle w:val="StyleUnderline"/>
          <w:highlight w:val="cyan"/>
        </w:rPr>
        <w:t>were to recognize market dynamism</w:t>
      </w:r>
      <w:r w:rsidRPr="00126500">
        <w:rPr>
          <w:rStyle w:val="StyleUnderline"/>
        </w:rPr>
        <w:t xml:space="preserve">, and also somehow guide antitrust enforcement by such dynamism, </w:t>
      </w:r>
      <w:r w:rsidRPr="009D461A">
        <w:rPr>
          <w:rStyle w:val="StyleUnderline"/>
          <w:highlight w:val="cyan"/>
        </w:rPr>
        <w:t>this would amount to</w:t>
      </w:r>
      <w:r w:rsidRPr="00126500">
        <w:rPr>
          <w:rStyle w:val="StyleUnderline"/>
        </w:rPr>
        <w:t xml:space="preserve"> nothing more than </w:t>
      </w:r>
      <w:r w:rsidRPr="009D461A">
        <w:rPr>
          <w:rStyle w:val="StyleUnderline"/>
          <w:highlight w:val="cyan"/>
        </w:rPr>
        <w:t xml:space="preserve">wild </w:t>
      </w:r>
      <w:r w:rsidRPr="009D461A">
        <w:rPr>
          <w:rStyle w:val="Emphasis"/>
          <w:highlight w:val="cyan"/>
        </w:rPr>
        <w:t>speculation</w:t>
      </w:r>
      <w:r w:rsidRPr="009D461A">
        <w:rPr>
          <w:rStyle w:val="StyleUnderline"/>
          <w:highlight w:val="cyan"/>
        </w:rPr>
        <w:t xml:space="preserve"> about the future of</w:t>
      </w:r>
      <w:r w:rsidRPr="00126500">
        <w:rPr>
          <w:rStyle w:val="StyleUnderline"/>
        </w:rPr>
        <w:t xml:space="preserve"> existing and future </w:t>
      </w:r>
      <w:r w:rsidRPr="009D461A">
        <w:rPr>
          <w:rStyle w:val="StyleUnderline"/>
          <w:highlight w:val="cyan"/>
        </w:rPr>
        <w:t>industries</w:t>
      </w:r>
      <w:r>
        <w:t xml:space="preserve">. </w:t>
      </w:r>
      <w:r w:rsidRPr="00161EF0">
        <w:rPr>
          <w:rStyle w:val="StyleUnderline"/>
        </w:rPr>
        <w:t xml:space="preserve">Each case would be </w:t>
      </w:r>
      <w:r w:rsidRPr="009D461A">
        <w:rPr>
          <w:rStyle w:val="Emphasis"/>
          <w:highlight w:val="cyan"/>
        </w:rPr>
        <w:t>dangerously disconnected</w:t>
      </w:r>
      <w:r w:rsidRPr="009D461A">
        <w:rPr>
          <w:rStyle w:val="StyleUnderline"/>
          <w:highlight w:val="cyan"/>
        </w:rPr>
        <w:t xml:space="preserve"> from </w:t>
      </w:r>
      <w:r w:rsidRPr="00161EF0">
        <w:rPr>
          <w:rStyle w:val="StyleUnderline"/>
        </w:rPr>
        <w:t xml:space="preserve">economic </w:t>
      </w:r>
      <w:r w:rsidRPr="009D461A">
        <w:rPr>
          <w:rStyle w:val="StyleUnderline"/>
          <w:highlight w:val="cyan"/>
        </w:rPr>
        <w:t>reality</w:t>
      </w:r>
      <w:r>
        <w:t>.</w:t>
      </w:r>
    </w:p>
    <w:p w14:paraId="1A483A05" w14:textId="77777777" w:rsidR="000A5DC4" w:rsidRDefault="000A5DC4" w:rsidP="000A5DC4">
      <w:pPr>
        <w:pStyle w:val="Heading4"/>
      </w:pPr>
      <w:r>
        <w:t xml:space="preserve">Enforcement is </w:t>
      </w:r>
      <w:r w:rsidRPr="00A348F0">
        <w:rPr>
          <w:u w:val="single"/>
        </w:rPr>
        <w:t>too slow</w:t>
      </w:r>
      <w:r>
        <w:t xml:space="preserve"> – investigation, litigation, and appeals </w:t>
      </w:r>
    </w:p>
    <w:p w14:paraId="5FE68CA2" w14:textId="77777777" w:rsidR="000A5DC4" w:rsidRPr="00A348F0" w:rsidRDefault="000A5DC4" w:rsidP="000A5DC4">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11" w:history="1">
        <w:r w:rsidRPr="00B71068">
          <w:rPr>
            <w:rStyle w:val="Hyperlink"/>
          </w:rPr>
          <w:t>https://journals.sagepub.com/doi/pdf/10.1177/0003603X20912884</w:t>
        </w:r>
      </w:hyperlink>
      <w:r>
        <w:t>]</w:t>
      </w:r>
    </w:p>
    <w:p w14:paraId="2AAE133F" w14:textId="77777777" w:rsidR="000A5DC4" w:rsidRDefault="000A5DC4" w:rsidP="000A5DC4">
      <w:r>
        <w:t xml:space="preserve">In the discussion above, </w:t>
      </w:r>
      <w:r w:rsidRPr="00A348F0">
        <w:rPr>
          <w:rStyle w:val="StyleUnderline"/>
        </w:rPr>
        <w:t>we have been addressing the types of remedies that are imposed at the conclusion of a lawsuit</w:t>
      </w:r>
      <w:r>
        <w:t xml:space="preserve">. </w:t>
      </w:r>
      <w:r w:rsidRPr="00A348F0">
        <w:rPr>
          <w:rStyle w:val="StyleUnderline"/>
        </w:rPr>
        <w:t xml:space="preserve">A problem </w:t>
      </w:r>
      <w:r w:rsidRPr="009D461A">
        <w:rPr>
          <w:rStyle w:val="StyleUnderline"/>
          <w:highlight w:val="cyan"/>
        </w:rPr>
        <w:t xml:space="preserve">in highly </w:t>
      </w:r>
      <w:r w:rsidRPr="009D461A">
        <w:rPr>
          <w:rStyle w:val="Emphasis"/>
          <w:highlight w:val="cyan"/>
        </w:rPr>
        <w:t>dynamic</w:t>
      </w:r>
      <w:r w:rsidRPr="009D461A">
        <w:rPr>
          <w:rStyle w:val="StyleUnderline"/>
          <w:highlight w:val="cyan"/>
        </w:rPr>
        <w:t xml:space="preserve"> markets</w:t>
      </w:r>
      <w:r w:rsidRPr="00A348F0">
        <w:rPr>
          <w:rStyle w:val="StyleUnderline"/>
        </w:rPr>
        <w:t xml:space="preserve">, however, </w:t>
      </w:r>
      <w:r w:rsidRPr="009D461A">
        <w:rPr>
          <w:rStyle w:val="StyleUnderline"/>
          <w:highlight w:val="cyan"/>
        </w:rPr>
        <w:t xml:space="preserve">is that the </w:t>
      </w:r>
      <w:r w:rsidRPr="009D461A">
        <w:rPr>
          <w:rStyle w:val="Emphasis"/>
          <w:highlight w:val="cyan"/>
        </w:rPr>
        <w:t>lag</w:t>
      </w:r>
      <w:r w:rsidRPr="009D461A">
        <w:rPr>
          <w:rStyle w:val="StyleUnderline"/>
          <w:highlight w:val="cyan"/>
        </w:rPr>
        <w:t xml:space="preserve"> between the initiation of a case and a final order</w:t>
      </w:r>
      <w:r w:rsidRPr="00A348F0">
        <w:rPr>
          <w:rStyle w:val="StyleUnderline"/>
        </w:rPr>
        <w:t xml:space="preserve"> on relief </w:t>
      </w:r>
      <w:r w:rsidRPr="009D461A">
        <w:rPr>
          <w:rStyle w:val="StyleUnderline"/>
          <w:highlight w:val="cyan"/>
        </w:rPr>
        <w:t>may be so great that market circumstances</w:t>
      </w:r>
      <w:r w:rsidRPr="00A348F0">
        <w:rPr>
          <w:rStyle w:val="StyleUnderline"/>
        </w:rPr>
        <w:t xml:space="preserve"> have </w:t>
      </w:r>
      <w:r w:rsidRPr="009D461A">
        <w:rPr>
          <w:rStyle w:val="StyleUnderline"/>
          <w:highlight w:val="cyan"/>
        </w:rPr>
        <w:t xml:space="preserve">changed </w:t>
      </w:r>
      <w:r w:rsidRPr="009D461A">
        <w:rPr>
          <w:rStyle w:val="Emphasis"/>
          <w:highlight w:val="cyan"/>
        </w:rPr>
        <w:t>dramatically</w:t>
      </w:r>
      <w:r w:rsidRPr="009D461A">
        <w:rPr>
          <w:rStyle w:val="StyleUnderline"/>
          <w:highlight w:val="cyan"/>
        </w:rPr>
        <w:t xml:space="preserve"> or the victim of</w:t>
      </w:r>
      <w:r w:rsidRPr="00A348F0">
        <w:rPr>
          <w:rStyle w:val="StyleUnderline"/>
        </w:rPr>
        <w:t xml:space="preserve"> allegedly improper </w:t>
      </w:r>
      <w:r w:rsidRPr="009D461A">
        <w:rPr>
          <w:rStyle w:val="StyleUnderline"/>
          <w:highlight w:val="cyan"/>
        </w:rPr>
        <w:t>exclusion may have left the market or</w:t>
      </w:r>
      <w:r w:rsidRPr="00A348F0">
        <w:rPr>
          <w:rStyle w:val="StyleUnderline"/>
        </w:rPr>
        <w:t xml:space="preserve"> otherwise </w:t>
      </w:r>
      <w:r w:rsidRPr="009D461A">
        <w:rPr>
          <w:rStyle w:val="Emphasis"/>
          <w:highlight w:val="cyan"/>
        </w:rPr>
        <w:t>lost</w:t>
      </w:r>
      <w:r w:rsidRPr="009D461A">
        <w:rPr>
          <w:rStyle w:val="StyleUnderline"/>
          <w:highlight w:val="cyan"/>
        </w:rPr>
        <w:t xml:space="preserve"> its opportunity to expand</w:t>
      </w:r>
      <w:r w:rsidRPr="00A348F0">
        <w:rPr>
          <w:rStyle w:val="StyleUnderline"/>
        </w:rPr>
        <w:t xml:space="preserve"> and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p w14:paraId="4090F4B6" w14:textId="77777777" w:rsidR="000A5DC4" w:rsidRDefault="000A5DC4" w:rsidP="000A5DC4">
      <w:pPr>
        <w:pStyle w:val="Heading4"/>
      </w:pPr>
      <w:r>
        <w:t xml:space="preserve">Economy is broadly resilient and fears are overblown </w:t>
      </w:r>
    </w:p>
    <w:p w14:paraId="1408B44D" w14:textId="77777777" w:rsidR="000A5DC4" w:rsidRDefault="000A5DC4" w:rsidP="000A5DC4">
      <w:pPr>
        <w:pStyle w:val="ListParagraph"/>
        <w:numPr>
          <w:ilvl w:val="0"/>
          <w:numId w:val="24"/>
        </w:numPr>
      </w:pPr>
      <w:r>
        <w:t xml:space="preserve">Institutional intervention and complex safety nets prevent full collapse </w:t>
      </w:r>
    </w:p>
    <w:p w14:paraId="2CF99AB5" w14:textId="77777777" w:rsidR="000A5DC4" w:rsidRDefault="000A5DC4" w:rsidP="000A5DC4">
      <w:pPr>
        <w:pStyle w:val="ListParagraph"/>
        <w:numPr>
          <w:ilvl w:val="0"/>
          <w:numId w:val="24"/>
        </w:numPr>
      </w:pPr>
      <w:r>
        <w:t xml:space="preserve">Resilience is broadly true – can withstand a lot, and COVID made it stronger </w:t>
      </w:r>
    </w:p>
    <w:p w14:paraId="7EB0D616" w14:textId="77777777" w:rsidR="000A5DC4" w:rsidRPr="00387763" w:rsidRDefault="000A5DC4" w:rsidP="000A5DC4">
      <w:pPr>
        <w:pStyle w:val="ListParagraph"/>
        <w:numPr>
          <w:ilvl w:val="0"/>
          <w:numId w:val="24"/>
        </w:numPr>
      </w:pPr>
      <w:r>
        <w:t xml:space="preserve">WW2 and Korea prove </w:t>
      </w:r>
    </w:p>
    <w:p w14:paraId="6111FD01" w14:textId="77777777" w:rsidR="000A5DC4" w:rsidRDefault="000A5DC4" w:rsidP="000A5DC4">
      <w:r w:rsidRPr="005906CE">
        <w:rPr>
          <w:rStyle w:val="Style13ptBold"/>
        </w:rPr>
        <w:t>Ranson 20</w:t>
      </w:r>
      <w:r>
        <w:t xml:space="preserve"> [R. David, Research Fellow at the Independent Institute and the President and Director of Research at HCWE Inc. He holds an M.A. and B.Sc. degrees from Queen’s College, Oxford, and an M.B.A. in finance and a Ph.D. in business economics from the University of Chicago. “Resilient US Economy Has Overcome the COVID-19 Recession” https://www.independent.org/news/article.asp?id=13290]</w:t>
      </w:r>
    </w:p>
    <w:p w14:paraId="0A2408AD" w14:textId="77777777" w:rsidR="000A5DC4" w:rsidRPr="00607BCD" w:rsidRDefault="000A5DC4" w:rsidP="000A5DC4">
      <w:pPr>
        <w:rPr>
          <w:rStyle w:val="StyleUnderline"/>
        </w:rPr>
      </w:pPr>
      <w:r w:rsidRPr="00607BCD">
        <w:rPr>
          <w:rStyle w:val="StyleUnderline"/>
        </w:rPr>
        <w:t>Though the president and first lady weren’t able to dodge the COVID-19 bullet</w:t>
      </w:r>
      <w:r>
        <w:t xml:space="preserve">, </w:t>
      </w:r>
      <w:r w:rsidRPr="00387763">
        <w:rPr>
          <w:rStyle w:val="StyleUnderline"/>
          <w:highlight w:val="cyan"/>
        </w:rPr>
        <w:t>the</w:t>
      </w:r>
      <w:r w:rsidRPr="00607BCD">
        <w:rPr>
          <w:rStyle w:val="StyleUnderline"/>
        </w:rPr>
        <w:t xml:space="preserve"> U.S. </w:t>
      </w:r>
      <w:r w:rsidRPr="00387763">
        <w:rPr>
          <w:rStyle w:val="StyleUnderline"/>
          <w:highlight w:val="cyan"/>
        </w:rPr>
        <w:t>econ</w:t>
      </w:r>
      <w:r w:rsidRPr="00607BCD">
        <w:rPr>
          <w:rStyle w:val="StyleUnderline"/>
        </w:rPr>
        <w:t>omy</w:t>
      </w:r>
      <w:r>
        <w:t xml:space="preserve">, we now know, </w:t>
      </w:r>
      <w:r w:rsidRPr="00387763">
        <w:rPr>
          <w:rStyle w:val="StyleUnderline"/>
          <w:highlight w:val="cyan"/>
        </w:rPr>
        <w:t>has adapted</w:t>
      </w:r>
      <w:r w:rsidRPr="00607BCD">
        <w:rPr>
          <w:rStyle w:val="StyleUnderline"/>
        </w:rPr>
        <w:t xml:space="preserve"> </w:t>
      </w:r>
      <w:r w:rsidRPr="00387763">
        <w:rPr>
          <w:rStyle w:val="StyleUnderline"/>
          <w:highlight w:val="cyan"/>
        </w:rPr>
        <w:t>remarkably w</w:t>
      </w:r>
      <w:r w:rsidRPr="00607BCD">
        <w:rPr>
          <w:rStyle w:val="StyleUnderline"/>
        </w:rPr>
        <w:t>ell to the pandemic and social distancing</w:t>
      </w:r>
      <w:r>
        <w:t xml:space="preserve">. As a result, </w:t>
      </w:r>
      <w:r w:rsidRPr="00607BCD">
        <w:rPr>
          <w:rStyle w:val="StyleUnderline"/>
        </w:rPr>
        <w:t>the worst of the COVID-19 recession is over.</w:t>
      </w:r>
    </w:p>
    <w:p w14:paraId="236D8B3F" w14:textId="77777777" w:rsidR="000A5DC4" w:rsidRDefault="000A5DC4" w:rsidP="000A5DC4">
      <w:r w:rsidRPr="00387763">
        <w:rPr>
          <w:rStyle w:val="StyleUnderline"/>
        </w:rPr>
        <w:t>Fear pushed public and even professional opinion to be bearish about the prospects of economic recovery</w:t>
      </w:r>
      <w:r>
        <w:t>. On both sides of the aisle, it became commonplace to assume that economic vitality depended largely on financial aid from Washington.</w:t>
      </w:r>
    </w:p>
    <w:p w14:paraId="3C83C4C8" w14:textId="77777777" w:rsidR="000A5DC4" w:rsidRDefault="000A5DC4" w:rsidP="000A5DC4">
      <w:r>
        <w:t>Therein lies a Catch-22 that’s keeping us from paying attention to the economy’s rebound. If markets and the economy recover or perform well, the conventional wisdom attributes this to government “stimulus.” If they stagnate or perform poorly, it’s attributed to Washington’s sloth and stinginess. In short, we’ve been too focused on vulnerability—and the perceived need for artificial stimulation—and not focused enough on resilience.</w:t>
      </w:r>
    </w:p>
    <w:p w14:paraId="2620FEC8" w14:textId="77777777" w:rsidR="000A5DC4" w:rsidRPr="00387763" w:rsidRDefault="000A5DC4" w:rsidP="000A5DC4">
      <w:pPr>
        <w:rPr>
          <w:rStyle w:val="StyleUnderline"/>
        </w:rPr>
      </w:pPr>
      <w:r w:rsidRPr="00387763">
        <w:rPr>
          <w:rStyle w:val="StyleUnderline"/>
        </w:rPr>
        <w:t>Real GDP dropped like a stone in the second quarter</w:t>
      </w:r>
      <w:r>
        <w:t xml:space="preserve"> (April-June) of 2020, at a record annual rate of 31.7%. The </w:t>
      </w:r>
      <w:r w:rsidRPr="00387763">
        <w:rPr>
          <w:rStyle w:val="StyleUnderline"/>
        </w:rPr>
        <w:t>great majority of forecasters did not anticipate that we could recover from such a blow anytime soon</w:t>
      </w:r>
      <w:r>
        <w:t xml:space="preserve">—even taking into account unprecedented government largesse. </w:t>
      </w:r>
      <w:r w:rsidRPr="00387763">
        <w:rPr>
          <w:rStyle w:val="StyleUnderline"/>
        </w:rPr>
        <w:t>Their predictions of sustained weakness are being overtaken by events.</w:t>
      </w:r>
    </w:p>
    <w:p w14:paraId="5ADAF521" w14:textId="77777777" w:rsidR="000A5DC4" w:rsidRDefault="000A5DC4" w:rsidP="000A5DC4">
      <w:r w:rsidRPr="00387763">
        <w:rPr>
          <w:rStyle w:val="StyleUnderline"/>
        </w:rPr>
        <w:t xml:space="preserve">Weeks ago the largest component of </w:t>
      </w:r>
      <w:r w:rsidRPr="00387763">
        <w:rPr>
          <w:rStyle w:val="StyleUnderline"/>
          <w:highlight w:val="cyan"/>
        </w:rPr>
        <w:t>g</w:t>
      </w:r>
      <w:r w:rsidRPr="00387763">
        <w:rPr>
          <w:rStyle w:val="StyleUnderline"/>
        </w:rPr>
        <w:t xml:space="preserve">ross </w:t>
      </w:r>
      <w:r w:rsidRPr="00387763">
        <w:rPr>
          <w:rStyle w:val="StyleUnderline"/>
          <w:highlight w:val="cyan"/>
        </w:rPr>
        <w:t>d</w:t>
      </w:r>
      <w:r w:rsidRPr="00387763">
        <w:rPr>
          <w:rStyle w:val="StyleUnderline"/>
        </w:rPr>
        <w:t xml:space="preserve">omestic </w:t>
      </w:r>
      <w:r w:rsidRPr="00387763">
        <w:rPr>
          <w:rStyle w:val="StyleUnderline"/>
          <w:highlight w:val="cyan"/>
        </w:rPr>
        <w:t>p</w:t>
      </w:r>
      <w:r w:rsidRPr="00387763">
        <w:rPr>
          <w:rStyle w:val="StyleUnderline"/>
        </w:rPr>
        <w:t xml:space="preserve">roduct, consumer spending, already had </w:t>
      </w:r>
      <w:r w:rsidRPr="00387763">
        <w:rPr>
          <w:rStyle w:val="StyleUnderline"/>
          <w:highlight w:val="cyan"/>
        </w:rPr>
        <w:t>bounced</w:t>
      </w:r>
      <w:r w:rsidRPr="00387763">
        <w:rPr>
          <w:rStyle w:val="StyleUnderline"/>
        </w:rPr>
        <w:t xml:space="preserve"> </w:t>
      </w:r>
      <w:r w:rsidRPr="00387763">
        <w:rPr>
          <w:rStyle w:val="StyleUnderline"/>
          <w:highlight w:val="cyan"/>
        </w:rPr>
        <w:t>back to pre-pandemic</w:t>
      </w:r>
      <w:r w:rsidRPr="00387763">
        <w:rPr>
          <w:rStyle w:val="StyleUnderline"/>
        </w:rPr>
        <w:t xml:space="preserve"> </w:t>
      </w:r>
      <w:r w:rsidRPr="00387763">
        <w:rPr>
          <w:rStyle w:val="StyleUnderline"/>
          <w:highlight w:val="cyan"/>
        </w:rPr>
        <w:t>levels</w:t>
      </w:r>
      <w:r>
        <w:t>, recovering twice as fast as employment or industrial production. Within just two months, May and June, retail sales had completed a full round trip. In July and August they rose further.</w:t>
      </w:r>
    </w:p>
    <w:p w14:paraId="1CFACEDA" w14:textId="77777777" w:rsidR="000A5DC4" w:rsidRDefault="000A5DC4" w:rsidP="000A5DC4">
      <w:r w:rsidRPr="00387763">
        <w:rPr>
          <w:rStyle w:val="StyleUnderline"/>
        </w:rPr>
        <w:t>How well does this good news reflect the economy as a whole</w:t>
      </w:r>
      <w:r>
        <w:t>? That requires an estimate of GDP itself. With forecasters in broad disagreement, it might seem that we’ll have to wait until third quarter results are in.</w:t>
      </w:r>
    </w:p>
    <w:p w14:paraId="5CDE4F32" w14:textId="77777777" w:rsidR="000A5DC4" w:rsidRDefault="000A5DC4" w:rsidP="000A5DC4">
      <w:r>
        <w:t xml:space="preserve">Happily, thanks to the Center for Quantitative Economic Research at the Federal Reserve Bank of Atlanta, </w:t>
      </w:r>
      <w:r w:rsidRPr="00387763">
        <w:rPr>
          <w:rStyle w:val="StyleUnderline"/>
        </w:rPr>
        <w:t>there’s now a more timely source of information</w:t>
      </w:r>
      <w:r>
        <w:t xml:space="preserve">, unavailable in past downturns, </w:t>
      </w:r>
      <w:r w:rsidRPr="00387763">
        <w:rPr>
          <w:rStyle w:val="StyleUnderline"/>
        </w:rPr>
        <w:t>and derived from real-time hard data: the bank’s GDPNow estimate.</w:t>
      </w:r>
      <w:r>
        <w:t xml:space="preserve"> As of Sept. 24 the GDPNow team calculated third-quarter annualized growth of 32%.</w:t>
      </w:r>
    </w:p>
    <w:p w14:paraId="57910E60" w14:textId="77777777" w:rsidR="000A5DC4" w:rsidRDefault="000A5DC4" w:rsidP="000A5DC4">
      <w:r w:rsidRPr="00387763">
        <w:rPr>
          <w:rStyle w:val="StyleUnderline"/>
        </w:rPr>
        <w:t>This figure exceeds all but three of the 62 forecasts</w:t>
      </w:r>
      <w:r>
        <w:t xml:space="preserve"> in The Wall Street Journal’s September survey of forecasters, and reflects a huge upward revision from GDPNow’s earliest estimate at the end of July.</w:t>
      </w:r>
    </w:p>
    <w:p w14:paraId="72E15136" w14:textId="77777777" w:rsidR="000A5DC4" w:rsidRDefault="000A5DC4" w:rsidP="000A5DC4">
      <w:r w:rsidRPr="00387763">
        <w:rPr>
          <w:rStyle w:val="StyleUnderline"/>
        </w:rPr>
        <w:t>Such quarter-to-quarter growth would be twice the record set by the Korean War buildup</w:t>
      </w:r>
      <w:r>
        <w:t xml:space="preserve">. </w:t>
      </w:r>
      <w:r w:rsidRPr="00387763">
        <w:rPr>
          <w:rStyle w:val="StyleUnderline"/>
        </w:rPr>
        <w:t xml:space="preserve">And it implies that </w:t>
      </w:r>
      <w:r w:rsidRPr="00387763">
        <w:rPr>
          <w:rStyle w:val="StyleUnderline"/>
          <w:highlight w:val="cyan"/>
        </w:rPr>
        <w:t xml:space="preserve">the economy </w:t>
      </w:r>
      <w:r w:rsidRPr="00387763">
        <w:rPr>
          <w:rStyle w:val="StyleUnderline"/>
        </w:rPr>
        <w:t xml:space="preserve">already had </w:t>
      </w:r>
      <w:r w:rsidRPr="00387763">
        <w:rPr>
          <w:rStyle w:val="StyleUnderline"/>
          <w:highlight w:val="cyan"/>
        </w:rPr>
        <w:t>recaptured</w:t>
      </w:r>
      <w:r w:rsidRPr="00387763">
        <w:rPr>
          <w:rStyle w:val="StyleUnderline"/>
        </w:rPr>
        <w:t xml:space="preserve"> </w:t>
      </w:r>
      <w:r w:rsidRPr="00387763">
        <w:rPr>
          <w:rStyle w:val="StyleUnderline"/>
          <w:highlight w:val="cyan"/>
        </w:rPr>
        <w:t xml:space="preserve">three-fourths of its </w:t>
      </w:r>
      <w:r w:rsidRPr="00387763">
        <w:rPr>
          <w:rStyle w:val="StyleUnderline"/>
        </w:rPr>
        <w:t xml:space="preserve">second-quarter </w:t>
      </w:r>
      <w:r w:rsidRPr="00387763">
        <w:rPr>
          <w:rStyle w:val="StyleUnderline"/>
          <w:highlight w:val="cyan"/>
        </w:rPr>
        <w:t>collapse in a single quarter</w:t>
      </w:r>
      <w:r>
        <w:t>.</w:t>
      </w:r>
    </w:p>
    <w:p w14:paraId="48F58ABD" w14:textId="77777777" w:rsidR="000A5DC4" w:rsidRPr="00387763" w:rsidRDefault="000A5DC4" w:rsidP="000A5DC4">
      <w:pPr>
        <w:rPr>
          <w:rStyle w:val="StyleUnderline"/>
        </w:rPr>
      </w:pPr>
      <w:r w:rsidRPr="00387763">
        <w:rPr>
          <w:rStyle w:val="StyleUnderline"/>
        </w:rPr>
        <w:t>The speed and vigor of the U.S. rebound can be interpreted in two contrasting</w:t>
      </w:r>
      <w:r>
        <w:t xml:space="preserve"> </w:t>
      </w:r>
      <w:r w:rsidRPr="00387763">
        <w:rPr>
          <w:rStyle w:val="StyleUnderline"/>
        </w:rPr>
        <w:t>ways</w:t>
      </w:r>
      <w:r>
        <w:t xml:space="preserve">. One is that </w:t>
      </w:r>
      <w:r w:rsidRPr="00387763">
        <w:rPr>
          <w:rStyle w:val="StyleUnderline"/>
        </w:rPr>
        <w:t>federal intervention has been much more effective than expected</w:t>
      </w:r>
      <w:r>
        <w:t xml:space="preserve">. There will be no shortage of politicians waiting to take credit for that. The other is that, </w:t>
      </w:r>
      <w:r w:rsidRPr="00387763">
        <w:rPr>
          <w:rStyle w:val="StyleUnderline"/>
        </w:rPr>
        <w:t xml:space="preserve">collectively, </w:t>
      </w:r>
      <w:r w:rsidRPr="00387763">
        <w:rPr>
          <w:rStyle w:val="StyleUnderline"/>
          <w:highlight w:val="cyan"/>
        </w:rPr>
        <w:t>virtually all of the so-called experts</w:t>
      </w:r>
      <w:r w:rsidRPr="00387763">
        <w:rPr>
          <w:rStyle w:val="StyleUnderline"/>
        </w:rPr>
        <w:t xml:space="preserve"> </w:t>
      </w:r>
      <w:r w:rsidRPr="00387763">
        <w:rPr>
          <w:rStyle w:val="StyleUnderline"/>
          <w:highlight w:val="cyan"/>
        </w:rPr>
        <w:t xml:space="preserve">underestimated the </w:t>
      </w:r>
      <w:r w:rsidRPr="00387763">
        <w:rPr>
          <w:rStyle w:val="Emphasis"/>
          <w:highlight w:val="cyan"/>
        </w:rPr>
        <w:t>economy’s intrinsic resilience</w:t>
      </w:r>
      <w:r w:rsidRPr="00387763">
        <w:rPr>
          <w:rStyle w:val="StyleUnderline"/>
        </w:rPr>
        <w:t>.</w:t>
      </w:r>
    </w:p>
    <w:p w14:paraId="0ED853E6" w14:textId="77777777" w:rsidR="000A5DC4" w:rsidRPr="00387763" w:rsidRDefault="000A5DC4" w:rsidP="000A5DC4">
      <w:pPr>
        <w:rPr>
          <w:rStyle w:val="StyleUnderline"/>
        </w:rPr>
      </w:pPr>
      <w:r>
        <w:t xml:space="preserve">Back in the days when federal “stimulus” was puny by today’s standards, </w:t>
      </w:r>
      <w:r w:rsidRPr="00387763">
        <w:rPr>
          <w:rStyle w:val="StyleUnderline"/>
          <w:highlight w:val="cyan"/>
        </w:rPr>
        <w:t xml:space="preserve">GDP </w:t>
      </w:r>
      <w:r w:rsidRPr="00387763">
        <w:rPr>
          <w:rStyle w:val="StyleUnderline"/>
        </w:rPr>
        <w:t xml:space="preserve">already </w:t>
      </w:r>
      <w:r w:rsidRPr="00387763">
        <w:rPr>
          <w:rStyle w:val="StyleUnderline"/>
          <w:highlight w:val="cyan"/>
        </w:rPr>
        <w:t>showed an ability</w:t>
      </w:r>
      <w:r w:rsidRPr="00387763">
        <w:rPr>
          <w:rStyle w:val="StyleUnderline"/>
        </w:rPr>
        <w:t xml:space="preserve"> </w:t>
      </w:r>
      <w:r w:rsidRPr="00387763">
        <w:rPr>
          <w:rStyle w:val="StyleUnderline"/>
          <w:highlight w:val="cyan"/>
        </w:rPr>
        <w:t>to bounce back from</w:t>
      </w:r>
      <w:r w:rsidRPr="00387763">
        <w:rPr>
          <w:rStyle w:val="StyleUnderline"/>
        </w:rPr>
        <w:t xml:space="preserve"> drastic </w:t>
      </w:r>
      <w:r w:rsidRPr="00387763">
        <w:rPr>
          <w:rStyle w:val="Emphasis"/>
        </w:rPr>
        <w:t xml:space="preserve">financial </w:t>
      </w:r>
      <w:r w:rsidRPr="00387763">
        <w:rPr>
          <w:rStyle w:val="Emphasis"/>
          <w:highlight w:val="cyan"/>
        </w:rPr>
        <w:t>shocks</w:t>
      </w:r>
      <w:r w:rsidRPr="00387763">
        <w:rPr>
          <w:rStyle w:val="StyleUnderline"/>
        </w:rPr>
        <w:t xml:space="preserve">, natural </w:t>
      </w:r>
      <w:r w:rsidRPr="00387763">
        <w:rPr>
          <w:rStyle w:val="Emphasis"/>
          <w:highlight w:val="cyan"/>
        </w:rPr>
        <w:t>disasters</w:t>
      </w:r>
      <w:r w:rsidRPr="00387763">
        <w:rPr>
          <w:rStyle w:val="StyleUnderline"/>
        </w:rPr>
        <w:t xml:space="preserve">, widespread </w:t>
      </w:r>
      <w:r w:rsidRPr="00387763">
        <w:rPr>
          <w:rStyle w:val="Emphasis"/>
          <w:highlight w:val="cyan"/>
        </w:rPr>
        <w:t>strikes</w:t>
      </w:r>
      <w:r w:rsidRPr="00387763">
        <w:rPr>
          <w:rStyle w:val="Emphasis"/>
        </w:rPr>
        <w:t xml:space="preserve"> </w:t>
      </w:r>
      <w:r w:rsidRPr="00387763">
        <w:rPr>
          <w:rStyle w:val="Emphasis"/>
          <w:highlight w:val="cyan"/>
        </w:rPr>
        <w:t>and</w:t>
      </w:r>
      <w:r w:rsidRPr="00387763">
        <w:rPr>
          <w:rStyle w:val="Emphasis"/>
        </w:rPr>
        <w:t xml:space="preserve"> </w:t>
      </w:r>
      <w:r w:rsidRPr="00387763">
        <w:rPr>
          <w:rStyle w:val="Emphasis"/>
          <w:highlight w:val="cyan"/>
        </w:rPr>
        <w:t>global crises</w:t>
      </w:r>
      <w:r>
        <w:t xml:space="preserve">. To paraphrase Independent Institute senior fellow Richard Vedder, professor emeritus of economics at Ohio University, </w:t>
      </w:r>
      <w:r w:rsidRPr="00387763">
        <w:rPr>
          <w:rStyle w:val="StyleUnderline"/>
        </w:rPr>
        <w:t>perhaps the most impressive example is the economic transition following demobilization at the end of World War II.</w:t>
      </w:r>
      <w:r>
        <w:t xml:space="preserve"> Millions of military personnel became jobless within months and military spending plummeted. But </w:t>
      </w:r>
      <w:r w:rsidRPr="00387763">
        <w:rPr>
          <w:rStyle w:val="StyleUnderline"/>
          <w:highlight w:val="cyan"/>
        </w:rPr>
        <w:t>the economy’s resilience came to the rescue</w:t>
      </w:r>
      <w:r w:rsidRPr="00387763">
        <w:rPr>
          <w:rStyle w:val="StyleUnderline"/>
        </w:rPr>
        <w:t xml:space="preserve"> and the predicted sharp rise in overall unemployment never occurred.</w:t>
      </w:r>
    </w:p>
    <w:p w14:paraId="1C174CDD" w14:textId="77777777" w:rsidR="000A5DC4" w:rsidRDefault="000A5DC4" w:rsidP="000A5DC4">
      <w:r>
        <w:t>It’s not clear whether government “stimulus” funds add to or subtract from the economy’s resilience. Relief to those among the newly unemployed who are too pressed to fend for themselves may actually help them become more resilient. On the flip side, moderate deprivation may be a greater spur to self-reliance, encouraging the unemployed to seek work rather than temporary income from government.</w:t>
      </w:r>
    </w:p>
    <w:p w14:paraId="44EC7780" w14:textId="77777777" w:rsidR="000A5DC4" w:rsidRPr="003E2E9D" w:rsidRDefault="000A5DC4" w:rsidP="000A5DC4">
      <w:r>
        <w:t xml:space="preserve">Either way, </w:t>
      </w:r>
      <w:r w:rsidRPr="00387763">
        <w:rPr>
          <w:rStyle w:val="StyleUnderline"/>
        </w:rPr>
        <w:t xml:space="preserve">the </w:t>
      </w:r>
      <w:r w:rsidRPr="00387763">
        <w:rPr>
          <w:rStyle w:val="Emphasis"/>
          <w:highlight w:val="cyan"/>
        </w:rPr>
        <w:t>resilience of the U.S. econ</w:t>
      </w:r>
      <w:r w:rsidRPr="00387763">
        <w:rPr>
          <w:rStyle w:val="Emphasis"/>
        </w:rPr>
        <w:t>omy</w:t>
      </w:r>
      <w:r w:rsidRPr="00387763">
        <w:rPr>
          <w:rStyle w:val="StyleUnderline"/>
        </w:rPr>
        <w:t xml:space="preserve"> </w:t>
      </w:r>
      <w:r w:rsidRPr="00387763">
        <w:rPr>
          <w:rStyle w:val="StyleUnderline"/>
          <w:highlight w:val="cyan"/>
        </w:rPr>
        <w:t xml:space="preserve">is overpowering </w:t>
      </w:r>
      <w:r w:rsidRPr="00387763">
        <w:rPr>
          <w:rStyle w:val="StyleUnderline"/>
        </w:rPr>
        <w:t xml:space="preserve">the </w:t>
      </w:r>
      <w:r w:rsidRPr="00387763">
        <w:rPr>
          <w:rStyle w:val="StyleUnderline"/>
          <w:highlight w:val="cyan"/>
        </w:rPr>
        <w:t>COVID</w:t>
      </w:r>
      <w:r w:rsidRPr="00387763">
        <w:rPr>
          <w:rStyle w:val="StyleUnderline"/>
        </w:rPr>
        <w:t>-19 recession, which soon could be history</w:t>
      </w:r>
      <w:r>
        <w:t>.</w:t>
      </w:r>
    </w:p>
    <w:p w14:paraId="3EB152B3" w14:textId="77777777" w:rsidR="000A5DC4" w:rsidRPr="00C7501F" w:rsidRDefault="000A5DC4" w:rsidP="000A5DC4"/>
    <w:p w14:paraId="2E50C05F" w14:textId="77777777" w:rsidR="000A5DC4" w:rsidRDefault="000A5DC4" w:rsidP="000A5DC4">
      <w:pPr>
        <w:pStyle w:val="Heading3"/>
      </w:pPr>
      <w:r>
        <w:t>Indigenous Regimes</w:t>
      </w:r>
    </w:p>
    <w:p w14:paraId="37BED8A1" w14:textId="7B8D9870" w:rsidR="000A5DC4" w:rsidRDefault="000A5DC4" w:rsidP="000A5DC4">
      <w:pPr>
        <w:pStyle w:val="Heading1"/>
      </w:pPr>
      <w:r>
        <w:t>1NR</w:t>
      </w:r>
    </w:p>
    <w:p w14:paraId="5B48C964" w14:textId="2A77C3BC" w:rsidR="000A5DC4" w:rsidRPr="000A5DC4" w:rsidRDefault="000A5DC4" w:rsidP="000A5DC4">
      <w:pPr>
        <w:pStyle w:val="Heading3"/>
      </w:pPr>
      <w:r>
        <w:t>Politics</w:t>
      </w:r>
      <w:r>
        <w:t xml:space="preserve"> DA</w:t>
      </w:r>
    </w:p>
    <w:p w14:paraId="62003688" w14:textId="77777777" w:rsidR="000A5DC4" w:rsidRPr="000764F8" w:rsidRDefault="000A5DC4" w:rsidP="000A5DC4">
      <w:pPr>
        <w:pStyle w:val="Heading4"/>
      </w:pPr>
      <w:r>
        <w:t>Ev indicates congress – GG – we ainsert blue</w:t>
      </w:r>
    </w:p>
    <w:p w14:paraId="3D38D978" w14:textId="77777777" w:rsidR="000A5DC4" w:rsidRPr="005F56BF" w:rsidRDefault="000A5DC4" w:rsidP="000A5DC4">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48FBB72C" w14:textId="77777777" w:rsidR="000A5DC4" w:rsidRPr="005F56BF" w:rsidRDefault="000A5DC4" w:rsidP="000A5DC4">
      <w:pPr>
        <w:rPr>
          <w:rStyle w:val="StyleUnderline"/>
        </w:rPr>
      </w:pPr>
      <w:r w:rsidRPr="00893EE0">
        <w:rPr>
          <w:rStyle w:val="Emphasis"/>
          <w:highlight w:val="yellow"/>
        </w:rPr>
        <w:t>Resolving</w:t>
      </w:r>
      <w:r w:rsidRPr="005F56BF">
        <w:rPr>
          <w:rStyle w:val="StyleUnderline"/>
        </w:rPr>
        <w:t xml:space="preserve"> these </w:t>
      </w:r>
      <w:r w:rsidRPr="00893EE0">
        <w:rPr>
          <w:rStyle w:val="Emphasis"/>
          <w:highlight w:val="yellow"/>
        </w:rPr>
        <w:t>conflicting ideas</w:t>
      </w:r>
      <w:r w:rsidRPr="00893EE0">
        <w:rPr>
          <w:rStyle w:val="StyleUnderline"/>
          <w:highlight w:val="yellow"/>
        </w:rPr>
        <w:t xml:space="preserve"> will be a </w:t>
      </w:r>
      <w:r w:rsidRPr="00893EE0">
        <w:rPr>
          <w:rStyle w:val="Emphasis"/>
          <w:highlight w:val="yellow"/>
        </w:rPr>
        <w:t>difficult task</w:t>
      </w:r>
      <w:r w:rsidRPr="005F56BF">
        <w:rPr>
          <w:rStyle w:val="StyleUnderline"/>
        </w:rPr>
        <w:t xml:space="preserve"> because </w:t>
      </w:r>
      <w:r w:rsidRPr="00893EE0">
        <w:rPr>
          <w:rStyle w:val="StyleUnderline"/>
          <w:highlight w:val="yellow"/>
        </w:rPr>
        <w:t xml:space="preserve">import commerce encompasses a </w:t>
      </w:r>
      <w:r w:rsidRPr="00893EE0">
        <w:rPr>
          <w:rStyle w:val="Emphasis"/>
          <w:highlight w:val="yellow"/>
        </w:rPr>
        <w:t>complex web of</w:t>
      </w:r>
      <w:r w:rsidRPr="005F56BF">
        <w:rPr>
          <w:rStyle w:val="Emphasis"/>
        </w:rPr>
        <w:t xml:space="preserve"> </w:t>
      </w:r>
      <w:r w:rsidRPr="00893EE0">
        <w:rPr>
          <w:rStyle w:val="Emphasis"/>
          <w:highlight w:val="yellow"/>
        </w:rPr>
        <w:t>transactions</w:t>
      </w:r>
      <w:r w:rsidRPr="005F56BF">
        <w:rPr>
          <w:rStyle w:val="StyleUnderline"/>
        </w:rPr>
        <w:t xml:space="preserve"> and implicates multiple aspects of economic policy-making</w:t>
      </w:r>
      <w:r w:rsidRPr="005F56BF">
        <w:rPr>
          <w:sz w:val="16"/>
        </w:rPr>
        <w:t xml:space="preserve">.166 Therefore, </w:t>
      </w:r>
      <w:r w:rsidRPr="009D00D7">
        <w:rPr>
          <w:rStyle w:val="Emphasis"/>
          <w:highlight w:val="cyan"/>
        </w:rPr>
        <w:t>Congress</w:t>
      </w:r>
      <w:r w:rsidRPr="005F56BF">
        <w:rPr>
          <w:sz w:val="16"/>
        </w:rPr>
        <w:t xml:space="preserve">, which has not made major amendments to the Sherman Act or the FTAIA since their enactments,167 </w:t>
      </w:r>
      <w:r w:rsidRPr="009D00D7">
        <w:rPr>
          <w:rStyle w:val="StyleUnderline"/>
          <w:highlight w:val="cyan"/>
        </w:rPr>
        <w:t xml:space="preserve">should </w:t>
      </w:r>
      <w:r w:rsidRPr="009D00D7">
        <w:rPr>
          <w:rStyle w:val="Emphasis"/>
          <w:highlight w:val="cyan"/>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14:paraId="7BAEE002" w14:textId="77777777" w:rsidR="000A5DC4" w:rsidRPr="005F56BF" w:rsidRDefault="000A5DC4" w:rsidP="000A5DC4">
      <w:r w:rsidRPr="005F56BF">
        <w:rPr>
          <w:sz w:val="16"/>
        </w:rPr>
        <w:t xml:space="preserve">In doing so, </w:t>
      </w:r>
      <w:r w:rsidRPr="009D00D7">
        <w:rPr>
          <w:rStyle w:val="Emphasis"/>
          <w:highlight w:val="cyan"/>
        </w:rPr>
        <w:t>Congress</w:t>
      </w:r>
      <w:r w:rsidRPr="009D00D7">
        <w:rPr>
          <w:rStyle w:val="StyleUnderline"/>
          <w:highlight w:val="cyan"/>
        </w:rPr>
        <w:t xml:space="preserve"> should consider </w:t>
      </w:r>
      <w:r w:rsidRPr="009D00D7">
        <w:rPr>
          <w:rStyle w:val="Emphasis"/>
          <w:highlight w:val="cyan"/>
        </w:rPr>
        <w:t>combining</w:t>
      </w:r>
      <w:r w:rsidRPr="009D00D7">
        <w:rPr>
          <w:rStyle w:val="StyleUnderline"/>
          <w:highlight w:val="cyan"/>
        </w:rPr>
        <w:t xml:space="preserve"> the </w:t>
      </w:r>
      <w:r w:rsidRPr="009D00D7">
        <w:rPr>
          <w:rStyle w:val="Emphasis"/>
          <w:highlight w:val="cyan"/>
        </w:rPr>
        <w:t xml:space="preserve">Sherman Act </w:t>
      </w:r>
      <w:r w:rsidRPr="009D00D7">
        <w:rPr>
          <w:rStyle w:val="StyleUnderline"/>
          <w:highlight w:val="cyan"/>
        </w:rPr>
        <w:t xml:space="preserve">and the </w:t>
      </w:r>
      <w:r w:rsidRPr="009D00D7">
        <w:rPr>
          <w:rStyle w:val="Emphasis"/>
          <w:highlight w:val="cyan"/>
        </w:rPr>
        <w:t>FTAIA</w:t>
      </w:r>
      <w:r w:rsidRPr="009D00D7">
        <w:rPr>
          <w:rStyle w:val="StyleUnderline"/>
          <w:highlight w:val="cyan"/>
        </w:rPr>
        <w:t xml:space="preserve"> to </w:t>
      </w:r>
      <w:r w:rsidRPr="009D00D7">
        <w:rPr>
          <w:rStyle w:val="Emphasis"/>
          <w:highlight w:val="cyan"/>
        </w:rPr>
        <w:t>clarify the interaction</w:t>
      </w:r>
      <w:r w:rsidRPr="005F56BF">
        <w:rPr>
          <w:rStyle w:val="StyleUnderline"/>
        </w:rPr>
        <w:t xml:space="preserve"> between the two statutes</w:t>
      </w:r>
      <w:r w:rsidRPr="005F56BF">
        <w:rPr>
          <w:sz w:val="16"/>
        </w:rPr>
        <w:t xml:space="preserve">. 1 7 0 </w:t>
      </w:r>
      <w:r w:rsidRPr="005F56BF">
        <w:rPr>
          <w:rStyle w:val="StyleUnderline"/>
        </w:rPr>
        <w:t xml:space="preserve">Because the FTAIA </w:t>
      </w:r>
      <w:r w:rsidRPr="005F56BF">
        <w:rPr>
          <w:rStyle w:val="Emphasis"/>
        </w:rPr>
        <w:t>modifies the Sherman Act</w:t>
      </w:r>
      <w:r w:rsidRPr="005F56BF">
        <w:rPr>
          <w:rStyle w:val="StyleUnderline"/>
        </w:rPr>
        <w:t xml:space="preserve">, instead of having a distinct section, the </w:t>
      </w:r>
      <w:r w:rsidRPr="005F56BF">
        <w:rPr>
          <w:rStyle w:val="Emphasis"/>
        </w:rPr>
        <w:t>FTAIA</w:t>
      </w:r>
      <w:r w:rsidRPr="005F56BF">
        <w:rPr>
          <w:rStyle w:val="StyleUnderline"/>
        </w:rPr>
        <w:t xml:space="preserve">'s language can simply be </w:t>
      </w:r>
      <w:r w:rsidRPr="005F56BF">
        <w:rPr>
          <w:rStyle w:val="Emphasis"/>
        </w:rPr>
        <w:t>added to the Sherman Act</w:t>
      </w:r>
      <w:r w:rsidRPr="005F56BF">
        <w:rPr>
          <w:rStyle w:val="StyleUnderline"/>
        </w:rPr>
        <w:t xml:space="preserve"> to make the Sherman Act </w:t>
      </w:r>
      <w:r w:rsidRPr="005F56BF">
        <w:rPr>
          <w:rStyle w:val="Emphasis"/>
        </w:rPr>
        <w:t>more self-contained</w:t>
      </w:r>
      <w:r w:rsidRPr="005F56BF">
        <w:rPr>
          <w:rStyle w:val="StyleUnderline"/>
        </w:rPr>
        <w:t xml:space="preserve"> and </w:t>
      </w:r>
      <w:r w:rsidRPr="005F56BF">
        <w:rPr>
          <w:rStyle w:val="Emphasis"/>
        </w:rPr>
        <w:t>easily understandable</w:t>
      </w:r>
      <w:r w:rsidRPr="005F56BF">
        <w:rPr>
          <w:sz w:val="16"/>
        </w:rPr>
        <w:t xml:space="preserve">. In revising the statutes, </w:t>
      </w:r>
      <w:r w:rsidRPr="00893EE0">
        <w:rPr>
          <w:rStyle w:val="StyleUnderline"/>
          <w:highlight w:val="yellow"/>
        </w:rPr>
        <w:t xml:space="preserve">Congress should </w:t>
      </w:r>
      <w:r w:rsidRPr="00893EE0">
        <w:rPr>
          <w:rStyle w:val="Emphasis"/>
          <w:highlight w:val="yellow"/>
        </w:rPr>
        <w:t>define</w:t>
      </w:r>
      <w:r w:rsidRPr="00893EE0">
        <w:rPr>
          <w:rStyle w:val="StyleUnderline"/>
          <w:highlight w:val="yellow"/>
        </w:rPr>
        <w:t xml:space="preserve"> the </w:t>
      </w:r>
      <w:r w:rsidRPr="00893EE0">
        <w:rPr>
          <w:rStyle w:val="Emphasis"/>
          <w:highlight w:val="yellow"/>
        </w:rPr>
        <w:t>contours</w:t>
      </w:r>
      <w:r w:rsidRPr="00893EE0">
        <w:rPr>
          <w:rStyle w:val="StyleUnderline"/>
          <w:highlight w:val="yellow"/>
        </w:rPr>
        <w:t xml:space="preserve"> of </w:t>
      </w:r>
      <w:r w:rsidRPr="00893EE0">
        <w:rPr>
          <w:rStyle w:val="Emphasis"/>
          <w:highlight w:val="yellow"/>
        </w:rPr>
        <w:t>import commerce</w:t>
      </w:r>
      <w:r w:rsidRPr="00893EE0">
        <w:rPr>
          <w:rStyle w:val="StyleUnderline"/>
          <w:highlight w:val="yellow"/>
        </w:rPr>
        <w:t xml:space="preserve"> to provide courts with </w:t>
      </w:r>
      <w:r w:rsidRPr="00893EE0">
        <w:rPr>
          <w:rStyle w:val="Emphasis"/>
          <w:highlight w:val="yellow"/>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5F56BF">
        <w:rPr>
          <w:rStyle w:val="StyleUnderline"/>
        </w:rPr>
        <w:t xml:space="preserve">Congress could </w:t>
      </w:r>
      <w:r w:rsidRPr="005F56BF">
        <w:rPr>
          <w:rStyle w:val="Emphasis"/>
        </w:rPr>
        <w:t>update U.S. antitrust law</w:t>
      </w:r>
      <w:r w:rsidRPr="005F56BF">
        <w:rPr>
          <w:rStyle w:val="StyleUnderline"/>
        </w:rPr>
        <w:t xml:space="preserve"> in the face of increasing </w:t>
      </w:r>
      <w:r w:rsidRPr="005F56BF">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14:paraId="7ED4A26F" w14:textId="77777777" w:rsidR="000A5DC4" w:rsidRPr="0010400A" w:rsidRDefault="000A5DC4" w:rsidP="000A5DC4">
      <w:pPr>
        <w:pStyle w:val="Heading4"/>
        <w:rPr>
          <w:rFonts w:cs="Arial"/>
        </w:rPr>
      </w:pPr>
      <w:r w:rsidRPr="0010400A">
        <w:rPr>
          <w:rFonts w:cs="Arial"/>
          <w:u w:val="single"/>
        </w:rPr>
        <w:t xml:space="preserve">New </w:t>
      </w:r>
      <w:r w:rsidRPr="0010400A">
        <w:rPr>
          <w:rFonts w:cs="Arial"/>
        </w:rPr>
        <w:t>SCOTUS action links—anti-court sentiment drives</w:t>
      </w:r>
    </w:p>
    <w:p w14:paraId="3E688A50" w14:textId="77777777" w:rsidR="000A5DC4" w:rsidRPr="0010400A" w:rsidRDefault="000A5DC4" w:rsidP="000A5DC4">
      <w:r w:rsidRPr="0010400A">
        <w:rPr>
          <w:rStyle w:val="Style13ptBold"/>
        </w:rPr>
        <w:t xml:space="preserve">Quinn 21 </w:t>
      </w:r>
      <w:r w:rsidRPr="0010400A">
        <w:t>[MELISSA QUINN, "Democrats vow to protect abortion rights after Supreme Court decision on Texas law", 9/3/21, https://www.cbsnews.com/news/texas-abortion-law-rights-democrats-supreme-court/]</w:t>
      </w:r>
    </w:p>
    <w:p w14:paraId="4B8F00FE" w14:textId="77777777" w:rsidR="000A5DC4" w:rsidRPr="0010400A" w:rsidRDefault="000A5DC4" w:rsidP="000A5DC4">
      <w:pPr>
        <w:rPr>
          <w:rStyle w:val="StyleUnderline"/>
        </w:rPr>
      </w:pPr>
      <w:r w:rsidRPr="0010400A">
        <w:t xml:space="preserve">President Biden and </w:t>
      </w:r>
      <w:r w:rsidRPr="0010400A">
        <w:rPr>
          <w:rStyle w:val="StyleUnderline"/>
          <w:highlight w:val="cyan"/>
        </w:rPr>
        <w:t>congressional Democrats are vowing to take action</w:t>
      </w:r>
      <w:r w:rsidRPr="0010400A">
        <w:rPr>
          <w:rStyle w:val="StyleUnderline"/>
        </w:rPr>
        <w:t xml:space="preserve"> to</w:t>
      </w:r>
      <w:r w:rsidRPr="0010400A">
        <w:t xml:space="preserve"> protect a woman's right to an abortion </w:t>
      </w:r>
      <w:r w:rsidRPr="0010400A">
        <w:rPr>
          <w:rStyle w:val="StyleUnderline"/>
          <w:highlight w:val="cyan"/>
        </w:rPr>
        <w:t>after a divided Supreme Court allowed</w:t>
      </w:r>
      <w:r w:rsidRPr="0010400A">
        <w:rPr>
          <w:rStyle w:val="StyleUnderline"/>
        </w:rPr>
        <w:t xml:space="preserve"> a </w:t>
      </w:r>
      <w:r w:rsidRPr="0010400A">
        <w:rPr>
          <w:rStyle w:val="StyleUnderline"/>
          <w:highlight w:val="cyan"/>
        </w:rPr>
        <w:t>Texas</w:t>
      </w:r>
      <w:r w:rsidRPr="0010400A">
        <w:rPr>
          <w:rStyle w:val="StyleUnderline"/>
        </w:rPr>
        <w:t xml:space="preserve"> </w:t>
      </w:r>
      <w:r w:rsidRPr="0010400A">
        <w:rPr>
          <w:rStyle w:val="StyleUnderline"/>
          <w:highlight w:val="cyan"/>
        </w:rPr>
        <w:t>law</w:t>
      </w:r>
      <w:r w:rsidRPr="0010400A">
        <w:rPr>
          <w:rStyle w:val="StyleUnderline"/>
        </w:rPr>
        <w:t xml:space="preserve"> outlawing the procedures after six weeks of pregnancy </w:t>
      </w:r>
      <w:r w:rsidRPr="0010400A">
        <w:rPr>
          <w:rStyle w:val="StyleUnderline"/>
          <w:highlight w:val="cyan"/>
        </w:rPr>
        <w:t>to remain in effect</w:t>
      </w:r>
      <w:r w:rsidRPr="0010400A">
        <w:rPr>
          <w:rStyle w:val="StyleUnderline"/>
        </w:rPr>
        <w:t xml:space="preserve"> in a late-night decision Wednesday.</w:t>
      </w:r>
    </w:p>
    <w:p w14:paraId="4825F99F" w14:textId="77777777" w:rsidR="000A5DC4" w:rsidRPr="0010400A" w:rsidRDefault="000A5DC4" w:rsidP="000A5DC4">
      <w:r w:rsidRPr="0010400A">
        <w:t xml:space="preserve">House Speaker Nancy </w:t>
      </w:r>
      <w:r w:rsidRPr="0010400A">
        <w:rPr>
          <w:rStyle w:val="StyleUnderline"/>
          <w:highlight w:val="cyan"/>
        </w:rPr>
        <w:t>Pelosi pledged</w:t>
      </w:r>
      <w:r w:rsidRPr="0010400A">
        <w:t xml:space="preserve"> Thursday that once the House returns to Washington, D.C., later this month from its recess, it will </w:t>
      </w:r>
      <w:r w:rsidRPr="0010400A">
        <w:rPr>
          <w:rStyle w:val="StyleUnderline"/>
        </w:rPr>
        <w:t xml:space="preserve">take up </w:t>
      </w:r>
      <w:r w:rsidRPr="0010400A">
        <w:rPr>
          <w:rStyle w:val="StyleUnderline"/>
          <w:highlight w:val="cyan"/>
        </w:rPr>
        <w:t>legislation</w:t>
      </w:r>
      <w:r w:rsidRPr="0010400A">
        <w:t xml:space="preserve"> that enshrines the right to an abortion into federal law and prohibits "medically unnecessary restrictions" on abortion services or facilities. </w:t>
      </w:r>
    </w:p>
    <w:p w14:paraId="73E6316F" w14:textId="77777777" w:rsidR="000A5DC4" w:rsidRPr="0010400A" w:rsidRDefault="000A5DC4" w:rsidP="000A5DC4">
      <w:r w:rsidRPr="0010400A">
        <w:t xml:space="preserve">"This ban necessitates codifying Roe v. Wade," Pelosi said in a statement condemning the Supreme Court's decision. The high court established the woman's right to an abortion in its 1973 decision in Roe. </w:t>
      </w:r>
    </w:p>
    <w:p w14:paraId="2EA840C2" w14:textId="77777777" w:rsidR="000A5DC4" w:rsidRPr="005426F6" w:rsidRDefault="000A5DC4" w:rsidP="000A5DC4">
      <w:pPr>
        <w:pStyle w:val="Heading4"/>
        <w:rPr>
          <w:u w:val="single"/>
        </w:rPr>
      </w:pPr>
      <w:r>
        <w:t xml:space="preserve">He’s </w:t>
      </w:r>
      <w:r>
        <w:rPr>
          <w:u w:val="single"/>
        </w:rPr>
        <w:t xml:space="preserve">driving </w:t>
      </w:r>
      <w:r>
        <w:t xml:space="preserve">efforts to </w:t>
      </w:r>
      <w:r>
        <w:rPr>
          <w:u w:val="single"/>
        </w:rPr>
        <w:t xml:space="preserve">compromise </w:t>
      </w:r>
      <w:r>
        <w:t>within the party</w:t>
      </w:r>
    </w:p>
    <w:p w14:paraId="07C9177D" w14:textId="77777777" w:rsidR="000A5DC4" w:rsidRDefault="000A5DC4" w:rsidP="000A5DC4">
      <w:r>
        <w:rPr>
          <w:rStyle w:val="Style13ptBold"/>
        </w:rPr>
        <w:t xml:space="preserve">Zanona 10/1 </w:t>
      </w:r>
      <w:r>
        <w:t>[Melanie Zanona, Lauren Fox, Ryan Nobles, Clare Foran and Daniella Diaz, CNN, "Biden vows 'we're going to get this done' as Democrats attempt to overcome divisions to enact agenda", 10/1/21, 6:35 PM EDT, https://www.cnn.com/2021/10/01/politics/house-vote-infrastructure-democrats/index.html]</w:t>
      </w:r>
    </w:p>
    <w:p w14:paraId="4896D50D" w14:textId="77777777" w:rsidR="000A5DC4" w:rsidRPr="005426F6" w:rsidRDefault="000A5DC4" w:rsidP="000A5DC4">
      <w:pPr>
        <w:rPr>
          <w:highlight w:val="cyan"/>
        </w:rPr>
      </w:pPr>
      <w:r>
        <w:t xml:space="preserve">President Joe </w:t>
      </w:r>
      <w:r w:rsidRPr="000E398F">
        <w:rPr>
          <w:rStyle w:val="StyleUnderline"/>
          <w:highlight w:val="cyan"/>
        </w:rPr>
        <w:t xml:space="preserve">Biden </w:t>
      </w:r>
      <w:r w:rsidRPr="005426F6">
        <w:rPr>
          <w:rStyle w:val="StyleUnderline"/>
        </w:rPr>
        <w:t>vowed</w:t>
      </w:r>
      <w:r w:rsidRPr="00DF3A08">
        <w:rPr>
          <w:rStyle w:val="StyleUnderline"/>
        </w:rPr>
        <w:t xml:space="preserve"> on Friday that Democrats will deliver on their agenda as congressional leaders </w:t>
      </w:r>
      <w:r w:rsidRPr="005426F6">
        <w:rPr>
          <w:rStyle w:val="StyleUnderline"/>
          <w:highlight w:val="cyan"/>
        </w:rPr>
        <w:t xml:space="preserve">attempt to </w:t>
      </w:r>
      <w:r w:rsidRPr="005426F6">
        <w:rPr>
          <w:rStyle w:val="Emphasis"/>
          <w:highlight w:val="cyan"/>
        </w:rPr>
        <w:t>resolve divisions</w:t>
      </w:r>
      <w:r w:rsidRPr="005426F6">
        <w:rPr>
          <w:rStyle w:val="StyleUnderline"/>
          <w:highlight w:val="cyan"/>
        </w:rPr>
        <w:t xml:space="preserve"> between moderates and progressives that</w:t>
      </w:r>
      <w:r w:rsidRPr="00DF3A08">
        <w:rPr>
          <w:rStyle w:val="StyleUnderline"/>
        </w:rPr>
        <w:t xml:space="preserve"> have </w:t>
      </w:r>
      <w:r w:rsidRPr="005426F6">
        <w:rPr>
          <w:rStyle w:val="StyleUnderline"/>
          <w:highlight w:val="cyan"/>
        </w:rPr>
        <w:t>put passage of</w:t>
      </w:r>
      <w:r w:rsidRPr="00DF3A08">
        <w:rPr>
          <w:rStyle w:val="StyleUnderline"/>
        </w:rPr>
        <w:t xml:space="preserve"> a sweeping economic package and a separate bipartisan </w:t>
      </w:r>
      <w:r w:rsidRPr="005426F6">
        <w:rPr>
          <w:rStyle w:val="StyleUnderline"/>
          <w:highlight w:val="cyan"/>
        </w:rPr>
        <w:t>infrastructure</w:t>
      </w:r>
      <w:r w:rsidRPr="00DF3A08">
        <w:rPr>
          <w:rStyle w:val="StyleUnderline"/>
        </w:rPr>
        <w:t xml:space="preserve"> bill </w:t>
      </w:r>
      <w:r w:rsidRPr="005426F6">
        <w:rPr>
          <w:rStyle w:val="StyleUnderline"/>
          <w:highlight w:val="cyan"/>
        </w:rPr>
        <w:t xml:space="preserve">in </w:t>
      </w:r>
      <w:r w:rsidRPr="005426F6">
        <w:rPr>
          <w:rStyle w:val="Emphasis"/>
          <w:highlight w:val="cyan"/>
        </w:rPr>
        <w:t>jeopardy</w:t>
      </w:r>
      <w:r w:rsidRPr="005426F6">
        <w:rPr>
          <w:highlight w:val="cyan"/>
        </w:rPr>
        <w:t>.</w:t>
      </w:r>
    </w:p>
    <w:p w14:paraId="5D7827DE" w14:textId="77777777" w:rsidR="000A5DC4" w:rsidRDefault="000A5DC4" w:rsidP="000A5DC4">
      <w:r w:rsidRPr="005426F6">
        <w:rPr>
          <w:highlight w:val="cyan"/>
        </w:rPr>
        <w:t>"</w:t>
      </w:r>
      <w:r w:rsidRPr="005426F6">
        <w:rPr>
          <w:rStyle w:val="Emphasis"/>
          <w:highlight w:val="cyan"/>
        </w:rPr>
        <w:t>We're going to get this done</w:t>
      </w:r>
      <w:r>
        <w:t>," Biden told reporters. Pressed on a timeline, the President said, "It doesn't matter when. It doesn't whether it's in six minutes, six days, or six weeks -- we're going to get it done."</w:t>
      </w:r>
    </w:p>
    <w:p w14:paraId="659E48D0" w14:textId="77777777" w:rsidR="000A5DC4" w:rsidRDefault="000A5DC4" w:rsidP="000A5DC4">
      <w:r w:rsidRPr="00DF3A08">
        <w:rPr>
          <w:rStyle w:val="StyleUnderline"/>
        </w:rPr>
        <w:t>Biden was on Capitol Hill Friday afternoon meeting with members of the House Democratic Caucus as Democratic leaders and White House officials labor to strike a deal on the economic framework that they hope can unlock enough votes for infrastructure</w:t>
      </w:r>
      <w:r>
        <w:t>.</w:t>
      </w:r>
    </w:p>
    <w:p w14:paraId="045C3340" w14:textId="77777777" w:rsidR="000A5DC4" w:rsidRDefault="000A5DC4" w:rsidP="000A5DC4">
      <w:r w:rsidRPr="00DF3A08">
        <w:t>The comments from the President may relieve some of the deadline pressure on Democrats to swiftly strike a deal and resolve the impasse, but are</w:t>
      </w:r>
      <w:r>
        <w:t xml:space="preserve"> just as likely an acknowledgment of the reality that a deal is not expected to be reached immediately given the number of sticking points that remain.</w:t>
      </w:r>
    </w:p>
    <w:p w14:paraId="6026D000" w14:textId="77777777" w:rsidR="000A5DC4" w:rsidRDefault="000A5DC4" w:rsidP="000A5DC4">
      <w:r>
        <w:t>Two sources familiar with ongoing talks told CNN that a deal on the so-called framework of the economic package isn't finished or imminent at this current moment.</w:t>
      </w:r>
    </w:p>
    <w:p w14:paraId="4C068137" w14:textId="77777777" w:rsidR="000A5DC4" w:rsidRDefault="000A5DC4" w:rsidP="000A5DC4">
      <w:r>
        <w:t>The price tag</w:t>
      </w:r>
    </w:p>
    <w:p w14:paraId="3098066E" w14:textId="77777777" w:rsidR="000A5DC4" w:rsidRDefault="000A5DC4" w:rsidP="000A5DC4">
      <w:r>
        <w:t>One of the major outstanding issues that Democrats must come to an agreement on is the overarching price tag of their economic package that would expand the social safety net. Progressives have wanted $3.5 trillion, but key moderates have balked at the number and said it will have to be lower.</w:t>
      </w:r>
    </w:p>
    <w:p w14:paraId="533B6F92" w14:textId="77777777" w:rsidR="000A5DC4" w:rsidRPr="00E6641F" w:rsidRDefault="000A5DC4" w:rsidP="000A5DC4">
      <w:pPr>
        <w:rPr>
          <w:rStyle w:val="StyleUnderline"/>
        </w:rPr>
      </w:pPr>
      <w:r w:rsidRPr="00E6641F">
        <w:rPr>
          <w:rStyle w:val="StyleUnderline"/>
        </w:rPr>
        <w:t xml:space="preserve">After days of stalemate between moderates and progressives, however, there now </w:t>
      </w:r>
      <w:r w:rsidRPr="005426F6">
        <w:rPr>
          <w:rStyle w:val="StyleUnderline"/>
          <w:highlight w:val="cyan"/>
        </w:rPr>
        <w:t>appears</w:t>
      </w:r>
      <w:r w:rsidRPr="00E6641F">
        <w:rPr>
          <w:rStyle w:val="StyleUnderline"/>
        </w:rPr>
        <w:t xml:space="preserve"> to be </w:t>
      </w:r>
      <w:r w:rsidRPr="005426F6">
        <w:rPr>
          <w:rStyle w:val="StyleUnderline"/>
          <w:highlight w:val="cyan"/>
        </w:rPr>
        <w:t xml:space="preserve">more of an effort underway to </w:t>
      </w:r>
      <w:r w:rsidRPr="005426F6">
        <w:rPr>
          <w:rStyle w:val="Emphasis"/>
          <w:highlight w:val="cyan"/>
        </w:rPr>
        <w:t>find common ground</w:t>
      </w:r>
      <w:r w:rsidRPr="005426F6">
        <w:rPr>
          <w:rStyle w:val="StyleUnderline"/>
          <w:highlight w:val="cyan"/>
        </w:rPr>
        <w:t xml:space="preserve"> and </w:t>
      </w:r>
      <w:r w:rsidRPr="005426F6">
        <w:rPr>
          <w:rStyle w:val="Emphasis"/>
          <w:highlight w:val="cyan"/>
        </w:rPr>
        <w:t>compromise</w:t>
      </w:r>
      <w:r w:rsidRPr="005426F6">
        <w:rPr>
          <w:rStyle w:val="StyleUnderline"/>
          <w:highlight w:val="cyan"/>
        </w:rPr>
        <w:t xml:space="preserve"> over</w:t>
      </w:r>
      <w:r w:rsidRPr="00E6641F">
        <w:rPr>
          <w:rStyle w:val="StyleUnderline"/>
        </w:rPr>
        <w:t xml:space="preserve"> the </w:t>
      </w:r>
      <w:r w:rsidRPr="005426F6">
        <w:rPr>
          <w:rStyle w:val="Emphasis"/>
          <w:highlight w:val="cyan"/>
        </w:rPr>
        <w:t>cost</w:t>
      </w:r>
      <w:r w:rsidRPr="00E6641F">
        <w:rPr>
          <w:rStyle w:val="StyleUnderline"/>
        </w:rPr>
        <w:t xml:space="preserve"> of the economic package.</w:t>
      </w:r>
    </w:p>
    <w:p w14:paraId="2A340410" w14:textId="77777777" w:rsidR="000A5DC4" w:rsidRDefault="000A5DC4" w:rsidP="000A5DC4">
      <w:r>
        <w:t>WHERE THINGS STAND</w:t>
      </w:r>
    </w:p>
    <w:p w14:paraId="288CB35B" w14:textId="77777777" w:rsidR="000A5DC4" w:rsidRDefault="000A5DC4" w:rsidP="000A5DC4">
      <w:r>
        <w:t>House Speaker Nancy Pelosi delayed a vote on a trillion-dollar infrastructure bill after progressives rebelled, potentially delaying consideration until Democrats strike an agreement on separate, much larger social safety net and climate legislation.</w:t>
      </w:r>
    </w:p>
    <w:p w14:paraId="38C95FDC" w14:textId="77777777" w:rsidR="000A5DC4" w:rsidRDefault="000A5DC4" w:rsidP="000A5DC4">
      <w:r>
        <w:t>Sen. Joe Manchin made clear $1.5 trillion was the price tag he was willing to settle on for his party's plan to expand the social safety net. Meanwhile, Sen. Kyrsten Sinema's critics in Arizona are speaking out.</w:t>
      </w:r>
    </w:p>
    <w:p w14:paraId="206F3E6F" w14:textId="77777777" w:rsidR="000A5DC4" w:rsidRDefault="000A5DC4" w:rsidP="000A5DC4">
      <w:r>
        <w:t>Here's what's in the bipartisan infrastructure bill.</w:t>
      </w:r>
    </w:p>
    <w:p w14:paraId="66BAF50C" w14:textId="77777777" w:rsidR="000A5DC4" w:rsidRDefault="000A5DC4" w:rsidP="000A5DC4">
      <w:r>
        <w:t xml:space="preserve">As they left the meeting with Biden, several lawmakers said that the President had informed them that the top-line number where they are likely to find agreement is somewhere </w:t>
      </w:r>
      <w:r w:rsidRPr="00E6641F">
        <w:rPr>
          <w:rStyle w:val="StyleUnderline"/>
        </w:rPr>
        <w:t>between $1.9 trillion and around $2 trillion</w:t>
      </w:r>
      <w:r>
        <w:t>.</w:t>
      </w:r>
    </w:p>
    <w:p w14:paraId="2D57CD90" w14:textId="77777777" w:rsidR="000A5DC4" w:rsidRDefault="000A5DC4" w:rsidP="000A5DC4">
      <w:r>
        <w:t xml:space="preserve">Rep. Henry Cuellar of Texas said that was the </w:t>
      </w:r>
      <w:r w:rsidRPr="00E6641F">
        <w:rPr>
          <w:rStyle w:val="StyleUnderline"/>
        </w:rPr>
        <w:t xml:space="preserve">range </w:t>
      </w:r>
      <w:r w:rsidRPr="005426F6">
        <w:rPr>
          <w:rStyle w:val="Emphasis"/>
          <w:highlight w:val="cyan"/>
        </w:rPr>
        <w:t>Biden</w:t>
      </w:r>
      <w:r w:rsidRPr="00E6641F">
        <w:rPr>
          <w:rStyle w:val="Emphasis"/>
        </w:rPr>
        <w:t xml:space="preserve"> told the group</w:t>
      </w:r>
      <w:r w:rsidRPr="00E6641F">
        <w:rPr>
          <w:rStyle w:val="StyleUnderline"/>
        </w:rPr>
        <w:t xml:space="preserve"> and </w:t>
      </w:r>
      <w:r w:rsidRPr="005426F6">
        <w:rPr>
          <w:rStyle w:val="StyleUnderline"/>
          <w:highlight w:val="cyan"/>
        </w:rPr>
        <w:t>asked them to find common ground</w:t>
      </w:r>
      <w:r w:rsidRPr="00E6641F">
        <w:rPr>
          <w:rStyle w:val="StyleUnderline"/>
        </w:rPr>
        <w:t xml:space="preserve"> within that number</w:t>
      </w:r>
      <w:r>
        <w:t>.</w:t>
      </w:r>
    </w:p>
    <w:p w14:paraId="1C75DEFD" w14:textId="77777777" w:rsidR="000A5DC4" w:rsidRDefault="000A5DC4" w:rsidP="000A5DC4">
      <w:r>
        <w:t xml:space="preserve">Cuellar said he </w:t>
      </w:r>
      <w:r w:rsidRPr="00E6641F">
        <w:rPr>
          <w:rStyle w:val="StyleUnderline"/>
        </w:rPr>
        <w:t xml:space="preserve">viewed Biden's </w:t>
      </w:r>
      <w:r w:rsidRPr="005426F6">
        <w:rPr>
          <w:rStyle w:val="StyleUnderline"/>
          <w:highlight w:val="cyan"/>
        </w:rPr>
        <w:t>pitch as a way to show progressives</w:t>
      </w:r>
      <w:r w:rsidRPr="00E6641F">
        <w:rPr>
          <w:rStyle w:val="StyleUnderline"/>
        </w:rPr>
        <w:t xml:space="preserve"> that </w:t>
      </w:r>
      <w:r w:rsidRPr="005426F6">
        <w:rPr>
          <w:rStyle w:val="StyleUnderline"/>
          <w:highlight w:val="cyan"/>
        </w:rPr>
        <w:t>they are on the same page</w:t>
      </w:r>
      <w:r w:rsidRPr="00E6641F">
        <w:rPr>
          <w:rStyle w:val="StyleUnderline"/>
        </w:rPr>
        <w:t>, but they were going to have to find ways to compromise</w:t>
      </w:r>
      <w:r>
        <w:t>.</w:t>
      </w:r>
    </w:p>
    <w:p w14:paraId="70F842EF" w14:textId="77777777" w:rsidR="000A5DC4" w:rsidRDefault="000A5DC4" w:rsidP="000A5DC4">
      <w:r>
        <w:t>Congressional Progressive Caucus Chairwoman Pramila Jayapal suggested Friday that progressive Democrats may have to have to reduce the number they are asking for.</w:t>
      </w:r>
    </w:p>
    <w:p w14:paraId="7F2CBF69" w14:textId="77777777" w:rsidR="000A5DC4" w:rsidRPr="005426F6" w:rsidRDefault="000A5DC4" w:rsidP="000A5DC4">
      <w:r>
        <w:t>"</w:t>
      </w:r>
      <w:r w:rsidRPr="00E6641F">
        <w:rPr>
          <w:rStyle w:val="StyleUnderline"/>
        </w:rPr>
        <w:t xml:space="preserve">We need to get </w:t>
      </w:r>
      <w:r w:rsidRPr="005426F6">
        <w:rPr>
          <w:rStyle w:val="StyleUnderline"/>
        </w:rPr>
        <w:t>this reconciliation bill</w:t>
      </w:r>
      <w:r w:rsidRPr="005426F6">
        <w:t xml:space="preserve">," said Jayapal, a Democrat from Washington state. "And you know, </w:t>
      </w:r>
      <w:r w:rsidRPr="005426F6">
        <w:rPr>
          <w:rStyle w:val="StyleUnderline"/>
        </w:rPr>
        <w:t>it's going be tough. We're going to have to come down in our number, and we're going to have to do that work. So we're going to get to work and see what we can get to</w:t>
      </w:r>
      <w:r w:rsidRPr="005426F6">
        <w:t>."</w:t>
      </w:r>
    </w:p>
    <w:p w14:paraId="72B81142" w14:textId="77777777" w:rsidR="000A5DC4" w:rsidRPr="005426F6" w:rsidRDefault="000A5DC4" w:rsidP="000A5DC4">
      <w:r w:rsidRPr="005426F6">
        <w:t xml:space="preserve">But Jayapal also said that </w:t>
      </w:r>
      <w:r w:rsidRPr="005426F6">
        <w:rPr>
          <w:rStyle w:val="StyleUnderline"/>
        </w:rPr>
        <w:t>Biden was "</w:t>
      </w:r>
      <w:r w:rsidRPr="005426F6">
        <w:rPr>
          <w:rStyle w:val="Emphasis"/>
        </w:rPr>
        <w:t>very clear</w:t>
      </w:r>
      <w:r w:rsidRPr="005426F6">
        <w:rPr>
          <w:rStyle w:val="StyleUnderline"/>
        </w:rPr>
        <w:t xml:space="preserve">" that the </w:t>
      </w:r>
      <w:r w:rsidRPr="005426F6">
        <w:rPr>
          <w:rStyle w:val="Emphasis"/>
        </w:rPr>
        <w:t>package</w:t>
      </w:r>
      <w:r w:rsidRPr="005426F6">
        <w:rPr>
          <w:rStyle w:val="StyleUnderline"/>
        </w:rPr>
        <w:t xml:space="preserve"> and the bipartisan </w:t>
      </w:r>
      <w:r w:rsidRPr="005426F6">
        <w:rPr>
          <w:rStyle w:val="Emphasis"/>
        </w:rPr>
        <w:t>infrastructure</w:t>
      </w:r>
      <w:r w:rsidRPr="005426F6">
        <w:rPr>
          <w:rStyle w:val="StyleUnderline"/>
        </w:rPr>
        <w:t xml:space="preserve"> bill are "</w:t>
      </w:r>
      <w:r w:rsidRPr="005426F6">
        <w:rPr>
          <w:rStyle w:val="Emphasis"/>
        </w:rPr>
        <w:t>tied together</w:t>
      </w:r>
      <w:r w:rsidRPr="005426F6">
        <w:rPr>
          <w:rStyle w:val="StyleUnderline"/>
        </w:rPr>
        <w:t>."</w:t>
      </w:r>
    </w:p>
    <w:p w14:paraId="1A7B0365" w14:textId="77777777" w:rsidR="000A5DC4" w:rsidRPr="005426F6" w:rsidRDefault="000A5DC4" w:rsidP="000A5DC4">
      <w:r w:rsidRPr="005426F6">
        <w:t>"We need to get both bills done, and that's what we're going to do," she said.</w:t>
      </w:r>
    </w:p>
    <w:p w14:paraId="7C3DFB40" w14:textId="77777777" w:rsidR="000A5DC4" w:rsidRPr="005426F6" w:rsidRDefault="000A5DC4" w:rsidP="000A5DC4">
      <w:r w:rsidRPr="005426F6">
        <w:t>Rep. Jamie Raskin of Maryland left a meeting with House progressives and said the group is optimistic about the path forward, but he did acknowledge that he and his fellow progressives will have to find ways to trim their $3.5 trillion package in a way that meets most of their goals.</w:t>
      </w:r>
    </w:p>
    <w:p w14:paraId="70DCC3FA" w14:textId="77777777" w:rsidR="000A5DC4" w:rsidRDefault="000A5DC4" w:rsidP="000A5DC4">
      <w:r w:rsidRPr="005426F6">
        <w:t>"We understand that there are different proposals for the</w:t>
      </w:r>
      <w:r>
        <w:t xml:space="preserve"> amounts of money to be spent, and we're just going to have to come up with the right number and maybe not everything can be funded for 10 years," Raskin said.</w:t>
      </w:r>
    </w:p>
    <w:p w14:paraId="6057463A" w14:textId="77777777" w:rsidR="000A5DC4" w:rsidRDefault="000A5DC4" w:rsidP="000A5DC4">
      <w:r>
        <w:t>"Maybe it's going to be a lesser period of time, but at least we'll be able to develop these programs and make a commitment to the American people, then we'll be able to make a judgment after four years or five years of the programs. Are they working? Do they deserve more investment or do they not?"</w:t>
      </w:r>
    </w:p>
    <w:p w14:paraId="0F2E1B61" w14:textId="77777777" w:rsidR="000A5DC4" w:rsidRDefault="000A5DC4" w:rsidP="000A5DC4">
      <w:r>
        <w:t>Biden's visit to Capitol Hill</w:t>
      </w:r>
    </w:p>
    <w:p w14:paraId="76DD18D3" w14:textId="77777777" w:rsidR="000A5DC4" w:rsidRPr="00E6641F" w:rsidRDefault="000A5DC4" w:rsidP="000A5DC4">
      <w:pPr>
        <w:rPr>
          <w:rStyle w:val="StyleUnderline"/>
        </w:rPr>
      </w:pPr>
      <w:r>
        <w:t xml:space="preserve">After the roughly half hour meeting with the President, </w:t>
      </w:r>
      <w:r w:rsidRPr="005426F6">
        <w:rPr>
          <w:rStyle w:val="StyleUnderline"/>
          <w:highlight w:val="cyan"/>
        </w:rPr>
        <w:t>Dem</w:t>
      </w:r>
      <w:r w:rsidRPr="005426F6">
        <w:rPr>
          <w:rStyle w:val="StyleUnderline"/>
        </w:rPr>
        <w:t>ocrat</w:t>
      </w:r>
      <w:r w:rsidRPr="005426F6">
        <w:rPr>
          <w:rStyle w:val="StyleUnderline"/>
          <w:highlight w:val="cyan"/>
        </w:rPr>
        <w:t>s</w:t>
      </w:r>
      <w:r w:rsidRPr="00E6641F">
        <w:rPr>
          <w:rStyle w:val="StyleUnderline"/>
        </w:rPr>
        <w:t xml:space="preserve"> </w:t>
      </w:r>
      <w:r w:rsidRPr="005426F6">
        <w:rPr>
          <w:rStyle w:val="StyleUnderline"/>
          <w:highlight w:val="cyan"/>
        </w:rPr>
        <w:t>described a leader</w:t>
      </w:r>
      <w:r w:rsidRPr="00E6641F">
        <w:rPr>
          <w:rStyle w:val="StyleUnderline"/>
        </w:rPr>
        <w:t xml:space="preserve"> who was </w:t>
      </w:r>
      <w:r w:rsidRPr="005426F6">
        <w:rPr>
          <w:rStyle w:val="Emphasis"/>
          <w:highlight w:val="cyan"/>
        </w:rPr>
        <w:t>in his element</w:t>
      </w:r>
      <w:r w:rsidRPr="00E6641F">
        <w:rPr>
          <w:rStyle w:val="StyleUnderline"/>
        </w:rPr>
        <w:t xml:space="preserve"> and not working to change minds as much as </w:t>
      </w:r>
      <w:r w:rsidRPr="005426F6">
        <w:rPr>
          <w:rStyle w:val="Emphasis"/>
          <w:highlight w:val="cyan"/>
        </w:rPr>
        <w:t>remind members</w:t>
      </w:r>
      <w:r w:rsidRPr="005426F6">
        <w:rPr>
          <w:rStyle w:val="StyleUnderline"/>
          <w:highlight w:val="cyan"/>
        </w:rPr>
        <w:t xml:space="preserve"> of t</w:t>
      </w:r>
      <w:r w:rsidRPr="00E6641F">
        <w:rPr>
          <w:rStyle w:val="StyleUnderline"/>
        </w:rPr>
        <w:t xml:space="preserve">heir </w:t>
      </w:r>
      <w:r w:rsidRPr="005426F6">
        <w:rPr>
          <w:rStyle w:val="Emphasis"/>
          <w:highlight w:val="cyan"/>
        </w:rPr>
        <w:t>shared and unified goals as a caucus</w:t>
      </w:r>
      <w:r w:rsidRPr="00E6641F">
        <w:rPr>
          <w:rStyle w:val="StyleUnderline"/>
        </w:rPr>
        <w:t>.</w:t>
      </w:r>
    </w:p>
    <w:p w14:paraId="1B0E4686" w14:textId="77777777" w:rsidR="000A5DC4" w:rsidRPr="00E6641F" w:rsidRDefault="000A5DC4" w:rsidP="000A5DC4">
      <w:pPr>
        <w:rPr>
          <w:rStyle w:val="StyleUnderline"/>
        </w:rPr>
      </w:pPr>
      <w:r w:rsidRPr="005426F6">
        <w:rPr>
          <w:rStyle w:val="StyleUnderline"/>
          <w:highlight w:val="cyan"/>
        </w:rPr>
        <w:t>Biden</w:t>
      </w:r>
      <w:r w:rsidRPr="00E6641F">
        <w:rPr>
          <w:rStyle w:val="StyleUnderline"/>
        </w:rPr>
        <w:t xml:space="preserve"> tried to </w:t>
      </w:r>
      <w:r w:rsidRPr="005426F6">
        <w:rPr>
          <w:rStyle w:val="StyleUnderline"/>
          <w:highlight w:val="cyan"/>
        </w:rPr>
        <w:t>break down the stalemate</w:t>
      </w:r>
      <w:r w:rsidRPr="00E6641F">
        <w:rPr>
          <w:rStyle w:val="StyleUnderline"/>
        </w:rPr>
        <w:t xml:space="preserve"> </w:t>
      </w:r>
      <w:r w:rsidRPr="005426F6">
        <w:rPr>
          <w:rStyle w:val="StyleUnderline"/>
          <w:highlight w:val="cyan"/>
        </w:rPr>
        <w:t>and</w:t>
      </w:r>
      <w:r w:rsidRPr="00E6641F">
        <w:rPr>
          <w:rStyle w:val="StyleUnderline"/>
        </w:rPr>
        <w:t xml:space="preserve"> the </w:t>
      </w:r>
      <w:r w:rsidRPr="005426F6">
        <w:rPr>
          <w:rStyle w:val="StyleUnderline"/>
          <w:highlight w:val="cyan"/>
        </w:rPr>
        <w:t>tensions</w:t>
      </w:r>
      <w:r w:rsidRPr="00E6641F">
        <w:rPr>
          <w:rStyle w:val="StyleUnderline"/>
        </w:rPr>
        <w:t xml:space="preserve"> that have </w:t>
      </w:r>
      <w:r w:rsidRPr="005426F6">
        <w:rPr>
          <w:rStyle w:val="StyleUnderline"/>
          <w:highlight w:val="cyan"/>
        </w:rPr>
        <w:t>hung over the party for weeks</w:t>
      </w:r>
      <w:r w:rsidRPr="00E6641F">
        <w:rPr>
          <w:rStyle w:val="StyleUnderline"/>
        </w:rPr>
        <w:t>, reminding them that he's not on one side or the other. At one point, he made a reference to his own political ideology, saying, "Who knows what label I get."</w:t>
      </w:r>
    </w:p>
    <w:p w14:paraId="0DB43D80" w14:textId="77777777" w:rsidR="000A5DC4" w:rsidRDefault="000A5DC4" w:rsidP="000A5DC4">
      <w:r>
        <w:t>To which House Speaker Nancy Pelosi replied: "President," prompting loud laughter from the room.</w:t>
      </w:r>
    </w:p>
    <w:p w14:paraId="56A82187" w14:textId="77777777" w:rsidR="000A5DC4" w:rsidRDefault="000A5DC4" w:rsidP="000A5DC4">
      <w:r>
        <w:t>Biden also talked about how he had redone his office to have paintings hung of Lincoln and FDR -- "a deeply divided country and the biggest economic transformation," said Rep. David Cicilline of Rhode Island, "which is kind of the moment we're in."</w:t>
      </w:r>
    </w:p>
    <w:p w14:paraId="0B1B2392" w14:textId="77777777" w:rsidR="000A5DC4" w:rsidRDefault="000A5DC4" w:rsidP="000A5DC4">
      <w:r>
        <w:t>However, some members left the meeting with Biden happy to have seen him but still perplexed by next steps.</w:t>
      </w:r>
    </w:p>
    <w:p w14:paraId="2B303E41" w14:textId="77777777" w:rsidR="000A5DC4" w:rsidRDefault="000A5DC4" w:rsidP="000A5DC4">
      <w:r>
        <w:t>One Democrat who spoke on the condition of background said they still weren't sure what was happening Friday night but quipped that everyone wanted to know including their family and "my dogs."</w:t>
      </w:r>
    </w:p>
    <w:p w14:paraId="74D10F83" w14:textId="77777777" w:rsidR="000A5DC4" w:rsidRDefault="000A5DC4" w:rsidP="000A5DC4">
      <w:r>
        <w:t>"It's unclear what's happening the rest of the day, let alone the rest of the week or month," said Rep. Abigail Spanberger of Virginia.</w:t>
      </w:r>
    </w:p>
    <w:p w14:paraId="134D14DF" w14:textId="77777777" w:rsidR="000A5DC4" w:rsidRDefault="000A5DC4" w:rsidP="000A5DC4">
      <w:r>
        <w:t xml:space="preserve">The </w:t>
      </w:r>
      <w:r w:rsidRPr="00E6641F">
        <w:rPr>
          <w:rStyle w:val="StyleUnderline"/>
        </w:rPr>
        <w:t>high-stakes visit to the Hill by the President comes as some Democrats have been calling for Biden to play a more active role in the process</w:t>
      </w:r>
      <w:r>
        <w:t>.</w:t>
      </w:r>
    </w:p>
    <w:p w14:paraId="0F26614B" w14:textId="77777777" w:rsidR="000A5DC4" w:rsidRDefault="000A5DC4" w:rsidP="000A5DC4">
      <w:r>
        <w:t xml:space="preserve">Democratic Rep. Steve Cohen of Tennessee said on Friday ahead of the visit, "I think </w:t>
      </w:r>
      <w:r w:rsidRPr="005426F6">
        <w:rPr>
          <w:rStyle w:val="Emphasis"/>
          <w:highlight w:val="cyan"/>
        </w:rPr>
        <w:t>the President should be involved</w:t>
      </w:r>
      <w:r>
        <w:t>," and said "very few of us have seen the President in nine months he's been President. And I think he should come to a caucus."</w:t>
      </w:r>
    </w:p>
    <w:p w14:paraId="4E6F2927" w14:textId="77777777" w:rsidR="000A5DC4" w:rsidRDefault="000A5DC4" w:rsidP="000A5DC4"/>
    <w:p w14:paraId="198A8BC5" w14:textId="77777777" w:rsidR="000A5DC4" w:rsidRPr="00E40CF0" w:rsidRDefault="000A5DC4" w:rsidP="000A5DC4">
      <w:pPr>
        <w:pStyle w:val="Heading4"/>
      </w:pPr>
      <w:r>
        <w:t xml:space="preserve">They’ll </w:t>
      </w:r>
      <w:r>
        <w:rPr>
          <w:u w:val="single"/>
        </w:rPr>
        <w:t xml:space="preserve">get </w:t>
      </w:r>
      <w:r>
        <w:t xml:space="preserve">to compromise but need </w:t>
      </w:r>
      <w:r>
        <w:rPr>
          <w:u w:val="single"/>
        </w:rPr>
        <w:t>time</w:t>
      </w:r>
      <w:r>
        <w:t>—Biden’s key to</w:t>
      </w:r>
      <w:r>
        <w:rPr>
          <w:u w:val="single"/>
        </w:rPr>
        <w:t xml:space="preserve"> continuing talks </w:t>
      </w:r>
      <w:r>
        <w:t xml:space="preserve">on reconciliation to get </w:t>
      </w:r>
      <w:r>
        <w:rPr>
          <w:u w:val="single"/>
        </w:rPr>
        <w:t xml:space="preserve">infrastructure </w:t>
      </w:r>
      <w:r>
        <w:t>over the finish line</w:t>
      </w:r>
    </w:p>
    <w:p w14:paraId="7320CCCB" w14:textId="77777777" w:rsidR="000A5DC4" w:rsidRDefault="000A5DC4" w:rsidP="000A5DC4">
      <w:r>
        <w:rPr>
          <w:rStyle w:val="Style13ptBold"/>
        </w:rPr>
        <w:t xml:space="preserve">Weisman 10/1 </w:t>
      </w:r>
      <w:r>
        <w:t>[Jonathan Weisman and Emily Cochrane, "Biden Pulls Back on Infrastructure Bill, Tying It to Social Policy Measure", 10/1/21, 9:17 pm ET, https://www.nytimes.com/2021/10/01/us/politics/biden-democrats-infrastructure.html]</w:t>
      </w:r>
    </w:p>
    <w:p w14:paraId="4C5D8BD8" w14:textId="77777777" w:rsidR="000A5DC4" w:rsidRDefault="000A5DC4" w:rsidP="000A5DC4">
      <w:r w:rsidRPr="00E40CF0">
        <w:rPr>
          <w:rStyle w:val="StyleUnderline"/>
          <w:highlight w:val="cyan"/>
        </w:rPr>
        <w:t>Dem</w:t>
      </w:r>
      <w:r w:rsidRPr="006E304A">
        <w:rPr>
          <w:rStyle w:val="StyleUnderline"/>
        </w:rPr>
        <w:t xml:space="preserve">ocratic </w:t>
      </w:r>
      <w:r w:rsidRPr="00E40CF0">
        <w:rPr>
          <w:rStyle w:val="StyleUnderline"/>
          <w:highlight w:val="cyan"/>
        </w:rPr>
        <w:t>leaders insisted they</w:t>
      </w:r>
      <w:r w:rsidRPr="006E304A">
        <w:rPr>
          <w:rStyle w:val="StyleUnderline"/>
        </w:rPr>
        <w:t xml:space="preserve"> had </w:t>
      </w:r>
      <w:r w:rsidRPr="00E40CF0">
        <w:rPr>
          <w:rStyle w:val="StyleUnderline"/>
          <w:highlight w:val="cyan"/>
        </w:rPr>
        <w:t>moved closer</w:t>
      </w:r>
      <w:r w:rsidRPr="006E304A">
        <w:rPr>
          <w:rStyle w:val="StyleUnderline"/>
        </w:rPr>
        <w:t xml:space="preserve"> together and still </w:t>
      </w:r>
      <w:r w:rsidRPr="00E40CF0">
        <w:rPr>
          <w:rStyle w:val="StyleUnderline"/>
          <w:highlight w:val="cyan"/>
        </w:rPr>
        <w:t xml:space="preserve">had </w:t>
      </w:r>
      <w:r w:rsidRPr="00E40CF0">
        <w:rPr>
          <w:rStyle w:val="Emphasis"/>
          <w:highlight w:val="cyan"/>
        </w:rPr>
        <w:t>plenty of time</w:t>
      </w:r>
      <w:r w:rsidRPr="00E40CF0">
        <w:rPr>
          <w:rStyle w:val="StyleUnderline"/>
          <w:highlight w:val="cyan"/>
        </w:rPr>
        <w:t xml:space="preserve"> to </w:t>
      </w:r>
      <w:r w:rsidRPr="00E40CF0">
        <w:rPr>
          <w:rStyle w:val="Emphasis"/>
          <w:highlight w:val="cyan"/>
        </w:rPr>
        <w:t xml:space="preserve">resolve </w:t>
      </w:r>
      <w:r w:rsidRPr="00E40CF0">
        <w:rPr>
          <w:rStyle w:val="Emphasis"/>
        </w:rPr>
        <w:t xml:space="preserve">their </w:t>
      </w:r>
      <w:r w:rsidRPr="00E40CF0">
        <w:rPr>
          <w:rStyle w:val="Emphasis"/>
          <w:highlight w:val="cyan"/>
        </w:rPr>
        <w:t>differences</w:t>
      </w:r>
      <w:r w:rsidRPr="00E40CF0">
        <w:rPr>
          <w:rStyle w:val="StyleUnderline"/>
          <w:highlight w:val="cyan"/>
        </w:rPr>
        <w:t xml:space="preserve"> over the </w:t>
      </w:r>
      <w:r w:rsidRPr="00E40CF0">
        <w:rPr>
          <w:rStyle w:val="Emphasis"/>
          <w:highlight w:val="cyan"/>
        </w:rPr>
        <w:t>bigger bill</w:t>
      </w:r>
      <w:r w:rsidRPr="006E304A">
        <w:rPr>
          <w:rStyle w:val="StyleUnderline"/>
        </w:rPr>
        <w:t xml:space="preserve"> and deliver on the president’s promises</w:t>
      </w:r>
      <w:r>
        <w:t>.</w:t>
      </w:r>
    </w:p>
    <w:p w14:paraId="3BCAC04D" w14:textId="77777777" w:rsidR="000A5DC4" w:rsidRDefault="000A5DC4" w:rsidP="000A5DC4">
      <w:r>
        <w:t>“</w:t>
      </w:r>
      <w:r w:rsidRPr="006E304A">
        <w:rPr>
          <w:rStyle w:val="StyleUnderline"/>
        </w:rPr>
        <w:t xml:space="preserve">While great progress has been made in the negotiations to develop a House, Senate and White House agreement on the Build Back Better Act, </w:t>
      </w:r>
      <w:r w:rsidRPr="00E40CF0">
        <w:rPr>
          <w:rStyle w:val="Emphasis"/>
          <w:highlight w:val="cyan"/>
        </w:rPr>
        <w:t>more time is needed</w:t>
      </w:r>
      <w:r>
        <w:t xml:space="preserve">,” Ms. Pelosi wrote in a letter to her colleagues. “Clearly, </w:t>
      </w:r>
      <w:r w:rsidRPr="006E304A">
        <w:rPr>
          <w:rStyle w:val="StyleUnderline"/>
        </w:rPr>
        <w:t xml:space="preserve">the bipartisan </w:t>
      </w:r>
      <w:r w:rsidRPr="00E40CF0">
        <w:rPr>
          <w:rStyle w:val="StyleUnderline"/>
          <w:highlight w:val="cyan"/>
        </w:rPr>
        <w:t>infrastructure</w:t>
      </w:r>
      <w:r w:rsidRPr="006E304A">
        <w:rPr>
          <w:rStyle w:val="StyleUnderline"/>
        </w:rPr>
        <w:t xml:space="preserve"> bill </w:t>
      </w:r>
      <w:r w:rsidRPr="00E40CF0">
        <w:rPr>
          <w:rStyle w:val="StyleUnderline"/>
          <w:highlight w:val="cyan"/>
        </w:rPr>
        <w:t>will pass once we</w:t>
      </w:r>
      <w:r w:rsidRPr="006E304A">
        <w:rPr>
          <w:rStyle w:val="StyleUnderline"/>
        </w:rPr>
        <w:t xml:space="preserve"> have </w:t>
      </w:r>
      <w:r w:rsidRPr="00E40CF0">
        <w:rPr>
          <w:rStyle w:val="Emphasis"/>
          <w:highlight w:val="cyan"/>
        </w:rPr>
        <w:t>agreement on the reconcil</w:t>
      </w:r>
      <w:r w:rsidRPr="006E304A">
        <w:rPr>
          <w:rStyle w:val="Emphasis"/>
        </w:rPr>
        <w:t>iation bill</w:t>
      </w:r>
      <w:r w:rsidRPr="006E304A">
        <w:rPr>
          <w:rStyle w:val="StyleUnderline"/>
        </w:rPr>
        <w:t>.”</w:t>
      </w:r>
    </w:p>
    <w:p w14:paraId="6C4013D9" w14:textId="77777777" w:rsidR="000A5DC4" w:rsidRDefault="000A5DC4" w:rsidP="000A5DC4">
      <w:r w:rsidRPr="006E304A">
        <w:rPr>
          <w:rStyle w:val="StyleUnderline"/>
        </w:rPr>
        <w:t xml:space="preserve">The </w:t>
      </w:r>
      <w:r w:rsidRPr="00E40CF0">
        <w:rPr>
          <w:rStyle w:val="StyleUnderline"/>
          <w:highlight w:val="cyan"/>
        </w:rPr>
        <w:t>gap between a $1.5 trillion</w:t>
      </w:r>
      <w:r w:rsidRPr="006E304A">
        <w:rPr>
          <w:rStyle w:val="StyleUnderline"/>
        </w:rPr>
        <w:t xml:space="preserve"> spending </w:t>
      </w:r>
      <w:r w:rsidRPr="00E40CF0">
        <w:rPr>
          <w:rStyle w:val="StyleUnderline"/>
          <w:highlight w:val="cyan"/>
        </w:rPr>
        <w:t>limit</w:t>
      </w:r>
      <w:r w:rsidRPr="006E304A">
        <w:rPr>
          <w:rStyle w:val="StyleUnderline"/>
        </w:rPr>
        <w:t xml:space="preserve"> </w:t>
      </w:r>
      <w:r w:rsidRPr="00E40CF0">
        <w:rPr>
          <w:rStyle w:val="StyleUnderline"/>
          <w:highlight w:val="cyan"/>
        </w:rPr>
        <w:t>demanded by</w:t>
      </w:r>
      <w:r w:rsidRPr="006E304A">
        <w:rPr>
          <w:rStyle w:val="StyleUnderline"/>
        </w:rPr>
        <w:t xml:space="preserve"> Senator Joe </w:t>
      </w:r>
      <w:r w:rsidRPr="00E40CF0">
        <w:rPr>
          <w:rStyle w:val="StyleUnderline"/>
          <w:highlight w:val="cyan"/>
        </w:rPr>
        <w:t>Manchin</w:t>
      </w:r>
      <w:r w:rsidRPr="006E304A">
        <w:rPr>
          <w:rStyle w:val="StyleUnderline"/>
        </w:rPr>
        <w:t xml:space="preserve"> III, a centrist Democrat, and the policy demands of Democratic leaders and the White House </w:t>
      </w:r>
      <w:r w:rsidRPr="00E40CF0">
        <w:rPr>
          <w:rStyle w:val="StyleUnderline"/>
          <w:highlight w:val="cyan"/>
        </w:rPr>
        <w:t xml:space="preserve">proved too wide to </w:t>
      </w:r>
      <w:r w:rsidRPr="00E40CF0">
        <w:rPr>
          <w:rStyle w:val="Emphasis"/>
          <w:highlight w:val="cyan"/>
        </w:rPr>
        <w:t>immediately overcome</w:t>
      </w:r>
      <w:r>
        <w:t>.</w:t>
      </w:r>
    </w:p>
    <w:p w14:paraId="71466FC7" w14:textId="77777777" w:rsidR="000A5DC4" w:rsidRDefault="000A5DC4" w:rsidP="000A5DC4">
      <w:r w:rsidRPr="00E40CF0">
        <w:rPr>
          <w:rStyle w:val="Emphasis"/>
          <w:highlight w:val="cyan"/>
        </w:rPr>
        <w:t>To buy negotiating space</w:t>
      </w:r>
      <w:r>
        <w:t xml:space="preserve">, </w:t>
      </w:r>
      <w:r w:rsidRPr="006E304A">
        <w:rPr>
          <w:rStyle w:val="StyleUnderline"/>
        </w:rPr>
        <w:t xml:space="preserve">the </w:t>
      </w:r>
      <w:r w:rsidRPr="00E40CF0">
        <w:rPr>
          <w:rStyle w:val="StyleUnderline"/>
          <w:highlight w:val="cyan"/>
        </w:rPr>
        <w:t>House passed</w:t>
      </w:r>
      <w:r w:rsidRPr="006E304A">
        <w:rPr>
          <w:rStyle w:val="StyleUnderline"/>
        </w:rPr>
        <w:t xml:space="preserve"> a </w:t>
      </w:r>
      <w:r w:rsidRPr="00E40CF0">
        <w:rPr>
          <w:rStyle w:val="StyleUnderline"/>
          <w:highlight w:val="cyan"/>
        </w:rPr>
        <w:t>stopgap measure</w:t>
      </w:r>
      <w:r w:rsidRPr="006E304A">
        <w:rPr>
          <w:rStyle w:val="StyleUnderline"/>
        </w:rPr>
        <w:t xml:space="preserve"> to extend federal highway programs that expired on Friday, and the Senate planned to pass the measure as early as Saturday</w:t>
      </w:r>
      <w:r>
        <w:t>.</w:t>
      </w:r>
    </w:p>
    <w:p w14:paraId="363B208D" w14:textId="77777777" w:rsidR="000A5DC4" w:rsidRDefault="000A5DC4" w:rsidP="000A5DC4">
      <w:r w:rsidRPr="00E40CF0">
        <w:rPr>
          <w:rStyle w:val="StyleUnderline"/>
          <w:highlight w:val="cyan"/>
        </w:rPr>
        <w:t xml:space="preserve">Continuing talks between the </w:t>
      </w:r>
      <w:r w:rsidRPr="00E40CF0">
        <w:rPr>
          <w:rStyle w:val="Emphasis"/>
          <w:highlight w:val="cyan"/>
        </w:rPr>
        <w:t>White House</w:t>
      </w:r>
      <w:r w:rsidRPr="006E304A">
        <w:rPr>
          <w:rStyle w:val="Emphasis"/>
        </w:rPr>
        <w:t xml:space="preserve"> </w:t>
      </w:r>
      <w:r w:rsidRPr="006E304A">
        <w:t>and t</w:t>
      </w:r>
      <w:r>
        <w:t xml:space="preserve">wo holdout moderate senators, Kyrsten </w:t>
      </w:r>
      <w:r w:rsidRPr="00E40CF0">
        <w:rPr>
          <w:rStyle w:val="Emphasis"/>
          <w:highlight w:val="cyan"/>
        </w:rPr>
        <w:t>Sinema</w:t>
      </w:r>
      <w:r>
        <w:t xml:space="preserve"> of Arizona </w:t>
      </w:r>
      <w:r w:rsidRPr="00E40CF0">
        <w:rPr>
          <w:rStyle w:val="StyleUnderline"/>
          <w:highlight w:val="cyan"/>
        </w:rPr>
        <w:t>and</w:t>
      </w:r>
      <w:r>
        <w:t xml:space="preserve"> Joe </w:t>
      </w:r>
      <w:r w:rsidRPr="00E40CF0">
        <w:rPr>
          <w:rStyle w:val="Emphasis"/>
          <w:highlight w:val="cyan"/>
        </w:rPr>
        <w:t>Manchin</w:t>
      </w:r>
      <w:r>
        <w:t xml:space="preserve"> III of West Virginia, </w:t>
      </w:r>
      <w:r w:rsidRPr="00E40CF0">
        <w:rPr>
          <w:rStyle w:val="StyleUnderline"/>
          <w:highlight w:val="cyan"/>
        </w:rPr>
        <w:t>centered on getting them to</w:t>
      </w:r>
      <w:r w:rsidRPr="006E304A">
        <w:rPr>
          <w:rStyle w:val="StyleUnderline"/>
        </w:rPr>
        <w:t xml:space="preserve"> around </w:t>
      </w:r>
      <w:r w:rsidRPr="00E40CF0">
        <w:rPr>
          <w:rStyle w:val="StyleUnderline"/>
          <w:highlight w:val="cyan"/>
        </w:rPr>
        <w:t>$2 trillion</w:t>
      </w:r>
      <w:r w:rsidRPr="006E304A">
        <w:rPr>
          <w:rStyle w:val="StyleUnderline"/>
        </w:rPr>
        <w:t xml:space="preserve"> in spending on climate change and social policies such as universal prekindergarten and paid family leave</w:t>
      </w:r>
      <w:r>
        <w:t xml:space="preserve">. But Ms. </w:t>
      </w:r>
      <w:r w:rsidRPr="006E304A">
        <w:rPr>
          <w:rStyle w:val="StyleUnderline"/>
        </w:rPr>
        <w:t>Sinema left Washington for a medical appointment and fund-raising retreat in Phoenix</w:t>
      </w:r>
      <w:r>
        <w:t xml:space="preserve"> — complete with a morning donor hike and an evening cocktail hour and dinner — without a resolution.</w:t>
      </w:r>
    </w:p>
    <w:p w14:paraId="155C936C" w14:textId="77777777" w:rsidR="000A5DC4" w:rsidRDefault="000A5DC4" w:rsidP="000A5DC4">
      <w:r>
        <w:t xml:space="preserve">Mr. </w:t>
      </w:r>
      <w:r w:rsidRPr="00E40CF0">
        <w:rPr>
          <w:rStyle w:val="StyleUnderline"/>
          <w:highlight w:val="cyan"/>
        </w:rPr>
        <w:t>Biden told Dem</w:t>
      </w:r>
      <w:r w:rsidRPr="0047577B">
        <w:rPr>
          <w:rStyle w:val="StyleUnderline"/>
        </w:rPr>
        <w:t>ocrat</w:t>
      </w:r>
      <w:r w:rsidRPr="00E40CF0">
        <w:rPr>
          <w:rStyle w:val="StyleUnderline"/>
          <w:highlight w:val="cyan"/>
        </w:rPr>
        <w:t>s</w:t>
      </w:r>
      <w:r w:rsidRPr="0047577B">
        <w:rPr>
          <w:rStyle w:val="StyleUnderline"/>
        </w:rPr>
        <w:t xml:space="preserve"> in the private meeting that in his aides’ talks with the senators, they had </w:t>
      </w:r>
      <w:r w:rsidRPr="00E40CF0">
        <w:rPr>
          <w:rStyle w:val="StyleUnderline"/>
          <w:highlight w:val="cyan"/>
        </w:rPr>
        <w:t>discussed spending</w:t>
      </w:r>
      <w:r w:rsidRPr="0047577B">
        <w:rPr>
          <w:rStyle w:val="StyleUnderline"/>
        </w:rPr>
        <w:t xml:space="preserve"> as much as </w:t>
      </w:r>
      <w:r w:rsidRPr="00E40CF0">
        <w:rPr>
          <w:rStyle w:val="StyleUnderline"/>
          <w:highlight w:val="cyan"/>
        </w:rPr>
        <w:t>$2.3 trillion</w:t>
      </w:r>
      <w:r>
        <w:t xml:space="preserve">. That is far below the $3.5 trillion the president has proposed. Still, he told the lawmakers that it would </w:t>
      </w:r>
      <w:r w:rsidRPr="0047577B">
        <w:rPr>
          <w:rStyle w:val="StyleUnderline"/>
        </w:rPr>
        <w:t xml:space="preserve">make a significant difference in Americans’ lives, accelerating economic growth, creating millions of good-paying jobs and </w:t>
      </w:r>
      <w:r w:rsidRPr="00E40CF0">
        <w:rPr>
          <w:rStyle w:val="StyleUnderline"/>
          <w:highlight w:val="cyan"/>
        </w:rPr>
        <w:t xml:space="preserve">delivering </w:t>
      </w:r>
      <w:r w:rsidRPr="00E40CF0">
        <w:rPr>
          <w:rStyle w:val="Emphasis"/>
          <w:highlight w:val="cyan"/>
        </w:rPr>
        <w:t>once-in-a-generation benefits</w:t>
      </w:r>
      <w:r w:rsidRPr="0047577B">
        <w:rPr>
          <w:rStyle w:val="StyleUnderline"/>
        </w:rPr>
        <w:t xml:space="preserve"> to the middle class</w:t>
      </w:r>
      <w:r w:rsidRPr="0047577B">
        <w:t>.</w:t>
      </w:r>
    </w:p>
    <w:p w14:paraId="1B9053AE" w14:textId="77777777" w:rsidR="000A5DC4" w:rsidRDefault="000A5DC4" w:rsidP="000A5DC4">
      <w:pPr>
        <w:pStyle w:val="Heading4"/>
        <w:rPr>
          <w:u w:val="single"/>
        </w:rPr>
      </w:pPr>
      <w:r>
        <w:t xml:space="preserve">Manchin’s </w:t>
      </w:r>
      <w:r>
        <w:rPr>
          <w:u w:val="single"/>
        </w:rPr>
        <w:t xml:space="preserve">on board </w:t>
      </w:r>
      <w:r>
        <w:t>to make a deal—</w:t>
      </w:r>
      <w:r>
        <w:rPr>
          <w:u w:val="single"/>
        </w:rPr>
        <w:t>but</w:t>
      </w:r>
      <w:r>
        <w:rPr>
          <w:u w:val="single"/>
        </w:rPr>
        <w:softHyphen/>
      </w:r>
      <w:r>
        <w:t xml:space="preserve">—tensions </w:t>
      </w:r>
      <w:r>
        <w:rPr>
          <w:u w:val="single"/>
        </w:rPr>
        <w:t xml:space="preserve">within </w:t>
      </w:r>
      <w:r>
        <w:t xml:space="preserve">the party could </w:t>
      </w:r>
      <w:r>
        <w:rPr>
          <w:u w:val="single"/>
        </w:rPr>
        <w:t>ruin it</w:t>
      </w:r>
    </w:p>
    <w:p w14:paraId="0AE6EB98" w14:textId="77777777" w:rsidR="000A5DC4" w:rsidRPr="003454FF" w:rsidRDefault="000A5DC4" w:rsidP="000A5DC4">
      <w:r>
        <w:rPr>
          <w:rStyle w:val="Style13ptBold"/>
        </w:rPr>
        <w:t xml:space="preserve">Leonhardt 10/1 </w:t>
      </w:r>
      <w:r>
        <w:t>[David Leonhardt, "Democrats, Divided", NYT, 10/1/21, https://www.nytimes.com/2021/10/01/briefing/infrastructure-bill-democrats-divided.html]</w:t>
      </w:r>
    </w:p>
    <w:p w14:paraId="57E8CE3B" w14:textId="77777777" w:rsidR="000A5DC4" w:rsidRDefault="000A5DC4" w:rsidP="000A5DC4">
      <w:r>
        <w:t xml:space="preserve">These are many of the </w:t>
      </w:r>
      <w:r w:rsidRPr="003454FF">
        <w:rPr>
          <w:rStyle w:val="StyleUnderline"/>
        </w:rPr>
        <w:t xml:space="preserve">same priorities that progressives have, even if </w:t>
      </w:r>
      <w:r w:rsidRPr="0091423F">
        <w:rPr>
          <w:rStyle w:val="StyleUnderline"/>
          <w:highlight w:val="cyan"/>
        </w:rPr>
        <w:t>Manchin’s proposed cost means</w:t>
      </w:r>
      <w:r w:rsidRPr="003454FF">
        <w:rPr>
          <w:rStyle w:val="StyleUnderline"/>
        </w:rPr>
        <w:t xml:space="preserve"> that </w:t>
      </w:r>
      <w:r w:rsidRPr="0091423F">
        <w:rPr>
          <w:rStyle w:val="StyleUnderline"/>
          <w:highlight w:val="cyan"/>
        </w:rPr>
        <w:t>the party will</w:t>
      </w:r>
      <w:r w:rsidRPr="003454FF">
        <w:rPr>
          <w:rStyle w:val="StyleUnderline"/>
        </w:rPr>
        <w:t xml:space="preserve"> need to </w:t>
      </w:r>
      <w:r w:rsidRPr="0091423F">
        <w:rPr>
          <w:rStyle w:val="StyleUnderline"/>
          <w:highlight w:val="cyan"/>
        </w:rPr>
        <w:t>make</w:t>
      </w:r>
      <w:r w:rsidRPr="003454FF">
        <w:rPr>
          <w:rStyle w:val="StyleUnderline"/>
        </w:rPr>
        <w:t xml:space="preserve"> </w:t>
      </w:r>
      <w:r w:rsidRPr="0091423F">
        <w:rPr>
          <w:rStyle w:val="Emphasis"/>
          <w:highlight w:val="cyan"/>
        </w:rPr>
        <w:t>hard choices</w:t>
      </w:r>
      <w:r w:rsidRPr="0091423F">
        <w:rPr>
          <w:rStyle w:val="StyleUnderline"/>
          <w:highlight w:val="cyan"/>
        </w:rPr>
        <w:t xml:space="preserve"> about what to exclude</w:t>
      </w:r>
      <w:r w:rsidRPr="003454FF">
        <w:rPr>
          <w:rStyle w:val="StyleUnderline"/>
        </w:rPr>
        <w:t xml:space="preserve"> from the bill. But the </w:t>
      </w:r>
      <w:r w:rsidRPr="0091423F">
        <w:rPr>
          <w:rStyle w:val="Emphasis"/>
          <w:highlight w:val="cyan"/>
        </w:rPr>
        <w:t>terms of the negotiations</w:t>
      </w:r>
      <w:r w:rsidRPr="003454FF">
        <w:rPr>
          <w:rStyle w:val="StyleUnderline"/>
        </w:rPr>
        <w:t xml:space="preserve"> now </w:t>
      </w:r>
      <w:r w:rsidRPr="0091423F">
        <w:rPr>
          <w:rStyle w:val="StyleUnderline"/>
          <w:highlight w:val="cyan"/>
        </w:rPr>
        <w:t xml:space="preserve">seem </w:t>
      </w:r>
      <w:r w:rsidRPr="0091423F">
        <w:rPr>
          <w:rStyle w:val="Emphasis"/>
          <w:highlight w:val="cyan"/>
        </w:rPr>
        <w:t>clearer</w:t>
      </w:r>
      <w:r w:rsidRPr="003454FF">
        <w:rPr>
          <w:rStyle w:val="StyleUnderline"/>
        </w:rPr>
        <w:t xml:space="preserve"> than they have been.</w:t>
      </w:r>
    </w:p>
    <w:p w14:paraId="193C8720" w14:textId="77777777" w:rsidR="000A5DC4" w:rsidRDefault="000A5DC4" w:rsidP="000A5DC4">
      <w:r w:rsidRPr="0091423F">
        <w:rPr>
          <w:rStyle w:val="Emphasis"/>
          <w:highlight w:val="cyan"/>
        </w:rPr>
        <w:t xml:space="preserve">Manchin </w:t>
      </w:r>
      <w:r w:rsidRPr="0091423F">
        <w:rPr>
          <w:rStyle w:val="Emphasis"/>
        </w:rPr>
        <w:t xml:space="preserve">himself </w:t>
      </w:r>
      <w:r w:rsidRPr="0091423F">
        <w:rPr>
          <w:rStyle w:val="Emphasis"/>
          <w:highlight w:val="cyan"/>
        </w:rPr>
        <w:t>suggested as much</w:t>
      </w:r>
      <w:r w:rsidRPr="0091423F">
        <w:rPr>
          <w:highlight w:val="cyan"/>
        </w:rPr>
        <w:t>. “</w:t>
      </w:r>
      <w:r w:rsidRPr="0091423F">
        <w:rPr>
          <w:rStyle w:val="StyleUnderline"/>
          <w:highlight w:val="cyan"/>
        </w:rPr>
        <w:t>We need</w:t>
      </w:r>
      <w:r w:rsidRPr="003454FF">
        <w:rPr>
          <w:rStyle w:val="StyleUnderline"/>
        </w:rPr>
        <w:t xml:space="preserve"> a little bit more </w:t>
      </w:r>
      <w:r w:rsidRPr="0091423F">
        <w:rPr>
          <w:rStyle w:val="StyleUnderline"/>
          <w:highlight w:val="cyan"/>
        </w:rPr>
        <w:t>time</w:t>
      </w:r>
      <w:r>
        <w:t>,” he said yesterday, according to Chad Pergram of Fox News. “</w:t>
      </w:r>
      <w:r w:rsidRPr="003454FF">
        <w:rPr>
          <w:rStyle w:val="StyleUnderline"/>
        </w:rPr>
        <w:t xml:space="preserve">We’re </w:t>
      </w:r>
      <w:r w:rsidRPr="0091423F">
        <w:rPr>
          <w:rStyle w:val="StyleUnderline"/>
          <w:highlight w:val="cyan"/>
        </w:rPr>
        <w:t xml:space="preserve">going to </w:t>
      </w:r>
      <w:r w:rsidRPr="0091423F">
        <w:rPr>
          <w:rStyle w:val="Emphasis"/>
          <w:highlight w:val="cyan"/>
        </w:rPr>
        <w:t>come to an agreement</w:t>
      </w:r>
      <w:r>
        <w:t>.”</w:t>
      </w:r>
    </w:p>
    <w:p w14:paraId="42189A5C" w14:textId="77777777" w:rsidR="000A5DC4" w:rsidRDefault="000A5DC4" w:rsidP="000A5DC4">
      <w:r>
        <w:t>Several political analysts echoed that confidence:</w:t>
      </w:r>
    </w:p>
    <w:p w14:paraId="44E69D0E" w14:textId="77777777" w:rsidR="000A5DC4" w:rsidRDefault="000A5DC4" w:rsidP="000A5DC4">
      <w:r>
        <w:t xml:space="preserve">Matt Glassman of Georgetown: “Oddly, </w:t>
      </w:r>
      <w:r w:rsidRPr="003454FF">
        <w:rPr>
          <w:rStyle w:val="StyleUnderline"/>
        </w:rPr>
        <w:t xml:space="preserve">now that the </w:t>
      </w:r>
      <w:r w:rsidRPr="0091423F">
        <w:rPr>
          <w:rStyle w:val="StyleUnderline"/>
          <w:highlight w:val="cyan"/>
        </w:rPr>
        <w:t>progressives have done their flex</w:t>
      </w:r>
      <w:r w:rsidRPr="003454FF">
        <w:rPr>
          <w:rStyle w:val="StyleUnderline"/>
        </w:rPr>
        <w:t xml:space="preserve">, I think the </w:t>
      </w:r>
      <w:r w:rsidRPr="0091423F">
        <w:rPr>
          <w:rStyle w:val="Emphasis"/>
          <w:highlight w:val="cyan"/>
        </w:rPr>
        <w:t>prospects for a deal increased</w:t>
      </w:r>
      <w:r w:rsidRPr="003454FF">
        <w:rPr>
          <w:rStyle w:val="Emphasis"/>
        </w:rPr>
        <w:t xml:space="preserve"> a bit</w:t>
      </w:r>
      <w:r>
        <w:t>.”</w:t>
      </w:r>
    </w:p>
    <w:p w14:paraId="5E23EF8F" w14:textId="77777777" w:rsidR="000A5DC4" w:rsidRDefault="000A5DC4" w:rsidP="000A5DC4">
      <w:r>
        <w:t>Russell Berman, The Atlantic: “</w:t>
      </w:r>
      <w:r w:rsidRPr="003454FF">
        <w:rPr>
          <w:rStyle w:val="StyleUnderline"/>
        </w:rPr>
        <w:t xml:space="preserve">These </w:t>
      </w:r>
      <w:r w:rsidRPr="0091423F">
        <w:rPr>
          <w:rStyle w:val="StyleUnderline"/>
          <w:highlight w:val="cyan"/>
        </w:rPr>
        <w:t>setbacks are not final or fatal</w:t>
      </w:r>
      <w:r w:rsidRPr="003454FF">
        <w:rPr>
          <w:rStyle w:val="StyleUnderline"/>
        </w:rPr>
        <w:t xml:space="preserve">, and </w:t>
      </w:r>
      <w:r w:rsidRPr="0091423F">
        <w:rPr>
          <w:rStyle w:val="Emphasis"/>
          <w:highlight w:val="cyan"/>
        </w:rPr>
        <w:t>time is still on their side</w:t>
      </w:r>
      <w:r w:rsidRPr="003454FF">
        <w:rPr>
          <w:rStyle w:val="StyleUnderline"/>
        </w:rPr>
        <w:t>. The deadlines Democrats missed this week were largely artificial</w:t>
      </w:r>
      <w:r w:rsidRPr="003454FF">
        <w:t>, and House leaders said a vote on the infrastructure bill could still happen as early as Friday</w:t>
      </w:r>
      <w:r>
        <w:t>.”</w:t>
      </w:r>
    </w:p>
    <w:p w14:paraId="23AA3A1C" w14:textId="77777777" w:rsidR="000A5DC4" w:rsidRDefault="000A5DC4" w:rsidP="000A5DC4">
      <w:r>
        <w:t>Karen Tumulty, Washington Post: “</w:t>
      </w:r>
      <w:r w:rsidRPr="003454FF">
        <w:rPr>
          <w:rStyle w:val="StyleUnderline"/>
        </w:rPr>
        <w:t xml:space="preserve">My theory: </w:t>
      </w:r>
      <w:r w:rsidRPr="0091423F">
        <w:rPr>
          <w:rStyle w:val="Emphasis"/>
          <w:highlight w:val="cyan"/>
        </w:rPr>
        <w:t>We are moving toward a deal</w:t>
      </w:r>
      <w:r w:rsidRPr="003454FF">
        <w:rPr>
          <w:rStyle w:val="StyleUnderline"/>
        </w:rPr>
        <w:t>. … What everyone is waiting for at this point is an announcement by Biden of a deal, and a call from the president for Democrats to rally around it</w:t>
      </w:r>
      <w:r>
        <w:t>.”</w:t>
      </w:r>
    </w:p>
    <w:p w14:paraId="548412FF" w14:textId="77777777" w:rsidR="000A5DC4" w:rsidRDefault="000A5DC4" w:rsidP="000A5DC4">
      <w:r>
        <w:t xml:space="preserve">The </w:t>
      </w:r>
      <w:r w:rsidRPr="0091423F">
        <w:rPr>
          <w:rStyle w:val="StyleUnderline"/>
          <w:highlight w:val="cyan"/>
        </w:rPr>
        <w:t>Dem</w:t>
      </w:r>
      <w:r w:rsidRPr="003454FF">
        <w:rPr>
          <w:rStyle w:val="StyleUnderline"/>
        </w:rPr>
        <w:t>ocrat</w:t>
      </w:r>
      <w:r w:rsidRPr="0091423F">
        <w:rPr>
          <w:rStyle w:val="StyleUnderline"/>
          <w:highlight w:val="cyan"/>
        </w:rPr>
        <w:t>s</w:t>
      </w:r>
      <w:r w:rsidRPr="003454FF">
        <w:rPr>
          <w:rStyle w:val="StyleUnderline"/>
        </w:rPr>
        <w:t xml:space="preserve"> </w:t>
      </w:r>
      <w:r w:rsidRPr="0091423F">
        <w:rPr>
          <w:rStyle w:val="StyleUnderline"/>
          <w:highlight w:val="cyan"/>
        </w:rPr>
        <w:t>have enormous incentives to come to agreement</w:t>
      </w:r>
      <w:r>
        <w:t xml:space="preserve">. If they fail, </w:t>
      </w:r>
      <w:r w:rsidRPr="003454FF">
        <w:rPr>
          <w:rStyle w:val="StyleUnderline"/>
        </w:rPr>
        <w:t>Biden’s domestic agenda is largely sunk, and the party will have forfeited a chance to pass major legislation while controlling the White House, the Senate and House</w:t>
      </w:r>
      <w:r>
        <w:t xml:space="preserve"> — a combination that does not come along often. Democrats will also have to face voters in next year’s midterms looking divided if not incompetent.</w:t>
      </w:r>
    </w:p>
    <w:p w14:paraId="69D99DC5" w14:textId="77777777" w:rsidR="000A5DC4" w:rsidRDefault="000A5DC4" w:rsidP="000A5DC4">
      <w:r w:rsidRPr="0016499B">
        <w:rPr>
          <w:rStyle w:val="StyleUnderline"/>
          <w:highlight w:val="cyan"/>
        </w:rPr>
        <w:t xml:space="preserve">All of that </w:t>
      </w:r>
      <w:r w:rsidRPr="0016499B">
        <w:rPr>
          <w:rStyle w:val="Emphasis"/>
          <w:highlight w:val="cyan"/>
        </w:rPr>
        <w:t>suggests they will find a path to an agreement</w:t>
      </w:r>
      <w:r w:rsidRPr="003454FF">
        <w:rPr>
          <w:rStyle w:val="StyleUnderline"/>
        </w:rPr>
        <w:t xml:space="preserve">. But </w:t>
      </w:r>
      <w:r w:rsidRPr="0016499B">
        <w:rPr>
          <w:rStyle w:val="StyleUnderline"/>
          <w:highlight w:val="cyan"/>
        </w:rPr>
        <w:t xml:space="preserve">it’s </w:t>
      </w:r>
      <w:r w:rsidRPr="0016499B">
        <w:rPr>
          <w:rStyle w:val="Emphasis"/>
          <w:highlight w:val="cyan"/>
        </w:rPr>
        <w:t>far from assured</w:t>
      </w:r>
      <w:r w:rsidRPr="003454FF">
        <w:rPr>
          <w:rStyle w:val="StyleUnderline"/>
        </w:rPr>
        <w:t xml:space="preserve">. The </w:t>
      </w:r>
      <w:r w:rsidRPr="0016499B">
        <w:rPr>
          <w:rStyle w:val="Emphasis"/>
          <w:highlight w:val="cyan"/>
        </w:rPr>
        <w:t>tensions</w:t>
      </w:r>
      <w:r w:rsidRPr="003454FF">
        <w:rPr>
          <w:rStyle w:val="StyleUnderline"/>
        </w:rPr>
        <w:t xml:space="preserve"> within the party are </w:t>
      </w:r>
      <w:r w:rsidRPr="0016499B">
        <w:rPr>
          <w:rStyle w:val="Emphasis"/>
          <w:highlight w:val="cyan"/>
        </w:rPr>
        <w:t>more serious than</w:t>
      </w:r>
      <w:r w:rsidRPr="003454FF">
        <w:rPr>
          <w:rStyle w:val="StyleUnderline"/>
        </w:rPr>
        <w:t xml:space="preserve"> they have been </w:t>
      </w:r>
      <w:r w:rsidRPr="0016499B">
        <w:rPr>
          <w:rStyle w:val="Emphasis"/>
          <w:highlight w:val="cyan"/>
        </w:rPr>
        <w:t>in years</w:t>
      </w:r>
      <w:r>
        <w:t>.</w:t>
      </w:r>
    </w:p>
    <w:p w14:paraId="5C86864D" w14:textId="77777777" w:rsidR="000A5DC4" w:rsidRPr="00A124BF" w:rsidRDefault="000A5DC4" w:rsidP="000A5DC4"/>
    <w:p w14:paraId="2FDB1BDA" w14:textId="66B41BDD" w:rsidR="000A5DC4" w:rsidRDefault="000A5DC4" w:rsidP="000A5DC4">
      <w:pPr>
        <w:pStyle w:val="Heading3"/>
      </w:pPr>
      <w:r>
        <w:t>Trade DA</w:t>
      </w:r>
    </w:p>
    <w:p w14:paraId="5D273807" w14:textId="77777777" w:rsidR="000A5DC4" w:rsidRPr="007A6DBA" w:rsidRDefault="000A5DC4" w:rsidP="000A5DC4">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449D5A41" w14:textId="77777777" w:rsidR="000A5DC4" w:rsidRPr="007A6DBA" w:rsidRDefault="000A5DC4" w:rsidP="000A5DC4">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639C572A" w14:textId="77777777" w:rsidR="000A5DC4" w:rsidRPr="007A6DBA" w:rsidRDefault="000A5DC4" w:rsidP="000A5DC4">
      <w:pPr>
        <w:rPr>
          <w:sz w:val="16"/>
        </w:rPr>
      </w:pPr>
      <w:r w:rsidRPr="007A6DBA">
        <w:rPr>
          <w:sz w:val="16"/>
        </w:rPr>
        <w:t>2.1. Trade and Antitrust Law as Substitutes</w:t>
      </w:r>
    </w:p>
    <w:p w14:paraId="7FC8C124" w14:textId="77777777" w:rsidR="000A5DC4" w:rsidRPr="007A6DBA" w:rsidRDefault="000A5DC4" w:rsidP="000A5DC4">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53A68EF1" w14:textId="77777777" w:rsidR="000A5DC4" w:rsidRPr="005633E6" w:rsidRDefault="000A5DC4" w:rsidP="000A5DC4">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37C69FF9" w14:textId="77777777" w:rsidR="000A5DC4" w:rsidRPr="00E4439C" w:rsidRDefault="000A5DC4" w:rsidP="000A5DC4"/>
    <w:p w14:paraId="710B1B74" w14:textId="77777777" w:rsidR="000A5DC4" w:rsidRDefault="000A5DC4" w:rsidP="000A5DC4">
      <w:pPr>
        <w:pStyle w:val="Heading4"/>
      </w:pPr>
      <w:r>
        <w:t>Courts don’t care about the laws – will selectively enforce the aff and vagueness magnifies the link</w:t>
      </w:r>
    </w:p>
    <w:p w14:paraId="52291D30" w14:textId="77777777" w:rsidR="000A5DC4" w:rsidRDefault="000A5DC4" w:rsidP="000A5DC4">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0E519195" w14:textId="77777777" w:rsidR="000A5DC4" w:rsidRDefault="000A5DC4" w:rsidP="000A5DC4">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Reformers have identified two paths forward; both lead eventually to the court system</w:t>
      </w:r>
      <w:r>
        <w:t xml:space="preserve">. The first is relatively moderate: appoint regulators who will actually enforce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6A4ABE1E" w14:textId="77777777" w:rsidR="000A5DC4" w:rsidRDefault="000A5DC4" w:rsidP="000A5DC4">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506C7F8E" w14:textId="77777777" w:rsidR="000A5DC4" w:rsidRPr="0044601D" w:rsidRDefault="000A5DC4" w:rsidP="000A5DC4">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6D6651AF" w14:textId="77777777" w:rsidR="000A5DC4" w:rsidRPr="00E131B0" w:rsidRDefault="000A5DC4" w:rsidP="000A5DC4">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0958A462" w14:textId="77777777" w:rsidR="000A5DC4" w:rsidRPr="0044601D" w:rsidRDefault="000A5DC4" w:rsidP="000A5DC4">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28A6F62E" w14:textId="77777777" w:rsidR="000A5DC4" w:rsidRDefault="000A5DC4" w:rsidP="000A5DC4">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283F0D7E" w14:textId="77777777" w:rsidR="000A5DC4" w:rsidRDefault="000A5DC4" w:rsidP="000A5DC4">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15F558E4" w14:textId="77777777" w:rsidR="000A5DC4" w:rsidRDefault="000A5DC4" w:rsidP="000A5DC4">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005FEC90" w14:textId="77777777" w:rsidR="000A5DC4" w:rsidRDefault="000A5DC4" w:rsidP="000A5DC4">
      <w:r>
        <w:t xml:space="preserve">Recognizing the high stakes, </w:t>
      </w:r>
      <w:r w:rsidRPr="0044601D">
        <w:rPr>
          <w:rStyle w:val="StyleUnderline"/>
        </w:rPr>
        <w:t>the Republican Party has gone to great lengths to appoint conservative antitrust experts to the federal judiciary</w:t>
      </w:r>
      <w: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7B02F998" w14:textId="77777777" w:rsidR="000A5DC4" w:rsidRDefault="000A5DC4" w:rsidP="000A5DC4">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3C2E3FA5" w14:textId="77777777" w:rsidR="000A5DC4" w:rsidRDefault="000A5DC4" w:rsidP="000A5DC4">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54C75BB" w14:textId="77777777" w:rsidR="000A5DC4" w:rsidRDefault="000A5DC4" w:rsidP="000A5DC4">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714D6A23" w14:textId="77777777" w:rsidR="000A5DC4" w:rsidRDefault="000A5DC4" w:rsidP="000A5DC4">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41EDAD70" w14:textId="77777777" w:rsidR="000A5DC4" w:rsidRPr="009A1BCB" w:rsidRDefault="000A5DC4" w:rsidP="000A5DC4"/>
    <w:p w14:paraId="56236ABE" w14:textId="77777777" w:rsidR="000A5DC4" w:rsidRPr="0012427C" w:rsidRDefault="000A5DC4" w:rsidP="000A5DC4">
      <w:pPr>
        <w:pStyle w:val="Heading4"/>
      </w:pPr>
      <w:r w:rsidRPr="0012427C">
        <w:t xml:space="preserve">Historically, not a </w:t>
      </w:r>
      <w:r w:rsidRPr="0012427C">
        <w:rPr>
          <w:u w:val="single"/>
        </w:rPr>
        <w:t>single law</w:t>
      </w:r>
      <w:r w:rsidRPr="0012427C">
        <w:t xml:space="preserve"> has been interpreted faithfully</w:t>
      </w:r>
    </w:p>
    <w:p w14:paraId="27C2D8B0" w14:textId="77777777" w:rsidR="000A5DC4" w:rsidRPr="0012427C" w:rsidRDefault="000A5DC4" w:rsidP="000A5DC4">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78FF8D5C" w14:textId="77777777" w:rsidR="000A5DC4" w:rsidRPr="0012427C" w:rsidRDefault="000A5DC4" w:rsidP="000A5DC4">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7EDEEFD0" w14:textId="77777777" w:rsidR="000A5DC4" w:rsidRPr="0012427C" w:rsidRDefault="000A5DC4" w:rsidP="000A5DC4">
      <w:pPr>
        <w:rPr>
          <w:sz w:val="16"/>
        </w:rPr>
      </w:pPr>
      <w:r w:rsidRPr="0012427C">
        <w:rPr>
          <w:sz w:val="16"/>
        </w:rPr>
        <w:t xml:space="preserve">If this antitrust antitextualism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49A30642" w14:textId="77777777" w:rsidR="000A5DC4" w:rsidRPr="00EF1783" w:rsidRDefault="000A5DC4" w:rsidP="000A5DC4">
      <w:pPr>
        <w:rPr>
          <w:sz w:val="16"/>
        </w:rPr>
      </w:pPr>
      <w:r w:rsidRPr="0012427C">
        <w:rPr>
          <w:sz w:val="16"/>
        </w:rPr>
        <w:t xml:space="preserve">But the story of antitrust antitextualism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atextual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atextual readings. </w:t>
      </w:r>
      <w:r w:rsidRPr="0012427C">
        <w:rPr>
          <w:rStyle w:val="Emphasis"/>
        </w:rPr>
        <w:t xml:space="preserve">Antitrust </w:t>
      </w:r>
      <w:r w:rsidRPr="0012427C">
        <w:rPr>
          <w:rStyle w:val="Emphasis"/>
          <w:highlight w:val="cyan"/>
        </w:rPr>
        <w:t>antitextualism</w:t>
      </w:r>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4927686A" w14:textId="77777777" w:rsidR="000A5DC4" w:rsidRPr="00C90A0B" w:rsidRDefault="000A5DC4" w:rsidP="000A5DC4">
      <w:pPr>
        <w:pStyle w:val="Heading4"/>
      </w:pPr>
      <w:r>
        <w:t>TS ninth circuit- Vitamin C was limited, narrow, and still unresolved – cases will still be challenged</w:t>
      </w:r>
    </w:p>
    <w:p w14:paraId="07DD73CB" w14:textId="77777777" w:rsidR="000A5DC4" w:rsidRPr="00C90A0B" w:rsidRDefault="000A5DC4" w:rsidP="000A5DC4">
      <w:r w:rsidRPr="00C90A0B">
        <w:rPr>
          <w:rStyle w:val="Style13ptBold"/>
        </w:rPr>
        <w:t>Donovan 8/17</w:t>
      </w:r>
      <w:r>
        <w:t xml:space="preserve"> [Molly M. Donovan, Partner at Winston &amp; Strawn LLP. "Chinese Vitamin Defendants Prevail Again, Showing Limits of U.S. Antitrust Law’s Extraterritorial Reach." 8/17/21. https://www.winston.com/en/competition-corner/chinese-vitamin-defendants-prevail-again-showing-limits-of-us-antitrust-laws-extraterritorial-reach.html]</w:t>
      </w:r>
    </w:p>
    <w:p w14:paraId="55AFD895" w14:textId="77777777" w:rsidR="000A5DC4" w:rsidRDefault="000A5DC4" w:rsidP="000A5DC4">
      <w:r w:rsidRPr="004A066C">
        <w:rPr>
          <w:rStyle w:val="StyleUnderline"/>
          <w:highlight w:val="cyan"/>
        </w:rPr>
        <w:t>While</w:t>
      </w:r>
      <w:r w:rsidRPr="00C90A0B">
        <w:rPr>
          <w:rStyle w:val="StyleUnderline"/>
        </w:rPr>
        <w:t xml:space="preserve"> the </w:t>
      </w:r>
      <w:r w:rsidRPr="004A066C">
        <w:rPr>
          <w:rStyle w:val="StyleUnderline"/>
          <w:highlight w:val="cyan"/>
        </w:rPr>
        <w:t>defendants in</w:t>
      </w:r>
      <w:r w:rsidRPr="00C90A0B">
        <w:rPr>
          <w:rStyle w:val="StyleUnderline"/>
        </w:rPr>
        <w:t xml:space="preserve"> the </w:t>
      </w:r>
      <w:r w:rsidRPr="004A066C">
        <w:rPr>
          <w:rStyle w:val="StyleUnderline"/>
          <w:highlight w:val="cyan"/>
        </w:rPr>
        <w:t>Vitamin C</w:t>
      </w:r>
      <w:r w:rsidRPr="00C90A0B">
        <w:rPr>
          <w:rStyle w:val="StyleUnderline"/>
        </w:rPr>
        <w:t xml:space="preserve"> situation </w:t>
      </w:r>
      <w:r w:rsidRPr="004A066C">
        <w:rPr>
          <w:rStyle w:val="StyleUnderline"/>
          <w:highlight w:val="cyan"/>
        </w:rPr>
        <w:t>are on the winning side</w:t>
      </w:r>
      <w:r w:rsidRPr="00C90A0B">
        <w:rPr>
          <w:rStyle w:val="StyleUnderline"/>
        </w:rPr>
        <w:t xml:space="preserve"> of this latest decision, </w:t>
      </w:r>
      <w:r w:rsidRPr="004A066C">
        <w:rPr>
          <w:rStyle w:val="StyleUnderline"/>
          <w:highlight w:val="cyan"/>
        </w:rPr>
        <w:t>they had to engage in years of expensive</w:t>
      </w:r>
      <w:r w:rsidRPr="00C90A0B">
        <w:rPr>
          <w:rStyle w:val="StyleUnderline"/>
        </w:rPr>
        <w:t xml:space="preserve"> and burdensome </w:t>
      </w:r>
      <w:r w:rsidRPr="004A066C">
        <w:rPr>
          <w:rStyle w:val="StyleUnderline"/>
          <w:highlight w:val="cyan"/>
        </w:rPr>
        <w:t xml:space="preserve">litigation to get there, with the help of a very </w:t>
      </w:r>
      <w:r w:rsidRPr="004A066C">
        <w:rPr>
          <w:rStyle w:val="Emphasis"/>
          <w:highlight w:val="cyan"/>
        </w:rPr>
        <w:t>narrow</w:t>
      </w:r>
      <w:r w:rsidRPr="004A066C">
        <w:rPr>
          <w:rStyle w:val="StyleUnderline"/>
          <w:highlight w:val="cyan"/>
        </w:rPr>
        <w:t xml:space="preserve"> and </w:t>
      </w:r>
      <w:r w:rsidRPr="004A066C">
        <w:rPr>
          <w:rStyle w:val="Emphasis"/>
          <w:highlight w:val="cyan"/>
        </w:rPr>
        <w:t>rarely applicable</w:t>
      </w:r>
      <w:r w:rsidRPr="004A066C">
        <w:rPr>
          <w:rStyle w:val="StyleUnderline"/>
          <w:highlight w:val="cyan"/>
        </w:rPr>
        <w:t xml:space="preserve"> defense, and yet </w:t>
      </w:r>
      <w:r w:rsidRPr="004A066C">
        <w:rPr>
          <w:rStyle w:val="Emphasis"/>
          <w:highlight w:val="cyan"/>
        </w:rPr>
        <w:t>another appeal</w:t>
      </w:r>
      <w:r w:rsidRPr="004A066C">
        <w:rPr>
          <w:rStyle w:val="StyleUnderline"/>
          <w:highlight w:val="cyan"/>
        </w:rPr>
        <w:t xml:space="preserve"> to the Supreme Court still remains possible</w:t>
      </w:r>
      <w:r>
        <w:t xml:space="preserve">. </w:t>
      </w:r>
    </w:p>
    <w:p w14:paraId="5614C1EA" w14:textId="77777777" w:rsidR="000A5DC4" w:rsidRPr="00C90A0B" w:rsidRDefault="000A5DC4" w:rsidP="000A5DC4">
      <w:pPr>
        <w:rPr>
          <w:rStyle w:val="StyleUnderline"/>
        </w:rPr>
      </w:pPr>
      <w:r w:rsidRPr="004A066C">
        <w:rPr>
          <w:rStyle w:val="StyleUnderline"/>
          <w:highlight w:val="cyan"/>
        </w:rPr>
        <w:t>It is advisable for companies operating abroad</w:t>
      </w:r>
      <w:r w:rsidRPr="00C90A0B">
        <w:rPr>
          <w:rStyle w:val="StyleUnderline"/>
        </w:rPr>
        <w:t xml:space="preserve"> who import products to the U.S., or whose products otherwise may make their way into the U.S., </w:t>
      </w:r>
      <w:r w:rsidRPr="004A066C">
        <w:rPr>
          <w:rStyle w:val="StyleUnderline"/>
          <w:highlight w:val="cyan"/>
        </w:rPr>
        <w:t>to seek guidance</w:t>
      </w:r>
      <w:r w:rsidRPr="00C90A0B">
        <w:rPr>
          <w:rStyle w:val="StyleUnderline"/>
        </w:rPr>
        <w:t xml:space="preserve"> of U.S. and home-based counsel </w:t>
      </w:r>
      <w:r w:rsidRPr="004A066C">
        <w:rPr>
          <w:rStyle w:val="StyleUnderline"/>
          <w:highlight w:val="cyan"/>
        </w:rPr>
        <w:t>before engaging in conduct that is</w:t>
      </w:r>
      <w:r w:rsidRPr="00C90A0B">
        <w:rPr>
          <w:rStyle w:val="StyleUnderline"/>
        </w:rPr>
        <w:t xml:space="preserve"> such </w:t>
      </w:r>
      <w:r w:rsidRPr="004A066C">
        <w:rPr>
          <w:rStyle w:val="StyleUnderline"/>
          <w:highlight w:val="cyan"/>
        </w:rPr>
        <w:t>a</w:t>
      </w:r>
      <w:r w:rsidRPr="00C90A0B">
        <w:rPr>
          <w:rStyle w:val="StyleUnderline"/>
        </w:rPr>
        <w:t xml:space="preserve">n obvious </w:t>
      </w:r>
      <w:r w:rsidRPr="004A066C">
        <w:rPr>
          <w:rStyle w:val="StyleUnderline"/>
          <w:highlight w:val="cyan"/>
        </w:rPr>
        <w:t>violation of U.S. antitrust laws</w:t>
      </w:r>
      <w:r w:rsidRPr="00C90A0B">
        <w:rPr>
          <w:rStyle w:val="StyleUnderline"/>
        </w:rPr>
        <w:t xml:space="preserve">: price-fixing, market allocation, customer allocation, and/or bid-rigging. </w:t>
      </w:r>
      <w:r>
        <w:t xml:space="preserve"> </w:t>
      </w:r>
      <w:r w:rsidRPr="00C90A0B">
        <w:rPr>
          <w:rStyle w:val="StyleUnderline"/>
        </w:rPr>
        <w:t>With appropriate guidance, it may be possible for companies positioned like those in the Vitamin C case to avoid years of litigation trauma and expense by proactively addressing these and similar issues on the front end.</w:t>
      </w:r>
    </w:p>
    <w:p w14:paraId="5956228B" w14:textId="77777777" w:rsidR="000A5DC4" w:rsidRDefault="000A5DC4" w:rsidP="000A5DC4">
      <w:pPr>
        <w:pStyle w:val="Heading4"/>
        <w:rPr>
          <w:rStyle w:val="StyleUnderline"/>
          <w:sz w:val="26"/>
          <w:szCs w:val="26"/>
        </w:rPr>
      </w:pPr>
      <w:r>
        <w:rPr>
          <w:rStyle w:val="StyleUnderline"/>
          <w:sz w:val="26"/>
          <w:szCs w:val="26"/>
        </w:rPr>
        <w:t xml:space="preserve">The aff is </w:t>
      </w:r>
      <w:r w:rsidRPr="003F3130">
        <w:rPr>
          <w:rStyle w:val="StyleUnderline"/>
          <w:sz w:val="26"/>
          <w:szCs w:val="26"/>
        </w:rPr>
        <w:t>selective</w:t>
      </w:r>
      <w:r>
        <w:rPr>
          <w:rStyle w:val="StyleUnderline"/>
          <w:sz w:val="26"/>
          <w:szCs w:val="26"/>
        </w:rPr>
        <w:t>ly</w:t>
      </w:r>
      <w:r w:rsidRPr="003F3130">
        <w:rPr>
          <w:rStyle w:val="StyleUnderline"/>
          <w:sz w:val="26"/>
          <w:szCs w:val="26"/>
        </w:rPr>
        <w:t xml:space="preserve"> enforce</w:t>
      </w:r>
      <w:r>
        <w:rPr>
          <w:rStyle w:val="StyleUnderline"/>
          <w:sz w:val="26"/>
          <w:szCs w:val="26"/>
        </w:rPr>
        <w:t xml:space="preserve">d </w:t>
      </w:r>
    </w:p>
    <w:p w14:paraId="5878227C" w14:textId="77777777" w:rsidR="000A5DC4" w:rsidRPr="002A50D5" w:rsidRDefault="000A5DC4" w:rsidP="000A5DC4">
      <w:r w:rsidRPr="001A5B1E">
        <w:rPr>
          <w:rStyle w:val="Style13ptBold"/>
        </w:rPr>
        <w:t>Murray 19</w:t>
      </w:r>
      <w: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13CFCFC8" w14:textId="77777777" w:rsidR="000A5DC4" w:rsidRPr="00256099" w:rsidRDefault="000A5DC4" w:rsidP="000A5DC4">
      <w:r w:rsidRPr="00256099">
        <w:rPr>
          <w:rStyle w:val="StyleUnderline"/>
        </w:rPr>
        <w:t xml:space="preserve">Although the U.S. appears to be quick to make these allegations, it is not immune from being on the </w:t>
      </w:r>
      <w:r w:rsidRPr="00256099">
        <w:rPr>
          <w:rStyle w:val="Emphasis"/>
        </w:rPr>
        <w:t>receiving end</w:t>
      </w:r>
      <w:r w:rsidRPr="00256099">
        <w:rPr>
          <w:rStyle w:val="StyleUnderline"/>
        </w:rPr>
        <w:t xml:space="preserve"> of similar charges</w:t>
      </w:r>
      <w:r w:rsidRPr="00256099">
        <w:t xml:space="preserve">.161 </w:t>
      </w:r>
      <w:r w:rsidRPr="00256099">
        <w:rPr>
          <w:rStyle w:val="StyleUnderline"/>
        </w:rPr>
        <w:t>The U.S. has also attempted to preserve its own “economically important industries which are threatened by import competition” through protectionism on many occasions, though perhaps with more subtlety than China</w:t>
      </w:r>
      <w:r w:rsidRPr="00256099">
        <w:t>.162 Some academics</w:t>
      </w:r>
      <w:r>
        <w:t xml:space="preserve"> observe that </w:t>
      </w:r>
      <w:r w:rsidRPr="004A066C">
        <w:rPr>
          <w:rStyle w:val="StyleUnderline"/>
          <w:highlight w:val="cyan"/>
        </w:rPr>
        <w:t xml:space="preserve">the U.S. appears to be “less keen to go after </w:t>
      </w:r>
      <w:r w:rsidRPr="004A066C">
        <w:rPr>
          <w:rStyle w:val="Emphasis"/>
          <w:highlight w:val="cyan"/>
        </w:rPr>
        <w:t>its own</w:t>
      </w:r>
      <w:r w:rsidRPr="004A066C">
        <w:rPr>
          <w:rStyle w:val="StyleUnderline"/>
          <w:highlight w:val="cyan"/>
        </w:rPr>
        <w:t xml:space="preserve"> monopolies, although [the U.S.] appears to have no problem going after </w:t>
      </w:r>
      <w:r w:rsidRPr="004A066C">
        <w:rPr>
          <w:rStyle w:val="Emphasis"/>
          <w:highlight w:val="cyan"/>
        </w:rPr>
        <w:t>foreign ones</w:t>
      </w:r>
      <w:r w:rsidRPr="002A50D5">
        <w:rPr>
          <w:rStyle w:val="StyleUnderline"/>
        </w:rPr>
        <w:t>.”</w:t>
      </w:r>
    </w:p>
    <w:p w14:paraId="2662F23E" w14:textId="77777777" w:rsidR="000A5DC4" w:rsidRPr="00343C50" w:rsidRDefault="000A5DC4" w:rsidP="000A5DC4">
      <w:pPr>
        <w:pStyle w:val="Heading4"/>
        <w:numPr>
          <w:ilvl w:val="0"/>
          <w:numId w:val="25"/>
        </w:numPr>
        <w:tabs>
          <w:tab w:val="num" w:pos="360"/>
        </w:tabs>
        <w:ind w:left="0" w:firstLine="0"/>
      </w:pPr>
      <w:r w:rsidRPr="007120D1">
        <w:rPr>
          <w:u w:val="single"/>
        </w:rPr>
        <w:t>Lobbying</w:t>
      </w:r>
      <w:r>
        <w:t xml:space="preserve"> – it guarantees protectionism</w:t>
      </w:r>
    </w:p>
    <w:p w14:paraId="3CF3EC0C" w14:textId="77777777" w:rsidR="000A5DC4" w:rsidRDefault="000A5DC4" w:rsidP="000A5DC4">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74B352AF" w14:textId="77777777" w:rsidR="000A5DC4" w:rsidRDefault="000A5DC4" w:rsidP="000A5DC4">
      <w:pPr>
        <w:rPr>
          <w:rStyle w:val="StyleUnderline"/>
        </w:rPr>
      </w:pPr>
      <w:r w:rsidRPr="008817AD">
        <w:t>Antitrust laws rarely plainly favor local firms at the expense of their foreign counterparts</w:t>
      </w:r>
      <w:r>
        <w:t xml:space="preserve">. But </w:t>
      </w:r>
      <w:r w:rsidRPr="004A066C">
        <w:rPr>
          <w:rStyle w:val="Emphasis"/>
          <w:highlight w:val="cyan"/>
        </w:rPr>
        <w:t>even</w:t>
      </w:r>
      <w:r w:rsidRPr="004A066C">
        <w:rPr>
          <w:rStyle w:val="StyleUnderline"/>
          <w:highlight w:val="cyan"/>
        </w:rPr>
        <w:t xml:space="preserve"> facially </w:t>
      </w:r>
      <w:r w:rsidRPr="004A066C">
        <w:rPr>
          <w:rStyle w:val="Emphasis"/>
          <w:highlight w:val="cyan"/>
        </w:rPr>
        <w:t>neutral</w:t>
      </w:r>
      <w:r w:rsidRPr="004A066C">
        <w:rPr>
          <w:rStyle w:val="StyleUnderline"/>
          <w:highlight w:val="cyan"/>
        </w:rPr>
        <w:t xml:space="preserve"> antitrust laws can lead to discrimination</w:t>
      </w:r>
      <w:r w:rsidRPr="008817AD">
        <w:rPr>
          <w:rStyle w:val="StyleUnderline"/>
        </w:rPr>
        <w:t xml:space="preserve"> if those unbiased laws are </w:t>
      </w:r>
      <w:r w:rsidRPr="004A066C">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461FE9">
        <w:rPr>
          <w:rStyle w:val="StyleUnderline"/>
          <w:highlight w:val="cyan"/>
        </w:rPr>
        <w:t xml:space="preserve">Organized domestic </w:t>
      </w:r>
      <w:r w:rsidRPr="00461FE9">
        <w:rPr>
          <w:rStyle w:val="Emphasis"/>
          <w:highlight w:val="cyan"/>
        </w:rPr>
        <w:t>interest groups</w:t>
      </w:r>
      <w:r w:rsidRPr="008817AD">
        <w:rPr>
          <w:rStyle w:val="StyleUnderline"/>
        </w:rPr>
        <w:t xml:space="preserve"> could </w:t>
      </w:r>
      <w:r w:rsidRPr="00461FE9">
        <w:rPr>
          <w:rStyle w:val="StyleUnderline"/>
          <w:highlight w:val="cyan"/>
        </w:rPr>
        <w:t>exploit that discretion by</w:t>
      </w:r>
      <w:r w:rsidRPr="008817AD">
        <w:rPr>
          <w:rStyle w:val="StyleUnderline"/>
        </w:rPr>
        <w:t xml:space="preserve"> seeking protection from antitrust enforcement or by </w:t>
      </w:r>
      <w:r w:rsidRPr="003F3130">
        <w:rPr>
          <w:rStyle w:val="StyleUnderline"/>
          <w:highlight w:val="cyan"/>
        </w:rPr>
        <w:t>urging</w:t>
      </w:r>
      <w:r w:rsidRPr="008817AD">
        <w:rPr>
          <w:rStyle w:val="StyleUnderline"/>
        </w:rPr>
        <w:t xml:space="preserve"> the </w:t>
      </w:r>
      <w:r w:rsidRPr="003F3130">
        <w:rPr>
          <w:rStyle w:val="StyleUnderline"/>
          <w:highlight w:val="cyan"/>
        </w:rPr>
        <w:t>domestic authorities to take on cases against</w:t>
      </w:r>
      <w:r w:rsidRPr="008817AD">
        <w:rPr>
          <w:rStyle w:val="StyleUnderline"/>
        </w:rPr>
        <w:t xml:space="preserve"> their </w:t>
      </w:r>
      <w:r w:rsidRPr="003F3130">
        <w:rPr>
          <w:rStyle w:val="StyleUnderline"/>
          <w:highlight w:val="cyan"/>
        </w:rPr>
        <w:t>foreign</w:t>
      </w:r>
      <w:r w:rsidRPr="008817AD">
        <w:rPr>
          <w:rStyle w:val="StyleUnderline"/>
        </w:rPr>
        <w:t xml:space="preserve"> </w:t>
      </w:r>
      <w:r w:rsidRPr="003F3130">
        <w:rPr>
          <w:rStyle w:val="StyleUnderline"/>
          <w:highlight w:val="cyan"/>
        </w:rPr>
        <w:t xml:space="preserve">competitors. This could lead to deliberate </w:t>
      </w:r>
      <w:r w:rsidRPr="003F3130">
        <w:rPr>
          <w:rStyle w:val="Emphasis"/>
          <w:highlight w:val="cyan"/>
        </w:rPr>
        <w:t>underenforcement</w:t>
      </w:r>
      <w:r w:rsidRPr="003F3130">
        <w:rPr>
          <w:rStyle w:val="StyleUnderline"/>
          <w:highlight w:val="cyan"/>
        </w:rPr>
        <w:t xml:space="preserve"> of</w:t>
      </w:r>
      <w:r w:rsidRPr="006D5DD2">
        <w:rPr>
          <w:rStyle w:val="StyleUnderline"/>
        </w:rPr>
        <w:t xml:space="preserve"> the anticompetitive </w:t>
      </w:r>
      <w:r w:rsidRPr="004A066C">
        <w:rPr>
          <w:rStyle w:val="StyleUnderline"/>
          <w:highlight w:val="cyan"/>
        </w:rPr>
        <w:t>conduct of domestic corporations, or to</w:t>
      </w:r>
      <w:r w:rsidRPr="006D5DD2">
        <w:rPr>
          <w:rStyle w:val="StyleUnderline"/>
        </w:rPr>
        <w:t xml:space="preserve"> deliberate </w:t>
      </w:r>
      <w:r w:rsidRPr="004A066C">
        <w:rPr>
          <w:rStyle w:val="Emphasis"/>
          <w:highlight w:val="cyan"/>
        </w:rPr>
        <w:t>overenforcement</w:t>
      </w:r>
      <w:r w:rsidRPr="004A066C">
        <w:rPr>
          <w:rStyle w:val="StyleUnderline"/>
          <w:highlight w:val="cyan"/>
        </w:rPr>
        <w:t xml:space="preserve"> of</w:t>
      </w:r>
      <w:r w:rsidRPr="006D5DD2">
        <w:rPr>
          <w:rStyle w:val="StyleUnderline"/>
        </w:rPr>
        <w:t xml:space="preserve"> the anticompetitive conduct of </w:t>
      </w:r>
      <w:r w:rsidRPr="004A066C">
        <w:rPr>
          <w:rStyle w:val="StyleUnderline"/>
          <w:highlight w:val="cyan"/>
        </w:rPr>
        <w:t>foreign corporations</w:t>
      </w:r>
      <w:r w:rsidRPr="006D5DD2">
        <w:rPr>
          <w:rStyle w:val="StyleUnderline"/>
        </w:rPr>
        <w:t xml:space="preserve">.149 </w:t>
      </w:r>
    </w:p>
    <w:p w14:paraId="49374346" w14:textId="77777777" w:rsidR="000A5DC4" w:rsidRPr="001E0E3B" w:rsidRDefault="000A5DC4" w:rsidP="000A5DC4">
      <w:pPr>
        <w:pStyle w:val="Heading4"/>
        <w:numPr>
          <w:ilvl w:val="0"/>
          <w:numId w:val="25"/>
        </w:numPr>
        <w:tabs>
          <w:tab w:val="num" w:pos="360"/>
        </w:tabs>
        <w:ind w:left="0" w:firstLine="0"/>
      </w:pPr>
      <w:r w:rsidRPr="007120D1">
        <w:rPr>
          <w:u w:val="single"/>
        </w:rPr>
        <w:t>Private claims</w:t>
      </w:r>
      <w:r>
        <w:t xml:space="preserve"> – Increasing prohibitions </w:t>
      </w:r>
      <w:r w:rsidRPr="001E0E3B">
        <w:rPr>
          <w:u w:val="single"/>
        </w:rPr>
        <w:t>skyrockets</w:t>
      </w:r>
      <w:r>
        <w:t xml:space="preserve"> them</w:t>
      </w:r>
    </w:p>
    <w:p w14:paraId="681CAB7F" w14:textId="77777777" w:rsidR="000A5DC4" w:rsidRPr="003639EE" w:rsidRDefault="000A5DC4" w:rsidP="000A5DC4">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2EEC0386" w14:textId="77777777" w:rsidR="000A5DC4" w:rsidRPr="001E0E3B" w:rsidRDefault="000A5DC4" w:rsidP="000A5DC4">
      <w:r w:rsidRPr="001E0E3B">
        <w:rPr>
          <w:rStyle w:val="StyleUnderline"/>
        </w:rPr>
        <w:t>CALERA would</w:t>
      </w:r>
      <w:r w:rsidRPr="001E0E3B">
        <w:t xml:space="preserve"> increase antitrust enforcement and private actions</w:t>
      </w:r>
    </w:p>
    <w:p w14:paraId="2F500419" w14:textId="77777777" w:rsidR="000A5DC4" w:rsidRPr="003639EE" w:rsidRDefault="000A5DC4" w:rsidP="000A5DC4">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2BB9F372" w14:textId="77777777" w:rsidR="000A5DC4" w:rsidRPr="001F4293" w:rsidRDefault="000A5DC4" w:rsidP="000A5DC4">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4A066C">
        <w:rPr>
          <w:rStyle w:val="StyleUnderline"/>
          <w:highlight w:val="cyan"/>
        </w:rPr>
        <w:t xml:space="preserve">a </w:t>
      </w:r>
      <w:r w:rsidRPr="004A066C">
        <w:rPr>
          <w:rStyle w:val="Emphasis"/>
          <w:highlight w:val="cyan"/>
        </w:rPr>
        <w:t>new prohibition</w:t>
      </w:r>
      <w:r w:rsidRPr="004A066C">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4A066C">
        <w:rPr>
          <w:rStyle w:val="StyleUnderline"/>
          <w:highlight w:val="cyan"/>
        </w:rPr>
        <w:t xml:space="preserve">would lead to an </w:t>
      </w:r>
      <w:r w:rsidRPr="004A066C">
        <w:rPr>
          <w:rStyle w:val="Emphasis"/>
          <w:highlight w:val="cyan"/>
        </w:rPr>
        <w:t>increase in claims</w:t>
      </w:r>
      <w:r w:rsidRPr="004A066C">
        <w:rPr>
          <w:rStyle w:val="StyleUnderline"/>
          <w:highlight w:val="cyan"/>
        </w:rPr>
        <w:t xml:space="preserve">, and </w:t>
      </w:r>
      <w:r w:rsidRPr="004A066C">
        <w:rPr>
          <w:rStyle w:val="Emphasis"/>
          <w:highlight w:val="cyan"/>
        </w:rPr>
        <w:t>novel allegations</w:t>
      </w:r>
      <w:r w:rsidRPr="004A066C">
        <w:rPr>
          <w:rStyle w:val="StyleUnderline"/>
          <w:highlight w:val="cyan"/>
        </w:rPr>
        <w:t xml:space="preserve"> of anticompetitive conduct, as litigants would</w:t>
      </w:r>
      <w:r w:rsidRPr="003639EE">
        <w:rPr>
          <w:rStyle w:val="StyleUnderline"/>
        </w:rPr>
        <w:t xml:space="preserve"> likely </w:t>
      </w:r>
      <w:r w:rsidRPr="004A066C">
        <w:rPr>
          <w:rStyle w:val="StyleUnderline"/>
          <w:highlight w:val="cyan"/>
        </w:rPr>
        <w:t>try to take advantage of</w:t>
      </w:r>
      <w:r w:rsidRPr="003639EE">
        <w:rPr>
          <w:rStyle w:val="StyleUnderline"/>
        </w:rPr>
        <w:t xml:space="preserve"> these </w:t>
      </w:r>
      <w:r w:rsidRPr="004A066C">
        <w:rPr>
          <w:rStyle w:val="Emphasis"/>
          <w:highlight w:val="cyan"/>
        </w:rPr>
        <w:t>broad</w:t>
      </w:r>
      <w:r w:rsidRPr="004A066C">
        <w:rPr>
          <w:rStyle w:val="StyleUnderline"/>
          <w:highlight w:val="cyan"/>
        </w:rPr>
        <w:t xml:space="preserve"> and </w:t>
      </w:r>
      <w:r w:rsidRPr="004A066C">
        <w:rPr>
          <w:rStyle w:val="Emphasis"/>
          <w:highlight w:val="cyan"/>
        </w:rPr>
        <w:t>undefined terms</w:t>
      </w:r>
      <w:r w:rsidRPr="004A066C">
        <w:rPr>
          <w:rStyle w:val="StyleUnderline"/>
          <w:highlight w:val="cyan"/>
        </w:rPr>
        <w:t xml:space="preserve"> and shape the precedent.</w:t>
      </w:r>
    </w:p>
    <w:p w14:paraId="17BD3761" w14:textId="77777777" w:rsidR="000A5DC4" w:rsidRPr="007A6DBA" w:rsidRDefault="000A5DC4" w:rsidP="000A5DC4">
      <w:pPr>
        <w:pStyle w:val="Heading4"/>
        <w:numPr>
          <w:ilvl w:val="0"/>
          <w:numId w:val="25"/>
        </w:numPr>
        <w:tabs>
          <w:tab w:val="num" w:pos="360"/>
        </w:tabs>
        <w:ind w:left="0" w:firstLine="0"/>
        <w:rPr>
          <w:rFonts w:cs="Times New Roman"/>
        </w:rPr>
      </w:pPr>
      <w:r>
        <w:rPr>
          <w:rFonts w:cs="Times New Roman"/>
          <w:u w:val="single"/>
        </w:rPr>
        <w:t>Perception</w:t>
      </w:r>
      <w:r w:rsidRPr="007120D1">
        <w:rPr>
          <w:rFonts w:cs="Times New Roman"/>
        </w:rPr>
        <w:t xml:space="preserve"> – Adverse </w:t>
      </w:r>
      <w:r w:rsidRPr="007A6DBA">
        <w:rPr>
          <w:rFonts w:cs="Times New Roman"/>
        </w:rPr>
        <w:t xml:space="preserve">enforcement is </w:t>
      </w:r>
      <w:r w:rsidRPr="007A6DBA">
        <w:rPr>
          <w:rFonts w:cs="Times New Roman"/>
          <w:u w:val="single"/>
        </w:rPr>
        <w:t>inevitable</w:t>
      </w:r>
      <w:r>
        <w:rPr>
          <w:rFonts w:cs="Times New Roman"/>
        </w:rPr>
        <w:t xml:space="preserve"> and will</w:t>
      </w:r>
      <w:r w:rsidRPr="007A6DBA">
        <w:rPr>
          <w:rFonts w:cs="Times New Roman"/>
        </w:rPr>
        <w:t xml:space="preserve"> be </w:t>
      </w:r>
      <w:r w:rsidRPr="007A6DBA">
        <w:rPr>
          <w:rFonts w:cs="Times New Roman"/>
          <w:u w:val="single"/>
        </w:rPr>
        <w:t>perceived</w:t>
      </w:r>
      <w:r w:rsidRPr="007A6DBA">
        <w:rPr>
          <w:rFonts w:cs="Times New Roman"/>
        </w:rPr>
        <w:t xml:space="preserve"> as protectionist</w:t>
      </w:r>
    </w:p>
    <w:p w14:paraId="51024B58" w14:textId="77777777" w:rsidR="000A5DC4" w:rsidRPr="007A6DBA" w:rsidRDefault="000A5DC4" w:rsidP="000A5DC4">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60115744" w14:textId="77777777" w:rsidR="000A5DC4" w:rsidRPr="007A6DBA" w:rsidRDefault="000A5DC4" w:rsidP="000A5DC4">
      <w:pPr>
        <w:rPr>
          <w:sz w:val="16"/>
        </w:rPr>
      </w:pPr>
      <w:r w:rsidRPr="007A6DBA">
        <w:rPr>
          <w:sz w:val="16"/>
        </w:rPr>
        <w:t>IV. COSTS OF NONCOOPERATION</w:t>
      </w:r>
    </w:p>
    <w:p w14:paraId="144DC5EA" w14:textId="77777777" w:rsidR="000A5DC4" w:rsidRPr="007A6DBA" w:rsidRDefault="000A5DC4" w:rsidP="000A5DC4">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06AE5F4E" w14:textId="77777777" w:rsidR="000A5DC4" w:rsidRPr="007A6DBA" w:rsidRDefault="000A5DC4" w:rsidP="000A5DC4">
      <w:pPr>
        <w:rPr>
          <w:sz w:val="16"/>
        </w:rPr>
      </w:pPr>
      <w:r w:rsidRPr="007A6DBA">
        <w:rPr>
          <w:sz w:val="16"/>
        </w:rPr>
        <w:t>Since regulatory bodies exist in many different countries, and since some of those bodies apply their laws extraterritorially, firms that conduct business on a global scale must contend with increased and duplicative costs. In order to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6A8AD6C6" w14:textId="77777777" w:rsidR="000A5DC4" w:rsidRPr="007A6DBA" w:rsidRDefault="000A5DC4" w:rsidP="000A5DC4">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6B5E66E8" w14:textId="77777777" w:rsidR="000A5DC4" w:rsidRDefault="000A5DC4" w:rsidP="000A5DC4">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 w:val="24"/>
          <w:szCs w:val="26"/>
          <w:highlight w:val="cyan"/>
        </w:rPr>
        <w:t>Perception</w:t>
      </w:r>
      <w:r w:rsidRPr="007A6DBA">
        <w:rPr>
          <w:rStyle w:val="Emphasis"/>
          <w:sz w:val="24"/>
          <w:szCs w:val="26"/>
        </w:rPr>
        <w:t xml:space="preserve">, in this case, </w:t>
      </w:r>
      <w:r w:rsidRPr="007A6DBA">
        <w:rPr>
          <w:rStyle w:val="Emphasis"/>
          <w:sz w:val="24"/>
          <w:szCs w:val="26"/>
          <w:highlight w:val="cyan"/>
        </w:rPr>
        <w:t>is important</w:t>
      </w:r>
      <w:r w:rsidRPr="007A6DBA">
        <w:rPr>
          <w:rStyle w:val="StyleUnderline"/>
          <w:sz w:val="24"/>
          <w:szCs w:val="26"/>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Bias is more apparent in the choice of which cases to pursue, rather than in statutory language, but nevertheless, the presence of export cartel exemptions is the most ready example of substantial evidence that points to state bias in regulatory activity. Again, as mentioned above, the United States reveals its bias in exemptions for firms operating in the international markets in aviation, energy, ocean shipping, and communications.</w:t>
      </w:r>
    </w:p>
    <w:p w14:paraId="05445ACF" w14:textId="77674780" w:rsidR="000A5DC4" w:rsidRDefault="00C82233" w:rsidP="00C82233">
      <w:pPr>
        <w:pStyle w:val="Heading1"/>
      </w:pPr>
      <w:r>
        <w:t>2NR</w:t>
      </w:r>
    </w:p>
    <w:p w14:paraId="502EFC53" w14:textId="27E2E9FC" w:rsidR="00C82233" w:rsidRDefault="00C82233" w:rsidP="00C82233">
      <w:pPr>
        <w:pStyle w:val="Heading3"/>
      </w:pPr>
      <w:r>
        <w:t>Trade DA</w:t>
      </w:r>
    </w:p>
    <w:p w14:paraId="697E0721" w14:textId="77777777" w:rsidR="00C82233" w:rsidRDefault="00C82233" w:rsidP="00C82233">
      <w:pPr>
        <w:pStyle w:val="Heading4"/>
        <w:shd w:val="clear" w:color="auto" w:fill="FFFFFF"/>
        <w:spacing w:line="278" w:lineRule="atLeast"/>
        <w:rPr>
          <w:rFonts w:cs="Calibri"/>
          <w:color w:val="222222"/>
          <w:szCs w:val="26"/>
        </w:rPr>
      </w:pPr>
      <w:r>
        <w:rPr>
          <w:rFonts w:cs="Calibri"/>
          <w:color w:val="222222"/>
          <w:szCs w:val="26"/>
        </w:rPr>
        <w:t>Trade is </w:t>
      </w:r>
      <w:r>
        <w:rPr>
          <w:rFonts w:cs="Calibri"/>
          <w:color w:val="222222"/>
          <w:szCs w:val="26"/>
          <w:u w:val="single"/>
        </w:rPr>
        <w:t>stable</w:t>
      </w:r>
      <w:r>
        <w:rPr>
          <w:rFonts w:cs="Calibri"/>
          <w:color w:val="222222"/>
          <w:szCs w:val="26"/>
        </w:rPr>
        <w:t> and </w:t>
      </w:r>
      <w:r>
        <w:rPr>
          <w:rFonts w:cs="Calibri"/>
          <w:color w:val="222222"/>
          <w:szCs w:val="26"/>
          <w:u w:val="single"/>
        </w:rPr>
        <w:t>growing</w:t>
      </w:r>
      <w:r>
        <w:rPr>
          <w:rFonts w:cs="Calibri"/>
          <w:color w:val="222222"/>
          <w:szCs w:val="26"/>
        </w:rPr>
        <w:t>---governments are </w:t>
      </w:r>
      <w:r>
        <w:rPr>
          <w:rFonts w:cs="Calibri"/>
          <w:color w:val="222222"/>
          <w:szCs w:val="26"/>
          <w:u w:val="single"/>
        </w:rPr>
        <w:t>avoiding</w:t>
      </w:r>
      <w:r>
        <w:rPr>
          <w:rFonts w:cs="Calibri"/>
          <w:color w:val="222222"/>
          <w:szCs w:val="26"/>
        </w:rPr>
        <w:t> protectionism, the </w:t>
      </w:r>
      <w:r>
        <w:rPr>
          <w:rFonts w:cs="Calibri"/>
          <w:color w:val="222222"/>
          <w:szCs w:val="26"/>
          <w:u w:val="single"/>
        </w:rPr>
        <w:t>key threat</w:t>
      </w:r>
    </w:p>
    <w:p w14:paraId="22E47E3E" w14:textId="77777777" w:rsidR="00C82233" w:rsidRDefault="00C82233" w:rsidP="00C82233">
      <w:pPr>
        <w:shd w:val="clear" w:color="auto" w:fill="FFFFFF"/>
        <w:spacing w:line="235" w:lineRule="atLeast"/>
        <w:rPr>
          <w:color w:val="222222"/>
        </w:rPr>
      </w:pPr>
      <w:r>
        <w:rPr>
          <w:color w:val="222222"/>
        </w:rPr>
        <w:t>Dr. Daniel </w:t>
      </w:r>
      <w:r>
        <w:rPr>
          <w:b/>
          <w:bCs/>
          <w:color w:val="222222"/>
          <w:sz w:val="26"/>
          <w:szCs w:val="26"/>
        </w:rPr>
        <w:t>Gros 21</w:t>
      </w:r>
      <w:r>
        <w:rPr>
          <w:color w:val="222222"/>
        </w:rPr>
        <w:t>, Director of the Centre for European Policy Studies, Ph.D. in Economics from the University of Chicago, Fulbright Scholar, Former Visiting Professor at the University of California at Berkeley, BA in Economics from the University of Rome, Former Economic Advisor to the Directorate General II of the European Commission, “The Great Lockdown and Global Trade”, Project Syndicate, 6/8/2021, </w:t>
      </w:r>
      <w:hyperlink r:id="rId12" w:tgtFrame="_blank" w:history="1">
        <w:r>
          <w:rPr>
            <w:rStyle w:val="Hyperlink"/>
            <w:color w:val="1155CC"/>
          </w:rPr>
          <w:t>https://www.project-syndicate.org/commentary/how-globalization-and-trade-survived-the-pandemic-by-daniel-gros-2021-06?barrier=accesspay</w:t>
        </w:r>
      </w:hyperlink>
    </w:p>
    <w:p w14:paraId="32CBD0AA" w14:textId="77777777" w:rsidR="00C82233" w:rsidRDefault="00C82233" w:rsidP="00C82233">
      <w:pPr>
        <w:shd w:val="clear" w:color="auto" w:fill="FFFFFF"/>
        <w:spacing w:line="235" w:lineRule="atLeast"/>
        <w:rPr>
          <w:color w:val="222222"/>
        </w:rPr>
      </w:pPr>
      <w:r>
        <w:rPr>
          <w:color w:val="222222"/>
        </w:rPr>
        <w:t>Global </w:t>
      </w:r>
      <w:r>
        <w:rPr>
          <w:color w:val="222222"/>
          <w:shd w:val="clear" w:color="auto" w:fill="00FFFF"/>
        </w:rPr>
        <w:t>supply chains</w:t>
      </w:r>
      <w:r>
        <w:rPr>
          <w:color w:val="222222"/>
        </w:rPr>
        <w:t> have </w:t>
      </w:r>
      <w:r>
        <w:rPr>
          <w:b/>
          <w:bCs/>
          <w:color w:val="222222"/>
          <w:bdr w:val="single" w:sz="8" w:space="0" w:color="auto" w:frame="1"/>
          <w:shd w:val="clear" w:color="auto" w:fill="00FFFF"/>
        </w:rPr>
        <w:t>weathered</w:t>
      </w:r>
      <w:r>
        <w:rPr>
          <w:color w:val="222222"/>
        </w:rPr>
        <w:t> the </w:t>
      </w:r>
      <w:r>
        <w:rPr>
          <w:color w:val="222222"/>
          <w:shd w:val="clear" w:color="auto" w:fill="00FFFF"/>
        </w:rPr>
        <w:t>pandemic </w:t>
      </w:r>
      <w:r>
        <w:rPr>
          <w:b/>
          <w:bCs/>
          <w:color w:val="222222"/>
          <w:bdr w:val="single" w:sz="8" w:space="0" w:color="auto" w:frame="1"/>
          <w:shd w:val="clear" w:color="auto" w:fill="00FFFF"/>
        </w:rPr>
        <w:t>intact</w:t>
      </w:r>
      <w:r>
        <w:rPr>
          <w:color w:val="222222"/>
        </w:rPr>
        <w:t>, and the deep </w:t>
      </w:r>
      <w:r>
        <w:rPr>
          <w:color w:val="222222"/>
          <w:shd w:val="clear" w:color="auto" w:fill="00FFFF"/>
        </w:rPr>
        <w:t>recession has </w:t>
      </w:r>
      <w:r>
        <w:rPr>
          <w:b/>
          <w:bCs/>
          <w:color w:val="222222"/>
          <w:bdr w:val="single" w:sz="8" w:space="0" w:color="auto" w:frame="1"/>
          <w:shd w:val="clear" w:color="auto" w:fill="00FFFF"/>
        </w:rPr>
        <w:t>not</w:t>
      </w:r>
      <w:r>
        <w:rPr>
          <w:color w:val="222222"/>
          <w:shd w:val="clear" w:color="auto" w:fill="00FFFF"/>
        </w:rPr>
        <w:t> unleashed</w:t>
      </w:r>
      <w:r>
        <w:rPr>
          <w:color w:val="222222"/>
        </w:rPr>
        <w:t> a wave of </w:t>
      </w:r>
      <w:r>
        <w:rPr>
          <w:color w:val="222222"/>
          <w:shd w:val="clear" w:color="auto" w:fill="00FFFF"/>
        </w:rPr>
        <w:t>protectionism</w:t>
      </w:r>
      <w:r>
        <w:rPr>
          <w:color w:val="222222"/>
        </w:rPr>
        <w:t>. That is </w:t>
      </w:r>
      <w:r>
        <w:rPr>
          <w:b/>
          <w:bCs/>
          <w:color w:val="222222"/>
          <w:bdr w:val="single" w:sz="8" w:space="0" w:color="auto" w:frame="1"/>
        </w:rPr>
        <w:t>good for global trade</w:t>
      </w:r>
      <w:r>
        <w:rPr>
          <w:color w:val="222222"/>
          <w:sz w:val="16"/>
          <w:szCs w:val="16"/>
        </w:rPr>
        <w:t>, and probably for foreign direct investment, too, </w:t>
      </w:r>
      <w:r>
        <w:rPr>
          <w:color w:val="222222"/>
        </w:rPr>
        <w:t>and suggests that </w:t>
      </w:r>
      <w:r>
        <w:rPr>
          <w:b/>
          <w:bCs/>
          <w:color w:val="222222"/>
          <w:bdr w:val="single" w:sz="8" w:space="0" w:color="auto" w:frame="1"/>
          <w:shd w:val="clear" w:color="auto" w:fill="00FFFF"/>
        </w:rPr>
        <w:t>predictions</w:t>
      </w:r>
      <w:r>
        <w:rPr>
          <w:color w:val="222222"/>
          <w:shd w:val="clear" w:color="auto" w:fill="00FFFF"/>
        </w:rPr>
        <w:t> of</w:t>
      </w:r>
      <w:r>
        <w:rPr>
          <w:color w:val="222222"/>
        </w:rPr>
        <w:t> globalization’s </w:t>
      </w:r>
      <w:r>
        <w:rPr>
          <w:b/>
          <w:bCs/>
          <w:color w:val="222222"/>
          <w:bdr w:val="single" w:sz="8" w:space="0" w:color="auto" w:frame="1"/>
          <w:shd w:val="clear" w:color="auto" w:fill="00FFFF"/>
        </w:rPr>
        <w:t>demise</w:t>
      </w:r>
      <w:r>
        <w:rPr>
          <w:color w:val="222222"/>
          <w:shd w:val="clear" w:color="auto" w:fill="00FFFF"/>
        </w:rPr>
        <w:t> were </w:t>
      </w:r>
      <w:r>
        <w:rPr>
          <w:b/>
          <w:bCs/>
          <w:color w:val="222222"/>
          <w:bdr w:val="single" w:sz="8" w:space="0" w:color="auto" w:frame="1"/>
          <w:shd w:val="clear" w:color="auto" w:fill="00FFFF"/>
        </w:rPr>
        <w:t>premature</w:t>
      </w:r>
      <w:r>
        <w:rPr>
          <w:color w:val="222222"/>
          <w:sz w:val="16"/>
          <w:szCs w:val="16"/>
        </w:rPr>
        <w:t>.</w:t>
      </w:r>
    </w:p>
    <w:p w14:paraId="5010CFD1" w14:textId="77777777" w:rsidR="00C82233" w:rsidRDefault="00C82233" w:rsidP="00C82233">
      <w:pPr>
        <w:shd w:val="clear" w:color="auto" w:fill="FFFFFF"/>
        <w:spacing w:line="235" w:lineRule="atLeast"/>
        <w:rPr>
          <w:color w:val="222222"/>
        </w:rPr>
      </w:pPr>
      <w:r>
        <w:rPr>
          <w:color w:val="222222"/>
        </w:rPr>
        <w:t>Trade is </w:t>
      </w:r>
      <w:r>
        <w:rPr>
          <w:b/>
          <w:bCs/>
          <w:color w:val="222222"/>
          <w:bdr w:val="single" w:sz="8" w:space="0" w:color="auto" w:frame="1"/>
          <w:shd w:val="clear" w:color="auto" w:fill="00FFFF"/>
        </w:rPr>
        <w:t>recovering robustly</w:t>
      </w:r>
      <w:r>
        <w:rPr>
          <w:color w:val="222222"/>
        </w:rPr>
        <w:t> alongside the upticks in growth in major economies</w:t>
      </w:r>
      <w:r>
        <w:rPr>
          <w:color w:val="222222"/>
          <w:sz w:val="16"/>
          <w:szCs w:val="16"/>
        </w:rPr>
        <w:t>. This good news deserves more attention. </w:t>
      </w:r>
      <w:r>
        <w:rPr>
          <w:color w:val="222222"/>
        </w:rPr>
        <w:t>Less than </w:t>
      </w:r>
      <w:r>
        <w:rPr>
          <w:color w:val="222222"/>
          <w:shd w:val="clear" w:color="auto" w:fill="00FFFF"/>
        </w:rPr>
        <w:t>12 months ago, many</w:t>
      </w:r>
      <w:r>
        <w:rPr>
          <w:color w:val="222222"/>
          <w:sz w:val="16"/>
          <w:szCs w:val="16"/>
        </w:rPr>
        <w:t> observers </w:t>
      </w:r>
      <w:r>
        <w:rPr>
          <w:color w:val="222222"/>
        </w:rPr>
        <w:t>were </w:t>
      </w:r>
      <w:r>
        <w:rPr>
          <w:b/>
          <w:bCs/>
          <w:color w:val="222222"/>
          <w:bdr w:val="single" w:sz="8" w:space="0" w:color="auto" w:frame="1"/>
          <w:shd w:val="clear" w:color="auto" w:fill="00FFFF"/>
        </w:rPr>
        <w:t>predict</w:t>
      </w:r>
      <w:r>
        <w:rPr>
          <w:color w:val="222222"/>
        </w:rPr>
        <w:t>ing </w:t>
      </w:r>
      <w:r>
        <w:rPr>
          <w:color w:val="222222"/>
          <w:shd w:val="clear" w:color="auto" w:fill="00FFFF"/>
        </w:rPr>
        <w:t>an </w:t>
      </w:r>
      <w:r>
        <w:rPr>
          <w:b/>
          <w:bCs/>
          <w:color w:val="222222"/>
          <w:bdr w:val="single" w:sz="8" w:space="0" w:color="auto" w:frame="1"/>
          <w:shd w:val="clear" w:color="auto" w:fill="00FFFF"/>
        </w:rPr>
        <w:t>end to globalization</w:t>
      </w:r>
      <w:r>
        <w:rPr>
          <w:color w:val="222222"/>
          <w:sz w:val="16"/>
          <w:szCs w:val="16"/>
        </w:rPr>
        <w:t>. The pandemic disrupted supply chains, and governments, suddenly confronted with the resulting vulnerabilities and dependencies, encouraged “reshoring” production of critical goods.</w:t>
      </w:r>
    </w:p>
    <w:p w14:paraId="30015866" w14:textId="77777777" w:rsidR="00C82233" w:rsidRDefault="00C82233" w:rsidP="00C82233">
      <w:pPr>
        <w:shd w:val="clear" w:color="auto" w:fill="FFFFFF"/>
        <w:spacing w:line="235" w:lineRule="atLeast"/>
        <w:rPr>
          <w:color w:val="222222"/>
        </w:rPr>
      </w:pPr>
      <w:r>
        <w:rPr>
          <w:color w:val="222222"/>
          <w:shd w:val="clear" w:color="auto" w:fill="00FFFF"/>
        </w:rPr>
        <w:t>Today, the outlook is</w:t>
      </w:r>
      <w:r>
        <w:rPr>
          <w:color w:val="222222"/>
        </w:rPr>
        <w:t> </w:t>
      </w:r>
      <w:r>
        <w:rPr>
          <w:b/>
          <w:bCs/>
          <w:color w:val="222222"/>
          <w:bdr w:val="single" w:sz="8" w:space="0" w:color="auto" w:frame="1"/>
        </w:rPr>
        <w:t>much </w:t>
      </w:r>
      <w:r>
        <w:rPr>
          <w:b/>
          <w:bCs/>
          <w:color w:val="222222"/>
          <w:bdr w:val="single" w:sz="8" w:space="0" w:color="auto" w:frame="1"/>
          <w:shd w:val="clear" w:color="auto" w:fill="00FFFF"/>
        </w:rPr>
        <w:t>brighter</w:t>
      </w:r>
      <w:r>
        <w:rPr>
          <w:color w:val="222222"/>
          <w:shd w:val="clear" w:color="auto" w:fill="00FFFF"/>
        </w:rPr>
        <w:t>. There is </w:t>
      </w:r>
      <w:r>
        <w:rPr>
          <w:b/>
          <w:bCs/>
          <w:color w:val="222222"/>
          <w:bdr w:val="single" w:sz="8" w:space="0" w:color="auto" w:frame="1"/>
          <w:shd w:val="clear" w:color="auto" w:fill="00FFFF"/>
        </w:rPr>
        <w:t>little indication</w:t>
      </w:r>
      <w:r>
        <w:rPr>
          <w:color w:val="222222"/>
          <w:shd w:val="clear" w:color="auto" w:fill="00FFFF"/>
        </w:rPr>
        <w:t> of</w:t>
      </w:r>
      <w:r>
        <w:rPr>
          <w:color w:val="222222"/>
        </w:rPr>
        <w:t> a </w:t>
      </w:r>
      <w:r>
        <w:rPr>
          <w:b/>
          <w:bCs/>
          <w:color w:val="222222"/>
          <w:bdr w:val="single" w:sz="8" w:space="0" w:color="auto" w:frame="1"/>
          <w:shd w:val="clear" w:color="auto" w:fill="00FFFF"/>
        </w:rPr>
        <w:t>sustained</w:t>
      </w:r>
      <w:r>
        <w:rPr>
          <w:color w:val="222222"/>
          <w:shd w:val="clear" w:color="auto" w:fill="00FFFF"/>
        </w:rPr>
        <w:t> movement</w:t>
      </w:r>
      <w:r>
        <w:rPr>
          <w:color w:val="222222"/>
        </w:rPr>
        <w:t> away </w:t>
      </w:r>
      <w:r>
        <w:rPr>
          <w:color w:val="222222"/>
          <w:shd w:val="clear" w:color="auto" w:fill="00FFFF"/>
        </w:rPr>
        <w:t>from global</w:t>
      </w:r>
      <w:r>
        <w:rPr>
          <w:color w:val="222222"/>
        </w:rPr>
        <w:t> supply </w:t>
      </w:r>
      <w:r>
        <w:rPr>
          <w:color w:val="222222"/>
          <w:shd w:val="clear" w:color="auto" w:fill="00FFFF"/>
        </w:rPr>
        <w:t>chains</w:t>
      </w:r>
      <w:r>
        <w:rPr>
          <w:color w:val="222222"/>
        </w:rPr>
        <w:t>. And many governments</w:t>
      </w:r>
      <w:r>
        <w:rPr>
          <w:color w:val="222222"/>
          <w:sz w:val="16"/>
          <w:szCs w:val="16"/>
        </w:rPr>
        <w:t> have </w:t>
      </w:r>
      <w:r>
        <w:rPr>
          <w:color w:val="222222"/>
        </w:rPr>
        <w:t>realized that trade is </w:t>
      </w:r>
      <w:r>
        <w:rPr>
          <w:b/>
          <w:bCs/>
          <w:color w:val="222222"/>
          <w:bdr w:val="single" w:sz="8" w:space="0" w:color="auto" w:frame="1"/>
        </w:rPr>
        <w:t>more</w:t>
      </w:r>
      <w:r>
        <w:rPr>
          <w:color w:val="222222"/>
        </w:rPr>
        <w:t> of an </w:t>
      </w:r>
      <w:r>
        <w:rPr>
          <w:b/>
          <w:bCs/>
          <w:color w:val="222222"/>
          <w:bdr w:val="single" w:sz="8" w:space="0" w:color="auto" w:frame="1"/>
        </w:rPr>
        <w:t>opportunity</w:t>
      </w:r>
      <w:r>
        <w:rPr>
          <w:color w:val="222222"/>
        </w:rPr>
        <w:t> than a </w:t>
      </w:r>
      <w:r>
        <w:rPr>
          <w:b/>
          <w:bCs/>
          <w:color w:val="222222"/>
          <w:bdr w:val="single" w:sz="8" w:space="0" w:color="auto" w:frame="1"/>
        </w:rPr>
        <w:t>threat</w:t>
      </w:r>
      <w:r>
        <w:rPr>
          <w:color w:val="222222"/>
        </w:rPr>
        <w:t> to national sovereignty. As a result, the </w:t>
      </w:r>
      <w:r>
        <w:rPr>
          <w:b/>
          <w:bCs/>
          <w:color w:val="222222"/>
          <w:bdr w:val="single" w:sz="8" w:space="0" w:color="auto" w:frame="1"/>
          <w:shd w:val="clear" w:color="auto" w:fill="00FFFF"/>
        </w:rPr>
        <w:t>W</w:t>
      </w:r>
      <w:r>
        <w:rPr>
          <w:color w:val="222222"/>
          <w:sz w:val="16"/>
          <w:szCs w:val="16"/>
        </w:rPr>
        <w:t>orld </w:t>
      </w:r>
      <w:r>
        <w:rPr>
          <w:b/>
          <w:bCs/>
          <w:color w:val="222222"/>
          <w:bdr w:val="single" w:sz="8" w:space="0" w:color="auto" w:frame="1"/>
          <w:shd w:val="clear" w:color="auto" w:fill="00FFFF"/>
        </w:rPr>
        <w:t>T</w:t>
      </w:r>
      <w:r>
        <w:rPr>
          <w:color w:val="222222"/>
          <w:sz w:val="16"/>
          <w:szCs w:val="16"/>
        </w:rPr>
        <w:t>rade </w:t>
      </w:r>
      <w:r>
        <w:rPr>
          <w:b/>
          <w:bCs/>
          <w:color w:val="222222"/>
          <w:bdr w:val="single" w:sz="8" w:space="0" w:color="auto" w:frame="1"/>
          <w:shd w:val="clear" w:color="auto" w:fill="00FFFF"/>
        </w:rPr>
        <w:t>O</w:t>
      </w:r>
      <w:r>
        <w:rPr>
          <w:color w:val="222222"/>
          <w:sz w:val="16"/>
          <w:szCs w:val="16"/>
        </w:rPr>
        <w:t>rganization </w:t>
      </w:r>
      <w:r>
        <w:rPr>
          <w:color w:val="222222"/>
          <w:shd w:val="clear" w:color="auto" w:fill="00FFFF"/>
        </w:rPr>
        <w:t>expects</w:t>
      </w:r>
      <w:r>
        <w:rPr>
          <w:color w:val="222222"/>
          <w:sz w:val="16"/>
          <w:szCs w:val="16"/>
        </w:rPr>
        <w:t> the </w:t>
      </w:r>
      <w:r>
        <w:rPr>
          <w:color w:val="222222"/>
        </w:rPr>
        <w:t>volume of</w:t>
      </w:r>
      <w:r>
        <w:rPr>
          <w:color w:val="222222"/>
          <w:sz w:val="16"/>
          <w:szCs w:val="16"/>
        </w:rPr>
        <w:t> global </w:t>
      </w:r>
      <w:r>
        <w:rPr>
          <w:color w:val="222222"/>
          <w:shd w:val="clear" w:color="auto" w:fill="00FFFF"/>
        </w:rPr>
        <w:t>trade to </w:t>
      </w:r>
      <w:r>
        <w:rPr>
          <w:b/>
          <w:bCs/>
          <w:color w:val="222222"/>
          <w:bdr w:val="single" w:sz="8" w:space="0" w:color="auto" w:frame="1"/>
          <w:shd w:val="clear" w:color="auto" w:fill="00FFFF"/>
        </w:rPr>
        <w:t>increase</w:t>
      </w:r>
      <w:r>
        <w:rPr>
          <w:color w:val="222222"/>
          <w:sz w:val="16"/>
          <w:szCs w:val="16"/>
        </w:rPr>
        <w:t> by 8% in 2021, </w:t>
      </w:r>
      <w:r>
        <w:rPr>
          <w:b/>
          <w:bCs/>
          <w:color w:val="222222"/>
          <w:bdr w:val="single" w:sz="8" w:space="0" w:color="auto" w:frame="1"/>
        </w:rPr>
        <w:t>more than </w:t>
      </w:r>
      <w:r>
        <w:rPr>
          <w:b/>
          <w:bCs/>
          <w:color w:val="222222"/>
          <w:bdr w:val="single" w:sz="8" w:space="0" w:color="auto" w:frame="1"/>
          <w:shd w:val="clear" w:color="auto" w:fill="00FFFF"/>
        </w:rPr>
        <w:t>offsetting</w:t>
      </w:r>
      <w:r>
        <w:rPr>
          <w:color w:val="222222"/>
          <w:shd w:val="clear" w:color="auto" w:fill="00FFFF"/>
        </w:rPr>
        <w:t> last year’s</w:t>
      </w:r>
      <w:r>
        <w:rPr>
          <w:color w:val="222222"/>
          <w:sz w:val="16"/>
          <w:szCs w:val="16"/>
        </w:rPr>
        <w:t> 5.3% </w:t>
      </w:r>
      <w:r>
        <w:rPr>
          <w:color w:val="222222"/>
          <w:shd w:val="clear" w:color="auto" w:fill="00FFFF"/>
        </w:rPr>
        <w:t>decline</w:t>
      </w:r>
      <w:r>
        <w:rPr>
          <w:color w:val="222222"/>
          <w:sz w:val="16"/>
          <w:szCs w:val="16"/>
        </w:rPr>
        <w:t>.</w:t>
      </w:r>
    </w:p>
    <w:p w14:paraId="3EA901DE" w14:textId="77777777" w:rsidR="00C82233" w:rsidRDefault="00C82233" w:rsidP="00C82233">
      <w:pPr>
        <w:shd w:val="clear" w:color="auto" w:fill="FFFFFF"/>
        <w:spacing w:line="235" w:lineRule="atLeast"/>
        <w:rPr>
          <w:color w:val="222222"/>
        </w:rPr>
      </w:pPr>
      <w:r>
        <w:rPr>
          <w:color w:val="222222"/>
          <w:sz w:val="16"/>
          <w:szCs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74B9800E" w14:textId="77777777" w:rsidR="00C82233" w:rsidRDefault="00C82233" w:rsidP="00C82233">
      <w:pPr>
        <w:shd w:val="clear" w:color="auto" w:fill="FFFFFF"/>
        <w:spacing w:line="235" w:lineRule="atLeast"/>
        <w:rPr>
          <w:color w:val="222222"/>
        </w:rPr>
      </w:pPr>
      <w:r>
        <w:rPr>
          <w:color w:val="222222"/>
          <w:sz w:val="16"/>
          <w:szCs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0B729432" w14:textId="77777777" w:rsidR="00C82233" w:rsidRDefault="00C82233" w:rsidP="00C82233">
      <w:pPr>
        <w:shd w:val="clear" w:color="auto" w:fill="FFFFFF"/>
        <w:spacing w:line="235" w:lineRule="atLeast"/>
        <w:rPr>
          <w:color w:val="222222"/>
        </w:rPr>
      </w:pPr>
      <w:r>
        <w:rPr>
          <w:color w:val="222222"/>
          <w:sz w:val="16"/>
          <w:szCs w:val="16"/>
        </w:rPr>
        <w:t>But FDI is notoriously volatile, often plunging one year and recovering the next, so it could still bounce back strongly in 2021. In fact, the OECD has already detected signs of a recovery.</w:t>
      </w:r>
    </w:p>
    <w:p w14:paraId="45AC066C" w14:textId="77777777" w:rsidR="00C82233" w:rsidRDefault="00C82233" w:rsidP="00C82233">
      <w:pPr>
        <w:shd w:val="clear" w:color="auto" w:fill="FFFFFF"/>
        <w:spacing w:line="235" w:lineRule="atLeast"/>
        <w:rPr>
          <w:color w:val="222222"/>
        </w:rPr>
      </w:pPr>
      <w:r>
        <w:rPr>
          <w:color w:val="222222"/>
          <w:sz w:val="16"/>
          <w:szCs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737F4947" w14:textId="77777777" w:rsidR="00C82233" w:rsidRDefault="00C82233" w:rsidP="00C82233">
      <w:pPr>
        <w:shd w:val="clear" w:color="auto" w:fill="FFFFFF"/>
        <w:spacing w:line="235" w:lineRule="atLeast"/>
        <w:rPr>
          <w:color w:val="222222"/>
        </w:rPr>
      </w:pPr>
      <w:r>
        <w:rPr>
          <w:color w:val="222222"/>
          <w:sz w:val="16"/>
          <w:szCs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752B2625" w14:textId="77777777" w:rsidR="00C82233" w:rsidRDefault="00C82233" w:rsidP="00C82233">
      <w:pPr>
        <w:shd w:val="clear" w:color="auto" w:fill="FFFFFF"/>
        <w:spacing w:line="235" w:lineRule="atLeast"/>
        <w:rPr>
          <w:color w:val="222222"/>
        </w:rPr>
      </w:pPr>
      <w:r>
        <w:rPr>
          <w:color w:val="222222"/>
          <w:sz w:val="16"/>
          <w:szCs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1363554D" w14:textId="77777777" w:rsidR="00C82233" w:rsidRDefault="00C82233" w:rsidP="00C82233">
      <w:pPr>
        <w:shd w:val="clear" w:color="auto" w:fill="FFFFFF"/>
        <w:spacing w:line="235" w:lineRule="atLeast"/>
        <w:rPr>
          <w:color w:val="222222"/>
        </w:rPr>
      </w:pPr>
      <w:r>
        <w:rPr>
          <w:color w:val="222222"/>
          <w:sz w:val="16"/>
          <w:szCs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64CC2830" w14:textId="77777777" w:rsidR="00C82233" w:rsidRDefault="00C82233" w:rsidP="00C82233">
      <w:pPr>
        <w:shd w:val="clear" w:color="auto" w:fill="FFFFFF"/>
        <w:spacing w:line="235" w:lineRule="atLeast"/>
        <w:rPr>
          <w:color w:val="222222"/>
        </w:rPr>
      </w:pPr>
      <w:r>
        <w:rPr>
          <w:color w:val="222222"/>
          <w:shd w:val="clear" w:color="auto" w:fill="00FFFF"/>
        </w:rPr>
        <w:t>The </w:t>
      </w:r>
      <w:r>
        <w:rPr>
          <w:b/>
          <w:bCs/>
          <w:color w:val="222222"/>
          <w:bdr w:val="single" w:sz="8" w:space="0" w:color="auto" w:frame="1"/>
          <w:shd w:val="clear" w:color="auto" w:fill="00FFFF"/>
        </w:rPr>
        <w:t>main danger</w:t>
      </w:r>
      <w:r>
        <w:rPr>
          <w:color w:val="222222"/>
          <w:shd w:val="clear" w:color="auto" w:fill="00FFFF"/>
        </w:rPr>
        <w:t> is</w:t>
      </w:r>
      <w:r>
        <w:rPr>
          <w:color w:val="222222"/>
        </w:rPr>
        <w:t> that </w:t>
      </w:r>
      <w:r>
        <w:rPr>
          <w:color w:val="222222"/>
          <w:shd w:val="clear" w:color="auto" w:fill="00FFFF"/>
        </w:rPr>
        <w:t>governments</w:t>
      </w:r>
      <w:r>
        <w:rPr>
          <w:color w:val="222222"/>
          <w:sz w:val="16"/>
          <w:szCs w:val="16"/>
        </w:rPr>
        <w:t>, fearing similar dependence on foreign suppliers for many other key products, </w:t>
      </w:r>
      <w:r>
        <w:rPr>
          <w:color w:val="222222"/>
          <w:shd w:val="clear" w:color="auto" w:fill="00FFFF"/>
        </w:rPr>
        <w:t>introduce </w:t>
      </w:r>
      <w:r>
        <w:rPr>
          <w:b/>
          <w:bCs/>
          <w:color w:val="222222"/>
          <w:bdr w:val="single" w:sz="8" w:space="0" w:color="auto" w:frame="1"/>
          <w:shd w:val="clear" w:color="auto" w:fill="00FFFF"/>
        </w:rPr>
        <w:t>protectionist measures</w:t>
      </w:r>
      <w:r>
        <w:rPr>
          <w:color w:val="222222"/>
          <w:sz w:val="16"/>
          <w:szCs w:val="16"/>
        </w:rPr>
        <w:t>. Prompted by the EU’s concern that such </w:t>
      </w:r>
      <w:r>
        <w:rPr>
          <w:color w:val="222222"/>
          <w:shd w:val="clear" w:color="auto" w:fill="00FFFF"/>
        </w:rPr>
        <w:t>dependence</w:t>
      </w:r>
      <w:r>
        <w:rPr>
          <w:color w:val="222222"/>
        </w:rPr>
        <w:t> could </w:t>
      </w:r>
      <w:r>
        <w:rPr>
          <w:color w:val="222222"/>
          <w:shd w:val="clear" w:color="auto" w:fill="00FFFF"/>
        </w:rPr>
        <w:t>leave</w:t>
      </w:r>
      <w:r>
        <w:rPr>
          <w:color w:val="222222"/>
        </w:rPr>
        <w:t> the bloc </w:t>
      </w:r>
      <w:r>
        <w:rPr>
          <w:b/>
          <w:bCs/>
          <w:color w:val="222222"/>
          <w:bdr w:val="single" w:sz="8" w:space="0" w:color="auto" w:frame="1"/>
          <w:shd w:val="clear" w:color="auto" w:fill="00FFFF"/>
        </w:rPr>
        <w:t>vulnerable</w:t>
      </w:r>
      <w:r>
        <w:rPr>
          <w:color w:val="222222"/>
          <w:shd w:val="clear" w:color="auto" w:fill="00FFFF"/>
        </w:rPr>
        <w:t> to</w:t>
      </w:r>
      <w:r>
        <w:rPr>
          <w:color w:val="222222"/>
        </w:rPr>
        <w:t> </w:t>
      </w:r>
      <w:r>
        <w:rPr>
          <w:b/>
          <w:bCs/>
          <w:color w:val="222222"/>
          <w:bdr w:val="single" w:sz="8" w:space="0" w:color="auto" w:frame="1"/>
        </w:rPr>
        <w:t>political </w:t>
      </w:r>
      <w:r>
        <w:rPr>
          <w:b/>
          <w:bCs/>
          <w:color w:val="222222"/>
          <w:bdr w:val="single" w:sz="8" w:space="0" w:color="auto" w:frame="1"/>
          <w:shd w:val="clear" w:color="auto" w:fill="00FFFF"/>
        </w:rPr>
        <w:t>pressures</w:t>
      </w:r>
      <w:r>
        <w:rPr>
          <w:color w:val="222222"/>
          <w:sz w:val="16"/>
          <w:szCs w:val="16"/>
        </w:rPr>
        <w:t> from hostile governments, the European Commission has recently completed a fascinating study of strategic dependencies and capacities.</w:t>
      </w:r>
    </w:p>
    <w:p w14:paraId="072EA2A4" w14:textId="77777777" w:rsidR="00C82233" w:rsidRDefault="00C82233" w:rsidP="00C82233">
      <w:pPr>
        <w:shd w:val="clear" w:color="auto" w:fill="FFFFFF"/>
        <w:spacing w:line="235" w:lineRule="atLeast"/>
        <w:rPr>
          <w:color w:val="222222"/>
        </w:rPr>
      </w:pPr>
      <w:r>
        <w:rPr>
          <w:color w:val="222222"/>
          <w:sz w:val="16"/>
          <w:szCs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232221F5" w14:textId="77777777" w:rsidR="00C82233" w:rsidRDefault="00C82233" w:rsidP="00C82233">
      <w:pPr>
        <w:shd w:val="clear" w:color="auto" w:fill="FFFFFF"/>
        <w:spacing w:line="235" w:lineRule="atLeast"/>
        <w:rPr>
          <w:color w:val="222222"/>
        </w:rPr>
      </w:pPr>
      <w:r>
        <w:rPr>
          <w:color w:val="222222"/>
          <w:sz w:val="16"/>
          <w:szCs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6F7D6634" w14:textId="77777777" w:rsidR="00C82233" w:rsidRDefault="00C82233" w:rsidP="00C82233">
      <w:pPr>
        <w:shd w:val="clear" w:color="auto" w:fill="FFFFFF"/>
        <w:spacing w:line="235" w:lineRule="atLeast"/>
        <w:rPr>
          <w:color w:val="222222"/>
        </w:rPr>
      </w:pPr>
      <w:r>
        <w:rPr>
          <w:color w:val="222222"/>
          <w:sz w:val="16"/>
          <w:szCs w:val="16"/>
        </w:rPr>
        <w:t>Moreover, most of the 137 sensitive products that the Commission identified are raw materials and related commodities that are easy to store. It would thus be relatively straightforward for the EU to build up strategic stockpiles of those goods.</w:t>
      </w:r>
    </w:p>
    <w:p w14:paraId="473733DA" w14:textId="718EF4AB" w:rsidR="00C82233" w:rsidRPr="00C82233" w:rsidRDefault="00C82233" w:rsidP="00C82233">
      <w:pPr>
        <w:shd w:val="clear" w:color="auto" w:fill="FFFFFF"/>
        <w:spacing w:line="235" w:lineRule="atLeast"/>
        <w:rPr>
          <w:color w:val="222222"/>
        </w:rPr>
      </w:pPr>
      <w:r>
        <w:rPr>
          <w:color w:val="222222"/>
        </w:rPr>
        <w:t>In the end, </w:t>
      </w:r>
      <w:r>
        <w:rPr>
          <w:color w:val="222222"/>
          <w:shd w:val="clear" w:color="auto" w:fill="00FFFF"/>
        </w:rPr>
        <w:t>governments do </w:t>
      </w:r>
      <w:r>
        <w:rPr>
          <w:b/>
          <w:bCs/>
          <w:color w:val="222222"/>
          <w:bdr w:val="single" w:sz="8" w:space="0" w:color="auto" w:frame="1"/>
          <w:shd w:val="clear" w:color="auto" w:fill="00FFFF"/>
        </w:rPr>
        <w:t>not</w:t>
      </w:r>
      <w:r>
        <w:rPr>
          <w:color w:val="222222"/>
          <w:shd w:val="clear" w:color="auto" w:fill="00FFFF"/>
        </w:rPr>
        <w:t> appear to have resorted to protectionism in response to</w:t>
      </w:r>
      <w:r>
        <w:rPr>
          <w:color w:val="222222"/>
        </w:rPr>
        <w:t> the </w:t>
      </w:r>
      <w:r>
        <w:rPr>
          <w:color w:val="222222"/>
          <w:shd w:val="clear" w:color="auto" w:fill="00FFFF"/>
        </w:rPr>
        <w:t>COVID</w:t>
      </w:r>
      <w:r>
        <w:rPr>
          <w:color w:val="222222"/>
        </w:rPr>
        <w:t>-19 crisis</w:t>
      </w:r>
      <w:r>
        <w:rPr>
          <w:color w:val="222222"/>
          <w:sz w:val="16"/>
          <w:szCs w:val="16"/>
        </w:rPr>
        <w:t>. Although precise data on new trade barriers erected last year are not yet available, </w:t>
      </w:r>
      <w:r>
        <w:rPr>
          <w:color w:val="222222"/>
        </w:rPr>
        <w:t>the strong expansion of trade in 2021 implies that the </w:t>
      </w:r>
      <w:r>
        <w:rPr>
          <w:color w:val="222222"/>
          <w:shd w:val="clear" w:color="auto" w:fill="00FFFF"/>
        </w:rPr>
        <w:t>use</w:t>
      </w:r>
      <w:r>
        <w:rPr>
          <w:color w:val="222222"/>
        </w:rPr>
        <w:t> of such measures must </w:t>
      </w:r>
      <w:r>
        <w:rPr>
          <w:color w:val="222222"/>
          <w:shd w:val="clear" w:color="auto" w:fill="00FFFF"/>
        </w:rPr>
        <w:t>have been </w:t>
      </w:r>
      <w:r>
        <w:rPr>
          <w:b/>
          <w:bCs/>
          <w:color w:val="222222"/>
          <w:bdr w:val="single" w:sz="8" w:space="0" w:color="auto" w:frame="1"/>
          <w:shd w:val="clear" w:color="auto" w:fill="00FFFF"/>
        </w:rPr>
        <w:t>limited</w:t>
      </w:r>
      <w:r>
        <w:rPr>
          <w:color w:val="222222"/>
          <w:sz w:val="16"/>
          <w:szCs w:val="16"/>
        </w:rPr>
        <w:t>.</w:t>
      </w:r>
    </w:p>
    <w:p w14:paraId="021E0743" w14:textId="77777777" w:rsidR="000A5DC4" w:rsidRPr="000A5DC4" w:rsidRDefault="000A5DC4" w:rsidP="000A5DC4"/>
    <w:sectPr w:rsidR="000A5DC4" w:rsidRPr="000A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95F56"/>
    <w:multiLevelType w:val="hybridMultilevel"/>
    <w:tmpl w:val="CA00DD9C"/>
    <w:lvl w:ilvl="0" w:tplc="28FCA8D0">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D15CA"/>
    <w:multiLevelType w:val="hybridMultilevel"/>
    <w:tmpl w:val="6C4AB220"/>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D6224"/>
    <w:multiLevelType w:val="hybridMultilevel"/>
    <w:tmpl w:val="DD909E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DC61D3"/>
    <w:multiLevelType w:val="hybridMultilevel"/>
    <w:tmpl w:val="E2126BD0"/>
    <w:lvl w:ilvl="0" w:tplc="0FB02A0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E2E12"/>
    <w:multiLevelType w:val="hybridMultilevel"/>
    <w:tmpl w:val="50A0733A"/>
    <w:lvl w:ilvl="0" w:tplc="9A869A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6373D"/>
    <w:multiLevelType w:val="hybridMultilevel"/>
    <w:tmpl w:val="FE7EAC14"/>
    <w:lvl w:ilvl="0" w:tplc="53B8390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90811"/>
    <w:multiLevelType w:val="hybridMultilevel"/>
    <w:tmpl w:val="AE42B904"/>
    <w:lvl w:ilvl="0" w:tplc="35069F4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FC7745"/>
    <w:multiLevelType w:val="hybridMultilevel"/>
    <w:tmpl w:val="A8CABCBA"/>
    <w:lvl w:ilvl="0" w:tplc="6E727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31AF1"/>
    <w:multiLevelType w:val="hybridMultilevel"/>
    <w:tmpl w:val="FA16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15"/>
  </w:num>
  <w:num w:numId="14">
    <w:abstractNumId w:val="23"/>
  </w:num>
  <w:num w:numId="15">
    <w:abstractNumId w:val="16"/>
  </w:num>
  <w:num w:numId="16">
    <w:abstractNumId w:val="18"/>
  </w:num>
  <w:num w:numId="17">
    <w:abstractNumId w:val="14"/>
  </w:num>
  <w:num w:numId="18">
    <w:abstractNumId w:val="19"/>
  </w:num>
  <w:num w:numId="19">
    <w:abstractNumId w:val="24"/>
  </w:num>
  <w:num w:numId="20">
    <w:abstractNumId w:val="11"/>
  </w:num>
  <w:num w:numId="21">
    <w:abstractNumId w:val="20"/>
  </w:num>
  <w:num w:numId="22">
    <w:abstractNumId w:val="13"/>
  </w:num>
  <w:num w:numId="23">
    <w:abstractNumId w:val="17"/>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A5DC4"/>
    <w:rsid w:val="000139A3"/>
    <w:rsid w:val="000A5DC4"/>
    <w:rsid w:val="000E3A2A"/>
    <w:rsid w:val="00100833"/>
    <w:rsid w:val="00104529"/>
    <w:rsid w:val="00105942"/>
    <w:rsid w:val="00107396"/>
    <w:rsid w:val="00136ED3"/>
    <w:rsid w:val="00144A4C"/>
    <w:rsid w:val="00176AB0"/>
    <w:rsid w:val="00177B7D"/>
    <w:rsid w:val="0018322D"/>
    <w:rsid w:val="001B5776"/>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1C40"/>
    <w:rsid w:val="004F39E0"/>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B187F"/>
    <w:rsid w:val="00BB42AD"/>
    <w:rsid w:val="00BD6238"/>
    <w:rsid w:val="00BF593B"/>
    <w:rsid w:val="00BF773A"/>
    <w:rsid w:val="00BF7E81"/>
    <w:rsid w:val="00C01F91"/>
    <w:rsid w:val="00C13773"/>
    <w:rsid w:val="00C17CC8"/>
    <w:rsid w:val="00C82233"/>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A0DA"/>
  <w15:chartTrackingRefBased/>
  <w15:docId w15:val="{C2E655FA-EB6A-43B2-A162-EA9BBFD9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5DC4"/>
    <w:rPr>
      <w:rFonts w:ascii="Calibri" w:hAnsi="Calibri" w:cs="Calibri"/>
    </w:rPr>
  </w:style>
  <w:style w:type="paragraph" w:styleId="Heading1">
    <w:name w:val="heading 1"/>
    <w:aliases w:val="Pocket"/>
    <w:basedOn w:val="Normal"/>
    <w:next w:val="Normal"/>
    <w:link w:val="Heading1Char"/>
    <w:qFormat/>
    <w:rsid w:val="000A5D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A5D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0A5D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3"/>
    <w:unhideWhenUsed/>
    <w:qFormat/>
    <w:rsid w:val="000A5DC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A5D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DC4"/>
  </w:style>
  <w:style w:type="character" w:customStyle="1" w:styleId="Heading1Char">
    <w:name w:val="Heading 1 Char"/>
    <w:aliases w:val="Pocket Char"/>
    <w:basedOn w:val="DefaultParagraphFont"/>
    <w:link w:val="Heading1"/>
    <w:rsid w:val="000A5DC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5DC4"/>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0A5DC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0A5DC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s"/>
    <w:basedOn w:val="DefaultParagraphFont"/>
    <w:link w:val="textbold"/>
    <w:uiPriority w:val="7"/>
    <w:qFormat/>
    <w:rsid w:val="000A5DC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A5DC4"/>
    <w:rPr>
      <w:b/>
      <w:bCs/>
      <w:sz w:val="26"/>
      <w:u w:val="singl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Bold Cite Char,Citation Char Char Char,ci,c,Bo,8."/>
    <w:basedOn w:val="DefaultParagraphFont"/>
    <w:uiPriority w:val="6"/>
    <w:qFormat/>
    <w:rsid w:val="000A5DC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0A5DC4"/>
    <w:rPr>
      <w:color w:val="auto"/>
      <w:u w:val="none"/>
    </w:rPr>
  </w:style>
  <w:style w:type="character" w:styleId="FollowedHyperlink">
    <w:name w:val="FollowedHyperlink"/>
    <w:basedOn w:val="DefaultParagraphFont"/>
    <w:uiPriority w:val="99"/>
    <w:semiHidden/>
    <w:unhideWhenUsed/>
    <w:rsid w:val="000A5DC4"/>
    <w:rPr>
      <w:color w:val="auto"/>
      <w:u w:val="none"/>
    </w:rPr>
  </w:style>
  <w:style w:type="paragraph" w:customStyle="1" w:styleId="textbold">
    <w:name w:val="text bold"/>
    <w:basedOn w:val="Normal"/>
    <w:link w:val="Emphasis"/>
    <w:autoRedefine/>
    <w:uiPriority w:val="7"/>
    <w:qFormat/>
    <w:rsid w:val="000A5DC4"/>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0A5DC4"/>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0A5DC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0A5DC4"/>
    <w:pPr>
      <w:ind w:left="720"/>
      <w:contextualSpacing/>
    </w:pPr>
  </w:style>
  <w:style w:type="paragraph" w:customStyle="1" w:styleId="Emphasize">
    <w:name w:val="Emphasize"/>
    <w:basedOn w:val="Normal"/>
    <w:uiPriority w:val="7"/>
    <w:qFormat/>
    <w:rsid w:val="000A5DC4"/>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0A5DC4"/>
    <w:rPr>
      <w:color w:val="605E5C"/>
      <w:shd w:val="clear" w:color="auto" w:fill="E1DFDD"/>
    </w:rPr>
  </w:style>
  <w:style w:type="paragraph" w:styleId="NormalWeb">
    <w:name w:val="Normal (Web)"/>
    <w:basedOn w:val="Normal"/>
    <w:uiPriority w:val="99"/>
    <w:unhideWhenUsed/>
    <w:rsid w:val="000A5D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3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urrences.com/en/review/issues/no-1-2021/on-topic/the-new-us-antitrust-administration-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awfareblog.com/wp-content/uploads/2013/07/Strategic-Terrorism-Myhrvold-7-3-2013.pdf" TargetMode="External"/><Relationship Id="rId12" Type="http://schemas.openxmlformats.org/officeDocument/2006/relationships/hyperlink" Target="https://www.project-syndicate.org/commentary/how-globalization-and-trade-survived-the-pandemic-by-daniel-gros-2021-06?barrier=accessp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ship.law.duke.edu/cgi/viewcontent.cgi?article=6441&amp;context=faculty_scholarship" TargetMode="External"/><Relationship Id="rId11" Type="http://schemas.openxmlformats.org/officeDocument/2006/relationships/hyperlink" Target="https://journals.sagepub.com/doi/pdf/10.1177/0003603X20912884" TargetMode="External"/><Relationship Id="rId5" Type="http://schemas.openxmlformats.org/officeDocument/2006/relationships/webSettings" Target="webSettings.xml"/><Relationship Id="rId10" Type="http://schemas.openxmlformats.org/officeDocument/2006/relationships/hyperlink" Target="https://www.kas.de/documents/265079/265128/Energy+Security+in+a+Digitalised+World+and+its+Geostrategic+Implications+Final.pdf/07691140-d019-4f4c-5363-795d9aeea361?version=1.0&amp;t=1541645390708" TargetMode="External"/><Relationship Id="rId4" Type="http://schemas.openxmlformats.org/officeDocument/2006/relationships/settings" Target="settings.xml"/><Relationship Id="rId9" Type="http://schemas.openxmlformats.org/officeDocument/2006/relationships/hyperlink" Target="https://www.macleans.ca/politics/worldpolitics/what-would-nuclear-war-with-north-korea-look-lik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24490</Words>
  <Characters>139598</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2021-10-02T15:54:00Z</dcterms:created>
  <dcterms:modified xsi:type="dcterms:W3CDTF">2021-10-02T15:59:00Z</dcterms:modified>
</cp:coreProperties>
</file>