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3189" w14:textId="4AC11F55" w:rsidR="00A95652" w:rsidRDefault="001E5F0E" w:rsidP="001E5F0E">
      <w:pPr>
        <w:pStyle w:val="Heading1"/>
      </w:pPr>
      <w:r>
        <w:t>Wiki Doc 4</w:t>
      </w:r>
    </w:p>
    <w:p w14:paraId="45EFAE3A" w14:textId="77777777" w:rsidR="001E5F0E" w:rsidRDefault="001E5F0E" w:rsidP="001E5F0E">
      <w:pPr>
        <w:pStyle w:val="Heading1"/>
      </w:pPr>
      <w:r>
        <w:t>1NC 4</w:t>
      </w:r>
    </w:p>
    <w:p w14:paraId="16FBBDC4" w14:textId="77777777" w:rsidR="001E5F0E" w:rsidRDefault="001E5F0E" w:rsidP="001E5F0E">
      <w:pPr>
        <w:pStyle w:val="Heading3"/>
      </w:pPr>
      <w:r>
        <w:t>1NC – Trade DA</w:t>
      </w:r>
    </w:p>
    <w:p w14:paraId="52ABC1BF" w14:textId="77777777" w:rsidR="001E5F0E" w:rsidRPr="001431F2" w:rsidRDefault="001E5F0E" w:rsidP="001E5F0E">
      <w:pPr>
        <w:pStyle w:val="Heading4"/>
        <w:rPr>
          <w:rStyle w:val="Style13ptBold"/>
          <w:b/>
          <w:bCs w:val="0"/>
        </w:rPr>
      </w:pPr>
      <w:r w:rsidRPr="001431F2">
        <w:rPr>
          <w:rStyle w:val="Style13ptBold"/>
          <w:b/>
          <w:bCs w:val="0"/>
        </w:rPr>
        <w:t xml:space="preserve">Antitrust expansion opens the floodgates </w:t>
      </w:r>
      <w:r>
        <w:rPr>
          <w:rStyle w:val="Style13ptBold"/>
          <w:b/>
          <w:bCs w:val="0"/>
        </w:rPr>
        <w:t>of</w:t>
      </w:r>
      <w:r w:rsidRPr="001431F2">
        <w:rPr>
          <w:rStyle w:val="Style13ptBold"/>
          <w:b/>
          <w:bCs w:val="0"/>
        </w:rPr>
        <w:t xml:space="preserve"> protectionis</w:t>
      </w:r>
      <w:r>
        <w:rPr>
          <w:rStyle w:val="Style13ptBold"/>
          <w:b/>
          <w:bCs w:val="0"/>
        </w:rPr>
        <w:t>m</w:t>
      </w:r>
      <w:r w:rsidRPr="001431F2">
        <w:rPr>
          <w:rStyle w:val="Style13ptBold"/>
          <w:b/>
          <w:bCs w:val="0"/>
        </w:rPr>
        <w:t xml:space="preserve"> – that ends free trade</w:t>
      </w:r>
    </w:p>
    <w:p w14:paraId="2234A969" w14:textId="77777777" w:rsidR="001E5F0E" w:rsidRPr="001A5B1E" w:rsidRDefault="001E5F0E" w:rsidP="001E5F0E">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5953DFA2" w14:textId="77777777" w:rsidR="001E5F0E" w:rsidRPr="001A5B1E" w:rsidRDefault="001E5F0E" w:rsidP="001E5F0E">
      <w:pPr>
        <w:rPr>
          <w:rStyle w:val="Emphasis"/>
        </w:rPr>
      </w:pPr>
      <w:r w:rsidRPr="001A5B1E">
        <w:rPr>
          <w:rStyle w:val="StyleUnderline"/>
        </w:rPr>
        <w:t xml:space="preserve">Although a system of truly free world trade has never been perfected, past </w:t>
      </w:r>
      <w:r w:rsidRPr="004A066C">
        <w:rPr>
          <w:rStyle w:val="StyleUnderline"/>
          <w:highlight w:val="cyan"/>
        </w:rPr>
        <w:t>world leaders</w:t>
      </w:r>
      <w:r w:rsidRPr="001A5B1E">
        <w:rPr>
          <w:rStyle w:val="StyleUnderline"/>
        </w:rPr>
        <w:t xml:space="preserve"> have </w:t>
      </w:r>
      <w:r w:rsidRPr="004A066C">
        <w:rPr>
          <w:rStyle w:val="Emphasis"/>
          <w:highlight w:val="cyan"/>
        </w:rPr>
        <w:t>eliminated</w:t>
      </w:r>
      <w:r w:rsidRPr="001A5B1E">
        <w:rPr>
          <w:rStyle w:val="StyleUnderline"/>
        </w:rPr>
        <w:t xml:space="preserve"> most of the </w:t>
      </w:r>
      <w:r w:rsidRPr="004A066C">
        <w:rPr>
          <w:rStyle w:val="StyleUnderline"/>
          <w:highlight w:val="cyan"/>
        </w:rPr>
        <w:t xml:space="preserve">protectionist </w:t>
      </w:r>
      <w:r w:rsidRPr="004A066C">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4A066C">
        <w:rPr>
          <w:rStyle w:val="StyleUnderline"/>
          <w:highlight w:val="cyan"/>
        </w:rPr>
        <w:t>by implementing</w:t>
      </w:r>
      <w:r w:rsidRPr="001A5B1E">
        <w:rPr>
          <w:rStyle w:val="StyleUnderline"/>
        </w:rPr>
        <w:t xml:space="preserve"> multilateral and bilateral </w:t>
      </w:r>
      <w:r w:rsidRPr="004A066C">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01B7366D" w14:textId="77777777" w:rsidR="001E5F0E" w:rsidRPr="001A5B1E" w:rsidRDefault="001E5F0E" w:rsidP="001E5F0E">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6CAFAEA4" w14:textId="77777777" w:rsidR="001E5F0E" w:rsidRDefault="001E5F0E" w:rsidP="001E5F0E">
      <w:r w:rsidRPr="004A066C">
        <w:rPr>
          <w:rStyle w:val="Emphasis"/>
          <w:highlight w:val="cyan"/>
        </w:rPr>
        <w:t>Notwithstanding</w:t>
      </w:r>
      <w:r w:rsidRPr="004A066C">
        <w:rPr>
          <w:rStyle w:val="StyleUnderline"/>
          <w:highlight w:val="cyan"/>
        </w:rPr>
        <w:t xml:space="preserve"> the recent uptick in tariff threats, it is </w:t>
      </w:r>
      <w:r w:rsidRPr="004A066C">
        <w:rPr>
          <w:rStyle w:val="Emphasis"/>
          <w:highlight w:val="cyan"/>
        </w:rPr>
        <w:t>unlikely</w:t>
      </w:r>
      <w:r w:rsidRPr="004A066C">
        <w:rPr>
          <w:rStyle w:val="StyleUnderline"/>
          <w:highlight w:val="cyan"/>
        </w:rPr>
        <w:t xml:space="preserve"> that</w:t>
      </w:r>
      <w:r w:rsidRPr="001A5B1E">
        <w:rPr>
          <w:rStyle w:val="StyleUnderline"/>
        </w:rPr>
        <w:t xml:space="preserve"> all </w:t>
      </w:r>
      <w:r w:rsidRPr="004A066C">
        <w:rPr>
          <w:rStyle w:val="StyleUnderline"/>
          <w:highlight w:val="cyan"/>
        </w:rPr>
        <w:t xml:space="preserve">Western leaders will </w:t>
      </w:r>
      <w:r w:rsidRPr="00A94F55">
        <w:rPr>
          <w:rStyle w:val="StyleUnderline"/>
        </w:rPr>
        <w:t>revamp</w:t>
      </w:r>
      <w:r w:rsidRPr="001A5B1E">
        <w:rPr>
          <w:rStyle w:val="StyleUnderline"/>
        </w:rPr>
        <w:t xml:space="preserve"> or </w:t>
      </w:r>
      <w:r w:rsidRPr="004A066C">
        <w:rPr>
          <w:rStyle w:val="StyleUnderline"/>
          <w:highlight w:val="cyan"/>
        </w:rPr>
        <w:t>terminate</w:t>
      </w:r>
      <w:r>
        <w:t xml:space="preserve"> the </w:t>
      </w:r>
      <w:r w:rsidRPr="004A066C">
        <w:rPr>
          <w:rStyle w:val="StyleUnderline"/>
          <w:highlight w:val="cyan"/>
        </w:rPr>
        <w:t>trade agreements</w:t>
      </w:r>
      <w:r>
        <w:t xml:space="preserve"> set forth by their predecessors </w:t>
      </w:r>
      <w:r w:rsidRPr="004A066C">
        <w:rPr>
          <w:rStyle w:val="StyleUnderline"/>
          <w:highlight w:val="cyan"/>
        </w:rPr>
        <w:t>and</w:t>
      </w:r>
      <w:r w:rsidRPr="001A5B1E">
        <w:rPr>
          <w:rStyle w:val="StyleUnderline"/>
        </w:rPr>
        <w:t xml:space="preserve"> </w:t>
      </w:r>
      <w:r w:rsidRPr="004A066C">
        <w:rPr>
          <w:rStyle w:val="StyleUnderline"/>
          <w:highlight w:val="cyan"/>
        </w:rPr>
        <w:t>bring back</w:t>
      </w:r>
      <w:r>
        <w:t xml:space="preserve"> the kinds of </w:t>
      </w:r>
      <w:r w:rsidRPr="004A066C">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2ACBA884" w14:textId="77777777" w:rsidR="001E5F0E" w:rsidRDefault="001E5F0E" w:rsidP="001E5F0E">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4A066C">
        <w:rPr>
          <w:rStyle w:val="StyleUnderline"/>
          <w:highlight w:val="cyan"/>
        </w:rPr>
        <w:t xml:space="preserve">there has been too much </w:t>
      </w:r>
      <w:r w:rsidRPr="004A066C">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4A066C">
        <w:rPr>
          <w:rStyle w:val="StyleUnderline"/>
          <w:highlight w:val="cyan"/>
        </w:rPr>
        <w:t>overhaul</w:t>
      </w:r>
      <w:r w:rsidRPr="00A94F55">
        <w:rPr>
          <w:rStyle w:val="StyleUnderline"/>
        </w:rPr>
        <w:t xml:space="preserve"> of trade agreements </w:t>
      </w:r>
      <w:r w:rsidRPr="004A066C">
        <w:rPr>
          <w:rStyle w:val="StyleUnderline"/>
          <w:highlight w:val="cyan"/>
        </w:rPr>
        <w:t xml:space="preserve">may be too </w:t>
      </w:r>
      <w:r w:rsidRPr="004A066C">
        <w:rPr>
          <w:rStyle w:val="Emphasis"/>
          <w:highlight w:val="cyan"/>
        </w:rPr>
        <w:t>daunting</w:t>
      </w:r>
      <w:r w:rsidRPr="004A066C">
        <w:rPr>
          <w:rStyle w:val="StyleUnderline"/>
          <w:highlight w:val="cyan"/>
        </w:rPr>
        <w:t xml:space="preserve"> and</w:t>
      </w:r>
      <w:r w:rsidRPr="00A94F55">
        <w:rPr>
          <w:rStyle w:val="StyleUnderline"/>
        </w:rPr>
        <w:t xml:space="preserve"> </w:t>
      </w:r>
      <w:r w:rsidRPr="004A066C">
        <w:rPr>
          <w:rStyle w:val="Emphasis"/>
          <w:highlight w:val="cyan"/>
        </w:rPr>
        <w:t>difficult</w:t>
      </w:r>
      <w:r w:rsidRPr="00A94F55">
        <w:rPr>
          <w:rStyle w:val="StyleUnderline"/>
        </w:rPr>
        <w:t xml:space="preserve"> a task, especially absent ample political support in legislative bodies.</w:t>
      </w:r>
    </w:p>
    <w:p w14:paraId="620C9FC0" w14:textId="77777777" w:rsidR="001E5F0E" w:rsidRDefault="001E5F0E" w:rsidP="001E5F0E">
      <w:r w:rsidRPr="004A066C">
        <w:rPr>
          <w:rStyle w:val="StyleUnderline"/>
          <w:highlight w:val="cyan"/>
        </w:rPr>
        <w:t>Given</w:t>
      </w:r>
      <w:r w:rsidRPr="00A94F55">
        <w:rPr>
          <w:rStyle w:val="StyleUnderline"/>
        </w:rPr>
        <w:t xml:space="preserve"> the anticipated continuation of cooperative trade agreements and </w:t>
      </w:r>
      <w:r w:rsidRPr="004A066C">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4A066C">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195973C0" w14:textId="77777777" w:rsidR="001E5F0E" w:rsidRDefault="001E5F0E" w:rsidP="001E5F0E">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4A066C">
        <w:rPr>
          <w:rStyle w:val="StyleUnderline"/>
          <w:highlight w:val="cyan"/>
        </w:rPr>
        <w:t xml:space="preserve">the </w:t>
      </w:r>
      <w:r w:rsidRPr="004A066C">
        <w:rPr>
          <w:rStyle w:val="Emphasis"/>
          <w:highlight w:val="cyan"/>
        </w:rPr>
        <w:t>perception of</w:t>
      </w:r>
      <w:r w:rsidRPr="00A94F55">
        <w:rPr>
          <w:rStyle w:val="Emphasis"/>
        </w:rPr>
        <w:t xml:space="preserve"> </w:t>
      </w:r>
      <w:r w:rsidRPr="004A066C">
        <w:rPr>
          <w:rStyle w:val="Emphasis"/>
          <w:highlight w:val="cyan"/>
        </w:rPr>
        <w:t>enforcement</w:t>
      </w:r>
      <w:r w:rsidRPr="004A066C">
        <w:rPr>
          <w:rStyle w:val="StyleUnderline"/>
          <w:highlight w:val="cyan"/>
        </w:rPr>
        <w:t xml:space="preserve"> of antitrust</w:t>
      </w:r>
      <w:r w:rsidRPr="00A94F55">
        <w:rPr>
          <w:rStyle w:val="StyleUnderline"/>
        </w:rPr>
        <w:t xml:space="preserve"> laws </w:t>
      </w:r>
      <w:r w:rsidRPr="004A066C">
        <w:rPr>
          <w:rStyle w:val="StyleUnderline"/>
          <w:highlight w:val="cyan"/>
        </w:rPr>
        <w:t xml:space="preserve">as an </w:t>
      </w:r>
      <w:r w:rsidRPr="004A066C">
        <w:rPr>
          <w:rStyle w:val="Emphasis"/>
          <w:highlight w:val="cyan"/>
        </w:rPr>
        <w:t>abusive</w:t>
      </w:r>
      <w:r w:rsidRPr="004A066C">
        <w:rPr>
          <w:rStyle w:val="StyleUnderline"/>
          <w:highlight w:val="cyan"/>
        </w:rPr>
        <w:t xml:space="preserve"> and</w:t>
      </w:r>
      <w:r w:rsidRPr="00A94F55">
        <w:rPr>
          <w:rStyle w:val="StyleUnderline"/>
        </w:rPr>
        <w:t xml:space="preserve"> solely </w:t>
      </w:r>
      <w:r w:rsidRPr="004A066C">
        <w:rPr>
          <w:rStyle w:val="Emphasis"/>
          <w:highlight w:val="cyan"/>
        </w:rPr>
        <w:t>protectionist</w:t>
      </w:r>
      <w:r w:rsidRPr="004A066C">
        <w:rPr>
          <w:rStyle w:val="StyleUnderline"/>
          <w:highlight w:val="cyan"/>
        </w:rPr>
        <w:t xml:space="preserve"> mechanism may cause the </w:t>
      </w:r>
      <w:r w:rsidRPr="004A066C">
        <w:rPr>
          <w:rStyle w:val="Emphasis"/>
          <w:highlight w:val="cyan"/>
        </w:rPr>
        <w:t>death</w:t>
      </w:r>
      <w:r w:rsidRPr="004A066C">
        <w:rPr>
          <w:rStyle w:val="StyleUnderline"/>
          <w:highlight w:val="cyan"/>
        </w:rPr>
        <w:t xml:space="preserve"> of </w:t>
      </w:r>
      <w:r w:rsidRPr="004A066C">
        <w:rPr>
          <w:rStyle w:val="Emphasis"/>
          <w:highlight w:val="cyan"/>
        </w:rPr>
        <w:t>even the smallest semblance of international free trade</w:t>
      </w:r>
      <w:r w:rsidRPr="00A94F55">
        <w:rPr>
          <w:rStyle w:val="StyleUnderline"/>
        </w:rPr>
        <w:t xml:space="preserve"> that remains in the international marketplace today.</w:t>
      </w:r>
    </w:p>
    <w:p w14:paraId="17BA4EEA" w14:textId="77777777" w:rsidR="001E5F0E" w:rsidRPr="007A6DBA" w:rsidRDefault="001E5F0E" w:rsidP="001E5F0E">
      <w:pPr>
        <w:pStyle w:val="Heading4"/>
        <w:rPr>
          <w:rFonts w:cs="Times New Roman"/>
        </w:rPr>
      </w:pPr>
      <w:r>
        <w:rPr>
          <w:rFonts w:cs="Times New Roman"/>
        </w:rPr>
        <w:t>Nuke war</w:t>
      </w:r>
    </w:p>
    <w:p w14:paraId="61722964" w14:textId="77777777" w:rsidR="001E5F0E" w:rsidRPr="007A6DBA" w:rsidRDefault="001E5F0E" w:rsidP="001E5F0E">
      <w:r w:rsidRPr="007A6DBA">
        <w:rPr>
          <w:rStyle w:val="Style13ptBold"/>
        </w:rPr>
        <w:t>Oppenheimer 21</w:t>
      </w:r>
      <w:r>
        <w:t xml:space="preserve"> [</w:t>
      </w:r>
      <w:r w:rsidRPr="007A6DBA">
        <w:t xml:space="preserve">Dr. Michael F. </w:t>
      </w:r>
      <w:r>
        <w:t xml:space="preserve">Oppenheimer, </w:t>
      </w:r>
      <w:r w:rsidRPr="007A6DBA">
        <w:t xml:space="preserve">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w:t>
      </w:r>
      <w:proofErr w:type="spellStart"/>
      <w:r w:rsidRPr="007A6DBA">
        <w:t>Ankersen</w:t>
      </w:r>
      <w:proofErr w:type="spellEnd"/>
      <w:r w:rsidRPr="007A6DBA">
        <w:t xml:space="preserve"> and Sidhu, p. 23-30</w:t>
      </w:r>
      <w:r>
        <w:t>]</w:t>
      </w:r>
    </w:p>
    <w:p w14:paraId="73AADEFB" w14:textId="77777777" w:rsidR="001E5F0E" w:rsidRPr="007A6DBA" w:rsidRDefault="001E5F0E" w:rsidP="001E5F0E">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Underline"/>
        </w:rPr>
        <w:t xml:space="preserve">al events, global </w:t>
      </w:r>
      <w:r w:rsidRPr="005633E6">
        <w:rPr>
          <w:rStyle w:val="Emphasis"/>
          <w:sz w:val="24"/>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 w:val="24"/>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 w:val="24"/>
          <w:szCs w:val="26"/>
        </w:rPr>
        <w:t>define our future</w:t>
      </w:r>
      <w:r w:rsidRPr="005633E6">
        <w:rPr>
          <w:rStyle w:val="StyleUnderline"/>
        </w:rPr>
        <w:t>. But</w:t>
      </w:r>
      <w:r w:rsidRPr="005633E6">
        <w:rPr>
          <w:sz w:val="16"/>
        </w:rPr>
        <w:t xml:space="preserve"> these</w:t>
      </w:r>
      <w:r w:rsidRPr="007A6DBA">
        <w:rPr>
          <w:sz w:val="16"/>
        </w:rPr>
        <w:t xml:space="preserv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7D393479" w14:textId="77777777" w:rsidR="001E5F0E" w:rsidRPr="007A6DBA" w:rsidRDefault="001E5F0E" w:rsidP="001E5F0E">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169EF860" w14:textId="77777777" w:rsidR="001E5F0E" w:rsidRPr="007A6DBA" w:rsidRDefault="001E5F0E" w:rsidP="001E5F0E">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w:t>
      </w:r>
      <w:proofErr w:type="gramStart"/>
      <w:r w:rsidRPr="007A6DBA">
        <w:rPr>
          <w:rStyle w:val="StyleUnderline"/>
        </w:rPr>
        <w:t>innovation</w:t>
      </w:r>
      <w:proofErr w:type="gramEnd"/>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6BAB3C6F" w14:textId="77777777" w:rsidR="001E5F0E" w:rsidRPr="007A6DBA" w:rsidRDefault="001E5F0E" w:rsidP="001E5F0E">
      <w:pPr>
        <w:rPr>
          <w:sz w:val="8"/>
          <w:szCs w:val="14"/>
        </w:rPr>
      </w:pPr>
      <w:r w:rsidRPr="007A6DBA">
        <w:rPr>
          <w:sz w:val="8"/>
          <w:szCs w:val="14"/>
        </w:rPr>
        <w:t>Secular Stagnation</w:t>
      </w:r>
    </w:p>
    <w:p w14:paraId="233A6C0E" w14:textId="77777777" w:rsidR="001E5F0E" w:rsidRPr="007A6DBA" w:rsidRDefault="001E5F0E" w:rsidP="001E5F0E">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7A6DBA">
        <w:rPr>
          <w:sz w:val="8"/>
          <w:szCs w:val="14"/>
        </w:rPr>
        <w:t>Summers’</w:t>
      </w:r>
      <w:proofErr w:type="gramEnd"/>
      <w:r w:rsidRPr="007A6DBA">
        <w:rPr>
          <w:sz w:val="8"/>
          <w:szCs w:val="14"/>
        </w:rPr>
        <w:t xml:space="preserve"> ideas, explains:</w:t>
      </w:r>
    </w:p>
    <w:p w14:paraId="13502723" w14:textId="77777777" w:rsidR="001E5F0E" w:rsidRPr="007A6DBA" w:rsidRDefault="001E5F0E" w:rsidP="001E5F0E">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4FA1939" w14:textId="77777777" w:rsidR="001E5F0E" w:rsidRPr="007A6DBA" w:rsidRDefault="001E5F0E" w:rsidP="001E5F0E">
      <w:pPr>
        <w:ind w:left="720"/>
        <w:rPr>
          <w:sz w:val="8"/>
          <w:szCs w:val="14"/>
        </w:rPr>
      </w:pPr>
      <w:r w:rsidRPr="007A6DBA">
        <w:rPr>
          <w:sz w:val="8"/>
          <w:szCs w:val="14"/>
        </w:rPr>
        <w:t>Other factors that make investors similarly pessimistic include rising global inequality and the slowdown in productivity growth…</w:t>
      </w:r>
    </w:p>
    <w:p w14:paraId="09A65955" w14:textId="77777777" w:rsidR="001E5F0E" w:rsidRPr="007A6DBA" w:rsidRDefault="001E5F0E" w:rsidP="001E5F0E">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DBDB924" w14:textId="77777777" w:rsidR="001E5F0E" w:rsidRPr="007A6DBA" w:rsidRDefault="001E5F0E" w:rsidP="001E5F0E">
      <w:pPr>
        <w:ind w:left="720"/>
        <w:rPr>
          <w:sz w:val="8"/>
          <w:szCs w:val="14"/>
        </w:rPr>
      </w:pPr>
      <w:r w:rsidRPr="007A6DBA">
        <w:rPr>
          <w:sz w:val="8"/>
          <w:szCs w:val="14"/>
        </w:rPr>
        <w:t xml:space="preserve">…in the long run, more immigration might be a vital part of curing secular stagnation. Summers also heavily prescribes increased government spending, arguing that it might </w:t>
      </w:r>
      <w:proofErr w:type="gramStart"/>
      <w:r w:rsidRPr="007A6DBA">
        <w:rPr>
          <w:sz w:val="8"/>
          <w:szCs w:val="14"/>
        </w:rPr>
        <w:t>actually be</w:t>
      </w:r>
      <w:proofErr w:type="gramEnd"/>
      <w:r w:rsidRPr="007A6DBA">
        <w:rPr>
          <w:sz w:val="8"/>
          <w:szCs w:val="14"/>
        </w:rPr>
        <w:t xml:space="preserve"> more prudent than cutting back – especially if the money is spent on infrastructure, education and research and development.</w:t>
      </w:r>
    </w:p>
    <w:p w14:paraId="02747AD1" w14:textId="77777777" w:rsidR="001E5F0E" w:rsidRPr="007A6DBA" w:rsidRDefault="001E5F0E" w:rsidP="001E5F0E">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49984425" w14:textId="77777777" w:rsidR="001E5F0E" w:rsidRPr="007A6DBA" w:rsidRDefault="001E5F0E" w:rsidP="001E5F0E">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17B1D54" w14:textId="77777777" w:rsidR="001E5F0E" w:rsidRPr="007A6DBA" w:rsidRDefault="001E5F0E" w:rsidP="001E5F0E">
      <w:pPr>
        <w:rPr>
          <w:sz w:val="8"/>
          <w:szCs w:val="14"/>
        </w:rPr>
      </w:pPr>
      <w:r w:rsidRPr="007A6DBA">
        <w:rPr>
          <w:sz w:val="8"/>
          <w:szCs w:val="14"/>
        </w:rPr>
        <w:t>Illiberal Globalization</w:t>
      </w:r>
    </w:p>
    <w:p w14:paraId="1B2100DA" w14:textId="77777777" w:rsidR="001E5F0E" w:rsidRPr="007A6DBA" w:rsidRDefault="001E5F0E" w:rsidP="001E5F0E">
      <w:pPr>
        <w:rPr>
          <w:sz w:val="8"/>
          <w:szCs w:val="14"/>
        </w:rPr>
      </w:pPr>
      <w:r w:rsidRPr="007A6DBA">
        <w:rPr>
          <w:sz w:val="8"/>
          <w:szCs w:val="14"/>
        </w:rPr>
        <w:t xml:space="preserve">Economic weakness and rising nationalism (along with multipolarity) will not end </w:t>
      </w:r>
      <w:proofErr w:type="gramStart"/>
      <w:r w:rsidRPr="007A6DBA">
        <w:rPr>
          <w:sz w:val="8"/>
          <w:szCs w:val="14"/>
        </w:rPr>
        <w:t>globalization, but</w:t>
      </w:r>
      <w:proofErr w:type="gramEnd"/>
      <w:r w:rsidRPr="007A6DBA">
        <w:rPr>
          <w:sz w:val="8"/>
          <w:szCs w:val="14"/>
        </w:rPr>
        <w:t xml:space="preserve">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7A6DBA">
        <w:rPr>
          <w:sz w:val="8"/>
          <w:szCs w:val="14"/>
        </w:rPr>
        <w:t>sustainability</w:t>
      </w:r>
      <w:proofErr w:type="gramEnd"/>
      <w:r w:rsidRPr="007A6DBA">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w:t>
      </w:r>
      <w:proofErr w:type="gramStart"/>
      <w:r w:rsidRPr="007A6DBA">
        <w:rPr>
          <w:sz w:val="8"/>
          <w:szCs w:val="14"/>
        </w:rPr>
        <w:t>It is clear that the</w:t>
      </w:r>
      <w:proofErr w:type="gramEnd"/>
      <w:r w:rsidRPr="007A6DBA">
        <w:rPr>
          <w:sz w:val="8"/>
          <w:szCs w:val="14"/>
        </w:rPr>
        <w:t xml:space="preserv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C2A5CDF" w14:textId="77777777" w:rsidR="001E5F0E" w:rsidRPr="007A6DBA" w:rsidRDefault="001E5F0E" w:rsidP="001E5F0E">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7A6DBA">
        <w:rPr>
          <w:sz w:val="12"/>
          <w:szCs w:val="16"/>
        </w:rPr>
        <w:t>Of</w:t>
      </w:r>
      <w:proofErr w:type="gramEnd"/>
      <w:r w:rsidRPr="007A6DBA">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039C142" w14:textId="77777777" w:rsidR="001E5F0E" w:rsidRPr="007A6DBA" w:rsidRDefault="001E5F0E" w:rsidP="001E5F0E">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22B7F08C" w14:textId="77777777" w:rsidR="001E5F0E" w:rsidRPr="005633E6" w:rsidRDefault="001E5F0E" w:rsidP="001E5F0E">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rPr>
          <w:sz w:val="16"/>
        </w:rPr>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0593F019" w14:textId="77777777" w:rsidR="001E5F0E" w:rsidRPr="005633E6" w:rsidRDefault="001E5F0E" w:rsidP="001E5F0E">
      <w:pPr>
        <w:ind w:left="720"/>
        <w:rPr>
          <w:sz w:val="16"/>
        </w:rPr>
      </w:pPr>
      <w:r w:rsidRPr="005633E6">
        <w:rPr>
          <w:sz w:val="16"/>
        </w:rPr>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5633E6">
        <w:rPr>
          <w:sz w:val="16"/>
        </w:rPr>
        <w:t>have to</w:t>
      </w:r>
      <w:proofErr w:type="gramEnd"/>
      <w:r w:rsidRPr="005633E6">
        <w:rPr>
          <w:sz w:val="16"/>
        </w:rPr>
        <w:t xml:space="preserve"> have a reasonable expectation we can get a return. That’s predicated on the rule of law: where can we expect the laws to be enforced, and for the foreseeable future, the rules will be in place? That’s what America used to be.20</w:t>
      </w:r>
    </w:p>
    <w:p w14:paraId="176E9C44" w14:textId="77777777" w:rsidR="001E5F0E" w:rsidRPr="007A6DBA" w:rsidRDefault="001E5F0E" w:rsidP="001E5F0E">
      <w:pPr>
        <w:rPr>
          <w:sz w:val="16"/>
        </w:rPr>
      </w:pPr>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rPr>
          <w:sz w:val="16"/>
        </w:rPr>
        <w:t xml:space="preserve"> four </w:t>
      </w:r>
      <w:r w:rsidRPr="005633E6">
        <w:rPr>
          <w:rStyle w:val="StyleUnderline"/>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rPr>
          <w:sz w:val="16"/>
        </w:rPr>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rPr>
          <w:sz w:val="16"/>
        </w:rPr>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096DA47D" w14:textId="77777777" w:rsidR="001E5F0E" w:rsidRPr="007A6DBA" w:rsidRDefault="001E5F0E" w:rsidP="001E5F0E">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4E4C0356" w14:textId="77777777" w:rsidR="001E5F0E" w:rsidRPr="007A6DBA" w:rsidRDefault="001E5F0E" w:rsidP="001E5F0E">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528CF5C" w14:textId="77777777" w:rsidR="001E5F0E" w:rsidRPr="007A6DBA" w:rsidRDefault="001E5F0E" w:rsidP="001E5F0E">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rPr>
          <w:sz w:val="16"/>
        </w:rPr>
        <w:t xml:space="preserve"> the </w:t>
      </w:r>
      <w:r w:rsidRPr="005633E6">
        <w:rPr>
          <w:rStyle w:val="StyleUnderline"/>
        </w:rPr>
        <w:t>devastation</w:t>
      </w:r>
      <w:r w:rsidRPr="005633E6">
        <w:rPr>
          <w:sz w:val="16"/>
        </w:rPr>
        <w:t xml:space="preserve"> to come. European governments did not necessarily want to ignite a war among the great powers. </w:t>
      </w:r>
      <w:r w:rsidRPr="005633E6">
        <w:rPr>
          <w:rStyle w:val="StyleUnderline"/>
        </w:rPr>
        <w:t>By reducing</w:t>
      </w:r>
      <w:r w:rsidRPr="005633E6">
        <w:rPr>
          <w:sz w:val="16"/>
        </w:rPr>
        <w:t xml:space="preserve"> their </w:t>
      </w:r>
      <w:r w:rsidRPr="005633E6">
        <w:rPr>
          <w:rStyle w:val="StyleUnderline"/>
        </w:rPr>
        <w:t>interdependence</w:t>
      </w:r>
      <w:r w:rsidRPr="005633E6">
        <w:rPr>
          <w:sz w:val="16"/>
        </w:rPr>
        <w:t xml:space="preserve">, however, </w:t>
      </w:r>
      <w:r w:rsidRPr="005633E6">
        <w:rPr>
          <w:rStyle w:val="StyleUnderline"/>
        </w:rPr>
        <w:t>they made that option conceivable</w:t>
      </w:r>
      <w:r w:rsidRPr="005633E6">
        <w:rPr>
          <w:sz w:val="16"/>
        </w:rPr>
        <w:t>.</w:t>
      </w:r>
    </w:p>
    <w:p w14:paraId="19A7E373" w14:textId="77777777" w:rsidR="001E5F0E" w:rsidRPr="005633E6" w:rsidRDefault="001E5F0E" w:rsidP="001E5F0E">
      <w:pPr>
        <w:ind w:left="720"/>
        <w:rPr>
          <w:rStyle w:val="StyleUnderline"/>
          <w:sz w:val="16"/>
          <w:u w:val="none"/>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p w14:paraId="58CD8340" w14:textId="77777777" w:rsidR="001E5F0E" w:rsidRDefault="001E5F0E" w:rsidP="001E5F0E">
      <w:pPr>
        <w:pStyle w:val="Heading3"/>
      </w:pPr>
      <w:r>
        <w:t>1NC – New Agency CP</w:t>
      </w:r>
    </w:p>
    <w:p w14:paraId="5F310B3C" w14:textId="77777777" w:rsidR="001E5F0E" w:rsidRDefault="001E5F0E" w:rsidP="001E5F0E">
      <w:pPr>
        <w:pStyle w:val="Heading4"/>
      </w:pPr>
      <w:r>
        <w:t xml:space="preserve">CP: </w:t>
      </w:r>
      <w:r w:rsidRPr="00163D3A">
        <w:t>The United States federal government should establish a purpose-built competition agency comprised of industry and subject matters experts. The agency should:</w:t>
      </w:r>
    </w:p>
    <w:p w14:paraId="7788E698" w14:textId="77777777" w:rsidR="001E5F0E" w:rsidRDefault="001E5F0E" w:rsidP="001E5F0E">
      <w:pPr>
        <w:pStyle w:val="Heading4"/>
        <w:numPr>
          <w:ilvl w:val="0"/>
          <w:numId w:val="11"/>
        </w:numPr>
      </w:pPr>
      <w:r w:rsidRPr="00163D3A">
        <w:t xml:space="preserve">Develop and enforce ex ante behavioral standards that </w:t>
      </w:r>
      <w:r>
        <w:t xml:space="preserve">investigate and </w:t>
      </w:r>
      <w:r w:rsidRPr="00163D3A">
        <w:t xml:space="preserve">prohibit </w:t>
      </w:r>
      <w:r>
        <w:t>anticompetitive cross-border mergers and acquisitions.</w:t>
      </w:r>
    </w:p>
    <w:p w14:paraId="5A034157" w14:textId="77777777" w:rsidR="001E5F0E" w:rsidRPr="003501E1" w:rsidRDefault="001E5F0E" w:rsidP="001E5F0E">
      <w:pPr>
        <w:pStyle w:val="Heading4"/>
        <w:numPr>
          <w:ilvl w:val="0"/>
          <w:numId w:val="11"/>
        </w:numPr>
      </w:pPr>
      <w:r w:rsidRPr="00163D3A">
        <w:t>Enforce ex post prohibitions on those activities</w:t>
      </w:r>
    </w:p>
    <w:p w14:paraId="49EE84A4" w14:textId="77777777" w:rsidR="001E5F0E" w:rsidRDefault="001E5F0E" w:rsidP="001E5F0E">
      <w:pPr>
        <w:pStyle w:val="Heading4"/>
      </w:pPr>
      <w:r>
        <w:t xml:space="preserve">The counterplan is the only way to solve the case – Court-initiated regulations will fail </w:t>
      </w:r>
    </w:p>
    <w:p w14:paraId="5E635FD8" w14:textId="77777777" w:rsidR="001E5F0E" w:rsidRDefault="001E5F0E" w:rsidP="001E5F0E">
      <w:r w:rsidRPr="006C020C">
        <w:t xml:space="preserve">Ganesh </w:t>
      </w:r>
      <w:proofErr w:type="spellStart"/>
      <w:r w:rsidRPr="006C020C">
        <w:rPr>
          <w:rStyle w:val="Style13ptBold"/>
        </w:rPr>
        <w:t>Sitaraman</w:t>
      </w:r>
      <w:proofErr w:type="spellEnd"/>
      <w:r w:rsidRPr="006C020C">
        <w:t>, professor of law at Vanderbilt</w:t>
      </w:r>
      <w:r>
        <w:t xml:space="preserve">, October 26, </w:t>
      </w:r>
      <w:proofErr w:type="gramStart"/>
      <w:r w:rsidRPr="006C020C">
        <w:rPr>
          <w:rStyle w:val="Style13ptBold"/>
        </w:rPr>
        <w:t>2018</w:t>
      </w:r>
      <w:proofErr w:type="gramEnd"/>
      <w:r>
        <w:t xml:space="preserve"> The Guardian</w:t>
      </w:r>
    </w:p>
    <w:p w14:paraId="2560BA43" w14:textId="77777777" w:rsidR="001E5F0E" w:rsidRDefault="001E5F0E" w:rsidP="001E5F0E">
      <w:r w:rsidRPr="006C020C">
        <w:t>https://www.theguardian.com/commentisfree/2018/oct/26/antitrust-monopolies-courts-concentration</w:t>
      </w:r>
    </w:p>
    <w:p w14:paraId="0AD6592F" w14:textId="77777777" w:rsidR="001E5F0E" w:rsidRDefault="001E5F0E" w:rsidP="001E5F0E">
      <w:r>
        <w:t xml:space="preserve">America has a concentration problem. Across the political spectrum – from progressives like Joe Stiglitz to centrists at Brookings and conservatives at Breitbart – experts and commentators agree that antitrust needs to be a priority. But there has been significant debate on what to do: do we need more enforcement or new laws? Is the problem technical or ideological? This year, one thing has become clear: </w:t>
      </w:r>
      <w:r w:rsidRPr="00387F53">
        <w:rPr>
          <w:rStyle w:val="StyleUnderline"/>
          <w:highlight w:val="cyan"/>
        </w:rPr>
        <w:t>the courts are a barrier to</w:t>
      </w:r>
      <w:r w:rsidRPr="00AD0812">
        <w:rPr>
          <w:rStyle w:val="StyleUnderline"/>
        </w:rPr>
        <w:t xml:space="preserve"> making progress in </w:t>
      </w:r>
      <w:r w:rsidRPr="00387F53">
        <w:rPr>
          <w:rStyle w:val="StyleUnderline"/>
          <w:highlight w:val="cyan"/>
        </w:rPr>
        <w:t xml:space="preserve">fighting </w:t>
      </w:r>
      <w:r w:rsidRPr="00AD0812">
        <w:rPr>
          <w:rStyle w:val="StyleUnderline"/>
        </w:rPr>
        <w:t xml:space="preserve">the new age of </w:t>
      </w:r>
      <w:r w:rsidRPr="00387F53">
        <w:rPr>
          <w:rStyle w:val="StyleUnderline"/>
          <w:highlight w:val="cyan"/>
        </w:rPr>
        <w:t xml:space="preserve">monopoly </w:t>
      </w:r>
      <w:r w:rsidRPr="00AD0812">
        <w:rPr>
          <w:rStyle w:val="StyleUnderline"/>
        </w:rPr>
        <w:t xml:space="preserve">power – and </w:t>
      </w:r>
      <w:r w:rsidRPr="00387F53">
        <w:rPr>
          <w:rStyle w:val="Emphasis"/>
          <w:highlight w:val="cyan"/>
        </w:rPr>
        <w:t>reform will have to involve taking antitrust away from the courts</w:t>
      </w:r>
      <w:r>
        <w:t>.</w:t>
      </w:r>
    </w:p>
    <w:p w14:paraId="5C28266E" w14:textId="77777777" w:rsidR="001E5F0E" w:rsidRDefault="001E5F0E" w:rsidP="001E5F0E">
      <w:r>
        <w:t xml:space="preserve">Some background will be helpful. Antitrust policymaking differs from virtually every other area of policymaking. </w:t>
      </w:r>
      <w:r w:rsidRPr="00387F53">
        <w:rPr>
          <w:rStyle w:val="StyleUnderline"/>
          <w:highlight w:val="cyan"/>
        </w:rPr>
        <w:t xml:space="preserve">In other areas </w:t>
      </w:r>
      <w:r w:rsidRPr="00AD0812">
        <w:rPr>
          <w:rStyle w:val="StyleUnderline"/>
        </w:rPr>
        <w:t xml:space="preserve">of policymaking, </w:t>
      </w:r>
      <w:r w:rsidRPr="00387F53">
        <w:rPr>
          <w:rStyle w:val="StyleUnderline"/>
          <w:highlight w:val="cyan"/>
        </w:rPr>
        <w:t xml:space="preserve">Congress passes laws </w:t>
      </w:r>
      <w:r w:rsidRPr="00AD0812">
        <w:rPr>
          <w:rStyle w:val="StyleUnderline"/>
        </w:rPr>
        <w:t>commanding</w:t>
      </w:r>
      <w:r>
        <w:t xml:space="preserve"> government </w:t>
      </w:r>
      <w:r w:rsidRPr="00387F53">
        <w:rPr>
          <w:rStyle w:val="StyleUnderline"/>
          <w:highlight w:val="cyan"/>
        </w:rPr>
        <w:t xml:space="preserve">agencies </w:t>
      </w:r>
      <w:r w:rsidRPr="00AD0812">
        <w:rPr>
          <w:rStyle w:val="StyleUnderline"/>
        </w:rPr>
        <w:t xml:space="preserve">to </w:t>
      </w:r>
      <w:r w:rsidRPr="00387F53">
        <w:rPr>
          <w:rStyle w:val="StyleUnderline"/>
          <w:highlight w:val="cyan"/>
        </w:rPr>
        <w:t>regulate</w:t>
      </w:r>
      <w:r w:rsidRPr="00387F53">
        <w:rPr>
          <w:highlight w:val="cyan"/>
        </w:rPr>
        <w:t xml:space="preserve"> </w:t>
      </w:r>
      <w:r>
        <w:t xml:space="preserve">different areas. The EPA regulates pollution in air and water. The National Highway Transportation Safety Administration ensures that cars and trucks are safe. The Consumer Products Safety Commission oversees children’s toys. </w:t>
      </w:r>
      <w:r w:rsidRPr="003F1770">
        <w:rPr>
          <w:rStyle w:val="StyleUnderline"/>
        </w:rPr>
        <w:t>Each agency is filled with experts</w:t>
      </w:r>
      <w:r>
        <w:t xml:space="preserve"> in these fields, and they rely on this expertise in issuing regulations. They are also required to follow an extensive process to receive input from industry and from the </w:t>
      </w:r>
      <w:proofErr w:type="gramStart"/>
      <w:r>
        <w:t>general public</w:t>
      </w:r>
      <w:proofErr w:type="gramEnd"/>
      <w:r>
        <w:t xml:space="preserve">. </w:t>
      </w:r>
      <w:r w:rsidRPr="00387F53">
        <w:rPr>
          <w:rStyle w:val="StyleUnderline"/>
          <w:highlight w:val="cyan"/>
        </w:rPr>
        <w:t>Courts</w:t>
      </w:r>
      <w:r w:rsidRPr="00387F53">
        <w:rPr>
          <w:highlight w:val="cyan"/>
        </w:rPr>
        <w:t xml:space="preserve"> </w:t>
      </w:r>
      <w:r>
        <w:t xml:space="preserve">do </w:t>
      </w:r>
      <w:r w:rsidRPr="003F1770">
        <w:rPr>
          <w:rStyle w:val="StyleUnderline"/>
        </w:rPr>
        <w:t>review regulations</w:t>
      </w:r>
      <w:r>
        <w:t xml:space="preserve">, </w:t>
      </w:r>
      <w:r w:rsidRPr="003F1770">
        <w:rPr>
          <w:rStyle w:val="StyleUnderline"/>
        </w:rPr>
        <w:t xml:space="preserve">but they </w:t>
      </w:r>
      <w:r w:rsidRPr="00387F53">
        <w:rPr>
          <w:rStyle w:val="StyleUnderline"/>
          <w:highlight w:val="cyan"/>
        </w:rPr>
        <w:t>grant</w:t>
      </w:r>
      <w:r w:rsidRPr="00387F53">
        <w:rPr>
          <w:highlight w:val="cyan"/>
        </w:rPr>
        <w:t xml:space="preserve"> </w:t>
      </w:r>
      <w:r>
        <w:t xml:space="preserve">significant </w:t>
      </w:r>
      <w:r w:rsidRPr="00387F53">
        <w:rPr>
          <w:rStyle w:val="StyleUnderline"/>
          <w:highlight w:val="cyan"/>
        </w:rPr>
        <w:t xml:space="preserve">deference </w:t>
      </w:r>
      <w:r w:rsidRPr="003F1770">
        <w:rPr>
          <w:rStyle w:val="StyleUnderline"/>
        </w:rPr>
        <w:t>to the agency’s expertise</w:t>
      </w:r>
      <w:r>
        <w:t>.</w:t>
      </w:r>
    </w:p>
    <w:p w14:paraId="0B57394F" w14:textId="77777777" w:rsidR="001E5F0E" w:rsidRDefault="001E5F0E" w:rsidP="001E5F0E">
      <w:r w:rsidRPr="003F1770">
        <w:rPr>
          <w:rStyle w:val="StyleUnderline"/>
        </w:rPr>
        <w:t xml:space="preserve">Antitrust isn’t like this. </w:t>
      </w:r>
      <w:r w:rsidRPr="00387F53">
        <w:rPr>
          <w:rStyle w:val="StyleUnderline"/>
          <w:highlight w:val="cyan"/>
        </w:rPr>
        <w:t>In antitrust law, the courts have become the primary expositors of antitrust policy</w:t>
      </w:r>
      <w:r w:rsidRPr="003F1770">
        <w:rPr>
          <w:rStyle w:val="StyleUnderline"/>
        </w:rPr>
        <w:t xml:space="preserve">. They interpret the main antitrust statutes in a “common law” fashion – in other words, </w:t>
      </w:r>
      <w:r w:rsidRPr="00387F53">
        <w:rPr>
          <w:rStyle w:val="StyleUnderline"/>
          <w:highlight w:val="cyan"/>
        </w:rPr>
        <w:t xml:space="preserve">judges have </w:t>
      </w:r>
      <w:r w:rsidRPr="00387F53">
        <w:rPr>
          <w:rStyle w:val="Emphasis"/>
          <w:highlight w:val="cyan"/>
        </w:rPr>
        <w:t>embraced the role of policymakers</w:t>
      </w:r>
      <w:r w:rsidRPr="003F1770">
        <w:rPr>
          <w:rStyle w:val="StyleUnderline"/>
        </w:rPr>
        <w:t xml:space="preserve">. </w:t>
      </w:r>
      <w:r w:rsidRPr="00387F53">
        <w:rPr>
          <w:rStyle w:val="StyleUnderline"/>
          <w:highlight w:val="cyan"/>
        </w:rPr>
        <w:t xml:space="preserve">This is a </w:t>
      </w:r>
      <w:r w:rsidRPr="00387F53">
        <w:rPr>
          <w:rStyle w:val="Emphasis"/>
          <w:highlight w:val="cyan"/>
        </w:rPr>
        <w:t>serious problem</w:t>
      </w:r>
      <w:r w:rsidRPr="008636D7">
        <w:t xml:space="preserve">. First, </w:t>
      </w:r>
      <w:r w:rsidRPr="003F1770">
        <w:rPr>
          <w:rStyle w:val="StyleUnderline"/>
        </w:rPr>
        <w:t>in our constitutional system, judges are not supposed to be policymakers</w:t>
      </w:r>
      <w:r w:rsidRPr="008636D7">
        <w:t xml:space="preserve">. They are supposed to interpret the laws and review regulations to ensure they are not outside the scope of the law. Second, </w:t>
      </w:r>
      <w:r w:rsidRPr="003F1770">
        <w:rPr>
          <w:rStyle w:val="StyleUnderline"/>
        </w:rPr>
        <w:t xml:space="preserve">the </w:t>
      </w:r>
      <w:r w:rsidRPr="00387F53">
        <w:rPr>
          <w:rStyle w:val="StyleUnderline"/>
          <w:highlight w:val="cyan"/>
        </w:rPr>
        <w:t xml:space="preserve">courts have </w:t>
      </w:r>
      <w:r w:rsidRPr="00387F53">
        <w:rPr>
          <w:rStyle w:val="Emphasis"/>
          <w:highlight w:val="cyan"/>
        </w:rPr>
        <w:t>no expertise</w:t>
      </w:r>
      <w:r w:rsidRPr="00387F53">
        <w:rPr>
          <w:rStyle w:val="StyleUnderline"/>
          <w:highlight w:val="cyan"/>
        </w:rPr>
        <w:t xml:space="preserve"> </w:t>
      </w:r>
      <w:r w:rsidRPr="003F1770">
        <w:rPr>
          <w:rStyle w:val="StyleUnderline"/>
        </w:rPr>
        <w:t>in the economy</w:t>
      </w:r>
      <w:r w:rsidRPr="008636D7">
        <w:t xml:space="preserve">. They don’t conduct studies or investigations, and certainly can’t keep up with our dynamic, fast-moving business sector. </w:t>
      </w:r>
      <w:r w:rsidRPr="00E10DC8">
        <w:rPr>
          <w:rStyle w:val="StyleUnderline"/>
        </w:rPr>
        <w:t xml:space="preserve">The courts </w:t>
      </w:r>
      <w:r w:rsidRPr="00387F53">
        <w:rPr>
          <w:rStyle w:val="StyleUnderline"/>
          <w:highlight w:val="cyan"/>
        </w:rPr>
        <w:t xml:space="preserve">thus make policy </w:t>
      </w:r>
      <w:r w:rsidRPr="00E10DC8">
        <w:rPr>
          <w:rStyle w:val="StyleUnderline"/>
        </w:rPr>
        <w:t xml:space="preserve">by </w:t>
      </w:r>
      <w:r w:rsidRPr="00387F53">
        <w:rPr>
          <w:rStyle w:val="StyleUnderline"/>
          <w:highlight w:val="cyan"/>
        </w:rPr>
        <w:t>relying on</w:t>
      </w:r>
      <w:r w:rsidRPr="00E10DC8">
        <w:rPr>
          <w:rStyle w:val="StyleUnderline"/>
        </w:rPr>
        <w:t xml:space="preserve"> the parties in a case and on amicus briefs, and the result is an </w:t>
      </w:r>
      <w:r w:rsidRPr="00387F53">
        <w:rPr>
          <w:rStyle w:val="Emphasis"/>
          <w:highlight w:val="cyan"/>
        </w:rPr>
        <w:t xml:space="preserve">unbalanced </w:t>
      </w:r>
      <w:r w:rsidRPr="00E10DC8">
        <w:rPr>
          <w:rStyle w:val="Emphasis"/>
        </w:rPr>
        <w:t xml:space="preserve">set of intellectual </w:t>
      </w:r>
      <w:r w:rsidRPr="00387F53">
        <w:rPr>
          <w:rStyle w:val="Emphasis"/>
          <w:highlight w:val="cyan"/>
        </w:rPr>
        <w:t>inputs</w:t>
      </w:r>
      <w:r w:rsidRPr="008636D7">
        <w:t xml:space="preserve">. Third, </w:t>
      </w:r>
      <w:r w:rsidRPr="00E10DC8">
        <w:rPr>
          <w:rStyle w:val="StyleUnderline"/>
        </w:rPr>
        <w:t xml:space="preserve">the courts are </w:t>
      </w:r>
      <w:r w:rsidRPr="00E10DC8">
        <w:rPr>
          <w:rStyle w:val="Emphasis"/>
        </w:rPr>
        <w:t>not politically accountable</w:t>
      </w:r>
      <w:r w:rsidRPr="008636D7">
        <w:t xml:space="preserve">. </w:t>
      </w:r>
      <w:r w:rsidRPr="00387F53">
        <w:rPr>
          <w:rStyle w:val="StyleUnderline"/>
          <w:highlight w:val="cyan"/>
        </w:rPr>
        <w:t xml:space="preserve">The </w:t>
      </w:r>
      <w:r w:rsidRPr="00E10DC8">
        <w:rPr>
          <w:rStyle w:val="StyleUnderline"/>
        </w:rPr>
        <w:t xml:space="preserve">judicial process </w:t>
      </w:r>
      <w:r w:rsidRPr="00387F53">
        <w:rPr>
          <w:rStyle w:val="StyleUnderline"/>
          <w:highlight w:val="cyan"/>
        </w:rPr>
        <w:t xml:space="preserve">has </w:t>
      </w:r>
      <w:r w:rsidRPr="00387F53">
        <w:rPr>
          <w:rStyle w:val="Emphasis"/>
          <w:highlight w:val="cyan"/>
        </w:rPr>
        <w:t>limited public participation and oversight</w:t>
      </w:r>
      <w:r w:rsidRPr="008636D7">
        <w:t xml:space="preserve">. Judges can’t be fired for coming up with the wrong decisions. </w:t>
      </w:r>
      <w:r w:rsidRPr="00E10DC8">
        <w:rPr>
          <w:rStyle w:val="StyleUnderline"/>
        </w:rPr>
        <w:t>And it is very difficult for Congress to fix an incorrect</w:t>
      </w:r>
      <w:r w:rsidRPr="008636D7">
        <w:t xml:space="preserve"> judicial </w:t>
      </w:r>
      <w:r w:rsidRPr="00E10DC8">
        <w:rPr>
          <w:rStyle w:val="StyleUnderline"/>
        </w:rPr>
        <w:t>decision</w:t>
      </w:r>
      <w:r w:rsidRPr="008636D7">
        <w:t xml:space="preserve">. </w:t>
      </w:r>
      <w:r w:rsidRPr="00E10DC8">
        <w:rPr>
          <w:rStyle w:val="StyleUnderline"/>
        </w:rPr>
        <w:t>These are all</w:t>
      </w:r>
      <w:r w:rsidRPr="008636D7">
        <w:t xml:space="preserve"> virtues when judges are interpreting the constitution and the laws, but they are </w:t>
      </w:r>
      <w:r w:rsidRPr="00E10DC8">
        <w:rPr>
          <w:rStyle w:val="StyleUnderline"/>
        </w:rPr>
        <w:t>vices when judges become policymakers</w:t>
      </w:r>
      <w:r w:rsidRPr="008636D7">
        <w:t>.</w:t>
      </w:r>
    </w:p>
    <w:p w14:paraId="2C3E3C08" w14:textId="77777777" w:rsidR="001E5F0E" w:rsidRDefault="001E5F0E" w:rsidP="001E5F0E">
      <w:r w:rsidRPr="00E10DC8">
        <w:rPr>
          <w:rStyle w:val="StyleUnderline"/>
        </w:rPr>
        <w:t>Earlier this year</w:t>
      </w:r>
      <w:r w:rsidRPr="008636D7">
        <w:t xml:space="preserve">, this problem became acutely apparent to everyone. First, </w:t>
      </w:r>
      <w:r w:rsidRPr="00E10DC8">
        <w:rPr>
          <w:rStyle w:val="StyleUnderline"/>
        </w:rPr>
        <w:t>a federal judge allowed the merger of AT&amp;T and Time Warner, over the objections of the justice department</w:t>
      </w:r>
      <w:r w:rsidRPr="008636D7">
        <w:t xml:space="preserve">. Then, in the final days of its term, the supreme court issued the most important antitrust decision of the year. In Ohio v American Express, the supreme court found that American Express’s use of “anti-steering” provisions was not anticompetitive. AmEx charges much higher fees to retailers than </w:t>
      </w:r>
      <w:proofErr w:type="gramStart"/>
      <w:r w:rsidRPr="008636D7">
        <w:t>Discover</w:t>
      </w:r>
      <w:proofErr w:type="gramEnd"/>
      <w:r w:rsidRPr="008636D7">
        <w:t xml:space="preserve">, and as part of its contract with retailers, it prevents them from informing consumers of this fact (and steering them to Discover instead). The US government and </w:t>
      </w:r>
      <w:proofErr w:type="gramStart"/>
      <w:r w:rsidRPr="008636D7">
        <w:t>a number of</w:t>
      </w:r>
      <w:proofErr w:type="gramEnd"/>
      <w:r w:rsidRPr="008636D7">
        <w:t xml:space="preserve"> states alleged this was illegal, anticompetitive behavior because AmEx can jack up the fees without facing competitive pressure. Putting aside the merits of </w:t>
      </w:r>
      <w:proofErr w:type="gramStart"/>
      <w:r w:rsidRPr="008636D7">
        <w:t>whether or not</w:t>
      </w:r>
      <w:proofErr w:type="gramEnd"/>
      <w:r w:rsidRPr="008636D7">
        <w:t xml:space="preserve"> anti-steering provisions are anti-competitive and should be illegal, the real question is this: why should the supreme court make that decision? </w:t>
      </w:r>
      <w:r w:rsidRPr="00CF615A">
        <w:rPr>
          <w:rStyle w:val="StyleUnderline"/>
          <w:highlight w:val="cyan"/>
        </w:rPr>
        <w:t>Policy choices like this should be the job of Congress and agencies</w:t>
      </w:r>
      <w:r w:rsidRPr="0064184D">
        <w:rPr>
          <w:rStyle w:val="StyleUnderline"/>
        </w:rPr>
        <w:t>, not the courts</w:t>
      </w:r>
      <w:r w:rsidRPr="008636D7">
        <w:t>.</w:t>
      </w:r>
    </w:p>
    <w:p w14:paraId="6A91B873" w14:textId="77777777" w:rsidR="001E5F0E" w:rsidRDefault="001E5F0E" w:rsidP="001E5F0E">
      <w:r>
        <w:t xml:space="preserve">In a new paper, I offer a blueprint for </w:t>
      </w:r>
      <w:r w:rsidRPr="0064184D">
        <w:rPr>
          <w:rStyle w:val="StyleUnderline"/>
        </w:rPr>
        <w:t xml:space="preserve">how to fix this </w:t>
      </w:r>
      <w:proofErr w:type="gramStart"/>
      <w:r w:rsidRPr="0064184D">
        <w:rPr>
          <w:rStyle w:val="StyleUnderline"/>
        </w:rPr>
        <w:t>state of affairs</w:t>
      </w:r>
      <w:proofErr w:type="gramEnd"/>
      <w:r>
        <w:t xml:space="preserve">. At a minimum, </w:t>
      </w:r>
      <w:r w:rsidRPr="0064184D">
        <w:rPr>
          <w:rStyle w:val="StyleUnderline"/>
        </w:rPr>
        <w:t xml:space="preserve">we need to start by making antitrust like other areas of law. </w:t>
      </w:r>
      <w:r w:rsidRPr="00CF615A">
        <w:rPr>
          <w:rStyle w:val="StyleUnderline"/>
          <w:highlight w:val="cyan"/>
        </w:rPr>
        <w:t xml:space="preserve">Congress should </w:t>
      </w:r>
      <w:r w:rsidRPr="0064184D">
        <w:rPr>
          <w:rStyle w:val="StyleUnderline"/>
        </w:rPr>
        <w:t xml:space="preserve">pass a law that </w:t>
      </w:r>
      <w:r w:rsidRPr="00CF615A">
        <w:rPr>
          <w:rStyle w:val="StyleUnderline"/>
          <w:highlight w:val="cyan"/>
        </w:rPr>
        <w:t>state</w:t>
      </w:r>
      <w:r w:rsidRPr="0064184D">
        <w:rPr>
          <w:rStyle w:val="StyleUnderline"/>
        </w:rPr>
        <w:t xml:space="preserve">s </w:t>
      </w:r>
      <w:r w:rsidRPr="00CF615A">
        <w:rPr>
          <w:rStyle w:val="StyleUnderline"/>
          <w:highlight w:val="cyan"/>
        </w:rPr>
        <w:t>clearly that the F</w:t>
      </w:r>
      <w:r w:rsidRPr="0064184D">
        <w:rPr>
          <w:rStyle w:val="StyleUnderline"/>
        </w:rPr>
        <w:t xml:space="preserve">ederal </w:t>
      </w:r>
      <w:r w:rsidRPr="00CF615A">
        <w:rPr>
          <w:rStyle w:val="StyleUnderline"/>
          <w:highlight w:val="cyan"/>
        </w:rPr>
        <w:t>T</w:t>
      </w:r>
      <w:r w:rsidRPr="0064184D">
        <w:rPr>
          <w:rStyle w:val="StyleUnderline"/>
        </w:rPr>
        <w:t xml:space="preserve">rade </w:t>
      </w:r>
      <w:r w:rsidRPr="00CF615A">
        <w:rPr>
          <w:rStyle w:val="StyleUnderline"/>
          <w:highlight w:val="cyan"/>
        </w:rPr>
        <w:t>C</w:t>
      </w:r>
      <w:r w:rsidRPr="0064184D">
        <w:rPr>
          <w:rStyle w:val="StyleUnderline"/>
        </w:rPr>
        <w:t xml:space="preserve">ommission </w:t>
      </w:r>
      <w:r w:rsidRPr="00CF615A">
        <w:rPr>
          <w:rStyle w:val="StyleUnderline"/>
          <w:highlight w:val="cyan"/>
        </w:rPr>
        <w:t xml:space="preserve">has the power in the first instance to issue regulations </w:t>
      </w:r>
      <w:r w:rsidRPr="0021663D">
        <w:t xml:space="preserve">under </w:t>
      </w:r>
      <w:proofErr w:type="gramStart"/>
      <w:r w:rsidRPr="0021663D">
        <w:t>all of</w:t>
      </w:r>
      <w:proofErr w:type="gramEnd"/>
      <w:r w:rsidRPr="0021663D">
        <w:t xml:space="preserve"> </w:t>
      </w:r>
      <w:r w:rsidRPr="00E01957">
        <w:rPr>
          <w:rStyle w:val="StyleUnderline"/>
        </w:rPr>
        <w:t>the antitrust laws</w:t>
      </w:r>
      <w:r>
        <w:t xml:space="preserve">. The law should also expand the FTC’s inspection and investigation powers and allow for greater enforcement of antitrust laws by state attorneys general. </w:t>
      </w:r>
      <w:r w:rsidRPr="0064184D">
        <w:rPr>
          <w:rStyle w:val="StyleUnderline"/>
        </w:rPr>
        <w:t>Under this system, the courts would still</w:t>
      </w:r>
      <w:r>
        <w:t xml:space="preserve"> retain the power to </w:t>
      </w:r>
      <w:r w:rsidRPr="0064184D">
        <w:rPr>
          <w:rStyle w:val="StyleUnderline"/>
        </w:rPr>
        <w:t>review regulations</w:t>
      </w:r>
      <w:r>
        <w:t xml:space="preserve"> to ensure they are not outside of Congress’s statutorily granted authority. </w:t>
      </w:r>
      <w:r w:rsidRPr="0064184D">
        <w:rPr>
          <w:rStyle w:val="StyleUnderline"/>
        </w:rPr>
        <w:t>But</w:t>
      </w:r>
      <w:r>
        <w:t xml:space="preserve"> the </w:t>
      </w:r>
      <w:r w:rsidRPr="0064184D">
        <w:rPr>
          <w:rStyle w:val="StyleUnderline"/>
        </w:rPr>
        <w:t>courts would no longer be the primary makers of antitrust policy</w:t>
      </w:r>
      <w:r>
        <w:t>.</w:t>
      </w:r>
    </w:p>
    <w:p w14:paraId="735E00CC" w14:textId="77777777" w:rsidR="001E5F0E" w:rsidRDefault="001E5F0E" w:rsidP="001E5F0E">
      <w:r>
        <w:t>In addition, reforms should go further to revitalize antitrust law and policy. Right now, merger approvals are split between the FTC and the Department of Justice. Which agency reviews what mergers is largely a function of tradition, not statutory command. Merger approvals should all be concentrated in the FTC, ensuring consistency in their application. Second, proposed mergers should be subject to a period of public comment, and the FTC should have to respond to public comments, as regulatory agencies do in every other sector when setting important policies. This would allow members of the public to raise concerns about mergers that economists and industry players might not be thinking about. As is conventional in other areas, courts would be able to strike down an agency approval for failure to consider these comments adequately.</w:t>
      </w:r>
    </w:p>
    <w:p w14:paraId="785176F6" w14:textId="77777777" w:rsidR="001E5F0E" w:rsidRDefault="001E5F0E" w:rsidP="001E5F0E">
      <w:r>
        <w:t>There is no good reason for antitrust to diverge from every other area of law</w:t>
      </w:r>
      <w:r w:rsidRPr="003673E7">
        <w:t xml:space="preserve">. </w:t>
      </w:r>
      <w:r w:rsidRPr="003673E7">
        <w:rPr>
          <w:rStyle w:val="StyleUnderline"/>
        </w:rPr>
        <w:t>Judges are</w:t>
      </w:r>
      <w:r w:rsidRPr="003673E7">
        <w:t xml:space="preserve"> not </w:t>
      </w:r>
      <w:r>
        <w:t xml:space="preserve">experts in the complexities of the economy nor in the cutting edge of business practices. They are insulated from public accountability. And, under our constitutional system, they are </w:t>
      </w:r>
      <w:r w:rsidRPr="003673E7">
        <w:rPr>
          <w:rStyle w:val="StyleUnderline"/>
        </w:rPr>
        <w:t>not supposed to be policymakers.</w:t>
      </w:r>
      <w:r>
        <w:t xml:space="preserve"> Economic concentration is one of the most pressing policy issues of our time. </w:t>
      </w:r>
      <w:r w:rsidRPr="0064184D">
        <w:rPr>
          <w:rStyle w:val="StyleUnderline"/>
        </w:rPr>
        <w:t>If we want to address concentration, we will need to take antitrust away from the</w:t>
      </w:r>
      <w:r>
        <w:rPr>
          <w:rStyle w:val="StyleUnderline"/>
        </w:rPr>
        <w:t xml:space="preserve"> </w:t>
      </w:r>
      <w:r w:rsidRPr="0064184D">
        <w:rPr>
          <w:rStyle w:val="StyleUnderline"/>
        </w:rPr>
        <w:t>courts</w:t>
      </w:r>
      <w:r>
        <w:t>.</w:t>
      </w:r>
    </w:p>
    <w:p w14:paraId="684DA816" w14:textId="77777777" w:rsidR="001E5F0E" w:rsidRDefault="001E5F0E" w:rsidP="001E5F0E">
      <w:pPr>
        <w:pStyle w:val="Heading3"/>
      </w:pPr>
      <w:r>
        <w:t>1NC – Agency Resources DA</w:t>
      </w:r>
    </w:p>
    <w:p w14:paraId="0636436A" w14:textId="77777777" w:rsidR="001E5F0E" w:rsidRPr="00A010F4" w:rsidRDefault="001E5F0E" w:rsidP="001E5F0E">
      <w:pPr>
        <w:pStyle w:val="Heading4"/>
        <w:rPr>
          <w:rFonts w:cs="Times New Roman"/>
        </w:rPr>
      </w:pPr>
      <w:r>
        <w:rPr>
          <w:rFonts w:cs="Times New Roman"/>
        </w:rPr>
        <w:t>FTC</w:t>
      </w:r>
      <w:r w:rsidRPr="00A010F4">
        <w:rPr>
          <w:rFonts w:cs="Times New Roman"/>
        </w:rPr>
        <w:t xml:space="preserve"> </w:t>
      </w:r>
      <w:r>
        <w:rPr>
          <w:rFonts w:cs="Times New Roman"/>
        </w:rPr>
        <w:t xml:space="preserve">is focused on healthcare now but </w:t>
      </w:r>
      <w:proofErr w:type="spellStart"/>
      <w:r>
        <w:rPr>
          <w:rFonts w:cs="Times New Roman"/>
        </w:rPr>
        <w:t>its</w:t>
      </w:r>
      <w:proofErr w:type="spellEnd"/>
      <w:r>
        <w:rPr>
          <w:rFonts w:cs="Times New Roman"/>
        </w:rPr>
        <w:t xml:space="preserve"> under the radar</w:t>
      </w:r>
    </w:p>
    <w:p w14:paraId="6AC4F0CD" w14:textId="77777777" w:rsidR="001E5F0E" w:rsidRPr="00A010F4" w:rsidRDefault="001E5F0E" w:rsidP="001E5F0E">
      <w:r w:rsidRPr="00A010F4">
        <w:rPr>
          <w:rStyle w:val="Style13ptBold"/>
        </w:rPr>
        <w:t>Levine 8-25</w:t>
      </w:r>
      <w:r w:rsidRPr="00A010F4">
        <w:t xml:space="preserve">-2021, master’s degree from the Columbia University Graduate School of Journalism and a </w:t>
      </w:r>
      <w:proofErr w:type="gramStart"/>
      <w:r w:rsidRPr="00A010F4">
        <w:t>bachelor of arts</w:t>
      </w:r>
      <w:proofErr w:type="gramEnd"/>
      <w:r w:rsidRPr="00A010F4">
        <w:t xml:space="preserve"> in English from the University of Pennsylvania. She is also an alumna of the Fellowships at Auschwitz for the Study of Professional Ethics, a program in Germany and Poland that explores the ethics of reporting on politics, war and genocide (Alexandra, “How Biden's tech trustbuster could change health care,” </w:t>
      </w:r>
      <w:r w:rsidRPr="00A010F4">
        <w:rPr>
          <w:i/>
          <w:iCs/>
        </w:rPr>
        <w:t>Politico</w:t>
      </w:r>
      <w:r w:rsidRPr="00A010F4">
        <w:t xml:space="preserve">, </w:t>
      </w:r>
      <w:hyperlink r:id="rId6" w:history="1">
        <w:r w:rsidRPr="00A010F4">
          <w:rPr>
            <w:rStyle w:val="Hyperlink"/>
          </w:rPr>
          <w:t>https://www.politico.com/newsletters/future-pulse/2021/08/25/how-bidens-tech-trustbuster-could-change-health-care-797333</w:t>
        </w:r>
      </w:hyperlink>
      <w:r w:rsidRPr="00A010F4">
        <w:t>)</w:t>
      </w:r>
    </w:p>
    <w:p w14:paraId="2056EAA0" w14:textId="77777777" w:rsidR="001E5F0E" w:rsidRPr="00A010F4" w:rsidRDefault="001E5F0E" w:rsidP="001E5F0E"/>
    <w:p w14:paraId="4173C33B" w14:textId="77777777" w:rsidR="001E5F0E" w:rsidRPr="0004037C" w:rsidRDefault="001E5F0E" w:rsidP="001E5F0E">
      <w:r w:rsidRPr="00A010F4">
        <w:t xml:space="preserve">Lina </w:t>
      </w:r>
      <w:r w:rsidRPr="00D7557E">
        <w:rPr>
          <w:rStyle w:val="StyleUnderline"/>
        </w:rPr>
        <w:t>Khan’s</w:t>
      </w:r>
      <w:r w:rsidRPr="00D7557E">
        <w:t xml:space="preserve"> </w:t>
      </w:r>
      <w:r w:rsidRPr="00BA33F6">
        <w:rPr>
          <w:rStyle w:val="Emphasis"/>
          <w:highlight w:val="cyan"/>
        </w:rPr>
        <w:t>F</w:t>
      </w:r>
      <w:r w:rsidRPr="00A010F4">
        <w:t xml:space="preserve">ederal </w:t>
      </w:r>
      <w:r w:rsidRPr="00BA33F6">
        <w:rPr>
          <w:rStyle w:val="Emphasis"/>
          <w:highlight w:val="cyan"/>
        </w:rPr>
        <w:t>T</w:t>
      </w:r>
      <w:r w:rsidRPr="00A010F4">
        <w:t xml:space="preserve">rade </w:t>
      </w:r>
      <w:r w:rsidRPr="00BA33F6">
        <w:rPr>
          <w:rStyle w:val="Emphasis"/>
          <w:highlight w:val="cyan"/>
        </w:rPr>
        <w:t>C</w:t>
      </w:r>
      <w:r w:rsidRPr="00A010F4">
        <w:t xml:space="preserve">ommission </w:t>
      </w:r>
      <w:r w:rsidRPr="00BA33F6">
        <w:rPr>
          <w:rStyle w:val="StyleUnderline"/>
          <w:highlight w:val="cyan"/>
        </w:rPr>
        <w:t>has</w:t>
      </w:r>
      <w:r w:rsidRPr="00D7557E">
        <w:rPr>
          <w:rStyle w:val="StyleUnderline"/>
        </w:rPr>
        <w:t xml:space="preserve"> its </w:t>
      </w:r>
      <w:r w:rsidRPr="00BA33F6">
        <w:rPr>
          <w:rStyle w:val="StyleUnderline"/>
          <w:highlight w:val="cyan"/>
        </w:rPr>
        <w:t xml:space="preserve">eyes on </w:t>
      </w:r>
      <w:r w:rsidRPr="00BA33F6">
        <w:rPr>
          <w:rStyle w:val="Emphasis"/>
          <w:highlight w:val="cyan"/>
        </w:rPr>
        <w:t>health care</w:t>
      </w:r>
      <w:r w:rsidRPr="00A010F4">
        <w:t xml:space="preserve">. </w:t>
      </w:r>
      <w:r w:rsidRPr="00BA33F6">
        <w:rPr>
          <w:rStyle w:val="StyleUnderline"/>
          <w:highlight w:val="cyan"/>
        </w:rPr>
        <w:t xml:space="preserve">The agency </w:t>
      </w:r>
      <w:r w:rsidRPr="00BA33F6">
        <w:rPr>
          <w:rStyle w:val="Emphasis"/>
          <w:highlight w:val="cyan"/>
        </w:rPr>
        <w:t>known for efforts</w:t>
      </w:r>
      <w:r w:rsidRPr="00BA33F6">
        <w:rPr>
          <w:rStyle w:val="StyleUnderline"/>
          <w:highlight w:val="cyan"/>
        </w:rPr>
        <w:t xml:space="preserve"> to rein in</w:t>
      </w:r>
      <w:r w:rsidRPr="00A010F4">
        <w:rPr>
          <w:rStyle w:val="StyleUnderline"/>
        </w:rPr>
        <w:t xml:space="preserve"> Big </w:t>
      </w:r>
      <w:r w:rsidRPr="00BA33F6">
        <w:rPr>
          <w:rStyle w:val="StyleUnderline"/>
          <w:highlight w:val="cyan"/>
        </w:rPr>
        <w:t>Tech</w:t>
      </w:r>
      <w:r w:rsidRPr="00A010F4">
        <w:t xml:space="preserve"> companies like Facebook and Amazon </w:t>
      </w:r>
      <w:r w:rsidRPr="00BA33F6">
        <w:rPr>
          <w:rStyle w:val="StyleUnderline"/>
          <w:highlight w:val="cyan"/>
        </w:rPr>
        <w:t xml:space="preserve">is </w:t>
      </w:r>
      <w:r w:rsidRPr="00DF4AD3">
        <w:rPr>
          <w:rStyle w:val="Emphasis"/>
        </w:rPr>
        <w:t xml:space="preserve">also </w:t>
      </w:r>
      <w:r w:rsidRPr="00BA33F6">
        <w:rPr>
          <w:rStyle w:val="Emphasis"/>
          <w:highlight w:val="cyan"/>
        </w:rPr>
        <w:t>enmeshed</w:t>
      </w:r>
      <w:r w:rsidRPr="00BA33F6">
        <w:rPr>
          <w:rStyle w:val="StyleUnderline"/>
          <w:highlight w:val="cyan"/>
        </w:rPr>
        <w:t xml:space="preserve"> in</w:t>
      </w:r>
      <w:r w:rsidRPr="00A010F4">
        <w:rPr>
          <w:rStyle w:val="StyleUnderline"/>
        </w:rPr>
        <w:t xml:space="preserve"> high-stakes </w:t>
      </w:r>
      <w:r w:rsidRPr="00BA33F6">
        <w:rPr>
          <w:rStyle w:val="StyleUnderline"/>
          <w:highlight w:val="cyan"/>
        </w:rPr>
        <w:t>health care</w:t>
      </w:r>
      <w:r w:rsidRPr="00A010F4">
        <w:rPr>
          <w:rStyle w:val="StyleUnderline"/>
        </w:rPr>
        <w:t xml:space="preserve"> and health tech </w:t>
      </w:r>
      <w:r w:rsidRPr="00BA33F6">
        <w:rPr>
          <w:rStyle w:val="StyleUnderline"/>
          <w:highlight w:val="cyan"/>
        </w:rPr>
        <w:t>battles</w:t>
      </w:r>
      <w:r w:rsidRPr="00A010F4">
        <w:t xml:space="preserve"> that extend well beyond Silicon Valley. Case in point: The FTC trial that kicked off yesterday examining monopoly concerns in the market for cancer screening technology. (More on that below.) That closely watched antitrust case — involving the giant Illumina and startup Grail — predates Khan’s confirmation as FTC chair. But it underscores how </w:t>
      </w:r>
      <w:r w:rsidRPr="00BA33F6">
        <w:rPr>
          <w:rStyle w:val="StyleUnderline"/>
          <w:highlight w:val="cyan"/>
        </w:rPr>
        <w:t xml:space="preserve">health issues </w:t>
      </w:r>
      <w:r w:rsidRPr="00DF4AD3">
        <w:rPr>
          <w:rStyle w:val="StyleUnderline"/>
        </w:rPr>
        <w:t>are</w:t>
      </w:r>
      <w:r w:rsidRPr="00A010F4">
        <w:rPr>
          <w:rStyle w:val="StyleUnderline"/>
        </w:rPr>
        <w:t xml:space="preserve"> </w:t>
      </w:r>
      <w:r w:rsidRPr="00BA33F6">
        <w:rPr>
          <w:rStyle w:val="StyleUnderline"/>
          <w:highlight w:val="cyan"/>
        </w:rPr>
        <w:t>looming over the agenda</w:t>
      </w:r>
      <w:r w:rsidRPr="00A010F4">
        <w:t xml:space="preserve">, particularly </w:t>
      </w:r>
      <w:r w:rsidRPr="00A010F4">
        <w:rPr>
          <w:rStyle w:val="StyleUnderline"/>
        </w:rPr>
        <w:t>heading into the pandemic's second year</w:t>
      </w:r>
      <w:r w:rsidRPr="00A010F4">
        <w:t xml:space="preserve">. The way health care companies and consumer </w:t>
      </w:r>
      <w:r w:rsidRPr="00A010F4">
        <w:rPr>
          <w:rStyle w:val="StyleUnderline"/>
        </w:rPr>
        <w:t>health app</w:t>
      </w:r>
      <w:r w:rsidRPr="00A010F4">
        <w:t xml:space="preserve">s handle sensitive </w:t>
      </w:r>
      <w:r w:rsidRPr="00A010F4">
        <w:rPr>
          <w:rStyle w:val="StyleUnderline"/>
        </w:rPr>
        <w:t>data</w:t>
      </w:r>
      <w:r w:rsidRPr="00A010F4">
        <w:t xml:space="preserve"> “</w:t>
      </w:r>
      <w:r w:rsidRPr="00A010F4">
        <w:rPr>
          <w:rStyle w:val="StyleUnderline"/>
        </w:rPr>
        <w:t>is an area that I'm sure [Khan’s]</w:t>
      </w:r>
      <w:r w:rsidRPr="00A010F4">
        <w:t xml:space="preserve"> very, very </w:t>
      </w:r>
      <w:r w:rsidRPr="00DF4AD3">
        <w:rPr>
          <w:rStyle w:val="StyleUnderline"/>
        </w:rPr>
        <w:t>interested in</w:t>
      </w:r>
      <w:r w:rsidRPr="00DF4AD3">
        <w:t xml:space="preserve">,” said Jessica Rich, former director of the FTC’s consumer protection bureau, adding that the </w:t>
      </w:r>
      <w:r w:rsidRPr="00DF4AD3">
        <w:rPr>
          <w:rStyle w:val="StyleUnderline"/>
        </w:rPr>
        <w:t>Biden</w:t>
      </w:r>
      <w:r w:rsidRPr="00DF4AD3">
        <w:t xml:space="preserve"> administration</w:t>
      </w:r>
      <w:r w:rsidRPr="00DF4AD3">
        <w:rPr>
          <w:rStyle w:val="Emphasis"/>
        </w:rPr>
        <w:t>'s</w:t>
      </w:r>
      <w:r w:rsidRPr="00DF4AD3">
        <w:t xml:space="preserve"> </w:t>
      </w:r>
      <w:r w:rsidRPr="00DF4AD3">
        <w:rPr>
          <w:rStyle w:val="StyleUnderline"/>
        </w:rPr>
        <w:t>FTC</w:t>
      </w:r>
      <w:r w:rsidRPr="00DF4AD3">
        <w:t xml:space="preserve"> </w:t>
      </w:r>
      <w:r w:rsidRPr="00BA33F6">
        <w:rPr>
          <w:rStyle w:val="StyleUnderline"/>
          <w:highlight w:val="cyan"/>
        </w:rPr>
        <w:t>will</w:t>
      </w:r>
      <w:r w:rsidRPr="00A010F4">
        <w:rPr>
          <w:rStyle w:val="StyleUnderline"/>
        </w:rPr>
        <w:t xml:space="preserve"> also be </w:t>
      </w:r>
      <w:r w:rsidRPr="00BA33F6">
        <w:rPr>
          <w:rStyle w:val="StyleUnderline"/>
          <w:highlight w:val="cyan"/>
        </w:rPr>
        <w:t>closely</w:t>
      </w:r>
      <w:r w:rsidRPr="00A010F4">
        <w:rPr>
          <w:rStyle w:val="StyleUnderline"/>
        </w:rPr>
        <w:t xml:space="preserve"> </w:t>
      </w:r>
      <w:r w:rsidRPr="00BA33F6">
        <w:rPr>
          <w:rStyle w:val="Emphasis"/>
          <w:highlight w:val="cyan"/>
        </w:rPr>
        <w:t>scrutiniz</w:t>
      </w:r>
      <w:r w:rsidRPr="00A010F4">
        <w:rPr>
          <w:rStyle w:val="StyleUnderline"/>
        </w:rPr>
        <w:t xml:space="preserve">ing </w:t>
      </w:r>
      <w:r w:rsidRPr="00BA33F6">
        <w:rPr>
          <w:rStyle w:val="StyleUnderline"/>
          <w:highlight w:val="cyan"/>
        </w:rPr>
        <w:t>hospital</w:t>
      </w:r>
      <w:r w:rsidRPr="00A010F4">
        <w:rPr>
          <w:rStyle w:val="StyleUnderline"/>
        </w:rPr>
        <w:t xml:space="preserve"> </w:t>
      </w:r>
      <w:r w:rsidRPr="00BA33F6">
        <w:rPr>
          <w:rStyle w:val="StyleUnderline"/>
          <w:highlight w:val="cyan"/>
        </w:rPr>
        <w:t>mergers</w:t>
      </w:r>
      <w:r w:rsidRPr="00A010F4">
        <w:t>. “</w:t>
      </w:r>
      <w:r w:rsidRPr="00BA33F6">
        <w:rPr>
          <w:rStyle w:val="StyleUnderline"/>
          <w:highlight w:val="cyan"/>
        </w:rPr>
        <w:t>I expect</w:t>
      </w:r>
      <w:r w:rsidRPr="00A010F4">
        <w:t xml:space="preserve"> her and the commission to take </w:t>
      </w:r>
      <w:r w:rsidRPr="00BA33F6">
        <w:rPr>
          <w:rStyle w:val="Emphasis"/>
          <w:highlight w:val="cyan"/>
        </w:rPr>
        <w:t>a</w:t>
      </w:r>
      <w:r w:rsidRPr="00A010F4">
        <w:t xml:space="preserve"> very </w:t>
      </w:r>
      <w:r w:rsidRPr="00BA33F6">
        <w:rPr>
          <w:rStyle w:val="Emphasis"/>
          <w:highlight w:val="cyan"/>
        </w:rPr>
        <w:t>bold approach</w:t>
      </w:r>
      <w:r w:rsidRPr="00A010F4">
        <w:t xml:space="preserve"> to what constitutes harm for both,” Rich said. “</w:t>
      </w:r>
      <w:r w:rsidRPr="00A010F4">
        <w:rPr>
          <w:rStyle w:val="StyleUnderline"/>
        </w:rPr>
        <w:t xml:space="preserve">I expect her </w:t>
      </w:r>
      <w:r w:rsidRPr="00BA33F6">
        <w:rPr>
          <w:rStyle w:val="StyleUnderline"/>
          <w:highlight w:val="cyan"/>
        </w:rPr>
        <w:t>to</w:t>
      </w:r>
      <w:r w:rsidRPr="00A010F4">
        <w:rPr>
          <w:rStyle w:val="StyleUnderline"/>
        </w:rPr>
        <w:t xml:space="preserve"> pay close attention to algorithms and potential </w:t>
      </w:r>
      <w:r w:rsidRPr="00BA33F6">
        <w:rPr>
          <w:rStyle w:val="StyleUnderline"/>
          <w:highlight w:val="cyan"/>
        </w:rPr>
        <w:t>discrimination in health care</w:t>
      </w:r>
      <w:r w:rsidRPr="00A010F4">
        <w:rPr>
          <w:rStyle w:val="StyleUnderline"/>
        </w:rPr>
        <w:t xml:space="preserve">, both denials and pricing issues </w:t>
      </w:r>
      <w:r w:rsidRPr="00BA33F6">
        <w:rPr>
          <w:rStyle w:val="StyleUnderline"/>
          <w:highlight w:val="cyan"/>
        </w:rPr>
        <w:t>which the FTC</w:t>
      </w:r>
      <w:r w:rsidRPr="00A010F4">
        <w:rPr>
          <w:rStyle w:val="StyleUnderline"/>
        </w:rPr>
        <w:t xml:space="preserve">'s laws </w:t>
      </w:r>
      <w:r w:rsidRPr="00BA33F6">
        <w:rPr>
          <w:rStyle w:val="StyleUnderline"/>
          <w:highlight w:val="cyan"/>
        </w:rPr>
        <w:t>can address</w:t>
      </w:r>
      <w:r w:rsidRPr="00A010F4">
        <w:t xml:space="preserve">.” </w:t>
      </w:r>
      <w:r w:rsidRPr="00DF4AD3">
        <w:rPr>
          <w:rStyle w:val="StyleUnderline"/>
        </w:rPr>
        <w:t>The FTC’s jurisdiction touches nearly the entire health economy</w:t>
      </w:r>
      <w:r w:rsidRPr="00DF4AD3">
        <w:t xml:space="preserve">. While its competition bureau looks at health care mergers like the Illumina-Grail deal, </w:t>
      </w:r>
      <w:r w:rsidRPr="00DF4AD3">
        <w:rPr>
          <w:rStyle w:val="StyleUnderline"/>
        </w:rPr>
        <w:t>its consumer protection side is focused on health</w:t>
      </w:r>
      <w:r w:rsidRPr="00A010F4">
        <w:rPr>
          <w:rStyle w:val="StyleUnderline"/>
        </w:rPr>
        <w:t xml:space="preserve"> privacy and data security issues, as well as fighting bogus medical claims on everything from weight loss to Covid cures</w:t>
      </w:r>
      <w:r w:rsidRPr="00A010F4">
        <w:t xml:space="preserve">. When Congress </w:t>
      </w:r>
      <w:r w:rsidRPr="009C30DC">
        <w:t xml:space="preserve">passed the Covid-19 Consumer Protection Act last year, </w:t>
      </w:r>
      <w:r w:rsidRPr="009C30DC">
        <w:rPr>
          <w:rStyle w:val="StyleUnderline"/>
        </w:rPr>
        <w:t>the agency was granted new authority to police Covid scams</w:t>
      </w:r>
      <w:r w:rsidRPr="009C30DC">
        <w:t xml:space="preserve">. </w:t>
      </w:r>
      <w:r w:rsidRPr="009C30DC">
        <w:rPr>
          <w:rStyle w:val="StyleUnderline"/>
        </w:rPr>
        <w:t xml:space="preserve">Although Khan </w:t>
      </w:r>
      <w:r w:rsidRPr="009C30DC">
        <w:rPr>
          <w:rStyle w:val="Emphasis"/>
        </w:rPr>
        <w:t>hasn't spoken publicly</w:t>
      </w:r>
      <w:r w:rsidRPr="009C30DC">
        <w:rPr>
          <w:rStyle w:val="StyleUnderline"/>
        </w:rPr>
        <w:t xml:space="preserve"> about</w:t>
      </w:r>
      <w:r w:rsidRPr="00DF4AD3">
        <w:rPr>
          <w:rStyle w:val="StyleUnderline"/>
        </w:rPr>
        <w:t xml:space="preserve"> her health care agenda</w:t>
      </w:r>
      <w:r w:rsidRPr="00DF4AD3">
        <w:t xml:space="preserve">, </w:t>
      </w:r>
      <w:r w:rsidRPr="00DF4AD3">
        <w:rPr>
          <w:rStyle w:val="StyleUnderline"/>
        </w:rPr>
        <w:t>she's likely to take issue with health apps and companies</w:t>
      </w:r>
      <w:r w:rsidRPr="00DF4AD3">
        <w:t xml:space="preserve"> whose business models maximize, </w:t>
      </w:r>
      <w:proofErr w:type="gramStart"/>
      <w:r w:rsidRPr="00DF4AD3">
        <w:t>incentivize</w:t>
      </w:r>
      <w:proofErr w:type="gramEnd"/>
      <w:r w:rsidRPr="00DF4AD3">
        <w:t xml:space="preserve"> and monetize data collection. Of particular concern is how firms disclose what they’re doing with consumers’ data — and whether it may still be deceptive or unfair.</w:t>
      </w:r>
    </w:p>
    <w:p w14:paraId="111596BD" w14:textId="77777777" w:rsidR="001E5F0E" w:rsidRPr="00D05E47" w:rsidRDefault="001E5F0E" w:rsidP="001E5F0E"/>
    <w:p w14:paraId="04447E25" w14:textId="77777777" w:rsidR="001E5F0E" w:rsidRPr="00CF592B" w:rsidRDefault="001E5F0E" w:rsidP="001E5F0E">
      <w:pPr>
        <w:pStyle w:val="Heading4"/>
      </w:pPr>
      <w:r>
        <w:t xml:space="preserve">Antitrust agencies are strapped now – every dollar counts – the </w:t>
      </w:r>
      <w:proofErr w:type="spellStart"/>
      <w:r>
        <w:t>aff</w:t>
      </w:r>
      <w:proofErr w:type="spellEnd"/>
      <w:r>
        <w:t xml:space="preserve"> triggers new litigation that tanks other efforts and makes enforcing the </w:t>
      </w:r>
      <w:proofErr w:type="spellStart"/>
      <w:r>
        <w:t>aff</w:t>
      </w:r>
      <w:proofErr w:type="spellEnd"/>
      <w:r>
        <w:t xml:space="preserve"> impossible</w:t>
      </w:r>
    </w:p>
    <w:p w14:paraId="52A80EBB" w14:textId="77777777" w:rsidR="001E5F0E" w:rsidRPr="00CF592B" w:rsidRDefault="001E5F0E" w:rsidP="001E5F0E">
      <w:proofErr w:type="spellStart"/>
      <w:r w:rsidRPr="00CF592B">
        <w:rPr>
          <w:rStyle w:val="Style13ptBold"/>
        </w:rPr>
        <w:t>Nylen</w:t>
      </w:r>
      <w:proofErr w:type="spellEnd"/>
      <w:r w:rsidRPr="00CF592B">
        <w:rPr>
          <w:rStyle w:val="Style13ptBold"/>
        </w:rPr>
        <w:t xml:space="preserve"> 20</w:t>
      </w:r>
      <w:r>
        <w:t xml:space="preserve"> [</w:t>
      </w:r>
      <w:proofErr w:type="spellStart"/>
      <w:r>
        <w:t>leah</w:t>
      </w:r>
      <w:proofErr w:type="spellEnd"/>
      <w:r>
        <w:t xml:space="preserve">, covers antitrust and investigations for POLITICO Pro. Before joining POLITICO, Leah spent eight years covering antitrust at </w:t>
      </w:r>
      <w:proofErr w:type="spellStart"/>
      <w:r>
        <w:t>MLex</w:t>
      </w:r>
      <w:proofErr w:type="spellEnd"/>
      <w:r>
        <w:t>. She has also worked for Bloomberg and Congressional Quarterly and was selected as an Abe Journalist Fellow in 2014 for a reporting project in Japan on price-fixing cartels and cartel deterrence policies. “</w:t>
      </w:r>
      <w:r w:rsidRPr="00CF592B">
        <w:rPr>
          <w:rStyle w:val="StyleUnderline"/>
        </w:rPr>
        <w:t>FTC Suffering a Cash Crunch as it Prepares to Battle Facebook</w:t>
      </w:r>
      <w:r>
        <w:t>” https://www.politico.com/news/2020/12/10/ftc-cash-facebook-lawsuit-444468]</w:t>
      </w:r>
    </w:p>
    <w:p w14:paraId="144A0C1B" w14:textId="77777777" w:rsidR="001E5F0E" w:rsidRDefault="001E5F0E" w:rsidP="001E5F0E">
      <w:r w:rsidRPr="00BD739A">
        <w:rPr>
          <w:rStyle w:val="StyleUnderline"/>
        </w:rPr>
        <w:t xml:space="preserve">The </w:t>
      </w:r>
      <w:r w:rsidRPr="00184C26">
        <w:rPr>
          <w:rStyle w:val="StyleUnderline"/>
          <w:highlight w:val="cyan"/>
        </w:rPr>
        <w:t>agency</w:t>
      </w:r>
      <w:r>
        <w:t xml:space="preserve"> that </w:t>
      </w:r>
      <w:r w:rsidRPr="00BD739A">
        <w:rPr>
          <w:rStyle w:val="StyleUnderline"/>
        </w:rPr>
        <w:t xml:space="preserve">just launched a landmark antitrust suit to break up Facebook </w:t>
      </w:r>
      <w:r w:rsidRPr="00184C26">
        <w:rPr>
          <w:rStyle w:val="StyleUnderline"/>
          <w:highlight w:val="cyan"/>
        </w:rPr>
        <w:t xml:space="preserve">is </w:t>
      </w:r>
      <w:r w:rsidRPr="00184C26">
        <w:rPr>
          <w:rStyle w:val="Emphasis"/>
          <w:highlight w:val="cyan"/>
        </w:rPr>
        <w:t>so strapped for cash</w:t>
      </w:r>
      <w:r w:rsidRPr="00BD739A">
        <w:rPr>
          <w:rStyle w:val="StyleUnderline"/>
        </w:rPr>
        <w:t xml:space="preserve"> </w:t>
      </w:r>
      <w:r w:rsidRPr="00184C26">
        <w:rPr>
          <w:rStyle w:val="StyleUnderline"/>
          <w:highlight w:val="cyan"/>
        </w:rPr>
        <w:t>that</w:t>
      </w:r>
      <w:r w:rsidRPr="00BD739A">
        <w:rPr>
          <w:rStyle w:val="StyleUnderline"/>
        </w:rPr>
        <w:t xml:space="preserve"> its </w:t>
      </w:r>
      <w:r w:rsidRPr="00184C26">
        <w:rPr>
          <w:rStyle w:val="StyleUnderline"/>
          <w:highlight w:val="cyan"/>
        </w:rPr>
        <w:t>leaders</w:t>
      </w:r>
      <w:r w:rsidRPr="00BD739A">
        <w:rPr>
          <w:rStyle w:val="StyleUnderline"/>
        </w:rPr>
        <w:t xml:space="preserve"> </w:t>
      </w:r>
      <w:r w:rsidRPr="00184C26">
        <w:rPr>
          <w:rStyle w:val="StyleUnderline"/>
          <w:highlight w:val="cyan"/>
        </w:rPr>
        <w:t>have</w:t>
      </w:r>
      <w:r w:rsidRPr="00BD739A">
        <w:rPr>
          <w:rStyle w:val="StyleUnderline"/>
        </w:rPr>
        <w:t xml:space="preserve"> discussed </w:t>
      </w:r>
      <w:r w:rsidRPr="00184C26">
        <w:rPr>
          <w:rStyle w:val="Emphasis"/>
          <w:highlight w:val="cyan"/>
        </w:rPr>
        <w:t>shrink</w:t>
      </w:r>
      <w:r w:rsidRPr="00BD739A">
        <w:rPr>
          <w:rStyle w:val="Emphasis"/>
        </w:rPr>
        <w:t xml:space="preserve">ing </w:t>
      </w:r>
      <w:r w:rsidRPr="00184C26">
        <w:rPr>
          <w:rStyle w:val="Emphasis"/>
          <w:highlight w:val="cyan"/>
        </w:rPr>
        <w:t>their staff</w:t>
      </w:r>
      <w:r w:rsidRPr="00BD739A">
        <w:rPr>
          <w:rStyle w:val="StyleUnderline"/>
        </w:rPr>
        <w:t xml:space="preserve"> and warned against taking on more cases.</w:t>
      </w:r>
    </w:p>
    <w:p w14:paraId="77BF180F" w14:textId="77777777" w:rsidR="001E5F0E" w:rsidRPr="00BD739A" w:rsidRDefault="001E5F0E" w:rsidP="001E5F0E">
      <w:pPr>
        <w:rPr>
          <w:rStyle w:val="StyleUnderline"/>
        </w:rPr>
      </w:pPr>
      <w:r>
        <w:t xml:space="preserve">In a series of emails to all Federal Trade Commission staff, obtained by POLITICO, Executive Director David </w:t>
      </w:r>
      <w:r w:rsidRPr="00BD739A">
        <w:rPr>
          <w:rStyle w:val="StyleUnderline"/>
        </w:rPr>
        <w:t xml:space="preserve">Robbins said the </w:t>
      </w:r>
      <w:r w:rsidRPr="00184C26">
        <w:rPr>
          <w:rStyle w:val="StyleUnderline"/>
          <w:highlight w:val="cyan"/>
        </w:rPr>
        <w:t>agency would face</w:t>
      </w:r>
      <w:r w:rsidRPr="00BD739A">
        <w:rPr>
          <w:rStyle w:val="StyleUnderline"/>
        </w:rPr>
        <w:t xml:space="preserve"> a period of “</w:t>
      </w:r>
      <w:r w:rsidRPr="00184C26">
        <w:rPr>
          <w:rStyle w:val="Emphasis"/>
          <w:highlight w:val="cyan"/>
        </w:rPr>
        <w:t>belt tightening</w:t>
      </w:r>
      <w:r w:rsidRPr="00BD739A">
        <w:rPr>
          <w:rStyle w:val="StyleUnderline"/>
        </w:rPr>
        <w:t>” to cut costs</w:t>
      </w:r>
      <w:r>
        <w:t xml:space="preserve"> — </w:t>
      </w:r>
      <w:r w:rsidRPr="00184C26">
        <w:rPr>
          <w:rStyle w:val="StyleUnderline"/>
          <w:highlight w:val="cyan"/>
        </w:rPr>
        <w:t xml:space="preserve">and that </w:t>
      </w:r>
      <w:r w:rsidRPr="00184C26">
        <w:rPr>
          <w:rStyle w:val="Emphasis"/>
          <w:highlight w:val="cyan"/>
        </w:rPr>
        <w:t>filing fewer cases</w:t>
      </w:r>
      <w:r w:rsidRPr="00BD739A">
        <w:rPr>
          <w:rStyle w:val="StyleUnderline"/>
        </w:rPr>
        <w:t xml:space="preserve"> </w:t>
      </w:r>
      <w:r w:rsidRPr="00184C26">
        <w:rPr>
          <w:rStyle w:val="StyleUnderline"/>
          <w:highlight w:val="cyan"/>
        </w:rPr>
        <w:t>and trimming litigation</w:t>
      </w:r>
      <w:r w:rsidRPr="00BD739A">
        <w:rPr>
          <w:rStyle w:val="StyleUnderline"/>
        </w:rPr>
        <w:t xml:space="preserve"> expenses </w:t>
      </w:r>
      <w:r w:rsidRPr="00184C26">
        <w:rPr>
          <w:rStyle w:val="StyleUnderline"/>
          <w:highlight w:val="cyan"/>
        </w:rPr>
        <w:t>must be on the table</w:t>
      </w:r>
      <w:r w:rsidRPr="00BD739A">
        <w:rPr>
          <w:rStyle w:val="StyleUnderline"/>
        </w:rPr>
        <w:t>.</w:t>
      </w:r>
    </w:p>
    <w:p w14:paraId="790AF6C0" w14:textId="77777777" w:rsidR="001E5F0E" w:rsidRDefault="001E5F0E" w:rsidP="001E5F0E">
      <w:r w:rsidRPr="00BD739A">
        <w:rPr>
          <w:rStyle w:val="StyleUnderline"/>
        </w:rPr>
        <w:t>“[W]</w:t>
      </w:r>
      <w:r w:rsidRPr="00F74EE9">
        <w:rPr>
          <w:rStyle w:val="StyleUnderline"/>
        </w:rPr>
        <w:t>e</w:t>
      </w:r>
      <w:r w:rsidRPr="00BD739A">
        <w:rPr>
          <w:rStyle w:val="StyleUnderline"/>
        </w:rPr>
        <w:t xml:space="preserve"> will either </w:t>
      </w:r>
      <w:r w:rsidRPr="00184C26">
        <w:rPr>
          <w:rStyle w:val="StyleUnderline"/>
          <w:highlight w:val="cyan"/>
        </w:rPr>
        <w:t>need</w:t>
      </w:r>
      <w:r w:rsidRPr="00BD739A">
        <w:rPr>
          <w:rStyle w:val="StyleUnderline"/>
        </w:rPr>
        <w:t xml:space="preserve"> to </w:t>
      </w:r>
      <w:r w:rsidRPr="00BD739A">
        <w:rPr>
          <w:rStyle w:val="Emphasis"/>
        </w:rPr>
        <w:t xml:space="preserve">bring </w:t>
      </w:r>
      <w:r w:rsidRPr="00184C26">
        <w:rPr>
          <w:rStyle w:val="Emphasis"/>
          <w:highlight w:val="cyan"/>
        </w:rPr>
        <w:t>fewer expert intensive cases</w:t>
      </w:r>
      <w:r w:rsidRPr="00BD739A">
        <w:rPr>
          <w:rStyle w:val="StyleUnderline"/>
        </w:rPr>
        <w:t xml:space="preserve"> or significantly decrease our </w:t>
      </w:r>
      <w:r w:rsidRPr="00BD739A">
        <w:rPr>
          <w:rStyle w:val="Emphasis"/>
        </w:rPr>
        <w:t>litigation costs</w:t>
      </w:r>
      <w:r>
        <w:t xml:space="preserve"> (</w:t>
      </w:r>
      <w:proofErr w:type="gramStart"/>
      <w:r>
        <w:t>e.g.</w:t>
      </w:r>
      <w:proofErr w:type="gramEnd"/>
      <w:r>
        <w:t xml:space="preserve"> experts, transcripts, litigation support contractors, etc.),” Robbins said in an Oct. 29 email.</w:t>
      </w:r>
    </w:p>
    <w:p w14:paraId="34A914F8" w14:textId="77777777" w:rsidR="001E5F0E" w:rsidRDefault="001E5F0E" w:rsidP="001E5F0E">
      <w:r w:rsidRPr="00BD739A">
        <w:rPr>
          <w:rStyle w:val="StyleUnderline"/>
        </w:rPr>
        <w:t xml:space="preserve">The </w:t>
      </w:r>
      <w:r w:rsidRPr="00184C26">
        <w:rPr>
          <w:rStyle w:val="StyleUnderline"/>
          <w:highlight w:val="cyan"/>
        </w:rPr>
        <w:t>emails offer a</w:t>
      </w:r>
      <w:r w:rsidRPr="00BD739A">
        <w:rPr>
          <w:rStyle w:val="StyleUnderline"/>
        </w:rPr>
        <w:t xml:space="preserve">n </w:t>
      </w:r>
      <w:r w:rsidRPr="00BD739A">
        <w:rPr>
          <w:rStyle w:val="Emphasis"/>
        </w:rPr>
        <w:t xml:space="preserve">increasingly </w:t>
      </w:r>
      <w:r w:rsidRPr="00184C26">
        <w:rPr>
          <w:rStyle w:val="Emphasis"/>
          <w:highlight w:val="cyan"/>
        </w:rPr>
        <w:t>dire portrait</w:t>
      </w:r>
      <w:r w:rsidRPr="00BD739A">
        <w:rPr>
          <w:rStyle w:val="StyleUnderline"/>
        </w:rPr>
        <w:t xml:space="preserve"> of the money woes facing the FTC,</w:t>
      </w:r>
      <w:r>
        <w:t xml:space="preserve"> </w:t>
      </w:r>
      <w:r w:rsidRPr="00BD739A">
        <w:rPr>
          <w:rStyle w:val="StyleUnderline"/>
        </w:rPr>
        <w:t>which has launched a record amount of litigation in the past year even as the pandemic has caused a sharp reduction in the corporate merger filing fees</w:t>
      </w:r>
      <w:r>
        <w:t xml:space="preserve"> that normally supply about half its budget. The crunch also raises the possibility that </w:t>
      </w:r>
      <w:r w:rsidRPr="00F74EE9">
        <w:rPr>
          <w:rStyle w:val="StyleUnderline"/>
        </w:rPr>
        <w:t xml:space="preserve">the </w:t>
      </w:r>
      <w:r w:rsidRPr="00184C26">
        <w:rPr>
          <w:rStyle w:val="StyleUnderline"/>
          <w:highlight w:val="cyan"/>
        </w:rPr>
        <w:t>FTC</w:t>
      </w:r>
      <w:r w:rsidRPr="00BD739A">
        <w:rPr>
          <w:rStyle w:val="StyleUnderline"/>
        </w:rPr>
        <w:t xml:space="preserve"> </w:t>
      </w:r>
      <w:r w:rsidRPr="00BD739A">
        <w:rPr>
          <w:rStyle w:val="Emphasis"/>
        </w:rPr>
        <w:t>may not have the cash it needs</w:t>
      </w:r>
      <w:r w:rsidRPr="00BD739A">
        <w:rPr>
          <w:rStyle w:val="StyleUnderline"/>
        </w:rPr>
        <w:t xml:space="preserve"> to win its case against Facebook</w:t>
      </w:r>
      <w:r>
        <w:t xml:space="preserve">, </w:t>
      </w:r>
      <w:r w:rsidRPr="00BD739A">
        <w:rPr>
          <w:rStyle w:val="StyleUnderline"/>
        </w:rPr>
        <w:t xml:space="preserve">which is </w:t>
      </w:r>
      <w:r w:rsidRPr="00184C26">
        <w:rPr>
          <w:rStyle w:val="StyleUnderline"/>
          <w:highlight w:val="cyan"/>
        </w:rPr>
        <w:t xml:space="preserve">gearing up for an </w:t>
      </w:r>
      <w:r w:rsidRPr="00184C26">
        <w:rPr>
          <w:rStyle w:val="Emphasis"/>
          <w:highlight w:val="cyan"/>
        </w:rPr>
        <w:t>expensive fight</w:t>
      </w:r>
      <w:r w:rsidRPr="00BD739A">
        <w:rPr>
          <w:rStyle w:val="Emphasis"/>
        </w:rPr>
        <w:t>,</w:t>
      </w:r>
      <w:r>
        <w:t xml:space="preserve"> or to take on additional companies like Amazon.</w:t>
      </w:r>
    </w:p>
    <w:p w14:paraId="55963340" w14:textId="77777777" w:rsidR="001E5F0E" w:rsidRDefault="001E5F0E" w:rsidP="001E5F0E">
      <w:r>
        <w:t>The agency released the emails in response to a Freedom of Information Act request.</w:t>
      </w:r>
    </w:p>
    <w:p w14:paraId="7E391130" w14:textId="77777777" w:rsidR="001E5F0E" w:rsidRDefault="001E5F0E" w:rsidP="001E5F0E">
      <w:r>
        <w:t xml:space="preserve">In a follow-up email on Nov. 17, Robbins told staff that the agency had frozen all promotions for the foreseeable future, along with hiring and the bonuses or additional time-off awards that the FTC normally gives out at the end of December. The FTC had asked the Office of Personnel Management — the human resources management policy shop for the federal civil service — for permission to offer </w:t>
      </w:r>
      <w:proofErr w:type="gramStart"/>
      <w:r>
        <w:t>buy-outs</w:t>
      </w:r>
      <w:proofErr w:type="gramEnd"/>
      <w:r>
        <w:t xml:space="preserve"> or early retirement options but was denied, he said.</w:t>
      </w:r>
    </w:p>
    <w:p w14:paraId="6E5550B3" w14:textId="77777777" w:rsidR="001E5F0E" w:rsidRDefault="001E5F0E" w:rsidP="001E5F0E">
      <w:r>
        <w:t xml:space="preserve">“[I]t should be no secret that </w:t>
      </w:r>
      <w:r w:rsidRPr="00BD739A">
        <w:rPr>
          <w:rStyle w:val="StyleUnderline"/>
        </w:rPr>
        <w:t xml:space="preserve">the agency </w:t>
      </w:r>
      <w:r w:rsidRPr="00184C26">
        <w:rPr>
          <w:rStyle w:val="StyleUnderline"/>
          <w:highlight w:val="cyan"/>
        </w:rPr>
        <w:t xml:space="preserve">will have to </w:t>
      </w:r>
      <w:r w:rsidRPr="00184C26">
        <w:rPr>
          <w:rStyle w:val="Emphasis"/>
          <w:highlight w:val="cyan"/>
        </w:rPr>
        <w:t>make</w:t>
      </w:r>
      <w:r w:rsidRPr="00BD739A">
        <w:rPr>
          <w:rStyle w:val="Emphasis"/>
        </w:rPr>
        <w:t xml:space="preserve"> some </w:t>
      </w:r>
      <w:r w:rsidRPr="00184C26">
        <w:rPr>
          <w:rStyle w:val="Emphasis"/>
          <w:highlight w:val="cyan"/>
        </w:rPr>
        <w:t>tough choices</w:t>
      </w:r>
      <w:r w:rsidRPr="00BD739A">
        <w:rPr>
          <w:rStyle w:val="StyleUnderline"/>
        </w:rPr>
        <w:t xml:space="preserve"> in an environment where we simply </w:t>
      </w:r>
      <w:r w:rsidRPr="00BD739A">
        <w:rPr>
          <w:rStyle w:val="Emphasis"/>
        </w:rPr>
        <w:t>do not have the funds</w:t>
      </w:r>
      <w:r w:rsidRPr="00BD739A">
        <w:rPr>
          <w:rStyle w:val="StyleUnderline"/>
        </w:rPr>
        <w:t xml:space="preserve"> to do everything we might like to do</w:t>
      </w:r>
      <w:r>
        <w:t>,” Robbins said in his first email to staff about the budget situation on Sept. 29.</w:t>
      </w:r>
    </w:p>
    <w:p w14:paraId="5A05E361" w14:textId="77777777" w:rsidR="001E5F0E" w:rsidRDefault="001E5F0E" w:rsidP="001E5F0E">
      <w:r>
        <w:t>The FTC declined to comment Thursday on Robbins’ emails or its budget situation. But Edith Ramirez, who chaired the agency under President Barack Obama, said Robbins’ emails about the budget picture were “concerning.”</w:t>
      </w:r>
    </w:p>
    <w:p w14:paraId="2EF0DFEC" w14:textId="77777777" w:rsidR="001E5F0E" w:rsidRDefault="001E5F0E" w:rsidP="001E5F0E">
      <w:r>
        <w:t>“It does not serve the public interest for the agency not to be able to bring the cases it believes should be brought because of budget limitations,” said Ramirez, now a partner at the law firm Hogan Lovells.</w:t>
      </w:r>
    </w:p>
    <w:p w14:paraId="69CB38D9" w14:textId="77777777" w:rsidR="001E5F0E" w:rsidRDefault="001E5F0E" w:rsidP="001E5F0E">
      <w:r>
        <w:t>POLITICO reported last month that the agency brought in just $102 million in merger filing fees, or $39 million below what it had expected, during the budget year that ended Sept. 30. The FTC also received $179 million from Congress, but some Republicans have rejected Democrats’ suggestions for a sharp increase in funding to cope with the rising needs.</w:t>
      </w:r>
    </w:p>
    <w:p w14:paraId="3450CE0D" w14:textId="77777777" w:rsidR="001E5F0E" w:rsidRDefault="001E5F0E" w:rsidP="001E5F0E">
      <w:r>
        <w:t>The FTC had an overall budget of $331 million in fiscal 2020. The government is now operating under a continuing resolution set to expire Friday, although the Senate is expected to vote to extend that deadline to Dec. 18. Those bills keep the FTC’s funding at the same level.</w:t>
      </w:r>
    </w:p>
    <w:p w14:paraId="1AFD8DCF" w14:textId="77777777" w:rsidR="001E5F0E" w:rsidRDefault="001E5F0E" w:rsidP="001E5F0E">
      <w:r>
        <w:t>House and Senate negotiators are still ironing out details for a $1.4 billion omnibus spending bill to fund the government through the rest of the fiscal year.</w:t>
      </w:r>
    </w:p>
    <w:p w14:paraId="0C3603D0" w14:textId="77777777" w:rsidR="001E5F0E" w:rsidRDefault="001E5F0E" w:rsidP="001E5F0E">
      <w:r>
        <w:t>The FTC sued Facebook in federal court Wednesday, alongside a coalition of 46 states plus Washington, D.C., and Guam. The twin complaints allege the company engaged in a “buy or bury” strategy, scooping up promising startups before they could grow into competitors and cutting off other potential rivals’ access to Facebook’s data in often successful efforts to stifle their growth.</w:t>
      </w:r>
    </w:p>
    <w:p w14:paraId="0F3CEC3A" w14:textId="77777777" w:rsidR="001E5F0E" w:rsidRDefault="001E5F0E" w:rsidP="001E5F0E">
      <w:r>
        <w:t>Facebook denies the allegations and says it intends to vigorously contest the case. The company already has three high-powered D.C. law firms on retainer to aid in litigating the antitrust case: Covington &amp; Burling and Davis Polk, both of which are well-known for their antitrust practices and boast former FTC leaders among their ranks, and the litigation powerhouse Kellogg Hansen.</w:t>
      </w:r>
    </w:p>
    <w:p w14:paraId="2F3F203F" w14:textId="77777777" w:rsidR="001E5F0E" w:rsidRDefault="001E5F0E" w:rsidP="001E5F0E">
      <w:r w:rsidRPr="00BD739A">
        <w:rPr>
          <w:rStyle w:val="StyleUnderline"/>
        </w:rPr>
        <w:t>The FTC would use its in-house lawyers</w:t>
      </w:r>
      <w:r>
        <w:t xml:space="preserve"> to litigate the Facebook case, </w:t>
      </w:r>
      <w:r w:rsidRPr="00BD739A">
        <w:rPr>
          <w:rStyle w:val="StyleUnderline"/>
        </w:rPr>
        <w:t>but both sides will also need to hire economic experts to help make their arguments.</w:t>
      </w:r>
      <w:r>
        <w:t xml:space="preserve"> Those experts can charge as much as $1,350 an hour, ProPublica found in a 2016 investigation.</w:t>
      </w:r>
    </w:p>
    <w:p w14:paraId="23C4ED0D" w14:textId="77777777" w:rsidR="001E5F0E" w:rsidRDefault="001E5F0E" w:rsidP="001E5F0E">
      <w:r>
        <w:t>Facebook, which ranks 46th on Fortune’s list of the largest U.S. companies, has much deeper pockets: It brought in nearly $21.5 billion in the three months that ended on Sept. 30.</w:t>
      </w:r>
    </w:p>
    <w:p w14:paraId="54C6CF3B" w14:textId="77777777" w:rsidR="001E5F0E" w:rsidRDefault="001E5F0E" w:rsidP="001E5F0E">
      <w:r>
        <w:t>Worries about the economy or the pandemic haven’t kept the FTC from filing a record number of new cases, Chair Joseph Simons said in a speech last month, noting that the commission “had more merger enforcement actions in fiscal year 2020 than any other year in the past 20 years.” Simons, a Republican, had made bringing the Facebook case a major priority before his expected departure in the next month.</w:t>
      </w:r>
    </w:p>
    <w:p w14:paraId="6A08FD85" w14:textId="77777777" w:rsidR="001E5F0E" w:rsidRDefault="001E5F0E" w:rsidP="001E5F0E">
      <w:r>
        <w:t xml:space="preserve">The FTC’s </w:t>
      </w:r>
      <w:r w:rsidRPr="00184C26">
        <w:rPr>
          <w:rStyle w:val="Emphasis"/>
          <w:highlight w:val="cyan"/>
        </w:rPr>
        <w:t>antitrust</w:t>
      </w:r>
      <w:r w:rsidRPr="00BD739A">
        <w:rPr>
          <w:rStyle w:val="Emphasis"/>
        </w:rPr>
        <w:t xml:space="preserve"> cases </w:t>
      </w:r>
      <w:r w:rsidRPr="00BD739A">
        <w:t>tend</w:t>
      </w:r>
      <w:r w:rsidRPr="00BD739A">
        <w:rPr>
          <w:rStyle w:val="Emphasis"/>
        </w:rPr>
        <w:t xml:space="preserve"> </w:t>
      </w:r>
      <w:r w:rsidRPr="00BD739A">
        <w:t>to</w:t>
      </w:r>
      <w:r w:rsidRPr="00BD739A">
        <w:rPr>
          <w:rStyle w:val="Emphasis"/>
        </w:rPr>
        <w:t xml:space="preserve"> </w:t>
      </w:r>
      <w:r w:rsidRPr="00184C26">
        <w:rPr>
          <w:rStyle w:val="Emphasis"/>
          <w:highlight w:val="cyan"/>
        </w:rPr>
        <w:t>require more money</w:t>
      </w:r>
      <w:r w:rsidRPr="00BD739A">
        <w:rPr>
          <w:rStyle w:val="StyleUnderline"/>
        </w:rPr>
        <w:t xml:space="preserve"> than its consumer protection ones because of the need for economic experts,</w:t>
      </w:r>
      <w:r>
        <w:t xml:space="preserve"> said Ramirez, the former chair. And conduct cases require even more funds than merger challenges do, she said.</w:t>
      </w:r>
    </w:p>
    <w:p w14:paraId="75F2D784" w14:textId="77777777" w:rsidR="001E5F0E" w:rsidRDefault="001E5F0E" w:rsidP="001E5F0E">
      <w:r>
        <w:t>“</w:t>
      </w:r>
      <w:r w:rsidRPr="00184C26">
        <w:rPr>
          <w:rStyle w:val="Emphasis"/>
          <w:highlight w:val="cyan"/>
        </w:rPr>
        <w:t>Litigation can take years</w:t>
      </w:r>
      <w:r w:rsidRPr="00BD739A">
        <w:rPr>
          <w:rStyle w:val="Emphasis"/>
        </w:rPr>
        <w:t xml:space="preserve">, </w:t>
      </w:r>
      <w:r w:rsidRPr="00184C26">
        <w:rPr>
          <w:rStyle w:val="Emphasis"/>
          <w:highlight w:val="cyan"/>
        </w:rPr>
        <w:t>and is typically</w:t>
      </w:r>
      <w:r w:rsidRPr="00BD739A">
        <w:rPr>
          <w:rStyle w:val="Emphasis"/>
        </w:rPr>
        <w:t xml:space="preserve"> very </w:t>
      </w:r>
      <w:r w:rsidRPr="00184C26">
        <w:rPr>
          <w:rStyle w:val="Emphasis"/>
          <w:highlight w:val="cyan"/>
        </w:rPr>
        <w:t>expensive</w:t>
      </w:r>
      <w:r w:rsidRPr="00BD739A">
        <w:rPr>
          <w:rStyle w:val="StyleUnderline"/>
        </w:rPr>
        <w:t>, no question about that</w:t>
      </w:r>
      <w:r>
        <w:t>,” she said.</w:t>
      </w:r>
    </w:p>
    <w:p w14:paraId="0042DAFE" w14:textId="77777777" w:rsidR="001E5F0E" w:rsidRDefault="001E5F0E" w:rsidP="001E5F0E">
      <w:r w:rsidRPr="00BD739A">
        <w:rPr>
          <w:rStyle w:val="StyleUnderline"/>
        </w:rPr>
        <w:t xml:space="preserve">The budget </w:t>
      </w:r>
      <w:r w:rsidRPr="00184C26">
        <w:rPr>
          <w:rStyle w:val="StyleUnderline"/>
          <w:highlight w:val="cyan"/>
        </w:rPr>
        <w:t>crunch</w:t>
      </w:r>
      <w:r w:rsidRPr="00BD739A">
        <w:rPr>
          <w:rStyle w:val="StyleUnderline"/>
        </w:rPr>
        <w:t xml:space="preserve"> </w:t>
      </w:r>
      <w:r w:rsidRPr="00184C26">
        <w:rPr>
          <w:rStyle w:val="StyleUnderline"/>
          <w:highlight w:val="cyan"/>
        </w:rPr>
        <w:t>could</w:t>
      </w:r>
      <w:r w:rsidRPr="00BD739A">
        <w:rPr>
          <w:rStyle w:val="StyleUnderline"/>
        </w:rPr>
        <w:t xml:space="preserve"> </w:t>
      </w:r>
      <w:r w:rsidRPr="00184C26">
        <w:rPr>
          <w:rStyle w:val="StyleUnderline"/>
          <w:highlight w:val="cyan"/>
        </w:rPr>
        <w:t>hamper</w:t>
      </w:r>
      <w:r w:rsidRPr="00BD739A">
        <w:rPr>
          <w:rStyle w:val="StyleUnderline"/>
        </w:rPr>
        <w:t xml:space="preserve"> </w:t>
      </w:r>
      <w:r w:rsidRPr="00BD739A">
        <w:t>Democratic</w:t>
      </w:r>
      <w:r w:rsidRPr="00BD739A">
        <w:rPr>
          <w:rStyle w:val="StyleUnderline"/>
        </w:rPr>
        <w:t xml:space="preserve"> efforts to </w:t>
      </w:r>
      <w:r w:rsidRPr="00BD739A">
        <w:rPr>
          <w:rStyle w:val="Emphasis"/>
        </w:rPr>
        <w:t xml:space="preserve">ramp up </w:t>
      </w:r>
      <w:r w:rsidRPr="00184C26">
        <w:rPr>
          <w:rStyle w:val="Emphasis"/>
          <w:highlight w:val="cyan"/>
        </w:rPr>
        <w:t xml:space="preserve">antitrust </w:t>
      </w:r>
      <w:r w:rsidRPr="00F74EE9">
        <w:rPr>
          <w:rStyle w:val="Emphasis"/>
        </w:rPr>
        <w:t xml:space="preserve">and privacy </w:t>
      </w:r>
      <w:r w:rsidRPr="00184C26">
        <w:rPr>
          <w:rStyle w:val="Emphasis"/>
          <w:highlight w:val="cyan"/>
        </w:rPr>
        <w:t>enforcement</w:t>
      </w:r>
      <w:r w:rsidRPr="00BD739A">
        <w:rPr>
          <w:rStyle w:val="StyleUnderline"/>
        </w:rPr>
        <w:t xml:space="preserve"> in</w:t>
      </w:r>
      <w:r>
        <w:t xml:space="preserve"> President-elect Joe Biden’s administration. The FTC has spent the past year speaking to retailers that sell products on Amazon as part of an investigation into potential antitrust violations by the online retail giant, though the exact contours of its probe are unknown. The budget crunch could harm the agency’s ability to move forward with that probe if prosecutors decide a case is warranted.</w:t>
      </w:r>
    </w:p>
    <w:p w14:paraId="1FD7F574" w14:textId="77777777" w:rsidR="001E5F0E" w:rsidRDefault="001E5F0E" w:rsidP="001E5F0E">
      <w:r>
        <w:t>Ramirez, though, said the FTC will probably find a way to press on with its work despite any budget problems.</w:t>
      </w:r>
    </w:p>
    <w:p w14:paraId="3AF018F1" w14:textId="77777777" w:rsidR="001E5F0E" w:rsidRPr="00E725B7" w:rsidRDefault="001E5F0E" w:rsidP="001E5F0E">
      <w:r>
        <w:t>“</w:t>
      </w:r>
      <w:r w:rsidRPr="00BD739A">
        <w:rPr>
          <w:rStyle w:val="StyleUnderline"/>
        </w:rPr>
        <w:t>The agency will do its utmost to find ways to continue</w:t>
      </w:r>
      <w:r>
        <w:t xml:space="preserve"> an active agenda </w:t>
      </w:r>
      <w:r w:rsidRPr="00BD739A">
        <w:rPr>
          <w:rStyle w:val="StyleUnderline"/>
        </w:rPr>
        <w:t xml:space="preserve">despite its </w:t>
      </w:r>
      <w:r w:rsidRPr="00BD739A">
        <w:rPr>
          <w:rStyle w:val="Emphasis"/>
        </w:rPr>
        <w:t>resource constraints</w:t>
      </w:r>
      <w:r w:rsidRPr="00BD739A">
        <w:rPr>
          <w:rStyle w:val="StyleUnderline"/>
        </w:rPr>
        <w:t>,”</w:t>
      </w:r>
      <w:r>
        <w:t xml:space="preserve"> she said.</w:t>
      </w:r>
    </w:p>
    <w:p w14:paraId="27F9A773" w14:textId="77777777" w:rsidR="001E5F0E" w:rsidRDefault="001E5F0E" w:rsidP="001E5F0E">
      <w:pPr>
        <w:pStyle w:val="Heading4"/>
      </w:pPr>
      <w:r>
        <w:t xml:space="preserve">Intervention in healthcare consolidation is key to innovation </w:t>
      </w:r>
    </w:p>
    <w:p w14:paraId="2F99AEB6" w14:textId="77777777" w:rsidR="001E5F0E" w:rsidRDefault="001E5F0E" w:rsidP="001E5F0E">
      <w:r w:rsidRPr="00C56880">
        <w:rPr>
          <w:rStyle w:val="Style13ptBold"/>
        </w:rPr>
        <w:t>Richman et. al 17</w:t>
      </w:r>
      <w:r>
        <w:t xml:space="preserve"> (Barak, Professor of Law, Duke University Law School; *</w:t>
      </w:r>
      <w:r w:rsidRPr="00C56880">
        <w:t xml:space="preserve"> </w:t>
      </w:r>
      <w:r>
        <w:t xml:space="preserve">Elena Vidal, Professor of Strategic Management at University of Toronto, Will Mitchell, </w:t>
      </w:r>
      <w:proofErr w:type="spellStart"/>
      <w:r>
        <w:t>Rotman</w:t>
      </w:r>
      <w:proofErr w:type="spellEnd"/>
      <w:r>
        <w:t xml:space="preserve"> School of Business; Assistant Professor of Management, Baruch, and Kevin Schulman, College/CUNY, </w:t>
      </w:r>
      <w:proofErr w:type="spellStart"/>
      <w:r>
        <w:t>Zicklin</w:t>
      </w:r>
      <w:proofErr w:type="spellEnd"/>
      <w:r>
        <w:t xml:space="preserve"> School of Business; Professor of Medicine, Duke University Medical School. “Pharmaceutical M&amp;A Activity: Effects on Prices, Innovation, and Competition” p. 798-799 </w:t>
      </w:r>
      <w:hyperlink r:id="rId7" w:history="1">
        <w:r w:rsidRPr="006A698A">
          <w:rPr>
            <w:rStyle w:val="Hyperlink"/>
          </w:rPr>
          <w:t>https://scholarship.law.duke.edu/cgi/viewcontent.cgi?article=6441&amp;context=faculty_scholarship</w:t>
        </w:r>
      </w:hyperlink>
      <w:r>
        <w:t xml:space="preserve">] </w:t>
      </w:r>
    </w:p>
    <w:p w14:paraId="35D03DFB" w14:textId="77777777" w:rsidR="001E5F0E" w:rsidRDefault="001E5F0E" w:rsidP="001E5F0E">
      <w:r w:rsidRPr="00034072">
        <w:rPr>
          <w:rStyle w:val="StyleUnderline"/>
        </w:rPr>
        <w:t>Perhaps even more important than the potential impact on prices</w:t>
      </w:r>
      <w:r>
        <w:t xml:space="preserve">, </w:t>
      </w:r>
      <w:r w:rsidRPr="00034072">
        <w:rPr>
          <w:rStyle w:val="StyleUnderline"/>
        </w:rPr>
        <w:t xml:space="preserve">some observers and theorists suggest that </w:t>
      </w:r>
      <w:r w:rsidRPr="00184C26">
        <w:rPr>
          <w:rStyle w:val="StyleUnderline"/>
          <w:highlight w:val="cyan"/>
        </w:rPr>
        <w:t>M&amp;A activity in</w:t>
      </w:r>
      <w:r w:rsidRPr="00034072">
        <w:rPr>
          <w:rStyle w:val="StyleUnderline"/>
        </w:rPr>
        <w:t xml:space="preserve"> the </w:t>
      </w:r>
      <w:r w:rsidRPr="00184C26">
        <w:rPr>
          <w:rStyle w:val="StyleUnderline"/>
          <w:highlight w:val="cyan"/>
        </w:rPr>
        <w:t>pharma</w:t>
      </w:r>
      <w:r w:rsidRPr="00034072">
        <w:rPr>
          <w:rStyle w:val="StyleUnderline"/>
        </w:rPr>
        <w:t xml:space="preserve">ceutical sector might </w:t>
      </w:r>
      <w:r w:rsidRPr="00184C26">
        <w:rPr>
          <w:rStyle w:val="Emphasis"/>
          <w:highlight w:val="cyan"/>
        </w:rPr>
        <w:t>reduce innovative activity</w:t>
      </w:r>
      <w:r w:rsidRPr="00034072">
        <w:rPr>
          <w:rStyle w:val="StyleUnderline"/>
        </w:rPr>
        <w:t xml:space="preserve"> in the industry</w:t>
      </w:r>
      <w:r>
        <w:t xml:space="preserve">. Commentators not only worry that </w:t>
      </w:r>
      <w:r w:rsidRPr="00645892">
        <w:rPr>
          <w:rStyle w:val="StyleUnderline"/>
        </w:rPr>
        <w:t xml:space="preserve">industry </w:t>
      </w:r>
      <w:r w:rsidRPr="00184C26">
        <w:rPr>
          <w:rStyle w:val="StyleUnderline"/>
          <w:highlight w:val="cyan"/>
        </w:rPr>
        <w:t xml:space="preserve">consolidation </w:t>
      </w:r>
      <w:r w:rsidRPr="00184C26">
        <w:rPr>
          <w:rStyle w:val="Emphasis"/>
          <w:highlight w:val="cyan"/>
        </w:rPr>
        <w:t>increases prices</w:t>
      </w:r>
      <w:r w:rsidRPr="00645892">
        <w:rPr>
          <w:rStyle w:val="StyleUnderline"/>
        </w:rPr>
        <w:t>,</w:t>
      </w:r>
      <w:r>
        <w:t xml:space="preserve"> </w:t>
      </w:r>
      <w:r w:rsidRPr="00645892">
        <w:rPr>
          <w:rStyle w:val="StyleUnderline"/>
        </w:rPr>
        <w:t>but</w:t>
      </w:r>
      <w:r>
        <w:t xml:space="preserve"> </w:t>
      </w:r>
      <w:r w:rsidRPr="00645892">
        <w:rPr>
          <w:rStyle w:val="StyleUnderline"/>
        </w:rPr>
        <w:t>also</w:t>
      </w:r>
      <w:r>
        <w:t xml:space="preserve"> that it </w:t>
      </w:r>
      <w:r w:rsidRPr="00184C26">
        <w:rPr>
          <w:rStyle w:val="StyleUnderline"/>
          <w:highlight w:val="cyan"/>
        </w:rPr>
        <w:t>reduces</w:t>
      </w:r>
      <w:r w:rsidRPr="00645892">
        <w:rPr>
          <w:rStyle w:val="StyleUnderline"/>
        </w:rPr>
        <w:t xml:space="preserve"> </w:t>
      </w:r>
      <w:r w:rsidRPr="00184C26">
        <w:rPr>
          <w:rStyle w:val="Emphasis"/>
          <w:highlight w:val="cyan"/>
        </w:rPr>
        <w:t>incentives to innovate</w:t>
      </w:r>
      <w:r w:rsidRPr="00645892">
        <w:rPr>
          <w:rStyle w:val="Emphasis"/>
        </w:rPr>
        <w:t xml:space="preserve">.34 </w:t>
      </w:r>
      <w:r w:rsidRPr="00645892">
        <w:t xml:space="preserve">These commentators express concern that </w:t>
      </w:r>
      <w:r w:rsidRPr="00645892">
        <w:rPr>
          <w:rStyle w:val="StyleUnderline"/>
        </w:rPr>
        <w:t xml:space="preserve">large pharmaceutical </w:t>
      </w:r>
      <w:r w:rsidRPr="00184C26">
        <w:rPr>
          <w:rStyle w:val="StyleUnderline"/>
          <w:highlight w:val="cyan"/>
        </w:rPr>
        <w:t>firms</w:t>
      </w:r>
      <w:r w:rsidRPr="00645892">
        <w:rPr>
          <w:rStyle w:val="StyleUnderline"/>
        </w:rPr>
        <w:t xml:space="preserve"> </w:t>
      </w:r>
      <w:r w:rsidRPr="00184C26">
        <w:rPr>
          <w:rStyle w:val="StyleUnderline"/>
          <w:highlight w:val="cyan"/>
        </w:rPr>
        <w:t xml:space="preserve">exhibited </w:t>
      </w:r>
      <w:r w:rsidRPr="00184C26">
        <w:rPr>
          <w:rStyle w:val="Emphasis"/>
          <w:highlight w:val="cyan"/>
        </w:rPr>
        <w:t>diminishing R&amp;D productivity</w:t>
      </w:r>
      <w:r>
        <w:t>—</w:t>
      </w:r>
      <w:r w:rsidRPr="00645892">
        <w:rPr>
          <w:rStyle w:val="StyleUnderline"/>
        </w:rPr>
        <w:t>producing fewer discoveries, generating less valuable discoveries, and creating discoveries that represent more incremental and duplicative innovations</w:t>
      </w:r>
      <w:r>
        <w:t xml:space="preserve">.35 In parallel, commentators suggest that </w:t>
      </w:r>
      <w:r w:rsidRPr="00645892">
        <w:rPr>
          <w:rStyle w:val="Emphasis"/>
        </w:rPr>
        <w:t xml:space="preserve">the </w:t>
      </w:r>
      <w:r w:rsidRPr="00184C26">
        <w:rPr>
          <w:rStyle w:val="Emphasis"/>
          <w:highlight w:val="cyan"/>
        </w:rPr>
        <w:t>recent merger trend contributed</w:t>
      </w:r>
      <w:r w:rsidRPr="00645892">
        <w:rPr>
          <w:rStyle w:val="StyleUnderline"/>
        </w:rPr>
        <w:t xml:space="preserve"> </w:t>
      </w:r>
      <w:r w:rsidRPr="00184C26">
        <w:rPr>
          <w:rStyle w:val="StyleUnderline"/>
          <w:highlight w:val="cyan"/>
        </w:rPr>
        <w:t xml:space="preserve">to </w:t>
      </w:r>
      <w:r w:rsidRPr="00955CEF">
        <w:rPr>
          <w:rStyle w:val="StyleUnderline"/>
        </w:rPr>
        <w:t>big</w:t>
      </w:r>
      <w:r w:rsidRPr="00645892">
        <w:rPr>
          <w:rStyle w:val="StyleUnderline"/>
        </w:rPr>
        <w:t xml:space="preserve"> pharma’s </w:t>
      </w:r>
      <w:r w:rsidRPr="00184C26">
        <w:rPr>
          <w:rStyle w:val="StyleUnderline"/>
          <w:highlight w:val="cyan"/>
        </w:rPr>
        <w:t>diminishing</w:t>
      </w:r>
      <w:r w:rsidRPr="00645892">
        <w:rPr>
          <w:rStyle w:val="StyleUnderline"/>
        </w:rPr>
        <w:t xml:space="preserve"> </w:t>
      </w:r>
      <w:r w:rsidRPr="00184C26">
        <w:rPr>
          <w:rStyle w:val="StyleUnderline"/>
          <w:highlight w:val="cyan"/>
        </w:rPr>
        <w:t>innovation</w:t>
      </w:r>
      <w:r w:rsidRPr="00645892">
        <w:rPr>
          <w:rStyle w:val="StyleUnderline"/>
        </w:rPr>
        <w:t>, i</w:t>
      </w:r>
      <w:r>
        <w:t xml:space="preserve">n part </w:t>
      </w:r>
      <w:r w:rsidRPr="00184C26">
        <w:rPr>
          <w:rStyle w:val="StyleUnderline"/>
          <w:highlight w:val="cyan"/>
        </w:rPr>
        <w:t xml:space="preserve">because </w:t>
      </w:r>
      <w:r w:rsidRPr="00184C26">
        <w:rPr>
          <w:rStyle w:val="Emphasis"/>
          <w:highlight w:val="cyan"/>
        </w:rPr>
        <w:t>mergers are often followed by layoffs</w:t>
      </w:r>
      <w:r w:rsidRPr="00645892">
        <w:rPr>
          <w:rStyle w:val="Emphasis"/>
        </w:rPr>
        <w:t xml:space="preserve"> in R&amp;D personnel</w:t>
      </w:r>
      <w:r>
        <w:t xml:space="preserve">, </w:t>
      </w:r>
      <w:r w:rsidRPr="00184C26">
        <w:rPr>
          <w:rStyle w:val="StyleUnderline"/>
          <w:highlight w:val="cyan"/>
        </w:rPr>
        <w:t>changes in</w:t>
      </w:r>
      <w:r w:rsidRPr="00645892">
        <w:rPr>
          <w:rStyle w:val="StyleUnderline"/>
        </w:rPr>
        <w:t xml:space="preserve"> </w:t>
      </w:r>
      <w:r w:rsidRPr="00645892">
        <w:rPr>
          <w:rStyle w:val="Emphasis"/>
        </w:rPr>
        <w:t xml:space="preserve">management and research </w:t>
      </w:r>
      <w:r w:rsidRPr="00184C26">
        <w:rPr>
          <w:rStyle w:val="Emphasis"/>
          <w:highlight w:val="cyan"/>
        </w:rPr>
        <w:t>priorities</w:t>
      </w:r>
      <w:r w:rsidRPr="00184C26">
        <w:rPr>
          <w:rStyle w:val="StyleUnderline"/>
          <w:highlight w:val="cyan"/>
        </w:rPr>
        <w:t xml:space="preserve">, and </w:t>
      </w:r>
      <w:r w:rsidRPr="00184C26">
        <w:rPr>
          <w:rStyle w:val="Emphasis"/>
          <w:highlight w:val="cyan"/>
        </w:rPr>
        <w:t>reductions in total</w:t>
      </w:r>
      <w:r w:rsidRPr="00645892">
        <w:rPr>
          <w:rStyle w:val="Emphasis"/>
        </w:rPr>
        <w:t xml:space="preserve"> </w:t>
      </w:r>
      <w:r w:rsidRPr="00645892">
        <w:t>R&amp;D</w:t>
      </w:r>
      <w:r w:rsidRPr="00645892">
        <w:rPr>
          <w:rStyle w:val="Emphasis"/>
        </w:rPr>
        <w:t xml:space="preserve"> </w:t>
      </w:r>
      <w:r w:rsidRPr="00184C26">
        <w:rPr>
          <w:rStyle w:val="Emphasis"/>
          <w:highlight w:val="cyan"/>
        </w:rPr>
        <w:t>spending</w:t>
      </w:r>
      <w:r>
        <w:t>.36</w:t>
      </w:r>
    </w:p>
    <w:p w14:paraId="10E69310" w14:textId="77777777" w:rsidR="001E5F0E" w:rsidRPr="003054D4" w:rsidRDefault="001E5F0E" w:rsidP="001E5F0E"/>
    <w:p w14:paraId="78A48E39" w14:textId="77777777" w:rsidR="001E5F0E" w:rsidRPr="009F4FB4" w:rsidRDefault="001E5F0E" w:rsidP="001E5F0E">
      <w:pPr>
        <w:pStyle w:val="Heading4"/>
        <w:rPr>
          <w:rFonts w:cs="Arial"/>
        </w:rPr>
      </w:pPr>
      <w:r>
        <w:rPr>
          <w:rFonts w:cs="Arial"/>
        </w:rPr>
        <w:t>K</w:t>
      </w:r>
      <w:r w:rsidRPr="009F4FB4">
        <w:rPr>
          <w:rFonts w:cs="Arial"/>
        </w:rPr>
        <w:t>ey to stop bioterror.</w:t>
      </w:r>
    </w:p>
    <w:p w14:paraId="5BF11080" w14:textId="77777777" w:rsidR="001E5F0E" w:rsidRPr="009F4FB4" w:rsidRDefault="001E5F0E" w:rsidP="001E5F0E">
      <w:proofErr w:type="spellStart"/>
      <w:r w:rsidRPr="009F4FB4">
        <w:rPr>
          <w:rStyle w:val="Style13ptBold"/>
        </w:rPr>
        <w:t>Poupard</w:t>
      </w:r>
      <w:proofErr w:type="spellEnd"/>
      <w:r w:rsidRPr="009F4FB4">
        <w:rPr>
          <w:rStyle w:val="Style13ptBold"/>
        </w:rPr>
        <w:t xml:space="preserve"> 11</w:t>
      </w:r>
      <w:r w:rsidRPr="009F4FB4">
        <w:t xml:space="preserve">. (James </w:t>
      </w:r>
      <w:proofErr w:type="spellStart"/>
      <w:r w:rsidRPr="009F4FB4">
        <w:t>Poupard</w:t>
      </w:r>
      <w:proofErr w:type="spellEnd"/>
      <w:r w:rsidRPr="009F4FB4">
        <w:t xml:space="preserve"> received a BA in natural science from Temple University, an MS in clinical microbiology from Thomas Jefferson Medical College, and he started his PhD studies in the history of science at Bryn </w:t>
      </w:r>
      <w:proofErr w:type="spellStart"/>
      <w:r w:rsidRPr="009F4FB4">
        <w:t>Mawr</w:t>
      </w:r>
      <w:proofErr w:type="spellEnd"/>
      <w:r w:rsidRPr="009F4FB4">
        <w:t xml:space="preserve"> College and completed his PhD studies at the University of Pennsylvania. He was supervisor of clinical microbiology at the Hospital of the University of Pennsylvania and microbiology director of Bryn </w:t>
      </w:r>
      <w:proofErr w:type="spellStart"/>
      <w:r w:rsidRPr="009F4FB4">
        <w:t>Mawr</w:t>
      </w:r>
      <w:proofErr w:type="spellEnd"/>
      <w:r w:rsidRPr="009F4FB4">
        <w:t xml:space="preserve"> Hospital and later became associate professor of microbiology, pathology, and medicine at the Medical College of Pennsylvania. Pharmaceutical Industry. Encyclopedia of Bioterrorism Defense, 2nd Edition. 2011. Edited by Rebecca Katz and Raymond </w:t>
      </w:r>
      <w:proofErr w:type="spellStart"/>
      <w:r w:rsidRPr="009F4FB4">
        <w:t>Zilinskas</w:t>
      </w:r>
      <w:proofErr w:type="spellEnd"/>
      <w:r w:rsidRPr="009F4FB4">
        <w:t>)</w:t>
      </w:r>
    </w:p>
    <w:p w14:paraId="4A12D8A3" w14:textId="77777777" w:rsidR="001E5F0E" w:rsidRPr="009F4FB4" w:rsidRDefault="001E5F0E" w:rsidP="001E5F0E">
      <w:pPr>
        <w:rPr>
          <w:b/>
          <w:iCs/>
          <w:u w:val="single"/>
          <w:bdr w:val="single" w:sz="12" w:space="0" w:color="auto"/>
        </w:rPr>
      </w:pPr>
      <w:r w:rsidRPr="009F4FB4">
        <w:t xml:space="preserve">INTRODUCTION </w:t>
      </w:r>
      <w:r w:rsidRPr="009F4FB4">
        <w:rPr>
          <w:u w:val="single"/>
        </w:rPr>
        <w:t xml:space="preserve">The </w:t>
      </w:r>
      <w:r w:rsidRPr="00184C26">
        <w:rPr>
          <w:highlight w:val="cyan"/>
          <w:u w:val="single"/>
        </w:rPr>
        <w:t>pharma</w:t>
      </w:r>
      <w:r w:rsidRPr="009F4FB4">
        <w:rPr>
          <w:u w:val="single"/>
        </w:rPr>
        <w:t xml:space="preserve">ceutical </w:t>
      </w:r>
      <w:r w:rsidRPr="00184C26">
        <w:rPr>
          <w:highlight w:val="cyan"/>
          <w:u w:val="single"/>
        </w:rPr>
        <w:t>and biotech</w:t>
      </w:r>
      <w:r w:rsidRPr="009F4FB4">
        <w:rPr>
          <w:u w:val="single"/>
        </w:rPr>
        <w:t xml:space="preserve">nology </w:t>
      </w:r>
      <w:r w:rsidRPr="00184C26">
        <w:rPr>
          <w:highlight w:val="cyan"/>
          <w:u w:val="single"/>
        </w:rPr>
        <w:t>industries play an important role in providing anti-infective drugs, vaccines, and biologicals</w:t>
      </w:r>
      <w:r w:rsidRPr="009F4FB4">
        <w:t xml:space="preserve"> (a category of </w:t>
      </w:r>
      <w:r w:rsidRPr="009F4FB4">
        <w:rPr>
          <w:u w:val="single"/>
        </w:rPr>
        <w:t>pharmaceutical products consisting not of chemical agents like drugs and not of vaccines but rather of products such as immunomodulators, interferons, and monoclonal antibodies</w:t>
      </w:r>
      <w:r w:rsidRPr="009F4FB4">
        <w:t xml:space="preserve">, which are often produced in facilities similar to vaccine production lines since they are usually derived from tissue cultures or, in some cases, from organisms like modified Escherichia coli but are not classic vaccines) </w:t>
      </w:r>
      <w:r w:rsidRPr="00184C26">
        <w:rPr>
          <w:b/>
          <w:highlight w:val="cyan"/>
          <w:u w:val="single"/>
        </w:rPr>
        <w:t xml:space="preserve">for use in </w:t>
      </w:r>
      <w:r w:rsidRPr="00184C26">
        <w:rPr>
          <w:rStyle w:val="Emphasis"/>
          <w:highlight w:val="cyan"/>
        </w:rPr>
        <w:t xml:space="preserve">responding to a bioterrorist attack. </w:t>
      </w:r>
      <w:r w:rsidRPr="00184C26">
        <w:rPr>
          <w:b/>
          <w:highlight w:val="cyan"/>
          <w:u w:val="single"/>
        </w:rPr>
        <w:t>Research, development, and production programs initiated by the pharmaceutical industry</w:t>
      </w:r>
      <w:r w:rsidRPr="009F4FB4">
        <w:rPr>
          <w:b/>
          <w:u w:val="single"/>
        </w:rPr>
        <w:t xml:space="preserve"> will </w:t>
      </w:r>
      <w:r w:rsidRPr="00184C26">
        <w:rPr>
          <w:b/>
          <w:highlight w:val="cyan"/>
          <w:u w:val="single"/>
        </w:rPr>
        <w:t>play a key role in providing new</w:t>
      </w:r>
      <w:r w:rsidRPr="009F4FB4">
        <w:rPr>
          <w:b/>
          <w:u w:val="single"/>
        </w:rPr>
        <w:t xml:space="preserve"> therapeutic </w:t>
      </w:r>
      <w:r w:rsidRPr="00184C26">
        <w:rPr>
          <w:b/>
          <w:highlight w:val="cyan"/>
          <w:u w:val="single"/>
        </w:rPr>
        <w:t>agents for use against</w:t>
      </w:r>
      <w:r w:rsidRPr="009F4FB4">
        <w:rPr>
          <w:b/>
          <w:u w:val="single"/>
        </w:rPr>
        <w:t xml:space="preserve"> potential </w:t>
      </w:r>
      <w:r w:rsidRPr="00184C26">
        <w:rPr>
          <w:b/>
          <w:highlight w:val="cyan"/>
          <w:u w:val="single"/>
        </w:rPr>
        <w:t>bioterrorist threats,</w:t>
      </w:r>
      <w:r w:rsidRPr="009F4FB4">
        <w:t xml:space="preserve"> and </w:t>
      </w:r>
      <w:r w:rsidRPr="00184C26">
        <w:rPr>
          <w:rStyle w:val="Emphasis"/>
          <w:highlight w:val="cyan"/>
        </w:rPr>
        <w:t>the industry will be an important element</w:t>
      </w:r>
      <w:r w:rsidRPr="009F4FB4">
        <w:rPr>
          <w:rStyle w:val="Emphasis"/>
        </w:rPr>
        <w:t xml:space="preserve"> in determining future policies relating to bioterrorism defense.</w:t>
      </w:r>
    </w:p>
    <w:p w14:paraId="500DD2C2" w14:textId="77777777" w:rsidR="001E5F0E" w:rsidRPr="009F4FB4" w:rsidRDefault="001E5F0E" w:rsidP="001E5F0E">
      <w:pPr>
        <w:pStyle w:val="Heading4"/>
        <w:rPr>
          <w:rFonts w:eastAsia="MS Gothic" w:cs="Arial"/>
        </w:rPr>
      </w:pPr>
      <w:r w:rsidRPr="009F4FB4">
        <w:rPr>
          <w:rFonts w:eastAsia="MS Gothic" w:cs="Arial"/>
        </w:rPr>
        <w:t>Extinction.</w:t>
      </w:r>
    </w:p>
    <w:p w14:paraId="3D5B4BBF" w14:textId="77777777" w:rsidR="001E5F0E" w:rsidRPr="009F4FB4" w:rsidRDefault="001E5F0E" w:rsidP="001E5F0E">
      <w:proofErr w:type="spellStart"/>
      <w:r w:rsidRPr="009F4FB4">
        <w:rPr>
          <w:rStyle w:val="Style13ptBold"/>
        </w:rPr>
        <w:t>Myhrvold</w:t>
      </w:r>
      <w:proofErr w:type="spellEnd"/>
      <w:r w:rsidRPr="009F4FB4">
        <w:rPr>
          <w:rStyle w:val="Style13ptBold"/>
        </w:rPr>
        <w:t xml:space="preserve"> 13</w:t>
      </w:r>
      <w:r w:rsidRPr="009F4FB4">
        <w:t xml:space="preserve"> </w:t>
      </w:r>
      <w:proofErr w:type="spellStart"/>
      <w:r w:rsidRPr="009F4FB4">
        <w:t>Bynathan</w:t>
      </w:r>
      <w:proofErr w:type="spellEnd"/>
      <w:r w:rsidRPr="009F4FB4">
        <w:t xml:space="preserve"> </w:t>
      </w:r>
      <w:proofErr w:type="spellStart"/>
      <w:r w:rsidRPr="009F4FB4">
        <w:t>Myhrvold</w:t>
      </w:r>
      <w:proofErr w:type="spellEnd"/>
      <w:r w:rsidRPr="009F4FB4">
        <w:t xml:space="preserve">, former Chief Technology Officer at Microsoft, MA and PhD from Princeton University, he held a postdoctoral fellowship at the University of Cambridge working under Stephen Hawking¶ Strategic Terrorism a Call to Action, The Lawfare Research Paper Series¶ research paper no. 2 – 2013¶ July 2013¶ </w:t>
      </w:r>
      <w:hyperlink r:id="rId8" w:history="1">
        <w:r w:rsidRPr="009F4FB4">
          <w:rPr>
            <w:rStyle w:val="Hyperlink"/>
          </w:rPr>
          <w:t>http://www.lawfareblog.com/wp-content/uploads/2013/07/Strategic-Terrorism-Myhrvold-7-3-2013.pdf</w:t>
        </w:r>
      </w:hyperlink>
    </w:p>
    <w:p w14:paraId="7275AE1C" w14:textId="77777777" w:rsidR="001E5F0E" w:rsidRDefault="001E5F0E" w:rsidP="001E5F0E">
      <w:r w:rsidRPr="009F4FB4">
        <w:rPr>
          <w:sz w:val="12"/>
        </w:rPr>
        <w:t>¶</w:t>
      </w:r>
      <w:r w:rsidRPr="009F4FB4">
        <w:t xml:space="preserve"> For the first time in human history, the curve of cost </w:t>
      </w:r>
      <w:r w:rsidRPr="009F4FB4">
        <w:rPr>
          <w:sz w:val="12"/>
        </w:rPr>
        <w:t>¶</w:t>
      </w:r>
      <w:r w:rsidRPr="009F4FB4">
        <w:t xml:space="preserve"> versus lethality has turned rapidly downward, falling </w:t>
      </w:r>
      <w:r w:rsidRPr="009F4FB4">
        <w:rPr>
          <w:sz w:val="12"/>
        </w:rPr>
        <w:t>¶</w:t>
      </w:r>
      <w:r w:rsidRPr="009F4FB4">
        <w:t xml:space="preserve"> many orders of magnitude in just a generation. </w:t>
      </w:r>
      <w:r w:rsidRPr="009F4FB4">
        <w:rPr>
          <w:rStyle w:val="StyleUnderline"/>
        </w:rPr>
        <w:t>Today</w:t>
      </w:r>
      <w:r w:rsidRPr="009F4FB4">
        <w:t xml:space="preserve">, </w:t>
      </w:r>
      <w:r w:rsidRPr="009F4FB4">
        <w:rPr>
          <w:sz w:val="12"/>
        </w:rPr>
        <w:t>¶</w:t>
      </w:r>
      <w:r w:rsidRPr="009F4FB4">
        <w:t xml:space="preserve"> tremendously lethal technology is available on the cheap. </w:t>
      </w:r>
      <w:r w:rsidRPr="009F4FB4">
        <w:rPr>
          <w:sz w:val="12"/>
        </w:rPr>
        <w:t>¶</w:t>
      </w:r>
      <w:r w:rsidRPr="009F4FB4">
        <w:t xml:space="preserve">Anyone—even </w:t>
      </w:r>
      <w:r w:rsidRPr="00184C26">
        <w:rPr>
          <w:rStyle w:val="StyleUnderline"/>
          <w:highlight w:val="cyan"/>
        </w:rPr>
        <w:t>a stateless group—</w:t>
      </w:r>
      <w:r w:rsidRPr="00184C26">
        <w:rPr>
          <w:rStyle w:val="Emphasis"/>
          <w:highlight w:val="cyan"/>
        </w:rPr>
        <w:t>can have</w:t>
      </w:r>
      <w:r w:rsidRPr="00184C26">
        <w:rPr>
          <w:rStyle w:val="StyleUnderline"/>
          <w:highlight w:val="cyan"/>
        </w:rPr>
        <w:t xml:space="preserve"> the deadliest weapons on earth</w:t>
      </w:r>
      <w:r w:rsidRPr="009F4FB4">
        <w:rPr>
          <w:rStyle w:val="StyleUnderline"/>
        </w:rPr>
        <w:t>.</w:t>
      </w:r>
      <w:r w:rsidRPr="009F4FB4">
        <w:t xml:space="preserve"> Several trends led to this inflection </w:t>
      </w:r>
      <w:r w:rsidRPr="009F4FB4">
        <w:rPr>
          <w:sz w:val="12"/>
        </w:rPr>
        <w:t>¶</w:t>
      </w:r>
      <w:r w:rsidRPr="009F4FB4">
        <w:t xml:space="preserve"> point. one is nuclear proliferation, which in recent years </w:t>
      </w:r>
      <w:r w:rsidRPr="009F4FB4">
        <w:rPr>
          <w:sz w:val="12"/>
        </w:rPr>
        <w:t>¶</w:t>
      </w:r>
      <w:r w:rsidRPr="009F4FB4">
        <w:t xml:space="preserve"> reached a tipping point at which access to nuclear weapons </w:t>
      </w:r>
      <w:r w:rsidRPr="009F4FB4">
        <w:rPr>
          <w:sz w:val="12"/>
        </w:rPr>
        <w:t>¶</w:t>
      </w:r>
      <w:r w:rsidRPr="009F4FB4">
        <w:t xml:space="preserve"> became impossible to control or limit in any absolute way. </w:t>
      </w:r>
      <w:r w:rsidRPr="009F4FB4">
        <w:rPr>
          <w:sz w:val="12"/>
        </w:rPr>
        <w:t>¶</w:t>
      </w:r>
      <w:r w:rsidRPr="009F4FB4">
        <w:t xml:space="preserve"> The collapse of the </w:t>
      </w:r>
      <w:proofErr w:type="gramStart"/>
      <w:r w:rsidRPr="009F4FB4">
        <w:t>soviet Union</w:t>
      </w:r>
      <w:proofErr w:type="gramEnd"/>
      <w:r w:rsidRPr="009F4FB4">
        <w:t xml:space="preserve"> scattered ex-soviet weapons across many poorly governed and policed states, and </w:t>
      </w:r>
      <w:r w:rsidRPr="009F4FB4">
        <w:rPr>
          <w:sz w:val="12"/>
        </w:rPr>
        <w:t>¶</w:t>
      </w:r>
      <w:r w:rsidRPr="009F4FB4">
        <w:t xml:space="preserve"> from there, the weapons may spread further into the hands </w:t>
      </w:r>
      <w:r w:rsidRPr="009F4FB4">
        <w:rPr>
          <w:sz w:val="12"/>
        </w:rPr>
        <w:t>¶</w:t>
      </w:r>
      <w:r w:rsidRPr="009F4FB4">
        <w:t xml:space="preserve"> of terrorists. At the same time, the set of ragtag countries </w:t>
      </w:r>
      <w:r w:rsidRPr="009F4FB4">
        <w:rPr>
          <w:sz w:val="12"/>
        </w:rPr>
        <w:t>¶</w:t>
      </w:r>
      <w:r w:rsidRPr="009F4FB4">
        <w:t xml:space="preserve"> that have developed homegrown nuclear devices is large </w:t>
      </w:r>
      <w:r w:rsidRPr="009F4FB4">
        <w:rPr>
          <w:sz w:val="12"/>
        </w:rPr>
        <w:t>¶</w:t>
      </w:r>
      <w:r w:rsidRPr="009F4FB4">
        <w:t xml:space="preserve"> and growing. The entrance to the nuclear-weapons club, </w:t>
      </w:r>
      <w:r w:rsidRPr="009F4FB4">
        <w:rPr>
          <w:sz w:val="12"/>
        </w:rPr>
        <w:t>¶</w:t>
      </w:r>
      <w:r w:rsidRPr="009F4FB4">
        <w:t xml:space="preserve"> once limited to a small number of sophisticated and stable </w:t>
      </w:r>
      <w:r w:rsidRPr="009F4FB4">
        <w:rPr>
          <w:sz w:val="12"/>
        </w:rPr>
        <w:t>¶</w:t>
      </w:r>
      <w:r w:rsidRPr="009F4FB4">
        <w:t xml:space="preserve"> countries, is now far more </w:t>
      </w:r>
      <w:proofErr w:type="gramStart"/>
      <w:r w:rsidRPr="009F4FB4">
        <w:t>open</w:t>
      </w:r>
      <w:r w:rsidRPr="009F4FB4">
        <w:rPr>
          <w:rStyle w:val="StyleUnderline"/>
        </w:rPr>
        <w:t>.</w:t>
      </w:r>
      <w:r w:rsidRPr="009F4FB4">
        <w:rPr>
          <w:sz w:val="12"/>
        </w:rPr>
        <w:t>¶</w:t>
      </w:r>
      <w:proofErr w:type="gramEnd"/>
      <w:r w:rsidRPr="009F4FB4">
        <w:rPr>
          <w:rStyle w:val="StyleUnderline"/>
        </w:rPr>
        <w:t xml:space="preserve"> It is only a matter of time before a nuclear bomb gets </w:t>
      </w:r>
      <w:r w:rsidRPr="009F4FB4">
        <w:rPr>
          <w:sz w:val="12"/>
        </w:rPr>
        <w:t>¶</w:t>
      </w:r>
      <w:r w:rsidRPr="009F4FB4">
        <w:rPr>
          <w:rStyle w:val="StyleUnderline"/>
        </w:rPr>
        <w:t xml:space="preserve"> into the hands of a terrorist group</w:t>
      </w:r>
      <w:r w:rsidRPr="009F4FB4">
        <w:t xml:space="preserve">, whether by theft or construction. A nuclear weapon smuggled into an American </w:t>
      </w:r>
      <w:r w:rsidRPr="009F4FB4">
        <w:rPr>
          <w:sz w:val="12"/>
        </w:rPr>
        <w:t>¶</w:t>
      </w:r>
      <w:r w:rsidRPr="009F4FB4">
        <w:t xml:space="preserve"> city could kill between 100,000 and 1,000,000 people, depending on the nature of the device, the location of ground </w:t>
      </w:r>
      <w:r w:rsidRPr="009F4FB4">
        <w:rPr>
          <w:sz w:val="12"/>
        </w:rPr>
        <w:t>¶</w:t>
      </w:r>
      <w:r w:rsidRPr="009F4FB4">
        <w:t xml:space="preserve"> zero, and the altitude of detonation. an optimist might say </w:t>
      </w:r>
      <w:r w:rsidRPr="009F4FB4">
        <w:rPr>
          <w:sz w:val="12"/>
        </w:rPr>
        <w:t>¶</w:t>
      </w:r>
      <w:r w:rsidRPr="009F4FB4">
        <w:t xml:space="preserve"> that it will take another decade for such a calamity to take </w:t>
      </w:r>
      <w:r w:rsidRPr="009F4FB4">
        <w:rPr>
          <w:sz w:val="12"/>
        </w:rPr>
        <w:t>¶</w:t>
      </w:r>
      <w:r w:rsidRPr="009F4FB4">
        <w:t xml:space="preserve"> place; a pessimist would point out that the plot may already </w:t>
      </w:r>
      <w:r w:rsidRPr="009F4FB4">
        <w:rPr>
          <w:sz w:val="12"/>
        </w:rPr>
        <w:t>¶</w:t>
      </w:r>
      <w:r w:rsidRPr="009F4FB4">
        <w:t xml:space="preserve"> be under </w:t>
      </w:r>
      <w:proofErr w:type="gramStart"/>
      <w:r w:rsidRPr="009F4FB4">
        <w:t>way.</w:t>
      </w:r>
      <w:r w:rsidRPr="009F4FB4">
        <w:rPr>
          <w:sz w:val="12"/>
        </w:rPr>
        <w:t>¶</w:t>
      </w:r>
      <w:proofErr w:type="gramEnd"/>
      <w:r w:rsidRPr="009F4FB4">
        <w:t xml:space="preserve"> Chemical weapons, particularly nerve agents, are another new addition to the terrorist arsenal. Sarin, a frighteningly lethal poison discovered in 1938 and stockpiled </w:t>
      </w:r>
      <w:r w:rsidRPr="009F4FB4">
        <w:rPr>
          <w:sz w:val="12"/>
        </w:rPr>
        <w:t>¶</w:t>
      </w:r>
      <w:r w:rsidRPr="009F4FB4">
        <w:t xml:space="preserve"> (although never used) by the </w:t>
      </w:r>
      <w:proofErr w:type="spellStart"/>
      <w:r w:rsidRPr="009F4FB4">
        <w:t>nazis</w:t>
      </w:r>
      <w:proofErr w:type="spellEnd"/>
      <w:r w:rsidRPr="009F4FB4">
        <w:t xml:space="preserve">, was produced and released in locations in the </w:t>
      </w:r>
      <w:proofErr w:type="spellStart"/>
      <w:r w:rsidRPr="009F4FB4">
        <w:t>tokyo</w:t>
      </w:r>
      <w:proofErr w:type="spellEnd"/>
      <w:r w:rsidRPr="009F4FB4">
        <w:t xml:space="preserve"> subway system in 1995 by </w:t>
      </w:r>
      <w:r w:rsidRPr="009F4FB4">
        <w:rPr>
          <w:sz w:val="12"/>
        </w:rPr>
        <w:t>¶</w:t>
      </w:r>
      <w:r w:rsidRPr="009F4FB4">
        <w:t xml:space="preserve"> aum </w:t>
      </w:r>
      <w:proofErr w:type="spellStart"/>
      <w:r w:rsidRPr="009F4FB4">
        <w:t>shinrikyo</w:t>
      </w:r>
      <w:proofErr w:type="spellEnd"/>
      <w:r w:rsidRPr="009F4FB4">
        <w:t xml:space="preserve">, a Japanese religious cult. The attack injured </w:t>
      </w:r>
      <w:r w:rsidRPr="009F4FB4">
        <w:rPr>
          <w:sz w:val="12"/>
        </w:rPr>
        <w:t>¶</w:t>
      </w:r>
      <w:r w:rsidRPr="009F4FB4">
        <w:t xml:space="preserve"> nearly 3,800 people and killed 12. A botched distribution </w:t>
      </w:r>
      <w:r w:rsidRPr="009F4FB4">
        <w:rPr>
          <w:sz w:val="12"/>
        </w:rPr>
        <w:t>¶</w:t>
      </w:r>
      <w:r w:rsidRPr="009F4FB4">
        <w:t xml:space="preserve"> scheme in the </w:t>
      </w:r>
      <w:proofErr w:type="spellStart"/>
      <w:r w:rsidRPr="009F4FB4">
        <w:t>tokyo</w:t>
      </w:r>
      <w:proofErr w:type="spellEnd"/>
      <w:r w:rsidRPr="009F4FB4">
        <w:t xml:space="preserve"> subway spared many of the intended</w:t>
      </w:r>
      <w:r w:rsidRPr="009F4FB4">
        <w:rPr>
          <w:sz w:val="12"/>
        </w:rPr>
        <w:t>¶</w:t>
      </w:r>
      <w:r w:rsidRPr="009F4FB4">
        <w:t xml:space="preserve"> victims; better dispersal technology would have resulted in </w:t>
      </w:r>
      <w:r w:rsidRPr="009F4FB4">
        <w:rPr>
          <w:sz w:val="12"/>
        </w:rPr>
        <w:t>¶</w:t>
      </w:r>
      <w:r w:rsidRPr="009F4FB4">
        <w:t xml:space="preserve"> a vastly higher death toll. </w:t>
      </w:r>
      <w:r w:rsidRPr="009F4FB4">
        <w:rPr>
          <w:sz w:val="12"/>
        </w:rPr>
        <w:t>¶</w:t>
      </w:r>
      <w:r w:rsidRPr="009F4FB4">
        <w:t xml:space="preserve"> Cult members had more morbid ambitions than a </w:t>
      </w:r>
      <w:r w:rsidRPr="009F4FB4">
        <w:rPr>
          <w:sz w:val="12"/>
        </w:rPr>
        <w:t>¶</w:t>
      </w:r>
      <w:r w:rsidRPr="009F4FB4">
        <w:t xml:space="preserve"> subway attack. They had gathered hundreds of tons of raw </w:t>
      </w:r>
      <w:r w:rsidRPr="009F4FB4">
        <w:rPr>
          <w:sz w:val="12"/>
        </w:rPr>
        <w:t>¶</w:t>
      </w:r>
      <w:r w:rsidRPr="009F4FB4">
        <w:t xml:space="preserve"> materials and had procured a Russian military helicopter </w:t>
      </w:r>
      <w:r w:rsidRPr="009F4FB4">
        <w:rPr>
          <w:sz w:val="12"/>
        </w:rPr>
        <w:t>¶</w:t>
      </w:r>
      <w:r w:rsidRPr="009F4FB4">
        <w:t xml:space="preserve"> to use in spraying the nerve agent over </w:t>
      </w:r>
      <w:proofErr w:type="spellStart"/>
      <w:r w:rsidRPr="009F4FB4">
        <w:t>tokyo</w:t>
      </w:r>
      <w:proofErr w:type="spellEnd"/>
      <w:r w:rsidRPr="009F4FB4">
        <w:t xml:space="preserve">. Experts </w:t>
      </w:r>
      <w:r w:rsidRPr="009F4FB4">
        <w:rPr>
          <w:sz w:val="12"/>
        </w:rPr>
        <w:t>¶</w:t>
      </w:r>
      <w:r w:rsidRPr="009F4FB4">
        <w:t xml:space="preserve"> have estimated that aum </w:t>
      </w:r>
      <w:proofErr w:type="spellStart"/>
      <w:r w:rsidRPr="009F4FB4">
        <w:t>shinrikyo</w:t>
      </w:r>
      <w:proofErr w:type="spellEnd"/>
      <w:r w:rsidRPr="009F4FB4">
        <w:t xml:space="preserve"> had the ingredients to </w:t>
      </w:r>
      <w:r w:rsidRPr="009F4FB4">
        <w:rPr>
          <w:sz w:val="12"/>
        </w:rPr>
        <w:t>¶</w:t>
      </w:r>
      <w:r w:rsidRPr="009F4FB4">
        <w:t xml:space="preserve"> produce enough sarin to kill millions of people in an all-out </w:t>
      </w:r>
      <w:r w:rsidRPr="009F4FB4">
        <w:rPr>
          <w:sz w:val="12"/>
        </w:rPr>
        <w:t>¶</w:t>
      </w:r>
      <w:r w:rsidRPr="009F4FB4">
        <w:t xml:space="preserve"> attack. The civil war in </w:t>
      </w:r>
      <w:proofErr w:type="spellStart"/>
      <w:r w:rsidRPr="009F4FB4">
        <w:t>syria</w:t>
      </w:r>
      <w:proofErr w:type="spellEnd"/>
      <w:r w:rsidRPr="009F4FB4">
        <w:t xml:space="preserve">, whose military is known to </w:t>
      </w:r>
      <w:r w:rsidRPr="009F4FB4">
        <w:rPr>
          <w:sz w:val="12"/>
        </w:rPr>
        <w:t>¶</w:t>
      </w:r>
      <w:r w:rsidRPr="009F4FB4">
        <w:t xml:space="preserve"> possess stockpiles of sarin and other chemical weapons, </w:t>
      </w:r>
      <w:r w:rsidRPr="009F4FB4">
        <w:rPr>
          <w:sz w:val="12"/>
        </w:rPr>
        <w:t>¶</w:t>
      </w:r>
      <w:r w:rsidRPr="009F4FB4">
        <w:t xml:space="preserve"> raises the prospect that these munitions could fall into the </w:t>
      </w:r>
      <w:r w:rsidRPr="009F4FB4">
        <w:rPr>
          <w:sz w:val="12"/>
        </w:rPr>
        <w:t>¶</w:t>
      </w:r>
      <w:r w:rsidRPr="009F4FB4">
        <w:t xml:space="preserve"> hands of </w:t>
      </w:r>
      <w:proofErr w:type="gramStart"/>
      <w:r w:rsidRPr="009F4FB4">
        <w:t>extremists.</w:t>
      </w:r>
      <w:r w:rsidRPr="009F4FB4">
        <w:rPr>
          <w:sz w:val="12"/>
        </w:rPr>
        <w:t>¶</w:t>
      </w:r>
      <w:proofErr w:type="gramEnd"/>
      <w:r w:rsidRPr="009F4FB4">
        <w:t xml:space="preserve"> Frightening as such possibilities are, </w:t>
      </w:r>
      <w:r w:rsidRPr="00184C26">
        <w:rPr>
          <w:rStyle w:val="StyleUnderline"/>
          <w:highlight w:val="cyan"/>
        </w:rPr>
        <w:t xml:space="preserve">nuclear bombs </w:t>
      </w:r>
      <w:r w:rsidRPr="009F4FB4">
        <w:rPr>
          <w:sz w:val="12"/>
        </w:rPr>
        <w:t>¶</w:t>
      </w:r>
      <w:r w:rsidRPr="009F4FB4">
        <w:rPr>
          <w:rStyle w:val="StyleUnderline"/>
        </w:rPr>
        <w:t xml:space="preserve"> and chemical agents </w:t>
      </w:r>
      <w:r w:rsidRPr="00184C26">
        <w:rPr>
          <w:rStyle w:val="StyleUnderline"/>
          <w:highlight w:val="cyan"/>
        </w:rPr>
        <w:t>pale in lethality when compared with</w:t>
      </w:r>
      <w:r w:rsidRPr="009F4FB4">
        <w:rPr>
          <w:rStyle w:val="StyleUnderline"/>
        </w:rPr>
        <w:t xml:space="preserve"> </w:t>
      </w:r>
      <w:r w:rsidRPr="009F4FB4">
        <w:rPr>
          <w:sz w:val="12"/>
        </w:rPr>
        <w:t>¶</w:t>
      </w:r>
      <w:r w:rsidRPr="009F4FB4">
        <w:rPr>
          <w:rStyle w:val="StyleUnderline"/>
        </w:rPr>
        <w:t xml:space="preserve"> </w:t>
      </w:r>
      <w:r w:rsidRPr="00184C26">
        <w:rPr>
          <w:rStyle w:val="StyleUnderline"/>
          <w:highlight w:val="cyan"/>
        </w:rPr>
        <w:t>bio</w:t>
      </w:r>
      <w:r w:rsidRPr="009F4FB4">
        <w:rPr>
          <w:rStyle w:val="StyleUnderline"/>
        </w:rPr>
        <w:t xml:space="preserve">logical </w:t>
      </w:r>
      <w:r w:rsidRPr="00184C26">
        <w:rPr>
          <w:rStyle w:val="StyleUnderline"/>
          <w:highlight w:val="cyan"/>
        </w:rPr>
        <w:t>weapons</w:t>
      </w:r>
      <w:r w:rsidRPr="009F4FB4">
        <w:t xml:space="preserve">. indeed the term “weapon” is not entirely adequate because biological agents include not only </w:t>
      </w:r>
      <w:r w:rsidRPr="009F4FB4">
        <w:rPr>
          <w:sz w:val="12"/>
        </w:rPr>
        <w:t>¶</w:t>
      </w:r>
      <w:r w:rsidRPr="009F4FB4">
        <w:t xml:space="preserve"> pathogens that are controllable (in the traditional sense) </w:t>
      </w:r>
      <w:r w:rsidRPr="009F4FB4">
        <w:rPr>
          <w:sz w:val="12"/>
        </w:rPr>
        <w:t>¶</w:t>
      </w:r>
      <w:r w:rsidRPr="009F4FB4">
        <w:t xml:space="preserve"> but also those that are </w:t>
      </w:r>
      <w:proofErr w:type="gramStart"/>
      <w:r w:rsidRPr="009F4FB4">
        <w:t>not.</w:t>
      </w:r>
      <w:r w:rsidRPr="009F4FB4">
        <w:rPr>
          <w:sz w:val="12"/>
        </w:rPr>
        <w:t>¶</w:t>
      </w:r>
      <w:proofErr w:type="gramEnd"/>
      <w:r w:rsidRPr="009F4FB4">
        <w:t xml:space="preserve"> even more so than with nuclear weapons, the cost </w:t>
      </w:r>
      <w:r w:rsidRPr="009F4FB4">
        <w:rPr>
          <w:sz w:val="12"/>
        </w:rPr>
        <w:t>¶</w:t>
      </w:r>
      <w:r w:rsidRPr="009F4FB4">
        <w:t xml:space="preserve"> and technical difficulty of producing biologica</w:t>
      </w:r>
      <w:r w:rsidRPr="009F4FB4">
        <w:rPr>
          <w:rFonts w:eastAsia="MS Mincho"/>
        </w:rPr>
        <w:t>l</w:t>
      </w:r>
      <w:r w:rsidRPr="009F4FB4">
        <w:t xml:space="preserve"> arms has </w:t>
      </w:r>
      <w:r w:rsidRPr="009F4FB4">
        <w:rPr>
          <w:sz w:val="12"/>
        </w:rPr>
        <w:t>¶</w:t>
      </w:r>
      <w:r w:rsidRPr="009F4FB4">
        <w:t xml:space="preserve"> dropped precipitously in recent decades with the boom in </w:t>
      </w:r>
      <w:r w:rsidRPr="009F4FB4">
        <w:rPr>
          <w:sz w:val="12"/>
        </w:rPr>
        <w:t>¶</w:t>
      </w:r>
      <w:r w:rsidRPr="009F4FB4">
        <w:t xml:space="preserve"> industrial molecular biology. </w:t>
      </w:r>
      <w:r w:rsidRPr="00184C26">
        <w:rPr>
          <w:rStyle w:val="StyleUnderline"/>
          <w:highlight w:val="cyan"/>
        </w:rPr>
        <w:t>A small team of people with</w:t>
      </w:r>
      <w:r w:rsidRPr="009F4FB4">
        <w:rPr>
          <w:rStyle w:val="StyleUnderline"/>
        </w:rPr>
        <w:t xml:space="preserve"> </w:t>
      </w:r>
      <w:r w:rsidRPr="009F4FB4">
        <w:rPr>
          <w:sz w:val="12"/>
        </w:rPr>
        <w:t>¶</w:t>
      </w:r>
      <w:r w:rsidRPr="009F4FB4">
        <w:rPr>
          <w:rStyle w:val="StyleUnderline"/>
        </w:rPr>
        <w:t xml:space="preserve"> the necessary </w:t>
      </w:r>
      <w:r w:rsidRPr="00184C26">
        <w:rPr>
          <w:rStyle w:val="StyleUnderline"/>
          <w:highlight w:val="cyan"/>
        </w:rPr>
        <w:t>technical training and</w:t>
      </w:r>
      <w:r w:rsidRPr="009F4FB4">
        <w:rPr>
          <w:rStyle w:val="StyleUnderline"/>
        </w:rPr>
        <w:t xml:space="preserve"> some </w:t>
      </w:r>
      <w:r w:rsidRPr="00184C26">
        <w:rPr>
          <w:rStyle w:val="StyleUnderline"/>
          <w:highlight w:val="cyan"/>
        </w:rPr>
        <w:t>cheap equipment can create weapons</w:t>
      </w:r>
      <w:r w:rsidRPr="009F4FB4">
        <w:rPr>
          <w:rStyle w:val="StyleUnderline"/>
        </w:rPr>
        <w:t xml:space="preserve"> far more terrible than any nuclear </w:t>
      </w:r>
      <w:r w:rsidRPr="009F4FB4">
        <w:rPr>
          <w:sz w:val="12"/>
        </w:rPr>
        <w:t>¶</w:t>
      </w:r>
      <w:r w:rsidRPr="009F4FB4">
        <w:rPr>
          <w:rStyle w:val="StyleUnderline"/>
        </w:rPr>
        <w:t xml:space="preserve"> bomb</w:t>
      </w:r>
      <w:r w:rsidRPr="009F4FB4">
        <w:t xml:space="preserve">. Indeed, even a single individual might do </w:t>
      </w:r>
      <w:proofErr w:type="gramStart"/>
      <w:r w:rsidRPr="009F4FB4">
        <w:t>so.</w:t>
      </w:r>
      <w:r w:rsidRPr="009F4FB4">
        <w:rPr>
          <w:sz w:val="12"/>
        </w:rPr>
        <w:t>¶</w:t>
      </w:r>
      <w:proofErr w:type="gramEnd"/>
      <w:r w:rsidRPr="009F4FB4">
        <w:t xml:space="preserve"> Ether, these trends utterly undermine the </w:t>
      </w:r>
      <w:r w:rsidRPr="009F4FB4">
        <w:rPr>
          <w:sz w:val="12"/>
        </w:rPr>
        <w:t>¶</w:t>
      </w:r>
      <w:r w:rsidRPr="009F4FB4">
        <w:t xml:space="preserve"> lethality-versus-cost curve that existed throughout all of </w:t>
      </w:r>
      <w:r w:rsidRPr="009F4FB4">
        <w:rPr>
          <w:sz w:val="12"/>
        </w:rPr>
        <w:t>¶</w:t>
      </w:r>
      <w:r w:rsidRPr="009F4FB4">
        <w:t xml:space="preserve"> human history. </w:t>
      </w:r>
      <w:r w:rsidRPr="00184C26">
        <w:rPr>
          <w:rStyle w:val="StyleUnderline"/>
          <w:highlight w:val="cyan"/>
        </w:rPr>
        <w:t xml:space="preserve">Access to </w:t>
      </w:r>
      <w:r w:rsidRPr="009F4FB4">
        <w:rPr>
          <w:rStyle w:val="StyleUnderline"/>
        </w:rPr>
        <w:t xml:space="preserve">extremely lethal </w:t>
      </w:r>
      <w:r w:rsidRPr="00184C26">
        <w:rPr>
          <w:rStyle w:val="StyleUnderline"/>
          <w:highlight w:val="cyan"/>
        </w:rPr>
        <w:t>agents</w:t>
      </w:r>
      <w:r w:rsidRPr="009F4FB4">
        <w:t xml:space="preserve">—even to </w:t>
      </w:r>
      <w:r w:rsidRPr="009F4FB4">
        <w:rPr>
          <w:sz w:val="12"/>
        </w:rPr>
        <w:t>¶</w:t>
      </w:r>
      <w:r w:rsidRPr="009F4FB4">
        <w:t xml:space="preserve"> those </w:t>
      </w:r>
      <w:r w:rsidRPr="00184C26">
        <w:rPr>
          <w:rStyle w:val="Emphasis"/>
          <w:highlight w:val="cyan"/>
        </w:rPr>
        <w:t xml:space="preserve">that may exterminate </w:t>
      </w:r>
      <w:proofErr w:type="gramStart"/>
      <w:r w:rsidRPr="00184C26">
        <w:rPr>
          <w:rStyle w:val="Emphasis"/>
          <w:highlight w:val="cyan"/>
        </w:rPr>
        <w:t>the human race</w:t>
      </w:r>
      <w:proofErr w:type="gramEnd"/>
      <w:r w:rsidRPr="00184C26">
        <w:rPr>
          <w:rStyle w:val="StyleUnderline"/>
          <w:highlight w:val="cyan"/>
        </w:rPr>
        <w:t xml:space="preserve">—will be available to </w:t>
      </w:r>
      <w:r w:rsidRPr="00184C26">
        <w:rPr>
          <w:rStyle w:val="Emphasis"/>
          <w:highlight w:val="cyan"/>
        </w:rPr>
        <w:t>nearly anybody</w:t>
      </w:r>
      <w:r w:rsidRPr="009F4FB4">
        <w:t xml:space="preserve">. Access to mass death has been democratized; it has spread from a small elite of superpower </w:t>
      </w:r>
      <w:r w:rsidRPr="009F4FB4">
        <w:rPr>
          <w:sz w:val="12"/>
        </w:rPr>
        <w:t>¶</w:t>
      </w:r>
      <w:r w:rsidRPr="009F4FB4">
        <w:t xml:space="preserve"> leaders to nearly anybody with modest resources. Even </w:t>
      </w:r>
      <w:r w:rsidRPr="009F4FB4">
        <w:rPr>
          <w:rStyle w:val="StyleUnderline"/>
        </w:rPr>
        <w:t xml:space="preserve">the </w:t>
      </w:r>
      <w:r w:rsidRPr="009F4FB4">
        <w:rPr>
          <w:sz w:val="12"/>
        </w:rPr>
        <w:t>¶</w:t>
      </w:r>
      <w:r w:rsidRPr="009F4FB4">
        <w:rPr>
          <w:rStyle w:val="StyleUnderline"/>
        </w:rPr>
        <w:t xml:space="preserve"> leader of a</w:t>
      </w:r>
      <w:r w:rsidRPr="009F4FB4">
        <w:t xml:space="preserve"> ragtag, </w:t>
      </w:r>
      <w:r w:rsidRPr="009F4FB4">
        <w:rPr>
          <w:rStyle w:val="StyleUnderline"/>
        </w:rPr>
        <w:t>stateless group hiding in a cave</w:t>
      </w:r>
      <w:r w:rsidRPr="009F4FB4">
        <w:t xml:space="preserve">—or in a </w:t>
      </w:r>
      <w:r w:rsidRPr="009F4FB4">
        <w:rPr>
          <w:sz w:val="12"/>
        </w:rPr>
        <w:t>¶</w:t>
      </w:r>
      <w:r w:rsidRPr="009F4FB4">
        <w:t xml:space="preserve"> Pakistani suburb—</w:t>
      </w:r>
      <w:r w:rsidRPr="009F4FB4">
        <w:rPr>
          <w:rStyle w:val="StyleUnderline"/>
        </w:rPr>
        <w:t>can potentially have “the button</w:t>
      </w:r>
      <w:r w:rsidRPr="009F4FB4">
        <w:t>.”</w:t>
      </w:r>
    </w:p>
    <w:p w14:paraId="27A54C34" w14:textId="77777777" w:rsidR="001E5F0E" w:rsidRDefault="001E5F0E" w:rsidP="001E5F0E">
      <w:pPr>
        <w:pStyle w:val="Heading3"/>
      </w:pPr>
      <w:r>
        <w:t>1NC – Adv CP</w:t>
      </w:r>
    </w:p>
    <w:p w14:paraId="0B692D40" w14:textId="77777777" w:rsidR="001E5F0E" w:rsidRDefault="001E5F0E" w:rsidP="001E5F0E">
      <w:pPr>
        <w:pStyle w:val="Analytics"/>
      </w:pPr>
      <w:r>
        <w:rPr>
          <w:u w:val="single"/>
        </w:rPr>
        <w:t>Advantage CP:</w:t>
      </w:r>
    </w:p>
    <w:p w14:paraId="5CF9B93B" w14:textId="77777777" w:rsidR="001E5F0E" w:rsidRPr="002B45CD" w:rsidRDefault="001E5F0E" w:rsidP="001E5F0E">
      <w:pPr>
        <w:pStyle w:val="Analytics"/>
      </w:pPr>
      <w:r w:rsidRPr="002B45CD">
        <w:t>The United States federal government should:</w:t>
      </w:r>
    </w:p>
    <w:p w14:paraId="7343E31F" w14:textId="77777777" w:rsidR="001E5F0E" w:rsidRPr="002B45CD" w:rsidRDefault="001E5F0E" w:rsidP="001E5F0E">
      <w:pPr>
        <w:pStyle w:val="Analytics"/>
        <w:numPr>
          <w:ilvl w:val="0"/>
          <w:numId w:val="12"/>
        </w:numPr>
      </w:pPr>
      <w:r w:rsidRPr="002B45CD">
        <w:t xml:space="preserve">deepen its cooperation and integration with Five Eyes, </w:t>
      </w:r>
    </w:p>
    <w:p w14:paraId="0E6D2289" w14:textId="77777777" w:rsidR="001E5F0E" w:rsidRPr="002B45CD" w:rsidRDefault="001E5F0E" w:rsidP="001E5F0E">
      <w:pPr>
        <w:pStyle w:val="Analytics"/>
        <w:numPr>
          <w:ilvl w:val="0"/>
          <w:numId w:val="12"/>
        </w:numPr>
      </w:pPr>
      <w:r w:rsidRPr="002B45CD">
        <w:t xml:space="preserve">create a CFIUS Article III court fully funded and empowered to investigate and prohibit foreign transaction, </w:t>
      </w:r>
    </w:p>
    <w:p w14:paraId="0BD2A86E" w14:textId="77777777" w:rsidR="001E5F0E" w:rsidRPr="002B45CD" w:rsidRDefault="001E5F0E" w:rsidP="001E5F0E">
      <w:pPr>
        <w:pStyle w:val="Analytics"/>
        <w:numPr>
          <w:ilvl w:val="0"/>
          <w:numId w:val="12"/>
        </w:numPr>
      </w:pPr>
      <w:r w:rsidRPr="002B45CD">
        <w:t xml:space="preserve">increase its criminal prosecution of drug cartels, including shift its </w:t>
      </w:r>
      <w:proofErr w:type="gramStart"/>
      <w:r w:rsidRPr="002B45CD">
        <w:t>counter-narcotics strategy</w:t>
      </w:r>
      <w:proofErr w:type="gramEnd"/>
      <w:r w:rsidRPr="002B45CD">
        <w:t xml:space="preserve"> away from eradication to prioritize interdiction, alternative development, and focused deterrence and expand international cooperation against illicit financial flows and transnational crime. </w:t>
      </w:r>
    </w:p>
    <w:p w14:paraId="2B944274" w14:textId="77777777" w:rsidR="001E5F0E" w:rsidRPr="002B45CD" w:rsidRDefault="001E5F0E" w:rsidP="001E5F0E">
      <w:pPr>
        <w:pStyle w:val="Analytics"/>
        <w:numPr>
          <w:ilvl w:val="0"/>
          <w:numId w:val="12"/>
        </w:numPr>
      </w:pPr>
      <w:r w:rsidRPr="002B45CD">
        <w:t>create a democratic alliance for norms governing emerging technologies</w:t>
      </w:r>
      <w:r>
        <w:t>.</w:t>
      </w:r>
    </w:p>
    <w:p w14:paraId="71C62259" w14:textId="77777777" w:rsidR="001E5F0E" w:rsidRDefault="001E5F0E" w:rsidP="001E5F0E">
      <w:pPr>
        <w:pStyle w:val="Heading4"/>
      </w:pPr>
      <w:r>
        <w:t xml:space="preserve">It solves tech leadership. </w:t>
      </w:r>
    </w:p>
    <w:p w14:paraId="592091BD" w14:textId="77777777" w:rsidR="001E5F0E" w:rsidRDefault="001E5F0E" w:rsidP="001E5F0E">
      <w:r>
        <w:rPr>
          <w:rStyle w:val="Style13ptBold"/>
        </w:rPr>
        <w:t>Jain</w:t>
      </w:r>
      <w:r w:rsidRPr="00FC7AB3">
        <w:rPr>
          <w:b/>
          <w:bCs/>
          <w:sz w:val="26"/>
          <w:szCs w:val="26"/>
        </w:rPr>
        <w:t xml:space="preserve"> ’</w:t>
      </w:r>
      <w:r>
        <w:rPr>
          <w:b/>
          <w:bCs/>
          <w:sz w:val="26"/>
          <w:szCs w:val="26"/>
        </w:rPr>
        <w:t xml:space="preserve">20 </w:t>
      </w:r>
      <w:r w:rsidRPr="00FC7AB3">
        <w:t>[</w:t>
      </w:r>
      <w:r>
        <w:t>Ash</w:t>
      </w:r>
      <w:r w:rsidRPr="00FC7AB3">
        <w:t>; 20</w:t>
      </w:r>
      <w:r>
        <w:t>20</w:t>
      </w:r>
      <w:r w:rsidRPr="00FC7AB3">
        <w:t xml:space="preserve">; </w:t>
      </w:r>
      <w:r>
        <w:t>Senior fellow with the Scowcroft Center for Strategy and Security</w:t>
      </w:r>
      <w:r w:rsidRPr="00FC7AB3">
        <w:t>; </w:t>
      </w:r>
      <w:r>
        <w:t>Strategic Studies Quarterly</w:t>
      </w:r>
      <w:r w:rsidRPr="00FC7AB3">
        <w:t>; “</w:t>
      </w:r>
      <w:r>
        <w:t>Present at the Re-Creation: A Global Strategy for Revitalizing, Adapting, and Defending a Rules-Based International System</w:t>
      </w:r>
      <w:r w:rsidRPr="00FC7AB3">
        <w:t xml:space="preserve">,” </w:t>
      </w:r>
      <w:hyperlink r:id="rId9" w:history="1">
        <w:r w:rsidRPr="00A228C8">
          <w:rPr>
            <w:rStyle w:val="Hyperlink"/>
          </w:rPr>
          <w:t>https://www.atlanticcouncil.org/wp-content/uploads/2019/10/Present-at-the-Recreation.pdf</w:t>
        </w:r>
      </w:hyperlink>
      <w:r w:rsidRPr="00FC7AB3">
        <w:t>]</w:t>
      </w:r>
    </w:p>
    <w:p w14:paraId="5183DE98" w14:textId="77777777" w:rsidR="001E5F0E" w:rsidRPr="004A42BB" w:rsidRDefault="001E5F0E" w:rsidP="001E5F0E">
      <w:pPr>
        <w:rPr>
          <w:sz w:val="16"/>
        </w:rPr>
      </w:pPr>
      <w:r w:rsidRPr="00260F3A">
        <w:rPr>
          <w:rStyle w:val="StyleUnderline"/>
          <w:highlight w:val="cyan"/>
        </w:rPr>
        <w:t xml:space="preserve">The </w:t>
      </w:r>
      <w:r w:rsidRPr="00260F3A">
        <w:rPr>
          <w:rStyle w:val="Emphasis"/>
          <w:highlight w:val="cyan"/>
        </w:rPr>
        <w:t>U</w:t>
      </w:r>
      <w:r w:rsidRPr="004A42BB">
        <w:rPr>
          <w:sz w:val="16"/>
        </w:rPr>
        <w:t xml:space="preserve">nited </w:t>
      </w:r>
      <w:r w:rsidRPr="00260F3A">
        <w:rPr>
          <w:rStyle w:val="Emphasis"/>
          <w:highlight w:val="cyan"/>
        </w:rPr>
        <w:t>S</w:t>
      </w:r>
      <w:r w:rsidRPr="004A42BB">
        <w:rPr>
          <w:sz w:val="16"/>
        </w:rPr>
        <w:t xml:space="preserve">tates </w:t>
      </w:r>
      <w:r w:rsidRPr="00260F3A">
        <w:rPr>
          <w:rStyle w:val="StyleUnderline"/>
          <w:highlight w:val="cyan"/>
        </w:rPr>
        <w:t>and</w:t>
      </w:r>
      <w:r w:rsidRPr="00565B31">
        <w:rPr>
          <w:rStyle w:val="StyleUnderline"/>
        </w:rPr>
        <w:t xml:space="preserve"> its </w:t>
      </w:r>
      <w:r w:rsidRPr="00260F3A">
        <w:rPr>
          <w:rStyle w:val="StyleUnderline"/>
          <w:highlight w:val="cyan"/>
        </w:rPr>
        <w:t>democratic allies need to</w:t>
      </w:r>
      <w:r w:rsidRPr="00565B31">
        <w:rPr>
          <w:rStyle w:val="StyleUnderline"/>
        </w:rPr>
        <w:t xml:space="preserve"> work with other major powers to develop a framework for </w:t>
      </w:r>
      <w:r w:rsidRPr="00260F3A">
        <w:rPr>
          <w:rStyle w:val="Emphasis"/>
          <w:highlight w:val="cyan"/>
        </w:rPr>
        <w:t>harness</w:t>
      </w:r>
      <w:r w:rsidRPr="00565B31">
        <w:rPr>
          <w:rStyle w:val="StyleUnderline"/>
        </w:rPr>
        <w:t xml:space="preserve">ing emerging </w:t>
      </w:r>
      <w:r w:rsidRPr="00260F3A">
        <w:rPr>
          <w:rStyle w:val="Emphasis"/>
          <w:highlight w:val="cyan"/>
        </w:rPr>
        <w:t>tech</w:t>
      </w:r>
      <w:r w:rsidRPr="00565B31">
        <w:rPr>
          <w:rStyle w:val="StyleUnderline"/>
        </w:rPr>
        <w:t xml:space="preserve">nology </w:t>
      </w:r>
      <w:r w:rsidRPr="00260F3A">
        <w:rPr>
          <w:rStyle w:val="StyleUnderline"/>
          <w:highlight w:val="cyan"/>
        </w:rPr>
        <w:t xml:space="preserve">in a way that </w:t>
      </w:r>
      <w:r w:rsidRPr="00260F3A">
        <w:rPr>
          <w:rStyle w:val="Emphasis"/>
          <w:highlight w:val="cyan"/>
        </w:rPr>
        <w:t>maximizes</w:t>
      </w:r>
      <w:r w:rsidRPr="004A42BB">
        <w:rPr>
          <w:sz w:val="16"/>
        </w:rPr>
        <w:t xml:space="preserve"> its </w:t>
      </w:r>
      <w:r w:rsidRPr="00260F3A">
        <w:rPr>
          <w:rStyle w:val="Emphasis"/>
          <w:highlight w:val="cyan"/>
        </w:rPr>
        <w:t>upside</w:t>
      </w:r>
      <w:r w:rsidRPr="00565B31">
        <w:rPr>
          <w:rStyle w:val="Emphasis"/>
        </w:rPr>
        <w:t xml:space="preserve"> potential</w:t>
      </w:r>
      <w:r w:rsidRPr="00565B31">
        <w:rPr>
          <w:rStyle w:val="StyleUnderline"/>
        </w:rPr>
        <w:t xml:space="preserve">, while </w:t>
      </w:r>
      <w:r w:rsidRPr="00565B31">
        <w:rPr>
          <w:rStyle w:val="Emphasis"/>
        </w:rPr>
        <w:t>mitigating</w:t>
      </w:r>
      <w:r w:rsidRPr="004A42BB">
        <w:rPr>
          <w:sz w:val="16"/>
        </w:rPr>
        <w:t xml:space="preserve"> against its </w:t>
      </w:r>
      <w:r w:rsidRPr="00565B31">
        <w:rPr>
          <w:rStyle w:val="Emphasis"/>
        </w:rPr>
        <w:t>downside risks</w:t>
      </w:r>
      <w:r w:rsidRPr="004A42BB">
        <w:rPr>
          <w:sz w:val="16"/>
        </w:rPr>
        <w:t xml:space="preserve">, </w:t>
      </w:r>
      <w:proofErr w:type="gramStart"/>
      <w:r w:rsidRPr="004A42BB">
        <w:rPr>
          <w:sz w:val="16"/>
        </w:rPr>
        <w:t>and also</w:t>
      </w:r>
      <w:proofErr w:type="gramEnd"/>
      <w:r w:rsidRPr="004A42BB">
        <w:rPr>
          <w:sz w:val="16"/>
        </w:rPr>
        <w:t xml:space="preserve"> </w:t>
      </w:r>
      <w:r w:rsidRPr="00565B31">
        <w:rPr>
          <w:rStyle w:val="StyleUnderline"/>
        </w:rPr>
        <w:t>contributing to the maintenance of global stability</w:t>
      </w:r>
      <w:r w:rsidRPr="004A42BB">
        <w:rPr>
          <w:sz w:val="16"/>
        </w:rPr>
        <w:t xml:space="preserve">. The existing international order contains a wide range of agreements for harnessing the technologies of the twentieth century, but they need to be updated for the twenty-first century. The world needs an entire new set of arms-control, nonproliferation, export-control, and other agreements to exploit new technology while mitigating downside risk. These agreements should seek to maintain global strategic stability among the major </w:t>
      </w:r>
      <w:proofErr w:type="gramStart"/>
      <w:r w:rsidRPr="004A42BB">
        <w:rPr>
          <w:sz w:val="16"/>
        </w:rPr>
        <w:t>powers, and</w:t>
      </w:r>
      <w:proofErr w:type="gramEnd"/>
      <w:r w:rsidRPr="004A42BB">
        <w:rPr>
          <w:sz w:val="16"/>
        </w:rPr>
        <w:t xml:space="preserve"> prevent the proliferation of dangerous weapons systems to hostile and revisionist states.</w:t>
      </w:r>
    </w:p>
    <w:p w14:paraId="4AFF4C61" w14:textId="77777777" w:rsidR="001E5F0E" w:rsidRDefault="001E5F0E" w:rsidP="001E5F0E">
      <w:pPr>
        <w:rPr>
          <w:sz w:val="16"/>
        </w:rPr>
      </w:pPr>
      <w:r w:rsidRPr="00C124B8">
        <w:rPr>
          <w:rStyle w:val="StyleUnderline"/>
        </w:rPr>
        <w:t>A new technology committee established under</w:t>
      </w:r>
      <w:r w:rsidRPr="004A42BB">
        <w:rPr>
          <w:sz w:val="16"/>
        </w:rPr>
        <w:t xml:space="preserve"> the auspices of </w:t>
      </w:r>
      <w:r w:rsidRPr="00260F3A">
        <w:rPr>
          <w:rStyle w:val="Emphasis"/>
          <w:highlight w:val="cyan"/>
        </w:rPr>
        <w:t>a revamped D10</w:t>
      </w:r>
      <w:r w:rsidRPr="00260F3A">
        <w:rPr>
          <w:rStyle w:val="StyleUnderline"/>
          <w:highlight w:val="cyan"/>
        </w:rPr>
        <w:t xml:space="preserve"> could</w:t>
      </w:r>
      <w:r w:rsidRPr="00C124B8">
        <w:rPr>
          <w:rStyle w:val="StyleUnderline"/>
        </w:rPr>
        <w:t xml:space="preserve"> serve as a forum for the democratic core to </w:t>
      </w:r>
      <w:r w:rsidRPr="00260F3A">
        <w:rPr>
          <w:rStyle w:val="StyleUnderline"/>
          <w:highlight w:val="cyan"/>
        </w:rPr>
        <w:t>converge on</w:t>
      </w:r>
      <w:r w:rsidRPr="00C124B8">
        <w:rPr>
          <w:rStyle w:val="StyleUnderline"/>
        </w:rPr>
        <w:t xml:space="preserve"> common </w:t>
      </w:r>
      <w:r w:rsidRPr="00260F3A">
        <w:rPr>
          <w:rStyle w:val="StyleUnderline"/>
          <w:highlight w:val="cyan"/>
        </w:rPr>
        <w:t>standards for</w:t>
      </w:r>
      <w:r w:rsidRPr="00C124B8">
        <w:rPr>
          <w:rStyle w:val="StyleUnderline"/>
        </w:rPr>
        <w:t xml:space="preserve"> the protection of</w:t>
      </w:r>
      <w:r w:rsidRPr="004A42BB">
        <w:rPr>
          <w:sz w:val="16"/>
        </w:rPr>
        <w:t xml:space="preserve"> privacy, individual rights, and </w:t>
      </w:r>
      <w:r w:rsidRPr="00260F3A">
        <w:rPr>
          <w:rStyle w:val="StyleUnderline"/>
          <w:highlight w:val="cyan"/>
        </w:rPr>
        <w:t>liberal values amid</w:t>
      </w:r>
      <w:r w:rsidRPr="00C124B8">
        <w:rPr>
          <w:rStyle w:val="StyleUnderline"/>
        </w:rPr>
        <w:t xml:space="preserve"> rapid </w:t>
      </w:r>
      <w:r w:rsidRPr="00260F3A">
        <w:rPr>
          <w:rStyle w:val="Emphasis"/>
          <w:highlight w:val="cyan"/>
        </w:rPr>
        <w:t>tech</w:t>
      </w:r>
      <w:r w:rsidRPr="00C124B8">
        <w:rPr>
          <w:rStyle w:val="StyleUnderline"/>
        </w:rPr>
        <w:t xml:space="preserve">nological </w:t>
      </w:r>
      <w:r w:rsidRPr="00260F3A">
        <w:rPr>
          <w:rStyle w:val="StyleUnderline"/>
          <w:highlight w:val="cyan"/>
        </w:rPr>
        <w:t>change</w:t>
      </w:r>
      <w:r w:rsidRPr="004A42BB">
        <w:rPr>
          <w:sz w:val="16"/>
        </w:rPr>
        <w:t xml:space="preserve">. It is also imperative that the United States and its democratic allies maintain their innovation edge. This means cultivating their traditional advantages in this area, including in education, research and development, openness to immigration, and strong capital markets. </w:t>
      </w:r>
      <w:r w:rsidRPr="00C124B8">
        <w:rPr>
          <w:rStyle w:val="StyleUnderline"/>
        </w:rPr>
        <w:t>It could discuss</w:t>
      </w:r>
      <w:r w:rsidRPr="004A42BB">
        <w:rPr>
          <w:sz w:val="16"/>
        </w:rPr>
        <w:t xml:space="preserve"> the creation of formal </w:t>
      </w:r>
      <w:r w:rsidRPr="00C124B8">
        <w:rPr>
          <w:rStyle w:val="StyleUnderline"/>
        </w:rPr>
        <w:t>norms and standards to guide the ethical uses of technology</w:t>
      </w:r>
      <w:r w:rsidRPr="004A42BB">
        <w:rPr>
          <w:sz w:val="16"/>
        </w:rPr>
        <w:t xml:space="preserve">, from AI to genetic engineering to “killer robots.” </w:t>
      </w:r>
      <w:r w:rsidRPr="00260F3A">
        <w:rPr>
          <w:rStyle w:val="StyleUnderline"/>
          <w:highlight w:val="cyan"/>
        </w:rPr>
        <w:t>This</w:t>
      </w:r>
      <w:r w:rsidRPr="00332A2D">
        <w:rPr>
          <w:rStyle w:val="StyleUnderline"/>
        </w:rPr>
        <w:t xml:space="preserve"> D10 Technology </w:t>
      </w:r>
      <w:r w:rsidRPr="00260F3A">
        <w:rPr>
          <w:rStyle w:val="StyleUnderline"/>
          <w:highlight w:val="cyan"/>
        </w:rPr>
        <w:t>Norms Committee could</w:t>
      </w:r>
      <w:r w:rsidRPr="00332A2D">
        <w:rPr>
          <w:sz w:val="16"/>
        </w:rPr>
        <w:t xml:space="preserve"> also serve as a platform to coordinate on strategies to </w:t>
      </w:r>
      <w:r w:rsidRPr="00260F3A">
        <w:rPr>
          <w:rStyle w:val="Emphasis"/>
          <w:highlight w:val="cyan"/>
        </w:rPr>
        <w:t>ensure</w:t>
      </w:r>
      <w:r w:rsidRPr="00332A2D">
        <w:rPr>
          <w:sz w:val="16"/>
        </w:rPr>
        <w:t xml:space="preserve"> that </w:t>
      </w:r>
      <w:r w:rsidRPr="00332A2D">
        <w:rPr>
          <w:rStyle w:val="Emphasis"/>
        </w:rPr>
        <w:t>the U</w:t>
      </w:r>
      <w:r w:rsidRPr="00332A2D">
        <w:rPr>
          <w:sz w:val="16"/>
        </w:rPr>
        <w:t xml:space="preserve">nited </w:t>
      </w:r>
      <w:r w:rsidRPr="00332A2D">
        <w:rPr>
          <w:rStyle w:val="Emphasis"/>
        </w:rPr>
        <w:t>S</w:t>
      </w:r>
      <w:r w:rsidRPr="00332A2D">
        <w:rPr>
          <w:sz w:val="16"/>
        </w:rPr>
        <w:t xml:space="preserve">tates </w:t>
      </w:r>
      <w:r w:rsidRPr="00332A2D">
        <w:rPr>
          <w:rStyle w:val="Emphasis"/>
        </w:rPr>
        <w:t>and its democratic allies</w:t>
      </w:r>
      <w:r w:rsidRPr="00332A2D">
        <w:rPr>
          <w:rStyle w:val="StyleUnderline"/>
        </w:rPr>
        <w:t xml:space="preserve"> maintain their innovation edge in areas of </w:t>
      </w:r>
      <w:r w:rsidRPr="00332A2D">
        <w:rPr>
          <w:rStyle w:val="Emphasis"/>
        </w:rPr>
        <w:t>critically sensitive technology</w:t>
      </w:r>
      <w:r w:rsidRPr="00332A2D">
        <w:rPr>
          <w:rStyle w:val="StyleUnderline"/>
        </w:rPr>
        <w:t>, and forge agreements to address threats posed by adversaries</w:t>
      </w:r>
      <w:r w:rsidRPr="00332A2D">
        <w:rPr>
          <w:sz w:val="16"/>
        </w:rPr>
        <w:t>. It also means properly understanding the threat posed by Chinese technology. China’s 5G investments in Europe, for example, are not about business, but about Chinese Communist Party (CCP) control. The democratic core should counter China’s industrial policies that violate international</w:t>
      </w:r>
      <w:r w:rsidRPr="004A42BB">
        <w:rPr>
          <w:sz w:val="16"/>
        </w:rPr>
        <w:t xml:space="preserve"> trading </w:t>
      </w:r>
      <w:proofErr w:type="gramStart"/>
      <w:r w:rsidRPr="004A42BB">
        <w:rPr>
          <w:sz w:val="16"/>
        </w:rPr>
        <w:t>standards, and</w:t>
      </w:r>
      <w:proofErr w:type="gramEnd"/>
      <w:r w:rsidRPr="004A42BB">
        <w:rPr>
          <w:sz w:val="16"/>
        </w:rPr>
        <w:t xml:space="preserve"> defend against the national security threat posed by the penetration of Chinese technology into their societies.</w:t>
      </w:r>
    </w:p>
    <w:p w14:paraId="3F21F2F0" w14:textId="77777777" w:rsidR="001E5F0E" w:rsidRDefault="001E5F0E" w:rsidP="001E5F0E">
      <w:pPr>
        <w:pStyle w:val="Heading4"/>
      </w:pPr>
      <w:r>
        <w:t xml:space="preserve">CFIUS solves. </w:t>
      </w:r>
    </w:p>
    <w:p w14:paraId="1471C8E4" w14:textId="77777777" w:rsidR="001E5F0E" w:rsidRDefault="001E5F0E" w:rsidP="001E5F0E">
      <w:r w:rsidRPr="00B4347B">
        <w:rPr>
          <w:rStyle w:val="Style13ptBold"/>
        </w:rPr>
        <w:t>Gent</w:t>
      </w:r>
      <w:r>
        <w:rPr>
          <w:rStyle w:val="Style13ptBold"/>
        </w:rPr>
        <w:t xml:space="preserve"> ’</w:t>
      </w:r>
      <w:r w:rsidRPr="00B4347B">
        <w:rPr>
          <w:rStyle w:val="Style13ptBold"/>
        </w:rPr>
        <w:t xml:space="preserve">16 </w:t>
      </w:r>
      <w:r>
        <w:t>[Will; 2016; Executive Editor, Oregon Law Review, J.D. at the University of Oregon; Oregon Law Review, “Tilting at Windmills: National Security, Foreign Investment, and Executive Authority in Light of Ralls Corp. v. CFIUS,” vol. 94]</w:t>
      </w:r>
    </w:p>
    <w:p w14:paraId="6C34954A" w14:textId="77777777" w:rsidR="001E5F0E" w:rsidRPr="0014720D" w:rsidRDefault="001E5F0E" w:rsidP="001E5F0E">
      <w:pPr>
        <w:rPr>
          <w:sz w:val="16"/>
        </w:rPr>
      </w:pPr>
      <w:r w:rsidRPr="0014720D">
        <w:rPr>
          <w:sz w:val="16"/>
        </w:rPr>
        <w:t xml:space="preserve">Globalization has made international markets increasingly interdependent, but it has also made potential security threats more diffuse, proximate, and clandestine. As foreign capital pours into U.S. assets, there are more opportunities than ever for American adversaries to infiltrate the nation’s critical infrastructure and spy on its military capabilities. In this context, CFIUS’s role in identifying national security threats in foreign transactions has taken on a heightened importance. From port terminals in New York City to green energy development in rural Oregon, </w:t>
      </w:r>
      <w:r w:rsidRPr="00BE1812">
        <w:rPr>
          <w:rStyle w:val="StyleUnderline"/>
          <w:highlight w:val="cyan"/>
        </w:rPr>
        <w:t>the</w:t>
      </w:r>
      <w:r w:rsidRPr="0014720D">
        <w:rPr>
          <w:rStyle w:val="StyleUnderline"/>
        </w:rPr>
        <w:t xml:space="preserve"> federal </w:t>
      </w:r>
      <w:r w:rsidRPr="00BE1812">
        <w:rPr>
          <w:rStyle w:val="StyleUnderline"/>
          <w:highlight w:val="cyan"/>
        </w:rPr>
        <w:t>government must</w:t>
      </w:r>
      <w:r w:rsidRPr="0014720D">
        <w:rPr>
          <w:rStyle w:val="StyleUnderline"/>
        </w:rPr>
        <w:t xml:space="preserve"> </w:t>
      </w:r>
      <w:r w:rsidRPr="00BE1812">
        <w:rPr>
          <w:rStyle w:val="StyleUnderline"/>
          <w:highlight w:val="cyan"/>
        </w:rPr>
        <w:t xml:space="preserve">assess </w:t>
      </w:r>
      <w:r w:rsidRPr="00BE1812">
        <w:rPr>
          <w:rStyle w:val="Emphasis"/>
          <w:highlight w:val="cyan"/>
        </w:rPr>
        <w:t>international m</w:t>
      </w:r>
      <w:r w:rsidRPr="0014720D">
        <w:rPr>
          <w:rStyle w:val="Emphasis"/>
        </w:rPr>
        <w:t xml:space="preserve">ergers </w:t>
      </w:r>
      <w:r w:rsidRPr="00BE1812">
        <w:rPr>
          <w:rStyle w:val="Emphasis"/>
          <w:highlight w:val="cyan"/>
        </w:rPr>
        <w:t>and a</w:t>
      </w:r>
      <w:r w:rsidRPr="0014720D">
        <w:rPr>
          <w:rStyle w:val="Emphasis"/>
        </w:rPr>
        <w:t>cquisition</w:t>
      </w:r>
      <w:r w:rsidRPr="00BE1812">
        <w:rPr>
          <w:rStyle w:val="Emphasis"/>
          <w:highlight w:val="cyan"/>
        </w:rPr>
        <w:t>s</w:t>
      </w:r>
      <w:r w:rsidRPr="0014720D">
        <w:rPr>
          <w:rStyle w:val="StyleUnderline"/>
        </w:rPr>
        <w:t xml:space="preserve"> for risk</w:t>
      </w:r>
      <w:r w:rsidRPr="0014720D">
        <w:rPr>
          <w:sz w:val="16"/>
        </w:rPr>
        <w:t>. But, as the Ralls Corp.’s attempted purchase of four wind farms demonstrates, the complexities of international trade can pit the protections of the U.S. Constitution against the executive branch’s national security prerogatives.</w:t>
      </w:r>
    </w:p>
    <w:p w14:paraId="38501625" w14:textId="77777777" w:rsidR="001E5F0E" w:rsidRPr="00BE1812" w:rsidRDefault="001E5F0E" w:rsidP="001E5F0E">
      <w:pPr>
        <w:rPr>
          <w:sz w:val="16"/>
        </w:rPr>
      </w:pPr>
      <w:r w:rsidRPr="00BE1812">
        <w:rPr>
          <w:sz w:val="16"/>
        </w:rPr>
        <w:t>The D.C. Circuit’s opinion in Ralls II, however, fails to adequately address this core conflict. By</w:t>
      </w:r>
      <w:r w:rsidRPr="0014720D">
        <w:rPr>
          <w:rStyle w:val="StyleUnderline"/>
        </w:rPr>
        <w:t xml:space="preserve"> </w:t>
      </w:r>
      <w:r w:rsidRPr="00BE1812">
        <w:rPr>
          <w:sz w:val="16"/>
        </w:rPr>
        <w:t xml:space="preserve">creating minimum due process standards for CFIUS review without reference to specific threats, the Ralls II decision intrudes on presidential authority, yet in a way that makes additional CFIUS transparency improbable. </w:t>
      </w:r>
      <w:r w:rsidRPr="00BE1812">
        <w:rPr>
          <w:rStyle w:val="StyleUnderline"/>
          <w:highlight w:val="cyan"/>
        </w:rPr>
        <w:t>Rather than allow</w:t>
      </w:r>
      <w:r w:rsidRPr="0014720D">
        <w:rPr>
          <w:rStyle w:val="StyleUnderline"/>
        </w:rPr>
        <w:t xml:space="preserve"> the </w:t>
      </w:r>
      <w:r w:rsidRPr="00BE1812">
        <w:rPr>
          <w:rStyle w:val="StyleUnderline"/>
          <w:highlight w:val="cyan"/>
        </w:rPr>
        <w:t xml:space="preserve">judiciary to </w:t>
      </w:r>
      <w:r w:rsidRPr="00BE1812">
        <w:rPr>
          <w:rStyle w:val="Emphasis"/>
          <w:highlight w:val="cyan"/>
        </w:rPr>
        <w:t>erode</w:t>
      </w:r>
      <w:r w:rsidRPr="00BE1812">
        <w:rPr>
          <w:rStyle w:val="StyleUnderline"/>
          <w:highlight w:val="cyan"/>
        </w:rPr>
        <w:t xml:space="preserve"> executive discretion and</w:t>
      </w:r>
      <w:r w:rsidRPr="0014720D">
        <w:rPr>
          <w:rStyle w:val="StyleUnderline"/>
        </w:rPr>
        <w:t xml:space="preserve"> </w:t>
      </w:r>
      <w:r w:rsidRPr="0014720D">
        <w:rPr>
          <w:rStyle w:val="Emphasis"/>
        </w:rPr>
        <w:t xml:space="preserve">reflexively </w:t>
      </w:r>
      <w:r w:rsidRPr="00BE1812">
        <w:rPr>
          <w:rStyle w:val="Emphasis"/>
          <w:highlight w:val="cyan"/>
        </w:rPr>
        <w:t>lurch</w:t>
      </w:r>
      <w:r w:rsidRPr="00BE1812">
        <w:rPr>
          <w:sz w:val="16"/>
        </w:rPr>
        <w:t xml:space="preserve"> from one decision to the next, </w:t>
      </w:r>
      <w:r w:rsidRPr="00BE1812">
        <w:rPr>
          <w:rStyle w:val="StyleUnderline"/>
          <w:highlight w:val="cyan"/>
        </w:rPr>
        <w:t>Congress should create a</w:t>
      </w:r>
      <w:r w:rsidRPr="00BE1812">
        <w:rPr>
          <w:rStyle w:val="StyleUnderline"/>
        </w:rPr>
        <w:t xml:space="preserve"> </w:t>
      </w:r>
      <w:r w:rsidRPr="00BE1812">
        <w:rPr>
          <w:rStyle w:val="Emphasis"/>
        </w:rPr>
        <w:t>special</w:t>
      </w:r>
      <w:r w:rsidRPr="0014720D">
        <w:rPr>
          <w:rStyle w:val="Emphasis"/>
        </w:rPr>
        <w:t xml:space="preserve"> </w:t>
      </w:r>
      <w:r w:rsidRPr="00BE1812">
        <w:rPr>
          <w:rStyle w:val="Emphasis"/>
          <w:highlight w:val="cyan"/>
        </w:rPr>
        <w:t>court</w:t>
      </w:r>
      <w:r w:rsidRPr="00BE1812">
        <w:rPr>
          <w:rStyle w:val="StyleUnderline"/>
          <w:highlight w:val="cyan"/>
        </w:rPr>
        <w:t xml:space="preserve"> of</w:t>
      </w:r>
      <w:r w:rsidRPr="0014720D">
        <w:rPr>
          <w:rStyle w:val="StyleUnderline"/>
        </w:rPr>
        <w:t xml:space="preserve"> </w:t>
      </w:r>
      <w:r w:rsidRPr="0014720D">
        <w:rPr>
          <w:rStyle w:val="Emphasis"/>
        </w:rPr>
        <w:t xml:space="preserve">national </w:t>
      </w:r>
      <w:r w:rsidRPr="00BE1812">
        <w:rPr>
          <w:rStyle w:val="Emphasis"/>
          <w:highlight w:val="cyan"/>
        </w:rPr>
        <w:t>security judges</w:t>
      </w:r>
      <w:r w:rsidRPr="00BE1812">
        <w:rPr>
          <w:rStyle w:val="StyleUnderline"/>
          <w:highlight w:val="cyan"/>
        </w:rPr>
        <w:t xml:space="preserve"> to review</w:t>
      </w:r>
      <w:r w:rsidRPr="0014720D">
        <w:rPr>
          <w:rStyle w:val="StyleUnderline"/>
        </w:rPr>
        <w:t xml:space="preserve"> </w:t>
      </w:r>
      <w:r w:rsidRPr="0014720D">
        <w:rPr>
          <w:rStyle w:val="Emphasis"/>
        </w:rPr>
        <w:t xml:space="preserve">foreign </w:t>
      </w:r>
      <w:r w:rsidRPr="00BE1812">
        <w:rPr>
          <w:rStyle w:val="Emphasis"/>
          <w:highlight w:val="cyan"/>
        </w:rPr>
        <w:t>transactions</w:t>
      </w:r>
      <w:r w:rsidRPr="0014720D">
        <w:rPr>
          <w:rStyle w:val="StyleUnderline"/>
        </w:rPr>
        <w:t xml:space="preserve">. This court would </w:t>
      </w:r>
      <w:r w:rsidRPr="0014720D">
        <w:rPr>
          <w:rStyle w:val="Emphasis"/>
        </w:rPr>
        <w:t xml:space="preserve">impartially </w:t>
      </w:r>
      <w:r w:rsidRPr="00BE1812">
        <w:rPr>
          <w:rStyle w:val="Emphasis"/>
          <w:highlight w:val="cyan"/>
        </w:rPr>
        <w:t>supervise</w:t>
      </w:r>
      <w:r w:rsidRPr="0014720D">
        <w:rPr>
          <w:rStyle w:val="StyleUnderline"/>
        </w:rPr>
        <w:t xml:space="preserve"> executive national </w:t>
      </w:r>
      <w:r w:rsidRPr="00BE1812">
        <w:rPr>
          <w:rStyle w:val="StyleUnderline"/>
          <w:highlight w:val="cyan"/>
        </w:rPr>
        <w:t>security assessments</w:t>
      </w:r>
      <w:r w:rsidRPr="00BE1812">
        <w:rPr>
          <w:sz w:val="16"/>
        </w:rPr>
        <w:t xml:space="preserve"> in a way that affords due process to affected parties. In attempting to balance the fundamental tension between liberty and security, </w:t>
      </w:r>
      <w:r w:rsidRPr="0014720D">
        <w:rPr>
          <w:rStyle w:val="StyleUnderline"/>
        </w:rPr>
        <w:t xml:space="preserve">a </w:t>
      </w:r>
      <w:r w:rsidRPr="00BE1812">
        <w:rPr>
          <w:rStyle w:val="Emphasis"/>
        </w:rPr>
        <w:t>special</w:t>
      </w:r>
      <w:r w:rsidRPr="0014720D">
        <w:rPr>
          <w:rStyle w:val="Emphasis"/>
        </w:rPr>
        <w:t xml:space="preserve"> CFIUS court</w:t>
      </w:r>
      <w:r w:rsidRPr="0014720D">
        <w:rPr>
          <w:rStyle w:val="StyleUnderline"/>
        </w:rPr>
        <w:t xml:space="preserve"> is </w:t>
      </w:r>
      <w:r w:rsidRPr="00BE1812">
        <w:rPr>
          <w:rStyle w:val="StyleUnderline"/>
          <w:highlight w:val="cyan"/>
        </w:rPr>
        <w:t xml:space="preserve">the </w:t>
      </w:r>
      <w:r w:rsidRPr="00BE1812">
        <w:rPr>
          <w:rStyle w:val="Emphasis"/>
          <w:highlight w:val="cyan"/>
        </w:rPr>
        <w:t>best way</w:t>
      </w:r>
      <w:r w:rsidRPr="00BE1812">
        <w:rPr>
          <w:rStyle w:val="StyleUnderline"/>
          <w:highlight w:val="cyan"/>
        </w:rPr>
        <w:t xml:space="preserve"> to bring </w:t>
      </w:r>
      <w:r w:rsidRPr="00BE1812">
        <w:rPr>
          <w:rStyle w:val="Emphasis"/>
          <w:highlight w:val="cyan"/>
        </w:rPr>
        <w:t>certainty</w:t>
      </w:r>
      <w:r w:rsidRPr="00BE1812">
        <w:rPr>
          <w:rStyle w:val="Emphasis"/>
        </w:rPr>
        <w:t xml:space="preserve"> and equilibrium</w:t>
      </w:r>
      <w:r w:rsidRPr="0014720D">
        <w:rPr>
          <w:rStyle w:val="StyleUnderline"/>
        </w:rPr>
        <w:t xml:space="preserve"> </w:t>
      </w:r>
      <w:r w:rsidRPr="00BE1812">
        <w:rPr>
          <w:rStyle w:val="StyleUnderline"/>
          <w:highlight w:val="cyan"/>
        </w:rPr>
        <w:t xml:space="preserve">to </w:t>
      </w:r>
      <w:r w:rsidRPr="00BE1812">
        <w:rPr>
          <w:rStyle w:val="Emphasis"/>
          <w:highlight w:val="cyan"/>
        </w:rPr>
        <w:t>foreign transactions</w:t>
      </w:r>
      <w:r w:rsidRPr="00BE1812">
        <w:rPr>
          <w:sz w:val="16"/>
        </w:rPr>
        <w:t xml:space="preserve">. </w:t>
      </w:r>
    </w:p>
    <w:p w14:paraId="736E5065" w14:textId="77777777" w:rsidR="001E5F0E" w:rsidRDefault="001E5F0E" w:rsidP="001E5F0E">
      <w:pPr>
        <w:pStyle w:val="Heading4"/>
      </w:pPr>
      <w:r>
        <w:t xml:space="preserve">Resilience solves. </w:t>
      </w:r>
    </w:p>
    <w:p w14:paraId="6A0F336A" w14:textId="77777777" w:rsidR="001E5F0E" w:rsidRPr="00952EB2" w:rsidRDefault="001E5F0E" w:rsidP="001E5F0E">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64346C1B" w14:textId="77777777" w:rsidR="001E5F0E" w:rsidRPr="004122FB" w:rsidRDefault="001E5F0E" w:rsidP="001E5F0E">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634C23">
        <w:rPr>
          <w:rStyle w:val="StyleUnderline"/>
          <w:highlight w:val="cyan"/>
        </w:rPr>
        <w:t>economies</w:t>
      </w:r>
      <w:r w:rsidRPr="00952EB2">
        <w:rPr>
          <w:rStyle w:val="StyleUnderline"/>
        </w:rPr>
        <w:t xml:space="preserve"> present multiple targets and configurations; they </w:t>
      </w:r>
      <w:r w:rsidRPr="00634C23">
        <w:rPr>
          <w:rStyle w:val="StyleUnderline"/>
          <w:highlight w:val="cyan"/>
        </w:rPr>
        <w:t>are hard</w:t>
      </w:r>
      <w:r w:rsidRPr="00952EB2">
        <w:rPr>
          <w:rStyle w:val="StyleUnderline"/>
        </w:rPr>
        <w:t xml:space="preserve">er </w:t>
      </w:r>
      <w:r w:rsidRPr="00634C23">
        <w:rPr>
          <w:rStyle w:val="StyleUnderline"/>
          <w:highlight w:val="cyan"/>
        </w:rPr>
        <w:t>to damage through cyberattack</w:t>
      </w:r>
      <w:r w:rsidRPr="00952EB2">
        <w:rPr>
          <w:rStyle w:val="StyleUnderline"/>
        </w:rPr>
        <w:t xml:space="preserve"> than they look, </w:t>
      </w:r>
      <w:r w:rsidRPr="00634C23">
        <w:rPr>
          <w:rStyle w:val="StyleUnderline"/>
          <w:highlight w:val="cyan"/>
        </w:rPr>
        <w:t>given</w:t>
      </w:r>
      <w:r w:rsidRPr="00952EB2">
        <w:rPr>
          <w:rStyle w:val="StyleUnderline"/>
        </w:rPr>
        <w:t xml:space="preserve"> the </w:t>
      </w:r>
      <w:r w:rsidRPr="00634C23">
        <w:rPr>
          <w:rStyle w:val="StyleUnderline"/>
          <w:highlight w:val="cyan"/>
        </w:rPr>
        <w:t>growing</w:t>
      </w:r>
      <w:r w:rsidRPr="00952EB2">
        <w:rPr>
          <w:sz w:val="16"/>
        </w:rPr>
        <w:t xml:space="preserve"> (albeit incomplete) </w:t>
      </w:r>
      <w:r w:rsidRPr="00634C23">
        <w:rPr>
          <w:rStyle w:val="Emphasis"/>
          <w:highlight w:val="cyan"/>
        </w:rPr>
        <w:t>attention</w:t>
      </w:r>
      <w:r w:rsidRPr="00952EB2">
        <w:rPr>
          <w:rStyle w:val="StyleUnderline"/>
        </w:rPr>
        <w:t xml:space="preserve"> to cybersecurity; and </w:t>
      </w:r>
      <w:r w:rsidRPr="00634C23">
        <w:rPr>
          <w:rStyle w:val="Emphasis"/>
          <w:highlight w:val="cyan"/>
        </w:rPr>
        <w:t>experience</w:t>
      </w:r>
      <w:r w:rsidRPr="00634C23">
        <w:rPr>
          <w:rStyle w:val="StyleUnderline"/>
          <w:highlight w:val="cyan"/>
        </w:rPr>
        <w:t xml:space="preserve"> shows</w:t>
      </w:r>
      <w:r w:rsidRPr="00952EB2">
        <w:rPr>
          <w:rStyle w:val="StyleUnderline"/>
        </w:rPr>
        <w:t xml:space="preserve"> that </w:t>
      </w:r>
      <w:r w:rsidRPr="00634C23">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634C23">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634C23">
        <w:rPr>
          <w:rStyle w:val="StyleUnderline"/>
          <w:highlight w:val="cyan"/>
        </w:rPr>
        <w:t xml:space="preserve">planning </w:t>
      </w:r>
      <w:r w:rsidRPr="00634C23">
        <w:rPr>
          <w:rStyle w:val="Emphasis"/>
          <w:highlight w:val="cyan"/>
        </w:rPr>
        <w:t>assumed</w:t>
      </w:r>
      <w:r w:rsidRPr="00952EB2">
        <w:rPr>
          <w:rStyle w:val="StyleUnderline"/>
        </w:rPr>
        <w:t xml:space="preserve"> that </w:t>
      </w:r>
      <w:r w:rsidRPr="00952EB2">
        <w:rPr>
          <w:rStyle w:val="Emphasis"/>
        </w:rPr>
        <w:t xml:space="preserve">civilian </w:t>
      </w:r>
      <w:r w:rsidRPr="00634C23">
        <w:rPr>
          <w:rStyle w:val="Emphasis"/>
          <w:highlight w:val="cyan"/>
        </w:rPr>
        <w:t>morale</w:t>
      </w:r>
      <w:r w:rsidRPr="00952EB2">
        <w:rPr>
          <w:rStyle w:val="Emphasis"/>
        </w:rPr>
        <w:t xml:space="preserve"> and production</w:t>
      </w:r>
      <w:r w:rsidRPr="00952EB2">
        <w:rPr>
          <w:rStyle w:val="StyleUnderline"/>
        </w:rPr>
        <w:t xml:space="preserve"> </w:t>
      </w:r>
      <w:r w:rsidRPr="00634C23">
        <w:rPr>
          <w:rStyle w:val="StyleUnderline"/>
          <w:highlight w:val="cyan"/>
        </w:rPr>
        <w:t xml:space="preserve">would </w:t>
      </w:r>
      <w:r w:rsidRPr="00634C23">
        <w:rPr>
          <w:rStyle w:val="Emphasis"/>
          <w:highlight w:val="cyan"/>
        </w:rPr>
        <w:t>crumple</w:t>
      </w:r>
      <w:r w:rsidRPr="001573A0">
        <w:rPr>
          <w:sz w:val="16"/>
        </w:rPr>
        <w:t xml:space="preserve"> under aerial bombardment. In fact, </w:t>
      </w:r>
      <w:r w:rsidRPr="001573A0">
        <w:rPr>
          <w:rStyle w:val="StyleUnderline"/>
        </w:rPr>
        <w:t xml:space="preserve">the </w:t>
      </w:r>
      <w:r w:rsidRPr="00634C23">
        <w:rPr>
          <w:rStyle w:val="StyleUnderline"/>
          <w:highlight w:val="cyan"/>
        </w:rPr>
        <w:t xml:space="preserve">opposite occurred. </w:t>
      </w:r>
      <w:r w:rsidRPr="00634C23">
        <w:rPr>
          <w:rStyle w:val="Emphasis"/>
          <w:highlight w:val="cyan"/>
        </w:rPr>
        <w:t>Resistance hardened</w:t>
      </w:r>
      <w:r w:rsidRPr="001573A0">
        <w:rPr>
          <w:rStyle w:val="StyleUnderline"/>
        </w:rPr>
        <w:t xml:space="preserve"> and </w:t>
      </w:r>
      <w:r w:rsidRPr="00634C23">
        <w:rPr>
          <w:rStyle w:val="Emphasis"/>
          <w:highlight w:val="cyan"/>
        </w:rPr>
        <w:t>production</w:t>
      </w:r>
      <w:r w:rsidRPr="001573A0">
        <w:rPr>
          <w:rStyle w:val="StyleUnderline"/>
        </w:rPr>
        <w:t xml:space="preserve"> was</w:t>
      </w:r>
      <w:r w:rsidRPr="00952EB2">
        <w:rPr>
          <w:rStyle w:val="StyleUnderline"/>
        </w:rPr>
        <w:t xml:space="preserve"> </w:t>
      </w:r>
      <w:r w:rsidRPr="00634C23">
        <w:rPr>
          <w:rStyle w:val="Emphasis"/>
          <w:highlight w:val="cyan"/>
        </w:rPr>
        <w:t>restored</w:t>
      </w:r>
      <w:r w:rsidRPr="001573A0">
        <w:rPr>
          <w:sz w:val="16"/>
        </w:rPr>
        <w:t>.1</w:t>
      </w:r>
    </w:p>
    <w:p w14:paraId="4A2438A6" w14:textId="77777777" w:rsidR="001E5F0E" w:rsidRDefault="001E5F0E" w:rsidP="001E5F0E">
      <w:pPr>
        <w:pStyle w:val="Heading3"/>
      </w:pPr>
      <w:r>
        <w:t>1NC – Politics DA</w:t>
      </w:r>
    </w:p>
    <w:p w14:paraId="6A9E2745" w14:textId="77777777" w:rsidR="001E5F0E" w:rsidRPr="00C13489" w:rsidRDefault="001E5F0E" w:rsidP="001E5F0E">
      <w:pPr>
        <w:pStyle w:val="Heading4"/>
      </w:pPr>
      <w:r>
        <w:t xml:space="preserve">Infrastructure and reconciliation will </w:t>
      </w:r>
      <w:r>
        <w:rPr>
          <w:u w:val="single"/>
        </w:rPr>
        <w:t xml:space="preserve">pass now </w:t>
      </w:r>
      <w:r>
        <w:t xml:space="preserve">because Biden </w:t>
      </w:r>
      <w:r>
        <w:rPr>
          <w:u w:val="single"/>
        </w:rPr>
        <w:t xml:space="preserve">drove </w:t>
      </w:r>
      <w:r>
        <w:t xml:space="preserve">a </w:t>
      </w:r>
      <w:r>
        <w:rPr>
          <w:u w:val="single"/>
        </w:rPr>
        <w:t xml:space="preserve">successful reset </w:t>
      </w:r>
      <w:r>
        <w:t xml:space="preserve">– PC is </w:t>
      </w:r>
      <w:r>
        <w:rPr>
          <w:u w:val="single"/>
        </w:rPr>
        <w:t>key</w:t>
      </w:r>
      <w:r>
        <w:t xml:space="preserve">. </w:t>
      </w:r>
    </w:p>
    <w:p w14:paraId="505582A5" w14:textId="77777777" w:rsidR="001E5F0E" w:rsidRDefault="001E5F0E" w:rsidP="001E5F0E">
      <w:r>
        <w:rPr>
          <w:rStyle w:val="Style13ptBold"/>
        </w:rPr>
        <w:t xml:space="preserve">Bresnahan 10/1 </w:t>
      </w:r>
      <w:r>
        <w:t>[JOHN BRESNAHAN, ANNA PALMER AND JAKE SHERMAN, Punchbowl News PM, 10/1/21 at 7:33 PM EDT, https://email.punchbowl.news/t/ViewEmail/t/9ACF7F5903A4DC8A2540EF23F30FEDED/28A0A10B8D38581C63B21DE8DA818551]</w:t>
      </w:r>
    </w:p>
    <w:p w14:paraId="7B81C217" w14:textId="77777777" w:rsidR="001E5F0E" w:rsidRDefault="001E5F0E" w:rsidP="001E5F0E">
      <w:r w:rsidRPr="00C13489">
        <w:rPr>
          <w:rStyle w:val="StyleUnderline"/>
        </w:rPr>
        <w:t xml:space="preserve">Here’s how the </w:t>
      </w:r>
      <w:r w:rsidRPr="00C13A5E">
        <w:rPr>
          <w:rStyle w:val="Emphasis"/>
          <w:highlight w:val="cyan"/>
        </w:rPr>
        <w:t>White House</w:t>
      </w:r>
      <w:r w:rsidRPr="00C13A5E">
        <w:rPr>
          <w:rStyle w:val="StyleUnderline"/>
          <w:highlight w:val="cyan"/>
        </w:rPr>
        <w:t xml:space="preserve"> and </w:t>
      </w:r>
      <w:r w:rsidRPr="00C13A5E">
        <w:rPr>
          <w:rStyle w:val="Emphasis"/>
          <w:highlight w:val="cyan"/>
        </w:rPr>
        <w:t>House Dem</w:t>
      </w:r>
      <w:r w:rsidRPr="00C13489">
        <w:rPr>
          <w:rStyle w:val="Emphasis"/>
        </w:rPr>
        <w:t xml:space="preserve">ocratic </w:t>
      </w:r>
      <w:r w:rsidRPr="00C13A5E">
        <w:rPr>
          <w:rStyle w:val="Emphasis"/>
          <w:highlight w:val="cyan"/>
        </w:rPr>
        <w:t>leadership</w:t>
      </w:r>
      <w:r w:rsidRPr="00C13489">
        <w:rPr>
          <w:rStyle w:val="StyleUnderline"/>
        </w:rPr>
        <w:t xml:space="preserve"> </w:t>
      </w:r>
      <w:r w:rsidRPr="00C13A5E">
        <w:rPr>
          <w:rStyle w:val="StyleUnderline"/>
          <w:highlight w:val="cyan"/>
        </w:rPr>
        <w:t>view</w:t>
      </w:r>
      <w:r w:rsidRPr="00C13489">
        <w:rPr>
          <w:rStyle w:val="StyleUnderline"/>
        </w:rPr>
        <w:t xml:space="preserve"> President Joe </w:t>
      </w:r>
      <w:r w:rsidRPr="00C13A5E">
        <w:rPr>
          <w:rStyle w:val="Emphasis"/>
          <w:highlight w:val="cyan"/>
        </w:rPr>
        <w:t>Biden’s visit to Capitol Hill</w:t>
      </w:r>
      <w:r w:rsidRPr="00C13489">
        <w:rPr>
          <w:rStyle w:val="StyleUnderline"/>
        </w:rPr>
        <w:t xml:space="preserve"> this afternoon </w:t>
      </w:r>
      <w:r w:rsidRPr="00C13A5E">
        <w:rPr>
          <w:rStyle w:val="StyleUnderline"/>
        </w:rPr>
        <w:t xml:space="preserve">— </w:t>
      </w:r>
      <w:r w:rsidRPr="00C13A5E">
        <w:rPr>
          <w:rStyle w:val="Emphasis"/>
          <w:szCs w:val="28"/>
          <w:highlight w:val="cyan"/>
        </w:rPr>
        <w:t>a successful reset</w:t>
      </w:r>
      <w:r>
        <w:t>.</w:t>
      </w:r>
    </w:p>
    <w:p w14:paraId="3BFFD781" w14:textId="77777777" w:rsidR="001E5F0E" w:rsidRDefault="001E5F0E" w:rsidP="001E5F0E">
      <w:r w:rsidRPr="00C13A5E">
        <w:rPr>
          <w:rStyle w:val="StyleUnderline"/>
          <w:highlight w:val="cyan"/>
        </w:rPr>
        <w:t>Biden</w:t>
      </w:r>
      <w:r w:rsidRPr="00C13489">
        <w:rPr>
          <w:rStyle w:val="StyleUnderline"/>
        </w:rPr>
        <w:t xml:space="preserve"> came to a closed-door meeting and </w:t>
      </w:r>
      <w:r w:rsidRPr="00C13A5E">
        <w:rPr>
          <w:rStyle w:val="StyleUnderline"/>
          <w:highlight w:val="cyan"/>
        </w:rPr>
        <w:t>laid out</w:t>
      </w:r>
      <w:r w:rsidRPr="00C13489">
        <w:rPr>
          <w:rStyle w:val="StyleUnderline"/>
        </w:rPr>
        <w:t xml:space="preserve"> some </w:t>
      </w:r>
      <w:r w:rsidRPr="00C13A5E">
        <w:rPr>
          <w:rStyle w:val="Emphasis"/>
          <w:highlight w:val="cyan"/>
        </w:rPr>
        <w:t>uncomfortable truths</w:t>
      </w:r>
      <w:r w:rsidRPr="00C13489">
        <w:rPr>
          <w:rStyle w:val="StyleUnderline"/>
        </w:rPr>
        <w:t xml:space="preserve"> for the House Democratic Caucus</w:t>
      </w:r>
      <w:r>
        <w:t>.</w:t>
      </w:r>
    </w:p>
    <w:p w14:paraId="60FB401C" w14:textId="77777777" w:rsidR="001E5F0E" w:rsidRDefault="001E5F0E" w:rsidP="001E5F0E">
      <w:r>
        <w:t xml:space="preserve">→ </w:t>
      </w:r>
      <w:r w:rsidRPr="00C13489">
        <w:rPr>
          <w:rStyle w:val="StyleUnderline"/>
        </w:rPr>
        <w:t xml:space="preserve">To the progressives: Biden said that Democrats would have to consider a </w:t>
      </w:r>
      <w:r w:rsidRPr="00C13A5E">
        <w:rPr>
          <w:rStyle w:val="StyleUnderline"/>
          <w:highlight w:val="cyan"/>
        </w:rPr>
        <w:t>reconciliation</w:t>
      </w:r>
      <w:r w:rsidRPr="00C13489">
        <w:rPr>
          <w:rStyle w:val="StyleUnderline"/>
        </w:rPr>
        <w:t xml:space="preserve"> package that’s less than $3.5 trillion. He said the bill may total </w:t>
      </w:r>
      <w:r w:rsidRPr="00C13A5E">
        <w:rPr>
          <w:rStyle w:val="Emphasis"/>
          <w:highlight w:val="cyan"/>
        </w:rPr>
        <w:t>up to $2.3 trillion</w:t>
      </w:r>
      <w:r w:rsidRPr="00C13489">
        <w:rPr>
          <w:rStyle w:val="StyleUnderline"/>
        </w:rPr>
        <w:t>.</w:t>
      </w:r>
      <w:r>
        <w:t xml:space="preserve"> </w:t>
      </w:r>
    </w:p>
    <w:p w14:paraId="21D7609E" w14:textId="77777777" w:rsidR="001E5F0E" w:rsidRDefault="001E5F0E" w:rsidP="001E5F0E">
      <w:r>
        <w:t>“</w:t>
      </w:r>
      <w:r w:rsidRPr="00C13489">
        <w:rPr>
          <w:rStyle w:val="StyleUnderline"/>
        </w:rPr>
        <w:t>Even a smaller bill can make historic investments -- historic investments in childcare, daycare, clean energy</w:t>
      </w:r>
      <w:r>
        <w:t>,” Biden said in the private meeting. “</w:t>
      </w:r>
      <w:r w:rsidRPr="00C13489">
        <w:rPr>
          <w:rStyle w:val="StyleUnderline"/>
        </w:rPr>
        <w:t>You get a whole hell of a lot of things done. We can be consequential and build upon [ARP], not pull back from</w:t>
      </w:r>
      <w:r>
        <w:t>.”</w:t>
      </w:r>
    </w:p>
    <w:p w14:paraId="5EA25D32" w14:textId="77777777" w:rsidR="001E5F0E" w:rsidRPr="00C13489" w:rsidRDefault="001E5F0E" w:rsidP="001E5F0E">
      <w:pPr>
        <w:rPr>
          <w:rStyle w:val="StyleUnderline"/>
        </w:rPr>
      </w:pPr>
      <w:r>
        <w:t xml:space="preserve">→ </w:t>
      </w:r>
      <w:r w:rsidRPr="00C13489">
        <w:rPr>
          <w:rStyle w:val="StyleUnderline"/>
        </w:rPr>
        <w:t xml:space="preserve">To the moderates: Biden made clear that </w:t>
      </w:r>
      <w:r w:rsidRPr="00C13A5E">
        <w:rPr>
          <w:rStyle w:val="StyleUnderline"/>
          <w:highlight w:val="cyan"/>
        </w:rPr>
        <w:t>House</w:t>
      </w:r>
      <w:r w:rsidRPr="00C13489">
        <w:rPr>
          <w:rStyle w:val="StyleUnderline"/>
        </w:rPr>
        <w:t xml:space="preserve"> Democrats </w:t>
      </w:r>
      <w:r w:rsidRPr="00C13A5E">
        <w:rPr>
          <w:rStyle w:val="Emphasis"/>
          <w:highlight w:val="cyan"/>
        </w:rPr>
        <w:t>won’t vote</w:t>
      </w:r>
      <w:r w:rsidRPr="00C13A5E">
        <w:rPr>
          <w:rStyle w:val="StyleUnderline"/>
          <w:highlight w:val="cyan"/>
        </w:rPr>
        <w:t xml:space="preserve"> on</w:t>
      </w:r>
      <w:r w:rsidRPr="00C13489">
        <w:rPr>
          <w:rStyle w:val="StyleUnderline"/>
        </w:rPr>
        <w:t xml:space="preserve"> the bipartisan </w:t>
      </w:r>
      <w:r w:rsidRPr="00C13A5E">
        <w:rPr>
          <w:rStyle w:val="Emphasis"/>
          <w:highlight w:val="cyan"/>
        </w:rPr>
        <w:t>infrastructure</w:t>
      </w:r>
      <w:r w:rsidRPr="00C13489">
        <w:rPr>
          <w:rStyle w:val="StyleUnderline"/>
        </w:rPr>
        <w:t xml:space="preserve"> package </w:t>
      </w:r>
      <w:r w:rsidRPr="00C13A5E">
        <w:rPr>
          <w:rStyle w:val="StyleUnderline"/>
          <w:highlight w:val="cyan"/>
        </w:rPr>
        <w:t>until there’s</w:t>
      </w:r>
      <w:r w:rsidRPr="00C13489">
        <w:rPr>
          <w:rStyle w:val="StyleUnderline"/>
        </w:rPr>
        <w:t xml:space="preserve"> </w:t>
      </w:r>
      <w:r w:rsidRPr="00C13A5E">
        <w:rPr>
          <w:rStyle w:val="StyleUnderline"/>
          <w:highlight w:val="cyan"/>
        </w:rPr>
        <w:t xml:space="preserve">a </w:t>
      </w:r>
      <w:r w:rsidRPr="00C13A5E">
        <w:rPr>
          <w:rStyle w:val="Emphasis"/>
          <w:highlight w:val="cyan"/>
        </w:rPr>
        <w:t>bicameral deal on reconciliation</w:t>
      </w:r>
      <w:r>
        <w:t xml:space="preserve">. </w:t>
      </w:r>
      <w:r w:rsidRPr="00C13489">
        <w:rPr>
          <w:rStyle w:val="Emphasis"/>
          <w:sz w:val="36"/>
          <w:szCs w:val="32"/>
        </w:rPr>
        <w:t>Period</w:t>
      </w:r>
      <w:r>
        <w:t xml:space="preserve">. </w:t>
      </w:r>
      <w:r w:rsidRPr="00C13489">
        <w:rPr>
          <w:rStyle w:val="StyleUnderline"/>
        </w:rPr>
        <w:t>He said the infrastructure bill “</w:t>
      </w:r>
      <w:proofErr w:type="spellStart"/>
      <w:r w:rsidRPr="00C13489">
        <w:rPr>
          <w:rStyle w:val="StyleUnderline"/>
        </w:rPr>
        <w:t>ain’t</w:t>
      </w:r>
      <w:proofErr w:type="spellEnd"/>
      <w:r w:rsidRPr="00C13489">
        <w:rPr>
          <w:rStyle w:val="StyleUnderline"/>
        </w:rPr>
        <w:t xml:space="preserve"> going to happen until we reach an agreement on the next piece of legislation.” Biden added that </w:t>
      </w:r>
      <w:r w:rsidRPr="00C13A5E">
        <w:rPr>
          <w:rStyle w:val="Emphasis"/>
          <w:highlight w:val="cyan"/>
        </w:rPr>
        <w:t>if</w:t>
      </w:r>
      <w:r w:rsidRPr="00C13A5E">
        <w:rPr>
          <w:rStyle w:val="StyleUnderline"/>
          <w:highlight w:val="cyan"/>
        </w:rPr>
        <w:t xml:space="preserve"> Dem</w:t>
      </w:r>
      <w:r w:rsidRPr="00C13489">
        <w:rPr>
          <w:rStyle w:val="StyleUnderline"/>
        </w:rPr>
        <w:t>ocrat</w:t>
      </w:r>
      <w:r w:rsidRPr="00C13A5E">
        <w:rPr>
          <w:rStyle w:val="StyleUnderline"/>
          <w:highlight w:val="cyan"/>
        </w:rPr>
        <w:t>s</w:t>
      </w:r>
      <w:r w:rsidRPr="00C13489">
        <w:rPr>
          <w:rStyle w:val="StyleUnderline"/>
        </w:rPr>
        <w:t xml:space="preserve"> </w:t>
      </w:r>
      <w:r w:rsidRPr="00C13A5E">
        <w:rPr>
          <w:rStyle w:val="StyleUnderline"/>
          <w:highlight w:val="cyan"/>
        </w:rPr>
        <w:t xml:space="preserve">had the </w:t>
      </w:r>
      <w:r w:rsidRPr="00C13A5E">
        <w:rPr>
          <w:rStyle w:val="Emphasis"/>
          <w:highlight w:val="cyan"/>
        </w:rPr>
        <w:t>votes to pass the infrastructure</w:t>
      </w:r>
      <w:r w:rsidRPr="00C13A5E">
        <w:rPr>
          <w:rStyle w:val="StyleUnderline"/>
          <w:highlight w:val="cyan"/>
        </w:rPr>
        <w:t xml:space="preserve">, he would support it, but </w:t>
      </w:r>
      <w:r w:rsidRPr="00C13A5E">
        <w:rPr>
          <w:rStyle w:val="Emphasis"/>
          <w:highlight w:val="cyan"/>
        </w:rPr>
        <w:t>they do not</w:t>
      </w:r>
      <w:r w:rsidRPr="00C13489">
        <w:rPr>
          <w:rStyle w:val="StyleUnderline"/>
        </w:rPr>
        <w:t xml:space="preserve">. Biden </w:t>
      </w:r>
      <w:r w:rsidRPr="00C13A5E">
        <w:rPr>
          <w:rStyle w:val="StyleUnderline"/>
          <w:highlight w:val="cyan"/>
        </w:rPr>
        <w:t>urged Dem</w:t>
      </w:r>
      <w:r w:rsidRPr="00C13A5E">
        <w:rPr>
          <w:rStyle w:val="StyleUnderline"/>
        </w:rPr>
        <w:t>ocrat</w:t>
      </w:r>
      <w:r w:rsidRPr="00C13A5E">
        <w:rPr>
          <w:rStyle w:val="StyleUnderline"/>
          <w:highlight w:val="cyan"/>
        </w:rPr>
        <w:t>s</w:t>
      </w:r>
      <w:r w:rsidRPr="00C13489">
        <w:rPr>
          <w:rStyle w:val="StyleUnderline"/>
        </w:rPr>
        <w:t xml:space="preserve"> </w:t>
      </w:r>
      <w:proofErr w:type="gramStart"/>
      <w:r w:rsidRPr="00C13A5E">
        <w:rPr>
          <w:rStyle w:val="StyleUnderline"/>
          <w:highlight w:val="cyan"/>
        </w:rPr>
        <w:t>to  “</w:t>
      </w:r>
      <w:proofErr w:type="gramEnd"/>
      <w:r w:rsidRPr="00C13A5E">
        <w:rPr>
          <w:rStyle w:val="Emphasis"/>
          <w:highlight w:val="cyan"/>
        </w:rPr>
        <w:t>figure out what we are for in reconciliation</w:t>
      </w:r>
      <w:r w:rsidRPr="00C13489">
        <w:rPr>
          <w:rStyle w:val="StyleUnderline"/>
        </w:rPr>
        <w:t xml:space="preserve">… and then we can move ahead.” </w:t>
      </w:r>
    </w:p>
    <w:p w14:paraId="15DE322A" w14:textId="77777777" w:rsidR="001E5F0E" w:rsidRPr="00C13489" w:rsidRDefault="001E5F0E" w:rsidP="001E5F0E">
      <w:pPr>
        <w:rPr>
          <w:rStyle w:val="StyleUnderline"/>
        </w:rPr>
      </w:pPr>
      <w:r w:rsidRPr="00C13489">
        <w:rPr>
          <w:rStyle w:val="StyleUnderline"/>
        </w:rPr>
        <w:t xml:space="preserve">Here's Biden's take on the reconciliation bill: “Every one of the major things that are in the reconciliation bill are overwhelmingly positive with the American people…It’s because we talked about things that affect people's lives -- ordinary people.” </w:t>
      </w:r>
    </w:p>
    <w:p w14:paraId="0837376C" w14:textId="77777777" w:rsidR="001E5F0E" w:rsidRDefault="001E5F0E" w:rsidP="001E5F0E">
      <w:r w:rsidRPr="00C13A5E">
        <w:rPr>
          <w:rStyle w:val="StyleUnderline"/>
          <w:highlight w:val="cyan"/>
        </w:rPr>
        <w:t>This was a job</w:t>
      </w:r>
      <w:r>
        <w:t xml:space="preserve">, perhaps, </w:t>
      </w:r>
      <w:r w:rsidRPr="00C13489">
        <w:rPr>
          <w:rStyle w:val="Emphasis"/>
        </w:rPr>
        <w:t xml:space="preserve">that </w:t>
      </w:r>
      <w:r w:rsidRPr="00C13A5E">
        <w:rPr>
          <w:rStyle w:val="Emphasis"/>
          <w:highlight w:val="cyan"/>
        </w:rPr>
        <w:t>only Biden could do</w:t>
      </w:r>
      <w:r>
        <w:t xml:space="preserve"> -- and one the leadership had been urging the president to tackle for some time. As we noted this morning, </w:t>
      </w:r>
      <w:r w:rsidRPr="00C13489">
        <w:rPr>
          <w:rStyle w:val="StyleUnderline"/>
        </w:rPr>
        <w:t xml:space="preserve">Speaker Nancy </w:t>
      </w:r>
      <w:r w:rsidRPr="00C13A5E">
        <w:rPr>
          <w:rStyle w:val="StyleUnderline"/>
          <w:highlight w:val="cyan"/>
        </w:rPr>
        <w:t>Pelosi</w:t>
      </w:r>
      <w:r w:rsidRPr="00C13489">
        <w:rPr>
          <w:rStyle w:val="StyleUnderline"/>
        </w:rPr>
        <w:t xml:space="preserve"> had been </w:t>
      </w:r>
      <w:r w:rsidRPr="00C13A5E">
        <w:rPr>
          <w:rStyle w:val="StyleUnderline"/>
          <w:highlight w:val="cyan"/>
        </w:rPr>
        <w:t>straddling the fence</w:t>
      </w:r>
      <w:r w:rsidRPr="00C13489">
        <w:rPr>
          <w:rStyle w:val="StyleUnderline"/>
        </w:rPr>
        <w:t xml:space="preserve"> between the moderate and progressive caucuses for days, trying to appease both. Biden is detached from the internal House Democratic Caucus politics and was able to </w:t>
      </w:r>
      <w:r w:rsidRPr="00C13489">
        <w:rPr>
          <w:rStyle w:val="Emphasis"/>
        </w:rPr>
        <w:t>force-feed them the medicine</w:t>
      </w:r>
      <w:r w:rsidRPr="00C13489">
        <w:rPr>
          <w:rStyle w:val="StyleUnderline"/>
        </w:rPr>
        <w:t xml:space="preserve"> that </w:t>
      </w:r>
      <w:r w:rsidRPr="00C13489">
        <w:rPr>
          <w:rStyle w:val="Emphasis"/>
        </w:rPr>
        <w:t>Pelosi had been trying to delicately spoon feed them for days.</w:t>
      </w:r>
      <w:r>
        <w:t xml:space="preserve"> </w:t>
      </w:r>
      <w:r w:rsidRPr="00C13489">
        <w:rPr>
          <w:rStyle w:val="StyleUnderline"/>
        </w:rPr>
        <w:t>In essence,</w:t>
      </w:r>
      <w:r>
        <w:t xml:space="preserve"> </w:t>
      </w:r>
      <w:r w:rsidRPr="00C13A5E">
        <w:rPr>
          <w:rStyle w:val="Emphasis"/>
          <w:highlight w:val="cyan"/>
        </w:rPr>
        <w:t>Biden was the bad cop here</w:t>
      </w:r>
      <w:r w:rsidRPr="00C13A5E">
        <w:rPr>
          <w:highlight w:val="cyan"/>
        </w:rPr>
        <w:t>.</w:t>
      </w:r>
    </w:p>
    <w:p w14:paraId="4955EC9F" w14:textId="77777777" w:rsidR="001E5F0E" w:rsidRDefault="001E5F0E" w:rsidP="001E5F0E">
      <w:r>
        <w:t xml:space="preserve">The House is likely to leave town for a few </w:t>
      </w:r>
      <w:proofErr w:type="gramStart"/>
      <w:r>
        <w:t>days, and</w:t>
      </w:r>
      <w:proofErr w:type="gramEnd"/>
      <w:r>
        <w:t xml:space="preserve"> will be on alert to come back to Washington on three-</w:t>
      </w:r>
      <w:proofErr w:type="spellStart"/>
      <w:r>
        <w:t>days notice</w:t>
      </w:r>
      <w:proofErr w:type="spellEnd"/>
      <w:r>
        <w:t>.</w:t>
      </w:r>
    </w:p>
    <w:p w14:paraId="0063670F" w14:textId="77777777" w:rsidR="001E5F0E" w:rsidRDefault="001E5F0E" w:rsidP="001E5F0E">
      <w:r>
        <w:t xml:space="preserve">“It doesn't matter whether it's in six minutes, six days or six weeks,” Biden told reporters upon leaving the Capitol. “We're </w:t>
      </w:r>
      <w:proofErr w:type="spellStart"/>
      <w:r>
        <w:t>gonna</w:t>
      </w:r>
      <w:proofErr w:type="spellEnd"/>
      <w:r>
        <w:t xml:space="preserve"> get it done."</w:t>
      </w:r>
    </w:p>
    <w:p w14:paraId="00754F05" w14:textId="77777777" w:rsidR="001E5F0E" w:rsidRDefault="001E5F0E" w:rsidP="001E5F0E">
      <w:r>
        <w:t>Let’s acknowledge a couple things briefly here -- Progressives won. Big time. And moderates lost. Big time.</w:t>
      </w:r>
    </w:p>
    <w:p w14:paraId="2F651882" w14:textId="77777777" w:rsidR="001E5F0E" w:rsidRDefault="001E5F0E" w:rsidP="001E5F0E">
      <w:r>
        <w:t>But it’s just one round. There’s a long, long way to go on reconciliation. And moderates will have a lot more to say in the coming weeks and months.</w:t>
      </w:r>
    </w:p>
    <w:p w14:paraId="546A0316" w14:textId="77777777" w:rsidR="001E5F0E" w:rsidRDefault="001E5F0E" w:rsidP="001E5F0E">
      <w:r>
        <w:t>And remember this -- Progressives need reconciliation more than moderates need the infrastructure bill. Don’t underestimate that fact moving forward.</w:t>
      </w:r>
    </w:p>
    <w:p w14:paraId="02054993" w14:textId="77777777" w:rsidR="001E5F0E" w:rsidRDefault="001E5F0E" w:rsidP="001E5F0E">
      <w:r w:rsidRPr="00C13489">
        <w:rPr>
          <w:rStyle w:val="StyleUnderline"/>
        </w:rPr>
        <w:t xml:space="preserve">It will be </w:t>
      </w:r>
      <w:r w:rsidRPr="00C13A5E">
        <w:rPr>
          <w:rStyle w:val="StyleUnderline"/>
          <w:highlight w:val="cyan"/>
        </w:rPr>
        <w:t xml:space="preserve">incumbent now upon the White House, </w:t>
      </w:r>
      <w:proofErr w:type="gramStart"/>
      <w:r w:rsidRPr="00C13A5E">
        <w:rPr>
          <w:rStyle w:val="StyleUnderline"/>
          <w:highlight w:val="cyan"/>
        </w:rPr>
        <w:t>Pelosi</w:t>
      </w:r>
      <w:proofErr w:type="gramEnd"/>
      <w:r w:rsidRPr="00C13A5E">
        <w:rPr>
          <w:rStyle w:val="StyleUnderline"/>
          <w:highlight w:val="cyan"/>
        </w:rPr>
        <w:t xml:space="preserve"> and</w:t>
      </w:r>
      <w:r w:rsidRPr="00C13489">
        <w:rPr>
          <w:rStyle w:val="StyleUnderline"/>
        </w:rPr>
        <w:t xml:space="preserve"> Senate Majority Leader Chuck </w:t>
      </w:r>
      <w:r w:rsidRPr="00C13A5E">
        <w:rPr>
          <w:rStyle w:val="StyleUnderline"/>
          <w:highlight w:val="cyan"/>
        </w:rPr>
        <w:t>Schumer to craft a reconciliation bill that</w:t>
      </w:r>
      <w:r w:rsidRPr="00C13489">
        <w:rPr>
          <w:rStyle w:val="StyleUnderline"/>
        </w:rPr>
        <w:t xml:space="preserve"> </w:t>
      </w:r>
      <w:r w:rsidRPr="00C13A5E">
        <w:rPr>
          <w:rStyle w:val="StyleUnderline"/>
          <w:highlight w:val="cyan"/>
        </w:rPr>
        <w:t>can pass</w:t>
      </w:r>
      <w:r w:rsidRPr="00C13489">
        <w:rPr>
          <w:rStyle w:val="StyleUnderline"/>
        </w:rPr>
        <w:t xml:space="preserve"> muster </w:t>
      </w:r>
      <w:r w:rsidRPr="00C13A5E">
        <w:rPr>
          <w:rStyle w:val="StyleUnderline"/>
          <w:highlight w:val="cyan"/>
        </w:rPr>
        <w:t>with</w:t>
      </w:r>
      <w:r>
        <w:t xml:space="preserve"> Sens. Kyrsten </w:t>
      </w:r>
      <w:r w:rsidRPr="00C13A5E">
        <w:rPr>
          <w:rStyle w:val="Emphasis"/>
          <w:highlight w:val="cyan"/>
        </w:rPr>
        <w:t>Sinema</w:t>
      </w:r>
      <w:r>
        <w:t xml:space="preserve"> (D-Ariz.), Joe </w:t>
      </w:r>
      <w:r w:rsidRPr="00C13A5E">
        <w:rPr>
          <w:rStyle w:val="Emphasis"/>
          <w:highlight w:val="cyan"/>
        </w:rPr>
        <w:t>Manchin</w:t>
      </w:r>
      <w:r>
        <w:t xml:space="preserve"> (D-W.Va.), Bernie </w:t>
      </w:r>
      <w:r w:rsidRPr="00C13A5E">
        <w:rPr>
          <w:rStyle w:val="Emphasis"/>
          <w:highlight w:val="cyan"/>
        </w:rPr>
        <w:t>Sanders</w:t>
      </w:r>
      <w:r>
        <w:t xml:space="preserve"> (I-Vt.) and the </w:t>
      </w:r>
      <w:r w:rsidRPr="00C13489">
        <w:rPr>
          <w:rStyle w:val="Emphasis"/>
        </w:rPr>
        <w:t xml:space="preserve">Congressional </w:t>
      </w:r>
      <w:r w:rsidRPr="00C13A5E">
        <w:rPr>
          <w:rStyle w:val="Emphasis"/>
          <w:highlight w:val="cyan"/>
        </w:rPr>
        <w:t>Progressive Caucus</w:t>
      </w:r>
      <w:r>
        <w:t>.</w:t>
      </w:r>
    </w:p>
    <w:p w14:paraId="1FE43311" w14:textId="77777777" w:rsidR="001E5F0E" w:rsidRDefault="001E5F0E" w:rsidP="001E5F0E">
      <w:r>
        <w:t>A few more dynamics worth considering</w:t>
      </w:r>
    </w:p>
    <w:p w14:paraId="1087E288" w14:textId="77777777" w:rsidR="001E5F0E" w:rsidRPr="00C13489" w:rsidRDefault="001E5F0E" w:rsidP="001E5F0E">
      <w:pPr>
        <w:rPr>
          <w:rStyle w:val="StyleUnderline"/>
        </w:rPr>
      </w:pPr>
      <w:r>
        <w:t xml:space="preserve">→ </w:t>
      </w:r>
      <w:r w:rsidRPr="00C13A5E">
        <w:rPr>
          <w:rStyle w:val="StyleUnderline"/>
          <w:highlight w:val="cyan"/>
        </w:rPr>
        <w:t>Biden</w:t>
      </w:r>
      <w:r w:rsidRPr="00C13489">
        <w:rPr>
          <w:rStyle w:val="StyleUnderline"/>
        </w:rPr>
        <w:t xml:space="preserve"> is now </w:t>
      </w:r>
      <w:r w:rsidRPr="00C13A5E">
        <w:rPr>
          <w:rStyle w:val="Emphasis"/>
          <w:highlight w:val="cyan"/>
        </w:rPr>
        <w:t>fully embracing</w:t>
      </w:r>
      <w:r w:rsidRPr="00C13489">
        <w:rPr>
          <w:rStyle w:val="StyleUnderline"/>
        </w:rPr>
        <w:t xml:space="preserve"> the </w:t>
      </w:r>
      <w:r w:rsidRPr="00C13A5E">
        <w:rPr>
          <w:rStyle w:val="StyleUnderline"/>
          <w:highlight w:val="cyan"/>
        </w:rPr>
        <w:t>concept</w:t>
      </w:r>
      <w:r w:rsidRPr="00C13489">
        <w:rPr>
          <w:rStyle w:val="StyleUnderline"/>
        </w:rPr>
        <w:t xml:space="preserve"> that </w:t>
      </w:r>
      <w:r w:rsidRPr="00C13A5E">
        <w:rPr>
          <w:rStyle w:val="Emphasis"/>
          <w:highlight w:val="cyan"/>
        </w:rPr>
        <w:t>infrastructure</w:t>
      </w:r>
      <w:r w:rsidRPr="00C13A5E">
        <w:rPr>
          <w:rStyle w:val="StyleUnderline"/>
          <w:highlight w:val="cyan"/>
        </w:rPr>
        <w:t xml:space="preserve"> and </w:t>
      </w:r>
      <w:r w:rsidRPr="00C13A5E">
        <w:rPr>
          <w:rStyle w:val="Emphasis"/>
          <w:highlight w:val="cyan"/>
        </w:rPr>
        <w:t>reconciliation</w:t>
      </w:r>
      <w:r w:rsidRPr="00C13A5E">
        <w:rPr>
          <w:rStyle w:val="StyleUnderline"/>
          <w:highlight w:val="cyan"/>
        </w:rPr>
        <w:t xml:space="preserve"> are </w:t>
      </w:r>
      <w:r w:rsidRPr="00C13A5E">
        <w:rPr>
          <w:rStyle w:val="Emphasis"/>
          <w:highlight w:val="cyan"/>
        </w:rPr>
        <w:t>twinned</w:t>
      </w:r>
      <w:r w:rsidRPr="00C13489">
        <w:rPr>
          <w:rStyle w:val="StyleUnderline"/>
        </w:rPr>
        <w:t xml:space="preserve"> -- after Democrats had avoided that construct for some time. This is a black eye for groups that were suggesting the two could be separated. They’re not any longer.</w:t>
      </w:r>
    </w:p>
    <w:p w14:paraId="480A2D3C" w14:textId="77777777" w:rsidR="001E5F0E" w:rsidRPr="00C13A5E" w:rsidRDefault="001E5F0E" w:rsidP="001E5F0E"/>
    <w:p w14:paraId="4976289E" w14:textId="77777777" w:rsidR="001E5F0E" w:rsidRDefault="001E5F0E" w:rsidP="001E5F0E">
      <w:pPr>
        <w:pStyle w:val="Heading4"/>
      </w:pPr>
      <w:r>
        <w:t xml:space="preserve">Antitrust </w:t>
      </w:r>
      <w:r w:rsidRPr="00EA69AD">
        <w:rPr>
          <w:u w:val="single"/>
        </w:rPr>
        <w:t>requires</w:t>
      </w:r>
      <w:r>
        <w:t xml:space="preserve"> </w:t>
      </w:r>
      <w:r w:rsidRPr="00EA69AD">
        <w:t>PC</w:t>
      </w:r>
      <w:r>
        <w:t xml:space="preserve">—that </w:t>
      </w:r>
      <w:r>
        <w:rPr>
          <w:u w:val="single"/>
        </w:rPr>
        <w:t>trades off</w:t>
      </w:r>
      <w:r>
        <w:t xml:space="preserve"> </w:t>
      </w:r>
    </w:p>
    <w:p w14:paraId="55011CB9" w14:textId="77777777" w:rsidR="001E5F0E" w:rsidRDefault="001E5F0E" w:rsidP="001E5F0E">
      <w:r>
        <w:rPr>
          <w:rStyle w:val="Style13ptBold"/>
        </w:rPr>
        <w:t xml:space="preserve">Carstensen 21 </w:t>
      </w:r>
      <w:r w:rsidRPr="00AC067C">
        <w:t xml:space="preserve">[Peter; February 2021; Fred W. &amp; Vi Miller Chair in Law Emeritus at the University of Wisconsin Law School; Concurrences, “The ‘Ought’ and ‘Is Likely’ of Biden Antitrust,” </w:t>
      </w:r>
      <w:hyperlink r:id="rId10" w:anchor="carstensen" w:history="1">
        <w:r w:rsidRPr="00832C4B">
          <w:rPr>
            <w:rStyle w:val="Hyperlink"/>
          </w:rPr>
          <w:t>https://www.concurrences.com/en/review/issues/no-1-2021/on-topic/the-new-us-antitrust-administration-en#carstensen</w:t>
        </w:r>
      </w:hyperlink>
      <w:r w:rsidRPr="00AC067C">
        <w:t>]</w:t>
      </w:r>
    </w:p>
    <w:p w14:paraId="26B7D18E" w14:textId="77777777" w:rsidR="001E5F0E" w:rsidRPr="005B040B" w:rsidRDefault="001E5F0E" w:rsidP="001E5F0E">
      <w:r w:rsidRPr="005B040B">
        <w:t xml:space="preserve">14. Similarly, </w:t>
      </w:r>
      <w:r w:rsidRPr="005B040B">
        <w:rPr>
          <w:rStyle w:val="StyleUnderline"/>
        </w:rPr>
        <w:t>despite bipartisan murmurs</w:t>
      </w:r>
      <w:r w:rsidRPr="005B040B">
        <w:t xml:space="preserve"> about competitive issues, </w:t>
      </w:r>
      <w:r w:rsidRPr="007E3EEB">
        <w:rPr>
          <w:rStyle w:val="StyleUnderline"/>
        </w:rPr>
        <w:t xml:space="preserve">the </w:t>
      </w:r>
      <w:r w:rsidRPr="008D66F8">
        <w:rPr>
          <w:rStyle w:val="StyleUnderline"/>
          <w:highlight w:val="cyan"/>
        </w:rPr>
        <w:t>potential in</w:t>
      </w:r>
      <w:r w:rsidRPr="005B040B">
        <w:rPr>
          <w:rStyle w:val="StyleUnderline"/>
        </w:rPr>
        <w:t xml:space="preserve"> a closely </w:t>
      </w:r>
      <w:r w:rsidRPr="005B040B">
        <w:rPr>
          <w:rStyle w:val="Emphasis"/>
        </w:rPr>
        <w:t xml:space="preserve">divided </w:t>
      </w:r>
      <w:r w:rsidRPr="008D66F8">
        <w:rPr>
          <w:rStyle w:val="Emphasis"/>
          <w:highlight w:val="cyan"/>
        </w:rPr>
        <w:t>Congress</w:t>
      </w:r>
      <w:r w:rsidRPr="008D66F8">
        <w:rPr>
          <w:rStyle w:val="StyleUnderline"/>
          <w:highlight w:val="cyan"/>
        </w:rPr>
        <w:t xml:space="preserve"> that </w:t>
      </w:r>
      <w:r w:rsidRPr="008D66F8">
        <w:rPr>
          <w:rStyle w:val="Emphasis"/>
          <w:highlight w:val="cyan"/>
        </w:rPr>
        <w:t>any</w:t>
      </w:r>
      <w:r w:rsidRPr="005B040B">
        <w:rPr>
          <w:rStyle w:val="Emphasis"/>
        </w:rPr>
        <w:t xml:space="preserve"> major </w:t>
      </w:r>
      <w:r w:rsidRPr="008D66F8">
        <w:rPr>
          <w:rStyle w:val="Emphasis"/>
          <w:highlight w:val="cyan"/>
        </w:rPr>
        <w:t>initiatives</w:t>
      </w:r>
      <w:r w:rsidRPr="008D66F8">
        <w:rPr>
          <w:rStyle w:val="StyleUnderline"/>
          <w:highlight w:val="cyan"/>
        </w:rPr>
        <w:t xml:space="preserve"> will survive is </w:t>
      </w:r>
      <w:r w:rsidRPr="008D66F8">
        <w:rPr>
          <w:rStyle w:val="Emphasis"/>
          <w:highlight w:val="cyan"/>
        </w:rPr>
        <w:t>limited</w:t>
      </w:r>
      <w:r w:rsidRPr="005B040B">
        <w:rPr>
          <w:rStyle w:val="Emphasis"/>
        </w:rPr>
        <w:t xml:space="preserve"> at best</w:t>
      </w:r>
      <w:r w:rsidRPr="005B040B">
        <w:t xml:space="preserve">. In part </w:t>
      </w:r>
      <w:r w:rsidRPr="007E3EEB">
        <w:rPr>
          <w:rStyle w:val="StyleUnderline"/>
        </w:rPr>
        <w:t xml:space="preserve">the </w:t>
      </w:r>
      <w:r w:rsidRPr="008D66F8">
        <w:rPr>
          <w:rStyle w:val="Emphasis"/>
          <w:highlight w:val="cyan"/>
        </w:rPr>
        <w:t>challenge</w:t>
      </w:r>
      <w:r w:rsidRPr="005B040B">
        <w:t xml:space="preserve"> here </w:t>
      </w:r>
      <w:r w:rsidRPr="007E3EEB">
        <w:rPr>
          <w:rStyle w:val="StyleUnderline"/>
        </w:rPr>
        <w:t xml:space="preserve">is </w:t>
      </w:r>
      <w:r w:rsidRPr="008D66F8">
        <w:rPr>
          <w:rStyle w:val="StyleUnderline"/>
          <w:highlight w:val="cyan"/>
        </w:rPr>
        <w:t>how</w:t>
      </w:r>
      <w:r w:rsidRPr="005B040B">
        <w:rPr>
          <w:rStyle w:val="StyleUnderline"/>
        </w:rPr>
        <w:t xml:space="preserve"> the </w:t>
      </w:r>
      <w:r w:rsidRPr="008D66F8">
        <w:rPr>
          <w:rStyle w:val="StyleUnderline"/>
          <w:highlight w:val="cyan"/>
        </w:rPr>
        <w:t>Biden</w:t>
      </w:r>
      <w:r w:rsidRPr="005B040B">
        <w:rPr>
          <w:rStyle w:val="StyleUnderline"/>
        </w:rPr>
        <w:t xml:space="preserve"> administration </w:t>
      </w:r>
      <w:r w:rsidRPr="007E3EEB">
        <w:rPr>
          <w:rStyle w:val="StyleUnderline"/>
          <w:highlight w:val="cyan"/>
        </w:rPr>
        <w:t xml:space="preserve">will </w:t>
      </w:r>
      <w:r w:rsidRPr="007E3EEB">
        <w:rPr>
          <w:rStyle w:val="Emphasis"/>
          <w:highlight w:val="cyan"/>
        </w:rPr>
        <w:t>r</w:t>
      </w:r>
      <w:r w:rsidRPr="008D66F8">
        <w:rPr>
          <w:rStyle w:val="Emphasis"/>
          <w:highlight w:val="cyan"/>
        </w:rPr>
        <w:t>ank</w:t>
      </w:r>
      <w:r w:rsidRPr="005B040B">
        <w:rPr>
          <w:rStyle w:val="Emphasis"/>
        </w:rPr>
        <w:t xml:space="preserve"> it</w:t>
      </w:r>
      <w:r w:rsidRPr="008D66F8">
        <w:rPr>
          <w:rStyle w:val="Emphasis"/>
          <w:highlight w:val="cyan"/>
        </w:rPr>
        <w:t>s commitments</w:t>
      </w:r>
      <w:r w:rsidRPr="008D66F8">
        <w:rPr>
          <w:rStyle w:val="StyleUnderline"/>
          <w:highlight w:val="cyan"/>
        </w:rPr>
        <w:t>. If it</w:t>
      </w:r>
      <w:r w:rsidRPr="005B040B">
        <w:rPr>
          <w:rStyle w:val="StyleUnderline"/>
        </w:rPr>
        <w:t xml:space="preserve"> were to </w:t>
      </w:r>
      <w:r w:rsidRPr="008D66F8">
        <w:rPr>
          <w:rStyle w:val="StyleUnderline"/>
          <w:highlight w:val="cyan"/>
        </w:rPr>
        <w:t>make</w:t>
      </w:r>
      <w:r w:rsidRPr="005B040B">
        <w:rPr>
          <w:rStyle w:val="StyleUnderline"/>
        </w:rPr>
        <w:t xml:space="preserve"> </w:t>
      </w:r>
      <w:r w:rsidRPr="005B040B">
        <w:rPr>
          <w:rStyle w:val="Emphasis"/>
        </w:rPr>
        <w:t xml:space="preserve">reform of </w:t>
      </w:r>
      <w:r w:rsidRPr="008D66F8">
        <w:rPr>
          <w:rStyle w:val="Emphasis"/>
          <w:highlight w:val="cyan"/>
        </w:rPr>
        <w:t>competition</w:t>
      </w:r>
      <w:r w:rsidRPr="005B040B">
        <w:rPr>
          <w:rStyle w:val="Emphasis"/>
        </w:rPr>
        <w:t xml:space="preserve"> law</w:t>
      </w:r>
      <w:r w:rsidRPr="005B040B">
        <w:rPr>
          <w:rStyle w:val="StyleUnderline"/>
        </w:rPr>
        <w:t xml:space="preserve"> a</w:t>
      </w:r>
      <w:r w:rsidRPr="005B040B">
        <w:t xml:space="preserve"> major and </w:t>
      </w:r>
      <w:r w:rsidRPr="008D66F8">
        <w:rPr>
          <w:rStyle w:val="StyleUnderline"/>
          <w:highlight w:val="cyan"/>
        </w:rPr>
        <w:t>primary</w:t>
      </w:r>
      <w:r w:rsidRPr="005B040B">
        <w:rPr>
          <w:rStyle w:val="StyleUnderline"/>
        </w:rPr>
        <w:t xml:space="preserve"> commitment, </w:t>
      </w:r>
      <w:r w:rsidRPr="008D66F8">
        <w:rPr>
          <w:rStyle w:val="StyleUnderline"/>
          <w:highlight w:val="cyan"/>
        </w:rPr>
        <w:t>it would</w:t>
      </w:r>
      <w:r w:rsidRPr="005B040B">
        <w:rPr>
          <w:rStyle w:val="StyleUnderline"/>
        </w:rPr>
        <w:t xml:space="preserve"> have to </w:t>
      </w:r>
      <w:r w:rsidRPr="008D66F8">
        <w:rPr>
          <w:rStyle w:val="Emphasis"/>
          <w:highlight w:val="cyan"/>
        </w:rPr>
        <w:t>trade</w:t>
      </w:r>
      <w:r w:rsidRPr="005B040B">
        <w:rPr>
          <w:rStyle w:val="Emphasis"/>
        </w:rPr>
        <w:t xml:space="preserve"> off </w:t>
      </w:r>
      <w:r w:rsidRPr="008D66F8">
        <w:rPr>
          <w:rStyle w:val="Emphasis"/>
          <w:highlight w:val="cyan"/>
        </w:rPr>
        <w:t>other goals</w:t>
      </w:r>
      <w:r w:rsidRPr="005B040B">
        <w:t xml:space="preserve">, which might include health care reform or increases in the minimum wage. </w:t>
      </w:r>
      <w:r w:rsidRPr="005B040B">
        <w:rPr>
          <w:rStyle w:val="StyleUnderline"/>
        </w:rPr>
        <w:t>It is likely</w:t>
      </w:r>
      <w:r w:rsidRPr="005B040B">
        <w:t xml:space="preserve"> in this circumstance </w:t>
      </w:r>
      <w:r w:rsidRPr="008D66F8">
        <w:rPr>
          <w:rStyle w:val="StyleUnderline"/>
          <w:highlight w:val="cyan"/>
        </w:rPr>
        <w:t>the</w:t>
      </w:r>
      <w:r w:rsidRPr="005B040B">
        <w:rPr>
          <w:rStyle w:val="StyleUnderline"/>
        </w:rPr>
        <w:t xml:space="preserve"> new </w:t>
      </w:r>
      <w:r w:rsidRPr="008D66F8">
        <w:rPr>
          <w:rStyle w:val="StyleUnderline"/>
          <w:highlight w:val="cyan"/>
        </w:rPr>
        <w:t>admin</w:t>
      </w:r>
      <w:r w:rsidRPr="005B040B">
        <w:rPr>
          <w:rStyle w:val="StyleUnderline"/>
        </w:rPr>
        <w:t xml:space="preserve">istration, </w:t>
      </w:r>
      <w:r w:rsidRPr="007E3EEB">
        <w:rPr>
          <w:rStyle w:val="StyleUnderline"/>
        </w:rPr>
        <w:t>like</w:t>
      </w:r>
      <w:r w:rsidRPr="005B040B">
        <w:rPr>
          <w:rStyle w:val="StyleUnderline"/>
        </w:rPr>
        <w:t xml:space="preserve"> the </w:t>
      </w:r>
      <w:r w:rsidRPr="007E3EEB">
        <w:rPr>
          <w:rStyle w:val="Emphasis"/>
        </w:rPr>
        <w:t>Obama</w:t>
      </w:r>
      <w:r w:rsidRPr="005B040B">
        <w:t xml:space="preserve"> administration’s </w:t>
      </w:r>
      <w:r w:rsidRPr="005B040B">
        <w:rPr>
          <w:rStyle w:val="StyleUnderline"/>
        </w:rPr>
        <w:t>abandonment of the pro-competitive rules</w:t>
      </w:r>
      <w:r w:rsidRPr="005B040B">
        <w:t xml:space="preserve"> proposed under the PSA, </w:t>
      </w:r>
      <w:r w:rsidRPr="008D66F8">
        <w:rPr>
          <w:rStyle w:val="StyleUnderline"/>
          <w:highlight w:val="cyan"/>
        </w:rPr>
        <w:t>would</w:t>
      </w:r>
      <w:r w:rsidRPr="005B040B">
        <w:rPr>
          <w:rStyle w:val="StyleUnderline"/>
        </w:rPr>
        <w:t xml:space="preserve"> elect to </w:t>
      </w:r>
      <w:r w:rsidRPr="008D66F8">
        <w:rPr>
          <w:rStyle w:val="Emphasis"/>
          <w:highlight w:val="cyan"/>
        </w:rPr>
        <w:t>give up</w:t>
      </w:r>
      <w:r w:rsidRPr="005B040B">
        <w:rPr>
          <w:rStyle w:val="Emphasis"/>
        </w:rPr>
        <w:t xml:space="preserve"> stricter </w:t>
      </w:r>
      <w:r w:rsidRPr="008D66F8">
        <w:rPr>
          <w:rStyle w:val="Emphasis"/>
          <w:highlight w:val="cyan"/>
        </w:rPr>
        <w:t>competition</w:t>
      </w:r>
      <w:r w:rsidRPr="008D66F8">
        <w:rPr>
          <w:rStyle w:val="StyleUnderline"/>
          <w:highlight w:val="cyan"/>
        </w:rPr>
        <w:t xml:space="preserve"> rules</w:t>
      </w:r>
      <w:r w:rsidRPr="005B040B">
        <w:rPr>
          <w:rStyle w:val="StyleUnderline"/>
        </w:rPr>
        <w:t xml:space="preserve"> </w:t>
      </w:r>
      <w:proofErr w:type="gramStart"/>
      <w:r w:rsidRPr="005B040B">
        <w:rPr>
          <w:rStyle w:val="StyleUnderline"/>
        </w:rPr>
        <w:t xml:space="preserve">in order </w:t>
      </w:r>
      <w:r w:rsidRPr="008D66F8">
        <w:rPr>
          <w:rStyle w:val="StyleUnderline"/>
          <w:highlight w:val="cyan"/>
        </w:rPr>
        <w:t>to</w:t>
      </w:r>
      <w:proofErr w:type="gramEnd"/>
      <w:r w:rsidRPr="008D66F8">
        <w:rPr>
          <w:rStyle w:val="StyleUnderline"/>
          <w:highlight w:val="cyan"/>
        </w:rPr>
        <w:t xml:space="preserve"> achieve </w:t>
      </w:r>
      <w:r w:rsidRPr="008D66F8">
        <w:rPr>
          <w:rStyle w:val="Emphasis"/>
          <w:highlight w:val="cyan"/>
        </w:rPr>
        <w:t>other</w:t>
      </w:r>
      <w:r w:rsidRPr="005B040B">
        <w:rPr>
          <w:rStyle w:val="Emphasis"/>
        </w:rPr>
        <w:t xml:space="preserve"> legislative </w:t>
      </w:r>
      <w:r w:rsidRPr="008D66F8">
        <w:rPr>
          <w:rStyle w:val="Emphasis"/>
          <w:highlight w:val="cyan"/>
        </w:rPr>
        <w:t>priorities</w:t>
      </w:r>
      <w:r w:rsidRPr="005B040B">
        <w:t>.</w:t>
      </w:r>
    </w:p>
    <w:p w14:paraId="74EF0116" w14:textId="77777777" w:rsidR="001E5F0E" w:rsidRPr="005B040B" w:rsidRDefault="001E5F0E" w:rsidP="001E5F0E">
      <w:r w:rsidRPr="005B040B">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009944B" w14:textId="77777777" w:rsidR="001E5F0E" w:rsidRDefault="001E5F0E" w:rsidP="001E5F0E">
      <w:r w:rsidRPr="005B040B">
        <w:t xml:space="preserve">16. In sum, this is a pessimistic prognostication for the likely Biden </w:t>
      </w:r>
      <w:r w:rsidRPr="008D66F8">
        <w:rPr>
          <w:rStyle w:val="StyleUnderline"/>
          <w:highlight w:val="cyan"/>
        </w:rPr>
        <w:t>antitrust</w:t>
      </w:r>
      <w:r w:rsidRPr="005B040B">
        <w:rPr>
          <w:rStyle w:val="StyleUnderline"/>
        </w:rPr>
        <w:t xml:space="preserve"> enforcement</w:t>
      </w:r>
      <w:r w:rsidRPr="005B040B">
        <w:t xml:space="preserve"> agenda. There is much that ought to be done. But this </w:t>
      </w:r>
      <w:r w:rsidRPr="008D66F8">
        <w:rPr>
          <w:rStyle w:val="StyleUnderline"/>
          <w:highlight w:val="cyan"/>
        </w:rPr>
        <w:t>requires</w:t>
      </w:r>
      <w:r w:rsidRPr="005B040B">
        <w:rPr>
          <w:rStyle w:val="StyleUnderline"/>
        </w:rPr>
        <w:t xml:space="preserve"> a willingness to take major </w:t>
      </w:r>
      <w:r w:rsidRPr="005B040B">
        <w:rPr>
          <w:rStyle w:val="Emphasis"/>
        </w:rPr>
        <w:t>enforcement risks</w:t>
      </w:r>
      <w:r w:rsidRPr="005B040B">
        <w:rPr>
          <w:rStyle w:val="StyleUnderline"/>
        </w:rPr>
        <w:t xml:space="preserve">, to invest </w:t>
      </w:r>
      <w:r w:rsidRPr="008D66F8">
        <w:rPr>
          <w:rStyle w:val="Emphasis"/>
          <w:highlight w:val="cyan"/>
        </w:rPr>
        <w:t>significant</w:t>
      </w:r>
      <w:r w:rsidRPr="005B040B">
        <w:rPr>
          <w:rStyle w:val="Emphasis"/>
        </w:rPr>
        <w:t xml:space="preserve"> </w:t>
      </w:r>
      <w:r w:rsidRPr="007E3EEB">
        <w:rPr>
          <w:rStyle w:val="Emphasis"/>
          <w:highlight w:val="cyan"/>
        </w:rPr>
        <w:t>political</w:t>
      </w:r>
      <w:r w:rsidRPr="005B040B">
        <w:rPr>
          <w:rStyle w:val="Emphasis"/>
        </w:rPr>
        <w:t xml:space="preserve"> </w:t>
      </w:r>
      <w:r w:rsidRPr="008D66F8">
        <w:rPr>
          <w:rStyle w:val="Emphasis"/>
          <w:highlight w:val="cyan"/>
        </w:rPr>
        <w:t>capital</w:t>
      </w:r>
      <w:r w:rsidRPr="005B040B">
        <w:rPr>
          <w:rStyle w:val="StyleUnderline"/>
        </w:rPr>
        <w:t xml:space="preserve"> in the </w:t>
      </w:r>
      <w:r w:rsidRPr="005B040B">
        <w:rPr>
          <w:rStyle w:val="Emphasis"/>
        </w:rPr>
        <w:t>legislative process</w:t>
      </w:r>
      <w:r w:rsidRPr="005B040B">
        <w:rPr>
          <w:rStyle w:val="StyleUnderline"/>
        </w:rPr>
        <w:t xml:space="preserve">, </w:t>
      </w:r>
      <w:r w:rsidRPr="008D66F8">
        <w:rPr>
          <w:rStyle w:val="StyleUnderline"/>
          <w:highlight w:val="cyan"/>
        </w:rPr>
        <w:t>and</w:t>
      </w:r>
      <w:r w:rsidRPr="005B040B">
        <w:t xml:space="preserve"> to select leaders who are committed to advancing the public interest in fair, efficient and dynamically competitive markets. The </w:t>
      </w:r>
      <w:r w:rsidRPr="005B040B">
        <w:rPr>
          <w:rStyle w:val="StyleUnderline"/>
        </w:rPr>
        <w:t>early signs are</w:t>
      </w:r>
      <w:r w:rsidRPr="005B040B">
        <w:t xml:space="preserve"> that </w:t>
      </w:r>
      <w:r w:rsidRPr="005B040B">
        <w:rPr>
          <w:rStyle w:val="StyleUnderline"/>
        </w:rPr>
        <w:t xml:space="preserve">the new administration </w:t>
      </w:r>
      <w:r w:rsidRPr="008D66F8">
        <w:rPr>
          <w:rStyle w:val="StyleUnderline"/>
          <w:highlight w:val="cyan"/>
        </w:rPr>
        <w:t xml:space="preserve">will be </w:t>
      </w:r>
      <w:r w:rsidRPr="008D66F8">
        <w:rPr>
          <w:rStyle w:val="Emphasis"/>
          <w:highlight w:val="cyan"/>
        </w:rPr>
        <w:t>no more committed</w:t>
      </w:r>
      <w:r w:rsidRPr="005B040B">
        <w:rPr>
          <w:rStyle w:val="StyleUnderline"/>
        </w:rPr>
        <w:t xml:space="preserve"> to</w:t>
      </w:r>
      <w:r w:rsidRPr="005B040B">
        <w:t xml:space="preserve"> robust </w:t>
      </w:r>
      <w:r w:rsidRPr="005B040B">
        <w:rPr>
          <w:rStyle w:val="StyleUnderline"/>
        </w:rPr>
        <w:t>competition policy than</w:t>
      </w:r>
      <w:r w:rsidRPr="005B040B">
        <w:t xml:space="preserve"> the </w:t>
      </w:r>
      <w:r w:rsidRPr="005B040B">
        <w:rPr>
          <w:rStyle w:val="StyleUnderline"/>
        </w:rPr>
        <w:t>Obama</w:t>
      </w:r>
      <w:r w:rsidRPr="005B040B">
        <w:t xml:space="preserve"> administration. Events may force a more vigorous policy—I will cling to that hope as the Biden administration takes shape.</w:t>
      </w:r>
    </w:p>
    <w:p w14:paraId="5A8AB8EB" w14:textId="77777777" w:rsidR="001E5F0E" w:rsidRPr="001F1830" w:rsidRDefault="001E5F0E" w:rsidP="001E5F0E">
      <w:pPr>
        <w:pStyle w:val="Heading4"/>
      </w:pPr>
      <w:r>
        <w:rPr>
          <w:u w:val="single"/>
        </w:rPr>
        <w:t>Quickly</w:t>
      </w:r>
      <w:r>
        <w:t xml:space="preserve"> secures the </w:t>
      </w:r>
      <w:r w:rsidRPr="001946EB">
        <w:rPr>
          <w:u w:val="single"/>
        </w:rPr>
        <w:t>vulnerable</w:t>
      </w:r>
      <w:r>
        <w:t xml:space="preserve"> grid.</w:t>
      </w:r>
    </w:p>
    <w:p w14:paraId="16E4E7A4" w14:textId="77777777" w:rsidR="001E5F0E" w:rsidRPr="001F1830" w:rsidRDefault="001E5F0E" w:rsidP="001E5F0E">
      <w:r w:rsidRPr="001F1830">
        <w:rPr>
          <w:rStyle w:val="Style13ptBold"/>
        </w:rPr>
        <w:t>Carney 21</w:t>
      </w:r>
      <w:r>
        <w:t xml:space="preserve"> [Chris, August 6; Senior Policy Advisor at </w:t>
      </w:r>
      <w:proofErr w:type="spellStart"/>
      <w:r>
        <w:t>Nossaman</w:t>
      </w:r>
      <w:proofErr w:type="spellEnd"/>
      <w:r>
        <w:t xml:space="preserve"> LLC, former US Representative, Former Professor of Political Science at Penn State University; JD Supra, “The US Senate Infrastructure Bill: Securing Our Electrical Grid Through P3s and Grants,” https://www.jdsupra.com/legalnews/the-us-senate-infrastructure-bill-4989100/]</w:t>
      </w:r>
    </w:p>
    <w:p w14:paraId="66973101" w14:textId="77777777" w:rsidR="001E5F0E" w:rsidRPr="001F1830" w:rsidRDefault="001E5F0E" w:rsidP="001E5F0E">
      <w:r w:rsidRPr="001F1830">
        <w:t xml:space="preserve">As we begin to better understand the main components of </w:t>
      </w:r>
      <w:r w:rsidRPr="001F1830">
        <w:rPr>
          <w:rStyle w:val="StyleUnderline"/>
        </w:rPr>
        <w:t xml:space="preserve">the </w:t>
      </w:r>
      <w:r w:rsidRPr="008D66F8">
        <w:rPr>
          <w:rStyle w:val="StyleUnderline"/>
          <w:highlight w:val="cyan"/>
        </w:rPr>
        <w:t>Infrastructure</w:t>
      </w:r>
      <w:r w:rsidRPr="001F1830">
        <w:t xml:space="preserve"> Investment and Jobs Act that the US Senate is working to pass this week, </w:t>
      </w:r>
      <w:proofErr w:type="gramStart"/>
      <w:r w:rsidRPr="001F1830">
        <w:t>it is clear that public-private</w:t>
      </w:r>
      <w:proofErr w:type="gramEnd"/>
      <w:r w:rsidRPr="001F1830">
        <w:t xml:space="preserv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Underline"/>
        </w:rPr>
        <w:t xml:space="preserve">calls for </w:t>
      </w:r>
      <w:r w:rsidRPr="001F1830">
        <w:rPr>
          <w:rStyle w:val="Emphasis"/>
        </w:rPr>
        <w:t>P3s</w:t>
      </w:r>
      <w:r w:rsidRPr="001F1830">
        <w:rPr>
          <w:rStyle w:val="StyleUnderline"/>
        </w:rPr>
        <w:t xml:space="preserve"> to</w:t>
      </w:r>
      <w:r w:rsidRPr="001F1830">
        <w:t xml:space="preserve"> help </w:t>
      </w:r>
      <w:r w:rsidRPr="001F1830">
        <w:rPr>
          <w:rStyle w:val="StyleUnderline"/>
        </w:rPr>
        <w:t xml:space="preserve">pay for </w:t>
      </w:r>
      <w:r w:rsidRPr="008D66F8">
        <w:rPr>
          <w:rStyle w:val="StyleUnderline"/>
          <w:highlight w:val="cyan"/>
        </w:rPr>
        <w:t>protect</w:t>
      </w:r>
      <w:r w:rsidRPr="001F1830">
        <w:rPr>
          <w:rStyle w:val="StyleUnderline"/>
        </w:rPr>
        <w:t xml:space="preserve">ing </w:t>
      </w:r>
      <w:r w:rsidRPr="008D66F8">
        <w:rPr>
          <w:rStyle w:val="Emphasis"/>
          <w:highlight w:val="cyan"/>
        </w:rPr>
        <w:t>the</w:t>
      </w:r>
      <w:r w:rsidRPr="001F1830">
        <w:rPr>
          <w:rStyle w:val="Emphasis"/>
        </w:rPr>
        <w:t xml:space="preserve"> US electric </w:t>
      </w:r>
      <w:r w:rsidRPr="008D66F8">
        <w:rPr>
          <w:rStyle w:val="Emphasis"/>
          <w:highlight w:val="cyan"/>
        </w:rPr>
        <w:t>grid</w:t>
      </w:r>
      <w:r w:rsidRPr="008D66F8">
        <w:rPr>
          <w:rStyle w:val="StyleUnderline"/>
          <w:highlight w:val="cyan"/>
        </w:rPr>
        <w:t xml:space="preserve"> from cyber</w:t>
      </w:r>
      <w:r w:rsidRPr="001F1830">
        <w:rPr>
          <w:rStyle w:val="StyleUnderline"/>
        </w:rPr>
        <w:t xml:space="preserve">attacks. </w:t>
      </w:r>
      <w:r w:rsidRPr="008D66F8">
        <w:rPr>
          <w:rStyle w:val="StyleUnderline"/>
          <w:highlight w:val="cyan"/>
        </w:rPr>
        <w:t>Responding to</w:t>
      </w:r>
      <w:r w:rsidRPr="001F1830">
        <w:rPr>
          <w:rStyle w:val="StyleUnderline"/>
        </w:rPr>
        <w:t xml:space="preserve"> </w:t>
      </w:r>
      <w:r w:rsidRPr="001F1830">
        <w:rPr>
          <w:rStyle w:val="Emphasis"/>
        </w:rPr>
        <w:t xml:space="preserve">the </w:t>
      </w:r>
      <w:r w:rsidRPr="008D66F8">
        <w:rPr>
          <w:rStyle w:val="Emphasis"/>
          <w:highlight w:val="cyan"/>
        </w:rPr>
        <w:t xml:space="preserve">increasing number </w:t>
      </w:r>
      <w:r w:rsidRPr="001F1830">
        <w:rPr>
          <w:rStyle w:val="Emphasis"/>
        </w:rPr>
        <w:t>of cyberattacks</w:t>
      </w:r>
      <w:r w:rsidRPr="001F1830">
        <w:t xml:space="preserve"> on our nation’s </w:t>
      </w:r>
      <w:proofErr w:type="gramStart"/>
      <w:r w:rsidRPr="001F1830">
        <w:t xml:space="preserve">infrastructure, </w:t>
      </w:r>
      <w:r w:rsidRPr="001F1830">
        <w:rPr>
          <w:rStyle w:val="StyleUnderline"/>
        </w:rPr>
        <w:t>and</w:t>
      </w:r>
      <w:proofErr w:type="gramEnd"/>
      <w:r w:rsidRPr="001F1830">
        <w:rPr>
          <w:rStyle w:val="StyleUnderline"/>
        </w:rPr>
        <w:t xml:space="preserve"> </w:t>
      </w:r>
      <w:r w:rsidRPr="008D66F8">
        <w:rPr>
          <w:rStyle w:val="StyleUnderline"/>
          <w:highlight w:val="cyan"/>
        </w:rPr>
        <w:t xml:space="preserve">given </w:t>
      </w:r>
      <w:r w:rsidRPr="001F1830">
        <w:rPr>
          <w:rStyle w:val="StyleUnderline"/>
        </w:rPr>
        <w:t xml:space="preserve">the </w:t>
      </w:r>
      <w:r w:rsidRPr="008D66F8">
        <w:rPr>
          <w:rStyle w:val="Emphasis"/>
          <w:highlight w:val="cyan"/>
        </w:rPr>
        <w:t>fragile</w:t>
      </w:r>
      <w:r w:rsidRPr="001F1830">
        <w:rPr>
          <w:rStyle w:val="Emphasis"/>
        </w:rPr>
        <w:t xml:space="preserve"> physical condition</w:t>
      </w:r>
      <w:r w:rsidRPr="001F1830">
        <w:rPr>
          <w:rStyle w:val="StyleUnderline"/>
        </w:rPr>
        <w:t xml:space="preserve"> of </w:t>
      </w:r>
      <w:r w:rsidRPr="001F1830">
        <w:rPr>
          <w:rStyle w:val="Emphasis"/>
        </w:rPr>
        <w:t xml:space="preserve">our electrical </w:t>
      </w:r>
      <w:r w:rsidRPr="008D66F8">
        <w:rPr>
          <w:rStyle w:val="Emphasis"/>
          <w:highlight w:val="cyan"/>
        </w:rPr>
        <w:t>grid</w:t>
      </w:r>
      <w:r w:rsidRPr="001F1830">
        <w:rPr>
          <w:rStyle w:val="StyleUnderline"/>
        </w:rPr>
        <w:t>, the Senate included provisions</w:t>
      </w:r>
      <w:r w:rsidRPr="001F1830">
        <w:t xml:space="preserve"> to help state, local and tribal entities harden electrical grids for which they are responsible. </w:t>
      </w:r>
    </w:p>
    <w:p w14:paraId="513FD691" w14:textId="77777777" w:rsidR="001E5F0E" w:rsidRPr="001F1830" w:rsidRDefault="001E5F0E" w:rsidP="001E5F0E">
      <w:r w:rsidRPr="001F1830">
        <w:t xml:space="preserve">Section 40121, Enhancing Grid Security Through Public-Private Partnerships, calls for not only physical protections of electrical grids, but also for </w:t>
      </w:r>
      <w:r w:rsidRPr="001F1830">
        <w:rPr>
          <w:rStyle w:val="StyleUnderline"/>
        </w:rPr>
        <w:t xml:space="preserve">enhancing </w:t>
      </w:r>
      <w:r w:rsidRPr="001F1830">
        <w:rPr>
          <w:rStyle w:val="Emphasis"/>
        </w:rPr>
        <w:t>cyber-resilience</w:t>
      </w:r>
      <w:r w:rsidRPr="001F1830">
        <w:t xml:space="preserve">. This section seeks to encourage the various federal, </w:t>
      </w:r>
      <w:proofErr w:type="gramStart"/>
      <w:r w:rsidRPr="001F1830">
        <w:t>state</w:t>
      </w:r>
      <w:proofErr w:type="gramEnd"/>
      <w:r w:rsidRPr="001F1830">
        <w:t xml:space="preserve"> and local regulatory authorities, as well as industry participants to engage in a program that </w:t>
      </w:r>
      <w:r w:rsidRPr="001F1830">
        <w:rPr>
          <w:rStyle w:val="StyleUnderline"/>
        </w:rPr>
        <w:t>audits</w:t>
      </w:r>
      <w:r w:rsidRPr="001F1830">
        <w:t xml:space="preserve"> and assesses the </w:t>
      </w:r>
      <w:r w:rsidRPr="001F1830">
        <w:rPr>
          <w:rStyle w:val="Emphasis"/>
        </w:rPr>
        <w:t>physical security</w:t>
      </w:r>
      <w:r w:rsidRPr="001F1830">
        <w:rPr>
          <w:rStyle w:val="StyleUnderline"/>
        </w:rPr>
        <w:t xml:space="preserve"> and </w:t>
      </w:r>
      <w:r w:rsidRPr="001F1830">
        <w:rPr>
          <w:rStyle w:val="Emphasis"/>
        </w:rPr>
        <w:t>cybersecurity</w:t>
      </w:r>
      <w:r w:rsidRPr="001F1830">
        <w:t xml:space="preserve"> of utilities, conducts threat assessments to identify </w:t>
      </w:r>
      <w:r w:rsidRPr="001F1830">
        <w:rPr>
          <w:rStyle w:val="StyleUnderline"/>
        </w:rPr>
        <w:t>and mitigate vulnerabilities</w:t>
      </w:r>
      <w:r w:rsidRPr="001F1830">
        <w:t xml:space="preserve">, and provides cybersecurity training to utilities. Further, </w:t>
      </w:r>
      <w:r w:rsidRPr="008D66F8">
        <w:rPr>
          <w:rStyle w:val="StyleUnderline"/>
          <w:highlight w:val="cyan"/>
        </w:rPr>
        <w:t xml:space="preserve">the section </w:t>
      </w:r>
      <w:r w:rsidRPr="001F1830">
        <w:rPr>
          <w:rStyle w:val="StyleUnderline"/>
        </w:rPr>
        <w:t xml:space="preserve">calls for </w:t>
      </w:r>
      <w:r w:rsidRPr="008D66F8">
        <w:rPr>
          <w:rStyle w:val="StyleUnderline"/>
          <w:highlight w:val="cyan"/>
        </w:rPr>
        <w:t>strengthen</w:t>
      </w:r>
      <w:r w:rsidRPr="001F1830">
        <w:rPr>
          <w:rStyle w:val="StyleUnderline"/>
        </w:rPr>
        <w:t xml:space="preserve">ing </w:t>
      </w:r>
      <w:r w:rsidRPr="008D66F8">
        <w:rPr>
          <w:rStyle w:val="Emphasis"/>
          <w:highlight w:val="cyan"/>
        </w:rPr>
        <w:t>supply chain</w:t>
      </w:r>
      <w:r w:rsidRPr="001F1830">
        <w:rPr>
          <w:rStyle w:val="Emphasis"/>
        </w:rPr>
        <w:t xml:space="preserve"> security</w:t>
      </w:r>
      <w:r w:rsidRPr="001F1830">
        <w:rPr>
          <w:rStyle w:val="StyleUnderline"/>
        </w:rPr>
        <w:t xml:space="preserve">, </w:t>
      </w:r>
      <w:r w:rsidRPr="008D66F8">
        <w:rPr>
          <w:rStyle w:val="StyleUnderline"/>
          <w:highlight w:val="cyan"/>
        </w:rPr>
        <w:t>protect</w:t>
      </w:r>
      <w:r w:rsidRPr="001F1830">
        <w:rPr>
          <w:rStyle w:val="StyleUnderline"/>
        </w:rPr>
        <w:t xml:space="preserve">ing </w:t>
      </w:r>
      <w:r w:rsidRPr="008D66F8">
        <w:rPr>
          <w:rStyle w:val="StyleUnderline"/>
          <w:highlight w:val="cyan"/>
        </w:rPr>
        <w:t>“</w:t>
      </w:r>
      <w:r w:rsidRPr="008D66F8">
        <w:rPr>
          <w:rStyle w:val="Emphasis"/>
          <w:highlight w:val="cyan"/>
        </w:rPr>
        <w:t>defense critical</w:t>
      </w:r>
      <w:r w:rsidRPr="008D66F8">
        <w:rPr>
          <w:rStyle w:val="StyleUnderline"/>
          <w:highlight w:val="cyan"/>
        </w:rPr>
        <w:t>”</w:t>
      </w:r>
      <w:r w:rsidRPr="001F1830">
        <w:rPr>
          <w:rStyle w:val="StyleUnderline"/>
        </w:rPr>
        <w:t xml:space="preserve"> electrical </w:t>
      </w:r>
      <w:r w:rsidRPr="008D66F8">
        <w:rPr>
          <w:rStyle w:val="StyleUnderline"/>
          <w:highlight w:val="cyan"/>
        </w:rPr>
        <w:t>infrastructure and buttress</w:t>
      </w:r>
      <w:r w:rsidRPr="001F1830">
        <w:rPr>
          <w:rStyle w:val="StyleUnderline"/>
        </w:rPr>
        <w:t xml:space="preserve">ing </w:t>
      </w:r>
      <w:r w:rsidRPr="008D66F8">
        <w:rPr>
          <w:rStyle w:val="StyleUnderline"/>
          <w:highlight w:val="cyan"/>
        </w:rPr>
        <w:t>against</w:t>
      </w:r>
      <w:r w:rsidRPr="001F1830">
        <w:rPr>
          <w:rStyle w:val="StyleUnderline"/>
        </w:rPr>
        <w:t xml:space="preserve"> a </w:t>
      </w:r>
      <w:r w:rsidRPr="001F1830">
        <w:rPr>
          <w:rStyle w:val="Emphasis"/>
        </w:rPr>
        <w:t xml:space="preserve">constant </w:t>
      </w:r>
      <w:r w:rsidRPr="008D66F8">
        <w:rPr>
          <w:rStyle w:val="Emphasis"/>
          <w:highlight w:val="cyan"/>
        </w:rPr>
        <w:t>barrage of cyberattacks</w:t>
      </w:r>
      <w:r w:rsidRPr="001F1830">
        <w:rPr>
          <w:rStyle w:val="StyleUnderline"/>
        </w:rPr>
        <w:t xml:space="preserve"> on the grid</w:t>
      </w:r>
      <w:r w:rsidRPr="001F1830">
        <w:t>. In determining the nature of the partnership arrangement, the size of the utility and the area served will be considered, with priority going to utilities with fewer available resources.</w:t>
      </w:r>
    </w:p>
    <w:p w14:paraId="19176566" w14:textId="77777777" w:rsidR="001E5F0E" w:rsidRPr="001F1830" w:rsidRDefault="001E5F0E" w:rsidP="001E5F0E">
      <w:r w:rsidRPr="001F1830">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3199C309" w14:textId="77777777" w:rsidR="001E5F0E" w:rsidRPr="001F1830" w:rsidRDefault="001E5F0E" w:rsidP="001E5F0E">
      <w:r w:rsidRPr="001F1830">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72DC06F5" w14:textId="77777777" w:rsidR="001E5F0E" w:rsidRPr="001F1830" w:rsidRDefault="001E5F0E" w:rsidP="001E5F0E">
      <w:r w:rsidRPr="001F1830">
        <w:t xml:space="preserve">While the final outcome of the Infrastructure Investment and Jobs Act may still be weeks or months away, inclusion of these provisions not only demonstrates a positive step forward for the application of federal P3s and grants generally, </w:t>
      </w:r>
      <w:proofErr w:type="gramStart"/>
      <w:r w:rsidRPr="001F1830">
        <w:t>they</w:t>
      </w:r>
      <w:proofErr w:type="gramEnd"/>
      <w:r w:rsidRPr="001F1830">
        <w:t xml:space="preserve"> also show that Congress recognizes the seriousness of the cyber threats our electrical grids face. Hopefully, </w:t>
      </w:r>
      <w:r w:rsidRPr="008D66F8">
        <w:rPr>
          <w:rStyle w:val="StyleUnderline"/>
          <w:highlight w:val="cyan"/>
        </w:rPr>
        <w:t>through</w:t>
      </w:r>
      <w:r w:rsidRPr="001F1830">
        <w:t xml:space="preserve"> judicious application of both </w:t>
      </w:r>
      <w:r w:rsidRPr="001F1830">
        <w:rPr>
          <w:rStyle w:val="Emphasis"/>
        </w:rPr>
        <w:t xml:space="preserve">public-private </w:t>
      </w:r>
      <w:r w:rsidRPr="008D66F8">
        <w:rPr>
          <w:rStyle w:val="Emphasis"/>
          <w:highlight w:val="cyan"/>
        </w:rPr>
        <w:t>partnerships and grants</w:t>
      </w:r>
      <w:r w:rsidRPr="008D66F8">
        <w:rPr>
          <w:rStyle w:val="StyleUnderline"/>
          <w:highlight w:val="cyan"/>
        </w:rPr>
        <w:t>, the nation can</w:t>
      </w:r>
      <w:r w:rsidRPr="001F1830">
        <w:rPr>
          <w:rStyle w:val="StyleUnderline"/>
        </w:rPr>
        <w:t xml:space="preserve"> </w:t>
      </w:r>
      <w:r w:rsidRPr="001F1830">
        <w:rPr>
          <w:rStyle w:val="Emphasis"/>
        </w:rPr>
        <w:t xml:space="preserve">quickly </w:t>
      </w:r>
      <w:r w:rsidRPr="008D66F8">
        <w:rPr>
          <w:rStyle w:val="Emphasis"/>
          <w:highlight w:val="cyan"/>
        </w:rPr>
        <w:t>secure</w:t>
      </w:r>
      <w:r w:rsidRPr="008D66F8">
        <w:rPr>
          <w:rStyle w:val="StyleUnderline"/>
          <w:highlight w:val="cyan"/>
        </w:rPr>
        <w:t xml:space="preserve"> its infrastructure</w:t>
      </w:r>
      <w:r w:rsidRPr="001F1830">
        <w:rPr>
          <w:rStyle w:val="StyleUnderline"/>
        </w:rPr>
        <w:t xml:space="preserve"> from cyberattacks</w:t>
      </w:r>
      <w:r w:rsidRPr="001F1830">
        <w:t>.</w:t>
      </w:r>
    </w:p>
    <w:p w14:paraId="7E03EB46" w14:textId="77777777" w:rsidR="001E5F0E" w:rsidRDefault="001E5F0E" w:rsidP="001E5F0E">
      <w:pPr>
        <w:pStyle w:val="Heading4"/>
      </w:pPr>
      <w:r>
        <w:t xml:space="preserve">Grid vulnerabilities </w:t>
      </w:r>
      <w:r>
        <w:rPr>
          <w:u w:val="single"/>
        </w:rPr>
        <w:t>spark</w:t>
      </w:r>
      <w:r>
        <w:t xml:space="preserve"> nuclear war.</w:t>
      </w:r>
    </w:p>
    <w:p w14:paraId="7765C973" w14:textId="77777777" w:rsidR="001E5F0E" w:rsidRPr="00407420" w:rsidRDefault="001E5F0E" w:rsidP="001E5F0E">
      <w:proofErr w:type="spellStart"/>
      <w:r w:rsidRPr="00407420">
        <w:rPr>
          <w:rStyle w:val="Style13ptBold"/>
        </w:rPr>
        <w:t>Klare</w:t>
      </w:r>
      <w:proofErr w:type="spellEnd"/>
      <w:r w:rsidRPr="00407420">
        <w:rPr>
          <w:rStyle w:val="Style13ptBold"/>
        </w:rPr>
        <w:t xml:space="preserv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16EE25B5" w14:textId="77777777" w:rsidR="001E5F0E" w:rsidRPr="00407420" w:rsidRDefault="001E5F0E" w:rsidP="001E5F0E">
      <w:r w:rsidRPr="00407420">
        <w:t xml:space="preserve">Yet another pathway to </w:t>
      </w:r>
      <w:r w:rsidRPr="008D66F8">
        <w:rPr>
          <w:rStyle w:val="StyleUnderline"/>
          <w:highlight w:val="cyan"/>
        </w:rPr>
        <w:t>escalation</w:t>
      </w:r>
      <w:r w:rsidRPr="00407420">
        <w:rPr>
          <w:rStyle w:val="StyleUnderline"/>
        </w:rPr>
        <w:t xml:space="preserve"> could </w:t>
      </w:r>
      <w:r w:rsidRPr="008D66F8">
        <w:rPr>
          <w:rStyle w:val="StyleUnderline"/>
          <w:highlight w:val="cyan"/>
        </w:rPr>
        <w:t xml:space="preserve">arise from </w:t>
      </w:r>
      <w:r w:rsidRPr="00407420">
        <w:rPr>
          <w:rStyle w:val="StyleUnderline"/>
        </w:rPr>
        <w:t xml:space="preserve">a </w:t>
      </w:r>
      <w:r w:rsidRPr="008D66F8">
        <w:rPr>
          <w:rStyle w:val="Emphasis"/>
          <w:highlight w:val="cyan"/>
        </w:rPr>
        <w:t>cascading</w:t>
      </w:r>
      <w:r w:rsidRPr="00407420">
        <w:rPr>
          <w:rStyle w:val="Emphasis"/>
        </w:rPr>
        <w:t xml:space="preserve"> series</w:t>
      </w:r>
      <w:r w:rsidRPr="00407420">
        <w:rPr>
          <w:rStyle w:val="StyleUnderline"/>
        </w:rPr>
        <w:t xml:space="preserve"> of </w:t>
      </w:r>
      <w:proofErr w:type="spellStart"/>
      <w:r w:rsidRPr="00407420">
        <w:rPr>
          <w:rStyle w:val="StyleUnderline"/>
        </w:rPr>
        <w:t>cyber</w:t>
      </w:r>
      <w:r w:rsidRPr="008D66F8">
        <w:rPr>
          <w:rStyle w:val="StyleUnderline"/>
          <w:highlight w:val="cyan"/>
        </w:rPr>
        <w:t>strikes</w:t>
      </w:r>
      <w:proofErr w:type="spellEnd"/>
      <w:r w:rsidRPr="00407420">
        <w:rPr>
          <w:rStyle w:val="StyleUnderline"/>
        </w:rPr>
        <w:t xml:space="preserve"> and</w:t>
      </w:r>
      <w:r w:rsidRPr="00407420">
        <w:t xml:space="preserve"> counterstrikes </w:t>
      </w:r>
      <w:r w:rsidRPr="008D66F8">
        <w:rPr>
          <w:rStyle w:val="StyleUnderline"/>
          <w:highlight w:val="cyan"/>
        </w:rPr>
        <w:t>against</w:t>
      </w:r>
      <w:r w:rsidRPr="00407420">
        <w:t xml:space="preserve"> vital national </w:t>
      </w:r>
      <w:r w:rsidRPr="008D66F8">
        <w:rPr>
          <w:rStyle w:val="Emphasis"/>
          <w:highlight w:val="cyan"/>
        </w:rPr>
        <w:t>infrastructure</w:t>
      </w:r>
      <w:r w:rsidRPr="00407420">
        <w:t xml:space="preserve"> rather than on military targets. All major powers, along with Iran and North Korea, have developed and deployed cyberweapons designed to disrupt and destroy major elements of an adversary’s key economic systems, </w:t>
      </w:r>
      <w:r w:rsidRPr="008D66F8">
        <w:rPr>
          <w:rStyle w:val="StyleUnderline"/>
          <w:highlight w:val="cyan"/>
        </w:rPr>
        <w:t>such as</w:t>
      </w:r>
      <w:r w:rsidRPr="00407420">
        <w:rPr>
          <w:rStyle w:val="StyleUnderline"/>
        </w:rPr>
        <w:t xml:space="preserve"> </w:t>
      </w:r>
      <w:r w:rsidRPr="00407420">
        <w:rPr>
          <w:rStyle w:val="Emphasis"/>
        </w:rPr>
        <w:t xml:space="preserve">power </w:t>
      </w:r>
      <w:r w:rsidRPr="008D66F8">
        <w:rPr>
          <w:rStyle w:val="Emphasis"/>
          <w:highlight w:val="cyan"/>
        </w:rPr>
        <w:t>grids</w:t>
      </w:r>
      <w:r w:rsidRPr="00407420">
        <w:t xml:space="preserve">, financial systems, </w:t>
      </w:r>
      <w:r w:rsidRPr="00407420">
        <w:rPr>
          <w:rStyle w:val="StyleUnderline"/>
        </w:rPr>
        <w:t xml:space="preserve">and </w:t>
      </w:r>
      <w:r w:rsidRPr="00407420">
        <w:rPr>
          <w:rStyle w:val="Emphasis"/>
        </w:rPr>
        <w:t>transportation networks</w:t>
      </w:r>
      <w:r w:rsidRPr="00407420">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49295E01" w14:textId="77777777" w:rsidR="001E5F0E" w:rsidRDefault="001E5F0E" w:rsidP="001E5F0E">
      <w:r w:rsidRPr="00407420">
        <w:t xml:space="preserve">The danger here is that economic </w:t>
      </w:r>
      <w:r w:rsidRPr="008D66F8">
        <w:rPr>
          <w:rStyle w:val="StyleUnderline"/>
          <w:highlight w:val="cyan"/>
        </w:rPr>
        <w:t>attacks</w:t>
      </w:r>
      <w:r w:rsidRPr="00407420">
        <w:t xml:space="preserve"> of this sort, if undertaken during a period of tension and crisis, </w:t>
      </w:r>
      <w:r w:rsidRPr="00407420">
        <w:rPr>
          <w:rStyle w:val="StyleUnderline"/>
        </w:rPr>
        <w:t xml:space="preserve">could </w:t>
      </w:r>
      <w:r w:rsidRPr="008D66F8">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8D66F8">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t xml:space="preserve"> eventually </w:t>
      </w:r>
      <w:r w:rsidRPr="008D66F8">
        <w:rPr>
          <w:rStyle w:val="StyleUnderline"/>
          <w:highlight w:val="cyan"/>
        </w:rPr>
        <w:t>leading</w:t>
      </w:r>
      <w:r w:rsidRPr="00407420">
        <w:rPr>
          <w:rStyle w:val="StyleUnderline"/>
        </w:rPr>
        <w:t xml:space="preserve"> one side </w:t>
      </w:r>
      <w:r w:rsidRPr="008D66F8">
        <w:rPr>
          <w:rStyle w:val="StyleUnderline"/>
          <w:highlight w:val="cyan"/>
        </w:rPr>
        <w:t>to</w:t>
      </w:r>
      <w:r w:rsidRPr="00407420">
        <w:rPr>
          <w:rStyle w:val="StyleUnderline"/>
        </w:rPr>
        <w:t xml:space="preserve"> initiate </w:t>
      </w:r>
      <w:r w:rsidRPr="008D66F8">
        <w:rPr>
          <w:rStyle w:val="Emphasis"/>
          <w:highlight w:val="cyan"/>
        </w:rPr>
        <w:t>kinetic attacks</w:t>
      </w:r>
      <w:r w:rsidRPr="00407420">
        <w:t xml:space="preserve"> on critical military targets, </w:t>
      </w:r>
      <w:r w:rsidRPr="008D66F8">
        <w:rPr>
          <w:rStyle w:val="StyleUnderline"/>
          <w:highlight w:val="cyan"/>
        </w:rPr>
        <w:t>risking</w:t>
      </w:r>
      <w:r w:rsidRPr="00407420">
        <w:rPr>
          <w:rStyle w:val="StyleUnderline"/>
        </w:rPr>
        <w:t xml:space="preserve"> the </w:t>
      </w:r>
      <w:r w:rsidRPr="008D66F8">
        <w:rPr>
          <w:rStyle w:val="StyleUnderline"/>
          <w:highlight w:val="cyan"/>
        </w:rPr>
        <w:t xml:space="preserve">slippery slope to </w:t>
      </w:r>
      <w:r w:rsidRPr="008D66F8">
        <w:rPr>
          <w:rStyle w:val="Emphasis"/>
          <w:highlight w:val="cyan"/>
        </w:rPr>
        <w:t>nuc</w:t>
      </w:r>
      <w:r w:rsidRPr="00407420">
        <w:rPr>
          <w:rStyle w:val="Emphasis"/>
        </w:rPr>
        <w:t>lear</w:t>
      </w:r>
      <w:r w:rsidRPr="008D66F8">
        <w:rPr>
          <w:rStyle w:val="Emphasis"/>
          <w:highlight w:val="cyan"/>
        </w:rPr>
        <w:t xml:space="preserve"> conflict</w:t>
      </w:r>
      <w:r w:rsidRPr="00407420">
        <w:t xml:space="preserve">. For example, a </w:t>
      </w:r>
      <w:r w:rsidRPr="008D66F8">
        <w:rPr>
          <w:rStyle w:val="StyleUnderline"/>
          <w:highlight w:val="cyan"/>
        </w:rPr>
        <w:t>Russian cyberattack on</w:t>
      </w:r>
      <w:r w:rsidRPr="00407420">
        <w:rPr>
          <w:rStyle w:val="StyleUnderline"/>
        </w:rPr>
        <w:t xml:space="preserve"> the U.S. power </w:t>
      </w:r>
      <w:r w:rsidRPr="008D66F8">
        <w:rPr>
          <w:rStyle w:val="StyleUnderline"/>
          <w:highlight w:val="cyan"/>
        </w:rPr>
        <w:t>grid</w:t>
      </w:r>
      <w:r w:rsidRPr="00407420">
        <w:rPr>
          <w:rStyle w:val="StyleUnderline"/>
        </w:rPr>
        <w:t xml:space="preserve"> </w:t>
      </w:r>
      <w:r w:rsidRPr="008D66F8">
        <w:rPr>
          <w:rStyle w:val="StyleUnderline"/>
          <w:highlight w:val="cyan"/>
        </w:rPr>
        <w:t>could trigger</w:t>
      </w:r>
      <w:r w:rsidRPr="00407420">
        <w:rPr>
          <w:rStyle w:val="StyleUnderline"/>
        </w:rPr>
        <w:t xml:space="preserve"> U.S. </w:t>
      </w:r>
      <w:r w:rsidRPr="008D66F8">
        <w:rPr>
          <w:rStyle w:val="StyleUnderline"/>
          <w:highlight w:val="cyan"/>
        </w:rPr>
        <w:t xml:space="preserve">attacks on </w:t>
      </w:r>
      <w:r w:rsidRPr="008D66F8">
        <w:rPr>
          <w:rStyle w:val="Emphasis"/>
          <w:highlight w:val="cyan"/>
        </w:rPr>
        <w:t>Russian</w:t>
      </w:r>
      <w:r w:rsidRPr="00407420">
        <w:rPr>
          <w:rStyle w:val="Emphasis"/>
        </w:rPr>
        <w:t xml:space="preserve"> energy and financial </w:t>
      </w:r>
      <w:r w:rsidRPr="008D66F8">
        <w:rPr>
          <w:rStyle w:val="Emphasis"/>
          <w:highlight w:val="cyan"/>
        </w:rPr>
        <w:t>systems</w:t>
      </w:r>
      <w:r w:rsidRPr="008D66F8">
        <w:rPr>
          <w:rStyle w:val="StyleUnderline"/>
          <w:highlight w:val="cyan"/>
        </w:rPr>
        <w:t>, causing</w:t>
      </w:r>
      <w:r w:rsidRPr="00407420">
        <w:rPr>
          <w:rStyle w:val="StyleUnderline"/>
        </w:rPr>
        <w:t xml:space="preserve"> </w:t>
      </w:r>
      <w:r w:rsidRPr="00407420">
        <w:rPr>
          <w:rStyle w:val="Emphasis"/>
        </w:rPr>
        <w:t xml:space="preserve">widespread </w:t>
      </w:r>
      <w:r w:rsidRPr="008D66F8">
        <w:rPr>
          <w:rStyle w:val="Emphasis"/>
          <w:highlight w:val="cyan"/>
        </w:rPr>
        <w:t>disorder</w:t>
      </w:r>
      <w:r w:rsidRPr="00407420">
        <w:t xml:space="preserve"> in both countries </w:t>
      </w:r>
      <w:r w:rsidRPr="008D66F8">
        <w:rPr>
          <w:rStyle w:val="StyleUnderline"/>
          <w:highlight w:val="cyan"/>
        </w:rPr>
        <w:t>and</w:t>
      </w:r>
      <w:r w:rsidRPr="00407420">
        <w:t xml:space="preserve"> generating an impulse for </w:t>
      </w:r>
      <w:r w:rsidRPr="00407420">
        <w:rPr>
          <w:rStyle w:val="Emphasis"/>
        </w:rPr>
        <w:t xml:space="preserve">even </w:t>
      </w:r>
      <w:r w:rsidRPr="008D66F8">
        <w:rPr>
          <w:rStyle w:val="Emphasis"/>
          <w:highlight w:val="cyan"/>
        </w:rPr>
        <w:t>more devastating attacks</w:t>
      </w:r>
      <w:r w:rsidRPr="00407420">
        <w:t xml:space="preserve">. At some point, such </w:t>
      </w:r>
      <w:r w:rsidRPr="00407420">
        <w:rPr>
          <w:rStyle w:val="StyleUnderline"/>
        </w:rPr>
        <w:t xml:space="preserve">attacks “could </w:t>
      </w:r>
      <w:r w:rsidRPr="008D66F8">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8D66F8">
        <w:rPr>
          <w:rStyle w:val="Emphasis"/>
          <w:highlight w:val="cyan"/>
        </w:rPr>
        <w:t>nuclear war</w:t>
      </w:r>
      <w:r w:rsidRPr="008D66F8">
        <w:rPr>
          <w:rStyle w:val="StyleUnderline"/>
          <w:highlight w:val="cyan"/>
        </w:rPr>
        <w:t>.”</w:t>
      </w:r>
      <w:r w:rsidRPr="00407420">
        <w:t>14</w:t>
      </w:r>
    </w:p>
    <w:p w14:paraId="5308309E" w14:textId="77777777" w:rsidR="001E5F0E" w:rsidRDefault="001E5F0E" w:rsidP="001E5F0E">
      <w:pPr>
        <w:pStyle w:val="Heading3"/>
      </w:pPr>
      <w:r>
        <w:t>1NC – T Subsets</w:t>
      </w:r>
    </w:p>
    <w:p w14:paraId="7C3DF895" w14:textId="77777777" w:rsidR="001E5F0E" w:rsidRPr="00427709" w:rsidRDefault="001E5F0E" w:rsidP="001E5F0E">
      <w:pPr>
        <w:pStyle w:val="Heading4"/>
      </w:pPr>
      <w:r>
        <w:t>‘Core antitrust laws’ means ALL three</w:t>
      </w:r>
    </w:p>
    <w:p w14:paraId="70766E80" w14:textId="77777777" w:rsidR="001E5F0E" w:rsidRPr="004C036B" w:rsidRDefault="001E5F0E" w:rsidP="001E5F0E">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0A7A26CE" w14:textId="77777777" w:rsidR="001E5F0E" w:rsidRDefault="001E5F0E" w:rsidP="001E5F0E">
      <w:r w:rsidRPr="00DA5F13">
        <w:rPr>
          <w:rStyle w:val="StyleUnderline"/>
          <w:highlight w:val="cyan"/>
        </w:rPr>
        <w:t xml:space="preserve">At the federal level, there are </w:t>
      </w:r>
      <w:r w:rsidRPr="00DA5F13">
        <w:rPr>
          <w:rStyle w:val="Emphasis"/>
          <w:highlight w:val="cyan"/>
        </w:rPr>
        <w:t>three core antitrust laws</w:t>
      </w:r>
      <w:r w:rsidRPr="00DA5F13">
        <w:rPr>
          <w:rStyle w:val="StyleUnderline"/>
          <w:highlight w:val="cyan"/>
        </w:rPr>
        <w:t>:</w:t>
      </w:r>
      <w:r w:rsidRPr="000E3288">
        <w:rPr>
          <w:rStyle w:val="StyleUnderline"/>
        </w:rPr>
        <w:t xml:space="preserve"> (1) </w:t>
      </w:r>
      <w:r w:rsidRPr="00DA5F13">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DA5F13">
        <w:rPr>
          <w:rStyle w:val="StyleUnderline"/>
          <w:highlight w:val="cyan"/>
        </w:rPr>
        <w:t>the F</w:t>
      </w:r>
      <w:r>
        <w:t xml:space="preserve">ederal </w:t>
      </w:r>
      <w:r w:rsidRPr="00DA5F13">
        <w:rPr>
          <w:rStyle w:val="StyleUnderline"/>
          <w:highlight w:val="cyan"/>
        </w:rPr>
        <w:t>T</w:t>
      </w:r>
      <w:r>
        <w:t xml:space="preserve">rade </w:t>
      </w:r>
      <w:r w:rsidRPr="00DA5F13">
        <w:rPr>
          <w:rStyle w:val="StyleUnderline"/>
          <w:highlight w:val="cyan"/>
        </w:rPr>
        <w:t>C</w:t>
      </w:r>
      <w:r w:rsidRPr="004C036B">
        <w:t>o</w:t>
      </w:r>
      <w:r>
        <w:t xml:space="preserve">mmission </w:t>
      </w:r>
      <w:r w:rsidRPr="00DA5F13">
        <w:rPr>
          <w:rStyle w:val="StyleUnderline"/>
          <w:highlight w:val="cyan"/>
        </w:rPr>
        <w:t>Act</w:t>
      </w:r>
      <w:r>
        <w:t xml:space="preserve">, </w:t>
      </w:r>
      <w:r w:rsidRPr="00427709">
        <w:rPr>
          <w:rStyle w:val="StyleUnderline"/>
        </w:rPr>
        <w:t>which prohibits "unfair methods of competition" and "unfair or deceptive acts or practices</w:t>
      </w:r>
      <w:r>
        <w:t xml:space="preserve">";2 </w:t>
      </w:r>
      <w:r w:rsidRPr="00DA5F13">
        <w:rPr>
          <w:rStyle w:val="StyleUnderline"/>
          <w:highlight w:val="cyan"/>
        </w:rPr>
        <w:t>and</w:t>
      </w:r>
      <w:r>
        <w:t xml:space="preserve"> (3) </w:t>
      </w:r>
      <w:r w:rsidRPr="00DA5F13">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0B2F5B85" w14:textId="77777777" w:rsidR="001E5F0E" w:rsidRDefault="001E5F0E" w:rsidP="001E5F0E">
      <w:pPr>
        <w:pStyle w:val="Heading4"/>
      </w:pPr>
      <w:r>
        <w:t xml:space="preserve">The </w:t>
      </w:r>
      <w:proofErr w:type="spellStart"/>
      <w:r>
        <w:t>aff</w:t>
      </w:r>
      <w:proofErr w:type="spellEnd"/>
      <w:r>
        <w:t xml:space="preserve"> only expands the scope of 1 antitrust law. </w:t>
      </w:r>
    </w:p>
    <w:p w14:paraId="32D6B703" w14:textId="77777777" w:rsidR="001E5F0E" w:rsidRPr="004122FB" w:rsidRDefault="001E5F0E" w:rsidP="001E5F0E">
      <w:pPr>
        <w:pStyle w:val="Heading4"/>
      </w:pPr>
      <w:r>
        <w:t xml:space="preserve">Vote neg for </w:t>
      </w:r>
      <w:r>
        <w:rPr>
          <w:u w:val="single"/>
        </w:rPr>
        <w:t>limits</w:t>
      </w:r>
      <w:r>
        <w:t xml:space="preserve"> and </w:t>
      </w:r>
      <w:r>
        <w:rPr>
          <w:u w:val="single"/>
        </w:rPr>
        <w:t>ground</w:t>
      </w:r>
      <w:r>
        <w:t xml:space="preserve"> --- there are thousands of advocates for individual scope expansion, requiring advocates for combined action forces manageable debates about </w:t>
      </w:r>
      <w:r>
        <w:rPr>
          <w:u w:val="single"/>
        </w:rPr>
        <w:t>business activities</w:t>
      </w:r>
      <w:r>
        <w:t xml:space="preserve"> like M&amp;A and horizontal conduct that allow sufficient neg prep and give us DA links. </w:t>
      </w:r>
      <w:proofErr w:type="gramStart"/>
      <w:r>
        <w:t>AND,</w:t>
      </w:r>
      <w:proofErr w:type="gramEnd"/>
      <w:r>
        <w:t xml:space="preserve"> </w:t>
      </w:r>
      <w:r>
        <w:rPr>
          <w:u w:val="single"/>
        </w:rPr>
        <w:t>precision</w:t>
      </w:r>
      <w:r>
        <w:t xml:space="preserve"> --- voting for </w:t>
      </w:r>
      <w:proofErr w:type="spellStart"/>
      <w:r>
        <w:t>untopical</w:t>
      </w:r>
      <w:proofErr w:type="spellEnd"/>
      <w:r>
        <w:t xml:space="preserve"> </w:t>
      </w:r>
      <w:proofErr w:type="spellStart"/>
      <w:r>
        <w:t>affs</w:t>
      </w:r>
      <w:proofErr w:type="spellEnd"/>
      <w:r>
        <w:t xml:space="preserve"> sets a precedent for further, </w:t>
      </w:r>
      <w:r w:rsidRPr="00715275">
        <w:rPr>
          <w:u w:val="single"/>
        </w:rPr>
        <w:t>unpredictable</w:t>
      </w:r>
      <w:r>
        <w:t xml:space="preserve"> transgressions </w:t>
      </w:r>
      <w:r w:rsidRPr="00715275">
        <w:rPr>
          <w:u w:val="single"/>
        </w:rPr>
        <w:t>down the line</w:t>
      </w:r>
      <w:r>
        <w:t>, err on the side of caution</w:t>
      </w:r>
    </w:p>
    <w:p w14:paraId="4D4F5279" w14:textId="77777777" w:rsidR="001E5F0E" w:rsidRDefault="001E5F0E" w:rsidP="001E5F0E">
      <w:pPr>
        <w:pStyle w:val="Heading2"/>
      </w:pPr>
      <w:r>
        <w:t>Solvency</w:t>
      </w:r>
    </w:p>
    <w:p w14:paraId="771BBA7B" w14:textId="77777777" w:rsidR="001E5F0E" w:rsidRDefault="001E5F0E" w:rsidP="001E5F0E">
      <w:pPr>
        <w:pStyle w:val="Heading3"/>
      </w:pPr>
      <w:r>
        <w:t>1NC – Plan Flaw</w:t>
      </w:r>
    </w:p>
    <w:p w14:paraId="5F5600A1" w14:textId="77777777" w:rsidR="001E5F0E" w:rsidRDefault="001E5F0E" w:rsidP="001E5F0E">
      <w:pPr>
        <w:pStyle w:val="Heading4"/>
        <w:numPr>
          <w:ilvl w:val="0"/>
          <w:numId w:val="14"/>
        </w:numPr>
      </w:pPr>
      <w:r>
        <w:t>The plan does nothing. There is no such thing as “15 § 41” which means the plan changes nothing. This is a voting issue for every stock issue. And here’s evidence to prove their citation is meaningless:</w:t>
      </w:r>
    </w:p>
    <w:p w14:paraId="016309EB" w14:textId="77777777" w:rsidR="001E5F0E" w:rsidRDefault="001E5F0E" w:rsidP="001E5F0E">
      <w:r w:rsidRPr="00232CC6">
        <w:rPr>
          <w:rStyle w:val="Style13ptBold"/>
        </w:rPr>
        <w:t>Akron Law School</w:t>
      </w:r>
      <w:r>
        <w:t xml:space="preserve"> Aug 30, </w:t>
      </w:r>
      <w:proofErr w:type="gramStart"/>
      <w:r w:rsidRPr="00232CC6">
        <w:rPr>
          <w:rStyle w:val="Style13ptBold"/>
        </w:rPr>
        <w:t>2021</w:t>
      </w:r>
      <w:proofErr w:type="gramEnd"/>
      <w:r>
        <w:t xml:space="preserve"> </w:t>
      </w:r>
      <w:r w:rsidRPr="00232CC6">
        <w:t>https://law.uakron.libguides.com/c.php?g=627783&amp;p=5861337</w:t>
      </w:r>
    </w:p>
    <w:p w14:paraId="4F801F49" w14:textId="77777777" w:rsidR="001E5F0E" w:rsidRDefault="001E5F0E" w:rsidP="001E5F0E">
      <w:r w:rsidRPr="001C3C04">
        <w:rPr>
          <w:rStyle w:val="StyleUnderline"/>
          <w:highlight w:val="cyan"/>
        </w:rPr>
        <w:t>The U</w:t>
      </w:r>
      <w:r w:rsidRPr="00232CC6">
        <w:rPr>
          <w:rStyle w:val="StyleUnderline"/>
        </w:rPr>
        <w:t xml:space="preserve">nited </w:t>
      </w:r>
      <w:r w:rsidRPr="001C3C04">
        <w:rPr>
          <w:rStyle w:val="StyleUnderline"/>
          <w:highlight w:val="cyan"/>
        </w:rPr>
        <w:t>St</w:t>
      </w:r>
      <w:r w:rsidRPr="00232CC6">
        <w:rPr>
          <w:rStyle w:val="StyleUnderline"/>
        </w:rPr>
        <w:t xml:space="preserve">ates </w:t>
      </w:r>
      <w:r w:rsidRPr="001C3C04">
        <w:rPr>
          <w:rStyle w:val="StyleUnderline"/>
          <w:highlight w:val="cyan"/>
        </w:rPr>
        <w:t>Code is the</w:t>
      </w:r>
      <w:r w:rsidRPr="00232CC6">
        <w:rPr>
          <w:rStyle w:val="StyleUnderline"/>
        </w:rPr>
        <w:t xml:space="preserve"> </w:t>
      </w:r>
      <w:r w:rsidRPr="001C3C04">
        <w:rPr>
          <w:rStyle w:val="StyleUnderline"/>
          <w:highlight w:val="cyan"/>
        </w:rPr>
        <w:t xml:space="preserve">official </w:t>
      </w:r>
      <w:r w:rsidRPr="00232CC6">
        <w:rPr>
          <w:rStyle w:val="StyleUnderline"/>
        </w:rPr>
        <w:t xml:space="preserve">code for </w:t>
      </w:r>
      <w:r w:rsidRPr="001C3C04">
        <w:rPr>
          <w:rStyle w:val="StyleUnderline"/>
          <w:highlight w:val="cyan"/>
        </w:rPr>
        <w:t>federal statutes</w:t>
      </w:r>
      <w:r>
        <w:t xml:space="preserve">. It is updated </w:t>
      </w:r>
      <w:proofErr w:type="gramStart"/>
      <w:r>
        <w:t>annually</w:t>
      </w:r>
      <w:proofErr w:type="gramEnd"/>
      <w:r>
        <w:t xml:space="preserve"> and a new print edition is published every six years. It can also be found on the web. For information on where to find these codes online, please click here. I</w:t>
      </w:r>
      <w:r w:rsidRPr="00232CC6">
        <w:rPr>
          <w:rStyle w:val="StyleUnderline"/>
        </w:rPr>
        <w:t>f the federal statute that you are citing is still in force</w:t>
      </w:r>
      <w:r>
        <w:t xml:space="preserve">, Bluebook Rule 12.2.1 states that </w:t>
      </w:r>
      <w:r w:rsidRPr="001C3C04">
        <w:rPr>
          <w:rStyle w:val="StyleUnderline"/>
          <w:highlight w:val="cyan"/>
        </w:rPr>
        <w:t>you should cite to the official code</w:t>
      </w:r>
      <w:r w:rsidRPr="001C3C04">
        <w:rPr>
          <w:highlight w:val="cyan"/>
        </w:rPr>
        <w:t xml:space="preserve"> </w:t>
      </w:r>
      <w:r>
        <w:t>or its supplement if available.</w:t>
      </w:r>
    </w:p>
    <w:p w14:paraId="013D2617" w14:textId="77777777" w:rsidR="001E5F0E" w:rsidRDefault="001E5F0E" w:rsidP="001E5F0E">
      <w:r w:rsidRPr="001C3C04">
        <w:rPr>
          <w:rStyle w:val="StyleUnderline"/>
        </w:rPr>
        <w:t>There are generally four elements in a citation to a statute</w:t>
      </w:r>
      <w:r>
        <w:t xml:space="preserve"> in the United States Code:</w:t>
      </w:r>
    </w:p>
    <w:p w14:paraId="21EAF4E2" w14:textId="77777777" w:rsidR="001E5F0E" w:rsidRPr="001C3C04" w:rsidRDefault="001E5F0E" w:rsidP="001E5F0E">
      <w:pPr>
        <w:rPr>
          <w:rStyle w:val="StyleUnderline"/>
        </w:rPr>
      </w:pPr>
      <w:r w:rsidRPr="001C3C04">
        <w:rPr>
          <w:rStyle w:val="StyleUnderline"/>
        </w:rPr>
        <w:t xml:space="preserve">The title </w:t>
      </w:r>
      <w:proofErr w:type="gramStart"/>
      <w:r w:rsidRPr="001C3C04">
        <w:rPr>
          <w:rStyle w:val="StyleUnderline"/>
        </w:rPr>
        <w:t>number</w:t>
      </w:r>
      <w:proofErr w:type="gramEnd"/>
    </w:p>
    <w:p w14:paraId="4DC1423E" w14:textId="77777777" w:rsidR="001E5F0E" w:rsidRDefault="001E5F0E" w:rsidP="001E5F0E">
      <w:r w:rsidRPr="001C3C04">
        <w:rPr>
          <w:rStyle w:val="StyleUnderline"/>
        </w:rPr>
        <w:t>The abbreviation of the code used (</w:t>
      </w:r>
      <w:r w:rsidRPr="001C3C04">
        <w:rPr>
          <w:rStyle w:val="StyleUnderline"/>
          <w:highlight w:val="cyan"/>
        </w:rPr>
        <w:t>here, U.S.C.)</w:t>
      </w:r>
    </w:p>
    <w:p w14:paraId="0A171616" w14:textId="77777777" w:rsidR="001E5F0E" w:rsidRDefault="001E5F0E" w:rsidP="001E5F0E">
      <w:r w:rsidRPr="001C3C04">
        <w:rPr>
          <w:rStyle w:val="StyleUnderline"/>
        </w:rPr>
        <w:t>The section symbol</w:t>
      </w:r>
      <w:r>
        <w:t xml:space="preserve"> (§) followed by a space and the section number containing the statute</w:t>
      </w:r>
    </w:p>
    <w:p w14:paraId="32B705C9" w14:textId="77777777" w:rsidR="001E5F0E" w:rsidRDefault="001E5F0E" w:rsidP="001E5F0E">
      <w:r w:rsidRPr="001C3C04">
        <w:rPr>
          <w:rStyle w:val="StyleUnderline"/>
        </w:rPr>
        <w:t>The year</w:t>
      </w:r>
      <w:r>
        <w:t xml:space="preserve"> of the code. (</w:t>
      </w:r>
      <w:proofErr w:type="gramStart"/>
      <w:r>
        <w:t>optional</w:t>
      </w:r>
      <w:proofErr w:type="gramEnd"/>
      <w:r>
        <w:t xml:space="preserve"> if citing to the current code - Bluebook R. 12.3.2 per the 21st edition of the Bluebook)</w:t>
      </w:r>
    </w:p>
    <w:p w14:paraId="3265C7E9" w14:textId="77777777" w:rsidR="001E5F0E" w:rsidRDefault="001E5F0E" w:rsidP="001E5F0E">
      <w:r w:rsidRPr="001C3C04">
        <w:rPr>
          <w:rStyle w:val="StyleUnderline"/>
        </w:rPr>
        <w:t>For example, if you were writing about civil rights</w:t>
      </w:r>
      <w:r>
        <w:t xml:space="preserve"> in public health and welfare law and wanted to reference a statute discussing civil actions for deprivation of rights, </w:t>
      </w:r>
      <w:r w:rsidRPr="001C3C04">
        <w:rPr>
          <w:rStyle w:val="StyleUnderline"/>
        </w:rPr>
        <w:t>the proper citation would be: 42 U.S.C. § 1983</w:t>
      </w:r>
      <w:r>
        <w:t>.</w:t>
      </w:r>
    </w:p>
    <w:p w14:paraId="05B311F6" w14:textId="77777777" w:rsidR="001E5F0E" w:rsidRPr="00391647" w:rsidRDefault="001E5F0E" w:rsidP="001E5F0E">
      <w:r>
        <w:t xml:space="preserve">In some </w:t>
      </w:r>
      <w:proofErr w:type="gramStart"/>
      <w:r>
        <w:t>instances</w:t>
      </w:r>
      <w:proofErr w:type="gramEnd"/>
      <w:r>
        <w:t xml:space="preserve"> you may need to give the name of the statute within the citation. Those instances are usually limited to if the statute is commonly cited that way or if the information would otherwise aid in identification. For additional information, please see Bluebook Rule 12.3.1.</w:t>
      </w:r>
    </w:p>
    <w:p w14:paraId="41C4B574" w14:textId="77777777" w:rsidR="001E5F0E" w:rsidRDefault="001E5F0E" w:rsidP="001E5F0E">
      <w:pPr>
        <w:pStyle w:val="Heading4"/>
        <w:numPr>
          <w:ilvl w:val="0"/>
          <w:numId w:val="14"/>
        </w:numPr>
      </w:pPr>
      <w:r>
        <w:t xml:space="preserve">No solvency </w:t>
      </w:r>
      <w:proofErr w:type="gramStart"/>
      <w:r>
        <w:t>-  courts</w:t>
      </w:r>
      <w:proofErr w:type="gramEnd"/>
      <w:r>
        <w:t xml:space="preserve"> won’t enforce the plan</w:t>
      </w:r>
    </w:p>
    <w:p w14:paraId="3271E7A0" w14:textId="77777777" w:rsidR="001E5F0E" w:rsidRDefault="001E5F0E" w:rsidP="001E5F0E">
      <w:r w:rsidRPr="00FB2985">
        <w:t xml:space="preserve">Martha J. </w:t>
      </w:r>
      <w:proofErr w:type="spellStart"/>
      <w:r w:rsidRPr="00580351">
        <w:rPr>
          <w:rStyle w:val="Style13ptBold"/>
        </w:rPr>
        <w:t>Dragich</w:t>
      </w:r>
      <w:proofErr w:type="spellEnd"/>
      <w:r w:rsidRPr="00FB2985">
        <w:t>, Associate Professor of Law at Missouri-Columbia, 2-</w:t>
      </w:r>
      <w:r w:rsidRPr="00580351">
        <w:rPr>
          <w:rStyle w:val="Style13ptBold"/>
        </w:rPr>
        <w:t>1995</w:t>
      </w:r>
      <w:r w:rsidRPr="00FB2985">
        <w:t xml:space="preserve"> </w:t>
      </w:r>
    </w:p>
    <w:p w14:paraId="56CFBFB6" w14:textId="77777777" w:rsidR="001E5F0E" w:rsidRPr="00FB2985" w:rsidRDefault="001E5F0E" w:rsidP="001E5F0E">
      <w:r w:rsidRPr="00FB2985">
        <w:t>44 Am. U.L. Rev. 757</w:t>
      </w:r>
    </w:p>
    <w:p w14:paraId="7AFA9A1B" w14:textId="77777777" w:rsidR="001E5F0E" w:rsidRDefault="001E5F0E" w:rsidP="001E5F0E">
      <w:r w:rsidRPr="00FC69AC">
        <w:t xml:space="preserve">Perhaps the most troublesome </w:t>
      </w:r>
      <w:proofErr w:type="gramStart"/>
      <w:r w:rsidRPr="00FC69AC">
        <w:t>manner in which</w:t>
      </w:r>
      <w:proofErr w:type="gramEnd"/>
      <w:r w:rsidRPr="00FC69AC">
        <w:t xml:space="preserve"> selective publication, summary dispositions, and vacatur weaken the development of the law is their failure to provide guidance for future conduct and for resolving future disputes</w:t>
      </w:r>
      <w:r w:rsidRPr="00FC69AC">
        <w:rPr>
          <w:sz w:val="18"/>
        </w:rPr>
        <w:t xml:space="preserve">. </w:t>
      </w:r>
      <w:r w:rsidRPr="00FB2985">
        <w:t xml:space="preserve">That is, </w:t>
      </w:r>
      <w:r w:rsidRPr="00580351">
        <w:rPr>
          <w:rStyle w:val="underline"/>
          <w:rFonts w:eastAsiaTheme="majorEastAsia"/>
        </w:rPr>
        <w:t xml:space="preserve">even if </w:t>
      </w:r>
      <w:r w:rsidRPr="002866A1">
        <w:rPr>
          <w:rStyle w:val="underline"/>
          <w:rFonts w:eastAsiaTheme="majorEastAsia"/>
          <w:highlight w:val="cyan"/>
        </w:rPr>
        <w:t xml:space="preserve">a </w:t>
      </w:r>
      <w:r w:rsidRPr="00580351">
        <w:rPr>
          <w:rStyle w:val="underline"/>
          <w:rFonts w:eastAsiaTheme="majorEastAsia"/>
        </w:rPr>
        <w:t xml:space="preserve">relevant </w:t>
      </w:r>
      <w:r w:rsidRPr="002866A1">
        <w:rPr>
          <w:rStyle w:val="underline"/>
          <w:rFonts w:eastAsiaTheme="majorEastAsia"/>
          <w:highlight w:val="cyan"/>
        </w:rPr>
        <w:t xml:space="preserve">decision </w:t>
      </w:r>
      <w:r w:rsidRPr="00580351">
        <w:rPr>
          <w:rStyle w:val="underline"/>
          <w:rFonts w:eastAsiaTheme="majorEastAsia"/>
        </w:rPr>
        <w:t xml:space="preserve">can be located, and its precedential value ascertained, it </w:t>
      </w:r>
      <w:r w:rsidRPr="00580351">
        <w:rPr>
          <w:rStyle w:val="underline"/>
          <w:rFonts w:eastAsiaTheme="majorEastAsia"/>
          <w:highlight w:val="cyan"/>
        </w:rPr>
        <w:t xml:space="preserve">may </w:t>
      </w:r>
      <w:r w:rsidRPr="002866A1">
        <w:rPr>
          <w:rStyle w:val="underline"/>
          <w:rFonts w:eastAsiaTheme="majorEastAsia"/>
          <w:highlight w:val="cyan"/>
        </w:rPr>
        <w:t xml:space="preserve">provide </w:t>
      </w:r>
      <w:r w:rsidRPr="00580351">
        <w:rPr>
          <w:rStyle w:val="Emphasis"/>
          <w:highlight w:val="cyan"/>
        </w:rPr>
        <w:t>insufficient information</w:t>
      </w:r>
      <w:r w:rsidRPr="00580351">
        <w:rPr>
          <w:rStyle w:val="underline"/>
          <w:rFonts w:eastAsiaTheme="majorEastAsia"/>
          <w:highlight w:val="cyan"/>
        </w:rPr>
        <w:t xml:space="preserve"> </w:t>
      </w:r>
      <w:r w:rsidRPr="00580351">
        <w:rPr>
          <w:rStyle w:val="underline"/>
          <w:rFonts w:eastAsiaTheme="majorEastAsia"/>
        </w:rPr>
        <w:t>about the facts of the case, the relevant rules, and the reasoning beh</w:t>
      </w:r>
      <w:r w:rsidRPr="007B4497">
        <w:rPr>
          <w:rStyle w:val="underline"/>
          <w:rFonts w:eastAsiaTheme="majorEastAsia"/>
        </w:rPr>
        <w:t>ind the rules' application</w:t>
      </w:r>
      <w:r w:rsidRPr="00FB2985">
        <w:t xml:space="preserve">. 260 </w:t>
      </w:r>
      <w:r w:rsidRPr="00E243C1">
        <w:rPr>
          <w:rStyle w:val="underline"/>
          <w:rFonts w:eastAsiaTheme="majorEastAsia"/>
        </w:rPr>
        <w:t>Judges</w:t>
      </w:r>
      <w:r w:rsidRPr="00E243C1">
        <w:t>, no less than attorneys</w:t>
      </w:r>
      <w:r w:rsidRPr="00E243C1">
        <w:rPr>
          <w:rStyle w:val="underline"/>
          <w:rFonts w:eastAsiaTheme="majorEastAsia"/>
        </w:rPr>
        <w:t xml:space="preserve">, must be able to evaluate prior decisions based upon a sophisticated understanding </w:t>
      </w:r>
      <w:r w:rsidRPr="007B4497">
        <w:rPr>
          <w:rStyle w:val="underline"/>
          <w:rFonts w:eastAsiaTheme="majorEastAsia"/>
        </w:rPr>
        <w:t xml:space="preserve">of what the court </w:t>
      </w:r>
      <w:proofErr w:type="gramStart"/>
      <w:r w:rsidRPr="007B4497">
        <w:rPr>
          <w:rStyle w:val="underline"/>
          <w:rFonts w:eastAsiaTheme="majorEastAsia"/>
        </w:rPr>
        <w:t>actually decided</w:t>
      </w:r>
      <w:proofErr w:type="gramEnd"/>
      <w:r w:rsidRPr="007B4497">
        <w:rPr>
          <w:rStyle w:val="underline"/>
          <w:rFonts w:eastAsiaTheme="majorEastAsia"/>
        </w:rPr>
        <w:t xml:space="preserve">. </w:t>
      </w:r>
      <w:r w:rsidRPr="002866A1">
        <w:rPr>
          <w:rStyle w:val="underline"/>
          <w:rFonts w:eastAsiaTheme="majorEastAsia"/>
          <w:highlight w:val="cyan"/>
        </w:rPr>
        <w:t xml:space="preserve">Failing to provide sufficient guidance </w:t>
      </w:r>
      <w:r w:rsidRPr="00580351">
        <w:rPr>
          <w:rStyle w:val="underline"/>
          <w:rFonts w:eastAsiaTheme="majorEastAsia"/>
        </w:rPr>
        <w:t xml:space="preserve">for future decisions </w:t>
      </w:r>
      <w:r w:rsidRPr="00580351">
        <w:rPr>
          <w:rStyle w:val="Emphasis"/>
          <w:highlight w:val="cyan"/>
        </w:rPr>
        <w:t>jeopardizes the courts' ability to decide cases consistently and according to the law</w:t>
      </w:r>
      <w:r w:rsidRPr="00FB2985">
        <w:t>. 261</w:t>
      </w:r>
      <w:proofErr w:type="gramStart"/>
      <w:r w:rsidRPr="00FB2985">
        <w:t xml:space="preserve">   [</w:t>
      </w:r>
      <w:proofErr w:type="gramEnd"/>
      <w:r w:rsidRPr="00FB2985">
        <w:t>*798</w:t>
      </w:r>
      <w:r w:rsidRPr="00FC69AC">
        <w:rPr>
          <w:sz w:val="18"/>
        </w:rPr>
        <w:t xml:space="preserve">]  </w:t>
      </w:r>
      <w:r w:rsidRPr="00FC69AC">
        <w:t>Two examples illustrate the practical difficulties judges face in applying summary dispositions and unpublished opinions</w:t>
      </w:r>
      <w:r w:rsidRPr="00FC69AC">
        <w:rPr>
          <w:sz w:val="18"/>
        </w:rPr>
        <w:t>.</w:t>
      </w:r>
      <w:r w:rsidRPr="00FB2985">
        <w:t xml:space="preserve"> </w:t>
      </w:r>
      <w:r w:rsidRPr="007B4497">
        <w:rPr>
          <w:rStyle w:val="underline"/>
          <w:rFonts w:eastAsiaTheme="majorEastAsia"/>
        </w:rPr>
        <w:t>In Burgin v. Henderson</w:t>
      </w:r>
      <w:r w:rsidRPr="00FB2985">
        <w:t xml:space="preserve">, </w:t>
      </w:r>
      <w:r w:rsidRPr="00FC69AC">
        <w:rPr>
          <w:sz w:val="18"/>
        </w:rPr>
        <w:t xml:space="preserve">262 </w:t>
      </w:r>
      <w:r w:rsidRPr="00FC69AC">
        <w:t>a district judge dismissed the complaint, relying on a previous, unreported decision that had been orally affirmed by the Second Circuit. 263 On appeal, the Second Circuit remanded Burgin for a factual hearing. 264</w:t>
      </w:r>
      <w:r w:rsidRPr="00FC69AC">
        <w:rPr>
          <w:sz w:val="16"/>
        </w:rPr>
        <w:t xml:space="preserve"> </w:t>
      </w:r>
      <w:r w:rsidRPr="007B4497">
        <w:rPr>
          <w:rStyle w:val="underline"/>
          <w:rFonts w:eastAsiaTheme="majorEastAsia"/>
        </w:rPr>
        <w:t>The appellate court stated that the question was still open because its affirmance of the district judge's earlier opinion was of no precedential value</w:t>
      </w:r>
      <w:r w:rsidRPr="00FB2985">
        <w:t xml:space="preserve">. 265 Thus, </w:t>
      </w:r>
      <w:r w:rsidRPr="007B4497">
        <w:rPr>
          <w:rStyle w:val="underline"/>
          <w:rFonts w:eastAsiaTheme="majorEastAsia"/>
        </w:rPr>
        <w:t>even though affirmance indicates that the lower court reached the correct result in the earlier case, it is impossible to know whether the lower court's analysis was sound</w:t>
      </w:r>
      <w:r w:rsidRPr="00FB2985">
        <w:t xml:space="preserve">. </w:t>
      </w:r>
      <w:r w:rsidRPr="002866A1">
        <w:rPr>
          <w:rStyle w:val="underline"/>
          <w:rFonts w:eastAsiaTheme="majorEastAsia"/>
          <w:highlight w:val="cyan"/>
        </w:rPr>
        <w:t>In future cases the trial judge cannot rely</w:t>
      </w:r>
      <w:r w:rsidRPr="00FB2985">
        <w:t xml:space="preserve"> with confidence </w:t>
      </w:r>
      <w:r w:rsidRPr="002866A1">
        <w:rPr>
          <w:rStyle w:val="underline"/>
          <w:rFonts w:eastAsiaTheme="majorEastAsia"/>
          <w:highlight w:val="cyan"/>
        </w:rPr>
        <w:t>on the rationale</w:t>
      </w:r>
      <w:r w:rsidRPr="00E243C1">
        <w:rPr>
          <w:rStyle w:val="underline"/>
          <w:rFonts w:eastAsiaTheme="majorEastAsia"/>
        </w:rPr>
        <w:t xml:space="preserve"> previously employed</w:t>
      </w:r>
      <w:r w:rsidRPr="00E243C1">
        <w:t>.</w:t>
      </w:r>
    </w:p>
    <w:p w14:paraId="5A6FE0FC" w14:textId="77777777" w:rsidR="001E5F0E" w:rsidRDefault="001E5F0E" w:rsidP="001E5F0E">
      <w:pPr>
        <w:pStyle w:val="Heading3"/>
      </w:pPr>
      <w:r>
        <w:t>1NC – Circumvention</w:t>
      </w:r>
    </w:p>
    <w:p w14:paraId="11170A94" w14:textId="77777777" w:rsidR="001E5F0E" w:rsidRDefault="001E5F0E" w:rsidP="001E5F0E">
      <w:pPr>
        <w:pStyle w:val="Heading4"/>
      </w:pPr>
      <w:bookmarkStart w:id="0" w:name="_Hlk84091959"/>
      <w:r>
        <w:t xml:space="preserve">Antitrust </w:t>
      </w:r>
      <w:r w:rsidRPr="00895CA2">
        <w:rPr>
          <w:u w:val="single"/>
        </w:rPr>
        <w:t>fails</w:t>
      </w:r>
      <w:r>
        <w:t xml:space="preserve"> – history, </w:t>
      </w:r>
      <w:r w:rsidRPr="00895CA2">
        <w:rPr>
          <w:u w:val="single"/>
        </w:rPr>
        <w:t>resources</w:t>
      </w:r>
      <w:r>
        <w:t>, and political opposition</w:t>
      </w:r>
    </w:p>
    <w:p w14:paraId="3BFD79E0" w14:textId="77777777" w:rsidR="001E5F0E" w:rsidRPr="003E7CC8" w:rsidRDefault="001E5F0E" w:rsidP="001E5F0E">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https://journals.sagepub.com/doi/pdf/10.1177/0003603X20912884]</w:t>
      </w:r>
    </w:p>
    <w:p w14:paraId="0639635D" w14:textId="77777777" w:rsidR="001E5F0E" w:rsidRDefault="001E5F0E" w:rsidP="001E5F0E">
      <w:r>
        <w:t xml:space="preserve">The proponents of change have set out a breathtaking agenda for reform. The </w:t>
      </w:r>
      <w:r w:rsidRPr="003E7CC8">
        <w:rPr>
          <w:rStyle w:val="StyleUnderline"/>
        </w:rPr>
        <w:t xml:space="preserve">various </w:t>
      </w:r>
      <w:r w:rsidRPr="0058340A">
        <w:rPr>
          <w:rStyle w:val="StyleUnderline"/>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Underline"/>
        </w:rPr>
        <w:t>Rather many of</w:t>
      </w:r>
      <w:r w:rsidRPr="003E7CC8">
        <w:rPr>
          <w:rStyle w:val="StyleUnderline"/>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62A5AA38" w14:textId="77777777" w:rsidR="001E5F0E" w:rsidRPr="003E7CC8" w:rsidRDefault="001E5F0E" w:rsidP="001E5F0E">
      <w:pPr>
        <w:rPr>
          <w:rStyle w:val="StyleUnderline"/>
        </w:rPr>
      </w:pPr>
      <w:r w:rsidRPr="003E7CC8">
        <w:rPr>
          <w:rStyle w:val="StyleUnderline"/>
        </w:rPr>
        <w:t xml:space="preserve">The discussion below, and </w:t>
      </w:r>
      <w:r w:rsidRPr="009D461A">
        <w:rPr>
          <w:rStyle w:val="Emphasis"/>
          <w:highlight w:val="cyan"/>
        </w:rPr>
        <w:t>history</w:t>
      </w:r>
      <w:r w:rsidRPr="003E7CC8">
        <w:rPr>
          <w:rStyle w:val="StyleUnderline"/>
        </w:rPr>
        <w:t xml:space="preserve">, seems to </w:t>
      </w:r>
      <w:r w:rsidRPr="009D461A">
        <w:rPr>
          <w:rStyle w:val="StyleUnderline"/>
          <w:highlight w:val="cyan"/>
        </w:rPr>
        <w:t>indicate</w:t>
      </w:r>
      <w:r w:rsidRPr="003E7CC8">
        <w:rPr>
          <w:rStyle w:val="StyleUnderline"/>
        </w:rPr>
        <w:t xml:space="preserve">, </w:t>
      </w:r>
      <w:r w:rsidRPr="003E7CC8">
        <w:t>however</w:t>
      </w:r>
      <w:r w:rsidRPr="003E7CC8">
        <w:rPr>
          <w:rStyle w:val="StyleUnderline"/>
        </w:rPr>
        <w:t xml:space="preserve">, that more courage and more people will not necessarily overcome the </w:t>
      </w:r>
      <w:r w:rsidRPr="009D461A">
        <w:rPr>
          <w:rStyle w:val="StyleUnderline"/>
          <w:highlight w:val="cyan"/>
        </w:rPr>
        <w:t xml:space="preserve">implementation obstacles </w:t>
      </w:r>
      <w:r w:rsidRPr="003E7CC8">
        <w:rPr>
          <w:rStyle w:val="StyleUnderline"/>
        </w:rPr>
        <w:t xml:space="preserve">that stand in the way of a program that requires the rapid prosecution of </w:t>
      </w:r>
      <w:proofErr w:type="gramStart"/>
      <w:r w:rsidRPr="003E7CC8">
        <w:rPr>
          <w:rStyle w:val="StyleUnderline"/>
        </w:rPr>
        <w:t>a large number of</w:t>
      </w:r>
      <w:proofErr w:type="gramEnd"/>
      <w:r w:rsidRPr="003E7CC8">
        <w:rPr>
          <w:rStyle w:val="StyleUnderline"/>
        </w:rPr>
        <w:t xml:space="preserve"> complex cases </w:t>
      </w:r>
      <w:r w:rsidRPr="009D461A">
        <w:rPr>
          <w:rStyle w:val="StyleUnderline"/>
          <w:highlight w:val="cyan"/>
        </w:rPr>
        <w:t xml:space="preserve">against </w:t>
      </w:r>
      <w:r w:rsidRPr="009D461A">
        <w:rPr>
          <w:rStyle w:val="Emphasis"/>
          <w:highlight w:val="cyan"/>
        </w:rPr>
        <w:t>well-resourced</w:t>
      </w:r>
      <w:r w:rsidRPr="009D461A">
        <w:rPr>
          <w:rStyle w:val="StyleUnderline"/>
          <w:highlight w:val="cyan"/>
        </w:rPr>
        <w:t xml:space="preserve"> and </w:t>
      </w:r>
      <w:r w:rsidRPr="009D461A">
        <w:rPr>
          <w:rStyle w:val="Emphasis"/>
          <w:highlight w:val="cyan"/>
        </w:rPr>
        <w:t>powerful</w:t>
      </w:r>
      <w:r w:rsidRPr="009D461A">
        <w:rPr>
          <w:rStyle w:val="StyleUnderline"/>
          <w:highlight w:val="cyan"/>
        </w:rPr>
        <w:t xml:space="preserve"> companies</w:t>
      </w:r>
      <w:r>
        <w:t xml:space="preserve">. Indeed, the criticisms levied at the current system, the proposals for more effective enforcement and reform, and </w:t>
      </w:r>
      <w:r w:rsidRPr="003E7CC8">
        <w:rPr>
          <w:rStyle w:val="StyleUnderline"/>
        </w:rPr>
        <w:t xml:space="preserve">the scale of the action being demanded bear some resemblance to those that led to a more re-invigorated and aggressive antitrust enforcement policy </w:t>
      </w:r>
      <w:r w:rsidRPr="009D461A">
        <w:rPr>
          <w:rStyle w:val="StyleUnderline"/>
          <w:highlight w:val="cyan"/>
        </w:rPr>
        <w:t>in the</w:t>
      </w:r>
      <w:r w:rsidRPr="003E7CC8">
        <w:rPr>
          <w:rStyle w:val="StyleUnderline"/>
        </w:rPr>
        <w:t xml:space="preserve"> 19</w:t>
      </w:r>
      <w:r w:rsidRPr="009D461A">
        <w:rPr>
          <w:rStyle w:val="StyleUnderline"/>
          <w:highlight w:val="cyan"/>
        </w:rPr>
        <w:t>60s</w:t>
      </w:r>
      <w:r w:rsidRPr="003E7CC8">
        <w:rPr>
          <w:rStyle w:val="StyleUnderline"/>
        </w:rPr>
        <w:t xml:space="preserve"> and early 1970s</w:t>
      </w:r>
      <w:r>
        <w:t xml:space="preserve">. For example, </w:t>
      </w:r>
      <w:r w:rsidRPr="003E7CC8">
        <w:rPr>
          <w:rStyle w:val="StyleUnderline"/>
        </w:rPr>
        <w:t xml:space="preserve">at that time complaints that the FTC was in decay, was obsessed with </w:t>
      </w:r>
      <w:r w:rsidRPr="003E7CC8">
        <w:rPr>
          <w:rStyle w:val="Emphasis"/>
        </w:rPr>
        <w:t>trivial cases</w:t>
      </w:r>
      <w:r w:rsidRPr="003E7CC8">
        <w:rPr>
          <w:rStyle w:val="StyleUnderline"/>
        </w:rPr>
        <w:t xml:space="preserve"> and failing to address matters of economic importance, anticompetitive conduct, and rising concentration</w:t>
      </w:r>
      <w:r>
        <w:t xml:space="preserve">,77 </w:t>
      </w:r>
      <w:r w:rsidRPr="003E7CC8">
        <w:rPr>
          <w:rStyle w:val="StyleUnderline"/>
        </w:rPr>
        <w:t xml:space="preserve">led </w:t>
      </w:r>
      <w:r w:rsidRPr="009D461A">
        <w:rPr>
          <w:rStyle w:val="StyleUnderline"/>
          <w:highlight w:val="cyan"/>
        </w:rPr>
        <w:t>the FTC</w:t>
      </w:r>
      <w:r w:rsidRPr="003E7CC8">
        <w:rPr>
          <w:rStyle w:val="StyleUnderline"/>
        </w:rPr>
        <w:t xml:space="preserve"> to </w:t>
      </w:r>
      <w:r w:rsidRPr="009D461A">
        <w:rPr>
          <w:rStyle w:val="StyleUnderline"/>
          <w:highlight w:val="cyan"/>
        </w:rPr>
        <w:t>embark on a new</w:t>
      </w:r>
      <w:r w:rsidRPr="003E7CC8">
        <w:rPr>
          <w:rStyle w:val="StyleUnderline"/>
        </w:rPr>
        <w:t xml:space="preserve">, bold, and astoundingly </w:t>
      </w:r>
      <w:r w:rsidRPr="009D461A">
        <w:rPr>
          <w:rStyle w:val="StyleUnderline"/>
          <w:highlight w:val="cyan"/>
        </w:rPr>
        <w:t>broad enforcement program</w:t>
      </w:r>
      <w:r>
        <w:t xml:space="preserve">.78 In an effort to meet criticisms of it as a shambolic and failing institution, </w:t>
      </w:r>
      <w:r w:rsidRPr="003E7CC8">
        <w:rPr>
          <w:rStyle w:val="StyleUnderline"/>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08801278" w14:textId="77777777" w:rsidR="001E5F0E" w:rsidRPr="003E7CC8" w:rsidRDefault="001E5F0E" w:rsidP="001E5F0E">
      <w:pPr>
        <w:rPr>
          <w:rStyle w:val="StyleUnderline"/>
        </w:rPr>
      </w:pPr>
      <w:r>
        <w:t xml:space="preserve">In the end, </w:t>
      </w:r>
      <w:r w:rsidRPr="003E7CC8">
        <w:rPr>
          <w:rStyle w:val="StyleUnderline"/>
        </w:rPr>
        <w:t xml:space="preserve">FTC’s </w:t>
      </w:r>
      <w:r w:rsidRPr="009D461A">
        <w:rPr>
          <w:rStyle w:val="StyleUnderline"/>
          <w:highlight w:val="cyan"/>
        </w:rPr>
        <w:t>efforts</w:t>
      </w:r>
      <w:r w:rsidRPr="003E7CC8">
        <w:rPr>
          <w:rStyle w:val="StyleUnderline"/>
        </w:rPr>
        <w:t xml:space="preserve"> to improve capability </w:t>
      </w:r>
      <w:r w:rsidRPr="009D461A">
        <w:rPr>
          <w:rStyle w:val="StyleUnderline"/>
          <w:highlight w:val="cyan"/>
        </w:rPr>
        <w:t xml:space="preserve">proved </w:t>
      </w:r>
      <w:r w:rsidRPr="009D461A">
        <w:rPr>
          <w:rStyle w:val="Emphasis"/>
          <w:highlight w:val="cyan"/>
        </w:rPr>
        <w:t>insufficient</w:t>
      </w:r>
      <w:r w:rsidRPr="003E7CC8">
        <w:rPr>
          <w:rStyle w:val="StyleUnderline"/>
        </w:rPr>
        <w:t xml:space="preserve"> to support the expanded enforcement agenda</w:t>
      </w:r>
      <w:r>
        <w:t xml:space="preserve">, partly </w:t>
      </w:r>
      <w:r w:rsidRPr="009D461A">
        <w:rPr>
          <w:rStyle w:val="StyleUnderline"/>
          <w:highlight w:val="cyan"/>
        </w:rPr>
        <w:t>because the Commission failed to</w:t>
      </w:r>
      <w:r w:rsidRPr="003E7CC8">
        <w:rPr>
          <w:rStyle w:val="StyleUnderline"/>
        </w:rPr>
        <w:t xml:space="preserve"> formulate an adequate </w:t>
      </w:r>
      <w:r w:rsidRPr="009D461A">
        <w:rPr>
          <w:rStyle w:val="StyleUnderline"/>
          <w:highlight w:val="cyan"/>
        </w:rPr>
        <w:t>plan to overcome</w:t>
      </w:r>
      <w:r w:rsidRPr="003E7CC8">
        <w:rPr>
          <w:rStyle w:val="StyleUnderline"/>
        </w:rPr>
        <w:t xml:space="preserve"> the full range of </w:t>
      </w:r>
      <w:r w:rsidRPr="009D461A">
        <w:rPr>
          <w:rStyle w:val="Emphasis"/>
          <w:highlight w:val="cyan"/>
        </w:rPr>
        <w:t>implementation</w:t>
      </w:r>
      <w:r w:rsidRPr="009D461A">
        <w:rPr>
          <w:rStyle w:val="StyleUnderline"/>
          <w:highlight w:val="cyan"/>
        </w:rPr>
        <w:t xml:space="preserve"> obstacles</w:t>
      </w:r>
      <w:r>
        <w:t xml:space="preserve">. The FTC seriously overreached because </w:t>
      </w:r>
      <w:r w:rsidRPr="009D461A">
        <w:rPr>
          <w:rStyle w:val="StyleUnderline"/>
          <w:highlight w:val="cyan"/>
        </w:rPr>
        <w:t>it did not</w:t>
      </w:r>
      <w:r w:rsidRPr="003E7CC8">
        <w:rPr>
          <w:rStyle w:val="StyleUnderline"/>
        </w:rPr>
        <w:t xml:space="preserve"> grasp, or devise strategies to </w:t>
      </w:r>
      <w:r w:rsidRPr="009D461A">
        <w:rPr>
          <w:rStyle w:val="StyleUnderline"/>
          <w:highlight w:val="cyan"/>
        </w:rPr>
        <w:t>deal with, the</w:t>
      </w:r>
      <w:r w:rsidRPr="003E7CC8">
        <w:rPr>
          <w:rStyle w:val="StyleUnderline"/>
        </w:rPr>
        <w:t xml:space="preserve"> </w:t>
      </w:r>
      <w:r w:rsidRPr="009D461A">
        <w:rPr>
          <w:rStyle w:val="Emphasis"/>
          <w:highlight w:val="cyan"/>
        </w:rPr>
        <w:t>scale</w:t>
      </w:r>
      <w:r w:rsidRPr="009D461A">
        <w:rPr>
          <w:rStyle w:val="StyleUnderline"/>
          <w:highlight w:val="cyan"/>
        </w:rPr>
        <w:t xml:space="preserve"> and </w:t>
      </w:r>
      <w:r w:rsidRPr="009D461A">
        <w:rPr>
          <w:rStyle w:val="Emphasis"/>
          <w:highlight w:val="cyan"/>
        </w:rPr>
        <w:t>intricacies</w:t>
      </w:r>
      <w:r w:rsidRPr="009D461A">
        <w:rPr>
          <w:rStyle w:val="StyleUnderline"/>
          <w:highlight w:val="cyan"/>
        </w:rPr>
        <w:t xml:space="preserve"> of</w:t>
      </w:r>
      <w:r w:rsidRPr="003E7CC8">
        <w:rPr>
          <w:rStyle w:val="StyleUnderline"/>
        </w:rPr>
        <w:t xml:space="preserve"> its expanded program of </w:t>
      </w:r>
      <w:r w:rsidRPr="009D461A">
        <w:rPr>
          <w:rStyle w:val="StyleUnderline"/>
          <w:highlight w:val="cyan"/>
        </w:rPr>
        <w:t xml:space="preserve">cases and </w:t>
      </w:r>
      <w:r w:rsidRPr="00895CA2">
        <w:rPr>
          <w:rStyle w:val="StyleUnderline"/>
        </w:rPr>
        <w:t>trade</w:t>
      </w:r>
      <w:r w:rsidRPr="003E7CC8">
        <w:rPr>
          <w:rStyle w:val="StyleUnderline"/>
        </w:rPr>
        <w:t xml:space="preserve"> regulation </w:t>
      </w:r>
      <w:r w:rsidRPr="009D461A">
        <w:rPr>
          <w:rStyle w:val="StyleUnderline"/>
          <w:highlight w:val="cyan"/>
        </w:rPr>
        <w:t>rules</w:t>
      </w:r>
      <w:r w:rsidRPr="003E7CC8">
        <w:rPr>
          <w:rStyle w:val="StyleUnderline"/>
        </w:rPr>
        <w:t xml:space="preserve">, </w:t>
      </w:r>
      <w:r w:rsidRPr="009D461A">
        <w:rPr>
          <w:rStyle w:val="StyleUnderline"/>
          <w:highlight w:val="cyan"/>
        </w:rPr>
        <w:t xml:space="preserve">the </w:t>
      </w:r>
      <w:r w:rsidRPr="009D461A">
        <w:rPr>
          <w:rStyle w:val="Emphasis"/>
          <w:highlight w:val="cyan"/>
        </w:rPr>
        <w:t>ferocious opposition</w:t>
      </w:r>
      <w:r w:rsidRPr="003E7CC8">
        <w:rPr>
          <w:rStyle w:val="StyleUnderline"/>
        </w:rPr>
        <w:t xml:space="preserve"> </w:t>
      </w:r>
      <w:r w:rsidRPr="009D461A">
        <w:rPr>
          <w:rStyle w:val="StyleUnderline"/>
          <w:highlight w:val="cyan"/>
        </w:rPr>
        <w:t>that big cases</w:t>
      </w:r>
      <w:r w:rsidRPr="003E7CC8">
        <w:rPr>
          <w:rStyle w:val="StyleUnderline"/>
        </w:rPr>
        <w:t xml:space="preserve"> with huge remedial stakes would </w:t>
      </w:r>
      <w:r w:rsidRPr="009D461A">
        <w:rPr>
          <w:rStyle w:val="StyleUnderline"/>
          <w:highlight w:val="cyan"/>
        </w:rPr>
        <w:t>provoke</w:t>
      </w:r>
      <w:r w:rsidRPr="003E7CC8">
        <w:rPr>
          <w:rStyle w:val="StyleUnderline"/>
        </w:rPr>
        <w:t xml:space="preserve"> from large defendants seeking to avoid divestitures, compulsory licensing, or other measures striking at the heart of their business, </w:t>
      </w:r>
      <w:r w:rsidRPr="009D461A">
        <w:rPr>
          <w:rStyle w:val="StyleUnderline"/>
          <w:highlight w:val="cyan"/>
        </w:rPr>
        <w:t xml:space="preserve">and the </w:t>
      </w:r>
      <w:r w:rsidRPr="009D461A">
        <w:rPr>
          <w:rStyle w:val="Emphasis"/>
          <w:highlight w:val="cyan"/>
        </w:rPr>
        <w:t>resources</w:t>
      </w:r>
      <w:r w:rsidRPr="009D461A">
        <w:rPr>
          <w:rStyle w:val="StyleUnderline"/>
          <w:highlight w:val="cyan"/>
        </w:rPr>
        <w:t xml:space="preserve"> required</w:t>
      </w:r>
      <w:r w:rsidRPr="003E7CC8">
        <w:rPr>
          <w:rStyle w:val="StyleUnderline"/>
        </w:rPr>
        <w:t xml:space="preserve"> to deliver good results</w:t>
      </w:r>
      <w:r>
        <w:t xml:space="preserve">. </w:t>
      </w:r>
      <w:r w:rsidRPr="003E7CC8">
        <w:rPr>
          <w:rStyle w:val="StyleUnderline"/>
        </w:rPr>
        <w:t xml:space="preserve">The Commission lacked the </w:t>
      </w:r>
      <w:r w:rsidRPr="003E7CC8">
        <w:rPr>
          <w:rStyle w:val="Emphasis"/>
        </w:rPr>
        <w:t>capacity</w:t>
      </w:r>
      <w:r w:rsidRPr="003E7CC8">
        <w:rPr>
          <w:rStyle w:val="StyleUnderline"/>
        </w:rPr>
        <w:t xml:space="preserve"> to run novel shared monopoly cases that sought the break-up of the country’s eight leading petroleum refiners and four leading breakfast cereal manufacturers</w:t>
      </w:r>
      <w:r>
        <w:t xml:space="preserve">79 </w:t>
      </w:r>
      <w:r w:rsidRPr="003E7CC8">
        <w:rPr>
          <w:rStyle w:val="StyleUnderline"/>
        </w:rPr>
        <w:t>and simultaneously pursue an abundance of other high stake, difficult matters involving monopolization, distribution practices, and horizontal collaboration</w:t>
      </w:r>
      <w:r>
        <w:t xml:space="preserve">. </w:t>
      </w:r>
      <w:r w:rsidRPr="009D461A">
        <w:rPr>
          <w:rStyle w:val="StyleUnderline"/>
          <w:highlight w:val="cyan"/>
        </w:rPr>
        <w:t>The FTC also overlooked</w:t>
      </w:r>
      <w:r w:rsidRPr="003E7CC8">
        <w:rPr>
          <w:rStyle w:val="StyleUnderline"/>
        </w:rPr>
        <w:t xml:space="preserve"> swelling </w:t>
      </w:r>
      <w:r w:rsidRPr="009D461A">
        <w:rPr>
          <w:rStyle w:val="Emphasis"/>
          <w:highlight w:val="cyan"/>
        </w:rPr>
        <w:t>political opposition</w:t>
      </w:r>
      <w:r w:rsidRPr="003E7CC8">
        <w:rPr>
          <w:rStyle w:val="StyleUnderline"/>
        </w:rPr>
        <w:t xml:space="preserve">, </w:t>
      </w:r>
      <w:r w:rsidRPr="009D461A">
        <w:rPr>
          <w:rStyle w:val="StyleUnderline"/>
          <w:highlight w:val="cyan"/>
        </w:rPr>
        <w:t>stoked by</w:t>
      </w:r>
      <w:r w:rsidRPr="003E7CC8">
        <w:rPr>
          <w:rStyle w:val="StyleUnderline"/>
        </w:rPr>
        <w:t xml:space="preserve"> the vigorous </w:t>
      </w:r>
      <w:r w:rsidRPr="009D461A">
        <w:rPr>
          <w:rStyle w:val="Emphasis"/>
          <w:highlight w:val="cyan"/>
        </w:rPr>
        <w:t>lobbying</w:t>
      </w:r>
      <w:r w:rsidRPr="003E7CC8">
        <w:rPr>
          <w:rStyle w:val="StyleUnderline"/>
        </w:rPr>
        <w:t xml:space="preserve"> of Congress, that its aggressive litigation program provoked.80</w:t>
      </w:r>
    </w:p>
    <w:p w14:paraId="34513D31" w14:textId="77777777" w:rsidR="001E5F0E" w:rsidRDefault="001E5F0E" w:rsidP="001E5F0E">
      <w:r w:rsidRPr="009D461A">
        <w:rPr>
          <w:rStyle w:val="StyleUnderline"/>
          <w:highlight w:val="cyan"/>
        </w:rPr>
        <w:t>New</w:t>
      </w:r>
      <w:r w:rsidRPr="003E7CC8">
        <w:rPr>
          <w:rStyle w:val="StyleUnderline"/>
        </w:rPr>
        <w:t xml:space="preserve"> legislation envisaged by reform advocates</w:t>
      </w:r>
      <w:r>
        <w:t xml:space="preserve"> could ease the path for current government agencies seeking </w:t>
      </w:r>
      <w:r w:rsidRPr="003E7CC8">
        <w:rPr>
          <w:rStyle w:val="StyleUnderline"/>
        </w:rPr>
        <w:t>to</w:t>
      </w:r>
      <w:r>
        <w:t xml:space="preserve"> reduce excessive levels of industrial concentration by </w:t>
      </w:r>
      <w:r w:rsidRPr="003E7CC8">
        <w:rPr>
          <w:rStyle w:val="StyleUnderline"/>
        </w:rPr>
        <w:t>arrest</w:t>
      </w:r>
      <w:r>
        <w:t xml:space="preserve">ing </w:t>
      </w:r>
      <w:r w:rsidRPr="003E7CC8">
        <w:rPr>
          <w:rStyle w:val="StyleUnderline"/>
        </w:rPr>
        <w:t>anticompetitive behavior of dominant enterprises</w:t>
      </w:r>
      <w:r>
        <w:t xml:space="preserve"> (through interim and permanent relief) and by blocking mergers that pose incipient threats to competition. It seems clear, however, that </w:t>
      </w:r>
      <w:r w:rsidRPr="003E7CC8">
        <w:rPr>
          <w:rStyle w:val="StyleUnderline"/>
        </w:rPr>
        <w:t xml:space="preserve">such </w:t>
      </w:r>
      <w:r w:rsidRPr="009D461A">
        <w:rPr>
          <w:rStyle w:val="StyleUnderline"/>
          <w:highlight w:val="cyan"/>
        </w:rPr>
        <w:t xml:space="preserve">dramatic legislative proposals are likely to be </w:t>
      </w:r>
      <w:r w:rsidRPr="009D461A">
        <w:rPr>
          <w:rStyle w:val="Emphasis"/>
          <w:highlight w:val="cyan"/>
        </w:rPr>
        <w:t>fiercely contested</w:t>
      </w:r>
      <w:r w:rsidRPr="003E7CC8">
        <w:rPr>
          <w:rStyle w:val="StyleUnderline"/>
        </w:rPr>
        <w:t xml:space="preserve"> through the legislative process </w:t>
      </w:r>
      <w:r w:rsidRPr="009D461A">
        <w:rPr>
          <w:rStyle w:val="StyleUnderline"/>
          <w:highlight w:val="cyan"/>
        </w:rPr>
        <w:t>and</w:t>
      </w:r>
      <w:r w:rsidRPr="003E7CC8">
        <w:rPr>
          <w:rStyle w:val="StyleUnderline"/>
        </w:rPr>
        <w:t xml:space="preserve"> so </w:t>
      </w:r>
      <w:r w:rsidRPr="009D461A">
        <w:rPr>
          <w:rStyle w:val="StyleUnderline"/>
          <w:highlight w:val="cyan"/>
        </w:rPr>
        <w:t xml:space="preserve">will take </w:t>
      </w:r>
      <w:r w:rsidRPr="009D461A">
        <w:rPr>
          <w:rStyle w:val="Emphasis"/>
          <w:highlight w:val="cyan"/>
        </w:rPr>
        <w:t>time</w:t>
      </w:r>
      <w:r w:rsidRPr="003E7CC8">
        <w:rPr>
          <w:rStyle w:val="StyleUnderline"/>
        </w:rPr>
        <w:t xml:space="preserve">, and </w:t>
      </w:r>
      <w:r w:rsidRPr="009D461A">
        <w:rPr>
          <w:rStyle w:val="StyleUnderline"/>
          <w:highlight w:val="cyan"/>
        </w:rPr>
        <w:t xml:space="preserve">be </w:t>
      </w:r>
      <w:r w:rsidRPr="009D461A">
        <w:rPr>
          <w:rStyle w:val="Emphasis"/>
          <w:highlight w:val="cyan"/>
        </w:rPr>
        <w:t>difficult</w:t>
      </w:r>
      <w:r w:rsidRPr="003E7CC8">
        <w:rPr>
          <w:rStyle w:val="StyleUnderline"/>
        </w:rPr>
        <w:t>, to enact</w:t>
      </w:r>
      <w:r>
        <w:t xml:space="preserve">. Further, </w:t>
      </w:r>
      <w:r w:rsidRPr="009D461A">
        <w:rPr>
          <w:rStyle w:val="Emphasis"/>
          <w:highlight w:val="cyan"/>
        </w:rPr>
        <w:t>even if</w:t>
      </w:r>
      <w:r w:rsidRPr="009D461A">
        <w:rPr>
          <w:rStyle w:val="StyleUnderline"/>
          <w:highlight w:val="cyan"/>
        </w:rPr>
        <w:t xml:space="preserve"> armed with a more powerful mandate, the DOJ and</w:t>
      </w:r>
      <w:r w:rsidRPr="003E7CC8">
        <w:rPr>
          <w:rStyle w:val="StyleUnderline"/>
        </w:rPr>
        <w:t xml:space="preserve"> the </w:t>
      </w:r>
      <w:r w:rsidRPr="009D461A">
        <w:rPr>
          <w:rStyle w:val="StyleUnderline"/>
          <w:highlight w:val="cyan"/>
        </w:rPr>
        <w:t>FTC will still have to bring</w:t>
      </w:r>
      <w:r w:rsidRPr="003E7CC8">
        <w:rPr>
          <w:rStyle w:val="StyleUnderline"/>
        </w:rPr>
        <w:t xml:space="preserve"> what are likely to be </w:t>
      </w:r>
      <w:r w:rsidRPr="009D461A">
        <w:rPr>
          <w:rStyle w:val="Emphasis"/>
          <w:highlight w:val="cyan"/>
        </w:rPr>
        <w:t>challenging cases</w:t>
      </w:r>
      <w:r w:rsidRPr="003E7CC8">
        <w:rPr>
          <w:rStyle w:val="StyleUnderline"/>
        </w:rPr>
        <w:t xml:space="preserve"> applying the new laws</w:t>
      </w:r>
      <w:r>
        <w:t xml:space="preserve"> (see Section F). </w:t>
      </w:r>
      <w:r w:rsidRPr="009D461A">
        <w:rPr>
          <w:rStyle w:val="StyleUnderline"/>
          <w:highlight w:val="cyan"/>
        </w:rPr>
        <w:t>The adoption</w:t>
      </w:r>
      <w:r w:rsidRPr="003E7CC8">
        <w:rPr>
          <w:rStyle w:val="StyleUnderline"/>
        </w:rPr>
        <w:t xml:space="preserve">, setting up, </w:t>
      </w:r>
      <w:r w:rsidRPr="009D461A">
        <w:rPr>
          <w:rStyle w:val="StyleUnderline"/>
          <w:highlight w:val="cyan"/>
        </w:rPr>
        <w:t>and bedding in of new legislation</w:t>
      </w:r>
      <w:r w:rsidRPr="003E7CC8">
        <w:rPr>
          <w:rStyle w:val="StyleUnderline"/>
        </w:rPr>
        <w:t xml:space="preserve"> or regulatory structures and bodies </w:t>
      </w:r>
      <w:r w:rsidRPr="009D461A">
        <w:rPr>
          <w:rStyle w:val="StyleUnderline"/>
          <w:highlight w:val="cyan"/>
        </w:rPr>
        <w:t>is</w:t>
      </w:r>
      <w:r w:rsidRPr="003E7CC8">
        <w:rPr>
          <w:rStyle w:val="StyleUnderline"/>
        </w:rPr>
        <w:t xml:space="preserve"> therefore </w:t>
      </w:r>
      <w:r w:rsidRPr="009D461A">
        <w:rPr>
          <w:rStyle w:val="Emphasis"/>
          <w:highlight w:val="cyan"/>
        </w:rPr>
        <w:t>unlikely</w:t>
      </w:r>
      <w:r w:rsidRPr="003E7CC8">
        <w:rPr>
          <w:rStyle w:val="StyleUnderline"/>
        </w:rPr>
        <w:t xml:space="preserve"> to happen very quickly and is, consequently, unlikely </w:t>
      </w:r>
      <w:r w:rsidRPr="009D461A">
        <w:rPr>
          <w:rStyle w:val="StyleUnderline"/>
          <w:highlight w:val="cyan"/>
        </w:rPr>
        <w:t xml:space="preserve">to meet the </w:t>
      </w:r>
      <w:r w:rsidRPr="009D461A">
        <w:rPr>
          <w:rStyle w:val="Emphasis"/>
          <w:highlight w:val="cyan"/>
        </w:rPr>
        <w:t>demands</w:t>
      </w:r>
      <w:r w:rsidRPr="009D461A">
        <w:rPr>
          <w:rStyle w:val="StyleUnderline"/>
          <w:highlight w:val="cyan"/>
        </w:rPr>
        <w:t xml:space="preserve"> of those seeking urgent</w:t>
      </w:r>
      <w:r w:rsidRPr="003E7CC8">
        <w:rPr>
          <w:rStyle w:val="StyleUnderline"/>
        </w:rPr>
        <w:t xml:space="preserve"> and immediate </w:t>
      </w:r>
      <w:r w:rsidRPr="009D461A">
        <w:rPr>
          <w:rStyle w:val="StyleUnderline"/>
          <w:highlight w:val="cyan"/>
        </w:rPr>
        <w:t>action now</w:t>
      </w:r>
      <w:r w:rsidRPr="009D461A">
        <w:rPr>
          <w:highlight w:val="cyan"/>
        </w:rPr>
        <w:t>.</w:t>
      </w:r>
    </w:p>
    <w:p w14:paraId="2BA55219" w14:textId="77777777" w:rsidR="001E5F0E" w:rsidRPr="00AB086E" w:rsidRDefault="001E5F0E" w:rsidP="001E5F0E">
      <w:r w:rsidRPr="003E7CC8">
        <w:rPr>
          <w:rStyle w:val="StyleUnderline"/>
        </w:rPr>
        <w:t>These difficulties suggest that for the near future</w:t>
      </w:r>
      <w:r>
        <w:t xml:space="preserve">, at least, </w:t>
      </w:r>
      <w:r w:rsidRPr="003E7CC8">
        <w:rPr>
          <w:rStyle w:val="StyleUnderline"/>
        </w:rPr>
        <w:t xml:space="preserve">the agencies will have to achieve successful extensions of policy mainly through launching themselves into </w:t>
      </w:r>
      <w:proofErr w:type="gramStart"/>
      <w:r w:rsidRPr="003E7CC8">
        <w:rPr>
          <w:rStyle w:val="StyleUnderline"/>
        </w:rPr>
        <w:t>a number of</w:t>
      </w:r>
      <w:proofErr w:type="gramEnd"/>
      <w:r w:rsidRPr="003E7CC8">
        <w:rPr>
          <w:rStyle w:val="StyleUnderline"/>
        </w:rPr>
        <w:t xml:space="preserve"> lengthy, complex investigations and litigation based on the </w:t>
      </w:r>
      <w:r w:rsidRPr="003E7CC8">
        <w:rPr>
          <w:rStyle w:val="Emphasis"/>
        </w:rPr>
        <w:t>current regime</w:t>
      </w:r>
      <w:r>
        <w:t xml:space="preserve">. </w:t>
      </w:r>
      <w:r w:rsidRPr="003E7CC8">
        <w:rPr>
          <w:rStyle w:val="StyleUnderline"/>
        </w:rPr>
        <w:t>This means establishing violations under existing judicial interpretations of the antitrust laws and making a convincing case for the imposition of effective remedies, including structural relief</w:t>
      </w:r>
      <w:r>
        <w:t>.</w:t>
      </w:r>
    </w:p>
    <w:bookmarkEnd w:id="0"/>
    <w:p w14:paraId="004B65FF" w14:textId="77777777" w:rsidR="001E5F0E" w:rsidRDefault="001E5F0E" w:rsidP="001E5F0E">
      <w:pPr>
        <w:pStyle w:val="Heading2"/>
      </w:pPr>
      <w:r>
        <w:t>Adv---MMAC</w:t>
      </w:r>
    </w:p>
    <w:p w14:paraId="6794A41A" w14:textId="77777777" w:rsidR="001E5F0E" w:rsidRDefault="001E5F0E" w:rsidP="001E5F0E">
      <w:pPr>
        <w:pStyle w:val="Heading3"/>
      </w:pPr>
      <w:r>
        <w:t>Alt Causes---1NC</w:t>
      </w:r>
    </w:p>
    <w:p w14:paraId="5CAB70E8" w14:textId="77777777" w:rsidR="001E5F0E" w:rsidRPr="006971A1" w:rsidRDefault="001E5F0E" w:rsidP="001E5F0E">
      <w:pPr>
        <w:pStyle w:val="Heading4"/>
      </w:pPr>
      <w:r>
        <w:t xml:space="preserve">Five Eyes is </w:t>
      </w:r>
      <w:r>
        <w:rPr>
          <w:u w:val="single"/>
        </w:rPr>
        <w:t>resilient</w:t>
      </w:r>
      <w:r>
        <w:t xml:space="preserve"> to </w:t>
      </w:r>
      <w:r>
        <w:rPr>
          <w:u w:val="single"/>
        </w:rPr>
        <w:t>any</w:t>
      </w:r>
      <w:r>
        <w:t xml:space="preserve"> shock. </w:t>
      </w:r>
    </w:p>
    <w:p w14:paraId="38176AAB" w14:textId="77777777" w:rsidR="001E5F0E" w:rsidRDefault="001E5F0E" w:rsidP="001E5F0E">
      <w:r>
        <w:rPr>
          <w:rStyle w:val="Style13ptBold"/>
        </w:rPr>
        <w:t xml:space="preserve">Evans 18 </w:t>
      </w:r>
      <w:r>
        <w:t xml:space="preserve">(Michael, Former </w:t>
      </w:r>
      <w:proofErr w:type="spellStart"/>
      <w:r>
        <w:t>Defence</w:t>
      </w:r>
      <w:proofErr w:type="spellEnd"/>
      <w:r>
        <w:t xml:space="preserve"> Editor of The London Times, 1998 to 2010, and Pentagon Correspondent in Washington 2010-2013. Author of First </w:t>
      </w:r>
      <w:proofErr w:type="gramStart"/>
      <w:r>
        <w:t>With</w:t>
      </w:r>
      <w:proofErr w:type="gramEnd"/>
      <w:r>
        <w:t xml:space="preserve"> the News, a memoir of a frontline reporter, “Five Eyes Wide Shut: The legendary ‘Five Eyes’ sharing intelligence are in trouble. From Trump-Russia to these Australian cabinet papers, in a used cabinet, it’s hard to know who to trust anymore”, February 2, 2018, </w:t>
      </w:r>
      <w:hyperlink r:id="rId11" w:history="1">
        <w:r w:rsidRPr="0095564A">
          <w:rPr>
            <w:rStyle w:val="Hyperlink"/>
          </w:rPr>
          <w:t>https://www.thedailybeast.com/australia-sold-years-of-secret-documents-in-an-old-piece-of-furniture</w:t>
        </w:r>
      </w:hyperlink>
      <w:r>
        <w:t>,</w:t>
      </w:r>
    </w:p>
    <w:p w14:paraId="7563FBA8" w14:textId="77777777" w:rsidR="001E5F0E" w:rsidRPr="006971A1" w:rsidRDefault="001E5F0E" w:rsidP="001E5F0E">
      <w:pPr>
        <w:rPr>
          <w:sz w:val="16"/>
        </w:rPr>
      </w:pPr>
      <w:r w:rsidRPr="00DE7CB2">
        <w:rPr>
          <w:sz w:val="16"/>
        </w:rPr>
        <w:t xml:space="preserve">Whether it compromises British techniques or not, </w:t>
      </w:r>
      <w:r w:rsidRPr="00DB2DE0">
        <w:rPr>
          <w:rStyle w:val="TitleChar"/>
        </w:rPr>
        <w:t xml:space="preserve">the political context </w:t>
      </w:r>
      <w:r w:rsidRPr="00DE7CB2">
        <w:rPr>
          <w:sz w:val="16"/>
        </w:rPr>
        <w:t xml:space="preserve">surrounding the House Intelligence Committee memo </w:t>
      </w:r>
      <w:r w:rsidRPr="00DB2DE0">
        <w:rPr>
          <w:rStyle w:val="TitleChar"/>
        </w:rPr>
        <w:t>raises serious issues for the Five Eyes organization</w:t>
      </w:r>
      <w:r w:rsidRPr="00DE7CB2">
        <w:rPr>
          <w:sz w:val="16"/>
        </w:rPr>
        <w:t xml:space="preserve">. The club has experienced its fair share of embarrassing episodes in the last few years, the most </w:t>
      </w:r>
      <w:r w:rsidRPr="002122F8">
        <w:rPr>
          <w:rStyle w:val="Emphasis"/>
        </w:rPr>
        <w:t>devastating</w:t>
      </w:r>
      <w:r w:rsidRPr="00DE7CB2">
        <w:rPr>
          <w:sz w:val="16"/>
        </w:rPr>
        <w:t xml:space="preserve"> of which was the </w:t>
      </w:r>
      <w:r w:rsidRPr="002122F8">
        <w:rPr>
          <w:rStyle w:val="Emphasis"/>
        </w:rPr>
        <w:t>exposure by</w:t>
      </w:r>
      <w:r w:rsidRPr="00DE7CB2">
        <w:rPr>
          <w:sz w:val="16"/>
        </w:rPr>
        <w:t xml:space="preserve"> Edward </w:t>
      </w:r>
      <w:r w:rsidRPr="002122F8">
        <w:rPr>
          <w:rStyle w:val="Emphasis"/>
        </w:rPr>
        <w:t>Snowden</w:t>
      </w:r>
      <w:r w:rsidRPr="00DE7CB2">
        <w:rPr>
          <w:sz w:val="16"/>
        </w:rPr>
        <w:t xml:space="preserve"> of thousands of </w:t>
      </w:r>
      <w:proofErr w:type="gramStart"/>
      <w:r w:rsidRPr="00DE7CB2">
        <w:rPr>
          <w:sz w:val="16"/>
        </w:rPr>
        <w:t>top secret</w:t>
      </w:r>
      <w:proofErr w:type="gramEnd"/>
      <w:r w:rsidRPr="00DE7CB2">
        <w:rPr>
          <w:sz w:val="16"/>
        </w:rPr>
        <w:t xml:space="preserve"> files copied and removed from the U.S. National Security Agency (NSA) where he had been working as a contractor. </w:t>
      </w:r>
      <w:r w:rsidRPr="00260F3A">
        <w:rPr>
          <w:rStyle w:val="Emphasis"/>
          <w:highlight w:val="cyan"/>
        </w:rPr>
        <w:t>The Five Eyes</w:t>
      </w:r>
      <w:r w:rsidRPr="00260F3A">
        <w:rPr>
          <w:sz w:val="16"/>
          <w:highlight w:val="cyan"/>
        </w:rPr>
        <w:t xml:space="preserve"> </w:t>
      </w:r>
      <w:r w:rsidRPr="00DE7CB2">
        <w:rPr>
          <w:sz w:val="16"/>
        </w:rPr>
        <w:t xml:space="preserve">members </w:t>
      </w:r>
      <w:r w:rsidRPr="00260F3A">
        <w:rPr>
          <w:rStyle w:val="Emphasis"/>
          <w:highlight w:val="cyan"/>
        </w:rPr>
        <w:t>have clung to each like lovers despite a rapidly changing world in which intelligence-sharing</w:t>
      </w:r>
      <w:r w:rsidRPr="00260F3A">
        <w:rPr>
          <w:sz w:val="16"/>
          <w:highlight w:val="cyan"/>
        </w:rPr>
        <w:t xml:space="preserve"> </w:t>
      </w:r>
      <w:r w:rsidRPr="00DE7CB2">
        <w:rPr>
          <w:sz w:val="16"/>
        </w:rPr>
        <w:t xml:space="preserve">between nations </w:t>
      </w:r>
      <w:r w:rsidRPr="00260F3A">
        <w:rPr>
          <w:rStyle w:val="Emphasis"/>
          <w:highlight w:val="cyan"/>
        </w:rPr>
        <w:t>can make the difference between life and death, so grave is the threat from international terrorists and rogue states</w:t>
      </w:r>
      <w:r w:rsidRPr="00DE7CB2">
        <w:rPr>
          <w:sz w:val="16"/>
        </w:rPr>
        <w:t xml:space="preserve">. Why then is Five Eyes still so exclusively limited to the English-speaking powers? Is there not a case for the club to invite in more members from Europe and from trusted nations in the Middle East? Would the world be a safer place if Five Eyes was now Ten Eyes or Twenty Eyes? The answer is complex. There are already numerous arrangements under which “third-party” countries can benefit from intelligence acquired by the Five Eyes partners. Countries such as France, Norway, The Netherlands, Denmark, Germany, Spain, Italy, </w:t>
      </w:r>
      <w:proofErr w:type="gramStart"/>
      <w:r w:rsidRPr="00DE7CB2">
        <w:rPr>
          <w:sz w:val="16"/>
        </w:rPr>
        <w:t>Belgium</w:t>
      </w:r>
      <w:proofErr w:type="gramEnd"/>
      <w:r w:rsidRPr="00DE7CB2">
        <w:rPr>
          <w:sz w:val="16"/>
        </w:rPr>
        <w:t xml:space="preserve"> and Sweden have all at some point been allowed into the club as unofficial members when their national security interests are at stake. But only for intelligence relevant to their concerns. </w:t>
      </w:r>
      <w:r w:rsidRPr="00260F3A">
        <w:rPr>
          <w:rStyle w:val="TitleChar"/>
          <w:highlight w:val="cyan"/>
        </w:rPr>
        <w:t>Cooperation</w:t>
      </w:r>
      <w:r w:rsidRPr="00260F3A">
        <w:rPr>
          <w:sz w:val="16"/>
          <w:highlight w:val="cyan"/>
        </w:rPr>
        <w:t xml:space="preserve"> </w:t>
      </w:r>
      <w:r w:rsidRPr="00DE7CB2">
        <w:rPr>
          <w:sz w:val="16"/>
        </w:rPr>
        <w:t xml:space="preserve">between the Five Eyes members and other intelligence services has </w:t>
      </w:r>
      <w:r w:rsidRPr="00260F3A">
        <w:rPr>
          <w:rStyle w:val="TitleChar"/>
          <w:highlight w:val="cyan"/>
        </w:rPr>
        <w:t>increased markedly since 9/11</w:t>
      </w:r>
      <w:r w:rsidRPr="00DE7CB2">
        <w:rPr>
          <w:sz w:val="16"/>
        </w:rPr>
        <w:t xml:space="preserve">. </w:t>
      </w:r>
      <w:r w:rsidRPr="002122F8">
        <w:rPr>
          <w:rStyle w:val="TitleChar"/>
        </w:rPr>
        <w:t>European intelligence agencies are also more coordinated than ever</w:t>
      </w:r>
      <w:r w:rsidRPr="00DE7CB2">
        <w:rPr>
          <w:sz w:val="16"/>
        </w:rPr>
        <w:t xml:space="preserve">, and NATO’s intelligence-gathering set-up has improved. Trust is the absolute gold standard for intelligence sharing. Most people in the intelligence community would say that the more countries you share intelligence with on a regular basis the greater the risk of a leak or a security breach. So, the Five Eyes is likely to remain Five Eyes for that very reason. The arrival of Donald </w:t>
      </w:r>
      <w:r w:rsidRPr="002122F8">
        <w:rPr>
          <w:rStyle w:val="TitleChar"/>
        </w:rPr>
        <w:t>Trump</w:t>
      </w:r>
      <w:r w:rsidRPr="00DE7CB2">
        <w:rPr>
          <w:sz w:val="16"/>
        </w:rPr>
        <w:t xml:space="preserve"> in the White House </w:t>
      </w:r>
      <w:r w:rsidRPr="002122F8">
        <w:rPr>
          <w:rStyle w:val="TitleChar"/>
        </w:rPr>
        <w:t>was met with some trepidation</w:t>
      </w:r>
      <w:r w:rsidRPr="00DE7CB2">
        <w:rPr>
          <w:sz w:val="16"/>
        </w:rPr>
        <w:t xml:space="preserve">, although never openly or officially. He had railed against the CIA in his election </w:t>
      </w:r>
      <w:proofErr w:type="gramStart"/>
      <w:r w:rsidRPr="00DE7CB2">
        <w:rPr>
          <w:sz w:val="16"/>
        </w:rPr>
        <w:t>campaign</w:t>
      </w:r>
      <w:proofErr w:type="gramEnd"/>
      <w:r w:rsidRPr="00DE7CB2">
        <w:rPr>
          <w:sz w:val="16"/>
        </w:rPr>
        <w:t xml:space="preserve"> and he openly admired Russian President Vladimir Putin. To the British government’s dismay, he also appeared to back an American media commentator’s accusation that GCHQ had been asked by President Barack Obama to eavesdrop on his suite of rooms at Trump Tower in New York. The allegation was dismissed by GCHQ as “utterly ridiculous”. One of the tenets of the Five Eyes is that intelligence gleaned within the club can never be shared to third parties without the approval of the nation which specifically collected the information. It’s a general rule for most intelligence services. Trump seemed to have broken that rule when he revealed details of an Islamic State terrorist plot when talking to Sergei Lavrov, the Russian foreign minister, during a meeting in the White House in May last year. It was later reported that the intelligence had come from the </w:t>
      </w:r>
      <w:proofErr w:type="gramStart"/>
      <w:r w:rsidRPr="00DE7CB2">
        <w:rPr>
          <w:sz w:val="16"/>
        </w:rPr>
        <w:t>Israelis, and</w:t>
      </w:r>
      <w:proofErr w:type="gramEnd"/>
      <w:r w:rsidRPr="00DE7CB2">
        <w:rPr>
          <w:sz w:val="16"/>
        </w:rPr>
        <w:t xml:space="preserve"> had not even been passed to U.S. allies. “The Five Eyes members have clung to each like lovers despite a rapidly changing world.” British Prime Minister Theresa May had to intervene with President </w:t>
      </w:r>
      <w:r w:rsidRPr="00260F3A">
        <w:rPr>
          <w:rStyle w:val="TitleChar"/>
          <w:highlight w:val="cyan"/>
        </w:rPr>
        <w:t>Trump</w:t>
      </w:r>
      <w:r w:rsidRPr="00260F3A">
        <w:rPr>
          <w:sz w:val="16"/>
          <w:highlight w:val="cyan"/>
        </w:rPr>
        <w:t xml:space="preserve"> </w:t>
      </w:r>
      <w:r w:rsidRPr="00DE7CB2">
        <w:rPr>
          <w:sz w:val="16"/>
        </w:rPr>
        <w:t xml:space="preserve">when </w:t>
      </w:r>
      <w:r w:rsidRPr="00260F3A">
        <w:rPr>
          <w:rStyle w:val="TitleChar"/>
          <w:highlight w:val="cyan"/>
        </w:rPr>
        <w:t>secret operational details</w:t>
      </w:r>
      <w:r w:rsidRPr="00260F3A">
        <w:rPr>
          <w:sz w:val="16"/>
          <w:highlight w:val="cyan"/>
        </w:rPr>
        <w:t xml:space="preserve"> </w:t>
      </w:r>
      <w:r w:rsidRPr="00260F3A">
        <w:rPr>
          <w:rStyle w:val="TitleChar"/>
          <w:highlight w:val="cyan"/>
        </w:rPr>
        <w:t>about the Manchester bombing</w:t>
      </w:r>
      <w:r w:rsidRPr="00DE7CB2">
        <w:rPr>
          <w:sz w:val="16"/>
        </w:rPr>
        <w:t xml:space="preserve"> in May last year were leaked to the U.S. media. The bomber was identified before the Manchester police were ready to publish that information, and pictures appeared of the bomb remains. The police were so angry they </w:t>
      </w:r>
      <w:proofErr w:type="gramStart"/>
      <w:r w:rsidRPr="00DE7CB2">
        <w:rPr>
          <w:sz w:val="16"/>
        </w:rPr>
        <w:t>temporarily suspended</w:t>
      </w:r>
      <w:proofErr w:type="gramEnd"/>
      <w:r w:rsidRPr="00DE7CB2">
        <w:rPr>
          <w:sz w:val="16"/>
        </w:rPr>
        <w:t xml:space="preserve"> sharing information with U.S. counterparts. The </w:t>
      </w:r>
      <w:r w:rsidRPr="00260F3A">
        <w:rPr>
          <w:rStyle w:val="TitleChar"/>
          <w:highlight w:val="cyan"/>
        </w:rPr>
        <w:t>Obama</w:t>
      </w:r>
      <w:r w:rsidRPr="00260F3A">
        <w:rPr>
          <w:sz w:val="16"/>
          <w:highlight w:val="cyan"/>
        </w:rPr>
        <w:t xml:space="preserve"> </w:t>
      </w:r>
      <w:r w:rsidRPr="00DE7CB2">
        <w:rPr>
          <w:sz w:val="16"/>
        </w:rPr>
        <w:t xml:space="preserve">administration was also involved in a </w:t>
      </w:r>
      <w:r w:rsidRPr="00260F3A">
        <w:rPr>
          <w:rStyle w:val="TitleChar"/>
          <w:highlight w:val="cyan"/>
        </w:rPr>
        <w:t>breach of</w:t>
      </w:r>
      <w:r w:rsidRPr="00260F3A">
        <w:rPr>
          <w:sz w:val="16"/>
          <w:highlight w:val="cyan"/>
        </w:rPr>
        <w:t xml:space="preserve"> </w:t>
      </w:r>
      <w:r w:rsidRPr="00DE7CB2">
        <w:rPr>
          <w:sz w:val="16"/>
        </w:rPr>
        <w:t xml:space="preserve">the intelligence-sharing </w:t>
      </w:r>
      <w:r w:rsidRPr="00260F3A">
        <w:rPr>
          <w:rStyle w:val="TitleChar"/>
          <w:highlight w:val="cyan"/>
        </w:rPr>
        <w:t>rules</w:t>
      </w:r>
      <w:r w:rsidRPr="00DE7CB2">
        <w:rPr>
          <w:sz w:val="16"/>
        </w:rPr>
        <w:t xml:space="preserve">. In 2012, details of a plot by Nigerian Umar Farouk Abdulmutallab to detonate an explosive device in his underwear on a passenger plane flying from Amsterdam to Detroit were released to the American press. It </w:t>
      </w:r>
      <w:r w:rsidRPr="00260F3A">
        <w:rPr>
          <w:rStyle w:val="TitleChar"/>
          <w:highlight w:val="cyan"/>
        </w:rPr>
        <w:t>exposed</w:t>
      </w:r>
      <w:r w:rsidRPr="00260F3A">
        <w:rPr>
          <w:sz w:val="16"/>
          <w:highlight w:val="cyan"/>
        </w:rPr>
        <w:t xml:space="preserve"> </w:t>
      </w:r>
      <w:r w:rsidRPr="00DE7CB2">
        <w:rPr>
          <w:sz w:val="16"/>
        </w:rPr>
        <w:t xml:space="preserve">the involvement of </w:t>
      </w:r>
      <w:r w:rsidRPr="00260F3A">
        <w:rPr>
          <w:rStyle w:val="TitleChar"/>
          <w:highlight w:val="cyan"/>
        </w:rPr>
        <w:t>a British intelligence</w:t>
      </w:r>
      <w:r w:rsidRPr="00260F3A">
        <w:rPr>
          <w:sz w:val="16"/>
          <w:highlight w:val="cyan"/>
        </w:rPr>
        <w:t xml:space="preserve"> </w:t>
      </w:r>
      <w:r w:rsidRPr="00DE7CB2">
        <w:rPr>
          <w:sz w:val="16"/>
        </w:rPr>
        <w:t xml:space="preserve">source who played a vital role in foiling the plot. It </w:t>
      </w:r>
      <w:r w:rsidRPr="00260F3A">
        <w:rPr>
          <w:rStyle w:val="TitleChar"/>
          <w:highlight w:val="cyan"/>
        </w:rPr>
        <w:t>caused outrage</w:t>
      </w:r>
      <w:r w:rsidRPr="00DE7CB2">
        <w:rPr>
          <w:sz w:val="16"/>
        </w:rPr>
        <w:t xml:space="preserve"> in the British intelligence community. With the latest intelligence spat over the Russia collusion memo, what expectation can there be that the historic Five Eyes arrangement, which lies at the heart of the so-called “special relationship” between the U.S. and U.K., can survive in its current format? The answer lies in the </w:t>
      </w:r>
      <w:r w:rsidRPr="00260F3A">
        <w:rPr>
          <w:rStyle w:val="Emphasis"/>
          <w:highlight w:val="cyan"/>
        </w:rPr>
        <w:t>unbreakable bond</w:t>
      </w:r>
      <w:r w:rsidRPr="00260F3A">
        <w:rPr>
          <w:sz w:val="16"/>
          <w:highlight w:val="cyan"/>
        </w:rPr>
        <w:t xml:space="preserve"> </w:t>
      </w:r>
      <w:r w:rsidRPr="00DE7CB2">
        <w:rPr>
          <w:sz w:val="16"/>
        </w:rPr>
        <w:t xml:space="preserve">that exists </w:t>
      </w:r>
      <w:r w:rsidRPr="00260F3A">
        <w:rPr>
          <w:rStyle w:val="Emphasis"/>
          <w:highlight w:val="cyan"/>
        </w:rPr>
        <w:t>between the intelligence services of the five countries</w:t>
      </w:r>
      <w:r w:rsidRPr="00DE7CB2">
        <w:rPr>
          <w:sz w:val="16"/>
        </w:rPr>
        <w:t xml:space="preserve">. </w:t>
      </w:r>
      <w:r w:rsidRPr="00815B43">
        <w:rPr>
          <w:rStyle w:val="TitleChar"/>
        </w:rPr>
        <w:t>Irrespective of who is in government, the operational heads of the agencies themselves work so closely together that they can maintain the flow of intelligence whatever is going on in the political world</w:t>
      </w:r>
      <w:r w:rsidRPr="00DE7CB2">
        <w:rPr>
          <w:sz w:val="16"/>
        </w:rPr>
        <w:t xml:space="preserve">. The </w:t>
      </w:r>
      <w:r w:rsidRPr="00260F3A">
        <w:rPr>
          <w:rStyle w:val="Emphasis"/>
          <w:highlight w:val="cyan"/>
        </w:rPr>
        <w:t>trust</w:t>
      </w:r>
      <w:r w:rsidRPr="00260F3A">
        <w:rPr>
          <w:sz w:val="16"/>
          <w:highlight w:val="cyan"/>
        </w:rPr>
        <w:t xml:space="preserve"> </w:t>
      </w:r>
      <w:r w:rsidRPr="00DE7CB2">
        <w:rPr>
          <w:sz w:val="16"/>
        </w:rPr>
        <w:t xml:space="preserve">between them </w:t>
      </w:r>
      <w:r w:rsidRPr="00260F3A">
        <w:rPr>
          <w:rStyle w:val="Emphasis"/>
          <w:highlight w:val="cyan"/>
        </w:rPr>
        <w:t>is built on decades of cooperation and</w:t>
      </w:r>
      <w:r w:rsidRPr="00DE7CB2">
        <w:rPr>
          <w:sz w:val="16"/>
        </w:rPr>
        <w:t xml:space="preserve"> the forging of </w:t>
      </w:r>
      <w:r w:rsidRPr="00260F3A">
        <w:rPr>
          <w:rStyle w:val="Emphasis"/>
          <w:highlight w:val="cyan"/>
        </w:rPr>
        <w:t>personal relationships</w:t>
      </w:r>
      <w:r w:rsidRPr="00DE7CB2">
        <w:rPr>
          <w:sz w:val="16"/>
        </w:rPr>
        <w:t>. “I wouldn’t expect this to rock the boat. The Five Eyes agreement is based on day-to-day cooperation which makes it much more important than any of these individual instances [such as the publication of the memo],” Sir David said.</w:t>
      </w:r>
    </w:p>
    <w:p w14:paraId="17BA5E8F" w14:textId="77777777" w:rsidR="001E5F0E" w:rsidRDefault="001E5F0E" w:rsidP="001E5F0E">
      <w:pPr>
        <w:pStyle w:val="Heading3"/>
      </w:pPr>
      <w:r>
        <w:t>No China Rise---1NC</w:t>
      </w:r>
    </w:p>
    <w:p w14:paraId="63CA579C" w14:textId="77777777" w:rsidR="001E5F0E" w:rsidRDefault="001E5F0E" w:rsidP="001E5F0E">
      <w:pPr>
        <w:pStyle w:val="Heading4"/>
      </w:pPr>
      <w:r>
        <w:t xml:space="preserve">No China war or rise. </w:t>
      </w:r>
    </w:p>
    <w:p w14:paraId="648FD655" w14:textId="77777777" w:rsidR="001E5F0E" w:rsidRPr="000F1037" w:rsidRDefault="001E5F0E" w:rsidP="001E5F0E">
      <w:pPr>
        <w:rPr>
          <w:rStyle w:val="Style13ptBold"/>
        </w:rPr>
      </w:pPr>
      <w:proofErr w:type="spellStart"/>
      <w:r>
        <w:rPr>
          <w:rStyle w:val="Style13ptBold"/>
        </w:rPr>
        <w:t>Norrlof</w:t>
      </w:r>
      <w:proofErr w:type="spellEnd"/>
      <w:r>
        <w:rPr>
          <w:rStyle w:val="Style13ptBold"/>
        </w:rPr>
        <w:t xml:space="preserve"> ’21 </w:t>
      </w:r>
      <w:r w:rsidRPr="000F1037">
        <w:t xml:space="preserve">[Carla; March 23; Visiting Professor at the Finnish Institute of International Affairs in Helsinki, Senior Fellow at The Atlantic Council and at Massey College, Associate Professor at the University of Toronto, and Research Associate at The Graduate Institute of Geneva; The Washington Quarterly, “The Ibn </w:t>
      </w:r>
      <w:proofErr w:type="spellStart"/>
      <w:r w:rsidRPr="000F1037">
        <w:t>Khaldûn</w:t>
      </w:r>
      <w:proofErr w:type="spellEnd"/>
      <w:r w:rsidRPr="000F1037">
        <w:t xml:space="preserve"> Trap and Great Power Competition with China,” vol. 44]</w:t>
      </w:r>
    </w:p>
    <w:p w14:paraId="7D1E72D6" w14:textId="77777777" w:rsidR="001E5F0E" w:rsidRPr="00E71D7B" w:rsidRDefault="001E5F0E" w:rsidP="001E5F0E">
      <w:pPr>
        <w:rPr>
          <w:sz w:val="16"/>
        </w:rPr>
      </w:pPr>
      <w:r w:rsidRPr="00D8459D">
        <w:rPr>
          <w:rStyle w:val="StyleUnderline"/>
        </w:rPr>
        <w:t xml:space="preserve">The return of </w:t>
      </w:r>
      <w:r w:rsidRPr="00D8459D">
        <w:rPr>
          <w:rStyle w:val="Emphasis"/>
        </w:rPr>
        <w:t>great power rivalry</w:t>
      </w:r>
      <w:r w:rsidRPr="00D8459D">
        <w:rPr>
          <w:rStyle w:val="StyleUnderline"/>
        </w:rPr>
        <w:t xml:space="preserve"> has been the defining feature of the 21st century</w:t>
      </w:r>
      <w:r w:rsidRPr="00E71D7B">
        <w:rPr>
          <w:sz w:val="16"/>
        </w:rPr>
        <w:t xml:space="preserve">. Since the beginning of the new millennium, China and Russia have openly defied the United States and upset the stability of the liberal international order. Both China and Russia share physical and material attributes possessed by the United States that are traditionally required for great power status: land mass, a sea portal, a large population, and technology to field and develop a competitive military capability. Most scholars and policymakers agree that China presents the largest challenge to US interests and the US-led liberal international order. Economic and military growth in China has been astounding, surpassing Russian expansion. </w:t>
      </w:r>
      <w:r w:rsidRPr="000F1037">
        <w:rPr>
          <w:rStyle w:val="StyleUnderline"/>
        </w:rPr>
        <w:t xml:space="preserve">China’s outward extension is </w:t>
      </w:r>
      <w:r w:rsidRPr="000F1037">
        <w:rPr>
          <w:rStyle w:val="Emphasis"/>
        </w:rPr>
        <w:t>not</w:t>
      </w:r>
      <w:r w:rsidRPr="00E71D7B">
        <w:rPr>
          <w:sz w:val="16"/>
        </w:rPr>
        <w:t xml:space="preserve"> primarily </w:t>
      </w:r>
      <w:proofErr w:type="gramStart"/>
      <w:r w:rsidRPr="000F1037">
        <w:rPr>
          <w:rStyle w:val="StyleUnderline"/>
        </w:rPr>
        <w:t>resource-based</w:t>
      </w:r>
      <w:proofErr w:type="gramEnd"/>
      <w:r w:rsidRPr="00E71D7B">
        <w:rPr>
          <w:sz w:val="16"/>
        </w:rPr>
        <w:t xml:space="preserve"> as is Russia’s but multidimensional, posing a structural challenge to US military and economic dominance.</w:t>
      </w:r>
    </w:p>
    <w:p w14:paraId="14287488" w14:textId="77777777" w:rsidR="001E5F0E" w:rsidRPr="00E71D7B" w:rsidRDefault="001E5F0E" w:rsidP="001E5F0E">
      <w:pPr>
        <w:rPr>
          <w:sz w:val="16"/>
        </w:rPr>
      </w:pPr>
      <w:r w:rsidRPr="00E71D7B">
        <w:rPr>
          <w:sz w:val="16"/>
        </w:rPr>
        <w:t xml:space="preserve">Much ink has been spilled over the nature of US-China rivalry and whether the two great powers are destined for war. </w:t>
      </w:r>
      <w:r w:rsidRPr="00260F3A">
        <w:rPr>
          <w:rStyle w:val="Emphasis"/>
          <w:highlight w:val="cyan"/>
        </w:rPr>
        <w:t>Structural factors</w:t>
      </w:r>
      <w:r w:rsidRPr="000F1037">
        <w:rPr>
          <w:rStyle w:val="StyleUnderline"/>
        </w:rPr>
        <w:t xml:space="preserve"> figure prominently when </w:t>
      </w:r>
      <w:r w:rsidRPr="00260F3A">
        <w:rPr>
          <w:rStyle w:val="StyleUnderline"/>
          <w:highlight w:val="cyan"/>
        </w:rPr>
        <w:t>predict</w:t>
      </w:r>
      <w:r w:rsidRPr="000F1037">
        <w:rPr>
          <w:rStyle w:val="StyleUnderline"/>
        </w:rPr>
        <w:t xml:space="preserve">ing </w:t>
      </w:r>
      <w:r w:rsidRPr="00260F3A">
        <w:rPr>
          <w:rStyle w:val="StyleUnderline"/>
          <w:highlight w:val="cyan"/>
        </w:rPr>
        <w:t>US-China relations</w:t>
      </w:r>
      <w:r w:rsidRPr="00D8459D">
        <w:rPr>
          <w:rStyle w:val="StyleUnderline"/>
        </w:rPr>
        <w:t>. A famous</w:t>
      </w:r>
      <w:r w:rsidRPr="00E71D7B">
        <w:rPr>
          <w:sz w:val="16"/>
        </w:rPr>
        <w:t xml:space="preserve"> deadly </w:t>
      </w:r>
      <w:r w:rsidRPr="00D8459D">
        <w:rPr>
          <w:rStyle w:val="Emphasis"/>
        </w:rPr>
        <w:t>Greek trap</w:t>
      </w:r>
      <w:r w:rsidRPr="00D8459D">
        <w:rPr>
          <w:rStyle w:val="StyleUnderline"/>
        </w:rPr>
        <w:t xml:space="preserve"> describes how the fear of a </w:t>
      </w:r>
      <w:r w:rsidRPr="00D8459D">
        <w:rPr>
          <w:rStyle w:val="Emphasis"/>
        </w:rPr>
        <w:t>hegemonic power</w:t>
      </w:r>
      <w:r w:rsidRPr="00D8459D">
        <w:rPr>
          <w:rStyle w:val="StyleUnderline"/>
        </w:rPr>
        <w:t xml:space="preserve"> sparks </w:t>
      </w:r>
      <w:r w:rsidRPr="00D8459D">
        <w:rPr>
          <w:rStyle w:val="Emphasis"/>
        </w:rPr>
        <w:t>catastrophic war</w:t>
      </w:r>
      <w:r w:rsidRPr="00D8459D">
        <w:rPr>
          <w:rStyle w:val="StyleUnderline"/>
        </w:rPr>
        <w:t xml:space="preserve"> with a rising power</w:t>
      </w:r>
      <w:r w:rsidRPr="00E71D7B">
        <w:rPr>
          <w:sz w:val="16"/>
        </w:rPr>
        <w:t xml:space="preserve">. In the History of the Peloponnesian War, Thucydides writes, “What made war inevitable was the growth of Athenian power and the fear which this caused in Sparta.” 1 </w:t>
      </w:r>
      <w:r w:rsidRPr="00260F3A">
        <w:rPr>
          <w:rStyle w:val="StyleUnderline"/>
          <w:highlight w:val="cyan"/>
        </w:rPr>
        <w:t>Thucydides’</w:t>
      </w:r>
      <w:r w:rsidRPr="00D8459D">
        <w:rPr>
          <w:rStyle w:val="StyleUnderline"/>
        </w:rPr>
        <w:t xml:space="preserve"> statement has been</w:t>
      </w:r>
      <w:r w:rsidRPr="00E71D7B">
        <w:rPr>
          <w:sz w:val="16"/>
        </w:rPr>
        <w:t xml:space="preserve"> widely </w:t>
      </w:r>
      <w:r w:rsidRPr="00D8459D">
        <w:rPr>
          <w:rStyle w:val="StyleUnderline"/>
        </w:rPr>
        <w:t xml:space="preserve">adopted as a </w:t>
      </w:r>
      <w:r w:rsidRPr="00D8459D">
        <w:rPr>
          <w:rStyle w:val="Emphasis"/>
        </w:rPr>
        <w:t>metaphor</w:t>
      </w:r>
      <w:r w:rsidRPr="00D8459D">
        <w:rPr>
          <w:rStyle w:val="StyleUnderline"/>
        </w:rPr>
        <w:t xml:space="preserve"> for the dangers associated with great-power transition</w:t>
      </w:r>
      <w:r w:rsidRPr="00E71D7B">
        <w:rPr>
          <w:sz w:val="16"/>
        </w:rPr>
        <w:t xml:space="preserve">. Both A.F.K. </w:t>
      </w:r>
      <w:proofErr w:type="spellStart"/>
      <w:r w:rsidRPr="00E71D7B">
        <w:rPr>
          <w:sz w:val="16"/>
        </w:rPr>
        <w:t>Organski’s</w:t>
      </w:r>
      <w:proofErr w:type="spellEnd"/>
      <w:r w:rsidRPr="00E71D7B">
        <w:rPr>
          <w:sz w:val="16"/>
        </w:rPr>
        <w:t xml:space="preserve"> power transition theory and Robert Gilpin’s realism see great-power wars as most likely to occur when a rising challenger is about to surpass a declining hegemonic power. 2 Today, the Thucydides Trap is highly relevant insofar as we have a clear incumbent power, the United States, and according to many measures of great </w:t>
      </w:r>
      <w:proofErr w:type="spellStart"/>
      <w:r w:rsidRPr="00E71D7B">
        <w:rPr>
          <w:sz w:val="16"/>
        </w:rPr>
        <w:t>powerhood</w:t>
      </w:r>
      <w:proofErr w:type="spellEnd"/>
      <w:r w:rsidRPr="00E71D7B">
        <w:rPr>
          <w:sz w:val="16"/>
        </w:rPr>
        <w:t>, a clear rising power—China—with military, manufacturing, and commercial, and corporate power.</w:t>
      </w:r>
    </w:p>
    <w:p w14:paraId="6F0B3163" w14:textId="77777777" w:rsidR="001E5F0E" w:rsidRDefault="001E5F0E" w:rsidP="001E5F0E">
      <w:pPr>
        <w:rPr>
          <w:sz w:val="16"/>
        </w:rPr>
      </w:pPr>
      <w:r w:rsidRPr="00E71D7B">
        <w:rPr>
          <w:sz w:val="16"/>
        </w:rPr>
        <w:t>However</w:t>
      </w:r>
      <w:r w:rsidRPr="00E71D7B">
        <w:rPr>
          <w:rStyle w:val="StyleUnderline"/>
        </w:rPr>
        <w:t xml:space="preserve">, the analogy </w:t>
      </w:r>
      <w:r w:rsidRPr="00260F3A">
        <w:rPr>
          <w:rStyle w:val="Emphasis"/>
          <w:highlight w:val="cyan"/>
        </w:rPr>
        <w:t>mismatches</w:t>
      </w:r>
      <w:r w:rsidRPr="00E71D7B">
        <w:rPr>
          <w:rStyle w:val="StyleUnderline"/>
        </w:rPr>
        <w:t xml:space="preserve"> international </w:t>
      </w:r>
      <w:r w:rsidRPr="00260F3A">
        <w:rPr>
          <w:rStyle w:val="Emphasis"/>
          <w:highlight w:val="cyan"/>
        </w:rPr>
        <w:t>hierarchy</w:t>
      </w:r>
      <w:r w:rsidRPr="00260F3A">
        <w:rPr>
          <w:rStyle w:val="StyleUnderline"/>
          <w:highlight w:val="cyan"/>
        </w:rPr>
        <w:t xml:space="preserve"> and</w:t>
      </w:r>
      <w:r w:rsidRPr="00E71D7B">
        <w:rPr>
          <w:rStyle w:val="StyleUnderline"/>
        </w:rPr>
        <w:t xml:space="preserve"> </w:t>
      </w:r>
      <w:r w:rsidRPr="00E71D7B">
        <w:rPr>
          <w:rStyle w:val="Emphasis"/>
        </w:rPr>
        <w:t xml:space="preserve">regime </w:t>
      </w:r>
      <w:r w:rsidRPr="00260F3A">
        <w:rPr>
          <w:rStyle w:val="Emphasis"/>
          <w:highlight w:val="cyan"/>
        </w:rPr>
        <w:t>type</w:t>
      </w:r>
      <w:r w:rsidRPr="00E71D7B">
        <w:rPr>
          <w:rStyle w:val="StyleUnderline"/>
        </w:rPr>
        <w:t>. In classical times</w:t>
      </w:r>
      <w:r w:rsidRPr="00E71D7B">
        <w:rPr>
          <w:sz w:val="16"/>
        </w:rPr>
        <w:t xml:space="preserve">, the incumbent land power, </w:t>
      </w:r>
      <w:r w:rsidRPr="00260F3A">
        <w:rPr>
          <w:rStyle w:val="StyleUnderline"/>
          <w:highlight w:val="cyan"/>
        </w:rPr>
        <w:t xml:space="preserve">Sparta, was the </w:t>
      </w:r>
      <w:r w:rsidRPr="00260F3A">
        <w:rPr>
          <w:rStyle w:val="Emphasis"/>
          <w:highlight w:val="cyan"/>
        </w:rPr>
        <w:t>authoritarian</w:t>
      </w:r>
      <w:r w:rsidRPr="00E71D7B">
        <w:rPr>
          <w:rStyle w:val="StyleUnderline"/>
        </w:rPr>
        <w:t xml:space="preserve"> power </w:t>
      </w:r>
      <w:r w:rsidRPr="00260F3A">
        <w:rPr>
          <w:rStyle w:val="StyleUnderline"/>
          <w:highlight w:val="cyan"/>
        </w:rPr>
        <w:t xml:space="preserve">who </w:t>
      </w:r>
      <w:r w:rsidRPr="00260F3A">
        <w:rPr>
          <w:rStyle w:val="Emphasis"/>
          <w:highlight w:val="cyan"/>
        </w:rPr>
        <w:t>feared the</w:t>
      </w:r>
      <w:r w:rsidRPr="00E71D7B">
        <w:rPr>
          <w:rStyle w:val="Emphasis"/>
        </w:rPr>
        <w:t xml:space="preserve"> rise</w:t>
      </w:r>
      <w:r w:rsidRPr="00E71D7B">
        <w:rPr>
          <w:rStyle w:val="StyleUnderline"/>
        </w:rPr>
        <w:t xml:space="preserve"> of the </w:t>
      </w:r>
      <w:r w:rsidRPr="00260F3A">
        <w:rPr>
          <w:rStyle w:val="Emphasis"/>
          <w:highlight w:val="cyan"/>
        </w:rPr>
        <w:t>democratic</w:t>
      </w:r>
      <w:r w:rsidRPr="00E71D7B">
        <w:rPr>
          <w:rStyle w:val="StyleUnderline"/>
        </w:rPr>
        <w:t xml:space="preserve"> maritime </w:t>
      </w:r>
      <w:r w:rsidRPr="00260F3A">
        <w:rPr>
          <w:rStyle w:val="StyleUnderline"/>
          <w:highlight w:val="cyan"/>
        </w:rPr>
        <w:t>power</w:t>
      </w:r>
      <w:r w:rsidRPr="00E71D7B">
        <w:rPr>
          <w:sz w:val="16"/>
        </w:rPr>
        <w:t xml:space="preserve">, Athens.3 </w:t>
      </w:r>
      <w:r w:rsidRPr="00E71D7B">
        <w:rPr>
          <w:rStyle w:val="StyleUnderline"/>
        </w:rPr>
        <w:t xml:space="preserve">This </w:t>
      </w:r>
      <w:r w:rsidRPr="00E71D7B">
        <w:rPr>
          <w:rStyle w:val="Emphasis"/>
        </w:rPr>
        <w:t>incongruity</w:t>
      </w:r>
      <w:r w:rsidRPr="00E71D7B">
        <w:rPr>
          <w:rStyle w:val="StyleUnderline"/>
        </w:rPr>
        <w:t xml:space="preserve"> is not even the biggest problem</w:t>
      </w:r>
      <w:r w:rsidRPr="00E71D7B">
        <w:rPr>
          <w:sz w:val="16"/>
        </w:rPr>
        <w:t xml:space="preserve"> with the analogy. </w:t>
      </w:r>
      <w:proofErr w:type="gramStart"/>
      <w:r w:rsidRPr="00E71D7B">
        <w:rPr>
          <w:sz w:val="16"/>
        </w:rPr>
        <w:t xml:space="preserve">In order </w:t>
      </w:r>
      <w:r w:rsidRPr="00E71D7B">
        <w:rPr>
          <w:rStyle w:val="StyleUnderline"/>
        </w:rPr>
        <w:t>for</w:t>
      </w:r>
      <w:proofErr w:type="gramEnd"/>
      <w:r w:rsidRPr="00E71D7B">
        <w:rPr>
          <w:rStyle w:val="StyleUnderline"/>
        </w:rPr>
        <w:t xml:space="preserve"> the Thucydides Trap to apply, </w:t>
      </w:r>
      <w:r w:rsidRPr="00260F3A">
        <w:rPr>
          <w:rStyle w:val="StyleUnderline"/>
          <w:highlight w:val="cyan"/>
        </w:rPr>
        <w:t>China would have to</w:t>
      </w:r>
      <w:r w:rsidRPr="00E71D7B">
        <w:rPr>
          <w:rStyle w:val="StyleUnderline"/>
        </w:rPr>
        <w:t xml:space="preserve"> </w:t>
      </w:r>
      <w:r w:rsidRPr="00E71D7B">
        <w:rPr>
          <w:rStyle w:val="Emphasis"/>
        </w:rPr>
        <w:t xml:space="preserve">significantly </w:t>
      </w:r>
      <w:r w:rsidRPr="00260F3A">
        <w:rPr>
          <w:rStyle w:val="Emphasis"/>
          <w:highlight w:val="cyan"/>
        </w:rPr>
        <w:t>narrow</w:t>
      </w:r>
      <w:r w:rsidRPr="00260F3A">
        <w:rPr>
          <w:rStyle w:val="StyleUnderline"/>
          <w:highlight w:val="cyan"/>
        </w:rPr>
        <w:t xml:space="preserve"> the</w:t>
      </w:r>
      <w:r w:rsidRPr="00E71D7B">
        <w:rPr>
          <w:rStyle w:val="StyleUnderline"/>
        </w:rPr>
        <w:t xml:space="preserve"> </w:t>
      </w:r>
      <w:r w:rsidRPr="00E71D7B">
        <w:rPr>
          <w:rStyle w:val="Emphasis"/>
        </w:rPr>
        <w:t xml:space="preserve">power </w:t>
      </w:r>
      <w:r w:rsidRPr="00260F3A">
        <w:rPr>
          <w:rStyle w:val="Emphasis"/>
          <w:highlight w:val="cyan"/>
        </w:rPr>
        <w:t>gap</w:t>
      </w:r>
      <w:r w:rsidRPr="00E71D7B">
        <w:rPr>
          <w:rStyle w:val="StyleUnderline"/>
        </w:rPr>
        <w:t xml:space="preserve"> with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w:t>
      </w:r>
      <w:r w:rsidRPr="00E71D7B">
        <w:rPr>
          <w:sz w:val="16"/>
        </w:rPr>
        <w:t xml:space="preserve">. While </w:t>
      </w:r>
      <w:r w:rsidRPr="00260F3A">
        <w:rPr>
          <w:rStyle w:val="StyleUnderline"/>
          <w:highlight w:val="cyan"/>
        </w:rPr>
        <w:t>China has</w:t>
      </w:r>
      <w:r w:rsidRPr="00E71D7B">
        <w:rPr>
          <w:sz w:val="16"/>
        </w:rPr>
        <w:t xml:space="preserve"> caught up with the United States in important respects, it has </w:t>
      </w:r>
      <w:r w:rsidRPr="00260F3A">
        <w:rPr>
          <w:rStyle w:val="Emphasis"/>
          <w:highlight w:val="cyan"/>
        </w:rPr>
        <w:t>not caught up</w:t>
      </w:r>
      <w:r w:rsidRPr="00260F3A">
        <w:rPr>
          <w:rStyle w:val="StyleUnderline"/>
          <w:highlight w:val="cyan"/>
        </w:rPr>
        <w:t xml:space="preserve"> with</w:t>
      </w:r>
      <w:r w:rsidRPr="00E71D7B">
        <w:rPr>
          <w:rStyle w:val="StyleUnderline"/>
        </w:rPr>
        <w:t xml:space="preserve">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in</w:t>
      </w:r>
      <w:r w:rsidRPr="00E71D7B">
        <w:rPr>
          <w:sz w:val="16"/>
        </w:rPr>
        <w:t xml:space="preserve"> terms of </w:t>
      </w:r>
      <w:r w:rsidRPr="00E71D7B">
        <w:rPr>
          <w:rStyle w:val="StyleUnderline"/>
        </w:rPr>
        <w:t xml:space="preserve">the logic and networks that </w:t>
      </w:r>
      <w:r w:rsidRPr="00E71D7B">
        <w:rPr>
          <w:rStyle w:val="Emphasis"/>
        </w:rPr>
        <w:t>inform dominance</w:t>
      </w:r>
      <w:r w:rsidRPr="00E71D7B">
        <w:rPr>
          <w:rStyle w:val="StyleUnderline"/>
        </w:rPr>
        <w:t xml:space="preserve"> in the </w:t>
      </w:r>
      <w:r w:rsidRPr="00260F3A">
        <w:rPr>
          <w:rStyle w:val="Emphasis"/>
          <w:highlight w:val="cyan"/>
        </w:rPr>
        <w:t>key</w:t>
      </w:r>
      <w:r w:rsidRPr="00E71D7B">
        <w:rPr>
          <w:rStyle w:val="Emphasis"/>
        </w:rPr>
        <w:t xml:space="preserve"> economic</w:t>
      </w:r>
      <w:r w:rsidRPr="00E71D7B">
        <w:rPr>
          <w:rStyle w:val="StyleUnderline"/>
        </w:rPr>
        <w:t xml:space="preserve"> and </w:t>
      </w:r>
      <w:r w:rsidRPr="00E71D7B">
        <w:rPr>
          <w:rStyle w:val="Emphasis"/>
        </w:rPr>
        <w:t xml:space="preserve">security </w:t>
      </w:r>
      <w:r w:rsidRPr="00260F3A">
        <w:rPr>
          <w:rStyle w:val="Emphasis"/>
          <w:highlight w:val="cyan"/>
        </w:rPr>
        <w:t>areas</w:t>
      </w:r>
      <w:r w:rsidRPr="00260F3A">
        <w:rPr>
          <w:sz w:val="16"/>
          <w:highlight w:val="cyan"/>
        </w:rPr>
        <w:t xml:space="preserve"> </w:t>
      </w:r>
      <w:r w:rsidRPr="00260F3A">
        <w:rPr>
          <w:rStyle w:val="StyleUnderline"/>
          <w:highlight w:val="cyan"/>
        </w:rPr>
        <w:t>required for</w:t>
      </w:r>
      <w:r w:rsidRPr="00E71D7B">
        <w:rPr>
          <w:rStyle w:val="StyleUnderline"/>
        </w:rPr>
        <w:t xml:space="preserve"> power </w:t>
      </w:r>
      <w:r w:rsidRPr="00260F3A">
        <w:rPr>
          <w:rStyle w:val="StyleUnderline"/>
          <w:highlight w:val="cyan"/>
        </w:rPr>
        <w:t>transition</w:t>
      </w:r>
      <w:r w:rsidRPr="00E71D7B">
        <w:rPr>
          <w:sz w:val="16"/>
        </w:rPr>
        <w:t xml:space="preserve">.4 </w:t>
      </w:r>
      <w:r w:rsidRPr="00260F3A">
        <w:rPr>
          <w:rStyle w:val="StyleUnderline"/>
          <w:highlight w:val="cyan"/>
        </w:rPr>
        <w:t>Apart from</w:t>
      </w:r>
      <w:r w:rsidRPr="00E71D7B">
        <w:rPr>
          <w:rStyle w:val="StyleUnderline"/>
        </w:rPr>
        <w:t xml:space="preserve"> the</w:t>
      </w:r>
      <w:r w:rsidRPr="00E71D7B">
        <w:rPr>
          <w:sz w:val="16"/>
        </w:rPr>
        <w:t xml:space="preserve"> obvious </w:t>
      </w:r>
      <w:r w:rsidRPr="00260F3A">
        <w:rPr>
          <w:rStyle w:val="Emphasis"/>
          <w:highlight w:val="cyan"/>
        </w:rPr>
        <w:t>inhibiting</w:t>
      </w:r>
      <w:r w:rsidRPr="00E71D7B">
        <w:rPr>
          <w:rStyle w:val="Emphasis"/>
        </w:rPr>
        <w:t xml:space="preserve"> factors</w:t>
      </w:r>
      <w:r w:rsidRPr="00E71D7B">
        <w:rPr>
          <w:rStyle w:val="StyleUnderline"/>
        </w:rPr>
        <w:t xml:space="preserve"> of </w:t>
      </w:r>
      <w:r w:rsidRPr="00260F3A">
        <w:rPr>
          <w:rStyle w:val="Emphasis"/>
          <w:highlight w:val="cyan"/>
        </w:rPr>
        <w:t>nuc</w:t>
      </w:r>
      <w:r w:rsidRPr="00E71D7B">
        <w:rPr>
          <w:rStyle w:val="Emphasis"/>
        </w:rPr>
        <w:t>lear weapon</w:t>
      </w:r>
      <w:r w:rsidRPr="00260F3A">
        <w:rPr>
          <w:rStyle w:val="Emphasis"/>
          <w:highlight w:val="cyan"/>
        </w:rPr>
        <w:t>s</w:t>
      </w:r>
      <w:r w:rsidRPr="00260F3A">
        <w:rPr>
          <w:rStyle w:val="StyleUnderline"/>
          <w:highlight w:val="cyan"/>
        </w:rPr>
        <w:t xml:space="preserve"> and</w:t>
      </w:r>
      <w:r w:rsidRPr="00E71D7B">
        <w:rPr>
          <w:rStyle w:val="StyleUnderline"/>
        </w:rPr>
        <w:t xml:space="preserve"> </w:t>
      </w:r>
      <w:r w:rsidRPr="00E71D7B">
        <w:rPr>
          <w:rStyle w:val="Emphasis"/>
        </w:rPr>
        <w:t xml:space="preserve">economic </w:t>
      </w:r>
      <w:r w:rsidRPr="00260F3A">
        <w:rPr>
          <w:rStyle w:val="Emphasis"/>
          <w:highlight w:val="cyan"/>
        </w:rPr>
        <w:t>interdependence</w:t>
      </w:r>
      <w:r w:rsidRPr="00260F3A">
        <w:rPr>
          <w:rStyle w:val="StyleUnderline"/>
          <w:highlight w:val="cyan"/>
        </w:rPr>
        <w:t xml:space="preserve">, the </w:t>
      </w:r>
      <w:r w:rsidRPr="00260F3A">
        <w:rPr>
          <w:rStyle w:val="Emphasis"/>
          <w:highlight w:val="cyan"/>
        </w:rPr>
        <w:t>U</w:t>
      </w:r>
      <w:r w:rsidRPr="00E71D7B">
        <w:rPr>
          <w:rStyle w:val="StyleUnderline"/>
        </w:rPr>
        <w:t xml:space="preserve">nited </w:t>
      </w:r>
      <w:r w:rsidRPr="00260F3A">
        <w:rPr>
          <w:rStyle w:val="Emphasis"/>
          <w:highlight w:val="cyan"/>
        </w:rPr>
        <w:t>S</w:t>
      </w:r>
      <w:r w:rsidRPr="00E71D7B">
        <w:rPr>
          <w:rStyle w:val="StyleUnderline"/>
        </w:rPr>
        <w:t xml:space="preserve">tates </w:t>
      </w:r>
      <w:r w:rsidRPr="00260F3A">
        <w:rPr>
          <w:rStyle w:val="StyleUnderline"/>
          <w:highlight w:val="cyan"/>
        </w:rPr>
        <w:t xml:space="preserve">and China are </w:t>
      </w:r>
      <w:r w:rsidRPr="00260F3A">
        <w:rPr>
          <w:rStyle w:val="Emphasis"/>
          <w:highlight w:val="cyan"/>
        </w:rPr>
        <w:t>nowhere close</w:t>
      </w:r>
      <w:r w:rsidRPr="00260F3A">
        <w:rPr>
          <w:rStyle w:val="StyleUnderline"/>
          <w:highlight w:val="cyan"/>
        </w:rPr>
        <w:t xml:space="preserve"> to</w:t>
      </w:r>
      <w:r w:rsidRPr="00E71D7B">
        <w:rPr>
          <w:sz w:val="16"/>
        </w:rPr>
        <w:t xml:space="preserve"> the power parity likely to spark </w:t>
      </w:r>
      <w:r w:rsidRPr="00E71D7B">
        <w:rPr>
          <w:rStyle w:val="StyleUnderline"/>
        </w:rPr>
        <w:t xml:space="preserve">a major power </w:t>
      </w:r>
      <w:r w:rsidRPr="00260F3A">
        <w:rPr>
          <w:rStyle w:val="StyleUnderline"/>
          <w:highlight w:val="cyan"/>
        </w:rPr>
        <w:t>war</w:t>
      </w:r>
      <w:r w:rsidRPr="00E71D7B">
        <w:rPr>
          <w:sz w:val="16"/>
        </w:rPr>
        <w:t xml:space="preserve"> between them. The Thucydides Trap is a powerful analogy for bellicose dynamics between a hegemonic power and a rising power, but </w:t>
      </w:r>
      <w:r w:rsidRPr="00E71D7B">
        <w:rPr>
          <w:rStyle w:val="StyleUnderline"/>
        </w:rPr>
        <w:t xml:space="preserve">in the </w:t>
      </w:r>
      <w:r w:rsidRPr="00E71D7B">
        <w:rPr>
          <w:rStyle w:val="Emphasis"/>
        </w:rPr>
        <w:t>near term</w:t>
      </w:r>
      <w:r w:rsidRPr="00E71D7B">
        <w:rPr>
          <w:rStyle w:val="StyleUnderline"/>
        </w:rPr>
        <w:t xml:space="preserve">, war between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and China</w:t>
      </w:r>
      <w:r w:rsidRPr="00E71D7B">
        <w:rPr>
          <w:sz w:val="16"/>
        </w:rPr>
        <w:t xml:space="preserve"> for the reasons proposed in the Thucydidean analogy </w:t>
      </w:r>
      <w:r w:rsidRPr="00E71D7B">
        <w:rPr>
          <w:rStyle w:val="StyleUnderline"/>
        </w:rPr>
        <w:t xml:space="preserve">is </w:t>
      </w:r>
      <w:r w:rsidRPr="00E71D7B">
        <w:rPr>
          <w:rStyle w:val="Emphasis"/>
        </w:rPr>
        <w:t>highly unlikely</w:t>
      </w:r>
      <w:r w:rsidRPr="00E71D7B">
        <w:rPr>
          <w:sz w:val="16"/>
        </w:rPr>
        <w:t>.</w:t>
      </w:r>
    </w:p>
    <w:p w14:paraId="1B7294B5" w14:textId="77777777" w:rsidR="001E5F0E" w:rsidRDefault="001E5F0E" w:rsidP="001E5F0E">
      <w:pPr>
        <w:pStyle w:val="Heading3"/>
      </w:pPr>
      <w:r>
        <w:t>No Russia Cyber---1NC</w:t>
      </w:r>
    </w:p>
    <w:p w14:paraId="15BFB368" w14:textId="77777777" w:rsidR="001E5F0E" w:rsidRDefault="001E5F0E" w:rsidP="001E5F0E">
      <w:pPr>
        <w:pStyle w:val="Heading4"/>
      </w:pPr>
      <w:r>
        <w:t xml:space="preserve">No Russian cyber threat. </w:t>
      </w:r>
    </w:p>
    <w:p w14:paraId="7652537A" w14:textId="77777777" w:rsidR="001E5F0E" w:rsidRPr="008541FA" w:rsidRDefault="001E5F0E" w:rsidP="001E5F0E">
      <w:r w:rsidRPr="008541FA">
        <w:rPr>
          <w:rStyle w:val="Style13ptBold"/>
        </w:rPr>
        <w:t>Softness 17</w:t>
      </w:r>
      <w:r>
        <w:t xml:space="preserve"> – Nicole Softness, a graduate student at Columbia University’s School of International and Public Affairs, studying International Security &amp; Cyber Policy. [How Should the U.S. Respond to a Russian Cyber Attack? Yale Journal of International Affairs, Volume 10, http://yalejournal.org/wp-content/uploads/2017/08/2017a_99_softness.pdf]</w:t>
      </w:r>
    </w:p>
    <w:p w14:paraId="4F596016" w14:textId="77777777" w:rsidR="001E5F0E" w:rsidRPr="00DB2A58" w:rsidRDefault="001E5F0E" w:rsidP="001E5F0E">
      <w:pPr>
        <w:rPr>
          <w:sz w:val="16"/>
        </w:rPr>
      </w:pPr>
      <w:r w:rsidRPr="00260F3A">
        <w:rPr>
          <w:rStyle w:val="StyleUnderline"/>
          <w:highlight w:val="cyan"/>
        </w:rPr>
        <w:t>Russia’s</w:t>
      </w:r>
      <w:r w:rsidRPr="008541FA">
        <w:rPr>
          <w:rStyle w:val="StyleUnderline"/>
        </w:rPr>
        <w:t xml:space="preserve"> </w:t>
      </w:r>
      <w:r w:rsidRPr="008541FA">
        <w:rPr>
          <w:rStyle w:val="Emphasis"/>
        </w:rPr>
        <w:t xml:space="preserve">past strategic </w:t>
      </w:r>
      <w:r w:rsidRPr="00260F3A">
        <w:rPr>
          <w:rStyle w:val="Emphasis"/>
          <w:highlight w:val="cyan"/>
        </w:rPr>
        <w:t>choices</w:t>
      </w:r>
      <w:r w:rsidRPr="00260F3A">
        <w:rPr>
          <w:rStyle w:val="StyleUnderline"/>
          <w:highlight w:val="cyan"/>
        </w:rPr>
        <w:t>, demonstrate</w:t>
      </w:r>
      <w:r w:rsidRPr="008541FA">
        <w:rPr>
          <w:rStyle w:val="StyleUnderline"/>
        </w:rPr>
        <w:t xml:space="preserve"> </w:t>
      </w:r>
      <w:r w:rsidRPr="008541FA">
        <w:rPr>
          <w:rStyle w:val="Emphasis"/>
        </w:rPr>
        <w:t xml:space="preserve">an </w:t>
      </w:r>
      <w:r w:rsidRPr="00260F3A">
        <w:rPr>
          <w:rStyle w:val="Emphasis"/>
          <w:highlight w:val="cyan"/>
        </w:rPr>
        <w:t>unwillingness</w:t>
      </w:r>
      <w:r w:rsidRPr="00260F3A">
        <w:rPr>
          <w:rStyle w:val="StyleUnderline"/>
          <w:highlight w:val="cyan"/>
        </w:rPr>
        <w:t xml:space="preserve"> to</w:t>
      </w:r>
      <w:r w:rsidRPr="008541FA">
        <w:rPr>
          <w:rStyle w:val="StyleUnderline"/>
        </w:rPr>
        <w:t xml:space="preserve"> commit an act that could </w:t>
      </w:r>
      <w:r w:rsidRPr="00260F3A">
        <w:rPr>
          <w:rStyle w:val="StyleUnderline"/>
          <w:highlight w:val="cyan"/>
        </w:rPr>
        <w:t>trigger</w:t>
      </w:r>
      <w:r w:rsidRPr="008541FA">
        <w:rPr>
          <w:rStyle w:val="StyleUnderline"/>
        </w:rPr>
        <w:t xml:space="preserve"> </w:t>
      </w:r>
      <w:r w:rsidRPr="008541FA">
        <w:rPr>
          <w:rStyle w:val="Emphasis"/>
        </w:rPr>
        <w:t xml:space="preserve">a full-scale </w:t>
      </w:r>
      <w:r w:rsidRPr="00260F3A">
        <w:rPr>
          <w:rStyle w:val="Emphasis"/>
          <w:highlight w:val="cyan"/>
        </w:rPr>
        <w:t>war</w:t>
      </w:r>
      <w:r w:rsidRPr="008541FA">
        <w:rPr>
          <w:sz w:val="16"/>
        </w:rPr>
        <w:t xml:space="preserve">, potentially </w:t>
      </w:r>
      <w:r w:rsidRPr="00260F3A">
        <w:rPr>
          <w:rStyle w:val="StyleUnderline"/>
          <w:highlight w:val="cyan"/>
        </w:rPr>
        <w:t xml:space="preserve">with </w:t>
      </w:r>
      <w:r w:rsidRPr="00260F3A">
        <w:rPr>
          <w:rStyle w:val="Emphasis"/>
          <w:highlight w:val="cyan"/>
        </w:rPr>
        <w:t>nuc</w:t>
      </w:r>
      <w:r w:rsidRPr="00512CC6">
        <w:rPr>
          <w:rStyle w:val="Emphasis"/>
        </w:rPr>
        <w:t>l</w:t>
      </w:r>
      <w:r w:rsidRPr="008541FA">
        <w:rPr>
          <w:rStyle w:val="Emphasis"/>
        </w:rPr>
        <w:t>ear weapon</w:t>
      </w:r>
      <w:r w:rsidRPr="00260F3A">
        <w:rPr>
          <w:rStyle w:val="Emphasis"/>
          <w:highlight w:val="cyan"/>
        </w:rPr>
        <w:t>s</w:t>
      </w:r>
      <w:r w:rsidRPr="008541FA">
        <w:rPr>
          <w:sz w:val="16"/>
        </w:rPr>
        <w:t xml:space="preserve">. The country’s focus on battlefield preparation and intelligence gathering suggests that strategies would work to take advantage of U.S. complacency via the preponderance of smaller-scale </w:t>
      </w:r>
      <w:proofErr w:type="spellStart"/>
      <w:r w:rsidRPr="008541FA">
        <w:rPr>
          <w:sz w:val="16"/>
        </w:rPr>
        <w:t xml:space="preserve">cyber </w:t>
      </w:r>
      <w:proofErr w:type="gramStart"/>
      <w:r w:rsidRPr="008541FA">
        <w:rPr>
          <w:sz w:val="16"/>
        </w:rPr>
        <w:t>attacks</w:t>
      </w:r>
      <w:proofErr w:type="spellEnd"/>
      <w:r w:rsidRPr="008541FA">
        <w:rPr>
          <w:sz w:val="16"/>
        </w:rPr>
        <w:t>, and</w:t>
      </w:r>
      <w:proofErr w:type="gramEnd"/>
      <w:r w:rsidRPr="008541FA">
        <w:rPr>
          <w:sz w:val="16"/>
        </w:rPr>
        <w:t xml:space="preserve"> would conduct an attack unlikely to trigger a full-scale military response. By choosing an industry with consequences limited to the United States, Russia could avoid damaging its alliances or inciting other states to join forces against Russia militarily, politically, or economically. According to this analysis, </w:t>
      </w:r>
      <w:r w:rsidRPr="00260F3A">
        <w:rPr>
          <w:rStyle w:val="StyleUnderline"/>
          <w:highlight w:val="cyan"/>
        </w:rPr>
        <w:t xml:space="preserve">Russia would choose </w:t>
      </w:r>
      <w:r w:rsidRPr="00260F3A">
        <w:rPr>
          <w:rStyle w:val="Emphasis"/>
          <w:highlight w:val="cyan"/>
        </w:rPr>
        <w:t>not</w:t>
      </w:r>
      <w:r w:rsidRPr="00260F3A">
        <w:rPr>
          <w:rStyle w:val="StyleUnderline"/>
          <w:highlight w:val="cyan"/>
        </w:rPr>
        <w:t xml:space="preserve"> to</w:t>
      </w:r>
      <w:r w:rsidRPr="008541FA">
        <w:rPr>
          <w:sz w:val="16"/>
        </w:rPr>
        <w:t xml:space="preserve"> conduct a </w:t>
      </w:r>
      <w:proofErr w:type="spellStart"/>
      <w:r w:rsidRPr="00260F3A">
        <w:rPr>
          <w:rStyle w:val="StyleUnderline"/>
          <w:highlight w:val="cyan"/>
        </w:rPr>
        <w:t>cyber attack</w:t>
      </w:r>
      <w:proofErr w:type="spellEnd"/>
      <w:r w:rsidRPr="008541FA">
        <w:rPr>
          <w:rStyle w:val="StyleUnderline"/>
        </w:rPr>
        <w:t xml:space="preserve"> on </w:t>
      </w:r>
      <w:proofErr w:type="gramStart"/>
      <w:r w:rsidRPr="008541FA">
        <w:rPr>
          <w:rStyle w:val="StyleUnderline"/>
        </w:rPr>
        <w:t>the majority of</w:t>
      </w:r>
      <w:proofErr w:type="gramEnd"/>
      <w:r w:rsidRPr="008541FA">
        <w:rPr>
          <w:rStyle w:val="StyleUnderline"/>
        </w:rPr>
        <w:t xml:space="preserve"> the </w:t>
      </w:r>
      <w:r w:rsidRPr="00260F3A">
        <w:rPr>
          <w:rStyle w:val="StyleUnderline"/>
          <w:highlight w:val="cyan"/>
        </w:rPr>
        <w:t>U</w:t>
      </w:r>
      <w:r w:rsidRPr="008541FA">
        <w:rPr>
          <w:rStyle w:val="StyleUnderline"/>
        </w:rPr>
        <w:t xml:space="preserve">nited </w:t>
      </w:r>
      <w:r w:rsidRPr="00260F3A">
        <w:rPr>
          <w:rStyle w:val="StyleUnderline"/>
          <w:highlight w:val="cyan"/>
        </w:rPr>
        <w:t>S</w:t>
      </w:r>
      <w:r w:rsidRPr="008541FA">
        <w:rPr>
          <w:rStyle w:val="StyleUnderline"/>
        </w:rPr>
        <w:t xml:space="preserve">tates’ </w:t>
      </w:r>
      <w:r w:rsidRPr="008541FA">
        <w:rPr>
          <w:rStyle w:val="Emphasis"/>
        </w:rPr>
        <w:t xml:space="preserve">critical </w:t>
      </w:r>
      <w:r w:rsidRPr="00260F3A">
        <w:rPr>
          <w:rStyle w:val="Emphasis"/>
          <w:highlight w:val="cyan"/>
        </w:rPr>
        <w:t>infrastructure</w:t>
      </w:r>
      <w:r w:rsidRPr="008541FA">
        <w:rPr>
          <w:rStyle w:val="Emphasis"/>
        </w:rPr>
        <w:t xml:space="preserve"> sectors</w:t>
      </w:r>
      <w:r w:rsidRPr="008541FA">
        <w:rPr>
          <w:rStyle w:val="StyleUnderline"/>
        </w:rPr>
        <w:t xml:space="preserve">, </w:t>
      </w:r>
      <w:r w:rsidRPr="00260F3A">
        <w:rPr>
          <w:rStyle w:val="StyleUnderline"/>
          <w:highlight w:val="cyan"/>
        </w:rPr>
        <w:t xml:space="preserve">for </w:t>
      </w:r>
      <w:r w:rsidRPr="00260F3A">
        <w:rPr>
          <w:rStyle w:val="Emphasis"/>
          <w:highlight w:val="cyan"/>
        </w:rPr>
        <w:t>fear of</w:t>
      </w:r>
      <w:r w:rsidRPr="008541FA">
        <w:rPr>
          <w:rStyle w:val="Emphasis"/>
        </w:rPr>
        <w:t xml:space="preserve"> over-</w:t>
      </w:r>
      <w:r w:rsidRPr="00260F3A">
        <w:rPr>
          <w:rStyle w:val="Emphasis"/>
          <w:highlight w:val="cyan"/>
        </w:rPr>
        <w:t>escalation</w:t>
      </w:r>
      <w:r w:rsidRPr="008541FA">
        <w:rPr>
          <w:sz w:val="16"/>
        </w:rPr>
        <w:t>.15 Attacks on the defense, nuclear, and chemical sectors could be immediately considered acts of war, while attacks on the financial, food and agricultural, or critical manufacturing sectors w</w:t>
      </w:r>
      <w:r w:rsidRPr="00512CC6">
        <w:rPr>
          <w:sz w:val="16"/>
        </w:rPr>
        <w:t xml:space="preserve">ould be likely to enrage other states dependent on the United States for economic stability. Thus, </w:t>
      </w:r>
      <w:r w:rsidRPr="00512CC6">
        <w:rPr>
          <w:rStyle w:val="StyleUnderline"/>
        </w:rPr>
        <w:t xml:space="preserve">with these </w:t>
      </w:r>
      <w:r w:rsidRPr="00512CC6">
        <w:rPr>
          <w:rStyle w:val="Emphasis"/>
        </w:rPr>
        <w:t>strategic choices</w:t>
      </w:r>
      <w:r w:rsidRPr="00512CC6">
        <w:rPr>
          <w:sz w:val="16"/>
        </w:rPr>
        <w:t xml:space="preserve"> and toolkits in mind, </w:t>
      </w:r>
      <w:r w:rsidRPr="00512CC6">
        <w:rPr>
          <w:rStyle w:val="StyleUnderline"/>
        </w:rPr>
        <w:t xml:space="preserve">if </w:t>
      </w:r>
      <w:r w:rsidRPr="00260F3A">
        <w:rPr>
          <w:rStyle w:val="StyleUnderline"/>
          <w:highlight w:val="cyan"/>
        </w:rPr>
        <w:t>Russia</w:t>
      </w:r>
      <w:r w:rsidRPr="00512CC6">
        <w:rPr>
          <w:rStyle w:val="StyleUnderline"/>
        </w:rPr>
        <w:t xml:space="preserve"> were to conduct </w:t>
      </w:r>
      <w:r w:rsidRPr="00512CC6">
        <w:rPr>
          <w:rStyle w:val="Emphasis"/>
        </w:rPr>
        <w:t>a cyber-to-conventional attack</w:t>
      </w:r>
      <w:r w:rsidRPr="008541FA">
        <w:rPr>
          <w:rStyle w:val="StyleUnderline"/>
        </w:rPr>
        <w:t xml:space="preserve"> against the U</w:t>
      </w:r>
      <w:r w:rsidRPr="008541FA">
        <w:rPr>
          <w:sz w:val="16"/>
        </w:rPr>
        <w:t xml:space="preserve">nited </w:t>
      </w:r>
      <w:r w:rsidRPr="008541FA">
        <w:rPr>
          <w:rStyle w:val="StyleUnderline"/>
        </w:rPr>
        <w:t>S</w:t>
      </w:r>
      <w:r w:rsidRPr="008541FA">
        <w:rPr>
          <w:sz w:val="16"/>
        </w:rPr>
        <w:t xml:space="preserve">tates, </w:t>
      </w:r>
      <w:r w:rsidRPr="008541FA">
        <w:rPr>
          <w:rStyle w:val="StyleUnderline"/>
        </w:rPr>
        <w:t xml:space="preserve">it </w:t>
      </w:r>
      <w:r w:rsidRPr="00260F3A">
        <w:rPr>
          <w:rStyle w:val="StyleUnderline"/>
          <w:highlight w:val="cyan"/>
        </w:rPr>
        <w:t>would</w:t>
      </w:r>
      <w:r w:rsidRPr="008541FA">
        <w:rPr>
          <w:rStyle w:val="StyleUnderline"/>
        </w:rPr>
        <w:t xml:space="preserve"> choose to </w:t>
      </w:r>
      <w:r w:rsidRPr="00260F3A">
        <w:rPr>
          <w:rStyle w:val="StyleUnderline"/>
          <w:highlight w:val="cyan"/>
        </w:rPr>
        <w:t>target either</w:t>
      </w:r>
      <w:r w:rsidRPr="008541FA">
        <w:rPr>
          <w:rStyle w:val="StyleUnderline"/>
        </w:rPr>
        <w:t xml:space="preserve"> </w:t>
      </w:r>
      <w:r w:rsidRPr="008541FA">
        <w:rPr>
          <w:rStyle w:val="Emphasis"/>
        </w:rPr>
        <w:t xml:space="preserve">the </w:t>
      </w:r>
      <w:r w:rsidRPr="00260F3A">
        <w:rPr>
          <w:rStyle w:val="Emphasis"/>
          <w:highlight w:val="cyan"/>
        </w:rPr>
        <w:t>comm</w:t>
      </w:r>
      <w:r w:rsidRPr="00512CC6">
        <w:rPr>
          <w:rStyle w:val="Emphasis"/>
        </w:rPr>
        <w:t>unication</w:t>
      </w:r>
      <w:r w:rsidRPr="00260F3A">
        <w:rPr>
          <w:rStyle w:val="Emphasis"/>
          <w:highlight w:val="cyan"/>
        </w:rPr>
        <w:t>s</w:t>
      </w:r>
      <w:r w:rsidRPr="008541FA">
        <w:rPr>
          <w:rStyle w:val="StyleUnderline"/>
        </w:rPr>
        <w:t xml:space="preserve"> </w:t>
      </w:r>
      <w:r w:rsidRPr="00260F3A">
        <w:rPr>
          <w:rStyle w:val="StyleUnderline"/>
          <w:highlight w:val="cyan"/>
        </w:rPr>
        <w:t xml:space="preserve">or </w:t>
      </w:r>
      <w:r w:rsidRPr="00260F3A">
        <w:rPr>
          <w:rStyle w:val="Emphasis"/>
          <w:highlight w:val="cyan"/>
        </w:rPr>
        <w:t>IT</w:t>
      </w:r>
      <w:r w:rsidRPr="008541FA">
        <w:rPr>
          <w:rStyle w:val="Emphasis"/>
        </w:rPr>
        <w:t xml:space="preserve"> critical infrastructure sectors</w:t>
      </w:r>
      <w:r w:rsidRPr="008541FA">
        <w:rPr>
          <w:sz w:val="16"/>
        </w:rPr>
        <w:t>.</w:t>
      </w:r>
    </w:p>
    <w:p w14:paraId="32C81412" w14:textId="77777777" w:rsidR="001E5F0E" w:rsidRDefault="001E5F0E" w:rsidP="001E5F0E">
      <w:pPr>
        <w:pStyle w:val="Heading2"/>
      </w:pPr>
      <w:r>
        <w:t>Adv---FTC Leadership</w:t>
      </w:r>
    </w:p>
    <w:p w14:paraId="40B6B57B" w14:textId="77777777" w:rsidR="001E5F0E" w:rsidRDefault="001E5F0E" w:rsidP="001E5F0E">
      <w:pPr>
        <w:pStyle w:val="Heading3"/>
      </w:pPr>
      <w:proofErr w:type="spellStart"/>
      <w:r>
        <w:t>Squo</w:t>
      </w:r>
      <w:proofErr w:type="spellEnd"/>
      <w:r>
        <w:t xml:space="preserve"> Solves</w:t>
      </w:r>
    </w:p>
    <w:p w14:paraId="3C5CF957" w14:textId="77777777" w:rsidR="001E5F0E" w:rsidRPr="003C69C4" w:rsidRDefault="001E5F0E" w:rsidP="001E5F0E">
      <w:pPr>
        <w:pStyle w:val="Heading4"/>
        <w:rPr>
          <w:rFonts w:cs="Times New Roman"/>
        </w:rPr>
      </w:pPr>
      <w:r>
        <w:rPr>
          <w:rFonts w:cs="Times New Roman"/>
          <w:u w:val="single"/>
        </w:rPr>
        <w:t xml:space="preserve">Cooperation now </w:t>
      </w:r>
      <w:r>
        <w:rPr>
          <w:rFonts w:cs="Times New Roman"/>
        </w:rPr>
        <w:t>solves</w:t>
      </w:r>
    </w:p>
    <w:p w14:paraId="55D64749" w14:textId="77777777" w:rsidR="001E5F0E" w:rsidRPr="007A6DBA" w:rsidRDefault="001E5F0E" w:rsidP="001E5F0E">
      <w:r w:rsidRPr="007A6DBA">
        <w:t xml:space="preserve">Michael </w:t>
      </w:r>
      <w:proofErr w:type="spellStart"/>
      <w:r w:rsidRPr="003C69C4">
        <w:rPr>
          <w:rStyle w:val="Style13ptBold"/>
        </w:rPr>
        <w:t>Ristaniemi</w:t>
      </w:r>
      <w:proofErr w:type="spellEnd"/>
      <w:r w:rsidRPr="003C69C4">
        <w:rPr>
          <w:rStyle w:val="Style13ptBold"/>
        </w:rPr>
        <w:t xml:space="preserve"> 20</w:t>
      </w:r>
      <w:r w:rsidRPr="003C69C4">
        <w:t>, PhD</w:t>
      </w:r>
      <w:r w:rsidRPr="007A6DBA">
        <w:t xml:space="preserve"> Candidate in Commercial Law at the University of Turku, Vice President for Sustainability at the </w:t>
      </w:r>
      <w:proofErr w:type="spellStart"/>
      <w:r w:rsidRPr="007A6DBA">
        <w:t>Metsä</w:t>
      </w:r>
      <w:proofErr w:type="spellEnd"/>
      <w:r w:rsidRPr="007A6DBA">
        <w:t xml:space="preserve"> Group, Participant in the Visiting Scholar </w:t>
      </w:r>
      <w:proofErr w:type="spellStart"/>
      <w:r w:rsidRPr="007A6DBA">
        <w:t>Programme</w:t>
      </w:r>
      <w:proofErr w:type="spellEnd"/>
      <w:r w:rsidRPr="007A6DBA">
        <w:t xml:space="preserve"> at the University of California, Berkeley, “International Antitrust: Toward Upgrading Coordination and Enforcement”, Doctoral Dissertation, October 2020, https://core.ac.uk/download/pdf/347180879.pdf</w:t>
      </w:r>
    </w:p>
    <w:p w14:paraId="18799CB4" w14:textId="77777777" w:rsidR="001E5F0E" w:rsidRPr="007A6DBA" w:rsidRDefault="001E5F0E" w:rsidP="001E5F0E">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3C69C4">
        <w:rPr>
          <w:rStyle w:val="Emphasis"/>
          <w:highlight w:val="cyan"/>
        </w:rPr>
        <w:t>recent practice</w:t>
      </w:r>
      <w:r w:rsidRPr="003C69C4">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3C69C4">
        <w:rPr>
          <w:rStyle w:val="Emphasis"/>
          <w:highlight w:val="cyan"/>
        </w:rPr>
        <w:t>increasing</w:t>
      </w:r>
      <w:r w:rsidRPr="007A6DBA">
        <w:rPr>
          <w:rStyle w:val="Emphasis"/>
        </w:rPr>
        <w:t xml:space="preserve"> amount of </w:t>
      </w:r>
      <w:r w:rsidRPr="003C69C4">
        <w:rPr>
          <w:rStyle w:val="Emphasis"/>
          <w:highlight w:val="cyan"/>
        </w:rPr>
        <w:t>dialogue</w:t>
      </w:r>
      <w:r w:rsidRPr="003C69C4">
        <w:rPr>
          <w:rStyle w:val="StyleUnderline"/>
          <w:highlight w:val="cyan"/>
        </w:rPr>
        <w:t xml:space="preserve"> on </w:t>
      </w:r>
      <w:r w:rsidRPr="003C69C4">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0C7D6F6C" w14:textId="77777777" w:rsidR="001E5F0E" w:rsidRPr="006272A3" w:rsidRDefault="001E5F0E" w:rsidP="001E5F0E">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43284765" w14:textId="77777777" w:rsidR="001E5F0E" w:rsidRPr="006415DB" w:rsidRDefault="001E5F0E" w:rsidP="001E5F0E"/>
    <w:p w14:paraId="7B47BA44" w14:textId="77777777" w:rsidR="001E5F0E" w:rsidRDefault="001E5F0E" w:rsidP="001E5F0E">
      <w:pPr>
        <w:pStyle w:val="Heading3"/>
      </w:pPr>
      <w:r>
        <w:t>No ‘Cartels’---1NC</w:t>
      </w:r>
    </w:p>
    <w:p w14:paraId="09C1B4F9" w14:textId="77777777" w:rsidR="001E5F0E" w:rsidRDefault="001E5F0E" w:rsidP="001E5F0E">
      <w:pPr>
        <w:pStyle w:val="Heading4"/>
      </w:pPr>
      <w:r>
        <w:t xml:space="preserve">No cartels. </w:t>
      </w:r>
    </w:p>
    <w:p w14:paraId="67486815" w14:textId="77777777" w:rsidR="001E5F0E" w:rsidRDefault="001E5F0E" w:rsidP="001E5F0E">
      <w:proofErr w:type="spellStart"/>
      <w:r w:rsidRPr="00DB6649">
        <w:rPr>
          <w:rStyle w:val="Style13ptBold"/>
        </w:rPr>
        <w:t>Wesseling</w:t>
      </w:r>
      <w:proofErr w:type="spellEnd"/>
      <w:r w:rsidRPr="00DB6649">
        <w:rPr>
          <w:rStyle w:val="Style13ptBold"/>
        </w:rPr>
        <w:t xml:space="preserve"> ’13</w:t>
      </w:r>
      <w:r>
        <w:t xml:space="preserve"> [Rein; December 17; Competition Policy International, “Is the Definition of a Cartel </w:t>
      </w:r>
      <w:proofErr w:type="gramStart"/>
      <w:r>
        <w:t>Ballooning?,</w:t>
      </w:r>
      <w:proofErr w:type="gramEnd"/>
      <w:r>
        <w:t>” https://www.competitionpolicyinternational.com/is-the-definition-of-a-cartel-ballooning/]</w:t>
      </w:r>
    </w:p>
    <w:p w14:paraId="5FCDCD3C" w14:textId="77777777" w:rsidR="001E5F0E" w:rsidRPr="00DB6649" w:rsidRDefault="001E5F0E" w:rsidP="001E5F0E">
      <w:pPr>
        <w:rPr>
          <w:sz w:val="16"/>
        </w:rPr>
      </w:pPr>
      <w:r w:rsidRPr="00DB6649">
        <w:rPr>
          <w:rStyle w:val="StyleUnderline"/>
          <w:highlight w:val="cyan"/>
        </w:rPr>
        <w:t xml:space="preserve">The media tend to refer to </w:t>
      </w:r>
      <w:r w:rsidRPr="00266EF6">
        <w:rPr>
          <w:rStyle w:val="Emphasis"/>
          <w:highlight w:val="cyan"/>
        </w:rPr>
        <w:t>gangs</w:t>
      </w:r>
      <w:r w:rsidRPr="00DB6649">
        <w:rPr>
          <w:rStyle w:val="StyleUnderline"/>
          <w:highlight w:val="cyan"/>
        </w:rPr>
        <w:t xml:space="preserve"> that </w:t>
      </w:r>
      <w:r w:rsidRPr="00266EF6">
        <w:rPr>
          <w:rStyle w:val="Emphasis"/>
          <w:highlight w:val="cyan"/>
        </w:rPr>
        <w:t>produce</w:t>
      </w:r>
      <w:r w:rsidRPr="00DB6649">
        <w:rPr>
          <w:rStyle w:val="StyleUnderline"/>
        </w:rPr>
        <w:t xml:space="preserve"> and </w:t>
      </w:r>
      <w:r w:rsidRPr="00266EF6">
        <w:rPr>
          <w:rStyle w:val="Emphasis"/>
        </w:rPr>
        <w:t xml:space="preserve">distribute </w:t>
      </w:r>
      <w:r w:rsidRPr="00266EF6">
        <w:rPr>
          <w:rStyle w:val="Emphasis"/>
          <w:highlight w:val="cyan"/>
        </w:rPr>
        <w:t>drugs</w:t>
      </w:r>
      <w:r w:rsidRPr="00DB6649">
        <w:rPr>
          <w:rStyle w:val="StyleUnderline"/>
          <w:highlight w:val="cyan"/>
        </w:rPr>
        <w:t xml:space="preserve"> as “</w:t>
      </w:r>
      <w:r w:rsidRPr="00266EF6">
        <w:rPr>
          <w:rStyle w:val="Emphasis"/>
          <w:highlight w:val="cyan"/>
        </w:rPr>
        <w:t>cartels</w:t>
      </w:r>
      <w:r w:rsidRPr="00266EF6">
        <w:rPr>
          <w:rStyle w:val="StyleUnderline"/>
          <w:highlight w:val="cyan"/>
        </w:rPr>
        <w:t xml:space="preserve">.” </w:t>
      </w:r>
      <w:proofErr w:type="gramStart"/>
      <w:r w:rsidRPr="00266EF6">
        <w:rPr>
          <w:rStyle w:val="StyleUnderline"/>
          <w:highlight w:val="cyan"/>
        </w:rPr>
        <w:t>Of course</w:t>
      </w:r>
      <w:proofErr w:type="gramEnd"/>
      <w:r w:rsidRPr="00266EF6">
        <w:rPr>
          <w:rStyle w:val="StyleUnderline"/>
          <w:highlight w:val="cyan"/>
        </w:rPr>
        <w:t xml:space="preserve"> </w:t>
      </w:r>
      <w:r w:rsidRPr="00266EF6">
        <w:rPr>
          <w:rStyle w:val="Emphasis"/>
          <w:sz w:val="32"/>
          <w:szCs w:val="32"/>
          <w:highlight w:val="cyan"/>
        </w:rPr>
        <w:t>these are not cartels as</w:t>
      </w:r>
      <w:r w:rsidRPr="00266EF6">
        <w:rPr>
          <w:rStyle w:val="Emphasis"/>
          <w:sz w:val="32"/>
          <w:szCs w:val="32"/>
        </w:rPr>
        <w:t xml:space="preserve"> we, as </w:t>
      </w:r>
      <w:r w:rsidRPr="00266EF6">
        <w:rPr>
          <w:rStyle w:val="Emphasis"/>
          <w:sz w:val="32"/>
          <w:szCs w:val="32"/>
          <w:highlight w:val="cyan"/>
        </w:rPr>
        <w:t>antitrust lawyers</w:t>
      </w:r>
      <w:r w:rsidRPr="00DB6649">
        <w:rPr>
          <w:sz w:val="16"/>
        </w:rPr>
        <w:t xml:space="preserve">, traditionally </w:t>
      </w:r>
      <w:r w:rsidRPr="00DB6649">
        <w:rPr>
          <w:rStyle w:val="StyleUnderline"/>
          <w:highlight w:val="cyan"/>
        </w:rPr>
        <w:t>use the concept</w:t>
      </w:r>
      <w:r w:rsidRPr="00DB6649">
        <w:rPr>
          <w:sz w:val="16"/>
        </w:rPr>
        <w:t xml:space="preserve">. In </w:t>
      </w:r>
      <w:proofErr w:type="gramStart"/>
      <w:r w:rsidRPr="00DB6649">
        <w:rPr>
          <w:sz w:val="16"/>
        </w:rPr>
        <w:t>fact</w:t>
      </w:r>
      <w:proofErr w:type="gramEnd"/>
      <w:r w:rsidRPr="00DB6649">
        <w:rPr>
          <w:sz w:val="16"/>
        </w:rPr>
        <w:t xml:space="preserve"> “</w:t>
      </w:r>
      <w:r w:rsidRPr="00DB6649">
        <w:rPr>
          <w:rStyle w:val="StyleUnderline"/>
          <w:highlight w:val="cyan"/>
        </w:rPr>
        <w:t>drug cartels</w:t>
      </w:r>
      <w:r w:rsidRPr="00DB6649">
        <w:rPr>
          <w:sz w:val="16"/>
        </w:rPr>
        <w:t xml:space="preserve">” </w:t>
      </w:r>
      <w:r w:rsidRPr="00DB6649">
        <w:rPr>
          <w:rStyle w:val="StyleUnderline"/>
          <w:highlight w:val="cyan"/>
        </w:rPr>
        <w:t>seem to operate</w:t>
      </w:r>
      <w:r w:rsidRPr="00DB6649">
        <w:rPr>
          <w:sz w:val="16"/>
        </w:rPr>
        <w:t xml:space="preserve"> </w:t>
      </w:r>
      <w:r w:rsidRPr="00DB6649">
        <w:rPr>
          <w:rStyle w:val="StyleUnderline"/>
          <w:highlight w:val="cyan"/>
        </w:rPr>
        <w:t>as businesses in</w:t>
      </w:r>
      <w:r w:rsidRPr="00DB6649">
        <w:rPr>
          <w:sz w:val="16"/>
        </w:rPr>
        <w:t xml:space="preserve"> the various </w:t>
      </w:r>
      <w:r w:rsidRPr="00DB6649">
        <w:rPr>
          <w:rStyle w:val="StyleUnderline"/>
          <w:highlight w:val="cyan"/>
        </w:rPr>
        <w:t>regular forms we know</w:t>
      </w:r>
      <w:r w:rsidRPr="00DB6649">
        <w:rPr>
          <w:sz w:val="16"/>
        </w:rPr>
        <w:t xml:space="preserve">: conglomerates, cooperatives, or “one-product firms.” Note, too, that the media habitually refer to rival drug cartels, meaning that these cartels are competing fiercely. So, </w:t>
      </w:r>
      <w:r w:rsidRPr="00DB6649">
        <w:rPr>
          <w:rStyle w:val="Emphasis"/>
          <w:highlight w:val="cyan"/>
        </w:rPr>
        <w:t xml:space="preserve">in the antitrust </w:t>
      </w:r>
      <w:r w:rsidRPr="00266EF6">
        <w:rPr>
          <w:rStyle w:val="Emphasis"/>
          <w:highlight w:val="cyan"/>
        </w:rPr>
        <w:t>context, are these cartels</w:t>
      </w:r>
      <w:r w:rsidRPr="00266EF6">
        <w:rPr>
          <w:rStyle w:val="StyleUnderline"/>
          <w:highlight w:val="cyan"/>
        </w:rPr>
        <w:t>?</w:t>
      </w:r>
      <w:r w:rsidRPr="00266EF6">
        <w:rPr>
          <w:sz w:val="16"/>
          <w:highlight w:val="cyan"/>
        </w:rPr>
        <w:t xml:space="preserve"> </w:t>
      </w:r>
      <w:r w:rsidRPr="00266EF6">
        <w:rPr>
          <w:rStyle w:val="StyleUnderline"/>
          <w:highlight w:val="cyan"/>
        </w:rPr>
        <w:t xml:space="preserve">To the </w:t>
      </w:r>
      <w:r w:rsidRPr="00DB6649">
        <w:rPr>
          <w:rStyle w:val="StyleUnderline"/>
          <w:highlight w:val="cyan"/>
        </w:rPr>
        <w:t>extent we understand</w:t>
      </w:r>
      <w:r w:rsidRPr="00DB6649">
        <w:rPr>
          <w:sz w:val="16"/>
        </w:rPr>
        <w:t xml:space="preserve"> the agreements underlying the drug cartels, </w:t>
      </w:r>
      <w:r w:rsidRPr="00DB6649">
        <w:rPr>
          <w:rStyle w:val="Emphasis"/>
          <w:highlight w:val="cyan"/>
        </w:rPr>
        <w:t>they would not</w:t>
      </w:r>
      <w:r w:rsidRPr="00DB6649">
        <w:rPr>
          <w:sz w:val="16"/>
        </w:rPr>
        <w:t xml:space="preserve"> seem to be that. An antitrust assessment of the workings of drug cartels, therefore, would need to be undertaken </w:t>
      </w:r>
      <w:proofErr w:type="gramStart"/>
      <w:r w:rsidRPr="00DB6649">
        <w:rPr>
          <w:sz w:val="16"/>
        </w:rPr>
        <w:t>on the basis of</w:t>
      </w:r>
      <w:proofErr w:type="gramEnd"/>
      <w:r w:rsidRPr="00DB6649">
        <w:rPr>
          <w:sz w:val="16"/>
        </w:rPr>
        <w:t xml:space="preserve"> a “rule of reason” analysis.</w:t>
      </w:r>
    </w:p>
    <w:p w14:paraId="75476E4E" w14:textId="77777777" w:rsidR="001E5F0E" w:rsidRDefault="001E5F0E" w:rsidP="001E5F0E">
      <w:pPr>
        <w:rPr>
          <w:rStyle w:val="StyleUnderline"/>
        </w:rPr>
      </w:pPr>
      <w:r w:rsidRPr="00DB6649">
        <w:rPr>
          <w:sz w:val="16"/>
        </w:rPr>
        <w:t xml:space="preserve">One may wonder therefore why the reference to drug gangs as “cartels” seems ineradicable. Perhaps that is </w:t>
      </w:r>
      <w:proofErr w:type="gramStart"/>
      <w:r w:rsidRPr="00DB6649">
        <w:rPr>
          <w:sz w:val="16"/>
        </w:rPr>
        <w:t>due to the fact that</w:t>
      </w:r>
      <w:proofErr w:type="gramEnd"/>
      <w:r w:rsidRPr="00DB6649">
        <w:rPr>
          <w:sz w:val="16"/>
        </w:rPr>
        <w:t xml:space="preserve"> </w:t>
      </w:r>
      <w:r w:rsidRPr="00DB6649">
        <w:rPr>
          <w:rStyle w:val="Emphasis"/>
        </w:rPr>
        <w:t>there is no set definition of the concept of a cartel</w:t>
      </w:r>
      <w:r w:rsidRPr="00DB6649">
        <w:rPr>
          <w:sz w:val="16"/>
        </w:rPr>
        <w:t xml:space="preserve">. Traditionally, however, this has not been an issue in the enforcement of antitrust laws around the world. </w:t>
      </w:r>
      <w:r w:rsidRPr="00DB6649">
        <w:rPr>
          <w:rStyle w:val="StyleUnderline"/>
        </w:rPr>
        <w:t>Although the concept is perhaps difficult to define, cartels have historically been easy to recognize.</w:t>
      </w:r>
    </w:p>
    <w:p w14:paraId="505F9BAC" w14:textId="77777777" w:rsidR="001E5F0E" w:rsidRPr="00DB6649" w:rsidRDefault="001E5F0E" w:rsidP="001E5F0E">
      <w:pPr>
        <w:rPr>
          <w:sz w:val="16"/>
        </w:rPr>
      </w:pPr>
      <w:r w:rsidRPr="00DB6649">
        <w:rPr>
          <w:sz w:val="16"/>
        </w:rPr>
        <w:t xml:space="preserve">The application of the cartel concept has been restrained by </w:t>
      </w:r>
      <w:proofErr w:type="gramStart"/>
      <w:r w:rsidRPr="00DB6649">
        <w:rPr>
          <w:sz w:val="16"/>
        </w:rPr>
        <w:t>a number of</w:t>
      </w:r>
      <w:proofErr w:type="gramEnd"/>
      <w:r w:rsidRPr="00DB6649">
        <w:rPr>
          <w:sz w:val="16"/>
        </w:rPr>
        <w:t xml:space="preserve"> factors. The focus on prosecuting cartels originated and was historically centered in the United States, where the cartel rules are enforced within a criminal law framework. It is almost inherent in criminal law enforcement that the legal norms that businesses and individuals </w:t>
      </w:r>
      <w:proofErr w:type="gramStart"/>
      <w:r w:rsidRPr="00DB6649">
        <w:rPr>
          <w:sz w:val="16"/>
        </w:rPr>
        <w:t>have to</w:t>
      </w:r>
      <w:proofErr w:type="gramEnd"/>
      <w:r w:rsidRPr="00DB6649">
        <w:rPr>
          <w:sz w:val="16"/>
        </w:rPr>
        <w:t xml:space="preserve"> comply with, lest they might go to jail, have to be clearly defined and curtailed. And, as one of the contributions to this issue highlights, “hard-core cartels”-those which can be prosecuted criminally-need to be “naked” and typically “covert” agreements between competitors not to compete, fix prices, or divide markets. There has been no need for a strict definition of cartels since a jury could work </w:t>
      </w:r>
      <w:proofErr w:type="gramStart"/>
      <w:r w:rsidRPr="00DB6649">
        <w:rPr>
          <w:sz w:val="16"/>
        </w:rPr>
        <w:t>on the basis of</w:t>
      </w:r>
      <w:proofErr w:type="gramEnd"/>
      <w:r w:rsidRPr="00DB6649">
        <w:rPr>
          <w:sz w:val="16"/>
        </w:rPr>
        <w:t xml:space="preserve"> the “elephant test;” in spite of the absence of a definition, cartels can be recognized instantly when spotted in the evidence</w:t>
      </w:r>
    </w:p>
    <w:p w14:paraId="7EE400B4" w14:textId="77777777" w:rsidR="001E5F0E" w:rsidRPr="007D52B9" w:rsidRDefault="001E5F0E" w:rsidP="001E5F0E">
      <w:pPr>
        <w:rPr>
          <w:sz w:val="16"/>
        </w:rPr>
      </w:pPr>
      <w:r w:rsidRPr="00DB6649">
        <w:rPr>
          <w:sz w:val="16"/>
        </w:rPr>
        <w:t xml:space="preserve">Arguably, however, the factors preventing the cartel concept from widening and becoming more blurred are no longer as pre-eminent as the concept has moved away from the U.S. criminal law framework. </w:t>
      </w:r>
      <w:r w:rsidRPr="00DB6649">
        <w:rPr>
          <w:rStyle w:val="StyleUnderline"/>
        </w:rPr>
        <w:t>Numerous authorities are enforcing national or regional competition laws around the world. Many of them focus on prosecuting cartels, but the applicable governing laws diverge considerably as to procedures, institutions, and substance</w:t>
      </w:r>
      <w:r w:rsidRPr="00DB6649">
        <w:rPr>
          <w:sz w:val="16"/>
        </w:rPr>
        <w:t xml:space="preserve">. </w:t>
      </w:r>
      <w:proofErr w:type="gramStart"/>
      <w:r w:rsidRPr="00DB6649">
        <w:rPr>
          <w:sz w:val="16"/>
        </w:rPr>
        <w:t>Thus</w:t>
      </w:r>
      <w:proofErr w:type="gramEnd"/>
      <w:r w:rsidRPr="00DB6649">
        <w:rPr>
          <w:sz w:val="16"/>
        </w:rPr>
        <w:t xml:space="preserve"> we are witnessing a process in which </w:t>
      </w:r>
      <w:r w:rsidRPr="00DB6649">
        <w:rPr>
          <w:rStyle w:val="Emphasis"/>
          <w:highlight w:val="cyan"/>
        </w:rPr>
        <w:t>the cartel concept is</w:t>
      </w:r>
      <w:r w:rsidRPr="00DB6649">
        <w:rPr>
          <w:rStyle w:val="Emphasis"/>
        </w:rPr>
        <w:t xml:space="preserve"> arguably </w:t>
      </w:r>
      <w:r w:rsidRPr="00DB6649">
        <w:rPr>
          <w:rStyle w:val="Emphasis"/>
          <w:highlight w:val="cyan"/>
        </w:rPr>
        <w:t>inflating</w:t>
      </w:r>
      <w:r w:rsidRPr="00DB6649">
        <w:rPr>
          <w:sz w:val="16"/>
        </w:rPr>
        <w:t>. As the various contributions in this issue illustrate, this is a process that is going on in numerous jurisdictions worldwide.</w:t>
      </w:r>
    </w:p>
    <w:p w14:paraId="0BFBF6D3" w14:textId="77777777" w:rsidR="001E5F0E" w:rsidRDefault="001E5F0E" w:rsidP="001E5F0E">
      <w:pPr>
        <w:pStyle w:val="Heading3"/>
      </w:pPr>
      <w:r>
        <w:t>No Terrorism---1NC</w:t>
      </w:r>
    </w:p>
    <w:p w14:paraId="5C38B2D3" w14:textId="77777777" w:rsidR="001E5F0E" w:rsidRDefault="001E5F0E" w:rsidP="001E5F0E">
      <w:pPr>
        <w:pStyle w:val="Heading4"/>
      </w:pPr>
      <w:r>
        <w:t xml:space="preserve">Barriers check terrorism. </w:t>
      </w:r>
    </w:p>
    <w:p w14:paraId="06312F02" w14:textId="77777777" w:rsidR="001E5F0E" w:rsidRPr="006936C7" w:rsidRDefault="001E5F0E" w:rsidP="001E5F0E">
      <w:pPr>
        <w:rPr>
          <w:rFonts w:asciiTheme="minorHAnsi" w:hAnsiTheme="minorHAnsi" w:cstheme="minorHAnsi"/>
        </w:rPr>
      </w:pPr>
      <w:r w:rsidRPr="006936C7">
        <w:rPr>
          <w:rStyle w:val="Style13ptBold"/>
          <w:rFonts w:asciiTheme="minorHAnsi" w:hAnsiTheme="minorHAnsi" w:cstheme="minorHAnsi"/>
        </w:rPr>
        <w:t>Mueller 18</w:t>
      </w:r>
      <w:r w:rsidRPr="006936C7">
        <w:rPr>
          <w:rFonts w:asciiTheme="minorHAnsi" w:hAnsiTheme="minorHAnsi" w:cstheme="minorHAnsi"/>
        </w:rPr>
        <w:t xml:space="preserve"> John Mueller, Political Science Professor at Ohio State University. [Nuclear Weapons Don’t Matter but Nuclear Hysteria Does, Foreign Affairs, https://www.foreignaffairs.com/articles/2018-10-15/nuclear-weapons-dont-matter]</w:t>
      </w:r>
    </w:p>
    <w:p w14:paraId="27E517DA" w14:textId="77777777" w:rsidR="001E5F0E" w:rsidRPr="00004FFB" w:rsidRDefault="001E5F0E" w:rsidP="001E5F0E">
      <w:pPr>
        <w:rPr>
          <w:rFonts w:asciiTheme="minorHAnsi" w:hAnsiTheme="minorHAnsi" w:cstheme="minorHAnsi"/>
          <w:sz w:val="16"/>
        </w:rPr>
      </w:pPr>
      <w:r w:rsidRPr="00260F3A">
        <w:rPr>
          <w:rStyle w:val="StyleUnderline"/>
          <w:rFonts w:asciiTheme="minorHAnsi" w:hAnsiTheme="minorHAnsi" w:cstheme="minorHAnsi"/>
          <w:highlight w:val="cyan"/>
        </w:rPr>
        <w:t>As for nuc</w:t>
      </w:r>
      <w:r w:rsidRPr="006936C7">
        <w:rPr>
          <w:rStyle w:val="StyleUnderline"/>
          <w:rFonts w:asciiTheme="minorHAnsi" w:hAnsiTheme="minorHAnsi" w:cstheme="minorHAnsi"/>
        </w:rPr>
        <w:t xml:space="preserve">lear </w:t>
      </w:r>
      <w:r w:rsidRPr="00260F3A">
        <w:rPr>
          <w:rStyle w:val="StyleUnderline"/>
          <w:rFonts w:asciiTheme="minorHAnsi" w:hAnsiTheme="minorHAnsi" w:cstheme="minorHAnsi"/>
          <w:highlight w:val="cyan"/>
        </w:rPr>
        <w:t>terror</w:t>
      </w:r>
      <w:r w:rsidRPr="006936C7">
        <w:rPr>
          <w:rStyle w:val="StyleUnderline"/>
          <w:rFonts w:asciiTheme="minorHAnsi" w:hAnsiTheme="minorHAnsi" w:cstheme="minorHAnsi"/>
        </w:rPr>
        <w:t>ism</w:t>
      </w:r>
      <w:r w:rsidRPr="006936C7">
        <w:rPr>
          <w:rFonts w:asciiTheme="minorHAnsi" w:hAnsiTheme="minorHAnsi" w:cstheme="minorHAnsi"/>
          <w:sz w:val="16"/>
        </w:rPr>
        <w:t xml:space="preserve">, ever since al Qaeda operatives used box cutters so effectively to hijack commercial airplanes, </w:t>
      </w:r>
      <w:r w:rsidRPr="006936C7">
        <w:rPr>
          <w:rStyle w:val="StyleUnderline"/>
          <w:rFonts w:asciiTheme="minorHAnsi" w:hAnsiTheme="minorHAnsi" w:cstheme="minorHAnsi"/>
        </w:rPr>
        <w:t>alarmists</w:t>
      </w:r>
      <w:r w:rsidRPr="006936C7">
        <w:rPr>
          <w:rFonts w:asciiTheme="minorHAnsi" w:hAnsiTheme="minorHAnsi" w:cstheme="minorHAnsi"/>
          <w:sz w:val="16"/>
        </w:rPr>
        <w:t xml:space="preserve"> have </w:t>
      </w:r>
      <w:r w:rsidRPr="006936C7">
        <w:rPr>
          <w:rStyle w:val="StyleUnderline"/>
          <w:rFonts w:asciiTheme="minorHAnsi" w:hAnsiTheme="minorHAnsi" w:cstheme="minorHAnsi"/>
        </w:rPr>
        <w:t>warned</w:t>
      </w:r>
      <w:r w:rsidRPr="006936C7">
        <w:rPr>
          <w:rFonts w:asciiTheme="minorHAnsi" w:hAnsiTheme="minorHAnsi" w:cstheme="minorHAnsi"/>
          <w:sz w:val="16"/>
        </w:rPr>
        <w:t xml:space="preserve"> that radical Islamist </w:t>
      </w:r>
      <w:r w:rsidRPr="006936C7">
        <w:rPr>
          <w:rStyle w:val="StyleUnderline"/>
          <w:rFonts w:asciiTheme="minorHAnsi" w:hAnsiTheme="minorHAnsi" w:cstheme="minorHAnsi"/>
        </w:rPr>
        <w:t>terrorists would</w:t>
      </w:r>
      <w:r w:rsidRPr="006936C7">
        <w:rPr>
          <w:rFonts w:asciiTheme="minorHAnsi" w:hAnsiTheme="minorHAnsi" w:cstheme="minorHAnsi"/>
          <w:sz w:val="16"/>
        </w:rPr>
        <w:t xml:space="preserve"> soon </w:t>
      </w:r>
      <w:r w:rsidRPr="006936C7">
        <w:rPr>
          <w:rStyle w:val="StyleUnderline"/>
          <w:rFonts w:asciiTheme="minorHAnsi" w:hAnsiTheme="minorHAnsi" w:cstheme="minorHAnsi"/>
        </w:rPr>
        <w:t>apply</w:t>
      </w:r>
      <w:r w:rsidRPr="006936C7">
        <w:rPr>
          <w:rFonts w:asciiTheme="minorHAnsi" w:hAnsiTheme="minorHAnsi" w:cstheme="minorHAnsi"/>
          <w:sz w:val="16"/>
        </w:rPr>
        <w:t xml:space="preserve"> equal </w:t>
      </w:r>
      <w:r w:rsidRPr="006936C7">
        <w:rPr>
          <w:rStyle w:val="StyleUnderline"/>
          <w:rFonts w:asciiTheme="minorHAnsi" w:hAnsiTheme="minorHAnsi" w:cstheme="minorHAnsi"/>
        </w:rPr>
        <w:t>talents in science</w:t>
      </w:r>
      <w:r w:rsidRPr="006936C7">
        <w:rPr>
          <w:rFonts w:asciiTheme="minorHAnsi" w:hAnsiTheme="minorHAnsi" w:cstheme="minorHAnsi"/>
          <w:sz w:val="16"/>
        </w:rPr>
        <w:t xml:space="preserve"> and engineering to make and deliver nuclear weapons </w:t>
      </w:r>
      <w:proofErr w:type="gramStart"/>
      <w:r w:rsidRPr="006936C7">
        <w:rPr>
          <w:rFonts w:asciiTheme="minorHAnsi" w:hAnsiTheme="minorHAnsi" w:cstheme="minorHAnsi"/>
          <w:sz w:val="16"/>
        </w:rPr>
        <w:t>so as to</w:t>
      </w:r>
      <w:proofErr w:type="gramEnd"/>
      <w:r w:rsidRPr="006936C7">
        <w:rPr>
          <w:rFonts w:asciiTheme="minorHAnsi" w:hAnsiTheme="minorHAnsi" w:cstheme="minorHAnsi"/>
          <w:sz w:val="16"/>
        </w:rPr>
        <w:t xml:space="preserve"> destroy various so-called infidels. In practice, however, </w:t>
      </w:r>
      <w:r w:rsidRPr="006936C7">
        <w:rPr>
          <w:rStyle w:val="StyleUnderline"/>
          <w:rFonts w:asciiTheme="minorHAnsi" w:hAnsiTheme="minorHAnsi" w:cstheme="minorHAnsi"/>
        </w:rPr>
        <w:t xml:space="preserve">terrorist </w:t>
      </w:r>
      <w:r w:rsidRPr="00260F3A">
        <w:rPr>
          <w:rStyle w:val="StyleUnderline"/>
          <w:rFonts w:asciiTheme="minorHAnsi" w:hAnsiTheme="minorHAnsi" w:cstheme="minorHAnsi"/>
          <w:highlight w:val="cyan"/>
        </w:rPr>
        <w:t>groups have</w:t>
      </w:r>
      <w:r w:rsidRPr="006936C7">
        <w:rPr>
          <w:rStyle w:val="StyleUnderline"/>
          <w:rFonts w:asciiTheme="minorHAnsi" w:hAnsiTheme="minorHAnsi" w:cstheme="minorHAnsi"/>
        </w:rPr>
        <w:t xml:space="preserve"> exhibited </w:t>
      </w:r>
      <w:r w:rsidRPr="006936C7">
        <w:rPr>
          <w:rStyle w:val="Emphasis"/>
          <w:rFonts w:asciiTheme="minorHAnsi" w:hAnsiTheme="minorHAnsi" w:cstheme="minorHAnsi"/>
        </w:rPr>
        <w:t xml:space="preserve">only a </w:t>
      </w:r>
      <w:r w:rsidRPr="00260F3A">
        <w:rPr>
          <w:rStyle w:val="Emphasis"/>
          <w:rFonts w:asciiTheme="minorHAnsi" w:hAnsiTheme="minorHAnsi" w:cstheme="minorHAnsi"/>
          <w:highlight w:val="cyan"/>
        </w:rPr>
        <w:t>limited desire</w:t>
      </w:r>
      <w:r w:rsidRPr="006936C7">
        <w:rPr>
          <w:rStyle w:val="StyleUnderline"/>
          <w:rFonts w:asciiTheme="minorHAnsi" w:hAnsiTheme="minorHAnsi" w:cstheme="minorHAnsi"/>
        </w:rPr>
        <w:t xml:space="preserve"> to go nuclear </w:t>
      </w:r>
      <w:r w:rsidRPr="00260F3A">
        <w:rPr>
          <w:rStyle w:val="StyleUnderline"/>
          <w:rFonts w:asciiTheme="minorHAnsi" w:hAnsiTheme="minorHAnsi" w:cstheme="minorHAnsi"/>
          <w:highlight w:val="cyan"/>
        </w:rPr>
        <w:t xml:space="preserve">and </w:t>
      </w:r>
      <w:r w:rsidRPr="00260F3A">
        <w:rPr>
          <w:rStyle w:val="Emphasis"/>
          <w:rFonts w:asciiTheme="minorHAnsi" w:hAnsiTheme="minorHAnsi" w:cstheme="minorHAnsi"/>
          <w:highlight w:val="cyan"/>
        </w:rPr>
        <w:t>even less progress</w:t>
      </w:r>
      <w:r w:rsidRPr="006936C7">
        <w:rPr>
          <w:rFonts w:asciiTheme="minorHAnsi" w:hAnsiTheme="minorHAnsi" w:cstheme="minorHAnsi"/>
          <w:sz w:val="16"/>
        </w:rPr>
        <w:t xml:space="preserve"> in doing so. Why? Probably because developing </w:t>
      </w:r>
      <w:r w:rsidRPr="006936C7">
        <w:rPr>
          <w:rStyle w:val="StyleUnderline"/>
          <w:rFonts w:asciiTheme="minorHAnsi" w:hAnsiTheme="minorHAnsi" w:cstheme="minorHAnsi"/>
        </w:rPr>
        <w:t xml:space="preserve">one’s own </w:t>
      </w:r>
      <w:r w:rsidRPr="00260F3A">
        <w:rPr>
          <w:rStyle w:val="StyleUnderline"/>
          <w:rFonts w:asciiTheme="minorHAnsi" w:hAnsiTheme="minorHAnsi" w:cstheme="minorHAnsi"/>
          <w:highlight w:val="cyan"/>
        </w:rPr>
        <w:t>bomb</w:t>
      </w:r>
      <w:r w:rsidRPr="006936C7">
        <w:rPr>
          <w:rFonts w:asciiTheme="minorHAnsi" w:hAnsiTheme="minorHAnsi" w:cstheme="minorHAnsi"/>
          <w:sz w:val="16"/>
        </w:rPr>
        <w:t xml:space="preserve"> from scratch </w:t>
      </w:r>
      <w:r w:rsidRPr="00260F3A">
        <w:rPr>
          <w:rStyle w:val="StyleUnderline"/>
          <w:rFonts w:asciiTheme="minorHAnsi" w:hAnsiTheme="minorHAnsi" w:cstheme="minorHAnsi"/>
          <w:highlight w:val="cyan"/>
        </w:rPr>
        <w:t>requires</w:t>
      </w:r>
      <w:r w:rsidRPr="006936C7">
        <w:rPr>
          <w:rFonts w:asciiTheme="minorHAnsi" w:hAnsiTheme="minorHAnsi" w:cstheme="minorHAnsi"/>
          <w:sz w:val="16"/>
        </w:rPr>
        <w:t xml:space="preserve"> a series of </w:t>
      </w:r>
      <w:r w:rsidRPr="00260F3A">
        <w:rPr>
          <w:rStyle w:val="Emphasis"/>
          <w:rFonts w:asciiTheme="minorHAnsi" w:hAnsiTheme="minorHAnsi" w:cstheme="minorHAnsi"/>
          <w:highlight w:val="cyan"/>
        </w:rPr>
        <w:t>risky</w:t>
      </w:r>
      <w:r w:rsidRPr="006936C7">
        <w:rPr>
          <w:rStyle w:val="Emphasis"/>
          <w:rFonts w:asciiTheme="minorHAnsi" w:hAnsiTheme="minorHAnsi" w:cstheme="minorHAnsi"/>
        </w:rPr>
        <w:t xml:space="preserve"> actions</w:t>
      </w:r>
      <w:r w:rsidRPr="006936C7">
        <w:rPr>
          <w:rFonts w:asciiTheme="minorHAnsi" w:hAnsiTheme="minorHAnsi" w:cstheme="minorHAnsi"/>
          <w:sz w:val="16"/>
        </w:rPr>
        <w:t xml:space="preserve">, all of which </w:t>
      </w:r>
      <w:proofErr w:type="gramStart"/>
      <w:r w:rsidRPr="006936C7">
        <w:rPr>
          <w:rFonts w:asciiTheme="minorHAnsi" w:hAnsiTheme="minorHAnsi" w:cstheme="minorHAnsi"/>
          <w:sz w:val="16"/>
        </w:rPr>
        <w:t>have to</w:t>
      </w:r>
      <w:proofErr w:type="gramEnd"/>
      <w:r w:rsidRPr="006936C7">
        <w:rPr>
          <w:rFonts w:asciiTheme="minorHAnsi" w:hAnsiTheme="minorHAnsi" w:cstheme="minorHAnsi"/>
          <w:sz w:val="16"/>
        </w:rPr>
        <w:t xml:space="preserve"> go right for the scheme to work. This </w:t>
      </w:r>
      <w:r w:rsidRPr="006936C7">
        <w:rPr>
          <w:rStyle w:val="StyleUnderline"/>
          <w:rFonts w:asciiTheme="minorHAnsi" w:hAnsiTheme="minorHAnsi" w:cstheme="minorHAnsi"/>
        </w:rPr>
        <w:t xml:space="preserve">includes </w:t>
      </w:r>
      <w:r w:rsidRPr="00260F3A">
        <w:rPr>
          <w:rStyle w:val="StyleUnderline"/>
          <w:rFonts w:asciiTheme="minorHAnsi" w:hAnsiTheme="minorHAnsi" w:cstheme="minorHAnsi"/>
          <w:highlight w:val="cyan"/>
        </w:rPr>
        <w:t xml:space="preserve">trusting </w:t>
      </w:r>
      <w:r w:rsidRPr="00260F3A">
        <w:rPr>
          <w:rStyle w:val="Emphasis"/>
          <w:rFonts w:asciiTheme="minorHAnsi" w:hAnsiTheme="minorHAnsi" w:cstheme="minorHAnsi"/>
          <w:highlight w:val="cyan"/>
        </w:rPr>
        <w:t>foreign</w:t>
      </w:r>
      <w:r w:rsidRPr="006936C7">
        <w:rPr>
          <w:rStyle w:val="Emphasis"/>
          <w:rFonts w:asciiTheme="minorHAnsi" w:hAnsiTheme="minorHAnsi" w:cstheme="minorHAnsi"/>
        </w:rPr>
        <w:t xml:space="preserve"> collaborators</w:t>
      </w:r>
      <w:r w:rsidRPr="006936C7">
        <w:rPr>
          <w:rStyle w:val="StyleUnderline"/>
          <w:rFonts w:asciiTheme="minorHAnsi" w:hAnsiTheme="minorHAnsi" w:cstheme="minorHAnsi"/>
        </w:rPr>
        <w:t xml:space="preserve"> and</w:t>
      </w:r>
      <w:r w:rsidRPr="006936C7">
        <w:rPr>
          <w:rFonts w:asciiTheme="minorHAnsi" w:hAnsiTheme="minorHAnsi" w:cstheme="minorHAnsi"/>
          <w:sz w:val="16"/>
        </w:rPr>
        <w:t xml:space="preserve"> other </w:t>
      </w:r>
      <w:r w:rsidRPr="00260F3A">
        <w:rPr>
          <w:rStyle w:val="Emphasis"/>
          <w:rFonts w:asciiTheme="minorHAnsi" w:hAnsiTheme="minorHAnsi" w:cstheme="minorHAnsi"/>
          <w:highlight w:val="cyan"/>
        </w:rPr>
        <w:t>criminals</w:t>
      </w:r>
      <w:r w:rsidRPr="00260F3A">
        <w:rPr>
          <w:rStyle w:val="StyleUnderline"/>
          <w:rFonts w:asciiTheme="minorHAnsi" w:hAnsiTheme="minorHAnsi" w:cstheme="minorHAnsi"/>
          <w:highlight w:val="cyan"/>
        </w:rPr>
        <w:t>;</w:t>
      </w:r>
      <w:r w:rsidRPr="006936C7">
        <w:rPr>
          <w:rFonts w:asciiTheme="minorHAnsi" w:hAnsiTheme="minorHAnsi" w:cstheme="minorHAnsi"/>
          <w:sz w:val="16"/>
        </w:rPr>
        <w:t xml:space="preserve"> acquiring and </w:t>
      </w:r>
      <w:r w:rsidRPr="00260F3A">
        <w:rPr>
          <w:rStyle w:val="StyleUnderline"/>
          <w:rFonts w:asciiTheme="minorHAnsi" w:hAnsiTheme="minorHAnsi" w:cstheme="minorHAnsi"/>
          <w:highlight w:val="cyan"/>
        </w:rPr>
        <w:t xml:space="preserve">transporting </w:t>
      </w:r>
      <w:r w:rsidRPr="00260F3A">
        <w:rPr>
          <w:rStyle w:val="Emphasis"/>
          <w:rFonts w:asciiTheme="minorHAnsi" w:hAnsiTheme="minorHAnsi" w:cstheme="minorHAnsi"/>
          <w:highlight w:val="cyan"/>
        </w:rPr>
        <w:t>highly guarded</w:t>
      </w:r>
      <w:r w:rsidRPr="006936C7">
        <w:rPr>
          <w:rStyle w:val="Emphasis"/>
          <w:rFonts w:asciiTheme="minorHAnsi" w:hAnsiTheme="minorHAnsi" w:cstheme="minorHAnsi"/>
        </w:rPr>
        <w:t xml:space="preserve"> fissile </w:t>
      </w:r>
      <w:r w:rsidRPr="00260F3A">
        <w:rPr>
          <w:rStyle w:val="Emphasis"/>
          <w:rFonts w:asciiTheme="minorHAnsi" w:hAnsiTheme="minorHAnsi" w:cstheme="minorHAnsi"/>
          <w:highlight w:val="cyan"/>
        </w:rPr>
        <w:t>material</w:t>
      </w:r>
      <w:r w:rsidRPr="00260F3A">
        <w:rPr>
          <w:rStyle w:val="StyleUnderline"/>
          <w:rFonts w:asciiTheme="minorHAnsi" w:hAnsiTheme="minorHAnsi" w:cstheme="minorHAnsi"/>
          <w:highlight w:val="cyan"/>
        </w:rPr>
        <w:t xml:space="preserve">; establishing a </w:t>
      </w:r>
      <w:r w:rsidRPr="00260F3A">
        <w:rPr>
          <w:rStyle w:val="Emphasis"/>
          <w:rFonts w:asciiTheme="minorHAnsi" w:hAnsiTheme="minorHAnsi" w:cstheme="minorHAnsi"/>
          <w:highlight w:val="cyan"/>
        </w:rPr>
        <w:t>sophisticated</w:t>
      </w:r>
      <w:r w:rsidRPr="006936C7">
        <w:rPr>
          <w:rStyle w:val="Emphasis"/>
          <w:rFonts w:asciiTheme="minorHAnsi" w:hAnsiTheme="minorHAnsi" w:cstheme="minorHAnsi"/>
        </w:rPr>
        <w:t xml:space="preserve">, professional machine </w:t>
      </w:r>
      <w:r w:rsidRPr="00260F3A">
        <w:rPr>
          <w:rStyle w:val="Emphasis"/>
          <w:rFonts w:asciiTheme="minorHAnsi" w:hAnsiTheme="minorHAnsi" w:cstheme="minorHAnsi"/>
          <w:highlight w:val="cyan"/>
        </w:rPr>
        <w:t>shop</w:t>
      </w:r>
      <w:r w:rsidRPr="00260F3A">
        <w:rPr>
          <w:rStyle w:val="StyleUnderline"/>
          <w:rFonts w:asciiTheme="minorHAnsi" w:hAnsiTheme="minorHAnsi" w:cstheme="minorHAnsi"/>
          <w:highlight w:val="cyan"/>
        </w:rPr>
        <w:t>; and moving</w:t>
      </w:r>
      <w:r w:rsidRPr="006936C7">
        <w:rPr>
          <w:rStyle w:val="StyleUnderline"/>
          <w:rFonts w:asciiTheme="minorHAnsi" w:hAnsiTheme="minorHAnsi" w:cstheme="minorHAnsi"/>
        </w:rPr>
        <w:t xml:space="preserve"> a </w:t>
      </w:r>
      <w:r w:rsidRPr="00260F3A">
        <w:rPr>
          <w:rStyle w:val="Emphasis"/>
          <w:rFonts w:asciiTheme="minorHAnsi" w:hAnsiTheme="minorHAnsi" w:cstheme="minorHAnsi"/>
          <w:highlight w:val="cyan"/>
        </w:rPr>
        <w:t>cumbersome, untested weapon</w:t>
      </w:r>
      <w:r w:rsidRPr="006936C7">
        <w:rPr>
          <w:rStyle w:val="StyleUnderline"/>
          <w:rFonts w:asciiTheme="minorHAnsi" w:hAnsiTheme="minorHAnsi" w:cstheme="minorHAnsi"/>
        </w:rPr>
        <w:t xml:space="preserve"> into position </w:t>
      </w:r>
      <w:r w:rsidRPr="00260F3A">
        <w:rPr>
          <w:rStyle w:val="StyleUnderline"/>
          <w:rFonts w:asciiTheme="minorHAnsi" w:hAnsiTheme="minorHAnsi" w:cstheme="minorHAnsi"/>
          <w:highlight w:val="cyan"/>
        </w:rPr>
        <w:t>for detonation</w:t>
      </w:r>
      <w:r w:rsidRPr="006936C7">
        <w:rPr>
          <w:rFonts w:asciiTheme="minorHAnsi" w:hAnsiTheme="minorHAnsi" w:cstheme="minorHAnsi"/>
          <w:sz w:val="16"/>
        </w:rPr>
        <w:t xml:space="preserve">. And all of this </w:t>
      </w:r>
      <w:proofErr w:type="gramStart"/>
      <w:r w:rsidRPr="006936C7">
        <w:rPr>
          <w:rFonts w:asciiTheme="minorHAnsi" w:hAnsiTheme="minorHAnsi" w:cstheme="minorHAnsi"/>
          <w:sz w:val="16"/>
        </w:rPr>
        <w:t>has to</w:t>
      </w:r>
      <w:proofErr w:type="gramEnd"/>
      <w:r w:rsidRPr="006936C7">
        <w:rPr>
          <w:rFonts w:asciiTheme="minorHAnsi" w:hAnsiTheme="minorHAnsi" w:cstheme="minorHAnsi"/>
          <w:sz w:val="16"/>
        </w:rPr>
        <w:t xml:space="preserve"> be done </w:t>
      </w:r>
      <w:r w:rsidRPr="00260F3A">
        <w:rPr>
          <w:rStyle w:val="StyleUnderline"/>
          <w:rFonts w:asciiTheme="minorHAnsi" w:hAnsiTheme="minorHAnsi" w:cstheme="minorHAnsi"/>
          <w:highlight w:val="cyan"/>
        </w:rPr>
        <w:t>while hiding</w:t>
      </w:r>
      <w:r w:rsidRPr="006936C7">
        <w:rPr>
          <w:rStyle w:val="StyleUnderline"/>
          <w:rFonts w:asciiTheme="minorHAnsi" w:hAnsiTheme="minorHAnsi" w:cstheme="minorHAnsi"/>
        </w:rPr>
        <w:t xml:space="preserve"> from </w:t>
      </w:r>
      <w:r w:rsidRPr="00260F3A">
        <w:rPr>
          <w:rStyle w:val="StyleUnderline"/>
          <w:rFonts w:asciiTheme="minorHAnsi" w:hAnsiTheme="minorHAnsi" w:cstheme="minorHAnsi"/>
          <w:highlight w:val="cyan"/>
        </w:rPr>
        <w:t xml:space="preserve">a </w:t>
      </w:r>
      <w:r w:rsidRPr="006936C7">
        <w:rPr>
          <w:rStyle w:val="Emphasis"/>
          <w:rFonts w:asciiTheme="minorHAnsi" w:hAnsiTheme="minorHAnsi" w:cstheme="minorHAnsi"/>
        </w:rPr>
        <w:t xml:space="preserve">vast global </w:t>
      </w:r>
      <w:r w:rsidRPr="00260F3A">
        <w:rPr>
          <w:rStyle w:val="Emphasis"/>
          <w:rFonts w:asciiTheme="minorHAnsi" w:hAnsiTheme="minorHAnsi" w:cstheme="minorHAnsi"/>
          <w:highlight w:val="cyan"/>
        </w:rPr>
        <w:t>surveillance net</w:t>
      </w:r>
      <w:r w:rsidRPr="006936C7">
        <w:rPr>
          <w:rFonts w:asciiTheme="minorHAnsi" w:hAnsiTheme="minorHAnsi" w:cstheme="minorHAnsi"/>
          <w:sz w:val="16"/>
        </w:rPr>
        <w:t xml:space="preserve"> looking for and </w:t>
      </w:r>
      <w:r w:rsidRPr="00260F3A">
        <w:rPr>
          <w:rStyle w:val="StyleUnderline"/>
          <w:rFonts w:asciiTheme="minorHAnsi" w:hAnsiTheme="minorHAnsi" w:cstheme="minorHAnsi"/>
          <w:highlight w:val="cyan"/>
        </w:rPr>
        <w:t>trying to disrupt</w:t>
      </w:r>
      <w:r w:rsidRPr="006936C7">
        <w:rPr>
          <w:rStyle w:val="StyleUnderline"/>
          <w:rFonts w:asciiTheme="minorHAnsi" w:hAnsiTheme="minorHAnsi" w:cstheme="minorHAnsi"/>
        </w:rPr>
        <w:t xml:space="preserve"> such activities</w:t>
      </w:r>
      <w:r w:rsidRPr="006936C7">
        <w:rPr>
          <w:rFonts w:asciiTheme="minorHAnsi" w:hAnsiTheme="minorHAnsi" w:cstheme="minorHAnsi"/>
          <w:sz w:val="16"/>
        </w:rPr>
        <w:t>.</w:t>
      </w:r>
    </w:p>
    <w:p w14:paraId="1AD0BB8C" w14:textId="77777777" w:rsidR="001E5F0E" w:rsidRDefault="001E5F0E" w:rsidP="001E5F0E">
      <w:pPr>
        <w:pStyle w:val="Heading3"/>
      </w:pPr>
      <w:r>
        <w:t>No Food Wars---1NC</w:t>
      </w:r>
    </w:p>
    <w:p w14:paraId="54B7A9EC" w14:textId="77777777" w:rsidR="001E5F0E" w:rsidRDefault="001E5F0E" w:rsidP="001E5F0E">
      <w:pPr>
        <w:pStyle w:val="Heading4"/>
      </w:pPr>
      <w:r>
        <w:t xml:space="preserve">Food wars are a statistical myth. </w:t>
      </w:r>
    </w:p>
    <w:p w14:paraId="24FEA830" w14:textId="77777777" w:rsidR="001E5F0E" w:rsidRPr="009C30DC" w:rsidRDefault="001E5F0E" w:rsidP="001E5F0E">
      <w:pPr>
        <w:rPr>
          <w:lang w:val="es-ES"/>
        </w:rPr>
      </w:pPr>
      <w:proofErr w:type="spellStart"/>
      <w:r w:rsidRPr="0066234F">
        <w:rPr>
          <w:rStyle w:val="Style13ptBold"/>
        </w:rPr>
        <w:t>Vestby</w:t>
      </w:r>
      <w:proofErr w:type="spellEnd"/>
      <w:r>
        <w:rPr>
          <w:rStyle w:val="Style13ptBold"/>
        </w:rPr>
        <w:t xml:space="preserve"> ’</w:t>
      </w:r>
      <w:r w:rsidRPr="0066234F">
        <w:rPr>
          <w:rStyle w:val="Style13ptBold"/>
        </w:rPr>
        <w:t>18</w:t>
      </w:r>
      <w:r>
        <w:t xml:space="preserve"> [</w:t>
      </w:r>
      <w:proofErr w:type="spellStart"/>
      <w:r>
        <w:t>Vestby</w:t>
      </w:r>
      <w:proofErr w:type="spellEnd"/>
      <w:r>
        <w:t xml:space="preserve">, Ida </w:t>
      </w:r>
      <w:proofErr w:type="spellStart"/>
      <w:r>
        <w:t>Rudolfsen</w:t>
      </w:r>
      <w:proofErr w:type="spellEnd"/>
      <w:r>
        <w:t xml:space="preserve">, and </w:t>
      </w:r>
      <w:proofErr w:type="spellStart"/>
      <w:r>
        <w:t>Halvard</w:t>
      </w:r>
      <w:proofErr w:type="spellEnd"/>
      <w:r>
        <w:t xml:space="preserve"> </w:t>
      </w:r>
      <w:proofErr w:type="spellStart"/>
      <w:r>
        <w:t>Buhaug</w:t>
      </w:r>
      <w:proofErr w:type="spellEnd"/>
      <w:r>
        <w:t xml:space="preserve">;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proofErr w:type="spellStart"/>
      <w:r w:rsidRPr="009C30DC">
        <w:rPr>
          <w:lang w:val="es-ES"/>
        </w:rPr>
        <w:t>Prio</w:t>
      </w:r>
      <w:proofErr w:type="spellEnd"/>
      <w:r w:rsidRPr="009C30DC">
        <w:rPr>
          <w:lang w:val="es-ES"/>
        </w:rPr>
        <w:t>, https://blogs.prio.org/ClimateAndConflict/2018/05/does-hunger-cause-conflict/]</w:t>
      </w:r>
    </w:p>
    <w:p w14:paraId="58871107" w14:textId="77777777" w:rsidR="001E5F0E" w:rsidRPr="00992F67" w:rsidRDefault="001E5F0E" w:rsidP="001E5F0E">
      <w:pPr>
        <w:rPr>
          <w:sz w:val="16"/>
        </w:rPr>
      </w:pPr>
      <w:r w:rsidRPr="00992F67">
        <w:rPr>
          <w:sz w:val="16"/>
        </w:rPr>
        <w:t xml:space="preserve">It is perhaps surprising, then, that there is </w:t>
      </w:r>
      <w:r w:rsidRPr="00260F3A">
        <w:rPr>
          <w:rStyle w:val="Emphasis"/>
          <w:highlight w:val="cyan"/>
        </w:rPr>
        <w:t>little</w:t>
      </w:r>
      <w:r w:rsidRPr="00B47296">
        <w:rPr>
          <w:rStyle w:val="Emphasis"/>
        </w:rPr>
        <w:t xml:space="preserve"> scholarly </w:t>
      </w:r>
      <w:r w:rsidRPr="00260F3A">
        <w:rPr>
          <w:rStyle w:val="Emphasis"/>
          <w:highlight w:val="cyan"/>
        </w:rPr>
        <w:t>merit</w:t>
      </w:r>
      <w:r w:rsidRPr="00B47296">
        <w:rPr>
          <w:rStyle w:val="StyleUnderline"/>
        </w:rPr>
        <w:t xml:space="preserve"> in the notion </w:t>
      </w:r>
      <w:r w:rsidRPr="00260F3A">
        <w:rPr>
          <w:rStyle w:val="StyleUnderline"/>
          <w:highlight w:val="cyan"/>
        </w:rPr>
        <w:t>that</w:t>
      </w:r>
      <w:r w:rsidRPr="00992F67">
        <w:rPr>
          <w:sz w:val="16"/>
        </w:rPr>
        <w:t xml:space="preserve"> a short-term reduction in access to </w:t>
      </w:r>
      <w:r w:rsidRPr="00260F3A">
        <w:rPr>
          <w:rStyle w:val="Emphasis"/>
          <w:highlight w:val="cyan"/>
        </w:rPr>
        <w:t>food</w:t>
      </w:r>
      <w:r w:rsidRPr="00260F3A">
        <w:rPr>
          <w:rStyle w:val="StyleUnderline"/>
          <w:highlight w:val="cyan"/>
        </w:rPr>
        <w:t xml:space="preserve"> increases</w:t>
      </w:r>
      <w:r w:rsidRPr="00B47296">
        <w:rPr>
          <w:rStyle w:val="StyleUnderline"/>
        </w:rPr>
        <w:t xml:space="preserve"> the probability that </w:t>
      </w:r>
      <w:r w:rsidRPr="00260F3A">
        <w:rPr>
          <w:rStyle w:val="StyleUnderline"/>
          <w:highlight w:val="cyan"/>
        </w:rPr>
        <w:t>conflict</w:t>
      </w:r>
      <w:r w:rsidRPr="00B47296">
        <w:rPr>
          <w:rStyle w:val="StyleUnderline"/>
        </w:rPr>
        <w:t xml:space="preserve"> will break out</w:t>
      </w:r>
      <w:r w:rsidRPr="00992F67">
        <w:rPr>
          <w:sz w:val="16"/>
        </w:rPr>
        <w:t xml:space="preserve">. This is because to start or participate in </w:t>
      </w:r>
      <w:r w:rsidRPr="00B47296">
        <w:rPr>
          <w:rStyle w:val="Emphasis"/>
        </w:rPr>
        <w:t xml:space="preserve">violent </w:t>
      </w:r>
      <w:r w:rsidRPr="00260F3A">
        <w:rPr>
          <w:rStyle w:val="Emphasis"/>
          <w:highlight w:val="cyan"/>
        </w:rPr>
        <w:t>conflict</w:t>
      </w:r>
      <w:r w:rsidRPr="00260F3A">
        <w:rPr>
          <w:rStyle w:val="StyleUnderline"/>
          <w:highlight w:val="cyan"/>
        </w:rPr>
        <w:t xml:space="preserve"> requires people</w:t>
      </w:r>
      <w:r w:rsidRPr="00B47296">
        <w:rPr>
          <w:rStyle w:val="StyleUnderline"/>
        </w:rPr>
        <w:t xml:space="preserve"> to </w:t>
      </w:r>
      <w:r w:rsidRPr="00260F3A">
        <w:rPr>
          <w:rStyle w:val="StyleUnderline"/>
          <w:highlight w:val="cyan"/>
        </w:rPr>
        <w:t>have</w:t>
      </w:r>
      <w:r w:rsidRPr="00B47296">
        <w:rPr>
          <w:rStyle w:val="StyleUnderline"/>
        </w:rPr>
        <w:t xml:space="preserve"> </w:t>
      </w:r>
      <w:r w:rsidRPr="00B47296">
        <w:rPr>
          <w:rStyle w:val="Emphasis"/>
        </w:rPr>
        <w:t xml:space="preserve">both the </w:t>
      </w:r>
      <w:r w:rsidRPr="00260F3A">
        <w:rPr>
          <w:rStyle w:val="Emphasis"/>
          <w:highlight w:val="cyan"/>
        </w:rPr>
        <w:t>means and</w:t>
      </w:r>
      <w:r w:rsidRPr="00B47296">
        <w:rPr>
          <w:rStyle w:val="Emphasis"/>
        </w:rPr>
        <w:t xml:space="preserve"> the </w:t>
      </w:r>
      <w:r w:rsidRPr="00260F3A">
        <w:rPr>
          <w:rStyle w:val="Emphasis"/>
          <w:highlight w:val="cyan"/>
        </w:rPr>
        <w:t>will</w:t>
      </w:r>
      <w:r w:rsidRPr="00260F3A">
        <w:rPr>
          <w:rStyle w:val="StyleUnderline"/>
          <w:highlight w:val="cyan"/>
        </w:rPr>
        <w:t>. Most</w:t>
      </w:r>
      <w:r w:rsidRPr="00992F67">
        <w:rPr>
          <w:rStyle w:val="StyleUnderline"/>
        </w:rPr>
        <w:t xml:space="preserve"> people </w:t>
      </w:r>
      <w:r w:rsidRPr="00260F3A">
        <w:rPr>
          <w:rStyle w:val="StyleUnderline"/>
          <w:highlight w:val="cyan"/>
        </w:rPr>
        <w:t>on</w:t>
      </w:r>
      <w:r w:rsidRPr="00992F67">
        <w:rPr>
          <w:rStyle w:val="StyleUnderline"/>
        </w:rPr>
        <w:t xml:space="preserve"> the brink of </w:t>
      </w:r>
      <w:r w:rsidRPr="00260F3A">
        <w:rPr>
          <w:rStyle w:val="StyleUnderline"/>
          <w:highlight w:val="cyan"/>
        </w:rPr>
        <w:t>starvation are not in</w:t>
      </w:r>
      <w:r w:rsidRPr="00992F67">
        <w:rPr>
          <w:rStyle w:val="StyleUnderline"/>
        </w:rPr>
        <w:t xml:space="preserve"> the </w:t>
      </w:r>
      <w:r w:rsidRPr="00260F3A">
        <w:rPr>
          <w:rStyle w:val="StyleUnderline"/>
          <w:highlight w:val="cyan"/>
        </w:rPr>
        <w:t>position to resort to violence</w:t>
      </w:r>
      <w:r w:rsidRPr="00992F67">
        <w:rPr>
          <w:sz w:val="16"/>
        </w:rPr>
        <w:t xml:space="preserve">, whether against the government or other social groups. In fact, the urban middle classes tend to be the most likely to </w:t>
      </w:r>
      <w:proofErr w:type="gramStart"/>
      <w:r w:rsidRPr="00992F67">
        <w:rPr>
          <w:sz w:val="16"/>
        </w:rPr>
        <w:t>protest against</w:t>
      </w:r>
      <w:proofErr w:type="gramEnd"/>
      <w:r w:rsidRPr="00992F67">
        <w:rPr>
          <w:sz w:val="16"/>
        </w:rPr>
        <w:t xml:space="preserve"> rises in food prices, since they often have the best opportunities, the most energy, and the best skills to coordinate and participate in protests.</w:t>
      </w:r>
    </w:p>
    <w:p w14:paraId="50A52058" w14:textId="77777777" w:rsidR="001E5F0E" w:rsidRPr="00AB118F" w:rsidRDefault="001E5F0E" w:rsidP="001E5F0E">
      <w:pPr>
        <w:rPr>
          <w:sz w:val="16"/>
        </w:rPr>
      </w:pPr>
      <w:r w:rsidRPr="00992F67">
        <w:rPr>
          <w:sz w:val="16"/>
        </w:rPr>
        <w:t xml:space="preserve">Accordingly, there is a widespread misapprehension that social unrest in periods of high food prices relates primarily to food shortages. </w:t>
      </w:r>
      <w:proofErr w:type="gramStart"/>
      <w:r w:rsidRPr="00992F67">
        <w:rPr>
          <w:rStyle w:val="Emphasis"/>
        </w:rPr>
        <w:t>In reality</w:t>
      </w:r>
      <w:r w:rsidRPr="00992F67">
        <w:rPr>
          <w:rStyle w:val="StyleUnderline"/>
        </w:rPr>
        <w:t xml:space="preserve">, </w:t>
      </w:r>
      <w:r w:rsidRPr="00992F67">
        <w:rPr>
          <w:rStyle w:val="Emphasis"/>
        </w:rPr>
        <w:t>the</w:t>
      </w:r>
      <w:proofErr w:type="gramEnd"/>
      <w:r w:rsidRPr="00992F67">
        <w:rPr>
          <w:rStyle w:val="Emphasis"/>
        </w:rPr>
        <w:t xml:space="preserve"> sources of </w:t>
      </w:r>
      <w:r w:rsidRPr="00260F3A">
        <w:rPr>
          <w:rStyle w:val="Emphasis"/>
          <w:highlight w:val="cyan"/>
        </w:rPr>
        <w:t>discontent</w:t>
      </w:r>
      <w:r w:rsidRPr="00992F67">
        <w:rPr>
          <w:rStyle w:val="StyleUnderline"/>
        </w:rPr>
        <w:t xml:space="preserve"> are </w:t>
      </w:r>
      <w:r w:rsidRPr="00992F67">
        <w:rPr>
          <w:rStyle w:val="Emphasis"/>
        </w:rPr>
        <w:t xml:space="preserve">considerably </w:t>
      </w:r>
      <w:r w:rsidRPr="00260F3A">
        <w:rPr>
          <w:rStyle w:val="Emphasis"/>
          <w:highlight w:val="cyan"/>
        </w:rPr>
        <w:t>more complex</w:t>
      </w:r>
      <w:r w:rsidRPr="00992F67">
        <w:rPr>
          <w:rStyle w:val="StyleUnderline"/>
        </w:rPr>
        <w:t xml:space="preserve"> – </w:t>
      </w:r>
      <w:r w:rsidRPr="00260F3A">
        <w:rPr>
          <w:rStyle w:val="StyleUnderline"/>
          <w:highlight w:val="cyan"/>
        </w:rPr>
        <w:t>linked to</w:t>
      </w:r>
      <w:r w:rsidRPr="00992F67">
        <w:rPr>
          <w:rStyle w:val="StyleUnderline"/>
        </w:rPr>
        <w:t xml:space="preserve"> </w:t>
      </w:r>
      <w:r w:rsidRPr="00992F67">
        <w:rPr>
          <w:rStyle w:val="Emphasis"/>
        </w:rPr>
        <w:t>political structures</w:t>
      </w:r>
      <w:r w:rsidRPr="00992F67">
        <w:rPr>
          <w:rStyle w:val="StyleUnderline"/>
        </w:rPr>
        <w:t xml:space="preserve">, </w:t>
      </w:r>
      <w:r w:rsidRPr="00260F3A">
        <w:rPr>
          <w:rStyle w:val="Emphasis"/>
          <w:highlight w:val="cyan"/>
        </w:rPr>
        <w:t>land</w:t>
      </w:r>
      <w:r w:rsidRPr="00992F67">
        <w:rPr>
          <w:rStyle w:val="Emphasis"/>
        </w:rPr>
        <w:t xml:space="preserve"> ownership</w:t>
      </w:r>
      <w:r w:rsidRPr="00992F67">
        <w:rPr>
          <w:rStyle w:val="StyleUnderline"/>
        </w:rPr>
        <w:t xml:space="preserve">, </w:t>
      </w:r>
      <w:r w:rsidRPr="00260F3A">
        <w:rPr>
          <w:rStyle w:val="Emphasis"/>
          <w:highlight w:val="cyan"/>
        </w:rPr>
        <w:t>corruption</w:t>
      </w:r>
      <w:r w:rsidRPr="00992F67">
        <w:rPr>
          <w:rStyle w:val="StyleUnderline"/>
        </w:rPr>
        <w:t xml:space="preserve">, the desire for </w:t>
      </w:r>
      <w:r w:rsidRPr="00260F3A">
        <w:rPr>
          <w:rStyle w:val="Emphasis"/>
          <w:highlight w:val="cyan"/>
        </w:rPr>
        <w:t>democratic reforms</w:t>
      </w:r>
      <w:r w:rsidRPr="00260F3A">
        <w:rPr>
          <w:rStyle w:val="StyleUnderline"/>
          <w:highlight w:val="cyan"/>
        </w:rPr>
        <w:t xml:space="preserve"> and</w:t>
      </w:r>
      <w:r w:rsidRPr="00992F67">
        <w:rPr>
          <w:rStyle w:val="StyleUnderline"/>
        </w:rPr>
        <w:t xml:space="preserve"> </w:t>
      </w:r>
      <w:r w:rsidRPr="00992F67">
        <w:rPr>
          <w:rStyle w:val="Emphasis"/>
        </w:rPr>
        <w:t xml:space="preserve">general </w:t>
      </w:r>
      <w:r w:rsidRPr="00260F3A">
        <w:rPr>
          <w:rStyle w:val="Emphasis"/>
          <w:highlight w:val="cyan"/>
        </w:rPr>
        <w:t>econ</w:t>
      </w:r>
      <w:r w:rsidRPr="00992F67">
        <w:rPr>
          <w:rStyle w:val="Emphasis"/>
        </w:rPr>
        <w:t>omic problems</w:t>
      </w:r>
      <w:r w:rsidRPr="00992F67">
        <w:rPr>
          <w:sz w:val="16"/>
        </w:rPr>
        <w:t xml:space="preserve"> – where the price of food is seen in the context of general increases in the cost of living. </w:t>
      </w:r>
      <w:r w:rsidRPr="00260F3A">
        <w:rPr>
          <w:rStyle w:val="StyleUnderline"/>
          <w:highlight w:val="cyan"/>
        </w:rPr>
        <w:t>Research</w:t>
      </w:r>
      <w:r w:rsidRPr="00992F67">
        <w:rPr>
          <w:rStyle w:val="StyleUnderline"/>
        </w:rPr>
        <w:t xml:space="preserve"> has </w:t>
      </w:r>
      <w:r w:rsidRPr="00260F3A">
        <w:rPr>
          <w:rStyle w:val="StyleUnderline"/>
          <w:highlight w:val="cyan"/>
        </w:rPr>
        <w:t>show</w:t>
      </w:r>
      <w:r w:rsidRPr="00992F67">
        <w:rPr>
          <w:rStyle w:val="StyleUnderline"/>
        </w:rPr>
        <w:t>n</w:t>
      </w:r>
      <w:r w:rsidRPr="00992F67">
        <w:rPr>
          <w:sz w:val="16"/>
        </w:rPr>
        <w:t xml:space="preserve"> that </w:t>
      </w:r>
      <w:r w:rsidRPr="00260F3A">
        <w:rPr>
          <w:rStyle w:val="StyleUnderline"/>
          <w:highlight w:val="cyan"/>
        </w:rPr>
        <w:t xml:space="preserve">while </w:t>
      </w:r>
      <w:r w:rsidRPr="00260F3A">
        <w:rPr>
          <w:rStyle w:val="Emphasis"/>
          <w:highlight w:val="cyan"/>
        </w:rPr>
        <w:t>the</w:t>
      </w:r>
      <w:r w:rsidRPr="00992F67">
        <w:rPr>
          <w:rStyle w:val="Emphasis"/>
        </w:rPr>
        <w:t xml:space="preserve"> international </w:t>
      </w:r>
      <w:r w:rsidRPr="00260F3A">
        <w:rPr>
          <w:rStyle w:val="Emphasis"/>
          <w:highlight w:val="cyan"/>
        </w:rPr>
        <w:t>media</w:t>
      </w:r>
      <w:r w:rsidRPr="00992F67">
        <w:rPr>
          <w:sz w:val="16"/>
        </w:rPr>
        <w:t xml:space="preserve"> </w:t>
      </w:r>
      <w:proofErr w:type="gramStart"/>
      <w:r w:rsidRPr="00992F67">
        <w:rPr>
          <w:sz w:val="16"/>
        </w:rPr>
        <w:t xml:space="preserve">have a </w:t>
      </w:r>
      <w:r w:rsidRPr="00260F3A">
        <w:rPr>
          <w:rStyle w:val="StyleUnderline"/>
          <w:highlight w:val="cyan"/>
        </w:rPr>
        <w:t>tend</w:t>
      </w:r>
      <w:r w:rsidRPr="00992F67">
        <w:rPr>
          <w:sz w:val="16"/>
        </w:rPr>
        <w:t xml:space="preserve">ency </w:t>
      </w:r>
      <w:r w:rsidRPr="00260F3A">
        <w:rPr>
          <w:rStyle w:val="StyleUnderline"/>
          <w:highlight w:val="cyan"/>
        </w:rPr>
        <w:t>to</w:t>
      </w:r>
      <w:proofErr w:type="gramEnd"/>
      <w:r w:rsidRPr="00260F3A">
        <w:rPr>
          <w:rStyle w:val="StyleUnderline"/>
          <w:highlight w:val="cyan"/>
        </w:rPr>
        <w:t xml:space="preserve"> seek</w:t>
      </w:r>
      <w:r w:rsidRPr="00992F67">
        <w:rPr>
          <w:sz w:val="16"/>
        </w:rPr>
        <w:t xml:space="preserve"> </w:t>
      </w:r>
      <w:r w:rsidRPr="00992F67">
        <w:rPr>
          <w:rStyle w:val="Emphasis"/>
        </w:rPr>
        <w:t xml:space="preserve">simple </w:t>
      </w:r>
      <w:r w:rsidRPr="00260F3A">
        <w:rPr>
          <w:rStyle w:val="Emphasis"/>
          <w:highlight w:val="cyan"/>
        </w:rPr>
        <w:t>resource</w:t>
      </w:r>
      <w:r w:rsidRPr="00992F67">
        <w:rPr>
          <w:rStyle w:val="Emphasis"/>
        </w:rPr>
        <w:t xml:space="preserve">-related </w:t>
      </w:r>
      <w:r w:rsidRPr="00260F3A">
        <w:rPr>
          <w:rStyle w:val="Emphasis"/>
          <w:highlight w:val="cyan"/>
        </w:rPr>
        <w:t>explanations</w:t>
      </w:r>
      <w:r w:rsidRPr="00992F67">
        <w:rPr>
          <w:sz w:val="16"/>
        </w:rPr>
        <w:t xml:space="preserve"> – such as drought or famine – for conflicts in the Global South, </w:t>
      </w:r>
      <w:r w:rsidRPr="00260F3A">
        <w:rPr>
          <w:rStyle w:val="StyleUnderline"/>
          <w:highlight w:val="cyan"/>
        </w:rPr>
        <w:t>debates</w:t>
      </w:r>
      <w:r w:rsidRPr="00992F67">
        <w:rPr>
          <w:sz w:val="16"/>
        </w:rPr>
        <w:t xml:space="preserve"> in the local media </w:t>
      </w:r>
      <w:r w:rsidRPr="00260F3A">
        <w:rPr>
          <w:rStyle w:val="StyleUnderline"/>
          <w:highlight w:val="cyan"/>
        </w:rPr>
        <w:t>are</w:t>
      </w:r>
      <w:r w:rsidRPr="00992F67">
        <w:rPr>
          <w:sz w:val="16"/>
        </w:rPr>
        <w:t xml:space="preserve"> permeated by </w:t>
      </w:r>
      <w:r w:rsidRPr="00992F67">
        <w:rPr>
          <w:rStyle w:val="Emphasis"/>
        </w:rPr>
        <w:t xml:space="preserve">more </w:t>
      </w:r>
      <w:r w:rsidRPr="00260F3A">
        <w:rPr>
          <w:rStyle w:val="Emphasis"/>
          <w:highlight w:val="cyan"/>
        </w:rPr>
        <w:t>complex</w:t>
      </w:r>
      <w:r w:rsidRPr="00992F67">
        <w:rPr>
          <w:sz w:val="16"/>
        </w:rPr>
        <w:t xml:space="preserve"> political relationships.</w:t>
      </w:r>
    </w:p>
    <w:p w14:paraId="69D6B1E6" w14:textId="77777777" w:rsidR="001E5F0E" w:rsidRDefault="001E5F0E" w:rsidP="001E5F0E">
      <w:pPr>
        <w:pStyle w:val="Heading2"/>
      </w:pPr>
      <w:r>
        <w:t>Adv---Competitiveness</w:t>
      </w:r>
    </w:p>
    <w:p w14:paraId="6C73ADE7" w14:textId="77777777" w:rsidR="001E5F0E" w:rsidRDefault="001E5F0E" w:rsidP="001E5F0E">
      <w:pPr>
        <w:pStyle w:val="Heading3"/>
      </w:pPr>
      <w:r>
        <w:t>1NC – D</w:t>
      </w:r>
    </w:p>
    <w:p w14:paraId="2CE35F98" w14:textId="77777777" w:rsidR="001E5F0E" w:rsidRPr="004E54AC" w:rsidRDefault="001E5F0E" w:rsidP="001E5F0E">
      <w:pPr>
        <w:pStyle w:val="Heading4"/>
        <w:rPr>
          <w:rStyle w:val="StyleUnderline"/>
          <w:sz w:val="26"/>
          <w:szCs w:val="26"/>
          <w:u w:val="none"/>
        </w:rPr>
      </w:pPr>
      <w:r w:rsidRPr="004E54AC">
        <w:rPr>
          <w:rStyle w:val="StyleUnderline"/>
          <w:sz w:val="26"/>
          <w:szCs w:val="26"/>
          <w:u w:val="none"/>
        </w:rPr>
        <w:t xml:space="preserve">CFIUS stable and pressuring </w:t>
      </w:r>
      <w:proofErr w:type="spellStart"/>
      <w:r w:rsidRPr="004E54AC">
        <w:rPr>
          <w:rStyle w:val="StyleUnderline"/>
          <w:sz w:val="26"/>
          <w:szCs w:val="26"/>
          <w:u w:val="none"/>
        </w:rPr>
        <w:t>china</w:t>
      </w:r>
      <w:proofErr w:type="spellEnd"/>
    </w:p>
    <w:p w14:paraId="29D71A9E" w14:textId="77777777" w:rsidR="001E5F0E" w:rsidRPr="009A1D44" w:rsidRDefault="001E5F0E" w:rsidP="001E5F0E">
      <w:bookmarkStart w:id="1" w:name="_Hlk84087045"/>
      <w:r w:rsidRPr="009A1D44">
        <w:rPr>
          <w:rStyle w:val="Style13ptBold"/>
        </w:rPr>
        <w:t>Covington 1/29</w:t>
      </w:r>
      <w:r>
        <w:t xml:space="preserve"> [Globally recognized law firm, </w:t>
      </w:r>
      <w:proofErr w:type="gramStart"/>
      <w:r>
        <w:t>Ranked</w:t>
      </w:r>
      <w:proofErr w:type="gramEnd"/>
      <w:r>
        <w:t xml:space="preserve"> in this listing of twenty elite US law firms based on financial performance, pro bono activity, associate satisfaction. Recognized for “Global M&amp;A Deal of the Year: Japan” and “Global Dispute of the Year: Investigations (Asia).” “CFIUS in the Biden Administration” https://www.cov.com/en/news-and-insights/insights/2021/01/cfius-in-the-biden-administration]</w:t>
      </w:r>
    </w:p>
    <w:p w14:paraId="3C24F56B" w14:textId="77777777" w:rsidR="001E5F0E" w:rsidRPr="009A1D44" w:rsidRDefault="001E5F0E" w:rsidP="001E5F0E">
      <w:pPr>
        <w:rPr>
          <w:rStyle w:val="StyleUnderline"/>
        </w:rPr>
      </w:pPr>
      <w:r w:rsidRPr="009A1D44">
        <w:rPr>
          <w:sz w:val="16"/>
        </w:rPr>
        <w:t xml:space="preserve">Presidential transitions historically have brought near-term uncertainty for parties undertaking mergers and acquisitions in the United States, particularly transactions subject to review by the Committee on Foreign Investment in the United </w:t>
      </w:r>
      <w:r w:rsidRPr="008264BF">
        <w:rPr>
          <w:sz w:val="16"/>
        </w:rPr>
        <w:t>States (</w:t>
      </w:r>
      <w:r w:rsidRPr="008264BF">
        <w:rPr>
          <w:rStyle w:val="StyleUnderline"/>
        </w:rPr>
        <w:t>CFIUS</w:t>
      </w:r>
      <w:r w:rsidRPr="008264BF">
        <w:rPr>
          <w:sz w:val="16"/>
        </w:rPr>
        <w:t xml:space="preserve">). It </w:t>
      </w:r>
      <w:r w:rsidRPr="008264BF">
        <w:rPr>
          <w:rStyle w:val="StyleUnderline"/>
        </w:rPr>
        <w:t>typically takes time for the new Administration to gain its footing with respect to CFIUS and for the career staff in each CFIUS member agency to adapt</w:t>
      </w:r>
      <w:r w:rsidRPr="008264BF">
        <w:rPr>
          <w:sz w:val="16"/>
        </w:rPr>
        <w:t xml:space="preserve"> to new political leadership. </w:t>
      </w:r>
      <w:r w:rsidRPr="008264BF">
        <w:rPr>
          <w:rStyle w:val="StyleUnderline"/>
        </w:rPr>
        <w:t xml:space="preserve">This time, however, </w:t>
      </w:r>
      <w:r w:rsidRPr="008264BF">
        <w:rPr>
          <w:rStyle w:val="Emphasis"/>
        </w:rPr>
        <w:t>the opposite is</w:t>
      </w:r>
      <w:r w:rsidRPr="008264BF">
        <w:rPr>
          <w:rStyle w:val="StyleUnderline"/>
        </w:rPr>
        <w:t xml:space="preserve"> </w:t>
      </w:r>
      <w:r w:rsidRPr="008264BF">
        <w:rPr>
          <w:rStyle w:val="Emphasis"/>
        </w:rPr>
        <w:t>true</w:t>
      </w:r>
      <w:r w:rsidRPr="008264BF">
        <w:rPr>
          <w:sz w:val="16"/>
        </w:rPr>
        <w:t>. Since the inauguration</w:t>
      </w:r>
      <w:r w:rsidRPr="009A1D44">
        <w:rPr>
          <w:sz w:val="16"/>
        </w:rPr>
        <w:t xml:space="preserve">, </w:t>
      </w:r>
      <w:r w:rsidRPr="001D1012">
        <w:rPr>
          <w:rStyle w:val="StyleUnderline"/>
          <w:highlight w:val="cyan"/>
        </w:rPr>
        <w:t xml:space="preserve">there has been a </w:t>
      </w:r>
      <w:r w:rsidRPr="008264BF">
        <w:rPr>
          <w:rStyle w:val="StyleUnderline"/>
        </w:rPr>
        <w:t xml:space="preserve">palpable sense of </w:t>
      </w:r>
      <w:r w:rsidRPr="001D1012">
        <w:rPr>
          <w:rStyle w:val="Emphasis"/>
          <w:highlight w:val="cyan"/>
        </w:rPr>
        <w:t>return to traditional norms in government</w:t>
      </w:r>
      <w:r w:rsidRPr="009A1D44">
        <w:rPr>
          <w:rStyle w:val="StyleUnderline"/>
        </w:rPr>
        <w:t>,</w:t>
      </w:r>
      <w:r w:rsidRPr="009A1D44">
        <w:rPr>
          <w:sz w:val="16"/>
        </w:rPr>
        <w:t xml:space="preserve"> and a </w:t>
      </w:r>
      <w:r w:rsidRPr="009A1D44">
        <w:rPr>
          <w:rStyle w:val="Emphasis"/>
        </w:rPr>
        <w:t xml:space="preserve">renewed </w:t>
      </w:r>
      <w:r w:rsidRPr="001D1012">
        <w:rPr>
          <w:rStyle w:val="Emphasis"/>
          <w:highlight w:val="cyan"/>
        </w:rPr>
        <w:t>clarity</w:t>
      </w:r>
      <w:r w:rsidRPr="001D1012">
        <w:rPr>
          <w:sz w:val="16"/>
          <w:highlight w:val="cyan"/>
        </w:rPr>
        <w:t xml:space="preserve"> </w:t>
      </w:r>
      <w:r w:rsidRPr="001D1012">
        <w:rPr>
          <w:rStyle w:val="StyleUnderline"/>
          <w:highlight w:val="cyan"/>
        </w:rPr>
        <w:t>and</w:t>
      </w:r>
      <w:r w:rsidRPr="001D1012">
        <w:rPr>
          <w:sz w:val="16"/>
          <w:highlight w:val="cyan"/>
        </w:rPr>
        <w:t xml:space="preserve"> </w:t>
      </w:r>
      <w:r w:rsidRPr="001D1012">
        <w:rPr>
          <w:rStyle w:val="Emphasis"/>
          <w:highlight w:val="cyan"/>
        </w:rPr>
        <w:t>confidence</w:t>
      </w:r>
      <w:r w:rsidRPr="009A1D44">
        <w:rPr>
          <w:sz w:val="16"/>
        </w:rPr>
        <w:t xml:space="preserve"> </w:t>
      </w:r>
      <w:r w:rsidRPr="009A1D44">
        <w:rPr>
          <w:rStyle w:val="StyleUnderline"/>
        </w:rPr>
        <w:t>in</w:t>
      </w:r>
      <w:r w:rsidRPr="009A1D44">
        <w:rPr>
          <w:sz w:val="16"/>
        </w:rPr>
        <w:t xml:space="preserve"> Executive Branch processes, including </w:t>
      </w:r>
      <w:r w:rsidRPr="001D1012">
        <w:rPr>
          <w:rStyle w:val="Emphasis"/>
          <w:highlight w:val="cyan"/>
        </w:rPr>
        <w:t>CFIUS</w:t>
      </w:r>
      <w:r w:rsidRPr="009A1D44">
        <w:rPr>
          <w:sz w:val="16"/>
        </w:rPr>
        <w:t xml:space="preserve">, that comes from an incoming Administration perceived to have a stronger commitment to the rule of law and a more mature interagency policymaking process coordinated by the White House. There likely will be occasional timing delays in the CFIUS process for certain matters, which is a natural result of the transition; these hiccups no doubt will be magnified somewhat by the greater bureaucracy created around the CFIUS process through the reforms of the Foreign Investment Risk Review Modernization Act of 2018 (FIRRMA). Additionally, </w:t>
      </w:r>
      <w:r w:rsidRPr="009A1D44">
        <w:rPr>
          <w:rStyle w:val="StyleUnderline"/>
        </w:rPr>
        <w:t xml:space="preserve">investments from countries such as China that are viewed by the U.S. government as strategic competitors </w:t>
      </w:r>
      <w:r w:rsidRPr="001D1012">
        <w:rPr>
          <w:rStyle w:val="StyleUnderline"/>
          <w:highlight w:val="cyan"/>
        </w:rPr>
        <w:t xml:space="preserve">will </w:t>
      </w:r>
      <w:r w:rsidRPr="001D1012">
        <w:rPr>
          <w:rStyle w:val="Emphasis"/>
          <w:highlight w:val="cyan"/>
        </w:rPr>
        <w:t>continue to face</w:t>
      </w:r>
      <w:r w:rsidRPr="008264BF">
        <w:rPr>
          <w:rStyle w:val="Emphasis"/>
        </w:rPr>
        <w:t xml:space="preserve"> </w:t>
      </w:r>
      <w:proofErr w:type="gramStart"/>
      <w:r w:rsidRPr="008264BF">
        <w:rPr>
          <w:rStyle w:val="Emphasis"/>
        </w:rPr>
        <w:t>close scrutiny</w:t>
      </w:r>
      <w:proofErr w:type="gramEnd"/>
      <w:r w:rsidRPr="008264BF">
        <w:rPr>
          <w:rStyle w:val="Emphasis"/>
        </w:rPr>
        <w:t xml:space="preserve"> and skepticism</w:t>
      </w:r>
      <w:r w:rsidRPr="008264BF">
        <w:rPr>
          <w:sz w:val="16"/>
        </w:rPr>
        <w:t xml:space="preserve">. Overall, however, </w:t>
      </w:r>
      <w:r w:rsidRPr="008264BF">
        <w:rPr>
          <w:rStyle w:val="StyleUnderline"/>
        </w:rPr>
        <w:t>investors</w:t>
      </w:r>
      <w:r w:rsidRPr="009A1D44">
        <w:rPr>
          <w:rStyle w:val="StyleUnderline"/>
        </w:rPr>
        <w:t xml:space="preserve"> and transaction parties can have </w:t>
      </w:r>
      <w:r w:rsidRPr="001D1012">
        <w:rPr>
          <w:rStyle w:val="Emphasis"/>
          <w:highlight w:val="cyan"/>
        </w:rPr>
        <w:t>confidence in the substance and the process of CFIUS</w:t>
      </w:r>
      <w:r w:rsidRPr="001D1012">
        <w:rPr>
          <w:rStyle w:val="StyleUnderline"/>
          <w:highlight w:val="cyan"/>
        </w:rPr>
        <w:t xml:space="preserve"> </w:t>
      </w:r>
      <w:r w:rsidRPr="001D1012">
        <w:rPr>
          <w:rStyle w:val="StyleUnderline"/>
        </w:rPr>
        <w:t>under the new Administration</w:t>
      </w:r>
      <w:r w:rsidRPr="001D1012">
        <w:rPr>
          <w:rStyle w:val="StyleUnderline"/>
          <w:highlight w:val="cyan"/>
        </w:rPr>
        <w:t>.</w:t>
      </w:r>
    </w:p>
    <w:p w14:paraId="70E7D16D" w14:textId="77777777" w:rsidR="001E5F0E" w:rsidRPr="009A1D44" w:rsidRDefault="001E5F0E" w:rsidP="001E5F0E">
      <w:pPr>
        <w:rPr>
          <w:sz w:val="16"/>
          <w:szCs w:val="16"/>
        </w:rPr>
      </w:pPr>
      <w:r w:rsidRPr="009A1D44">
        <w:rPr>
          <w:sz w:val="16"/>
          <w:szCs w:val="16"/>
        </w:rPr>
        <w:t>The following reflects our present assessment of the key questions and issues relating to the Biden Administration’s approach to foreign direct investment and CFIUS.</w:t>
      </w:r>
    </w:p>
    <w:p w14:paraId="085A2E59" w14:textId="77777777" w:rsidR="001E5F0E" w:rsidRPr="009A1D44" w:rsidRDefault="001E5F0E" w:rsidP="001E5F0E">
      <w:pPr>
        <w:rPr>
          <w:sz w:val="16"/>
          <w:szCs w:val="16"/>
        </w:rPr>
      </w:pPr>
      <w:r w:rsidRPr="009A1D44">
        <w:rPr>
          <w:sz w:val="16"/>
          <w:szCs w:val="16"/>
        </w:rPr>
        <w:t>Will the United States Remain Open to Foreign Direct Investment?</w:t>
      </w:r>
    </w:p>
    <w:p w14:paraId="06B0C79B" w14:textId="77777777" w:rsidR="001E5F0E" w:rsidRDefault="001E5F0E" w:rsidP="001E5F0E">
      <w:r>
        <w:t>Yes. Every Administration since that of President Carter—including the previous Administration—explicitly affirmed the United States’ openness to foreign direct investment. We expect the same will occur in the Biden Administration and that this commitment will be even stronger in practice, for three distinct reasons.</w:t>
      </w:r>
    </w:p>
    <w:p w14:paraId="46E62C6C" w14:textId="77777777" w:rsidR="001E5F0E" w:rsidRPr="008264BF" w:rsidRDefault="001E5F0E" w:rsidP="001E5F0E">
      <w:r>
        <w:t xml:space="preserve">First, President Biden is inheriting an economy facing serious pandemic-driven challenges. </w:t>
      </w:r>
      <w:proofErr w:type="gramStart"/>
      <w:r>
        <w:t>As a consequence</w:t>
      </w:r>
      <w:proofErr w:type="gramEnd"/>
      <w:r>
        <w:t xml:space="preserve">, we expect that the Administration will likely be oriented toward policies that are focused on attracting capital and </w:t>
      </w:r>
      <w:r w:rsidRPr="008264BF">
        <w:t>maintaining and bolstering investor confidence.</w:t>
      </w:r>
    </w:p>
    <w:p w14:paraId="0742FE09" w14:textId="77777777" w:rsidR="001E5F0E" w:rsidRPr="008264BF" w:rsidRDefault="001E5F0E" w:rsidP="001E5F0E">
      <w:r w:rsidRPr="008264BF">
        <w:t xml:space="preserve">Second, President </w:t>
      </w:r>
      <w:r w:rsidRPr="008264BF">
        <w:rPr>
          <w:rStyle w:val="StyleUnderline"/>
        </w:rPr>
        <w:t>Biden</w:t>
      </w:r>
      <w:r w:rsidRPr="008264BF">
        <w:t xml:space="preserve"> </w:t>
      </w:r>
      <w:r w:rsidRPr="008264BF">
        <w:rPr>
          <w:rStyle w:val="StyleUnderline"/>
        </w:rPr>
        <w:t>has made it clear that his Administration will focus on restoring U.S. relationships with traditional allies.</w:t>
      </w:r>
      <w:r w:rsidRPr="008264BF">
        <w:t xml:space="preserve"> </w:t>
      </w:r>
      <w:r w:rsidRPr="008264BF">
        <w:rPr>
          <w:rStyle w:val="StyleUnderline"/>
        </w:rPr>
        <w:t xml:space="preserve">Restoring those relationships very likely will include reaffirming allies’ roles as trade and investment partners, </w:t>
      </w:r>
      <w:r w:rsidRPr="008264BF">
        <w:rPr>
          <w:rStyle w:val="Emphasis"/>
        </w:rPr>
        <w:t>particularly to balance the continued rise of China’s</w:t>
      </w:r>
      <w:r w:rsidRPr="008264BF">
        <w:rPr>
          <w:rStyle w:val="StyleUnderline"/>
        </w:rPr>
        <w:t xml:space="preserve"> economic power.</w:t>
      </w:r>
      <w:r w:rsidRPr="008264BF">
        <w:t xml:space="preserve"> This view of alliances is also informed by a fundamental belief that the United States should lead by example and compete based on its openness, rather than adopt policies motivated by protectionist fears. While CFIUS is not necessarily central to these policy perspectives, the reality is that </w:t>
      </w:r>
      <w:r w:rsidRPr="008264BF">
        <w:rPr>
          <w:rStyle w:val="StyleUnderline"/>
        </w:rPr>
        <w:t xml:space="preserve">such commitments to alliances and openness </w:t>
      </w:r>
      <w:r w:rsidRPr="008264BF">
        <w:rPr>
          <w:rStyle w:val="Emphasis"/>
        </w:rPr>
        <w:t>frequently carry over to the CFIUS</w:t>
      </w:r>
      <w:r w:rsidRPr="008264BF">
        <w:rPr>
          <w:rStyle w:val="StyleUnderline"/>
        </w:rPr>
        <w:t xml:space="preserve"> process</w:t>
      </w:r>
      <w:r w:rsidRPr="008264BF">
        <w:t xml:space="preserve">, which ultimately reports to the White House and, in turn, is informed by the policy perspectives of the President. </w:t>
      </w:r>
      <w:r w:rsidRPr="008264BF">
        <w:rPr>
          <w:rStyle w:val="StyleUnderline"/>
        </w:rPr>
        <w:t>An Administration that is internationalist in its outlook</w:t>
      </w:r>
      <w:r w:rsidRPr="008264BF">
        <w:t xml:space="preserve"> </w:t>
      </w:r>
      <w:r w:rsidRPr="008264BF">
        <w:rPr>
          <w:rStyle w:val="Emphasis"/>
        </w:rPr>
        <w:t>will inherently instill a discipline of openness</w:t>
      </w:r>
      <w:r w:rsidRPr="008264BF">
        <w:t xml:space="preserve"> and undoubtedly will be more favorably disposed to solutions that balance security and economic interests in ways that have been largely missing for the last four years.</w:t>
      </w:r>
    </w:p>
    <w:p w14:paraId="301847BB" w14:textId="77777777" w:rsidR="001E5F0E" w:rsidRPr="008264BF" w:rsidRDefault="001E5F0E" w:rsidP="001E5F0E">
      <w:pPr>
        <w:rPr>
          <w:sz w:val="16"/>
          <w:szCs w:val="16"/>
        </w:rPr>
      </w:pPr>
      <w:r w:rsidRPr="008264BF">
        <w:rPr>
          <w:sz w:val="16"/>
          <w:szCs w:val="16"/>
        </w:rPr>
        <w:t>Third, the rhetoric of the last Administration furnished—in subtle and not-so-subtle ways—protective cover for bureaucratic decision-makers to be more cautious and risk-averse in reviewing foreign investments. Thus, while the United States has generally remained open to foreign investment over the last four years, there unquestionably were circumstances in which the hyperbole of the Administration had a chilling effect on certain determinations of risk arising from foreign investment and, in turn, on the willingness of Administration officials to consider solutions to mitigate identified risks. This unfortunately resulted in some transactions being prohibited outright where the risks otherwise might have been mitigated. We expect this dynamic to recede, at least to some degree, in the Biden Administration.</w:t>
      </w:r>
    </w:p>
    <w:p w14:paraId="2E84AE12" w14:textId="77777777" w:rsidR="001E5F0E" w:rsidRPr="009A1D44" w:rsidRDefault="001E5F0E" w:rsidP="001E5F0E">
      <w:pPr>
        <w:rPr>
          <w:rStyle w:val="StyleUnderline"/>
        </w:rPr>
      </w:pPr>
      <w:r w:rsidRPr="008264BF">
        <w:t xml:space="preserve">Taken together, these factors mean </w:t>
      </w:r>
      <w:r w:rsidRPr="008264BF">
        <w:rPr>
          <w:rStyle w:val="StyleUnderline"/>
        </w:rPr>
        <w:t>that the United States</w:t>
      </w:r>
      <w:r w:rsidRPr="008264BF">
        <w:t>, under the Biden Administration</w:t>
      </w:r>
      <w:r w:rsidRPr="009A1D44">
        <w:rPr>
          <w:rStyle w:val="StyleUnderline"/>
        </w:rPr>
        <w:t>, will be</w:t>
      </w:r>
      <w:r>
        <w:t xml:space="preserve"> </w:t>
      </w:r>
      <w:r w:rsidRPr="009A1D44">
        <w:rPr>
          <w:rStyle w:val="StyleUnderline"/>
        </w:rPr>
        <w:t>strongly committed to foreign direct investment</w:t>
      </w:r>
      <w:r>
        <w:t xml:space="preserve">. </w:t>
      </w:r>
      <w:r w:rsidRPr="009A1D44">
        <w:rPr>
          <w:rStyle w:val="StyleUnderline"/>
        </w:rPr>
        <w:t>At the same time</w:t>
      </w:r>
      <w:r>
        <w:t xml:space="preserve">, however, certain </w:t>
      </w:r>
      <w:r w:rsidRPr="009A1D44">
        <w:rPr>
          <w:rStyle w:val="StyleUnderline"/>
        </w:rPr>
        <w:t>transactions</w:t>
      </w:r>
      <w:r>
        <w:t xml:space="preserve">—particularly those </w:t>
      </w:r>
      <w:r w:rsidRPr="009A1D44">
        <w:rPr>
          <w:rStyle w:val="StyleUnderline"/>
        </w:rPr>
        <w:t xml:space="preserve">involving industries that have been the focus of </w:t>
      </w:r>
      <w:r w:rsidRPr="001D1012">
        <w:rPr>
          <w:rStyle w:val="Emphasis"/>
          <w:highlight w:val="cyan"/>
        </w:rPr>
        <w:t>China</w:t>
      </w:r>
      <w:r w:rsidRPr="009A1D44">
        <w:rPr>
          <w:rStyle w:val="Emphasis"/>
        </w:rPr>
        <w:t>-related concerns</w:t>
      </w:r>
      <w:r>
        <w:t xml:space="preserve">—will </w:t>
      </w:r>
      <w:r w:rsidRPr="009A1D44">
        <w:rPr>
          <w:rStyle w:val="StyleUnderline"/>
        </w:rPr>
        <w:t xml:space="preserve">continue to </w:t>
      </w:r>
      <w:r w:rsidRPr="001D1012">
        <w:rPr>
          <w:rStyle w:val="Emphasis"/>
          <w:highlight w:val="cyan"/>
        </w:rPr>
        <w:t>receive deeper political and regulatory scrutiny</w:t>
      </w:r>
      <w:r w:rsidRPr="001D1012">
        <w:rPr>
          <w:rStyle w:val="StyleUnderline"/>
          <w:highlight w:val="cyan"/>
        </w:rPr>
        <w:t>.</w:t>
      </w:r>
    </w:p>
    <w:p w14:paraId="3316B9EA" w14:textId="77777777" w:rsidR="001E5F0E" w:rsidRPr="009A1D44" w:rsidRDefault="001E5F0E" w:rsidP="001E5F0E">
      <w:pPr>
        <w:rPr>
          <w:sz w:val="16"/>
          <w:szCs w:val="16"/>
        </w:rPr>
      </w:pPr>
      <w:r w:rsidRPr="009A1D44">
        <w:rPr>
          <w:sz w:val="16"/>
          <w:szCs w:val="16"/>
        </w:rPr>
        <w:t>How Will the CFIUS Process Change in the Biden Administration?</w:t>
      </w:r>
    </w:p>
    <w:p w14:paraId="09E70387" w14:textId="77777777" w:rsidR="001E5F0E" w:rsidRPr="009A1D44" w:rsidRDefault="001E5F0E" w:rsidP="001E5F0E">
      <w:pPr>
        <w:rPr>
          <w:sz w:val="16"/>
          <w:szCs w:val="16"/>
        </w:rPr>
      </w:pPr>
      <w:r w:rsidRPr="009A1D44">
        <w:rPr>
          <w:sz w:val="16"/>
          <w:szCs w:val="16"/>
        </w:rPr>
        <w:t>We expect that the CFIUS process will change in two material ways, which may not be completely transparent to investors.</w:t>
      </w:r>
    </w:p>
    <w:p w14:paraId="7E7F0A63" w14:textId="77777777" w:rsidR="001E5F0E" w:rsidRDefault="001E5F0E" w:rsidP="001E5F0E">
      <w:pPr>
        <w:rPr>
          <w:rStyle w:val="StyleUnderline"/>
        </w:rPr>
      </w:pPr>
      <w:r>
        <w:t xml:space="preserve">First, we believe that </w:t>
      </w:r>
      <w:r w:rsidRPr="001D1012">
        <w:rPr>
          <w:rStyle w:val="StyleUnderline"/>
          <w:highlight w:val="cyan"/>
        </w:rPr>
        <w:t xml:space="preserve">there will be a </w:t>
      </w:r>
      <w:r w:rsidRPr="001D1012">
        <w:rPr>
          <w:rStyle w:val="Emphasis"/>
          <w:highlight w:val="cyan"/>
        </w:rPr>
        <w:t>greater balance</w:t>
      </w:r>
      <w:r w:rsidRPr="001D1012">
        <w:rPr>
          <w:rStyle w:val="StyleUnderline"/>
          <w:highlight w:val="cyan"/>
        </w:rPr>
        <w:t xml:space="preserve"> between</w:t>
      </w:r>
      <w:r w:rsidRPr="009A1D44">
        <w:rPr>
          <w:rStyle w:val="StyleUnderline"/>
        </w:rPr>
        <w:t xml:space="preserve"> the CFIUS </w:t>
      </w:r>
      <w:r w:rsidRPr="001D1012">
        <w:rPr>
          <w:rStyle w:val="StyleUnderline"/>
          <w:highlight w:val="cyan"/>
        </w:rPr>
        <w:t>member agencies</w:t>
      </w:r>
      <w:r w:rsidRPr="009A1D44">
        <w:rPr>
          <w:rStyle w:val="StyleUnderline"/>
        </w:rPr>
        <w:t xml:space="preserve"> with traditional national security responsibilities </w:t>
      </w:r>
      <w:r>
        <w:t xml:space="preserve">(for example, the Departments of Defense, Justice, and Homeland Security) </w:t>
      </w:r>
      <w:r w:rsidRPr="009A1D44">
        <w:rPr>
          <w:rStyle w:val="StyleUnderline"/>
        </w:rPr>
        <w:t>and those with broader economic and trade responsibilities</w:t>
      </w:r>
      <w:r>
        <w:t xml:space="preserve"> (namely, the Departments of State and Commerce and the Office of the U.S. Trade Representative). Reflecting the policies and personalities of the Trump Administration, over the last several years the economic agencies were uncharacteristically aggressive on national security issues within CFIUS—at times in ways that seemed at odds with their agency missions. This disrupted the long-standing and intentional balance of a </w:t>
      </w:r>
      <w:proofErr w:type="gramStart"/>
      <w:r>
        <w:t>Committee</w:t>
      </w:r>
      <w:proofErr w:type="gramEnd"/>
      <w:r>
        <w:t xml:space="preserve"> established by Congress with the goal of protecting U.S. national security within the broader context of an open investment environment. The prior Administration’s broad support for the views of national security hawks arguably prompted the Committee to identify more facts as presenting national security concerns, and in turn made resolving those concerns more challenging. </w:t>
      </w:r>
      <w:r w:rsidRPr="009A1D44">
        <w:rPr>
          <w:rStyle w:val="StyleUnderline"/>
        </w:rPr>
        <w:t xml:space="preserve">We expect the </w:t>
      </w:r>
      <w:r w:rsidRPr="001D1012">
        <w:rPr>
          <w:rStyle w:val="Emphasis"/>
          <w:highlight w:val="cyan"/>
        </w:rPr>
        <w:t>normative balance</w:t>
      </w:r>
      <w:r w:rsidRPr="009A1D44">
        <w:rPr>
          <w:rStyle w:val="Emphasis"/>
        </w:rPr>
        <w:t xml:space="preserve"> </w:t>
      </w:r>
      <w:r w:rsidRPr="009A1D44">
        <w:rPr>
          <w:rStyle w:val="StyleUnderline"/>
        </w:rPr>
        <w:t xml:space="preserve">of the Committee </w:t>
      </w:r>
      <w:r w:rsidRPr="001D1012">
        <w:rPr>
          <w:rStyle w:val="StyleUnderline"/>
          <w:highlight w:val="cyan"/>
        </w:rPr>
        <w:t xml:space="preserve">to be </w:t>
      </w:r>
      <w:r w:rsidRPr="001D1012">
        <w:rPr>
          <w:rStyle w:val="Emphasis"/>
          <w:highlight w:val="cyan"/>
        </w:rPr>
        <w:t>restored</w:t>
      </w:r>
      <w:r w:rsidRPr="009A1D44">
        <w:rPr>
          <w:rStyle w:val="StyleUnderline"/>
        </w:rPr>
        <w:t xml:space="preserve"> </w:t>
      </w:r>
    </w:p>
    <w:p w14:paraId="6ABE6894" w14:textId="77777777" w:rsidR="001E5F0E" w:rsidRDefault="001E5F0E" w:rsidP="001E5F0E">
      <w:pPr>
        <w:rPr>
          <w:rStyle w:val="StyleUnderline"/>
        </w:rPr>
      </w:pPr>
    </w:p>
    <w:p w14:paraId="25BEF645" w14:textId="77777777" w:rsidR="001E5F0E" w:rsidRPr="009A1D44" w:rsidRDefault="001E5F0E" w:rsidP="001E5F0E">
      <w:pPr>
        <w:rPr>
          <w:rStyle w:val="StyleUnderline"/>
        </w:rPr>
      </w:pPr>
      <w:r w:rsidRPr="009A1D44">
        <w:rPr>
          <w:rStyle w:val="StyleUnderline"/>
        </w:rPr>
        <w:t>under the Biden Administration.</w:t>
      </w:r>
    </w:p>
    <w:p w14:paraId="29FA7C40" w14:textId="77777777" w:rsidR="001E5F0E" w:rsidRDefault="001E5F0E" w:rsidP="001E5F0E">
      <w:r>
        <w:t xml:space="preserve">Second, and equally important, </w:t>
      </w:r>
      <w:r w:rsidRPr="009A1D44">
        <w:rPr>
          <w:rStyle w:val="StyleUnderline"/>
        </w:rPr>
        <w:t xml:space="preserve">the Biden Administration will have a strong commitment to </w:t>
      </w:r>
      <w:r w:rsidRPr="001D1012">
        <w:rPr>
          <w:rStyle w:val="Emphasis"/>
          <w:highlight w:val="cyan"/>
        </w:rPr>
        <w:t>interagency processes</w:t>
      </w:r>
      <w:r w:rsidRPr="001D1012">
        <w:rPr>
          <w:rStyle w:val="StyleUnderline"/>
          <w:highlight w:val="cyan"/>
        </w:rPr>
        <w:t xml:space="preserve"> manage</w:t>
      </w:r>
      <w:r w:rsidRPr="009A1D44">
        <w:rPr>
          <w:rStyle w:val="StyleUnderline"/>
        </w:rPr>
        <w:t>d</w:t>
      </w:r>
      <w:r>
        <w:t xml:space="preserve"> and informed by a strong National Security Council process at the top. This was largely absent in the last four years. Instead, as has been well documented, the Trump Administration often was characterized by a “tribalist” approach of competing views at senior levels, and a notable absence of process, with decision-making at times turning on the personal whims of the President and the advisor with whom he had most recently spoken. This dynamic made it very challenging for sub-cabinet level officials and staff to work through complicated issues and resolve differences. That behind-the-scenes discussion and compromise is critical to the effective functioning of the CFIUS process, especially given that there are nine different voting agencies that require consensus to act on every important matter before the Committee. We believe that this </w:t>
      </w:r>
      <w:r w:rsidRPr="001D1012">
        <w:rPr>
          <w:rStyle w:val="Emphasis"/>
          <w:highlight w:val="cyan"/>
        </w:rPr>
        <w:t>internal dialogue</w:t>
      </w:r>
      <w:r w:rsidRPr="001D1012">
        <w:rPr>
          <w:rStyle w:val="StyleUnderline"/>
          <w:highlight w:val="cyan"/>
        </w:rPr>
        <w:t xml:space="preserve"> will </w:t>
      </w:r>
      <w:r w:rsidRPr="001D1012">
        <w:rPr>
          <w:rStyle w:val="Emphasis"/>
          <w:highlight w:val="cyan"/>
        </w:rPr>
        <w:t>improve</w:t>
      </w:r>
      <w:r w:rsidRPr="009A1D44">
        <w:rPr>
          <w:rStyle w:val="Emphasis"/>
        </w:rPr>
        <w:t xml:space="preserve"> considerably</w:t>
      </w:r>
      <w:r w:rsidRPr="009A1D44">
        <w:rPr>
          <w:rStyle w:val="StyleUnderline"/>
        </w:rPr>
        <w:t xml:space="preserve"> in the Biden Administration</w:t>
      </w:r>
      <w:r>
        <w:t xml:space="preserve">, and that ultimately, as sub-cabinet level officials assume their posts, there will emerge a stronger process than we saw under the previous Administration—a CFIUS </w:t>
      </w:r>
      <w:r w:rsidRPr="009A1D44">
        <w:rPr>
          <w:rStyle w:val="StyleUnderline"/>
        </w:rPr>
        <w:t xml:space="preserve">process predicated on </w:t>
      </w:r>
      <w:r w:rsidRPr="009A1D44">
        <w:rPr>
          <w:rStyle w:val="Emphasis"/>
        </w:rPr>
        <w:t>greater trust and comity</w:t>
      </w:r>
      <w:r w:rsidRPr="009A1D44">
        <w:rPr>
          <w:rStyle w:val="StyleUnderline"/>
        </w:rPr>
        <w:t xml:space="preserve"> among and between the agencie</w:t>
      </w:r>
      <w:r>
        <w:t xml:space="preserve">s, their staff, and their leadership. As a result, </w:t>
      </w:r>
      <w:r w:rsidRPr="001D1012">
        <w:rPr>
          <w:rStyle w:val="StyleUnderline"/>
          <w:highlight w:val="cyan"/>
        </w:rPr>
        <w:t xml:space="preserve">we expect to see </w:t>
      </w:r>
      <w:r w:rsidRPr="001D1012">
        <w:rPr>
          <w:rStyle w:val="Emphasis"/>
          <w:highlight w:val="cyan"/>
        </w:rPr>
        <w:t>more efficient</w:t>
      </w:r>
      <w:r w:rsidRPr="009A1D44">
        <w:rPr>
          <w:rStyle w:val="StyleUnderline"/>
        </w:rPr>
        <w:t>, coherent</w:t>
      </w:r>
      <w:r>
        <w:t xml:space="preserve">, and effective </w:t>
      </w:r>
      <w:r w:rsidRPr="001D1012">
        <w:rPr>
          <w:rStyle w:val="StyleUnderline"/>
          <w:highlight w:val="cyan"/>
        </w:rPr>
        <w:t>resolution</w:t>
      </w:r>
      <w:r>
        <w:t xml:space="preserve"> of different views and perspectives among the agencies in the CFIUS process that more closely adhere to the governing statute, regulations, and policy.</w:t>
      </w:r>
    </w:p>
    <w:p w14:paraId="097D6C29" w14:textId="77777777" w:rsidR="001E5F0E" w:rsidRPr="009A1D44" w:rsidRDefault="001E5F0E" w:rsidP="001E5F0E">
      <w:pPr>
        <w:rPr>
          <w:sz w:val="16"/>
          <w:szCs w:val="16"/>
        </w:rPr>
      </w:pPr>
      <w:r w:rsidRPr="009A1D44">
        <w:rPr>
          <w:sz w:val="16"/>
          <w:szCs w:val="16"/>
        </w:rPr>
        <w:t xml:space="preserve">In all events, given the absence of Senate-confirmed, sub-cabinet officials for the next several months, in the near-term we would expect there to be a slight drag on the timelines for CFIUS cases, but </w:t>
      </w:r>
      <w:proofErr w:type="gramStart"/>
      <w:r w:rsidRPr="009A1D44">
        <w:rPr>
          <w:sz w:val="16"/>
          <w:szCs w:val="16"/>
        </w:rPr>
        <w:t>overall</w:t>
      </w:r>
      <w:proofErr w:type="gramEnd"/>
      <w:r w:rsidRPr="009A1D44">
        <w:rPr>
          <w:sz w:val="16"/>
          <w:szCs w:val="16"/>
        </w:rPr>
        <w:t xml:space="preserve"> we expect the process to be smoother and more predictable in the Biden Administration.</w:t>
      </w:r>
    </w:p>
    <w:p w14:paraId="2BAB0A42" w14:textId="77777777" w:rsidR="001E5F0E" w:rsidRPr="008264BF" w:rsidRDefault="001E5F0E" w:rsidP="001E5F0E">
      <w:pPr>
        <w:rPr>
          <w:sz w:val="16"/>
          <w:szCs w:val="16"/>
        </w:rPr>
      </w:pPr>
      <w:r w:rsidRPr="008264BF">
        <w:rPr>
          <w:sz w:val="16"/>
          <w:szCs w:val="16"/>
        </w:rPr>
        <w:t>How Will CFIUS Approach Chinese Investment in the Biden Administration?</w:t>
      </w:r>
    </w:p>
    <w:p w14:paraId="5BB543A4" w14:textId="77777777" w:rsidR="001E5F0E" w:rsidRPr="008264BF" w:rsidRDefault="001E5F0E" w:rsidP="001E5F0E">
      <w:pPr>
        <w:rPr>
          <w:rStyle w:val="StyleUnderline"/>
        </w:rPr>
      </w:pPr>
      <w:r w:rsidRPr="008264BF">
        <w:t xml:space="preserve">We expect that </w:t>
      </w:r>
      <w:r w:rsidRPr="008264BF">
        <w:rPr>
          <w:rStyle w:val="StyleUnderline"/>
        </w:rPr>
        <w:t xml:space="preserve">CFIUS will continue to approach Chinese transactions with </w:t>
      </w:r>
      <w:r w:rsidRPr="008264BF">
        <w:rPr>
          <w:rStyle w:val="Emphasis"/>
        </w:rPr>
        <w:t xml:space="preserve">caution and </w:t>
      </w:r>
      <w:proofErr w:type="gramStart"/>
      <w:r w:rsidRPr="008264BF">
        <w:rPr>
          <w:rStyle w:val="Emphasis"/>
        </w:rPr>
        <w:t>skepticism</w:t>
      </w:r>
      <w:r w:rsidRPr="008264BF">
        <w:rPr>
          <w:rStyle w:val="StyleUnderline"/>
        </w:rPr>
        <w:t>, and</w:t>
      </w:r>
      <w:proofErr w:type="gramEnd"/>
      <w:r w:rsidRPr="008264BF">
        <w:rPr>
          <w:rStyle w:val="StyleUnderline"/>
        </w:rPr>
        <w:t xml:space="preserve"> apply </w:t>
      </w:r>
      <w:r w:rsidRPr="008264BF">
        <w:rPr>
          <w:rStyle w:val="Emphasis"/>
        </w:rPr>
        <w:t>close scrutiny</w:t>
      </w:r>
      <w:r w:rsidRPr="008264BF">
        <w:rPr>
          <w:rStyle w:val="StyleUnderline"/>
        </w:rPr>
        <w:t xml:space="preserve"> to such transactions</w:t>
      </w:r>
      <w:r w:rsidRPr="008264BF">
        <w:t xml:space="preserve">. We also believe, however, that the Biden Administration will approach such transactions with less rhetoric and a greater commitment to a consensus-driven process that carefully and objectively evaluates risk and seeks to use mitigation as a tool, where appropriate. That is, </w:t>
      </w:r>
      <w:r w:rsidRPr="008264BF">
        <w:rPr>
          <w:rStyle w:val="StyleUnderline"/>
        </w:rPr>
        <w:t xml:space="preserve">we do not expect a </w:t>
      </w:r>
      <w:r w:rsidRPr="008264BF">
        <w:rPr>
          <w:rStyle w:val="Emphasis"/>
        </w:rPr>
        <w:t>sea change in</w:t>
      </w:r>
      <w:r w:rsidRPr="008264BF">
        <w:rPr>
          <w:rStyle w:val="StyleUnderline"/>
        </w:rPr>
        <w:t xml:space="preserve"> the U.S. government’s approach to potential perceived risks posed by Chinese investment,</w:t>
      </w:r>
      <w:r w:rsidRPr="008264BF">
        <w:t xml:space="preserve"> but we do think that </w:t>
      </w:r>
      <w:r w:rsidRPr="008264BF">
        <w:rPr>
          <w:rStyle w:val="StyleUnderline"/>
        </w:rPr>
        <w:t xml:space="preserve">there will be </w:t>
      </w:r>
      <w:r w:rsidRPr="008264BF">
        <w:rPr>
          <w:rStyle w:val="Emphasis"/>
        </w:rPr>
        <w:t>somewhat more equilibrium</w:t>
      </w:r>
      <w:r w:rsidRPr="008264BF">
        <w:rPr>
          <w:rStyle w:val="StyleUnderline"/>
        </w:rPr>
        <w:t xml:space="preserve"> in and coherence to the process.</w:t>
      </w:r>
    </w:p>
    <w:p w14:paraId="53F0D739" w14:textId="77777777" w:rsidR="001E5F0E" w:rsidRPr="008264BF" w:rsidRDefault="001E5F0E" w:rsidP="001E5F0E">
      <w:r w:rsidRPr="008264BF">
        <w:t>As a foundational point, it is important to note that t</w:t>
      </w:r>
      <w:r w:rsidRPr="008264BF">
        <w:rPr>
          <w:rStyle w:val="StyleUnderline"/>
        </w:rPr>
        <w:t xml:space="preserve">he door was not closed to all Chinese investment over the last four years—CFIUS did approve </w:t>
      </w:r>
      <w:proofErr w:type="gramStart"/>
      <w:r w:rsidRPr="008264BF">
        <w:rPr>
          <w:rStyle w:val="StyleUnderline"/>
        </w:rPr>
        <w:t>a number of</w:t>
      </w:r>
      <w:proofErr w:type="gramEnd"/>
      <w:r w:rsidRPr="008264BF">
        <w:rPr>
          <w:rStyle w:val="StyleUnderline"/>
        </w:rPr>
        <w:t xml:space="preserve"> transactions involving Chinese acquirers.</w:t>
      </w:r>
      <w:r w:rsidRPr="008264BF">
        <w:t xml:space="preserve"> However, </w:t>
      </w:r>
      <w:r w:rsidRPr="008264BF">
        <w:rPr>
          <w:rStyle w:val="StyleUnderline"/>
        </w:rPr>
        <w:t xml:space="preserve">there was deep skepticism of Chinese investors </w:t>
      </w:r>
      <w:r w:rsidRPr="008264BF">
        <w:t xml:space="preserve">and a presumption of “no” for most cases involving technologies in areas of competition between the two countries, large volumes of data, and/or proximity to sensitive U.S. government facilities. </w:t>
      </w:r>
      <w:r w:rsidRPr="008264BF">
        <w:rPr>
          <w:rStyle w:val="StyleUnderline"/>
        </w:rPr>
        <w:t>It equally should be underscored that the concerns about China that animated the CFIUS</w:t>
      </w:r>
      <w:r w:rsidRPr="008264BF">
        <w:t xml:space="preserve"> </w:t>
      </w:r>
      <w:r w:rsidRPr="008264BF">
        <w:rPr>
          <w:rStyle w:val="StyleUnderline"/>
        </w:rPr>
        <w:t>process</w:t>
      </w:r>
      <w:r w:rsidRPr="008264BF">
        <w:t xml:space="preserve"> over the last several years </w:t>
      </w:r>
      <w:r w:rsidRPr="008264BF">
        <w:rPr>
          <w:rStyle w:val="StyleUnderline"/>
        </w:rPr>
        <w:t>were not strictly</w:t>
      </w:r>
      <w:r w:rsidRPr="008264BF">
        <w:t xml:space="preserve"> </w:t>
      </w:r>
      <w:r w:rsidRPr="008264BF">
        <w:rPr>
          <w:rStyle w:val="StyleUnderline"/>
        </w:rPr>
        <w:t>political</w:t>
      </w:r>
      <w:r w:rsidRPr="008264BF">
        <w:t>; they emanated to a considerable degree from a consensus analysis by the professional corps of the U.S</w:t>
      </w:r>
      <w:r>
        <w:t xml:space="preserve">. national security community, including the U.S. Intelligence Community, which predated the Trump Administration, regarding the near-term and long-term threats and challenges posed to the United States by China. Because these perspectives were not solely political, they </w:t>
      </w:r>
      <w:r w:rsidRPr="008264BF">
        <w:t>are not likely to change drastically with the new Administration, and they will continue to inform the CFIUS approach to China-related transactions.</w:t>
      </w:r>
    </w:p>
    <w:p w14:paraId="597D8E15" w14:textId="77777777" w:rsidR="001E5F0E" w:rsidRDefault="001E5F0E" w:rsidP="001E5F0E">
      <w:r w:rsidRPr="008264BF">
        <w:rPr>
          <w:rStyle w:val="Emphasis"/>
        </w:rPr>
        <w:t xml:space="preserve">Candidate Biden also campaigned </w:t>
      </w:r>
      <w:proofErr w:type="gramStart"/>
      <w:r w:rsidRPr="008264BF">
        <w:rPr>
          <w:rStyle w:val="Emphasis"/>
        </w:rPr>
        <w:t>on the basis of</w:t>
      </w:r>
      <w:proofErr w:type="gramEnd"/>
      <w:r w:rsidRPr="008264BF">
        <w:rPr>
          <w:rStyle w:val="Emphasis"/>
        </w:rPr>
        <w:t xml:space="preserve"> being tough on China and,</w:t>
      </w:r>
      <w:r w:rsidRPr="008264BF">
        <w:t xml:space="preserve"> for many years, one of the few areas of consensus between Democrats and Republicans has been on strong policy and legislative action directed at addressing geopolitical and economic competition with China. Indeed, when announcing his foreign policy team earlier this month, then President-elect</w:t>
      </w:r>
      <w:r>
        <w:t xml:space="preserve"> Biden made clear that his Administration will continue a strong focus on competing with China across a range of areas, including technology. Thus, the policy perspectives of the new Administration are unlikely to result in a dramatic change in the CFIUS approach to Chinese investment. Equally, however, the Biden approach to China has been more pragmatic and careful in how the rivalry is characterized—emphasizing strategic competition rather than ideological confrontation—and we expect the Biden Administration to pursue a more multi-lateral, deliberate approach to addressing competition with China, rather than the unilateral and very aggressive approach to containing and combating Chinese power that informed the Trump Administration. Contrary to the Trump Administration, there is no significant constituency for broad economic decoupling from China among incoming senior Biden Administration officials, who favor a more targeted approach to reducing dependencies and limiting interactions with China. In addition to national security, human rights concerns will likely receive more attention as a consideration in deciding when decoupling, such as restricting technology flows, is warranted.</w:t>
      </w:r>
    </w:p>
    <w:p w14:paraId="40C09671" w14:textId="77777777" w:rsidR="001E5F0E" w:rsidRPr="008264BF" w:rsidRDefault="001E5F0E" w:rsidP="001E5F0E">
      <w:r>
        <w:t xml:space="preserve">In this context, </w:t>
      </w:r>
      <w:r w:rsidRPr="001D1012">
        <w:rPr>
          <w:rStyle w:val="Emphasis"/>
        </w:rPr>
        <w:t xml:space="preserve">we expect that the </w:t>
      </w:r>
      <w:r w:rsidRPr="008264BF">
        <w:rPr>
          <w:rStyle w:val="Emphasis"/>
          <w:highlight w:val="cyan"/>
        </w:rPr>
        <w:t>Biden</w:t>
      </w:r>
      <w:r w:rsidRPr="001D1012">
        <w:rPr>
          <w:rStyle w:val="Emphasis"/>
        </w:rPr>
        <w:t xml:space="preserve"> Administration </w:t>
      </w:r>
      <w:r w:rsidRPr="008264BF">
        <w:rPr>
          <w:rStyle w:val="Emphasis"/>
          <w:highlight w:val="cyan"/>
        </w:rPr>
        <w:t>will view CFIUS as a tool to address</w:t>
      </w:r>
      <w:r w:rsidRPr="001D1012">
        <w:rPr>
          <w:rStyle w:val="Emphasis"/>
        </w:rPr>
        <w:t xml:space="preserve"> risks with respect to U.S. competition with </w:t>
      </w:r>
      <w:r w:rsidRPr="008264BF">
        <w:rPr>
          <w:rStyle w:val="Emphasis"/>
          <w:highlight w:val="cyan"/>
        </w:rPr>
        <w:t>China</w:t>
      </w:r>
      <w:r>
        <w:t>, but only as one of many, and not necessarily a primary one. And, while we think the Biden Administration will not hesitate to prohibit Chinese investment where it deems there to be unresolvable national security concerns, we expect the orientation of the Administration, as noted, to focus on the process; generally to prefer that CFIUS, rather than the White House, be the body to resolve matters—and to do so quietly, consistent with the confidentiality protections of the statute; and to foster a balance of views among the different CFIUS member agencies to inform consensus-based decision-making with respect to both national security risks and potential mitigation.</w:t>
      </w:r>
      <w:r>
        <w:tab/>
      </w:r>
    </w:p>
    <w:bookmarkEnd w:id="1"/>
    <w:p w14:paraId="37584C96" w14:textId="77777777" w:rsidR="001E5F0E" w:rsidRDefault="001E5F0E" w:rsidP="001E5F0E">
      <w:pPr>
        <w:pStyle w:val="Heading3"/>
      </w:pPr>
      <w:r>
        <w:t>Turn---1NC</w:t>
      </w:r>
    </w:p>
    <w:p w14:paraId="517EE0AC" w14:textId="77777777" w:rsidR="001E5F0E" w:rsidRDefault="001E5F0E" w:rsidP="001E5F0E">
      <w:pPr>
        <w:pStyle w:val="Heading4"/>
      </w:pPr>
      <w:r>
        <w:t xml:space="preserve">Scrutinizing mergers </w:t>
      </w:r>
      <w:r>
        <w:rPr>
          <w:u w:val="single"/>
        </w:rPr>
        <w:t>harms</w:t>
      </w:r>
      <w:r>
        <w:t xml:space="preserve"> tech leadership. </w:t>
      </w:r>
    </w:p>
    <w:p w14:paraId="0B7DF995" w14:textId="77777777" w:rsidR="001E5F0E" w:rsidRPr="007773C5" w:rsidRDefault="001E5F0E" w:rsidP="001E5F0E">
      <w:r w:rsidRPr="007773C5">
        <w:rPr>
          <w:rStyle w:val="Style13ptBold"/>
        </w:rPr>
        <w:t>Jamison '21</w:t>
      </w:r>
      <w:r w:rsidRPr="007773C5">
        <w:t xml:space="preserve"> [Mark; 7/13/21; nonresident senior fellow at the American Enterprise Institute, director and Gunter Professor of the Public Utility Research Center at the University of Florida’s Warrington College of Business, Ph.D. in economics from the Warrington College of Business at the University of Florida; "Joe Biden sets regulation and antitrust back 100 years," https://www.aei.org/technology-and-innovation/joe-biden-sets-regulation-and-antitrust-back-100-years/]</w:t>
      </w:r>
    </w:p>
    <w:p w14:paraId="7ADC8D76" w14:textId="77777777" w:rsidR="001E5F0E" w:rsidRPr="007773C5" w:rsidRDefault="001E5F0E" w:rsidP="001E5F0E">
      <w:pPr>
        <w:rPr>
          <w:sz w:val="16"/>
        </w:rPr>
      </w:pPr>
      <w:r w:rsidRPr="007773C5">
        <w:rPr>
          <w:sz w:val="16"/>
        </w:rPr>
        <w:t xml:space="preserve">The EO </w:t>
      </w:r>
      <w:r w:rsidRPr="007773C5">
        <w:rPr>
          <w:rStyle w:val="StyleUnderline"/>
        </w:rPr>
        <w:t>vague</w:t>
      </w:r>
      <w:r w:rsidRPr="007773C5">
        <w:rPr>
          <w:sz w:val="16"/>
        </w:rPr>
        <w:t xml:space="preserve">ly states a </w:t>
      </w:r>
      <w:r w:rsidRPr="007773C5">
        <w:rPr>
          <w:rStyle w:val="StyleUnderline"/>
        </w:rPr>
        <w:t xml:space="preserve">desire for </w:t>
      </w:r>
      <w:r w:rsidRPr="00260F3A">
        <w:rPr>
          <w:rStyle w:val="Emphasis"/>
          <w:highlight w:val="cyan"/>
        </w:rPr>
        <w:t>greater scrutiny</w:t>
      </w:r>
      <w:r w:rsidRPr="00260F3A">
        <w:rPr>
          <w:rStyle w:val="StyleUnderline"/>
          <w:highlight w:val="cyan"/>
        </w:rPr>
        <w:t xml:space="preserve"> of </w:t>
      </w:r>
      <w:r w:rsidRPr="00260F3A">
        <w:rPr>
          <w:rStyle w:val="Emphasis"/>
          <w:highlight w:val="cyan"/>
        </w:rPr>
        <w:t>mergers</w:t>
      </w:r>
      <w:r w:rsidRPr="00260F3A">
        <w:rPr>
          <w:rStyle w:val="StyleUnderline"/>
          <w:highlight w:val="cyan"/>
        </w:rPr>
        <w:t xml:space="preserve"> and</w:t>
      </w:r>
      <w:r w:rsidRPr="007773C5">
        <w:rPr>
          <w:sz w:val="16"/>
        </w:rPr>
        <w:t xml:space="preserve"> for </w:t>
      </w:r>
      <w:r w:rsidRPr="007773C5">
        <w:rPr>
          <w:rStyle w:val="StyleUnderline"/>
        </w:rPr>
        <w:t xml:space="preserve">the </w:t>
      </w:r>
      <w:r w:rsidRPr="00260F3A">
        <w:rPr>
          <w:rStyle w:val="StyleUnderline"/>
          <w:highlight w:val="cyan"/>
        </w:rPr>
        <w:t>FTC</w:t>
      </w:r>
      <w:r w:rsidRPr="007773C5">
        <w:rPr>
          <w:rStyle w:val="StyleUnderline"/>
        </w:rPr>
        <w:t xml:space="preserve"> to become a </w:t>
      </w:r>
      <w:r w:rsidRPr="00260F3A">
        <w:rPr>
          <w:rStyle w:val="Emphasis"/>
          <w:highlight w:val="cyan"/>
        </w:rPr>
        <w:t>rulemaking</w:t>
      </w:r>
      <w:r w:rsidRPr="007773C5">
        <w:rPr>
          <w:rStyle w:val="Emphasis"/>
        </w:rPr>
        <w:t xml:space="preserve"> body</w:t>
      </w:r>
      <w:r w:rsidRPr="007773C5">
        <w:rPr>
          <w:sz w:val="16"/>
        </w:rPr>
        <w:t xml:space="preserve"> like the FCC </w:t>
      </w:r>
      <w:proofErr w:type="gramStart"/>
      <w:r w:rsidRPr="007773C5">
        <w:rPr>
          <w:sz w:val="16"/>
        </w:rPr>
        <w:t xml:space="preserve">in order </w:t>
      </w:r>
      <w:r w:rsidRPr="007773C5">
        <w:rPr>
          <w:rStyle w:val="StyleUnderline"/>
        </w:rPr>
        <w:t>to</w:t>
      </w:r>
      <w:proofErr w:type="gramEnd"/>
      <w:r w:rsidRPr="007773C5">
        <w:rPr>
          <w:rStyle w:val="StyleUnderline"/>
        </w:rPr>
        <w:t xml:space="preserve"> limit tech firms’</w:t>
      </w:r>
      <w:r w:rsidRPr="007773C5">
        <w:rPr>
          <w:sz w:val="16"/>
        </w:rPr>
        <w:t xml:space="preserve"> data collection </w:t>
      </w:r>
      <w:r w:rsidRPr="007773C5">
        <w:rPr>
          <w:rStyle w:val="StyleUnderline"/>
        </w:rPr>
        <w:t>and control</w:t>
      </w:r>
      <w:r w:rsidRPr="007773C5">
        <w:rPr>
          <w:sz w:val="16"/>
        </w:rPr>
        <w:t xml:space="preserve"> how </w:t>
      </w:r>
      <w:r w:rsidRPr="007773C5">
        <w:rPr>
          <w:rStyle w:val="StyleUnderline"/>
        </w:rPr>
        <w:t>e-commerce</w:t>
      </w:r>
      <w:r w:rsidRPr="007773C5">
        <w:rPr>
          <w:sz w:val="16"/>
        </w:rPr>
        <w:t xml:space="preserve"> sites develop and market their own retail products.</w:t>
      </w:r>
    </w:p>
    <w:p w14:paraId="7A2BDAE1" w14:textId="77777777" w:rsidR="001E5F0E" w:rsidRPr="007773C5" w:rsidRDefault="001E5F0E" w:rsidP="001E5F0E">
      <w:pPr>
        <w:rPr>
          <w:sz w:val="16"/>
        </w:rPr>
      </w:pPr>
      <w:r w:rsidRPr="007773C5">
        <w:rPr>
          <w:sz w:val="16"/>
        </w:rPr>
        <w:t xml:space="preserve">As I have explained, more merger controls </w:t>
      </w:r>
      <w:r w:rsidRPr="00260F3A">
        <w:rPr>
          <w:rStyle w:val="StyleUnderline"/>
          <w:highlight w:val="cyan"/>
        </w:rPr>
        <w:t xml:space="preserve">would result in </w:t>
      </w:r>
      <w:r w:rsidRPr="00260F3A">
        <w:rPr>
          <w:rStyle w:val="Emphasis"/>
          <w:highlight w:val="cyan"/>
        </w:rPr>
        <w:t>fewer startups</w:t>
      </w:r>
      <w:r w:rsidRPr="007773C5">
        <w:rPr>
          <w:rStyle w:val="StyleUnderline"/>
        </w:rPr>
        <w:t xml:space="preserve"> and </w:t>
      </w:r>
      <w:r w:rsidRPr="00260F3A">
        <w:rPr>
          <w:rStyle w:val="Emphasis"/>
          <w:highlight w:val="cyan"/>
        </w:rPr>
        <w:t>less innovation</w:t>
      </w:r>
      <w:r w:rsidRPr="007773C5">
        <w:rPr>
          <w:rStyle w:val="StyleUnderline"/>
        </w:rPr>
        <w:t xml:space="preserve">, as acquisition by an </w:t>
      </w:r>
      <w:r w:rsidRPr="007773C5">
        <w:rPr>
          <w:rStyle w:val="Emphasis"/>
        </w:rPr>
        <w:t>established firm</w:t>
      </w:r>
      <w:r w:rsidRPr="007773C5">
        <w:rPr>
          <w:rStyle w:val="StyleUnderline"/>
        </w:rPr>
        <w:t xml:space="preserve"> is sometimes a startup’s goal. Absent such acquisitions, numerous </w:t>
      </w:r>
      <w:r w:rsidRPr="00260F3A">
        <w:rPr>
          <w:rStyle w:val="Emphasis"/>
          <w:highlight w:val="cyan"/>
        </w:rPr>
        <w:t>important products</w:t>
      </w:r>
      <w:r w:rsidRPr="007773C5">
        <w:rPr>
          <w:rStyle w:val="StyleUnderline"/>
        </w:rPr>
        <w:t xml:space="preserve"> might </w:t>
      </w:r>
      <w:r w:rsidRPr="00260F3A">
        <w:rPr>
          <w:rStyle w:val="StyleUnderline"/>
          <w:highlight w:val="cyan"/>
        </w:rPr>
        <w:t>never</w:t>
      </w:r>
      <w:r w:rsidRPr="007773C5">
        <w:rPr>
          <w:rStyle w:val="StyleUnderline"/>
        </w:rPr>
        <w:t xml:space="preserve"> have </w:t>
      </w:r>
      <w:r w:rsidRPr="00260F3A">
        <w:rPr>
          <w:rStyle w:val="StyleUnderline"/>
          <w:highlight w:val="cyan"/>
        </w:rPr>
        <w:t>existe</w:t>
      </w:r>
      <w:r w:rsidRPr="007773C5">
        <w:rPr>
          <w:rStyle w:val="StyleUnderline"/>
        </w:rPr>
        <w:t>d</w:t>
      </w:r>
      <w:r w:rsidRPr="007773C5">
        <w:rPr>
          <w:sz w:val="16"/>
        </w:rPr>
        <w:t xml:space="preserve">. For example, Earle Dickson created Band-Aid for his wife’s use. Business development wasn’t his strong suit, so he gave the invention to his employer, Johnson &amp; Johnson, who gave him a promotion and turned the product into a household name. </w:t>
      </w:r>
      <w:r w:rsidRPr="007773C5">
        <w:rPr>
          <w:rStyle w:val="StyleUnderline"/>
        </w:rPr>
        <w:t xml:space="preserve">In the </w:t>
      </w:r>
      <w:r w:rsidRPr="007773C5">
        <w:rPr>
          <w:rStyle w:val="Emphasis"/>
        </w:rPr>
        <w:t>tech</w:t>
      </w:r>
      <w:r w:rsidRPr="007773C5">
        <w:rPr>
          <w:rStyle w:val="StyleUnderline"/>
        </w:rPr>
        <w:t xml:space="preserve"> space, products such as Microsoft’s Disc Operating System,</w:t>
      </w:r>
      <w:r w:rsidRPr="007773C5">
        <w:rPr>
          <w:sz w:val="16"/>
        </w:rPr>
        <w:t xml:space="preserve"> Microsoft </w:t>
      </w:r>
      <w:r w:rsidRPr="007773C5">
        <w:rPr>
          <w:rStyle w:val="StyleUnderline"/>
        </w:rPr>
        <w:t xml:space="preserve">Word, Apple’s mouse, and Facebook’s Instagram all </w:t>
      </w:r>
      <w:r w:rsidRPr="007773C5">
        <w:rPr>
          <w:rStyle w:val="Emphasis"/>
        </w:rPr>
        <w:t>originated elsewhere</w:t>
      </w:r>
      <w:r w:rsidRPr="007773C5">
        <w:rPr>
          <w:rStyle w:val="StyleUnderline"/>
        </w:rPr>
        <w:t xml:space="preserve"> and became </w:t>
      </w:r>
      <w:r w:rsidRPr="007773C5">
        <w:rPr>
          <w:rStyle w:val="Emphasis"/>
        </w:rPr>
        <w:t>business successes</w:t>
      </w:r>
      <w:r w:rsidRPr="007773C5">
        <w:rPr>
          <w:rStyle w:val="StyleUnderline"/>
        </w:rPr>
        <w:t xml:space="preserve"> via companies with the </w:t>
      </w:r>
      <w:r w:rsidRPr="007773C5">
        <w:rPr>
          <w:rStyle w:val="Emphasis"/>
        </w:rPr>
        <w:t>necessary acumen</w:t>
      </w:r>
      <w:r w:rsidRPr="007773C5">
        <w:rPr>
          <w:sz w:val="16"/>
        </w:rPr>
        <w:t>.</w:t>
      </w:r>
    </w:p>
    <w:p w14:paraId="7F78E30B" w14:textId="77777777" w:rsidR="001E5F0E" w:rsidRPr="007773C5" w:rsidRDefault="001E5F0E" w:rsidP="001E5F0E">
      <w:pPr>
        <w:rPr>
          <w:sz w:val="16"/>
          <w:szCs w:val="16"/>
        </w:rPr>
      </w:pPr>
      <w:r w:rsidRPr="007773C5">
        <w:rPr>
          <w:sz w:val="16"/>
          <w:szCs w:val="16"/>
        </w:rPr>
        <w:t xml:space="preserve">Limits on data collection and retail product development will have similar effects. Fraudulent and deceptive data collection should not be </w:t>
      </w:r>
      <w:proofErr w:type="gramStart"/>
      <w:r w:rsidRPr="007773C5">
        <w:rPr>
          <w:sz w:val="16"/>
          <w:szCs w:val="16"/>
        </w:rPr>
        <w:t>tolerated, but</w:t>
      </w:r>
      <w:proofErr w:type="gramEnd"/>
      <w:r w:rsidRPr="007773C5">
        <w:rPr>
          <w:sz w:val="16"/>
          <w:szCs w:val="16"/>
        </w:rPr>
        <w:t xml:space="preserve"> gathering data on users who voluntarily let tech companies record their behaviors should not be restricted. Companies and users should be free to engage in relationships that both deem mutually beneficial (including third-party sellers using a platform to sell their products). </w:t>
      </w:r>
      <w:proofErr w:type="gramStart"/>
      <w:r w:rsidRPr="007773C5">
        <w:rPr>
          <w:sz w:val="16"/>
          <w:szCs w:val="16"/>
        </w:rPr>
        <w:t>As long as</w:t>
      </w:r>
      <w:proofErr w:type="gramEnd"/>
      <w:r w:rsidRPr="007773C5">
        <w:rPr>
          <w:sz w:val="16"/>
          <w:szCs w:val="16"/>
        </w:rPr>
        <w:t xml:space="preserve"> e-commerce platforms are honest about their data collection, third-party sellers and consumers alike can conduct cost-benefit analyses of whether to use them.</w:t>
      </w:r>
    </w:p>
    <w:p w14:paraId="5BAB2032" w14:textId="77777777" w:rsidR="001E5F0E" w:rsidRPr="007773C5" w:rsidRDefault="001E5F0E" w:rsidP="001E5F0E">
      <w:pPr>
        <w:rPr>
          <w:sz w:val="16"/>
        </w:rPr>
      </w:pPr>
      <w:r w:rsidRPr="007773C5">
        <w:rPr>
          <w:sz w:val="16"/>
        </w:rPr>
        <w:t>The bottom line</w:t>
      </w:r>
    </w:p>
    <w:p w14:paraId="4EFEFA1A" w14:textId="77777777" w:rsidR="001E5F0E" w:rsidRPr="009D1B0E" w:rsidRDefault="001E5F0E" w:rsidP="001E5F0E">
      <w:pPr>
        <w:rPr>
          <w:sz w:val="16"/>
        </w:rPr>
      </w:pPr>
      <w:r w:rsidRPr="007773C5">
        <w:rPr>
          <w:sz w:val="16"/>
        </w:rPr>
        <w:t xml:space="preserve">Biden’s approach to </w:t>
      </w:r>
      <w:r w:rsidRPr="00260F3A">
        <w:rPr>
          <w:rStyle w:val="Emphasis"/>
          <w:highlight w:val="cyan"/>
        </w:rPr>
        <w:t>regulation</w:t>
      </w:r>
      <w:r w:rsidRPr="00260F3A">
        <w:rPr>
          <w:rStyle w:val="StyleUnderline"/>
          <w:highlight w:val="cyan"/>
        </w:rPr>
        <w:t xml:space="preserve"> and </w:t>
      </w:r>
      <w:r w:rsidRPr="00260F3A">
        <w:rPr>
          <w:rStyle w:val="Emphasis"/>
          <w:highlight w:val="cyan"/>
        </w:rPr>
        <w:t>antitrust</w:t>
      </w:r>
      <w:r w:rsidRPr="007773C5">
        <w:rPr>
          <w:rStyle w:val="StyleUnderline"/>
        </w:rPr>
        <w:t xml:space="preserve"> harkens back to the </w:t>
      </w:r>
      <w:r w:rsidRPr="007773C5">
        <w:rPr>
          <w:rStyle w:val="Emphasis"/>
        </w:rPr>
        <w:t>populist movement</w:t>
      </w:r>
      <w:r w:rsidRPr="007773C5">
        <w:rPr>
          <w:rStyle w:val="StyleUnderline"/>
        </w:rPr>
        <w:t xml:space="preserve"> about a century ago that </w:t>
      </w:r>
      <w:r w:rsidRPr="00260F3A">
        <w:rPr>
          <w:rStyle w:val="StyleUnderline"/>
          <w:highlight w:val="cyan"/>
        </w:rPr>
        <w:t>empowered</w:t>
      </w:r>
      <w:r w:rsidRPr="007773C5">
        <w:rPr>
          <w:sz w:val="16"/>
        </w:rPr>
        <w:t xml:space="preserve"> Louis </w:t>
      </w:r>
      <w:r w:rsidRPr="00260F3A">
        <w:rPr>
          <w:rStyle w:val="StyleUnderline"/>
          <w:highlight w:val="cyan"/>
        </w:rPr>
        <w:t>Brandeis’</w:t>
      </w:r>
      <w:r w:rsidRPr="007773C5">
        <w:rPr>
          <w:rStyle w:val="StyleUnderline"/>
        </w:rPr>
        <w:t xml:space="preserve"> version of antitrust — a largely </w:t>
      </w:r>
      <w:r w:rsidRPr="00260F3A">
        <w:rPr>
          <w:rStyle w:val="Emphasis"/>
          <w:highlight w:val="cyan"/>
        </w:rPr>
        <w:t>ad hoc</w:t>
      </w:r>
      <w:r w:rsidRPr="00260F3A">
        <w:rPr>
          <w:rStyle w:val="StyleUnderline"/>
          <w:highlight w:val="cyan"/>
        </w:rPr>
        <w:t>, “big is bad</w:t>
      </w:r>
      <w:r w:rsidRPr="007773C5">
        <w:rPr>
          <w:rStyle w:val="StyleUnderline"/>
        </w:rPr>
        <w:t>” approach that hastened the regulatory state’s emergence.</w:t>
      </w:r>
      <w:r w:rsidRPr="007773C5">
        <w:rPr>
          <w:sz w:val="16"/>
        </w:rPr>
        <w:t xml:space="preserve"> As I have written, </w:t>
      </w:r>
      <w:r w:rsidRPr="007773C5">
        <w:rPr>
          <w:sz w:val="16"/>
          <w:szCs w:val="16"/>
        </w:rPr>
        <w:t>more regulation results in larger firms and fewer successful startups. Thus,</w:t>
      </w:r>
      <w:r w:rsidRPr="007773C5">
        <w:rPr>
          <w:sz w:val="10"/>
          <w:szCs w:val="16"/>
        </w:rPr>
        <w:t xml:space="preserve"> </w:t>
      </w:r>
      <w:r w:rsidRPr="007773C5">
        <w:rPr>
          <w:rStyle w:val="StyleUnderline"/>
        </w:rPr>
        <w:t>if the president</w:t>
      </w:r>
      <w:r w:rsidRPr="007773C5">
        <w:rPr>
          <w:sz w:val="16"/>
        </w:rPr>
        <w:t xml:space="preserve"> really </w:t>
      </w:r>
      <w:r w:rsidRPr="007773C5">
        <w:rPr>
          <w:rStyle w:val="StyleUnderline"/>
        </w:rPr>
        <w:t xml:space="preserve">wants more </w:t>
      </w:r>
      <w:r w:rsidRPr="00260F3A">
        <w:rPr>
          <w:rStyle w:val="Emphasis"/>
          <w:highlight w:val="cyan"/>
        </w:rPr>
        <w:t>competition</w:t>
      </w:r>
      <w:r w:rsidRPr="007773C5">
        <w:rPr>
          <w:rStyle w:val="StyleUnderline"/>
        </w:rPr>
        <w:t xml:space="preserve">, he </w:t>
      </w:r>
      <w:r w:rsidRPr="00260F3A">
        <w:rPr>
          <w:rStyle w:val="StyleUnderline"/>
          <w:highlight w:val="cyan"/>
        </w:rPr>
        <w:t xml:space="preserve">should emphasize </w:t>
      </w:r>
      <w:r w:rsidRPr="00260F3A">
        <w:rPr>
          <w:rStyle w:val="Emphasis"/>
          <w:highlight w:val="cyan"/>
        </w:rPr>
        <w:t>less government control</w:t>
      </w:r>
      <w:r w:rsidRPr="007773C5">
        <w:rPr>
          <w:rStyle w:val="StyleUnderline"/>
        </w:rPr>
        <w:t xml:space="preserve"> of markets</w:t>
      </w:r>
      <w:r w:rsidRPr="007773C5">
        <w:rPr>
          <w:sz w:val="16"/>
        </w:rPr>
        <w:t xml:space="preserve"> and business.</w:t>
      </w:r>
    </w:p>
    <w:p w14:paraId="26CD8C6A" w14:textId="77777777" w:rsidR="001E5F0E" w:rsidRDefault="001E5F0E" w:rsidP="001E5F0E">
      <w:pPr>
        <w:pStyle w:val="Heading3"/>
      </w:pPr>
      <w:r>
        <w:t>Hegemony---1NC</w:t>
      </w:r>
    </w:p>
    <w:p w14:paraId="36909799" w14:textId="77777777" w:rsidR="001E5F0E" w:rsidRDefault="001E5F0E" w:rsidP="001E5F0E">
      <w:pPr>
        <w:pStyle w:val="Heading4"/>
      </w:pPr>
      <w:r>
        <w:t xml:space="preserve">Hegemony is </w:t>
      </w:r>
      <w:r>
        <w:rPr>
          <w:u w:val="single"/>
        </w:rPr>
        <w:t>high</w:t>
      </w:r>
      <w:r>
        <w:t xml:space="preserve"> and </w:t>
      </w:r>
      <w:r>
        <w:rPr>
          <w:u w:val="single"/>
        </w:rPr>
        <w:t>resilient</w:t>
      </w:r>
      <w:r>
        <w:t xml:space="preserve">. </w:t>
      </w:r>
    </w:p>
    <w:p w14:paraId="6414A14C" w14:textId="77777777" w:rsidR="001E5F0E" w:rsidRPr="006936C7" w:rsidRDefault="001E5F0E" w:rsidP="001E5F0E">
      <w:pPr>
        <w:rPr>
          <w:rFonts w:asciiTheme="minorHAnsi" w:hAnsiTheme="minorHAnsi" w:cstheme="minorHAnsi"/>
        </w:rPr>
      </w:pPr>
      <w:r w:rsidRPr="006936C7">
        <w:rPr>
          <w:rStyle w:val="Style13ptBold"/>
          <w:rFonts w:asciiTheme="minorHAnsi" w:hAnsiTheme="minorHAnsi" w:cstheme="minorHAnsi"/>
        </w:rPr>
        <w:t>Beckley 18</w:t>
      </w:r>
      <w:r w:rsidRPr="006936C7">
        <w:rPr>
          <w:rFonts w:asciiTheme="minorHAnsi" w:hAnsiTheme="minorHAnsi" w:cstheme="minorHAnsi"/>
        </w:rPr>
        <w:t xml:space="preserve"> Michael Beckley, International Relations Professor at Tufts University, PhD at Columbia. [Unrivaled: Why America Will Remain the World's Sole Superpower, an addition to the series Cornell Studies in Security Affairs, edited by Robert J. Art, Robert Jervis, and Stephen M. Walt, Cornell University Press]</w:t>
      </w:r>
    </w:p>
    <w:p w14:paraId="067CBCDA" w14:textId="77777777" w:rsidR="001E5F0E" w:rsidRPr="006936C7" w:rsidRDefault="001E5F0E" w:rsidP="001E5F0E">
      <w:pPr>
        <w:rPr>
          <w:rFonts w:asciiTheme="minorHAnsi" w:hAnsiTheme="minorHAnsi" w:cstheme="minorHAnsi"/>
          <w:sz w:val="16"/>
        </w:rPr>
      </w:pPr>
      <w:r w:rsidRPr="006936C7">
        <w:rPr>
          <w:rStyle w:val="StyleUnderline"/>
          <w:rFonts w:asciiTheme="minorHAnsi" w:hAnsiTheme="minorHAnsi" w:cstheme="minorHAnsi"/>
        </w:rPr>
        <w:t>By most measures, the U</w:t>
      </w:r>
      <w:r w:rsidRPr="006936C7">
        <w:rPr>
          <w:rFonts w:asciiTheme="minorHAnsi" w:hAnsiTheme="minorHAnsi" w:cstheme="minorHAnsi"/>
          <w:sz w:val="16"/>
        </w:rPr>
        <w:t xml:space="preserve">nited </w:t>
      </w:r>
      <w:r w:rsidRPr="006936C7">
        <w:rPr>
          <w:rStyle w:val="StyleUnderline"/>
          <w:rFonts w:asciiTheme="minorHAnsi" w:hAnsiTheme="minorHAnsi" w:cstheme="minorHAnsi"/>
        </w:rPr>
        <w:t>S</w:t>
      </w:r>
      <w:r w:rsidRPr="006936C7">
        <w:rPr>
          <w:rFonts w:asciiTheme="minorHAnsi" w:hAnsiTheme="minorHAnsi" w:cstheme="minorHAnsi"/>
          <w:sz w:val="16"/>
        </w:rPr>
        <w:t xml:space="preserve">tates </w:t>
      </w:r>
      <w:r w:rsidRPr="006936C7">
        <w:rPr>
          <w:rStyle w:val="StyleUnderline"/>
          <w:rFonts w:asciiTheme="minorHAnsi" w:hAnsiTheme="minorHAnsi" w:cstheme="minorHAnsi"/>
        </w:rPr>
        <w:t>is</w:t>
      </w:r>
      <w:r w:rsidRPr="006936C7">
        <w:rPr>
          <w:rFonts w:asciiTheme="minorHAnsi" w:hAnsiTheme="minorHAnsi" w:cstheme="minorHAnsi"/>
          <w:sz w:val="16"/>
        </w:rPr>
        <w:t xml:space="preserve"> a </w:t>
      </w:r>
      <w:r w:rsidRPr="006936C7">
        <w:rPr>
          <w:rStyle w:val="StyleUnderline"/>
          <w:rFonts w:asciiTheme="minorHAnsi" w:hAnsiTheme="minorHAnsi" w:cstheme="minorHAnsi"/>
        </w:rPr>
        <w:t>mediocre</w:t>
      </w:r>
      <w:r w:rsidRPr="006936C7">
        <w:rPr>
          <w:rFonts w:asciiTheme="minorHAnsi" w:hAnsiTheme="minorHAnsi" w:cstheme="minorHAnsi"/>
          <w:sz w:val="16"/>
        </w:rPr>
        <w:t xml:space="preserve"> country. It ranks seventh in literacy, eleventh in infrastructure, twenty-eighth in government efficiency, and fifty-seventh in primary education. 1 It spends more on healthcare than any other country, but ranks forty-third in life expectancy, fifty-sixth in infant mortality, and first in opioid abuse. 2 More than a hundred countries have lower levels of income inequality than the United States, and twelve countries enjoy higher levels of gross national happiness. 3 </w:t>
      </w:r>
      <w:r w:rsidRPr="006936C7">
        <w:rPr>
          <w:rStyle w:val="StyleUnderline"/>
          <w:rFonts w:asciiTheme="minorHAnsi" w:hAnsiTheme="minorHAnsi" w:cstheme="minorHAnsi"/>
        </w:rPr>
        <w:t>Yet in</w:t>
      </w:r>
      <w:r w:rsidRPr="006936C7">
        <w:rPr>
          <w:rFonts w:asciiTheme="minorHAnsi" w:hAnsiTheme="minorHAnsi" w:cstheme="minorHAnsi"/>
          <w:sz w:val="16"/>
        </w:rPr>
        <w:t xml:space="preserve"> terms of </w:t>
      </w:r>
      <w:r w:rsidRPr="006936C7">
        <w:rPr>
          <w:rStyle w:val="StyleUnderline"/>
          <w:rFonts w:asciiTheme="minorHAnsi" w:hAnsiTheme="minorHAnsi" w:cstheme="minorHAnsi"/>
        </w:rPr>
        <w:t>wealth and military</w:t>
      </w:r>
      <w:r w:rsidRPr="006936C7">
        <w:rPr>
          <w:rFonts w:asciiTheme="minorHAnsi" w:hAnsiTheme="minorHAnsi" w:cstheme="minorHAnsi"/>
          <w:sz w:val="16"/>
        </w:rPr>
        <w:t xml:space="preserve"> capabilities—the pillars of global power—</w:t>
      </w:r>
      <w:r w:rsidRPr="006936C7">
        <w:rPr>
          <w:rStyle w:val="StyleUnderline"/>
          <w:rFonts w:asciiTheme="minorHAnsi" w:hAnsiTheme="minorHAnsi" w:cstheme="minorHAnsi"/>
        </w:rPr>
        <w:t>the U</w:t>
      </w:r>
      <w:r w:rsidRPr="006936C7">
        <w:rPr>
          <w:rFonts w:asciiTheme="minorHAnsi" w:hAnsiTheme="minorHAnsi" w:cstheme="minorHAnsi"/>
          <w:sz w:val="16"/>
        </w:rPr>
        <w:t xml:space="preserve">nited </w:t>
      </w:r>
      <w:r w:rsidRPr="006936C7">
        <w:rPr>
          <w:rStyle w:val="StyleUnderline"/>
          <w:rFonts w:asciiTheme="minorHAnsi" w:hAnsiTheme="minorHAnsi" w:cstheme="minorHAnsi"/>
        </w:rPr>
        <w:t>S</w:t>
      </w:r>
      <w:r w:rsidRPr="006936C7">
        <w:rPr>
          <w:rFonts w:asciiTheme="minorHAnsi" w:hAnsiTheme="minorHAnsi" w:cstheme="minorHAnsi"/>
          <w:sz w:val="16"/>
        </w:rPr>
        <w:t xml:space="preserve">tates </w:t>
      </w:r>
      <w:r w:rsidRPr="006936C7">
        <w:rPr>
          <w:rStyle w:val="StyleUnderline"/>
          <w:rFonts w:asciiTheme="minorHAnsi" w:hAnsiTheme="minorHAnsi" w:cstheme="minorHAnsi"/>
        </w:rPr>
        <w:t>is</w:t>
      </w:r>
      <w:r w:rsidRPr="006936C7">
        <w:rPr>
          <w:rFonts w:asciiTheme="minorHAnsi" w:hAnsiTheme="minorHAnsi" w:cstheme="minorHAnsi"/>
          <w:sz w:val="16"/>
        </w:rPr>
        <w:t xml:space="preserve"> in </w:t>
      </w:r>
      <w:r w:rsidRPr="006936C7">
        <w:rPr>
          <w:rStyle w:val="StyleUnderline"/>
          <w:rFonts w:asciiTheme="minorHAnsi" w:hAnsiTheme="minorHAnsi" w:cstheme="minorHAnsi"/>
        </w:rPr>
        <w:t xml:space="preserve">a league of its own. </w:t>
      </w:r>
      <w:r w:rsidRPr="00260F3A">
        <w:rPr>
          <w:rStyle w:val="StyleUnderline"/>
          <w:rFonts w:asciiTheme="minorHAnsi" w:hAnsiTheme="minorHAnsi" w:cstheme="minorHAnsi"/>
          <w:highlight w:val="cyan"/>
        </w:rPr>
        <w:t>With only 5 percent</w:t>
      </w:r>
      <w:r w:rsidRPr="001D6E57">
        <w:rPr>
          <w:rStyle w:val="StyleUnderline"/>
          <w:rFonts w:asciiTheme="minorHAnsi" w:hAnsiTheme="minorHAnsi" w:cstheme="minorHAnsi"/>
        </w:rPr>
        <w:t xml:space="preserve"> of the world’s</w:t>
      </w:r>
      <w:r w:rsidRPr="006936C7">
        <w:rPr>
          <w:rStyle w:val="StyleUnderline"/>
          <w:rFonts w:asciiTheme="minorHAnsi" w:hAnsiTheme="minorHAnsi" w:cstheme="minorHAnsi"/>
        </w:rPr>
        <w:t xml:space="preserve"> </w:t>
      </w:r>
      <w:r w:rsidRPr="00260F3A">
        <w:rPr>
          <w:rStyle w:val="StyleUnderline"/>
          <w:rFonts w:asciiTheme="minorHAnsi" w:hAnsiTheme="minorHAnsi" w:cstheme="minorHAnsi"/>
          <w:highlight w:val="cyan"/>
        </w:rPr>
        <w:t>population, the U</w:t>
      </w:r>
      <w:r w:rsidRPr="006936C7">
        <w:rPr>
          <w:rFonts w:asciiTheme="minorHAnsi" w:hAnsiTheme="minorHAnsi" w:cstheme="minorHAnsi"/>
          <w:sz w:val="16"/>
        </w:rPr>
        <w:t xml:space="preserve">nited </w:t>
      </w:r>
      <w:r w:rsidRPr="00260F3A">
        <w:rPr>
          <w:rStyle w:val="StyleUnderline"/>
          <w:rFonts w:asciiTheme="minorHAnsi" w:hAnsiTheme="minorHAnsi" w:cstheme="minorHAnsi"/>
          <w:highlight w:val="cyan"/>
        </w:rPr>
        <w:t>S</w:t>
      </w:r>
      <w:r w:rsidRPr="006936C7">
        <w:rPr>
          <w:rFonts w:asciiTheme="minorHAnsi" w:hAnsiTheme="minorHAnsi" w:cstheme="minorHAnsi"/>
          <w:sz w:val="16"/>
        </w:rPr>
        <w:t xml:space="preserve">tates </w:t>
      </w:r>
      <w:r w:rsidRPr="00260F3A">
        <w:rPr>
          <w:rStyle w:val="StyleUnderline"/>
          <w:rFonts w:asciiTheme="minorHAnsi" w:hAnsiTheme="minorHAnsi" w:cstheme="minorHAnsi"/>
          <w:highlight w:val="cyan"/>
        </w:rPr>
        <w:t xml:space="preserve">accounts for </w:t>
      </w:r>
      <w:r w:rsidRPr="00260F3A">
        <w:rPr>
          <w:rStyle w:val="Emphasis"/>
          <w:highlight w:val="cyan"/>
        </w:rPr>
        <w:t>25 percent of</w:t>
      </w:r>
      <w:r w:rsidRPr="001D6E57">
        <w:rPr>
          <w:rStyle w:val="Emphasis"/>
        </w:rPr>
        <w:t xml:space="preserve"> global </w:t>
      </w:r>
      <w:r w:rsidRPr="00260F3A">
        <w:rPr>
          <w:rStyle w:val="Emphasis"/>
          <w:highlight w:val="cyan"/>
        </w:rPr>
        <w:t>wealth</w:t>
      </w:r>
      <w:r w:rsidRPr="00260F3A">
        <w:rPr>
          <w:rStyle w:val="StyleUnderline"/>
          <w:rFonts w:asciiTheme="minorHAnsi" w:hAnsiTheme="minorHAnsi" w:cstheme="minorHAnsi"/>
          <w:highlight w:val="cyan"/>
        </w:rPr>
        <w:t>, 35 percent of</w:t>
      </w:r>
      <w:r w:rsidRPr="006936C7">
        <w:rPr>
          <w:rStyle w:val="StyleUnderline"/>
          <w:rFonts w:asciiTheme="minorHAnsi" w:hAnsiTheme="minorHAnsi" w:cstheme="minorHAnsi"/>
        </w:rPr>
        <w:t xml:space="preserve"> </w:t>
      </w:r>
      <w:r w:rsidRPr="001D6E57">
        <w:rPr>
          <w:rStyle w:val="Emphasis"/>
        </w:rPr>
        <w:t xml:space="preserve">world </w:t>
      </w:r>
      <w:r w:rsidRPr="00260F3A">
        <w:rPr>
          <w:rStyle w:val="Emphasis"/>
          <w:highlight w:val="cyan"/>
        </w:rPr>
        <w:t>innovation</w:t>
      </w:r>
      <w:r w:rsidRPr="006936C7">
        <w:rPr>
          <w:rStyle w:val="StyleUnderline"/>
          <w:rFonts w:asciiTheme="minorHAnsi" w:hAnsiTheme="minorHAnsi" w:cstheme="minorHAnsi"/>
        </w:rPr>
        <w:t xml:space="preserve">, and </w:t>
      </w:r>
      <w:r w:rsidRPr="00260F3A">
        <w:rPr>
          <w:rStyle w:val="Emphasis"/>
          <w:highlight w:val="cyan"/>
        </w:rPr>
        <w:t>40 percent</w:t>
      </w:r>
      <w:r w:rsidRPr="00260F3A">
        <w:rPr>
          <w:rStyle w:val="StyleUnderline"/>
          <w:rFonts w:asciiTheme="minorHAnsi" w:hAnsiTheme="minorHAnsi" w:cstheme="minorHAnsi"/>
          <w:highlight w:val="cyan"/>
        </w:rPr>
        <w:t xml:space="preserve"> of</w:t>
      </w:r>
      <w:r w:rsidRPr="006936C7">
        <w:rPr>
          <w:rFonts w:asciiTheme="minorHAnsi" w:hAnsiTheme="minorHAnsi" w:cstheme="minorHAnsi"/>
          <w:sz w:val="16"/>
        </w:rPr>
        <w:t xml:space="preserve"> global </w:t>
      </w:r>
      <w:r w:rsidRPr="001D6E57">
        <w:rPr>
          <w:rStyle w:val="Emphasis"/>
        </w:rPr>
        <w:t xml:space="preserve">military </w:t>
      </w:r>
      <w:r w:rsidRPr="00260F3A">
        <w:rPr>
          <w:rStyle w:val="Emphasis"/>
          <w:highlight w:val="cyan"/>
        </w:rPr>
        <w:t>spending</w:t>
      </w:r>
      <w:r w:rsidRPr="006936C7">
        <w:rPr>
          <w:rFonts w:asciiTheme="minorHAnsi" w:hAnsiTheme="minorHAnsi" w:cstheme="minorHAnsi"/>
          <w:sz w:val="16"/>
        </w:rPr>
        <w:t xml:space="preserve">. 4 It is home to nearly </w:t>
      </w:r>
      <w:r w:rsidRPr="00260F3A">
        <w:rPr>
          <w:rStyle w:val="StyleUnderline"/>
          <w:rFonts w:asciiTheme="minorHAnsi" w:hAnsiTheme="minorHAnsi" w:cstheme="minorHAnsi"/>
          <w:highlight w:val="cyan"/>
        </w:rPr>
        <w:t>600</w:t>
      </w:r>
      <w:r w:rsidRPr="001D6E57">
        <w:rPr>
          <w:rStyle w:val="StyleUnderline"/>
          <w:rFonts w:asciiTheme="minorHAnsi" w:hAnsiTheme="minorHAnsi" w:cstheme="minorHAnsi"/>
        </w:rPr>
        <w:t xml:space="preserve"> of the world’s </w:t>
      </w:r>
      <w:r w:rsidRPr="001D6E57">
        <w:rPr>
          <w:rStyle w:val="Emphasis"/>
        </w:rPr>
        <w:t xml:space="preserve">2,000 most </w:t>
      </w:r>
      <w:r w:rsidRPr="00260F3A">
        <w:rPr>
          <w:rStyle w:val="Emphasis"/>
          <w:highlight w:val="cyan"/>
        </w:rPr>
        <w:t>profitable companies</w:t>
      </w:r>
      <w:r w:rsidRPr="006936C7">
        <w:rPr>
          <w:rStyle w:val="StyleUnderline"/>
          <w:rFonts w:asciiTheme="minorHAnsi" w:hAnsiTheme="minorHAnsi" w:cstheme="minorHAnsi"/>
        </w:rPr>
        <w:t xml:space="preserve"> and </w:t>
      </w:r>
      <w:r w:rsidRPr="00260F3A">
        <w:rPr>
          <w:rStyle w:val="StyleUnderline"/>
          <w:rFonts w:asciiTheme="minorHAnsi" w:hAnsiTheme="minorHAnsi" w:cstheme="minorHAnsi"/>
          <w:highlight w:val="cyan"/>
        </w:rPr>
        <w:t>50</w:t>
      </w:r>
      <w:r w:rsidRPr="001D6E57">
        <w:rPr>
          <w:rStyle w:val="StyleUnderline"/>
          <w:rFonts w:asciiTheme="minorHAnsi" w:hAnsiTheme="minorHAnsi" w:cstheme="minorHAnsi"/>
        </w:rPr>
        <w:t xml:space="preserve"> of the </w:t>
      </w:r>
      <w:r w:rsidRPr="00260F3A">
        <w:rPr>
          <w:rStyle w:val="Emphasis"/>
          <w:highlight w:val="cyan"/>
        </w:rPr>
        <w:t>top</w:t>
      </w:r>
      <w:r w:rsidRPr="001D6E57">
        <w:rPr>
          <w:rStyle w:val="Emphasis"/>
        </w:rPr>
        <w:t xml:space="preserve"> 100 </w:t>
      </w:r>
      <w:r w:rsidRPr="00260F3A">
        <w:rPr>
          <w:rStyle w:val="Emphasis"/>
          <w:highlight w:val="cyan"/>
        </w:rPr>
        <w:t>universities</w:t>
      </w:r>
      <w:r w:rsidRPr="006936C7">
        <w:rPr>
          <w:rFonts w:asciiTheme="minorHAnsi" w:hAnsiTheme="minorHAnsi" w:cstheme="minorHAnsi"/>
          <w:sz w:val="16"/>
        </w:rPr>
        <w:t xml:space="preserve">. 5 And it is </w:t>
      </w:r>
      <w:r w:rsidRPr="006936C7">
        <w:rPr>
          <w:rStyle w:val="StyleUnderline"/>
          <w:rFonts w:asciiTheme="minorHAnsi" w:hAnsiTheme="minorHAnsi" w:cstheme="minorHAnsi"/>
        </w:rPr>
        <w:t>the only country that can fight</w:t>
      </w:r>
      <w:r w:rsidRPr="006936C7">
        <w:rPr>
          <w:rFonts w:asciiTheme="minorHAnsi" w:hAnsiTheme="minorHAnsi" w:cstheme="minorHAnsi"/>
          <w:sz w:val="16"/>
        </w:rPr>
        <w:t xml:space="preserve"> major </w:t>
      </w:r>
      <w:r w:rsidRPr="006936C7">
        <w:rPr>
          <w:rStyle w:val="StyleUnderline"/>
          <w:rFonts w:asciiTheme="minorHAnsi" w:hAnsiTheme="minorHAnsi" w:cstheme="minorHAnsi"/>
        </w:rPr>
        <w:t>wars beyond its home</w:t>
      </w:r>
      <w:r w:rsidRPr="006936C7">
        <w:rPr>
          <w:rFonts w:asciiTheme="minorHAnsi" w:hAnsiTheme="minorHAnsi" w:cstheme="minorHAnsi"/>
          <w:sz w:val="16"/>
        </w:rPr>
        <w:t xml:space="preserve"> region and </w:t>
      </w:r>
      <w:r w:rsidRPr="006936C7">
        <w:rPr>
          <w:rStyle w:val="StyleUnderline"/>
          <w:rFonts w:asciiTheme="minorHAnsi" w:hAnsiTheme="minorHAnsi" w:cstheme="minorHAnsi"/>
        </w:rPr>
        <w:t>strike targets anywhere</w:t>
      </w:r>
      <w:r w:rsidRPr="006936C7">
        <w:rPr>
          <w:rFonts w:asciiTheme="minorHAnsi" w:hAnsiTheme="minorHAnsi" w:cstheme="minorHAnsi"/>
          <w:sz w:val="16"/>
        </w:rPr>
        <w:t xml:space="preserve"> on earth </w:t>
      </w:r>
      <w:r w:rsidRPr="006936C7">
        <w:rPr>
          <w:rStyle w:val="StyleUnderline"/>
          <w:rFonts w:asciiTheme="minorHAnsi" w:hAnsiTheme="minorHAnsi" w:cstheme="minorHAnsi"/>
        </w:rPr>
        <w:t>within an hour</w:t>
      </w:r>
      <w:r w:rsidRPr="006936C7">
        <w:rPr>
          <w:rFonts w:asciiTheme="minorHAnsi" w:hAnsiTheme="minorHAnsi" w:cstheme="minorHAnsi"/>
          <w:sz w:val="16"/>
        </w:rPr>
        <w:t xml:space="preserve">, </w:t>
      </w:r>
      <w:r w:rsidRPr="006936C7">
        <w:rPr>
          <w:rStyle w:val="StyleUnderline"/>
          <w:rFonts w:asciiTheme="minorHAnsi" w:hAnsiTheme="minorHAnsi" w:cstheme="minorHAnsi"/>
        </w:rPr>
        <w:t xml:space="preserve">with </w:t>
      </w:r>
      <w:r w:rsidRPr="00260F3A">
        <w:rPr>
          <w:rStyle w:val="StyleUnderline"/>
          <w:rFonts w:asciiTheme="minorHAnsi" w:hAnsiTheme="minorHAnsi" w:cstheme="minorHAnsi"/>
          <w:highlight w:val="cyan"/>
        </w:rPr>
        <w:t>587 bases</w:t>
      </w:r>
      <w:r w:rsidRPr="006936C7">
        <w:rPr>
          <w:rFonts w:asciiTheme="minorHAnsi" w:hAnsiTheme="minorHAnsi" w:cstheme="minorHAnsi"/>
          <w:sz w:val="16"/>
        </w:rPr>
        <w:t xml:space="preserve"> scattered across 42 countries </w:t>
      </w:r>
      <w:r w:rsidRPr="00260F3A">
        <w:rPr>
          <w:rStyle w:val="StyleUnderline"/>
          <w:rFonts w:asciiTheme="minorHAnsi" w:hAnsiTheme="minorHAnsi" w:cstheme="minorHAnsi"/>
          <w:highlight w:val="cyan"/>
        </w:rPr>
        <w:t>and</w:t>
      </w:r>
      <w:r w:rsidRPr="006936C7">
        <w:rPr>
          <w:rStyle w:val="StyleUnderline"/>
          <w:rFonts w:asciiTheme="minorHAnsi" w:hAnsiTheme="minorHAnsi" w:cstheme="minorHAnsi"/>
        </w:rPr>
        <w:t xml:space="preserve"> a navy and air </w:t>
      </w:r>
      <w:r w:rsidRPr="00260F3A">
        <w:rPr>
          <w:rStyle w:val="StyleUnderline"/>
          <w:rFonts w:asciiTheme="minorHAnsi" w:hAnsiTheme="minorHAnsi" w:cstheme="minorHAnsi"/>
          <w:highlight w:val="cyan"/>
        </w:rPr>
        <w:t>force stronger than</w:t>
      </w:r>
      <w:r w:rsidRPr="006936C7">
        <w:rPr>
          <w:rFonts w:asciiTheme="minorHAnsi" w:hAnsiTheme="minorHAnsi" w:cstheme="minorHAnsi"/>
          <w:sz w:val="16"/>
        </w:rPr>
        <w:t xml:space="preserve"> that of </w:t>
      </w:r>
      <w:r w:rsidRPr="006936C7">
        <w:rPr>
          <w:rStyle w:val="StyleUnderline"/>
          <w:rFonts w:asciiTheme="minorHAnsi" w:hAnsiTheme="minorHAnsi" w:cstheme="minorHAnsi"/>
        </w:rPr>
        <w:t xml:space="preserve">the </w:t>
      </w:r>
      <w:r w:rsidRPr="00260F3A">
        <w:rPr>
          <w:rStyle w:val="StyleUnderline"/>
          <w:rFonts w:asciiTheme="minorHAnsi" w:hAnsiTheme="minorHAnsi" w:cstheme="minorHAnsi"/>
          <w:highlight w:val="cyan"/>
        </w:rPr>
        <w:t xml:space="preserve">next ten nations </w:t>
      </w:r>
      <w:r w:rsidRPr="00260F3A">
        <w:rPr>
          <w:rStyle w:val="Emphasis"/>
          <w:rFonts w:asciiTheme="minorHAnsi" w:hAnsiTheme="minorHAnsi" w:cstheme="minorHAnsi"/>
          <w:highlight w:val="cyan"/>
        </w:rPr>
        <w:t>combined</w:t>
      </w:r>
      <w:r w:rsidRPr="006936C7">
        <w:rPr>
          <w:rFonts w:asciiTheme="minorHAnsi" w:hAnsiTheme="minorHAnsi" w:cstheme="minorHAnsi"/>
          <w:sz w:val="16"/>
        </w:rPr>
        <w:t xml:space="preserve">. 6 According to Yale historian Paul Kennedy, </w:t>
      </w:r>
      <w:r w:rsidRPr="006936C7">
        <w:rPr>
          <w:rStyle w:val="StyleUnderline"/>
          <w:rFonts w:asciiTheme="minorHAnsi" w:hAnsiTheme="minorHAnsi" w:cstheme="minorHAnsi"/>
        </w:rPr>
        <w:t>“Nothing has ever existed like this disparity of power; nothing.”</w:t>
      </w:r>
      <w:r w:rsidRPr="006936C7">
        <w:rPr>
          <w:rFonts w:asciiTheme="minorHAnsi" w:hAnsiTheme="minorHAnsi" w:cstheme="minorHAnsi"/>
          <w:sz w:val="16"/>
        </w:rPr>
        <w:t xml:space="preserve"> The United States is, quite simply, “the greatest superpower ever.” 7 Why is the United States so dominant? And how long will this imbalance of power last? In the following pages, I argue that </w:t>
      </w:r>
      <w:r w:rsidRPr="006936C7">
        <w:rPr>
          <w:rStyle w:val="StyleUnderline"/>
          <w:rFonts w:asciiTheme="minorHAnsi" w:hAnsiTheme="minorHAnsi" w:cstheme="minorHAnsi"/>
        </w:rPr>
        <w:t xml:space="preserve">the </w:t>
      </w:r>
      <w:r w:rsidRPr="00260F3A">
        <w:rPr>
          <w:rStyle w:val="StyleUnderline"/>
          <w:rFonts w:asciiTheme="minorHAnsi" w:hAnsiTheme="minorHAnsi" w:cstheme="minorHAnsi"/>
          <w:highlight w:val="cyan"/>
        </w:rPr>
        <w:t>U</w:t>
      </w:r>
      <w:r w:rsidRPr="006936C7">
        <w:rPr>
          <w:rFonts w:asciiTheme="minorHAnsi" w:hAnsiTheme="minorHAnsi" w:cstheme="minorHAnsi"/>
          <w:sz w:val="16"/>
        </w:rPr>
        <w:t xml:space="preserve">nited </w:t>
      </w:r>
      <w:r w:rsidRPr="00260F3A">
        <w:rPr>
          <w:rStyle w:val="StyleUnderline"/>
          <w:rFonts w:asciiTheme="minorHAnsi" w:hAnsiTheme="minorHAnsi" w:cstheme="minorHAnsi"/>
          <w:highlight w:val="cyan"/>
        </w:rPr>
        <w:t>S</w:t>
      </w:r>
      <w:r w:rsidRPr="006936C7">
        <w:rPr>
          <w:rFonts w:asciiTheme="minorHAnsi" w:hAnsiTheme="minorHAnsi" w:cstheme="minorHAnsi"/>
          <w:sz w:val="16"/>
        </w:rPr>
        <w:t xml:space="preserve">tates </w:t>
      </w:r>
      <w:r w:rsidRPr="00260F3A">
        <w:rPr>
          <w:rStyle w:val="StyleUnderline"/>
          <w:rFonts w:asciiTheme="minorHAnsi" w:hAnsiTheme="minorHAnsi" w:cstheme="minorHAnsi"/>
          <w:highlight w:val="cyan"/>
        </w:rPr>
        <w:t>will remain the</w:t>
      </w:r>
      <w:r w:rsidRPr="006936C7">
        <w:rPr>
          <w:rStyle w:val="StyleUnderline"/>
          <w:rFonts w:asciiTheme="minorHAnsi" w:hAnsiTheme="minorHAnsi" w:cstheme="minorHAnsi"/>
        </w:rPr>
        <w:t xml:space="preserve"> world’s</w:t>
      </w:r>
      <w:r w:rsidRPr="006936C7">
        <w:rPr>
          <w:rFonts w:asciiTheme="minorHAnsi" w:hAnsiTheme="minorHAnsi" w:cstheme="minorHAnsi"/>
          <w:sz w:val="16"/>
        </w:rPr>
        <w:t xml:space="preserve"> </w:t>
      </w:r>
      <w:r w:rsidRPr="00260F3A">
        <w:rPr>
          <w:rStyle w:val="Emphasis"/>
          <w:rFonts w:asciiTheme="minorHAnsi" w:hAnsiTheme="minorHAnsi" w:cstheme="minorHAnsi"/>
          <w:highlight w:val="cyan"/>
        </w:rPr>
        <w:t>sole superpower</w:t>
      </w:r>
      <w:r w:rsidRPr="006936C7">
        <w:rPr>
          <w:rFonts w:asciiTheme="minorHAnsi" w:hAnsiTheme="minorHAnsi" w:cstheme="minorHAnsi"/>
          <w:sz w:val="16"/>
        </w:rPr>
        <w:t xml:space="preserve"> for many decades, and probably </w:t>
      </w:r>
      <w:r w:rsidRPr="00260F3A">
        <w:rPr>
          <w:rStyle w:val="Emphasis"/>
          <w:rFonts w:asciiTheme="minorHAnsi" w:hAnsiTheme="minorHAnsi" w:cstheme="minorHAnsi"/>
          <w:highlight w:val="cyan"/>
        </w:rPr>
        <w:t>throughout this century</w:t>
      </w:r>
      <w:r w:rsidRPr="006936C7">
        <w:rPr>
          <w:rFonts w:asciiTheme="minorHAnsi" w:hAnsiTheme="minorHAnsi" w:cstheme="minorHAnsi"/>
          <w:sz w:val="16"/>
        </w:rPr>
        <w:t xml:space="preserve">. We are not living in a transitional post–Cold War era. Instead, we are </w:t>
      </w:r>
      <w:proofErr w:type="gramStart"/>
      <w:r w:rsidRPr="006936C7">
        <w:rPr>
          <w:rFonts w:asciiTheme="minorHAnsi" w:hAnsiTheme="minorHAnsi" w:cstheme="minorHAnsi"/>
          <w:sz w:val="16"/>
        </w:rPr>
        <w:t>in the midst of</w:t>
      </w:r>
      <w:proofErr w:type="gramEnd"/>
      <w:r w:rsidRPr="006936C7">
        <w:rPr>
          <w:rFonts w:asciiTheme="minorHAnsi" w:hAnsiTheme="minorHAnsi" w:cstheme="minorHAnsi"/>
          <w:sz w:val="16"/>
        </w:rPr>
        <w:t xml:space="preserve"> what could be called the unipolar era—a period as profound as any epoch in modern history. This conclusion challenges the conventional wisdom among pundits, policymakers, and the public. 8 Since the end of the Cold War, scholars have dismissed unipolarity as a fleeting “moment” that would soon be swept away by the rise of new powers. 9 Bookstores feature bestsellers such as The Post-American World and Easternization: Asia’s Rise and America’s Decline; 10 the U.S. National Intelligence Council has issued multiple reports advising the president to prepare the country for multipolarity by 2030;11 and the “rise of China” has been the most read-about news story of the twenty-first century. 12 These writings, in turn, have shaped public opinion: polls show that most people in most countries think that China is overtaking the United States as the world’s leading power. 13 How can </w:t>
      </w:r>
      <w:proofErr w:type="gramStart"/>
      <w:r w:rsidRPr="006936C7">
        <w:rPr>
          <w:rFonts w:asciiTheme="minorHAnsi" w:hAnsiTheme="minorHAnsi" w:cstheme="minorHAnsi"/>
          <w:sz w:val="16"/>
        </w:rPr>
        <w:t>all of</w:t>
      </w:r>
      <w:proofErr w:type="gramEnd"/>
      <w:r w:rsidRPr="006936C7">
        <w:rPr>
          <w:rFonts w:asciiTheme="minorHAnsi" w:hAnsiTheme="minorHAnsi" w:cstheme="minorHAnsi"/>
          <w:sz w:val="16"/>
        </w:rPr>
        <w:t xml:space="preserve"> these people be wrong? I argue that </w:t>
      </w:r>
      <w:r w:rsidRPr="006936C7">
        <w:rPr>
          <w:rStyle w:val="StyleUnderline"/>
          <w:rFonts w:asciiTheme="minorHAnsi" w:hAnsiTheme="minorHAnsi" w:cstheme="minorHAnsi"/>
        </w:rPr>
        <w:t>the</w:t>
      </w:r>
      <w:r w:rsidRPr="006936C7">
        <w:rPr>
          <w:rFonts w:asciiTheme="minorHAnsi" w:hAnsiTheme="minorHAnsi" w:cstheme="minorHAnsi"/>
          <w:sz w:val="16"/>
        </w:rPr>
        <w:t xml:space="preserve"> current </w:t>
      </w:r>
      <w:r w:rsidRPr="006936C7">
        <w:rPr>
          <w:rStyle w:val="StyleUnderline"/>
          <w:rFonts w:asciiTheme="minorHAnsi" w:hAnsiTheme="minorHAnsi" w:cstheme="minorHAnsi"/>
        </w:rPr>
        <w:t>literature suffers from</w:t>
      </w:r>
      <w:r w:rsidRPr="006936C7">
        <w:rPr>
          <w:rFonts w:asciiTheme="minorHAnsi" w:hAnsiTheme="minorHAnsi" w:cstheme="minorHAnsi"/>
          <w:sz w:val="16"/>
        </w:rPr>
        <w:t xml:space="preserve"> two </w:t>
      </w:r>
      <w:r w:rsidRPr="006936C7">
        <w:rPr>
          <w:rStyle w:val="StyleUnderline"/>
          <w:rFonts w:asciiTheme="minorHAnsi" w:hAnsiTheme="minorHAnsi" w:cstheme="minorHAnsi"/>
        </w:rPr>
        <w:t xml:space="preserve">shortcomings that </w:t>
      </w:r>
      <w:r w:rsidRPr="006936C7">
        <w:rPr>
          <w:rStyle w:val="Emphasis"/>
          <w:rFonts w:asciiTheme="minorHAnsi" w:hAnsiTheme="minorHAnsi" w:cstheme="minorHAnsi"/>
        </w:rPr>
        <w:t>distort</w:t>
      </w:r>
      <w:r w:rsidRPr="006936C7">
        <w:rPr>
          <w:rFonts w:asciiTheme="minorHAnsi" w:hAnsiTheme="minorHAnsi" w:cstheme="minorHAnsi"/>
          <w:sz w:val="16"/>
        </w:rPr>
        <w:t xml:space="preserve"> </w:t>
      </w:r>
      <w:r w:rsidRPr="006936C7">
        <w:rPr>
          <w:rStyle w:val="StyleUnderline"/>
          <w:rFonts w:asciiTheme="minorHAnsi" w:hAnsiTheme="minorHAnsi" w:cstheme="minorHAnsi"/>
        </w:rPr>
        <w:t>peoples’ perceptions of</w:t>
      </w:r>
      <w:r w:rsidRPr="006936C7">
        <w:rPr>
          <w:rFonts w:asciiTheme="minorHAnsi" w:hAnsiTheme="minorHAnsi" w:cstheme="minorHAnsi"/>
          <w:sz w:val="16"/>
        </w:rPr>
        <w:t xml:space="preserve"> the balance of </w:t>
      </w:r>
      <w:r w:rsidRPr="006936C7">
        <w:rPr>
          <w:rStyle w:val="StyleUnderline"/>
          <w:rFonts w:asciiTheme="minorHAnsi" w:hAnsiTheme="minorHAnsi" w:cstheme="minorHAnsi"/>
        </w:rPr>
        <w:t>power</w:t>
      </w:r>
      <w:r w:rsidRPr="006936C7">
        <w:rPr>
          <w:rFonts w:asciiTheme="minorHAnsi" w:hAnsiTheme="minorHAnsi" w:cstheme="minorHAnsi"/>
          <w:sz w:val="16"/>
        </w:rPr>
        <w:t xml:space="preserve">. First, </w:t>
      </w:r>
      <w:r w:rsidRPr="00260F3A">
        <w:rPr>
          <w:rStyle w:val="StyleUnderline"/>
          <w:rFonts w:asciiTheme="minorHAnsi" w:hAnsiTheme="minorHAnsi" w:cstheme="minorHAnsi"/>
          <w:highlight w:val="cyan"/>
        </w:rPr>
        <w:t>the lit</w:t>
      </w:r>
      <w:r w:rsidRPr="006936C7">
        <w:rPr>
          <w:rStyle w:val="StyleUnderline"/>
          <w:rFonts w:asciiTheme="minorHAnsi" w:hAnsiTheme="minorHAnsi" w:cstheme="minorHAnsi"/>
        </w:rPr>
        <w:t xml:space="preserve">erature </w:t>
      </w:r>
      <w:r w:rsidRPr="00260F3A">
        <w:rPr>
          <w:rStyle w:val="Emphasis"/>
          <w:rFonts w:asciiTheme="minorHAnsi" w:hAnsiTheme="minorHAnsi" w:cstheme="minorHAnsi"/>
          <w:highlight w:val="cyan"/>
        </w:rPr>
        <w:t>mismeasures</w:t>
      </w:r>
      <w:r w:rsidRPr="00260F3A">
        <w:rPr>
          <w:rStyle w:val="StyleUnderline"/>
          <w:rFonts w:asciiTheme="minorHAnsi" w:hAnsiTheme="minorHAnsi" w:cstheme="minorHAnsi"/>
          <w:highlight w:val="cyan"/>
        </w:rPr>
        <w:t xml:space="preserve"> power</w:t>
      </w:r>
      <w:r w:rsidRPr="006936C7">
        <w:rPr>
          <w:rFonts w:asciiTheme="minorHAnsi" w:hAnsiTheme="minorHAnsi" w:cstheme="minorHAnsi"/>
          <w:sz w:val="16"/>
        </w:rPr>
        <w:t xml:space="preserve">. Most studies size up countries using gross indicators of economic and military resources, such as gross domestic product (GDP) and military spending. 14 These indicators tally countries’ resources without deducting the costs countries pay to police, protect, and provide services for their people. As a result, </w:t>
      </w:r>
      <w:r w:rsidRPr="006936C7">
        <w:rPr>
          <w:rStyle w:val="StyleUnderline"/>
          <w:rFonts w:asciiTheme="minorHAnsi" w:hAnsiTheme="minorHAnsi" w:cstheme="minorHAnsi"/>
        </w:rPr>
        <w:t xml:space="preserve">standard </w:t>
      </w:r>
      <w:r w:rsidRPr="00260F3A">
        <w:rPr>
          <w:rStyle w:val="StyleUnderline"/>
          <w:rFonts w:asciiTheme="minorHAnsi" w:hAnsiTheme="minorHAnsi" w:cstheme="minorHAnsi"/>
          <w:highlight w:val="cyan"/>
        </w:rPr>
        <w:t xml:space="preserve">indicators </w:t>
      </w:r>
      <w:r w:rsidRPr="00260F3A">
        <w:rPr>
          <w:rStyle w:val="Emphasis"/>
          <w:rFonts w:asciiTheme="minorHAnsi" w:hAnsiTheme="minorHAnsi" w:cstheme="minorHAnsi"/>
          <w:highlight w:val="cyan"/>
        </w:rPr>
        <w:t>exaggerate</w:t>
      </w:r>
      <w:r w:rsidRPr="006936C7">
        <w:rPr>
          <w:rFonts w:asciiTheme="minorHAnsi" w:hAnsiTheme="minorHAnsi" w:cstheme="minorHAnsi"/>
          <w:sz w:val="16"/>
        </w:rPr>
        <w:t xml:space="preserve"> </w:t>
      </w:r>
      <w:r w:rsidRPr="006936C7">
        <w:rPr>
          <w:rStyle w:val="StyleUnderline"/>
          <w:rFonts w:asciiTheme="minorHAnsi" w:hAnsiTheme="minorHAnsi" w:cstheme="minorHAnsi"/>
        </w:rPr>
        <w:t xml:space="preserve">the wealth and military </w:t>
      </w:r>
      <w:r w:rsidRPr="00260F3A">
        <w:rPr>
          <w:rStyle w:val="StyleUnderline"/>
          <w:rFonts w:asciiTheme="minorHAnsi" w:hAnsiTheme="minorHAnsi" w:cstheme="minorHAnsi"/>
          <w:highlight w:val="cyan"/>
        </w:rPr>
        <w:t>power of poor, populous countries</w:t>
      </w:r>
      <w:r w:rsidRPr="006936C7">
        <w:rPr>
          <w:rStyle w:val="StyleUnderline"/>
          <w:rFonts w:asciiTheme="minorHAnsi" w:hAnsiTheme="minorHAnsi" w:cstheme="minorHAnsi"/>
        </w:rPr>
        <w:t xml:space="preserve"> like China and India</w:t>
      </w:r>
      <w:r w:rsidRPr="006936C7">
        <w:rPr>
          <w:rFonts w:asciiTheme="minorHAnsi" w:hAnsiTheme="minorHAnsi" w:cstheme="minorHAnsi"/>
          <w:sz w:val="16"/>
        </w:rPr>
        <w:t xml:space="preserve">—these countries produce vast output and field large armies, but </w:t>
      </w:r>
      <w:r w:rsidRPr="00260F3A">
        <w:rPr>
          <w:rStyle w:val="StyleUnderline"/>
          <w:rFonts w:asciiTheme="minorHAnsi" w:hAnsiTheme="minorHAnsi" w:cstheme="minorHAnsi"/>
          <w:highlight w:val="cyan"/>
        </w:rPr>
        <w:t>they</w:t>
      </w:r>
      <w:r w:rsidRPr="006936C7">
        <w:rPr>
          <w:rFonts w:asciiTheme="minorHAnsi" w:hAnsiTheme="minorHAnsi" w:cstheme="minorHAnsi"/>
          <w:sz w:val="16"/>
        </w:rPr>
        <w:t xml:space="preserve"> also </w:t>
      </w:r>
      <w:r w:rsidRPr="00260F3A">
        <w:rPr>
          <w:rStyle w:val="StyleUnderline"/>
          <w:rFonts w:asciiTheme="minorHAnsi" w:hAnsiTheme="minorHAnsi" w:cstheme="minorHAnsi"/>
          <w:highlight w:val="cyan"/>
        </w:rPr>
        <w:t xml:space="preserve">bear </w:t>
      </w:r>
      <w:r w:rsidRPr="00260F3A">
        <w:rPr>
          <w:rStyle w:val="Emphasis"/>
          <w:rFonts w:asciiTheme="minorHAnsi" w:hAnsiTheme="minorHAnsi" w:cstheme="minorHAnsi"/>
          <w:highlight w:val="cyan"/>
        </w:rPr>
        <w:t>massive welfare</w:t>
      </w:r>
      <w:r w:rsidRPr="00260F3A">
        <w:rPr>
          <w:rStyle w:val="StyleUnderline"/>
          <w:rFonts w:asciiTheme="minorHAnsi" w:hAnsiTheme="minorHAnsi" w:cstheme="minorHAnsi"/>
          <w:highlight w:val="cyan"/>
        </w:rPr>
        <w:t xml:space="preserve"> and </w:t>
      </w:r>
      <w:r w:rsidRPr="00260F3A">
        <w:rPr>
          <w:rStyle w:val="Emphasis"/>
          <w:rFonts w:asciiTheme="minorHAnsi" w:hAnsiTheme="minorHAnsi" w:cstheme="minorHAnsi"/>
          <w:highlight w:val="cyan"/>
        </w:rPr>
        <w:t>security burdens</w:t>
      </w:r>
      <w:r w:rsidRPr="00260F3A">
        <w:rPr>
          <w:rStyle w:val="StyleUnderline"/>
          <w:rFonts w:asciiTheme="minorHAnsi" w:hAnsiTheme="minorHAnsi" w:cstheme="minorHAnsi"/>
          <w:highlight w:val="cyan"/>
        </w:rPr>
        <w:t xml:space="preserve"> that</w:t>
      </w:r>
      <w:r w:rsidRPr="006936C7">
        <w:rPr>
          <w:rStyle w:val="StyleUnderline"/>
          <w:rFonts w:asciiTheme="minorHAnsi" w:hAnsiTheme="minorHAnsi" w:cstheme="minorHAnsi"/>
        </w:rPr>
        <w:t xml:space="preserve"> drain their </w:t>
      </w:r>
      <w:r w:rsidRPr="00260F3A">
        <w:rPr>
          <w:rStyle w:val="StyleUnderline"/>
          <w:rFonts w:asciiTheme="minorHAnsi" w:hAnsiTheme="minorHAnsi" w:cstheme="minorHAnsi"/>
          <w:highlight w:val="cyan"/>
        </w:rPr>
        <w:t>resources</w:t>
      </w:r>
      <w:r w:rsidRPr="006936C7">
        <w:rPr>
          <w:rFonts w:asciiTheme="minorHAnsi" w:hAnsiTheme="minorHAnsi" w:cstheme="minorHAnsi"/>
          <w:sz w:val="16"/>
        </w:rPr>
        <w:t xml:space="preserve">. To account for these costs, </w:t>
      </w:r>
      <w:r w:rsidRPr="00260F3A">
        <w:rPr>
          <w:rStyle w:val="StyleUnderline"/>
          <w:rFonts w:asciiTheme="minorHAnsi" w:hAnsiTheme="minorHAnsi" w:cstheme="minorHAnsi"/>
          <w:highlight w:val="cyan"/>
        </w:rPr>
        <w:t>I measure power</w:t>
      </w:r>
      <w:r w:rsidRPr="006936C7">
        <w:rPr>
          <w:rStyle w:val="StyleUnderline"/>
          <w:rFonts w:asciiTheme="minorHAnsi" w:hAnsiTheme="minorHAnsi" w:cstheme="minorHAnsi"/>
        </w:rPr>
        <w:t xml:space="preserve"> in </w:t>
      </w:r>
      <w:r w:rsidRPr="00260F3A">
        <w:rPr>
          <w:rStyle w:val="Emphasis"/>
          <w:rFonts w:asciiTheme="minorHAnsi" w:hAnsiTheme="minorHAnsi" w:cstheme="minorHAnsi"/>
          <w:highlight w:val="cyan"/>
        </w:rPr>
        <w:t>net</w:t>
      </w:r>
      <w:r w:rsidRPr="00260F3A">
        <w:rPr>
          <w:rStyle w:val="StyleUnderline"/>
          <w:rFonts w:asciiTheme="minorHAnsi" w:hAnsiTheme="minorHAnsi" w:cstheme="minorHAnsi"/>
          <w:highlight w:val="cyan"/>
        </w:rPr>
        <w:t xml:space="preserve"> rather than gross</w:t>
      </w:r>
      <w:r w:rsidRPr="006936C7">
        <w:rPr>
          <w:rStyle w:val="StyleUnderline"/>
          <w:rFonts w:asciiTheme="minorHAnsi" w:hAnsiTheme="minorHAnsi" w:cstheme="minorHAnsi"/>
        </w:rPr>
        <w:t xml:space="preserve"> terms</w:t>
      </w:r>
      <w:r w:rsidRPr="006936C7">
        <w:rPr>
          <w:rFonts w:asciiTheme="minorHAnsi" w:hAnsiTheme="minorHAnsi" w:cstheme="minorHAnsi"/>
          <w:sz w:val="16"/>
        </w:rPr>
        <w:t xml:space="preserve">. In essence, I create a balance sheet for each country: assets go on one side of the ledger, liabilities go on the other, and net resources are calculated by subtracting the latter from the former. When this is done, </w:t>
      </w:r>
      <w:r w:rsidRPr="00260F3A">
        <w:rPr>
          <w:rStyle w:val="StyleUnderline"/>
          <w:rFonts w:asciiTheme="minorHAnsi" w:hAnsiTheme="minorHAnsi" w:cstheme="minorHAnsi"/>
          <w:highlight w:val="cyan"/>
        </w:rPr>
        <w:t xml:space="preserve">it becomes </w:t>
      </w:r>
      <w:r w:rsidRPr="00260F3A">
        <w:rPr>
          <w:rStyle w:val="Emphasis"/>
          <w:rFonts w:asciiTheme="minorHAnsi" w:hAnsiTheme="minorHAnsi" w:cstheme="minorHAnsi"/>
          <w:highlight w:val="cyan"/>
        </w:rPr>
        <w:t>clear</w:t>
      </w:r>
      <w:r w:rsidRPr="006936C7">
        <w:rPr>
          <w:rFonts w:asciiTheme="minorHAnsi" w:hAnsiTheme="minorHAnsi" w:cstheme="minorHAnsi"/>
          <w:sz w:val="16"/>
        </w:rPr>
        <w:t xml:space="preserve"> that </w:t>
      </w:r>
      <w:r w:rsidRPr="00260F3A">
        <w:rPr>
          <w:rStyle w:val="StyleUnderline"/>
          <w:rFonts w:asciiTheme="minorHAnsi" w:hAnsiTheme="minorHAnsi" w:cstheme="minorHAnsi"/>
          <w:highlight w:val="cyan"/>
        </w:rPr>
        <w:t>America’s</w:t>
      </w:r>
      <w:r w:rsidRPr="006936C7">
        <w:rPr>
          <w:rStyle w:val="StyleUnderline"/>
          <w:rFonts w:asciiTheme="minorHAnsi" w:hAnsiTheme="minorHAnsi" w:cstheme="minorHAnsi"/>
        </w:rPr>
        <w:t xml:space="preserve"> economic and military </w:t>
      </w:r>
      <w:r w:rsidRPr="00260F3A">
        <w:rPr>
          <w:rStyle w:val="StyleUnderline"/>
          <w:rFonts w:asciiTheme="minorHAnsi" w:hAnsiTheme="minorHAnsi" w:cstheme="minorHAnsi"/>
          <w:highlight w:val="cyan"/>
        </w:rPr>
        <w:t>lead</w:t>
      </w:r>
      <w:r w:rsidRPr="006936C7">
        <w:rPr>
          <w:rFonts w:asciiTheme="minorHAnsi" w:hAnsiTheme="minorHAnsi" w:cstheme="minorHAnsi"/>
          <w:sz w:val="16"/>
        </w:rPr>
        <w:t xml:space="preserve"> over other countries </w:t>
      </w:r>
      <w:r w:rsidRPr="00260F3A">
        <w:rPr>
          <w:rStyle w:val="StyleUnderline"/>
          <w:rFonts w:asciiTheme="minorHAnsi" w:hAnsiTheme="minorHAnsi" w:cstheme="minorHAnsi"/>
          <w:highlight w:val="cyan"/>
        </w:rPr>
        <w:t>is</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much </w:t>
      </w:r>
      <w:r w:rsidRPr="00260F3A">
        <w:rPr>
          <w:rStyle w:val="Emphasis"/>
          <w:rFonts w:asciiTheme="minorHAnsi" w:hAnsiTheme="minorHAnsi" w:cstheme="minorHAnsi"/>
          <w:highlight w:val="cyan"/>
        </w:rPr>
        <w:t>larger</w:t>
      </w:r>
      <w:r w:rsidRPr="006936C7">
        <w:rPr>
          <w:rFonts w:asciiTheme="minorHAnsi" w:hAnsiTheme="minorHAnsi" w:cstheme="minorHAnsi"/>
          <w:sz w:val="16"/>
        </w:rPr>
        <w:t xml:space="preserve"> </w:t>
      </w:r>
      <w:r w:rsidRPr="006936C7">
        <w:rPr>
          <w:rStyle w:val="StyleUnderline"/>
          <w:rFonts w:asciiTheme="minorHAnsi" w:hAnsiTheme="minorHAnsi" w:cstheme="minorHAnsi"/>
        </w:rPr>
        <w:t>than</w:t>
      </w:r>
      <w:r w:rsidRPr="006936C7">
        <w:rPr>
          <w:rFonts w:asciiTheme="minorHAnsi" w:hAnsiTheme="minorHAnsi" w:cstheme="minorHAnsi"/>
          <w:sz w:val="16"/>
        </w:rPr>
        <w:t xml:space="preserve"> typically </w:t>
      </w:r>
      <w:r w:rsidRPr="006936C7">
        <w:rPr>
          <w:rStyle w:val="StyleUnderline"/>
          <w:rFonts w:asciiTheme="minorHAnsi" w:hAnsiTheme="minorHAnsi" w:cstheme="minorHAnsi"/>
        </w:rPr>
        <w:t>assumed</w:t>
      </w:r>
      <w:r w:rsidRPr="006936C7">
        <w:rPr>
          <w:rFonts w:asciiTheme="minorHAnsi" w:hAnsiTheme="minorHAnsi" w:cstheme="minorHAnsi"/>
          <w:sz w:val="16"/>
        </w:rPr>
        <w:t xml:space="preserve">—and the trends are mostly in its favor. Second, many projections of U.S. power are based on flawed notions about why great powers rise and fall. Much of the literature assumes that great powers have predictable life spans and that the more powerful a country becomes the more it suffers from crippling ailments that doom it to decline. 15 The Habsburg, French, and British empires all collapsed. It is therefore natural to assume that the American empire is also destined for the dustbin of history. I argue, however, that </w:t>
      </w:r>
      <w:r w:rsidRPr="006936C7">
        <w:rPr>
          <w:rStyle w:val="StyleUnderline"/>
          <w:rFonts w:asciiTheme="minorHAnsi" w:hAnsiTheme="minorHAnsi" w:cstheme="minorHAnsi"/>
        </w:rPr>
        <w:t xml:space="preserve">the </w:t>
      </w:r>
      <w:r w:rsidRPr="00260F3A">
        <w:rPr>
          <w:rStyle w:val="StyleUnderline"/>
          <w:rFonts w:asciiTheme="minorHAnsi" w:hAnsiTheme="minorHAnsi" w:cstheme="minorHAnsi"/>
          <w:highlight w:val="cyan"/>
        </w:rPr>
        <w:t>laws of history do not apply</w:t>
      </w:r>
      <w:r w:rsidRPr="006936C7">
        <w:rPr>
          <w:rStyle w:val="StyleUnderline"/>
          <w:rFonts w:asciiTheme="minorHAnsi" w:hAnsiTheme="minorHAnsi" w:cstheme="minorHAnsi"/>
        </w:rPr>
        <w:t xml:space="preserve"> today. </w:t>
      </w:r>
      <w:r w:rsidRPr="00260F3A">
        <w:rPr>
          <w:rStyle w:val="StyleUnderline"/>
          <w:rFonts w:asciiTheme="minorHAnsi" w:hAnsiTheme="minorHAnsi" w:cstheme="minorHAnsi"/>
          <w:highlight w:val="cyan"/>
        </w:rPr>
        <w:t>The U</w:t>
      </w:r>
      <w:r w:rsidRPr="006936C7">
        <w:rPr>
          <w:rFonts w:asciiTheme="minorHAnsi" w:hAnsiTheme="minorHAnsi" w:cstheme="minorHAnsi"/>
          <w:sz w:val="16"/>
        </w:rPr>
        <w:t xml:space="preserve">nited </w:t>
      </w:r>
      <w:r w:rsidRPr="00260F3A">
        <w:rPr>
          <w:rStyle w:val="StyleUnderline"/>
          <w:rFonts w:asciiTheme="minorHAnsi" w:hAnsiTheme="minorHAnsi" w:cstheme="minorHAnsi"/>
          <w:highlight w:val="cyan"/>
        </w:rPr>
        <w:t>S</w:t>
      </w:r>
      <w:r w:rsidRPr="006936C7">
        <w:rPr>
          <w:rFonts w:asciiTheme="minorHAnsi" w:hAnsiTheme="minorHAnsi" w:cstheme="minorHAnsi"/>
          <w:sz w:val="16"/>
        </w:rPr>
        <w:t xml:space="preserve">tates </w:t>
      </w:r>
      <w:r w:rsidRPr="006936C7">
        <w:rPr>
          <w:rStyle w:val="StyleUnderline"/>
          <w:rFonts w:asciiTheme="minorHAnsi" w:hAnsiTheme="minorHAnsi" w:cstheme="minorHAnsi"/>
        </w:rPr>
        <w:t xml:space="preserve">is not </w:t>
      </w:r>
      <w:r w:rsidRPr="006936C7">
        <w:rPr>
          <w:rFonts w:asciiTheme="minorHAnsi" w:hAnsiTheme="minorHAnsi" w:cstheme="minorHAnsi"/>
          <w:sz w:val="16"/>
        </w:rPr>
        <w:t xml:space="preserve">like other great </w:t>
      </w:r>
      <w:r w:rsidRPr="006936C7">
        <w:rPr>
          <w:rStyle w:val="StyleUnderline"/>
          <w:rFonts w:asciiTheme="minorHAnsi" w:hAnsiTheme="minorHAnsi" w:cstheme="minorHAnsi"/>
        </w:rPr>
        <w:t>powers</w:t>
      </w:r>
      <w:r w:rsidRPr="006936C7">
        <w:rPr>
          <w:rFonts w:asciiTheme="minorHAnsi" w:hAnsiTheme="minorHAnsi" w:cstheme="minorHAnsi"/>
          <w:sz w:val="16"/>
        </w:rPr>
        <w:t xml:space="preserve">. Rather, </w:t>
      </w:r>
      <w:r w:rsidRPr="006936C7">
        <w:rPr>
          <w:rStyle w:val="StyleUnderline"/>
          <w:rFonts w:asciiTheme="minorHAnsi" w:hAnsiTheme="minorHAnsi" w:cstheme="minorHAnsi"/>
        </w:rPr>
        <w:t xml:space="preserve">it </w:t>
      </w:r>
      <w:r w:rsidRPr="00260F3A">
        <w:rPr>
          <w:rStyle w:val="StyleUnderline"/>
          <w:rFonts w:asciiTheme="minorHAnsi" w:hAnsiTheme="minorHAnsi" w:cstheme="minorHAnsi"/>
          <w:highlight w:val="cyan"/>
        </w:rPr>
        <w:t>enjoys</w:t>
      </w:r>
      <w:r w:rsidRPr="006936C7">
        <w:rPr>
          <w:rFonts w:asciiTheme="minorHAnsi" w:hAnsiTheme="minorHAnsi" w:cstheme="minorHAnsi"/>
          <w:sz w:val="16"/>
        </w:rPr>
        <w:t xml:space="preserve"> a </w:t>
      </w:r>
      <w:r w:rsidRPr="00260F3A">
        <w:rPr>
          <w:rStyle w:val="StyleUnderline"/>
          <w:rFonts w:asciiTheme="minorHAnsi" w:hAnsiTheme="minorHAnsi" w:cstheme="minorHAnsi"/>
          <w:highlight w:val="cyan"/>
        </w:rPr>
        <w:t>unique</w:t>
      </w:r>
      <w:r w:rsidRPr="006936C7">
        <w:rPr>
          <w:rFonts w:asciiTheme="minorHAnsi" w:hAnsiTheme="minorHAnsi" w:cstheme="minorHAnsi"/>
          <w:sz w:val="16"/>
        </w:rPr>
        <w:t xml:space="preserve"> set of </w:t>
      </w:r>
      <w:r w:rsidRPr="00260F3A">
        <w:rPr>
          <w:rStyle w:val="Emphasis"/>
          <w:rFonts w:asciiTheme="minorHAnsi" w:hAnsiTheme="minorHAnsi" w:cstheme="minorHAnsi"/>
          <w:highlight w:val="cyan"/>
        </w:rPr>
        <w:t>geographic</w:t>
      </w:r>
      <w:r w:rsidRPr="00260F3A">
        <w:rPr>
          <w:rStyle w:val="StyleUnderline"/>
          <w:rFonts w:asciiTheme="minorHAnsi" w:hAnsiTheme="minorHAnsi" w:cstheme="minorHAnsi"/>
          <w:highlight w:val="cyan"/>
        </w:rPr>
        <w:t xml:space="preserve">, </w:t>
      </w:r>
      <w:r w:rsidRPr="00260F3A">
        <w:rPr>
          <w:rStyle w:val="Emphasis"/>
          <w:rFonts w:asciiTheme="minorHAnsi" w:hAnsiTheme="minorHAnsi" w:cstheme="minorHAnsi"/>
          <w:highlight w:val="cyan"/>
        </w:rPr>
        <w:t>demographic</w:t>
      </w:r>
      <w:r w:rsidRPr="00260F3A">
        <w:rPr>
          <w:rStyle w:val="StyleUnderline"/>
          <w:rFonts w:asciiTheme="minorHAnsi" w:hAnsiTheme="minorHAnsi" w:cstheme="minorHAnsi"/>
          <w:highlight w:val="cyan"/>
        </w:rPr>
        <w:t xml:space="preserve">, and </w:t>
      </w:r>
      <w:r w:rsidRPr="00260F3A">
        <w:rPr>
          <w:rStyle w:val="Emphasis"/>
          <w:rFonts w:asciiTheme="minorHAnsi" w:hAnsiTheme="minorHAnsi" w:cstheme="minorHAnsi"/>
          <w:highlight w:val="cyan"/>
        </w:rPr>
        <w:t>institutional advantages</w:t>
      </w:r>
      <w:r w:rsidRPr="006936C7">
        <w:rPr>
          <w:rFonts w:asciiTheme="minorHAnsi" w:hAnsiTheme="minorHAnsi" w:cstheme="minorHAnsi"/>
          <w:sz w:val="16"/>
        </w:rPr>
        <w:t xml:space="preserve"> </w:t>
      </w:r>
      <w:r w:rsidRPr="006936C7">
        <w:rPr>
          <w:rStyle w:val="StyleUnderline"/>
          <w:rFonts w:asciiTheme="minorHAnsi" w:hAnsiTheme="minorHAnsi" w:cstheme="minorHAnsi"/>
        </w:rPr>
        <w:t>that translate into a commanding geopolitical position</w:t>
      </w:r>
      <w:r w:rsidRPr="006936C7">
        <w:rPr>
          <w:rFonts w:asciiTheme="minorHAnsi" w:hAnsiTheme="minorHAnsi" w:cstheme="minorHAnsi"/>
          <w:sz w:val="16"/>
        </w:rPr>
        <w:t xml:space="preserve">. The United States does not rank first in all sources of national strength, but it scores highly across the board, whereas </w:t>
      </w:r>
      <w:proofErr w:type="gramStart"/>
      <w:r w:rsidRPr="006936C7">
        <w:rPr>
          <w:rFonts w:asciiTheme="minorHAnsi" w:hAnsiTheme="minorHAnsi" w:cstheme="minorHAnsi"/>
          <w:sz w:val="16"/>
        </w:rPr>
        <w:t>all of</w:t>
      </w:r>
      <w:proofErr w:type="gramEnd"/>
      <w:r w:rsidRPr="006936C7">
        <w:rPr>
          <w:rFonts w:asciiTheme="minorHAnsi" w:hAnsiTheme="minorHAnsi" w:cstheme="minorHAnsi"/>
          <w:sz w:val="16"/>
        </w:rPr>
        <w:t xml:space="preserve"> its potential rivals suffer from critical weaknesses. The United States thus has the best prospects of any nation to amass wealth and military power in the decades ahead.</w:t>
      </w:r>
    </w:p>
    <w:p w14:paraId="23288FC9" w14:textId="6852289A" w:rsidR="001E5F0E" w:rsidRDefault="001E5F0E" w:rsidP="001E5F0E">
      <w:pPr>
        <w:pStyle w:val="Heading1"/>
      </w:pPr>
      <w:r>
        <w:t>2NC</w:t>
      </w:r>
    </w:p>
    <w:p w14:paraId="515A6351" w14:textId="146D81A9" w:rsidR="001E5F0E" w:rsidRDefault="001E5F0E" w:rsidP="001E5F0E">
      <w:pPr>
        <w:pStyle w:val="Heading3"/>
      </w:pPr>
      <w:bookmarkStart w:id="2" w:name="_Hlk84089752"/>
      <w:r>
        <w:t>Adv CP</w:t>
      </w:r>
    </w:p>
    <w:p w14:paraId="04F95EA3" w14:textId="77777777" w:rsidR="001E5F0E" w:rsidRDefault="001E5F0E" w:rsidP="001E5F0E">
      <w:pPr>
        <w:pStyle w:val="Heading4"/>
      </w:pPr>
      <w:r>
        <w:t xml:space="preserve">Antitrust law is distinct from CFIUS CP – antitrust is Sherman, clayton, </w:t>
      </w:r>
      <w:proofErr w:type="spellStart"/>
      <w:r>
        <w:t>ftc</w:t>
      </w:r>
      <w:proofErr w:type="spellEnd"/>
    </w:p>
    <w:p w14:paraId="6DB03E99" w14:textId="77777777" w:rsidR="001E5F0E" w:rsidRPr="005C636F" w:rsidRDefault="001E5F0E" w:rsidP="001E5F0E">
      <w:r w:rsidRPr="00E434E0">
        <w:rPr>
          <w:rStyle w:val="Style13ptBold"/>
        </w:rPr>
        <w:t>FTC</w:t>
      </w:r>
      <w:r>
        <w:rPr>
          <w:rStyle w:val="Style13ptBold"/>
        </w:rPr>
        <w:t xml:space="preserve"> ’13 </w:t>
      </w:r>
      <w:r>
        <w:t xml:space="preserve">[Federal Trade Commission; first saved on the </w:t>
      </w:r>
      <w:proofErr w:type="spellStart"/>
      <w:r>
        <w:t>Wayback</w:t>
      </w:r>
      <w:proofErr w:type="spellEnd"/>
      <w:r>
        <w:t xml:space="preserve"> Machine’s Internet Archive on December 14, 2013; “The Antitrust Laws,” https://www.ftc.gov/tips-advice/competition-guidance/guide-antitrust-laws/antitrust-laws]</w:t>
      </w:r>
    </w:p>
    <w:p w14:paraId="1D5E53F1" w14:textId="77777777" w:rsidR="001E5F0E" w:rsidRDefault="001E5F0E" w:rsidP="001E5F0E">
      <w:pPr>
        <w:rPr>
          <w:sz w:val="16"/>
        </w:rPr>
      </w:pPr>
      <w:r w:rsidRPr="005C636F">
        <w:rPr>
          <w:sz w:val="16"/>
        </w:rPr>
        <w:t xml:space="preserve">Congress passed the first antitrust law, </w:t>
      </w:r>
      <w:r w:rsidRPr="00DC277D">
        <w:rPr>
          <w:rStyle w:val="StyleUnderline"/>
        </w:rPr>
        <w:t xml:space="preserve">the </w:t>
      </w:r>
      <w:r w:rsidRPr="00404537">
        <w:rPr>
          <w:rStyle w:val="StyleUnderline"/>
          <w:highlight w:val="cyan"/>
        </w:rPr>
        <w:t>Sherman</w:t>
      </w:r>
      <w:r w:rsidRPr="00DC277D">
        <w:rPr>
          <w:rStyle w:val="StyleUnderline"/>
        </w:rPr>
        <w:t xml:space="preserve"> Act</w:t>
      </w:r>
      <w:r w:rsidRPr="005C636F">
        <w:rPr>
          <w:sz w:val="16"/>
        </w:rPr>
        <w:t xml:space="preserve">, in 1890 as a "comprehensive charter of economic liberty aimed at preserving free and unfettered competition as the rule of trade." In 1914, Congress passed two additional antitrust laws: </w:t>
      </w:r>
      <w:r w:rsidRPr="00DC277D">
        <w:rPr>
          <w:rStyle w:val="StyleUnderline"/>
        </w:rPr>
        <w:t xml:space="preserve">the </w:t>
      </w:r>
      <w:r w:rsidRPr="00404537">
        <w:rPr>
          <w:rStyle w:val="StyleUnderline"/>
          <w:highlight w:val="cyan"/>
        </w:rPr>
        <w:t>F</w:t>
      </w:r>
      <w:r w:rsidRPr="00DC277D">
        <w:rPr>
          <w:rStyle w:val="StyleUnderline"/>
        </w:rPr>
        <w:t xml:space="preserve">ederal </w:t>
      </w:r>
      <w:r w:rsidRPr="00404537">
        <w:rPr>
          <w:rStyle w:val="StyleUnderline"/>
          <w:highlight w:val="cyan"/>
        </w:rPr>
        <w:t>T</w:t>
      </w:r>
      <w:r w:rsidRPr="00DC277D">
        <w:rPr>
          <w:rStyle w:val="StyleUnderline"/>
        </w:rPr>
        <w:t xml:space="preserve">rade </w:t>
      </w:r>
      <w:r w:rsidRPr="00404537">
        <w:rPr>
          <w:rStyle w:val="StyleUnderline"/>
          <w:highlight w:val="cyan"/>
        </w:rPr>
        <w:t>C</w:t>
      </w:r>
      <w:r w:rsidRPr="00DC277D">
        <w:rPr>
          <w:rStyle w:val="StyleUnderline"/>
        </w:rPr>
        <w:t>ommission Act</w:t>
      </w:r>
      <w:r w:rsidRPr="005C636F">
        <w:rPr>
          <w:sz w:val="16"/>
        </w:rPr>
        <w:t xml:space="preserve">, which created the FTC, </w:t>
      </w:r>
      <w:r w:rsidRPr="00404537">
        <w:rPr>
          <w:rStyle w:val="StyleUnderline"/>
          <w:highlight w:val="cyan"/>
        </w:rPr>
        <w:t>and</w:t>
      </w:r>
      <w:r w:rsidRPr="00DC277D">
        <w:rPr>
          <w:rStyle w:val="StyleUnderline"/>
        </w:rPr>
        <w:t xml:space="preserve"> the </w:t>
      </w:r>
      <w:r w:rsidRPr="00404537">
        <w:rPr>
          <w:rStyle w:val="StyleUnderline"/>
          <w:highlight w:val="cyan"/>
        </w:rPr>
        <w:t>Clayton</w:t>
      </w:r>
      <w:r w:rsidRPr="00DC277D">
        <w:rPr>
          <w:rStyle w:val="StyleUnderline"/>
        </w:rPr>
        <w:t xml:space="preserve"> Act. With some revisions, these </w:t>
      </w:r>
      <w:r w:rsidRPr="00404537">
        <w:rPr>
          <w:rStyle w:val="StyleUnderline"/>
          <w:highlight w:val="cyan"/>
        </w:rPr>
        <w:t xml:space="preserve">are </w:t>
      </w:r>
      <w:r w:rsidRPr="00404537">
        <w:rPr>
          <w:rStyle w:val="Emphasis"/>
          <w:highlight w:val="cyan"/>
        </w:rPr>
        <w:t xml:space="preserve">the </w:t>
      </w:r>
      <w:proofErr w:type="gramStart"/>
      <w:r w:rsidRPr="00404537">
        <w:rPr>
          <w:rStyle w:val="Emphasis"/>
          <w:highlight w:val="cyan"/>
        </w:rPr>
        <w:t>three core</w:t>
      </w:r>
      <w:proofErr w:type="gramEnd"/>
      <w:r w:rsidRPr="00DC277D">
        <w:rPr>
          <w:rStyle w:val="Emphasis"/>
        </w:rPr>
        <w:t xml:space="preserve"> federal </w:t>
      </w:r>
      <w:r w:rsidRPr="00404537">
        <w:rPr>
          <w:rStyle w:val="Emphasis"/>
          <w:highlight w:val="cyan"/>
        </w:rPr>
        <w:t>antitrust laws</w:t>
      </w:r>
      <w:r w:rsidRPr="00DC277D">
        <w:rPr>
          <w:rStyle w:val="StyleUnderline"/>
        </w:rPr>
        <w:t xml:space="preserve"> still in effect today</w:t>
      </w:r>
      <w:r w:rsidRPr="005C636F">
        <w:rPr>
          <w:sz w:val="16"/>
        </w:rPr>
        <w:t>.</w:t>
      </w:r>
    </w:p>
    <w:p w14:paraId="46C70ECE" w14:textId="77777777" w:rsidR="001E5F0E" w:rsidRDefault="001E5F0E" w:rsidP="001E5F0E">
      <w:pPr>
        <w:pStyle w:val="Heading4"/>
      </w:pPr>
      <w:r>
        <w:t xml:space="preserve">c/a </w:t>
      </w:r>
      <w:proofErr w:type="spellStart"/>
      <w:r>
        <w:t>aff</w:t>
      </w:r>
      <w:proofErr w:type="spellEnd"/>
      <w:r>
        <w:t xml:space="preserve"> card from T</w:t>
      </w:r>
    </w:p>
    <w:p w14:paraId="5D8FCEE6" w14:textId="77777777" w:rsidR="001E5F0E" w:rsidRPr="007A3666" w:rsidRDefault="001E5F0E" w:rsidP="001E5F0E">
      <w:pPr>
        <w:rPr>
          <w:rFonts w:eastAsia="Calibri"/>
        </w:rPr>
      </w:pPr>
      <w:proofErr w:type="spellStart"/>
      <w:r w:rsidRPr="007A3666">
        <w:rPr>
          <w:rFonts w:eastAsia="Calibri"/>
          <w:b/>
          <w:bCs/>
        </w:rPr>
        <w:t>GibbsLawGroup</w:t>
      </w:r>
      <w:proofErr w:type="spellEnd"/>
      <w:r w:rsidRPr="007A3666">
        <w:rPr>
          <w:rFonts w:eastAsia="Calibri"/>
          <w:b/>
          <w:bCs/>
        </w:rPr>
        <w:t xml:space="preserve"> ’21</w:t>
      </w:r>
      <w:r w:rsidRPr="007A3666">
        <w:rPr>
          <w:rFonts w:eastAsia="Calibri"/>
        </w:rPr>
        <w:t xml:space="preserve"> (Antitrust Law (2021), “Laws against anticompetitive practices”, </w:t>
      </w:r>
      <w:proofErr w:type="gramStart"/>
      <w:r w:rsidRPr="007A3666">
        <w:rPr>
          <w:rFonts w:eastAsia="Calibri"/>
        </w:rPr>
        <w:t>https://www.classlawgroup.com/antitrust/ ,</w:t>
      </w:r>
      <w:proofErr w:type="gramEnd"/>
      <w:r w:rsidRPr="007A3666">
        <w:rPr>
          <w:rFonts w:eastAsia="Calibri"/>
        </w:rPr>
        <w:t xml:space="preserve"> 2021)</w:t>
      </w:r>
    </w:p>
    <w:p w14:paraId="71013421" w14:textId="77777777" w:rsidR="001E5F0E" w:rsidRPr="00EC4442" w:rsidRDefault="001E5F0E" w:rsidP="001E5F0E">
      <w:pPr>
        <w:rPr>
          <w:rFonts w:eastAsia="Calibri"/>
          <w:b/>
          <w:iCs/>
          <w:u w:val="single"/>
          <w:bdr w:val="single" w:sz="4" w:space="0" w:color="auto"/>
        </w:rPr>
      </w:pPr>
      <w:r w:rsidRPr="007A3666">
        <w:rPr>
          <w:rFonts w:eastAsia="Calibri"/>
          <w:b/>
          <w:iCs/>
          <w:u w:val="single"/>
        </w:rPr>
        <w:t xml:space="preserve">Antitrust Law Definition </w:t>
      </w:r>
      <w:r w:rsidRPr="007A3666">
        <w:rPr>
          <w:rFonts w:eastAsia="Calibri"/>
          <w:b/>
          <w:iCs/>
          <w:highlight w:val="cyan"/>
          <w:u w:val="single"/>
          <w:bdr w:val="single" w:sz="4" w:space="0" w:color="auto"/>
        </w:rPr>
        <w:t>Antitrust laws</w:t>
      </w:r>
      <w:r w:rsidRPr="007A3666">
        <w:rPr>
          <w:rFonts w:eastAsia="Calibri"/>
          <w:b/>
          <w:iCs/>
          <w:u w:val="single"/>
          <w:bdr w:val="single" w:sz="4" w:space="0" w:color="auto"/>
        </w:rPr>
        <w:t xml:space="preserve"> are statutes or regulations</w:t>
      </w:r>
      <w:r w:rsidRPr="007A3666">
        <w:rPr>
          <w:rFonts w:eastAsia="Calibri"/>
          <w:b/>
          <w:iCs/>
          <w:u w:val="single"/>
        </w:rPr>
        <w:t xml:space="preserve"> designed to promote free and open markets. Also called “competition laws,” </w:t>
      </w:r>
      <w:r w:rsidRPr="007A3666">
        <w:rPr>
          <w:rFonts w:eastAsia="Calibri"/>
          <w:b/>
          <w:iCs/>
          <w:u w:val="single"/>
          <w:bdr w:val="single" w:sz="4" w:space="0" w:color="auto"/>
        </w:rPr>
        <w:t xml:space="preserve">antitrust laws </w:t>
      </w:r>
      <w:r w:rsidRPr="007A3666">
        <w:rPr>
          <w:rFonts w:eastAsia="Calibri"/>
          <w:b/>
          <w:iCs/>
          <w:highlight w:val="cyan"/>
          <w:u w:val="single"/>
          <w:bdr w:val="single" w:sz="4" w:space="0" w:color="auto"/>
        </w:rPr>
        <w:t>prohibit unfair competition</w:t>
      </w:r>
      <w:r w:rsidRPr="007A3666">
        <w:rPr>
          <w:rFonts w:eastAsia="Calibri"/>
          <w:b/>
          <w:iCs/>
          <w:u w:val="single"/>
        </w:rPr>
        <w:t>.</w:t>
      </w:r>
      <w:r w:rsidRPr="007A3666">
        <w:rPr>
          <w:rFonts w:eastAsia="Calibri"/>
          <w:sz w:val="14"/>
        </w:rPr>
        <w:t xml:space="preserve"> Competitors in an industry cannot use certain tactics, such as market division, price fixing, or agreements not to compete. And companies cannot abuse their monopoly power to force smaller competitors out of business. antitrust law dictionary Consumers who pay an inflated price for a product due to an antitrust violation can generally bring an antitrust lawsuit for treble damages (three times the amount they overpaid). Antitrust Laws Examples There are many examples of antitrust laws at both the federal and state level. Some federal antitrust law examples include: the Sherman Antitrust Act and the Clayton Antitrust Act. The Sherman Act prohibits agreements among companies not to compete (such as by fixing the price of the products they sell). The Clayton Act was designed to prevent mergers and acquisitions that consolidate too much market power in one company. Some state antitrust law examples include: the California Cartwright Act and New York Donnelly Act. And some common examples of illegal practices that are prohibited under antitrust laws are: price fixing and market division. What are the three major antitrust laws? </w:t>
      </w:r>
      <w:r w:rsidRPr="007A3666">
        <w:rPr>
          <w:rFonts w:eastAsia="Calibri"/>
          <w:b/>
          <w:iCs/>
          <w:highlight w:val="cyan"/>
          <w:u w:val="single"/>
        </w:rPr>
        <w:t xml:space="preserve">The three major </w:t>
      </w:r>
      <w:r w:rsidRPr="007A3666">
        <w:rPr>
          <w:rFonts w:eastAsia="Calibri"/>
          <w:b/>
          <w:iCs/>
          <w:u w:val="single"/>
        </w:rPr>
        <w:t xml:space="preserve">antitrust </w:t>
      </w:r>
      <w:r w:rsidRPr="007A3666">
        <w:rPr>
          <w:rFonts w:eastAsia="Calibri"/>
          <w:b/>
          <w:iCs/>
          <w:highlight w:val="cyan"/>
          <w:u w:val="single"/>
        </w:rPr>
        <w:t>laws</w:t>
      </w:r>
      <w:r w:rsidRPr="007A3666">
        <w:rPr>
          <w:rFonts w:eastAsia="Calibri"/>
          <w:b/>
          <w:iCs/>
          <w:u w:val="single"/>
        </w:rPr>
        <w:t xml:space="preserve"> in the U.S. </w:t>
      </w:r>
      <w:r w:rsidRPr="007A3666">
        <w:rPr>
          <w:rFonts w:eastAsia="Calibri"/>
          <w:b/>
          <w:iCs/>
          <w:highlight w:val="cyan"/>
          <w:u w:val="single"/>
        </w:rPr>
        <w:t>are:</w:t>
      </w:r>
      <w:r w:rsidRPr="007A3666">
        <w:rPr>
          <w:rFonts w:eastAsia="Calibri"/>
          <w:b/>
          <w:iCs/>
          <w:u w:val="single"/>
        </w:rPr>
        <w:t xml:space="preserve"> the </w:t>
      </w:r>
      <w:r w:rsidRPr="007A3666">
        <w:rPr>
          <w:rFonts w:eastAsia="Calibri"/>
          <w:b/>
          <w:iCs/>
          <w:highlight w:val="cyan"/>
          <w:u w:val="single"/>
        </w:rPr>
        <w:t>Sherman</w:t>
      </w:r>
      <w:r w:rsidRPr="007A3666">
        <w:rPr>
          <w:rFonts w:eastAsia="Calibri"/>
          <w:b/>
          <w:iCs/>
          <w:u w:val="single"/>
        </w:rPr>
        <w:t xml:space="preserve"> Act; the </w:t>
      </w:r>
      <w:r w:rsidRPr="007A3666">
        <w:rPr>
          <w:rFonts w:eastAsia="Calibri"/>
          <w:b/>
          <w:iCs/>
          <w:highlight w:val="cyan"/>
          <w:u w:val="single"/>
        </w:rPr>
        <w:t>Clayton</w:t>
      </w:r>
      <w:r w:rsidRPr="007A3666">
        <w:rPr>
          <w:rFonts w:eastAsia="Calibri"/>
          <w:b/>
          <w:iCs/>
          <w:u w:val="single"/>
        </w:rPr>
        <w:t xml:space="preserve"> Act; </w:t>
      </w:r>
      <w:r w:rsidRPr="007A3666">
        <w:rPr>
          <w:rFonts w:eastAsia="Calibri"/>
          <w:b/>
          <w:iCs/>
          <w:highlight w:val="cyan"/>
          <w:u w:val="single"/>
        </w:rPr>
        <w:t>and</w:t>
      </w:r>
      <w:r w:rsidRPr="007A3666">
        <w:rPr>
          <w:rFonts w:eastAsia="Calibri"/>
          <w:b/>
          <w:iCs/>
          <w:u w:val="single"/>
        </w:rPr>
        <w:t xml:space="preserve"> </w:t>
      </w:r>
      <w:r w:rsidRPr="007A3666">
        <w:rPr>
          <w:rFonts w:eastAsia="Calibri"/>
          <w:b/>
          <w:iCs/>
          <w:highlight w:val="cyan"/>
          <w:u w:val="single"/>
          <w:bdr w:val="single" w:sz="4" w:space="0" w:color="auto"/>
        </w:rPr>
        <w:t>the Federal Trade Commission Act</w:t>
      </w:r>
      <w:r w:rsidRPr="007A3666">
        <w:rPr>
          <w:rFonts w:eastAsia="Calibri"/>
          <w:b/>
          <w:iCs/>
          <w:u w:val="single"/>
          <w:bdr w:val="single" w:sz="4" w:space="0" w:color="auto"/>
        </w:rPr>
        <w:t xml:space="preserve"> (FTCA).</w:t>
      </w:r>
    </w:p>
    <w:p w14:paraId="570E1FE3" w14:textId="77777777" w:rsidR="001E5F0E" w:rsidRPr="00181DB5" w:rsidRDefault="001E5F0E" w:rsidP="001E5F0E">
      <w:pPr>
        <w:pStyle w:val="Heading4"/>
      </w:pPr>
      <w:proofErr w:type="spellStart"/>
      <w:r>
        <w:t>Aff</w:t>
      </w:r>
      <w:proofErr w:type="spellEnd"/>
      <w:r>
        <w:t xml:space="preserve"> says signal is key – that already happened when the US signed</w:t>
      </w:r>
    </w:p>
    <w:p w14:paraId="53EA1E9B" w14:textId="77777777" w:rsidR="001E5F0E" w:rsidRDefault="001E5F0E" w:rsidP="001E5F0E">
      <w:proofErr w:type="spellStart"/>
      <w:r w:rsidRPr="006C4DCD">
        <w:rPr>
          <w:rStyle w:val="Style13ptBold"/>
        </w:rPr>
        <w:t>Kapur</w:t>
      </w:r>
      <w:proofErr w:type="spellEnd"/>
      <w:r w:rsidRPr="006C4DCD">
        <w:rPr>
          <w:rStyle w:val="Style13ptBold"/>
        </w:rPr>
        <w:t xml:space="preserve"> and Shin ’20</w:t>
      </w:r>
      <w:r>
        <w:t xml:space="preserve"> (</w:t>
      </w:r>
      <w:proofErr w:type="spellStart"/>
      <w:r>
        <w:t>Anchal</w:t>
      </w:r>
      <w:proofErr w:type="spellEnd"/>
      <w:r>
        <w:t xml:space="preserve"> </w:t>
      </w:r>
      <w:proofErr w:type="spellStart"/>
      <w:r>
        <w:t>Kapur</w:t>
      </w:r>
      <w:proofErr w:type="spellEnd"/>
      <w:r>
        <w:t xml:space="preserve">, Paul Shin, “The Five Eyes look to enhance antitrust sharing and co-operation”, </w:t>
      </w:r>
      <w:hyperlink r:id="rId12" w:history="1">
        <w:r w:rsidRPr="006C64B8">
          <w:rPr>
            <w:rStyle w:val="Hyperlink"/>
          </w:rPr>
          <w:t>https://www.claytonutz.com/knowledge/2020/september/the-five-eyes-look-to-enhance-antitrust-sharing-and-co-operation</w:t>
        </w:r>
      </w:hyperlink>
      <w:r>
        <w:t>, September 17, 2020)</w:t>
      </w:r>
    </w:p>
    <w:p w14:paraId="57A503AA" w14:textId="77777777" w:rsidR="001E5F0E" w:rsidRPr="00181DB5" w:rsidRDefault="001E5F0E" w:rsidP="001E5F0E">
      <w:pPr>
        <w:rPr>
          <w:sz w:val="8"/>
        </w:rPr>
      </w:pPr>
      <w:r w:rsidRPr="0013767B">
        <w:rPr>
          <w:rStyle w:val="Emphasis"/>
        </w:rPr>
        <w:t xml:space="preserve">The </w:t>
      </w:r>
      <w:r w:rsidRPr="00312235">
        <w:rPr>
          <w:rStyle w:val="Emphasis"/>
          <w:highlight w:val="yellow"/>
        </w:rPr>
        <w:t xml:space="preserve">agreement signals greater transparency in the sharing of information </w:t>
      </w:r>
      <w:r w:rsidRPr="00D04ACE">
        <w:rPr>
          <w:rStyle w:val="Emphasis"/>
          <w:highlight w:val="cyan"/>
        </w:rPr>
        <w:t>between competition agencies about companies doing business across borders</w:t>
      </w:r>
      <w:r w:rsidRPr="0013767B">
        <w:rPr>
          <w:rStyle w:val="Emphasis"/>
        </w:rPr>
        <w:t>.</w:t>
      </w:r>
      <w:r>
        <w:rPr>
          <w:rStyle w:val="Emphasis"/>
        </w:rPr>
        <w:t xml:space="preserve"> </w:t>
      </w:r>
      <w:r w:rsidRPr="0013767B">
        <w:rPr>
          <w:rStyle w:val="Emphasis"/>
        </w:rPr>
        <w:t xml:space="preserve">Competition agencies already co-operate in investigations and merger cases – </w:t>
      </w:r>
      <w:r w:rsidRPr="00D04ACE">
        <w:rPr>
          <w:rStyle w:val="Emphasis"/>
          <w:highlight w:val="cyan"/>
          <w:bdr w:val="single" w:sz="4" w:space="0" w:color="auto"/>
        </w:rPr>
        <w:t>but how they co-operate can vary and the lived experience in one matter can be different in the next.</w:t>
      </w:r>
      <w:r>
        <w:rPr>
          <w:rStyle w:val="Emphasis"/>
        </w:rPr>
        <w:t xml:space="preserve"> </w:t>
      </w:r>
      <w:r w:rsidRPr="0013767B">
        <w:rPr>
          <w:rStyle w:val="Emphasis"/>
        </w:rPr>
        <w:t xml:space="preserve">The newly signed co-operation agreement between the Five Eyes signals an intention on the part of competition agencies to co-operate more, and in a more transparent way, about companies in relation to cross-border antitrust investigations and merger control. As a step toward recording publicly existing co-operation practices, the principles outlined between the competition agencies signal an effort toward more transparent co-operation in a </w:t>
      </w:r>
      <w:proofErr w:type="spellStart"/>
      <w:r w:rsidRPr="0013767B">
        <w:rPr>
          <w:rStyle w:val="Emphasis"/>
        </w:rPr>
        <w:t>globalised</w:t>
      </w:r>
      <w:proofErr w:type="spellEnd"/>
      <w:r w:rsidRPr="0013767B">
        <w:rPr>
          <w:rStyle w:val="Emphasis"/>
        </w:rPr>
        <w:t xml:space="preserve"> economy. An understanding of the framework set by the agreement will be helpful in giving companies more certainty when making decisions in response to co-operation requests and understanding the implications of that co-operation.</w:t>
      </w:r>
      <w:r>
        <w:rPr>
          <w:rStyle w:val="Emphasis"/>
        </w:rPr>
        <w:t xml:space="preserve"> </w:t>
      </w:r>
      <w:r w:rsidRPr="0013767B">
        <w:rPr>
          <w:sz w:val="8"/>
        </w:rPr>
        <w:t xml:space="preserve">Overview The competition agencies of Australia (Australian Competition and Consumer Commission), the United States (Department of Justice/Federal Trade Commission), the United Kingdom (Competition and Markets Authority), Canada (Competition Bureau) and New Zealand (Commerce Commission) (Parties) have signed the Multilateral Mutual Assistance and Co-operation Framework for Competition Authorities (MMAC). The MMAC is a memorandum of understanding which provides a framework for co-operation as well as the entry into bilateral or multilateral arrangements between the Parties based on the Model Agreement at Annexure A to the MMAC. What this means for corporates and individuals doing business in Australia </w:t>
      </w:r>
      <w:proofErr w:type="gramStart"/>
      <w:r w:rsidRPr="0013767B">
        <w:rPr>
          <w:sz w:val="8"/>
        </w:rPr>
        <w:t>The</w:t>
      </w:r>
      <w:proofErr w:type="gramEnd"/>
      <w:r w:rsidRPr="0013767B">
        <w:rPr>
          <w:sz w:val="8"/>
        </w:rPr>
        <w:t xml:space="preserve"> MMAC signals increased and more seamless co-operation between the Parties on areas including antitrust investigations, merger control, areas of future enforcement and competition policy. As shown by the proposed acquisition of Fitbit by Google resulting in concurrent reviews by the ACCC, the European Commission and the US Department of Justice, companies should be aware that competition agencies around the world share information between each other, especially in connection with merger clearance or market studies, and perhaps to a lesser extent, cartel investigations, with a global reach. This means that companies must ensure adopting a careful balancing exercise between: responding to a local competition agency's requests for waivers as each agency will have idiosyncratic issues to consider or </w:t>
      </w:r>
      <w:proofErr w:type="spellStart"/>
      <w:r w:rsidRPr="0013767B">
        <w:rPr>
          <w:sz w:val="8"/>
        </w:rPr>
        <w:t>prioritise</w:t>
      </w:r>
      <w:proofErr w:type="spellEnd"/>
      <w:r w:rsidRPr="0013767B">
        <w:rPr>
          <w:sz w:val="8"/>
        </w:rPr>
        <w:t xml:space="preserve"> for its own domestic market; and ensuring broader consistency – for example in a joint cartel </w:t>
      </w:r>
      <w:proofErr w:type="spellStart"/>
      <w:r w:rsidRPr="0013767B">
        <w:rPr>
          <w:sz w:val="8"/>
        </w:rPr>
        <w:t>defence</w:t>
      </w:r>
      <w:proofErr w:type="spellEnd"/>
      <w:r w:rsidRPr="0013767B">
        <w:rPr>
          <w:sz w:val="8"/>
        </w:rPr>
        <w:t xml:space="preserve"> or merger clearance review – taking into account the fact that interactions with an agency in a particular jurisdiction in one way may affect investigations in another jurisdiction. An additional consequence of interagency co-operation and concurrent reviews is that agencies may hold off from publishing a decision or agreeing on a remedy until all agencies in each relevant jurisdiction have </w:t>
      </w:r>
      <w:proofErr w:type="gramStart"/>
      <w:r w:rsidRPr="0013767B">
        <w:rPr>
          <w:sz w:val="8"/>
        </w:rPr>
        <w:t>made a decision</w:t>
      </w:r>
      <w:proofErr w:type="gramEnd"/>
      <w:r w:rsidRPr="0013767B">
        <w:rPr>
          <w:sz w:val="8"/>
        </w:rPr>
        <w:t xml:space="preserve"> on that particular issue, further adding uncertainty to companies involved. </w:t>
      </w:r>
      <w:r w:rsidRPr="00D04ACE">
        <w:rPr>
          <w:rStyle w:val="Emphasis"/>
          <w:highlight w:val="cyan"/>
          <w:bdr w:val="single" w:sz="4" w:space="0" w:color="auto"/>
        </w:rPr>
        <w:t xml:space="preserve">What remains to be seen is how much co-operation between the Parties will reflect what is in the Model </w:t>
      </w:r>
      <w:proofErr w:type="gramStart"/>
      <w:r w:rsidRPr="00D04ACE">
        <w:rPr>
          <w:rStyle w:val="Emphasis"/>
          <w:highlight w:val="cyan"/>
          <w:bdr w:val="single" w:sz="4" w:space="0" w:color="auto"/>
        </w:rPr>
        <w:t>Agreement, or</w:t>
      </w:r>
      <w:proofErr w:type="gramEnd"/>
      <w:r w:rsidRPr="00D04ACE">
        <w:rPr>
          <w:rStyle w:val="Emphasis"/>
          <w:highlight w:val="cyan"/>
          <w:bdr w:val="single" w:sz="4" w:space="0" w:color="auto"/>
        </w:rPr>
        <w:t xml:space="preserve"> diverge from current practice</w:t>
      </w:r>
      <w:r w:rsidRPr="0013767B">
        <w:rPr>
          <w:rStyle w:val="Emphasis"/>
        </w:rPr>
        <w:t>. For example, while the MMAC notes that the Parties intend to deliver the maximum co-operation possible, it also acknowledges that the Parties may not be able to meet every element of the co-operation framework set out in the Model Agreement; and that the Parties may enter into bilateral or multilateral agreements to co-operate.</w:t>
      </w:r>
      <w:r>
        <w:rPr>
          <w:rStyle w:val="Emphasis"/>
        </w:rPr>
        <w:t xml:space="preserve"> </w:t>
      </w:r>
      <w:r w:rsidRPr="0013767B">
        <w:rPr>
          <w:sz w:val="8"/>
        </w:rPr>
        <w:t xml:space="preserve">Key provisions of the MMAC and the Model Agreement Information to be shared between Parties is defined in the MMAC as: Agency Confidential Information. Information that is in the possession of a Party that it is not prohibited from disclosing by law, but normally treats as non-public. Investigative Information. Information related to an investigation that is not in the public domain, which has been either compulsorily acquired by, or provided voluntarily to, a Party and that the Party is required to protect from disclosure. </w:t>
      </w:r>
      <w:r w:rsidRPr="0013767B">
        <w:rPr>
          <w:rStyle w:val="Emphasis"/>
        </w:rPr>
        <w:t xml:space="preserve">Some </w:t>
      </w:r>
      <w:r w:rsidRPr="003D7F91">
        <w:rPr>
          <w:rStyle w:val="Emphasis"/>
          <w:highlight w:val="cyan"/>
        </w:rPr>
        <w:t>types of co-operation contemplated</w:t>
      </w:r>
      <w:r w:rsidRPr="0013767B">
        <w:rPr>
          <w:rStyle w:val="Emphasis"/>
        </w:rPr>
        <w:t xml:space="preserve"> under the MMAC by the Parties </w:t>
      </w:r>
      <w:r w:rsidRPr="003D7F91">
        <w:rPr>
          <w:rStyle w:val="Emphasis"/>
          <w:highlight w:val="cyan"/>
        </w:rPr>
        <w:t>include: exchanging information and experience on competition issues, policies</w:t>
      </w:r>
      <w:r w:rsidRPr="0013767B">
        <w:rPr>
          <w:rStyle w:val="Emphasis"/>
        </w:rPr>
        <w:t>, laws, and advocacy and outreach;</w:t>
      </w:r>
      <w:r>
        <w:rPr>
          <w:rStyle w:val="Emphasis"/>
        </w:rPr>
        <w:t xml:space="preserve"> </w:t>
      </w:r>
      <w:r w:rsidRPr="003D7F91">
        <w:rPr>
          <w:rStyle w:val="Emphasis"/>
          <w:highlight w:val="cyan"/>
        </w:rPr>
        <w:t>increasing agency capacity and effectiveness</w:t>
      </w:r>
      <w:r w:rsidRPr="0013767B">
        <w:rPr>
          <w:rStyle w:val="Emphasis"/>
        </w:rPr>
        <w:t xml:space="preserve"> by way of mutual sharing of training and best practices;</w:t>
      </w:r>
      <w:r>
        <w:rPr>
          <w:rStyle w:val="Emphasis"/>
        </w:rPr>
        <w:t xml:space="preserve"> </w:t>
      </w:r>
      <w:r w:rsidRPr="0013767B">
        <w:rPr>
          <w:rStyle w:val="Emphasis"/>
        </w:rPr>
        <w:t xml:space="preserve">collaborating on projects of mutual interest through working groups; </w:t>
      </w:r>
      <w:r w:rsidRPr="003D7F91">
        <w:rPr>
          <w:rStyle w:val="Emphasis"/>
          <w:highlight w:val="cyan"/>
        </w:rPr>
        <w:t xml:space="preserve">and providing assistance and co-operation on investigations </w:t>
      </w:r>
      <w:r w:rsidRPr="003D7F91">
        <w:rPr>
          <w:rStyle w:val="Emphasis"/>
        </w:rPr>
        <w:t>by</w:t>
      </w:r>
      <w:r w:rsidRPr="0013767B">
        <w:rPr>
          <w:rStyle w:val="Emphasis"/>
        </w:rPr>
        <w:t>:</w:t>
      </w:r>
      <w:r>
        <w:rPr>
          <w:rStyle w:val="Emphasis"/>
        </w:rPr>
        <w:t xml:space="preserve"> </w:t>
      </w:r>
      <w:r w:rsidRPr="0013767B">
        <w:rPr>
          <w:rStyle w:val="Emphasis"/>
        </w:rPr>
        <w:t>sharing confidential information subject to certain protections, limitations on use and privilege);</w:t>
      </w:r>
      <w:r>
        <w:rPr>
          <w:rStyle w:val="Emphasis"/>
        </w:rPr>
        <w:t xml:space="preserve"> </w:t>
      </w:r>
      <w:r w:rsidRPr="0013767B">
        <w:rPr>
          <w:rStyle w:val="Emphasis"/>
        </w:rPr>
        <w:t>coordinating investigations;</w:t>
      </w:r>
      <w:r>
        <w:rPr>
          <w:rStyle w:val="Emphasis"/>
        </w:rPr>
        <w:t xml:space="preserve"> </w:t>
      </w:r>
      <w:r w:rsidRPr="0013767B">
        <w:rPr>
          <w:rStyle w:val="Emphasis"/>
        </w:rPr>
        <w:t>facilitating voluntary witness interviews; and</w:t>
      </w:r>
      <w:r>
        <w:rPr>
          <w:rStyle w:val="Emphasis"/>
        </w:rPr>
        <w:t xml:space="preserve"> </w:t>
      </w:r>
      <w:r w:rsidRPr="0013767B">
        <w:rPr>
          <w:rStyle w:val="Emphasis"/>
        </w:rPr>
        <w:t>other co-operation as requested.</w:t>
      </w:r>
      <w:r>
        <w:rPr>
          <w:rStyle w:val="Emphasis"/>
        </w:rPr>
        <w:t xml:space="preserve"> </w:t>
      </w:r>
      <w:r w:rsidRPr="0013767B">
        <w:rPr>
          <w:sz w:val="8"/>
        </w:rPr>
        <w:t xml:space="preserve">As noted above, the Parties have also developed the Model Agreement </w:t>
      </w:r>
      <w:proofErr w:type="gramStart"/>
      <w:r w:rsidRPr="0013767B">
        <w:rPr>
          <w:sz w:val="8"/>
        </w:rPr>
        <w:t>in order to</w:t>
      </w:r>
      <w:proofErr w:type="gramEnd"/>
      <w:r w:rsidRPr="0013767B">
        <w:rPr>
          <w:sz w:val="8"/>
        </w:rPr>
        <w:t xml:space="preserve"> assist the Parties to enter into a more detailed agreement for reciprocal investigative assistance, either bilaterally or multilaterally. Examples of such investigative assistance contemplated by the Model Agreement </w:t>
      </w:r>
      <w:proofErr w:type="gramStart"/>
      <w:r w:rsidRPr="0013767B">
        <w:rPr>
          <w:sz w:val="8"/>
        </w:rPr>
        <w:t>include:</w:t>
      </w:r>
      <w:proofErr w:type="gramEnd"/>
      <w:r w:rsidRPr="0013767B">
        <w:rPr>
          <w:sz w:val="8"/>
        </w:rPr>
        <w:t xml:space="preserve"> disclosing, providing or discussing Investigative Information to the extent possible under each Party's laws; and obtaining Investigative Information at the request of a Party by: (</w:t>
      </w:r>
      <w:proofErr w:type="spellStart"/>
      <w:r w:rsidRPr="0013767B">
        <w:rPr>
          <w:sz w:val="8"/>
        </w:rPr>
        <w:t>i</w:t>
      </w:r>
      <w:proofErr w:type="spellEnd"/>
      <w:r w:rsidRPr="0013767B">
        <w:rPr>
          <w:sz w:val="8"/>
        </w:rPr>
        <w:t xml:space="preserve">) facilitating witness interviews; (ii) obtaining Investigative Information; (iii) locating witnesses or things; and (iv) executing searches and seizures. The Model Agreement broadly provides that the requesting Party provides, in writing, a description of the assistance it seeks and to the extent necessary, any procedural or evidentiary requirements which need to be observed (for example, recording of witness statements, process for obtaining oaths, retention of privilege and confidentiality issues, records authentication, obligation of the requesting Party to retain Investigative Information). The Parties are to </w:t>
      </w:r>
      <w:proofErr w:type="gramStart"/>
      <w:r w:rsidRPr="0013767B">
        <w:rPr>
          <w:sz w:val="8"/>
        </w:rPr>
        <w:t>also generally discuss the procedures</w:t>
      </w:r>
      <w:proofErr w:type="gramEnd"/>
      <w:r w:rsidRPr="0013767B">
        <w:rPr>
          <w:sz w:val="8"/>
        </w:rPr>
        <w:t xml:space="preserve"> in executing the request and whether there are any legal requirements and processes for obtaining and handling any Investigative Information. There are also protections and protocols in place in the Model Agreement pertaining to the handling of information shared between the Parties under the Model Agreement. These include provisions relating to the following: Return or destruction of documents. Parties are to return or destroy all Investigative Information at the request of the Party which provided that Investigative Information, at the conclusion of a matter. Privileged communications. If information shared by a Party pursuant to a request for investigative assistance is later found to be privileged, then the Party which receives that privileged information is to not use it for the purposes of enforcement and use all appropriate procedures to limit the disclosure of such information in other contexts (unless it is determined after discussions with the Party which provided that information, that any such privilege has been waived or otherwise lost). Denying or postponing assistance. A Party responding to a request for investigative assistance may deny or postpone the assistance in whole or in part if, among other things, the request would: (</w:t>
      </w:r>
      <w:proofErr w:type="spellStart"/>
      <w:r w:rsidRPr="0013767B">
        <w:rPr>
          <w:sz w:val="8"/>
        </w:rPr>
        <w:t>i</w:t>
      </w:r>
      <w:proofErr w:type="spellEnd"/>
      <w:r w:rsidRPr="0013767B">
        <w:rPr>
          <w:sz w:val="8"/>
        </w:rPr>
        <w:t xml:space="preserve">) exceed its reasonably available resources; (ii) be contrary to its law or other important interests; or (iii) the requesting Party is unable to give assurances </w:t>
      </w:r>
      <w:proofErr w:type="gramStart"/>
      <w:r w:rsidRPr="0013767B">
        <w:rPr>
          <w:sz w:val="8"/>
        </w:rPr>
        <w:t>with regard to</w:t>
      </w:r>
      <w:proofErr w:type="gramEnd"/>
      <w:r w:rsidRPr="0013767B">
        <w:rPr>
          <w:sz w:val="8"/>
        </w:rPr>
        <w:t xml:space="preserve"> confidentiality or the purposes for which the information will be used. Confidentiality. The Parties will, to the fullest extent possible and consistently with its laws, maintain confidentiality of any Investigative Information including the fact that a request for Investigative Information has been communicated or received. Limitation of use. Subject to certain exceptions, Investigative Information received by way of a request for assistance must only be used for the purposes enforcing competition laws (whether for the matter for which the information was sought, or for another competition enforcement matter). Building on existing practices The MMAC complements the other forms of mutual assistance already in place, for example: Treaties. Australia and the United States have treaties in place to exchange evidence and assist each other in relation to matters involving competition law enforcement activities. Memoranda. The memorandum of understanding recently </w:t>
      </w:r>
      <w:proofErr w:type="gramStart"/>
      <w:r w:rsidRPr="0013767B">
        <w:rPr>
          <w:sz w:val="8"/>
        </w:rPr>
        <w:t>entered into</w:t>
      </w:r>
      <w:proofErr w:type="gramEnd"/>
      <w:r w:rsidRPr="0013767B">
        <w:rPr>
          <w:sz w:val="8"/>
        </w:rPr>
        <w:t xml:space="preserve"> between the ACCC and the Australian Prudential Regulation Authority (APRA) the purpose of which is to promote a competitive, well-regulated and stable financial system in Australia by way of the two agencies coordinating, co-operating and sharing information on the back of a transparent and collaborative relationship. Also, the ACCC signed a memorandum of co-operation in 2019 with the United States' Federal Bureau of Investigation with a view to enhance the two agencies' capabilities in investigating criminal antitrust conduct by way of mutual training and exchange of information. Other frameworks. The </w:t>
      </w:r>
      <w:proofErr w:type="spellStart"/>
      <w:r w:rsidRPr="0013767B">
        <w:rPr>
          <w:sz w:val="8"/>
        </w:rPr>
        <w:t>Organisation</w:t>
      </w:r>
      <w:proofErr w:type="spellEnd"/>
      <w:r w:rsidRPr="0013767B">
        <w:rPr>
          <w:sz w:val="8"/>
        </w:rPr>
        <w:t xml:space="preserve"> for Economic Co-operation and Development, and the International Competition Network provides a forum for competition agencies to engage on policy and provide recommendations to one another about matters including international co-operation between competition agencies.</w:t>
      </w:r>
    </w:p>
    <w:p w14:paraId="08019819" w14:textId="77777777" w:rsidR="001E5F0E" w:rsidRDefault="001E5F0E" w:rsidP="001E5F0E">
      <w:pPr>
        <w:pStyle w:val="Heading4"/>
      </w:pPr>
      <w:r>
        <w:t xml:space="preserve">The CP solves global cartels. </w:t>
      </w:r>
    </w:p>
    <w:p w14:paraId="4034A996" w14:textId="77777777" w:rsidR="001E5F0E" w:rsidRDefault="001E5F0E" w:rsidP="001E5F0E">
      <w:r w:rsidRPr="001A5FA1">
        <w:rPr>
          <w:rStyle w:val="Style13ptBold"/>
        </w:rPr>
        <w:t>Osler, 15</w:t>
      </w:r>
      <w:r>
        <w:rPr>
          <w:b/>
        </w:rPr>
        <w:t xml:space="preserve"> </w:t>
      </w:r>
      <w:proofErr w:type="gramStart"/>
      <w:r w:rsidRPr="001A5FA1">
        <w:t>–  Professor</w:t>
      </w:r>
      <w:proofErr w:type="gramEnd"/>
      <w:r w:rsidRPr="001A5FA1">
        <w:t xml:space="preserve"> of Law University of St. Thomas School of Law (Mark, Legal Studies Research Paper No. 15-04 , “LAW &amp; TACTICS FOR A MARKET-REALITY NARCOTICS POLICY”, SSRN)</w:t>
      </w:r>
    </w:p>
    <w:p w14:paraId="3F5AA34D" w14:textId="77777777" w:rsidR="001E5F0E" w:rsidRPr="007160C9" w:rsidRDefault="001E5F0E" w:rsidP="001E5F0E">
      <w:pPr>
        <w:rPr>
          <w:sz w:val="14"/>
        </w:rPr>
      </w:pPr>
      <w:r w:rsidRPr="007160C9">
        <w:rPr>
          <w:sz w:val="14"/>
        </w:rPr>
        <w:t xml:space="preserve">To focus our forfeiture efforts on cash flow rather than profits, product, or labor, it is worth starting out by recognizing what does not need to change. Importantly, </w:t>
      </w:r>
      <w:r w:rsidRPr="00C0682C">
        <w:rPr>
          <w:rStyle w:val="StyleUnderline"/>
        </w:rPr>
        <w:t xml:space="preserve">new </w:t>
      </w:r>
      <w:r w:rsidRPr="00945114">
        <w:rPr>
          <w:rStyle w:val="StyleUnderline"/>
          <w:highlight w:val="cyan"/>
        </w:rPr>
        <w:t>statutes</w:t>
      </w:r>
      <w:r w:rsidRPr="00C0682C">
        <w:rPr>
          <w:rStyle w:val="StyleUnderline"/>
        </w:rPr>
        <w:t xml:space="preserve"> are not necessary; the ones </w:t>
      </w:r>
      <w:r w:rsidRPr="00945114">
        <w:rPr>
          <w:rStyle w:val="StyleUnderline"/>
          <w:highlight w:val="cyan"/>
        </w:rPr>
        <w:t>we have</w:t>
      </w:r>
      <w:r w:rsidRPr="007160C9">
        <w:rPr>
          <w:sz w:val="14"/>
        </w:rPr>
        <w:t xml:space="preserve"> in place </w:t>
      </w:r>
      <w:r w:rsidRPr="00C0682C">
        <w:rPr>
          <w:rStyle w:val="StyleUnderline"/>
        </w:rPr>
        <w:t xml:space="preserve">are </w:t>
      </w:r>
      <w:r w:rsidRPr="007160C9">
        <w:rPr>
          <w:sz w:val="14"/>
        </w:rPr>
        <w:t xml:space="preserve">plenty broad (even overly broad, critics say)114 and </w:t>
      </w:r>
      <w:r w:rsidRPr="00C0682C">
        <w:rPr>
          <w:rStyle w:val="StyleUnderline"/>
        </w:rPr>
        <w:t xml:space="preserve">perfectly adequate to </w:t>
      </w:r>
      <w:r w:rsidRPr="00945114">
        <w:rPr>
          <w:rStyle w:val="StyleUnderline"/>
          <w:highlight w:val="cyan"/>
        </w:rPr>
        <w:t xml:space="preserve">allow an aggressive pursuit of money </w:t>
      </w:r>
      <w:r w:rsidRPr="007160C9">
        <w:rPr>
          <w:rStyle w:val="StyleUnderline"/>
        </w:rPr>
        <w:t xml:space="preserve">flowing back </w:t>
      </w:r>
      <w:r w:rsidRPr="00945114">
        <w:rPr>
          <w:rStyle w:val="StyleUnderline"/>
          <w:highlight w:val="cyan"/>
        </w:rPr>
        <w:t>to narcotics</w:t>
      </w:r>
      <w:r w:rsidRPr="007160C9">
        <w:rPr>
          <w:rStyle w:val="StyleUnderline"/>
        </w:rPr>
        <w:t xml:space="preserve"> sources</w:t>
      </w:r>
      <w:r w:rsidRPr="007160C9">
        <w:rPr>
          <w:sz w:val="14"/>
        </w:rPr>
        <w:t xml:space="preserve"> like water filtering back to a reservoir. Similarly, we do not need to hire a new wave of </w:t>
      </w:r>
      <w:proofErr w:type="spellStart"/>
      <w:r w:rsidRPr="007160C9">
        <w:rPr>
          <w:sz w:val="14"/>
        </w:rPr>
        <w:t>narcoticsfighters</w:t>
      </w:r>
      <w:proofErr w:type="spellEnd"/>
      <w:r w:rsidRPr="007160C9">
        <w:rPr>
          <w:sz w:val="14"/>
        </w:rPr>
        <w:t xml:space="preserve">; we have plenty. </w:t>
      </w:r>
      <w:r w:rsidRPr="00C0682C">
        <w:rPr>
          <w:rStyle w:val="StyleUnderline"/>
        </w:rPr>
        <w:t>Nor do we need more funding</w:t>
      </w:r>
      <w:r w:rsidRPr="007160C9">
        <w:rPr>
          <w:sz w:val="14"/>
        </w:rPr>
        <w:t xml:space="preserve">—there is plenty, perhaps too much, already being spent. </w:t>
      </w:r>
      <w:r w:rsidRPr="00C0682C">
        <w:rPr>
          <w:rStyle w:val="StyleUnderline"/>
        </w:rPr>
        <w:t xml:space="preserve">What </w:t>
      </w:r>
      <w:r w:rsidRPr="00945114">
        <w:rPr>
          <w:rStyle w:val="StyleUnderline"/>
          <w:highlight w:val="cyan"/>
        </w:rPr>
        <w:t>we need</w:t>
      </w:r>
      <w:r w:rsidRPr="00C0682C">
        <w:rPr>
          <w:rStyle w:val="StyleUnderline"/>
        </w:rPr>
        <w:t xml:space="preserve"> is </w:t>
      </w:r>
      <w:r w:rsidRPr="00945114">
        <w:rPr>
          <w:rStyle w:val="StyleUnderline"/>
          <w:highlight w:val="cyan"/>
        </w:rPr>
        <w:t xml:space="preserve">new </w:t>
      </w:r>
      <w:r w:rsidRPr="00945114">
        <w:rPr>
          <w:rStyle w:val="Emphasis"/>
          <w:highlight w:val="cyan"/>
        </w:rPr>
        <w:t>tactics</w:t>
      </w:r>
      <w:r w:rsidRPr="00C0682C">
        <w:rPr>
          <w:rStyle w:val="StyleUnderline"/>
        </w:rPr>
        <w:t xml:space="preserve"> for the same soldiers, using the funds and statutes we have in place</w:t>
      </w:r>
      <w:r w:rsidRPr="007160C9">
        <w:rPr>
          <w:sz w:val="14"/>
        </w:rPr>
        <w:t>.</w:t>
      </w:r>
    </w:p>
    <w:p w14:paraId="1337A993" w14:textId="77777777" w:rsidR="001E5F0E" w:rsidRPr="007160C9" w:rsidRDefault="001E5F0E" w:rsidP="001E5F0E">
      <w:pPr>
        <w:rPr>
          <w:sz w:val="14"/>
        </w:rPr>
      </w:pPr>
      <w:r w:rsidRPr="007160C9">
        <w:rPr>
          <w:sz w:val="14"/>
        </w:rPr>
        <w:t xml:space="preserve">In short, </w:t>
      </w:r>
      <w:r w:rsidRPr="007160C9">
        <w:rPr>
          <w:rStyle w:val="StyleUnderline"/>
        </w:rPr>
        <w:t xml:space="preserve">law </w:t>
      </w:r>
      <w:r w:rsidRPr="00945114">
        <w:rPr>
          <w:rStyle w:val="StyleUnderline"/>
          <w:highlight w:val="cyan"/>
        </w:rPr>
        <w:t xml:space="preserve">enforcement needs to focus more on cash </w:t>
      </w:r>
      <w:r w:rsidRPr="007160C9">
        <w:rPr>
          <w:rStyle w:val="StyleUnderline"/>
        </w:rPr>
        <w:t>flow, and less on incarcerating</w:t>
      </w:r>
      <w:r w:rsidRPr="00C0682C">
        <w:rPr>
          <w:rStyle w:val="StyleUnderline"/>
        </w:rPr>
        <w:t xml:space="preserve"> labor, seizing drugs, and forfeiting profits</w:t>
      </w:r>
      <w:r w:rsidRPr="007160C9">
        <w:rPr>
          <w:sz w:val="14"/>
        </w:rPr>
        <w:t xml:space="preserve">. How can this be accomplished? The Department of Justice’s premier organization in this area, </w:t>
      </w:r>
      <w:r w:rsidRPr="007160C9">
        <w:rPr>
          <w:rStyle w:val="StyleUnderline"/>
        </w:rPr>
        <w:t>the Organized Crime Drug Enforcement Task Forces</w:t>
      </w:r>
      <w:r w:rsidRPr="007160C9">
        <w:rPr>
          <w:sz w:val="14"/>
        </w:rPr>
        <w:t xml:space="preserve"> (“</w:t>
      </w:r>
      <w:r w:rsidRPr="00945114">
        <w:rPr>
          <w:rStyle w:val="StyleUnderline"/>
          <w:highlight w:val="cyan"/>
        </w:rPr>
        <w:t>OCDETF</w:t>
      </w:r>
      <w:r w:rsidRPr="007160C9">
        <w:rPr>
          <w:sz w:val="14"/>
        </w:rPr>
        <w:t xml:space="preserve">”), </w:t>
      </w:r>
      <w:r w:rsidRPr="00945114">
        <w:rPr>
          <w:rStyle w:val="StyleUnderline"/>
          <w:highlight w:val="cyan"/>
        </w:rPr>
        <w:t xml:space="preserve">is well positioned </w:t>
      </w:r>
      <w:r w:rsidRPr="007160C9">
        <w:rPr>
          <w:rStyle w:val="StyleUnderline"/>
        </w:rPr>
        <w:t xml:space="preserve">to lead the attack on narcotics cash </w:t>
      </w:r>
      <w:proofErr w:type="gramStart"/>
      <w:r w:rsidRPr="007160C9">
        <w:rPr>
          <w:rStyle w:val="StyleUnderline"/>
        </w:rPr>
        <w:t>flow, and</w:t>
      </w:r>
      <w:proofErr w:type="gramEnd"/>
      <w:r w:rsidRPr="007160C9">
        <w:rPr>
          <w:rStyle w:val="StyleUnderline"/>
        </w:rPr>
        <w:t xml:space="preserve"> should do so</w:t>
      </w:r>
      <w:r w:rsidRPr="007160C9">
        <w:rPr>
          <w:sz w:val="14"/>
        </w:rPr>
        <w:t xml:space="preserve">. For that to happen, the metrics of success will have to change, as we look more towards money seized (and narcotics businesses which are disrupted) rather than towards defendants arrested and incarcerated. </w:t>
      </w:r>
      <w:r w:rsidRPr="007160C9">
        <w:rPr>
          <w:rStyle w:val="StyleUnderline"/>
        </w:rPr>
        <w:t xml:space="preserve">The idea of taking down money but not people </w:t>
      </w:r>
      <w:proofErr w:type="gramStart"/>
      <w:r w:rsidRPr="007160C9">
        <w:rPr>
          <w:rStyle w:val="StyleUnderline"/>
        </w:rPr>
        <w:t>cuts</w:t>
      </w:r>
      <w:proofErr w:type="gramEnd"/>
      <w:r w:rsidRPr="007160C9">
        <w:rPr>
          <w:rStyle w:val="StyleUnderline"/>
        </w:rPr>
        <w:t xml:space="preserve"> against the prevailing culture within some corners of law enforcement; yet it is worth it to try to change that culture if the payoff is better results with less incarceration</w:t>
      </w:r>
      <w:r w:rsidRPr="007160C9">
        <w:rPr>
          <w:sz w:val="14"/>
        </w:rPr>
        <w:t>.</w:t>
      </w:r>
    </w:p>
    <w:p w14:paraId="597135C2" w14:textId="77777777" w:rsidR="001E5F0E" w:rsidRPr="007160C9" w:rsidRDefault="001E5F0E" w:rsidP="001E5F0E">
      <w:pPr>
        <w:rPr>
          <w:sz w:val="14"/>
        </w:rPr>
      </w:pPr>
      <w:r w:rsidRPr="007160C9">
        <w:rPr>
          <w:sz w:val="14"/>
        </w:rPr>
        <w:t xml:space="preserve">American law enforcement is composed of a multitude of overlapping, independent agencies. These agencies may coordinate with each other, or they may not. Consider this situation: If I were to sell one of my students a bag of crack during class, who could </w:t>
      </w:r>
      <w:proofErr w:type="gramStart"/>
      <w:r w:rsidRPr="007160C9">
        <w:rPr>
          <w:sz w:val="14"/>
        </w:rPr>
        <w:t>take action</w:t>
      </w:r>
      <w:proofErr w:type="gramEnd"/>
      <w:r w:rsidRPr="007160C9">
        <w:rPr>
          <w:sz w:val="14"/>
        </w:rPr>
        <w:t>? Certainly, the campus police could step in, as could the Minneapolis police. The Hennepin County Sheriff’s office could also arrest me; they have a task force directed specifically against narcotics.115 The Minnesota State Patrol could also arrest me, of course,116 and at the federal level I could be targeted by the Drug Enforcement Agency or other federal agencies that might find a way to claim interest. That is five very independent investigative agencies, whose jurisdictions all overlap at the precise place I would stand with my bag of crack.</w:t>
      </w:r>
    </w:p>
    <w:p w14:paraId="672826A5" w14:textId="77777777" w:rsidR="001E5F0E" w:rsidRPr="007160C9" w:rsidRDefault="001E5F0E" w:rsidP="001E5F0E">
      <w:pPr>
        <w:rPr>
          <w:sz w:val="14"/>
        </w:rPr>
      </w:pPr>
      <w:r w:rsidRPr="007160C9">
        <w:rPr>
          <w:sz w:val="14"/>
        </w:rPr>
        <w:t xml:space="preserve">This granulation is a challenge to any effort to move toward the forfeiture of cash flow to narcotics sources as a primary tactic. Having many small operations </w:t>
      </w:r>
      <w:proofErr w:type="gramStart"/>
      <w:r w:rsidRPr="007160C9">
        <w:rPr>
          <w:sz w:val="14"/>
        </w:rPr>
        <w:t>doing</w:t>
      </w:r>
      <w:proofErr w:type="gramEnd"/>
      <w:r w:rsidRPr="007160C9">
        <w:rPr>
          <w:sz w:val="14"/>
        </w:rPr>
        <w:t xml:space="preserve"> the same thing makes it difficult to gather the large-view intelligence on narcotics networks that we need. The patience to gather information before acting comprehensively would be crucial to the success of a cashflow- first approach.</w:t>
      </w:r>
    </w:p>
    <w:p w14:paraId="0A5F799C" w14:textId="77777777" w:rsidR="001E5F0E" w:rsidRPr="007160C9" w:rsidRDefault="001E5F0E" w:rsidP="001E5F0E">
      <w:pPr>
        <w:rPr>
          <w:sz w:val="14"/>
        </w:rPr>
      </w:pPr>
      <w:r w:rsidRPr="007160C9">
        <w:rPr>
          <w:sz w:val="14"/>
        </w:rPr>
        <w:t xml:space="preserve">Fortunately, there is a good center of operations already in place, thanks to the now-fading War on Drugs. One attempt at centralization at the federal level was the formation of inter-agency task forces focused upon narcotics. The Department of Justice’s Organized Crime Drug Enforcement Task Force initiative began in </w:t>
      </w:r>
      <w:proofErr w:type="gramStart"/>
      <w:r w:rsidRPr="007160C9">
        <w:rPr>
          <w:sz w:val="14"/>
        </w:rPr>
        <w:t>1982, and</w:t>
      </w:r>
      <w:proofErr w:type="gramEnd"/>
      <w:r w:rsidRPr="007160C9">
        <w:rPr>
          <w:sz w:val="14"/>
        </w:rPr>
        <w:t xml:space="preserve"> focused on several “hub” cities around the country through coordinated efforts and long-term investigations.117</w:t>
      </w:r>
    </w:p>
    <w:p w14:paraId="0BC91E35" w14:textId="77777777" w:rsidR="001E5F0E" w:rsidRPr="007160C9" w:rsidRDefault="001E5F0E" w:rsidP="001E5F0E">
      <w:pPr>
        <w:rPr>
          <w:sz w:val="14"/>
        </w:rPr>
      </w:pPr>
      <w:r w:rsidRPr="007160C9">
        <w:rPr>
          <w:sz w:val="14"/>
        </w:rPr>
        <w:t>OCDETF has two important assets that would be crucial to a cash-flow attack on a specific organization. One is the OCDETF Fusion Center, a hub for intelligence about narcotics organizations drawn from a variety of sources.118 Because the specialists there already gather and analyze financial information relating to drug trafficking, it would be a potent tool for a new focus on cash flow. The second existing asset within OCDETF is the Consolidated Priority Organization Target List, which comprehensively catalogues the "’command and control’ elements of the most prolific international drug trafficking and money laundering organizations,” according to the DOJ.119 This would be the obvious starting point for identifying targets.</w:t>
      </w:r>
    </w:p>
    <w:p w14:paraId="3D988423" w14:textId="77777777" w:rsidR="001E5F0E" w:rsidRPr="007160C9" w:rsidRDefault="001E5F0E" w:rsidP="001E5F0E">
      <w:pPr>
        <w:rPr>
          <w:rStyle w:val="Emphasis"/>
        </w:rPr>
      </w:pPr>
      <w:r w:rsidRPr="007160C9">
        <w:rPr>
          <w:sz w:val="14"/>
        </w:rPr>
        <w:t xml:space="preserve">Just as current statutes already contain the tools needed for a strike against cash flow, OCDETF already has some of the structure needed within the federal law enforcement community. The problem is that </w:t>
      </w:r>
      <w:r w:rsidRPr="00C0682C">
        <w:rPr>
          <w:rStyle w:val="StyleUnderline"/>
        </w:rPr>
        <w:t>though OCDETF does pursue financial investigations and considers asset forfeiture a priority</w:t>
      </w:r>
      <w:r w:rsidRPr="007160C9">
        <w:rPr>
          <w:sz w:val="14"/>
        </w:rPr>
        <w:t xml:space="preserve">,120 </w:t>
      </w:r>
      <w:r w:rsidRPr="00C0682C">
        <w:rPr>
          <w:rStyle w:val="StyleUnderline"/>
        </w:rPr>
        <w:t>this is not the same thing as narrowly attacking cash flow.</w:t>
      </w:r>
      <w:r w:rsidRPr="007160C9">
        <w:rPr>
          <w:sz w:val="14"/>
        </w:rPr>
        <w:t xml:space="preserve"> More importantly, </w:t>
      </w:r>
      <w:r w:rsidRPr="00945114">
        <w:rPr>
          <w:rStyle w:val="StyleUnderline"/>
          <w:highlight w:val="cyan"/>
        </w:rPr>
        <w:t>current</w:t>
      </w:r>
      <w:r w:rsidRPr="00C0682C">
        <w:rPr>
          <w:rStyle w:val="StyleUnderline"/>
        </w:rPr>
        <w:t xml:space="preserve"> OCDETF </w:t>
      </w:r>
      <w:r w:rsidRPr="00945114">
        <w:rPr>
          <w:rStyle w:val="StyleUnderline"/>
          <w:highlight w:val="cyan"/>
        </w:rPr>
        <w:t>investigations have as a primary focus</w:t>
      </w:r>
      <w:r w:rsidRPr="00C0682C">
        <w:rPr>
          <w:rStyle w:val="StyleUnderline"/>
        </w:rPr>
        <w:t xml:space="preserve"> the </w:t>
      </w:r>
      <w:r w:rsidRPr="00945114">
        <w:rPr>
          <w:rStyle w:val="StyleUnderline"/>
          <w:highlight w:val="cyan"/>
        </w:rPr>
        <w:t>take-down and arrest</w:t>
      </w:r>
      <w:r w:rsidRPr="00C0682C">
        <w:rPr>
          <w:rStyle w:val="StyleUnderline"/>
        </w:rPr>
        <w:t xml:space="preserve"> of multiple defendants, and it is this operation that almost by necessity takes priority</w:t>
      </w:r>
      <w:r w:rsidRPr="007160C9">
        <w:rPr>
          <w:sz w:val="14"/>
        </w:rPr>
        <w:t xml:space="preserve">. As one former chief the OCDETF unit in the Massachusetts U.S. Attorney’s Office said, “Drug prosecution is a very labor-intensive job. When you’re indicting 20 people at a time, that takes a </w:t>
      </w:r>
      <w:proofErr w:type="gramStart"/>
      <w:r w:rsidRPr="007160C9">
        <w:rPr>
          <w:sz w:val="14"/>
        </w:rPr>
        <w:t>lot</w:t>
      </w:r>
      <w:proofErr w:type="gramEnd"/>
      <w:r w:rsidRPr="007160C9">
        <w:rPr>
          <w:sz w:val="14"/>
        </w:rPr>
        <w:t xml:space="preserve"> effort and a lot of manpower.”121 He is right, and </w:t>
      </w:r>
      <w:r w:rsidRPr="00C0682C">
        <w:rPr>
          <w:rStyle w:val="StyleUnderline"/>
        </w:rPr>
        <w:t xml:space="preserve">indicting and </w:t>
      </w:r>
      <w:r w:rsidRPr="00945114">
        <w:rPr>
          <w:rStyle w:val="StyleUnderline"/>
          <w:highlight w:val="cyan"/>
        </w:rPr>
        <w:t>arresting</w:t>
      </w:r>
      <w:r w:rsidRPr="00C0682C">
        <w:rPr>
          <w:rStyle w:val="StyleUnderline"/>
        </w:rPr>
        <w:t xml:space="preserve"> 20 people at a time </w:t>
      </w:r>
      <w:r w:rsidRPr="00945114">
        <w:rPr>
          <w:rStyle w:val="StyleUnderline"/>
          <w:highlight w:val="cyan"/>
        </w:rPr>
        <w:t>is a distraction</w:t>
      </w:r>
      <w:r w:rsidRPr="00C0682C">
        <w:rPr>
          <w:rStyle w:val="StyleUnderline"/>
        </w:rPr>
        <w:t xml:space="preserve"> of time and money </w:t>
      </w:r>
      <w:r w:rsidRPr="00945114">
        <w:rPr>
          <w:rStyle w:val="StyleUnderline"/>
          <w:highlight w:val="cyan"/>
        </w:rPr>
        <w:t>from</w:t>
      </w:r>
      <w:r w:rsidRPr="00C0682C">
        <w:rPr>
          <w:rStyle w:val="StyleUnderline"/>
        </w:rPr>
        <w:t xml:space="preserve"> the more important task of </w:t>
      </w:r>
      <w:r w:rsidRPr="00945114">
        <w:rPr>
          <w:rStyle w:val="StyleUnderline"/>
          <w:highlight w:val="cyan"/>
        </w:rPr>
        <w:t>depriving</w:t>
      </w:r>
      <w:r w:rsidRPr="00C0682C">
        <w:rPr>
          <w:rStyle w:val="StyleUnderline"/>
        </w:rPr>
        <w:t xml:space="preserve"> those 20 </w:t>
      </w:r>
      <w:r w:rsidRPr="00945114">
        <w:rPr>
          <w:rStyle w:val="StyleUnderline"/>
          <w:highlight w:val="cyan"/>
        </w:rPr>
        <w:t xml:space="preserve">people </w:t>
      </w:r>
      <w:r w:rsidRPr="007160C9">
        <w:rPr>
          <w:rStyle w:val="StyleUnderline"/>
        </w:rPr>
        <w:t xml:space="preserve">of a job </w:t>
      </w:r>
      <w:r w:rsidRPr="00945114">
        <w:rPr>
          <w:rStyle w:val="StyleUnderline"/>
          <w:highlight w:val="cyan"/>
        </w:rPr>
        <w:t xml:space="preserve">through </w:t>
      </w:r>
      <w:r w:rsidRPr="00945114">
        <w:rPr>
          <w:rStyle w:val="Emphasis"/>
          <w:highlight w:val="cyan"/>
        </w:rPr>
        <w:t>business failure</w:t>
      </w:r>
      <w:r w:rsidRPr="007160C9">
        <w:rPr>
          <w:rStyle w:val="Emphasis"/>
        </w:rPr>
        <w:t>.</w:t>
      </w:r>
    </w:p>
    <w:p w14:paraId="1F1204FD" w14:textId="77777777" w:rsidR="001E5F0E" w:rsidRPr="007160C9" w:rsidRDefault="001E5F0E" w:rsidP="001E5F0E">
      <w:pPr>
        <w:rPr>
          <w:sz w:val="14"/>
        </w:rPr>
      </w:pPr>
      <w:r w:rsidRPr="007160C9">
        <w:rPr>
          <w:sz w:val="14"/>
        </w:rPr>
        <w:t xml:space="preserve">Moreover, it seems that some of </w:t>
      </w:r>
      <w:r w:rsidRPr="00C0682C">
        <w:rPr>
          <w:rStyle w:val="StyleUnderline"/>
        </w:rPr>
        <w:t>those targeted by OCDETF are well below the kingpin level, and it is the incarceration of these small-time actors that has played a role in the mass incarceration problem</w:t>
      </w:r>
      <w:r w:rsidRPr="007160C9">
        <w:rPr>
          <w:sz w:val="14"/>
        </w:rPr>
        <w:t>. For example, in January 2013, a press release titled “Third Defendant Sentenced in OCDETF Case” described the 70-month sentence given to a defendant charged with distributing “more than five grams of methamphetamine,” while another defendant in the same case had been taken down for “possession with intent to distribute a small amount of cocaine.”122 Other OCDETF cases have been remarkable disasters for other reasons—including the infamous “Fast and Furious” case out of Arizona.123</w:t>
      </w:r>
    </w:p>
    <w:p w14:paraId="11562253" w14:textId="77777777" w:rsidR="001E5F0E" w:rsidRPr="007160C9" w:rsidRDefault="001E5F0E" w:rsidP="001E5F0E">
      <w:pPr>
        <w:rPr>
          <w:sz w:val="14"/>
        </w:rPr>
      </w:pPr>
      <w:r w:rsidRPr="007160C9">
        <w:rPr>
          <w:sz w:val="14"/>
        </w:rPr>
        <w:t xml:space="preserve">Small-time cases and big-time debacles are a part of OCDETF reality. What </w:t>
      </w:r>
      <w:r w:rsidRPr="00C0682C">
        <w:rPr>
          <w:rStyle w:val="StyleUnderline"/>
        </w:rPr>
        <w:t>this paper is suggesting</w:t>
      </w:r>
      <w:r w:rsidRPr="007160C9">
        <w:rPr>
          <w:sz w:val="14"/>
        </w:rPr>
        <w:t xml:space="preserve"> is not eliminating </w:t>
      </w:r>
      <w:proofErr w:type="gramStart"/>
      <w:r w:rsidRPr="007160C9">
        <w:rPr>
          <w:sz w:val="14"/>
        </w:rPr>
        <w:t>OCDETF, but</w:t>
      </w:r>
      <w:proofErr w:type="gramEnd"/>
      <w:r w:rsidRPr="007160C9">
        <w:rPr>
          <w:sz w:val="14"/>
        </w:rPr>
        <w:t xml:space="preserve"> </w:t>
      </w:r>
      <w:r w:rsidRPr="00C0682C">
        <w:rPr>
          <w:rStyle w:val="StyleUnderline"/>
        </w:rPr>
        <w:t>re-focusing it to produce better long-term results with less incarceration</w:t>
      </w:r>
      <w:r w:rsidRPr="007160C9">
        <w:rPr>
          <w:sz w:val="14"/>
        </w:rPr>
        <w:t xml:space="preserve">. Rather than having those crucial OCDETF assets used to conduct “expanded, nationwide investigations against all the related parts of the targeted organizations” (as the website for OCDETF puts it),124 </w:t>
      </w:r>
      <w:r w:rsidRPr="00945114">
        <w:rPr>
          <w:rStyle w:val="StyleUnderline"/>
          <w:highlight w:val="cyan"/>
        </w:rPr>
        <w:t xml:space="preserve">Law enforcement should look to succeed in </w:t>
      </w:r>
      <w:r w:rsidRPr="00945114">
        <w:rPr>
          <w:rStyle w:val="Emphasis"/>
          <w:highlight w:val="cyan"/>
        </w:rPr>
        <w:t>just one thing</w:t>
      </w:r>
      <w:r w:rsidRPr="007160C9">
        <w:rPr>
          <w:sz w:val="14"/>
        </w:rPr>
        <w:t>—</w:t>
      </w:r>
      <w:r w:rsidRPr="00C0682C">
        <w:rPr>
          <w:rStyle w:val="StyleUnderline"/>
        </w:rPr>
        <w:t xml:space="preserve">the </w:t>
      </w:r>
      <w:r w:rsidRPr="00945114">
        <w:rPr>
          <w:rStyle w:val="StyleUnderline"/>
          <w:highlight w:val="cyan"/>
        </w:rPr>
        <w:t xml:space="preserve">civil forfeiture of cash flow </w:t>
      </w:r>
      <w:r w:rsidRPr="007160C9">
        <w:rPr>
          <w:rStyle w:val="StyleUnderline"/>
        </w:rPr>
        <w:t>of drug money within an identified set of criminal networks</w:t>
      </w:r>
      <w:r w:rsidRPr="007160C9">
        <w:rPr>
          <w:sz w:val="14"/>
        </w:rPr>
        <w:t>. It is not necessary to change everything at once; a good start would be to pluck one drug network from the Consolidated Priority Organization Target List and then attack it through cash flow seizures. If the business fails or is significantly disrupted, the interests of the American public are served.</w:t>
      </w:r>
    </w:p>
    <w:p w14:paraId="306F7769" w14:textId="77777777" w:rsidR="001E5F0E" w:rsidRPr="007160C9" w:rsidRDefault="001E5F0E" w:rsidP="001E5F0E">
      <w:pPr>
        <w:rPr>
          <w:sz w:val="14"/>
        </w:rPr>
      </w:pPr>
      <w:r w:rsidRPr="007160C9">
        <w:rPr>
          <w:sz w:val="14"/>
        </w:rPr>
        <w:t xml:space="preserve">It is not necessary to give up on arresting people for narcotics. The arrest of high-level traffickers will always be warranted. However, at least a portion of the most sophisticated part of the federal government’s crime-fighting apparatus should shift its focus to the interdiction of cash flow to sources of narcotics.125 The hope is not that no one will be indicted, convicted, and incarcerated, but that fewer people will be, and that these convictions will be less crucial to the ultimate success of a large-scale narcotics interdiction, which is the dissolution of the drug network itself. </w:t>
      </w:r>
      <w:r w:rsidRPr="00945114">
        <w:rPr>
          <w:rStyle w:val="StyleUnderline"/>
          <w:highlight w:val="cyan"/>
        </w:rPr>
        <w:t xml:space="preserve">This </w:t>
      </w:r>
      <w:r w:rsidRPr="007160C9">
        <w:rPr>
          <w:rStyle w:val="StyleUnderline"/>
        </w:rPr>
        <w:t>shift</w:t>
      </w:r>
      <w:r w:rsidRPr="00C0682C">
        <w:rPr>
          <w:rStyle w:val="StyleUnderline"/>
        </w:rPr>
        <w:t xml:space="preserve"> in focus by OCDETF </w:t>
      </w:r>
      <w:r w:rsidRPr="00945114">
        <w:rPr>
          <w:rStyle w:val="StyleUnderline"/>
          <w:highlight w:val="cyan"/>
        </w:rPr>
        <w:t>would further</w:t>
      </w:r>
      <w:r w:rsidRPr="00C0682C">
        <w:rPr>
          <w:rStyle w:val="StyleUnderline"/>
        </w:rPr>
        <w:t xml:space="preserve"> the goal of </w:t>
      </w:r>
      <w:r w:rsidRPr="00945114">
        <w:rPr>
          <w:rStyle w:val="StyleUnderline"/>
          <w:highlight w:val="cyan"/>
        </w:rPr>
        <w:t>federalism</w:t>
      </w:r>
      <w:r w:rsidRPr="00C0682C">
        <w:rPr>
          <w:rStyle w:val="StyleUnderline"/>
        </w:rPr>
        <w:t xml:space="preserve"> as well, </w:t>
      </w:r>
      <w:r w:rsidRPr="00945114">
        <w:rPr>
          <w:rStyle w:val="StyleUnderline"/>
          <w:highlight w:val="cyan"/>
        </w:rPr>
        <w:t>by leaving to the fed</w:t>
      </w:r>
      <w:r w:rsidRPr="00C0682C">
        <w:rPr>
          <w:rStyle w:val="StyleUnderline"/>
        </w:rPr>
        <w:t xml:space="preserve">eral government </w:t>
      </w:r>
      <w:r w:rsidRPr="00945114">
        <w:rPr>
          <w:rStyle w:val="Emphasis"/>
          <w:highlight w:val="cyan"/>
        </w:rPr>
        <w:t>only that part of the anti-drug fight that best suits its strengths</w:t>
      </w:r>
      <w:r w:rsidRPr="00C0682C">
        <w:rPr>
          <w:rStyle w:val="Emphasis"/>
        </w:rPr>
        <w:t xml:space="preserve"> and international reach</w:t>
      </w:r>
      <w:r w:rsidRPr="007160C9">
        <w:rPr>
          <w:sz w:val="14"/>
        </w:rPr>
        <w:t xml:space="preserve">. At the same time, </w:t>
      </w:r>
      <w:r w:rsidRPr="00C0682C">
        <w:rPr>
          <w:rStyle w:val="StyleUnderline"/>
        </w:rPr>
        <w:t>this shift will take forfeitures out of the hands of local task forces which now create many of the problems</w:t>
      </w:r>
      <w:r w:rsidRPr="007160C9">
        <w:rPr>
          <w:sz w:val="14"/>
        </w:rPr>
        <w:t xml:space="preserve"> described in Section III(C)(1).</w:t>
      </w:r>
    </w:p>
    <w:p w14:paraId="3F44C5E5" w14:textId="77777777" w:rsidR="001E5F0E" w:rsidRPr="007160C9" w:rsidRDefault="001E5F0E" w:rsidP="001E5F0E">
      <w:pPr>
        <w:rPr>
          <w:sz w:val="14"/>
        </w:rPr>
      </w:pPr>
      <w:r w:rsidRPr="007160C9">
        <w:rPr>
          <w:sz w:val="14"/>
        </w:rPr>
        <w:t xml:space="preserve">If a group like OCDETF identifies a discrete criminal network, it should establish specific goals. The </w:t>
      </w:r>
      <w:proofErr w:type="gramStart"/>
      <w:r w:rsidRPr="007160C9">
        <w:rPr>
          <w:sz w:val="14"/>
        </w:rPr>
        <w:t>ultimate goal</w:t>
      </w:r>
      <w:proofErr w:type="gramEnd"/>
      <w:r w:rsidRPr="007160C9">
        <w:rPr>
          <w:sz w:val="14"/>
        </w:rPr>
        <w:t xml:space="preserve">, of course, is the disbandment of the criminal network. The interim goal should be seizing the amount of cash flow that will make that criminal network unsustainable. Rather than </w:t>
      </w:r>
      <w:proofErr w:type="spellStart"/>
      <w:r w:rsidRPr="007160C9">
        <w:rPr>
          <w:sz w:val="14"/>
        </w:rPr>
        <w:t>tacking</w:t>
      </w:r>
      <w:proofErr w:type="spellEnd"/>
      <w:r w:rsidRPr="007160C9">
        <w:rPr>
          <w:sz w:val="14"/>
        </w:rPr>
        <w:t xml:space="preserve"> pictures of individuals to a board and drawing lines between them, it is the stream of money that should be above a lead case agent’s desk.</w:t>
      </w:r>
    </w:p>
    <w:p w14:paraId="4C68B85C" w14:textId="77777777" w:rsidR="001E5F0E" w:rsidRPr="007160C9" w:rsidRDefault="001E5F0E" w:rsidP="001E5F0E">
      <w:pPr>
        <w:rPr>
          <w:sz w:val="14"/>
        </w:rPr>
      </w:pPr>
      <w:r w:rsidRPr="007160C9">
        <w:rPr>
          <w:sz w:val="14"/>
        </w:rPr>
        <w:t xml:space="preserve">To do this, some parts of law enforcement culture will have to give way, particularly the </w:t>
      </w:r>
      <w:proofErr w:type="spellStart"/>
      <w:r w:rsidRPr="007160C9">
        <w:rPr>
          <w:sz w:val="14"/>
        </w:rPr>
        <w:t>singleminded</w:t>
      </w:r>
      <w:proofErr w:type="spellEnd"/>
      <w:r w:rsidRPr="007160C9">
        <w:rPr>
          <w:sz w:val="14"/>
        </w:rPr>
        <w:t xml:space="preserve"> focus on individual guilt and punishment as we move towards action directed against financial systems.126 Moreover, new attempts to disrupt the flow of money to narcotics sources might also disrupt the flow of money to law enforcement, as well. If the tactic works, </w:t>
      </w:r>
      <w:r w:rsidRPr="007E6B51">
        <w:rPr>
          <w:rStyle w:val="StyleUnderline"/>
        </w:rPr>
        <w:t>task forces based on arrest and conviction models may be disbanded</w:t>
      </w:r>
      <w:r w:rsidRPr="007160C9">
        <w:rPr>
          <w:sz w:val="14"/>
        </w:rPr>
        <w:t>, for example. Not surprisingly, ideas that threaten the status quo of law enforcement practices are sometimes opposed by law enforcement.127</w:t>
      </w:r>
    </w:p>
    <w:p w14:paraId="687576EA" w14:textId="77777777" w:rsidR="001E5F0E" w:rsidRPr="007160C9" w:rsidRDefault="001E5F0E" w:rsidP="001E5F0E">
      <w:pPr>
        <w:rPr>
          <w:sz w:val="14"/>
        </w:rPr>
      </w:pPr>
      <w:r w:rsidRPr="007160C9">
        <w:rPr>
          <w:sz w:val="14"/>
        </w:rPr>
        <w:t>Conclusion</w:t>
      </w:r>
    </w:p>
    <w:p w14:paraId="7D5FD282" w14:textId="77777777" w:rsidR="001E5F0E" w:rsidRPr="007160C9" w:rsidRDefault="001E5F0E" w:rsidP="001E5F0E">
      <w:pPr>
        <w:rPr>
          <w:sz w:val="14"/>
        </w:rPr>
      </w:pPr>
      <w:r w:rsidRPr="007160C9">
        <w:rPr>
          <w:sz w:val="14"/>
        </w:rPr>
        <w:t xml:space="preserve">The primary metric for success in law enforcement has long been the successful arrest. Policy makers and the public seem to be rejecting the model of mass incarceration that results, however. More recently—as reflected by the actions of OCDETF and others—forfeitures have become a secondary measure. It is time for the third step in that evolution, which is to narrowly focus those forfeitures on cash </w:t>
      </w:r>
      <w:proofErr w:type="gramStart"/>
      <w:r w:rsidRPr="007160C9">
        <w:rPr>
          <w:sz w:val="14"/>
        </w:rPr>
        <w:t>flow, and</w:t>
      </w:r>
      <w:proofErr w:type="gramEnd"/>
      <w:r w:rsidRPr="007160C9">
        <w:rPr>
          <w:sz w:val="14"/>
        </w:rPr>
        <w:t xml:space="preserve"> make those forfeitures a primary rather than a secondary tactic in continuing the fight against illegal narcotics.</w:t>
      </w:r>
    </w:p>
    <w:p w14:paraId="601BCDD2" w14:textId="77777777" w:rsidR="001E5F0E" w:rsidRDefault="001E5F0E" w:rsidP="001E5F0E">
      <w:pPr>
        <w:rPr>
          <w:sz w:val="14"/>
        </w:rPr>
      </w:pPr>
      <w:r w:rsidRPr="00945114">
        <w:rPr>
          <w:rStyle w:val="StyleUnderline"/>
          <w:highlight w:val="cyan"/>
        </w:rPr>
        <w:t>Such an effort would</w:t>
      </w:r>
      <w:r w:rsidRPr="007E6B51">
        <w:rPr>
          <w:rStyle w:val="StyleUnderline"/>
        </w:rPr>
        <w:t xml:space="preserve"> simultaneously </w:t>
      </w:r>
      <w:r w:rsidRPr="00945114">
        <w:rPr>
          <w:rStyle w:val="StyleUnderline"/>
          <w:highlight w:val="cyan"/>
        </w:rPr>
        <w:t>address</w:t>
      </w:r>
      <w:r w:rsidRPr="007E6B51">
        <w:rPr>
          <w:rStyle w:val="StyleUnderline"/>
        </w:rPr>
        <w:t xml:space="preserve"> two problems: </w:t>
      </w:r>
      <w:r w:rsidRPr="00945114">
        <w:rPr>
          <w:rStyle w:val="StyleUnderline"/>
          <w:highlight w:val="cyan"/>
        </w:rPr>
        <w:t>mass incarceration and</w:t>
      </w:r>
      <w:r w:rsidRPr="007E6B51">
        <w:rPr>
          <w:rStyle w:val="StyleUnderline"/>
        </w:rPr>
        <w:t xml:space="preserve"> the continuing problem of </w:t>
      </w:r>
      <w:r w:rsidRPr="00945114">
        <w:rPr>
          <w:rStyle w:val="StyleUnderline"/>
          <w:highlight w:val="cyan"/>
        </w:rPr>
        <w:t>drug trafficking</w:t>
      </w:r>
      <w:r w:rsidRPr="007160C9">
        <w:rPr>
          <w:sz w:val="14"/>
        </w:rPr>
        <w:t xml:space="preserve"> and abuse. In the end, the use of government’s sword should be reserved for those operations where a problem is </w:t>
      </w:r>
      <w:proofErr w:type="gramStart"/>
      <w:r w:rsidRPr="007160C9">
        <w:rPr>
          <w:sz w:val="14"/>
        </w:rPr>
        <w:t>actually being</w:t>
      </w:r>
      <w:proofErr w:type="gramEnd"/>
      <w:r w:rsidRPr="007160C9">
        <w:rPr>
          <w:sz w:val="14"/>
        </w:rPr>
        <w:t xml:space="preserve"> solved. History’s verdict is now clear: Mass incarceration has not solved the problem of narcotics use. </w:t>
      </w:r>
      <w:r w:rsidRPr="007E6B51">
        <w:rPr>
          <w:rStyle w:val="StyleUnderline"/>
        </w:rPr>
        <w:t>It is time</w:t>
      </w:r>
      <w:r w:rsidRPr="007160C9">
        <w:rPr>
          <w:sz w:val="14"/>
        </w:rPr>
        <w:t xml:space="preserve">, at the very least, </w:t>
      </w:r>
      <w:r w:rsidRPr="007E6B51">
        <w:rPr>
          <w:rStyle w:val="StyleUnderline"/>
        </w:rPr>
        <w:t>to encourage a shift in weight among our federal narcotics bureaucracy towards striking out at cash flow in a way that is focused, fierce, and effective</w:t>
      </w:r>
      <w:r w:rsidRPr="007160C9">
        <w:rPr>
          <w:sz w:val="14"/>
        </w:rPr>
        <w:t>.</w:t>
      </w:r>
    </w:p>
    <w:p w14:paraId="7E47F9DD" w14:textId="77777777" w:rsidR="001E5F0E" w:rsidRPr="005C21C3" w:rsidRDefault="001E5F0E" w:rsidP="001E5F0E">
      <w:pPr>
        <w:pStyle w:val="Heading4"/>
      </w:pPr>
      <w:r>
        <w:t>Certainty is about NEW CFIUS rules – the CP that establishes a CFIUS court changes that and solves clarity – we’ll insert yellow</w:t>
      </w:r>
    </w:p>
    <w:p w14:paraId="2A49875A" w14:textId="77777777" w:rsidR="001E5F0E" w:rsidRPr="00AB1C8B" w:rsidRDefault="001E5F0E" w:rsidP="001E5F0E">
      <w:pPr>
        <w:rPr>
          <w:rFonts w:eastAsia="Calibri"/>
        </w:rPr>
      </w:pPr>
      <w:proofErr w:type="spellStart"/>
      <w:r w:rsidRPr="005770EB">
        <w:rPr>
          <w:rFonts w:eastAsia="Calibri"/>
          <w:b/>
          <w:bCs/>
          <w:highlight w:val="yellow"/>
        </w:rPr>
        <w:t>Naso</w:t>
      </w:r>
      <w:proofErr w:type="spellEnd"/>
      <w:r w:rsidRPr="005770EB">
        <w:rPr>
          <w:rFonts w:eastAsia="Calibri"/>
          <w:b/>
          <w:bCs/>
          <w:highlight w:val="yellow"/>
        </w:rPr>
        <w:t xml:space="preserve"> ’20</w:t>
      </w:r>
      <w:r w:rsidRPr="00AB1C8B">
        <w:rPr>
          <w:rFonts w:eastAsia="Calibri"/>
        </w:rPr>
        <w:t xml:space="preserve"> (Chelsea </w:t>
      </w:r>
      <w:proofErr w:type="spellStart"/>
      <w:r w:rsidRPr="00AB1C8B">
        <w:rPr>
          <w:rFonts w:eastAsia="Calibri"/>
        </w:rPr>
        <w:t>Naso</w:t>
      </w:r>
      <w:proofErr w:type="spellEnd"/>
      <w:r w:rsidRPr="00AB1C8B">
        <w:rPr>
          <w:rFonts w:eastAsia="Calibri"/>
        </w:rPr>
        <w:t xml:space="preserve">, “Shifting Regulatory Market Clouds US Deal Certainty In 2020”, Law360, </w:t>
      </w:r>
      <w:hyperlink r:id="rId13" w:history="1">
        <w:r w:rsidRPr="00AB1C8B">
          <w:rPr>
            <w:rFonts w:eastAsia="Calibri"/>
          </w:rPr>
          <w:t>https://www.law360.com/articles/1228314/shifting-regulatory-market-clouds-us-deal-certainty-in-2020</w:t>
        </w:r>
      </w:hyperlink>
      <w:r w:rsidRPr="00AB1C8B">
        <w:rPr>
          <w:rFonts w:eastAsia="Calibri"/>
        </w:rPr>
        <w:t>, January 1, 2020)</w:t>
      </w:r>
    </w:p>
    <w:p w14:paraId="61DA491B" w14:textId="77777777" w:rsidR="001E5F0E" w:rsidRDefault="001E5F0E" w:rsidP="001E5F0E">
      <w:pPr>
        <w:rPr>
          <w:rFonts w:eastAsia="Calibri"/>
          <w:sz w:val="10"/>
        </w:rPr>
      </w:pPr>
      <w:r w:rsidRPr="00AB1C8B">
        <w:rPr>
          <w:rFonts w:eastAsia="Calibri"/>
          <w:b/>
          <w:iCs/>
          <w:u w:val="single"/>
        </w:rPr>
        <w:t xml:space="preserve"> Savvy </w:t>
      </w:r>
      <w:r w:rsidRPr="00AB1C8B">
        <w:rPr>
          <w:rFonts w:eastAsia="Calibri"/>
          <w:b/>
          <w:iCs/>
          <w:highlight w:val="cyan"/>
          <w:u w:val="single"/>
        </w:rPr>
        <w:t>dealmakers can pave the way for m</w:t>
      </w:r>
      <w:r w:rsidRPr="00AB1C8B">
        <w:rPr>
          <w:rFonts w:eastAsia="Calibri"/>
          <w:b/>
          <w:iCs/>
          <w:u w:val="single"/>
        </w:rPr>
        <w:t xml:space="preserve">ergers </w:t>
      </w:r>
      <w:r w:rsidRPr="00AB1C8B">
        <w:rPr>
          <w:rFonts w:eastAsia="Calibri"/>
          <w:b/>
          <w:iCs/>
          <w:highlight w:val="cyan"/>
          <w:u w:val="single"/>
        </w:rPr>
        <w:t>and a</w:t>
      </w:r>
      <w:r w:rsidRPr="00AB1C8B">
        <w:rPr>
          <w:rFonts w:eastAsia="Calibri"/>
          <w:b/>
          <w:iCs/>
          <w:u w:val="single"/>
        </w:rPr>
        <w:t xml:space="preserve">cquisitions </w:t>
      </w:r>
      <w:r w:rsidRPr="00AB1C8B">
        <w:rPr>
          <w:rFonts w:eastAsia="Calibri"/>
          <w:b/>
          <w:iCs/>
          <w:highlight w:val="cyan"/>
          <w:u w:val="single"/>
        </w:rPr>
        <w:t xml:space="preserve">even in times of heightened regulatory </w:t>
      </w:r>
      <w:proofErr w:type="gramStart"/>
      <w:r w:rsidRPr="00AB1C8B">
        <w:rPr>
          <w:rFonts w:eastAsia="Calibri"/>
          <w:b/>
          <w:iCs/>
          <w:highlight w:val="cyan"/>
          <w:u w:val="single"/>
        </w:rPr>
        <w:t>scrutiny, but</w:t>
      </w:r>
      <w:proofErr w:type="gramEnd"/>
      <w:r w:rsidRPr="00AB1C8B">
        <w:rPr>
          <w:rFonts w:eastAsia="Calibri"/>
          <w:b/>
          <w:iCs/>
          <w:highlight w:val="cyan"/>
          <w:u w:val="single"/>
        </w:rPr>
        <w:t xml:space="preserve"> </w:t>
      </w:r>
      <w:r w:rsidRPr="00AB1C8B">
        <w:rPr>
          <w:rFonts w:eastAsia="Calibri"/>
          <w:b/>
          <w:iCs/>
          <w:highlight w:val="cyan"/>
          <w:u w:val="single"/>
          <w:bdr w:val="single" w:sz="4" w:space="0" w:color="auto"/>
        </w:rPr>
        <w:t>shifting U.S. regulations and enforcement in areas like foreign investment and antitrust are set to cloud deal certainty</w:t>
      </w:r>
      <w:r w:rsidRPr="00AB1C8B">
        <w:rPr>
          <w:rFonts w:eastAsia="Calibri"/>
          <w:b/>
          <w:iCs/>
          <w:u w:val="single"/>
          <w:bdr w:val="single" w:sz="4" w:space="0" w:color="auto"/>
        </w:rPr>
        <w:t xml:space="preserve"> </w:t>
      </w:r>
      <w:r w:rsidRPr="00AB1C8B">
        <w:rPr>
          <w:rFonts w:eastAsia="Calibri"/>
          <w:b/>
          <w:iCs/>
          <w:u w:val="single"/>
        </w:rPr>
        <w:t xml:space="preserve">in the coming year. </w:t>
      </w:r>
      <w:r w:rsidRPr="00AB1C8B">
        <w:rPr>
          <w:rFonts w:eastAsia="Calibri"/>
          <w:sz w:val="10"/>
        </w:rPr>
        <w:t xml:space="preserve">The year 2020 is shaping up to be one of change, as the Committee on Foreign Investment in the United States adopts a new review framework for overseeing U.S. inbound transactions, a U.S. presidential election opens the door for a new administration to take the reins, and antitrust regulators mull the best way to approach reviews of vertical mergers. Here, Law360 looks at the major M&amp;A-related regulatory changes on tap for 2020. New Rules for Oversight for U.S. Inbound Deals Are Coming </w:t>
      </w:r>
      <w:r w:rsidRPr="00AB1C8B">
        <w:rPr>
          <w:rFonts w:eastAsia="Calibri"/>
          <w:b/>
          <w:iCs/>
          <w:highlight w:val="cyan"/>
          <w:u w:val="single"/>
        </w:rPr>
        <w:t>CFIUS</w:t>
      </w:r>
      <w:r w:rsidRPr="00AB1C8B">
        <w:rPr>
          <w:rFonts w:eastAsia="Calibri"/>
          <w:b/>
          <w:iCs/>
          <w:u w:val="single"/>
        </w:rPr>
        <w:t xml:space="preserve">, which reviews certain U.S. inbound deals for national security concerns, will see its reach greatly expanded by a set of new rules expected to be adopted around February. The </w:t>
      </w:r>
      <w:r w:rsidRPr="005770EB">
        <w:rPr>
          <w:rFonts w:eastAsia="Calibri"/>
          <w:b/>
          <w:iCs/>
          <w:highlight w:val="yellow"/>
          <w:u w:val="single"/>
        </w:rPr>
        <w:t>new rules are poised to spur some uncertainty</w:t>
      </w:r>
      <w:r w:rsidRPr="00AB1C8B">
        <w:rPr>
          <w:rFonts w:eastAsia="Calibri"/>
          <w:b/>
          <w:iCs/>
          <w:u w:val="single"/>
        </w:rPr>
        <w:t xml:space="preserve"> as dealmakers digest their implications and how they might apply to foreign investment in the U.S. "We're expecting the final regulations to be issued in early 2020. </w:t>
      </w:r>
      <w:r w:rsidRPr="005770EB">
        <w:rPr>
          <w:rFonts w:eastAsia="Calibri"/>
          <w:b/>
          <w:iCs/>
          <w:highlight w:val="yellow"/>
          <w:u w:val="single"/>
        </w:rPr>
        <w:t>This is a major overhaul of the CFIUS landscape and will become more and more of a gating item for transactions that involve foreign investment in the United States</w:t>
      </w:r>
      <w:r w:rsidRPr="00AB1C8B">
        <w:rPr>
          <w:rFonts w:eastAsia="Calibri"/>
          <w:b/>
          <w:iCs/>
          <w:u w:val="single"/>
        </w:rPr>
        <w:t xml:space="preserve">," said Jeanine McGuinness, an Orrick Herrington &amp; Sutcliffe LLP international trade and compliance partner. </w:t>
      </w:r>
      <w:r w:rsidRPr="00AB1C8B">
        <w:rPr>
          <w:rFonts w:eastAsia="Calibri"/>
          <w:sz w:val="10"/>
        </w:rPr>
        <w:t xml:space="preserve">The U.S. Department of the Treasury released a draft version of the much-anticipated regulations in September, a little over a year after the Foreign Risk Review Modernization Act of 2018 was signed into law. </w:t>
      </w:r>
      <w:r w:rsidRPr="00AB1C8B">
        <w:rPr>
          <w:rFonts w:eastAsia="Calibri"/>
          <w:b/>
          <w:iCs/>
          <w:u w:val="single"/>
        </w:rPr>
        <w:t xml:space="preserve">The draft rules sought to clearly depict which foreign investments and acquisitions are of interest to the committee and introduce a few new ideas to the CFIUS realm. The comment period has since </w:t>
      </w:r>
      <w:proofErr w:type="gramStart"/>
      <w:r w:rsidRPr="00AB1C8B">
        <w:rPr>
          <w:rFonts w:eastAsia="Calibri"/>
          <w:b/>
          <w:iCs/>
          <w:u w:val="single"/>
        </w:rPr>
        <w:t>come to a close</w:t>
      </w:r>
      <w:proofErr w:type="gramEnd"/>
      <w:r w:rsidRPr="00AB1C8B">
        <w:rPr>
          <w:rFonts w:eastAsia="Calibri"/>
          <w:b/>
          <w:iCs/>
          <w:u w:val="single"/>
        </w:rPr>
        <w:t xml:space="preserve">, and dealmakers are now waiting to see what adjustments will be made before the final rules are put into place in February. </w:t>
      </w:r>
      <w:r w:rsidRPr="00AB1C8B">
        <w:rPr>
          <w:rFonts w:eastAsia="Calibri"/>
          <w:sz w:val="10"/>
        </w:rPr>
        <w:t xml:space="preserve">The new rules — some of which were implemented during a 2019 pilot program — are anticipated to have a dampening effect on U.S.-targeted deals as companies and investors digest how the playing field has changed. Recently released data on CFIUS enforcement shows that even before FIRRMA was signed into law, the committee was ramping up its investigation efforts. A report covering reviews conducted during the 2016 and 2017 calendar years shows a steep increase in deals being submitted for review and deals being abandoned during the process. There are some concerns that the added level of scrutiny and a further increase to CFIUS' already large workload could slow the process, especially in the early months of the new rules being in place. "I do think that the case volume is expected to rise, and I think one of the concerns about having more transactions be subject to the CFIUS regime is that the parties will be concerned about having extended review processes that can affect deal timing," McGuinness said. </w:t>
      </w:r>
      <w:r w:rsidRPr="00AB1C8B">
        <w:rPr>
          <w:rFonts w:eastAsia="Calibri"/>
          <w:b/>
          <w:iCs/>
          <w:u w:val="single"/>
        </w:rPr>
        <w:t xml:space="preserve">Deputy Secretary of the Treasury Justin </w:t>
      </w:r>
      <w:proofErr w:type="spellStart"/>
      <w:r w:rsidRPr="00AB1C8B">
        <w:rPr>
          <w:rFonts w:eastAsia="Calibri"/>
          <w:b/>
          <w:iCs/>
          <w:u w:val="single"/>
        </w:rPr>
        <w:t>Muzinich</w:t>
      </w:r>
      <w:proofErr w:type="spellEnd"/>
      <w:r w:rsidRPr="00AB1C8B">
        <w:rPr>
          <w:rFonts w:eastAsia="Calibri"/>
          <w:b/>
          <w:iCs/>
          <w:u w:val="single"/>
        </w:rPr>
        <w:t xml:space="preserve"> tried to assuage concerns that the new rules meant the government was cracking down or somehow limiting foreign investment into the U.S., emphasizing in a November speech that CFIUS has been reviewing transactions more efficiently and focusing only on deals with actual risks. "It is worth noting that along with strengthening CFIUS, we have been running the review process more efficiently," he said in the speech. "When there are no national security risks, we are letting the parties know quickly, so that they can proceed with their transactions. The United States remains very much open to foreign investment." There is certainly a hope that as the new rules are firmed up, they will allow CFIUS to drill down on inbound deals in sensitive industries while more quickly clearing ones that do not present a national security risk. "I do think </w:t>
      </w:r>
      <w:r w:rsidRPr="005770EB">
        <w:rPr>
          <w:rFonts w:eastAsia="Calibri"/>
          <w:b/>
          <w:iCs/>
          <w:highlight w:val="yellow"/>
          <w:u w:val="single"/>
        </w:rPr>
        <w:t>there is going to be an interesting CFIUS environment</w:t>
      </w:r>
      <w:r w:rsidRPr="00AB1C8B">
        <w:rPr>
          <w:rFonts w:eastAsia="Calibri"/>
          <w:b/>
          <w:iCs/>
          <w:highlight w:val="cyan"/>
          <w:u w:val="single"/>
        </w:rPr>
        <w:t xml:space="preserve">, which will be </w:t>
      </w:r>
      <w:r w:rsidRPr="005770EB">
        <w:rPr>
          <w:rFonts w:eastAsia="Calibri"/>
          <w:b/>
          <w:iCs/>
          <w:highlight w:val="yellow"/>
          <w:u w:val="single"/>
        </w:rPr>
        <w:t>characterized by</w:t>
      </w:r>
      <w:r w:rsidRPr="00AB1C8B">
        <w:rPr>
          <w:rFonts w:eastAsia="Calibri"/>
          <w:b/>
          <w:iCs/>
          <w:u w:val="single"/>
        </w:rPr>
        <w:t xml:space="preserve"> the </w:t>
      </w:r>
      <w:r w:rsidRPr="005770EB">
        <w:rPr>
          <w:rFonts w:eastAsia="Calibri"/>
          <w:b/>
          <w:iCs/>
          <w:highlight w:val="yellow"/>
          <w:u w:val="single"/>
        </w:rPr>
        <w:t xml:space="preserve">desire to show they are not trying to </w:t>
      </w:r>
      <w:r w:rsidRPr="005770EB">
        <w:rPr>
          <w:rFonts w:eastAsia="Calibri"/>
          <w:b/>
          <w:iCs/>
          <w:highlight w:val="yellow"/>
          <w:u w:val="single"/>
          <w:bdr w:val="single" w:sz="4" w:space="0" w:color="auto"/>
        </w:rPr>
        <w:t>chill foreign investment</w:t>
      </w:r>
      <w:r w:rsidRPr="005770EB">
        <w:rPr>
          <w:rFonts w:eastAsia="Calibri"/>
          <w:b/>
          <w:iCs/>
          <w:highlight w:val="yellow"/>
          <w:u w:val="single"/>
        </w:rPr>
        <w:t>,</w:t>
      </w:r>
      <w:r w:rsidRPr="00AB1C8B">
        <w:rPr>
          <w:rFonts w:eastAsia="Calibri"/>
          <w:b/>
          <w:iCs/>
          <w:u w:val="single"/>
        </w:rPr>
        <w:t xml:space="preserve"> so approval or quick approval in non-strategic industries," said Howard </w:t>
      </w:r>
      <w:proofErr w:type="spellStart"/>
      <w:r w:rsidRPr="00AB1C8B">
        <w:rPr>
          <w:rFonts w:eastAsia="Calibri"/>
          <w:b/>
          <w:iCs/>
          <w:u w:val="single"/>
        </w:rPr>
        <w:t>Shelanski</w:t>
      </w:r>
      <w:proofErr w:type="spellEnd"/>
      <w:r w:rsidRPr="00AB1C8B">
        <w:rPr>
          <w:rFonts w:eastAsia="Calibri"/>
          <w:b/>
          <w:iCs/>
          <w:u w:val="single"/>
        </w:rPr>
        <w:t>, a Davis Polk &amp; Wardwell LLP partner. "</w:t>
      </w:r>
      <w:r w:rsidRPr="00AB1C8B">
        <w:rPr>
          <w:rFonts w:eastAsia="Calibri"/>
          <w:b/>
          <w:iCs/>
          <w:highlight w:val="cyan"/>
          <w:u w:val="single"/>
        </w:rPr>
        <w:t>But</w:t>
      </w:r>
      <w:r w:rsidRPr="00AB1C8B">
        <w:rPr>
          <w:rFonts w:eastAsia="Calibri"/>
          <w:b/>
          <w:iCs/>
          <w:u w:val="single"/>
        </w:rPr>
        <w:t xml:space="preserve"> </w:t>
      </w:r>
      <w:r w:rsidRPr="00AB1C8B">
        <w:rPr>
          <w:rFonts w:eastAsia="Calibri"/>
          <w:b/>
          <w:iCs/>
          <w:highlight w:val="cyan"/>
          <w:u w:val="single"/>
        </w:rPr>
        <w:t>they are going to want to be firm</w:t>
      </w:r>
      <w:r w:rsidRPr="00AB1C8B">
        <w:rPr>
          <w:rFonts w:eastAsia="Calibri"/>
          <w:b/>
          <w:iCs/>
          <w:u w:val="single"/>
        </w:rPr>
        <w:t xml:space="preserve"> and show these new rules have bite by enforcing </w:t>
      </w:r>
      <w:r w:rsidRPr="00AB1C8B">
        <w:rPr>
          <w:rFonts w:eastAsia="Calibri"/>
          <w:b/>
          <w:iCs/>
          <w:highlight w:val="cyan"/>
          <w:u w:val="single"/>
        </w:rPr>
        <w:t xml:space="preserve">in those </w:t>
      </w:r>
      <w:r w:rsidRPr="00AB1C8B">
        <w:rPr>
          <w:rFonts w:eastAsia="Calibri"/>
          <w:b/>
          <w:iCs/>
          <w:highlight w:val="cyan"/>
          <w:u w:val="single"/>
          <w:bdr w:val="single" w:sz="4" w:space="0" w:color="auto"/>
        </w:rPr>
        <w:t>strategic industries</w:t>
      </w:r>
      <w:r w:rsidRPr="00AB1C8B">
        <w:rPr>
          <w:rFonts w:eastAsia="Calibri"/>
          <w:b/>
          <w:iCs/>
          <w:highlight w:val="cyan"/>
          <w:u w:val="single"/>
        </w:rPr>
        <w:t>,</w:t>
      </w:r>
      <w:r w:rsidRPr="00AB1C8B">
        <w:rPr>
          <w:rFonts w:eastAsia="Calibri"/>
          <w:b/>
          <w:iCs/>
          <w:u w:val="single"/>
        </w:rPr>
        <w:t xml:space="preserve"> particularly in regard to certain countries," </w:t>
      </w:r>
      <w:r w:rsidRPr="00AB1C8B">
        <w:rPr>
          <w:rFonts w:eastAsia="Calibri"/>
          <w:sz w:val="10"/>
        </w:rPr>
        <w:t xml:space="preserve">he added. Antitrust Enforcement Is Difficult to Predict as Elections Approach The antitrust climate in the U.S. is also difficult to predict, given not only the unexpectedly active review environment established by the current Republican administration but also the fact that a U.S. presidential election is approaching. Dechert LLP's quarterly Dechert Antitrust Merger Investigation Timing Tracker found that 20 "significant merger investigations" were resolved by the U.S. Department of Justice and Federal Trade Commission in 2019 through September. That compares to 15 probes that were wrapped up in the first nine months of 2018. According to Dechert, the pace of the Trump administration is in line with the activity seen under the Obama administration from 2011 to 2014, although the final two years of the Obama administration were more active. The competition watchdogs are expected to continue to search for deals that they can challenge in the coming year as well. "I do think it's going to be active. The FTC and the DOJ are both still being aggressive, appropriately aggressive they would say, and taking a long look at [deals] they think warrant a longer look," said Matt Reilly, a Kirkland &amp; Ellis LLP antitrust litigation partner. And although dealmakers have had the last three years to get accustomed to the DOJ and FTC under the Trump administration, the upcoming presidential election in the U.S. could usher in new leadership. "I think that there is uncertainty going into an election year, particularly one where firm size and large mergers have received a fair bit of political attention, especially in the tech sector. We can see a situation where there is some desire to get deals done in advance of the election because the sense [is] the antitrust environment could become quite politicized and there could be heightened scrutiny going forward in a new administration," </w:t>
      </w:r>
      <w:proofErr w:type="spellStart"/>
      <w:r w:rsidRPr="00AB1C8B">
        <w:rPr>
          <w:rFonts w:eastAsia="Calibri"/>
          <w:sz w:val="10"/>
        </w:rPr>
        <w:t>Shelanski</w:t>
      </w:r>
      <w:proofErr w:type="spellEnd"/>
      <w:r w:rsidRPr="00AB1C8B">
        <w:rPr>
          <w:rFonts w:eastAsia="Calibri"/>
          <w:sz w:val="10"/>
        </w:rPr>
        <w:t xml:space="preserve"> said. Adding to the normal level of uncertainty generally derived from a presidential election year is also the fact that the Democratic pool of potential party nominees represents a broad range of policy positions that make it even harder for buyers and sellers to guess what sort of regime their deal might be reviewed under. "If you look at some of the Democratic nominees — in particular Sen. [Elizabeth] Warren — they've been rather vocal on their views on the need for antitrust enforcement and the proposals to change antitrust law for increased enforcement," said Ian John, a Kirkland antitrust and competition partner. </w:t>
      </w:r>
      <w:r w:rsidRPr="00AB1C8B">
        <w:rPr>
          <w:rFonts w:eastAsia="Calibri"/>
          <w:b/>
          <w:iCs/>
          <w:u w:val="single"/>
        </w:rPr>
        <w:t xml:space="preserve">Dealmakers will also be on the lookout for any potential updates to how the agencies plan to approach vertical mergers. Any clarity on the matter would come at a time when it seems like more large industry players are eyeing vertical, rather than horizontal, tie-ups and after a year that saw some divergence on how best to approach such reviews. </w:t>
      </w:r>
      <w:r w:rsidRPr="00AB1C8B">
        <w:rPr>
          <w:rFonts w:eastAsia="Calibri"/>
          <w:sz w:val="10"/>
        </w:rPr>
        <w:t xml:space="preserve">"While a lot of people thought there was going to be a sea change in vertical mergers based on the DOJ's decision to go after the AT&amp;T-Time Warner merger, I think empirically we haven't seen much of an enhanced focus," </w:t>
      </w:r>
      <w:proofErr w:type="spellStart"/>
      <w:r w:rsidRPr="00AB1C8B">
        <w:rPr>
          <w:rFonts w:eastAsia="Calibri"/>
          <w:sz w:val="10"/>
        </w:rPr>
        <w:t>Shelanski</w:t>
      </w:r>
      <w:proofErr w:type="spellEnd"/>
      <w:r w:rsidRPr="00AB1C8B">
        <w:rPr>
          <w:rFonts w:eastAsia="Calibri"/>
          <w:sz w:val="10"/>
        </w:rPr>
        <w:t xml:space="preserve"> said.</w:t>
      </w:r>
    </w:p>
    <w:p w14:paraId="7861092C" w14:textId="77777777" w:rsidR="001E5F0E" w:rsidRDefault="001E5F0E" w:rsidP="001E5F0E">
      <w:pPr>
        <w:pStyle w:val="Heading4"/>
      </w:pPr>
      <w:r>
        <w:t xml:space="preserve">CFIUS </w:t>
      </w:r>
      <w:r>
        <w:rPr>
          <w:u w:val="single"/>
        </w:rPr>
        <w:t>depoliticizes</w:t>
      </w:r>
      <w:r>
        <w:t xml:space="preserve"> investment and </w:t>
      </w:r>
      <w:r>
        <w:rPr>
          <w:u w:val="single"/>
        </w:rPr>
        <w:t>balances</w:t>
      </w:r>
      <w:r w:rsidRPr="003626FB">
        <w:t xml:space="preserve"> </w:t>
      </w:r>
      <w:r>
        <w:t>foreign interest – solves balancing internal</w:t>
      </w:r>
    </w:p>
    <w:p w14:paraId="3DA9CC41" w14:textId="77777777" w:rsidR="001E5F0E" w:rsidRPr="00B657B1" w:rsidRDefault="001E5F0E" w:rsidP="001E5F0E">
      <w:r w:rsidRPr="00B4347B">
        <w:rPr>
          <w:rStyle w:val="Style13ptBold"/>
        </w:rPr>
        <w:t>Gent</w:t>
      </w:r>
      <w:r>
        <w:rPr>
          <w:rStyle w:val="Style13ptBold"/>
        </w:rPr>
        <w:t xml:space="preserve"> ’</w:t>
      </w:r>
      <w:r w:rsidRPr="00B4347B">
        <w:rPr>
          <w:rStyle w:val="Style13ptBold"/>
        </w:rPr>
        <w:t xml:space="preserve">16 </w:t>
      </w:r>
      <w:r>
        <w:t>[Will; 2016; Executive Editor, Oregon Law Review, J.D. at the University of Oregon; Oregon Law Review, “Tilting at Windmills: National Security, Foreign Investment, and Executive Authority in Light of Ralls Corp. v. CFIUS,” vol. 94]</w:t>
      </w:r>
    </w:p>
    <w:p w14:paraId="360DA96A" w14:textId="77777777" w:rsidR="001E5F0E" w:rsidRPr="00B657B1" w:rsidRDefault="001E5F0E" w:rsidP="001E5F0E">
      <w:pPr>
        <w:rPr>
          <w:sz w:val="16"/>
        </w:rPr>
      </w:pPr>
      <w:r w:rsidRPr="00B657B1">
        <w:rPr>
          <w:sz w:val="16"/>
        </w:rPr>
        <w:t xml:space="preserve">Additionally, to the extent that CFIUS is plagued with opacity, </w:t>
      </w:r>
      <w:r w:rsidRPr="00945114">
        <w:rPr>
          <w:rStyle w:val="StyleUnderline"/>
          <w:highlight w:val="cyan"/>
        </w:rPr>
        <w:t>a</w:t>
      </w:r>
      <w:r w:rsidRPr="00B657B1">
        <w:rPr>
          <w:rStyle w:val="StyleUnderline"/>
        </w:rPr>
        <w:t xml:space="preserve"> </w:t>
      </w:r>
      <w:r w:rsidRPr="00B657B1">
        <w:rPr>
          <w:rStyle w:val="Emphasis"/>
        </w:rPr>
        <w:t xml:space="preserve">special </w:t>
      </w:r>
      <w:r w:rsidRPr="00945114">
        <w:rPr>
          <w:rStyle w:val="Emphasis"/>
          <w:highlight w:val="cyan"/>
        </w:rPr>
        <w:t>court</w:t>
      </w:r>
      <w:r w:rsidRPr="00945114">
        <w:rPr>
          <w:rStyle w:val="StyleUnderline"/>
          <w:highlight w:val="cyan"/>
        </w:rPr>
        <w:t xml:space="preserve"> would </w:t>
      </w:r>
      <w:r w:rsidRPr="00945114">
        <w:rPr>
          <w:rStyle w:val="Emphasis"/>
          <w:highlight w:val="cyan"/>
        </w:rPr>
        <w:t>depoliticize</w:t>
      </w:r>
      <w:r w:rsidRPr="00B657B1">
        <w:rPr>
          <w:rStyle w:val="StyleUnderline"/>
        </w:rPr>
        <w:t xml:space="preserve"> the </w:t>
      </w:r>
      <w:r w:rsidRPr="00945114">
        <w:rPr>
          <w:rStyle w:val="StyleUnderline"/>
          <w:highlight w:val="cyan"/>
        </w:rPr>
        <w:t>CFIUS</w:t>
      </w:r>
      <w:r w:rsidRPr="00B657B1">
        <w:rPr>
          <w:rStyle w:val="StyleUnderline"/>
        </w:rPr>
        <w:t xml:space="preserve"> process </w:t>
      </w:r>
      <w:r w:rsidRPr="00945114">
        <w:rPr>
          <w:rStyle w:val="StyleUnderline"/>
          <w:highlight w:val="cyan"/>
        </w:rPr>
        <w:t>and restore transparency to</w:t>
      </w:r>
      <w:r w:rsidRPr="00B657B1">
        <w:rPr>
          <w:rStyle w:val="StyleUnderline"/>
        </w:rPr>
        <w:t xml:space="preserve"> </w:t>
      </w:r>
      <w:r w:rsidRPr="00B657B1">
        <w:rPr>
          <w:rStyle w:val="Emphasis"/>
        </w:rPr>
        <w:t xml:space="preserve">national security </w:t>
      </w:r>
      <w:r w:rsidRPr="00945114">
        <w:rPr>
          <w:rStyle w:val="Emphasis"/>
          <w:highlight w:val="cyan"/>
        </w:rPr>
        <w:t>reviews</w:t>
      </w:r>
      <w:r w:rsidRPr="00B657B1">
        <w:rPr>
          <w:rStyle w:val="StyleUnderline"/>
        </w:rPr>
        <w:t xml:space="preserve">. </w:t>
      </w:r>
      <w:r w:rsidRPr="00945114">
        <w:rPr>
          <w:rStyle w:val="StyleUnderline"/>
          <w:highlight w:val="cyan"/>
        </w:rPr>
        <w:t>Independent</w:t>
      </w:r>
      <w:r w:rsidRPr="00B657B1">
        <w:rPr>
          <w:rStyle w:val="StyleUnderline"/>
        </w:rPr>
        <w:t xml:space="preserve"> judicial </w:t>
      </w:r>
      <w:r w:rsidRPr="00945114">
        <w:rPr>
          <w:rStyle w:val="StyleUnderline"/>
          <w:highlight w:val="cyan"/>
        </w:rPr>
        <w:t>supervision would make CFIUS</w:t>
      </w:r>
      <w:r w:rsidRPr="00B657B1">
        <w:rPr>
          <w:rStyle w:val="StyleUnderline"/>
        </w:rPr>
        <w:t xml:space="preserve"> review </w:t>
      </w:r>
      <w:r w:rsidRPr="00B657B1">
        <w:rPr>
          <w:rStyle w:val="Emphasis"/>
        </w:rPr>
        <w:t xml:space="preserve">more </w:t>
      </w:r>
      <w:r w:rsidRPr="00945114">
        <w:rPr>
          <w:rStyle w:val="Emphasis"/>
          <w:highlight w:val="cyan"/>
        </w:rPr>
        <w:t>predictable</w:t>
      </w:r>
      <w:r w:rsidRPr="00B657B1">
        <w:rPr>
          <w:sz w:val="16"/>
        </w:rPr>
        <w:t xml:space="preserve">, thus </w:t>
      </w:r>
      <w:r w:rsidRPr="00945114">
        <w:rPr>
          <w:rStyle w:val="StyleUnderline"/>
          <w:highlight w:val="cyan"/>
        </w:rPr>
        <w:t>decreasing</w:t>
      </w:r>
      <w:r w:rsidRPr="00B657B1">
        <w:rPr>
          <w:rStyle w:val="StyleUnderline"/>
        </w:rPr>
        <w:t xml:space="preserve"> the </w:t>
      </w:r>
      <w:r w:rsidRPr="00945114">
        <w:rPr>
          <w:rStyle w:val="Emphasis"/>
          <w:highlight w:val="cyan"/>
        </w:rPr>
        <w:t>uncertainty</w:t>
      </w:r>
      <w:r w:rsidRPr="00945114">
        <w:rPr>
          <w:rStyle w:val="StyleUnderline"/>
          <w:highlight w:val="cyan"/>
        </w:rPr>
        <w:t xml:space="preserve"> that</w:t>
      </w:r>
      <w:r w:rsidRPr="00B657B1">
        <w:rPr>
          <w:rStyle w:val="StyleUnderline"/>
        </w:rPr>
        <w:t xml:space="preserve"> can </w:t>
      </w:r>
      <w:r w:rsidRPr="00945114">
        <w:rPr>
          <w:rStyle w:val="StyleUnderline"/>
          <w:highlight w:val="cyan"/>
        </w:rPr>
        <w:t>surround</w:t>
      </w:r>
      <w:r w:rsidRPr="00B657B1">
        <w:rPr>
          <w:rStyle w:val="StyleUnderline"/>
        </w:rPr>
        <w:t xml:space="preserve"> </w:t>
      </w:r>
      <w:r w:rsidRPr="00B657B1">
        <w:rPr>
          <w:rStyle w:val="Emphasis"/>
        </w:rPr>
        <w:t xml:space="preserve">foreign </w:t>
      </w:r>
      <w:r w:rsidRPr="00945114">
        <w:rPr>
          <w:rStyle w:val="Emphasis"/>
          <w:highlight w:val="cyan"/>
        </w:rPr>
        <w:t>investments</w:t>
      </w:r>
      <w:r w:rsidRPr="00B657B1">
        <w:rPr>
          <w:rStyle w:val="StyleUnderline"/>
        </w:rPr>
        <w:t xml:space="preserve">. By </w:t>
      </w:r>
      <w:r w:rsidRPr="00945114">
        <w:rPr>
          <w:rStyle w:val="StyleUnderline"/>
          <w:highlight w:val="cyan"/>
        </w:rPr>
        <w:t>taking</w:t>
      </w:r>
      <w:r w:rsidRPr="00B657B1">
        <w:rPr>
          <w:rStyle w:val="StyleUnderline"/>
        </w:rPr>
        <w:t xml:space="preserve"> the </w:t>
      </w:r>
      <w:r w:rsidRPr="00945114">
        <w:rPr>
          <w:rStyle w:val="Emphasis"/>
          <w:highlight w:val="cyan"/>
        </w:rPr>
        <w:t>CFIUS</w:t>
      </w:r>
      <w:r w:rsidRPr="00B657B1">
        <w:rPr>
          <w:rStyle w:val="Emphasis"/>
        </w:rPr>
        <w:t xml:space="preserve"> review process</w:t>
      </w:r>
      <w:r w:rsidRPr="00B657B1">
        <w:rPr>
          <w:rStyle w:val="StyleUnderline"/>
        </w:rPr>
        <w:t xml:space="preserve"> </w:t>
      </w:r>
      <w:r w:rsidRPr="00945114">
        <w:rPr>
          <w:rStyle w:val="StyleUnderline"/>
          <w:highlight w:val="cyan"/>
        </w:rPr>
        <w:t>out of the</w:t>
      </w:r>
      <w:r w:rsidRPr="00B657B1">
        <w:rPr>
          <w:rStyle w:val="StyleUnderline"/>
        </w:rPr>
        <w:t xml:space="preserve"> </w:t>
      </w:r>
      <w:r w:rsidRPr="00B657B1">
        <w:rPr>
          <w:rStyle w:val="Emphasis"/>
        </w:rPr>
        <w:t xml:space="preserve">sole </w:t>
      </w:r>
      <w:r w:rsidRPr="00945114">
        <w:rPr>
          <w:rStyle w:val="Emphasis"/>
          <w:highlight w:val="cyan"/>
        </w:rPr>
        <w:t>purview</w:t>
      </w:r>
      <w:r w:rsidRPr="00945114">
        <w:rPr>
          <w:rStyle w:val="StyleUnderline"/>
          <w:highlight w:val="cyan"/>
        </w:rPr>
        <w:t xml:space="preserve"> of the executive</w:t>
      </w:r>
      <w:r w:rsidRPr="00B657B1">
        <w:rPr>
          <w:rStyle w:val="StyleUnderline"/>
        </w:rPr>
        <w:t xml:space="preserve"> branch, </w:t>
      </w:r>
      <w:r w:rsidRPr="00945114">
        <w:rPr>
          <w:rStyle w:val="StyleUnderline"/>
          <w:highlight w:val="cyan"/>
        </w:rPr>
        <w:t>a</w:t>
      </w:r>
      <w:r w:rsidRPr="00B657B1">
        <w:rPr>
          <w:rStyle w:val="StyleUnderline"/>
        </w:rPr>
        <w:t xml:space="preserve"> </w:t>
      </w:r>
      <w:r w:rsidRPr="00B657B1">
        <w:rPr>
          <w:rStyle w:val="Emphasis"/>
        </w:rPr>
        <w:t xml:space="preserve">special </w:t>
      </w:r>
      <w:r w:rsidRPr="00945114">
        <w:rPr>
          <w:rStyle w:val="Emphasis"/>
          <w:highlight w:val="cyan"/>
        </w:rPr>
        <w:t>court</w:t>
      </w:r>
      <w:r w:rsidRPr="00945114">
        <w:rPr>
          <w:rStyle w:val="StyleUnderline"/>
          <w:highlight w:val="cyan"/>
        </w:rPr>
        <w:t xml:space="preserve"> could</w:t>
      </w:r>
      <w:r w:rsidRPr="00B657B1">
        <w:rPr>
          <w:sz w:val="16"/>
        </w:rPr>
        <w:t xml:space="preserve"> also </w:t>
      </w:r>
      <w:r w:rsidRPr="00945114">
        <w:rPr>
          <w:rStyle w:val="StyleUnderline"/>
          <w:highlight w:val="cyan"/>
        </w:rPr>
        <w:t>help</w:t>
      </w:r>
      <w:r w:rsidRPr="00B657B1">
        <w:rPr>
          <w:rStyle w:val="StyleUnderline"/>
        </w:rPr>
        <w:t xml:space="preserve"> the </w:t>
      </w:r>
      <w:r w:rsidRPr="00945114">
        <w:rPr>
          <w:rStyle w:val="StyleUnderline"/>
          <w:highlight w:val="cyan"/>
        </w:rPr>
        <w:t>Committee avoid</w:t>
      </w:r>
      <w:r w:rsidRPr="00B657B1">
        <w:rPr>
          <w:rStyle w:val="StyleUnderline"/>
        </w:rPr>
        <w:t xml:space="preserve"> </w:t>
      </w:r>
      <w:r w:rsidRPr="00B657B1">
        <w:rPr>
          <w:rStyle w:val="Emphasis"/>
        </w:rPr>
        <w:t xml:space="preserve">the political </w:t>
      </w:r>
      <w:r w:rsidRPr="00945114">
        <w:rPr>
          <w:rStyle w:val="Emphasis"/>
          <w:highlight w:val="cyan"/>
        </w:rPr>
        <w:t>theater</w:t>
      </w:r>
      <w:r w:rsidRPr="00B657B1">
        <w:rPr>
          <w:sz w:val="16"/>
        </w:rPr>
        <w:t xml:space="preserve"> of decisions like DP World. Furthermore, by tailoring a fact-specific hearing, the CFIUS court could ensure that applicants receive meaningful due process and access to all relevant, non-sensitive evidence. Each of these steps would improve investors’ perception of CFIUS by making the Committee more accountable. </w:t>
      </w:r>
    </w:p>
    <w:p w14:paraId="45290C24" w14:textId="77777777" w:rsidR="001E5F0E" w:rsidRPr="003626FB" w:rsidRDefault="001E5F0E" w:rsidP="001E5F0E">
      <w:pPr>
        <w:rPr>
          <w:sz w:val="16"/>
        </w:rPr>
      </w:pPr>
      <w:r w:rsidRPr="00B657B1">
        <w:rPr>
          <w:rStyle w:val="StyleUnderline"/>
        </w:rPr>
        <w:t xml:space="preserve">A CFIUS </w:t>
      </w:r>
      <w:r w:rsidRPr="00945114">
        <w:rPr>
          <w:rStyle w:val="StyleUnderline"/>
          <w:highlight w:val="cyan"/>
        </w:rPr>
        <w:t>court</w:t>
      </w:r>
      <w:r w:rsidRPr="00B657B1">
        <w:rPr>
          <w:rStyle w:val="StyleUnderline"/>
        </w:rPr>
        <w:t>, modeled after</w:t>
      </w:r>
      <w:r w:rsidRPr="00B657B1">
        <w:rPr>
          <w:sz w:val="16"/>
        </w:rPr>
        <w:t xml:space="preserve"> the </w:t>
      </w:r>
      <w:r w:rsidRPr="00B657B1">
        <w:rPr>
          <w:rStyle w:val="StyleUnderline"/>
        </w:rPr>
        <w:t xml:space="preserve">FISC, </w:t>
      </w:r>
      <w:r w:rsidRPr="00945114">
        <w:rPr>
          <w:rStyle w:val="StyleUnderline"/>
          <w:highlight w:val="cyan"/>
        </w:rPr>
        <w:t xml:space="preserve">is the </w:t>
      </w:r>
      <w:r w:rsidRPr="00945114">
        <w:rPr>
          <w:rStyle w:val="Emphasis"/>
          <w:highlight w:val="cyan"/>
        </w:rPr>
        <w:t>best hope</w:t>
      </w:r>
      <w:r w:rsidRPr="00945114">
        <w:rPr>
          <w:rStyle w:val="StyleUnderline"/>
          <w:highlight w:val="cyan"/>
        </w:rPr>
        <w:t xml:space="preserve"> to balance </w:t>
      </w:r>
      <w:r w:rsidRPr="00945114">
        <w:rPr>
          <w:rStyle w:val="Emphasis"/>
          <w:highlight w:val="cyan"/>
        </w:rPr>
        <w:t>foreign</w:t>
      </w:r>
      <w:r w:rsidRPr="00B657B1">
        <w:rPr>
          <w:rStyle w:val="Emphasis"/>
        </w:rPr>
        <w:t xml:space="preserve">-owned property </w:t>
      </w:r>
      <w:r w:rsidRPr="00945114">
        <w:rPr>
          <w:rStyle w:val="Emphasis"/>
          <w:highlight w:val="cyan"/>
        </w:rPr>
        <w:t>interests</w:t>
      </w:r>
      <w:r w:rsidRPr="00945114">
        <w:rPr>
          <w:rStyle w:val="StyleUnderline"/>
          <w:highlight w:val="cyan"/>
        </w:rPr>
        <w:t xml:space="preserve"> with</w:t>
      </w:r>
      <w:r w:rsidRPr="00B657B1">
        <w:rPr>
          <w:rStyle w:val="StyleUnderline"/>
        </w:rPr>
        <w:t xml:space="preserve"> U.S. national </w:t>
      </w:r>
      <w:r w:rsidRPr="00945114">
        <w:rPr>
          <w:rStyle w:val="StyleUnderline"/>
          <w:highlight w:val="cyan"/>
        </w:rPr>
        <w:t>security</w:t>
      </w:r>
      <w:r w:rsidRPr="00B657B1">
        <w:rPr>
          <w:rStyle w:val="StyleUnderline"/>
        </w:rPr>
        <w:t>.</w:t>
      </w:r>
      <w:r w:rsidRPr="00B657B1">
        <w:rPr>
          <w:sz w:val="16"/>
        </w:rPr>
        <w:t xml:space="preserve"> As the Ralls saga illustrates, </w:t>
      </w:r>
      <w:r w:rsidRPr="00B657B1">
        <w:rPr>
          <w:rStyle w:val="StyleUnderline"/>
        </w:rPr>
        <w:t xml:space="preserve">the </w:t>
      </w:r>
      <w:r w:rsidRPr="00945114">
        <w:rPr>
          <w:rStyle w:val="StyleUnderline"/>
          <w:highlight w:val="cyan"/>
        </w:rPr>
        <w:t>CFIUS</w:t>
      </w:r>
      <w:r w:rsidRPr="00B657B1">
        <w:rPr>
          <w:rStyle w:val="StyleUnderline"/>
        </w:rPr>
        <w:t xml:space="preserve"> system </w:t>
      </w:r>
      <w:r w:rsidRPr="00945114">
        <w:rPr>
          <w:rStyle w:val="StyleUnderline"/>
          <w:highlight w:val="cyan"/>
        </w:rPr>
        <w:t>is</w:t>
      </w:r>
      <w:r w:rsidRPr="00B657B1">
        <w:rPr>
          <w:rStyle w:val="StyleUnderline"/>
        </w:rPr>
        <w:t xml:space="preserve"> currently </w:t>
      </w:r>
      <w:r w:rsidRPr="00945114">
        <w:rPr>
          <w:rStyle w:val="StyleUnderline"/>
          <w:highlight w:val="cyan"/>
        </w:rPr>
        <w:t xml:space="preserve">in a </w:t>
      </w:r>
      <w:r w:rsidRPr="00945114">
        <w:rPr>
          <w:rStyle w:val="Emphasis"/>
          <w:highlight w:val="cyan"/>
        </w:rPr>
        <w:t>state of</w:t>
      </w:r>
      <w:r w:rsidRPr="00B657B1">
        <w:rPr>
          <w:rStyle w:val="Emphasis"/>
        </w:rPr>
        <w:t xml:space="preserve"> judicial </w:t>
      </w:r>
      <w:r w:rsidRPr="00945114">
        <w:rPr>
          <w:rStyle w:val="Emphasis"/>
          <w:highlight w:val="cyan"/>
        </w:rPr>
        <w:t>limbo</w:t>
      </w:r>
      <w:r w:rsidRPr="00945114">
        <w:rPr>
          <w:rStyle w:val="StyleUnderline"/>
          <w:highlight w:val="cyan"/>
        </w:rPr>
        <w:t>, which tarnishes</w:t>
      </w:r>
      <w:r w:rsidRPr="00B657B1">
        <w:rPr>
          <w:rStyle w:val="StyleUnderline"/>
        </w:rPr>
        <w:t xml:space="preserve"> the </w:t>
      </w:r>
      <w:r w:rsidRPr="00945114">
        <w:rPr>
          <w:rStyle w:val="Emphasis"/>
          <w:highlight w:val="cyan"/>
        </w:rPr>
        <w:t>investment cred</w:t>
      </w:r>
      <w:r w:rsidRPr="00B657B1">
        <w:rPr>
          <w:rStyle w:val="Emphasis"/>
        </w:rPr>
        <w:t>ibility</w:t>
      </w:r>
      <w:r w:rsidRPr="00B657B1">
        <w:rPr>
          <w:rStyle w:val="StyleUnderline"/>
        </w:rPr>
        <w:t xml:space="preserve"> </w:t>
      </w:r>
      <w:r w:rsidRPr="00945114">
        <w:rPr>
          <w:rStyle w:val="StyleUnderline"/>
          <w:highlight w:val="cyan"/>
        </w:rPr>
        <w:t>of the U</w:t>
      </w:r>
      <w:r w:rsidRPr="00B657B1">
        <w:rPr>
          <w:sz w:val="16"/>
        </w:rPr>
        <w:t xml:space="preserve">nited </w:t>
      </w:r>
      <w:r w:rsidRPr="00945114">
        <w:rPr>
          <w:rStyle w:val="StyleUnderline"/>
          <w:highlight w:val="cyan"/>
        </w:rPr>
        <w:t>S</w:t>
      </w:r>
      <w:r w:rsidRPr="00B657B1">
        <w:rPr>
          <w:sz w:val="16"/>
        </w:rPr>
        <w:t xml:space="preserve">tates while also </w:t>
      </w:r>
      <w:r w:rsidRPr="00945114">
        <w:rPr>
          <w:rStyle w:val="StyleUnderline"/>
          <w:highlight w:val="cyan"/>
        </w:rPr>
        <w:t xml:space="preserve">subjecting </w:t>
      </w:r>
      <w:r w:rsidRPr="00945114">
        <w:rPr>
          <w:rStyle w:val="Emphasis"/>
          <w:highlight w:val="cyan"/>
        </w:rPr>
        <w:t>America</w:t>
      </w:r>
      <w:r w:rsidRPr="00B657B1">
        <w:rPr>
          <w:rStyle w:val="Emphasis"/>
        </w:rPr>
        <w:t>n strategic assets</w:t>
      </w:r>
      <w:r w:rsidRPr="00B657B1">
        <w:rPr>
          <w:rStyle w:val="StyleUnderline"/>
        </w:rPr>
        <w:t xml:space="preserve"> </w:t>
      </w:r>
      <w:r w:rsidRPr="00945114">
        <w:rPr>
          <w:rStyle w:val="StyleUnderline"/>
          <w:highlight w:val="cyan"/>
        </w:rPr>
        <w:t>to</w:t>
      </w:r>
      <w:r w:rsidRPr="00B657B1">
        <w:rPr>
          <w:rStyle w:val="StyleUnderline"/>
        </w:rPr>
        <w:t xml:space="preserve"> </w:t>
      </w:r>
      <w:r w:rsidRPr="00B657B1">
        <w:rPr>
          <w:rStyle w:val="Emphasis"/>
        </w:rPr>
        <w:t xml:space="preserve">serious </w:t>
      </w:r>
      <w:r w:rsidRPr="00945114">
        <w:rPr>
          <w:rStyle w:val="Emphasis"/>
          <w:highlight w:val="cyan"/>
        </w:rPr>
        <w:t>risks</w:t>
      </w:r>
      <w:r w:rsidRPr="00B657B1">
        <w:rPr>
          <w:sz w:val="16"/>
        </w:rPr>
        <w:t xml:space="preserve">. Although further exploration is needed, an independent Article III court could provide parties with the judicial review and constitutional protections they need, without sacrificing national security. </w:t>
      </w:r>
    </w:p>
    <w:p w14:paraId="5506C0F4" w14:textId="77777777" w:rsidR="001E5F0E" w:rsidRPr="009F1D1A" w:rsidRDefault="001E5F0E" w:rsidP="001E5F0E">
      <w:pPr>
        <w:pStyle w:val="Heading4"/>
      </w:pPr>
      <w:r>
        <w:t xml:space="preserve">A CFIUS court solves </w:t>
      </w:r>
      <w:r>
        <w:rPr>
          <w:u w:val="single"/>
        </w:rPr>
        <w:t>best</w:t>
      </w:r>
      <w:r>
        <w:t xml:space="preserve"> and </w:t>
      </w:r>
      <w:r>
        <w:rPr>
          <w:u w:val="single"/>
        </w:rPr>
        <w:t>avoids</w:t>
      </w:r>
      <w:r>
        <w:t xml:space="preserve"> protectionism – answers the no link argument below</w:t>
      </w:r>
    </w:p>
    <w:p w14:paraId="7F2541EE" w14:textId="77777777" w:rsidR="001E5F0E" w:rsidRPr="0014720D" w:rsidRDefault="001E5F0E" w:rsidP="001E5F0E">
      <w:r w:rsidRPr="00BE1812">
        <w:rPr>
          <w:rStyle w:val="Style13ptBold"/>
        </w:rPr>
        <w:t>Wang ’16</w:t>
      </w:r>
      <w:r>
        <w:t xml:space="preserve"> [Yang; Winter; J.D. Candidate at the University of Houston Law Center and Chief Articles Editor of the Houston Journal of International Law; Houston Journal of International Law, “incorporating the third branch of government into U.S. National security review of foreign investment,” vol. 38]</w:t>
      </w:r>
    </w:p>
    <w:p w14:paraId="535F39E0" w14:textId="77777777" w:rsidR="001E5F0E" w:rsidRPr="00BE1812" w:rsidRDefault="001E5F0E" w:rsidP="001E5F0E">
      <w:pPr>
        <w:rPr>
          <w:sz w:val="16"/>
        </w:rPr>
      </w:pPr>
      <w:r w:rsidRPr="00BE1812">
        <w:rPr>
          <w:sz w:val="16"/>
        </w:rPr>
        <w:t xml:space="preserve">A wealth of </w:t>
      </w:r>
      <w:r w:rsidRPr="0014720D">
        <w:rPr>
          <w:rStyle w:val="StyleUnderline"/>
        </w:rPr>
        <w:t>academic writing</w:t>
      </w:r>
      <w:r w:rsidRPr="00BE1812">
        <w:rPr>
          <w:sz w:val="16"/>
        </w:rPr>
        <w:t xml:space="preserve"> has </w:t>
      </w:r>
      <w:r w:rsidRPr="0014720D">
        <w:rPr>
          <w:rStyle w:val="StyleUnderline"/>
        </w:rPr>
        <w:t>criticized</w:t>
      </w:r>
      <w:r w:rsidRPr="00BE1812">
        <w:rPr>
          <w:sz w:val="16"/>
        </w:rPr>
        <w:t xml:space="preserve"> the </w:t>
      </w:r>
      <w:r w:rsidRPr="0014720D">
        <w:rPr>
          <w:rStyle w:val="StyleUnderline"/>
        </w:rPr>
        <w:t>politicization of the CFIUS</w:t>
      </w:r>
      <w:r w:rsidRPr="00BE1812">
        <w:rPr>
          <w:sz w:val="16"/>
        </w:rPr>
        <w:t xml:space="preserve"> process </w:t>
      </w:r>
      <w:r w:rsidRPr="0014720D">
        <w:rPr>
          <w:rStyle w:val="StyleUnderline"/>
        </w:rPr>
        <w:t>and its harm to foreign investment</w:t>
      </w:r>
      <w:r w:rsidRPr="00BE1812">
        <w:rPr>
          <w:sz w:val="16"/>
        </w:rPr>
        <w:t xml:space="preserve">. 247 [*362] Within the U.S. tripartite government, the framers designed the </w:t>
      </w:r>
      <w:r w:rsidRPr="0014720D">
        <w:rPr>
          <w:rStyle w:val="StyleUnderline"/>
        </w:rPr>
        <w:t xml:space="preserve">federal </w:t>
      </w:r>
      <w:r w:rsidRPr="00945114">
        <w:rPr>
          <w:rStyle w:val="StyleUnderline"/>
          <w:highlight w:val="cyan"/>
        </w:rPr>
        <w:t>judiciary</w:t>
      </w:r>
      <w:r w:rsidRPr="00BE1812">
        <w:rPr>
          <w:sz w:val="16"/>
        </w:rPr>
        <w:t xml:space="preserve"> to be </w:t>
      </w:r>
      <w:r w:rsidRPr="00945114">
        <w:rPr>
          <w:rStyle w:val="Emphasis"/>
          <w:highlight w:val="cyan"/>
        </w:rPr>
        <w:t>insulated</w:t>
      </w:r>
      <w:r w:rsidRPr="00945114">
        <w:rPr>
          <w:rStyle w:val="StyleUnderline"/>
          <w:highlight w:val="cyan"/>
        </w:rPr>
        <w:t xml:space="preserve"> from</w:t>
      </w:r>
      <w:r w:rsidRPr="0014720D">
        <w:rPr>
          <w:rStyle w:val="StyleUnderline"/>
        </w:rPr>
        <w:t xml:space="preserve"> </w:t>
      </w:r>
      <w:r w:rsidRPr="0014720D">
        <w:rPr>
          <w:rStyle w:val="Emphasis"/>
        </w:rPr>
        <w:t xml:space="preserve">political </w:t>
      </w:r>
      <w:r w:rsidRPr="00945114">
        <w:rPr>
          <w:rStyle w:val="Emphasis"/>
          <w:highlight w:val="cyan"/>
        </w:rPr>
        <w:t>pressure</w:t>
      </w:r>
      <w:r w:rsidRPr="00BE1812">
        <w:rPr>
          <w:sz w:val="16"/>
        </w:rPr>
        <w:t xml:space="preserve">. 248 Thus, </w:t>
      </w:r>
      <w:r w:rsidRPr="00945114">
        <w:rPr>
          <w:rStyle w:val="StyleUnderline"/>
          <w:highlight w:val="cyan"/>
        </w:rPr>
        <w:t>judicial review</w:t>
      </w:r>
      <w:r w:rsidRPr="00BE1812">
        <w:rPr>
          <w:sz w:val="16"/>
        </w:rPr>
        <w:t xml:space="preserve"> helps </w:t>
      </w:r>
      <w:r w:rsidRPr="00945114">
        <w:rPr>
          <w:rStyle w:val="Emphasis"/>
          <w:highlight w:val="cyan"/>
        </w:rPr>
        <w:t>cool down</w:t>
      </w:r>
      <w:r w:rsidRPr="00945114">
        <w:rPr>
          <w:rStyle w:val="StyleUnderline"/>
          <w:highlight w:val="cyan"/>
        </w:rPr>
        <w:t xml:space="preserve"> the</w:t>
      </w:r>
      <w:r w:rsidRPr="0014720D">
        <w:rPr>
          <w:rStyle w:val="StyleUnderline"/>
        </w:rPr>
        <w:t xml:space="preserve"> </w:t>
      </w:r>
      <w:r w:rsidRPr="0014720D">
        <w:rPr>
          <w:rStyle w:val="Emphasis"/>
        </w:rPr>
        <w:t xml:space="preserve">often-overheated CFIUS </w:t>
      </w:r>
      <w:r w:rsidRPr="00945114">
        <w:rPr>
          <w:rStyle w:val="Emphasis"/>
          <w:highlight w:val="cyan"/>
        </w:rPr>
        <w:t>process</w:t>
      </w:r>
      <w:r w:rsidRPr="00BE1812">
        <w:rPr>
          <w:sz w:val="16"/>
        </w:rPr>
        <w:t xml:space="preserve">. </w:t>
      </w:r>
    </w:p>
    <w:p w14:paraId="073C2E4E" w14:textId="77777777" w:rsidR="001E5F0E" w:rsidRPr="00BE1812" w:rsidRDefault="001E5F0E" w:rsidP="001E5F0E">
      <w:pPr>
        <w:rPr>
          <w:sz w:val="16"/>
        </w:rPr>
      </w:pPr>
      <w:r w:rsidRPr="00BE1812">
        <w:rPr>
          <w:sz w:val="16"/>
        </w:rPr>
        <w:t xml:space="preserve">Politicization often steers decision makers with emotion rather than fact. 249 Although decision-making processes in Washington are colored by political influences in varying degrees, CFIUS review invites more manipulation because the catchy phrases, foreign ownership, and national security easily grab attention from constituents who may oppose certain foreign investors due to their </w:t>
      </w:r>
      <w:proofErr w:type="gramStart"/>
      <w:r w:rsidRPr="00BE1812">
        <w:rPr>
          <w:sz w:val="16"/>
        </w:rPr>
        <w:t>particular worldview</w:t>
      </w:r>
      <w:proofErr w:type="gramEnd"/>
      <w:r w:rsidRPr="00BE1812">
        <w:rPr>
          <w:sz w:val="16"/>
        </w:rPr>
        <w:t xml:space="preserve"> or self-interest. 250</w:t>
      </w:r>
    </w:p>
    <w:p w14:paraId="2AC91757" w14:textId="77777777" w:rsidR="001E5F0E" w:rsidRPr="00BE1812" w:rsidRDefault="001E5F0E" w:rsidP="001E5F0E">
      <w:pPr>
        <w:rPr>
          <w:sz w:val="16"/>
        </w:rPr>
      </w:pPr>
      <w:r w:rsidRPr="00BE1812">
        <w:rPr>
          <w:sz w:val="16"/>
        </w:rPr>
        <w:t>The opposition to the Dubai Ports Acquisition took advantage of the anti-Arab sentiment after the attacks of September 11, 2001. 251 Dubai Ports World, a firm based in Dubai, had obtained the CFIUS clearance in its acquisition of Peninsular and Oriental Steam Navigation Company (P&amp;O), a ports operator owned by a British firm. 252 However, after public denunciations from Congress, CFIUS came back with a more rigorous review. 253 Senator Frank Lautenberg (D-NJ) stated: [*363] "Don't let them tell you this is just the transfer of title. Baloney. We wouldn't transfer title to the Devil; we're not going to transfer title to Dubai." 254 Another congressman's press conference invited families of victims of the September 11 attacks to appeal to the hearts and minds of the American public. 255 The saga ended with a Capitol Hill newsletter titled "House Puts a Bullet in Port Deal's Corpse" and has since cast a shadow on Gulf States' investments in the United States. 256</w:t>
      </w:r>
    </w:p>
    <w:p w14:paraId="7F913680" w14:textId="77777777" w:rsidR="001E5F0E" w:rsidRPr="00BE1812" w:rsidRDefault="001E5F0E" w:rsidP="001E5F0E">
      <w:pPr>
        <w:rPr>
          <w:sz w:val="16"/>
        </w:rPr>
      </w:pPr>
      <w:r w:rsidRPr="00BE1812">
        <w:rPr>
          <w:sz w:val="16"/>
        </w:rPr>
        <w:t>A small company's self-interest apparently catalyzed the political controversy. 257 A small firm based in Miami, Eller &amp; Co., had a long-standing commercial dispute with P&amp;O. 258 In order to increase its leverage in negotiations with P&amp;O, the company lobbied Congress to block the deal; before then, the Dubai World transaction had received almost no attention on Capitol Hill. 259</w:t>
      </w:r>
    </w:p>
    <w:p w14:paraId="00E4BACC" w14:textId="77777777" w:rsidR="001E5F0E" w:rsidRPr="00BE1812" w:rsidRDefault="001E5F0E" w:rsidP="001E5F0E">
      <w:pPr>
        <w:rPr>
          <w:sz w:val="16"/>
        </w:rPr>
      </w:pPr>
      <w:r w:rsidRPr="00BE1812">
        <w:rPr>
          <w:sz w:val="16"/>
        </w:rPr>
        <w:t>Another transaction, CNOOC's proposed acquisition of Unocal, was blocked by a strong anti-China sentiment in Congress. 260 Other than the fear that "the Chinese are coming, the Chinese are coming," 261 the strong interest of a domestic company, Chevron Corp., in competing for the bid also fueled the [*364] sentiment. 262 After a month-long attack by members of Congress, CNOOC withdrew its bid. 263 From a market efficiency standpoint, Chevron's bid of $ 1 billion less than that of the CNOOC's should not have won. 264</w:t>
      </w:r>
    </w:p>
    <w:p w14:paraId="61DEE5F8" w14:textId="77777777" w:rsidR="001E5F0E" w:rsidRPr="00BE1812" w:rsidRDefault="001E5F0E" w:rsidP="001E5F0E">
      <w:pPr>
        <w:rPr>
          <w:sz w:val="16"/>
        </w:rPr>
      </w:pPr>
      <w:r w:rsidRPr="00BE1812">
        <w:rPr>
          <w:sz w:val="16"/>
        </w:rPr>
        <w:t xml:space="preserve">In marked contrast to CNOOC's Waterloo in bidding for Unocal, CNOOC successfully acquired </w:t>
      </w:r>
      <w:proofErr w:type="spellStart"/>
      <w:r w:rsidRPr="00BE1812">
        <w:rPr>
          <w:sz w:val="16"/>
        </w:rPr>
        <w:t>Nexen's</w:t>
      </w:r>
      <w:proofErr w:type="spellEnd"/>
      <w:r w:rsidRPr="00BE1812">
        <w:rPr>
          <w:sz w:val="16"/>
        </w:rPr>
        <w:t xml:space="preserve"> assets in the Gulf of Mexico seven years later. 265 Other than the fact that </w:t>
      </w:r>
      <w:proofErr w:type="spellStart"/>
      <w:r w:rsidRPr="00BE1812">
        <w:rPr>
          <w:sz w:val="16"/>
        </w:rPr>
        <w:t>Nexen's</w:t>
      </w:r>
      <w:proofErr w:type="spellEnd"/>
      <w:r w:rsidRPr="00BE1812">
        <w:rPr>
          <w:sz w:val="16"/>
        </w:rPr>
        <w:t xml:space="preserve"> moderate name recognition drew less political attention and that CNOOC stepped up their political lobbying efforts, no other reason could seemingly explain why the same company succeeded in the </w:t>
      </w:r>
      <w:proofErr w:type="spellStart"/>
      <w:r w:rsidRPr="00BE1812">
        <w:rPr>
          <w:sz w:val="16"/>
        </w:rPr>
        <w:t>Nexen</w:t>
      </w:r>
      <w:proofErr w:type="spellEnd"/>
      <w:r w:rsidRPr="00BE1812">
        <w:rPr>
          <w:sz w:val="16"/>
        </w:rPr>
        <w:t xml:space="preserve"> acquisition but failed in the previous one. 266</w:t>
      </w:r>
    </w:p>
    <w:p w14:paraId="3F294E56" w14:textId="77777777" w:rsidR="001E5F0E" w:rsidRPr="00BE1812" w:rsidRDefault="001E5F0E" w:rsidP="001E5F0E">
      <w:pPr>
        <w:rPr>
          <w:sz w:val="16"/>
        </w:rPr>
      </w:pPr>
      <w:r w:rsidRPr="00BE1812">
        <w:rPr>
          <w:sz w:val="16"/>
        </w:rPr>
        <w:t xml:space="preserve">CFIUS may keep a better balance between open investment and national security than Congress, 267 but </w:t>
      </w:r>
      <w:r w:rsidRPr="00945114">
        <w:rPr>
          <w:rStyle w:val="StyleUnderline"/>
          <w:highlight w:val="cyan"/>
        </w:rPr>
        <w:t>the</w:t>
      </w:r>
      <w:r w:rsidRPr="00BE1812">
        <w:rPr>
          <w:rStyle w:val="StyleUnderline"/>
        </w:rPr>
        <w:t xml:space="preserve"> </w:t>
      </w:r>
      <w:r w:rsidRPr="00BE1812">
        <w:rPr>
          <w:rStyle w:val="Emphasis"/>
        </w:rPr>
        <w:t xml:space="preserve">ultimate </w:t>
      </w:r>
      <w:r w:rsidRPr="00945114">
        <w:rPr>
          <w:rStyle w:val="Emphasis"/>
          <w:highlight w:val="cyan"/>
        </w:rPr>
        <w:t>decision</w:t>
      </w:r>
      <w:r w:rsidRPr="00945114">
        <w:rPr>
          <w:rStyle w:val="StyleUnderline"/>
          <w:highlight w:val="cyan"/>
        </w:rPr>
        <w:t xml:space="preserve"> to block</w:t>
      </w:r>
      <w:r w:rsidRPr="00BE1812">
        <w:rPr>
          <w:rStyle w:val="StyleUnderline"/>
        </w:rPr>
        <w:t xml:space="preserve"> or divest </w:t>
      </w:r>
      <w:r w:rsidRPr="00945114">
        <w:rPr>
          <w:rStyle w:val="StyleUnderline"/>
          <w:highlight w:val="cyan"/>
        </w:rPr>
        <w:t xml:space="preserve">a </w:t>
      </w:r>
      <w:proofErr w:type="gramStart"/>
      <w:r w:rsidRPr="00945114">
        <w:rPr>
          <w:rStyle w:val="StyleUnderline"/>
          <w:highlight w:val="cyan"/>
        </w:rPr>
        <w:t>transaction falls</w:t>
      </w:r>
      <w:proofErr w:type="gramEnd"/>
      <w:r w:rsidRPr="00945114">
        <w:rPr>
          <w:rStyle w:val="StyleUnderline"/>
          <w:highlight w:val="cyan"/>
        </w:rPr>
        <w:t xml:space="preserve"> to the President</w:t>
      </w:r>
      <w:r w:rsidRPr="00BE1812">
        <w:rPr>
          <w:sz w:val="16"/>
        </w:rPr>
        <w:t xml:space="preserve">. 268 Many observers noted that the rare presidential order to block the Ralls transaction came at the time when President Obama [*365] was accused of being too soft on China during the 2012 presidential campaign. 269 </w:t>
      </w:r>
      <w:r w:rsidRPr="00945114">
        <w:rPr>
          <w:rStyle w:val="StyleUnderline"/>
          <w:highlight w:val="cyan"/>
        </w:rPr>
        <w:t>Giving the executive</w:t>
      </w:r>
      <w:r w:rsidRPr="00BE1812">
        <w:rPr>
          <w:rStyle w:val="StyleUnderline"/>
        </w:rPr>
        <w:t xml:space="preserve"> branch </w:t>
      </w:r>
      <w:r w:rsidRPr="00BE1812">
        <w:rPr>
          <w:rStyle w:val="Emphasis"/>
        </w:rPr>
        <w:t xml:space="preserve">unfettered </w:t>
      </w:r>
      <w:r w:rsidRPr="00945114">
        <w:rPr>
          <w:rStyle w:val="Emphasis"/>
          <w:highlight w:val="cyan"/>
        </w:rPr>
        <w:t>discretion</w:t>
      </w:r>
      <w:r w:rsidRPr="00945114">
        <w:rPr>
          <w:rStyle w:val="StyleUnderline"/>
          <w:highlight w:val="cyan"/>
        </w:rPr>
        <w:t xml:space="preserve"> increases the chance</w:t>
      </w:r>
      <w:r w:rsidRPr="00BE1812">
        <w:rPr>
          <w:rStyle w:val="StyleUnderline"/>
        </w:rPr>
        <w:t xml:space="preserve"> that </w:t>
      </w:r>
      <w:r w:rsidRPr="00945114">
        <w:rPr>
          <w:rStyle w:val="StyleUnderline"/>
          <w:highlight w:val="cyan"/>
        </w:rPr>
        <w:t xml:space="preserve">a </w:t>
      </w:r>
      <w:r w:rsidRPr="00945114">
        <w:rPr>
          <w:rStyle w:val="Emphasis"/>
          <w:highlight w:val="cyan"/>
        </w:rPr>
        <w:t>future protectionist</w:t>
      </w:r>
      <w:r w:rsidRPr="00BE1812">
        <w:rPr>
          <w:rStyle w:val="Emphasis"/>
        </w:rPr>
        <w:t xml:space="preserve">-minded </w:t>
      </w:r>
      <w:r w:rsidRPr="00945114">
        <w:rPr>
          <w:rStyle w:val="Emphasis"/>
          <w:highlight w:val="cyan"/>
        </w:rPr>
        <w:t>administration</w:t>
      </w:r>
      <w:r w:rsidRPr="00945114">
        <w:rPr>
          <w:rStyle w:val="StyleUnderline"/>
          <w:highlight w:val="cyan"/>
        </w:rPr>
        <w:t xml:space="preserve"> will </w:t>
      </w:r>
      <w:r w:rsidRPr="00945114">
        <w:rPr>
          <w:rStyle w:val="Emphasis"/>
          <w:highlight w:val="cyan"/>
        </w:rPr>
        <w:t>overzealously block</w:t>
      </w:r>
      <w:r w:rsidRPr="00BE1812">
        <w:rPr>
          <w:rStyle w:val="StyleUnderline"/>
        </w:rPr>
        <w:t xml:space="preserve"> benign </w:t>
      </w:r>
      <w:r w:rsidRPr="00945114">
        <w:rPr>
          <w:rStyle w:val="StyleUnderline"/>
          <w:highlight w:val="cyan"/>
        </w:rPr>
        <w:t>transactions</w:t>
      </w:r>
      <w:r w:rsidRPr="00BE1812">
        <w:rPr>
          <w:sz w:val="16"/>
        </w:rPr>
        <w:t xml:space="preserve">. 270 As critics have noted, </w:t>
      </w:r>
      <w:r w:rsidRPr="00BE1812">
        <w:rPr>
          <w:rStyle w:val="Emphasis"/>
        </w:rPr>
        <w:t xml:space="preserve">national </w:t>
      </w:r>
      <w:r w:rsidRPr="00945114">
        <w:rPr>
          <w:rStyle w:val="Emphasis"/>
          <w:highlight w:val="cyan"/>
        </w:rPr>
        <w:t>security</w:t>
      </w:r>
      <w:r w:rsidRPr="00BE1812">
        <w:rPr>
          <w:rStyle w:val="StyleUnderline"/>
        </w:rPr>
        <w:t xml:space="preserve"> is </w:t>
      </w:r>
      <w:r w:rsidRPr="00945114">
        <w:rPr>
          <w:rStyle w:val="StyleUnderline"/>
          <w:highlight w:val="cyan"/>
        </w:rPr>
        <w:t xml:space="preserve">susceptible to </w:t>
      </w:r>
      <w:r w:rsidRPr="00945114">
        <w:rPr>
          <w:rStyle w:val="Emphasis"/>
          <w:highlight w:val="cyan"/>
        </w:rPr>
        <w:t>too many interpretations</w:t>
      </w:r>
      <w:r w:rsidRPr="00BE1812">
        <w:rPr>
          <w:sz w:val="16"/>
        </w:rPr>
        <w:t xml:space="preserve">, and </w:t>
      </w:r>
      <w:r w:rsidRPr="00945114">
        <w:rPr>
          <w:rStyle w:val="StyleUnderline"/>
          <w:highlight w:val="cyan"/>
        </w:rPr>
        <w:t>this could</w:t>
      </w:r>
      <w:r w:rsidRPr="00BE1812">
        <w:rPr>
          <w:rStyle w:val="StyleUnderline"/>
        </w:rPr>
        <w:t xml:space="preserve"> </w:t>
      </w:r>
      <w:r w:rsidRPr="00BE1812">
        <w:rPr>
          <w:rStyle w:val="Emphasis"/>
        </w:rPr>
        <w:t xml:space="preserve">easily </w:t>
      </w:r>
      <w:r w:rsidRPr="00945114">
        <w:rPr>
          <w:rStyle w:val="Emphasis"/>
          <w:highlight w:val="cyan"/>
        </w:rPr>
        <w:t>lead</w:t>
      </w:r>
      <w:r w:rsidRPr="00945114">
        <w:rPr>
          <w:rStyle w:val="StyleUnderline"/>
          <w:highlight w:val="cyan"/>
        </w:rPr>
        <w:t xml:space="preserve"> the President to abuse</w:t>
      </w:r>
      <w:r w:rsidRPr="00BE1812">
        <w:rPr>
          <w:rStyle w:val="StyleUnderline"/>
        </w:rPr>
        <w:t xml:space="preserve"> </w:t>
      </w:r>
      <w:r w:rsidRPr="00BE1812">
        <w:rPr>
          <w:rStyle w:val="Emphasis"/>
        </w:rPr>
        <w:t xml:space="preserve">the </w:t>
      </w:r>
      <w:r w:rsidRPr="00945114">
        <w:rPr>
          <w:rStyle w:val="Emphasis"/>
          <w:highlight w:val="cyan"/>
        </w:rPr>
        <w:t>CFIUS</w:t>
      </w:r>
      <w:r w:rsidRPr="00BE1812">
        <w:rPr>
          <w:rStyle w:val="Emphasis"/>
        </w:rPr>
        <w:t xml:space="preserve"> power</w:t>
      </w:r>
      <w:r w:rsidRPr="00BE1812">
        <w:rPr>
          <w:rStyle w:val="StyleUnderline"/>
        </w:rPr>
        <w:t xml:space="preserve"> </w:t>
      </w:r>
      <w:r w:rsidRPr="00945114">
        <w:rPr>
          <w:rStyle w:val="StyleUnderline"/>
          <w:highlight w:val="cyan"/>
        </w:rPr>
        <w:t>and deter</w:t>
      </w:r>
      <w:r w:rsidRPr="00BE1812">
        <w:rPr>
          <w:rStyle w:val="StyleUnderline"/>
        </w:rPr>
        <w:t xml:space="preserve"> </w:t>
      </w:r>
      <w:r w:rsidRPr="00BE1812">
        <w:rPr>
          <w:rStyle w:val="Emphasis"/>
        </w:rPr>
        <w:t xml:space="preserve">foreign </w:t>
      </w:r>
      <w:r w:rsidRPr="00945114">
        <w:rPr>
          <w:rStyle w:val="Emphasis"/>
          <w:highlight w:val="cyan"/>
        </w:rPr>
        <w:t>investment</w:t>
      </w:r>
      <w:r w:rsidRPr="00BE1812">
        <w:rPr>
          <w:sz w:val="16"/>
        </w:rPr>
        <w:t>. 271</w:t>
      </w:r>
    </w:p>
    <w:p w14:paraId="2EAF061F" w14:textId="77777777" w:rsidR="001E5F0E" w:rsidRPr="00BE1812" w:rsidRDefault="001E5F0E" w:rsidP="001E5F0E">
      <w:pPr>
        <w:rPr>
          <w:sz w:val="16"/>
        </w:rPr>
      </w:pPr>
      <w:r w:rsidRPr="00BE1812">
        <w:rPr>
          <w:rStyle w:val="StyleUnderline"/>
        </w:rPr>
        <w:t xml:space="preserve">Compared to Congress and the President, </w:t>
      </w:r>
      <w:r w:rsidRPr="00945114">
        <w:rPr>
          <w:rStyle w:val="Emphasis"/>
          <w:highlight w:val="cyan"/>
        </w:rPr>
        <w:t>Article III judges</w:t>
      </w:r>
      <w:r w:rsidRPr="00945114">
        <w:rPr>
          <w:rStyle w:val="StyleUnderline"/>
          <w:highlight w:val="cyan"/>
        </w:rPr>
        <w:t xml:space="preserve"> enjoy </w:t>
      </w:r>
      <w:r w:rsidRPr="00945114">
        <w:rPr>
          <w:rStyle w:val="Emphasis"/>
          <w:highlight w:val="cyan"/>
        </w:rPr>
        <w:t>lifetime tenure</w:t>
      </w:r>
      <w:r w:rsidRPr="00BE1812">
        <w:rPr>
          <w:rStyle w:val="StyleUnderline"/>
        </w:rPr>
        <w:t xml:space="preserve"> and </w:t>
      </w:r>
      <w:r w:rsidRPr="00945114">
        <w:rPr>
          <w:rStyle w:val="Emphasis"/>
          <w:highlight w:val="cyan"/>
        </w:rPr>
        <w:t>salary protections</w:t>
      </w:r>
      <w:r w:rsidRPr="00BE1812">
        <w:rPr>
          <w:rStyle w:val="StyleUnderline"/>
        </w:rPr>
        <w:t xml:space="preserve">, so they are </w:t>
      </w:r>
      <w:r w:rsidRPr="00945114">
        <w:rPr>
          <w:rStyle w:val="Emphasis"/>
          <w:highlight w:val="cyan"/>
        </w:rPr>
        <w:t>insulated</w:t>
      </w:r>
      <w:r w:rsidRPr="00945114">
        <w:rPr>
          <w:rStyle w:val="StyleUnderline"/>
          <w:highlight w:val="cyan"/>
        </w:rPr>
        <w:t xml:space="preserve"> from</w:t>
      </w:r>
      <w:r w:rsidRPr="00BE1812">
        <w:rPr>
          <w:rStyle w:val="StyleUnderline"/>
        </w:rPr>
        <w:t xml:space="preserve"> the </w:t>
      </w:r>
      <w:r w:rsidRPr="00945114">
        <w:rPr>
          <w:rStyle w:val="Emphasis"/>
          <w:highlight w:val="cyan"/>
        </w:rPr>
        <w:t>motivation</w:t>
      </w:r>
      <w:r w:rsidRPr="00945114">
        <w:rPr>
          <w:rStyle w:val="StyleUnderline"/>
          <w:highlight w:val="cyan"/>
        </w:rPr>
        <w:t xml:space="preserve"> to </w:t>
      </w:r>
      <w:r w:rsidRPr="00945114">
        <w:rPr>
          <w:rStyle w:val="Emphasis"/>
          <w:highlight w:val="cyan"/>
        </w:rPr>
        <w:t>please</w:t>
      </w:r>
      <w:r w:rsidRPr="00945114">
        <w:rPr>
          <w:rStyle w:val="StyleUnderline"/>
          <w:highlight w:val="cyan"/>
        </w:rPr>
        <w:t xml:space="preserve"> constituents</w:t>
      </w:r>
      <w:r w:rsidRPr="00BE1812">
        <w:rPr>
          <w:sz w:val="16"/>
        </w:rPr>
        <w:t xml:space="preserve">. 272 Article III directs that "[t]he judicial Power of the United </w:t>
      </w:r>
      <w:proofErr w:type="gramStart"/>
      <w:r w:rsidRPr="00BE1812">
        <w:rPr>
          <w:sz w:val="16"/>
        </w:rPr>
        <w:t>States[</w:t>
      </w:r>
      <w:proofErr w:type="gramEnd"/>
      <w:r w:rsidRPr="00BE1812">
        <w:rPr>
          <w:sz w:val="16"/>
        </w:rPr>
        <w:t xml:space="preserve">] shall be vested in one supreme Court" 273 and serves to "safeguard litigants' right to have claims decided before judges who are free from potential domination by other branches of government." 274 </w:t>
      </w:r>
      <w:r w:rsidRPr="00BE1812">
        <w:rPr>
          <w:rStyle w:val="Emphasis"/>
        </w:rPr>
        <w:t xml:space="preserve">Judicial </w:t>
      </w:r>
      <w:r w:rsidRPr="00945114">
        <w:rPr>
          <w:rStyle w:val="Emphasis"/>
          <w:highlight w:val="cyan"/>
        </w:rPr>
        <w:t>oversight</w:t>
      </w:r>
      <w:r w:rsidRPr="00BE1812">
        <w:rPr>
          <w:rStyle w:val="StyleUnderline"/>
        </w:rPr>
        <w:t xml:space="preserve"> of</w:t>
      </w:r>
      <w:r w:rsidRPr="00BE1812">
        <w:rPr>
          <w:sz w:val="16"/>
        </w:rPr>
        <w:t xml:space="preserve"> the </w:t>
      </w:r>
      <w:r w:rsidRPr="00BE1812">
        <w:rPr>
          <w:rStyle w:val="StyleUnderline"/>
        </w:rPr>
        <w:t>decision-making</w:t>
      </w:r>
      <w:r w:rsidRPr="00BE1812">
        <w:rPr>
          <w:sz w:val="16"/>
        </w:rPr>
        <w:t xml:space="preserve"> process </w:t>
      </w:r>
      <w:r w:rsidRPr="00945114">
        <w:rPr>
          <w:rStyle w:val="StyleUnderline"/>
          <w:highlight w:val="cyan"/>
        </w:rPr>
        <w:t xml:space="preserve">is necessary to maintain a </w:t>
      </w:r>
      <w:r w:rsidRPr="00945114">
        <w:rPr>
          <w:rStyle w:val="Emphasis"/>
          <w:highlight w:val="cyan"/>
        </w:rPr>
        <w:t>cool</w:t>
      </w:r>
      <w:r w:rsidRPr="00BE1812">
        <w:rPr>
          <w:rStyle w:val="Emphasis"/>
        </w:rPr>
        <w:t xml:space="preserve">, balanced </w:t>
      </w:r>
      <w:r w:rsidRPr="00945114">
        <w:rPr>
          <w:rStyle w:val="Emphasis"/>
          <w:highlight w:val="cyan"/>
        </w:rPr>
        <w:t>approach</w:t>
      </w:r>
      <w:r w:rsidRPr="00BE1812">
        <w:rPr>
          <w:rStyle w:val="StyleUnderline"/>
        </w:rPr>
        <w:t xml:space="preserve"> in evaluating</w:t>
      </w:r>
      <w:r w:rsidRPr="00BE1812">
        <w:rPr>
          <w:sz w:val="16"/>
        </w:rPr>
        <w:t xml:space="preserve"> whether a proposed transaction poses </w:t>
      </w:r>
      <w:r w:rsidRPr="00BE1812">
        <w:rPr>
          <w:rStyle w:val="StyleUnderline"/>
        </w:rPr>
        <w:t>a national security threat</w:t>
      </w:r>
      <w:r w:rsidRPr="00BE1812">
        <w:rPr>
          <w:sz w:val="16"/>
        </w:rPr>
        <w:t>. 275</w:t>
      </w:r>
    </w:p>
    <w:p w14:paraId="0B8A94AD" w14:textId="77777777" w:rsidR="001E5F0E" w:rsidRPr="00BE1812" w:rsidRDefault="001E5F0E" w:rsidP="001E5F0E">
      <w:pPr>
        <w:rPr>
          <w:sz w:val="16"/>
        </w:rPr>
      </w:pPr>
      <w:r w:rsidRPr="00BE1812">
        <w:rPr>
          <w:sz w:val="16"/>
        </w:rPr>
        <w:t>VII. CONCLUSION</w:t>
      </w:r>
    </w:p>
    <w:p w14:paraId="5E767A47" w14:textId="77777777" w:rsidR="001E5F0E" w:rsidRPr="00BE1812" w:rsidRDefault="001E5F0E" w:rsidP="001E5F0E">
      <w:pPr>
        <w:rPr>
          <w:sz w:val="16"/>
        </w:rPr>
      </w:pPr>
      <w:r w:rsidRPr="00BE1812">
        <w:rPr>
          <w:sz w:val="16"/>
        </w:rPr>
        <w:t>CFIUS review of foreign investment was born amid the national sentiment that foreign enemies might take control of key U.S. industries and that the existing statute, IEEPA, could not adequately protect national security in situations where [*366] declaring a hostility against the country was improper. 276 Yet, unlike IEEPA, CFIUS's authorizing statute, FINSA, granted the agency and the President unchecked power by precluding judicial review. 277 The no judicial-review provision is improper when it violates investors' due process rights and could result in the executive branch's abuse of power. Moreover, courts regularly review antitrust issues, a major component of the CFIUS review, so the scope of judicial review should extend to the President's substantive decisions as it does in matters of antitrust regulation.</w:t>
      </w:r>
    </w:p>
    <w:p w14:paraId="023DCFF0" w14:textId="77777777" w:rsidR="001E5F0E" w:rsidRDefault="001E5F0E" w:rsidP="001E5F0E">
      <w:pPr>
        <w:rPr>
          <w:sz w:val="16"/>
        </w:rPr>
      </w:pPr>
      <w:r w:rsidRPr="00BE1812">
        <w:rPr>
          <w:sz w:val="16"/>
        </w:rPr>
        <w:t xml:space="preserve">To balance necessity of judicial review and the sensitivity of national security, this comment proposes to allow Article III courts to review foreign investors' complaints in </w:t>
      </w:r>
      <w:proofErr w:type="gramStart"/>
      <w:r w:rsidRPr="00BE1812">
        <w:rPr>
          <w:sz w:val="16"/>
        </w:rPr>
        <w:t>camera, or</w:t>
      </w:r>
      <w:proofErr w:type="gramEnd"/>
      <w:r w:rsidRPr="00BE1812">
        <w:rPr>
          <w:sz w:val="16"/>
        </w:rPr>
        <w:t xml:space="preserve"> </w:t>
      </w:r>
      <w:r w:rsidRPr="00945114">
        <w:rPr>
          <w:rStyle w:val="StyleUnderline"/>
          <w:highlight w:val="cyan"/>
        </w:rPr>
        <w:t>establish a</w:t>
      </w:r>
      <w:r w:rsidRPr="00BE1812">
        <w:rPr>
          <w:rStyle w:val="StyleUnderline"/>
        </w:rPr>
        <w:t xml:space="preserve"> </w:t>
      </w:r>
      <w:r w:rsidRPr="00BE1812">
        <w:rPr>
          <w:rStyle w:val="Emphasis"/>
        </w:rPr>
        <w:t xml:space="preserve">special </w:t>
      </w:r>
      <w:r w:rsidRPr="00945114">
        <w:rPr>
          <w:rStyle w:val="Emphasis"/>
          <w:highlight w:val="cyan"/>
        </w:rPr>
        <w:t>court</w:t>
      </w:r>
      <w:r w:rsidRPr="00BE1812">
        <w:rPr>
          <w:rStyle w:val="StyleUnderline"/>
        </w:rPr>
        <w:t xml:space="preserve"> much </w:t>
      </w:r>
      <w:r w:rsidRPr="00945114">
        <w:rPr>
          <w:rStyle w:val="StyleUnderline"/>
          <w:highlight w:val="cyan"/>
        </w:rPr>
        <w:t>like</w:t>
      </w:r>
      <w:r w:rsidRPr="00BE1812">
        <w:rPr>
          <w:sz w:val="16"/>
        </w:rPr>
        <w:t xml:space="preserve"> the court established by the Foreign Intelligence Surveillance Act (</w:t>
      </w:r>
      <w:r w:rsidRPr="00945114">
        <w:rPr>
          <w:rStyle w:val="Emphasis"/>
          <w:highlight w:val="cyan"/>
        </w:rPr>
        <w:t>FISA</w:t>
      </w:r>
      <w:r w:rsidRPr="00BE1812">
        <w:rPr>
          <w:sz w:val="16"/>
        </w:rPr>
        <w:t xml:space="preserve">). 278 The FISA Court decides whether to grant warrants related to domestic surveillance in national security investigations. 279 Just like 'the FISA Court's duty to watch for Fourth Amendment violations, </w:t>
      </w:r>
      <w:r w:rsidRPr="00BE1812">
        <w:rPr>
          <w:rStyle w:val="StyleUnderline"/>
        </w:rPr>
        <w:t>a</w:t>
      </w:r>
      <w:r w:rsidRPr="00BE1812">
        <w:rPr>
          <w:sz w:val="16"/>
        </w:rPr>
        <w:t xml:space="preserve"> similar </w:t>
      </w:r>
      <w:r w:rsidRPr="00BE1812">
        <w:rPr>
          <w:rStyle w:val="StyleUnderline"/>
        </w:rPr>
        <w:t xml:space="preserve">court could help </w:t>
      </w:r>
      <w:r w:rsidRPr="00945114">
        <w:rPr>
          <w:rStyle w:val="StyleUnderline"/>
          <w:highlight w:val="cyan"/>
        </w:rPr>
        <w:t>decide whether</w:t>
      </w:r>
      <w:r w:rsidRPr="00BE1812">
        <w:rPr>
          <w:rStyle w:val="StyleUnderline"/>
        </w:rPr>
        <w:t xml:space="preserve"> national </w:t>
      </w:r>
      <w:r w:rsidRPr="00945114">
        <w:rPr>
          <w:rStyle w:val="StyleUnderline"/>
          <w:highlight w:val="cyan"/>
        </w:rPr>
        <w:t>security concerns</w:t>
      </w:r>
      <w:r w:rsidRPr="00BE1812">
        <w:rPr>
          <w:rStyle w:val="StyleUnderline"/>
        </w:rPr>
        <w:t xml:space="preserve"> may </w:t>
      </w:r>
      <w:r w:rsidRPr="00945114">
        <w:rPr>
          <w:rStyle w:val="StyleUnderline"/>
          <w:highlight w:val="cyan"/>
        </w:rPr>
        <w:t>warrant</w:t>
      </w:r>
      <w:r w:rsidRPr="00BE1812">
        <w:rPr>
          <w:rStyle w:val="StyleUnderline"/>
        </w:rPr>
        <w:t xml:space="preserve"> the President's decision in </w:t>
      </w:r>
      <w:r w:rsidRPr="00945114">
        <w:rPr>
          <w:rStyle w:val="StyleUnderline"/>
          <w:highlight w:val="cyan"/>
        </w:rPr>
        <w:t>prohibiting</w:t>
      </w:r>
      <w:r w:rsidRPr="00BE1812">
        <w:rPr>
          <w:rStyle w:val="StyleUnderline"/>
        </w:rPr>
        <w:t xml:space="preserve">, blocking, or divesting a </w:t>
      </w:r>
      <w:r w:rsidRPr="00945114">
        <w:rPr>
          <w:rStyle w:val="StyleUnderline"/>
          <w:highlight w:val="cyan"/>
        </w:rPr>
        <w:t>foreign transaction</w:t>
      </w:r>
      <w:r w:rsidRPr="00BE1812">
        <w:rPr>
          <w:rStyle w:val="StyleUnderline"/>
        </w:rPr>
        <w:t xml:space="preserve"> under FINSA</w:t>
      </w:r>
      <w:r w:rsidRPr="00BE1812">
        <w:rPr>
          <w:sz w:val="16"/>
        </w:rPr>
        <w:t>.</w:t>
      </w:r>
    </w:p>
    <w:p w14:paraId="589E6FE6" w14:textId="77777777" w:rsidR="001E5F0E" w:rsidRDefault="001E5F0E" w:rsidP="001E5F0E">
      <w:pPr>
        <w:pStyle w:val="Heading3"/>
      </w:pPr>
      <w:r>
        <w:t>S</w:t>
      </w:r>
    </w:p>
    <w:p w14:paraId="45EE1767" w14:textId="77777777" w:rsidR="001E5F0E" w:rsidRDefault="001E5F0E" w:rsidP="001E5F0E">
      <w:pPr>
        <w:pStyle w:val="Heading4"/>
      </w:pPr>
      <w:r>
        <w:t xml:space="preserve">Even </w:t>
      </w:r>
      <w:r>
        <w:rPr>
          <w:u w:val="single"/>
        </w:rPr>
        <w:t xml:space="preserve">if it was </w:t>
      </w:r>
      <w:r w:rsidRPr="002761F6">
        <w:rPr>
          <w:u w:val="single"/>
        </w:rPr>
        <w:t>included</w:t>
      </w:r>
      <w:r>
        <w:t xml:space="preserve"> it </w:t>
      </w:r>
      <w:r w:rsidRPr="002761F6">
        <w:t>fail</w:t>
      </w:r>
      <w:r>
        <w:t>s —</w:t>
      </w:r>
      <w:bookmarkStart w:id="3" w:name="_Hlk84092063"/>
      <w:r>
        <w:t xml:space="preserve">courts </w:t>
      </w:r>
      <w:r>
        <w:rPr>
          <w:u w:val="single"/>
        </w:rPr>
        <w:t xml:space="preserve">refuse </w:t>
      </w:r>
      <w:r>
        <w:t>to enforce, including SCOTUS – this is independent of the other arguments</w:t>
      </w:r>
    </w:p>
    <w:p w14:paraId="5A04ACB9" w14:textId="77777777" w:rsidR="001E5F0E" w:rsidRDefault="001E5F0E" w:rsidP="001E5F0E">
      <w:r>
        <w:rPr>
          <w:rStyle w:val="Style13ptBold"/>
        </w:rPr>
        <w:t xml:space="preserve">Newman 19 </w:t>
      </w:r>
      <w:r>
        <w:t>[John Newman is a University of Miami School of Law professor and a former attorney with the U.S. Department of Justice Antitrust Division, "What Democratic Contenders Are Missing in the Race to Revive Antitrust", 4/1/19, https://www.theatlantic.com/ideas/archive/2019/04/what-2020-democratic-candidates-miss-about-antitrust/586135/]</w:t>
      </w:r>
    </w:p>
    <w:p w14:paraId="00631B0A" w14:textId="77777777" w:rsidR="001E5F0E" w:rsidRDefault="001E5F0E" w:rsidP="001E5F0E">
      <w:r>
        <w:t xml:space="preserve">But the </w:t>
      </w:r>
      <w:r w:rsidRPr="00E131B0">
        <w:rPr>
          <w:rStyle w:val="Emphasis"/>
          <w:highlight w:val="cyan"/>
        </w:rPr>
        <w:t>federal courts</w:t>
      </w:r>
      <w:r w:rsidRPr="00E131B0">
        <w:rPr>
          <w:highlight w:val="cyan"/>
        </w:rPr>
        <w:t xml:space="preserve"> </w:t>
      </w:r>
      <w:r w:rsidRPr="00E131B0">
        <w:rPr>
          <w:rStyle w:val="StyleUnderline"/>
          <w:highlight w:val="cyan"/>
        </w:rPr>
        <w:t xml:space="preserve">represent a </w:t>
      </w:r>
      <w:r w:rsidRPr="00E131B0">
        <w:rPr>
          <w:rStyle w:val="Emphasis"/>
          <w:highlight w:val="cyan"/>
        </w:rPr>
        <w:t>massive stumbling block</w:t>
      </w:r>
      <w:r w:rsidRPr="00E131B0">
        <w:rPr>
          <w:highlight w:val="cyan"/>
        </w:rPr>
        <w:t xml:space="preserve"> </w:t>
      </w:r>
      <w:r w:rsidRPr="00E131B0">
        <w:rPr>
          <w:rStyle w:val="StyleUnderline"/>
          <w:highlight w:val="cyan"/>
        </w:rPr>
        <w:t>for</w:t>
      </w:r>
      <w:r w:rsidRPr="0044601D">
        <w:rPr>
          <w:rStyle w:val="StyleUnderline"/>
        </w:rPr>
        <w:t xml:space="preserve"> any </w:t>
      </w:r>
      <w:r w:rsidRPr="00E131B0">
        <w:rPr>
          <w:rStyle w:val="Emphasis"/>
          <w:highlight w:val="cyan"/>
        </w:rPr>
        <w:t>progressive antitrust</w:t>
      </w:r>
      <w:r w:rsidRPr="0044601D">
        <w:rPr>
          <w:rStyle w:val="StyleUnderline"/>
        </w:rPr>
        <w:t xml:space="preserve"> movement</w:t>
      </w:r>
      <w:r>
        <w:t xml:space="preserve">. </w:t>
      </w:r>
      <w:r w:rsidRPr="0044601D">
        <w:rPr>
          <w:rStyle w:val="StyleUnderline"/>
        </w:rPr>
        <w:t xml:space="preserve">Reformers have identified two paths </w:t>
      </w:r>
      <w:proofErr w:type="gramStart"/>
      <w:r w:rsidRPr="0044601D">
        <w:rPr>
          <w:rStyle w:val="StyleUnderline"/>
        </w:rPr>
        <w:t>forward;</w:t>
      </w:r>
      <w:proofErr w:type="gramEnd"/>
      <w:r w:rsidRPr="0044601D">
        <w:rPr>
          <w:rStyle w:val="StyleUnderline"/>
        </w:rPr>
        <w:t xml:space="preserve"> both lead eventually to the court system</w:t>
      </w:r>
      <w:r>
        <w:t xml:space="preserve">.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w:t>
      </w:r>
      <w:r w:rsidRPr="0044601D">
        <w:rPr>
          <w:rStyle w:val="Emphasis"/>
        </w:rPr>
        <w:t>congressional action</w:t>
      </w:r>
      <w:r>
        <w:t xml:space="preserve"> </w:t>
      </w:r>
      <w:r w:rsidRPr="0044601D">
        <w:rPr>
          <w:rStyle w:val="StyleUnderline"/>
        </w:rPr>
        <w:t>to amend and strengthen our current laws</w:t>
      </w:r>
      <w:r>
        <w:t>. Warren’s call for a new ban on technology companies’ buying and selling via their own platforms falls into this category. Klobuchar has also proposed new antitrust legislation that would make it easier to block harmful mergers and acquisitions.</w:t>
      </w:r>
    </w:p>
    <w:p w14:paraId="7510FC56" w14:textId="77777777" w:rsidR="001E5F0E" w:rsidRDefault="001E5F0E" w:rsidP="001E5F0E">
      <w:r>
        <w:t xml:space="preserve">But </w:t>
      </w:r>
      <w:r w:rsidRPr="00E131B0">
        <w:rPr>
          <w:rStyle w:val="Emphasis"/>
          <w:highlight w:val="cyan"/>
        </w:rPr>
        <w:t>no matter its content</w:t>
      </w:r>
      <w:r w:rsidRPr="00E131B0">
        <w:rPr>
          <w:highlight w:val="cyan"/>
        </w:rPr>
        <w:t xml:space="preserve">, </w:t>
      </w:r>
      <w:r w:rsidRPr="00E131B0">
        <w:rPr>
          <w:rStyle w:val="StyleUnderline"/>
          <w:highlight w:val="cyan"/>
        </w:rPr>
        <w:t xml:space="preserve">enforcing a law requires </w:t>
      </w:r>
      <w:r w:rsidRPr="00E131B0">
        <w:rPr>
          <w:rStyle w:val="Emphasis"/>
          <w:highlight w:val="cyan"/>
        </w:rPr>
        <w:t>persuading a judge</w:t>
      </w:r>
      <w:r>
        <w:t xml:space="preserve">. </w:t>
      </w:r>
      <w:r w:rsidRPr="0044601D">
        <w:rPr>
          <w:rStyle w:val="StyleUnderline"/>
        </w:rPr>
        <w:t>When it comes to U.S. antitrust laws, federal judges</w:t>
      </w:r>
      <w:r>
        <w:t>—not Congress, and not regulatory agencies—</w:t>
      </w:r>
      <w:r w:rsidRPr="0044601D">
        <w:rPr>
          <w:rStyle w:val="StyleUnderline"/>
        </w:rPr>
        <w:t xml:space="preserve">are the </w:t>
      </w:r>
      <w:r w:rsidRPr="0044601D">
        <w:rPr>
          <w:rStyle w:val="Emphasis"/>
        </w:rPr>
        <w:t>ultimate arbiters</w:t>
      </w:r>
      <w:r>
        <w:t>. The Department of Justice Antitrust Division, one of our two public enforcement agencies, files all its cases in federal courts. And although the Federal Trade Commission (the other) can decide cases internally, the inevitable appeals eventually end up in court as well.</w:t>
      </w:r>
    </w:p>
    <w:p w14:paraId="27AD67CE" w14:textId="77777777" w:rsidR="001E5F0E" w:rsidRPr="0044601D" w:rsidRDefault="001E5F0E" w:rsidP="001E5F0E">
      <w:pPr>
        <w:rPr>
          <w:rStyle w:val="StyleUnderline"/>
        </w:rPr>
      </w:pPr>
      <w:r w:rsidRPr="00E131B0">
        <w:rPr>
          <w:rStyle w:val="StyleUnderline"/>
          <w:highlight w:val="cyan"/>
        </w:rPr>
        <w:t xml:space="preserve">No matter how strongly worded a law may be, </w:t>
      </w:r>
      <w:r w:rsidRPr="00E131B0">
        <w:rPr>
          <w:rStyle w:val="Emphasis"/>
          <w:highlight w:val="cyan"/>
        </w:rPr>
        <w:t>ideologically driven judges</w:t>
      </w:r>
      <w:r w:rsidRPr="00E131B0">
        <w:rPr>
          <w:rStyle w:val="StyleUnderline"/>
          <w:highlight w:val="cyan"/>
        </w:rPr>
        <w:t xml:space="preserve"> can</w:t>
      </w:r>
      <w:r w:rsidRPr="0044601D">
        <w:rPr>
          <w:rStyle w:val="StyleUnderline"/>
        </w:rPr>
        <w:t xml:space="preserve"> usually </w:t>
      </w:r>
      <w:r w:rsidRPr="00E131B0">
        <w:rPr>
          <w:rStyle w:val="StyleUnderline"/>
          <w:highlight w:val="cyan"/>
        </w:rPr>
        <w:t xml:space="preserve">find a way around enforcing it. The </w:t>
      </w:r>
      <w:r w:rsidRPr="00E131B0">
        <w:rPr>
          <w:rStyle w:val="Emphasis"/>
          <w:highlight w:val="cyan"/>
        </w:rPr>
        <w:t>cyclical history</w:t>
      </w:r>
      <w:r w:rsidRPr="00E131B0">
        <w:rPr>
          <w:rStyle w:val="StyleUnderline"/>
          <w:highlight w:val="cyan"/>
        </w:rPr>
        <w:t xml:space="preserve"> of U.S. antitrust law</w:t>
      </w:r>
      <w:r w:rsidRPr="0044601D">
        <w:rPr>
          <w:rStyle w:val="StyleUnderline"/>
        </w:rPr>
        <w:t xml:space="preserve"> </w:t>
      </w:r>
      <w:r w:rsidRPr="00E131B0">
        <w:rPr>
          <w:rStyle w:val="StyleUnderline"/>
          <w:highlight w:val="cyan"/>
        </w:rPr>
        <w:t xml:space="preserve">is proof that </w:t>
      </w:r>
      <w:r w:rsidRPr="00E131B0">
        <w:rPr>
          <w:rStyle w:val="Emphasis"/>
          <w:highlight w:val="cyan"/>
        </w:rPr>
        <w:t>judges</w:t>
      </w:r>
      <w:r w:rsidRPr="00E131B0">
        <w:rPr>
          <w:rStyle w:val="StyleUnderline"/>
          <w:highlight w:val="cyan"/>
        </w:rPr>
        <w:t xml:space="preserve"> wield </w:t>
      </w:r>
      <w:r w:rsidRPr="00E131B0">
        <w:rPr>
          <w:rStyle w:val="Emphasis"/>
          <w:highlight w:val="cyan"/>
        </w:rPr>
        <w:t>nearly limitless institutional power</w:t>
      </w:r>
      <w:r w:rsidRPr="00E131B0">
        <w:rPr>
          <w:rStyle w:val="StyleUnderline"/>
          <w:highlight w:val="cyan"/>
        </w:rPr>
        <w:t xml:space="preserve"> in this area</w:t>
      </w:r>
      <w:r w:rsidRPr="0044601D">
        <w:rPr>
          <w:rStyle w:val="StyleUnderline"/>
        </w:rPr>
        <w:t>.</w:t>
      </w:r>
    </w:p>
    <w:p w14:paraId="427415BD" w14:textId="77777777" w:rsidR="001E5F0E" w:rsidRPr="00E131B0" w:rsidRDefault="001E5F0E" w:rsidP="001E5F0E">
      <w:r w:rsidRPr="0044601D">
        <w:rPr>
          <w:rStyle w:val="StyleUnderline"/>
        </w:rPr>
        <w:t xml:space="preserve">Soon after Congress passed the Sherman Act in 1890, a conservative Supreme Court began to chip away at its effectiveness. Congress reacted in 1914 </w:t>
      </w:r>
      <w:r w:rsidRPr="00E131B0">
        <w:rPr>
          <w:rStyle w:val="StyleUnderline"/>
          <w:highlight w:val="cyan"/>
        </w:rPr>
        <w:t>with</w:t>
      </w:r>
      <w:r w:rsidRPr="0044601D">
        <w:rPr>
          <w:rStyle w:val="StyleUnderline"/>
        </w:rPr>
        <w:t xml:space="preserve"> the Clayton Act, which sought to ban anticompetitive mergers. In 1936, at the height of the New Deal era, Congress passed the Robinson-Patman Act, which prohibits price </w:t>
      </w:r>
      <w:r w:rsidRPr="00E131B0">
        <w:rPr>
          <w:rStyle w:val="StyleUnderline"/>
        </w:rPr>
        <w:t>discrimination (charging different prices to different buyers for the same product). These laws were actively enforced for decades</w:t>
      </w:r>
      <w:r w:rsidRPr="00E131B0">
        <w:t>.</w:t>
      </w:r>
    </w:p>
    <w:p w14:paraId="7A72CD92" w14:textId="77777777" w:rsidR="001E5F0E" w:rsidRPr="0044601D" w:rsidRDefault="001E5F0E" w:rsidP="001E5F0E">
      <w:pPr>
        <w:rPr>
          <w:rStyle w:val="StyleUnderline"/>
        </w:rPr>
      </w:pPr>
      <w:r w:rsidRPr="00E131B0">
        <w:t xml:space="preserve">But </w:t>
      </w:r>
      <w:r w:rsidRPr="00E131B0">
        <w:rPr>
          <w:rStyle w:val="StyleUnderline"/>
        </w:rPr>
        <w:t>starting in the late 1970s, conservative judges began to erode the Clayton Act.</w:t>
      </w:r>
      <w:r w:rsidRPr="00E131B0">
        <w:t xml:space="preserve"> Today, </w:t>
      </w:r>
      <w:r w:rsidRPr="00E131B0">
        <w:rPr>
          <w:rStyle w:val="Emphasis"/>
        </w:rPr>
        <w:t>megamergers</w:t>
      </w:r>
      <w:r w:rsidRPr="00E131B0">
        <w:t xml:space="preserve"> </w:t>
      </w:r>
      <w:r w:rsidRPr="00E131B0">
        <w:rPr>
          <w:rStyle w:val="StyleUnderline"/>
        </w:rPr>
        <w:t>among competitors such as Bayer and Monsanto barely raise eyebrows.</w:t>
      </w:r>
      <w:r w:rsidRPr="00E131B0">
        <w:t xml:space="preserve"> So-called </w:t>
      </w:r>
      <w:r w:rsidRPr="00E131B0">
        <w:rPr>
          <w:rStyle w:val="StyleUnderline"/>
        </w:rPr>
        <w:t>vertical mergers, which combine</w:t>
      </w:r>
      <w:r w:rsidRPr="0044601D">
        <w:rPr>
          <w:rStyle w:val="StyleUnderline"/>
        </w:rPr>
        <w:t xml:space="preserve"> suppliers and their customers, are now all but immune from antitrust enforcement—see the DOJ’s failed challenge to AT&amp;T and Time Warner’s recent tie-up.</w:t>
      </w:r>
    </w:p>
    <w:p w14:paraId="2145590B" w14:textId="77777777" w:rsidR="001E5F0E" w:rsidRDefault="001E5F0E" w:rsidP="001E5F0E">
      <w:r>
        <w:t xml:space="preserve">Under </w:t>
      </w:r>
      <w:r w:rsidRPr="00E131B0">
        <w:rPr>
          <w:rStyle w:val="Emphasis"/>
          <w:highlight w:val="cyan"/>
        </w:rPr>
        <w:t>the business-friendly Roberts Court</w:t>
      </w:r>
      <w:r>
        <w:t xml:space="preserve">, </w:t>
      </w:r>
      <w:r w:rsidRPr="0044601D">
        <w:rPr>
          <w:rStyle w:val="StyleUnderline"/>
        </w:rPr>
        <w:t>the Robinson-Patman Act has similarly been eviscerated</w:t>
      </w:r>
      <w:r>
        <w:t>. By the 2000s, the ideas of the conservative Chicago School had become mainstream in antitrust circles. Robinson-Patman, a law intended to protect small businesses, was an easy target for Chicago School critics narrowly focused on efficiency and low consumer prices. Their attacks found a receptive audience in the federal judiciary. Among insiders, Robinson-Patman is now known as “zombie law.” It remains on the books, but regulators no longer bother trying to enforce it.</w:t>
      </w:r>
    </w:p>
    <w:p w14:paraId="7C75D056" w14:textId="77777777" w:rsidR="001E5F0E" w:rsidRDefault="001E5F0E" w:rsidP="001E5F0E">
      <w:r w:rsidRPr="00E131B0">
        <w:rPr>
          <w:rStyle w:val="StyleUnderline"/>
          <w:highlight w:val="cyan"/>
        </w:rPr>
        <w:t xml:space="preserve">If Democrats want to change antitrust law, they will first and foremost need to </w:t>
      </w:r>
      <w:r w:rsidRPr="00E131B0">
        <w:rPr>
          <w:rStyle w:val="Emphasis"/>
          <w:highlight w:val="cyan"/>
        </w:rPr>
        <w:t>change the judges who apply it</w:t>
      </w:r>
      <w:r>
        <w:t>. Yet none of the 2020 contenders championing antitrust reform have even mentioned the possibility of appointing progressive antitrust thinkers to the bench.</w:t>
      </w:r>
    </w:p>
    <w:p w14:paraId="4EC66F2C" w14:textId="77777777" w:rsidR="001E5F0E" w:rsidRDefault="001E5F0E" w:rsidP="001E5F0E">
      <w:r>
        <w:t>Conservatives, on the other hand, have long recognized the centrality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w:t>
      </w:r>
    </w:p>
    <w:p w14:paraId="2DA3D59C" w14:textId="77777777" w:rsidR="001E5F0E" w:rsidRDefault="001E5F0E" w:rsidP="001E5F0E">
      <w:r>
        <w:t xml:space="preserve">Recognizing the high stakes, </w:t>
      </w:r>
      <w:r w:rsidRPr="0044601D">
        <w:rPr>
          <w:rStyle w:val="StyleUnderline"/>
        </w:rPr>
        <w:t>the Republican Party has gone to great lengths to appoint conservative antitrust experts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w:t>
      </w:r>
    </w:p>
    <w:p w14:paraId="0146875C" w14:textId="77777777" w:rsidR="001E5F0E" w:rsidRDefault="001E5F0E" w:rsidP="001E5F0E">
      <w:r>
        <w:t>And whom did the GOP select as its very first U.S. Supreme Court nominee during the Trump Administration? None other than Neil Gorsuch, who practiced antitrust law for more than a decade before joining the Tenth Circuit. Even as a judge, Gorsuch continued to teach a law-school course on antitrust until his confirmation to the Supreme Court in 2017.</w:t>
      </w:r>
    </w:p>
    <w:p w14:paraId="09C3850E" w14:textId="77777777" w:rsidR="001E5F0E" w:rsidRDefault="001E5F0E" w:rsidP="001E5F0E">
      <w:r>
        <w:t>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w:t>
      </w:r>
    </w:p>
    <w:p w14:paraId="2CD41925" w14:textId="77777777" w:rsidR="001E5F0E" w:rsidRDefault="001E5F0E" w:rsidP="001E5F0E">
      <w:r>
        <w:t>Today’s Democratic 2020 hopefuls seem to have forgotten the lessons of history. Their antitrust proposals focus exclusively on appointing the right regulators and amending our current statutes. These are right-minded ideas, but they overlook the central role judges play in our political system.</w:t>
      </w:r>
    </w:p>
    <w:p w14:paraId="5FD5621D" w14:textId="77777777" w:rsidR="001E5F0E" w:rsidRPr="00580351" w:rsidRDefault="001E5F0E" w:rsidP="001E5F0E">
      <w:r>
        <w:t xml:space="preserve">There is an old saying in the legal community: </w:t>
      </w:r>
      <w:r w:rsidRPr="0044601D">
        <w:rPr>
          <w:rStyle w:val="StyleUnderline"/>
        </w:rPr>
        <w:t xml:space="preserve">“Hard cases make bad law.” That may be true, but it is just as often the case that </w:t>
      </w:r>
      <w:r w:rsidRPr="00E131B0">
        <w:rPr>
          <w:rStyle w:val="StyleUnderline"/>
          <w:highlight w:val="cyan"/>
        </w:rPr>
        <w:t xml:space="preserve">bad judges make bad law. Real antitrust reform will require </w:t>
      </w:r>
      <w:r w:rsidRPr="00E131B0">
        <w:rPr>
          <w:rStyle w:val="Emphasis"/>
          <w:highlight w:val="cyan"/>
        </w:rPr>
        <w:t>more</w:t>
      </w:r>
      <w:r w:rsidRPr="00E131B0">
        <w:rPr>
          <w:rStyle w:val="StyleUnderline"/>
          <w:highlight w:val="cyan"/>
        </w:rPr>
        <w:t xml:space="preserve"> than regulatory and legislative tweaks; it will require </w:t>
      </w:r>
      <w:r w:rsidRPr="00E131B0">
        <w:rPr>
          <w:rStyle w:val="Emphasis"/>
          <w:highlight w:val="cyan"/>
        </w:rPr>
        <w:t>the right judges</w:t>
      </w:r>
      <w:r w:rsidRPr="00E131B0">
        <w:rPr>
          <w:highlight w:val="cyan"/>
        </w:rPr>
        <w:t>.</w:t>
      </w:r>
    </w:p>
    <w:bookmarkEnd w:id="3"/>
    <w:p w14:paraId="4A41983B" w14:textId="0A04A33E" w:rsidR="001E5F0E" w:rsidRDefault="001E5F0E" w:rsidP="001E5F0E">
      <w:pPr>
        <w:pStyle w:val="Heading4"/>
        <w:numPr>
          <w:ilvl w:val="0"/>
          <w:numId w:val="13"/>
        </w:numPr>
        <w:tabs>
          <w:tab w:val="num" w:pos="360"/>
        </w:tabs>
        <w:ind w:left="360"/>
      </w:pPr>
      <w:r>
        <w:t xml:space="preserve"> </w:t>
      </w:r>
      <w:bookmarkStart w:id="4" w:name="_Hlk84091983"/>
      <w:r>
        <w:t xml:space="preserve">They don’t </w:t>
      </w:r>
      <w:r w:rsidRPr="003C0389">
        <w:rPr>
          <w:u w:val="single"/>
        </w:rPr>
        <w:t>understand</w:t>
      </w:r>
      <w:r>
        <w:t xml:space="preserve"> markets – static view</w:t>
      </w:r>
    </w:p>
    <w:p w14:paraId="5179FBC7" w14:textId="77777777" w:rsidR="001E5F0E" w:rsidRPr="00CF2FA1" w:rsidRDefault="001E5F0E" w:rsidP="001E5F0E">
      <w:r w:rsidRPr="00C87AB2">
        <w:rPr>
          <w:rStyle w:val="Style13ptBold"/>
        </w:rPr>
        <w:t>Keating 21</w:t>
      </w:r>
      <w:r>
        <w:t xml:space="preserve"> [Raymond J. Keating, chief economist for the Small Business &amp; Entrepreneurship Council and an adjunct professor in the MBA program at the Townsend School of Business at Dowling College. “The Treacherous Turn on Antitrust Regulation of U.S. Tech Companies.” https://sbecouncil.org/2021/02/24/the-treacherous-turn-on-antitrust-regulation-of-u-s-tech-companies/]</w:t>
      </w:r>
    </w:p>
    <w:p w14:paraId="4FBCF428" w14:textId="77777777" w:rsidR="001E5F0E" w:rsidRPr="003C0389" w:rsidRDefault="001E5F0E" w:rsidP="001E5F0E">
      <w:r>
        <w:t xml:space="preserve">Insurmountable Challenges. From the perspectives of economics and market realities, </w:t>
      </w:r>
      <w:r w:rsidRPr="009D461A">
        <w:rPr>
          <w:rStyle w:val="StyleUnderline"/>
          <w:highlight w:val="cyan"/>
        </w:rPr>
        <w:t>antitrust</w:t>
      </w:r>
      <w:r w:rsidRPr="00126500">
        <w:rPr>
          <w:rStyle w:val="StyleUnderline"/>
        </w:rPr>
        <w:t xml:space="preserve"> law and regulation </w:t>
      </w:r>
      <w:r w:rsidRPr="009D461A">
        <w:rPr>
          <w:rStyle w:val="StyleUnderline"/>
          <w:highlight w:val="cyan"/>
        </w:rPr>
        <w:t xml:space="preserve">suffer from two challenges that are </w:t>
      </w:r>
      <w:r w:rsidRPr="009D461A">
        <w:rPr>
          <w:rStyle w:val="Emphasis"/>
          <w:highlight w:val="cyan"/>
        </w:rPr>
        <w:t>insurmountable</w:t>
      </w:r>
      <w:r>
        <w:t xml:space="preserve">. </w:t>
      </w:r>
      <w:r w:rsidRPr="009D461A">
        <w:rPr>
          <w:rStyle w:val="StyleUnderline"/>
          <w:highlight w:val="cyan"/>
        </w:rPr>
        <w:t xml:space="preserve">First, a </w:t>
      </w:r>
      <w:r w:rsidRPr="009D461A">
        <w:rPr>
          <w:rStyle w:val="Emphasis"/>
          <w:highlight w:val="cyan"/>
        </w:rPr>
        <w:t>static</w:t>
      </w:r>
      <w:r w:rsidRPr="009D461A">
        <w:rPr>
          <w:rStyle w:val="StyleUnderline"/>
          <w:highlight w:val="cyan"/>
        </w:rPr>
        <w:t xml:space="preserve"> picture of the market</w:t>
      </w:r>
      <w:r>
        <w:t xml:space="preserve"> currently is just that, i.e., static, and therefore, </w:t>
      </w:r>
      <w:r w:rsidRPr="00126500">
        <w:rPr>
          <w:rStyle w:val="StyleUnderline"/>
        </w:rPr>
        <w:t>stands ignorant of the realities of market dynamism</w:t>
      </w:r>
      <w:r>
        <w:t xml:space="preserve">. </w:t>
      </w:r>
      <w:r w:rsidRPr="009D461A">
        <w:rPr>
          <w:rStyle w:val="StyleUnderline"/>
          <w:highlight w:val="cyan"/>
        </w:rPr>
        <w:t>Second</w:t>
      </w:r>
      <w:r w:rsidRPr="00126500">
        <w:rPr>
          <w:rStyle w:val="StyleUnderline"/>
        </w:rPr>
        <w:t xml:space="preserve">, </w:t>
      </w:r>
      <w:r w:rsidRPr="009D461A">
        <w:rPr>
          <w:rStyle w:val="StyleUnderline"/>
          <w:highlight w:val="cyan"/>
        </w:rPr>
        <w:t>if elected officials</w:t>
      </w:r>
      <w:r w:rsidRPr="00126500">
        <w:rPr>
          <w:rStyle w:val="StyleUnderline"/>
        </w:rPr>
        <w:t xml:space="preserve">, antitrust </w:t>
      </w:r>
      <w:proofErr w:type="gramStart"/>
      <w:r w:rsidRPr="00126500">
        <w:rPr>
          <w:rStyle w:val="StyleUnderline"/>
        </w:rPr>
        <w:t>regulators</w:t>
      </w:r>
      <w:proofErr w:type="gramEnd"/>
      <w:r w:rsidRPr="00126500">
        <w:rPr>
          <w:rStyle w:val="StyleUnderline"/>
        </w:rPr>
        <w:t xml:space="preserve"> and the courts </w:t>
      </w:r>
      <w:r w:rsidRPr="009D461A">
        <w:rPr>
          <w:rStyle w:val="StyleUnderline"/>
          <w:highlight w:val="cyan"/>
        </w:rPr>
        <w:t>were to recognize market dynamism</w:t>
      </w:r>
      <w:r w:rsidRPr="00126500">
        <w:rPr>
          <w:rStyle w:val="StyleUnderline"/>
        </w:rPr>
        <w:t xml:space="preserve">, and also somehow guide antitrust enforcement by such dynamism, </w:t>
      </w:r>
      <w:r w:rsidRPr="009D461A">
        <w:rPr>
          <w:rStyle w:val="StyleUnderline"/>
          <w:highlight w:val="cyan"/>
        </w:rPr>
        <w:t>this would amount to</w:t>
      </w:r>
      <w:r w:rsidRPr="00126500">
        <w:rPr>
          <w:rStyle w:val="StyleUnderline"/>
        </w:rPr>
        <w:t xml:space="preserve"> nothing more than </w:t>
      </w:r>
      <w:r w:rsidRPr="009D461A">
        <w:rPr>
          <w:rStyle w:val="StyleUnderline"/>
          <w:highlight w:val="cyan"/>
        </w:rPr>
        <w:t xml:space="preserve">wild </w:t>
      </w:r>
      <w:r w:rsidRPr="009D461A">
        <w:rPr>
          <w:rStyle w:val="Emphasis"/>
          <w:highlight w:val="cyan"/>
        </w:rPr>
        <w:t>speculation</w:t>
      </w:r>
      <w:r w:rsidRPr="009D461A">
        <w:rPr>
          <w:rStyle w:val="StyleUnderline"/>
          <w:highlight w:val="cyan"/>
        </w:rPr>
        <w:t xml:space="preserve"> about the future of</w:t>
      </w:r>
      <w:r w:rsidRPr="00126500">
        <w:rPr>
          <w:rStyle w:val="StyleUnderline"/>
        </w:rPr>
        <w:t xml:space="preserve"> existing and future </w:t>
      </w:r>
      <w:r w:rsidRPr="009D461A">
        <w:rPr>
          <w:rStyle w:val="StyleUnderline"/>
          <w:highlight w:val="cyan"/>
        </w:rPr>
        <w:t>industries</w:t>
      </w:r>
      <w:r>
        <w:t xml:space="preserve">. </w:t>
      </w:r>
      <w:r w:rsidRPr="00161EF0">
        <w:rPr>
          <w:rStyle w:val="StyleUnderline"/>
        </w:rPr>
        <w:t xml:space="preserve">Each case would be </w:t>
      </w:r>
      <w:r w:rsidRPr="009D461A">
        <w:rPr>
          <w:rStyle w:val="Emphasis"/>
          <w:highlight w:val="cyan"/>
        </w:rPr>
        <w:t>dangerously disconnected</w:t>
      </w:r>
      <w:r w:rsidRPr="009D461A">
        <w:rPr>
          <w:rStyle w:val="StyleUnderline"/>
          <w:highlight w:val="cyan"/>
        </w:rPr>
        <w:t xml:space="preserve"> from </w:t>
      </w:r>
      <w:r w:rsidRPr="00161EF0">
        <w:rPr>
          <w:rStyle w:val="StyleUnderline"/>
        </w:rPr>
        <w:t xml:space="preserve">economic </w:t>
      </w:r>
      <w:r w:rsidRPr="009D461A">
        <w:rPr>
          <w:rStyle w:val="StyleUnderline"/>
          <w:highlight w:val="cyan"/>
        </w:rPr>
        <w:t>reality</w:t>
      </w:r>
      <w:r>
        <w:t>.</w:t>
      </w:r>
    </w:p>
    <w:p w14:paraId="3A2ABA64" w14:textId="78B7CD30" w:rsidR="001E5F0E" w:rsidRDefault="001E5F0E" w:rsidP="001E5F0E">
      <w:pPr>
        <w:pStyle w:val="Heading4"/>
        <w:rPr>
          <w:rFonts w:eastAsia="Calibri"/>
          <w:highlight w:val="yellow"/>
        </w:rPr>
      </w:pPr>
      <w:bookmarkStart w:id="5" w:name="_Hlk84092004"/>
      <w:bookmarkEnd w:id="4"/>
      <w:r>
        <w:rPr>
          <w:rFonts w:eastAsia="Calibri"/>
          <w:highlight w:val="yellow"/>
        </w:rPr>
        <w:t>Not perceived now – we’re yellow</w:t>
      </w:r>
    </w:p>
    <w:p w14:paraId="646BC179" w14:textId="107D8382" w:rsidR="001E5F0E" w:rsidRPr="003613D9" w:rsidRDefault="001E5F0E" w:rsidP="001E5F0E">
      <w:pPr>
        <w:rPr>
          <w:rFonts w:eastAsia="Calibri"/>
        </w:rPr>
      </w:pPr>
      <w:r w:rsidRPr="005F112E">
        <w:rPr>
          <w:rFonts w:eastAsia="Calibri"/>
          <w:b/>
          <w:bCs/>
          <w:highlight w:val="yellow"/>
        </w:rPr>
        <w:t>Hoofnagle</w:t>
      </w:r>
      <w:r w:rsidRPr="003613D9">
        <w:rPr>
          <w:rFonts w:eastAsia="Calibri"/>
          <w:b/>
          <w:bCs/>
        </w:rPr>
        <w:t xml:space="preserve"> et al. ’19</w:t>
      </w:r>
      <w:r w:rsidRPr="003613D9">
        <w:rPr>
          <w:rFonts w:eastAsia="Calibri"/>
        </w:rPr>
        <w:t xml:space="preserve"> (Chris Jay Hoofnagle, Adjunct Professor of Information and Law - University of California, Berkeley, Woodrow </w:t>
      </w:r>
      <w:proofErr w:type="spellStart"/>
      <w:r w:rsidRPr="003613D9">
        <w:rPr>
          <w:rFonts w:eastAsia="Calibri"/>
        </w:rPr>
        <w:t>Hartzog</w:t>
      </w:r>
      <w:proofErr w:type="spellEnd"/>
      <w:r w:rsidRPr="003613D9">
        <w:rPr>
          <w:rFonts w:eastAsia="Calibri"/>
        </w:rPr>
        <w:t xml:space="preserve">, Professor of Law and Computer Science - Northeastern University, Daniel J. Solove, John Marshall Harlan Research Professor of Law - George Washington University Law School, The Brookings Institute, “The FTC can rise to the privacy challenge, but not without help from Congress,” </w:t>
      </w:r>
      <w:hyperlink r:id="rId14" w:history="1">
        <w:r w:rsidRPr="003613D9">
          <w:rPr>
            <w:rFonts w:eastAsia="Calibri"/>
          </w:rPr>
          <w:t>https://www.brookings.edu/ blog/techtank/2019/08/08/the-ftc-can-rise-to-the-privacy-challenge-but-not-without-help-from-congress/</w:t>
        </w:r>
      </w:hyperlink>
      <w:r w:rsidRPr="003613D9">
        <w:rPr>
          <w:rFonts w:eastAsia="Calibri"/>
        </w:rPr>
        <w:t>, August 8, 2019)</w:t>
      </w:r>
    </w:p>
    <w:p w14:paraId="14EA1B32" w14:textId="77777777" w:rsidR="001E5F0E" w:rsidRPr="003613D9" w:rsidRDefault="001E5F0E" w:rsidP="001E5F0E">
      <w:pPr>
        <w:rPr>
          <w:rFonts w:eastAsia="Calibri"/>
          <w:sz w:val="8"/>
        </w:rPr>
      </w:pPr>
      <w:r w:rsidRPr="003613D9">
        <w:rPr>
          <w:rFonts w:eastAsia="Calibri"/>
          <w:sz w:val="8"/>
        </w:rPr>
        <w:t xml:space="preserve">Others, however, saw the five-billion-dollar fine, oversight reforms, and compliance certification measures as a drop in the bucket compared to Facebook’s profits. Two dissenting FTC commissioners and other critics pointed out that the FTC did not change Facebook’s fundamental business model nor hold Mark Zuckerberg personally liable, despite hints that the company fell out of compliance with its original 2010 FTC consent order soon after that agreement was inked. Some privacy advocates and lawmakers even argued that the limits of the settlement are evidence that the FTC, the leading privacy regulator in the US since the late 1990s, is no longer the right agency to protect our personal information from Big Tech. They support creating a new, consumer privacy-focused federal agency. We think the FTC is still the right agency to lead the US privacy regulatory effort. In this essay, we explain the FTC’s structural and cultural strengths for this task, and then turn to reforms that could help the FTC rise to modern information privacy challenges. Fundamentally, the FTC has the structure and the legal powers necessary to enforce reasonable privacy rules. But it does need to evolve to meet the challenge of regulating modern information platforms. The FTC wields great powers tempered with experience The FTC has remarkable powers. At its creation a century ago, Congress gave it unprecedented investigatory and enforcement tools. These have been broadened over time as the FTC has faced new wrongs. Today, the FTC can examine business practices even where there is no investigatory predicate, and as a general-purpose consumer protection agency, it can sue almost any business. </w:t>
      </w:r>
      <w:r w:rsidRPr="003613D9">
        <w:rPr>
          <w:rFonts w:eastAsia="Calibri"/>
          <w:b/>
          <w:iCs/>
          <w:u w:val="single"/>
        </w:rPr>
        <w:t xml:space="preserve">As a result, the FTC is nimble and can adapt to new technologies without an act of Congress. Founded in the days of misleading newspaper advertising, the FTC was quick to pivot to radio, television, and internet fraud. The breadth and generality of its powers are also a source of strength. Much more than just data protection, modern consumer problems involve platforms, power, information asymmetries, and market competition. In theory, the FTC has a broad enough jurisdiction and charge to handle diverse issues often labeled as “privacy,” such as algorithmic manipulation and accountability. </w:t>
      </w:r>
      <w:r w:rsidRPr="003613D9">
        <w:rPr>
          <w:rFonts w:eastAsia="Calibri"/>
          <w:sz w:val="8"/>
        </w:rPr>
        <w:t xml:space="preserve">In the information economy, privacy is among the most important values that </w:t>
      </w:r>
      <w:proofErr w:type="gramStart"/>
      <w:r w:rsidRPr="003613D9">
        <w:rPr>
          <w:rFonts w:eastAsia="Calibri"/>
          <w:sz w:val="8"/>
        </w:rPr>
        <w:t>law</w:t>
      </w:r>
      <w:proofErr w:type="gramEnd"/>
      <w:r w:rsidRPr="003613D9">
        <w:rPr>
          <w:rFonts w:eastAsia="Calibri"/>
          <w:sz w:val="8"/>
        </w:rPr>
        <w:t xml:space="preserve">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 The FTC has achieved much with limited resources and without consistent congressional support Related People look at data on their mobiles as background with internet wire cables on switch hub is projected in this picture illustration taken May 30, 2018. Picture taken May 30, 2018. REUTERS/</w:t>
      </w:r>
      <w:proofErr w:type="spellStart"/>
      <w:r w:rsidRPr="003613D9">
        <w:rPr>
          <w:rFonts w:eastAsia="Calibri"/>
          <w:sz w:val="8"/>
        </w:rPr>
        <w:t>Kacper</w:t>
      </w:r>
      <w:proofErr w:type="spellEnd"/>
      <w:r w:rsidRPr="003613D9">
        <w:rPr>
          <w:rFonts w:eastAsia="Calibri"/>
          <w:sz w:val="8"/>
        </w:rPr>
        <w:t xml:space="preserve"> </w:t>
      </w:r>
      <w:proofErr w:type="spellStart"/>
      <w:r w:rsidRPr="003613D9">
        <w:rPr>
          <w:rFonts w:eastAsia="Calibri"/>
          <w:sz w:val="8"/>
        </w:rPr>
        <w:t>Pempel</w:t>
      </w:r>
      <w:proofErr w:type="spellEnd"/>
      <w:r w:rsidRPr="003613D9">
        <w:rPr>
          <w:rFonts w:eastAsia="Calibri"/>
          <w:sz w:val="8"/>
        </w:rPr>
        <w:t xml:space="preserve">/Illustration - RC138602D200 Why protecting privacy is a losing game today—and how to change the game A doorway of the Federal Trade Commission building is seen in Washington on March 4, 2012. REUTERS/Gary Cameron (UNITED STATES) - WM1E834139A01 Highlights: Commissioners discuss the future of the FTC’s role in privacy The Federal Trade Commission building is seen in Washington Five reforms the FTC can undertake now to strengthen the agency Many privacy issues are thought to be new. But the FTC has decades of experience handling privacy problems, particularly in credit reporting and debt collection. The FTC’s earliest information privacy matters, in 1951 and then a series of cases in the 1970s, recognized the general consumer preference against commercialization of personal data. Using its enforcement powers, the FTC sued companies for deceptive data collection, and for the sale of data collected in preparing tax returns. The agency brought its first internet-related fraud case in 1994, long before most consumers shopped online. Since then, the FTC has pursued the biggest names in internet commerce. It has steadily broadened the duties for fair information handling, particularly in the information security domain. 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 Resources are the FTC’s greatest constraint. It is a small agency charged with a broad mission in competition and consumer protection. It carries out this mission with a budget of just over $300 million and a total staff of about 1,100,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 Related Books Government Policy toward </w:t>
      </w:r>
      <w:proofErr w:type="gramStart"/>
      <w:r w:rsidRPr="003613D9">
        <w:rPr>
          <w:rFonts w:eastAsia="Calibri"/>
          <w:sz w:val="8"/>
        </w:rPr>
        <w:t>Open Source</w:t>
      </w:r>
      <w:proofErr w:type="gramEnd"/>
      <w:r w:rsidRPr="003613D9">
        <w:rPr>
          <w:rFonts w:eastAsia="Calibri"/>
          <w:sz w:val="8"/>
        </w:rPr>
        <w:t xml:space="preserve"> Software Edited by Robert W. Hahn 2002 Broadband Edited by Robert W. Crandall and James H. Alleman 2003 The Need for Speed By Robert E. </w:t>
      </w:r>
      <w:proofErr w:type="spellStart"/>
      <w:r w:rsidRPr="003613D9">
        <w:rPr>
          <w:rFonts w:eastAsia="Calibri"/>
          <w:sz w:val="8"/>
        </w:rPr>
        <w:t>Litan</w:t>
      </w:r>
      <w:proofErr w:type="spellEnd"/>
      <w:r w:rsidRPr="003613D9">
        <w:rPr>
          <w:rFonts w:eastAsia="Calibri"/>
          <w:sz w:val="8"/>
        </w:rPr>
        <w:t xml:space="preserve"> and Hal J. Singer 2013 </w:t>
      </w:r>
      <w:r w:rsidRPr="003613D9">
        <w:rPr>
          <w:rFonts w:eastAsia="Calibri"/>
          <w:b/>
          <w:iCs/>
          <w:u w:val="single"/>
        </w:rPr>
        <w:t xml:space="preserve">Given these constraints, </w:t>
      </w:r>
      <w:r w:rsidRPr="003613D9">
        <w:rPr>
          <w:rFonts w:eastAsia="Calibri"/>
          <w:b/>
          <w:iCs/>
          <w:highlight w:val="cyan"/>
          <w:u w:val="single"/>
        </w:rPr>
        <w:t>FTC attorneys make pragmatic choices in their case selection</w:t>
      </w:r>
      <w:r w:rsidRPr="003613D9">
        <w:rPr>
          <w:rFonts w:eastAsia="Calibri"/>
          <w:b/>
          <w:iCs/>
          <w:u w:val="single"/>
        </w:rPr>
        <w:t xml:space="preserve">. At any given time, line attorneys are investigating many companies and weighing decisions on where to target limited enforcement resources. </w:t>
      </w:r>
      <w:r w:rsidRPr="003613D9">
        <w:rPr>
          <w:rFonts w:eastAsia="Calibri"/>
          <w:b/>
          <w:iCs/>
          <w:highlight w:val="cyan"/>
          <w:u w:val="single"/>
        </w:rPr>
        <w:t>The FTC</w:t>
      </w:r>
      <w:r w:rsidRPr="003613D9">
        <w:rPr>
          <w:rFonts w:eastAsia="Calibri"/>
          <w:b/>
          <w:iCs/>
          <w:u w:val="single"/>
        </w:rPr>
        <w:t xml:space="preserve"> can only bring actions against a small fraction of infringers, and it has </w:t>
      </w:r>
      <w:r w:rsidRPr="003613D9">
        <w:rPr>
          <w:rFonts w:eastAsia="Calibri"/>
          <w:b/>
          <w:iCs/>
          <w:highlight w:val="cyan"/>
          <w:u w:val="single"/>
        </w:rPr>
        <w:t>chosen cases wisely to make loud statements</w:t>
      </w:r>
      <w:r w:rsidRPr="003613D9">
        <w:rPr>
          <w:rFonts w:eastAsia="Calibri"/>
          <w:b/>
          <w:iCs/>
          <w:u w:val="single"/>
        </w:rPr>
        <w:t xml:space="preserve"> to industry about how to protect privacy. </w:t>
      </w:r>
      <w:r w:rsidRPr="003613D9">
        <w:rPr>
          <w:rFonts w:eastAsia="Calibri"/>
          <w:b/>
          <w:iCs/>
          <w:highlight w:val="cyan"/>
          <w:u w:val="single"/>
          <w:bdr w:val="single" w:sz="4" w:space="0" w:color="auto"/>
        </w:rPr>
        <w:t>Even with these severe limitations, it has managed to bolster important norms and send strong signals to industry that have influenced the practices of many companies.</w:t>
      </w:r>
      <w:r w:rsidRPr="003613D9">
        <w:rPr>
          <w:rFonts w:eastAsia="Calibri"/>
          <w:b/>
          <w:iCs/>
          <w:u w:val="single"/>
        </w:rPr>
        <w:t xml:space="preserve"> It has become a significant enforcement agency that industry pays attention to. It has an enforcement record that compares quite well to other agencies in the US as well as around the world. </w:t>
      </w:r>
      <w:r w:rsidRPr="003613D9">
        <w:rPr>
          <w:rFonts w:eastAsia="Calibri"/>
          <w:sz w:val="8"/>
        </w:rPr>
        <w:t xml:space="preserve">Some critics of the Facebook settlement have focused only on its shortcomings. Despite flaws and limits in the consent order, the five-billion-dollar fine was the biggest privacy settlement worldwide by far. It is an order of magnitude greater than the highest fine under the EU’s General Data Protection Regulation so far (the UK ICO’s €183 million fine against British Airways) and roughly double the record fine under EU competition law, which privacy advocates have urged as the reference for privacy fines. The settlement also contains significant and noteworthy measures, such as forcing Facebook to make privacy a board-level concern and requiring Mark Zuckerberg to verify compliance. As dissenting Commissioners Chopra and Slaughter note, the FTC’s settlement doesn’t solve every problem; Facebook’s structure and business model remain the same. But no existing enforcement agency has come close to matching the FTC’s impact in this case, and foreign data protection agencies </w:t>
      </w:r>
      <w:proofErr w:type="gramStart"/>
      <w:r w:rsidRPr="003613D9">
        <w:rPr>
          <w:rFonts w:eastAsia="Calibri"/>
          <w:sz w:val="8"/>
        </w:rPr>
        <w:t>similar to</w:t>
      </w:r>
      <w:proofErr w:type="gramEnd"/>
      <w:r w:rsidRPr="003613D9">
        <w:rPr>
          <w:rFonts w:eastAsia="Calibri"/>
          <w:sz w:val="8"/>
        </w:rPr>
        <w:t xml:space="preserve"> proposed in the U.S. as FTC alternatives have not demonstrated the power or political capital to do so. As privacy enforcers go, the FTC stacks up well to others in many regards. The FTC resists capture and partisanship The FTC is resistant, though not immune, to capture by the industries it regulates. One reason the FTC resists capture is because it regulates no single, coherent industry. Even the “technology industry” is a heterogeneous group, with competing and conflicting fundamental interests. While some tech companies have accompanied their business models with commitments to privacy as a human right, this is not typical in Silicon Valley. The FTC’s most recent capture episode related to the credit bubble. The agency drank deeply from the credit well, with one official even coining the phrase </w:t>
      </w:r>
      <w:proofErr w:type="gramStart"/>
      <w:r w:rsidRPr="003613D9">
        <w:rPr>
          <w:rFonts w:eastAsia="Calibri"/>
          <w:sz w:val="8"/>
        </w:rPr>
        <w:t>“ miracle</w:t>
      </w:r>
      <w:proofErr w:type="gramEnd"/>
      <w:r w:rsidRPr="003613D9">
        <w:rPr>
          <w:rFonts w:eastAsia="Calibri"/>
          <w:sz w:val="8"/>
        </w:rPr>
        <w:t xml:space="preserve"> of instant credit” to describe what he believed to be a sound granting system that could take proper risks even with subprime borrowers. At the time, the FTC—and virtually all other regulators—embraced industry preferences for data selling and joined the industry in opposing real reforms to protect consumers. The response to the credit meltdown is instructive in assessing the strengths and weaknesses of the FTC in consumer protection. The disaster shook congressional confidence in the FTC, causing Congress to think that financial services needed its own consumer protection regulator, the Consumer Financial Protection Bureau (CFPB). With a new presidential appointee at its head, the CFPB has shifted away from a serious enforcer to a vessel for mere “consumer education.” Unlike the CFPB, the FTC has thus far weathered the Trump Administration. The FTC’s appointed leadership is well-qualified and fundamentally on board with a consumer protection mission. Agencies can become captured not only by industries, but also by ideologies. As important as privacy is, the risk of a privacy agency is that it could become too pro-privacy, too narrowly focused on the largely procedural protections of fair information practices. The FTC has generally avoided veering too far in any of these directions. It is tasked with a more holistic goal of protecting consumers. It doesn’t treat privacy as an end in </w:t>
      </w:r>
      <w:proofErr w:type="gramStart"/>
      <w:r w:rsidRPr="003613D9">
        <w:rPr>
          <w:rFonts w:eastAsia="Calibri"/>
          <w:sz w:val="8"/>
        </w:rPr>
        <w:t>itself, but</w:t>
      </w:r>
      <w:proofErr w:type="gramEnd"/>
      <w:r w:rsidRPr="003613D9">
        <w:rPr>
          <w:rFonts w:eastAsia="Calibri"/>
          <w:sz w:val="8"/>
        </w:rPr>
        <w:t xml:space="preserve"> has aimed to promote privacy within an environment of thriving markets and technological development. The FTC’s structure, with no more than three out of five commissioners allowed to be from the same political party, has helped it remain bipartisan. And, in practice, the FTC has generally operated with a broad consensus in privacy cases. Most privacy enforcement actions have received 5-0 votes by the commissioners. Reinforcing the FTC’s Existing Powers </w:t>
      </w:r>
      <w:r w:rsidRPr="003613D9">
        <w:rPr>
          <w:rFonts w:eastAsia="Calibri"/>
          <w:b/>
          <w:iCs/>
          <w:u w:val="single"/>
        </w:rPr>
        <w:t xml:space="preserve">Despite the FTC’s balanced and consistent enforcement, it is not realizing the full potential of its authority. </w:t>
      </w:r>
      <w:r w:rsidRPr="003613D9">
        <w:rPr>
          <w:rFonts w:eastAsia="Calibri"/>
          <w:b/>
          <w:iCs/>
          <w:highlight w:val="cyan"/>
          <w:u w:val="single"/>
        </w:rPr>
        <w:t>The agency should take more ground-breaking and norm-nudging cases</w:t>
      </w:r>
      <w:r w:rsidRPr="003613D9">
        <w:rPr>
          <w:rFonts w:eastAsia="Calibri"/>
          <w:b/>
          <w:iCs/>
          <w:u w:val="single"/>
        </w:rPr>
        <w:t xml:space="preserve">. Most of its modern cases are slam dunks because the agency is risk-averse and fears blowback from Congress. Indeed, in a different era when Congress backed the FTC, the FTC took on cases that were more normatively consequential. But in recent decades, it has proceeded more cautiously and incrementally, negotiating consent </w:t>
      </w:r>
      <w:proofErr w:type="gramStart"/>
      <w:r w:rsidRPr="003613D9">
        <w:rPr>
          <w:rFonts w:eastAsia="Calibri"/>
          <w:b/>
          <w:iCs/>
          <w:u w:val="single"/>
        </w:rPr>
        <w:t>orders</w:t>
      </w:r>
      <w:proofErr w:type="gramEnd"/>
      <w:r w:rsidRPr="003613D9">
        <w:rPr>
          <w:rFonts w:eastAsia="Calibri"/>
          <w:b/>
          <w:iCs/>
          <w:u w:val="single"/>
        </w:rPr>
        <w:t xml:space="preserve"> and only rarely litigating. Aside from doing more to advance norms, the FTC has powers that could create more deterrence, if used. The DC Circuit recently affirmed a broad power to impose personal liability on people who directly participate in or control deceptive practices. This would seem to be an excellent remedy for platform companies like Facebook and Google. These companies continue to be founder-controlled in a real sense, and the founders have demonstrated little or inconsistent respect for users’ privacy interests. In its investigations, the FTC has uncovered numerous emails by executives in which they discuss information predations. Holding these executives more responsible could have a dramatic deterrent effect. </w:t>
      </w:r>
      <w:r w:rsidRPr="003613D9">
        <w:rPr>
          <w:rFonts w:eastAsia="Calibri"/>
          <w:sz w:val="8"/>
        </w:rPr>
        <w:t xml:space="preserve">The FTC also could achieve greater deterrence by leveraging an obscure power known as “non-respondent liability.” In cases where the FTC has a fully-adjudicated matter concerning some business practice, the agency can use that precedent to issue civil penalties to others engaging in the same </w:t>
      </w:r>
      <w:proofErr w:type="gramStart"/>
      <w:r w:rsidRPr="003613D9">
        <w:rPr>
          <w:rFonts w:eastAsia="Calibri"/>
          <w:sz w:val="8"/>
        </w:rPr>
        <w:t>activity .</w:t>
      </w:r>
      <w:proofErr w:type="gramEnd"/>
      <w:r w:rsidRPr="003613D9">
        <w:rPr>
          <w:rFonts w:eastAsia="Calibri"/>
          <w:sz w:val="8"/>
        </w:rPr>
        <w:t xml:space="preserve"> The power is limited to instances of actual knowledge of a </w:t>
      </w:r>
      <w:proofErr w:type="gramStart"/>
      <w:r w:rsidRPr="003613D9">
        <w:rPr>
          <w:rFonts w:eastAsia="Calibri"/>
          <w:sz w:val="8"/>
        </w:rPr>
        <w:t>closely-matching</w:t>
      </w:r>
      <w:proofErr w:type="gramEnd"/>
      <w:r w:rsidRPr="003613D9">
        <w:rPr>
          <w:rFonts w:eastAsia="Calibri"/>
          <w:sz w:val="8"/>
        </w:rPr>
        <w:t xml:space="preserve"> precedent by the new defendant, but this can be established by sending that company notice of its wrongdoing and the relevant previous order. If we think about recent privacy wrongs—poor data security, selling data despite promising not to, and so on—many are widespread, recurring practices. If the FTC were willing to adjudicate just one case involving information “sale,” changing users’ settings, or even storing passwords in plain text, hundreds of companies could inherit exposure to civil penalty liability though this mechanism. The FTC’s existing powers would be strengthened by broadening its economic analysis. Some within the FTC see privacy as an economic interest, but the FTC’s application of economic principles has been overly doctrinaire. The FTC takes businesses’ claims of utility gained from personal information at face value—just look at how the agency kowtowed to subprime lenders. At the same time, the FTC has been skeptical of the economic consequences to consumers from information trade, including the transaction costs that businesses can shape and opportunistically impose on consumers. The FTC is out of step with the best behavioral evidence concerning how consumers (mis)conceive of the information economy. With a broader economic conception of consumer behavior and privacy wrongs, the FTC could use its power to police many norm-violating practices. The FTC has not fully appreciated the challenge of the information marketplace and platform power, resulting in under-conceptualized </w:t>
      </w:r>
      <w:proofErr w:type="gramStart"/>
      <w:r w:rsidRPr="003613D9">
        <w:rPr>
          <w:rFonts w:eastAsia="Calibri"/>
          <w:sz w:val="8"/>
        </w:rPr>
        <w:t>cases</w:t>
      </w:r>
      <w:proofErr w:type="gramEnd"/>
      <w:r w:rsidRPr="003613D9">
        <w:rPr>
          <w:rFonts w:eastAsia="Calibri"/>
          <w:sz w:val="8"/>
        </w:rPr>
        <w:t xml:space="preserve"> and missed opportunities. The modern consumer challenge is not information scarcity and a discrete choice between buying an </w:t>
      </w:r>
      <w:proofErr w:type="spellStart"/>
      <w:r w:rsidRPr="003613D9">
        <w:rPr>
          <w:rFonts w:eastAsia="Calibri"/>
          <w:sz w:val="8"/>
        </w:rPr>
        <w:t>Abdominizer</w:t>
      </w:r>
      <w:proofErr w:type="spellEnd"/>
      <w:r w:rsidRPr="003613D9">
        <w:rPr>
          <w:rFonts w:eastAsia="Calibri"/>
          <w:sz w:val="8"/>
        </w:rPr>
        <w:t xml:space="preserve"> or Ab Roller. The modern information dynamic is of information glut, and many transactions are continuous, where companies attempt to capture consumers in a platform. Platforms have unfathomable means and </w:t>
      </w:r>
      <w:proofErr w:type="gramStart"/>
      <w:r w:rsidRPr="003613D9">
        <w:rPr>
          <w:rFonts w:eastAsia="Calibri"/>
          <w:sz w:val="8"/>
        </w:rPr>
        <w:t>poorly-understood</w:t>
      </w:r>
      <w:proofErr w:type="gramEnd"/>
      <w:r w:rsidRPr="003613D9">
        <w:rPr>
          <w:rFonts w:eastAsia="Calibri"/>
          <w:sz w:val="8"/>
        </w:rPr>
        <w:t xml:space="preserve"> ends, can change terms on consumers, and will keep user data forever if they can. Platform power is thus bigger than our individual decisions. Platform powers shape our decisions and skew what we think is even possible. That is the modern challenge that the FTC needs to tackle. It is bigger than privacy, and an agency focused only on data protection could not tackle it. Reforming the </w:t>
      </w:r>
      <w:r w:rsidRPr="005770EB">
        <w:rPr>
          <w:rFonts w:eastAsia="Calibri"/>
          <w:sz w:val="8"/>
          <w:highlight w:val="yellow"/>
        </w:rPr>
        <w:t xml:space="preserve">FTC </w:t>
      </w:r>
      <w:r w:rsidRPr="005770EB">
        <w:rPr>
          <w:rFonts w:eastAsia="Calibri"/>
          <w:b/>
          <w:iCs/>
          <w:highlight w:val="yellow"/>
          <w:u w:val="single"/>
          <w:bdr w:val="single" w:sz="4" w:space="0" w:color="auto"/>
        </w:rPr>
        <w:t>With greater resources, the FTC could handle many more cases</w:t>
      </w:r>
      <w:r w:rsidRPr="003613D9">
        <w:rPr>
          <w:rFonts w:eastAsia="Calibri"/>
          <w:b/>
          <w:iCs/>
          <w:u w:val="single"/>
        </w:rPr>
        <w:t xml:space="preserve">. How many depends on the kinds of companies and the business areas. A horseshoe effect plagues FTC privacy enforcement: Some small companies may think themselves immune because they believe they are too inconsequential for FTC attention, while some of the largest companies have proven themselves willing to do almost anything to gain platform status. </w:t>
      </w:r>
      <w:r w:rsidRPr="003613D9">
        <w:rPr>
          <w:rFonts w:eastAsia="Calibri"/>
          <w:sz w:val="8"/>
        </w:rPr>
        <w:t xml:space="preserve">Clearly, the number of cases the agency is doing now is not enough. On average, the FTC announces about 15-20 Section 5 enforcement settlements per year. It could start by doing on the order of 100 cases, and then study the deterrent effect among small and large companies. But it needs far more resources to scale up like this. Regardless of whether it adopts comprehensive privacy legislation that expands FTC enforcement authority, Congress should significantly expand the agency’s appropriations to enforce existing law. Additionally, as threats from platforms evolve and become clear, the FTC might need to go beyond pushing back against deception and unfair actions that cause harm, </w:t>
      </w:r>
      <w:proofErr w:type="gramStart"/>
      <w:r w:rsidRPr="003613D9">
        <w:rPr>
          <w:rFonts w:eastAsia="Calibri"/>
          <w:sz w:val="8"/>
        </w:rPr>
        <w:t>and also</w:t>
      </w:r>
      <w:proofErr w:type="gramEnd"/>
      <w:r w:rsidRPr="003613D9">
        <w:rPr>
          <w:rFonts w:eastAsia="Calibri"/>
          <w:sz w:val="8"/>
        </w:rPr>
        <w:t xml:space="preserve"> target manipulation and abusive practices. Platforms and apps are now regularly deploying manipulative interfaces, sometimes called “dark patterns,” to wheedle, pressure, and convince people to act against their own interests for the benefit of the company. These dark patterns are often not outright </w:t>
      </w:r>
      <w:proofErr w:type="gramStart"/>
      <w:r w:rsidRPr="003613D9">
        <w:rPr>
          <w:rFonts w:eastAsia="Calibri"/>
          <w:sz w:val="8"/>
        </w:rPr>
        <w:t>deceptive</w:t>
      </w:r>
      <w:proofErr w:type="gramEnd"/>
      <w:r w:rsidRPr="003613D9">
        <w:rPr>
          <w:rFonts w:eastAsia="Calibri"/>
          <w:sz w:val="8"/>
        </w:rPr>
        <w:t xml:space="preserve"> nor do they necessarily cause the significant kind of harm contemplated by unfairness rules. Rather, they leverage people’s own limitations against them in an adverse way. Congress could embolden the FTC to fight these dark patterns by modifying Section 5 to prohibit “abusive” trade practices in addition to deceptive and unfair ones, which would mirror the powers of the CFPB. The real thing that upset the two dissenting commissioners and many critics is that the FTC didn’t change Facebook’s business model; it just created a better paper trail for when Facebook surveils its users. However, if the FTC is going to get serious about privacy, Congress is going to have to get serious about limiting platform power, among other issues. The FTC can’t boldly do all the things that must be done without Congress also </w:t>
      </w:r>
      <w:proofErr w:type="gramStart"/>
      <w:r w:rsidRPr="003613D9">
        <w:rPr>
          <w:rFonts w:eastAsia="Calibri"/>
          <w:sz w:val="8"/>
        </w:rPr>
        <w:t>taking action</w:t>
      </w:r>
      <w:proofErr w:type="gramEnd"/>
      <w:r w:rsidRPr="003613D9">
        <w:rPr>
          <w:rFonts w:eastAsia="Calibri"/>
          <w:sz w:val="8"/>
        </w:rPr>
        <w:t xml:space="preserve">. Conclusion We think the FTC has done well given its limits on civil penalties and rulemaking. The FTC’s performance </w:t>
      </w:r>
      <w:proofErr w:type="gramStart"/>
      <w:r w:rsidRPr="003613D9">
        <w:rPr>
          <w:rFonts w:eastAsia="Calibri"/>
          <w:sz w:val="8"/>
        </w:rPr>
        <w:t>has to</w:t>
      </w:r>
      <w:proofErr w:type="gramEnd"/>
      <w:r w:rsidRPr="003613D9">
        <w:rPr>
          <w:rFonts w:eastAsia="Calibri"/>
          <w:sz w:val="8"/>
        </w:rPr>
        <w:t xml:space="preserve"> be evaluated in the context of its hostile environment. It is constantly outgunned by powerful business groups. The FTC has far fewer resources than most of the enterprises it examines, as well as its peer agencies elsewhere in the world. Given its power, its position, the law, and all the pressures on it, the FTC has navigated these waters well. It has been generally bipartisan and avoided much of the politicization seen at the Federal Communications Commission and CFPB. But if the </w:t>
      </w:r>
      <w:r w:rsidRPr="005770EB">
        <w:rPr>
          <w:rFonts w:eastAsia="Calibri"/>
          <w:b/>
          <w:iCs/>
          <w:highlight w:val="yellow"/>
          <w:u w:val="single"/>
        </w:rPr>
        <w:t>FTC</w:t>
      </w:r>
      <w:r w:rsidRPr="003613D9">
        <w:rPr>
          <w:rFonts w:eastAsia="Calibri"/>
          <w:b/>
          <w:iCs/>
          <w:u w:val="single"/>
        </w:rPr>
        <w:t xml:space="preserve"> is to be a successful regulator of tech platforms, it </w:t>
      </w:r>
      <w:r w:rsidRPr="005770EB">
        <w:rPr>
          <w:rFonts w:eastAsia="Calibri"/>
          <w:b/>
          <w:iCs/>
          <w:highlight w:val="yellow"/>
          <w:u w:val="single"/>
        </w:rPr>
        <w:t>needs more resources, more tools</w:t>
      </w:r>
      <w:r w:rsidRPr="003613D9">
        <w:rPr>
          <w:rFonts w:eastAsia="Calibri"/>
          <w:b/>
          <w:iCs/>
          <w:u w:val="single"/>
        </w:rPr>
        <w:t>, a greater shield from political pressure</w:t>
      </w:r>
      <w:r w:rsidRPr="003613D9">
        <w:rPr>
          <w:rFonts w:eastAsia="Calibri"/>
          <w:b/>
          <w:iCs/>
          <w:highlight w:val="cyan"/>
          <w:u w:val="single"/>
        </w:rPr>
        <w:t xml:space="preserve">, </w:t>
      </w:r>
      <w:r w:rsidRPr="005770EB">
        <w:rPr>
          <w:rFonts w:eastAsia="Calibri"/>
          <w:b/>
          <w:iCs/>
          <w:highlight w:val="yellow"/>
          <w:u w:val="single"/>
        </w:rPr>
        <w:t>and a clear Congressional mandate</w:t>
      </w:r>
      <w:r w:rsidRPr="003613D9">
        <w:rPr>
          <w:rFonts w:eastAsia="Calibri"/>
          <w:b/>
          <w:iCs/>
          <w:u w:val="single"/>
        </w:rPr>
        <w:t>.</w:t>
      </w:r>
      <w:r w:rsidRPr="003613D9">
        <w:rPr>
          <w:rFonts w:eastAsia="Calibri"/>
          <w:sz w:val="8"/>
        </w:rPr>
        <w:t xml:space="preserve"> Only then can it develop and give effect to a broader vision of privacy, power, and human flourishing for a safe and sustainable information society.</w:t>
      </w:r>
    </w:p>
    <w:p w14:paraId="742217A4" w14:textId="77777777" w:rsidR="001E5F0E" w:rsidRDefault="001E5F0E" w:rsidP="001E5F0E">
      <w:pPr>
        <w:pStyle w:val="Heading4"/>
      </w:pPr>
      <w:r>
        <w:t xml:space="preserve">perception of weakness </w:t>
      </w:r>
    </w:p>
    <w:p w14:paraId="5AF1DD8C" w14:textId="77777777" w:rsidR="001E5F0E" w:rsidRDefault="001E5F0E" w:rsidP="001E5F0E">
      <w:r w:rsidRPr="005A0203">
        <w:rPr>
          <w:rStyle w:val="Style13ptBold"/>
        </w:rPr>
        <w:t>Gellman 16</w:t>
      </w:r>
      <w:r>
        <w:t xml:space="preserve"> [Robert, </w:t>
      </w:r>
      <w:proofErr w:type="gramStart"/>
      <w:r>
        <w:t>Privacy</w:t>
      </w:r>
      <w:proofErr w:type="gramEnd"/>
      <w:r>
        <w:t xml:space="preserve"> and information policy consultant for the ACLU, worked with privacy issues for over 40 years, including 17 as legislative staff on Capitol Hill. “Can Consumers Trust the FTC to Protect Their Privacy?” https://www.aclu.org/blog/privacy-technology/internet-privacy/can-consumers-trust-ftc-protect-their-privacy]</w:t>
      </w:r>
    </w:p>
    <w:p w14:paraId="0BCD1E27" w14:textId="77777777" w:rsidR="001E5F0E" w:rsidRDefault="001E5F0E" w:rsidP="001E5F0E">
      <w:r w:rsidRPr="003F7556">
        <w:rPr>
          <w:rStyle w:val="StyleUnderline"/>
          <w:highlight w:val="cyan"/>
        </w:rPr>
        <w:t xml:space="preserve">The FTC has </w:t>
      </w:r>
      <w:r w:rsidRPr="003F7556">
        <w:rPr>
          <w:rStyle w:val="Emphasis"/>
          <w:highlight w:val="cyan"/>
        </w:rPr>
        <w:t xml:space="preserve">no effective </w:t>
      </w:r>
      <w:r w:rsidRPr="003F7556">
        <w:rPr>
          <w:rStyle w:val="Emphasis"/>
        </w:rPr>
        <w:t xml:space="preserve">general </w:t>
      </w:r>
      <w:r w:rsidRPr="003F7556">
        <w:rPr>
          <w:rStyle w:val="Emphasis"/>
          <w:highlight w:val="cyan"/>
        </w:rPr>
        <w:t>authority</w:t>
      </w:r>
      <w:r w:rsidRPr="00905E00">
        <w:rPr>
          <w:rStyle w:val="StyleUnderline"/>
        </w:rPr>
        <w:t xml:space="preserve"> to issue </w:t>
      </w:r>
      <w:r w:rsidRPr="00905E00">
        <w:t>privacy</w:t>
      </w:r>
      <w:r w:rsidRPr="00905E00">
        <w:rPr>
          <w:rStyle w:val="StyleUnderline"/>
        </w:rPr>
        <w:t xml:space="preserve"> regulations</w:t>
      </w:r>
      <w:r>
        <w:t xml:space="preserve"> </w:t>
      </w:r>
      <w:r w:rsidRPr="003F7556">
        <w:rPr>
          <w:rStyle w:val="StyleUnderline"/>
          <w:highlight w:val="cyan"/>
        </w:rPr>
        <w:t xml:space="preserve">beyond a </w:t>
      </w:r>
      <w:r w:rsidRPr="003F7556">
        <w:rPr>
          <w:rStyle w:val="Emphasis"/>
          <w:highlight w:val="cyan"/>
        </w:rPr>
        <w:t>few specific statutes</w:t>
      </w:r>
      <w:r w:rsidRPr="003F7556">
        <w:rPr>
          <w:highlight w:val="cyan"/>
        </w:rPr>
        <w:t>.</w:t>
      </w:r>
      <w:r>
        <w:t xml:space="preserve"> </w:t>
      </w:r>
      <w:r w:rsidRPr="00905E00">
        <w:rPr>
          <w:rStyle w:val="StyleUnderline"/>
        </w:rPr>
        <w:t>Decades ago, the FTC was more aggressive in other areas</w:t>
      </w:r>
      <w:r>
        <w:t xml:space="preserve">, </w:t>
      </w:r>
      <w:r w:rsidRPr="00905E00">
        <w:rPr>
          <w:rStyle w:val="StyleUnderline"/>
        </w:rPr>
        <w:t>and</w:t>
      </w:r>
      <w:r>
        <w:t xml:space="preserve"> the </w:t>
      </w:r>
      <w:r w:rsidRPr="00905E00">
        <w:rPr>
          <w:rStyle w:val="StyleUnderline"/>
        </w:rPr>
        <w:t>Congress</w:t>
      </w:r>
      <w:r>
        <w:t xml:space="preserve"> (in the Magnuson-Moss Warranty—Federal Trade Commission Improvement Act of 1975) </w:t>
      </w:r>
      <w:r w:rsidRPr="00905E00">
        <w:rPr>
          <w:rStyle w:val="StyleUnderline"/>
        </w:rPr>
        <w:t>placed severe limits on the FTC’s authority</w:t>
      </w:r>
      <w:r>
        <w:t xml:space="preserve"> so that new regulations are nearly impossible.</w:t>
      </w:r>
    </w:p>
    <w:p w14:paraId="570A6CEC" w14:textId="77777777" w:rsidR="001E5F0E" w:rsidRPr="00905E00" w:rsidRDefault="001E5F0E" w:rsidP="001E5F0E">
      <w:pPr>
        <w:rPr>
          <w:u w:val="single"/>
        </w:rPr>
      </w:pPr>
      <w:r w:rsidRPr="00905E00">
        <w:rPr>
          <w:rStyle w:val="StyleUnderline"/>
        </w:rPr>
        <w:t xml:space="preserve">The </w:t>
      </w:r>
      <w:r w:rsidRPr="003F7556">
        <w:rPr>
          <w:rStyle w:val="StyleUnderline"/>
          <w:highlight w:val="cyan"/>
        </w:rPr>
        <w:t>FTC</w:t>
      </w:r>
      <w:r w:rsidRPr="00905E00">
        <w:rPr>
          <w:rStyle w:val="StyleUnderline"/>
        </w:rPr>
        <w:t xml:space="preserve"> could make greater use of its authority to define “unfair</w:t>
      </w:r>
      <w:r>
        <w:t xml:space="preserve">” trade </w:t>
      </w:r>
      <w:r w:rsidRPr="00905E00">
        <w:rPr>
          <w:rStyle w:val="StyleUnderline"/>
        </w:rPr>
        <w:t>practices</w:t>
      </w:r>
      <w:r>
        <w:t xml:space="preserve">, </w:t>
      </w:r>
      <w:r w:rsidRPr="00905E00">
        <w:rPr>
          <w:rStyle w:val="StyleUnderline"/>
        </w:rPr>
        <w:t>but it only occasionally does so</w:t>
      </w:r>
      <w:r>
        <w:t xml:space="preserve"> in privacy cases. The FTC much prefers relying on its authority over deceptive trade practices because it’s a lot easier to show that a company didn’t comply with a promise than to establish a standard for unfairness. All deception cases, however, are similar at heart. </w:t>
      </w:r>
      <w:r w:rsidRPr="00905E00">
        <w:rPr>
          <w:rStyle w:val="Emphasis"/>
        </w:rPr>
        <w:t xml:space="preserve">They </w:t>
      </w:r>
      <w:r w:rsidRPr="003F7556">
        <w:rPr>
          <w:rStyle w:val="Emphasis"/>
          <w:highlight w:val="cyan"/>
        </w:rPr>
        <w:t>break no new ground</w:t>
      </w:r>
      <w:r w:rsidRPr="00905E00">
        <w:rPr>
          <w:rStyle w:val="Emphasis"/>
        </w:rPr>
        <w:t xml:space="preserve"> </w:t>
      </w:r>
      <w:r w:rsidRPr="003F7556">
        <w:rPr>
          <w:rStyle w:val="Emphasis"/>
          <w:highlight w:val="cyan"/>
        </w:rPr>
        <w:t>and set no real standards</w:t>
      </w:r>
      <w:r w:rsidRPr="00905E00">
        <w:rPr>
          <w:rStyle w:val="Emphasis"/>
        </w:rPr>
        <w:t>.</w:t>
      </w:r>
      <w:r>
        <w:t xml:space="preserve"> </w:t>
      </w:r>
      <w:r w:rsidRPr="003F7556">
        <w:rPr>
          <w:rStyle w:val="StyleUnderline"/>
          <w:highlight w:val="cyan"/>
        </w:rPr>
        <w:t>All we learn is</w:t>
      </w:r>
      <w:r w:rsidRPr="00905E00">
        <w:rPr>
          <w:rStyle w:val="StyleUnderline"/>
        </w:rPr>
        <w:t xml:space="preserve"> that </w:t>
      </w:r>
      <w:r w:rsidRPr="003F7556">
        <w:rPr>
          <w:rStyle w:val="Emphasis"/>
          <w:highlight w:val="cyan"/>
        </w:rPr>
        <w:t>saying one thing and doing anothe</w:t>
      </w:r>
      <w:r w:rsidRPr="003F7556">
        <w:rPr>
          <w:rStyle w:val="StyleUnderline"/>
          <w:highlight w:val="cyan"/>
        </w:rPr>
        <w:t>r is actionable</w:t>
      </w:r>
      <w:r w:rsidRPr="00905E00">
        <w:rPr>
          <w:rStyle w:val="StyleUnderline"/>
        </w:rPr>
        <w:t>.</w:t>
      </w:r>
      <w:r>
        <w:t xml:space="preserve"> But we don’t know what substantive privacy practices are appropriate and which should be banned. </w:t>
      </w:r>
      <w:r w:rsidRPr="00905E00">
        <w:rPr>
          <w:rStyle w:val="StyleUnderline"/>
        </w:rPr>
        <w:t>The</w:t>
      </w:r>
      <w:r>
        <w:t xml:space="preserve"> </w:t>
      </w:r>
      <w:r w:rsidRPr="003F7556">
        <w:rPr>
          <w:rStyle w:val="StyleUnderline"/>
          <w:highlight w:val="cyan"/>
        </w:rPr>
        <w:t>FTC’s</w:t>
      </w:r>
      <w:r w:rsidRPr="00905E00">
        <w:rPr>
          <w:rStyle w:val="StyleUnderline"/>
        </w:rPr>
        <w:t xml:space="preserve"> actions </w:t>
      </w:r>
      <w:r w:rsidRPr="003F7556">
        <w:rPr>
          <w:rStyle w:val="StyleUnderline"/>
          <w:highlight w:val="cyan"/>
        </w:rPr>
        <w:t xml:space="preserve">tend to merely </w:t>
      </w:r>
      <w:r w:rsidRPr="003F7556">
        <w:rPr>
          <w:rStyle w:val="Emphasis"/>
          <w:highlight w:val="cyan"/>
        </w:rPr>
        <w:t>encourage companies</w:t>
      </w:r>
      <w:r w:rsidRPr="00905E00">
        <w:rPr>
          <w:rStyle w:val="StyleUnderline"/>
        </w:rPr>
        <w:t xml:space="preserve"> to </w:t>
      </w:r>
      <w:r w:rsidRPr="003F7556">
        <w:rPr>
          <w:rStyle w:val="StyleUnderline"/>
          <w:highlight w:val="cyan"/>
        </w:rPr>
        <w:t xml:space="preserve">make </w:t>
      </w:r>
      <w:r w:rsidRPr="003F7556">
        <w:rPr>
          <w:rStyle w:val="Emphasis"/>
          <w:highlight w:val="cyan"/>
        </w:rPr>
        <w:t>fewer and more ambiguous promises</w:t>
      </w:r>
      <w:r w:rsidRPr="00905E00">
        <w:rPr>
          <w:rStyle w:val="Emphasis"/>
        </w:rPr>
        <w:t>.</w:t>
      </w:r>
    </w:p>
    <w:p w14:paraId="460180C3" w14:textId="77777777" w:rsidR="001E5F0E" w:rsidRDefault="001E5F0E" w:rsidP="001E5F0E">
      <w:proofErr w:type="gramStart"/>
      <w:r>
        <w:t>So</w:t>
      </w:r>
      <w:proofErr w:type="gramEnd"/>
      <w:r>
        <w:t xml:space="preserve"> a preliminary conclusion here is that </w:t>
      </w:r>
      <w:r w:rsidRPr="00905E00">
        <w:rPr>
          <w:rStyle w:val="StyleUnderline"/>
        </w:rPr>
        <w:t xml:space="preserve">the </w:t>
      </w:r>
      <w:r w:rsidRPr="003F7556">
        <w:rPr>
          <w:rStyle w:val="StyleUnderline"/>
          <w:highlight w:val="cyan"/>
        </w:rPr>
        <w:t xml:space="preserve">FTC </w:t>
      </w:r>
      <w:r w:rsidRPr="003F7556">
        <w:rPr>
          <w:rStyle w:val="Emphasis"/>
          <w:highlight w:val="cyan"/>
        </w:rPr>
        <w:t>doesn’t</w:t>
      </w:r>
      <w:r w:rsidRPr="00905E00">
        <w:rPr>
          <w:rStyle w:val="Emphasis"/>
        </w:rPr>
        <w:t xml:space="preserve"> do all that much</w:t>
      </w:r>
      <w:r w:rsidRPr="00905E00">
        <w:rPr>
          <w:rStyle w:val="StyleUnderline"/>
        </w:rPr>
        <w:t xml:space="preserve"> to </w:t>
      </w:r>
      <w:r w:rsidRPr="003F7556">
        <w:rPr>
          <w:rStyle w:val="StyleUnderline"/>
          <w:highlight w:val="cyan"/>
        </w:rPr>
        <w:t>protect consumer privacy</w:t>
      </w:r>
      <w:r w:rsidRPr="003F7556">
        <w:rPr>
          <w:highlight w:val="cyan"/>
        </w:rPr>
        <w:t>.</w:t>
      </w:r>
      <w:r>
        <w:t xml:space="preserve"> It does bring a modest number of privacy (and security) cases each year, and the FTC waves the privacy flag in workshops and reports. No one argues that the FTC is insincere or lacks knowledgeable people, but different viewers weight the value of these activities differently.</w:t>
      </w:r>
    </w:p>
    <w:p w14:paraId="42B58950" w14:textId="77777777" w:rsidR="001E5F0E" w:rsidRDefault="001E5F0E" w:rsidP="001E5F0E">
      <w:r>
        <w:t xml:space="preserve">In my view, </w:t>
      </w:r>
      <w:r w:rsidRPr="00905E00">
        <w:rPr>
          <w:rStyle w:val="StyleUnderline"/>
        </w:rPr>
        <w:t xml:space="preserve">the FTC </w:t>
      </w:r>
      <w:r w:rsidRPr="003F7556">
        <w:rPr>
          <w:rStyle w:val="Emphasis"/>
          <w:highlight w:val="cyan"/>
        </w:rPr>
        <w:t>lacks</w:t>
      </w:r>
      <w:r w:rsidRPr="00905E00">
        <w:rPr>
          <w:rStyle w:val="Emphasis"/>
        </w:rPr>
        <w:t xml:space="preserve"> actual </w:t>
      </w:r>
      <w:r w:rsidRPr="003F7556">
        <w:rPr>
          <w:rStyle w:val="Emphasis"/>
          <w:highlight w:val="cyan"/>
        </w:rPr>
        <w:t>statutory authority</w:t>
      </w:r>
      <w:r w:rsidRPr="003F7556">
        <w:rPr>
          <w:rStyle w:val="StyleUnderline"/>
          <w:highlight w:val="cyan"/>
        </w:rPr>
        <w:t xml:space="preserve"> </w:t>
      </w:r>
      <w:r w:rsidRPr="003F7556">
        <w:rPr>
          <w:rStyle w:val="StyleUnderline"/>
        </w:rPr>
        <w:t>to take</w:t>
      </w:r>
      <w:r w:rsidRPr="00905E00">
        <w:rPr>
          <w:rStyle w:val="StyleUnderline"/>
        </w:rPr>
        <w:t xml:space="preserve"> aggressive steps</w:t>
      </w:r>
      <w:r>
        <w:t xml:space="preserve"> to protect privacy, </w:t>
      </w:r>
      <w:r w:rsidRPr="003F7556">
        <w:rPr>
          <w:rStyle w:val="StyleUnderline"/>
          <w:highlight w:val="cyan"/>
        </w:rPr>
        <w:t>and</w:t>
      </w:r>
      <w:r w:rsidRPr="00905E00">
        <w:rPr>
          <w:rStyle w:val="StyleUnderline"/>
        </w:rPr>
        <w:t xml:space="preserve"> it </w:t>
      </w:r>
      <w:r w:rsidRPr="003F7556">
        <w:rPr>
          <w:rStyle w:val="Emphasis"/>
          <w:highlight w:val="cyan"/>
        </w:rPr>
        <w:t xml:space="preserve">fails to </w:t>
      </w:r>
      <w:proofErr w:type="gramStart"/>
      <w:r w:rsidRPr="003F7556">
        <w:rPr>
          <w:rStyle w:val="Emphasis"/>
          <w:highlight w:val="cyan"/>
        </w:rPr>
        <w:t>use effectively</w:t>
      </w:r>
      <w:proofErr w:type="gramEnd"/>
      <w:r w:rsidRPr="003F7556">
        <w:rPr>
          <w:rStyle w:val="StyleUnderline"/>
          <w:highlight w:val="cyan"/>
        </w:rPr>
        <w:t xml:space="preserve"> </w:t>
      </w:r>
      <w:r w:rsidRPr="003F7556">
        <w:rPr>
          <w:rStyle w:val="StyleUnderline"/>
        </w:rPr>
        <w:t>the authority it does have.</w:t>
      </w:r>
      <w:r w:rsidRPr="003F7556">
        <w:t xml:space="preserve"> Worse, the FTC uses some of its limited resources to protect</w:t>
      </w:r>
      <w:r>
        <w:t xml:space="preserve"> business interests by arguing in Europe that the American privacy system is better than it is. None of the FTC’s activities in Europe does anything to help American consumers.</w:t>
      </w:r>
    </w:p>
    <w:p w14:paraId="49619F0C" w14:textId="77777777" w:rsidR="001E5F0E" w:rsidRDefault="001E5F0E" w:rsidP="001E5F0E">
      <w:r>
        <w:t>Unlike the FTC, the FCC has lots of regulatory authority with respect to telecommunications carriers, and its current effort to write privacy rules for companies that provide broadband services is a much-needed exercise of that authority. But the telecommunications companies have argued long and hard that the FCC should adopt FTC’s privacy standards, supposedly for the sake of “consistency.”</w:t>
      </w:r>
    </w:p>
    <w:p w14:paraId="411F7929" w14:textId="77777777" w:rsidR="001E5F0E" w:rsidRPr="00D71472" w:rsidRDefault="001E5F0E" w:rsidP="001E5F0E">
      <w:r>
        <w:t xml:space="preserve">The real point is that </w:t>
      </w:r>
      <w:r w:rsidRPr="003F7556">
        <w:rPr>
          <w:rStyle w:val="StyleUnderline"/>
          <w:highlight w:val="cyan"/>
        </w:rPr>
        <w:t>business interests see the FTC as</w:t>
      </w:r>
      <w:r w:rsidRPr="00905E00">
        <w:rPr>
          <w:rStyle w:val="StyleUnderline"/>
        </w:rPr>
        <w:t xml:space="preserve"> a </w:t>
      </w:r>
      <w:r w:rsidRPr="003F7556">
        <w:rPr>
          <w:rStyle w:val="StyleUnderline"/>
          <w:highlight w:val="cyan"/>
        </w:rPr>
        <w:t>weak</w:t>
      </w:r>
      <w:r w:rsidRPr="00905E00">
        <w:rPr>
          <w:rStyle w:val="StyleUnderline"/>
        </w:rPr>
        <w:t>er regulator than the FCC</w:t>
      </w:r>
      <w:r>
        <w:t xml:space="preserve">—after all, </w:t>
      </w:r>
      <w:r w:rsidRPr="00905E00">
        <w:rPr>
          <w:rStyle w:val="StyleUnderline"/>
        </w:rPr>
        <w:t>if a business has a choice of regulatory agencie</w:t>
      </w:r>
      <w:r>
        <w:t xml:space="preserve">s, </w:t>
      </w:r>
      <w:r w:rsidRPr="00905E00">
        <w:rPr>
          <w:rStyle w:val="StyleUnderline"/>
        </w:rPr>
        <w:t>it will invariably select the agency with weaker standards</w:t>
      </w:r>
      <w:r>
        <w:t>, power, and enforcement. In fact, the FTC has no actual privacy rules that would govern broadband providers. Further, any privacy standards inferred from FTC case law, reports, and statements are much more subject to revision due to political changes in FTC members. Actual regulations are harder to change.</w:t>
      </w:r>
    </w:p>
    <w:p w14:paraId="6F77DFA6" w14:textId="77777777" w:rsidR="001E5F0E" w:rsidRDefault="001E5F0E" w:rsidP="001E5F0E">
      <w:pPr>
        <w:pStyle w:val="Heading4"/>
      </w:pPr>
      <w:r>
        <w:t>Market doesn’t perceive antitrust – FTC failures means companies harden behaviors and prepare for cumbersome litigation which triggers the innovation DA – BUT it doesn’t solve competition</w:t>
      </w:r>
    </w:p>
    <w:p w14:paraId="64CBE7A0" w14:textId="77777777" w:rsidR="001E5F0E" w:rsidRPr="00A348F0" w:rsidRDefault="001E5F0E" w:rsidP="001E5F0E">
      <w:r w:rsidRPr="00521D33">
        <w:rPr>
          <w:rStyle w:val="Style13ptBold"/>
        </w:rPr>
        <w:t>Jones 20</w:t>
      </w:r>
      <w:r>
        <w:t xml:space="preserve"> [Alison Jones, Professor of Law at </w:t>
      </w:r>
      <w:proofErr w:type="gramStart"/>
      <w:r>
        <w:t>King's</w:t>
      </w:r>
      <w:proofErr w:type="gramEnd"/>
      <w:r>
        <w:t xml:space="preserve"> and a solicitor at Freshfields Bruckhaus Deringer LLP. William E. </w:t>
      </w:r>
      <w:proofErr w:type="spellStart"/>
      <w:r>
        <w:t>Kovacic</w:t>
      </w:r>
      <w:proofErr w:type="spellEnd"/>
      <w:r>
        <w:t>, George Mason University Foundation Professor at the George Mason University School of Law. “</w:t>
      </w:r>
      <w:proofErr w:type="spellStart"/>
      <w:r>
        <w:t>Antitrust’s</w:t>
      </w:r>
      <w:proofErr w:type="spellEnd"/>
      <w:r>
        <w:t xml:space="preserve"> Implementation Blind Side: Challenges to Major Expansion of U.S. Competition Policy.” 2020. </w:t>
      </w:r>
      <w:hyperlink r:id="rId15" w:history="1">
        <w:r w:rsidRPr="00B71068">
          <w:rPr>
            <w:rStyle w:val="Hyperlink"/>
          </w:rPr>
          <w:t>https://journals.sagepub.com/doi/pdf/10.1177/0003603X20912884</w:t>
        </w:r>
      </w:hyperlink>
      <w:r>
        <w:t>]</w:t>
      </w:r>
    </w:p>
    <w:p w14:paraId="7D81DCEF" w14:textId="77777777" w:rsidR="001E5F0E" w:rsidRDefault="001E5F0E" w:rsidP="001E5F0E">
      <w:r>
        <w:t xml:space="preserve">In the discussion above, </w:t>
      </w:r>
      <w:r w:rsidRPr="00A348F0">
        <w:rPr>
          <w:rStyle w:val="StyleUnderline"/>
        </w:rPr>
        <w:t xml:space="preserve">we have been addressing the types of remedies </w:t>
      </w:r>
      <w:r w:rsidRPr="008E3C0D">
        <w:rPr>
          <w:rStyle w:val="StyleUnderline"/>
        </w:rPr>
        <w:t>that are imposed at the conclusion of a lawsuit</w:t>
      </w:r>
      <w:r w:rsidRPr="008E3C0D">
        <w:t xml:space="preserve">. </w:t>
      </w:r>
      <w:r w:rsidRPr="008E3C0D">
        <w:rPr>
          <w:rStyle w:val="StyleUnderline"/>
        </w:rPr>
        <w:t xml:space="preserve">A problem in highly </w:t>
      </w:r>
      <w:r w:rsidRPr="008E3C0D">
        <w:rPr>
          <w:rStyle w:val="Emphasis"/>
        </w:rPr>
        <w:t>dynamic</w:t>
      </w:r>
      <w:r w:rsidRPr="008E3C0D">
        <w:rPr>
          <w:rStyle w:val="StyleUnderline"/>
        </w:rPr>
        <w:t xml:space="preserve"> markets, however, is that the </w:t>
      </w:r>
      <w:r w:rsidRPr="008E3C0D">
        <w:rPr>
          <w:rStyle w:val="Emphasis"/>
        </w:rPr>
        <w:t>lag</w:t>
      </w:r>
      <w:r w:rsidRPr="008E3C0D">
        <w:rPr>
          <w:rStyle w:val="StyleUnderline"/>
        </w:rPr>
        <w:t xml:space="preserve"> between the initiation of a case and a final order on relief may be so great that market circumstances have changed </w:t>
      </w:r>
      <w:proofErr w:type="gramStart"/>
      <w:r w:rsidRPr="008E3C0D">
        <w:rPr>
          <w:rStyle w:val="Emphasis"/>
        </w:rPr>
        <w:t>dramatically</w:t>
      </w:r>
      <w:proofErr w:type="gramEnd"/>
      <w:r w:rsidRPr="008E3C0D">
        <w:rPr>
          <w:rStyle w:val="StyleUnderline"/>
        </w:rPr>
        <w:t xml:space="preserve"> or the victim of allegedly improper exclusion may have left the market or otherwise </w:t>
      </w:r>
      <w:r w:rsidRPr="008E3C0D">
        <w:rPr>
          <w:rStyle w:val="Emphasis"/>
        </w:rPr>
        <w:t>lost</w:t>
      </w:r>
      <w:r w:rsidRPr="008E3C0D">
        <w:rPr>
          <w:rStyle w:val="StyleUnderline"/>
        </w:rPr>
        <w:t xml:space="preserve"> its opportunity to expand and</w:t>
      </w:r>
      <w:r w:rsidRPr="00A348F0">
        <w:rPr>
          <w:rStyle w:val="StyleUnderline"/>
        </w:rPr>
        <w:t xml:space="preserve"> contest the position of the incumbent dominant firm</w:t>
      </w:r>
      <w:r>
        <w:t xml:space="preserve">. In this context, </w:t>
      </w:r>
      <w:r w:rsidRPr="009D461A">
        <w:rPr>
          <w:rStyle w:val="StyleUnderline"/>
          <w:highlight w:val="cyan"/>
        </w:rPr>
        <w:t xml:space="preserve">the antitrust cure arrives </w:t>
      </w:r>
      <w:r w:rsidRPr="009D461A">
        <w:rPr>
          <w:rStyle w:val="Emphasis"/>
          <w:highlight w:val="cyan"/>
        </w:rPr>
        <w:t>far too late</w:t>
      </w:r>
      <w:r w:rsidRPr="009D461A">
        <w:rPr>
          <w:rStyle w:val="StyleUnderline"/>
          <w:highlight w:val="cyan"/>
        </w:rPr>
        <w:t xml:space="preserve"> to protect competition.</w:t>
      </w:r>
      <w:r w:rsidRPr="009D461A">
        <w:rPr>
          <w:highlight w:val="cyan"/>
        </w:rPr>
        <w:t xml:space="preserve"> </w:t>
      </w:r>
      <w:r w:rsidRPr="009D461A">
        <w:rPr>
          <w:rStyle w:val="StyleUnderline"/>
          <w:highlight w:val="cyan"/>
        </w:rPr>
        <w:t>The</w:t>
      </w:r>
      <w:r w:rsidRPr="00A348F0">
        <w:rPr>
          <w:rStyle w:val="StyleUnderline"/>
        </w:rPr>
        <w:t xml:space="preserve"> relatively </w:t>
      </w:r>
      <w:r w:rsidRPr="009D461A">
        <w:rPr>
          <w:rStyle w:val="Emphasis"/>
          <w:highlight w:val="cyan"/>
        </w:rPr>
        <w:t>slow pace</w:t>
      </w:r>
      <w:r w:rsidRPr="009D461A">
        <w:rPr>
          <w:rStyle w:val="StyleUnderline"/>
          <w:highlight w:val="cyan"/>
        </w:rPr>
        <w:t xml:space="preserve"> of</w:t>
      </w:r>
      <w:r w:rsidRPr="00A348F0">
        <w:rPr>
          <w:rStyle w:val="StyleUnderline"/>
        </w:rPr>
        <w:t xml:space="preserve"> antitrust </w:t>
      </w:r>
      <w:r w:rsidRPr="009D461A">
        <w:rPr>
          <w:rStyle w:val="StyleUnderline"/>
          <w:highlight w:val="cyan"/>
        </w:rPr>
        <w:t>investigations and litigation</w:t>
      </w:r>
      <w:r>
        <w:t xml:space="preserve"> (</w:t>
      </w:r>
      <w:r w:rsidRPr="009D461A">
        <w:rPr>
          <w:rStyle w:val="StyleUnderline"/>
          <w:highlight w:val="cyan"/>
        </w:rPr>
        <w:t xml:space="preserve">with </w:t>
      </w:r>
      <w:r w:rsidRPr="009D461A">
        <w:rPr>
          <w:rStyle w:val="Emphasis"/>
          <w:highlight w:val="cyan"/>
        </w:rPr>
        <w:t>appeals</w:t>
      </w:r>
      <w:r w:rsidRPr="00A348F0">
        <w:rPr>
          <w:rStyle w:val="StyleUnderline"/>
        </w:rPr>
        <w:t xml:space="preserve"> that follow an initial decision</w:t>
      </w:r>
      <w:r>
        <w:t xml:space="preserve">) </w:t>
      </w:r>
      <w:r w:rsidRPr="009D461A">
        <w:rPr>
          <w:rStyle w:val="StyleUnderline"/>
          <w:highlight w:val="cyan"/>
        </w:rPr>
        <w:t xml:space="preserve">has led </w:t>
      </w:r>
      <w:r w:rsidRPr="00A348F0">
        <w:rPr>
          <w:rStyle w:val="StyleUnderline"/>
        </w:rPr>
        <w:t xml:space="preserve">some </w:t>
      </w:r>
      <w:r w:rsidRPr="009D461A">
        <w:rPr>
          <w:rStyle w:val="StyleUnderline"/>
          <w:highlight w:val="cyan"/>
        </w:rPr>
        <w:t xml:space="preserve">observers to doubt the </w:t>
      </w:r>
      <w:r w:rsidRPr="009D461A">
        <w:rPr>
          <w:rStyle w:val="Emphasis"/>
          <w:highlight w:val="cyan"/>
        </w:rPr>
        <w:t>efficacy</w:t>
      </w:r>
      <w:r w:rsidRPr="009D461A">
        <w:rPr>
          <w:rStyle w:val="StyleUnderline"/>
          <w:highlight w:val="cyan"/>
        </w:rPr>
        <w:t xml:space="preserve"> of antitrust</w:t>
      </w:r>
      <w:r w:rsidRPr="00A348F0">
        <w:rPr>
          <w:rStyle w:val="StyleUnderline"/>
        </w:rPr>
        <w:t xml:space="preserve"> cases </w:t>
      </w:r>
      <w:r w:rsidRPr="009D461A">
        <w:rPr>
          <w:rStyle w:val="StyleUnderline"/>
          <w:highlight w:val="cyan"/>
        </w:rPr>
        <w:t>as effective</w:t>
      </w:r>
      <w:r w:rsidRPr="00A348F0">
        <w:rPr>
          <w:rStyle w:val="StyleUnderline"/>
        </w:rPr>
        <w:t xml:space="preserve"> policy-making tools </w:t>
      </w:r>
      <w:r w:rsidRPr="009D461A">
        <w:rPr>
          <w:rStyle w:val="StyleUnderline"/>
          <w:highlight w:val="cyan"/>
        </w:rPr>
        <w:t>in dynamic</w:t>
      </w:r>
      <w:r w:rsidRPr="00A348F0">
        <w:rPr>
          <w:rStyle w:val="StyleUnderline"/>
        </w:rPr>
        <w:t xml:space="preserve"> commercial </w:t>
      </w:r>
      <w:r w:rsidRPr="009D461A">
        <w:rPr>
          <w:rStyle w:val="StyleUnderline"/>
          <w:highlight w:val="cyan"/>
        </w:rPr>
        <w:t>sectors</w:t>
      </w:r>
      <w:r>
        <w:t>.</w:t>
      </w:r>
    </w:p>
    <w:bookmarkEnd w:id="5"/>
    <w:p w14:paraId="21FF2997" w14:textId="43A5B984" w:rsidR="001E5F0E" w:rsidRDefault="001E5F0E" w:rsidP="001E5F0E">
      <w:pPr>
        <w:pStyle w:val="Heading3"/>
      </w:pPr>
      <w:r>
        <w:t>1</w:t>
      </w:r>
    </w:p>
    <w:p w14:paraId="54EB4206" w14:textId="77777777" w:rsidR="001E5F0E" w:rsidRPr="00BC3ACC" w:rsidRDefault="001E5F0E" w:rsidP="001E5F0E">
      <w:pPr>
        <w:pStyle w:val="Heading4"/>
      </w:pPr>
      <w:proofErr w:type="spellStart"/>
      <w:r>
        <w:t>Signalling</w:t>
      </w:r>
      <w:proofErr w:type="spellEnd"/>
      <w:r>
        <w:t xml:space="preserve"> and engagement are </w:t>
      </w:r>
      <w:r>
        <w:rPr>
          <w:u w:val="single"/>
        </w:rPr>
        <w:t>not key</w:t>
      </w:r>
      <w:r>
        <w:t xml:space="preserve">, </w:t>
      </w:r>
      <w:r>
        <w:rPr>
          <w:u w:val="single"/>
        </w:rPr>
        <w:t xml:space="preserve">no line </w:t>
      </w:r>
      <w:r>
        <w:t xml:space="preserve">that they’ve highlighted says that. To the extent coop is key, the </w:t>
      </w:r>
      <w:r>
        <w:rPr>
          <w:u w:val="single"/>
        </w:rPr>
        <w:t xml:space="preserve">MMAC created </w:t>
      </w:r>
      <w:r>
        <w:t xml:space="preserve">frameworks for coop that are </w:t>
      </w:r>
      <w:r>
        <w:rPr>
          <w:u w:val="single"/>
        </w:rPr>
        <w:t xml:space="preserve">sufficient </w:t>
      </w:r>
      <w:r>
        <w:t xml:space="preserve">to ensure coordination. Cal’s yellow. </w:t>
      </w:r>
    </w:p>
    <w:p w14:paraId="6050B48C" w14:textId="77777777" w:rsidR="001E5F0E" w:rsidRDefault="001E5F0E" w:rsidP="001E5F0E">
      <w:proofErr w:type="spellStart"/>
      <w:r w:rsidRPr="002B7130">
        <w:rPr>
          <w:rStyle w:val="Style13ptBold"/>
          <w:highlight w:val="yellow"/>
        </w:rPr>
        <w:t>Kapur</w:t>
      </w:r>
      <w:proofErr w:type="spellEnd"/>
      <w:r w:rsidRPr="002B7130">
        <w:rPr>
          <w:rStyle w:val="Style13ptBold"/>
          <w:highlight w:val="yellow"/>
        </w:rPr>
        <w:t xml:space="preserve"> and Shin ’ </w:t>
      </w:r>
      <w:r>
        <w:t xml:space="preserve"> (</w:t>
      </w:r>
      <w:proofErr w:type="spellStart"/>
      <w:r>
        <w:t>Anchal</w:t>
      </w:r>
      <w:proofErr w:type="spellEnd"/>
      <w:r>
        <w:t xml:space="preserve"> </w:t>
      </w:r>
      <w:proofErr w:type="spellStart"/>
      <w:r>
        <w:t>Kapur</w:t>
      </w:r>
      <w:proofErr w:type="spellEnd"/>
      <w:r>
        <w:t xml:space="preserve">, Paul Shin, “The Five Eyes look to enhance antitrust sharing and co-operation”, </w:t>
      </w:r>
      <w:hyperlink r:id="rId16" w:history="1">
        <w:r w:rsidRPr="006C64B8">
          <w:rPr>
            <w:rStyle w:val="Hyperlink"/>
          </w:rPr>
          <w:t>https://www.claytonutz.com/knowledge/2020/september/the-five-eyes-look-to-enhance-antitrust-sharing-and-co-operation</w:t>
        </w:r>
      </w:hyperlink>
      <w:r>
        <w:t>, September 17, 2020)</w:t>
      </w:r>
    </w:p>
    <w:p w14:paraId="132B4CEF" w14:textId="77777777" w:rsidR="001E5F0E" w:rsidRPr="0013767B" w:rsidRDefault="001E5F0E" w:rsidP="001E5F0E">
      <w:pPr>
        <w:rPr>
          <w:sz w:val="8"/>
        </w:rPr>
      </w:pPr>
      <w:r w:rsidRPr="00BC3ACC">
        <w:rPr>
          <w:rStyle w:val="Emphasis"/>
          <w:sz w:val="14"/>
          <w:szCs w:val="12"/>
        </w:rPr>
        <w:t xml:space="preserve">The </w:t>
      </w:r>
      <w:r w:rsidRPr="00BC3ACC">
        <w:rPr>
          <w:rStyle w:val="Emphasis"/>
          <w:sz w:val="14"/>
          <w:szCs w:val="12"/>
          <w:highlight w:val="cyan"/>
        </w:rPr>
        <w:t>agreement signals greater transparency in the sharing of information between competition agencies about companies doing business across borders</w:t>
      </w:r>
      <w:r w:rsidRPr="00BC3ACC">
        <w:rPr>
          <w:rStyle w:val="Emphasis"/>
          <w:sz w:val="14"/>
          <w:szCs w:val="12"/>
        </w:rPr>
        <w:t xml:space="preserve">. Competition agencies already co-operate in investigations and merger cases – </w:t>
      </w:r>
      <w:r w:rsidRPr="00BC3ACC">
        <w:rPr>
          <w:rStyle w:val="Emphasis"/>
          <w:sz w:val="14"/>
          <w:szCs w:val="12"/>
          <w:highlight w:val="cyan"/>
          <w:bdr w:val="single" w:sz="4" w:space="0" w:color="auto"/>
        </w:rPr>
        <w:t>but how they co-operate can vary and the lived experience in one matter can be different in the next.</w:t>
      </w:r>
      <w:r w:rsidRPr="00BC3ACC">
        <w:rPr>
          <w:rStyle w:val="Emphasis"/>
          <w:sz w:val="14"/>
          <w:szCs w:val="12"/>
        </w:rPr>
        <w:t xml:space="preserve"> The newly signed co-operation agreement between the Five Eyes signals an intention on the part of competition agencies to co-operate more, and in a more transparent way, about companies in relation to cross-border antitrust investigations and merger control. As a step toward recording publicly existing co-operation practices, the principles outlined between the competition agencies signal an effort toward more transparent co-operation in a </w:t>
      </w:r>
      <w:proofErr w:type="spellStart"/>
      <w:r w:rsidRPr="00BC3ACC">
        <w:rPr>
          <w:rStyle w:val="Emphasis"/>
          <w:sz w:val="14"/>
          <w:szCs w:val="12"/>
        </w:rPr>
        <w:t>globalised</w:t>
      </w:r>
      <w:proofErr w:type="spellEnd"/>
      <w:r w:rsidRPr="00BC3ACC">
        <w:rPr>
          <w:rStyle w:val="Emphasis"/>
          <w:sz w:val="14"/>
          <w:szCs w:val="12"/>
        </w:rPr>
        <w:t xml:space="preserve"> economy. An understanding of the framework set by the agreement will be helpful in giving companies more certainty when making decisions in response to co-operation requests and understanding the implications of that co-operation. </w:t>
      </w:r>
      <w:r w:rsidRPr="00BC3ACC">
        <w:rPr>
          <w:sz w:val="2"/>
          <w:szCs w:val="12"/>
        </w:rPr>
        <w:t xml:space="preserve">Overview The competition agencies of Australia (Australian Competition and Consumer Commission), the United States (Department of Justice/Federal Trade Commission), the United Kingdom (Competition and Markets Authority), Canada (Competition Bureau) and New Zealand (Commerce Commission) (Parties) have signed the Multilateral Mutual Assistance and Co-operation Framework for Competition Authorities (MMAC). The MMAC is a memorandum of understanding which provides a framework for co-operation as well as the entry into bilateral or multilateral arrangements between the Parties based on the Model Agreement at Annexure A to the MMAC. What this means for corporates and individuals doing business in Australia </w:t>
      </w:r>
      <w:proofErr w:type="gramStart"/>
      <w:r w:rsidRPr="00BC3ACC">
        <w:rPr>
          <w:sz w:val="2"/>
          <w:szCs w:val="12"/>
        </w:rPr>
        <w:t>The</w:t>
      </w:r>
      <w:proofErr w:type="gramEnd"/>
      <w:r w:rsidRPr="00BC3ACC">
        <w:rPr>
          <w:sz w:val="2"/>
          <w:szCs w:val="12"/>
        </w:rPr>
        <w:t xml:space="preserve"> MMAC signals increased and more seamless co-operation between the Parties on areas including antitrust investigations, merger control, areas of future enforcement and competition policy. As shown by the proposed acquisition of Fitbit by Google resulting in concurrent reviews by the ACCC, the European Commission and the US Department of Justice, companies should be aware that competition agencies around the world share information between each other, especially in connection with merger clearance or market studies, and perhaps to a lesser extent, cartel investigations, with a global reach. This means that companies must ensure adopting a careful balancing exercise between: responding to a local competition agency's requests for waivers as each agency will have idiosyncratic issues to consider or </w:t>
      </w:r>
      <w:proofErr w:type="spellStart"/>
      <w:r w:rsidRPr="00BC3ACC">
        <w:rPr>
          <w:sz w:val="2"/>
          <w:szCs w:val="12"/>
        </w:rPr>
        <w:t>prioritise</w:t>
      </w:r>
      <w:proofErr w:type="spellEnd"/>
      <w:r w:rsidRPr="00BC3ACC">
        <w:rPr>
          <w:sz w:val="2"/>
          <w:szCs w:val="12"/>
        </w:rPr>
        <w:t xml:space="preserve"> for its own domestic market; and ensuring broader consistency – for example in a joint cartel </w:t>
      </w:r>
      <w:proofErr w:type="spellStart"/>
      <w:r w:rsidRPr="00BC3ACC">
        <w:rPr>
          <w:sz w:val="2"/>
          <w:szCs w:val="12"/>
        </w:rPr>
        <w:t>defence</w:t>
      </w:r>
      <w:proofErr w:type="spellEnd"/>
      <w:r w:rsidRPr="00BC3ACC">
        <w:rPr>
          <w:sz w:val="2"/>
          <w:szCs w:val="12"/>
        </w:rPr>
        <w:t xml:space="preserve"> or merger clearance review – taking into account the fact that interactions with an agency in a particular jurisdiction in one way may affect investigations in another jurisdiction. An additional consequence of interagency co-operation and concurrent reviews is that agencies may hold off from publishing a decision or agreeing on a remedy until all agencies in each relevant jurisdiction have </w:t>
      </w:r>
      <w:proofErr w:type="gramStart"/>
      <w:r w:rsidRPr="00BC3ACC">
        <w:rPr>
          <w:sz w:val="2"/>
          <w:szCs w:val="12"/>
        </w:rPr>
        <w:t>made a decision</w:t>
      </w:r>
      <w:proofErr w:type="gramEnd"/>
      <w:r w:rsidRPr="00BC3ACC">
        <w:rPr>
          <w:sz w:val="2"/>
          <w:szCs w:val="12"/>
        </w:rPr>
        <w:t xml:space="preserve"> on that particular issue, further adding uncertainty to companies involved. </w:t>
      </w:r>
      <w:r w:rsidRPr="00BC3ACC">
        <w:rPr>
          <w:rStyle w:val="Emphasis"/>
          <w:sz w:val="14"/>
          <w:szCs w:val="12"/>
          <w:highlight w:val="cyan"/>
          <w:bdr w:val="single" w:sz="4" w:space="0" w:color="auto"/>
        </w:rPr>
        <w:t xml:space="preserve">What remains to be seen is how much co-operation between the Parties will reflect what is in the Model </w:t>
      </w:r>
      <w:proofErr w:type="gramStart"/>
      <w:r w:rsidRPr="00BC3ACC">
        <w:rPr>
          <w:rStyle w:val="Emphasis"/>
          <w:sz w:val="14"/>
          <w:szCs w:val="12"/>
          <w:highlight w:val="cyan"/>
          <w:bdr w:val="single" w:sz="4" w:space="0" w:color="auto"/>
        </w:rPr>
        <w:t>Agreement, or</w:t>
      </w:r>
      <w:proofErr w:type="gramEnd"/>
      <w:r w:rsidRPr="00BC3ACC">
        <w:rPr>
          <w:rStyle w:val="Emphasis"/>
          <w:sz w:val="14"/>
          <w:szCs w:val="12"/>
          <w:highlight w:val="cyan"/>
          <w:bdr w:val="single" w:sz="4" w:space="0" w:color="auto"/>
        </w:rPr>
        <w:t xml:space="preserve"> diverge from current practice</w:t>
      </w:r>
      <w:r w:rsidRPr="00BC3ACC">
        <w:rPr>
          <w:rStyle w:val="Emphasis"/>
          <w:sz w:val="14"/>
          <w:szCs w:val="12"/>
        </w:rPr>
        <w:t xml:space="preserve">. For example, while the MMAC notes that the Parties intend to deliver the maximum co-operation possible, it also acknowledges that the Parties may not be able to meet every element of the co-operation framework set out in the Model Agreement; and that the Parties may enter into bilateral or multilateral agreements to co-operate. </w:t>
      </w:r>
      <w:r w:rsidRPr="00BC3ACC">
        <w:rPr>
          <w:sz w:val="2"/>
          <w:szCs w:val="12"/>
        </w:rPr>
        <w:t xml:space="preserve">Key provisions of the MMAC and the Model Agreement Information to be shared between Parties is defined in the MMAC as: Agency Confidential Information. Information that is in the possession of a Party that it is not prohibited from disclosing by law, but normally treats as non-public. Investigative Information. Information related to an investigation that is not in the public domain, which has been either compulsorily acquired by, or provided voluntarily to, a Party and that the Party is required to protect from disclosure. </w:t>
      </w:r>
      <w:r w:rsidRPr="00BC3ACC">
        <w:rPr>
          <w:rStyle w:val="Emphasis"/>
          <w:sz w:val="14"/>
          <w:szCs w:val="12"/>
        </w:rPr>
        <w:t xml:space="preserve">Some </w:t>
      </w:r>
      <w:r w:rsidRPr="00BC3ACC">
        <w:rPr>
          <w:rStyle w:val="Emphasis"/>
          <w:sz w:val="14"/>
          <w:szCs w:val="12"/>
          <w:highlight w:val="cyan"/>
        </w:rPr>
        <w:t>types of co-operation contemplated</w:t>
      </w:r>
      <w:r w:rsidRPr="00BC3ACC">
        <w:rPr>
          <w:rStyle w:val="Emphasis"/>
          <w:sz w:val="14"/>
          <w:szCs w:val="12"/>
        </w:rPr>
        <w:t xml:space="preserve"> under the MMAC by the Parties </w:t>
      </w:r>
      <w:r w:rsidRPr="00BC3ACC">
        <w:rPr>
          <w:rStyle w:val="Emphasis"/>
          <w:sz w:val="14"/>
          <w:szCs w:val="12"/>
          <w:highlight w:val="cyan"/>
        </w:rPr>
        <w:t>include: exchanging information and experience on competition issues, policies</w:t>
      </w:r>
      <w:r w:rsidRPr="00BC3ACC">
        <w:rPr>
          <w:rStyle w:val="Emphasis"/>
          <w:sz w:val="14"/>
          <w:szCs w:val="12"/>
        </w:rPr>
        <w:t xml:space="preserve">, laws, and advocacy and outreach; </w:t>
      </w:r>
      <w:r w:rsidRPr="00BC3ACC">
        <w:rPr>
          <w:rStyle w:val="Emphasis"/>
          <w:sz w:val="14"/>
          <w:szCs w:val="12"/>
          <w:highlight w:val="cyan"/>
        </w:rPr>
        <w:t>increasing agency capacity and effectiveness</w:t>
      </w:r>
      <w:r w:rsidRPr="00BC3ACC">
        <w:rPr>
          <w:rStyle w:val="Emphasis"/>
          <w:sz w:val="14"/>
          <w:szCs w:val="12"/>
        </w:rPr>
        <w:t xml:space="preserve"> by way of mutual sharing of training and best practices; collaborating on projects of mutual interest through working groups; </w:t>
      </w:r>
      <w:r w:rsidRPr="00BC3ACC">
        <w:rPr>
          <w:rStyle w:val="Emphasis"/>
          <w:sz w:val="14"/>
          <w:szCs w:val="12"/>
          <w:highlight w:val="cyan"/>
        </w:rPr>
        <w:t xml:space="preserve">and providing assistance and co-operation on investigations </w:t>
      </w:r>
      <w:r w:rsidRPr="00BC3ACC">
        <w:rPr>
          <w:rStyle w:val="Emphasis"/>
          <w:sz w:val="14"/>
          <w:szCs w:val="12"/>
        </w:rPr>
        <w:t xml:space="preserve">by: sharing confidential information subject to certain protections, limitations on use and privilege); coordinating investigations; facilitating voluntary witness interviews; and other co-operation as requested. </w:t>
      </w:r>
      <w:r w:rsidRPr="00BC3ACC">
        <w:rPr>
          <w:sz w:val="2"/>
          <w:szCs w:val="12"/>
        </w:rPr>
        <w:t xml:space="preserve">As </w:t>
      </w:r>
      <w:r w:rsidRPr="0013767B">
        <w:rPr>
          <w:sz w:val="8"/>
        </w:rPr>
        <w:t xml:space="preserve">noted above, </w:t>
      </w:r>
      <w:r w:rsidRPr="00BC3ACC">
        <w:rPr>
          <w:rStyle w:val="StyleUnderline"/>
        </w:rPr>
        <w:t xml:space="preserve">the </w:t>
      </w:r>
      <w:r w:rsidRPr="00BC3ACC">
        <w:rPr>
          <w:rStyle w:val="StyleUnderline"/>
          <w:highlight w:val="yellow"/>
        </w:rPr>
        <w:t>Parties</w:t>
      </w:r>
      <w:r w:rsidRPr="00BC3ACC">
        <w:rPr>
          <w:rStyle w:val="StyleUnderline"/>
        </w:rPr>
        <w:t xml:space="preserve"> have also </w:t>
      </w:r>
      <w:r w:rsidRPr="00BC3ACC">
        <w:rPr>
          <w:rStyle w:val="StyleUnderline"/>
          <w:highlight w:val="yellow"/>
        </w:rPr>
        <w:t>developed</w:t>
      </w:r>
      <w:r w:rsidRPr="00BC3ACC">
        <w:rPr>
          <w:rStyle w:val="StyleUnderline"/>
        </w:rPr>
        <w:t xml:space="preserve"> the </w:t>
      </w:r>
      <w:r w:rsidRPr="00BC3ACC">
        <w:rPr>
          <w:rStyle w:val="StyleUnderline"/>
          <w:highlight w:val="yellow"/>
        </w:rPr>
        <w:t>Model Agreement</w:t>
      </w:r>
      <w:r w:rsidRPr="00BC3ACC">
        <w:rPr>
          <w:rStyle w:val="StyleUnderline"/>
        </w:rPr>
        <w:t xml:space="preserve"> </w:t>
      </w:r>
      <w:proofErr w:type="gramStart"/>
      <w:r w:rsidRPr="00BC3ACC">
        <w:rPr>
          <w:rStyle w:val="StyleUnderline"/>
        </w:rPr>
        <w:t xml:space="preserve">in order </w:t>
      </w:r>
      <w:r w:rsidRPr="00BC3ACC">
        <w:rPr>
          <w:rStyle w:val="StyleUnderline"/>
          <w:highlight w:val="yellow"/>
        </w:rPr>
        <w:t>to</w:t>
      </w:r>
      <w:proofErr w:type="gramEnd"/>
      <w:r w:rsidRPr="00BC3ACC">
        <w:rPr>
          <w:rStyle w:val="StyleUnderline"/>
          <w:highlight w:val="yellow"/>
        </w:rPr>
        <w:t xml:space="preserve"> assist</w:t>
      </w:r>
      <w:r w:rsidRPr="00BC3ACC">
        <w:rPr>
          <w:rStyle w:val="StyleUnderline"/>
        </w:rPr>
        <w:t xml:space="preserve"> the </w:t>
      </w:r>
      <w:r w:rsidRPr="00BC3ACC">
        <w:rPr>
          <w:rStyle w:val="StyleUnderline"/>
          <w:highlight w:val="yellow"/>
        </w:rPr>
        <w:t>Parties</w:t>
      </w:r>
      <w:r w:rsidRPr="00BC3ACC">
        <w:rPr>
          <w:rStyle w:val="StyleUnderline"/>
        </w:rPr>
        <w:t xml:space="preserve"> to </w:t>
      </w:r>
      <w:r w:rsidRPr="00BC3ACC">
        <w:rPr>
          <w:rStyle w:val="StyleUnderline"/>
          <w:highlight w:val="yellow"/>
        </w:rPr>
        <w:t>enter into a more detailed agreement for reciprocal</w:t>
      </w:r>
      <w:r w:rsidRPr="00BC3ACC">
        <w:rPr>
          <w:rStyle w:val="StyleUnderline"/>
        </w:rPr>
        <w:t xml:space="preserve"> investigative </w:t>
      </w:r>
      <w:r w:rsidRPr="00BC3ACC">
        <w:rPr>
          <w:rStyle w:val="StyleUnderline"/>
          <w:highlight w:val="yellow"/>
        </w:rPr>
        <w:t>assistance</w:t>
      </w:r>
      <w:r w:rsidRPr="00BC3ACC">
        <w:rPr>
          <w:rStyle w:val="StyleUnderline"/>
        </w:rPr>
        <w:t xml:space="preserve">, either bilaterally or multilaterally. Examples of such investigative assistance contemplated by the Model Agreement </w:t>
      </w:r>
      <w:proofErr w:type="gramStart"/>
      <w:r w:rsidRPr="00BC3ACC">
        <w:rPr>
          <w:rStyle w:val="StyleUnderline"/>
        </w:rPr>
        <w:t>include:</w:t>
      </w:r>
      <w:proofErr w:type="gramEnd"/>
      <w:r w:rsidRPr="00BC3ACC">
        <w:rPr>
          <w:rStyle w:val="StyleUnderline"/>
        </w:rPr>
        <w:t xml:space="preserve"> disclosing, providing or discussing Investigative Information to the extent possible under each Party's laws; and obtaining Investigative Information at the request of a Party by: (</w:t>
      </w:r>
      <w:proofErr w:type="spellStart"/>
      <w:r w:rsidRPr="00BC3ACC">
        <w:rPr>
          <w:rStyle w:val="StyleUnderline"/>
        </w:rPr>
        <w:t>i</w:t>
      </w:r>
      <w:proofErr w:type="spellEnd"/>
      <w:r w:rsidRPr="00BC3ACC">
        <w:rPr>
          <w:rStyle w:val="StyleUnderline"/>
        </w:rPr>
        <w:t>) facilitating witness interviews; (ii) obtaining Investigative Information; (iii) locating witnesses or things; and (iv) executing searches and seizures. The Model Agreement broadly provides that the requesting Party provides, in writing, a description of the assistance it seeks and to the extent necessary, any procedural or evidentiary requirements which need to be observed</w:t>
      </w:r>
      <w:r w:rsidRPr="0013767B">
        <w:rPr>
          <w:sz w:val="8"/>
        </w:rPr>
        <w:t xml:space="preserve"> (for example, recording of witness statements, process for obtaining oaths, retention of privilege and confidentiality issues, records authentication, obligation of the requesting Party to retain Investigative Information). </w:t>
      </w:r>
      <w:r w:rsidRPr="00BC3ACC">
        <w:rPr>
          <w:rStyle w:val="StyleUnderline"/>
        </w:rPr>
        <w:t xml:space="preserve">The Parties are to </w:t>
      </w:r>
      <w:proofErr w:type="gramStart"/>
      <w:r w:rsidRPr="00BC3ACC">
        <w:rPr>
          <w:rStyle w:val="StyleUnderline"/>
        </w:rPr>
        <w:t>also generally discuss the procedures</w:t>
      </w:r>
      <w:proofErr w:type="gramEnd"/>
      <w:r w:rsidRPr="00BC3ACC">
        <w:rPr>
          <w:rStyle w:val="StyleUnderline"/>
        </w:rPr>
        <w:t xml:space="preserve"> in executing the request and whether there are any legal requirements and processes for obtaining and handling any Investigative Information</w:t>
      </w:r>
      <w:r w:rsidRPr="0013767B">
        <w:rPr>
          <w:sz w:val="8"/>
        </w:rPr>
        <w:t>. There are also protections and protocols in place in the Model Agreement pertaining to the handling of information shared between the Parties under the Model Agreement. These include provisions relating to the following: Return or destruction of documents. Parties are to return or destroy all Investigative Information at the request of the Party which provided that Investigative Information, at the conclusion of a matter. Privileged communications. If information shared by a Party pursuant to a request for investigative assistance is later found to be privileged, then the Party which receives that privileged information is to not use it for the purposes of enforcement and use all appropriate procedures to limit the disclosure of such information in other contexts (unless it is determined after discussions with the Party which provided that information, that any such privilege has been waived or otherwise lost). Denying or postponing assistance. A Party responding to a request for investigative assistance may deny or postpone the assistance in whole or in part if, among other things, the request would: (</w:t>
      </w:r>
      <w:proofErr w:type="spellStart"/>
      <w:r w:rsidRPr="0013767B">
        <w:rPr>
          <w:sz w:val="8"/>
        </w:rPr>
        <w:t>i</w:t>
      </w:r>
      <w:proofErr w:type="spellEnd"/>
      <w:r w:rsidRPr="0013767B">
        <w:rPr>
          <w:sz w:val="8"/>
        </w:rPr>
        <w:t xml:space="preserve">) exceed its reasonably available resources; (ii) be contrary to its law or other important interests; or (iii) the requesting Party is unable to give assurances </w:t>
      </w:r>
      <w:proofErr w:type="gramStart"/>
      <w:r w:rsidRPr="0013767B">
        <w:rPr>
          <w:sz w:val="8"/>
        </w:rPr>
        <w:t>with regard to</w:t>
      </w:r>
      <w:proofErr w:type="gramEnd"/>
      <w:r w:rsidRPr="0013767B">
        <w:rPr>
          <w:sz w:val="8"/>
        </w:rPr>
        <w:t xml:space="preserve"> confidentiality or the purposes for which the information will be used. Confidentiality. The Parties will, to the fullest extent possible and consistently with its laws, maintain confidentiality of any Investigative Information including the fact that a request for Investigative Information has been communicated or received. Limitation of use. Subject to certain exceptions, Investigative Information received by way of a request for assistance must only be used for the purposes enforcing competition laws (whether for the matter for which the information was sought, or for another competition enforcement matter). Building on existing practices The MMAC complements the other forms of mutual assistance already in place, for example: Treaties. Australia and the United States have treaties in place to exchange evidence and assist each other in relation to matters involving competition law enforcement activities. Memoranda. The memorandum of understanding recently </w:t>
      </w:r>
      <w:proofErr w:type="gramStart"/>
      <w:r w:rsidRPr="0013767B">
        <w:rPr>
          <w:sz w:val="8"/>
        </w:rPr>
        <w:t>entered into</w:t>
      </w:r>
      <w:proofErr w:type="gramEnd"/>
      <w:r w:rsidRPr="0013767B">
        <w:rPr>
          <w:sz w:val="8"/>
        </w:rPr>
        <w:t xml:space="preserve"> between the ACCC and the Australian Prudential Regulation Authority (APRA) the purpose of which is to promote a competitive, well-regulated and stable financial system in Australia by way of the two agencies coordinating, co-operating and sharing information on the back of a transparent and collaborative relationship. Also, the ACCC signed a memorandum of co-operation in 2019 with the United States' Federal Bureau of Investigation with a view to enhance the two agencies' capabilities in investigating criminal antitrust conduct by way of mutual training and exchange of information. Other frameworks. The </w:t>
      </w:r>
      <w:proofErr w:type="spellStart"/>
      <w:r w:rsidRPr="0013767B">
        <w:rPr>
          <w:sz w:val="8"/>
        </w:rPr>
        <w:t>Organisation</w:t>
      </w:r>
      <w:proofErr w:type="spellEnd"/>
      <w:r w:rsidRPr="0013767B">
        <w:rPr>
          <w:sz w:val="8"/>
        </w:rPr>
        <w:t xml:space="preserve"> for Economic Co-operation and Development, and the International Competition Network provides a forum for competition agencies to engage on policy and provide recommendations to one another about matters including international co-operation between competition agencies.</w:t>
      </w:r>
    </w:p>
    <w:p w14:paraId="7F3319C7" w14:textId="77777777" w:rsidR="001E5F0E" w:rsidRDefault="001E5F0E" w:rsidP="001E5F0E"/>
    <w:p w14:paraId="51BAB4BE" w14:textId="77777777" w:rsidR="001E5F0E" w:rsidRDefault="001E5F0E" w:rsidP="001E5F0E">
      <w:pPr>
        <w:pStyle w:val="Heading4"/>
      </w:pPr>
      <w:r>
        <w:t xml:space="preserve">They </w:t>
      </w:r>
      <w:r>
        <w:rPr>
          <w:u w:val="single"/>
        </w:rPr>
        <w:t>don’t solve</w:t>
      </w:r>
      <w:r>
        <w:t xml:space="preserve"> this internal-link---their Zheng evidence </w:t>
      </w:r>
      <w:r>
        <w:rPr>
          <w:u w:val="single"/>
        </w:rPr>
        <w:t>concedes</w:t>
      </w:r>
      <w:r>
        <w:t xml:space="preserve">. </w:t>
      </w:r>
    </w:p>
    <w:p w14:paraId="02B4C195" w14:textId="77777777" w:rsidR="001E5F0E" w:rsidRDefault="001E5F0E" w:rsidP="001E5F0E">
      <w:r w:rsidRPr="002509D7">
        <w:rPr>
          <w:rStyle w:val="Style13ptBold"/>
        </w:rPr>
        <w:t>Zheng ’21</w:t>
      </w:r>
      <w:r>
        <w:t xml:space="preserve"> (Sarah Zheng, </w:t>
      </w:r>
      <w:r w:rsidRPr="00991B3F">
        <w:t>Sarah Zheng joined the Post as a reporter in 2016. She graduated from Tufts University with a degree in international relations and film and media studies. She reports on China's foreign policy</w:t>
      </w:r>
      <w:r>
        <w:t xml:space="preserve">, “Are the Five Eyes nations banding together in united front against China?”, </w:t>
      </w:r>
      <w:hyperlink r:id="rId17" w:history="1">
        <w:r w:rsidRPr="006C64B8">
          <w:rPr>
            <w:rStyle w:val="Hyperlink"/>
          </w:rPr>
          <w:t>https://www.scmp.com/news/china/diplomacy/article/3135913/are-five-eyes-nations-banding-together-united-front-against</w:t>
        </w:r>
      </w:hyperlink>
      <w:r>
        <w:t>, June 3, 2021)</w:t>
      </w:r>
    </w:p>
    <w:p w14:paraId="6B731B76" w14:textId="77777777" w:rsidR="001E5F0E" w:rsidRDefault="001E5F0E" w:rsidP="001E5F0E">
      <w:pPr>
        <w:rPr>
          <w:sz w:val="16"/>
        </w:rPr>
      </w:pPr>
      <w:r w:rsidRPr="003A57C3">
        <w:rPr>
          <w:sz w:val="16"/>
        </w:rPr>
        <w:t xml:space="preserve">    For the last seven decades the network has been an intelligence platform for the US, Britain, Canada, </w:t>
      </w:r>
      <w:proofErr w:type="gramStart"/>
      <w:r w:rsidRPr="003A57C3">
        <w:rPr>
          <w:sz w:val="16"/>
        </w:rPr>
        <w:t>Australia</w:t>
      </w:r>
      <w:proofErr w:type="gramEnd"/>
      <w:r w:rsidRPr="003A57C3">
        <w:rPr>
          <w:sz w:val="16"/>
        </w:rPr>
        <w:t xml:space="preserve"> and New Zealand. But a common message on Hong Kong suggests its remit could become broader. It’s the oldest intelligence network in the world, and for more than seven decades the members of the Five Eyes – the United States, Britain, Canada, </w:t>
      </w:r>
      <w:proofErr w:type="gramStart"/>
      <w:r w:rsidRPr="003A57C3">
        <w:rPr>
          <w:sz w:val="16"/>
        </w:rPr>
        <w:t>Australia</w:t>
      </w:r>
      <w:proofErr w:type="gramEnd"/>
      <w:r w:rsidRPr="003A57C3">
        <w:rPr>
          <w:sz w:val="16"/>
        </w:rPr>
        <w:t xml:space="preserve"> and New Zealand – have exchanged surveillance information. The grouping grew out of the aftermath of World War II and continued through the Cold War, swapping classified data on the activities and interference by other countries. For that time, the focus was on intelligence but then last year, that appeared to change, with all five members issuing a statement on Beijing’s imposition of a national security law in Hong Kong and the disqualification of legislative candidates in the former British colony. This time the focus was squarely on China, shifting from more private intelligence sharing to a more public stance on policy towards Beijing. Besides Hong Kong, the five have also shared concerns over the security of 5G technology from the Chinese telecoms giant Huawei. Even until very recently, the Five Eyes was still outwardly concentrating on security, with ministers from each country meeting yearly since 2013 to collaborate on shared national security concerns such as access to end-to-end encrypted apps to act against illegal online activities. The focus on China became clearer last year, as Beijing’s political crackdown in Hong Kong intensified. Last summer, British Foreign Secretary Dominic </w:t>
      </w:r>
      <w:proofErr w:type="spellStart"/>
      <w:r w:rsidRPr="003A57C3">
        <w:rPr>
          <w:sz w:val="16"/>
        </w:rPr>
        <w:t>Raab</w:t>
      </w:r>
      <w:proofErr w:type="spellEnd"/>
      <w:r w:rsidRPr="003A57C3">
        <w:rPr>
          <w:sz w:val="16"/>
        </w:rPr>
        <w:t xml:space="preserve"> said he had spoken to his Five Eyes counterparts about “burden sharing if we see a mass exodus from Hong Kong” and shared concerns about a national security law Beijing had imposed on the former British colony. In May, the US, Canada, </w:t>
      </w:r>
      <w:proofErr w:type="gramStart"/>
      <w:r w:rsidRPr="003A57C3">
        <w:rPr>
          <w:sz w:val="16"/>
        </w:rPr>
        <w:t>Britain</w:t>
      </w:r>
      <w:proofErr w:type="gramEnd"/>
      <w:r w:rsidRPr="003A57C3">
        <w:rPr>
          <w:sz w:val="16"/>
        </w:rPr>
        <w:t xml:space="preserve"> and Australia released joint statements raising concerns about the impending national security law while New Zealand signed on after the legislation came into effect. Five Eyes: why New Zealand wants to go its own, quieter way on China 1 Jun 2021 All five countries also suspended their extradition treaties with Hong Kong after the enactment of the national security law. Canadian Industry Minister Francois-Philippe Champagne said in early April that “Western democracy … is having a moment”. “That’s why I feel that countries who share the same values and principles are keen to work together,” Champagne told Bloomberg. In Beijing it was confirmation that the group was carrying out a joint strategy to contain its rise, as the rift between China and the West deepens. Beijing fears the spy alliance could become a multilateral mechanism to coordinate Western policy on China. Canadian Industry Minister Francois-Philippe Champagne says nations with the same values and principles “are keen to work together”. Photo: Barcroft Media via Getty Images Canadian Industry Minister Francois-Philippe Champagne says nations with the same values and principles “are keen to work together”. Photo: Barcroft Media via Getty Images Researchers from Renmin University in Beijing argued in a commentary last August that the Five Eyes had moved from “operating in a secret and low-profile manner” to openly becoming “another major political alliance for the US to contain China”, shifting its target from the Soviet Union to terrorism to China under former US president Donald Trump. “The coordination mechanism is no longer limited to intelligence sharing and cooperation but is seeking to unite the Five Eyes countries’ stances and policies on Huawei’s 5G technology, Hong Kong’s national security law, the Indo-Pacific strategy,” the researchers said. “We cannot rule out the possibility that the Five Eyes alliance will be elevated to become a comprehensive political and security alliance, and even develop into an information industry and economic alliance.” Why is the Five Eyes intelligence alliance in China’s cross hairs? 20 Jun 2020 In response to Champagne’s comments, Chinese foreign ministry spokeswoman Hua </w:t>
      </w:r>
      <w:proofErr w:type="spellStart"/>
      <w:r w:rsidRPr="003A57C3">
        <w:rPr>
          <w:sz w:val="16"/>
        </w:rPr>
        <w:t>Chunying</w:t>
      </w:r>
      <w:proofErr w:type="spellEnd"/>
      <w:r w:rsidRPr="003A57C3">
        <w:rPr>
          <w:sz w:val="16"/>
        </w:rPr>
        <w:t xml:space="preserve"> said it did not make sense for the Five Eyes to unite to deal with China since the United Nations had more than 190 members, and that countries should not seek to “form enclosed small cliques with ideology as the yardstick”. Ministry spokesman Zhao </w:t>
      </w:r>
      <w:proofErr w:type="spellStart"/>
      <w:r w:rsidRPr="003A57C3">
        <w:rPr>
          <w:sz w:val="16"/>
        </w:rPr>
        <w:t>Lijian</w:t>
      </w:r>
      <w:proofErr w:type="spellEnd"/>
      <w:r w:rsidRPr="003A57C3">
        <w:rPr>
          <w:sz w:val="16"/>
        </w:rPr>
        <w:t xml:space="preserve"> warned in November that “no matter how many eyes they have, five or 10 or whatever”, anyone who dared to undermine China’s interests should “be careful not to get poked in the eye”. Beijing says ‘Five Eyes’ </w:t>
      </w:r>
      <w:proofErr w:type="gramStart"/>
      <w:r w:rsidRPr="003A57C3">
        <w:rPr>
          <w:sz w:val="16"/>
        </w:rPr>
        <w:t>allies</w:t>
      </w:r>
      <w:proofErr w:type="gramEnd"/>
      <w:r w:rsidRPr="003A57C3">
        <w:rPr>
          <w:sz w:val="16"/>
        </w:rPr>
        <w:t xml:space="preserve"> risk having ‘eyes poked out’ for meddling in Hong Kong affairs </w:t>
      </w:r>
      <w:proofErr w:type="spellStart"/>
      <w:r w:rsidRPr="003A57C3">
        <w:rPr>
          <w:sz w:val="16"/>
        </w:rPr>
        <w:t>Srdjan</w:t>
      </w:r>
      <w:proofErr w:type="spellEnd"/>
      <w:r w:rsidRPr="003A57C3">
        <w:rPr>
          <w:sz w:val="16"/>
        </w:rPr>
        <w:t xml:space="preserve"> Vucetic, an assistant professor of international relations at the University of Ottawa who has researched the Five Eyes, said the intelligence grouping was “acting in unison more than ever before” on foreign policy, in part due to international collaboration between sub-state intelligence and security agencies and the changing structure of international politics. “This compels foreign ministers of at least some Five Eye states to issue joint statements on Hong Kong, Nagorno-Karabakh [disputed region within Azerbaijan’s borders], global trade and other issues of common concern,” he said. “All of this builds on a long and mostly uninterrupted history of trust-building among state officials that goes back decades.” Despite the united front on Hong Kong, there have been key differences in how the five countries have approached China, including on the security threat from Chinese telecoms giant </w:t>
      </w:r>
      <w:proofErr w:type="gramStart"/>
      <w:r w:rsidRPr="003A57C3">
        <w:rPr>
          <w:sz w:val="16"/>
        </w:rPr>
        <w:t>Huawei .</w:t>
      </w:r>
      <w:proofErr w:type="gramEnd"/>
      <w:r w:rsidRPr="003A57C3">
        <w:rPr>
          <w:sz w:val="16"/>
        </w:rPr>
        <w:t xml:space="preserve"> Five Eyes group demands ways to access WhatsApp, other encrypted apps 12 Oct 2020 Canada, for instance, remains the only Five Eyes country to not have a formal policy banning Huawei’s 5G technology, despite calls to do so from officials such as Champagne. Australia and New Zealand expressed support for but did not follow Canada, Britain and the US in issuing sanctions on Chinese officials over Beijing’s repression of ethnic minorities in </w:t>
      </w:r>
      <w:proofErr w:type="gramStart"/>
      <w:r w:rsidRPr="003A57C3">
        <w:rPr>
          <w:sz w:val="16"/>
        </w:rPr>
        <w:t>Xinjiang ,</w:t>
      </w:r>
      <w:proofErr w:type="gramEnd"/>
      <w:r w:rsidRPr="003A57C3">
        <w:rPr>
          <w:sz w:val="16"/>
        </w:rPr>
        <w:t xml:space="preserve"> in solidarity with European Union sanctions. And New Zealand Foreign Minister </w:t>
      </w:r>
      <w:proofErr w:type="spellStart"/>
      <w:r w:rsidRPr="003A57C3">
        <w:rPr>
          <w:sz w:val="16"/>
        </w:rPr>
        <w:t>Nanaia</w:t>
      </w:r>
      <w:proofErr w:type="spellEnd"/>
      <w:r w:rsidRPr="003A57C3">
        <w:rPr>
          <w:sz w:val="16"/>
        </w:rPr>
        <w:t xml:space="preserve"> </w:t>
      </w:r>
      <w:proofErr w:type="spellStart"/>
      <w:r w:rsidRPr="003A57C3">
        <w:rPr>
          <w:sz w:val="16"/>
        </w:rPr>
        <w:t>Mahuta</w:t>
      </w:r>
      <w:proofErr w:type="spellEnd"/>
      <w:r w:rsidRPr="003A57C3">
        <w:rPr>
          <w:sz w:val="16"/>
        </w:rPr>
        <w:t xml:space="preserve"> said in mid-April that while it was sometimes necessary to speak out on Hong Kong or </w:t>
      </w:r>
      <w:proofErr w:type="gramStart"/>
      <w:r w:rsidRPr="003A57C3">
        <w:rPr>
          <w:sz w:val="16"/>
        </w:rPr>
        <w:t>Xinjiang ,</w:t>
      </w:r>
      <w:proofErr w:type="gramEnd"/>
      <w:r w:rsidRPr="003A57C3">
        <w:rPr>
          <w:sz w:val="16"/>
        </w:rPr>
        <w:t xml:space="preserve"> her country would do so “in association with others that share our views and sometimes we will act alone”. New Zealand also said in April that it was uncomfortable with the expanded remit of the Five Eyes. Randy Phillips, who spent 28 years with the US Central Intelligence Agency and served as the agency’s chief representative in China, said Beijing would be concerned if there was a “genuine multilateral defensive mechanism” to form a more effective counterbalance to China. But, he said, </w:t>
      </w:r>
      <w:r w:rsidRPr="003A57C3">
        <w:rPr>
          <w:sz w:val="36"/>
          <w:szCs w:val="36"/>
          <w:highlight w:val="cyan"/>
          <w:u w:val="single"/>
        </w:rPr>
        <w:t xml:space="preserve">the Five Eyes was traditionally </w:t>
      </w:r>
      <w:proofErr w:type="spellStart"/>
      <w:r w:rsidRPr="003A57C3">
        <w:rPr>
          <w:sz w:val="36"/>
          <w:szCs w:val="36"/>
          <w:highlight w:val="cyan"/>
          <w:u w:val="single"/>
        </w:rPr>
        <w:t>centred</w:t>
      </w:r>
      <w:proofErr w:type="spellEnd"/>
      <w:r w:rsidRPr="003A57C3">
        <w:rPr>
          <w:sz w:val="36"/>
          <w:szCs w:val="36"/>
          <w:highlight w:val="cyan"/>
          <w:u w:val="single"/>
        </w:rPr>
        <w:t xml:space="preserve"> on intelligence sharing and </w:t>
      </w:r>
      <w:proofErr w:type="gramStart"/>
      <w:r w:rsidRPr="003A57C3">
        <w:rPr>
          <w:sz w:val="36"/>
          <w:szCs w:val="36"/>
          <w:highlight w:val="cyan"/>
          <w:u w:val="single"/>
        </w:rPr>
        <w:t>counter-intelligence</w:t>
      </w:r>
      <w:proofErr w:type="gramEnd"/>
      <w:r w:rsidRPr="003A57C3">
        <w:rPr>
          <w:sz w:val="36"/>
          <w:szCs w:val="36"/>
          <w:highlight w:val="cyan"/>
          <w:u w:val="single"/>
        </w:rPr>
        <w:t xml:space="preserve"> rather than on foreign policy or trade policy, and he expected cooperation between the grouping to remain limited to intelligence</w:t>
      </w:r>
      <w:r w:rsidRPr="003A57C3">
        <w:rPr>
          <w:sz w:val="16"/>
        </w:rPr>
        <w:t xml:space="preserve">. “It’s been more driven by a reaction to what China has been doing in each of the countries involved as far as an intelligence threat – whether it’s cyber collection or human intelligence collection or signals intelligence – and comparing notes on what is being done to each of the partners,” said Phillips, who is now a partner at the business consultancy </w:t>
      </w:r>
      <w:proofErr w:type="spellStart"/>
      <w:r w:rsidRPr="003A57C3">
        <w:rPr>
          <w:sz w:val="16"/>
        </w:rPr>
        <w:t>Mintz</w:t>
      </w:r>
      <w:proofErr w:type="spellEnd"/>
      <w:r w:rsidRPr="003A57C3">
        <w:rPr>
          <w:sz w:val="16"/>
        </w:rPr>
        <w:t xml:space="preserve"> Group. “The China issues are really only one of a number of things there, and frankly, if China was not threatening, then there wouldn’t be an issue for Five Eyes to even worry about, but it is, so therefore they are.” Pang </w:t>
      </w:r>
      <w:proofErr w:type="spellStart"/>
      <w:r w:rsidRPr="003A57C3">
        <w:rPr>
          <w:sz w:val="16"/>
        </w:rPr>
        <w:t>Zhongying</w:t>
      </w:r>
      <w:proofErr w:type="spellEnd"/>
      <w:r w:rsidRPr="003A57C3">
        <w:rPr>
          <w:sz w:val="16"/>
        </w:rPr>
        <w:t xml:space="preserve">, a specialist in international relations at Ocean University of China, </w:t>
      </w:r>
      <w:proofErr w:type="gramStart"/>
      <w:r w:rsidRPr="003A57C3">
        <w:rPr>
          <w:sz w:val="16"/>
        </w:rPr>
        <w:t>said</w:t>
      </w:r>
      <w:proofErr w:type="gramEnd"/>
      <w:r w:rsidRPr="003A57C3">
        <w:rPr>
          <w:sz w:val="16"/>
        </w:rPr>
        <w:t xml:space="preserve"> US President Joe Biden ’s administration had made it clear it sought to repair relationships with its allies, including those in the Five Eyes, to better deal with China. Beijing is concerned about a joint strategy to contain its rise. Photo: Xinhua Beijing is concerned about a joint strategy to contain its rise. Photo: Xinhua </w:t>
      </w:r>
      <w:proofErr w:type="gramStart"/>
      <w:r w:rsidRPr="003A57C3">
        <w:rPr>
          <w:sz w:val="16"/>
        </w:rPr>
        <w:t>But</w:t>
      </w:r>
      <w:proofErr w:type="gramEnd"/>
      <w:r w:rsidRPr="003A57C3">
        <w:rPr>
          <w:sz w:val="16"/>
        </w:rPr>
        <w:t xml:space="preserve"> Pang said the Five Eyes mechanism had changed since the Cold War era, and that its importance might now be more symbolic. “The Biden administration’s line of thinking is to support democratic countries and US allies to work together to confront China, connected by their shared values and interests,” he said. “But the world has changed drastically over the last four years. They are using existing tools in their toolbox, including the Five Eyes alliance, to deal with a world that has already changed.” The growing tensions between China and Western countries were “no doubt a big challenge”, the coordination between those nations would not be easy, he said. China policy will never divide us, Australia and New Zealand leaders say 4 Jun 2021 “I think the strategy that China employs is an old one – breaking them up individually,” he said. “</w:t>
      </w:r>
      <w:r w:rsidRPr="003A57C3">
        <w:rPr>
          <w:sz w:val="36"/>
          <w:szCs w:val="36"/>
          <w:highlight w:val="cyan"/>
          <w:u w:val="single"/>
        </w:rPr>
        <w:t>Within the Five Eyes, they are coordinating, but to what extent they can coordinate is still a challenge. China can use the divergences in the coordination or cooperation between them to deal with them bilaterally.”</w:t>
      </w:r>
      <w:r w:rsidRPr="003A57C3">
        <w:rPr>
          <w:sz w:val="16"/>
          <w:szCs w:val="36"/>
        </w:rPr>
        <w:t xml:space="preserve"> </w:t>
      </w:r>
      <w:r w:rsidRPr="003A57C3">
        <w:rPr>
          <w:sz w:val="16"/>
        </w:rPr>
        <w:t xml:space="preserve">There has also been interest from Japan in joining the anglophone alliance – with Japan’s former foreign and </w:t>
      </w:r>
      <w:proofErr w:type="spellStart"/>
      <w:r w:rsidRPr="003A57C3">
        <w:rPr>
          <w:sz w:val="16"/>
        </w:rPr>
        <w:t>defence</w:t>
      </w:r>
      <w:proofErr w:type="spellEnd"/>
      <w:r w:rsidRPr="003A57C3">
        <w:rPr>
          <w:sz w:val="16"/>
        </w:rPr>
        <w:t xml:space="preserve"> minister Taro </w:t>
      </w:r>
      <w:proofErr w:type="spellStart"/>
      <w:r w:rsidRPr="003A57C3">
        <w:rPr>
          <w:sz w:val="16"/>
        </w:rPr>
        <w:t>Kono</w:t>
      </w:r>
      <w:proofErr w:type="spellEnd"/>
      <w:r w:rsidRPr="003A57C3">
        <w:rPr>
          <w:sz w:val="16"/>
        </w:rPr>
        <w:t xml:space="preserve"> a vocal proponent – but observers have said this is unlikely in the short term. </w:t>
      </w:r>
      <w:proofErr w:type="spellStart"/>
      <w:r w:rsidRPr="003A57C3">
        <w:rPr>
          <w:sz w:val="16"/>
        </w:rPr>
        <w:t>Michito</w:t>
      </w:r>
      <w:proofErr w:type="spellEnd"/>
      <w:r w:rsidRPr="003A57C3">
        <w:rPr>
          <w:sz w:val="16"/>
        </w:rPr>
        <w:t xml:space="preserve"> </w:t>
      </w:r>
      <w:proofErr w:type="spellStart"/>
      <w:r w:rsidRPr="003A57C3">
        <w:rPr>
          <w:sz w:val="16"/>
        </w:rPr>
        <w:t>Tsuruoka</w:t>
      </w:r>
      <w:proofErr w:type="spellEnd"/>
      <w:r w:rsidRPr="003A57C3">
        <w:rPr>
          <w:sz w:val="16"/>
        </w:rPr>
        <w:t xml:space="preserve">, an associate professor at Keio University and former senior research fellow at the Japanese </w:t>
      </w:r>
      <w:proofErr w:type="spellStart"/>
      <w:r w:rsidRPr="003A57C3">
        <w:rPr>
          <w:sz w:val="16"/>
        </w:rPr>
        <w:t>defence</w:t>
      </w:r>
      <w:proofErr w:type="spellEnd"/>
      <w:r w:rsidRPr="003A57C3">
        <w:rPr>
          <w:sz w:val="16"/>
        </w:rPr>
        <w:t xml:space="preserve"> minister’s National Institute for </w:t>
      </w:r>
      <w:proofErr w:type="spellStart"/>
      <w:r w:rsidRPr="003A57C3">
        <w:rPr>
          <w:sz w:val="16"/>
        </w:rPr>
        <w:t>Defence</w:t>
      </w:r>
      <w:proofErr w:type="spellEnd"/>
      <w:r w:rsidRPr="003A57C3">
        <w:rPr>
          <w:sz w:val="16"/>
        </w:rPr>
        <w:t xml:space="preserve"> Studies, said it was more likely for there to be informal cooperation, either in a “Five Plus One” format or greater intelligence-sharing cooperation between Japan and individual Five Eyes countries, such as the US. He argued that Tokyo would need to overcome various hurdles for membership, including revamping its intelligence gathering system, strengthening its counter-intelligence capabilities and ensuring it would be willing to take appropriate action on China, such as the joint Five Eyes </w:t>
      </w:r>
      <w:proofErr w:type="gramStart"/>
      <w:r w:rsidRPr="003A57C3">
        <w:rPr>
          <w:sz w:val="16"/>
        </w:rPr>
        <w:t>statements’</w:t>
      </w:r>
      <w:proofErr w:type="gramEnd"/>
      <w:r w:rsidRPr="003A57C3">
        <w:rPr>
          <w:sz w:val="16"/>
        </w:rPr>
        <w:t xml:space="preserve"> on Hong Kong. “This is exactly the trickiest </w:t>
      </w:r>
      <w:proofErr w:type="gramStart"/>
      <w:r w:rsidRPr="003A57C3">
        <w:rPr>
          <w:sz w:val="16"/>
        </w:rPr>
        <w:t>aspect</w:t>
      </w:r>
      <w:proofErr w:type="gramEnd"/>
      <w:r w:rsidRPr="003A57C3">
        <w:rPr>
          <w:sz w:val="16"/>
        </w:rPr>
        <w:t xml:space="preserve"> and I am not quite optimistic,” </w:t>
      </w:r>
      <w:proofErr w:type="spellStart"/>
      <w:r w:rsidRPr="003A57C3">
        <w:rPr>
          <w:sz w:val="16"/>
        </w:rPr>
        <w:t>Tsuruoka</w:t>
      </w:r>
      <w:proofErr w:type="spellEnd"/>
      <w:r w:rsidRPr="003A57C3">
        <w:rPr>
          <w:sz w:val="16"/>
        </w:rPr>
        <w:t xml:space="preserve"> said. “Tokyo’s response to Hong Kong and Xinjiang have been quite muted compared to the US or UK.” Phillips, from the </w:t>
      </w:r>
      <w:proofErr w:type="spellStart"/>
      <w:r w:rsidRPr="003A57C3">
        <w:rPr>
          <w:sz w:val="16"/>
        </w:rPr>
        <w:t>Mintz</w:t>
      </w:r>
      <w:proofErr w:type="spellEnd"/>
      <w:r w:rsidRPr="003A57C3">
        <w:rPr>
          <w:sz w:val="16"/>
        </w:rPr>
        <w:t xml:space="preserve"> Group, said he expected friction between China and the West to only get worse, citing concerns over the volume of China’s intelligence collection and domestic influence attempts in Five Eyes countries. “China’s been very aggressive, particularly in the Xi Jinping era in collection and activities in each of the member countries,” he said. “At the end of the day, it’s going to take some level of cooperation among countries outside of China to stand together in a sense to show that there are limits on what they will take, and China will have to decide what that means and how they want to react to that.”</w:t>
      </w:r>
    </w:p>
    <w:p w14:paraId="4CFE8C36" w14:textId="77777777" w:rsidR="001E5F0E" w:rsidRDefault="001E5F0E" w:rsidP="001E5F0E">
      <w:pPr>
        <w:pStyle w:val="Heading3"/>
      </w:pPr>
      <w:r>
        <w:t>2</w:t>
      </w:r>
    </w:p>
    <w:p w14:paraId="53DC819A" w14:textId="77777777" w:rsidR="001E5F0E" w:rsidRDefault="001E5F0E" w:rsidP="001E5F0E">
      <w:pPr>
        <w:pStyle w:val="Heading4"/>
      </w:pPr>
      <w:proofErr w:type="spellStart"/>
      <w:r>
        <w:t>Aff</w:t>
      </w:r>
      <w:proofErr w:type="spellEnd"/>
      <w:r>
        <w:t xml:space="preserve"> </w:t>
      </w:r>
      <w:proofErr w:type="spellStart"/>
      <w:r>
        <w:t>ev</w:t>
      </w:r>
      <w:proofErr w:type="spellEnd"/>
      <w:r>
        <w:t xml:space="preserve"> is about drugs in Southeast Asia. </w:t>
      </w:r>
    </w:p>
    <w:p w14:paraId="4D64C11E" w14:textId="77777777" w:rsidR="001E5F0E" w:rsidRPr="009873FD" w:rsidRDefault="001E5F0E" w:rsidP="001E5F0E">
      <w:r>
        <w:rPr>
          <w:rStyle w:val="Style13ptBold"/>
        </w:rPr>
        <w:t xml:space="preserve">1AC </w:t>
      </w:r>
      <w:proofErr w:type="spellStart"/>
      <w:r w:rsidRPr="009873FD">
        <w:rPr>
          <w:rStyle w:val="Style13ptBold"/>
        </w:rPr>
        <w:t>Nellemann</w:t>
      </w:r>
      <w:proofErr w:type="spellEnd"/>
      <w:r w:rsidRPr="009873FD">
        <w:rPr>
          <w:rStyle w:val="Style13ptBold"/>
        </w:rPr>
        <w:t xml:space="preserve"> et. Al. ’18</w:t>
      </w:r>
      <w:r>
        <w:t xml:space="preserve"> (</w:t>
      </w:r>
      <w:proofErr w:type="spellStart"/>
      <w:r>
        <w:t>Nellemann</w:t>
      </w:r>
      <w:proofErr w:type="spellEnd"/>
      <w:r>
        <w:t xml:space="preserve">, C.; Henriksen, R., </w:t>
      </w:r>
      <w:proofErr w:type="spellStart"/>
      <w:r>
        <w:t>Pravettoni</w:t>
      </w:r>
      <w:proofErr w:type="spellEnd"/>
      <w:r>
        <w:t xml:space="preserve">, R., Stewart, D., </w:t>
      </w:r>
      <w:proofErr w:type="spellStart"/>
      <w:r>
        <w:t>Kotsovou</w:t>
      </w:r>
      <w:proofErr w:type="spellEnd"/>
      <w:r>
        <w:t xml:space="preserve">, M., </w:t>
      </w:r>
      <w:proofErr w:type="spellStart"/>
      <w:r>
        <w:t>Schlingemann</w:t>
      </w:r>
      <w:proofErr w:type="spellEnd"/>
      <w:r>
        <w:t xml:space="preserve">, M.A.J, Shaw, M. and </w:t>
      </w:r>
      <w:proofErr w:type="spellStart"/>
      <w:r>
        <w:t>Reitano</w:t>
      </w:r>
      <w:proofErr w:type="spellEnd"/>
      <w:r>
        <w:t xml:space="preserve">, T. (Eds). 2018. World atlas of illicit flows. A RHIPTO-INTERPOL-GI Assess- </w:t>
      </w:r>
      <w:proofErr w:type="spellStart"/>
      <w:r>
        <w:t>ment</w:t>
      </w:r>
      <w:proofErr w:type="spellEnd"/>
      <w:r>
        <w:t xml:space="preserve">. RHIPTO -Norwegian Center for Global Analyses, INTERPOL and the Global Initiative Against Transnational Organized crime. </w:t>
      </w:r>
      <w:hyperlink r:id="rId18" w:history="1">
        <w:r w:rsidRPr="00546520">
          <w:rPr>
            <w:rStyle w:val="Hyperlink"/>
          </w:rPr>
          <w:t>https://globalinitiative.net/wp-content/uploads/2018/09/Atlas-Illicit-Flows-FINAL-WEB-VERSION-copia-compressed.pdf</w:t>
        </w:r>
      </w:hyperlink>
      <w:r>
        <w:t>, 2018)</w:t>
      </w:r>
    </w:p>
    <w:p w14:paraId="2D518360" w14:textId="77777777" w:rsidR="001E5F0E" w:rsidRDefault="001E5F0E" w:rsidP="001E5F0E">
      <w:pPr>
        <w:rPr>
          <w:sz w:val="16"/>
        </w:rPr>
      </w:pPr>
      <w:r w:rsidRPr="00EE2879">
        <w:rPr>
          <w:sz w:val="16"/>
        </w:rPr>
        <w:t xml:space="preserve">The interest in natural resources is rising, especially gold and </w:t>
      </w:r>
      <w:proofErr w:type="spellStart"/>
      <w:r w:rsidRPr="00EE2879">
        <w:rPr>
          <w:sz w:val="16"/>
        </w:rPr>
        <w:t>oth</w:t>
      </w:r>
      <w:proofErr w:type="spellEnd"/>
      <w:r w:rsidRPr="00EE2879">
        <w:rPr>
          <w:sz w:val="16"/>
        </w:rPr>
        <w:t xml:space="preserve">- er minerals, and timber, among many armed and </w:t>
      </w:r>
      <w:r w:rsidRPr="00EE2879">
        <w:rPr>
          <w:sz w:val="36"/>
          <w:szCs w:val="36"/>
          <w:highlight w:val="cyan"/>
          <w:u w:val="single"/>
        </w:rPr>
        <w:t>criminal groups</w:t>
      </w:r>
      <w:r w:rsidRPr="00EE2879">
        <w:rPr>
          <w:sz w:val="16"/>
        </w:rPr>
        <w:t xml:space="preserve">, and this can be currently </w:t>
      </w:r>
      <w:r w:rsidRPr="00EE2879">
        <w:rPr>
          <w:sz w:val="36"/>
          <w:szCs w:val="36"/>
          <w:highlight w:val="cyan"/>
          <w:u w:val="single"/>
        </w:rPr>
        <w:t xml:space="preserve">seen in the Great Lakes region of Africa, Colombia, Peru and Central America, and </w:t>
      </w:r>
      <w:proofErr w:type="gramStart"/>
      <w:r w:rsidRPr="00EE2879">
        <w:rPr>
          <w:sz w:val="36"/>
          <w:szCs w:val="36"/>
          <w:highlight w:val="cyan"/>
          <w:u w:val="single"/>
        </w:rPr>
        <w:t>South East</w:t>
      </w:r>
      <w:proofErr w:type="gramEnd"/>
      <w:r w:rsidRPr="00EE2879">
        <w:rPr>
          <w:sz w:val="36"/>
          <w:szCs w:val="36"/>
          <w:highlight w:val="cyan"/>
          <w:u w:val="single"/>
        </w:rPr>
        <w:t xml:space="preserve"> Asia. The biggest source of revenue</w:t>
      </w:r>
      <w:r w:rsidRPr="00EE2879">
        <w:rPr>
          <w:sz w:val="16"/>
        </w:rPr>
        <w:t xml:space="preserve"> – that is, from one single illicit product category – for non-state armed groups in conflict </w:t>
      </w:r>
      <w:r w:rsidRPr="00EE2879">
        <w:rPr>
          <w:sz w:val="36"/>
          <w:szCs w:val="36"/>
          <w:highlight w:val="cyan"/>
          <w:u w:val="single"/>
        </w:rPr>
        <w:t>is drugs</w:t>
      </w:r>
      <w:r w:rsidRPr="00EE2879">
        <w:rPr>
          <w:sz w:val="16"/>
        </w:rPr>
        <w:t xml:space="preserve">, which, as mentioned, account for 28% of their funding. Most of this rev- </w:t>
      </w:r>
      <w:proofErr w:type="spellStart"/>
      <w:r w:rsidRPr="00EE2879">
        <w:rPr>
          <w:sz w:val="16"/>
        </w:rPr>
        <w:t>enue</w:t>
      </w:r>
      <w:proofErr w:type="spellEnd"/>
      <w:r w:rsidRPr="00EE2879">
        <w:rPr>
          <w:sz w:val="16"/>
        </w:rPr>
        <w:t xml:space="preserve"> comes from taxation of drugs </w:t>
      </w:r>
      <w:r w:rsidRPr="00EE2879">
        <w:rPr>
          <w:sz w:val="36"/>
          <w:szCs w:val="36"/>
          <w:highlight w:val="cyan"/>
          <w:u w:val="single"/>
        </w:rPr>
        <w:t>by groups such as FARC and the Taliban</w:t>
      </w:r>
      <w:r w:rsidRPr="00EE2879">
        <w:rPr>
          <w:sz w:val="16"/>
        </w:rPr>
        <w:t xml:space="preserve">. Illegally procured oil, gas, </w:t>
      </w:r>
      <w:proofErr w:type="gramStart"/>
      <w:r w:rsidRPr="00EE2879">
        <w:rPr>
          <w:sz w:val="16"/>
        </w:rPr>
        <w:t>gasoline</w:t>
      </w:r>
      <w:proofErr w:type="gramEnd"/>
      <w:r w:rsidRPr="00EE2879">
        <w:rPr>
          <w:sz w:val="16"/>
        </w:rPr>
        <w:t xml:space="preserve"> and diesel provides 20% of their income (this was the predominant source of financing for Islamic State in 2014 and 2015). Illegal income from oil is also crucial for organizations outside of the seven main global insurgent and terrorist groups discussed in detail here, including funding organ- </w:t>
      </w:r>
      <w:proofErr w:type="spellStart"/>
      <w:r w:rsidRPr="00EE2879">
        <w:rPr>
          <w:sz w:val="16"/>
        </w:rPr>
        <w:t>ized</w:t>
      </w:r>
      <w:proofErr w:type="spellEnd"/>
      <w:r w:rsidRPr="00EE2879">
        <w:rPr>
          <w:sz w:val="16"/>
        </w:rPr>
        <w:t xml:space="preserve"> crime in conflict zones. Gasoline and diesel smuggling is a key source of criminal networks’ fi- </w:t>
      </w:r>
      <w:proofErr w:type="spellStart"/>
      <w:r w:rsidRPr="00EE2879">
        <w:rPr>
          <w:sz w:val="16"/>
        </w:rPr>
        <w:t>nancing</w:t>
      </w:r>
      <w:proofErr w:type="spellEnd"/>
      <w:r w:rsidRPr="00EE2879">
        <w:rPr>
          <w:sz w:val="16"/>
        </w:rPr>
        <w:t xml:space="preserve"> particularly in parts of Latin America, </w:t>
      </w:r>
      <w:proofErr w:type="gramStart"/>
      <w:r w:rsidRPr="00EE2879">
        <w:rPr>
          <w:sz w:val="16"/>
        </w:rPr>
        <w:t>Libya</w:t>
      </w:r>
      <w:proofErr w:type="gramEnd"/>
      <w:r w:rsidRPr="00EE2879">
        <w:rPr>
          <w:sz w:val="16"/>
        </w:rPr>
        <w:t xml:space="preserve"> and Nigeria. After drugs and oil, </w:t>
      </w:r>
      <w:proofErr w:type="gramStart"/>
      <w:r w:rsidRPr="00EE2879">
        <w:rPr>
          <w:sz w:val="16"/>
        </w:rPr>
        <w:t>taxation</w:t>
      </w:r>
      <w:proofErr w:type="gramEnd"/>
      <w:r w:rsidRPr="00EE2879">
        <w:rPr>
          <w:sz w:val="16"/>
        </w:rPr>
        <w:t xml:space="preserve"> and extortion, and il- legal mining, follow, with both representing 17% of revenue. Then, kidnapping for ransom, and ex- ternal funding and donations each represent 3%. Charcoal and antiquities constitute 1% each, but these categories feature more predominantly as financial sources in particular regions, especially charcoal. Combined, these illicit flows directly fund an estimated 96 900 full-time fighters, and an un- known number of part-timers, associated with the seven most notable non-state insurgent and terror- </w:t>
      </w:r>
      <w:proofErr w:type="spellStart"/>
      <w:r w:rsidRPr="00EE2879">
        <w:rPr>
          <w:sz w:val="16"/>
        </w:rPr>
        <w:t>ist</w:t>
      </w:r>
      <w:proofErr w:type="spellEnd"/>
      <w:r w:rsidRPr="00EE2879">
        <w:rPr>
          <w:sz w:val="16"/>
        </w:rPr>
        <w:t xml:space="preserve"> groups, plus the multitude of non-state armed groups active in north-eastern DRC. Introduction: Environmental crime has become largest financial driver of conflict Recent surveys by INTERPOL of member countries showed over 84% reported convergence of environ- mental crime with other forms of serious crime. Sim- </w:t>
      </w:r>
      <w:proofErr w:type="spellStart"/>
      <w:r w:rsidRPr="00EE2879">
        <w:rPr>
          <w:sz w:val="16"/>
        </w:rPr>
        <w:t>ilarly</w:t>
      </w:r>
      <w:proofErr w:type="spellEnd"/>
      <w:r w:rsidRPr="00EE2879">
        <w:rPr>
          <w:sz w:val="16"/>
        </w:rPr>
        <w:t xml:space="preserve">, EUROPOL reported in 2017 that 45% of </w:t>
      </w:r>
      <w:proofErr w:type="spellStart"/>
      <w:r w:rsidRPr="00EE2879">
        <w:rPr>
          <w:sz w:val="16"/>
        </w:rPr>
        <w:t>crimi</w:t>
      </w:r>
      <w:proofErr w:type="spellEnd"/>
      <w:r w:rsidRPr="00EE2879">
        <w:rPr>
          <w:sz w:val="16"/>
        </w:rPr>
        <w:t xml:space="preserve">- </w:t>
      </w:r>
      <w:proofErr w:type="spellStart"/>
      <w:r w:rsidRPr="00EE2879">
        <w:rPr>
          <w:sz w:val="16"/>
        </w:rPr>
        <w:t>nal</w:t>
      </w:r>
      <w:proofErr w:type="spellEnd"/>
      <w:r w:rsidRPr="00EE2879">
        <w:rPr>
          <w:sz w:val="16"/>
        </w:rPr>
        <w:t xml:space="preserve"> groups in Europe were involved in several crime types – a sharp increase against the 2013 figure.2 Some 40 000 members of the Taliban </w:t>
      </w:r>
      <w:proofErr w:type="spellStart"/>
      <w:r w:rsidRPr="00EE2879">
        <w:rPr>
          <w:sz w:val="16"/>
        </w:rPr>
        <w:t>totalled</w:t>
      </w:r>
      <w:proofErr w:type="spellEnd"/>
      <w:r w:rsidRPr="00EE2879">
        <w:rPr>
          <w:sz w:val="16"/>
        </w:rPr>
        <w:t xml:space="preserve"> an estimated annual income of US$75–95 million from taxation – particularly of drugs, </w:t>
      </w:r>
      <w:proofErr w:type="gramStart"/>
      <w:r w:rsidRPr="00EE2879">
        <w:rPr>
          <w:sz w:val="16"/>
        </w:rPr>
        <w:t>land</w:t>
      </w:r>
      <w:proofErr w:type="gramEnd"/>
      <w:r w:rsidRPr="00EE2879">
        <w:rPr>
          <w:sz w:val="16"/>
        </w:rPr>
        <w:t xml:space="preserve"> and agricultural produce – and from donations from abroad. In mid- 2017, Islamic State made an estimated US$10 mil- lion a month.3 Today, with dramatic losses of territory, Islamic State probably has at their disposal no more than a quarter of this. This comes largely from con- </w:t>
      </w:r>
      <w:proofErr w:type="spellStart"/>
      <w:r w:rsidRPr="00EE2879">
        <w:rPr>
          <w:sz w:val="16"/>
        </w:rPr>
        <w:t>fiscations</w:t>
      </w:r>
      <w:proofErr w:type="spellEnd"/>
      <w:r w:rsidRPr="00EE2879">
        <w:rPr>
          <w:sz w:val="16"/>
        </w:rPr>
        <w:t xml:space="preserve"> and illegal taxation. </w:t>
      </w:r>
      <w:proofErr w:type="gramStart"/>
      <w:r w:rsidRPr="00EE2879">
        <w:rPr>
          <w:sz w:val="16"/>
        </w:rPr>
        <w:t>In all likelihood</w:t>
      </w:r>
      <w:proofErr w:type="gramEnd"/>
      <w:r w:rsidRPr="00EE2879">
        <w:rPr>
          <w:sz w:val="16"/>
        </w:rPr>
        <w:t xml:space="preserve">, they also have considerable reserves, of an unknown size. This figure is 98% down from their high of US$549–1 693 million in 2014.4 The merged al-Qaeda groups </w:t>
      </w:r>
      <w:proofErr w:type="spellStart"/>
      <w:r w:rsidRPr="00EE2879">
        <w:rPr>
          <w:sz w:val="16"/>
        </w:rPr>
        <w:t>Hay’at</w:t>
      </w:r>
      <w:proofErr w:type="spellEnd"/>
      <w:r w:rsidRPr="00EE2879">
        <w:rPr>
          <w:sz w:val="16"/>
        </w:rPr>
        <w:t xml:space="preserve"> Tahrir al-Sham (HTS) in Syria and </w:t>
      </w:r>
      <w:proofErr w:type="spellStart"/>
      <w:r w:rsidRPr="00EE2879">
        <w:rPr>
          <w:sz w:val="16"/>
        </w:rPr>
        <w:t>Jama’at</w:t>
      </w:r>
      <w:proofErr w:type="spellEnd"/>
      <w:r w:rsidRPr="00EE2879">
        <w:rPr>
          <w:sz w:val="16"/>
        </w:rPr>
        <w:t xml:space="preserve"> Nasr al-Islam </w:t>
      </w:r>
      <w:proofErr w:type="spellStart"/>
      <w:r w:rsidRPr="00EE2879">
        <w:rPr>
          <w:sz w:val="16"/>
        </w:rPr>
        <w:t>wal</w:t>
      </w:r>
      <w:proofErr w:type="spellEnd"/>
      <w:r w:rsidRPr="00EE2879">
        <w:rPr>
          <w:sz w:val="16"/>
        </w:rPr>
        <w:t xml:space="preserve"> </w:t>
      </w:r>
      <w:proofErr w:type="spellStart"/>
      <w:r w:rsidRPr="00EE2879">
        <w:rPr>
          <w:sz w:val="16"/>
        </w:rPr>
        <w:t>Muslimin</w:t>
      </w:r>
      <w:proofErr w:type="spellEnd"/>
      <w:r w:rsidRPr="00EE2879">
        <w:rPr>
          <w:sz w:val="16"/>
        </w:rPr>
        <w:t xml:space="preserve"> (JNIM) in the Sahel make an estimated US$18–35 million and US$5–35 mil- lion, respectively, from illegal taxation, donations, kid- napping for ransom, extortion, smuggling of counter- </w:t>
      </w:r>
      <w:proofErr w:type="spellStart"/>
      <w:r w:rsidRPr="00EE2879">
        <w:rPr>
          <w:sz w:val="16"/>
        </w:rPr>
        <w:t>feit</w:t>
      </w:r>
      <w:proofErr w:type="spellEnd"/>
      <w:r w:rsidRPr="00EE2879">
        <w:rPr>
          <w:sz w:val="16"/>
        </w:rPr>
        <w:t xml:space="preserve"> cigarettes, </w:t>
      </w:r>
      <w:proofErr w:type="gramStart"/>
      <w:r w:rsidRPr="00EE2879">
        <w:rPr>
          <w:sz w:val="16"/>
        </w:rPr>
        <w:t>drugs</w:t>
      </w:r>
      <w:proofErr w:type="gramEnd"/>
      <w:r w:rsidRPr="00EE2879">
        <w:rPr>
          <w:sz w:val="16"/>
        </w:rPr>
        <w:t xml:space="preserve"> and illegal taxation. Al-Shabaab receives an estimated US$20 million, half from the illicit charcoal trade and the rest from other forms of taxation,5 while Boko Haram made an estimated US$5–10 million mainly from taxa- </w:t>
      </w:r>
      <w:proofErr w:type="spellStart"/>
      <w:r w:rsidRPr="00EE2879">
        <w:rPr>
          <w:sz w:val="16"/>
        </w:rPr>
        <w:t>tion</w:t>
      </w:r>
      <w:proofErr w:type="spellEnd"/>
      <w:r w:rsidRPr="00EE2879">
        <w:rPr>
          <w:sz w:val="16"/>
        </w:rPr>
        <w:t xml:space="preserve">, bank robberies, donations from other terrorist groups and kidnapping for ransom. Over 8 000 re- bels6 inside the DRC make at least US$13 million7 a year from the exploitation and taxation of natural re- sources – and this sum is but a small portion of the total estimated value attributed to illegally exploited resources in the eastern DRC, which has been put at over US$770 million a year. The smuggling and facilitation of migrants along the trans-Saharan routes have evolved into a high- </w:t>
      </w:r>
      <w:proofErr w:type="spellStart"/>
      <w:r w:rsidRPr="00EE2879">
        <w:rPr>
          <w:sz w:val="16"/>
        </w:rPr>
        <w:t>ly</w:t>
      </w:r>
      <w:proofErr w:type="spellEnd"/>
      <w:r w:rsidRPr="00EE2879">
        <w:rPr>
          <w:sz w:val="16"/>
        </w:rPr>
        <w:t xml:space="preserve"> lucrative industry for armed groups, with an </w:t>
      </w:r>
      <w:proofErr w:type="spellStart"/>
      <w:r w:rsidRPr="00EE2879">
        <w:rPr>
          <w:sz w:val="16"/>
        </w:rPr>
        <w:t>esti</w:t>
      </w:r>
      <w:proofErr w:type="spellEnd"/>
      <w:r w:rsidRPr="00EE2879">
        <w:rPr>
          <w:sz w:val="16"/>
        </w:rPr>
        <w:t xml:space="preserve">- mated annual revenue of US$450–765 million (of which US$89–236 million is accounted for within Libya alone).8 Organized criminals use smuggling networks that also increasingly enable foreign fight- </w:t>
      </w:r>
      <w:proofErr w:type="spellStart"/>
      <w:r w:rsidRPr="00EE2879">
        <w:rPr>
          <w:sz w:val="16"/>
        </w:rPr>
        <w:t>ers</w:t>
      </w:r>
      <w:proofErr w:type="spellEnd"/>
      <w:r w:rsidRPr="00EE2879">
        <w:rPr>
          <w:sz w:val="16"/>
        </w:rPr>
        <w:t xml:space="preserve"> to move across borders to safe havens, and to stockpile or ship resources by means of formal and informal networks of financial flows. Over 2 600 un- accounted-for (predominantly Islamic State) foreign fighters have left Syria and Iraq, an unknown number of them via Libya, using these illicit smuggling net- works, and they use them to get access to forged pa- pers, as well as routes to safe havens. Collectively, for the seven main extremist groups of insurgents and terrorists (referred to above) – al- </w:t>
      </w:r>
      <w:proofErr w:type="spellStart"/>
      <w:r w:rsidRPr="00EE2879">
        <w:rPr>
          <w:sz w:val="16"/>
        </w:rPr>
        <w:t>Shabaab</w:t>
      </w:r>
      <w:proofErr w:type="spellEnd"/>
      <w:r w:rsidRPr="00EE2879">
        <w:rPr>
          <w:sz w:val="16"/>
        </w:rPr>
        <w:t xml:space="preserve">, Boko Haram, FARC, HTS, JNIM, Islamic State and the Taliban, plus the DRC fighters, the combined funding totals about US$1–1.39 billion a year. Taxation of natural resources and drugs is the most significant, readily available and </w:t>
      </w:r>
      <w:proofErr w:type="spellStart"/>
      <w:r w:rsidRPr="00EE2879">
        <w:rPr>
          <w:sz w:val="16"/>
        </w:rPr>
        <w:t>acces</w:t>
      </w:r>
      <w:proofErr w:type="spellEnd"/>
      <w:r w:rsidRPr="00EE2879">
        <w:rPr>
          <w:sz w:val="16"/>
        </w:rPr>
        <w:t xml:space="preserve">- </w:t>
      </w:r>
      <w:proofErr w:type="spellStart"/>
      <w:r w:rsidRPr="00EE2879">
        <w:rPr>
          <w:sz w:val="16"/>
        </w:rPr>
        <w:t>sible</w:t>
      </w:r>
      <w:proofErr w:type="spellEnd"/>
      <w:r w:rsidRPr="00EE2879">
        <w:rPr>
          <w:sz w:val="16"/>
        </w:rPr>
        <w:t xml:space="preserve"> source of income, ranging from taxation of vehicles at checkpoints, agricultural produce, pro- </w:t>
      </w:r>
      <w:proofErr w:type="spellStart"/>
      <w:r w:rsidRPr="00EE2879">
        <w:rPr>
          <w:sz w:val="16"/>
        </w:rPr>
        <w:t>tection</w:t>
      </w:r>
      <w:proofErr w:type="spellEnd"/>
      <w:r w:rsidRPr="00EE2879">
        <w:rPr>
          <w:sz w:val="16"/>
        </w:rPr>
        <w:t xml:space="preserve"> money targeting commercial activity to re- </w:t>
      </w:r>
      <w:proofErr w:type="spellStart"/>
      <w:r w:rsidRPr="00EE2879">
        <w:rPr>
          <w:sz w:val="16"/>
        </w:rPr>
        <w:t>ligious</w:t>
      </w:r>
      <w:proofErr w:type="spellEnd"/>
      <w:r w:rsidRPr="00EE2879">
        <w:rPr>
          <w:sz w:val="16"/>
        </w:rPr>
        <w:t xml:space="preserve"> taxes. The 96 900 fighters who make up the seven extremist groups (and the DRC combatants) earn an average of US$12 342 a year each. Although this is well above a typical combatant’s ‘salary’, which can be as low as US$100 a month, this amount also includes the fund- </w:t>
      </w:r>
      <w:proofErr w:type="spellStart"/>
      <w:r w:rsidRPr="00EE2879">
        <w:rPr>
          <w:sz w:val="16"/>
        </w:rPr>
        <w:t>ing</w:t>
      </w:r>
      <w:proofErr w:type="spellEnd"/>
      <w:r w:rsidRPr="00EE2879">
        <w:rPr>
          <w:sz w:val="16"/>
        </w:rPr>
        <w:t xml:space="preserve"> for their campaigns, the cost of weapons, </w:t>
      </w:r>
      <w:proofErr w:type="spellStart"/>
      <w:r w:rsidRPr="00EE2879">
        <w:rPr>
          <w:sz w:val="16"/>
        </w:rPr>
        <w:t>logis</w:t>
      </w:r>
      <w:proofErr w:type="spellEnd"/>
      <w:r w:rsidRPr="00EE2879">
        <w:rPr>
          <w:sz w:val="16"/>
        </w:rPr>
        <w:t xml:space="preserve">- tics, bribes and operations, and expenses for govern- </w:t>
      </w:r>
      <w:proofErr w:type="spellStart"/>
      <w:r w:rsidRPr="00EE2879">
        <w:rPr>
          <w:sz w:val="16"/>
        </w:rPr>
        <w:t>ance</w:t>
      </w:r>
      <w:proofErr w:type="spellEnd"/>
      <w:r w:rsidRPr="00EE2879">
        <w:rPr>
          <w:sz w:val="16"/>
        </w:rPr>
        <w:t xml:space="preserve"> provision. In some cases, such as the Taliban and FARC, and most likely Islamic State too, a large amount is saved for future governance efforts. Besides groups that are designated as terrorist or- </w:t>
      </w:r>
      <w:proofErr w:type="spellStart"/>
      <w:r w:rsidRPr="00EE2879">
        <w:rPr>
          <w:sz w:val="16"/>
        </w:rPr>
        <w:t>ganizations</w:t>
      </w:r>
      <w:proofErr w:type="spellEnd"/>
      <w:r w:rsidRPr="00EE2879">
        <w:rPr>
          <w:sz w:val="16"/>
        </w:rPr>
        <w:t>, and including regular organized-crime groups in and around conflict, the scale of criminal economies is in the US$24–39 billion rang</w:t>
      </w:r>
    </w:p>
    <w:p w14:paraId="2B29CDCC" w14:textId="77777777" w:rsidR="001E5F0E" w:rsidRDefault="001E5F0E" w:rsidP="001E5F0E">
      <w:pPr>
        <w:pStyle w:val="Heading4"/>
      </w:pPr>
      <w:r>
        <w:t xml:space="preserve">It concedes </w:t>
      </w:r>
      <w:r>
        <w:rPr>
          <w:u w:val="single"/>
        </w:rPr>
        <w:t>standard</w:t>
      </w:r>
      <w:r>
        <w:t xml:space="preserve"> terrorist groups thump. </w:t>
      </w:r>
    </w:p>
    <w:p w14:paraId="7DC8CF5E" w14:textId="77777777" w:rsidR="001E5F0E" w:rsidRPr="009873FD" w:rsidRDefault="001E5F0E" w:rsidP="001E5F0E">
      <w:r>
        <w:rPr>
          <w:rStyle w:val="Style13ptBold"/>
        </w:rPr>
        <w:t xml:space="preserve">1AC </w:t>
      </w:r>
      <w:proofErr w:type="spellStart"/>
      <w:r w:rsidRPr="009873FD">
        <w:rPr>
          <w:rStyle w:val="Style13ptBold"/>
        </w:rPr>
        <w:t>Nellemann</w:t>
      </w:r>
      <w:proofErr w:type="spellEnd"/>
      <w:r w:rsidRPr="009873FD">
        <w:rPr>
          <w:rStyle w:val="Style13ptBold"/>
        </w:rPr>
        <w:t xml:space="preserve"> et. Al. ’18</w:t>
      </w:r>
      <w:r>
        <w:t xml:space="preserve"> (</w:t>
      </w:r>
      <w:proofErr w:type="spellStart"/>
      <w:r>
        <w:t>Nellemann</w:t>
      </w:r>
      <w:proofErr w:type="spellEnd"/>
      <w:r>
        <w:t xml:space="preserve">, C.; Henriksen, R., </w:t>
      </w:r>
      <w:proofErr w:type="spellStart"/>
      <w:r>
        <w:t>Pravettoni</w:t>
      </w:r>
      <w:proofErr w:type="spellEnd"/>
      <w:r>
        <w:t xml:space="preserve">, R., Stewart, D., </w:t>
      </w:r>
      <w:proofErr w:type="spellStart"/>
      <w:r>
        <w:t>Kotsovou</w:t>
      </w:r>
      <w:proofErr w:type="spellEnd"/>
      <w:r>
        <w:t xml:space="preserve">, M., </w:t>
      </w:r>
      <w:proofErr w:type="spellStart"/>
      <w:r>
        <w:t>Schlingemann</w:t>
      </w:r>
      <w:proofErr w:type="spellEnd"/>
      <w:r>
        <w:t xml:space="preserve">, M.A.J, Shaw, M. and </w:t>
      </w:r>
      <w:proofErr w:type="spellStart"/>
      <w:r>
        <w:t>Reitano</w:t>
      </w:r>
      <w:proofErr w:type="spellEnd"/>
      <w:r>
        <w:t xml:space="preserve">, T. (Eds). 2018. World atlas of illicit flows. A RHIPTO-INTERPOL-GI Assess- </w:t>
      </w:r>
      <w:proofErr w:type="spellStart"/>
      <w:r>
        <w:t>ment</w:t>
      </w:r>
      <w:proofErr w:type="spellEnd"/>
      <w:r>
        <w:t xml:space="preserve">. RHIPTO -Norwegian Center for Global Analyses, INTERPOL and the Global Initiative Against Transnational Organized crime. </w:t>
      </w:r>
      <w:hyperlink r:id="rId19" w:history="1">
        <w:r w:rsidRPr="00546520">
          <w:rPr>
            <w:rStyle w:val="Hyperlink"/>
          </w:rPr>
          <w:t>https://globalinitiative.net/wp-content/uploads/2018/09/Atlas-Illicit-Flows-FINAL-WEB-VERSION-copia-compressed.pdf</w:t>
        </w:r>
      </w:hyperlink>
      <w:r>
        <w:t>, 2018)</w:t>
      </w:r>
    </w:p>
    <w:p w14:paraId="1BC83533" w14:textId="77777777" w:rsidR="001E5F0E" w:rsidRPr="00EE2879" w:rsidRDefault="001E5F0E" w:rsidP="001E5F0E">
      <w:pPr>
        <w:rPr>
          <w:sz w:val="16"/>
        </w:rPr>
      </w:pPr>
      <w:r w:rsidRPr="00EE2879">
        <w:rPr>
          <w:sz w:val="16"/>
        </w:rPr>
        <w:t xml:space="preserve">The interest in natural resources is rising, especially gold and </w:t>
      </w:r>
      <w:proofErr w:type="spellStart"/>
      <w:r w:rsidRPr="00EE2879">
        <w:rPr>
          <w:sz w:val="16"/>
        </w:rPr>
        <w:t>oth</w:t>
      </w:r>
      <w:proofErr w:type="spellEnd"/>
      <w:r w:rsidRPr="00EE2879">
        <w:rPr>
          <w:sz w:val="16"/>
        </w:rPr>
        <w:t xml:space="preserve">- er minerals, and timber, among many armed and criminal groups, and this can be currently seen in the Great Lakes region of Africa, Colombia, Peru and Central America, and </w:t>
      </w:r>
      <w:proofErr w:type="gramStart"/>
      <w:r w:rsidRPr="00EE2879">
        <w:rPr>
          <w:sz w:val="16"/>
        </w:rPr>
        <w:t>South East</w:t>
      </w:r>
      <w:proofErr w:type="gramEnd"/>
      <w:r w:rsidRPr="00EE2879">
        <w:rPr>
          <w:sz w:val="16"/>
        </w:rPr>
        <w:t xml:space="preserve"> Asia. The biggest source of revenue – that is, from one single illicit product category – for non-state armed groups in conflict is drugs, which, as mentioned, account for 28% of their funding. Most of this rev- </w:t>
      </w:r>
      <w:proofErr w:type="spellStart"/>
      <w:r w:rsidRPr="00EE2879">
        <w:rPr>
          <w:sz w:val="16"/>
        </w:rPr>
        <w:t>enue</w:t>
      </w:r>
      <w:proofErr w:type="spellEnd"/>
      <w:r w:rsidRPr="00EE2879">
        <w:rPr>
          <w:sz w:val="16"/>
        </w:rPr>
        <w:t xml:space="preserve"> comes from taxation of drugs by groups such as FARC and the Taliban. Illegally procured oil, gas, </w:t>
      </w:r>
      <w:proofErr w:type="gramStart"/>
      <w:r w:rsidRPr="00EE2879">
        <w:rPr>
          <w:sz w:val="16"/>
        </w:rPr>
        <w:t>gasoline</w:t>
      </w:r>
      <w:proofErr w:type="gramEnd"/>
      <w:r w:rsidRPr="00EE2879">
        <w:rPr>
          <w:sz w:val="16"/>
        </w:rPr>
        <w:t xml:space="preserve"> and diesel provides 20% of their income (this was the predominant source of financing for Islamic State in 2014 and 2015). Illegal income from oil is also crucial for organizations outside of the seven main global insurgent and terrorist groups discussed in detail here, including funding organ- </w:t>
      </w:r>
      <w:proofErr w:type="spellStart"/>
      <w:r w:rsidRPr="00EE2879">
        <w:rPr>
          <w:sz w:val="16"/>
        </w:rPr>
        <w:t>ized</w:t>
      </w:r>
      <w:proofErr w:type="spellEnd"/>
      <w:r w:rsidRPr="00EE2879">
        <w:rPr>
          <w:sz w:val="16"/>
        </w:rPr>
        <w:t xml:space="preserve"> crime in conflict zones. Gasoline and diesel smuggling is a key source of criminal networks’ fi- </w:t>
      </w:r>
      <w:proofErr w:type="spellStart"/>
      <w:r w:rsidRPr="00EE2879">
        <w:rPr>
          <w:sz w:val="16"/>
        </w:rPr>
        <w:t>nancing</w:t>
      </w:r>
      <w:proofErr w:type="spellEnd"/>
      <w:r w:rsidRPr="00EE2879">
        <w:rPr>
          <w:sz w:val="16"/>
        </w:rPr>
        <w:t xml:space="preserve"> particularly in parts of Latin America, </w:t>
      </w:r>
      <w:proofErr w:type="gramStart"/>
      <w:r w:rsidRPr="00EE2879">
        <w:rPr>
          <w:sz w:val="16"/>
        </w:rPr>
        <w:t>Libya</w:t>
      </w:r>
      <w:proofErr w:type="gramEnd"/>
      <w:r w:rsidRPr="00EE2879">
        <w:rPr>
          <w:sz w:val="16"/>
        </w:rPr>
        <w:t xml:space="preserve"> and Nigeria. After drugs and oil, </w:t>
      </w:r>
      <w:proofErr w:type="gramStart"/>
      <w:r w:rsidRPr="00EE2879">
        <w:rPr>
          <w:sz w:val="16"/>
        </w:rPr>
        <w:t>taxation</w:t>
      </w:r>
      <w:proofErr w:type="gramEnd"/>
      <w:r w:rsidRPr="00EE2879">
        <w:rPr>
          <w:sz w:val="16"/>
        </w:rPr>
        <w:t xml:space="preserve"> and extortion, and il- legal mining, follow, with both representing 17% of revenue. Then, kidnapping for ransom, and ex- ternal funding and donations each represent 3%. Charcoal and antiquities constitute 1% each, but these categories feature more predominantly as financial sources in particular regions, especially charcoal. Combined, these illicit flows directly fund an estimated 96 900 full-time fighters, and an un- known number of part-timers, associated with the seven most notable non-state insurgent and terror- </w:t>
      </w:r>
      <w:proofErr w:type="spellStart"/>
      <w:r w:rsidRPr="00EE2879">
        <w:rPr>
          <w:sz w:val="16"/>
        </w:rPr>
        <w:t>ist</w:t>
      </w:r>
      <w:proofErr w:type="spellEnd"/>
      <w:r w:rsidRPr="00EE2879">
        <w:rPr>
          <w:sz w:val="16"/>
        </w:rPr>
        <w:t xml:space="preserve"> groups, plus the multitude of non-state armed groups active in north-eastern DRC. Introduction: Environmental crime has become largest financial driver of conflict Recent surveys by INTERPOL of member countries showed over 84% reported convergence of environ- mental crime with other forms of serious crime. Sim- </w:t>
      </w:r>
      <w:proofErr w:type="spellStart"/>
      <w:r w:rsidRPr="00EE2879">
        <w:rPr>
          <w:sz w:val="16"/>
        </w:rPr>
        <w:t>ilarly</w:t>
      </w:r>
      <w:proofErr w:type="spellEnd"/>
      <w:r w:rsidRPr="00EE2879">
        <w:rPr>
          <w:sz w:val="16"/>
        </w:rPr>
        <w:t xml:space="preserve">, EUROPOL reported in 2017 that 45% of </w:t>
      </w:r>
      <w:proofErr w:type="spellStart"/>
      <w:r w:rsidRPr="00EE2879">
        <w:rPr>
          <w:sz w:val="16"/>
        </w:rPr>
        <w:t>crimi</w:t>
      </w:r>
      <w:proofErr w:type="spellEnd"/>
      <w:r w:rsidRPr="00EE2879">
        <w:rPr>
          <w:sz w:val="16"/>
        </w:rPr>
        <w:t xml:space="preserve">- </w:t>
      </w:r>
      <w:proofErr w:type="spellStart"/>
      <w:r w:rsidRPr="00EE2879">
        <w:rPr>
          <w:sz w:val="16"/>
        </w:rPr>
        <w:t>nal</w:t>
      </w:r>
      <w:proofErr w:type="spellEnd"/>
      <w:r w:rsidRPr="00EE2879">
        <w:rPr>
          <w:sz w:val="16"/>
        </w:rPr>
        <w:t xml:space="preserve"> groups in Europe were involved in several crime types – a sharp increase against the 2013 figure.2 Some 40 000 members of the Taliban </w:t>
      </w:r>
      <w:proofErr w:type="spellStart"/>
      <w:r w:rsidRPr="00EE2879">
        <w:rPr>
          <w:sz w:val="16"/>
        </w:rPr>
        <w:t>totalled</w:t>
      </w:r>
      <w:proofErr w:type="spellEnd"/>
      <w:r w:rsidRPr="00EE2879">
        <w:rPr>
          <w:sz w:val="16"/>
        </w:rPr>
        <w:t xml:space="preserve"> an estimated annual income of US$75–95 million from taxation – particularly of drugs, </w:t>
      </w:r>
      <w:proofErr w:type="gramStart"/>
      <w:r w:rsidRPr="00EE2879">
        <w:rPr>
          <w:sz w:val="16"/>
        </w:rPr>
        <w:t>land</w:t>
      </w:r>
      <w:proofErr w:type="gramEnd"/>
      <w:r w:rsidRPr="00EE2879">
        <w:rPr>
          <w:sz w:val="16"/>
        </w:rPr>
        <w:t xml:space="preserve"> and agricultural produce – and from donations from abroad. In mid- 2017, Islamic State made an estimated US$10 mil- lion a month.3 Today, with dramatic losses of territory, Islamic State probably has at their disposal no more than a quarter of this. This comes largely from con- </w:t>
      </w:r>
      <w:proofErr w:type="spellStart"/>
      <w:r w:rsidRPr="00EE2879">
        <w:rPr>
          <w:sz w:val="16"/>
        </w:rPr>
        <w:t>fiscations</w:t>
      </w:r>
      <w:proofErr w:type="spellEnd"/>
      <w:r w:rsidRPr="00EE2879">
        <w:rPr>
          <w:sz w:val="16"/>
        </w:rPr>
        <w:t xml:space="preserve"> and illegal taxation. </w:t>
      </w:r>
      <w:proofErr w:type="gramStart"/>
      <w:r w:rsidRPr="00EE2879">
        <w:rPr>
          <w:sz w:val="16"/>
        </w:rPr>
        <w:t>In all likelihood</w:t>
      </w:r>
      <w:proofErr w:type="gramEnd"/>
      <w:r w:rsidRPr="00EE2879">
        <w:rPr>
          <w:sz w:val="16"/>
        </w:rPr>
        <w:t xml:space="preserve">, they also have considerable reserves, of an unknown size. This figure is 98% down from their high of US$549–1 693 million in 2014.4 The merged al-Qaeda groups </w:t>
      </w:r>
      <w:proofErr w:type="spellStart"/>
      <w:r w:rsidRPr="00EE2879">
        <w:rPr>
          <w:sz w:val="16"/>
        </w:rPr>
        <w:t>Hay’at</w:t>
      </w:r>
      <w:proofErr w:type="spellEnd"/>
      <w:r w:rsidRPr="00EE2879">
        <w:rPr>
          <w:sz w:val="16"/>
        </w:rPr>
        <w:t xml:space="preserve"> Tahrir al-Sham (HTS) in Syria and </w:t>
      </w:r>
      <w:proofErr w:type="spellStart"/>
      <w:r w:rsidRPr="00EE2879">
        <w:rPr>
          <w:sz w:val="16"/>
        </w:rPr>
        <w:t>Jama’at</w:t>
      </w:r>
      <w:proofErr w:type="spellEnd"/>
      <w:r w:rsidRPr="00EE2879">
        <w:rPr>
          <w:sz w:val="16"/>
        </w:rPr>
        <w:t xml:space="preserve"> Nasr al-Islam </w:t>
      </w:r>
      <w:proofErr w:type="spellStart"/>
      <w:r w:rsidRPr="00EE2879">
        <w:rPr>
          <w:sz w:val="16"/>
        </w:rPr>
        <w:t>wal</w:t>
      </w:r>
      <w:proofErr w:type="spellEnd"/>
      <w:r w:rsidRPr="00EE2879">
        <w:rPr>
          <w:sz w:val="16"/>
        </w:rPr>
        <w:t xml:space="preserve"> </w:t>
      </w:r>
      <w:proofErr w:type="spellStart"/>
      <w:r w:rsidRPr="00EE2879">
        <w:rPr>
          <w:sz w:val="16"/>
        </w:rPr>
        <w:t>Muslimin</w:t>
      </w:r>
      <w:proofErr w:type="spellEnd"/>
      <w:r w:rsidRPr="00EE2879">
        <w:rPr>
          <w:sz w:val="16"/>
        </w:rPr>
        <w:t xml:space="preserve"> (JNIM) in the Sahel make an estimated US$18–35 million and US$5–35 mil- lion, respectively, from illegal taxation, donations, kid- napping for ransom, extortion, smuggling of counter- </w:t>
      </w:r>
      <w:proofErr w:type="spellStart"/>
      <w:r w:rsidRPr="00EE2879">
        <w:rPr>
          <w:sz w:val="16"/>
        </w:rPr>
        <w:t>feit</w:t>
      </w:r>
      <w:proofErr w:type="spellEnd"/>
      <w:r w:rsidRPr="00EE2879">
        <w:rPr>
          <w:sz w:val="16"/>
        </w:rPr>
        <w:t xml:space="preserve"> cigarettes, </w:t>
      </w:r>
      <w:proofErr w:type="gramStart"/>
      <w:r w:rsidRPr="00EE2879">
        <w:rPr>
          <w:sz w:val="16"/>
        </w:rPr>
        <w:t>drugs</w:t>
      </w:r>
      <w:proofErr w:type="gramEnd"/>
      <w:r w:rsidRPr="00EE2879">
        <w:rPr>
          <w:sz w:val="16"/>
        </w:rPr>
        <w:t xml:space="preserve"> and illegal taxation. Al-Shabaab receives an estimated US$20 million, half from the illicit charcoal trade and the rest from other forms of taxation,5 while Boko Haram made an estimated US$5–10 million mainly from taxa- </w:t>
      </w:r>
      <w:proofErr w:type="spellStart"/>
      <w:r w:rsidRPr="00EE2879">
        <w:rPr>
          <w:sz w:val="16"/>
        </w:rPr>
        <w:t>tion</w:t>
      </w:r>
      <w:proofErr w:type="spellEnd"/>
      <w:r w:rsidRPr="00EE2879">
        <w:rPr>
          <w:sz w:val="16"/>
        </w:rPr>
        <w:t xml:space="preserve">, bank robberies, donations from other terrorist groups and kidnapping for ransom. Over 8 000 re- bels6 inside the DRC make at least US$13 million7 a year from the exploitation and taxation of natural re- sources – and this sum is but a small portion of the total estimated value attributed to illegally exploited resources in the eastern DRC, which has been put at over US$770 million a year. The smuggling and facilitation of migrants along the trans-Saharan routes have evolved into a high- </w:t>
      </w:r>
      <w:proofErr w:type="spellStart"/>
      <w:r w:rsidRPr="00EE2879">
        <w:rPr>
          <w:sz w:val="16"/>
        </w:rPr>
        <w:t>ly</w:t>
      </w:r>
      <w:proofErr w:type="spellEnd"/>
      <w:r w:rsidRPr="00EE2879">
        <w:rPr>
          <w:sz w:val="16"/>
        </w:rPr>
        <w:t xml:space="preserve"> lucrative industry for armed groups, with an </w:t>
      </w:r>
      <w:proofErr w:type="spellStart"/>
      <w:r w:rsidRPr="00EE2879">
        <w:rPr>
          <w:sz w:val="16"/>
        </w:rPr>
        <w:t>esti</w:t>
      </w:r>
      <w:proofErr w:type="spellEnd"/>
      <w:r w:rsidRPr="00EE2879">
        <w:rPr>
          <w:sz w:val="16"/>
        </w:rPr>
        <w:t xml:space="preserve">- mated annual revenue of US$450–765 million (of which US$89–236 million is accounted for within Libya alone).8 Organized criminals use smuggling networks that also increasingly enable foreign fight- </w:t>
      </w:r>
      <w:proofErr w:type="spellStart"/>
      <w:r w:rsidRPr="00EE2879">
        <w:rPr>
          <w:sz w:val="16"/>
        </w:rPr>
        <w:t>ers</w:t>
      </w:r>
      <w:proofErr w:type="spellEnd"/>
      <w:r w:rsidRPr="00EE2879">
        <w:rPr>
          <w:sz w:val="16"/>
        </w:rPr>
        <w:t xml:space="preserve"> to move across borders to safe havens, and to stockpile or ship resources by means of formal and informal networks of financial flows. Over 2 600 un- accounted-for (predominantly Islamic State) foreign fighters have left Syria and Iraq, an unknown number of them via Libya, using these illicit smuggling net- works, and they use them to get access to forged pa- pers, as well as routes to safe havens. Collectively, for the seven main extremist groups of insurgents and terrorists (referred to above) – </w:t>
      </w:r>
      <w:r w:rsidRPr="00EE2879">
        <w:rPr>
          <w:sz w:val="36"/>
          <w:szCs w:val="36"/>
          <w:highlight w:val="cyan"/>
          <w:u w:val="single"/>
        </w:rPr>
        <w:t xml:space="preserve">al- </w:t>
      </w:r>
      <w:proofErr w:type="spellStart"/>
      <w:r w:rsidRPr="00EE2879">
        <w:rPr>
          <w:sz w:val="36"/>
          <w:szCs w:val="36"/>
          <w:highlight w:val="cyan"/>
          <w:u w:val="single"/>
        </w:rPr>
        <w:t>Shabaab</w:t>
      </w:r>
      <w:proofErr w:type="spellEnd"/>
      <w:r w:rsidRPr="00EE2879">
        <w:rPr>
          <w:sz w:val="36"/>
          <w:szCs w:val="36"/>
          <w:highlight w:val="cyan"/>
          <w:u w:val="single"/>
        </w:rPr>
        <w:t>, Boko Haram, FARC, HTS, JNIM, Islamic State and the Taliban, plus the DRC fighters</w:t>
      </w:r>
      <w:r w:rsidRPr="00EE2879">
        <w:rPr>
          <w:sz w:val="16"/>
        </w:rPr>
        <w:t xml:space="preserve">, the combined funding totals about US$1–1.39 billion a year. Taxation of natural resources and drugs is the most significant, readily available and </w:t>
      </w:r>
      <w:proofErr w:type="spellStart"/>
      <w:r w:rsidRPr="00EE2879">
        <w:rPr>
          <w:sz w:val="16"/>
        </w:rPr>
        <w:t>acces</w:t>
      </w:r>
      <w:proofErr w:type="spellEnd"/>
      <w:r w:rsidRPr="00EE2879">
        <w:rPr>
          <w:sz w:val="16"/>
        </w:rPr>
        <w:t xml:space="preserve">- </w:t>
      </w:r>
      <w:proofErr w:type="spellStart"/>
      <w:r w:rsidRPr="00EE2879">
        <w:rPr>
          <w:sz w:val="16"/>
        </w:rPr>
        <w:t>sible</w:t>
      </w:r>
      <w:proofErr w:type="spellEnd"/>
      <w:r w:rsidRPr="00EE2879">
        <w:rPr>
          <w:sz w:val="16"/>
        </w:rPr>
        <w:t xml:space="preserve"> source of income, ranging from taxation of vehicles at checkpoints, agricultural produce, pro- </w:t>
      </w:r>
      <w:proofErr w:type="spellStart"/>
      <w:r w:rsidRPr="00EE2879">
        <w:rPr>
          <w:sz w:val="16"/>
        </w:rPr>
        <w:t>tection</w:t>
      </w:r>
      <w:proofErr w:type="spellEnd"/>
      <w:r w:rsidRPr="00EE2879">
        <w:rPr>
          <w:sz w:val="16"/>
        </w:rPr>
        <w:t xml:space="preserve"> money targeting commercial activity to re- </w:t>
      </w:r>
      <w:proofErr w:type="spellStart"/>
      <w:r w:rsidRPr="00EE2879">
        <w:rPr>
          <w:sz w:val="16"/>
        </w:rPr>
        <w:t>ligious</w:t>
      </w:r>
      <w:proofErr w:type="spellEnd"/>
      <w:r w:rsidRPr="00EE2879">
        <w:rPr>
          <w:sz w:val="16"/>
        </w:rPr>
        <w:t xml:space="preserve"> taxes. The 96 900 fighters who make up the seven extremist groups (and the DRC combatants) earn an average of US$12 342 a year each. Although this is well above a typical combatant’s ‘salary’, which can be as low as US$100 a month, this amount also includes the fund- </w:t>
      </w:r>
      <w:proofErr w:type="spellStart"/>
      <w:r w:rsidRPr="00EE2879">
        <w:rPr>
          <w:sz w:val="16"/>
        </w:rPr>
        <w:t>ing</w:t>
      </w:r>
      <w:proofErr w:type="spellEnd"/>
      <w:r w:rsidRPr="00EE2879">
        <w:rPr>
          <w:sz w:val="16"/>
        </w:rPr>
        <w:t xml:space="preserve"> for their campaigns, the cost of weapons, </w:t>
      </w:r>
      <w:proofErr w:type="spellStart"/>
      <w:r w:rsidRPr="00EE2879">
        <w:rPr>
          <w:sz w:val="16"/>
        </w:rPr>
        <w:t>logis</w:t>
      </w:r>
      <w:proofErr w:type="spellEnd"/>
      <w:r w:rsidRPr="00EE2879">
        <w:rPr>
          <w:sz w:val="16"/>
        </w:rPr>
        <w:t xml:space="preserve">- tics, bribes and operations, and expenses for govern- </w:t>
      </w:r>
      <w:proofErr w:type="spellStart"/>
      <w:r w:rsidRPr="00EE2879">
        <w:rPr>
          <w:sz w:val="16"/>
        </w:rPr>
        <w:t>ance</w:t>
      </w:r>
      <w:proofErr w:type="spellEnd"/>
      <w:r w:rsidRPr="00EE2879">
        <w:rPr>
          <w:sz w:val="16"/>
        </w:rPr>
        <w:t xml:space="preserve"> provision. In some cases, such as the </w:t>
      </w:r>
      <w:r w:rsidRPr="00EE2879">
        <w:rPr>
          <w:sz w:val="36"/>
          <w:szCs w:val="36"/>
          <w:highlight w:val="cyan"/>
          <w:u w:val="single"/>
        </w:rPr>
        <w:t>Taliban and FARC, and most likely Islamic State</w:t>
      </w:r>
      <w:r w:rsidRPr="00EE2879">
        <w:rPr>
          <w:sz w:val="16"/>
        </w:rPr>
        <w:t xml:space="preserve"> too, a large amount is saved for future governance efforts. Besides groups that are designated as terrorist or- </w:t>
      </w:r>
      <w:proofErr w:type="spellStart"/>
      <w:r w:rsidRPr="00EE2879">
        <w:rPr>
          <w:sz w:val="16"/>
        </w:rPr>
        <w:t>ganizations</w:t>
      </w:r>
      <w:proofErr w:type="spellEnd"/>
      <w:r w:rsidRPr="00EE2879">
        <w:rPr>
          <w:sz w:val="16"/>
        </w:rPr>
        <w:t>, and including regular organized-crime groups in and around conflict, the scale of criminal economies is in the US$24–39 billion rang</w:t>
      </w:r>
    </w:p>
    <w:p w14:paraId="206C11B1" w14:textId="77777777" w:rsidR="001E5F0E" w:rsidRPr="00412DC9" w:rsidRDefault="001E5F0E" w:rsidP="001E5F0E">
      <w:pPr>
        <w:pStyle w:val="Heading4"/>
        <w:rPr>
          <w:rFonts w:cs="Times New Roman"/>
        </w:rPr>
      </w:pPr>
      <w:r w:rsidRPr="00412DC9">
        <w:rPr>
          <w:rFonts w:cs="Times New Roman"/>
        </w:rPr>
        <w:t xml:space="preserve">The </w:t>
      </w:r>
      <w:r w:rsidRPr="00412DC9">
        <w:rPr>
          <w:rFonts w:cs="Times New Roman"/>
          <w:u w:val="single"/>
        </w:rPr>
        <w:t>overall</w:t>
      </w:r>
      <w:r w:rsidRPr="00412DC9">
        <w:rPr>
          <w:rFonts w:cs="Times New Roman"/>
        </w:rPr>
        <w:t xml:space="preserve"> environment is </w:t>
      </w:r>
      <w:r w:rsidRPr="00412DC9">
        <w:rPr>
          <w:rFonts w:cs="Times New Roman"/>
          <w:u w:val="single"/>
        </w:rPr>
        <w:t>resilient</w:t>
      </w:r>
      <w:r w:rsidRPr="00412DC9">
        <w:rPr>
          <w:rFonts w:cs="Times New Roman"/>
        </w:rPr>
        <w:t xml:space="preserve">---‘existential’ threats are </w:t>
      </w:r>
      <w:r w:rsidRPr="00412DC9">
        <w:rPr>
          <w:rFonts w:cs="Times New Roman"/>
          <w:u w:val="single"/>
        </w:rPr>
        <w:t>false</w:t>
      </w:r>
    </w:p>
    <w:p w14:paraId="6CEF8798" w14:textId="77777777" w:rsidR="001E5F0E" w:rsidRPr="00412DC9" w:rsidRDefault="001E5F0E" w:rsidP="001E5F0E">
      <w:r w:rsidRPr="00412DC9">
        <w:t xml:space="preserve">Ronald </w:t>
      </w:r>
      <w:r w:rsidRPr="00412DC9">
        <w:rPr>
          <w:rStyle w:val="Style13ptBold"/>
        </w:rPr>
        <w:t>Bailey 20</w:t>
      </w:r>
      <w:r w:rsidRPr="00412DC9">
        <w:t xml:space="preserve">, Science Correspondent at Reason, Member of the Society of Environmental Journalists and the American Society for Bioethics and Humanities, “The Global Environmental Apocalypse Has Been Canceled”, Reason Magazine, 8/1/2020, </w:t>
      </w:r>
      <w:hyperlink r:id="rId20" w:history="1">
        <w:r w:rsidRPr="00412DC9">
          <w:rPr>
            <w:rStyle w:val="Hyperlink"/>
          </w:rPr>
          <w:t>https://reason.com/2020/08/01/the-global-environmental-apocalypse-has-been-canceled/</w:t>
        </w:r>
      </w:hyperlink>
      <w:r w:rsidRPr="00412DC9">
        <w:t xml:space="preserve"> [grammar edit]</w:t>
      </w:r>
    </w:p>
    <w:p w14:paraId="3C31B952" w14:textId="77777777" w:rsidR="001E5F0E" w:rsidRPr="00412DC9" w:rsidRDefault="001E5F0E" w:rsidP="001E5F0E">
      <w:pPr>
        <w:rPr>
          <w:rStyle w:val="StyleUnderline"/>
        </w:rPr>
      </w:pPr>
      <w:r w:rsidRPr="00260F3A">
        <w:rPr>
          <w:rStyle w:val="StyleUnderline"/>
          <w:highlight w:val="cyan"/>
        </w:rPr>
        <w:t>According to</w:t>
      </w:r>
      <w:r w:rsidRPr="00412DC9">
        <w:rPr>
          <w:sz w:val="16"/>
        </w:rPr>
        <w:t xml:space="preserve"> these </w:t>
      </w:r>
      <w:r w:rsidRPr="00260F3A">
        <w:rPr>
          <w:rStyle w:val="StyleUnderline"/>
          <w:highlight w:val="cyan"/>
        </w:rPr>
        <w:t>activists</w:t>
      </w:r>
      <w:r w:rsidRPr="00412DC9">
        <w:rPr>
          <w:sz w:val="16"/>
        </w:rPr>
        <w:t xml:space="preserve"> and politicians, </w:t>
      </w:r>
      <w:r w:rsidRPr="00412DC9">
        <w:rPr>
          <w:rStyle w:val="StyleUnderline"/>
        </w:rPr>
        <w:t xml:space="preserve">humanity is beset on all sides by </w:t>
      </w:r>
      <w:r w:rsidRPr="00260F3A">
        <w:rPr>
          <w:rStyle w:val="StyleUnderline"/>
          <w:highlight w:val="cyan"/>
        </w:rPr>
        <w:t>catastrophes</w:t>
      </w:r>
      <w:r w:rsidRPr="00412DC9">
        <w:rPr>
          <w:rStyle w:val="StyleUnderline"/>
        </w:rPr>
        <w:t xml:space="preserve"> that </w:t>
      </w:r>
      <w:r w:rsidRPr="00260F3A">
        <w:rPr>
          <w:rStyle w:val="StyleUnderline"/>
          <w:highlight w:val="cyan"/>
        </w:rPr>
        <w:t xml:space="preserve">could </w:t>
      </w:r>
      <w:r w:rsidRPr="00260F3A">
        <w:rPr>
          <w:rStyle w:val="Emphasis"/>
          <w:highlight w:val="cyan"/>
        </w:rPr>
        <w:t>kill</w:t>
      </w:r>
      <w:r w:rsidRPr="00412DC9">
        <w:rPr>
          <w:rStyle w:val="Emphasis"/>
        </w:rPr>
        <w:t xml:space="preserve"> off </w:t>
      </w:r>
      <w:r w:rsidRPr="00260F3A">
        <w:rPr>
          <w:rStyle w:val="Emphasis"/>
          <w:highlight w:val="cyan"/>
        </w:rPr>
        <w:t>civilization</w:t>
      </w:r>
      <w:r w:rsidRPr="00412DC9">
        <w:rPr>
          <w:sz w:val="16"/>
        </w:rPr>
        <w:t xml:space="preserve">, and maybe even our species. </w:t>
      </w:r>
      <w:r w:rsidRPr="00412DC9">
        <w:rPr>
          <w:rStyle w:val="StyleUnderline"/>
        </w:rPr>
        <w:t>Are they right?</w:t>
      </w:r>
    </w:p>
    <w:p w14:paraId="5A9F563B" w14:textId="77777777" w:rsidR="001E5F0E" w:rsidRDefault="001E5F0E" w:rsidP="001E5F0E">
      <w:pPr>
        <w:rPr>
          <w:sz w:val="16"/>
        </w:rPr>
      </w:pPr>
      <w:r w:rsidRPr="00412DC9">
        <w:rPr>
          <w:sz w:val="16"/>
        </w:rPr>
        <w:t xml:space="preserve">Absolutely not, answers the longtime environmental activist Michael </w:t>
      </w:r>
      <w:proofErr w:type="spellStart"/>
      <w:r w:rsidRPr="00412DC9">
        <w:rPr>
          <w:sz w:val="16"/>
        </w:rPr>
        <w:t>Shellenberger</w:t>
      </w:r>
      <w:proofErr w:type="spellEnd"/>
      <w:r w:rsidRPr="00412DC9">
        <w:rPr>
          <w:sz w:val="16"/>
        </w:rPr>
        <w:t xml:space="preserve"> in an engaging new book, Apocalypse Never: Why Environmental Alarmism Hurts Us All. "</w:t>
      </w:r>
      <w:r w:rsidRPr="00260F3A">
        <w:rPr>
          <w:rStyle w:val="StyleUnderline"/>
          <w:highlight w:val="cyan"/>
        </w:rPr>
        <w:t>Much</w:t>
      </w:r>
      <w:r w:rsidRPr="00412DC9">
        <w:rPr>
          <w:rStyle w:val="StyleUnderline"/>
        </w:rPr>
        <w:t xml:space="preserve"> of what people are being told about the environment</w:t>
      </w:r>
      <w:r w:rsidRPr="00412DC9">
        <w:rPr>
          <w:sz w:val="16"/>
        </w:rPr>
        <w:t xml:space="preserve">, including the climate, </w:t>
      </w:r>
      <w:r w:rsidRPr="00260F3A">
        <w:rPr>
          <w:rStyle w:val="StyleUnderline"/>
          <w:highlight w:val="cyan"/>
        </w:rPr>
        <w:t xml:space="preserve">is </w:t>
      </w:r>
      <w:r w:rsidRPr="00260F3A">
        <w:rPr>
          <w:rStyle w:val="Emphasis"/>
          <w:highlight w:val="cyan"/>
        </w:rPr>
        <w:t>wrong</w:t>
      </w:r>
      <w:r w:rsidRPr="00412DC9">
        <w:rPr>
          <w:sz w:val="16"/>
        </w:rPr>
        <w:t xml:space="preserve">, and we desperately need to get it right," he writes. "I decided to write Apocalypse Never after getting fed up with </w:t>
      </w:r>
      <w:r w:rsidRPr="00412DC9">
        <w:rPr>
          <w:rStyle w:val="StyleUnderline"/>
        </w:rPr>
        <w:t xml:space="preserve">the </w:t>
      </w:r>
      <w:r w:rsidRPr="00260F3A">
        <w:rPr>
          <w:rStyle w:val="Emphasis"/>
          <w:highlight w:val="cyan"/>
        </w:rPr>
        <w:t>exaggeration</w:t>
      </w:r>
      <w:r w:rsidRPr="00412DC9">
        <w:rPr>
          <w:rStyle w:val="StyleUnderline"/>
        </w:rPr>
        <w:t xml:space="preserve">, </w:t>
      </w:r>
      <w:r w:rsidRPr="00412DC9">
        <w:rPr>
          <w:rStyle w:val="Emphasis"/>
        </w:rPr>
        <w:t>alarmism</w:t>
      </w:r>
      <w:r w:rsidRPr="00412DC9">
        <w:rPr>
          <w:sz w:val="16"/>
        </w:rPr>
        <w:t xml:space="preserve">, and extremism that </w:t>
      </w:r>
      <w:r w:rsidRPr="00412DC9">
        <w:rPr>
          <w:rStyle w:val="StyleUnderline"/>
        </w:rPr>
        <w:t>are the enemy of</w:t>
      </w:r>
      <w:r w:rsidRPr="00412DC9">
        <w:rPr>
          <w:sz w:val="16"/>
        </w:rPr>
        <w:t xml:space="preserve"> positive, humanistic, and </w:t>
      </w:r>
      <w:r w:rsidRPr="00412DC9">
        <w:rPr>
          <w:rStyle w:val="StyleUnderline"/>
        </w:rPr>
        <w:t>rational environmentalism</w:t>
      </w:r>
      <w:r w:rsidRPr="00412DC9">
        <w:rPr>
          <w:sz w:val="16"/>
        </w:rPr>
        <w:t xml:space="preserve">." While fully acknowledging that significant global </w:t>
      </w:r>
      <w:r w:rsidRPr="00260F3A">
        <w:rPr>
          <w:rStyle w:val="Emphasis"/>
          <w:highlight w:val="cyan"/>
        </w:rPr>
        <w:t>environmental problems</w:t>
      </w:r>
      <w:r w:rsidRPr="00412DC9">
        <w:rPr>
          <w:sz w:val="16"/>
        </w:rPr>
        <w:t xml:space="preserve"> exist, </w:t>
      </w:r>
      <w:proofErr w:type="spellStart"/>
      <w:r w:rsidRPr="00412DC9">
        <w:rPr>
          <w:sz w:val="16"/>
        </w:rPr>
        <w:t>Shellenberger</w:t>
      </w:r>
      <w:proofErr w:type="spellEnd"/>
      <w:r w:rsidRPr="00412DC9">
        <w:rPr>
          <w:sz w:val="16"/>
        </w:rPr>
        <w:t xml:space="preserve"> argues that they </w:t>
      </w:r>
      <w:r w:rsidRPr="00260F3A">
        <w:rPr>
          <w:rStyle w:val="Emphasis"/>
          <w:highlight w:val="cyan"/>
        </w:rPr>
        <w:t>do not constitute</w:t>
      </w:r>
      <w:r w:rsidRPr="00412DC9">
        <w:rPr>
          <w:rStyle w:val="Emphasis"/>
        </w:rPr>
        <w:t xml:space="preserve"> inexorable </w:t>
      </w:r>
      <w:r w:rsidRPr="00260F3A">
        <w:rPr>
          <w:rStyle w:val="Emphasis"/>
          <w:highlight w:val="cyan"/>
        </w:rPr>
        <w:t>existential threats</w:t>
      </w:r>
      <w:r w:rsidRPr="00412DC9">
        <w:rPr>
          <w:sz w:val="16"/>
        </w:rPr>
        <w:t xml:space="preserve">. Economic </w:t>
      </w:r>
      <w:r w:rsidRPr="00260F3A">
        <w:rPr>
          <w:rStyle w:val="StyleUnderline"/>
          <w:highlight w:val="cyan"/>
        </w:rPr>
        <w:t xml:space="preserve">growth and </w:t>
      </w:r>
      <w:r w:rsidRPr="00260F3A">
        <w:rPr>
          <w:rStyle w:val="Emphasis"/>
          <w:highlight w:val="cyan"/>
        </w:rPr>
        <w:t>tech</w:t>
      </w:r>
      <w:r w:rsidRPr="00412DC9">
        <w:rPr>
          <w:sz w:val="16"/>
        </w:rPr>
        <w:t xml:space="preserve">nological </w:t>
      </w:r>
      <w:r w:rsidRPr="00260F3A">
        <w:rPr>
          <w:rStyle w:val="StyleUnderline"/>
          <w:highlight w:val="cyan"/>
        </w:rPr>
        <w:t>progress</w:t>
      </w:r>
      <w:r w:rsidRPr="00412DC9">
        <w:rPr>
          <w:sz w:val="16"/>
        </w:rPr>
        <w:t xml:space="preserve">, he says, </w:t>
      </w:r>
      <w:r w:rsidRPr="00412DC9">
        <w:rPr>
          <w:rStyle w:val="StyleUnderline"/>
        </w:rPr>
        <w:t xml:space="preserve">can </w:t>
      </w:r>
      <w:r w:rsidRPr="00260F3A">
        <w:rPr>
          <w:rStyle w:val="StyleUnderline"/>
          <w:highlight w:val="cyan"/>
        </w:rPr>
        <w:t>ameliorate them</w:t>
      </w:r>
      <w:r w:rsidRPr="00412DC9">
        <w:rPr>
          <w:sz w:val="16"/>
        </w:rPr>
        <w:t>.</w:t>
      </w:r>
    </w:p>
    <w:p w14:paraId="2DBBEE4D" w14:textId="77777777" w:rsidR="001E5F0E" w:rsidRDefault="001E5F0E" w:rsidP="001E5F0E">
      <w:pPr>
        <w:rPr>
          <w:sz w:val="16"/>
        </w:rPr>
      </w:pPr>
    </w:p>
    <w:p w14:paraId="1DB1C3C9" w14:textId="77777777" w:rsidR="001E5F0E" w:rsidRPr="00412DC9" w:rsidRDefault="001E5F0E" w:rsidP="001E5F0E">
      <w:pPr>
        <w:rPr>
          <w:sz w:val="16"/>
        </w:rPr>
      </w:pPr>
    </w:p>
    <w:p w14:paraId="47B0B842" w14:textId="77777777" w:rsidR="001E5F0E" w:rsidRPr="00412DC9" w:rsidRDefault="001E5F0E" w:rsidP="001E5F0E">
      <w:pPr>
        <w:rPr>
          <w:sz w:val="16"/>
        </w:rPr>
      </w:pPr>
      <w:proofErr w:type="spellStart"/>
      <w:r w:rsidRPr="00412DC9">
        <w:rPr>
          <w:sz w:val="16"/>
        </w:rPr>
        <w:t>Shellenberger's</w:t>
      </w:r>
      <w:proofErr w:type="spellEnd"/>
      <w:r w:rsidRPr="00412DC9">
        <w:rPr>
          <w:sz w:val="16"/>
        </w:rPr>
        <w:t xml:space="preserve"> analysis relies on largely uncontroversial mainstream science, including reports from the Intergovernmental Panel on Climate Change (IPCC) and the Food and Agriculture Organization. And as a longstanding activist, </w:t>
      </w:r>
      <w:proofErr w:type="spellStart"/>
      <w:r w:rsidRPr="00412DC9">
        <w:rPr>
          <w:sz w:val="16"/>
        </w:rPr>
        <w:t>Shellenberger</w:t>
      </w:r>
      <w:proofErr w:type="spellEnd"/>
      <w:r w:rsidRPr="00412DC9">
        <w:rPr>
          <w:sz w:val="16"/>
        </w:rPr>
        <w:t xml:space="preserve"> is in a good position to parse the motives behind the purveyors of doom.</w:t>
      </w:r>
    </w:p>
    <w:p w14:paraId="61998554" w14:textId="77777777" w:rsidR="001E5F0E" w:rsidRPr="00412DC9" w:rsidRDefault="001E5F0E" w:rsidP="001E5F0E">
      <w:pPr>
        <w:rPr>
          <w:sz w:val="16"/>
        </w:rPr>
      </w:pPr>
      <w:proofErr w:type="spellStart"/>
      <w:r w:rsidRPr="00412DC9">
        <w:rPr>
          <w:sz w:val="16"/>
        </w:rPr>
        <w:t>Shellenberger's</w:t>
      </w:r>
      <w:proofErr w:type="spellEnd"/>
      <w:r w:rsidRPr="00412DC9">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599CE10C" w14:textId="77777777" w:rsidR="001E5F0E" w:rsidRPr="00412DC9" w:rsidRDefault="001E5F0E" w:rsidP="001E5F0E">
      <w:pPr>
        <w:rPr>
          <w:sz w:val="16"/>
        </w:rPr>
      </w:pPr>
      <w:r w:rsidRPr="00412DC9">
        <w:rPr>
          <w:sz w:val="16"/>
        </w:rPr>
        <w:t xml:space="preserve">In 2003, </w:t>
      </w:r>
      <w:proofErr w:type="spellStart"/>
      <w:r w:rsidRPr="00412DC9">
        <w:rPr>
          <w:sz w:val="16"/>
        </w:rPr>
        <w:t>Shellenberger</w:t>
      </w:r>
      <w:proofErr w:type="spellEnd"/>
      <w:r w:rsidRPr="00412DC9">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72727B06" w14:textId="77777777" w:rsidR="001E5F0E" w:rsidRPr="00412DC9" w:rsidRDefault="001E5F0E" w:rsidP="001E5F0E">
      <w:pPr>
        <w:rPr>
          <w:sz w:val="16"/>
        </w:rPr>
      </w:pPr>
      <w:r w:rsidRPr="00412DC9">
        <w:rPr>
          <w:sz w:val="16"/>
        </w:rPr>
        <w:t>Ohio Passes Controversial Conscience Clause for Doctors</w:t>
      </w:r>
    </w:p>
    <w:p w14:paraId="2CE68413" w14:textId="77777777" w:rsidR="001E5F0E" w:rsidRPr="00412DC9" w:rsidRDefault="001E5F0E" w:rsidP="001E5F0E">
      <w:pPr>
        <w:rPr>
          <w:sz w:val="16"/>
        </w:rPr>
      </w:pPr>
      <w:proofErr w:type="gramStart"/>
      <w:r w:rsidRPr="00412DC9">
        <w:rPr>
          <w:sz w:val="16"/>
        </w:rPr>
        <w:t>So</w:t>
      </w:r>
      <w:proofErr w:type="gramEnd"/>
      <w:r w:rsidRPr="00412DC9">
        <w:rPr>
          <w:sz w:val="16"/>
        </w:rPr>
        <w:t xml:space="preserve"> what does he say about climate change? "On behalf of environmentalists everywhere, I would like to formally apologize for the climate scare we created over the last 30 years," he wrote in an essay to promote his new book. "</w:t>
      </w:r>
      <w:r w:rsidRPr="00260F3A">
        <w:rPr>
          <w:rStyle w:val="StyleUnderline"/>
          <w:highlight w:val="cyan"/>
        </w:rPr>
        <w:t>Climate</w:t>
      </w:r>
      <w:r w:rsidRPr="00412DC9">
        <w:rPr>
          <w:rStyle w:val="StyleUnderline"/>
        </w:rPr>
        <w:t xml:space="preserve"> change </w:t>
      </w:r>
      <w:r w:rsidRPr="00260F3A">
        <w:rPr>
          <w:rStyle w:val="StyleUnderline"/>
          <w:highlight w:val="cyan"/>
        </w:rPr>
        <w:t>is</w:t>
      </w:r>
      <w:r w:rsidRPr="00412DC9">
        <w:rPr>
          <w:rStyle w:val="StyleUnderline"/>
        </w:rPr>
        <w:t xml:space="preserve"> happening. It's just </w:t>
      </w:r>
      <w:r w:rsidRPr="00260F3A">
        <w:rPr>
          <w:rStyle w:val="Emphasis"/>
          <w:highlight w:val="cyan"/>
        </w:rPr>
        <w:t>not the end of the world</w:t>
      </w:r>
      <w:r w:rsidRPr="00412DC9">
        <w:rPr>
          <w:sz w:val="16"/>
        </w:rPr>
        <w:t xml:space="preserve">. It's not even our most serious environmental problem." </w:t>
      </w:r>
      <w:proofErr w:type="gramStart"/>
      <w:r w:rsidRPr="00412DC9">
        <w:rPr>
          <w:sz w:val="16"/>
        </w:rPr>
        <w:t>Needless to say, there</w:t>
      </w:r>
      <w:proofErr w:type="gramEnd"/>
      <w:r w:rsidRPr="00412DC9">
        <w:rPr>
          <w:sz w:val="16"/>
        </w:rPr>
        <w:t xml:space="preserve"> are environmentalists everywhere who do not believe they have anything to apologize for. A group of six researchers assembled by the widely respected Climate Feedback fact-checking consortium rated his article as having low scientific credibility.</w:t>
      </w:r>
    </w:p>
    <w:p w14:paraId="2265A026" w14:textId="77777777" w:rsidR="001E5F0E" w:rsidRPr="00412DC9" w:rsidRDefault="001E5F0E" w:rsidP="001E5F0E">
      <w:pPr>
        <w:rPr>
          <w:sz w:val="16"/>
        </w:rPr>
      </w:pPr>
      <w:proofErr w:type="spellStart"/>
      <w:r w:rsidRPr="00412DC9">
        <w:rPr>
          <w:sz w:val="16"/>
        </w:rPr>
        <w:t>Shellenberger</w:t>
      </w:r>
      <w:proofErr w:type="spellEnd"/>
      <w:r w:rsidRPr="00412DC9">
        <w:rPr>
          <w:sz w:val="16"/>
        </w:rPr>
        <w:t xml:space="preserve">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260F3A">
        <w:rPr>
          <w:rStyle w:val="StyleUnderline"/>
          <w:highlight w:val="cyan"/>
        </w:rPr>
        <w:t>human[s]</w:t>
      </w:r>
      <w:r w:rsidRPr="00412DC9">
        <w:rPr>
          <w:rStyle w:val="StyleUnderline"/>
        </w:rPr>
        <w:t xml:space="preserve"> being </w:t>
      </w:r>
      <w:r w:rsidRPr="00260F3A">
        <w:rPr>
          <w:rStyle w:val="StyleUnderline"/>
          <w:highlight w:val="cyan"/>
        </w:rPr>
        <w:t xml:space="preserve">are </w:t>
      </w:r>
      <w:r w:rsidRPr="00260F3A">
        <w:rPr>
          <w:rStyle w:val="Emphasis"/>
          <w:highlight w:val="cyan"/>
        </w:rPr>
        <w:t>not</w:t>
      </w:r>
      <w:r w:rsidRPr="00260F3A">
        <w:rPr>
          <w:rStyle w:val="StyleUnderline"/>
          <w:highlight w:val="cyan"/>
        </w:rPr>
        <w:t xml:space="preserve"> causing</w:t>
      </w:r>
      <w:r w:rsidRPr="00412DC9">
        <w:rPr>
          <w:rStyle w:val="StyleUnderline"/>
        </w:rPr>
        <w:t xml:space="preserve"> a </w:t>
      </w:r>
      <w:r w:rsidRPr="00412DC9">
        <w:rPr>
          <w:rStyle w:val="Emphasis"/>
        </w:rPr>
        <w:t xml:space="preserve">"sixth </w:t>
      </w:r>
      <w:r w:rsidRPr="00260F3A">
        <w:rPr>
          <w:rStyle w:val="Emphasis"/>
          <w:highlight w:val="cyan"/>
        </w:rPr>
        <w:t>mass extinction</w:t>
      </w:r>
      <w:r w:rsidRPr="00412DC9">
        <w:rPr>
          <w:rStyle w:val="Emphasis"/>
        </w:rPr>
        <w:t>,"</w:t>
      </w:r>
      <w:r w:rsidRPr="00412DC9">
        <w:rPr>
          <w:sz w:val="16"/>
        </w:rPr>
        <w:t xml:space="preserve"> (2) </w:t>
      </w:r>
      <w:r w:rsidRPr="00412DC9">
        <w:rPr>
          <w:rStyle w:val="StyleUnderline"/>
        </w:rPr>
        <w:t xml:space="preserve">the </w:t>
      </w:r>
      <w:r w:rsidRPr="00260F3A">
        <w:rPr>
          <w:rStyle w:val="StyleUnderline"/>
          <w:highlight w:val="cyan"/>
        </w:rPr>
        <w:t>Amazon</w:t>
      </w:r>
      <w:r w:rsidRPr="00412DC9">
        <w:rPr>
          <w:rStyle w:val="StyleUnderline"/>
        </w:rPr>
        <w:t xml:space="preserve"> rainforests </w:t>
      </w:r>
      <w:r w:rsidRPr="00260F3A">
        <w:rPr>
          <w:rStyle w:val="StyleUnderline"/>
          <w:highlight w:val="cyan"/>
        </w:rPr>
        <w:t>are not the "lungs</w:t>
      </w:r>
      <w:r w:rsidRPr="00412DC9">
        <w:rPr>
          <w:rStyle w:val="StyleUnderline"/>
        </w:rPr>
        <w:t xml:space="preserve"> of the world,"</w:t>
      </w:r>
      <w:r w:rsidRPr="00412DC9">
        <w:rPr>
          <w:sz w:val="16"/>
        </w:rPr>
        <w:t xml:space="preserve"> (3) </w:t>
      </w:r>
      <w:r w:rsidRPr="00412DC9">
        <w:rPr>
          <w:rStyle w:val="StyleUnderline"/>
        </w:rPr>
        <w:t>climate change is not making natural disasters worse, and</w:t>
      </w:r>
      <w:r w:rsidRPr="00412DC9">
        <w:rPr>
          <w:sz w:val="16"/>
        </w:rPr>
        <w:t xml:space="preserve"> (4) </w:t>
      </w:r>
      <w:r w:rsidRPr="00260F3A">
        <w:rPr>
          <w:rStyle w:val="StyleUnderline"/>
          <w:highlight w:val="cyan"/>
        </w:rPr>
        <w:t>fires</w:t>
      </w:r>
      <w:r w:rsidRPr="00412DC9">
        <w:rPr>
          <w:rStyle w:val="StyleUnderline"/>
        </w:rPr>
        <w:t xml:space="preserve"> have </w:t>
      </w:r>
      <w:r w:rsidRPr="00260F3A">
        <w:rPr>
          <w:rStyle w:val="StyleUnderline"/>
          <w:highlight w:val="cyan"/>
        </w:rPr>
        <w:t>declined</w:t>
      </w:r>
      <w:r w:rsidRPr="00412DC9">
        <w:rPr>
          <w:rStyle w:val="StyleUnderline"/>
        </w:rPr>
        <w:t xml:space="preserve"> 25 percent around the world since 2003</w:t>
      </w:r>
      <w:r w:rsidRPr="00412DC9">
        <w:rPr>
          <w:sz w:val="16"/>
        </w:rPr>
        <w:t>.</w:t>
      </w:r>
    </w:p>
    <w:p w14:paraId="2FBDA414" w14:textId="77777777" w:rsidR="001E5F0E" w:rsidRDefault="001E5F0E" w:rsidP="001E5F0E">
      <w:pPr>
        <w:rPr>
          <w:sz w:val="16"/>
        </w:rPr>
      </w:pPr>
      <w:proofErr w:type="spellStart"/>
      <w:r w:rsidRPr="00412DC9">
        <w:rPr>
          <w:sz w:val="16"/>
        </w:rPr>
        <w:t>Shellenberger</w:t>
      </w:r>
      <w:proofErr w:type="spellEnd"/>
      <w:r w:rsidRPr="00412DC9">
        <w:rPr>
          <w:sz w:val="16"/>
        </w:rPr>
        <w:t xml:space="preserve"> isn't denying the reality of man-made climate change. He's arguing that </w:t>
      </w:r>
      <w:r w:rsidRPr="00260F3A">
        <w:rPr>
          <w:rStyle w:val="StyleUnderline"/>
          <w:highlight w:val="cyan"/>
        </w:rPr>
        <w:t>humanity is</w:t>
      </w:r>
      <w:r w:rsidRPr="00412DC9">
        <w:rPr>
          <w:rStyle w:val="StyleUnderline"/>
        </w:rPr>
        <w:t xml:space="preserve"> </w:t>
      </w:r>
      <w:r w:rsidRPr="00412DC9">
        <w:rPr>
          <w:rStyle w:val="Emphasis"/>
        </w:rPr>
        <w:t xml:space="preserve">already </w:t>
      </w:r>
      <w:r w:rsidRPr="00260F3A">
        <w:rPr>
          <w:rStyle w:val="Emphasis"/>
          <w:highlight w:val="cyan"/>
        </w:rPr>
        <w:t>adapting</w:t>
      </w:r>
      <w:r w:rsidRPr="00412DC9">
        <w:rPr>
          <w:rStyle w:val="StyleUnderline"/>
        </w:rPr>
        <w:t xml:space="preserve"> to the ways climate change has been making weather patterns evolve, </w:t>
      </w:r>
      <w:r w:rsidRPr="00260F3A">
        <w:rPr>
          <w:rStyle w:val="StyleUnderline"/>
          <w:highlight w:val="cyan"/>
        </w:rPr>
        <w:t>and</w:t>
      </w:r>
      <w:r w:rsidRPr="00412DC9">
        <w:rPr>
          <w:rStyle w:val="StyleUnderline"/>
        </w:rPr>
        <w:t xml:space="preserve"> that we </w:t>
      </w:r>
      <w:r w:rsidRPr="00260F3A">
        <w:rPr>
          <w:rStyle w:val="Emphasis"/>
          <w:highlight w:val="cyan"/>
        </w:rPr>
        <w:t>will continue</w:t>
      </w:r>
      <w:r w:rsidRPr="00412DC9">
        <w:rPr>
          <w:rStyle w:val="StyleUnderline"/>
        </w:rPr>
        <w:t xml:space="preserve"> to adapt successfully in the future</w:t>
      </w:r>
      <w:r w:rsidRPr="00412DC9">
        <w:rPr>
          <w:sz w:val="16"/>
        </w:rPr>
        <w:t xml:space="preserve">. His book is ultimately a sustained argument that poverty is world's most important environmental problem, and that </w:t>
      </w:r>
      <w:r w:rsidRPr="00412DC9">
        <w:rPr>
          <w:rStyle w:val="StyleUnderline"/>
        </w:rPr>
        <w:t xml:space="preserve">rising </w:t>
      </w:r>
      <w:r w:rsidRPr="00260F3A">
        <w:rPr>
          <w:rStyle w:val="Emphasis"/>
          <w:highlight w:val="cyan"/>
        </w:rPr>
        <w:t>prosperity</w:t>
      </w:r>
      <w:r w:rsidRPr="00260F3A">
        <w:rPr>
          <w:rStyle w:val="StyleUnderline"/>
          <w:highlight w:val="cyan"/>
        </w:rPr>
        <w:t xml:space="preserve"> and</w:t>
      </w:r>
      <w:r w:rsidRPr="00412DC9">
        <w:rPr>
          <w:rStyle w:val="StyleUnderline"/>
        </w:rPr>
        <w:t xml:space="preserve"> increasing </w:t>
      </w:r>
      <w:r w:rsidRPr="00260F3A">
        <w:rPr>
          <w:rStyle w:val="Emphasis"/>
          <w:highlight w:val="cyan"/>
        </w:rPr>
        <w:t>tech</w:t>
      </w:r>
      <w:r w:rsidRPr="00412DC9">
        <w:rPr>
          <w:rStyle w:val="Emphasis"/>
        </w:rPr>
        <w:t xml:space="preserve">nological </w:t>
      </w:r>
      <w:r w:rsidRPr="00260F3A">
        <w:rPr>
          <w:rStyle w:val="Emphasis"/>
          <w:highlight w:val="cyan"/>
        </w:rPr>
        <w:t>prowess</w:t>
      </w:r>
      <w:r w:rsidRPr="00260F3A">
        <w:rPr>
          <w:rStyle w:val="StyleUnderline"/>
          <w:highlight w:val="cyan"/>
        </w:rPr>
        <w:t xml:space="preserve"> will</w:t>
      </w:r>
      <w:r w:rsidRPr="00412DC9">
        <w:rPr>
          <w:sz w:val="16"/>
        </w:rPr>
        <w:t xml:space="preserve"> ameliorate or </w:t>
      </w:r>
      <w:r w:rsidRPr="00260F3A">
        <w:rPr>
          <w:rStyle w:val="Emphasis"/>
          <w:highlight w:val="cyan"/>
        </w:rPr>
        <w:t>reverse</w:t>
      </w:r>
      <w:r w:rsidRPr="00260F3A">
        <w:rPr>
          <w:rStyle w:val="StyleUnderline"/>
          <w:highlight w:val="cyan"/>
        </w:rPr>
        <w:t xml:space="preserve"> most</w:t>
      </w:r>
      <w:r w:rsidRPr="00412DC9">
        <w:rPr>
          <w:rStyle w:val="StyleUnderline"/>
        </w:rPr>
        <w:t xml:space="preserve"> deleterious environmental </w:t>
      </w:r>
      <w:r w:rsidRPr="00260F3A">
        <w:rPr>
          <w:rStyle w:val="StyleUnderline"/>
          <w:highlight w:val="cyan"/>
        </w:rPr>
        <w:t>trends</w:t>
      </w:r>
      <w:r w:rsidRPr="00412DC9">
        <w:rPr>
          <w:sz w:val="16"/>
        </w:rPr>
        <w:t>.</w:t>
      </w:r>
    </w:p>
    <w:p w14:paraId="20CC5B78" w14:textId="77777777" w:rsidR="001E5F0E" w:rsidRDefault="001E5F0E" w:rsidP="001E5F0E">
      <w:pPr>
        <w:pStyle w:val="Heading4"/>
      </w:pPr>
      <w:r>
        <w:t xml:space="preserve">No coordination OR risk. </w:t>
      </w:r>
    </w:p>
    <w:p w14:paraId="5ADDD958" w14:textId="77777777" w:rsidR="001E5F0E" w:rsidRPr="006936C7" w:rsidRDefault="001E5F0E" w:rsidP="001E5F0E">
      <w:pPr>
        <w:rPr>
          <w:rFonts w:asciiTheme="minorHAnsi" w:hAnsiTheme="minorHAnsi" w:cstheme="minorHAnsi"/>
        </w:rPr>
      </w:pPr>
      <w:r w:rsidRPr="006936C7">
        <w:rPr>
          <w:rStyle w:val="Style13ptBold"/>
          <w:rFonts w:asciiTheme="minorHAnsi" w:hAnsiTheme="minorHAnsi" w:cstheme="minorHAnsi"/>
        </w:rPr>
        <w:t>Walt 16</w:t>
      </w:r>
      <w:r>
        <w:rPr>
          <w:rFonts w:asciiTheme="minorHAnsi" w:hAnsiTheme="minorHAnsi" w:cstheme="minorHAnsi"/>
        </w:rPr>
        <w:t xml:space="preserve"> – </w:t>
      </w:r>
      <w:r w:rsidRPr="006936C7">
        <w:rPr>
          <w:rFonts w:asciiTheme="minorHAnsi" w:hAnsiTheme="minorHAnsi" w:cstheme="minorHAnsi"/>
        </w:rPr>
        <w:t>Stephen M. Walt, international relations professor at Harvard University. [My Top 5 Foreign-Policy Unicorns — and Why I Want to Kill Them, 9-8-2016, https://foreignpolicy.com/2016/09/08/my-top-5-foreign-policy-unicorns-and-why-i-want-to-kill-them/]</w:t>
      </w:r>
    </w:p>
    <w:p w14:paraId="0BE7DB24" w14:textId="77777777" w:rsidR="001E5F0E" w:rsidRDefault="001E5F0E" w:rsidP="001E5F0E">
      <w:pPr>
        <w:rPr>
          <w:rFonts w:asciiTheme="minorHAnsi" w:hAnsiTheme="minorHAnsi" w:cstheme="minorHAnsi"/>
          <w:sz w:val="16"/>
        </w:rPr>
      </w:pPr>
      <w:r w:rsidRPr="006936C7">
        <w:rPr>
          <w:rFonts w:asciiTheme="minorHAnsi" w:hAnsiTheme="minorHAnsi" w:cstheme="minorHAnsi"/>
          <w:sz w:val="16"/>
        </w:rPr>
        <w:t xml:space="preserve">3. The terrorist mastermind. A close cousin to the nuclear rogue is the terrorist mastermind, busily concocting elaborate and highly destructive plots to bring the world to its knees. People like </w:t>
      </w:r>
      <w:r w:rsidRPr="00ED6BCE">
        <w:rPr>
          <w:rStyle w:val="StyleUnderline"/>
          <w:rFonts w:asciiTheme="minorHAnsi" w:hAnsiTheme="minorHAnsi" w:cstheme="minorHAnsi"/>
        </w:rPr>
        <w:t>Osama</w:t>
      </w:r>
      <w:r w:rsidRPr="00ED6BCE">
        <w:rPr>
          <w:rFonts w:asciiTheme="minorHAnsi" w:hAnsiTheme="minorHAnsi" w:cstheme="minorHAnsi"/>
          <w:sz w:val="16"/>
        </w:rPr>
        <w:t xml:space="preserve"> bin Laden </w:t>
      </w:r>
      <w:r w:rsidRPr="00ED6BCE">
        <w:rPr>
          <w:rStyle w:val="StyleUnderline"/>
          <w:rFonts w:asciiTheme="minorHAnsi" w:hAnsiTheme="minorHAnsi" w:cstheme="minorHAnsi"/>
        </w:rPr>
        <w:t>and</w:t>
      </w:r>
      <w:r w:rsidRPr="00ED6BCE">
        <w:rPr>
          <w:rFonts w:asciiTheme="minorHAnsi" w:hAnsiTheme="minorHAnsi" w:cstheme="minorHAnsi"/>
          <w:sz w:val="16"/>
        </w:rPr>
        <w:t xml:space="preserve"> Islamic State leader </w:t>
      </w:r>
      <w:r w:rsidRPr="00ED6BCE">
        <w:rPr>
          <w:rStyle w:val="StyleUnderline"/>
          <w:rFonts w:asciiTheme="minorHAnsi" w:hAnsiTheme="minorHAnsi" w:cstheme="minorHAnsi"/>
        </w:rPr>
        <w:t>Abu</w:t>
      </w:r>
      <w:r w:rsidRPr="00ED6BCE">
        <w:rPr>
          <w:rFonts w:asciiTheme="minorHAnsi" w:hAnsiTheme="minorHAnsi" w:cstheme="minorHAnsi"/>
          <w:sz w:val="16"/>
        </w:rPr>
        <w:t xml:space="preserve"> Bakr al-Baghdadi have </w:t>
      </w:r>
      <w:r w:rsidRPr="00ED6BCE">
        <w:rPr>
          <w:rStyle w:val="StyleUnderline"/>
          <w:rFonts w:asciiTheme="minorHAnsi" w:hAnsiTheme="minorHAnsi" w:cstheme="minorHAnsi"/>
        </w:rPr>
        <w:t xml:space="preserve">made </w:t>
      </w:r>
      <w:r w:rsidRPr="00ED6BCE">
        <w:rPr>
          <w:rStyle w:val="Emphasis"/>
          <w:rFonts w:asciiTheme="minorHAnsi" w:hAnsiTheme="minorHAnsi" w:cstheme="minorHAnsi"/>
        </w:rPr>
        <w:t>extravagant</w:t>
      </w:r>
      <w:r w:rsidRPr="00ED6BCE">
        <w:rPr>
          <w:rStyle w:val="StyleUnderline"/>
          <w:rFonts w:asciiTheme="minorHAnsi" w:hAnsiTheme="minorHAnsi" w:cstheme="minorHAnsi"/>
        </w:rPr>
        <w:t xml:space="preserve"> and </w:t>
      </w:r>
      <w:r w:rsidRPr="00ED6BCE">
        <w:rPr>
          <w:rStyle w:val="Emphasis"/>
          <w:rFonts w:asciiTheme="minorHAnsi" w:hAnsiTheme="minorHAnsi" w:cstheme="minorHAnsi"/>
        </w:rPr>
        <w:t>dire threats</w:t>
      </w:r>
      <w:r w:rsidRPr="00ED6BCE">
        <w:rPr>
          <w:rFonts w:asciiTheme="minorHAnsi" w:hAnsiTheme="minorHAnsi" w:cstheme="minorHAnsi"/>
          <w:sz w:val="16"/>
        </w:rPr>
        <w:t>, but the</w:t>
      </w:r>
      <w:r w:rsidRPr="006936C7">
        <w:rPr>
          <w:rFonts w:asciiTheme="minorHAnsi" w:hAnsiTheme="minorHAnsi" w:cstheme="minorHAnsi"/>
          <w:sz w:val="16"/>
        </w:rPr>
        <w:t xml:space="preserve"> good news is that </w:t>
      </w:r>
      <w:r w:rsidRPr="00F21CF6">
        <w:rPr>
          <w:rStyle w:val="StyleUnderline"/>
          <w:rFonts w:asciiTheme="minorHAnsi" w:hAnsiTheme="minorHAnsi" w:cstheme="minorHAnsi"/>
          <w:highlight w:val="cyan"/>
        </w:rPr>
        <w:t>they</w:t>
      </w:r>
      <w:r w:rsidRPr="006936C7">
        <w:rPr>
          <w:rStyle w:val="StyleUnderline"/>
          <w:rFonts w:asciiTheme="minorHAnsi" w:hAnsiTheme="minorHAnsi" w:cstheme="minorHAnsi"/>
        </w:rPr>
        <w:t xml:space="preserve">’ve </w:t>
      </w:r>
      <w:r w:rsidRPr="00F21CF6">
        <w:rPr>
          <w:rStyle w:val="StyleUnderline"/>
          <w:rFonts w:asciiTheme="minorHAnsi" w:hAnsiTheme="minorHAnsi" w:cstheme="minorHAnsi"/>
          <w:highlight w:val="cyan"/>
        </w:rPr>
        <w:t xml:space="preserve">never come close </w:t>
      </w:r>
      <w:r w:rsidRPr="00ED6BCE">
        <w:rPr>
          <w:rStyle w:val="StyleUnderline"/>
          <w:rFonts w:asciiTheme="minorHAnsi" w:hAnsiTheme="minorHAnsi" w:cstheme="minorHAnsi"/>
        </w:rPr>
        <w:t>to toppling a foreign government, winning millions of followers, or threatening our way of life</w:t>
      </w:r>
      <w:r w:rsidRPr="00ED6BCE">
        <w:rPr>
          <w:rFonts w:asciiTheme="minorHAnsi" w:hAnsiTheme="minorHAnsi" w:cstheme="minorHAnsi"/>
          <w:sz w:val="16"/>
        </w:rPr>
        <w:t>. I don’t</w:t>
      </w:r>
      <w:r w:rsidRPr="006936C7">
        <w:rPr>
          <w:rFonts w:asciiTheme="minorHAnsi" w:hAnsiTheme="minorHAnsi" w:cstheme="minorHAnsi"/>
          <w:sz w:val="16"/>
        </w:rPr>
        <w:t xml:space="preserve"> deny that some terrorist groups have devised and executed successful assaults — of which the 9/11 attacks were by far the most damaging — but a word like “mastermind” conjures up images of Dr. Evil-style villains who will inevitably outwit our feeble efforts to stop them and unleash fearsome destruction on an innocent world. In fact, as John Mueller and others keep reminding us, </w:t>
      </w:r>
      <w:proofErr w:type="gramStart"/>
      <w:r w:rsidRPr="006936C7">
        <w:rPr>
          <w:rStyle w:val="Emphasis"/>
          <w:rFonts w:asciiTheme="minorHAnsi" w:hAnsiTheme="minorHAnsi" w:cstheme="minorHAnsi"/>
        </w:rPr>
        <w:t xml:space="preserve">the vast </w:t>
      </w:r>
      <w:r w:rsidRPr="00F21CF6">
        <w:rPr>
          <w:rStyle w:val="Emphasis"/>
          <w:rFonts w:asciiTheme="minorHAnsi" w:hAnsiTheme="minorHAnsi" w:cstheme="minorHAnsi"/>
          <w:highlight w:val="cyan"/>
        </w:rPr>
        <w:t>majority</w:t>
      </w:r>
      <w:r w:rsidRPr="006936C7">
        <w:rPr>
          <w:rStyle w:val="StyleUnderline"/>
          <w:rFonts w:asciiTheme="minorHAnsi" w:hAnsiTheme="minorHAnsi" w:cstheme="minorHAnsi"/>
        </w:rPr>
        <w:t xml:space="preserve"> of</w:t>
      </w:r>
      <w:proofErr w:type="gramEnd"/>
      <w:r w:rsidRPr="006936C7">
        <w:rPr>
          <w:rStyle w:val="StyleUnderline"/>
          <w:rFonts w:asciiTheme="minorHAnsi" w:hAnsiTheme="minorHAnsi" w:cstheme="minorHAnsi"/>
        </w:rPr>
        <w:t xml:space="preserve"> contemporary terrorists </w:t>
      </w:r>
      <w:r w:rsidRPr="00F21CF6">
        <w:rPr>
          <w:rStyle w:val="StyleUnderline"/>
          <w:rFonts w:asciiTheme="minorHAnsi" w:hAnsiTheme="minorHAnsi" w:cstheme="minorHAnsi"/>
          <w:highlight w:val="cyan"/>
        </w:rPr>
        <w:t xml:space="preserve">are </w:t>
      </w:r>
      <w:r w:rsidRPr="00F21CF6">
        <w:rPr>
          <w:rStyle w:val="Emphasis"/>
          <w:rFonts w:asciiTheme="minorHAnsi" w:hAnsiTheme="minorHAnsi" w:cstheme="minorHAnsi"/>
          <w:highlight w:val="cyan"/>
        </w:rPr>
        <w:t>incompetent</w:t>
      </w:r>
      <w:r w:rsidRPr="006936C7">
        <w:rPr>
          <w:rStyle w:val="Emphasis"/>
          <w:rFonts w:asciiTheme="minorHAnsi" w:hAnsiTheme="minorHAnsi" w:cstheme="minorHAnsi"/>
        </w:rPr>
        <w:t xml:space="preserve"> misfits</w:t>
      </w:r>
      <w:r w:rsidRPr="006936C7">
        <w:rPr>
          <w:rFonts w:asciiTheme="minorHAnsi" w:hAnsiTheme="minorHAnsi" w:cstheme="minorHAnsi"/>
          <w:sz w:val="16"/>
        </w:rPr>
        <w:t xml:space="preserve">, and </w:t>
      </w:r>
      <w:r w:rsidRPr="00F21CF6">
        <w:rPr>
          <w:rStyle w:val="StyleUnderline"/>
          <w:rFonts w:asciiTheme="minorHAnsi" w:hAnsiTheme="minorHAnsi" w:cstheme="minorHAnsi"/>
          <w:highlight w:val="cyan"/>
        </w:rPr>
        <w:t>even the</w:t>
      </w:r>
      <w:r w:rsidRPr="006936C7">
        <w:rPr>
          <w:rFonts w:asciiTheme="minorHAnsi" w:hAnsiTheme="minorHAnsi" w:cstheme="minorHAnsi"/>
          <w:sz w:val="16"/>
        </w:rPr>
        <w:t xml:space="preserve"> very </w:t>
      </w:r>
      <w:r w:rsidRPr="00F21CF6">
        <w:rPr>
          <w:rStyle w:val="StyleUnderline"/>
          <w:rFonts w:asciiTheme="minorHAnsi" w:hAnsiTheme="minorHAnsi" w:cstheme="minorHAnsi"/>
          <w:highlight w:val="cyan"/>
        </w:rPr>
        <w:t>best</w:t>
      </w:r>
      <w:r w:rsidRPr="006936C7">
        <w:rPr>
          <w:rStyle w:val="StyleUnderline"/>
          <w:rFonts w:asciiTheme="minorHAnsi" w:hAnsiTheme="minorHAnsi" w:cstheme="minorHAnsi"/>
        </w:rPr>
        <w:t xml:space="preserve"> of them </w:t>
      </w:r>
      <w:r w:rsidRPr="006936C7">
        <w:rPr>
          <w:rStyle w:val="Emphasis"/>
          <w:rFonts w:asciiTheme="minorHAnsi" w:hAnsiTheme="minorHAnsi" w:cstheme="minorHAnsi"/>
        </w:rPr>
        <w:t xml:space="preserve">fall well </w:t>
      </w:r>
      <w:r w:rsidRPr="00F21CF6">
        <w:rPr>
          <w:rStyle w:val="Emphasis"/>
          <w:rFonts w:asciiTheme="minorHAnsi" w:hAnsiTheme="minorHAnsi" w:cstheme="minorHAnsi"/>
          <w:highlight w:val="cyan"/>
        </w:rPr>
        <w:t>short of</w:t>
      </w:r>
      <w:r w:rsidRPr="006936C7">
        <w:rPr>
          <w:rStyle w:val="Emphasis"/>
          <w:rFonts w:asciiTheme="minorHAnsi" w:hAnsiTheme="minorHAnsi" w:cstheme="minorHAnsi"/>
        </w:rPr>
        <w:t xml:space="preserve"> evil </w:t>
      </w:r>
      <w:r w:rsidRPr="00F21CF6">
        <w:rPr>
          <w:rStyle w:val="Emphasis"/>
          <w:rFonts w:asciiTheme="minorHAnsi" w:hAnsiTheme="minorHAnsi" w:cstheme="minorHAnsi"/>
          <w:highlight w:val="cyan"/>
        </w:rPr>
        <w:t>genius</w:t>
      </w:r>
      <w:r w:rsidRPr="00F21CF6">
        <w:rPr>
          <w:rStyle w:val="StyleUnderline"/>
          <w:rFonts w:asciiTheme="minorHAnsi" w:hAnsiTheme="minorHAnsi" w:cstheme="minorHAnsi"/>
          <w:highlight w:val="cyan"/>
        </w:rPr>
        <w:t>. They</w:t>
      </w:r>
      <w:r w:rsidRPr="006936C7">
        <w:rPr>
          <w:rFonts w:asciiTheme="minorHAnsi" w:hAnsiTheme="minorHAnsi" w:cstheme="minorHAnsi"/>
          <w:sz w:val="16"/>
        </w:rPr>
        <w:t xml:space="preserve"> can and do </w:t>
      </w:r>
      <w:r w:rsidRPr="00F21CF6">
        <w:rPr>
          <w:rStyle w:val="StyleUnderline"/>
          <w:rFonts w:asciiTheme="minorHAnsi" w:hAnsiTheme="minorHAnsi" w:cstheme="minorHAnsi"/>
          <w:highlight w:val="cyan"/>
        </w:rPr>
        <w:t xml:space="preserve">stage </w:t>
      </w:r>
      <w:r w:rsidRPr="00F21CF6">
        <w:rPr>
          <w:rStyle w:val="Emphasis"/>
          <w:rFonts w:asciiTheme="minorHAnsi" w:hAnsiTheme="minorHAnsi" w:cstheme="minorHAnsi"/>
          <w:highlight w:val="cyan"/>
        </w:rPr>
        <w:t>small</w:t>
      </w:r>
      <w:r w:rsidRPr="006936C7">
        <w:rPr>
          <w:rStyle w:val="Emphasis"/>
          <w:rFonts w:asciiTheme="minorHAnsi" w:hAnsiTheme="minorHAnsi" w:cstheme="minorHAnsi"/>
        </w:rPr>
        <w:t xml:space="preserve">-scale </w:t>
      </w:r>
      <w:r w:rsidRPr="00F21CF6">
        <w:rPr>
          <w:rStyle w:val="Emphasis"/>
          <w:rFonts w:asciiTheme="minorHAnsi" w:hAnsiTheme="minorHAnsi" w:cstheme="minorHAnsi"/>
          <w:highlight w:val="cyan"/>
        </w:rPr>
        <w:t>attacks</w:t>
      </w:r>
      <w:r w:rsidRPr="00F21CF6">
        <w:rPr>
          <w:rStyle w:val="StyleUnderline"/>
          <w:rFonts w:asciiTheme="minorHAnsi" w:hAnsiTheme="minorHAnsi" w:cstheme="minorHAnsi"/>
          <w:highlight w:val="cyan"/>
        </w:rPr>
        <w:t xml:space="preserve"> that cause </w:t>
      </w:r>
      <w:r w:rsidRPr="00F21CF6">
        <w:rPr>
          <w:rStyle w:val="Emphasis"/>
          <w:rFonts w:asciiTheme="minorHAnsi" w:hAnsiTheme="minorHAnsi" w:cstheme="minorHAnsi"/>
          <w:highlight w:val="cyan"/>
        </w:rPr>
        <w:t>modest</w:t>
      </w:r>
      <w:r w:rsidRPr="006936C7">
        <w:rPr>
          <w:rStyle w:val="Emphasis"/>
          <w:rFonts w:asciiTheme="minorHAnsi" w:hAnsiTheme="minorHAnsi" w:cstheme="minorHAnsi"/>
        </w:rPr>
        <w:t xml:space="preserve"> amounts of </w:t>
      </w:r>
      <w:r w:rsidRPr="00F21CF6">
        <w:rPr>
          <w:rStyle w:val="Emphasis"/>
          <w:rFonts w:asciiTheme="minorHAnsi" w:hAnsiTheme="minorHAnsi" w:cstheme="minorHAnsi"/>
          <w:highlight w:val="cyan"/>
        </w:rPr>
        <w:t>harm</w:t>
      </w:r>
      <w:r w:rsidRPr="006936C7">
        <w:rPr>
          <w:rFonts w:asciiTheme="minorHAnsi" w:hAnsiTheme="minorHAnsi" w:cstheme="minorHAnsi"/>
          <w:sz w:val="16"/>
        </w:rPr>
        <w:t xml:space="preserve">, but </w:t>
      </w:r>
      <w:r w:rsidRPr="006936C7">
        <w:rPr>
          <w:rStyle w:val="StyleUnderline"/>
          <w:rFonts w:asciiTheme="minorHAnsi" w:hAnsiTheme="minorHAnsi" w:cstheme="minorHAnsi"/>
        </w:rPr>
        <w:t>they</w:t>
      </w:r>
      <w:r w:rsidRPr="006936C7">
        <w:rPr>
          <w:rFonts w:asciiTheme="minorHAnsi" w:hAnsiTheme="minorHAnsi" w:cstheme="minorHAnsi"/>
          <w:sz w:val="16"/>
        </w:rPr>
        <w:t xml:space="preserve"> have </w:t>
      </w:r>
      <w:r w:rsidRPr="006936C7">
        <w:rPr>
          <w:rStyle w:val="StyleUnderline"/>
          <w:rFonts w:asciiTheme="minorHAnsi" w:hAnsiTheme="minorHAnsi" w:cstheme="minorHAnsi"/>
        </w:rPr>
        <w:t>repeatedly show</w:t>
      </w:r>
      <w:r w:rsidRPr="006936C7">
        <w:rPr>
          <w:rFonts w:asciiTheme="minorHAnsi" w:hAnsiTheme="minorHAnsi" w:cstheme="minorHAnsi"/>
          <w:sz w:val="16"/>
        </w:rPr>
        <w:t xml:space="preserve">n </w:t>
      </w:r>
      <w:r w:rsidRPr="006936C7">
        <w:rPr>
          <w:rStyle w:val="StyleUnderline"/>
          <w:rFonts w:asciiTheme="minorHAnsi" w:hAnsiTheme="minorHAnsi" w:cstheme="minorHAnsi"/>
        </w:rPr>
        <w:t>themselves</w:t>
      </w:r>
      <w:r w:rsidRPr="006936C7">
        <w:rPr>
          <w:rFonts w:asciiTheme="minorHAnsi" w:hAnsiTheme="minorHAnsi" w:cstheme="minorHAnsi"/>
          <w:sz w:val="16"/>
        </w:rPr>
        <w:t xml:space="preserve"> to be </w:t>
      </w:r>
      <w:r w:rsidRPr="00F21CF6">
        <w:rPr>
          <w:rStyle w:val="Emphasis"/>
          <w:rFonts w:asciiTheme="minorHAnsi" w:hAnsiTheme="minorHAnsi" w:cstheme="minorHAnsi"/>
          <w:highlight w:val="cyan"/>
        </w:rPr>
        <w:t>incapable</w:t>
      </w:r>
      <w:r w:rsidRPr="00F21CF6">
        <w:rPr>
          <w:rStyle w:val="StyleUnderline"/>
          <w:rFonts w:asciiTheme="minorHAnsi" w:hAnsiTheme="minorHAnsi" w:cstheme="minorHAnsi"/>
          <w:highlight w:val="cyan"/>
        </w:rPr>
        <w:t xml:space="preserve"> of </w:t>
      </w:r>
      <w:r w:rsidRPr="00F21CF6">
        <w:rPr>
          <w:rStyle w:val="Emphasis"/>
          <w:rFonts w:asciiTheme="minorHAnsi" w:hAnsiTheme="minorHAnsi" w:cstheme="minorHAnsi"/>
          <w:highlight w:val="cyan"/>
        </w:rPr>
        <w:t>orchestrating complicated op</w:t>
      </w:r>
      <w:r w:rsidRPr="006936C7">
        <w:rPr>
          <w:rStyle w:val="Emphasis"/>
          <w:rFonts w:asciiTheme="minorHAnsi" w:hAnsiTheme="minorHAnsi" w:cstheme="minorHAnsi"/>
        </w:rPr>
        <w:t>eration</w:t>
      </w:r>
      <w:r w:rsidRPr="00F21CF6">
        <w:rPr>
          <w:rStyle w:val="Emphasis"/>
          <w:rFonts w:asciiTheme="minorHAnsi" w:hAnsiTheme="minorHAnsi" w:cstheme="minorHAnsi"/>
          <w:highlight w:val="cyan"/>
        </w:rPr>
        <w:t>s</w:t>
      </w:r>
      <w:r w:rsidRPr="006936C7">
        <w:rPr>
          <w:rFonts w:asciiTheme="minorHAnsi" w:hAnsiTheme="minorHAnsi" w:cstheme="minorHAnsi"/>
          <w:sz w:val="16"/>
        </w:rPr>
        <w:t xml:space="preserve"> that could </w:t>
      </w:r>
      <w:proofErr w:type="gramStart"/>
      <w:r w:rsidRPr="006936C7">
        <w:rPr>
          <w:rFonts w:asciiTheme="minorHAnsi" w:hAnsiTheme="minorHAnsi" w:cstheme="minorHAnsi"/>
          <w:sz w:val="16"/>
        </w:rPr>
        <w:t>actually bring</w:t>
      </w:r>
      <w:proofErr w:type="gramEnd"/>
      <w:r w:rsidRPr="006936C7">
        <w:rPr>
          <w:rFonts w:asciiTheme="minorHAnsi" w:hAnsiTheme="minorHAnsi" w:cstheme="minorHAnsi"/>
          <w:sz w:val="16"/>
        </w:rPr>
        <w:t xml:space="preserve"> a stable country to its knees. There have been serious terrorist attacks in Boston; London; Paris; Brussels; Orlando, Florida; and several other places in recent years, for example — yet in each case, these societies proved resilient, and they are thriving again today. Or just look at New York City, which suffered the worst single attack ever and has since fully recovered. Terrorism is a problem, the lives lost to it are an unfortunate tragedy, and those who employ it are dangerous criminals. </w:t>
      </w:r>
      <w:r w:rsidRPr="006936C7">
        <w:rPr>
          <w:rStyle w:val="StyleUnderline"/>
          <w:rFonts w:asciiTheme="minorHAnsi" w:hAnsiTheme="minorHAnsi" w:cstheme="minorHAnsi"/>
        </w:rPr>
        <w:t xml:space="preserve">A few terrorists are moderately clever; most are not. None rises to the level of a “mastermind,” and </w:t>
      </w:r>
      <w:r w:rsidRPr="00F21CF6">
        <w:rPr>
          <w:rStyle w:val="Emphasis"/>
          <w:rFonts w:asciiTheme="minorHAnsi" w:hAnsiTheme="minorHAnsi" w:cstheme="minorHAnsi"/>
          <w:highlight w:val="cyan"/>
        </w:rPr>
        <w:t>none poses</w:t>
      </w:r>
      <w:r w:rsidRPr="006936C7">
        <w:rPr>
          <w:rStyle w:val="Emphasis"/>
          <w:rFonts w:asciiTheme="minorHAnsi" w:hAnsiTheme="minorHAnsi" w:cstheme="minorHAnsi"/>
        </w:rPr>
        <w:t xml:space="preserve"> an </w:t>
      </w:r>
      <w:r w:rsidRPr="00F21CF6">
        <w:rPr>
          <w:rStyle w:val="Emphasis"/>
          <w:rFonts w:asciiTheme="minorHAnsi" w:hAnsiTheme="minorHAnsi" w:cstheme="minorHAnsi"/>
          <w:highlight w:val="cyan"/>
        </w:rPr>
        <w:t>existential threat</w:t>
      </w:r>
      <w:r w:rsidRPr="006936C7">
        <w:rPr>
          <w:rFonts w:asciiTheme="minorHAnsi" w:hAnsiTheme="minorHAnsi" w:cstheme="minorHAnsi"/>
          <w:sz w:val="16"/>
        </w:rPr>
        <w:t xml:space="preserve">. Reporters, pundits, and speechwriters should drop this term from their lexicon, because this </w:t>
      </w:r>
      <w:proofErr w:type="gramStart"/>
      <w:r w:rsidRPr="006936C7">
        <w:rPr>
          <w:rFonts w:asciiTheme="minorHAnsi" w:hAnsiTheme="minorHAnsi" w:cstheme="minorHAnsi"/>
          <w:sz w:val="16"/>
        </w:rPr>
        <w:t>particular animal</w:t>
      </w:r>
      <w:proofErr w:type="gramEnd"/>
      <w:r w:rsidRPr="006936C7">
        <w:rPr>
          <w:rFonts w:asciiTheme="minorHAnsi" w:hAnsiTheme="minorHAnsi" w:cstheme="minorHAnsi"/>
          <w:sz w:val="16"/>
        </w:rPr>
        <w:t xml:space="preserve"> doesn’t exist. Fortunately.</w:t>
      </w:r>
    </w:p>
    <w:p w14:paraId="0A95BE8D" w14:textId="77777777" w:rsidR="001E5F0E" w:rsidRDefault="001E5F0E" w:rsidP="001E5F0E">
      <w:pPr>
        <w:pStyle w:val="Heading3"/>
      </w:pPr>
      <w:r>
        <w:t>3</w:t>
      </w:r>
    </w:p>
    <w:p w14:paraId="7823C891" w14:textId="77777777" w:rsidR="001E5F0E" w:rsidRPr="003C69C4" w:rsidRDefault="001E5F0E" w:rsidP="001E5F0E">
      <w:pPr>
        <w:pStyle w:val="Heading4"/>
      </w:pPr>
      <w:r>
        <w:t>The US can already challenge those mergers now – means the status quo solves the market certainty internal</w:t>
      </w:r>
    </w:p>
    <w:p w14:paraId="0FD269A0" w14:textId="77777777" w:rsidR="001E5F0E" w:rsidRDefault="001E5F0E" w:rsidP="001E5F0E">
      <w:r w:rsidRPr="008E1A30">
        <w:rPr>
          <w:rStyle w:val="Style13ptBold"/>
          <w:highlight w:val="yellow"/>
        </w:rPr>
        <w:t>Graves ’21</w:t>
      </w:r>
      <w:r>
        <w:t xml:space="preserve"> (Zach Graves, Zach Graves is head of policy at the Lincoln Network, a technology and policy group headquartered in Silicon Valley. Zach’s work focuses on the intersection of technology and governance issues. Prior to Lincoln, he was founder and former director of the R Street Institute’s technology and innovation policy program. Before R Street, he previously worked at the Cato Institute and the America’s Future Foundation. He is currently a fellow at the Internet Law and Policy Foundry, an associate fellow at the R Street Institute, and a visiting fellow at the National Security Institute at George Mason University’s Antonin Scalia Law School. He holds a master’s from the California Institute of the Arts and a bachelor’s from the University of California at Davis. Zach is married and lives in Washington, DC, “Expanding the FTC’s role to counter China”, </w:t>
      </w:r>
      <w:hyperlink r:id="rId21" w:history="1">
        <w:r w:rsidRPr="007D53A2">
          <w:rPr>
            <w:rStyle w:val="Hyperlink"/>
          </w:rPr>
          <w:t>https://lincolnpolicy.org/2021/expanding-the-ftcs-role-to-counter-china/</w:t>
        </w:r>
      </w:hyperlink>
      <w:r>
        <w:t>, June 22, 2021)</w:t>
      </w:r>
    </w:p>
    <w:p w14:paraId="162AD7D9" w14:textId="77777777" w:rsidR="001E5F0E" w:rsidRPr="003C69C4" w:rsidRDefault="001E5F0E" w:rsidP="001E5F0E">
      <w:pPr>
        <w:rPr>
          <w:b/>
          <w:iCs/>
          <w:u w:val="single"/>
        </w:rPr>
      </w:pPr>
      <w:r w:rsidRPr="00361F6B">
        <w:rPr>
          <w:sz w:val="12"/>
        </w:rPr>
        <w:t xml:space="preserve">The House Judiciary Committee’s package of anti-tech monopoly legislation heads to markup tomorrow. Included in it are several proposals to strengthen the Federal Trade Commission (FTC) and the Department of Justice’s Antitrust Division (DOJ-ATR), the two primary US competition enforcement agencies. Out of this package, the two bills that are least controversial, and thus most likely to move forward, are the State Antitrust Enforcement Venue Act of 2021 (H.R. 3460) and the Merger Filing Fee Modernization Act of 2021 (H.R. 3843). The former would empower state attorneys general to do more effective antitrust enforcement, and its Senate companion is co-sponsored by Sen. Mike Lee (R-UT) and Amy Klobuchar (D-MN). The latter bill would increase resources for FTC and DOJ-ATR, offset by new revenues from updated merger fees. As I’ve argued, I think the MFFMA is smart policy that will build long term enforcement capacity. </w:t>
      </w:r>
      <w:r w:rsidRPr="0080555A">
        <w:rPr>
          <w:rStyle w:val="Emphasis"/>
        </w:rPr>
        <w:t xml:space="preserve">But </w:t>
      </w:r>
      <w:r w:rsidRPr="00D2176B">
        <w:rPr>
          <w:rStyle w:val="Emphasis"/>
        </w:rPr>
        <w:t xml:space="preserve">policymakers could take this opportunity to go further. </w:t>
      </w:r>
      <w:r w:rsidRPr="00161557">
        <w:rPr>
          <w:rStyle w:val="Emphasis"/>
          <w:highlight w:val="cyan"/>
        </w:rPr>
        <w:t>A key dimension that’s often overlooked in these debates is the geopolitics of tech competition</w:t>
      </w:r>
      <w:r w:rsidRPr="0080555A">
        <w:rPr>
          <w:rStyle w:val="Emphasis"/>
        </w:rPr>
        <w:t xml:space="preserve">. </w:t>
      </w:r>
      <w:r w:rsidRPr="00161557">
        <w:rPr>
          <w:rStyle w:val="Emphasis"/>
          <w:highlight w:val="cyan"/>
        </w:rPr>
        <w:t xml:space="preserve">As </w:t>
      </w:r>
      <w:r w:rsidRPr="00D2176B">
        <w:rPr>
          <w:rStyle w:val="Emphasis"/>
        </w:rPr>
        <w:t xml:space="preserve">this and other </w:t>
      </w:r>
      <w:r w:rsidRPr="00161557">
        <w:rPr>
          <w:rStyle w:val="Emphasis"/>
          <w:highlight w:val="cyan"/>
        </w:rPr>
        <w:t>FTC-</w:t>
      </w:r>
      <w:r w:rsidRPr="00D2176B">
        <w:rPr>
          <w:rStyle w:val="Emphasis"/>
        </w:rPr>
        <w:t xml:space="preserve">related </w:t>
      </w:r>
      <w:r w:rsidRPr="00161557">
        <w:rPr>
          <w:rStyle w:val="Emphasis"/>
          <w:highlight w:val="cyan"/>
        </w:rPr>
        <w:t xml:space="preserve">proposals move forward, policymakers should </w:t>
      </w:r>
      <w:r w:rsidRPr="00D2176B">
        <w:rPr>
          <w:rStyle w:val="Emphasis"/>
          <w:highlight w:val="cyan"/>
          <w:bdr w:val="single" w:sz="4" w:space="0" w:color="auto"/>
        </w:rPr>
        <w:t>take steps to strengthen the agency’s ability to counter unfair competition</w:t>
      </w:r>
      <w:r w:rsidRPr="00161557">
        <w:rPr>
          <w:rStyle w:val="Emphasis"/>
          <w:highlight w:val="cyan"/>
        </w:rPr>
        <w:t xml:space="preserve"> from China</w:t>
      </w:r>
      <w:r w:rsidRPr="00D2176B">
        <w:rPr>
          <w:rStyle w:val="Emphasis"/>
        </w:rPr>
        <w:t xml:space="preserve">’s state-backed tech sector, </w:t>
      </w:r>
      <w:r w:rsidRPr="00161557">
        <w:rPr>
          <w:rStyle w:val="Emphasis"/>
          <w:highlight w:val="cyan"/>
        </w:rPr>
        <w:t xml:space="preserve">and </w:t>
      </w:r>
      <w:r w:rsidRPr="00161557">
        <w:rPr>
          <w:rStyle w:val="Emphasis"/>
          <w:highlight w:val="cyan"/>
          <w:bdr w:val="single" w:sz="4" w:space="0" w:color="auto"/>
        </w:rPr>
        <w:t xml:space="preserve">exploitation of </w:t>
      </w:r>
      <w:r w:rsidRPr="00D2176B">
        <w:rPr>
          <w:rStyle w:val="Emphasis"/>
          <w:bdr w:val="single" w:sz="4" w:space="0" w:color="auto"/>
        </w:rPr>
        <w:t>mergers and acquisitions (</w:t>
      </w:r>
      <w:r w:rsidRPr="00161557">
        <w:rPr>
          <w:rStyle w:val="Emphasis"/>
          <w:highlight w:val="cyan"/>
          <w:bdr w:val="single" w:sz="4" w:space="0" w:color="auto"/>
        </w:rPr>
        <w:t>M&amp;As) to gain access to strategic technology</w:t>
      </w:r>
      <w:r w:rsidRPr="00161557">
        <w:rPr>
          <w:rStyle w:val="Emphasis"/>
          <w:highlight w:val="cyan"/>
        </w:rPr>
        <w:t xml:space="preserve">. </w:t>
      </w:r>
      <w:r w:rsidRPr="00F366A1">
        <w:rPr>
          <w:rStyle w:val="Emphasis"/>
          <w:szCs w:val="28"/>
          <w:highlight w:val="cyan"/>
          <w:bdr w:val="single" w:sz="4" w:space="0" w:color="auto"/>
        </w:rPr>
        <w:t>This could be accomplished by giving FTC greater authority to scrutinize M&amp;As involving companies</w:t>
      </w:r>
      <w:r w:rsidRPr="00F366A1">
        <w:rPr>
          <w:rStyle w:val="Emphasis"/>
          <w:szCs w:val="28"/>
          <w:highlight w:val="cyan"/>
        </w:rPr>
        <w:t xml:space="preserve"> </w:t>
      </w:r>
      <w:r w:rsidRPr="00161557">
        <w:rPr>
          <w:rStyle w:val="Emphasis"/>
          <w:highlight w:val="cyan"/>
        </w:rPr>
        <w:t xml:space="preserve">that </w:t>
      </w:r>
      <w:r w:rsidRPr="00D2176B">
        <w:rPr>
          <w:rStyle w:val="Emphasis"/>
        </w:rPr>
        <w:t xml:space="preserve">receive direct or indirect </w:t>
      </w:r>
      <w:r w:rsidRPr="00161557">
        <w:rPr>
          <w:rStyle w:val="Emphasis"/>
          <w:highlight w:val="cyan"/>
        </w:rPr>
        <w:t xml:space="preserve">subsidies from foreign governments </w:t>
      </w:r>
      <w:r w:rsidRPr="00D2176B">
        <w:rPr>
          <w:rStyle w:val="Emphasis"/>
        </w:rPr>
        <w:t>like China</w:t>
      </w:r>
      <w:r w:rsidRPr="00161557">
        <w:rPr>
          <w:rStyle w:val="Emphasis"/>
          <w:highlight w:val="cyan"/>
        </w:rPr>
        <w:t xml:space="preserve">, </w:t>
      </w:r>
      <w:r w:rsidRPr="00F366A1">
        <w:rPr>
          <w:rStyle w:val="Emphasis"/>
          <w:szCs w:val="28"/>
          <w:highlight w:val="cyan"/>
          <w:bdr w:val="single" w:sz="4" w:space="0" w:color="auto"/>
        </w:rPr>
        <w:t xml:space="preserve">complimenting CFIUS </w:t>
      </w:r>
      <w:r w:rsidRPr="00161557">
        <w:rPr>
          <w:rStyle w:val="Emphasis"/>
          <w:highlight w:val="cyan"/>
          <w:bdr w:val="single" w:sz="4" w:space="0" w:color="auto"/>
        </w:rPr>
        <w:t>and other efforts by the law enforcement and intelligence communities</w:t>
      </w:r>
      <w:r w:rsidRPr="0080555A">
        <w:rPr>
          <w:rStyle w:val="Emphasis"/>
        </w:rPr>
        <w:t xml:space="preserve">, </w:t>
      </w:r>
      <w:r w:rsidRPr="00161557">
        <w:rPr>
          <w:rStyle w:val="Emphasis"/>
          <w:highlight w:val="cyan"/>
        </w:rPr>
        <w:t>and putting US innovators on stronger competitive footing</w:t>
      </w:r>
      <w:r w:rsidRPr="0080555A">
        <w:rPr>
          <w:rStyle w:val="Emphasis"/>
        </w:rPr>
        <w:t>. Indeed, the US China Commission’s 2020 report to Congress outlines such a proposal:</w:t>
      </w:r>
      <w:r>
        <w:rPr>
          <w:rStyle w:val="Emphasis"/>
        </w:rPr>
        <w:t xml:space="preserve"> Congress expand the authority of the Federal Trade Commission (FTC) to monitor and take foreign government subsidies into account in premerger notification processes. • The FTC shall develop a process to determine to what extent proposed transactions are facilitated by the support of foreign government </w:t>
      </w:r>
      <w:proofErr w:type="spellStart"/>
      <w:proofErr w:type="gramStart"/>
      <w:r>
        <w:rPr>
          <w:rStyle w:val="Emphasis"/>
        </w:rPr>
        <w:t>subsidies.The</w:t>
      </w:r>
      <w:proofErr w:type="spellEnd"/>
      <w:proofErr w:type="gramEnd"/>
      <w:r>
        <w:rPr>
          <w:rStyle w:val="Emphasis"/>
        </w:rPr>
        <w:t xml:space="preserve"> definition of foreign government subsidies shall encompass direct subsidies, grants, loans, below-market loans, loan guarantees, tax concessions, governmental procurement policies, and other forms of government support. • Companies operating in the United States that benefit from the financial support of a foreign government must provide the FTC with a detailed accounting of these subsidies </w:t>
      </w:r>
      <w:proofErr w:type="spellStart"/>
      <w:r>
        <w:rPr>
          <w:rStyle w:val="Emphasis"/>
        </w:rPr>
        <w:t>whenundergoing</w:t>
      </w:r>
      <w:proofErr w:type="spellEnd"/>
      <w:r>
        <w:rPr>
          <w:rStyle w:val="Emphasis"/>
        </w:rPr>
        <w:t xml:space="preserve"> FTC premerger </w:t>
      </w:r>
      <w:proofErr w:type="gramStart"/>
      <w:r>
        <w:rPr>
          <w:rStyle w:val="Emphasis"/>
        </w:rPr>
        <w:t>procedures</w:t>
      </w:r>
      <w:proofErr w:type="gramEnd"/>
      <w:r>
        <w:rPr>
          <w:rStyle w:val="Emphasis"/>
        </w:rPr>
        <w:t xml:space="preserve">. • </w:t>
      </w:r>
      <w:r w:rsidRPr="008E1A30">
        <w:rPr>
          <w:rStyle w:val="Emphasis"/>
          <w:highlight w:val="yellow"/>
        </w:rPr>
        <w:t>If the FTC finds foreign subsidies have facilitated the transaction, the FTC can</w:t>
      </w:r>
      <w:r>
        <w:rPr>
          <w:rStyle w:val="Emphasis"/>
        </w:rPr>
        <w:t xml:space="preserve"> either propose a modification to remedy the distortion or </w:t>
      </w:r>
      <w:r w:rsidRPr="008E1A30">
        <w:rPr>
          <w:rStyle w:val="Emphasis"/>
          <w:highlight w:val="yellow"/>
          <w:bdr w:val="single" w:sz="4" w:space="0" w:color="auto"/>
        </w:rPr>
        <w:t>prohibit the transaction under Section 7 of the Clayton Act</w:t>
      </w:r>
      <w:r w:rsidRPr="00161557">
        <w:rPr>
          <w:rStyle w:val="Emphasis"/>
          <w:highlight w:val="cyan"/>
        </w:rPr>
        <w:t>, which prohibits mergers and acquisitions where the effect “may be substantially to lessen competition, or to tend to create a monopoly.”</w:t>
      </w:r>
    </w:p>
    <w:p w14:paraId="6D5796CD" w14:textId="77777777" w:rsidR="001E5F0E" w:rsidRPr="006936C7" w:rsidRDefault="001E5F0E" w:rsidP="001E5F0E">
      <w:pPr>
        <w:pStyle w:val="Heading4"/>
        <w:rPr>
          <w:rFonts w:asciiTheme="minorHAnsi" w:hAnsiTheme="minorHAnsi" w:cstheme="minorHAnsi"/>
        </w:rPr>
      </w:pPr>
      <w:r w:rsidRPr="006936C7">
        <w:rPr>
          <w:rFonts w:asciiTheme="minorHAnsi" w:hAnsiTheme="minorHAnsi" w:cstheme="minorHAnsi"/>
        </w:rPr>
        <w:t xml:space="preserve">Hegemonic stability theory is </w:t>
      </w:r>
      <w:r w:rsidRPr="00021C38">
        <w:rPr>
          <w:rFonts w:asciiTheme="minorHAnsi" w:hAnsiTheme="minorHAnsi" w:cstheme="minorHAnsi"/>
          <w:u w:val="single"/>
        </w:rPr>
        <w:t>bogus</w:t>
      </w:r>
      <w:r w:rsidRPr="006936C7">
        <w:rPr>
          <w:rFonts w:asciiTheme="minorHAnsi" w:hAnsiTheme="minorHAnsi" w:cstheme="minorHAnsi"/>
        </w:rPr>
        <w:t>, held up by the illusion of control, egocentric bias, and overestimated benevolence.</w:t>
      </w:r>
    </w:p>
    <w:p w14:paraId="54411841" w14:textId="77777777" w:rsidR="001E5F0E" w:rsidRPr="006936C7" w:rsidRDefault="001E5F0E" w:rsidP="001E5F0E">
      <w:pPr>
        <w:rPr>
          <w:rFonts w:asciiTheme="minorHAnsi" w:hAnsiTheme="minorHAnsi" w:cstheme="minorHAnsi"/>
        </w:rPr>
      </w:pPr>
      <w:proofErr w:type="spellStart"/>
      <w:r w:rsidRPr="006936C7">
        <w:rPr>
          <w:rStyle w:val="Style13ptBold"/>
          <w:rFonts w:asciiTheme="minorHAnsi" w:hAnsiTheme="minorHAnsi" w:cstheme="minorHAnsi"/>
        </w:rPr>
        <w:t>Fettweis</w:t>
      </w:r>
      <w:proofErr w:type="spellEnd"/>
      <w:r w:rsidRPr="006936C7">
        <w:rPr>
          <w:rStyle w:val="Style13ptBold"/>
          <w:rFonts w:asciiTheme="minorHAnsi" w:hAnsiTheme="minorHAnsi" w:cstheme="minorHAnsi"/>
        </w:rPr>
        <w:t xml:space="preserve"> 18</w:t>
      </w:r>
      <w:r w:rsidRPr="006936C7">
        <w:rPr>
          <w:rFonts w:asciiTheme="minorHAnsi" w:hAnsiTheme="minorHAnsi" w:cstheme="minorHAnsi"/>
        </w:rPr>
        <w:t xml:space="preserve"> Christopher J. </w:t>
      </w:r>
      <w:proofErr w:type="spellStart"/>
      <w:r w:rsidRPr="006936C7">
        <w:rPr>
          <w:rFonts w:asciiTheme="minorHAnsi" w:hAnsiTheme="minorHAnsi" w:cstheme="minorHAnsi"/>
        </w:rPr>
        <w:t>Fettweis</w:t>
      </w:r>
      <w:proofErr w:type="spellEnd"/>
      <w:r w:rsidRPr="006936C7">
        <w:rPr>
          <w:rFonts w:asciiTheme="minorHAnsi" w:hAnsiTheme="minorHAnsi" w:cstheme="minorHAnsi"/>
        </w:rPr>
        <w:t>, Political Science Professor at Tulane University. [Psychology of a Superpower: Security and Dominance in US Foreign Policy, Columbia University Press]</w:t>
      </w:r>
    </w:p>
    <w:p w14:paraId="604C5119" w14:textId="77777777" w:rsidR="001E5F0E" w:rsidRDefault="001E5F0E" w:rsidP="001E5F0E">
      <w:pPr>
        <w:rPr>
          <w:rFonts w:asciiTheme="minorHAnsi" w:hAnsiTheme="minorHAnsi" w:cstheme="minorHAnsi"/>
          <w:sz w:val="16"/>
        </w:rPr>
      </w:pPr>
      <w:r w:rsidRPr="006936C7">
        <w:rPr>
          <w:rStyle w:val="StyleUnderline"/>
          <w:rFonts w:asciiTheme="minorHAnsi" w:hAnsiTheme="minorHAnsi" w:cstheme="minorHAnsi"/>
        </w:rPr>
        <w:t xml:space="preserve">THE ILLUSION OF CONTROL </w:t>
      </w:r>
      <w:r w:rsidRPr="006936C7">
        <w:rPr>
          <w:rFonts w:asciiTheme="minorHAnsi" w:hAnsiTheme="minorHAnsi" w:cstheme="minorHAnsi"/>
          <w:sz w:val="16"/>
        </w:rPr>
        <w:t xml:space="preserve">Could 5 percent of the world’s population enforce rules upon the rest? Would even a hegemonic United States be capable of producing the New Peace? Perhaps, but it also may be true that believers in hegemonic stability are affected by a common, nearly ubiquitous form of misperception. A variety of evidence has accumulated over the past forty years to support Ellen Langer’s original observations about </w:t>
      </w:r>
      <w:r w:rsidRPr="006936C7">
        <w:rPr>
          <w:rStyle w:val="StyleUnderline"/>
          <w:rFonts w:asciiTheme="minorHAnsi" w:hAnsiTheme="minorHAnsi" w:cstheme="minorHAnsi"/>
        </w:rPr>
        <w:t xml:space="preserve">the </w:t>
      </w:r>
      <w:r w:rsidRPr="006936C7">
        <w:rPr>
          <w:rStyle w:val="Emphasis"/>
          <w:rFonts w:asciiTheme="minorHAnsi" w:hAnsiTheme="minorHAnsi" w:cstheme="minorHAnsi"/>
        </w:rPr>
        <w:t>“illusion of control”</w:t>
      </w:r>
      <w:r w:rsidRPr="006936C7">
        <w:rPr>
          <w:rFonts w:asciiTheme="minorHAnsi" w:hAnsiTheme="minorHAnsi" w:cstheme="minorHAnsi"/>
          <w:sz w:val="16"/>
        </w:rPr>
        <w:t xml:space="preserve"> that </w:t>
      </w:r>
      <w:r w:rsidRPr="006936C7">
        <w:rPr>
          <w:rStyle w:val="StyleUnderline"/>
          <w:rFonts w:asciiTheme="minorHAnsi" w:hAnsiTheme="minorHAnsi" w:cstheme="minorHAnsi"/>
        </w:rPr>
        <w:t>routinely affects observers</w:t>
      </w:r>
      <w:r w:rsidRPr="006936C7">
        <w:rPr>
          <w:rFonts w:asciiTheme="minorHAnsi" w:hAnsiTheme="minorHAnsi" w:cstheme="minorHAnsi"/>
          <w:sz w:val="16"/>
        </w:rPr>
        <w:t xml:space="preserve">. 85 Even in situations where outcomes are clearly generated by pure chance, like coin tosses and dice rolls, people believe that they can exert influence over events.86 As a result, </w:t>
      </w:r>
      <w:r w:rsidRPr="006936C7">
        <w:rPr>
          <w:rStyle w:val="StyleUnderline"/>
          <w:rFonts w:asciiTheme="minorHAnsi" w:hAnsiTheme="minorHAnsi" w:cstheme="minorHAnsi"/>
        </w:rPr>
        <w:t>actors</w:t>
      </w:r>
      <w:r w:rsidRPr="006936C7">
        <w:rPr>
          <w:rFonts w:asciiTheme="minorHAnsi" w:hAnsiTheme="minorHAnsi" w:cstheme="minorHAnsi"/>
          <w:sz w:val="16"/>
        </w:rPr>
        <w:t>—whether subjects in an experiment or leaders in a stateroom—</w:t>
      </w:r>
      <w:r w:rsidRPr="006936C7">
        <w:rPr>
          <w:rStyle w:val="Emphasis"/>
          <w:rFonts w:asciiTheme="minorHAnsi" w:hAnsiTheme="minorHAnsi" w:cstheme="minorHAnsi"/>
        </w:rPr>
        <w:t>overestimate</w:t>
      </w:r>
      <w:r w:rsidRPr="006936C7">
        <w:rPr>
          <w:rFonts w:asciiTheme="minorHAnsi" w:hAnsiTheme="minorHAnsi" w:cstheme="minorHAnsi"/>
          <w:sz w:val="16"/>
        </w:rPr>
        <w:t xml:space="preserve"> </w:t>
      </w:r>
      <w:r w:rsidRPr="006936C7">
        <w:rPr>
          <w:rStyle w:val="StyleUnderline"/>
          <w:rFonts w:asciiTheme="minorHAnsi" w:hAnsiTheme="minorHAnsi" w:cstheme="minorHAnsi"/>
        </w:rPr>
        <w:t>their</w:t>
      </w:r>
      <w:r w:rsidRPr="006936C7">
        <w:rPr>
          <w:rFonts w:asciiTheme="minorHAnsi" w:hAnsiTheme="minorHAnsi" w:cstheme="minorHAnsi"/>
          <w:sz w:val="16"/>
        </w:rPr>
        <w:t xml:space="preserve"> ability to </w:t>
      </w:r>
      <w:r w:rsidRPr="006936C7">
        <w:rPr>
          <w:rStyle w:val="StyleUnderline"/>
          <w:rFonts w:asciiTheme="minorHAnsi" w:hAnsiTheme="minorHAnsi" w:cstheme="minorHAnsi"/>
        </w:rPr>
        <w:t>control</w:t>
      </w:r>
      <w:r w:rsidRPr="006936C7">
        <w:rPr>
          <w:rFonts w:asciiTheme="minorHAnsi" w:hAnsiTheme="minorHAnsi" w:cstheme="minorHAnsi"/>
          <w:sz w:val="16"/>
        </w:rPr>
        <w:t xml:space="preserve"> the external world. One of the earliest and strongest findings of this research is that such </w:t>
      </w:r>
      <w:r w:rsidRPr="006936C7">
        <w:rPr>
          <w:rStyle w:val="StyleUnderline"/>
          <w:rFonts w:asciiTheme="minorHAnsi" w:hAnsiTheme="minorHAnsi" w:cstheme="minorHAnsi"/>
        </w:rPr>
        <w:t>illusions are stronger when outcomes are positive</w:t>
      </w:r>
      <w:r w:rsidRPr="006936C7">
        <w:rPr>
          <w:rFonts w:asciiTheme="minorHAnsi" w:hAnsiTheme="minorHAnsi" w:cstheme="minorHAnsi"/>
          <w:sz w:val="16"/>
        </w:rPr>
        <w:t>. Psychologists and sociologists have long known that while actors are motivated to take responsibility when things are going well, their perceived agency shrinks in the face of bad news.87 People attribute failure to chance and success to themselves.88 This is related to, but not entirely identical with, the phenomenon that Anthony Greenwald labeled “</w:t>
      </w:r>
      <w:proofErr w:type="spellStart"/>
      <w:r w:rsidRPr="006936C7">
        <w:rPr>
          <w:rFonts w:asciiTheme="minorHAnsi" w:hAnsiTheme="minorHAnsi" w:cstheme="minorHAnsi"/>
          <w:sz w:val="16"/>
        </w:rPr>
        <w:t>beneffectance</w:t>
      </w:r>
      <w:proofErr w:type="spellEnd"/>
      <w:r w:rsidRPr="006936C7">
        <w:rPr>
          <w:rFonts w:asciiTheme="minorHAnsi" w:hAnsiTheme="minorHAnsi" w:cstheme="minorHAnsi"/>
          <w:sz w:val="16"/>
        </w:rPr>
        <w:t xml:space="preserve">,” or the tendency of </w:t>
      </w:r>
      <w:r w:rsidRPr="00634C23">
        <w:rPr>
          <w:rStyle w:val="StyleUnderline"/>
          <w:rFonts w:asciiTheme="minorHAnsi" w:hAnsiTheme="minorHAnsi" w:cstheme="minorHAnsi"/>
          <w:highlight w:val="cyan"/>
        </w:rPr>
        <w:t>people</w:t>
      </w:r>
      <w:r w:rsidRPr="006936C7">
        <w:rPr>
          <w:rFonts w:asciiTheme="minorHAnsi" w:hAnsiTheme="minorHAnsi" w:cstheme="minorHAnsi"/>
          <w:sz w:val="16"/>
        </w:rPr>
        <w:t xml:space="preserve"> to claim </w:t>
      </w:r>
      <w:r w:rsidRPr="00634C23">
        <w:rPr>
          <w:rStyle w:val="StyleUnderline"/>
          <w:rFonts w:asciiTheme="minorHAnsi" w:hAnsiTheme="minorHAnsi" w:cstheme="minorHAnsi"/>
          <w:highlight w:val="cyan"/>
        </w:rPr>
        <w:t xml:space="preserve">responsibility for </w:t>
      </w:r>
      <w:r w:rsidRPr="00634C23">
        <w:rPr>
          <w:rStyle w:val="Emphasis"/>
          <w:rFonts w:asciiTheme="minorHAnsi" w:hAnsiTheme="minorHAnsi" w:cstheme="minorHAnsi"/>
          <w:highlight w:val="cyan"/>
        </w:rPr>
        <w:t>desired</w:t>
      </w:r>
      <w:r w:rsidRPr="006936C7">
        <w:rPr>
          <w:rStyle w:val="Emphasis"/>
          <w:rFonts w:asciiTheme="minorHAnsi" w:hAnsiTheme="minorHAnsi" w:cstheme="minorHAnsi"/>
        </w:rPr>
        <w:t>, but not undesired, outcomes</w:t>
      </w:r>
      <w:r w:rsidRPr="006936C7">
        <w:rPr>
          <w:rFonts w:asciiTheme="minorHAnsi" w:hAnsiTheme="minorHAnsi" w:cstheme="minorHAnsi"/>
          <w:sz w:val="16"/>
        </w:rPr>
        <w:t xml:space="preserve">.89 Illusions of control over global stability and economic growth, which are manifestly desirable outcomes, should be quite powerful. The extensive research on the illusion has revealed two further findings that suggest </w:t>
      </w:r>
      <w:r w:rsidRPr="006936C7">
        <w:rPr>
          <w:rStyle w:val="StyleUnderline"/>
          <w:rFonts w:asciiTheme="minorHAnsi" w:hAnsiTheme="minorHAnsi" w:cstheme="minorHAnsi"/>
        </w:rPr>
        <w:t xml:space="preserve">Americans might be </w:t>
      </w:r>
      <w:r w:rsidRPr="006936C7">
        <w:rPr>
          <w:rStyle w:val="Emphasis"/>
          <w:rFonts w:asciiTheme="minorHAnsi" w:hAnsiTheme="minorHAnsi" w:cstheme="minorHAnsi"/>
        </w:rPr>
        <w:t>more susceptible</w:t>
      </w:r>
      <w:r w:rsidRPr="006936C7">
        <w:rPr>
          <w:rFonts w:asciiTheme="minorHAnsi" w:hAnsiTheme="minorHAnsi" w:cstheme="minorHAnsi"/>
          <w:sz w:val="16"/>
        </w:rPr>
        <w:t xml:space="preserve"> to it than others. First, </w:t>
      </w:r>
      <w:r w:rsidRPr="006936C7">
        <w:rPr>
          <w:rStyle w:val="StyleUnderline"/>
          <w:rFonts w:asciiTheme="minorHAnsi" w:hAnsiTheme="minorHAnsi" w:cstheme="minorHAnsi"/>
        </w:rPr>
        <w:t>misperceptions of control appear</w:t>
      </w:r>
      <w:r w:rsidRPr="006936C7">
        <w:rPr>
          <w:rFonts w:asciiTheme="minorHAnsi" w:hAnsiTheme="minorHAnsi" w:cstheme="minorHAnsi"/>
          <w:sz w:val="16"/>
        </w:rPr>
        <w:t xml:space="preserve"> to be </w:t>
      </w:r>
      <w:r w:rsidRPr="006936C7">
        <w:rPr>
          <w:rStyle w:val="Emphasis"/>
          <w:rFonts w:asciiTheme="minorHAnsi" w:hAnsiTheme="minorHAnsi" w:cstheme="minorHAnsi"/>
        </w:rPr>
        <w:t>correlated with power</w:t>
      </w:r>
      <w:r w:rsidRPr="006936C7">
        <w:rPr>
          <w:rFonts w:asciiTheme="minorHAnsi" w:hAnsiTheme="minorHAnsi" w:cstheme="minorHAnsi"/>
          <w:sz w:val="16"/>
        </w:rPr>
        <w:t xml:space="preserve">: individuals with higher socioeconomic status, as well as those who are members of dominant groups, are more likely to overestimate their ability to control events.90 Powerful people tend to be far more confident than others, often overly so, and that confidence leads them to inflate their own importance.91 Leaders of </w:t>
      </w:r>
      <w:r w:rsidRPr="00634C23">
        <w:rPr>
          <w:rStyle w:val="StyleUnderline"/>
          <w:rFonts w:asciiTheme="minorHAnsi" w:hAnsiTheme="minorHAnsi" w:cstheme="minorHAnsi"/>
          <w:highlight w:val="cyan"/>
        </w:rPr>
        <w:t>superpowers are</w:t>
      </w:r>
      <w:r w:rsidRPr="006936C7">
        <w:rPr>
          <w:rFonts w:asciiTheme="minorHAnsi" w:hAnsiTheme="minorHAnsi" w:cstheme="minorHAnsi"/>
          <w:sz w:val="16"/>
        </w:rPr>
        <w:t xml:space="preserve"> thus </w:t>
      </w:r>
      <w:r w:rsidRPr="00634C23">
        <w:rPr>
          <w:rStyle w:val="Emphasis"/>
          <w:rFonts w:asciiTheme="minorHAnsi" w:hAnsiTheme="minorHAnsi" w:cstheme="minorHAnsi"/>
          <w:highlight w:val="cyan"/>
        </w:rPr>
        <w:t>particularly vulnerable</w:t>
      </w:r>
      <w:r w:rsidRPr="006936C7">
        <w:rPr>
          <w:rStyle w:val="Emphasis"/>
          <w:rFonts w:asciiTheme="minorHAnsi" w:hAnsiTheme="minorHAnsi" w:cstheme="minorHAnsi"/>
        </w:rPr>
        <w:t xml:space="preserve"> to distorted perceptions</w:t>
      </w:r>
      <w:r w:rsidRPr="006936C7">
        <w:rPr>
          <w:rFonts w:asciiTheme="minorHAnsi" w:hAnsiTheme="minorHAnsi" w:cstheme="minorHAnsi"/>
          <w:sz w:val="16"/>
        </w:rPr>
        <w:t xml:space="preserve"> regarding their ability to bring about preferred outcomes. U.S. observers had a greater structural predisposition than others, </w:t>
      </w:r>
      <w:r w:rsidRPr="00634C23">
        <w:rPr>
          <w:rStyle w:val="StyleUnderline"/>
          <w:rFonts w:asciiTheme="minorHAnsi" w:hAnsiTheme="minorHAnsi" w:cstheme="minorHAnsi"/>
          <w:highlight w:val="cyan"/>
        </w:rPr>
        <w:t>for example</w:t>
      </w:r>
      <w:r w:rsidRPr="006936C7">
        <w:rPr>
          <w:rFonts w:asciiTheme="minorHAnsi" w:hAnsiTheme="minorHAnsi" w:cstheme="minorHAnsi"/>
          <w:sz w:val="16"/>
        </w:rPr>
        <w:t xml:space="preserve">, to </w:t>
      </w:r>
      <w:r w:rsidRPr="006936C7">
        <w:rPr>
          <w:rStyle w:val="StyleUnderline"/>
          <w:rFonts w:asciiTheme="minorHAnsi" w:hAnsiTheme="minorHAnsi" w:cstheme="minorHAnsi"/>
        </w:rPr>
        <w:t>believe that they would</w:t>
      </w:r>
      <w:r w:rsidRPr="006936C7">
        <w:rPr>
          <w:rFonts w:asciiTheme="minorHAnsi" w:hAnsiTheme="minorHAnsi" w:cstheme="minorHAnsi"/>
          <w:sz w:val="16"/>
        </w:rPr>
        <w:t xml:space="preserve"> have been able to </w:t>
      </w:r>
      <w:r w:rsidRPr="006936C7">
        <w:rPr>
          <w:rStyle w:val="StyleUnderline"/>
          <w:rFonts w:asciiTheme="minorHAnsi" w:hAnsiTheme="minorHAnsi" w:cstheme="minorHAnsi"/>
        </w:rPr>
        <w:t>control</w:t>
      </w:r>
      <w:r w:rsidRPr="006936C7">
        <w:rPr>
          <w:rFonts w:asciiTheme="minorHAnsi" w:hAnsiTheme="minorHAnsi" w:cstheme="minorHAnsi"/>
          <w:sz w:val="16"/>
        </w:rPr>
        <w:t xml:space="preserve"> events </w:t>
      </w:r>
      <w:r w:rsidRPr="00634C23">
        <w:rPr>
          <w:rStyle w:val="StyleUnderline"/>
          <w:rFonts w:asciiTheme="minorHAnsi" w:hAnsiTheme="minorHAnsi" w:cstheme="minorHAnsi"/>
          <w:highlight w:val="cyan"/>
        </w:rPr>
        <w:t>in the Persian Gulf</w:t>
      </w:r>
      <w:r w:rsidRPr="006936C7">
        <w:rPr>
          <w:rFonts w:asciiTheme="minorHAnsi" w:hAnsiTheme="minorHAnsi" w:cstheme="minorHAnsi"/>
          <w:sz w:val="16"/>
        </w:rPr>
        <w:t xml:space="preserve"> following an injection of “creative instability” </w:t>
      </w:r>
      <w:r w:rsidRPr="006936C7">
        <w:rPr>
          <w:rStyle w:val="StyleUnderline"/>
          <w:rFonts w:asciiTheme="minorHAnsi" w:hAnsiTheme="minorHAnsi" w:cstheme="minorHAnsi"/>
        </w:rPr>
        <w:t xml:space="preserve">in </w:t>
      </w:r>
      <w:r w:rsidRPr="00634C23">
        <w:rPr>
          <w:rStyle w:val="StyleUnderline"/>
          <w:rFonts w:asciiTheme="minorHAnsi" w:hAnsiTheme="minorHAnsi" w:cstheme="minorHAnsi"/>
          <w:highlight w:val="cyan"/>
        </w:rPr>
        <w:t>2003</w:t>
      </w:r>
      <w:r w:rsidRPr="006936C7">
        <w:rPr>
          <w:rFonts w:asciiTheme="minorHAnsi" w:hAnsiTheme="minorHAnsi" w:cstheme="minorHAnsi"/>
          <w:sz w:val="16"/>
        </w:rPr>
        <w:t xml:space="preserve">. The </w:t>
      </w:r>
      <w:r w:rsidRPr="00634C23">
        <w:rPr>
          <w:rStyle w:val="StyleUnderline"/>
          <w:rFonts w:asciiTheme="minorHAnsi" w:hAnsiTheme="minorHAnsi" w:cstheme="minorHAnsi"/>
          <w:highlight w:val="cyan"/>
        </w:rPr>
        <w:t>skepticism</w:t>
      </w:r>
      <w:r w:rsidRPr="006936C7">
        <w:rPr>
          <w:rFonts w:asciiTheme="minorHAnsi" w:hAnsiTheme="minorHAnsi" w:cstheme="minorHAnsi"/>
          <w:sz w:val="16"/>
        </w:rPr>
        <w:t xml:space="preserve"> of less-powerful allies </w:t>
      </w:r>
      <w:r w:rsidRPr="00634C23">
        <w:rPr>
          <w:rStyle w:val="StyleUnderline"/>
          <w:rFonts w:asciiTheme="minorHAnsi" w:hAnsiTheme="minorHAnsi" w:cstheme="minorHAnsi"/>
          <w:highlight w:val="cyan"/>
        </w:rPr>
        <w:t>was</w:t>
      </w:r>
      <w:r w:rsidRPr="006936C7">
        <w:rPr>
          <w:rStyle w:val="StyleUnderline"/>
          <w:rFonts w:asciiTheme="minorHAnsi" w:hAnsiTheme="minorHAnsi" w:cstheme="minorHAnsi"/>
        </w:rPr>
        <w:t xml:space="preserve"> easily </w:t>
      </w:r>
      <w:r w:rsidRPr="00634C23">
        <w:rPr>
          <w:rStyle w:val="StyleUnderline"/>
          <w:rFonts w:asciiTheme="minorHAnsi" w:hAnsiTheme="minorHAnsi" w:cstheme="minorHAnsi"/>
          <w:highlight w:val="cyan"/>
        </w:rPr>
        <w:t>discounted</w:t>
      </w:r>
      <w:r w:rsidRPr="006936C7">
        <w:rPr>
          <w:rFonts w:asciiTheme="minorHAnsi" w:hAnsiTheme="minorHAnsi" w:cstheme="minorHAnsi"/>
          <w:sz w:val="16"/>
        </w:rPr>
        <w:t xml:space="preserve">. Second, </w:t>
      </w:r>
      <w:r w:rsidRPr="006936C7">
        <w:rPr>
          <w:rStyle w:val="StyleUnderline"/>
          <w:rFonts w:asciiTheme="minorHAnsi" w:hAnsiTheme="minorHAnsi" w:cstheme="minorHAnsi"/>
        </w:rPr>
        <w:t>culture matters</w:t>
      </w:r>
      <w:r w:rsidRPr="006936C7">
        <w:rPr>
          <w:rFonts w:asciiTheme="minorHAnsi" w:hAnsiTheme="minorHAnsi" w:cstheme="minorHAnsi"/>
          <w:sz w:val="16"/>
        </w:rPr>
        <w:t xml:space="preserve">. People from societies that value individualism are more likely to harbor illusions of control than those from collectivist societies, where assumptions of group agency are more common. When compared to people from other parts of the world, Westerners view the world as “highly subject to personal control,” in the words of Richard Nisbett.92 North Americans are particularly vulnerable.93 </w:t>
      </w:r>
      <w:r w:rsidRPr="00634C23">
        <w:rPr>
          <w:rStyle w:val="StyleUnderline"/>
          <w:rFonts w:asciiTheme="minorHAnsi" w:hAnsiTheme="minorHAnsi" w:cstheme="minorHAnsi"/>
          <w:highlight w:val="cyan"/>
        </w:rPr>
        <w:t>People in</w:t>
      </w:r>
      <w:r w:rsidRPr="006936C7">
        <w:rPr>
          <w:rStyle w:val="StyleUnderline"/>
          <w:rFonts w:asciiTheme="minorHAnsi" w:hAnsiTheme="minorHAnsi" w:cstheme="minorHAnsi"/>
        </w:rPr>
        <w:t xml:space="preserve"> </w:t>
      </w:r>
      <w:r w:rsidRPr="006936C7">
        <w:rPr>
          <w:rStyle w:val="Emphasis"/>
          <w:rFonts w:asciiTheme="minorHAnsi" w:hAnsiTheme="minorHAnsi" w:cstheme="minorHAnsi"/>
        </w:rPr>
        <w:t xml:space="preserve">relatively </w:t>
      </w:r>
      <w:r w:rsidRPr="00634C23">
        <w:rPr>
          <w:rStyle w:val="Emphasis"/>
          <w:rFonts w:asciiTheme="minorHAnsi" w:hAnsiTheme="minorHAnsi" w:cstheme="minorHAnsi"/>
          <w:highlight w:val="cyan"/>
        </w:rPr>
        <w:t>powerful</w:t>
      </w:r>
      <w:r w:rsidRPr="006936C7">
        <w:rPr>
          <w:rStyle w:val="Emphasis"/>
          <w:rFonts w:asciiTheme="minorHAnsi" w:hAnsiTheme="minorHAnsi" w:cstheme="minorHAnsi"/>
        </w:rPr>
        <w:t xml:space="preserve"> countries</w:t>
      </w:r>
      <w:r w:rsidRPr="006936C7">
        <w:rPr>
          <w:rFonts w:asciiTheme="minorHAnsi" w:hAnsiTheme="minorHAnsi" w:cstheme="minorHAnsi"/>
          <w:sz w:val="16"/>
        </w:rPr>
        <w:t xml:space="preserve"> </w:t>
      </w:r>
      <w:r w:rsidRPr="006936C7">
        <w:rPr>
          <w:rStyle w:val="StyleUnderline"/>
          <w:rFonts w:asciiTheme="minorHAnsi" w:hAnsiTheme="minorHAnsi" w:cstheme="minorHAnsi"/>
        </w:rPr>
        <w:t>with</w:t>
      </w:r>
      <w:r w:rsidRPr="006936C7">
        <w:rPr>
          <w:rFonts w:asciiTheme="minorHAnsi" w:hAnsiTheme="minorHAnsi" w:cstheme="minorHAnsi"/>
          <w:sz w:val="16"/>
        </w:rPr>
        <w:t xml:space="preserve"> </w:t>
      </w:r>
      <w:r w:rsidRPr="00634C23">
        <w:rPr>
          <w:rStyle w:val="Emphasis"/>
          <w:rFonts w:asciiTheme="minorHAnsi" w:hAnsiTheme="minorHAnsi" w:cstheme="minorHAnsi"/>
          <w:highlight w:val="cyan"/>
        </w:rPr>
        <w:t>individualistic societies</w:t>
      </w:r>
      <w:r w:rsidRPr="00634C23">
        <w:rPr>
          <w:rFonts w:asciiTheme="minorHAnsi" w:hAnsiTheme="minorHAnsi" w:cstheme="minorHAnsi"/>
          <w:sz w:val="16"/>
          <w:highlight w:val="cyan"/>
        </w:rPr>
        <w:t xml:space="preserve"> </w:t>
      </w:r>
      <w:r w:rsidRPr="00634C23">
        <w:rPr>
          <w:rStyle w:val="StyleUnderline"/>
          <w:rFonts w:asciiTheme="minorHAnsi" w:hAnsiTheme="minorHAnsi" w:cstheme="minorHAnsi"/>
          <w:highlight w:val="cyan"/>
        </w:rPr>
        <w:t>are</w:t>
      </w:r>
      <w:r w:rsidRPr="006936C7">
        <w:rPr>
          <w:rFonts w:asciiTheme="minorHAnsi" w:hAnsiTheme="minorHAnsi" w:cstheme="minorHAnsi"/>
          <w:sz w:val="16"/>
        </w:rPr>
        <w:t xml:space="preserve"> therefore </w:t>
      </w:r>
      <w:r w:rsidRPr="00634C23">
        <w:rPr>
          <w:rStyle w:val="Emphasis"/>
          <w:rFonts w:asciiTheme="minorHAnsi" w:hAnsiTheme="minorHAnsi" w:cstheme="minorHAnsi"/>
          <w:highlight w:val="cyan"/>
        </w:rPr>
        <w:t>at high risk</w:t>
      </w:r>
      <w:r w:rsidRPr="006936C7">
        <w:rPr>
          <w:rStyle w:val="StyleUnderline"/>
          <w:rFonts w:asciiTheme="minorHAnsi" w:hAnsiTheme="minorHAnsi" w:cstheme="minorHAnsi"/>
        </w:rPr>
        <w:t xml:space="preserve"> for</w:t>
      </w:r>
      <w:r w:rsidRPr="006936C7">
        <w:rPr>
          <w:rFonts w:asciiTheme="minorHAnsi" w:hAnsiTheme="minorHAnsi" w:cstheme="minorHAnsi"/>
          <w:sz w:val="16"/>
        </w:rPr>
        <w:t xml:space="preserve"> </w:t>
      </w:r>
      <w:r w:rsidRPr="006936C7">
        <w:rPr>
          <w:rStyle w:val="Emphasis"/>
          <w:rFonts w:asciiTheme="minorHAnsi" w:hAnsiTheme="minorHAnsi" w:cstheme="minorHAnsi"/>
        </w:rPr>
        <w:t>misperceiving</w:t>
      </w:r>
      <w:r w:rsidRPr="006936C7">
        <w:rPr>
          <w:rStyle w:val="StyleUnderline"/>
          <w:rFonts w:asciiTheme="minorHAnsi" w:hAnsiTheme="minorHAnsi" w:cstheme="minorHAnsi"/>
        </w:rPr>
        <w:t xml:space="preserve"> their ability to influence events</w:t>
      </w:r>
      <w:r w:rsidRPr="006936C7">
        <w:rPr>
          <w:rFonts w:asciiTheme="minorHAnsi" w:hAnsiTheme="minorHAnsi" w:cstheme="minorHAnsi"/>
          <w:sz w:val="16"/>
        </w:rPr>
        <w:t xml:space="preserve">.94 </w:t>
      </w:r>
      <w:r w:rsidRPr="00634C23">
        <w:rPr>
          <w:rStyle w:val="StyleUnderline"/>
          <w:rFonts w:asciiTheme="minorHAnsi" w:hAnsiTheme="minorHAnsi" w:cstheme="minorHAnsi"/>
          <w:highlight w:val="cyan"/>
        </w:rPr>
        <w:t>For the U</w:t>
      </w:r>
      <w:r w:rsidRPr="006936C7">
        <w:rPr>
          <w:rFonts w:asciiTheme="minorHAnsi" w:hAnsiTheme="minorHAnsi" w:cstheme="minorHAnsi"/>
          <w:sz w:val="16"/>
        </w:rPr>
        <w:t xml:space="preserve">nited </w:t>
      </w:r>
      <w:r w:rsidRPr="00634C23">
        <w:rPr>
          <w:rStyle w:val="StyleUnderline"/>
          <w:rFonts w:asciiTheme="minorHAnsi" w:hAnsiTheme="minorHAnsi" w:cstheme="minorHAnsi"/>
          <w:highlight w:val="cyan"/>
        </w:rPr>
        <w:t>S</w:t>
      </w:r>
      <w:r w:rsidRPr="006936C7">
        <w:rPr>
          <w:rFonts w:asciiTheme="minorHAnsi" w:hAnsiTheme="minorHAnsi" w:cstheme="minorHAnsi"/>
          <w:sz w:val="16"/>
        </w:rPr>
        <w:t xml:space="preserve">tates, </w:t>
      </w:r>
      <w:r w:rsidRPr="00634C23">
        <w:rPr>
          <w:rStyle w:val="StyleUnderline"/>
          <w:rFonts w:asciiTheme="minorHAnsi" w:hAnsiTheme="minorHAnsi" w:cstheme="minorHAnsi"/>
          <w:highlight w:val="cyan"/>
        </w:rPr>
        <w:t>the</w:t>
      </w:r>
      <w:r w:rsidRPr="00634C23">
        <w:rPr>
          <w:rFonts w:asciiTheme="minorHAnsi" w:hAnsiTheme="minorHAnsi" w:cstheme="minorHAnsi"/>
          <w:sz w:val="16"/>
          <w:highlight w:val="cyan"/>
        </w:rPr>
        <w:t xml:space="preserve"> </w:t>
      </w:r>
      <w:r w:rsidRPr="00634C23">
        <w:rPr>
          <w:rStyle w:val="Emphasis"/>
          <w:rFonts w:asciiTheme="minorHAnsi" w:hAnsiTheme="minorHAnsi" w:cstheme="minorHAnsi"/>
          <w:highlight w:val="cyan"/>
        </w:rPr>
        <w:t>illusion of control</w:t>
      </w:r>
      <w:r w:rsidRPr="00634C23">
        <w:rPr>
          <w:rFonts w:asciiTheme="minorHAnsi" w:hAnsiTheme="minorHAnsi" w:cstheme="minorHAnsi"/>
          <w:sz w:val="16"/>
          <w:highlight w:val="cyan"/>
        </w:rPr>
        <w:t xml:space="preserve"> </w:t>
      </w:r>
      <w:r w:rsidRPr="00634C23">
        <w:rPr>
          <w:rStyle w:val="StyleUnderline"/>
          <w:rFonts w:asciiTheme="minorHAnsi" w:hAnsiTheme="minorHAnsi" w:cstheme="minorHAnsi"/>
          <w:highlight w:val="cyan"/>
        </w:rPr>
        <w:t xml:space="preserve">extends </w:t>
      </w:r>
      <w:r w:rsidRPr="00634C23">
        <w:rPr>
          <w:rStyle w:val="Emphasis"/>
          <w:rFonts w:asciiTheme="minorHAnsi" w:hAnsiTheme="minorHAnsi" w:cstheme="minorHAnsi"/>
          <w:highlight w:val="cyan"/>
        </w:rPr>
        <w:t>beyond the water’s edge</w:t>
      </w:r>
      <w:r w:rsidRPr="006936C7">
        <w:rPr>
          <w:rFonts w:asciiTheme="minorHAnsi" w:hAnsiTheme="minorHAnsi" w:cstheme="minorHAnsi"/>
          <w:sz w:val="16"/>
        </w:rPr>
        <w:t xml:space="preserve">. An oft-discussed public good supposedly conferred by U.S. hegemony is order in those parts of the world uncontrolled by sovereign states, or the “global commons.”95 One such common area is the sea, where the United States maintains the world’s only truly blue-water navy. That the United States is responsible for peace on the high seas is a central belief of hegemonic-stability theorists, one rarely examined in any serious way. The maritime environment has indeed been peaceful for decades: the biggest naval battles since Okinawa took place during the Falklands conflict in 1982, and they were </w:t>
      </w:r>
      <w:proofErr w:type="gramStart"/>
      <w:r w:rsidRPr="006936C7">
        <w:rPr>
          <w:rFonts w:asciiTheme="minorHAnsi" w:hAnsiTheme="minorHAnsi" w:cstheme="minorHAnsi"/>
          <w:sz w:val="16"/>
        </w:rPr>
        <w:t>fairly minor</w:t>
      </w:r>
      <w:proofErr w:type="gramEnd"/>
      <w:r w:rsidRPr="006936C7">
        <w:rPr>
          <w:rFonts w:asciiTheme="minorHAnsi" w:hAnsiTheme="minorHAnsi" w:cstheme="minorHAnsi"/>
          <w:sz w:val="16"/>
        </w:rPr>
        <w:t xml:space="preserve">.96 If hegemony is the key variable explaining stability at sea, maritime security would be far more chaotic without the U.S. Navy. Perhaps, however, the reason so few other states are building blue-water navies is not because the United States dissuades them from doing so but because none feels that trade is imperiled. In earlier times, certainly during the age of mercantilism, zero-sum economics inspired efforts to cut off the trade of opponents on occasion, making control of the sea extremely important. Today the free flow of goods is critical to all economies, and no state would benefit from its interruption.97 Even in the few continued (or future) areas of maritime contestation, such as the South China Sea, riparian powers have vital interests in the unimpeded movement of goods. The Chinese worry about our ability to restrict trade through the area—what is sometimes referred to as their “Malacca Dilemma,” since a substantial portion of their trade (and all of their energy imports) transit the strait—just as much or more than we do about their ability to do so.98 </w:t>
      </w:r>
      <w:proofErr w:type="spellStart"/>
      <w:r w:rsidRPr="006936C7">
        <w:rPr>
          <w:rFonts w:asciiTheme="minorHAnsi" w:hAnsiTheme="minorHAnsi" w:cstheme="minorHAnsi"/>
          <w:sz w:val="16"/>
        </w:rPr>
        <w:t>Hegemonists</w:t>
      </w:r>
      <w:proofErr w:type="spellEnd"/>
      <w:r w:rsidRPr="006936C7">
        <w:rPr>
          <w:rFonts w:asciiTheme="minorHAnsi" w:hAnsiTheme="minorHAnsi" w:cstheme="minorHAnsi"/>
          <w:sz w:val="16"/>
        </w:rPr>
        <w:t xml:space="preserve"> often argue that without the U.S. presence, Iran would move to seal off the Strait of Hormuz, despite the obvious fact that doing so would be economic suicide for Tehran.99 Kori Shake spoke for many when she warned that, in the absence of compulsion, other countries might not choose policies that align with U.S. interests; however, we can be fairly confident that they would not take steps in diametric opposition to their own interests.100 In today’s interdependent order, what is good for one is often (if not always) good for all. Free trade at sea may no longer need protection, in other words, because it essentially has no enemies. The sheriff may be patrolling an essentially crime-free neighborhood.101 Robert Dahl famously defined power as the ability to get actors to do what they would normally not.102 If the states of the Pacific Rim, Persian Gulf, or anywhere else would be doing roughly the same things without the presence of the U.S. military, its power cannot be responsible for their actions. Oceans unpatrolled by the U.S. Navy appear to be just as stable as those with its carriers. U.S. leaders probably overestimate the degree to which they control the sea and the world at large. </w:t>
      </w:r>
      <w:r w:rsidRPr="006936C7">
        <w:rPr>
          <w:rStyle w:val="StyleUnderline"/>
          <w:rFonts w:asciiTheme="minorHAnsi" w:hAnsiTheme="minorHAnsi" w:cstheme="minorHAnsi"/>
        </w:rPr>
        <w:t xml:space="preserve">EGOCENTRIC AND SELF-SERVING BIASES IN ATTRIBUTION </w:t>
      </w:r>
      <w:r w:rsidRPr="006936C7">
        <w:rPr>
          <w:rFonts w:asciiTheme="minorHAnsi" w:hAnsiTheme="minorHAnsi" w:cstheme="minorHAnsi"/>
          <w:sz w:val="16"/>
        </w:rPr>
        <w:t xml:space="preserve">People commonly misperceive the role they play in the thinking process of others. Robert Jervis was the first to discuss the phenomenon now known as the </w:t>
      </w:r>
      <w:r w:rsidRPr="006936C7">
        <w:rPr>
          <w:rStyle w:val="StyleUnderline"/>
          <w:rFonts w:asciiTheme="minorHAnsi" w:hAnsiTheme="minorHAnsi" w:cstheme="minorHAnsi"/>
        </w:rPr>
        <w:t>“egocentric bias,”</w:t>
      </w:r>
      <w:r w:rsidRPr="006936C7">
        <w:rPr>
          <w:rFonts w:asciiTheme="minorHAnsi" w:hAnsiTheme="minorHAnsi" w:cstheme="minorHAnsi"/>
          <w:sz w:val="16"/>
        </w:rPr>
        <w:t xml:space="preserve"> which has been put to the test many times since he wrote four decades ago. Building on what was known as “attribution theory,” Jervis observed that </w:t>
      </w:r>
      <w:r w:rsidRPr="006936C7">
        <w:rPr>
          <w:rStyle w:val="StyleUnderline"/>
          <w:rFonts w:asciiTheme="minorHAnsi" w:hAnsiTheme="minorHAnsi" w:cstheme="minorHAnsi"/>
        </w:rPr>
        <w:t>actors</w:t>
      </w:r>
      <w:r w:rsidRPr="006936C7">
        <w:rPr>
          <w:rFonts w:asciiTheme="minorHAnsi" w:hAnsiTheme="minorHAnsi" w:cstheme="minorHAnsi"/>
          <w:sz w:val="16"/>
        </w:rPr>
        <w:t xml:space="preserve"> tend to </w:t>
      </w:r>
      <w:r w:rsidRPr="006936C7">
        <w:rPr>
          <w:rStyle w:val="Emphasis"/>
          <w:rFonts w:asciiTheme="minorHAnsi" w:hAnsiTheme="minorHAnsi" w:cstheme="minorHAnsi"/>
        </w:rPr>
        <w:t>overestimate</w:t>
      </w:r>
      <w:r w:rsidRPr="006936C7">
        <w:rPr>
          <w:rFonts w:asciiTheme="minorHAnsi" w:hAnsiTheme="minorHAnsi" w:cstheme="minorHAnsi"/>
          <w:sz w:val="16"/>
        </w:rPr>
        <w:t xml:space="preserve"> </w:t>
      </w:r>
      <w:r w:rsidRPr="006936C7">
        <w:rPr>
          <w:rStyle w:val="StyleUnderline"/>
          <w:rFonts w:asciiTheme="minorHAnsi" w:hAnsiTheme="minorHAnsi" w:cstheme="minorHAnsi"/>
        </w:rPr>
        <w:t>their importance in others’ decisions</w:t>
      </w:r>
      <w:r w:rsidRPr="006936C7">
        <w:rPr>
          <w:rFonts w:asciiTheme="minorHAnsi" w:hAnsiTheme="minorHAnsi" w:cstheme="minorHAnsi"/>
          <w:sz w:val="16"/>
        </w:rPr>
        <w:t xml:space="preserve">. Rarely are our actions as consequential upon their behavior as we believe them to be.103 This is not merely ego gratification, though that plays a role; actors simply know much more about their own behavior and choices than they do about the internal deliberations going on in others’ heads. Because people are more likely to remember their contributions to an outcome, </w:t>
      </w:r>
      <w:r w:rsidRPr="006936C7">
        <w:rPr>
          <w:rStyle w:val="StyleUnderline"/>
          <w:rFonts w:asciiTheme="minorHAnsi" w:hAnsiTheme="minorHAnsi" w:cstheme="minorHAnsi"/>
        </w:rPr>
        <w:t>they</w:t>
      </w:r>
      <w:r w:rsidRPr="006936C7">
        <w:rPr>
          <w:rFonts w:asciiTheme="minorHAnsi" w:hAnsiTheme="minorHAnsi" w:cstheme="minorHAnsi"/>
          <w:sz w:val="16"/>
        </w:rPr>
        <w:t xml:space="preserve"> naturally </w:t>
      </w:r>
      <w:r w:rsidRPr="006936C7">
        <w:rPr>
          <w:rStyle w:val="StyleUnderline"/>
          <w:rFonts w:asciiTheme="minorHAnsi" w:hAnsiTheme="minorHAnsi" w:cstheme="minorHAnsi"/>
        </w:rPr>
        <w:t xml:space="preserve">grant themselves more </w:t>
      </w:r>
      <w:r w:rsidRPr="006936C7">
        <w:rPr>
          <w:rStyle w:val="Emphasis"/>
          <w:rFonts w:asciiTheme="minorHAnsi" w:hAnsiTheme="minorHAnsi" w:cstheme="minorHAnsi"/>
        </w:rPr>
        <w:t>causal weight</w:t>
      </w:r>
      <w:r w:rsidRPr="006936C7">
        <w:rPr>
          <w:rFonts w:asciiTheme="minorHAnsi" w:hAnsiTheme="minorHAnsi" w:cstheme="minorHAnsi"/>
          <w:sz w:val="16"/>
        </w:rPr>
        <w:t xml:space="preserve">.104 They act with us in mind, or so we believe. Three further aspects of the </w:t>
      </w:r>
      <w:r w:rsidRPr="006936C7">
        <w:rPr>
          <w:rStyle w:val="StyleUnderline"/>
          <w:rFonts w:asciiTheme="minorHAnsi" w:hAnsiTheme="minorHAnsi" w:cstheme="minorHAnsi"/>
        </w:rPr>
        <w:t xml:space="preserve">egocentric bias suggest U.S. perceptions are </w:t>
      </w:r>
      <w:r w:rsidRPr="006936C7">
        <w:rPr>
          <w:rStyle w:val="Emphasis"/>
          <w:rFonts w:asciiTheme="minorHAnsi" w:hAnsiTheme="minorHAnsi" w:cstheme="minorHAnsi"/>
        </w:rPr>
        <w:t>particularly susceptible</w:t>
      </w:r>
      <w:r w:rsidRPr="006936C7">
        <w:rPr>
          <w:rFonts w:asciiTheme="minorHAnsi" w:hAnsiTheme="minorHAnsi" w:cstheme="minorHAnsi"/>
          <w:sz w:val="16"/>
        </w:rPr>
        <w:t xml:space="preserve"> to its effects. First, once again the effect is magnified when the behavior of others is desirable. People generally take credit for positive outcomes and deflect responsibility for negative ones. This “self-serving bias” is one of the </w:t>
      </w:r>
      <w:proofErr w:type="gramStart"/>
      <w:r w:rsidRPr="006936C7">
        <w:rPr>
          <w:rFonts w:asciiTheme="minorHAnsi" w:hAnsiTheme="minorHAnsi" w:cstheme="minorHAnsi"/>
          <w:sz w:val="16"/>
        </w:rPr>
        <w:t>best established</w:t>
      </w:r>
      <w:proofErr w:type="gramEnd"/>
      <w:r w:rsidRPr="006936C7">
        <w:rPr>
          <w:rFonts w:asciiTheme="minorHAnsi" w:hAnsiTheme="minorHAnsi" w:cstheme="minorHAnsi"/>
          <w:sz w:val="16"/>
        </w:rPr>
        <w:t xml:space="preserve"> findings in modern psychology, supported by many hundreds of studies.105 Supporters of Ronald Reagan are happy to give him credit for ending the Cold War, for instance. Today, since </w:t>
      </w:r>
      <w:r w:rsidRPr="006936C7">
        <w:rPr>
          <w:rStyle w:val="StyleUnderline"/>
          <w:rFonts w:asciiTheme="minorHAnsi" w:hAnsiTheme="minorHAnsi" w:cstheme="minorHAnsi"/>
        </w:rPr>
        <w:t>few outcomes are more desirable than global stability and nonproliferation</w:t>
      </w:r>
      <w:r w:rsidRPr="006936C7">
        <w:rPr>
          <w:rFonts w:asciiTheme="minorHAnsi" w:hAnsiTheme="minorHAnsi" w:cstheme="minorHAnsi"/>
          <w:sz w:val="16"/>
        </w:rPr>
        <w:t xml:space="preserve">, it stands to reason </w:t>
      </w:r>
      <w:proofErr w:type="gramStart"/>
      <w:r w:rsidRPr="006936C7">
        <w:rPr>
          <w:rFonts w:asciiTheme="minorHAnsi" w:hAnsiTheme="minorHAnsi" w:cstheme="minorHAnsi"/>
          <w:sz w:val="16"/>
        </w:rPr>
        <w:t>that perceptions of the New Peace</w:t>
      </w:r>
      <w:proofErr w:type="gramEnd"/>
      <w:r w:rsidRPr="006936C7">
        <w:rPr>
          <w:rFonts w:asciiTheme="minorHAnsi" w:hAnsiTheme="minorHAnsi" w:cstheme="minorHAnsi"/>
          <w:sz w:val="16"/>
        </w:rPr>
        <w:t xml:space="preserve"> are prime candidates for distortion by egocentric and self-serving biases. When war breaks out, it is not the fault of U.S. leaders, but </w:t>
      </w:r>
      <w:r w:rsidRPr="006936C7">
        <w:rPr>
          <w:rStyle w:val="StyleUnderline"/>
          <w:rFonts w:asciiTheme="minorHAnsi" w:hAnsiTheme="minorHAnsi" w:cstheme="minorHAnsi"/>
        </w:rPr>
        <w:t>Washington is happy to take credit for peace</w:t>
      </w:r>
      <w:r w:rsidRPr="006936C7">
        <w:rPr>
          <w:rFonts w:asciiTheme="minorHAnsi" w:hAnsiTheme="minorHAnsi" w:cstheme="minorHAnsi"/>
          <w:sz w:val="16"/>
        </w:rPr>
        <w:t xml:space="preserve">. The connection between these biases and the self-esteem of actors is rather self-evident. Second, for some time psychologists debated whether self-serving biases were universal or whether their effects varied across cultures. Extensive research has essentially settled the matter: </w:t>
      </w:r>
      <w:r w:rsidRPr="006936C7">
        <w:rPr>
          <w:rStyle w:val="Emphasis"/>
          <w:rFonts w:asciiTheme="minorHAnsi" w:hAnsiTheme="minorHAnsi" w:cstheme="minorHAnsi"/>
        </w:rPr>
        <w:t>a direct relationship</w:t>
      </w:r>
      <w:r w:rsidRPr="006936C7">
        <w:rPr>
          <w:rStyle w:val="StyleUnderline"/>
          <w:rFonts w:asciiTheme="minorHAnsi" w:hAnsiTheme="minorHAnsi" w:cstheme="minorHAnsi"/>
        </w:rPr>
        <w:t xml:space="preserve"> exists between</w:t>
      </w:r>
      <w:r w:rsidRPr="006936C7">
        <w:rPr>
          <w:rFonts w:asciiTheme="minorHAnsi" w:hAnsiTheme="minorHAnsi" w:cstheme="minorHAnsi"/>
          <w:sz w:val="16"/>
        </w:rPr>
        <w:t xml:space="preserve"> cultural </w:t>
      </w:r>
      <w:r w:rsidRPr="006936C7">
        <w:rPr>
          <w:rStyle w:val="StyleUnderline"/>
          <w:rFonts w:asciiTheme="minorHAnsi" w:hAnsiTheme="minorHAnsi" w:cstheme="minorHAnsi"/>
        </w:rPr>
        <w:t>individualism and susceptibility to</w:t>
      </w:r>
      <w:r w:rsidRPr="006936C7">
        <w:rPr>
          <w:rFonts w:asciiTheme="minorHAnsi" w:hAnsiTheme="minorHAnsi" w:cstheme="minorHAnsi"/>
          <w:sz w:val="16"/>
        </w:rPr>
        <w:t xml:space="preserve"> the </w:t>
      </w:r>
      <w:r w:rsidRPr="006936C7">
        <w:rPr>
          <w:rStyle w:val="StyleUnderline"/>
          <w:rFonts w:asciiTheme="minorHAnsi" w:hAnsiTheme="minorHAnsi" w:cstheme="minorHAnsi"/>
        </w:rPr>
        <w:t>bias</w:t>
      </w:r>
      <w:r w:rsidRPr="006936C7">
        <w:rPr>
          <w:rFonts w:asciiTheme="minorHAnsi" w:hAnsiTheme="minorHAnsi" w:cstheme="minorHAnsi"/>
          <w:sz w:val="16"/>
        </w:rPr>
        <w:t xml:space="preserve">, perhaps because individualistic societies value self-enhancement rather than self-effacement.106 Individuals from collectivist societies tend to have their egos rewarded in different ways, such as through contributions to the community and connections to others. </w:t>
      </w:r>
      <w:r w:rsidRPr="006936C7">
        <w:rPr>
          <w:rStyle w:val="StyleUnderline"/>
          <w:rFonts w:asciiTheme="minorHAnsi" w:hAnsiTheme="minorHAnsi" w:cstheme="minorHAnsi"/>
        </w:rPr>
        <w:t xml:space="preserve">People from </w:t>
      </w:r>
      <w:r w:rsidRPr="006936C7">
        <w:rPr>
          <w:rStyle w:val="Emphasis"/>
          <w:rFonts w:asciiTheme="minorHAnsi" w:hAnsiTheme="minorHAnsi" w:cstheme="minorHAnsi"/>
        </w:rPr>
        <w:t>Western countries</w:t>
      </w:r>
      <w:r w:rsidRPr="006936C7">
        <w:rPr>
          <w:rFonts w:asciiTheme="minorHAnsi" w:hAnsiTheme="minorHAnsi" w:cstheme="minorHAnsi"/>
          <w:sz w:val="16"/>
        </w:rPr>
        <w:t xml:space="preserve"> </w:t>
      </w:r>
      <w:r w:rsidRPr="006936C7">
        <w:rPr>
          <w:rStyle w:val="StyleUnderline"/>
          <w:rFonts w:asciiTheme="minorHAnsi" w:hAnsiTheme="minorHAnsi" w:cstheme="minorHAnsi"/>
        </w:rPr>
        <w:t>are</w:t>
      </w:r>
      <w:r w:rsidRPr="006936C7">
        <w:rPr>
          <w:rFonts w:asciiTheme="minorHAnsi" w:hAnsiTheme="minorHAnsi" w:cstheme="minorHAnsi"/>
          <w:sz w:val="16"/>
        </w:rPr>
        <w:t xml:space="preserve"> </w:t>
      </w:r>
      <w:r w:rsidRPr="006936C7">
        <w:rPr>
          <w:rStyle w:val="Emphasis"/>
          <w:rFonts w:asciiTheme="minorHAnsi" w:hAnsiTheme="minorHAnsi" w:cstheme="minorHAnsi"/>
        </w:rPr>
        <w:t>far more likely</w:t>
      </w:r>
      <w:r w:rsidRPr="006936C7">
        <w:rPr>
          <w:rFonts w:asciiTheme="minorHAnsi" w:hAnsiTheme="minorHAnsi" w:cstheme="minorHAnsi"/>
          <w:sz w:val="16"/>
        </w:rPr>
        <w:t xml:space="preserve"> </w:t>
      </w:r>
      <w:r w:rsidRPr="006936C7">
        <w:rPr>
          <w:rStyle w:val="StyleUnderline"/>
          <w:rFonts w:asciiTheme="minorHAnsi" w:hAnsiTheme="minorHAnsi" w:cstheme="minorHAnsi"/>
        </w:rPr>
        <w:t xml:space="preserve">to </w:t>
      </w:r>
      <w:r w:rsidRPr="006936C7">
        <w:rPr>
          <w:rStyle w:val="Emphasis"/>
          <w:rFonts w:asciiTheme="minorHAnsi" w:hAnsiTheme="minorHAnsi" w:cstheme="minorHAnsi"/>
        </w:rPr>
        <w:t>take credit</w:t>
      </w:r>
      <w:r w:rsidRPr="006936C7">
        <w:rPr>
          <w:rStyle w:val="StyleUnderline"/>
          <w:rFonts w:asciiTheme="minorHAnsi" w:hAnsiTheme="minorHAnsi" w:cstheme="minorHAnsi"/>
        </w:rPr>
        <w:t xml:space="preserve"> for </w:t>
      </w:r>
      <w:r w:rsidRPr="006936C7">
        <w:rPr>
          <w:rStyle w:val="Emphasis"/>
          <w:rFonts w:asciiTheme="minorHAnsi" w:hAnsiTheme="minorHAnsi" w:cstheme="minorHAnsi"/>
        </w:rPr>
        <w:t>positive outcomes</w:t>
      </w:r>
      <w:r w:rsidRPr="006936C7">
        <w:rPr>
          <w:rFonts w:asciiTheme="minorHAnsi" w:hAnsiTheme="minorHAnsi" w:cstheme="minorHAnsi"/>
          <w:sz w:val="16"/>
        </w:rPr>
        <w:t xml:space="preserve"> </w:t>
      </w:r>
      <w:r w:rsidRPr="006936C7">
        <w:rPr>
          <w:rStyle w:val="StyleUnderline"/>
          <w:rFonts w:asciiTheme="minorHAnsi" w:hAnsiTheme="minorHAnsi" w:cstheme="minorHAnsi"/>
        </w:rPr>
        <w:t>than</w:t>
      </w:r>
      <w:r w:rsidRPr="006936C7">
        <w:rPr>
          <w:rFonts w:asciiTheme="minorHAnsi" w:hAnsiTheme="minorHAnsi" w:cstheme="minorHAnsi"/>
          <w:sz w:val="16"/>
        </w:rPr>
        <w:t xml:space="preserve"> those from </w:t>
      </w:r>
      <w:r w:rsidRPr="006936C7">
        <w:rPr>
          <w:rStyle w:val="StyleUnderline"/>
          <w:rFonts w:asciiTheme="minorHAnsi" w:hAnsiTheme="minorHAnsi" w:cstheme="minorHAnsi"/>
        </w:rPr>
        <w:t>Eastern countries</w:t>
      </w:r>
      <w:r w:rsidRPr="006936C7">
        <w:rPr>
          <w:rFonts w:asciiTheme="minorHAnsi" w:hAnsiTheme="minorHAnsi" w:cstheme="minorHAnsi"/>
          <w:sz w:val="16"/>
        </w:rPr>
        <w:t xml:space="preserve">, in other words. U.S. leaders are particularly predisposed to believe that their actions are responsible for positive outcomes like peace. Third, self-perception appears to be directly related to egocentric attributions. Individuals with high self-esteem are more likely to believe that they are at the center of the decision-making process of others than those who think of themselves more modestly.107 </w:t>
      </w:r>
      <w:r w:rsidRPr="006936C7">
        <w:rPr>
          <w:rStyle w:val="StyleUnderline"/>
          <w:rFonts w:asciiTheme="minorHAnsi" w:hAnsiTheme="minorHAnsi" w:cstheme="minorHAnsi"/>
        </w:rPr>
        <w:t>Leaders of any unipolar state</w:t>
      </w:r>
      <w:r w:rsidRPr="006936C7">
        <w:rPr>
          <w:rFonts w:asciiTheme="minorHAnsi" w:hAnsiTheme="minorHAnsi" w:cstheme="minorHAnsi"/>
          <w:sz w:val="16"/>
        </w:rPr>
        <w:t xml:space="preserve"> may well be </w:t>
      </w:r>
      <w:r w:rsidRPr="006936C7">
        <w:rPr>
          <w:rStyle w:val="StyleUnderline"/>
          <w:rFonts w:asciiTheme="minorHAnsi" w:hAnsiTheme="minorHAnsi" w:cstheme="minorHAnsi"/>
        </w:rPr>
        <w:t xml:space="preserve">more likely to hold their country in </w:t>
      </w:r>
      <w:r w:rsidRPr="006936C7">
        <w:rPr>
          <w:rStyle w:val="Emphasis"/>
          <w:rFonts w:asciiTheme="minorHAnsi" w:hAnsiTheme="minorHAnsi" w:cstheme="minorHAnsi"/>
        </w:rPr>
        <w:t>high regard</w:t>
      </w:r>
      <w:r w:rsidRPr="006936C7">
        <w:rPr>
          <w:rFonts w:asciiTheme="minorHAnsi" w:hAnsiTheme="minorHAnsi" w:cstheme="minorHAnsi"/>
          <w:sz w:val="16"/>
        </w:rPr>
        <w:t xml:space="preserve"> </w:t>
      </w:r>
      <w:r w:rsidRPr="006936C7">
        <w:rPr>
          <w:rStyle w:val="StyleUnderline"/>
          <w:rFonts w:asciiTheme="minorHAnsi" w:hAnsiTheme="minorHAnsi" w:cstheme="minorHAnsi"/>
        </w:rPr>
        <w:t>and</w:t>
      </w:r>
      <w:r w:rsidRPr="006936C7">
        <w:rPr>
          <w:rFonts w:asciiTheme="minorHAnsi" w:hAnsiTheme="minorHAnsi" w:cstheme="minorHAnsi"/>
          <w:sz w:val="16"/>
        </w:rPr>
        <w:t xml:space="preserve"> </w:t>
      </w:r>
      <w:r w:rsidRPr="006936C7">
        <w:rPr>
          <w:rStyle w:val="Emphasis"/>
          <w:rFonts w:asciiTheme="minorHAnsi" w:hAnsiTheme="minorHAnsi" w:cstheme="minorHAnsi"/>
        </w:rPr>
        <w:t>more vulnerable</w:t>
      </w:r>
      <w:r w:rsidRPr="006936C7">
        <w:rPr>
          <w:rFonts w:asciiTheme="minorHAnsi" w:hAnsiTheme="minorHAnsi" w:cstheme="minorHAnsi"/>
          <w:sz w:val="16"/>
        </w:rPr>
        <w:t xml:space="preserve"> </w:t>
      </w:r>
      <w:r w:rsidRPr="006936C7">
        <w:rPr>
          <w:rStyle w:val="StyleUnderline"/>
          <w:rFonts w:asciiTheme="minorHAnsi" w:hAnsiTheme="minorHAnsi" w:cstheme="minorHAnsi"/>
        </w:rPr>
        <w:t>to</w:t>
      </w:r>
      <w:r w:rsidRPr="006936C7">
        <w:rPr>
          <w:rFonts w:asciiTheme="minorHAnsi" w:hAnsiTheme="minorHAnsi" w:cstheme="minorHAnsi"/>
          <w:sz w:val="16"/>
        </w:rPr>
        <w:t xml:space="preserve"> </w:t>
      </w:r>
      <w:r w:rsidRPr="006936C7">
        <w:rPr>
          <w:rStyle w:val="Emphasis"/>
          <w:rFonts w:asciiTheme="minorHAnsi" w:hAnsiTheme="minorHAnsi" w:cstheme="minorHAnsi"/>
        </w:rPr>
        <w:t>exaggerated egocentric perceptions</w:t>
      </w:r>
      <w:r w:rsidRPr="006936C7">
        <w:rPr>
          <w:rFonts w:asciiTheme="minorHAnsi" w:hAnsiTheme="minorHAnsi" w:cstheme="minorHAnsi"/>
          <w:sz w:val="16"/>
        </w:rPr>
        <w:t xml:space="preserve"> </w:t>
      </w:r>
      <w:r w:rsidRPr="006936C7">
        <w:rPr>
          <w:rStyle w:val="StyleUnderline"/>
          <w:rFonts w:asciiTheme="minorHAnsi" w:hAnsiTheme="minorHAnsi" w:cstheme="minorHAnsi"/>
        </w:rPr>
        <w:t>than</w:t>
      </w:r>
      <w:r w:rsidRPr="006936C7">
        <w:rPr>
          <w:rFonts w:asciiTheme="minorHAnsi" w:hAnsiTheme="minorHAnsi" w:cstheme="minorHAnsi"/>
          <w:sz w:val="16"/>
        </w:rPr>
        <w:t xml:space="preserve"> their contemporaries in </w:t>
      </w:r>
      <w:r w:rsidRPr="006936C7">
        <w:rPr>
          <w:rStyle w:val="StyleUnderline"/>
          <w:rFonts w:asciiTheme="minorHAnsi" w:hAnsiTheme="minorHAnsi" w:cstheme="minorHAnsi"/>
        </w:rPr>
        <w:t>smaller states</w:t>
      </w:r>
      <w:r w:rsidRPr="006936C7">
        <w:rPr>
          <w:rFonts w:asciiTheme="minorHAnsi" w:hAnsiTheme="minorHAnsi" w:cstheme="minorHAnsi"/>
          <w:sz w:val="16"/>
        </w:rPr>
        <w:t xml:space="preserve">. It might not occur to the lead diplomat of other counties to claim, as did Madeleine Albright, that “if we have to use force, it is because we are America; we are the indispensable nation. We stand tall and we see further than other countries into the future.”108 Her predecessor as secretary of state, Henry Kissinger, said this two decades earlier: “Without our commitment to international security, there can be no stable peace. Without our constructive participation in the world economy, there can be no hope for economic progress. Without our dedication to human liberty, the prospect of freedom in the world is dim indeed.”109 </w:t>
      </w:r>
      <w:r w:rsidRPr="006936C7">
        <w:rPr>
          <w:rStyle w:val="StyleUnderline"/>
          <w:rFonts w:asciiTheme="minorHAnsi" w:hAnsiTheme="minorHAnsi" w:cstheme="minorHAnsi"/>
        </w:rPr>
        <w:t xml:space="preserve">American </w:t>
      </w:r>
      <w:r w:rsidRPr="00634C23">
        <w:rPr>
          <w:rStyle w:val="StyleUnderline"/>
          <w:rFonts w:asciiTheme="minorHAnsi" w:hAnsiTheme="minorHAnsi" w:cstheme="minorHAnsi"/>
          <w:highlight w:val="cyan"/>
        </w:rPr>
        <w:t>exceptionalism makes the U.S.</w:t>
      </w:r>
      <w:r w:rsidRPr="006936C7">
        <w:rPr>
          <w:rStyle w:val="StyleUnderline"/>
          <w:rFonts w:asciiTheme="minorHAnsi" w:hAnsiTheme="minorHAnsi" w:cstheme="minorHAnsi"/>
        </w:rPr>
        <w:t xml:space="preserve"> security community</w:t>
      </w:r>
      <w:r w:rsidRPr="006936C7">
        <w:rPr>
          <w:rFonts w:asciiTheme="minorHAnsi" w:hAnsiTheme="minorHAnsi" w:cstheme="minorHAnsi"/>
          <w:sz w:val="16"/>
        </w:rPr>
        <w:t xml:space="preserve"> </w:t>
      </w:r>
      <w:r w:rsidRPr="006936C7">
        <w:rPr>
          <w:rStyle w:val="Emphasis"/>
          <w:rFonts w:asciiTheme="minorHAnsi" w:hAnsiTheme="minorHAnsi" w:cstheme="minorHAnsi"/>
        </w:rPr>
        <w:t xml:space="preserve">even </w:t>
      </w:r>
      <w:r w:rsidRPr="00634C23">
        <w:rPr>
          <w:rStyle w:val="Emphasis"/>
          <w:rFonts w:asciiTheme="minorHAnsi" w:hAnsiTheme="minorHAnsi" w:cstheme="minorHAnsi"/>
          <w:highlight w:val="cyan"/>
        </w:rPr>
        <w:t>more vulnerable</w:t>
      </w:r>
      <w:r w:rsidRPr="006936C7">
        <w:rPr>
          <w:rFonts w:asciiTheme="minorHAnsi" w:hAnsiTheme="minorHAnsi" w:cstheme="minorHAnsi"/>
          <w:sz w:val="16"/>
        </w:rPr>
        <w:t xml:space="preserve"> to this misperception </w:t>
      </w:r>
      <w:r w:rsidRPr="006936C7">
        <w:rPr>
          <w:rStyle w:val="Emphasis"/>
          <w:rFonts w:asciiTheme="minorHAnsi" w:hAnsiTheme="minorHAnsi" w:cstheme="minorHAnsi"/>
        </w:rPr>
        <w:t>than average</w:t>
      </w:r>
      <w:r w:rsidRPr="006936C7">
        <w:rPr>
          <w:rFonts w:asciiTheme="minorHAnsi" w:hAnsiTheme="minorHAnsi" w:cstheme="minorHAnsi"/>
          <w:sz w:val="16"/>
        </w:rPr>
        <w:t xml:space="preserve">. </w:t>
      </w:r>
      <w:r w:rsidRPr="006936C7">
        <w:rPr>
          <w:rStyle w:val="StyleUnderline"/>
          <w:rFonts w:asciiTheme="minorHAnsi" w:hAnsiTheme="minorHAnsi" w:cstheme="minorHAnsi"/>
        </w:rPr>
        <w:t>A classic case</w:t>
      </w:r>
      <w:r w:rsidRPr="006936C7">
        <w:rPr>
          <w:rFonts w:asciiTheme="minorHAnsi" w:hAnsiTheme="minorHAnsi" w:cstheme="minorHAnsi"/>
          <w:sz w:val="16"/>
        </w:rPr>
        <w:t xml:space="preserve"> of egocentrism in action </w:t>
      </w:r>
      <w:r w:rsidRPr="006936C7">
        <w:rPr>
          <w:rStyle w:val="StyleUnderline"/>
          <w:rFonts w:asciiTheme="minorHAnsi" w:hAnsiTheme="minorHAnsi" w:cstheme="minorHAnsi"/>
        </w:rPr>
        <w:t>took place</w:t>
      </w:r>
      <w:r w:rsidRPr="006936C7">
        <w:rPr>
          <w:rFonts w:asciiTheme="minorHAnsi" w:hAnsiTheme="minorHAnsi" w:cstheme="minorHAnsi"/>
          <w:sz w:val="16"/>
        </w:rPr>
        <w:t xml:space="preserve"> in Washington </w:t>
      </w:r>
      <w:r w:rsidRPr="00634C23">
        <w:rPr>
          <w:rStyle w:val="StyleUnderline"/>
          <w:rFonts w:asciiTheme="minorHAnsi" w:hAnsiTheme="minorHAnsi" w:cstheme="minorHAnsi"/>
          <w:highlight w:val="cyan"/>
        </w:rPr>
        <w:t>in</w:t>
      </w:r>
      <w:r w:rsidRPr="006936C7">
        <w:rPr>
          <w:rFonts w:asciiTheme="minorHAnsi" w:hAnsiTheme="minorHAnsi" w:cstheme="minorHAnsi"/>
          <w:sz w:val="16"/>
        </w:rPr>
        <w:t xml:space="preserve"> December 1979, following </w:t>
      </w:r>
      <w:r w:rsidRPr="006936C7">
        <w:rPr>
          <w:rStyle w:val="StyleUnderline"/>
          <w:rFonts w:asciiTheme="minorHAnsi" w:hAnsiTheme="minorHAnsi" w:cstheme="minorHAnsi"/>
        </w:rPr>
        <w:t xml:space="preserve">the </w:t>
      </w:r>
      <w:r w:rsidRPr="00634C23">
        <w:rPr>
          <w:rStyle w:val="StyleUnderline"/>
          <w:rFonts w:asciiTheme="minorHAnsi" w:hAnsiTheme="minorHAnsi" w:cstheme="minorHAnsi"/>
          <w:highlight w:val="cyan"/>
        </w:rPr>
        <w:t>Soviet invasion of Afghanistan</w:t>
      </w:r>
      <w:r w:rsidRPr="006936C7">
        <w:rPr>
          <w:rFonts w:asciiTheme="minorHAnsi" w:hAnsiTheme="minorHAnsi" w:cstheme="minorHAnsi"/>
          <w:sz w:val="16"/>
        </w:rPr>
        <w:t xml:space="preserve">. Documents released from Russian archives make it clear that Moscow acted primarily to remove a troublesome puppet regime in its near-abroad.110 President </w:t>
      </w:r>
      <w:r w:rsidRPr="00634C23">
        <w:rPr>
          <w:rStyle w:val="StyleUnderline"/>
          <w:rFonts w:asciiTheme="minorHAnsi" w:hAnsiTheme="minorHAnsi" w:cstheme="minorHAnsi"/>
          <w:highlight w:val="cyan"/>
        </w:rPr>
        <w:t>Carter</w:t>
      </w:r>
      <w:r w:rsidRPr="006936C7">
        <w:rPr>
          <w:rFonts w:asciiTheme="minorHAnsi" w:hAnsiTheme="minorHAnsi" w:cstheme="minorHAnsi"/>
          <w:sz w:val="16"/>
        </w:rPr>
        <w:t xml:space="preserve"> and his administration, however, interpreted the invasion as the first step in a grand design on the Persian Gulf.111 Despite the fact that the United States had made no effort to deter the Soviets in Central Asia, Carter </w:t>
      </w:r>
      <w:r w:rsidRPr="00634C23">
        <w:rPr>
          <w:rStyle w:val="StyleUnderline"/>
          <w:rFonts w:asciiTheme="minorHAnsi" w:hAnsiTheme="minorHAnsi" w:cstheme="minorHAnsi"/>
          <w:highlight w:val="cyan"/>
        </w:rPr>
        <w:t>assumed</w:t>
      </w:r>
      <w:r w:rsidRPr="006936C7">
        <w:rPr>
          <w:rFonts w:asciiTheme="minorHAnsi" w:hAnsiTheme="minorHAnsi" w:cstheme="minorHAnsi"/>
          <w:sz w:val="16"/>
        </w:rPr>
        <w:t xml:space="preserve"> that </w:t>
      </w:r>
      <w:r w:rsidRPr="00634C23">
        <w:rPr>
          <w:rStyle w:val="StyleUnderline"/>
          <w:rFonts w:asciiTheme="minorHAnsi" w:hAnsiTheme="minorHAnsi" w:cstheme="minorHAnsi"/>
          <w:highlight w:val="cyan"/>
        </w:rPr>
        <w:t>they were testing</w:t>
      </w:r>
      <w:r w:rsidRPr="006936C7">
        <w:rPr>
          <w:rStyle w:val="StyleUnderline"/>
          <w:rFonts w:asciiTheme="minorHAnsi" w:hAnsiTheme="minorHAnsi" w:cstheme="minorHAnsi"/>
        </w:rPr>
        <w:t xml:space="preserve"> U.S. mettle. </w:t>
      </w:r>
      <w:r w:rsidRPr="00634C23">
        <w:rPr>
          <w:rStyle w:val="StyleUnderline"/>
          <w:rFonts w:asciiTheme="minorHAnsi" w:hAnsiTheme="minorHAnsi" w:cstheme="minorHAnsi"/>
          <w:highlight w:val="cyan"/>
        </w:rPr>
        <w:t>His</w:t>
      </w:r>
      <w:r w:rsidRPr="006936C7">
        <w:rPr>
          <w:rFonts w:asciiTheme="minorHAnsi" w:hAnsiTheme="minorHAnsi" w:cstheme="minorHAnsi"/>
          <w:sz w:val="16"/>
        </w:rPr>
        <w:t xml:space="preserve"> reaction—or </w:t>
      </w:r>
      <w:r w:rsidRPr="00634C23">
        <w:rPr>
          <w:rStyle w:val="StyleUnderline"/>
          <w:rFonts w:asciiTheme="minorHAnsi" w:hAnsiTheme="minorHAnsi" w:cstheme="minorHAnsi"/>
          <w:highlight w:val="cyan"/>
        </w:rPr>
        <w:t>overreaction</w:t>
      </w:r>
      <w:r w:rsidRPr="006936C7">
        <w:rPr>
          <w:rFonts w:asciiTheme="minorHAnsi" w:hAnsiTheme="minorHAnsi" w:cstheme="minorHAnsi"/>
          <w:sz w:val="16"/>
        </w:rPr>
        <w:t>, labeling the invasion the “greatest threat to peace since World War II”—</w:t>
      </w:r>
      <w:r w:rsidRPr="00634C23">
        <w:rPr>
          <w:rStyle w:val="StyleUnderline"/>
          <w:rFonts w:asciiTheme="minorHAnsi" w:hAnsiTheme="minorHAnsi" w:cstheme="minorHAnsi"/>
          <w:highlight w:val="cyan"/>
        </w:rPr>
        <w:t xml:space="preserve">turned a </w:t>
      </w:r>
      <w:r w:rsidRPr="00634C23">
        <w:rPr>
          <w:rStyle w:val="Emphasis"/>
          <w:rFonts w:asciiTheme="minorHAnsi" w:hAnsiTheme="minorHAnsi" w:cstheme="minorHAnsi"/>
          <w:highlight w:val="cyan"/>
        </w:rPr>
        <w:t>local crisis</w:t>
      </w:r>
      <w:r w:rsidRPr="006936C7">
        <w:rPr>
          <w:rFonts w:asciiTheme="minorHAnsi" w:hAnsiTheme="minorHAnsi" w:cstheme="minorHAnsi"/>
          <w:sz w:val="16"/>
        </w:rPr>
        <w:t xml:space="preserve"> into a </w:t>
      </w:r>
      <w:r w:rsidRPr="00634C23">
        <w:rPr>
          <w:rStyle w:val="Emphasis"/>
          <w:rFonts w:asciiTheme="minorHAnsi" w:hAnsiTheme="minorHAnsi" w:cstheme="minorHAnsi"/>
          <w:highlight w:val="cyan"/>
        </w:rPr>
        <w:t>global</w:t>
      </w:r>
      <w:r w:rsidRPr="006936C7">
        <w:rPr>
          <w:rFonts w:asciiTheme="minorHAnsi" w:hAnsiTheme="minorHAnsi" w:cstheme="minorHAnsi"/>
          <w:sz w:val="16"/>
        </w:rPr>
        <w:t xml:space="preserve"> one </w:t>
      </w:r>
      <w:r w:rsidRPr="00634C23">
        <w:rPr>
          <w:rStyle w:val="StyleUnderline"/>
          <w:rFonts w:asciiTheme="minorHAnsi" w:hAnsiTheme="minorHAnsi" w:cstheme="minorHAnsi"/>
          <w:highlight w:val="cyan"/>
        </w:rPr>
        <w:t xml:space="preserve">and </w:t>
      </w:r>
      <w:r w:rsidRPr="00634C23">
        <w:rPr>
          <w:rStyle w:val="Emphasis"/>
          <w:rFonts w:asciiTheme="minorHAnsi" w:hAnsiTheme="minorHAnsi" w:cstheme="minorHAnsi"/>
          <w:highlight w:val="cyan"/>
        </w:rPr>
        <w:t>scuttled détente</w:t>
      </w:r>
      <w:r w:rsidRPr="006936C7">
        <w:rPr>
          <w:rFonts w:asciiTheme="minorHAnsi" w:hAnsiTheme="minorHAnsi" w:cstheme="minorHAnsi"/>
          <w:sz w:val="16"/>
        </w:rPr>
        <w:t>.</w:t>
      </w:r>
    </w:p>
    <w:p w14:paraId="6AD023F7" w14:textId="77777777" w:rsidR="001E5F0E" w:rsidRDefault="001E5F0E" w:rsidP="001E5F0E">
      <w:pPr>
        <w:rPr>
          <w:rFonts w:asciiTheme="minorHAnsi" w:hAnsiTheme="minorHAnsi" w:cstheme="minorHAnsi"/>
          <w:sz w:val="16"/>
        </w:rPr>
      </w:pPr>
    </w:p>
    <w:p w14:paraId="4E00AC8C" w14:textId="77777777" w:rsidR="001E5F0E" w:rsidRPr="006936C7" w:rsidRDefault="001E5F0E" w:rsidP="001E5F0E">
      <w:pPr>
        <w:rPr>
          <w:rFonts w:asciiTheme="minorHAnsi" w:hAnsiTheme="minorHAnsi" w:cstheme="minorHAnsi"/>
        </w:rPr>
      </w:pPr>
      <w:r w:rsidRPr="006936C7">
        <w:rPr>
          <w:rFonts w:asciiTheme="minorHAnsi" w:hAnsiTheme="minorHAnsi" w:cstheme="minorHAnsi"/>
          <w:sz w:val="16"/>
        </w:rPr>
        <w:t xml:space="preserve">112 In more recent times, many in the U.S. security community believed that the United States played a decisive role in Vladimir Putin’s decisions regarding Crimea and eastern Ukraine. President Obama’s various critics argued that perceptions of American weakness inspired or even invited Russian aggression. The refusal to act in Syria in particular emboldened Moscow (even though in 2008, despite ample U.S. action in the Middle East, Moscow had proven sufficiently bold to send troops into Georgia). Other critics suggested that a variety of provocative U.S. behaviors since the end of the Cold War, especially the expansion of NATO and dissolution of the Anti-Ballistic Missile Treaty, poisoned U.S.-Russian relations and led to an increase in Kremlin paranoia and eventually to the invasion.113 So, either through weakness or bullying, we were responsible for their actions. </w:t>
      </w:r>
      <w:r w:rsidRPr="00634C23">
        <w:rPr>
          <w:rStyle w:val="StyleUnderline"/>
          <w:rFonts w:asciiTheme="minorHAnsi" w:hAnsiTheme="minorHAnsi" w:cstheme="minorHAnsi"/>
          <w:highlight w:val="cyan"/>
        </w:rPr>
        <w:t>Egocentric misperceptions are</w:t>
      </w:r>
      <w:r w:rsidRPr="006936C7">
        <w:rPr>
          <w:rFonts w:asciiTheme="minorHAnsi" w:hAnsiTheme="minorHAnsi" w:cstheme="minorHAnsi"/>
          <w:sz w:val="16"/>
        </w:rPr>
        <w:t xml:space="preserve"> so ubiquitous and pervasive that they generate something of </w:t>
      </w:r>
      <w:r w:rsidRPr="00634C23">
        <w:rPr>
          <w:rStyle w:val="Emphasis"/>
          <w:rFonts w:asciiTheme="minorHAnsi" w:hAnsiTheme="minorHAnsi" w:cstheme="minorHAnsi"/>
          <w:highlight w:val="cyan"/>
        </w:rPr>
        <w:t>a law of political psych</w:t>
      </w:r>
      <w:r w:rsidRPr="006936C7">
        <w:rPr>
          <w:rStyle w:val="Emphasis"/>
          <w:rFonts w:asciiTheme="minorHAnsi" w:hAnsiTheme="minorHAnsi" w:cstheme="minorHAnsi"/>
        </w:rPr>
        <w:t>ology</w:t>
      </w:r>
      <w:r w:rsidRPr="006936C7">
        <w:rPr>
          <w:rFonts w:asciiTheme="minorHAnsi" w:hAnsiTheme="minorHAnsi" w:cstheme="minorHAnsi"/>
          <w:sz w:val="16"/>
        </w:rPr>
        <w:t xml:space="preserve">: We are probably less influential in their decision making than we think we are. While it may be natural for U.S. policy makers to interpret their role as crucial in the maintenance of world peace, it is very likely that Washington exaggerates its importance in the decision making of others and in the maintenance of international stability. The </w:t>
      </w:r>
      <w:r w:rsidRPr="006936C7">
        <w:rPr>
          <w:rStyle w:val="StyleUnderline"/>
          <w:rFonts w:asciiTheme="minorHAnsi" w:hAnsiTheme="minorHAnsi" w:cstheme="minorHAnsi"/>
        </w:rPr>
        <w:t xml:space="preserve">effect of the egocentric bias may be </w:t>
      </w:r>
      <w:r w:rsidRPr="006936C7">
        <w:rPr>
          <w:rStyle w:val="Emphasis"/>
          <w:rFonts w:asciiTheme="minorHAnsi" w:hAnsiTheme="minorHAnsi" w:cstheme="minorHAnsi"/>
        </w:rPr>
        <w:t>especially difficult</w:t>
      </w:r>
      <w:r w:rsidRPr="006936C7">
        <w:rPr>
          <w:rFonts w:asciiTheme="minorHAnsi" w:hAnsiTheme="minorHAnsi" w:cstheme="minorHAnsi"/>
          <w:sz w:val="16"/>
        </w:rPr>
        <w:t xml:space="preserve"> </w:t>
      </w:r>
      <w:r w:rsidRPr="006936C7">
        <w:rPr>
          <w:rStyle w:val="StyleUnderline"/>
          <w:rFonts w:asciiTheme="minorHAnsi" w:hAnsiTheme="minorHAnsi" w:cstheme="minorHAnsi"/>
        </w:rPr>
        <w:t>for the unipolar U</w:t>
      </w:r>
      <w:r w:rsidRPr="006936C7">
        <w:rPr>
          <w:rFonts w:asciiTheme="minorHAnsi" w:hAnsiTheme="minorHAnsi" w:cstheme="minorHAnsi"/>
          <w:sz w:val="16"/>
        </w:rPr>
        <w:t xml:space="preserve">nited </w:t>
      </w:r>
      <w:r w:rsidRPr="006936C7">
        <w:rPr>
          <w:rStyle w:val="StyleUnderline"/>
          <w:rFonts w:asciiTheme="minorHAnsi" w:hAnsiTheme="minorHAnsi" w:cstheme="minorHAnsi"/>
        </w:rPr>
        <w:t>S</w:t>
      </w:r>
      <w:r w:rsidRPr="006936C7">
        <w:rPr>
          <w:rFonts w:asciiTheme="minorHAnsi" w:hAnsiTheme="minorHAnsi" w:cstheme="minorHAnsi"/>
          <w:sz w:val="16"/>
        </w:rPr>
        <w:t xml:space="preserve">tates </w:t>
      </w:r>
      <w:r w:rsidRPr="006936C7">
        <w:rPr>
          <w:rStyle w:val="StyleUnderline"/>
          <w:rFonts w:asciiTheme="minorHAnsi" w:hAnsiTheme="minorHAnsi" w:cstheme="minorHAnsi"/>
        </w:rPr>
        <w:t>to resist</w:t>
      </w:r>
      <w:r w:rsidRPr="006936C7">
        <w:rPr>
          <w:rFonts w:asciiTheme="minorHAnsi" w:hAnsiTheme="minorHAnsi" w:cstheme="minorHAnsi"/>
          <w:sz w:val="16"/>
        </w:rPr>
        <w:t xml:space="preserve"> because other countries do regularly take Washington’s position into account before acting. But U.S. leaders, and the people who analyze them, should keep in mind that they are still probably less important to calculations made in other capitals than they believe. As a result, </w:t>
      </w:r>
      <w:r w:rsidRPr="00634C23">
        <w:rPr>
          <w:rStyle w:val="StyleUnderline"/>
          <w:rFonts w:asciiTheme="minorHAnsi" w:hAnsiTheme="minorHAnsi" w:cstheme="minorHAnsi"/>
          <w:highlight w:val="cyan"/>
        </w:rPr>
        <w:t>heg</w:t>
      </w:r>
      <w:r w:rsidRPr="006936C7">
        <w:rPr>
          <w:rStyle w:val="StyleUnderline"/>
          <w:rFonts w:asciiTheme="minorHAnsi" w:hAnsiTheme="minorHAnsi" w:cstheme="minorHAnsi"/>
        </w:rPr>
        <w:t xml:space="preserve">emony </w:t>
      </w:r>
      <w:r w:rsidRPr="00634C23">
        <w:rPr>
          <w:rStyle w:val="StyleUnderline"/>
          <w:rFonts w:asciiTheme="minorHAnsi" w:hAnsiTheme="minorHAnsi" w:cstheme="minorHAnsi"/>
          <w:highlight w:val="cyan"/>
        </w:rPr>
        <w:t>and</w:t>
      </w:r>
      <w:r w:rsidRPr="006936C7">
        <w:rPr>
          <w:rStyle w:val="StyleUnderline"/>
          <w:rFonts w:asciiTheme="minorHAnsi" w:hAnsiTheme="minorHAnsi" w:cstheme="minorHAnsi"/>
        </w:rPr>
        <w:t xml:space="preserve"> the New </w:t>
      </w:r>
      <w:r w:rsidRPr="00634C23">
        <w:rPr>
          <w:rStyle w:val="StyleUnderline"/>
          <w:rFonts w:asciiTheme="minorHAnsi" w:hAnsiTheme="minorHAnsi" w:cstheme="minorHAnsi"/>
          <w:highlight w:val="cyan"/>
        </w:rPr>
        <w:t xml:space="preserve">Peace may be </w:t>
      </w:r>
      <w:r w:rsidRPr="00634C23">
        <w:rPr>
          <w:rStyle w:val="Emphasis"/>
          <w:rFonts w:asciiTheme="minorHAnsi" w:hAnsiTheme="minorHAnsi" w:cstheme="minorHAnsi"/>
          <w:highlight w:val="cyan"/>
        </w:rPr>
        <w:t>epiphenomenal</w:t>
      </w:r>
      <w:r w:rsidRPr="006936C7">
        <w:rPr>
          <w:rStyle w:val="StyleUnderline"/>
          <w:rFonts w:asciiTheme="minorHAnsi" w:hAnsiTheme="minorHAnsi" w:cstheme="minorHAnsi"/>
        </w:rPr>
        <w:t xml:space="preserve">, each existing </w:t>
      </w:r>
      <w:r w:rsidRPr="006936C7">
        <w:rPr>
          <w:rStyle w:val="Emphasis"/>
          <w:rFonts w:asciiTheme="minorHAnsi" w:hAnsiTheme="minorHAnsi" w:cstheme="minorHAnsi"/>
        </w:rPr>
        <w:t>alongside</w:t>
      </w:r>
      <w:r w:rsidRPr="006936C7">
        <w:rPr>
          <w:rFonts w:asciiTheme="minorHAnsi" w:hAnsiTheme="minorHAnsi" w:cstheme="minorHAnsi"/>
          <w:sz w:val="16"/>
        </w:rPr>
        <w:t xml:space="preserve"> the other </w:t>
      </w:r>
      <w:r w:rsidRPr="006936C7">
        <w:rPr>
          <w:rStyle w:val="Emphasis"/>
          <w:rFonts w:asciiTheme="minorHAnsi" w:hAnsiTheme="minorHAnsi" w:cstheme="minorHAnsi"/>
        </w:rPr>
        <w:t>without interacting</w:t>
      </w:r>
      <w:r w:rsidRPr="006936C7">
        <w:rPr>
          <w:rFonts w:asciiTheme="minorHAnsi" w:hAnsiTheme="minorHAnsi" w:cstheme="minorHAnsi"/>
          <w:sz w:val="16"/>
        </w:rPr>
        <w:t xml:space="preserve">. </w:t>
      </w:r>
      <w:r w:rsidRPr="006936C7">
        <w:rPr>
          <w:rStyle w:val="StyleUnderline"/>
          <w:rFonts w:asciiTheme="minorHAnsi" w:hAnsiTheme="minorHAnsi" w:cstheme="minorHAnsi"/>
        </w:rPr>
        <w:t xml:space="preserve">OVERESTIMATED BENEVOLENCE </w:t>
      </w:r>
      <w:r w:rsidRPr="006936C7">
        <w:rPr>
          <w:rFonts w:asciiTheme="minorHAnsi" w:hAnsiTheme="minorHAnsi" w:cstheme="minorHAnsi"/>
          <w:sz w:val="16"/>
        </w:rPr>
        <w:t xml:space="preserve">After three years in the White House, Ronald Reagan had learned something surprising: “Many people at the top of the Soviet hierarchy were genuinely afraid of America and Americans,” he wrote in his autobiography. Perhaps this shouldn’t have surprised me, but it did … I’d always felt that from our deeds it must be clear to anyone that Americans were a moral people who starting at the birth of our nation had always used our power only as a force for good in the world.… During my first years in Washington, I think many of us took it for granted that the Russians, like ourselves, considered it unthinkable that the United States would launch a first strike against them.114 Reagan is certainly not alone in believing in the essential benevolent image of his nation. People find it exceedingly difficult to imagine that anyone could interpret their actions in negative ways. Actors are </w:t>
      </w:r>
      <w:proofErr w:type="gramStart"/>
      <w:r w:rsidRPr="006936C7">
        <w:rPr>
          <w:rFonts w:asciiTheme="minorHAnsi" w:hAnsiTheme="minorHAnsi" w:cstheme="minorHAnsi"/>
          <w:sz w:val="16"/>
        </w:rPr>
        <w:t>well aware</w:t>
      </w:r>
      <w:proofErr w:type="gramEnd"/>
      <w:r w:rsidRPr="006936C7">
        <w:rPr>
          <w:rFonts w:asciiTheme="minorHAnsi" w:hAnsiTheme="minorHAnsi" w:cstheme="minorHAnsi"/>
          <w:sz w:val="16"/>
        </w:rPr>
        <w:t xml:space="preserve"> of their own motives and assume that their peaceful intentions are transparent. </w:t>
      </w:r>
      <w:r w:rsidRPr="00634C23">
        <w:rPr>
          <w:rStyle w:val="StyleUnderline"/>
          <w:rFonts w:asciiTheme="minorHAnsi" w:hAnsiTheme="minorHAnsi" w:cstheme="minorHAnsi"/>
          <w:highlight w:val="cyan"/>
        </w:rPr>
        <w:t>We</w:t>
      </w:r>
      <w:r w:rsidRPr="006936C7">
        <w:rPr>
          <w:rStyle w:val="StyleUnderline"/>
          <w:rFonts w:asciiTheme="minorHAnsi" w:hAnsiTheme="minorHAnsi" w:cstheme="minorHAnsi"/>
        </w:rPr>
        <w:t xml:space="preserve"> all </w:t>
      </w:r>
      <w:r w:rsidRPr="00634C23">
        <w:rPr>
          <w:rStyle w:val="Emphasis"/>
          <w:rFonts w:asciiTheme="minorHAnsi" w:hAnsiTheme="minorHAnsi" w:cstheme="minorHAnsi"/>
          <w:highlight w:val="cyan"/>
        </w:rPr>
        <w:t>overestimate</w:t>
      </w:r>
      <w:r w:rsidRPr="006936C7">
        <w:rPr>
          <w:rStyle w:val="StyleUnderline"/>
          <w:rFonts w:asciiTheme="minorHAnsi" w:hAnsiTheme="minorHAnsi" w:cstheme="minorHAnsi"/>
        </w:rPr>
        <w:t xml:space="preserve"> the extent to which </w:t>
      </w:r>
      <w:r w:rsidRPr="00634C23">
        <w:rPr>
          <w:rStyle w:val="StyleUnderline"/>
          <w:rFonts w:asciiTheme="minorHAnsi" w:hAnsiTheme="minorHAnsi" w:cstheme="minorHAnsi"/>
          <w:highlight w:val="cyan"/>
        </w:rPr>
        <w:t xml:space="preserve">others see us </w:t>
      </w:r>
      <w:r w:rsidRPr="006936C7">
        <w:rPr>
          <w:rStyle w:val="Emphasis"/>
          <w:rFonts w:asciiTheme="minorHAnsi" w:hAnsiTheme="minorHAnsi" w:cstheme="minorHAnsi"/>
        </w:rPr>
        <w:t xml:space="preserve">as </w:t>
      </w:r>
      <w:r w:rsidRPr="00634C23">
        <w:rPr>
          <w:rStyle w:val="Emphasis"/>
          <w:rFonts w:asciiTheme="minorHAnsi" w:hAnsiTheme="minorHAnsi" w:cstheme="minorHAnsi"/>
          <w:highlight w:val="cyan"/>
        </w:rPr>
        <w:t>benevolent</w:t>
      </w:r>
      <w:r w:rsidRPr="006936C7">
        <w:rPr>
          <w:rFonts w:asciiTheme="minorHAnsi" w:hAnsiTheme="minorHAnsi" w:cstheme="minorHAnsi"/>
          <w:sz w:val="16"/>
        </w:rPr>
        <w:t xml:space="preserve">. Hegemonic-stability theorists purport to understand the perceptions of others, at times better than those others understand themselves. Complain as they may at times, foreigners know that the United States is acting in the common interest. Objections to unipolarity, even though they are at times widespread, are not “very seriously intended,” wrote Kagan, since “the truth about America’s dominant role in the world is known to most observers. And the truth is that the benevolent hegemony exercised by the United States is good for a vast portion of the world’s population.”115 </w:t>
      </w:r>
      <w:r w:rsidRPr="00634C23">
        <w:rPr>
          <w:rStyle w:val="StyleUnderline"/>
          <w:rFonts w:asciiTheme="minorHAnsi" w:hAnsiTheme="minorHAnsi" w:cstheme="minorHAnsi"/>
          <w:highlight w:val="cyan"/>
        </w:rPr>
        <w:t>In</w:t>
      </w:r>
      <w:r w:rsidRPr="006936C7">
        <w:rPr>
          <w:rStyle w:val="StyleUnderline"/>
          <w:rFonts w:asciiTheme="minorHAnsi" w:hAnsiTheme="minorHAnsi" w:cstheme="minorHAnsi"/>
        </w:rPr>
        <w:t xml:space="preserve"> the</w:t>
      </w:r>
      <w:r w:rsidRPr="006936C7">
        <w:rPr>
          <w:rFonts w:asciiTheme="minorHAnsi" w:hAnsiTheme="minorHAnsi" w:cstheme="minorHAnsi"/>
          <w:sz w:val="16"/>
        </w:rPr>
        <w:t xml:space="preserve"> 19</w:t>
      </w:r>
      <w:r w:rsidRPr="00634C23">
        <w:rPr>
          <w:rStyle w:val="StyleUnderline"/>
          <w:rFonts w:asciiTheme="minorHAnsi" w:hAnsiTheme="minorHAnsi" w:cstheme="minorHAnsi"/>
          <w:highlight w:val="cyan"/>
        </w:rPr>
        <w:t>90s, Russian protests</w:t>
      </w:r>
      <w:r w:rsidRPr="006936C7">
        <w:rPr>
          <w:rStyle w:val="StyleUnderline"/>
          <w:rFonts w:asciiTheme="minorHAnsi" w:hAnsiTheme="minorHAnsi" w:cstheme="minorHAnsi"/>
        </w:rPr>
        <w:t xml:space="preserve"> regarding NATO</w:t>
      </w:r>
      <w:r w:rsidRPr="006936C7">
        <w:rPr>
          <w:rFonts w:asciiTheme="minorHAnsi" w:hAnsiTheme="minorHAnsi" w:cstheme="minorHAnsi"/>
          <w:sz w:val="16"/>
        </w:rPr>
        <w:t xml:space="preserve"> expansion—though nearly universal—</w:t>
      </w:r>
      <w:r w:rsidRPr="00634C23">
        <w:rPr>
          <w:rStyle w:val="StyleUnderline"/>
          <w:rFonts w:asciiTheme="minorHAnsi" w:hAnsiTheme="minorHAnsi" w:cstheme="minorHAnsi"/>
          <w:highlight w:val="cyan"/>
        </w:rPr>
        <w:t>were not taken seriously</w:t>
      </w:r>
      <w:r w:rsidRPr="006936C7">
        <w:rPr>
          <w:rFonts w:asciiTheme="minorHAnsi" w:hAnsiTheme="minorHAnsi" w:cstheme="minorHAnsi"/>
          <w:sz w:val="16"/>
        </w:rPr>
        <w:t xml:space="preserve">, since U.S. planners believed the alliance’s benevolent intentions were apparent to all. Sagacious Russians understood that expansion would actually be beneficial, since it would bring stability to their western border.116 President Clinton and Secretary of State Warren Christopher were caught off guard by the hostility of their counterparts regarding the issue at a summit in Budapest in December 1994.117 </w:t>
      </w:r>
      <w:r w:rsidRPr="00634C23">
        <w:rPr>
          <w:rStyle w:val="StyleUnderline"/>
          <w:rFonts w:asciiTheme="minorHAnsi" w:hAnsiTheme="minorHAnsi" w:cstheme="minorHAnsi"/>
          <w:highlight w:val="cyan"/>
        </w:rPr>
        <w:t>Despite warnings</w:t>
      </w:r>
      <w:r w:rsidRPr="006936C7">
        <w:rPr>
          <w:rFonts w:asciiTheme="minorHAnsi" w:hAnsiTheme="minorHAnsi" w:cstheme="minorHAnsi"/>
          <w:sz w:val="16"/>
        </w:rPr>
        <w:t xml:space="preserve"> from the vast majority of academic and policy experts about the likely Russian reaction, </w:t>
      </w:r>
      <w:r w:rsidRPr="006936C7">
        <w:rPr>
          <w:rStyle w:val="StyleUnderline"/>
          <w:rFonts w:asciiTheme="minorHAnsi" w:hAnsiTheme="minorHAnsi" w:cstheme="minorHAnsi"/>
        </w:rPr>
        <w:t>the administration failed to anticipate Moscow’s position</w:t>
      </w:r>
      <w:r w:rsidRPr="006936C7">
        <w:rPr>
          <w:rFonts w:asciiTheme="minorHAnsi" w:hAnsiTheme="minorHAnsi" w:cstheme="minorHAnsi"/>
          <w:sz w:val="16"/>
        </w:rPr>
        <w:t xml:space="preserve">.118 The </w:t>
      </w:r>
      <w:r w:rsidRPr="00634C23">
        <w:rPr>
          <w:rStyle w:val="StyleUnderline"/>
          <w:rFonts w:asciiTheme="minorHAnsi" w:hAnsiTheme="minorHAnsi" w:cstheme="minorHAnsi"/>
          <w:highlight w:val="cyan"/>
        </w:rPr>
        <w:t>Russians did not</w:t>
      </w:r>
      <w:r w:rsidRPr="006936C7">
        <w:rPr>
          <w:rFonts w:asciiTheme="minorHAnsi" w:hAnsiTheme="minorHAnsi" w:cstheme="minorHAnsi"/>
          <w:sz w:val="16"/>
        </w:rPr>
        <w:t xml:space="preserve"> seem to </w:t>
      </w:r>
      <w:r w:rsidRPr="00634C23">
        <w:rPr>
          <w:rStyle w:val="StyleUnderline"/>
          <w:rFonts w:asciiTheme="minorHAnsi" w:hAnsiTheme="minorHAnsi" w:cstheme="minorHAnsi"/>
          <w:highlight w:val="cyan"/>
        </w:rPr>
        <w:t>believe America</w:t>
      </w:r>
      <w:r w:rsidRPr="006936C7">
        <w:rPr>
          <w:rStyle w:val="StyleUnderline"/>
          <w:rFonts w:asciiTheme="minorHAnsi" w:hAnsiTheme="minorHAnsi" w:cstheme="minorHAnsi"/>
        </w:rPr>
        <w:t>n assurances</w:t>
      </w:r>
      <w:r w:rsidRPr="006936C7">
        <w:rPr>
          <w:rFonts w:asciiTheme="minorHAnsi" w:hAnsiTheme="minorHAnsi" w:cstheme="minorHAnsi"/>
          <w:sz w:val="16"/>
        </w:rPr>
        <w:t xml:space="preserve"> that expansion would actually be good for them. </w:t>
      </w:r>
      <w:r w:rsidRPr="00634C23">
        <w:rPr>
          <w:rStyle w:val="StyleUnderline"/>
          <w:rFonts w:asciiTheme="minorHAnsi" w:hAnsiTheme="minorHAnsi" w:cstheme="minorHAnsi"/>
          <w:highlight w:val="cyan"/>
        </w:rPr>
        <w:t>The U</w:t>
      </w:r>
      <w:r w:rsidRPr="006936C7">
        <w:rPr>
          <w:rFonts w:asciiTheme="minorHAnsi" w:hAnsiTheme="minorHAnsi" w:cstheme="minorHAnsi"/>
          <w:sz w:val="16"/>
        </w:rPr>
        <w:t xml:space="preserve">nited </w:t>
      </w:r>
      <w:r w:rsidRPr="00634C23">
        <w:rPr>
          <w:rStyle w:val="StyleUnderline"/>
          <w:rFonts w:asciiTheme="minorHAnsi" w:hAnsiTheme="minorHAnsi" w:cstheme="minorHAnsi"/>
          <w:highlight w:val="cyan"/>
        </w:rPr>
        <w:t>S</w:t>
      </w:r>
      <w:r w:rsidRPr="00634C23">
        <w:rPr>
          <w:rFonts w:asciiTheme="minorHAnsi" w:hAnsiTheme="minorHAnsi" w:cstheme="minorHAnsi"/>
          <w:sz w:val="16"/>
          <w:highlight w:val="cyan"/>
        </w:rPr>
        <w:t>t</w:t>
      </w:r>
      <w:r w:rsidRPr="006936C7">
        <w:rPr>
          <w:rFonts w:asciiTheme="minorHAnsi" w:hAnsiTheme="minorHAnsi" w:cstheme="minorHAnsi"/>
          <w:sz w:val="16"/>
        </w:rPr>
        <w:t xml:space="preserve">ates </w:t>
      </w:r>
      <w:r w:rsidRPr="00634C23">
        <w:rPr>
          <w:rStyle w:val="Emphasis"/>
          <w:rFonts w:asciiTheme="minorHAnsi" w:hAnsiTheme="minorHAnsi" w:cstheme="minorHAnsi"/>
          <w:highlight w:val="cyan"/>
        </w:rPr>
        <w:t>overestimated</w:t>
      </w:r>
      <w:r w:rsidRPr="006936C7">
        <w:rPr>
          <w:rFonts w:asciiTheme="minorHAnsi" w:hAnsiTheme="minorHAnsi" w:cstheme="minorHAnsi"/>
          <w:sz w:val="16"/>
        </w:rPr>
        <w:t xml:space="preserve"> </w:t>
      </w:r>
      <w:r w:rsidRPr="006936C7">
        <w:rPr>
          <w:rStyle w:val="StyleUnderline"/>
          <w:rFonts w:asciiTheme="minorHAnsi" w:hAnsiTheme="minorHAnsi" w:cstheme="minorHAnsi"/>
        </w:rPr>
        <w:t xml:space="preserve">the </w:t>
      </w:r>
      <w:r w:rsidRPr="00634C23">
        <w:rPr>
          <w:rStyle w:val="StyleUnderline"/>
          <w:rFonts w:asciiTheme="minorHAnsi" w:hAnsiTheme="minorHAnsi" w:cstheme="minorHAnsi"/>
          <w:highlight w:val="cyan"/>
        </w:rPr>
        <w:t>degree</w:t>
      </w:r>
      <w:r w:rsidRPr="006936C7">
        <w:rPr>
          <w:rStyle w:val="StyleUnderline"/>
          <w:rFonts w:asciiTheme="minorHAnsi" w:hAnsiTheme="minorHAnsi" w:cstheme="minorHAnsi"/>
        </w:rPr>
        <w:t xml:space="preserve"> to which others saw it as </w:t>
      </w:r>
      <w:r w:rsidRPr="00634C23">
        <w:rPr>
          <w:rStyle w:val="StyleUnderline"/>
          <w:rFonts w:asciiTheme="minorHAnsi" w:hAnsiTheme="minorHAnsi" w:cstheme="minorHAnsi"/>
          <w:highlight w:val="cyan"/>
        </w:rPr>
        <w:t>benevolent</w:t>
      </w:r>
      <w:r w:rsidRPr="006936C7">
        <w:rPr>
          <w:rFonts w:asciiTheme="minorHAnsi" w:hAnsiTheme="minorHAnsi" w:cstheme="minorHAnsi"/>
          <w:sz w:val="16"/>
        </w:rPr>
        <w:t xml:space="preserve">. Psychologists have long understood the significant differences in perception between actors and observers.119 One is so widespread and common that it has come to be known as the “fundamental attribution error” in accounting for the choices made by others: actors attribute the undesirable behavior of others to dispositional rather than situational factors, even though they feel the opposite is true for their own actions. In other words, although we understand that our actions are highly dependent upon the situation in which we find ourselves, we believe that their behavior is a reflection of who they are, of their immutable character flaws.120 Early in the Cold War, to cite a brief example, Secretary of State Dean Acheson had no doubts that Soviet requests for bases on the Dardanelles in Turkey were clear evidence of their aggressive ambitions, while a very similar U.S. action—fortifying U.S. installations on the Panama Canal—was an understandable response to legitimate security concerns.121 Actors are quick to take responsibility for positive outcomes and refuse blame for negative. This effect is directly related to the intensity of the harm: when severe, we strongly deny our culpability.122 This is partially a defense mechanism. Actors also believe that any behavior leading to negative outcomes is inconsistent with their general character, which everybody </w:t>
      </w:r>
      <w:proofErr w:type="gramStart"/>
      <w:r w:rsidRPr="006936C7">
        <w:rPr>
          <w:rFonts w:asciiTheme="minorHAnsi" w:hAnsiTheme="minorHAnsi" w:cstheme="minorHAnsi"/>
          <w:sz w:val="16"/>
        </w:rPr>
        <w:t>more or less knows</w:t>
      </w:r>
      <w:proofErr w:type="gramEnd"/>
      <w:r w:rsidRPr="006936C7">
        <w:rPr>
          <w:rFonts w:asciiTheme="minorHAnsi" w:hAnsiTheme="minorHAnsi" w:cstheme="minorHAnsi"/>
          <w:sz w:val="16"/>
        </w:rPr>
        <w:t xml:space="preserve"> to be true.123 It should be unsurprising that U.S. observers fail to perceive the same amount of damage, either direct or collateral, caused by their policies as do others. Once again, </w:t>
      </w:r>
      <w:r w:rsidRPr="006936C7">
        <w:rPr>
          <w:rStyle w:val="StyleUnderline"/>
          <w:rFonts w:asciiTheme="minorHAnsi" w:hAnsiTheme="minorHAnsi" w:cstheme="minorHAnsi"/>
        </w:rPr>
        <w:t xml:space="preserve">the </w:t>
      </w:r>
      <w:r w:rsidRPr="00634C23">
        <w:rPr>
          <w:rStyle w:val="StyleUnderline"/>
          <w:rFonts w:asciiTheme="minorHAnsi" w:hAnsiTheme="minorHAnsi" w:cstheme="minorHAnsi"/>
          <w:highlight w:val="cyan"/>
        </w:rPr>
        <w:t>culture</w:t>
      </w:r>
      <w:r w:rsidRPr="006936C7">
        <w:rPr>
          <w:rStyle w:val="StyleUnderline"/>
          <w:rFonts w:asciiTheme="minorHAnsi" w:hAnsiTheme="minorHAnsi" w:cstheme="minorHAnsi"/>
        </w:rPr>
        <w:t xml:space="preserve"> of the U</w:t>
      </w:r>
      <w:r w:rsidRPr="006936C7">
        <w:rPr>
          <w:rFonts w:asciiTheme="minorHAnsi" w:hAnsiTheme="minorHAnsi" w:cstheme="minorHAnsi"/>
          <w:sz w:val="16"/>
        </w:rPr>
        <w:t xml:space="preserve">nited </w:t>
      </w:r>
      <w:r w:rsidRPr="006936C7">
        <w:rPr>
          <w:rStyle w:val="StyleUnderline"/>
          <w:rFonts w:asciiTheme="minorHAnsi" w:hAnsiTheme="minorHAnsi" w:cstheme="minorHAnsi"/>
        </w:rPr>
        <w:t>S</w:t>
      </w:r>
      <w:r w:rsidRPr="006936C7">
        <w:rPr>
          <w:rFonts w:asciiTheme="minorHAnsi" w:hAnsiTheme="minorHAnsi" w:cstheme="minorHAnsi"/>
          <w:sz w:val="16"/>
        </w:rPr>
        <w:t xml:space="preserve">tates </w:t>
      </w:r>
      <w:r w:rsidRPr="006936C7">
        <w:rPr>
          <w:rStyle w:val="StyleUnderline"/>
          <w:rFonts w:asciiTheme="minorHAnsi" w:hAnsiTheme="minorHAnsi" w:cstheme="minorHAnsi"/>
        </w:rPr>
        <w:t xml:space="preserve">might </w:t>
      </w:r>
      <w:r w:rsidRPr="00634C23">
        <w:rPr>
          <w:rStyle w:val="StyleUnderline"/>
          <w:rFonts w:asciiTheme="minorHAnsi" w:hAnsiTheme="minorHAnsi" w:cstheme="minorHAnsi"/>
          <w:highlight w:val="cyan"/>
        </w:rPr>
        <w:t>make</w:t>
      </w:r>
      <w:r w:rsidRPr="006936C7">
        <w:rPr>
          <w:rStyle w:val="StyleUnderline"/>
          <w:rFonts w:asciiTheme="minorHAnsi" w:hAnsiTheme="minorHAnsi" w:cstheme="minorHAnsi"/>
        </w:rPr>
        <w:t xml:space="preserve"> its </w:t>
      </w:r>
      <w:r w:rsidRPr="00634C23">
        <w:rPr>
          <w:rStyle w:val="StyleUnderline"/>
          <w:rFonts w:asciiTheme="minorHAnsi" w:hAnsiTheme="minorHAnsi" w:cstheme="minorHAnsi"/>
          <w:highlight w:val="cyan"/>
        </w:rPr>
        <w:t>leaders more vulnerable</w:t>
      </w:r>
      <w:r w:rsidRPr="006936C7">
        <w:rPr>
          <w:rFonts w:asciiTheme="minorHAnsi" w:hAnsiTheme="minorHAnsi" w:cstheme="minorHAnsi"/>
          <w:sz w:val="16"/>
        </w:rPr>
        <w:t xml:space="preserve"> to this misperception. </w:t>
      </w:r>
      <w:r w:rsidRPr="006936C7">
        <w:rPr>
          <w:rStyle w:val="StyleUnderline"/>
          <w:rFonts w:asciiTheme="minorHAnsi" w:hAnsiTheme="minorHAnsi" w:cstheme="minorHAnsi"/>
        </w:rPr>
        <w:t xml:space="preserve">The </w:t>
      </w:r>
      <w:r w:rsidRPr="00634C23">
        <w:rPr>
          <w:rStyle w:val="StyleUnderline"/>
          <w:rFonts w:asciiTheme="minorHAnsi" w:hAnsiTheme="minorHAnsi" w:cstheme="minorHAnsi"/>
          <w:highlight w:val="cyan"/>
        </w:rPr>
        <w:t xml:space="preserve">need for </w:t>
      </w:r>
      <w:r w:rsidRPr="00634C23">
        <w:rPr>
          <w:rStyle w:val="Emphasis"/>
          <w:rFonts w:asciiTheme="minorHAnsi" w:hAnsiTheme="minorHAnsi" w:cstheme="minorHAnsi"/>
          <w:highlight w:val="cyan"/>
        </w:rPr>
        <w:t>positive self-regard</w:t>
      </w:r>
      <w:r w:rsidRPr="00634C23">
        <w:rPr>
          <w:rStyle w:val="StyleUnderline"/>
          <w:rFonts w:asciiTheme="minorHAnsi" w:hAnsiTheme="minorHAnsi" w:cstheme="minorHAnsi"/>
          <w:highlight w:val="cyan"/>
        </w:rPr>
        <w:t xml:space="preserve"> appears</w:t>
      </w:r>
      <w:r w:rsidRPr="006936C7">
        <w:rPr>
          <w:rStyle w:val="StyleUnderline"/>
          <w:rFonts w:asciiTheme="minorHAnsi" w:hAnsiTheme="minorHAnsi" w:cstheme="minorHAnsi"/>
        </w:rPr>
        <w:t xml:space="preserve"> to be </w:t>
      </w:r>
      <w:r w:rsidRPr="006936C7">
        <w:rPr>
          <w:rStyle w:val="Emphasis"/>
          <w:rFonts w:asciiTheme="minorHAnsi" w:hAnsiTheme="minorHAnsi" w:cstheme="minorHAnsi"/>
        </w:rPr>
        <w:t xml:space="preserve">particularly </w:t>
      </w:r>
      <w:r w:rsidRPr="00634C23">
        <w:rPr>
          <w:rStyle w:val="Emphasis"/>
          <w:rFonts w:asciiTheme="minorHAnsi" w:hAnsiTheme="minorHAnsi" w:cstheme="minorHAnsi"/>
          <w:highlight w:val="cyan"/>
        </w:rPr>
        <w:t>strong</w:t>
      </w:r>
      <w:r w:rsidRPr="00634C23">
        <w:rPr>
          <w:rStyle w:val="StyleUnderline"/>
          <w:rFonts w:asciiTheme="minorHAnsi" w:hAnsiTheme="minorHAnsi" w:cstheme="minorHAnsi"/>
          <w:highlight w:val="cyan"/>
        </w:rPr>
        <w:t xml:space="preserve"> in</w:t>
      </w:r>
      <w:r w:rsidRPr="006936C7">
        <w:rPr>
          <w:rStyle w:val="StyleUnderline"/>
          <w:rFonts w:asciiTheme="minorHAnsi" w:hAnsiTheme="minorHAnsi" w:cstheme="minorHAnsi"/>
        </w:rPr>
        <w:t xml:space="preserve"> North </w:t>
      </w:r>
      <w:r w:rsidRPr="00634C23">
        <w:rPr>
          <w:rStyle w:val="StyleUnderline"/>
          <w:rFonts w:asciiTheme="minorHAnsi" w:hAnsiTheme="minorHAnsi" w:cstheme="minorHAnsi"/>
          <w:highlight w:val="cyan"/>
        </w:rPr>
        <w:t>America</w:t>
      </w:r>
      <w:r w:rsidRPr="006936C7">
        <w:rPr>
          <w:rStyle w:val="StyleUnderline"/>
          <w:rFonts w:asciiTheme="minorHAnsi" w:hAnsiTheme="minorHAnsi" w:cstheme="minorHAnsi"/>
        </w:rPr>
        <w:t>n societies</w:t>
      </w:r>
      <w:r w:rsidRPr="006936C7">
        <w:rPr>
          <w:rFonts w:asciiTheme="minorHAnsi" w:hAnsiTheme="minorHAnsi" w:cstheme="minorHAnsi"/>
          <w:sz w:val="16"/>
        </w:rPr>
        <w:t xml:space="preserve">.124 Western egos tend to be gratified through self-promotion rather than humility and independence rather than interdependence. </w:t>
      </w:r>
      <w:r w:rsidRPr="00634C23">
        <w:rPr>
          <w:rStyle w:val="StyleUnderline"/>
          <w:rFonts w:asciiTheme="minorHAnsi" w:hAnsiTheme="minorHAnsi" w:cstheme="minorHAnsi"/>
          <w:highlight w:val="cyan"/>
        </w:rPr>
        <w:t>Americans</w:t>
      </w:r>
      <w:r w:rsidRPr="006936C7">
        <w:rPr>
          <w:rStyle w:val="StyleUnderline"/>
          <w:rFonts w:asciiTheme="minorHAnsi" w:hAnsiTheme="minorHAnsi" w:cstheme="minorHAnsi"/>
        </w:rPr>
        <w:t xml:space="preserve"> are more likely to </w:t>
      </w:r>
      <w:r w:rsidRPr="00634C23">
        <w:rPr>
          <w:rStyle w:val="StyleUnderline"/>
          <w:rFonts w:asciiTheme="minorHAnsi" w:hAnsiTheme="minorHAnsi" w:cstheme="minorHAnsi"/>
          <w:highlight w:val="cyan"/>
        </w:rPr>
        <w:t xml:space="preserve">feel good if they are </w:t>
      </w:r>
      <w:r w:rsidRPr="00634C23">
        <w:rPr>
          <w:rStyle w:val="Emphasis"/>
          <w:rFonts w:asciiTheme="minorHAnsi" w:hAnsiTheme="minorHAnsi" w:cstheme="minorHAnsi"/>
          <w:highlight w:val="cyan"/>
        </w:rPr>
        <w:t>unique</w:t>
      </w:r>
      <w:r w:rsidRPr="00634C23">
        <w:rPr>
          <w:rStyle w:val="StyleUnderline"/>
          <w:rFonts w:asciiTheme="minorHAnsi" w:hAnsiTheme="minorHAnsi" w:cstheme="minorHAnsi"/>
          <w:highlight w:val="cyan"/>
        </w:rPr>
        <w:t xml:space="preserve"> rather than </w:t>
      </w:r>
      <w:r w:rsidRPr="00634C23">
        <w:rPr>
          <w:rStyle w:val="Emphasis"/>
          <w:rFonts w:asciiTheme="minorHAnsi" w:hAnsiTheme="minorHAnsi" w:cstheme="minorHAnsi"/>
          <w:highlight w:val="cyan"/>
        </w:rPr>
        <w:t>a</w:t>
      </w:r>
      <w:r w:rsidRPr="006936C7">
        <w:rPr>
          <w:rStyle w:val="Emphasis"/>
          <w:rFonts w:asciiTheme="minorHAnsi" w:hAnsiTheme="minorHAnsi" w:cstheme="minorHAnsi"/>
        </w:rPr>
        <w:t xml:space="preserve"> good </w:t>
      </w:r>
      <w:r w:rsidRPr="00634C23">
        <w:rPr>
          <w:rStyle w:val="Emphasis"/>
          <w:rFonts w:asciiTheme="minorHAnsi" w:hAnsiTheme="minorHAnsi" w:cstheme="minorHAnsi"/>
          <w:highlight w:val="cyan"/>
        </w:rPr>
        <w:t>cog</w:t>
      </w:r>
      <w:r w:rsidRPr="006936C7">
        <w:rPr>
          <w:rStyle w:val="Emphasis"/>
          <w:rFonts w:asciiTheme="minorHAnsi" w:hAnsiTheme="minorHAnsi" w:cstheme="minorHAnsi"/>
        </w:rPr>
        <w:t xml:space="preserve"> in society’s wheel</w:t>
      </w:r>
      <w:r w:rsidRPr="006936C7">
        <w:rPr>
          <w:rStyle w:val="StyleUnderline"/>
          <w:rFonts w:asciiTheme="minorHAnsi" w:hAnsiTheme="minorHAnsi" w:cstheme="minorHAnsi"/>
        </w:rPr>
        <w:t>. The strong need to be perceived as benevolent</w:t>
      </w:r>
      <w:r w:rsidRPr="006936C7">
        <w:rPr>
          <w:rFonts w:asciiTheme="minorHAnsi" w:hAnsiTheme="minorHAnsi" w:cstheme="minorHAnsi"/>
          <w:sz w:val="16"/>
        </w:rPr>
        <w:t xml:space="preserve">, though universal, </w:t>
      </w:r>
      <w:r w:rsidRPr="006936C7">
        <w:rPr>
          <w:rStyle w:val="StyleUnderline"/>
          <w:rFonts w:asciiTheme="minorHAnsi" w:hAnsiTheme="minorHAnsi" w:cstheme="minorHAnsi"/>
        </w:rPr>
        <w:t>may well exert stronger</w:t>
      </w:r>
      <w:r w:rsidRPr="006936C7">
        <w:rPr>
          <w:rFonts w:asciiTheme="minorHAnsi" w:hAnsiTheme="minorHAnsi" w:cstheme="minorHAnsi"/>
          <w:sz w:val="16"/>
        </w:rPr>
        <w:t xml:space="preserve"> encouragement </w:t>
      </w:r>
      <w:r w:rsidRPr="006936C7">
        <w:rPr>
          <w:rStyle w:val="StyleUnderline"/>
          <w:rFonts w:asciiTheme="minorHAnsi" w:hAnsiTheme="minorHAnsi" w:cstheme="minorHAnsi"/>
        </w:rPr>
        <w:t>for U.S. observers</w:t>
      </w:r>
      <w:r w:rsidRPr="006936C7">
        <w:rPr>
          <w:rFonts w:asciiTheme="minorHAnsi" w:hAnsiTheme="minorHAnsi" w:cstheme="minorHAnsi"/>
          <w:sz w:val="16"/>
        </w:rPr>
        <w:t xml:space="preserve"> to project their perceptions onto others. </w:t>
      </w:r>
      <w:r w:rsidRPr="00634C23">
        <w:rPr>
          <w:rStyle w:val="StyleUnderline"/>
          <w:rFonts w:asciiTheme="minorHAnsi" w:hAnsiTheme="minorHAnsi" w:cstheme="minorHAnsi"/>
          <w:highlight w:val="cyan"/>
        </w:rPr>
        <w:t>Foreign ungratefulness</w:t>
      </w:r>
      <w:r w:rsidRPr="006936C7">
        <w:rPr>
          <w:rFonts w:asciiTheme="minorHAnsi" w:hAnsiTheme="minorHAnsi" w:cstheme="minorHAnsi"/>
          <w:sz w:val="16"/>
        </w:rPr>
        <w:t xml:space="preserve"> </w:t>
      </w:r>
      <w:r w:rsidRPr="006936C7">
        <w:rPr>
          <w:rStyle w:val="Emphasis"/>
          <w:rFonts w:asciiTheme="minorHAnsi" w:hAnsiTheme="minorHAnsi" w:cstheme="minorHAnsi"/>
        </w:rPr>
        <w:t xml:space="preserve">always </w:t>
      </w:r>
      <w:r w:rsidRPr="00634C23">
        <w:rPr>
          <w:rStyle w:val="Emphasis"/>
          <w:rFonts w:asciiTheme="minorHAnsi" w:hAnsiTheme="minorHAnsi" w:cstheme="minorHAnsi"/>
          <w:highlight w:val="cyan"/>
        </w:rPr>
        <w:t>surprises</w:t>
      </w:r>
      <w:r w:rsidRPr="00634C23">
        <w:rPr>
          <w:rFonts w:asciiTheme="minorHAnsi" w:hAnsiTheme="minorHAnsi" w:cstheme="minorHAnsi"/>
          <w:sz w:val="16"/>
          <w:highlight w:val="cyan"/>
        </w:rPr>
        <w:t xml:space="preserve"> </w:t>
      </w:r>
      <w:r w:rsidRPr="00634C23">
        <w:rPr>
          <w:rStyle w:val="StyleUnderline"/>
          <w:rFonts w:asciiTheme="minorHAnsi" w:hAnsiTheme="minorHAnsi" w:cstheme="minorHAnsi"/>
          <w:highlight w:val="cyan"/>
        </w:rPr>
        <w:t>U.S. leaders</w:t>
      </w:r>
      <w:r w:rsidRPr="006936C7">
        <w:rPr>
          <w:rFonts w:asciiTheme="minorHAnsi" w:hAnsiTheme="minorHAnsi" w:cstheme="minorHAnsi"/>
          <w:sz w:val="16"/>
        </w:rPr>
        <w:t xml:space="preserve">. In 2003, Condoleezza Rice was dismayed to discover resistance to U.S. initiatives in Iraq: “There were times,” she said later, “that it appeared that American power was seen to be more dangerous than, perhaps, Saddam Hussein.”125 Both liberals and neoconservatives probably exaggerate the extent to which U.S. hegemony is everywhere secretly welcomed. Understandable disagreement with U.S. policies, rather than mere petulant resentment, motivates counterhegemonic beliefs and behavior. The international community always </w:t>
      </w:r>
      <w:proofErr w:type="gramStart"/>
      <w:r w:rsidRPr="006936C7">
        <w:rPr>
          <w:rFonts w:asciiTheme="minorHAnsi" w:hAnsiTheme="minorHAnsi" w:cstheme="minorHAnsi"/>
          <w:sz w:val="16"/>
        </w:rPr>
        <w:t>has to</w:t>
      </w:r>
      <w:proofErr w:type="gramEnd"/>
      <w:r w:rsidRPr="006936C7">
        <w:rPr>
          <w:rFonts w:asciiTheme="minorHAnsi" w:hAnsiTheme="minorHAnsi" w:cstheme="minorHAnsi"/>
          <w:sz w:val="16"/>
        </w:rPr>
        <w:t xml:space="preserve"> worry about the potential for police brutality, even if it occurs only rarely. The United States almost certainly frightens others more than its leaders perceive. A quarter of the 68,000 respondents to a 2013 Gallup poll in sixty-five countries identified the United States as the “greatest threat to world peace,” which was more than three times the total for the second-place country (Pakistan).126 One suspects that when post-Trump polls begin to arrive, they will show similar disquiet in the periphery. To review, if U.S. leaders and analysts are subject to the same forces that affect every human being, they overestimate the amount of control Washington has over other actors and its importance in their decision making. And they probably perceive U.S. benevolence to be much greater than do others. These common phenomena all influence U.S. beliefs in the same direction and may well increase the apparent explanatory power of hegemony beyond what the facts would otherwise support. </w:t>
      </w:r>
      <w:r w:rsidRPr="006936C7">
        <w:rPr>
          <w:rStyle w:val="StyleUnderline"/>
          <w:rFonts w:asciiTheme="minorHAnsi" w:hAnsiTheme="minorHAnsi" w:cstheme="minorHAnsi"/>
        </w:rPr>
        <w:t>The U</w:t>
      </w:r>
      <w:r w:rsidRPr="006936C7">
        <w:rPr>
          <w:rFonts w:asciiTheme="minorHAnsi" w:hAnsiTheme="minorHAnsi" w:cstheme="minorHAnsi"/>
          <w:sz w:val="16"/>
        </w:rPr>
        <w:t xml:space="preserve">nited </w:t>
      </w:r>
      <w:r w:rsidRPr="006936C7">
        <w:rPr>
          <w:rStyle w:val="StyleUnderline"/>
          <w:rFonts w:asciiTheme="minorHAnsi" w:hAnsiTheme="minorHAnsi" w:cstheme="minorHAnsi"/>
        </w:rPr>
        <w:t>S</w:t>
      </w:r>
      <w:r w:rsidRPr="006936C7">
        <w:rPr>
          <w:rFonts w:asciiTheme="minorHAnsi" w:hAnsiTheme="minorHAnsi" w:cstheme="minorHAnsi"/>
          <w:sz w:val="16"/>
        </w:rPr>
        <w:t xml:space="preserve">tates </w:t>
      </w:r>
      <w:r w:rsidRPr="006936C7">
        <w:rPr>
          <w:rStyle w:val="StyleUnderline"/>
          <w:rFonts w:asciiTheme="minorHAnsi" w:hAnsiTheme="minorHAnsi" w:cstheme="minorHAnsi"/>
        </w:rPr>
        <w:t>is</w:t>
      </w:r>
      <w:r w:rsidRPr="006936C7">
        <w:rPr>
          <w:rFonts w:asciiTheme="minorHAnsi" w:hAnsiTheme="minorHAnsi" w:cstheme="minorHAnsi"/>
          <w:sz w:val="16"/>
        </w:rPr>
        <w:t xml:space="preserve"> probably </w:t>
      </w:r>
      <w:r w:rsidRPr="006936C7">
        <w:rPr>
          <w:rStyle w:val="Emphasis"/>
          <w:rFonts w:asciiTheme="minorHAnsi" w:hAnsiTheme="minorHAnsi" w:cstheme="minorHAnsi"/>
        </w:rPr>
        <w:t>not</w:t>
      </w:r>
      <w:r w:rsidRPr="006936C7">
        <w:rPr>
          <w:rFonts w:asciiTheme="minorHAnsi" w:hAnsiTheme="minorHAnsi" w:cstheme="minorHAnsi"/>
          <w:sz w:val="16"/>
        </w:rPr>
        <w:t xml:space="preserve"> as </w:t>
      </w:r>
      <w:r w:rsidRPr="006936C7">
        <w:rPr>
          <w:rStyle w:val="StyleUnderline"/>
          <w:rFonts w:asciiTheme="minorHAnsi" w:hAnsiTheme="minorHAnsi" w:cstheme="minorHAnsi"/>
        </w:rPr>
        <w:t>central to the New Peace</w:t>
      </w:r>
      <w:r w:rsidRPr="006936C7">
        <w:rPr>
          <w:rFonts w:asciiTheme="minorHAnsi" w:hAnsiTheme="minorHAnsi" w:cstheme="minorHAnsi"/>
          <w:sz w:val="16"/>
        </w:rPr>
        <w:t xml:space="preserve"> as either liberals or neoconservatives believe.</w:t>
      </w:r>
    </w:p>
    <w:p w14:paraId="0CEE3A65" w14:textId="77777777" w:rsidR="001E5F0E" w:rsidRDefault="001E5F0E" w:rsidP="001E5F0E">
      <w:pPr>
        <w:pStyle w:val="Heading4"/>
      </w:pPr>
      <w:bookmarkStart w:id="6" w:name="_Hlk84089553"/>
      <w:r>
        <w:t xml:space="preserve">No risk to tech leadership. </w:t>
      </w:r>
    </w:p>
    <w:p w14:paraId="2A42DD3B" w14:textId="77777777" w:rsidR="001E5F0E" w:rsidRPr="00B574EC" w:rsidRDefault="001E5F0E" w:rsidP="001E5F0E">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622DDE2C" w14:textId="77777777" w:rsidR="001E5F0E" w:rsidRPr="00B574EC" w:rsidRDefault="001E5F0E" w:rsidP="001E5F0E">
      <w:pPr>
        <w:rPr>
          <w:sz w:val="16"/>
        </w:rPr>
      </w:pPr>
      <w:r w:rsidRPr="00B574EC">
        <w:rPr>
          <w:sz w:val="16"/>
        </w:rPr>
        <w:t xml:space="preserve">Some </w:t>
      </w:r>
      <w:r w:rsidRPr="00B574EC">
        <w:rPr>
          <w:rStyle w:val="StyleUnderline"/>
        </w:rPr>
        <w:t xml:space="preserve">observers claim that </w:t>
      </w:r>
      <w:r w:rsidRPr="00B574EC">
        <w:rPr>
          <w:rStyle w:val="StyleUnderline"/>
          <w:highlight w:val="cyan"/>
        </w:rPr>
        <w:t>Beijing</w:t>
      </w:r>
      <w:r w:rsidRPr="00B574EC">
        <w:rPr>
          <w:rStyle w:val="StyleUnderline"/>
        </w:rPr>
        <w:t xml:space="preserve"> could somehow </w:t>
      </w:r>
      <w:r w:rsidRPr="00B574EC">
        <w:rPr>
          <w:rStyle w:val="Emphasis"/>
        </w:rPr>
        <w:t xml:space="preserve">set </w:t>
      </w:r>
      <w:r w:rsidRPr="00B574EC">
        <w:rPr>
          <w:rStyle w:val="Emphasis"/>
          <w:highlight w:val="cyan"/>
        </w:rPr>
        <w:t>standards</w:t>
      </w:r>
      <w:r w:rsidRPr="00B574EC">
        <w:rPr>
          <w:rStyle w:val="StyleUnderline"/>
        </w:rPr>
        <w:t xml:space="preserve"> in critical </w:t>
      </w:r>
      <w:r w:rsidRPr="00B574EC">
        <w:rPr>
          <w:rStyle w:val="Emphasis"/>
        </w:rPr>
        <w:t>technology areas</w:t>
      </w:r>
      <w:r w:rsidRPr="00B574EC">
        <w:rPr>
          <w:rStyle w:val="StyleUnderline"/>
        </w:rPr>
        <w:t xml:space="preserve"> </w:t>
      </w:r>
      <w:r w:rsidRPr="00B574EC">
        <w:rPr>
          <w:rStyle w:val="StyleUnderline"/>
          <w:highlight w:val="cyan"/>
        </w:rPr>
        <w:t>and</w:t>
      </w:r>
      <w:r w:rsidRPr="00B574EC">
        <w:rPr>
          <w:rStyle w:val="StyleUnderline"/>
        </w:rPr>
        <w:t xml:space="preserve"> install </w:t>
      </w:r>
      <w:r w:rsidRPr="00B574EC">
        <w:rPr>
          <w:rStyle w:val="StyleUnderline"/>
          <w:highlight w:val="cyan"/>
        </w:rPr>
        <w:t xml:space="preserve">tech </w:t>
      </w:r>
      <w:r w:rsidRPr="00B574EC">
        <w:rPr>
          <w:rStyle w:val="Emphasis"/>
          <w:highlight w:val="cyan"/>
        </w:rPr>
        <w:t>hardware</w:t>
      </w:r>
      <w:r w:rsidRPr="00B574EC">
        <w:rPr>
          <w:rStyle w:val="StyleUnderline"/>
          <w:highlight w:val="cyan"/>
        </w:rPr>
        <w:t xml:space="preserve"> around the world</w:t>
      </w:r>
      <w:r w:rsidRPr="00B574EC">
        <w:rPr>
          <w:sz w:val="16"/>
        </w:rPr>
        <w:t xml:space="preserve">, to the extent that China would be able </w:t>
      </w:r>
      <w:r w:rsidRPr="00B574EC">
        <w:rPr>
          <w:rStyle w:val="StyleUnderline"/>
        </w:rPr>
        <w:t xml:space="preserve">to relegate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to a permanently </w:t>
      </w:r>
      <w:r w:rsidRPr="00B574EC">
        <w:rPr>
          <w:rStyle w:val="Emphasis"/>
        </w:rPr>
        <w:t>inferior status</w:t>
      </w:r>
      <w:r w:rsidRPr="00B574EC">
        <w:rPr>
          <w:rStyle w:val="StyleUnderline"/>
        </w:rPr>
        <w:t xml:space="preserve"> in both the commercial and military realms</w:t>
      </w:r>
      <w:r w:rsidRPr="00B574EC">
        <w:rPr>
          <w:sz w:val="16"/>
        </w:rPr>
        <w:t xml:space="preserve">, thus threatening the very existence of the country. </w:t>
      </w:r>
      <w:r w:rsidRPr="00B574EC">
        <w:rPr>
          <w:rStyle w:val="StyleUnderline"/>
        </w:rPr>
        <w:t xml:space="preserve">This </w:t>
      </w:r>
      <w:r w:rsidRPr="00B574EC">
        <w:rPr>
          <w:rStyle w:val="StyleUnderline"/>
          <w:highlight w:val="cyan"/>
        </w:rPr>
        <w:t>is</w:t>
      </w:r>
      <w:r w:rsidRPr="00B574EC">
        <w:rPr>
          <w:rStyle w:val="StyleUnderline"/>
        </w:rPr>
        <w:t xml:space="preserve"> also </w:t>
      </w:r>
      <w:r w:rsidRPr="00B574EC">
        <w:rPr>
          <w:rStyle w:val="Emphasis"/>
        </w:rPr>
        <w:t xml:space="preserve">highly </w:t>
      </w:r>
      <w:r w:rsidRPr="00B574EC">
        <w:rPr>
          <w:rStyle w:val="Emphasis"/>
          <w:highlight w:val="cyan"/>
        </w:rPr>
        <w:t>unlikely</w:t>
      </w:r>
      <w:r w:rsidRPr="00B574EC">
        <w:rPr>
          <w:sz w:val="16"/>
        </w:rPr>
        <w:t>.</w:t>
      </w:r>
    </w:p>
    <w:p w14:paraId="14B1319A" w14:textId="77777777" w:rsidR="001E5F0E" w:rsidRPr="00B574EC" w:rsidRDefault="001E5F0E" w:rsidP="001E5F0E">
      <w:pPr>
        <w:rPr>
          <w:sz w:val="16"/>
        </w:rPr>
      </w:pPr>
      <w:r w:rsidRPr="00B574EC">
        <w:rPr>
          <w:rStyle w:val="StyleUnderline"/>
        </w:rPr>
        <w:t>Chinese companies are</w:t>
      </w:r>
      <w:r w:rsidRPr="00B574EC">
        <w:rPr>
          <w:sz w:val="16"/>
        </w:rPr>
        <w:t xml:space="preserve"> certainly </w:t>
      </w:r>
      <w:r w:rsidRPr="00B574EC">
        <w:rPr>
          <w:rStyle w:val="Emphasis"/>
        </w:rPr>
        <w:t>participating</w:t>
      </w:r>
      <w:r w:rsidRPr="00B574EC">
        <w:rPr>
          <w:rStyle w:val="StyleUnderline"/>
        </w:rPr>
        <w:t xml:space="preserve"> in </w:t>
      </w:r>
      <w:r w:rsidRPr="00B574EC">
        <w:rPr>
          <w:rStyle w:val="Emphasis"/>
          <w:highlight w:val="cyan"/>
        </w:rPr>
        <w:t>standard-setting</w:t>
      </w:r>
      <w:r w:rsidRPr="00B574EC">
        <w:rPr>
          <w:sz w:val="16"/>
        </w:rPr>
        <w:t xml:space="preserve"> in key areas, </w:t>
      </w:r>
      <w:r w:rsidRPr="00B574EC">
        <w:rPr>
          <w:rStyle w:val="StyleUnderline"/>
        </w:rPr>
        <w:t xml:space="preserve">including </w:t>
      </w:r>
      <w:r w:rsidRPr="00B574EC">
        <w:rPr>
          <w:rStyle w:val="Emphasis"/>
        </w:rPr>
        <w:t>5G</w:t>
      </w:r>
      <w:r w:rsidRPr="00B574EC">
        <w:rPr>
          <w:rStyle w:val="StyleUnderline"/>
        </w:rPr>
        <w:t xml:space="preserve">. But this process </w:t>
      </w:r>
      <w:r w:rsidRPr="00B574EC">
        <w:rPr>
          <w:rStyle w:val="StyleUnderline"/>
          <w:highlight w:val="cyan"/>
        </w:rPr>
        <w:t>is</w:t>
      </w:r>
      <w:r w:rsidRPr="00B574EC">
        <w:rPr>
          <w:rStyle w:val="StyleUnderline"/>
        </w:rPr>
        <w:t xml:space="preserve"> </w:t>
      </w:r>
      <w:r w:rsidRPr="00B574EC">
        <w:rPr>
          <w:rStyle w:val="Emphasis"/>
        </w:rPr>
        <w:t xml:space="preserve">highly </w:t>
      </w:r>
      <w:r w:rsidRPr="00B574EC">
        <w:rPr>
          <w:rStyle w:val="Emphasis"/>
          <w:highlight w:val="cyan"/>
        </w:rPr>
        <w:t>competitive</w:t>
      </w:r>
      <w:r w:rsidRPr="00B574EC">
        <w:rPr>
          <w:rStyle w:val="StyleUnderline"/>
          <w:highlight w:val="cyan"/>
        </w:rPr>
        <w:t xml:space="preserve"> globally</w:t>
      </w:r>
      <w:r w:rsidRPr="00B574EC">
        <w:rPr>
          <w:rStyle w:val="StyleUnderline"/>
        </w:rPr>
        <w:t xml:space="preserve">, and U.S., Asian, and European </w:t>
      </w:r>
      <w:r w:rsidRPr="00B574EC">
        <w:rPr>
          <w:rStyle w:val="StyleUnderline"/>
          <w:highlight w:val="cyan"/>
        </w:rPr>
        <w:t>companies</w:t>
      </w:r>
      <w:r w:rsidRPr="00B574EC">
        <w:rPr>
          <w:rStyle w:val="StyleUnderline"/>
        </w:rPr>
        <w:t xml:space="preserve"> all </w:t>
      </w:r>
      <w:r w:rsidRPr="00B574EC">
        <w:rPr>
          <w:rStyle w:val="Emphasis"/>
          <w:highlight w:val="cyan"/>
        </w:rPr>
        <w:t>hold major</w:t>
      </w:r>
      <w:r w:rsidRPr="00B574EC">
        <w:rPr>
          <w:rStyle w:val="Emphasis"/>
        </w:rPr>
        <w:t xml:space="preserve"> portions</w:t>
      </w:r>
      <w:r w:rsidRPr="00B574EC">
        <w:rPr>
          <w:rStyle w:val="StyleUnderline"/>
        </w:rPr>
        <w:t xml:space="preserve"> of the standards and the </w:t>
      </w:r>
      <w:r w:rsidRPr="00B574EC">
        <w:rPr>
          <w:rStyle w:val="Emphasis"/>
        </w:rPr>
        <w:t xml:space="preserve">standard-essential </w:t>
      </w:r>
      <w:r w:rsidRPr="00B574EC">
        <w:rPr>
          <w:rStyle w:val="Emphasis"/>
          <w:highlight w:val="cyan"/>
        </w:rPr>
        <w:t>patents</w:t>
      </w:r>
      <w:r w:rsidRPr="00B574EC">
        <w:rPr>
          <w:rStyle w:val="StyleUnderline"/>
          <w:highlight w:val="cyan"/>
        </w:rPr>
        <w:t xml:space="preserve"> that undergird</w:t>
      </w:r>
      <w:r w:rsidRPr="00B574EC">
        <w:rPr>
          <w:rStyle w:val="StyleUnderline"/>
        </w:rPr>
        <w:t xml:space="preserve"> the </w:t>
      </w:r>
      <w:r w:rsidRPr="00B574EC">
        <w:rPr>
          <w:rStyle w:val="StyleUnderline"/>
          <w:highlight w:val="cyan"/>
        </w:rPr>
        <w:t xml:space="preserve">global </w:t>
      </w:r>
      <w:r w:rsidRPr="00B574EC">
        <w:rPr>
          <w:rStyle w:val="Emphasis"/>
          <w:highlight w:val="cyan"/>
        </w:rPr>
        <w:t>tech</w:t>
      </w:r>
      <w:r w:rsidRPr="00B574EC">
        <w:rPr>
          <w:rStyle w:val="Emphasis"/>
        </w:rPr>
        <w:t>nology ecosystem</w:t>
      </w:r>
      <w:r w:rsidRPr="00B574EC">
        <w:rPr>
          <w:rStyle w:val="StyleUnderline"/>
        </w:rPr>
        <w:t xml:space="preserve">. </w:t>
      </w:r>
      <w:r w:rsidRPr="00B574EC">
        <w:rPr>
          <w:rStyle w:val="StyleUnderline"/>
          <w:highlight w:val="cyan"/>
        </w:rPr>
        <w:t>There is little</w:t>
      </w:r>
      <w:r w:rsidRPr="00B574EC">
        <w:rPr>
          <w:rStyle w:val="StyleUnderline"/>
        </w:rPr>
        <w:t xml:space="preserve"> if any </w:t>
      </w:r>
      <w:r w:rsidRPr="00B574EC">
        <w:rPr>
          <w:rStyle w:val="StyleUnderline"/>
          <w:highlight w:val="cyan"/>
        </w:rPr>
        <w:t>chance</w:t>
      </w:r>
      <w:r w:rsidRPr="00B574EC">
        <w:rPr>
          <w:sz w:val="16"/>
        </w:rPr>
        <w:t xml:space="preserve"> that </w:t>
      </w:r>
      <w:r w:rsidRPr="00B574EC">
        <w:rPr>
          <w:rStyle w:val="StyleUnderline"/>
          <w:highlight w:val="cyan"/>
        </w:rPr>
        <w:t>Chinese</w:t>
      </w:r>
      <w:r w:rsidRPr="00B574EC">
        <w:rPr>
          <w:rStyle w:val="StyleUnderline"/>
        </w:rPr>
        <w:t xml:space="preserve"> companies </w:t>
      </w:r>
      <w:r w:rsidRPr="00B574EC">
        <w:rPr>
          <w:rStyle w:val="StyleUnderline"/>
          <w:highlight w:val="cyan"/>
        </w:rPr>
        <w:t>could</w:t>
      </w:r>
      <w:r w:rsidRPr="00B574EC">
        <w:rPr>
          <w:rStyle w:val="StyleUnderline"/>
        </w:rPr>
        <w:t xml:space="preserve"> come to </w:t>
      </w:r>
      <w:r w:rsidRPr="00B574EC">
        <w:rPr>
          <w:rStyle w:val="StyleUnderline"/>
          <w:highlight w:val="cyan"/>
        </w:rPr>
        <w:t>dominate this</w:t>
      </w:r>
      <w:r w:rsidRPr="00B574EC">
        <w:rPr>
          <w:rStyle w:val="StyleUnderline"/>
        </w:rPr>
        <w:t xml:space="preserve"> process</w:t>
      </w:r>
      <w:r w:rsidRPr="00B574EC">
        <w:rPr>
          <w:sz w:val="16"/>
        </w:rPr>
        <w:t xml:space="preserve">. Many </w:t>
      </w:r>
      <w:proofErr w:type="gramStart"/>
      <w:r w:rsidRPr="00B574EC">
        <w:rPr>
          <w:rStyle w:val="Emphasis"/>
        </w:rPr>
        <w:t>tech</w:t>
      </w:r>
      <w:proofErr w:type="gramEnd"/>
      <w:r w:rsidRPr="00B574EC">
        <w:rPr>
          <w:rStyle w:val="Emphasis"/>
        </w:rPr>
        <w:t xml:space="preserve"> </w:t>
      </w:r>
      <w:r w:rsidRPr="00B574EC">
        <w:rPr>
          <w:rStyle w:val="Emphasis"/>
          <w:highlight w:val="cyan"/>
        </w:rPr>
        <w:t>experts</w:t>
      </w:r>
      <w:r w:rsidRPr="00B574EC">
        <w:rPr>
          <w:rStyle w:val="StyleUnderline"/>
          <w:highlight w:val="cyan"/>
        </w:rPr>
        <w:t xml:space="preserve"> state</w:t>
      </w:r>
      <w:r w:rsidRPr="00B574EC">
        <w:rPr>
          <w:rStyle w:val="StyleUnderline"/>
        </w:rPr>
        <w:t xml:space="preserve"> that the </w:t>
      </w:r>
      <w:r w:rsidRPr="00B574EC">
        <w:rPr>
          <w:rStyle w:val="StyleUnderline"/>
          <w:highlight w:val="cyan"/>
        </w:rPr>
        <w:t>most likely</w:t>
      </w:r>
      <w:r w:rsidRPr="00B574EC">
        <w:rPr>
          <w:rStyle w:val="StyleUnderline"/>
        </w:rPr>
        <w:t xml:space="preserve"> worst-case</w:t>
      </w:r>
      <w:r w:rsidRPr="00B574EC">
        <w:rPr>
          <w:sz w:val="16"/>
        </w:rPr>
        <w:t xml:space="preserve"> outcome of Chinese gains regarding standards and hardware </w:t>
      </w:r>
      <w:r w:rsidRPr="00B574EC">
        <w:rPr>
          <w:rStyle w:val="StyleUnderline"/>
          <w:highlight w:val="cyan"/>
        </w:rPr>
        <w:t xml:space="preserve">would be a </w:t>
      </w:r>
      <w:r w:rsidRPr="00B574EC">
        <w:rPr>
          <w:rStyle w:val="Emphasis"/>
          <w:highlight w:val="cyan"/>
        </w:rPr>
        <w:t>fragmented</w:t>
      </w:r>
      <w:r w:rsidRPr="00B574EC">
        <w:rPr>
          <w:rStyle w:val="StyleUnderline"/>
        </w:rPr>
        <w:t xml:space="preserve"> technology </w:t>
      </w:r>
      <w:r w:rsidRPr="00B574EC">
        <w:rPr>
          <w:rStyle w:val="Emphasis"/>
          <w:highlight w:val="cyan"/>
        </w:rPr>
        <w:t>ecosystem</w:t>
      </w:r>
      <w:r w:rsidRPr="00B574EC">
        <w:rPr>
          <w:rStyle w:val="StyleUnderline"/>
          <w:highlight w:val="cyan"/>
        </w:rPr>
        <w:t xml:space="preserve"> that would </w:t>
      </w:r>
      <w:r w:rsidRPr="00B574EC">
        <w:rPr>
          <w:rStyle w:val="Emphasis"/>
          <w:highlight w:val="cyan"/>
        </w:rPr>
        <w:t>impoverish all</w:t>
      </w:r>
      <w:r w:rsidRPr="00B574EC">
        <w:rPr>
          <w:sz w:val="16"/>
        </w:rPr>
        <w:t xml:space="preserve"> countries, </w:t>
      </w:r>
      <w:r w:rsidRPr="00B574EC">
        <w:rPr>
          <w:rStyle w:val="StyleUnderline"/>
          <w:highlight w:val="cyan"/>
        </w:rPr>
        <w:t>not give China</w:t>
      </w:r>
      <w:r w:rsidRPr="00B574EC">
        <w:rPr>
          <w:rStyle w:val="StyleUnderline"/>
        </w:rPr>
        <w:t xml:space="preserve"> a level of </w:t>
      </w:r>
      <w:r w:rsidRPr="00B574EC">
        <w:rPr>
          <w:rStyle w:val="StyleUnderline"/>
          <w:highlight w:val="cyan"/>
        </w:rPr>
        <w:t>power</w:t>
      </w:r>
      <w:r w:rsidRPr="00B574EC">
        <w:rPr>
          <w:sz w:val="16"/>
        </w:rPr>
        <w:t xml:space="preserve"> that would enable it </w:t>
      </w:r>
      <w:r w:rsidRPr="00B574EC">
        <w:rPr>
          <w:rStyle w:val="StyleUnderline"/>
        </w:rPr>
        <w:t xml:space="preserve">to vanquish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w:t>
      </w:r>
      <w:r w:rsidRPr="00B574EC">
        <w:rPr>
          <w:sz w:val="16"/>
        </w:rPr>
        <w:t>.</w:t>
      </w:r>
    </w:p>
    <w:bookmarkEnd w:id="2"/>
    <w:bookmarkEnd w:id="6"/>
    <w:p w14:paraId="6DDBDEE3" w14:textId="4CE19E73" w:rsidR="001E5F0E" w:rsidRDefault="001E5F0E" w:rsidP="001E5F0E">
      <w:pPr>
        <w:pStyle w:val="Heading1"/>
      </w:pPr>
      <w:r>
        <w:t>1NR</w:t>
      </w:r>
    </w:p>
    <w:p w14:paraId="0688819D" w14:textId="5AE7B7C2" w:rsidR="001E5F0E" w:rsidRDefault="001E5F0E" w:rsidP="001E5F0E">
      <w:pPr>
        <w:pStyle w:val="Heading2"/>
      </w:pPr>
      <w:r>
        <w:t>Politics DA</w:t>
      </w:r>
    </w:p>
    <w:p w14:paraId="0727CC34" w14:textId="77777777" w:rsidR="001E5F0E" w:rsidRDefault="001E5F0E" w:rsidP="001E5F0E">
      <w:pPr>
        <w:pStyle w:val="Heading4"/>
      </w:pPr>
      <w:proofErr w:type="spellStart"/>
      <w:r>
        <w:t>Itll</w:t>
      </w:r>
      <w:proofErr w:type="spellEnd"/>
      <w:r>
        <w:t xml:space="preserve"> get done</w:t>
      </w:r>
    </w:p>
    <w:p w14:paraId="1CD1A250" w14:textId="77777777" w:rsidR="001E5F0E" w:rsidRDefault="001E5F0E" w:rsidP="001E5F0E">
      <w:proofErr w:type="spellStart"/>
      <w:r>
        <w:rPr>
          <w:rStyle w:val="Style13ptBold"/>
        </w:rPr>
        <w:t>Zanona</w:t>
      </w:r>
      <w:proofErr w:type="spellEnd"/>
      <w:r>
        <w:rPr>
          <w:rStyle w:val="Style13ptBold"/>
        </w:rPr>
        <w:t xml:space="preserve"> 10/1 </w:t>
      </w:r>
      <w:r>
        <w:t xml:space="preserve">[Melanie </w:t>
      </w:r>
      <w:proofErr w:type="spellStart"/>
      <w:r>
        <w:t>Zanona</w:t>
      </w:r>
      <w:proofErr w:type="spellEnd"/>
      <w:r>
        <w:t xml:space="preserve">, Lauren Fox, Ryan Nobles, Clare </w:t>
      </w:r>
      <w:proofErr w:type="spellStart"/>
      <w:r>
        <w:t>Foran</w:t>
      </w:r>
      <w:proofErr w:type="spellEnd"/>
      <w:r>
        <w:t xml:space="preserve"> and Daniella Diaz, CNN, "Biden vows 'we're going to get this done' as Democrats attempt to overcome divisions to enact agenda", 10/1/21, 6:35 PM EDT, https://www.cnn.com/2021/10/01/politics/house-vote-infrastructure-democrats/index.html]</w:t>
      </w:r>
    </w:p>
    <w:p w14:paraId="314C8C1D" w14:textId="77777777" w:rsidR="001E5F0E" w:rsidRPr="005426F6" w:rsidRDefault="001E5F0E" w:rsidP="001E5F0E">
      <w:pPr>
        <w:rPr>
          <w:highlight w:val="cyan"/>
        </w:rPr>
      </w:pPr>
      <w:r>
        <w:t xml:space="preserve">President Joe </w:t>
      </w:r>
      <w:r w:rsidRPr="000E398F">
        <w:rPr>
          <w:rStyle w:val="StyleUnderline"/>
          <w:highlight w:val="cyan"/>
        </w:rPr>
        <w:t xml:space="preserve">Biden </w:t>
      </w:r>
      <w:r w:rsidRPr="005426F6">
        <w:rPr>
          <w:rStyle w:val="StyleUnderline"/>
        </w:rPr>
        <w:t>vowed</w:t>
      </w:r>
      <w:r w:rsidRPr="00DF3A08">
        <w:rPr>
          <w:rStyle w:val="StyleUnderline"/>
        </w:rPr>
        <w:t xml:space="preserve"> on Friday that Democrats will deliver on their agenda as congressional leaders </w:t>
      </w:r>
      <w:r w:rsidRPr="005426F6">
        <w:rPr>
          <w:rStyle w:val="StyleUnderline"/>
          <w:highlight w:val="cyan"/>
        </w:rPr>
        <w:t xml:space="preserve">attempt to </w:t>
      </w:r>
      <w:r w:rsidRPr="005426F6">
        <w:rPr>
          <w:rStyle w:val="Emphasis"/>
          <w:highlight w:val="cyan"/>
        </w:rPr>
        <w:t>resolve divisions</w:t>
      </w:r>
      <w:r w:rsidRPr="005426F6">
        <w:rPr>
          <w:rStyle w:val="StyleUnderline"/>
          <w:highlight w:val="cyan"/>
        </w:rPr>
        <w:t xml:space="preserve"> between moderates and progressives that</w:t>
      </w:r>
      <w:r w:rsidRPr="00DF3A08">
        <w:rPr>
          <w:rStyle w:val="StyleUnderline"/>
        </w:rPr>
        <w:t xml:space="preserve"> have </w:t>
      </w:r>
      <w:r w:rsidRPr="005426F6">
        <w:rPr>
          <w:rStyle w:val="StyleUnderline"/>
          <w:highlight w:val="cyan"/>
        </w:rPr>
        <w:t>put passage of</w:t>
      </w:r>
      <w:r w:rsidRPr="00DF3A08">
        <w:rPr>
          <w:rStyle w:val="StyleUnderline"/>
        </w:rPr>
        <w:t xml:space="preserve"> a sweeping economic package and a separate bipartisan </w:t>
      </w:r>
      <w:r w:rsidRPr="005426F6">
        <w:rPr>
          <w:rStyle w:val="StyleUnderline"/>
          <w:highlight w:val="cyan"/>
        </w:rPr>
        <w:t>infrastructure</w:t>
      </w:r>
      <w:r w:rsidRPr="00DF3A08">
        <w:rPr>
          <w:rStyle w:val="StyleUnderline"/>
        </w:rPr>
        <w:t xml:space="preserve"> bill </w:t>
      </w:r>
      <w:r w:rsidRPr="005426F6">
        <w:rPr>
          <w:rStyle w:val="StyleUnderline"/>
          <w:highlight w:val="cyan"/>
        </w:rPr>
        <w:t xml:space="preserve">in </w:t>
      </w:r>
      <w:r w:rsidRPr="005426F6">
        <w:rPr>
          <w:rStyle w:val="Emphasis"/>
          <w:highlight w:val="cyan"/>
        </w:rPr>
        <w:t>jeopardy</w:t>
      </w:r>
      <w:r w:rsidRPr="005426F6">
        <w:rPr>
          <w:highlight w:val="cyan"/>
        </w:rPr>
        <w:t>.</w:t>
      </w:r>
    </w:p>
    <w:p w14:paraId="60A7FF16" w14:textId="77777777" w:rsidR="001E5F0E" w:rsidRDefault="001E5F0E" w:rsidP="001E5F0E">
      <w:r w:rsidRPr="005426F6">
        <w:rPr>
          <w:highlight w:val="cyan"/>
        </w:rPr>
        <w:t>"</w:t>
      </w:r>
      <w:r w:rsidRPr="005426F6">
        <w:rPr>
          <w:rStyle w:val="Emphasis"/>
          <w:highlight w:val="cyan"/>
        </w:rPr>
        <w:t>We're going to get this done</w:t>
      </w:r>
      <w:r>
        <w:t>," Biden told reporters. Pressed on a timeline, the President said, "It doesn't matter when. It doesn't whether it's in six minutes, six days, or six weeks -- we're going to get it done."</w:t>
      </w:r>
    </w:p>
    <w:p w14:paraId="27F1E4EE" w14:textId="77777777" w:rsidR="001E5F0E" w:rsidRDefault="001E5F0E" w:rsidP="001E5F0E">
      <w:r w:rsidRPr="00DF3A08">
        <w:rPr>
          <w:rStyle w:val="StyleUnderline"/>
        </w:rPr>
        <w:t>Biden was on Capitol Hill Friday afternoon meeting with members of the House Democratic Caucus as Democratic leaders and White House officials labor to strike a deal on the economic framework that they hope can unlock enough votes for infrastructure</w:t>
      </w:r>
      <w:r>
        <w:t>.</w:t>
      </w:r>
    </w:p>
    <w:p w14:paraId="05E8548F" w14:textId="77777777" w:rsidR="001E5F0E" w:rsidRDefault="001E5F0E" w:rsidP="001E5F0E">
      <w:r w:rsidRPr="00DF3A08">
        <w:t xml:space="preserve">The comments from the President may relieve some of the deadline pressure on Democrats to swiftly strike a deal and resolve the </w:t>
      </w:r>
      <w:proofErr w:type="gramStart"/>
      <w:r w:rsidRPr="00DF3A08">
        <w:t>impasse, but</w:t>
      </w:r>
      <w:proofErr w:type="gramEnd"/>
      <w:r w:rsidRPr="00DF3A08">
        <w:t xml:space="preserve"> are</w:t>
      </w:r>
      <w:r>
        <w:t xml:space="preserve"> just as likely an acknowledgment of the reality that a deal is not expected to be reached immediately given the number of sticking points that remain.</w:t>
      </w:r>
    </w:p>
    <w:p w14:paraId="3D009A1C" w14:textId="77777777" w:rsidR="001E5F0E" w:rsidRDefault="001E5F0E" w:rsidP="001E5F0E">
      <w:r>
        <w:t>Two sources familiar with ongoing talks told CNN that a deal on the so-called framework of the economic package isn't finished or imminent at this current moment.</w:t>
      </w:r>
    </w:p>
    <w:p w14:paraId="5B250BCC" w14:textId="77777777" w:rsidR="001E5F0E" w:rsidRDefault="001E5F0E" w:rsidP="001E5F0E">
      <w:r>
        <w:t xml:space="preserve">The price </w:t>
      </w:r>
      <w:proofErr w:type="gramStart"/>
      <w:r>
        <w:t>tag</w:t>
      </w:r>
      <w:proofErr w:type="gramEnd"/>
    </w:p>
    <w:p w14:paraId="374272F7" w14:textId="77777777" w:rsidR="001E5F0E" w:rsidRDefault="001E5F0E" w:rsidP="001E5F0E">
      <w:r>
        <w:t>One of the major outstanding issues that Democrats must come to an agreement on is the overarching price tag of their economic package that would expand the social safety net. Progressives have wanted $3.5 trillion, but key moderates have balked at the number and said it will have to be lower.</w:t>
      </w:r>
    </w:p>
    <w:p w14:paraId="0B41501D" w14:textId="77777777" w:rsidR="001E5F0E" w:rsidRPr="00E6641F" w:rsidRDefault="001E5F0E" w:rsidP="001E5F0E">
      <w:pPr>
        <w:rPr>
          <w:rStyle w:val="StyleUnderline"/>
        </w:rPr>
      </w:pPr>
      <w:r w:rsidRPr="00E6641F">
        <w:rPr>
          <w:rStyle w:val="StyleUnderline"/>
        </w:rPr>
        <w:t xml:space="preserve">After days of stalemate between moderates and progressives, however, there now </w:t>
      </w:r>
      <w:r w:rsidRPr="005426F6">
        <w:rPr>
          <w:rStyle w:val="StyleUnderline"/>
          <w:highlight w:val="cyan"/>
        </w:rPr>
        <w:t>appears</w:t>
      </w:r>
      <w:r w:rsidRPr="00E6641F">
        <w:rPr>
          <w:rStyle w:val="StyleUnderline"/>
        </w:rPr>
        <w:t xml:space="preserve"> to be </w:t>
      </w:r>
      <w:r w:rsidRPr="005426F6">
        <w:rPr>
          <w:rStyle w:val="StyleUnderline"/>
          <w:highlight w:val="cyan"/>
        </w:rPr>
        <w:t xml:space="preserve">more of an effort underway to </w:t>
      </w:r>
      <w:r w:rsidRPr="005426F6">
        <w:rPr>
          <w:rStyle w:val="Emphasis"/>
          <w:highlight w:val="cyan"/>
        </w:rPr>
        <w:t>find common ground</w:t>
      </w:r>
      <w:r w:rsidRPr="005426F6">
        <w:rPr>
          <w:rStyle w:val="StyleUnderline"/>
          <w:highlight w:val="cyan"/>
        </w:rPr>
        <w:t xml:space="preserve"> and </w:t>
      </w:r>
      <w:r w:rsidRPr="005426F6">
        <w:rPr>
          <w:rStyle w:val="Emphasis"/>
          <w:highlight w:val="cyan"/>
        </w:rPr>
        <w:t>compromise</w:t>
      </w:r>
      <w:r w:rsidRPr="005426F6">
        <w:rPr>
          <w:rStyle w:val="StyleUnderline"/>
          <w:highlight w:val="cyan"/>
        </w:rPr>
        <w:t xml:space="preserve"> over</w:t>
      </w:r>
      <w:r w:rsidRPr="00E6641F">
        <w:rPr>
          <w:rStyle w:val="StyleUnderline"/>
        </w:rPr>
        <w:t xml:space="preserve"> the </w:t>
      </w:r>
      <w:r w:rsidRPr="005426F6">
        <w:rPr>
          <w:rStyle w:val="Emphasis"/>
          <w:highlight w:val="cyan"/>
        </w:rPr>
        <w:t>cost</w:t>
      </w:r>
      <w:r w:rsidRPr="00E6641F">
        <w:rPr>
          <w:rStyle w:val="StyleUnderline"/>
        </w:rPr>
        <w:t xml:space="preserve"> of the economic package.</w:t>
      </w:r>
    </w:p>
    <w:p w14:paraId="63AB2EF7" w14:textId="77777777" w:rsidR="001E5F0E" w:rsidRDefault="001E5F0E" w:rsidP="001E5F0E">
      <w:r>
        <w:t>WHERE THINGS STAND</w:t>
      </w:r>
    </w:p>
    <w:p w14:paraId="3935B00B" w14:textId="77777777" w:rsidR="001E5F0E" w:rsidRDefault="001E5F0E" w:rsidP="001E5F0E">
      <w:r>
        <w:t>House Speaker Nancy Pelosi delayed a vote on a trillion-dollar infrastructure bill after progressives rebelled, potentially delaying consideration until Democrats strike an agreement on separate, much larger social safety net and climate legislation.</w:t>
      </w:r>
    </w:p>
    <w:p w14:paraId="5BAF6891" w14:textId="77777777" w:rsidR="001E5F0E" w:rsidRDefault="001E5F0E" w:rsidP="001E5F0E">
      <w:r>
        <w:t>Sen. Joe Manchin made clear $1.5 trillion was the price tag he was willing to settle on for his party's plan to expand the social safety net. Meanwhile, Sen. Kyrsten Sinema's critics in Arizona are speaking out.</w:t>
      </w:r>
    </w:p>
    <w:p w14:paraId="734B62F5" w14:textId="77777777" w:rsidR="001E5F0E" w:rsidRDefault="001E5F0E" w:rsidP="001E5F0E">
      <w:r>
        <w:t>Here's what's in the bipartisan infrastructure bill.</w:t>
      </w:r>
    </w:p>
    <w:p w14:paraId="2E203A81" w14:textId="77777777" w:rsidR="001E5F0E" w:rsidRDefault="001E5F0E" w:rsidP="001E5F0E">
      <w:r>
        <w:t xml:space="preserve">As they left the meeting with Biden, several lawmakers said that the President had informed them that the top-line number where they are likely to find agreement is somewhere </w:t>
      </w:r>
      <w:r w:rsidRPr="00E6641F">
        <w:rPr>
          <w:rStyle w:val="StyleUnderline"/>
        </w:rPr>
        <w:t>between $1.9 trillion and around $2 trillion</w:t>
      </w:r>
      <w:r>
        <w:t>.</w:t>
      </w:r>
    </w:p>
    <w:p w14:paraId="2571371D" w14:textId="77777777" w:rsidR="001E5F0E" w:rsidRDefault="001E5F0E" w:rsidP="001E5F0E">
      <w:r>
        <w:t xml:space="preserve">Rep. Henry Cuellar of Texas said that was the </w:t>
      </w:r>
      <w:r w:rsidRPr="00E6641F">
        <w:rPr>
          <w:rStyle w:val="StyleUnderline"/>
        </w:rPr>
        <w:t xml:space="preserve">range </w:t>
      </w:r>
      <w:r w:rsidRPr="005426F6">
        <w:rPr>
          <w:rStyle w:val="Emphasis"/>
          <w:highlight w:val="cyan"/>
        </w:rPr>
        <w:t>Biden</w:t>
      </w:r>
      <w:r w:rsidRPr="00E6641F">
        <w:rPr>
          <w:rStyle w:val="Emphasis"/>
        </w:rPr>
        <w:t xml:space="preserve"> told the group</w:t>
      </w:r>
      <w:r w:rsidRPr="00E6641F">
        <w:rPr>
          <w:rStyle w:val="StyleUnderline"/>
        </w:rPr>
        <w:t xml:space="preserve"> and </w:t>
      </w:r>
      <w:r w:rsidRPr="005426F6">
        <w:rPr>
          <w:rStyle w:val="StyleUnderline"/>
          <w:highlight w:val="cyan"/>
        </w:rPr>
        <w:t>asked them to find common ground</w:t>
      </w:r>
      <w:r w:rsidRPr="00E6641F">
        <w:rPr>
          <w:rStyle w:val="StyleUnderline"/>
        </w:rPr>
        <w:t xml:space="preserve"> within that number</w:t>
      </w:r>
      <w:r>
        <w:t>.</w:t>
      </w:r>
    </w:p>
    <w:p w14:paraId="035C1B9F" w14:textId="77777777" w:rsidR="001E5F0E" w:rsidRDefault="001E5F0E" w:rsidP="001E5F0E">
      <w:r>
        <w:t xml:space="preserve">Cuellar said he </w:t>
      </w:r>
      <w:r w:rsidRPr="00E6641F">
        <w:rPr>
          <w:rStyle w:val="StyleUnderline"/>
        </w:rPr>
        <w:t xml:space="preserve">viewed Biden's </w:t>
      </w:r>
      <w:r w:rsidRPr="005426F6">
        <w:rPr>
          <w:rStyle w:val="StyleUnderline"/>
          <w:highlight w:val="cyan"/>
        </w:rPr>
        <w:t xml:space="preserve">pitch </w:t>
      </w:r>
      <w:proofErr w:type="gramStart"/>
      <w:r w:rsidRPr="005426F6">
        <w:rPr>
          <w:rStyle w:val="StyleUnderline"/>
          <w:highlight w:val="cyan"/>
        </w:rPr>
        <w:t>as a way to</w:t>
      </w:r>
      <w:proofErr w:type="gramEnd"/>
      <w:r w:rsidRPr="005426F6">
        <w:rPr>
          <w:rStyle w:val="StyleUnderline"/>
          <w:highlight w:val="cyan"/>
        </w:rPr>
        <w:t xml:space="preserve"> show progressives</w:t>
      </w:r>
      <w:r w:rsidRPr="00E6641F">
        <w:rPr>
          <w:rStyle w:val="StyleUnderline"/>
        </w:rPr>
        <w:t xml:space="preserve"> that </w:t>
      </w:r>
      <w:r w:rsidRPr="005426F6">
        <w:rPr>
          <w:rStyle w:val="StyleUnderline"/>
          <w:highlight w:val="cyan"/>
        </w:rPr>
        <w:t>they are on the same page</w:t>
      </w:r>
      <w:r w:rsidRPr="00E6641F">
        <w:rPr>
          <w:rStyle w:val="StyleUnderline"/>
        </w:rPr>
        <w:t>, but they were going to have to find ways to compromise</w:t>
      </w:r>
      <w:r>
        <w:t>.</w:t>
      </w:r>
    </w:p>
    <w:p w14:paraId="7F9C4C32" w14:textId="77777777" w:rsidR="001E5F0E" w:rsidRDefault="001E5F0E" w:rsidP="001E5F0E">
      <w:r>
        <w:t>Congressional Progressive Caucus Chairwoman Pramila Jayapal suggested Friday that progressive Democrats may have to have to reduce the number they are asking for.</w:t>
      </w:r>
    </w:p>
    <w:p w14:paraId="2A24052A" w14:textId="77777777" w:rsidR="001E5F0E" w:rsidRPr="005426F6" w:rsidRDefault="001E5F0E" w:rsidP="001E5F0E">
      <w:r>
        <w:t>"</w:t>
      </w:r>
      <w:r w:rsidRPr="00E6641F">
        <w:rPr>
          <w:rStyle w:val="StyleUnderline"/>
        </w:rPr>
        <w:t xml:space="preserve">We need to get </w:t>
      </w:r>
      <w:r w:rsidRPr="005426F6">
        <w:rPr>
          <w:rStyle w:val="StyleUnderline"/>
        </w:rPr>
        <w:t>this reconciliation bill</w:t>
      </w:r>
      <w:r w:rsidRPr="005426F6">
        <w:t xml:space="preserve">," said Jayapal, a Democrat from Washington state. "And you know, </w:t>
      </w:r>
      <w:r w:rsidRPr="005426F6">
        <w:rPr>
          <w:rStyle w:val="StyleUnderline"/>
        </w:rPr>
        <w:t xml:space="preserve">it's going be tough. We're going to have to come down in our number, and we're going to have to do that work. </w:t>
      </w:r>
      <w:proofErr w:type="gramStart"/>
      <w:r w:rsidRPr="005426F6">
        <w:rPr>
          <w:rStyle w:val="StyleUnderline"/>
        </w:rPr>
        <w:t>So</w:t>
      </w:r>
      <w:proofErr w:type="gramEnd"/>
      <w:r w:rsidRPr="005426F6">
        <w:rPr>
          <w:rStyle w:val="StyleUnderline"/>
        </w:rPr>
        <w:t xml:space="preserve"> we're going to get to work and see what we can get to</w:t>
      </w:r>
      <w:r w:rsidRPr="005426F6">
        <w:t>."</w:t>
      </w:r>
    </w:p>
    <w:p w14:paraId="42E6DE6B" w14:textId="77777777" w:rsidR="001E5F0E" w:rsidRPr="005426F6" w:rsidRDefault="001E5F0E" w:rsidP="001E5F0E">
      <w:r w:rsidRPr="005426F6">
        <w:t xml:space="preserve">But Jayapal also said that </w:t>
      </w:r>
      <w:r w:rsidRPr="005426F6">
        <w:rPr>
          <w:rStyle w:val="StyleUnderline"/>
        </w:rPr>
        <w:t>Biden was "</w:t>
      </w:r>
      <w:r w:rsidRPr="005426F6">
        <w:rPr>
          <w:rStyle w:val="Emphasis"/>
        </w:rPr>
        <w:t>very clear</w:t>
      </w:r>
      <w:r w:rsidRPr="005426F6">
        <w:rPr>
          <w:rStyle w:val="StyleUnderline"/>
        </w:rPr>
        <w:t xml:space="preserve">" that the </w:t>
      </w:r>
      <w:r w:rsidRPr="005426F6">
        <w:rPr>
          <w:rStyle w:val="Emphasis"/>
        </w:rPr>
        <w:t>package</w:t>
      </w:r>
      <w:r w:rsidRPr="005426F6">
        <w:rPr>
          <w:rStyle w:val="StyleUnderline"/>
        </w:rPr>
        <w:t xml:space="preserve"> and the bipartisan </w:t>
      </w:r>
      <w:r w:rsidRPr="005426F6">
        <w:rPr>
          <w:rStyle w:val="Emphasis"/>
        </w:rPr>
        <w:t>infrastructure</w:t>
      </w:r>
      <w:r w:rsidRPr="005426F6">
        <w:rPr>
          <w:rStyle w:val="StyleUnderline"/>
        </w:rPr>
        <w:t xml:space="preserve"> bill are "</w:t>
      </w:r>
      <w:r w:rsidRPr="005426F6">
        <w:rPr>
          <w:rStyle w:val="Emphasis"/>
        </w:rPr>
        <w:t>tied together</w:t>
      </w:r>
      <w:r w:rsidRPr="005426F6">
        <w:rPr>
          <w:rStyle w:val="StyleUnderline"/>
        </w:rPr>
        <w:t>."</w:t>
      </w:r>
    </w:p>
    <w:p w14:paraId="2DEF979F" w14:textId="77777777" w:rsidR="001E5F0E" w:rsidRPr="005426F6" w:rsidRDefault="001E5F0E" w:rsidP="001E5F0E">
      <w:r w:rsidRPr="005426F6">
        <w:t>"We need to get both bills done, and that's what we're going to do," she said.</w:t>
      </w:r>
    </w:p>
    <w:p w14:paraId="5B98860D" w14:textId="77777777" w:rsidR="001E5F0E" w:rsidRPr="005426F6" w:rsidRDefault="001E5F0E" w:rsidP="001E5F0E">
      <w:r w:rsidRPr="005426F6">
        <w:t xml:space="preserve">Rep. Jamie </w:t>
      </w:r>
      <w:proofErr w:type="spellStart"/>
      <w:r w:rsidRPr="005426F6">
        <w:t>Raskin</w:t>
      </w:r>
      <w:proofErr w:type="spellEnd"/>
      <w:r w:rsidRPr="005426F6">
        <w:t xml:space="preserve"> of Maryland left a meeting with House progressives and said the group is optimistic about the path forward, but he did acknowledge that he and his fellow progressives will have to find ways to trim their $3.5 trillion package in a way that meets most of their goals.</w:t>
      </w:r>
    </w:p>
    <w:p w14:paraId="055B9205" w14:textId="77777777" w:rsidR="001E5F0E" w:rsidRDefault="001E5F0E" w:rsidP="001E5F0E">
      <w:r w:rsidRPr="005426F6">
        <w:t>"We understand that there are different proposals for the</w:t>
      </w:r>
      <w:r>
        <w:t xml:space="preserve"> amounts of money to be spent, and we're just going to have to come up with the right number and maybe not everything can be funded for 10 years," </w:t>
      </w:r>
      <w:proofErr w:type="spellStart"/>
      <w:r>
        <w:t>Raskin</w:t>
      </w:r>
      <w:proofErr w:type="spellEnd"/>
      <w:r>
        <w:t xml:space="preserve"> said.</w:t>
      </w:r>
    </w:p>
    <w:p w14:paraId="24FD6F82" w14:textId="77777777" w:rsidR="001E5F0E" w:rsidRDefault="001E5F0E" w:rsidP="001E5F0E">
      <w:r>
        <w:t xml:space="preserve">"Maybe it's going to be a lesser </w:t>
      </w:r>
      <w:proofErr w:type="gramStart"/>
      <w:r>
        <w:t>period of time</w:t>
      </w:r>
      <w:proofErr w:type="gramEnd"/>
      <w:r>
        <w:t>, but at least we'll be able to develop these programs and make a commitment to the American people, then we'll be able to make a judgment after four years or five years of the programs. Are they working? Do they deserve more investment or do they not?"</w:t>
      </w:r>
    </w:p>
    <w:p w14:paraId="29AB8FB7" w14:textId="77777777" w:rsidR="001E5F0E" w:rsidRDefault="001E5F0E" w:rsidP="001E5F0E">
      <w:r>
        <w:t>Biden's visit to Capitol Hill</w:t>
      </w:r>
    </w:p>
    <w:p w14:paraId="35B52FE1" w14:textId="77777777" w:rsidR="001E5F0E" w:rsidRPr="00E6641F" w:rsidRDefault="001E5F0E" w:rsidP="001E5F0E">
      <w:pPr>
        <w:rPr>
          <w:rStyle w:val="StyleUnderline"/>
        </w:rPr>
      </w:pPr>
      <w:r>
        <w:t xml:space="preserve">After the roughly half hour meeting with the President, </w:t>
      </w:r>
      <w:r w:rsidRPr="005426F6">
        <w:rPr>
          <w:rStyle w:val="StyleUnderline"/>
          <w:highlight w:val="cyan"/>
        </w:rPr>
        <w:t>Dem</w:t>
      </w:r>
      <w:r w:rsidRPr="005426F6">
        <w:rPr>
          <w:rStyle w:val="StyleUnderline"/>
        </w:rPr>
        <w:t>ocrat</w:t>
      </w:r>
      <w:r w:rsidRPr="005426F6">
        <w:rPr>
          <w:rStyle w:val="StyleUnderline"/>
          <w:highlight w:val="cyan"/>
        </w:rPr>
        <w:t>s</w:t>
      </w:r>
      <w:r w:rsidRPr="00E6641F">
        <w:rPr>
          <w:rStyle w:val="StyleUnderline"/>
        </w:rPr>
        <w:t xml:space="preserve"> </w:t>
      </w:r>
      <w:r w:rsidRPr="005426F6">
        <w:rPr>
          <w:rStyle w:val="StyleUnderline"/>
          <w:highlight w:val="cyan"/>
        </w:rPr>
        <w:t>described a leader</w:t>
      </w:r>
      <w:r w:rsidRPr="00E6641F">
        <w:rPr>
          <w:rStyle w:val="StyleUnderline"/>
        </w:rPr>
        <w:t xml:space="preserve"> who was </w:t>
      </w:r>
      <w:r w:rsidRPr="005426F6">
        <w:rPr>
          <w:rStyle w:val="Emphasis"/>
          <w:highlight w:val="cyan"/>
        </w:rPr>
        <w:t>in his element</w:t>
      </w:r>
      <w:r w:rsidRPr="00E6641F">
        <w:rPr>
          <w:rStyle w:val="StyleUnderline"/>
        </w:rPr>
        <w:t xml:space="preserve"> and not working to change minds as much as </w:t>
      </w:r>
      <w:r w:rsidRPr="005426F6">
        <w:rPr>
          <w:rStyle w:val="Emphasis"/>
          <w:highlight w:val="cyan"/>
        </w:rPr>
        <w:t>remind members</w:t>
      </w:r>
      <w:r w:rsidRPr="005426F6">
        <w:rPr>
          <w:rStyle w:val="StyleUnderline"/>
          <w:highlight w:val="cyan"/>
        </w:rPr>
        <w:t xml:space="preserve"> of t</w:t>
      </w:r>
      <w:r w:rsidRPr="00E6641F">
        <w:rPr>
          <w:rStyle w:val="StyleUnderline"/>
        </w:rPr>
        <w:t xml:space="preserve">heir </w:t>
      </w:r>
      <w:r w:rsidRPr="005426F6">
        <w:rPr>
          <w:rStyle w:val="Emphasis"/>
          <w:highlight w:val="cyan"/>
        </w:rPr>
        <w:t>shared and unified goals as a caucus</w:t>
      </w:r>
      <w:r w:rsidRPr="00E6641F">
        <w:rPr>
          <w:rStyle w:val="StyleUnderline"/>
        </w:rPr>
        <w:t>.</w:t>
      </w:r>
    </w:p>
    <w:p w14:paraId="02FAA0C3" w14:textId="77777777" w:rsidR="001E5F0E" w:rsidRPr="00E6641F" w:rsidRDefault="001E5F0E" w:rsidP="001E5F0E">
      <w:pPr>
        <w:rPr>
          <w:rStyle w:val="StyleUnderline"/>
        </w:rPr>
      </w:pPr>
      <w:r w:rsidRPr="005426F6">
        <w:rPr>
          <w:rStyle w:val="StyleUnderline"/>
          <w:highlight w:val="cyan"/>
        </w:rPr>
        <w:t>Biden</w:t>
      </w:r>
      <w:r w:rsidRPr="00E6641F">
        <w:rPr>
          <w:rStyle w:val="StyleUnderline"/>
        </w:rPr>
        <w:t xml:space="preserve"> tried to </w:t>
      </w:r>
      <w:r w:rsidRPr="005426F6">
        <w:rPr>
          <w:rStyle w:val="StyleUnderline"/>
          <w:highlight w:val="cyan"/>
        </w:rPr>
        <w:t>break down the stalemate</w:t>
      </w:r>
      <w:r w:rsidRPr="00E6641F">
        <w:rPr>
          <w:rStyle w:val="StyleUnderline"/>
        </w:rPr>
        <w:t xml:space="preserve"> </w:t>
      </w:r>
      <w:r w:rsidRPr="005426F6">
        <w:rPr>
          <w:rStyle w:val="StyleUnderline"/>
          <w:highlight w:val="cyan"/>
        </w:rPr>
        <w:t>and</w:t>
      </w:r>
      <w:r w:rsidRPr="00E6641F">
        <w:rPr>
          <w:rStyle w:val="StyleUnderline"/>
        </w:rPr>
        <w:t xml:space="preserve"> the </w:t>
      </w:r>
      <w:r w:rsidRPr="005426F6">
        <w:rPr>
          <w:rStyle w:val="StyleUnderline"/>
          <w:highlight w:val="cyan"/>
        </w:rPr>
        <w:t>tensions</w:t>
      </w:r>
      <w:r w:rsidRPr="00E6641F">
        <w:rPr>
          <w:rStyle w:val="StyleUnderline"/>
        </w:rPr>
        <w:t xml:space="preserve"> that have </w:t>
      </w:r>
      <w:r w:rsidRPr="005426F6">
        <w:rPr>
          <w:rStyle w:val="StyleUnderline"/>
          <w:highlight w:val="cyan"/>
        </w:rPr>
        <w:t>hung over the party for weeks</w:t>
      </w:r>
      <w:r w:rsidRPr="00E6641F">
        <w:rPr>
          <w:rStyle w:val="StyleUnderline"/>
        </w:rPr>
        <w:t>, reminding them that he's not on one side or the other. At one point, he made a reference to his own political ideology, saying, "Who knows what label I get."</w:t>
      </w:r>
    </w:p>
    <w:p w14:paraId="63F5FA08" w14:textId="77777777" w:rsidR="001E5F0E" w:rsidRDefault="001E5F0E" w:rsidP="001E5F0E">
      <w:r>
        <w:t>To which House Speaker Nancy Pelosi replied: "President," prompting loud laughter from the room.</w:t>
      </w:r>
    </w:p>
    <w:p w14:paraId="6E85F0A7" w14:textId="77777777" w:rsidR="001E5F0E" w:rsidRDefault="001E5F0E" w:rsidP="001E5F0E">
      <w:r>
        <w:t xml:space="preserve">Biden also talked about how he had redone his office to have paintings hung of Lincoln and FDR -- "a deeply divided country and the biggest economic transformation," said Rep. David </w:t>
      </w:r>
      <w:proofErr w:type="spellStart"/>
      <w:r>
        <w:t>Cicilline</w:t>
      </w:r>
      <w:proofErr w:type="spellEnd"/>
      <w:r>
        <w:t xml:space="preserve"> of Rhode Island, "which is kind of the moment we're in."</w:t>
      </w:r>
    </w:p>
    <w:p w14:paraId="236E2F28" w14:textId="77777777" w:rsidR="001E5F0E" w:rsidRDefault="001E5F0E" w:rsidP="001E5F0E">
      <w:r>
        <w:t>However, some members left the meeting with Biden happy to have seen him but still perplexed by next steps.</w:t>
      </w:r>
    </w:p>
    <w:p w14:paraId="5513C801" w14:textId="77777777" w:rsidR="001E5F0E" w:rsidRDefault="001E5F0E" w:rsidP="001E5F0E">
      <w:r>
        <w:t>One Democrat who spoke on the condition of background said they still weren't sure what was happening Friday night but quipped that everyone wanted to know including their family and "my dogs."</w:t>
      </w:r>
    </w:p>
    <w:p w14:paraId="72ECAA39" w14:textId="77777777" w:rsidR="001E5F0E" w:rsidRDefault="001E5F0E" w:rsidP="001E5F0E">
      <w:r>
        <w:t xml:space="preserve">"It's unclear what's happening the rest of the day, let alone the rest of the week or month," said Rep. Abigail </w:t>
      </w:r>
      <w:proofErr w:type="spellStart"/>
      <w:r>
        <w:t>Spanberger</w:t>
      </w:r>
      <w:proofErr w:type="spellEnd"/>
      <w:r>
        <w:t xml:space="preserve"> of Virginia.</w:t>
      </w:r>
    </w:p>
    <w:p w14:paraId="7C4B4111" w14:textId="77777777" w:rsidR="001E5F0E" w:rsidRDefault="001E5F0E" w:rsidP="001E5F0E">
      <w:r>
        <w:t xml:space="preserve">The </w:t>
      </w:r>
      <w:proofErr w:type="gramStart"/>
      <w:r w:rsidRPr="00E6641F">
        <w:rPr>
          <w:rStyle w:val="StyleUnderline"/>
        </w:rPr>
        <w:t>high-stakes</w:t>
      </w:r>
      <w:proofErr w:type="gramEnd"/>
      <w:r w:rsidRPr="00E6641F">
        <w:rPr>
          <w:rStyle w:val="StyleUnderline"/>
        </w:rPr>
        <w:t xml:space="preserve"> visit to the Hill by the President comes as some Democrats have been calling for Biden to play a more active role in the process</w:t>
      </w:r>
      <w:r>
        <w:t>.</w:t>
      </w:r>
    </w:p>
    <w:p w14:paraId="6E0C2CD3" w14:textId="77777777" w:rsidR="001E5F0E" w:rsidRDefault="001E5F0E" w:rsidP="001E5F0E">
      <w:r>
        <w:t xml:space="preserve">Democratic Rep. Steve Cohen of Tennessee said on Friday ahead of the visit, "I think </w:t>
      </w:r>
      <w:r w:rsidRPr="005426F6">
        <w:rPr>
          <w:rStyle w:val="Emphasis"/>
          <w:highlight w:val="cyan"/>
        </w:rPr>
        <w:t>the President should be involved</w:t>
      </w:r>
      <w:r>
        <w:t>," and said "very few of us have seen the President in nine months he's been President. And I think he should come to a caucus."</w:t>
      </w:r>
    </w:p>
    <w:p w14:paraId="64207A09" w14:textId="77777777" w:rsidR="001E5F0E" w:rsidRPr="0061049A" w:rsidRDefault="001E5F0E" w:rsidP="001E5F0E"/>
    <w:p w14:paraId="4CF68DF3" w14:textId="77777777" w:rsidR="001E5F0E" w:rsidRPr="0016499B" w:rsidRDefault="001E5F0E" w:rsidP="001E5F0E">
      <w:pPr>
        <w:pStyle w:val="Heading4"/>
      </w:pPr>
      <w:r>
        <w:t xml:space="preserve">Sinema’s </w:t>
      </w:r>
      <w:r>
        <w:rPr>
          <w:u w:val="single"/>
        </w:rPr>
        <w:t xml:space="preserve">still continuing negotiations </w:t>
      </w:r>
    </w:p>
    <w:p w14:paraId="29B08596" w14:textId="77777777" w:rsidR="001E5F0E" w:rsidRDefault="001E5F0E" w:rsidP="001E5F0E">
      <w:r>
        <w:rPr>
          <w:rStyle w:val="Style13ptBold"/>
        </w:rPr>
        <w:t xml:space="preserve">Carney 10/1 </w:t>
      </w:r>
      <w:r>
        <w:t>[JORDAIN CARNEY, "Sinema in Arizona as Democrats try to get spending-infrastructure deal", 10/1/21, https://thehill.com/homenews/senate/574941-sinema-in-arizona-as-democrats-try-to-get-spending-infrastructure-deal]</w:t>
      </w:r>
    </w:p>
    <w:p w14:paraId="74018AF4" w14:textId="77777777" w:rsidR="001E5F0E" w:rsidRDefault="001E5F0E" w:rsidP="001E5F0E">
      <w:r>
        <w:t xml:space="preserve">Sen. Kyrsten </w:t>
      </w:r>
      <w:r w:rsidRPr="0016499B">
        <w:rPr>
          <w:rStyle w:val="StyleUnderline"/>
          <w:highlight w:val="cyan"/>
        </w:rPr>
        <w:t>Sinema</w:t>
      </w:r>
      <w:r>
        <w:t xml:space="preserve"> (D-Ariz.) </w:t>
      </w:r>
      <w:r w:rsidRPr="0016499B">
        <w:rPr>
          <w:rStyle w:val="StyleUnderline"/>
        </w:rPr>
        <w:t xml:space="preserve">is </w:t>
      </w:r>
      <w:r w:rsidRPr="0016499B">
        <w:rPr>
          <w:rStyle w:val="StyleUnderline"/>
          <w:highlight w:val="cyan"/>
        </w:rPr>
        <w:t>back in Arizona</w:t>
      </w:r>
      <w:r w:rsidRPr="0016499B">
        <w:rPr>
          <w:rStyle w:val="StyleUnderline"/>
        </w:rPr>
        <w:t xml:space="preserve"> on Friday as Democrats and the White House try to work out an agreement to unlock a stalled bipartisan infrastructure bill, which she spearheaded, and a sweeping social spending bill, where </w:t>
      </w:r>
      <w:r w:rsidRPr="0016499B">
        <w:rPr>
          <w:rStyle w:val="Emphasis"/>
        </w:rPr>
        <w:t>she's a key holdout</w:t>
      </w:r>
      <w:r>
        <w:t>.</w:t>
      </w:r>
    </w:p>
    <w:p w14:paraId="7A3CAD12" w14:textId="77777777" w:rsidR="001E5F0E" w:rsidRPr="0016499B" w:rsidRDefault="001E5F0E" w:rsidP="001E5F0E">
      <w:pPr>
        <w:rPr>
          <w:rStyle w:val="Emphasis"/>
        </w:rPr>
      </w:pPr>
      <w:r w:rsidRPr="0016499B">
        <w:rPr>
          <w:rStyle w:val="StyleUnderline"/>
        </w:rPr>
        <w:t>Sinema</w:t>
      </w:r>
      <w:r>
        <w:t xml:space="preserve">, according to a spokesman, returned to Arizona for a "medical appointment" on Friday but is </w:t>
      </w:r>
      <w:r w:rsidRPr="0016499B">
        <w:rPr>
          <w:rStyle w:val="Emphasis"/>
          <w:highlight w:val="cyan"/>
        </w:rPr>
        <w:t>continuing "remote negotiations with the White House."</w:t>
      </w:r>
    </w:p>
    <w:p w14:paraId="04C88441" w14:textId="77777777" w:rsidR="001E5F0E" w:rsidRDefault="001E5F0E" w:rsidP="001E5F0E">
      <w:r w:rsidRPr="0016499B">
        <w:rPr>
          <w:rStyle w:val="StyleUnderline"/>
        </w:rPr>
        <w:t xml:space="preserve">Sinema and her staff offered the "White House </w:t>
      </w:r>
      <w:r w:rsidRPr="0016499B">
        <w:rPr>
          <w:rStyle w:val="StyleUnderline"/>
          <w:highlight w:val="cyan"/>
        </w:rPr>
        <w:t>continued</w:t>
      </w:r>
      <w:r w:rsidRPr="0016499B">
        <w:rPr>
          <w:rStyle w:val="StyleUnderline"/>
        </w:rPr>
        <w:t xml:space="preserve"> </w:t>
      </w:r>
      <w:r w:rsidRPr="0016499B">
        <w:rPr>
          <w:rStyle w:val="StyleUnderline"/>
          <w:highlight w:val="cyan"/>
        </w:rPr>
        <w:t>discussions</w:t>
      </w:r>
      <w:r w:rsidRPr="0016499B">
        <w:rPr>
          <w:rStyle w:val="StyleUnderline"/>
        </w:rPr>
        <w:t xml:space="preserve"> and negotiations" for </w:t>
      </w:r>
      <w:r w:rsidRPr="0016499B">
        <w:rPr>
          <w:rStyle w:val="StyleUnderline"/>
          <w:highlight w:val="cyan"/>
        </w:rPr>
        <w:t>Friday</w:t>
      </w:r>
      <w:r>
        <w:t>, the spokesman added, and the two sides connected on Friday afternoon.</w:t>
      </w:r>
    </w:p>
    <w:p w14:paraId="1B8656B5" w14:textId="77777777" w:rsidR="001E5F0E" w:rsidRDefault="001E5F0E" w:rsidP="001E5F0E">
      <w:r w:rsidRPr="0016499B">
        <w:rPr>
          <w:rStyle w:val="StyleUnderline"/>
        </w:rPr>
        <w:t xml:space="preserve">Sinema's return to her home state comes after she and Sen. Joe Manchin (D-W.Va.) met with White House domestic policy adviser Susan Rice and senior adviser Brian </w:t>
      </w:r>
      <w:proofErr w:type="spellStart"/>
      <w:r w:rsidRPr="0016499B">
        <w:rPr>
          <w:rStyle w:val="StyleUnderline"/>
        </w:rPr>
        <w:t>Deese</w:t>
      </w:r>
      <w:proofErr w:type="spellEnd"/>
      <w:r w:rsidRPr="0016499B">
        <w:rPr>
          <w:rStyle w:val="StyleUnderline"/>
        </w:rPr>
        <w:t xml:space="preserve"> late into Thursday night in a basement office in the Capitol</w:t>
      </w:r>
      <w:r>
        <w:t>.</w:t>
      </w:r>
    </w:p>
    <w:p w14:paraId="74EEC5D1" w14:textId="4B2E66B5" w:rsidR="001E5F0E" w:rsidRPr="001E5F0E" w:rsidRDefault="001E5F0E" w:rsidP="001E5F0E">
      <w:pPr>
        <w:pStyle w:val="Heading2"/>
      </w:pPr>
      <w:r>
        <w:t>Trade DA</w:t>
      </w:r>
    </w:p>
    <w:p w14:paraId="626FBC66" w14:textId="77777777" w:rsidR="001E5F0E" w:rsidRDefault="001E5F0E" w:rsidP="001E5F0E">
      <w:pPr>
        <w:pStyle w:val="Heading3"/>
      </w:pPr>
      <w:r>
        <w:t>1NR – Turns Case</w:t>
      </w:r>
    </w:p>
    <w:p w14:paraId="739B6F44" w14:textId="77777777" w:rsidR="001E5F0E" w:rsidRPr="007A6DBA" w:rsidRDefault="001E5F0E" w:rsidP="001E5F0E">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2D087838" w14:textId="77777777" w:rsidR="001E5F0E" w:rsidRPr="007A6DBA" w:rsidRDefault="001E5F0E" w:rsidP="001E5F0E">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38F8C134" w14:textId="77777777" w:rsidR="001E5F0E" w:rsidRPr="007A6DBA" w:rsidRDefault="001E5F0E" w:rsidP="001E5F0E">
      <w:pPr>
        <w:rPr>
          <w:sz w:val="16"/>
        </w:rPr>
      </w:pPr>
      <w:r w:rsidRPr="007A6DBA">
        <w:rPr>
          <w:sz w:val="16"/>
        </w:rPr>
        <w:t>2.1. Trade and Antitrust Law as Substitutes</w:t>
      </w:r>
    </w:p>
    <w:p w14:paraId="3A18BEF5" w14:textId="77777777" w:rsidR="001E5F0E" w:rsidRPr="007A6DBA" w:rsidRDefault="001E5F0E" w:rsidP="001E5F0E">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proofErr w:type="spellStart"/>
      <w:r w:rsidRPr="007A6DBA">
        <w:rPr>
          <w:rStyle w:val="StyleUnderline"/>
          <w:highlight w:val="cyan"/>
        </w:rPr>
        <w:t>anti trust</w:t>
      </w:r>
      <w:proofErr w:type="spellEnd"/>
      <w:r w:rsidRPr="007A6DBA">
        <w:rPr>
          <w:rStyle w:val="StyleUnderline"/>
        </w:rPr>
        <w:t xml:space="preserve"> regime </w:t>
      </w:r>
      <w:r w:rsidRPr="007A6DBA">
        <w:rPr>
          <w:rStyle w:val="Emphasis"/>
          <w:highlight w:val="cyan"/>
        </w:rPr>
        <w:t>unnecessary</w:t>
      </w:r>
      <w:r w:rsidRPr="007A6DBA">
        <w:rPr>
          <w:sz w:val="16"/>
        </w:rPr>
        <w:t xml:space="preserve"> (Bhagwati 1968; </w:t>
      </w:r>
      <w:proofErr w:type="spellStart"/>
      <w:r w:rsidRPr="007A6DBA">
        <w:rPr>
          <w:sz w:val="16"/>
        </w:rPr>
        <w:t>Helpman</w:t>
      </w:r>
      <w:proofErr w:type="spellEnd"/>
      <w:r w:rsidRPr="007A6DBA">
        <w:rPr>
          <w:sz w:val="16"/>
        </w:rPr>
        <w:t xml:space="preserve"> and Krugman 1989; Blackhurst 1991; Neven and Seabright 1997; Melitz and </w:t>
      </w:r>
      <w:proofErr w:type="spellStart"/>
      <w:r w:rsidRPr="007A6DBA">
        <w:rPr>
          <w:sz w:val="16"/>
        </w:rPr>
        <w:t>Ottaviano</w:t>
      </w:r>
      <w:proofErr w:type="spellEnd"/>
      <w:r w:rsidRPr="007A6DBA">
        <w:rPr>
          <w:sz w:val="16"/>
        </w:rPr>
        <w:t xml:space="preserve">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w:t>
      </w:r>
      <w:proofErr w:type="spellStart"/>
      <w:r w:rsidRPr="007A6DBA">
        <w:rPr>
          <w:sz w:val="16"/>
        </w:rPr>
        <w:t>Panzar</w:t>
      </w:r>
      <w:proofErr w:type="spellEnd"/>
      <w:r w:rsidRPr="007A6DBA">
        <w:rPr>
          <w:sz w:val="16"/>
        </w:rPr>
        <w:t xml:space="preserve">,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highlight w:val="cyan"/>
        </w:rPr>
        <w:t>trade</w:t>
      </w:r>
      <w:r w:rsidRPr="007A6DBA">
        <w:rPr>
          <w:rStyle w:val="Emphasis"/>
          <w:sz w:val="24"/>
        </w:rPr>
        <w:t xml:space="preserve"> liberalization </w:t>
      </w:r>
      <w:r w:rsidRPr="007A6DBA">
        <w:rPr>
          <w:rStyle w:val="Emphasis"/>
          <w:sz w:val="24"/>
          <w:highlight w:val="cyan"/>
        </w:rPr>
        <w:t>renders</w:t>
      </w:r>
      <w:r w:rsidRPr="007A6DBA">
        <w:rPr>
          <w:rStyle w:val="Emphasis"/>
          <w:sz w:val="24"/>
        </w:rPr>
        <w:t xml:space="preserve"> an </w:t>
      </w:r>
      <w:proofErr w:type="spellStart"/>
      <w:r w:rsidRPr="007A6DBA">
        <w:rPr>
          <w:rStyle w:val="Emphasis"/>
          <w:sz w:val="24"/>
          <w:highlight w:val="cyan"/>
        </w:rPr>
        <w:t>anti trust</w:t>
      </w:r>
      <w:proofErr w:type="spellEnd"/>
      <w:r w:rsidRPr="007A6DBA">
        <w:rPr>
          <w:rStyle w:val="Emphasis"/>
          <w:sz w:val="24"/>
        </w:rPr>
        <w:t xml:space="preserve"> intervention into monopolistic practices </w:t>
      </w:r>
      <w:r w:rsidRPr="007A6DBA">
        <w:rPr>
          <w:rStyle w:val="Emphasis"/>
          <w:sz w:val="24"/>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 xml:space="preserve">which further spurs competition and reduces the need for an </w:t>
      </w:r>
      <w:proofErr w:type="spellStart"/>
      <w:r w:rsidRPr="007A6DBA">
        <w:rPr>
          <w:rStyle w:val="StyleUnderline"/>
        </w:rPr>
        <w:t>anti trust</w:t>
      </w:r>
      <w:proofErr w:type="spellEnd"/>
      <w:r w:rsidRPr="007A6DBA">
        <w:rPr>
          <w:rStyle w:val="StyleUnderline"/>
        </w:rPr>
        <w:t xml:space="preserve"> regime</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w:t>
      </w:r>
    </w:p>
    <w:p w14:paraId="62629964" w14:textId="77777777" w:rsidR="001E5F0E" w:rsidRPr="005633E6" w:rsidRDefault="001E5F0E" w:rsidP="001E5F0E">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w:t>
      </w:r>
      <w:proofErr w:type="gramStart"/>
      <w:r w:rsidRPr="007A6DBA">
        <w:rPr>
          <w:rStyle w:val="StyleUnderline"/>
        </w:rPr>
        <w:t>are able to</w:t>
      </w:r>
      <w:proofErr w:type="gramEnd"/>
      <w:r w:rsidRPr="007A6DBA">
        <w:rPr>
          <w:rStyle w:val="StyleUnderline"/>
        </w:rPr>
        <w:t xml:space="preserve">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w:t>
      </w:r>
      <w:proofErr w:type="spellStart"/>
      <w:r w:rsidRPr="007A6DBA">
        <w:rPr>
          <w:sz w:val="16"/>
        </w:rPr>
        <w:t>Bartók</w:t>
      </w:r>
      <w:proofErr w:type="spellEnd"/>
      <w:r w:rsidRPr="007A6DBA">
        <w:rPr>
          <w:sz w:val="16"/>
        </w:rPr>
        <w:t xml:space="preserve"> and </w:t>
      </w:r>
      <w:proofErr w:type="spellStart"/>
      <w:r w:rsidRPr="007A6DBA">
        <w:rPr>
          <w:sz w:val="16"/>
        </w:rPr>
        <w:t>Miroudot</w:t>
      </w:r>
      <w:proofErr w:type="spellEnd"/>
      <w:r w:rsidRPr="007A6DBA">
        <w:rPr>
          <w:sz w:val="16"/>
        </w:rPr>
        <w:t xml:space="preserve"> 2008). Second, </w:t>
      </w:r>
      <w:r w:rsidRPr="007A6DBA">
        <w:rPr>
          <w:rStyle w:val="StyleUnderline"/>
        </w:rPr>
        <w:t xml:space="preserve">choosing free trade over </w:t>
      </w:r>
      <w:proofErr w:type="spellStart"/>
      <w:r w:rsidRPr="007A6DBA">
        <w:rPr>
          <w:rStyle w:val="StyleUnderline"/>
        </w:rPr>
        <w:t>anti trust</w:t>
      </w:r>
      <w:proofErr w:type="spellEnd"/>
      <w:r w:rsidRPr="007A6DBA">
        <w:rPr>
          <w:rStyle w:val="StyleUnderline"/>
        </w:rPr>
        <w:t xml:space="preserve">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w:t>
      </w:r>
      <w:proofErr w:type="gramStart"/>
      <w:r w:rsidRPr="007A6DBA">
        <w:rPr>
          <w:sz w:val="16"/>
        </w:rPr>
        <w:t>discipline  [</w:t>
      </w:r>
      <w:proofErr w:type="gramEnd"/>
      <w:r w:rsidRPr="007A6DBA">
        <w:rPr>
          <w:sz w:val="16"/>
        </w:rPr>
        <w:t xml:space="preserve">*33]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w:t>
      </w:r>
      <w:proofErr w:type="gramStart"/>
      <w:r w:rsidRPr="007A6DBA">
        <w:rPr>
          <w:sz w:val="16"/>
        </w:rPr>
        <w:t xml:space="preserve">all the </w:t>
      </w:r>
      <w:r w:rsidRPr="007A6DBA">
        <w:rPr>
          <w:rStyle w:val="StyleUnderline"/>
        </w:rPr>
        <w:t>more</w:t>
      </w:r>
      <w:proofErr w:type="gramEnd"/>
      <w:r w:rsidRPr="007A6DBA">
        <w:rPr>
          <w:rStyle w:val="StyleUnderline"/>
        </w:rPr>
        <w:t xml:space="preserv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highlight w:val="cyan"/>
        </w:rPr>
        <w:t>trade</w:t>
      </w:r>
      <w:r w:rsidRPr="007A6DBA">
        <w:rPr>
          <w:rStyle w:val="Emphasis"/>
          <w:sz w:val="24"/>
        </w:rPr>
        <w:t xml:space="preserve"> openness may </w:t>
      </w:r>
      <w:r w:rsidRPr="007A6DBA">
        <w:rPr>
          <w:rStyle w:val="Emphasis"/>
          <w:sz w:val="24"/>
          <w:highlight w:val="cyan"/>
        </w:rPr>
        <w:t>"act as</w:t>
      </w:r>
      <w:r w:rsidRPr="007A6DBA">
        <w:rPr>
          <w:rStyle w:val="Emphasis"/>
          <w:sz w:val="24"/>
        </w:rPr>
        <w:t xml:space="preserve"> an </w:t>
      </w:r>
      <w:r w:rsidRPr="007A6DBA">
        <w:rPr>
          <w:rStyle w:val="Emphasis"/>
          <w:sz w:val="24"/>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7BA369BD" w14:textId="77777777" w:rsidR="001E5F0E" w:rsidRDefault="001E5F0E" w:rsidP="001E5F0E">
      <w:pPr>
        <w:pStyle w:val="Heading3"/>
      </w:pPr>
      <w:r>
        <w:t>1NR – AT: Defense</w:t>
      </w:r>
    </w:p>
    <w:p w14:paraId="471C84C0" w14:textId="77777777" w:rsidR="001E5F0E" w:rsidRPr="007A6DBA" w:rsidRDefault="001E5F0E" w:rsidP="001E5F0E">
      <w:pPr>
        <w:pStyle w:val="Heading4"/>
        <w:rPr>
          <w:rFonts w:cs="Times New Roman"/>
        </w:rPr>
      </w:pPr>
      <w:r w:rsidRPr="007A6DBA">
        <w:rPr>
          <w:rFonts w:cs="Times New Roman"/>
        </w:rPr>
        <w:t>a) Recent, robust studies</w:t>
      </w:r>
    </w:p>
    <w:p w14:paraId="2C1D94CA" w14:textId="77777777" w:rsidR="001E5F0E" w:rsidRPr="007A6DBA" w:rsidRDefault="001E5F0E" w:rsidP="001E5F0E">
      <w:r w:rsidRPr="007A6DBA">
        <w:t xml:space="preserve">Julian </w:t>
      </w:r>
      <w:proofErr w:type="spellStart"/>
      <w:r w:rsidRPr="007A6DBA">
        <w:rPr>
          <w:rStyle w:val="Style13ptBold"/>
        </w:rPr>
        <w:t>Adorney</w:t>
      </w:r>
      <w:proofErr w:type="spellEnd"/>
      <w:r w:rsidRPr="007A6DBA">
        <w:rPr>
          <w:rStyle w:val="Style13ptBold"/>
        </w:rPr>
        <w:t xml:space="preserve"> 20</w:t>
      </w:r>
      <w:r w:rsidRPr="007A6DBA">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05E1D776" w14:textId="77777777" w:rsidR="001E5F0E" w:rsidRPr="007A6DBA" w:rsidRDefault="001E5F0E" w:rsidP="001E5F0E">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441387AF" w14:textId="77777777" w:rsidR="001E5F0E" w:rsidRPr="007A6DBA" w:rsidRDefault="001E5F0E" w:rsidP="001E5F0E">
      <w:pPr>
        <w:rPr>
          <w:rStyle w:val="Emphasis"/>
        </w:rPr>
      </w:pPr>
      <w:r w:rsidRPr="007A6DBA">
        <w:rPr>
          <w:sz w:val="16"/>
        </w:rPr>
        <w:t xml:space="preserve">Frédéric </w:t>
      </w:r>
      <w:proofErr w:type="spellStart"/>
      <w:r w:rsidRPr="007A6DBA">
        <w:rPr>
          <w:sz w:val="16"/>
        </w:rPr>
        <w:t>Bastiat</w:t>
      </w:r>
      <w:proofErr w:type="spellEnd"/>
      <w:r w:rsidRPr="007A6DBA">
        <w:rPr>
          <w:sz w:val="16"/>
        </w:rPr>
        <w:t xml:space="preserve"> famously claimed that </w:t>
      </w:r>
      <w:r w:rsidRPr="007A6DBA">
        <w:rPr>
          <w:rStyle w:val="Emphasis"/>
          <w:highlight w:val="cyan"/>
        </w:rPr>
        <w:t>“if goods don’t cross borders, soldiers will.”</w:t>
      </w:r>
    </w:p>
    <w:p w14:paraId="3C4918CB" w14:textId="77777777" w:rsidR="001E5F0E" w:rsidRPr="007A6DBA" w:rsidRDefault="001E5F0E" w:rsidP="001E5F0E">
      <w:pPr>
        <w:rPr>
          <w:sz w:val="16"/>
        </w:rPr>
      </w:pPr>
      <w:proofErr w:type="spellStart"/>
      <w:r w:rsidRPr="007A6DBA">
        <w:rPr>
          <w:sz w:val="16"/>
        </w:rPr>
        <w:t>Bastiat</w:t>
      </w:r>
      <w:proofErr w:type="spellEnd"/>
      <w:r w:rsidRPr="007A6DBA">
        <w:rPr>
          <w:sz w:val="16"/>
        </w:rPr>
        <w:t xml:space="preserve">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w:t>
      </w:r>
      <w:proofErr w:type="spellStart"/>
      <w:r w:rsidRPr="007A6DBA">
        <w:rPr>
          <w:sz w:val="16"/>
        </w:rPr>
        <w:t>Bastiat</w:t>
      </w:r>
      <w:proofErr w:type="spellEnd"/>
      <w:r w:rsidRPr="007A6DBA">
        <w:rPr>
          <w:sz w:val="16"/>
        </w:rPr>
        <w:t xml:space="preserve">,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w:t>
      </w:r>
      <w:proofErr w:type="spellStart"/>
      <w:r w:rsidRPr="007A6DBA">
        <w:rPr>
          <w:rStyle w:val="StyleUnderline"/>
          <w:highlight w:val="cyan"/>
        </w:rPr>
        <w:t>Bastiat’s</w:t>
      </w:r>
      <w:proofErr w:type="spellEnd"/>
      <w:r w:rsidRPr="007A6DBA">
        <w:rPr>
          <w:rStyle w:val="StyleUnderline"/>
        </w:rPr>
        <w:t xml:space="preserve"> famous </w:t>
      </w:r>
      <w:r w:rsidRPr="007A6DBA">
        <w:rPr>
          <w:rStyle w:val="StyleUnderline"/>
          <w:highlight w:val="cyan"/>
        </w:rPr>
        <w:t>claim</w:t>
      </w:r>
      <w:r w:rsidRPr="007A6DBA">
        <w:rPr>
          <w:sz w:val="16"/>
        </w:rPr>
        <w:t>.</w:t>
      </w:r>
    </w:p>
    <w:p w14:paraId="5B4903E1" w14:textId="77777777" w:rsidR="001E5F0E" w:rsidRPr="007A6DBA" w:rsidRDefault="001E5F0E" w:rsidP="001E5F0E">
      <w:pPr>
        <w:rPr>
          <w:sz w:val="16"/>
        </w:rPr>
      </w:pPr>
      <w:r w:rsidRPr="007A6DBA">
        <w:rPr>
          <w:sz w:val="16"/>
        </w:rPr>
        <w:t>To trade or to raid</w:t>
      </w:r>
    </w:p>
    <w:p w14:paraId="1B26AA4E" w14:textId="77777777" w:rsidR="001E5F0E" w:rsidRPr="007A6DBA" w:rsidRDefault="001E5F0E" w:rsidP="001E5F0E">
      <w:pPr>
        <w:rPr>
          <w:sz w:val="16"/>
        </w:rPr>
      </w:pPr>
      <w:r w:rsidRPr="007A6DBA">
        <w:rPr>
          <w:sz w:val="16"/>
        </w:rPr>
        <w:t xml:space="preserve">In “Peace through Trade or Free Trade?” </w:t>
      </w:r>
      <w:proofErr w:type="gramStart"/>
      <w:r w:rsidRPr="007A6DBA">
        <w:rPr>
          <w:sz w:val="16"/>
        </w:rPr>
        <w:t>professor</w:t>
      </w:r>
      <w:proofErr w:type="gramEnd"/>
      <w:r w:rsidRPr="007A6DBA">
        <w:rPr>
          <w:sz w:val="16"/>
        </w:rPr>
        <w:t xml:space="preserve">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 xml:space="preserve">dyads to analyze every country’s international </w:t>
      </w:r>
      <w:proofErr w:type="gramStart"/>
      <w:r w:rsidRPr="007A6DBA">
        <w:rPr>
          <w:rStyle w:val="StyleUnderline"/>
        </w:rPr>
        <w:t>relations</w:t>
      </w:r>
      <w:proofErr w:type="gramEnd"/>
      <w:r w:rsidRPr="007A6DBA">
        <w:rPr>
          <w:rStyle w:val="StyleUnderline"/>
        </w:rPr>
        <w:t xml:space="preserve">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35602477" w14:textId="77777777" w:rsidR="001E5F0E" w:rsidRPr="007A6DBA" w:rsidRDefault="001E5F0E" w:rsidP="001E5F0E">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4463B090" w14:textId="77777777" w:rsidR="001E5F0E" w:rsidRPr="007A6DBA" w:rsidRDefault="001E5F0E" w:rsidP="001E5F0E">
      <w:pPr>
        <w:rPr>
          <w:sz w:val="16"/>
        </w:rPr>
      </w:pPr>
      <w:r w:rsidRPr="007A6DBA">
        <w:rPr>
          <w:sz w:val="16"/>
        </w:rPr>
        <w:t>Trading partners</w:t>
      </w:r>
    </w:p>
    <w:p w14:paraId="3F795B28" w14:textId="77777777" w:rsidR="001E5F0E" w:rsidRPr="007A6DBA" w:rsidRDefault="001E5F0E" w:rsidP="001E5F0E">
      <w:pPr>
        <w:rPr>
          <w:sz w:val="16"/>
        </w:rPr>
      </w:pPr>
      <w:r w:rsidRPr="007A6DBA">
        <w:rPr>
          <w:sz w:val="16"/>
        </w:rPr>
        <w:t>The causal arrow</w:t>
      </w:r>
    </w:p>
    <w:p w14:paraId="2DAAD504" w14:textId="77777777" w:rsidR="001E5F0E" w:rsidRPr="007A6DBA" w:rsidRDefault="001E5F0E" w:rsidP="001E5F0E">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xml:space="preserve">. Controlling for a state’s political structure is </w:t>
      </w:r>
      <w:proofErr w:type="gramStart"/>
      <w:r w:rsidRPr="007A6DBA">
        <w:rPr>
          <w:sz w:val="16"/>
        </w:rPr>
        <w:t>important, because</w:t>
      </w:r>
      <w:proofErr w:type="gramEnd"/>
      <w:r w:rsidRPr="007A6DBA">
        <w:rPr>
          <w:sz w:val="16"/>
        </w:rPr>
        <w:t xml:space="preserve"> democracies and republics tend to fight less than authoritarian regimes.</w:t>
      </w:r>
    </w:p>
    <w:p w14:paraId="0DBAB8DF" w14:textId="77777777" w:rsidR="001E5F0E" w:rsidRPr="007A6DBA" w:rsidRDefault="001E5F0E" w:rsidP="001E5F0E">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proofErr w:type="gramStart"/>
      <w:r w:rsidRPr="007A6DBA">
        <w:rPr>
          <w:rStyle w:val="StyleUnderline"/>
          <w:highlight w:val="cyan"/>
        </w:rPr>
        <w:t>growth</w:t>
      </w:r>
      <w:r w:rsidRPr="007A6DBA">
        <w:rPr>
          <w:sz w:val="16"/>
        </w:rPr>
        <w:t>, because</w:t>
      </w:r>
      <w:proofErr w:type="gramEnd"/>
      <w:r w:rsidRPr="007A6DBA">
        <w:rPr>
          <w:sz w:val="16"/>
        </w:rPr>
        <w:t xml:space="preserv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xml:space="preserve">: It’s easier for Germany and France to fight each other than it is for the United States and China, because troops in the former group only </w:t>
      </w:r>
      <w:proofErr w:type="gramStart"/>
      <w:r w:rsidRPr="007A6DBA">
        <w:rPr>
          <w:sz w:val="16"/>
        </w:rPr>
        <w:t>have to</w:t>
      </w:r>
      <w:proofErr w:type="gramEnd"/>
      <w:r w:rsidRPr="007A6DBA">
        <w:rPr>
          <w:sz w:val="16"/>
        </w:rPr>
        <w:t xml:space="preserve"> cross a shared border.</w:t>
      </w:r>
    </w:p>
    <w:p w14:paraId="4F530240" w14:textId="77777777" w:rsidR="001E5F0E" w:rsidRPr="007A6DBA" w:rsidRDefault="001E5F0E" w:rsidP="001E5F0E">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w:t>
      </w:r>
      <w:proofErr w:type="gramStart"/>
      <w:r w:rsidRPr="007A6DBA">
        <w:rPr>
          <w:rStyle w:val="Emphasis"/>
        </w:rPr>
        <w:t xml:space="preserve">actually </w:t>
      </w:r>
      <w:r w:rsidRPr="007A6DBA">
        <w:rPr>
          <w:rStyle w:val="Emphasis"/>
          <w:highlight w:val="cyan"/>
        </w:rPr>
        <w:t>lead</w:t>
      </w:r>
      <w:proofErr w:type="gramEnd"/>
      <w:r w:rsidRPr="007A6DBA">
        <w:rPr>
          <w:rStyle w:val="Emphasis"/>
          <w:highlight w:val="cyan"/>
        </w:rPr>
        <w:t xml:space="preserve">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3E8A36C7" w14:textId="77777777" w:rsidR="001E5F0E" w:rsidRPr="007A6DBA" w:rsidRDefault="001E5F0E" w:rsidP="001E5F0E">
      <w:pPr>
        <w:rPr>
          <w:sz w:val="16"/>
        </w:rPr>
      </w:pPr>
      <w:r w:rsidRPr="007A6DBA">
        <w:rPr>
          <w:noProof/>
          <w:sz w:val="16"/>
        </w:rPr>
        <w:drawing>
          <wp:inline distT="0" distB="0" distL="0" distR="0" wp14:anchorId="3F3EC16C" wp14:editId="658F288B">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57644EDA" w14:textId="77777777" w:rsidR="001E5F0E" w:rsidRDefault="001E5F0E" w:rsidP="001E5F0E">
      <w:pPr>
        <w:pStyle w:val="Heading3"/>
      </w:pPr>
      <w:r>
        <w:t>1NR – Trade Up</w:t>
      </w:r>
    </w:p>
    <w:p w14:paraId="3E31E3E0" w14:textId="77777777" w:rsidR="001E5F0E" w:rsidRPr="007A6DBA" w:rsidRDefault="001E5F0E" w:rsidP="001E5F0E">
      <w:pPr>
        <w:pStyle w:val="Heading4"/>
        <w:rPr>
          <w:rFonts w:cs="Times New Roman"/>
        </w:rPr>
      </w:pPr>
      <w:r w:rsidRPr="007A6DBA">
        <w:rPr>
          <w:rFonts w:cs="Times New Roman"/>
        </w:rPr>
        <w:t xml:space="preserve">Trade is </w:t>
      </w:r>
      <w:r w:rsidRPr="007A6DBA">
        <w:rPr>
          <w:rFonts w:cs="Times New Roman"/>
          <w:u w:val="single"/>
        </w:rPr>
        <w:t>stable</w:t>
      </w:r>
      <w:r w:rsidRPr="007A6DBA">
        <w:rPr>
          <w:rFonts w:cs="Times New Roman"/>
        </w:rPr>
        <w:t xml:space="preserve"> and </w:t>
      </w:r>
      <w:r w:rsidRPr="007A6DBA">
        <w:rPr>
          <w:rFonts w:cs="Times New Roman"/>
          <w:u w:val="single"/>
        </w:rPr>
        <w:t>growing</w:t>
      </w:r>
      <w:r w:rsidRPr="007A6DBA">
        <w:rPr>
          <w:rFonts w:cs="Times New Roman"/>
        </w:rPr>
        <w:t xml:space="preserve">---governments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1AFFEAAF" w14:textId="77777777" w:rsidR="001E5F0E" w:rsidRPr="007A6DBA" w:rsidRDefault="001E5F0E" w:rsidP="001E5F0E">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“The Great Lockdown and Global Trade”, Project Syndicate, 6/8/2021, https://www.project-syndicate.org/commentary/how-globalization-and-trade-survived-the-pandemic-by-daniel-gros-2021-06?barrier=accesspay</w:t>
      </w:r>
    </w:p>
    <w:p w14:paraId="66DAFB09" w14:textId="77777777" w:rsidR="001E5F0E" w:rsidRPr="007A6DBA" w:rsidRDefault="001E5F0E" w:rsidP="001E5F0E">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79DD82B3" w14:textId="77777777" w:rsidR="001E5F0E" w:rsidRPr="007A6DBA" w:rsidRDefault="001E5F0E" w:rsidP="001E5F0E">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41EC0596" w14:textId="77777777" w:rsidR="001E5F0E" w:rsidRPr="007A6DBA" w:rsidRDefault="001E5F0E" w:rsidP="001E5F0E">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169F2F60" w14:textId="77777777" w:rsidR="001E5F0E" w:rsidRPr="007A6DBA" w:rsidRDefault="001E5F0E" w:rsidP="001E5F0E">
      <w:pPr>
        <w:rPr>
          <w:sz w:val="16"/>
        </w:rPr>
      </w:pPr>
      <w:r w:rsidRPr="007A6DBA">
        <w:rPr>
          <w:sz w:val="16"/>
        </w:rPr>
        <w:t xml:space="preserve">True, foreign direct investment (FDI) still lags, having plummeted 42% in 2020. Europe </w:t>
      </w:r>
      <w:proofErr w:type="gramStart"/>
      <w:r w:rsidRPr="007A6DBA">
        <w:rPr>
          <w:sz w:val="16"/>
        </w:rPr>
        <w:t>actually recorded</w:t>
      </w:r>
      <w:proofErr w:type="gramEnd"/>
      <w:r w:rsidRPr="007A6DBA">
        <w:rPr>
          <w:sz w:val="16"/>
        </w:rPr>
        <w:t xml:space="preserve">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73E92E38" w14:textId="77777777" w:rsidR="001E5F0E" w:rsidRPr="007A6DBA" w:rsidRDefault="001E5F0E" w:rsidP="001E5F0E">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539F0AF6" w14:textId="77777777" w:rsidR="001E5F0E" w:rsidRPr="007A6DBA" w:rsidRDefault="001E5F0E" w:rsidP="001E5F0E">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17745982" w14:textId="77777777" w:rsidR="001E5F0E" w:rsidRPr="007A6DBA" w:rsidRDefault="001E5F0E" w:rsidP="001E5F0E">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659A9768" w14:textId="77777777" w:rsidR="001E5F0E" w:rsidRPr="007A6DBA" w:rsidRDefault="001E5F0E" w:rsidP="001E5F0E">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76AF600C" w14:textId="77777777" w:rsidR="001E5F0E" w:rsidRPr="007A6DBA" w:rsidRDefault="001E5F0E" w:rsidP="001E5F0E">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4104A272" w14:textId="77777777" w:rsidR="001E5F0E" w:rsidRPr="007A6DBA" w:rsidRDefault="001E5F0E" w:rsidP="001E5F0E">
      <w:pPr>
        <w:rPr>
          <w:sz w:val="16"/>
        </w:rPr>
      </w:pPr>
      <w:r w:rsidRPr="007A6DBA">
        <w:rPr>
          <w:sz w:val="16"/>
        </w:rPr>
        <w:t xml:space="preserve">Yes, governments almost everywhere have interfered with trade during the pandemic to address acute shortages of key products, such as personal protective equipment in 2020 and COVID-19 vaccines during the first few months of 2021. But </w:t>
      </w:r>
      <w:proofErr w:type="gramStart"/>
      <w:r w:rsidRPr="007A6DBA">
        <w:rPr>
          <w:sz w:val="16"/>
        </w:rPr>
        <w:t>both of these</w:t>
      </w:r>
      <w:proofErr w:type="gramEnd"/>
      <w:r w:rsidRPr="007A6DBA">
        <w:rPr>
          <w:sz w:val="16"/>
        </w:rPr>
        <w:t xml:space="preserve"> products, while vital in the context of the pandemic, play only a marginal role in the wider economy. The rich countries could vaccinate the entire world for less than a dollar a week from each citizen.</w:t>
      </w:r>
    </w:p>
    <w:p w14:paraId="69D8D371" w14:textId="77777777" w:rsidR="001E5F0E" w:rsidRPr="007A6DBA" w:rsidRDefault="001E5F0E" w:rsidP="001E5F0E">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3E3482B2" w14:textId="77777777" w:rsidR="001E5F0E" w:rsidRPr="007A6DBA" w:rsidRDefault="001E5F0E" w:rsidP="001E5F0E">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7F86CF09" w14:textId="77777777" w:rsidR="001E5F0E" w:rsidRPr="007A6DBA" w:rsidRDefault="001E5F0E" w:rsidP="001E5F0E">
      <w:pPr>
        <w:rPr>
          <w:sz w:val="16"/>
        </w:rPr>
      </w:pPr>
      <w:r w:rsidRPr="007A6DBA">
        <w:rPr>
          <w:sz w:val="16"/>
        </w:rPr>
        <w:t xml:space="preserve">In other words, for </w:t>
      </w:r>
      <w:proofErr w:type="gramStart"/>
      <w:r w:rsidRPr="007A6DBA">
        <w:rPr>
          <w:sz w:val="16"/>
        </w:rPr>
        <w:t>the overwhelming majority of</w:t>
      </w:r>
      <w:proofErr w:type="gramEnd"/>
      <w:r w:rsidRPr="007A6DBA">
        <w:rPr>
          <w:sz w:val="16"/>
        </w:rPr>
        <w:t xml:space="preserve">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71C18D71" w14:textId="77777777" w:rsidR="001E5F0E" w:rsidRPr="007A6DBA" w:rsidRDefault="001E5F0E" w:rsidP="001E5F0E">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295C2DF3" w14:textId="77777777" w:rsidR="001E5F0E" w:rsidRDefault="001E5F0E" w:rsidP="001E5F0E">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505B8D88" w14:textId="77777777" w:rsidR="001E5F0E" w:rsidRDefault="001E5F0E" w:rsidP="001E5F0E">
      <w:pPr>
        <w:pStyle w:val="Heading4"/>
      </w:pPr>
      <w:r>
        <w:t>Trade’s rebounding</w:t>
      </w:r>
    </w:p>
    <w:p w14:paraId="63517478" w14:textId="77777777" w:rsidR="001E5F0E" w:rsidRDefault="001E5F0E" w:rsidP="001E5F0E">
      <w:r>
        <w:t xml:space="preserve">Laura </w:t>
      </w:r>
      <w:r w:rsidRPr="00E634CB">
        <w:rPr>
          <w:rStyle w:val="Style13ptBold"/>
        </w:rPr>
        <w:t>Wood 9-16</w:t>
      </w:r>
      <w:r>
        <w:t>, Senior Press Manager at Research and Markets, “Global Terminal Tractor Market (2021 to 2026) - Advancements in Terminal Tractors Presents Opportunities”, Research and Markets, 9/16/2021, https://www.globenewswire.com/en/news-release/2021/09/16/2298189/28124/en/Global-Terminal-Tractor-Market-2021-to-2026-Advancements-in-Terminal-Tractors-Presents-Opportunities.html</w:t>
      </w:r>
    </w:p>
    <w:p w14:paraId="46EE062C" w14:textId="77777777" w:rsidR="001E5F0E" w:rsidRDefault="001E5F0E" w:rsidP="001E5F0E">
      <w:r>
        <w:t xml:space="preserve">However, </w:t>
      </w:r>
      <w:r w:rsidRPr="007855AE">
        <w:rPr>
          <w:rStyle w:val="StyleUnderline"/>
          <w:highlight w:val="cyan"/>
        </w:rPr>
        <w:t xml:space="preserve">a </w:t>
      </w:r>
      <w:r w:rsidRPr="007855AE">
        <w:rPr>
          <w:rStyle w:val="Emphasis"/>
          <w:highlight w:val="cyan"/>
        </w:rPr>
        <w:t>strong rebound</w:t>
      </w:r>
      <w:r w:rsidRPr="007855AE">
        <w:rPr>
          <w:rStyle w:val="StyleUnderline"/>
          <w:highlight w:val="cyan"/>
        </w:rPr>
        <w:t xml:space="preserve"> in</w:t>
      </w:r>
      <w:r w:rsidRPr="007855AE">
        <w:rPr>
          <w:rStyle w:val="StyleUnderline"/>
        </w:rPr>
        <w:t xml:space="preserve"> global </w:t>
      </w:r>
      <w:r w:rsidRPr="007855AE">
        <w:rPr>
          <w:rStyle w:val="StyleUnderline"/>
          <w:highlight w:val="cyan"/>
        </w:rPr>
        <w:t>trade</w:t>
      </w:r>
      <w:r w:rsidRPr="007855AE">
        <w:rPr>
          <w:rStyle w:val="StyleUnderline"/>
        </w:rPr>
        <w:t xml:space="preserve"> with the recovery of major industries across the globe since the middle of last year has </w:t>
      </w:r>
      <w:r w:rsidRPr="007855AE">
        <w:rPr>
          <w:rStyle w:val="StyleUnderline"/>
          <w:highlight w:val="cyan"/>
        </w:rPr>
        <w:t>helped soften</w:t>
      </w:r>
      <w:r w:rsidRPr="007855AE">
        <w:rPr>
          <w:rStyle w:val="StyleUnderline"/>
        </w:rPr>
        <w:t xml:space="preserve"> the </w:t>
      </w:r>
      <w:r w:rsidRPr="007855AE">
        <w:rPr>
          <w:rStyle w:val="StyleUnderline"/>
          <w:highlight w:val="cyan"/>
        </w:rPr>
        <w:t>impact of</w:t>
      </w:r>
      <w:r w:rsidRPr="007855AE">
        <w:rPr>
          <w:rStyle w:val="StyleUnderline"/>
        </w:rPr>
        <w:t xml:space="preserve"> the </w:t>
      </w:r>
      <w:r w:rsidRPr="007855AE">
        <w:rPr>
          <w:rStyle w:val="StyleUnderline"/>
          <w:highlight w:val="cyan"/>
        </w:rPr>
        <w:t>pandemic</w:t>
      </w:r>
      <w:r w:rsidRPr="007855AE">
        <w:rPr>
          <w:rStyle w:val="StyleUnderline"/>
        </w:rPr>
        <w:t xml:space="preserve"> for trade. The </w:t>
      </w:r>
      <w:r w:rsidRPr="007855AE">
        <w:rPr>
          <w:rStyle w:val="StyleUnderline"/>
          <w:highlight w:val="cyan"/>
        </w:rPr>
        <w:t>global</w:t>
      </w:r>
      <w:r w:rsidRPr="007855AE">
        <w:rPr>
          <w:rStyle w:val="StyleUnderline"/>
        </w:rPr>
        <w:t xml:space="preserve"> economic </w:t>
      </w:r>
      <w:r w:rsidRPr="007855AE">
        <w:rPr>
          <w:rStyle w:val="StyleUnderline"/>
          <w:highlight w:val="cyan"/>
        </w:rPr>
        <w:t>recovery</w:t>
      </w:r>
      <w:r w:rsidRPr="007855AE">
        <w:rPr>
          <w:rStyle w:val="StyleUnderline"/>
        </w:rPr>
        <w:t xml:space="preserve"> is also expected to be </w:t>
      </w:r>
      <w:r w:rsidRPr="007855AE">
        <w:rPr>
          <w:rStyle w:val="Emphasis"/>
          <w:highlight w:val="cyan"/>
        </w:rPr>
        <w:t>fueled</w:t>
      </w:r>
      <w:r w:rsidRPr="007855AE">
        <w:rPr>
          <w:rStyle w:val="StyleUnderline"/>
          <w:highlight w:val="cyan"/>
        </w:rPr>
        <w:t xml:space="preserve"> by</w:t>
      </w:r>
      <w:r w:rsidRPr="007855AE">
        <w:rPr>
          <w:rStyle w:val="StyleUnderline"/>
        </w:rPr>
        <w:t xml:space="preserve"> the </w:t>
      </w:r>
      <w:r w:rsidRPr="007855AE">
        <w:rPr>
          <w:rStyle w:val="StyleUnderline"/>
          <w:highlight w:val="cyan"/>
        </w:rPr>
        <w:t>higher</w:t>
      </w:r>
      <w:r w:rsidRPr="007855AE">
        <w:rPr>
          <w:rStyle w:val="StyleUnderline"/>
        </w:rPr>
        <w:t xml:space="preserve"> production of </w:t>
      </w:r>
      <w:r w:rsidRPr="007855AE">
        <w:rPr>
          <w:rStyle w:val="Emphasis"/>
          <w:highlight w:val="cyan"/>
        </w:rPr>
        <w:t>vaccines</w:t>
      </w:r>
      <w:r w:rsidRPr="007855AE">
        <w:rPr>
          <w:rStyle w:val="StyleUnderline"/>
        </w:rPr>
        <w:t xml:space="preserve"> and vaccination rates, </w:t>
      </w:r>
      <w:r w:rsidRPr="007855AE">
        <w:rPr>
          <w:rStyle w:val="StyleUnderline"/>
          <w:highlight w:val="cyan"/>
        </w:rPr>
        <w:t>allowing businesses to reopen</w:t>
      </w:r>
      <w:r w:rsidRPr="007855AE">
        <w:rPr>
          <w:rStyle w:val="StyleUnderline"/>
        </w:rPr>
        <w:t xml:space="preserve"> </w:t>
      </w:r>
      <w:r w:rsidRPr="007855AE">
        <w:rPr>
          <w:rStyle w:val="Emphasis"/>
        </w:rPr>
        <w:t xml:space="preserve">more </w:t>
      </w:r>
      <w:r w:rsidRPr="007855AE">
        <w:rPr>
          <w:rStyle w:val="Emphasis"/>
          <w:highlight w:val="cyan"/>
        </w:rPr>
        <w:t>quickly</w:t>
      </w:r>
      <w:r w:rsidRPr="007855AE">
        <w:rPr>
          <w:rStyle w:val="StyleUnderline"/>
        </w:rPr>
        <w:t>. According to</w:t>
      </w:r>
      <w:r>
        <w:t xml:space="preserve"> World Trade Organization </w:t>
      </w:r>
      <w:r w:rsidRPr="007855AE">
        <w:rPr>
          <w:rStyle w:val="StyleUnderline"/>
        </w:rPr>
        <w:t>(WTO), the volume of</w:t>
      </w:r>
      <w:r>
        <w:t xml:space="preserve"> world merchandise </w:t>
      </w:r>
      <w:r w:rsidRPr="007855AE">
        <w:rPr>
          <w:rStyle w:val="StyleUnderline"/>
        </w:rPr>
        <w:t xml:space="preserve">trade is expected to </w:t>
      </w:r>
      <w:r w:rsidRPr="007855AE">
        <w:rPr>
          <w:rStyle w:val="Emphasis"/>
        </w:rPr>
        <w:t>increase</w:t>
      </w:r>
      <w:r w:rsidRPr="007855AE">
        <w:rPr>
          <w:rStyle w:val="StyleUnderline"/>
        </w:rPr>
        <w:t xml:space="preserve"> by </w:t>
      </w:r>
      <w:r w:rsidRPr="007855AE">
        <w:rPr>
          <w:rStyle w:val="Emphasis"/>
        </w:rPr>
        <w:t>8.0%</w:t>
      </w:r>
      <w:r>
        <w:t xml:space="preserve"> in 2021 after having fallen 5.3% in 2020, </w:t>
      </w:r>
      <w:r w:rsidRPr="007855AE">
        <w:rPr>
          <w:rStyle w:val="StyleUnderline"/>
        </w:rPr>
        <w:t xml:space="preserve">continuing its </w:t>
      </w:r>
      <w:r w:rsidRPr="007855AE">
        <w:rPr>
          <w:rStyle w:val="Emphasis"/>
        </w:rPr>
        <w:t>rebound</w:t>
      </w:r>
      <w:r>
        <w:t xml:space="preserve"> from the pandemic-induced collapse that bottomed out in the second quarter of 2020.</w:t>
      </w:r>
    </w:p>
    <w:p w14:paraId="346F9303" w14:textId="77777777" w:rsidR="001E5F0E" w:rsidRDefault="001E5F0E" w:rsidP="001E5F0E">
      <w:pPr>
        <w:pStyle w:val="Heading3"/>
      </w:pPr>
      <w:r>
        <w:t>1NR – AT: Antitrust Thumpers</w:t>
      </w:r>
    </w:p>
    <w:p w14:paraId="3767A971" w14:textId="77777777" w:rsidR="001E5F0E" w:rsidRPr="007A6DBA" w:rsidRDefault="001E5F0E" w:rsidP="001E5F0E">
      <w:pPr>
        <w:pStyle w:val="Heading4"/>
        <w:rPr>
          <w:rFonts w:cs="Times New Roman"/>
        </w:rPr>
      </w:pPr>
      <w:r w:rsidRPr="007A6DBA">
        <w:rPr>
          <w:rFonts w:cs="Times New Roman"/>
        </w:rPr>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1EDC153E" w14:textId="77777777" w:rsidR="001E5F0E" w:rsidRPr="007A6DBA" w:rsidRDefault="001E5F0E" w:rsidP="001E5F0E">
      <w:r w:rsidRPr="007A6DBA">
        <w:t xml:space="preserve">Jeff </w:t>
      </w:r>
      <w:proofErr w:type="spellStart"/>
      <w:r w:rsidRPr="007A6DBA">
        <w:rPr>
          <w:rStyle w:val="Style13ptBold"/>
        </w:rPr>
        <w:t>Jaeckel</w:t>
      </w:r>
      <w:proofErr w:type="spellEnd"/>
      <w:r w:rsidRPr="007A6DBA">
        <w:rPr>
          <w:rStyle w:val="Style13ptBold"/>
        </w:rPr>
        <w:t xml:space="preserve"> 21</w:t>
      </w:r>
      <w:r w:rsidRPr="007A6DBA">
        <w:t xml:space="preserve">, Co-Chair Global Antitrust Law Practice Group at Morrison &amp; Foerster, Alexander Paul </w:t>
      </w:r>
      <w:proofErr w:type="spellStart"/>
      <w:r w:rsidRPr="007A6DBA">
        <w:t>Okuliar</w:t>
      </w:r>
      <w:proofErr w:type="spellEnd"/>
      <w:r w:rsidRPr="007A6DBA">
        <w:t>, Co-Chair Global Antitrust Law Practice Group at Morrison &amp; Foerster, and Lisa M. Phelan</w:t>
      </w:r>
      <w:r>
        <w:t>,</w:t>
      </w:r>
      <w:r w:rsidRPr="007A6DBA">
        <w:t xml:space="preserve"> Co-Chair Global Antitrust Law Practice Group at Morrison &amp; Foerster, and Megan E. </w:t>
      </w:r>
      <w:proofErr w:type="spellStart"/>
      <w:r w:rsidRPr="007A6DBA">
        <w:t>Gerking</w:t>
      </w:r>
      <w:proofErr w:type="spellEnd"/>
      <w:r>
        <w:t>,</w:t>
      </w:r>
      <w:r w:rsidRPr="007A6DBA">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7C27A00B" w14:textId="77777777" w:rsidR="001E5F0E" w:rsidRPr="007A6DBA" w:rsidRDefault="001E5F0E" w:rsidP="001E5F0E">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1733D2DD" w14:textId="77777777" w:rsidR="001E5F0E" w:rsidRPr="007A6DBA" w:rsidRDefault="001E5F0E" w:rsidP="001E5F0E">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3A2D2E58" w14:textId="77777777" w:rsidR="001E5F0E" w:rsidRPr="007A6DBA" w:rsidRDefault="001E5F0E" w:rsidP="001E5F0E">
      <w:r w:rsidRPr="007A6DBA">
        <w:t xml:space="preserve">Lewis </w:t>
      </w:r>
      <w:r w:rsidRPr="007A6DBA">
        <w:rPr>
          <w:rStyle w:val="Style13ptBold"/>
        </w:rPr>
        <w:t>Brisbois 21</w:t>
      </w:r>
      <w:r w:rsidRPr="007A6DBA">
        <w:t xml:space="preserve">, </w:t>
      </w:r>
      <w:r>
        <w:t xml:space="preserve">JD, </w:t>
      </w:r>
      <w:r w:rsidRPr="007A6DBA">
        <w:t>Lewis Brisbois Bisgaard &amp; Smith LLP, “President Biden Signs Executive Order on Promoting Competition in the American Economy”, 7/12/2021, https://lewisbrisbois.com/newsroom/legal-alerts/president-biden-signs-executive-order-on-promoting-competition-in-the-american-economy</w:t>
      </w:r>
    </w:p>
    <w:p w14:paraId="7257B970" w14:textId="77777777" w:rsidR="001E5F0E" w:rsidRPr="007A6DBA" w:rsidRDefault="001E5F0E" w:rsidP="001E5F0E">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2A71E4DE" w14:textId="77777777" w:rsidR="001E5F0E" w:rsidRPr="007A6DBA" w:rsidRDefault="001E5F0E" w:rsidP="001E5F0E">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6E65D0C4" w14:textId="77777777" w:rsidR="001E5F0E" w:rsidRPr="007A6DBA" w:rsidRDefault="001E5F0E" w:rsidP="001E5F0E">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5306F147" w14:textId="77777777" w:rsidR="001E5F0E" w:rsidRPr="007A6DBA" w:rsidRDefault="001E5F0E" w:rsidP="001E5F0E">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4C631738" w14:textId="77777777" w:rsidR="001E5F0E" w:rsidRPr="007A6DBA" w:rsidRDefault="001E5F0E" w:rsidP="001E5F0E">
      <w:pPr>
        <w:rPr>
          <w:sz w:val="16"/>
        </w:rPr>
      </w:pPr>
      <w:r w:rsidRPr="007A6DBA">
        <w:rPr>
          <w:rStyle w:val="Emphasis"/>
          <w:highlight w:val="cyan"/>
        </w:rPr>
        <w:t>Ex</w:t>
      </w:r>
      <w:r w:rsidRPr="007A6DBA">
        <w:rPr>
          <w:sz w:val="16"/>
        </w:rPr>
        <w:t xml:space="preserve">ecutive </w:t>
      </w:r>
      <w:r w:rsidRPr="007A6DBA">
        <w:rPr>
          <w:rStyle w:val="Emphasis"/>
          <w:highlight w:val="cyan"/>
        </w:rPr>
        <w:t>O</w:t>
      </w:r>
      <w:r w:rsidRPr="007A6DBA">
        <w:rPr>
          <w:sz w:val="16"/>
        </w:rPr>
        <w:t xml:space="preserve">rders </w:t>
      </w:r>
      <w:r w:rsidRPr="007A6DBA">
        <w:rPr>
          <w:rStyle w:val="StyleUnderline"/>
          <w:highlight w:val="cyan"/>
        </w:rPr>
        <w:t xml:space="preserve">are </w:t>
      </w:r>
      <w:r w:rsidRPr="007A6DBA">
        <w:rPr>
          <w:rStyle w:val="Emphasis"/>
          <w:highlight w:val="cyan"/>
        </w:rPr>
        <w:t>expressions</w:t>
      </w:r>
      <w:r w:rsidRPr="007A6DBA">
        <w:rPr>
          <w:rStyle w:val="StyleUnderline"/>
          <w:highlight w:val="cyan"/>
        </w:rPr>
        <w:t xml:space="preserve"> of</w:t>
      </w:r>
      <w:r w:rsidRPr="007A6DBA">
        <w:rPr>
          <w:rStyle w:val="StyleUnderline"/>
        </w:rPr>
        <w:t xml:space="preserve"> policy </w:t>
      </w:r>
      <w:r w:rsidRPr="007A6DBA">
        <w:rPr>
          <w:rStyle w:val="Emphasis"/>
          <w:highlight w:val="cyan"/>
        </w:rPr>
        <w:t>intent</w:t>
      </w:r>
      <w:r w:rsidRPr="007A6DBA">
        <w:rPr>
          <w:rStyle w:val="StyleUnderline"/>
          <w:highlight w:val="cyan"/>
        </w:rPr>
        <w:t xml:space="preserve"> that have </w:t>
      </w:r>
      <w:r w:rsidRPr="007A6DBA">
        <w:rPr>
          <w:rStyle w:val="Emphasis"/>
          <w:highlight w:val="cyan"/>
        </w:rPr>
        <w:t>no</w:t>
      </w:r>
      <w:r w:rsidRPr="007A6DBA">
        <w:rPr>
          <w:rStyle w:val="Emphasis"/>
        </w:rPr>
        <w:t xml:space="preserve"> actual </w:t>
      </w:r>
      <w:r w:rsidRPr="007A6DBA">
        <w:rPr>
          <w:rStyle w:val="Emphasis"/>
          <w:highlight w:val="cyan"/>
        </w:rPr>
        <w:t>binding</w:t>
      </w:r>
      <w:r w:rsidRPr="007A6DBA">
        <w:rPr>
          <w:rStyle w:val="Emphasis"/>
        </w:rPr>
        <w:t xml:space="preserve"> legal </w:t>
      </w:r>
      <w:r w:rsidRPr="007A6DBA">
        <w:rPr>
          <w:rStyle w:val="Emphasis"/>
          <w:highlight w:val="cyan"/>
        </w:rPr>
        <w:t>force</w:t>
      </w:r>
      <w:r w:rsidRPr="007A6DBA">
        <w:rPr>
          <w:rStyle w:val="StyleUnderline"/>
        </w:rPr>
        <w:t xml:space="preserve">. Their </w:t>
      </w:r>
      <w:r w:rsidRPr="007A6DBA">
        <w:rPr>
          <w:rStyle w:val="StyleUnderline"/>
          <w:highlight w:val="cyan"/>
        </w:rPr>
        <w:t xml:space="preserve">ability to </w:t>
      </w:r>
      <w:r w:rsidRPr="007A6DBA">
        <w:rPr>
          <w:rStyle w:val="Emphasis"/>
          <w:highlight w:val="cyan"/>
        </w:rPr>
        <w:t>change</w:t>
      </w:r>
      <w:r w:rsidRPr="007A6DBA">
        <w:rPr>
          <w:rStyle w:val="Emphasis"/>
        </w:rPr>
        <w:t xml:space="preserve"> the law</w:t>
      </w:r>
      <w:r w:rsidRPr="007A6DBA">
        <w:rPr>
          <w:rStyle w:val="StyleUnderline"/>
        </w:rPr>
        <w:t xml:space="preserve"> </w:t>
      </w:r>
      <w:r w:rsidRPr="007A6DBA">
        <w:rPr>
          <w:rStyle w:val="StyleUnderline"/>
          <w:highlight w:val="cyan"/>
        </w:rPr>
        <w:t xml:space="preserve">lies in </w:t>
      </w:r>
      <w:r w:rsidRPr="007A6DBA">
        <w:rPr>
          <w:rStyle w:val="Emphasis"/>
          <w:highlight w:val="cyan"/>
        </w:rPr>
        <w:t>follow-up</w:t>
      </w:r>
      <w:r w:rsidRPr="007A6DBA">
        <w:rPr>
          <w:rStyle w:val="StyleUnderline"/>
        </w:rPr>
        <w:t xml:space="preserve"> implementation </w:t>
      </w:r>
      <w:r w:rsidRPr="007A6DBA">
        <w:rPr>
          <w:rStyle w:val="StyleUnderline"/>
          <w:highlight w:val="cyan"/>
        </w:rPr>
        <w:t>by</w:t>
      </w:r>
      <w:r w:rsidRPr="007A6DBA">
        <w:rPr>
          <w:rStyle w:val="StyleUnderline"/>
        </w:rPr>
        <w:t xml:space="preserve"> federal </w:t>
      </w:r>
      <w:r w:rsidRPr="007A6DBA">
        <w:rPr>
          <w:rStyle w:val="StyleUnderline"/>
          <w:highlight w:val="cyan"/>
        </w:rPr>
        <w:t>agencies</w:t>
      </w:r>
      <w:r w:rsidRPr="007A6DBA">
        <w:rPr>
          <w:rStyle w:val="StyleUnderline"/>
        </w:rPr>
        <w:t xml:space="preserve"> that act to implement presidential initiatives. </w:t>
      </w:r>
      <w:r w:rsidRPr="007A6DBA">
        <w:rPr>
          <w:rStyle w:val="StyleUnderline"/>
          <w:highlight w:val="cyan"/>
        </w:rPr>
        <w:t>Those</w:t>
      </w:r>
      <w:r w:rsidRPr="007A6DBA">
        <w:rPr>
          <w:rStyle w:val="StyleUnderline"/>
        </w:rPr>
        <w:t xml:space="preserve"> changes </w:t>
      </w:r>
      <w:r w:rsidRPr="007A6DBA">
        <w:rPr>
          <w:rStyle w:val="StyleUnderline"/>
          <w:highlight w:val="cyan"/>
        </w:rPr>
        <w:t xml:space="preserve">are </w:t>
      </w:r>
      <w:r w:rsidRPr="007A6DBA">
        <w:rPr>
          <w:rStyle w:val="Emphasis"/>
          <w:highlight w:val="cyan"/>
        </w:rPr>
        <w:t>limited</w:t>
      </w:r>
      <w:r w:rsidRPr="007A6DBA">
        <w:rPr>
          <w:rStyle w:val="StyleUnderline"/>
          <w:highlight w:val="cyan"/>
        </w:rPr>
        <w:t xml:space="preserve"> by</w:t>
      </w:r>
      <w:r w:rsidRPr="007A6DBA">
        <w:rPr>
          <w:rStyle w:val="StyleUnderline"/>
        </w:rPr>
        <w:t xml:space="preserve"> the extent of </w:t>
      </w:r>
      <w:r w:rsidRPr="007A6DBA">
        <w:rPr>
          <w:rStyle w:val="Emphasis"/>
          <w:highlight w:val="cyan"/>
        </w:rPr>
        <w:t>underlying</w:t>
      </w:r>
      <w:r w:rsidRPr="007A6DBA">
        <w:rPr>
          <w:rStyle w:val="Emphasis"/>
        </w:rPr>
        <w:t xml:space="preserve"> statutory </w:t>
      </w:r>
      <w:r w:rsidRPr="007A6DBA">
        <w:rPr>
          <w:rStyle w:val="Emphasis"/>
          <w:highlight w:val="cyan"/>
        </w:rPr>
        <w:t>authority</w:t>
      </w:r>
      <w:r w:rsidRPr="007A6DBA">
        <w:rPr>
          <w:rStyle w:val="StyleUnderline"/>
          <w:highlight w:val="cyan"/>
        </w:rPr>
        <w:t>, and</w:t>
      </w:r>
      <w:r w:rsidRPr="007A6DBA">
        <w:rPr>
          <w:rStyle w:val="StyleUnderline"/>
        </w:rPr>
        <w:t xml:space="preserve"> the </w:t>
      </w:r>
      <w:r w:rsidRPr="007A6DBA">
        <w:rPr>
          <w:rStyle w:val="Emphasis"/>
          <w:highlight w:val="cyan"/>
        </w:rPr>
        <w:t>courts</w:t>
      </w:r>
      <w:r w:rsidRPr="007A6DBA">
        <w:rPr>
          <w:rStyle w:val="StyleUnderline"/>
        </w:rPr>
        <w:t xml:space="preserve"> in recent years have </w:t>
      </w:r>
      <w:r w:rsidRPr="007A6DBA">
        <w:rPr>
          <w:rStyle w:val="Emphasis"/>
          <w:highlight w:val="cyan"/>
        </w:rPr>
        <w:t>appeared reluctant</w:t>
      </w:r>
      <w:r w:rsidRPr="007A6DBA">
        <w:rPr>
          <w:rStyle w:val="StyleUnderline"/>
          <w:highlight w:val="cyan"/>
        </w:rPr>
        <w:t xml:space="preserve"> to </w:t>
      </w:r>
      <w:r w:rsidRPr="007A6DBA">
        <w:rPr>
          <w:rStyle w:val="Emphasis"/>
          <w:highlight w:val="cyan"/>
        </w:rPr>
        <w:t>expand</w:t>
      </w:r>
      <w:r w:rsidRPr="007A6DBA">
        <w:rPr>
          <w:rStyle w:val="Emphasis"/>
        </w:rPr>
        <w:t xml:space="preserve"> the </w:t>
      </w:r>
      <w:r w:rsidRPr="007A6DBA">
        <w:rPr>
          <w:rStyle w:val="Emphasis"/>
          <w:highlight w:val="cyan"/>
        </w:rPr>
        <w:t>scope</w:t>
      </w:r>
      <w:r w:rsidRPr="007A6DBA">
        <w:rPr>
          <w:rStyle w:val="StyleUnderline"/>
          <w:highlight w:val="cyan"/>
        </w:rPr>
        <w:t xml:space="preserve"> of</w:t>
      </w:r>
      <w:r w:rsidRPr="007A6DBA">
        <w:rPr>
          <w:rStyle w:val="StyleUnderline"/>
        </w:rPr>
        <w:t xml:space="preserve"> what is considered anticompetitive activity under the </w:t>
      </w:r>
      <w:r w:rsidRPr="007A6DBA">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107EA4CD" w14:textId="77777777" w:rsidR="001E5F0E" w:rsidRDefault="001E5F0E" w:rsidP="001E5F0E">
      <w:pPr>
        <w:pStyle w:val="Heading3"/>
      </w:pPr>
      <w:r>
        <w:t>1NR – Link Wall</w:t>
      </w:r>
    </w:p>
    <w:p w14:paraId="6584FDB3" w14:textId="77777777" w:rsidR="001E5F0E" w:rsidRDefault="001E5F0E" w:rsidP="001E5F0E">
      <w:pPr>
        <w:pStyle w:val="Heading4"/>
        <w:rPr>
          <w:rStyle w:val="StyleUnderline"/>
        </w:rPr>
      </w:pPr>
      <w:r>
        <w:rPr>
          <w:rStyle w:val="StyleUnderline"/>
        </w:rPr>
        <w:t xml:space="preserve">The </w:t>
      </w:r>
      <w:proofErr w:type="spellStart"/>
      <w:r>
        <w:rPr>
          <w:rStyle w:val="StyleUnderline"/>
        </w:rPr>
        <w:t>aff</w:t>
      </w:r>
      <w:proofErr w:type="spellEnd"/>
      <w:r>
        <w:rPr>
          <w:rStyle w:val="StyleUnderline"/>
        </w:rPr>
        <w:t xml:space="preserve"> is </w:t>
      </w:r>
      <w:r w:rsidRPr="003F3130">
        <w:rPr>
          <w:rStyle w:val="StyleUnderline"/>
        </w:rPr>
        <w:t>selective</w:t>
      </w:r>
      <w:r>
        <w:rPr>
          <w:rStyle w:val="StyleUnderline"/>
        </w:rPr>
        <w:t>ly</w:t>
      </w:r>
      <w:r w:rsidRPr="003F3130">
        <w:rPr>
          <w:rStyle w:val="StyleUnderline"/>
        </w:rPr>
        <w:t xml:space="preserve"> enforce</w:t>
      </w:r>
      <w:r>
        <w:rPr>
          <w:rStyle w:val="StyleUnderline"/>
        </w:rPr>
        <w:t xml:space="preserve">d </w:t>
      </w:r>
    </w:p>
    <w:p w14:paraId="3A05A2D4" w14:textId="77777777" w:rsidR="001E5F0E" w:rsidRPr="002A50D5" w:rsidRDefault="001E5F0E" w:rsidP="001E5F0E">
      <w:r w:rsidRPr="001A5B1E">
        <w:rPr>
          <w:rStyle w:val="Style13ptBold"/>
        </w:rPr>
        <w:t>Murray 19</w:t>
      </w:r>
      <w:r>
        <w:t xml:space="preserve"> [Allison Murray, Loyola Law, Judicial Law Clerk for U.S. Bankruptcy Courts. Edited by Loyola Law Professor David </w:t>
      </w:r>
      <w:proofErr w:type="spellStart"/>
      <w:r>
        <w:t>Kesselman</w:t>
      </w:r>
      <w:proofErr w:type="spellEnd"/>
      <w:r>
        <w:t xml:space="preserve"> and the ILR team of editors and staff. “</w:t>
      </w:r>
      <w:proofErr w:type="gramStart"/>
      <w:r>
        <w:t>Given Today’s New Wave of Protectionism,</w:t>
      </w:r>
      <w:proofErr w:type="gramEnd"/>
      <w:r>
        <w:t xml:space="preserve"> is Antitrust Law the Last Hope for Preserving a Free Global Economy or Another Nail in Free Trade’s Coffin?” 2/28/2019. https://digitalcommons.lmu.edu/cgi/viewcontent.cgi?article=1785&amp;context=ilr]</w:t>
      </w:r>
    </w:p>
    <w:p w14:paraId="054480F3" w14:textId="77777777" w:rsidR="001E5F0E" w:rsidRPr="00256099" w:rsidRDefault="001E5F0E" w:rsidP="001E5F0E">
      <w:r w:rsidRPr="00256099">
        <w:rPr>
          <w:rStyle w:val="StyleUnderline"/>
        </w:rPr>
        <w:t xml:space="preserve">Although the U.S. appears to be quick to make these allegations, it is not immune from being on the </w:t>
      </w:r>
      <w:r w:rsidRPr="00256099">
        <w:rPr>
          <w:rStyle w:val="Emphasis"/>
        </w:rPr>
        <w:t>receiving end</w:t>
      </w:r>
      <w:r w:rsidRPr="00256099">
        <w:rPr>
          <w:rStyle w:val="StyleUnderline"/>
        </w:rPr>
        <w:t xml:space="preserve"> of similar charges</w:t>
      </w:r>
      <w:r w:rsidRPr="00256099">
        <w:t xml:space="preserve">.161 </w:t>
      </w:r>
      <w:r w:rsidRPr="00256099">
        <w:rPr>
          <w:rStyle w:val="StyleUnderline"/>
        </w:rPr>
        <w:t>The U.S. has also attempted to preserve its own “economically important industries which are threatened by import competition” through protectionism on many occasions, though perhaps with more subtlety than China</w:t>
      </w:r>
      <w:r w:rsidRPr="00256099">
        <w:t>.162 Some academics</w:t>
      </w:r>
      <w:r>
        <w:t xml:space="preserve"> observe that </w:t>
      </w:r>
      <w:r w:rsidRPr="004A066C">
        <w:rPr>
          <w:rStyle w:val="StyleUnderline"/>
          <w:highlight w:val="cyan"/>
        </w:rPr>
        <w:t xml:space="preserve">the U.S. appears to be “less keen to go after </w:t>
      </w:r>
      <w:r w:rsidRPr="004A066C">
        <w:rPr>
          <w:rStyle w:val="Emphasis"/>
          <w:highlight w:val="cyan"/>
        </w:rPr>
        <w:t>its own</w:t>
      </w:r>
      <w:r w:rsidRPr="004A066C">
        <w:rPr>
          <w:rStyle w:val="StyleUnderline"/>
          <w:highlight w:val="cyan"/>
        </w:rPr>
        <w:t xml:space="preserve"> monopolies, although [the U.S.] appears to have no problem going after </w:t>
      </w:r>
      <w:r w:rsidRPr="004A066C">
        <w:rPr>
          <w:rStyle w:val="Emphasis"/>
          <w:highlight w:val="cyan"/>
        </w:rPr>
        <w:t>foreign ones</w:t>
      </w:r>
      <w:r w:rsidRPr="002A50D5">
        <w:rPr>
          <w:rStyle w:val="StyleUnderline"/>
        </w:rPr>
        <w:t>.”</w:t>
      </w:r>
    </w:p>
    <w:p w14:paraId="3013AD44" w14:textId="77777777" w:rsidR="001E5F0E" w:rsidRPr="00343C50" w:rsidRDefault="001E5F0E" w:rsidP="001E5F0E">
      <w:pPr>
        <w:pStyle w:val="Heading4"/>
        <w:numPr>
          <w:ilvl w:val="0"/>
          <w:numId w:val="19"/>
        </w:numPr>
        <w:tabs>
          <w:tab w:val="num" w:pos="360"/>
        </w:tabs>
        <w:ind w:left="0" w:firstLine="0"/>
      </w:pPr>
      <w:r w:rsidRPr="007120D1">
        <w:rPr>
          <w:u w:val="single"/>
        </w:rPr>
        <w:t>Lobbying</w:t>
      </w:r>
      <w:r>
        <w:t xml:space="preserve"> – it guarantees protectionism</w:t>
      </w:r>
    </w:p>
    <w:p w14:paraId="7DEACC03" w14:textId="77777777" w:rsidR="001E5F0E" w:rsidRDefault="001E5F0E" w:rsidP="001E5F0E">
      <w:r w:rsidRPr="006B75AB">
        <w:rPr>
          <w:rStyle w:val="Style13ptBold"/>
        </w:rPr>
        <w:t>Bradford 12</w:t>
      </w:r>
      <w:r>
        <w:t xml:space="preserve"> [Anu Bradford, Henry L. Moses Distinguished Professor of Law and International Organization at the Columbia Law School, expert in international trade law, the author of The Brussels Effect: How the European Union Rules the World. “Antitrust Law in Global Markets.” 2012. https://scholarship.law.columbia.edu/cgi/viewcontent.cgi?article=2977&amp;context=faculty_scholarship]</w:t>
      </w:r>
    </w:p>
    <w:p w14:paraId="33A185C7" w14:textId="77777777" w:rsidR="001E5F0E" w:rsidRDefault="001E5F0E" w:rsidP="001E5F0E">
      <w:pPr>
        <w:rPr>
          <w:rStyle w:val="StyleUnderline"/>
        </w:rPr>
      </w:pPr>
      <w:r w:rsidRPr="008817AD">
        <w:t>Antitrust laws rarely plainly favor local firms at the expense of their foreign counterparts</w:t>
      </w:r>
      <w:r>
        <w:t xml:space="preserve">. But </w:t>
      </w:r>
      <w:r w:rsidRPr="004A066C">
        <w:rPr>
          <w:rStyle w:val="Emphasis"/>
          <w:highlight w:val="cyan"/>
        </w:rPr>
        <w:t>even</w:t>
      </w:r>
      <w:r w:rsidRPr="004A066C">
        <w:rPr>
          <w:rStyle w:val="StyleUnderline"/>
          <w:highlight w:val="cyan"/>
        </w:rPr>
        <w:t xml:space="preserve"> facially </w:t>
      </w:r>
      <w:r w:rsidRPr="004A066C">
        <w:rPr>
          <w:rStyle w:val="Emphasis"/>
          <w:highlight w:val="cyan"/>
        </w:rPr>
        <w:t>neutral</w:t>
      </w:r>
      <w:r w:rsidRPr="004A066C">
        <w:rPr>
          <w:rStyle w:val="StyleUnderline"/>
          <w:highlight w:val="cyan"/>
        </w:rPr>
        <w:t xml:space="preserve"> antitrust laws can lead to discrimination</w:t>
      </w:r>
      <w:r w:rsidRPr="008817AD">
        <w:rPr>
          <w:rStyle w:val="StyleUnderline"/>
        </w:rPr>
        <w:t xml:space="preserve"> if those unbiased laws are </w:t>
      </w:r>
      <w:r w:rsidRPr="004A066C">
        <w:rPr>
          <w:rStyle w:val="Emphasis"/>
          <w:highlight w:val="cyan"/>
        </w:rPr>
        <w:t>enforced selectively</w:t>
      </w:r>
      <w:r>
        <w:t xml:space="preserve">. </w:t>
      </w:r>
      <w:r w:rsidRPr="00461FE9">
        <w:rPr>
          <w:rStyle w:val="StyleUnderline"/>
        </w:rPr>
        <w:t xml:space="preserve">Antitrust agencies are often vested with substantial </w:t>
      </w:r>
      <w:r w:rsidRPr="00461FE9">
        <w:rPr>
          <w:rStyle w:val="Emphasis"/>
        </w:rPr>
        <w:t>discretion</w:t>
      </w:r>
      <w:r>
        <w:t xml:space="preserve">. </w:t>
      </w:r>
      <w:r w:rsidRPr="00461FE9">
        <w:rPr>
          <w:rStyle w:val="StyleUnderline"/>
          <w:highlight w:val="cyan"/>
        </w:rPr>
        <w:t xml:space="preserve">Organized domestic </w:t>
      </w:r>
      <w:r w:rsidRPr="00461FE9">
        <w:rPr>
          <w:rStyle w:val="Emphasis"/>
          <w:highlight w:val="cyan"/>
        </w:rPr>
        <w:t>interest groups</w:t>
      </w:r>
      <w:r w:rsidRPr="008817AD">
        <w:rPr>
          <w:rStyle w:val="StyleUnderline"/>
        </w:rPr>
        <w:t xml:space="preserve"> could </w:t>
      </w:r>
      <w:r w:rsidRPr="00461FE9">
        <w:rPr>
          <w:rStyle w:val="StyleUnderline"/>
          <w:highlight w:val="cyan"/>
        </w:rPr>
        <w:t>exploit that discretion by</w:t>
      </w:r>
      <w:r w:rsidRPr="008817AD">
        <w:rPr>
          <w:rStyle w:val="StyleUnderline"/>
        </w:rPr>
        <w:t xml:space="preserve"> seeking protection from antitrust enforcement or by </w:t>
      </w:r>
      <w:r w:rsidRPr="003F3130">
        <w:rPr>
          <w:rStyle w:val="StyleUnderline"/>
          <w:highlight w:val="cyan"/>
        </w:rPr>
        <w:t>urging</w:t>
      </w:r>
      <w:r w:rsidRPr="008817AD">
        <w:rPr>
          <w:rStyle w:val="StyleUnderline"/>
        </w:rPr>
        <w:t xml:space="preserve"> the </w:t>
      </w:r>
      <w:r w:rsidRPr="003F3130">
        <w:rPr>
          <w:rStyle w:val="StyleUnderline"/>
          <w:highlight w:val="cyan"/>
        </w:rPr>
        <w:t>domestic authorities to take on cases against</w:t>
      </w:r>
      <w:r w:rsidRPr="008817AD">
        <w:rPr>
          <w:rStyle w:val="StyleUnderline"/>
        </w:rPr>
        <w:t xml:space="preserve"> their </w:t>
      </w:r>
      <w:r w:rsidRPr="003F3130">
        <w:rPr>
          <w:rStyle w:val="StyleUnderline"/>
          <w:highlight w:val="cyan"/>
        </w:rPr>
        <w:t>foreign</w:t>
      </w:r>
      <w:r w:rsidRPr="008817AD">
        <w:rPr>
          <w:rStyle w:val="StyleUnderline"/>
        </w:rPr>
        <w:t xml:space="preserve"> </w:t>
      </w:r>
      <w:r w:rsidRPr="003F3130">
        <w:rPr>
          <w:rStyle w:val="StyleUnderline"/>
          <w:highlight w:val="cyan"/>
        </w:rPr>
        <w:t xml:space="preserve">competitors. This could lead to deliberate </w:t>
      </w:r>
      <w:r w:rsidRPr="003F3130">
        <w:rPr>
          <w:rStyle w:val="Emphasis"/>
          <w:highlight w:val="cyan"/>
        </w:rPr>
        <w:t>underenforcement</w:t>
      </w:r>
      <w:r w:rsidRPr="003F3130">
        <w:rPr>
          <w:rStyle w:val="StyleUnderline"/>
          <w:highlight w:val="cyan"/>
        </w:rPr>
        <w:t xml:space="preserve"> of</w:t>
      </w:r>
      <w:r w:rsidRPr="006D5DD2">
        <w:rPr>
          <w:rStyle w:val="StyleUnderline"/>
        </w:rPr>
        <w:t xml:space="preserve"> the anticompetitive </w:t>
      </w:r>
      <w:r w:rsidRPr="004A066C">
        <w:rPr>
          <w:rStyle w:val="StyleUnderline"/>
          <w:highlight w:val="cyan"/>
        </w:rPr>
        <w:t>conduct of domestic corporations, or to</w:t>
      </w:r>
      <w:r w:rsidRPr="006D5DD2">
        <w:rPr>
          <w:rStyle w:val="StyleUnderline"/>
        </w:rPr>
        <w:t xml:space="preserve"> deliberate </w:t>
      </w:r>
      <w:r w:rsidRPr="004A066C">
        <w:rPr>
          <w:rStyle w:val="Emphasis"/>
          <w:highlight w:val="cyan"/>
        </w:rPr>
        <w:t>overenforcement</w:t>
      </w:r>
      <w:r w:rsidRPr="004A066C">
        <w:rPr>
          <w:rStyle w:val="StyleUnderline"/>
          <w:highlight w:val="cyan"/>
        </w:rPr>
        <w:t xml:space="preserve"> of</w:t>
      </w:r>
      <w:r w:rsidRPr="006D5DD2">
        <w:rPr>
          <w:rStyle w:val="StyleUnderline"/>
        </w:rPr>
        <w:t xml:space="preserve"> the anticompetitive conduct of </w:t>
      </w:r>
      <w:r w:rsidRPr="004A066C">
        <w:rPr>
          <w:rStyle w:val="StyleUnderline"/>
          <w:highlight w:val="cyan"/>
        </w:rPr>
        <w:t>foreign corporations</w:t>
      </w:r>
      <w:r w:rsidRPr="006D5DD2">
        <w:rPr>
          <w:rStyle w:val="StyleUnderline"/>
        </w:rPr>
        <w:t xml:space="preserve">.149 </w:t>
      </w:r>
    </w:p>
    <w:p w14:paraId="5695F257" w14:textId="77777777" w:rsidR="001E5F0E" w:rsidRPr="007A6DBA" w:rsidRDefault="001E5F0E" w:rsidP="001E5F0E">
      <w:pPr>
        <w:pStyle w:val="Heading4"/>
        <w:rPr>
          <w:rFonts w:cs="Times New Roman"/>
        </w:rPr>
      </w:pPr>
      <w:r>
        <w:rPr>
          <w:rFonts w:cs="Times New Roman"/>
        </w:rPr>
        <w:t>They’re successful because it offsets increased antitrust enforcement against them</w:t>
      </w:r>
    </w:p>
    <w:p w14:paraId="517EE5A5" w14:textId="77777777" w:rsidR="001E5F0E" w:rsidRPr="007A6DBA" w:rsidRDefault="001E5F0E" w:rsidP="001E5F0E">
      <w:r w:rsidRPr="007A6DBA">
        <w:t xml:space="preserve">Ismael </w:t>
      </w:r>
      <w:proofErr w:type="spellStart"/>
      <w:r w:rsidRPr="007A6DBA">
        <w:t>Beltrán</w:t>
      </w:r>
      <w:proofErr w:type="spellEnd"/>
      <w:r w:rsidRPr="007A6DBA">
        <w:t xml:space="preserve">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0C3CD651" w14:textId="77777777" w:rsidR="001E5F0E" w:rsidRPr="007A6DBA" w:rsidRDefault="001E5F0E" w:rsidP="001E5F0E">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highlight w:val="cyan"/>
        </w:rPr>
        <w:t>request</w:t>
      </w:r>
      <w:r w:rsidRPr="007A6DBA">
        <w:rPr>
          <w:sz w:val="16"/>
          <w:szCs w:val="26"/>
        </w:rPr>
        <w:t xml:space="preserve"> </w:t>
      </w:r>
      <w:r w:rsidRPr="007A6DBA">
        <w:rPr>
          <w:sz w:val="16"/>
        </w:rPr>
        <w:t xml:space="preserve">additional </w:t>
      </w:r>
      <w:r w:rsidRPr="007A6DBA">
        <w:rPr>
          <w:rStyle w:val="Emphasis"/>
          <w:sz w:val="24"/>
          <w:highlight w:val="cyan"/>
        </w:rPr>
        <w:t>protectionist</w:t>
      </w:r>
      <w:r w:rsidRPr="007A6DBA">
        <w:rPr>
          <w:rStyle w:val="Emphasis"/>
          <w:sz w:val="24"/>
        </w:rPr>
        <w:t xml:space="preserve"> measures as </w:t>
      </w:r>
      <w:r w:rsidRPr="007A6DBA">
        <w:rPr>
          <w:rStyle w:val="Emphasis"/>
          <w:sz w:val="24"/>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14F6A012" w14:textId="77777777" w:rsidR="001E5F0E" w:rsidRDefault="001E5F0E" w:rsidP="001E5F0E">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highlight w:val="cyan"/>
        </w:rPr>
        <w:t>tolerate</w:t>
      </w:r>
      <w:r w:rsidRPr="007A6DBA">
        <w:rPr>
          <w:rStyle w:val="Emphasis"/>
          <w:sz w:val="24"/>
        </w:rPr>
        <w:t xml:space="preserve"> more </w:t>
      </w:r>
      <w:r w:rsidRPr="007A6DBA">
        <w:rPr>
          <w:rStyle w:val="Emphasis"/>
          <w:sz w:val="24"/>
          <w:highlight w:val="cyan"/>
        </w:rPr>
        <w:t>protectionism</w:t>
      </w:r>
      <w:r w:rsidRPr="007A6DBA">
        <w:rPr>
          <w:sz w:val="16"/>
          <w:szCs w:val="26"/>
        </w:rPr>
        <w:t xml:space="preserve"> </w:t>
      </w:r>
      <w:proofErr w:type="gramStart"/>
      <w:r w:rsidRPr="007A6DBA">
        <w:rPr>
          <w:sz w:val="16"/>
        </w:rPr>
        <w:t xml:space="preserve">in order </w:t>
      </w:r>
      <w:r w:rsidRPr="007A6DBA">
        <w:rPr>
          <w:rStyle w:val="Emphasis"/>
          <w:sz w:val="24"/>
          <w:highlight w:val="cyan"/>
        </w:rPr>
        <w:t>to</w:t>
      </w:r>
      <w:proofErr w:type="gramEnd"/>
      <w:r w:rsidRPr="007A6DBA">
        <w:rPr>
          <w:rStyle w:val="Emphasis"/>
          <w:sz w:val="24"/>
          <w:highlight w:val="cyan"/>
        </w:rPr>
        <w:t xml:space="preserve"> back</w:t>
      </w:r>
      <w:r w:rsidRPr="007A6DBA">
        <w:rPr>
          <w:rStyle w:val="Emphasis"/>
          <w:sz w:val="24"/>
        </w:rPr>
        <w:t xml:space="preserve"> domestic </w:t>
      </w:r>
      <w:r w:rsidRPr="007A6DBA">
        <w:rPr>
          <w:rStyle w:val="Emphasis"/>
          <w:sz w:val="24"/>
          <w:highlight w:val="cyan"/>
        </w:rPr>
        <w:t>industries</w:t>
      </w:r>
      <w:r w:rsidRPr="007A6DBA">
        <w:rPr>
          <w:sz w:val="16"/>
          <w:szCs w:val="26"/>
        </w:rPr>
        <w:t xml:space="preserve"> </w:t>
      </w:r>
      <w:r w:rsidRPr="007A6DBA">
        <w:rPr>
          <w:sz w:val="16"/>
        </w:rPr>
        <w:t>and businesses.</w:t>
      </w:r>
    </w:p>
    <w:p w14:paraId="54678052" w14:textId="77777777" w:rsidR="001E5F0E" w:rsidRDefault="001E5F0E" w:rsidP="001E5F0E">
      <w:pPr>
        <w:pStyle w:val="Heading4"/>
      </w:pPr>
      <w:r>
        <w:t>Trump’s court packing guarantees the link</w:t>
      </w:r>
    </w:p>
    <w:p w14:paraId="21B2A2F5" w14:textId="77777777" w:rsidR="001E5F0E" w:rsidRPr="00461FE9" w:rsidRDefault="001E5F0E" w:rsidP="001E5F0E">
      <w:r w:rsidRPr="00461FE9">
        <w:rPr>
          <w:rStyle w:val="Style13ptBold"/>
        </w:rPr>
        <w:t>Root 19</w:t>
      </w:r>
      <w:r>
        <w:t xml:space="preserve"> [Danielle Root, director of voting rights and access to justice on the Democracy and Government Reform team at the Center for American Progress. Sam Berger, vice president of Democracy and Government Reform at the Center for American Progress. “Structural Reforms to the Federal Judiciary.” 5/8/2019. https://www.americanprogress.org/issues/courts/reports/2019/05/08/469504/structural-reforms-federal-judiciary/]</w:t>
      </w:r>
    </w:p>
    <w:p w14:paraId="5D224A53" w14:textId="77777777" w:rsidR="001E5F0E" w:rsidRPr="00461FE9" w:rsidRDefault="001E5F0E" w:rsidP="001E5F0E">
      <w:pPr>
        <w:rPr>
          <w:rStyle w:val="StyleUnderline"/>
        </w:rPr>
      </w:pPr>
      <w:r w:rsidRPr="00461FE9">
        <w:rPr>
          <w:rStyle w:val="StyleUnderline"/>
        </w:rPr>
        <w:t xml:space="preserve">Discussions of the federal judiciary often focus on the substance of decisions made—which side </w:t>
      </w:r>
      <w:proofErr w:type="gramStart"/>
      <w:r w:rsidRPr="00461FE9">
        <w:rPr>
          <w:rStyle w:val="StyleUnderline"/>
        </w:rPr>
        <w:t>wins</w:t>
      </w:r>
      <w:proofErr w:type="gramEnd"/>
      <w:r w:rsidRPr="00461FE9">
        <w:rPr>
          <w:rStyle w:val="StyleUnderline"/>
        </w:rPr>
        <w:t xml:space="preserve"> and which side loses—and rightly so. These individual opinions are frequently of </w:t>
      </w:r>
      <w:r w:rsidRPr="00461FE9">
        <w:rPr>
          <w:rStyle w:val="Emphasis"/>
        </w:rPr>
        <w:t>incredible importance</w:t>
      </w:r>
      <w:r>
        <w:t xml:space="preserve">, not just to the parties involved but </w:t>
      </w:r>
      <w:r w:rsidRPr="00461FE9">
        <w:rPr>
          <w:rStyle w:val="StyleUnderline"/>
        </w:rPr>
        <w:t xml:space="preserve">in shaping the law more </w:t>
      </w:r>
      <w:r w:rsidRPr="00461FE9">
        <w:rPr>
          <w:rStyle w:val="Emphasis"/>
        </w:rPr>
        <w:t>broadly</w:t>
      </w:r>
      <w:r>
        <w:t xml:space="preserve">. Yet </w:t>
      </w:r>
      <w:r w:rsidRPr="00461FE9">
        <w:rPr>
          <w:rStyle w:val="StyleUnderline"/>
        </w:rPr>
        <w:t xml:space="preserve">this focus on substantive decisions has obscured deeper structural factors at play in the nation’s federal </w:t>
      </w:r>
      <w:r w:rsidRPr="00343C50">
        <w:rPr>
          <w:rStyle w:val="StyleUnderline"/>
        </w:rPr>
        <w:t>judiciary</w:t>
      </w:r>
      <w:r w:rsidRPr="00343C50">
        <w:t xml:space="preserve">. </w:t>
      </w:r>
      <w:r w:rsidRPr="00343C50">
        <w:rPr>
          <w:rStyle w:val="StyleUnderline"/>
        </w:rPr>
        <w:t xml:space="preserve">Structural problems—such as lack of judicial diversity, </w:t>
      </w:r>
      <w:r w:rsidRPr="00343C50">
        <w:rPr>
          <w:rStyle w:val="Emphasis"/>
        </w:rPr>
        <w:t>ideologue judges</w:t>
      </w:r>
      <w:r w:rsidRPr="00343C50">
        <w:rPr>
          <w:rStyle w:val="StyleUnderline"/>
        </w:rPr>
        <w:t xml:space="preserve">, and lack of judicial accountability—undercut the courts’ </w:t>
      </w:r>
      <w:r w:rsidRPr="00343C50">
        <w:rPr>
          <w:rStyle w:val="Emphasis"/>
        </w:rPr>
        <w:t>legitimacy</w:t>
      </w:r>
      <w:r w:rsidRPr="00343C50">
        <w:rPr>
          <w:rStyle w:val="StyleUnderline"/>
        </w:rPr>
        <w:t xml:space="preserve"> and have tangible negative effects on judicial decision-making</w:t>
      </w:r>
      <w:r w:rsidRPr="00343C50">
        <w:t>. Instead of protecting everyday Americans by serving as a check on abuses of power, too</w:t>
      </w:r>
      <w:r>
        <w:t xml:space="preserve"> often </w:t>
      </w:r>
      <w:r w:rsidRPr="00461FE9">
        <w:rPr>
          <w:rStyle w:val="StyleUnderline"/>
          <w:highlight w:val="cyan"/>
        </w:rPr>
        <w:t>the federal courts have become a tool for carrying out</w:t>
      </w:r>
      <w:r w:rsidRPr="00461FE9">
        <w:rPr>
          <w:rStyle w:val="StyleUnderline"/>
        </w:rPr>
        <w:t xml:space="preserve"> the </w:t>
      </w:r>
      <w:r w:rsidRPr="00461FE9">
        <w:rPr>
          <w:rStyle w:val="StyleUnderline"/>
          <w:highlight w:val="cyan"/>
        </w:rPr>
        <w:t xml:space="preserve">agendas of </w:t>
      </w:r>
      <w:r w:rsidRPr="00461FE9">
        <w:rPr>
          <w:rStyle w:val="Emphasis"/>
          <w:highlight w:val="cyan"/>
        </w:rPr>
        <w:t>special interests</w:t>
      </w:r>
      <w:r w:rsidRPr="00461FE9">
        <w:rPr>
          <w:rStyle w:val="StyleUnderline"/>
          <w:highlight w:val="cyan"/>
        </w:rPr>
        <w:t xml:space="preserve"> and</w:t>
      </w:r>
      <w:r w:rsidRPr="00461FE9">
        <w:rPr>
          <w:rStyle w:val="StyleUnderline"/>
        </w:rPr>
        <w:t xml:space="preserve"> </w:t>
      </w:r>
      <w:r w:rsidRPr="00461FE9">
        <w:rPr>
          <w:rStyle w:val="Emphasis"/>
          <w:highlight w:val="cyan"/>
        </w:rPr>
        <w:t>corporations</w:t>
      </w:r>
      <w:r w:rsidRPr="00461FE9">
        <w:rPr>
          <w:rStyle w:val="StyleUnderline"/>
        </w:rPr>
        <w:t>.</w:t>
      </w:r>
    </w:p>
    <w:p w14:paraId="078A2A46" w14:textId="77777777" w:rsidR="001E5F0E" w:rsidRDefault="001E5F0E" w:rsidP="001E5F0E">
      <w:pPr>
        <w:rPr>
          <w:rStyle w:val="StyleUnderline"/>
        </w:rPr>
      </w:pPr>
      <w:r w:rsidRPr="00461FE9">
        <w:rPr>
          <w:rStyle w:val="StyleUnderline"/>
        </w:rPr>
        <w:t>Structural problems with the judiciary have always existed to varying degrees</w:t>
      </w:r>
      <w:r>
        <w:t xml:space="preserve">. But </w:t>
      </w:r>
      <w:r w:rsidRPr="00461FE9">
        <w:rPr>
          <w:rStyle w:val="StyleUnderline"/>
        </w:rPr>
        <w:t xml:space="preserve">they have been exacerbated in recent years </w:t>
      </w:r>
      <w:r w:rsidRPr="00461FE9">
        <w:rPr>
          <w:rStyle w:val="StyleUnderline"/>
          <w:highlight w:val="cyan"/>
        </w:rPr>
        <w:t xml:space="preserve">due to an ongoing campaign by conservatives to </w:t>
      </w:r>
      <w:r w:rsidRPr="00461FE9">
        <w:rPr>
          <w:rStyle w:val="Emphasis"/>
          <w:highlight w:val="cyan"/>
        </w:rPr>
        <w:t>take control</w:t>
      </w:r>
      <w:r w:rsidRPr="00461FE9">
        <w:rPr>
          <w:rStyle w:val="StyleUnderline"/>
          <w:highlight w:val="cyan"/>
        </w:rPr>
        <w:t xml:space="preserve"> of</w:t>
      </w:r>
      <w:r w:rsidRPr="00461FE9">
        <w:rPr>
          <w:rStyle w:val="StyleUnderline"/>
        </w:rPr>
        <w:t xml:space="preserve"> the </w:t>
      </w:r>
      <w:r w:rsidRPr="00461FE9">
        <w:rPr>
          <w:rStyle w:val="StyleUnderline"/>
          <w:highlight w:val="cyan"/>
        </w:rPr>
        <w:t>federal courts</w:t>
      </w:r>
      <w:r w:rsidRPr="00461FE9">
        <w:rPr>
          <w:rStyle w:val="StyleUnderline"/>
        </w:rPr>
        <w:t xml:space="preserve">, often through procedural changes that have significant effects but garner little public attention. The problem has now reached a </w:t>
      </w:r>
      <w:r w:rsidRPr="00461FE9">
        <w:rPr>
          <w:rStyle w:val="Emphasis"/>
        </w:rPr>
        <w:t>crisis point</w:t>
      </w:r>
      <w:r>
        <w:t xml:space="preserve">. </w:t>
      </w:r>
      <w:r w:rsidRPr="00461FE9">
        <w:rPr>
          <w:rStyle w:val="Emphasis"/>
          <w:highlight w:val="cyan"/>
        </w:rPr>
        <w:t>Conservatives</w:t>
      </w:r>
      <w:r>
        <w:t xml:space="preserve"> </w:t>
      </w:r>
      <w:r w:rsidRPr="00461FE9">
        <w:rPr>
          <w:rStyle w:val="StyleUnderline"/>
        </w:rPr>
        <w:t xml:space="preserve">have shown a willingness to abandon </w:t>
      </w:r>
      <w:proofErr w:type="gramStart"/>
      <w:r w:rsidRPr="00461FE9">
        <w:rPr>
          <w:rStyle w:val="StyleUnderline"/>
        </w:rPr>
        <w:t>any and all</w:t>
      </w:r>
      <w:proofErr w:type="gramEnd"/>
      <w:r w:rsidRPr="00461FE9">
        <w:rPr>
          <w:rStyle w:val="StyleUnderline"/>
        </w:rPr>
        <w:t xml:space="preserve"> norms to undermine the judicial nominations process and </w:t>
      </w:r>
      <w:r w:rsidRPr="00461FE9">
        <w:rPr>
          <w:rStyle w:val="Emphasis"/>
          <w:highlight w:val="cyan"/>
        </w:rPr>
        <w:t>pack the courts</w:t>
      </w:r>
      <w:r w:rsidRPr="00461FE9">
        <w:rPr>
          <w:rStyle w:val="StyleUnderline"/>
          <w:highlight w:val="cyan"/>
        </w:rPr>
        <w:t xml:space="preserve"> with judges who will help them realize </w:t>
      </w:r>
      <w:r w:rsidRPr="00461FE9">
        <w:rPr>
          <w:rStyle w:val="Emphasis"/>
          <w:highlight w:val="cyan"/>
        </w:rPr>
        <w:t>political goals</w:t>
      </w:r>
      <w:r w:rsidRPr="00461FE9">
        <w:rPr>
          <w:rStyle w:val="StyleUnderline"/>
        </w:rPr>
        <w:t xml:space="preserve"> they cannot achieve through the political process</w:t>
      </w:r>
      <w:r>
        <w:t xml:space="preserve">. </w:t>
      </w:r>
      <w:r w:rsidRPr="00461FE9">
        <w:rPr>
          <w:rStyle w:val="StyleUnderline"/>
          <w:highlight w:val="cyan"/>
        </w:rPr>
        <w:t>These judges have</w:t>
      </w:r>
      <w:r w:rsidRPr="00461FE9">
        <w:rPr>
          <w:rStyle w:val="StyleUnderline"/>
        </w:rPr>
        <w:t xml:space="preserve"> </w:t>
      </w:r>
      <w:r w:rsidRPr="00461FE9">
        <w:rPr>
          <w:rStyle w:val="StyleUnderline"/>
          <w:highlight w:val="cyan"/>
        </w:rPr>
        <w:t xml:space="preserve">proven </w:t>
      </w:r>
      <w:r w:rsidRPr="00461FE9">
        <w:rPr>
          <w:rStyle w:val="Emphasis"/>
          <w:highlight w:val="cyan"/>
        </w:rPr>
        <w:t>more than willing</w:t>
      </w:r>
      <w:r w:rsidRPr="00461FE9">
        <w:rPr>
          <w:rStyle w:val="StyleUnderline"/>
          <w:highlight w:val="cyan"/>
        </w:rPr>
        <w:t xml:space="preserve"> to carry out the task, supporting the most specious of legal claims</w:t>
      </w:r>
      <w:r w:rsidRPr="00461FE9">
        <w:rPr>
          <w:rStyle w:val="StyleUnderline"/>
        </w:rPr>
        <w:t xml:space="preserve"> </w:t>
      </w:r>
      <w:proofErr w:type="gramStart"/>
      <w:r w:rsidRPr="00461FE9">
        <w:rPr>
          <w:rStyle w:val="StyleUnderline"/>
        </w:rPr>
        <w:t xml:space="preserve">in order </w:t>
      </w:r>
      <w:r w:rsidRPr="00461FE9">
        <w:rPr>
          <w:rStyle w:val="StyleUnderline"/>
          <w:highlight w:val="cyan"/>
        </w:rPr>
        <w:t>to</w:t>
      </w:r>
      <w:proofErr w:type="gramEnd"/>
      <w:r w:rsidRPr="00461FE9">
        <w:rPr>
          <w:rStyle w:val="StyleUnderline"/>
          <w:highlight w:val="cyan"/>
        </w:rPr>
        <w:t xml:space="preserve"> </w:t>
      </w:r>
      <w:r w:rsidRPr="00461FE9">
        <w:rPr>
          <w:rStyle w:val="Emphasis"/>
          <w:highlight w:val="cyan"/>
        </w:rPr>
        <w:t>skew the system</w:t>
      </w:r>
      <w:r w:rsidRPr="00461FE9">
        <w:rPr>
          <w:rStyle w:val="StyleUnderline"/>
          <w:highlight w:val="cyan"/>
        </w:rPr>
        <w:t xml:space="preserve"> in favor of </w:t>
      </w:r>
      <w:r w:rsidRPr="00461FE9">
        <w:rPr>
          <w:rStyle w:val="Emphasis"/>
          <w:highlight w:val="cyan"/>
        </w:rPr>
        <w:t>conservative interests</w:t>
      </w:r>
      <w:r w:rsidRPr="00461FE9">
        <w:rPr>
          <w:rStyle w:val="StyleUnderline"/>
        </w:rPr>
        <w:t xml:space="preserve"> and even prevent many Americans from accessing the courts at all.</w:t>
      </w:r>
    </w:p>
    <w:p w14:paraId="5A8463EB" w14:textId="77777777" w:rsidR="001E5F0E" w:rsidRPr="001E0E3B" w:rsidRDefault="001E5F0E" w:rsidP="001E5F0E">
      <w:pPr>
        <w:pStyle w:val="Heading4"/>
        <w:numPr>
          <w:ilvl w:val="0"/>
          <w:numId w:val="19"/>
        </w:numPr>
        <w:tabs>
          <w:tab w:val="num" w:pos="360"/>
        </w:tabs>
        <w:ind w:left="0" w:firstLine="0"/>
      </w:pPr>
      <w:r w:rsidRPr="007120D1">
        <w:rPr>
          <w:u w:val="single"/>
        </w:rPr>
        <w:t>Private claims</w:t>
      </w:r>
      <w:r>
        <w:t xml:space="preserve"> – Increasing prohibitions </w:t>
      </w:r>
      <w:r w:rsidRPr="001E0E3B">
        <w:rPr>
          <w:u w:val="single"/>
        </w:rPr>
        <w:t>skyrockets</w:t>
      </w:r>
      <w:r>
        <w:t xml:space="preserve"> them</w:t>
      </w:r>
    </w:p>
    <w:p w14:paraId="23FA19D2" w14:textId="77777777" w:rsidR="001E5F0E" w:rsidRPr="003639EE" w:rsidRDefault="001E5F0E" w:rsidP="001E5F0E">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4CBD52E6" w14:textId="77777777" w:rsidR="001E5F0E" w:rsidRPr="001E0E3B" w:rsidRDefault="001E5F0E" w:rsidP="001E5F0E">
      <w:r w:rsidRPr="001E0E3B">
        <w:rPr>
          <w:rStyle w:val="StyleUnderline"/>
        </w:rPr>
        <w:t>CALERA would</w:t>
      </w:r>
      <w:r w:rsidRPr="001E0E3B">
        <w:t xml:space="preserve"> increase antitrust enforcement and private actions</w:t>
      </w:r>
    </w:p>
    <w:p w14:paraId="16221195" w14:textId="77777777" w:rsidR="001E5F0E" w:rsidRPr="003639EE" w:rsidRDefault="001E5F0E" w:rsidP="001E5F0E">
      <w:pPr>
        <w:rPr>
          <w:rStyle w:val="StyleUnderline"/>
        </w:rPr>
      </w:pPr>
      <w:r w:rsidRPr="001E0E3B">
        <w:rPr>
          <w:rStyle w:val="StyleUnderline"/>
        </w:rPr>
        <w:t xml:space="preserve">Widen </w:t>
      </w:r>
      <w:r w:rsidRPr="001E0E3B">
        <w:rPr>
          <w:rStyle w:val="Emphasis"/>
        </w:rPr>
        <w:t>scope</w:t>
      </w:r>
      <w:r w:rsidRPr="001E0E3B">
        <w:rPr>
          <w:rStyle w:val="StyleUnderline"/>
        </w:rPr>
        <w:t xml:space="preserve"> of anticompetitive conduct</w:t>
      </w:r>
      <w:r w:rsidRPr="003639EE">
        <w:rPr>
          <w:rStyle w:val="StyleUnderline"/>
        </w:rPr>
        <w:t xml:space="preserve"> </w:t>
      </w:r>
    </w:p>
    <w:p w14:paraId="3409344E" w14:textId="77777777" w:rsidR="001E5F0E" w:rsidRPr="001F4293" w:rsidRDefault="001E5F0E" w:rsidP="001E5F0E">
      <w:pPr>
        <w:rPr>
          <w:rStyle w:val="StyleUnderline"/>
        </w:rPr>
      </w:pPr>
      <w:r w:rsidRPr="003639EE">
        <w:rPr>
          <w:rStyle w:val="StyleUnderline"/>
        </w:rPr>
        <w:t xml:space="preserve">In addition to broadening the definition of market power and lowering the standard for prohibited </w:t>
      </w:r>
      <w:r w:rsidRPr="00AA0B58">
        <w:rPr>
          <w:rStyle w:val="StyleUnderline"/>
        </w:rPr>
        <w:t xml:space="preserve">mergers, CALERA would </w:t>
      </w:r>
      <w:r w:rsidRPr="00AA0B58">
        <w:rPr>
          <w:rStyle w:val="Emphasis"/>
        </w:rPr>
        <w:t>add</w:t>
      </w:r>
      <w:r w:rsidRPr="00AA0B58">
        <w:rPr>
          <w:rStyle w:val="StyleUnderline"/>
        </w:rPr>
        <w:t xml:space="preserve"> </w:t>
      </w:r>
      <w:r w:rsidRPr="004A066C">
        <w:rPr>
          <w:rStyle w:val="StyleUnderline"/>
          <w:highlight w:val="cyan"/>
        </w:rPr>
        <w:t xml:space="preserve">a </w:t>
      </w:r>
      <w:r w:rsidRPr="004A066C">
        <w:rPr>
          <w:rStyle w:val="Emphasis"/>
          <w:highlight w:val="cyan"/>
        </w:rPr>
        <w:t>new prohibition</w:t>
      </w:r>
      <w:r w:rsidRPr="004A066C">
        <w:rPr>
          <w:rStyle w:val="StyleUnderline"/>
          <w:highlight w:val="cyan"/>
        </w:rPr>
        <w:t xml:space="preserve"> on “exclusionary conduct</w:t>
      </w:r>
      <w:r w:rsidRPr="003639EE">
        <w:rPr>
          <w:rStyle w:val="StyleUnderline"/>
        </w:rPr>
        <w:t xml:space="preserve"> </w:t>
      </w:r>
      <w:r w:rsidRPr="001E0E3B">
        <w:rPr>
          <w:rStyle w:val="StyleUnderline"/>
        </w:rPr>
        <w:t>that presents an appreciable risk of harming competition</w:t>
      </w:r>
      <w:r>
        <w:t>.” “Exclusionary conduct” is defined by CALERA as conduct that “materially disadvantages one or more actual or potential competitors,” or “tends to foreclose or limit the ability or incentive of one or more actual or potential competitors to compete</w:t>
      </w:r>
      <w:r w:rsidRPr="00AA0B58">
        <w:t xml:space="preserve">.” </w:t>
      </w:r>
      <w:r w:rsidRPr="00AA0B58">
        <w:rPr>
          <w:rStyle w:val="StyleUnderline"/>
        </w:rPr>
        <w:t xml:space="preserve">This prohibition </w:t>
      </w:r>
      <w:r w:rsidRPr="004A066C">
        <w:rPr>
          <w:rStyle w:val="StyleUnderline"/>
          <w:highlight w:val="cyan"/>
        </w:rPr>
        <w:t xml:space="preserve">would lead to an </w:t>
      </w:r>
      <w:r w:rsidRPr="004A066C">
        <w:rPr>
          <w:rStyle w:val="Emphasis"/>
          <w:highlight w:val="cyan"/>
        </w:rPr>
        <w:t>increase in claims</w:t>
      </w:r>
      <w:r w:rsidRPr="004A066C">
        <w:rPr>
          <w:rStyle w:val="StyleUnderline"/>
          <w:highlight w:val="cyan"/>
        </w:rPr>
        <w:t xml:space="preserve">, and </w:t>
      </w:r>
      <w:r w:rsidRPr="004A066C">
        <w:rPr>
          <w:rStyle w:val="Emphasis"/>
          <w:highlight w:val="cyan"/>
        </w:rPr>
        <w:t>novel allegations</w:t>
      </w:r>
      <w:r w:rsidRPr="004A066C">
        <w:rPr>
          <w:rStyle w:val="StyleUnderline"/>
          <w:highlight w:val="cyan"/>
        </w:rPr>
        <w:t xml:space="preserve"> of anticompetitive conduct, as litigants would</w:t>
      </w:r>
      <w:r w:rsidRPr="003639EE">
        <w:rPr>
          <w:rStyle w:val="StyleUnderline"/>
        </w:rPr>
        <w:t xml:space="preserve"> likely </w:t>
      </w:r>
      <w:r w:rsidRPr="004A066C">
        <w:rPr>
          <w:rStyle w:val="StyleUnderline"/>
          <w:highlight w:val="cyan"/>
        </w:rPr>
        <w:t>try to take advantage of</w:t>
      </w:r>
      <w:r w:rsidRPr="003639EE">
        <w:rPr>
          <w:rStyle w:val="StyleUnderline"/>
        </w:rPr>
        <w:t xml:space="preserve"> these </w:t>
      </w:r>
      <w:r w:rsidRPr="004A066C">
        <w:rPr>
          <w:rStyle w:val="Emphasis"/>
          <w:highlight w:val="cyan"/>
        </w:rPr>
        <w:t>broad</w:t>
      </w:r>
      <w:r w:rsidRPr="004A066C">
        <w:rPr>
          <w:rStyle w:val="StyleUnderline"/>
          <w:highlight w:val="cyan"/>
        </w:rPr>
        <w:t xml:space="preserve"> and </w:t>
      </w:r>
      <w:r w:rsidRPr="004A066C">
        <w:rPr>
          <w:rStyle w:val="Emphasis"/>
          <w:highlight w:val="cyan"/>
        </w:rPr>
        <w:t>undefined terms</w:t>
      </w:r>
      <w:r w:rsidRPr="004A066C">
        <w:rPr>
          <w:rStyle w:val="StyleUnderline"/>
          <w:highlight w:val="cyan"/>
        </w:rPr>
        <w:t xml:space="preserve"> and shape the precedent.</w:t>
      </w:r>
    </w:p>
    <w:p w14:paraId="6028707F" w14:textId="77777777" w:rsidR="001E5F0E" w:rsidRPr="007A6DBA" w:rsidRDefault="001E5F0E" w:rsidP="001E5F0E">
      <w:pPr>
        <w:pStyle w:val="Heading4"/>
        <w:numPr>
          <w:ilvl w:val="0"/>
          <w:numId w:val="19"/>
        </w:numPr>
        <w:tabs>
          <w:tab w:val="num" w:pos="360"/>
        </w:tabs>
        <w:ind w:left="0" w:firstLine="0"/>
        <w:rPr>
          <w:rFonts w:cs="Times New Roman"/>
        </w:rPr>
      </w:pPr>
      <w:r>
        <w:rPr>
          <w:rFonts w:cs="Times New Roman"/>
          <w:u w:val="single"/>
        </w:rPr>
        <w:t>Perception</w:t>
      </w:r>
      <w:r w:rsidRPr="007120D1">
        <w:rPr>
          <w:rFonts w:cs="Times New Roman"/>
        </w:rPr>
        <w:t xml:space="preserve"> – Adverse </w:t>
      </w:r>
      <w:r w:rsidRPr="007A6DBA">
        <w:rPr>
          <w:rFonts w:cs="Times New Roman"/>
        </w:rPr>
        <w:t xml:space="preserve">enforcement is </w:t>
      </w:r>
      <w:r w:rsidRPr="007A6DBA">
        <w:rPr>
          <w:rFonts w:cs="Times New Roman"/>
          <w:u w:val="single"/>
        </w:rPr>
        <w:t>inevitable</w:t>
      </w:r>
      <w:r>
        <w:rPr>
          <w:rFonts w:cs="Times New Roman"/>
        </w:rPr>
        <w:t xml:space="preserve"> and will</w:t>
      </w:r>
      <w:r w:rsidRPr="007A6DBA">
        <w:rPr>
          <w:rFonts w:cs="Times New Roman"/>
        </w:rPr>
        <w:t xml:space="preserve"> be </w:t>
      </w:r>
      <w:r w:rsidRPr="007A6DBA">
        <w:rPr>
          <w:rFonts w:cs="Times New Roman"/>
          <w:u w:val="single"/>
        </w:rPr>
        <w:t>perceived</w:t>
      </w:r>
      <w:r w:rsidRPr="007A6DBA">
        <w:rPr>
          <w:rFonts w:cs="Times New Roman"/>
        </w:rPr>
        <w:t xml:space="preserve"> as protectionist</w:t>
      </w:r>
    </w:p>
    <w:p w14:paraId="0A70A204" w14:textId="77777777" w:rsidR="001E5F0E" w:rsidRPr="007A6DBA" w:rsidRDefault="001E5F0E" w:rsidP="001E5F0E">
      <w:r w:rsidRPr="007A6DBA">
        <w:t xml:space="preserve">Dr. Andrew </w:t>
      </w:r>
      <w:r w:rsidRPr="007A6DBA">
        <w:rPr>
          <w:rStyle w:val="Style13ptBold"/>
        </w:rPr>
        <w:t>Guzman 11</w:t>
      </w:r>
      <w:r w:rsidRPr="007A6DBA">
        <w:t xml:space="preserve">, </w:t>
      </w:r>
      <w:r>
        <w:t>Professor of Law, Director of the Advanced Law Degree Programs, and Associate Dean for International and Executive Education at Berkeley Law School, University of California, Berkeley</w:t>
      </w:r>
      <w:r w:rsidRPr="007A6DBA">
        <w:t xml:space="preserve">, JD </w:t>
      </w:r>
      <w:r>
        <w:t xml:space="preserve">Magna Cum Laude </w:t>
      </w:r>
      <w:r w:rsidRPr="007A6DBA">
        <w:t xml:space="preserve">from Harvard Law School, PhD in Economics from Harvard University, BSc from the University of Toronto, Cooperation, Comity, and Competition Policy, </w:t>
      </w:r>
      <w:r>
        <w:t xml:space="preserve">Ed. Guzman, </w:t>
      </w:r>
      <w:r w:rsidRPr="007A6DBA">
        <w:t>p. 354-355</w:t>
      </w:r>
    </w:p>
    <w:p w14:paraId="1E0419D2" w14:textId="77777777" w:rsidR="001E5F0E" w:rsidRPr="007A6DBA" w:rsidRDefault="001E5F0E" w:rsidP="001E5F0E">
      <w:pPr>
        <w:rPr>
          <w:sz w:val="16"/>
        </w:rPr>
      </w:pPr>
      <w:r w:rsidRPr="007A6DBA">
        <w:rPr>
          <w:sz w:val="16"/>
        </w:rPr>
        <w:t>IV. COSTS OF NONCOOPERATION</w:t>
      </w:r>
    </w:p>
    <w:p w14:paraId="1E5F40C4" w14:textId="77777777" w:rsidR="001E5F0E" w:rsidRPr="007A6DBA" w:rsidRDefault="001E5F0E" w:rsidP="001E5F0E">
      <w:pPr>
        <w:rPr>
          <w:sz w:val="16"/>
        </w:rPr>
      </w:pPr>
      <w:r w:rsidRPr="007A6DBA">
        <w:rPr>
          <w:sz w:val="16"/>
        </w:rPr>
        <w:t xml:space="preserve">As the above theoretical explanation shows, attempts to regulate international trade creates costs and benefits that are not fully accounted for in the domestic policy decisions of states. Transaction costs and </w:t>
      </w:r>
      <w:r w:rsidRPr="007A6DBA">
        <w:rPr>
          <w:rStyle w:val="Emphasis"/>
        </w:rPr>
        <w:t>bias</w:t>
      </w:r>
      <w:r w:rsidRPr="007A6DBA">
        <w:rPr>
          <w:rStyle w:val="StyleUnderline"/>
        </w:rPr>
        <w:t xml:space="preserve"> stand out as</w:t>
      </w:r>
      <w:r w:rsidRPr="007A6DBA">
        <w:rPr>
          <w:sz w:val="16"/>
        </w:rPr>
        <w:t xml:space="preserve"> two prominent </w:t>
      </w:r>
      <w:r w:rsidRPr="007A6DBA">
        <w:rPr>
          <w:rStyle w:val="StyleUnderline"/>
        </w:rPr>
        <w:t>costs of the de facto regime</w:t>
      </w:r>
      <w:r w:rsidRPr="007A6DBA">
        <w:rPr>
          <w:sz w:val="16"/>
        </w:rPr>
        <w:t>.</w:t>
      </w:r>
    </w:p>
    <w:p w14:paraId="474470E0" w14:textId="77777777" w:rsidR="001E5F0E" w:rsidRPr="007A6DBA" w:rsidRDefault="001E5F0E" w:rsidP="001E5F0E">
      <w:pPr>
        <w:rPr>
          <w:sz w:val="16"/>
        </w:rPr>
      </w:pPr>
      <w:r w:rsidRPr="007A6DBA">
        <w:rPr>
          <w:sz w:val="16"/>
        </w:rPr>
        <w:t xml:space="preserve">Since regulatory bodies exist in many different countries, and since some of those bodies apply their laws extraterritorially, firms that conduct business on a global scale must contend with increased and duplicative costs. </w:t>
      </w:r>
      <w:proofErr w:type="gramStart"/>
      <w:r w:rsidRPr="007A6DBA">
        <w:rPr>
          <w:sz w:val="16"/>
        </w:rPr>
        <w:t>In order to</w:t>
      </w:r>
      <w:proofErr w:type="gramEnd"/>
      <w:r w:rsidRPr="007A6DBA">
        <w:rPr>
          <w:sz w:val="16"/>
        </w:rPr>
        <w:t xml:space="preserve"> operate in accord with regulatory policies in many different countries, firms must retain legal counsel in multiple states in order to satisfy jurisdictional differences in reporting and disclosure requirements. This is slow, burdensome, and expensive for the fi rms, while it also increases costs carried by the various regulatory agencies. Because regulatory bodies in different states all act independently, from the perspective of global efficiency, the regulatory bodies are expending duplicative energy in reviewing the same activities.</w:t>
      </w:r>
    </w:p>
    <w:p w14:paraId="27AB1AC4" w14:textId="77777777" w:rsidR="001E5F0E" w:rsidRPr="007A6DBA" w:rsidRDefault="001E5F0E" w:rsidP="001E5F0E">
      <w:pPr>
        <w:rPr>
          <w:sz w:val="16"/>
        </w:rPr>
      </w:pPr>
      <w:r w:rsidRPr="007A6DBA">
        <w:rPr>
          <w:sz w:val="16"/>
        </w:rPr>
        <w:t xml:space="preserve">In the context of international trade under the de facto international competition policy regime, </w:t>
      </w:r>
      <w:r w:rsidRPr="007A6DBA">
        <w:rPr>
          <w:rStyle w:val="StyleUnderline"/>
        </w:rPr>
        <w:t>firms operating in multiple states are subject to multiple regulatory reviews</w:t>
      </w:r>
      <w:r w:rsidRPr="007A6DBA">
        <w:rPr>
          <w:sz w:val="16"/>
        </w:rPr>
        <w:t xml:space="preserve">. As already noted, </w:t>
      </w:r>
      <w:r w:rsidRPr="007A6DBA">
        <w:rPr>
          <w:rStyle w:val="StyleUnderline"/>
        </w:rPr>
        <w:t>this</w:t>
      </w:r>
      <w:r w:rsidRPr="007A6DBA">
        <w:rPr>
          <w:sz w:val="16"/>
        </w:rPr>
        <w:t xml:space="preserve"> overregulation is costly in terms of duplicative work on the part of both fi rms and regulatory states, but it also </w:t>
      </w:r>
      <w:r w:rsidRPr="007A6DBA">
        <w:rPr>
          <w:rStyle w:val="StyleUnderline"/>
        </w:rPr>
        <w:t xml:space="preserve">introduces yet another cost of noncooperation in the form of bias. A regulatory agency has the </w:t>
      </w:r>
      <w:r w:rsidRPr="007A6DBA">
        <w:rPr>
          <w:rStyle w:val="Emphasis"/>
        </w:rPr>
        <w:t>temptation</w:t>
      </w:r>
      <w:r w:rsidRPr="007A6DBA">
        <w:rPr>
          <w:rStyle w:val="StyleUnderline"/>
        </w:rPr>
        <w:t xml:space="preserve"> to be </w:t>
      </w:r>
      <w:r w:rsidRPr="007A6DBA">
        <w:rPr>
          <w:rStyle w:val="Emphasis"/>
        </w:rPr>
        <w:t>more lenient</w:t>
      </w:r>
      <w:r w:rsidRPr="007A6DBA">
        <w:rPr>
          <w:rStyle w:val="StyleUnderline"/>
        </w:rPr>
        <w:t xml:space="preserve"> when reviewing activities by </w:t>
      </w:r>
      <w:r w:rsidRPr="007A6DBA">
        <w:rPr>
          <w:rStyle w:val="Emphasis"/>
        </w:rPr>
        <w:t>local</w:t>
      </w:r>
      <w:r w:rsidRPr="007A6DBA">
        <w:rPr>
          <w:rStyle w:val="StyleUnderline"/>
        </w:rPr>
        <w:t xml:space="preserve"> firms and potentially </w:t>
      </w:r>
      <w:r w:rsidRPr="007A6DBA">
        <w:rPr>
          <w:rStyle w:val="Emphasis"/>
        </w:rPr>
        <w:t>more restrictive</w:t>
      </w:r>
      <w:r w:rsidRPr="007A6DBA">
        <w:rPr>
          <w:rStyle w:val="StyleUnderline"/>
        </w:rPr>
        <w:t xml:space="preserve"> when reviewing activities by </w:t>
      </w:r>
      <w:r w:rsidRPr="007A6DBA">
        <w:rPr>
          <w:rStyle w:val="Emphasis"/>
        </w:rPr>
        <w:t>foreign</w:t>
      </w:r>
      <w:r w:rsidRPr="007A6DBA">
        <w:rPr>
          <w:rStyle w:val="StyleUnderline"/>
        </w:rPr>
        <w:t xml:space="preserve"> firms</w:t>
      </w:r>
      <w:r w:rsidRPr="007A6DBA">
        <w:rPr>
          <w:sz w:val="16"/>
        </w:rPr>
        <w:t xml:space="preserve">. </w:t>
      </w:r>
    </w:p>
    <w:p w14:paraId="6A2E9F6D" w14:textId="77777777" w:rsidR="001E5F0E" w:rsidRDefault="001E5F0E" w:rsidP="001E5F0E">
      <w:pPr>
        <w:rPr>
          <w:sz w:val="16"/>
        </w:rPr>
      </w:pPr>
      <w:r w:rsidRPr="007A6DBA">
        <w:rPr>
          <w:sz w:val="16"/>
        </w:rPr>
        <w:t xml:space="preserve">From the point of view of the firms, </w:t>
      </w:r>
      <w:r w:rsidRPr="007A6DBA">
        <w:rPr>
          <w:rStyle w:val="Emphasis"/>
          <w:highlight w:val="cyan"/>
        </w:rPr>
        <w:t>even if</w:t>
      </w:r>
      <w:r w:rsidRPr="007A6DBA">
        <w:rPr>
          <w:rStyle w:val="StyleUnderline"/>
        </w:rPr>
        <w:t xml:space="preserve"> regulatory </w:t>
      </w:r>
      <w:r w:rsidRPr="007A6DBA">
        <w:rPr>
          <w:rStyle w:val="StyleUnderline"/>
          <w:highlight w:val="cyan"/>
        </w:rPr>
        <w:t>activities</w:t>
      </w:r>
      <w:r w:rsidRPr="007A6DBA">
        <w:rPr>
          <w:rStyle w:val="StyleUnderline"/>
        </w:rPr>
        <w:t xml:space="preserve"> by states </w:t>
      </w:r>
      <w:r w:rsidRPr="007A6DBA">
        <w:rPr>
          <w:rStyle w:val="StyleUnderline"/>
          <w:highlight w:val="cyan"/>
        </w:rPr>
        <w:t xml:space="preserve">are </w:t>
      </w:r>
      <w:r w:rsidRPr="007A6DBA">
        <w:rPr>
          <w:rStyle w:val="Emphasis"/>
          <w:highlight w:val="cyan"/>
        </w:rPr>
        <w:t>unbiased</w:t>
      </w:r>
      <w:r w:rsidRPr="007A6DBA">
        <w:rPr>
          <w:rStyle w:val="StyleUnderline"/>
          <w:highlight w:val="cyan"/>
        </w:rPr>
        <w:t xml:space="preserve">, it might </w:t>
      </w:r>
      <w:r w:rsidRPr="007A6DBA">
        <w:rPr>
          <w:rStyle w:val="Emphasis"/>
          <w:highlight w:val="cyan"/>
        </w:rPr>
        <w:t>appear</w:t>
      </w:r>
      <w:r w:rsidRPr="007A6DBA">
        <w:rPr>
          <w:rStyle w:val="StyleUnderline"/>
          <w:highlight w:val="cyan"/>
        </w:rPr>
        <w:t xml:space="preserve"> that unfavorable rulings stem from bias. </w:t>
      </w:r>
      <w:r w:rsidRPr="007A6DBA">
        <w:rPr>
          <w:rStyle w:val="Emphasis"/>
          <w:sz w:val="24"/>
          <w:highlight w:val="cyan"/>
        </w:rPr>
        <w:t>Perception</w:t>
      </w:r>
      <w:r w:rsidRPr="007A6DBA">
        <w:rPr>
          <w:rStyle w:val="Emphasis"/>
          <w:sz w:val="24"/>
        </w:rPr>
        <w:t xml:space="preserve">, in this case, </w:t>
      </w:r>
      <w:r w:rsidRPr="007A6DBA">
        <w:rPr>
          <w:rStyle w:val="Emphasis"/>
          <w:sz w:val="24"/>
          <w:highlight w:val="cyan"/>
        </w:rPr>
        <w:t>is important</w:t>
      </w:r>
      <w:r w:rsidRPr="007A6DBA">
        <w:rPr>
          <w:rStyle w:val="StyleUnderline"/>
          <w:sz w:val="24"/>
        </w:rPr>
        <w:t xml:space="preserve"> </w:t>
      </w:r>
      <w:r w:rsidRPr="007A6DBA">
        <w:rPr>
          <w:rStyle w:val="StyleUnderline"/>
        </w:rPr>
        <w:t xml:space="preserve">because </w:t>
      </w:r>
      <w:r w:rsidRPr="007A6DBA">
        <w:rPr>
          <w:rStyle w:val="StyleUnderline"/>
          <w:highlight w:val="cyan"/>
        </w:rPr>
        <w:t>the way firms perceive</w:t>
      </w:r>
      <w:r w:rsidRPr="007A6DBA">
        <w:rPr>
          <w:rStyle w:val="StyleUnderline"/>
        </w:rPr>
        <w:t xml:space="preserve"> regulatory </w:t>
      </w:r>
      <w:r w:rsidRPr="007A6DBA">
        <w:rPr>
          <w:rStyle w:val="StyleUnderline"/>
          <w:highlight w:val="cyan"/>
        </w:rPr>
        <w:t>actions</w:t>
      </w:r>
      <w:r w:rsidRPr="007A6DBA">
        <w:rPr>
          <w:rStyle w:val="StyleUnderline"/>
        </w:rPr>
        <w:t xml:space="preserve"> or regulatory policies by states </w:t>
      </w:r>
      <w:r w:rsidRPr="007A6DBA">
        <w:rPr>
          <w:rStyle w:val="StyleUnderline"/>
          <w:highlight w:val="cyan"/>
        </w:rPr>
        <w:t xml:space="preserve">has </w:t>
      </w:r>
      <w:r w:rsidRPr="007A6DBA">
        <w:rPr>
          <w:rStyle w:val="Emphasis"/>
          <w:highlight w:val="cyan"/>
        </w:rPr>
        <w:t>implications</w:t>
      </w:r>
      <w:r w:rsidRPr="007A6DBA">
        <w:rPr>
          <w:rStyle w:val="StyleUnderline"/>
          <w:highlight w:val="cyan"/>
        </w:rPr>
        <w:t xml:space="preserve"> for</w:t>
      </w:r>
      <w:r w:rsidRPr="007A6DBA">
        <w:rPr>
          <w:rStyle w:val="StyleUnderline"/>
        </w:rPr>
        <w:t xml:space="preserve"> the way firms </w:t>
      </w:r>
      <w:r w:rsidRPr="007A6DBA">
        <w:rPr>
          <w:rStyle w:val="Emphasis"/>
          <w:highlight w:val="cyan"/>
        </w:rPr>
        <w:t>conduct</w:t>
      </w:r>
      <w:r w:rsidRPr="007A6DBA">
        <w:rPr>
          <w:rStyle w:val="Emphasis"/>
        </w:rPr>
        <w:t xml:space="preserve"> their business activities</w:t>
      </w:r>
      <w:r w:rsidRPr="007A6DBA">
        <w:rPr>
          <w:sz w:val="16"/>
        </w:rPr>
        <w:t xml:space="preserve">. Furthermore, </w:t>
      </w:r>
      <w:r w:rsidRPr="007A6DBA">
        <w:rPr>
          <w:rStyle w:val="Emphasis"/>
          <w:highlight w:val="cyan"/>
        </w:rPr>
        <w:t>states</w:t>
      </w:r>
      <w:r w:rsidRPr="007A6DBA">
        <w:rPr>
          <w:rStyle w:val="StyleUnderline"/>
        </w:rPr>
        <w:t xml:space="preserve"> might </w:t>
      </w:r>
      <w:r w:rsidRPr="007A6DBA">
        <w:rPr>
          <w:rStyle w:val="Emphasis"/>
          <w:highlight w:val="cyan"/>
        </w:rPr>
        <w:t>perceive</w:t>
      </w:r>
      <w:r w:rsidRPr="007A6DBA">
        <w:rPr>
          <w:rStyle w:val="StyleUnderline"/>
        </w:rPr>
        <w:t xml:space="preserve"> the regulatory </w:t>
      </w:r>
      <w:r w:rsidRPr="007A6DBA">
        <w:rPr>
          <w:rStyle w:val="StyleUnderline"/>
          <w:highlight w:val="cyan"/>
        </w:rPr>
        <w:t>activities</w:t>
      </w:r>
      <w:r w:rsidRPr="007A6DBA">
        <w:rPr>
          <w:rStyle w:val="StyleUnderline"/>
        </w:rPr>
        <w:t xml:space="preserve"> of other states on their firms </w:t>
      </w:r>
      <w:r w:rsidRPr="007A6DBA">
        <w:rPr>
          <w:rStyle w:val="StyleUnderline"/>
          <w:highlight w:val="cyan"/>
        </w:rPr>
        <w:t xml:space="preserve">as </w:t>
      </w:r>
      <w:r w:rsidRPr="007A6DBA">
        <w:rPr>
          <w:rStyle w:val="Emphasis"/>
          <w:highlight w:val="cyan"/>
        </w:rPr>
        <w:t>biased</w:t>
      </w:r>
      <w:r w:rsidRPr="007A6DBA">
        <w:rPr>
          <w:rStyle w:val="StyleUnderline"/>
          <w:highlight w:val="cyan"/>
        </w:rPr>
        <w:t xml:space="preserve"> or</w:t>
      </w:r>
      <w:r w:rsidRPr="007A6DBA">
        <w:rPr>
          <w:rStyle w:val="StyleUnderline"/>
        </w:rPr>
        <w:t xml:space="preserve"> even as </w:t>
      </w:r>
      <w:r w:rsidRPr="007A6DBA">
        <w:rPr>
          <w:rStyle w:val="Emphasis"/>
          <w:highlight w:val="cyan"/>
        </w:rPr>
        <w:t>punitive</w:t>
      </w:r>
      <w:r w:rsidRPr="007A6DBA">
        <w:rPr>
          <w:rStyle w:val="StyleUnderline"/>
        </w:rPr>
        <w:t xml:space="preserve"> regulatory activity, </w:t>
      </w:r>
      <w:r w:rsidRPr="007A6DBA">
        <w:rPr>
          <w:rStyle w:val="StyleUnderline"/>
          <w:highlight w:val="cyan"/>
        </w:rPr>
        <w:t>which</w:t>
      </w:r>
      <w:r w:rsidRPr="007A6DBA">
        <w:rPr>
          <w:rStyle w:val="StyleUnderline"/>
        </w:rPr>
        <w:t xml:space="preserve"> potentially </w:t>
      </w:r>
      <w:r w:rsidRPr="007A6DBA">
        <w:rPr>
          <w:rStyle w:val="Emphasis"/>
          <w:highlight w:val="cyan"/>
        </w:rPr>
        <w:t>drives a wedge</w:t>
      </w:r>
      <w:r w:rsidRPr="007A6DBA">
        <w:rPr>
          <w:rStyle w:val="StyleUnderline"/>
          <w:highlight w:val="cyan"/>
        </w:rPr>
        <w:t xml:space="preserve"> between </w:t>
      </w:r>
      <w:r w:rsidRPr="007A6DBA">
        <w:rPr>
          <w:rStyle w:val="Emphasis"/>
          <w:highlight w:val="cyan"/>
        </w:rPr>
        <w:t>any</w:t>
      </w:r>
      <w:r w:rsidRPr="007A6DBA">
        <w:rPr>
          <w:rStyle w:val="StyleUnderline"/>
        </w:rPr>
        <w:t xml:space="preserve"> possibility of </w:t>
      </w:r>
      <w:r w:rsidRPr="007A6DBA">
        <w:rPr>
          <w:rStyle w:val="Emphasis"/>
        </w:rPr>
        <w:t xml:space="preserve">interstate regulatory </w:t>
      </w:r>
      <w:r w:rsidRPr="007A6DBA">
        <w:rPr>
          <w:rStyle w:val="Emphasis"/>
          <w:highlight w:val="cyan"/>
        </w:rPr>
        <w:t>coop</w:t>
      </w:r>
      <w:r w:rsidRPr="007A6DBA">
        <w:rPr>
          <w:rStyle w:val="Emphasis"/>
        </w:rPr>
        <w:t>eration</w:t>
      </w:r>
      <w:r w:rsidRPr="007A6DBA">
        <w:rPr>
          <w:sz w:val="16"/>
        </w:rPr>
        <w:t xml:space="preserve">. Bias is more apparent in the choice of which cases to pursue, rather than in statutory language, but nevertheless, the presence of export cartel exemptions is the </w:t>
      </w:r>
      <w:proofErr w:type="gramStart"/>
      <w:r w:rsidRPr="007A6DBA">
        <w:rPr>
          <w:sz w:val="16"/>
        </w:rPr>
        <w:t>most ready</w:t>
      </w:r>
      <w:proofErr w:type="gramEnd"/>
      <w:r w:rsidRPr="007A6DBA">
        <w:rPr>
          <w:sz w:val="16"/>
        </w:rPr>
        <w:t xml:space="preserve"> example of substantial evidence that points to state bias in regulatory activity. Again, as mentioned above, the United States reveals its bias in exemptions for firms operating in the international markets in aviation, energy, ocean shipping, and communications.</w:t>
      </w:r>
    </w:p>
    <w:p w14:paraId="19A70AB7" w14:textId="77777777" w:rsidR="001E5F0E" w:rsidRPr="007A6DBA" w:rsidRDefault="001E5F0E" w:rsidP="001E5F0E">
      <w:pPr>
        <w:pStyle w:val="Heading4"/>
        <w:rPr>
          <w:rFonts w:cs="Times New Roman"/>
        </w:rPr>
      </w:pPr>
      <w:r w:rsidRPr="00343C50">
        <w:rPr>
          <w:rFonts w:cs="Times New Roman"/>
        </w:rPr>
        <w:t>It’s</w:t>
      </w:r>
      <w:r w:rsidRPr="007A6DBA">
        <w:rPr>
          <w:rFonts w:cs="Times New Roman"/>
        </w:rPr>
        <w:t xml:space="preserve"> the </w:t>
      </w:r>
      <w:r w:rsidRPr="007A6DBA">
        <w:rPr>
          <w:rFonts w:cs="Times New Roman"/>
          <w:u w:val="single"/>
        </w:rPr>
        <w:t>nail in trade’s coffin</w:t>
      </w:r>
      <w:r w:rsidRPr="007A6DBA">
        <w:rPr>
          <w:rFonts w:cs="Times New Roman"/>
        </w:rPr>
        <w:t xml:space="preserve"> </w:t>
      </w:r>
    </w:p>
    <w:p w14:paraId="3852DA75" w14:textId="77777777" w:rsidR="001E5F0E" w:rsidRPr="007A6DBA" w:rsidRDefault="001E5F0E" w:rsidP="001E5F0E">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5D939B62" w14:textId="77777777" w:rsidR="001E5F0E" w:rsidRPr="007A6DBA" w:rsidRDefault="001E5F0E" w:rsidP="001E5F0E">
      <w:pPr>
        <w:rPr>
          <w:sz w:val="16"/>
        </w:rPr>
      </w:pPr>
      <w:r w:rsidRPr="007A6DBA">
        <w:rPr>
          <w:sz w:val="16"/>
        </w:rPr>
        <w:t>VI. CONCLUSION</w:t>
      </w:r>
    </w:p>
    <w:p w14:paraId="02BCF97D" w14:textId="77777777" w:rsidR="001E5F0E" w:rsidRPr="007A6DBA" w:rsidRDefault="001E5F0E" w:rsidP="001E5F0E">
      <w:pPr>
        <w:rPr>
          <w:sz w:val="16"/>
        </w:rPr>
      </w:pPr>
      <w:r w:rsidRPr="007A6DBA">
        <w:rPr>
          <w:sz w:val="16"/>
        </w:rPr>
        <w:t xml:space="preserve">There is a clear "conflict between the evolving economic and technical interdependence of the globe and </w:t>
      </w:r>
      <w:r w:rsidRPr="00343C50">
        <w:rPr>
          <w:sz w:val="16"/>
        </w:rPr>
        <w:t xml:space="preserve">the continuing </w:t>
      </w:r>
      <w:r w:rsidRPr="00343C50">
        <w:rPr>
          <w:rStyle w:val="Emphasis"/>
        </w:rPr>
        <w:t>compartmentalization</w:t>
      </w:r>
      <w:r w:rsidRPr="00343C50">
        <w:rPr>
          <w:rStyle w:val="StyleUnderline"/>
        </w:rPr>
        <w:t xml:space="preserve"> of</w:t>
      </w:r>
      <w:r w:rsidRPr="00343C50">
        <w:rPr>
          <w:sz w:val="16"/>
        </w:rPr>
        <w:t xml:space="preserve"> the world political system composed of sovereign </w:t>
      </w:r>
      <w:r w:rsidRPr="00343C50">
        <w:rPr>
          <w:rStyle w:val="StyleUnderline"/>
        </w:rPr>
        <w:t>states</w:t>
      </w:r>
      <w:r w:rsidRPr="00343C50">
        <w:rPr>
          <w:sz w:val="16"/>
        </w:rPr>
        <w:t xml:space="preserve"> </w:t>
      </w:r>
      <w:proofErr w:type="gramStart"/>
      <w:r w:rsidRPr="00343C50">
        <w:rPr>
          <w:sz w:val="16"/>
        </w:rPr>
        <w:t>. . . .</w:t>
      </w:r>
      <w:proofErr w:type="gramEnd"/>
      <w:r w:rsidRPr="00343C50">
        <w:rPr>
          <w:sz w:val="16"/>
        </w:rPr>
        <w:t xml:space="preserve">" 196 This conflict </w:t>
      </w:r>
      <w:r w:rsidRPr="00343C50">
        <w:rPr>
          <w:rStyle w:val="StyleUnderline"/>
        </w:rPr>
        <w:t xml:space="preserve">can breed </w:t>
      </w:r>
      <w:r w:rsidRPr="00343C50">
        <w:rPr>
          <w:rStyle w:val="Emphasis"/>
        </w:rPr>
        <w:t>protectionist political views</w:t>
      </w:r>
      <w:r w:rsidRPr="00343C50">
        <w:rPr>
          <w:rStyle w:val="StyleUnderline"/>
        </w:rPr>
        <w:t>.</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26BBDFB1" w14:textId="77777777" w:rsidR="001E5F0E" w:rsidRPr="007A6DBA" w:rsidRDefault="001E5F0E" w:rsidP="001E5F0E">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w:t>
      </w:r>
      <w:proofErr w:type="gramStart"/>
      <w:r w:rsidRPr="007A6DBA">
        <w:rPr>
          <w:sz w:val="16"/>
        </w:rPr>
        <w:t>free  [</w:t>
      </w:r>
      <w:proofErr w:type="gramEnd"/>
      <w:r w:rsidRPr="007A6DBA">
        <w:rPr>
          <w:sz w:val="16"/>
        </w:rPr>
        <w:t xml:space="preserve">*146]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10815462" w14:textId="77777777" w:rsidR="001E5F0E" w:rsidRPr="007A6DBA" w:rsidRDefault="001E5F0E" w:rsidP="001E5F0E">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xml:space="preserve">,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w:t>
      </w:r>
      <w:proofErr w:type="gramStart"/>
      <w:r w:rsidRPr="007A6DBA">
        <w:rPr>
          <w:sz w:val="16"/>
        </w:rPr>
        <w:t>agreements, but</w:t>
      </w:r>
      <w:proofErr w:type="gramEnd"/>
      <w:r w:rsidRPr="007A6DBA">
        <w:rPr>
          <w:sz w:val="16"/>
        </w:rPr>
        <w:t xml:space="preserve"> ought not to attempt to eliminate it altogether.</w:t>
      </w:r>
    </w:p>
    <w:p w14:paraId="4C8EFE3B" w14:textId="77777777" w:rsidR="001E5F0E" w:rsidRPr="001F4293" w:rsidRDefault="001E5F0E" w:rsidP="001E5F0E">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highlight w:val="cyan"/>
        </w:rPr>
        <w:t>weaken the</w:t>
      </w:r>
      <w:r w:rsidRPr="007A6DBA">
        <w:rPr>
          <w:rStyle w:val="Emphasis"/>
          <w:sz w:val="24"/>
        </w:rPr>
        <w:t xml:space="preserve"> already </w:t>
      </w:r>
      <w:r w:rsidRPr="007A6DBA">
        <w:rPr>
          <w:rStyle w:val="Emphasis"/>
          <w:sz w:val="24"/>
          <w:highlight w:val="cyan"/>
        </w:rPr>
        <w:t>delicate</w:t>
      </w:r>
      <w:r w:rsidRPr="007A6DBA">
        <w:rPr>
          <w:rStyle w:val="Emphasis"/>
          <w:sz w:val="24"/>
        </w:rPr>
        <w:t xml:space="preserve"> international </w:t>
      </w:r>
      <w:r w:rsidRPr="007A6DBA">
        <w:rPr>
          <w:rStyle w:val="Emphasis"/>
          <w:sz w:val="24"/>
          <w:highlight w:val="cyan"/>
        </w:rPr>
        <w:t>cooperative framework</w:t>
      </w:r>
      <w:r w:rsidRPr="007A6DBA">
        <w:rPr>
          <w:rStyle w:val="StyleUnderline"/>
          <w:sz w:val="24"/>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rPr>
        <w:t xml:space="preserve">become </w:t>
      </w:r>
      <w:r w:rsidRPr="007A6DBA">
        <w:rPr>
          <w:rStyle w:val="Emphasis"/>
          <w:sz w:val="24"/>
          <w:highlight w:val="cyan"/>
        </w:rPr>
        <w:t>a nail in</w:t>
      </w:r>
      <w:r w:rsidRPr="007A6DBA">
        <w:rPr>
          <w:rStyle w:val="Emphasis"/>
          <w:sz w:val="24"/>
        </w:rPr>
        <w:t xml:space="preserve"> free </w:t>
      </w:r>
      <w:r w:rsidRPr="007A6DBA">
        <w:rPr>
          <w:rStyle w:val="Emphasis"/>
          <w:sz w:val="24"/>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24BBF3FA" w14:textId="77777777" w:rsidR="001E5F0E" w:rsidRDefault="001E5F0E" w:rsidP="001E5F0E">
      <w:pPr>
        <w:pStyle w:val="Heading3"/>
      </w:pPr>
      <w:r>
        <w:t>1NR - UQ – Decoupling – Brink</w:t>
      </w:r>
    </w:p>
    <w:p w14:paraId="598B8FCA" w14:textId="77777777" w:rsidR="001E5F0E" w:rsidRDefault="001E5F0E" w:rsidP="001E5F0E">
      <w:pPr>
        <w:pStyle w:val="Heading4"/>
      </w:pPr>
      <w:r>
        <w:t xml:space="preserve">Decoupling is </w:t>
      </w:r>
      <w:r>
        <w:rPr>
          <w:u w:val="single"/>
        </w:rPr>
        <w:t>on the brink</w:t>
      </w:r>
      <w:r>
        <w:t xml:space="preserve">. </w:t>
      </w:r>
    </w:p>
    <w:p w14:paraId="5A182DA5" w14:textId="77777777" w:rsidR="001E5F0E" w:rsidRPr="005C2F7A" w:rsidRDefault="001E5F0E" w:rsidP="001E5F0E">
      <w:r>
        <w:t xml:space="preserve">Leonardo </w:t>
      </w:r>
      <w:proofErr w:type="spellStart"/>
      <w:r w:rsidRPr="005C2F7A">
        <w:rPr>
          <w:rStyle w:val="Style13ptBold"/>
        </w:rPr>
        <w:t>Dinic</w:t>
      </w:r>
      <w:proofErr w:type="spellEnd"/>
      <w:r>
        <w:t xml:space="preserve">, NYU Alumnus, China-US Focus, </w:t>
      </w:r>
      <w:r w:rsidRPr="005C2F7A">
        <w:rPr>
          <w:rStyle w:val="Style13ptBold"/>
        </w:rPr>
        <w:t>2-2</w:t>
      </w:r>
      <w:r>
        <w:t>-2021, "US-China Competition – Semiconductors and the Future of Tech Supremacy," https://www.chinausfocus.com/foreign-policy/us-china-competition-semiconductors-and-the-future-of-tech-supremacy</w:t>
      </w:r>
    </w:p>
    <w:p w14:paraId="6C9BF70B" w14:textId="77777777" w:rsidR="001E5F0E" w:rsidRDefault="001E5F0E" w:rsidP="001E5F0E">
      <w:r>
        <w:t xml:space="preserve"> While </w:t>
      </w:r>
      <w:r w:rsidRPr="00934712">
        <w:rPr>
          <w:rStyle w:val="StyleUnderline"/>
        </w:rPr>
        <w:t xml:space="preserve">Chinese </w:t>
      </w:r>
      <w:r w:rsidRPr="00D05BC2">
        <w:rPr>
          <w:rStyle w:val="StyleUnderline"/>
        </w:rPr>
        <w:t>investment</w:t>
      </w:r>
      <w:r>
        <w:t xml:space="preserve"> in the U.S. </w:t>
      </w:r>
      <w:r w:rsidRPr="00934712">
        <w:rPr>
          <w:rStyle w:val="StyleUnderline"/>
        </w:rPr>
        <w:t>slowed down during the Trump admin</w:t>
      </w:r>
      <w:r>
        <w:t xml:space="preserve">istration, goods </w:t>
      </w:r>
      <w:r w:rsidRPr="00934712">
        <w:rPr>
          <w:rStyle w:val="StyleUnderline"/>
        </w:rPr>
        <w:t xml:space="preserve">and services </w:t>
      </w:r>
      <w:r w:rsidRPr="004A066C">
        <w:rPr>
          <w:rStyle w:val="StyleUnderline"/>
          <w:highlight w:val="cyan"/>
        </w:rPr>
        <w:t xml:space="preserve">trade volumes were </w:t>
      </w:r>
      <w:r w:rsidRPr="004A066C">
        <w:rPr>
          <w:rStyle w:val="Emphasis"/>
          <w:highlight w:val="cyan"/>
        </w:rPr>
        <w:t>less than 3 percent</w:t>
      </w:r>
      <w:r w:rsidRPr="00934712">
        <w:rPr>
          <w:rStyle w:val="Emphasis"/>
        </w:rPr>
        <w:t xml:space="preserve"> down</w:t>
      </w:r>
      <w:r w:rsidRPr="00934712">
        <w:rPr>
          <w:rStyle w:val="StyleUnderline"/>
        </w:rPr>
        <w:t xml:space="preserve"> from 2016 to 2019</w:t>
      </w:r>
      <w:r>
        <w:t xml:space="preserve">. </w:t>
      </w:r>
      <w:r w:rsidRPr="00934712">
        <w:rPr>
          <w:rStyle w:val="Emphasis"/>
        </w:rPr>
        <w:t xml:space="preserve">The </w:t>
      </w:r>
      <w:r w:rsidRPr="002010A0">
        <w:rPr>
          <w:rStyle w:val="Emphasis"/>
          <w:highlight w:val="cyan"/>
        </w:rPr>
        <w:t>U.S</w:t>
      </w:r>
      <w:r w:rsidRPr="004A066C">
        <w:rPr>
          <w:rStyle w:val="Emphasis"/>
          <w:highlight w:val="cyan"/>
        </w:rPr>
        <w:t>. portfolio more than doubled from</w:t>
      </w:r>
      <w:r w:rsidRPr="00934712">
        <w:rPr>
          <w:rStyle w:val="Emphasis"/>
        </w:rPr>
        <w:t xml:space="preserve"> the end of </w:t>
      </w:r>
      <w:r w:rsidRPr="004A066C">
        <w:rPr>
          <w:rStyle w:val="Emphasis"/>
          <w:highlight w:val="cyan"/>
        </w:rPr>
        <w:t>2016</w:t>
      </w:r>
      <w:r w:rsidRPr="00934712">
        <w:rPr>
          <w:rStyle w:val="Emphasis"/>
        </w:rPr>
        <w:t xml:space="preserve"> </w:t>
      </w:r>
      <w:r w:rsidRPr="004A066C">
        <w:rPr>
          <w:rStyle w:val="Emphasis"/>
          <w:highlight w:val="cyan"/>
        </w:rPr>
        <w:t xml:space="preserve">to </w:t>
      </w:r>
      <w:r w:rsidRPr="00D05BC2">
        <w:rPr>
          <w:rStyle w:val="Emphasis"/>
        </w:rPr>
        <w:t xml:space="preserve">the end of </w:t>
      </w:r>
      <w:r w:rsidRPr="004A066C">
        <w:rPr>
          <w:rStyle w:val="Emphasis"/>
          <w:highlight w:val="cyan"/>
        </w:rPr>
        <w:t>2019</w:t>
      </w:r>
      <w:r>
        <w:t xml:space="preserve">. So, </w:t>
      </w:r>
      <w:r w:rsidRPr="004A066C">
        <w:rPr>
          <w:rStyle w:val="StyleUnderline"/>
          <w:highlight w:val="cyan"/>
        </w:rPr>
        <w:t>we see a</w:t>
      </w:r>
      <w:r w:rsidRPr="00934712">
        <w:rPr>
          <w:rStyle w:val="StyleUnderline"/>
        </w:rPr>
        <w:t xml:space="preserve"> $13 billion trade decrease and a </w:t>
      </w:r>
      <w:r w:rsidRPr="004A066C">
        <w:rPr>
          <w:rStyle w:val="Emphasis"/>
          <w:highlight w:val="cyan"/>
        </w:rPr>
        <w:t>$120 billion</w:t>
      </w:r>
      <w:r w:rsidRPr="004A066C">
        <w:rPr>
          <w:rStyle w:val="StyleUnderline"/>
          <w:highlight w:val="cyan"/>
        </w:rPr>
        <w:t xml:space="preserve"> increase</w:t>
      </w:r>
      <w:r w:rsidRPr="00934712">
        <w:rPr>
          <w:rStyle w:val="StyleUnderline"/>
        </w:rPr>
        <w:t xml:space="preserve"> in U.S. investment in China</w:t>
      </w:r>
      <w:r>
        <w:t xml:space="preserve">. Therefore, </w:t>
      </w:r>
      <w:r w:rsidRPr="004A066C">
        <w:rPr>
          <w:rStyle w:val="Emphasis"/>
          <w:highlight w:val="cyan"/>
        </w:rPr>
        <w:t>the two countries are still intimately tied.</w:t>
      </w:r>
      <w:r w:rsidRPr="004A066C">
        <w:rPr>
          <w:highlight w:val="cyan"/>
        </w:rPr>
        <w:t xml:space="preserve"> </w:t>
      </w:r>
      <w:r w:rsidRPr="004A066C">
        <w:rPr>
          <w:rStyle w:val="StyleUnderline"/>
          <w:highlight w:val="cyan"/>
        </w:rPr>
        <w:t xml:space="preserve">There is </w:t>
      </w:r>
      <w:r w:rsidRPr="00D05BC2">
        <w:rPr>
          <w:rStyle w:val="StyleUnderline"/>
        </w:rPr>
        <w:t xml:space="preserve">undoubtedly </w:t>
      </w:r>
      <w:r w:rsidRPr="004A066C">
        <w:rPr>
          <w:rStyle w:val="StyleUnderline"/>
          <w:highlight w:val="cyan"/>
        </w:rPr>
        <w:t xml:space="preserve">a </w:t>
      </w:r>
      <w:r w:rsidRPr="004A066C">
        <w:rPr>
          <w:rStyle w:val="Emphasis"/>
          <w:highlight w:val="cyan"/>
        </w:rPr>
        <w:t>threat of decoupling</w:t>
      </w:r>
      <w:r w:rsidRPr="00934712">
        <w:rPr>
          <w:rStyle w:val="StyleUnderline"/>
        </w:rPr>
        <w:t xml:space="preserve"> in tech if China can separate and develop a self-reliant ecosystem</w:t>
      </w:r>
      <w:r>
        <w:t xml:space="preserve">. Thus, the biggest losers from 'tech decoupling' are U.S. firms, which are heavily reliant on revenue from China. The U.S. could subsidize American firms to </w:t>
      </w:r>
      <w:proofErr w:type="spellStart"/>
      <w:r>
        <w:t>kedep</w:t>
      </w:r>
      <w:proofErr w:type="spellEnd"/>
      <w:r>
        <w:t xml:space="preserve"> their R&amp;D levels steady, but this might not be easy in the immediate post-pandemic environment. The U.S. could tax businesses instead of taxpayers, but this could also prove to be a hurdle. </w:t>
      </w:r>
    </w:p>
    <w:p w14:paraId="3661549D" w14:textId="77777777" w:rsidR="001E5F0E" w:rsidRPr="007A6DBA" w:rsidRDefault="001E5F0E" w:rsidP="001E5F0E">
      <w:pPr>
        <w:pStyle w:val="Heading4"/>
        <w:rPr>
          <w:rFonts w:cs="Times New Roman"/>
        </w:rPr>
      </w:pPr>
      <w:r w:rsidRPr="007A6DBA">
        <w:rPr>
          <w:rFonts w:cs="Times New Roman"/>
        </w:rPr>
        <w:t xml:space="preserve">It’s </w:t>
      </w:r>
      <w:r w:rsidRPr="007A6DBA">
        <w:rPr>
          <w:rFonts w:cs="Times New Roman"/>
          <w:u w:val="single"/>
        </w:rPr>
        <w:t>especially</w:t>
      </w:r>
      <w:r w:rsidRPr="007A6DBA">
        <w:rPr>
          <w:rFonts w:cs="Times New Roman"/>
        </w:rPr>
        <w:t xml:space="preserve"> likely </w:t>
      </w:r>
      <w:r w:rsidRPr="007A6DBA">
        <w:rPr>
          <w:rFonts w:cs="Times New Roman"/>
          <w:u w:val="single"/>
        </w:rPr>
        <w:t>now</w:t>
      </w:r>
      <w:r w:rsidRPr="007A6DBA">
        <w:rPr>
          <w:rFonts w:cs="Times New Roman"/>
        </w:rPr>
        <w:t>, post-</w:t>
      </w:r>
      <w:r w:rsidRPr="007A6DBA">
        <w:rPr>
          <w:rFonts w:cs="Times New Roman"/>
          <w:u w:val="single"/>
        </w:rPr>
        <w:t>COVID</w:t>
      </w:r>
      <w:r w:rsidRPr="007A6DBA">
        <w:rPr>
          <w:rFonts w:cs="Times New Roman"/>
        </w:rPr>
        <w:t xml:space="preserve">, </w:t>
      </w:r>
      <w:r w:rsidRPr="007A6DBA">
        <w:rPr>
          <w:rFonts w:cs="Times New Roman"/>
          <w:u w:val="single"/>
        </w:rPr>
        <w:t>Brexit</w:t>
      </w:r>
      <w:r w:rsidRPr="007A6DBA">
        <w:rPr>
          <w:rFonts w:cs="Times New Roman"/>
        </w:rPr>
        <w:t xml:space="preserve">, and in the </w:t>
      </w:r>
      <w:r w:rsidRPr="007A6DBA">
        <w:rPr>
          <w:rFonts w:cs="Times New Roman"/>
          <w:u w:val="single"/>
        </w:rPr>
        <w:t>wake</w:t>
      </w:r>
      <w:r w:rsidRPr="007A6DBA">
        <w:rPr>
          <w:rFonts w:cs="Times New Roman"/>
        </w:rPr>
        <w:t xml:space="preserve"> of </w:t>
      </w:r>
      <w:r w:rsidRPr="007A6DBA">
        <w:rPr>
          <w:rFonts w:cs="Times New Roman"/>
          <w:u w:val="single"/>
        </w:rPr>
        <w:t>China</w:t>
      </w:r>
      <w:r w:rsidRPr="007A6DBA">
        <w:rPr>
          <w:rFonts w:cs="Times New Roman"/>
        </w:rPr>
        <w:t xml:space="preserve"> disputes</w:t>
      </w:r>
    </w:p>
    <w:p w14:paraId="4EF7C900" w14:textId="77777777" w:rsidR="001E5F0E" w:rsidRPr="007A6DBA" w:rsidRDefault="001E5F0E" w:rsidP="001E5F0E">
      <w:r w:rsidRPr="007A6DBA">
        <w:t xml:space="preserve">Dr. Brian </w:t>
      </w:r>
      <w:proofErr w:type="spellStart"/>
      <w:r w:rsidRPr="007A6DBA">
        <w:rPr>
          <w:rStyle w:val="Style13ptBold"/>
        </w:rPr>
        <w:t>Ikejiaku</w:t>
      </w:r>
      <w:proofErr w:type="spellEnd"/>
      <w:r w:rsidRPr="007A6DBA">
        <w:rPr>
          <w:rStyle w:val="Style13ptBold"/>
        </w:rPr>
        <w:t xml:space="preserve"> 21</w:t>
      </w:r>
      <w:r w:rsidRPr="007A6DBA">
        <w:t xml:space="preserve">, Senior Lecturer in Law at Coventry University, PhD from the Research Institute of Law, Politics, &amp; Justice (RILPJ) at </w:t>
      </w:r>
      <w:proofErr w:type="spellStart"/>
      <w:r w:rsidRPr="007A6DBA">
        <w:t>Keele</w:t>
      </w:r>
      <w:proofErr w:type="spellEnd"/>
      <w:r w:rsidRPr="007A6DBA">
        <w:t xml:space="preserve"> University, and Cornelia </w:t>
      </w:r>
      <w:proofErr w:type="spellStart"/>
      <w:r w:rsidRPr="007A6DBA">
        <w:t>Dayao</w:t>
      </w:r>
      <w:proofErr w:type="spellEnd"/>
      <w:r w:rsidRPr="007A6DBA">
        <w:t xml:space="preserve">, LL.M in International Business Law, “Competition Law as an Instrument of Protectionist Policy: Comparative Analysis of the EU and the US”, Utrecht Journal of International and European Law, Volume 36, Issue </w:t>
      </w:r>
      <w:r>
        <w:t>1, Gale Academic Complete</w:t>
      </w:r>
    </w:p>
    <w:p w14:paraId="12E6E729" w14:textId="77777777" w:rsidR="001E5F0E" w:rsidRPr="00FA574A" w:rsidRDefault="001E5F0E" w:rsidP="001E5F0E">
      <w:pPr>
        <w:rPr>
          <w:sz w:val="16"/>
        </w:rPr>
      </w:pPr>
      <w:r w:rsidRPr="007A6DBA">
        <w:rPr>
          <w:rStyle w:val="Emphasis"/>
          <w:sz w:val="24"/>
          <w:highlight w:val="cyan"/>
        </w:rPr>
        <w:t>Today</w:t>
      </w:r>
      <w:r w:rsidRPr="007A6DBA">
        <w:rPr>
          <w:rStyle w:val="StyleUnderline"/>
          <w:highlight w:val="cyan"/>
        </w:rPr>
        <w:t>, there is</w:t>
      </w:r>
      <w:r w:rsidRPr="007A6DBA">
        <w:rPr>
          <w:rStyle w:val="StyleUnderline"/>
        </w:rPr>
        <w:t xml:space="preserve"> a </w:t>
      </w:r>
      <w:r w:rsidRPr="007A6DBA">
        <w:rPr>
          <w:rStyle w:val="Emphasis"/>
          <w:sz w:val="24"/>
          <w:highlight w:val="cyan"/>
        </w:rPr>
        <w:t>growing fear</w:t>
      </w:r>
      <w:r w:rsidRPr="007A6DBA">
        <w:rPr>
          <w:rStyle w:val="StyleUnderline"/>
          <w:sz w:val="24"/>
          <w:highlight w:val="cyan"/>
        </w:rPr>
        <w:t xml:space="preserve"> </w:t>
      </w:r>
      <w:r w:rsidRPr="007A6DBA">
        <w:rPr>
          <w:rStyle w:val="StyleUnderline"/>
          <w:highlight w:val="cyan"/>
        </w:rPr>
        <w:t>of</w:t>
      </w:r>
      <w:r w:rsidRPr="007A6DBA">
        <w:rPr>
          <w:rStyle w:val="StyleUnderline"/>
        </w:rPr>
        <w:t xml:space="preserve"> </w:t>
      </w:r>
      <w:r w:rsidRPr="007A6DBA">
        <w:rPr>
          <w:rStyle w:val="Emphasis"/>
        </w:rPr>
        <w:t xml:space="preserve">resurfacing </w:t>
      </w:r>
      <w:r w:rsidRPr="007A6DBA">
        <w:rPr>
          <w:rStyle w:val="Emphasis"/>
          <w:highlight w:val="cyan"/>
        </w:rPr>
        <w:t>protectionism</w:t>
      </w:r>
      <w:r w:rsidRPr="007A6DBA">
        <w:rPr>
          <w:rStyle w:val="StyleUnderline"/>
          <w:highlight w:val="cyan"/>
        </w:rPr>
        <w:t>, from</w:t>
      </w:r>
      <w:r w:rsidRPr="007A6DBA">
        <w:rPr>
          <w:rStyle w:val="StyleUnderline"/>
        </w:rPr>
        <w:t xml:space="preserv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 xml:space="preserve">trade-war with </w:t>
      </w:r>
      <w:r w:rsidRPr="007A6DBA">
        <w:rPr>
          <w:rStyle w:val="Emphasis"/>
          <w:sz w:val="24"/>
          <w:highlight w:val="cyan"/>
        </w:rPr>
        <w:t>China</w:t>
      </w:r>
      <w:r w:rsidRPr="007A6DBA">
        <w:rPr>
          <w:rStyle w:val="StyleUnderline"/>
          <w:highlight w:val="cyan"/>
        </w:rPr>
        <w:t>, to</w:t>
      </w:r>
      <w:r w:rsidRPr="007A6DBA">
        <w:rPr>
          <w:sz w:val="16"/>
        </w:rPr>
        <w:t xml:space="preserve"> UK’s </w:t>
      </w:r>
      <w:r w:rsidRPr="007A6DBA">
        <w:rPr>
          <w:rStyle w:val="Emphasis"/>
          <w:sz w:val="24"/>
          <w:highlight w:val="cyan"/>
        </w:rPr>
        <w:t>Brexit</w:t>
      </w:r>
      <w:r w:rsidRPr="007A6DBA">
        <w:rPr>
          <w:rStyle w:val="StyleUnderline"/>
        </w:rPr>
        <w:t>, to the</w:t>
      </w:r>
      <w:r w:rsidRPr="007A6DBA">
        <w:rPr>
          <w:sz w:val="16"/>
        </w:rPr>
        <w:t xml:space="preserve"> less known trade-restricting </w:t>
      </w:r>
      <w:r w:rsidRPr="007A6DBA">
        <w:rPr>
          <w:rStyle w:val="StyleUnderline"/>
        </w:rPr>
        <w:t>measures adopted by countries globally</w:t>
      </w:r>
      <w:r w:rsidRPr="007A6DBA">
        <w:rPr>
          <w:sz w:val="16"/>
        </w:rPr>
        <w:t xml:space="preserve">. The General Agreement on Trade &amp; Tariff (GATT), superseded by the World Trade </w:t>
      </w:r>
      <w:proofErr w:type="spellStart"/>
      <w:r w:rsidRPr="007A6DBA">
        <w:rPr>
          <w:sz w:val="16"/>
        </w:rPr>
        <w:t>Organisation</w:t>
      </w:r>
      <w:proofErr w:type="spellEnd"/>
      <w:r w:rsidRPr="007A6DBA">
        <w:rPr>
          <w:sz w:val="16"/>
        </w:rPr>
        <w:t xml:space="preserve"> (</w:t>
      </w:r>
      <w:r w:rsidRPr="007A6DBA">
        <w:rPr>
          <w:rStyle w:val="StyleUnderline"/>
        </w:rPr>
        <w:t>WTO</w:t>
      </w:r>
      <w:r w:rsidRPr="007A6DBA">
        <w:rPr>
          <w:sz w:val="16"/>
        </w:rPr>
        <w:t xml:space="preserve">) since 1995, rendered the classic forms of protectionism such as tariffs obsolete. However, it </w:t>
      </w:r>
      <w:r w:rsidRPr="007A6DBA">
        <w:rPr>
          <w:rStyle w:val="StyleUnderline"/>
        </w:rPr>
        <w:t xml:space="preserve">did not defeat protectionism; instead, </w:t>
      </w:r>
      <w:r w:rsidRPr="007A6DBA">
        <w:rPr>
          <w:rStyle w:val="StyleUnderline"/>
          <w:highlight w:val="cyan"/>
        </w:rPr>
        <w:t>protectionism</w:t>
      </w:r>
      <w:r w:rsidRPr="007A6DBA">
        <w:rPr>
          <w:sz w:val="16"/>
        </w:rPr>
        <w:t xml:space="preserve"> has </w:t>
      </w:r>
      <w:r w:rsidRPr="007A6DBA">
        <w:rPr>
          <w:rStyle w:val="StyleUnderline"/>
          <w:highlight w:val="cyan"/>
        </w:rPr>
        <w:t>evolved</w:t>
      </w:r>
      <w:r w:rsidRPr="008E1453">
        <w:rPr>
          <w:rStyle w:val="StyleUnderline"/>
        </w:rPr>
        <w:t xml:space="preserve"> </w:t>
      </w:r>
      <w:r w:rsidRPr="007A6DBA">
        <w:rPr>
          <w:rStyle w:val="StyleUnderline"/>
        </w:rPr>
        <w:t>through</w:t>
      </w:r>
      <w:r w:rsidRPr="007A6DBA">
        <w:rPr>
          <w:sz w:val="16"/>
        </w:rPr>
        <w:t xml:space="preserve"> its protean capacity to adapt into new and often undetectable forms, now labelled </w:t>
      </w:r>
      <w:r w:rsidRPr="007A6DBA">
        <w:rPr>
          <w:rStyle w:val="StyleUnderline"/>
          <w:highlight w:val="cyan"/>
        </w:rPr>
        <w:t xml:space="preserve">as </w:t>
      </w:r>
      <w:r w:rsidRPr="007A6DBA">
        <w:rPr>
          <w:rStyle w:val="Emphasis"/>
          <w:highlight w:val="cyan"/>
        </w:rPr>
        <w:t>‘murky’</w:t>
      </w:r>
      <w:r w:rsidRPr="007A6DBA">
        <w:rPr>
          <w:rStyle w:val="StyleUnderline"/>
        </w:rPr>
        <w:t xml:space="preserve"> protectionism </w:t>
      </w:r>
      <w:r w:rsidRPr="007A6DBA">
        <w:rPr>
          <w:rStyle w:val="StyleUnderline"/>
          <w:highlight w:val="cyan"/>
        </w:rPr>
        <w:t>(</w:t>
      </w:r>
      <w:proofErr w:type="gramStart"/>
      <w:r w:rsidRPr="007A6DBA">
        <w:rPr>
          <w:rStyle w:val="StyleUnderline"/>
          <w:highlight w:val="cyan"/>
        </w:rPr>
        <w:t>e.g.</w:t>
      </w:r>
      <w:proofErr w:type="gramEnd"/>
      <w:r w:rsidRPr="007A6DBA">
        <w:rPr>
          <w:rStyle w:val="StyleUnderline"/>
          <w:highlight w:val="cyan"/>
        </w:rPr>
        <w:t xml:space="preserve"> </w:t>
      </w:r>
      <w:r w:rsidRPr="007A6DBA">
        <w:rPr>
          <w:rStyle w:val="Emphasis"/>
          <w:highlight w:val="cyan"/>
        </w:rPr>
        <w:t>competition</w:t>
      </w:r>
      <w:r w:rsidRPr="007A6DBA">
        <w:rPr>
          <w:rStyle w:val="Emphasis"/>
        </w:rPr>
        <w:t xml:space="preserve"> law </w:t>
      </w:r>
      <w:r w:rsidRPr="007A6DBA">
        <w:rPr>
          <w:rStyle w:val="Emphasis"/>
          <w:highlight w:val="cyan"/>
        </w:rPr>
        <w:t>enforcement</w:t>
      </w:r>
      <w:r w:rsidRPr="007A6DBA">
        <w:rPr>
          <w:sz w:val="16"/>
        </w:rPr>
        <w:t xml:space="preserve"> and the recent bailout packages). It is argued that there are two ways in which </w:t>
      </w:r>
      <w:r w:rsidRPr="007A6DBA">
        <w:rPr>
          <w:rStyle w:val="StyleUnderline"/>
          <w:highlight w:val="cyan"/>
        </w:rPr>
        <w:t>States</w:t>
      </w:r>
      <w:r w:rsidRPr="007A6DBA">
        <w:rPr>
          <w:rStyle w:val="StyleUnderline"/>
        </w:rPr>
        <w:t xml:space="preserve"> can </w:t>
      </w:r>
      <w:proofErr w:type="spellStart"/>
      <w:r w:rsidRPr="007A6DBA">
        <w:rPr>
          <w:rStyle w:val="Emphasis"/>
          <w:highlight w:val="cyan"/>
        </w:rPr>
        <w:t>utilise</w:t>
      </w:r>
      <w:proofErr w:type="spellEnd"/>
      <w:r w:rsidRPr="007A6DBA">
        <w:rPr>
          <w:rStyle w:val="Emphasis"/>
          <w:highlight w:val="cyan"/>
        </w:rPr>
        <w:t xml:space="preserve"> competition</w:t>
      </w:r>
      <w:r w:rsidRPr="007A6DBA">
        <w:rPr>
          <w:rStyle w:val="StyleUnderline"/>
        </w:rPr>
        <w:t xml:space="preserve"> law </w:t>
      </w:r>
      <w:r w:rsidRPr="007A6DBA">
        <w:rPr>
          <w:rStyle w:val="StyleUnderline"/>
          <w:highlight w:val="cyan"/>
        </w:rPr>
        <w:t xml:space="preserve">to </w:t>
      </w:r>
      <w:r w:rsidRPr="007A6DBA">
        <w:rPr>
          <w:rStyle w:val="Emphasis"/>
          <w:highlight w:val="cyan"/>
        </w:rPr>
        <w:t>impair</w:t>
      </w:r>
      <w:r w:rsidRPr="007A6DBA">
        <w:rPr>
          <w:rStyle w:val="Emphasis"/>
        </w:rPr>
        <w:t xml:space="preserve"> free-</w:t>
      </w:r>
      <w:r w:rsidRPr="007A6DBA">
        <w:rPr>
          <w:rStyle w:val="Emphasis"/>
          <w:highlight w:val="cyan"/>
        </w:rPr>
        <w:t>trade</w:t>
      </w:r>
      <w:r w:rsidRPr="007A6DBA">
        <w:rPr>
          <w:rStyle w:val="StyleUnderline"/>
          <w:highlight w:val="cyan"/>
        </w:rPr>
        <w:t xml:space="preserve"> and </w:t>
      </w:r>
      <w:r w:rsidRPr="007A6DBA">
        <w:rPr>
          <w:rStyle w:val="Emphasis"/>
          <w:highlight w:val="cyan"/>
        </w:rPr>
        <w:t>restrict foreign</w:t>
      </w:r>
      <w:r w:rsidRPr="007A6DBA">
        <w:rPr>
          <w:rStyle w:val="Emphasis"/>
        </w:rPr>
        <w:t xml:space="preserve"> firms’ </w:t>
      </w:r>
      <w:r w:rsidRPr="007A6DBA">
        <w:rPr>
          <w:rStyle w:val="Emphasis"/>
          <w:highlight w:val="cyan"/>
        </w:rPr>
        <w:t>access</w:t>
      </w:r>
      <w:r w:rsidRPr="007A6DBA">
        <w:rPr>
          <w:rStyle w:val="StyleUnderline"/>
          <w:highlight w:val="cyan"/>
        </w:rPr>
        <w:t xml:space="preserve"> to</w:t>
      </w:r>
      <w:r w:rsidRPr="007A6DBA">
        <w:rPr>
          <w:rStyle w:val="StyleUnderline"/>
        </w:rPr>
        <w:t xml:space="preserve"> domestic </w:t>
      </w:r>
      <w:r w:rsidRPr="007A6DBA">
        <w:rPr>
          <w:rStyle w:val="StyleUnderline"/>
          <w:highlight w:val="cyan"/>
        </w:rPr>
        <w:t>markets</w:t>
      </w:r>
      <w:r w:rsidRPr="007A6DBA">
        <w:rPr>
          <w:sz w:val="16"/>
        </w:rPr>
        <w:t xml:space="preserve">: the exemption of certain anticompetitive conduct under national competition law and the strategic application of domestic competition law. This article considers competition law as an instrument of protectionist policy with comparative analysis of the US and the European Union. Using an international political economy (IPE) perspective underpinned by overlapping theories of (legal/political) realism, this article establishes that, while no direct robust empirical evidence of protectionist motivations on competition law enforcement exists, particularly on ‘merger regulation and export cartel exemptions’, </w:t>
      </w:r>
      <w:r w:rsidRPr="007A6DBA">
        <w:rPr>
          <w:rStyle w:val="StyleUnderline"/>
        </w:rPr>
        <w:t xml:space="preserve">the presence of </w:t>
      </w:r>
      <w:r w:rsidRPr="007A6DBA">
        <w:rPr>
          <w:rStyle w:val="Emphasis"/>
          <w:highlight w:val="cyan"/>
        </w:rPr>
        <w:t>political elements</w:t>
      </w:r>
      <w:r w:rsidRPr="007A6DBA">
        <w:rPr>
          <w:sz w:val="16"/>
        </w:rPr>
        <w:t xml:space="preserve"> on the decision-making, </w:t>
      </w:r>
      <w:r w:rsidRPr="007A6DBA">
        <w:rPr>
          <w:rStyle w:val="StyleUnderline"/>
        </w:rPr>
        <w:t xml:space="preserve">the </w:t>
      </w:r>
      <w:r w:rsidRPr="007A6DBA">
        <w:rPr>
          <w:rStyle w:val="Emphasis"/>
          <w:highlight w:val="cyan"/>
        </w:rPr>
        <w:t>wide discretion</w:t>
      </w:r>
      <w:r w:rsidRPr="007A6DBA">
        <w:rPr>
          <w:rStyle w:val="StyleUnderline"/>
        </w:rPr>
        <w:t xml:space="preserve"> granted to competition authorities </w:t>
      </w:r>
      <w:r w:rsidRPr="007A6DBA">
        <w:rPr>
          <w:rStyle w:val="StyleUnderline"/>
          <w:highlight w:val="cyan"/>
        </w:rPr>
        <w:t>and</w:t>
      </w:r>
      <w:r w:rsidRPr="007A6DBA">
        <w:rPr>
          <w:sz w:val="16"/>
        </w:rPr>
        <w:t xml:space="preserve"> the </w:t>
      </w:r>
      <w:r w:rsidRPr="007A6DBA">
        <w:rPr>
          <w:rStyle w:val="Emphasis"/>
          <w:highlight w:val="cyan"/>
        </w:rPr>
        <w:t>‘sponge’ nature</w:t>
      </w:r>
      <w:r w:rsidRPr="007A6DBA">
        <w:rPr>
          <w:rStyle w:val="StyleUnderline"/>
        </w:rPr>
        <w:t xml:space="preserve"> of competition law </w:t>
      </w:r>
      <w:r w:rsidRPr="007A6DBA">
        <w:rPr>
          <w:rStyle w:val="Emphasis"/>
          <w:highlight w:val="cyan"/>
        </w:rPr>
        <w:t>present</w:t>
      </w:r>
      <w:r w:rsidRPr="007A6DBA">
        <w:rPr>
          <w:rStyle w:val="Emphasis"/>
        </w:rPr>
        <w:t xml:space="preserve"> an </w:t>
      </w:r>
      <w:r w:rsidRPr="007A6DBA">
        <w:rPr>
          <w:rStyle w:val="Emphasis"/>
          <w:highlight w:val="cyan"/>
        </w:rPr>
        <w:t>opportunity</w:t>
      </w:r>
      <w:r w:rsidRPr="007A6DBA">
        <w:rPr>
          <w:rStyle w:val="StyleUnderline"/>
          <w:highlight w:val="cyan"/>
        </w:rPr>
        <w:t xml:space="preserve"> for</w:t>
      </w:r>
      <w:r w:rsidRPr="007A6DBA">
        <w:rPr>
          <w:rStyle w:val="StyleUnderline"/>
        </w:rPr>
        <w:t xml:space="preserve"> the use of competition law for </w:t>
      </w:r>
      <w:r w:rsidRPr="007A6DBA">
        <w:rPr>
          <w:rStyle w:val="StyleUnderline"/>
          <w:highlight w:val="cyan"/>
        </w:rPr>
        <w:t>protectionist tendencies</w:t>
      </w:r>
      <w:r w:rsidRPr="007A6DBA">
        <w:rPr>
          <w:sz w:val="16"/>
        </w:rPr>
        <w:t>.</w:t>
      </w:r>
    </w:p>
    <w:p w14:paraId="025393C3" w14:textId="77777777" w:rsidR="001E5F0E" w:rsidRPr="001E5F0E" w:rsidRDefault="001E5F0E" w:rsidP="001E5F0E"/>
    <w:sectPr w:rsidR="001E5F0E" w:rsidRPr="001E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669F1"/>
    <w:multiLevelType w:val="hybridMultilevel"/>
    <w:tmpl w:val="A0A20B72"/>
    <w:lvl w:ilvl="0" w:tplc="7B60B6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495F56"/>
    <w:multiLevelType w:val="hybridMultilevel"/>
    <w:tmpl w:val="CA00DD9C"/>
    <w:lvl w:ilvl="0" w:tplc="28FCA8D0">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F23B4"/>
    <w:multiLevelType w:val="hybridMultilevel"/>
    <w:tmpl w:val="A12A3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92232"/>
    <w:multiLevelType w:val="hybridMultilevel"/>
    <w:tmpl w:val="08F4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86270"/>
    <w:multiLevelType w:val="hybridMultilevel"/>
    <w:tmpl w:val="27484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8001D8"/>
    <w:multiLevelType w:val="hybridMultilevel"/>
    <w:tmpl w:val="2CEA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A44B7"/>
    <w:multiLevelType w:val="hybridMultilevel"/>
    <w:tmpl w:val="53C04EBE"/>
    <w:lvl w:ilvl="0" w:tplc="713C6A9C">
      <w:start w:val="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61C83"/>
    <w:multiLevelType w:val="hybridMultilevel"/>
    <w:tmpl w:val="71BA68B4"/>
    <w:lvl w:ilvl="0" w:tplc="160649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6"/>
  </w:num>
  <w:num w:numId="14">
    <w:abstractNumId w:val="14"/>
  </w:num>
  <w:num w:numId="15">
    <w:abstractNumId w:val="18"/>
  </w:num>
  <w:num w:numId="16">
    <w:abstractNumId w:val="15"/>
  </w:num>
  <w:num w:numId="17">
    <w:abstractNumId w:val="10"/>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5F0E"/>
    <w:rsid w:val="000139A3"/>
    <w:rsid w:val="000E3A2A"/>
    <w:rsid w:val="00100833"/>
    <w:rsid w:val="00104529"/>
    <w:rsid w:val="00105942"/>
    <w:rsid w:val="00107396"/>
    <w:rsid w:val="00136ED3"/>
    <w:rsid w:val="00144A4C"/>
    <w:rsid w:val="00176AB0"/>
    <w:rsid w:val="00177B7D"/>
    <w:rsid w:val="0018322D"/>
    <w:rsid w:val="001B5776"/>
    <w:rsid w:val="001E527A"/>
    <w:rsid w:val="001E5F0E"/>
    <w:rsid w:val="001F78CE"/>
    <w:rsid w:val="00251FC7"/>
    <w:rsid w:val="002855A7"/>
    <w:rsid w:val="002B146A"/>
    <w:rsid w:val="002B5E17"/>
    <w:rsid w:val="002C0DCB"/>
    <w:rsid w:val="002C54B3"/>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66062"/>
    <w:rsid w:val="006A2AD0"/>
    <w:rsid w:val="006C2375"/>
    <w:rsid w:val="006D4ECC"/>
    <w:rsid w:val="00722258"/>
    <w:rsid w:val="007243E5"/>
    <w:rsid w:val="00766EA0"/>
    <w:rsid w:val="007A2226"/>
    <w:rsid w:val="007E1EC3"/>
    <w:rsid w:val="007F5B66"/>
    <w:rsid w:val="00823A1C"/>
    <w:rsid w:val="00845B9D"/>
    <w:rsid w:val="00860984"/>
    <w:rsid w:val="008B3ECB"/>
    <w:rsid w:val="008B4E85"/>
    <w:rsid w:val="008C1B2E"/>
    <w:rsid w:val="0091627E"/>
    <w:rsid w:val="0097032B"/>
    <w:rsid w:val="009B2F21"/>
    <w:rsid w:val="009D2EAD"/>
    <w:rsid w:val="009D54B2"/>
    <w:rsid w:val="009E1922"/>
    <w:rsid w:val="009F7ED2"/>
    <w:rsid w:val="00A14ACC"/>
    <w:rsid w:val="00A93661"/>
    <w:rsid w:val="00A95652"/>
    <w:rsid w:val="00AC0AB8"/>
    <w:rsid w:val="00B03026"/>
    <w:rsid w:val="00B132D2"/>
    <w:rsid w:val="00B33C6D"/>
    <w:rsid w:val="00B4508F"/>
    <w:rsid w:val="00B55311"/>
    <w:rsid w:val="00B55AD5"/>
    <w:rsid w:val="00B8057C"/>
    <w:rsid w:val="00BB187F"/>
    <w:rsid w:val="00BB42AD"/>
    <w:rsid w:val="00BD6238"/>
    <w:rsid w:val="00BF593B"/>
    <w:rsid w:val="00BF773A"/>
    <w:rsid w:val="00BF7E81"/>
    <w:rsid w:val="00C01F91"/>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325A9"/>
    <w:rsid w:val="00D36A8A"/>
    <w:rsid w:val="00D61409"/>
    <w:rsid w:val="00D6691E"/>
    <w:rsid w:val="00D71170"/>
    <w:rsid w:val="00DA1C92"/>
    <w:rsid w:val="00DA25D4"/>
    <w:rsid w:val="00DA6538"/>
    <w:rsid w:val="00DF437A"/>
    <w:rsid w:val="00E15E75"/>
    <w:rsid w:val="00E5262C"/>
    <w:rsid w:val="00EC7DC4"/>
    <w:rsid w:val="00ED30CF"/>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7DAB"/>
  <w15:chartTrackingRefBased/>
  <w15:docId w15:val="{3D08E129-A4D4-4620-8D1B-CC2B6A59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E5F0E"/>
    <w:rPr>
      <w:rFonts w:ascii="Calibri" w:hAnsi="Calibri" w:cs="Calibri"/>
    </w:rPr>
  </w:style>
  <w:style w:type="paragraph" w:styleId="Heading1">
    <w:name w:val="heading 1"/>
    <w:aliases w:val="Pocket"/>
    <w:basedOn w:val="Normal"/>
    <w:next w:val="Normal"/>
    <w:link w:val="Heading1Char"/>
    <w:qFormat/>
    <w:rsid w:val="001E5F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E5F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Char1 Char,Char1 Char + Left:  2.54 cm,First line:  0 Heading 3,First line:  0 cm,3: Cite,Index Headers,Bold Cite,Text 7,n,Cite 1,no"/>
    <w:basedOn w:val="Normal"/>
    <w:next w:val="Normal"/>
    <w:link w:val="Heading3Char"/>
    <w:uiPriority w:val="2"/>
    <w:unhideWhenUsed/>
    <w:qFormat/>
    <w:rsid w:val="001E5F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ta"/>
    <w:basedOn w:val="Normal"/>
    <w:next w:val="Normal"/>
    <w:link w:val="Heading4Char"/>
    <w:uiPriority w:val="3"/>
    <w:unhideWhenUsed/>
    <w:qFormat/>
    <w:rsid w:val="001E5F0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E5F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5F0E"/>
  </w:style>
  <w:style w:type="character" w:customStyle="1" w:styleId="Heading1Char">
    <w:name w:val="Heading 1 Char"/>
    <w:aliases w:val="Pocket Char"/>
    <w:basedOn w:val="DefaultParagraphFont"/>
    <w:link w:val="Heading1"/>
    <w:rsid w:val="001E5F0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E5F0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Char1 Char Char,Char1 Char + Left:  2.54 cm Char,First line:  0 Heading 3 Char,3: Cite Char"/>
    <w:basedOn w:val="DefaultParagraphFont"/>
    <w:link w:val="Heading3"/>
    <w:uiPriority w:val="2"/>
    <w:rsid w:val="001E5F0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1E5F0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1E5F0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E5F0E"/>
    <w:rPr>
      <w:b/>
      <w:bCs/>
      <w:sz w:val="26"/>
      <w:u w:val="singl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6"/>
    <w:qFormat/>
    <w:rsid w:val="001E5F0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Tag Char1"/>
    <w:basedOn w:val="DefaultParagraphFont"/>
    <w:link w:val="NoSpacing"/>
    <w:uiPriority w:val="99"/>
    <w:unhideWhenUsed/>
    <w:rsid w:val="001E5F0E"/>
    <w:rPr>
      <w:color w:val="auto"/>
      <w:u w:val="none"/>
    </w:rPr>
  </w:style>
  <w:style w:type="character" w:styleId="FollowedHyperlink">
    <w:name w:val="FollowedHyperlink"/>
    <w:basedOn w:val="DefaultParagraphFont"/>
    <w:uiPriority w:val="99"/>
    <w:semiHidden/>
    <w:unhideWhenUsed/>
    <w:rsid w:val="001E5F0E"/>
    <w:rPr>
      <w:color w:val="auto"/>
      <w:u w:val="none"/>
    </w:rPr>
  </w:style>
  <w:style w:type="paragraph" w:customStyle="1" w:styleId="textbold">
    <w:name w:val="text bold"/>
    <w:basedOn w:val="Normal"/>
    <w:link w:val="Emphasis"/>
    <w:uiPriority w:val="7"/>
    <w:qFormat/>
    <w:rsid w:val="001E5F0E"/>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1E5F0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1E5F0E"/>
    <w:rPr>
      <w:sz w:val="20"/>
      <w:u w:val="single"/>
    </w:rPr>
  </w:style>
  <w:style w:type="paragraph" w:styleId="Title">
    <w:name w:val="Title"/>
    <w:aliases w:val="Bold Underlined,UNDERLINE,Cites and Cards,title,Block Heading,Read This"/>
    <w:basedOn w:val="Normal"/>
    <w:next w:val="Normal"/>
    <w:link w:val="TitleChar"/>
    <w:uiPriority w:val="6"/>
    <w:qFormat/>
    <w:rsid w:val="001E5F0E"/>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1E5F0E"/>
    <w:rPr>
      <w:rFonts w:asciiTheme="majorHAnsi" w:eastAsiaTheme="majorEastAsia" w:hAnsiTheme="majorHAnsi" w:cstheme="majorBidi"/>
      <w:spacing w:val="-10"/>
      <w:kern w:val="28"/>
      <w:sz w:val="56"/>
      <w:szCs w:val="56"/>
    </w:rPr>
  </w:style>
  <w:style w:type="paragraph" w:customStyle="1" w:styleId="Analytics">
    <w:name w:val="Analytics"/>
    <w:link w:val="AnalyticsChar"/>
    <w:uiPriority w:val="4"/>
    <w:qFormat/>
    <w:rsid w:val="001E5F0E"/>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E5F0E"/>
    <w:rPr>
      <w:rFonts w:ascii="Calibri" w:eastAsiaTheme="majorEastAsia" w:hAnsi="Calibri" w:cstheme="majorBidi"/>
      <w:b/>
      <w:iCs/>
      <w:sz w:val="26"/>
      <w:szCs w:val="28"/>
    </w:rPr>
  </w:style>
  <w:style w:type="paragraph" w:customStyle="1" w:styleId="Emphasize">
    <w:name w:val="Emphasize"/>
    <w:basedOn w:val="Normal"/>
    <w:uiPriority w:val="7"/>
    <w:qFormat/>
    <w:rsid w:val="001E5F0E"/>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8" w:space="0" w:color="auto"/>
    </w:rPr>
  </w:style>
  <w:style w:type="character" w:customStyle="1" w:styleId="underline">
    <w:name w:val="underline"/>
    <w:basedOn w:val="DefaultParagraphFont"/>
    <w:qFormat/>
    <w:rsid w:val="001E5F0E"/>
    <w:rPr>
      <w:u w:val="single"/>
    </w:rPr>
  </w:style>
  <w:style w:type="paragraph" w:styleId="ListParagraph">
    <w:name w:val="List Paragraph"/>
    <w:basedOn w:val="Normal"/>
    <w:uiPriority w:val="99"/>
    <w:unhideWhenUsed/>
    <w:qFormat/>
    <w:rsid w:val="001E5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13" Type="http://schemas.openxmlformats.org/officeDocument/2006/relationships/hyperlink" Target="https://www.law360.com/articles/1228314/shifting-regulatory-market-clouds-us-deal-certainty-in-2020" TargetMode="External"/><Relationship Id="rId18" Type="http://schemas.openxmlformats.org/officeDocument/2006/relationships/hyperlink" Target="https://globalinitiative.net/wp-content/uploads/2018/09/Atlas-Illicit-Flows-FINAL-WEB-VERSION-copia-compressed.pdf" TargetMode="External"/><Relationship Id="rId3" Type="http://schemas.openxmlformats.org/officeDocument/2006/relationships/styles" Target="styles.xml"/><Relationship Id="rId21" Type="http://schemas.openxmlformats.org/officeDocument/2006/relationships/hyperlink" Target="https://lincolnpolicy.org/2021/expanding-the-ftcs-role-to-counter-china/" TargetMode="External"/><Relationship Id="rId7" Type="http://schemas.openxmlformats.org/officeDocument/2006/relationships/hyperlink" Target="https://scholarship.law.duke.edu/cgi/viewcontent.cgi?article=6441&amp;context=faculty_scholarship" TargetMode="External"/><Relationship Id="rId12" Type="http://schemas.openxmlformats.org/officeDocument/2006/relationships/hyperlink" Target="https://www.claytonutz.com/knowledge/2020/september/the-five-eyes-look-to-enhance-antitrust-sharing-and-co-operation" TargetMode="External"/><Relationship Id="rId17" Type="http://schemas.openxmlformats.org/officeDocument/2006/relationships/hyperlink" Target="https://www.scmp.com/news/china/diplomacy/article/3135913/are-five-eyes-nations-banding-together-united-front-against" TargetMode="External"/><Relationship Id="rId2" Type="http://schemas.openxmlformats.org/officeDocument/2006/relationships/numbering" Target="numbering.xml"/><Relationship Id="rId16" Type="http://schemas.openxmlformats.org/officeDocument/2006/relationships/hyperlink" Target="https://www.claytonutz.com/knowledge/2020/september/the-five-eyes-look-to-enhance-antitrust-sharing-and-co-operation" TargetMode="External"/><Relationship Id="rId20" Type="http://schemas.openxmlformats.org/officeDocument/2006/relationships/hyperlink" Target="https://reason.com/2020/08/01/the-global-environmental-apocalypse-has-been-canceled/" TargetMode="External"/><Relationship Id="rId1" Type="http://schemas.openxmlformats.org/officeDocument/2006/relationships/customXml" Target="../customXml/item1.xml"/><Relationship Id="rId6" Type="http://schemas.openxmlformats.org/officeDocument/2006/relationships/hyperlink" Target="https://www.politico.com/newsletters/future-pulse/2021/08/25/how-bidens-tech-trustbuster-could-change-health-care-797333" TargetMode="External"/><Relationship Id="rId11" Type="http://schemas.openxmlformats.org/officeDocument/2006/relationships/hyperlink" Target="https://www.thedailybeast.com/australia-sold-years-of-secret-documents-in-an-old-piece-of-furnitu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journals.sagepub.com/doi/pdf/10.1177/0003603X20912884" TargetMode="External"/><Relationship Id="rId23" Type="http://schemas.openxmlformats.org/officeDocument/2006/relationships/fontTable" Target="fontTable.xm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s://globalinitiative.net/wp-content/uploads/2018/09/Atlas-Illicit-Flows-FINAL-WEB-VERSION-copia-compressed.pdf" TargetMode="External"/><Relationship Id="rId4" Type="http://schemas.openxmlformats.org/officeDocument/2006/relationships/settings" Target="settings.xml"/><Relationship Id="rId9" Type="http://schemas.openxmlformats.org/officeDocument/2006/relationships/hyperlink" Target="https://www.atlanticcouncil.org/wp-content/uploads/2019/10/Present-at-the-Recreation.pdf" TargetMode="External"/><Relationship Id="rId14" Type="http://schemas.openxmlformats.org/officeDocument/2006/relationships/hyperlink" Target="https://www.brookings.edu/%20blog/techtank/2019/08/08/the-ftc-can-rise-to-the-privacy-challenge-but-not-without-help-from-congress/"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43061</Words>
  <Characters>245449</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1</cp:revision>
  <dcterms:created xsi:type="dcterms:W3CDTF">2021-10-03T01:42:00Z</dcterms:created>
  <dcterms:modified xsi:type="dcterms:W3CDTF">2021-10-03T01:48:00Z</dcterms:modified>
</cp:coreProperties>
</file>