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C444" w14:textId="177D6C8C" w:rsidR="007E0EF0" w:rsidRDefault="007E0EF0" w:rsidP="007E0EF0">
      <w:pPr>
        <w:pStyle w:val="Heading1"/>
      </w:pPr>
      <w:r>
        <w:t>Doc---Kentucky---Quarters</w:t>
      </w:r>
    </w:p>
    <w:p w14:paraId="564329E5" w14:textId="41B9EFA8" w:rsidR="007E0EF0" w:rsidRDefault="007E0EF0" w:rsidP="007E0EF0">
      <w:pPr>
        <w:pStyle w:val="Heading1"/>
      </w:pPr>
      <w:r>
        <w:lastRenderedPageBreak/>
        <w:t>1NC</w:t>
      </w:r>
    </w:p>
    <w:p w14:paraId="69AB1B91" w14:textId="3C6999BA" w:rsidR="007E0EF0" w:rsidRDefault="007E0EF0" w:rsidP="007E0EF0">
      <w:pPr>
        <w:pStyle w:val="Heading2"/>
      </w:pPr>
      <w:r>
        <w:lastRenderedPageBreak/>
        <w:t>T-USfg</w:t>
      </w:r>
    </w:p>
    <w:p w14:paraId="0C4DBE52" w14:textId="77777777" w:rsidR="007E0EF0" w:rsidRPr="00DC244E" w:rsidRDefault="007E0EF0" w:rsidP="007E0EF0">
      <w:pPr>
        <w:pStyle w:val="Heading4"/>
        <w:rPr>
          <w:rFonts w:cstheme="majorHAnsi"/>
        </w:rPr>
      </w:pPr>
      <w:r w:rsidRPr="00DC244E">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1D8B0AFC" w14:textId="77777777" w:rsidR="007E0EF0" w:rsidRPr="00DC244E" w:rsidRDefault="007E0EF0" w:rsidP="007E0EF0">
      <w:pPr>
        <w:rPr>
          <w:rFonts w:cstheme="majorHAnsi"/>
        </w:rPr>
      </w:pPr>
    </w:p>
    <w:p w14:paraId="7A312C0D" w14:textId="77777777" w:rsidR="007E0EF0" w:rsidRPr="00DC244E" w:rsidRDefault="007E0EF0" w:rsidP="007E0EF0">
      <w:pPr>
        <w:pStyle w:val="Heading4"/>
        <w:rPr>
          <w:rFonts w:cstheme="majorHAnsi"/>
        </w:rPr>
      </w:pPr>
      <w:r w:rsidRPr="00DC244E">
        <w:rPr>
          <w:rFonts w:cstheme="majorHAnsi"/>
        </w:rPr>
        <w:t>The USFG means the three branches.</w:t>
      </w:r>
    </w:p>
    <w:p w14:paraId="4B73EC01" w14:textId="77777777" w:rsidR="007E0EF0" w:rsidRPr="00DC244E" w:rsidRDefault="007E0EF0" w:rsidP="007E0EF0">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3931B0D0" w14:textId="77777777" w:rsidR="007E0EF0" w:rsidRPr="00DC244E" w:rsidRDefault="007E0EF0" w:rsidP="007E0EF0">
      <w:pPr>
        <w:rPr>
          <w:rFonts w:cstheme="majorHAnsi"/>
          <w:sz w:val="16"/>
          <w:szCs w:val="18"/>
        </w:rPr>
      </w:pPr>
      <w:r w:rsidRPr="00DC244E">
        <w:rPr>
          <w:rFonts w:cstheme="majorHAnsi"/>
          <w:sz w:val="16"/>
          <w:szCs w:val="18"/>
        </w:rPr>
        <w:t xml:space="preserve">1. Political and organizational structure of government </w:t>
      </w:r>
      <w:r w:rsidRPr="007467ED">
        <w:rPr>
          <w:rStyle w:val="StyleUnderline"/>
          <w:rFonts w:cstheme="majorHAnsi"/>
          <w:highlight w:val="cyan"/>
        </w:rPr>
        <w:t>The</w:t>
      </w:r>
      <w:r w:rsidRPr="007467ED">
        <w:rPr>
          <w:rFonts w:cstheme="majorHAnsi"/>
          <w:sz w:val="16"/>
          <w:szCs w:val="18"/>
          <w:highlight w:val="cyan"/>
        </w:rPr>
        <w:t xml:space="preserve"> </w:t>
      </w:r>
      <w:r w:rsidRPr="007467ED">
        <w:rPr>
          <w:rStyle w:val="StyleUnderline"/>
          <w:rFonts w:cstheme="majorHAnsi"/>
          <w:highlight w:val="cyan"/>
        </w:rPr>
        <w:t>U</w:t>
      </w:r>
      <w:r w:rsidRPr="00DC244E">
        <w:rPr>
          <w:rFonts w:cstheme="majorHAnsi"/>
          <w:sz w:val="16"/>
          <w:szCs w:val="18"/>
        </w:rPr>
        <w:t xml:space="preserve">nited </w:t>
      </w:r>
      <w:r w:rsidRPr="007467ED">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7467ED">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7467ED">
        <w:rPr>
          <w:rStyle w:val="StyleUnderline"/>
          <w:rFonts w:cstheme="majorHAnsi"/>
          <w:highlight w:val="cyan"/>
        </w:rPr>
        <w:t>executive</w:t>
      </w:r>
      <w:r w:rsidRPr="00DC244E">
        <w:rPr>
          <w:rStyle w:val="StyleUnderline"/>
          <w:rFonts w:cstheme="majorHAnsi"/>
        </w:rPr>
        <w:t xml:space="preserve"> branch, </w:t>
      </w:r>
      <w:r w:rsidRPr="007467ED">
        <w:rPr>
          <w:rStyle w:val="StyleUnderline"/>
          <w:rFonts w:cstheme="majorHAnsi"/>
          <w:highlight w:val="cyan"/>
        </w:rPr>
        <w:t>and</w:t>
      </w:r>
      <w:r w:rsidRPr="00DC244E">
        <w:rPr>
          <w:rStyle w:val="StyleUnderline"/>
          <w:rFonts w:cstheme="majorHAnsi"/>
        </w:rPr>
        <w:t xml:space="preserve"> the </w:t>
      </w:r>
      <w:r w:rsidRPr="007467ED">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4258FC38" w14:textId="77777777" w:rsidR="007E0EF0" w:rsidRPr="00DC244E" w:rsidRDefault="007E0EF0" w:rsidP="007E0EF0">
      <w:pPr>
        <w:pStyle w:val="Heading4"/>
        <w:rPr>
          <w:rFonts w:cstheme="majorHAnsi"/>
        </w:rPr>
      </w:pPr>
      <w:r w:rsidRPr="00DC244E">
        <w:rPr>
          <w:rFonts w:cstheme="majorHAnsi"/>
        </w:rPr>
        <w:t xml:space="preserve">Resolved means to enact a policy by law. </w:t>
      </w:r>
    </w:p>
    <w:p w14:paraId="6AD0D652" w14:textId="77777777" w:rsidR="007E0EF0" w:rsidRPr="00DC244E" w:rsidRDefault="007E0EF0" w:rsidP="007E0EF0">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68BAE9CB" w14:textId="77777777" w:rsidR="007E0EF0" w:rsidRPr="00DC244E" w:rsidRDefault="007E0EF0" w:rsidP="007E0EF0">
      <w:pPr>
        <w:rPr>
          <w:rFonts w:cstheme="majorHAnsi"/>
          <w:sz w:val="16"/>
          <w:szCs w:val="18"/>
        </w:rPr>
      </w:pPr>
      <w:r w:rsidRPr="007467ED">
        <w:rPr>
          <w:rStyle w:val="StyleUnderline"/>
          <w:rFonts w:cstheme="majorHAnsi"/>
          <w:highlight w:val="cyan"/>
        </w:rPr>
        <w:t>Definition of</w:t>
      </w:r>
      <w:r w:rsidRPr="00DC244E">
        <w:rPr>
          <w:rStyle w:val="StyleUnderline"/>
          <w:rFonts w:cstheme="majorHAnsi"/>
        </w:rPr>
        <w:t xml:space="preserve"> the word “</w:t>
      </w:r>
      <w:r w:rsidRPr="007467ED">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7467ED">
        <w:rPr>
          <w:rStyle w:val="StyleUnderline"/>
          <w:rFonts w:cstheme="majorHAnsi"/>
          <w:highlight w:val="cyan"/>
        </w:rPr>
        <w:t>to express an opinion</w:t>
      </w:r>
      <w:r w:rsidRPr="00DC244E">
        <w:rPr>
          <w:rStyle w:val="StyleUnderline"/>
          <w:rFonts w:cstheme="majorHAnsi"/>
        </w:rPr>
        <w:t xml:space="preserve"> or determination </w:t>
      </w:r>
      <w:r w:rsidRPr="007467ED">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7467ED">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65A80110" w14:textId="77777777" w:rsidR="007E0EF0" w:rsidRPr="00DC244E" w:rsidRDefault="007E0EF0" w:rsidP="007E0EF0">
      <w:pPr>
        <w:pStyle w:val="Heading4"/>
      </w:pPr>
      <w:r w:rsidRPr="00DC244E">
        <w:t xml:space="preserve">The core antitrust laws are The Sherman Act, the Clayton Act, and the Federal Trade Commission Act.  </w:t>
      </w:r>
    </w:p>
    <w:p w14:paraId="793DA75D" w14:textId="77777777" w:rsidR="007E0EF0" w:rsidRPr="00DC244E" w:rsidRDefault="007E0EF0" w:rsidP="007E0EF0">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4D4A91D9" w14:textId="77777777" w:rsidR="007E0EF0" w:rsidRPr="00DC244E" w:rsidRDefault="007E0EF0" w:rsidP="007E0EF0">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7467ED">
        <w:rPr>
          <w:highlight w:val="cyan"/>
          <w:u w:val="single"/>
        </w:rPr>
        <w:t xml:space="preserve">its core antitrust laws </w:t>
      </w:r>
      <w:r w:rsidRPr="00DC244E">
        <w:rPr>
          <w:u w:val="single"/>
        </w:rPr>
        <w:t xml:space="preserve">including the </w:t>
      </w:r>
      <w:r w:rsidRPr="007467ED">
        <w:rPr>
          <w:highlight w:val="cyan"/>
          <w:u w:val="single"/>
        </w:rPr>
        <w:t>Sherman, Clayton, and FTC Acts</w:t>
      </w:r>
      <w:r w:rsidRPr="007467ED">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0C9FD6F" w14:textId="77777777" w:rsidR="007E0EF0" w:rsidRPr="00DC244E" w:rsidRDefault="007E0EF0" w:rsidP="007E0EF0">
      <w:pPr>
        <w:pStyle w:val="Heading4"/>
        <w:rPr>
          <w:rFonts w:cstheme="majorHAnsi"/>
        </w:rPr>
      </w:pPr>
      <w:r w:rsidRPr="00DC244E">
        <w:rPr>
          <w:rFonts w:cstheme="majorHAnsi"/>
        </w:rPr>
        <w:t>Violation---they don’t defend USFG action that substantially expands the scope of its core antitrust laws.</w:t>
      </w:r>
    </w:p>
    <w:p w14:paraId="200C6FBB" w14:textId="77777777" w:rsidR="007E0EF0" w:rsidRPr="00DC244E" w:rsidRDefault="007E0EF0" w:rsidP="007E0EF0">
      <w:pPr>
        <w:rPr>
          <w:rFonts w:cstheme="majorHAnsi"/>
        </w:rPr>
      </w:pPr>
    </w:p>
    <w:p w14:paraId="18271BB3" w14:textId="77777777" w:rsidR="007E0EF0" w:rsidRPr="00DC244E" w:rsidRDefault="007E0EF0" w:rsidP="007E0EF0">
      <w:pPr>
        <w:pStyle w:val="Heading4"/>
        <w:rPr>
          <w:rFonts w:cstheme="majorHAnsi"/>
        </w:rPr>
      </w:pPr>
      <w:r w:rsidRPr="00DC244E">
        <w:rPr>
          <w:rFonts w:cstheme="majorHAnsi"/>
        </w:rPr>
        <w:lastRenderedPageBreak/>
        <w:t>Vote Neg:</w:t>
      </w:r>
    </w:p>
    <w:p w14:paraId="2F5E4F6F" w14:textId="77777777" w:rsidR="007E0EF0" w:rsidRPr="00DC244E" w:rsidRDefault="007E0EF0" w:rsidP="007E0EF0">
      <w:pPr>
        <w:rPr>
          <w:rFonts w:cstheme="majorHAnsi"/>
        </w:rPr>
      </w:pPr>
    </w:p>
    <w:p w14:paraId="501A3203" w14:textId="77777777" w:rsidR="007E0EF0" w:rsidRPr="00DC244E" w:rsidRDefault="007E0EF0" w:rsidP="007E0EF0">
      <w:pPr>
        <w:pStyle w:val="Heading4"/>
        <w:rPr>
          <w:rFonts w:cstheme="majorHAnsi"/>
        </w:rPr>
      </w:pPr>
      <w:r w:rsidRPr="00DC244E">
        <w:rPr>
          <w:rFonts w:cstheme="majorHAnsi"/>
        </w:rPr>
        <w:t>1. Fairness---the Neg should win on average 50% of the time---any unfair advantage is a reason they should lose---their arguments are shaped by the drive to win, so presume their arguments are in bad faith.</w:t>
      </w:r>
    </w:p>
    <w:p w14:paraId="17FD6B05" w14:textId="77777777" w:rsidR="007E0EF0" w:rsidRPr="00DC244E" w:rsidRDefault="007E0EF0" w:rsidP="007E0EF0">
      <w:pPr>
        <w:rPr>
          <w:rFonts w:cstheme="majorHAnsi"/>
        </w:rPr>
      </w:pPr>
    </w:p>
    <w:p w14:paraId="6FFF4EB1" w14:textId="77777777" w:rsidR="007E0EF0" w:rsidRPr="00DC244E" w:rsidRDefault="007E0EF0" w:rsidP="007E0EF0">
      <w:pPr>
        <w:pStyle w:val="Heading4"/>
        <w:rPr>
          <w:rFonts w:cstheme="majorHAnsi"/>
        </w:rPr>
      </w:pPr>
      <w:r w:rsidRPr="00DC244E">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307ADF20" w14:textId="77777777" w:rsidR="007E0EF0" w:rsidRPr="008B0265" w:rsidRDefault="007E0EF0" w:rsidP="007E0EF0"/>
    <w:p w14:paraId="74CEAE28" w14:textId="3FBA3656" w:rsidR="007E0EF0" w:rsidRDefault="007E0EF0" w:rsidP="007E0EF0">
      <w:pPr>
        <w:pStyle w:val="Heading2"/>
      </w:pPr>
      <w:r>
        <w:lastRenderedPageBreak/>
        <w:t>Cap K</w:t>
      </w:r>
    </w:p>
    <w:p w14:paraId="37FC2513" w14:textId="77777777" w:rsidR="007E0EF0" w:rsidRPr="0046296D" w:rsidRDefault="007E0EF0" w:rsidP="007E0EF0">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5F271D25" w14:textId="77777777" w:rsidR="007E0EF0" w:rsidRPr="002926E6" w:rsidRDefault="007E0EF0" w:rsidP="007E0EF0">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7A960D13" w14:textId="77777777" w:rsidR="007E0EF0" w:rsidRDefault="007E0EF0" w:rsidP="007E0EF0">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7467ED">
        <w:rPr>
          <w:rStyle w:val="StyleUnderline"/>
          <w:highlight w:val="cyan"/>
        </w:rPr>
        <w:t xml:space="preserve">Micropolitics harness </w:t>
      </w:r>
      <w:r w:rsidRPr="001A4C72">
        <w:rPr>
          <w:rStyle w:val="StyleUnderline"/>
        </w:rPr>
        <w:t xml:space="preserve">everyday </w:t>
      </w:r>
      <w:r w:rsidRPr="007467ED">
        <w:rPr>
          <w:rStyle w:val="StyleUnderline"/>
          <w:highlight w:val="cyan"/>
        </w:rPr>
        <w:t>lived</w:t>
      </w:r>
      <w:r w:rsidRPr="00142FCB">
        <w:rPr>
          <w:sz w:val="14"/>
        </w:rPr>
        <w:t xml:space="preserve"> and </w:t>
      </w:r>
      <w:r w:rsidRPr="006D375F">
        <w:rPr>
          <w:rStyle w:val="StyleUnderline"/>
        </w:rPr>
        <w:t>embodied</w:t>
      </w:r>
      <w:r w:rsidRPr="007467ED">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7467ED">
        <w:rPr>
          <w:rStyle w:val="StyleUnderline"/>
          <w:highlight w:val="cyan"/>
        </w:rPr>
        <w:t>integral to</w:t>
      </w:r>
      <w:r w:rsidRPr="00142FCB">
        <w:rPr>
          <w:sz w:val="14"/>
        </w:rPr>
        <w:t xml:space="preserve"> the </w:t>
      </w:r>
      <w:r w:rsidRPr="007467ED">
        <w:rPr>
          <w:rStyle w:val="StyleUnderline"/>
          <w:highlight w:val="cyan"/>
        </w:rPr>
        <w:t>effective</w:t>
      </w:r>
      <w:r w:rsidRPr="00142FCB">
        <w:rPr>
          <w:sz w:val="14"/>
        </w:rPr>
        <w:t xml:space="preserve"> realization of </w:t>
      </w:r>
      <w:r w:rsidRPr="007467ED">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7467ED">
        <w:rPr>
          <w:rStyle w:val="StyleUnderline"/>
          <w:highlight w:val="cyan"/>
        </w:rPr>
        <w:t xml:space="preserve">The neoliberal state is </w:t>
      </w:r>
      <w:r w:rsidRPr="007467ED">
        <w:rPr>
          <w:rStyle w:val="Emphasis"/>
          <w:highlight w:val="cyan"/>
        </w:rPr>
        <w:t>not</w:t>
      </w:r>
      <w:r w:rsidRPr="002437AD">
        <w:rPr>
          <w:rStyle w:val="Emphasis"/>
        </w:rPr>
        <w:t xml:space="preserve"> a </w:t>
      </w:r>
      <w:r w:rsidRPr="007467ED">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7467ED">
        <w:rPr>
          <w:rStyle w:val="Emphasis"/>
          <w:highlight w:val="cyan"/>
        </w:rPr>
        <w:t xml:space="preserve">it disseminates into </w:t>
      </w:r>
      <w:r w:rsidRPr="001A4C72">
        <w:rPr>
          <w:rStyle w:val="Emphasis"/>
        </w:rPr>
        <w:t xml:space="preserve">the most </w:t>
      </w:r>
      <w:r w:rsidRPr="007467ED">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7467ED">
        <w:rPr>
          <w:rStyle w:val="Emphasis"/>
          <w:highlight w:val="cyan"/>
        </w:rPr>
        <w:t>The neoliberal state needs</w:t>
      </w:r>
      <w:r w:rsidRPr="00142FCB">
        <w:rPr>
          <w:sz w:val="14"/>
        </w:rPr>
        <w:t xml:space="preserve">, more than self-regulating individuals, </w:t>
      </w:r>
      <w:r w:rsidRPr="007467ED">
        <w:rPr>
          <w:rStyle w:val="Emphasis"/>
          <w:highlight w:val="cyan"/>
        </w:rPr>
        <w:t>networked actors who</w:t>
      </w:r>
      <w:r w:rsidRPr="00142FCB">
        <w:rPr>
          <w:sz w:val="14"/>
        </w:rPr>
        <w:t xml:space="preserve"> actively </w:t>
      </w:r>
      <w:r w:rsidRPr="007467ED">
        <w:rPr>
          <w:rStyle w:val="Emphasis"/>
          <w:highlight w:val="cyan"/>
        </w:rPr>
        <w:t xml:space="preserve">forge </w:t>
      </w:r>
      <w:r w:rsidRPr="002437AD">
        <w:rPr>
          <w:rStyle w:val="Emphasis"/>
        </w:rPr>
        <w:t xml:space="preserve">the </w:t>
      </w:r>
      <w:r w:rsidRPr="007467ED">
        <w:rPr>
          <w:rStyle w:val="Emphasis"/>
          <w:highlight w:val="cyan"/>
        </w:rPr>
        <w:t>structures necessary for</w:t>
      </w:r>
      <w:r w:rsidRPr="00142FCB">
        <w:rPr>
          <w:sz w:val="14"/>
        </w:rPr>
        <w:t xml:space="preserve"> the </w:t>
      </w:r>
      <w:r w:rsidRPr="007467ED">
        <w:rPr>
          <w:rStyle w:val="Emphasis"/>
          <w:highlight w:val="cyan"/>
        </w:rPr>
        <w:t>transformation from centralized state power</w:t>
      </w:r>
      <w:r w:rsidRPr="002437AD">
        <w:rPr>
          <w:rStyle w:val="Emphasis"/>
        </w:rPr>
        <w:t xml:space="preserve">s </w:t>
      </w:r>
      <w:r w:rsidRPr="007467ED">
        <w:rPr>
          <w:rStyle w:val="Emphasis"/>
          <w:highlight w:val="cyan"/>
        </w:rPr>
        <w:t>to disseminated</w:t>
      </w:r>
      <w:r w:rsidRPr="00142FCB">
        <w:rPr>
          <w:sz w:val="14"/>
        </w:rPr>
        <w:t xml:space="preserve"> modes of </w:t>
      </w:r>
      <w:r w:rsidRPr="007467ED">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7467ED">
        <w:rPr>
          <w:rStyle w:val="Emphasis"/>
          <w:highlight w:val="cyan"/>
        </w:rPr>
        <w:t>control</w:t>
      </w:r>
      <w:r w:rsidRPr="0046296D">
        <w:t xml:space="preserve"> </w:t>
      </w:r>
      <w:r w:rsidRPr="00142FCB">
        <w:rPr>
          <w:sz w:val="14"/>
        </w:rPr>
        <w:t xml:space="preserve">which operates effectively </w:t>
      </w:r>
      <w:r w:rsidRPr="007467ED">
        <w:rPr>
          <w:rStyle w:val="Emphasis"/>
          <w:highlight w:val="cyan"/>
        </w:rPr>
        <w:t xml:space="preserve">in the terrain of social </w:t>
      </w:r>
      <w:r w:rsidRPr="006D375F">
        <w:rPr>
          <w:rStyle w:val="Emphasis"/>
        </w:rPr>
        <w:t xml:space="preserve">and cultural </w:t>
      </w:r>
      <w:r w:rsidRPr="007467ED">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7467ED">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7467ED">
        <w:rPr>
          <w:rStyle w:val="Emphasis"/>
          <w:highlight w:val="cyan"/>
        </w:rPr>
        <w:t>relationality</w:t>
      </w:r>
      <w:r w:rsidRPr="00142FCB">
        <w:rPr>
          <w:sz w:val="14"/>
          <w:szCs w:val="16"/>
        </w:rPr>
        <w:t>, emotions,</w:t>
      </w:r>
      <w:r w:rsidRPr="0048095D">
        <w:rPr>
          <w:rStyle w:val="StyleUnderline"/>
        </w:rPr>
        <w:t xml:space="preserve"> </w:t>
      </w:r>
      <w:r w:rsidRPr="007467ED">
        <w:rPr>
          <w:rStyle w:val="Emphasis"/>
          <w:highlight w:val="cyan"/>
        </w:rPr>
        <w:t>memory</w:t>
      </w:r>
      <w:r w:rsidRPr="007467ED">
        <w:rPr>
          <w:rStyle w:val="StyleUnderline"/>
          <w:highlight w:val="cyan"/>
        </w:rPr>
        <w:t xml:space="preserve">, </w:t>
      </w:r>
      <w:r w:rsidRPr="007467ED">
        <w:rPr>
          <w:rStyle w:val="Emphasis"/>
          <w:highlight w:val="cyan"/>
        </w:rPr>
        <w:t>communication</w:t>
      </w:r>
      <w:r w:rsidRPr="007467ED">
        <w:rPr>
          <w:rStyle w:val="StyleUnderline"/>
          <w:highlight w:val="cyan"/>
        </w:rPr>
        <w:t xml:space="preserve">, </w:t>
      </w:r>
      <w:r w:rsidRPr="007467ED">
        <w:rPr>
          <w:rStyle w:val="Emphasis"/>
          <w:highlight w:val="cyan"/>
        </w:rPr>
        <w:t>creativity</w:t>
      </w:r>
      <w:r w:rsidRPr="007467ED">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7467ED">
        <w:rPr>
          <w:rStyle w:val="StyleUnderline"/>
          <w:highlight w:val="cyan"/>
        </w:rPr>
        <w:t xml:space="preserve">the </w:t>
      </w:r>
      <w:r w:rsidRPr="007467ED">
        <w:rPr>
          <w:rStyle w:val="Emphasis"/>
          <w:highlight w:val="cyan"/>
        </w:rPr>
        <w:t>body</w:t>
      </w:r>
      <w:r w:rsidRPr="00142FCB">
        <w:rPr>
          <w:sz w:val="14"/>
        </w:rPr>
        <w:t xml:space="preserve">. Critical psychology’s conceptualization captures the core tenet of the post-Fordist transformation in a magnificent way: </w:t>
      </w:r>
      <w:r w:rsidRPr="007467ED">
        <w:rPr>
          <w:rStyle w:val="StyleUnderline"/>
          <w:highlight w:val="cyan"/>
        </w:rPr>
        <w:t>embodied subjectification becomes the algorithm for</w:t>
      </w:r>
      <w:r w:rsidRPr="00142FCB">
        <w:rPr>
          <w:sz w:val="14"/>
        </w:rPr>
        <w:t xml:space="preserve"> the realization of the process of the </w:t>
      </w:r>
      <w:r w:rsidRPr="007467ED">
        <w:rPr>
          <w:rStyle w:val="StyleUnderline"/>
          <w:highlight w:val="cyan"/>
        </w:rPr>
        <w:t>‘subjectivization of work’,</w:t>
      </w:r>
      <w:r w:rsidRPr="007467ED">
        <w:rPr>
          <w:sz w:val="14"/>
          <w:highlight w:val="cyan"/>
        </w:rPr>
        <w:t xml:space="preserve"> </w:t>
      </w:r>
      <w:r w:rsidRPr="00142FCB">
        <w:rPr>
          <w:sz w:val="14"/>
        </w:rPr>
        <w:t xml:space="preserve">a process </w:t>
      </w:r>
      <w:r w:rsidRPr="007467ED">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w:t>
      </w:r>
      <w:r w:rsidRPr="00142FCB">
        <w:rPr>
          <w:sz w:val="14"/>
        </w:rPr>
        <w:lastRenderedPageBreak/>
        <w:t xml:space="preserve">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7467ED">
        <w:rPr>
          <w:rStyle w:val="StyleUnderline"/>
          <w:highlight w:val="cyan"/>
        </w:rPr>
        <w:t>the</w:t>
      </w:r>
      <w:r w:rsidRPr="00142FCB">
        <w:rPr>
          <w:sz w:val="14"/>
        </w:rPr>
        <w:t xml:space="preserve"> very </w:t>
      </w:r>
      <w:r w:rsidRPr="007467ED">
        <w:rPr>
          <w:rStyle w:val="StyleUnderline"/>
          <w:highlight w:val="cyan"/>
        </w:rPr>
        <w:t>guarantor of</w:t>
      </w:r>
      <w:r w:rsidRPr="00142FCB">
        <w:rPr>
          <w:sz w:val="14"/>
        </w:rPr>
        <w:t xml:space="preserve"> what Weber (1978) calls </w:t>
      </w:r>
      <w:r w:rsidRPr="007467ED">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69807CAC" w14:textId="77777777" w:rsidR="007E0EF0" w:rsidRPr="00332628" w:rsidRDefault="007E0EF0" w:rsidP="007E0EF0">
      <w:pPr>
        <w:pStyle w:val="Heading4"/>
        <w:rPr>
          <w:rFonts w:cs="Arial"/>
        </w:rPr>
      </w:pPr>
      <w:r>
        <w:rPr>
          <w:rFonts w:cs="Arial"/>
        </w:rPr>
        <w:t xml:space="preserve">communities of care are bad---cycles of indebtedness recreate the cycle of resiliency and self-blame that empowers </w:t>
      </w:r>
    </w:p>
    <w:p w14:paraId="013BCC8C" w14:textId="77777777" w:rsidR="007E0EF0" w:rsidRPr="00332628" w:rsidRDefault="007E0EF0" w:rsidP="007E0EF0">
      <w:r w:rsidRPr="00332628">
        <w:rPr>
          <w:rStyle w:val="Style13ptBold"/>
        </w:rPr>
        <w:t>Hummel, 20</w:t>
      </w:r>
      <w:r w:rsidRPr="00332628">
        <w:t xml:space="preserve"> – author for and member of Marx21, a revolutionary socialist organization ( Thomas, ‘Mutual Aid Networks: Toward a Constructive Critique’, june 29 2020, </w:t>
      </w:r>
      <w:hyperlink r:id="rId9" w:history="1">
        <w:r w:rsidRPr="00332628">
          <w:rPr>
            <w:rStyle w:val="Hyperlink"/>
          </w:rPr>
          <w:t>https://marx21us.org/2020/06/29/mutual-aid-networks-toward-a-constructive-critique/</w:t>
        </w:r>
      </w:hyperlink>
      <w:r w:rsidRPr="00332628">
        <w:t xml:space="preserve"> </w:t>
      </w:r>
      <w:r>
        <w:t>)</w:t>
      </w:r>
    </w:p>
    <w:p w14:paraId="6E22C636" w14:textId="77777777" w:rsidR="007E0EF0" w:rsidRDefault="007E0EF0" w:rsidP="007E0EF0">
      <w:pPr>
        <w:rPr>
          <w:rStyle w:val="Emphasis"/>
        </w:rPr>
      </w:pPr>
      <w:r w:rsidRPr="00332628">
        <w:rPr>
          <w:sz w:val="16"/>
        </w:rPr>
        <w:t xml:space="preserve">While </w:t>
      </w:r>
      <w:r w:rsidRPr="002222F1">
        <w:rPr>
          <w:rStyle w:val="StyleUnderline"/>
        </w:rPr>
        <w:t>these efforts</w:t>
      </w:r>
      <w:r w:rsidRPr="002222F1">
        <w:rPr>
          <w:sz w:val="16"/>
        </w:rPr>
        <w:t xml:space="preserve"> are incredibly important, we cannot forget that they </w:t>
      </w:r>
      <w:r w:rsidRPr="002222F1">
        <w:rPr>
          <w:rStyle w:val="Emphasis"/>
        </w:rPr>
        <w:t>should be unnecessary</w:t>
      </w:r>
      <w:r w:rsidRPr="002222F1">
        <w:rPr>
          <w:sz w:val="16"/>
        </w:rPr>
        <w:t xml:space="preserve">. </w:t>
      </w:r>
      <w:r w:rsidRPr="002222F1">
        <w:rPr>
          <w:rStyle w:val="StyleUnderline"/>
        </w:rPr>
        <w:t>Capitalism and the state that supports it are responsible for a situation in which millions are suffering from privation</w:t>
      </w:r>
      <w:r w:rsidRPr="002222F1">
        <w:rPr>
          <w:sz w:val="16"/>
        </w:rPr>
        <w:t>. In this</w:t>
      </w:r>
      <w:r w:rsidRPr="00332628">
        <w:rPr>
          <w:sz w:val="16"/>
        </w:rPr>
        <w:t xml:space="preserve"> crisis, the state has been primarily concerned with the maintenance and health of capitalism and has provided only scraps to the vast majority, even as it spends generously to rescue the wealthy. </w:t>
      </w:r>
      <w:r w:rsidRPr="007467ED">
        <w:rPr>
          <w:rStyle w:val="Emphasis"/>
          <w:highlight w:val="cyan"/>
        </w:rPr>
        <w:t>Mutual aid groups</w:t>
      </w:r>
      <w:r w:rsidRPr="00332628">
        <w:rPr>
          <w:rStyle w:val="Emphasis"/>
        </w:rPr>
        <w:t xml:space="preserve"> have formed to </w:t>
      </w:r>
      <w:r w:rsidRPr="007467ED">
        <w:rPr>
          <w:rStyle w:val="Emphasis"/>
          <w:highlight w:val="cyan"/>
        </w:rPr>
        <w:t>fill</w:t>
      </w:r>
      <w:r w:rsidRPr="00332628">
        <w:rPr>
          <w:rStyle w:val="Emphasis"/>
        </w:rPr>
        <w:t xml:space="preserve"> this </w:t>
      </w:r>
      <w:r w:rsidRPr="007467ED">
        <w:rPr>
          <w:rStyle w:val="Emphasis"/>
          <w:highlight w:val="cyan"/>
        </w:rPr>
        <w:t>void left by the state’s total disregard for</w:t>
      </w:r>
      <w:r w:rsidRPr="00332628">
        <w:rPr>
          <w:rStyle w:val="Emphasis"/>
        </w:rPr>
        <w:t xml:space="preserve"> the </w:t>
      </w:r>
      <w:r w:rsidRPr="007467ED">
        <w:rPr>
          <w:rStyle w:val="Emphasis"/>
          <w:highlight w:val="cyan"/>
        </w:rPr>
        <w:t>survival of the most vulnerable.</w:t>
      </w:r>
      <w:r w:rsidRPr="00332628">
        <w:rPr>
          <w:rStyle w:val="Emphasis"/>
        </w:rPr>
        <w:t xml:space="preserve"> </w:t>
      </w:r>
    </w:p>
    <w:p w14:paraId="471AFE07" w14:textId="77777777" w:rsidR="007E0EF0" w:rsidRDefault="007E0EF0" w:rsidP="007E0EF0">
      <w:pPr>
        <w:rPr>
          <w:rStyle w:val="Emphasis"/>
        </w:rPr>
      </w:pPr>
      <w:r w:rsidRPr="00332628">
        <w:rPr>
          <w:sz w:val="16"/>
        </w:rPr>
        <w:t xml:space="preserve">But </w:t>
      </w:r>
      <w:r w:rsidRPr="007467ED">
        <w:rPr>
          <w:rStyle w:val="StyleUnderline"/>
          <w:highlight w:val="cyan"/>
        </w:rPr>
        <w:t>since</w:t>
      </w:r>
      <w:r w:rsidRPr="007467ED">
        <w:rPr>
          <w:sz w:val="16"/>
          <w:highlight w:val="cyan"/>
        </w:rPr>
        <w:t xml:space="preserve"> </w:t>
      </w:r>
      <w:r w:rsidRPr="00332628">
        <w:rPr>
          <w:rStyle w:val="Emphasis"/>
        </w:rPr>
        <w:t xml:space="preserve">these </w:t>
      </w:r>
      <w:r w:rsidRPr="007467ED">
        <w:rPr>
          <w:rStyle w:val="Emphasis"/>
          <w:highlight w:val="cyan"/>
        </w:rPr>
        <w:t>projects</w:t>
      </w:r>
      <w:r w:rsidRPr="00332628">
        <w:rPr>
          <w:rStyle w:val="Emphasis"/>
        </w:rPr>
        <w:t xml:space="preserve"> often </w:t>
      </w:r>
      <w:r w:rsidRPr="007467ED">
        <w:rPr>
          <w:rStyle w:val="Emphasis"/>
          <w:highlight w:val="cyan"/>
        </w:rPr>
        <w:t xml:space="preserve">depend upon </w:t>
      </w:r>
      <w:r w:rsidRPr="00E009FB">
        <w:rPr>
          <w:rStyle w:val="Emphasis"/>
        </w:rPr>
        <w:t xml:space="preserve">us </w:t>
      </w:r>
      <w:r w:rsidRPr="007467ED">
        <w:rPr>
          <w:rStyle w:val="Emphasis"/>
          <w:highlight w:val="cyan"/>
        </w:rPr>
        <w:t xml:space="preserve">sharing </w:t>
      </w:r>
      <w:r w:rsidRPr="00E009FB">
        <w:rPr>
          <w:rStyle w:val="Emphasis"/>
        </w:rPr>
        <w:t xml:space="preserve">our meager </w:t>
      </w:r>
      <w:r w:rsidRPr="007467ED">
        <w:rPr>
          <w:rStyle w:val="Emphasis"/>
          <w:highlight w:val="cyan"/>
        </w:rPr>
        <w:t xml:space="preserve">resources, </w:t>
      </w:r>
      <w:r w:rsidRPr="00E009FB">
        <w:rPr>
          <w:rStyle w:val="Emphasis"/>
        </w:rPr>
        <w:t xml:space="preserve">they can be very </w:t>
      </w:r>
      <w:r w:rsidRPr="007467ED">
        <w:rPr>
          <w:rStyle w:val="Emphasis"/>
          <w:highlight w:val="cyan"/>
        </w:rPr>
        <w:t>difficult to maintain</w:t>
      </w:r>
      <w:r w:rsidRPr="00332628">
        <w:rPr>
          <w:sz w:val="16"/>
        </w:rPr>
        <w:t>. The group in my neighborhood, for example, despite its impressive fundraising, is having difficulty continuing its efforts as new donations dry up</w:t>
      </w:r>
      <w:r w:rsidRPr="00332628">
        <w:rPr>
          <w:rStyle w:val="StyleUnderline"/>
        </w:rPr>
        <w:t xml:space="preserve">. </w:t>
      </w:r>
      <w:r w:rsidRPr="007467ED">
        <w:rPr>
          <w:rStyle w:val="StyleUnderline"/>
          <w:highlight w:val="cyan"/>
        </w:rPr>
        <w:t>If the left were organized</w:t>
      </w:r>
      <w:r w:rsidRPr="00332628">
        <w:rPr>
          <w:rStyle w:val="StyleUnderline"/>
        </w:rPr>
        <w:t xml:space="preserve"> and strong, </w:t>
      </w:r>
      <w:r w:rsidRPr="007467ED">
        <w:rPr>
          <w:rStyle w:val="StyleUnderline"/>
          <w:highlight w:val="cyan"/>
        </w:rPr>
        <w:t>instead of having to scramble to provide</w:t>
      </w:r>
      <w:r w:rsidRPr="00332628">
        <w:rPr>
          <w:rStyle w:val="StyleUnderline"/>
        </w:rPr>
        <w:t xml:space="preserve"> these </w:t>
      </w:r>
      <w:r w:rsidRPr="007467ED">
        <w:rPr>
          <w:rStyle w:val="StyleUnderline"/>
          <w:highlight w:val="cyan"/>
        </w:rPr>
        <w:t xml:space="preserve">resources </w:t>
      </w:r>
      <w:r w:rsidRPr="00E009FB">
        <w:rPr>
          <w:rStyle w:val="StyleUnderline"/>
        </w:rPr>
        <w:t xml:space="preserve">for ourselves, </w:t>
      </w:r>
      <w:r w:rsidRPr="007467ED">
        <w:rPr>
          <w:rStyle w:val="Emphasis"/>
          <w:highlight w:val="cyan"/>
        </w:rPr>
        <w:t>we would</w:t>
      </w:r>
      <w:r w:rsidRPr="00332628">
        <w:rPr>
          <w:rStyle w:val="Emphasis"/>
        </w:rPr>
        <w:t xml:space="preserve"> be able to </w:t>
      </w:r>
      <w:r w:rsidRPr="007467ED">
        <w:rPr>
          <w:rStyle w:val="Emphasis"/>
          <w:highlight w:val="cyan"/>
        </w:rPr>
        <w:t xml:space="preserve">apply material pressure </w:t>
      </w:r>
      <w:r w:rsidRPr="00E009FB">
        <w:rPr>
          <w:rStyle w:val="Emphasis"/>
        </w:rPr>
        <w:t>and demand them from the state and the wealthy elite that the state protects.</w:t>
      </w:r>
      <w:r w:rsidRPr="00332628">
        <w:rPr>
          <w:rStyle w:val="Emphasis"/>
        </w:rPr>
        <w:t xml:space="preserve"> </w:t>
      </w:r>
    </w:p>
    <w:p w14:paraId="71903406" w14:textId="77777777" w:rsidR="007E0EF0" w:rsidRDefault="007E0EF0" w:rsidP="007E0EF0">
      <w:pPr>
        <w:rPr>
          <w:sz w:val="16"/>
        </w:rPr>
      </w:pPr>
      <w:r w:rsidRPr="00332628">
        <w:rPr>
          <w:sz w:val="16"/>
        </w:rPr>
        <w:t xml:space="preserve">Origins of mutual aid </w:t>
      </w:r>
    </w:p>
    <w:p w14:paraId="4428B015" w14:textId="77777777" w:rsidR="007E0EF0" w:rsidRDefault="007E0EF0" w:rsidP="007E0EF0">
      <w:pPr>
        <w:rPr>
          <w:sz w:val="16"/>
        </w:rPr>
      </w:pPr>
      <w:r w:rsidRPr="00332628">
        <w:rPr>
          <w:sz w:val="16"/>
        </w:rPr>
        <w:t xml:space="preserve">Looking at the origins of mutual aid philosophy is illuminating. Mutual aid derives from the political philosophy of Anarchism. The term “mutual aid” comes from the anarchist Peter Kropotkin’s 1902 book of the same name, which sought to explore how cooperation, what Kropotkin called “mutual aid,” was “a factor in evolution.” </w:t>
      </w:r>
    </w:p>
    <w:p w14:paraId="67F7F0AA" w14:textId="77777777" w:rsidR="007E0EF0" w:rsidRDefault="007E0EF0" w:rsidP="007E0EF0">
      <w:pPr>
        <w:rPr>
          <w:sz w:val="16"/>
        </w:rPr>
      </w:pPr>
      <w:r w:rsidRPr="00332628">
        <w:rPr>
          <w:sz w:val="16"/>
        </w:rPr>
        <w:t>The issue at hand bears some similarity to a debate going back to the mid-19th century between Marx and Pierre-Joseph Proudhon. Proudhon was a utopian socialist and the father of modern anarchism. Proudhon believed that a new, post-capitalist society could be created alongside capitalism and slowly grow to the point where it became dominant. This process, he believed, could happen in a decentralized way. Marx, by contrast, judged that the capitalist state would never allow this to happen, and would attempt to destroy and undermine these forms of collective care. He argued that the state must be challenged with a fighting organization of the working class. This organized resistance can put pressure on the state and the wealthy, forcing them to provide resources that ordinary people need. But, for Marx, a better society could only come when our forms of organization were strong enough to directly confront the state and replace it with something be</w:t>
      </w:r>
      <w:r>
        <w:rPr>
          <w:sz w:val="16"/>
        </w:rPr>
        <w:t>s</w:t>
      </w:r>
      <w:r w:rsidRPr="00332628">
        <w:rPr>
          <w:sz w:val="16"/>
        </w:rPr>
        <w:t xml:space="preserve">ter. </w:t>
      </w:r>
    </w:p>
    <w:p w14:paraId="2DD89E33" w14:textId="77777777" w:rsidR="007E0EF0" w:rsidRDefault="007E0EF0" w:rsidP="007E0EF0">
      <w:pPr>
        <w:rPr>
          <w:sz w:val="16"/>
        </w:rPr>
      </w:pPr>
      <w:r w:rsidRPr="00332628">
        <w:rPr>
          <w:sz w:val="16"/>
        </w:rPr>
        <w:t xml:space="preserve">What’s at stake today is something similar. </w:t>
      </w:r>
      <w:r w:rsidRPr="00332628">
        <w:rPr>
          <w:rStyle w:val="StyleUnderline"/>
        </w:rPr>
        <w:t>While acts of solidarity and mutual aid organizations are extremely important, there are limits to what they can achieve inside capitalist society</w:t>
      </w:r>
      <w:r w:rsidRPr="00332628">
        <w:rPr>
          <w:sz w:val="16"/>
        </w:rPr>
        <w:t xml:space="preserve">. Organized solidarity entails not just sharing our limited resources between ourselves, but fighting to take them from the rich, whether directly, or indirectly through political demands on the capitalist state. </w:t>
      </w:r>
      <w:r w:rsidRPr="00E009FB">
        <w:rPr>
          <w:rStyle w:val="StyleUnderline"/>
        </w:rPr>
        <w:t xml:space="preserve">In order for this to be a political movement, and not just a form of charity, </w:t>
      </w:r>
      <w:r w:rsidRPr="007467ED">
        <w:rPr>
          <w:rStyle w:val="StyleUnderline"/>
          <w:highlight w:val="cyan"/>
        </w:rPr>
        <w:t xml:space="preserve">organized acts of solidarity and </w:t>
      </w:r>
      <w:r w:rsidRPr="007467ED">
        <w:rPr>
          <w:rStyle w:val="StyleUnderline"/>
          <w:highlight w:val="cyan"/>
        </w:rPr>
        <w:lastRenderedPageBreak/>
        <w:t>demands on the state need to</w:t>
      </w:r>
      <w:r w:rsidRPr="00332628">
        <w:rPr>
          <w:rStyle w:val="StyleUnderline"/>
        </w:rPr>
        <w:t xml:space="preserve"> be made in ways that </w:t>
      </w:r>
      <w:r w:rsidRPr="007467ED">
        <w:rPr>
          <w:rStyle w:val="StyleUnderline"/>
          <w:highlight w:val="cyan"/>
        </w:rPr>
        <w:t>build class consciousness and organization</w:t>
      </w:r>
      <w:r w:rsidRPr="00332628">
        <w:rPr>
          <w:rStyle w:val="StyleUnderline"/>
        </w:rPr>
        <w:t>.</w:t>
      </w:r>
      <w:r w:rsidRPr="00332628">
        <w:rPr>
          <w:sz w:val="16"/>
        </w:rPr>
        <w:t xml:space="preserve"> </w:t>
      </w:r>
    </w:p>
    <w:p w14:paraId="6A39C857" w14:textId="77777777" w:rsidR="007E0EF0" w:rsidRDefault="007E0EF0" w:rsidP="007E0EF0">
      <w:pPr>
        <w:rPr>
          <w:rStyle w:val="StyleUnderline"/>
        </w:rPr>
      </w:pPr>
      <w:r w:rsidRPr="00332628">
        <w:rPr>
          <w:sz w:val="16"/>
        </w:rPr>
        <w:t xml:space="preserve">Many socialists have taken on the language and strategy of mutual aid wholesale. In doing so they have unconsciously adopted an anarchist theory of social change and the state. The anarchist theory argues that placing demands on the state only recognizes its authority, strengthens it, and weakens the workers’ movement. Revolutionary socialists, by contrast, share the anarchist opposition to the capitalist </w:t>
      </w:r>
      <w:r w:rsidRPr="00E009FB">
        <w:rPr>
          <w:sz w:val="16"/>
        </w:rPr>
        <w:t xml:space="preserve">state, but think </w:t>
      </w:r>
      <w:r w:rsidRPr="00E009FB">
        <w:rPr>
          <w:rStyle w:val="StyleUnderline"/>
        </w:rPr>
        <w:t>the anarchist approach of ignoring or attempting to circumvent the state is wrong</w:t>
      </w:r>
      <w:r w:rsidRPr="00E009FB">
        <w:rPr>
          <w:sz w:val="16"/>
        </w:rPr>
        <w:t>. We</w:t>
      </w:r>
      <w:r w:rsidRPr="00332628">
        <w:rPr>
          <w:sz w:val="16"/>
        </w:rPr>
        <w:t xml:space="preserve"> believe that </w:t>
      </w:r>
      <w:r w:rsidRPr="007467ED">
        <w:rPr>
          <w:rStyle w:val="Emphasis"/>
          <w:highlight w:val="cyan"/>
        </w:rPr>
        <w:t>the organized working class must engage with and make demands upon the state</w:t>
      </w:r>
      <w:r w:rsidRPr="00332628">
        <w:rPr>
          <w:sz w:val="16"/>
        </w:rPr>
        <w:t xml:space="preserve">, while avoiding the social democratic trap of working exclusively through the state, and relying on its reforms. </w:t>
      </w:r>
      <w:r w:rsidRPr="00332628">
        <w:rPr>
          <w:rStyle w:val="StyleUnderline"/>
        </w:rPr>
        <w:t xml:space="preserve">Workers can only achieve a better society by building it for ourselves, brick-by-brick, from the bottom up. </w:t>
      </w:r>
    </w:p>
    <w:p w14:paraId="45C7AC30" w14:textId="77777777" w:rsidR="007E0EF0" w:rsidRDefault="007E0EF0" w:rsidP="007E0EF0">
      <w:pPr>
        <w:rPr>
          <w:sz w:val="16"/>
        </w:rPr>
      </w:pPr>
      <w:r w:rsidRPr="00332628">
        <w:rPr>
          <w:sz w:val="16"/>
        </w:rPr>
        <w:t>For instance</w:t>
      </w:r>
      <w:r w:rsidRPr="00332628">
        <w:rPr>
          <w:rStyle w:val="StyleUnderline"/>
        </w:rPr>
        <w:t xml:space="preserve">, revolutionary socialists, anarchists, and social democrats can work together with tenants in supporting realistic rent strikes </w:t>
      </w:r>
      <w:r w:rsidRPr="007467ED">
        <w:rPr>
          <w:rStyle w:val="StyleUnderline"/>
          <w:highlight w:val="cyan"/>
        </w:rPr>
        <w:t>during</w:t>
      </w:r>
      <w:r w:rsidRPr="00332628">
        <w:rPr>
          <w:rStyle w:val="StyleUnderline"/>
        </w:rPr>
        <w:t xml:space="preserve"> this time of </w:t>
      </w:r>
      <w:r w:rsidRPr="007467ED">
        <w:rPr>
          <w:rStyle w:val="StyleUnderline"/>
          <w:highlight w:val="cyan"/>
        </w:rPr>
        <w:t>mass unemployment, and mutual defense against evictions</w:t>
      </w:r>
      <w:r w:rsidRPr="00332628">
        <w:rPr>
          <w:rStyle w:val="StyleUnderline"/>
        </w:rPr>
        <w:t>—sometimes cited as a form of mutual aid. But it is also a political act to extend these pressures to demands on the state for a blanket end to evictions, and for rent and mortgage cancellation or moratoriums</w:t>
      </w:r>
      <w:r w:rsidRPr="00332628">
        <w:rPr>
          <w:sz w:val="16"/>
        </w:rPr>
        <w:t xml:space="preserve">. </w:t>
      </w:r>
    </w:p>
    <w:p w14:paraId="18258D93" w14:textId="77777777" w:rsidR="007E0EF0" w:rsidRDefault="007E0EF0" w:rsidP="007E0EF0">
      <w:pPr>
        <w:rPr>
          <w:sz w:val="16"/>
        </w:rPr>
      </w:pPr>
      <w:r w:rsidRPr="00332628">
        <w:rPr>
          <w:sz w:val="16"/>
        </w:rPr>
        <w:t>Mutual aid and class struggle at work</w:t>
      </w:r>
    </w:p>
    <w:p w14:paraId="73B4F599" w14:textId="77777777" w:rsidR="007E0EF0" w:rsidRDefault="007E0EF0" w:rsidP="007E0EF0">
      <w:pPr>
        <w:rPr>
          <w:rStyle w:val="Emphasis"/>
        </w:rPr>
      </w:pPr>
      <w:r w:rsidRPr="00332628">
        <w:rPr>
          <w:sz w:val="16"/>
        </w:rPr>
        <w:t xml:space="preserve"> “</w:t>
      </w:r>
      <w:r w:rsidRPr="007467ED">
        <w:rPr>
          <w:rStyle w:val="StyleUnderline"/>
          <w:highlight w:val="cyan"/>
        </w:rPr>
        <w:t>Occupy Sandy” provides</w:t>
      </w:r>
      <w:r w:rsidRPr="00332628">
        <w:rPr>
          <w:rStyle w:val="StyleUnderline"/>
        </w:rPr>
        <w:t xml:space="preserve"> a revealing </w:t>
      </w:r>
      <w:r w:rsidRPr="007467ED">
        <w:rPr>
          <w:rStyle w:val="StyleUnderline"/>
          <w:highlight w:val="cyan"/>
        </w:rPr>
        <w:t>illustration of</w:t>
      </w:r>
      <w:r w:rsidRPr="00332628">
        <w:rPr>
          <w:rStyle w:val="StyleUnderline"/>
        </w:rPr>
        <w:t xml:space="preserve"> the merits and </w:t>
      </w:r>
      <w:r w:rsidRPr="007467ED">
        <w:rPr>
          <w:rStyle w:val="StyleUnderline"/>
          <w:highlight w:val="cyan"/>
        </w:rPr>
        <w:t>limitations of mutual aid</w:t>
      </w:r>
      <w:r w:rsidRPr="00332628">
        <w:rPr>
          <w:rStyle w:val="StyleUnderline"/>
        </w:rPr>
        <w:t xml:space="preserve"> work</w:t>
      </w:r>
      <w:r w:rsidRPr="00332628">
        <w:rPr>
          <w:sz w:val="16"/>
        </w:rPr>
        <w:t xml:space="preserve">. During the hurricane, a number of New York activists previously involved with “Occupy Wall Street” organized themselves into “Occupy Sandy” around a politics of “mutual aid, not charity.” </w:t>
      </w:r>
      <w:r w:rsidRPr="00332628">
        <w:rPr>
          <w:rStyle w:val="StyleUnderline"/>
        </w:rPr>
        <w:t>The group was involved in a lot of important work and provided crucial help to people who were impacted by the storm</w:t>
      </w:r>
      <w:r w:rsidRPr="00332628">
        <w:rPr>
          <w:sz w:val="16"/>
        </w:rPr>
        <w:t xml:space="preserve">. However, the </w:t>
      </w:r>
      <w:r w:rsidRPr="007467ED">
        <w:rPr>
          <w:rStyle w:val="Emphasis"/>
          <w:highlight w:val="cyan"/>
        </w:rPr>
        <w:t>political distinction between mutual aid and charity was not</w:t>
      </w:r>
      <w:r w:rsidRPr="00332628">
        <w:rPr>
          <w:rStyle w:val="Emphasis"/>
        </w:rPr>
        <w:t xml:space="preserve"> always </w:t>
      </w:r>
      <w:r w:rsidRPr="007467ED">
        <w:rPr>
          <w:rStyle w:val="Emphasis"/>
          <w:highlight w:val="cyan"/>
        </w:rPr>
        <w:t>clear</w:t>
      </w:r>
      <w:r w:rsidRPr="00332628">
        <w:rPr>
          <w:rStyle w:val="Emphasis"/>
        </w:rPr>
        <w:t xml:space="preserve"> to those giving or receiving aid</w:t>
      </w:r>
      <w:r w:rsidRPr="00332628">
        <w:rPr>
          <w:sz w:val="16"/>
        </w:rPr>
        <w:t xml:space="preserve">. And </w:t>
      </w:r>
      <w:r w:rsidRPr="007467ED">
        <w:rPr>
          <w:rStyle w:val="StyleUnderline"/>
          <w:highlight w:val="cyan"/>
        </w:rPr>
        <w:t>despite</w:t>
      </w:r>
      <w:r w:rsidRPr="00332628">
        <w:rPr>
          <w:rStyle w:val="StyleUnderline"/>
        </w:rPr>
        <w:t xml:space="preserve"> all its </w:t>
      </w:r>
      <w:r w:rsidRPr="007467ED">
        <w:rPr>
          <w:rStyle w:val="StyleUnderline"/>
          <w:highlight w:val="cyan"/>
        </w:rPr>
        <w:t>impressive</w:t>
      </w:r>
      <w:r w:rsidRPr="00332628">
        <w:rPr>
          <w:rStyle w:val="StyleUnderline"/>
        </w:rPr>
        <w:t xml:space="preserve"> </w:t>
      </w:r>
      <w:r w:rsidRPr="007467ED">
        <w:rPr>
          <w:rStyle w:val="StyleUnderline"/>
          <w:highlight w:val="cyan"/>
        </w:rPr>
        <w:t xml:space="preserve">efforts, </w:t>
      </w:r>
      <w:r w:rsidRPr="007467ED">
        <w:rPr>
          <w:rStyle w:val="Emphasis"/>
          <w:highlight w:val="cyan"/>
        </w:rPr>
        <w:t>getting the electricity back on and the subways running</w:t>
      </w:r>
      <w:r w:rsidRPr="00332628">
        <w:rPr>
          <w:rStyle w:val="Emphasis"/>
        </w:rPr>
        <w:t xml:space="preserve"> ultimately </w:t>
      </w:r>
      <w:r w:rsidRPr="007467ED">
        <w:rPr>
          <w:rStyle w:val="Emphasis"/>
          <w:highlight w:val="cyan"/>
        </w:rPr>
        <w:t xml:space="preserve">depended upon the state. </w:t>
      </w:r>
      <w:r w:rsidRPr="00E009FB">
        <w:rPr>
          <w:rStyle w:val="Emphasis"/>
        </w:rPr>
        <w:t xml:space="preserve">When the crisis ended, the </w:t>
      </w:r>
      <w:r w:rsidRPr="007467ED">
        <w:rPr>
          <w:rStyle w:val="Emphasis"/>
          <w:highlight w:val="cyan"/>
        </w:rPr>
        <w:t>group left no form of organization behind</w:t>
      </w:r>
      <w:r w:rsidRPr="00332628">
        <w:rPr>
          <w:rStyle w:val="Emphasis"/>
        </w:rPr>
        <w:t xml:space="preserve">. </w:t>
      </w:r>
    </w:p>
    <w:p w14:paraId="003EED71" w14:textId="77777777" w:rsidR="007E0EF0" w:rsidRDefault="007E0EF0" w:rsidP="007E0EF0">
      <w:pPr>
        <w:rPr>
          <w:rStyle w:val="StyleUnderline"/>
        </w:rPr>
      </w:pPr>
      <w:r w:rsidRPr="00332628">
        <w:rPr>
          <w:rStyle w:val="StyleUnderline"/>
        </w:rPr>
        <w:t>The scale of the crisis today is orders of magnitude larger than it was during the hurricane in 2012, and a much larger portion of the working class has been impacted</w:t>
      </w:r>
      <w:r w:rsidRPr="00332628">
        <w:rPr>
          <w:sz w:val="16"/>
        </w:rPr>
        <w:t xml:space="preserve">. The government is currently spending trillions of dollars to prop up banks and corporations. Working people, who create all the wealth in society, need to be getting a share of that. We need to develop strategies that not only spread our limited resources around, </w:t>
      </w:r>
      <w:r w:rsidRPr="00263766">
        <w:rPr>
          <w:sz w:val="14"/>
        </w:rPr>
        <w:t xml:space="preserve">but reappropriate what the wealthy have taken from us. </w:t>
      </w:r>
      <w:r w:rsidRPr="007467ED">
        <w:rPr>
          <w:rStyle w:val="StyleUnderline"/>
          <w:highlight w:val="cyan"/>
        </w:rPr>
        <w:t>Labor unions</w:t>
      </w:r>
      <w:r w:rsidRPr="00332628">
        <w:rPr>
          <w:rStyle w:val="StyleUnderline"/>
        </w:rPr>
        <w:t xml:space="preserve">, where working people are organized and have leverage against the bosses and corporations, </w:t>
      </w:r>
      <w:r w:rsidRPr="00E009FB">
        <w:rPr>
          <w:rStyle w:val="StyleUnderline"/>
        </w:rPr>
        <w:t xml:space="preserve">are </w:t>
      </w:r>
      <w:r w:rsidRPr="007467ED">
        <w:rPr>
          <w:rStyle w:val="StyleUnderline"/>
          <w:highlight w:val="cyan"/>
        </w:rPr>
        <w:t xml:space="preserve">crucial </w:t>
      </w:r>
      <w:r w:rsidRPr="00E009FB">
        <w:rPr>
          <w:rStyle w:val="StyleUnderline"/>
        </w:rPr>
        <w:t>in the battle for wealth redistribution</w:t>
      </w:r>
      <w:r w:rsidRPr="00263766">
        <w:rPr>
          <w:sz w:val="14"/>
        </w:rPr>
        <w:t>.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w:t>
      </w:r>
      <w:r w:rsidRPr="00332628">
        <w:rPr>
          <w:rStyle w:val="StyleUnderline"/>
        </w:rPr>
        <w:t xml:space="preserve">could </w:t>
      </w:r>
      <w:r w:rsidRPr="007467ED">
        <w:rPr>
          <w:rStyle w:val="StyleUnderline"/>
          <w:highlight w:val="cyan"/>
        </w:rPr>
        <w:t>not only</w:t>
      </w:r>
      <w:r w:rsidRPr="00332628">
        <w:rPr>
          <w:rStyle w:val="StyleUnderline"/>
        </w:rPr>
        <w:t xml:space="preserve"> </w:t>
      </w:r>
      <w:r w:rsidRPr="007467ED">
        <w:rPr>
          <w:rStyle w:val="StyleUnderline"/>
          <w:highlight w:val="cyan"/>
        </w:rPr>
        <w:t>win important material gains, but</w:t>
      </w:r>
      <w:r w:rsidRPr="00332628">
        <w:rPr>
          <w:rStyle w:val="StyleUnderline"/>
        </w:rPr>
        <w:t xml:space="preserve"> would also </w:t>
      </w:r>
      <w:r w:rsidRPr="007467ED">
        <w:rPr>
          <w:rStyle w:val="StyleUnderline"/>
          <w:highlight w:val="cyan"/>
        </w:rPr>
        <w:t>strengthen working class self-organization</w:t>
      </w:r>
      <w:r w:rsidRPr="00332628">
        <w:rPr>
          <w:rStyle w:val="StyleUnderline"/>
        </w:rPr>
        <w:t xml:space="preserve"> for future battles against the state and corporations. </w:t>
      </w:r>
    </w:p>
    <w:p w14:paraId="0927A919" w14:textId="77777777" w:rsidR="007E0EF0" w:rsidRPr="00263766" w:rsidRDefault="007E0EF0" w:rsidP="007E0EF0">
      <w:pPr>
        <w:rPr>
          <w:sz w:val="14"/>
        </w:rPr>
      </w:pPr>
    </w:p>
    <w:p w14:paraId="518EDB88" w14:textId="77777777" w:rsidR="007E0EF0" w:rsidRPr="00062957" w:rsidRDefault="007E0EF0" w:rsidP="007E0EF0">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7088C224" w14:textId="77777777" w:rsidR="007E0EF0" w:rsidRPr="00E334BE" w:rsidRDefault="007E0EF0" w:rsidP="007E0EF0">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498CD683" w14:textId="77777777" w:rsidR="007E0EF0" w:rsidRPr="005F3CAB" w:rsidRDefault="007E0EF0" w:rsidP="007E0EF0">
      <w:pPr>
        <w:rPr>
          <w:sz w:val="14"/>
        </w:rPr>
      </w:pPr>
      <w:r w:rsidRPr="00E334BE">
        <w:rPr>
          <w:rStyle w:val="StyleUnderline"/>
        </w:rPr>
        <w:lastRenderedPageBreak/>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7467ED">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7467ED">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7467ED">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7467ED">
        <w:rPr>
          <w:rStyle w:val="Emphasis"/>
          <w:highlight w:val="cyan"/>
        </w:rPr>
        <w:t>uniqueness</w:t>
      </w:r>
      <w:r w:rsidRPr="005F3CAB">
        <w:rPr>
          <w:sz w:val="14"/>
        </w:rPr>
        <w:t xml:space="preserve"> (of works or art, for example)––</w:t>
      </w:r>
      <w:r w:rsidRPr="008558C1">
        <w:rPr>
          <w:rStyle w:val="StyleUnderline"/>
        </w:rPr>
        <w:t xml:space="preserve">these all </w:t>
      </w:r>
      <w:r w:rsidRPr="007467ED">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7467ED">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7467ED">
        <w:rPr>
          <w:rStyle w:val="Emphasis"/>
          <w:highlight w:val="cyan"/>
        </w:rPr>
        <w:t>Neoliberalization</w:t>
      </w:r>
      <w:r w:rsidRPr="007467ED">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7467ED">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7467ED">
        <w:rPr>
          <w:rStyle w:val="StyleUnderline"/>
          <w:highlight w:val="cyan"/>
        </w:rPr>
        <w:t>ephemeral</w:t>
      </w:r>
      <w:r w:rsidRPr="00675ED0">
        <w:rPr>
          <w:rStyle w:val="StyleUnderline"/>
        </w:rPr>
        <w:t xml:space="preserve">ity and the </w:t>
      </w:r>
      <w:r w:rsidRPr="007467ED">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7467ED">
        <w:rPr>
          <w:rStyle w:val="StyleUnderline"/>
          <w:highlight w:val="cyan"/>
        </w:rPr>
        <w:t>To allow the market</w:t>
      </w:r>
      <w:r w:rsidRPr="008C7912">
        <w:rPr>
          <w:rStyle w:val="StyleUnderline"/>
        </w:rPr>
        <w:t xml:space="preserve"> mechanism </w:t>
      </w:r>
      <w:r w:rsidRPr="007467ED">
        <w:rPr>
          <w:rStyle w:val="StyleUnderline"/>
          <w:highlight w:val="cyan"/>
        </w:rPr>
        <w:t xml:space="preserve">to </w:t>
      </w:r>
      <w:r w:rsidRPr="005F3CAB">
        <w:rPr>
          <w:sz w:val="14"/>
          <w:szCs w:val="16"/>
        </w:rPr>
        <w:t xml:space="preserve">be sole </w:t>
      </w:r>
      <w:r w:rsidRPr="007467ED">
        <w:rPr>
          <w:rStyle w:val="StyleUnderline"/>
          <w:highlight w:val="cyan"/>
        </w:rPr>
        <w:t>direct</w:t>
      </w:r>
      <w:r w:rsidRPr="003137AD">
        <w:rPr>
          <w:rStyle w:val="StyleUnderline"/>
        </w:rPr>
        <w:t xml:space="preserve">or of </w:t>
      </w:r>
      <w:r w:rsidRPr="007467ED">
        <w:rPr>
          <w:rStyle w:val="StyleUnderline"/>
          <w:highlight w:val="cyan"/>
        </w:rPr>
        <w:t xml:space="preserve">the </w:t>
      </w:r>
      <w:r w:rsidRPr="007467ED">
        <w:rPr>
          <w:rStyle w:val="Emphasis"/>
          <w:highlight w:val="cyan"/>
        </w:rPr>
        <w:t>fate</w:t>
      </w:r>
      <w:r w:rsidRPr="007467ED">
        <w:rPr>
          <w:rStyle w:val="StyleUnderline"/>
          <w:highlight w:val="cyan"/>
        </w:rPr>
        <w:t xml:space="preserve"> of</w:t>
      </w:r>
      <w:r w:rsidRPr="008C7912">
        <w:rPr>
          <w:rStyle w:val="StyleUnderline"/>
        </w:rPr>
        <w:t xml:space="preserve"> human </w:t>
      </w:r>
      <w:r w:rsidRPr="007467ED">
        <w:rPr>
          <w:rStyle w:val="StyleUnderline"/>
          <w:highlight w:val="cyan"/>
        </w:rPr>
        <w:t>beings and their</w:t>
      </w:r>
      <w:r w:rsidRPr="008C7912">
        <w:rPr>
          <w:rStyle w:val="StyleUnderline"/>
        </w:rPr>
        <w:t xml:space="preserve"> natural </w:t>
      </w:r>
      <w:r w:rsidRPr="007467ED">
        <w:rPr>
          <w:rStyle w:val="StyleUnderline"/>
          <w:highlight w:val="cyan"/>
        </w:rPr>
        <w:t>environment</w:t>
      </w:r>
      <w:r w:rsidRPr="005F3CAB">
        <w:rPr>
          <w:sz w:val="14"/>
        </w:rPr>
        <w:t xml:space="preserve">, indeed, even of the amount and use of purchasing power, </w:t>
      </w:r>
      <w:r w:rsidRPr="007467ED">
        <w:rPr>
          <w:rStyle w:val="StyleUnderline"/>
          <w:highlight w:val="cyan"/>
        </w:rPr>
        <w:t>would result in</w:t>
      </w:r>
      <w:r w:rsidRPr="003137AD">
        <w:rPr>
          <w:rStyle w:val="StyleUnderline"/>
        </w:rPr>
        <w:t xml:space="preserve"> </w:t>
      </w:r>
      <w:r w:rsidRPr="003137AD">
        <w:rPr>
          <w:rStyle w:val="Emphasis"/>
        </w:rPr>
        <w:t xml:space="preserve">the </w:t>
      </w:r>
      <w:r w:rsidRPr="007467ED">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7467ED">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7467ED">
        <w:rPr>
          <w:rStyle w:val="Emphasis"/>
          <w:highlight w:val="cyan"/>
        </w:rPr>
        <w:t xml:space="preserve">acute </w:t>
      </w:r>
      <w:r w:rsidRPr="005F3CAB">
        <w:rPr>
          <w:rStyle w:val="Emphasis"/>
        </w:rPr>
        <w:t xml:space="preserve">social </w:t>
      </w:r>
      <w:r w:rsidRPr="007467ED">
        <w:rPr>
          <w:rStyle w:val="Emphasis"/>
          <w:highlight w:val="cyan"/>
        </w:rPr>
        <w:t>dislocation</w:t>
      </w:r>
      <w:r w:rsidRPr="005F3CAB">
        <w:rPr>
          <w:sz w:val="14"/>
        </w:rPr>
        <w:t xml:space="preserve"> </w:t>
      </w:r>
      <w:r w:rsidRPr="007467ED">
        <w:rPr>
          <w:rStyle w:val="StyleUnderline"/>
          <w:highlight w:val="cyan"/>
        </w:rPr>
        <w:t>through</w:t>
      </w:r>
      <w:r w:rsidRPr="005F3CAB">
        <w:rPr>
          <w:sz w:val="14"/>
        </w:rPr>
        <w:t xml:space="preserve"> vice, perversion, </w:t>
      </w:r>
      <w:r w:rsidRPr="00C5296A">
        <w:rPr>
          <w:rStyle w:val="StyleUnderline"/>
        </w:rPr>
        <w:t xml:space="preserve">crime and </w:t>
      </w:r>
      <w:r w:rsidRPr="007467ED">
        <w:rPr>
          <w:rStyle w:val="StyleUnderline"/>
          <w:highlight w:val="cyan"/>
        </w:rPr>
        <w:t>starvation</w:t>
      </w:r>
      <w:r w:rsidRPr="005F3CAB">
        <w:rPr>
          <w:sz w:val="14"/>
        </w:rPr>
        <w:t xml:space="preserve">. </w:t>
      </w:r>
      <w:r w:rsidRPr="007467ED">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7467ED">
        <w:rPr>
          <w:rStyle w:val="StyleUnderline"/>
          <w:highlight w:val="cyan"/>
        </w:rPr>
        <w:t>defiled</w:t>
      </w:r>
      <w:r w:rsidRPr="008649BF">
        <w:rPr>
          <w:rStyle w:val="StyleUnderline"/>
        </w:rPr>
        <w:t>, rivers polluted</w:t>
      </w:r>
      <w:r w:rsidRPr="005F3CAB">
        <w:rPr>
          <w:sz w:val="14"/>
        </w:rPr>
        <w:t xml:space="preserve">, military safety jeopardized, </w:t>
      </w:r>
      <w:r w:rsidRPr="007467ED">
        <w:rPr>
          <w:rStyle w:val="Emphasis"/>
          <w:highlight w:val="cyan"/>
        </w:rPr>
        <w:t>the power to produce food and</w:t>
      </w:r>
      <w:r w:rsidRPr="0046296D">
        <w:rPr>
          <w:rStyle w:val="Emphasis"/>
        </w:rPr>
        <w:t xml:space="preserve"> raw </w:t>
      </w:r>
      <w:r w:rsidRPr="007467ED">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7467ED">
        <w:rPr>
          <w:rStyle w:val="StyleUnderline"/>
          <w:highlight w:val="cyan"/>
        </w:rPr>
        <w:t xml:space="preserve">Individuals enter the </w:t>
      </w:r>
      <w:r w:rsidRPr="007467ED">
        <w:rPr>
          <w:rStyle w:val="StyleUnderline"/>
          <w:highlight w:val="cyan"/>
        </w:rPr>
        <w:lastRenderedPageBreak/>
        <w:t>labour market as persons</w:t>
      </w:r>
      <w:r w:rsidRPr="00241518">
        <w:rPr>
          <w:rStyle w:val="StyleUnderline"/>
        </w:rPr>
        <w:t xml:space="preserve"> of character</w:t>
      </w:r>
      <w:r w:rsidRPr="005F3CAB">
        <w:rPr>
          <w:sz w:val="14"/>
        </w:rPr>
        <w:t xml:space="preserve">, as individuals </w:t>
      </w:r>
      <w:r w:rsidRPr="007467ED">
        <w:rPr>
          <w:rStyle w:val="StyleUnderline"/>
          <w:highlight w:val="cyan"/>
        </w:rPr>
        <w:t>embedded in</w:t>
      </w:r>
      <w:r w:rsidRPr="00921B67">
        <w:rPr>
          <w:rStyle w:val="StyleUnderline"/>
        </w:rPr>
        <w:t xml:space="preserve"> </w:t>
      </w:r>
      <w:r w:rsidRPr="005F3CAB">
        <w:rPr>
          <w:sz w:val="14"/>
        </w:rPr>
        <w:t xml:space="preserve">networks of </w:t>
      </w:r>
      <w:r w:rsidRPr="007467ED">
        <w:rPr>
          <w:rStyle w:val="StyleUnderline"/>
          <w:highlight w:val="cyan"/>
        </w:rPr>
        <w:t>social relations</w:t>
      </w:r>
      <w:r w:rsidRPr="005F3CAB">
        <w:rPr>
          <w:sz w:val="14"/>
        </w:rPr>
        <w:t xml:space="preserve"> and socialized in various ways, as physical beings </w:t>
      </w:r>
      <w:r w:rsidRPr="007467ED">
        <w:rPr>
          <w:rStyle w:val="StyleUnderline"/>
          <w:highlight w:val="cyan"/>
        </w:rPr>
        <w:t>identifiable by</w:t>
      </w:r>
      <w:r w:rsidRPr="005F3CAB">
        <w:rPr>
          <w:sz w:val="14"/>
        </w:rPr>
        <w:t xml:space="preserve"> certain </w:t>
      </w:r>
      <w:r w:rsidRPr="007467ED">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7467ED">
        <w:rPr>
          <w:rStyle w:val="StyleUnderline"/>
          <w:highlight w:val="cyan"/>
        </w:rPr>
        <w:t>and</w:t>
      </w:r>
      <w:r w:rsidRPr="005F3CAB">
        <w:rPr>
          <w:sz w:val="14"/>
        </w:rPr>
        <w:t xml:space="preserve"> tastes (sometime referred to as </w:t>
      </w:r>
      <w:r w:rsidRPr="007467ED">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7467ED">
        <w:rPr>
          <w:rStyle w:val="StyleUnderline"/>
          <w:highlight w:val="cyan"/>
        </w:rPr>
        <w:t xml:space="preserve">such </w:t>
      </w:r>
      <w:r w:rsidRPr="007467ED">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7467ED">
        <w:rPr>
          <w:rStyle w:val="StyleUnderline"/>
          <w:highlight w:val="cyan"/>
        </w:rPr>
        <w:t>The individualized</w:t>
      </w:r>
      <w:r w:rsidRPr="00241518">
        <w:rPr>
          <w:rStyle w:val="StyleUnderline"/>
        </w:rPr>
        <w:t xml:space="preserve"> and relatively </w:t>
      </w:r>
      <w:r w:rsidRPr="007467ED">
        <w:rPr>
          <w:rStyle w:val="StyleUnderline"/>
          <w:highlight w:val="cyan"/>
        </w:rPr>
        <w:t>powerless worker</w:t>
      </w:r>
      <w:r w:rsidRPr="00241518">
        <w:rPr>
          <w:rStyle w:val="StyleUnderline"/>
        </w:rPr>
        <w:t xml:space="preserve"> then </w:t>
      </w:r>
      <w:r w:rsidRPr="007467ED">
        <w:rPr>
          <w:rStyle w:val="StyleUnderline"/>
          <w:highlight w:val="cyan"/>
        </w:rPr>
        <w:t xml:space="preserve">confronts a labour market in which only short-term contracts are offered on a </w:t>
      </w:r>
      <w:r w:rsidRPr="007467ED">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 xml:space="preserve">the loss of women’s </w:t>
      </w:r>
      <w:r w:rsidRPr="00A06A2D">
        <w:rPr>
          <w:rStyle w:val="StyleUnderline"/>
        </w:rPr>
        <w:lastRenderedPageBreak/>
        <w:t>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7467ED">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7467ED">
        <w:rPr>
          <w:rStyle w:val="StyleUnderline"/>
          <w:highlight w:val="cyan"/>
        </w:rPr>
        <w:t>perpetually play</w:t>
      </w:r>
      <w:r w:rsidRPr="005F3CAB">
        <w:rPr>
          <w:sz w:val="14"/>
          <w:szCs w:val="16"/>
        </w:rPr>
        <w:t xml:space="preserve">s </w:t>
      </w:r>
      <w:r w:rsidRPr="007467ED">
        <w:rPr>
          <w:rStyle w:val="StyleUnderline"/>
          <w:highlight w:val="cyan"/>
        </w:rPr>
        <w:t>with desires without ever conferring satisfactions beyond the limited identity of the</w:t>
      </w:r>
      <w:r w:rsidRPr="00921B67">
        <w:rPr>
          <w:rStyle w:val="StyleUnderline"/>
        </w:rPr>
        <w:t xml:space="preserve"> shopping </w:t>
      </w:r>
      <w:r w:rsidRPr="007467ED">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7467ED">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7467ED">
        <w:rPr>
          <w:rStyle w:val="StyleUnderline"/>
          <w:highlight w:val="cyan"/>
        </w:rPr>
        <w:t>never</w:t>
      </w:r>
      <w:r>
        <w:rPr>
          <w:rStyle w:val="StyleUnderline"/>
        </w:rPr>
        <w:t xml:space="preserve"> man</w:t>
      </w:r>
      <w:r w:rsidRPr="00241518">
        <w:rPr>
          <w:rStyle w:val="StyleUnderline"/>
        </w:rPr>
        <w:t xml:space="preserve">aged to </w:t>
      </w:r>
      <w:r w:rsidRPr="007467ED">
        <w:rPr>
          <w:rStyle w:val="StyleUnderline"/>
          <w:highlight w:val="cyan"/>
        </w:rPr>
        <w:t>move out of</w:t>
      </w:r>
      <w:r w:rsidRPr="00921B67">
        <w:rPr>
          <w:rStyle w:val="StyleUnderline"/>
        </w:rPr>
        <w:t xml:space="preserve"> </w:t>
      </w:r>
      <w:r w:rsidRPr="005F3CAB">
        <w:rPr>
          <w:sz w:val="14"/>
        </w:rPr>
        <w:t xml:space="preserve">the extensive </w:t>
      </w:r>
      <w:r w:rsidRPr="007467ED">
        <w:rPr>
          <w:rStyle w:val="StyleUnderline"/>
          <w:highlight w:val="cyan"/>
        </w:rPr>
        <w:t>informal economies</w:t>
      </w:r>
      <w:r w:rsidRPr="005F3CAB">
        <w:rPr>
          <w:sz w:val="14"/>
        </w:rPr>
        <w:t xml:space="preserve"> that now provide a parlous refuge for most of the world’s disposable work- ers, </w:t>
      </w:r>
      <w:r w:rsidRPr="007467ED">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7467ED">
        <w:rPr>
          <w:rStyle w:val="Emphasis"/>
          <w:highlight w:val="cyan"/>
        </w:rPr>
        <w:t>2 billion</w:t>
      </w:r>
      <w:r w:rsidRPr="0046296D">
        <w:rPr>
          <w:rStyle w:val="Emphasis"/>
        </w:rPr>
        <w:t xml:space="preserve"> people </w:t>
      </w:r>
      <w:r w:rsidRPr="007467ED">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3B0E4E1C" w14:textId="77777777" w:rsidR="007E0EF0" w:rsidRPr="003F146A" w:rsidRDefault="007E0EF0" w:rsidP="007E0EF0">
      <w:pPr>
        <w:pStyle w:val="Heading4"/>
      </w:pPr>
      <w:r>
        <w:t xml:space="preserve">Vote neg for a historical materialist </w:t>
      </w:r>
      <w:r>
        <w:rPr>
          <w:u w:val="single"/>
        </w:rPr>
        <w:t>world</w:t>
      </w:r>
      <w:r>
        <w:t>-systems approach.</w:t>
      </w:r>
    </w:p>
    <w:p w14:paraId="2ED75EF1" w14:textId="77777777" w:rsidR="007E0EF0" w:rsidRPr="008163B8" w:rsidRDefault="007E0EF0" w:rsidP="007E0EF0">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17620411" w14:textId="77777777" w:rsidR="007E0EF0" w:rsidRPr="005F3CAB" w:rsidRDefault="007E0EF0" w:rsidP="007E0EF0">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7467ED">
        <w:rPr>
          <w:rStyle w:val="StyleUnderline"/>
          <w:highlight w:val="cyan"/>
        </w:rPr>
        <w:t>people</w:t>
      </w:r>
      <w:r w:rsidRPr="00DE7F04">
        <w:rPr>
          <w:rStyle w:val="StyleUnderline"/>
        </w:rPr>
        <w:t xml:space="preserve">s of the globe </w:t>
      </w:r>
      <w:r w:rsidRPr="007467ED">
        <w:rPr>
          <w:rStyle w:val="StyleUnderline"/>
          <w:highlight w:val="cyan"/>
        </w:rPr>
        <w:t xml:space="preserve">became </w:t>
      </w:r>
      <w:r w:rsidRPr="005F3CAB">
        <w:rPr>
          <w:rStyle w:val="StyleUnderline"/>
        </w:rPr>
        <w:t xml:space="preserve">linked into </w:t>
      </w:r>
      <w:r w:rsidRPr="007467ED">
        <w:rPr>
          <w:rStyle w:val="Emphasis"/>
          <w:highlight w:val="cyan"/>
        </w:rPr>
        <w:t>one integrated</w:t>
      </w:r>
      <w:r w:rsidRPr="00DE7F04">
        <w:rPr>
          <w:rStyle w:val="StyleUnderline"/>
        </w:rPr>
        <w:t xml:space="preserve"> unit: the modern </w:t>
      </w:r>
      <w:r w:rsidRPr="007467ED">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7467ED">
        <w:rPr>
          <w:rStyle w:val="StyleUnderline"/>
          <w:highlight w:val="cyan"/>
        </w:rPr>
        <w:t xml:space="preserve">to understand </w:t>
      </w:r>
      <w:r w:rsidRPr="005F3CAB">
        <w:rPr>
          <w:rStyle w:val="StyleUnderline"/>
        </w:rPr>
        <w:t xml:space="preserve">the </w:t>
      </w:r>
      <w:r w:rsidRPr="007467ED">
        <w:rPr>
          <w:rStyle w:val="StyleUnderline"/>
          <w:highlight w:val="cyan"/>
        </w:rPr>
        <w:t>history</w:t>
      </w:r>
      <w:r w:rsidRPr="00DE7F04">
        <w:rPr>
          <w:rStyle w:val="StyleUnderline"/>
        </w:rPr>
        <w:t xml:space="preserve"> and evolution </w:t>
      </w:r>
      <w:r w:rsidRPr="007467ED">
        <w:rPr>
          <w:rStyle w:val="StyleUnderline"/>
          <w:highlight w:val="cyan"/>
        </w:rPr>
        <w:t>of the whole</w:t>
      </w:r>
      <w:r w:rsidRPr="005F3CAB">
        <w:rPr>
          <w:rStyle w:val="StyleUnderline"/>
        </w:rPr>
        <w:t xml:space="preserve"> system, </w:t>
      </w:r>
      <w:r w:rsidRPr="007467ED">
        <w:rPr>
          <w:rStyle w:val="StyleUnderline"/>
          <w:highlight w:val="cyan"/>
        </w:rPr>
        <w:t>as well as how local</w:t>
      </w:r>
      <w:r w:rsidRPr="00DE7F04">
        <w:rPr>
          <w:rStyle w:val="StyleUnderline"/>
        </w:rPr>
        <w:t xml:space="preserve">, national and regional </w:t>
      </w:r>
      <w:r w:rsidRPr="007467ED">
        <w:rPr>
          <w:rStyle w:val="StyleUnderline"/>
          <w:highlight w:val="cyan"/>
        </w:rPr>
        <w:t xml:space="preserve">entities have been </w:t>
      </w:r>
      <w:r w:rsidRPr="007467ED">
        <w:rPr>
          <w:rStyle w:val="Emphasis"/>
          <w:highlight w:val="cyan"/>
        </w:rPr>
        <w:t>integrated</w:t>
      </w:r>
      <w:r w:rsidRPr="007467ED">
        <w:rPr>
          <w:rStyle w:val="StyleUnderline"/>
          <w:highlight w:val="cyan"/>
        </w:rPr>
        <w:t xml:space="preserve"> </w:t>
      </w:r>
      <w:r w:rsidRPr="005F3CAB">
        <w:rPr>
          <w:rStyle w:val="StyleUnderline"/>
        </w:rPr>
        <w:t xml:space="preserve">into it. This current research has </w:t>
      </w:r>
      <w:r w:rsidRPr="007467ED">
        <w:rPr>
          <w:rStyle w:val="StyleUnderline"/>
          <w:highlight w:val="cyan"/>
        </w:rPr>
        <w:t>require</w:t>
      </w:r>
      <w:r w:rsidRPr="005F3CAB">
        <w:rPr>
          <w:rStyle w:val="StyleUnderline"/>
        </w:rPr>
        <w:t>d broadening our perspective to</w:t>
      </w:r>
      <w:r w:rsidRPr="005F3CAB">
        <w:rPr>
          <w:sz w:val="14"/>
        </w:rPr>
        <w:t xml:space="preserve"> include deeper temporal and </w:t>
      </w:r>
      <w:r w:rsidRPr="007467ED">
        <w:rPr>
          <w:rStyle w:val="Emphasis"/>
          <w:highlight w:val="cyan"/>
        </w:rPr>
        <w:t>larger</w:t>
      </w:r>
      <w:r w:rsidRPr="007467ED">
        <w:rPr>
          <w:rStyle w:val="StyleUnderline"/>
          <w:highlight w:val="cyan"/>
        </w:rPr>
        <w:t xml:space="preserve"> </w:t>
      </w:r>
      <w:r w:rsidRPr="007467ED">
        <w:rPr>
          <w:rStyle w:val="Emphasis"/>
          <w:highlight w:val="cyan"/>
        </w:rPr>
        <w:t>spatial</w:t>
      </w:r>
      <w:r w:rsidRPr="007467ED">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t>
      </w:r>
      <w:r w:rsidRPr="005F3CAB">
        <w:rPr>
          <w:sz w:val="14"/>
        </w:rPr>
        <w:lastRenderedPageBreak/>
        <w:t xml:space="preserve">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7467ED">
        <w:rPr>
          <w:rStyle w:val="StyleUnderline"/>
          <w:highlight w:val="cyan"/>
        </w:rPr>
        <w:t>globalization involves</w:t>
      </w:r>
      <w:r w:rsidRPr="005F3CAB">
        <w:rPr>
          <w:sz w:val="14"/>
        </w:rPr>
        <w:t xml:space="preserve"> </w:t>
      </w:r>
      <w:r w:rsidRPr="007467ED">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7467ED">
        <w:rPr>
          <w:rStyle w:val="StyleUnderline"/>
          <w:highlight w:val="cyan"/>
        </w:rPr>
        <w:t xml:space="preserve">Anthropogenic </w:t>
      </w:r>
      <w:r w:rsidRPr="00F35857">
        <w:rPr>
          <w:rStyle w:val="StyleUnderline"/>
        </w:rPr>
        <w:t xml:space="preserve">causes of </w:t>
      </w:r>
      <w:r w:rsidRPr="007467ED">
        <w:rPr>
          <w:rStyle w:val="StyleUnderline"/>
          <w:highlight w:val="cyan"/>
        </w:rPr>
        <w:t>eco</w:t>
      </w:r>
      <w:r w:rsidRPr="005F3CAB">
        <w:rPr>
          <w:sz w:val="14"/>
        </w:rPr>
        <w:t xml:space="preserve">logical </w:t>
      </w:r>
      <w:r w:rsidRPr="007467ED">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7467ED">
        <w:rPr>
          <w:rStyle w:val="StyleUnderline"/>
          <w:highlight w:val="cyan"/>
        </w:rPr>
        <w:t>creates</w:t>
      </w:r>
      <w:r w:rsidRPr="005F3CAB">
        <w:rPr>
          <w:sz w:val="14"/>
        </w:rPr>
        <w:t xml:space="preserve"> a set of </w:t>
      </w:r>
      <w:r w:rsidRPr="005F3CAB">
        <w:rPr>
          <w:rStyle w:val="Emphasis"/>
        </w:rPr>
        <w:t xml:space="preserve">systemic </w:t>
      </w:r>
      <w:r w:rsidRPr="007467ED">
        <w:rPr>
          <w:rStyle w:val="Emphasis"/>
          <w:highlight w:val="cyan"/>
        </w:rPr>
        <w:t>constraints</w:t>
      </w:r>
      <w:r w:rsidRPr="005F3CAB">
        <w:rPr>
          <w:sz w:val="14"/>
        </w:rPr>
        <w:t xml:space="preserve"> </w:t>
      </w:r>
      <w:r w:rsidRPr="007467ED">
        <w:rPr>
          <w:rStyle w:val="StyleUnderline"/>
          <w:highlight w:val="cyan"/>
        </w:rPr>
        <w:t>that require</w:t>
      </w:r>
      <w:r w:rsidRPr="005F3CAB">
        <w:rPr>
          <w:sz w:val="14"/>
        </w:rPr>
        <w:t xml:space="preserve"> </w:t>
      </w:r>
      <w:r w:rsidRPr="007467ED">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w:t>
      </w:r>
      <w:r w:rsidRPr="009B04CA">
        <w:rPr>
          <w:rStyle w:val="StyleUnderline"/>
        </w:rPr>
        <w:lastRenderedPageBreak/>
        <w:t>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w:t>
      </w:r>
      <w:r w:rsidRPr="005F3CAB">
        <w:rPr>
          <w:sz w:val="14"/>
        </w:rPr>
        <w:lastRenderedPageBreak/>
        <w:t xml:space="preserve">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7467ED">
        <w:rPr>
          <w:rStyle w:val="Emphasis"/>
          <w:highlight w:val="cyan"/>
        </w:rPr>
        <w:t xml:space="preserve">The important question is </w:t>
      </w:r>
      <w:r w:rsidRPr="00F35857">
        <w:rPr>
          <w:rStyle w:val="Emphasis"/>
        </w:rPr>
        <w:t xml:space="preserve">what are </w:t>
      </w:r>
      <w:r w:rsidRPr="007467ED">
        <w:rPr>
          <w:rStyle w:val="Emphasis"/>
          <w:highlight w:val="cyan"/>
        </w:rPr>
        <w:t>the most useful organization</w:t>
      </w:r>
      <w:r w:rsidRPr="005F3CAB">
        <w:rPr>
          <w:rStyle w:val="Emphasis"/>
        </w:rPr>
        <w:t xml:space="preserve">al forms </w:t>
      </w:r>
      <w:r w:rsidRPr="007467ED">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7467ED">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7467ED">
        <w:rPr>
          <w:rStyle w:val="Emphasis"/>
          <w:highlight w:val="cyan"/>
        </w:rPr>
        <w:t>Localisms and specialized identities</w:t>
      </w:r>
      <w:r w:rsidRPr="005F3CAB">
        <w:rPr>
          <w:sz w:val="14"/>
        </w:rPr>
        <w:t xml:space="preserve"> </w:t>
      </w:r>
      <w:r w:rsidRPr="007467ED">
        <w:rPr>
          <w:rStyle w:val="StyleUnderline"/>
          <w:highlight w:val="cyan"/>
        </w:rPr>
        <w:t>are</w:t>
      </w:r>
      <w:r w:rsidRPr="005F3CAB">
        <w:rPr>
          <w:sz w:val="14"/>
        </w:rPr>
        <w:t xml:space="preserve"> the postmodern political forms that are supposedly </w:t>
      </w:r>
      <w:r w:rsidRPr="007467ED">
        <w:rPr>
          <w:rStyle w:val="StyleUnderline"/>
          <w:highlight w:val="cyan"/>
        </w:rPr>
        <w:t>produced by</w:t>
      </w:r>
      <w:r w:rsidRPr="005F3CAB">
        <w:rPr>
          <w:sz w:val="14"/>
        </w:rPr>
        <w:t xml:space="preserve"> information technology, </w:t>
      </w:r>
      <w:r w:rsidRPr="007467ED">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7467ED">
        <w:rPr>
          <w:rStyle w:val="StyleUnderline"/>
          <w:highlight w:val="cyan"/>
        </w:rPr>
        <w:t xml:space="preserve">this </w:t>
      </w:r>
      <w:r w:rsidRPr="005F3CAB">
        <w:rPr>
          <w:rStyle w:val="StyleUnderline"/>
        </w:rPr>
        <w:t xml:space="preserve">trend </w:t>
      </w:r>
      <w:r w:rsidRPr="007467ED">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7467ED">
        <w:rPr>
          <w:rStyle w:val="Emphasis"/>
          <w:highlight w:val="cyan"/>
        </w:rPr>
        <w:t>demise</w:t>
      </w:r>
      <w:r w:rsidRPr="007467ED">
        <w:rPr>
          <w:rStyle w:val="StyleUnderline"/>
          <w:highlight w:val="cyan"/>
        </w:rPr>
        <w:t xml:space="preserve"> of </w:t>
      </w:r>
      <w:r w:rsidRPr="00F35857">
        <w:rPr>
          <w:rStyle w:val="StyleUnderline"/>
        </w:rPr>
        <w:t xml:space="preserve">plausible </w:t>
      </w:r>
      <w:r w:rsidRPr="007467ED">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7467ED">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7467ED">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7467ED">
        <w:rPr>
          <w:rStyle w:val="Emphasis"/>
          <w:highlight w:val="cyan"/>
        </w:rPr>
        <w:t>globalization</w:t>
      </w:r>
      <w:r w:rsidRPr="005F3CAB">
        <w:rPr>
          <w:sz w:val="14"/>
        </w:rPr>
        <w:t xml:space="preserve"> </w:t>
      </w:r>
      <w:r w:rsidRPr="007467ED">
        <w:rPr>
          <w:rStyle w:val="StyleUnderline"/>
          <w:highlight w:val="cyan"/>
        </w:rPr>
        <w:t xml:space="preserve">allows </w:t>
      </w:r>
      <w:r w:rsidRPr="005F3CAB">
        <w:rPr>
          <w:rStyle w:val="StyleUnderline"/>
        </w:rPr>
        <w:t>us to see</w:t>
      </w:r>
      <w:r w:rsidRPr="005F3CAB">
        <w:rPr>
          <w:sz w:val="14"/>
        </w:rPr>
        <w:t xml:space="preserve"> the </w:t>
      </w:r>
      <w:r w:rsidRPr="007467ED">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7467ED">
        <w:rPr>
          <w:rStyle w:val="StyleUnderline"/>
          <w:highlight w:val="cyan"/>
        </w:rPr>
        <w:t>between capitalist expansion and</w:t>
      </w:r>
      <w:r w:rsidRPr="005F3CAB">
        <w:rPr>
          <w:sz w:val="14"/>
        </w:rPr>
        <w:t xml:space="preserve"> the </w:t>
      </w:r>
      <w:r w:rsidRPr="007467ED">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w:t>
      </w:r>
      <w:r w:rsidRPr="005F3CAB">
        <w:rPr>
          <w:sz w:val="14"/>
        </w:rPr>
        <w:lastRenderedPageBreak/>
        <w:t xml:space="preserve">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7467ED">
        <w:rPr>
          <w:rStyle w:val="Emphasis"/>
          <w:highlight w:val="cyan"/>
        </w:rPr>
        <w:t>Fordism</w:t>
      </w:r>
      <w:r w:rsidRPr="005F3CAB">
        <w:rPr>
          <w:sz w:val="14"/>
        </w:rPr>
        <w:t xml:space="preserve">, the employment of large numbers of easily-organizable workers in centralized production locations, </w:t>
      </w:r>
      <w:r w:rsidRPr="007467ED">
        <w:rPr>
          <w:rStyle w:val="Emphasis"/>
          <w:highlight w:val="cyan"/>
        </w:rPr>
        <w:t>has been supplanted by</w:t>
      </w:r>
      <w:r w:rsidRPr="005F3CAB">
        <w:rPr>
          <w:sz w:val="14"/>
        </w:rPr>
        <w:t xml:space="preserve"> “</w:t>
      </w:r>
      <w:r w:rsidRPr="007467ED">
        <w:rPr>
          <w:rStyle w:val="Emphasis"/>
          <w:highlight w:val="cyan"/>
        </w:rPr>
        <w:t>flexible accumulation</w:t>
      </w:r>
      <w:r w:rsidRPr="005F3CAB">
        <w:rPr>
          <w:sz w:val="14"/>
        </w:rPr>
        <w:t>” (</w:t>
      </w:r>
      <w:r w:rsidRPr="00E9147B">
        <w:rPr>
          <w:rStyle w:val="StyleUnderline"/>
        </w:rPr>
        <w:t xml:space="preserve">small firms </w:t>
      </w:r>
      <w:r w:rsidRPr="007467ED">
        <w:rPr>
          <w:rStyle w:val="StyleUnderline"/>
          <w:highlight w:val="cyan"/>
        </w:rPr>
        <w:t xml:space="preserve">producing </w:t>
      </w:r>
      <w:r w:rsidRPr="007467ED">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7467ED">
        <w:rPr>
          <w:rStyle w:val="StyleUnderline"/>
          <w:highlight w:val="cyan"/>
        </w:rPr>
        <w:t xml:space="preserve">that make </w:t>
      </w:r>
      <w:r w:rsidRPr="007467ED">
        <w:rPr>
          <w:rStyle w:val="Emphasis"/>
          <w:highlight w:val="cyan"/>
        </w:rPr>
        <w:t>traditional</w:t>
      </w:r>
      <w:r w:rsidRPr="007467ED">
        <w:rPr>
          <w:rStyle w:val="StyleUnderline"/>
          <w:highlight w:val="cyan"/>
        </w:rPr>
        <w:t xml:space="preserve"> labor organizing</w:t>
      </w:r>
      <w:r w:rsidRPr="00DB1BB6">
        <w:rPr>
          <w:rStyle w:val="StyleUnderline"/>
        </w:rPr>
        <w:t xml:space="preserve"> approaches much </w:t>
      </w:r>
      <w:r w:rsidRPr="007467ED">
        <w:rPr>
          <w:rStyle w:val="Emphasis"/>
          <w:highlight w:val="cyan"/>
        </w:rPr>
        <w:t>less viable</w:t>
      </w:r>
      <w:r w:rsidRPr="007467ED">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w:t>
      </w:r>
      <w:r w:rsidRPr="005F3CAB">
        <w:rPr>
          <w:sz w:val="14"/>
        </w:rPr>
        <w:lastRenderedPageBreak/>
        <w:t xml:space="preserve">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7467ED">
        <w:rPr>
          <w:rStyle w:val="StyleUnderline"/>
          <w:highlight w:val="cyan"/>
        </w:rPr>
        <w:t xml:space="preserve">philosophy </w:t>
      </w:r>
      <w:r w:rsidRPr="00D0605A">
        <w:rPr>
          <w:rStyle w:val="StyleUnderline"/>
        </w:rPr>
        <w:t xml:space="preserve">have </w:t>
      </w:r>
      <w:r w:rsidRPr="007467ED">
        <w:rPr>
          <w:rStyle w:val="StyleUnderline"/>
          <w:highlight w:val="cyan"/>
        </w:rPr>
        <w:t xml:space="preserve">cast </w:t>
      </w:r>
      <w:r w:rsidRPr="000865C6">
        <w:rPr>
          <w:rStyle w:val="StyleUnderline"/>
        </w:rPr>
        <w:t xml:space="preserve">the </w:t>
      </w:r>
      <w:r w:rsidRPr="007467ED">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7467ED">
        <w:rPr>
          <w:rStyle w:val="Emphasis"/>
          <w:highlight w:val="cyan"/>
        </w:rPr>
        <w:t>into the dustbin of totalizing universalism</w:t>
      </w:r>
      <w:r w:rsidRPr="005F3CAB">
        <w:rPr>
          <w:sz w:val="14"/>
        </w:rPr>
        <w:t>s</w:t>
      </w:r>
      <w:r w:rsidRPr="00A800C3">
        <w:rPr>
          <w:rStyle w:val="StyleUnderline"/>
        </w:rPr>
        <w:t xml:space="preserve">. </w:t>
      </w:r>
      <w:r w:rsidRPr="007467ED">
        <w:rPr>
          <w:rStyle w:val="StyleUnderline"/>
          <w:highlight w:val="cyan"/>
        </w:rPr>
        <w:t>It is alleged</w:t>
      </w:r>
      <w:r w:rsidRPr="005F3CAB">
        <w:rPr>
          <w:sz w:val="14"/>
        </w:rPr>
        <w:t xml:space="preserve"> that </w:t>
      </w:r>
      <w:r w:rsidRPr="007467ED">
        <w:rPr>
          <w:rStyle w:val="StyleUnderline"/>
          <w:highlight w:val="cyan"/>
        </w:rPr>
        <w:t>these</w:t>
      </w:r>
      <w:r w:rsidRPr="005F3CAB">
        <w:rPr>
          <w:sz w:val="14"/>
        </w:rPr>
        <w:t xml:space="preserve"> values </w:t>
      </w:r>
      <w:r w:rsidRPr="007467ED">
        <w:rPr>
          <w:rStyle w:val="StyleUnderline"/>
          <w:highlight w:val="cyan"/>
        </w:rPr>
        <w:t xml:space="preserve">have been </w:t>
      </w:r>
      <w:r w:rsidRPr="005F3CAB">
        <w:rPr>
          <w:rStyle w:val="StyleUnderline"/>
        </w:rPr>
        <w:t xml:space="preserve">the basis of </w:t>
      </w:r>
      <w:r w:rsidRPr="007467ED">
        <w:rPr>
          <w:rStyle w:val="StyleUnderline"/>
          <w:highlight w:val="cyan"/>
        </w:rPr>
        <w:t>imperialism</w:t>
      </w:r>
      <w:r w:rsidRPr="007467ED">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7467ED">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7467ED">
        <w:rPr>
          <w:rStyle w:val="Emphasis"/>
          <w:highlight w:val="cyan"/>
        </w:rPr>
        <w:t>historical materialist world-systems approach</w:t>
      </w:r>
      <w:r w:rsidRPr="007467ED">
        <w:rPr>
          <w:sz w:val="14"/>
          <w:highlight w:val="cyan"/>
        </w:rPr>
        <w:t xml:space="preserve"> </w:t>
      </w:r>
      <w:r w:rsidRPr="007467ED">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7467ED">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7467ED">
        <w:rPr>
          <w:rStyle w:val="Emphasis"/>
          <w:highlight w:val="cyan"/>
        </w:rPr>
        <w:t>has not been</w:t>
      </w:r>
      <w:r w:rsidRPr="005F3CAB">
        <w:rPr>
          <w:sz w:val="14"/>
        </w:rPr>
        <w:t xml:space="preserve"> with its </w:t>
      </w:r>
      <w:r w:rsidRPr="007467ED">
        <w:rPr>
          <w:rStyle w:val="Emphasis"/>
          <w:highlight w:val="cyan"/>
        </w:rPr>
        <w:t>values.</w:t>
      </w:r>
      <w:r w:rsidRPr="005F3CAB">
        <w:rPr>
          <w:sz w:val="14"/>
        </w:rPr>
        <w:t xml:space="preserve"> The philosophy of </w:t>
      </w:r>
      <w:r w:rsidRPr="007467ED">
        <w:rPr>
          <w:rStyle w:val="StyleUnderline"/>
          <w:highlight w:val="cyan"/>
        </w:rPr>
        <w:t>liberalism</w:t>
      </w:r>
      <w:r w:rsidRPr="005F3CAB">
        <w:rPr>
          <w:sz w:val="14"/>
        </w:rPr>
        <w:t xml:space="preserve"> is fine. It </w:t>
      </w:r>
      <w:r w:rsidRPr="007467ED">
        <w:rPr>
          <w:rStyle w:val="StyleUnderline"/>
          <w:highlight w:val="cyan"/>
        </w:rPr>
        <w:t>has</w:t>
      </w:r>
      <w:r w:rsidRPr="005F3CAB">
        <w:rPr>
          <w:sz w:val="14"/>
        </w:rPr>
        <w:t xml:space="preserve"> quite often </w:t>
      </w:r>
      <w:r w:rsidRPr="007467ED">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7467ED">
        <w:rPr>
          <w:rStyle w:val="StyleUnderline"/>
          <w:highlight w:val="cyan"/>
        </w:rPr>
        <w:t>power and</w:t>
      </w:r>
      <w:r w:rsidRPr="005F3CAB">
        <w:rPr>
          <w:sz w:val="14"/>
        </w:rPr>
        <w:t xml:space="preserve"> has </w:t>
      </w:r>
      <w:r w:rsidRPr="000865C6">
        <w:rPr>
          <w:rStyle w:val="StyleUnderline"/>
        </w:rPr>
        <w:t xml:space="preserve">frequently </w:t>
      </w:r>
      <w:r w:rsidRPr="007467ED">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7467ED">
        <w:rPr>
          <w:rStyle w:val="Emphasis"/>
          <w:highlight w:val="cyan"/>
        </w:rPr>
        <w:t>the enlightenment has never been a</w:t>
      </w:r>
      <w:r w:rsidRPr="005F3CAB">
        <w:rPr>
          <w:rStyle w:val="Emphasis"/>
        </w:rPr>
        <w:t xml:space="preserve"> major </w:t>
      </w:r>
      <w:r w:rsidRPr="007467ED">
        <w:rPr>
          <w:rStyle w:val="Emphasis"/>
          <w:highlight w:val="cyan"/>
        </w:rPr>
        <w:t>cause of exploitation</w:t>
      </w:r>
      <w:r w:rsidRPr="005F3CAB">
        <w:rPr>
          <w:sz w:val="14"/>
        </w:rPr>
        <w:t xml:space="preserve"> and domination. Rather, </w:t>
      </w:r>
      <w:r w:rsidRPr="007467ED">
        <w:rPr>
          <w:rStyle w:val="StyleUnderline"/>
          <w:highlight w:val="cyan"/>
        </w:rPr>
        <w:t xml:space="preserve">it was the </w:t>
      </w:r>
      <w:r w:rsidRPr="007467ED">
        <w:rPr>
          <w:rStyle w:val="Emphasis"/>
          <w:highlight w:val="cyan"/>
        </w:rPr>
        <w:t>military and economic power</w:t>
      </w:r>
      <w:r w:rsidRPr="007467ED">
        <w:rPr>
          <w:rStyle w:val="StyleUnderline"/>
          <w:highlight w:val="cyan"/>
        </w:rPr>
        <w:t xml:space="preserve"> generated by capital</w:t>
      </w:r>
      <w:r w:rsidRPr="005F3CAB">
        <w:rPr>
          <w:rStyle w:val="StyleUnderline"/>
        </w:rPr>
        <w:t xml:space="preserve">ism </w:t>
      </w:r>
      <w:r w:rsidRPr="007467ED">
        <w:rPr>
          <w:rStyle w:val="StyleUnderline"/>
          <w:highlight w:val="cyan"/>
        </w:rPr>
        <w:t xml:space="preserve">that made </w:t>
      </w:r>
      <w:r w:rsidRPr="005F3CAB">
        <w:rPr>
          <w:rStyle w:val="StyleUnderline"/>
        </w:rPr>
        <w:t xml:space="preserve">European </w:t>
      </w:r>
      <w:r w:rsidRPr="007467ED">
        <w:rPr>
          <w:rStyle w:val="StyleUnderline"/>
          <w:highlight w:val="cyan"/>
        </w:rPr>
        <w:t>hegemony possible</w:t>
      </w:r>
      <w:r w:rsidRPr="005F3CAB">
        <w:rPr>
          <w:sz w:val="14"/>
        </w:rPr>
        <w:t xml:space="preserve">. </w:t>
      </w:r>
    </w:p>
    <w:p w14:paraId="2642C2B7" w14:textId="77777777" w:rsidR="007E0EF0" w:rsidRDefault="007E0EF0" w:rsidP="007E0EF0"/>
    <w:p w14:paraId="6A34A558" w14:textId="77777777" w:rsidR="007E0EF0" w:rsidRPr="00804130" w:rsidRDefault="007E0EF0" w:rsidP="007E0EF0">
      <w:pPr>
        <w:pStyle w:val="Heading4"/>
      </w:pPr>
      <w:r>
        <w:t xml:space="preserve">Their description of whiteness as a monopoly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00B80A06" w14:textId="77777777" w:rsidR="007E0EF0" w:rsidRPr="00182554" w:rsidRDefault="007E0EF0" w:rsidP="007E0EF0">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2F652E9F" w14:textId="77777777" w:rsidR="007E0EF0" w:rsidRPr="00CF6ED8" w:rsidRDefault="007E0EF0" w:rsidP="007E0EF0">
      <w:pPr>
        <w:rPr>
          <w:rStyle w:val="Emphasis"/>
        </w:rPr>
      </w:pPr>
      <w:r w:rsidRPr="00CF6ED8">
        <w:rPr>
          <w:rStyle w:val="Emphasis"/>
        </w:rPr>
        <w:t>Influence of an Economic Metaphor on Communities of Color</w:t>
      </w:r>
    </w:p>
    <w:p w14:paraId="57BA4435" w14:textId="77777777" w:rsidR="007E0EF0" w:rsidRPr="00C9263A" w:rsidRDefault="007E0EF0" w:rsidP="007E0EF0">
      <w:pPr>
        <w:rPr>
          <w:rStyle w:val="Emphasis"/>
        </w:rPr>
      </w:pPr>
      <w:r w:rsidRPr="00CF6ED8">
        <w:rPr>
          <w:rStyle w:val="StyleUnderline"/>
        </w:rPr>
        <w:lastRenderedPageBreak/>
        <w:t>It makes sense for a neoliberal economist to embrace the prism of social or cultural capital</w:t>
      </w:r>
      <w:r w:rsidRPr="0055013B">
        <w:rPr>
          <w:sz w:val="16"/>
        </w:rPr>
        <w:t xml:space="preserve">, </w:t>
      </w:r>
      <w:r w:rsidRPr="00CF6ED8">
        <w:rPr>
          <w:rStyle w:val="StyleUnderline"/>
        </w:rPr>
        <w:t xml:space="preserve">because </w:t>
      </w:r>
      <w:r w:rsidRPr="00D43346">
        <w:rPr>
          <w:rStyle w:val="StyleUnderline"/>
          <w:highlight w:val="yellow"/>
        </w:rPr>
        <w:t>economic research</w:t>
      </w:r>
      <w:r w:rsidRPr="00CF6ED8">
        <w:rPr>
          <w:rStyle w:val="StyleUnderline"/>
        </w:rPr>
        <w:t xml:space="preserve"> frequently </w:t>
      </w:r>
      <w:r w:rsidRPr="00D43346">
        <w:rPr>
          <w:rStyle w:val="Emphasis"/>
          <w:highlight w:val="yellow"/>
        </w:rPr>
        <w:t>interprets the world as a</w:t>
      </w:r>
      <w:r w:rsidRPr="00CF6ED8">
        <w:rPr>
          <w:rStyle w:val="Emphasis"/>
        </w:rPr>
        <w:t xml:space="preserve"> primarily </w:t>
      </w:r>
      <w:r w:rsidRPr="00D43346">
        <w:rPr>
          <w:rStyle w:val="Emphasis"/>
          <w:highlight w:val="yellow"/>
        </w:rPr>
        <w:t>economic sphere</w:t>
      </w:r>
      <w:r w:rsidRPr="00D43346">
        <w:rPr>
          <w:sz w:val="16"/>
          <w:highlight w:val="yellow"/>
        </w:rPr>
        <w:t xml:space="preserve">. </w:t>
      </w:r>
      <w:r w:rsidRPr="00D43346">
        <w:rPr>
          <w:rStyle w:val="StyleUnderline"/>
          <w:highlight w:val="yellow"/>
        </w:rPr>
        <w:t>But</w:t>
      </w:r>
      <w:r w:rsidRPr="00CF6ED8">
        <w:rPr>
          <w:rStyle w:val="StyleUnderline"/>
        </w:rPr>
        <w:t xml:space="preserve"> </w:t>
      </w:r>
      <w:r w:rsidRPr="00D43346">
        <w:rPr>
          <w:rStyle w:val="StyleUnderline"/>
          <w:highlight w:val="yellow"/>
        </w:rPr>
        <w:t xml:space="preserve">what about when a </w:t>
      </w:r>
      <w:r w:rsidRPr="00D43346">
        <w:rPr>
          <w:rStyle w:val="Emphasis"/>
          <w:highlight w:val="yellow"/>
        </w:rPr>
        <w:t>social justice educator</w:t>
      </w:r>
      <w:r w:rsidRPr="00D43346">
        <w:rPr>
          <w:rStyle w:val="StyleUnderline"/>
          <w:highlight w:val="yellow"/>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D43346">
        <w:rPr>
          <w:rStyle w:val="Emphasis"/>
          <w:highlight w:val="yellow"/>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1FD77E4F" w14:textId="77777777" w:rsidR="007E0EF0" w:rsidRPr="0055013B" w:rsidRDefault="007E0EF0" w:rsidP="007E0EF0">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9155ECA" w14:textId="77777777" w:rsidR="007E0EF0" w:rsidRPr="0055013B" w:rsidRDefault="007E0EF0" w:rsidP="007E0EF0">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B06EF1">
        <w:rPr>
          <w:rStyle w:val="Emphasis"/>
          <w:highlight w:val="yellow"/>
        </w:rPr>
        <w:t>The way any issue is framed</w:t>
      </w:r>
      <w:r w:rsidRPr="0055013B">
        <w:rPr>
          <w:sz w:val="16"/>
        </w:rPr>
        <w:t>, writes Mehta (2013), ¨ “</w:t>
      </w:r>
      <w:r w:rsidRPr="00B06EF1">
        <w:rPr>
          <w:rStyle w:val="Emphasis"/>
          <w:highlight w:val="yellow"/>
        </w:rPr>
        <w:t>changes the nature of the</w:t>
      </w:r>
      <w:r w:rsidRPr="000230EC">
        <w:rPr>
          <w:rStyle w:val="Emphasis"/>
        </w:rPr>
        <w:t xml:space="preserve"> </w:t>
      </w:r>
      <w:r w:rsidRPr="00B06EF1">
        <w:rPr>
          <w:rStyle w:val="Emphasis"/>
          <w:highlight w:val="yellow"/>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B06EF1">
        <w:rPr>
          <w:rStyle w:val="Emphasis"/>
          <w:highlight w:val="yellow"/>
        </w:rPr>
        <w:t>influencing</w:t>
      </w:r>
      <w:r w:rsidRPr="00B06EF1">
        <w:rPr>
          <w:sz w:val="16"/>
          <w:highlight w:val="yellow"/>
        </w:rPr>
        <w:t xml:space="preserve"> </w:t>
      </w:r>
      <w:r w:rsidRPr="00B06EF1">
        <w:rPr>
          <w:rStyle w:val="Emphasis"/>
          <w:highlight w:val="yellow"/>
        </w:rPr>
        <w:t>which</w:t>
      </w:r>
      <w:r w:rsidRPr="000230EC">
        <w:rPr>
          <w:rStyle w:val="Emphasis"/>
        </w:rPr>
        <w:t xml:space="preserve"> </w:t>
      </w:r>
      <w:r w:rsidRPr="00B06EF1">
        <w:rPr>
          <w:rStyle w:val="Emphasis"/>
          <w:highlight w:val="yellow"/>
        </w:rPr>
        <w:t xml:space="preserve">questions </w:t>
      </w:r>
      <w:r w:rsidRPr="00A550CB">
        <w:rPr>
          <w:rStyle w:val="Emphasis"/>
        </w:rPr>
        <w:t>we ask</w:t>
      </w:r>
      <w:r w:rsidRPr="00A550CB">
        <w:rPr>
          <w:sz w:val="16"/>
        </w:rPr>
        <w:t xml:space="preserve">, </w:t>
      </w:r>
      <w:r w:rsidRPr="00B06EF1">
        <w:rPr>
          <w:rStyle w:val="StyleUnderline"/>
          <w:highlight w:val="yellow"/>
        </w:rPr>
        <w:t>and</w:t>
      </w:r>
      <w:r w:rsidRPr="000230EC">
        <w:rPr>
          <w:rStyle w:val="StyleUnderline"/>
        </w:rPr>
        <w:t xml:space="preserve"> </w:t>
      </w:r>
      <w:r w:rsidRPr="000230EC">
        <w:rPr>
          <w:rStyle w:val="Emphasis"/>
        </w:rPr>
        <w:t xml:space="preserve">which </w:t>
      </w:r>
      <w:r w:rsidRPr="00A550CB">
        <w:rPr>
          <w:rStyle w:val="Emphasis"/>
          <w:highlight w:val="yellow"/>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33E226CD" w14:textId="77777777" w:rsidR="007E0EF0" w:rsidRPr="008955B7" w:rsidRDefault="007E0EF0" w:rsidP="007E0EF0">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D921B5">
        <w:rPr>
          <w:rStyle w:val="Emphasis"/>
          <w:highlight w:val="yellow"/>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D921B5">
        <w:rPr>
          <w:rStyle w:val="Emphasis"/>
          <w:highlight w:val="yellow"/>
        </w:rPr>
        <w:t>impose the economic worldview of capitalism</w:t>
      </w:r>
      <w:r w:rsidRPr="00D921B5">
        <w:rPr>
          <w:sz w:val="16"/>
          <w:highlight w:val="yellow"/>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w:t>
      </w:r>
      <w:r w:rsidRPr="0055013B">
        <w:rPr>
          <w:sz w:val="16"/>
        </w:rPr>
        <w:lastRenderedPageBreak/>
        <w:t xml:space="preserve">reflect money instead (e.g., “cultural currency”), </w:t>
      </w:r>
      <w:r w:rsidRPr="00D921B5">
        <w:rPr>
          <w:rStyle w:val="StyleUnderline"/>
          <w:highlight w:val="yellow"/>
        </w:rPr>
        <w:t>they would</w:t>
      </w:r>
      <w:r w:rsidRPr="008955B7">
        <w:rPr>
          <w:rStyle w:val="StyleUnderline"/>
        </w:rPr>
        <w:t xml:space="preserve"> still </w:t>
      </w:r>
      <w:r w:rsidRPr="008955B7">
        <w:rPr>
          <w:rStyle w:val="Emphasis"/>
        </w:rPr>
        <w:t xml:space="preserve">precariously </w:t>
      </w:r>
      <w:r w:rsidRPr="00D921B5">
        <w:rPr>
          <w:rStyle w:val="Emphasis"/>
          <w:highlight w:val="yellow"/>
        </w:rPr>
        <w:t>assume</w:t>
      </w:r>
      <w:r w:rsidRPr="008955B7">
        <w:rPr>
          <w:rStyle w:val="Emphasis"/>
        </w:rPr>
        <w:t xml:space="preserve"> that </w:t>
      </w:r>
      <w:r w:rsidRPr="00D921B5">
        <w:rPr>
          <w:rStyle w:val="Emphasis"/>
          <w:highlight w:val="yellow"/>
        </w:rPr>
        <w:t>human interaction can and should be explained in economic terms.</w:t>
      </w:r>
    </w:p>
    <w:p w14:paraId="05F761E4" w14:textId="77777777" w:rsidR="007E0EF0" w:rsidRPr="0055013B" w:rsidRDefault="007E0EF0" w:rsidP="007E0EF0">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D51262">
        <w:rPr>
          <w:rStyle w:val="StyleUnderline"/>
          <w:highlight w:val="yellow"/>
        </w:rPr>
        <w:t xml:space="preserve">Economic perspectives </w:t>
      </w:r>
      <w:r w:rsidRPr="00D51262">
        <w:rPr>
          <w:rStyle w:val="Emphasis"/>
          <w:highlight w:val="yellow"/>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D51262">
        <w:rPr>
          <w:rStyle w:val="Emphasis"/>
          <w:highlight w:val="yellow"/>
        </w:rPr>
        <w:t>This is</w:t>
      </w:r>
      <w:r w:rsidRPr="00E323C2">
        <w:rPr>
          <w:rStyle w:val="Emphasis"/>
        </w:rPr>
        <w:t xml:space="preserve"> the extent of </w:t>
      </w:r>
      <w:r w:rsidRPr="00D51262">
        <w:rPr>
          <w:rStyle w:val="Emphasis"/>
          <w:highlight w:val="yellow"/>
        </w:rPr>
        <w:t>capitalism’s hegemony</w:t>
      </w:r>
      <w:r w:rsidRPr="0055013B">
        <w:rPr>
          <w:sz w:val="16"/>
        </w:rPr>
        <w:t xml:space="preserve">, </w:t>
      </w:r>
      <w:r w:rsidRPr="00D51262">
        <w:rPr>
          <w:rStyle w:val="StyleUnderline"/>
          <w:highlight w:val="yellow"/>
        </w:rPr>
        <w:t>that</w:t>
      </w:r>
      <w:r w:rsidRPr="00E323C2">
        <w:rPr>
          <w:rStyle w:val="StyleUnderline"/>
        </w:rPr>
        <w:t xml:space="preserve"> it has</w:t>
      </w:r>
      <w:r w:rsidRPr="0055013B">
        <w:rPr>
          <w:sz w:val="16"/>
        </w:rPr>
        <w:t xml:space="preserve"> </w:t>
      </w:r>
      <w:r w:rsidRPr="00D51262">
        <w:rPr>
          <w:rStyle w:val="Emphasis"/>
          <w:highlight w:val="yellow"/>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D51262">
        <w:rPr>
          <w:rStyle w:val="Emphasis"/>
          <w:highlight w:val="yellow"/>
        </w:rPr>
        <w:t>educators</w:t>
      </w:r>
      <w:r w:rsidRPr="00E323C2">
        <w:rPr>
          <w:rStyle w:val="Emphasis"/>
        </w:rPr>
        <w:t xml:space="preserve"> begin to </w:t>
      </w:r>
      <w:r w:rsidRPr="00D51262">
        <w:rPr>
          <w:rStyle w:val="Emphasis"/>
          <w:highlight w:val="yellow"/>
        </w:rPr>
        <w:t>accept the market mindset</w:t>
      </w:r>
      <w:r w:rsidRPr="00E323C2">
        <w:rPr>
          <w:rStyle w:val="Emphasis"/>
        </w:rPr>
        <w:t>.</w:t>
      </w:r>
      <w:r w:rsidRPr="0055013B">
        <w:rPr>
          <w:sz w:val="16"/>
        </w:rPr>
        <w:t xml:space="preserve"> </w:t>
      </w:r>
      <w:r w:rsidRPr="00FD445A">
        <w:rPr>
          <w:rStyle w:val="StyleUnderline"/>
          <w:highlight w:val="yellow"/>
        </w:rPr>
        <w:t xml:space="preserve">We </w:t>
      </w:r>
      <w:r w:rsidRPr="00FD445A">
        <w:rPr>
          <w:rStyle w:val="Emphasis"/>
          <w:highlight w:val="yellow"/>
        </w:rPr>
        <w:t>normalize</w:t>
      </w:r>
      <w:r w:rsidRPr="00FD445A">
        <w:rPr>
          <w:rStyle w:val="StyleUnderline"/>
          <w:highlight w:val="yellow"/>
        </w:rPr>
        <w:t xml:space="preserve"> an</w:t>
      </w:r>
      <w:r w:rsidRPr="00FD445A">
        <w:rPr>
          <w:sz w:val="16"/>
          <w:highlight w:val="yellow"/>
        </w:rPr>
        <w:t xml:space="preserve"> </w:t>
      </w:r>
      <w:r w:rsidRPr="00FD445A">
        <w:rPr>
          <w:rStyle w:val="Emphasis"/>
          <w:highlight w:val="yellow"/>
        </w:rPr>
        <w:t>inequitable</w:t>
      </w:r>
      <w:r w:rsidRPr="00E323C2">
        <w:rPr>
          <w:rStyle w:val="Emphasis"/>
        </w:rPr>
        <w:t xml:space="preserve"> </w:t>
      </w:r>
      <w:r w:rsidRPr="00FD445A">
        <w:rPr>
          <w:rStyle w:val="Emphasis"/>
          <w:highlight w:val="yellow"/>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7E730C04" w14:textId="77777777" w:rsidR="007E0EF0" w:rsidRPr="00CB4EEA" w:rsidRDefault="007E0EF0" w:rsidP="007E0EF0">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FD445A">
        <w:rPr>
          <w:rStyle w:val="StyleUnderline"/>
          <w:highlight w:val="yellow"/>
        </w:rPr>
        <w:t xml:space="preserve">to </w:t>
      </w:r>
      <w:r w:rsidRPr="00FD445A">
        <w:rPr>
          <w:rStyle w:val="Emphasis"/>
          <w:highlight w:val="yellow"/>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FD445A">
        <w:rPr>
          <w:rStyle w:val="StyleUnderline"/>
          <w:highlight w:val="yellow"/>
        </w:rPr>
        <w:t>analysis of metaphorical capitals</w:t>
      </w:r>
      <w:r w:rsidRPr="00CB4EEA">
        <w:rPr>
          <w:rStyle w:val="StyleUnderline"/>
        </w:rPr>
        <w:t xml:space="preserve">, then, </w:t>
      </w:r>
      <w:r w:rsidRPr="00FD445A">
        <w:rPr>
          <w:rStyle w:val="StyleUnderline"/>
          <w:highlight w:val="yellow"/>
        </w:rPr>
        <w:t>notices</w:t>
      </w:r>
      <w:r w:rsidRPr="00CB4EEA">
        <w:rPr>
          <w:rStyle w:val="StyleUnderline"/>
        </w:rPr>
        <w:t xml:space="preserve"> the </w:t>
      </w:r>
      <w:r w:rsidRPr="00FD445A">
        <w:rPr>
          <w:rStyle w:val="Emphasis"/>
          <w:highlight w:val="yellow"/>
        </w:rPr>
        <w:t>neglect of power relations</w:t>
      </w:r>
      <w:r w:rsidRPr="00FD445A">
        <w:rPr>
          <w:rStyle w:val="StyleUnderline"/>
          <w:highlight w:val="yellow"/>
        </w:rPr>
        <w:t xml:space="preserve"> and</w:t>
      </w:r>
      <w:r w:rsidRPr="00CB4EEA">
        <w:rPr>
          <w:rStyle w:val="StyleUnderline"/>
        </w:rPr>
        <w:t xml:space="preserve"> the </w:t>
      </w:r>
      <w:r w:rsidRPr="00FD445A">
        <w:rPr>
          <w:rStyle w:val="Emphasis"/>
          <w:highlight w:val="yellow"/>
        </w:rPr>
        <w:t>depiction of human relationships as economic exchanges</w:t>
      </w:r>
      <w:r w:rsidRPr="00FD445A">
        <w:rPr>
          <w:rStyle w:val="StyleUnderline"/>
          <w:highlight w:val="yellow"/>
        </w:rPr>
        <w:t>.</w:t>
      </w:r>
    </w:p>
    <w:p w14:paraId="1EA0EB65" w14:textId="77777777" w:rsidR="007E0EF0" w:rsidRPr="0055013B" w:rsidRDefault="007E0EF0" w:rsidP="007E0EF0">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w:t>
      </w:r>
      <w:r w:rsidRPr="002C48C1">
        <w:rPr>
          <w:rStyle w:val="StyleUnderline"/>
        </w:rPr>
        <w:lastRenderedPageBreak/>
        <w:t xml:space="preserve">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A63F9">
        <w:rPr>
          <w:rStyle w:val="Emphasis"/>
          <w:highlight w:val="yellow"/>
        </w:rPr>
        <w:t>capital is our</w:t>
      </w:r>
      <w:r w:rsidRPr="002C48C1">
        <w:rPr>
          <w:rStyle w:val="Emphasis"/>
        </w:rPr>
        <w:t xml:space="preserve"> common sense</w:t>
      </w:r>
      <w:r w:rsidRPr="0055013B">
        <w:rPr>
          <w:sz w:val="16"/>
        </w:rPr>
        <w:t xml:space="preserve">, </w:t>
      </w:r>
      <w:r w:rsidRPr="002C48C1">
        <w:rPr>
          <w:rStyle w:val="Emphasis"/>
        </w:rPr>
        <w:t xml:space="preserve">our </w:t>
      </w:r>
      <w:r w:rsidRPr="00AA63F9">
        <w:rPr>
          <w:rStyle w:val="Emphasis"/>
          <w:highlight w:val="yellow"/>
        </w:rPr>
        <w:t>default</w:t>
      </w:r>
      <w:r w:rsidRPr="0055013B">
        <w:rPr>
          <w:sz w:val="16"/>
        </w:rPr>
        <w:t xml:space="preserve">, </w:t>
      </w:r>
      <w:r w:rsidRPr="00AA63F9">
        <w:rPr>
          <w:rStyle w:val="StyleUnderline"/>
          <w:highlight w:val="yellow"/>
        </w:rPr>
        <w:t>so</w:t>
      </w:r>
      <w:r w:rsidRPr="002C48C1">
        <w:rPr>
          <w:rStyle w:val="StyleUnderline"/>
        </w:rPr>
        <w:t xml:space="preserve"> it is not a surprise that </w:t>
      </w:r>
      <w:r w:rsidRPr="00AA63F9">
        <w:rPr>
          <w:rStyle w:val="StyleUnderline"/>
          <w:highlight w:val="yellow"/>
        </w:rPr>
        <w:t xml:space="preserve">we </w:t>
      </w:r>
      <w:r w:rsidRPr="00AA63F9">
        <w:rPr>
          <w:rStyle w:val="Emphasis"/>
          <w:highlight w:val="yellow"/>
        </w:rPr>
        <w:t xml:space="preserve">append </w:t>
      </w:r>
      <w:r w:rsidRPr="00ED5E8E">
        <w:rPr>
          <w:rStyle w:val="Emphasis"/>
          <w:highlight w:val="yellow"/>
        </w:rPr>
        <w:t xml:space="preserve">the word even when </w:t>
      </w:r>
      <w:r w:rsidRPr="00AA63F9">
        <w:rPr>
          <w:rStyle w:val="Emphasis"/>
          <w:highlight w:val="yellow"/>
        </w:rPr>
        <w:t>it is unnecessary</w:t>
      </w:r>
      <w:r w:rsidRPr="00AA63F9">
        <w:rPr>
          <w:sz w:val="16"/>
          <w:highlight w:val="yellow"/>
        </w:rPr>
        <w:t xml:space="preserve">. </w:t>
      </w:r>
      <w:r w:rsidRPr="00AA63F9">
        <w:rPr>
          <w:rStyle w:val="StyleUnderline"/>
          <w:highlight w:val="yellow"/>
        </w:rPr>
        <w:t>These are “</w:t>
      </w:r>
      <w:r w:rsidRPr="00AA63F9">
        <w:rPr>
          <w:rStyle w:val="Emphasis"/>
          <w:highlight w:val="yellow"/>
        </w:rPr>
        <w:t>tacit</w:t>
      </w:r>
      <w:r w:rsidRPr="002C48C1">
        <w:rPr>
          <w:rStyle w:val="StyleUnderline"/>
        </w:rPr>
        <w:t xml:space="preserve">, </w:t>
      </w:r>
      <w:r w:rsidRPr="00AA63F9">
        <w:rPr>
          <w:rStyle w:val="Emphasis"/>
          <w:highlight w:val="yellow"/>
        </w:rPr>
        <w:t>discursive endorsements</w:t>
      </w:r>
      <w:r w:rsidRPr="00AA63F9">
        <w:rPr>
          <w:sz w:val="16"/>
          <w:highlight w:val="yellow"/>
        </w:rPr>
        <w:t xml:space="preserve"> </w:t>
      </w:r>
      <w:r w:rsidRPr="00AA63F9">
        <w:rPr>
          <w:rStyle w:val="StyleUnderline"/>
          <w:highlight w:val="yellow"/>
        </w:rPr>
        <w:t>of</w:t>
      </w:r>
      <w:r w:rsidRPr="00AA63F9">
        <w:rPr>
          <w:sz w:val="16"/>
          <w:highlight w:val="yellow"/>
        </w:rPr>
        <w:t xml:space="preserve"> </w:t>
      </w:r>
      <w:r w:rsidRPr="00AA63F9">
        <w:rPr>
          <w:rStyle w:val="Emphasis"/>
          <w:highlight w:val="yellow"/>
        </w:rPr>
        <w:t>neoliberal</w:t>
      </w:r>
      <w:r w:rsidRPr="002C48C1">
        <w:rPr>
          <w:rStyle w:val="Emphasis"/>
        </w:rPr>
        <w:t xml:space="preserve"> </w:t>
      </w:r>
      <w:r w:rsidRPr="00AA63F9">
        <w:rPr>
          <w:rStyle w:val="Emphasis"/>
          <w:highlight w:val="yellow"/>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A63F9">
        <w:rPr>
          <w:rStyle w:val="StyleUnderline"/>
          <w:highlight w:val="yellow"/>
        </w:rPr>
        <w:t xml:space="preserve">metaphors are not </w:t>
      </w:r>
      <w:r w:rsidRPr="00AA63F9">
        <w:rPr>
          <w:rStyle w:val="Emphasis"/>
          <w:highlight w:val="yellow"/>
        </w:rPr>
        <w:t>arbitrary tools</w:t>
      </w:r>
      <w:r w:rsidRPr="002C48C1">
        <w:rPr>
          <w:rStyle w:val="StyleUnderline"/>
        </w:rPr>
        <w:t xml:space="preserve"> to assign </w:t>
      </w:r>
      <w:r w:rsidRPr="00AA63F9">
        <w:rPr>
          <w:rStyle w:val="StyleUnderline"/>
          <w:highlight w:val="yellow"/>
        </w:rPr>
        <w:t>without consequence</w:t>
      </w:r>
      <w:r w:rsidRPr="00AA63F9">
        <w:rPr>
          <w:sz w:val="16"/>
          <w:highlight w:val="yellow"/>
        </w:rPr>
        <w:t xml:space="preserve">. </w:t>
      </w:r>
      <w:r w:rsidRPr="00AA63F9">
        <w:rPr>
          <w:rStyle w:val="Emphasis"/>
          <w:highlight w:val="yellow"/>
        </w:rPr>
        <w:t>They make claims about truth,</w:t>
      </w:r>
      <w:r w:rsidRPr="00AA63F9">
        <w:rPr>
          <w:sz w:val="16"/>
          <w:highlight w:val="yellow"/>
        </w:rPr>
        <w:t xml:space="preserve"> </w:t>
      </w:r>
      <w:r w:rsidRPr="00AA63F9">
        <w:rPr>
          <w:rStyle w:val="Emphasis"/>
          <w:highlight w:val="yellow"/>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423F0D">
        <w:rPr>
          <w:rStyle w:val="Emphasis"/>
          <w:szCs w:val="26"/>
          <w:highlight w:val="yellow"/>
        </w:rPr>
        <w:t>Even when a</w:t>
      </w:r>
      <w:r w:rsidRPr="0055013B">
        <w:rPr>
          <w:rStyle w:val="Emphasis"/>
          <w:szCs w:val="26"/>
        </w:rPr>
        <w:t xml:space="preserve"> particular </w:t>
      </w:r>
      <w:r w:rsidRPr="00423F0D">
        <w:rPr>
          <w:rStyle w:val="Emphasis"/>
          <w:szCs w:val="26"/>
          <w:highlight w:val="yellow"/>
        </w:rPr>
        <w:t>study’s content works against oppression, language choices may not</w:t>
      </w:r>
      <w:r w:rsidRPr="0055013B">
        <w:rPr>
          <w:rStyle w:val="Emphasis"/>
          <w:szCs w:val="26"/>
        </w:rPr>
        <w:t>.</w:t>
      </w:r>
    </w:p>
    <w:p w14:paraId="1E733193" w14:textId="77777777" w:rsidR="007E0EF0" w:rsidRPr="0055013B" w:rsidRDefault="007E0EF0" w:rsidP="007E0EF0">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44418A80" w14:textId="77777777" w:rsidR="007E0EF0" w:rsidRPr="0055013B" w:rsidRDefault="007E0EF0" w:rsidP="007E0EF0">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EC7F05">
        <w:rPr>
          <w:rStyle w:val="Emphasis"/>
          <w:highlight w:val="yellow"/>
        </w:rPr>
        <w:t>Letting go of the metaphor of capital</w:t>
      </w:r>
      <w:r w:rsidRPr="00EC7F05">
        <w:rPr>
          <w:sz w:val="16"/>
          <w:highlight w:val="yellow"/>
        </w:rPr>
        <w:t xml:space="preserve">, </w:t>
      </w:r>
      <w:r w:rsidRPr="00EC7F05">
        <w:rPr>
          <w:rStyle w:val="StyleUnderline"/>
          <w:highlight w:val="yellow"/>
        </w:rPr>
        <w:t xml:space="preserve">we may find </w:t>
      </w:r>
      <w:r w:rsidRPr="00EC7F05">
        <w:rPr>
          <w:rStyle w:val="Emphasis"/>
          <w:highlight w:val="yellow"/>
        </w:rPr>
        <w:t>more relevant</w:t>
      </w:r>
      <w:r w:rsidRPr="00EC7F05">
        <w:rPr>
          <w:rStyle w:val="StyleUnderline"/>
          <w:highlight w:val="yellow"/>
        </w:rPr>
        <w:t xml:space="preserve"> and more </w:t>
      </w:r>
      <w:r w:rsidRPr="00EC7F05">
        <w:rPr>
          <w:rStyle w:val="Emphasis"/>
          <w:highlight w:val="yellow"/>
        </w:rPr>
        <w:t>ethical ways to theorize</w:t>
      </w:r>
      <w:r w:rsidRPr="0055013B">
        <w:rPr>
          <w:rStyle w:val="Emphasis"/>
        </w:rPr>
        <w:t xml:space="preserve"> </w:t>
      </w:r>
      <w:r w:rsidRPr="0055013B">
        <w:rPr>
          <w:sz w:val="16"/>
        </w:rPr>
        <w:t>culture.</w:t>
      </w:r>
    </w:p>
    <w:p w14:paraId="216B2FE3" w14:textId="77777777" w:rsidR="007E0EF0" w:rsidRDefault="007E0EF0" w:rsidP="007E0EF0"/>
    <w:p w14:paraId="2818D3B5" w14:textId="77777777" w:rsidR="007E0EF0" w:rsidRPr="00474E3C" w:rsidRDefault="007E0EF0" w:rsidP="007E0EF0">
      <w:pPr>
        <w:pStyle w:val="Heading4"/>
      </w:pPr>
      <w:r>
        <w:t xml:space="preserve">The AFF’s articulation of the social world in economic language </w:t>
      </w:r>
      <w:r w:rsidRPr="00EC132B">
        <w:rPr>
          <w:u w:val="single"/>
        </w:rPr>
        <w:t>re-constitutes</w:t>
      </w:r>
      <w:r>
        <w:t xml:space="preserve"> all life as market, cementing the neoliberal dream and leading to the economization of life.</w:t>
      </w:r>
    </w:p>
    <w:p w14:paraId="5B7EA217" w14:textId="77777777" w:rsidR="007E0EF0" w:rsidRPr="00EE53ED" w:rsidRDefault="007E0EF0" w:rsidP="007E0EF0">
      <w:r>
        <w:t xml:space="preserve">P.W. </w:t>
      </w:r>
      <w:r w:rsidRPr="004A17BE">
        <w:rPr>
          <w:rStyle w:val="Style13ptBold"/>
        </w:rPr>
        <w:t>Zuidhof 12</w:t>
      </w:r>
      <w:r>
        <w:t xml:space="preserve">, Associate Professor in European political economy in the European Studies program in the Department of History, European Studies and Religious Studies </w:t>
      </w:r>
      <w:r>
        <w:lastRenderedPageBreak/>
        <w:t xml:space="preserve">at the University of Amsterdam, </w:t>
      </w:r>
      <w:r w:rsidRPr="00B9742A">
        <w:rPr>
          <w:i/>
          <w:iCs/>
        </w:rPr>
        <w:t>Imagining Markets: The Discursive Politics of Neoliberalism</w:t>
      </w:r>
      <w:r>
        <w:rPr>
          <w:i/>
          <w:iCs/>
        </w:rPr>
        <w:t xml:space="preserve">, </w:t>
      </w:r>
      <w:r>
        <w:t>2012, Pages 4-11.</w:t>
      </w:r>
    </w:p>
    <w:p w14:paraId="241D364E" w14:textId="77777777" w:rsidR="007E0EF0" w:rsidRPr="005F24E1" w:rsidRDefault="007E0EF0" w:rsidP="007E0EF0">
      <w:pPr>
        <w:rPr>
          <w:rStyle w:val="StyleUnderline"/>
        </w:rPr>
      </w:pPr>
      <w:r w:rsidRPr="005F24E1">
        <w:rPr>
          <w:rStyle w:val="StyleUnderline"/>
        </w:rPr>
        <w:t xml:space="preserve">Neoliberalism as a </w:t>
      </w:r>
      <w:r w:rsidRPr="005F24E1">
        <w:rPr>
          <w:rStyle w:val="Emphasis"/>
        </w:rPr>
        <w:t>Discursive Politics of the Market</w:t>
      </w:r>
    </w:p>
    <w:p w14:paraId="0FB92209" w14:textId="77777777" w:rsidR="007E0EF0" w:rsidRPr="00306EF9" w:rsidRDefault="007E0EF0" w:rsidP="007E0EF0">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3B3287">
        <w:rPr>
          <w:rStyle w:val="Emphasis"/>
          <w:highlight w:val="cyan"/>
        </w:rPr>
        <w:t>the market</w:t>
      </w:r>
      <w:r w:rsidRPr="003B3287">
        <w:rPr>
          <w:sz w:val="16"/>
          <w:highlight w:val="cyan"/>
        </w:rPr>
        <w:t xml:space="preserve"> </w:t>
      </w:r>
      <w:r w:rsidRPr="003B3287">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3B3287">
        <w:rPr>
          <w:rStyle w:val="Emphasis"/>
          <w:highlight w:val="cyan"/>
        </w:rPr>
        <w:t>invaded public discourse</w:t>
      </w:r>
      <w:r w:rsidRPr="003B3287">
        <w:rPr>
          <w:sz w:val="16"/>
          <w:highlight w:val="cyan"/>
        </w:rPr>
        <w:t xml:space="preserve"> </w:t>
      </w:r>
      <w:r w:rsidRPr="003B3287">
        <w:rPr>
          <w:rStyle w:val="StyleUnderline"/>
          <w:highlight w:val="cyan"/>
        </w:rPr>
        <w:t>and</w:t>
      </w:r>
      <w:r w:rsidRPr="007100B0">
        <w:rPr>
          <w:sz w:val="16"/>
        </w:rPr>
        <w:t xml:space="preserve"> our </w:t>
      </w:r>
      <w:r w:rsidRPr="007100B0">
        <w:rPr>
          <w:rStyle w:val="Emphasis"/>
        </w:rPr>
        <w:t xml:space="preserve">cultural </w:t>
      </w:r>
      <w:r w:rsidRPr="003B3287">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3B3287">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3B3287">
        <w:rPr>
          <w:rStyle w:val="Emphasis"/>
          <w:highlight w:val="cyan"/>
        </w:rPr>
        <w:t>rearticulate</w:t>
      </w:r>
      <w:r w:rsidRPr="00306EF9">
        <w:rPr>
          <w:rStyle w:val="StyleUnderline"/>
        </w:rPr>
        <w:t xml:space="preserve"> </w:t>
      </w:r>
      <w:r w:rsidRPr="00306EF9">
        <w:rPr>
          <w:rStyle w:val="Emphasis"/>
        </w:rPr>
        <w:t xml:space="preserve">many important </w:t>
      </w:r>
      <w:r w:rsidRPr="003B3287">
        <w:rPr>
          <w:rStyle w:val="Emphasis"/>
          <w:highlight w:val="cyan"/>
        </w:rPr>
        <w:t>spheres of life.</w:t>
      </w:r>
    </w:p>
    <w:p w14:paraId="4C5B62A0" w14:textId="77777777" w:rsidR="007E0EF0" w:rsidRPr="00306EF9" w:rsidRDefault="007E0EF0" w:rsidP="007E0EF0">
      <w:pPr>
        <w:rPr>
          <w:rStyle w:val="StyleUnderline"/>
        </w:rPr>
      </w:pPr>
      <w:r w:rsidRPr="007100B0">
        <w:rPr>
          <w:sz w:val="16"/>
        </w:rPr>
        <w:t xml:space="preserve">The New Yorker cartoon pointedly makes clear that </w:t>
      </w:r>
      <w:r w:rsidRPr="003B3287">
        <w:rPr>
          <w:rStyle w:val="Emphasis"/>
          <w:sz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3B3287">
        <w:rPr>
          <w:rStyle w:val="StyleUnderline"/>
          <w:highlight w:val="cyan"/>
        </w:rPr>
        <w:t>invites us to</w:t>
      </w:r>
      <w:r w:rsidRPr="00890BA9">
        <w:rPr>
          <w:rStyle w:val="StyleUnderline"/>
        </w:rPr>
        <w:t xml:space="preserve"> </w:t>
      </w:r>
      <w:r w:rsidRPr="003B3287">
        <w:rPr>
          <w:rStyle w:val="Emphasis"/>
          <w:highlight w:val="cyan"/>
        </w:rPr>
        <w:t>imagine</w:t>
      </w:r>
      <w:r w:rsidRPr="00890BA9">
        <w:rPr>
          <w:rStyle w:val="Emphasis"/>
        </w:rPr>
        <w:t xml:space="preserve"> virtually </w:t>
      </w:r>
      <w:r w:rsidRPr="003B3287">
        <w:rPr>
          <w:rStyle w:val="Emphasis"/>
          <w:highlight w:val="cyan"/>
        </w:rPr>
        <w:t>everything</w:t>
      </w:r>
      <w:r w:rsidRPr="00890BA9">
        <w:rPr>
          <w:rStyle w:val="Emphasis"/>
        </w:rPr>
        <w:t xml:space="preserve"> </w:t>
      </w:r>
      <w:r w:rsidRPr="003B3287">
        <w:rPr>
          <w:rStyle w:val="Emphasis"/>
          <w:highlight w:val="cyan"/>
        </w:rPr>
        <w:t>as a market</w:t>
      </w:r>
      <w:r w:rsidRPr="00890BA9">
        <w:rPr>
          <w:rStyle w:val="StyleUnderline"/>
        </w:rPr>
        <w:t xml:space="preserve">, ranging </w:t>
      </w:r>
      <w:r w:rsidRPr="003B3287">
        <w:rPr>
          <w:rStyle w:val="StyleUnderline"/>
          <w:highlight w:val="cyan"/>
        </w:rPr>
        <w:t>from</w:t>
      </w:r>
      <w:r w:rsidRPr="003B3287">
        <w:rPr>
          <w:sz w:val="16"/>
          <w:highlight w:val="cyan"/>
        </w:rPr>
        <w:t xml:space="preserve"> </w:t>
      </w:r>
      <w:r w:rsidRPr="003B3287">
        <w:rPr>
          <w:rStyle w:val="Emphasis"/>
          <w:highlight w:val="cyan"/>
        </w:rPr>
        <w:t>health</w:t>
      </w:r>
      <w:r w:rsidRPr="00890BA9">
        <w:rPr>
          <w:rStyle w:val="Emphasis"/>
        </w:rPr>
        <w:t xml:space="preserve"> care</w:t>
      </w:r>
      <w:r w:rsidRPr="00890BA9">
        <w:rPr>
          <w:sz w:val="16"/>
        </w:rPr>
        <w:t>,</w:t>
      </w:r>
      <w:r w:rsidRPr="007100B0">
        <w:rPr>
          <w:sz w:val="16"/>
        </w:rPr>
        <w:t xml:space="preserve"> </w:t>
      </w:r>
      <w:r w:rsidRPr="003B3287">
        <w:rPr>
          <w:rStyle w:val="Emphasis"/>
          <w:highlight w:val="cyan"/>
        </w:rPr>
        <w:t>universities</w:t>
      </w:r>
      <w:r w:rsidRPr="007100B0">
        <w:rPr>
          <w:sz w:val="16"/>
        </w:rPr>
        <w:t xml:space="preserve"> to the military, pensions, </w:t>
      </w:r>
      <w:r w:rsidRPr="00306EF9">
        <w:rPr>
          <w:rStyle w:val="Emphasis"/>
        </w:rPr>
        <w:t xml:space="preserve">personal </w:t>
      </w:r>
      <w:r w:rsidRPr="003B3287">
        <w:rPr>
          <w:rStyle w:val="Emphasis"/>
          <w:highlight w:val="cyan"/>
        </w:rPr>
        <w:t>relationships</w:t>
      </w:r>
      <w:r w:rsidRPr="007100B0">
        <w:rPr>
          <w:sz w:val="16"/>
        </w:rPr>
        <w:t xml:space="preserve">, families, </w:t>
      </w:r>
      <w:r w:rsidRPr="003B3287">
        <w:rPr>
          <w:rStyle w:val="Emphasis"/>
          <w:highlight w:val="cyan"/>
        </w:rPr>
        <w:t>ethics</w:t>
      </w:r>
      <w:r w:rsidRPr="007100B0">
        <w:rPr>
          <w:sz w:val="16"/>
        </w:rPr>
        <w:t xml:space="preserve">, </w:t>
      </w:r>
      <w:r w:rsidRPr="003B3287">
        <w:rPr>
          <w:rStyle w:val="Emphasis"/>
          <w:highlight w:val="cyan"/>
        </w:rPr>
        <w:t>aesthetics</w:t>
      </w:r>
      <w:r w:rsidRPr="007100B0">
        <w:rPr>
          <w:sz w:val="16"/>
        </w:rPr>
        <w:t xml:space="preserve"> </w:t>
      </w:r>
      <w:r w:rsidRPr="003B3287">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3B3287">
        <w:rPr>
          <w:rStyle w:val="Emphasis"/>
          <w:highlight w:val="cyan"/>
        </w:rPr>
        <w:t>politics</w:t>
      </w:r>
      <w:r w:rsidRPr="003B3287">
        <w:rPr>
          <w:rStyle w:val="StyleUnderline"/>
          <w:highlight w:val="cyan"/>
        </w:rPr>
        <w:t xml:space="preserve"> </w:t>
      </w:r>
      <w:r w:rsidRPr="003B3287">
        <w:rPr>
          <w:rStyle w:val="Emphasis"/>
          <w:highlight w:val="cyan"/>
        </w:rPr>
        <w:t>itself</w:t>
      </w:r>
      <w:r w:rsidRPr="007100B0">
        <w:rPr>
          <w:sz w:val="16"/>
        </w:rPr>
        <w:t>. The excessive quality of neoliberalism is therefore found in its use of the market as a metaphor and its ability to displace the state.</w:t>
      </w:r>
    </w:p>
    <w:p w14:paraId="68E3662B" w14:textId="77777777" w:rsidR="007E0EF0" w:rsidRPr="007100B0" w:rsidRDefault="007E0EF0" w:rsidP="007E0EF0">
      <w:pPr>
        <w:rPr>
          <w:sz w:val="16"/>
        </w:rPr>
      </w:pPr>
      <w:r w:rsidRPr="007100B0">
        <w:rPr>
          <w:sz w:val="16"/>
        </w:rPr>
        <w:t xml:space="preserve">The assessment in this thesis of </w:t>
      </w:r>
      <w:r w:rsidRPr="003B3287">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3B3287">
        <w:rPr>
          <w:rStyle w:val="StyleUnderline"/>
          <w:highlight w:val="cyan"/>
        </w:rPr>
        <w:t>will</w:t>
      </w:r>
      <w:r w:rsidRPr="007100B0">
        <w:rPr>
          <w:sz w:val="16"/>
        </w:rPr>
        <w:t xml:space="preserve"> therefore </w:t>
      </w:r>
      <w:r w:rsidRPr="003B3287">
        <w:rPr>
          <w:rStyle w:val="StyleUnderline"/>
          <w:highlight w:val="cyan"/>
        </w:rPr>
        <w:t>be</w:t>
      </w:r>
      <w:r w:rsidRPr="00890BA9">
        <w:rPr>
          <w:rStyle w:val="StyleUnderline"/>
        </w:rPr>
        <w:t>gin by</w:t>
      </w:r>
      <w:r w:rsidRPr="00D925CA">
        <w:rPr>
          <w:rStyle w:val="StyleUnderline"/>
        </w:rPr>
        <w:t xml:space="preserve"> </w:t>
      </w:r>
      <w:r w:rsidRPr="003B3287">
        <w:rPr>
          <w:rStyle w:val="Emphasis"/>
          <w:highlight w:val="cyan"/>
        </w:rPr>
        <w:t>distinguishing</w:t>
      </w:r>
      <w:r w:rsidRPr="00D925CA">
        <w:rPr>
          <w:rStyle w:val="StyleUnderline"/>
        </w:rPr>
        <w:t xml:space="preserve"> </w:t>
      </w:r>
      <w:r w:rsidRPr="003B3287">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3B3287">
        <w:rPr>
          <w:rStyle w:val="StyleUnderline"/>
          <w:highlight w:val="cyan"/>
        </w:rPr>
        <w:t>market</w:t>
      </w:r>
      <w:r w:rsidRPr="00D925CA">
        <w:rPr>
          <w:rStyle w:val="StyleUnderline"/>
        </w:rPr>
        <w:t xml:space="preserve"> </w:t>
      </w:r>
      <w:r w:rsidRPr="003B3287">
        <w:rPr>
          <w:rStyle w:val="StyleUnderline"/>
          <w:highlight w:val="cyan"/>
        </w:rPr>
        <w:t>from</w:t>
      </w:r>
      <w:r w:rsidRPr="00D925CA">
        <w:rPr>
          <w:rStyle w:val="StyleUnderline"/>
        </w:rPr>
        <w:t xml:space="preserve"> </w:t>
      </w:r>
      <w:r w:rsidRPr="003B3287">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w:t>
      </w:r>
      <w:r w:rsidRPr="00D925CA">
        <w:rPr>
          <w:rStyle w:val="StyleUnderline"/>
        </w:rPr>
        <w:lastRenderedPageBreak/>
        <w:t xml:space="preserve">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3B3287">
        <w:rPr>
          <w:rStyle w:val="StyleUnderline"/>
          <w:highlight w:val="cyan"/>
        </w:rPr>
        <w:t xml:space="preserve">at </w:t>
      </w:r>
      <w:r w:rsidRPr="003B3287">
        <w:rPr>
          <w:rStyle w:val="Emphasis"/>
          <w:highlight w:val="cyan"/>
        </w:rPr>
        <w:t>metaphorical markets</w:t>
      </w:r>
      <w:r w:rsidRPr="00D925CA">
        <w:rPr>
          <w:rStyle w:val="StyleUnderline"/>
        </w:rPr>
        <w:t xml:space="preserve"> </w:t>
      </w:r>
      <w:r w:rsidRPr="003B3287">
        <w:rPr>
          <w:rStyle w:val="StyleUnderline"/>
          <w:highlight w:val="cyan"/>
        </w:rPr>
        <w:t xml:space="preserve">there are </w:t>
      </w:r>
      <w:r w:rsidRPr="003B3287">
        <w:rPr>
          <w:rStyle w:val="Emphasis"/>
          <w:highlight w:val="cyan"/>
        </w:rPr>
        <w:t>no</w:t>
      </w:r>
      <w:r w:rsidRPr="00D925CA">
        <w:rPr>
          <w:rStyle w:val="Emphasis"/>
        </w:rPr>
        <w:t xml:space="preserve"> actual </w:t>
      </w:r>
      <w:r w:rsidRPr="003B3287">
        <w:rPr>
          <w:rStyle w:val="Emphasis"/>
          <w:highlight w:val="cyan"/>
        </w:rPr>
        <w:t>exchanges</w:t>
      </w:r>
      <w:r w:rsidRPr="003B3287">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3B3287">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3B3287">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3B3287">
        <w:rPr>
          <w:rStyle w:val="StyleUnderline"/>
          <w:highlight w:val="cyan"/>
        </w:rPr>
        <w:t xml:space="preserve">by </w:t>
      </w:r>
      <w:r w:rsidRPr="003B3287">
        <w:rPr>
          <w:rStyle w:val="Emphasis"/>
          <w:highlight w:val="cyan"/>
        </w:rPr>
        <w:t>conflating</w:t>
      </w:r>
      <w:r w:rsidRPr="003B3287">
        <w:rPr>
          <w:rStyle w:val="StyleUnderline"/>
          <w:highlight w:val="cyan"/>
        </w:rPr>
        <w:t xml:space="preserve"> </w:t>
      </w:r>
      <w:r w:rsidRPr="003B3287">
        <w:rPr>
          <w:rStyle w:val="Emphasis"/>
          <w:highlight w:val="cyan"/>
        </w:rPr>
        <w:t>literal</w:t>
      </w:r>
      <w:r w:rsidRPr="003B3287">
        <w:rPr>
          <w:rStyle w:val="StyleUnderline"/>
          <w:highlight w:val="cyan"/>
        </w:rPr>
        <w:t xml:space="preserve"> and </w:t>
      </w:r>
      <w:r w:rsidRPr="003B3287">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3B3287">
        <w:rPr>
          <w:rStyle w:val="StyleUnderline"/>
          <w:highlight w:val="cyan"/>
        </w:rPr>
        <w:t xml:space="preserve">to </w:t>
      </w:r>
      <w:r w:rsidRPr="003B3287">
        <w:rPr>
          <w:rStyle w:val="Emphasis"/>
          <w:highlight w:val="cyan"/>
        </w:rPr>
        <w:t>rearticulate</w:t>
      </w:r>
      <w:r w:rsidRPr="00D52B13">
        <w:rPr>
          <w:rStyle w:val="Emphasis"/>
        </w:rPr>
        <w:t xml:space="preserve"> our </w:t>
      </w:r>
      <w:r w:rsidRPr="003B3287">
        <w:rPr>
          <w:rStyle w:val="Emphasis"/>
          <w:highlight w:val="cyan"/>
        </w:rPr>
        <w:t>political</w:t>
      </w:r>
      <w:r w:rsidRPr="00D52B13">
        <w:rPr>
          <w:rStyle w:val="Emphasis"/>
        </w:rPr>
        <w:t xml:space="preserve"> </w:t>
      </w:r>
      <w:r w:rsidRPr="003B3287">
        <w:rPr>
          <w:rStyle w:val="Emphasis"/>
          <w:highlight w:val="cyan"/>
        </w:rPr>
        <w:t>understandings</w:t>
      </w:r>
      <w:r w:rsidRPr="007100B0">
        <w:rPr>
          <w:sz w:val="16"/>
        </w:rPr>
        <w:t>. Without her calling it as such, Radin’s book could be read as a normative analysis of the metaphorical politics of neoliberalism.</w:t>
      </w:r>
    </w:p>
    <w:p w14:paraId="76D37BD9" w14:textId="77777777" w:rsidR="007E0EF0" w:rsidRPr="007100B0" w:rsidRDefault="007E0EF0" w:rsidP="007E0EF0">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2A433A2E" w14:textId="77777777" w:rsidR="007E0EF0" w:rsidRPr="007100B0" w:rsidRDefault="007E0EF0" w:rsidP="007E0EF0">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3B3287">
        <w:rPr>
          <w:rStyle w:val="StyleUnderline"/>
          <w:highlight w:val="cyan"/>
        </w:rPr>
        <w:t xml:space="preserve">neoliberalism </w:t>
      </w:r>
      <w:r w:rsidRPr="003B3287">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3B3287">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3B3287">
        <w:rPr>
          <w:rStyle w:val="Emphasis"/>
          <w:highlight w:val="cyan"/>
        </w:rPr>
        <w:t>impact the way we perceive</w:t>
      </w:r>
      <w:r w:rsidRPr="00C75960">
        <w:rPr>
          <w:rStyle w:val="Emphasis"/>
        </w:rPr>
        <w:t xml:space="preserve"> the organization of </w:t>
      </w:r>
      <w:r w:rsidRPr="003B3287">
        <w:rPr>
          <w:rStyle w:val="Emphasis"/>
          <w:highlight w:val="cyan"/>
        </w:rPr>
        <w:t>the</w:t>
      </w:r>
      <w:r w:rsidRPr="00C75960">
        <w:rPr>
          <w:rStyle w:val="Emphasis"/>
        </w:rPr>
        <w:t xml:space="preserve"> social </w:t>
      </w:r>
      <w:r w:rsidRPr="003B3287">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701BC469" w14:textId="77777777" w:rsidR="007E0EF0" w:rsidRPr="0024318E" w:rsidRDefault="007E0EF0" w:rsidP="007E0EF0">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w:t>
      </w:r>
      <w:r w:rsidRPr="007100B0">
        <w:rPr>
          <w:sz w:val="16"/>
        </w:rPr>
        <w:lastRenderedPageBreak/>
        <w:t xml:space="preserve">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3B3287">
        <w:rPr>
          <w:rStyle w:val="StyleUnderline"/>
          <w:highlight w:val="cyan"/>
        </w:rPr>
        <w:t xml:space="preserve">The </w:t>
      </w:r>
      <w:r w:rsidRPr="003B3287">
        <w:rPr>
          <w:rStyle w:val="Emphasis"/>
          <w:highlight w:val="cyan"/>
        </w:rPr>
        <w:t xml:space="preserve">flip-side </w:t>
      </w:r>
      <w:r w:rsidRPr="003B3287">
        <w:rPr>
          <w:rStyle w:val="StyleUnderline"/>
          <w:highlight w:val="cyan"/>
        </w:rPr>
        <w:t>of this</w:t>
      </w:r>
      <w:r w:rsidRPr="009A1A99">
        <w:rPr>
          <w:rStyle w:val="StyleUnderline"/>
        </w:rPr>
        <w:t xml:space="preserve"> insight </w:t>
      </w:r>
      <w:r w:rsidRPr="003B3287">
        <w:rPr>
          <w:rStyle w:val="StyleUnderline"/>
          <w:highlight w:val="cyan"/>
        </w:rPr>
        <w:t>is</w:t>
      </w:r>
      <w:r w:rsidRPr="009A1A99">
        <w:rPr>
          <w:rStyle w:val="StyleUnderline"/>
        </w:rPr>
        <w:t xml:space="preserve"> however that </w:t>
      </w:r>
      <w:r w:rsidRPr="003B3287">
        <w:rPr>
          <w:rStyle w:val="StyleUnderline"/>
          <w:highlight w:val="cyan"/>
        </w:rPr>
        <w:t>any discursive construction</w:t>
      </w:r>
      <w:r w:rsidRPr="009A1A99">
        <w:rPr>
          <w:rStyle w:val="StyleUnderline"/>
        </w:rPr>
        <w:t xml:space="preserve"> </w:t>
      </w:r>
      <w:r w:rsidRPr="003B3287">
        <w:rPr>
          <w:rStyle w:val="StyleUnderline"/>
          <w:highlight w:val="cyan"/>
        </w:rPr>
        <w:t>is</w:t>
      </w:r>
      <w:r w:rsidRPr="009A1A99">
        <w:rPr>
          <w:rStyle w:val="StyleUnderline"/>
        </w:rPr>
        <w:t xml:space="preserve"> fundamentally unstable and </w:t>
      </w:r>
      <w:r w:rsidRPr="003B3287">
        <w:rPr>
          <w:rStyle w:val="Emphasis"/>
          <w:highlight w:val="cyan"/>
        </w:rPr>
        <w:t>subject to rearticulation</w:t>
      </w:r>
      <w:r w:rsidRPr="003B3287">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744AD7D8" w14:textId="77777777" w:rsidR="007E0EF0" w:rsidRDefault="007E0EF0" w:rsidP="007E0EF0">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3B3287">
        <w:rPr>
          <w:rStyle w:val="StyleUnderline"/>
          <w:highlight w:val="cyan"/>
        </w:rPr>
        <w:t xml:space="preserve">What is </w:t>
      </w:r>
      <w:r w:rsidRPr="003B3287">
        <w:rPr>
          <w:rStyle w:val="Emphasis"/>
          <w:highlight w:val="cyan"/>
        </w:rPr>
        <w:t>at stake</w:t>
      </w:r>
      <w:r w:rsidRPr="007100B0">
        <w:rPr>
          <w:rStyle w:val="StyleUnderline"/>
        </w:rPr>
        <w:t xml:space="preserve"> in the invitation of neoliberalism </w:t>
      </w:r>
      <w:r w:rsidRPr="003B3287">
        <w:rPr>
          <w:rStyle w:val="StyleUnderline"/>
          <w:highlight w:val="cyan"/>
        </w:rPr>
        <w:t xml:space="preserve">to </w:t>
      </w:r>
      <w:r w:rsidRPr="003B3287">
        <w:rPr>
          <w:rStyle w:val="Emphasis"/>
          <w:highlight w:val="cyan"/>
        </w:rPr>
        <w:t>imagine markets for everything</w:t>
      </w:r>
      <w:r w:rsidRPr="007100B0">
        <w:rPr>
          <w:sz w:val="16"/>
        </w:rPr>
        <w:t xml:space="preserve"> and especially as a substitute for the state</w:t>
      </w:r>
      <w:r w:rsidRPr="003B3287">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7647624A" w14:textId="77777777" w:rsidR="007E0EF0" w:rsidRDefault="007E0EF0" w:rsidP="007E0EF0"/>
    <w:p w14:paraId="2B92B595" w14:textId="77777777" w:rsidR="007E0EF0" w:rsidRDefault="007E0EF0" w:rsidP="007E0EF0">
      <w:pPr>
        <w:pStyle w:val="Heading2"/>
      </w:pPr>
      <w:r>
        <w:lastRenderedPageBreak/>
        <w:t>Case</w:t>
      </w:r>
    </w:p>
    <w:p w14:paraId="5FC29420" w14:textId="77777777" w:rsidR="007E0EF0" w:rsidRPr="00177579" w:rsidRDefault="007E0EF0" w:rsidP="007E0EF0">
      <w:pPr>
        <w:pStyle w:val="Heading4"/>
        <w:rPr>
          <w:rFonts w:cs="Arial"/>
        </w:rPr>
      </w:pPr>
      <w:r w:rsidRPr="00177579">
        <w:rPr>
          <w:rFonts w:cs="Arial"/>
        </w:rPr>
        <w:t>Care webs fail – some people’s care needs conflict with others, causes betrayal and burnout.</w:t>
      </w:r>
    </w:p>
    <w:p w14:paraId="46B97F91" w14:textId="77777777" w:rsidR="007E0EF0" w:rsidRPr="00177579" w:rsidRDefault="007E0EF0" w:rsidP="007E0EF0">
      <w:pPr>
        <w:rPr>
          <w:rFonts w:cs="Arial"/>
        </w:rPr>
      </w:pPr>
      <w:r w:rsidRPr="00177579">
        <w:rPr>
          <w:rFonts w:cs="Arial"/>
        </w:rPr>
        <w:t xml:space="preserve">Liz </w:t>
      </w:r>
      <w:r w:rsidRPr="00177579">
        <w:rPr>
          <w:rStyle w:val="Style13ptBold"/>
          <w:rFonts w:cs="Arial"/>
        </w:rPr>
        <w:t>Bowen, 20</w:t>
      </w:r>
      <w:r w:rsidRPr="00177579">
        <w:rPr>
          <w:rFonts w:cs="Arial"/>
        </w:rPr>
        <w:t>. Poet and critic living in New York. She is the author of the poetry collections Sugarblood (Metatron, 2017) and Compassion Fountain (Trembling Pillow, 2020). She is also a PhD candidate in English and comparative literature at Columbia University. Assistant editor at Public Books, senior poetry editor at Peach Mag, and assistant editor at Synapsis: A Health Humanities Journal. “WE MUST HEAL EACH OTHER.” February 14, 2020. https://www.publicbooks.org/we-must-heal-each-other/</w:t>
      </w:r>
    </w:p>
    <w:p w14:paraId="555FC5C0" w14:textId="77777777" w:rsidR="007E0EF0" w:rsidRDefault="007E0EF0" w:rsidP="007E0EF0">
      <w:pPr>
        <w:rPr>
          <w:rFonts w:cs="Arial"/>
          <w:u w:val="single"/>
        </w:rPr>
      </w:pPr>
      <w:r w:rsidRPr="00177579">
        <w:rPr>
          <w:rFonts w:cs="Arial"/>
          <w:u w:val="single"/>
        </w:rPr>
        <w:t xml:space="preserve">Drawing mostly on an impressive personal archive of disability activism and artwork, from the 1990s to the present, </w:t>
      </w:r>
      <w:r w:rsidRPr="007467ED">
        <w:rPr>
          <w:rFonts w:cs="Arial"/>
          <w:highlight w:val="cyan"/>
          <w:u w:val="single"/>
        </w:rPr>
        <w:t>Piepzna-Samarasinha</w:t>
      </w:r>
      <w:r w:rsidRPr="00177579">
        <w:rPr>
          <w:rFonts w:cs="Arial"/>
          <w:u w:val="single"/>
        </w:rPr>
        <w:t xml:space="preserve"> details crip “</w:t>
      </w:r>
      <w:r w:rsidRPr="007467ED">
        <w:rPr>
          <w:rFonts w:cs="Arial"/>
          <w:highlight w:val="cyan"/>
          <w:u w:val="single"/>
        </w:rPr>
        <w:t>care webs,”</w:t>
      </w:r>
      <w:r w:rsidRPr="00177579">
        <w:rPr>
          <w:rFonts w:cs="Arial"/>
          <w:u w:val="single"/>
        </w:rPr>
        <w:t xml:space="preserve"> in which disabled communities </w:t>
      </w:r>
      <w:r w:rsidRPr="007467ED">
        <w:rPr>
          <w:rFonts w:cs="Arial"/>
          <w:highlight w:val="cyan"/>
          <w:u w:val="single"/>
        </w:rPr>
        <w:t>established mutual aid networks outside medical and state apparatuses</w:t>
      </w:r>
      <w:r w:rsidRPr="00177579">
        <w:rPr>
          <w:rFonts w:cs="Arial"/>
          <w:u w:val="single"/>
        </w:rPr>
        <w:t xml:space="preserve">. (“Crip,” here, is a reclamation of the pejorative term “cripple,” which some disabled people have embraced in the same vein as, and in intimate relation to, how many have embraced the term “queer.”) In </w:t>
      </w:r>
      <w:r w:rsidRPr="007467ED">
        <w:rPr>
          <w:rFonts w:cs="Arial"/>
          <w:highlight w:val="cyan"/>
          <w:u w:val="single"/>
        </w:rPr>
        <w:t>these networks, primarily conceived of and organized by queer and trans people of color</w:t>
      </w:r>
      <w:r w:rsidRPr="00177579">
        <w:rPr>
          <w:rFonts w:cs="Arial"/>
          <w:u w:val="single"/>
        </w:rPr>
        <w:t xml:space="preserve">, the need for care is a normalized, ongoing reality for everyone involved. Consequently, the everyday work of care invites the possibilities of intimacy, humor, and pleasure as much as it does pain and difficulty. And so, when crises do arise, they often do not require the scrambling for resources typical of the emergency model. Instead, the necessary support structures, such as rides to doctor’s appointments and regular home check-ins, are already in place. Though </w:t>
      </w:r>
      <w:r w:rsidRPr="007467ED">
        <w:rPr>
          <w:rFonts w:cs="Arial"/>
          <w:highlight w:val="cyan"/>
          <w:u w:val="single"/>
        </w:rPr>
        <w:t>these efforts have all been somewhat utopian in their ambitions</w:t>
      </w:r>
      <w:r w:rsidRPr="00177579">
        <w:rPr>
          <w:rFonts w:cs="Arial"/>
          <w:u w:val="single"/>
        </w:rPr>
        <w:t xml:space="preserve">, Piepzna-Samarasinha is nevertheless frank about their </w:t>
      </w:r>
      <w:r w:rsidRPr="007467ED">
        <w:rPr>
          <w:rFonts w:cs="Arial"/>
          <w:highlight w:val="cyan"/>
          <w:u w:val="single"/>
        </w:rPr>
        <w:t>real-world difficulties: namely, that some people’s care needs will likely conflict with others’, giving rise to feelings of betrayal and unequally distributed work</w:t>
      </w:r>
      <w:r w:rsidRPr="00177579">
        <w:rPr>
          <w:rFonts w:cs="Arial"/>
          <w:u w:val="single"/>
        </w:rPr>
        <w:t>.</w:t>
      </w:r>
    </w:p>
    <w:p w14:paraId="56323C0D" w14:textId="77777777" w:rsidR="007E0EF0" w:rsidRDefault="007E0EF0" w:rsidP="007E0EF0">
      <w:pPr>
        <w:rPr>
          <w:rFonts w:cs="Arial"/>
          <w:u w:val="single"/>
        </w:rPr>
      </w:pPr>
    </w:p>
    <w:p w14:paraId="6036AEBD" w14:textId="77777777" w:rsidR="007E0EF0" w:rsidRDefault="007E0EF0" w:rsidP="007E0EF0">
      <w:pPr>
        <w:pStyle w:val="Heading4"/>
      </w:pPr>
      <w:r w:rsidRPr="00574E84">
        <w:rPr>
          <w:rFonts w:cs="Arial"/>
          <w:color w:val="D1D2D3"/>
          <w:sz w:val="23"/>
          <w:szCs w:val="23"/>
        </w:rPr>
        <w:br/>
      </w:r>
      <w:r>
        <w:t xml:space="preserve">They’re wrong about the iconography of Kim Phuc. The Napalm girl is an iconic photograph that </w:t>
      </w:r>
      <w:r w:rsidRPr="00252251">
        <w:t>functions as a powerful emotional and inventional resource for animating moral deliberation and democratic dissent</w:t>
      </w:r>
      <w:r>
        <w:t xml:space="preserve">. </w:t>
      </w:r>
    </w:p>
    <w:p w14:paraId="2CDA77B5" w14:textId="77777777" w:rsidR="007E0EF0" w:rsidRPr="00116193" w:rsidRDefault="007E0EF0" w:rsidP="007E0EF0">
      <w:r w:rsidRPr="00116193">
        <w:t xml:space="preserve">Robert </w:t>
      </w:r>
      <w:r w:rsidRPr="00116193">
        <w:rPr>
          <w:rStyle w:val="Style13ptBold"/>
        </w:rPr>
        <w:t>Hariman &amp;</w:t>
      </w:r>
      <w:r w:rsidRPr="00116193">
        <w:t xml:space="preserve"> John Louis </w:t>
      </w:r>
      <w:r w:rsidRPr="00116193">
        <w:rPr>
          <w:rStyle w:val="Style13ptBold"/>
        </w:rPr>
        <w:t>Lucaites, 03</w:t>
      </w:r>
      <w:r w:rsidRPr="00116193">
        <w:t xml:space="preserve">. </w:t>
      </w:r>
      <w:r>
        <w:t>Robert Hariman is Levitt Professor of Rhetoric in the Department for the Study of Culture and Society at Drake University. John Louis Lucaites is Associate Professor in Communication and Culture at Indiana University.</w:t>
      </w:r>
      <w:r w:rsidRPr="00116193">
        <w:t xml:space="preserve"> "Public Identity and Collective Memory in US Iconic Photography: The Image of" Accidental Napalm"." </w:t>
      </w:r>
      <w:r w:rsidRPr="00116193">
        <w:rPr>
          <w:i/>
          <w:iCs/>
        </w:rPr>
        <w:t>Critical studies in media communication</w:t>
      </w:r>
      <w:r w:rsidRPr="00116193">
        <w:t> 20, no. 1 (2003): 35-66.</w:t>
      </w:r>
    </w:p>
    <w:p w14:paraId="542F1592" w14:textId="77777777" w:rsidR="007E0EF0" w:rsidRDefault="007E0EF0" w:rsidP="007E0EF0">
      <w:pPr>
        <w:rPr>
          <w:u w:val="single"/>
        </w:rPr>
      </w:pPr>
      <w:r w:rsidRPr="00252251">
        <w:rPr>
          <w:u w:val="single"/>
        </w:rPr>
        <w:t xml:space="preserve">The circulation of images doesn’t stop there, however. </w:t>
      </w:r>
      <w:r w:rsidRPr="00116193">
        <w:rPr>
          <w:highlight w:val="cyan"/>
          <w:u w:val="single"/>
        </w:rPr>
        <w:t xml:space="preserve">Despite the many iterations of Kim Phuc </w:t>
      </w:r>
      <w:r w:rsidRPr="003C24F8">
        <w:rPr>
          <w:u w:val="single"/>
        </w:rPr>
        <w:t>and her message of forgiveness</w:t>
      </w:r>
      <w:r w:rsidRPr="00116193">
        <w:rPr>
          <w:highlight w:val="cyan"/>
          <w:u w:val="single"/>
        </w:rPr>
        <w:t>, her past life as the napalm girl won’t go away</w:t>
      </w:r>
      <w:r w:rsidRPr="00252251">
        <w:rPr>
          <w:u w:val="single"/>
        </w:rPr>
        <w:t>. That image of trauma continues to appear, ghost-like, in tableaus of the American flag, suburban lawns, economic expansion, and so forth. A ghost is an after</w:t>
      </w:r>
      <w:r>
        <w:rPr>
          <w:u w:val="single"/>
        </w:rPr>
        <w:t xml:space="preserve"> </w:t>
      </w:r>
      <w:r w:rsidRPr="00252251">
        <w:rPr>
          <w:u w:val="single"/>
        </w:rPr>
        <w:t xml:space="preserve">image, a specter that should disappear but refuses to go away, and whose very presence troubles the modern present and its logic of linear time. Photojournalism disseminates images, mechanically reproducing them by the millions and spreading them without control over </w:t>
      </w:r>
      <w:r w:rsidRPr="00252251">
        <w:rPr>
          <w:u w:val="single"/>
        </w:rPr>
        <w:lastRenderedPageBreak/>
        <w:t xml:space="preserve">their destination or use. Dissemination always has been accompanied by mythologies of haunting, including photography’s early association with spirit worlds, and death remains a preoccupation in photography theory (Barthes, 1981; Peters, 1999). Ghosts are, like signs, bodies without material agency, and re-animation is itself a metaphor for the circulation and </w:t>
      </w:r>
      <w:r w:rsidRPr="003C24F8">
        <w:rPr>
          <w:u w:val="single"/>
        </w:rPr>
        <w:t xml:space="preserve">uptake constituting public culture. The ghost also embodies stranger relationality, an unbidden presence who functions as a witness to other relationships and who makes the familiar strange. More significantly, ghosts also are a reminder of unfinished business. Thus, the ghost of the napalm girl </w:t>
      </w:r>
      <w:r w:rsidRPr="00116193">
        <w:rPr>
          <w:highlight w:val="cyan"/>
          <w:u w:val="single"/>
        </w:rPr>
        <w:t>triggers another strong shift in public consciousness</w:t>
      </w:r>
      <w:r w:rsidRPr="00252251">
        <w:rPr>
          <w:u w:val="single"/>
        </w:rPr>
        <w:t xml:space="preserve">: the familiar social world becomes unsettled, the ghostly figure presents a call for justice, for redress, and time begins flowing backward. This powerful undertow can pull one into a world of signs, swirling images, and the eternal recurrence of traumatic memory, but it can also provide an escape from the amnesia of the present. </w:t>
      </w:r>
      <w:r w:rsidRPr="00116193">
        <w:rPr>
          <w:highlight w:val="cyan"/>
          <w:u w:val="single"/>
        </w:rPr>
        <w:t xml:space="preserve">A sense of strangeness is necessary for reflection on the limits of one’s moral awareness, not least as that is produced by the mass media, and it also </w:t>
      </w:r>
      <w:r w:rsidRPr="00116193">
        <w:rPr>
          <w:u w:val="single"/>
        </w:rPr>
        <w:t xml:space="preserve">may be </w:t>
      </w:r>
      <w:r w:rsidRPr="00116193">
        <w:rPr>
          <w:highlight w:val="cyan"/>
          <w:u w:val="single"/>
        </w:rPr>
        <w:t>necessary for deliberation.</w:t>
      </w:r>
      <w:r w:rsidRPr="00252251">
        <w:rPr>
          <w:u w:val="single"/>
        </w:rPr>
        <w:t xml:space="preserve"> The celebrity is one extreme of the field of stranger relationality, and its covering device; the ghost is the other extreme, and perhaps an essential means for re-animating public consciousness amidst other forms of social reality. Both the celebrity and the</w:t>
      </w:r>
      <w:r>
        <w:rPr>
          <w:u w:val="single"/>
        </w:rPr>
        <w:t xml:space="preserve"> </w:t>
      </w:r>
      <w:r w:rsidRPr="00252251">
        <w:rPr>
          <w:u w:val="single"/>
        </w:rPr>
        <w:t xml:space="preserve">ghost exemplify essential features of the modern stranger: they are within but not fully of the social group, they are in intermediate positions between the viewer and larger sources of power, they are related to the viewer abstractly rather than through more organic ties, and they are at once both far and near (Simmel, 1950). This last characteristic is especially important, as it is perfectly coordinate with the phenomenology of photographic experience: the content of the photograph is always both far and near, whether a distant scene brought into one’s reading space, or a loved one placed within an impersonal medium of paper and ink. This may be why emotional response is so crucial to whether a photograph is appealing. </w:t>
      </w:r>
      <w:r w:rsidRPr="00116193">
        <w:rPr>
          <w:highlight w:val="cyan"/>
          <w:u w:val="single"/>
        </w:rPr>
        <w:t>The emotional identification</w:t>
      </w:r>
      <w:r w:rsidRPr="00252251">
        <w:rPr>
          <w:u w:val="single"/>
        </w:rPr>
        <w:t xml:space="preserve"> temporarily overcomes any sense of artificiality or awkwardness </w:t>
      </w:r>
      <w:r w:rsidRPr="003C24F8">
        <w:rPr>
          <w:u w:val="single"/>
        </w:rPr>
        <w:t xml:space="preserve">that comes from seeing the image as an image. Likewise, in a world lived among strangers, emotional resonance becomes an important measure of connection. So it is that both incarnations of the napalm girl succeed, as both the celebrity Kim Phuc and the traumatized little girl on the road </w:t>
      </w:r>
      <w:r w:rsidRPr="00116193">
        <w:rPr>
          <w:highlight w:val="cyan"/>
          <w:u w:val="single"/>
        </w:rPr>
        <w:t>activate strong emotional responses</w:t>
      </w:r>
      <w:r w:rsidRPr="00252251">
        <w:rPr>
          <w:u w:val="single"/>
        </w:rPr>
        <w:t xml:space="preserve">. More generally, this iconic image, like all iconic images, marks out a particular kind of public </w:t>
      </w:r>
      <w:r w:rsidRPr="003C24F8">
        <w:rPr>
          <w:u w:val="single"/>
        </w:rPr>
        <w:t>culture. In this culture</w:t>
      </w:r>
      <w:r w:rsidRPr="00116193">
        <w:rPr>
          <w:highlight w:val="cyan"/>
          <w:u w:val="single"/>
        </w:rPr>
        <w:t>, a strong form of stranger relationality underwrites heightened moral awareness, rational-critical deliberation about state action, and continued accountability.</w:t>
      </w:r>
      <w:r w:rsidRPr="00252251">
        <w:rPr>
          <w:u w:val="single"/>
        </w:rPr>
        <w:t xml:space="preserve"> Even so, historical events are constituted as moments of emotional intensity rather than as decisive actions, and there may remain a permanent lack of connection between moral sentiment and any specific model of action. Neither ghosts nor celebrities do much other than circulate and watch the rest of the world. That, of course, is essen</w:t>
      </w:r>
      <w:r w:rsidRPr="00252251">
        <w:t xml:space="preserve"> </w:t>
      </w:r>
      <w:r w:rsidRPr="00252251">
        <w:rPr>
          <w:u w:val="single"/>
        </w:rPr>
        <w:t xml:space="preserve">tially what publics do, but they are valued because of the belief in a sense of agency. The test of that belief may lie in how </w:t>
      </w:r>
      <w:r w:rsidRPr="00116193">
        <w:rPr>
          <w:highlight w:val="cyan"/>
          <w:u w:val="single"/>
        </w:rPr>
        <w:t>the public image can influence political cognition and collective memory</w:t>
      </w:r>
      <w:r w:rsidRPr="00252251">
        <w:rPr>
          <w:u w:val="single"/>
        </w:rPr>
        <w:t xml:space="preserve">. A common feature of deliberation and memory is a sense of time. We will close by considering how the iconic photo can delay or stop time. </w:t>
      </w:r>
      <w:r w:rsidRPr="00116193">
        <w:rPr>
          <w:highlight w:val="cyan"/>
          <w:u w:val="single"/>
        </w:rPr>
        <w:t xml:space="preserve">The traumatic structure of the napalm photo freezes an action that </w:t>
      </w:r>
      <w:r w:rsidRPr="003C24F8">
        <w:rPr>
          <w:u w:val="single"/>
        </w:rPr>
        <w:t xml:space="preserve">is happening quickly and </w:t>
      </w:r>
      <w:r w:rsidRPr="00116193">
        <w:rPr>
          <w:highlight w:val="cyan"/>
          <w:u w:val="single"/>
        </w:rPr>
        <w:t>would be quickly forgotten</w:t>
      </w:r>
      <w:r w:rsidRPr="00252251">
        <w:rPr>
          <w:u w:val="single"/>
        </w:rPr>
        <w:t xml:space="preserve">. </w:t>
      </w:r>
      <w:r w:rsidRPr="00116193">
        <w:rPr>
          <w:highlight w:val="cyan"/>
          <w:u w:val="single"/>
        </w:rPr>
        <w:t xml:space="preserve">This strong temporal delay is the visual equivalent of the extended duration of verbal deliberation, and </w:t>
      </w:r>
      <w:r w:rsidRPr="003C24F8">
        <w:rPr>
          <w:u w:val="single"/>
        </w:rPr>
        <w:t xml:space="preserve">it is </w:t>
      </w:r>
      <w:r w:rsidRPr="00116193">
        <w:rPr>
          <w:highlight w:val="cyan"/>
          <w:u w:val="single"/>
        </w:rPr>
        <w:t>a contribution to restoring meaningfulness</w:t>
      </w:r>
      <w:r w:rsidRPr="00252251">
        <w:rPr>
          <w:u w:val="single"/>
        </w:rPr>
        <w:t xml:space="preserve">. In addition, </w:t>
      </w:r>
      <w:r w:rsidRPr="00116193">
        <w:rPr>
          <w:highlight w:val="cyan"/>
          <w:u w:val="single"/>
        </w:rPr>
        <w:t xml:space="preserve">extended attention to the image </w:t>
      </w:r>
      <w:r w:rsidRPr="003C24F8">
        <w:rPr>
          <w:u w:val="single"/>
        </w:rPr>
        <w:t xml:space="preserve">in the present can </w:t>
      </w:r>
      <w:r w:rsidRPr="00116193">
        <w:rPr>
          <w:highlight w:val="cyan"/>
          <w:u w:val="single"/>
        </w:rPr>
        <w:t>activate a stronger connection between past and future,</w:t>
      </w:r>
      <w:r w:rsidRPr="00252251">
        <w:rPr>
          <w:u w:val="single"/>
        </w:rPr>
        <w:t xml:space="preserve"> and one that is directed by the image and not just by larger narratives: one can see the past moment still recorded in the photograph beheld in the present, while the image projects a future </w:t>
      </w:r>
      <w:r w:rsidRPr="00252251">
        <w:rPr>
          <w:u w:val="single"/>
        </w:rPr>
        <w:lastRenderedPageBreak/>
        <w:t xml:space="preserve">which also has been fulfilled in time before the present and may be still unfolding. </w:t>
      </w:r>
      <w:r w:rsidRPr="00116193">
        <w:rPr>
          <w:highlight w:val="cyan"/>
          <w:u w:val="single"/>
        </w:rPr>
        <w:t>The iconic photo can operate in a postliterate society as a democratic moment</w:t>
      </w:r>
      <w:r w:rsidRPr="00252251">
        <w:rPr>
          <w:u w:val="single"/>
        </w:rPr>
        <w:t xml:space="preserve">, one that slows down the public audience to ponder both what has been lost in the rush of visual images and what is still unrealized in what has been seen. As Paul Virilio and Sylvere Lotringer have </w:t>
      </w:r>
      <w:r w:rsidRPr="003C24F8">
        <w:rPr>
          <w:u w:val="single"/>
        </w:rPr>
        <w:t>observed, “Democracy, consultation, the basis of politics, requires time,” while the fundamental dynamic of modern society is the acceleration of all modes of exchange (1983, p. 28). This acceleration is driven by the combination of technological development and logistical mobilization that occurred as the economy was oriented toward a permanent condition of military preparedness. It has produced a war culture that permeates modern life while disabling democratic</w:t>
      </w:r>
      <w:r w:rsidRPr="003C24F8">
        <w:t xml:space="preserve"> </w:t>
      </w:r>
      <w:r w:rsidRPr="003C24F8">
        <w:rPr>
          <w:u w:val="single"/>
        </w:rPr>
        <w:t xml:space="preserve">practices. Visual </w:t>
      </w:r>
      <w:r w:rsidRPr="00252251">
        <w:rPr>
          <w:u w:val="single"/>
        </w:rPr>
        <w:t>media are highly complicit in this process of social reorganization. The cinema is Virilo and Lotringer’s primary example, although video and digital technologies have become the primary media and employ stronger techniques for both fragmenting and accelerating representation (Der Derian, 1992, 2000; Gray, 1997).</w:t>
      </w:r>
    </w:p>
    <w:p w14:paraId="000E4EA1" w14:textId="77777777" w:rsidR="007E0EF0" w:rsidRPr="00177579" w:rsidRDefault="007E0EF0" w:rsidP="007E0EF0">
      <w:pPr>
        <w:pStyle w:val="Heading4"/>
        <w:rPr>
          <w:rFonts w:cs="Arial"/>
        </w:rPr>
      </w:pPr>
      <w:r w:rsidRPr="00177579">
        <w:rPr>
          <w:rFonts w:cs="Arial"/>
        </w:rPr>
        <w:t xml:space="preserve">Liberalism is not monolithic – it is reflexive and premised on </w:t>
      </w:r>
      <w:r w:rsidRPr="00177579">
        <w:rPr>
          <w:rFonts w:cs="Arial"/>
          <w:u w:val="single"/>
        </w:rPr>
        <w:t>mutual recognition of vulnerability</w:t>
      </w:r>
      <w:r w:rsidRPr="00177579">
        <w:rPr>
          <w:rFonts w:cs="Arial"/>
        </w:rPr>
        <w:t>.</w:t>
      </w:r>
    </w:p>
    <w:p w14:paraId="3FEB1C07" w14:textId="77777777" w:rsidR="007E0EF0" w:rsidRPr="00177579" w:rsidRDefault="007E0EF0" w:rsidP="007E0EF0">
      <w:pPr>
        <w:rPr>
          <w:rFonts w:cs="Arial"/>
        </w:rPr>
      </w:pPr>
      <w:r w:rsidRPr="00177579">
        <w:rPr>
          <w:rFonts w:cs="Arial"/>
        </w:rPr>
        <w:t xml:space="preserve">Gabriele </w:t>
      </w:r>
      <w:r w:rsidRPr="00177579">
        <w:rPr>
          <w:rStyle w:val="Style13ptBold"/>
          <w:rFonts w:cs="Arial"/>
        </w:rPr>
        <w:t>Badano 14</w:t>
      </w:r>
      <w:r w:rsidRPr="00177579">
        <w:rPr>
          <w:rFonts w:cs="Arial"/>
        </w:rPr>
        <w:t xml:space="preserve">. PhD Candidate, Centre for Philosophy, Justice, and Health, University College London. “Political liberalism and the justice claims of the disabled: a reconciliation.” </w:t>
      </w:r>
      <w:r w:rsidRPr="00177579">
        <w:rPr>
          <w:rFonts w:cs="Arial"/>
          <w:i/>
        </w:rPr>
        <w:t>Critical Review of International Social and Political Philosophy</w:t>
      </w:r>
      <w:r w:rsidRPr="00177579">
        <w:rPr>
          <w:rFonts w:cs="Arial"/>
        </w:rPr>
        <w:t xml:space="preserve"> 17(4): 401-22. Emory Libraries. </w:t>
      </w:r>
    </w:p>
    <w:p w14:paraId="399F1276" w14:textId="77777777" w:rsidR="007E0EF0" w:rsidRPr="00177579" w:rsidRDefault="007E0EF0" w:rsidP="007E0EF0">
      <w:pPr>
        <w:rPr>
          <w:rFonts w:cs="Arial"/>
          <w:sz w:val="16"/>
        </w:rPr>
      </w:pPr>
      <w:r w:rsidRPr="00177579">
        <w:rPr>
          <w:rFonts w:cs="Arial"/>
          <w:sz w:val="16"/>
        </w:rPr>
        <w:t xml:space="preserve">I argue that any proposal </w:t>
      </w:r>
      <w:r w:rsidRPr="007467ED">
        <w:rPr>
          <w:rStyle w:val="StyleUnderline"/>
          <w:rFonts w:cs="Arial"/>
          <w:highlight w:val="cyan"/>
        </w:rPr>
        <w:t>abandoning</w:t>
      </w:r>
      <w:r w:rsidRPr="00177579">
        <w:rPr>
          <w:rStyle w:val="StyleUnderline"/>
          <w:rFonts w:cs="Arial"/>
        </w:rPr>
        <w:t xml:space="preserve"> the </w:t>
      </w:r>
      <w:r w:rsidRPr="007467ED">
        <w:rPr>
          <w:rStyle w:val="StyleUnderline"/>
          <w:rFonts w:cs="Arial"/>
          <w:highlight w:val="cyan"/>
        </w:rPr>
        <w:t>language of</w:t>
      </w:r>
      <w:r w:rsidRPr="00177579">
        <w:rPr>
          <w:rStyle w:val="StyleUnderline"/>
          <w:rFonts w:cs="Arial"/>
        </w:rPr>
        <w:t xml:space="preserve"> political </w:t>
      </w:r>
      <w:r w:rsidRPr="007467ED">
        <w:rPr>
          <w:rStyle w:val="StyleUnderline"/>
          <w:rFonts w:cs="Arial"/>
          <w:highlight w:val="cyan"/>
        </w:rPr>
        <w:t xml:space="preserve">justice would </w:t>
      </w:r>
      <w:r w:rsidRPr="007467ED">
        <w:rPr>
          <w:rStyle w:val="Emphasis"/>
          <w:highlight w:val="cyan"/>
        </w:rPr>
        <w:t>not</w:t>
      </w:r>
      <w:r w:rsidRPr="00177579">
        <w:rPr>
          <w:rFonts w:cs="Arial"/>
          <w:sz w:val="16"/>
        </w:rPr>
        <w:t xml:space="preserve"> seem to </w:t>
      </w:r>
      <w:r w:rsidRPr="007467ED">
        <w:rPr>
          <w:rStyle w:val="Emphasis"/>
          <w:highlight w:val="cyan"/>
        </w:rPr>
        <w:t>do enough</w:t>
      </w:r>
      <w:r w:rsidRPr="007467ED">
        <w:rPr>
          <w:rStyle w:val="StyleUnderline"/>
          <w:rFonts w:cs="Arial"/>
          <w:highlight w:val="cyan"/>
        </w:rPr>
        <w:t xml:space="preserve"> for</w:t>
      </w:r>
      <w:r w:rsidRPr="00177579">
        <w:rPr>
          <w:rStyle w:val="StyleUnderline"/>
          <w:rFonts w:cs="Arial"/>
        </w:rPr>
        <w:t xml:space="preserve"> those </w:t>
      </w:r>
      <w:r w:rsidRPr="007467ED">
        <w:rPr>
          <w:rStyle w:val="StyleUnderline"/>
          <w:rFonts w:cs="Arial"/>
          <w:highlight w:val="cyan"/>
        </w:rPr>
        <w:t>individuals with disabilities</w:t>
      </w:r>
      <w:r w:rsidRPr="00177579">
        <w:rPr>
          <w:rFonts w:cs="Arial"/>
          <w:sz w:val="16"/>
        </w:rPr>
        <w:t xml:space="preserve"> who fall outside the basic idea of persons as depicted by Rawls. In fact, the intuitions supporting </w:t>
      </w:r>
      <w:r w:rsidRPr="00177579">
        <w:rPr>
          <w:rStyle w:val="StyleUnderline"/>
          <w:rFonts w:cs="Arial"/>
        </w:rPr>
        <w:t>the idea that concepts like rights and opportunities are indispensable are very strong.</w:t>
      </w:r>
      <w:r w:rsidRPr="00177579">
        <w:rPr>
          <w:rFonts w:cs="Arial"/>
          <w:sz w:val="16"/>
        </w:rPr>
        <w:t xml:space="preserve">11 Let us go back to the examples of individuals falling outside Rawls’s idea of persons because their disabilities prevent them from being a net beneﬁt to social cooperation. </w:t>
      </w:r>
      <w:r w:rsidRPr="00177579">
        <w:rPr>
          <w:rStyle w:val="StyleUnderline"/>
          <w:rFonts w:cs="Arial"/>
        </w:rPr>
        <w:t>They are individuals</w:t>
      </w:r>
      <w:r w:rsidRPr="00177579">
        <w:rPr>
          <w:rFonts w:cs="Arial"/>
          <w:sz w:val="16"/>
        </w:rPr>
        <w:t xml:space="preserve"> who need multiple careers to work, or </w:t>
      </w:r>
      <w:r w:rsidRPr="00177579">
        <w:rPr>
          <w:rStyle w:val="StyleUnderline"/>
          <w:rFonts w:cs="Arial"/>
        </w:rPr>
        <w:t>whose disabilities prevent them from providing a beneﬁt to social cooperation</w:t>
      </w:r>
      <w:r w:rsidRPr="00177579">
        <w:rPr>
          <w:rFonts w:cs="Arial"/>
          <w:sz w:val="16"/>
        </w:rPr>
        <w:t xml:space="preserve"> that is large enough. To put the point more sharply, it is worth noticing that the disabilities in question are compatible with being in full possession of one’s logical and moral powers. Now, </w:t>
      </w:r>
      <w:r w:rsidRPr="007467ED">
        <w:rPr>
          <w:rStyle w:val="StyleUnderline"/>
          <w:rFonts w:cs="Arial"/>
          <w:highlight w:val="cyan"/>
        </w:rPr>
        <w:t>should we accept</w:t>
      </w:r>
      <w:r w:rsidRPr="00177579">
        <w:rPr>
          <w:rStyle w:val="StyleUnderline"/>
          <w:rFonts w:cs="Arial"/>
        </w:rPr>
        <w:t xml:space="preserve"> that those individuals ought to be given </w:t>
      </w:r>
      <w:r w:rsidRPr="007467ED">
        <w:rPr>
          <w:rStyle w:val="StyleUnderline"/>
          <w:rFonts w:cs="Arial"/>
          <w:highlight w:val="cyan"/>
        </w:rPr>
        <w:t>no rights</w:t>
      </w:r>
      <w:r w:rsidRPr="00177579">
        <w:rPr>
          <w:rStyle w:val="StyleUnderline"/>
          <w:rFonts w:cs="Arial"/>
        </w:rPr>
        <w:t xml:space="preserve"> or opportunities?</w:t>
      </w:r>
      <w:r w:rsidRPr="00177579">
        <w:rPr>
          <w:rFonts w:cs="Arial"/>
          <w:sz w:val="16"/>
        </w:rPr>
        <w:t xml:space="preserve"> </w:t>
      </w:r>
      <w:r w:rsidRPr="00177579">
        <w:rPr>
          <w:rStyle w:val="StyleUnderline"/>
          <w:rFonts w:cs="Arial"/>
        </w:rPr>
        <w:t>An afﬁrmative answer would strike us as implausible, and for a good reason</w:t>
      </w:r>
      <w:r w:rsidRPr="00177579">
        <w:rPr>
          <w:rFonts w:cs="Arial"/>
          <w:sz w:val="16"/>
        </w:rPr>
        <w:t xml:space="preserve">. </w:t>
      </w:r>
      <w:r w:rsidRPr="00177579">
        <w:rPr>
          <w:rStyle w:val="StyleUnderline"/>
          <w:rFonts w:cs="Arial"/>
        </w:rPr>
        <w:t xml:space="preserve">In a liberal society, having one’s rights, opportunities and </w:t>
      </w:r>
      <w:r w:rsidRPr="00177579">
        <w:rPr>
          <w:rFonts w:cs="Arial"/>
          <w:sz w:val="16"/>
        </w:rPr>
        <w:t xml:space="preserve">basic distributive </w:t>
      </w:r>
      <w:r w:rsidRPr="00177579">
        <w:rPr>
          <w:rStyle w:val="StyleUnderline"/>
          <w:rFonts w:cs="Arial"/>
        </w:rPr>
        <w:t>entitlements acknowledged is one and the same as being recognized as an equal</w:t>
      </w:r>
      <w:r w:rsidRPr="00177579">
        <w:rPr>
          <w:rFonts w:cs="Arial"/>
          <w:sz w:val="16"/>
        </w:rPr>
        <w:t>. And what is missing from Rawls’s political liberalism is precisely the idea that falling below a threshold of full cooperation should not be enough to prevent the disabled from being regarded as persons on an equal footing with anyone else.</w:t>
      </w:r>
    </w:p>
    <w:p w14:paraId="2693F8C8" w14:textId="77777777" w:rsidR="007E0EF0" w:rsidRPr="00177579" w:rsidRDefault="007E0EF0" w:rsidP="007E0EF0">
      <w:pPr>
        <w:rPr>
          <w:rStyle w:val="Emphasis"/>
          <w:b w:val="0"/>
          <w:sz w:val="16"/>
        </w:rPr>
      </w:pPr>
      <w:r w:rsidRPr="00177579">
        <w:rPr>
          <w:rFonts w:cs="Arial"/>
          <w:sz w:val="16"/>
        </w:rPr>
        <w:t xml:space="preserve">In sum, </w:t>
      </w:r>
      <w:r w:rsidRPr="00177579">
        <w:rPr>
          <w:rStyle w:val="StyleUnderline"/>
          <w:rFonts w:cs="Arial"/>
        </w:rPr>
        <w:t>Rawls’s political liberalism is not amenable to any extension that,</w:t>
      </w:r>
      <w:r w:rsidRPr="00177579">
        <w:rPr>
          <w:rFonts w:cs="Arial"/>
          <w:sz w:val="16"/>
        </w:rPr>
        <w:t xml:space="preserve"> keeping the basic ideas of society and persons intact, </w:t>
      </w:r>
      <w:r w:rsidRPr="00177579">
        <w:rPr>
          <w:rStyle w:val="StyleUnderline"/>
          <w:rFonts w:cs="Arial"/>
        </w:rPr>
        <w:t>is able to include a concern with the status of individuals with disabilities</w:t>
      </w:r>
      <w:r w:rsidRPr="00177579">
        <w:rPr>
          <w:rFonts w:cs="Arial"/>
          <w:sz w:val="16"/>
        </w:rPr>
        <w:t xml:space="preserve">. In addition, the proposal that the interests of the disabled are not for public reason to protect is not satisfactory. </w:t>
      </w:r>
      <w:r w:rsidRPr="00177579">
        <w:rPr>
          <w:rStyle w:val="StyleUnderline"/>
          <w:rFonts w:cs="Arial"/>
        </w:rPr>
        <w:t>Consequently, a</w:t>
      </w:r>
      <w:r w:rsidRPr="00177579">
        <w:rPr>
          <w:rFonts w:cs="Arial"/>
          <w:sz w:val="16"/>
        </w:rPr>
        <w:t xml:space="preserve"> substantial </w:t>
      </w:r>
      <w:r w:rsidRPr="007467ED">
        <w:rPr>
          <w:rStyle w:val="Emphasis"/>
          <w:highlight w:val="cyan"/>
        </w:rPr>
        <w:t>revision</w:t>
      </w:r>
      <w:r w:rsidRPr="007467ED">
        <w:rPr>
          <w:rStyle w:val="StyleUnderline"/>
          <w:rFonts w:cs="Arial"/>
          <w:highlight w:val="cyan"/>
        </w:rPr>
        <w:t xml:space="preserve"> is the </w:t>
      </w:r>
      <w:r w:rsidRPr="007467ED">
        <w:rPr>
          <w:rStyle w:val="Emphasis"/>
          <w:highlight w:val="cyan"/>
        </w:rPr>
        <w:t>only way</w:t>
      </w:r>
      <w:r w:rsidRPr="007467ED">
        <w:rPr>
          <w:rStyle w:val="StyleUnderline"/>
          <w:rFonts w:cs="Arial"/>
          <w:highlight w:val="cyan"/>
        </w:rPr>
        <w:t xml:space="preserve"> to </w:t>
      </w:r>
      <w:r w:rsidRPr="007467ED">
        <w:rPr>
          <w:rStyle w:val="Emphasis"/>
          <w:highlight w:val="cyan"/>
        </w:rPr>
        <w:t>reconcile</w:t>
      </w:r>
      <w:r w:rsidRPr="007467ED">
        <w:rPr>
          <w:rStyle w:val="StyleUnderline"/>
          <w:rFonts w:cs="Arial"/>
          <w:highlight w:val="cyan"/>
        </w:rPr>
        <w:t xml:space="preserve"> political liberalism with</w:t>
      </w:r>
      <w:r w:rsidRPr="00177579">
        <w:rPr>
          <w:rFonts w:cs="Arial"/>
          <w:sz w:val="16"/>
        </w:rPr>
        <w:t xml:space="preserve"> our intuitions concerning </w:t>
      </w:r>
      <w:r w:rsidRPr="007467ED">
        <w:rPr>
          <w:rStyle w:val="StyleUnderline"/>
          <w:rFonts w:cs="Arial"/>
          <w:highlight w:val="cyan"/>
        </w:rPr>
        <w:t>what is due to the disabled</w:t>
      </w:r>
      <w:r w:rsidRPr="00177579">
        <w:rPr>
          <w:rFonts w:cs="Arial"/>
          <w:sz w:val="16"/>
        </w:rPr>
        <w:t>.</w:t>
      </w:r>
    </w:p>
    <w:p w14:paraId="15BBE82D" w14:textId="77777777" w:rsidR="007E0EF0" w:rsidRPr="00177579" w:rsidRDefault="007E0EF0" w:rsidP="007E0EF0">
      <w:pPr>
        <w:rPr>
          <w:rFonts w:cs="Arial"/>
          <w:sz w:val="16"/>
        </w:rPr>
      </w:pPr>
      <w:r w:rsidRPr="00177579">
        <w:rPr>
          <w:rFonts w:cs="Arial"/>
          <w:sz w:val="16"/>
        </w:rPr>
        <w:t xml:space="preserve">5. Revising political liberalism I: beyond Hartley’s contractualism </w:t>
      </w:r>
    </w:p>
    <w:p w14:paraId="64C6BFD1" w14:textId="77777777" w:rsidR="007E0EF0" w:rsidRPr="00177579" w:rsidRDefault="007E0EF0" w:rsidP="007E0EF0">
      <w:pPr>
        <w:rPr>
          <w:rFonts w:cs="Arial"/>
          <w:sz w:val="16"/>
        </w:rPr>
      </w:pPr>
      <w:r w:rsidRPr="00177579">
        <w:rPr>
          <w:rFonts w:cs="Arial"/>
          <w:sz w:val="16"/>
        </w:rPr>
        <w:t xml:space="preserve">The aim of this section and the next is to propose a substantial revision of Rawls’s theory that accommodates the justice claims of the disabled while upholding the project of political liberalism. </w:t>
      </w:r>
      <w:r w:rsidRPr="00177579">
        <w:rPr>
          <w:rStyle w:val="StyleUnderline"/>
          <w:rFonts w:cs="Arial"/>
        </w:rPr>
        <w:t>A question that needs to be answered</w:t>
      </w:r>
      <w:r w:rsidRPr="00177579">
        <w:rPr>
          <w:rFonts w:cs="Arial"/>
          <w:sz w:val="16"/>
        </w:rPr>
        <w:t xml:space="preserve"> at this point </w:t>
      </w:r>
      <w:r w:rsidRPr="00177579">
        <w:rPr>
          <w:rStyle w:val="StyleUnderline"/>
          <w:rFonts w:cs="Arial"/>
        </w:rPr>
        <w:t>is: why should we uphold</w:t>
      </w:r>
      <w:r w:rsidRPr="00177579">
        <w:rPr>
          <w:rFonts w:cs="Arial"/>
          <w:sz w:val="16"/>
        </w:rPr>
        <w:t xml:space="preserve"> the project of </w:t>
      </w:r>
      <w:r w:rsidRPr="00177579">
        <w:rPr>
          <w:rStyle w:val="StyleUnderline"/>
          <w:rFonts w:cs="Arial"/>
        </w:rPr>
        <w:t>political liberalism, rather than endorsing a different model that more neatly ﬁts with our</w:t>
      </w:r>
      <w:r w:rsidRPr="00177579">
        <w:rPr>
          <w:rFonts w:cs="Arial"/>
          <w:sz w:val="16"/>
        </w:rPr>
        <w:t xml:space="preserve"> intuitions concerning </w:t>
      </w:r>
      <w:r w:rsidRPr="00177579">
        <w:rPr>
          <w:rStyle w:val="StyleUnderline"/>
          <w:rFonts w:cs="Arial"/>
        </w:rPr>
        <w:t xml:space="preserve">what is due to </w:t>
      </w:r>
      <w:r w:rsidRPr="00177579">
        <w:rPr>
          <w:rStyle w:val="StyleUnderline"/>
          <w:rFonts w:cs="Arial"/>
        </w:rPr>
        <w:lastRenderedPageBreak/>
        <w:t>the disabled?</w:t>
      </w:r>
      <w:r w:rsidRPr="00177579">
        <w:rPr>
          <w:rFonts w:cs="Arial"/>
          <w:sz w:val="16"/>
        </w:rPr>
        <w:t xml:space="preserve"> First, the general project of </w:t>
      </w:r>
      <w:r w:rsidRPr="00177579">
        <w:rPr>
          <w:rStyle w:val="StyleUnderline"/>
          <w:rFonts w:cs="Arial"/>
        </w:rPr>
        <w:t>political liberalism is compelling</w:t>
      </w:r>
      <w:r w:rsidRPr="00177579">
        <w:rPr>
          <w:rFonts w:cs="Arial"/>
          <w:sz w:val="16"/>
        </w:rPr>
        <w:t xml:space="preserve">. Rawls’s political liberalism aims to identify </w:t>
      </w:r>
      <w:r w:rsidRPr="00177579">
        <w:rPr>
          <w:rStyle w:val="StyleUnderline"/>
          <w:rFonts w:cs="Arial"/>
        </w:rPr>
        <w:t>a common ground of political ideas</w:t>
      </w:r>
      <w:r w:rsidRPr="00177579">
        <w:rPr>
          <w:rFonts w:cs="Arial"/>
          <w:sz w:val="16"/>
        </w:rPr>
        <w:t xml:space="preserve"> that </w:t>
      </w:r>
      <w:r w:rsidRPr="00177579">
        <w:rPr>
          <w:rStyle w:val="StyleUnderline"/>
          <w:rFonts w:cs="Arial"/>
        </w:rPr>
        <w:t>can work as the basis on which the most important political decisions should be made</w:t>
      </w:r>
      <w:r w:rsidRPr="00177579">
        <w:rPr>
          <w:rFonts w:cs="Arial"/>
          <w:sz w:val="16"/>
        </w:rPr>
        <w:t xml:space="preserve">. </w:t>
      </w:r>
      <w:r w:rsidRPr="00177579">
        <w:rPr>
          <w:rStyle w:val="StyleUnderline"/>
          <w:rFonts w:cs="Arial"/>
        </w:rPr>
        <w:t>This project is of the greatest importance because</w:t>
      </w:r>
      <w:r w:rsidRPr="00177579">
        <w:rPr>
          <w:rFonts w:cs="Arial"/>
          <w:sz w:val="16"/>
        </w:rPr>
        <w:t xml:space="preserve">, if successful, </w:t>
      </w:r>
      <w:r w:rsidRPr="007467ED">
        <w:rPr>
          <w:rStyle w:val="StyleUnderline"/>
          <w:rFonts w:cs="Arial"/>
          <w:highlight w:val="cyan"/>
        </w:rPr>
        <w:t>it creates legitimacy</w:t>
      </w:r>
      <w:r w:rsidRPr="00177579">
        <w:rPr>
          <w:rStyle w:val="StyleUnderline"/>
          <w:rFonts w:cs="Arial"/>
        </w:rPr>
        <w:t xml:space="preserve"> by </w:t>
      </w:r>
      <w:r w:rsidRPr="007467ED">
        <w:rPr>
          <w:rStyle w:val="StyleUnderline"/>
          <w:rFonts w:cs="Arial"/>
          <w:highlight w:val="cyan"/>
        </w:rPr>
        <w:t>building institutions on</w:t>
      </w:r>
      <w:r w:rsidRPr="00177579">
        <w:rPr>
          <w:rStyle w:val="StyleUnderline"/>
          <w:rFonts w:cs="Arial"/>
        </w:rPr>
        <w:t xml:space="preserve"> the </w:t>
      </w:r>
      <w:r w:rsidRPr="007467ED">
        <w:rPr>
          <w:rStyle w:val="StyleUnderline"/>
          <w:rFonts w:cs="Arial"/>
          <w:highlight w:val="cyan"/>
        </w:rPr>
        <w:t>basis of concepts</w:t>
      </w:r>
      <w:r w:rsidRPr="00177579">
        <w:rPr>
          <w:rStyle w:val="StyleUnderline"/>
          <w:rFonts w:cs="Arial"/>
        </w:rPr>
        <w:t xml:space="preserve"> that are </w:t>
      </w:r>
      <w:r w:rsidRPr="007467ED">
        <w:rPr>
          <w:rStyle w:val="StyleUnderline"/>
          <w:rFonts w:cs="Arial"/>
          <w:highlight w:val="cyan"/>
        </w:rPr>
        <w:t>acceptable to each</w:t>
      </w:r>
      <w:r w:rsidRPr="00177579">
        <w:rPr>
          <w:rFonts w:cs="Arial"/>
          <w:sz w:val="16"/>
        </w:rPr>
        <w:t xml:space="preserve"> reasonable </w:t>
      </w:r>
      <w:r w:rsidRPr="00177579">
        <w:rPr>
          <w:rStyle w:val="StyleUnderline"/>
          <w:rFonts w:cs="Arial"/>
        </w:rPr>
        <w:t>individual</w:t>
      </w:r>
      <w:r w:rsidRPr="00177579">
        <w:rPr>
          <w:rFonts w:cs="Arial"/>
          <w:sz w:val="16"/>
        </w:rPr>
        <w:t xml:space="preserve">. Moreover, </w:t>
      </w:r>
      <w:r w:rsidRPr="00177579">
        <w:rPr>
          <w:rStyle w:val="StyleUnderline"/>
          <w:rFonts w:cs="Arial"/>
        </w:rPr>
        <w:t>it promotes stability in societies that are characterized by deep pluralism</w:t>
      </w:r>
      <w:r w:rsidRPr="00177579">
        <w:rPr>
          <w:rFonts w:cs="Arial"/>
          <w:sz w:val="16"/>
        </w:rPr>
        <w:t>.</w:t>
      </w:r>
    </w:p>
    <w:p w14:paraId="37B99AFB" w14:textId="77777777" w:rsidR="007E0EF0" w:rsidRPr="00177579" w:rsidRDefault="007E0EF0" w:rsidP="007E0EF0">
      <w:pPr>
        <w:rPr>
          <w:rFonts w:cs="Arial"/>
          <w:sz w:val="16"/>
        </w:rPr>
      </w:pPr>
      <w:r w:rsidRPr="00177579">
        <w:rPr>
          <w:rFonts w:cs="Arial"/>
          <w:sz w:val="16"/>
        </w:rPr>
        <w:t xml:space="preserve">Second, </w:t>
      </w:r>
      <w:r w:rsidRPr="007467ED">
        <w:rPr>
          <w:rStyle w:val="StyleUnderline"/>
          <w:rFonts w:cs="Arial"/>
          <w:highlight w:val="cyan"/>
        </w:rPr>
        <w:t>despite</w:t>
      </w:r>
      <w:r w:rsidRPr="00177579">
        <w:rPr>
          <w:rStyle w:val="StyleUnderline"/>
          <w:rFonts w:cs="Arial"/>
        </w:rPr>
        <w:t xml:space="preserve"> Rawls’s </w:t>
      </w:r>
      <w:r w:rsidRPr="007467ED">
        <w:rPr>
          <w:rStyle w:val="StyleUnderline"/>
          <w:rFonts w:cs="Arial"/>
          <w:highlight w:val="cyan"/>
        </w:rPr>
        <w:t>failure to take</w:t>
      </w:r>
      <w:r w:rsidRPr="00177579">
        <w:rPr>
          <w:rStyle w:val="StyleUnderline"/>
          <w:rFonts w:cs="Arial"/>
        </w:rPr>
        <w:t xml:space="preserve"> the interests of the </w:t>
      </w:r>
      <w:r w:rsidRPr="007467ED">
        <w:rPr>
          <w:rStyle w:val="StyleUnderline"/>
          <w:rFonts w:cs="Arial"/>
          <w:highlight w:val="cyan"/>
        </w:rPr>
        <w:t>disabled into consideration</w:t>
      </w:r>
      <w:r w:rsidRPr="00177579">
        <w:rPr>
          <w:rStyle w:val="StyleUnderline"/>
          <w:rFonts w:cs="Arial"/>
        </w:rPr>
        <w:t xml:space="preserve">, political </w:t>
      </w:r>
      <w:r w:rsidRPr="007467ED">
        <w:rPr>
          <w:rStyle w:val="StyleUnderline"/>
          <w:rFonts w:cs="Arial"/>
          <w:highlight w:val="cyan"/>
        </w:rPr>
        <w:t xml:space="preserve">liberalism is </w:t>
      </w:r>
      <w:r w:rsidRPr="007467ED">
        <w:rPr>
          <w:rStyle w:val="Emphasis"/>
          <w:highlight w:val="cyan"/>
        </w:rPr>
        <w:t>well suited</w:t>
      </w:r>
      <w:r w:rsidRPr="007467ED">
        <w:rPr>
          <w:rStyle w:val="StyleUnderline"/>
          <w:rFonts w:cs="Arial"/>
          <w:highlight w:val="cyan"/>
        </w:rPr>
        <w:t xml:space="preserve"> to </w:t>
      </w:r>
      <w:r w:rsidRPr="007467ED">
        <w:rPr>
          <w:rStyle w:val="Emphasis"/>
          <w:highlight w:val="cyan"/>
        </w:rPr>
        <w:t>support</w:t>
      </w:r>
      <w:r w:rsidRPr="00177579">
        <w:rPr>
          <w:rStyle w:val="Emphasis"/>
        </w:rPr>
        <w:t xml:space="preserve"> the </w:t>
      </w:r>
      <w:r w:rsidRPr="007467ED">
        <w:rPr>
          <w:rStyle w:val="Emphasis"/>
          <w:highlight w:val="cyan"/>
        </w:rPr>
        <w:t>justice claims</w:t>
      </w:r>
      <w:r w:rsidRPr="00177579">
        <w:rPr>
          <w:rStyle w:val="StyleUnderline"/>
          <w:rFonts w:cs="Arial"/>
        </w:rPr>
        <w:t xml:space="preserve"> of individuals with disabilities</w:t>
      </w:r>
      <w:r w:rsidRPr="00177579">
        <w:rPr>
          <w:rFonts w:cs="Arial"/>
          <w:sz w:val="16"/>
        </w:rPr>
        <w:t xml:space="preserve">. This is because </w:t>
      </w:r>
      <w:r w:rsidRPr="00177579">
        <w:rPr>
          <w:rStyle w:val="StyleUnderline"/>
          <w:rFonts w:cs="Arial"/>
        </w:rPr>
        <w:t>the idea that the disabled are citizens who deserve our respect is part of the common culture</w:t>
      </w:r>
      <w:r w:rsidRPr="00177579">
        <w:rPr>
          <w:rFonts w:cs="Arial"/>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177579">
        <w:rPr>
          <w:rStyle w:val="StyleUnderline"/>
          <w:rFonts w:cs="Arial"/>
        </w:rPr>
        <w:t xml:space="preserve">It is widely believed that </w:t>
      </w:r>
      <w:r w:rsidRPr="007467ED">
        <w:rPr>
          <w:rStyle w:val="StyleUnderline"/>
          <w:rFonts w:cs="Arial"/>
          <w:highlight w:val="cyan"/>
        </w:rPr>
        <w:t>those with</w:t>
      </w:r>
      <w:r w:rsidRPr="00177579">
        <w:rPr>
          <w:rStyle w:val="StyleUnderline"/>
          <w:rFonts w:cs="Arial"/>
        </w:rPr>
        <w:t xml:space="preserve"> physical </w:t>
      </w:r>
      <w:r w:rsidRPr="007467ED">
        <w:rPr>
          <w:rStyle w:val="StyleUnderline"/>
          <w:rFonts w:cs="Arial"/>
          <w:highlight w:val="cyan"/>
        </w:rPr>
        <w:t>disabilities should have the same rights</w:t>
      </w:r>
      <w:r w:rsidRPr="00177579">
        <w:rPr>
          <w:rStyle w:val="StyleUnderline"/>
          <w:rFonts w:cs="Arial"/>
        </w:rPr>
        <w:t xml:space="preserve"> as their fellow citizens, </w:t>
      </w:r>
      <w:r w:rsidRPr="007467ED">
        <w:rPr>
          <w:rStyle w:val="StyleUnderline"/>
          <w:rFonts w:cs="Arial"/>
          <w:highlight w:val="cyan"/>
        </w:rPr>
        <w:t>live in a social environment that does not</w:t>
      </w:r>
      <w:r w:rsidRPr="00177579">
        <w:rPr>
          <w:rFonts w:cs="Arial"/>
          <w:sz w:val="16"/>
        </w:rPr>
        <w:t xml:space="preserve"> excessively </w:t>
      </w:r>
      <w:r w:rsidRPr="007467ED">
        <w:rPr>
          <w:rStyle w:val="StyleUnderline"/>
          <w:rFonts w:cs="Arial"/>
          <w:highlight w:val="cyan"/>
        </w:rPr>
        <w:t>limit</w:t>
      </w:r>
      <w:r w:rsidRPr="00177579">
        <w:rPr>
          <w:rStyle w:val="StyleUnderline"/>
          <w:rFonts w:cs="Arial"/>
        </w:rPr>
        <w:t xml:space="preserve"> their </w:t>
      </w:r>
      <w:r w:rsidRPr="007467ED">
        <w:rPr>
          <w:rStyle w:val="StyleUnderline"/>
          <w:rFonts w:cs="Arial"/>
          <w:highlight w:val="cyan"/>
        </w:rPr>
        <w:t>opportunities and</w:t>
      </w:r>
      <w:r w:rsidRPr="00177579">
        <w:rPr>
          <w:rStyle w:val="StyleUnderline"/>
          <w:rFonts w:cs="Arial"/>
        </w:rPr>
        <w:t xml:space="preserve"> receive </w:t>
      </w:r>
      <w:r w:rsidRPr="007467ED">
        <w:rPr>
          <w:rStyle w:val="StyleUnderline"/>
          <w:rFonts w:cs="Arial"/>
          <w:highlight w:val="cyan"/>
        </w:rPr>
        <w:t>beneﬁts</w:t>
      </w:r>
      <w:r w:rsidRPr="00177579">
        <w:rPr>
          <w:rStyle w:val="StyleUnderline"/>
          <w:rFonts w:cs="Arial"/>
        </w:rPr>
        <w:t xml:space="preserve"> that help meet their</w:t>
      </w:r>
      <w:r w:rsidRPr="00177579">
        <w:rPr>
          <w:rFonts w:cs="Arial"/>
          <w:sz w:val="16"/>
        </w:rPr>
        <w:t xml:space="preserve"> special </w:t>
      </w:r>
      <w:r w:rsidRPr="00177579">
        <w:rPr>
          <w:rStyle w:val="StyleUnderline"/>
          <w:rFonts w:cs="Arial"/>
        </w:rPr>
        <w:t>needs</w:t>
      </w:r>
      <w:r w:rsidRPr="00177579">
        <w:rPr>
          <w:rFonts w:cs="Arial"/>
          <w:sz w:val="16"/>
        </w:rPr>
        <w:t xml:space="preserve">. Besides, although the state or third parties are given exceptional rights to interfere with the autonomy of individuals with severe cognitive disabilities, </w:t>
      </w:r>
      <w:r w:rsidRPr="00177579">
        <w:rPr>
          <w:rStyle w:val="StyleUnderline"/>
          <w:rFonts w:cs="Arial"/>
        </w:rPr>
        <w:t>it is widely recognized that the mentally disabled are citizens whose basic interests must be protected by the law</w:t>
      </w:r>
      <w:r w:rsidRPr="00177579">
        <w:rPr>
          <w:rFonts w:cs="Arial"/>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667B51CB" w14:textId="77777777" w:rsidR="007E0EF0" w:rsidRDefault="007E0EF0" w:rsidP="007E0EF0"/>
    <w:p w14:paraId="23FDC4F2" w14:textId="77777777" w:rsidR="007E0EF0" w:rsidRPr="00177579" w:rsidRDefault="007E0EF0" w:rsidP="007E0EF0">
      <w:pPr>
        <w:pStyle w:val="Heading4"/>
        <w:rPr>
          <w:rFonts w:cs="Arial"/>
        </w:rPr>
      </w:pPr>
      <w:r w:rsidRPr="00177579">
        <w:rPr>
          <w:rFonts w:cs="Arial"/>
        </w:rPr>
        <w:t xml:space="preserve">Only liberal notions of </w:t>
      </w:r>
      <w:r w:rsidRPr="00177579">
        <w:rPr>
          <w:rFonts w:cs="Arial"/>
          <w:u w:val="single"/>
        </w:rPr>
        <w:t>common humanity</w:t>
      </w:r>
      <w:r w:rsidRPr="00177579">
        <w:rPr>
          <w:rFonts w:cs="Arial"/>
        </w:rPr>
        <w:t xml:space="preserve"> and </w:t>
      </w:r>
      <w:r w:rsidRPr="00177579">
        <w:rPr>
          <w:rFonts w:cs="Arial"/>
          <w:u w:val="single"/>
        </w:rPr>
        <w:t>state policy</w:t>
      </w:r>
      <w:r w:rsidRPr="00177579">
        <w:rPr>
          <w:rFonts w:cs="Arial"/>
        </w:rPr>
        <w:t xml:space="preserve"> can solve structural problems with (dis)ability. Rejection is inherently liberal, but ignores necessary reforms.</w:t>
      </w:r>
    </w:p>
    <w:p w14:paraId="5979367A" w14:textId="77777777" w:rsidR="007E0EF0" w:rsidRPr="00177579" w:rsidRDefault="007E0EF0" w:rsidP="007E0EF0">
      <w:pPr>
        <w:rPr>
          <w:rFonts w:cs="Arial"/>
        </w:rPr>
      </w:pPr>
      <w:r w:rsidRPr="00177579">
        <w:rPr>
          <w:rFonts w:cs="Arial"/>
        </w:rPr>
        <w:t xml:space="preserve">Martha </w:t>
      </w:r>
      <w:r w:rsidRPr="00177579">
        <w:rPr>
          <w:rStyle w:val="Style13ptBold"/>
          <w:rFonts w:cs="Arial"/>
        </w:rPr>
        <w:t>Nussbaum 00</w:t>
      </w:r>
      <w:r w:rsidRPr="00177579">
        <w:rPr>
          <w:rFonts w:cs="Arial"/>
        </w:rPr>
        <w:t xml:space="preserve">. Ernst Freund Distinguished Service Professor of Law and Ethics, University of Chicago. “The Future of Feminist Liberalism.” </w:t>
      </w:r>
      <w:r w:rsidRPr="00177579">
        <w:rPr>
          <w:rFonts w:cs="Arial"/>
          <w:i/>
        </w:rPr>
        <w:t>Proceedings and Addresses of the American Philosophical Association</w:t>
      </w:r>
      <w:r w:rsidRPr="00177579">
        <w:rPr>
          <w:rFonts w:cs="Arial"/>
        </w:rPr>
        <w:t xml:space="preserve"> 74(2): 47-79. Emory Libraries. Problematic language modified.</w:t>
      </w:r>
    </w:p>
    <w:p w14:paraId="1A2BD9DD" w14:textId="77777777" w:rsidR="007E0EF0" w:rsidRPr="00177579" w:rsidRDefault="007E0EF0" w:rsidP="007E0EF0">
      <w:pPr>
        <w:rPr>
          <w:rFonts w:cs="Arial"/>
          <w:sz w:val="16"/>
        </w:rPr>
      </w:pPr>
      <w:r w:rsidRPr="00177579">
        <w:rPr>
          <w:rStyle w:val="StyleUnderline"/>
          <w:rFonts w:cs="Arial"/>
        </w:rPr>
        <w:t>My solution</w:t>
      </w:r>
      <w:r w:rsidRPr="00177579">
        <w:rPr>
          <w:rFonts w:cs="Arial"/>
          <w:sz w:val="16"/>
        </w:rPr>
        <w:t xml:space="preserve"> to these problems </w:t>
      </w:r>
      <w:r w:rsidRPr="00177579">
        <w:rPr>
          <w:rStyle w:val="StyleUnderline"/>
          <w:rFonts w:cs="Arial"/>
        </w:rPr>
        <w:t>lies</w:t>
      </w:r>
      <w:r w:rsidRPr="00177579">
        <w:rPr>
          <w:rFonts w:cs="Arial"/>
          <w:sz w:val="16"/>
        </w:rPr>
        <w:t xml:space="preserve">, then, squarely </w:t>
      </w:r>
      <w:r w:rsidRPr="00177579">
        <w:rPr>
          <w:rStyle w:val="StyleUnderline"/>
          <w:rFonts w:cs="Arial"/>
        </w:rPr>
        <w:t>within the liberal tradition</w:t>
      </w:r>
      <w:r w:rsidRPr="00177579">
        <w:rPr>
          <w:rFonts w:cs="Arial"/>
          <w:sz w:val="16"/>
        </w:rPr>
        <w:t xml:space="preserve">. But </w:t>
      </w:r>
      <w:r w:rsidRPr="00177579">
        <w:rPr>
          <w:rStyle w:val="StyleUnderline"/>
          <w:rFonts w:cs="Arial"/>
        </w:rPr>
        <w:t>Kittay</w:t>
      </w:r>
      <w:r w:rsidRPr="00177579">
        <w:rPr>
          <w:rFonts w:cs="Arial"/>
          <w:sz w:val="16"/>
        </w:rPr>
        <w:t xml:space="preserve"> suggests that we should go further departing from that tradition altogether. She </w:t>
      </w:r>
      <w:r w:rsidRPr="00177579">
        <w:rPr>
          <w:rStyle w:val="StyleUnderline"/>
          <w:rFonts w:cs="Arial"/>
        </w:rPr>
        <w:t>holds that Western political theory must be radically reconfigured to put the fact of dependency at its heart</w:t>
      </w:r>
      <w:r w:rsidRPr="00177579">
        <w:rPr>
          <w:rFonts w:cs="Arial"/>
          <w:sz w:val="16"/>
        </w:rPr>
        <w: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1F51AA36" w14:textId="77777777" w:rsidR="007E0EF0" w:rsidRPr="00177579" w:rsidRDefault="007E0EF0" w:rsidP="007E0EF0">
      <w:pPr>
        <w:rPr>
          <w:rFonts w:cs="Arial"/>
          <w:sz w:val="16"/>
        </w:rPr>
      </w:pPr>
      <w:r w:rsidRPr="00177579">
        <w:rPr>
          <w:rStyle w:val="StyleUnderline"/>
          <w:rFonts w:cs="Arial"/>
        </w:rPr>
        <w:t>Kittay is not</w:t>
      </w:r>
      <w:r w:rsidRPr="00177579">
        <w:rPr>
          <w:rFonts w:cs="Arial"/>
          <w:sz w:val="16"/>
        </w:rPr>
        <w:t xml:space="preserve"> altogether </w:t>
      </w:r>
      <w:r w:rsidRPr="00177579">
        <w:rPr>
          <w:rStyle w:val="StyleUnderline"/>
          <w:rFonts w:cs="Arial"/>
        </w:rPr>
        <w:t>consistent</w:t>
      </w:r>
      <w:r w:rsidRPr="00177579">
        <w:rPr>
          <w:rFonts w:cs="Arial"/>
          <w:sz w:val="16"/>
        </w:rPr>
        <w:t xml:space="preserve"> on this point. </w:t>
      </w:r>
      <w:r w:rsidRPr="00177579">
        <w:rPr>
          <w:rStyle w:val="StyleUnderline"/>
          <w:rFonts w:cs="Arial"/>
        </w:rPr>
        <w:t>At times she</w:t>
      </w:r>
      <w:r w:rsidRPr="00177579">
        <w:rPr>
          <w:rFonts w:cs="Arial"/>
          <w:sz w:val="16"/>
        </w:rPr>
        <w:t xml:space="preserve"> herself </w:t>
      </w:r>
      <w:r w:rsidRPr="00177579">
        <w:rPr>
          <w:rStyle w:val="StyleUnderline"/>
          <w:rFonts w:cs="Arial"/>
        </w:rPr>
        <w:t>uses classic liberal arguments, saying that we need to remember that caregivers have their own lives</w:t>
      </w:r>
      <w:r w:rsidRPr="00177579">
        <w:rPr>
          <w:rFonts w:cs="Arial"/>
          <w:sz w:val="16"/>
        </w:rPr>
        <w:t xml:space="preserve"> to lead, </w:t>
      </w:r>
      <w:r w:rsidRPr="00177579">
        <w:rPr>
          <w:rStyle w:val="StyleUnderline"/>
          <w:rFonts w:cs="Arial"/>
        </w:rPr>
        <w:t>and to support policies that give them more choices</w:t>
      </w:r>
      <w:r w:rsidRPr="00177579">
        <w:rPr>
          <w:rFonts w:cs="Arial"/>
          <w:sz w:val="16"/>
        </w:rPr>
        <w:t xml:space="preserve">.40 </w:t>
      </w:r>
      <w:r w:rsidRPr="00177579">
        <w:rPr>
          <w:rStyle w:val="StyleUnderline"/>
          <w:rFonts w:cs="Arial"/>
        </w:rPr>
        <w:t>But</w:t>
      </w:r>
      <w:r w:rsidRPr="00177579">
        <w:rPr>
          <w:rFonts w:cs="Arial"/>
          <w:sz w:val="16"/>
        </w:rPr>
        <w:t xml:space="preserve"> on the whole </w:t>
      </w:r>
      <w:r w:rsidRPr="00177579">
        <w:rPr>
          <w:rStyle w:val="StyleUnderline"/>
          <w:rFonts w:cs="Arial"/>
        </w:rPr>
        <w:t>she rejects, in the abstract, solutions that emphasize freedom as a central political goal</w:t>
      </w:r>
      <w:r w:rsidRPr="00177579">
        <w:rPr>
          <w:rFonts w:cs="Arial"/>
          <w:sz w:val="16"/>
        </w:rPr>
        <w:t xml:space="preserve">. </w:t>
      </w:r>
      <w:r w:rsidRPr="00177579">
        <w:rPr>
          <w:rStyle w:val="StyleUnderline"/>
          <w:rFonts w:cs="Arial"/>
        </w:rPr>
        <w:t xml:space="preserve">The </w:t>
      </w:r>
      <w:r w:rsidRPr="007467ED">
        <w:rPr>
          <w:rStyle w:val="StyleUnderline"/>
          <w:rFonts w:cs="Arial"/>
          <w:highlight w:val="cyan"/>
        </w:rPr>
        <w:t>concrete measures</w:t>
      </w:r>
      <w:r w:rsidRPr="00177579">
        <w:rPr>
          <w:rStyle w:val="StyleUnderline"/>
          <w:rFonts w:cs="Arial"/>
        </w:rPr>
        <w:t xml:space="preserve"> she favors </w:t>
      </w:r>
      <w:r w:rsidRPr="007467ED">
        <w:rPr>
          <w:rStyle w:val="Emphasis"/>
          <w:highlight w:val="cyan"/>
        </w:rPr>
        <w:t>do not</w:t>
      </w:r>
      <w:r w:rsidRPr="00177579">
        <w:rPr>
          <w:rStyle w:val="StyleUnderline"/>
          <w:rFonts w:cs="Arial"/>
        </w:rPr>
        <w:t xml:space="preserve"> seem to </w:t>
      </w:r>
      <w:r w:rsidRPr="007467ED">
        <w:rPr>
          <w:rStyle w:val="StyleUnderline"/>
          <w:rFonts w:cs="Arial"/>
          <w:highlight w:val="cyan"/>
        </w:rPr>
        <w:t>have</w:t>
      </w:r>
      <w:r w:rsidRPr="00177579">
        <w:rPr>
          <w:rStyle w:val="StyleUnderline"/>
          <w:rFonts w:cs="Arial"/>
        </w:rPr>
        <w:t xml:space="preserve"> such sweeping </w:t>
      </w:r>
      <w:r w:rsidRPr="007467ED">
        <w:rPr>
          <w:rStyle w:val="StyleUnderline"/>
          <w:rFonts w:cs="Arial"/>
          <w:highlight w:val="cyan"/>
        </w:rPr>
        <w:t>anti-liberal implications</w:t>
      </w:r>
      <w:r w:rsidRPr="00177579">
        <w:rPr>
          <w:rFonts w:cs="Arial"/>
          <w:sz w:val="16"/>
        </w:rPr>
        <w:t xml:space="preserve">. </w:t>
      </w:r>
      <w:r w:rsidRPr="00177579">
        <w:rPr>
          <w:rStyle w:val="StyleUnderline"/>
          <w:rFonts w:cs="Arial"/>
        </w:rPr>
        <w:t xml:space="preserve">The restoration and </w:t>
      </w:r>
      <w:r w:rsidRPr="007467ED">
        <w:rPr>
          <w:rStyle w:val="StyleUnderline"/>
          <w:rFonts w:cs="Arial"/>
          <w:highlight w:val="cyan"/>
        </w:rPr>
        <w:t>expansion of Aid to</w:t>
      </w:r>
      <w:r w:rsidRPr="00177579">
        <w:rPr>
          <w:rStyle w:val="StyleUnderline"/>
          <w:rFonts w:cs="Arial"/>
        </w:rPr>
        <w:t xml:space="preserve"> Families with </w:t>
      </w:r>
      <w:r w:rsidRPr="007467ED">
        <w:rPr>
          <w:rStyle w:val="StyleUnderline"/>
          <w:rFonts w:cs="Arial"/>
          <w:highlight w:val="cyan"/>
        </w:rPr>
        <w:t>Dependent Children</w:t>
      </w:r>
      <w:r w:rsidRPr="00177579">
        <w:rPr>
          <w:rStyle w:val="StyleUnderline"/>
          <w:rFonts w:cs="Arial"/>
        </w:rPr>
        <w:t xml:space="preserve"> expansion of the Family and Medical Leave Act</w:t>
      </w:r>
      <w:r w:rsidRPr="00177579">
        <w:rPr>
          <w:rFonts w:cs="Arial"/>
          <w:sz w:val="16"/>
        </w:rPr>
        <w:t xml:space="preserve"> of 1993; </w:t>
      </w:r>
      <w:r w:rsidRPr="00177579">
        <w:rPr>
          <w:rStyle w:val="StyleUnderline"/>
          <w:rFonts w:cs="Arial"/>
        </w:rPr>
        <w:t xml:space="preserve">various educational measures promoting the dignity </w:t>
      </w:r>
      <w:r w:rsidRPr="00177579">
        <w:rPr>
          <w:rStyle w:val="StyleUnderline"/>
          <w:rFonts w:cs="Arial"/>
        </w:rPr>
        <w:lastRenderedPageBreak/>
        <w:t>of the disabled</w:t>
      </w:r>
      <w:r w:rsidRPr="00177579">
        <w:rPr>
          <w:rFonts w:cs="Arial"/>
          <w:sz w:val="16"/>
        </w:rPr>
        <w:t xml:space="preserve">, through a judicious combination of "mainstreaming" and separate education4"-all </w:t>
      </w:r>
      <w:r w:rsidRPr="00177579">
        <w:rPr>
          <w:rStyle w:val="StyleUnderline"/>
          <w:rFonts w:cs="Arial"/>
        </w:rPr>
        <w:t xml:space="preserve">these </w:t>
      </w:r>
      <w:r w:rsidRPr="007467ED">
        <w:rPr>
          <w:rStyle w:val="StyleUnderline"/>
          <w:rFonts w:cs="Arial"/>
          <w:highlight w:val="cyan"/>
        </w:rPr>
        <w:t>are</w:t>
      </w:r>
      <w:r w:rsidRPr="00177579">
        <w:rPr>
          <w:rFonts w:cs="Arial"/>
          <w:sz w:val="16"/>
        </w:rPr>
        <w:t xml:space="preserve"> familiar </w:t>
      </w:r>
      <w:r w:rsidRPr="007467ED">
        <w:rPr>
          <w:rStyle w:val="Emphasis"/>
          <w:highlight w:val="cyan"/>
        </w:rPr>
        <w:t>liberal policies</w:t>
      </w:r>
      <w:r w:rsidRPr="00177579">
        <w:rPr>
          <w:rStyle w:val="StyleUnderline"/>
          <w:rFonts w:cs="Arial"/>
        </w:rPr>
        <w:t>, which can be combined with an emphasis on choice and liberty as important social goals</w:t>
      </w:r>
      <w:r w:rsidRPr="00177579">
        <w:rPr>
          <w:rFonts w:cs="Arial"/>
          <w:sz w:val="16"/>
        </w:rPr>
        <w:t>.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1AFB9291" w14:textId="77777777" w:rsidR="007E0EF0" w:rsidRPr="00177579" w:rsidRDefault="007E0EF0" w:rsidP="007E0EF0">
      <w:pPr>
        <w:rPr>
          <w:rFonts w:cs="Arial"/>
          <w:sz w:val="16"/>
        </w:rPr>
      </w:pPr>
      <w:r w:rsidRPr="00177579">
        <w:rPr>
          <w:rFonts w:cs="Arial"/>
          <w:sz w:val="16"/>
        </w:rPr>
        <w:t xml:space="preserve">Indeed, </w:t>
      </w:r>
      <w:r w:rsidRPr="00177579">
        <w:rPr>
          <w:rStyle w:val="StyleUnderline"/>
          <w:rFonts w:cs="Arial"/>
        </w:rPr>
        <w:t>if we adopt</w:t>
      </w:r>
      <w:r w:rsidRPr="00177579">
        <w:rPr>
          <w:rFonts w:cs="Arial"/>
          <w:sz w:val="16"/>
        </w:rPr>
        <w:t xml:space="preserve"> all </w:t>
      </w:r>
      <w:r w:rsidRPr="00177579">
        <w:rPr>
          <w:rStyle w:val="StyleUnderline"/>
          <w:rFonts w:cs="Arial"/>
        </w:rPr>
        <w:t>the changes I</w:t>
      </w:r>
      <w:r w:rsidRPr="00177579">
        <w:rPr>
          <w:rFonts w:cs="Arial"/>
          <w:sz w:val="16"/>
        </w:rPr>
        <w:t xml:space="preserve"> have </w:t>
      </w:r>
      <w:r w:rsidRPr="00177579">
        <w:rPr>
          <w:rStyle w:val="StyleUnderline"/>
          <w:rFonts w:cs="Arial"/>
        </w:rPr>
        <w:t>proposed, we will still have a theory that is</w:t>
      </w:r>
      <w:r w:rsidRPr="00177579">
        <w:rPr>
          <w:rFonts w:cs="Arial"/>
          <w:sz w:val="16"/>
        </w:rPr>
        <w:t xml:space="preserve"> basically </w:t>
      </w:r>
      <w:r w:rsidRPr="00177579">
        <w:rPr>
          <w:rStyle w:val="StyleUnderline"/>
          <w:rFonts w:cs="Arial"/>
        </w:rPr>
        <w:t>liberal</w:t>
      </w:r>
      <w:r w:rsidRPr="00177579">
        <w:rPr>
          <w:rFonts w:cs="Arial"/>
          <w:sz w:val="16"/>
        </w:rPr>
        <w:t xml:space="preserve">. </w:t>
      </w:r>
      <w:r w:rsidRPr="00177579">
        <w:rPr>
          <w:rStyle w:val="StyleUnderline"/>
          <w:rFonts w:cs="Arial"/>
        </w:rPr>
        <w:t xml:space="preserve">For </w:t>
      </w:r>
      <w:r w:rsidRPr="007467ED">
        <w:rPr>
          <w:rStyle w:val="StyleUnderline"/>
          <w:rFonts w:cs="Arial"/>
          <w:highlight w:val="cyan"/>
        </w:rPr>
        <w:t>theories that</w:t>
      </w:r>
      <w:r w:rsidRPr="00177579">
        <w:rPr>
          <w:rStyle w:val="StyleUnderline"/>
          <w:rFonts w:cs="Arial"/>
        </w:rPr>
        <w:t xml:space="preserve"> take their </w:t>
      </w:r>
      <w:r w:rsidRPr="007467ED">
        <w:rPr>
          <w:rStyle w:val="StyleUnderline"/>
          <w:rFonts w:cs="Arial"/>
          <w:highlight w:val="cyan"/>
        </w:rPr>
        <w:t>start from</w:t>
      </w:r>
      <w:r w:rsidRPr="00177579">
        <w:rPr>
          <w:rStyle w:val="StyleUnderline"/>
          <w:rFonts w:cs="Arial"/>
        </w:rPr>
        <w:t xml:space="preserve"> an idea of human </w:t>
      </w:r>
      <w:r w:rsidRPr="007467ED">
        <w:rPr>
          <w:rStyle w:val="StyleUnderline"/>
          <w:rFonts w:cs="Arial"/>
          <w:highlight w:val="cyan"/>
        </w:rPr>
        <w:t>capability</w:t>
      </w:r>
      <w:r w:rsidRPr="00177579">
        <w:rPr>
          <w:rStyle w:val="StyleUnderline"/>
          <w:rFonts w:cs="Arial"/>
        </w:rPr>
        <w:t xml:space="preserve"> and functioning </w:t>
      </w:r>
      <w:r w:rsidRPr="007467ED">
        <w:rPr>
          <w:rStyle w:val="StyleUnderline"/>
          <w:rFonts w:cs="Arial"/>
          <w:highlight w:val="cyan"/>
        </w:rPr>
        <w:t>emphasize</w:t>
      </w:r>
      <w:r w:rsidRPr="00177579">
        <w:rPr>
          <w:rStyle w:val="StyleUnderline"/>
          <w:rFonts w:cs="Arial"/>
        </w:rPr>
        <w:t xml:space="preserve"> the </w:t>
      </w:r>
      <w:r w:rsidRPr="007467ED">
        <w:rPr>
          <w:rStyle w:val="StyleUnderline"/>
          <w:rFonts w:cs="Arial"/>
          <w:highlight w:val="cyan"/>
        </w:rPr>
        <w:t>importance of giving all</w:t>
      </w:r>
      <w:r w:rsidRPr="00177579">
        <w:rPr>
          <w:rStyle w:val="StyleUnderline"/>
          <w:rFonts w:cs="Arial"/>
        </w:rPr>
        <w:t xml:space="preserve"> citizens </w:t>
      </w:r>
      <w:r w:rsidRPr="007467ED">
        <w:rPr>
          <w:rStyle w:val="StyleUnderline"/>
          <w:rFonts w:cs="Arial"/>
          <w:highlight w:val="cyan"/>
        </w:rPr>
        <w:t>the chance to develop</w:t>
      </w:r>
      <w:r w:rsidRPr="00177579">
        <w:rPr>
          <w:rStyle w:val="StyleUnderline"/>
          <w:rFonts w:cs="Arial"/>
        </w:rPr>
        <w:t xml:space="preserve"> the full range of human powers, at whatever level their condition allows, </w:t>
      </w:r>
      <w:r w:rsidRPr="007467ED">
        <w:rPr>
          <w:rStyle w:val="StyleUnderline"/>
          <w:rFonts w:cs="Arial"/>
          <w:highlight w:val="cyan"/>
        </w:rPr>
        <w:t>and</w:t>
      </w:r>
      <w:r w:rsidRPr="00177579">
        <w:rPr>
          <w:rStyle w:val="StyleUnderline"/>
          <w:rFonts w:cs="Arial"/>
        </w:rPr>
        <w:t xml:space="preserve"> to </w:t>
      </w:r>
      <w:r w:rsidRPr="007467ED">
        <w:rPr>
          <w:rStyle w:val="StyleUnderline"/>
          <w:rFonts w:cs="Arial"/>
          <w:highlight w:val="cyan"/>
        </w:rPr>
        <w:t>enjoy the</w:t>
      </w:r>
      <w:r w:rsidRPr="00177579">
        <w:rPr>
          <w:rStyle w:val="StyleUnderline"/>
          <w:rFonts w:cs="Arial"/>
        </w:rPr>
        <w:t xml:space="preserve"> sort of </w:t>
      </w:r>
      <w:r w:rsidRPr="007467ED">
        <w:rPr>
          <w:rStyle w:val="StyleUnderline"/>
          <w:rFonts w:cs="Arial"/>
          <w:highlight w:val="cyan"/>
        </w:rPr>
        <w:t>liberty</w:t>
      </w:r>
      <w:r w:rsidRPr="00177579">
        <w:rPr>
          <w:rStyle w:val="StyleUnderline"/>
          <w:rFonts w:cs="Arial"/>
        </w:rPr>
        <w:t xml:space="preserve"> and independence </w:t>
      </w:r>
      <w:r w:rsidRPr="007467ED">
        <w:rPr>
          <w:rStyle w:val="StyleUnderline"/>
          <w:rFonts w:cs="Arial"/>
          <w:highlight w:val="cyan"/>
        </w:rPr>
        <w:t>their condition allows</w:t>
      </w:r>
      <w:r w:rsidRPr="00177579">
        <w:rPr>
          <w:rFonts w:cs="Arial"/>
          <w:sz w:val="16"/>
        </w:rPr>
        <w:t xml:space="preserve">. </w:t>
      </w:r>
      <w:r w:rsidRPr="00177579">
        <w:rPr>
          <w:rStyle w:val="StyleUnderline"/>
          <w:rFonts w:cs="Arial"/>
        </w:rPr>
        <w:t>Would we do better to reject this theory in favor of Kittay's idea, rejecting independence as a major social goal and conceiving of the state as a universal mother?</w:t>
      </w:r>
      <w:r w:rsidRPr="00177579">
        <w:rPr>
          <w:rFonts w:cs="Arial"/>
          <w:sz w:val="16"/>
        </w:rPr>
        <w:t xml:space="preserve"> To be sure, </w:t>
      </w:r>
      <w:r w:rsidRPr="007467ED">
        <w:rPr>
          <w:rStyle w:val="StyleUnderline"/>
          <w:rFonts w:cs="Arial"/>
          <w:highlight w:val="cyan"/>
        </w:rPr>
        <w:t>nobody is ever self-sufficient</w:t>
      </w:r>
      <w:r w:rsidRPr="00177579">
        <w:rPr>
          <w:rStyle w:val="StyleUnderline"/>
          <w:rFonts w:cs="Arial"/>
        </w:rPr>
        <w:t xml:space="preserve">; the </w:t>
      </w:r>
      <w:r w:rsidRPr="007467ED">
        <w:rPr>
          <w:rStyle w:val="StyleUnderline"/>
          <w:rFonts w:cs="Arial"/>
          <w:highlight w:val="cyan"/>
        </w:rPr>
        <w:t>independence</w:t>
      </w:r>
      <w:r w:rsidRPr="00177579">
        <w:rPr>
          <w:rStyle w:val="StyleUnderline"/>
          <w:rFonts w:cs="Arial"/>
        </w:rPr>
        <w:t xml:space="preserve"> we enjoy </w:t>
      </w:r>
      <w:r w:rsidRPr="007467ED">
        <w:rPr>
          <w:rStyle w:val="StyleUnderline"/>
          <w:rFonts w:cs="Arial"/>
          <w:highlight w:val="cyan"/>
        </w:rPr>
        <w:t>is always</w:t>
      </w:r>
      <w:r w:rsidRPr="00177579">
        <w:rPr>
          <w:rStyle w:val="StyleUnderline"/>
          <w:rFonts w:cs="Arial"/>
        </w:rPr>
        <w:t xml:space="preserve"> both </w:t>
      </w:r>
      <w:r w:rsidRPr="007467ED">
        <w:rPr>
          <w:rStyle w:val="StyleUnderline"/>
          <w:rFonts w:cs="Arial"/>
          <w:highlight w:val="cyan"/>
        </w:rPr>
        <w:t>temporary and partial</w:t>
      </w:r>
      <w:r w:rsidRPr="00177579">
        <w:rPr>
          <w:rFonts w:cs="Arial"/>
          <w:sz w:val="16"/>
        </w:rPr>
        <w:t xml:space="preserve">, and it is good to be reminded of that fact by a theory that also stresses the importance of care in times of dependency. But is being "some 57 mother's child" a sufficient image for the citizen in a just society? I think </w:t>
      </w:r>
      <w:r w:rsidRPr="00177579">
        <w:rPr>
          <w:rStyle w:val="StyleUnderline"/>
          <w:rFonts w:cs="Arial"/>
        </w:rPr>
        <w:t xml:space="preserve">we need a lot more: </w:t>
      </w:r>
      <w:r w:rsidRPr="007467ED">
        <w:rPr>
          <w:rStyle w:val="StyleUnderline"/>
          <w:rFonts w:cs="Arial"/>
          <w:highlight w:val="cyan"/>
        </w:rPr>
        <w:t>liberty and opportunity</w:t>
      </w:r>
      <w:r w:rsidRPr="00177579">
        <w:rPr>
          <w:rStyle w:val="StyleUnderline"/>
          <w:rFonts w:cs="Arial"/>
        </w:rPr>
        <w:t>, the chance to form a plan of life, the chance to learn and imagine on one's own</w:t>
      </w:r>
      <w:r w:rsidRPr="00177579">
        <w:rPr>
          <w:rFonts w:cs="Arial"/>
          <w:sz w:val="16"/>
        </w:rPr>
        <w:t xml:space="preserve">. </w:t>
      </w:r>
      <w:r w:rsidRPr="00177579">
        <w:rPr>
          <w:rStyle w:val="StyleUnderline"/>
          <w:rFonts w:cs="Arial"/>
        </w:rPr>
        <w:t xml:space="preserve">These goals </w:t>
      </w:r>
      <w:r w:rsidRPr="007467ED">
        <w:rPr>
          <w:rStyle w:val="StyleUnderline"/>
          <w:rFonts w:cs="Arial"/>
          <w:highlight w:val="cyan"/>
        </w:rPr>
        <w:t>are</w:t>
      </w:r>
      <w:r w:rsidRPr="00177579">
        <w:rPr>
          <w:rStyle w:val="StyleUnderline"/>
          <w:rFonts w:cs="Arial"/>
        </w:rPr>
        <w:t xml:space="preserve"> as </w:t>
      </w:r>
      <w:r w:rsidRPr="007467ED">
        <w:rPr>
          <w:rStyle w:val="StyleUnderline"/>
          <w:rFonts w:cs="Arial"/>
          <w:highlight w:val="cyan"/>
        </w:rPr>
        <w:t>important for [those with varying</w:t>
      </w:r>
      <w:r w:rsidRPr="00177579">
        <w:rPr>
          <w:rStyle w:val="StyleUnderline"/>
          <w:rFonts w:cs="Arial"/>
        </w:rPr>
        <w:t xml:space="preserve"> degrees of </w:t>
      </w:r>
      <w:r w:rsidRPr="007467ED">
        <w:rPr>
          <w:rStyle w:val="StyleUnderline"/>
          <w:rFonts w:cs="Arial"/>
          <w:highlight w:val="cyan"/>
        </w:rPr>
        <w:t>(dis)ability]</w:t>
      </w:r>
      <w:r w:rsidRPr="00177579">
        <w:rPr>
          <w:rFonts w:cs="Arial"/>
          <w:sz w:val="16"/>
        </w:rPr>
        <w:t xml:space="preserve"> the mentally handicapped </w:t>
      </w:r>
      <w:r w:rsidRPr="00177579">
        <w:rPr>
          <w:rStyle w:val="StyleUnderline"/>
          <w:rFonts w:cs="Arial"/>
        </w:rPr>
        <w:t>as they are for others, though much more difficult to achieve</w:t>
      </w:r>
      <w:r w:rsidRPr="00177579">
        <w:rPr>
          <w:rFonts w:cs="Arial"/>
          <w:sz w:val="16"/>
        </w:rPr>
        <w:t xml:space="preserve">. Although Kittay's daughter Sesha will never live on her own (and although Kittay is right to say that </w:t>
      </w:r>
      <w:r w:rsidRPr="00177579">
        <w:rPr>
          <w:rStyle w:val="StyleUnderline"/>
          <w:rFonts w:cs="Arial"/>
        </w:rPr>
        <w:t>independence should not be seen as a necessary condition of dignity for all</w:t>
      </w:r>
      <w:r w:rsidRPr="00177579">
        <w:rPr>
          <w:rFonts w:cs="Arial"/>
          <w:sz w:val="16"/>
        </w:rPr>
        <w:t xml:space="preserve"> mentally </w:t>
      </w:r>
      <w:r w:rsidRPr="00177579">
        <w:rPr>
          <w:rStyle w:val="StyleUnderline"/>
          <w:rFonts w:cs="Arial"/>
        </w:rPr>
        <w:t>disabled people</w:t>
      </w:r>
      <w:r w:rsidRPr="00177579">
        <w:rPr>
          <w:rFonts w:cs="Arial"/>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403279F3" w14:textId="77777777" w:rsidR="007E0EF0" w:rsidRPr="00177579" w:rsidRDefault="007E0EF0" w:rsidP="007E0EF0">
      <w:pPr>
        <w:rPr>
          <w:rFonts w:cs="Arial"/>
          <w:sz w:val="16"/>
        </w:rPr>
      </w:pPr>
      <w:r w:rsidRPr="00177579">
        <w:rPr>
          <w:rStyle w:val="StyleUnderline"/>
          <w:rFonts w:cs="Arial"/>
        </w:rPr>
        <w:t>For that to happen</w:t>
      </w:r>
      <w:r w:rsidRPr="00177579">
        <w:rPr>
          <w:rFonts w:cs="Arial"/>
          <w:sz w:val="16"/>
        </w:rPr>
        <w:t xml:space="preserve">, his </w:t>
      </w:r>
      <w:r w:rsidRPr="007467ED">
        <w:rPr>
          <w:rStyle w:val="StyleUnderline"/>
          <w:rFonts w:cs="Arial"/>
          <w:highlight w:val="cyan"/>
        </w:rPr>
        <w:t xml:space="preserve">dependencies </w:t>
      </w:r>
      <w:r w:rsidRPr="007467ED">
        <w:rPr>
          <w:rStyle w:val="Emphasis"/>
          <w:highlight w:val="cyan"/>
        </w:rPr>
        <w:t>must be understood and supported</w:t>
      </w:r>
      <w:r w:rsidRPr="00177579">
        <w:rPr>
          <w:rFonts w:cs="Arial"/>
          <w:sz w:val="16"/>
        </w:rPr>
        <w:t xml:space="preserve">. But so too must his need to be distinct and an individual: and at this point </w:t>
      </w:r>
      <w:r w:rsidRPr="00177579">
        <w:rPr>
          <w:rStyle w:val="StyleUnderline"/>
          <w:rFonts w:cs="Arial"/>
        </w:rPr>
        <w:t>Berube</w:t>
      </w:r>
      <w:r w:rsidRPr="00177579">
        <w:rPr>
          <w:rFonts w:cs="Arial"/>
          <w:sz w:val="16"/>
        </w:rPr>
        <w:t xml:space="preserve"> refers sympathetically to Rawls. He </w:t>
      </w:r>
      <w:r w:rsidRPr="00177579">
        <w:rPr>
          <w:rStyle w:val="StyleUnderline"/>
          <w:rFonts w:cs="Arial"/>
        </w:rPr>
        <w:t>argues that the idea at the heart of the Individuals With Disabilities Education Act</w:t>
      </w:r>
      <w:r w:rsidRPr="00177579">
        <w:rPr>
          <w:rFonts w:cs="Arial"/>
          <w:sz w:val="16"/>
        </w:rPr>
        <w:t xml:space="preserve"> (IDEA)-</w:t>
      </w:r>
      <w:r w:rsidRPr="00177579">
        <w:rPr>
          <w:rStyle w:val="StyleUnderline"/>
          <w:rFonts w:cs="Arial"/>
        </w:rPr>
        <w:t xml:space="preserve">the idea </w:t>
      </w:r>
      <w:r w:rsidRPr="007467ED">
        <w:rPr>
          <w:rStyle w:val="StyleUnderline"/>
          <w:rFonts w:cs="Arial"/>
          <w:highlight w:val="cyan"/>
        </w:rPr>
        <w:t>that every child has the right to</w:t>
      </w:r>
      <w:r w:rsidRPr="00177579">
        <w:rPr>
          <w:rStyle w:val="StyleUnderline"/>
          <w:rFonts w:cs="Arial"/>
        </w:rPr>
        <w:t xml:space="preserve"> an </w:t>
      </w:r>
      <w:r w:rsidRPr="007467ED">
        <w:rPr>
          <w:rStyle w:val="StyleUnderline"/>
          <w:rFonts w:cs="Arial"/>
          <w:highlight w:val="cyan"/>
        </w:rPr>
        <w:t>"appropriate education"</w:t>
      </w:r>
      <w:r w:rsidRPr="00177579">
        <w:rPr>
          <w:rStyle w:val="StyleUnderline"/>
          <w:rFonts w:cs="Arial"/>
        </w:rPr>
        <w:t xml:space="preserve"> in the "least restrictive environment" possible, based on an "Individualized Education Plan"-</w:t>
      </w:r>
      <w:r w:rsidRPr="007467ED">
        <w:rPr>
          <w:rStyle w:val="StyleUnderline"/>
          <w:rFonts w:cs="Arial"/>
          <w:highlight w:val="cyan"/>
        </w:rPr>
        <w:t>is</w:t>
      </w:r>
      <w:r w:rsidRPr="00177579">
        <w:rPr>
          <w:rStyle w:val="StyleUnderline"/>
          <w:rFonts w:cs="Arial"/>
        </w:rPr>
        <w:t xml:space="preserve"> a </w:t>
      </w:r>
      <w:r w:rsidRPr="007467ED">
        <w:rPr>
          <w:rStyle w:val="Emphasis"/>
          <w:highlight w:val="cyan"/>
        </w:rPr>
        <w:t>profoundly liberal</w:t>
      </w:r>
      <w:r w:rsidRPr="00177579">
        <w:rPr>
          <w:rStyle w:val="Emphasis"/>
        </w:rPr>
        <w:t xml:space="preserve"> idea</w:t>
      </w:r>
      <w:r w:rsidRPr="00177579">
        <w:rPr>
          <w:rStyle w:val="StyleUnderline"/>
          <w:rFonts w:cs="Arial"/>
        </w:rPr>
        <w:t>, an idea about individuality and freedom</w:t>
      </w:r>
      <w:r w:rsidRPr="00177579">
        <w:rPr>
          <w:rFonts w:cs="Arial"/>
          <w:sz w:val="16"/>
        </w:rPr>
        <w:t xml:space="preserve">. </w:t>
      </w:r>
      <w:r w:rsidRPr="00177579">
        <w:rPr>
          <w:rStyle w:val="StyleUnderline"/>
          <w:rFonts w:cs="Arial"/>
        </w:rPr>
        <w:t>One of the most important kinds of support mentally disabled children</w:t>
      </w:r>
      <w:r w:rsidRPr="00177579">
        <w:rPr>
          <w:rFonts w:cs="Arial"/>
          <w:sz w:val="16"/>
        </w:rPr>
        <w:t xml:space="preserve"> </w:t>
      </w:r>
      <w:r w:rsidRPr="00177579">
        <w:rPr>
          <w:rStyle w:val="StyleUnderline"/>
          <w:rFonts w:cs="Arial"/>
        </w:rPr>
        <w:t>need is the support required to be free choosing adults</w:t>
      </w:r>
      <w:r w:rsidRPr="00177579">
        <w:rPr>
          <w:rFonts w:cs="Arial"/>
          <w:sz w:val="16"/>
        </w:rPr>
        <w:t xml:space="preserve">, each in his or her own way. Insofar as </w:t>
      </w:r>
      <w:r w:rsidRPr="00177579">
        <w:rPr>
          <w:rStyle w:val="StyleUnderline"/>
          <w:rFonts w:cs="Arial"/>
        </w:rPr>
        <w:t xml:space="preserve">Kittay </w:t>
      </w:r>
      <w:r w:rsidRPr="00177579">
        <w:rPr>
          <w:rFonts w:cs="Arial"/>
          <w:sz w:val="16"/>
        </w:rPr>
        <w:t xml:space="preserve">suggests that we downplay or marginalize such liberal notions in favor of a conception of the state that makes it the parental supporter of its "children’s needs, I thinks he goes too far, misconceiving what justice would be for both the disabled and the elderly. </w:t>
      </w:r>
      <w:r w:rsidRPr="00177579">
        <w:rPr>
          <w:rStyle w:val="StyleUnderline"/>
          <w:rFonts w:cs="Arial"/>
        </w:rPr>
        <w:t>Even for Sesha, who will never vote or write, doesn't a full human life involve a kind of freedom and individuality namely</w:t>
      </w:r>
      <w:r w:rsidRPr="00177579">
        <w:rPr>
          <w:rFonts w:cs="Arial"/>
          <w:sz w:val="16"/>
        </w:rPr>
        <w:t xml:space="preserve">, </w:t>
      </w:r>
      <w:r w:rsidRPr="00177579">
        <w:rPr>
          <w:rStyle w:val="StyleUnderline"/>
          <w:rFonts w:cs="Arial"/>
        </w:rPr>
        <w:t>a space in which to exchange love and enjoy light and sound, free from confinement and mockery?</w:t>
      </w:r>
    </w:p>
    <w:p w14:paraId="6B7D3EBC" w14:textId="77777777" w:rsidR="007E0EF0" w:rsidRPr="00177579" w:rsidRDefault="007E0EF0" w:rsidP="007E0EF0">
      <w:pPr>
        <w:rPr>
          <w:rStyle w:val="StyleUnderline"/>
          <w:rFonts w:cs="Arial"/>
        </w:rPr>
      </w:pPr>
      <w:r w:rsidRPr="00177579">
        <w:rPr>
          <w:rFonts w:cs="Arial"/>
          <w:sz w:val="14"/>
        </w:rPr>
        <w:t xml:space="preserve">So I believe that </w:t>
      </w:r>
      <w:r w:rsidRPr="00177579">
        <w:rPr>
          <w:rStyle w:val="StyleUnderline"/>
          <w:rFonts w:cs="Arial"/>
        </w:rPr>
        <w:t xml:space="preserve">the problem we have investigated shows us that liberal theory needs </w:t>
      </w:r>
      <w:r w:rsidRPr="007467ED">
        <w:rPr>
          <w:rStyle w:val="StyleUnderline"/>
          <w:rFonts w:cs="Arial"/>
          <w:highlight w:val="cyan"/>
        </w:rPr>
        <w:t>to question</w:t>
      </w:r>
      <w:r w:rsidRPr="00177579">
        <w:rPr>
          <w:rStyle w:val="StyleUnderline"/>
          <w:rFonts w:cs="Arial"/>
        </w:rPr>
        <w:t xml:space="preserve"> some of its most traditional </w:t>
      </w:r>
      <w:r w:rsidRPr="007467ED">
        <w:rPr>
          <w:rStyle w:val="Emphasis"/>
          <w:highlight w:val="cyan"/>
        </w:rPr>
        <w:t>starting points</w:t>
      </w:r>
      <w:r w:rsidRPr="00177579">
        <w:rPr>
          <w:rStyle w:val="StyleUnderline"/>
          <w:rFonts w:cs="Arial"/>
        </w:rPr>
        <w:t>-questioning</w:t>
      </w:r>
      <w:r w:rsidRPr="00177579">
        <w:rPr>
          <w:rFonts w:cs="Arial"/>
          <w:sz w:val="14"/>
        </w:rPr>
        <w:t xml:space="preserve">, in the process, </w:t>
      </w:r>
      <w:r w:rsidRPr="00177579">
        <w:rPr>
          <w:rStyle w:val="StyleUnderline"/>
          <w:rFonts w:cs="Arial"/>
        </w:rPr>
        <w:t>the Kantian notion of the person.</w:t>
      </w:r>
      <w:r w:rsidRPr="00177579">
        <w:rPr>
          <w:rFonts w:cs="Arial"/>
          <w:sz w:val="14"/>
        </w:rPr>
        <w:t xml:space="preserve"> </w:t>
      </w:r>
      <w:r w:rsidRPr="00177579">
        <w:rPr>
          <w:rStyle w:val="StyleUnderline"/>
          <w:rFonts w:cs="Arial"/>
        </w:rPr>
        <w:t xml:space="preserve">But that </w:t>
      </w:r>
      <w:r w:rsidRPr="00177579">
        <w:rPr>
          <w:rStyle w:val="Emphasis"/>
        </w:rPr>
        <w:t>does not</w:t>
      </w:r>
      <w:r w:rsidRPr="00177579">
        <w:rPr>
          <w:rStyle w:val="StyleUnderline"/>
          <w:rFonts w:cs="Arial"/>
        </w:rPr>
        <w:t xml:space="preserve"> disable liberalism: it just </w:t>
      </w:r>
      <w:r w:rsidRPr="007467ED">
        <w:rPr>
          <w:rStyle w:val="StyleUnderline"/>
          <w:rFonts w:cs="Arial"/>
          <w:highlight w:val="cyan"/>
        </w:rPr>
        <w:t>challenges us</w:t>
      </w:r>
      <w:r w:rsidRPr="00177579">
        <w:rPr>
          <w:rStyle w:val="StyleUnderline"/>
          <w:rFonts w:cs="Arial"/>
        </w:rPr>
        <w:t xml:space="preserve"> all </w:t>
      </w:r>
      <w:r w:rsidRPr="007467ED">
        <w:rPr>
          <w:rStyle w:val="StyleUnderline"/>
          <w:rFonts w:cs="Arial"/>
          <w:highlight w:val="cyan"/>
        </w:rPr>
        <w:t xml:space="preserve">to </w:t>
      </w:r>
      <w:r w:rsidRPr="007467ED">
        <w:rPr>
          <w:rStyle w:val="Emphasis"/>
          <w:highlight w:val="cyan"/>
        </w:rPr>
        <w:t>produce</w:t>
      </w:r>
      <w:r w:rsidRPr="00177579">
        <w:rPr>
          <w:rStyle w:val="Emphasis"/>
        </w:rPr>
        <w:t xml:space="preserve"> a </w:t>
      </w:r>
      <w:r w:rsidRPr="007467ED">
        <w:rPr>
          <w:rStyle w:val="Emphasis"/>
          <w:highlight w:val="cyan"/>
        </w:rPr>
        <w:t>new</w:t>
      </w:r>
      <w:r w:rsidRPr="00177579">
        <w:rPr>
          <w:rStyle w:val="Emphasis"/>
        </w:rPr>
        <w:t xml:space="preserve"> form of </w:t>
      </w:r>
      <w:r w:rsidRPr="007467ED">
        <w:rPr>
          <w:rStyle w:val="Emphasis"/>
          <w:highlight w:val="cyan"/>
        </w:rPr>
        <w:t>liberalism</w:t>
      </w:r>
      <w:r w:rsidRPr="00177579">
        <w:rPr>
          <w:rStyle w:val="StyleUnderline"/>
          <w:rFonts w:cs="Arial"/>
        </w:rPr>
        <w:t xml:space="preserve">, more </w:t>
      </w:r>
      <w:r w:rsidRPr="007467ED">
        <w:rPr>
          <w:rStyle w:val="StyleUnderline"/>
          <w:rFonts w:cs="Arial"/>
          <w:highlight w:val="cyan"/>
        </w:rPr>
        <w:t>attentive to need and</w:t>
      </w:r>
      <w:r w:rsidRPr="00177579">
        <w:rPr>
          <w:rStyle w:val="StyleUnderline"/>
          <w:rFonts w:cs="Arial"/>
        </w:rPr>
        <w:t xml:space="preserve"> its material and </w:t>
      </w:r>
      <w:r w:rsidRPr="007467ED">
        <w:rPr>
          <w:rStyle w:val="StyleUnderline"/>
          <w:rFonts w:cs="Arial"/>
          <w:highlight w:val="cyan"/>
        </w:rPr>
        <w:t>institutional conditions</w:t>
      </w:r>
      <w:r w:rsidRPr="00177579">
        <w:rPr>
          <w:rFonts w:cs="Arial"/>
          <w:sz w:val="14"/>
        </w:rPr>
        <w:t xml:space="preserve">. </w:t>
      </w:r>
      <w:r w:rsidRPr="00177579">
        <w:rPr>
          <w:rStyle w:val="StyleUnderline"/>
          <w:rFonts w:cs="Arial"/>
        </w:rPr>
        <w:t>The liberal ideas of freedom and of the human need for various types of liberty of action are precious ideas that feminist philosophers</w:t>
      </w:r>
      <w:r w:rsidRPr="00177579">
        <w:rPr>
          <w:rFonts w:cs="Arial"/>
          <w:sz w:val="14"/>
        </w:rPr>
        <w:t xml:space="preserve">, it seems to me, </w:t>
      </w:r>
      <w:r w:rsidRPr="00177579">
        <w:rPr>
          <w:rStyle w:val="StyleUnderline"/>
          <w:rFonts w:cs="Arial"/>
        </w:rPr>
        <w:lastRenderedPageBreak/>
        <w:t xml:space="preserve">should </w:t>
      </w:r>
      <w:r w:rsidRPr="00177579">
        <w:rPr>
          <w:rStyle w:val="Emphasis"/>
        </w:rPr>
        <w:t>cherish and further develop</w:t>
      </w:r>
      <w:r w:rsidRPr="00177579">
        <w:rPr>
          <w:rStyle w:val="StyleUnderline"/>
          <w:rFonts w:cs="Arial"/>
        </w:rPr>
        <w:t>, creating theories that make it possible for all citizens to have the support they need for the full development of their human capabilities.</w:t>
      </w:r>
    </w:p>
    <w:p w14:paraId="3EDC9BDF" w14:textId="77777777" w:rsidR="007E0EF0" w:rsidRDefault="007E0EF0" w:rsidP="007E0EF0"/>
    <w:p w14:paraId="37572844" w14:textId="77777777" w:rsidR="007E0EF0" w:rsidRDefault="007E0EF0" w:rsidP="007E0EF0">
      <w:pPr>
        <w:pStyle w:val="Heading4"/>
      </w:pPr>
      <w:r>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 </w:t>
      </w:r>
    </w:p>
    <w:p w14:paraId="25B084C2" w14:textId="77777777" w:rsidR="007E0EF0" w:rsidRPr="00433C60" w:rsidRDefault="007E0EF0" w:rsidP="007E0EF0">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7FE1C7F6" w14:textId="77777777" w:rsidR="007E0EF0" w:rsidRPr="00433C60" w:rsidRDefault="007E0EF0" w:rsidP="007E0EF0">
      <w:pPr>
        <w:rPr>
          <w:sz w:val="16"/>
        </w:rPr>
      </w:pPr>
      <w:r w:rsidRPr="00433C60">
        <w:rPr>
          <w:sz w:val="16"/>
        </w:rPr>
        <w:t xml:space="preserve">In the morning, I shower right after I wake up. I choose from a number of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companies; same with the jelly. </w:t>
      </w:r>
      <w:r w:rsidRPr="00433C60">
        <w:rPr>
          <w:rStyle w:val="StyleUnderline"/>
        </w:rPr>
        <w:t>We all have “choices,” but do we really get to choose</w:t>
      </w:r>
      <w:r w:rsidRPr="00433C60">
        <w:rPr>
          <w:sz w:val="16"/>
        </w:rPr>
        <w:t>?</w:t>
      </w:r>
    </w:p>
    <w:p w14:paraId="13C11F22" w14:textId="77777777" w:rsidR="007E0EF0" w:rsidRPr="00433C60" w:rsidRDefault="007E0EF0" w:rsidP="007E0EF0">
      <w:pPr>
        <w:rPr>
          <w:sz w:val="16"/>
        </w:rPr>
      </w:pPr>
      <w:r w:rsidRPr="00A774EE">
        <w:rPr>
          <w:rStyle w:val="StyleUnderline"/>
          <w:highlight w:val="cyan"/>
        </w:rPr>
        <w:t>Once you put on your “monopoly decoder ring</w:t>
      </w:r>
      <w:r w:rsidRPr="00433C60">
        <w:rPr>
          <w:sz w:val="16"/>
        </w:rPr>
        <w:t xml:space="preserve">,” David Dayen writes in his new book Monopolized: Life in the Age of Corporate Power, </w:t>
      </w:r>
      <w:r w:rsidRPr="00A774EE">
        <w:rPr>
          <w:rStyle w:val="StyleUnderline"/>
          <w:highlight w:val="cyan"/>
        </w:rPr>
        <w:t>you</w:t>
      </w:r>
      <w:r w:rsidRPr="00433C60">
        <w:rPr>
          <w:rStyle w:val="StyleUnderline"/>
        </w:rPr>
        <w:t xml:space="preserve"> start to </w:t>
      </w:r>
      <w:r w:rsidRPr="00A774EE">
        <w:rPr>
          <w:rStyle w:val="StyleUnderline"/>
          <w:highlight w:val="cyan"/>
        </w:rPr>
        <w:t xml:space="preserve">see how </w:t>
      </w:r>
      <w:r w:rsidRPr="00A774EE">
        <w:rPr>
          <w:rStyle w:val="Emphasis"/>
          <w:highlight w:val="cyan"/>
        </w:rPr>
        <w:t>this power influences every part of our lives</w:t>
      </w:r>
      <w:r w:rsidRPr="00433C60">
        <w:rPr>
          <w:sz w:val="16"/>
        </w:rPr>
        <w:t xml:space="preserve">. There’s a baby formula monopoly: </w:t>
      </w:r>
      <w:r w:rsidRPr="00A774EE">
        <w:rPr>
          <w:rStyle w:val="StyleUnderline"/>
          <w:highlight w:val="cyan"/>
        </w:rPr>
        <w:t>Three companies</w:t>
      </w:r>
      <w:r w:rsidRPr="00433C60">
        <w:rPr>
          <w:sz w:val="16"/>
        </w:rPr>
        <w:t>—Abbott Laboratories (which makes Similac), Reckitt Benckiser (which makes Enfamil), and Nestlé—</w:t>
      </w:r>
      <w:r w:rsidRPr="00A774EE">
        <w:rPr>
          <w:rStyle w:val="StyleUnderline"/>
          <w:highlight w:val="cyan"/>
        </w:rPr>
        <w:t>control</w:t>
      </w:r>
      <w:r w:rsidRPr="00433C60">
        <w:rPr>
          <w:sz w:val="16"/>
        </w:rPr>
        <w:t xml:space="preserve"> about </w:t>
      </w:r>
      <w:r w:rsidRPr="00A774EE">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Service Corporation International keeps buying up funeral homes and now earns more than $1 out of every $5 in profit from funeral services, and two companies, Hillenbrand and Matthews, make 82 percent of the country’s coffins and caskets.</w:t>
      </w:r>
    </w:p>
    <w:p w14:paraId="72D40B14" w14:textId="77777777" w:rsidR="007E0EF0" w:rsidRPr="00433C60" w:rsidRDefault="007E0EF0" w:rsidP="007E0EF0">
      <w:pPr>
        <w:rPr>
          <w:sz w:val="16"/>
        </w:rPr>
      </w:pPr>
      <w:r w:rsidRPr="00433C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4BB9F327" w14:textId="77777777" w:rsidR="007E0EF0" w:rsidRPr="00433C60" w:rsidRDefault="007E0EF0" w:rsidP="007E0EF0">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37B206CB" w14:textId="77777777" w:rsidR="007E0EF0" w:rsidRPr="00433C60" w:rsidRDefault="007E0EF0" w:rsidP="007E0EF0">
      <w:pPr>
        <w:rPr>
          <w:sz w:val="16"/>
        </w:rPr>
      </w:pPr>
      <w:r w:rsidRPr="00A774EE">
        <w:rPr>
          <w:rStyle w:val="StyleUnderline"/>
          <w:highlight w:val="cyan"/>
        </w:rPr>
        <w:t>Our country is saturated with monopolies</w:t>
      </w:r>
      <w:r w:rsidRPr="00433C60">
        <w:rPr>
          <w:sz w:val="16"/>
        </w:rPr>
        <w:t xml:space="preserve">, but some might ask, does it matter? As Dayen shows, </w:t>
      </w:r>
      <w:r w:rsidRPr="00A774EE">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A774EE">
        <w:rPr>
          <w:rStyle w:val="StyleUnderline"/>
          <w:highlight w:val="cyan"/>
        </w:rPr>
        <w:t xml:space="preserve">They make </w:t>
      </w:r>
      <w:r w:rsidRPr="00A774EE">
        <w:rPr>
          <w:rStyle w:val="Emphasis"/>
          <w:highlight w:val="cyan"/>
        </w:rPr>
        <w:t>society less equal</w:t>
      </w:r>
      <w:r w:rsidRPr="00433C60">
        <w:rPr>
          <w:sz w:val="16"/>
        </w:rPr>
        <w:t xml:space="preserve">, </w:t>
      </w:r>
      <w:r w:rsidRPr="00433C60">
        <w:rPr>
          <w:rStyle w:val="StyleUnderline"/>
        </w:rPr>
        <w:t>and by amassing so many resources, they are able to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43BB7B9A" w14:textId="77777777" w:rsidR="007E0EF0" w:rsidRPr="00433C60" w:rsidRDefault="007E0EF0" w:rsidP="007E0EF0">
      <w:pPr>
        <w:rPr>
          <w:sz w:val="16"/>
        </w:rPr>
      </w:pPr>
      <w:r w:rsidRPr="00433C60">
        <w:rPr>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0A81A554" w14:textId="77777777" w:rsidR="007E0EF0" w:rsidRPr="00433C60" w:rsidRDefault="007E0EF0" w:rsidP="007E0EF0">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A774EE">
        <w:rPr>
          <w:rStyle w:val="StyleUnderline"/>
          <w:highlight w:val="cyan"/>
        </w:rPr>
        <w:t xml:space="preserve">antitrust regulation </w:t>
      </w:r>
      <w:r w:rsidRPr="00A774EE">
        <w:rPr>
          <w:rStyle w:val="StyleUnderline"/>
        </w:rPr>
        <w:t xml:space="preserve">can </w:t>
      </w:r>
      <w:r w:rsidRPr="00A774EE">
        <w:rPr>
          <w:rStyle w:val="StyleUnderline"/>
          <w:highlight w:val="cyan"/>
        </w:rPr>
        <w:t>sound</w:t>
      </w:r>
      <w:r w:rsidRPr="00433C60">
        <w:rPr>
          <w:rStyle w:val="StyleUnderline"/>
        </w:rPr>
        <w:t xml:space="preserve"> like </w:t>
      </w:r>
      <w:r w:rsidRPr="00A774EE">
        <w:rPr>
          <w:rStyle w:val="StyleUnderline"/>
          <w:highlight w:val="cyan"/>
        </w:rPr>
        <w:t>dry</w:t>
      </w:r>
      <w:r w:rsidRPr="00433C60">
        <w:rPr>
          <w:rStyle w:val="StyleUnderline"/>
        </w:rPr>
        <w:t xml:space="preserve"> issues. </w:t>
      </w:r>
      <w:r w:rsidRPr="00A774EE">
        <w:rPr>
          <w:rStyle w:val="StyleUnderline"/>
          <w:highlight w:val="cyan"/>
        </w:rPr>
        <w:lastRenderedPageBreak/>
        <w:t>Dayen</w:t>
      </w:r>
      <w:r w:rsidRPr="00433C60">
        <w:rPr>
          <w:rStyle w:val="StyleUnderline"/>
        </w:rPr>
        <w:t xml:space="preserve"> seeks to </w:t>
      </w:r>
      <w:r w:rsidRPr="00A774EE">
        <w:rPr>
          <w:rStyle w:val="StyleUnderline"/>
          <w:highlight w:val="cyan"/>
        </w:rPr>
        <w:t xml:space="preserve">remind us of the </w:t>
      </w:r>
      <w:r w:rsidRPr="00A774EE">
        <w:rPr>
          <w:rStyle w:val="Emphasis"/>
          <w:highlight w:val="cyan"/>
        </w:rPr>
        <w:t>very real consequences they have in our everyday lives</w:t>
      </w:r>
      <w:r w:rsidRPr="00433C60">
        <w:rPr>
          <w:sz w:val="16"/>
        </w:rPr>
        <w:t>.</w:t>
      </w:r>
    </w:p>
    <w:p w14:paraId="2AB04DF3" w14:textId="77777777" w:rsidR="007E0EF0" w:rsidRPr="00433C60" w:rsidRDefault="007E0EF0" w:rsidP="007E0EF0">
      <w:pPr>
        <w:rPr>
          <w:sz w:val="16"/>
        </w:rPr>
      </w:pPr>
      <w:r w:rsidRPr="00433C60">
        <w:rPr>
          <w:sz w:val="16"/>
        </w:rPr>
        <w:t>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48AB333A" w14:textId="77777777" w:rsidR="007E0EF0" w:rsidRPr="00433C60" w:rsidRDefault="007E0EF0" w:rsidP="007E0EF0">
      <w:pPr>
        <w:rPr>
          <w:sz w:val="16"/>
        </w:rPr>
      </w:pPr>
      <w:r w:rsidRPr="00A774EE">
        <w:rPr>
          <w:rStyle w:val="Emphasis"/>
          <w:highlight w:val="cyan"/>
        </w:rPr>
        <w:t>OxyContin</w:t>
      </w:r>
      <w:r w:rsidRPr="00433C60">
        <w:rPr>
          <w:sz w:val="16"/>
        </w:rPr>
        <w:t xml:space="preserve">, Dayen insists, </w:t>
      </w:r>
      <w:r w:rsidRPr="00A774EE">
        <w:rPr>
          <w:rStyle w:val="StyleUnderline"/>
          <w:highlight w:val="cyan"/>
        </w:rPr>
        <w:t>is</w:t>
      </w:r>
      <w:r w:rsidRPr="00433C60">
        <w:rPr>
          <w:sz w:val="16"/>
        </w:rPr>
        <w:t xml:space="preserve"> just </w:t>
      </w:r>
      <w:r w:rsidRPr="00A774EE">
        <w:rPr>
          <w:rStyle w:val="StyleUnderline"/>
          <w:highlight w:val="cyan"/>
        </w:rPr>
        <w:t>one stark example of the dangers in an industry in which</w:t>
      </w:r>
      <w:r w:rsidRPr="00433C60">
        <w:rPr>
          <w:sz w:val="16"/>
        </w:rPr>
        <w:t>, as he puts it, “</w:t>
      </w:r>
      <w:r w:rsidRPr="00A774EE">
        <w:rPr>
          <w:rStyle w:val="StyleUnderline"/>
          <w:highlight w:val="cyan"/>
        </w:rPr>
        <w:t>monopolies at every stage of the supply chain placed their bottom lines ahead of</w:t>
      </w:r>
      <w:r w:rsidRPr="00433C60">
        <w:rPr>
          <w:rStyle w:val="StyleUnderline"/>
        </w:rPr>
        <w:t xml:space="preserve"> the </w:t>
      </w:r>
      <w:r w:rsidRPr="00A774EE">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6AD90AA4" w14:textId="77777777" w:rsidR="007E0EF0" w:rsidRPr="00433C60" w:rsidRDefault="007E0EF0" w:rsidP="007E0EF0">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237A15DD" w14:textId="77777777" w:rsidR="007E0EF0" w:rsidRPr="00433C60" w:rsidRDefault="007E0EF0" w:rsidP="007E0EF0">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1DA58280" w14:textId="77777777" w:rsidR="007E0EF0" w:rsidRPr="00433C60" w:rsidRDefault="007E0EF0" w:rsidP="007E0EF0">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718C195A" w14:textId="77777777" w:rsidR="007E0EF0" w:rsidRPr="00433C60" w:rsidRDefault="007E0EF0" w:rsidP="007E0EF0">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26B57C05" w14:textId="77777777" w:rsidR="007E0EF0" w:rsidRPr="00433C60" w:rsidRDefault="007E0EF0" w:rsidP="007E0EF0">
      <w:pPr>
        <w:rPr>
          <w:sz w:val="16"/>
        </w:rPr>
      </w:pPr>
      <w:r w:rsidRPr="00433C60">
        <w:rPr>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1B639C11" w14:textId="77777777" w:rsidR="007E0EF0" w:rsidRPr="00433C60" w:rsidRDefault="007E0EF0" w:rsidP="007E0EF0">
      <w:pPr>
        <w:rPr>
          <w:sz w:val="16"/>
        </w:rPr>
      </w:pPr>
      <w:r w:rsidRPr="00433C60">
        <w:rPr>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57670041" w14:textId="77777777" w:rsidR="007E0EF0" w:rsidRPr="00433C60" w:rsidRDefault="007E0EF0" w:rsidP="007E0EF0">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2581B3C7" w14:textId="77777777" w:rsidR="007E0EF0" w:rsidRPr="00433C60" w:rsidRDefault="007E0EF0" w:rsidP="007E0EF0">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 xml:space="preserve">for ravaging the media industry by bleeding advertising dollars dry through their dominance of the </w:t>
      </w:r>
      <w:r w:rsidRPr="00433C60">
        <w:rPr>
          <w:rStyle w:val="StyleUnderline"/>
        </w:rPr>
        <w:lastRenderedPageBreak/>
        <w:t>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7BDA9DED" w14:textId="77777777" w:rsidR="007E0EF0" w:rsidRPr="00433C60" w:rsidRDefault="007E0EF0" w:rsidP="007E0EF0">
      <w:pPr>
        <w:rPr>
          <w:sz w:val="16"/>
        </w:rPr>
      </w:pPr>
      <w:r w:rsidRPr="00433C60">
        <w:rPr>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0CE975A0" w14:textId="77777777" w:rsidR="007E0EF0" w:rsidRPr="00433C60" w:rsidRDefault="007E0EF0" w:rsidP="007E0EF0">
      <w:pPr>
        <w:rPr>
          <w:sz w:val="16"/>
        </w:rPr>
      </w:pPr>
      <w:r w:rsidRPr="00A774EE">
        <w:rPr>
          <w:rStyle w:val="StyleUnderline"/>
          <w:highlight w:val="cyan"/>
        </w:rPr>
        <w:t xml:space="preserve">There is a </w:t>
      </w:r>
      <w:r w:rsidRPr="00A774EE">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73523D95" w14:textId="77777777" w:rsidR="007E0EF0" w:rsidRPr="00433C60" w:rsidRDefault="007E0EF0" w:rsidP="007E0EF0">
      <w:pPr>
        <w:rPr>
          <w:sz w:val="16"/>
        </w:rPr>
      </w:pPr>
      <w:r w:rsidRPr="00433C60">
        <w:rPr>
          <w:sz w:val="16"/>
        </w:rPr>
        <w:t xml:space="preserve">One reason anti-monopolism is so popular among a certain set is that </w:t>
      </w:r>
      <w:r w:rsidRPr="004E5318">
        <w:rPr>
          <w:rStyle w:val="StyleUnderline"/>
        </w:rPr>
        <w:t xml:space="preserve">the </w:t>
      </w:r>
      <w:r w:rsidRPr="00A774EE">
        <w:rPr>
          <w:rStyle w:val="StyleUnderline"/>
          <w:highlight w:val="cyan"/>
        </w:rPr>
        <w:t>solutions</w:t>
      </w:r>
      <w:r w:rsidRPr="004E5318">
        <w:rPr>
          <w:rStyle w:val="StyleUnderline"/>
        </w:rPr>
        <w:t xml:space="preserve"> to monopoly power </w:t>
      </w:r>
      <w:r w:rsidRPr="00A774EE">
        <w:rPr>
          <w:rStyle w:val="StyleUnderline"/>
          <w:highlight w:val="cyan"/>
        </w:rPr>
        <w:t>are easy</w:t>
      </w:r>
      <w:r w:rsidRPr="004E5318">
        <w:rPr>
          <w:rStyle w:val="StyleUnderline"/>
        </w:rPr>
        <w:t xml:space="preserve"> </w:t>
      </w:r>
      <w:r w:rsidRPr="00A774EE">
        <w:rPr>
          <w:rStyle w:val="StyleUnderline"/>
          <w:highlight w:val="cyan"/>
        </w:rPr>
        <w:t>to find</w:t>
      </w:r>
      <w:r w:rsidRPr="00433C60">
        <w:rPr>
          <w:sz w:val="16"/>
        </w:rPr>
        <w:t xml:space="preserve">. In fact, we often don’t need anything new. “We know how to handle monopolies,” Dayen points out, citing existing </w:t>
      </w:r>
      <w:r w:rsidRPr="00A774EE">
        <w:rPr>
          <w:rStyle w:val="StyleUnderline"/>
          <w:highlight w:val="cyan"/>
        </w:rPr>
        <w:t>laws</w:t>
      </w:r>
      <w:r w:rsidRPr="00433C60">
        <w:rPr>
          <w:sz w:val="16"/>
        </w:rPr>
        <w:t xml:space="preserve"> that </w:t>
      </w:r>
      <w:r w:rsidRPr="00A774EE">
        <w:rPr>
          <w:rStyle w:val="StyleUnderline"/>
          <w:highlight w:val="cyan"/>
        </w:rPr>
        <w:t>can protect us against antitrust abuses but</w:t>
      </w:r>
      <w:r w:rsidRPr="00433C60">
        <w:rPr>
          <w:sz w:val="16"/>
        </w:rPr>
        <w:t xml:space="preserve"> that </w:t>
      </w:r>
      <w:r w:rsidRPr="00A774EE">
        <w:rPr>
          <w:rStyle w:val="StyleUnderline"/>
          <w:highlight w:val="cyan"/>
        </w:rPr>
        <w:t xml:space="preserve">have been </w:t>
      </w:r>
      <w:r w:rsidRPr="00A774EE">
        <w:rPr>
          <w:rStyle w:val="Emphasis"/>
          <w:highlight w:val="cyan"/>
        </w:rPr>
        <w:t>misinterpreted or watered dow</w:t>
      </w:r>
      <w:r w:rsidRPr="004E5318">
        <w:rPr>
          <w:rStyle w:val="Emphasis"/>
        </w:rPr>
        <w:t>n</w:t>
      </w:r>
      <w:r w:rsidRPr="00A774EE">
        <w:rPr>
          <w:sz w:val="16"/>
          <w:highlight w:val="cyan"/>
        </w:rPr>
        <w:t>.</w:t>
      </w:r>
      <w:r w:rsidRPr="00433C60">
        <w:rPr>
          <w:sz w:val="16"/>
        </w:rPr>
        <w:t xml:space="preserve"> To him, </w:t>
      </w:r>
      <w:r w:rsidRPr="00A774EE">
        <w:rPr>
          <w:rStyle w:val="StyleUnderline"/>
          <w:highlight w:val="cyan"/>
        </w:rPr>
        <w:t>this should be at the center of</w:t>
      </w:r>
      <w:r w:rsidRPr="004E5318">
        <w:rPr>
          <w:rStyle w:val="StyleUnderline"/>
        </w:rPr>
        <w:t xml:space="preserve"> any </w:t>
      </w:r>
      <w:r w:rsidRPr="00A774EE">
        <w:rPr>
          <w:rStyle w:val="StyleUnderline"/>
          <w:highlight w:val="cyan"/>
        </w:rPr>
        <w:t>anti-monopolist movement: restoring these laws with</w:t>
      </w:r>
      <w:r w:rsidRPr="004E5318">
        <w:rPr>
          <w:rStyle w:val="StyleUnderline"/>
        </w:rPr>
        <w:t xml:space="preserve"> their original </w:t>
      </w:r>
      <w:r w:rsidRPr="00A774EE">
        <w:rPr>
          <w:rStyle w:val="StyleUnderline"/>
          <w:highlight w:val="cyan"/>
        </w:rPr>
        <w:t>power and using them to break up monopolies</w:t>
      </w:r>
      <w:r w:rsidRPr="004E5318">
        <w:rPr>
          <w:rStyle w:val="StyleUnderline"/>
        </w:rPr>
        <w:t xml:space="preserve">, </w:t>
      </w:r>
      <w:r w:rsidRPr="00A774EE">
        <w:rPr>
          <w:rStyle w:val="StyleUnderline"/>
          <w:highlight w:val="cyan"/>
        </w:rPr>
        <w:t>block mergers</w:t>
      </w:r>
      <w:r w:rsidRPr="004E5318">
        <w:rPr>
          <w:rStyle w:val="StyleUnderline"/>
        </w:rPr>
        <w:t xml:space="preserve"> that create future ones, </w:t>
      </w:r>
      <w:r w:rsidRPr="00A774EE">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351181C1" w14:textId="77777777" w:rsidR="007E0EF0" w:rsidRPr="00433C60" w:rsidRDefault="007E0EF0" w:rsidP="007E0EF0">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7BAB9011" w14:textId="77777777" w:rsidR="007E0EF0" w:rsidRPr="00433C60" w:rsidRDefault="007E0EF0" w:rsidP="007E0EF0">
      <w:pPr>
        <w:rPr>
          <w:sz w:val="16"/>
        </w:rPr>
      </w:pPr>
      <w:r w:rsidRPr="00433C60">
        <w:rPr>
          <w:sz w:val="16"/>
        </w:rPr>
        <w:t>But if this is all a matter of laws and regulatory bodies doing the jobs they were given, then why aren’t they? Here Dayen looks to the underlying politics of monopolization. “</w:t>
      </w:r>
      <w:r w:rsidRPr="00A774EE">
        <w:rPr>
          <w:rStyle w:val="StyleUnderline"/>
          <w:highlight w:val="cyan"/>
        </w:rPr>
        <w:t>The mechanisms are clear</w:t>
      </w:r>
      <w:r w:rsidRPr="00433C60">
        <w:rPr>
          <w:sz w:val="16"/>
        </w:rPr>
        <w:t xml:space="preserve">,” he writes, </w:t>
      </w:r>
      <w:r w:rsidRPr="00A774EE">
        <w:rPr>
          <w:rStyle w:val="StyleUnderline"/>
          <w:highlight w:val="cyan"/>
        </w:rPr>
        <w:t>but “</w:t>
      </w:r>
      <w:r w:rsidRPr="00A774EE">
        <w:rPr>
          <w:rStyle w:val="Emphasis"/>
          <w:highlight w:val="cyan"/>
        </w:rPr>
        <w:t>getting the political class to enforce them is the stumbling block</w:t>
      </w:r>
      <w:r w:rsidRPr="00433C60">
        <w:rPr>
          <w:sz w:val="16"/>
        </w:rPr>
        <w:t>.”</w:t>
      </w:r>
    </w:p>
    <w:p w14:paraId="7FC2DCE6" w14:textId="77777777" w:rsidR="007E0EF0" w:rsidRDefault="007E0EF0" w:rsidP="007E0EF0"/>
    <w:p w14:paraId="71A16627" w14:textId="77777777" w:rsidR="007E0EF0" w:rsidRDefault="007E0EF0" w:rsidP="007E0EF0">
      <w:pPr>
        <w:pStyle w:val="Heading4"/>
      </w:pPr>
      <w:r>
        <w:t>Learning about antitrust law has important effects on our individual lives as well as broader social implications</w:t>
      </w:r>
    </w:p>
    <w:p w14:paraId="57D8D715" w14:textId="77777777" w:rsidR="007E0EF0" w:rsidRDefault="007E0EF0" w:rsidP="007E0EF0">
      <w:r w:rsidRPr="002169A8">
        <w:t xml:space="preserve">Edward </w:t>
      </w:r>
      <w:r w:rsidRPr="002169A8">
        <w:rPr>
          <w:rStyle w:val="Style13ptBold"/>
        </w:rPr>
        <w:t>Biester 11</w:t>
      </w:r>
      <w:r>
        <w:t xml:space="preserve">. </w:t>
      </w:r>
      <w:r w:rsidRPr="002169A8">
        <w:t xml:space="preserve"> </w:t>
      </w:r>
      <w:r>
        <w:t>A</w:t>
      </w:r>
      <w:r w:rsidRPr="002169A8">
        <w:t>n attorney and a member of the ABA Section of Antitrust Law</w:t>
      </w:r>
      <w:r>
        <w:t>. “Understanding Antitrust Laws, Competition, the Economy, and Their Impact on Our</w:t>
      </w:r>
    </w:p>
    <w:p w14:paraId="34C036A4" w14:textId="77777777" w:rsidR="007E0EF0" w:rsidRDefault="007E0EF0" w:rsidP="007E0EF0">
      <w:r>
        <w:lastRenderedPageBreak/>
        <w:t xml:space="preserve">Everyday Lives.” </w:t>
      </w:r>
      <w:r w:rsidRPr="002169A8">
        <w:t>Social Education 75(2), pp 68–72</w:t>
      </w:r>
      <w:r>
        <w:t xml:space="preserve">. </w:t>
      </w:r>
      <w:r w:rsidRPr="002169A8">
        <w:t>https://www.americanbar.org/content/dam/aba/images/public_education/lookingatthelaw_marapril.pdf</w:t>
      </w:r>
      <w:r>
        <w:t xml:space="preserve"> </w:t>
      </w:r>
    </w:p>
    <w:p w14:paraId="4CFD0EA3" w14:textId="77777777" w:rsidR="007E0EF0" w:rsidRPr="002169A8" w:rsidRDefault="007E0EF0" w:rsidP="007E0EF0">
      <w:pPr>
        <w:rPr>
          <w:sz w:val="16"/>
        </w:rPr>
      </w:pPr>
      <w:r w:rsidRPr="002169A8">
        <w:rPr>
          <w:sz w:val="16"/>
        </w:rPr>
        <w:t xml:space="preserve">Looking at the Law: </w:t>
      </w:r>
      <w:r w:rsidRPr="00A774EE">
        <w:rPr>
          <w:rStyle w:val="StyleUnderline"/>
          <w:highlight w:val="cyan"/>
        </w:rPr>
        <w:t>Why should anti- trust law</w:t>
      </w:r>
      <w:r w:rsidRPr="002169A8">
        <w:rPr>
          <w:sz w:val="16"/>
        </w:rPr>
        <w:t xml:space="preserve"> </w:t>
      </w:r>
      <w:r w:rsidRPr="002169A8">
        <w:rPr>
          <w:rStyle w:val="StyleUnderline"/>
        </w:rPr>
        <w:t xml:space="preserve">and economic regulation </w:t>
      </w:r>
      <w:r w:rsidRPr="00A774EE">
        <w:rPr>
          <w:rStyle w:val="StyleUnderline"/>
          <w:highlight w:val="cyan"/>
        </w:rPr>
        <w:t>be</w:t>
      </w:r>
      <w:r w:rsidRPr="002169A8">
        <w:rPr>
          <w:sz w:val="16"/>
        </w:rPr>
        <w:t xml:space="preserve"> </w:t>
      </w:r>
      <w:r w:rsidRPr="002169A8">
        <w:rPr>
          <w:rStyle w:val="StyleUnderline"/>
        </w:rPr>
        <w:t xml:space="preserve">important </w:t>
      </w:r>
      <w:r w:rsidRPr="00A774EE">
        <w:rPr>
          <w:rStyle w:val="StyleUnderline"/>
          <w:highlight w:val="cyan"/>
        </w:rPr>
        <w:t>parts of a</w:t>
      </w:r>
      <w:r w:rsidRPr="002169A8">
        <w:rPr>
          <w:sz w:val="16"/>
        </w:rPr>
        <w:t xml:space="preserve"> high school social studies </w:t>
      </w:r>
      <w:r w:rsidRPr="00A774EE">
        <w:rPr>
          <w:rStyle w:val="StyleUnderline"/>
          <w:highlight w:val="cyan"/>
        </w:rPr>
        <w:t>curriculum</w:t>
      </w:r>
      <w:r w:rsidRPr="002169A8">
        <w:rPr>
          <w:sz w:val="16"/>
        </w:rPr>
        <w:t>?</w:t>
      </w:r>
    </w:p>
    <w:p w14:paraId="232773FC" w14:textId="77777777" w:rsidR="007E0EF0" w:rsidRPr="002169A8" w:rsidRDefault="007E0EF0" w:rsidP="007E0EF0">
      <w:pPr>
        <w:rPr>
          <w:sz w:val="16"/>
        </w:rPr>
      </w:pPr>
      <w:r w:rsidRPr="002169A8">
        <w:rPr>
          <w:sz w:val="16"/>
        </w:rPr>
        <w:t xml:space="preserve">E.B.: </w:t>
      </w:r>
      <w:r w:rsidRPr="00A774EE">
        <w:rPr>
          <w:rStyle w:val="StyleUnderline"/>
          <w:highlight w:val="cyan"/>
        </w:rPr>
        <w:t xml:space="preserve">These topics bring together many disciplines and allow students to </w:t>
      </w:r>
      <w:r w:rsidRPr="00A774EE">
        <w:rPr>
          <w:rStyle w:val="Emphasis"/>
          <w:highlight w:val="cyan"/>
        </w:rPr>
        <w:t>imagine and experience their application to real world scenarios</w:t>
      </w:r>
      <w:r w:rsidRPr="002169A8">
        <w:rPr>
          <w:rStyle w:val="StyleUnderline"/>
        </w:rPr>
        <w:t xml:space="preserve">, at a time when students are learning and questioning just how the world works. Studying </w:t>
      </w:r>
      <w:r w:rsidRPr="00A774EE">
        <w:rPr>
          <w:rStyle w:val="StyleUnderline"/>
          <w:highlight w:val="cyan"/>
        </w:rPr>
        <w:t>antitrust law</w:t>
      </w:r>
      <w:r w:rsidRPr="002169A8">
        <w:rPr>
          <w:sz w:val="16"/>
        </w:rPr>
        <w:t xml:space="preserve"> and economic regulation will </w:t>
      </w:r>
      <w:r w:rsidRPr="00A774EE">
        <w:rPr>
          <w:rStyle w:val="StyleUnderline"/>
          <w:highlight w:val="cyan"/>
        </w:rPr>
        <w:t>introduce students to</w:t>
      </w:r>
      <w:r w:rsidRPr="002169A8">
        <w:rPr>
          <w:sz w:val="16"/>
        </w:rPr>
        <w:t xml:space="preserve"> concepts like the branches of </w:t>
      </w:r>
      <w:r w:rsidRPr="002169A8">
        <w:rPr>
          <w:rStyle w:val="StyleUnderline"/>
        </w:rPr>
        <w:t xml:space="preserve">government and </w:t>
      </w:r>
      <w:r w:rsidRPr="00A774EE">
        <w:rPr>
          <w:rStyle w:val="StyleUnderline"/>
          <w:highlight w:val="cyan"/>
        </w:rPr>
        <w:t>how laws are made, enforced, and effect social policy</w:t>
      </w:r>
      <w:r w:rsidRPr="00A774EE">
        <w:rPr>
          <w:sz w:val="16"/>
          <w:highlight w:val="cyan"/>
        </w:rPr>
        <w:t>.</w:t>
      </w:r>
      <w:r w:rsidRPr="002169A8">
        <w:rPr>
          <w:sz w:val="16"/>
        </w:rPr>
        <w:t xml:space="preserve"> </w:t>
      </w:r>
      <w:r w:rsidRPr="00A774EE">
        <w:rPr>
          <w:rStyle w:val="StyleUnderline"/>
          <w:highlight w:val="cyan"/>
        </w:rPr>
        <w:t>They allow students to take an historical view</w:t>
      </w:r>
      <w:r w:rsidRPr="002169A8">
        <w:rPr>
          <w:rStyle w:val="StyleUnderline"/>
        </w:rPr>
        <w:t xml:space="preserve"> and observe how certain economic prin- ciples have emerged as economies and markets evolved. Students can decide why one rule or another would be positive or negative in scenarios that deal with their individual economic interests</w:t>
      </w:r>
      <w:r w:rsidRPr="002169A8">
        <w:rPr>
          <w:sz w:val="16"/>
        </w:rPr>
        <w:t xml:space="preserve">. </w:t>
      </w:r>
      <w:r w:rsidRPr="002169A8">
        <w:rPr>
          <w:rStyle w:val="StyleUnderline"/>
        </w:rPr>
        <w:t xml:space="preserve">These concepts also introduce students to the </w:t>
      </w:r>
      <w:r w:rsidRPr="00A774EE">
        <w:rPr>
          <w:rStyle w:val="StyleUnderline"/>
          <w:highlight w:val="cyan"/>
        </w:rPr>
        <w:t>globalization of markets, trade, and legal governance</w:t>
      </w:r>
      <w:r w:rsidRPr="002169A8">
        <w:rPr>
          <w:rStyle w:val="StyleUnderline"/>
        </w:rPr>
        <w:t xml:space="preserve">, which </w:t>
      </w:r>
      <w:r w:rsidRPr="00A774EE">
        <w:rPr>
          <w:rStyle w:val="StyleUnderline"/>
          <w:highlight w:val="cyan"/>
        </w:rPr>
        <w:t xml:space="preserve">will only </w:t>
      </w:r>
      <w:r w:rsidRPr="00A774EE">
        <w:rPr>
          <w:rStyle w:val="Emphasis"/>
          <w:highlight w:val="cyan"/>
        </w:rPr>
        <w:t>become more important with time</w:t>
      </w:r>
      <w:r w:rsidRPr="002169A8">
        <w:rPr>
          <w:sz w:val="16"/>
        </w:rPr>
        <w:t>.</w:t>
      </w:r>
    </w:p>
    <w:p w14:paraId="3B994C2F" w14:textId="77777777" w:rsidR="007E0EF0" w:rsidRPr="00CE6CC7" w:rsidRDefault="007E0EF0" w:rsidP="007E0EF0"/>
    <w:p w14:paraId="1266DAEC" w14:textId="77777777" w:rsidR="007E0EF0" w:rsidRDefault="007E0EF0" w:rsidP="007E0EF0">
      <w:pPr>
        <w:pStyle w:val="Heading4"/>
      </w:pPr>
      <w:r>
        <w:t>Pragmatic policy reforms can be successful, but require specific goal-oriented approaches---role playing strategy development and learning to draw connections between disparate struggles is key</w:t>
      </w:r>
    </w:p>
    <w:p w14:paraId="0EE9580C" w14:textId="77777777" w:rsidR="007E0EF0" w:rsidRPr="000D580D" w:rsidRDefault="007E0EF0" w:rsidP="007E0EF0">
      <w:r w:rsidRPr="000D580D">
        <w:rPr>
          <w:rStyle w:val="Style13ptBold"/>
        </w:rPr>
        <w:t>Lakey ‘13</w:t>
      </w:r>
      <w:r w:rsidRPr="000D580D">
        <w:t xml:space="preserve"> </w:t>
      </w:r>
      <w:r w:rsidRPr="000D580D">
        <w:rPr>
          <w:sz w:val="16"/>
          <w:szCs w:val="16"/>
        </w:rPr>
        <w:t xml:space="preserve">(George Lakey co-founded Earth Quaker Action Group which just won its five-year campaign to force a major U.S. bank to give up financing mountaintop removal coal mining. Along with college teaching he has led 1,500 workshops on five continents and led activist projects on local, national, and international levels. Among many other books and articles, he is author of “Strategizing for a Living Revolution” in David Solnit’s book Globalize Liberation. 8 skills of a well-trained activist. June 11, 2013. </w:t>
      </w:r>
      <w:hyperlink r:id="rId10" w:history="1">
        <w:r w:rsidRPr="000D580D">
          <w:rPr>
            <w:rStyle w:val="Hyperlink"/>
            <w:sz w:val="16"/>
            <w:szCs w:val="16"/>
          </w:rPr>
          <w:t>https://wagingnonviolence.org/feature/8-skills-of-a-well-trained-activist/</w:t>
        </w:r>
      </w:hyperlink>
      <w:r w:rsidRPr="000D580D">
        <w:rPr>
          <w:sz w:val="16"/>
          <w:szCs w:val="16"/>
        </w:rPr>
        <w:t xml:space="preserve">) </w:t>
      </w:r>
    </w:p>
    <w:p w14:paraId="28E37357" w14:textId="77777777" w:rsidR="007E0EF0" w:rsidRDefault="007E0EF0" w:rsidP="007E0EF0">
      <w:pPr>
        <w:rPr>
          <w:sz w:val="14"/>
        </w:rPr>
      </w:pPr>
      <w:r w:rsidRPr="00CC521D">
        <w:rPr>
          <w:u w:val="single"/>
        </w:rPr>
        <w:t xml:space="preserve">Why </w:t>
      </w:r>
      <w:r w:rsidRPr="00CC521D">
        <w:rPr>
          <w:rStyle w:val="Emphasis"/>
        </w:rPr>
        <w:t>more training</w:t>
      </w:r>
      <w:r w:rsidRPr="000D580D">
        <w:rPr>
          <w:sz w:val="14"/>
        </w:rPr>
        <w:t xml:space="preserve"> </w:t>
      </w:r>
      <w:r w:rsidRPr="00C622C2">
        <w:rPr>
          <w:sz w:val="14"/>
        </w:rPr>
        <w:t xml:space="preserve">now? </w:t>
      </w:r>
      <w:r w:rsidRPr="00C622C2">
        <w:rPr>
          <w:u w:val="single"/>
        </w:rPr>
        <w:t xml:space="preserve">The history of training is a history of playing </w:t>
      </w:r>
      <w:r w:rsidRPr="00C622C2">
        <w:rPr>
          <w:rStyle w:val="Emphasis"/>
        </w:rPr>
        <w:t>catch-up</w:t>
      </w:r>
      <w:r w:rsidRPr="00C622C2">
        <w:rPr>
          <w:sz w:val="14"/>
        </w:rPr>
        <w:t xml:space="preserve">. </w:t>
      </w:r>
      <w:r w:rsidRPr="00C622C2">
        <w:rPr>
          <w:u w:val="single"/>
        </w:rPr>
        <w:t xml:space="preserve">Very few movements seem to realize that the </w:t>
      </w:r>
      <w:r w:rsidRPr="00C622C2">
        <w:rPr>
          <w:rStyle w:val="Emphasis"/>
        </w:rPr>
        <w:t>pace of change</w:t>
      </w:r>
      <w:r w:rsidRPr="00C622C2">
        <w:rPr>
          <w:u w:val="single"/>
        </w:rPr>
        <w:t xml:space="preserve"> can </w:t>
      </w:r>
      <w:r w:rsidRPr="00C622C2">
        <w:rPr>
          <w:rStyle w:val="Emphasis"/>
        </w:rPr>
        <w:t>accelerate</w:t>
      </w:r>
      <w:r w:rsidRPr="00C622C2">
        <w:rPr>
          <w:u w:val="single"/>
        </w:rPr>
        <w:t xml:space="preserve"> so rapidly that it </w:t>
      </w:r>
      <w:r w:rsidRPr="00C622C2">
        <w:rPr>
          <w:rStyle w:val="Emphasis"/>
        </w:rPr>
        <w:t>outstrips</w:t>
      </w:r>
      <w:r w:rsidRPr="00C622C2">
        <w:rPr>
          <w:u w:val="single"/>
        </w:rPr>
        <w:t xml:space="preserve"> the movement’s </w:t>
      </w:r>
      <w:r w:rsidRPr="00C622C2">
        <w:rPr>
          <w:rStyle w:val="Emphasis"/>
        </w:rPr>
        <w:t>ability to use</w:t>
      </w:r>
      <w:r w:rsidRPr="00C622C2">
        <w:rPr>
          <w:u w:val="single"/>
        </w:rPr>
        <w:t xml:space="preserve"> its </w:t>
      </w:r>
      <w:r w:rsidRPr="00C622C2">
        <w:rPr>
          <w:rStyle w:val="Emphasis"/>
        </w:rPr>
        <w:t>opportunities</w:t>
      </w:r>
      <w:r w:rsidRPr="00C622C2">
        <w:rPr>
          <w:u w:val="single"/>
        </w:rPr>
        <w:t xml:space="preserve"> fully</w:t>
      </w:r>
      <w:r w:rsidRPr="00C622C2">
        <w:rPr>
          <w:sz w:val="14"/>
        </w:rPr>
        <w:t xml:space="preserve">. </w:t>
      </w:r>
      <w:r w:rsidRPr="00C622C2">
        <w:rPr>
          <w:u w:val="single"/>
        </w:rPr>
        <w:t xml:space="preserve">In Istanbul a small group of environmentalists sit down to </w:t>
      </w:r>
      <w:r w:rsidRPr="00C622C2">
        <w:rPr>
          <w:rStyle w:val="Emphasis"/>
        </w:rPr>
        <w:t>save a park</w:t>
      </w:r>
      <w:r w:rsidRPr="00C622C2">
        <w:rPr>
          <w:u w:val="single"/>
        </w:rPr>
        <w:t xml:space="preserve">, and suddenly there are protests in over </w:t>
      </w:r>
      <w:r w:rsidRPr="00C622C2">
        <w:rPr>
          <w:rStyle w:val="Emphasis"/>
        </w:rPr>
        <w:t>60</w:t>
      </w:r>
      <w:r w:rsidRPr="00C622C2">
        <w:rPr>
          <w:u w:val="single"/>
        </w:rPr>
        <w:t xml:space="preserve"> Turkish </w:t>
      </w:r>
      <w:r w:rsidRPr="00C622C2">
        <w:rPr>
          <w:rStyle w:val="Emphasis"/>
        </w:rPr>
        <w:t>cities</w:t>
      </w:r>
      <w:r w:rsidRPr="00C622C2">
        <w:rPr>
          <w:u w:val="single"/>
        </w:rPr>
        <w:t xml:space="preserve">; the agenda expands, from green space to governance to </w:t>
      </w:r>
      <w:r w:rsidRPr="00C622C2">
        <w:rPr>
          <w:rStyle w:val="Emphasis"/>
        </w:rPr>
        <w:t>capitalism</w:t>
      </w:r>
      <w:r w:rsidRPr="00C622C2">
        <w:rPr>
          <w:u w:val="single"/>
        </w:rPr>
        <w:t xml:space="preserve">; </w:t>
      </w:r>
      <w:r w:rsidRPr="00C622C2">
        <w:rPr>
          <w:rStyle w:val="Emphasis"/>
        </w:rPr>
        <w:t>doors open</w:t>
      </w:r>
      <w:r w:rsidRPr="00C622C2">
        <w:rPr>
          <w:u w:val="single"/>
        </w:rPr>
        <w:t xml:space="preserve"> everywhere</w:t>
      </w:r>
      <w:r w:rsidRPr="00C622C2">
        <w:rPr>
          <w:sz w:val="14"/>
        </w:rPr>
        <w:t xml:space="preserve">. </w:t>
      </w:r>
      <w:r w:rsidRPr="00C622C2">
        <w:rPr>
          <w:u w:val="single"/>
        </w:rPr>
        <w:t>It would be a good moment to have</w:t>
      </w:r>
      <w:r w:rsidRPr="00C622C2">
        <w:rPr>
          <w:sz w:val="14"/>
        </w:rPr>
        <w:t xml:space="preserve"> tens of thousands of </w:t>
      </w:r>
      <w:r w:rsidRPr="00C622C2">
        <w:rPr>
          <w:rStyle w:val="Emphasis"/>
        </w:rPr>
        <w:t>skilled organizers</w:t>
      </w:r>
      <w:r w:rsidRPr="00C622C2">
        <w:rPr>
          <w:sz w:val="14"/>
        </w:rPr>
        <w:t xml:space="preserve"> </w:t>
      </w:r>
      <w:r w:rsidRPr="00C622C2">
        <w:rPr>
          <w:u w:val="single"/>
        </w:rPr>
        <w:t xml:space="preserve">ready to seize the day, supporting </w:t>
      </w:r>
      <w:r w:rsidRPr="00C622C2">
        <w:rPr>
          <w:rStyle w:val="Emphasis"/>
        </w:rPr>
        <w:t>smart direct action</w:t>
      </w:r>
      <w:r w:rsidRPr="00C622C2">
        <w:rPr>
          <w:u w:val="single"/>
        </w:rPr>
        <w:t xml:space="preserve"> and building </w:t>
      </w:r>
      <w:r w:rsidRPr="00C622C2">
        <w:rPr>
          <w:rStyle w:val="Emphasis"/>
        </w:rPr>
        <w:t>prefigurative institutions</w:t>
      </w:r>
      <w:r w:rsidRPr="000D580D">
        <w:rPr>
          <w:sz w:val="14"/>
        </w:rPr>
        <w:t xml:space="preserve">. But </w:t>
      </w:r>
      <w:r w:rsidRPr="00823192">
        <w:rPr>
          <w:rStyle w:val="Emphasis"/>
          <w:highlight w:val="cyan"/>
        </w:rPr>
        <w:t>excitement alone</w:t>
      </w:r>
      <w:r w:rsidRPr="00823192">
        <w:rPr>
          <w:highlight w:val="cyan"/>
          <w:u w:val="single"/>
        </w:rPr>
        <w:t xml:space="preserve"> may </w:t>
      </w:r>
      <w:r w:rsidRPr="00823192">
        <w:rPr>
          <w:rStyle w:val="Emphasis"/>
          <w:highlight w:val="cyan"/>
        </w:rPr>
        <w:t>slacken</w:t>
      </w:r>
      <w:r w:rsidRPr="00823192">
        <w:rPr>
          <w:sz w:val="14"/>
          <w:highlight w:val="cyan"/>
        </w:rPr>
        <w:t xml:space="preserve">; </w:t>
      </w:r>
      <w:r w:rsidRPr="00823192">
        <w:rPr>
          <w:highlight w:val="cyan"/>
          <w:u w:val="single"/>
        </w:rPr>
        <w:t>as with</w:t>
      </w:r>
      <w:r w:rsidRPr="000D580D">
        <w:rPr>
          <w:sz w:val="14"/>
        </w:rPr>
        <w:t xml:space="preserve"> the </w:t>
      </w:r>
      <w:r w:rsidRPr="00823192">
        <w:rPr>
          <w:rStyle w:val="Emphasis"/>
          <w:highlight w:val="cyan"/>
        </w:rPr>
        <w:t>Occupy</w:t>
      </w:r>
      <w:r w:rsidRPr="000D580D">
        <w:rPr>
          <w:sz w:val="14"/>
        </w:rPr>
        <w:t xml:space="preserve"> movement, </w:t>
      </w:r>
      <w:r w:rsidRPr="00823192">
        <w:rPr>
          <w:rStyle w:val="Emphasis"/>
          <w:highlight w:val="cyan"/>
        </w:rPr>
        <w:t>spontaneous creativity</w:t>
      </w:r>
      <w:r w:rsidRPr="00823192">
        <w:rPr>
          <w:highlight w:val="cyan"/>
          <w:u w:val="single"/>
        </w:rPr>
        <w:t xml:space="preserve"> has</w:t>
      </w:r>
      <w:r w:rsidRPr="000D580D">
        <w:rPr>
          <w:u w:val="single"/>
        </w:rPr>
        <w:t xml:space="preserve"> its </w:t>
      </w:r>
      <w:r w:rsidRPr="00823192">
        <w:rPr>
          <w:rStyle w:val="Emphasis"/>
          <w:highlight w:val="cyan"/>
        </w:rPr>
        <w:t>limits</w:t>
      </w:r>
      <w:r w:rsidRPr="000D580D">
        <w:rPr>
          <w:sz w:val="14"/>
        </w:rPr>
        <w:t xml:space="preserve">. </w:t>
      </w:r>
      <w:r w:rsidRPr="00823192">
        <w:rPr>
          <w:highlight w:val="cyan"/>
          <w:u w:val="single"/>
        </w:rPr>
        <w:t>With</w:t>
      </w:r>
      <w:r w:rsidRPr="000D580D">
        <w:rPr>
          <w:u w:val="single"/>
        </w:rPr>
        <w:t xml:space="preserve"> the right </w:t>
      </w:r>
      <w:r w:rsidRPr="00823192">
        <w:rPr>
          <w:rStyle w:val="Emphasis"/>
          <w:highlight w:val="cyan"/>
        </w:rPr>
        <w:t>skills</w:t>
      </w:r>
      <w:r w:rsidRPr="00823192">
        <w:rPr>
          <w:highlight w:val="cyan"/>
          <w:u w:val="single"/>
        </w:rPr>
        <w:t>, movements can sustain themselves</w:t>
      </w:r>
      <w:r w:rsidRPr="000D580D">
        <w:rPr>
          <w:u w:val="single"/>
        </w:rPr>
        <w:t xml:space="preserve"> for years </w:t>
      </w:r>
      <w:r w:rsidRPr="00823192">
        <w:rPr>
          <w:highlight w:val="cyan"/>
          <w:u w:val="single"/>
        </w:rPr>
        <w:t xml:space="preserve">against </w:t>
      </w:r>
      <w:r w:rsidRPr="000D580D">
        <w:rPr>
          <w:rStyle w:val="Emphasis"/>
        </w:rPr>
        <w:t>punishing</w:t>
      </w:r>
      <w:r w:rsidRPr="000D580D">
        <w:rPr>
          <w:u w:val="single"/>
        </w:rPr>
        <w:t xml:space="preserve">, </w:t>
      </w:r>
      <w:r w:rsidRPr="00CC521D">
        <w:rPr>
          <w:rStyle w:val="Emphasis"/>
        </w:rPr>
        <w:t xml:space="preserve">murderous </w:t>
      </w:r>
      <w:r w:rsidRPr="00823192">
        <w:rPr>
          <w:rStyle w:val="Emphasis"/>
          <w:highlight w:val="cyan"/>
        </w:rPr>
        <w:t>resistance</w:t>
      </w:r>
      <w:r w:rsidRPr="000D580D">
        <w:rPr>
          <w:sz w:val="14"/>
        </w:rPr>
        <w:t xml:space="preserve">. The mass direct action phase of the civil rights movement </w:t>
      </w:r>
      <w:r w:rsidRPr="00C622C2">
        <w:rPr>
          <w:sz w:val="14"/>
        </w:rPr>
        <w:t xml:space="preserve">pushed on effectively for a decade after 1955. </w:t>
      </w:r>
      <w:r w:rsidRPr="00C622C2">
        <w:rPr>
          <w:u w:val="single"/>
        </w:rPr>
        <w:t xml:space="preserve">Mass excitement doesn’t need to fizzle in a year. A movement </w:t>
      </w:r>
      <w:r w:rsidRPr="00C622C2">
        <w:rPr>
          <w:rStyle w:val="Emphasis"/>
        </w:rPr>
        <w:t>thrives</w:t>
      </w:r>
      <w:r w:rsidRPr="00C622C2">
        <w:rPr>
          <w:u w:val="single"/>
        </w:rPr>
        <w:t xml:space="preserve"> by </w:t>
      </w:r>
      <w:r w:rsidRPr="00C622C2">
        <w:rPr>
          <w:rStyle w:val="Emphasis"/>
        </w:rPr>
        <w:t>solving</w:t>
      </w:r>
      <w:r w:rsidRPr="00C622C2">
        <w:rPr>
          <w:u w:val="single"/>
        </w:rPr>
        <w:t xml:space="preserve"> the </w:t>
      </w:r>
      <w:r w:rsidRPr="00C622C2">
        <w:rPr>
          <w:rStyle w:val="Emphasis"/>
        </w:rPr>
        <w:t>problems</w:t>
      </w:r>
      <w:r w:rsidRPr="00C622C2">
        <w:rPr>
          <w:u w:val="single"/>
        </w:rPr>
        <w:t xml:space="preserve"> it faces</w:t>
      </w:r>
      <w:r w:rsidRPr="00C622C2">
        <w:rPr>
          <w:sz w:val="14"/>
        </w:rPr>
        <w:t xml:space="preserve">. </w:t>
      </w:r>
      <w:r w:rsidRPr="00C622C2">
        <w:rPr>
          <w:rStyle w:val="Emphasis"/>
        </w:rPr>
        <w:t>Anti-authoritarians</w:t>
      </w:r>
      <w:r w:rsidRPr="00C622C2">
        <w:rPr>
          <w:sz w:val="14"/>
        </w:rPr>
        <w:t xml:space="preserve"> don’t </w:t>
      </w:r>
      <w:r w:rsidRPr="00C622C2">
        <w:rPr>
          <w:u w:val="single"/>
        </w:rPr>
        <w:t>want</w:t>
      </w:r>
      <w:r w:rsidRPr="00C622C2">
        <w:rPr>
          <w:sz w:val="14"/>
        </w:rPr>
        <w:t xml:space="preserve"> to count on a movement’s top leaders to be the problem-solvers, but instead </w:t>
      </w:r>
      <w:r w:rsidRPr="00C622C2">
        <w:rPr>
          <w:u w:val="single"/>
        </w:rPr>
        <w:t xml:space="preserve">to develop </w:t>
      </w:r>
      <w:r w:rsidRPr="00C622C2">
        <w:rPr>
          <w:rStyle w:val="Emphasis"/>
        </w:rPr>
        <w:t>shared leadership</w:t>
      </w:r>
      <w:r w:rsidRPr="00C622C2">
        <w:rPr>
          <w:u w:val="single"/>
        </w:rPr>
        <w:t xml:space="preserve"> by fostering </w:t>
      </w:r>
      <w:r w:rsidRPr="00C622C2">
        <w:rPr>
          <w:rStyle w:val="Emphasis"/>
        </w:rPr>
        <w:t xml:space="preserve">problem-solving </w:t>
      </w:r>
      <w:r w:rsidRPr="00C622C2">
        <w:rPr>
          <w:rStyle w:val="Emphasis"/>
        </w:rPr>
        <w:lastRenderedPageBreak/>
        <w:t>smarts</w:t>
      </w:r>
      <w:r w:rsidRPr="00C622C2">
        <w:rPr>
          <w:u w:val="single"/>
        </w:rPr>
        <w:t xml:space="preserve"> at</w:t>
      </w:r>
      <w:r w:rsidRPr="00CC521D">
        <w:rPr>
          <w:u w:val="single"/>
        </w:rPr>
        <w:t xml:space="preserve"> the </w:t>
      </w:r>
      <w:r w:rsidRPr="00CC521D">
        <w:rPr>
          <w:rStyle w:val="Emphasis"/>
        </w:rPr>
        <w:t>grassroots</w:t>
      </w:r>
      <w:r w:rsidRPr="00CC521D">
        <w:rPr>
          <w:u w:val="single"/>
        </w:rPr>
        <w:t xml:space="preserve">. </w:t>
      </w:r>
      <w:r w:rsidRPr="00823192">
        <w:rPr>
          <w:highlight w:val="cyan"/>
          <w:u w:val="single"/>
        </w:rPr>
        <w:t xml:space="preserve">There’s </w:t>
      </w:r>
      <w:r w:rsidRPr="00823192">
        <w:rPr>
          <w:rStyle w:val="Emphasis"/>
          <w:highlight w:val="cyan"/>
        </w:rPr>
        <w:t>nothing automatic</w:t>
      </w:r>
      <w:r w:rsidRPr="00823192">
        <w:rPr>
          <w:highlight w:val="cyan"/>
          <w:u w:val="single"/>
        </w:rPr>
        <w:t xml:space="preserve"> about</w:t>
      </w:r>
      <w:r w:rsidRPr="000D580D">
        <w:rPr>
          <w:u w:val="single"/>
        </w:rPr>
        <w:t xml:space="preserve"> grassroots </w:t>
      </w:r>
      <w:r w:rsidRPr="00823192">
        <w:rPr>
          <w:highlight w:val="cyan"/>
          <w:u w:val="single"/>
        </w:rPr>
        <w:t>problem-solving</w:t>
      </w:r>
      <w:r w:rsidRPr="00823192">
        <w:rPr>
          <w:sz w:val="14"/>
          <w:highlight w:val="cyan"/>
        </w:rPr>
        <w:t xml:space="preserve">. </w:t>
      </w:r>
      <w:r w:rsidRPr="00823192">
        <w:rPr>
          <w:highlight w:val="cyan"/>
          <w:u w:val="single"/>
        </w:rPr>
        <w:t xml:space="preserve">How well people </w:t>
      </w:r>
      <w:r w:rsidRPr="00823192">
        <w:rPr>
          <w:rStyle w:val="Emphasis"/>
          <w:highlight w:val="cyan"/>
        </w:rPr>
        <w:t>strategize</w:t>
      </w:r>
      <w:r w:rsidRPr="000D580D">
        <w:rPr>
          <w:u w:val="single"/>
        </w:rPr>
        <w:t xml:space="preserve">, </w:t>
      </w:r>
      <w:r w:rsidRPr="00823192">
        <w:rPr>
          <w:rStyle w:val="Emphasis"/>
          <w:highlight w:val="cyan"/>
        </w:rPr>
        <w:t>organize</w:t>
      </w:r>
      <w:r w:rsidRPr="000D580D">
        <w:rPr>
          <w:u w:val="single"/>
        </w:rPr>
        <w:t xml:space="preserve">, </w:t>
      </w:r>
      <w:r w:rsidRPr="00823192">
        <w:rPr>
          <w:highlight w:val="cyan"/>
          <w:u w:val="single"/>
        </w:rPr>
        <w:t xml:space="preserve">invent </w:t>
      </w:r>
      <w:r w:rsidRPr="00823192">
        <w:rPr>
          <w:rStyle w:val="Emphasis"/>
          <w:highlight w:val="cyan"/>
        </w:rPr>
        <w:t>creative tactics</w:t>
      </w:r>
      <w:r w:rsidRPr="00C622C2">
        <w:rPr>
          <w:u w:val="single"/>
        </w:rPr>
        <w:t xml:space="preserve">, reach effectively to </w:t>
      </w:r>
      <w:r w:rsidRPr="00C622C2">
        <w:rPr>
          <w:rStyle w:val="Emphasis"/>
        </w:rPr>
        <w:t>allies</w:t>
      </w:r>
      <w:r w:rsidRPr="00C622C2">
        <w:rPr>
          <w:u w:val="single"/>
        </w:rPr>
        <w:t xml:space="preserve">, use the </w:t>
      </w:r>
      <w:r w:rsidRPr="00C622C2">
        <w:rPr>
          <w:rStyle w:val="Emphasis"/>
        </w:rPr>
        <w:t>full resources</w:t>
      </w:r>
      <w:r w:rsidRPr="00C622C2">
        <w:rPr>
          <w:u w:val="single"/>
        </w:rPr>
        <w:t xml:space="preserve"> of the</w:t>
      </w:r>
      <w:r w:rsidRPr="000D580D">
        <w:rPr>
          <w:u w:val="single"/>
        </w:rPr>
        <w:t xml:space="preserve"> group and persevere at times of discouragement — all that </w:t>
      </w:r>
      <w:r w:rsidRPr="00823192">
        <w:rPr>
          <w:highlight w:val="cyan"/>
          <w:u w:val="single"/>
        </w:rPr>
        <w:t xml:space="preserve">can be </w:t>
      </w:r>
      <w:r w:rsidRPr="00823192">
        <w:rPr>
          <w:rStyle w:val="Emphasis"/>
          <w:highlight w:val="cyan"/>
        </w:rPr>
        <w:t>enhanced</w:t>
      </w:r>
      <w:r w:rsidRPr="00823192">
        <w:rPr>
          <w:highlight w:val="cyan"/>
          <w:u w:val="single"/>
        </w:rPr>
        <w:t xml:space="preserve"> by </w:t>
      </w:r>
      <w:r w:rsidRPr="00823192">
        <w:rPr>
          <w:rStyle w:val="Emphasis"/>
          <w:highlight w:val="cyan"/>
        </w:rPr>
        <w:t>training</w:t>
      </w:r>
      <w:r w:rsidRPr="000D580D">
        <w:rPr>
          <w:sz w:val="14"/>
        </w:rPr>
        <w:t xml:space="preserve">. </w:t>
      </w:r>
      <w:r w:rsidRPr="000D580D">
        <w:rPr>
          <w:u w:val="single"/>
        </w:rPr>
        <w:t xml:space="preserve">Nothing is more predictable than </w:t>
      </w:r>
      <w:r w:rsidRPr="00C622C2">
        <w:rPr>
          <w:u w:val="single"/>
        </w:rPr>
        <w:t xml:space="preserve">that there will be increased </w:t>
      </w:r>
      <w:r w:rsidRPr="00C622C2">
        <w:rPr>
          <w:rStyle w:val="Emphasis"/>
        </w:rPr>
        <w:t>turbulence</w:t>
      </w:r>
      <w:r w:rsidRPr="00C622C2">
        <w:rPr>
          <w:sz w:val="14"/>
        </w:rPr>
        <w:t xml:space="preserve"> in the United States and many other societies. Activists cause some of the turbulence by rising up; other turbulence results </w:t>
      </w:r>
      <w:r w:rsidRPr="00C622C2">
        <w:rPr>
          <w:u w:val="single"/>
        </w:rPr>
        <w:t>from</w:t>
      </w:r>
      <w:r w:rsidRPr="00C622C2">
        <w:rPr>
          <w:sz w:val="14"/>
        </w:rPr>
        <w:t xml:space="preserve"> things like climate change, the 1 percent’s austerity programs and other </w:t>
      </w:r>
      <w:r w:rsidRPr="00C622C2">
        <w:rPr>
          <w:u w:val="single"/>
        </w:rPr>
        <w:t xml:space="preserve">forces </w:t>
      </w:r>
      <w:r w:rsidRPr="00C622C2">
        <w:rPr>
          <w:rStyle w:val="Emphasis"/>
        </w:rPr>
        <w:t>outside</w:t>
      </w:r>
      <w:r w:rsidRPr="00C622C2">
        <w:rPr>
          <w:u w:val="single"/>
        </w:rPr>
        <w:t xml:space="preserve"> activists’ </w:t>
      </w:r>
      <w:r w:rsidRPr="00C622C2">
        <w:rPr>
          <w:rStyle w:val="Emphasis"/>
        </w:rPr>
        <w:t>immediate control</w:t>
      </w:r>
      <w:r w:rsidRPr="00C622C2">
        <w:rPr>
          <w:sz w:val="14"/>
        </w:rPr>
        <w:t xml:space="preserve">. Increased turbulence scares a lot of people. It’s only natural that </w:t>
      </w:r>
      <w:r w:rsidRPr="00C622C2">
        <w:rPr>
          <w:u w:val="single"/>
        </w:rPr>
        <w:t xml:space="preserve">people will </w:t>
      </w:r>
      <w:r w:rsidRPr="00C622C2">
        <w:rPr>
          <w:rStyle w:val="Emphasis"/>
        </w:rPr>
        <w:t>look</w:t>
      </w:r>
      <w:r w:rsidRPr="00C622C2">
        <w:rPr>
          <w:u w:val="single"/>
        </w:rPr>
        <w:t xml:space="preserve"> around </w:t>
      </w:r>
      <w:r w:rsidRPr="00C622C2">
        <w:rPr>
          <w:rStyle w:val="Emphasis"/>
        </w:rPr>
        <w:t>for reassurance</w:t>
      </w:r>
      <w:r w:rsidRPr="00C622C2">
        <w:rPr>
          <w:sz w:val="14"/>
        </w:rPr>
        <w:t xml:space="preserve">. </w:t>
      </w:r>
      <w:r w:rsidRPr="00C622C2">
        <w:rPr>
          <w:u w:val="single"/>
        </w:rPr>
        <w:t xml:space="preserve">The </w:t>
      </w:r>
      <w:r w:rsidRPr="00C622C2">
        <w:rPr>
          <w:rStyle w:val="Emphasis"/>
        </w:rPr>
        <w:t>ruling class</w:t>
      </w:r>
      <w:r w:rsidRPr="00C622C2">
        <w:rPr>
          <w:u w:val="single"/>
        </w:rPr>
        <w:t xml:space="preserve"> will offer one kind of reassurance</w:t>
      </w:r>
      <w:r w:rsidRPr="00C622C2">
        <w:rPr>
          <w:sz w:val="14"/>
        </w:rPr>
        <w:t xml:space="preserve">. </w:t>
      </w:r>
      <w:r w:rsidRPr="00C622C2">
        <w:rPr>
          <w:u w:val="single"/>
        </w:rPr>
        <w:t xml:space="preserve">The </w:t>
      </w:r>
      <w:r w:rsidRPr="00C622C2">
        <w:rPr>
          <w:rStyle w:val="Emphasis"/>
        </w:rPr>
        <w:t>big question</w:t>
      </w:r>
      <w:r w:rsidRPr="00C622C2">
        <w:rPr>
          <w:u w:val="single"/>
        </w:rPr>
        <w:t xml:space="preserve"> is:</w:t>
      </w:r>
      <w:r w:rsidRPr="00C622C2">
        <w:t xml:space="preserve"> </w:t>
      </w:r>
      <w:r w:rsidRPr="00C622C2">
        <w:rPr>
          <w:u w:val="single"/>
        </w:rPr>
        <w:t xml:space="preserve">What reassurance will the </w:t>
      </w:r>
      <w:r w:rsidRPr="00C622C2">
        <w:rPr>
          <w:rStyle w:val="Emphasis"/>
        </w:rPr>
        <w:t>movement</w:t>
      </w:r>
      <w:r w:rsidRPr="00C622C2">
        <w:rPr>
          <w:u w:val="single"/>
        </w:rPr>
        <w:t xml:space="preserve"> offer?</w:t>
      </w:r>
      <w:r w:rsidRPr="000D580D">
        <w:rPr>
          <w:u w:val="single"/>
        </w:rPr>
        <w:t xml:space="preserve"> </w:t>
      </w:r>
      <w:r w:rsidRPr="00C622C2">
        <w:rPr>
          <w:u w:val="single"/>
        </w:rPr>
        <w:t xml:space="preserve">When </w:t>
      </w:r>
      <w:r w:rsidRPr="00823192">
        <w:rPr>
          <w:highlight w:val="cyan"/>
          <w:u w:val="single"/>
        </w:rPr>
        <w:t xml:space="preserve">students in </w:t>
      </w:r>
      <w:r w:rsidRPr="00823192">
        <w:rPr>
          <w:rStyle w:val="Emphasis"/>
          <w:highlight w:val="cyan"/>
        </w:rPr>
        <w:t>Paris</w:t>
      </w:r>
      <w:r w:rsidRPr="000D580D">
        <w:rPr>
          <w:u w:val="single"/>
        </w:rPr>
        <w:t xml:space="preserve"> in May </w:t>
      </w:r>
      <w:r w:rsidRPr="00C622C2">
        <w:rPr>
          <w:u w:val="single"/>
        </w:rPr>
        <w:t>19</w:t>
      </w:r>
      <w:r w:rsidRPr="00C622C2">
        <w:rPr>
          <w:rStyle w:val="Emphasis"/>
        </w:rPr>
        <w:t>68</w:t>
      </w:r>
      <w:r w:rsidRPr="00C622C2">
        <w:rPr>
          <w:u w:val="single"/>
        </w:rPr>
        <w:t xml:space="preserve"> launched a campaign that </w:t>
      </w:r>
      <w:r w:rsidRPr="00C622C2">
        <w:rPr>
          <w:rStyle w:val="Emphasis"/>
        </w:rPr>
        <w:t>quickly moved</w:t>
      </w:r>
      <w:r w:rsidRPr="00C622C2">
        <w:rPr>
          <w:u w:val="single"/>
        </w:rPr>
        <w:t xml:space="preserve"> into </w:t>
      </w:r>
      <w:r w:rsidRPr="00C622C2">
        <w:rPr>
          <w:rStyle w:val="Emphasis"/>
        </w:rPr>
        <w:t>nationwide</w:t>
      </w:r>
      <w:r w:rsidRPr="00C622C2">
        <w:rPr>
          <w:u w:val="single"/>
        </w:rPr>
        <w:t xml:space="preserve"> turbulence, with 11 million workers striking</w:t>
      </w:r>
      <w:r w:rsidRPr="00C622C2">
        <w:rPr>
          <w:sz w:val="14"/>
        </w:rPr>
        <w:t xml:space="preserve"> and occupying, </w:t>
      </w:r>
      <w:r w:rsidRPr="00C622C2">
        <w:rPr>
          <w:u w:val="single"/>
        </w:rPr>
        <w:t>there was a momentary chance for the middle class to side with the</w:t>
      </w:r>
      <w:r w:rsidRPr="00C622C2">
        <w:rPr>
          <w:sz w:val="14"/>
        </w:rPr>
        <w:t xml:space="preserve"> students and </w:t>
      </w:r>
      <w:r w:rsidRPr="00C622C2">
        <w:rPr>
          <w:u w:val="single"/>
        </w:rPr>
        <w:t>workers</w:t>
      </w:r>
      <w:r w:rsidRPr="00C622C2">
        <w:rPr>
          <w:sz w:val="14"/>
        </w:rPr>
        <w:t xml:space="preserve"> instead of siding with the 1 percent. </w:t>
      </w:r>
      <w:r w:rsidRPr="00C622C2">
        <w:rPr>
          <w:u w:val="single"/>
        </w:rPr>
        <w:t>The movement</w:t>
      </w:r>
      <w:r w:rsidRPr="00C622C2">
        <w:rPr>
          <w:sz w:val="14"/>
        </w:rPr>
        <w:t>, th</w:t>
      </w:r>
      <w:r w:rsidRPr="000D580D">
        <w:rPr>
          <w:sz w:val="14"/>
        </w:rPr>
        <w:t xml:space="preserve">ough, </w:t>
      </w:r>
      <w:r w:rsidRPr="00823192">
        <w:rPr>
          <w:highlight w:val="cyan"/>
          <w:u w:val="single"/>
        </w:rPr>
        <w:t>didn’t understand</w:t>
      </w:r>
      <w:r w:rsidRPr="000D580D">
        <w:rPr>
          <w:sz w:val="14"/>
        </w:rPr>
        <w:t xml:space="preserve"> enough about </w:t>
      </w:r>
      <w:r w:rsidRPr="00823192">
        <w:rPr>
          <w:highlight w:val="cyan"/>
          <w:u w:val="single"/>
        </w:rPr>
        <w:t>the</w:t>
      </w:r>
      <w:r w:rsidRPr="000D580D">
        <w:rPr>
          <w:u w:val="single"/>
        </w:rPr>
        <w:t xml:space="preserve"> basic </w:t>
      </w:r>
      <w:r w:rsidRPr="00823192">
        <w:rPr>
          <w:highlight w:val="cyan"/>
          <w:u w:val="single"/>
        </w:rPr>
        <w:t xml:space="preserve">human need for </w:t>
      </w:r>
      <w:r w:rsidRPr="00823192">
        <w:rPr>
          <w:rStyle w:val="Emphasis"/>
          <w:highlight w:val="cyan"/>
        </w:rPr>
        <w:t>security</w:t>
      </w:r>
      <w:r w:rsidRPr="00823192">
        <w:rPr>
          <w:highlight w:val="cyan"/>
          <w:u w:val="single"/>
        </w:rPr>
        <w:t xml:space="preserve"> and</w:t>
      </w:r>
      <w:r w:rsidRPr="000D580D">
        <w:rPr>
          <w:u w:val="single"/>
        </w:rPr>
        <w:t xml:space="preserve"> </w:t>
      </w:r>
      <w:r w:rsidRPr="00823192">
        <w:rPr>
          <w:rStyle w:val="Emphasis"/>
          <w:highlight w:val="cyan"/>
        </w:rPr>
        <w:t>failed</w:t>
      </w:r>
      <w:r w:rsidRPr="000D580D">
        <w:rPr>
          <w:u w:val="single"/>
        </w:rPr>
        <w:t xml:space="preserve"> to use its opportunity</w:t>
      </w:r>
      <w:r w:rsidRPr="000D580D">
        <w:rPr>
          <w:sz w:val="14"/>
        </w:rPr>
        <w:t xml:space="preserve">. </w:t>
      </w:r>
      <w:r w:rsidRPr="00823192">
        <w:rPr>
          <w:highlight w:val="cyan"/>
          <w:u w:val="single"/>
        </w:rPr>
        <w:t xml:space="preserve">That was a </w:t>
      </w:r>
      <w:r w:rsidRPr="00823192">
        <w:rPr>
          <w:rStyle w:val="Emphasis"/>
          <w:highlight w:val="cyan"/>
        </w:rPr>
        <w:t>strategic error</w:t>
      </w:r>
      <w:r w:rsidRPr="000D580D">
        <w:rPr>
          <w:sz w:val="14"/>
        </w:rPr>
        <w:t xml:space="preserve">, but </w:t>
      </w:r>
      <w:r w:rsidRPr="000D580D">
        <w:rPr>
          <w:u w:val="single"/>
        </w:rPr>
        <w:t xml:space="preserve">to choose </w:t>
      </w:r>
      <w:r w:rsidRPr="00823192">
        <w:rPr>
          <w:highlight w:val="cyan"/>
          <w:u w:val="single"/>
        </w:rPr>
        <w:t>a different path</w:t>
      </w:r>
      <w:r w:rsidRPr="000D580D">
        <w:rPr>
          <w:u w:val="single"/>
        </w:rPr>
        <w:t xml:space="preserve"> the movement </w:t>
      </w:r>
      <w:r w:rsidRPr="00823192">
        <w:rPr>
          <w:highlight w:val="cyan"/>
          <w:u w:val="single"/>
        </w:rPr>
        <w:t xml:space="preserve">would have required participants with </w:t>
      </w:r>
      <w:r w:rsidRPr="00823192">
        <w:rPr>
          <w:rStyle w:val="Emphasis"/>
          <w:highlight w:val="cyan"/>
        </w:rPr>
        <w:t>more skills</w:t>
      </w:r>
      <w:r w:rsidRPr="00823192">
        <w:rPr>
          <w:sz w:val="14"/>
          <w:highlight w:val="cyan"/>
        </w:rPr>
        <w:t>.</w:t>
      </w:r>
      <w:r w:rsidRPr="000D580D">
        <w:rPr>
          <w:sz w:val="14"/>
        </w:rPr>
        <w:t xml:space="preserve"> </w:t>
      </w:r>
      <w:r w:rsidRPr="000D580D">
        <w:rPr>
          <w:rStyle w:val="Emphasis"/>
        </w:rPr>
        <w:t>Training</w:t>
      </w:r>
      <w:r w:rsidRPr="000D580D">
        <w:rPr>
          <w:u w:val="single"/>
        </w:rPr>
        <w:t xml:space="preserve"> would have been necessary</w:t>
      </w:r>
      <w:r w:rsidRPr="000D580D">
        <w:rPr>
          <w:sz w:val="14"/>
        </w:rPr>
        <w:t xml:space="preserve">. We can learn from this, inventory the skills needed and train ourselves accordingly. What is training ready to do for us? Here are a few of the key benefits that we should expect to gain from one another through training: 1. </w:t>
      </w:r>
      <w:r w:rsidRPr="00823192">
        <w:rPr>
          <w:highlight w:val="cyan"/>
          <w:u w:val="single"/>
        </w:rPr>
        <w:t xml:space="preserve">Increase the </w:t>
      </w:r>
      <w:r w:rsidRPr="00823192">
        <w:rPr>
          <w:rStyle w:val="Emphasis"/>
          <w:highlight w:val="cyan"/>
        </w:rPr>
        <w:t>creativity</w:t>
      </w:r>
      <w:r w:rsidRPr="00823192">
        <w:rPr>
          <w:highlight w:val="cyan"/>
          <w:u w:val="single"/>
        </w:rPr>
        <w:t xml:space="preserve"> of </w:t>
      </w:r>
      <w:r w:rsidRPr="00C622C2">
        <w:rPr>
          <w:rStyle w:val="Emphasis"/>
        </w:rPr>
        <w:t>direct action</w:t>
      </w:r>
      <w:r w:rsidRPr="00C622C2">
        <w:rPr>
          <w:u w:val="single"/>
        </w:rPr>
        <w:t xml:space="preserve"> </w:t>
      </w:r>
      <w:r w:rsidRPr="00823192">
        <w:rPr>
          <w:highlight w:val="cyan"/>
          <w:u w:val="single"/>
        </w:rPr>
        <w:t>strategy and tactics</w:t>
      </w:r>
      <w:r w:rsidRPr="000D580D">
        <w:rPr>
          <w:sz w:val="14"/>
        </w:rPr>
        <w:t xml:space="preserve">. </w:t>
      </w:r>
      <w:r w:rsidRPr="00C622C2">
        <w:rPr>
          <w:u w:val="single"/>
        </w:rPr>
        <w:t xml:space="preserve">The </w:t>
      </w:r>
      <w:r w:rsidRPr="00C622C2">
        <w:rPr>
          <w:rStyle w:val="Emphasis"/>
        </w:rPr>
        <w:t>Yes Men</w:t>
      </w:r>
      <w:r w:rsidRPr="00C622C2">
        <w:rPr>
          <w:u w:val="single"/>
        </w:rPr>
        <w:t xml:space="preserve"> and the </w:t>
      </w:r>
      <w:r w:rsidRPr="00C622C2">
        <w:rPr>
          <w:rStyle w:val="Emphasis"/>
        </w:rPr>
        <w:t>C</w:t>
      </w:r>
      <w:r w:rsidRPr="00C622C2">
        <w:rPr>
          <w:u w:val="single"/>
        </w:rPr>
        <w:t xml:space="preserve">enter for </w:t>
      </w:r>
      <w:r w:rsidRPr="00C622C2">
        <w:rPr>
          <w:rStyle w:val="Emphasis"/>
        </w:rPr>
        <w:t>S</w:t>
      </w:r>
      <w:r w:rsidRPr="00C622C2">
        <w:rPr>
          <w:u w:val="single"/>
        </w:rPr>
        <w:t>tory-</w:t>
      </w:r>
      <w:r w:rsidRPr="00C622C2">
        <w:rPr>
          <w:rStyle w:val="Emphasis"/>
        </w:rPr>
        <w:t>B</w:t>
      </w:r>
      <w:r w:rsidRPr="00C622C2">
        <w:rPr>
          <w:u w:val="single"/>
        </w:rPr>
        <w:t xml:space="preserve">ased </w:t>
      </w:r>
      <w:r w:rsidRPr="00C622C2">
        <w:rPr>
          <w:rStyle w:val="Emphasis"/>
        </w:rPr>
        <w:t>S</w:t>
      </w:r>
      <w:r w:rsidRPr="00C622C2">
        <w:rPr>
          <w:u w:val="single"/>
        </w:rPr>
        <w:t>trategy lead workshops</w:t>
      </w:r>
      <w:r w:rsidRPr="00C622C2">
        <w:rPr>
          <w:sz w:val="14"/>
        </w:rPr>
        <w:t xml:space="preserve"> </w:t>
      </w:r>
      <w:r w:rsidRPr="00C622C2">
        <w:rPr>
          <w:u w:val="single"/>
        </w:rPr>
        <w:t xml:space="preserve">in which activist groups break out of the </w:t>
      </w:r>
      <w:r w:rsidRPr="00C622C2">
        <w:rPr>
          <w:rStyle w:val="Emphasis"/>
        </w:rPr>
        <w:t>lockstep</w:t>
      </w:r>
      <w:r w:rsidRPr="00C622C2">
        <w:rPr>
          <w:u w:val="single"/>
        </w:rPr>
        <w:t xml:space="preserve"> of “marches-and-rall</w:t>
      </w:r>
      <w:r w:rsidRPr="000D580D">
        <w:rPr>
          <w:u w:val="single"/>
        </w:rPr>
        <w:t xml:space="preserve">ies.” </w:t>
      </w:r>
      <w:r w:rsidRPr="00823192">
        <w:rPr>
          <w:highlight w:val="cyan"/>
          <w:u w:val="single"/>
        </w:rPr>
        <w:t>We need</w:t>
      </w:r>
      <w:r w:rsidRPr="000D580D">
        <w:rPr>
          <w:u w:val="single"/>
        </w:rPr>
        <w:t xml:space="preserve"> to have </w:t>
      </w:r>
      <w:r w:rsidRPr="00823192">
        <w:rPr>
          <w:highlight w:val="cyan"/>
          <w:u w:val="single"/>
        </w:rPr>
        <w:t xml:space="preserve">a </w:t>
      </w:r>
      <w:r w:rsidRPr="00823192">
        <w:rPr>
          <w:rStyle w:val="Emphasis"/>
          <w:highlight w:val="cyan"/>
        </w:rPr>
        <w:t>broad array</w:t>
      </w:r>
      <w:r w:rsidRPr="00823192">
        <w:rPr>
          <w:highlight w:val="cyan"/>
          <w:u w:val="single"/>
        </w:rPr>
        <w:t xml:space="preserve"> of tactics</w:t>
      </w:r>
      <w:r w:rsidRPr="000D580D">
        <w:rPr>
          <w:u w:val="single"/>
        </w:rPr>
        <w:t xml:space="preserve"> at our disposal, </w:t>
      </w:r>
      <w:r w:rsidRPr="00823192">
        <w:rPr>
          <w:highlight w:val="cyan"/>
          <w:u w:val="single"/>
        </w:rPr>
        <w:t>and</w:t>
      </w:r>
      <w:r w:rsidRPr="000D580D">
        <w:rPr>
          <w:u w:val="single"/>
        </w:rPr>
        <w:t xml:space="preserve"> we </w:t>
      </w:r>
      <w:r w:rsidRPr="00823192">
        <w:rPr>
          <w:highlight w:val="cyan"/>
          <w:u w:val="single"/>
        </w:rPr>
        <w:t xml:space="preserve">have to be ready to </w:t>
      </w:r>
      <w:r w:rsidRPr="00823192">
        <w:rPr>
          <w:rStyle w:val="Emphasis"/>
          <w:highlight w:val="cyan"/>
        </w:rPr>
        <w:t>invent new ones</w:t>
      </w:r>
      <w:r w:rsidRPr="000D580D">
        <w:rPr>
          <w:sz w:val="14"/>
        </w:rPr>
        <w:t xml:space="preserve"> when necessary. 2. Prepare participants psychologically for the struggle. The Pinochet regime in Chile depended, as dictatorships usually do, on fear to maintain its control. In the 1980s a group committed to nonviolent struggle encouraged people to face their fears directly in a three-step process: small group training sessions in living rooms, followed by “hit-and-run” nonviolent actions, followed by debriefing sessions. By teaching people to control their fear, trainers were building a movement to overthrow the dictator. 3. Develop group morale and solidarity for more effective action. In 1991 members of </w:t>
      </w:r>
      <w:r w:rsidRPr="00823192">
        <w:rPr>
          <w:rStyle w:val="Emphasis"/>
          <w:highlight w:val="cyan"/>
        </w:rPr>
        <w:t>ACT UP</w:t>
      </w:r>
      <w:r w:rsidRPr="000D580D">
        <w:rPr>
          <w:sz w:val="14"/>
        </w:rPr>
        <w:t xml:space="preserve"> — a militant group protesting U.S. AIDS policy — </w:t>
      </w:r>
      <w:r w:rsidRPr="000D580D">
        <w:rPr>
          <w:u w:val="single"/>
        </w:rPr>
        <w:t>were beaten up by Philadelphia police</w:t>
      </w:r>
      <w:r w:rsidRPr="000D580D">
        <w:rPr>
          <w:sz w:val="14"/>
        </w:rPr>
        <w:t xml:space="preserve"> during a demonstration. The police were found guilty of using unnecessary force and the city paid damages, but </w:t>
      </w:r>
      <w:r w:rsidRPr="00C622C2">
        <w:rPr>
          <w:u w:val="single"/>
        </w:rPr>
        <w:t xml:space="preserve">ACT UP members realized they could reduce the chance of future brutality by working in a more </w:t>
      </w:r>
      <w:r w:rsidRPr="00C622C2">
        <w:rPr>
          <w:rStyle w:val="Emphasis"/>
        </w:rPr>
        <w:t>united</w:t>
      </w:r>
      <w:r w:rsidRPr="00C622C2">
        <w:rPr>
          <w:u w:val="single"/>
        </w:rPr>
        <w:t xml:space="preserve"> and </w:t>
      </w:r>
      <w:r w:rsidRPr="00C622C2">
        <w:rPr>
          <w:rStyle w:val="Emphasis"/>
        </w:rPr>
        <w:t>nonviolent</w:t>
      </w:r>
      <w:r w:rsidRPr="00C622C2">
        <w:rPr>
          <w:u w:val="single"/>
        </w:rPr>
        <w:t xml:space="preserve"> way</w:t>
      </w:r>
      <w:r w:rsidRPr="00C622C2">
        <w:rPr>
          <w:sz w:val="14"/>
        </w:rPr>
        <w:t xml:space="preserve">. Before their next major action </w:t>
      </w:r>
      <w:r w:rsidRPr="00C622C2">
        <w:rPr>
          <w:u w:val="single"/>
        </w:rPr>
        <w:t>they</w:t>
      </w:r>
      <w:r w:rsidRPr="00C622C2">
        <w:rPr>
          <w:sz w:val="14"/>
        </w:rPr>
        <w:t xml:space="preserve"> invited a trainer</w:t>
      </w:r>
      <w:r w:rsidRPr="000D580D">
        <w:rPr>
          <w:sz w:val="14"/>
        </w:rPr>
        <w:t xml:space="preserve"> to conduct a workshop where they </w:t>
      </w:r>
      <w:r w:rsidRPr="00823192">
        <w:rPr>
          <w:rStyle w:val="Emphasis"/>
          <w:highlight w:val="cyan"/>
        </w:rPr>
        <w:t>clarified</w:t>
      </w:r>
      <w:r w:rsidRPr="00823192">
        <w:rPr>
          <w:highlight w:val="cyan"/>
          <w:u w:val="single"/>
        </w:rPr>
        <w:t xml:space="preserve"> the </w:t>
      </w:r>
      <w:r w:rsidRPr="00823192">
        <w:rPr>
          <w:rStyle w:val="Emphasis"/>
          <w:highlight w:val="cyan"/>
        </w:rPr>
        <w:t>strategic question</w:t>
      </w:r>
      <w:r w:rsidRPr="00823192">
        <w:rPr>
          <w:highlight w:val="cyan"/>
          <w:u w:val="single"/>
        </w:rPr>
        <w:t xml:space="preserve"> of nonviolence and</w:t>
      </w:r>
      <w:r w:rsidRPr="000D580D">
        <w:rPr>
          <w:u w:val="single"/>
        </w:rPr>
        <w:t xml:space="preserve"> then </w:t>
      </w:r>
      <w:r w:rsidRPr="00823192">
        <w:rPr>
          <w:rStyle w:val="Emphasis"/>
          <w:highlight w:val="cyan"/>
        </w:rPr>
        <w:t>role-played</w:t>
      </w:r>
      <w:r w:rsidRPr="000D580D">
        <w:rPr>
          <w:u w:val="single"/>
        </w:rPr>
        <w:t xml:space="preserve"> possible </w:t>
      </w:r>
      <w:r w:rsidRPr="00823192">
        <w:rPr>
          <w:rStyle w:val="Emphasis"/>
          <w:highlight w:val="cyan"/>
        </w:rPr>
        <w:t>scenarios</w:t>
      </w:r>
      <w:r w:rsidRPr="00823192">
        <w:rPr>
          <w:sz w:val="14"/>
          <w:highlight w:val="cyan"/>
        </w:rPr>
        <w:t xml:space="preserve">. </w:t>
      </w:r>
      <w:r w:rsidRPr="00823192">
        <w:rPr>
          <w:highlight w:val="cyan"/>
          <w:u w:val="single"/>
        </w:rPr>
        <w:t>The result</w:t>
      </w:r>
      <w:r w:rsidRPr="000D580D">
        <w:rPr>
          <w:u w:val="single"/>
        </w:rPr>
        <w:t xml:space="preserve">: a high-spirited, </w:t>
      </w:r>
      <w:r w:rsidRPr="00823192">
        <w:rPr>
          <w:rStyle w:val="Emphasis"/>
          <w:highlight w:val="cyan"/>
        </w:rPr>
        <w:t>unified</w:t>
      </w:r>
      <w:r w:rsidRPr="000D580D">
        <w:rPr>
          <w:rStyle w:val="Emphasis"/>
        </w:rPr>
        <w:t xml:space="preserve"> and </w:t>
      </w:r>
      <w:r w:rsidRPr="00823192">
        <w:rPr>
          <w:rStyle w:val="Emphasis"/>
          <w:highlight w:val="cyan"/>
        </w:rPr>
        <w:t>effective</w:t>
      </w:r>
      <w:r w:rsidRPr="00823192">
        <w:rPr>
          <w:highlight w:val="cyan"/>
          <w:u w:val="single"/>
        </w:rPr>
        <w:t xml:space="preserve"> action.</w:t>
      </w:r>
      <w:r w:rsidRPr="000D580D">
        <w:rPr>
          <w:u w:val="single"/>
        </w:rPr>
        <w:t xml:space="preserve"> </w:t>
      </w:r>
      <w:r w:rsidRPr="000D580D">
        <w:rPr>
          <w:sz w:val="14"/>
        </w:rPr>
        <w:t xml:space="preserve">4. Deepen participants’ understanding of the issues. The War Resisters League’s Handbook for Nonviolent Action is an example of the approach that takes even a civil disobedience training as an opportunity to assist participants to take a next step regarding racism, sexism and the like. </w:t>
      </w:r>
      <w:r w:rsidRPr="00823192">
        <w:rPr>
          <w:highlight w:val="cyan"/>
          <w:u w:val="single"/>
        </w:rPr>
        <w:t>When we understand how</w:t>
      </w:r>
      <w:r w:rsidRPr="000D580D">
        <w:rPr>
          <w:u w:val="single"/>
        </w:rPr>
        <w:t xml:space="preserve"> </w:t>
      </w:r>
      <w:r w:rsidRPr="000D580D">
        <w:rPr>
          <w:rStyle w:val="Emphasis"/>
        </w:rPr>
        <w:t xml:space="preserve">seemingly </w:t>
      </w:r>
      <w:r w:rsidRPr="00823192">
        <w:rPr>
          <w:rStyle w:val="Emphasis"/>
          <w:highlight w:val="cyan"/>
        </w:rPr>
        <w:t>separate</w:t>
      </w:r>
      <w:r w:rsidRPr="00823192">
        <w:rPr>
          <w:highlight w:val="cyan"/>
          <w:u w:val="single"/>
        </w:rPr>
        <w:t xml:space="preserve"> struggles are </w:t>
      </w:r>
      <w:r w:rsidRPr="00823192">
        <w:rPr>
          <w:rStyle w:val="Emphasis"/>
          <w:highlight w:val="cyan"/>
        </w:rPr>
        <w:t>connected</w:t>
      </w:r>
      <w:r w:rsidRPr="00823192">
        <w:rPr>
          <w:highlight w:val="cyan"/>
          <w:u w:val="single"/>
        </w:rPr>
        <w:t>, it helps us create</w:t>
      </w:r>
      <w:r w:rsidRPr="000D580D">
        <w:rPr>
          <w:u w:val="single"/>
        </w:rPr>
        <w:t xml:space="preserve"> a </w:t>
      </w:r>
      <w:r w:rsidRPr="00823192">
        <w:rPr>
          <w:highlight w:val="cyan"/>
          <w:u w:val="single"/>
        </w:rPr>
        <w:t xml:space="preserve">broader, stronger, more </w:t>
      </w:r>
      <w:r w:rsidRPr="00823192">
        <w:rPr>
          <w:rStyle w:val="Emphasis"/>
          <w:highlight w:val="cyan"/>
        </w:rPr>
        <w:t>interconnected movement</w:t>
      </w:r>
      <w:r w:rsidRPr="000D580D">
        <w:rPr>
          <w:sz w:val="14"/>
        </w:rPr>
        <w:t xml:space="preserve">. 5. Build skills for applying nonviolent action in situations of threat and turbulence. In Haiti a hit squad abducted a young man just outside the house where a trained peace team was staying; the team immediately intervened and, although surrounded by twice their number of guards with weapons, succeeded in saving the man from being hung. Through training, we can learn how to react to emergencies like this in disciplined, effective ways. 6. </w:t>
      </w:r>
      <w:r w:rsidRPr="000D580D">
        <w:rPr>
          <w:u w:val="single"/>
        </w:rPr>
        <w:t xml:space="preserve">Build </w:t>
      </w:r>
      <w:r w:rsidRPr="000D580D">
        <w:rPr>
          <w:rStyle w:val="Emphasis"/>
        </w:rPr>
        <w:t>alliances</w:t>
      </w:r>
      <w:r w:rsidRPr="000D580D">
        <w:rPr>
          <w:u w:val="single"/>
        </w:rPr>
        <w:t xml:space="preserve"> across movement lines</w:t>
      </w:r>
      <w:r w:rsidRPr="000D580D">
        <w:rPr>
          <w:sz w:val="14"/>
        </w:rPr>
        <w:t xml:space="preserve">. In Seattle in the 1980s, a workshop drew striking workers from the Greyhound bus company and members of ACT UP. The workshop reduced the prejudice each group had about the other, and it led some participants to support each other’s struggle. Trainings are a valuable opportunity to bring people from different walks of life together </w:t>
      </w:r>
      <w:r w:rsidRPr="00C622C2">
        <w:rPr>
          <w:sz w:val="14"/>
        </w:rPr>
        <w:t xml:space="preserve">and help them work toward their common goals. 7. Create activist organizations that don’t burn people out. The Action Mill, Spirit in Action, and the Stone House all offer workshops to help activists to stay active in the long run. I’ve </w:t>
      </w:r>
      <w:r w:rsidRPr="00C622C2">
        <w:rPr>
          <w:sz w:val="14"/>
        </w:rPr>
        <w:lastRenderedPageBreak/>
        <w:t xml:space="preserve">seen a lot of accumulated skill lost to movements over the years because people didn’t have the support or endurance to stay in the fight. 8. </w:t>
      </w:r>
      <w:r w:rsidRPr="00C622C2">
        <w:rPr>
          <w:u w:val="single"/>
        </w:rPr>
        <w:t xml:space="preserve">Increase </w:t>
      </w:r>
      <w:r w:rsidRPr="00C622C2">
        <w:rPr>
          <w:rStyle w:val="Emphasis"/>
        </w:rPr>
        <w:t>democracy</w:t>
      </w:r>
      <w:r w:rsidRPr="00C622C2">
        <w:rPr>
          <w:u w:val="single"/>
        </w:rPr>
        <w:t xml:space="preserve"> within the movement</w:t>
      </w:r>
      <w:r w:rsidRPr="00C622C2">
        <w:rPr>
          <w:sz w:val="14"/>
        </w:rPr>
        <w:t xml:space="preserve">. In the 1970s the </w:t>
      </w:r>
      <w:r w:rsidRPr="00C622C2">
        <w:rPr>
          <w:rStyle w:val="Emphasis"/>
        </w:rPr>
        <w:t>M</w:t>
      </w:r>
      <w:r w:rsidRPr="00C622C2">
        <w:rPr>
          <w:sz w:val="14"/>
        </w:rPr>
        <w:t xml:space="preserve">ovement for a </w:t>
      </w:r>
      <w:r w:rsidRPr="00C622C2">
        <w:rPr>
          <w:rStyle w:val="Emphasis"/>
        </w:rPr>
        <w:t>N</w:t>
      </w:r>
      <w:r w:rsidRPr="00C622C2">
        <w:rPr>
          <w:sz w:val="14"/>
        </w:rPr>
        <w:t xml:space="preserve">ew </w:t>
      </w:r>
      <w:r w:rsidRPr="00C622C2">
        <w:rPr>
          <w:rStyle w:val="Emphasis"/>
        </w:rPr>
        <w:t>S</w:t>
      </w:r>
      <w:r w:rsidRPr="00C622C2">
        <w:rPr>
          <w:sz w:val="14"/>
        </w:rPr>
        <w:t xml:space="preserve">ociety </w:t>
      </w:r>
      <w:r w:rsidRPr="00C622C2">
        <w:rPr>
          <w:u w:val="single"/>
        </w:rPr>
        <w:t>developed a pool of training tools and designs that it shared with the grassroots movement against nuclear</w:t>
      </w:r>
      <w:r w:rsidRPr="000D580D">
        <w:rPr>
          <w:u w:val="single"/>
        </w:rPr>
        <w:t xml:space="preserve"> power</w:t>
      </w:r>
      <w:r w:rsidRPr="000D580D">
        <w:rPr>
          <w:sz w:val="14"/>
        </w:rPr>
        <w:t xml:space="preserve">. </w:t>
      </w:r>
      <w:r w:rsidRPr="00823192">
        <w:rPr>
          <w:highlight w:val="cyan"/>
          <w:u w:val="single"/>
        </w:rPr>
        <w:t>The anti-nuclear movement went up against</w:t>
      </w:r>
      <w:r w:rsidRPr="000D580D">
        <w:rPr>
          <w:u w:val="single"/>
        </w:rPr>
        <w:t xml:space="preserve"> some of </w:t>
      </w:r>
      <w:r w:rsidRPr="00823192">
        <w:rPr>
          <w:highlight w:val="cyan"/>
          <w:u w:val="single"/>
        </w:rPr>
        <w:t xml:space="preserve">the </w:t>
      </w:r>
      <w:r w:rsidRPr="00823192">
        <w:rPr>
          <w:rStyle w:val="Emphasis"/>
          <w:highlight w:val="cyan"/>
        </w:rPr>
        <w:t>largest corporations</w:t>
      </w:r>
      <w:r w:rsidRPr="00823192">
        <w:rPr>
          <w:highlight w:val="cyan"/>
          <w:u w:val="single"/>
        </w:rPr>
        <w:t xml:space="preserve"> in America and </w:t>
      </w:r>
      <w:r w:rsidRPr="00823192">
        <w:rPr>
          <w:rStyle w:val="Emphasis"/>
          <w:highlight w:val="cyan"/>
        </w:rPr>
        <w:t>won</w:t>
      </w:r>
      <w:r w:rsidRPr="000D580D">
        <w:rPr>
          <w:sz w:val="14"/>
        </w:rPr>
        <w:t xml:space="preserve">. </w:t>
      </w:r>
      <w:r w:rsidRPr="00823192">
        <w:rPr>
          <w:highlight w:val="cyan"/>
          <w:u w:val="single"/>
        </w:rPr>
        <w:t xml:space="preserve">The movement </w:t>
      </w:r>
      <w:r w:rsidRPr="00823192">
        <w:rPr>
          <w:rStyle w:val="Emphasis"/>
          <w:highlight w:val="cyan"/>
        </w:rPr>
        <w:t>delayed construction</w:t>
      </w:r>
      <w:r w:rsidRPr="000D580D">
        <w:rPr>
          <w:u w:val="single"/>
        </w:rPr>
        <w:t xml:space="preserve">, </w:t>
      </w:r>
      <w:r w:rsidRPr="00823192">
        <w:rPr>
          <w:highlight w:val="cyan"/>
          <w:u w:val="single"/>
        </w:rPr>
        <w:t>which</w:t>
      </w:r>
      <w:r w:rsidRPr="000D580D">
        <w:rPr>
          <w:u w:val="single"/>
        </w:rPr>
        <w:t xml:space="preserve"> </w:t>
      </w:r>
      <w:r w:rsidRPr="00823192">
        <w:rPr>
          <w:rStyle w:val="Emphasis"/>
          <w:highlight w:val="cyan"/>
        </w:rPr>
        <w:t>raised costs</w:t>
      </w:r>
      <w:r w:rsidRPr="00823192">
        <w:rPr>
          <w:highlight w:val="cyan"/>
          <w:u w:val="single"/>
        </w:rPr>
        <w:t>, and planted</w:t>
      </w:r>
      <w:r w:rsidRPr="000D580D">
        <w:rPr>
          <w:u w:val="single"/>
        </w:rPr>
        <w:t xml:space="preserve"> so many </w:t>
      </w:r>
      <w:r w:rsidRPr="00823192">
        <w:rPr>
          <w:highlight w:val="cyan"/>
          <w:u w:val="single"/>
        </w:rPr>
        <w:t xml:space="preserve">seeds of </w:t>
      </w:r>
      <w:r w:rsidRPr="00823192">
        <w:rPr>
          <w:rStyle w:val="Emphasis"/>
          <w:highlight w:val="cyan"/>
        </w:rPr>
        <w:t>doubt</w:t>
      </w:r>
      <w:r w:rsidRPr="00823192">
        <w:rPr>
          <w:highlight w:val="cyan"/>
          <w:u w:val="single"/>
        </w:rPr>
        <w:t xml:space="preserve"> in the public mind about safety</w:t>
      </w:r>
      <w:r w:rsidRPr="000D580D">
        <w:rPr>
          <w:u w:val="single"/>
        </w:rPr>
        <w:t xml:space="preserve"> that the eventual meltdown of the Three Mile Island plant brought millions of people to the movement’s point of view</w:t>
      </w:r>
      <w:r w:rsidRPr="000D580D">
        <w:rPr>
          <w:sz w:val="14"/>
        </w:rPr>
        <w:t xml:space="preserve">. </w:t>
      </w:r>
      <w:r w:rsidRPr="000D580D">
        <w:rPr>
          <w:u w:val="single"/>
        </w:rPr>
        <w:t xml:space="preserve">The industry’s goal of building 1,000 nuclear plants </w:t>
      </w:r>
      <w:r w:rsidRPr="000D580D">
        <w:rPr>
          <w:rStyle w:val="Emphasis"/>
        </w:rPr>
        <w:t>evaporated</w:t>
      </w:r>
      <w:r w:rsidRPr="000D580D">
        <w:rPr>
          <w:sz w:val="14"/>
        </w:rPr>
        <w:t>. Significantly</w:t>
      </w:r>
      <w:r w:rsidRPr="00823192">
        <w:rPr>
          <w:sz w:val="14"/>
          <w:highlight w:val="cyan"/>
        </w:rPr>
        <w:t xml:space="preserve">, </w:t>
      </w:r>
      <w:r w:rsidRPr="00823192">
        <w:rPr>
          <w:highlight w:val="cyan"/>
          <w:u w:val="single"/>
        </w:rPr>
        <w:t xml:space="preserve">the campaign succeeded </w:t>
      </w:r>
      <w:r w:rsidRPr="00823192">
        <w:rPr>
          <w:rStyle w:val="Emphasis"/>
          <w:highlight w:val="cyan"/>
        </w:rPr>
        <w:t>with</w:t>
      </w:r>
      <w:r w:rsidRPr="001D1067">
        <w:rPr>
          <w:rStyle w:val="Emphasis"/>
        </w:rPr>
        <w:t>out</w:t>
      </w:r>
      <w:r w:rsidRPr="001D1067">
        <w:rPr>
          <w:u w:val="single"/>
        </w:rPr>
        <w:t xml:space="preserve"> n</w:t>
      </w:r>
      <w:r w:rsidRPr="000D580D">
        <w:rPr>
          <w:u w:val="single"/>
        </w:rPr>
        <w:t xml:space="preserve">eeding to create a national structure </w:t>
      </w:r>
      <w:r w:rsidRPr="00CC521D">
        <w:rPr>
          <w:u w:val="single"/>
        </w:rPr>
        <w:t xml:space="preserve">around a </w:t>
      </w:r>
      <w:r w:rsidRPr="00CC521D">
        <w:rPr>
          <w:rStyle w:val="Emphasis"/>
        </w:rPr>
        <w:t>charismatic leader</w:t>
      </w:r>
      <w:r w:rsidRPr="00CC521D">
        <w:rPr>
          <w:sz w:val="14"/>
        </w:rPr>
        <w:t xml:space="preserve">. </w:t>
      </w:r>
      <w:r w:rsidRPr="00CC521D">
        <w:rPr>
          <w:u w:val="single"/>
        </w:rPr>
        <w:t xml:space="preserve">Activists learned the skills of </w:t>
      </w:r>
      <w:r w:rsidRPr="00CC521D">
        <w:rPr>
          <w:rStyle w:val="Emphasis"/>
        </w:rPr>
        <w:t>shared leadership</w:t>
      </w:r>
      <w:r w:rsidRPr="00CC521D">
        <w:rPr>
          <w:u w:val="single"/>
        </w:rPr>
        <w:t xml:space="preserve"> and </w:t>
      </w:r>
      <w:r w:rsidRPr="00823192">
        <w:rPr>
          <w:rStyle w:val="Emphasis"/>
          <w:highlight w:val="cyan"/>
        </w:rPr>
        <w:t>democratic decision-making</w:t>
      </w:r>
      <w:r w:rsidRPr="00823192">
        <w:rPr>
          <w:highlight w:val="cyan"/>
          <w:u w:val="single"/>
        </w:rPr>
        <w:t xml:space="preserve"> through</w:t>
      </w:r>
      <w:r w:rsidRPr="000D580D">
        <w:rPr>
          <w:sz w:val="14"/>
        </w:rPr>
        <w:t xml:space="preserve"> workshops, </w:t>
      </w:r>
      <w:r w:rsidRPr="00823192">
        <w:rPr>
          <w:rStyle w:val="Emphasis"/>
          <w:highlight w:val="cyan"/>
        </w:rPr>
        <w:t>practice and feedback</w:t>
      </w:r>
      <w:r w:rsidRPr="000D580D">
        <w:rPr>
          <w:sz w:val="14"/>
        </w:rPr>
        <w:t xml:space="preserve">. In my book Facilitating Group Learning, I share many </w:t>
      </w:r>
      <w:r w:rsidRPr="00C622C2">
        <w:rPr>
          <w:sz w:val="14"/>
        </w:rPr>
        <w:t xml:space="preserve">lessons that have evolved from Freire’s day to ours. I hope that readers of this column will add to the list of training providers in the comments, since I’ve only named some. My intention is to remind us that </w:t>
      </w:r>
      <w:r w:rsidRPr="00C622C2">
        <w:rPr>
          <w:u w:val="single"/>
        </w:rPr>
        <w:t xml:space="preserve">this could be the </w:t>
      </w:r>
      <w:r w:rsidRPr="00C622C2">
        <w:rPr>
          <w:rStyle w:val="Emphasis"/>
        </w:rPr>
        <w:t>right moment</w:t>
      </w:r>
      <w:r w:rsidRPr="00C622C2">
        <w:rPr>
          <w:u w:val="single"/>
        </w:rPr>
        <w:t xml:space="preserve">, before the </w:t>
      </w:r>
      <w:r w:rsidRPr="00C622C2">
        <w:rPr>
          <w:rStyle w:val="Emphasis"/>
        </w:rPr>
        <w:t>next wave of turbulence</w:t>
      </w:r>
      <w:r w:rsidRPr="00C622C2">
        <w:rPr>
          <w:u w:val="single"/>
        </w:rPr>
        <w:t xml:space="preserve"> has all of us in </w:t>
      </w:r>
      <w:r w:rsidRPr="00C622C2">
        <w:rPr>
          <w:rStyle w:val="Emphasis"/>
        </w:rPr>
        <w:t>crisis-mode</w:t>
      </w:r>
      <w:r w:rsidRPr="00C622C2">
        <w:rPr>
          <w:u w:val="single"/>
        </w:rPr>
        <w:t xml:space="preserve"> again, to increase </w:t>
      </w:r>
      <w:r w:rsidRPr="00C622C2">
        <w:rPr>
          <w:rStyle w:val="Emphasis"/>
        </w:rPr>
        <w:t>training capacity</w:t>
      </w:r>
      <w:r w:rsidRPr="00C622C2">
        <w:rPr>
          <w:u w:val="single"/>
        </w:rPr>
        <w:t xml:space="preserve"> for grassroots </w:t>
      </w:r>
      <w:r w:rsidRPr="00C622C2">
        <w:rPr>
          <w:rStyle w:val="Emphasis"/>
        </w:rPr>
        <w:t>skill-building</w:t>
      </w:r>
      <w:r w:rsidRPr="00C622C2">
        <w:rPr>
          <w:sz w:val="14"/>
        </w:rPr>
        <w:t>. We’ll be very glad we</w:t>
      </w:r>
      <w:r w:rsidRPr="000D580D">
        <w:rPr>
          <w:sz w:val="14"/>
        </w:rPr>
        <w:t xml:space="preserve"> did.</w:t>
      </w:r>
    </w:p>
    <w:p w14:paraId="38CCA62D" w14:textId="77777777" w:rsidR="007E0EF0" w:rsidRPr="00A52C1E" w:rsidRDefault="007E0EF0" w:rsidP="007E0EF0"/>
    <w:p w14:paraId="2E5E1B8F" w14:textId="5B2E60CE" w:rsidR="00E42E4C" w:rsidRDefault="00E42E4C" w:rsidP="00F601E6"/>
    <w:p w14:paraId="6BD2D452" w14:textId="77777777" w:rsidR="007E0EF0" w:rsidRDefault="007E0EF0" w:rsidP="007E0EF0">
      <w:pPr>
        <w:pStyle w:val="Heading1"/>
      </w:pPr>
      <w:r>
        <w:lastRenderedPageBreak/>
        <w:t>2NC---Kentucky---Quarters</w:t>
      </w:r>
    </w:p>
    <w:p w14:paraId="12282DDA" w14:textId="2192D8CD" w:rsidR="007E0EF0" w:rsidRDefault="007E0EF0" w:rsidP="007E0EF0">
      <w:pPr>
        <w:pStyle w:val="Heading2"/>
      </w:pPr>
      <w:r>
        <w:lastRenderedPageBreak/>
        <w:t>T</w:t>
      </w:r>
      <w:r>
        <w:t>-USfg</w:t>
      </w:r>
    </w:p>
    <w:p w14:paraId="2A73B294" w14:textId="77777777" w:rsidR="007E0EF0" w:rsidRPr="00CA69AE" w:rsidRDefault="007E0EF0" w:rsidP="007E0EF0">
      <w:pPr>
        <w:pStyle w:val="Heading2"/>
      </w:pPr>
      <w:r>
        <w:lastRenderedPageBreak/>
        <w:t>Case</w:t>
      </w:r>
    </w:p>
    <w:p w14:paraId="33969BF4" w14:textId="77777777" w:rsidR="007E0EF0" w:rsidRDefault="007E0EF0" w:rsidP="007E0EF0">
      <w:pPr>
        <w:pStyle w:val="Heading4"/>
      </w:pPr>
      <w:r>
        <w:t>3---Can’t escape neoliberalism</w:t>
      </w:r>
    </w:p>
    <w:p w14:paraId="33E99E5B" w14:textId="77777777" w:rsidR="007E0EF0" w:rsidRPr="00B959E5" w:rsidRDefault="007E0EF0" w:rsidP="007E0EF0">
      <w:r w:rsidRPr="00B959E5">
        <w:t xml:space="preserve">Mercer E. </w:t>
      </w:r>
      <w:r w:rsidRPr="00B959E5">
        <w:rPr>
          <w:rStyle w:val="Style13ptBold"/>
        </w:rPr>
        <w:t>Gary, 21.</w:t>
      </w:r>
      <w:r w:rsidRPr="00B959E5">
        <w:t xml:space="preserve"> Dual-title PhD candidate in Philosophy and Women’s, Gender, and Sexuality Studies at the Pennsylvania State University. Her work combines feminist philosophy, bioethics, and twentieth-century Continental philosophy in order to address the conceptual foundations of feminist ethics and the applied significance of medical technology in shaping relationships. "Care Robots, Crises of Capitalism, and the Limits of Human Caring." </w:t>
      </w:r>
      <w:r w:rsidRPr="00B959E5">
        <w:rPr>
          <w:i/>
          <w:iCs/>
        </w:rPr>
        <w:t>IJFAB: International Journal of Feminist Approaches to Bioethics</w:t>
      </w:r>
      <w:r w:rsidRPr="00B959E5">
        <w:t> 14, no. 1 (2021): 19-48.</w:t>
      </w:r>
    </w:p>
    <w:p w14:paraId="246CE42C" w14:textId="77777777" w:rsidR="007E0EF0" w:rsidRDefault="007E0EF0" w:rsidP="007E0EF0">
      <w:pPr>
        <w:rPr>
          <w:sz w:val="16"/>
          <w:szCs w:val="16"/>
        </w:rPr>
      </w:pPr>
      <w:r w:rsidRPr="00B959E5">
        <w:rPr>
          <w:sz w:val="16"/>
          <w:szCs w:val="16"/>
        </w:rPr>
        <w:t>Two further vulnerabilities attending these alternative, potentially critical norms must be noted. These already ambivalent norms of care may be further compromised by their relation to corrupting capitalist logics. In addition to being vulnerable to cooptation by regimes of racial and gendered domination, Fraser notes that the alternative normativities she identifies are not inherently anticapitalist. Recall that, for Fraser (2014b), the “extra-economic” background conditions of the capitalist economy (social reproduction, ecology, polity, and expropriation) are constitutive of capitalism, rather than outside of it (60). While these conditions of possibility maintain relative autonomy and are not reducible to the capitalist economy, they are significantly imbricated in and influenced by it. Given the situation of these alternative normativities within the structure of capitalism itself, how much critical potential can they retain? Major corporations might appeal to norms of care in extending office perks like free catered lunches or nap pods for midday rest while maintaining peak employee productivity as the primary objective. Although Fraser rejects what she refers to as the “strong Foucaultian thesis” that the alternative normativities she identifies are fully captured by the dictates of capitalism, she leaves unanswered exactly how we are to determine the level of complicity present (Fraser and Jaeggi 2018, 150). As I will go on to show, cooptation by racial and gendered forms of domination also implies a certain complicity with capitalism, insofar as the present forms of these regimes are bound up with one another. Furthermore</w:t>
      </w:r>
      <w:r w:rsidRPr="00571B7E">
        <w:rPr>
          <w:u w:val="single"/>
        </w:rPr>
        <w:t xml:space="preserve">, </w:t>
      </w:r>
      <w:r w:rsidRPr="00B959E5">
        <w:rPr>
          <w:highlight w:val="cyan"/>
          <w:u w:val="single"/>
        </w:rPr>
        <w:t xml:space="preserve">the living and working conditions of </w:t>
      </w:r>
      <w:r w:rsidRPr="00AD62B3">
        <w:rPr>
          <w:u w:val="single"/>
        </w:rPr>
        <w:t xml:space="preserve">the </w:t>
      </w:r>
      <w:r w:rsidRPr="00B959E5">
        <w:rPr>
          <w:highlight w:val="cyan"/>
          <w:u w:val="single"/>
        </w:rPr>
        <w:t xml:space="preserve">growing precariat may </w:t>
      </w:r>
      <w:r w:rsidRPr="00AD62B3">
        <w:rPr>
          <w:u w:val="single"/>
        </w:rPr>
        <w:t xml:space="preserve">also </w:t>
      </w:r>
      <w:r w:rsidRPr="00B959E5">
        <w:rPr>
          <w:highlight w:val="cyan"/>
          <w:u w:val="single"/>
        </w:rPr>
        <w:t>endanger the survival of care’s critical resources</w:t>
      </w:r>
      <w:r w:rsidRPr="00571B7E">
        <w:rPr>
          <w:u w:val="single"/>
        </w:rPr>
        <w:t xml:space="preserve">. </w:t>
      </w:r>
      <w:r w:rsidRPr="00B959E5">
        <w:rPr>
          <w:sz w:val="16"/>
          <w:szCs w:val="16"/>
        </w:rPr>
        <w:t>Fraser notes that neoliberal capitalism may well produce emotional resistances, “contracting” the “circle of solidarity” (Fraser and Jaeggi 2018, 90). In this case, life under</w:t>
      </w:r>
      <w:r w:rsidRPr="00571B7E">
        <w:rPr>
          <w:u w:val="single"/>
        </w:rPr>
        <w:t xml:space="preserve"> </w:t>
      </w:r>
      <w:r w:rsidRPr="00B959E5">
        <w:rPr>
          <w:highlight w:val="cyan"/>
          <w:u w:val="single"/>
        </w:rPr>
        <w:t xml:space="preserve">neoliberalism </w:t>
      </w:r>
      <w:r w:rsidRPr="00B959E5">
        <w:rPr>
          <w:u w:val="single"/>
        </w:rPr>
        <w:t>itself might</w:t>
      </w:r>
      <w:r w:rsidRPr="00B959E5">
        <w:rPr>
          <w:highlight w:val="cyan"/>
          <w:u w:val="single"/>
        </w:rPr>
        <w:t xml:space="preserve"> shape empirical caring practices </w:t>
      </w:r>
      <w:r w:rsidRPr="00AD62B3">
        <w:rPr>
          <w:u w:val="single"/>
        </w:rPr>
        <w:t xml:space="preserve">in a way that </w:t>
      </w:r>
      <w:r w:rsidRPr="00B959E5">
        <w:rPr>
          <w:highlight w:val="cyan"/>
          <w:u w:val="single"/>
        </w:rPr>
        <w:t>lends less easily to the generation of critical caring norms.</w:t>
      </w:r>
      <w:r w:rsidRPr="00571B7E">
        <w:rPr>
          <w:u w:val="single"/>
        </w:rPr>
        <w:t xml:space="preserve"> </w:t>
      </w:r>
      <w:r w:rsidRPr="00B959E5">
        <w:rPr>
          <w:sz w:val="16"/>
          <w:szCs w:val="16"/>
        </w:rPr>
        <w:t>We might think back to the working conditions of especially low-paid healthcare workers mentioned earlier and consider the range of impacts these conditions might have on workers’ uptake of critically caring norms. The emotional resistances generated by material conditions might even emerge under the guise of care, as appeals to racism and xenophobia are often cloaked in the language of community care and sustainability. Both insofar as the discourse of care may be employed in the service of domination and insofar as it may be constrained by the material conditions that undergird it, care’s potential critical normativity remains vulnerable.</w:t>
      </w:r>
      <w:r w:rsidRPr="00571B7E">
        <w:rPr>
          <w:u w:val="single"/>
        </w:rPr>
        <w:t xml:space="preserve"> </w:t>
      </w:r>
      <w:r w:rsidRPr="00B959E5">
        <w:rPr>
          <w:highlight w:val="cyan"/>
          <w:u w:val="single"/>
        </w:rPr>
        <w:t xml:space="preserve">To the extent that we can cite successful examples </w:t>
      </w:r>
      <w:r w:rsidRPr="00AD62B3">
        <w:rPr>
          <w:u w:val="single"/>
        </w:rPr>
        <w:t>of the values of care being deployed toward anticapitalist ends</w:t>
      </w:r>
      <w:r w:rsidRPr="00B959E5">
        <w:rPr>
          <w:highlight w:val="cyan"/>
          <w:u w:val="single"/>
        </w:rPr>
        <w:t>, some degree of critical purchase seems to remain</w:t>
      </w:r>
      <w:r w:rsidRPr="00571B7E">
        <w:rPr>
          <w:u w:val="single"/>
        </w:rPr>
        <w:t xml:space="preserve">. </w:t>
      </w:r>
      <w:r w:rsidRPr="00B959E5">
        <w:rPr>
          <w:sz w:val="16"/>
          <w:szCs w:val="16"/>
        </w:rPr>
        <w:t>The rhetorical strategies of the International Domestic Worker’s Network, for instance, deliberately deployed the trope of the loving, caring housekeeper in order to agitate for international recognition of labor standards (Boris and Fish 2014, 435–38). One poster from the campaign features the face of a young East Asian woman caught between two families. It reads: “She’s not just your maid. Her name is Lita. She works for her family, as well as yours. She is committed to looking after your family’s needs so that she can help hers Mercer E. Gary 35 back home. It’s not every day someone undertakes such a responsibility. Show her your appreciation. Give her a day off. Dignity overdue” (439). Importantly, as Boris and Fish (2014) argue, the campaign highlights interdependence but remains tied to gendered and racialized tropes of the self-sacrificing domestic (439). While the IDWN’s deployment of caring norms still carried at least of critical anticapitalist force insofar as they helped achieve material protections for workers, those benefits were predicated on recognition within a racialized and gendered hierarchy. But the discourse of care may still have the potential to push past its historically exclusionary boundaries, when those boundaries are actively interrogated. Here we can look to ongoing organizing for mutual aid and community caring that is attentive to the particular vulnerabilities of poor, disabled, and LGBT communities of color (Piepzna-Samarahsinha 2018; INCITE! 2007; Spade 2013, 1049–50). “Care” in these cases stands in distinct opposition to the white middle-class mother as the paradigmatic caring subject, highlighting instead the forms of resistant interdependence that have emerged in the face of domination. The</w:t>
      </w:r>
      <w:r w:rsidRPr="00571B7E">
        <w:rPr>
          <w:u w:val="single"/>
        </w:rPr>
        <w:t xml:space="preserve"> “</w:t>
      </w:r>
      <w:r w:rsidRPr="00B959E5">
        <w:rPr>
          <w:highlight w:val="cyan"/>
          <w:u w:val="single"/>
        </w:rPr>
        <w:t xml:space="preserve">care webs” </w:t>
      </w:r>
      <w:r w:rsidRPr="00AD62B3">
        <w:rPr>
          <w:u w:val="single"/>
        </w:rPr>
        <w:t xml:space="preserve">described and </w:t>
      </w:r>
      <w:r w:rsidRPr="00B959E5">
        <w:rPr>
          <w:highlight w:val="cyan"/>
          <w:u w:val="single"/>
        </w:rPr>
        <w:t xml:space="preserve">experienced </w:t>
      </w:r>
      <w:r w:rsidRPr="00AD62B3">
        <w:rPr>
          <w:u w:val="single"/>
        </w:rPr>
        <w:t>by Leah Lakshmi Piepzna-Samarasinha (</w:t>
      </w:r>
      <w:r w:rsidRPr="00AD62B3">
        <w:rPr>
          <w:sz w:val="16"/>
          <w:szCs w:val="16"/>
        </w:rPr>
        <w:t>2018) involve groups of disabled, queer and trans people of color mutually providing</w:t>
      </w:r>
      <w:r w:rsidRPr="00B959E5">
        <w:rPr>
          <w:sz w:val="16"/>
          <w:szCs w:val="16"/>
        </w:rPr>
        <w:t xml:space="preserve"> for one another’s varied needs, sometimes with the support of white or nondisabled allies (54–60). These care webs, while enormously meaningful</w:t>
      </w:r>
      <w:r w:rsidRPr="00571B7E">
        <w:rPr>
          <w:u w:val="single"/>
        </w:rPr>
        <w:t xml:space="preserve">, </w:t>
      </w:r>
      <w:r w:rsidRPr="00B959E5">
        <w:rPr>
          <w:highlight w:val="cyan"/>
          <w:u w:val="single"/>
        </w:rPr>
        <w:t>are</w:t>
      </w:r>
      <w:r w:rsidRPr="00571B7E">
        <w:rPr>
          <w:u w:val="single"/>
        </w:rPr>
        <w:t xml:space="preserve"> also </w:t>
      </w:r>
      <w:r w:rsidRPr="00B959E5">
        <w:rPr>
          <w:highlight w:val="cyan"/>
          <w:u w:val="single"/>
        </w:rPr>
        <w:t xml:space="preserve">messy, </w:t>
      </w:r>
      <w:r w:rsidRPr="00AD62B3">
        <w:rPr>
          <w:u w:val="single"/>
        </w:rPr>
        <w:t>complicated</w:t>
      </w:r>
      <w:r w:rsidRPr="00B959E5">
        <w:rPr>
          <w:highlight w:val="cyan"/>
          <w:u w:val="single"/>
        </w:rPr>
        <w:t xml:space="preserve">, and breakable. The successful caring </w:t>
      </w:r>
      <w:r w:rsidRPr="00AD62B3">
        <w:rPr>
          <w:u w:val="single"/>
        </w:rPr>
        <w:t xml:space="preserve">transmitted through these webs </w:t>
      </w:r>
      <w:r w:rsidRPr="00B959E5">
        <w:rPr>
          <w:highlight w:val="cyan"/>
          <w:u w:val="single"/>
        </w:rPr>
        <w:t xml:space="preserve">is hard-won and transitory, often confronting, and </w:t>
      </w:r>
      <w:r w:rsidRPr="00AD62B3">
        <w:rPr>
          <w:u w:val="single"/>
        </w:rPr>
        <w:t xml:space="preserve">sometimes </w:t>
      </w:r>
      <w:r w:rsidRPr="00B959E5">
        <w:rPr>
          <w:highlight w:val="cyan"/>
          <w:u w:val="single"/>
        </w:rPr>
        <w:t xml:space="preserve">succumbing to, dynamics of </w:t>
      </w:r>
      <w:r w:rsidRPr="00B959E5">
        <w:rPr>
          <w:highlight w:val="cyan"/>
          <w:u w:val="single"/>
        </w:rPr>
        <w:lastRenderedPageBreak/>
        <w:t>domination</w:t>
      </w:r>
      <w:r w:rsidRPr="00571B7E">
        <w:rPr>
          <w:u w:val="single"/>
        </w:rPr>
        <w:t xml:space="preserve">. </w:t>
      </w:r>
      <w:r w:rsidRPr="00B959E5">
        <w:rPr>
          <w:sz w:val="16"/>
          <w:szCs w:val="16"/>
        </w:rPr>
        <w:t>If both liberatory and regressive uses may be made of caring norms, what ultimately decides their direction? My appeal to the actual use of such norms in social movements resonates with Rocío Zambrana’s (2013) argument about the political determination of ambivalent norms (115). Normative ambivalence, for Zambrana, is a significant achievement of neoliberalism, given this social structure’s ability to potentially resignify any and all values. She concludes that “the authority of normative language requires political rather than philosophical justification” (115). I take this to mean that the mobilization of norms in political activity is the only source of justification possible. On a model of political justification,</w:t>
      </w:r>
      <w:r w:rsidRPr="00571B7E">
        <w:rPr>
          <w:u w:val="single"/>
        </w:rPr>
        <w:t xml:space="preserve"> </w:t>
      </w:r>
      <w:r w:rsidRPr="00AD62B3">
        <w:rPr>
          <w:u w:val="single"/>
        </w:rPr>
        <w:t xml:space="preserve">the </w:t>
      </w:r>
      <w:r w:rsidRPr="00B959E5">
        <w:rPr>
          <w:highlight w:val="cyan"/>
          <w:u w:val="single"/>
        </w:rPr>
        <w:t xml:space="preserve">norms generated </w:t>
      </w:r>
      <w:r w:rsidRPr="00AD62B3">
        <w:rPr>
          <w:u w:val="single"/>
        </w:rPr>
        <w:t xml:space="preserve">by caring practices </w:t>
      </w:r>
      <w:r w:rsidRPr="00B959E5">
        <w:rPr>
          <w:highlight w:val="cyan"/>
          <w:u w:val="single"/>
        </w:rPr>
        <w:t>are unstable and conflictual</w:t>
      </w:r>
      <w:r w:rsidRPr="00571B7E">
        <w:rPr>
          <w:u w:val="single"/>
        </w:rPr>
        <w:t xml:space="preserve">, </w:t>
      </w:r>
      <w:r w:rsidRPr="00B959E5">
        <w:rPr>
          <w:sz w:val="16"/>
          <w:szCs w:val="16"/>
        </w:rPr>
        <w:t>requiring ongoing renegotiation with each application: we cannot assume that actions counted as caring in the past will serve in the present, under different circumstances.</w:t>
      </w:r>
      <w:r w:rsidRPr="00571B7E">
        <w:rPr>
          <w:u w:val="single"/>
        </w:rPr>
        <w:t xml:space="preserve"> </w:t>
      </w:r>
      <w:r w:rsidRPr="00B959E5">
        <w:rPr>
          <w:highlight w:val="cyan"/>
          <w:u w:val="single"/>
        </w:rPr>
        <w:t xml:space="preserve">Practices </w:t>
      </w:r>
      <w:r w:rsidRPr="00AD62B3">
        <w:rPr>
          <w:u w:val="single"/>
        </w:rPr>
        <w:t xml:space="preserve">that go by the name of care, </w:t>
      </w:r>
      <w:r w:rsidRPr="00AD62B3">
        <w:rPr>
          <w:sz w:val="16"/>
          <w:szCs w:val="16"/>
        </w:rPr>
        <w:t>and may even</w:t>
      </w:r>
      <w:r w:rsidRPr="00B959E5">
        <w:rPr>
          <w:sz w:val="16"/>
          <w:szCs w:val="16"/>
        </w:rPr>
        <w:t xml:space="preserve"> originate from caring intentions</w:t>
      </w:r>
      <w:r w:rsidRPr="00B959E5">
        <w:rPr>
          <w:highlight w:val="cyan"/>
          <w:u w:val="single"/>
        </w:rPr>
        <w:t>, do not always ultimately result in care</w:t>
      </w:r>
      <w:r w:rsidRPr="00571B7E">
        <w:rPr>
          <w:u w:val="single"/>
        </w:rPr>
        <w:t xml:space="preserve"> </w:t>
      </w:r>
      <w:r w:rsidRPr="00B959E5">
        <w:rPr>
          <w:sz w:val="16"/>
          <w:szCs w:val="16"/>
        </w:rPr>
        <w:t>in its fullest sense.28 The liberatory possibilities of caring norms thus seem to depend on the extent to which their actual deployment and uptake in political action is implicated with capitalism and the axes of domination of which it forms part (see Folbre 2006, 357–58). By highlighting the normative ambivalence of care, I recognize that its resources can be marshalled for transformative as well as reactionary uses. I can therefore also acknowledge the real possibility that caring norms could be deployed in support of reactionary and damaging uses of care robots. But a deeper concern seems to lurk underneath the critiques of care robots I have analyzed above. Are there contexts that might threaten to fundamentally distort caring norms, such that their critical potential will necessarily be nullified? Is the use of care robots one such context? The answer to these questions will depend on what we understand as essential to the practice of ethically significant care. If we remain committed to the belief that ethically significant care is a human activity, and that robots will never be able to care in this specifically human way, then their wholesale replacement of human caretakers would indeed seem to jeopardize the critical potential of caring normativity. While no author I have cited here argues in favor of the wholesale replacement of human caregivers, identifying such a limit case will prove useful for identifying key ethical issues at stake. For, in a dystopian world where robots held all primary caring duties, even if humans still engaged in some informal practices of care, the exercise of their caring abilities would be stunted.29 This would pose a problem not just for the maintenance of critical caring norms emerging from practice, but also, as Shannon Vallor (2011) has argued, for the cultivation of human caring abilities that contribute to personal and ethical identities.</w:t>
      </w:r>
    </w:p>
    <w:p w14:paraId="007A4108" w14:textId="77777777" w:rsidR="007E0EF0" w:rsidRDefault="007E0EF0" w:rsidP="007E0EF0"/>
    <w:p w14:paraId="6D1D8999" w14:textId="77777777" w:rsidR="007E0EF0" w:rsidRDefault="007E0EF0" w:rsidP="007E0EF0">
      <w:pPr>
        <w:pStyle w:val="Heading4"/>
      </w:pPr>
      <w:r>
        <w:t>4---It’s utopian and exploits people of color</w:t>
      </w:r>
    </w:p>
    <w:p w14:paraId="2134AD8B" w14:textId="77777777" w:rsidR="007E0EF0" w:rsidRPr="00571B7E" w:rsidRDefault="007E0EF0" w:rsidP="007E0EF0">
      <w:r w:rsidRPr="00571B7E">
        <w:t xml:space="preserve">Ally </w:t>
      </w:r>
      <w:r w:rsidRPr="00571B7E">
        <w:rPr>
          <w:rStyle w:val="Style13ptBold"/>
        </w:rPr>
        <w:t>Day, 21</w:t>
      </w:r>
      <w:r w:rsidRPr="00571B7E">
        <w:t>. Ph.D., The Ohio State University. Associate Professor, Critical Disability Studies,</w:t>
      </w:r>
      <w:r>
        <w:t xml:space="preserve"> </w:t>
      </w:r>
      <w:r w:rsidRPr="00571B7E">
        <w:t>"Care, crisis and coalition: imagining antiprophylactic citizenship through AIDS hospice activism." </w:t>
      </w:r>
      <w:r w:rsidRPr="00571B7E">
        <w:rPr>
          <w:i/>
          <w:iCs/>
        </w:rPr>
        <w:t>Culture, Health &amp; Sexuality</w:t>
      </w:r>
      <w:r w:rsidRPr="00571B7E">
        <w:t> (2021): 1-13.</w:t>
      </w:r>
    </w:p>
    <w:p w14:paraId="7CF26F5B" w14:textId="77777777" w:rsidR="007E0EF0" w:rsidRDefault="007E0EF0" w:rsidP="007E0EF0">
      <w:pPr>
        <w:rPr>
          <w:u w:val="single"/>
        </w:rPr>
      </w:pPr>
      <w:r w:rsidRPr="00571B7E">
        <w:rPr>
          <w:highlight w:val="cyan"/>
          <w:u w:val="single"/>
        </w:rPr>
        <w:t xml:space="preserve">Piepzna-Samarasinha </w:t>
      </w:r>
      <w:r w:rsidRPr="00B959E5">
        <w:rPr>
          <w:u w:val="single"/>
        </w:rPr>
        <w:t xml:space="preserve">and Mia Mingus (2016) </w:t>
      </w:r>
      <w:r w:rsidRPr="00571B7E">
        <w:rPr>
          <w:highlight w:val="cyan"/>
          <w:u w:val="single"/>
        </w:rPr>
        <w:t xml:space="preserve">have asserted </w:t>
      </w:r>
      <w:r w:rsidRPr="00B959E5">
        <w:rPr>
          <w:u w:val="single"/>
        </w:rPr>
        <w:t xml:space="preserve">in recent months </w:t>
      </w:r>
      <w:r w:rsidRPr="00571B7E">
        <w:rPr>
          <w:highlight w:val="cyan"/>
          <w:u w:val="single"/>
        </w:rPr>
        <w:t>the importance of care collectives or care webs</w:t>
      </w:r>
      <w:r w:rsidRPr="00536EA0">
        <w:rPr>
          <w:u w:val="single"/>
        </w:rPr>
        <w:t xml:space="preserve">, informal networks in which crip-identified people share their skills with one another to provide everything from personal care attendant work, to meals, to picking up </w:t>
      </w:r>
      <w:r w:rsidRPr="00AD62B3">
        <w:rPr>
          <w:u w:val="single"/>
        </w:rPr>
        <w:t>medications. As I read through the David’s House archives, I see this work in 1988 and 1989. The members who began David’s House first worked in local buddy systems, pairing with HIV-affected individuals to</w:t>
      </w:r>
      <w:r w:rsidRPr="00536EA0">
        <w:rPr>
          <w:u w:val="single"/>
        </w:rPr>
        <w:t xml:space="preserve"> provide everything from cleaning cat litter to chauffeuring to doctor’s appointments. This buddy programme was Sue’s first interaction in HIV organising and it made her feel an immediate sense of belonging, a form of antiprophylactic comradery. There were no strings attached, just needs met. And yet, as </w:t>
      </w:r>
      <w:r w:rsidRPr="00571B7E">
        <w:rPr>
          <w:highlight w:val="cyan"/>
          <w:u w:val="single"/>
        </w:rPr>
        <w:t>crip feminist activists remind us</w:t>
      </w:r>
      <w:r w:rsidRPr="00536EA0">
        <w:rPr>
          <w:u w:val="single"/>
        </w:rPr>
        <w:t xml:space="preserve">, these </w:t>
      </w:r>
      <w:r w:rsidRPr="00571B7E">
        <w:rPr>
          <w:highlight w:val="cyan"/>
          <w:u w:val="single"/>
        </w:rPr>
        <w:t xml:space="preserve">care webs, </w:t>
      </w:r>
      <w:r w:rsidRPr="00571B7E">
        <w:rPr>
          <w:u w:val="single"/>
        </w:rPr>
        <w:t>if not spun carefully,</w:t>
      </w:r>
      <w:r w:rsidRPr="00571B7E">
        <w:rPr>
          <w:highlight w:val="cyan"/>
          <w:u w:val="single"/>
        </w:rPr>
        <w:t xml:space="preserve"> can seem </w:t>
      </w:r>
      <w:r w:rsidRPr="00AD62B3">
        <w:rPr>
          <w:u w:val="single"/>
        </w:rPr>
        <w:t xml:space="preserve">a bit </w:t>
      </w:r>
      <w:r w:rsidRPr="00571B7E">
        <w:rPr>
          <w:highlight w:val="cyan"/>
          <w:u w:val="single"/>
        </w:rPr>
        <w:t xml:space="preserve">utopian, neglecting to understand unequal distributions of power and </w:t>
      </w:r>
      <w:r w:rsidRPr="00AD62B3">
        <w:rPr>
          <w:u w:val="single"/>
        </w:rPr>
        <w:t xml:space="preserve">the </w:t>
      </w:r>
      <w:r w:rsidRPr="00571B7E">
        <w:rPr>
          <w:highlight w:val="cyan"/>
          <w:u w:val="single"/>
        </w:rPr>
        <w:t>potential exploitation or abuse of femme-identified and/</w:t>
      </w:r>
      <w:r w:rsidRPr="00AD62B3">
        <w:rPr>
          <w:u w:val="single"/>
        </w:rPr>
        <w:t xml:space="preserve">or </w:t>
      </w:r>
      <w:r w:rsidRPr="00571B7E">
        <w:rPr>
          <w:highlight w:val="cyan"/>
          <w:u w:val="single"/>
        </w:rPr>
        <w:t>p</w:t>
      </w:r>
      <w:r w:rsidRPr="00AD62B3">
        <w:rPr>
          <w:u w:val="single"/>
        </w:rPr>
        <w:t>eople</w:t>
      </w:r>
      <w:r w:rsidRPr="00571B7E">
        <w:rPr>
          <w:highlight w:val="cyan"/>
          <w:u w:val="single"/>
        </w:rPr>
        <w:t xml:space="preserve"> o</w:t>
      </w:r>
      <w:r w:rsidRPr="00AD62B3">
        <w:rPr>
          <w:u w:val="single"/>
        </w:rPr>
        <w:t>f</w:t>
      </w:r>
      <w:r w:rsidRPr="00571B7E">
        <w:rPr>
          <w:highlight w:val="cyan"/>
          <w:u w:val="single"/>
        </w:rPr>
        <w:t xml:space="preserve"> c</w:t>
      </w:r>
      <w:r w:rsidRPr="00AD62B3">
        <w:rPr>
          <w:u w:val="single"/>
        </w:rPr>
        <w:t>olour</w:t>
      </w:r>
      <w:r w:rsidRPr="00571B7E">
        <w:rPr>
          <w:highlight w:val="cyan"/>
          <w:u w:val="single"/>
        </w:rPr>
        <w:t xml:space="preserve"> participants</w:t>
      </w:r>
      <w:r w:rsidRPr="00536EA0">
        <w:rPr>
          <w:u w:val="single"/>
        </w:rPr>
        <w:t xml:space="preserve"> (Mingus 2016; PiepznaSamarasinha 2018, 132–133). </w:t>
      </w:r>
      <w:r w:rsidRPr="00571B7E">
        <w:rPr>
          <w:highlight w:val="cyan"/>
          <w:u w:val="single"/>
        </w:rPr>
        <w:t xml:space="preserve">Care collectives, </w:t>
      </w:r>
      <w:r w:rsidRPr="00571B7E">
        <w:rPr>
          <w:u w:val="single"/>
        </w:rPr>
        <w:t>without attention to power, can</w:t>
      </w:r>
      <w:r w:rsidRPr="00571B7E">
        <w:rPr>
          <w:highlight w:val="cyan"/>
          <w:u w:val="single"/>
        </w:rPr>
        <w:t xml:space="preserve"> grow into institutional structures that leave crip bodies behind.</w:t>
      </w:r>
    </w:p>
    <w:p w14:paraId="7BA6E94C" w14:textId="77777777" w:rsidR="007E0EF0" w:rsidRDefault="007E0EF0" w:rsidP="007E0EF0"/>
    <w:p w14:paraId="4D50F089" w14:textId="77777777" w:rsidR="007E0EF0" w:rsidRDefault="007E0EF0" w:rsidP="007E0EF0">
      <w:pPr>
        <w:pStyle w:val="Heading4"/>
      </w:pPr>
      <w:r>
        <w:t>5---Not practical or long term</w:t>
      </w:r>
    </w:p>
    <w:p w14:paraId="35288F36" w14:textId="77777777" w:rsidR="007E0EF0" w:rsidRDefault="007E0EF0" w:rsidP="007E0EF0">
      <w:r w:rsidRPr="005C0C70">
        <w:t>Christina</w:t>
      </w:r>
      <w:r>
        <w:t xml:space="preserve"> </w:t>
      </w:r>
      <w:r w:rsidRPr="005C0C70">
        <w:rPr>
          <w:rStyle w:val="Style13ptBold"/>
        </w:rPr>
        <w:t>Lee, 18</w:t>
      </w:r>
      <w:r w:rsidRPr="005C0C70">
        <w:t xml:space="preserve">. </w:t>
      </w:r>
      <w:r>
        <w:t>PhD student at London Arts and Humanities Partnership (LAHP)</w:t>
      </w:r>
      <w:r w:rsidRPr="005C0C70">
        <w:t xml:space="preserve"> "Book review: Care Work: Dreaming Disability Justice." (2018). RHiME. 2019;6:71-3.</w:t>
      </w:r>
    </w:p>
    <w:p w14:paraId="700AE37B" w14:textId="77777777" w:rsidR="007E0EF0" w:rsidRDefault="007E0EF0" w:rsidP="007E0EF0">
      <w:pPr>
        <w:rPr>
          <w:u w:val="single"/>
        </w:rPr>
      </w:pPr>
      <w:r w:rsidRPr="00252251">
        <w:rPr>
          <w:sz w:val="16"/>
          <w:szCs w:val="16"/>
        </w:rPr>
        <w:lastRenderedPageBreak/>
        <w:t xml:space="preserve">As indicated by the subtitle of the book ‘dreaming disability justice’, PiepznaSamarasinha’s provocations proffer dream visions of an accessible future and espouses a new kind of ‘prefigurative politics’ that imagines and works towards that future by creating accessible spaces in the here and now (p.149). In light of the inadequacies of the existing exploitative capitalist model of paid attendant care, she looks to possibilities of creating ‘care webs’ that allow access to care without shame or ramifications, such as the Sick and Disabled Queers (SDQ) online community where disabled queer people of colour shared </w:t>
      </w:r>
      <w:r w:rsidRPr="00AD62B3">
        <w:rPr>
          <w:sz w:val="16"/>
          <w:szCs w:val="16"/>
        </w:rPr>
        <w:t>practical care advice and adaptive equipment; and her own Creative Collective Access (CCA) project where she and other disabled queer/trans people of colour coordinated and organised access to help each other get to the Allied Media Conference in Detroit. Then, in ‘A Modest Proposal’ she presents a manifesto calling for a ‘fair trade emotional economics’ that rewards disabled and queer/trans people for their contributions and emotional labour that they are often asked to perform for free by way of educating others about oppression</w:t>
      </w:r>
      <w:r w:rsidRPr="00AD62B3">
        <w:t xml:space="preserve">. </w:t>
      </w:r>
      <w:r w:rsidRPr="00AD62B3">
        <w:rPr>
          <w:u w:val="single"/>
        </w:rPr>
        <w:t xml:space="preserve">For Piepzna-Samarasinha, forming </w:t>
      </w:r>
      <w:r w:rsidRPr="005C0C70">
        <w:rPr>
          <w:highlight w:val="cyan"/>
          <w:u w:val="single"/>
        </w:rPr>
        <w:t xml:space="preserve">care webs </w:t>
      </w:r>
      <w:r w:rsidRPr="00AD62B3">
        <w:rPr>
          <w:u w:val="single"/>
        </w:rPr>
        <w:t xml:space="preserve">is a way of redistributing emotional labour fairly to achieve disability justice, though there </w:t>
      </w:r>
      <w:r w:rsidRPr="005C0C70">
        <w:rPr>
          <w:highlight w:val="cyan"/>
          <w:u w:val="single"/>
        </w:rPr>
        <w:t>are still issues of sustainability and practicality in these approaches in the long-term, especially when many volunteers are disabled and have limited resources themselves.</w:t>
      </w:r>
    </w:p>
    <w:p w14:paraId="6CC5CFDB" w14:textId="77777777" w:rsidR="007E0EF0" w:rsidRDefault="007E0EF0" w:rsidP="007E0EF0">
      <w:pPr>
        <w:rPr>
          <w:u w:val="single"/>
        </w:rPr>
      </w:pPr>
    </w:p>
    <w:p w14:paraId="7BC3ED3B" w14:textId="77777777" w:rsidR="007E0EF0" w:rsidRDefault="007E0EF0" w:rsidP="007E0EF0">
      <w:pPr>
        <w:pStyle w:val="Heading4"/>
      </w:pPr>
      <w:r>
        <w:t xml:space="preserve">6---Devolves into the shadow state </w:t>
      </w:r>
    </w:p>
    <w:p w14:paraId="2670E732" w14:textId="77777777" w:rsidR="007E0EF0" w:rsidRPr="00536EA0" w:rsidRDefault="007E0EF0" w:rsidP="007E0EF0">
      <w:r w:rsidRPr="0000097D">
        <w:t xml:space="preserve">Cecilia </w:t>
      </w:r>
      <w:r w:rsidRPr="00536EA0">
        <w:rPr>
          <w:rStyle w:val="Style13ptBold"/>
        </w:rPr>
        <w:t>Scoles, 21.</w:t>
      </w:r>
      <w:r w:rsidRPr="0000097D">
        <w:t xml:space="preserve"> </w:t>
      </w:r>
      <w:r>
        <w:t xml:space="preserve">MA in Geography, University of Ottawa. </w:t>
      </w:r>
      <w:r w:rsidRPr="0000097D">
        <w:t>"Finding Housing for Resettled Refugees: Accounting for the Tangled Politics of Care in Canada’s Private Refugee Sponsorship Program." Université d'Ottawa/University of Ottawa, 2021. https://ruor.uottawa.ca/bitstream/10393/41633/1/Scoles_Cecilia_2021_thesis.pdf</w:t>
      </w:r>
    </w:p>
    <w:p w14:paraId="54623F41" w14:textId="77777777" w:rsidR="007E0EF0" w:rsidRPr="00AD62B3" w:rsidRDefault="007E0EF0" w:rsidP="007E0EF0">
      <w:pPr>
        <w:rPr>
          <w:u w:val="single"/>
        </w:rPr>
      </w:pPr>
      <w:r w:rsidRPr="00536EA0">
        <w:rPr>
          <w:u w:val="single"/>
        </w:rPr>
        <w:t>1.4.2</w:t>
      </w:r>
      <w:r w:rsidRPr="00AD62B3">
        <w:rPr>
          <w:u w:val="single"/>
        </w:rPr>
        <w:t xml:space="preserve">. Geographies of care </w:t>
      </w:r>
    </w:p>
    <w:p w14:paraId="58219580" w14:textId="77777777" w:rsidR="007E0EF0" w:rsidRDefault="007E0EF0" w:rsidP="007E0EF0">
      <w:pPr>
        <w:rPr>
          <w:u w:val="single"/>
        </w:rPr>
      </w:pPr>
      <w:r w:rsidRPr="00AD62B3">
        <w:rPr>
          <w:u w:val="single"/>
        </w:rPr>
        <w:t>The la</w:t>
      </w:r>
      <w:r w:rsidRPr="00536EA0">
        <w:rPr>
          <w:u w:val="single"/>
        </w:rPr>
        <w:t xml:space="preserve">ndscape of care ethics is being continually transformed (Milligan &amp; Conradson, 2011). Starting in the 1980s, social care policies saw the erosion of state-run institutions that provided care and </w:t>
      </w:r>
      <w:r w:rsidRPr="00536EA0">
        <w:rPr>
          <w:highlight w:val="cyan"/>
          <w:u w:val="single"/>
        </w:rPr>
        <w:t xml:space="preserve">the emergence of ‘community care’, </w:t>
      </w:r>
      <w:r w:rsidRPr="00AD62B3">
        <w:rPr>
          <w:u w:val="single"/>
        </w:rPr>
        <w:t>a new social policy whereby the care recipient would take up an active role in their own communities (Park &amp; Radford, 1997; Pow</w:t>
      </w:r>
      <w:r w:rsidRPr="00536EA0">
        <w:rPr>
          <w:u w:val="single"/>
        </w:rPr>
        <w:t xml:space="preserve">er &amp; Hall, 2018). </w:t>
      </w:r>
      <w:r w:rsidRPr="00536EA0">
        <w:rPr>
          <w:highlight w:val="cyan"/>
          <w:u w:val="single"/>
        </w:rPr>
        <w:t>However</w:t>
      </w:r>
      <w:r w:rsidRPr="00536EA0">
        <w:rPr>
          <w:u w:val="single"/>
        </w:rPr>
        <w:t xml:space="preserve">, as Power &amp; Hall (2018, pg. 306) explain, many policy makers at the time saw this ‘community care’ to mean that </w:t>
      </w:r>
      <w:r w:rsidRPr="00536EA0">
        <w:rPr>
          <w:highlight w:val="cyan"/>
          <w:u w:val="single"/>
        </w:rPr>
        <w:t>care would be “completed by the community, rather than in the community</w:t>
      </w:r>
      <w:r w:rsidRPr="00536EA0">
        <w:rPr>
          <w:u w:val="single"/>
        </w:rPr>
        <w:t xml:space="preserve">,”4 and as a result, care work was deinstitutionalized. Early work by Jennifer Wolch (1990) conceptualized </w:t>
      </w:r>
      <w:r w:rsidRPr="00536EA0">
        <w:rPr>
          <w:highlight w:val="cyan"/>
          <w:u w:val="single"/>
        </w:rPr>
        <w:t xml:space="preserve">the voluntary sector that performed </w:t>
      </w:r>
      <w:r w:rsidRPr="00AD62B3">
        <w:rPr>
          <w:u w:val="single"/>
        </w:rPr>
        <w:t xml:space="preserve">much of this care </w:t>
      </w:r>
      <w:r w:rsidRPr="00536EA0">
        <w:rPr>
          <w:highlight w:val="cyan"/>
          <w:u w:val="single"/>
        </w:rPr>
        <w:t>work as a ‘shadow state’.</w:t>
      </w:r>
      <w:r w:rsidRPr="00536EA0">
        <w:rPr>
          <w:u w:val="single"/>
        </w:rPr>
        <w:t xml:space="preserve"> According to her, </w:t>
      </w:r>
      <w:r w:rsidRPr="00536EA0">
        <w:rPr>
          <w:highlight w:val="cyan"/>
          <w:u w:val="single"/>
        </w:rPr>
        <w:t>the voluntary sector was being co-opted by the state to provide essential care services</w:t>
      </w:r>
      <w:r w:rsidRPr="00536EA0">
        <w:rPr>
          <w:u w:val="single"/>
        </w:rPr>
        <w:t>. In this early research, community services that provided care were understood as a “mixed economy” (Power &amp; Hall, 2018, pg. 307) of care that included a range of volunteer workers, charity organizations, and private sector companies.</w:t>
      </w:r>
    </w:p>
    <w:p w14:paraId="1B713721" w14:textId="77777777" w:rsidR="007E0EF0" w:rsidRDefault="007E0EF0" w:rsidP="007E0EF0">
      <w:pPr>
        <w:rPr>
          <w:u w:val="single"/>
        </w:rPr>
      </w:pPr>
    </w:p>
    <w:p w14:paraId="615CA87B" w14:textId="77777777" w:rsidR="007E0EF0" w:rsidRDefault="007E0EF0" w:rsidP="007E0EF0">
      <w:pPr>
        <w:pStyle w:val="Heading4"/>
      </w:pPr>
      <w:r>
        <w:t>7---State engagement solves burnout</w:t>
      </w:r>
    </w:p>
    <w:p w14:paraId="3AB85911" w14:textId="77777777" w:rsidR="007E0EF0" w:rsidRPr="0000097D" w:rsidRDefault="007E0EF0" w:rsidP="007E0EF0">
      <w:r w:rsidRPr="0000097D">
        <w:t xml:space="preserve">Cecilia </w:t>
      </w:r>
      <w:r w:rsidRPr="0000097D">
        <w:rPr>
          <w:rStyle w:val="Style13ptBold"/>
        </w:rPr>
        <w:t>Scoles, 21</w:t>
      </w:r>
      <w:r w:rsidRPr="0000097D">
        <w:t xml:space="preserve">. </w:t>
      </w:r>
      <w:r>
        <w:t xml:space="preserve">MA in Geography, University of Ottawa. </w:t>
      </w:r>
      <w:r w:rsidRPr="0000097D">
        <w:t>"Finding Housing for Resettled Refugees: Accounting for the Tangled Politics of Care in Canada’s Private Refugee Sponsorship Program." Université d'Ottawa/University of Ottawa, 2021. https://ruor.uottawa.ca/bitstream/10393/41633/1/Scoles_Cecilia_2021_thesis.pdf</w:t>
      </w:r>
    </w:p>
    <w:p w14:paraId="2899941C" w14:textId="4B279524" w:rsidR="007E0EF0" w:rsidRPr="007E0EF0" w:rsidRDefault="007E0EF0" w:rsidP="007E0EF0">
      <w:pPr>
        <w:rPr>
          <w:u w:val="single"/>
        </w:rPr>
      </w:pPr>
      <w:r w:rsidRPr="0000097D">
        <w:rPr>
          <w:u w:val="single"/>
        </w:rPr>
        <w:t xml:space="preserve">Sponsors’ willingness to perform </w:t>
      </w:r>
      <w:r w:rsidRPr="0000097D">
        <w:rPr>
          <w:highlight w:val="cyan"/>
          <w:u w:val="single"/>
        </w:rPr>
        <w:t>unpaid care work</w:t>
      </w:r>
      <w:r w:rsidRPr="0000097D">
        <w:rPr>
          <w:u w:val="single"/>
        </w:rPr>
        <w:t xml:space="preserve"> is the foundation of the PSR program structure. Yet </w:t>
      </w:r>
      <w:r w:rsidRPr="00AD62B3">
        <w:rPr>
          <w:u w:val="single"/>
        </w:rPr>
        <w:t xml:space="preserve">this unpaid work </w:t>
      </w:r>
      <w:r w:rsidRPr="0000097D">
        <w:rPr>
          <w:highlight w:val="cyan"/>
          <w:u w:val="single"/>
        </w:rPr>
        <w:t>can be strenuous for sponsors</w:t>
      </w:r>
      <w:r w:rsidRPr="0000097D">
        <w:rPr>
          <w:u w:val="single"/>
        </w:rPr>
        <w:t xml:space="preserve">; in particular, </w:t>
      </w:r>
      <w:r w:rsidRPr="0000097D">
        <w:rPr>
          <w:highlight w:val="cyan"/>
          <w:u w:val="single"/>
        </w:rPr>
        <w:t>the stress of having to solve unpredictable challenges, various administrative hurdles, and navigating an increasingly precarious affordable rental market in a short amount of time.</w:t>
      </w:r>
      <w:r w:rsidRPr="0000097D">
        <w:rPr>
          <w:u w:val="single"/>
        </w:rPr>
        <w:t xml:space="preserve"> I will demonstrate that </w:t>
      </w:r>
      <w:r w:rsidRPr="003C24F8">
        <w:rPr>
          <w:u w:val="single"/>
        </w:rPr>
        <w:t>the deeply caring, but unpaid,</w:t>
      </w:r>
      <w:r w:rsidRPr="0000097D">
        <w:rPr>
          <w:highlight w:val="cyan"/>
          <w:u w:val="single"/>
        </w:rPr>
        <w:t xml:space="preserve"> voluntary work that sponsors perform </w:t>
      </w:r>
      <w:r w:rsidRPr="0000097D">
        <w:rPr>
          <w:highlight w:val="cyan"/>
          <w:u w:val="single"/>
        </w:rPr>
        <w:lastRenderedPageBreak/>
        <w:t xml:space="preserve">during their housing search often leads to significant overwork. </w:t>
      </w:r>
      <w:r w:rsidRPr="003C24F8">
        <w:rPr>
          <w:u w:val="single"/>
        </w:rPr>
        <w:t xml:space="preserve">My findings reveal that </w:t>
      </w:r>
      <w:r w:rsidRPr="0000097D">
        <w:rPr>
          <w:highlight w:val="cyan"/>
          <w:u w:val="single"/>
        </w:rPr>
        <w:t xml:space="preserve">sponsors </w:t>
      </w:r>
      <w:r w:rsidRPr="003C24F8">
        <w:rPr>
          <w:u w:val="single"/>
        </w:rPr>
        <w:t xml:space="preserve">sometimes </w:t>
      </w:r>
      <w:r w:rsidRPr="0000097D">
        <w:rPr>
          <w:highlight w:val="cyan"/>
          <w:u w:val="single"/>
        </w:rPr>
        <w:t xml:space="preserve">encounter unanticipated financial and emotional challenges during this </w:t>
      </w:r>
      <w:r w:rsidRPr="003C24F8">
        <w:rPr>
          <w:u w:val="single"/>
        </w:rPr>
        <w:t xml:space="preserve">search </w:t>
      </w:r>
      <w:r w:rsidRPr="0000097D">
        <w:rPr>
          <w:highlight w:val="cyan"/>
          <w:u w:val="single"/>
        </w:rPr>
        <w:t>that ultimately led to feelings of burnout.</w:t>
      </w:r>
      <w:r w:rsidRPr="0000097D">
        <w:rPr>
          <w:u w:val="single"/>
        </w:rPr>
        <w:t xml:space="preserve"> I</w:t>
      </w:r>
      <w:r>
        <w:rPr>
          <w:u w:val="single"/>
        </w:rPr>
        <w:t xml:space="preserve"> </w:t>
      </w:r>
      <w:r w:rsidRPr="0000097D">
        <w:rPr>
          <w:u w:val="single"/>
        </w:rPr>
        <w:t xml:space="preserve">argue that without more of a structure of support in the PSR program – such as, better guidance or more intervention on the part of the government – sponsors’ feelings of overwork will continue unabated, which could </w:t>
      </w:r>
      <w:r w:rsidRPr="003C24F8">
        <w:rPr>
          <w:highlight w:val="cyan"/>
          <w:u w:val="single"/>
        </w:rPr>
        <w:t xml:space="preserve">lead to fewer individuals taking on </w:t>
      </w:r>
      <w:r w:rsidRPr="0000097D">
        <w:rPr>
          <w:u w:val="single"/>
        </w:rPr>
        <w:t xml:space="preserve">private </w:t>
      </w:r>
      <w:r w:rsidRPr="003C24F8">
        <w:rPr>
          <w:highlight w:val="cyan"/>
          <w:u w:val="single"/>
        </w:rPr>
        <w:t>sponsorship</w:t>
      </w:r>
      <w:r w:rsidRPr="0000097D">
        <w:rPr>
          <w:u w:val="single"/>
        </w:rPr>
        <w:t xml:space="preserve">. Ultimately, sponsors will </w:t>
      </w:r>
      <w:r w:rsidRPr="003C24F8">
        <w:rPr>
          <w:highlight w:val="cyan"/>
          <w:u w:val="single"/>
        </w:rPr>
        <w:t>continue to feel burnt out</w:t>
      </w:r>
      <w:r w:rsidRPr="0000097D">
        <w:rPr>
          <w:u w:val="single"/>
        </w:rPr>
        <w:t xml:space="preserve"> </w:t>
      </w:r>
      <w:r w:rsidRPr="003C24F8">
        <w:rPr>
          <w:highlight w:val="cyan"/>
          <w:u w:val="single"/>
        </w:rPr>
        <w:t xml:space="preserve">if measures </w:t>
      </w:r>
      <w:r w:rsidRPr="0000097D">
        <w:rPr>
          <w:u w:val="single"/>
        </w:rPr>
        <w:t xml:space="preserve">are </w:t>
      </w:r>
      <w:r w:rsidRPr="003C24F8">
        <w:rPr>
          <w:highlight w:val="cyan"/>
          <w:u w:val="single"/>
        </w:rPr>
        <w:t xml:space="preserve">not taken </w:t>
      </w:r>
      <w:r w:rsidRPr="0000097D">
        <w:rPr>
          <w:u w:val="single"/>
        </w:rPr>
        <w:t xml:space="preserve">– for example, </w:t>
      </w:r>
      <w:r w:rsidRPr="003C24F8">
        <w:rPr>
          <w:highlight w:val="cyan"/>
          <w:u w:val="single"/>
        </w:rPr>
        <w:t xml:space="preserve">by </w:t>
      </w:r>
      <w:r w:rsidRPr="0000097D">
        <w:rPr>
          <w:u w:val="single"/>
        </w:rPr>
        <w:t xml:space="preserve">the </w:t>
      </w:r>
      <w:r w:rsidRPr="003C24F8">
        <w:rPr>
          <w:highlight w:val="cyan"/>
          <w:u w:val="single"/>
        </w:rPr>
        <w:t>Department of Immigration</w:t>
      </w:r>
      <w:r w:rsidRPr="0000097D">
        <w:rPr>
          <w:u w:val="single"/>
        </w:rPr>
        <w:t>, Refugees and Citizenship Canada (</w:t>
      </w:r>
      <w:r w:rsidRPr="003C24F8">
        <w:rPr>
          <w:highlight w:val="cyan"/>
          <w:u w:val="single"/>
        </w:rPr>
        <w:t>IRCC</w:t>
      </w:r>
      <w:r w:rsidRPr="0000097D">
        <w:rPr>
          <w:u w:val="single"/>
        </w:rPr>
        <w:t xml:space="preserve">) – </w:t>
      </w:r>
      <w:r w:rsidRPr="003C24F8">
        <w:rPr>
          <w:highlight w:val="cyan"/>
          <w:u w:val="single"/>
        </w:rPr>
        <w:t xml:space="preserve">to ensure </w:t>
      </w:r>
      <w:r w:rsidRPr="0000097D">
        <w:rPr>
          <w:u w:val="single"/>
        </w:rPr>
        <w:t xml:space="preserve">that </w:t>
      </w:r>
      <w:r w:rsidRPr="003C24F8">
        <w:rPr>
          <w:highlight w:val="cyan"/>
          <w:u w:val="single"/>
        </w:rPr>
        <w:t xml:space="preserve">sponsors are supported </w:t>
      </w:r>
      <w:r w:rsidRPr="0000097D">
        <w:rPr>
          <w:u w:val="single"/>
        </w:rPr>
        <w:t>and do not become overworked during their housing search (and beyond). My objective is not so much to comment on the future of the PSR program, but rather, to shed light on the number of structural shortcomings within the program that are related to sponsors’ caring labour. For this reason, I draw on geographies of care as a conceptual framework to underline the significance of the structural shortcomings of the PSR program.</w:t>
      </w:r>
    </w:p>
    <w:p w14:paraId="26D3B976" w14:textId="77777777" w:rsidR="007E0EF0" w:rsidRPr="00FD27A0" w:rsidRDefault="007E0EF0" w:rsidP="007E0EF0"/>
    <w:p w14:paraId="1D4499F4" w14:textId="3E22F462" w:rsidR="007E0EF0" w:rsidRDefault="007E0EF0" w:rsidP="007E0EF0">
      <w:pPr>
        <w:pStyle w:val="Heading1"/>
      </w:pPr>
      <w:r>
        <w:lastRenderedPageBreak/>
        <w:t>1NR</w:t>
      </w:r>
    </w:p>
    <w:p w14:paraId="5E061FE1" w14:textId="55F3B4B3" w:rsidR="007E0EF0" w:rsidRPr="007E0EF0" w:rsidRDefault="007E0EF0" w:rsidP="007E0EF0">
      <w:pPr>
        <w:pStyle w:val="Heading2"/>
      </w:pPr>
      <w:r>
        <w:lastRenderedPageBreak/>
        <w:t>Cap K</w:t>
      </w:r>
    </w:p>
    <w:p w14:paraId="051588FB" w14:textId="77777777" w:rsidR="007E0EF0" w:rsidRPr="003C7C02" w:rsidRDefault="007E0EF0" w:rsidP="007E0EF0">
      <w:pPr>
        <w:pStyle w:val="Heading4"/>
        <w:numPr>
          <w:ilvl w:val="0"/>
          <w:numId w:val="18"/>
        </w:numPr>
        <w:tabs>
          <w:tab w:val="num" w:pos="1080"/>
        </w:tabs>
        <w:ind w:left="1080"/>
      </w:pPr>
      <w:r w:rsidRPr="00332628">
        <w:rPr>
          <w:rFonts w:cs="Arial"/>
        </w:rPr>
        <w:t xml:space="preserve">at its very roots, </w:t>
      </w:r>
      <w:r>
        <w:rPr>
          <w:rFonts w:cs="Arial"/>
        </w:rPr>
        <w:t xml:space="preserve">care work </w:t>
      </w:r>
      <w:r w:rsidRPr="00332628">
        <w:rPr>
          <w:rFonts w:cs="Arial"/>
        </w:rPr>
        <w:t xml:space="preserve">is focused on the preservation of the individual rather than the collective—that inward gaze </w:t>
      </w:r>
      <w:r>
        <w:rPr>
          <w:rFonts w:cs="Arial"/>
        </w:rPr>
        <w:t>fractures the alternative</w:t>
      </w:r>
    </w:p>
    <w:p w14:paraId="2634CB78" w14:textId="77777777" w:rsidR="007E0EF0" w:rsidRPr="00332628" w:rsidRDefault="007E0EF0" w:rsidP="007E0EF0">
      <w:r w:rsidRPr="00332628">
        <w:rPr>
          <w:rStyle w:val="Style13ptBold"/>
        </w:rPr>
        <w:t>Boyce, 15</w:t>
      </w:r>
      <w:r w:rsidRPr="00332628">
        <w:t xml:space="preserve"> – Senior Research Fellow at the school of Education and Social Care at Angila Ruskin University ( Melanie, ‘“It’s a Safe Space: The Role of Self-Harm Self-Help/ Mutual Aid Groups’, December 2015, </w:t>
      </w:r>
      <w:hyperlink r:id="rId11" w:history="1">
        <w:r w:rsidRPr="00332628">
          <w:rPr>
            <w:rStyle w:val="Hyperlink"/>
          </w:rPr>
          <w:t>https://arro.anglia.ac.uk/id/eprint/700655/1/Boyce2016.pdf</w:t>
        </w:r>
      </w:hyperlink>
      <w:r w:rsidRPr="00332628">
        <w:t xml:space="preserve"> )</w:t>
      </w:r>
    </w:p>
    <w:p w14:paraId="526E7C9B" w14:textId="77777777" w:rsidR="007E0EF0" w:rsidRDefault="007E0EF0" w:rsidP="007E0EF0">
      <w:pPr>
        <w:rPr>
          <w:rStyle w:val="Emphasis"/>
        </w:rPr>
      </w:pPr>
      <w:r w:rsidRPr="00332628">
        <w:rPr>
          <w:sz w:val="16"/>
        </w:rPr>
        <w:t xml:space="preserve">The sociologist Bauman has also raised a similar critique around the limitations of self- help groups in relation to their lack of political focus and force. Bauman (1999) uses the example of a Weight Watchers group to illustrate </w:t>
      </w:r>
      <w:r w:rsidRPr="00332628">
        <w:rPr>
          <w:rStyle w:val="Emphasis"/>
        </w:rPr>
        <w:t xml:space="preserve">how </w:t>
      </w:r>
      <w:r w:rsidRPr="00332628">
        <w:rPr>
          <w:rStyle w:val="Emphasis"/>
          <w:highlight w:val="cyan"/>
        </w:rPr>
        <w:t xml:space="preserve">personal difficulties continue to remain </w:t>
      </w:r>
      <w:r w:rsidRPr="00A440B0">
        <w:rPr>
          <w:rStyle w:val="Emphasis"/>
        </w:rPr>
        <w:t xml:space="preserve">a </w:t>
      </w:r>
      <w:r w:rsidRPr="00332628">
        <w:rPr>
          <w:rStyle w:val="Emphasis"/>
          <w:highlight w:val="cyan"/>
        </w:rPr>
        <w:t xml:space="preserve">private </w:t>
      </w:r>
      <w:r w:rsidRPr="00A440B0">
        <w:rPr>
          <w:rStyle w:val="Emphasis"/>
        </w:rPr>
        <w:t>issue</w:t>
      </w:r>
      <w:r w:rsidRPr="00332628">
        <w:rPr>
          <w:sz w:val="16"/>
        </w:rPr>
        <w:t xml:space="preserve">, as </w:t>
      </w:r>
      <w:r w:rsidRPr="00332628">
        <w:rPr>
          <w:rStyle w:val="Emphasis"/>
          <w:highlight w:val="cyan"/>
        </w:rPr>
        <w:t>any change is ultimately individually based</w:t>
      </w:r>
      <w:r w:rsidRPr="00332628">
        <w:rPr>
          <w:sz w:val="16"/>
          <w:highlight w:val="cyan"/>
        </w:rPr>
        <w:t>.</w:t>
      </w:r>
      <w:r w:rsidRPr="00332628">
        <w:rPr>
          <w:sz w:val="16"/>
        </w:rPr>
        <w:t xml:space="preserve"> </w:t>
      </w:r>
      <w:r w:rsidRPr="00332628">
        <w:rPr>
          <w:rStyle w:val="StyleUnderline"/>
          <w:highlight w:val="cyan"/>
        </w:rPr>
        <w:t>Other group members might</w:t>
      </w:r>
      <w:r w:rsidRPr="00332628">
        <w:rPr>
          <w:rStyle w:val="StyleUnderline"/>
        </w:rPr>
        <w:t xml:space="preserve"> advise or </w:t>
      </w:r>
      <w:r w:rsidRPr="00332628">
        <w:rPr>
          <w:rStyle w:val="StyleUnderline"/>
          <w:highlight w:val="cyan"/>
        </w:rPr>
        <w:t xml:space="preserve">provide support, </w:t>
      </w:r>
      <w:r w:rsidRPr="00A440B0">
        <w:rPr>
          <w:rStyle w:val="StyleUnderline"/>
        </w:rPr>
        <w:t xml:space="preserve">but the </w:t>
      </w:r>
      <w:r w:rsidRPr="00A440B0">
        <w:rPr>
          <w:rStyle w:val="StyleUnderline"/>
          <w:highlight w:val="cyan"/>
        </w:rPr>
        <w:t xml:space="preserve">only form </w:t>
      </w:r>
      <w:r w:rsidRPr="00332628">
        <w:rPr>
          <w:rStyle w:val="StyleUnderline"/>
          <w:highlight w:val="cyan"/>
        </w:rPr>
        <w:t>of togetherness</w:t>
      </w:r>
      <w:r w:rsidRPr="00332628">
        <w:rPr>
          <w:rStyle w:val="StyleUnderline"/>
        </w:rPr>
        <w:t xml:space="preserve"> these </w:t>
      </w:r>
      <w:r w:rsidRPr="00332628">
        <w:rPr>
          <w:rStyle w:val="StyleUnderline"/>
          <w:highlight w:val="cyan"/>
        </w:rPr>
        <w:t>groups hold</w:t>
      </w:r>
      <w:r w:rsidRPr="00332628">
        <w:rPr>
          <w:sz w:val="16"/>
        </w:rPr>
        <w:t xml:space="preserve">, Bauman maintains, </w:t>
      </w:r>
      <w:r w:rsidRPr="00332628">
        <w:rPr>
          <w:rStyle w:val="StyleUnderline"/>
          <w:highlight w:val="cyan"/>
        </w:rPr>
        <w:t>is</w:t>
      </w:r>
      <w:r w:rsidRPr="00332628">
        <w:rPr>
          <w:rStyle w:val="StyleUnderline"/>
        </w:rPr>
        <w:t xml:space="preserve"> the </w:t>
      </w:r>
      <w:r w:rsidRPr="00332628">
        <w:rPr>
          <w:rStyle w:val="StyleUnderline"/>
          <w:highlight w:val="cyan"/>
        </w:rPr>
        <w:t>awareness</w:t>
      </w:r>
      <w:r w:rsidRPr="00332628">
        <w:rPr>
          <w:rStyle w:val="StyleUnderline"/>
        </w:rPr>
        <w:t xml:space="preserve"> that </w:t>
      </w:r>
      <w:r w:rsidRPr="00332628">
        <w:rPr>
          <w:rStyle w:val="StyleUnderline"/>
          <w:highlight w:val="cyan"/>
        </w:rPr>
        <w:t>other people are like them</w:t>
      </w:r>
      <w:r w:rsidRPr="00332628">
        <w:rPr>
          <w:sz w:val="16"/>
        </w:rPr>
        <w:t xml:space="preserve">. Therefore authors like Bauman (1999) and Adamsen and Rasmussen (2001) argue that </w:t>
      </w:r>
      <w:r w:rsidRPr="00A440B0">
        <w:rPr>
          <w:rStyle w:val="Emphasis"/>
        </w:rPr>
        <w:t xml:space="preserve">self-help </w:t>
      </w:r>
      <w:r w:rsidRPr="00332628">
        <w:rPr>
          <w:rStyle w:val="Emphasis"/>
          <w:highlight w:val="cyan"/>
        </w:rPr>
        <w:t>groups remain</w:t>
      </w:r>
      <w:r w:rsidRPr="00332628">
        <w:rPr>
          <w:rStyle w:val="Emphasis"/>
        </w:rPr>
        <w:t xml:space="preserve"> a </w:t>
      </w:r>
      <w:r w:rsidRPr="00332628">
        <w:rPr>
          <w:rStyle w:val="Emphasis"/>
          <w:highlight w:val="cyan"/>
        </w:rPr>
        <w:t xml:space="preserve">limited force for social and political change as they </w:t>
      </w:r>
      <w:r w:rsidRPr="00332628">
        <w:rPr>
          <w:rStyle w:val="Emphasis"/>
        </w:rPr>
        <w:t xml:space="preserve">are more likely to </w:t>
      </w:r>
      <w:r w:rsidRPr="00332628">
        <w:rPr>
          <w:rStyle w:val="Emphasis"/>
          <w:highlight w:val="cyan"/>
        </w:rPr>
        <w:t xml:space="preserve">turn the gaze inward, </w:t>
      </w:r>
      <w:r w:rsidRPr="00A440B0">
        <w:rPr>
          <w:rStyle w:val="Emphasis"/>
        </w:rPr>
        <w:t xml:space="preserve">with </w:t>
      </w:r>
      <w:r w:rsidRPr="00332628">
        <w:rPr>
          <w:rStyle w:val="Emphasis"/>
          <w:highlight w:val="cyan"/>
        </w:rPr>
        <w:t>members focusing on</w:t>
      </w:r>
      <w:r w:rsidRPr="00332628">
        <w:rPr>
          <w:rStyle w:val="Emphasis"/>
        </w:rPr>
        <w:t xml:space="preserve"> </w:t>
      </w:r>
      <w:r w:rsidRPr="00332628">
        <w:rPr>
          <w:rStyle w:val="Emphasis"/>
          <w:highlight w:val="cyan"/>
        </w:rPr>
        <w:t>themselves, rather than outward with an examination of</w:t>
      </w:r>
      <w:r w:rsidRPr="00332628">
        <w:rPr>
          <w:rStyle w:val="Emphasis"/>
        </w:rPr>
        <w:t xml:space="preserve"> the </w:t>
      </w:r>
      <w:r w:rsidRPr="00332628">
        <w:rPr>
          <w:rStyle w:val="Emphasis"/>
          <w:highlight w:val="cyan"/>
        </w:rPr>
        <w:t>political context towards social problems</w:t>
      </w:r>
      <w:r w:rsidRPr="00332628">
        <w:rPr>
          <w:rStyle w:val="Emphasis"/>
        </w:rPr>
        <w:t>.</w:t>
      </w:r>
    </w:p>
    <w:p w14:paraId="73AF211E" w14:textId="77777777" w:rsidR="007E0EF0" w:rsidRPr="00332628" w:rsidRDefault="007E0EF0" w:rsidP="007E0EF0">
      <w:pPr>
        <w:pStyle w:val="Heading4"/>
        <w:numPr>
          <w:ilvl w:val="0"/>
          <w:numId w:val="19"/>
        </w:numPr>
        <w:tabs>
          <w:tab w:val="num" w:pos="1440"/>
        </w:tabs>
        <w:ind w:left="1440"/>
        <w:rPr>
          <w:rFonts w:cs="Arial"/>
        </w:rPr>
      </w:pPr>
      <w:r w:rsidRPr="00332628">
        <w:rPr>
          <w:rFonts w:cs="Arial"/>
        </w:rPr>
        <w:t xml:space="preserve">net benefit to the perm is a new link—uniqueness overwhelms solvency—capitalism is too much of an over-coding force over the way people make choices on how to distribute their income—focus on mutual aid to resist capitalism ignores that people refuse to give money to other people, which means their mutual aid just results in ‘self care’ that makes anti-capitalist resistance even harder </w:t>
      </w:r>
    </w:p>
    <w:p w14:paraId="209681CC" w14:textId="77777777" w:rsidR="007E0EF0" w:rsidRPr="00332628" w:rsidRDefault="007E0EF0" w:rsidP="007E0EF0">
      <w:r w:rsidRPr="00332628">
        <w:rPr>
          <w:rStyle w:val="Style13ptBold"/>
        </w:rPr>
        <w:t>Dean, ’16</w:t>
      </w:r>
      <w:r w:rsidRPr="00332628">
        <w:t xml:space="preserve"> Jodi Dean, political theorist and professor in the Political Science department at Hobart and William Smith Colleges, held the position of Erasmus Professor of the Humanities in the Faculty of Philosophy at Erasmus University Rotterdam, received her B.A. in History from Princeton University and her MA, MPhil, and PhD from Columbia University, 2016, “Crowds and Party”, Verso , EO</w:t>
      </w:r>
    </w:p>
    <w:p w14:paraId="48FE395D" w14:textId="77777777" w:rsidR="007E0EF0" w:rsidRPr="00413DA8" w:rsidRDefault="007E0EF0" w:rsidP="007E0EF0">
      <w:pPr>
        <w:rPr>
          <w:sz w:val="14"/>
        </w:rPr>
      </w:pPr>
      <w:r w:rsidRPr="00332628">
        <w:rPr>
          <w:sz w:val="14"/>
        </w:rPr>
        <w:t xml:space="preserve">The era of communicative capitalism is an era of commanded individuality. The command circulates in varying modes. </w:t>
      </w:r>
      <w:r w:rsidRPr="00332628">
        <w:rPr>
          <w:rStyle w:val="StyleUnderline"/>
          <w:highlight w:val="cyan"/>
        </w:rPr>
        <w:t xml:space="preserve">Each is </w:t>
      </w:r>
      <w:r w:rsidRPr="00332628">
        <w:rPr>
          <w:rStyle w:val="StyleUnderline"/>
        </w:rPr>
        <w:t xml:space="preserve">told, repeatedly, that she is unique and </w:t>
      </w:r>
      <w:r w:rsidRPr="00332628">
        <w:rPr>
          <w:rStyle w:val="StyleUnderline"/>
          <w:highlight w:val="cyan"/>
        </w:rPr>
        <w:t>encouraged to cultivate</w:t>
      </w:r>
      <w:r w:rsidRPr="00332628">
        <w:rPr>
          <w:rStyle w:val="StyleUnderline"/>
        </w:rPr>
        <w:t xml:space="preserve"> this </w:t>
      </w:r>
      <w:r w:rsidRPr="00332628">
        <w:rPr>
          <w:rStyle w:val="StyleUnderline"/>
          <w:highlight w:val="cyan"/>
        </w:rPr>
        <w:t>uniqueness</w:t>
      </w:r>
      <w:r w:rsidRPr="00332628">
        <w:rPr>
          <w:rStyle w:val="StyleUnderline"/>
        </w:rPr>
        <w:t xml:space="preserve">. We </w:t>
      </w:r>
      <w:r w:rsidRPr="00332628">
        <w:rPr>
          <w:rStyle w:val="StyleUnderline"/>
          <w:highlight w:val="cyan"/>
        </w:rPr>
        <w:t xml:space="preserve">learn to </w:t>
      </w:r>
      <w:r w:rsidRPr="00332628">
        <w:rPr>
          <w:rStyle w:val="StyleUnderline"/>
        </w:rPr>
        <w:t xml:space="preserve">insist on and </w:t>
      </w:r>
      <w:r w:rsidRPr="00332628">
        <w:rPr>
          <w:rStyle w:val="StyleUnderline"/>
          <w:highlight w:val="cyan"/>
        </w:rPr>
        <w:t>enjoy our difference</w:t>
      </w:r>
      <w:r w:rsidRPr="00332628">
        <w:rPr>
          <w:rStyle w:val="StyleUnderline"/>
        </w:rPr>
        <w:t>, intensifying processes of self-individuation</w:t>
      </w:r>
      <w:r w:rsidRPr="00332628">
        <w:rPr>
          <w:sz w:val="14"/>
        </w:rPr>
        <w:t xml:space="preserve">. No one else is like us (like me). </w:t>
      </w:r>
      <w:r w:rsidRPr="00332628">
        <w:rPr>
          <w:rStyle w:val="StyleUnderline"/>
        </w:rPr>
        <w:t>The “do-it-yourself” injunction is so unceasing that “</w:t>
      </w:r>
      <w:r w:rsidRPr="00332628">
        <w:rPr>
          <w:rStyle w:val="Emphasis"/>
          <w:highlight w:val="cyan"/>
        </w:rPr>
        <w:t>taking care of oneself</w:t>
      </w:r>
      <w:r w:rsidRPr="00332628">
        <w:rPr>
          <w:rStyle w:val="StyleUnderline"/>
        </w:rPr>
        <w:t xml:space="preserve">” appears as </w:t>
      </w:r>
      <w:r w:rsidRPr="00332628">
        <w:rPr>
          <w:rStyle w:val="StyleUnderline"/>
          <w:highlight w:val="cyan"/>
        </w:rPr>
        <w:t xml:space="preserve">politically significant instead of as a </w:t>
      </w:r>
      <w:r w:rsidRPr="00332628">
        <w:rPr>
          <w:rStyle w:val="Emphasis"/>
          <w:highlight w:val="cyan"/>
        </w:rPr>
        <w:t>symptom of collective failure</w:t>
      </w:r>
      <w:r w:rsidRPr="00332628">
        <w:rPr>
          <w:sz w:val="14"/>
        </w:rPr>
        <w:t>—</w:t>
      </w:r>
      <w:r w:rsidRPr="00332628">
        <w:rPr>
          <w:rStyle w:val="StyleUnderline"/>
        </w:rPr>
        <w:t xml:space="preserve">we </w:t>
      </w:r>
      <w:r w:rsidRPr="00332628">
        <w:rPr>
          <w:rStyle w:val="Emphasis"/>
          <w:highlight w:val="cyan"/>
        </w:rPr>
        <w:t>let the social safety net unravel</w:t>
      </w:r>
      <w:r w:rsidRPr="00332628">
        <w:rPr>
          <w:sz w:val="14"/>
        </w:rPr>
        <w:t xml:space="preserve">—and economic contraction—in a viciously competitive job market </w:t>
      </w:r>
      <w:r w:rsidRPr="00332628">
        <w:rPr>
          <w:rStyle w:val="StyleUnderline"/>
        </w:rPr>
        <w:t xml:space="preserve">we have </w:t>
      </w:r>
      <w:r w:rsidRPr="00332628">
        <w:rPr>
          <w:rStyle w:val="Emphasis"/>
          <w:highlight w:val="cyan"/>
        </w:rPr>
        <w:t>no choice but to work on ourselves</w:t>
      </w:r>
      <w:r w:rsidRPr="00332628">
        <w:rPr>
          <w:rStyle w:val="StyleUnderline"/>
        </w:rPr>
        <w:t>, constantly, just to keep up</w:t>
      </w:r>
      <w:r w:rsidRPr="00332628">
        <w:rPr>
          <w:sz w:val="14"/>
        </w:rPr>
        <w:t xml:space="preserve">. </w:t>
      </w:r>
      <w:r w:rsidRPr="00332628">
        <w:rPr>
          <w:rStyle w:val="StyleUnderline"/>
        </w:rPr>
        <w:lastRenderedPageBreak/>
        <w:t>Required to find out, decide, and express it all ourselves, we construe political collectivity as nostalgia</w:t>
      </w:r>
      <w:r w:rsidRPr="00332628">
        <w:rPr>
          <w:sz w:val="14"/>
        </w:rPr>
        <w:t xml:space="preserve"> for the impossible solidarities of a different era. The second-wave feminist idea that the “personal is political” has become twisted into the presumption that the political is personal: how does this affect me? Individualism has not always been so intense and unmitigated. As Jefferson Cowie details in his history of the United States in the 1970s, “</w:t>
      </w:r>
      <w:r w:rsidRPr="00332628">
        <w:rPr>
          <w:rStyle w:val="StyleUnderline"/>
        </w:rPr>
        <w:t>reformed and diversified individualisms” undermined class-based approaches to economic rights</w:t>
      </w:r>
      <w:r w:rsidRPr="00332628">
        <w:rPr>
          <w:sz w:val="14"/>
        </w:rPr>
        <w:t xml:space="preserve"> over the course of the decade. 1 This chapter takes up this assault on collectivity. Looking at shifts in commanded individuality from the 1970s to the present, I </w:t>
      </w:r>
      <w:r w:rsidRPr="00332628">
        <w:rPr>
          <w:rStyle w:val="StyleUnderline"/>
        </w:rPr>
        <w:t>highlight the enormous strains placed on the individual as it becomes the overburdened remainder of dismantled institutions and solidarities</w:t>
      </w:r>
      <w:r w:rsidRPr="00332628">
        <w:rPr>
          <w:sz w:val="14"/>
        </w:rPr>
        <w:t>—</w:t>
      </w:r>
      <w:r w:rsidRPr="00332628">
        <w:rPr>
          <w:rStyle w:val="StyleUnderline"/>
        </w:rPr>
        <w:t>the survivor</w:t>
      </w:r>
      <w:r w:rsidRPr="00332628">
        <w:rPr>
          <w:sz w:val="14"/>
        </w:rPr>
        <w:t xml:space="preserve">. I revisit Christopher Lasch’s The Culture of Narcissism, marking the ways </w:t>
      </w:r>
      <w:r w:rsidRPr="00332628">
        <w:rPr>
          <w:rStyle w:val="Emphasis"/>
          <w:highlight w:val="cyan"/>
        </w:rPr>
        <w:t>capitalist</w:t>
      </w:r>
      <w:r w:rsidRPr="00332628">
        <w:rPr>
          <w:rStyle w:val="StyleUnderline"/>
          <w:highlight w:val="cyan"/>
        </w:rPr>
        <w:t xml:space="preserve"> processes </w:t>
      </w:r>
      <w:r w:rsidRPr="00332628">
        <w:rPr>
          <w:rStyle w:val="Emphasis"/>
          <w:highlight w:val="cyan"/>
        </w:rPr>
        <w:t>simultaneously promote the individual</w:t>
      </w:r>
      <w:r w:rsidRPr="00332628">
        <w:rPr>
          <w:rStyle w:val="StyleUnderline"/>
        </w:rPr>
        <w:t xml:space="preserve"> as the primary unit of capitalism </w:t>
      </w:r>
      <w:r w:rsidRPr="00332628">
        <w:rPr>
          <w:rStyle w:val="Emphasis"/>
          <w:highlight w:val="cyan"/>
        </w:rPr>
        <w:t>and unravel the institutions of solidaristic support on which this unit depends</w:t>
      </w:r>
      <w:r w:rsidRPr="00332628">
        <w:rPr>
          <w:sz w:val="14"/>
          <w:highlight w:val="cyan"/>
        </w:rPr>
        <w:t>.</w:t>
      </w:r>
      <w:r w:rsidRPr="00332628">
        <w:rPr>
          <w:sz w:val="14"/>
        </w:rPr>
        <w:t xml:space="preserve"> Putting later sociologists in conversation with Lasch, I draw out the limits of Lasch’s account. Even as Lasch’s descriptions of celebrity culture, competition, and consumerism still resonate, individualism is today less an indication of narcissism than it is of psychosis. The chapter continues by considering a left example of </w:t>
      </w:r>
      <w:r w:rsidRPr="00332628">
        <w:rPr>
          <w:rStyle w:val="StyleUnderline"/>
        </w:rPr>
        <w:t>the off-loading of responsibility onto the individual</w:t>
      </w:r>
      <w:r w:rsidRPr="00332628">
        <w:rPr>
          <w:sz w:val="14"/>
        </w:rPr>
        <w:t xml:space="preserve">: the debate over the “new times” in Marxism Today that took place at the end of the 1980s. Against the background of the sociologists’ conversation, </w:t>
      </w:r>
      <w:r w:rsidRPr="00332628">
        <w:rPr>
          <w:rStyle w:val="StyleUnderline"/>
          <w:highlight w:val="cyan"/>
        </w:rPr>
        <w:t xml:space="preserve">the </w:t>
      </w:r>
      <w:r w:rsidRPr="00332628">
        <w:rPr>
          <w:rStyle w:val="Emphasis"/>
          <w:highlight w:val="cyan"/>
        </w:rPr>
        <w:t>emphases on individual</w:t>
      </w:r>
      <w:r w:rsidRPr="00332628">
        <w:rPr>
          <w:rStyle w:val="StyleUnderline"/>
        </w:rPr>
        <w:t xml:space="preserve"> responsibility </w:t>
      </w:r>
      <w:r w:rsidRPr="00332628">
        <w:rPr>
          <w:rStyle w:val="StyleUnderline"/>
          <w:highlight w:val="cyan"/>
        </w:rPr>
        <w:t xml:space="preserve">and </w:t>
      </w:r>
      <w:r w:rsidRPr="00332628">
        <w:rPr>
          <w:rStyle w:val="Emphasis"/>
          <w:highlight w:val="cyan"/>
        </w:rPr>
        <w:t>identity in this debate</w:t>
      </w:r>
      <w:r w:rsidRPr="00332628">
        <w:rPr>
          <w:rStyle w:val="StyleUnderline"/>
        </w:rPr>
        <w:t xml:space="preserve"> appear as what they in fact were: the </w:t>
      </w:r>
      <w:r w:rsidRPr="00332628">
        <w:rPr>
          <w:rStyle w:val="Emphasis"/>
          <w:highlight w:val="cyan"/>
        </w:rPr>
        <w:t>fragmentation of a collective perspective under the weight of reasserted capitalist</w:t>
      </w:r>
      <w:r w:rsidRPr="00332628">
        <w:rPr>
          <w:rStyle w:val="StyleUnderline"/>
          <w:highlight w:val="cyan"/>
        </w:rPr>
        <w:t xml:space="preserve"> class </w:t>
      </w:r>
      <w:r w:rsidRPr="00332628">
        <w:rPr>
          <w:rStyle w:val="Emphasis"/>
          <w:highlight w:val="cyan"/>
        </w:rPr>
        <w:t>power</w:t>
      </w:r>
      <w:r w:rsidRPr="00332628">
        <w:rPr>
          <w:sz w:val="14"/>
        </w:rPr>
        <w:t>. The last sections of the chapter begin an inversion that will be more fully developed in chapter two. They find possibilities of collectivity in the ruptures of the fragile individual form. With help from Elias Canetti’s indispensable study of crowds, I introduce the power of the many and the relief it provides from the unbearable demand for individuality. My goal in the chapter is documenting an interlinked psychic and economic problem: the incapacity and contradictions of the individual form as a locus for creativity, difference, agency, and responsibility. Together with chapter two, this chapter aims to dislodge from left thinking the individualism that serves as an impasse to left politics.</w:t>
      </w:r>
    </w:p>
    <w:p w14:paraId="5BEB7ED9" w14:textId="77777777" w:rsidR="007E0EF0" w:rsidRDefault="007E0EF0" w:rsidP="007E0EF0">
      <w:pPr>
        <w:pStyle w:val="Heading4"/>
        <w:numPr>
          <w:ilvl w:val="0"/>
          <w:numId w:val="19"/>
        </w:numPr>
        <w:tabs>
          <w:tab w:val="num" w:pos="1440"/>
        </w:tabs>
        <w:ind w:left="1440"/>
      </w:pP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746E3168" w14:textId="77777777" w:rsidR="007E0EF0" w:rsidRPr="004336B7" w:rsidRDefault="007E0EF0" w:rsidP="007E0EF0">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426A562C" w14:textId="77777777" w:rsidR="007E0EF0" w:rsidRPr="00413DA8" w:rsidRDefault="007E0EF0" w:rsidP="007E0EF0">
      <w:pPr>
        <w:rPr>
          <w:sz w:val="14"/>
        </w:rPr>
      </w:pPr>
      <w:r w:rsidRPr="003B3287">
        <w:rPr>
          <w:rStyle w:val="StyleUnderline"/>
          <w:highlight w:val="cyan"/>
        </w:rPr>
        <w:t>Despite</w:t>
      </w:r>
      <w:r w:rsidRPr="00760176">
        <w:rPr>
          <w:sz w:val="14"/>
        </w:rPr>
        <w:t xml:space="preserve"> the</w:t>
      </w:r>
      <w:r w:rsidRPr="002C2E65">
        <w:rPr>
          <w:rStyle w:val="StyleUnderline"/>
        </w:rPr>
        <w:t xml:space="preserve"> </w:t>
      </w:r>
      <w:r w:rsidRPr="003B3287">
        <w:rPr>
          <w:rStyle w:val="StyleUnderline"/>
          <w:highlight w:val="cyan"/>
        </w:rPr>
        <w:t xml:space="preserve">emphasis on </w:t>
      </w:r>
      <w:r w:rsidRPr="003B3287">
        <w:rPr>
          <w:rStyle w:val="Emphasis"/>
          <w:highlight w:val="cyan"/>
        </w:rPr>
        <w:t>multiple</w:t>
      </w:r>
      <w:r w:rsidRPr="003B3287">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3B3287">
        <w:rPr>
          <w:rStyle w:val="StyleUnderline"/>
          <w:highlight w:val="cyan"/>
        </w:rPr>
        <w:t>political ecology privileges</w:t>
      </w:r>
      <w:r w:rsidRPr="00760176">
        <w:rPr>
          <w:sz w:val="14"/>
        </w:rPr>
        <w:t xml:space="preserve"> spatio-temporally </w:t>
      </w:r>
      <w:r w:rsidRPr="003B3287">
        <w:rPr>
          <w:rStyle w:val="Emphasis"/>
          <w:highlight w:val="cyan"/>
        </w:rPr>
        <w:t>limited social contexts</w:t>
      </w:r>
      <w:r w:rsidRPr="003B3287">
        <w:rPr>
          <w:rStyle w:val="StyleUnderline"/>
          <w:highlight w:val="cyan"/>
        </w:rPr>
        <w:t xml:space="preserve"> over</w:t>
      </w:r>
      <w:r w:rsidRPr="000A10D2">
        <w:rPr>
          <w:rStyle w:val="StyleUnderline"/>
        </w:rPr>
        <w:t xml:space="preserve"> longer-term, </w:t>
      </w:r>
      <w:r w:rsidRPr="003B3287">
        <w:rPr>
          <w:rStyle w:val="Emphasis"/>
          <w:highlight w:val="cyan"/>
        </w:rPr>
        <w:t>macro-scale</w:t>
      </w:r>
      <w:r w:rsidRPr="003B3287">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3B3287">
        <w:rPr>
          <w:rStyle w:val="StyleUnderline"/>
          <w:highlight w:val="cyan"/>
        </w:rPr>
        <w:t xml:space="preserve">the problem was inherent from </w:t>
      </w:r>
      <w:r w:rsidRPr="004A1F2F">
        <w:rPr>
          <w:rStyle w:val="StyleUnderline"/>
        </w:rPr>
        <w:t xml:space="preserve">the very beginning, with </w:t>
      </w:r>
      <w:r w:rsidRPr="003B3287">
        <w:rPr>
          <w:rStyle w:val="StyleUnderline"/>
          <w:highlight w:val="cyan"/>
        </w:rPr>
        <w:t>a tendency to emphasise the</w:t>
      </w:r>
      <w:r w:rsidRPr="00760176">
        <w:rPr>
          <w:sz w:val="14"/>
        </w:rPr>
        <w:t xml:space="preserve"> ‘‘regional” or meso-scale (and then </w:t>
      </w:r>
      <w:r w:rsidRPr="002C2E65">
        <w:rPr>
          <w:rStyle w:val="StyleUnderline"/>
        </w:rPr>
        <w:t>‘‘</w:t>
      </w:r>
      <w:r w:rsidRPr="003B3287">
        <w:rPr>
          <w:rStyle w:val="StyleUnderline"/>
          <w:highlight w:val="cyan"/>
        </w:rPr>
        <w:t>local</w:t>
      </w:r>
      <w:r w:rsidRPr="002C2E65">
        <w:rPr>
          <w:rStyle w:val="StyleUnderline"/>
        </w:rPr>
        <w:t>”, or micro-scale</w:t>
      </w:r>
      <w:r w:rsidRPr="00760176">
        <w:rPr>
          <w:sz w:val="14"/>
        </w:rPr>
        <w:t xml:space="preserve">) </w:t>
      </w:r>
      <w:r w:rsidRPr="003B3287">
        <w:rPr>
          <w:rStyle w:val="StyleUnderline"/>
          <w:highlight w:val="cyan"/>
        </w:rPr>
        <w:t xml:space="preserve">as </w:t>
      </w:r>
      <w:r w:rsidRPr="003B3287">
        <w:rPr>
          <w:rStyle w:val="Emphasis"/>
          <w:highlight w:val="cyan"/>
        </w:rPr>
        <w:t>the starting unit of analysis</w:t>
      </w:r>
      <w:r w:rsidRPr="00760176">
        <w:rPr>
          <w:sz w:val="14"/>
        </w:rPr>
        <w:t xml:space="preserve">. This </w:t>
      </w:r>
      <w:r w:rsidRPr="004A1F2F">
        <w:rPr>
          <w:rStyle w:val="Emphasis"/>
        </w:rPr>
        <w:t xml:space="preserve">analytical </w:t>
      </w:r>
      <w:r w:rsidRPr="003B3287">
        <w:rPr>
          <w:rStyle w:val="Emphasis"/>
          <w:highlight w:val="cyan"/>
        </w:rPr>
        <w:t>centring</w:t>
      </w:r>
      <w:r w:rsidRPr="004A1F2F">
        <w:rPr>
          <w:rStyle w:val="StyleUnderline"/>
        </w:rPr>
        <w:t xml:space="preserve"> of </w:t>
      </w:r>
      <w:r w:rsidRPr="003B3287">
        <w:rPr>
          <w:rStyle w:val="StyleUnderline"/>
          <w:highlight w:val="cyan"/>
        </w:rPr>
        <w:t>smaller-scale dynamics</w:t>
      </w:r>
      <w:r w:rsidRPr="004A1F2F">
        <w:rPr>
          <w:rStyle w:val="StyleUnderline"/>
        </w:rPr>
        <w:t xml:space="preserve"> has </w:t>
      </w:r>
      <w:r w:rsidRPr="003B3287">
        <w:rPr>
          <w:rStyle w:val="StyleUnderline"/>
          <w:highlight w:val="cyan"/>
        </w:rPr>
        <w:t>result</w:t>
      </w:r>
      <w:r w:rsidRPr="004A1F2F">
        <w:rPr>
          <w:rStyle w:val="StyleUnderline"/>
        </w:rPr>
        <w:t xml:space="preserve">ed </w:t>
      </w:r>
      <w:r w:rsidRPr="003B3287">
        <w:rPr>
          <w:rStyle w:val="StyleUnderline"/>
          <w:highlight w:val="cyan"/>
        </w:rPr>
        <w:t xml:space="preserve">in an </w:t>
      </w:r>
      <w:r w:rsidRPr="003B3287">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t>
      </w:r>
      <w:r w:rsidRPr="00760176">
        <w:rPr>
          <w:sz w:val="14"/>
        </w:rPr>
        <w:lastRenderedPageBreak/>
        <w:t xml:space="preserve">With few exceptions, political ecology continues to suffer from a methodological insis- tence on explaining people–environment relations through the analysis of smaller-scale circumstances and/or starting points. </w:t>
      </w:r>
      <w:r w:rsidRPr="003B3287">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3B3287">
        <w:rPr>
          <w:rStyle w:val="StyleUnderline"/>
          <w:highlight w:val="cyan"/>
        </w:rPr>
        <w:t xml:space="preserve">processes </w:t>
      </w:r>
      <w:r w:rsidRPr="003B3287">
        <w:rPr>
          <w:rStyle w:val="Emphasis"/>
          <w:highlight w:val="cyan"/>
        </w:rPr>
        <w:t>enable and</w:t>
      </w:r>
      <w:r w:rsidRPr="00760176">
        <w:rPr>
          <w:sz w:val="14"/>
        </w:rPr>
        <w:t>/or</w:t>
      </w:r>
      <w:r w:rsidRPr="002C2E65">
        <w:rPr>
          <w:rStyle w:val="StyleUnderline"/>
        </w:rPr>
        <w:t xml:space="preserve"> </w:t>
      </w:r>
      <w:r w:rsidRPr="003B3287">
        <w:rPr>
          <w:rStyle w:val="Emphasis"/>
          <w:highlight w:val="cyan"/>
        </w:rPr>
        <w:t>constrain</w:t>
      </w:r>
      <w:r w:rsidRPr="003B3287">
        <w:rPr>
          <w:rStyle w:val="StyleUnderline"/>
          <w:highlight w:val="cyan"/>
        </w:rPr>
        <w:t xml:space="preserve"> smaller-scale</w:t>
      </w:r>
      <w:r w:rsidRPr="00760176">
        <w:rPr>
          <w:sz w:val="14"/>
        </w:rPr>
        <w:t xml:space="preserve"> people–environment </w:t>
      </w:r>
      <w:r w:rsidRPr="003B3287">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3B3287">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3B3287">
        <w:rPr>
          <w:rStyle w:val="Emphasis"/>
          <w:highlight w:val="cyan"/>
        </w:rPr>
        <w:t>small-to-large</w:t>
      </w:r>
      <w:r w:rsidRPr="002C2E65">
        <w:rPr>
          <w:rStyle w:val="Emphasis"/>
        </w:rPr>
        <w:t xml:space="preserve"> scale </w:t>
      </w:r>
      <w:r w:rsidRPr="003B3287">
        <w:rPr>
          <w:rStyle w:val="Emphasis"/>
          <w:highlight w:val="cyan"/>
        </w:rPr>
        <w:t>approaches</w:t>
      </w:r>
      <w:r w:rsidRPr="003B3287">
        <w:rPr>
          <w:sz w:val="14"/>
          <w:highlight w:val="cyan"/>
        </w:rPr>
        <w:t xml:space="preserve">. </w:t>
      </w:r>
      <w:r w:rsidRPr="003B3287">
        <w:rPr>
          <w:rStyle w:val="StyleUnderline"/>
          <w:highlight w:val="cyan"/>
        </w:rPr>
        <w:t xml:space="preserve">One is </w:t>
      </w:r>
      <w:r w:rsidRPr="003B3287">
        <w:rPr>
          <w:rStyle w:val="Emphasis"/>
          <w:highlight w:val="cyan"/>
        </w:rPr>
        <w:t>treating places</w:t>
      </w:r>
      <w:r w:rsidRPr="00760176">
        <w:rPr>
          <w:sz w:val="14"/>
        </w:rPr>
        <w:t xml:space="preserve"> (or regions) </w:t>
      </w:r>
      <w:r w:rsidRPr="003B3287">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3B3287">
        <w:rPr>
          <w:rStyle w:val="StyleUnderline"/>
          <w:highlight w:val="cyan"/>
        </w:rPr>
        <w:t xml:space="preserve">which enabled political ecology to circumscribe </w:t>
      </w:r>
      <w:r w:rsidRPr="00F81C99">
        <w:rPr>
          <w:rStyle w:val="StyleUnderline"/>
        </w:rPr>
        <w:t xml:space="preserve">the range of </w:t>
      </w:r>
      <w:r w:rsidRPr="003B3287">
        <w:rPr>
          <w:rStyle w:val="StyleUnderline"/>
          <w:highlight w:val="cyan"/>
        </w:rPr>
        <w:t>social and environmental contexts</w:t>
      </w:r>
      <w:r w:rsidRPr="00760176">
        <w:rPr>
          <w:sz w:val="14"/>
        </w:rPr>
        <w:t xml:space="preserve"> to those </w:t>
      </w:r>
      <w:r w:rsidRPr="003B3287">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0478A556" w14:textId="77777777" w:rsidR="007E0EF0" w:rsidRPr="00332628" w:rsidRDefault="007E0EF0" w:rsidP="007E0EF0">
      <w:pPr>
        <w:pStyle w:val="Heading4"/>
        <w:numPr>
          <w:ilvl w:val="0"/>
          <w:numId w:val="19"/>
        </w:numPr>
        <w:tabs>
          <w:tab w:val="num" w:pos="1440"/>
        </w:tabs>
        <w:ind w:left="1440"/>
        <w:rPr>
          <w:rFonts w:cs="Arial"/>
        </w:rPr>
      </w:pPr>
      <w:r w:rsidRPr="00332628">
        <w:rPr>
          <w:rFonts w:cs="Arial"/>
        </w:rPr>
        <w:t>net benefit to the perm is a new link—uniqueness overwhelms solvency—capitalism is too much of an over-coding force over the way people make choices on how to</w:t>
      </w:r>
      <w:r>
        <w:rPr>
          <w:rFonts w:cs="Arial"/>
        </w:rPr>
        <w:t xml:space="preserve"> spend their time</w:t>
      </w:r>
      <w:r w:rsidRPr="00332628">
        <w:rPr>
          <w:rFonts w:cs="Arial"/>
        </w:rPr>
        <w:t xml:space="preserve">—focus on </w:t>
      </w:r>
      <w:r>
        <w:rPr>
          <w:rFonts w:cs="Arial"/>
        </w:rPr>
        <w:t xml:space="preserve">care work ignores that people </w:t>
      </w:r>
      <w:r w:rsidRPr="00146A27">
        <w:rPr>
          <w:rFonts w:cs="Arial"/>
          <w:u w:val="single"/>
        </w:rPr>
        <w:t>don’t have the time</w:t>
      </w:r>
      <w:r>
        <w:rPr>
          <w:rFonts w:cs="Arial"/>
        </w:rPr>
        <w:t xml:space="preserve"> </w:t>
      </w:r>
      <w:r w:rsidRPr="00332628">
        <w:rPr>
          <w:rFonts w:cs="Arial"/>
        </w:rPr>
        <w:t xml:space="preserve">to </w:t>
      </w:r>
      <w:r>
        <w:rPr>
          <w:rFonts w:cs="Arial"/>
        </w:rPr>
        <w:t xml:space="preserve">engage in care work, </w:t>
      </w:r>
      <w:r w:rsidRPr="00146A27">
        <w:rPr>
          <w:rFonts w:cs="Arial"/>
          <w:u w:val="single"/>
        </w:rPr>
        <w:t>can’t share resources</w:t>
      </w:r>
      <w:r>
        <w:rPr>
          <w:rFonts w:cs="Arial"/>
        </w:rPr>
        <w:t xml:space="preserve">, and have conflicting goals, </w:t>
      </w:r>
      <w:r w:rsidRPr="00332628">
        <w:rPr>
          <w:rFonts w:cs="Arial"/>
        </w:rPr>
        <w:t xml:space="preserve">which means </w:t>
      </w:r>
      <w:r>
        <w:rPr>
          <w:rFonts w:cs="Arial"/>
        </w:rPr>
        <w:t xml:space="preserve">care work </w:t>
      </w:r>
      <w:r w:rsidRPr="00332628">
        <w:rPr>
          <w:rFonts w:cs="Arial"/>
        </w:rPr>
        <w:t xml:space="preserve">results in ‘self care’ that makes anti-capitalist resistance even harder </w:t>
      </w:r>
    </w:p>
    <w:p w14:paraId="236B956F" w14:textId="77777777" w:rsidR="007E0EF0" w:rsidRPr="00332628" w:rsidRDefault="007E0EF0" w:rsidP="007E0EF0">
      <w:r w:rsidRPr="00332628">
        <w:rPr>
          <w:rStyle w:val="Style13ptBold"/>
        </w:rPr>
        <w:t>Dean, ’16</w:t>
      </w:r>
      <w:r w:rsidRPr="00332628">
        <w:t xml:space="preserve"> Jodi Dean, political theorist and professor in the Political Science department at Hobart and William Smith Colleges, held the position of Erasmus Professor of the Humanities in the Faculty of Philosophy at Erasmus University Rotterdam, received her B.A. in History from Princeton University and her MA, MPhil, and PhD from Columbia University, 2016, “Crowds and Party”, Verso , EO</w:t>
      </w:r>
    </w:p>
    <w:p w14:paraId="715077D9" w14:textId="77777777" w:rsidR="007E0EF0" w:rsidRDefault="007E0EF0" w:rsidP="007E0EF0">
      <w:pPr>
        <w:rPr>
          <w:sz w:val="14"/>
        </w:rPr>
      </w:pPr>
      <w:r w:rsidRPr="00332628">
        <w:rPr>
          <w:sz w:val="14"/>
        </w:rPr>
        <w:t xml:space="preserve">The era of communicative capitalism is an era of commanded individuality. The command circulates in varying modes. </w:t>
      </w:r>
      <w:r w:rsidRPr="00332628">
        <w:rPr>
          <w:rStyle w:val="StyleUnderline"/>
          <w:highlight w:val="cyan"/>
        </w:rPr>
        <w:t xml:space="preserve">Each is </w:t>
      </w:r>
      <w:r w:rsidRPr="00332628">
        <w:rPr>
          <w:rStyle w:val="StyleUnderline"/>
        </w:rPr>
        <w:t xml:space="preserve">told, repeatedly, that she is unique and </w:t>
      </w:r>
      <w:r w:rsidRPr="00332628">
        <w:rPr>
          <w:rStyle w:val="StyleUnderline"/>
          <w:highlight w:val="cyan"/>
        </w:rPr>
        <w:t>encouraged to cultivate</w:t>
      </w:r>
      <w:r w:rsidRPr="00332628">
        <w:rPr>
          <w:rStyle w:val="StyleUnderline"/>
        </w:rPr>
        <w:t xml:space="preserve"> this </w:t>
      </w:r>
      <w:r w:rsidRPr="00332628">
        <w:rPr>
          <w:rStyle w:val="StyleUnderline"/>
          <w:highlight w:val="cyan"/>
        </w:rPr>
        <w:t>uniqueness</w:t>
      </w:r>
      <w:r w:rsidRPr="00332628">
        <w:rPr>
          <w:rStyle w:val="StyleUnderline"/>
        </w:rPr>
        <w:t xml:space="preserve">. We </w:t>
      </w:r>
      <w:r w:rsidRPr="00332628">
        <w:rPr>
          <w:rStyle w:val="StyleUnderline"/>
          <w:highlight w:val="cyan"/>
        </w:rPr>
        <w:t xml:space="preserve">learn to </w:t>
      </w:r>
      <w:r w:rsidRPr="00332628">
        <w:rPr>
          <w:rStyle w:val="StyleUnderline"/>
        </w:rPr>
        <w:t xml:space="preserve">insist on and </w:t>
      </w:r>
      <w:r w:rsidRPr="00332628">
        <w:rPr>
          <w:rStyle w:val="StyleUnderline"/>
          <w:highlight w:val="cyan"/>
        </w:rPr>
        <w:t>enjoy our difference</w:t>
      </w:r>
      <w:r w:rsidRPr="00332628">
        <w:rPr>
          <w:rStyle w:val="StyleUnderline"/>
        </w:rPr>
        <w:t>, intensifying processes of self-individuation</w:t>
      </w:r>
      <w:r w:rsidRPr="00332628">
        <w:rPr>
          <w:sz w:val="14"/>
        </w:rPr>
        <w:t xml:space="preserve">. No one else is like us (like me). </w:t>
      </w:r>
      <w:r w:rsidRPr="00332628">
        <w:rPr>
          <w:rStyle w:val="StyleUnderline"/>
        </w:rPr>
        <w:t>The “do-it-yourself” injunction is so unceasing that “</w:t>
      </w:r>
      <w:r w:rsidRPr="00332628">
        <w:rPr>
          <w:rStyle w:val="Emphasis"/>
          <w:highlight w:val="cyan"/>
        </w:rPr>
        <w:t>taking care of oneself</w:t>
      </w:r>
      <w:r w:rsidRPr="00332628">
        <w:rPr>
          <w:rStyle w:val="StyleUnderline"/>
        </w:rPr>
        <w:t xml:space="preserve">” appears as </w:t>
      </w:r>
      <w:r w:rsidRPr="00332628">
        <w:rPr>
          <w:rStyle w:val="StyleUnderline"/>
          <w:highlight w:val="cyan"/>
        </w:rPr>
        <w:t xml:space="preserve">politically significant instead of as a </w:t>
      </w:r>
      <w:r w:rsidRPr="00332628">
        <w:rPr>
          <w:rStyle w:val="Emphasis"/>
          <w:highlight w:val="cyan"/>
        </w:rPr>
        <w:t>symptom of collective failure</w:t>
      </w:r>
      <w:r w:rsidRPr="00332628">
        <w:rPr>
          <w:sz w:val="14"/>
        </w:rPr>
        <w:t>—</w:t>
      </w:r>
      <w:r w:rsidRPr="00332628">
        <w:rPr>
          <w:rStyle w:val="StyleUnderline"/>
        </w:rPr>
        <w:t xml:space="preserve">we </w:t>
      </w:r>
      <w:r w:rsidRPr="00332628">
        <w:rPr>
          <w:rStyle w:val="Emphasis"/>
          <w:highlight w:val="cyan"/>
        </w:rPr>
        <w:t>let the social safety net unravel</w:t>
      </w:r>
      <w:r w:rsidRPr="00332628">
        <w:rPr>
          <w:sz w:val="14"/>
        </w:rPr>
        <w:t xml:space="preserve">—and economic contraction—in a viciously competitive job </w:t>
      </w:r>
      <w:r w:rsidRPr="00332628">
        <w:rPr>
          <w:sz w:val="14"/>
        </w:rPr>
        <w:lastRenderedPageBreak/>
        <w:t xml:space="preserve">market </w:t>
      </w:r>
      <w:r w:rsidRPr="00332628">
        <w:rPr>
          <w:rStyle w:val="StyleUnderline"/>
        </w:rPr>
        <w:t xml:space="preserve">we have </w:t>
      </w:r>
      <w:r w:rsidRPr="00332628">
        <w:rPr>
          <w:rStyle w:val="Emphasis"/>
          <w:highlight w:val="cyan"/>
        </w:rPr>
        <w:t>no choice but to work on ourselves</w:t>
      </w:r>
      <w:r w:rsidRPr="00332628">
        <w:rPr>
          <w:rStyle w:val="StyleUnderline"/>
        </w:rPr>
        <w:t>, constantly, just to keep up</w:t>
      </w:r>
      <w:r w:rsidRPr="00332628">
        <w:rPr>
          <w:sz w:val="14"/>
        </w:rPr>
        <w:t xml:space="preserve">. </w:t>
      </w:r>
      <w:r w:rsidRPr="00332628">
        <w:rPr>
          <w:rStyle w:val="StyleUnderline"/>
        </w:rPr>
        <w:t>Required to find out, decide, and express it all ourselves, we construe political collectivity as nostalgia</w:t>
      </w:r>
      <w:r w:rsidRPr="00332628">
        <w:rPr>
          <w:sz w:val="14"/>
        </w:rPr>
        <w:t xml:space="preserve"> for the impossible solidarities of a different era. The second-wave feminist idea that the “personal is political” has become twisted into the presumption that the political is personal: how does this affect me? Individualism has not always been so intense and unmitigated. As Jefferson Cowie details in his history of the United States in the 1970s, “</w:t>
      </w:r>
      <w:r w:rsidRPr="00332628">
        <w:rPr>
          <w:rStyle w:val="StyleUnderline"/>
        </w:rPr>
        <w:t>reformed and diversified individualisms” undermined class-based approaches to economic rights</w:t>
      </w:r>
      <w:r w:rsidRPr="00332628">
        <w:rPr>
          <w:sz w:val="14"/>
        </w:rPr>
        <w:t xml:space="preserve"> over the course of the decade. 1 This chapter takes up this assault on collectivity. Looking at shifts in commanded individuality from the 1970s to the present, I </w:t>
      </w:r>
      <w:r w:rsidRPr="00332628">
        <w:rPr>
          <w:rStyle w:val="StyleUnderline"/>
        </w:rPr>
        <w:t>highlight the enormous strains placed on the individual as it becomes the overburdened remainder of dismantled institutions and solidarities</w:t>
      </w:r>
      <w:r w:rsidRPr="00332628">
        <w:rPr>
          <w:sz w:val="14"/>
        </w:rPr>
        <w:t>—</w:t>
      </w:r>
      <w:r w:rsidRPr="00332628">
        <w:rPr>
          <w:rStyle w:val="StyleUnderline"/>
        </w:rPr>
        <w:t>the survivor</w:t>
      </w:r>
      <w:r w:rsidRPr="00332628">
        <w:rPr>
          <w:sz w:val="14"/>
        </w:rPr>
        <w:t xml:space="preserve">. I revisit Christopher Lasch’s The Culture of Narcissism, marking the ways </w:t>
      </w:r>
      <w:r w:rsidRPr="00332628">
        <w:rPr>
          <w:rStyle w:val="Emphasis"/>
          <w:highlight w:val="cyan"/>
        </w:rPr>
        <w:t>capitalist</w:t>
      </w:r>
      <w:r w:rsidRPr="00332628">
        <w:rPr>
          <w:rStyle w:val="StyleUnderline"/>
          <w:highlight w:val="cyan"/>
        </w:rPr>
        <w:t xml:space="preserve"> processes </w:t>
      </w:r>
      <w:r w:rsidRPr="00332628">
        <w:rPr>
          <w:rStyle w:val="Emphasis"/>
          <w:highlight w:val="cyan"/>
        </w:rPr>
        <w:t>simultaneously promote the individual</w:t>
      </w:r>
      <w:r w:rsidRPr="00332628">
        <w:rPr>
          <w:rStyle w:val="StyleUnderline"/>
        </w:rPr>
        <w:t xml:space="preserve"> as the primary unit of capitalism </w:t>
      </w:r>
      <w:r w:rsidRPr="00332628">
        <w:rPr>
          <w:rStyle w:val="Emphasis"/>
          <w:highlight w:val="cyan"/>
        </w:rPr>
        <w:t>and unravel the institutions of solidaristic support on which this unit depends</w:t>
      </w:r>
      <w:r w:rsidRPr="00332628">
        <w:rPr>
          <w:sz w:val="14"/>
          <w:highlight w:val="cyan"/>
        </w:rPr>
        <w:t>.</w:t>
      </w:r>
      <w:r w:rsidRPr="00332628">
        <w:rPr>
          <w:sz w:val="14"/>
        </w:rPr>
        <w:t xml:space="preserve"> Putting later sociologists in conversation with Lasch, I draw out the limits of Lasch’s account. Even as Lasch’s descriptions of celebrity culture, competition, and consumerism still resonate, individualism is today less an indication of narcissism than it is of psychosis. The chapter continues by considering a left example of </w:t>
      </w:r>
      <w:r w:rsidRPr="00332628">
        <w:rPr>
          <w:rStyle w:val="StyleUnderline"/>
        </w:rPr>
        <w:t>the off-loading of responsibility onto the individual</w:t>
      </w:r>
      <w:r w:rsidRPr="00332628">
        <w:rPr>
          <w:sz w:val="14"/>
        </w:rPr>
        <w:t xml:space="preserve">: the debate over the “new times” in Marxism Today that took place at the end of the 1980s. Against the background of the sociologists’ conversation, </w:t>
      </w:r>
      <w:r w:rsidRPr="00332628">
        <w:rPr>
          <w:rStyle w:val="StyleUnderline"/>
          <w:highlight w:val="cyan"/>
        </w:rPr>
        <w:t xml:space="preserve">the </w:t>
      </w:r>
      <w:r w:rsidRPr="00332628">
        <w:rPr>
          <w:rStyle w:val="Emphasis"/>
          <w:highlight w:val="cyan"/>
        </w:rPr>
        <w:t>emphases on individual</w:t>
      </w:r>
      <w:r w:rsidRPr="00332628">
        <w:rPr>
          <w:rStyle w:val="StyleUnderline"/>
        </w:rPr>
        <w:t xml:space="preserve"> responsibility </w:t>
      </w:r>
      <w:r w:rsidRPr="00332628">
        <w:rPr>
          <w:rStyle w:val="StyleUnderline"/>
          <w:highlight w:val="cyan"/>
        </w:rPr>
        <w:t xml:space="preserve">and </w:t>
      </w:r>
      <w:r w:rsidRPr="00332628">
        <w:rPr>
          <w:rStyle w:val="Emphasis"/>
          <w:highlight w:val="cyan"/>
        </w:rPr>
        <w:t>identity in this debate</w:t>
      </w:r>
      <w:r w:rsidRPr="00332628">
        <w:rPr>
          <w:rStyle w:val="StyleUnderline"/>
        </w:rPr>
        <w:t xml:space="preserve"> appear as what they in fact were: the </w:t>
      </w:r>
      <w:r w:rsidRPr="00332628">
        <w:rPr>
          <w:rStyle w:val="Emphasis"/>
          <w:highlight w:val="cyan"/>
        </w:rPr>
        <w:t>fragmentation of a collective perspective under the weight of reasserted capitalist</w:t>
      </w:r>
      <w:r w:rsidRPr="00332628">
        <w:rPr>
          <w:rStyle w:val="StyleUnderline"/>
          <w:highlight w:val="cyan"/>
        </w:rPr>
        <w:t xml:space="preserve"> class </w:t>
      </w:r>
      <w:r w:rsidRPr="00332628">
        <w:rPr>
          <w:rStyle w:val="Emphasis"/>
          <w:highlight w:val="cyan"/>
        </w:rPr>
        <w:t>power</w:t>
      </w:r>
      <w:r w:rsidRPr="00332628">
        <w:rPr>
          <w:sz w:val="14"/>
        </w:rPr>
        <w:t>. The last sections of the chapter begin an inversion that will be more fully developed in chapter two. They find possibilities of collectivity in the ruptures of the fragile individual form. With help from Elias Canetti’s indispensable study of crowds, I introduce the power of the many and the relief it provides from the unbearable demand for individuality. My goal in the chapter is documenting an interlinked psychic and economic problem: the incapacity and contradictions of the individual form as a locus for creativity, difference, agency, and responsibility. Together with chapter two, this chapter aims to dislodge from left thinking the individualism that serves as an impasse to left politics.</w:t>
      </w:r>
    </w:p>
    <w:p w14:paraId="4F2BB5FD" w14:textId="77777777" w:rsidR="007E0EF0" w:rsidRPr="005260F5" w:rsidRDefault="007E0EF0" w:rsidP="007E0EF0">
      <w:pPr>
        <w:pStyle w:val="Heading4"/>
        <w:numPr>
          <w:ilvl w:val="0"/>
          <w:numId w:val="16"/>
        </w:numPr>
        <w:tabs>
          <w:tab w:val="num" w:pos="360"/>
        </w:tabs>
        <w:ind w:left="360"/>
      </w:pPr>
      <w:r w:rsidRPr="003E1E65">
        <w:rPr>
          <w:u w:val="single"/>
        </w:rPr>
        <w:t>Telos link</w:t>
      </w:r>
      <w:r>
        <w:t>---the idea that the end goal doesn’t matter causes commodification and evacuates any material challenge to capitalism---it glorifies the conditions of capitalism---turns indebtedness because capitalism fractures it---the aff is a form of pacification in the face of violence---</w:t>
      </w:r>
      <w:r w:rsidRPr="005260F5">
        <w:rPr>
          <w:rFonts w:cs="Times New Roman"/>
        </w:rPr>
        <w:t>takes out their offense---moments of “soft care” obfuscate anti-capitalist resistance---“insolvency” turns case</w:t>
      </w:r>
    </w:p>
    <w:p w14:paraId="5AF1995A" w14:textId="77777777" w:rsidR="007E0EF0" w:rsidRPr="0066297F" w:rsidRDefault="007E0EF0" w:rsidP="007E0EF0">
      <w:pPr>
        <w:rPr>
          <w:sz w:val="16"/>
          <w:szCs w:val="16"/>
        </w:rPr>
      </w:pPr>
      <w:r w:rsidRPr="00C137B8">
        <w:rPr>
          <w:rStyle w:val="Style13ptBold"/>
        </w:rPr>
        <w:t>Johnson &amp; McRuer 14</w:t>
      </w:r>
      <w:r w:rsidRPr="00C137B8">
        <w:t xml:space="preserve"> </w:t>
      </w:r>
      <w:r w:rsidRPr="0066297F">
        <w:rPr>
          <w:sz w:val="16"/>
          <w:szCs w:val="16"/>
        </w:rPr>
        <w:t xml:space="preserve">– University of South Carolina Upstate // Robert McRuer at the George Washington University [“Cripistemologies: Introduction,” </w:t>
      </w:r>
      <w:r w:rsidRPr="0066297F">
        <w:rPr>
          <w:i/>
          <w:sz w:val="16"/>
          <w:szCs w:val="16"/>
        </w:rPr>
        <w:t>Journal of Literary &amp; Cultural Disability Studies</w:t>
      </w:r>
      <w:r w:rsidRPr="0066297F">
        <w:rPr>
          <w:sz w:val="16"/>
          <w:szCs w:val="16"/>
        </w:rPr>
        <w:t>, Vol. 8, Issue 2 14, p. 127-147]</w:t>
      </w:r>
      <w:r w:rsidRPr="0066297F">
        <w:rPr>
          <w:sz w:val="16"/>
          <w:szCs w:val="16"/>
        </w:rPr>
        <w:tab/>
      </w:r>
    </w:p>
    <w:p w14:paraId="019507DD" w14:textId="77777777" w:rsidR="007E0EF0" w:rsidRPr="000346E1" w:rsidRDefault="007E0EF0" w:rsidP="007E0EF0">
      <w:pPr>
        <w:rPr>
          <w:sz w:val="16"/>
        </w:rPr>
      </w:pPr>
      <w:r w:rsidRPr="0066297F">
        <w:rPr>
          <w:sz w:val="16"/>
          <w:szCs w:val="16"/>
        </w:rPr>
        <w:t xml:space="preserve"> “It’s always something” is arguably a Southernism</w:t>
      </w:r>
      <w:r w:rsidRPr="00C137B8">
        <w:rPr>
          <w:sz w:val="16"/>
        </w:rPr>
        <w:t xml:space="preserve">, a bit like “I feels it in my bones” or “Lord, girl, there’s only two or three things I know for sure.” And in fact – even if a major international conference on cripistemologies was held at New York University in April 2013 – cripistemology’s origins are literally non-metropolitan (see Fig. 1). We narrate the term’s emergence below to locate it in the backwoods and branch campuses of disability and queer theory. By way of these deviations from the metropole, we will route cripistemology through a reconsideration of Eve Kosofsky Sedgwick’s now-classic Epistemology of the Closet in order to bind cripistemology to crisis and pivot these two special issues of the Journal of Literary and Cultural Disability Studies away from certain dominant ways of knowing disability in our moment. </w:t>
      </w:r>
      <w:r w:rsidRPr="003B3287">
        <w:rPr>
          <w:rStyle w:val="StyleUnderline"/>
          <w:highlight w:val="cyan"/>
        </w:rPr>
        <w:t>Neoliberal disability epistemologies are</w:t>
      </w:r>
      <w:r w:rsidRPr="00C137B8">
        <w:rPr>
          <w:rStyle w:val="StyleUnderline"/>
        </w:rPr>
        <w:t xml:space="preserve"> highly </w:t>
      </w:r>
      <w:r w:rsidRPr="003B3287">
        <w:rPr>
          <w:rStyle w:val="StyleUnderline"/>
          <w:highlight w:val="cyan"/>
        </w:rPr>
        <w:t>lucrative</w:t>
      </w:r>
      <w:r w:rsidRPr="00C137B8">
        <w:rPr>
          <w:sz w:val="16"/>
        </w:rPr>
        <w:t xml:space="preserve"> – this much we know for sure. </w:t>
      </w:r>
      <w:r w:rsidRPr="003B3287">
        <w:rPr>
          <w:rStyle w:val="StyleUnderline"/>
          <w:highlight w:val="cyan"/>
        </w:rPr>
        <w:t xml:space="preserve">Disability identity is </w:t>
      </w:r>
      <w:r w:rsidRPr="0066297F">
        <w:rPr>
          <w:rStyle w:val="StyleUnderline"/>
        </w:rPr>
        <w:t xml:space="preserve">now </w:t>
      </w:r>
      <w:r w:rsidRPr="003B3287">
        <w:rPr>
          <w:rStyle w:val="StyleUnderline"/>
          <w:highlight w:val="cyan"/>
        </w:rPr>
        <w:t>part of capitalism’s</w:t>
      </w:r>
      <w:r w:rsidRPr="00C137B8">
        <w:rPr>
          <w:rStyle w:val="StyleUnderline"/>
        </w:rPr>
        <w:t xml:space="preserve"> array of </w:t>
      </w:r>
      <w:r w:rsidRPr="003B3287">
        <w:rPr>
          <w:rStyle w:val="StyleUnderline"/>
          <w:highlight w:val="cyan"/>
        </w:rPr>
        <w:t>target markets; a “</w:t>
      </w:r>
      <w:r w:rsidRPr="00574A96">
        <w:rPr>
          <w:rStyle w:val="Emphasis"/>
        </w:rPr>
        <w:t xml:space="preserve">crip </w:t>
      </w:r>
      <w:r w:rsidRPr="003B3287">
        <w:rPr>
          <w:rStyle w:val="Emphasis"/>
          <w:highlight w:val="cyan"/>
        </w:rPr>
        <w:t>economy</w:t>
      </w:r>
      <w:r w:rsidRPr="003B3287">
        <w:rPr>
          <w:rStyle w:val="StyleUnderline"/>
          <w:highlight w:val="cyan"/>
        </w:rPr>
        <w:t xml:space="preserve">” akin to the globalized </w:t>
      </w:r>
      <w:r w:rsidRPr="0066297F">
        <w:rPr>
          <w:rStyle w:val="StyleUnderline"/>
        </w:rPr>
        <w:t xml:space="preserve">queer </w:t>
      </w:r>
      <w:r w:rsidRPr="003B3287">
        <w:rPr>
          <w:rStyle w:val="StyleUnderline"/>
          <w:highlight w:val="cyan"/>
        </w:rPr>
        <w:t>pink economy</w:t>
      </w:r>
      <w:r w:rsidRPr="00C137B8">
        <w:rPr>
          <w:rStyle w:val="StyleUnderline"/>
        </w:rPr>
        <w:t xml:space="preserve"> is emergent (</w:t>
      </w:r>
      <w:r w:rsidRPr="00C137B8">
        <w:rPr>
          <w:sz w:val="16"/>
        </w:rPr>
        <w:t xml:space="preserve">materializing out-and-proud disabled consumers, in and out of the academy), </w:t>
      </w:r>
      <w:r w:rsidRPr="00C137B8">
        <w:rPr>
          <w:rStyle w:val="StyleUnderline"/>
        </w:rPr>
        <w:t>even if crip dollars</w:t>
      </w:r>
      <w:r w:rsidRPr="00C137B8">
        <w:rPr>
          <w:sz w:val="16"/>
        </w:rPr>
        <w:t xml:space="preserve">, pounds, and euros </w:t>
      </w:r>
      <w:r w:rsidRPr="00C137B8">
        <w:rPr>
          <w:rStyle w:val="StyleUnderline"/>
        </w:rPr>
        <w:t>are not yet as thoroughly in circulation as pink dollars,</w:t>
      </w:r>
      <w:r w:rsidRPr="00C137B8">
        <w:rPr>
          <w:sz w:val="16"/>
        </w:rPr>
        <w:t xml:space="preserve"> pounds, and euros. </w:t>
      </w:r>
      <w:r w:rsidRPr="0066297F">
        <w:rPr>
          <w:rStyle w:val="StyleUnderline"/>
        </w:rPr>
        <w:t xml:space="preserve">What we might term </w:t>
      </w:r>
      <w:r w:rsidRPr="003B3287">
        <w:rPr>
          <w:rStyle w:val="StyleUnderline"/>
          <w:highlight w:val="cyan"/>
        </w:rPr>
        <w:t xml:space="preserve">the </w:t>
      </w:r>
      <w:r w:rsidRPr="003B3287">
        <w:rPr>
          <w:rStyle w:val="Emphasis"/>
          <w:highlight w:val="cyan"/>
        </w:rPr>
        <w:t>debility dollar</w:t>
      </w:r>
      <w:r w:rsidRPr="00C137B8">
        <w:rPr>
          <w:sz w:val="16"/>
        </w:rPr>
        <w:t xml:space="preserve">, however, </w:t>
      </w:r>
      <w:r w:rsidRPr="003B3287">
        <w:rPr>
          <w:rStyle w:val="StyleUnderline"/>
          <w:highlight w:val="cyan"/>
        </w:rPr>
        <w:t>is one of the most sought-after currencies</w:t>
      </w:r>
      <w:r w:rsidRPr="00C137B8">
        <w:rPr>
          <w:rStyle w:val="StyleUnderline"/>
        </w:rPr>
        <w:t xml:space="preserve"> in the world</w:t>
      </w:r>
      <w:r w:rsidRPr="00C137B8">
        <w:rPr>
          <w:sz w:val="16"/>
        </w:rPr>
        <w:t xml:space="preserve">; in the United States alone, money </w:t>
      </w:r>
      <w:r w:rsidRPr="00C137B8">
        <w:rPr>
          <w:sz w:val="16"/>
        </w:rPr>
        <w:lastRenderedPageBreak/>
        <w:t xml:space="preserve">spent on actual or seeming impairments represents 17.6 percent of the GDP. </w:t>
      </w:r>
      <w:r w:rsidRPr="003B3287">
        <w:rPr>
          <w:rStyle w:val="StyleUnderline"/>
          <w:highlight w:val="cyan"/>
        </w:rPr>
        <w:t>Hypostasized beneath neoliberalism, a global psychopharma</w:t>
      </w:r>
      <w:r w:rsidRPr="0066297F">
        <w:rPr>
          <w:rStyle w:val="StyleUnderline"/>
        </w:rPr>
        <w:t xml:space="preserve">ceutical </w:t>
      </w:r>
      <w:r w:rsidRPr="003B3287">
        <w:rPr>
          <w:rStyle w:val="StyleUnderline"/>
          <w:highlight w:val="cyan"/>
        </w:rPr>
        <w:t>industry compels</w:t>
      </w:r>
      <w:r w:rsidRPr="00C137B8">
        <w:rPr>
          <w:rStyle w:val="StyleUnderline"/>
        </w:rPr>
        <w:t xml:space="preserve"> targeted </w:t>
      </w:r>
      <w:r w:rsidRPr="003B3287">
        <w:rPr>
          <w:rStyle w:val="StyleUnderline"/>
          <w:highlight w:val="cyan"/>
        </w:rPr>
        <w:t xml:space="preserve">consumers to know </w:t>
      </w:r>
      <w:r w:rsidRPr="0066297F">
        <w:rPr>
          <w:rStyle w:val="StyleUnderline"/>
        </w:rPr>
        <w:t xml:space="preserve">about and </w:t>
      </w:r>
      <w:r w:rsidRPr="003B3287">
        <w:rPr>
          <w:rStyle w:val="StyleUnderline"/>
          <w:highlight w:val="cyan"/>
        </w:rPr>
        <w:t xml:space="preserve">from a space of impairment: “Ask your doctor,” </w:t>
      </w:r>
      <w:r w:rsidRPr="0066297F">
        <w:rPr>
          <w:rStyle w:val="StyleUnderline"/>
        </w:rPr>
        <w:t xml:space="preserve">Big </w:t>
      </w:r>
      <w:r w:rsidRPr="003B3287">
        <w:rPr>
          <w:rStyle w:val="StyleUnderline"/>
          <w:highlight w:val="cyan"/>
        </w:rPr>
        <w:t>Pharma instructs</w:t>
      </w:r>
      <w:r w:rsidRPr="00C137B8">
        <w:rPr>
          <w:rStyle w:val="StyleUnderline"/>
        </w:rPr>
        <w:t xml:space="preserve"> the consumer, </w:t>
      </w:r>
      <w:r w:rsidRPr="003B3287">
        <w:rPr>
          <w:rStyle w:val="StyleUnderline"/>
          <w:highlight w:val="cyan"/>
        </w:rPr>
        <w:t xml:space="preserve">“if Cymbalta is right </w:t>
      </w:r>
      <w:r w:rsidRPr="003B3287">
        <w:rPr>
          <w:rStyle w:val="Emphasis"/>
          <w:highlight w:val="cyan"/>
        </w:rPr>
        <w:t>for you</w:t>
      </w:r>
      <w:r w:rsidRPr="003B3287">
        <w:rPr>
          <w:rStyle w:val="StyleUnderline"/>
          <w:highlight w:val="cyan"/>
        </w:rPr>
        <w:t>.”</w:t>
      </w:r>
      <w:r w:rsidRPr="00C137B8">
        <w:rPr>
          <w:sz w:val="16"/>
        </w:rPr>
        <w:t xml:space="preserve"> </w:t>
      </w:r>
      <w:r w:rsidRPr="00C137B8">
        <w:rPr>
          <w:rStyle w:val="StyleUnderline"/>
        </w:rPr>
        <w:t xml:space="preserve">We argue that all too many </w:t>
      </w:r>
      <w:r w:rsidRPr="003B3287">
        <w:rPr>
          <w:rStyle w:val="StyleUnderline"/>
          <w:highlight w:val="cyan"/>
        </w:rPr>
        <w:t>ways of knowing disability are beholden to the</w:t>
      </w:r>
      <w:r w:rsidRPr="00C137B8">
        <w:rPr>
          <w:rStyle w:val="StyleUnderline"/>
        </w:rPr>
        <w:t xml:space="preserve"> debility or </w:t>
      </w:r>
      <w:r w:rsidRPr="00574A96">
        <w:rPr>
          <w:rStyle w:val="Emphasis"/>
        </w:rPr>
        <w:t xml:space="preserve">crip </w:t>
      </w:r>
      <w:r w:rsidRPr="003B3287">
        <w:rPr>
          <w:rStyle w:val="Emphasis"/>
          <w:highlight w:val="cyan"/>
        </w:rPr>
        <w:t>dollar</w:t>
      </w:r>
      <w:r w:rsidRPr="00C137B8">
        <w:rPr>
          <w:sz w:val="16"/>
        </w:rPr>
        <w:t>, caught up in economies that actively closet what Lisa Duggan (in the roundtable that follows this introduction) identifies as crip forms of “intellectual, political, and affective creativity.” But the closeting of crip creativity can never be complete, as the history of crip activism, performance art, and theory richly demonstrate, and as the term’s origin story also illustrates.</w:t>
      </w:r>
    </w:p>
    <w:p w14:paraId="4D5B478E" w14:textId="77777777" w:rsidR="007E0EF0" w:rsidRPr="00F153C9" w:rsidRDefault="007E0EF0" w:rsidP="007E0EF0">
      <w:pPr>
        <w:pStyle w:val="Heading4"/>
        <w:numPr>
          <w:ilvl w:val="0"/>
          <w:numId w:val="16"/>
        </w:numPr>
        <w:tabs>
          <w:tab w:val="num" w:pos="360"/>
        </w:tabs>
        <w:ind w:left="360"/>
        <w:rPr>
          <w:rFonts w:cs="Times New Roman"/>
        </w:rPr>
      </w:pPr>
      <w:bookmarkStart w:id="0" w:name="_Hlk530203005"/>
      <w:r w:rsidRPr="001532F0">
        <w:rPr>
          <w:rFonts w:cs="Times New Roman"/>
          <w:u w:val="single"/>
        </w:rPr>
        <w:t>Horizontalism</w:t>
      </w:r>
      <w:r>
        <w:rPr>
          <w:rFonts w:cs="Times New Roman"/>
        </w:rPr>
        <w:t xml:space="preserve"> Link---ensuring </w:t>
      </w:r>
      <w:r w:rsidRPr="008906C5">
        <w:rPr>
          <w:rFonts w:cs="Times New Roman"/>
        </w:rPr>
        <w:t>community</w:t>
      </w:r>
      <w:r>
        <w:rPr>
          <w:rFonts w:cs="Times New Roman"/>
        </w:rPr>
        <w:t xml:space="preserve"> </w:t>
      </w:r>
      <w:r w:rsidRPr="008906C5">
        <w:rPr>
          <w:rFonts w:cs="Times New Roman"/>
          <w:u w:val="single"/>
        </w:rPr>
        <w:t>survival</w:t>
      </w:r>
      <w:r>
        <w:rPr>
          <w:rFonts w:cs="Times New Roman"/>
        </w:rPr>
        <w:t xml:space="preserve"> and </w:t>
      </w:r>
      <w:r w:rsidRPr="0054517C">
        <w:rPr>
          <w:rFonts w:cs="Times New Roman"/>
          <w:u w:val="single"/>
        </w:rPr>
        <w:t>care</w:t>
      </w:r>
      <w:r>
        <w:rPr>
          <w:rFonts w:cs="Times New Roman"/>
        </w:rPr>
        <w:t xml:space="preserve"> thru </w:t>
      </w:r>
      <w:r>
        <w:rPr>
          <w:rFonts w:cs="Times New Roman"/>
          <w:u w:val="single"/>
        </w:rPr>
        <w:t>local</w:t>
      </w:r>
      <w:r>
        <w:rPr>
          <w:rFonts w:cs="Times New Roman"/>
        </w:rPr>
        <w:t xml:space="preserve"> linkages locks in a bourgeois ideology that serves as a </w:t>
      </w:r>
      <w:r>
        <w:rPr>
          <w:rFonts w:cs="Times New Roman"/>
          <w:u w:val="single"/>
        </w:rPr>
        <w:t>salve</w:t>
      </w:r>
      <w:r>
        <w:rPr>
          <w:rFonts w:cs="Times New Roman"/>
        </w:rPr>
        <w:t xml:space="preserve"> for the crisis of capital---kills </w:t>
      </w:r>
      <w:r>
        <w:rPr>
          <w:rFonts w:cs="Times New Roman"/>
          <w:u w:val="single"/>
        </w:rPr>
        <w:t>momentum</w:t>
      </w:r>
      <w:r>
        <w:rPr>
          <w:rFonts w:cs="Times New Roman"/>
        </w:rPr>
        <w:t xml:space="preserve"> for vertical organizing to seize the state</w:t>
      </w:r>
    </w:p>
    <w:p w14:paraId="41D4FB1D" w14:textId="77777777" w:rsidR="007E0EF0" w:rsidRPr="006935FE" w:rsidRDefault="007E0EF0" w:rsidP="007E0EF0">
      <w:pPr>
        <w:rPr>
          <w:sz w:val="16"/>
          <w:szCs w:val="16"/>
        </w:rPr>
      </w:pPr>
      <w:r w:rsidRPr="00C137B8">
        <w:rPr>
          <w:rStyle w:val="Style13ptBold"/>
        </w:rPr>
        <w:t>Srnicek &amp; Williams 15</w:t>
      </w:r>
      <w:r w:rsidRPr="00C137B8">
        <w:rPr>
          <w:b/>
        </w:rPr>
        <w:t xml:space="preserve"> </w:t>
      </w:r>
      <w:r w:rsidRPr="006935FE">
        <w:rPr>
          <w:b/>
          <w:sz w:val="16"/>
          <w:szCs w:val="16"/>
        </w:rPr>
        <w:t xml:space="preserve">– </w:t>
      </w:r>
      <w:r w:rsidRPr="006935FE">
        <w:rPr>
          <w:sz w:val="16"/>
          <w:szCs w:val="16"/>
        </w:rPr>
        <w:t>Nick Srnicek is a Lecturer at City University London and a PhD from the London School of Economics; Alex Williams is a Lecturer at City University London [</w:t>
      </w:r>
      <w:r w:rsidRPr="006935FE">
        <w:rPr>
          <w:i/>
          <w:sz w:val="16"/>
          <w:szCs w:val="16"/>
        </w:rPr>
        <w:t>Inventing the Future: Postcapitalism and a World Without Work</w:t>
      </w:r>
      <w:r w:rsidRPr="006935FE">
        <w:rPr>
          <w:sz w:val="16"/>
          <w:szCs w:val="16"/>
        </w:rPr>
        <w:t>, Verso Books, p. 84-89]</w:t>
      </w:r>
    </w:p>
    <w:p w14:paraId="22B25563" w14:textId="77777777" w:rsidR="007E0EF0" w:rsidRPr="00C137B8" w:rsidRDefault="007E0EF0" w:rsidP="007E0EF0">
      <w:pPr>
        <w:rPr>
          <w:sz w:val="16"/>
        </w:rPr>
      </w:pPr>
      <w:r w:rsidRPr="00C137B8">
        <w:rPr>
          <w:sz w:val="16"/>
        </w:rPr>
        <w:t xml:space="preserve">But while these experiments with </w:t>
      </w:r>
      <w:r w:rsidRPr="003B3287">
        <w:rPr>
          <w:rStyle w:val="Emphasis"/>
          <w:highlight w:val="cyan"/>
        </w:rPr>
        <w:t>horizontalism</w:t>
      </w:r>
      <w:r w:rsidRPr="00C137B8">
        <w:rPr>
          <w:sz w:val="16"/>
        </w:rPr>
        <w:t xml:space="preserve"> brought about a number of achievements, its experience also </w:t>
      </w:r>
      <w:r w:rsidRPr="00C137B8">
        <w:rPr>
          <w:rStyle w:val="StyleUnderline"/>
        </w:rPr>
        <w:t>revealed several</w:t>
      </w:r>
      <w:r w:rsidRPr="00C137B8">
        <w:rPr>
          <w:sz w:val="16"/>
        </w:rPr>
        <w:t xml:space="preserve"> further </w:t>
      </w:r>
      <w:r w:rsidRPr="00C137B8">
        <w:rPr>
          <w:rStyle w:val="StyleUnderline"/>
        </w:rPr>
        <w:t>problems</w:t>
      </w:r>
      <w:r w:rsidRPr="00C137B8">
        <w:rPr>
          <w:sz w:val="16"/>
        </w:rPr>
        <w:t xml:space="preserve">. </w:t>
      </w:r>
      <w:r w:rsidRPr="00C137B8">
        <w:rPr>
          <w:rStyle w:val="StyleUnderline"/>
        </w:rPr>
        <w:t>Principal</w:t>
      </w:r>
      <w:r w:rsidRPr="00C137B8">
        <w:rPr>
          <w:sz w:val="16"/>
        </w:rPr>
        <w:t xml:space="preserve"> among these </w:t>
      </w:r>
      <w:r w:rsidRPr="00C137B8">
        <w:rPr>
          <w:rStyle w:val="StyleUnderline"/>
        </w:rPr>
        <w:t>is the limitations faced by neighbourhood assemblies as an organisational form</w:t>
      </w:r>
      <w:r w:rsidRPr="00C137B8">
        <w:rPr>
          <w:sz w:val="16"/>
        </w:rPr>
        <w:t xml:space="preserve">. Modelled on horizontalist principles, the neighbourhood assemblies arose in response to the immediate needs and possibilities opened up by the crisis. Like the general assembly of </w:t>
      </w:r>
      <w:r w:rsidRPr="00C137B8">
        <w:rPr>
          <w:rStyle w:val="StyleUnderline"/>
        </w:rPr>
        <w:t>Occupy</w:t>
      </w:r>
      <w:r w:rsidRPr="00C137B8">
        <w:rPr>
          <w:sz w:val="16"/>
        </w:rPr>
        <w:t xml:space="preserve">, they enabled people to have a newfound voice. But </w:t>
      </w:r>
      <w:r w:rsidRPr="00C137B8">
        <w:rPr>
          <w:rStyle w:val="StyleUnderline"/>
        </w:rPr>
        <w:t xml:space="preserve">even when joined together in inter-neighbourhood assemblies, they </w:t>
      </w:r>
      <w:r w:rsidRPr="003B3287">
        <w:rPr>
          <w:rStyle w:val="StyleUnderline"/>
          <w:highlight w:val="cyan"/>
        </w:rPr>
        <w:t xml:space="preserve">never approached </w:t>
      </w:r>
      <w:r w:rsidRPr="006935FE">
        <w:rPr>
          <w:rStyle w:val="StyleUnderline"/>
        </w:rPr>
        <w:t xml:space="preserve">the point of </w:t>
      </w:r>
      <w:r w:rsidRPr="003B3287">
        <w:rPr>
          <w:rStyle w:val="StyleUnderline"/>
          <w:highlight w:val="cyan"/>
        </w:rPr>
        <w:t>replacing the state</w:t>
      </w:r>
      <w:r w:rsidRPr="00C137B8">
        <w:rPr>
          <w:rStyle w:val="StyleUnderline"/>
        </w:rPr>
        <w:t>, or of being able to present themselves as a viable alternative</w:t>
      </w:r>
      <w:r w:rsidRPr="00C137B8">
        <w:rPr>
          <w:sz w:val="16"/>
        </w:rPr>
        <w:t xml:space="preserve">. </w:t>
      </w:r>
      <w:r w:rsidRPr="003B3287">
        <w:rPr>
          <w:rStyle w:val="StyleUnderline"/>
          <w:highlight w:val="cyan"/>
        </w:rPr>
        <w:t xml:space="preserve">The </w:t>
      </w:r>
      <w:r w:rsidRPr="003B3287">
        <w:rPr>
          <w:rStyle w:val="Emphasis"/>
          <w:highlight w:val="cyan"/>
        </w:rPr>
        <w:t>functions of the state</w:t>
      </w:r>
      <w:r w:rsidRPr="003B3287">
        <w:rPr>
          <w:rStyle w:val="StyleUnderline"/>
          <w:highlight w:val="cyan"/>
        </w:rPr>
        <w:t xml:space="preserve"> – </w:t>
      </w:r>
      <w:r w:rsidRPr="003B3287">
        <w:rPr>
          <w:rStyle w:val="Emphasis"/>
          <w:highlight w:val="cyan"/>
        </w:rPr>
        <w:t>welfare</w:t>
      </w:r>
      <w:r w:rsidRPr="003B3287">
        <w:rPr>
          <w:rStyle w:val="StyleUnderline"/>
          <w:highlight w:val="cyan"/>
        </w:rPr>
        <w:t xml:space="preserve">, </w:t>
      </w:r>
      <w:r w:rsidRPr="003B3287">
        <w:rPr>
          <w:rStyle w:val="Emphasis"/>
          <w:highlight w:val="cyan"/>
        </w:rPr>
        <w:t>healthcare</w:t>
      </w:r>
      <w:r w:rsidRPr="003B3287">
        <w:rPr>
          <w:rStyle w:val="StyleUnderline"/>
          <w:highlight w:val="cyan"/>
        </w:rPr>
        <w:t xml:space="preserve">, </w:t>
      </w:r>
      <w:r w:rsidRPr="003B3287">
        <w:rPr>
          <w:rStyle w:val="Emphasis"/>
          <w:highlight w:val="cyan"/>
        </w:rPr>
        <w:t>redistribution</w:t>
      </w:r>
      <w:r w:rsidRPr="003B3287">
        <w:rPr>
          <w:rStyle w:val="StyleUnderline"/>
          <w:highlight w:val="cyan"/>
        </w:rPr>
        <w:t xml:space="preserve">, </w:t>
      </w:r>
      <w:r w:rsidRPr="003B3287">
        <w:rPr>
          <w:rStyle w:val="Emphasis"/>
          <w:highlight w:val="cyan"/>
        </w:rPr>
        <w:t>education</w:t>
      </w:r>
      <w:r w:rsidRPr="00C137B8">
        <w:rPr>
          <w:rStyle w:val="StyleUnderline"/>
        </w:rPr>
        <w:t xml:space="preserve">, and so on – </w:t>
      </w:r>
      <w:r w:rsidRPr="003B3287">
        <w:rPr>
          <w:rStyle w:val="StyleUnderline"/>
          <w:highlight w:val="cyan"/>
        </w:rPr>
        <w:t xml:space="preserve">were not </w:t>
      </w:r>
      <w:r w:rsidRPr="006935FE">
        <w:rPr>
          <w:rStyle w:val="StyleUnderline"/>
        </w:rPr>
        <w:t xml:space="preserve">about to be </w:t>
      </w:r>
      <w:r w:rsidRPr="003B3287">
        <w:rPr>
          <w:rStyle w:val="StyleUnderline"/>
          <w:highlight w:val="cyan"/>
        </w:rPr>
        <w:t>replaced</w:t>
      </w:r>
      <w:r w:rsidRPr="00C137B8">
        <w:rPr>
          <w:rStyle w:val="StyleUnderline"/>
        </w:rPr>
        <w:t xml:space="preserve"> by the horizontalist movement, even at its height of participation</w:t>
      </w:r>
      <w:r w:rsidRPr="00C137B8">
        <w:rPr>
          <w:sz w:val="16"/>
        </w:rPr>
        <w:t xml:space="preserve">. </w:t>
      </w:r>
      <w:r w:rsidRPr="003B3287">
        <w:rPr>
          <w:rStyle w:val="StyleUnderline"/>
          <w:highlight w:val="cyan"/>
        </w:rPr>
        <w:t>It</w:t>
      </w:r>
      <w:r w:rsidRPr="00C137B8">
        <w:rPr>
          <w:sz w:val="16"/>
        </w:rPr>
        <w:t xml:space="preserve"> thus </w:t>
      </w:r>
      <w:r w:rsidRPr="003B3287">
        <w:rPr>
          <w:rStyle w:val="StyleUnderline"/>
          <w:highlight w:val="cyan"/>
        </w:rPr>
        <w:t>remained</w:t>
      </w:r>
      <w:r w:rsidRPr="006935FE">
        <w:rPr>
          <w:rStyle w:val="StyleUnderline"/>
        </w:rPr>
        <w:t xml:space="preserve"> a </w:t>
      </w:r>
      <w:r w:rsidRPr="003B3287">
        <w:rPr>
          <w:rStyle w:val="Emphasis"/>
          <w:highlight w:val="cyan"/>
        </w:rPr>
        <w:t xml:space="preserve">localised </w:t>
      </w:r>
      <w:r w:rsidRPr="006935FE">
        <w:rPr>
          <w:rStyle w:val="Emphasis"/>
        </w:rPr>
        <w:t>response</w:t>
      </w:r>
      <w:r w:rsidRPr="00C137B8">
        <w:rPr>
          <w:rStyle w:val="StyleUnderline"/>
        </w:rPr>
        <w:t xml:space="preserve"> to the crisis</w:t>
      </w:r>
      <w:r w:rsidRPr="00C137B8">
        <w:rPr>
          <w:sz w:val="16"/>
        </w:rPr>
        <w:t xml:space="preserve">. </w:t>
      </w:r>
      <w:r w:rsidRPr="00C137B8">
        <w:rPr>
          <w:rStyle w:val="StyleUnderline"/>
        </w:rPr>
        <w:t xml:space="preserve">Further limitations surfaced as these </w:t>
      </w:r>
      <w:r w:rsidRPr="003B3287">
        <w:rPr>
          <w:rStyle w:val="StyleUnderline"/>
          <w:highlight w:val="cyan"/>
        </w:rPr>
        <w:t xml:space="preserve">assemblies could </w:t>
      </w:r>
      <w:r w:rsidRPr="003B3287">
        <w:rPr>
          <w:rStyle w:val="Emphasis"/>
          <w:highlight w:val="cyan"/>
        </w:rPr>
        <w:t>only</w:t>
      </w:r>
      <w:r w:rsidRPr="003B3287">
        <w:rPr>
          <w:rStyle w:val="StyleUnderline"/>
          <w:highlight w:val="cyan"/>
        </w:rPr>
        <w:t xml:space="preserve"> function by</w:t>
      </w:r>
      <w:r w:rsidRPr="00C137B8">
        <w:rPr>
          <w:rStyle w:val="StyleUnderline"/>
        </w:rPr>
        <w:t xml:space="preserve"> either </w:t>
      </w:r>
      <w:r w:rsidRPr="003B3287">
        <w:rPr>
          <w:rStyle w:val="StyleUnderline"/>
          <w:highlight w:val="cyan"/>
        </w:rPr>
        <w:t>rejecting</w:t>
      </w:r>
      <w:r w:rsidRPr="00C137B8">
        <w:t xml:space="preserve"> </w:t>
      </w:r>
      <w:r w:rsidRPr="00C137B8">
        <w:rPr>
          <w:sz w:val="16"/>
        </w:rPr>
        <w:t xml:space="preserve">organised – which is to say, </w:t>
      </w:r>
      <w:r w:rsidRPr="003B3287">
        <w:rPr>
          <w:rStyle w:val="Emphasis"/>
          <w:highlight w:val="cyan"/>
        </w:rPr>
        <w:t>collective</w:t>
      </w:r>
      <w:r w:rsidRPr="00C137B8">
        <w:rPr>
          <w:sz w:val="16"/>
        </w:rPr>
        <w:t xml:space="preserve"> – </w:t>
      </w:r>
      <w:r w:rsidRPr="003B3287">
        <w:rPr>
          <w:rStyle w:val="StyleUnderline"/>
          <w:highlight w:val="cyan"/>
        </w:rPr>
        <w:t>interests</w:t>
      </w:r>
      <w:r w:rsidRPr="00C137B8">
        <w:rPr>
          <w:rStyle w:val="StyleUnderline"/>
        </w:rPr>
        <w:t xml:space="preserve">, or incorporating them, and thus being </w:t>
      </w:r>
      <w:r w:rsidRPr="00C137B8">
        <w:rPr>
          <w:rStyle w:val="Emphasis"/>
        </w:rPr>
        <w:t>overwhelmed</w:t>
      </w:r>
      <w:r w:rsidRPr="00C137B8">
        <w:rPr>
          <w:sz w:val="16"/>
        </w:rPr>
        <w:t xml:space="preserve">.63 Collective interests were incapable of being brought into the decision-making process without breaking it, since they often took control over discussion and debate. </w:t>
      </w:r>
      <w:r w:rsidRPr="00C137B8">
        <w:rPr>
          <w:rStyle w:val="StyleUnderline"/>
        </w:rPr>
        <w:t>Problematically, these assemblies operated best on an individualistic basis</w:t>
      </w:r>
      <w:r w:rsidRPr="00C137B8">
        <w:rPr>
          <w:sz w:val="16"/>
        </w:rPr>
        <w:t xml:space="preserve">. </w:t>
      </w:r>
    </w:p>
    <w:p w14:paraId="2E82863E" w14:textId="77777777" w:rsidR="007E0EF0" w:rsidRPr="00C137B8" w:rsidRDefault="007E0EF0" w:rsidP="007E0EF0">
      <w:pPr>
        <w:rPr>
          <w:sz w:val="16"/>
        </w:rPr>
      </w:pPr>
      <w:r w:rsidRPr="00C137B8">
        <w:rPr>
          <w:sz w:val="16"/>
        </w:rPr>
        <w:t xml:space="preserve">Other </w:t>
      </w:r>
      <w:r w:rsidRPr="00C137B8">
        <w:rPr>
          <w:rStyle w:val="StyleUnderline"/>
        </w:rPr>
        <w:t>organisational experiments in Argentina involved the spread of worker-controlled factories</w:t>
      </w:r>
      <w:r w:rsidRPr="00C137B8">
        <w:rPr>
          <w:sz w:val="16"/>
        </w:rPr>
        <w:t xml:space="preserve">. In the wake of the economic crisis, some shuttered businesses were taken over and maintained by their employees. These factories helped to keep workers in jobs, and there is some evidence that they provided better pay for their workers. Unfortunately, despite the attention given to them, the total number of people involved was relatively small: in the most optimistic estimates, there were around 250 factories incorporating just under 10,000 workers.64 </w:t>
      </w:r>
      <w:r w:rsidRPr="00C137B8">
        <w:rPr>
          <w:rStyle w:val="StyleUnderline"/>
        </w:rPr>
        <w:t>With a labour force of over 18 million, this means far less than 0.1 per cent of the economy was participating in worker-controlled factories</w:t>
      </w:r>
      <w:r w:rsidRPr="00C137B8">
        <w:rPr>
          <w:sz w:val="16"/>
        </w:rPr>
        <w:t xml:space="preserve">. </w:t>
      </w:r>
      <w:r w:rsidRPr="00C137B8">
        <w:rPr>
          <w:rStyle w:val="StyleUnderline"/>
        </w:rPr>
        <w:t xml:space="preserve">Not only were these factories a minor part of the overall economy, but </w:t>
      </w:r>
      <w:r w:rsidRPr="003B3287">
        <w:rPr>
          <w:rStyle w:val="StyleUnderline"/>
          <w:highlight w:val="cyan"/>
        </w:rPr>
        <w:t>they</w:t>
      </w:r>
      <w:r w:rsidRPr="00C137B8">
        <w:rPr>
          <w:rStyle w:val="StyleUnderline"/>
        </w:rPr>
        <w:t xml:space="preserve"> also </w:t>
      </w:r>
      <w:r w:rsidRPr="003B3287">
        <w:rPr>
          <w:rStyle w:val="Emphasis"/>
          <w:highlight w:val="cyan"/>
        </w:rPr>
        <w:t>remained</w:t>
      </w:r>
      <w:r w:rsidRPr="00C137B8">
        <w:rPr>
          <w:rStyle w:val="StyleUnderline"/>
        </w:rPr>
        <w:t xml:space="preserve"> necessarily </w:t>
      </w:r>
      <w:r w:rsidRPr="003B3287">
        <w:rPr>
          <w:rStyle w:val="Emphasis"/>
          <w:highlight w:val="cyan"/>
        </w:rPr>
        <w:t xml:space="preserve">embedded within capitalist </w:t>
      </w:r>
      <w:r w:rsidRPr="0064434B">
        <w:rPr>
          <w:rStyle w:val="Emphasis"/>
        </w:rPr>
        <w:t xml:space="preserve">social </w:t>
      </w:r>
      <w:r w:rsidRPr="003B3287">
        <w:rPr>
          <w:rStyle w:val="Emphasis"/>
          <w:highlight w:val="cyan"/>
        </w:rPr>
        <w:t>relations</w:t>
      </w:r>
      <w:r w:rsidRPr="00C137B8">
        <w:rPr>
          <w:rStyle w:val="StyleUnderline"/>
        </w:rPr>
        <w:t xml:space="preserve">. </w:t>
      </w:r>
      <w:r w:rsidRPr="0064434B">
        <w:rPr>
          <w:rStyle w:val="Emphasis"/>
        </w:rPr>
        <w:t xml:space="preserve">The dream of </w:t>
      </w:r>
      <w:r w:rsidRPr="003B3287">
        <w:rPr>
          <w:rStyle w:val="Emphasis"/>
          <w:highlight w:val="cyan"/>
        </w:rPr>
        <w:t xml:space="preserve">escape is </w:t>
      </w:r>
      <w:r w:rsidRPr="0064434B">
        <w:rPr>
          <w:rStyle w:val="Emphasis"/>
        </w:rPr>
        <w:t xml:space="preserve">just that: </w:t>
      </w:r>
      <w:r w:rsidRPr="003B3287">
        <w:rPr>
          <w:rStyle w:val="Emphasis"/>
          <w:highlight w:val="cyan"/>
        </w:rPr>
        <w:t>a dream</w:t>
      </w:r>
      <w:r w:rsidRPr="00C137B8">
        <w:rPr>
          <w:sz w:val="16"/>
        </w:rPr>
        <w:t xml:space="preserve">. </w:t>
      </w:r>
      <w:r w:rsidRPr="00C137B8">
        <w:rPr>
          <w:rStyle w:val="StyleUnderline"/>
        </w:rPr>
        <w:t xml:space="preserve">Tied to the </w:t>
      </w:r>
      <w:r w:rsidRPr="00C137B8">
        <w:rPr>
          <w:rStyle w:val="Emphasis"/>
        </w:rPr>
        <w:t>imperative to create a profit</w:t>
      </w:r>
      <w:r w:rsidRPr="00C137B8">
        <w:rPr>
          <w:rStyle w:val="StyleUnderline"/>
        </w:rPr>
        <w:t xml:space="preserve">, worker-controlled businesses can be just as </w:t>
      </w:r>
      <w:r w:rsidRPr="00C137B8">
        <w:rPr>
          <w:rStyle w:val="Emphasis"/>
        </w:rPr>
        <w:t>oppressive</w:t>
      </w:r>
      <w:r w:rsidRPr="00C137B8">
        <w:rPr>
          <w:rStyle w:val="StyleUnderline"/>
        </w:rPr>
        <w:t xml:space="preserve"> and </w:t>
      </w:r>
      <w:r w:rsidRPr="00C137B8">
        <w:rPr>
          <w:rStyle w:val="Emphasis"/>
        </w:rPr>
        <w:t>environmentally damaging</w:t>
      </w:r>
      <w:r w:rsidRPr="00C137B8">
        <w:rPr>
          <w:rStyle w:val="StyleUnderline"/>
        </w:rPr>
        <w:t xml:space="preserve"> as any large-scale business, but without the efficiencies of scale</w:t>
      </w:r>
      <w:r w:rsidRPr="00C137B8">
        <w:rPr>
          <w:sz w:val="16"/>
        </w:rPr>
        <w:t xml:space="preserve">. </w:t>
      </w:r>
      <w:r w:rsidRPr="00C137B8">
        <w:rPr>
          <w:rStyle w:val="StyleUnderline"/>
        </w:rPr>
        <w:t xml:space="preserve">Such problems are </w:t>
      </w:r>
      <w:r w:rsidRPr="00C137B8">
        <w:rPr>
          <w:rStyle w:val="Emphasis"/>
        </w:rPr>
        <w:t>widespread</w:t>
      </w:r>
      <w:r w:rsidRPr="00C137B8">
        <w:rPr>
          <w:rStyle w:val="StyleUnderline"/>
        </w:rPr>
        <w:t xml:space="preserve"> across the worker-</w:t>
      </w:r>
      <w:r w:rsidRPr="00C137B8">
        <w:rPr>
          <w:rStyle w:val="StyleUnderline"/>
        </w:rPr>
        <w:lastRenderedPageBreak/>
        <w:t xml:space="preserve">cooperative experience, having arisen not only in </w:t>
      </w:r>
      <w:r w:rsidRPr="00C137B8">
        <w:rPr>
          <w:rStyle w:val="Emphasis"/>
        </w:rPr>
        <w:t>Argentina</w:t>
      </w:r>
      <w:r w:rsidRPr="00C137B8">
        <w:rPr>
          <w:rStyle w:val="StyleUnderline"/>
        </w:rPr>
        <w:t xml:space="preserve">, but also in the </w:t>
      </w:r>
      <w:r w:rsidRPr="00C137B8">
        <w:rPr>
          <w:rStyle w:val="Emphasis"/>
        </w:rPr>
        <w:t>Zapatista model</w:t>
      </w:r>
      <w:r w:rsidRPr="00C137B8">
        <w:rPr>
          <w:rStyle w:val="StyleUnderline"/>
        </w:rPr>
        <w:t xml:space="preserve"> and across America</w:t>
      </w:r>
      <w:r w:rsidRPr="00C137B8">
        <w:rPr>
          <w:sz w:val="16"/>
        </w:rPr>
        <w:t>.</w:t>
      </w:r>
    </w:p>
    <w:p w14:paraId="6064B2BE" w14:textId="77777777" w:rsidR="007E0EF0" w:rsidRDefault="007E0EF0" w:rsidP="007E0EF0">
      <w:pPr>
        <w:rPr>
          <w:rStyle w:val="StyleUnderline"/>
        </w:rPr>
      </w:pPr>
      <w:r w:rsidRPr="00C137B8">
        <w:rPr>
          <w:sz w:val="16"/>
        </w:rPr>
        <w:t xml:space="preserve">Beyond these organisational limits, the key problem with Argentina as a model for postcapitalism is that </w:t>
      </w:r>
      <w:r w:rsidRPr="003B3287">
        <w:rPr>
          <w:rStyle w:val="StyleUnderline"/>
          <w:highlight w:val="cyan"/>
        </w:rPr>
        <w:t xml:space="preserve">it was </w:t>
      </w:r>
      <w:r w:rsidRPr="0064434B">
        <w:rPr>
          <w:rStyle w:val="StyleUnderline"/>
        </w:rPr>
        <w:t xml:space="preserve">simply </w:t>
      </w:r>
      <w:r w:rsidRPr="003B3287">
        <w:rPr>
          <w:rStyle w:val="StyleUnderline"/>
          <w:highlight w:val="cyan"/>
        </w:rPr>
        <w:t xml:space="preserve">a </w:t>
      </w:r>
      <w:r w:rsidRPr="003B3287">
        <w:rPr>
          <w:rStyle w:val="Emphasis"/>
          <w:highlight w:val="cyan"/>
        </w:rPr>
        <w:t>salve for the problems</w:t>
      </w:r>
      <w:r w:rsidRPr="00C137B8">
        <w:rPr>
          <w:rStyle w:val="StyleUnderline"/>
        </w:rPr>
        <w:t xml:space="preserve"> of capitalism, </w:t>
      </w:r>
      <w:r w:rsidRPr="003B3287">
        <w:rPr>
          <w:rStyle w:val="Emphasis"/>
          <w:highlight w:val="cyan"/>
        </w:rPr>
        <w:t>not an alternative</w:t>
      </w:r>
      <w:r w:rsidRPr="00C137B8">
        <w:rPr>
          <w:rStyle w:val="StyleUnderline"/>
        </w:rPr>
        <w:t xml:space="preserve"> to it</w:t>
      </w:r>
      <w:r w:rsidRPr="00C137B8">
        <w:rPr>
          <w:sz w:val="16"/>
        </w:rPr>
        <w:t xml:space="preserve">. </w:t>
      </w:r>
      <w:r w:rsidRPr="003B3287">
        <w:rPr>
          <w:rStyle w:val="StyleUnderline"/>
          <w:highlight w:val="cyan"/>
        </w:rPr>
        <w:t xml:space="preserve">As the economy started to improve, </w:t>
      </w:r>
      <w:r w:rsidRPr="003B3287">
        <w:rPr>
          <w:rStyle w:val="Emphasis"/>
          <w:highlight w:val="cyan"/>
        </w:rPr>
        <w:t>participation</w:t>
      </w:r>
      <w:r w:rsidRPr="00C137B8">
        <w:rPr>
          <w:rStyle w:val="StyleUnderline"/>
        </w:rPr>
        <w:t xml:space="preserve"> in the neighbourhood assemblies and alternative economies </w:t>
      </w:r>
      <w:r w:rsidRPr="0064434B">
        <w:rPr>
          <w:rStyle w:val="Emphasis"/>
        </w:rPr>
        <w:t xml:space="preserve">drastically </w:t>
      </w:r>
      <w:r w:rsidRPr="003B3287">
        <w:rPr>
          <w:rStyle w:val="Emphasis"/>
          <w:highlight w:val="cyan"/>
        </w:rPr>
        <w:t>declined</w:t>
      </w:r>
      <w:r w:rsidRPr="00C137B8">
        <w:rPr>
          <w:sz w:val="16"/>
        </w:rPr>
        <w:t xml:space="preserve">.66 The post-crisis </w:t>
      </w:r>
      <w:r w:rsidRPr="00C137B8">
        <w:rPr>
          <w:rStyle w:val="StyleUnderline"/>
        </w:rPr>
        <w:t>horizontalist movements</w:t>
      </w:r>
      <w:r w:rsidRPr="00C137B8">
        <w:rPr>
          <w:sz w:val="16"/>
        </w:rPr>
        <w:t xml:space="preserve"> in Argentina </w:t>
      </w:r>
      <w:r w:rsidRPr="00C137B8">
        <w:rPr>
          <w:rStyle w:val="StyleUnderline"/>
        </w:rPr>
        <w:t>were</w:t>
      </w:r>
      <w:r w:rsidRPr="00C137B8">
        <w:rPr>
          <w:sz w:val="16"/>
        </w:rPr>
        <w:t xml:space="preserve"> built as </w:t>
      </w:r>
      <w:r w:rsidRPr="00C137B8">
        <w:rPr>
          <w:rStyle w:val="StyleUnderline"/>
        </w:rPr>
        <w:t xml:space="preserve">an </w:t>
      </w:r>
      <w:r w:rsidRPr="00C137B8">
        <w:rPr>
          <w:rStyle w:val="Emphasis"/>
        </w:rPr>
        <w:t>emergency response</w:t>
      </w:r>
      <w:r w:rsidRPr="00C137B8">
        <w:rPr>
          <w:rStyle w:val="StyleUnderline"/>
        </w:rPr>
        <w:t xml:space="preserve"> to the collapse of the existing order, not</w:t>
      </w:r>
      <w:r w:rsidRPr="00C137B8">
        <w:rPr>
          <w:sz w:val="16"/>
        </w:rPr>
        <w:t xml:space="preserve"> as </w:t>
      </w:r>
      <w:r w:rsidRPr="00C137B8">
        <w:rPr>
          <w:rStyle w:val="StyleUnderline"/>
        </w:rPr>
        <w:t>a competitor</w:t>
      </w:r>
      <w:r w:rsidRPr="00C137B8">
        <w:rPr>
          <w:sz w:val="16"/>
        </w:rPr>
        <w:t xml:space="preserve"> to a relatively well-functioning order. Indeed, </w:t>
      </w:r>
      <w:r w:rsidRPr="00C137B8">
        <w:rPr>
          <w:rStyle w:val="StyleUnderline"/>
        </w:rPr>
        <w:t xml:space="preserve">the more widespread problem with contemporary </w:t>
      </w:r>
      <w:r w:rsidRPr="003B3287">
        <w:rPr>
          <w:rStyle w:val="StyleUnderline"/>
          <w:highlight w:val="cyan"/>
        </w:rPr>
        <w:t>horizontalism</w:t>
      </w:r>
      <w:r w:rsidRPr="00C137B8">
        <w:rPr>
          <w:rStyle w:val="StyleUnderline"/>
        </w:rPr>
        <w:t xml:space="preserve"> is that it often </w:t>
      </w:r>
      <w:r w:rsidRPr="003B3287">
        <w:rPr>
          <w:rStyle w:val="StyleUnderline"/>
          <w:highlight w:val="cyan"/>
        </w:rPr>
        <w:t xml:space="preserve">sees </w:t>
      </w:r>
      <w:r w:rsidRPr="003B3287">
        <w:rPr>
          <w:rStyle w:val="Emphasis"/>
          <w:highlight w:val="cyan"/>
        </w:rPr>
        <w:t>emergency situations</w:t>
      </w:r>
      <w:r w:rsidRPr="00C137B8">
        <w:rPr>
          <w:rStyle w:val="StyleUnderline"/>
        </w:rPr>
        <w:t xml:space="preserve"> – in the wake of a hurricane, earthquake or economic meltdown – </w:t>
      </w:r>
      <w:r w:rsidRPr="003B3287">
        <w:rPr>
          <w:rStyle w:val="StyleUnderline"/>
          <w:highlight w:val="cyan"/>
        </w:rPr>
        <w:t>as representative of a better world</w:t>
      </w:r>
      <w:r w:rsidRPr="00C137B8">
        <w:rPr>
          <w:sz w:val="16"/>
        </w:rPr>
        <w:t xml:space="preserve">.67 </w:t>
      </w:r>
      <w:r w:rsidRPr="00C137B8">
        <w:rPr>
          <w:rStyle w:val="StyleUnderline"/>
        </w:rPr>
        <w:t>It is a struggle, to say the least, to see how post-disaster conditions are an improvement for the vast majority of the world’s population</w:t>
      </w:r>
      <w:r w:rsidRPr="00C137B8">
        <w:rPr>
          <w:sz w:val="16"/>
        </w:rPr>
        <w:t xml:space="preserve">. </w:t>
      </w:r>
      <w:r w:rsidRPr="00C137B8">
        <w:rPr>
          <w:rStyle w:val="StyleUnderline"/>
        </w:rPr>
        <w:t xml:space="preserve">A politics </w:t>
      </w:r>
      <w:r w:rsidRPr="003B3287">
        <w:rPr>
          <w:rStyle w:val="StyleUnderline"/>
          <w:highlight w:val="cyan"/>
        </w:rPr>
        <w:t>that</w:t>
      </w:r>
      <w:r w:rsidRPr="00C137B8">
        <w:rPr>
          <w:rStyle w:val="StyleUnderline"/>
        </w:rPr>
        <w:t xml:space="preserve"> finds its best expression in the breakdown of social and economic order </w:t>
      </w:r>
      <w:r w:rsidRPr="003B3287">
        <w:rPr>
          <w:rStyle w:val="StyleUnderline"/>
          <w:highlight w:val="cyan"/>
        </w:rPr>
        <w:t xml:space="preserve">is </w:t>
      </w:r>
      <w:r w:rsidRPr="003B3287">
        <w:rPr>
          <w:rStyle w:val="Emphasis"/>
          <w:highlight w:val="cyan"/>
        </w:rPr>
        <w:t>not an alternative</w:t>
      </w:r>
      <w:r w:rsidRPr="003B3287">
        <w:rPr>
          <w:rStyle w:val="StyleUnderline"/>
          <w:highlight w:val="cyan"/>
        </w:rPr>
        <w:t xml:space="preserve">, so much as a </w:t>
      </w:r>
      <w:r w:rsidRPr="003B3287">
        <w:rPr>
          <w:rStyle w:val="Emphasis"/>
          <w:highlight w:val="cyan"/>
        </w:rPr>
        <w:t>knee-jerk survival instinct</w:t>
      </w:r>
      <w:r w:rsidRPr="00C137B8">
        <w:rPr>
          <w:sz w:val="16"/>
        </w:rPr>
        <w:t xml:space="preserve">. </w:t>
      </w:r>
      <w:r w:rsidRPr="00C137B8">
        <w:rPr>
          <w:rStyle w:val="StyleUnderline"/>
        </w:rPr>
        <w:t>Eq</w:t>
      </w:r>
    </w:p>
    <w:p w14:paraId="122A0209" w14:textId="77777777" w:rsidR="007E0EF0" w:rsidRPr="00C137B8" w:rsidRDefault="007E0EF0" w:rsidP="007E0EF0">
      <w:pPr>
        <w:rPr>
          <w:sz w:val="16"/>
        </w:rPr>
      </w:pPr>
      <w:r w:rsidRPr="00C137B8">
        <w:rPr>
          <w:rStyle w:val="StyleUnderline"/>
        </w:rPr>
        <w:t xml:space="preserve">ually problematic is the tendency for horizontalists to find political potential in the </w:t>
      </w:r>
      <w:r w:rsidRPr="003B3287">
        <w:rPr>
          <w:rStyle w:val="StyleUnderline"/>
          <w:highlight w:val="cyan"/>
        </w:rPr>
        <w:t>mundane ways we organise horizontally in everyday life</w:t>
      </w:r>
      <w:r w:rsidRPr="00C137B8">
        <w:rPr>
          <w:rStyle w:val="StyleUnderline"/>
        </w:rPr>
        <w:t xml:space="preserve"> – friends gathering together, parties, festivals, and so on</w:t>
      </w:r>
      <w:r w:rsidRPr="00C137B8">
        <w:rPr>
          <w:sz w:val="16"/>
        </w:rPr>
        <w:t xml:space="preserve">.68 </w:t>
      </w:r>
      <w:r w:rsidRPr="00C137B8">
        <w:rPr>
          <w:rStyle w:val="StyleUnderline"/>
        </w:rPr>
        <w:t xml:space="preserve">The problem is that such modes of organising </w:t>
      </w:r>
      <w:r w:rsidRPr="003B3287">
        <w:rPr>
          <w:rStyle w:val="Emphasis"/>
          <w:highlight w:val="cyan"/>
        </w:rPr>
        <w:t>are not scalable</w:t>
      </w:r>
      <w:r w:rsidRPr="00C137B8">
        <w:rPr>
          <w:rStyle w:val="StyleUnderline"/>
        </w:rPr>
        <w:t xml:space="preserve"> beyond a small community – </w:t>
      </w:r>
      <w:r w:rsidRPr="003B3287">
        <w:rPr>
          <w:rStyle w:val="StyleUnderline"/>
          <w:highlight w:val="cyan"/>
        </w:rPr>
        <w:t>and</w:t>
      </w:r>
      <w:r w:rsidRPr="00C137B8">
        <w:rPr>
          <w:rStyle w:val="StyleUnderline"/>
        </w:rPr>
        <w:t xml:space="preserve">, more to the point, are </w:t>
      </w:r>
      <w:r w:rsidRPr="003B3287">
        <w:rPr>
          <w:rStyle w:val="Emphasis"/>
          <w:highlight w:val="cyan"/>
        </w:rPr>
        <w:t>not useful</w:t>
      </w:r>
      <w:r w:rsidRPr="003B3287">
        <w:rPr>
          <w:rStyle w:val="StyleUnderline"/>
          <w:highlight w:val="cyan"/>
        </w:rPr>
        <w:t xml:space="preserve"> for</w:t>
      </w:r>
      <w:r w:rsidRPr="00C137B8">
        <w:rPr>
          <w:rStyle w:val="StyleUnderline"/>
        </w:rPr>
        <w:t xml:space="preserve"> certain </w:t>
      </w:r>
      <w:r w:rsidRPr="003B3287">
        <w:rPr>
          <w:rStyle w:val="Emphasis"/>
          <w:highlight w:val="cyan"/>
        </w:rPr>
        <w:t>political goals</w:t>
      </w:r>
      <w:r w:rsidRPr="00C137B8">
        <w:rPr>
          <w:sz w:val="16"/>
        </w:rPr>
        <w:t xml:space="preserve">. As the Argentinean example shows, these modes of organising can be valuable for basic neighbourhood survival and for creating a sense of solidarity between people. But </w:t>
      </w:r>
      <w:r w:rsidRPr="003B3287">
        <w:rPr>
          <w:rStyle w:val="StyleUnderline"/>
          <w:highlight w:val="cyan"/>
        </w:rPr>
        <w:t xml:space="preserve">horizontalism </w:t>
      </w:r>
      <w:r w:rsidRPr="003B3287">
        <w:rPr>
          <w:rStyle w:val="Emphasis"/>
          <w:highlight w:val="cyan"/>
        </w:rPr>
        <w:t>struggles to compete</w:t>
      </w:r>
      <w:r w:rsidRPr="003B3287">
        <w:rPr>
          <w:rStyle w:val="StyleUnderline"/>
          <w:highlight w:val="cyan"/>
        </w:rPr>
        <w:t xml:space="preserve"> against</w:t>
      </w:r>
      <w:r w:rsidRPr="00C137B8">
        <w:rPr>
          <w:rStyle w:val="StyleUnderline"/>
        </w:rPr>
        <w:t xml:space="preserve"> more </w:t>
      </w:r>
      <w:r w:rsidRPr="003B3287">
        <w:rPr>
          <w:rStyle w:val="Emphasis"/>
          <w:highlight w:val="cyan"/>
        </w:rPr>
        <w:t>organised interests</w:t>
      </w:r>
      <w:r w:rsidRPr="00C137B8">
        <w:rPr>
          <w:rStyle w:val="StyleUnderline"/>
        </w:rPr>
        <w:t xml:space="preserve">, to sustain itself once a base level of normality returns, </w:t>
      </w:r>
      <w:r w:rsidRPr="003B3287">
        <w:rPr>
          <w:rStyle w:val="StyleUnderline"/>
          <w:highlight w:val="cyan"/>
        </w:rPr>
        <w:t>and</w:t>
      </w:r>
      <w:r w:rsidRPr="00C137B8">
        <w:rPr>
          <w:rStyle w:val="StyleUnderline"/>
        </w:rPr>
        <w:t xml:space="preserve"> to </w:t>
      </w:r>
      <w:r w:rsidRPr="003B3287">
        <w:rPr>
          <w:rStyle w:val="StyleUnderline"/>
          <w:highlight w:val="cyan"/>
        </w:rPr>
        <w:t xml:space="preserve">achieve long-term </w:t>
      </w:r>
      <w:r w:rsidRPr="0064434B">
        <w:rPr>
          <w:rStyle w:val="StyleUnderline"/>
        </w:rPr>
        <w:t xml:space="preserve">and </w:t>
      </w:r>
      <w:r w:rsidRPr="003B3287">
        <w:rPr>
          <w:rStyle w:val="StyleUnderline"/>
          <w:highlight w:val="cyan"/>
        </w:rPr>
        <w:t xml:space="preserve">large-scale </w:t>
      </w:r>
      <w:r w:rsidRPr="0064434B">
        <w:rPr>
          <w:rStyle w:val="StyleUnderline"/>
        </w:rPr>
        <w:t xml:space="preserve">political </w:t>
      </w:r>
      <w:r w:rsidRPr="003B3287">
        <w:rPr>
          <w:rStyle w:val="StyleUnderline"/>
          <w:highlight w:val="cyan"/>
        </w:rPr>
        <w:t>goals</w:t>
      </w:r>
      <w:r w:rsidRPr="00C137B8">
        <w:rPr>
          <w:rStyle w:val="StyleUnderline"/>
        </w:rPr>
        <w:t xml:space="preserve"> such as providing universal healthcare, high-level education and social security</w:t>
      </w:r>
      <w:r w:rsidRPr="00C137B8">
        <w:rPr>
          <w:sz w:val="16"/>
        </w:rPr>
        <w:t xml:space="preserve">. These approaches remain useful in exceptional circumstances and for a small range of goals, but </w:t>
      </w:r>
      <w:r w:rsidRPr="003B3287">
        <w:rPr>
          <w:rStyle w:val="StyleUnderline"/>
          <w:highlight w:val="cyan"/>
        </w:rPr>
        <w:t xml:space="preserve">they will </w:t>
      </w:r>
      <w:r w:rsidRPr="003B3287">
        <w:rPr>
          <w:rStyle w:val="Emphasis"/>
          <w:highlight w:val="cyan"/>
        </w:rPr>
        <w:t xml:space="preserve">neither revolutionise </w:t>
      </w:r>
      <w:r w:rsidRPr="0064434B">
        <w:rPr>
          <w:rStyle w:val="Emphasis"/>
        </w:rPr>
        <w:t>society</w:t>
      </w:r>
      <w:r w:rsidRPr="0064434B">
        <w:rPr>
          <w:rStyle w:val="StyleUnderline"/>
        </w:rPr>
        <w:t xml:space="preserve"> </w:t>
      </w:r>
      <w:r w:rsidRPr="003B3287">
        <w:rPr>
          <w:rStyle w:val="Emphasis"/>
          <w:highlight w:val="cyan"/>
        </w:rPr>
        <w:t>nor</w:t>
      </w:r>
      <w:r w:rsidRPr="00C137B8">
        <w:rPr>
          <w:rStyle w:val="StyleUnderline"/>
        </w:rPr>
        <w:t xml:space="preserve"> genuinely </w:t>
      </w:r>
      <w:r w:rsidRPr="003B3287">
        <w:rPr>
          <w:rStyle w:val="Emphasis"/>
          <w:highlight w:val="cyan"/>
        </w:rPr>
        <w:t>threaten</w:t>
      </w:r>
      <w:r w:rsidRPr="00C137B8">
        <w:rPr>
          <w:rStyle w:val="Emphasis"/>
        </w:rPr>
        <w:t xml:space="preserve"> global </w:t>
      </w:r>
      <w:r w:rsidRPr="003B3287">
        <w:rPr>
          <w:rStyle w:val="Emphasis"/>
          <w:highlight w:val="cyan"/>
        </w:rPr>
        <w:t>capital</w:t>
      </w:r>
      <w:r w:rsidRPr="0064434B">
        <w:rPr>
          <w:rStyle w:val="Emphasis"/>
        </w:rPr>
        <w:t>ism</w:t>
      </w:r>
      <w:r w:rsidRPr="0064434B">
        <w:rPr>
          <w:sz w:val="16"/>
        </w:rPr>
        <w:t>.</w:t>
      </w:r>
    </w:p>
    <w:p w14:paraId="709CD308" w14:textId="77777777" w:rsidR="007E0EF0" w:rsidRDefault="007E0EF0" w:rsidP="007E0EF0">
      <w:pPr>
        <w:rPr>
          <w:rStyle w:val="StyleUnderline"/>
        </w:rPr>
      </w:pPr>
      <w:r w:rsidRPr="00C137B8">
        <w:rPr>
          <w:sz w:val="16"/>
        </w:rPr>
        <w:t xml:space="preserve">In the case of both neighbourhood assemblies and worker-controlled factories, we see that </w:t>
      </w:r>
      <w:r w:rsidRPr="00C137B8">
        <w:rPr>
          <w:rStyle w:val="StyleUnderline"/>
        </w:rPr>
        <w:t>the</w:t>
      </w:r>
      <w:r w:rsidRPr="00C137B8">
        <w:rPr>
          <w:sz w:val="16"/>
        </w:rPr>
        <w:t xml:space="preserve"> primary organisational </w:t>
      </w:r>
      <w:r w:rsidRPr="00C137B8">
        <w:rPr>
          <w:rStyle w:val="StyleUnderline"/>
        </w:rPr>
        <w:t>models of horizontalism are insufficient</w:t>
      </w:r>
      <w:r w:rsidRPr="00C137B8">
        <w:rPr>
          <w:sz w:val="16"/>
        </w:rPr>
        <w:t xml:space="preserve">. </w:t>
      </w:r>
      <w:r w:rsidRPr="003B3287">
        <w:rPr>
          <w:rStyle w:val="StyleUnderline"/>
          <w:highlight w:val="cyan"/>
        </w:rPr>
        <w:t xml:space="preserve">They are </w:t>
      </w:r>
      <w:r w:rsidRPr="00C137B8">
        <w:rPr>
          <w:sz w:val="16"/>
        </w:rPr>
        <w:t xml:space="preserve">often </w:t>
      </w:r>
      <w:r w:rsidRPr="003B3287">
        <w:rPr>
          <w:rStyle w:val="Emphasis"/>
          <w:highlight w:val="cyan"/>
        </w:rPr>
        <w:t>reactive</w:t>
      </w:r>
      <w:r w:rsidRPr="00C137B8">
        <w:rPr>
          <w:rStyle w:val="Emphasis"/>
        </w:rPr>
        <w:t xml:space="preserve"> tactics</w:t>
      </w:r>
      <w:r w:rsidRPr="00C137B8">
        <w:rPr>
          <w:rStyle w:val="StyleUnderline"/>
        </w:rPr>
        <w:t xml:space="preserve"> that </w:t>
      </w:r>
      <w:r w:rsidRPr="00C137B8">
        <w:rPr>
          <w:rStyle w:val="Emphasis"/>
        </w:rPr>
        <w:t>fail to compete</w:t>
      </w:r>
      <w:r w:rsidRPr="00C137B8">
        <w:rPr>
          <w:rStyle w:val="StyleUnderline"/>
        </w:rPr>
        <w:t xml:space="preserve"> in the antagonistic environment of global capitalism</w:t>
      </w:r>
      <w:r w:rsidRPr="00C137B8">
        <w:rPr>
          <w:sz w:val="16"/>
        </w:rPr>
        <w:t xml:space="preserve">. </w:t>
      </w:r>
      <w:r w:rsidRPr="003B3287">
        <w:rPr>
          <w:rStyle w:val="StyleUnderline"/>
          <w:highlight w:val="cyan"/>
        </w:rPr>
        <w:t xml:space="preserve">On a </w:t>
      </w:r>
      <w:r w:rsidRPr="003B3287">
        <w:rPr>
          <w:rStyle w:val="Emphasis"/>
          <w:highlight w:val="cyan"/>
        </w:rPr>
        <w:t>theoretical level</w:t>
      </w:r>
      <w:r w:rsidRPr="003B3287">
        <w:rPr>
          <w:rStyle w:val="StyleUnderline"/>
          <w:highlight w:val="cyan"/>
        </w:rPr>
        <w:t>, and in</w:t>
      </w:r>
      <w:r w:rsidRPr="00C137B8">
        <w:rPr>
          <w:rStyle w:val="StyleUnderline"/>
        </w:rPr>
        <w:t xml:space="preserve"> the </w:t>
      </w:r>
      <w:r w:rsidRPr="0064434B">
        <w:rPr>
          <w:rStyle w:val="Emphasis"/>
        </w:rPr>
        <w:t xml:space="preserve">actual </w:t>
      </w:r>
      <w:r w:rsidRPr="003B3287">
        <w:rPr>
          <w:rStyle w:val="Emphasis"/>
          <w:highlight w:val="cyan"/>
        </w:rPr>
        <w:t>experiences</w:t>
      </w:r>
      <w:r w:rsidRPr="003B3287">
        <w:rPr>
          <w:rStyle w:val="StyleUnderline"/>
          <w:highlight w:val="cyan"/>
        </w:rPr>
        <w:t xml:space="preserve"> of </w:t>
      </w:r>
      <w:r w:rsidRPr="003B3287">
        <w:rPr>
          <w:rStyle w:val="Emphasis"/>
          <w:highlight w:val="cyan"/>
        </w:rPr>
        <w:t>Occupy</w:t>
      </w:r>
      <w:r w:rsidRPr="003B3287">
        <w:rPr>
          <w:rStyle w:val="StyleUnderline"/>
          <w:highlight w:val="cyan"/>
        </w:rPr>
        <w:t xml:space="preserve"> and </w:t>
      </w:r>
      <w:r w:rsidRPr="003B3287">
        <w:rPr>
          <w:rStyle w:val="Emphasis"/>
          <w:highlight w:val="cyan"/>
        </w:rPr>
        <w:t>Argentina</w:t>
      </w:r>
      <w:r w:rsidRPr="0064434B">
        <w:rPr>
          <w:rStyle w:val="StyleUnderline"/>
        </w:rPr>
        <w:t xml:space="preserve">, </w:t>
      </w:r>
      <w:r w:rsidRPr="003B3287">
        <w:rPr>
          <w:rStyle w:val="StyleUnderline"/>
          <w:highlight w:val="cyan"/>
        </w:rPr>
        <w:t>the limits</w:t>
      </w:r>
      <w:r w:rsidRPr="00C137B8">
        <w:rPr>
          <w:rStyle w:val="StyleUnderline"/>
        </w:rPr>
        <w:t xml:space="preserve"> of horizontalism </w:t>
      </w:r>
      <w:r w:rsidRPr="003B3287">
        <w:rPr>
          <w:rStyle w:val="StyleUnderline"/>
          <w:highlight w:val="cyan"/>
        </w:rPr>
        <w:t xml:space="preserve">have </w:t>
      </w:r>
      <w:r w:rsidRPr="0064434B">
        <w:rPr>
          <w:rStyle w:val="Emphasis"/>
        </w:rPr>
        <w:t>repeatedly</w:t>
      </w:r>
      <w:r w:rsidRPr="0064434B">
        <w:rPr>
          <w:rStyle w:val="StyleUnderline"/>
        </w:rPr>
        <w:t xml:space="preserve"> </w:t>
      </w:r>
      <w:r w:rsidRPr="003B3287">
        <w:rPr>
          <w:rStyle w:val="StyleUnderline"/>
          <w:highlight w:val="cyan"/>
        </w:rPr>
        <w:t xml:space="preserve">been </w:t>
      </w:r>
      <w:r w:rsidRPr="003B3287">
        <w:rPr>
          <w:rStyle w:val="Emphasis"/>
          <w:highlight w:val="cyan"/>
        </w:rPr>
        <w:t>made clear</w:t>
      </w:r>
      <w:r w:rsidRPr="00C137B8">
        <w:rPr>
          <w:rStyle w:val="StyleUnderline"/>
        </w:rPr>
        <w:t xml:space="preserve"> </w:t>
      </w:r>
    </w:p>
    <w:p w14:paraId="4B58C9D9" w14:textId="77777777" w:rsidR="007E0EF0" w:rsidRDefault="007E0EF0" w:rsidP="007E0EF0">
      <w:pPr>
        <w:rPr>
          <w:rStyle w:val="StyleUnderline"/>
        </w:rPr>
      </w:pPr>
    </w:p>
    <w:p w14:paraId="2844720F" w14:textId="3433F7C9" w:rsidR="007E0EF0" w:rsidRPr="007E0EF0" w:rsidRDefault="007E0EF0" w:rsidP="007E0EF0">
      <w:pPr>
        <w:rPr>
          <w:rStyle w:val="Emphasis"/>
        </w:rPr>
      </w:pPr>
      <w:r w:rsidRPr="007E0EF0">
        <w:rPr>
          <w:rStyle w:val="Emphasis"/>
        </w:rPr>
        <w:t>MARKED</w:t>
      </w:r>
    </w:p>
    <w:p w14:paraId="64D87653" w14:textId="77777777" w:rsidR="007E0EF0" w:rsidRDefault="007E0EF0" w:rsidP="007E0EF0">
      <w:pPr>
        <w:rPr>
          <w:rStyle w:val="StyleUnderline"/>
        </w:rPr>
      </w:pPr>
    </w:p>
    <w:p w14:paraId="5F4035ED" w14:textId="48B59D28" w:rsidR="007E0EF0" w:rsidRDefault="007E0EF0" w:rsidP="007E0EF0">
      <w:pPr>
        <w:rPr>
          <w:sz w:val="16"/>
        </w:rPr>
      </w:pPr>
      <w:r w:rsidRPr="00C137B8">
        <w:rPr>
          <w:rStyle w:val="StyleUnderline"/>
        </w:rPr>
        <w:t>over the past decade</w:t>
      </w:r>
      <w:r w:rsidRPr="00C137B8">
        <w:rPr>
          <w:sz w:val="16"/>
        </w:rPr>
        <w:t xml:space="preserve">. While recognising the important capacity of horizontalist tactics to provide small-scale support to communities and to temporarily disrupt certain exploitative practices, </w:t>
      </w:r>
      <w:r w:rsidRPr="00C137B8">
        <w:rPr>
          <w:rStyle w:val="StyleUnderline"/>
        </w:rPr>
        <w:t xml:space="preserve">the </w:t>
      </w:r>
      <w:r w:rsidRPr="0064434B">
        <w:rPr>
          <w:rStyle w:val="StyleUnderline"/>
        </w:rPr>
        <w:t xml:space="preserve">commitment to </w:t>
      </w:r>
      <w:r w:rsidRPr="003B3287">
        <w:rPr>
          <w:rStyle w:val="StyleUnderline"/>
          <w:highlight w:val="cyan"/>
        </w:rPr>
        <w:t>fetishised</w:t>
      </w:r>
      <w:r w:rsidRPr="00C137B8">
        <w:rPr>
          <w:rStyle w:val="StyleUnderline"/>
        </w:rPr>
        <w:t xml:space="preserve"> </w:t>
      </w:r>
      <w:r w:rsidRPr="00C137B8">
        <w:rPr>
          <w:rStyle w:val="StyleUnderline"/>
        </w:rPr>
        <w:lastRenderedPageBreak/>
        <w:t xml:space="preserve">versions of consensus, </w:t>
      </w:r>
      <w:r w:rsidRPr="003B3287">
        <w:rPr>
          <w:rStyle w:val="StyleUnderline"/>
          <w:highlight w:val="cyan"/>
        </w:rPr>
        <w:t>direct action</w:t>
      </w:r>
      <w:r w:rsidRPr="00C137B8">
        <w:rPr>
          <w:rStyle w:val="StyleUnderline"/>
        </w:rPr>
        <w:t xml:space="preserve">, and particularly prefigurative politics, </w:t>
      </w:r>
      <w:r w:rsidRPr="003B3287">
        <w:rPr>
          <w:rStyle w:val="Emphasis"/>
          <w:highlight w:val="cyan"/>
        </w:rPr>
        <w:t>constrains</w:t>
      </w:r>
      <w:r w:rsidRPr="003B3287">
        <w:rPr>
          <w:rStyle w:val="StyleUnderline"/>
          <w:highlight w:val="cyan"/>
        </w:rPr>
        <w:t xml:space="preserve"> the possibilities of </w:t>
      </w:r>
      <w:r w:rsidRPr="00C137B8">
        <w:rPr>
          <w:rStyle w:val="StyleUnderline"/>
        </w:rPr>
        <w:t xml:space="preserve">expanding and </w:t>
      </w:r>
      <w:r w:rsidRPr="003B3287">
        <w:rPr>
          <w:rStyle w:val="StyleUnderline"/>
          <w:highlight w:val="cyan"/>
        </w:rPr>
        <w:t xml:space="preserve">overtaking existing </w:t>
      </w:r>
      <w:r w:rsidRPr="0064434B">
        <w:rPr>
          <w:rStyle w:val="StyleUnderline"/>
        </w:rPr>
        <w:t xml:space="preserve">social </w:t>
      </w:r>
      <w:r w:rsidRPr="003B3287">
        <w:rPr>
          <w:rStyle w:val="StyleUnderline"/>
          <w:highlight w:val="cyan"/>
        </w:rPr>
        <w:t>systems</w:t>
      </w:r>
      <w:r w:rsidRPr="00C137B8">
        <w:rPr>
          <w:sz w:val="16"/>
        </w:rPr>
        <w:t>.</w:t>
      </w:r>
      <w:bookmarkEnd w:id="0"/>
    </w:p>
    <w:p w14:paraId="1578B947" w14:textId="77777777" w:rsidR="007E0EF0" w:rsidRDefault="007E0EF0" w:rsidP="007E0EF0">
      <w:pPr>
        <w:pStyle w:val="Heading4"/>
        <w:numPr>
          <w:ilvl w:val="0"/>
          <w:numId w:val="17"/>
        </w:numPr>
        <w:tabs>
          <w:tab w:val="num" w:pos="720"/>
        </w:tabs>
      </w:pPr>
      <w:r>
        <w:t xml:space="preserve">engagement with the state is essential---failure of mutual aid and collective care movements post-katrina in 2012 disprove the validity of the alt. </w:t>
      </w:r>
    </w:p>
    <w:p w14:paraId="5368A1B3" w14:textId="77777777" w:rsidR="007E0EF0" w:rsidRDefault="007E0EF0" w:rsidP="007E0EF0">
      <w:pPr>
        <w:pStyle w:val="Heading4"/>
        <w:rPr>
          <w:rStyle w:val="StyleUnderline"/>
        </w:rPr>
      </w:pPr>
      <w:r>
        <w:t>definitely links to them---1AC Kim 20 says “</w:t>
      </w:r>
      <w:r w:rsidRPr="00917C25">
        <w:rPr>
          <w:rStyle w:val="StyleUnderline"/>
        </w:rPr>
        <w:t xml:space="preserve">This </w:t>
      </w:r>
      <w:r w:rsidRPr="00E9255F">
        <w:rPr>
          <w:rStyle w:val="StyleUnderline"/>
          <w:highlight w:val="cyan"/>
        </w:rPr>
        <w:t>genius might look like</w:t>
      </w:r>
      <w:r w:rsidRPr="00917C25">
        <w:rPr>
          <w:rStyle w:val="StyleUnderline"/>
        </w:rPr>
        <w:t xml:space="preserve"> the </w:t>
      </w:r>
      <w:r w:rsidRPr="00917C25">
        <w:rPr>
          <w:rStyle w:val="Emphasis"/>
        </w:rPr>
        <w:t xml:space="preserve">crip </w:t>
      </w:r>
      <w:r w:rsidRPr="00E9255F">
        <w:rPr>
          <w:rStyle w:val="Emphasis"/>
          <w:highlight w:val="cyan"/>
        </w:rPr>
        <w:t>knowledge</w:t>
      </w:r>
      <w:r w:rsidRPr="00E9255F">
        <w:rPr>
          <w:rStyle w:val="StyleUnderline"/>
          <w:highlight w:val="cyan"/>
        </w:rPr>
        <w:t xml:space="preserve"> shared at the apex of</w:t>
      </w:r>
      <w:r w:rsidRPr="00917C25">
        <w:rPr>
          <w:rStyle w:val="StyleUnderline"/>
        </w:rPr>
        <w:t xml:space="preserve"> the 2017 </w:t>
      </w:r>
      <w:r w:rsidRPr="00E9255F">
        <w:rPr>
          <w:rStyle w:val="StyleUnderline"/>
          <w:highlight w:val="cyan"/>
        </w:rPr>
        <w:t>wildfires</w:t>
      </w:r>
      <w:r w:rsidRPr="00917C25">
        <w:rPr>
          <w:rStyle w:val="StyleUnderline"/>
        </w:rPr>
        <w:t xml:space="preserve"> in the Pacific Northwest—</w:t>
      </w:r>
      <w:r w:rsidRPr="00E9255F">
        <w:rPr>
          <w:rStyle w:val="StyleUnderline"/>
          <w:highlight w:val="cyan"/>
        </w:rPr>
        <w:t xml:space="preserve">information on </w:t>
      </w:r>
      <w:r w:rsidRPr="00E9255F">
        <w:rPr>
          <w:rStyle w:val="Emphasis"/>
          <w:highlight w:val="cyan"/>
        </w:rPr>
        <w:t>how to make</w:t>
      </w:r>
      <w:r w:rsidRPr="00917C25">
        <w:rPr>
          <w:rStyle w:val="Emphasis"/>
        </w:rPr>
        <w:t xml:space="preserve"> HEPA </w:t>
      </w:r>
      <w:r w:rsidRPr="00E9255F">
        <w:rPr>
          <w:rStyle w:val="Emphasis"/>
          <w:highlight w:val="cyan"/>
        </w:rPr>
        <w:t>air filters</w:t>
      </w:r>
      <w:r w:rsidRPr="00917C25">
        <w:rPr>
          <w:rStyle w:val="Emphasis"/>
        </w:rPr>
        <w:t xml:space="preserve"> from a “furnace filter and a box fan,”</w:t>
      </w:r>
      <w:r w:rsidRPr="00917C25">
        <w:rPr>
          <w:rStyle w:val="StyleUnderline"/>
        </w:rPr>
        <w:t xml:space="preserve"> </w:t>
      </w:r>
      <w:r w:rsidRPr="00917C25">
        <w:rPr>
          <w:rStyle w:val="Emphasis"/>
        </w:rPr>
        <w:t>where to get an air break from unending pollution</w:t>
      </w:r>
      <w:r w:rsidRPr="00917C25">
        <w:rPr>
          <w:rStyle w:val="StyleUnderline"/>
        </w:rPr>
        <w:t xml:space="preserve">, </w:t>
      </w:r>
      <w:r w:rsidRPr="00E9255F">
        <w:rPr>
          <w:rStyle w:val="Emphasis"/>
          <w:highlight w:val="cyan"/>
        </w:rPr>
        <w:t>which detox herbs work best</w:t>
      </w:r>
      <w:r w:rsidRPr="000645DE">
        <w:rPr>
          <w:sz w:val="14"/>
        </w:rPr>
        <w:t xml:space="preserve"> (136). </w:t>
      </w:r>
      <w:r w:rsidRPr="00917C25">
        <w:rPr>
          <w:rStyle w:val="StyleUnderline"/>
        </w:rPr>
        <w:t xml:space="preserve">It might look like the “crip </w:t>
      </w:r>
      <w:r w:rsidRPr="00E9255F">
        <w:rPr>
          <w:rStyle w:val="StyleUnderline"/>
          <w:highlight w:val="cyan"/>
        </w:rPr>
        <w:t>emotional intelligence” of “understanding</w:t>
      </w:r>
      <w:r w:rsidRPr="00917C25">
        <w:rPr>
          <w:rStyle w:val="StyleUnderline"/>
        </w:rPr>
        <w:t xml:space="preserve"> the terror of ODSP or SSDI reviews, </w:t>
      </w:r>
      <w:r w:rsidRPr="00917C25">
        <w:rPr>
          <w:rStyle w:val="Emphasis"/>
        </w:rPr>
        <w:t xml:space="preserve">the </w:t>
      </w:r>
      <w:r w:rsidRPr="00E9255F">
        <w:rPr>
          <w:rStyle w:val="Emphasis"/>
          <w:highlight w:val="cyan"/>
        </w:rPr>
        <w:t>food stamp office lines</w:t>
      </w:r>
      <w:r w:rsidRPr="00917C25">
        <w:rPr>
          <w:rStyle w:val="StyleUnderline"/>
        </w:rPr>
        <w:t>,” or of “</w:t>
      </w:r>
      <w:r w:rsidRPr="00E9255F">
        <w:rPr>
          <w:rStyle w:val="Emphasis"/>
          <w:sz w:val="24"/>
          <w:highlight w:val="cyan"/>
        </w:rPr>
        <w:t>sharing resources and showing up</w:t>
      </w:r>
      <w:r w:rsidRPr="000645DE">
        <w:rPr>
          <w:sz w:val="14"/>
        </w:rPr>
        <w:t xml:space="preserve">” (71). It might look like a list of tips for chronically ill touring artists, or anyone who has to travel extensively with a body that would prefer otherwise. </w:t>
      </w:r>
      <w:r w:rsidRPr="00036E6B">
        <w:rPr>
          <w:rStyle w:val="StyleUnderline"/>
        </w:rPr>
        <w:t xml:space="preserve">Or it might look like </w:t>
      </w:r>
      <w:r w:rsidRPr="00E9255F">
        <w:rPr>
          <w:rStyle w:val="StyleUnderline"/>
          <w:highlight w:val="cyan"/>
        </w:rPr>
        <w:t>a book of essays that ping joyously from theories of care</w:t>
      </w:r>
      <w:r w:rsidRPr="00036E6B">
        <w:rPr>
          <w:rStyle w:val="StyleUnderline"/>
        </w:rPr>
        <w:t xml:space="preserve"> labor to herbal detox remedies to meditations</w:t>
      </w:r>
      <w:r>
        <w:rPr>
          <w:rStyle w:val="StyleUnderline"/>
        </w:rPr>
        <w:t>”</w:t>
      </w:r>
    </w:p>
    <w:p w14:paraId="5FA606D1" w14:textId="77777777" w:rsidR="007E0EF0" w:rsidRDefault="007E0EF0" w:rsidP="007E0EF0"/>
    <w:p w14:paraId="2E830453" w14:textId="77777777" w:rsidR="007E0EF0" w:rsidRPr="007E1661" w:rsidRDefault="007E0EF0" w:rsidP="007E0EF0">
      <w:pPr>
        <w:pStyle w:val="Heading4"/>
      </w:pPr>
      <w:r>
        <w:t xml:space="preserve">party politics is </w:t>
      </w:r>
      <w:r>
        <w:rPr>
          <w:u w:val="single"/>
        </w:rPr>
        <w:t>collective</w:t>
      </w:r>
      <w:r>
        <w:t xml:space="preserve"> care that </w:t>
      </w:r>
      <w:r>
        <w:rPr>
          <w:u w:val="single"/>
        </w:rPr>
        <w:t>transcends</w:t>
      </w:r>
      <w:r>
        <w:t xml:space="preserve"> the self – the </w:t>
      </w:r>
      <w:r>
        <w:rPr>
          <w:u w:val="single"/>
        </w:rPr>
        <w:t>labor</w:t>
      </w:r>
      <w:r>
        <w:t xml:space="preserve"> of struggle is a </w:t>
      </w:r>
      <w:r>
        <w:rPr>
          <w:u w:val="single"/>
        </w:rPr>
        <w:t>source</w:t>
      </w:r>
      <w:r>
        <w:t xml:space="preserve"> of energy, rather than </w:t>
      </w:r>
      <w:r>
        <w:rPr>
          <w:u w:val="single"/>
        </w:rPr>
        <w:t>draining</w:t>
      </w:r>
      <w:r>
        <w:t xml:space="preserve"> it</w:t>
      </w:r>
    </w:p>
    <w:p w14:paraId="7349B299" w14:textId="77777777" w:rsidR="007E0EF0" w:rsidRPr="00C137B8" w:rsidRDefault="007E0EF0" w:rsidP="007E0EF0">
      <w:r>
        <w:rPr>
          <w:rStyle w:val="Style13ptBold"/>
        </w:rPr>
        <w:t>Loewe</w:t>
      </w:r>
      <w:r w:rsidRPr="00C137B8">
        <w:rPr>
          <w:rStyle w:val="Style13ptBold"/>
        </w:rPr>
        <w:t xml:space="preserve"> 12</w:t>
      </w:r>
      <w:r w:rsidRPr="00802548">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02548">
        <w:rPr>
          <w:i/>
          <w:sz w:val="16"/>
          <w:szCs w:val="16"/>
        </w:rPr>
        <w:t>Organizing Upgrade</w:t>
      </w:r>
      <w:r w:rsidRPr="00802548">
        <w:rPr>
          <w:sz w:val="16"/>
          <w:szCs w:val="16"/>
        </w:rPr>
        <w:t>, October 15 12, http://www.organizingupgrade.com/index.php/blogs/b-loewe/item/729-end-to-self-care]</w:t>
      </w:r>
    </w:p>
    <w:p w14:paraId="6D559E9A" w14:textId="77777777" w:rsidR="007E0EF0" w:rsidRPr="00C137B8" w:rsidRDefault="007E0EF0" w:rsidP="007E0EF0">
      <w:pPr>
        <w:rPr>
          <w:sz w:val="16"/>
        </w:rPr>
      </w:pPr>
      <w:r w:rsidRPr="00C137B8">
        <w:rPr>
          <w:rStyle w:val="StyleUnderline"/>
        </w:rPr>
        <w:t xml:space="preserve">As long as </w:t>
      </w:r>
      <w:r w:rsidRPr="00D43549">
        <w:rPr>
          <w:rStyle w:val="StyleUnderline"/>
          <w:highlight w:val="yellow"/>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D43549">
        <w:rPr>
          <w:rStyle w:val="StyleUnderline"/>
          <w:highlight w:val="yellow"/>
        </w:rPr>
        <w:t xml:space="preserve">will include </w:t>
      </w:r>
      <w:r w:rsidRPr="00D43549">
        <w:rPr>
          <w:rStyle w:val="Emphasis"/>
          <w:highlight w:val="yellow"/>
        </w:rPr>
        <w:t>barriers</w:t>
      </w:r>
      <w:r w:rsidRPr="00D43549">
        <w:rPr>
          <w:rStyle w:val="StyleUnderline"/>
          <w:highlight w:val="yellow"/>
        </w:rPr>
        <w:t xml:space="preserve"> to</w:t>
      </w:r>
      <w:r w:rsidRPr="00C137B8">
        <w:rPr>
          <w:rStyle w:val="StyleUnderline"/>
        </w:rPr>
        <w:t xml:space="preserve"> the lives of </w:t>
      </w:r>
      <w:r w:rsidRPr="00D43549">
        <w:rPr>
          <w:rStyle w:val="StyleUnderline"/>
          <w:highlight w:val="yellow"/>
        </w:rPr>
        <w:t xml:space="preserve">people </w:t>
      </w:r>
      <w:r w:rsidRPr="00D43549">
        <w:rPr>
          <w:rStyle w:val="Emphasis"/>
          <w:highlight w:val="yellow"/>
        </w:rPr>
        <w:t>without time to spare</w:t>
      </w:r>
      <w:r w:rsidRPr="00C137B8">
        <w:rPr>
          <w:rStyle w:val="StyleUnderline"/>
        </w:rPr>
        <w:t xml:space="preserve">.  </w:t>
      </w:r>
      <w:r w:rsidRPr="00D43549">
        <w:rPr>
          <w:rStyle w:val="StyleUnderline"/>
          <w:highlight w:val="yellow"/>
        </w:rPr>
        <w:t>It becomes</w:t>
      </w:r>
      <w:r w:rsidRPr="00C137B8">
        <w:rPr>
          <w:rStyle w:val="StyleUnderline"/>
        </w:rPr>
        <w:t xml:space="preserve"> one more unchecked box on a to-do list to feel bad about, an unreal expectation, or </w:t>
      </w:r>
      <w:r w:rsidRPr="00D43549">
        <w:rPr>
          <w:rStyle w:val="StyleUnderline"/>
          <w:highlight w:val="yellow"/>
        </w:rPr>
        <w:t xml:space="preserve">a </w:t>
      </w:r>
      <w:r w:rsidRPr="00D43549">
        <w:rPr>
          <w:rStyle w:val="Emphasis"/>
          <w:highlight w:val="yellow"/>
        </w:rPr>
        <w:t>far-off dream</w:t>
      </w:r>
      <w:r w:rsidRPr="00C137B8">
        <w:rPr>
          <w:sz w:val="16"/>
        </w:rPr>
        <w:t>.</w:t>
      </w:r>
    </w:p>
    <w:p w14:paraId="08B26014" w14:textId="77777777" w:rsidR="007E0EF0" w:rsidRPr="00C137B8" w:rsidRDefault="007E0EF0" w:rsidP="007E0EF0">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3E1C828F" w14:textId="77777777" w:rsidR="007E0EF0" w:rsidRPr="00C137B8" w:rsidRDefault="007E0EF0" w:rsidP="007E0EF0">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D43549">
        <w:rPr>
          <w:rStyle w:val="StyleUnderline"/>
          <w:highlight w:val="yellow"/>
        </w:rPr>
        <w:t>organizing</w:t>
      </w:r>
      <w:r w:rsidRPr="00C137B8">
        <w:rPr>
          <w:sz w:val="16"/>
        </w:rPr>
        <w:t xml:space="preserve"> together to improve conditions, </w:t>
      </w:r>
      <w:r w:rsidRPr="00D43549">
        <w:rPr>
          <w:rStyle w:val="StyleUnderline"/>
          <w:highlight w:val="yellow"/>
        </w:rPr>
        <w:t xml:space="preserve">to </w:t>
      </w:r>
      <w:r w:rsidRPr="00D43549">
        <w:rPr>
          <w:rStyle w:val="Emphasis"/>
          <w:highlight w:val="yellow"/>
        </w:rPr>
        <w:t>create alternatives</w:t>
      </w:r>
      <w:r w:rsidRPr="00C137B8">
        <w:rPr>
          <w:sz w:val="16"/>
        </w:rPr>
        <w:t xml:space="preserve">, to band together, </w:t>
      </w:r>
      <w:r w:rsidRPr="00D43549">
        <w:rPr>
          <w:rStyle w:val="StyleUnderline"/>
          <w:highlight w:val="yellow"/>
        </w:rPr>
        <w:t xml:space="preserve">was the </w:t>
      </w:r>
      <w:r w:rsidRPr="00D43549">
        <w:rPr>
          <w:rStyle w:val="Emphasis"/>
          <w:highlight w:val="yellow"/>
        </w:rPr>
        <w:t>only option</w:t>
      </w:r>
      <w:r w:rsidRPr="00D43549">
        <w:rPr>
          <w:rStyle w:val="StyleUnderline"/>
          <w:highlight w:val="yellow"/>
        </w:rPr>
        <w:t xml:space="preserve"> for how care could be </w:t>
      </w:r>
      <w:r w:rsidRPr="00D43549">
        <w:rPr>
          <w:rStyle w:val="Emphasis"/>
          <w:highlight w:val="yellow"/>
        </w:rPr>
        <w:t>anything but alien</w:t>
      </w:r>
      <w:r w:rsidRPr="00C137B8">
        <w:rPr>
          <w:rStyle w:val="StyleUnderline"/>
        </w:rPr>
        <w:t xml:space="preserve"> in his life as a day laborer. Being at the meeting was self-care</w:t>
      </w:r>
      <w:r w:rsidRPr="00C137B8">
        <w:rPr>
          <w:sz w:val="16"/>
        </w:rPr>
        <w:t>.</w:t>
      </w:r>
    </w:p>
    <w:p w14:paraId="66C970A1" w14:textId="77777777" w:rsidR="007E0EF0" w:rsidRPr="00C137B8" w:rsidRDefault="007E0EF0" w:rsidP="007E0EF0">
      <w:pPr>
        <w:rPr>
          <w:sz w:val="16"/>
        </w:rPr>
      </w:pPr>
      <w:r w:rsidRPr="00D43549">
        <w:rPr>
          <w:rStyle w:val="StyleUnderline"/>
          <w:highlight w:val="yellow"/>
        </w:rPr>
        <w:t xml:space="preserve">Lack of care is </w:t>
      </w:r>
      <w:r w:rsidRPr="00D43549">
        <w:rPr>
          <w:rStyle w:val="Emphasis"/>
          <w:highlight w:val="yellow"/>
        </w:rPr>
        <w:t>systemic</w:t>
      </w:r>
      <w:r w:rsidRPr="00C137B8">
        <w:rPr>
          <w:rStyle w:val="StyleUnderline"/>
        </w:rPr>
        <w:t xml:space="preserve">. Therefore resistance to those systems is the highest affirmation of care for oneself and one’s community.  </w:t>
      </w:r>
      <w:r w:rsidRPr="00D43549">
        <w:rPr>
          <w:rStyle w:val="Emphasis"/>
          <w:highlight w:val="yellow"/>
        </w:rPr>
        <w:t>Movement work is healing</w:t>
      </w:r>
      <w:r w:rsidRPr="00C137B8">
        <w:rPr>
          <w:sz w:val="16"/>
        </w:rPr>
        <w:t xml:space="preserve"> work.</w:t>
      </w:r>
    </w:p>
    <w:p w14:paraId="58F2B1AB" w14:textId="77777777" w:rsidR="007E0EF0" w:rsidRPr="00C137B8" w:rsidRDefault="007E0EF0" w:rsidP="007E0EF0">
      <w:pPr>
        <w:rPr>
          <w:sz w:val="16"/>
        </w:rPr>
      </w:pPr>
      <w:r w:rsidRPr="00C137B8">
        <w:rPr>
          <w:rStyle w:val="StyleUnderline"/>
        </w:rPr>
        <w:lastRenderedPageBreak/>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D43549">
        <w:rPr>
          <w:rStyle w:val="Emphasis"/>
          <w:highlight w:val="yellow"/>
        </w:rPr>
        <w:t>collective effort</w:t>
      </w:r>
      <w:r w:rsidRPr="00C137B8">
        <w:rPr>
          <w:sz w:val="16"/>
        </w:rPr>
        <w:t xml:space="preserve"> in the form of social movement </w:t>
      </w:r>
      <w:r w:rsidRPr="00D43549">
        <w:rPr>
          <w:rStyle w:val="StyleUnderline"/>
          <w:highlight w:val="yellow"/>
        </w:rPr>
        <w:t xml:space="preserve">is the </w:t>
      </w:r>
      <w:r w:rsidRPr="00D43549">
        <w:rPr>
          <w:rStyle w:val="Emphasis"/>
          <w:highlight w:val="yellow"/>
        </w:rPr>
        <w:t>highest articulation</w:t>
      </w:r>
      <w:r w:rsidRPr="00D43549">
        <w:rPr>
          <w:rStyle w:val="StyleUnderline"/>
          <w:highlight w:val="yellow"/>
        </w:rPr>
        <w:t xml:space="preserve"> of </w:t>
      </w:r>
      <w:r w:rsidRPr="00D43549">
        <w:rPr>
          <w:rStyle w:val="Emphasis"/>
          <w:highlight w:val="yellow"/>
        </w:rPr>
        <w:t xml:space="preserve">caring for one’s </w:t>
      </w:r>
      <w:r w:rsidRPr="00244AAF">
        <w:rPr>
          <w:rStyle w:val="Emphasis"/>
        </w:rPr>
        <w:t xml:space="preserve">own </w:t>
      </w:r>
      <w:r w:rsidRPr="00D43549">
        <w:rPr>
          <w:rStyle w:val="Emphasis"/>
          <w:highlight w:val="yellow"/>
        </w:rPr>
        <w:t>self</w:t>
      </w:r>
      <w:r w:rsidRPr="00C137B8">
        <w:rPr>
          <w:rStyle w:val="StyleUnderline"/>
        </w:rPr>
        <w:t xml:space="preserve"> in a world designed to deny your worthiness of care. Too many people discussing </w:t>
      </w:r>
      <w:r w:rsidRPr="00D43549">
        <w:rPr>
          <w:rStyle w:val="StyleUnderline"/>
          <w:highlight w:val="yellow"/>
        </w:rPr>
        <w:t xml:space="preserve">self-care </w:t>
      </w:r>
      <w:r w:rsidRPr="00D43549">
        <w:rPr>
          <w:rStyle w:val="Emphasis"/>
          <w:highlight w:val="yellow"/>
        </w:rPr>
        <w:t>overlook</w:t>
      </w:r>
      <w:r w:rsidRPr="00D43549">
        <w:rPr>
          <w:rStyle w:val="StyleUnderline"/>
          <w:highlight w:val="yellow"/>
        </w:rPr>
        <w:t xml:space="preserve"> the </w:t>
      </w:r>
      <w:r w:rsidRPr="00D43549">
        <w:rPr>
          <w:rStyle w:val="Emphasis"/>
          <w:highlight w:val="yellow"/>
        </w:rPr>
        <w:t>structural barriers</w:t>
      </w:r>
      <w:r w:rsidRPr="00D43549">
        <w:rPr>
          <w:rStyle w:val="StyleUnderline"/>
          <w:highlight w:val="yellow"/>
        </w:rPr>
        <w:t xml:space="preserve"> that make </w:t>
      </w:r>
      <w:r w:rsidRPr="00D43549">
        <w:rPr>
          <w:rStyle w:val="Emphasis"/>
          <w:highlight w:val="yellow"/>
        </w:rPr>
        <w:t>access</w:t>
      </w:r>
      <w:r w:rsidRPr="00D43549">
        <w:rPr>
          <w:rStyle w:val="StyleUnderline"/>
          <w:highlight w:val="yellow"/>
        </w:rPr>
        <w:t xml:space="preserve"> to the care</w:t>
      </w:r>
      <w:r w:rsidRPr="00C137B8">
        <w:rPr>
          <w:rStyle w:val="StyleUnderline"/>
        </w:rPr>
        <w:t xml:space="preserve"> they are speaking of </w:t>
      </w:r>
      <w:r w:rsidRPr="00D43549">
        <w:rPr>
          <w:rStyle w:val="StyleUnderline"/>
          <w:highlight w:val="yellow"/>
        </w:rPr>
        <w:t>impossible</w:t>
      </w:r>
      <w:r w:rsidRPr="00C137B8">
        <w:rPr>
          <w:rStyle w:val="StyleUnderline"/>
        </w:rPr>
        <w:t xml:space="preserve"> without the struggle they often discuss as the cause of their need to ‘take care of themselves.’</w:t>
      </w:r>
    </w:p>
    <w:p w14:paraId="7196DD83" w14:textId="77777777" w:rsidR="007E0EF0" w:rsidRPr="00C137B8" w:rsidRDefault="007E0EF0" w:rsidP="007E0EF0">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43BCD61D" w14:textId="77777777" w:rsidR="007E0EF0" w:rsidRPr="00C137B8" w:rsidRDefault="007E0EF0" w:rsidP="007E0EF0">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3E6EE330" w14:textId="77777777" w:rsidR="007E0EF0" w:rsidRPr="00C137B8" w:rsidRDefault="007E0EF0" w:rsidP="007E0EF0">
      <w:pPr>
        <w:rPr>
          <w:sz w:val="16"/>
        </w:rPr>
      </w:pPr>
      <w:r w:rsidRPr="00D43549">
        <w:rPr>
          <w:rStyle w:val="StyleUnderline"/>
          <w:highlight w:val="yellow"/>
        </w:rPr>
        <w:t>The crisis of care is</w:t>
      </w:r>
      <w:r w:rsidRPr="00C137B8">
        <w:rPr>
          <w:sz w:val="16"/>
        </w:rPr>
        <w:t xml:space="preserve"> also </w:t>
      </w:r>
      <w:r w:rsidRPr="00244AAF">
        <w:rPr>
          <w:rStyle w:val="StyleUnderline"/>
        </w:rPr>
        <w:t xml:space="preserve">a </w:t>
      </w:r>
      <w:r w:rsidRPr="00244AAF">
        <w:rPr>
          <w:rStyle w:val="Emphasis"/>
        </w:rPr>
        <w:t xml:space="preserve">crisis </w:t>
      </w:r>
      <w:r w:rsidRPr="00D43549">
        <w:rPr>
          <w:rStyle w:val="Emphasis"/>
          <w:highlight w:val="yellow"/>
        </w:rPr>
        <w:t>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D43549">
        <w:rPr>
          <w:rStyle w:val="StyleUnderline"/>
          <w:highlight w:val="yellow"/>
        </w:rPr>
        <w:t>we try to</w:t>
      </w:r>
      <w:r w:rsidRPr="00C137B8">
        <w:rPr>
          <w:rStyle w:val="StyleUnderline"/>
        </w:rPr>
        <w:t xml:space="preserve"> transform a model unfit to </w:t>
      </w:r>
      <w:r w:rsidRPr="00D43549">
        <w:rPr>
          <w:rStyle w:val="Emphasis"/>
          <w:highlight w:val="yellow"/>
        </w:rPr>
        <w:t>nourish our hearts</w:t>
      </w:r>
      <w:r w:rsidRPr="00C137B8">
        <w:rPr>
          <w:rStyle w:val="StyleUnderline"/>
        </w:rPr>
        <w:t xml:space="preserve"> and then treat that frustration with tonics and diets and stretches </w:t>
      </w:r>
      <w:r w:rsidRPr="00D43549">
        <w:rPr>
          <w:rStyle w:val="Emphasis"/>
          <w:highlight w:val="yellow"/>
        </w:rPr>
        <w:t>instead</w:t>
      </w:r>
      <w:r w:rsidRPr="00D43549">
        <w:rPr>
          <w:rStyle w:val="StyleUnderline"/>
          <w:highlight w:val="yellow"/>
        </w:rPr>
        <w:t xml:space="preserve"> of placing</w:t>
      </w:r>
      <w:r w:rsidRPr="00C137B8">
        <w:rPr>
          <w:rStyle w:val="StyleUnderline"/>
        </w:rPr>
        <w:t xml:space="preserve"> our efforts in </w:t>
      </w:r>
      <w:r w:rsidRPr="00D43549">
        <w:rPr>
          <w:rStyle w:val="Emphasis"/>
          <w:highlight w:val="yellow"/>
        </w:rPr>
        <w:t>creating a collective space</w:t>
      </w:r>
      <w:r w:rsidRPr="00D43549">
        <w:rPr>
          <w:rStyle w:val="StyleUnderline"/>
          <w:highlight w:val="yellow"/>
        </w:rPr>
        <w:t xml:space="preserve"> that unleashes </w:t>
      </w:r>
      <w:r w:rsidRPr="00244AAF">
        <w:rPr>
          <w:rStyle w:val="StyleUnderline"/>
        </w:rPr>
        <w:t xml:space="preserve">our heart’s </w:t>
      </w:r>
      <w:r w:rsidRPr="00D43549">
        <w:rPr>
          <w:rStyle w:val="StyleUnderline"/>
          <w:highlight w:val="yellow"/>
        </w:rPr>
        <w:t>creative desires</w:t>
      </w:r>
      <w:r w:rsidRPr="00C137B8">
        <w:rPr>
          <w:sz w:val="16"/>
        </w:rPr>
        <w:t>.</w:t>
      </w:r>
    </w:p>
    <w:p w14:paraId="3F0E7B4F" w14:textId="77777777" w:rsidR="007E0EF0" w:rsidRPr="00C137B8" w:rsidRDefault="007E0EF0" w:rsidP="007E0EF0">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D43549">
        <w:rPr>
          <w:rStyle w:val="StyleUnderline"/>
          <w:highlight w:val="yellow"/>
        </w:rPr>
        <w:t>if we</w:t>
      </w:r>
      <w:r w:rsidRPr="00C137B8">
        <w:rPr>
          <w:rStyle w:val="StyleUnderline"/>
        </w:rPr>
        <w:t xml:space="preserve"> can </w:t>
      </w:r>
      <w:r w:rsidRPr="00D43549">
        <w:rPr>
          <w:rStyle w:val="Emphasis"/>
          <w:highlight w:val="yellow"/>
        </w:rPr>
        <w:t>see a better world</w:t>
      </w:r>
      <w:r w:rsidRPr="00C137B8">
        <w:rPr>
          <w:rStyle w:val="StyleUnderline"/>
        </w:rPr>
        <w:t xml:space="preserve"> just over the horizon</w:t>
      </w:r>
      <w:r w:rsidRPr="00C137B8">
        <w:rPr>
          <w:sz w:val="16"/>
        </w:rPr>
        <w:t xml:space="preserve">, like a marathon runner nearing a finish line, </w:t>
      </w:r>
      <w:r w:rsidRPr="00D43549">
        <w:rPr>
          <w:rStyle w:val="StyleUnderline"/>
          <w:highlight w:val="yellow"/>
        </w:rPr>
        <w:t xml:space="preserve">we can find </w:t>
      </w:r>
      <w:r w:rsidRPr="00D43549">
        <w:rPr>
          <w:rStyle w:val="Emphasis"/>
          <w:highlight w:val="yellow"/>
        </w:rPr>
        <w:t xml:space="preserve">endless wells to draw </w:t>
      </w:r>
      <w:r w:rsidRPr="00244AAF">
        <w:rPr>
          <w:rStyle w:val="Emphasis"/>
        </w:rPr>
        <w:t>up</w:t>
      </w:r>
      <w:r w:rsidRPr="00D43549">
        <w:rPr>
          <w:rStyle w:val="Emphasis"/>
          <w:highlight w:val="yellow"/>
        </w:rPr>
        <w:t>on</w:t>
      </w:r>
      <w:r w:rsidRPr="00C137B8">
        <w:rPr>
          <w:rStyle w:val="Emphasis"/>
        </w:rPr>
        <w:t xml:space="preserve"> as we work </w:t>
      </w:r>
      <w:r w:rsidRPr="00D43549">
        <w:rPr>
          <w:rStyle w:val="Emphasis"/>
          <w:highlight w:val="yellow"/>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299D5B7E" w14:textId="77777777" w:rsidR="007E0EF0" w:rsidRPr="00C137B8" w:rsidRDefault="007E0EF0" w:rsidP="007E0EF0">
      <w:pPr>
        <w:rPr>
          <w:sz w:val="16"/>
        </w:rPr>
      </w:pPr>
      <w:r w:rsidRPr="00D43549">
        <w:rPr>
          <w:rStyle w:val="StyleUnderline"/>
          <w:highlight w:val="yellow"/>
        </w:rPr>
        <w:t>The problem with self-care is that</w:t>
      </w:r>
      <w:r w:rsidRPr="00C137B8">
        <w:rPr>
          <w:rStyle w:val="StyleUnderline"/>
        </w:rPr>
        <w:t xml:space="preserve"> there is </w:t>
      </w:r>
      <w:r w:rsidRPr="00D43549">
        <w:rPr>
          <w:rStyle w:val="StyleUnderline"/>
          <w:highlight w:val="yellow"/>
        </w:rPr>
        <w:t xml:space="preserve">an </w:t>
      </w:r>
      <w:r w:rsidRPr="00D43549">
        <w:rPr>
          <w:rStyle w:val="Emphasis"/>
          <w:highlight w:val="yellow"/>
        </w:rPr>
        <w:t>underlying assumption</w:t>
      </w:r>
      <w:r w:rsidRPr="00D43549">
        <w:rPr>
          <w:rStyle w:val="StyleUnderline"/>
          <w:highlight w:val="yellow"/>
        </w:rPr>
        <w:t xml:space="preserve"> that</w:t>
      </w:r>
      <w:r w:rsidRPr="00C137B8">
        <w:rPr>
          <w:rStyle w:val="StyleUnderline"/>
        </w:rPr>
        <w:t xml:space="preserve"> our </w:t>
      </w:r>
      <w:r w:rsidRPr="00D43549">
        <w:rPr>
          <w:rStyle w:val="StyleUnderline"/>
          <w:highlight w:val="yellow"/>
        </w:rPr>
        <w:t>labor is draining</w:t>
      </w:r>
      <w:r w:rsidRPr="00C137B8">
        <w:rPr>
          <w:rStyle w:val="StyleUnderline"/>
        </w:rPr>
        <w:t xml:space="preserve">. The deeper question is how do we shape our </w:t>
      </w:r>
      <w:r w:rsidRPr="00D43549">
        <w:rPr>
          <w:rStyle w:val="StyleUnderline"/>
          <w:highlight w:val="yellow"/>
        </w:rPr>
        <w:t>struggles</w:t>
      </w:r>
      <w:r w:rsidRPr="00C137B8">
        <w:rPr>
          <w:rStyle w:val="StyleUnderline"/>
        </w:rPr>
        <w:t xml:space="preserve"> so that they </w:t>
      </w:r>
      <w:r w:rsidRPr="00D43549">
        <w:rPr>
          <w:rStyle w:val="Emphasis"/>
          <w:highlight w:val="yellow"/>
        </w:rPr>
        <w:t>are life-giving</w:t>
      </w:r>
      <w:r w:rsidRPr="00D43549">
        <w:rPr>
          <w:rStyle w:val="StyleUnderline"/>
          <w:highlight w:val="yellow"/>
        </w:rPr>
        <w:t xml:space="preserve"> instead of energy-taking</w:t>
      </w:r>
      <w:r w:rsidRPr="00C137B8">
        <w:rPr>
          <w:rStyle w:val="StyleUnderline"/>
        </w:rPr>
        <w:t xml:space="preserve"> processes</w:t>
      </w:r>
      <w:r w:rsidRPr="00C137B8">
        <w:rPr>
          <w:sz w:val="16"/>
        </w:rPr>
        <w:t>. When did activities that are aimed to move us closer to freedom stop moving us?</w:t>
      </w:r>
    </w:p>
    <w:p w14:paraId="14CBC9CB" w14:textId="77777777" w:rsidR="007E0EF0" w:rsidRPr="005A744F" w:rsidRDefault="007E0EF0" w:rsidP="007E0EF0"/>
    <w:p w14:paraId="19887EA5" w14:textId="77777777" w:rsidR="007E0EF0" w:rsidRPr="007E0EF0" w:rsidRDefault="007E0EF0" w:rsidP="007E0EF0"/>
    <w:sectPr w:rsidR="007E0EF0" w:rsidRPr="007E0E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256E7"/>
    <w:multiLevelType w:val="hybridMultilevel"/>
    <w:tmpl w:val="A36E219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17A4B"/>
    <w:multiLevelType w:val="hybridMultilevel"/>
    <w:tmpl w:val="6CD80CA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96693"/>
    <w:multiLevelType w:val="hybridMultilevel"/>
    <w:tmpl w:val="F6827558"/>
    <w:lvl w:ilvl="0" w:tplc="5BB23A4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1173D"/>
    <w:multiLevelType w:val="hybridMultilevel"/>
    <w:tmpl w:val="428C55F2"/>
    <w:lvl w:ilvl="0" w:tplc="1512C22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22705FE2"/>
    <w:multiLevelType w:val="hybridMultilevel"/>
    <w:tmpl w:val="767E5DFA"/>
    <w:lvl w:ilvl="0" w:tplc="670A4B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334A5"/>
    <w:multiLevelType w:val="hybridMultilevel"/>
    <w:tmpl w:val="9EF802B2"/>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A6587"/>
    <w:multiLevelType w:val="hybridMultilevel"/>
    <w:tmpl w:val="DAC44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759BE"/>
    <w:multiLevelType w:val="hybridMultilevel"/>
    <w:tmpl w:val="0E0C64A4"/>
    <w:lvl w:ilvl="0" w:tplc="5BB23A46">
      <w:start w:val="2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16A45"/>
    <w:multiLevelType w:val="hybridMultilevel"/>
    <w:tmpl w:val="432A22B2"/>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53037"/>
    <w:multiLevelType w:val="hybridMultilevel"/>
    <w:tmpl w:val="620A7020"/>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97306"/>
    <w:multiLevelType w:val="hybridMultilevel"/>
    <w:tmpl w:val="75EEC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2"/>
  </w:num>
  <w:num w:numId="14">
    <w:abstractNumId w:val="13"/>
  </w:num>
  <w:num w:numId="15">
    <w:abstractNumId w:val="18"/>
  </w:num>
  <w:num w:numId="16">
    <w:abstractNumId w:val="11"/>
  </w:num>
  <w:num w:numId="17">
    <w:abstractNumId w:val="17"/>
  </w:num>
  <w:num w:numId="18">
    <w:abstractNumId w:val="14"/>
  </w:num>
  <w:num w:numId="19">
    <w:abstractNumId w:val="15"/>
  </w:num>
  <w:num w:numId="20">
    <w:abstractNumId w:val="12"/>
  </w:num>
  <w:num w:numId="21">
    <w:abstractNumId w:val="16"/>
  </w:num>
  <w:num w:numId="22">
    <w:abstractNumId w:val="19"/>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E0EF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0EF0"/>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E0BA2"/>
  <w14:defaultImageDpi w14:val="300"/>
  <w15:docId w15:val="{FD68C24C-85B7-8B48-9C8E-CE45C98E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E0EF0"/>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7E0E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0EF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E0EF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Medium Grid 21,Normal Tag,Heading 21,Heading 2 Char2 Char,Heading 2 Char1 Char Char,Ch,small text,Heading 2 Char Char Char Char,TAG,no read,No Spacing211,No Spacing12,No Spacing2111,ta, Ch,heading 2,No Spacing4,t,Ta"/>
    <w:basedOn w:val="Normal"/>
    <w:next w:val="Normal"/>
    <w:link w:val="Heading4Char"/>
    <w:uiPriority w:val="9"/>
    <w:unhideWhenUsed/>
    <w:qFormat/>
    <w:rsid w:val="007E0EF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0E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EF0"/>
  </w:style>
  <w:style w:type="character" w:customStyle="1" w:styleId="Heading1Char">
    <w:name w:val="Heading 1 Char"/>
    <w:aliases w:val="Pocket Char"/>
    <w:basedOn w:val="DefaultParagraphFont"/>
    <w:link w:val="Heading1"/>
    <w:uiPriority w:val="9"/>
    <w:rsid w:val="007E0EF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E0EF0"/>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E0EF0"/>
    <w:rPr>
      <w:rFonts w:ascii="Georgia" w:eastAsiaTheme="majorEastAsia" w:hAnsi="Georgia" w:cstheme="majorBidi"/>
      <w:b/>
      <w:bCs/>
      <w:sz w:val="32"/>
      <w:szCs w:val="32"/>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TAG Char,ta Char"/>
    <w:basedOn w:val="DefaultParagraphFont"/>
    <w:link w:val="Heading4"/>
    <w:uiPriority w:val="9"/>
    <w:rsid w:val="007E0EF0"/>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7E0EF0"/>
    <w:rPr>
      <w:b/>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1"/>
    <w:qFormat/>
    <w:rsid w:val="007E0EF0"/>
    <w:rPr>
      <w:b w:val="0"/>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
    <w:basedOn w:val="DefaultParagraphFont"/>
    <w:link w:val="textbold"/>
    <w:uiPriority w:val="20"/>
    <w:qFormat/>
    <w:rsid w:val="007E0EF0"/>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7E0EF0"/>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3 Char2,Char Char1"/>
    <w:basedOn w:val="DefaultParagraphFont"/>
    <w:link w:val="Card"/>
    <w:uiPriority w:val="99"/>
    <w:unhideWhenUsed/>
    <w:rsid w:val="007E0EF0"/>
    <w:rPr>
      <w:color w:val="auto"/>
      <w:u w:val="none"/>
    </w:rPr>
  </w:style>
  <w:style w:type="paragraph" w:styleId="DocumentMap">
    <w:name w:val="Document Map"/>
    <w:basedOn w:val="Normal"/>
    <w:link w:val="DocumentMapChar"/>
    <w:uiPriority w:val="99"/>
    <w:semiHidden/>
    <w:unhideWhenUsed/>
    <w:rsid w:val="007E0E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0EF0"/>
    <w:rPr>
      <w:rFonts w:ascii="Lucida Grande" w:hAnsi="Lucida Grande" w:cs="Lucida Grande"/>
    </w:rPr>
  </w:style>
  <w:style w:type="paragraph" w:customStyle="1" w:styleId="analytic">
    <w:name w:val="analytic"/>
    <w:basedOn w:val="Heading4"/>
    <w:next w:val="Normal"/>
    <w:autoRedefine/>
    <w:uiPriority w:val="4"/>
    <w:qFormat/>
    <w:rsid w:val="007E0EF0"/>
    <w:rPr>
      <w:color w:val="1F497D" w:themeColor="text2"/>
    </w:rPr>
  </w:style>
  <w:style w:type="paragraph" w:customStyle="1" w:styleId="Analytic0">
    <w:name w:val="Analytic"/>
    <w:basedOn w:val="Heading4"/>
    <w:next w:val="Normal"/>
    <w:link w:val="AnalyticChar"/>
    <w:autoRedefine/>
    <w:uiPriority w:val="4"/>
    <w:qFormat/>
    <w:rsid w:val="007E0EF0"/>
    <w:pPr>
      <w:spacing w:before="0"/>
    </w:pPr>
    <w:rPr>
      <w:bCs w:val="0"/>
      <w:iCs/>
      <w:color w:val="1F497D" w:themeColor="text2"/>
    </w:rPr>
  </w:style>
  <w:style w:type="character" w:customStyle="1" w:styleId="AnalyticChar">
    <w:name w:val="Analytic Char"/>
    <w:basedOn w:val="DefaultParagraphFont"/>
    <w:link w:val="Analytic0"/>
    <w:uiPriority w:val="4"/>
    <w:rsid w:val="007E0EF0"/>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7E0EF0"/>
    <w:rPr>
      <w:color w:val="C7336A"/>
    </w:rPr>
  </w:style>
  <w:style w:type="paragraph" w:customStyle="1" w:styleId="textbold">
    <w:name w:val="text bold"/>
    <w:basedOn w:val="Normal"/>
    <w:link w:val="Emphasis"/>
    <w:uiPriority w:val="20"/>
    <w:qFormat/>
    <w:rsid w:val="007E0EF0"/>
    <w:pPr>
      <w:widowControl w:val="0"/>
      <w:ind w:left="720"/>
      <w:jc w:val="both"/>
    </w:pPr>
    <w:rPr>
      <w:b/>
      <w:iCs/>
      <w:u w:val="single"/>
      <w:bdr w:val="single" w:sz="18" w:space="0" w:color="auto"/>
    </w:rPr>
  </w:style>
  <w:style w:type="paragraph" w:customStyle="1" w:styleId="Card">
    <w:name w:val="Card"/>
    <w:aliases w:val="card,Debate Text,No Spacing11,No Spacing111,No Spacing3,No Spacing2,Read stuff,tag,No Spacing1111,No Spacing41,No Spacing1,No Spacing111112,No Spacing112,Tags,No Spacing31,No Spacing22,No Spacing1121,Dont use,No Spacing5,Small Text,Tag and Cite"/>
    <w:basedOn w:val="Heading1"/>
    <w:link w:val="Hyperlink"/>
    <w:autoRedefine/>
    <w:uiPriority w:val="1"/>
    <w:qFormat/>
    <w:rsid w:val="007E0EF0"/>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7E0EF0"/>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ro.anglia.ac.uk/id/eprint/700655/1/Boyce2016.pdf" TargetMode="External"/><Relationship Id="rId5" Type="http://schemas.openxmlformats.org/officeDocument/2006/relationships/numbering" Target="numbering.xml"/><Relationship Id="rId10" Type="http://schemas.openxmlformats.org/officeDocument/2006/relationships/hyperlink" Target="https://wagingnonviolence.org/feature/8-skills-of-a-well-trained-activist/" TargetMode="External"/><Relationship Id="rId4" Type="http://schemas.openxmlformats.org/officeDocument/2006/relationships/customXml" Target="../customXml/item4.xml"/><Relationship Id="rId9" Type="http://schemas.openxmlformats.org/officeDocument/2006/relationships/hyperlink" Target="https://marx21us.org/2020/06/29/mutual-aid-networks-toward-a-constructive-critiq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47</Pages>
  <Words>27115</Words>
  <Characters>154557</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181310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2021-10-06T18:51:00Z</dcterms:created>
  <dcterms:modified xsi:type="dcterms:W3CDTF">2021-10-06T18:54:00Z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