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907A" w14:textId="1271291D" w:rsidR="00E42E4C" w:rsidRDefault="00BE112D" w:rsidP="00BE112D">
      <w:pPr>
        <w:pStyle w:val="Heading1"/>
      </w:pPr>
      <w:r>
        <w:t>Doc---Harvard round 4</w:t>
      </w:r>
    </w:p>
    <w:p w14:paraId="1A43041F" w14:textId="0409CE3F" w:rsidR="00BE112D" w:rsidRDefault="00BE112D" w:rsidP="00BE112D">
      <w:pPr>
        <w:pStyle w:val="Heading1"/>
      </w:pPr>
      <w:r>
        <w:lastRenderedPageBreak/>
        <w:t>1NC</w:t>
      </w:r>
    </w:p>
    <w:p w14:paraId="0739EDEE" w14:textId="5D060E85" w:rsidR="00BE112D" w:rsidRDefault="00BE112D" w:rsidP="00BE112D">
      <w:pPr>
        <w:pStyle w:val="Heading2"/>
      </w:pPr>
      <w:r>
        <w:lastRenderedPageBreak/>
        <w:t>OFF</w:t>
      </w:r>
    </w:p>
    <w:p w14:paraId="4C67E63F" w14:textId="403F9338" w:rsidR="00BE112D" w:rsidRDefault="00BE112D" w:rsidP="00BE112D">
      <w:pPr>
        <w:pStyle w:val="Heading3"/>
      </w:pPr>
      <w:r>
        <w:lastRenderedPageBreak/>
        <w:t>T-USFG---1NC</w:t>
      </w:r>
    </w:p>
    <w:p w14:paraId="24B64D2D" w14:textId="77777777" w:rsidR="001767B4" w:rsidRPr="00DC244E" w:rsidRDefault="001767B4" w:rsidP="001767B4">
      <w:pPr>
        <w:pStyle w:val="Heading4"/>
        <w:rPr>
          <w:rFonts w:cstheme="majorHAnsi"/>
        </w:rPr>
      </w:pPr>
      <w:r>
        <w:rPr>
          <w:rFonts w:cstheme="majorHAnsi"/>
        </w:rPr>
        <w:t>“</w:t>
      </w:r>
      <w:r w:rsidRPr="00CB3A45">
        <w:rPr>
          <w:rFonts w:cstheme="majorHAnsi"/>
          <w:u w:val="single"/>
        </w:rPr>
        <w:t>The USfg</w:t>
      </w:r>
      <w:r>
        <w:rPr>
          <w:rFonts w:cstheme="majorHAnsi"/>
        </w:rPr>
        <w:t>”</w:t>
      </w:r>
      <w:r w:rsidRPr="00DC244E">
        <w:rPr>
          <w:rFonts w:cstheme="majorHAnsi"/>
        </w:rPr>
        <w:t xml:space="preserve"> means the </w:t>
      </w:r>
      <w:r w:rsidRPr="00CB3A45">
        <w:rPr>
          <w:rFonts w:cstheme="majorHAnsi"/>
          <w:u w:val="single"/>
        </w:rPr>
        <w:t>three branches</w:t>
      </w:r>
    </w:p>
    <w:p w14:paraId="00BB6E59" w14:textId="77777777" w:rsidR="001767B4" w:rsidRPr="00DC244E" w:rsidRDefault="001767B4" w:rsidP="001767B4">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31850C3F" w14:textId="77777777" w:rsidR="001767B4" w:rsidRDefault="001767B4" w:rsidP="001767B4">
      <w:pPr>
        <w:rPr>
          <w:rFonts w:cstheme="majorHAnsi"/>
          <w:sz w:val="16"/>
          <w:szCs w:val="18"/>
        </w:rPr>
      </w:pPr>
      <w:r w:rsidRPr="00DC244E">
        <w:rPr>
          <w:rFonts w:cstheme="majorHAnsi"/>
          <w:sz w:val="16"/>
          <w:szCs w:val="18"/>
        </w:rPr>
        <w:t xml:space="preserve">1. Political and organizational structure of government </w:t>
      </w:r>
      <w:r w:rsidRPr="004C4F61">
        <w:rPr>
          <w:rStyle w:val="StyleUnderline"/>
          <w:rFonts w:cstheme="majorHAnsi"/>
          <w:highlight w:val="cyan"/>
        </w:rPr>
        <w:t>The</w:t>
      </w:r>
      <w:r w:rsidRPr="004C4F61">
        <w:rPr>
          <w:rFonts w:cstheme="majorHAnsi"/>
          <w:sz w:val="16"/>
          <w:szCs w:val="18"/>
          <w:highlight w:val="cyan"/>
        </w:rPr>
        <w:t xml:space="preserve"> </w:t>
      </w:r>
      <w:r w:rsidRPr="004C4F61">
        <w:rPr>
          <w:rStyle w:val="StyleUnderline"/>
          <w:rFonts w:cstheme="majorHAnsi"/>
          <w:highlight w:val="cyan"/>
        </w:rPr>
        <w:t>U</w:t>
      </w:r>
      <w:r w:rsidRPr="00DC244E">
        <w:rPr>
          <w:rFonts w:cstheme="majorHAnsi"/>
          <w:sz w:val="16"/>
          <w:szCs w:val="18"/>
        </w:rPr>
        <w:t xml:space="preserve">nited </w:t>
      </w:r>
      <w:r w:rsidRPr="004C4F61">
        <w:rPr>
          <w:rStyle w:val="StyleUnderline"/>
          <w:rFonts w:cstheme="majorHAnsi"/>
          <w:highlight w:val="cyan"/>
        </w:rPr>
        <w:t>S</w:t>
      </w:r>
      <w:r w:rsidRPr="00DC244E">
        <w:rPr>
          <w:rFonts w:cstheme="majorHAnsi"/>
          <w:sz w:val="16"/>
          <w:szCs w:val="18"/>
        </w:rPr>
        <w:t xml:space="preserve">tates America </w:t>
      </w:r>
      <w:r w:rsidRPr="00DC244E">
        <w:rPr>
          <w:rStyle w:val="StyleUnderline"/>
          <w:rFonts w:cstheme="majorHAnsi"/>
        </w:rPr>
        <w:t>is a federal republic consisting of 50 states</w:t>
      </w:r>
      <w:r w:rsidRPr="00DC244E">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DC244E">
        <w:rPr>
          <w:rStyle w:val="StyleUnderline"/>
          <w:rFonts w:cstheme="majorHAnsi"/>
        </w:rPr>
        <w:t xml:space="preserve">The </w:t>
      </w:r>
      <w:r w:rsidRPr="004C4F61">
        <w:rPr>
          <w:rStyle w:val="StyleUnderline"/>
          <w:rFonts w:cstheme="majorHAnsi"/>
          <w:highlight w:val="cyan"/>
        </w:rPr>
        <w:t xml:space="preserve">Federal Government is composed of </w:t>
      </w:r>
      <w:r w:rsidRPr="004C4F61">
        <w:rPr>
          <w:rStyle w:val="Emphasis"/>
          <w:highlight w:val="cyan"/>
        </w:rPr>
        <w:t>three branches</w:t>
      </w:r>
      <w:r w:rsidRPr="004C4F61">
        <w:rPr>
          <w:rStyle w:val="StyleUnderline"/>
          <w:rFonts w:cstheme="majorHAnsi"/>
          <w:highlight w:val="cyan"/>
        </w:rPr>
        <w:t xml:space="preserve">: the </w:t>
      </w:r>
      <w:r w:rsidRPr="004C4F61">
        <w:rPr>
          <w:rStyle w:val="Emphasis"/>
          <w:highlight w:val="cyan"/>
        </w:rPr>
        <w:t>legislative</w:t>
      </w:r>
      <w:r w:rsidRPr="00DC244E">
        <w:rPr>
          <w:rStyle w:val="StyleUnderline"/>
          <w:rFonts w:cstheme="majorHAnsi"/>
        </w:rPr>
        <w:t xml:space="preserve"> branch, the </w:t>
      </w:r>
      <w:r w:rsidRPr="004C4F61">
        <w:rPr>
          <w:rStyle w:val="Emphasis"/>
          <w:highlight w:val="cyan"/>
        </w:rPr>
        <w:t>executive</w:t>
      </w:r>
      <w:r w:rsidRPr="00DC244E">
        <w:rPr>
          <w:rStyle w:val="StyleUnderline"/>
          <w:rFonts w:cstheme="majorHAnsi"/>
        </w:rPr>
        <w:t xml:space="preserve"> branch, </w:t>
      </w:r>
      <w:r w:rsidRPr="004C4F61">
        <w:rPr>
          <w:rStyle w:val="StyleUnderline"/>
          <w:rFonts w:cstheme="majorHAnsi"/>
          <w:highlight w:val="cyan"/>
        </w:rPr>
        <w:t>and</w:t>
      </w:r>
      <w:r w:rsidRPr="00DC244E">
        <w:rPr>
          <w:rStyle w:val="StyleUnderline"/>
          <w:rFonts w:cstheme="majorHAnsi"/>
        </w:rPr>
        <w:t xml:space="preserve"> the </w:t>
      </w:r>
      <w:r w:rsidRPr="004C4F61">
        <w:rPr>
          <w:rStyle w:val="Emphasis"/>
          <w:highlight w:val="cyan"/>
        </w:rPr>
        <w:t>judicial</w:t>
      </w:r>
      <w:r w:rsidRPr="00DC244E">
        <w:rPr>
          <w:rStyle w:val="StyleUnderline"/>
          <w:rFonts w:cstheme="majorHAnsi"/>
        </w:rPr>
        <w:t xml:space="preserve"> branch</w:t>
      </w:r>
      <w:r w:rsidRPr="00DC244E">
        <w:rPr>
          <w:rFonts w:cstheme="majorHAnsi"/>
          <w:sz w:val="16"/>
          <w:szCs w:val="18"/>
        </w:rPr>
        <w:t>. Budgetary decisionmaking is shared primarily by the legislative and executive branches. The general structure of these two branches relative to budget formulation and execution is as follows.</w:t>
      </w:r>
    </w:p>
    <w:p w14:paraId="5833A467" w14:textId="77777777" w:rsidR="001767B4" w:rsidRPr="00DC244E" w:rsidRDefault="001767B4" w:rsidP="001767B4">
      <w:pPr>
        <w:rPr>
          <w:rFonts w:cstheme="majorHAnsi"/>
          <w:sz w:val="16"/>
          <w:szCs w:val="18"/>
        </w:rPr>
      </w:pPr>
    </w:p>
    <w:p w14:paraId="5036EEC1" w14:textId="77777777" w:rsidR="001767B4" w:rsidRPr="00DC244E" w:rsidRDefault="001767B4" w:rsidP="001767B4">
      <w:pPr>
        <w:pStyle w:val="Heading4"/>
        <w:rPr>
          <w:rFonts w:cstheme="majorHAnsi"/>
        </w:rPr>
      </w:pPr>
      <w:r>
        <w:rPr>
          <w:rFonts w:cstheme="majorHAnsi"/>
        </w:rPr>
        <w:t>“</w:t>
      </w:r>
      <w:r w:rsidRPr="00CB3A45">
        <w:rPr>
          <w:rFonts w:cstheme="majorHAnsi"/>
          <w:u w:val="single"/>
        </w:rPr>
        <w:t>Resolved</w:t>
      </w:r>
      <w:r>
        <w:rPr>
          <w:rFonts w:cstheme="majorHAnsi"/>
        </w:rPr>
        <w:t xml:space="preserve">” </w:t>
      </w:r>
      <w:r w:rsidRPr="00DC244E">
        <w:rPr>
          <w:rFonts w:cstheme="majorHAnsi"/>
        </w:rPr>
        <w:t xml:space="preserve">means to </w:t>
      </w:r>
      <w:r w:rsidRPr="00CB3A45">
        <w:rPr>
          <w:rFonts w:cstheme="majorHAnsi"/>
          <w:u w:val="single"/>
        </w:rPr>
        <w:t>enact a policy by law</w:t>
      </w:r>
    </w:p>
    <w:p w14:paraId="6672307C" w14:textId="77777777" w:rsidR="001767B4" w:rsidRPr="00DC244E" w:rsidRDefault="001767B4" w:rsidP="001767B4">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45BB0519" w14:textId="77777777" w:rsidR="001767B4" w:rsidRDefault="001767B4" w:rsidP="001767B4">
      <w:pPr>
        <w:rPr>
          <w:rFonts w:cstheme="majorHAnsi"/>
          <w:sz w:val="16"/>
          <w:szCs w:val="18"/>
        </w:rPr>
      </w:pPr>
      <w:r w:rsidRPr="004C4F61">
        <w:rPr>
          <w:rStyle w:val="StyleUnderline"/>
          <w:rFonts w:cstheme="majorHAnsi"/>
          <w:highlight w:val="cyan"/>
        </w:rPr>
        <w:t>Definition of</w:t>
      </w:r>
      <w:r w:rsidRPr="00DC244E">
        <w:rPr>
          <w:rStyle w:val="StyleUnderline"/>
          <w:rFonts w:cstheme="majorHAnsi"/>
        </w:rPr>
        <w:t xml:space="preserve"> the word “</w:t>
      </w:r>
      <w:r w:rsidRPr="004C4F61">
        <w:rPr>
          <w:rStyle w:val="Emphasis"/>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4C4F61">
        <w:rPr>
          <w:rStyle w:val="StyleUnderline"/>
          <w:rFonts w:cstheme="majorHAnsi"/>
          <w:highlight w:val="cyan"/>
        </w:rPr>
        <w:t>to express an opinion</w:t>
      </w:r>
      <w:r w:rsidRPr="00DC244E">
        <w:rPr>
          <w:rStyle w:val="StyleUnderline"/>
          <w:rFonts w:cstheme="majorHAnsi"/>
        </w:rPr>
        <w:t xml:space="preserve"> or determination </w:t>
      </w:r>
      <w:r w:rsidRPr="004C4F61">
        <w:rPr>
          <w:rStyle w:val="StyleUnderline"/>
          <w:rFonts w:cstheme="majorHAnsi"/>
          <w:highlight w:val="cyan"/>
        </w:rPr>
        <w:t xml:space="preserve">by resolution or vote; as ‘it was resolved by the </w:t>
      </w:r>
      <w:r w:rsidRPr="004C4F61">
        <w:rPr>
          <w:rStyle w:val="Emphasis"/>
          <w:highlight w:val="cyan"/>
        </w:rPr>
        <w:t>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4C4F61">
        <w:rPr>
          <w:rStyle w:val="StyleUnderline"/>
          <w:rFonts w:cstheme="majorHAnsi"/>
          <w:highlight w:val="cyan"/>
        </w:rPr>
        <w:t>meaning “</w:t>
      </w:r>
      <w:r w:rsidRPr="004C4F61">
        <w:rPr>
          <w:rStyle w:val="Emphasis"/>
          <w:highlight w:val="cyan"/>
        </w:rPr>
        <w:t>to establish by law</w:t>
      </w:r>
      <w:r w:rsidRPr="00DC244E">
        <w:rPr>
          <w:rStyle w:val="StyleUnderline"/>
          <w:rFonts w:cstheme="majorHAnsi"/>
        </w:rPr>
        <w:t>”</w:t>
      </w:r>
      <w:r w:rsidRPr="00DC244E">
        <w:rPr>
          <w:rFonts w:cstheme="majorHAnsi"/>
          <w:sz w:val="16"/>
          <w:szCs w:val="18"/>
        </w:rPr>
        <w:t>.</w:t>
      </w:r>
    </w:p>
    <w:p w14:paraId="32BF7A2E" w14:textId="77777777" w:rsidR="001767B4" w:rsidRPr="00DC244E" w:rsidRDefault="001767B4" w:rsidP="001767B4">
      <w:pPr>
        <w:rPr>
          <w:rFonts w:cstheme="majorHAnsi"/>
          <w:sz w:val="16"/>
          <w:szCs w:val="18"/>
        </w:rPr>
      </w:pPr>
    </w:p>
    <w:p w14:paraId="76BF1857" w14:textId="77777777" w:rsidR="001767B4" w:rsidRPr="00DC244E" w:rsidRDefault="001767B4" w:rsidP="001767B4">
      <w:pPr>
        <w:pStyle w:val="Heading4"/>
      </w:pPr>
      <w:r w:rsidRPr="00DC244E">
        <w:t xml:space="preserve">The </w:t>
      </w:r>
      <w:r>
        <w:t>“</w:t>
      </w:r>
      <w:r w:rsidRPr="00CB3A45">
        <w:rPr>
          <w:u w:val="single"/>
        </w:rPr>
        <w:t>core antitrust laws</w:t>
      </w:r>
      <w:r>
        <w:t>”</w:t>
      </w:r>
      <w:r w:rsidRPr="00DC244E">
        <w:t xml:space="preserve"> are </w:t>
      </w:r>
      <w:r>
        <w:t xml:space="preserve">the </w:t>
      </w:r>
      <w:r w:rsidRPr="00CB3A45">
        <w:rPr>
          <w:u w:val="single"/>
        </w:rPr>
        <w:t>Sherman</w:t>
      </w:r>
      <w:r w:rsidRPr="00DC244E">
        <w:t xml:space="preserve">, </w:t>
      </w:r>
      <w:r w:rsidRPr="00CB3A45">
        <w:rPr>
          <w:u w:val="single"/>
        </w:rPr>
        <w:t>Clayton</w:t>
      </w:r>
      <w:r>
        <w:t>,</w:t>
      </w:r>
      <w:r w:rsidRPr="00DC244E">
        <w:t xml:space="preserve"> </w:t>
      </w:r>
      <w:r>
        <w:t xml:space="preserve">and </w:t>
      </w:r>
      <w:r w:rsidRPr="00CB3A45">
        <w:rPr>
          <w:u w:val="single"/>
        </w:rPr>
        <w:t xml:space="preserve">FTC </w:t>
      </w:r>
      <w:r>
        <w:t>Acts</w:t>
      </w:r>
    </w:p>
    <w:p w14:paraId="1C15B572" w14:textId="77777777" w:rsidR="001767B4" w:rsidRPr="00DC244E" w:rsidRDefault="001767B4" w:rsidP="001767B4">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07DEA95D" w14:textId="77777777" w:rsidR="001767B4" w:rsidRDefault="001767B4" w:rsidP="001767B4">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4C4F61">
        <w:rPr>
          <w:highlight w:val="cyan"/>
          <w:u w:val="single"/>
        </w:rPr>
        <w:t xml:space="preserve">its </w:t>
      </w:r>
      <w:r w:rsidRPr="004C4F61">
        <w:rPr>
          <w:rStyle w:val="Emphasis"/>
          <w:highlight w:val="cyan"/>
        </w:rPr>
        <w:t>core antitrust laws</w:t>
      </w:r>
      <w:r w:rsidRPr="004C4F61">
        <w:rPr>
          <w:highlight w:val="cyan"/>
          <w:u w:val="single"/>
        </w:rPr>
        <w:t xml:space="preserve"> </w:t>
      </w:r>
      <w:r w:rsidRPr="00DC244E">
        <w:rPr>
          <w:u w:val="single"/>
        </w:rPr>
        <w:t xml:space="preserve">including the </w:t>
      </w:r>
      <w:r w:rsidRPr="004C4F61">
        <w:rPr>
          <w:rStyle w:val="Emphasis"/>
          <w:highlight w:val="cyan"/>
        </w:rPr>
        <w:t>Sherman</w:t>
      </w:r>
      <w:r w:rsidRPr="004C4F61">
        <w:rPr>
          <w:highlight w:val="cyan"/>
          <w:u w:val="single"/>
        </w:rPr>
        <w:t xml:space="preserve">, </w:t>
      </w:r>
      <w:r w:rsidRPr="004C4F61">
        <w:rPr>
          <w:rStyle w:val="Emphasis"/>
          <w:highlight w:val="cyan"/>
        </w:rPr>
        <w:t>Clayton</w:t>
      </w:r>
      <w:r w:rsidRPr="004C4F61">
        <w:rPr>
          <w:highlight w:val="cyan"/>
          <w:u w:val="single"/>
        </w:rPr>
        <w:t xml:space="preserve">, and </w:t>
      </w:r>
      <w:r w:rsidRPr="004C4F61">
        <w:rPr>
          <w:rStyle w:val="Emphasis"/>
          <w:highlight w:val="cyan"/>
        </w:rPr>
        <w:t>FTC</w:t>
      </w:r>
      <w:r w:rsidRPr="004C4F61">
        <w:rPr>
          <w:highlight w:val="cyan"/>
          <w:u w:val="single"/>
        </w:rPr>
        <w:t xml:space="preserve"> Acts</w:t>
      </w:r>
      <w:r w:rsidRPr="004C4F61">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04140B30" w14:textId="77777777" w:rsidR="001767B4" w:rsidRPr="00DC244E" w:rsidRDefault="001767B4" w:rsidP="001767B4">
      <w:pPr>
        <w:rPr>
          <w:rFonts w:cstheme="majorHAnsi"/>
        </w:rPr>
      </w:pPr>
    </w:p>
    <w:p w14:paraId="61FF92F9" w14:textId="77777777" w:rsidR="001767B4" w:rsidRPr="001767B4" w:rsidRDefault="001767B4" w:rsidP="001767B4"/>
    <w:p w14:paraId="06198149" w14:textId="6C8BEE4A" w:rsidR="00BE112D" w:rsidRDefault="00BE112D" w:rsidP="00BE112D">
      <w:pPr>
        <w:pStyle w:val="Heading3"/>
      </w:pPr>
      <w:r>
        <w:lastRenderedPageBreak/>
        <w:t>Capitalism K---1NC</w:t>
      </w:r>
    </w:p>
    <w:p w14:paraId="1EF40C28" w14:textId="77777777" w:rsidR="001767B4" w:rsidRPr="0046296D" w:rsidRDefault="001767B4" w:rsidP="001767B4">
      <w:pPr>
        <w:pStyle w:val="Heading4"/>
      </w:pPr>
      <w:r>
        <w:t xml:space="preserve">Neolib isn’t a </w:t>
      </w:r>
      <w:r>
        <w:rPr>
          <w:u w:val="single"/>
        </w:rPr>
        <w:t>monolithic</w:t>
      </w:r>
      <w:r>
        <w:t xml:space="preserve"> root cause but </w:t>
      </w:r>
      <w:r>
        <w:rPr>
          <w:u w:val="single"/>
        </w:rPr>
        <w:t>pervasive</w:t>
      </w:r>
      <w:r>
        <w:t xml:space="preserve"> – micropolitics disseminates post-Fordist productivity into remote terrains of lived experience to corrupt dissent.</w:t>
      </w:r>
    </w:p>
    <w:p w14:paraId="138310EF" w14:textId="77777777" w:rsidR="001767B4" w:rsidRPr="002926E6" w:rsidRDefault="001767B4" w:rsidP="001767B4">
      <w:pPr>
        <w:rPr>
          <w:sz w:val="16"/>
          <w:szCs w:val="16"/>
        </w:rPr>
      </w:pPr>
      <w:r w:rsidRPr="002926E6">
        <w:rPr>
          <w:rStyle w:val="Style13ptBold"/>
        </w:rPr>
        <w:t>Papadopoulos 8</w:t>
      </w:r>
      <w:r>
        <w:t xml:space="preserve"> </w:t>
      </w:r>
      <w:r w:rsidRPr="002926E6">
        <w:rPr>
          <w:sz w:val="16"/>
          <w:szCs w:val="16"/>
        </w:rPr>
        <w:t>(Dimitris, School of Social Science @Cardiff U, Leicester Reader in Sociology and Organisation. “In the ruins of representation: Identity, individuality, subjectification”, British Journal of Social Psychology, 47.1, ebsco</w:t>
      </w:r>
      <w:r>
        <w:rPr>
          <w:sz w:val="16"/>
          <w:szCs w:val="16"/>
        </w:rPr>
        <w:t>//shree</w:t>
      </w:r>
      <w:r w:rsidRPr="002926E6">
        <w:rPr>
          <w:sz w:val="16"/>
          <w:szCs w:val="16"/>
        </w:rPr>
        <w:t>)</w:t>
      </w:r>
    </w:p>
    <w:p w14:paraId="262D4F5B" w14:textId="77777777" w:rsidR="001767B4" w:rsidRDefault="001767B4" w:rsidP="001767B4">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4C4F61">
        <w:rPr>
          <w:rStyle w:val="StyleUnderline"/>
          <w:highlight w:val="cyan"/>
        </w:rPr>
        <w:t xml:space="preserve">Micropolitics harness </w:t>
      </w:r>
      <w:r w:rsidRPr="001A4C72">
        <w:rPr>
          <w:rStyle w:val="StyleUnderline"/>
        </w:rPr>
        <w:t xml:space="preserve">everyday </w:t>
      </w:r>
      <w:r w:rsidRPr="004C4F61">
        <w:rPr>
          <w:rStyle w:val="StyleUnderline"/>
          <w:highlight w:val="cyan"/>
        </w:rPr>
        <w:t>lived</w:t>
      </w:r>
      <w:r w:rsidRPr="00142FCB">
        <w:rPr>
          <w:sz w:val="14"/>
        </w:rPr>
        <w:t xml:space="preserve"> and </w:t>
      </w:r>
      <w:r w:rsidRPr="006D375F">
        <w:rPr>
          <w:rStyle w:val="StyleUnderline"/>
        </w:rPr>
        <w:t>embodied</w:t>
      </w:r>
      <w:r w:rsidRPr="004C4F61">
        <w:rPr>
          <w:rStyle w:val="StyleUnderline"/>
          <w:highlight w:val="cya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4C4F61">
        <w:rPr>
          <w:rStyle w:val="StyleUnderline"/>
          <w:highlight w:val="cyan"/>
        </w:rPr>
        <w:t>integral to</w:t>
      </w:r>
      <w:r w:rsidRPr="00142FCB">
        <w:rPr>
          <w:sz w:val="14"/>
        </w:rPr>
        <w:t xml:space="preserve"> the </w:t>
      </w:r>
      <w:r w:rsidRPr="004C4F61">
        <w:rPr>
          <w:rStyle w:val="StyleUnderline"/>
          <w:highlight w:val="cyan"/>
        </w:rPr>
        <w:t>effective</w:t>
      </w:r>
      <w:r w:rsidRPr="00142FCB">
        <w:rPr>
          <w:sz w:val="14"/>
        </w:rPr>
        <w:t xml:space="preserve"> realization of </w:t>
      </w:r>
      <w:r w:rsidRPr="004C4F61">
        <w:rPr>
          <w:rStyle w:val="StyleUnderline"/>
          <w:highlight w:val="cyan"/>
        </w:rPr>
        <w:t>neoliberal governance</w:t>
      </w:r>
      <w:r w:rsidRPr="00142FCB">
        <w:rPr>
          <w:sz w:val="14"/>
        </w:rPr>
        <w:t xml:space="preserve">. This is because this mode of engagement is aligned with transformations which have occurred at the level of the state. </w:t>
      </w:r>
      <w:r w:rsidRPr="004C4F61">
        <w:rPr>
          <w:rStyle w:val="StyleUnderline"/>
          <w:highlight w:val="cyan"/>
        </w:rPr>
        <w:t xml:space="preserve">The neoliberal state is </w:t>
      </w:r>
      <w:r w:rsidRPr="004C4F61">
        <w:rPr>
          <w:rStyle w:val="Emphasis"/>
          <w:highlight w:val="cyan"/>
        </w:rPr>
        <w:t>not</w:t>
      </w:r>
      <w:r w:rsidRPr="002437AD">
        <w:rPr>
          <w:rStyle w:val="Emphasis"/>
        </w:rPr>
        <w:t xml:space="preserve"> a </w:t>
      </w:r>
      <w:r w:rsidRPr="004C4F61">
        <w:rPr>
          <w:rStyle w:val="Emphasis"/>
          <w:highlight w:val="cyan"/>
        </w:rPr>
        <w:t xml:space="preserve">monolithic </w:t>
      </w:r>
      <w:r w:rsidRPr="002437AD">
        <w:rPr>
          <w:rStyle w:val="Emphasis"/>
        </w:rPr>
        <w:t>container</w:t>
      </w:r>
      <w:r w:rsidRPr="002437AD">
        <w:rPr>
          <w:rStyle w:val="StyleUnderline"/>
        </w:rPr>
        <w:t>,</w:t>
      </w:r>
      <w:r w:rsidRPr="002437AD">
        <w:rPr>
          <w:sz w:val="14"/>
        </w:rPr>
        <w:t xml:space="preserve"> rather</w:t>
      </w:r>
      <w:r w:rsidRPr="00142FCB">
        <w:rPr>
          <w:sz w:val="14"/>
        </w:rPr>
        <w:t xml:space="preserve"> </w:t>
      </w:r>
      <w:r w:rsidRPr="004C4F61">
        <w:rPr>
          <w:rStyle w:val="Emphasis"/>
          <w:highlight w:val="cyan"/>
        </w:rPr>
        <w:t xml:space="preserve">it disseminates into </w:t>
      </w:r>
      <w:r w:rsidRPr="001A4C72">
        <w:rPr>
          <w:rStyle w:val="Emphasis"/>
        </w:rPr>
        <w:t xml:space="preserve">the most </w:t>
      </w:r>
      <w:r w:rsidRPr="004C4F61">
        <w:rPr>
          <w:rStyle w:val="Emphasis"/>
          <w:highlight w:val="cyan"/>
        </w:rPr>
        <w:t>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Rainnie, 2005; Jessop, 2002; Sassen,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4C4F61">
        <w:rPr>
          <w:rStyle w:val="Emphasis"/>
          <w:highlight w:val="cyan"/>
        </w:rPr>
        <w:t>The neoliberal state needs</w:t>
      </w:r>
      <w:r w:rsidRPr="00142FCB">
        <w:rPr>
          <w:sz w:val="14"/>
        </w:rPr>
        <w:t xml:space="preserve">, more than self-regulating individuals, </w:t>
      </w:r>
      <w:r w:rsidRPr="004C4F61">
        <w:rPr>
          <w:rStyle w:val="Emphasis"/>
          <w:highlight w:val="cyan"/>
        </w:rPr>
        <w:t>networked actors who</w:t>
      </w:r>
      <w:r w:rsidRPr="00142FCB">
        <w:rPr>
          <w:sz w:val="14"/>
        </w:rPr>
        <w:t xml:space="preserve"> actively </w:t>
      </w:r>
      <w:r w:rsidRPr="004C4F61">
        <w:rPr>
          <w:rStyle w:val="Emphasis"/>
          <w:highlight w:val="cyan"/>
        </w:rPr>
        <w:t xml:space="preserve">forge </w:t>
      </w:r>
      <w:r w:rsidRPr="002437AD">
        <w:rPr>
          <w:rStyle w:val="Emphasis"/>
        </w:rPr>
        <w:t xml:space="preserve">the </w:t>
      </w:r>
      <w:r w:rsidRPr="004C4F61">
        <w:rPr>
          <w:rStyle w:val="Emphasis"/>
          <w:highlight w:val="cyan"/>
        </w:rPr>
        <w:t>structures necessary for</w:t>
      </w:r>
      <w:r w:rsidRPr="00142FCB">
        <w:rPr>
          <w:sz w:val="14"/>
        </w:rPr>
        <w:t xml:space="preserve"> the </w:t>
      </w:r>
      <w:r w:rsidRPr="004C4F61">
        <w:rPr>
          <w:rStyle w:val="Emphasis"/>
          <w:highlight w:val="cyan"/>
        </w:rPr>
        <w:t>transformation from centralized state power</w:t>
      </w:r>
      <w:r w:rsidRPr="002437AD">
        <w:rPr>
          <w:rStyle w:val="Emphasis"/>
        </w:rPr>
        <w:t xml:space="preserve">s </w:t>
      </w:r>
      <w:r w:rsidRPr="004C4F61">
        <w:rPr>
          <w:rStyle w:val="Emphasis"/>
          <w:highlight w:val="cyan"/>
        </w:rPr>
        <w:t>to disseminated</w:t>
      </w:r>
      <w:r w:rsidRPr="00142FCB">
        <w:rPr>
          <w:sz w:val="14"/>
        </w:rPr>
        <w:t xml:space="preserve"> modes of </w:t>
      </w:r>
      <w:r w:rsidRPr="004C4F61">
        <w:rPr>
          <w:rStyle w:val="Emphasis"/>
          <w:highlight w:val="cyan"/>
        </w:rPr>
        <w:t>neoliberal</w:t>
      </w:r>
      <w:r w:rsidRPr="00142FCB">
        <w:rPr>
          <w:sz w:val="14"/>
          <w:szCs w:val="16"/>
        </w:rPr>
        <w:t xml:space="preserve"> regulation</w:t>
      </w:r>
      <w:r w:rsidRPr="00142FCB">
        <w:rPr>
          <w:sz w:val="14"/>
        </w:rPr>
        <w:t xml:space="preserve"> (Marazzi,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4C4F61">
        <w:rPr>
          <w:rStyle w:val="Emphasis"/>
          <w:highlight w:val="cyan"/>
        </w:rPr>
        <w:t>control</w:t>
      </w:r>
      <w:r w:rsidRPr="0046296D">
        <w:t xml:space="preserve"> </w:t>
      </w:r>
      <w:r w:rsidRPr="00142FCB">
        <w:rPr>
          <w:sz w:val="14"/>
        </w:rPr>
        <w:t xml:space="preserve">which operates effectively </w:t>
      </w:r>
      <w:r w:rsidRPr="004C4F61">
        <w:rPr>
          <w:rStyle w:val="Emphasis"/>
          <w:highlight w:val="cyan"/>
        </w:rPr>
        <w:t xml:space="preserve">in the terrain of social </w:t>
      </w:r>
      <w:r w:rsidRPr="006D375F">
        <w:rPr>
          <w:rStyle w:val="Emphasis"/>
        </w:rPr>
        <w:t xml:space="preserve">and cultural </w:t>
      </w:r>
      <w:r w:rsidRPr="004C4F61">
        <w:rPr>
          <w:rStyle w:val="Emphasis"/>
          <w:highlight w:val="cya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economical transformations related to post-Fordist labour (Bowring, 2002; Gorz, 2004; Lazzarato, 2002; Moulier Boutang, 2003; Williams, 1994). This is because </w:t>
      </w:r>
      <w:r w:rsidRPr="004C4F61">
        <w:rPr>
          <w:rStyle w:val="StyleUnderline"/>
          <w:highlight w:val="cya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individual action</w:t>
      </w:r>
      <w:r w:rsidRPr="00142FCB">
        <w:rPr>
          <w:sz w:val="14"/>
        </w:rPr>
        <w:t xml:space="preserve"> and experience, which refer to the totality of individual subjectivity: </w:t>
      </w:r>
      <w:r w:rsidRPr="004C4F61">
        <w:rPr>
          <w:rStyle w:val="Emphasis"/>
          <w:highlight w:val="cyan"/>
        </w:rPr>
        <w:t>relationality</w:t>
      </w:r>
      <w:r w:rsidRPr="00142FCB">
        <w:rPr>
          <w:sz w:val="14"/>
          <w:szCs w:val="16"/>
        </w:rPr>
        <w:t>, emotions,</w:t>
      </w:r>
      <w:r w:rsidRPr="0048095D">
        <w:rPr>
          <w:rStyle w:val="StyleUnderline"/>
        </w:rPr>
        <w:t xml:space="preserve"> </w:t>
      </w:r>
      <w:r w:rsidRPr="004C4F61">
        <w:rPr>
          <w:rStyle w:val="Emphasis"/>
          <w:highlight w:val="cyan"/>
        </w:rPr>
        <w:t>memory</w:t>
      </w:r>
      <w:r w:rsidRPr="004C4F61">
        <w:rPr>
          <w:rStyle w:val="StyleUnderline"/>
          <w:highlight w:val="cyan"/>
        </w:rPr>
        <w:t xml:space="preserve">, </w:t>
      </w:r>
      <w:r w:rsidRPr="004C4F61">
        <w:rPr>
          <w:rStyle w:val="Emphasis"/>
          <w:highlight w:val="cyan"/>
        </w:rPr>
        <w:t>communication</w:t>
      </w:r>
      <w:r w:rsidRPr="004C4F61">
        <w:rPr>
          <w:rStyle w:val="StyleUnderline"/>
          <w:highlight w:val="cyan"/>
        </w:rPr>
        <w:t xml:space="preserve">, </w:t>
      </w:r>
      <w:r w:rsidRPr="004C4F61">
        <w:rPr>
          <w:rStyle w:val="Emphasis"/>
          <w:highlight w:val="cyan"/>
        </w:rPr>
        <w:t>creativity</w:t>
      </w:r>
      <w:r w:rsidRPr="004C4F61">
        <w:rPr>
          <w:rStyle w:val="StyleUnderline"/>
          <w:highlight w:val="cyan"/>
        </w:rPr>
        <w:t xml:space="preserve"> and</w:t>
      </w:r>
      <w:r w:rsidRPr="00142FCB">
        <w:rPr>
          <w:sz w:val="14"/>
        </w:rPr>
        <w:t xml:space="preserve"> primarily, </w:t>
      </w:r>
      <w:r w:rsidRPr="00142FCB">
        <w:rPr>
          <w:sz w:val="14"/>
          <w:szCs w:val="16"/>
        </w:rPr>
        <w:t>the totality</w:t>
      </w:r>
      <w:r w:rsidRPr="00142FCB">
        <w:rPr>
          <w:sz w:val="14"/>
        </w:rPr>
        <w:t xml:space="preserve"> of </w:t>
      </w:r>
      <w:r w:rsidRPr="004C4F61">
        <w:rPr>
          <w:rStyle w:val="StyleUnderline"/>
          <w:highlight w:val="cyan"/>
        </w:rPr>
        <w:t xml:space="preserve">the </w:t>
      </w:r>
      <w:r w:rsidRPr="004C4F61">
        <w:rPr>
          <w:rStyle w:val="Emphasis"/>
          <w:highlight w:val="cyan"/>
        </w:rPr>
        <w:t>body</w:t>
      </w:r>
      <w:r w:rsidRPr="00142FCB">
        <w:rPr>
          <w:sz w:val="14"/>
        </w:rPr>
        <w:t xml:space="preserve">. Critical psychology’s conceptualization captures the core tenet of the post-Fordist transformation in a magnificent way: </w:t>
      </w:r>
      <w:r w:rsidRPr="004C4F61">
        <w:rPr>
          <w:rStyle w:val="StyleUnderline"/>
          <w:highlight w:val="cyan"/>
        </w:rPr>
        <w:t>embodied subjectification becomes the algorithm for</w:t>
      </w:r>
      <w:r w:rsidRPr="00142FCB">
        <w:rPr>
          <w:sz w:val="14"/>
        </w:rPr>
        <w:t xml:space="preserve"> the realization of the process of the </w:t>
      </w:r>
      <w:r w:rsidRPr="004C4F61">
        <w:rPr>
          <w:rStyle w:val="StyleUnderline"/>
          <w:highlight w:val="cyan"/>
        </w:rPr>
        <w:t>‘subjectivization of work’,</w:t>
      </w:r>
      <w:r w:rsidRPr="004C4F61">
        <w:rPr>
          <w:sz w:val="14"/>
          <w:highlight w:val="cyan"/>
        </w:rPr>
        <w:t xml:space="preserve"> </w:t>
      </w:r>
      <w:r w:rsidRPr="00142FCB">
        <w:rPr>
          <w:sz w:val="14"/>
        </w:rPr>
        <w:t xml:space="preserve">a process </w:t>
      </w:r>
      <w:r w:rsidRPr="004C4F61">
        <w:rPr>
          <w:rStyle w:val="Emphasis"/>
          <w:highlight w:val="cyan"/>
        </w:rPr>
        <w:t>which lies in the heart of post-Fordist productivity</w:t>
      </w:r>
      <w:r w:rsidRPr="00142FCB">
        <w:rPr>
          <w:sz w:val="14"/>
        </w:rPr>
        <w:t xml:space="preserve"> (Lohr &amp; Nickel, 2005; Moldaschl &amp; Voss, 2003; Scho¨nberger &amp; Springer, 2003). Yet critical psychology neither traces possible ruptures in the post-Fordist arrangement nor explores everyday forms of exodus and disobedience (Moulier Boutang, 1998; Virno, 2004). In other words, the critical psychological view of subjectification can elucidate, or diagnose, the productive role of the psychology in the social earthquake which accompanied the post-Fordist reorganization of labour and everyday sociality in North-Atlantic societies (Gordo-Lo´pez &amp; Pujol Tarre´s, 2004; Papadopoulos, 2004). However, critical psychology is unable to engage with the suppressed potentialities of post-Fordist social relations which could lead to forms of political engagement that question post-Fordism itself (Karakayali &amp; Tsianos,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4C4F61">
        <w:rPr>
          <w:rStyle w:val="StyleUnderline"/>
          <w:highlight w:val="cyan"/>
        </w:rPr>
        <w:t>the</w:t>
      </w:r>
      <w:r w:rsidRPr="00142FCB">
        <w:rPr>
          <w:sz w:val="14"/>
        </w:rPr>
        <w:t xml:space="preserve"> very </w:t>
      </w:r>
      <w:r w:rsidRPr="004C4F61">
        <w:rPr>
          <w:rStyle w:val="StyleUnderline"/>
          <w:highlight w:val="cyan"/>
        </w:rPr>
        <w:t>guarantor of</w:t>
      </w:r>
      <w:r w:rsidRPr="00142FCB">
        <w:rPr>
          <w:sz w:val="14"/>
        </w:rPr>
        <w:t xml:space="preserve"> what Weber (1978) calls </w:t>
      </w:r>
      <w:r w:rsidRPr="004C4F61">
        <w:rPr>
          <w:rStyle w:val="Emphasis"/>
          <w:highlight w:val="cya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theoreticization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Rancie`re’s concept of politics as a means for interfering in the production of affirmative subjectivity (for a more broad discussion of this issue s. Stephenson &amp; Papadopoulos, 2006). </w:t>
      </w:r>
    </w:p>
    <w:p w14:paraId="334A282E" w14:textId="77777777" w:rsidR="001767B4" w:rsidRDefault="001767B4" w:rsidP="001767B4">
      <w:pPr>
        <w:rPr>
          <w:sz w:val="14"/>
        </w:rPr>
      </w:pPr>
    </w:p>
    <w:p w14:paraId="3EF4498C" w14:textId="77777777" w:rsidR="001767B4" w:rsidRPr="00474E3C" w:rsidRDefault="001767B4" w:rsidP="001767B4">
      <w:pPr>
        <w:pStyle w:val="Heading4"/>
      </w:pPr>
      <w:r>
        <w:t xml:space="preserve">The AFF’s articulation of the social world in economic language </w:t>
      </w:r>
      <w:r w:rsidRPr="00EC132B">
        <w:rPr>
          <w:u w:val="single"/>
        </w:rPr>
        <w:t>re-constitutes</w:t>
      </w:r>
      <w:r>
        <w:t xml:space="preserve"> all life as market, cementing the neoliberal dream and leading to the economization of life</w:t>
      </w:r>
    </w:p>
    <w:p w14:paraId="3CB65BB9" w14:textId="77777777" w:rsidR="001767B4" w:rsidRPr="00EE53ED" w:rsidRDefault="001767B4" w:rsidP="001767B4">
      <w:r>
        <w:t xml:space="preserve">P.W. </w:t>
      </w:r>
      <w:r w:rsidRPr="004A17BE">
        <w:rPr>
          <w:rStyle w:val="Style13ptBold"/>
        </w:rPr>
        <w:t>Zuidhof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3AE99635" w14:textId="77777777" w:rsidR="001767B4" w:rsidRPr="005F24E1" w:rsidRDefault="001767B4" w:rsidP="001767B4">
      <w:pPr>
        <w:rPr>
          <w:rStyle w:val="StyleUnderline"/>
        </w:rPr>
      </w:pPr>
      <w:r w:rsidRPr="005F24E1">
        <w:rPr>
          <w:rStyle w:val="StyleUnderline"/>
        </w:rPr>
        <w:t xml:space="preserve">Neoliberalism as a </w:t>
      </w:r>
      <w:r w:rsidRPr="005F24E1">
        <w:rPr>
          <w:rStyle w:val="Emphasis"/>
        </w:rPr>
        <w:t>Discursive Politics of the Market</w:t>
      </w:r>
    </w:p>
    <w:p w14:paraId="2E344C77" w14:textId="77777777" w:rsidR="001767B4" w:rsidRPr="00306EF9" w:rsidRDefault="001767B4" w:rsidP="001767B4">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4C4F61">
        <w:rPr>
          <w:rStyle w:val="Emphasis"/>
          <w:highlight w:val="cyan"/>
        </w:rPr>
        <w:t>the market</w:t>
      </w:r>
      <w:r w:rsidRPr="004C4F61">
        <w:rPr>
          <w:sz w:val="16"/>
          <w:highlight w:val="cyan"/>
        </w:rPr>
        <w:t xml:space="preserve"> </w:t>
      </w:r>
      <w:r w:rsidRPr="004C4F61">
        <w:rPr>
          <w:rStyle w:val="StyleUnderline"/>
          <w:highlight w:val="cyan"/>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4C4F61">
        <w:rPr>
          <w:rStyle w:val="Emphasis"/>
          <w:highlight w:val="cyan"/>
        </w:rPr>
        <w:t>invaded public discourse</w:t>
      </w:r>
      <w:r w:rsidRPr="004C4F61">
        <w:rPr>
          <w:sz w:val="16"/>
          <w:highlight w:val="cyan"/>
        </w:rPr>
        <w:t xml:space="preserve"> </w:t>
      </w:r>
      <w:r w:rsidRPr="004C4F61">
        <w:rPr>
          <w:rStyle w:val="StyleUnderline"/>
          <w:highlight w:val="cyan"/>
        </w:rPr>
        <w:t>and</w:t>
      </w:r>
      <w:r w:rsidRPr="007100B0">
        <w:rPr>
          <w:sz w:val="16"/>
        </w:rPr>
        <w:t xml:space="preserve"> our </w:t>
      </w:r>
      <w:r w:rsidRPr="007100B0">
        <w:rPr>
          <w:rStyle w:val="Emphasis"/>
        </w:rPr>
        <w:t xml:space="preserve">cultural </w:t>
      </w:r>
      <w:r w:rsidRPr="004C4F61">
        <w:rPr>
          <w:rStyle w:val="Emphasis"/>
          <w:highlight w:val="cyan"/>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Underline"/>
        </w:rPr>
        <w:t xml:space="preserve">an attempt to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“freemarket religion</w:t>
      </w:r>
      <w:r w:rsidRPr="007100B0">
        <w:rPr>
          <w:sz w:val="16"/>
        </w:rPr>
        <w:t xml:space="preserve">” (e.g. Cox 1999). In secular terms, one invokes the image of a “free market mythology” (viz. Perelman 2006) or “The Cult of the Market” (Boldeman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4C4F61">
        <w:rPr>
          <w:rStyle w:val="StyleUnderline"/>
          <w:highlight w:val="cyan"/>
        </w:rPr>
        <w:t>to</w:t>
      </w:r>
      <w:r w:rsidRPr="00890BA9">
        <w:rPr>
          <w:rStyle w:val="StyleUnderline"/>
        </w:rPr>
        <w:t xml:space="preserve"> </w:t>
      </w:r>
      <w:r w:rsidRPr="00890BA9">
        <w:rPr>
          <w:rStyle w:val="Emphasis"/>
        </w:rPr>
        <w:t>re-imagine</w:t>
      </w:r>
      <w:r w:rsidRPr="00306EF9">
        <w:rPr>
          <w:rStyle w:val="StyleUnderline"/>
        </w:rPr>
        <w:t xml:space="preserve"> and </w:t>
      </w:r>
      <w:r w:rsidRPr="004C4F61">
        <w:rPr>
          <w:rStyle w:val="Emphasis"/>
          <w:highlight w:val="cyan"/>
        </w:rPr>
        <w:t>rearticulate</w:t>
      </w:r>
      <w:r w:rsidRPr="00306EF9">
        <w:rPr>
          <w:rStyle w:val="StyleUnderline"/>
        </w:rPr>
        <w:t xml:space="preserve"> </w:t>
      </w:r>
      <w:r w:rsidRPr="00306EF9">
        <w:rPr>
          <w:rStyle w:val="Emphasis"/>
        </w:rPr>
        <w:t xml:space="preserve">many important </w:t>
      </w:r>
      <w:r w:rsidRPr="004C4F61">
        <w:rPr>
          <w:rStyle w:val="Emphasis"/>
          <w:highlight w:val="cyan"/>
        </w:rPr>
        <w:t>spheres of life.</w:t>
      </w:r>
    </w:p>
    <w:p w14:paraId="27664993" w14:textId="77777777" w:rsidR="001767B4" w:rsidRPr="00306EF9" w:rsidRDefault="001767B4" w:rsidP="001767B4">
      <w:pPr>
        <w:rPr>
          <w:rStyle w:val="StyleUnderline"/>
        </w:rPr>
      </w:pPr>
      <w:r w:rsidRPr="007100B0">
        <w:rPr>
          <w:sz w:val="16"/>
        </w:rPr>
        <w:t xml:space="preserve">The New Yorker cartoon pointedly makes clear that </w:t>
      </w:r>
      <w:r w:rsidRPr="004C4F61">
        <w:rPr>
          <w:rStyle w:val="Emphasis"/>
          <w:sz w:val="24"/>
          <w:highlight w:val="cyan"/>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4C4F61">
        <w:rPr>
          <w:rStyle w:val="StyleUnderline"/>
          <w:highlight w:val="cyan"/>
        </w:rPr>
        <w:t>invites us to</w:t>
      </w:r>
      <w:r w:rsidRPr="00890BA9">
        <w:rPr>
          <w:rStyle w:val="StyleUnderline"/>
        </w:rPr>
        <w:t xml:space="preserve"> </w:t>
      </w:r>
      <w:r w:rsidRPr="004C4F61">
        <w:rPr>
          <w:rStyle w:val="Emphasis"/>
          <w:highlight w:val="cyan"/>
        </w:rPr>
        <w:t>imagine</w:t>
      </w:r>
      <w:r w:rsidRPr="00890BA9">
        <w:rPr>
          <w:rStyle w:val="Emphasis"/>
        </w:rPr>
        <w:t xml:space="preserve"> virtually </w:t>
      </w:r>
      <w:r w:rsidRPr="004C4F61">
        <w:rPr>
          <w:rStyle w:val="Emphasis"/>
          <w:highlight w:val="cyan"/>
        </w:rPr>
        <w:t>everything</w:t>
      </w:r>
      <w:r w:rsidRPr="00890BA9">
        <w:rPr>
          <w:rStyle w:val="Emphasis"/>
        </w:rPr>
        <w:t xml:space="preserve"> </w:t>
      </w:r>
      <w:r w:rsidRPr="004C4F61">
        <w:rPr>
          <w:rStyle w:val="Emphasis"/>
          <w:highlight w:val="cyan"/>
        </w:rPr>
        <w:t>as a market</w:t>
      </w:r>
      <w:r w:rsidRPr="00890BA9">
        <w:rPr>
          <w:rStyle w:val="StyleUnderline"/>
        </w:rPr>
        <w:t xml:space="preserve">, ranging </w:t>
      </w:r>
      <w:r w:rsidRPr="004C4F61">
        <w:rPr>
          <w:rStyle w:val="StyleUnderline"/>
          <w:highlight w:val="cyan"/>
        </w:rPr>
        <w:t>from</w:t>
      </w:r>
      <w:r w:rsidRPr="004C4F61">
        <w:rPr>
          <w:sz w:val="16"/>
          <w:highlight w:val="cyan"/>
        </w:rPr>
        <w:t xml:space="preserve"> </w:t>
      </w:r>
      <w:r w:rsidRPr="004C4F61">
        <w:rPr>
          <w:rStyle w:val="Emphasis"/>
          <w:highlight w:val="cyan"/>
        </w:rPr>
        <w:t>health</w:t>
      </w:r>
      <w:r w:rsidRPr="00890BA9">
        <w:rPr>
          <w:rStyle w:val="Emphasis"/>
        </w:rPr>
        <w:t xml:space="preserve"> care</w:t>
      </w:r>
      <w:r w:rsidRPr="00890BA9">
        <w:rPr>
          <w:sz w:val="16"/>
        </w:rPr>
        <w:t>,</w:t>
      </w:r>
      <w:r w:rsidRPr="007100B0">
        <w:rPr>
          <w:sz w:val="16"/>
        </w:rPr>
        <w:t xml:space="preserve"> </w:t>
      </w:r>
      <w:r w:rsidRPr="004C4F61">
        <w:rPr>
          <w:rStyle w:val="Emphasis"/>
          <w:highlight w:val="cyan"/>
        </w:rPr>
        <w:t>universities</w:t>
      </w:r>
      <w:r w:rsidRPr="007100B0">
        <w:rPr>
          <w:sz w:val="16"/>
        </w:rPr>
        <w:t xml:space="preserve"> to the military, pensions, </w:t>
      </w:r>
      <w:r w:rsidRPr="00306EF9">
        <w:rPr>
          <w:rStyle w:val="Emphasis"/>
        </w:rPr>
        <w:t xml:space="preserve">personal </w:t>
      </w:r>
      <w:r w:rsidRPr="004C4F61">
        <w:rPr>
          <w:rStyle w:val="Emphasis"/>
          <w:highlight w:val="cyan"/>
        </w:rPr>
        <w:t>relationships</w:t>
      </w:r>
      <w:r w:rsidRPr="007100B0">
        <w:rPr>
          <w:sz w:val="16"/>
        </w:rPr>
        <w:t xml:space="preserve">, families, </w:t>
      </w:r>
      <w:r w:rsidRPr="004C4F61">
        <w:rPr>
          <w:rStyle w:val="Emphasis"/>
          <w:highlight w:val="cyan"/>
        </w:rPr>
        <w:t>ethics</w:t>
      </w:r>
      <w:r w:rsidRPr="007100B0">
        <w:rPr>
          <w:sz w:val="16"/>
        </w:rPr>
        <w:t xml:space="preserve">, </w:t>
      </w:r>
      <w:r w:rsidRPr="004C4F61">
        <w:rPr>
          <w:rStyle w:val="Emphasis"/>
          <w:highlight w:val="cyan"/>
        </w:rPr>
        <w:t>aesthetics</w:t>
      </w:r>
      <w:r w:rsidRPr="007100B0">
        <w:rPr>
          <w:sz w:val="16"/>
        </w:rPr>
        <w:t xml:space="preserve"> </w:t>
      </w:r>
      <w:r w:rsidRPr="004C4F61">
        <w:rPr>
          <w:rStyle w:val="StyleUnderline"/>
          <w:highlight w:val="cyan"/>
        </w:rPr>
        <w:t>and</w:t>
      </w:r>
      <w:r w:rsidRPr="00306EF9">
        <w:rPr>
          <w:rStyle w:val="StyleUnderline"/>
        </w:rPr>
        <w:t xml:space="preserve"> the </w:t>
      </w:r>
      <w:r w:rsidRPr="00306EF9">
        <w:rPr>
          <w:rStyle w:val="Emphasis"/>
        </w:rPr>
        <w:t>state</w:t>
      </w:r>
      <w:r w:rsidRPr="00306EF9">
        <w:rPr>
          <w:rStyle w:val="StyleUnderline"/>
        </w:rPr>
        <w:t xml:space="preserve"> and </w:t>
      </w:r>
      <w:r w:rsidRPr="004C4F61">
        <w:rPr>
          <w:rStyle w:val="Emphasis"/>
          <w:highlight w:val="cyan"/>
        </w:rPr>
        <w:t>politics</w:t>
      </w:r>
      <w:r w:rsidRPr="004C4F61">
        <w:rPr>
          <w:rStyle w:val="StyleUnderline"/>
          <w:highlight w:val="cyan"/>
        </w:rPr>
        <w:t xml:space="preserve"> </w:t>
      </w:r>
      <w:r w:rsidRPr="004C4F61">
        <w:rPr>
          <w:rStyle w:val="Emphasis"/>
          <w:highlight w:val="cyan"/>
        </w:rPr>
        <w:t>itself</w:t>
      </w:r>
      <w:r w:rsidRPr="007100B0">
        <w:rPr>
          <w:sz w:val="16"/>
        </w:rPr>
        <w:t>. The excessive quality of neoliberalism is therefore found in its use of the market as a metaphor and its ability to displace the state.</w:t>
      </w:r>
    </w:p>
    <w:p w14:paraId="1A2145CD" w14:textId="77777777" w:rsidR="001767B4" w:rsidRPr="007100B0" w:rsidRDefault="001767B4" w:rsidP="001767B4">
      <w:pPr>
        <w:rPr>
          <w:sz w:val="16"/>
        </w:rPr>
      </w:pPr>
      <w:r w:rsidRPr="007100B0">
        <w:rPr>
          <w:sz w:val="16"/>
        </w:rPr>
        <w:t xml:space="preserve">The assessment in this thesis of </w:t>
      </w:r>
      <w:r w:rsidRPr="004C4F61">
        <w:rPr>
          <w:rStyle w:val="StyleUnderline"/>
          <w:highlight w:val="cyan"/>
        </w:rPr>
        <w:t>the challenge</w:t>
      </w:r>
      <w:r w:rsidRPr="00D925CA">
        <w:rPr>
          <w:rStyle w:val="StyleUnderline"/>
        </w:rPr>
        <w:t xml:space="preserve"> of neoliberalism</w:t>
      </w:r>
      <w:r w:rsidRPr="007100B0">
        <w:rPr>
          <w:sz w:val="16"/>
        </w:rPr>
        <w:t xml:space="preserve"> and its politics of the market, </w:t>
      </w:r>
      <w:r w:rsidRPr="004C4F61">
        <w:rPr>
          <w:rStyle w:val="StyleUnderline"/>
          <w:highlight w:val="cyan"/>
        </w:rPr>
        <w:t>will</w:t>
      </w:r>
      <w:r w:rsidRPr="007100B0">
        <w:rPr>
          <w:sz w:val="16"/>
        </w:rPr>
        <w:t xml:space="preserve"> therefore </w:t>
      </w:r>
      <w:r w:rsidRPr="004C4F61">
        <w:rPr>
          <w:rStyle w:val="StyleUnderline"/>
          <w:highlight w:val="cyan"/>
        </w:rPr>
        <w:t>be</w:t>
      </w:r>
      <w:r w:rsidRPr="00890BA9">
        <w:rPr>
          <w:rStyle w:val="StyleUnderline"/>
        </w:rPr>
        <w:t>gin by</w:t>
      </w:r>
      <w:r w:rsidRPr="00D925CA">
        <w:rPr>
          <w:rStyle w:val="StyleUnderline"/>
        </w:rPr>
        <w:t xml:space="preserve"> </w:t>
      </w:r>
      <w:r w:rsidRPr="004C4F61">
        <w:rPr>
          <w:rStyle w:val="Emphasis"/>
          <w:highlight w:val="cyan"/>
        </w:rPr>
        <w:t>distinguishing</w:t>
      </w:r>
      <w:r w:rsidRPr="00D925CA">
        <w:rPr>
          <w:rStyle w:val="StyleUnderline"/>
        </w:rPr>
        <w:t xml:space="preserve"> </w:t>
      </w:r>
      <w:r w:rsidRPr="004C4F61">
        <w:rPr>
          <w:rStyle w:val="Emphasis"/>
          <w:highlight w:val="cyan"/>
        </w:rPr>
        <w:t>literal</w:t>
      </w:r>
      <w:r w:rsidRPr="00D925CA">
        <w:rPr>
          <w:rStyle w:val="Emphasis"/>
        </w:rPr>
        <w:t xml:space="preserve"> references</w:t>
      </w:r>
      <w:r w:rsidRPr="007100B0">
        <w:rPr>
          <w:sz w:val="16"/>
        </w:rPr>
        <w:t xml:space="preserve"> </w:t>
      </w:r>
      <w:r w:rsidRPr="00D925CA">
        <w:rPr>
          <w:rStyle w:val="StyleUnderline"/>
        </w:rPr>
        <w:t xml:space="preserve">to the </w:t>
      </w:r>
      <w:r w:rsidRPr="004C4F61">
        <w:rPr>
          <w:rStyle w:val="StyleUnderline"/>
          <w:highlight w:val="cyan"/>
        </w:rPr>
        <w:t>market</w:t>
      </w:r>
      <w:r w:rsidRPr="00D925CA">
        <w:rPr>
          <w:rStyle w:val="StyleUnderline"/>
        </w:rPr>
        <w:t xml:space="preserve"> </w:t>
      </w:r>
      <w:r w:rsidRPr="004C4F61">
        <w:rPr>
          <w:rStyle w:val="StyleUnderline"/>
          <w:highlight w:val="cyan"/>
        </w:rPr>
        <w:t>from</w:t>
      </w:r>
      <w:r w:rsidRPr="00D925CA">
        <w:rPr>
          <w:rStyle w:val="StyleUnderline"/>
        </w:rPr>
        <w:t xml:space="preserve"> </w:t>
      </w:r>
      <w:r w:rsidRPr="004C4F61">
        <w:rPr>
          <w:rStyle w:val="Emphasis"/>
          <w:highlight w:val="cyan"/>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Radin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4C4F61">
        <w:rPr>
          <w:rStyle w:val="StyleUnderline"/>
          <w:highlight w:val="cyan"/>
        </w:rPr>
        <w:t xml:space="preserve">at </w:t>
      </w:r>
      <w:r w:rsidRPr="004C4F61">
        <w:rPr>
          <w:rStyle w:val="Emphasis"/>
          <w:highlight w:val="cyan"/>
        </w:rPr>
        <w:t>metaphorical markets</w:t>
      </w:r>
      <w:r w:rsidRPr="00D925CA">
        <w:rPr>
          <w:rStyle w:val="StyleUnderline"/>
        </w:rPr>
        <w:t xml:space="preserve"> </w:t>
      </w:r>
      <w:r w:rsidRPr="004C4F61">
        <w:rPr>
          <w:rStyle w:val="StyleUnderline"/>
          <w:highlight w:val="cyan"/>
        </w:rPr>
        <w:t xml:space="preserve">there are </w:t>
      </w:r>
      <w:r w:rsidRPr="004C4F61">
        <w:rPr>
          <w:rStyle w:val="Emphasis"/>
          <w:highlight w:val="cyan"/>
        </w:rPr>
        <w:t>no</w:t>
      </w:r>
      <w:r w:rsidRPr="00D925CA">
        <w:rPr>
          <w:rStyle w:val="Emphasis"/>
        </w:rPr>
        <w:t xml:space="preserve"> actual </w:t>
      </w:r>
      <w:r w:rsidRPr="004C4F61">
        <w:rPr>
          <w:rStyle w:val="Emphasis"/>
          <w:highlight w:val="cyan"/>
        </w:rPr>
        <w:t>exchanges</w:t>
      </w:r>
      <w:r w:rsidRPr="004C4F61">
        <w:rPr>
          <w:rStyle w:val="StyleUnderline"/>
          <w:highlight w:val="cyan"/>
        </w:rPr>
        <w:t xml:space="preserve"> involving money</w:t>
      </w:r>
      <w:r w:rsidRPr="00D925CA">
        <w:rPr>
          <w:rStyle w:val="StyleUnderline"/>
        </w:rPr>
        <w:t xml:space="preserve"> but entails </w:t>
      </w:r>
      <w:r w:rsidRPr="00D925CA">
        <w:rPr>
          <w:rStyle w:val="StyleUnderline"/>
        </w:rPr>
        <w:lastRenderedPageBreak/>
        <w:t>interactions that “are talked about as if they did”</w:t>
      </w:r>
      <w:r w:rsidRPr="007100B0">
        <w:rPr>
          <w:sz w:val="16"/>
        </w:rPr>
        <w:t xml:space="preserve"> (3). Radin 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4C4F61">
        <w:rPr>
          <w:rStyle w:val="Emphasis"/>
          <w:highlight w:val="cyan"/>
        </w:rPr>
        <w:t>metaphorical markets</w:t>
      </w:r>
      <w:r w:rsidRPr="00D925CA">
        <w:rPr>
          <w:rStyle w:val="Emphasis"/>
        </w:rPr>
        <w:t xml:space="preserve"> emerge</w:t>
      </w:r>
      <w:r w:rsidRPr="007100B0">
        <w:rPr>
          <w:sz w:val="16"/>
        </w:rPr>
        <w:t>. Radin claims that on a theoretical level for instance, Chicago scholars such as Becker and Posner engage in market rhetoric, and “</w:t>
      </w:r>
      <w:r w:rsidRPr="00D925CA">
        <w:rPr>
          <w:rStyle w:val="StyleUnderline"/>
        </w:rPr>
        <w:t xml:space="preserve">in doing so they </w:t>
      </w:r>
      <w:r w:rsidRPr="004C4F61">
        <w:rPr>
          <w:rStyle w:val="Emphasis"/>
          <w:highlight w:val="cyan"/>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4C4F61">
        <w:rPr>
          <w:rStyle w:val="StyleUnderline"/>
          <w:highlight w:val="cyan"/>
        </w:rPr>
        <w:t xml:space="preserve">by </w:t>
      </w:r>
      <w:r w:rsidRPr="004C4F61">
        <w:rPr>
          <w:rStyle w:val="Emphasis"/>
          <w:highlight w:val="cyan"/>
        </w:rPr>
        <w:t>conflating</w:t>
      </w:r>
      <w:r w:rsidRPr="004C4F61">
        <w:rPr>
          <w:rStyle w:val="StyleUnderline"/>
          <w:highlight w:val="cyan"/>
        </w:rPr>
        <w:t xml:space="preserve"> </w:t>
      </w:r>
      <w:r w:rsidRPr="004C4F61">
        <w:rPr>
          <w:rStyle w:val="Emphasis"/>
          <w:highlight w:val="cyan"/>
        </w:rPr>
        <w:t>literal</w:t>
      </w:r>
      <w:r w:rsidRPr="004C4F61">
        <w:rPr>
          <w:rStyle w:val="StyleUnderline"/>
          <w:highlight w:val="cyan"/>
        </w:rPr>
        <w:t xml:space="preserve"> and </w:t>
      </w:r>
      <w:r w:rsidRPr="004C4F61">
        <w:rPr>
          <w:rStyle w:val="Emphasis"/>
          <w:highlight w:val="cyan"/>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4C4F61">
        <w:rPr>
          <w:rStyle w:val="StyleUnderline"/>
          <w:highlight w:val="cyan"/>
        </w:rPr>
        <w:t xml:space="preserve">to </w:t>
      </w:r>
      <w:r w:rsidRPr="004C4F61">
        <w:rPr>
          <w:rStyle w:val="Emphasis"/>
          <w:highlight w:val="cyan"/>
        </w:rPr>
        <w:t>rearticulate</w:t>
      </w:r>
      <w:r w:rsidRPr="00D52B13">
        <w:rPr>
          <w:rStyle w:val="Emphasis"/>
        </w:rPr>
        <w:t xml:space="preserve"> our </w:t>
      </w:r>
      <w:r w:rsidRPr="004C4F61">
        <w:rPr>
          <w:rStyle w:val="Emphasis"/>
          <w:highlight w:val="cyan"/>
        </w:rPr>
        <w:t>political</w:t>
      </w:r>
      <w:r w:rsidRPr="00D52B13">
        <w:rPr>
          <w:rStyle w:val="Emphasis"/>
        </w:rPr>
        <w:t xml:space="preserve"> </w:t>
      </w:r>
      <w:r w:rsidRPr="004C4F61">
        <w:rPr>
          <w:rStyle w:val="Emphasis"/>
          <w:highlight w:val="cyan"/>
        </w:rPr>
        <w:t>understandings</w:t>
      </w:r>
      <w:r w:rsidRPr="007100B0">
        <w:rPr>
          <w:sz w:val="16"/>
        </w:rPr>
        <w:t>. Without her calling it as such, Radin’s book could be read as a normative analysis of the metaphorical politics of neoliberalism.</w:t>
      </w:r>
    </w:p>
    <w:p w14:paraId="097F8232" w14:textId="77777777" w:rsidR="001767B4" w:rsidRPr="007100B0" w:rsidRDefault="001767B4" w:rsidP="001767B4">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7BB27EE5" w14:textId="77777777" w:rsidR="001767B4" w:rsidRPr="007100B0" w:rsidRDefault="001767B4" w:rsidP="001767B4">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4C4F61">
        <w:rPr>
          <w:rStyle w:val="StyleUnderline"/>
          <w:highlight w:val="cyan"/>
        </w:rPr>
        <w:t xml:space="preserve">neoliberalism </w:t>
      </w:r>
      <w:r w:rsidRPr="004C4F61">
        <w:rPr>
          <w:rStyle w:val="Emphasis"/>
          <w:highlight w:val="cyan"/>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4C4F61">
        <w:rPr>
          <w:rStyle w:val="StyleUnderline"/>
          <w:highlight w:val="cyan"/>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4C4F61">
        <w:rPr>
          <w:rStyle w:val="Emphasis"/>
          <w:highlight w:val="cyan"/>
        </w:rPr>
        <w:t>impact the way we perceive</w:t>
      </w:r>
      <w:r w:rsidRPr="00C75960">
        <w:rPr>
          <w:rStyle w:val="Emphasis"/>
        </w:rPr>
        <w:t xml:space="preserve"> the organization of </w:t>
      </w:r>
      <w:r w:rsidRPr="004C4F61">
        <w:rPr>
          <w:rStyle w:val="Emphasis"/>
          <w:highlight w:val="cyan"/>
        </w:rPr>
        <w:t>the</w:t>
      </w:r>
      <w:r w:rsidRPr="00C75960">
        <w:rPr>
          <w:rStyle w:val="Emphasis"/>
        </w:rPr>
        <w:t xml:space="preserve"> social </w:t>
      </w:r>
      <w:r w:rsidRPr="004C4F61">
        <w:rPr>
          <w:rStyle w:val="Emphasis"/>
          <w:highlight w:val="cyan"/>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09BB0304" w14:textId="77777777" w:rsidR="001767B4" w:rsidRPr="0024318E" w:rsidRDefault="001767B4" w:rsidP="001767B4">
      <w:pPr>
        <w:rPr>
          <w:rStyle w:val="StyleUnderline"/>
        </w:rPr>
      </w:pPr>
      <w:r w:rsidRPr="007100B0">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4C4F61">
        <w:rPr>
          <w:rStyle w:val="StyleUnderline"/>
          <w:highlight w:val="cyan"/>
        </w:rPr>
        <w:t xml:space="preserve">The </w:t>
      </w:r>
      <w:r w:rsidRPr="004C4F61">
        <w:rPr>
          <w:rStyle w:val="Emphasis"/>
          <w:highlight w:val="cyan"/>
        </w:rPr>
        <w:t xml:space="preserve">flip-side </w:t>
      </w:r>
      <w:r w:rsidRPr="004C4F61">
        <w:rPr>
          <w:rStyle w:val="StyleUnderline"/>
          <w:highlight w:val="cyan"/>
        </w:rPr>
        <w:t>of this</w:t>
      </w:r>
      <w:r w:rsidRPr="009A1A99">
        <w:rPr>
          <w:rStyle w:val="StyleUnderline"/>
        </w:rPr>
        <w:t xml:space="preserve"> insight </w:t>
      </w:r>
      <w:r w:rsidRPr="004C4F61">
        <w:rPr>
          <w:rStyle w:val="StyleUnderline"/>
          <w:highlight w:val="cyan"/>
        </w:rPr>
        <w:t>is</w:t>
      </w:r>
      <w:r w:rsidRPr="009A1A99">
        <w:rPr>
          <w:rStyle w:val="StyleUnderline"/>
        </w:rPr>
        <w:t xml:space="preserve"> however that </w:t>
      </w:r>
      <w:r w:rsidRPr="004C4F61">
        <w:rPr>
          <w:rStyle w:val="StyleUnderline"/>
          <w:highlight w:val="cyan"/>
        </w:rPr>
        <w:t>any discursive construction</w:t>
      </w:r>
      <w:r w:rsidRPr="009A1A99">
        <w:rPr>
          <w:rStyle w:val="StyleUnderline"/>
        </w:rPr>
        <w:t xml:space="preserve"> </w:t>
      </w:r>
      <w:r w:rsidRPr="004C4F61">
        <w:rPr>
          <w:rStyle w:val="StyleUnderline"/>
          <w:highlight w:val="cyan"/>
        </w:rPr>
        <w:t>is</w:t>
      </w:r>
      <w:r w:rsidRPr="009A1A99">
        <w:rPr>
          <w:rStyle w:val="StyleUnderline"/>
        </w:rPr>
        <w:t xml:space="preserve"> fundamentally unstable and </w:t>
      </w:r>
      <w:r w:rsidRPr="004C4F61">
        <w:rPr>
          <w:rStyle w:val="Emphasis"/>
          <w:highlight w:val="cyan"/>
        </w:rPr>
        <w:t>subject to rearticulation</w:t>
      </w:r>
      <w:r w:rsidRPr="004C4F61">
        <w:rPr>
          <w:sz w:val="16"/>
          <w:highlight w:val="cyan"/>
        </w:rPr>
        <w:t>.</w:t>
      </w:r>
      <w:r w:rsidRPr="007100B0">
        <w:rPr>
          <w:sz w:val="16"/>
        </w:rPr>
        <w:t xml:space="preserve"> Laclau (e.g. Laclau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666F729D" w14:textId="77777777" w:rsidR="001767B4" w:rsidRDefault="001767B4" w:rsidP="001767B4">
      <w:pPr>
        <w:rPr>
          <w:sz w:val="16"/>
        </w:rPr>
      </w:pPr>
      <w:r w:rsidRPr="007100B0">
        <w:rPr>
          <w:sz w:val="16"/>
        </w:rPr>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w:t>
      </w:r>
      <w:r w:rsidRPr="00EB6227">
        <w:rPr>
          <w:rStyle w:val="StyleUnderline"/>
        </w:rPr>
        <w:lastRenderedPageBreak/>
        <w:t xml:space="preserve">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4C4F61">
        <w:rPr>
          <w:rStyle w:val="StyleUnderline"/>
          <w:highlight w:val="cyan"/>
        </w:rPr>
        <w:t xml:space="preserve">What is </w:t>
      </w:r>
      <w:r w:rsidRPr="004C4F61">
        <w:rPr>
          <w:rStyle w:val="Emphasis"/>
          <w:highlight w:val="cyan"/>
        </w:rPr>
        <w:t>at stake</w:t>
      </w:r>
      <w:r w:rsidRPr="007100B0">
        <w:rPr>
          <w:rStyle w:val="StyleUnderline"/>
        </w:rPr>
        <w:t xml:space="preserve"> in the invitation of neoliberalism </w:t>
      </w:r>
      <w:r w:rsidRPr="004C4F61">
        <w:rPr>
          <w:rStyle w:val="StyleUnderline"/>
          <w:highlight w:val="cyan"/>
        </w:rPr>
        <w:t xml:space="preserve">to </w:t>
      </w:r>
      <w:r w:rsidRPr="004C4F61">
        <w:rPr>
          <w:rStyle w:val="Emphasis"/>
          <w:highlight w:val="cyan"/>
        </w:rPr>
        <w:t>imagine markets for everything</w:t>
      </w:r>
      <w:r w:rsidRPr="007100B0">
        <w:rPr>
          <w:sz w:val="16"/>
        </w:rPr>
        <w:t xml:space="preserve"> and especially as a substitute for the state</w:t>
      </w:r>
      <w:r w:rsidRPr="004C4F61">
        <w:rPr>
          <w:rStyle w:val="Emphasis"/>
          <w:highlight w:val="cyan"/>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5C8CD9C9" w14:textId="77777777" w:rsidR="001767B4" w:rsidRPr="00142FCB" w:rsidRDefault="001767B4" w:rsidP="001767B4">
      <w:pPr>
        <w:rPr>
          <w:sz w:val="14"/>
        </w:rPr>
      </w:pPr>
    </w:p>
    <w:p w14:paraId="228BCB50" w14:textId="77777777" w:rsidR="001767B4" w:rsidRPr="00062957" w:rsidRDefault="001767B4" w:rsidP="001767B4">
      <w:pPr>
        <w:pStyle w:val="Heading4"/>
      </w:pPr>
      <w:r>
        <w:t xml:space="preserve">Neolib </w:t>
      </w:r>
      <w:r>
        <w:rPr>
          <w:u w:val="single"/>
        </w:rPr>
        <w:t>commoditizes</w:t>
      </w:r>
      <w:r>
        <w:t xml:space="preserve"> life, ensures </w:t>
      </w:r>
      <w:r>
        <w:rPr>
          <w:u w:val="single"/>
        </w:rPr>
        <w:t>inequality</w:t>
      </w:r>
      <w:r>
        <w:t xml:space="preserve">, </w:t>
      </w:r>
      <w:r>
        <w:rPr>
          <w:u w:val="single"/>
        </w:rPr>
        <w:t>eco</w:t>
      </w:r>
      <w:r>
        <w:t>-crisis</w:t>
      </w:r>
    </w:p>
    <w:p w14:paraId="680386FD" w14:textId="77777777" w:rsidR="001767B4" w:rsidRPr="00E334BE" w:rsidRDefault="001767B4" w:rsidP="001767B4">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pgs 165-171</w:t>
      </w:r>
      <w:r>
        <w:rPr>
          <w:sz w:val="16"/>
          <w:szCs w:val="16"/>
        </w:rPr>
        <w:t>//shree</w:t>
      </w:r>
      <w:r w:rsidRPr="003137AD">
        <w:rPr>
          <w:sz w:val="16"/>
          <w:szCs w:val="16"/>
        </w:rPr>
        <w:t>)</w:t>
      </w:r>
    </w:p>
    <w:p w14:paraId="6A5E8A53" w14:textId="77777777" w:rsidR="001767B4" w:rsidRPr="005F3CAB" w:rsidRDefault="001767B4" w:rsidP="001767B4">
      <w:pPr>
        <w:rPr>
          <w:sz w:val="14"/>
        </w:rPr>
      </w:pPr>
      <w:r w:rsidRPr="00E334BE">
        <w:rPr>
          <w:rStyle w:val="StyleUnderline"/>
        </w:rPr>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In practice, of course, every society sets some bounds on where commodification begins and ends. Where the boundaries lie is a matter of contention. Certain drugs are deemed illegal. The buying and selling of sexual favours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honour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4C4F61">
        <w:rPr>
          <w:rStyle w:val="Emphasis"/>
          <w:highlight w:val="cyan"/>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4C4F61">
        <w:rPr>
          <w:rStyle w:val="Emphasis"/>
          <w:highlight w:val="cyan"/>
        </w:rPr>
        <w:t>as spectacle</w:t>
      </w:r>
      <w:r w:rsidRPr="008558C1">
        <w:rPr>
          <w:rStyle w:val="StyleUnderline"/>
        </w:rPr>
        <w:t xml:space="preserve"> or as rest </w:t>
      </w:r>
      <w:r w:rsidRPr="0046296D">
        <w:rPr>
          <w:rStyle w:val="StyleUnderline"/>
        </w:rPr>
        <w:t>cure;</w:t>
      </w:r>
      <w:r w:rsidRPr="005F3CAB">
        <w:rPr>
          <w:sz w:val="14"/>
        </w:rPr>
        <w:t xml:space="preserve"> </w:t>
      </w:r>
      <w:r w:rsidRPr="004C4F61">
        <w:rPr>
          <w:rStyle w:val="Emphasis"/>
          <w:highlight w:val="cya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4C4F61">
        <w:rPr>
          <w:rStyle w:val="Emphasis"/>
          <w:highlight w:val="cyan"/>
        </w:rPr>
        <w:t>uniqueness</w:t>
      </w:r>
      <w:r w:rsidRPr="005F3CAB">
        <w:rPr>
          <w:sz w:val="14"/>
        </w:rPr>
        <w:t xml:space="preserve"> (of works or art, for example)––</w:t>
      </w:r>
      <w:r w:rsidRPr="008558C1">
        <w:rPr>
          <w:rStyle w:val="StyleUnderline"/>
        </w:rPr>
        <w:t xml:space="preserve">these all </w:t>
      </w:r>
      <w:r w:rsidRPr="004C4F61">
        <w:rPr>
          <w:rStyle w:val="StyleUnderline"/>
          <w:highlight w:val="cya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appropriate- ness of </w:t>
      </w:r>
      <w:r w:rsidRPr="004C4F61">
        <w:rPr>
          <w:rStyle w:val="Emphasis"/>
          <w:highlight w:val="cya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r w:rsidRPr="004C4F61">
        <w:rPr>
          <w:rStyle w:val="Emphasis"/>
          <w:highlight w:val="cyan"/>
        </w:rPr>
        <w:t>Neoliberalization</w:t>
      </w:r>
      <w:r w:rsidRPr="004C4F61">
        <w:rPr>
          <w:rStyle w:val="StyleUnderline"/>
          <w:highlight w:val="cya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4C4F61">
        <w:rPr>
          <w:rStyle w:val="StyleUnderline"/>
          <w:highlight w:val="cya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4C4F61">
        <w:rPr>
          <w:rStyle w:val="StyleUnderline"/>
          <w:highlight w:val="cyan"/>
        </w:rPr>
        <w:t>ephemeral</w:t>
      </w:r>
      <w:r w:rsidRPr="00675ED0">
        <w:rPr>
          <w:rStyle w:val="StyleUnderline"/>
        </w:rPr>
        <w:t xml:space="preserve">ity and the </w:t>
      </w:r>
      <w:r w:rsidRPr="004C4F61">
        <w:rPr>
          <w:rStyle w:val="StyleUnderline"/>
          <w:highlight w:val="cya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labour, and 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labour,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4C4F61">
        <w:rPr>
          <w:rStyle w:val="StyleUnderline"/>
          <w:highlight w:val="cyan"/>
        </w:rPr>
        <w:t>To allow the market</w:t>
      </w:r>
      <w:r w:rsidRPr="008C7912">
        <w:rPr>
          <w:rStyle w:val="StyleUnderline"/>
        </w:rPr>
        <w:t xml:space="preserve"> mechanism </w:t>
      </w:r>
      <w:r w:rsidRPr="004C4F61">
        <w:rPr>
          <w:rStyle w:val="StyleUnderline"/>
          <w:highlight w:val="cyan"/>
        </w:rPr>
        <w:t xml:space="preserve">to </w:t>
      </w:r>
      <w:r w:rsidRPr="005F3CAB">
        <w:rPr>
          <w:sz w:val="14"/>
          <w:szCs w:val="16"/>
        </w:rPr>
        <w:t xml:space="preserve">be sole </w:t>
      </w:r>
      <w:r w:rsidRPr="004C4F61">
        <w:rPr>
          <w:rStyle w:val="StyleUnderline"/>
          <w:highlight w:val="cyan"/>
        </w:rPr>
        <w:t>direct</w:t>
      </w:r>
      <w:r w:rsidRPr="003137AD">
        <w:rPr>
          <w:rStyle w:val="StyleUnderline"/>
        </w:rPr>
        <w:t xml:space="preserve">or of </w:t>
      </w:r>
      <w:r w:rsidRPr="004C4F61">
        <w:rPr>
          <w:rStyle w:val="StyleUnderline"/>
          <w:highlight w:val="cyan"/>
        </w:rPr>
        <w:t xml:space="preserve">the </w:t>
      </w:r>
      <w:r w:rsidRPr="004C4F61">
        <w:rPr>
          <w:rStyle w:val="Emphasis"/>
          <w:highlight w:val="cyan"/>
        </w:rPr>
        <w:t>fate</w:t>
      </w:r>
      <w:r w:rsidRPr="004C4F61">
        <w:rPr>
          <w:rStyle w:val="StyleUnderline"/>
          <w:highlight w:val="cyan"/>
        </w:rPr>
        <w:t xml:space="preserve"> of</w:t>
      </w:r>
      <w:r w:rsidRPr="008C7912">
        <w:rPr>
          <w:rStyle w:val="StyleUnderline"/>
        </w:rPr>
        <w:t xml:space="preserve"> human </w:t>
      </w:r>
      <w:r w:rsidRPr="004C4F61">
        <w:rPr>
          <w:rStyle w:val="StyleUnderline"/>
          <w:highlight w:val="cyan"/>
        </w:rPr>
        <w:t>beings and their</w:t>
      </w:r>
      <w:r w:rsidRPr="008C7912">
        <w:rPr>
          <w:rStyle w:val="StyleUnderline"/>
        </w:rPr>
        <w:t xml:space="preserve"> natural </w:t>
      </w:r>
      <w:r w:rsidRPr="004C4F61">
        <w:rPr>
          <w:rStyle w:val="StyleUnderline"/>
          <w:highlight w:val="cyan"/>
        </w:rPr>
        <w:t>environment</w:t>
      </w:r>
      <w:r w:rsidRPr="005F3CAB">
        <w:rPr>
          <w:sz w:val="14"/>
        </w:rPr>
        <w:t xml:space="preserve">, indeed, even of the amount and use of purchasing power, </w:t>
      </w:r>
      <w:r w:rsidRPr="004C4F61">
        <w:rPr>
          <w:rStyle w:val="StyleUnderline"/>
          <w:highlight w:val="cyan"/>
        </w:rPr>
        <w:t>would result in</w:t>
      </w:r>
      <w:r w:rsidRPr="003137AD">
        <w:rPr>
          <w:rStyle w:val="StyleUnderline"/>
        </w:rPr>
        <w:t xml:space="preserve"> </w:t>
      </w:r>
      <w:r w:rsidRPr="003137AD">
        <w:rPr>
          <w:rStyle w:val="Emphasis"/>
        </w:rPr>
        <w:t xml:space="preserve">the </w:t>
      </w:r>
      <w:r w:rsidRPr="004C4F61">
        <w:rPr>
          <w:rStyle w:val="Emphasis"/>
          <w:highlight w:val="cyan"/>
        </w:rPr>
        <w:t>demolition</w:t>
      </w:r>
      <w:r w:rsidRPr="0046296D">
        <w:rPr>
          <w:rStyle w:val="Emphasis"/>
        </w:rPr>
        <w:t xml:space="preserve"> of society</w:t>
      </w:r>
      <w:r w:rsidRPr="005F3CAB">
        <w:rPr>
          <w:sz w:val="14"/>
        </w:rPr>
        <w:t xml:space="preserve">. For </w:t>
      </w:r>
      <w:r w:rsidRPr="005F3CAB">
        <w:rPr>
          <w:sz w:val="14"/>
          <w:szCs w:val="16"/>
        </w:rPr>
        <w:t>the alleged commodity ‘labour power’ cannot be shoved about, used indiscriminately, or even left unused, without affecting also the human individual who</w:t>
      </w:r>
      <w:r w:rsidRPr="005F3CAB">
        <w:rPr>
          <w:sz w:val="14"/>
        </w:rPr>
        <w:t xml:space="preserve"> happens to be the bearer of this peculiar commodity. In disposing of man’s labour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4C4F61">
        <w:rPr>
          <w:rStyle w:val="Emphasis"/>
          <w:highlight w:val="cyan"/>
        </w:rPr>
        <w:t>beings would perish from</w:t>
      </w:r>
      <w:r w:rsidRPr="008C7912">
        <w:rPr>
          <w:rStyle w:val="Emphasis"/>
        </w:rPr>
        <w:t xml:space="preserve"> the </w:t>
      </w:r>
      <w:r w:rsidRPr="003137AD">
        <w:rPr>
          <w:rStyle w:val="Emphasis"/>
        </w:rPr>
        <w:t xml:space="preserve">effects of social </w:t>
      </w:r>
      <w:r w:rsidRPr="003137AD">
        <w:rPr>
          <w:rStyle w:val="Emphasis"/>
        </w:rPr>
        <w:lastRenderedPageBreak/>
        <w:t>exposure</w:t>
      </w:r>
      <w:r w:rsidRPr="005F3CAB">
        <w:rPr>
          <w:sz w:val="14"/>
        </w:rPr>
        <w:t xml:space="preserve">; </w:t>
      </w:r>
      <w:r w:rsidRPr="003137AD">
        <w:rPr>
          <w:rStyle w:val="StyleUnderline"/>
        </w:rPr>
        <w:t xml:space="preserve">they would die as victims of </w:t>
      </w:r>
      <w:r w:rsidRPr="004C4F61">
        <w:rPr>
          <w:rStyle w:val="Emphasis"/>
          <w:highlight w:val="cyan"/>
        </w:rPr>
        <w:t xml:space="preserve">acute </w:t>
      </w:r>
      <w:r w:rsidRPr="005F3CAB">
        <w:rPr>
          <w:rStyle w:val="Emphasis"/>
        </w:rPr>
        <w:t xml:space="preserve">social </w:t>
      </w:r>
      <w:r w:rsidRPr="004C4F61">
        <w:rPr>
          <w:rStyle w:val="Emphasis"/>
          <w:highlight w:val="cyan"/>
        </w:rPr>
        <w:t>dislocation</w:t>
      </w:r>
      <w:r w:rsidRPr="005F3CAB">
        <w:rPr>
          <w:sz w:val="14"/>
        </w:rPr>
        <w:t xml:space="preserve"> </w:t>
      </w:r>
      <w:r w:rsidRPr="004C4F61">
        <w:rPr>
          <w:rStyle w:val="StyleUnderline"/>
          <w:highlight w:val="cyan"/>
        </w:rPr>
        <w:t>through</w:t>
      </w:r>
      <w:r w:rsidRPr="005F3CAB">
        <w:rPr>
          <w:sz w:val="14"/>
        </w:rPr>
        <w:t xml:space="preserve"> vice, perversion, </w:t>
      </w:r>
      <w:r w:rsidRPr="00C5296A">
        <w:rPr>
          <w:rStyle w:val="StyleUnderline"/>
        </w:rPr>
        <w:t xml:space="preserve">crime and </w:t>
      </w:r>
      <w:r w:rsidRPr="004C4F61">
        <w:rPr>
          <w:rStyle w:val="StyleUnderline"/>
          <w:highlight w:val="cyan"/>
        </w:rPr>
        <w:t>starvation</w:t>
      </w:r>
      <w:r w:rsidRPr="005F3CAB">
        <w:rPr>
          <w:sz w:val="14"/>
        </w:rPr>
        <w:t xml:space="preserve">. </w:t>
      </w:r>
      <w:r w:rsidRPr="004C4F61">
        <w:rPr>
          <w:rStyle w:val="StyleUnderline"/>
          <w:highlight w:val="cyan"/>
        </w:rPr>
        <w:t xml:space="preserve">Nature 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4C4F61">
        <w:rPr>
          <w:rStyle w:val="StyleUnderline"/>
          <w:highlight w:val="cyan"/>
        </w:rPr>
        <w:t>defiled</w:t>
      </w:r>
      <w:r w:rsidRPr="008649BF">
        <w:rPr>
          <w:rStyle w:val="StyleUnderline"/>
        </w:rPr>
        <w:t>, rivers polluted</w:t>
      </w:r>
      <w:r w:rsidRPr="005F3CAB">
        <w:rPr>
          <w:sz w:val="14"/>
        </w:rPr>
        <w:t xml:space="preserve">, military safety jeopardized, </w:t>
      </w:r>
      <w:r w:rsidRPr="004C4F61">
        <w:rPr>
          <w:rStyle w:val="Emphasis"/>
          <w:highlight w:val="cyan"/>
        </w:rPr>
        <w:t>the power to produce food and</w:t>
      </w:r>
      <w:r w:rsidRPr="0046296D">
        <w:rPr>
          <w:rStyle w:val="Emphasis"/>
        </w:rPr>
        <w:t xml:space="preserve"> raw </w:t>
      </w:r>
      <w:r w:rsidRPr="004C4F61">
        <w:rPr>
          <w:rStyle w:val="Emphasis"/>
          <w:highlight w:val="cyan"/>
        </w:rPr>
        <w:t>materials 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labour and land deserve further elaboration.</w:t>
      </w:r>
      <w:r w:rsidRPr="005F3CAB">
        <w:rPr>
          <w:sz w:val="12"/>
        </w:rPr>
        <w:t>¶</w:t>
      </w:r>
      <w:r w:rsidRPr="005F3CAB">
        <w:rPr>
          <w:sz w:val="14"/>
        </w:rPr>
        <w:t xml:space="preserve"> </w:t>
      </w:r>
      <w:r w:rsidRPr="004C4F61">
        <w:rPr>
          <w:rStyle w:val="StyleUnderline"/>
          <w:highlight w:val="cyan"/>
        </w:rPr>
        <w:t>Individuals enter the labour market as persons</w:t>
      </w:r>
      <w:r w:rsidRPr="00241518">
        <w:rPr>
          <w:rStyle w:val="StyleUnderline"/>
        </w:rPr>
        <w:t xml:space="preserve"> of character</w:t>
      </w:r>
      <w:r w:rsidRPr="005F3CAB">
        <w:rPr>
          <w:sz w:val="14"/>
        </w:rPr>
        <w:t xml:space="preserve">, as individuals </w:t>
      </w:r>
      <w:r w:rsidRPr="004C4F61">
        <w:rPr>
          <w:rStyle w:val="StyleUnderline"/>
          <w:highlight w:val="cyan"/>
        </w:rPr>
        <w:t>embedded in</w:t>
      </w:r>
      <w:r w:rsidRPr="00921B67">
        <w:rPr>
          <w:rStyle w:val="StyleUnderline"/>
        </w:rPr>
        <w:t xml:space="preserve"> </w:t>
      </w:r>
      <w:r w:rsidRPr="005F3CAB">
        <w:rPr>
          <w:sz w:val="14"/>
        </w:rPr>
        <w:t xml:space="preserve">networks of </w:t>
      </w:r>
      <w:r w:rsidRPr="004C4F61">
        <w:rPr>
          <w:rStyle w:val="StyleUnderline"/>
          <w:highlight w:val="cyan"/>
        </w:rPr>
        <w:t>social relations</w:t>
      </w:r>
      <w:r w:rsidRPr="005F3CAB">
        <w:rPr>
          <w:sz w:val="14"/>
        </w:rPr>
        <w:t xml:space="preserve"> and socialized in various ways, as physical beings </w:t>
      </w:r>
      <w:r w:rsidRPr="004C4F61">
        <w:rPr>
          <w:rStyle w:val="StyleUnderline"/>
          <w:highlight w:val="cyan"/>
        </w:rPr>
        <w:t>identifiable by</w:t>
      </w:r>
      <w:r w:rsidRPr="005F3CAB">
        <w:rPr>
          <w:sz w:val="14"/>
        </w:rPr>
        <w:t xml:space="preserve"> certain </w:t>
      </w:r>
      <w:r w:rsidRPr="004C4F61">
        <w:rPr>
          <w:rStyle w:val="StyleUnderline"/>
          <w:highlight w:val="cyan"/>
        </w:rPr>
        <w:t>characteristics</w:t>
      </w:r>
      <w:r w:rsidRPr="005F3CAB">
        <w:rPr>
          <w:sz w:val="14"/>
        </w:rPr>
        <w:t xml:space="preserve"> (</w:t>
      </w:r>
      <w:r w:rsidRPr="005F3CAB">
        <w:rPr>
          <w:rStyle w:val="StyleUnderline"/>
        </w:rPr>
        <w:t>such as phenotype and gender</w:t>
      </w:r>
      <w:r w:rsidRPr="005F3CAB">
        <w:rPr>
          <w:sz w:val="14"/>
        </w:rPr>
        <w:t xml:space="preserve">), as individuals who have accumulated various skills (sometimes referred to as ‘human cap- ital’) </w:t>
      </w:r>
      <w:r w:rsidRPr="004C4F61">
        <w:rPr>
          <w:rStyle w:val="StyleUnderline"/>
          <w:highlight w:val="cyan"/>
        </w:rPr>
        <w:t>and</w:t>
      </w:r>
      <w:r w:rsidRPr="005F3CAB">
        <w:rPr>
          <w:sz w:val="14"/>
        </w:rPr>
        <w:t xml:space="preserve"> tastes (sometime referred to as </w:t>
      </w:r>
      <w:r w:rsidRPr="004C4F61">
        <w:rPr>
          <w:rStyle w:val="StyleUnderline"/>
          <w:highlight w:val="cyan"/>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4C4F61">
        <w:rPr>
          <w:rStyle w:val="StyleUnderline"/>
          <w:highlight w:val="cyan"/>
        </w:rPr>
        <w:t xml:space="preserve">such </w:t>
      </w:r>
      <w:r w:rsidRPr="004C4F61">
        <w:rPr>
          <w:rStyle w:val="Emphasis"/>
          <w:highlight w:val="cyan"/>
        </w:rPr>
        <w:t>individuals are a mere factor of production</w:t>
      </w:r>
      <w:r w:rsidRPr="005F3CAB">
        <w:rPr>
          <w:sz w:val="14"/>
        </w:rPr>
        <w:t xml:space="preserve">, </w:t>
      </w:r>
      <w:r w:rsidRPr="005F3CAB">
        <w:rPr>
          <w:sz w:val="14"/>
          <w:szCs w:val="16"/>
        </w:rPr>
        <w:t>though not an undifferentiated factor since employers require labour of certain qualities, such as physical strength, skills, flexibility, docility, and the like, appropriate to cer- tain tasks. Workers are hired on contract, and in the neoliberal scheme of things short-term contracts are preferred in order to maximize flexibility. Employers have historically used differentiations within the labour pool to divide and rule. Segmented labour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labour market to protect their interests. In this they are merely construct- ing that ‘protective covering of cultural institutions’ of which Polanyi speaks.</w:t>
      </w:r>
      <w:r w:rsidRPr="005F3CAB">
        <w:rPr>
          <w:sz w:val="12"/>
          <w:szCs w:val="16"/>
        </w:rPr>
        <w:t>¶</w:t>
      </w:r>
      <w:r w:rsidRPr="005F3CAB">
        <w:rPr>
          <w:sz w:val="14"/>
          <w:szCs w:val="16"/>
        </w:rPr>
        <w:t xml:space="preserve"> </w:t>
      </w:r>
      <w:r w:rsidRPr="005F3CAB">
        <w:rPr>
          <w:sz w:val="14"/>
        </w:rPr>
        <w:t xml:space="preserve"> </w:t>
      </w:r>
      <w:r w:rsidRPr="001F14AA">
        <w:rPr>
          <w:rStyle w:val="Emphasis"/>
        </w:rPr>
        <w:t>Neoliberalization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The general attack against labour has been two-pronged. The powers of trade unions and other working-class institutions are curbed or dismantled within a particular state (by violence if necessary). Flexible labour markets are established. State withdrawal from social welfare provision and technologically induced shifts in job structures that render large segments of the labour force redun- dant complete the domination of capital over labour in the market- place.</w:t>
      </w:r>
      <w:r w:rsidRPr="005F3CAB">
        <w:rPr>
          <w:sz w:val="14"/>
        </w:rPr>
        <w:t xml:space="preserve"> </w:t>
      </w:r>
      <w:r w:rsidRPr="004C4F61">
        <w:rPr>
          <w:rStyle w:val="StyleUnderline"/>
          <w:highlight w:val="cyan"/>
        </w:rPr>
        <w:t>The individualized</w:t>
      </w:r>
      <w:r w:rsidRPr="00241518">
        <w:rPr>
          <w:rStyle w:val="StyleUnderline"/>
        </w:rPr>
        <w:t xml:space="preserve"> and relatively </w:t>
      </w:r>
      <w:r w:rsidRPr="004C4F61">
        <w:rPr>
          <w:rStyle w:val="StyleUnderline"/>
          <w:highlight w:val="cyan"/>
        </w:rPr>
        <w:t>powerless worker</w:t>
      </w:r>
      <w:r w:rsidRPr="00241518">
        <w:rPr>
          <w:rStyle w:val="StyleUnderline"/>
        </w:rPr>
        <w:t xml:space="preserve"> then </w:t>
      </w:r>
      <w:r w:rsidRPr="004C4F61">
        <w:rPr>
          <w:rStyle w:val="StyleUnderline"/>
          <w:highlight w:val="cyan"/>
        </w:rPr>
        <w:t xml:space="preserve">confronts a labour market in which only short-term contracts are offered on a </w:t>
      </w:r>
      <w:r w:rsidRPr="004C4F61">
        <w:rPr>
          <w:rStyle w:val="Emphasis"/>
          <w:highlight w:val="cyan"/>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protec- tions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tial and temporal co-ordinates of the labour market. While too much can be made of the ‘race to the bottom’ to find the cheapest and most docile labour supplies, </w:t>
      </w:r>
      <w:r w:rsidRPr="00921B67">
        <w:rPr>
          <w:rStyle w:val="StyleUnderline"/>
        </w:rPr>
        <w:t>the geographical mobility of capital permits it to dominate a global labour force whose own geographical mobility is constrained</w:t>
      </w:r>
      <w:r w:rsidRPr="005F3CAB">
        <w:rPr>
          <w:sz w:val="14"/>
        </w:rPr>
        <w:t xml:space="preserve">. </w:t>
      </w:r>
      <w:r w:rsidRPr="00921B67">
        <w:rPr>
          <w:rStyle w:val="StyleUnderline"/>
        </w:rPr>
        <w:t>Captive labour forces abound because immigration is restricted</w:t>
      </w:r>
      <w:r w:rsidRPr="005F3CAB">
        <w:rPr>
          <w:sz w:val="14"/>
          <w:szCs w:val="16"/>
        </w:rPr>
        <w:t>. These barriers can be evaded only by illegal immigration (which creates an easily exploitable labour force) or through short-term contracts that permit, for example, Mexican labourers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neoliberalization, the figure of ‘the disposable worker’ emerges as prototypical upon the world stage.19 Accounts of the appalling conditions of labour and the despotic conditions under which labourers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Similar tales come from the Mexican maquila factories, the Taiwanese- and Korean-operated manufacturing plants in Honduras, South Africa, Malaysia, and Thailand. The health haz- ards,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The social consequences of neoliberalization are in fact extreme</w:t>
      </w:r>
      <w:r w:rsidRPr="005F3CAB">
        <w:rPr>
          <w:sz w:val="14"/>
        </w:rPr>
        <w:t xml:space="preserve">. </w:t>
      </w:r>
      <w:r w:rsidRPr="00241518">
        <w:rPr>
          <w:rStyle w:val="StyleUnderline"/>
        </w:rPr>
        <w:t>Accumulation by dispossession typically undermines whatever powers women may have 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patri- archal controls in developing </w:t>
      </w:r>
      <w:r w:rsidRPr="005F3CAB">
        <w:rPr>
          <w:sz w:val="14"/>
          <w:szCs w:val="16"/>
        </w:rPr>
        <w:lastRenderedPageBreak/>
        <w:t xml:space="preserve">countries lie either through degrad- ing factory labour or through trading on sexuality, which varies from respectable work as hostesses and waitresses to the sex trade (one of the most lucrative of all contemporary industries in which a good deal of slavery is involved). The loss of social protec- tions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the loss of women’s rights through neoliberalization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labour markets and short-term contracts, chronic job insecurities, lost social protections, and often debilitating labour, amongst the wreckage of collective institutions that once gave them a modicum of dignity and support?</w:t>
      </w:r>
      <w:r w:rsidRPr="005F3CAB">
        <w:rPr>
          <w:sz w:val="14"/>
        </w:rPr>
        <w:t xml:space="preserve"> </w:t>
      </w:r>
      <w:r w:rsidRPr="00241518">
        <w:rPr>
          <w:rStyle w:val="StyleUnderline"/>
        </w:rPr>
        <w:t>For some the increased flexibility in labour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4C4F61">
        <w:rPr>
          <w:rStyle w:val="StyleUnderline"/>
          <w:highlight w:val="cyan"/>
        </w:rPr>
        <w:t>those who successfully negotiate the labour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4C4F61">
        <w:rPr>
          <w:rStyle w:val="StyleUnderline"/>
          <w:highlight w:val="cyan"/>
        </w:rPr>
        <w:t>perpetually play</w:t>
      </w:r>
      <w:r w:rsidRPr="005F3CAB">
        <w:rPr>
          <w:sz w:val="14"/>
          <w:szCs w:val="16"/>
        </w:rPr>
        <w:t xml:space="preserve">s </w:t>
      </w:r>
      <w:r w:rsidRPr="004C4F61">
        <w:rPr>
          <w:rStyle w:val="StyleUnderline"/>
          <w:highlight w:val="cyan"/>
        </w:rPr>
        <w:t>with desires without ever conferring satisfactions beyond the limited identity of the</w:t>
      </w:r>
      <w:r w:rsidRPr="00921B67">
        <w:rPr>
          <w:rStyle w:val="StyleUnderline"/>
        </w:rPr>
        <w:t xml:space="preserve"> shopping </w:t>
      </w:r>
      <w:r w:rsidRPr="004C4F61">
        <w:rPr>
          <w:rStyle w:val="StyleUnderline"/>
          <w:highlight w:val="cyan"/>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4C4F61">
        <w:rPr>
          <w:rStyle w:val="StyleUnderline"/>
          <w:highlight w:val="cyan"/>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4C4F61">
        <w:rPr>
          <w:rStyle w:val="StyleUnderline"/>
          <w:highlight w:val="cyan"/>
        </w:rPr>
        <w:t>never</w:t>
      </w:r>
      <w:r>
        <w:rPr>
          <w:rStyle w:val="StyleUnderline"/>
        </w:rPr>
        <w:t xml:space="preserve"> man</w:t>
      </w:r>
      <w:r w:rsidRPr="00241518">
        <w:rPr>
          <w:rStyle w:val="StyleUnderline"/>
        </w:rPr>
        <w:t xml:space="preserve">aged to </w:t>
      </w:r>
      <w:r w:rsidRPr="004C4F61">
        <w:rPr>
          <w:rStyle w:val="StyleUnderline"/>
          <w:highlight w:val="cyan"/>
        </w:rPr>
        <w:t>move out of</w:t>
      </w:r>
      <w:r w:rsidRPr="00921B67">
        <w:rPr>
          <w:rStyle w:val="StyleUnderline"/>
        </w:rPr>
        <w:t xml:space="preserve"> </w:t>
      </w:r>
      <w:r w:rsidRPr="005F3CAB">
        <w:rPr>
          <w:sz w:val="14"/>
        </w:rPr>
        <w:t xml:space="preserve">the extensive </w:t>
      </w:r>
      <w:r w:rsidRPr="004C4F61">
        <w:rPr>
          <w:rStyle w:val="StyleUnderline"/>
          <w:highlight w:val="cyan"/>
        </w:rPr>
        <w:t>informal economies</w:t>
      </w:r>
      <w:r w:rsidRPr="005F3CAB">
        <w:rPr>
          <w:sz w:val="14"/>
        </w:rPr>
        <w:t xml:space="preserve"> that now provide a parlous refuge for most of the world’s disposable work- ers, </w:t>
      </w:r>
      <w:r w:rsidRPr="004C4F61">
        <w:rPr>
          <w:rStyle w:val="StyleUnderline"/>
          <w:highlight w:val="cyan"/>
        </w:rPr>
        <w:t>the story is</w:t>
      </w:r>
      <w:r w:rsidRPr="00241518">
        <w:rPr>
          <w:rStyle w:val="StyleUnderline"/>
        </w:rPr>
        <w:t xml:space="preserve"> entirely different</w:t>
      </w:r>
      <w:r w:rsidRPr="005F3CAB">
        <w:rPr>
          <w:sz w:val="14"/>
        </w:rPr>
        <w:t xml:space="preserve">. </w:t>
      </w:r>
      <w:r w:rsidRPr="003137AD">
        <w:rPr>
          <w:rStyle w:val="Emphasis"/>
        </w:rPr>
        <w:t>With</w:t>
      </w:r>
      <w:r w:rsidRPr="005F3CAB">
        <w:rPr>
          <w:sz w:val="14"/>
        </w:rPr>
        <w:t xml:space="preserve"> some </w:t>
      </w:r>
      <w:r w:rsidRPr="004C4F61">
        <w:rPr>
          <w:rStyle w:val="Emphasis"/>
          <w:highlight w:val="cyan"/>
        </w:rPr>
        <w:t>2 billion</w:t>
      </w:r>
      <w:r w:rsidRPr="0046296D">
        <w:rPr>
          <w:rStyle w:val="Emphasis"/>
        </w:rPr>
        <w:t xml:space="preserve"> people </w:t>
      </w:r>
      <w:r w:rsidRPr="004C4F61">
        <w:rPr>
          <w:rStyle w:val="Emphasis"/>
          <w:highlight w:val="cya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emancipa- tory potential of neoliberalization,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47ED7A01" w14:textId="77777777" w:rsidR="001767B4" w:rsidRPr="003F146A" w:rsidRDefault="001767B4" w:rsidP="001767B4">
      <w:pPr>
        <w:pStyle w:val="Heading4"/>
      </w:pPr>
      <w:r>
        <w:t xml:space="preserve">Vote neg for a historical materialist </w:t>
      </w:r>
      <w:r>
        <w:rPr>
          <w:u w:val="single"/>
        </w:rPr>
        <w:t>world</w:t>
      </w:r>
      <w:r>
        <w:t>-systems approach.</w:t>
      </w:r>
    </w:p>
    <w:p w14:paraId="7C6E48C2" w14:textId="77777777" w:rsidR="001767B4" w:rsidRPr="008163B8" w:rsidRDefault="001767B4" w:rsidP="001767B4">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w:t>
      </w:r>
      <w:r>
        <w:rPr>
          <w:sz w:val="16"/>
          <w:szCs w:val="16"/>
        </w:rPr>
        <w:t>Research, v2, summer, p 188-206//shree)</w:t>
      </w:r>
    </w:p>
    <w:p w14:paraId="2DEA36DC" w14:textId="77777777" w:rsidR="001767B4" w:rsidRPr="005F3CAB" w:rsidRDefault="001767B4" w:rsidP="001767B4">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4C4F61">
        <w:rPr>
          <w:rStyle w:val="StyleUnderline"/>
          <w:highlight w:val="cyan"/>
        </w:rPr>
        <w:t>people</w:t>
      </w:r>
      <w:r w:rsidRPr="00DE7F04">
        <w:rPr>
          <w:rStyle w:val="StyleUnderline"/>
        </w:rPr>
        <w:t xml:space="preserve">s of the globe </w:t>
      </w:r>
      <w:r w:rsidRPr="004C4F61">
        <w:rPr>
          <w:rStyle w:val="StyleUnderline"/>
          <w:highlight w:val="cyan"/>
        </w:rPr>
        <w:t xml:space="preserve">became </w:t>
      </w:r>
      <w:r w:rsidRPr="005F3CAB">
        <w:rPr>
          <w:rStyle w:val="StyleUnderline"/>
        </w:rPr>
        <w:t xml:space="preserve">linked into </w:t>
      </w:r>
      <w:r w:rsidRPr="004C4F61">
        <w:rPr>
          <w:rStyle w:val="Emphasis"/>
          <w:highlight w:val="cyan"/>
        </w:rPr>
        <w:t>one integrated</w:t>
      </w:r>
      <w:r w:rsidRPr="00DE7F04">
        <w:rPr>
          <w:rStyle w:val="StyleUnderline"/>
        </w:rPr>
        <w:t xml:space="preserve"> unit: the modern </w:t>
      </w:r>
      <w:r w:rsidRPr="004C4F61">
        <w:rPr>
          <w:rStyle w:val="StyleUnderline"/>
          <w:highlight w:val="cya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4C4F61">
        <w:rPr>
          <w:rStyle w:val="StyleUnderline"/>
          <w:highlight w:val="cyan"/>
        </w:rPr>
        <w:t xml:space="preserve">to understand </w:t>
      </w:r>
      <w:r w:rsidRPr="005F3CAB">
        <w:rPr>
          <w:rStyle w:val="StyleUnderline"/>
        </w:rPr>
        <w:t xml:space="preserve">the </w:t>
      </w:r>
      <w:r w:rsidRPr="004C4F61">
        <w:rPr>
          <w:rStyle w:val="StyleUnderline"/>
          <w:highlight w:val="cyan"/>
        </w:rPr>
        <w:t>history</w:t>
      </w:r>
      <w:r w:rsidRPr="00DE7F04">
        <w:rPr>
          <w:rStyle w:val="StyleUnderline"/>
        </w:rPr>
        <w:t xml:space="preserve"> and evolution </w:t>
      </w:r>
      <w:r w:rsidRPr="004C4F61">
        <w:rPr>
          <w:rStyle w:val="StyleUnderline"/>
          <w:highlight w:val="cyan"/>
        </w:rPr>
        <w:t>of the whole</w:t>
      </w:r>
      <w:r w:rsidRPr="005F3CAB">
        <w:rPr>
          <w:rStyle w:val="StyleUnderline"/>
        </w:rPr>
        <w:t xml:space="preserve"> system, </w:t>
      </w:r>
      <w:r w:rsidRPr="004C4F61">
        <w:rPr>
          <w:rStyle w:val="StyleUnderline"/>
          <w:highlight w:val="cyan"/>
        </w:rPr>
        <w:t>as well as how local</w:t>
      </w:r>
      <w:r w:rsidRPr="00DE7F04">
        <w:rPr>
          <w:rStyle w:val="StyleUnderline"/>
        </w:rPr>
        <w:t xml:space="preserve">, national and regional </w:t>
      </w:r>
      <w:r w:rsidRPr="004C4F61">
        <w:rPr>
          <w:rStyle w:val="StyleUnderline"/>
          <w:highlight w:val="cyan"/>
        </w:rPr>
        <w:t xml:space="preserve">entities have been </w:t>
      </w:r>
      <w:r w:rsidRPr="004C4F61">
        <w:rPr>
          <w:rStyle w:val="Emphasis"/>
          <w:highlight w:val="cyan"/>
        </w:rPr>
        <w:t>integrated</w:t>
      </w:r>
      <w:r w:rsidRPr="004C4F61">
        <w:rPr>
          <w:rStyle w:val="StyleUnderline"/>
          <w:highlight w:val="cyan"/>
        </w:rPr>
        <w:t xml:space="preserve"> </w:t>
      </w:r>
      <w:r w:rsidRPr="005F3CAB">
        <w:rPr>
          <w:rStyle w:val="StyleUnderline"/>
        </w:rPr>
        <w:t xml:space="preserve">into it. This current research has </w:t>
      </w:r>
      <w:r w:rsidRPr="004C4F61">
        <w:rPr>
          <w:rStyle w:val="StyleUnderline"/>
          <w:highlight w:val="cyan"/>
        </w:rPr>
        <w:t>require</w:t>
      </w:r>
      <w:r w:rsidRPr="005F3CAB">
        <w:rPr>
          <w:rStyle w:val="StyleUnderline"/>
        </w:rPr>
        <w:t>d broadening our perspective to</w:t>
      </w:r>
      <w:r w:rsidRPr="005F3CAB">
        <w:rPr>
          <w:sz w:val="14"/>
        </w:rPr>
        <w:t xml:space="preserve"> include deeper temporal and </w:t>
      </w:r>
      <w:r w:rsidRPr="004C4F61">
        <w:rPr>
          <w:rStyle w:val="Emphasis"/>
          <w:highlight w:val="cyan"/>
        </w:rPr>
        <w:t>larger</w:t>
      </w:r>
      <w:r w:rsidRPr="004C4F61">
        <w:rPr>
          <w:rStyle w:val="StyleUnderline"/>
          <w:highlight w:val="cyan"/>
        </w:rPr>
        <w:t xml:space="preserve"> </w:t>
      </w:r>
      <w:r w:rsidRPr="004C4F61">
        <w:rPr>
          <w:rStyle w:val="Emphasis"/>
          <w:highlight w:val="cyan"/>
        </w:rPr>
        <w:t>spatial</w:t>
      </w:r>
      <w:r w:rsidRPr="004C4F61">
        <w:rPr>
          <w:rStyle w:val="StyleUnderline"/>
          <w:highlight w:val="cya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w:t>
      </w:r>
      <w:r w:rsidRPr="005F3CAB">
        <w:rPr>
          <w:sz w:val="14"/>
        </w:rPr>
        <w:lastRenderedPageBreak/>
        <w:t xml:space="preserve">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4C4F61">
        <w:rPr>
          <w:rStyle w:val="StyleUnderline"/>
          <w:highlight w:val="cyan"/>
        </w:rPr>
        <w:t>globalization involves</w:t>
      </w:r>
      <w:r w:rsidRPr="005F3CAB">
        <w:rPr>
          <w:sz w:val="14"/>
        </w:rPr>
        <w:t xml:space="preserve"> </w:t>
      </w:r>
      <w:r w:rsidRPr="004C4F61">
        <w:rPr>
          <w:rStyle w:val="Emphasis"/>
          <w:highlight w:val="cya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4C4F61">
        <w:rPr>
          <w:rStyle w:val="StyleUnderline"/>
          <w:highlight w:val="cyan"/>
        </w:rPr>
        <w:t xml:space="preserve">Anthropogenic </w:t>
      </w:r>
      <w:r w:rsidRPr="00F35857">
        <w:rPr>
          <w:rStyle w:val="StyleUnderline"/>
        </w:rPr>
        <w:t xml:space="preserve">causes of </w:t>
      </w:r>
      <w:r w:rsidRPr="004C4F61">
        <w:rPr>
          <w:rStyle w:val="StyleUnderline"/>
          <w:highlight w:val="cyan"/>
        </w:rPr>
        <w:t>eco</w:t>
      </w:r>
      <w:r w:rsidRPr="005F3CAB">
        <w:rPr>
          <w:sz w:val="14"/>
        </w:rPr>
        <w:t xml:space="preserve">logical </w:t>
      </w:r>
      <w:r w:rsidRPr="004C4F61">
        <w:rPr>
          <w:rStyle w:val="StyleUnderline"/>
          <w:highlight w:val="cya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4C4F61">
        <w:rPr>
          <w:rStyle w:val="StyleUnderline"/>
          <w:highlight w:val="cyan"/>
        </w:rPr>
        <w:t>creates</w:t>
      </w:r>
      <w:r w:rsidRPr="005F3CAB">
        <w:rPr>
          <w:sz w:val="14"/>
        </w:rPr>
        <w:t xml:space="preserve"> a set of </w:t>
      </w:r>
      <w:r w:rsidRPr="005F3CAB">
        <w:rPr>
          <w:rStyle w:val="Emphasis"/>
        </w:rPr>
        <w:t xml:space="preserve">systemic </w:t>
      </w:r>
      <w:r w:rsidRPr="004C4F61">
        <w:rPr>
          <w:rStyle w:val="Emphasis"/>
          <w:highlight w:val="cyan"/>
        </w:rPr>
        <w:t>constraints</w:t>
      </w:r>
      <w:r w:rsidRPr="005F3CAB">
        <w:rPr>
          <w:sz w:val="14"/>
        </w:rPr>
        <w:t xml:space="preserve"> </w:t>
      </w:r>
      <w:r w:rsidRPr="004C4F61">
        <w:rPr>
          <w:rStyle w:val="StyleUnderline"/>
          <w:highlight w:val="cyan"/>
        </w:rPr>
        <w:t>that require</w:t>
      </w:r>
      <w:r w:rsidRPr="005F3CAB">
        <w:rPr>
          <w:sz w:val="14"/>
        </w:rPr>
        <w:t xml:space="preserve"> </w:t>
      </w:r>
      <w:r w:rsidRPr="004C4F61">
        <w:rPr>
          <w:rStyle w:val="Emphasis"/>
          <w:highlight w:val="cya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 xml:space="preserve">that regulate all </w:t>
      </w:r>
      <w:r w:rsidRPr="009B04CA">
        <w:rPr>
          <w:rStyle w:val="StyleUnderline"/>
        </w:rPr>
        <w:lastRenderedPageBreak/>
        <w:t>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 xml:space="preserve">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w:t>
      </w:r>
      <w:r w:rsidRPr="005F3CAB">
        <w:rPr>
          <w:sz w:val="14"/>
          <w:szCs w:val="12"/>
        </w:rPr>
        <w:lastRenderedPageBreak/>
        <w:t>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4C4F61">
        <w:rPr>
          <w:rStyle w:val="Emphasis"/>
          <w:highlight w:val="cyan"/>
        </w:rPr>
        <w:t xml:space="preserve">The important question is </w:t>
      </w:r>
      <w:r w:rsidRPr="00F35857">
        <w:rPr>
          <w:rStyle w:val="Emphasis"/>
        </w:rPr>
        <w:t xml:space="preserve">what are </w:t>
      </w:r>
      <w:r w:rsidRPr="004C4F61">
        <w:rPr>
          <w:rStyle w:val="Emphasis"/>
          <w:highlight w:val="cyan"/>
        </w:rPr>
        <w:t>the most useful organization</w:t>
      </w:r>
      <w:r w:rsidRPr="005F3CAB">
        <w:rPr>
          <w:rStyle w:val="Emphasis"/>
        </w:rPr>
        <w:t xml:space="preserve">al forms </w:t>
      </w:r>
      <w:r w:rsidRPr="004C4F61">
        <w:rPr>
          <w:rStyle w:val="Emphasis"/>
          <w:highlight w:val="cya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4C4F61">
        <w:rPr>
          <w:rStyle w:val="Emphasis"/>
          <w:highlight w:val="cya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assualt rifles.10 </w:t>
      </w:r>
      <w:r w:rsidRPr="004C4F61">
        <w:rPr>
          <w:rStyle w:val="Emphasis"/>
          <w:highlight w:val="cyan"/>
        </w:rPr>
        <w:t>Localisms and specialized identities</w:t>
      </w:r>
      <w:r w:rsidRPr="005F3CAB">
        <w:rPr>
          <w:sz w:val="14"/>
        </w:rPr>
        <w:t xml:space="preserve"> </w:t>
      </w:r>
      <w:r w:rsidRPr="004C4F61">
        <w:rPr>
          <w:rStyle w:val="StyleUnderline"/>
          <w:highlight w:val="cyan"/>
        </w:rPr>
        <w:t>are</w:t>
      </w:r>
      <w:r w:rsidRPr="005F3CAB">
        <w:rPr>
          <w:sz w:val="14"/>
        </w:rPr>
        <w:t xml:space="preserve"> the postmodern political forms that are supposedly </w:t>
      </w:r>
      <w:r w:rsidRPr="004C4F61">
        <w:rPr>
          <w:rStyle w:val="StyleUnderline"/>
          <w:highlight w:val="cyan"/>
        </w:rPr>
        <w:t>produced by</w:t>
      </w:r>
      <w:r w:rsidRPr="005F3CAB">
        <w:rPr>
          <w:sz w:val="14"/>
        </w:rPr>
        <w:t xml:space="preserve"> information technology, </w:t>
      </w:r>
      <w:r w:rsidRPr="004C4F61">
        <w:rPr>
          <w:rStyle w:val="Emphasis"/>
          <w:highlight w:val="cya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4C4F61">
        <w:rPr>
          <w:rStyle w:val="StyleUnderline"/>
          <w:highlight w:val="cyan"/>
        </w:rPr>
        <w:t xml:space="preserve">this </w:t>
      </w:r>
      <w:r w:rsidRPr="005F3CAB">
        <w:rPr>
          <w:rStyle w:val="StyleUnderline"/>
        </w:rPr>
        <w:t xml:space="preserve">trend </w:t>
      </w:r>
      <w:r w:rsidRPr="004C4F61">
        <w:rPr>
          <w:rStyle w:val="StyleUnderline"/>
          <w:highlight w:val="cya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4C4F61">
        <w:rPr>
          <w:rStyle w:val="Emphasis"/>
          <w:highlight w:val="cyan"/>
        </w:rPr>
        <w:t>demise</w:t>
      </w:r>
      <w:r w:rsidRPr="004C4F61">
        <w:rPr>
          <w:rStyle w:val="StyleUnderline"/>
          <w:highlight w:val="cyan"/>
        </w:rPr>
        <w:t xml:space="preserve"> of </w:t>
      </w:r>
      <w:r w:rsidRPr="00F35857">
        <w:rPr>
          <w:rStyle w:val="StyleUnderline"/>
        </w:rPr>
        <w:t xml:space="preserve">plausible </w:t>
      </w:r>
      <w:r w:rsidRPr="004C4F61">
        <w:rPr>
          <w:rStyle w:val="StyleUnderline"/>
          <w:highlight w:val="cya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4C4F61">
        <w:rPr>
          <w:rStyle w:val="Emphasis"/>
          <w:highlight w:val="cya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4C4F61">
        <w:rPr>
          <w:rStyle w:val="Emphasis"/>
          <w:highlight w:val="cyan"/>
        </w:rPr>
        <w:t>a historical perspective on</w:t>
      </w:r>
      <w:r w:rsidRPr="005F3CAB">
        <w:rPr>
          <w:sz w:val="14"/>
        </w:rPr>
        <w:t xml:space="preserve"> </w:t>
      </w:r>
      <w:r w:rsidRPr="00E9147B">
        <w:rPr>
          <w:rStyle w:val="StyleUnderline"/>
        </w:rPr>
        <w:t>the latest phase of</w:t>
      </w:r>
      <w:r w:rsidRPr="005F3CAB">
        <w:rPr>
          <w:sz w:val="14"/>
        </w:rPr>
        <w:t xml:space="preserve"> </w:t>
      </w:r>
      <w:r w:rsidRPr="004C4F61">
        <w:rPr>
          <w:rStyle w:val="Emphasis"/>
          <w:highlight w:val="cyan"/>
        </w:rPr>
        <w:t>globalization</w:t>
      </w:r>
      <w:r w:rsidRPr="005F3CAB">
        <w:rPr>
          <w:sz w:val="14"/>
        </w:rPr>
        <w:t xml:space="preserve"> </w:t>
      </w:r>
      <w:r w:rsidRPr="004C4F61">
        <w:rPr>
          <w:rStyle w:val="StyleUnderline"/>
          <w:highlight w:val="cyan"/>
        </w:rPr>
        <w:t xml:space="preserve">allows </w:t>
      </w:r>
      <w:r w:rsidRPr="005F3CAB">
        <w:rPr>
          <w:rStyle w:val="StyleUnderline"/>
        </w:rPr>
        <w:t>us to see</w:t>
      </w:r>
      <w:r w:rsidRPr="005F3CAB">
        <w:rPr>
          <w:sz w:val="14"/>
        </w:rPr>
        <w:t xml:space="preserve"> the </w:t>
      </w:r>
      <w:r w:rsidRPr="004C4F61">
        <w:rPr>
          <w:rStyle w:val="StyleUnderline"/>
          <w:highlight w:val="cyan"/>
        </w:rPr>
        <w:t xml:space="preserve">long-run patterns </w:t>
      </w:r>
      <w:r w:rsidRPr="005F3CAB">
        <w:rPr>
          <w:rStyle w:val="StyleUnderline"/>
        </w:rPr>
        <w:t xml:space="preserve">of </w:t>
      </w:r>
      <w:r w:rsidRPr="005F3CAB">
        <w:rPr>
          <w:rStyle w:val="Emphasis"/>
        </w:rPr>
        <w:t>interaction</w:t>
      </w:r>
      <w:r w:rsidRPr="005F3CAB">
        <w:rPr>
          <w:rStyle w:val="StyleUnderline"/>
        </w:rPr>
        <w:t xml:space="preserve"> </w:t>
      </w:r>
      <w:r w:rsidRPr="004C4F61">
        <w:rPr>
          <w:rStyle w:val="StyleUnderline"/>
          <w:highlight w:val="cyan"/>
        </w:rPr>
        <w:t>between capitalist expansion and</w:t>
      </w:r>
      <w:r w:rsidRPr="005F3CAB">
        <w:rPr>
          <w:sz w:val="14"/>
        </w:rPr>
        <w:t xml:space="preserve"> the </w:t>
      </w:r>
      <w:r w:rsidRPr="004C4F61">
        <w:rPr>
          <w:rStyle w:val="StyleUnderline"/>
          <w:highlight w:val="cya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w:t>
      </w:r>
      <w:r w:rsidRPr="005F3CAB">
        <w:rPr>
          <w:sz w:val="14"/>
        </w:rPr>
        <w:lastRenderedPageBreak/>
        <w:t xml:space="preserve">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4C4F61">
        <w:rPr>
          <w:rStyle w:val="Emphasis"/>
          <w:highlight w:val="cyan"/>
        </w:rPr>
        <w:t>Fordism</w:t>
      </w:r>
      <w:r w:rsidRPr="005F3CAB">
        <w:rPr>
          <w:sz w:val="14"/>
        </w:rPr>
        <w:t xml:space="preserve">, the employment of large numbers of easily-organizable workers in centralized production locations, </w:t>
      </w:r>
      <w:r w:rsidRPr="004C4F61">
        <w:rPr>
          <w:rStyle w:val="Emphasis"/>
          <w:highlight w:val="cyan"/>
        </w:rPr>
        <w:t>has been supplanted by</w:t>
      </w:r>
      <w:r w:rsidRPr="005F3CAB">
        <w:rPr>
          <w:sz w:val="14"/>
        </w:rPr>
        <w:t xml:space="preserve"> “</w:t>
      </w:r>
      <w:r w:rsidRPr="004C4F61">
        <w:rPr>
          <w:rStyle w:val="Emphasis"/>
          <w:highlight w:val="cyan"/>
        </w:rPr>
        <w:t>flexible accumulation</w:t>
      </w:r>
      <w:r w:rsidRPr="005F3CAB">
        <w:rPr>
          <w:sz w:val="14"/>
        </w:rPr>
        <w:t>” (</w:t>
      </w:r>
      <w:r w:rsidRPr="00E9147B">
        <w:rPr>
          <w:rStyle w:val="StyleUnderline"/>
        </w:rPr>
        <w:t xml:space="preserve">small firms </w:t>
      </w:r>
      <w:r w:rsidRPr="004C4F61">
        <w:rPr>
          <w:rStyle w:val="StyleUnderline"/>
          <w:highlight w:val="cyan"/>
        </w:rPr>
        <w:t xml:space="preserve">producing </w:t>
      </w:r>
      <w:r w:rsidRPr="004C4F61">
        <w:rPr>
          <w:rStyle w:val="Emphasis"/>
          <w:highlight w:val="cya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4C4F61">
        <w:rPr>
          <w:rStyle w:val="StyleUnderline"/>
          <w:highlight w:val="cyan"/>
        </w:rPr>
        <w:t xml:space="preserve">that make </w:t>
      </w:r>
      <w:r w:rsidRPr="004C4F61">
        <w:rPr>
          <w:rStyle w:val="Emphasis"/>
          <w:highlight w:val="cyan"/>
        </w:rPr>
        <w:t>traditional</w:t>
      </w:r>
      <w:r w:rsidRPr="004C4F61">
        <w:rPr>
          <w:rStyle w:val="StyleUnderline"/>
          <w:highlight w:val="cyan"/>
        </w:rPr>
        <w:t xml:space="preserve"> labor organizing</w:t>
      </w:r>
      <w:r w:rsidRPr="00DB1BB6">
        <w:rPr>
          <w:rStyle w:val="StyleUnderline"/>
        </w:rPr>
        <w:t xml:space="preserve"> approaches much </w:t>
      </w:r>
      <w:r w:rsidRPr="004C4F61">
        <w:rPr>
          <w:rStyle w:val="Emphasis"/>
          <w:highlight w:val="cyan"/>
        </w:rPr>
        <w:t>less viable</w:t>
      </w:r>
      <w:r w:rsidRPr="004C4F61">
        <w:rPr>
          <w:sz w:val="14"/>
          <w:highlight w:val="cya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4C4F61">
        <w:rPr>
          <w:rStyle w:val="StyleUnderline"/>
          <w:highlight w:val="cyan"/>
        </w:rPr>
        <w:t xml:space="preserve">philosophy </w:t>
      </w:r>
      <w:r w:rsidRPr="00D0605A">
        <w:rPr>
          <w:rStyle w:val="StyleUnderline"/>
        </w:rPr>
        <w:t xml:space="preserve">have </w:t>
      </w:r>
      <w:r w:rsidRPr="004C4F61">
        <w:rPr>
          <w:rStyle w:val="StyleUnderline"/>
          <w:highlight w:val="cyan"/>
        </w:rPr>
        <w:t xml:space="preserve">cast </w:t>
      </w:r>
      <w:r w:rsidRPr="000865C6">
        <w:rPr>
          <w:rStyle w:val="StyleUnderline"/>
        </w:rPr>
        <w:t xml:space="preserve">the </w:t>
      </w:r>
      <w:r w:rsidRPr="004C4F61">
        <w:rPr>
          <w:rStyle w:val="StyleUnderline"/>
          <w:highlight w:val="cyan"/>
        </w:rPr>
        <w:t xml:space="preserve">liberal ideology </w:t>
      </w:r>
      <w:r w:rsidRPr="000865C6">
        <w:rPr>
          <w:rStyle w:val="StyleUnderline"/>
        </w:rPr>
        <w:t>of</w:t>
      </w:r>
      <w:r w:rsidRPr="005F3CAB">
        <w:rPr>
          <w:sz w:val="14"/>
        </w:rPr>
        <w:t xml:space="preserve"> </w:t>
      </w:r>
      <w:r w:rsidRPr="005F3CAB">
        <w:rPr>
          <w:sz w:val="14"/>
        </w:rPr>
        <w:lastRenderedPageBreak/>
        <w:t xml:space="preserve">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4C4F61">
        <w:rPr>
          <w:rStyle w:val="Emphasis"/>
          <w:highlight w:val="cyan"/>
        </w:rPr>
        <w:t>into the dustbin of totalizing universalism</w:t>
      </w:r>
      <w:r w:rsidRPr="005F3CAB">
        <w:rPr>
          <w:sz w:val="14"/>
        </w:rPr>
        <w:t>s</w:t>
      </w:r>
      <w:r w:rsidRPr="00A800C3">
        <w:rPr>
          <w:rStyle w:val="StyleUnderline"/>
        </w:rPr>
        <w:t xml:space="preserve">. </w:t>
      </w:r>
      <w:r w:rsidRPr="004C4F61">
        <w:rPr>
          <w:rStyle w:val="StyleUnderline"/>
          <w:highlight w:val="cyan"/>
        </w:rPr>
        <w:t>It is alleged</w:t>
      </w:r>
      <w:r w:rsidRPr="005F3CAB">
        <w:rPr>
          <w:sz w:val="14"/>
        </w:rPr>
        <w:t xml:space="preserve"> that </w:t>
      </w:r>
      <w:r w:rsidRPr="004C4F61">
        <w:rPr>
          <w:rStyle w:val="StyleUnderline"/>
          <w:highlight w:val="cyan"/>
        </w:rPr>
        <w:t>these</w:t>
      </w:r>
      <w:r w:rsidRPr="005F3CAB">
        <w:rPr>
          <w:sz w:val="14"/>
        </w:rPr>
        <w:t xml:space="preserve"> values </w:t>
      </w:r>
      <w:r w:rsidRPr="004C4F61">
        <w:rPr>
          <w:rStyle w:val="StyleUnderline"/>
          <w:highlight w:val="cyan"/>
        </w:rPr>
        <w:t xml:space="preserve">have been </w:t>
      </w:r>
      <w:r w:rsidRPr="005F3CAB">
        <w:rPr>
          <w:rStyle w:val="StyleUnderline"/>
        </w:rPr>
        <w:t xml:space="preserve">the basis of </w:t>
      </w:r>
      <w:r w:rsidRPr="004C4F61">
        <w:rPr>
          <w:rStyle w:val="StyleUnderline"/>
          <w:highlight w:val="cyan"/>
        </w:rPr>
        <w:t>imperialism</w:t>
      </w:r>
      <w:r w:rsidRPr="004C4F61">
        <w:rPr>
          <w:sz w:val="14"/>
          <w:highlight w:val="cya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4C4F61">
        <w:rPr>
          <w:rStyle w:val="StyleUnderline"/>
          <w:highlight w:val="cyan"/>
        </w:rPr>
        <w:t>The</w:t>
      </w:r>
      <w:r w:rsidRPr="005F3CAB">
        <w:rPr>
          <w:sz w:val="14"/>
        </w:rPr>
        <w:t xml:space="preserve"> </w:t>
      </w:r>
      <w:r w:rsidRPr="00D0605A">
        <w:rPr>
          <w:rStyle w:val="StyleUnderline"/>
        </w:rPr>
        <w:t>structuralist and</w:t>
      </w:r>
      <w:r w:rsidRPr="005F3CAB">
        <w:rPr>
          <w:sz w:val="14"/>
        </w:rPr>
        <w:t xml:space="preserve"> </w:t>
      </w:r>
      <w:r w:rsidRPr="004C4F61">
        <w:rPr>
          <w:rStyle w:val="Emphasis"/>
          <w:highlight w:val="cyan"/>
        </w:rPr>
        <w:t>historical materialist world-systems approach</w:t>
      </w:r>
      <w:r w:rsidRPr="004C4F61">
        <w:rPr>
          <w:sz w:val="14"/>
          <w:highlight w:val="cyan"/>
        </w:rPr>
        <w:t xml:space="preserve"> </w:t>
      </w:r>
      <w:r w:rsidRPr="004C4F61">
        <w:rPr>
          <w:rStyle w:val="StyleUnderline"/>
          <w:highlight w:val="cyan"/>
        </w:rPr>
        <w:t xml:space="preserve">poses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4C4F61">
        <w:rPr>
          <w:rStyle w:val="Emphasis"/>
          <w:highlight w:val="cya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4C4F61">
        <w:rPr>
          <w:rStyle w:val="Emphasis"/>
          <w:highlight w:val="cyan"/>
        </w:rPr>
        <w:t>has not been</w:t>
      </w:r>
      <w:r w:rsidRPr="005F3CAB">
        <w:rPr>
          <w:sz w:val="14"/>
        </w:rPr>
        <w:t xml:space="preserve"> with its </w:t>
      </w:r>
      <w:r w:rsidRPr="004C4F61">
        <w:rPr>
          <w:rStyle w:val="Emphasis"/>
          <w:highlight w:val="cyan"/>
        </w:rPr>
        <w:t>values.</w:t>
      </w:r>
      <w:r w:rsidRPr="005F3CAB">
        <w:rPr>
          <w:sz w:val="14"/>
        </w:rPr>
        <w:t xml:space="preserve"> The philosophy of </w:t>
      </w:r>
      <w:r w:rsidRPr="004C4F61">
        <w:rPr>
          <w:rStyle w:val="StyleUnderline"/>
          <w:highlight w:val="cyan"/>
        </w:rPr>
        <w:t>liberalism</w:t>
      </w:r>
      <w:r w:rsidRPr="005F3CAB">
        <w:rPr>
          <w:sz w:val="14"/>
        </w:rPr>
        <w:t xml:space="preserve"> is fine. It </w:t>
      </w:r>
      <w:r w:rsidRPr="004C4F61">
        <w:rPr>
          <w:rStyle w:val="StyleUnderline"/>
          <w:highlight w:val="cyan"/>
        </w:rPr>
        <w:t>has</w:t>
      </w:r>
      <w:r w:rsidRPr="005F3CAB">
        <w:rPr>
          <w:sz w:val="14"/>
        </w:rPr>
        <w:t xml:space="preserve"> quite often </w:t>
      </w:r>
      <w:r w:rsidRPr="004C4F61">
        <w:rPr>
          <w:rStyle w:val="StyleUnderline"/>
          <w:highlight w:val="cyan"/>
        </w:rPr>
        <w:t>been an embarrassment to</w:t>
      </w:r>
      <w:r w:rsidRPr="00D0605A">
        <w:rPr>
          <w:rStyle w:val="StyleUnderline"/>
        </w:rPr>
        <w:t xml:space="preserve"> the pragmatics of </w:t>
      </w:r>
      <w:r w:rsidRPr="005F3CAB">
        <w:rPr>
          <w:rStyle w:val="StyleUnderline"/>
        </w:rPr>
        <w:t xml:space="preserve">imperial </w:t>
      </w:r>
      <w:r w:rsidRPr="004C4F61">
        <w:rPr>
          <w:rStyle w:val="StyleUnderline"/>
          <w:highlight w:val="cyan"/>
        </w:rPr>
        <w:t>power and</w:t>
      </w:r>
      <w:r w:rsidRPr="005F3CAB">
        <w:rPr>
          <w:sz w:val="14"/>
        </w:rPr>
        <w:t xml:space="preserve"> has </w:t>
      </w:r>
      <w:r w:rsidRPr="000865C6">
        <w:rPr>
          <w:rStyle w:val="StyleUnderline"/>
        </w:rPr>
        <w:t xml:space="preserve">frequently </w:t>
      </w:r>
      <w:r w:rsidRPr="004C4F61">
        <w:rPr>
          <w:rStyle w:val="StyleUnderline"/>
          <w:highlight w:val="cya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4C4F61">
        <w:rPr>
          <w:rStyle w:val="Emphasis"/>
          <w:highlight w:val="cyan"/>
        </w:rPr>
        <w:t>the enlightenment has never been a</w:t>
      </w:r>
      <w:r w:rsidRPr="005F3CAB">
        <w:rPr>
          <w:rStyle w:val="Emphasis"/>
        </w:rPr>
        <w:t xml:space="preserve"> major </w:t>
      </w:r>
      <w:r w:rsidRPr="004C4F61">
        <w:rPr>
          <w:rStyle w:val="Emphasis"/>
          <w:highlight w:val="cyan"/>
        </w:rPr>
        <w:t>cause of exploitation</w:t>
      </w:r>
      <w:r w:rsidRPr="005F3CAB">
        <w:rPr>
          <w:sz w:val="14"/>
        </w:rPr>
        <w:t xml:space="preserve"> and domination. Rather, </w:t>
      </w:r>
      <w:r w:rsidRPr="004C4F61">
        <w:rPr>
          <w:rStyle w:val="StyleUnderline"/>
          <w:highlight w:val="cyan"/>
        </w:rPr>
        <w:t xml:space="preserve">it was the </w:t>
      </w:r>
      <w:r w:rsidRPr="004C4F61">
        <w:rPr>
          <w:rStyle w:val="Emphasis"/>
          <w:highlight w:val="cyan"/>
        </w:rPr>
        <w:t>military and economic power</w:t>
      </w:r>
      <w:r w:rsidRPr="004C4F61">
        <w:rPr>
          <w:rStyle w:val="StyleUnderline"/>
          <w:highlight w:val="cyan"/>
        </w:rPr>
        <w:t xml:space="preserve"> generated by capital</w:t>
      </w:r>
      <w:r w:rsidRPr="005F3CAB">
        <w:rPr>
          <w:rStyle w:val="StyleUnderline"/>
        </w:rPr>
        <w:t xml:space="preserve">ism </w:t>
      </w:r>
      <w:r w:rsidRPr="004C4F61">
        <w:rPr>
          <w:rStyle w:val="StyleUnderline"/>
          <w:highlight w:val="cyan"/>
        </w:rPr>
        <w:t xml:space="preserve">that made </w:t>
      </w:r>
      <w:r w:rsidRPr="005F3CAB">
        <w:rPr>
          <w:rStyle w:val="StyleUnderline"/>
        </w:rPr>
        <w:t xml:space="preserve">European </w:t>
      </w:r>
      <w:r w:rsidRPr="004C4F61">
        <w:rPr>
          <w:rStyle w:val="StyleUnderline"/>
          <w:highlight w:val="cyan"/>
        </w:rPr>
        <w:t>hegemony possible</w:t>
      </w:r>
      <w:r w:rsidRPr="005F3CAB">
        <w:rPr>
          <w:sz w:val="14"/>
        </w:rPr>
        <w:t xml:space="preserve">. </w:t>
      </w:r>
    </w:p>
    <w:p w14:paraId="0D475D7B" w14:textId="77777777" w:rsidR="001767B4" w:rsidRDefault="001767B4" w:rsidP="001767B4"/>
    <w:p w14:paraId="4F4180B9" w14:textId="77777777" w:rsidR="001767B4" w:rsidRPr="001767B4" w:rsidRDefault="001767B4" w:rsidP="001767B4"/>
    <w:p w14:paraId="77D1665F" w14:textId="3DAE0F20" w:rsidR="00BE112D" w:rsidRDefault="00BE112D" w:rsidP="00BE112D">
      <w:pPr>
        <w:pStyle w:val="Heading2"/>
      </w:pPr>
      <w:r>
        <w:lastRenderedPageBreak/>
        <w:t>Case</w:t>
      </w:r>
    </w:p>
    <w:p w14:paraId="2DEDA879" w14:textId="77777777" w:rsidR="001767B4" w:rsidRDefault="001767B4" w:rsidP="001767B4">
      <w:pPr>
        <w:pStyle w:val="Heading3"/>
      </w:pPr>
      <w:r>
        <w:lastRenderedPageBreak/>
        <w:t>1NC---Case</w:t>
      </w:r>
    </w:p>
    <w:p w14:paraId="11650167" w14:textId="77777777" w:rsidR="001767B4" w:rsidRPr="004C4F61" w:rsidRDefault="001767B4" w:rsidP="001767B4">
      <w:pPr>
        <w:pStyle w:val="Heading4"/>
      </w:pPr>
      <w:r>
        <w:t>D</w:t>
      </w:r>
      <w:r w:rsidRPr="008B4665">
        <w:t xml:space="preserve">ebate is </w:t>
      </w:r>
      <w:r w:rsidRPr="008B4665">
        <w:rPr>
          <w:u w:val="single"/>
        </w:rPr>
        <w:t>distinct</w:t>
      </w:r>
      <w:r w:rsidRPr="008B4665">
        <w:t xml:space="preserve"> from academia, in that deliberation </w:t>
      </w:r>
      <w:r w:rsidRPr="008B4665">
        <w:rPr>
          <w:u w:val="single"/>
        </w:rPr>
        <w:t>starts</w:t>
      </w:r>
      <w:r w:rsidRPr="008B4665">
        <w:t xml:space="preserve"> with the timer and </w:t>
      </w:r>
      <w:r w:rsidRPr="008B4665">
        <w:rPr>
          <w:u w:val="single"/>
        </w:rPr>
        <w:t>ends</w:t>
      </w:r>
      <w:r w:rsidRPr="008B4665">
        <w:t xml:space="preserve"> with the ballot---impacts about </w:t>
      </w:r>
      <w:r w:rsidRPr="008B4665">
        <w:rPr>
          <w:u w:val="single"/>
        </w:rPr>
        <w:t>debate</w:t>
      </w:r>
      <w:r w:rsidRPr="008B4665">
        <w:t xml:space="preserve"> and the assumption the </w:t>
      </w:r>
      <w:r w:rsidRPr="008B4665">
        <w:rPr>
          <w:u w:val="single"/>
        </w:rPr>
        <w:t>ballot</w:t>
      </w:r>
      <w:r w:rsidRPr="008B4665">
        <w:t xml:space="preserve"> has </w:t>
      </w:r>
      <w:r w:rsidRPr="008B4665">
        <w:rPr>
          <w:u w:val="single"/>
        </w:rPr>
        <w:t>political force</w:t>
      </w:r>
      <w:r w:rsidRPr="008B4665">
        <w:t xml:space="preserve"> to </w:t>
      </w:r>
      <w:r w:rsidRPr="008B4665">
        <w:rPr>
          <w:u w:val="single"/>
        </w:rPr>
        <w:t>remedy</w:t>
      </w:r>
      <w:r w:rsidRPr="008B4665">
        <w:t xml:space="preserve"> racism is </w:t>
      </w:r>
      <w:r w:rsidRPr="008B4665">
        <w:rPr>
          <w:u w:val="single"/>
        </w:rPr>
        <w:t>bourgeois ideology</w:t>
      </w:r>
      <w:r w:rsidRPr="008B4665">
        <w:t xml:space="preserve">---to think that ballots in </w:t>
      </w:r>
      <w:r>
        <w:t>Round 4</w:t>
      </w:r>
      <w:r w:rsidRPr="008B4665">
        <w:t xml:space="preserve"> of</w:t>
      </w:r>
      <w:r>
        <w:t xml:space="preserve"> the Harvard tournament </w:t>
      </w:r>
      <w:r w:rsidRPr="008B4665">
        <w:t xml:space="preserve">change </w:t>
      </w:r>
      <w:r w:rsidRPr="008B4665">
        <w:rPr>
          <w:u w:val="single"/>
        </w:rPr>
        <w:t>material</w:t>
      </w:r>
      <w:r w:rsidRPr="008B4665">
        <w:t xml:space="preserve"> conditions of </w:t>
      </w:r>
      <w:r>
        <w:t>sex workers</w:t>
      </w:r>
      <w:r w:rsidRPr="008B4665">
        <w:t xml:space="preserve"> is </w:t>
      </w:r>
      <w:r w:rsidRPr="008B4665">
        <w:rPr>
          <w:u w:val="single"/>
        </w:rPr>
        <w:t>inseparable</w:t>
      </w:r>
      <w:r w:rsidRPr="008B4665">
        <w:t xml:space="preserve"> from</w:t>
      </w:r>
      <w:r>
        <w:t xml:space="preserve"> the</w:t>
      </w:r>
      <w:r w:rsidRPr="008B4665">
        <w:t xml:space="preserve"> </w:t>
      </w:r>
      <w:r w:rsidRPr="008B4665">
        <w:rPr>
          <w:u w:val="single"/>
        </w:rPr>
        <w:t>magical voluntarism</w:t>
      </w:r>
      <w:r>
        <w:t xml:space="preserve"> they critique</w:t>
      </w:r>
    </w:p>
    <w:p w14:paraId="6AF37EEB" w14:textId="77777777" w:rsidR="001767B4" w:rsidRPr="008B4665" w:rsidRDefault="001767B4" w:rsidP="001767B4">
      <w:pPr>
        <w:rPr>
          <w:sz w:val="16"/>
          <w:szCs w:val="16"/>
        </w:rPr>
      </w:pPr>
      <w:r w:rsidRPr="008B4665">
        <w:rPr>
          <w:rStyle w:val="Style13ptBold"/>
        </w:rPr>
        <w:t>Cloud and Gunn 10</w:t>
      </w:r>
      <w:r w:rsidRPr="008B4665">
        <w:t xml:space="preserve"> </w:t>
      </w:r>
      <w:r w:rsidRPr="008B4665">
        <w:rPr>
          <w:sz w:val="16"/>
          <w:szCs w:val="16"/>
        </w:rPr>
        <w:t>(Joshua Gunn &amp; Dana L. Cloud, Department of Communication, University of Texas at Austin, "Agentic Orientation as Magical Voluntarism" Communication Theory 20 (2010) 50–78 © 2010 International Communication Association//shree)</w:t>
      </w:r>
    </w:p>
    <w:p w14:paraId="1A58E78C" w14:textId="77777777" w:rsidR="001767B4" w:rsidRPr="008B4665" w:rsidRDefault="001767B4" w:rsidP="001767B4">
      <w:pPr>
        <w:rPr>
          <w:sz w:val="16"/>
        </w:rPr>
      </w:pPr>
      <w:r w:rsidRPr="008B4665">
        <w:rPr>
          <w:sz w:val="16"/>
          <w:szCs w:val="16"/>
        </w:rPr>
        <w:t>Over a decade ago anthropologists Jean</w:t>
      </w:r>
      <w:r w:rsidRPr="008B4665">
        <w:rPr>
          <w:sz w:val="16"/>
        </w:rPr>
        <w:t xml:space="preserve"> and John L. Comaroff (1999) advanced the provocative thesis that </w:t>
      </w:r>
      <w:r w:rsidRPr="004C4F61">
        <w:rPr>
          <w:rStyle w:val="Emphasis"/>
          <w:highlight w:val="cyan"/>
        </w:rPr>
        <w:t>globalization in late capitalism</w:t>
      </w:r>
      <w:r w:rsidRPr="008B4665">
        <w:rPr>
          <w:sz w:val="16"/>
        </w:rPr>
        <w:t xml:space="preserve"> has </w:t>
      </w:r>
      <w:r w:rsidRPr="004C4F61">
        <w:rPr>
          <w:rStyle w:val="StyleUnderline"/>
          <w:highlight w:val="cyan"/>
        </w:rPr>
        <w:t>led to</w:t>
      </w:r>
      <w:r w:rsidRPr="008B4665">
        <w:rPr>
          <w:sz w:val="16"/>
        </w:rPr>
        <w:t xml:space="preserve"> ‘‘a dramatic intensification . . . of </w:t>
      </w:r>
      <w:r w:rsidRPr="004C4F61">
        <w:rPr>
          <w:rStyle w:val="StyleUnderline"/>
          <w:highlight w:val="cyan"/>
        </w:rPr>
        <w:t>appeals to enchantment</w:t>
      </w:r>
      <w:r w:rsidRPr="008B4665">
        <w:rPr>
          <w:sz w:val="16"/>
        </w:rPr>
        <w:t xml:space="preserve">,’’ often most discernable in industrializing countries such as South Africa (p. 282). </w:t>
      </w:r>
      <w:r w:rsidRPr="004C4F61">
        <w:rPr>
          <w:rStyle w:val="StyleUnderline"/>
          <w:highlight w:val="cyan"/>
        </w:rPr>
        <w:t>From</w:t>
      </w:r>
      <w:r w:rsidRPr="008B4665">
        <w:rPr>
          <w:sz w:val="16"/>
        </w:rPr>
        <w:t xml:space="preserve"> </w:t>
      </w:r>
      <w:r w:rsidRPr="004C4F61">
        <w:rPr>
          <w:rStyle w:val="StyleUnderline"/>
          <w:highlight w:val="cyan"/>
        </w:rPr>
        <w:t>‘‘get rich quick’’</w:t>
      </w:r>
      <w:r w:rsidRPr="008B4665">
        <w:rPr>
          <w:sz w:val="16"/>
        </w:rPr>
        <w:t xml:space="preserve"> pyramid </w:t>
      </w:r>
      <w:r w:rsidRPr="004C4F61">
        <w:rPr>
          <w:rStyle w:val="StyleUnderline"/>
          <w:highlight w:val="cyan"/>
        </w:rPr>
        <w:t>schemes</w:t>
      </w:r>
      <w:r w:rsidRPr="008B4665">
        <w:rPr>
          <w:sz w:val="16"/>
        </w:rPr>
        <w:t xml:space="preserve"> to e-mail promises from millionaire widows in Nigeria, ‘‘</w:t>
      </w:r>
      <w:r w:rsidRPr="004C4F61">
        <w:rPr>
          <w:rStyle w:val="StyleUnderline"/>
          <w:highlight w:val="cyan"/>
        </w:rPr>
        <w:t>capitalism has a</w:t>
      </w:r>
      <w:r w:rsidRPr="008B4665">
        <w:rPr>
          <w:sz w:val="16"/>
        </w:rPr>
        <w:t xml:space="preserve">n effervescent </w:t>
      </w:r>
      <w:r w:rsidRPr="004C4F61">
        <w:rPr>
          <w:rStyle w:val="Emphasis"/>
          <w:highlight w:val="cyan"/>
        </w:rPr>
        <w:t>new</w:t>
      </w:r>
      <w:r w:rsidRPr="008B4665">
        <w:rPr>
          <w:sz w:val="16"/>
        </w:rPr>
        <w:t xml:space="preserve"> spirit—a </w:t>
      </w:r>
      <w:r w:rsidRPr="004C4F61">
        <w:rPr>
          <w:rStyle w:val="StyleUnderline"/>
          <w:highlight w:val="cyan"/>
        </w:rPr>
        <w:t>magical</w:t>
      </w:r>
      <w:r w:rsidRPr="008B4665">
        <w:rPr>
          <w:rStyle w:val="StyleUnderline"/>
        </w:rPr>
        <w:t xml:space="preserve">, neo-Protestant </w:t>
      </w:r>
      <w:r w:rsidRPr="004C4F61">
        <w:rPr>
          <w:rStyle w:val="StyleUnderline"/>
          <w:highlight w:val="cyan"/>
        </w:rPr>
        <w:t>zeitgeist</w:t>
      </w:r>
      <w:r w:rsidRPr="008B4665">
        <w:rPr>
          <w:sz w:val="16"/>
        </w:rPr>
        <w:t xml:space="preserve">—welling up </w:t>
      </w:r>
      <w:r w:rsidRPr="004C4F61">
        <w:rPr>
          <w:rStyle w:val="StyleUnderline"/>
          <w:highlight w:val="cyan"/>
        </w:rPr>
        <w:t>close to its core</w:t>
      </w:r>
      <w:r w:rsidRPr="008B4665">
        <w:rPr>
          <w:sz w:val="16"/>
        </w:rPr>
        <w:t xml:space="preserve">’’ (p. 281). Of course, over a half-century ago Theodor </w:t>
      </w:r>
      <w:r w:rsidRPr="008B4665">
        <w:rPr>
          <w:rStyle w:val="StyleUnderline"/>
        </w:rPr>
        <w:t xml:space="preserve">Adorno </w:t>
      </w:r>
      <w:r w:rsidRPr="008B4665">
        <w:rPr>
          <w:sz w:val="16"/>
        </w:rPr>
        <w:t xml:space="preserve">(1994) </w:t>
      </w:r>
      <w:r w:rsidRPr="008B4665">
        <w:rPr>
          <w:rStyle w:val="StyleUnderline"/>
        </w:rPr>
        <w:t>inveighed against astrology</w:t>
      </w:r>
      <w:r w:rsidRPr="008B4665">
        <w:rPr>
          <w:sz w:val="16"/>
        </w:rPr>
        <w:t xml:space="preserve"> and soothsaying as indices of economic magic, </w:t>
      </w:r>
      <w:r w:rsidRPr="008B4665">
        <w:rPr>
          <w:rStyle w:val="StyleUnderline"/>
        </w:rPr>
        <w:t>underscoring the ability of capitalism to promote the ‘‘doctrine of the existence of spirit’’</w:t>
      </w:r>
      <w:r w:rsidRPr="008B4665">
        <w:rPr>
          <w:sz w:val="16"/>
        </w:rPr>
        <w:t xml:space="preserve"> so </w:t>
      </w:r>
      <w:r w:rsidRPr="008B4665">
        <w:rPr>
          <w:rStyle w:val="StyleUnderline"/>
        </w:rPr>
        <w:t>central to bourgeois consciousness</w:t>
      </w:r>
      <w:r w:rsidRPr="008B4665">
        <w:rPr>
          <w:sz w:val="16"/>
        </w:rPr>
        <w:t xml:space="preserve">. ‘‘In the concept of mind-in-itself,’’ argued Adorno, ‘‘consciousness has ontologically justified and perpetuated privilege by making it independent of the social principle by which it is constituted. Such ideology explodes in occultism: </w:t>
      </w:r>
      <w:r w:rsidRPr="004C4F61">
        <w:rPr>
          <w:rStyle w:val="StyleUnderline"/>
          <w:highlight w:val="cyan"/>
        </w:rPr>
        <w:t>It is</w:t>
      </w:r>
      <w:r w:rsidRPr="008B4665">
        <w:rPr>
          <w:sz w:val="16"/>
        </w:rPr>
        <w:t xml:space="preserve"> Idealism come full circle’’ (p. 133).What the Comaroffs point to is not the arrival of a new form of magical thinking, then, but </w:t>
      </w:r>
      <w:r w:rsidRPr="004C4F61">
        <w:rPr>
          <w:rStyle w:val="StyleUnderline"/>
          <w:highlight w:val="cyan"/>
        </w:rPr>
        <w:t xml:space="preserve">the intensification </w:t>
      </w:r>
      <w:r w:rsidRPr="008B4665">
        <w:rPr>
          <w:rStyle w:val="StyleUnderline"/>
        </w:rPr>
        <w:t xml:space="preserve">and proliferation of </w:t>
      </w:r>
      <w:r w:rsidRPr="004C4F61">
        <w:rPr>
          <w:rStyle w:val="StyleUnderline"/>
          <w:highlight w:val="cyan"/>
        </w:rPr>
        <w:t>postenlightenment gullibility via globalization</w:t>
      </w:r>
      <w:r w:rsidRPr="008B4665">
        <w:rPr>
          <w:sz w:val="16"/>
        </w:rPr>
        <w:t xml:space="preserve">—ironically </w:t>
      </w:r>
      <w:r w:rsidRPr="004C4F61">
        <w:rPr>
          <w:rStyle w:val="StyleUnderline"/>
          <w:highlight w:val="cyan"/>
        </w:rPr>
        <w:t>in</w:t>
      </w:r>
      <w:r w:rsidRPr="008B4665">
        <w:rPr>
          <w:sz w:val="16"/>
        </w:rPr>
        <w:t xml:space="preserve"> what is presumably </w:t>
      </w:r>
      <w:r w:rsidRPr="004C4F61">
        <w:rPr>
          <w:rStyle w:val="StyleUnderline"/>
          <w:highlight w:val="cyan"/>
        </w:rPr>
        <w:t>the age of cynical reason</w:t>
      </w:r>
      <w:r w:rsidRPr="008B4665">
        <w:rPr>
          <w:sz w:val="16"/>
        </w:rPr>
        <w:t xml:space="preserve"> (e.g., Sloterdijk, 1987). As human beings, </w:t>
      </w:r>
      <w:r w:rsidRPr="008B4665">
        <w:rPr>
          <w:rStyle w:val="Emphasis"/>
        </w:rPr>
        <w:t>academics</w:t>
      </w:r>
      <w:r w:rsidRPr="008B4665">
        <w:rPr>
          <w:rStyle w:val="StyleUnderline"/>
        </w:rPr>
        <w:t xml:space="preserve"> are</w:t>
      </w:r>
      <w:r w:rsidRPr="008B4665">
        <w:rPr>
          <w:sz w:val="16"/>
        </w:rPr>
        <w:t xml:space="preserve"> just as </w:t>
      </w:r>
      <w:r w:rsidRPr="008B4665">
        <w:rPr>
          <w:rStyle w:val="StyleUnderline"/>
        </w:rPr>
        <w:t>susceptible to magical thinking and narcissistic fantasies of omnipotence</w:t>
      </w:r>
      <w:r w:rsidRPr="008B4665">
        <w:rPr>
          <w:sz w:val="16"/>
        </w:rPr>
        <w:t xml:space="preserve"> as everyone else. Perhaps because at some level of </w:t>
      </w:r>
      <w:r w:rsidRPr="004C4F61">
        <w:rPr>
          <w:rStyle w:val="Emphasis"/>
          <w:highlight w:val="cyan"/>
        </w:rPr>
        <w:t>communication scholars</w:t>
      </w:r>
      <w:r w:rsidRPr="008B4665">
        <w:rPr>
          <w:sz w:val="16"/>
        </w:rPr>
        <w:t xml:space="preserve"> tend to </w:t>
      </w:r>
      <w:r w:rsidRPr="004C4F61">
        <w:rPr>
          <w:rStyle w:val="Emphasis"/>
          <w:highlight w:val="cyan"/>
        </w:rPr>
        <w:t>entertain</w:t>
      </w:r>
      <w:r w:rsidRPr="008B4665">
        <w:rPr>
          <w:sz w:val="16"/>
        </w:rPr>
        <w:t xml:space="preserve"> a sense of the magical in the idea of communication (see Peters, 1999), we have been particularly prone to a philosophical belief in what we term ‘‘</w:t>
      </w:r>
      <w:r w:rsidRPr="004C4F61">
        <w:rPr>
          <w:rStyle w:val="Emphasis"/>
          <w:highlight w:val="cyan"/>
        </w:rPr>
        <w:t>magical voluntarism</w:t>
      </w:r>
      <w:r w:rsidRPr="008B4665">
        <w:rPr>
          <w:sz w:val="16"/>
        </w:rPr>
        <w:t xml:space="preserve">,’’ </w:t>
      </w:r>
      <w:r w:rsidRPr="008B4665">
        <w:rPr>
          <w:rStyle w:val="StyleUnderline"/>
        </w:rPr>
        <w:t>the notion that</w:t>
      </w:r>
      <w:r w:rsidRPr="008B4665">
        <w:rPr>
          <w:sz w:val="16"/>
        </w:rPr>
        <w:t xml:space="preserve"> human </w:t>
      </w:r>
      <w:r w:rsidRPr="004C4F61">
        <w:rPr>
          <w:rStyle w:val="StyleUnderline"/>
          <w:highlight w:val="cyan"/>
        </w:rPr>
        <w:t>agency is</w:t>
      </w:r>
      <w:r w:rsidRPr="008B4665">
        <w:rPr>
          <w:sz w:val="16"/>
        </w:rPr>
        <w:t xml:space="preserve"> better </w:t>
      </w:r>
      <w:r w:rsidRPr="008B4665">
        <w:rPr>
          <w:rStyle w:val="StyleUnderline"/>
        </w:rPr>
        <w:t xml:space="preserve">understood as </w:t>
      </w:r>
      <w:r w:rsidRPr="004C4F61">
        <w:rPr>
          <w:rStyle w:val="StyleUnderline"/>
          <w:highlight w:val="cyan"/>
        </w:rPr>
        <w:t>the ability to control a</w:t>
      </w:r>
      <w:r w:rsidRPr="008B4665">
        <w:rPr>
          <w:sz w:val="16"/>
        </w:rPr>
        <w:t xml:space="preserve"> given </w:t>
      </w:r>
      <w:r w:rsidRPr="004C4F61">
        <w:rPr>
          <w:rStyle w:val="StyleUnderline"/>
          <w:highlight w:val="cyan"/>
        </w:rPr>
        <w:t>phenomenon through</w:t>
      </w:r>
      <w:r w:rsidRPr="008B4665">
        <w:rPr>
          <w:sz w:val="16"/>
        </w:rPr>
        <w:t xml:space="preserve"> the proper </w:t>
      </w:r>
      <w:r w:rsidRPr="004C4F61">
        <w:rPr>
          <w:rStyle w:val="Emphasis"/>
          <w:highlight w:val="cyan"/>
        </w:rPr>
        <w:t>manipulation of thoughts and</w:t>
      </w:r>
      <w:r w:rsidRPr="008B4665">
        <w:rPr>
          <w:sz w:val="16"/>
        </w:rPr>
        <w:t xml:space="preserve"> symbols (e.g., </w:t>
      </w:r>
      <w:r w:rsidRPr="004C4F61">
        <w:rPr>
          <w:rStyle w:val="Emphasis"/>
          <w:highlight w:val="cyan"/>
        </w:rPr>
        <w:t>language</w:t>
      </w:r>
      <w:r w:rsidRPr="008B4665">
        <w:rPr>
          <w:sz w:val="16"/>
        </w:rPr>
        <w:t xml:space="preserve">). Going well beyond the straightforward idea that our thoughts necessarily influence our actions in transforming the world around us, what we are calling </w:t>
      </w:r>
      <w:r w:rsidRPr="004C4F61">
        <w:rPr>
          <w:rStyle w:val="StyleUnderline"/>
          <w:highlight w:val="cyan"/>
        </w:rPr>
        <w:t>magical voluntarism fosters</w:t>
      </w:r>
      <w:r w:rsidRPr="008B4665">
        <w:rPr>
          <w:sz w:val="16"/>
        </w:rPr>
        <w:t xml:space="preserve"> a </w:t>
      </w:r>
      <w:r w:rsidRPr="004C4F61">
        <w:rPr>
          <w:rStyle w:val="Emphasis"/>
          <w:highlight w:val="cyan"/>
        </w:rPr>
        <w:t>deliberate misrecognition of material recalcitrance</w:t>
      </w:r>
      <w:r w:rsidRPr="008B4665">
        <w:rPr>
          <w:sz w:val="16"/>
        </w:rPr>
        <w:t xml:space="preserve">, </w:t>
      </w:r>
      <w:r w:rsidRPr="004C4F61">
        <w:rPr>
          <w:rStyle w:val="Emphasis"/>
          <w:highlight w:val="cyan"/>
        </w:rPr>
        <w:t>an inability to recognize the structural</w:t>
      </w:r>
      <w:r w:rsidRPr="008B4665">
        <w:rPr>
          <w:sz w:val="16"/>
        </w:rPr>
        <w:t xml:space="preserve">, political, </w:t>
      </w:r>
      <w:r w:rsidRPr="004C4F61">
        <w:rPr>
          <w:rStyle w:val="Emphasis"/>
          <w:highlight w:val="cyan"/>
        </w:rPr>
        <w:t>economic</w:t>
      </w:r>
      <w:r w:rsidRPr="008B4665">
        <w:rPr>
          <w:sz w:val="16"/>
        </w:rPr>
        <w:t xml:space="preserve">, cultural, and psychical </w:t>
      </w:r>
      <w:r w:rsidRPr="004C4F61">
        <w:rPr>
          <w:rStyle w:val="Emphasis"/>
          <w:highlight w:val="cyan"/>
        </w:rPr>
        <w:t>limits of an individual’s ability to act in her</w:t>
      </w:r>
      <w:r w:rsidRPr="008B4665">
        <w:rPr>
          <w:sz w:val="16"/>
        </w:rPr>
        <w:t xml:space="preserve"> own </w:t>
      </w:r>
      <w:r w:rsidRPr="004C4F61">
        <w:rPr>
          <w:rStyle w:val="Emphasis"/>
          <w:highlight w:val="cyan"/>
        </w:rPr>
        <w:t>interests</w:t>
      </w:r>
      <w:r w:rsidRPr="008B4665">
        <w:rPr>
          <w:sz w:val="16"/>
        </w:rPr>
        <w:t xml:space="preserve">. Furthermore, </w:t>
      </w:r>
      <w:r w:rsidRPr="008B4665">
        <w:rPr>
          <w:rStyle w:val="StyleUnderline"/>
        </w:rPr>
        <w:t>magical voluntarism refuses to acknowledge</w:t>
      </w:r>
      <w:r w:rsidRPr="008B4665">
        <w:rPr>
          <w:sz w:val="16"/>
        </w:rPr>
        <w:t xml:space="preserve"> that </w:t>
      </w:r>
      <w:r w:rsidRPr="008B4665">
        <w:rPr>
          <w:rStyle w:val="StyleUnderline"/>
        </w:rPr>
        <w:t xml:space="preserve">there is a limit to the efficacy of symbolic action, </w:t>
      </w:r>
      <w:r w:rsidRPr="004C4F61">
        <w:rPr>
          <w:rStyle w:val="StyleUnderline"/>
          <w:highlight w:val="cyan"/>
        </w:rPr>
        <w:t xml:space="preserve">beyond which </w:t>
      </w:r>
      <w:r w:rsidRPr="004C4F61">
        <w:rPr>
          <w:rStyle w:val="Emphasis"/>
          <w:highlight w:val="cyan"/>
        </w:rPr>
        <w:t>persuasion</w:t>
      </w:r>
      <w:r w:rsidRPr="008B4665">
        <w:rPr>
          <w:sz w:val="16"/>
        </w:rPr>
        <w:t xml:space="preserve"> and thought alone </w:t>
      </w:r>
      <w:r w:rsidRPr="004C4F61">
        <w:rPr>
          <w:rStyle w:val="StyleUnderline"/>
          <w:highlight w:val="cyan"/>
        </w:rPr>
        <w:t>fail to shift existing</w:t>
      </w:r>
      <w:r w:rsidRPr="008B4665">
        <w:rPr>
          <w:sz w:val="16"/>
        </w:rPr>
        <w:t xml:space="preserve"> </w:t>
      </w:r>
      <w:r w:rsidRPr="008B4665">
        <w:rPr>
          <w:rStyle w:val="StyleUnderline"/>
        </w:rPr>
        <w:t xml:space="preserve">social </w:t>
      </w:r>
      <w:r w:rsidRPr="004C4F61">
        <w:rPr>
          <w:rStyle w:val="StyleUnderline"/>
          <w:highlight w:val="cyan"/>
        </w:rPr>
        <w:t>relations</w:t>
      </w:r>
      <w:r w:rsidRPr="008B4665">
        <w:rPr>
          <w:sz w:val="16"/>
        </w:rPr>
        <w:t xml:space="preserve">. In popular culture, </w:t>
      </w:r>
      <w:r w:rsidRPr="004C4F61">
        <w:rPr>
          <w:rStyle w:val="StyleUnderline"/>
          <w:highlight w:val="cyan"/>
        </w:rPr>
        <w:t>magical voluntarism is typified by</w:t>
      </w:r>
      <w:r w:rsidRPr="008B4665">
        <w:rPr>
          <w:sz w:val="16"/>
        </w:rPr>
        <w:t xml:space="preserve"> </w:t>
      </w:r>
      <w:r w:rsidRPr="008B4665">
        <w:rPr>
          <w:rStyle w:val="StyleUnderline"/>
        </w:rPr>
        <w:t>the bestselling book and DVD</w:t>
      </w:r>
      <w:r w:rsidRPr="008B4665">
        <w:rPr>
          <w:sz w:val="16"/>
        </w:rPr>
        <w:t xml:space="preserve"> </w:t>
      </w:r>
      <w:r w:rsidRPr="004C4F61">
        <w:rPr>
          <w:rStyle w:val="Emphasis"/>
          <w:highlight w:val="cyan"/>
        </w:rPr>
        <w:t>The Secret</w:t>
      </w:r>
      <w:r w:rsidRPr="008B4665">
        <w:rPr>
          <w:sz w:val="16"/>
        </w:rPr>
        <w:t xml:space="preserve"> (Byrne, 2006; Heriot, 2006), </w:t>
      </w:r>
      <w:r w:rsidRPr="004C4F61">
        <w:rPr>
          <w:rStyle w:val="StyleUnderline"/>
          <w:highlight w:val="cyan"/>
        </w:rPr>
        <w:t>which teach the reader</w:t>
      </w:r>
      <w:r w:rsidRPr="008B4665">
        <w:rPr>
          <w:sz w:val="16"/>
        </w:rPr>
        <w:t xml:space="preserve">/viewer </w:t>
      </w:r>
      <w:r w:rsidRPr="004C4F61">
        <w:rPr>
          <w:rStyle w:val="StyleUnderline"/>
          <w:highlight w:val="cyan"/>
        </w:rPr>
        <w:t>that</w:t>
      </w:r>
      <w:r w:rsidRPr="008B4665">
        <w:rPr>
          <w:sz w:val="16"/>
        </w:rPr>
        <w:t xml:space="preserve"> ‘‘</w:t>
      </w:r>
      <w:r w:rsidRPr="004C4F61">
        <w:rPr>
          <w:rStyle w:val="StyleUnderline"/>
          <w:highlight w:val="cyan"/>
        </w:rPr>
        <w:t>[y]our life</w:t>
      </w:r>
      <w:r w:rsidRPr="008B4665">
        <w:rPr>
          <w:rStyle w:val="StyleUnderline"/>
        </w:rPr>
        <w:t xml:space="preserve"> </w:t>
      </w:r>
      <w:r w:rsidRPr="008B4665">
        <w:rPr>
          <w:sz w:val="16"/>
        </w:rPr>
        <w:t xml:space="preserve">right now </w:t>
      </w:r>
      <w:r w:rsidRPr="004C4F61">
        <w:rPr>
          <w:rStyle w:val="StyleUnderline"/>
          <w:highlight w:val="cyan"/>
        </w:rPr>
        <w:t>is a reflection of your thoughts</w:t>
      </w:r>
      <w:r w:rsidRPr="008B4665">
        <w:rPr>
          <w:sz w:val="16"/>
        </w:rPr>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8B4665">
        <w:rPr>
          <w:rStyle w:val="StyleUnderline"/>
        </w:rPr>
        <w:t>The ‘‘magical, neo-Protestant zeitgeist’’ typified by the raging success of The Secret</w:t>
      </w:r>
      <w:r w:rsidRPr="008B4665">
        <w:rPr>
          <w:sz w:val="16"/>
        </w:rPr>
        <w:t xml:space="preserve"> (see McGee, 2007) </w:t>
      </w:r>
      <w:r w:rsidRPr="008B4665">
        <w:rPr>
          <w:rStyle w:val="StyleUnderline"/>
        </w:rPr>
        <w:t>indicates that enchantment</w:t>
      </w:r>
      <w:r w:rsidRPr="008B4665">
        <w:rPr>
          <w:sz w:val="16"/>
        </w:rPr>
        <w:t xml:space="preserve"> is not limited to developing countries, but </w:t>
      </w:r>
      <w:r w:rsidRPr="008B4665">
        <w:rPr>
          <w:rStyle w:val="StyleUnderline"/>
        </w:rPr>
        <w:t>is</w:t>
      </w:r>
      <w:r w:rsidRPr="008B4665">
        <w:rPr>
          <w:sz w:val="16"/>
        </w:rPr>
        <w:t xml:space="preserve"> also </w:t>
      </w:r>
      <w:r w:rsidRPr="008B4665">
        <w:rPr>
          <w:rStyle w:val="StyleUnderline"/>
        </w:rPr>
        <w:t>a crowning achievement of late capitalism in the postindustrial world</w:t>
      </w:r>
      <w:r w:rsidRPr="008B4665">
        <w:rPr>
          <w:sz w:val="16"/>
        </w:rPr>
        <w:t xml:space="preserve">. Nor is magical thinking limited to popular culture. As a recent essay in this journal by Sonja K. Foss, William J. Waters, and Bernard J. Armada (2007) demonstrates, </w:t>
      </w:r>
      <w:r w:rsidRPr="008B4665">
        <w:rPr>
          <w:rStyle w:val="StyleUnderline"/>
        </w:rPr>
        <w:t>magical thinking has</w:t>
      </w:r>
      <w:r w:rsidRPr="008B4665">
        <w:rPr>
          <w:sz w:val="16"/>
        </w:rPr>
        <w:t xml:space="preserve"> some </w:t>
      </w:r>
      <w:r w:rsidRPr="008B4665">
        <w:rPr>
          <w:rStyle w:val="StyleUnderline"/>
        </w:rPr>
        <w:t>purchase in</w:t>
      </w:r>
      <w:r w:rsidRPr="008B4665">
        <w:rPr>
          <w:sz w:val="16"/>
        </w:rPr>
        <w:t xml:space="preserve"> the field of </w:t>
      </w:r>
      <w:r w:rsidRPr="008B4665">
        <w:rPr>
          <w:rStyle w:val="StyleUnderline"/>
        </w:rPr>
        <w:t>communication studies</w:t>
      </w:r>
      <w:r w:rsidRPr="008B4665">
        <w:rPr>
          <w:sz w:val="16"/>
        </w:rPr>
        <w:t xml:space="preserve"> (see also Geisler, 2005; Villadsen, 2008).1 According to Foss, Waters, and Armada, </w:t>
      </w:r>
      <w:r w:rsidRPr="008B4665">
        <w:rPr>
          <w:rStyle w:val="StyleUnderline"/>
        </w:rPr>
        <w:t>human agency is simply a matter of consciously choosing among differing interpretations of reality</w:t>
      </w:r>
      <w:r w:rsidRPr="008B4665">
        <w:rPr>
          <w:sz w:val="16"/>
        </w:rPr>
        <w:t xml:space="preserve">. We argue that </w:t>
      </w:r>
      <w:r w:rsidRPr="008B4665">
        <w:rPr>
          <w:rStyle w:val="StyleUnderline"/>
        </w:rPr>
        <w:t>the understanding of agency advanced</w:t>
      </w:r>
      <w:r w:rsidRPr="008B4665">
        <w:rPr>
          <w:sz w:val="16"/>
        </w:rPr>
        <w:t xml:space="preserve"> by Foss, Waters, and Armada </w:t>
      </w:r>
      <w:r w:rsidRPr="008B4665">
        <w:rPr>
          <w:rStyle w:val="StyleUnderline"/>
        </w:rPr>
        <w:t xml:space="preserve">is informed by the same voluntarist ideology that </w:t>
      </w:r>
      <w:r w:rsidRPr="008B4665">
        <w:rPr>
          <w:sz w:val="16"/>
        </w:rPr>
        <w:t xml:space="preserve">has </w:t>
      </w:r>
      <w:r w:rsidRPr="008B4665">
        <w:rPr>
          <w:rStyle w:val="StyleUnderline"/>
        </w:rPr>
        <w:t>enchanted The Secret’s millions of readers</w:t>
      </w:r>
      <w:r w:rsidRPr="008B4665">
        <w:rPr>
          <w:sz w:val="16"/>
        </w:rPr>
        <w:t xml:space="preserve">. Below we advance a conception of agency as an open question in order to combat magical thinking in contemporary communication theory. Although we approach the concept </w:t>
      </w:r>
      <w:r w:rsidRPr="008B4665">
        <w:rPr>
          <w:sz w:val="16"/>
        </w:rPr>
        <w:lastRenderedPageBreak/>
        <w:t xml:space="preserve">of agency from different theoretical standpoints (one of us from the perspective of psychoanalysis, the other, classical Marxism), </w:t>
      </w:r>
      <w:r w:rsidRPr="008B4665">
        <w:rPr>
          <w:rStyle w:val="Emphasis"/>
        </w:rPr>
        <w:t>we are mutually opposed to the (bourgeois) idealism of magical voluntarism</w:t>
      </w:r>
      <w:r w:rsidRPr="008B4665">
        <w:rPr>
          <w:sz w:val="16"/>
        </w:rPr>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4C4F61">
        <w:rPr>
          <w:rStyle w:val="StyleUnderline"/>
          <w:highlight w:val="cyan"/>
        </w:rPr>
        <w:t>We are</w:t>
      </w:r>
      <w:r w:rsidRPr="008B4665">
        <w:rPr>
          <w:sz w:val="16"/>
        </w:rPr>
        <w:t xml:space="preserve"> particularly </w:t>
      </w:r>
      <w:r w:rsidRPr="004C4F61">
        <w:rPr>
          <w:rStyle w:val="StyleUnderline"/>
          <w:highlight w:val="cyan"/>
        </w:rPr>
        <w:t>alarmed by the suggestion that even in ‘‘situations’’ such as</w:t>
      </w:r>
      <w:r w:rsidRPr="008B4665">
        <w:rPr>
          <w:sz w:val="16"/>
        </w:rPr>
        <w:t xml:space="preserve"> ‘‘</w:t>
      </w:r>
      <w:r w:rsidRPr="004C4F61">
        <w:rPr>
          <w:rStyle w:val="Emphasis"/>
          <w:highlight w:val="cyan"/>
        </w:rPr>
        <w:t>imprisonment or genocide</w:t>
      </w:r>
      <w:r w:rsidRPr="008B4665">
        <w:rPr>
          <w:sz w:val="16"/>
        </w:rPr>
        <w:t xml:space="preserve"> . . . </w:t>
      </w:r>
      <w:r w:rsidRPr="004C4F61">
        <w:rPr>
          <w:rStyle w:val="StyleUnderline"/>
          <w:highlight w:val="cyan"/>
        </w:rPr>
        <w:t>agents have choices about how to perceive</w:t>
      </w:r>
      <w:r w:rsidRPr="008B4665">
        <w:rPr>
          <w:sz w:val="16"/>
        </w:rPr>
        <w:t xml:space="preserve"> their conditions and </w:t>
      </w:r>
      <w:r w:rsidRPr="004C4F61">
        <w:rPr>
          <w:rStyle w:val="StyleUnderline"/>
          <w:highlight w:val="cyan"/>
        </w:rPr>
        <w:t>their agency</w:t>
      </w:r>
      <w:r w:rsidRPr="008B4665">
        <w:rPr>
          <w:sz w:val="16"/>
        </w:rPr>
        <w:t xml:space="preserve"> . . . [</w:t>
      </w:r>
      <w:r w:rsidRPr="004C4F61">
        <w:rPr>
          <w:rStyle w:val="StyleUnderline"/>
          <w:highlight w:val="cyan"/>
        </w:rPr>
        <w:t>which</w:t>
      </w:r>
      <w:r w:rsidRPr="008B4665">
        <w:rPr>
          <w:sz w:val="16"/>
        </w:rPr>
        <w:t xml:space="preserve">] </w:t>
      </w:r>
      <w:r w:rsidRPr="004C4F61">
        <w:rPr>
          <w:rStyle w:val="StyleUnderline"/>
          <w:highlight w:val="cyan"/>
        </w:rPr>
        <w:t xml:space="preserve">opens up opportunities for </w:t>
      </w:r>
      <w:r w:rsidRPr="004C4F61">
        <w:rPr>
          <w:rStyle w:val="Emphasis"/>
          <w:highlight w:val="cyan"/>
        </w:rPr>
        <w:t>innovating</w:t>
      </w:r>
      <w:r w:rsidRPr="008B4665">
        <w:rPr>
          <w:sz w:val="16"/>
        </w:rPr>
        <w:t xml:space="preserve"> . . . in ways unavailable to those who construct themselves as victims’’ (p. 33). </w:t>
      </w:r>
      <w:r w:rsidRPr="004C4F61">
        <w:rPr>
          <w:rStyle w:val="StyleUnderline"/>
          <w:highlight w:val="cyan"/>
        </w:rPr>
        <w:t>The idea that one can choose an</w:t>
      </w:r>
      <w:r w:rsidRPr="008B4665">
        <w:rPr>
          <w:sz w:val="16"/>
        </w:rPr>
        <w:t xml:space="preserve"> ‘‘</w:t>
      </w:r>
      <w:r w:rsidRPr="004C4F61">
        <w:rPr>
          <w:rStyle w:val="StyleUnderline"/>
          <w:highlight w:val="cyan"/>
        </w:rPr>
        <w:t>agentic orientation</w:t>
      </w:r>
      <w:r w:rsidRPr="008B4665">
        <w:rPr>
          <w:sz w:val="16"/>
        </w:rPr>
        <w:t xml:space="preserve">’’ regardless of context and </w:t>
      </w:r>
      <w:r w:rsidRPr="004C4F61">
        <w:rPr>
          <w:rStyle w:val="Emphasis"/>
          <w:highlight w:val="cyan"/>
        </w:rPr>
        <w:t>despite material limitation</w:t>
      </w:r>
      <w:r w:rsidRPr="008B4665">
        <w:rPr>
          <w:sz w:val="16"/>
        </w:rPr>
        <w:t xml:space="preserve"> not only ignores two decades of research within the field of communication studies on agency and its limitations (and is thus ‘‘regressive’’ in more than one sense), but tacitly </w:t>
      </w:r>
      <w:r w:rsidRPr="004C4F61">
        <w:rPr>
          <w:rStyle w:val="StyleUnderline"/>
          <w:highlight w:val="cyan"/>
        </w:rPr>
        <w:t>promotes a belief in wish-fulfillment through</w:t>
      </w:r>
      <w:r w:rsidRPr="008B4665">
        <w:rPr>
          <w:sz w:val="16"/>
        </w:rPr>
        <w:t xml:space="preserve"> visualization and the </w:t>
      </w:r>
      <w:r w:rsidRPr="004C4F61">
        <w:rPr>
          <w:rStyle w:val="StyleUnderline"/>
          <w:highlight w:val="cyan"/>
        </w:rPr>
        <w:t>imagination</w:t>
      </w:r>
      <w:r w:rsidRPr="008B4665">
        <w:rPr>
          <w:sz w:val="16"/>
        </w:rPr>
        <w:t xml:space="preserve">, </w:t>
      </w:r>
      <w:r w:rsidRPr="004C4F61">
        <w:rPr>
          <w:rStyle w:val="StyleUnderline"/>
          <w:highlight w:val="cyan"/>
        </w:rPr>
        <w:t>as well as</w:t>
      </w:r>
      <w:r w:rsidRPr="008B4665">
        <w:rPr>
          <w:sz w:val="16"/>
        </w:rPr>
        <w:t xml:space="preserve"> a </w:t>
      </w:r>
      <w:r w:rsidRPr="004C4F61">
        <w:rPr>
          <w:rStyle w:val="StyleUnderline"/>
          <w:highlight w:val="cyan"/>
        </w:rPr>
        <w:t>commitment to</w:t>
      </w:r>
      <w:r w:rsidRPr="008B4665">
        <w:rPr>
          <w:sz w:val="16"/>
        </w:rPr>
        <w:t xml:space="preserve"> radical </w:t>
      </w:r>
      <w:r w:rsidRPr="004C4F61">
        <w:rPr>
          <w:rStyle w:val="Emphasis"/>
          <w:highlight w:val="cyan"/>
        </w:rPr>
        <w:t>individualism and autonomy</w:t>
      </w:r>
      <w:r w:rsidRPr="008B4665">
        <w:rPr>
          <w:sz w:val="16"/>
        </w:rPr>
        <w:t xml:space="preserve">. As a consequence, embracing </w:t>
      </w:r>
      <w:r w:rsidRPr="008B4665">
        <w:rPr>
          <w:rStyle w:val="StyleUnderline"/>
        </w:rPr>
        <w:t>magical voluntarism leads to narcissistic complacency</w:t>
      </w:r>
      <w:r w:rsidRPr="008B4665">
        <w:rPr>
          <w:sz w:val="16"/>
        </w:rPr>
        <w:t>, regressive infantilism, and elitist arrogance.</w:t>
      </w:r>
    </w:p>
    <w:p w14:paraId="5FB7A82B" w14:textId="77777777" w:rsidR="001767B4" w:rsidRPr="004C4F61" w:rsidRDefault="001767B4" w:rsidP="001767B4"/>
    <w:p w14:paraId="23BB704F" w14:textId="77777777" w:rsidR="001767B4" w:rsidRPr="006B7C3C" w:rsidRDefault="001767B4" w:rsidP="001767B4">
      <w:pPr>
        <w:pStyle w:val="Heading4"/>
      </w:pPr>
      <w:r>
        <w:t>The state is key to enact the aff---otherwise they cause hyper-individualizing which is bad</w:t>
      </w:r>
    </w:p>
    <w:p w14:paraId="68D055BF" w14:textId="77777777" w:rsidR="001767B4" w:rsidRPr="00BB585B" w:rsidRDefault="001767B4" w:rsidP="001767B4">
      <w:pPr>
        <w:rPr>
          <w:sz w:val="16"/>
        </w:rPr>
      </w:pPr>
      <w:r w:rsidRPr="00DE02EE">
        <w:rPr>
          <w:rStyle w:val="Style13ptBold"/>
        </w:rPr>
        <w:t xml:space="preserve">Fraser 13 </w:t>
      </w:r>
      <w:r w:rsidRPr="00BB585B">
        <w:rPr>
          <w:sz w:val="16"/>
        </w:rPr>
        <w:t>[Nancy Fraser, Professor of philosophy and politics at the New School for Social Research in New York. An Einstein fellow at the John F Kennedy Institute of the Free University of Berlin, she also holds the chair in global justice at the Collège d'Etudes Mondiales, Paris. In winter 2014, she will be visiting professor of gender studies at Cambridge University. Her most recent book is Fortunes of Feminism: From State-Managed Capitalism to Neoliberal Crisis. October 13</w:t>
      </w:r>
      <w:r w:rsidRPr="00BB585B">
        <w:rPr>
          <w:sz w:val="16"/>
          <w:vertAlign w:val="superscript"/>
        </w:rPr>
        <w:t>th</w:t>
      </w:r>
      <w:r w:rsidRPr="00BB585B">
        <w:rPr>
          <w:sz w:val="16"/>
        </w:rPr>
        <w:t>, 2013, How feminism became capitalism's handmaiden - and how to reclaim it. http://www.theguardian.com/commentisfree/2013/oct/14/feminism-capital</w:t>
      </w:r>
      <w:r>
        <w:rPr>
          <w:sz w:val="16"/>
        </w:rPr>
        <w:t>ist-handmaiden-neoliberal//RSoni</w:t>
      </w:r>
      <w:r w:rsidRPr="00BB585B">
        <w:rPr>
          <w:sz w:val="16"/>
        </w:rPr>
        <w:t>]</w:t>
      </w:r>
    </w:p>
    <w:p w14:paraId="1B76726E" w14:textId="77777777" w:rsidR="001767B4" w:rsidRDefault="001767B4" w:rsidP="001767B4">
      <w:pPr>
        <w:rPr>
          <w:sz w:val="16"/>
        </w:rPr>
      </w:pPr>
      <w:r w:rsidRPr="004349E3">
        <w:rPr>
          <w:rStyle w:val="StyleUnderline"/>
        </w:rPr>
        <w:t>As a feminist, I've always assumed that by fighting to emancipate women I was building a better world</w:t>
      </w:r>
      <w:r w:rsidRPr="007A1804">
        <w:rPr>
          <w:sz w:val="16"/>
        </w:rPr>
        <w:t xml:space="preserve"> – more egalitarian, just and free. But </w:t>
      </w:r>
      <w:r w:rsidRPr="004349E3">
        <w:rPr>
          <w:rStyle w:val="StyleUnderline"/>
        </w:rPr>
        <w:t>lately I've begun to worry that ideals pioneered by feminists are serving quite different ends.</w:t>
      </w:r>
      <w:r w:rsidRPr="007A1804">
        <w:rPr>
          <w:sz w:val="16"/>
        </w:rPr>
        <w:t xml:space="preserve"> I worry, </w:t>
      </w:r>
      <w:r w:rsidRPr="004349E3">
        <w:rPr>
          <w:rStyle w:val="StyleUnderline"/>
        </w:rPr>
        <w:t xml:space="preserve">specifically, that our </w:t>
      </w:r>
      <w:r w:rsidRPr="004C4F61">
        <w:rPr>
          <w:rStyle w:val="StyleUnderline"/>
          <w:highlight w:val="cyan"/>
        </w:rPr>
        <w:t>critique of sexism is</w:t>
      </w:r>
      <w:r w:rsidRPr="004349E3">
        <w:rPr>
          <w:rStyle w:val="StyleUnderline"/>
        </w:rPr>
        <w:t xml:space="preserve"> now </w:t>
      </w:r>
      <w:r w:rsidRPr="004C4F61">
        <w:rPr>
          <w:rStyle w:val="StyleUnderline"/>
          <w:highlight w:val="cyan"/>
        </w:rPr>
        <w:t>supplying</w:t>
      </w:r>
      <w:r w:rsidRPr="004349E3">
        <w:rPr>
          <w:rStyle w:val="StyleUnderline"/>
        </w:rPr>
        <w:t xml:space="preserve"> the </w:t>
      </w:r>
      <w:r w:rsidRPr="004C4F61">
        <w:rPr>
          <w:rStyle w:val="StyleUnderline"/>
          <w:highlight w:val="cyan"/>
        </w:rPr>
        <w:t>justification for</w:t>
      </w:r>
      <w:r w:rsidRPr="004349E3">
        <w:rPr>
          <w:rStyle w:val="StyleUnderline"/>
        </w:rPr>
        <w:t xml:space="preserve"> new forms of inequality and </w:t>
      </w:r>
      <w:r w:rsidRPr="004C4F61">
        <w:rPr>
          <w:rStyle w:val="StyleUnderline"/>
          <w:highlight w:val="cyan"/>
        </w:rPr>
        <w:t>exploitation</w:t>
      </w:r>
      <w:r w:rsidRPr="004C4F61">
        <w:rPr>
          <w:sz w:val="16"/>
          <w:highlight w:val="cyan"/>
        </w:rPr>
        <w:t>.</w:t>
      </w:r>
      <w:r w:rsidRPr="007A1804">
        <w:rPr>
          <w:sz w:val="16"/>
        </w:rPr>
        <w:t xml:space="preserve"> In a cruel twist of fate, I fear that </w:t>
      </w:r>
      <w:r w:rsidRPr="004349E3">
        <w:rPr>
          <w:rStyle w:val="StyleUnderline"/>
        </w:rPr>
        <w:t xml:space="preserve">the movement for women's liberation has become </w:t>
      </w:r>
      <w:r w:rsidRPr="004C4F61">
        <w:rPr>
          <w:rStyle w:val="StyleUnderline"/>
          <w:highlight w:val="cyan"/>
        </w:rPr>
        <w:t>entangled in a dangerous liaison with neoliberal</w:t>
      </w:r>
      <w:r w:rsidRPr="004349E3">
        <w:rPr>
          <w:rStyle w:val="StyleUnderline"/>
        </w:rPr>
        <w:t xml:space="preserve"> efforts to build a </w:t>
      </w:r>
      <w:r w:rsidRPr="004C4F61">
        <w:rPr>
          <w:rStyle w:val="StyleUnderline"/>
          <w:highlight w:val="cyan"/>
        </w:rPr>
        <w:t>free-market society</w:t>
      </w:r>
      <w:r w:rsidRPr="004349E3">
        <w:rPr>
          <w:rStyle w:val="StyleUnderline"/>
        </w:rPr>
        <w:t>.</w:t>
      </w:r>
      <w:r w:rsidRPr="007A1804">
        <w:rPr>
          <w:sz w:val="16"/>
        </w:rPr>
        <w:t xml:space="preserve"> </w:t>
      </w:r>
      <w:r w:rsidRPr="004C4F61">
        <w:rPr>
          <w:rStyle w:val="StyleUnderline"/>
          <w:highlight w:val="cyan"/>
        </w:rPr>
        <w:t>That would explain how</w:t>
      </w:r>
      <w:r w:rsidRPr="007A1804">
        <w:rPr>
          <w:sz w:val="16"/>
        </w:rPr>
        <w:t xml:space="preserve"> it came to pass that </w:t>
      </w:r>
      <w:r w:rsidRPr="004C4F61">
        <w:rPr>
          <w:rStyle w:val="StyleUnderline"/>
          <w:highlight w:val="cyan"/>
        </w:rPr>
        <w:t>feminist ideas</w:t>
      </w:r>
      <w:r w:rsidRPr="004349E3">
        <w:rPr>
          <w:rStyle w:val="StyleUnderline"/>
        </w:rPr>
        <w:t xml:space="preserve"> that once formed part of a radical worldview </w:t>
      </w:r>
      <w:r w:rsidRPr="004C4F61">
        <w:rPr>
          <w:rStyle w:val="StyleUnderline"/>
          <w:highlight w:val="cyan"/>
        </w:rPr>
        <w:t>are</w:t>
      </w:r>
      <w:r w:rsidRPr="004349E3">
        <w:rPr>
          <w:rStyle w:val="StyleUnderline"/>
        </w:rPr>
        <w:t xml:space="preserve"> increasingly </w:t>
      </w:r>
      <w:r w:rsidRPr="004C4F61">
        <w:rPr>
          <w:rStyle w:val="StyleUnderline"/>
          <w:highlight w:val="cyan"/>
        </w:rPr>
        <w:t>expressed in individualist terms</w:t>
      </w:r>
      <w:r w:rsidRPr="007A1804">
        <w:rPr>
          <w:sz w:val="16"/>
        </w:rPr>
        <w:t xml:space="preserve">. Where feminists once criticised a society that promoted careerism, they now advise women to "lean in". A movement that once prioritised social solidarity now celebrates female entrepreneurs. A perspective that once valorised "care" and interdependence now encourages individual advancement and meritocracy. What lies behind this shift is a sea-change in the character of capitalism. </w:t>
      </w:r>
      <w:r w:rsidRPr="004349E3">
        <w:rPr>
          <w:rStyle w:val="StyleUnderline"/>
        </w:rPr>
        <w:t xml:space="preserve">The state-managed </w:t>
      </w:r>
      <w:r w:rsidRPr="004C4F61">
        <w:rPr>
          <w:rStyle w:val="StyleUnderline"/>
          <w:highlight w:val="cyan"/>
        </w:rPr>
        <w:t>capitalism</w:t>
      </w:r>
      <w:r w:rsidRPr="004349E3">
        <w:rPr>
          <w:rStyle w:val="StyleUnderline"/>
        </w:rPr>
        <w:t xml:space="preserve"> of the postwar era </w:t>
      </w:r>
      <w:r w:rsidRPr="004C4F61">
        <w:rPr>
          <w:rStyle w:val="StyleUnderline"/>
          <w:highlight w:val="cyan"/>
        </w:rPr>
        <w:t xml:space="preserve">has given way to a </w:t>
      </w:r>
      <w:r w:rsidRPr="004C4F61">
        <w:rPr>
          <w:rStyle w:val="Emphasis"/>
          <w:highlight w:val="cyan"/>
        </w:rPr>
        <w:t>new</w:t>
      </w:r>
      <w:r w:rsidRPr="004C4F61">
        <w:rPr>
          <w:rStyle w:val="StyleUnderline"/>
          <w:highlight w:val="cyan"/>
        </w:rPr>
        <w:t xml:space="preserve"> form</w:t>
      </w:r>
      <w:r w:rsidRPr="004349E3">
        <w:rPr>
          <w:rStyle w:val="StyleUnderline"/>
        </w:rPr>
        <w:t xml:space="preserve"> of capitalism – "disorganised", </w:t>
      </w:r>
      <w:r w:rsidRPr="004C4F61">
        <w:rPr>
          <w:rStyle w:val="StyleUnderline"/>
          <w:highlight w:val="cyan"/>
        </w:rPr>
        <w:t>globalising, neoliberal</w:t>
      </w:r>
      <w:r w:rsidRPr="007A1804">
        <w:rPr>
          <w:sz w:val="16"/>
        </w:rPr>
        <w:t xml:space="preserve">. Second-wave feminism emerged as a critique of the first but has become the handmaiden of the second. </w:t>
      </w:r>
      <w:r w:rsidRPr="004349E3">
        <w:rPr>
          <w:rStyle w:val="StyleUnderline"/>
        </w:rPr>
        <w:t xml:space="preserve">With the benefit of hindsight, we can now see that the movement for </w:t>
      </w:r>
      <w:r w:rsidRPr="004C4F61">
        <w:rPr>
          <w:rStyle w:val="StyleUnderline"/>
          <w:highlight w:val="cyan"/>
        </w:rPr>
        <w:t>women's liberation pointed</w:t>
      </w:r>
      <w:r w:rsidRPr="004349E3">
        <w:rPr>
          <w:rStyle w:val="StyleUnderline"/>
        </w:rPr>
        <w:t xml:space="preserve"> simultaneously </w:t>
      </w:r>
      <w:r w:rsidRPr="004C4F61">
        <w:rPr>
          <w:rStyle w:val="StyleUnderline"/>
          <w:highlight w:val="cyan"/>
        </w:rPr>
        <w:t>to two</w:t>
      </w:r>
      <w:r w:rsidRPr="004349E3">
        <w:rPr>
          <w:rStyle w:val="StyleUnderline"/>
        </w:rPr>
        <w:t xml:space="preserve"> different possible </w:t>
      </w:r>
      <w:r w:rsidRPr="004C4F61">
        <w:rPr>
          <w:rStyle w:val="StyleUnderline"/>
          <w:highlight w:val="cyan"/>
        </w:rPr>
        <w:t>futures</w:t>
      </w:r>
      <w:r w:rsidRPr="004C4F61">
        <w:rPr>
          <w:sz w:val="16"/>
          <w:highlight w:val="cyan"/>
        </w:rPr>
        <w:t xml:space="preserve">. </w:t>
      </w:r>
      <w:r w:rsidRPr="004C4F61">
        <w:rPr>
          <w:rStyle w:val="StyleUnderline"/>
          <w:highlight w:val="cyan"/>
        </w:rPr>
        <w:t>In a first</w:t>
      </w:r>
      <w:r w:rsidRPr="00411730">
        <w:rPr>
          <w:rStyle w:val="StyleUnderline"/>
        </w:rPr>
        <w:t xml:space="preserve"> scenario, it prefigured</w:t>
      </w:r>
      <w:r w:rsidRPr="009B1919">
        <w:rPr>
          <w:rStyle w:val="StyleUnderline"/>
        </w:rPr>
        <w:t xml:space="preserve"> a world in which </w:t>
      </w:r>
      <w:r w:rsidRPr="004C4F61">
        <w:rPr>
          <w:rStyle w:val="StyleUnderline"/>
          <w:highlight w:val="cyan"/>
        </w:rPr>
        <w:t>gender emancipation went hand in hand with</w:t>
      </w:r>
      <w:r w:rsidRPr="009B1919">
        <w:rPr>
          <w:rStyle w:val="StyleUnderline"/>
        </w:rPr>
        <w:t xml:space="preserve"> </w:t>
      </w:r>
      <w:r w:rsidRPr="004C4F61">
        <w:rPr>
          <w:rStyle w:val="Emphasis"/>
          <w:highlight w:val="cyan"/>
        </w:rPr>
        <w:t>participatory democracy</w:t>
      </w:r>
      <w:r w:rsidRPr="009B1919">
        <w:rPr>
          <w:rStyle w:val="StyleUnderline"/>
        </w:rPr>
        <w:t xml:space="preserve"> and social solidarity</w:t>
      </w:r>
      <w:r w:rsidRPr="007A1804">
        <w:rPr>
          <w:sz w:val="16"/>
        </w:rPr>
        <w:t xml:space="preserve">; </w:t>
      </w:r>
      <w:r w:rsidRPr="004C4F61">
        <w:rPr>
          <w:rStyle w:val="StyleUnderline"/>
          <w:highlight w:val="cyan"/>
        </w:rPr>
        <w:t>in a second</w:t>
      </w:r>
      <w:r w:rsidRPr="00411730">
        <w:rPr>
          <w:rStyle w:val="StyleUnderline"/>
        </w:rPr>
        <w:t xml:space="preserve">, </w:t>
      </w:r>
      <w:r w:rsidRPr="004C4F61">
        <w:rPr>
          <w:rStyle w:val="StyleUnderline"/>
          <w:highlight w:val="cyan"/>
        </w:rPr>
        <w:t>it promised</w:t>
      </w:r>
      <w:r w:rsidRPr="00411730">
        <w:rPr>
          <w:rStyle w:val="StyleUnderline"/>
        </w:rPr>
        <w:t xml:space="preserve"> </w:t>
      </w:r>
      <w:r w:rsidRPr="007A1804">
        <w:rPr>
          <w:sz w:val="16"/>
        </w:rPr>
        <w:t xml:space="preserve">a new form of liberalism, able to grant women as well as men the goods of individual </w:t>
      </w:r>
      <w:r w:rsidRPr="004C4F61">
        <w:rPr>
          <w:rStyle w:val="StyleUnderline"/>
          <w:highlight w:val="cyan"/>
        </w:rPr>
        <w:t>autonomy</w:t>
      </w:r>
      <w:r w:rsidRPr="00411730">
        <w:rPr>
          <w:rStyle w:val="StyleUnderline"/>
        </w:rPr>
        <w:t xml:space="preserve">, </w:t>
      </w:r>
      <w:r w:rsidRPr="005F0FC4">
        <w:rPr>
          <w:rStyle w:val="StyleUnderline"/>
        </w:rPr>
        <w:t xml:space="preserve">increased choice, </w:t>
      </w:r>
      <w:r w:rsidRPr="004C4F61">
        <w:rPr>
          <w:rStyle w:val="StyleUnderline"/>
          <w:highlight w:val="cyan"/>
        </w:rPr>
        <w:t>and</w:t>
      </w:r>
      <w:r w:rsidRPr="009B1919">
        <w:rPr>
          <w:rStyle w:val="StyleUnderline"/>
        </w:rPr>
        <w:t xml:space="preserve"> meritocratic </w:t>
      </w:r>
      <w:r w:rsidRPr="004C4F61">
        <w:rPr>
          <w:rStyle w:val="StyleUnderline"/>
          <w:highlight w:val="cyan"/>
        </w:rPr>
        <w:t>advancement</w:t>
      </w:r>
      <w:r w:rsidRPr="009B1919">
        <w:rPr>
          <w:rStyle w:val="StyleUnderline"/>
        </w:rPr>
        <w:t xml:space="preserve">. </w:t>
      </w:r>
      <w:r w:rsidRPr="007A1804">
        <w:rPr>
          <w:sz w:val="16"/>
        </w:rPr>
        <w:t xml:space="preserve">Second-wave feminism was in this sense ambivalent. Compatible with either of two different visions of society, </w:t>
      </w:r>
      <w:r w:rsidRPr="009B1919">
        <w:rPr>
          <w:rStyle w:val="StyleUnderline"/>
        </w:rPr>
        <w:t>it was susceptible to two different historical elaborations.</w:t>
      </w:r>
      <w:r w:rsidRPr="007A1804">
        <w:rPr>
          <w:sz w:val="16"/>
        </w:rPr>
        <w:t xml:space="preserve"> As I see it, feminism's ambivalence has been resolved in recent years in favour of the second, liberal-individualist scenario – but not because we were passive victims of neoliberal seductions. On the contrary, </w:t>
      </w:r>
      <w:r w:rsidRPr="004C4F61">
        <w:rPr>
          <w:rStyle w:val="StyleUnderline"/>
          <w:highlight w:val="cyan"/>
        </w:rPr>
        <w:t>we</w:t>
      </w:r>
      <w:r w:rsidRPr="009B1919">
        <w:rPr>
          <w:rStyle w:val="StyleUnderline"/>
        </w:rPr>
        <w:t xml:space="preserve"> ourselves contributed three important ideas to this development</w:t>
      </w:r>
      <w:r w:rsidRPr="007A1804">
        <w:rPr>
          <w:sz w:val="16"/>
        </w:rPr>
        <w:t xml:space="preserve">. One contribution was our </w:t>
      </w:r>
      <w:r w:rsidRPr="004C4F61">
        <w:rPr>
          <w:rStyle w:val="StyleUnderline"/>
          <w:highlight w:val="cyan"/>
        </w:rPr>
        <w:t>critique</w:t>
      </w:r>
      <w:r w:rsidRPr="00411730">
        <w:rPr>
          <w:rStyle w:val="StyleUnderline"/>
        </w:rPr>
        <w:t xml:space="preserve"> of </w:t>
      </w:r>
      <w:r w:rsidRPr="004C4F61">
        <w:rPr>
          <w:rStyle w:val="StyleUnderline"/>
          <w:highlight w:val="cyan"/>
        </w:rPr>
        <w:t>the</w:t>
      </w:r>
      <w:r w:rsidRPr="007A1804">
        <w:rPr>
          <w:sz w:val="16"/>
        </w:rPr>
        <w:t xml:space="preserve"> "family wage": </w:t>
      </w:r>
      <w:r w:rsidRPr="009B1919">
        <w:rPr>
          <w:rStyle w:val="StyleUnderline"/>
        </w:rPr>
        <w:t xml:space="preserve">the ideal of a </w:t>
      </w:r>
      <w:r w:rsidRPr="004C4F61">
        <w:rPr>
          <w:rStyle w:val="StyleUnderline"/>
          <w:highlight w:val="cyan"/>
        </w:rPr>
        <w:t>male breadwinner-female homemaker</w:t>
      </w:r>
      <w:r w:rsidRPr="009B1919">
        <w:rPr>
          <w:rStyle w:val="StyleUnderline"/>
        </w:rPr>
        <w:t xml:space="preserve"> family </w:t>
      </w:r>
      <w:r w:rsidRPr="004C4F61">
        <w:rPr>
          <w:rStyle w:val="StyleUnderline"/>
          <w:highlight w:val="cyan"/>
        </w:rPr>
        <w:t>that was central to state-organised capitalism</w:t>
      </w:r>
      <w:r w:rsidRPr="007A1804">
        <w:rPr>
          <w:sz w:val="16"/>
        </w:rPr>
        <w:t xml:space="preserve">. </w:t>
      </w:r>
      <w:r w:rsidRPr="004C4F61">
        <w:rPr>
          <w:rStyle w:val="Emphasis"/>
          <w:highlight w:val="cyan"/>
        </w:rPr>
        <w:t>Feminist criticism of that</w:t>
      </w:r>
      <w:r w:rsidRPr="009B1919">
        <w:rPr>
          <w:rStyle w:val="Emphasis"/>
        </w:rPr>
        <w:t xml:space="preserve"> ideal </w:t>
      </w:r>
      <w:r w:rsidRPr="004C4F61">
        <w:rPr>
          <w:rStyle w:val="Emphasis"/>
          <w:highlight w:val="cyan"/>
        </w:rPr>
        <w:t>now serves to legitimate "flexible capitalism</w:t>
      </w:r>
      <w:r w:rsidRPr="007A1804">
        <w:rPr>
          <w:sz w:val="16"/>
        </w:rPr>
        <w:t>". After all, this form of capitalism relies heavily on women's waged labour, especially low-waged work in service and manufacturing, performed not only by young single women but also by married women and women with children; not by only racialised women, but by women of virtually all nationalities and ethnicities.</w:t>
      </w:r>
      <w:r w:rsidRPr="009B1919">
        <w:rPr>
          <w:rStyle w:val="StyleUnderline"/>
        </w:rPr>
        <w:t xml:space="preserve"> </w:t>
      </w:r>
      <w:r w:rsidRPr="009B1919">
        <w:rPr>
          <w:rStyle w:val="StyleUnderline"/>
        </w:rPr>
        <w:lastRenderedPageBreak/>
        <w:t>As women have poured into labour markets around the globe, state-organised capitalism's ideal of the family wage is being replaced by the newer, more modern norm</w:t>
      </w:r>
      <w:r w:rsidRPr="007A1804">
        <w:rPr>
          <w:sz w:val="16"/>
        </w:rPr>
        <w:t xml:space="preserve"> – apparently sanctioned by feminism – of the two-earner family. Never mind that </w:t>
      </w:r>
      <w:r w:rsidRPr="009B1919">
        <w:rPr>
          <w:rStyle w:val="StyleUnderline"/>
        </w:rPr>
        <w:t>the reality that underlies the new ideal is depressed wage levels, decreased job security, declining living standards, a steep rise in the number of hours worked for wages per household, exacerbation of the double shift</w:t>
      </w:r>
      <w:r w:rsidRPr="007A1804">
        <w:rPr>
          <w:sz w:val="16"/>
        </w:rPr>
        <w:t xml:space="preserve"> – now often a triple or quadruple shift – and a rise in poverty, increasingly concentrated in female-headed households. Neoliberalism turns a sow's ear into a silk purse by elaborating a narrative of female empowerment. </w:t>
      </w:r>
      <w:r w:rsidRPr="009B1919">
        <w:rPr>
          <w:rStyle w:val="StyleUnderline"/>
        </w:rPr>
        <w:t>Invoking the feminist critique of the family wage to justify exploitation, it harnesses the dream of women's emancipation to the engine of capital accumulation. Feminism has also made a second contribution to the neoliberal ethos</w:t>
      </w:r>
      <w:r w:rsidRPr="007A1804">
        <w:rPr>
          <w:sz w:val="16"/>
        </w:rPr>
        <w:t xml:space="preserve">. In the era of state-organised capitalism, we rightly criticised a constricted political vision that was so intently focused on class inequality that it could not see such "non-economic" injustices as domestic violence, sexual assault and reproductive oppression. Rejecting "economism" and politicising "the personal", </w:t>
      </w:r>
      <w:r w:rsidRPr="004C4F61">
        <w:rPr>
          <w:rStyle w:val="StyleUnderline"/>
          <w:highlight w:val="cyan"/>
        </w:rPr>
        <w:t>feminists</w:t>
      </w:r>
      <w:r w:rsidRPr="009B1919">
        <w:rPr>
          <w:rStyle w:val="StyleUnderline"/>
        </w:rPr>
        <w:t xml:space="preserve"> broadened the political agenda to </w:t>
      </w:r>
      <w:r w:rsidRPr="004C4F61">
        <w:rPr>
          <w:rStyle w:val="StyleUnderline"/>
          <w:highlight w:val="cyan"/>
        </w:rPr>
        <w:t>challenge status hierarchies premised on</w:t>
      </w:r>
      <w:r w:rsidRPr="009B1919">
        <w:rPr>
          <w:rStyle w:val="StyleUnderline"/>
        </w:rPr>
        <w:t xml:space="preserve"> cultural </w:t>
      </w:r>
      <w:r w:rsidRPr="004C4F61">
        <w:rPr>
          <w:rStyle w:val="StyleUnderline"/>
          <w:highlight w:val="cyan"/>
        </w:rPr>
        <w:t>constructions of gender difference</w:t>
      </w:r>
      <w:r w:rsidRPr="009B1919">
        <w:rPr>
          <w:rStyle w:val="StyleUnderline"/>
        </w:rPr>
        <w:t xml:space="preserve">. </w:t>
      </w:r>
      <w:r w:rsidRPr="007A1804">
        <w:rPr>
          <w:sz w:val="16"/>
        </w:rPr>
        <w:t xml:space="preserve">The result should have been to expand the struggle for justice to encompass both culture and economics. </w:t>
      </w:r>
      <w:r w:rsidRPr="004C4F61">
        <w:rPr>
          <w:rStyle w:val="StyleUnderline"/>
          <w:highlight w:val="cyan"/>
        </w:rPr>
        <w:t>But the</w:t>
      </w:r>
      <w:r w:rsidRPr="009B1919">
        <w:rPr>
          <w:rStyle w:val="StyleUnderline"/>
        </w:rPr>
        <w:t xml:space="preserve"> actual result </w:t>
      </w:r>
      <w:r w:rsidRPr="004C4F61">
        <w:rPr>
          <w:rStyle w:val="StyleUnderline"/>
          <w:highlight w:val="cyan"/>
        </w:rPr>
        <w:t>was a one-sided focus on</w:t>
      </w:r>
      <w:r w:rsidRPr="009B1919">
        <w:rPr>
          <w:rStyle w:val="StyleUnderline"/>
        </w:rPr>
        <w:t xml:space="preserve"> "gender </w:t>
      </w:r>
      <w:r w:rsidRPr="004C4F61">
        <w:rPr>
          <w:rStyle w:val="StyleUnderline"/>
          <w:highlight w:val="cyan"/>
        </w:rPr>
        <w:t>identity</w:t>
      </w:r>
      <w:r w:rsidRPr="009B1919">
        <w:rPr>
          <w:rStyle w:val="StyleUnderline"/>
        </w:rPr>
        <w:t xml:space="preserve">" </w:t>
      </w:r>
      <w:r w:rsidRPr="004C4F61">
        <w:rPr>
          <w:rStyle w:val="Emphasis"/>
          <w:highlight w:val="cyan"/>
        </w:rPr>
        <w:t>at the expense of bread and butter issues</w:t>
      </w:r>
      <w:r w:rsidRPr="009B1919">
        <w:rPr>
          <w:rStyle w:val="StyleUnderline"/>
        </w:rPr>
        <w:t>.</w:t>
      </w:r>
      <w:r w:rsidRPr="007A1804">
        <w:rPr>
          <w:sz w:val="16"/>
        </w:rPr>
        <w:t xml:space="preserve"> Worse still, </w:t>
      </w:r>
      <w:r w:rsidRPr="009B1919">
        <w:rPr>
          <w:rStyle w:val="StyleUnderline"/>
        </w:rPr>
        <w:t>the feminist turn to identity politics dovetailed all too neatly with a rising neoliberalism that wanted nothing more than to repress all memory of social equality.</w:t>
      </w:r>
      <w:r w:rsidRPr="007A1804">
        <w:rPr>
          <w:sz w:val="16"/>
        </w:rPr>
        <w:t xml:space="preserve"> In effect, we absolutised the critique of cultural sexism at precisely the moment when circumstances required redoubled attention to the critique of political economy. Finally, </w:t>
      </w:r>
      <w:r w:rsidRPr="004C4F61">
        <w:rPr>
          <w:rStyle w:val="StyleUnderline"/>
          <w:highlight w:val="cyan"/>
        </w:rPr>
        <w:t>feminism contributed</w:t>
      </w:r>
      <w:r w:rsidRPr="009B1919">
        <w:rPr>
          <w:rStyle w:val="StyleUnderline"/>
        </w:rPr>
        <w:t xml:space="preserve"> a third idea </w:t>
      </w:r>
      <w:r w:rsidRPr="004C4F61">
        <w:rPr>
          <w:rStyle w:val="StyleUnderline"/>
          <w:highlight w:val="cyan"/>
        </w:rPr>
        <w:t>to neoliberalism</w:t>
      </w:r>
      <w:r w:rsidRPr="009B1919">
        <w:rPr>
          <w:rStyle w:val="StyleUnderline"/>
        </w:rPr>
        <w:t xml:space="preserve">: </w:t>
      </w:r>
      <w:r w:rsidRPr="004C4F61">
        <w:rPr>
          <w:rStyle w:val="StyleUnderline"/>
          <w:highlight w:val="cyan"/>
        </w:rPr>
        <w:t>the critique of welfare-state paternalism</w:t>
      </w:r>
      <w:r w:rsidRPr="009B1919">
        <w:rPr>
          <w:rStyle w:val="StyleUnderline"/>
        </w:rPr>
        <w:t>. Undeniably progressive in the era of state-organised capitalism</w:t>
      </w:r>
      <w:r w:rsidRPr="007A1804">
        <w:rPr>
          <w:sz w:val="16"/>
        </w:rPr>
        <w:t xml:space="preserve">, that critique has since converged with neoliberalism's war on "the nanny state" and its more recent cynical embrace of NGOs. </w:t>
      </w:r>
      <w:r w:rsidRPr="004C4F61">
        <w:rPr>
          <w:rStyle w:val="StyleUnderline"/>
          <w:highlight w:val="cyan"/>
        </w:rPr>
        <w:t>A</w:t>
      </w:r>
      <w:r w:rsidRPr="009B1919">
        <w:rPr>
          <w:rStyle w:val="StyleUnderline"/>
        </w:rPr>
        <w:t xml:space="preserve"> telling </w:t>
      </w:r>
      <w:r w:rsidRPr="004C4F61">
        <w:rPr>
          <w:rStyle w:val="StyleUnderline"/>
          <w:highlight w:val="cyan"/>
        </w:rPr>
        <w:t>example is "microcredit"</w:t>
      </w:r>
      <w:r w:rsidRPr="009B1919">
        <w:rPr>
          <w:rStyle w:val="StyleUnderline"/>
        </w:rPr>
        <w:t xml:space="preserve">, the programme of small bank loans to poor women in the global south. </w:t>
      </w:r>
      <w:r w:rsidRPr="007A1804">
        <w:rPr>
          <w:sz w:val="16"/>
        </w:rPr>
        <w:t xml:space="preserve">Cast as an empowering, bottom-up alternative to the top-down, bureaucratic red tape of state projects, microcredit is touted as the feminist antidote for women's poverty and subjection. </w:t>
      </w:r>
      <w:r w:rsidRPr="009B1919">
        <w:rPr>
          <w:rStyle w:val="StyleUnderline"/>
        </w:rPr>
        <w:t xml:space="preserve">What has been missed, however, is a disturbing coincidence: microcredit has burgeoned just as states have abandoned macro-structural efforts to fight poverty, efforts that small-scale lending cannot possibly replace. In this case too, then, a feminist idea has been recuperated by neoliberalism. </w:t>
      </w:r>
      <w:r w:rsidRPr="00411730">
        <w:rPr>
          <w:rStyle w:val="StyleUnderline"/>
        </w:rPr>
        <w:t xml:space="preserve">A perspective aimed originally at democratising state power in order to empower citizens is now </w:t>
      </w:r>
      <w:r w:rsidRPr="004C4F61">
        <w:rPr>
          <w:rStyle w:val="StyleUnderline"/>
          <w:highlight w:val="cyan"/>
        </w:rPr>
        <w:t>used to legitimise marketisation</w:t>
      </w:r>
      <w:r w:rsidRPr="00411730">
        <w:rPr>
          <w:rStyle w:val="StyleUnderline"/>
        </w:rPr>
        <w:t xml:space="preserve"> and state retrenchment</w:t>
      </w:r>
      <w:r w:rsidRPr="007A1804">
        <w:rPr>
          <w:sz w:val="16"/>
        </w:rPr>
        <w:t xml:space="preserve">. In all these cases, feminism's ambivalence has been resolved in favour of (neo)liberal individualism. But the other, solidaristic scenario may still be alive. </w:t>
      </w:r>
      <w:r w:rsidRPr="009B1919">
        <w:rPr>
          <w:rStyle w:val="StyleUnderline"/>
        </w:rPr>
        <w:t xml:space="preserve">The current crisis affords the chance to pick up its thread once more, reconnecting the dream of women's liberation with the vision of a solidary society. </w:t>
      </w:r>
      <w:r w:rsidRPr="007A1804">
        <w:rPr>
          <w:sz w:val="16"/>
        </w:rPr>
        <w:t xml:space="preserve">To that end, feminists need to break off our dangerous liaison with neoliberalism and reclaim our three "contributions" for our own ends. First, we might break the spurious link between our critique of the family wage and flexible capitalism by militating for a form of life that de-centres waged work and valorises unwaged activities, including – but not only – carework. Second, we might disrupt the passage from our critique of economism to identity politics by integrating the struggle to transform a status order premised on masculinist cultural values with the struggle for economic justice. Finally, </w:t>
      </w:r>
      <w:r w:rsidRPr="004C4F61">
        <w:rPr>
          <w:rStyle w:val="StyleUnderline"/>
          <w:highlight w:val="cyan"/>
        </w:rPr>
        <w:t>we might sever the</w:t>
      </w:r>
      <w:r w:rsidRPr="007A1804">
        <w:rPr>
          <w:sz w:val="16"/>
        </w:rPr>
        <w:t xml:space="preserve"> bogus </w:t>
      </w:r>
      <w:r w:rsidRPr="004C4F61">
        <w:rPr>
          <w:rStyle w:val="StyleUnderline"/>
          <w:highlight w:val="cyan"/>
        </w:rPr>
        <w:t>bond between our critique of bureaucracy and free-market fundamentalism by reclaiming</w:t>
      </w:r>
      <w:r w:rsidRPr="007A1804">
        <w:rPr>
          <w:sz w:val="16"/>
        </w:rPr>
        <w:t xml:space="preserve"> the mantle of </w:t>
      </w:r>
      <w:r w:rsidRPr="004C4F61">
        <w:rPr>
          <w:rStyle w:val="Emphasis"/>
          <w:highlight w:val="cyan"/>
        </w:rPr>
        <w:t>participatory democracy</w:t>
      </w:r>
      <w:r w:rsidRPr="007A1804">
        <w:rPr>
          <w:sz w:val="16"/>
        </w:rPr>
        <w:t xml:space="preserve"> </w:t>
      </w:r>
      <w:r w:rsidRPr="004C4F61">
        <w:rPr>
          <w:rStyle w:val="StyleUnderline"/>
          <w:highlight w:val="cyan"/>
        </w:rPr>
        <w:t>as a means of strengthening</w:t>
      </w:r>
      <w:r w:rsidRPr="007A1804">
        <w:rPr>
          <w:rStyle w:val="StyleUnderline"/>
        </w:rPr>
        <w:t xml:space="preserve"> </w:t>
      </w:r>
      <w:r w:rsidRPr="007A1804">
        <w:rPr>
          <w:sz w:val="16"/>
        </w:rPr>
        <w:t xml:space="preserve">the </w:t>
      </w:r>
      <w:r w:rsidRPr="004C4F61">
        <w:rPr>
          <w:rStyle w:val="StyleUnderline"/>
          <w:highlight w:val="cyan"/>
        </w:rPr>
        <w:t>public powers needed to constrain capital</w:t>
      </w:r>
      <w:r w:rsidRPr="007A1804">
        <w:rPr>
          <w:sz w:val="16"/>
        </w:rPr>
        <w:t xml:space="preserve"> for the sake of justice.</w:t>
      </w:r>
    </w:p>
    <w:p w14:paraId="2A10AAF9" w14:textId="77777777" w:rsidR="001767B4" w:rsidRPr="004C4F61" w:rsidRDefault="001767B4" w:rsidP="001767B4"/>
    <w:p w14:paraId="5C7BD118" w14:textId="77777777" w:rsidR="001767B4" w:rsidRDefault="001767B4" w:rsidP="001767B4">
      <w:pPr>
        <w:pStyle w:val="Heading4"/>
      </w:pPr>
      <w:r>
        <w:t xml:space="preserve">Even positive affirmation of agency in the face of gender violence in debate creates a narrative of </w:t>
      </w:r>
      <w:r>
        <w:rPr>
          <w:u w:val="single"/>
        </w:rPr>
        <w:t>resilience</w:t>
      </w:r>
      <w:r>
        <w:t xml:space="preserve"> that justifies </w:t>
      </w:r>
      <w:r>
        <w:rPr>
          <w:u w:val="single"/>
        </w:rPr>
        <w:t>neoliberal victim blaming</w:t>
      </w:r>
      <w:r>
        <w:t xml:space="preserve"> – turns case </w:t>
      </w:r>
    </w:p>
    <w:p w14:paraId="1511803B" w14:textId="77777777" w:rsidR="001767B4" w:rsidRPr="008E1AC3" w:rsidRDefault="001767B4" w:rsidP="001767B4">
      <w:pPr>
        <w:rPr>
          <w:sz w:val="16"/>
          <w:szCs w:val="16"/>
        </w:rPr>
      </w:pPr>
      <w:r w:rsidRPr="008E1AC3">
        <w:rPr>
          <w:rStyle w:val="Style13ptBold"/>
        </w:rPr>
        <w:t>Rodier and Meagher 14</w:t>
      </w:r>
      <w:r>
        <w:t xml:space="preserve"> </w:t>
      </w:r>
      <w:r w:rsidRPr="008E1AC3">
        <w:rPr>
          <w:sz w:val="16"/>
          <w:szCs w:val="16"/>
        </w:rPr>
        <w:t>(Kristin – PhD Candidate at the University of Alberta in the Department of Philosophy, and Michelle – Associate Professor of Women’s and Gender Studies at the University of Alberta, “In Her Own Time: Rihanna, Post-Feminism, and Domestic Violence,” Women: A Cultural Review 25(2):176-193, accessed 2-8-15 //Bosley)</w:t>
      </w:r>
    </w:p>
    <w:p w14:paraId="5B710A3C" w14:textId="77777777" w:rsidR="001767B4" w:rsidRDefault="001767B4" w:rsidP="001767B4">
      <w:pPr>
        <w:rPr>
          <w:sz w:val="16"/>
          <w:szCs w:val="12"/>
        </w:rPr>
      </w:pPr>
      <w:r w:rsidRPr="008E1AC3">
        <w:rPr>
          <w:sz w:val="16"/>
          <w:szCs w:val="16"/>
        </w:rPr>
        <w:t>Susan J. Douglas (2010) argues that popular culture is a site</w:t>
      </w:r>
      <w:r w:rsidRPr="0017632F">
        <w:rPr>
          <w:sz w:val="16"/>
        </w:rPr>
        <w:t xml:space="preserve"> where issues identified as points of concern for feminist activists may be explored on a broad cultural level. Television viewers, for instance, are exposed to and asked to reflect upon sexual assault and domestic violence, rape and unplanned pregnancy, sexism and racism in the workplace and in social institutions. But much of the treatment of these issues occurs at arm's length from feminist analysis. This is most certainly the case with narratives of violence against women in popular culture. Using the example of the very public </w:t>
      </w:r>
      <w:r w:rsidRPr="0017632F">
        <w:rPr>
          <w:sz w:val="16"/>
        </w:rPr>
        <w:lastRenderedPageBreak/>
        <w:t xml:space="preserve">discussion of violence in the wake of American R&amp;B singer Chris Brown's abuse of Rihanna, a Barbadian R&amp;B singer, we argue that </w:t>
      </w:r>
      <w:r w:rsidRPr="004C4F61">
        <w:rPr>
          <w:rStyle w:val="StyleUnderline"/>
          <w:highlight w:val="cyan"/>
        </w:rPr>
        <w:t>efforts to make domestic violence ‘part of the discourse of society’</w:t>
      </w:r>
      <w:r w:rsidRPr="0017632F">
        <w:rPr>
          <w:sz w:val="16"/>
        </w:rPr>
        <w:t xml:space="preserve">, to use Oprah Winfrey's language (Winfrey 2009b), </w:t>
      </w:r>
      <w:r w:rsidRPr="004C4F61">
        <w:rPr>
          <w:rStyle w:val="StyleUnderline"/>
          <w:highlight w:val="cyan"/>
        </w:rPr>
        <w:t>have been undermined by</w:t>
      </w:r>
      <w:r w:rsidRPr="00AD5208">
        <w:rPr>
          <w:rStyle w:val="StyleUnderline"/>
        </w:rPr>
        <w:t xml:space="preserve"> parallel </w:t>
      </w:r>
      <w:r w:rsidRPr="004C4F61">
        <w:rPr>
          <w:rStyle w:val="StyleUnderline"/>
          <w:highlight w:val="cyan"/>
        </w:rPr>
        <w:t>demands to behave as a neoliberal</w:t>
      </w:r>
      <w:r w:rsidRPr="00AD5208">
        <w:rPr>
          <w:rStyle w:val="StyleUnderline"/>
        </w:rPr>
        <w:t xml:space="preserve"> and post-feminist </w:t>
      </w:r>
      <w:r w:rsidRPr="004C4F61">
        <w:rPr>
          <w:rStyle w:val="StyleUnderline"/>
          <w:highlight w:val="cyan"/>
        </w:rPr>
        <w:t>subject</w:t>
      </w:r>
      <w:r w:rsidRPr="00AD5208">
        <w:rPr>
          <w:rStyle w:val="StyleUnderline"/>
        </w:rPr>
        <w:t xml:space="preserve"> who is </w:t>
      </w:r>
      <w:r w:rsidRPr="004C4F61">
        <w:rPr>
          <w:rStyle w:val="StyleUnderline"/>
          <w:highlight w:val="cyan"/>
        </w:rPr>
        <w:t>encouraged to create</w:t>
      </w:r>
      <w:r w:rsidRPr="00AD5208">
        <w:rPr>
          <w:rStyle w:val="StyleUnderline"/>
        </w:rPr>
        <w:t xml:space="preserve"> for herself </w:t>
      </w:r>
      <w:r w:rsidRPr="004C4F61">
        <w:rPr>
          <w:rStyle w:val="StyleUnderline"/>
          <w:highlight w:val="cyan"/>
        </w:rPr>
        <w:t>a future that does not include violence</w:t>
      </w:r>
      <w:r w:rsidRPr="00AD5208">
        <w:rPr>
          <w:rStyle w:val="StyleUnderline"/>
        </w:rPr>
        <w:t xml:space="preserve"> and abuse.</w:t>
      </w:r>
      <w:r>
        <w:rPr>
          <w:rStyle w:val="StyleUnderline"/>
        </w:rPr>
        <w:t xml:space="preserve"> </w:t>
      </w:r>
      <w:r w:rsidRPr="0017632F">
        <w:rPr>
          <w:sz w:val="16"/>
        </w:rPr>
        <w:t xml:space="preserve">In February 2009, international pop music sensation Rihanna was the victim of violence at the hands of her then-boyfriend Chris Brown. </w:t>
      </w:r>
      <w:r w:rsidRPr="00AD5208">
        <w:rPr>
          <w:rStyle w:val="StyleUnderline"/>
        </w:rPr>
        <w:t>The unauthorized disclosure of police photographs of Rihanna's battered face</w:t>
      </w:r>
      <w:r w:rsidRPr="0017632F">
        <w:rPr>
          <w:sz w:val="16"/>
        </w:rPr>
        <w:t xml:space="preserve"> and the wide circulation of the police report describing the violent </w:t>
      </w:r>
      <w:r w:rsidRPr="00AD5208">
        <w:rPr>
          <w:rStyle w:val="StyleUnderline"/>
        </w:rPr>
        <w:t>attack became opportunities</w:t>
      </w:r>
      <w:r w:rsidRPr="0017632F">
        <w:rPr>
          <w:sz w:val="16"/>
        </w:rPr>
        <w:t xml:space="preserve"> for American journalists and public figures </w:t>
      </w:r>
      <w:r w:rsidRPr="00AD5208">
        <w:rPr>
          <w:rStyle w:val="StyleUnderline"/>
        </w:rPr>
        <w:t>to encourage women to recognize signs of violence in their own relationships and to remove themselves from sites of abuse</w:t>
      </w:r>
      <w:r w:rsidRPr="0017632F">
        <w:rPr>
          <w:sz w:val="16"/>
        </w:rPr>
        <w:t xml:space="preserve">. </w:t>
      </w:r>
      <w:r w:rsidRPr="00AD5208">
        <w:rPr>
          <w:rStyle w:val="StyleUnderline"/>
        </w:rPr>
        <w:t>On the surface</w:t>
      </w:r>
      <w:r w:rsidRPr="0017632F">
        <w:rPr>
          <w:sz w:val="16"/>
        </w:rPr>
        <w:t xml:space="preserve">, </w:t>
      </w:r>
      <w:r w:rsidRPr="00AD5208">
        <w:rPr>
          <w:rStyle w:val="StyleUnderline"/>
        </w:rPr>
        <w:t>such responses suggest the widespread success of feminist efforts to combat gender-based violence in domestic settings</w:t>
      </w:r>
      <w:r w:rsidRPr="0017632F">
        <w:rPr>
          <w:sz w:val="16"/>
        </w:rPr>
        <w:t xml:space="preserve">. Yet, </w:t>
      </w:r>
      <w:r w:rsidRPr="00AD5208">
        <w:rPr>
          <w:rStyle w:val="StyleUnderline"/>
        </w:rPr>
        <w:t>although there are benefits to public attention to domestic violence</w:t>
      </w:r>
      <w:r w:rsidRPr="0017632F">
        <w:rPr>
          <w:sz w:val="16"/>
        </w:rPr>
        <w:t xml:space="preserve">, </w:t>
      </w:r>
      <w:r w:rsidRPr="00AD5208">
        <w:rPr>
          <w:rStyle w:val="StyleUnderline"/>
        </w:rPr>
        <w:t>reportage on the Rihanna-Brown case often failed to reveal the widespread and entrenched sexism that produces and justifies domestic violence</w:t>
      </w:r>
      <w:r w:rsidRPr="0017632F">
        <w:rPr>
          <w:sz w:val="16"/>
        </w:rPr>
        <w:t xml:space="preserve">. In this paper we argue that the inadequacy of so many responses reveals that </w:t>
      </w:r>
      <w:r w:rsidRPr="004C4F61">
        <w:rPr>
          <w:rStyle w:val="StyleUnderline"/>
          <w:highlight w:val="cyan"/>
        </w:rPr>
        <w:t>neoliberal</w:t>
      </w:r>
      <w:r w:rsidRPr="00AD5208">
        <w:rPr>
          <w:rStyle w:val="StyleUnderline"/>
        </w:rPr>
        <w:t xml:space="preserve"> and postfeminist </w:t>
      </w:r>
      <w:r w:rsidRPr="004C4F61">
        <w:rPr>
          <w:rStyle w:val="StyleUnderline"/>
          <w:highlight w:val="cyan"/>
        </w:rPr>
        <w:t>articulations of gender-based violence rely on</w:t>
      </w:r>
      <w:r w:rsidRPr="00AD5208">
        <w:rPr>
          <w:rStyle w:val="StyleUnderline"/>
        </w:rPr>
        <w:t xml:space="preserve"> </w:t>
      </w:r>
      <w:r w:rsidRPr="004C4F61">
        <w:rPr>
          <w:rStyle w:val="Emphasis"/>
          <w:highlight w:val="cyan"/>
        </w:rPr>
        <w:t>problematic temporal imperatives</w:t>
      </w:r>
      <w:r w:rsidRPr="00AD5208">
        <w:rPr>
          <w:rStyle w:val="StyleUnderline"/>
        </w:rPr>
        <w:t xml:space="preserve"> meant to </w:t>
      </w:r>
      <w:r w:rsidRPr="00AD5208">
        <w:rPr>
          <w:rStyle w:val="Emphasis"/>
        </w:rPr>
        <w:t>bolster women's agency</w:t>
      </w:r>
      <w:r w:rsidRPr="0017632F">
        <w:rPr>
          <w:sz w:val="16"/>
        </w:rPr>
        <w:t xml:space="preserve">. We examine how </w:t>
      </w:r>
      <w:r w:rsidRPr="00AD5208">
        <w:rPr>
          <w:rStyle w:val="StyleUnderline"/>
        </w:rPr>
        <w:t xml:space="preserve">neoliberal and post-feminist constructions of agency and temporality undermine the feminist politics of violence against women </w:t>
      </w:r>
      <w:r w:rsidRPr="004C4F61">
        <w:rPr>
          <w:rStyle w:val="StyleUnderline"/>
          <w:highlight w:val="cyan"/>
        </w:rPr>
        <w:t>by asking</w:t>
      </w:r>
      <w:r w:rsidRPr="008E1AC3">
        <w:rPr>
          <w:rStyle w:val="StyleUnderline"/>
        </w:rPr>
        <w:t xml:space="preserve"> young </w:t>
      </w:r>
      <w:r w:rsidRPr="004C4F61">
        <w:rPr>
          <w:rStyle w:val="StyleUnderline"/>
          <w:highlight w:val="cyan"/>
        </w:rPr>
        <w:t>women to take on the responsibility of negotiating their</w:t>
      </w:r>
      <w:r w:rsidRPr="00AD5208">
        <w:rPr>
          <w:rStyle w:val="StyleUnderline"/>
        </w:rPr>
        <w:t xml:space="preserve"> imagined </w:t>
      </w:r>
      <w:r w:rsidRPr="004C4F61">
        <w:rPr>
          <w:rStyle w:val="StyleUnderline"/>
          <w:highlight w:val="cyan"/>
        </w:rPr>
        <w:t>futures</w:t>
      </w:r>
      <w:r w:rsidRPr="004C4F61">
        <w:rPr>
          <w:sz w:val="16"/>
          <w:highlight w:val="cyan"/>
        </w:rPr>
        <w:t xml:space="preserve">, </w:t>
      </w:r>
      <w:r w:rsidRPr="004C4F61">
        <w:rPr>
          <w:rStyle w:val="StyleUnderline"/>
          <w:highlight w:val="cyan"/>
        </w:rPr>
        <w:t xml:space="preserve">and </w:t>
      </w:r>
      <w:r w:rsidRPr="004C4F61">
        <w:rPr>
          <w:rStyle w:val="Emphasis"/>
          <w:highlight w:val="cyan"/>
        </w:rPr>
        <w:t>portraying agency as limitless</w:t>
      </w:r>
      <w:r w:rsidRPr="004C4F61">
        <w:rPr>
          <w:rStyle w:val="StyleUnderline"/>
          <w:highlight w:val="cyan"/>
        </w:rPr>
        <w:t xml:space="preserve"> and </w:t>
      </w:r>
      <w:r w:rsidRPr="004C4F61">
        <w:rPr>
          <w:rStyle w:val="Emphasis"/>
          <w:highlight w:val="cyan"/>
        </w:rPr>
        <w:t>self-transformation as instantaneous</w:t>
      </w:r>
      <w:r w:rsidRPr="0017632F">
        <w:rPr>
          <w:sz w:val="16"/>
        </w:rPr>
        <w:t xml:space="preserve">. Finally, we identify how </w:t>
      </w:r>
      <w:r w:rsidRPr="004C4F61">
        <w:rPr>
          <w:rStyle w:val="StyleUnderline"/>
          <w:highlight w:val="cyan"/>
        </w:rPr>
        <w:t>these discourses intensify norms of self-care and resilience</w:t>
      </w:r>
      <w:r w:rsidRPr="008E1AC3">
        <w:rPr>
          <w:rStyle w:val="StyleUnderline"/>
        </w:rPr>
        <w:t xml:space="preserve"> in</w:t>
      </w:r>
      <w:r w:rsidRPr="00AD5208">
        <w:rPr>
          <w:rStyle w:val="StyleUnderline"/>
        </w:rPr>
        <w:t xml:space="preserve"> the face of adversity</w:t>
      </w:r>
      <w:r w:rsidRPr="0017632F">
        <w:rPr>
          <w:sz w:val="16"/>
        </w:rPr>
        <w:t xml:space="preserve">. In section one we describe the attack on Rihanna by Chris Brown and the media attention that ensued. We give a sketch of feminist scholars’ reflection on the incident and the media responses. In section two, we define neoliberalism and post-feminism, and draw out some of their racial and temporal implications. In section three we discuss media mogul and talk show host </w:t>
      </w:r>
      <w:r w:rsidRPr="00E07351">
        <w:rPr>
          <w:rStyle w:val="StyleUnderline"/>
        </w:rPr>
        <w:t>Oprah Winfrey's very public advice</w:t>
      </w:r>
      <w:r w:rsidRPr="0017632F">
        <w:rPr>
          <w:sz w:val="16"/>
        </w:rPr>
        <w:t xml:space="preserve"> to Rihanna immediately following the news of Chris Brown's indictment. We argue that her advice </w:t>
      </w:r>
      <w:r w:rsidRPr="00E07351">
        <w:rPr>
          <w:rStyle w:val="StyleUnderline"/>
        </w:rPr>
        <w:t xml:space="preserve">functions </w:t>
      </w:r>
      <w:r w:rsidRPr="004C4F61">
        <w:rPr>
          <w:rStyle w:val="StyleUnderline"/>
          <w:highlight w:val="cyan"/>
        </w:rPr>
        <w:t>to make Rihanna</w:t>
      </w:r>
      <w:r w:rsidRPr="00E07351">
        <w:rPr>
          <w:rStyle w:val="StyleUnderline"/>
        </w:rPr>
        <w:t xml:space="preserve"> herself </w:t>
      </w:r>
      <w:r w:rsidRPr="004C4F61">
        <w:rPr>
          <w:rStyle w:val="StyleUnderline"/>
          <w:highlight w:val="cyan"/>
        </w:rPr>
        <w:t>responsible for her predicament</w:t>
      </w:r>
      <w:r w:rsidRPr="0017632F">
        <w:rPr>
          <w:sz w:val="16"/>
        </w:rPr>
        <w:t>—</w:t>
      </w:r>
      <w:r w:rsidRPr="004C4F61">
        <w:rPr>
          <w:rStyle w:val="StyleUnderline"/>
          <w:highlight w:val="cyan"/>
        </w:rPr>
        <w:t>and victims of domestic violence more broadly</w:t>
      </w:r>
      <w:r w:rsidRPr="0017632F">
        <w:rPr>
          <w:sz w:val="16"/>
        </w:rPr>
        <w:t>—</w:t>
      </w:r>
      <w:r w:rsidRPr="004C4F61">
        <w:rPr>
          <w:rStyle w:val="StyleUnderline"/>
          <w:highlight w:val="cyan"/>
        </w:rPr>
        <w:t>through</w:t>
      </w:r>
      <w:r w:rsidRPr="00E07351">
        <w:rPr>
          <w:rStyle w:val="StyleUnderline"/>
        </w:rPr>
        <w:t xml:space="preserve"> a </w:t>
      </w:r>
      <w:r w:rsidRPr="004C4F61">
        <w:rPr>
          <w:rStyle w:val="StyleUnderline"/>
          <w:highlight w:val="cyan"/>
        </w:rPr>
        <w:t>mobilization of</w:t>
      </w:r>
      <w:r w:rsidRPr="00E07351">
        <w:rPr>
          <w:rStyle w:val="StyleUnderline"/>
        </w:rPr>
        <w:t xml:space="preserve"> temporal </w:t>
      </w:r>
      <w:r w:rsidRPr="004C4F61">
        <w:rPr>
          <w:rStyle w:val="StyleUnderline"/>
          <w:highlight w:val="cyan"/>
        </w:rPr>
        <w:t>norms of</w:t>
      </w:r>
      <w:r w:rsidRPr="00E07351">
        <w:rPr>
          <w:rStyle w:val="StyleUnderline"/>
        </w:rPr>
        <w:t xml:space="preserve"> self-care and </w:t>
      </w:r>
      <w:r w:rsidRPr="004C4F61">
        <w:rPr>
          <w:rStyle w:val="StyleUnderline"/>
          <w:highlight w:val="cyan"/>
        </w:rPr>
        <w:t>self-improvement</w:t>
      </w:r>
      <w:r w:rsidRPr="0017632F">
        <w:rPr>
          <w:sz w:val="16"/>
        </w:rPr>
        <w:t xml:space="preserve">. In section four we analyse Rihanna's interview with Diane Sawyer almost nine months after the incident of violence. Back on track, Rihanna describes how she is taking care and moving forward. In section five, we discuss how the temporal norms that thrust responsibility on to Rihanna not only ask that she take care of herself, but that she protect other future potential victims. Ultimately, in this paper, we challenge the deployment of temporal norms that make victims </w:t>
      </w:r>
      <w:r w:rsidRPr="0017632F">
        <w:rPr>
          <w:sz w:val="16"/>
          <w:szCs w:val="12"/>
        </w:rPr>
        <w:t>of violence themselves responsible for their experiences.</w:t>
      </w:r>
    </w:p>
    <w:p w14:paraId="1AA27F7C" w14:textId="77777777" w:rsidR="001767B4" w:rsidRDefault="001767B4" w:rsidP="001767B4">
      <w:pPr>
        <w:rPr>
          <w:sz w:val="16"/>
          <w:szCs w:val="12"/>
        </w:rPr>
      </w:pPr>
    </w:p>
    <w:p w14:paraId="670169CC" w14:textId="77777777" w:rsidR="001767B4" w:rsidRPr="00804130" w:rsidRDefault="001767B4" w:rsidP="001767B4">
      <w:pPr>
        <w:pStyle w:val="Heading4"/>
      </w:pPr>
      <w:r>
        <w:t xml:space="preserve">Their description of heteronormativity as a ‘monopoly’ is </w:t>
      </w:r>
      <w:r>
        <w:rPr>
          <w:u w:val="single"/>
        </w:rPr>
        <w:t>reason alone</w:t>
      </w:r>
      <w:r>
        <w:t xml:space="preserve"> to reject the 1AC---they assume human interaction </w:t>
      </w:r>
      <w:r>
        <w:rPr>
          <w:u w:val="single"/>
        </w:rPr>
        <w:t>can</w:t>
      </w:r>
      <w:r>
        <w:t xml:space="preserve"> and </w:t>
      </w:r>
      <w:r>
        <w:rPr>
          <w:u w:val="single"/>
        </w:rPr>
        <w:t>should</w:t>
      </w:r>
      <w:r>
        <w:t xml:space="preserve"> be explained in economic terms, securing capital hegemony</w:t>
      </w:r>
    </w:p>
    <w:p w14:paraId="3C44A854" w14:textId="77777777" w:rsidR="001767B4" w:rsidRPr="00182554" w:rsidRDefault="001767B4" w:rsidP="001767B4">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30FA639A" w14:textId="77777777" w:rsidR="001767B4" w:rsidRPr="00CF6ED8" w:rsidRDefault="001767B4" w:rsidP="001767B4">
      <w:pPr>
        <w:rPr>
          <w:rStyle w:val="Emphasis"/>
        </w:rPr>
      </w:pPr>
      <w:r w:rsidRPr="00CF6ED8">
        <w:rPr>
          <w:rStyle w:val="Emphasis"/>
        </w:rPr>
        <w:t>Influence of an Economic Metaphor on Communities of Color</w:t>
      </w:r>
    </w:p>
    <w:p w14:paraId="10CBD08F" w14:textId="77777777" w:rsidR="001767B4" w:rsidRPr="00C9263A" w:rsidRDefault="001767B4" w:rsidP="001767B4">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4C4F61">
        <w:rPr>
          <w:rStyle w:val="StyleUnderline"/>
          <w:highlight w:val="cyan"/>
        </w:rPr>
        <w:t>economic research</w:t>
      </w:r>
      <w:r w:rsidRPr="00CF6ED8">
        <w:rPr>
          <w:rStyle w:val="StyleUnderline"/>
        </w:rPr>
        <w:t xml:space="preserve"> frequently </w:t>
      </w:r>
      <w:r w:rsidRPr="004C4F61">
        <w:rPr>
          <w:rStyle w:val="Emphasis"/>
          <w:highlight w:val="cyan"/>
        </w:rPr>
        <w:t>interprets the world as a</w:t>
      </w:r>
      <w:r w:rsidRPr="00CF6ED8">
        <w:rPr>
          <w:rStyle w:val="Emphasis"/>
        </w:rPr>
        <w:t xml:space="preserve"> primarily </w:t>
      </w:r>
      <w:r w:rsidRPr="004C4F61">
        <w:rPr>
          <w:rStyle w:val="Emphasis"/>
          <w:highlight w:val="cyan"/>
        </w:rPr>
        <w:t>economic sphere</w:t>
      </w:r>
      <w:r w:rsidRPr="004C4F61">
        <w:rPr>
          <w:sz w:val="16"/>
          <w:highlight w:val="cyan"/>
        </w:rPr>
        <w:t xml:space="preserve">. </w:t>
      </w:r>
      <w:r w:rsidRPr="004C4F61">
        <w:rPr>
          <w:rStyle w:val="StyleUnderline"/>
          <w:highlight w:val="cyan"/>
        </w:rPr>
        <w:t>But</w:t>
      </w:r>
      <w:r w:rsidRPr="00CF6ED8">
        <w:rPr>
          <w:rStyle w:val="StyleUnderline"/>
        </w:rPr>
        <w:t xml:space="preserve"> </w:t>
      </w:r>
      <w:r w:rsidRPr="004C4F61">
        <w:rPr>
          <w:rStyle w:val="StyleUnderline"/>
          <w:highlight w:val="cyan"/>
        </w:rPr>
        <w:t xml:space="preserve">what about when a </w:t>
      </w:r>
      <w:r w:rsidRPr="004C4F61">
        <w:rPr>
          <w:rStyle w:val="Emphasis"/>
          <w:highlight w:val="cyan"/>
        </w:rPr>
        <w:t>social justice educator</w:t>
      </w:r>
      <w:r w:rsidRPr="004C4F61">
        <w:rPr>
          <w:rStyle w:val="StyleUnderline"/>
          <w:highlight w:val="cyan"/>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4C4F61">
        <w:rPr>
          <w:rStyle w:val="Emphasis"/>
          <w:highlight w:val="cyan"/>
        </w:rPr>
        <w:t>economic terms</w:t>
      </w:r>
      <w:r w:rsidRPr="00CF6ED8">
        <w:rPr>
          <w:rStyle w:val="Emphasis"/>
        </w:rPr>
        <w:t>,</w:t>
      </w:r>
      <w:r w:rsidRPr="00CF6ED8">
        <w:rPr>
          <w:rStyle w:val="StyleUnderline"/>
        </w:rPr>
        <w:t xml:space="preserve"> and </w:t>
      </w:r>
      <w:r w:rsidRPr="00CF6ED8">
        <w:rPr>
          <w:rStyle w:val="Emphasis"/>
        </w:rPr>
        <w:t>do not see market forces</w:t>
      </w:r>
      <w:r w:rsidRPr="0055013B">
        <w:rPr>
          <w:sz w:val="16"/>
        </w:rPr>
        <w:t xml:space="preserve"> </w:t>
      </w:r>
      <w:r w:rsidRPr="00CF6ED8">
        <w:rPr>
          <w:rStyle w:val="StyleUnderline"/>
        </w:rPr>
        <w:t>as the primary 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 xml:space="preserve">Public </w:t>
      </w:r>
      <w:r w:rsidRPr="00C9263A">
        <w:rPr>
          <w:rStyle w:val="StyleUnderline"/>
        </w:rPr>
        <w:lastRenderedPageBreak/>
        <w:t>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760CA79B" w14:textId="77777777" w:rsidR="001767B4" w:rsidRPr="0055013B" w:rsidRDefault="001767B4" w:rsidP="001767B4">
      <w:pPr>
        <w:rPr>
          <w:sz w:val="16"/>
        </w:rPr>
      </w:pPr>
      <w:r w:rsidRPr="00C9263A">
        <w:rPr>
          <w:rStyle w:val="StyleUnderline"/>
        </w:rPr>
        <w:t xml:space="preserve">Across </w:t>
      </w:r>
      <w:r w:rsidRPr="00C9263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5E86E536" w14:textId="77777777" w:rsidR="001767B4" w:rsidRPr="0055013B" w:rsidRDefault="001767B4" w:rsidP="001767B4">
      <w:pPr>
        <w:rPr>
          <w:sz w:val="16"/>
        </w:rPr>
      </w:pPr>
      <w:r w:rsidRPr="000230EC">
        <w:rPr>
          <w:rStyle w:val="Emphasis"/>
        </w:rPr>
        <w:t>Metaphors have influence</w:t>
      </w:r>
      <w:r w:rsidRPr="0055013B">
        <w:rPr>
          <w:sz w:val="16"/>
        </w:rPr>
        <w:t xml:space="preserve">. </w:t>
      </w:r>
      <w:r w:rsidRPr="000230EC">
        <w:rPr>
          <w:rStyle w:val="StyleUnderline"/>
        </w:rPr>
        <w:t xml:space="preserve">In a metaphor, </w:t>
      </w:r>
      <w:r w:rsidRPr="000230EC">
        <w:rPr>
          <w:rStyle w:val="Emphasis"/>
        </w:rPr>
        <w:t xml:space="preserve">one </w:t>
      </w:r>
      <w:r w:rsidRPr="00B06EF1">
        <w:rPr>
          <w:rStyle w:val="Emphasis"/>
        </w:rPr>
        <w:t>domain</w:t>
      </w:r>
      <w:r w:rsidRPr="000230EC">
        <w:rPr>
          <w:rStyle w:val="StyleUnderline"/>
        </w:rPr>
        <w:t xml:space="preserve"> of human thought is </w:t>
      </w:r>
      <w:r w:rsidRPr="000230EC">
        <w:rPr>
          <w:rStyle w:val="Emphasis"/>
        </w:rPr>
        <w:t>superimposed</w:t>
      </w:r>
      <w:r w:rsidRPr="000230EC">
        <w:rPr>
          <w:rStyle w:val="StyleUnderline"/>
        </w:rPr>
        <w:t xml:space="preserve"> on a</w:t>
      </w:r>
      <w:r w:rsidRPr="0055013B">
        <w:rPr>
          <w:sz w:val="16"/>
        </w:rPr>
        <w:t xml:space="preserve"> </w:t>
      </w:r>
      <w:r w:rsidRPr="000230EC">
        <w:rPr>
          <w:rStyle w:val="Emphasis"/>
        </w:rPr>
        <w:t>different domain</w:t>
      </w:r>
      <w:r w:rsidRPr="0055013B">
        <w:rPr>
          <w:sz w:val="16"/>
        </w:rPr>
        <w:t xml:space="preserve">, </w:t>
      </w:r>
      <w:r w:rsidRPr="000230EC">
        <w:rPr>
          <w:rStyle w:val="StyleUnderline"/>
        </w:rPr>
        <w:t xml:space="preserve">creating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0230EC">
        <w:rPr>
          <w:rStyle w:val="StyleUnderline"/>
        </w:rPr>
        <w:t>metaphor</w:t>
      </w:r>
      <w:r w:rsidRPr="0055013B">
        <w:rPr>
          <w:sz w:val="16"/>
        </w:rPr>
        <w:t xml:space="preserve"> </w:t>
      </w:r>
      <w:r w:rsidRPr="000230EC">
        <w:rPr>
          <w:rStyle w:val="Emphasis"/>
        </w:rPr>
        <w:t>reifies</w:t>
      </w:r>
      <w:r w:rsidRPr="0055013B">
        <w:rPr>
          <w:sz w:val="16"/>
        </w:rPr>
        <w:t xml:space="preserve"> in </w:t>
      </w:r>
      <w:r w:rsidRPr="000230EC">
        <w:rPr>
          <w:rStyle w:val="StyleUnderline"/>
        </w:rPr>
        <w:t>our consciousness,</w:t>
      </w:r>
      <w:r w:rsidRPr="0055013B">
        <w:rPr>
          <w:sz w:val="16"/>
        </w:rPr>
        <w:t xml:space="preserve"> even </w:t>
      </w:r>
      <w:r w:rsidRPr="000230EC">
        <w:rPr>
          <w:rStyle w:val="StyleUnderline"/>
        </w:rPr>
        <w:t>altering neural processes</w:t>
      </w:r>
      <w:r w:rsidRPr="0055013B">
        <w:rPr>
          <w:sz w:val="16"/>
        </w:rPr>
        <w:t xml:space="preserve"> (Kovecses, 2010). </w:t>
      </w:r>
      <w:r w:rsidRPr="004C4F61">
        <w:rPr>
          <w:rStyle w:val="Emphasis"/>
          <w:highlight w:val="cyan"/>
        </w:rPr>
        <w:t>The way any issue is framed</w:t>
      </w:r>
      <w:r w:rsidRPr="0055013B">
        <w:rPr>
          <w:sz w:val="16"/>
        </w:rPr>
        <w:t>, writes Mehta (2013), ¨ “</w:t>
      </w:r>
      <w:r w:rsidRPr="004C4F61">
        <w:rPr>
          <w:rStyle w:val="Emphasis"/>
          <w:highlight w:val="cyan"/>
        </w:rPr>
        <w:t>changes the nature of the</w:t>
      </w:r>
      <w:r w:rsidRPr="000230EC">
        <w:rPr>
          <w:rStyle w:val="Emphasis"/>
        </w:rPr>
        <w:t xml:space="preserve"> </w:t>
      </w:r>
      <w:r w:rsidRPr="004C4F61">
        <w:rPr>
          <w:rStyle w:val="Emphasis"/>
          <w:highlight w:val="cyan"/>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4C4F61">
        <w:rPr>
          <w:rStyle w:val="Emphasis"/>
          <w:highlight w:val="cyan"/>
        </w:rPr>
        <w:t>influencing</w:t>
      </w:r>
      <w:r w:rsidRPr="004C4F61">
        <w:rPr>
          <w:sz w:val="16"/>
          <w:highlight w:val="cyan"/>
        </w:rPr>
        <w:t xml:space="preserve"> </w:t>
      </w:r>
      <w:r w:rsidRPr="004C4F61">
        <w:rPr>
          <w:rStyle w:val="Emphasis"/>
          <w:highlight w:val="cyan"/>
        </w:rPr>
        <w:t>which</w:t>
      </w:r>
      <w:r w:rsidRPr="000230EC">
        <w:rPr>
          <w:rStyle w:val="Emphasis"/>
        </w:rPr>
        <w:t xml:space="preserve"> </w:t>
      </w:r>
      <w:r w:rsidRPr="004C4F61">
        <w:rPr>
          <w:rStyle w:val="Emphasis"/>
          <w:highlight w:val="cyan"/>
        </w:rPr>
        <w:t xml:space="preserve">questions </w:t>
      </w:r>
      <w:r w:rsidRPr="00A550CB">
        <w:rPr>
          <w:rStyle w:val="Emphasis"/>
        </w:rPr>
        <w:t>we ask</w:t>
      </w:r>
      <w:r w:rsidRPr="00A550CB">
        <w:rPr>
          <w:sz w:val="16"/>
        </w:rPr>
        <w:t xml:space="preserve">, </w:t>
      </w:r>
      <w:r w:rsidRPr="004C4F61">
        <w:rPr>
          <w:rStyle w:val="StyleUnderline"/>
          <w:highlight w:val="cyan"/>
        </w:rPr>
        <w:t>and</w:t>
      </w:r>
      <w:r w:rsidRPr="000230EC">
        <w:rPr>
          <w:rStyle w:val="StyleUnderline"/>
        </w:rPr>
        <w:t xml:space="preserve"> </w:t>
      </w:r>
      <w:r w:rsidRPr="000230EC">
        <w:rPr>
          <w:rStyle w:val="Emphasis"/>
        </w:rPr>
        <w:t xml:space="preserve">which </w:t>
      </w:r>
      <w:r w:rsidRPr="004C4F61">
        <w:rPr>
          <w:rStyle w:val="Emphasis"/>
          <w:highlight w:val="cyan"/>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781424DA" w14:textId="77777777" w:rsidR="001767B4" w:rsidRPr="008955B7" w:rsidRDefault="001767B4" w:rsidP="001767B4">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4C4F61">
        <w:rPr>
          <w:rStyle w:val="Emphasis"/>
          <w:highlight w:val="cyan"/>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4C4F61">
        <w:rPr>
          <w:rStyle w:val="Emphasis"/>
          <w:highlight w:val="cyan"/>
        </w:rPr>
        <w:t>impose the economic worldview of capitalism</w:t>
      </w:r>
      <w:r w:rsidRPr="004C4F61">
        <w:rPr>
          <w:sz w:val="16"/>
          <w:highlight w:val="cyan"/>
        </w:rPr>
        <w:t xml:space="preserve">. </w:t>
      </w:r>
      <w:r w:rsidRPr="00D921B5">
        <w:rPr>
          <w:rStyle w:val="StyleUnderline"/>
        </w:rPr>
        <w:t>These</w:t>
      </w:r>
      <w:r w:rsidRPr="008955B7">
        <w:rPr>
          <w:rStyle w:val="StyleUnderline"/>
        </w:rPr>
        <w:t xml:space="preserve"> theories position capital and wealth as the </w:t>
      </w:r>
      <w:r w:rsidRPr="008955B7">
        <w:rPr>
          <w:rStyle w:val="Emphasis"/>
        </w:rPr>
        <w:t>normal ways of defining a 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4C4F61">
        <w:rPr>
          <w:rStyle w:val="StyleUnderline"/>
          <w:highlight w:val="cyan"/>
        </w:rPr>
        <w:t>they would</w:t>
      </w:r>
      <w:r w:rsidRPr="008955B7">
        <w:rPr>
          <w:rStyle w:val="StyleUnderline"/>
        </w:rPr>
        <w:t xml:space="preserve"> still </w:t>
      </w:r>
      <w:r w:rsidRPr="008955B7">
        <w:rPr>
          <w:rStyle w:val="Emphasis"/>
        </w:rPr>
        <w:t xml:space="preserve">precariously </w:t>
      </w:r>
      <w:r w:rsidRPr="004C4F61">
        <w:rPr>
          <w:rStyle w:val="Emphasis"/>
          <w:highlight w:val="cyan"/>
        </w:rPr>
        <w:t>assume</w:t>
      </w:r>
      <w:r w:rsidRPr="008955B7">
        <w:rPr>
          <w:rStyle w:val="Emphasis"/>
        </w:rPr>
        <w:t xml:space="preserve"> that </w:t>
      </w:r>
      <w:r w:rsidRPr="004C4F61">
        <w:rPr>
          <w:rStyle w:val="Emphasis"/>
          <w:highlight w:val="cyan"/>
        </w:rPr>
        <w:t>human interaction can and should be explained in economic terms.</w:t>
      </w:r>
    </w:p>
    <w:p w14:paraId="37D6B00A" w14:textId="77777777" w:rsidR="001767B4" w:rsidRPr="0055013B" w:rsidRDefault="001767B4" w:rsidP="001767B4">
      <w:pPr>
        <w:rPr>
          <w:sz w:val="16"/>
        </w:rPr>
      </w:pPr>
      <w:r w:rsidRPr="008955B7">
        <w:rPr>
          <w:rStyle w:val="StyleUnderline"/>
        </w:rPr>
        <w:t xml:space="preserve">Metaphorical </w:t>
      </w:r>
      <w:r w:rsidRPr="00D51262">
        <w:rPr>
          <w:rStyle w:val="StyleUnderline"/>
        </w:rPr>
        <w:t>capital advances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D51262">
        <w:rPr>
          <w:rStyle w:val="Emphasis"/>
        </w:rPr>
        <w:t>Neoliberal solutions</w:t>
      </w:r>
      <w:r w:rsidRPr="00D51262">
        <w:rPr>
          <w:sz w:val="16"/>
        </w:rPr>
        <w:t xml:space="preserve">, </w:t>
      </w:r>
      <w:r w:rsidRPr="00D51262">
        <w:rPr>
          <w:rStyle w:val="StyleUnderline"/>
        </w:rPr>
        <w:t>including</w:t>
      </w:r>
      <w:r w:rsidRPr="00D51262">
        <w:rPr>
          <w:sz w:val="16"/>
        </w:rPr>
        <w:t xml:space="preserve"> </w:t>
      </w:r>
      <w:r w:rsidRPr="00D51262">
        <w:rPr>
          <w:rStyle w:val="Emphasis"/>
        </w:rPr>
        <w:t>standardized testing</w:t>
      </w:r>
      <w:r w:rsidRPr="00D51262">
        <w:rPr>
          <w:sz w:val="16"/>
        </w:rPr>
        <w:t xml:space="preserve"> </w:t>
      </w:r>
      <w:r w:rsidRPr="00D51262">
        <w:rPr>
          <w:rStyle w:val="StyleUnderline"/>
        </w:rPr>
        <w:t>and</w:t>
      </w:r>
      <w:r w:rsidRPr="00D51262">
        <w:rPr>
          <w:sz w:val="16"/>
        </w:rPr>
        <w:t xml:space="preserve"> </w:t>
      </w:r>
      <w:r w:rsidRPr="00D51262">
        <w:rPr>
          <w:rStyle w:val="Emphasis"/>
        </w:rPr>
        <w:t>charter schools</w:t>
      </w:r>
      <w:r w:rsidRPr="00D51262">
        <w:rPr>
          <w:sz w:val="16"/>
        </w:rPr>
        <w:t xml:space="preserve">, </w:t>
      </w:r>
      <w:r w:rsidRPr="00D51262">
        <w:rPr>
          <w:rStyle w:val="StyleUnderline"/>
        </w:rPr>
        <w:t>already dominate education reform</w:t>
      </w:r>
      <w:r w:rsidRPr="00D51262">
        <w:rPr>
          <w:sz w:val="16"/>
        </w:rPr>
        <w:t xml:space="preserve"> (Jones &amp; Vagle, 2013). </w:t>
      </w:r>
      <w:r w:rsidRPr="00D51262">
        <w:rPr>
          <w:rStyle w:val="StyleUnderline"/>
        </w:rPr>
        <w:t xml:space="preserve">Political and social critiques are central to critical race theory—yet are </w:t>
      </w:r>
      <w:r w:rsidRPr="00D51262">
        <w:rPr>
          <w:rStyle w:val="Emphasis"/>
        </w:rPr>
        <w:t>marginalized</w:t>
      </w:r>
      <w:r w:rsidRPr="008955B7">
        <w:rPr>
          <w:rStyle w:val="Emphasis"/>
        </w:rPr>
        <w:t xml:space="preserve"> by neoliberal discourse.</w:t>
      </w:r>
      <w:r w:rsidRPr="0055013B">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B755A4">
        <w:rPr>
          <w:rStyle w:val="Emphasis"/>
        </w:rPr>
        <w:t>Privatization</w:t>
      </w:r>
      <w:r w:rsidRPr="0055013B">
        <w:rPr>
          <w:sz w:val="16"/>
        </w:rPr>
        <w:t xml:space="preserve"> </w:t>
      </w:r>
      <w:r w:rsidRPr="00B755A4">
        <w:rPr>
          <w:rStyle w:val="StyleUnderline"/>
        </w:rPr>
        <w:t>and</w:t>
      </w:r>
      <w:r w:rsidRPr="0055013B">
        <w:rPr>
          <w:sz w:val="16"/>
        </w:rPr>
        <w:t xml:space="preserve"> </w:t>
      </w:r>
      <w:r w:rsidRPr="00B755A4">
        <w:rPr>
          <w:rStyle w:val="Emphasis"/>
        </w:rPr>
        <w:t>corporatization</w:t>
      </w:r>
      <w:r w:rsidRPr="0055013B">
        <w:rPr>
          <w:sz w:val="16"/>
        </w:rPr>
        <w:t xml:space="preserve"> </w:t>
      </w:r>
      <w:r w:rsidRPr="00B755A4">
        <w:rPr>
          <w:rStyle w:val="StyleUnderline"/>
        </w:rPr>
        <w:t>have increased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reinforced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embodied by metaphorical capital</w:t>
      </w:r>
      <w:r w:rsidRPr="0055013B">
        <w:rPr>
          <w:sz w:val="16"/>
        </w:rPr>
        <w:t xml:space="preserve">. </w:t>
      </w:r>
      <w:r w:rsidRPr="00E323C2">
        <w:rPr>
          <w:rStyle w:val="StyleUnderline"/>
        </w:rPr>
        <w:t>Education reports are filled</w:t>
      </w:r>
      <w:r w:rsidRPr="0055013B">
        <w:rPr>
          <w:sz w:val="16"/>
        </w:rPr>
        <w:t xml:space="preserve"> </w:t>
      </w:r>
      <w:r w:rsidRPr="00E323C2">
        <w:rPr>
          <w:rStyle w:val="StyleUnderline"/>
        </w:rPr>
        <w:t xml:space="preserve">with </w:t>
      </w:r>
      <w:r w:rsidRPr="00E323C2">
        <w:rPr>
          <w:rStyle w:val="Emphasis"/>
        </w:rPr>
        <w:t>finance-related vocabulary</w:t>
      </w:r>
      <w:r w:rsidRPr="00E323C2">
        <w:rPr>
          <w:rStyle w:val="StyleUnderline"/>
        </w:rPr>
        <w:t>:</w:t>
      </w:r>
      <w:r w:rsidRPr="0055013B">
        <w:rPr>
          <w:sz w:val="16"/>
        </w:rPr>
        <w:t xml:space="preserve"> </w:t>
      </w:r>
      <w:r w:rsidRPr="00E323C2">
        <w:rPr>
          <w:rStyle w:val="Emphasis"/>
        </w:rPr>
        <w:t>funds</w:t>
      </w:r>
      <w:r w:rsidRPr="0055013B">
        <w:rPr>
          <w:sz w:val="16"/>
        </w:rPr>
        <w:t xml:space="preserve">, </w:t>
      </w:r>
      <w:r w:rsidRPr="00E323C2">
        <w:rPr>
          <w:rStyle w:val="Emphasis"/>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E323C2">
        <w:rPr>
          <w:rStyle w:val="Emphasis"/>
        </w:rPr>
        <w:t>productivity</w:t>
      </w:r>
      <w:r w:rsidRPr="0055013B">
        <w:rPr>
          <w:sz w:val="16"/>
        </w:rPr>
        <w:t xml:space="preserve">, </w:t>
      </w:r>
      <w:r w:rsidRPr="00E323C2">
        <w:rPr>
          <w:rStyle w:val="Emphasis"/>
        </w:rPr>
        <w:t>buy-in</w:t>
      </w:r>
      <w:r w:rsidRPr="0055013B">
        <w:rPr>
          <w:sz w:val="16"/>
        </w:rPr>
        <w:t xml:space="preserve">. </w:t>
      </w:r>
      <w:r w:rsidRPr="004C4F61">
        <w:rPr>
          <w:rStyle w:val="StyleUnderline"/>
          <w:highlight w:val="cyan"/>
        </w:rPr>
        <w:t xml:space="preserve">Economic perspectives </w:t>
      </w:r>
      <w:r w:rsidRPr="004C4F61">
        <w:rPr>
          <w:rStyle w:val="Emphasis"/>
          <w:highlight w:val="cyan"/>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4C4F61">
        <w:rPr>
          <w:rStyle w:val="Emphasis"/>
          <w:highlight w:val="cyan"/>
        </w:rPr>
        <w:t>This is</w:t>
      </w:r>
      <w:r w:rsidRPr="00E323C2">
        <w:rPr>
          <w:rStyle w:val="Emphasis"/>
        </w:rPr>
        <w:t xml:space="preserve"> the extent of </w:t>
      </w:r>
      <w:r w:rsidRPr="004C4F61">
        <w:rPr>
          <w:rStyle w:val="Emphasis"/>
          <w:highlight w:val="cyan"/>
        </w:rPr>
        <w:t>capitalism’s hegemony</w:t>
      </w:r>
      <w:r w:rsidRPr="0055013B">
        <w:rPr>
          <w:sz w:val="16"/>
        </w:rPr>
        <w:t xml:space="preserve">, </w:t>
      </w:r>
      <w:r w:rsidRPr="004C4F61">
        <w:rPr>
          <w:rStyle w:val="StyleUnderline"/>
          <w:highlight w:val="cyan"/>
        </w:rPr>
        <w:t>that</w:t>
      </w:r>
      <w:r w:rsidRPr="00E323C2">
        <w:rPr>
          <w:rStyle w:val="StyleUnderline"/>
        </w:rPr>
        <w:t xml:space="preserve"> it </w:t>
      </w:r>
      <w:r w:rsidRPr="00E323C2">
        <w:rPr>
          <w:rStyle w:val="StyleUnderline"/>
        </w:rPr>
        <w:lastRenderedPageBreak/>
        <w:t>has</w:t>
      </w:r>
      <w:r w:rsidRPr="0055013B">
        <w:rPr>
          <w:sz w:val="16"/>
        </w:rPr>
        <w:t xml:space="preserve"> </w:t>
      </w:r>
      <w:r w:rsidRPr="004C4F61">
        <w:rPr>
          <w:rStyle w:val="Emphasis"/>
          <w:highlight w:val="cyan"/>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4C4F61">
        <w:rPr>
          <w:rStyle w:val="Emphasis"/>
          <w:highlight w:val="cyan"/>
        </w:rPr>
        <w:t>educators</w:t>
      </w:r>
      <w:r w:rsidRPr="00E323C2">
        <w:rPr>
          <w:rStyle w:val="Emphasis"/>
        </w:rPr>
        <w:t xml:space="preserve"> begin to </w:t>
      </w:r>
      <w:r w:rsidRPr="004C4F61">
        <w:rPr>
          <w:rStyle w:val="Emphasis"/>
          <w:highlight w:val="cyan"/>
        </w:rPr>
        <w:t>accept the market mindset</w:t>
      </w:r>
      <w:r w:rsidRPr="00E323C2">
        <w:rPr>
          <w:rStyle w:val="Emphasis"/>
        </w:rPr>
        <w:t>.</w:t>
      </w:r>
      <w:r w:rsidRPr="0055013B">
        <w:rPr>
          <w:sz w:val="16"/>
        </w:rPr>
        <w:t xml:space="preserve"> </w:t>
      </w:r>
      <w:r w:rsidRPr="004C4F61">
        <w:rPr>
          <w:rStyle w:val="StyleUnderline"/>
          <w:highlight w:val="cyan"/>
        </w:rPr>
        <w:t xml:space="preserve">We </w:t>
      </w:r>
      <w:r w:rsidRPr="004C4F61">
        <w:rPr>
          <w:rStyle w:val="Emphasis"/>
          <w:highlight w:val="cyan"/>
        </w:rPr>
        <w:t>normalize</w:t>
      </w:r>
      <w:r w:rsidRPr="004C4F61">
        <w:rPr>
          <w:rStyle w:val="StyleUnderline"/>
          <w:highlight w:val="cyan"/>
        </w:rPr>
        <w:t xml:space="preserve"> an</w:t>
      </w:r>
      <w:r w:rsidRPr="004C4F61">
        <w:rPr>
          <w:sz w:val="16"/>
          <w:highlight w:val="cyan"/>
        </w:rPr>
        <w:t xml:space="preserve"> </w:t>
      </w:r>
      <w:r w:rsidRPr="004C4F61">
        <w:rPr>
          <w:rStyle w:val="Emphasis"/>
          <w:highlight w:val="cyan"/>
        </w:rPr>
        <w:t>inequitable</w:t>
      </w:r>
      <w:r w:rsidRPr="00E323C2">
        <w:rPr>
          <w:rStyle w:val="Emphasis"/>
        </w:rPr>
        <w:t xml:space="preserve"> </w:t>
      </w:r>
      <w:r w:rsidRPr="004C4F61">
        <w:rPr>
          <w:rStyle w:val="Emphasis"/>
          <w:highlight w:val="cyan"/>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422C3863" w14:textId="77777777" w:rsidR="001767B4" w:rsidRPr="00CB4EEA" w:rsidRDefault="001767B4" w:rsidP="001767B4">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4C4F61">
        <w:rPr>
          <w:rStyle w:val="StyleUnderline"/>
          <w:highlight w:val="cyan"/>
        </w:rPr>
        <w:t xml:space="preserve">to </w:t>
      </w:r>
      <w:r w:rsidRPr="004C4F61">
        <w:rPr>
          <w:rStyle w:val="Emphasis"/>
          <w:highlight w:val="cyan"/>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4C4F61">
        <w:rPr>
          <w:rStyle w:val="StyleUnderline"/>
          <w:highlight w:val="cyan"/>
        </w:rPr>
        <w:t>analysis of metaphorical capitals</w:t>
      </w:r>
      <w:r w:rsidRPr="00CB4EEA">
        <w:rPr>
          <w:rStyle w:val="StyleUnderline"/>
        </w:rPr>
        <w:t xml:space="preserve">, then, </w:t>
      </w:r>
      <w:r w:rsidRPr="004C4F61">
        <w:rPr>
          <w:rStyle w:val="StyleUnderline"/>
          <w:highlight w:val="cyan"/>
        </w:rPr>
        <w:t>notices</w:t>
      </w:r>
      <w:r w:rsidRPr="00CB4EEA">
        <w:rPr>
          <w:rStyle w:val="StyleUnderline"/>
        </w:rPr>
        <w:t xml:space="preserve"> the </w:t>
      </w:r>
      <w:r w:rsidRPr="004C4F61">
        <w:rPr>
          <w:rStyle w:val="Emphasis"/>
          <w:highlight w:val="cyan"/>
        </w:rPr>
        <w:t>neglect of power relations</w:t>
      </w:r>
      <w:r w:rsidRPr="004C4F61">
        <w:rPr>
          <w:rStyle w:val="StyleUnderline"/>
          <w:highlight w:val="cyan"/>
        </w:rPr>
        <w:t xml:space="preserve"> and</w:t>
      </w:r>
      <w:r w:rsidRPr="00CB4EEA">
        <w:rPr>
          <w:rStyle w:val="StyleUnderline"/>
        </w:rPr>
        <w:t xml:space="preserve"> the </w:t>
      </w:r>
      <w:r w:rsidRPr="004C4F61">
        <w:rPr>
          <w:rStyle w:val="Emphasis"/>
          <w:highlight w:val="cyan"/>
        </w:rPr>
        <w:t>depiction of human relationships as economic exchanges</w:t>
      </w:r>
      <w:r w:rsidRPr="004C4F61">
        <w:rPr>
          <w:rStyle w:val="StyleUnderline"/>
          <w:highlight w:val="cyan"/>
        </w:rPr>
        <w:t>.</w:t>
      </w:r>
    </w:p>
    <w:p w14:paraId="357C161E" w14:textId="77777777" w:rsidR="001767B4" w:rsidRPr="0055013B" w:rsidRDefault="001767B4" w:rsidP="001767B4">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neoliberal framework </w:t>
      </w:r>
      <w:r w:rsidRPr="002C48C1">
        <w:rPr>
          <w:rStyle w:val="Emphasis"/>
        </w:rPr>
        <w:t>asserts itself as common sense</w:t>
      </w:r>
      <w:r w:rsidRPr="002C48C1">
        <w:rPr>
          <w:rStyle w:val="StyleUnderline"/>
        </w:rPr>
        <w:t xml:space="preserve"> within educational reforms.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4C4F61">
        <w:rPr>
          <w:rStyle w:val="Emphasis"/>
          <w:highlight w:val="cyan"/>
        </w:rPr>
        <w:t>capital is our</w:t>
      </w:r>
      <w:r w:rsidRPr="002C48C1">
        <w:rPr>
          <w:rStyle w:val="Emphasis"/>
        </w:rPr>
        <w:t xml:space="preserve"> common sense</w:t>
      </w:r>
      <w:r w:rsidRPr="0055013B">
        <w:rPr>
          <w:sz w:val="16"/>
        </w:rPr>
        <w:t xml:space="preserve">, </w:t>
      </w:r>
      <w:r w:rsidRPr="002C48C1">
        <w:rPr>
          <w:rStyle w:val="Emphasis"/>
        </w:rPr>
        <w:t xml:space="preserve">our </w:t>
      </w:r>
      <w:r w:rsidRPr="004C4F61">
        <w:rPr>
          <w:rStyle w:val="Emphasis"/>
          <w:highlight w:val="cyan"/>
        </w:rPr>
        <w:t>default</w:t>
      </w:r>
      <w:r w:rsidRPr="0055013B">
        <w:rPr>
          <w:sz w:val="16"/>
        </w:rPr>
        <w:t xml:space="preserve">, </w:t>
      </w:r>
      <w:r w:rsidRPr="004C4F61">
        <w:rPr>
          <w:rStyle w:val="StyleUnderline"/>
          <w:highlight w:val="cyan"/>
        </w:rPr>
        <w:t>so</w:t>
      </w:r>
      <w:r w:rsidRPr="002C48C1">
        <w:rPr>
          <w:rStyle w:val="StyleUnderline"/>
        </w:rPr>
        <w:t xml:space="preserve"> it is not a surprise that </w:t>
      </w:r>
      <w:r w:rsidRPr="004C4F61">
        <w:rPr>
          <w:rStyle w:val="StyleUnderline"/>
          <w:highlight w:val="cyan"/>
        </w:rPr>
        <w:t xml:space="preserve">we </w:t>
      </w:r>
      <w:r w:rsidRPr="004C4F61">
        <w:rPr>
          <w:rStyle w:val="Emphasis"/>
          <w:highlight w:val="cyan"/>
        </w:rPr>
        <w:t>append the word even when it is unnecessary</w:t>
      </w:r>
      <w:r w:rsidRPr="004C4F61">
        <w:rPr>
          <w:sz w:val="16"/>
          <w:highlight w:val="cyan"/>
        </w:rPr>
        <w:t xml:space="preserve">. </w:t>
      </w:r>
      <w:r w:rsidRPr="004C4F61">
        <w:rPr>
          <w:rStyle w:val="StyleUnderline"/>
          <w:highlight w:val="cyan"/>
        </w:rPr>
        <w:t>These are “</w:t>
      </w:r>
      <w:r w:rsidRPr="004C4F61">
        <w:rPr>
          <w:rStyle w:val="Emphasis"/>
          <w:highlight w:val="cyan"/>
        </w:rPr>
        <w:t>tacit</w:t>
      </w:r>
      <w:r w:rsidRPr="002C48C1">
        <w:rPr>
          <w:rStyle w:val="StyleUnderline"/>
        </w:rPr>
        <w:t xml:space="preserve">, </w:t>
      </w:r>
      <w:r w:rsidRPr="004C4F61">
        <w:rPr>
          <w:rStyle w:val="Emphasis"/>
          <w:highlight w:val="cyan"/>
        </w:rPr>
        <w:t>discursive endorsements</w:t>
      </w:r>
      <w:r w:rsidRPr="004C4F61">
        <w:rPr>
          <w:sz w:val="16"/>
          <w:highlight w:val="cyan"/>
        </w:rPr>
        <w:t xml:space="preserve"> </w:t>
      </w:r>
      <w:r w:rsidRPr="004C4F61">
        <w:rPr>
          <w:rStyle w:val="StyleUnderline"/>
          <w:highlight w:val="cyan"/>
        </w:rPr>
        <w:t>of</w:t>
      </w:r>
      <w:r w:rsidRPr="004C4F61">
        <w:rPr>
          <w:sz w:val="16"/>
          <w:highlight w:val="cyan"/>
        </w:rPr>
        <w:t xml:space="preserve"> </w:t>
      </w:r>
      <w:r w:rsidRPr="004C4F61">
        <w:rPr>
          <w:rStyle w:val="Emphasis"/>
          <w:highlight w:val="cyan"/>
        </w:rPr>
        <w:t>neoliberal</w:t>
      </w:r>
      <w:r w:rsidRPr="002C48C1">
        <w:rPr>
          <w:rStyle w:val="Emphasis"/>
        </w:rPr>
        <w:t xml:space="preserve"> </w:t>
      </w:r>
      <w:r w:rsidRPr="004C4F61">
        <w:rPr>
          <w:rStyle w:val="Emphasis"/>
          <w:highlight w:val="cyan"/>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4C4F61">
        <w:rPr>
          <w:rStyle w:val="StyleUnderline"/>
          <w:highlight w:val="cyan"/>
        </w:rPr>
        <w:t xml:space="preserve">metaphors are not </w:t>
      </w:r>
      <w:r w:rsidRPr="004C4F61">
        <w:rPr>
          <w:rStyle w:val="Emphasis"/>
          <w:highlight w:val="cyan"/>
        </w:rPr>
        <w:t>arbitrary tools</w:t>
      </w:r>
      <w:r w:rsidRPr="002C48C1">
        <w:rPr>
          <w:rStyle w:val="StyleUnderline"/>
        </w:rPr>
        <w:t xml:space="preserve"> to assign </w:t>
      </w:r>
      <w:r w:rsidRPr="004C4F61">
        <w:rPr>
          <w:rStyle w:val="StyleUnderline"/>
          <w:highlight w:val="cyan"/>
        </w:rPr>
        <w:t>without consequence</w:t>
      </w:r>
      <w:r w:rsidRPr="004C4F61">
        <w:rPr>
          <w:sz w:val="16"/>
          <w:highlight w:val="cyan"/>
        </w:rPr>
        <w:t xml:space="preserve">. </w:t>
      </w:r>
      <w:r w:rsidRPr="004C4F61">
        <w:rPr>
          <w:rStyle w:val="Emphasis"/>
          <w:highlight w:val="cyan"/>
        </w:rPr>
        <w:t>They make claims about truth,</w:t>
      </w:r>
      <w:r w:rsidRPr="004C4F61">
        <w:rPr>
          <w:sz w:val="16"/>
          <w:highlight w:val="cyan"/>
        </w:rPr>
        <w:t xml:space="preserve"> </w:t>
      </w:r>
      <w:r w:rsidRPr="004C4F61">
        <w:rPr>
          <w:rStyle w:val="Emphasis"/>
          <w:highlight w:val="cyan"/>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connect </w:t>
      </w:r>
      <w:r w:rsidRPr="002C48C1">
        <w:rPr>
          <w:rStyle w:val="Emphasis"/>
        </w:rPr>
        <w:t>seemingly innocuous discursive practices</w:t>
      </w:r>
      <w:r w:rsidRPr="0055013B">
        <w:rPr>
          <w:sz w:val="16"/>
        </w:rPr>
        <w:t xml:space="preserve"> </w:t>
      </w:r>
      <w:r w:rsidRPr="002C48C1">
        <w:rPr>
          <w:rStyle w:val="StyleUnderline"/>
        </w:rPr>
        <w:t xml:space="preserve">to </w:t>
      </w:r>
      <w:r w:rsidRPr="002C48C1">
        <w:rPr>
          <w:rStyle w:val="Emphasis"/>
        </w:rPr>
        <w:t>broader practices</w:t>
      </w:r>
      <w:r w:rsidRPr="002C48C1">
        <w:rPr>
          <w:rStyle w:val="StyleUnderline"/>
        </w:rPr>
        <w:t xml:space="preserve"> of </w:t>
      </w:r>
      <w:r w:rsidRPr="002C48C1">
        <w:rPr>
          <w:rStyle w:val="Emphasis"/>
        </w:rPr>
        <w:t>political rhetoric,</w:t>
      </w:r>
      <w:r w:rsidRPr="0055013B">
        <w:rPr>
          <w:sz w:val="16"/>
        </w:rPr>
        <w:t xml:space="preserve"> </w:t>
      </w:r>
      <w:r w:rsidRPr="002C48C1">
        <w:rPr>
          <w:rStyle w:val="Emphasis"/>
        </w:rPr>
        <w:t>discrimination</w:t>
      </w:r>
      <w:r w:rsidRPr="0055013B">
        <w:rPr>
          <w:sz w:val="16"/>
        </w:rPr>
        <w:t xml:space="preserve">, </w:t>
      </w:r>
      <w:r w:rsidRPr="002C48C1">
        <w:rPr>
          <w:rStyle w:val="StyleUnderline"/>
        </w:rPr>
        <w:t>and</w:t>
      </w:r>
      <w:r w:rsidRPr="0055013B">
        <w:rPr>
          <w:sz w:val="16"/>
        </w:rPr>
        <w:t xml:space="preserve"> </w:t>
      </w:r>
      <w:r w:rsidRPr="002C48C1">
        <w:rPr>
          <w:rStyle w:val="Emphasis"/>
        </w:rPr>
        <w:t>global 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4C4F61">
        <w:rPr>
          <w:rStyle w:val="Emphasis"/>
          <w:szCs w:val="26"/>
          <w:highlight w:val="cyan"/>
        </w:rPr>
        <w:t>Even when a</w:t>
      </w:r>
      <w:r w:rsidRPr="0055013B">
        <w:rPr>
          <w:rStyle w:val="Emphasis"/>
          <w:szCs w:val="26"/>
        </w:rPr>
        <w:t xml:space="preserve"> particular </w:t>
      </w:r>
      <w:r w:rsidRPr="004C4F61">
        <w:rPr>
          <w:rStyle w:val="Emphasis"/>
          <w:szCs w:val="26"/>
          <w:highlight w:val="cyan"/>
        </w:rPr>
        <w:t>study’s content works against oppression, language choices may not</w:t>
      </w:r>
      <w:r w:rsidRPr="0055013B">
        <w:rPr>
          <w:rStyle w:val="Emphasis"/>
          <w:szCs w:val="26"/>
        </w:rPr>
        <w:t>.</w:t>
      </w:r>
    </w:p>
    <w:p w14:paraId="746942CE" w14:textId="77777777" w:rsidR="001767B4" w:rsidRPr="0055013B" w:rsidRDefault="001767B4" w:rsidP="001767B4">
      <w:pPr>
        <w:rPr>
          <w:sz w:val="16"/>
        </w:rPr>
      </w:pPr>
      <w:r w:rsidRPr="0055013B">
        <w:rPr>
          <w:sz w:val="16"/>
        </w:rPr>
        <w:t xml:space="preserve">Although market-based education reforms have become more powerful, those who promulgate theories of metaphorical capital have become less likely to have academic understanding of capital itself (Dika &amp; Singh, 2002). </w:t>
      </w:r>
      <w:r w:rsidRPr="0055013B">
        <w:rPr>
          <w:rStyle w:val="StyleUnderline"/>
        </w:rPr>
        <w:t>Cultural neglect of students of color cannot be logically separated from the economic exclusion they face, as irrelevant curriculum leads to higher pushout rates</w:t>
      </w:r>
      <w:r w:rsidRPr="0055013B">
        <w:rPr>
          <w:sz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w:t>
      </w:r>
      <w:r w:rsidRPr="0055013B">
        <w:rPr>
          <w:sz w:val="16"/>
        </w:rPr>
        <w:lastRenderedPageBreak/>
        <w:t>Giroux and Giroux (2006), global capital is responsible for making the wealth and achievement gaps worse for black and Latina/o communities.</w:t>
      </w:r>
    </w:p>
    <w:p w14:paraId="0534C4BD" w14:textId="77777777" w:rsidR="001767B4" w:rsidRPr="0055013B" w:rsidRDefault="001767B4" w:rsidP="001767B4">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by basing our metaphors on capital, our theoretical frameworks </w:t>
      </w:r>
      <w:r w:rsidRPr="0055013B">
        <w:rPr>
          <w:rStyle w:val="Emphasis"/>
        </w:rPr>
        <w:t>promote a worldview</w:t>
      </w:r>
      <w:r w:rsidRPr="0055013B">
        <w:rPr>
          <w:sz w:val="16"/>
        </w:rPr>
        <w:t xml:space="preserve"> that is </w:t>
      </w:r>
      <w:r w:rsidRPr="0055013B">
        <w:rPr>
          <w:rStyle w:val="Emphasis"/>
        </w:rPr>
        <w:t>inconsistent with our own goals</w:t>
      </w:r>
      <w:r w:rsidRPr="0055013B">
        <w:rPr>
          <w:sz w:val="16"/>
        </w:rPr>
        <w:t xml:space="preserve">. </w:t>
      </w:r>
      <w:r w:rsidRPr="004C4F61">
        <w:rPr>
          <w:rStyle w:val="Emphasis"/>
          <w:highlight w:val="cyan"/>
        </w:rPr>
        <w:t>Letting go of the metaphor of capital</w:t>
      </w:r>
      <w:r w:rsidRPr="004C4F61">
        <w:rPr>
          <w:sz w:val="16"/>
          <w:highlight w:val="cyan"/>
        </w:rPr>
        <w:t xml:space="preserve">, </w:t>
      </w:r>
      <w:r w:rsidRPr="004C4F61">
        <w:rPr>
          <w:rStyle w:val="StyleUnderline"/>
          <w:highlight w:val="cyan"/>
        </w:rPr>
        <w:t xml:space="preserve">we may find </w:t>
      </w:r>
      <w:r w:rsidRPr="004C4F61">
        <w:rPr>
          <w:rStyle w:val="Emphasis"/>
          <w:highlight w:val="cyan"/>
        </w:rPr>
        <w:t>more relevant</w:t>
      </w:r>
      <w:r w:rsidRPr="004C4F61">
        <w:rPr>
          <w:rStyle w:val="StyleUnderline"/>
          <w:highlight w:val="cyan"/>
        </w:rPr>
        <w:t xml:space="preserve"> and more </w:t>
      </w:r>
      <w:r w:rsidRPr="004C4F61">
        <w:rPr>
          <w:rStyle w:val="Emphasis"/>
          <w:highlight w:val="cyan"/>
        </w:rPr>
        <w:t>ethical ways to theorize</w:t>
      </w:r>
      <w:r w:rsidRPr="0055013B">
        <w:rPr>
          <w:rStyle w:val="Emphasis"/>
        </w:rPr>
        <w:t xml:space="preserve"> </w:t>
      </w:r>
      <w:r w:rsidRPr="0055013B">
        <w:rPr>
          <w:sz w:val="16"/>
        </w:rPr>
        <w:t>culture.</w:t>
      </w:r>
    </w:p>
    <w:p w14:paraId="546C295A" w14:textId="77777777" w:rsidR="001767B4" w:rsidRDefault="001767B4" w:rsidP="001767B4"/>
    <w:p w14:paraId="547B3F5B" w14:textId="77777777" w:rsidR="001767B4" w:rsidRDefault="001767B4" w:rsidP="001767B4">
      <w:pPr>
        <w:rPr>
          <w:sz w:val="16"/>
          <w:szCs w:val="12"/>
        </w:rPr>
      </w:pPr>
    </w:p>
    <w:p w14:paraId="173A61D9" w14:textId="77777777" w:rsidR="001767B4" w:rsidRDefault="001767B4" w:rsidP="001767B4">
      <w:pPr>
        <w:pStyle w:val="Heading4"/>
      </w:pPr>
      <w:r>
        <w:t>Framing sex work as “work” represents a final stage in the alienation of labor under patriarchal capitalism</w:t>
      </w:r>
    </w:p>
    <w:p w14:paraId="35C888DD" w14:textId="77777777" w:rsidR="001767B4" w:rsidRDefault="001767B4" w:rsidP="001767B4">
      <w:r>
        <w:t xml:space="preserve">Valerie </w:t>
      </w:r>
      <w:r w:rsidRPr="004C4F61">
        <w:rPr>
          <w:rStyle w:val="Style13ptBold"/>
        </w:rPr>
        <w:t>Bryson</w:t>
      </w:r>
      <w:r>
        <w:t xml:space="preserve"> Prf. Emerita Politics @ Huddersfield </w:t>
      </w:r>
      <w:r w:rsidRPr="004C4F61">
        <w:rPr>
          <w:rStyle w:val="Style13ptBold"/>
        </w:rPr>
        <w:t>’11</w:t>
      </w:r>
      <w:r>
        <w:t xml:space="preserve"> in </w:t>
      </w:r>
      <w:r>
        <w:rPr>
          <w:i/>
        </w:rPr>
        <w:t>Sexuality, Gender, and Power: Intersectional and Transnational Perspectives</w:t>
      </w:r>
      <w:r>
        <w:t xml:space="preserve"> eds. Jonasdottir, Bryson &amp; Jones p. 68-70</w:t>
      </w:r>
    </w:p>
    <w:p w14:paraId="6937679D" w14:textId="77777777" w:rsidR="001767B4" w:rsidRPr="004C4F61" w:rsidRDefault="001767B4" w:rsidP="001767B4">
      <w:pPr>
        <w:rPr>
          <w:sz w:val="16"/>
          <w:szCs w:val="16"/>
        </w:rPr>
      </w:pPr>
      <w:r w:rsidRPr="004C4F61">
        <w:rPr>
          <w:sz w:val="16"/>
          <w:szCs w:val="16"/>
        </w:rPr>
        <w:t>LOVE AND WORK: SHIFTING BOUNDARIES AND CONTRADICTIONS</w:t>
      </w:r>
    </w:p>
    <w:p w14:paraId="0D8EF05E" w14:textId="77777777" w:rsidR="001767B4" w:rsidRPr="004C4F61" w:rsidRDefault="001767B4" w:rsidP="001767B4">
      <w:pPr>
        <w:rPr>
          <w:sz w:val="16"/>
          <w:szCs w:val="16"/>
        </w:rPr>
      </w:pPr>
      <w:r w:rsidRPr="004C4F61">
        <w:rPr>
          <w:sz w:val="16"/>
          <w:szCs w:val="16"/>
        </w:rPr>
        <w:t>Although of course he did not use such terminology, in the Communist Manifesto, Marx identified an early example of the shifting relationship . between love power and work, when he talked about the bourgeoisie destroying both the feudal ties of obligation and loyalty and the personal relationships of family life, to replace them with coldly calculated self-interest and the cash nexus. This could be expressed as an earlier exclusion of love from the economy and the intrusion of the monetary relationships of political economy into private life, as proletarian children were transformed into 'articles of commerce and instruments of labour' while bourgeois men both 'see [their] wife as a mere instrument of production' and enjoy access both to other bourgeois men's wives and to working class women (1848/1983: 224).</w:t>
      </w:r>
    </w:p>
    <w:p w14:paraId="3FA80311" w14:textId="77777777" w:rsidR="001767B4" w:rsidRPr="004C4F61" w:rsidRDefault="001767B4" w:rsidP="001767B4">
      <w:pPr>
        <w:rPr>
          <w:sz w:val="16"/>
        </w:rPr>
      </w:pPr>
      <w:r w:rsidRPr="004C4F61">
        <w:rPr>
          <w:sz w:val="16"/>
        </w:rPr>
        <w:t xml:space="preserve">Today, </w:t>
      </w:r>
      <w:r w:rsidRPr="008A485C">
        <w:rPr>
          <w:rStyle w:val="StyleUnderline"/>
        </w:rPr>
        <w:t>sex, procreation and care are all increasingly and directly exploited as part of the global market economy.</w:t>
      </w:r>
      <w:r w:rsidRPr="004C4F61">
        <w:rPr>
          <w:sz w:val="16"/>
        </w:rPr>
        <w:t xml:space="preserve"> This is bound up with the increased inequality within and between nations that has resulted from the neo-liberal economics of the last three decades. While women workers have generally provided a source of cheap and flexible labor, western corporations have increasingly outsourced production to developing nations, where wage costs can be kept particularly low by employing women and children, and many women from southern nations and eastern Europe have traveled to the west for 'vulnerable and exploitable work in nursing homes, middle-class domestic households and sweatshops' (Litt and Zimmerman 2003: 157). Along with changes in the forces of (re)production noted earlier, </w:t>
      </w:r>
      <w:r w:rsidRPr="008A485C">
        <w:rPr>
          <w:rStyle w:val="StyleUnderline"/>
        </w:rPr>
        <w:t>these developments open up new forms of exploitation of women's bodies and capacities for love.</w:t>
      </w:r>
      <w:r w:rsidRPr="004C4F61">
        <w:rPr>
          <w:sz w:val="16"/>
        </w:rPr>
        <w:t xml:space="preserve"> The </w:t>
      </w:r>
      <w:r w:rsidRPr="004C4F61">
        <w:rPr>
          <w:rStyle w:val="StyleUnderline"/>
          <w:highlight w:val="cyan"/>
        </w:rPr>
        <w:t>selling of sex is</w:t>
      </w:r>
      <w:r w:rsidRPr="008A485C">
        <w:rPr>
          <w:rStyle w:val="StyleUnderline"/>
        </w:rPr>
        <w:t xml:space="preserve"> of </w:t>
      </w:r>
      <w:r w:rsidRPr="004C4F61">
        <w:rPr>
          <w:rStyle w:val="StyleUnderline"/>
          <w:highlight w:val="cyan"/>
        </w:rPr>
        <w:t>course a multi-billion dollar international industry</w:t>
      </w:r>
      <w:r w:rsidRPr="004C4F61">
        <w:rPr>
          <w:sz w:val="16"/>
        </w:rPr>
        <w:t xml:space="preserve"> that extends beyond overt pornography and prostitution (whether forced or 'voluntary') into mainstream entertainment and the commercialized sexualization of women's and young girls' bodies. As Jeff Hearn shows in Chapter 13, </w:t>
      </w:r>
      <w:r w:rsidRPr="004C4F61">
        <w:rPr>
          <w:rStyle w:val="StyleUnderline"/>
          <w:highlight w:val="cyan"/>
        </w:rPr>
        <w:t>sexualized violence is central to processes of globalization</w:t>
      </w:r>
      <w:r w:rsidRPr="004C4F61">
        <w:rPr>
          <w:sz w:val="16"/>
        </w:rPr>
        <w:t xml:space="preserve">. In much of the world, sexuality is now formed in societies saturated with erotic imagery and in which explicit sexual material showing the violent abuse of women is readily available on the internet. Developments in information and communications technology now enable 'consumers' in the west to direct and watch 'real time' sex shows on the other side of the world that can involve extreme violence and degradation (see Jeffreys 2009 for an account of such material and the exploitation it entails), while there has also been a rise in sex tourism and the trafficking of women to service the sex trade in western societies. 'Softer' forms of sexual services such as_ lap dancing are increasingly treated as an extension of the entertainment industry, while </w:t>
      </w:r>
      <w:r w:rsidRPr="004C4F61">
        <w:rPr>
          <w:rStyle w:val="StyleUnderline"/>
          <w:highlight w:val="cyan"/>
        </w:rPr>
        <w:t>prostitution</w:t>
      </w:r>
      <w:r w:rsidRPr="008A485C">
        <w:rPr>
          <w:rStyle w:val="StyleUnderline"/>
        </w:rPr>
        <w:t xml:space="preserve"> </w:t>
      </w:r>
      <w:r w:rsidRPr="004C4F61">
        <w:rPr>
          <w:rStyle w:val="StyleUnderline"/>
          <w:highlight w:val="cyan"/>
        </w:rPr>
        <w:t>is</w:t>
      </w:r>
      <w:r w:rsidRPr="008A485C">
        <w:rPr>
          <w:rStyle w:val="StyleUnderline"/>
        </w:rPr>
        <w:t xml:space="preserve"> often </w:t>
      </w:r>
      <w:r w:rsidRPr="004C4F61">
        <w:rPr>
          <w:rStyle w:val="StyleUnderline"/>
          <w:highlight w:val="cyan"/>
        </w:rPr>
        <w:t xml:space="preserve">portrayed as a form of 'sex work' that is no more </w:t>
      </w:r>
      <w:r w:rsidRPr="00553D4E">
        <w:rPr>
          <w:rStyle w:val="StyleUnderline"/>
        </w:rPr>
        <w:t xml:space="preserve">inherently </w:t>
      </w:r>
      <w:r w:rsidRPr="004C4F61">
        <w:rPr>
          <w:rStyle w:val="StyleUnderline"/>
          <w:highlight w:val="cyan"/>
        </w:rPr>
        <w:t>exploitative</w:t>
      </w:r>
      <w:r w:rsidRPr="004C4F61">
        <w:rPr>
          <w:sz w:val="16"/>
          <w:highlight w:val="cyan"/>
        </w:rPr>
        <w:t xml:space="preserve"> </w:t>
      </w:r>
      <w:r w:rsidRPr="004C4F61">
        <w:rPr>
          <w:rStyle w:val="StyleUnderline"/>
          <w:highlight w:val="cyan"/>
        </w:rPr>
        <w:t>than other occupations</w:t>
      </w:r>
      <w:r w:rsidRPr="004C4F61">
        <w:rPr>
          <w:sz w:val="16"/>
        </w:rPr>
        <w:t xml:space="preserve"> and that can be seen as a legitimate choice for women. As Joyce Outshoorn shows in Chapter 8, </w:t>
      </w:r>
      <w:r w:rsidRPr="008A485C">
        <w:rPr>
          <w:rStyle w:val="StyleUnderline"/>
        </w:rPr>
        <w:t>prostitution policies</w:t>
      </w:r>
      <w:r w:rsidRPr="004C4F61">
        <w:rPr>
          <w:sz w:val="16"/>
        </w:rPr>
        <w:t xml:space="preserve"> in western societies </w:t>
      </w:r>
      <w:r w:rsidRPr="008A485C">
        <w:rPr>
          <w:rStyle w:val="StyleUnderline"/>
        </w:rPr>
        <w:t>are now largely informed by this assumption</w:t>
      </w:r>
      <w:r w:rsidRPr="004C4F61">
        <w:rPr>
          <w:sz w:val="16"/>
        </w:rPr>
        <w:t>, while currency generated directly or indirectly by the sex industry (including through remittances sent home and its use in attracting foreign business) has become an important source of revenue in some developing nations (Eisenstein 2009).</w:t>
      </w:r>
    </w:p>
    <w:p w14:paraId="2B8A7081" w14:textId="77777777" w:rsidR="001767B4" w:rsidRPr="004C4F61" w:rsidRDefault="001767B4" w:rsidP="001767B4">
      <w:pPr>
        <w:rPr>
          <w:sz w:val="16"/>
        </w:rPr>
      </w:pPr>
      <w:r w:rsidRPr="004C4F61">
        <w:rPr>
          <w:rStyle w:val="StyleUnderline"/>
          <w:highlight w:val="cyan"/>
        </w:rPr>
        <w:t>These developments are linked to global economic trends, and are central to high levels of consumption</w:t>
      </w:r>
      <w:r w:rsidRPr="008A485C">
        <w:rPr>
          <w:rStyle w:val="StyleUnderline"/>
        </w:rPr>
        <w:t xml:space="preserve"> </w:t>
      </w:r>
      <w:r w:rsidRPr="004C4F61">
        <w:rPr>
          <w:rStyle w:val="StyleUnderline"/>
          <w:highlight w:val="cyan"/>
        </w:rPr>
        <w:t>needed to sustain economic growth</w:t>
      </w:r>
      <w:r w:rsidRPr="008A485C">
        <w:rPr>
          <w:rStyle w:val="StyleUnderline"/>
        </w:rPr>
        <w:t>, not only in terms of the sale of sexual services but also the use of sex to sell non sexual goods</w:t>
      </w:r>
      <w:r w:rsidRPr="004C4F61">
        <w:rPr>
          <w:sz w:val="16"/>
        </w:rPr>
        <w:t xml:space="preserve">. However, as discussed earlier in this chapter, </w:t>
      </w:r>
      <w:r w:rsidRPr="008A485C">
        <w:rPr>
          <w:rStyle w:val="StyleUnderline"/>
        </w:rPr>
        <w:t xml:space="preserve">the rise of </w:t>
      </w:r>
      <w:r w:rsidRPr="004C4F61">
        <w:rPr>
          <w:rStyle w:val="StyleUnderline"/>
          <w:highlight w:val="cyan"/>
        </w:rPr>
        <w:t>the sex industry</w:t>
      </w:r>
      <w:r w:rsidRPr="008A485C">
        <w:rPr>
          <w:rStyle w:val="StyleUnderline"/>
        </w:rPr>
        <w:t xml:space="preserve"> also </w:t>
      </w:r>
      <w:r w:rsidRPr="004C4F61">
        <w:rPr>
          <w:rStyle w:val="StyleUnderline"/>
          <w:highlight w:val="cyan"/>
        </w:rPr>
        <w:t xml:space="preserve">reflects the </w:t>
      </w:r>
      <w:r w:rsidRPr="004C4F61">
        <w:rPr>
          <w:rStyle w:val="StyleUnderline"/>
          <w:b/>
          <w:highlight w:val="cyan"/>
        </w:rPr>
        <w:t>reassertion</w:t>
      </w:r>
      <w:r w:rsidRPr="004C4F61">
        <w:rPr>
          <w:rStyle w:val="StyleUnderline"/>
          <w:highlight w:val="cyan"/>
        </w:rPr>
        <w:t xml:space="preserve"> of </w:t>
      </w:r>
      <w:r w:rsidRPr="004C4F61">
        <w:rPr>
          <w:rStyle w:val="StyleUnderline"/>
          <w:b/>
          <w:highlight w:val="cyan"/>
        </w:rPr>
        <w:t>male dominance</w:t>
      </w:r>
      <w:r w:rsidRPr="004C4F61">
        <w:rPr>
          <w:sz w:val="16"/>
          <w:highlight w:val="cyan"/>
        </w:rPr>
        <w:t xml:space="preserve"> </w:t>
      </w:r>
      <w:r w:rsidRPr="004C4F61">
        <w:rPr>
          <w:rStyle w:val="StyleUnderline"/>
          <w:highlight w:val="cyan"/>
        </w:rPr>
        <w:t>at a time when this is widely seen as threatened by women's greater economic and sexual autonomy</w:t>
      </w:r>
      <w:r w:rsidRPr="008A485C">
        <w:rPr>
          <w:rStyle w:val="StyleUnderline"/>
        </w:rPr>
        <w:t>.</w:t>
      </w:r>
      <w:r w:rsidRPr="004C4F61">
        <w:rPr>
          <w:sz w:val="16"/>
        </w:rPr>
        <w:t xml:space="preserve"> As Ann Ferguson argued more than 20 years ago, when the increase in pornography was still far short of present levels, </w:t>
      </w:r>
      <w:r w:rsidRPr="008A485C">
        <w:rPr>
          <w:rStyle w:val="StyleUnderline"/>
        </w:rPr>
        <w:t xml:space="preserve">the rising </w:t>
      </w:r>
      <w:r w:rsidRPr="004C4F61">
        <w:rPr>
          <w:rStyle w:val="StyleUnderline"/>
          <w:highlight w:val="cyan"/>
        </w:rPr>
        <w:t>sex industry</w:t>
      </w:r>
      <w:r w:rsidRPr="004C4F61">
        <w:rPr>
          <w:sz w:val="16"/>
        </w:rPr>
        <w:t xml:space="preserve"> has accompanied women's increased freedom from dependency within the home, and as such </w:t>
      </w:r>
      <w:r w:rsidRPr="004C4F61">
        <w:rPr>
          <w:rStyle w:val="StyleUnderline"/>
          <w:highlight w:val="cyan"/>
        </w:rPr>
        <w:t xml:space="preserve">can be seen as 'a shift from private to </w:t>
      </w:r>
      <w:r w:rsidRPr="004C4F61">
        <w:rPr>
          <w:rStyle w:val="StyleUnderline"/>
          <w:b/>
          <w:highlight w:val="cyan"/>
        </w:rPr>
        <w:t>public patriarchy</w:t>
      </w:r>
      <w:r w:rsidRPr="004C4F61">
        <w:rPr>
          <w:rStyle w:val="StyleUnderline"/>
          <w:highlight w:val="cyan"/>
        </w:rPr>
        <w:t xml:space="preserve"> which requires a more </w:t>
      </w:r>
      <w:r w:rsidRPr="004C4F61">
        <w:rPr>
          <w:rStyle w:val="StyleUnderline"/>
          <w:b/>
          <w:highlight w:val="cyan"/>
        </w:rPr>
        <w:t>collective, impersonal, male control of women's bodies'</w:t>
      </w:r>
      <w:r w:rsidRPr="004C4F61">
        <w:rPr>
          <w:sz w:val="16"/>
        </w:rPr>
        <w:t xml:space="preserve"> (1989: 115). From this kind of feminist perspective, </w:t>
      </w:r>
      <w:r w:rsidRPr="008A485C">
        <w:rPr>
          <w:rStyle w:val="StyleUnderline"/>
        </w:rPr>
        <w:t>the sex industry</w:t>
      </w:r>
      <w:r w:rsidRPr="004C4F61">
        <w:rPr>
          <w:sz w:val="16"/>
        </w:rPr>
        <w:t xml:space="preserve"> in general a</w:t>
      </w:r>
      <w:r w:rsidRPr="008A485C">
        <w:rPr>
          <w:rStyle w:val="StyleUnderline"/>
        </w:rPr>
        <w:t xml:space="preserve">nd prostitution in particular should not be seen </w:t>
      </w:r>
      <w:r w:rsidRPr="008A485C">
        <w:rPr>
          <w:rStyle w:val="StyleUnderline"/>
        </w:rPr>
        <w:lastRenderedPageBreak/>
        <w:t xml:space="preserve">simply as forms of employment </w:t>
      </w:r>
      <w:r w:rsidRPr="004C4F61">
        <w:rPr>
          <w:sz w:val="16"/>
        </w:rPr>
        <w:t xml:space="preserve">that may, like other work, be more or less exploited. Rather, </w:t>
      </w:r>
      <w:r w:rsidRPr="008A485C">
        <w:rPr>
          <w:rStyle w:val="StyleUnderline"/>
        </w:rPr>
        <w:t>they represent and reinforce men's rights to women's bodies</w:t>
      </w:r>
      <w:r w:rsidRPr="004C4F61">
        <w:rPr>
          <w:sz w:val="16"/>
        </w:rPr>
        <w:t xml:space="preserve">: in the words of Carole Pateman, </w:t>
      </w:r>
      <w:r w:rsidRPr="008A485C">
        <w:rPr>
          <w:rStyle w:val="StyleUnderline"/>
        </w:rPr>
        <w:t>'When women's bodies are on sale as commodities in the capitalist market ... the law of male sex-right is publicly affirmed, and men gain public acknowledgement as women's sexual masters-that is what is wrong with prostitution</w:t>
      </w:r>
      <w:r w:rsidRPr="004C4F61">
        <w:rPr>
          <w:sz w:val="16"/>
        </w:rPr>
        <w:t>' (1988: 209; for similar recent arguments, see Eisenstein 2009; Jeffreys 2009). In many cases, sexual transactions also reassert the rights of western men to access the resources of 'other' cultures.</w:t>
      </w:r>
    </w:p>
    <w:p w14:paraId="790AC9B8" w14:textId="77777777" w:rsidR="001767B4" w:rsidRPr="004C4F61" w:rsidRDefault="001767B4" w:rsidP="001767B4">
      <w:pPr>
        <w:rPr>
          <w:sz w:val="16"/>
        </w:rPr>
      </w:pPr>
      <w:r w:rsidRPr="004C4F61">
        <w:rPr>
          <w:sz w:val="16"/>
        </w:rPr>
        <w:t xml:space="preserve">Related processes can be seen in the commercialization of reproductive technology. In particular, developments that facilitate paid surrogacy arrangements, so that one woman can be paid to give birth to another's biological child, represent the commodification of women's procreative power in extreme form; the selling of eggs and some forms of transnational adoption raise related issues. </w:t>
      </w:r>
      <w:r w:rsidRPr="00CE602A">
        <w:rPr>
          <w:rStyle w:val="StyleUnderline"/>
        </w:rPr>
        <w:t>Paid care is</w:t>
      </w:r>
      <w:r w:rsidRPr="004C4F61">
        <w:rPr>
          <w:sz w:val="16"/>
        </w:rPr>
        <w:t xml:space="preserve"> also </w:t>
      </w:r>
      <w:r w:rsidRPr="00CE602A">
        <w:rPr>
          <w:rStyle w:val="StyleUnderline"/>
        </w:rPr>
        <w:t>a major growth area in western societies,</w:t>
      </w:r>
      <w:r w:rsidRPr="004C4F61">
        <w:rPr>
          <w:sz w:val="16"/>
        </w:rPr>
        <w:t xml:space="preserve"> as people increasingly live into frail old age while women's greater participation in the paid workforce makes them less available to look after their children or other family members. This c</w:t>
      </w:r>
      <w:r w:rsidRPr="00CE602A">
        <w:rPr>
          <w:rStyle w:val="StyleUnderline"/>
        </w:rPr>
        <w:t>are is often provided by migrant workers, displacing the 'care deficit' onto their country of origin as they are unable to provide care for their own relatives</w:t>
      </w:r>
      <w:r w:rsidRPr="004C4F61">
        <w:rPr>
          <w:sz w:val="16"/>
        </w:rPr>
        <w:t xml:space="preserve">. In all these areas, </w:t>
      </w:r>
      <w:r w:rsidRPr="00CE602A">
        <w:rPr>
          <w:rStyle w:val="StyleUnderline"/>
        </w:rPr>
        <w:t>exploitation has been facilitated by the hegemony of neo-liberal economics and widening economic inequalities</w:t>
      </w:r>
      <w:r w:rsidRPr="004C4F61">
        <w:rPr>
          <w:sz w:val="16"/>
        </w:rPr>
        <w:t xml:space="preserve"> within and between nations. These developments have not been unopposed, as they run counter to some widely held values about motherhood, sexual morality and the role of women. </w:t>
      </w:r>
      <w:r w:rsidRPr="004C4F61">
        <w:rPr>
          <w:rStyle w:val="StyleUnderline"/>
          <w:highlight w:val="cyan"/>
        </w:rPr>
        <w:t xml:space="preserve">The </w:t>
      </w:r>
      <w:r w:rsidRPr="004C4F61">
        <w:rPr>
          <w:rStyle w:val="StyleUnderline"/>
          <w:b/>
          <w:highlight w:val="cyan"/>
        </w:rPr>
        <w:t>commercialization of love</w:t>
      </w:r>
      <w:r w:rsidRPr="004C4F61">
        <w:rPr>
          <w:rStyle w:val="StyleUnderline"/>
          <w:highlight w:val="cyan"/>
        </w:rPr>
        <w:t xml:space="preserve"> ca</w:t>
      </w:r>
      <w:r w:rsidRPr="00CE602A">
        <w:rPr>
          <w:rStyle w:val="StyleUnderline"/>
        </w:rPr>
        <w:t xml:space="preserve">n perhaps also </w:t>
      </w:r>
      <w:r w:rsidRPr="004C4F61">
        <w:rPr>
          <w:rStyle w:val="StyleUnderline"/>
          <w:highlight w:val="cyan"/>
        </w:rPr>
        <w:t xml:space="preserve">be seen as a </w:t>
      </w:r>
      <w:r w:rsidRPr="004C4F61">
        <w:rPr>
          <w:rStyle w:val="StyleUnderline"/>
          <w:b/>
          <w:highlight w:val="cyan"/>
        </w:rPr>
        <w:t>final stage of alienation</w:t>
      </w:r>
      <w:r w:rsidRPr="004C4F61">
        <w:rPr>
          <w:sz w:val="16"/>
        </w:rPr>
        <w:t xml:space="preserve">. Marx said that work under capitalism had become an uncreative, imposed, alien activity that workers cannot control, so that workers feel human only outside of the workplace (1844). Some later feminists have argued that for women, alienation is also experienced within the family and private life, where women have little control over reproduction and sexuality and little opportunity to satisfy their own emotional needs. This means that whereas for men the family is the one area of life where he can function as a human being, for women there is no relief. For these intimate relations are the very ones that are the essential structure of her oppression ... </w:t>
      </w:r>
      <w:r w:rsidRPr="00CE602A">
        <w:rPr>
          <w:rStyle w:val="StyleUnderline"/>
        </w:rPr>
        <w:t>while alienation reduces the man to an instrument of labour within industry, it reduces the woman to an instrument for his sexual pleasure within the family</w:t>
      </w:r>
      <w:r w:rsidRPr="004C4F61">
        <w:rPr>
          <w:sz w:val="16"/>
        </w:rPr>
        <w:t>. (Foreman 1978: 102, 151; see also Jaggar 1983)</w:t>
      </w:r>
    </w:p>
    <w:p w14:paraId="2DE99546" w14:textId="77777777" w:rsidR="001767B4" w:rsidRPr="004C4F61" w:rsidRDefault="001767B4" w:rsidP="001767B4">
      <w:pPr>
        <w:rPr>
          <w:sz w:val="16"/>
          <w:szCs w:val="16"/>
        </w:rPr>
      </w:pPr>
      <w:r w:rsidRPr="004C4F61">
        <w:rPr>
          <w:sz w:val="16"/>
          <w:szCs w:val="16"/>
        </w:rPr>
        <w:t>Women's alienation within the family and intimate relationships has, however, often been disguised, because relationships within the family and private life are not usually overtly mediated by money, and the dominant ideology insists that they should be motivated by love. Because men benefit from this concealed alienation, they will often resist attempts to commercialize women's services, for this would represent a final stage of universal alienation and the ultimate denial of their own humanity. However, many will consume sexual services while vehemently opposing the idea that 'their' women should sell their bodies, thus simultaneously asserting their rights over women and 'other' groups. As with other forms of alienation, a materialist analysis sees these forms of alienation as the specific products of a particular stage in human history which could in principle be overcome, so that while technology is currently used to control women, it could be used to liberate them, enabling them to control their own fertility and make genuinely free sexual choices for the first time in human history. If, as has been argued, we see procreation and sexuality as part of the material basis of society, such 'private' alienation and its overcoming must be as fundamental as that experienced in production.</w:t>
      </w:r>
    </w:p>
    <w:p w14:paraId="75107AF7" w14:textId="77777777" w:rsidR="001767B4" w:rsidRDefault="001767B4" w:rsidP="001767B4">
      <w:pPr>
        <w:rPr>
          <w:sz w:val="16"/>
          <w:szCs w:val="12"/>
        </w:rPr>
      </w:pPr>
    </w:p>
    <w:p w14:paraId="144A3C16" w14:textId="77777777" w:rsidR="001767B4" w:rsidRDefault="001767B4" w:rsidP="001767B4">
      <w:pPr>
        <w:pStyle w:val="Heading4"/>
      </w:pPr>
      <w:r>
        <w:t xml:space="preserve">Antitrust law </w:t>
      </w:r>
      <w:r w:rsidRPr="004E5318">
        <w:rPr>
          <w:u w:val="single"/>
        </w:rPr>
        <w:t>matters</w:t>
      </w:r>
      <w:r w:rsidRPr="00433C60">
        <w:t xml:space="preserve"> for </w:t>
      </w:r>
      <w:r>
        <w:rPr>
          <w:u w:val="single"/>
        </w:rPr>
        <w:t>every aspect of our lives</w:t>
      </w:r>
      <w:r>
        <w:t xml:space="preserve">, and debating the </w:t>
      </w:r>
      <w:r w:rsidRPr="004E5318">
        <w:rPr>
          <w:u w:val="single"/>
        </w:rPr>
        <w:t>political details</w:t>
      </w:r>
      <w:r>
        <w:t xml:space="preserve"> is </w:t>
      </w:r>
      <w:r w:rsidRPr="004E5318">
        <w:rPr>
          <w:u w:val="single"/>
        </w:rPr>
        <w:t>essential</w:t>
      </w:r>
      <w:r>
        <w:t xml:space="preserve"> to making it work </w:t>
      </w:r>
    </w:p>
    <w:p w14:paraId="7EEFD043" w14:textId="77777777" w:rsidR="001767B4" w:rsidRPr="00433C60" w:rsidRDefault="001767B4" w:rsidP="001767B4">
      <w:r>
        <w:t xml:space="preserve">Bryce </w:t>
      </w:r>
      <w:r w:rsidRPr="00433C60">
        <w:rPr>
          <w:rStyle w:val="Style13ptBold"/>
        </w:rPr>
        <w:t>Covert 20</w:t>
      </w:r>
      <w:r>
        <w:t>. C</w:t>
      </w:r>
      <w:r w:rsidRPr="00433C60">
        <w:t>ontributor at The Nation and a contributing op-ed writer at The New York Times</w:t>
      </w:r>
      <w:r>
        <w:t>, 11/30/20. “</w:t>
      </w:r>
      <w:r w:rsidRPr="00433C60">
        <w:t>The Visible Hand</w:t>
      </w:r>
      <w:r>
        <w:t xml:space="preserve">.” </w:t>
      </w:r>
      <w:r w:rsidRPr="00433C60">
        <w:t>https://www.thenation.com/article/culture/david-dayen-monopolized-review/</w:t>
      </w:r>
    </w:p>
    <w:p w14:paraId="511583FD" w14:textId="77777777" w:rsidR="001767B4" w:rsidRPr="00433C60" w:rsidRDefault="001767B4" w:rsidP="001767B4">
      <w:pPr>
        <w:rPr>
          <w:sz w:val="16"/>
        </w:rPr>
      </w:pPr>
      <w:r w:rsidRPr="00433C60">
        <w:rPr>
          <w:sz w:val="16"/>
        </w:rPr>
        <w:t xml:space="preserve">In the morning, I shower right after I wake up. I choose from a number of </w:t>
      </w:r>
      <w:r w:rsidRPr="004E5318">
        <w:rPr>
          <w:rStyle w:val="StyleUnderline"/>
        </w:rPr>
        <w:t>products to clean myself</w:t>
      </w:r>
      <w:r w:rsidRPr="00433C60">
        <w:rPr>
          <w:sz w:val="16"/>
        </w:rPr>
        <w:t xml:space="preserve">, yet they </w:t>
      </w:r>
      <w:r w:rsidRPr="004E5318">
        <w:rPr>
          <w:rStyle w:val="StyleUnderline"/>
        </w:rPr>
        <w:t>are made by just two companies</w:t>
      </w:r>
      <w:r w:rsidRPr="00433C60">
        <w:rPr>
          <w:sz w:val="16"/>
        </w:rPr>
        <w:t xml:space="preserve">: Unilever and Johnson &amp; Johnson. I brush my teeth with a toothbrush and toothpaste made by Procter &amp; Gamble but sold under the separate brands Oral-B and Crest. Before I eat breakfast, because I have Type 1 diabetes, I take </w:t>
      </w:r>
      <w:r w:rsidRPr="00433C60">
        <w:rPr>
          <w:rStyle w:val="StyleUnderline"/>
        </w:rPr>
        <w:t>insulin</w:t>
      </w:r>
      <w:r w:rsidRPr="00433C60">
        <w:rPr>
          <w:sz w:val="16"/>
        </w:rPr>
        <w:t xml:space="preserve">, a drug that, </w:t>
      </w:r>
      <w:r w:rsidRPr="00433C60">
        <w:rPr>
          <w:rStyle w:val="StyleUnderline"/>
        </w:rPr>
        <w:t>because of pharma</w:t>
      </w:r>
      <w:r w:rsidRPr="00013D07">
        <w:rPr>
          <w:rStyle w:val="StyleUnderline"/>
          <w:sz w:val="16"/>
          <w:szCs w:val="18"/>
          <w:u w:val="none"/>
        </w:rPr>
        <w:t>c</w:t>
      </w:r>
      <w:r w:rsidRPr="00433C60">
        <w:rPr>
          <w:sz w:val="16"/>
        </w:rPr>
        <w:t xml:space="preserve">eutical </w:t>
      </w:r>
      <w:r w:rsidRPr="00433C60">
        <w:rPr>
          <w:rStyle w:val="StyleUnderline"/>
        </w:rPr>
        <w:t>consolidation and anticompetitive patent hoarding allowed to run amok</w:t>
      </w:r>
      <w:r w:rsidRPr="00433C60">
        <w:rPr>
          <w:sz w:val="16"/>
        </w:rPr>
        <w:t xml:space="preserve">, cost about $20 for a vial in 1996 but </w:t>
      </w:r>
      <w:r w:rsidRPr="00433C60">
        <w:rPr>
          <w:rStyle w:val="StyleUnderline"/>
        </w:rPr>
        <w:t>now costs $275</w:t>
      </w:r>
      <w:r w:rsidRPr="00433C60">
        <w:rPr>
          <w:sz w:val="16"/>
        </w:rPr>
        <w:t xml:space="preserve">. Lunch isn’t any better. The peanut butter for my sandwich almost certainly comes from one of three companies; same with the jelly. </w:t>
      </w:r>
      <w:r w:rsidRPr="00433C60">
        <w:rPr>
          <w:rStyle w:val="StyleUnderline"/>
        </w:rPr>
        <w:t>We all have “choices,” but do we really get to choose</w:t>
      </w:r>
      <w:r w:rsidRPr="00433C60">
        <w:rPr>
          <w:sz w:val="16"/>
        </w:rPr>
        <w:t>?</w:t>
      </w:r>
    </w:p>
    <w:p w14:paraId="41755F3F" w14:textId="77777777" w:rsidR="001767B4" w:rsidRPr="00433C60" w:rsidRDefault="001767B4" w:rsidP="001767B4">
      <w:pPr>
        <w:rPr>
          <w:sz w:val="16"/>
        </w:rPr>
      </w:pPr>
      <w:r w:rsidRPr="004C4F61">
        <w:rPr>
          <w:rStyle w:val="StyleUnderline"/>
          <w:highlight w:val="cyan"/>
        </w:rPr>
        <w:t>Once you put on your “monopoly decoder ring</w:t>
      </w:r>
      <w:r w:rsidRPr="00433C60">
        <w:rPr>
          <w:sz w:val="16"/>
        </w:rPr>
        <w:t xml:space="preserve">,” David Dayen writes in his new book Monopolized: Life in the Age of Corporate Power, </w:t>
      </w:r>
      <w:r w:rsidRPr="004C4F61">
        <w:rPr>
          <w:rStyle w:val="StyleUnderline"/>
          <w:highlight w:val="cyan"/>
        </w:rPr>
        <w:t>you</w:t>
      </w:r>
      <w:r w:rsidRPr="00433C60">
        <w:rPr>
          <w:rStyle w:val="StyleUnderline"/>
        </w:rPr>
        <w:t xml:space="preserve"> start to </w:t>
      </w:r>
      <w:r w:rsidRPr="004C4F61">
        <w:rPr>
          <w:rStyle w:val="StyleUnderline"/>
          <w:highlight w:val="cyan"/>
        </w:rPr>
        <w:t xml:space="preserve">see how </w:t>
      </w:r>
      <w:r w:rsidRPr="004C4F61">
        <w:rPr>
          <w:rStyle w:val="Emphasis"/>
          <w:highlight w:val="cyan"/>
        </w:rPr>
        <w:t>this power influences every part of our lives</w:t>
      </w:r>
      <w:r w:rsidRPr="00433C60">
        <w:rPr>
          <w:sz w:val="16"/>
        </w:rPr>
        <w:t xml:space="preserve">. There’s a baby formula monopoly: </w:t>
      </w:r>
      <w:r w:rsidRPr="004C4F61">
        <w:rPr>
          <w:rStyle w:val="StyleUnderline"/>
          <w:highlight w:val="cyan"/>
        </w:rPr>
        <w:t>Three companies</w:t>
      </w:r>
      <w:r w:rsidRPr="00433C60">
        <w:rPr>
          <w:sz w:val="16"/>
        </w:rPr>
        <w:t>—Abbott Laboratories (which makes Similac), Reckitt Benckiser (which makes Enfamil), and Nestlé—</w:t>
      </w:r>
      <w:r w:rsidRPr="004C4F61">
        <w:rPr>
          <w:rStyle w:val="StyleUnderline"/>
          <w:highlight w:val="cyan"/>
        </w:rPr>
        <w:t>control</w:t>
      </w:r>
      <w:r w:rsidRPr="00433C60">
        <w:rPr>
          <w:sz w:val="16"/>
        </w:rPr>
        <w:t xml:space="preserve"> about </w:t>
      </w:r>
      <w:r w:rsidRPr="004C4F61">
        <w:rPr>
          <w:rStyle w:val="StyleUnderline"/>
          <w:highlight w:val="cyan"/>
        </w:rPr>
        <w:t xml:space="preserve">95 percent </w:t>
      </w:r>
      <w:r w:rsidRPr="00A774EE">
        <w:rPr>
          <w:rStyle w:val="StyleUnderline"/>
        </w:rPr>
        <w:t>of</w:t>
      </w:r>
      <w:r w:rsidRPr="00433C60">
        <w:rPr>
          <w:rStyle w:val="StyleUnderline"/>
        </w:rPr>
        <w:t xml:space="preserve"> the US market. It even follows us after our deaths</w:t>
      </w:r>
      <w:r w:rsidRPr="00433C60">
        <w:rPr>
          <w:sz w:val="16"/>
        </w:rPr>
        <w:t>: Service Corporation International keeps buying up funeral homes and now earns more than $1 out of every $5 in profit from funeral services, and two companies, Hillenbrand and Matthews, make 82 percent of the country’s coffins and caskets.</w:t>
      </w:r>
    </w:p>
    <w:p w14:paraId="4ED3C1A9" w14:textId="77777777" w:rsidR="001767B4" w:rsidRPr="00433C60" w:rsidRDefault="001767B4" w:rsidP="001767B4">
      <w:pPr>
        <w:rPr>
          <w:sz w:val="16"/>
        </w:rPr>
      </w:pPr>
      <w:r w:rsidRPr="00433C60">
        <w:rPr>
          <w:sz w:val="16"/>
        </w:rPr>
        <w:lastRenderedPageBreak/>
        <w:t>Some monopolies have become so obvious that everyone can spot them. If you want to fly anywhere in the United States, you basically have four choices, all of which offer increasingly bad service. If you want cable and Internet, you usually have only one or two high-cost options and no power to fight back when the company tells you a technician will be coming anywhere between 8 am and 8 pm to set it up. If you want to search for information or buy something on the Internet, there’s one choice for each that dominates all the rest: Google and Amazon.</w:t>
      </w:r>
    </w:p>
    <w:p w14:paraId="2CB95F11" w14:textId="77777777" w:rsidR="001767B4" w:rsidRPr="00433C60" w:rsidRDefault="001767B4" w:rsidP="001767B4">
      <w:pPr>
        <w:rPr>
          <w:sz w:val="16"/>
        </w:rPr>
      </w:pPr>
      <w:r w:rsidRPr="00433C60">
        <w:rPr>
          <w:sz w:val="16"/>
        </w:rPr>
        <w:t>But monopolies crop up in all sorts of unexpected places. Match Group, the parent company that owns Match.com, also owns OkCupid, Tinder, and Hinge. Berkshire Hathaway, the holding company empire of billionaire Warren Buffett, owns brands as diverse as Duracell, Dairy Queen, Benjamin Moore, and Fruit of the Loom. The coffee brands Caribou, Peet’s, Intelligentsia, and Stumptown are all owned or partly controlled by the European firm JAB.</w:t>
      </w:r>
    </w:p>
    <w:p w14:paraId="5E80CD84" w14:textId="77777777" w:rsidR="001767B4" w:rsidRPr="00433C60" w:rsidRDefault="001767B4" w:rsidP="001767B4">
      <w:pPr>
        <w:rPr>
          <w:sz w:val="16"/>
        </w:rPr>
      </w:pPr>
      <w:r w:rsidRPr="004C4F61">
        <w:rPr>
          <w:rStyle w:val="StyleUnderline"/>
          <w:highlight w:val="cyan"/>
        </w:rPr>
        <w:t>Our country is saturated with monopolies</w:t>
      </w:r>
      <w:r w:rsidRPr="00433C60">
        <w:rPr>
          <w:sz w:val="16"/>
        </w:rPr>
        <w:t xml:space="preserve">, but some might ask, does it matter? As Dayen shows, </w:t>
      </w:r>
      <w:r w:rsidRPr="004C4F61">
        <w:rPr>
          <w:rStyle w:val="StyleUnderline"/>
          <w:highlight w:val="cyan"/>
        </w:rPr>
        <w:t>monopolies make it harder for workers to wield power</w:t>
      </w:r>
      <w:r w:rsidRPr="00433C60">
        <w:rPr>
          <w:sz w:val="16"/>
        </w:rPr>
        <w:t xml:space="preserve"> when there are fewer and fewer employers to choose from. </w:t>
      </w:r>
      <w:r w:rsidRPr="00433C60">
        <w:rPr>
          <w:rStyle w:val="StyleUnderline"/>
        </w:rPr>
        <w:t>They make the economy less dynamic and innovative</w:t>
      </w:r>
      <w:r w:rsidRPr="00433C60">
        <w:rPr>
          <w:sz w:val="16"/>
        </w:rPr>
        <w:t xml:space="preserve">. </w:t>
      </w:r>
      <w:r w:rsidRPr="004C4F61">
        <w:rPr>
          <w:rStyle w:val="StyleUnderline"/>
          <w:highlight w:val="cyan"/>
        </w:rPr>
        <w:t xml:space="preserve">They make </w:t>
      </w:r>
      <w:r w:rsidRPr="004C4F61">
        <w:rPr>
          <w:rStyle w:val="Emphasis"/>
          <w:highlight w:val="cyan"/>
        </w:rPr>
        <w:t>society less equal</w:t>
      </w:r>
      <w:r w:rsidRPr="00433C60">
        <w:rPr>
          <w:sz w:val="16"/>
        </w:rPr>
        <w:t xml:space="preserve">, </w:t>
      </w:r>
      <w:r w:rsidRPr="00433C60">
        <w:rPr>
          <w:rStyle w:val="StyleUnderline"/>
        </w:rPr>
        <w:t>and by amassing so many resources, they are able to amass power to protect those resources. Monopolies are</w:t>
      </w:r>
      <w:r w:rsidRPr="00433C60">
        <w:rPr>
          <w:sz w:val="16"/>
        </w:rPr>
        <w:t xml:space="preserve"> even </w:t>
      </w:r>
      <w:r w:rsidRPr="00433C60">
        <w:rPr>
          <w:rStyle w:val="StyleUnderline"/>
        </w:rPr>
        <w:t>a threat to our very democracy, drowning out the voices of the people</w:t>
      </w:r>
      <w:r w:rsidRPr="00433C60">
        <w:rPr>
          <w:sz w:val="16"/>
        </w:rPr>
        <w:t>.</w:t>
      </w:r>
    </w:p>
    <w:p w14:paraId="0E591F97" w14:textId="77777777" w:rsidR="001767B4" w:rsidRPr="00433C60" w:rsidRDefault="001767B4" w:rsidP="001767B4">
      <w:pPr>
        <w:rPr>
          <w:sz w:val="16"/>
        </w:rPr>
      </w:pPr>
      <w:r w:rsidRPr="00433C60">
        <w:rPr>
          <w:sz w:val="16"/>
        </w:rPr>
        <w:t>Worries about monopolies date as far back as AD 483. At the beginning of his book, Dayen quotes Emperor Zeno decreeing, “No one may presume to exercise a monopoly of any kind.” Going as far back as the railroad barons of the 19th century, Americans have worried about the ill effects of economic consolidation. Theodore Roosevelt famously took them on as a populist trustbuster. The Granger farmers’ movement and Progressive era activists fought monopolies.</w:t>
      </w:r>
    </w:p>
    <w:p w14:paraId="0C1DA725" w14:textId="77777777" w:rsidR="001767B4" w:rsidRPr="00433C60" w:rsidRDefault="001767B4" w:rsidP="001767B4">
      <w:pPr>
        <w:rPr>
          <w:sz w:val="16"/>
        </w:rPr>
      </w:pPr>
      <w:r w:rsidRPr="00433C60">
        <w:rPr>
          <w:sz w:val="16"/>
        </w:rPr>
        <w:t xml:space="preserve">Dayen mentions much of this history, but his aim is not simply to recount it or engage in the contemporary debates over the ways monopolies warp our economy and our society; instead, he wants to spark a modern movement through real, human stories. </w:t>
      </w:r>
      <w:r w:rsidRPr="00A774EE">
        <w:rPr>
          <w:rStyle w:val="StyleUnderline"/>
        </w:rPr>
        <w:t>Corporate</w:t>
      </w:r>
      <w:r w:rsidRPr="00433C60">
        <w:rPr>
          <w:rStyle w:val="StyleUnderline"/>
        </w:rPr>
        <w:t xml:space="preserve"> concentration and </w:t>
      </w:r>
      <w:r w:rsidRPr="004C4F61">
        <w:rPr>
          <w:rStyle w:val="StyleUnderline"/>
          <w:highlight w:val="cyan"/>
        </w:rPr>
        <w:t xml:space="preserve">antitrust regulation </w:t>
      </w:r>
      <w:r w:rsidRPr="00A774EE">
        <w:rPr>
          <w:rStyle w:val="StyleUnderline"/>
        </w:rPr>
        <w:t xml:space="preserve">can </w:t>
      </w:r>
      <w:r w:rsidRPr="004C4F61">
        <w:rPr>
          <w:rStyle w:val="StyleUnderline"/>
          <w:highlight w:val="cyan"/>
        </w:rPr>
        <w:t>sound</w:t>
      </w:r>
      <w:r w:rsidRPr="00433C60">
        <w:rPr>
          <w:rStyle w:val="StyleUnderline"/>
        </w:rPr>
        <w:t xml:space="preserve"> like </w:t>
      </w:r>
      <w:r w:rsidRPr="004C4F61">
        <w:rPr>
          <w:rStyle w:val="StyleUnderline"/>
          <w:highlight w:val="cyan"/>
        </w:rPr>
        <w:t>dry</w:t>
      </w:r>
      <w:r w:rsidRPr="00433C60">
        <w:rPr>
          <w:rStyle w:val="StyleUnderline"/>
        </w:rPr>
        <w:t xml:space="preserve"> issues. </w:t>
      </w:r>
      <w:r w:rsidRPr="004C4F61">
        <w:rPr>
          <w:rStyle w:val="StyleUnderline"/>
          <w:highlight w:val="cyan"/>
        </w:rPr>
        <w:t>Dayen</w:t>
      </w:r>
      <w:r w:rsidRPr="00433C60">
        <w:rPr>
          <w:rStyle w:val="StyleUnderline"/>
        </w:rPr>
        <w:t xml:space="preserve"> seeks to </w:t>
      </w:r>
      <w:r w:rsidRPr="004C4F61">
        <w:rPr>
          <w:rStyle w:val="StyleUnderline"/>
          <w:highlight w:val="cyan"/>
        </w:rPr>
        <w:t xml:space="preserve">remind us of the </w:t>
      </w:r>
      <w:r w:rsidRPr="004C4F61">
        <w:rPr>
          <w:rStyle w:val="Emphasis"/>
          <w:highlight w:val="cyan"/>
        </w:rPr>
        <w:t>very real consequences they have in our everyday lives</w:t>
      </w:r>
      <w:r w:rsidRPr="00433C60">
        <w:rPr>
          <w:sz w:val="16"/>
        </w:rPr>
        <w:t>.</w:t>
      </w:r>
    </w:p>
    <w:p w14:paraId="68A1EE43" w14:textId="77777777" w:rsidR="001767B4" w:rsidRPr="00433C60" w:rsidRDefault="001767B4" w:rsidP="001767B4">
      <w:pPr>
        <w:rPr>
          <w:sz w:val="16"/>
        </w:rPr>
      </w:pPr>
      <w:r w:rsidRPr="00433C60">
        <w:rPr>
          <w:sz w:val="16"/>
        </w:rPr>
        <w:t>The stories he tells can often be heartbreaking. There’s Travis Bornstein, whose son, Tyler Bornstein, died of a heroin overdose at 23 after getting hooked on opioids that were prescribed for his elbow surgery when he was 18. Rather than call an ambulance or take him to a hospital, the friend Tyler Bornstein was with when he overdosed dumped him in a vacant lot in Akron, Ohio, and fled. “You can’t prepare to lose a child,” Travis Bornstein tells Dayen. “I felt like I failed as a father.” But the Bornsteins were failed by the rampant cartelization and concentration in the pharmaceutical industry: Tyler Bornstein’s death is one of over 200,000 related to opioids since OxyContin, manufactured by one of the Big Pharma companies, was introduced in 1996.</w:t>
      </w:r>
    </w:p>
    <w:p w14:paraId="273E668B" w14:textId="77777777" w:rsidR="001767B4" w:rsidRPr="00433C60" w:rsidRDefault="001767B4" w:rsidP="001767B4">
      <w:pPr>
        <w:rPr>
          <w:sz w:val="16"/>
        </w:rPr>
      </w:pPr>
      <w:r w:rsidRPr="004C4F61">
        <w:rPr>
          <w:rStyle w:val="Emphasis"/>
          <w:highlight w:val="cyan"/>
        </w:rPr>
        <w:t>OxyContin</w:t>
      </w:r>
      <w:r w:rsidRPr="00433C60">
        <w:rPr>
          <w:sz w:val="16"/>
        </w:rPr>
        <w:t xml:space="preserve">, Dayen insists, </w:t>
      </w:r>
      <w:r w:rsidRPr="004C4F61">
        <w:rPr>
          <w:rStyle w:val="StyleUnderline"/>
          <w:highlight w:val="cyan"/>
        </w:rPr>
        <w:t>is</w:t>
      </w:r>
      <w:r w:rsidRPr="00433C60">
        <w:rPr>
          <w:sz w:val="16"/>
        </w:rPr>
        <w:t xml:space="preserve"> just </w:t>
      </w:r>
      <w:r w:rsidRPr="004C4F61">
        <w:rPr>
          <w:rStyle w:val="StyleUnderline"/>
          <w:highlight w:val="cyan"/>
        </w:rPr>
        <w:t>one stark example of the dangers in an industry in which</w:t>
      </w:r>
      <w:r w:rsidRPr="00433C60">
        <w:rPr>
          <w:sz w:val="16"/>
        </w:rPr>
        <w:t>, as he puts it, “</w:t>
      </w:r>
      <w:r w:rsidRPr="004C4F61">
        <w:rPr>
          <w:rStyle w:val="StyleUnderline"/>
          <w:highlight w:val="cyan"/>
        </w:rPr>
        <w:t>monopolies at every stage of the supply chain placed their bottom lines ahead of</w:t>
      </w:r>
      <w:r w:rsidRPr="00433C60">
        <w:rPr>
          <w:rStyle w:val="StyleUnderline"/>
        </w:rPr>
        <w:t xml:space="preserve"> the </w:t>
      </w:r>
      <w:r w:rsidRPr="004C4F61">
        <w:rPr>
          <w:rStyle w:val="StyleUnderline"/>
          <w:highlight w:val="cyan"/>
        </w:rPr>
        <w:t>health</w:t>
      </w:r>
      <w:r w:rsidRPr="00433C60">
        <w:rPr>
          <w:rStyle w:val="StyleUnderline"/>
        </w:rPr>
        <w:t xml:space="preserve"> of the recipients of those drugs</w:t>
      </w:r>
      <w:r w:rsidRPr="00433C60">
        <w:rPr>
          <w:sz w:val="16"/>
        </w:rPr>
        <w:t>.” For example, “If you have glaucoma, the reason liquid from your eye drops constantly rolls down your cheeks is that companies deliberately make the drop larger than the human eye can hold. Every milliliter that falls out of your eye represents a tiny profit, and it adds up.”</w:t>
      </w:r>
    </w:p>
    <w:p w14:paraId="1FF0B30C" w14:textId="77777777" w:rsidR="001767B4" w:rsidRPr="00433C60" w:rsidRDefault="001767B4" w:rsidP="001767B4">
      <w:pPr>
        <w:rPr>
          <w:sz w:val="16"/>
        </w:rPr>
      </w:pPr>
      <w:r w:rsidRPr="00433C60">
        <w:rPr>
          <w:sz w:val="16"/>
        </w:rPr>
        <w:t>Dayen also introduces us to Chris Petersen, a third-generation hog farmer in Iowa whose farm has been so battered by agricultural monopolies that his daughter, who grew up aspiring to join the family business, had to find work at a hotel instead. After several generations of farmers, “I’m it,” he tells Dayen. “This is the dead end. You know, it’s sad.” It’s hard for Petersen to compete with concentrated animal feeding operations, which shove thousands of hogs into giant feedlots without sunlight and with scant room to move, whose cost cutting has sent hog prices plummeting. As Dayen notes, four hog firms control two-thirds of today’s market.</w:t>
      </w:r>
    </w:p>
    <w:p w14:paraId="701190F3" w14:textId="77777777" w:rsidR="001767B4" w:rsidRPr="00433C60" w:rsidRDefault="001767B4" w:rsidP="001767B4">
      <w:pPr>
        <w:rPr>
          <w:sz w:val="16"/>
        </w:rPr>
      </w:pPr>
      <w:r w:rsidRPr="00433C60">
        <w:rPr>
          <w:sz w:val="16"/>
        </w:rPr>
        <w:t>We also meet Kate Hanni, who, with her husband and two children, was stuck on a grounded American Airlines flight in 2006 for nine hours without food or water, watching mothers use barf bags for diapers and others puke into them as the smell of overflowing bathrooms wafted through the cabin. The airline refused to let passengers off because doing so would have cost it money through mandated refunds. One claustrophobic traveler even tried to flash SOS signs through the window with his cell phone.</w:t>
      </w:r>
    </w:p>
    <w:p w14:paraId="6CF29FF4" w14:textId="77777777" w:rsidR="001767B4" w:rsidRPr="00433C60" w:rsidRDefault="001767B4" w:rsidP="001767B4">
      <w:pPr>
        <w:rPr>
          <w:sz w:val="16"/>
        </w:rPr>
      </w:pPr>
      <w:r w:rsidRPr="00433C60">
        <w:rPr>
          <w:sz w:val="16"/>
        </w:rPr>
        <w:t>One might wonder if this is an isolated incident. But the entire industry is dominated by just four major airlines, and as Dayen writes, “as long as passengers have nowhere else to go, there’s no incentive to fix a perpetually broken system,” one in which long flight delays are frequent and the service gets worse and worse.</w:t>
      </w:r>
    </w:p>
    <w:p w14:paraId="32EF4036" w14:textId="77777777" w:rsidR="001767B4" w:rsidRPr="00433C60" w:rsidRDefault="001767B4" w:rsidP="001767B4">
      <w:pPr>
        <w:rPr>
          <w:sz w:val="16"/>
        </w:rPr>
      </w:pPr>
      <w:r w:rsidRPr="00433C60">
        <w:rPr>
          <w:sz w:val="16"/>
        </w:rPr>
        <w:t>In Dana Chisholm’s quest for an affordable rental house in Southern California, Dayen gives us a story of how monopolization in real estate is running rampant: Chisholm eventually rented from the private-equity-backed landlord Starwood Waypoint, one of several Wall Street real estate companies that have become huge players in the rental market. In 2017, Starwood Waypoint merged with Invitation Homes and is now the nation’s largest rental landlord. More than 240,000 US homes are now in the hands of investors, mostly private equity firms. Because they own so many properties, these companies can jack up rents and fees while slow-walking upkeep and repairs. For Chisholm, that meant appliances that didn’t work, no running water in the sink, and a building infested with rats and roaches. When she contacted the management company, she had to wait months for repairs before getting a Zillow alert for her own house: The management company had listed it for rent even though she had just paid up.</w:t>
      </w:r>
    </w:p>
    <w:p w14:paraId="1F7F391A" w14:textId="77777777" w:rsidR="001767B4" w:rsidRPr="00433C60" w:rsidRDefault="001767B4" w:rsidP="001767B4">
      <w:pPr>
        <w:rPr>
          <w:sz w:val="16"/>
        </w:rPr>
      </w:pPr>
      <w:r w:rsidRPr="00433C60">
        <w:rPr>
          <w:sz w:val="16"/>
        </w:rPr>
        <w:t>While the stories Dayen offers take place all across the country, from rural areas to Los Angeles’s urban sprawl, and involve people in very different communities and careers, they have the same nugget of truth at their heart: When companies are allowed to keep consolidating, people lose. Without robust regulation that keeps consolidation in check, corporations will keep laying waste to our economy and our lives.</w:t>
      </w:r>
    </w:p>
    <w:p w14:paraId="6EBE59FB" w14:textId="77777777" w:rsidR="001767B4" w:rsidRPr="00433C60" w:rsidRDefault="001767B4" w:rsidP="001767B4">
      <w:pPr>
        <w:rPr>
          <w:sz w:val="16"/>
        </w:rPr>
      </w:pPr>
      <w:r w:rsidRPr="00433C60">
        <w:rPr>
          <w:sz w:val="16"/>
        </w:rPr>
        <w:lastRenderedPageBreak/>
        <w:t>Dayen wrote his book before the current health crisis but in many ways anticipated it. Concentrated supply chains are brittle and unable to cope with major disruptions, such as a pandemic that spikes demand for toilet paper and nose swabs alike. Meat-processing giants that squeeze out smaller players through aggressive line speeds and cost cutting are now major Covid-19 hot spots, thanks to a focus on the bottom line instead of higher safety standards and humane worker treatment. “Amazingly,” Dayen writes, “news deserts correlate with the spread of infectious diseases, as epidemiologists rely on local articles to track outbreaks.”</w:t>
      </w:r>
    </w:p>
    <w:p w14:paraId="178EF396" w14:textId="77777777" w:rsidR="001767B4" w:rsidRPr="00433C60" w:rsidRDefault="001767B4" w:rsidP="001767B4">
      <w:pPr>
        <w:rPr>
          <w:sz w:val="16"/>
        </w:rPr>
      </w:pPr>
      <w:r w:rsidRPr="00433C60">
        <w:rPr>
          <w:sz w:val="16"/>
        </w:rPr>
        <w:t>As Dayen convincingly shows, monopolies are so interwoven in our economy and our lives that there is no escape from them. But his book also highlights some of the challenges faced by a politics that is primarily focused on monopoly. If you see it everywhere without pausing to clarify what is anticompetitive behavior and what is just plain old greed, you risk having the concept lose its specific meaning.</w:t>
      </w:r>
    </w:p>
    <w:p w14:paraId="62238FA4" w14:textId="77777777" w:rsidR="001767B4" w:rsidRPr="00433C60" w:rsidRDefault="001767B4" w:rsidP="001767B4">
      <w:pPr>
        <w:rPr>
          <w:sz w:val="16"/>
        </w:rPr>
      </w:pPr>
      <w:r w:rsidRPr="00433C60">
        <w:rPr>
          <w:rStyle w:val="StyleUnderline"/>
        </w:rPr>
        <w:t>Dayen points a finger at the tech monopolies Google and Facebook</w:t>
      </w:r>
      <w:r w:rsidRPr="00433C60">
        <w:rPr>
          <w:sz w:val="16"/>
        </w:rPr>
        <w:t xml:space="preserve">, for example, </w:t>
      </w:r>
      <w:r w:rsidRPr="00433C60">
        <w:rPr>
          <w:rStyle w:val="StyleUnderline"/>
        </w:rPr>
        <w:t>for ravaging the media industry by bleeding advertising dollars dry through their dominance of the market</w:t>
      </w:r>
      <w:r w:rsidRPr="00433C60">
        <w:rPr>
          <w:sz w:val="16"/>
        </w:rPr>
        <w:t xml:space="preserve">. But there are also other forces pummeling the industry: Wall Street ownership, fickle billionaire backers, and smaller publications’ struggle to find new sources of revenue. Meanwhile, </w:t>
      </w:r>
      <w:r w:rsidRPr="00433C60">
        <w:rPr>
          <w:rStyle w:val="StyleUnderline"/>
        </w:rPr>
        <w:t>the media industry itself is dotted with monopolies</w:t>
      </w:r>
      <w:r w:rsidRPr="00433C60">
        <w:rPr>
          <w:sz w:val="16"/>
        </w:rPr>
        <w:t>, such as News Corp, which owns The Wall Street Journal and the New York Post and dozens of other properties; TV conglomerates that control local news; and dominant talk radio brands. Later, in a chapter on private equity, we begin to see how the problem with its quest for acquisitions is not only that it shrinks competition but also that it shifts companies’ focus from the production and distribution of goods to the maximization of money for investors. Private equity has, for example, fed upon the retail sector and spit out discarded brands like Sears and Toys “R” Us. This parasitic relationship seems to be less about monopoly power than avarice and a lack of regulation. Certainly, private equity funds have bought up companies in a number of sectors, leading to consolidation. But that’s not what happened to these retailers: The hedge funds came in, loaded the companies with debt, got fat off the fees, and then let the companies fail.</w:t>
      </w:r>
    </w:p>
    <w:p w14:paraId="094A71BB" w14:textId="77777777" w:rsidR="001767B4" w:rsidRPr="00433C60" w:rsidRDefault="001767B4" w:rsidP="001767B4">
      <w:pPr>
        <w:rPr>
          <w:sz w:val="16"/>
        </w:rPr>
      </w:pPr>
      <w:r w:rsidRPr="00433C60">
        <w:rPr>
          <w:sz w:val="16"/>
        </w:rPr>
        <w:t>Dayen says that his book’s ambition is not to rehash economic arguments made elsewhere but to turn those arguments into a movement. But a call to action has to be clearly defined. Likewise, as liberal and left politics in the past demonstrated, alongside anti-monopolist politics must be a program of strong social policies. Breaking up health insurance cartels, for example, will help lower costs, but it won’t ensure health care for all. Anti-monopolism must define its potential and its limits and be married to other policy interventions.</w:t>
      </w:r>
    </w:p>
    <w:p w14:paraId="07F9BCAC" w14:textId="77777777" w:rsidR="001767B4" w:rsidRPr="00433C60" w:rsidRDefault="001767B4" w:rsidP="001767B4">
      <w:pPr>
        <w:rPr>
          <w:sz w:val="16"/>
        </w:rPr>
      </w:pPr>
      <w:r w:rsidRPr="004C4F61">
        <w:rPr>
          <w:rStyle w:val="StyleUnderline"/>
          <w:highlight w:val="cyan"/>
        </w:rPr>
        <w:t xml:space="preserve">There is a </w:t>
      </w:r>
      <w:r w:rsidRPr="004C4F61">
        <w:rPr>
          <w:rStyle w:val="Emphasis"/>
          <w:highlight w:val="cyan"/>
        </w:rPr>
        <w:t>compelling reason to focus on anti-monopolist politics</w:t>
      </w:r>
      <w:r w:rsidRPr="00433C60">
        <w:rPr>
          <w:sz w:val="16"/>
        </w:rPr>
        <w:t>, which has garnered bipartisan support over the years. In Tennessee, Republican and Democratic lawmakers alike have tried to get rid of state limitations on municipal broadband service that were imposed at the behest of telecom giants. “We’re aligned on this issue, because it’s not theoretical, it’s practical,” says Chattanooga Mayor Andy Berke, a Democrat. “I’m a small-c conservative,” Christopher Mitchell, a researcher at the Institute for Local Self Reliance, tells Dayen. “The idea of a family moving because they lack broadband is devastating.” Representatives Alexandria Ocasio-Cortez and Rashida Tlaib stood with Freedom Caucus leaders Jim Jordan and Mark Meadows in demanding that a military contract monopolist return over $16 million in excess funds that it was able to squeeze out of the government. But it is where bipartisan support ends—on matters of redistribution and universal programs—that the lines are drawn between those seeking economic justice for all and those seeking merely a less tilted field.</w:t>
      </w:r>
    </w:p>
    <w:p w14:paraId="12C7CCA2" w14:textId="77777777" w:rsidR="001767B4" w:rsidRPr="00433C60" w:rsidRDefault="001767B4" w:rsidP="001767B4">
      <w:pPr>
        <w:rPr>
          <w:sz w:val="16"/>
        </w:rPr>
      </w:pPr>
      <w:r w:rsidRPr="00433C60">
        <w:rPr>
          <w:sz w:val="16"/>
        </w:rPr>
        <w:t xml:space="preserve">One reason anti-monopolism is so popular among a certain set is that </w:t>
      </w:r>
      <w:r w:rsidRPr="004E5318">
        <w:rPr>
          <w:rStyle w:val="StyleUnderline"/>
        </w:rPr>
        <w:t xml:space="preserve">the </w:t>
      </w:r>
      <w:r w:rsidRPr="004C4F61">
        <w:rPr>
          <w:rStyle w:val="StyleUnderline"/>
          <w:highlight w:val="cyan"/>
        </w:rPr>
        <w:t>solutions</w:t>
      </w:r>
      <w:r w:rsidRPr="004E5318">
        <w:rPr>
          <w:rStyle w:val="StyleUnderline"/>
        </w:rPr>
        <w:t xml:space="preserve"> to monopoly power </w:t>
      </w:r>
      <w:r w:rsidRPr="004C4F61">
        <w:rPr>
          <w:rStyle w:val="StyleUnderline"/>
          <w:highlight w:val="cyan"/>
        </w:rPr>
        <w:t>are easy</w:t>
      </w:r>
      <w:r w:rsidRPr="004E5318">
        <w:rPr>
          <w:rStyle w:val="StyleUnderline"/>
        </w:rPr>
        <w:t xml:space="preserve"> </w:t>
      </w:r>
      <w:r w:rsidRPr="004C4F61">
        <w:rPr>
          <w:rStyle w:val="StyleUnderline"/>
          <w:highlight w:val="cyan"/>
        </w:rPr>
        <w:t>to find</w:t>
      </w:r>
      <w:r w:rsidRPr="00433C60">
        <w:rPr>
          <w:sz w:val="16"/>
        </w:rPr>
        <w:t xml:space="preserve">. In fact, we often don’t need anything new. “We know how to handle monopolies,” Dayen points out, citing existing </w:t>
      </w:r>
      <w:r w:rsidRPr="004C4F61">
        <w:rPr>
          <w:rStyle w:val="StyleUnderline"/>
          <w:highlight w:val="cyan"/>
        </w:rPr>
        <w:t>laws</w:t>
      </w:r>
      <w:r w:rsidRPr="00433C60">
        <w:rPr>
          <w:sz w:val="16"/>
        </w:rPr>
        <w:t xml:space="preserve"> that </w:t>
      </w:r>
      <w:r w:rsidRPr="004C4F61">
        <w:rPr>
          <w:rStyle w:val="StyleUnderline"/>
          <w:highlight w:val="cyan"/>
        </w:rPr>
        <w:t>can protect us against antitrust abuses but</w:t>
      </w:r>
      <w:r w:rsidRPr="00433C60">
        <w:rPr>
          <w:sz w:val="16"/>
        </w:rPr>
        <w:t xml:space="preserve"> that </w:t>
      </w:r>
      <w:r w:rsidRPr="004C4F61">
        <w:rPr>
          <w:rStyle w:val="StyleUnderline"/>
          <w:highlight w:val="cyan"/>
        </w:rPr>
        <w:t xml:space="preserve">have been </w:t>
      </w:r>
      <w:r w:rsidRPr="004C4F61">
        <w:rPr>
          <w:rStyle w:val="Emphasis"/>
          <w:highlight w:val="cyan"/>
        </w:rPr>
        <w:t>misinterpreted or watered dow</w:t>
      </w:r>
      <w:r w:rsidRPr="004E5318">
        <w:rPr>
          <w:rStyle w:val="Emphasis"/>
        </w:rPr>
        <w:t>n</w:t>
      </w:r>
      <w:r w:rsidRPr="004C4F61">
        <w:rPr>
          <w:sz w:val="16"/>
          <w:highlight w:val="cyan"/>
        </w:rPr>
        <w:t>.</w:t>
      </w:r>
      <w:r w:rsidRPr="00433C60">
        <w:rPr>
          <w:sz w:val="16"/>
        </w:rPr>
        <w:t xml:space="preserve"> To him, </w:t>
      </w:r>
      <w:r w:rsidRPr="004C4F61">
        <w:rPr>
          <w:rStyle w:val="StyleUnderline"/>
          <w:highlight w:val="cyan"/>
        </w:rPr>
        <w:t>this should be at the center of</w:t>
      </w:r>
      <w:r w:rsidRPr="004E5318">
        <w:rPr>
          <w:rStyle w:val="StyleUnderline"/>
        </w:rPr>
        <w:t xml:space="preserve"> any </w:t>
      </w:r>
      <w:r w:rsidRPr="004C4F61">
        <w:rPr>
          <w:rStyle w:val="StyleUnderline"/>
          <w:highlight w:val="cyan"/>
        </w:rPr>
        <w:t>anti-monopolist movement: restoring these laws with</w:t>
      </w:r>
      <w:r w:rsidRPr="004E5318">
        <w:rPr>
          <w:rStyle w:val="StyleUnderline"/>
        </w:rPr>
        <w:t xml:space="preserve"> their original </w:t>
      </w:r>
      <w:r w:rsidRPr="004C4F61">
        <w:rPr>
          <w:rStyle w:val="StyleUnderline"/>
          <w:highlight w:val="cyan"/>
        </w:rPr>
        <w:t>power and using them to break up monopolies</w:t>
      </w:r>
      <w:r w:rsidRPr="004E5318">
        <w:rPr>
          <w:rStyle w:val="StyleUnderline"/>
        </w:rPr>
        <w:t xml:space="preserve">, </w:t>
      </w:r>
      <w:r w:rsidRPr="004C4F61">
        <w:rPr>
          <w:rStyle w:val="StyleUnderline"/>
          <w:highlight w:val="cyan"/>
        </w:rPr>
        <w:t>block mergers</w:t>
      </w:r>
      <w:r w:rsidRPr="004E5318">
        <w:rPr>
          <w:rStyle w:val="StyleUnderline"/>
        </w:rPr>
        <w:t xml:space="preserve"> that create future ones, </w:t>
      </w:r>
      <w:r w:rsidRPr="004C4F61">
        <w:rPr>
          <w:rStyle w:val="StyleUnderline"/>
          <w:highlight w:val="cyan"/>
        </w:rPr>
        <w:t>and regulate</w:t>
      </w:r>
      <w:r w:rsidRPr="004E5318">
        <w:rPr>
          <w:rStyle w:val="StyleUnderline"/>
        </w:rPr>
        <w:t xml:space="preserve"> any that remain as public utilities</w:t>
      </w:r>
      <w:r w:rsidRPr="00433C60">
        <w:rPr>
          <w:sz w:val="16"/>
        </w:rPr>
        <w:t>. That’s all “entirely possible under existing law,” he adds.</w:t>
      </w:r>
    </w:p>
    <w:p w14:paraId="16021488" w14:textId="77777777" w:rsidR="001767B4" w:rsidRPr="00433C60" w:rsidRDefault="001767B4" w:rsidP="001767B4">
      <w:pPr>
        <w:rPr>
          <w:sz w:val="16"/>
        </w:rPr>
      </w:pPr>
      <w:r w:rsidRPr="004E5318">
        <w:rPr>
          <w:rStyle w:val="StyleUnderline"/>
        </w:rPr>
        <w:t>The institutions are also in place</w:t>
      </w:r>
      <w:r w:rsidRPr="00433C60">
        <w:rPr>
          <w:sz w:val="16"/>
        </w:rPr>
        <w:t>, and not just in the Department of Justice and the Federal Trade Commission (which are supposed to police monopolies and bust trusts). The Federal Communications Commission is supposed to ensure universal, high-speed Internet access under the Telecommunications Act of 1996. The Civil Aeronautics Board, created in 1938, used to keep airlines from getting concentrated while ensuring widespread access to travel.</w:t>
      </w:r>
    </w:p>
    <w:p w14:paraId="68DA694A" w14:textId="77777777" w:rsidR="001767B4" w:rsidRPr="00433C60" w:rsidRDefault="001767B4" w:rsidP="001767B4">
      <w:pPr>
        <w:rPr>
          <w:sz w:val="16"/>
        </w:rPr>
      </w:pPr>
      <w:r w:rsidRPr="00433C60">
        <w:rPr>
          <w:sz w:val="16"/>
        </w:rPr>
        <w:t>But if this is all a matter of laws and regulatory bodies doing the jobs they were given, then why aren’t they? Here Dayen looks to the underlying politics of monopolization. “</w:t>
      </w:r>
      <w:r w:rsidRPr="004C4F61">
        <w:rPr>
          <w:rStyle w:val="StyleUnderline"/>
          <w:highlight w:val="cyan"/>
        </w:rPr>
        <w:t>The mechanisms are clear</w:t>
      </w:r>
      <w:r w:rsidRPr="00433C60">
        <w:rPr>
          <w:sz w:val="16"/>
        </w:rPr>
        <w:t xml:space="preserve">,” he writes, </w:t>
      </w:r>
      <w:r w:rsidRPr="004C4F61">
        <w:rPr>
          <w:rStyle w:val="StyleUnderline"/>
          <w:highlight w:val="cyan"/>
        </w:rPr>
        <w:t>but “</w:t>
      </w:r>
      <w:r w:rsidRPr="004C4F61">
        <w:rPr>
          <w:rStyle w:val="Emphasis"/>
          <w:highlight w:val="cyan"/>
        </w:rPr>
        <w:t>getting the political class to enforce them is the stumbling block</w:t>
      </w:r>
      <w:r w:rsidRPr="00433C60">
        <w:rPr>
          <w:sz w:val="16"/>
        </w:rPr>
        <w:t>.”</w:t>
      </w:r>
    </w:p>
    <w:p w14:paraId="1E062B74" w14:textId="77777777" w:rsidR="001767B4" w:rsidRDefault="001767B4" w:rsidP="001767B4"/>
    <w:p w14:paraId="6DBDC65F" w14:textId="77777777" w:rsidR="001767B4" w:rsidRDefault="001767B4" w:rsidP="001767B4">
      <w:pPr>
        <w:pStyle w:val="Heading4"/>
      </w:pPr>
      <w:r>
        <w:t>Learning about antitrust law has important effects on our individual lives as well as broader social implications</w:t>
      </w:r>
    </w:p>
    <w:p w14:paraId="2470246C" w14:textId="77777777" w:rsidR="001767B4" w:rsidRDefault="001767B4" w:rsidP="001767B4">
      <w:r w:rsidRPr="002169A8">
        <w:t xml:space="preserve">Edward </w:t>
      </w:r>
      <w:r w:rsidRPr="002169A8">
        <w:rPr>
          <w:rStyle w:val="Style13ptBold"/>
        </w:rPr>
        <w:t>Biester 11</w:t>
      </w:r>
      <w:r>
        <w:t xml:space="preserve">. </w:t>
      </w:r>
      <w:r w:rsidRPr="002169A8">
        <w:t xml:space="preserve"> </w:t>
      </w:r>
      <w:r>
        <w:t>A</w:t>
      </w:r>
      <w:r w:rsidRPr="002169A8">
        <w:t>n attorney and a member of the ABA Section of Antitrust Law</w:t>
      </w:r>
      <w:r>
        <w:t>. “Understanding Antitrust Laws, Competition, the Economy, and Their Impact on Our</w:t>
      </w:r>
    </w:p>
    <w:p w14:paraId="7D320B16" w14:textId="77777777" w:rsidR="001767B4" w:rsidRDefault="001767B4" w:rsidP="001767B4">
      <w:r>
        <w:lastRenderedPageBreak/>
        <w:t xml:space="preserve">Everyday Lives.” </w:t>
      </w:r>
      <w:r w:rsidRPr="002169A8">
        <w:t>Social Education 75(2), pp 68–72</w:t>
      </w:r>
      <w:r>
        <w:t xml:space="preserve">. </w:t>
      </w:r>
      <w:r w:rsidRPr="002169A8">
        <w:t>https://www.americanbar.org/content/dam/aba/images/public_education/lookingatthelaw_marapril.pdf</w:t>
      </w:r>
      <w:r>
        <w:t xml:space="preserve"> </w:t>
      </w:r>
    </w:p>
    <w:p w14:paraId="03E0529E" w14:textId="77777777" w:rsidR="001767B4" w:rsidRPr="002169A8" w:rsidRDefault="001767B4" w:rsidP="001767B4">
      <w:pPr>
        <w:rPr>
          <w:sz w:val="16"/>
        </w:rPr>
      </w:pPr>
      <w:r w:rsidRPr="002169A8">
        <w:rPr>
          <w:sz w:val="16"/>
        </w:rPr>
        <w:t xml:space="preserve">Looking at the Law: </w:t>
      </w:r>
      <w:r w:rsidRPr="004C4F61">
        <w:rPr>
          <w:rStyle w:val="StyleUnderline"/>
          <w:highlight w:val="cyan"/>
        </w:rPr>
        <w:t>Why should anti- trust law</w:t>
      </w:r>
      <w:r w:rsidRPr="002169A8">
        <w:rPr>
          <w:sz w:val="16"/>
        </w:rPr>
        <w:t xml:space="preserve"> </w:t>
      </w:r>
      <w:r w:rsidRPr="002169A8">
        <w:rPr>
          <w:rStyle w:val="StyleUnderline"/>
        </w:rPr>
        <w:t xml:space="preserve">and economic regulation </w:t>
      </w:r>
      <w:r w:rsidRPr="004C4F61">
        <w:rPr>
          <w:rStyle w:val="StyleUnderline"/>
          <w:highlight w:val="cyan"/>
        </w:rPr>
        <w:t>be</w:t>
      </w:r>
      <w:r w:rsidRPr="002169A8">
        <w:rPr>
          <w:sz w:val="16"/>
        </w:rPr>
        <w:t xml:space="preserve"> </w:t>
      </w:r>
      <w:r w:rsidRPr="002169A8">
        <w:rPr>
          <w:rStyle w:val="StyleUnderline"/>
        </w:rPr>
        <w:t xml:space="preserve">important </w:t>
      </w:r>
      <w:r w:rsidRPr="004C4F61">
        <w:rPr>
          <w:rStyle w:val="StyleUnderline"/>
          <w:highlight w:val="cyan"/>
        </w:rPr>
        <w:t>parts of a</w:t>
      </w:r>
      <w:r w:rsidRPr="002169A8">
        <w:rPr>
          <w:sz w:val="16"/>
        </w:rPr>
        <w:t xml:space="preserve"> high school social studies </w:t>
      </w:r>
      <w:r w:rsidRPr="004C4F61">
        <w:rPr>
          <w:rStyle w:val="StyleUnderline"/>
          <w:highlight w:val="cyan"/>
        </w:rPr>
        <w:t>curriculum</w:t>
      </w:r>
      <w:r w:rsidRPr="002169A8">
        <w:rPr>
          <w:sz w:val="16"/>
        </w:rPr>
        <w:t>?</w:t>
      </w:r>
    </w:p>
    <w:p w14:paraId="4FCE222F" w14:textId="77777777" w:rsidR="001767B4" w:rsidRPr="002169A8" w:rsidRDefault="001767B4" w:rsidP="001767B4">
      <w:pPr>
        <w:rPr>
          <w:sz w:val="16"/>
        </w:rPr>
      </w:pPr>
      <w:r w:rsidRPr="002169A8">
        <w:rPr>
          <w:sz w:val="16"/>
        </w:rPr>
        <w:t xml:space="preserve">E.B.: </w:t>
      </w:r>
      <w:r w:rsidRPr="004C4F61">
        <w:rPr>
          <w:rStyle w:val="StyleUnderline"/>
          <w:highlight w:val="cyan"/>
        </w:rPr>
        <w:t xml:space="preserve">These topics bring together many disciplines and allow students to </w:t>
      </w:r>
      <w:r w:rsidRPr="004C4F61">
        <w:rPr>
          <w:rStyle w:val="Emphasis"/>
          <w:highlight w:val="cyan"/>
        </w:rPr>
        <w:t>imagine and experience their application to real world scenarios</w:t>
      </w:r>
      <w:r w:rsidRPr="002169A8">
        <w:rPr>
          <w:rStyle w:val="StyleUnderline"/>
        </w:rPr>
        <w:t xml:space="preserve">, at a time when students are learning and questioning just how the world works. Studying </w:t>
      </w:r>
      <w:r w:rsidRPr="004C4F61">
        <w:rPr>
          <w:rStyle w:val="StyleUnderline"/>
          <w:highlight w:val="cyan"/>
        </w:rPr>
        <w:t>antitrust law</w:t>
      </w:r>
      <w:r w:rsidRPr="002169A8">
        <w:rPr>
          <w:sz w:val="16"/>
        </w:rPr>
        <w:t xml:space="preserve"> and economic regulation will </w:t>
      </w:r>
      <w:r w:rsidRPr="004C4F61">
        <w:rPr>
          <w:rStyle w:val="StyleUnderline"/>
          <w:highlight w:val="cyan"/>
        </w:rPr>
        <w:t>introduce students to</w:t>
      </w:r>
      <w:r w:rsidRPr="002169A8">
        <w:rPr>
          <w:sz w:val="16"/>
        </w:rPr>
        <w:t xml:space="preserve"> concepts like the branches of </w:t>
      </w:r>
      <w:r w:rsidRPr="002169A8">
        <w:rPr>
          <w:rStyle w:val="StyleUnderline"/>
        </w:rPr>
        <w:t xml:space="preserve">government and </w:t>
      </w:r>
      <w:r w:rsidRPr="004C4F61">
        <w:rPr>
          <w:rStyle w:val="StyleUnderline"/>
          <w:highlight w:val="cyan"/>
        </w:rPr>
        <w:t>how laws are made, enforced, and effect social policy</w:t>
      </w:r>
      <w:r w:rsidRPr="004C4F61">
        <w:rPr>
          <w:sz w:val="16"/>
          <w:highlight w:val="cyan"/>
        </w:rPr>
        <w:t>.</w:t>
      </w:r>
      <w:r w:rsidRPr="002169A8">
        <w:rPr>
          <w:sz w:val="16"/>
        </w:rPr>
        <w:t xml:space="preserve"> </w:t>
      </w:r>
      <w:r w:rsidRPr="004C4F61">
        <w:rPr>
          <w:rStyle w:val="StyleUnderline"/>
          <w:highlight w:val="cyan"/>
        </w:rPr>
        <w:t>They allow students to take an historical view</w:t>
      </w:r>
      <w:r w:rsidRPr="002169A8">
        <w:rPr>
          <w:rStyle w:val="StyleUnderline"/>
        </w:rPr>
        <w:t xml:space="preserve"> and observe how certain economic prin- ciples have emerged as economies and markets evolved. Students can decide why one rule or another would be positive or negative in scenarios that deal with their individual economic interests</w:t>
      </w:r>
      <w:r w:rsidRPr="002169A8">
        <w:rPr>
          <w:sz w:val="16"/>
        </w:rPr>
        <w:t xml:space="preserve">. </w:t>
      </w:r>
      <w:r w:rsidRPr="002169A8">
        <w:rPr>
          <w:rStyle w:val="StyleUnderline"/>
        </w:rPr>
        <w:t xml:space="preserve">These concepts also introduce students to the </w:t>
      </w:r>
      <w:r w:rsidRPr="004C4F61">
        <w:rPr>
          <w:rStyle w:val="StyleUnderline"/>
          <w:highlight w:val="cyan"/>
        </w:rPr>
        <w:t>globalization of markets, trade, and legal governance</w:t>
      </w:r>
      <w:r w:rsidRPr="002169A8">
        <w:rPr>
          <w:rStyle w:val="StyleUnderline"/>
        </w:rPr>
        <w:t xml:space="preserve">, which </w:t>
      </w:r>
      <w:r w:rsidRPr="004C4F61">
        <w:rPr>
          <w:rStyle w:val="StyleUnderline"/>
          <w:highlight w:val="cyan"/>
        </w:rPr>
        <w:t xml:space="preserve">will only </w:t>
      </w:r>
      <w:r w:rsidRPr="004C4F61">
        <w:rPr>
          <w:rStyle w:val="Emphasis"/>
          <w:highlight w:val="cyan"/>
        </w:rPr>
        <w:t>become more important with time</w:t>
      </w:r>
      <w:r w:rsidRPr="002169A8">
        <w:rPr>
          <w:sz w:val="16"/>
        </w:rPr>
        <w:t>.</w:t>
      </w:r>
    </w:p>
    <w:p w14:paraId="3202340D" w14:textId="77777777" w:rsidR="001767B4" w:rsidRDefault="001767B4" w:rsidP="001767B4"/>
    <w:p w14:paraId="19939B6F" w14:textId="77777777" w:rsidR="001767B4" w:rsidRPr="00642EF0" w:rsidRDefault="001767B4" w:rsidP="001767B4">
      <w:pPr>
        <w:pStyle w:val="Heading4"/>
      </w:pPr>
      <w:r>
        <w:t xml:space="preserve">Neoliberal privatization of eroticism sustains white cis-het masculinity, </w:t>
      </w:r>
      <w:r>
        <w:rPr>
          <w:u w:val="single"/>
        </w:rPr>
        <w:t>turns</w:t>
      </w:r>
      <w:r>
        <w:t xml:space="preserve"> case---alt is a </w:t>
      </w:r>
      <w:r>
        <w:rPr>
          <w:u w:val="single"/>
        </w:rPr>
        <w:t>pre-req</w:t>
      </w:r>
      <w:r>
        <w:t xml:space="preserve"> to aff solvency.</w:t>
      </w:r>
    </w:p>
    <w:p w14:paraId="4EBEBA74" w14:textId="77777777" w:rsidR="001767B4" w:rsidRPr="00922F18" w:rsidRDefault="001767B4" w:rsidP="001767B4">
      <w:pPr>
        <w:rPr>
          <w:sz w:val="16"/>
          <w:szCs w:val="16"/>
        </w:rPr>
      </w:pPr>
      <w:r w:rsidRPr="00922F18">
        <w:rPr>
          <w:rStyle w:val="Style13ptBold"/>
        </w:rPr>
        <w:t>Rowe 12</w:t>
      </w:r>
      <w:r w:rsidRPr="00922F18">
        <w:t xml:space="preserve"> </w:t>
      </w:r>
      <w:r w:rsidRPr="00922F18">
        <w:rPr>
          <w:sz w:val="16"/>
          <w:szCs w:val="16"/>
        </w:rPr>
        <w:t>– Professor of Communication Studies at CSU Northridge (Aimee Carrillo, “Aimee Carrillo Rowe,” August 2012, Journal of Homosexuality 59(7):1031-1056, accessed 2-4-15 //Bosley)</w:t>
      </w:r>
    </w:p>
    <w:p w14:paraId="0603D8C6" w14:textId="77777777" w:rsidR="001767B4" w:rsidRPr="00FC0B8C" w:rsidRDefault="001767B4" w:rsidP="001767B4">
      <w:pPr>
        <w:rPr>
          <w:sz w:val="16"/>
        </w:rPr>
      </w:pPr>
      <w:r w:rsidRPr="00922F18">
        <w:rPr>
          <w:sz w:val="16"/>
          <w:szCs w:val="16"/>
        </w:rPr>
        <w:t>The space of the erotic has been colonized by the heterosexual social imaginary. As Lorde (1984) explains, “the erotic has often been misnamed by men and used against women. It has been made into the confused, the trivial, the psychotic, the plasticized sensation. For this reason, we have often turned away from the exploration and consideration of the erotic as a source of power and information, confusing it with its opposite, the pornographic” (p. 54). Because of its articulation to the pornographic, to evoke the erotic raises eyebrows, raises questions of legitimacy, and opens the door to the bad part of the brain where lustful thoughts remain repressed. Certainly there is a sexual component of the erotic that need not be erased from view, as hooks suggests, but the reduction of the erotic to the most banal heterosexual imagery cuts us off from the transformative charge that exists among people. This charge may be acknowledged in the private sphere</w:t>
      </w:r>
      <w:r w:rsidRPr="00922F18">
        <w:rPr>
          <w:sz w:val="16"/>
        </w:rPr>
        <w:t xml:space="preserve">, between lovers. In this context </w:t>
      </w:r>
      <w:r w:rsidRPr="00C44141">
        <w:rPr>
          <w:rStyle w:val="Emphasis"/>
          <w:highlight w:val="cyan"/>
        </w:rPr>
        <w:t xml:space="preserve">the erotic is </w:t>
      </w:r>
      <w:r w:rsidRPr="00922F18">
        <w:rPr>
          <w:rStyle w:val="Emphasis"/>
        </w:rPr>
        <w:t xml:space="preserve">properly </w:t>
      </w:r>
      <w:r w:rsidRPr="00C44141">
        <w:rPr>
          <w:rStyle w:val="Emphasis"/>
          <w:highlight w:val="cyan"/>
        </w:rPr>
        <w:t>mobilized for the reproduction of labor and of good citizen-subjects under neoliberalism</w:t>
      </w:r>
      <w:r w:rsidRPr="00922F18">
        <w:rPr>
          <w:sz w:val="16"/>
        </w:rPr>
        <w:t xml:space="preserve">. </w:t>
      </w:r>
      <w:r w:rsidRPr="00C44141">
        <w:rPr>
          <w:rStyle w:val="StyleUnderline"/>
          <w:highlight w:val="cyan"/>
        </w:rPr>
        <w:t>In the private sphere</w:t>
      </w:r>
      <w:r w:rsidRPr="00922F18">
        <w:rPr>
          <w:sz w:val="16"/>
        </w:rPr>
        <w:t xml:space="preserve">, </w:t>
      </w:r>
      <w:r w:rsidRPr="00C44141">
        <w:rPr>
          <w:rStyle w:val="StyleUnderline"/>
          <w:highlight w:val="cyan"/>
        </w:rPr>
        <w:t>we are sanctioned to feel the desire to strive toward another</w:t>
      </w:r>
      <w:r w:rsidRPr="00922F18">
        <w:rPr>
          <w:sz w:val="16"/>
        </w:rPr>
        <w:t xml:space="preserve">, to take a risk, </w:t>
      </w:r>
      <w:r w:rsidRPr="00A45814">
        <w:rPr>
          <w:rStyle w:val="StyleUnderline"/>
        </w:rPr>
        <w:t>to step into the unknown</w:t>
      </w:r>
      <w:r w:rsidRPr="00922F18">
        <w:rPr>
          <w:sz w:val="16"/>
        </w:rPr>
        <w:t xml:space="preserve">. </w:t>
      </w:r>
      <w:r w:rsidRPr="00C44141">
        <w:rPr>
          <w:rStyle w:val="StyleUnderline"/>
          <w:highlight w:val="cyan"/>
        </w:rPr>
        <w:t xml:space="preserve">The </w:t>
      </w:r>
      <w:r w:rsidRPr="00922F18">
        <w:rPr>
          <w:rStyle w:val="Emphasis"/>
          <w:highlight w:val="cyan"/>
        </w:rPr>
        <w:t>rush of energy</w:t>
      </w:r>
      <w:r w:rsidRPr="00C44141">
        <w:rPr>
          <w:rStyle w:val="StyleUnderline"/>
          <w:highlight w:val="cyan"/>
        </w:rPr>
        <w:t xml:space="preserve"> that flows between people</w:t>
      </w:r>
      <w:r w:rsidRPr="00A45814">
        <w:rPr>
          <w:rStyle w:val="StyleUnderline"/>
        </w:rPr>
        <w:t xml:space="preserve"> in such settings</w:t>
      </w:r>
      <w:r w:rsidRPr="00922F18">
        <w:rPr>
          <w:sz w:val="16"/>
        </w:rPr>
        <w:t xml:space="preserve">, however, </w:t>
      </w:r>
      <w:r w:rsidRPr="00C44141">
        <w:rPr>
          <w:rStyle w:val="StyleUnderline"/>
          <w:highlight w:val="cyan"/>
        </w:rPr>
        <w:t xml:space="preserve">is </w:t>
      </w:r>
      <w:r w:rsidRPr="00C44141">
        <w:rPr>
          <w:rStyle w:val="Emphasis"/>
          <w:highlight w:val="cyan"/>
        </w:rPr>
        <w:t>contained</w:t>
      </w:r>
      <w:r w:rsidRPr="00C44141">
        <w:rPr>
          <w:rStyle w:val="StyleUnderline"/>
          <w:highlight w:val="cyan"/>
        </w:rPr>
        <w:t xml:space="preserve"> to</w:t>
      </w:r>
      <w:r w:rsidRPr="00A45814">
        <w:rPr>
          <w:rStyle w:val="StyleUnderline"/>
        </w:rPr>
        <w:t xml:space="preserve"> very </w:t>
      </w:r>
      <w:r w:rsidRPr="00C44141">
        <w:rPr>
          <w:rStyle w:val="Emphasis"/>
          <w:highlight w:val="cyan"/>
        </w:rPr>
        <w:t>particular and depoliticized</w:t>
      </w:r>
      <w:r w:rsidRPr="00922F18">
        <w:rPr>
          <w:rStyle w:val="Emphasis"/>
        </w:rPr>
        <w:t xml:space="preserve"> modes of </w:t>
      </w:r>
      <w:r w:rsidRPr="00C44141">
        <w:rPr>
          <w:rStyle w:val="Emphasis"/>
          <w:highlight w:val="cyan"/>
        </w:rPr>
        <w:t>interaction</w:t>
      </w:r>
      <w:r w:rsidRPr="00922F18">
        <w:rPr>
          <w:sz w:val="16"/>
        </w:rPr>
        <w:t xml:space="preserve">. </w:t>
      </w:r>
      <w:r w:rsidRPr="00C44141">
        <w:rPr>
          <w:rStyle w:val="StyleUnderline"/>
          <w:highlight w:val="cyan"/>
        </w:rPr>
        <w:t>Even when such encounters are queer</w:t>
      </w:r>
      <w:r w:rsidRPr="00922F18">
        <w:rPr>
          <w:sz w:val="16"/>
        </w:rPr>
        <w:t xml:space="preserve">, </w:t>
      </w:r>
      <w:r w:rsidRPr="00C44141">
        <w:rPr>
          <w:rStyle w:val="StyleUnderline"/>
        </w:rPr>
        <w:t>it is</w:t>
      </w:r>
      <w:r w:rsidRPr="00A45814">
        <w:rPr>
          <w:rStyle w:val="StyleUnderline"/>
        </w:rPr>
        <w:t xml:space="preserve"> </w:t>
      </w:r>
      <w:r w:rsidRPr="00922F18">
        <w:rPr>
          <w:rStyle w:val="StyleUnderline"/>
        </w:rPr>
        <w:t xml:space="preserve">precisely their </w:t>
      </w:r>
      <w:r w:rsidRPr="00C44141">
        <w:rPr>
          <w:rStyle w:val="StyleUnderline"/>
          <w:highlight w:val="cyan"/>
        </w:rPr>
        <w:t>containment within the private sphere</w:t>
      </w:r>
      <w:r w:rsidRPr="00A45814">
        <w:rPr>
          <w:rStyle w:val="StyleUnderline"/>
        </w:rPr>
        <w:t xml:space="preserve"> that </w:t>
      </w:r>
      <w:r w:rsidRPr="00C44141">
        <w:rPr>
          <w:rStyle w:val="StyleUnderline"/>
          <w:highlight w:val="cyan"/>
        </w:rPr>
        <w:t>renders them palatable</w:t>
      </w:r>
      <w:r w:rsidRPr="00922F18">
        <w:rPr>
          <w:sz w:val="16"/>
        </w:rPr>
        <w:t xml:space="preserve">. </w:t>
      </w:r>
      <w:r w:rsidRPr="00A45814">
        <w:rPr>
          <w:rStyle w:val="StyleUnderline"/>
        </w:rPr>
        <w:t>Markers of neoliberal inclusion</w:t>
      </w:r>
      <w:r w:rsidRPr="00922F18">
        <w:rPr>
          <w:sz w:val="16"/>
        </w:rPr>
        <w:t>—such as gay marriage and property ownership—</w:t>
      </w:r>
      <w:r w:rsidRPr="00A45814">
        <w:rPr>
          <w:rStyle w:val="StyleUnderline"/>
        </w:rPr>
        <w:t>index Western civilization over and against racialized and sexually perverse bodies</w:t>
      </w:r>
      <w:r w:rsidRPr="00922F18">
        <w:rPr>
          <w:sz w:val="16"/>
        </w:rPr>
        <w:t xml:space="preserve">, which constitute the relative outside of market virility (Puar, 2007). Of course this division of public and private begins to quiver under the intimate publicness of erotic pedagogy. The placement of the erotic safely within the private sphere becomes a site of pressure that exposes the limited notions of erotic power presumed by a public/private divide. </w:t>
      </w:r>
      <w:r w:rsidRPr="00A45814">
        <w:rPr>
          <w:rStyle w:val="StyleUnderline"/>
        </w:rPr>
        <w:t>Within such a frame the erotic is individuated and mapped onto cults of family and domesticity that contain the transformative force of the erotic</w:t>
      </w:r>
      <w:r w:rsidRPr="00922F18">
        <w:rPr>
          <w:sz w:val="16"/>
        </w:rPr>
        <w:t xml:space="preserve">. </w:t>
      </w:r>
      <w:r w:rsidRPr="00A45814">
        <w:rPr>
          <w:rStyle w:val="StyleUnderline"/>
        </w:rPr>
        <w:t xml:space="preserve">Such </w:t>
      </w:r>
      <w:r w:rsidRPr="00C44141">
        <w:rPr>
          <w:rStyle w:val="StyleUnderline"/>
          <w:highlight w:val="cyan"/>
        </w:rPr>
        <w:t>individuated encounters are hegemonically configured through rubrics of (hetero)sexuality, race, and class</w:t>
      </w:r>
      <w:r w:rsidRPr="00A45814">
        <w:rPr>
          <w:rStyle w:val="StyleUnderline"/>
        </w:rPr>
        <w:t xml:space="preserve">: women, especially </w:t>
      </w:r>
      <w:r w:rsidRPr="00922F18">
        <w:rPr>
          <w:rStyle w:val="StyleUnderline"/>
        </w:rPr>
        <w:t>White women, are disciplined through contradictory demands that they be simultaneously sexually available and pure, creating</w:t>
      </w:r>
      <w:r w:rsidRPr="00922F18">
        <w:rPr>
          <w:sz w:val="16"/>
        </w:rPr>
        <w:t xml:space="preserve"> what Frye (2001) calls </w:t>
      </w:r>
      <w:r w:rsidRPr="00A45814">
        <w:rPr>
          <w:rStyle w:val="StyleUnderline"/>
        </w:rPr>
        <w:t xml:space="preserve">a “double bind”; </w:t>
      </w:r>
      <w:r w:rsidRPr="00922F18">
        <w:rPr>
          <w:rStyle w:val="StyleUnderline"/>
          <w:highlight w:val="cyan"/>
        </w:rPr>
        <w:t>the sexuality of women of color is racially coded as promiscuous</w:t>
      </w:r>
      <w:r w:rsidRPr="00A45814">
        <w:rPr>
          <w:rStyle w:val="StyleUnderline"/>
        </w:rPr>
        <w:t xml:space="preserve"> and often frightening (to White men and White women) </w:t>
      </w:r>
      <w:r w:rsidRPr="00922F18">
        <w:rPr>
          <w:rStyle w:val="StyleUnderline"/>
          <w:highlight w:val="cyan"/>
        </w:rPr>
        <w:t>through</w:t>
      </w:r>
      <w:r w:rsidRPr="00A45814">
        <w:rPr>
          <w:rStyle w:val="StyleUnderline"/>
        </w:rPr>
        <w:t xml:space="preserve"> its </w:t>
      </w:r>
      <w:r w:rsidRPr="00922F18">
        <w:rPr>
          <w:rStyle w:val="StyleUnderline"/>
          <w:highlight w:val="cyan"/>
        </w:rPr>
        <w:t>deviance from idealized White femininity</w:t>
      </w:r>
      <w:r w:rsidRPr="00922F18">
        <w:rPr>
          <w:sz w:val="16"/>
        </w:rPr>
        <w:t xml:space="preserve"> (see Collins, 1990); </w:t>
      </w:r>
      <w:r w:rsidRPr="00922F18">
        <w:rPr>
          <w:rStyle w:val="StyleUnderline"/>
          <w:highlight w:val="cyan"/>
        </w:rPr>
        <w:t>and queer sexuality is abjected as unnatural</w:t>
      </w:r>
      <w:r w:rsidRPr="00A45814">
        <w:rPr>
          <w:rStyle w:val="StyleUnderline"/>
        </w:rPr>
        <w:t xml:space="preserve"> on biological grounds</w:t>
      </w:r>
      <w:r w:rsidRPr="00922F18">
        <w:rPr>
          <w:sz w:val="16"/>
        </w:rPr>
        <w:t xml:space="preserve">, since the “fluids of our love” do not produce offspring (Moraga, 1997, p. 7). Thus, </w:t>
      </w:r>
      <w:r w:rsidRPr="00922F18">
        <w:rPr>
          <w:rStyle w:val="Emphasis"/>
        </w:rPr>
        <w:t>the power of the erotic gets directed toward White men in power</w:t>
      </w:r>
      <w:r w:rsidRPr="00922F18">
        <w:rPr>
          <w:sz w:val="16"/>
        </w:rPr>
        <w:t>—positioned as the norm (see Lorde, 1984)—</w:t>
      </w:r>
      <w:r w:rsidRPr="00922F18">
        <w:rPr>
          <w:rStyle w:val="StyleUnderline"/>
        </w:rPr>
        <w:t>as the male gaze structures relations of desire within logics of White male supremacy</w:t>
      </w:r>
      <w:r w:rsidRPr="00922F18">
        <w:rPr>
          <w:sz w:val="16"/>
        </w:rPr>
        <w:t xml:space="preserve">. </w:t>
      </w:r>
      <w:r w:rsidRPr="00C44141">
        <w:rPr>
          <w:rStyle w:val="StyleUnderline"/>
          <w:highlight w:val="cyan"/>
        </w:rPr>
        <w:t>Such expressions of the erotic remain bound within the private sphere</w:t>
      </w:r>
      <w:r w:rsidRPr="00922F18">
        <w:rPr>
          <w:sz w:val="16"/>
        </w:rPr>
        <w:t xml:space="preserve">, behind the closed doors of the </w:t>
      </w:r>
      <w:r w:rsidRPr="00922F18">
        <w:rPr>
          <w:sz w:val="16"/>
        </w:rPr>
        <w:lastRenderedPageBreak/>
        <w:t xml:space="preserve">bedroom </w:t>
      </w:r>
      <w:r w:rsidRPr="00C44141">
        <w:rPr>
          <w:rStyle w:val="StyleUnderline"/>
          <w:highlight w:val="cyan"/>
        </w:rPr>
        <w:t>and directed toward the purpose of reproducing normative power relations</w:t>
      </w:r>
      <w:r w:rsidRPr="00922F18">
        <w:rPr>
          <w:sz w:val="16"/>
        </w:rPr>
        <w:t xml:space="preserve">. </w:t>
      </w:r>
      <w:r w:rsidRPr="00C44141">
        <w:rPr>
          <w:rStyle w:val="StyleUnderline"/>
          <w:highlight w:val="cyan"/>
        </w:rPr>
        <w:t>The transformative power of</w:t>
      </w:r>
      <w:r w:rsidRPr="00A45814">
        <w:rPr>
          <w:rStyle w:val="StyleUnderline"/>
        </w:rPr>
        <w:t xml:space="preserve"> deep and passionate and </w:t>
      </w:r>
      <w:r w:rsidRPr="00C44141">
        <w:rPr>
          <w:rStyle w:val="StyleUnderline"/>
          <w:highlight w:val="cyan"/>
        </w:rPr>
        <w:t>embodied forms of union</w:t>
      </w:r>
      <w:r w:rsidRPr="00922F18">
        <w:rPr>
          <w:sz w:val="16"/>
        </w:rPr>
        <w:t xml:space="preserve">, then, </w:t>
      </w:r>
      <w:r w:rsidRPr="00C44141">
        <w:rPr>
          <w:rStyle w:val="StyleUnderline"/>
          <w:highlight w:val="cyan"/>
        </w:rPr>
        <w:t xml:space="preserve">remains </w:t>
      </w:r>
      <w:r w:rsidRPr="00C44141">
        <w:rPr>
          <w:rStyle w:val="Emphasis"/>
          <w:highlight w:val="cyan"/>
        </w:rPr>
        <w:t>fragmented</w:t>
      </w:r>
      <w:r w:rsidRPr="00922F18">
        <w:rPr>
          <w:sz w:val="16"/>
        </w:rPr>
        <w:t xml:space="preserve"> in homes and hotel rooms </w:t>
      </w:r>
      <w:r w:rsidRPr="00A45814">
        <w:rPr>
          <w:rStyle w:val="StyleUnderline"/>
        </w:rPr>
        <w:t>across time and space</w:t>
      </w:r>
      <w:r w:rsidRPr="00922F18">
        <w:rPr>
          <w:sz w:val="16"/>
        </w:rPr>
        <w:t xml:space="preserve">, </w:t>
      </w:r>
      <w:r w:rsidRPr="00C44141">
        <w:rPr>
          <w:rStyle w:val="StyleUnderline"/>
          <w:highlight w:val="cyan"/>
        </w:rPr>
        <w:t xml:space="preserve">remains </w:t>
      </w:r>
      <w:r w:rsidRPr="00C44141">
        <w:rPr>
          <w:rStyle w:val="Emphasis"/>
          <w:highlight w:val="cyan"/>
        </w:rPr>
        <w:t>directed at single individuals</w:t>
      </w:r>
      <w:r w:rsidRPr="00922F18">
        <w:rPr>
          <w:sz w:val="16"/>
        </w:rPr>
        <w:t>, as it remains contained within the popular register of love—safely shuttled to the depoliticized space of normative coupling.</w:t>
      </w:r>
    </w:p>
    <w:p w14:paraId="598712EB" w14:textId="77777777" w:rsidR="001767B4" w:rsidRPr="001767B4" w:rsidRDefault="001767B4" w:rsidP="001767B4"/>
    <w:p w14:paraId="408BF036" w14:textId="384F742E" w:rsidR="00BE112D" w:rsidRDefault="00BE112D" w:rsidP="00BE112D">
      <w:pPr>
        <w:pStyle w:val="Heading1"/>
      </w:pPr>
      <w:r>
        <w:lastRenderedPageBreak/>
        <w:t>2NC</w:t>
      </w:r>
    </w:p>
    <w:p w14:paraId="5B28CDF1" w14:textId="2CBB9317" w:rsidR="00BE112D" w:rsidRDefault="00BE112D" w:rsidP="00BE112D">
      <w:pPr>
        <w:pStyle w:val="Heading2"/>
      </w:pPr>
      <w:r>
        <w:lastRenderedPageBreak/>
        <w:t>T-USFG</w:t>
      </w:r>
    </w:p>
    <w:p w14:paraId="21F5E3C5" w14:textId="77777777" w:rsidR="00451CA0" w:rsidRPr="005D0678" w:rsidRDefault="00451CA0" w:rsidP="00451CA0">
      <w:pPr>
        <w:pStyle w:val="Heading4"/>
        <w:rPr>
          <w:rFonts w:cstheme="majorHAnsi"/>
        </w:rPr>
      </w:pPr>
      <w:r>
        <w:rPr>
          <w:rFonts w:cstheme="majorHAnsi"/>
        </w:rPr>
        <w:t>Affs could expand</w:t>
      </w:r>
      <w:r w:rsidRPr="005D0678">
        <w:rPr>
          <w:rFonts w:cstheme="majorHAnsi"/>
        </w:rPr>
        <w:t xml:space="preserve"> the scope of core antitrust law to include “worker welfare” allows for collective bargaining</w:t>
      </w:r>
    </w:p>
    <w:p w14:paraId="712FCC10" w14:textId="77777777" w:rsidR="00451CA0" w:rsidRPr="005D0678" w:rsidRDefault="00451CA0" w:rsidP="00451CA0">
      <w:pPr>
        <w:rPr>
          <w:rFonts w:cstheme="majorHAnsi"/>
        </w:rPr>
      </w:pPr>
      <w:r w:rsidRPr="005D0678">
        <w:rPr>
          <w:rFonts w:cstheme="majorHAnsi"/>
        </w:rPr>
        <w:t xml:space="preserve">Firat </w:t>
      </w:r>
      <w:r w:rsidRPr="005D0678">
        <w:rPr>
          <w:rStyle w:val="Style13ptBold"/>
          <w:rFonts w:cstheme="majorHAnsi"/>
        </w:rPr>
        <w:t>Cengiz 20</w:t>
      </w:r>
      <w:r w:rsidRPr="005D0678">
        <w:rPr>
          <w:rFonts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51B4774D" w14:textId="77777777" w:rsidR="00451CA0" w:rsidRPr="005D0678" w:rsidRDefault="00451CA0" w:rsidP="00451CA0">
      <w:pPr>
        <w:rPr>
          <w:rFonts w:cstheme="majorHAnsi"/>
          <w:sz w:val="16"/>
          <w:szCs w:val="16"/>
        </w:rPr>
      </w:pPr>
      <w:r w:rsidRPr="005D0678">
        <w:rPr>
          <w:rFonts w:cstheme="majorHAnsi"/>
          <w:sz w:val="16"/>
          <w:szCs w:val="16"/>
        </w:rPr>
        <w:t xml:space="preserve">Introduction </w:t>
      </w:r>
    </w:p>
    <w:p w14:paraId="1351979F" w14:textId="77777777" w:rsidR="00451CA0" w:rsidRPr="005D0678" w:rsidRDefault="00451CA0" w:rsidP="00451CA0">
      <w:pPr>
        <w:rPr>
          <w:rFonts w:cstheme="majorHAnsi"/>
          <w:sz w:val="16"/>
        </w:rPr>
      </w:pPr>
      <w:r w:rsidRPr="005D0678">
        <w:rPr>
          <w:rFonts w:cstheme="majorHAnsi"/>
          <w:sz w:val="16"/>
        </w:rPr>
        <w:t xml:space="preserve">This paper offers a critical investigation of the law and economics of competition law enforcement in conflicts between workers and employers </w:t>
      </w:r>
      <w:r w:rsidRPr="005D0678">
        <w:rPr>
          <w:rStyle w:val="StyleUnderline"/>
          <w:rFonts w:cstheme="majorHAnsi"/>
        </w:rPr>
        <w:t>in the</w:t>
      </w:r>
      <w:r w:rsidRPr="005D0678">
        <w:rPr>
          <w:rFonts w:cstheme="majorHAnsi"/>
          <w:sz w:val="16"/>
        </w:rPr>
        <w:t xml:space="preserve"> European Union (hereinafter EU) and the </w:t>
      </w:r>
      <w:r w:rsidRPr="005D0678">
        <w:rPr>
          <w:rStyle w:val="Emphasis"/>
          <w:rFonts w:cstheme="majorHAnsi"/>
          <w:highlight w:val="cyan"/>
        </w:rPr>
        <w:t>US</w:t>
      </w:r>
      <w:r w:rsidRPr="005D0678">
        <w:rPr>
          <w:rFonts w:cstheme="majorHAnsi"/>
          <w:sz w:val="16"/>
        </w:rPr>
        <w:t xml:space="preserve">. In such cases </w:t>
      </w:r>
      <w:r w:rsidRPr="005D0678">
        <w:rPr>
          <w:rStyle w:val="StyleUnderline"/>
          <w:rFonts w:cstheme="majorHAnsi"/>
          <w:highlight w:val="cyan"/>
        </w:rPr>
        <w:t>competition law</w:t>
      </w:r>
      <w:r w:rsidRPr="005D0678">
        <w:rPr>
          <w:rStyle w:val="StyleUnderline"/>
          <w:rFonts w:cstheme="majorHAnsi"/>
        </w:rPr>
        <w:t xml:space="preserve"> comes into direct </w:t>
      </w:r>
      <w:r w:rsidRPr="005D0678">
        <w:rPr>
          <w:rStyle w:val="StyleUnderline"/>
          <w:rFonts w:cstheme="majorHAnsi"/>
          <w:highlight w:val="cyan"/>
        </w:rPr>
        <w:t>conflict with</w:t>
      </w:r>
      <w:r w:rsidRPr="005D0678">
        <w:rPr>
          <w:rFonts w:cstheme="majorHAnsi"/>
          <w:sz w:val="16"/>
        </w:rPr>
        <w:t xml:space="preserve"> the principle of </w:t>
      </w:r>
      <w:r w:rsidRPr="005D0678">
        <w:rPr>
          <w:rStyle w:val="Emphasis"/>
          <w:rFonts w:cstheme="majorHAnsi"/>
          <w:highlight w:val="cyan"/>
        </w:rPr>
        <w:t>worker solidarity</w:t>
      </w:r>
      <w:r w:rsidRPr="005D0678">
        <w:rPr>
          <w:rFonts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5D0678">
        <w:rPr>
          <w:rStyle w:val="StyleUnderline"/>
          <w:rFonts w:cstheme="majorHAnsi"/>
        </w:rPr>
        <w:t>conflict is particularly obvious in the</w:t>
      </w:r>
      <w:r w:rsidRPr="005D0678">
        <w:rPr>
          <w:rFonts w:cstheme="majorHAnsi"/>
          <w:sz w:val="16"/>
        </w:rPr>
        <w:t xml:space="preserve"> context of the so-called </w:t>
      </w:r>
      <w:r w:rsidRPr="005D0678">
        <w:rPr>
          <w:rStyle w:val="StyleUnderline"/>
          <w:rFonts w:cstheme="majorHAnsi"/>
        </w:rPr>
        <w:t>gig economy</w:t>
      </w:r>
      <w:r w:rsidRPr="005D0678">
        <w:rPr>
          <w:rFonts w:cstheme="majorHAnsi"/>
          <w:sz w:val="16"/>
        </w:rPr>
        <w:t xml:space="preserve">,1 in which </w:t>
      </w:r>
      <w:r w:rsidRPr="005D0678">
        <w:rPr>
          <w:rStyle w:val="StyleUnderline"/>
          <w:rFonts w:cstheme="majorHAnsi"/>
        </w:rPr>
        <w:t>employers keep casualised workers at legal arms’ length to reduce labour and regulatory costs</w:t>
      </w:r>
      <w:r w:rsidRPr="005D0678">
        <w:rPr>
          <w:rFonts w:cstheme="majorHAnsi"/>
          <w:sz w:val="16"/>
        </w:rPr>
        <w:t xml:space="preserve">.2 </w:t>
      </w:r>
      <w:r w:rsidRPr="005D0678">
        <w:rPr>
          <w:rStyle w:val="Emphasis"/>
          <w:rFonts w:cstheme="majorHAnsi"/>
          <w:highlight w:val="cyan"/>
        </w:rPr>
        <w:t>If gig workers take collective action</w:t>
      </w:r>
      <w:r w:rsidRPr="005D0678">
        <w:rPr>
          <w:rFonts w:cstheme="majorHAnsi"/>
          <w:sz w:val="16"/>
        </w:rPr>
        <w:t xml:space="preserve"> against their working conditions, </w:t>
      </w:r>
      <w:r w:rsidRPr="005D0678">
        <w:rPr>
          <w:rStyle w:val="Emphasis"/>
          <w:rFonts w:cstheme="majorHAnsi"/>
          <w:highlight w:val="cyan"/>
        </w:rPr>
        <w:t>they</w:t>
      </w:r>
      <w:r w:rsidRPr="005D0678">
        <w:rPr>
          <w:rStyle w:val="Emphasis"/>
          <w:rFonts w:cstheme="majorHAnsi"/>
        </w:rPr>
        <w:t xml:space="preserve"> might </w:t>
      </w:r>
      <w:r w:rsidRPr="005D0678">
        <w:rPr>
          <w:rStyle w:val="Emphasis"/>
          <w:rFonts w:cstheme="majorHAnsi"/>
          <w:highlight w:val="cyan"/>
        </w:rPr>
        <w:t>face attack from competition law</w:t>
      </w:r>
      <w:r w:rsidRPr="005D0678">
        <w:rPr>
          <w:rStyle w:val="StyleUnderline"/>
          <w:rFonts w:cstheme="majorHAnsi"/>
        </w:rPr>
        <w:t>, because legally they might be considered independent service providers</w:t>
      </w:r>
      <w:r w:rsidRPr="005D0678">
        <w:rPr>
          <w:rFonts w:cstheme="majorHAnsi"/>
          <w:sz w:val="16"/>
        </w:rPr>
        <w:t xml:space="preserve">, rather than workers.3 The legal conundrum facing gig workers has become an increasingly popular subject in the law and economics literature.4 Nevertheless, </w:t>
      </w:r>
      <w:r w:rsidRPr="005D0678">
        <w:rPr>
          <w:rStyle w:val="StyleUnderline"/>
          <w:rFonts w:cstheme="majorHAnsi"/>
        </w:rPr>
        <w:t>the</w:t>
      </w:r>
      <w:r w:rsidRPr="005D0678">
        <w:rPr>
          <w:rFonts w:cstheme="majorHAnsi"/>
          <w:sz w:val="16"/>
        </w:rPr>
        <w:t xml:space="preserve"> more </w:t>
      </w:r>
      <w:r w:rsidRPr="005D0678">
        <w:rPr>
          <w:rStyle w:val="StyleUnderline"/>
          <w:rFonts w:cstheme="majorHAnsi"/>
        </w:rPr>
        <w:t>fundamental question of how</w:t>
      </w:r>
      <w:r w:rsidRPr="005D0678">
        <w:rPr>
          <w:rFonts w:cstheme="majorHAnsi"/>
          <w:sz w:val="16"/>
        </w:rPr>
        <w:t xml:space="preserve"> the enforcement of </w:t>
      </w:r>
      <w:r w:rsidRPr="005D0678">
        <w:rPr>
          <w:rStyle w:val="StyleUnderline"/>
          <w:rFonts w:cstheme="majorHAnsi"/>
        </w:rPr>
        <w:t>competition rules affects</w:t>
      </w:r>
      <w:r w:rsidRPr="005D0678">
        <w:rPr>
          <w:rFonts w:cstheme="majorHAnsi"/>
          <w:sz w:val="16"/>
        </w:rPr>
        <w:t xml:space="preserve"> the overall position of </w:t>
      </w:r>
      <w:r w:rsidRPr="005D0678">
        <w:rPr>
          <w:rStyle w:val="Emphasis"/>
          <w:rFonts w:cstheme="majorHAnsi"/>
        </w:rPr>
        <w:t>workers</w:t>
      </w:r>
      <w:r w:rsidRPr="005D0678">
        <w:rPr>
          <w:rFonts w:cstheme="majorHAnsi"/>
          <w:sz w:val="16"/>
        </w:rPr>
        <w:t xml:space="preserve"> beyond the limited case of the gig economy remains largely unexplored. This paper aims to investigate this broader </w:t>
      </w:r>
      <w:r w:rsidRPr="005D0678">
        <w:rPr>
          <w:rStyle w:val="StyleUnderline"/>
          <w:rFonts w:cstheme="majorHAnsi"/>
        </w:rPr>
        <w:t>and</w:t>
      </w:r>
      <w:r w:rsidRPr="005D0678">
        <w:rPr>
          <w:rFonts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5D0678">
        <w:rPr>
          <w:rStyle w:val="StyleUnderline"/>
          <w:rFonts w:cstheme="majorHAnsi"/>
        </w:rPr>
        <w:t>competition rules constitute</w:t>
      </w:r>
      <w:r w:rsidRPr="005D0678">
        <w:rPr>
          <w:rFonts w:cstheme="majorHAnsi"/>
          <w:sz w:val="16"/>
        </w:rPr>
        <w:t xml:space="preserve"> nearly equally </w:t>
      </w:r>
      <w:r w:rsidRPr="005D0678">
        <w:rPr>
          <w:rStyle w:val="Emphasis"/>
          <w:rFonts w:cstheme="majorHAnsi"/>
        </w:rPr>
        <w:t>disciplining mechanisms against collective worker action</w:t>
      </w:r>
      <w:r w:rsidRPr="005D0678">
        <w:rPr>
          <w:rFonts w:cstheme="majorHAnsi"/>
          <w:sz w:val="16"/>
        </w:rPr>
        <w:t xml:space="preserve"> on either side of the Atlantic. </w:t>
      </w:r>
      <w:r w:rsidRPr="005D0678">
        <w:rPr>
          <w:rFonts w:cstheme="majorHAnsi"/>
          <w:sz w:val="14"/>
        </w:rPr>
        <w:t xml:space="preserve">This paper also makes an original contribution to the emerging debate on whether and how </w:t>
      </w:r>
      <w:r w:rsidRPr="005D0678">
        <w:rPr>
          <w:rStyle w:val="StyleUnderline"/>
          <w:rFonts w:cstheme="majorHAnsi"/>
        </w:rPr>
        <w:t xml:space="preserve">competition law can contribute to </w:t>
      </w:r>
      <w:r w:rsidRPr="005D0678">
        <w:rPr>
          <w:rStyle w:val="Emphasis"/>
          <w:rFonts w:cstheme="majorHAnsi"/>
        </w:rPr>
        <w:t>wealth equality</w:t>
      </w:r>
      <w:r w:rsidRPr="005D0678">
        <w:rPr>
          <w:rFonts w:cstheme="majorHAnsi"/>
          <w:sz w:val="14"/>
        </w:rPr>
        <w:t xml:space="preserve"> between citizens in the post-2008 crisis economy. </w:t>
      </w:r>
      <w:r w:rsidRPr="005D0678">
        <w:rPr>
          <w:rStyle w:val="StyleUnderline"/>
          <w:rFonts w:cstheme="majorHAnsi"/>
        </w:rPr>
        <w:t>The existing debate on the competition law–equality relationship takes the ‘consumer welfare’ standard as its main reference point: it focuses exclusively on</w:t>
      </w:r>
      <w:r w:rsidRPr="005D0678">
        <w:rPr>
          <w:rFonts w:cstheme="majorHAnsi"/>
          <w:sz w:val="14"/>
        </w:rPr>
        <w:t xml:space="preserve"> the distribution of wealth between </w:t>
      </w:r>
      <w:r w:rsidRPr="005D0678">
        <w:rPr>
          <w:rStyle w:val="StyleUnderline"/>
          <w:rFonts w:cstheme="majorHAnsi"/>
        </w:rPr>
        <w:t>consumers and producers</w:t>
      </w:r>
      <w:r w:rsidRPr="005D0678">
        <w:rPr>
          <w:rFonts w:cstheme="majorHAnsi"/>
          <w:sz w:val="14"/>
        </w:rPr>
        <w:t xml:space="preserve">; as a result, </w:t>
      </w:r>
      <w:r w:rsidRPr="005D0678">
        <w:rPr>
          <w:rStyle w:val="Emphasis"/>
          <w:rFonts w:cstheme="majorHAnsi"/>
        </w:rPr>
        <w:t>it overlooks</w:t>
      </w:r>
      <w:r w:rsidRPr="005D0678">
        <w:rPr>
          <w:rStyle w:val="StyleUnderline"/>
          <w:rFonts w:cstheme="majorHAnsi"/>
        </w:rPr>
        <w:t xml:space="preserve"> the production process that takes place </w:t>
      </w:r>
      <w:r w:rsidRPr="005D0678">
        <w:rPr>
          <w:rStyle w:val="Emphasis"/>
          <w:rFonts w:cstheme="majorHAnsi"/>
        </w:rPr>
        <w:t>before</w:t>
      </w:r>
      <w:r w:rsidRPr="005D0678">
        <w:rPr>
          <w:rFonts w:cstheme="majorHAnsi"/>
          <w:sz w:val="14"/>
        </w:rPr>
        <w:t xml:space="preserve"> consumers meet products and services, </w:t>
      </w:r>
      <w:r w:rsidRPr="005D0678">
        <w:rPr>
          <w:rStyle w:val="StyleUnderline"/>
          <w:rFonts w:cstheme="majorHAnsi"/>
        </w:rPr>
        <w:t>and the</w:t>
      </w:r>
      <w:r w:rsidRPr="005D0678">
        <w:rPr>
          <w:rStyle w:val="Emphasis"/>
          <w:rFonts w:cstheme="majorHAnsi"/>
        </w:rPr>
        <w:t xml:space="preserve"> position of workers</w:t>
      </w:r>
      <w:r w:rsidRPr="005D0678">
        <w:rPr>
          <w:rStyle w:val="StyleUnderline"/>
          <w:rFonts w:cstheme="majorHAnsi"/>
        </w:rPr>
        <w:t xml:space="preserve"> within it</w:t>
      </w:r>
      <w:r w:rsidRPr="005D0678">
        <w:rPr>
          <w:rFonts w:cstheme="majorHAnsi"/>
          <w:sz w:val="14"/>
        </w:rPr>
        <w:t xml:space="preserve">.6 </w:t>
      </w:r>
      <w:r w:rsidRPr="005D0678">
        <w:rPr>
          <w:rStyle w:val="StyleUnderline"/>
          <w:rFonts w:cstheme="majorHAnsi"/>
        </w:rPr>
        <w:t>This is a natural result of competition law's reliance on</w:t>
      </w:r>
      <w:r w:rsidRPr="005D0678">
        <w:rPr>
          <w:rFonts w:cstheme="majorHAnsi"/>
          <w:sz w:val="14"/>
        </w:rPr>
        <w:t xml:space="preserve"> a limited area of </w:t>
      </w:r>
      <w:r w:rsidRPr="005D0678">
        <w:rPr>
          <w:rStyle w:val="Emphasis"/>
          <w:rFonts w:cstheme="majorHAnsi"/>
        </w:rPr>
        <w:t>neoclassical economics</w:t>
      </w:r>
      <w:r w:rsidRPr="005D0678">
        <w:rPr>
          <w:rFonts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5D0678">
        <w:rPr>
          <w:rStyle w:val="StyleUnderline"/>
          <w:rFonts w:cstheme="majorHAnsi"/>
        </w:rPr>
        <w:t xml:space="preserve">Marxist and neoclassical models agree that </w:t>
      </w:r>
      <w:r w:rsidRPr="005D0678">
        <w:rPr>
          <w:rStyle w:val="Emphasis"/>
          <w:rFonts w:cstheme="majorHAnsi"/>
        </w:rPr>
        <w:t>collective worker action is economically beneficial and socially necessary</w:t>
      </w:r>
      <w:r w:rsidRPr="005D0678">
        <w:rPr>
          <w:rFonts w:cstheme="majorHAnsi"/>
          <w:sz w:val="14"/>
        </w:rPr>
        <w:t xml:space="preserve">. As a result, a critical analysis of the current legal situation on both sides of the Atlantic in light of this holistic framework illustrates how </w:t>
      </w:r>
      <w:r w:rsidRPr="005D0678">
        <w:rPr>
          <w:rStyle w:val="StyleUnderline"/>
          <w:rFonts w:cstheme="majorHAnsi"/>
        </w:rPr>
        <w:t xml:space="preserve">competition law's hostility towards collective worker action is not only </w:t>
      </w:r>
      <w:r w:rsidRPr="005D0678">
        <w:rPr>
          <w:rStyle w:val="Emphasis"/>
          <w:rFonts w:cstheme="majorHAnsi"/>
        </w:rPr>
        <w:t>unjust</w:t>
      </w:r>
      <w:r w:rsidRPr="005D0678">
        <w:rPr>
          <w:rStyle w:val="StyleUnderline"/>
          <w:rFonts w:cstheme="majorHAnsi"/>
        </w:rPr>
        <w:t xml:space="preserve"> but also </w:t>
      </w:r>
      <w:r w:rsidRPr="005D0678">
        <w:rPr>
          <w:rStyle w:val="Emphasis"/>
          <w:rFonts w:cstheme="majorHAnsi"/>
        </w:rPr>
        <w:t>economically unsound</w:t>
      </w:r>
      <w:r w:rsidRPr="005D0678">
        <w:rPr>
          <w:rStyle w:val="StyleUnderline"/>
          <w:rFonts w:cstheme="majorHAnsi"/>
        </w:rPr>
        <w:t xml:space="preserve">. </w:t>
      </w:r>
      <w:r w:rsidRPr="005D0678">
        <w:rPr>
          <w:rFonts w:cstheme="majorHAnsi"/>
          <w:sz w:val="16"/>
        </w:rPr>
        <w:t xml:space="preserve">This paper demonstrates that </w:t>
      </w:r>
      <w:r w:rsidRPr="005D0678">
        <w:rPr>
          <w:rStyle w:val="StyleUnderline"/>
          <w:rFonts w:cstheme="majorHAnsi"/>
          <w:highlight w:val="cyan"/>
        </w:rPr>
        <w:t xml:space="preserve">the </w:t>
      </w:r>
      <w:r w:rsidRPr="005D0678">
        <w:rPr>
          <w:rStyle w:val="Emphasis"/>
          <w:rFonts w:cstheme="majorHAnsi"/>
        </w:rPr>
        <w:t>key</w:t>
      </w:r>
      <w:r w:rsidRPr="005D0678">
        <w:rPr>
          <w:rStyle w:val="StyleUnderline"/>
          <w:rFonts w:cstheme="majorHAnsi"/>
        </w:rPr>
        <w:t xml:space="preserve"> </w:t>
      </w:r>
      <w:r w:rsidRPr="005D0678">
        <w:rPr>
          <w:rStyle w:val="StyleUnderline"/>
          <w:rFonts w:cstheme="majorHAnsi"/>
          <w:highlight w:val="cyan"/>
        </w:rPr>
        <w:t>problem</w:t>
      </w:r>
      <w:r w:rsidRPr="005D0678">
        <w:rPr>
          <w:rStyle w:val="StyleUnderline"/>
          <w:rFonts w:cstheme="majorHAnsi"/>
        </w:rPr>
        <w:t xml:space="preserve"> in competition law's treatment of labour </w:t>
      </w:r>
      <w:r w:rsidRPr="005D0678">
        <w:rPr>
          <w:rStyle w:val="StyleUnderline"/>
          <w:rFonts w:cstheme="majorHAnsi"/>
          <w:highlight w:val="cyan"/>
        </w:rPr>
        <w:t>stems from</w:t>
      </w:r>
      <w:r w:rsidRPr="005D0678">
        <w:rPr>
          <w:rStyle w:val="StyleUnderline"/>
          <w:rFonts w:cstheme="majorHAnsi"/>
        </w:rPr>
        <w:t xml:space="preserve"> </w:t>
      </w:r>
      <w:r w:rsidRPr="005D0678">
        <w:rPr>
          <w:rFonts w:cstheme="majorHAnsi"/>
          <w:sz w:val="16"/>
        </w:rPr>
        <w:t xml:space="preserve">the application of </w:t>
      </w:r>
      <w:r w:rsidRPr="005D0678">
        <w:rPr>
          <w:rStyle w:val="Emphasis"/>
          <w:rFonts w:cstheme="majorHAnsi"/>
        </w:rPr>
        <w:t xml:space="preserve">the </w:t>
      </w:r>
      <w:r w:rsidRPr="005D0678">
        <w:rPr>
          <w:rStyle w:val="Emphasis"/>
          <w:rFonts w:cstheme="majorHAnsi"/>
          <w:highlight w:val="cyan"/>
        </w:rPr>
        <w:t>consumer welfare</w:t>
      </w:r>
      <w:r w:rsidRPr="005D0678">
        <w:rPr>
          <w:rStyle w:val="Emphasis"/>
          <w:rFonts w:cstheme="majorHAnsi"/>
        </w:rPr>
        <w:t xml:space="preserve"> standard</w:t>
      </w:r>
      <w:r w:rsidRPr="005D0678">
        <w:rPr>
          <w:rFonts w:cstheme="majorHAnsi"/>
          <w:sz w:val="16"/>
        </w:rPr>
        <w:t xml:space="preserve"> in cases involving the competition–solidarity conflict </w:t>
      </w:r>
      <w:r w:rsidRPr="005D0678">
        <w:rPr>
          <w:rStyle w:val="StyleUnderline"/>
          <w:rFonts w:cstheme="majorHAnsi"/>
          <w:highlight w:val="cyan"/>
        </w:rPr>
        <w:t xml:space="preserve">without paying </w:t>
      </w:r>
      <w:r w:rsidRPr="005D0678">
        <w:rPr>
          <w:rStyle w:val="StyleUnderline"/>
          <w:rFonts w:cstheme="majorHAnsi"/>
        </w:rPr>
        <w:t xml:space="preserve">any </w:t>
      </w:r>
      <w:r w:rsidRPr="005D0678">
        <w:rPr>
          <w:rStyle w:val="StyleUnderline"/>
          <w:rFonts w:cstheme="majorHAnsi"/>
          <w:highlight w:val="cyan"/>
        </w:rPr>
        <w:t>attention to</w:t>
      </w:r>
      <w:r w:rsidRPr="005D0678">
        <w:rPr>
          <w:rStyle w:val="StyleUnderline"/>
          <w:rFonts w:cstheme="majorHAnsi"/>
        </w:rPr>
        <w:t xml:space="preserve"> the</w:t>
      </w:r>
      <w:r w:rsidRPr="005D0678">
        <w:rPr>
          <w:rFonts w:cstheme="majorHAnsi"/>
          <w:sz w:val="16"/>
        </w:rPr>
        <w:t xml:space="preserve"> idiosyncratic </w:t>
      </w:r>
      <w:r w:rsidRPr="005D0678">
        <w:rPr>
          <w:rStyle w:val="StyleUnderline"/>
          <w:rFonts w:cstheme="majorHAnsi"/>
        </w:rPr>
        <w:t xml:space="preserve">qualities of </w:t>
      </w:r>
      <w:r w:rsidRPr="005D0678">
        <w:rPr>
          <w:rStyle w:val="StyleUnderline"/>
          <w:rFonts w:cstheme="majorHAnsi"/>
          <w:highlight w:val="cyan"/>
        </w:rPr>
        <w:t>labour</w:t>
      </w:r>
      <w:r w:rsidRPr="005D0678">
        <w:rPr>
          <w:rStyle w:val="StyleUnderline"/>
          <w:rFonts w:cstheme="majorHAnsi"/>
        </w:rPr>
        <w:t xml:space="preserve"> that render </w:t>
      </w:r>
      <w:r w:rsidRPr="005D0678">
        <w:rPr>
          <w:rStyle w:val="StyleUnderline"/>
          <w:rFonts w:cstheme="majorHAnsi"/>
          <w:highlight w:val="cyan"/>
        </w:rPr>
        <w:t xml:space="preserve">it </w:t>
      </w:r>
      <w:r w:rsidRPr="005D0678">
        <w:rPr>
          <w:rStyle w:val="StyleUnderline"/>
          <w:rFonts w:cstheme="majorHAnsi"/>
        </w:rPr>
        <w:t xml:space="preserve">naturally </w:t>
      </w:r>
      <w:r w:rsidRPr="005D0678">
        <w:rPr>
          <w:rStyle w:val="StyleUnderline"/>
          <w:rFonts w:cstheme="majorHAnsi"/>
          <w:highlight w:val="cyan"/>
        </w:rPr>
        <w:t xml:space="preserve">open to </w:t>
      </w:r>
      <w:r w:rsidRPr="005D0678">
        <w:rPr>
          <w:rStyle w:val="Emphasis"/>
          <w:rFonts w:cstheme="majorHAnsi"/>
          <w:highlight w:val="cyan"/>
        </w:rPr>
        <w:t>exploitation</w:t>
      </w:r>
      <w:r w:rsidRPr="005D0678">
        <w:rPr>
          <w:rFonts w:cstheme="majorHAnsi"/>
          <w:sz w:val="16"/>
        </w:rPr>
        <w:t xml:space="preserve">. Similarly, </w:t>
      </w:r>
      <w:r w:rsidRPr="005D0678">
        <w:rPr>
          <w:rStyle w:val="StyleUnderline"/>
          <w:rFonts w:cstheme="majorHAnsi"/>
        </w:rPr>
        <w:t xml:space="preserve">the </w:t>
      </w:r>
      <w:r w:rsidRPr="005D0678">
        <w:rPr>
          <w:rStyle w:val="StyleUnderline"/>
          <w:rFonts w:cstheme="majorHAnsi"/>
          <w:highlight w:val="cyan"/>
        </w:rPr>
        <w:t>consumer welfare</w:t>
      </w:r>
      <w:r w:rsidRPr="005D0678">
        <w:rPr>
          <w:rStyle w:val="StyleUnderline"/>
          <w:rFonts w:cstheme="majorHAnsi"/>
        </w:rPr>
        <w:t xml:space="preserve"> standard </w:t>
      </w:r>
      <w:r w:rsidRPr="005D0678">
        <w:rPr>
          <w:rStyle w:val="StyleUnderline"/>
          <w:rFonts w:cstheme="majorHAnsi"/>
          <w:highlight w:val="cyan"/>
        </w:rPr>
        <w:t>overlooks</w:t>
      </w:r>
      <w:r w:rsidRPr="005D0678">
        <w:rPr>
          <w:rStyle w:val="StyleUnderline"/>
          <w:rFonts w:cstheme="majorHAnsi"/>
        </w:rPr>
        <w:t xml:space="preserve"> the fact </w:t>
      </w:r>
      <w:r w:rsidRPr="005D0678">
        <w:rPr>
          <w:rStyle w:val="StyleUnderline"/>
          <w:rFonts w:cstheme="majorHAnsi"/>
          <w:highlight w:val="cyan"/>
        </w:rPr>
        <w:t>that</w:t>
      </w:r>
      <w:r w:rsidRPr="005D0678">
        <w:rPr>
          <w:rStyle w:val="StyleUnderline"/>
          <w:rFonts w:cstheme="majorHAnsi"/>
        </w:rPr>
        <w:t xml:space="preserve"> consumers and workers are essentially the same</w:t>
      </w:r>
      <w:r w:rsidRPr="005D0678">
        <w:rPr>
          <w:rFonts w:cstheme="majorHAnsi"/>
          <w:sz w:val="16"/>
        </w:rPr>
        <w:t xml:space="preserve"> group of people </w:t>
      </w:r>
      <w:r w:rsidRPr="005D0678">
        <w:rPr>
          <w:rStyle w:val="StyleUnderline"/>
          <w:rFonts w:cstheme="majorHAnsi"/>
        </w:rPr>
        <w:t xml:space="preserve">and </w:t>
      </w:r>
      <w:r w:rsidRPr="005D0678">
        <w:rPr>
          <w:rStyle w:val="StyleUnderline"/>
          <w:rFonts w:cstheme="majorHAnsi"/>
          <w:highlight w:val="cyan"/>
        </w:rPr>
        <w:t>one's welfare cannot be increased</w:t>
      </w:r>
      <w:r w:rsidRPr="005D0678">
        <w:rPr>
          <w:rStyle w:val="StyleUnderline"/>
          <w:rFonts w:cstheme="majorHAnsi"/>
        </w:rPr>
        <w:t xml:space="preserve"> or decreased </w:t>
      </w:r>
      <w:r w:rsidRPr="005D0678">
        <w:rPr>
          <w:rStyle w:val="StyleUnderline"/>
          <w:rFonts w:cstheme="majorHAnsi"/>
          <w:highlight w:val="cyan"/>
        </w:rPr>
        <w:t>without</w:t>
      </w:r>
      <w:r w:rsidRPr="005D0678">
        <w:rPr>
          <w:rStyle w:val="StyleUnderline"/>
          <w:rFonts w:cstheme="majorHAnsi"/>
        </w:rPr>
        <w:t xml:space="preserve"> affecting the </w:t>
      </w:r>
      <w:r w:rsidRPr="005D0678">
        <w:rPr>
          <w:rStyle w:val="StyleUnderline"/>
          <w:rFonts w:cstheme="majorHAnsi"/>
          <w:highlight w:val="cyan"/>
        </w:rPr>
        <w:t>other's</w:t>
      </w:r>
      <w:r w:rsidRPr="005D0678">
        <w:rPr>
          <w:rFonts w:cstheme="majorHAnsi"/>
          <w:sz w:val="16"/>
        </w:rPr>
        <w:t xml:space="preserve">.8 Even </w:t>
      </w:r>
      <w:r w:rsidRPr="005D0678">
        <w:rPr>
          <w:rStyle w:val="Emphasis"/>
          <w:rFonts w:cstheme="majorHAnsi"/>
          <w:highlight w:val="cyan"/>
        </w:rPr>
        <w:t xml:space="preserve">if </w:t>
      </w:r>
      <w:r w:rsidRPr="005D0678">
        <w:rPr>
          <w:rStyle w:val="Emphasis"/>
          <w:rFonts w:cstheme="majorHAnsi"/>
        </w:rPr>
        <w:t xml:space="preserve">worker </w:t>
      </w:r>
      <w:r w:rsidRPr="005D0678">
        <w:rPr>
          <w:rStyle w:val="Emphasis"/>
          <w:rFonts w:cstheme="majorHAnsi"/>
          <w:highlight w:val="cyan"/>
        </w:rPr>
        <w:t xml:space="preserve">exploitation </w:t>
      </w:r>
      <w:r w:rsidRPr="005D0678">
        <w:rPr>
          <w:rStyle w:val="Emphasis"/>
          <w:rFonts w:cstheme="majorHAnsi"/>
        </w:rPr>
        <w:lastRenderedPageBreak/>
        <w:t xml:space="preserve">could </w:t>
      </w:r>
      <w:r w:rsidRPr="005D0678">
        <w:rPr>
          <w:rStyle w:val="Emphasis"/>
          <w:rFonts w:cstheme="majorHAnsi"/>
          <w:highlight w:val="cyan"/>
        </w:rPr>
        <w:t>result in reduced</w:t>
      </w:r>
      <w:r w:rsidRPr="005D0678">
        <w:rPr>
          <w:rStyle w:val="Emphasis"/>
          <w:rFonts w:cstheme="majorHAnsi"/>
        </w:rPr>
        <w:t xml:space="preserve"> labour costs and decreased </w:t>
      </w:r>
      <w:r w:rsidRPr="005D0678">
        <w:rPr>
          <w:rStyle w:val="Emphasis"/>
          <w:rFonts w:cstheme="majorHAnsi"/>
          <w:highlight w:val="cyan"/>
        </w:rPr>
        <w:t xml:space="preserve">prices, this cannot be </w:t>
      </w:r>
      <w:r w:rsidRPr="005D0678">
        <w:rPr>
          <w:rStyle w:val="Emphasis"/>
          <w:rFonts w:cstheme="majorHAnsi"/>
        </w:rPr>
        <w:t xml:space="preserve">deemed </w:t>
      </w:r>
      <w:r w:rsidRPr="005D0678">
        <w:rPr>
          <w:rStyle w:val="Emphasis"/>
          <w:rFonts w:cstheme="majorHAnsi"/>
          <w:highlight w:val="cyan"/>
        </w:rPr>
        <w:t>efficient</w:t>
      </w:r>
      <w:r w:rsidRPr="005D0678">
        <w:rPr>
          <w:rStyle w:val="StyleUnderline"/>
          <w:rFonts w:cstheme="majorHAnsi"/>
        </w:rPr>
        <w:t xml:space="preserve"> as </w:t>
      </w:r>
      <w:r w:rsidRPr="005D0678">
        <w:rPr>
          <w:rStyle w:val="StyleUnderline"/>
          <w:rFonts w:cstheme="majorHAnsi"/>
          <w:highlight w:val="cyan"/>
        </w:rPr>
        <w:t xml:space="preserve">it reduces the </w:t>
      </w:r>
      <w:r w:rsidRPr="005D0678">
        <w:rPr>
          <w:rStyle w:val="Emphasis"/>
          <w:rFonts w:cstheme="majorHAnsi"/>
          <w:highlight w:val="cyan"/>
        </w:rPr>
        <w:t>workers’ welfare</w:t>
      </w:r>
      <w:r w:rsidRPr="005D0678">
        <w:rPr>
          <w:rStyle w:val="StyleUnderline"/>
          <w:rFonts w:cstheme="majorHAnsi"/>
          <w:highlight w:val="cyan"/>
        </w:rPr>
        <w:t xml:space="preserve"> and results in</w:t>
      </w:r>
      <w:r w:rsidRPr="005D0678">
        <w:rPr>
          <w:rStyle w:val="StyleUnderline"/>
          <w:rFonts w:cstheme="majorHAnsi"/>
        </w:rPr>
        <w:t xml:space="preserve"> broader </w:t>
      </w:r>
      <w:r w:rsidRPr="005D0678">
        <w:rPr>
          <w:rStyle w:val="Emphasis"/>
          <w:rFonts w:cstheme="majorHAnsi"/>
          <w:highlight w:val="cyan"/>
        </w:rPr>
        <w:t>negative socio-economic effects</w:t>
      </w:r>
      <w:r w:rsidRPr="005D0678">
        <w:rPr>
          <w:rStyle w:val="StyleUnderline"/>
          <w:rFonts w:cstheme="majorHAnsi"/>
        </w:rPr>
        <w:t>.</w:t>
      </w:r>
      <w:r w:rsidRPr="005D0678">
        <w:rPr>
          <w:rFonts w:cstheme="majorHAnsi"/>
          <w:sz w:val="16"/>
        </w:rPr>
        <w:t xml:space="preserve"> Similarly, </w:t>
      </w:r>
      <w:r w:rsidRPr="005D0678">
        <w:rPr>
          <w:rStyle w:val="Emphasis"/>
          <w:rFonts w:cstheme="majorHAnsi"/>
          <w:highlight w:val="cyan"/>
        </w:rPr>
        <w:t>collective worker action</w:t>
      </w:r>
      <w:r w:rsidRPr="005D0678">
        <w:rPr>
          <w:rStyle w:val="StyleUnderline"/>
          <w:rFonts w:cstheme="majorHAnsi"/>
          <w:highlight w:val="cyan"/>
        </w:rPr>
        <w:t xml:space="preserve"> resulting in </w:t>
      </w:r>
      <w:r w:rsidRPr="005D0678">
        <w:rPr>
          <w:rStyle w:val="Emphasis"/>
          <w:rFonts w:cstheme="majorHAnsi"/>
          <w:highlight w:val="cyan"/>
        </w:rPr>
        <w:t>higher</w:t>
      </w:r>
      <w:r w:rsidRPr="005D0678">
        <w:rPr>
          <w:rStyle w:val="Emphasis"/>
          <w:rFonts w:cstheme="majorHAnsi"/>
        </w:rPr>
        <w:t xml:space="preserve"> labour costs and potentially higher </w:t>
      </w:r>
      <w:r w:rsidRPr="005D0678">
        <w:rPr>
          <w:rStyle w:val="Emphasis"/>
          <w:rFonts w:cstheme="majorHAnsi"/>
          <w:highlight w:val="cyan"/>
        </w:rPr>
        <w:t>prices</w:t>
      </w:r>
      <w:r w:rsidRPr="005D0678">
        <w:rPr>
          <w:rStyle w:val="StyleUnderline"/>
          <w:rFonts w:cstheme="majorHAnsi"/>
          <w:highlight w:val="cyan"/>
        </w:rPr>
        <w:t xml:space="preserve"> cannot automatically be</w:t>
      </w:r>
      <w:r w:rsidRPr="005D0678">
        <w:rPr>
          <w:rStyle w:val="StyleUnderline"/>
          <w:rFonts w:cstheme="majorHAnsi"/>
        </w:rPr>
        <w:t xml:space="preserve"> deemed </w:t>
      </w:r>
      <w:r w:rsidRPr="005D0678">
        <w:rPr>
          <w:rStyle w:val="StyleUnderline"/>
          <w:rFonts w:cstheme="majorHAnsi"/>
          <w:highlight w:val="cyan"/>
        </w:rPr>
        <w:t>inefficient</w:t>
      </w:r>
      <w:r w:rsidRPr="005D0678">
        <w:rPr>
          <w:rStyle w:val="StyleUnderline"/>
          <w:rFonts w:cstheme="majorHAnsi"/>
        </w:rPr>
        <w:t xml:space="preserve">, because although this might increase the prices consumers pay, they </w:t>
      </w:r>
      <w:r w:rsidRPr="005D0678">
        <w:rPr>
          <w:rStyle w:val="Emphasis"/>
          <w:rFonts w:cstheme="majorHAnsi"/>
        </w:rPr>
        <w:t>benefit</w:t>
      </w:r>
      <w:r w:rsidRPr="005D0678">
        <w:rPr>
          <w:rStyle w:val="StyleUnderline"/>
          <w:rFonts w:cstheme="majorHAnsi"/>
        </w:rPr>
        <w:t xml:space="preserve"> </w:t>
      </w:r>
      <w:r w:rsidRPr="005D0678">
        <w:rPr>
          <w:rFonts w:cstheme="majorHAnsi"/>
          <w:sz w:val="16"/>
        </w:rPr>
        <w:t xml:space="preserve">from higher wages and better working conditions in their position </w:t>
      </w:r>
      <w:r w:rsidRPr="005D0678">
        <w:rPr>
          <w:rStyle w:val="Emphasis"/>
          <w:rFonts w:cstheme="majorHAnsi"/>
        </w:rPr>
        <w:t>as workers</w:t>
      </w:r>
      <w:r w:rsidRPr="005D0678">
        <w:rPr>
          <w:rFonts w:cstheme="majorHAnsi"/>
          <w:sz w:val="16"/>
        </w:rPr>
        <w:t xml:space="preserve">. As a result of this critical analysis, </w:t>
      </w:r>
      <w:r w:rsidRPr="005D0678">
        <w:rPr>
          <w:rStyle w:val="StyleUnderline"/>
          <w:rFonts w:cstheme="majorHAnsi"/>
        </w:rPr>
        <w:t>the paper proposes a</w:t>
      </w:r>
      <w:r w:rsidRPr="005D0678">
        <w:rPr>
          <w:rFonts w:cstheme="majorHAnsi"/>
          <w:sz w:val="16"/>
        </w:rPr>
        <w:t xml:space="preserve">n original and </w:t>
      </w:r>
      <w:r w:rsidRPr="005D0678">
        <w:rPr>
          <w:rStyle w:val="StyleUnderline"/>
          <w:rFonts w:cstheme="majorHAnsi"/>
        </w:rPr>
        <w:t>more inclusive ‘</w:t>
      </w:r>
      <w:r w:rsidRPr="005D0678">
        <w:rPr>
          <w:rStyle w:val="Emphasis"/>
          <w:rFonts w:cstheme="majorHAnsi"/>
        </w:rPr>
        <w:t>citizen welfare’ standard</w:t>
      </w:r>
      <w:r w:rsidRPr="005D0678">
        <w:rPr>
          <w:rStyle w:val="StyleUnderline"/>
          <w:rFonts w:cstheme="majorHAnsi"/>
        </w:rPr>
        <w:t xml:space="preserve"> that takes into account</w:t>
      </w:r>
      <w:r w:rsidRPr="005D0678">
        <w:rPr>
          <w:rFonts w:cstheme="majorHAnsi"/>
          <w:sz w:val="16"/>
        </w:rPr>
        <w:t xml:space="preserve"> the economic effects of anti-competitive behaviour on </w:t>
      </w:r>
      <w:r w:rsidRPr="005D0678">
        <w:rPr>
          <w:rStyle w:val="Emphasis"/>
          <w:rFonts w:cstheme="majorHAnsi"/>
        </w:rPr>
        <w:t>workers</w:t>
      </w:r>
      <w:r w:rsidRPr="005D0678">
        <w:rPr>
          <w:rFonts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 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5D0678">
        <w:rPr>
          <w:rStyle w:val="StyleUnderline"/>
          <w:rFonts w:cstheme="majorHAnsi"/>
        </w:rPr>
        <w:t>This</w:t>
      </w:r>
      <w:r w:rsidRPr="005D0678">
        <w:rPr>
          <w:rFonts w:cstheme="majorHAnsi"/>
          <w:sz w:val="16"/>
        </w:rPr>
        <w:t xml:space="preserve"> section also </w:t>
      </w:r>
      <w:r w:rsidRPr="005D0678">
        <w:rPr>
          <w:rStyle w:val="StyleUnderline"/>
          <w:rFonts w:cstheme="majorHAnsi"/>
        </w:rPr>
        <w:t xml:space="preserve">develops the citizen welfare approach as an </w:t>
      </w:r>
      <w:r w:rsidRPr="005D0678">
        <w:rPr>
          <w:rStyle w:val="Emphasis"/>
          <w:rFonts w:cstheme="majorHAnsi"/>
        </w:rPr>
        <w:t>alternative to consumer welfare</w:t>
      </w:r>
      <w:r w:rsidRPr="005D0678">
        <w:rPr>
          <w:rFonts w:cstheme="majorHAnsi"/>
          <w:sz w:val="16"/>
        </w:rPr>
        <w:t xml:space="preserve"> for the resolution of the competition–solidarity conflict. This is finally followed with conclusions. Regarding terminology, </w:t>
      </w:r>
      <w:r w:rsidRPr="005D0678">
        <w:rPr>
          <w:rStyle w:val="StyleUnderline"/>
          <w:rFonts w:cstheme="majorHAnsi"/>
        </w:rPr>
        <w:t>this paper uses the term ‘worker’</w:t>
      </w:r>
      <w:r w:rsidRPr="005D0678">
        <w:rPr>
          <w:rFonts w:cstheme="majorHAnsi"/>
          <w:sz w:val="16"/>
        </w:rPr>
        <w:t xml:space="preserve"> (rather than employee) </w:t>
      </w:r>
      <w:r w:rsidRPr="005D0678">
        <w:rPr>
          <w:rStyle w:val="StyleUnderline"/>
          <w:rFonts w:cstheme="majorHAnsi"/>
        </w:rPr>
        <w:t>as a non-legal, generic term encompassing all individuals who make a living by providing labour power</w:t>
      </w:r>
      <w:r w:rsidRPr="005D0678">
        <w:rPr>
          <w:rFonts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C326FA6" w14:textId="77777777" w:rsidR="00451CA0" w:rsidRPr="005D0678" w:rsidRDefault="00451CA0" w:rsidP="00451CA0"/>
    <w:p w14:paraId="75F218AE" w14:textId="77777777" w:rsidR="00451CA0" w:rsidRPr="005D0678" w:rsidRDefault="00451CA0" w:rsidP="00451CA0">
      <w:pPr>
        <w:pStyle w:val="Heading4"/>
      </w:pPr>
      <w:r w:rsidRPr="005D0678">
        <w:t xml:space="preserve">1AC evidence agrees---it’s the </w:t>
      </w:r>
      <w:r w:rsidRPr="005D0678">
        <w:rPr>
          <w:u w:val="single"/>
        </w:rPr>
        <w:t>only</w:t>
      </w:r>
      <w:r w:rsidRPr="005D0678">
        <w:t xml:space="preserve"> card that says the word “antitrust” and advocates for the TVA</w:t>
      </w:r>
      <w:r>
        <w:t>---we read blue</w:t>
      </w:r>
    </w:p>
    <w:p w14:paraId="63A9C232" w14:textId="77777777" w:rsidR="00451CA0" w:rsidRPr="005D0678" w:rsidRDefault="00451CA0" w:rsidP="00451CA0">
      <w:r w:rsidRPr="005D0678">
        <w:t xml:space="preserve">Moses </w:t>
      </w:r>
      <w:r w:rsidRPr="005D0678">
        <w:rPr>
          <w:rStyle w:val="Style13ptBold"/>
        </w:rPr>
        <w:t>1AC Moon 21</w:t>
      </w:r>
      <w:r w:rsidRPr="005D0678">
        <w:t xml:space="preserve"> [moses moon, better known on twitter as thotscholar (and formerly known as femi babylon) is a sex intellectual, guerilla eroticist, hoodoo-American conjurer, and low end theorist. she is a cofounder of the Disabled Sex Workers Coalition, and a board member at SWOP, 3-16-2021, "Symposium Introduction: Sex Workers’ Rights, Advocacy, and Organizing – Columbia Human Rights Law Review," No Publication, http://hrlr.law.columbia.edu/hrlr/introduction-sex-workers-rights-advocacy-and-organizing/]//comradeken</w:t>
      </w:r>
    </w:p>
    <w:p w14:paraId="028BE317" w14:textId="77777777" w:rsidR="00451CA0" w:rsidRPr="00E74A56" w:rsidRDefault="00451CA0" w:rsidP="00451CA0">
      <w:pPr>
        <w:rPr>
          <w:sz w:val="16"/>
        </w:rPr>
      </w:pPr>
      <w:r w:rsidRPr="005D0678">
        <w:rPr>
          <w:sz w:val="16"/>
        </w:rPr>
        <w:t xml:space="preserve">Turning now more profoundly to the intricacies of </w:t>
      </w:r>
      <w:r w:rsidRPr="005D0678">
        <w:rPr>
          <w:rStyle w:val="StyleUnderline"/>
        </w:rPr>
        <w:t>a theory for our liberation, issues of age, race, class, sex, gender, and disability are complicating a movement previously dominated by white, middle class, higher-end perspectives.</w:t>
      </w:r>
      <w:r w:rsidRPr="005D0678">
        <w:rPr>
          <w:sz w:val="16"/>
        </w:rPr>
        <w:t xml:space="preserve"> First, erotic laborers are a broad mélange of libertarians, neoliberals, radical leftists, socialists/communists, conservatives, and anarchists.[37] Second, and relatedly, </w:t>
      </w:r>
      <w:r w:rsidRPr="005D0678">
        <w:rPr>
          <w:rStyle w:val="StyleUnderline"/>
          <w:highlight w:val="green"/>
        </w:rPr>
        <w:t>the juxtaposition of decriminalization and legalization and discriminatory “models” that criminalize certain aspects of sex work have yielded a wide range of imprecise terms such as “full decriminalization</w:t>
      </w:r>
      <w:r w:rsidRPr="005D0678">
        <w:rPr>
          <w:rStyle w:val="StyleUnderline"/>
        </w:rPr>
        <w:t>.”</w:t>
      </w:r>
      <w:r w:rsidRPr="005D0678">
        <w:rPr>
          <w:sz w:val="16"/>
        </w:rPr>
        <w:t xml:space="preserve">[38] </w:t>
      </w:r>
      <w:r w:rsidRPr="005D0678">
        <w:rPr>
          <w:rStyle w:val="StyleUnderline"/>
          <w:highlight w:val="cyan"/>
        </w:rPr>
        <w:t>Some</w:t>
      </w:r>
      <w:r w:rsidRPr="005D0678">
        <w:rPr>
          <w:rStyle w:val="StyleUnderline"/>
        </w:rPr>
        <w:t xml:space="preserve"> high end </w:t>
      </w:r>
      <w:r w:rsidRPr="005D0678">
        <w:rPr>
          <w:rStyle w:val="StyleUnderline"/>
          <w:highlight w:val="cyan"/>
        </w:rPr>
        <w:t xml:space="preserve">escorts would prefer to remain independent contractors, while others, myself included, have advocated for </w:t>
      </w:r>
      <w:r w:rsidRPr="005D0678">
        <w:rPr>
          <w:rStyle w:val="Emphasis"/>
          <w:highlight w:val="cyan"/>
        </w:rPr>
        <w:t>accessing labor protections by forming cooperatives or unionizing</w:t>
      </w:r>
      <w:r w:rsidRPr="005D0678">
        <w:rPr>
          <w:rStyle w:val="StyleUnderline"/>
          <w:highlight w:val="cyan"/>
        </w:rPr>
        <w:t>—</w:t>
      </w:r>
      <w:r w:rsidRPr="005D0678">
        <w:rPr>
          <w:rStyle w:val="Emphasis"/>
          <w:highlight w:val="cyan"/>
        </w:rPr>
        <w:t>although formal unions are not available to independent contractors due to antitrust laws.</w:t>
      </w:r>
      <w:r w:rsidRPr="005D0678">
        <w:rPr>
          <w:sz w:val="16"/>
        </w:rPr>
        <w:t>[39] I have also discussed brothels at length, positing cooperatives as a solution to the problem of madams and cis-heterosexual male brothel owners. None of these solutions is even close to being perfect. And, of course, this is all being discussed under the guise of the continuation of capitalism. In the words of anarchist Pedro Ribiero, “only the oppressed can liberate themselves.”[40] This means that much of our work may have to be accomplished without appealing to the State. Defunding the police and waging class struggle, along with advancing racial and gender equity, are a huge part of our work.</w:t>
      </w:r>
    </w:p>
    <w:p w14:paraId="4B93A48C" w14:textId="77777777" w:rsidR="00451CA0" w:rsidRDefault="00451CA0" w:rsidP="00451CA0"/>
    <w:p w14:paraId="7A1C7BBB" w14:textId="77777777" w:rsidR="00451CA0" w:rsidRPr="00500045" w:rsidRDefault="00451CA0" w:rsidP="00451CA0">
      <w:pPr>
        <w:pStyle w:val="Heading4"/>
      </w:pPr>
      <w:r>
        <w:lastRenderedPageBreak/>
        <w:t xml:space="preserve">The aff is in </w:t>
      </w:r>
      <w:r w:rsidRPr="00500045">
        <w:rPr>
          <w:u w:val="single"/>
        </w:rPr>
        <w:t>opposition</w:t>
      </w:r>
      <w:r>
        <w:t xml:space="preserve"> to Section 230 in that they seek to </w:t>
      </w:r>
      <w:r w:rsidRPr="00500045">
        <w:rPr>
          <w:u w:val="single"/>
        </w:rPr>
        <w:t>leave sites unmoderated</w:t>
      </w:r>
      <w:r>
        <w:t xml:space="preserve"> as per the 1AC---that’s the </w:t>
      </w:r>
      <w:r>
        <w:rPr>
          <w:u w:val="single"/>
        </w:rPr>
        <w:t>opposite</w:t>
      </w:r>
      <w:r>
        <w:t xml:space="preserve"> of topical action because it </w:t>
      </w:r>
      <w:r>
        <w:rPr>
          <w:u w:val="single"/>
        </w:rPr>
        <w:t>reduces</w:t>
      </w:r>
      <w:r>
        <w:t xml:space="preserve"> the scope</w:t>
      </w:r>
    </w:p>
    <w:p w14:paraId="31C3A2DB" w14:textId="77777777" w:rsidR="00451CA0" w:rsidRPr="00500045" w:rsidRDefault="00451CA0" w:rsidP="00451CA0">
      <w:r w:rsidRPr="00500045">
        <w:t xml:space="preserve">Darley </w:t>
      </w:r>
      <w:r w:rsidRPr="00500045">
        <w:rPr>
          <w:rStyle w:val="Style13ptBold"/>
        </w:rPr>
        <w:t>Maw, 20</w:t>
      </w:r>
      <w:r w:rsidRPr="00500045">
        <w:t>, 7-24-2020, "DOJ Takes a Stance on Section 230 Reform that Could Place Additional Burdens on Online Platforms," Antitrust Advocate, https://www.antitrustadvocate.com/2020/07/24/doj-takes-a-stance-on-section-230-reform-that-could-place-additional-burdens-on-online-platforms/</w:t>
      </w:r>
    </w:p>
    <w:p w14:paraId="394B7105" w14:textId="77777777" w:rsidR="00451CA0" w:rsidRDefault="00451CA0" w:rsidP="00451CA0">
      <w:pPr>
        <w:rPr>
          <w:sz w:val="16"/>
        </w:rPr>
      </w:pPr>
      <w:r w:rsidRPr="00500045">
        <w:rPr>
          <w:sz w:val="16"/>
        </w:rPr>
        <w:t xml:space="preserve">By way of background, </w:t>
      </w:r>
      <w:r w:rsidRPr="00500045">
        <w:rPr>
          <w:rStyle w:val="StyleUnderline"/>
        </w:rPr>
        <w:t>Section 230 shields websites from legal liability for posts, including comments, images, and videos, of third-party users</w:t>
      </w:r>
      <w:r w:rsidRPr="00500045">
        <w:rPr>
          <w:sz w:val="16"/>
        </w:rPr>
        <w:t xml:space="preserve">. At the time this legislation was passed, the Internet was vastly different from what it is today. In the ’90s, as the tech world was beginning to grow, Congress sought to encourage that growth through statutory protections. </w:t>
      </w:r>
      <w:r w:rsidRPr="00500045">
        <w:rPr>
          <w:rStyle w:val="Emphasis"/>
          <w:highlight w:val="cyan"/>
        </w:rPr>
        <w:t>Section 230</w:t>
      </w:r>
      <w:r w:rsidRPr="00500045">
        <w:rPr>
          <w:rStyle w:val="StyleUnderline"/>
          <w:highlight w:val="cyan"/>
        </w:rPr>
        <w:t xml:space="preserve"> provides websites with </w:t>
      </w:r>
      <w:r w:rsidRPr="00500045">
        <w:rPr>
          <w:rStyle w:val="Emphasis"/>
          <w:highlight w:val="cyan"/>
        </w:rPr>
        <w:t>immunity</w:t>
      </w:r>
      <w:r w:rsidRPr="00500045">
        <w:rPr>
          <w:rStyle w:val="StyleUnderline"/>
          <w:highlight w:val="cyan"/>
        </w:rPr>
        <w:t xml:space="preserve"> for posts left by users, and allows for</w:t>
      </w:r>
      <w:r w:rsidRPr="00500045">
        <w:rPr>
          <w:rStyle w:val="StyleUnderline"/>
        </w:rPr>
        <w:t xml:space="preserve"> “Good Samaritan” </w:t>
      </w:r>
      <w:r w:rsidRPr="00500045">
        <w:rPr>
          <w:rStyle w:val="StyleUnderline"/>
          <w:highlight w:val="cyan"/>
        </w:rPr>
        <w:t xml:space="preserve">protection from civil lawsuits if websites </w:t>
      </w:r>
      <w:r w:rsidRPr="00500045">
        <w:rPr>
          <w:rStyle w:val="Emphasis"/>
          <w:highlight w:val="cyan"/>
        </w:rPr>
        <w:t>remove or moderate posts</w:t>
      </w:r>
      <w:r w:rsidRPr="00500045">
        <w:rPr>
          <w:rStyle w:val="StyleUnderline"/>
        </w:rPr>
        <w:t xml:space="preserve"> that they consider to be “obscene, lewd, lascivious, filthy, excessively violent, harassing, or otherwise objectionable.”</w:t>
      </w:r>
      <w:r w:rsidRPr="00500045">
        <w:rPr>
          <w:sz w:val="16"/>
        </w:rPr>
        <w:t>[4] This way, websites can still “clean up” posted content without having to worry about being targeted via lawsuits for choosing to police and self-regulate their own domains, so long as they do so in “good faith.”</w:t>
      </w:r>
    </w:p>
    <w:p w14:paraId="1E3B8EE8" w14:textId="77777777" w:rsidR="00451CA0" w:rsidRPr="00F601E6" w:rsidRDefault="00451CA0" w:rsidP="00451CA0"/>
    <w:p w14:paraId="3306ABB4" w14:textId="77777777" w:rsidR="00451CA0" w:rsidRPr="00451CA0" w:rsidRDefault="00451CA0" w:rsidP="00451CA0"/>
    <w:p w14:paraId="55717B5B" w14:textId="05679651" w:rsidR="00BE112D" w:rsidRDefault="00BE112D" w:rsidP="00BE112D">
      <w:pPr>
        <w:pStyle w:val="Heading2"/>
      </w:pPr>
      <w:r>
        <w:lastRenderedPageBreak/>
        <w:t>Case</w:t>
      </w:r>
    </w:p>
    <w:p w14:paraId="71FE5FD7" w14:textId="053B642A" w:rsidR="00BE112D" w:rsidRDefault="00BE112D" w:rsidP="00BE112D">
      <w:pPr>
        <w:pStyle w:val="Heading1"/>
      </w:pPr>
      <w:r>
        <w:lastRenderedPageBreak/>
        <w:t>1NR</w:t>
      </w:r>
    </w:p>
    <w:p w14:paraId="527E5B46" w14:textId="2EFC1449" w:rsidR="00BE112D" w:rsidRDefault="00BE112D" w:rsidP="00BE112D">
      <w:pPr>
        <w:pStyle w:val="Heading2"/>
      </w:pPr>
      <w:r>
        <w:lastRenderedPageBreak/>
        <w:t>Capitalism K</w:t>
      </w:r>
    </w:p>
    <w:p w14:paraId="658A4FAB" w14:textId="77777777" w:rsidR="00B24184" w:rsidRDefault="00B24184" w:rsidP="00B24184">
      <w:pPr>
        <w:pStyle w:val="Heading4"/>
      </w:pPr>
      <w:r>
        <w:t>Neoliberalism depends on the nuclear family and binary gender roles to extract profit – only an economically equitable society solves</w:t>
      </w:r>
    </w:p>
    <w:p w14:paraId="061F4BE9" w14:textId="77777777" w:rsidR="00B24184" w:rsidRDefault="00B24184" w:rsidP="00B24184">
      <w:r w:rsidRPr="00B53175">
        <w:rPr>
          <w:rStyle w:val="Style13ptBold"/>
        </w:rPr>
        <w:t>Miles 14</w:t>
      </w:r>
      <w:r>
        <w:t xml:space="preserve"> </w:t>
      </w:r>
      <w:r w:rsidRPr="00A41652">
        <w:rPr>
          <w:sz w:val="16"/>
          <w:szCs w:val="16"/>
        </w:rPr>
        <w:t xml:space="preserve">(Laura – UCU activist and SWP member, “Transgender oppression and resistance,” in International Socialism, 1-9-14, Issue 141, </w:t>
      </w:r>
      <w:hyperlink r:id="rId9" w:history="1">
        <w:r w:rsidRPr="00A41652">
          <w:rPr>
            <w:rStyle w:val="Hyperlink"/>
            <w:sz w:val="16"/>
            <w:szCs w:val="16"/>
          </w:rPr>
          <w:t>http://www.isj.org.uk/?id=944</w:t>
        </w:r>
      </w:hyperlink>
      <w:r w:rsidRPr="00A41652">
        <w:rPr>
          <w:sz w:val="16"/>
          <w:szCs w:val="16"/>
        </w:rPr>
        <w:t>)</w:t>
      </w:r>
    </w:p>
    <w:p w14:paraId="79AFD5A0" w14:textId="77777777" w:rsidR="00B24184" w:rsidRDefault="00B24184" w:rsidP="00B24184">
      <w:pPr>
        <w:rPr>
          <w:sz w:val="14"/>
        </w:rPr>
      </w:pPr>
      <w:r w:rsidRPr="008E799F">
        <w:rPr>
          <w:sz w:val="14"/>
        </w:rPr>
        <w:t xml:space="preserve">It is the </w:t>
      </w:r>
      <w:r w:rsidRPr="00663863">
        <w:rPr>
          <w:rStyle w:val="Emphasis"/>
          <w:highlight w:val="cyan"/>
        </w:rPr>
        <w:t>material circumstances</w:t>
      </w:r>
      <w:r w:rsidRPr="008E799F">
        <w:rPr>
          <w:sz w:val="14"/>
        </w:rPr>
        <w:t xml:space="preserve"> </w:t>
      </w:r>
      <w:r w:rsidRPr="008E799F">
        <w:rPr>
          <w:rStyle w:val="StyleUnderline"/>
        </w:rPr>
        <w:t>in which we</w:t>
      </w:r>
      <w:r w:rsidRPr="008E799F">
        <w:rPr>
          <w:sz w:val="14"/>
        </w:rPr>
        <w:t xml:space="preserve"> are required to </w:t>
      </w:r>
      <w:r w:rsidRPr="008E799F">
        <w:rPr>
          <w:rStyle w:val="StyleUnderline"/>
        </w:rPr>
        <w:t xml:space="preserve">live </w:t>
      </w:r>
      <w:r w:rsidRPr="00663863">
        <w:rPr>
          <w:rStyle w:val="StyleUnderline"/>
          <w:highlight w:val="cyan"/>
        </w:rPr>
        <w:t>under</w:t>
      </w:r>
      <w:r w:rsidRPr="008E799F">
        <w:rPr>
          <w:rStyle w:val="StyleUnderline"/>
        </w:rPr>
        <w:t xml:space="preserve"> the </w:t>
      </w:r>
      <w:r w:rsidRPr="00663863">
        <w:rPr>
          <w:rStyle w:val="StyleUnderline"/>
          <w:highlight w:val="cyan"/>
        </w:rPr>
        <w:t>cap</w:t>
      </w:r>
      <w:r w:rsidRPr="008E799F">
        <w:rPr>
          <w:rStyle w:val="StyleUnderline"/>
        </w:rPr>
        <w:t>italist system</w:t>
      </w:r>
      <w:r w:rsidRPr="008E799F">
        <w:rPr>
          <w:sz w:val="14"/>
        </w:rPr>
        <w:t xml:space="preserve"> which </w:t>
      </w:r>
      <w:r w:rsidRPr="00663863">
        <w:rPr>
          <w:rStyle w:val="Emphasis"/>
          <w:highlight w:val="cyan"/>
        </w:rPr>
        <w:t>distort and limit everyone’s gender role and</w:t>
      </w:r>
      <w:r w:rsidRPr="008E799F">
        <w:rPr>
          <w:rStyle w:val="Emphasis"/>
        </w:rPr>
        <w:t xml:space="preserve"> gender </w:t>
      </w:r>
      <w:r w:rsidRPr="00663863">
        <w:rPr>
          <w:rStyle w:val="Emphasis"/>
          <w:highlight w:val="cyan"/>
        </w:rPr>
        <w:t>identity</w:t>
      </w:r>
      <w:r w:rsidRPr="008E799F">
        <w:rPr>
          <w:rStyle w:val="StyleUnderline"/>
        </w:rPr>
        <w:t xml:space="preserve"> by </w:t>
      </w:r>
      <w:r w:rsidRPr="00663863">
        <w:rPr>
          <w:rStyle w:val="StyleUnderline"/>
          <w:highlight w:val="cyan"/>
        </w:rPr>
        <w:t xml:space="preserve">seeking to constrain </w:t>
      </w:r>
      <w:r w:rsidRPr="008E799F">
        <w:rPr>
          <w:rStyle w:val="StyleUnderline"/>
        </w:rPr>
        <w:t xml:space="preserve">us </w:t>
      </w:r>
      <w:r w:rsidRPr="00663863">
        <w:rPr>
          <w:rStyle w:val="StyleUnderline"/>
          <w:highlight w:val="cyan"/>
        </w:rPr>
        <w:t xml:space="preserve">within </w:t>
      </w:r>
      <w:r w:rsidRPr="008E799F">
        <w:rPr>
          <w:rStyle w:val="StyleUnderline"/>
        </w:rPr>
        <w:t xml:space="preserve">a </w:t>
      </w:r>
      <w:r w:rsidRPr="00663863">
        <w:rPr>
          <w:rStyle w:val="StyleUnderline"/>
          <w:highlight w:val="cyan"/>
        </w:rPr>
        <w:t>binary gender</w:t>
      </w:r>
      <w:r w:rsidRPr="008E799F">
        <w:rPr>
          <w:sz w:val="14"/>
        </w:rPr>
        <w:t xml:space="preserve"> straitjacket </w:t>
      </w:r>
      <w:r w:rsidRPr="00663863">
        <w:rPr>
          <w:rStyle w:val="StyleUnderline"/>
          <w:highlight w:val="cyan"/>
        </w:rPr>
        <w:t xml:space="preserve">in a system </w:t>
      </w:r>
      <w:r w:rsidRPr="00663863">
        <w:rPr>
          <w:rStyle w:val="Emphasis"/>
          <w:highlight w:val="cyan"/>
        </w:rPr>
        <w:t xml:space="preserve">dominated by </w:t>
      </w:r>
      <w:r w:rsidRPr="008E799F">
        <w:rPr>
          <w:rStyle w:val="Emphasis"/>
        </w:rPr>
        <w:t xml:space="preserve">the ideology of </w:t>
      </w:r>
      <w:r w:rsidRPr="00663863">
        <w:rPr>
          <w:rStyle w:val="Emphasis"/>
          <w:highlight w:val="cyan"/>
        </w:rPr>
        <w:t>the nuclear family</w:t>
      </w:r>
      <w:r w:rsidRPr="008E799F">
        <w:rPr>
          <w:sz w:val="14"/>
        </w:rPr>
        <w:t xml:space="preserve">. As a result we are all alienated,25 to a greater or lesser extent, from each other, from ourselves and from our true humanity.   Trans people are highly motivated to resist that gender straitjacket, which suggests that, while gender identity may not be fixed and unchanging, it is deeply rooted in us; otherwise trans people could presumably be socialised out of our gender variant behaviour and identity. Everyone, after all, is showered in cot-loads of gender conformative reinforcement from the moment of birth. Conversely, this also suggests that </w:t>
      </w:r>
      <w:r w:rsidRPr="00663863">
        <w:rPr>
          <w:rStyle w:val="StyleUnderline"/>
          <w:highlight w:val="cyan"/>
        </w:rPr>
        <w:t>in a</w:t>
      </w:r>
      <w:r w:rsidRPr="008E799F">
        <w:rPr>
          <w:sz w:val="14"/>
        </w:rPr>
        <w:t xml:space="preserve"> saner and </w:t>
      </w:r>
      <w:r w:rsidRPr="00663863">
        <w:rPr>
          <w:rStyle w:val="StyleUnderline"/>
          <w:highlight w:val="cyan"/>
        </w:rPr>
        <w:t xml:space="preserve">freer world </w:t>
      </w:r>
      <w:r w:rsidRPr="00663863">
        <w:rPr>
          <w:rStyle w:val="Emphasis"/>
          <w:highlight w:val="cyan"/>
        </w:rPr>
        <w:t>many different gender expressions</w:t>
      </w:r>
      <w:r w:rsidRPr="008E799F">
        <w:rPr>
          <w:sz w:val="14"/>
        </w:rPr>
        <w:t xml:space="preserve"> and arrangements for living together </w:t>
      </w:r>
      <w:r w:rsidRPr="00663863">
        <w:rPr>
          <w:rStyle w:val="StyleUnderline"/>
          <w:highlight w:val="cyan"/>
        </w:rPr>
        <w:t xml:space="preserve">could be possible outside the </w:t>
      </w:r>
      <w:r w:rsidRPr="008E799F">
        <w:rPr>
          <w:rStyle w:val="StyleUnderline"/>
        </w:rPr>
        <w:t xml:space="preserve">nuclear </w:t>
      </w:r>
      <w:r w:rsidRPr="00663863">
        <w:rPr>
          <w:rStyle w:val="StyleUnderline"/>
          <w:highlight w:val="cyan"/>
        </w:rPr>
        <w:t xml:space="preserve">family </w:t>
      </w:r>
      <w:r w:rsidRPr="008E799F">
        <w:rPr>
          <w:rStyle w:val="StyleUnderline"/>
        </w:rPr>
        <w:t xml:space="preserve">structure </w:t>
      </w:r>
      <w:r w:rsidRPr="00663863">
        <w:rPr>
          <w:rStyle w:val="StyleUnderline"/>
          <w:highlight w:val="cyan"/>
        </w:rPr>
        <w:t>and</w:t>
      </w:r>
      <w:r w:rsidRPr="008E799F">
        <w:rPr>
          <w:sz w:val="14"/>
        </w:rPr>
        <w:t xml:space="preserve"> the </w:t>
      </w:r>
      <w:r w:rsidRPr="008E799F">
        <w:rPr>
          <w:rStyle w:val="StyleUnderline"/>
        </w:rPr>
        <w:t xml:space="preserve">gender </w:t>
      </w:r>
      <w:r w:rsidRPr="00663863">
        <w:rPr>
          <w:rStyle w:val="StyleUnderline"/>
          <w:highlight w:val="cyan"/>
        </w:rPr>
        <w:t>binary</w:t>
      </w:r>
      <w:r w:rsidRPr="008E799F">
        <w:rPr>
          <w:sz w:val="14"/>
        </w:rPr>
        <w:t xml:space="preserve">.  </w:t>
      </w:r>
      <w:r w:rsidRPr="00663863">
        <w:rPr>
          <w:rStyle w:val="StyleUnderline"/>
          <w:highlight w:val="cyan"/>
        </w:rPr>
        <w:t xml:space="preserve">The nuclear family is </w:t>
      </w:r>
      <w:r w:rsidRPr="00663863">
        <w:rPr>
          <w:rStyle w:val="Emphasis"/>
          <w:highlight w:val="cyan"/>
        </w:rPr>
        <w:t>crucial to capitalism for the continued accumulation of profit</w:t>
      </w:r>
      <w:r w:rsidRPr="008E799F">
        <w:rPr>
          <w:sz w:val="14"/>
        </w:rPr>
        <w:t xml:space="preserve">, as will be discussed later. One of the greatest cruelties of capitalism for all oppressed people is that it possesses the practical and material potential for our liberation from oppression. Yet by its pursuit of profit maximisation the ruling class is driven to deny the possibility of such fulfilment to the vast majority of the world’s population.  It follows from this approach that </w:t>
      </w:r>
      <w:r w:rsidRPr="008E799F">
        <w:rPr>
          <w:rStyle w:val="StyleUnderline"/>
        </w:rPr>
        <w:t>for Marxists “the trans person” is</w:t>
      </w:r>
      <w:r w:rsidRPr="008E799F">
        <w:rPr>
          <w:sz w:val="14"/>
        </w:rPr>
        <w:t xml:space="preserve"> as much a social construction as “the homosexual”, </w:t>
      </w:r>
      <w:r w:rsidRPr="008E799F">
        <w:rPr>
          <w:rStyle w:val="StyleUnderline"/>
        </w:rPr>
        <w:t>traceable to a</w:t>
      </w:r>
      <w:r w:rsidRPr="008E799F">
        <w:rPr>
          <w:sz w:val="14"/>
        </w:rPr>
        <w:t xml:space="preserve"> particular (but not the same) </w:t>
      </w:r>
      <w:r w:rsidRPr="008E799F">
        <w:rPr>
          <w:rStyle w:val="StyleUnderline"/>
        </w:rPr>
        <w:t>historical period</w:t>
      </w:r>
      <w:r w:rsidRPr="008E799F">
        <w:rPr>
          <w:sz w:val="14"/>
        </w:rPr>
        <w:t xml:space="preserve">, </w:t>
      </w:r>
      <w:r w:rsidRPr="008E799F">
        <w:rPr>
          <w:rStyle w:val="StyleUnderline"/>
        </w:rPr>
        <w:t>mode of production</w:t>
      </w:r>
      <w:r w:rsidRPr="008E799F">
        <w:rPr>
          <w:sz w:val="14"/>
        </w:rPr>
        <w:t xml:space="preserve">, </w:t>
      </w:r>
      <w:r w:rsidRPr="008E799F">
        <w:rPr>
          <w:rStyle w:val="StyleUnderline"/>
        </w:rPr>
        <w:t>and material conditions</w:t>
      </w:r>
      <w:r w:rsidRPr="008E799F">
        <w:rPr>
          <w:sz w:val="14"/>
        </w:rPr>
        <w:t xml:space="preserve">. One of the problems with essentialist views is that they ignore such changing material circumstances and tend to regard the ideas of a given period as having always been just so, ie they are both idealist and ahistorical. On the contrary, Marx argued that ideas in society emerge from the material circumstances of the production of goods and necessities and from the reproduction of labour power itself. As material conditions change, so will the prevailing ideas.  The </w:t>
      </w:r>
      <w:r w:rsidRPr="00663863">
        <w:rPr>
          <w:rStyle w:val="StyleUnderline"/>
          <w:highlight w:val="cyan"/>
        </w:rPr>
        <w:t xml:space="preserve">existence of </w:t>
      </w:r>
      <w:r w:rsidRPr="00663863">
        <w:rPr>
          <w:rStyle w:val="Emphasis"/>
          <w:highlight w:val="cyan"/>
        </w:rPr>
        <w:t>considerable gender variant</w:t>
      </w:r>
      <w:r w:rsidRPr="008E799F">
        <w:rPr>
          <w:rStyle w:val="StyleUnderline"/>
        </w:rPr>
        <w:t xml:space="preserve"> desires and </w:t>
      </w:r>
      <w:r w:rsidRPr="00663863">
        <w:rPr>
          <w:rStyle w:val="StyleUnderline"/>
          <w:highlight w:val="cyan"/>
        </w:rPr>
        <w:t>behaviour in</w:t>
      </w:r>
      <w:r w:rsidRPr="008E799F">
        <w:rPr>
          <w:rStyle w:val="StyleUnderline"/>
        </w:rPr>
        <w:t xml:space="preserve"> very </w:t>
      </w:r>
      <w:r w:rsidRPr="00663863">
        <w:rPr>
          <w:rStyle w:val="Emphasis"/>
          <w:highlight w:val="cyan"/>
        </w:rPr>
        <w:t>many societies</w:t>
      </w:r>
      <w:r w:rsidRPr="008E799F">
        <w:rPr>
          <w:rStyle w:val="StyleUnderline"/>
          <w:rFonts w:eastAsiaTheme="majorEastAsia" w:cstheme="majorBidi"/>
          <w:sz w:val="14"/>
        </w:rPr>
        <w:t xml:space="preserve">, </w:t>
      </w:r>
      <w:r w:rsidRPr="00663863">
        <w:rPr>
          <w:rStyle w:val="StyleUnderline"/>
          <w:highlight w:val="cyan"/>
        </w:rPr>
        <w:t>from pre-history to the present</w:t>
      </w:r>
      <w:r w:rsidRPr="008E799F">
        <w:rPr>
          <w:sz w:val="14"/>
        </w:rPr>
        <w:t xml:space="preserve">, </w:t>
      </w:r>
      <w:r w:rsidRPr="00663863">
        <w:rPr>
          <w:rStyle w:val="StyleUnderline"/>
          <w:highlight w:val="cyan"/>
        </w:rPr>
        <w:t>is well documented</w:t>
      </w:r>
      <w:r w:rsidRPr="008E799F">
        <w:rPr>
          <w:sz w:val="14"/>
        </w:rPr>
        <w:t xml:space="preserve">.26 </w:t>
      </w:r>
      <w:r w:rsidRPr="00663863">
        <w:rPr>
          <w:rStyle w:val="StyleUnderline"/>
          <w:highlight w:val="cyan"/>
        </w:rPr>
        <w:t xml:space="preserve">Based on this </w:t>
      </w:r>
      <w:r w:rsidRPr="008E799F">
        <w:rPr>
          <w:rStyle w:val="StyleUnderline"/>
        </w:rPr>
        <w:t xml:space="preserve">evidence we can claim with some confidence that </w:t>
      </w:r>
      <w:r w:rsidRPr="00663863">
        <w:rPr>
          <w:rStyle w:val="Emphasis"/>
          <w:highlight w:val="cyan"/>
        </w:rPr>
        <w:t>transphobia has not always existed</w:t>
      </w:r>
      <w:r w:rsidRPr="008E799F">
        <w:rPr>
          <w:sz w:val="14"/>
        </w:rPr>
        <w:t xml:space="preserve">. </w:t>
      </w:r>
      <w:r w:rsidRPr="008E799F">
        <w:rPr>
          <w:rStyle w:val="StyleUnderline"/>
        </w:rPr>
        <w:t xml:space="preserve">It was </w:t>
      </w:r>
      <w:r w:rsidRPr="008E799F">
        <w:rPr>
          <w:sz w:val="14"/>
        </w:rPr>
        <w:t xml:space="preserve">the development from hunter-gatherer clan societies to patrilinear class societies, and more recently </w:t>
      </w:r>
      <w:r w:rsidRPr="008E799F">
        <w:rPr>
          <w:rStyle w:val="Emphasis"/>
        </w:rPr>
        <w:t xml:space="preserve">the </w:t>
      </w:r>
      <w:r w:rsidRPr="00663863">
        <w:rPr>
          <w:rStyle w:val="Emphasis"/>
          <w:highlight w:val="cyan"/>
        </w:rPr>
        <w:t>emergence of cap</w:t>
      </w:r>
      <w:r w:rsidRPr="008E799F">
        <w:rPr>
          <w:rStyle w:val="Emphasis"/>
        </w:rPr>
        <w:t xml:space="preserve">italism </w:t>
      </w:r>
      <w:r w:rsidRPr="00663863">
        <w:rPr>
          <w:rStyle w:val="Emphasis"/>
          <w:highlight w:val="cyan"/>
        </w:rPr>
        <w:t>and the nuclear family</w:t>
      </w:r>
      <w:r w:rsidRPr="008E799F">
        <w:rPr>
          <w:sz w:val="14"/>
        </w:rPr>
        <w:t xml:space="preserve">, </w:t>
      </w:r>
      <w:r w:rsidRPr="008E799F">
        <w:rPr>
          <w:rStyle w:val="StyleUnderline"/>
        </w:rPr>
        <w:t xml:space="preserve">which </w:t>
      </w:r>
      <w:r w:rsidRPr="00663863">
        <w:rPr>
          <w:rStyle w:val="StyleUnderline"/>
          <w:highlight w:val="cyan"/>
        </w:rPr>
        <w:t xml:space="preserve">led to </w:t>
      </w:r>
      <w:r w:rsidRPr="008E799F">
        <w:rPr>
          <w:rStyle w:val="StyleUnderline"/>
        </w:rPr>
        <w:t xml:space="preserve">the </w:t>
      </w:r>
      <w:r w:rsidRPr="00663863">
        <w:rPr>
          <w:rStyle w:val="StyleUnderline"/>
          <w:highlight w:val="cyan"/>
        </w:rPr>
        <w:t>increasing oppression of women</w:t>
      </w:r>
      <w:r w:rsidRPr="008E799F">
        <w:rPr>
          <w:sz w:val="14"/>
        </w:rPr>
        <w:t xml:space="preserve">, </w:t>
      </w:r>
      <w:r w:rsidRPr="00663863">
        <w:rPr>
          <w:rStyle w:val="StyleUnderline"/>
          <w:highlight w:val="cyan"/>
        </w:rPr>
        <w:t>gays and transgender people</w:t>
      </w:r>
      <w:r w:rsidRPr="008E799F">
        <w:rPr>
          <w:sz w:val="14"/>
        </w:rPr>
        <w:t>.</w:t>
      </w:r>
    </w:p>
    <w:p w14:paraId="69A34CDD" w14:textId="77777777" w:rsidR="00B24184" w:rsidRDefault="00B24184" w:rsidP="00B24184"/>
    <w:p w14:paraId="5FC6DB73" w14:textId="77777777" w:rsidR="00B24184" w:rsidRDefault="00B24184" w:rsidP="00B24184">
      <w:pPr>
        <w:pStyle w:val="Heading4"/>
      </w:pPr>
      <w:r w:rsidRPr="00760176">
        <w:rPr>
          <w:u w:val="single"/>
        </w:rPr>
        <w:t>Local to Global</w:t>
      </w:r>
      <w:r>
        <w:t xml:space="preserve"> Bad – the question of this debate is which model translates collectives to overcome </w:t>
      </w:r>
      <w:r>
        <w:rPr>
          <w:u w:val="single"/>
        </w:rPr>
        <w:t>commoditization</w:t>
      </w:r>
      <w:r>
        <w:t xml:space="preserve"> of dissent – the </w:t>
      </w:r>
      <w:r>
        <w:rPr>
          <w:u w:val="single"/>
        </w:rPr>
        <w:t>perm</w:t>
      </w:r>
      <w:r>
        <w:t xml:space="preserve"> that scales up from “local” to “global” gets the </w:t>
      </w:r>
      <w:r>
        <w:rPr>
          <w:u w:val="single"/>
        </w:rPr>
        <w:t>direction</w:t>
      </w:r>
      <w:r>
        <w:t xml:space="preserve"> of causality wrong by </w:t>
      </w:r>
      <w:r>
        <w:rPr>
          <w:u w:val="single"/>
        </w:rPr>
        <w:t>mystifying</w:t>
      </w:r>
      <w:r>
        <w:t xml:space="preserve"> how </w:t>
      </w:r>
      <w:r>
        <w:rPr>
          <w:u w:val="single"/>
        </w:rPr>
        <w:t>world</w:t>
      </w:r>
      <w:r>
        <w:t xml:space="preserve"> economies structure </w:t>
      </w:r>
      <w:r>
        <w:rPr>
          <w:u w:val="single"/>
        </w:rPr>
        <w:t>local</w:t>
      </w:r>
      <w:r>
        <w:t xml:space="preserve"> relations – </w:t>
      </w:r>
      <w:r>
        <w:rPr>
          <w:u w:val="single"/>
        </w:rPr>
        <w:t>misdiagnosis</w:t>
      </w:r>
      <w:r>
        <w:t xml:space="preserve"> turns solvency.</w:t>
      </w:r>
    </w:p>
    <w:p w14:paraId="6ADDB998" w14:textId="77777777" w:rsidR="00B24184" w:rsidRPr="004336B7" w:rsidRDefault="00B24184" w:rsidP="00B24184">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5725EEDC" w14:textId="77777777" w:rsidR="00B24184" w:rsidRPr="00760176" w:rsidRDefault="00B24184" w:rsidP="00B24184">
      <w:pPr>
        <w:rPr>
          <w:sz w:val="14"/>
        </w:rPr>
      </w:pPr>
      <w:r w:rsidRPr="00663863">
        <w:rPr>
          <w:rStyle w:val="StyleUnderline"/>
          <w:highlight w:val="cyan"/>
        </w:rPr>
        <w:t>Despite</w:t>
      </w:r>
      <w:r w:rsidRPr="00760176">
        <w:rPr>
          <w:sz w:val="14"/>
        </w:rPr>
        <w:t xml:space="preserve"> the</w:t>
      </w:r>
      <w:r w:rsidRPr="002C2E65">
        <w:rPr>
          <w:rStyle w:val="StyleUnderline"/>
        </w:rPr>
        <w:t xml:space="preserve"> </w:t>
      </w:r>
      <w:r w:rsidRPr="00663863">
        <w:rPr>
          <w:rStyle w:val="StyleUnderline"/>
          <w:highlight w:val="cyan"/>
        </w:rPr>
        <w:t xml:space="preserve">emphasis on </w:t>
      </w:r>
      <w:r w:rsidRPr="00663863">
        <w:rPr>
          <w:rStyle w:val="Emphasis"/>
          <w:highlight w:val="cyan"/>
        </w:rPr>
        <w:t>multiple</w:t>
      </w:r>
      <w:r w:rsidRPr="00663863">
        <w:rPr>
          <w:rStyle w:val="StyleUnderline"/>
          <w:highlight w:val="cyan"/>
        </w:rPr>
        <w:t xml:space="preserve"> scales of analysis</w:t>
      </w:r>
      <w:r w:rsidRPr="00760176">
        <w:rPr>
          <w:sz w:val="14"/>
        </w:rPr>
        <w:t xml:space="preserve">, ‘‘webs of relation” (Rocheleau and Roth, 2007), ‘‘chains of explanation” (Blaikie and Brookfield, 1987, p. 27), ‘‘bottom-up” (Blaikie, 1985, p. 82), or ‘‘progressive contextualisation” (Vayda, 1983), most of the </w:t>
      </w:r>
      <w:r w:rsidRPr="004A1F2F">
        <w:rPr>
          <w:rStyle w:val="StyleUnderline"/>
        </w:rPr>
        <w:t xml:space="preserve">work in </w:t>
      </w:r>
      <w:r w:rsidRPr="00663863">
        <w:rPr>
          <w:rStyle w:val="StyleUnderline"/>
          <w:highlight w:val="cyan"/>
        </w:rPr>
        <w:t>political ecology privileges</w:t>
      </w:r>
      <w:r w:rsidRPr="00760176">
        <w:rPr>
          <w:sz w:val="14"/>
        </w:rPr>
        <w:t xml:space="preserve"> spatio-temporally </w:t>
      </w:r>
      <w:r w:rsidRPr="00663863">
        <w:rPr>
          <w:rStyle w:val="Emphasis"/>
          <w:highlight w:val="cyan"/>
        </w:rPr>
        <w:t>limited social contexts</w:t>
      </w:r>
      <w:r w:rsidRPr="00663863">
        <w:rPr>
          <w:rStyle w:val="StyleUnderline"/>
          <w:highlight w:val="cyan"/>
        </w:rPr>
        <w:t xml:space="preserve"> over</w:t>
      </w:r>
      <w:r w:rsidRPr="000A10D2">
        <w:rPr>
          <w:rStyle w:val="StyleUnderline"/>
        </w:rPr>
        <w:t xml:space="preserve"> longer-term, </w:t>
      </w:r>
      <w:r w:rsidRPr="00663863">
        <w:rPr>
          <w:rStyle w:val="Emphasis"/>
          <w:highlight w:val="cyan"/>
        </w:rPr>
        <w:t>macro-scale</w:t>
      </w:r>
      <w:r w:rsidRPr="00663863">
        <w:rPr>
          <w:rStyle w:val="StyleUnderline"/>
          <w:highlight w:val="cyan"/>
        </w:rPr>
        <w:t xml:space="preserve"> social processes</w:t>
      </w:r>
      <w:r w:rsidRPr="00760176">
        <w:rPr>
          <w:sz w:val="14"/>
        </w:rPr>
        <w:t xml:space="preserve"> (Bridge, 2002, p. 371). While this may be the outcome of a recent distancing from political economy perspectives (Brown and Purcell, 2005, p. 611), </w:t>
      </w:r>
      <w:r w:rsidRPr="00663863">
        <w:rPr>
          <w:rStyle w:val="StyleUnderline"/>
          <w:highlight w:val="cyan"/>
        </w:rPr>
        <w:t xml:space="preserve">the problem was inherent from </w:t>
      </w:r>
      <w:r w:rsidRPr="004A1F2F">
        <w:rPr>
          <w:rStyle w:val="StyleUnderline"/>
        </w:rPr>
        <w:t xml:space="preserve">the very beginning, with </w:t>
      </w:r>
      <w:r w:rsidRPr="00663863">
        <w:rPr>
          <w:rStyle w:val="StyleUnderline"/>
          <w:highlight w:val="cyan"/>
        </w:rPr>
        <w:t>a tendency to emphasise the</w:t>
      </w:r>
      <w:r w:rsidRPr="00760176">
        <w:rPr>
          <w:sz w:val="14"/>
        </w:rPr>
        <w:t xml:space="preserve"> ‘‘regional” or meso-scale (and then </w:t>
      </w:r>
      <w:r w:rsidRPr="002C2E65">
        <w:rPr>
          <w:rStyle w:val="StyleUnderline"/>
        </w:rPr>
        <w:t>‘‘</w:t>
      </w:r>
      <w:r w:rsidRPr="00663863">
        <w:rPr>
          <w:rStyle w:val="StyleUnderline"/>
          <w:highlight w:val="cyan"/>
        </w:rPr>
        <w:t>local</w:t>
      </w:r>
      <w:r w:rsidRPr="002C2E65">
        <w:rPr>
          <w:rStyle w:val="StyleUnderline"/>
        </w:rPr>
        <w:t>”, or micro-scale</w:t>
      </w:r>
      <w:r w:rsidRPr="00760176">
        <w:rPr>
          <w:sz w:val="14"/>
        </w:rPr>
        <w:t xml:space="preserve">) </w:t>
      </w:r>
      <w:r w:rsidRPr="00663863">
        <w:rPr>
          <w:rStyle w:val="StyleUnderline"/>
          <w:highlight w:val="cyan"/>
        </w:rPr>
        <w:t xml:space="preserve">as </w:t>
      </w:r>
      <w:r w:rsidRPr="00663863">
        <w:rPr>
          <w:rStyle w:val="Emphasis"/>
          <w:highlight w:val="cyan"/>
        </w:rPr>
        <w:t>the starting unit of analysis</w:t>
      </w:r>
      <w:r w:rsidRPr="00760176">
        <w:rPr>
          <w:sz w:val="14"/>
        </w:rPr>
        <w:t xml:space="preserve">. This </w:t>
      </w:r>
      <w:r w:rsidRPr="004A1F2F">
        <w:rPr>
          <w:rStyle w:val="Emphasis"/>
        </w:rPr>
        <w:t xml:space="preserve">analytical </w:t>
      </w:r>
      <w:r w:rsidRPr="00663863">
        <w:rPr>
          <w:rStyle w:val="Emphasis"/>
          <w:highlight w:val="cyan"/>
        </w:rPr>
        <w:t>centring</w:t>
      </w:r>
      <w:r w:rsidRPr="004A1F2F">
        <w:rPr>
          <w:rStyle w:val="StyleUnderline"/>
        </w:rPr>
        <w:t xml:space="preserve"> of </w:t>
      </w:r>
      <w:r w:rsidRPr="00663863">
        <w:rPr>
          <w:rStyle w:val="StyleUnderline"/>
          <w:highlight w:val="cyan"/>
        </w:rPr>
        <w:t>smaller-scale dynamics</w:t>
      </w:r>
      <w:r w:rsidRPr="004A1F2F">
        <w:rPr>
          <w:rStyle w:val="StyleUnderline"/>
        </w:rPr>
        <w:t xml:space="preserve"> has </w:t>
      </w:r>
      <w:r w:rsidRPr="00663863">
        <w:rPr>
          <w:rStyle w:val="StyleUnderline"/>
          <w:highlight w:val="cyan"/>
        </w:rPr>
        <w:t>result</w:t>
      </w:r>
      <w:r w:rsidRPr="004A1F2F">
        <w:rPr>
          <w:rStyle w:val="StyleUnderline"/>
        </w:rPr>
        <w:t xml:space="preserve">ed </w:t>
      </w:r>
      <w:r w:rsidRPr="00663863">
        <w:rPr>
          <w:rStyle w:val="StyleUnderline"/>
          <w:highlight w:val="cyan"/>
        </w:rPr>
        <w:t xml:space="preserve">in an </w:t>
      </w:r>
      <w:r w:rsidRPr="00663863">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 xml:space="preserve">emphasis on the smaller scale becomes a </w:t>
      </w:r>
      <w:r w:rsidRPr="00F81C99">
        <w:rPr>
          <w:rStyle w:val="Emphasis"/>
        </w:rPr>
        <w:lastRenderedPageBreak/>
        <w:t>hindrance 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With few exceptions, political ecology continues to suffer from a methodological insis- tence on explaining people–environment relations through the analysis of smaller-scale circumstances and/or starting points. </w:t>
      </w:r>
      <w:r w:rsidRPr="00663863">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663863">
        <w:rPr>
          <w:rStyle w:val="StyleUnderline"/>
          <w:highlight w:val="cyan"/>
        </w:rPr>
        <w:t xml:space="preserve">processes </w:t>
      </w:r>
      <w:r w:rsidRPr="00663863">
        <w:rPr>
          <w:rStyle w:val="Emphasis"/>
          <w:highlight w:val="cyan"/>
        </w:rPr>
        <w:t>enable and</w:t>
      </w:r>
      <w:r w:rsidRPr="00760176">
        <w:rPr>
          <w:sz w:val="14"/>
        </w:rPr>
        <w:t>/or</w:t>
      </w:r>
      <w:r w:rsidRPr="002C2E65">
        <w:rPr>
          <w:rStyle w:val="StyleUnderline"/>
        </w:rPr>
        <w:t xml:space="preserve"> </w:t>
      </w:r>
      <w:r w:rsidRPr="00663863">
        <w:rPr>
          <w:rStyle w:val="Emphasis"/>
          <w:highlight w:val="cyan"/>
        </w:rPr>
        <w:t>constrain</w:t>
      </w:r>
      <w:r w:rsidRPr="00663863">
        <w:rPr>
          <w:rStyle w:val="StyleUnderline"/>
          <w:highlight w:val="cyan"/>
        </w:rPr>
        <w:t xml:space="preserve"> smaller-scale</w:t>
      </w:r>
      <w:r w:rsidRPr="00760176">
        <w:rPr>
          <w:sz w:val="14"/>
        </w:rPr>
        <w:t xml:space="preserve"> people–environment </w:t>
      </w:r>
      <w:r w:rsidRPr="00663863">
        <w:rPr>
          <w:rStyle w:val="StyleUnderline"/>
          <w:highlight w:val="cyan"/>
        </w:rPr>
        <w:t>relations</w:t>
      </w:r>
      <w:r w:rsidRPr="00760176">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663863">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663863">
        <w:rPr>
          <w:rStyle w:val="Emphasis"/>
          <w:highlight w:val="cyan"/>
        </w:rPr>
        <w:t>small-to-large</w:t>
      </w:r>
      <w:r w:rsidRPr="002C2E65">
        <w:rPr>
          <w:rStyle w:val="Emphasis"/>
        </w:rPr>
        <w:t xml:space="preserve"> scale </w:t>
      </w:r>
      <w:r w:rsidRPr="00663863">
        <w:rPr>
          <w:rStyle w:val="Emphasis"/>
          <w:highlight w:val="cyan"/>
        </w:rPr>
        <w:t>approaches</w:t>
      </w:r>
      <w:r w:rsidRPr="00663863">
        <w:rPr>
          <w:sz w:val="14"/>
          <w:highlight w:val="cyan"/>
        </w:rPr>
        <w:t xml:space="preserve">. </w:t>
      </w:r>
      <w:r w:rsidRPr="00663863">
        <w:rPr>
          <w:rStyle w:val="StyleUnderline"/>
          <w:highlight w:val="cyan"/>
        </w:rPr>
        <w:t xml:space="preserve">One is </w:t>
      </w:r>
      <w:r w:rsidRPr="00663863">
        <w:rPr>
          <w:rStyle w:val="Emphasis"/>
          <w:highlight w:val="cyan"/>
        </w:rPr>
        <w:t>treating places</w:t>
      </w:r>
      <w:r w:rsidRPr="00760176">
        <w:rPr>
          <w:sz w:val="14"/>
        </w:rPr>
        <w:t xml:space="preserve"> (or regions) </w:t>
      </w:r>
      <w:r w:rsidRPr="00663863">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663863">
        <w:rPr>
          <w:rStyle w:val="StyleUnderline"/>
          <w:highlight w:val="cyan"/>
        </w:rPr>
        <w:t xml:space="preserve">which enabled political ecology to circumscribe </w:t>
      </w:r>
      <w:r w:rsidRPr="00F81C99">
        <w:rPr>
          <w:rStyle w:val="StyleUnderline"/>
        </w:rPr>
        <w:t xml:space="preserve">the range of </w:t>
      </w:r>
      <w:r w:rsidRPr="00663863">
        <w:rPr>
          <w:rStyle w:val="StyleUnderline"/>
          <w:highlight w:val="cyan"/>
        </w:rPr>
        <w:t>social and environmental contexts</w:t>
      </w:r>
      <w:r w:rsidRPr="00760176">
        <w:rPr>
          <w:sz w:val="14"/>
        </w:rPr>
        <w:t xml:space="preserve"> to those </w:t>
      </w:r>
      <w:r w:rsidRPr="00663863">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the former state-socialist camp are still mostly ignored).2 </w:t>
      </w:r>
      <w:r w:rsidRPr="002C2E65">
        <w:rPr>
          <w:rStyle w:val="StyleUnderline"/>
        </w:rPr>
        <w:t>Recent attention to wealthy industrialised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analy- sis (see works guest edited by Heynen and Robbins, 2005; Paulson and Gezon, 2005; Schroeder et al., 2006).</w:t>
      </w:r>
    </w:p>
    <w:p w14:paraId="062030AD" w14:textId="4ADD18A6" w:rsidR="00B24184" w:rsidRDefault="00B24184" w:rsidP="00B24184"/>
    <w:p w14:paraId="7BE684C8" w14:textId="77777777" w:rsidR="00B24184" w:rsidRDefault="00B24184" w:rsidP="00B24184">
      <w:pPr>
        <w:pStyle w:val="Heading4"/>
      </w:pPr>
      <w:r w:rsidRPr="007304F0">
        <w:rPr>
          <w:u w:val="single"/>
        </w:rPr>
        <w:t>Labor link</w:t>
      </w:r>
      <w:r>
        <w:t>---branding sex work as labor/ ‘work’ assumes the commodification of sex work resolves it’s harms---it directly precludes an ability to imagine a world where sex isn’t labor, and entrenches gendered dynamics freezing status quo heterosexual division of sexual labor---turns their impact.</w:t>
      </w:r>
    </w:p>
    <w:p w14:paraId="5580EEF5" w14:textId="77777777" w:rsidR="00B24184" w:rsidRDefault="00B24184" w:rsidP="00B24184">
      <w:r>
        <w:t xml:space="preserve">Mary </w:t>
      </w:r>
      <w:r w:rsidRPr="00892253">
        <w:rPr>
          <w:b/>
          <w:u w:val="single"/>
        </w:rPr>
        <w:t>McINTOSH</w:t>
      </w:r>
      <w:r>
        <w:t xml:space="preserve"> Sociology @ Essex (Founder, Feminist Review; UK Gay Liberation Front) </w:t>
      </w:r>
      <w:r>
        <w:rPr>
          <w:b/>
          <w:u w:val="single"/>
        </w:rPr>
        <w:t>’</w:t>
      </w:r>
      <w:r w:rsidRPr="00892253">
        <w:rPr>
          <w:b/>
          <w:u w:val="single"/>
        </w:rPr>
        <w:t>96</w:t>
      </w:r>
      <w:r>
        <w:t xml:space="preserve"> “Feminist Debates on Prostitution” in </w:t>
      </w:r>
      <w:r>
        <w:rPr>
          <w:i/>
        </w:rPr>
        <w:t>Sexualizing the Social</w:t>
      </w:r>
      <w:r>
        <w:t xml:space="preserve"> eds. Lisa Adkins &amp; Vicki Merchant p. 200-201</w:t>
      </w:r>
    </w:p>
    <w:p w14:paraId="4E5C020C" w14:textId="77777777" w:rsidR="00B24184" w:rsidRPr="008522FC" w:rsidRDefault="00B24184" w:rsidP="00B24184">
      <w:pPr>
        <w:rPr>
          <w:sz w:val="16"/>
        </w:rPr>
      </w:pPr>
      <w:r w:rsidRPr="004B00B7">
        <w:rPr>
          <w:rStyle w:val="StyleUnderline"/>
        </w:rPr>
        <w:t xml:space="preserve">This </w:t>
      </w:r>
      <w:r w:rsidRPr="00663863">
        <w:rPr>
          <w:rStyle w:val="StyleUnderline"/>
          <w:highlight w:val="cyan"/>
        </w:rPr>
        <w:t>emphasis on prostitution as work</w:t>
      </w:r>
      <w:r w:rsidRPr="008522FC">
        <w:rPr>
          <w:sz w:val="16"/>
        </w:rPr>
        <w:t xml:space="preserve"> - as an occupation like any other - </w:t>
      </w:r>
      <w:r w:rsidRPr="00663863">
        <w:rPr>
          <w:rStyle w:val="StyleUnderline"/>
          <w:highlight w:val="cyan"/>
        </w:rPr>
        <w:t>has affinities with the early feminist recognition that being a housewife is a job</w:t>
      </w:r>
      <w:r w:rsidRPr="00663863">
        <w:rPr>
          <w:sz w:val="16"/>
          <w:highlight w:val="cyan"/>
        </w:rPr>
        <w:t xml:space="preserve"> </w:t>
      </w:r>
      <w:r w:rsidRPr="00663863">
        <w:rPr>
          <w:rStyle w:val="StyleUnderline"/>
          <w:highlight w:val="cyan"/>
        </w:rPr>
        <w:t>and that mothering and caring for the old, the sick or the disabled are also work</w:t>
      </w:r>
      <w:r w:rsidRPr="004B00B7">
        <w:rPr>
          <w:rStyle w:val="StyleUnderline"/>
        </w:rPr>
        <w:t>.</w:t>
      </w:r>
      <w:r w:rsidRPr="008522FC">
        <w:rPr>
          <w:sz w:val="16"/>
        </w:rPr>
        <w:t xml:space="preserve"> 'Every mother is a working mother', as a slogan of the late 1970s put it. It also echoes the feminist recognition that many of women's abilities, such as manual dexterity, sewing, or a good telephone manner, are not classified as skills in the world of employment, so that women's work is less highly valued than men's, and less well paid (Phillips and Taylor, 1980; Elson and Pearson, 1981). The old-fashioned terms 'working girl' and 'pro' are pre-feminist in this respect. They suggest a contrast with the 'amateur', seen from a men's point of view, who gives sex away for nothing. So what marks the prostitute as a pro, or as working, is that she charges for it. From this pre-feminist perspective, an unpaid activity does not count as work. In a feminist context, then, the term 'sex worker' carries a double load: it means that these are women who are paid for what they do, who earn their living by sex, but it also means that, as with other women, what they do should be respected as a skilled and effortful activity and not considered simply as a natural capacity of every woman. This brings us back full circle to the 'Wages for Housework' position on prostitution. For the idea that all women are prostitutes in the sense that all heterosexual relations involve trading sex for financial support, leads to the idea that women should be paid for it in money, rather than in a more nebulous exchange for dependence. </w:t>
      </w:r>
      <w:r w:rsidRPr="00663863">
        <w:rPr>
          <w:rStyle w:val="StyleUnderline"/>
          <w:highlight w:val="cyan"/>
        </w:rPr>
        <w:t>Just as housework is only respected if it is paid a wage, so having sex with men can only be respected if it is paid for</w:t>
      </w:r>
      <w:r w:rsidRPr="004B00B7">
        <w:rPr>
          <w:rStyle w:val="StyleUnderline"/>
        </w:rPr>
        <w:t>.</w:t>
      </w:r>
      <w:r w:rsidRPr="008522FC">
        <w:rPr>
          <w:sz w:val="16"/>
        </w:rPr>
        <w:t xml:space="preserve"> So in this view, prostitutes are more admirable than other women because they are more frank about what they are doing and never sell themselves cheap.</w:t>
      </w:r>
    </w:p>
    <w:p w14:paraId="3AC7666B" w14:textId="77777777" w:rsidR="00B24184" w:rsidRPr="008522FC" w:rsidRDefault="00B24184" w:rsidP="00B24184">
      <w:pPr>
        <w:rPr>
          <w:sz w:val="16"/>
        </w:rPr>
      </w:pPr>
      <w:r w:rsidRPr="004B00B7">
        <w:rPr>
          <w:rStyle w:val="StyleUnderline"/>
        </w:rPr>
        <w:t xml:space="preserve">But this </w:t>
      </w:r>
      <w:r w:rsidRPr="00663863">
        <w:rPr>
          <w:rStyle w:val="StyleUnderline"/>
          <w:highlight w:val="cyan"/>
        </w:rPr>
        <w:t>analogy</w:t>
      </w:r>
      <w:r w:rsidRPr="004B00B7">
        <w:rPr>
          <w:rStyle w:val="StyleUnderline"/>
        </w:rPr>
        <w:t xml:space="preserve"> also </w:t>
      </w:r>
      <w:r w:rsidRPr="00663863">
        <w:rPr>
          <w:rStyle w:val="StyleUnderline"/>
          <w:highlight w:val="cyan"/>
        </w:rPr>
        <w:t>reveals a weakness in this hard-line pro-prostitute position</w:t>
      </w:r>
      <w:r w:rsidRPr="008522FC">
        <w:rPr>
          <w:sz w:val="16"/>
        </w:rPr>
        <w:t xml:space="preserve">. </w:t>
      </w:r>
      <w:r w:rsidRPr="004B00B7">
        <w:rPr>
          <w:rStyle w:val="StyleUnderline"/>
        </w:rPr>
        <w:t xml:space="preserve">The </w:t>
      </w:r>
      <w:r w:rsidRPr="00663863">
        <w:rPr>
          <w:rStyle w:val="StyleUnderline"/>
          <w:highlight w:val="cyan"/>
        </w:rPr>
        <w:t>'Wages for Housework' position was</w:t>
      </w:r>
      <w:r w:rsidRPr="004B00B7">
        <w:rPr>
          <w:rStyle w:val="StyleUnderline"/>
        </w:rPr>
        <w:t xml:space="preserve"> early </w:t>
      </w:r>
      <w:r w:rsidRPr="00663863">
        <w:rPr>
          <w:rStyle w:val="StyleUnderline"/>
          <w:highlight w:val="cyan"/>
        </w:rPr>
        <w:t>criticized for freezing the division of labour and condemning women to cleaning, cooking and childcare as their occupation</w:t>
      </w:r>
      <w:r w:rsidRPr="008522FC">
        <w:rPr>
          <w:sz w:val="16"/>
        </w:rPr>
        <w:t xml:space="preserve">. From the perspective of feminist households that were trying to share these tasks equally among all their members, </w:t>
      </w:r>
      <w:r w:rsidRPr="004B00B7">
        <w:rPr>
          <w:rStyle w:val="StyleUnderline"/>
        </w:rPr>
        <w:t xml:space="preserve">the 'Wages </w:t>
      </w:r>
      <w:r w:rsidRPr="004B00B7">
        <w:rPr>
          <w:rStyle w:val="StyleUnderline"/>
        </w:rPr>
        <w:lastRenderedPageBreak/>
        <w:t>for Housework' solution would prematurely foreclose on what they saw as a progressive move towards abolishing sexual difference</w:t>
      </w:r>
      <w:r w:rsidRPr="008522FC">
        <w:rPr>
          <w:sz w:val="16"/>
        </w:rPr>
        <w:t>. In addition, in so far as these households had a communal ethos, they encouraged the idea of mutual interdependence and doing things for the social good rather than for monetary reward. Similar criticisms can be applied to prostitution, from the perspective of a feminism that sees a future in a greater freedom and women's pursuit of sexual pleasure, as well as recognizing that the sexual arena is at present one of danger and exploitation for women (Vance, 1984).</w:t>
      </w:r>
    </w:p>
    <w:p w14:paraId="0EB0EB78" w14:textId="77777777" w:rsidR="00B24184" w:rsidRDefault="00B24184" w:rsidP="00B24184">
      <w:pPr>
        <w:rPr>
          <w:rStyle w:val="StyleUnderline"/>
        </w:rPr>
      </w:pPr>
      <w:r w:rsidRPr="00663863">
        <w:rPr>
          <w:rStyle w:val="StyleUnderline"/>
          <w:highlight w:val="cyan"/>
        </w:rPr>
        <w:t>Paid prostitution freezes the sexual division of labour in relation to heterosex and condemns women to doing sex as a service to men rather than for themselves</w:t>
      </w:r>
      <w:r w:rsidRPr="008522FC">
        <w:rPr>
          <w:sz w:val="16"/>
        </w:rPr>
        <w:t xml:space="preserve">. </w:t>
      </w:r>
      <w:r w:rsidRPr="004B00B7">
        <w:rPr>
          <w:rStyle w:val="StyleUnderline"/>
        </w:rPr>
        <w:t xml:space="preserve">In recognizing, and perhaps rather exaggerating, a current reality </w:t>
      </w:r>
      <w:r w:rsidRPr="00663863">
        <w:rPr>
          <w:rStyle w:val="StyleUnderline"/>
          <w:highlight w:val="cyan"/>
        </w:rPr>
        <w:t>it forecloses on more progressive efforts to transform the heterosexual world</w:t>
      </w:r>
      <w:r w:rsidRPr="004B00B7">
        <w:rPr>
          <w:rStyle w:val="StyleUnderline"/>
        </w:rPr>
        <w:t>.</w:t>
      </w:r>
    </w:p>
    <w:p w14:paraId="1F07737F" w14:textId="77777777" w:rsidR="00B24184" w:rsidRPr="00B24184" w:rsidRDefault="00B24184" w:rsidP="00B24184"/>
    <w:p w14:paraId="6DB3E9C9" w14:textId="77777777" w:rsidR="00B24184" w:rsidRPr="00642EF0" w:rsidRDefault="00B24184" w:rsidP="00B24184">
      <w:pPr>
        <w:pStyle w:val="Heading4"/>
      </w:pPr>
      <w:r w:rsidRPr="007C241D">
        <w:rPr>
          <w:u w:val="single"/>
        </w:rPr>
        <w:t>Eroticism</w:t>
      </w:r>
      <w:r w:rsidRPr="00642EF0">
        <w:t xml:space="preserve"> Link</w:t>
      </w:r>
      <w:r>
        <w:t xml:space="preserve">---it’s localism is </w:t>
      </w:r>
      <w:r w:rsidRPr="00642EF0">
        <w:rPr>
          <w:u w:val="single"/>
        </w:rPr>
        <w:t>depoliticized</w:t>
      </w:r>
      <w:r>
        <w:t xml:space="preserve">---even if eroticism is </w:t>
      </w:r>
      <w:r w:rsidRPr="00642EF0">
        <w:t>interp</w:t>
      </w:r>
      <w:r>
        <w:t xml:space="preserve">ersonal or communal, neolib </w:t>
      </w:r>
      <w:r>
        <w:rPr>
          <w:u w:val="single"/>
        </w:rPr>
        <w:t>frames</w:t>
      </w:r>
      <w:r>
        <w:t xml:space="preserve"> its dissent</w:t>
      </w:r>
    </w:p>
    <w:p w14:paraId="2A1CB2FE" w14:textId="77777777" w:rsidR="00B24184" w:rsidRPr="007C241D" w:rsidRDefault="00B24184" w:rsidP="00B24184">
      <w:pPr>
        <w:rPr>
          <w:sz w:val="16"/>
          <w:szCs w:val="16"/>
        </w:rPr>
      </w:pPr>
      <w:r w:rsidRPr="007C241D">
        <w:rPr>
          <w:rStyle w:val="Style13ptBold"/>
        </w:rPr>
        <w:t>Rowe 12</w:t>
      </w:r>
      <w:r w:rsidRPr="003D0649">
        <w:t xml:space="preserve"> </w:t>
      </w:r>
      <w:r w:rsidRPr="007C241D">
        <w:rPr>
          <w:sz w:val="16"/>
          <w:szCs w:val="16"/>
        </w:rPr>
        <w:t>– Professor of Communication Studies at CSU Northridge (Aimee Carrillo, “Aimee Carrillo Rowe,” August 2012, Journal of Homosexuality 59(7):1031-1056, accessed 2-4-15 //Bosley)</w:t>
      </w:r>
    </w:p>
    <w:p w14:paraId="2A0B79BD" w14:textId="5716A721" w:rsidR="00B24184" w:rsidRDefault="00B24184" w:rsidP="00B24184">
      <w:pPr>
        <w:rPr>
          <w:sz w:val="14"/>
        </w:rPr>
      </w:pPr>
      <w:r w:rsidRPr="007C241D">
        <w:rPr>
          <w:rStyle w:val="StyleUnderline"/>
        </w:rPr>
        <w:t>This</w:t>
      </w:r>
      <w:r w:rsidRPr="00663863">
        <w:rPr>
          <w:rStyle w:val="StyleUnderline"/>
          <w:highlight w:val="cyan"/>
        </w:rPr>
        <w:t xml:space="preserve"> depoliticization of the erotic through its location to </w:t>
      </w:r>
      <w:r w:rsidRPr="00663863">
        <w:rPr>
          <w:rStyle w:val="Emphasis"/>
          <w:highlight w:val="cyan"/>
        </w:rPr>
        <w:t>individually directed manifestations</w:t>
      </w:r>
      <w:r w:rsidRPr="00663863">
        <w:rPr>
          <w:rStyle w:val="StyleUnderline"/>
          <w:highlight w:val="cyan"/>
        </w:rPr>
        <w:t xml:space="preserve"> is one mechanism of the </w:t>
      </w:r>
      <w:r w:rsidRPr="00663863">
        <w:rPr>
          <w:rStyle w:val="Emphasis"/>
          <w:highlight w:val="cyan"/>
        </w:rPr>
        <w:t>broader</w:t>
      </w:r>
      <w:r w:rsidRPr="007C241D">
        <w:rPr>
          <w:rStyle w:val="Emphasis"/>
        </w:rPr>
        <w:t xml:space="preserve"> cultural </w:t>
      </w:r>
      <w:r w:rsidRPr="00663863">
        <w:rPr>
          <w:rStyle w:val="Emphasis"/>
          <w:highlight w:val="cyan"/>
        </w:rPr>
        <w:t>framework of individuality</w:t>
      </w:r>
      <w:r w:rsidRPr="00A45814">
        <w:rPr>
          <w:rStyle w:val="StyleUnderline"/>
        </w:rPr>
        <w:t xml:space="preserve"> that is predominant within the U.S.</w:t>
      </w:r>
      <w:r w:rsidRPr="00922F18">
        <w:rPr>
          <w:sz w:val="14"/>
        </w:rPr>
        <w:t xml:space="preserve"> Segrest (2002) explains, for instance, how this U.S. culture addresses pain and healing—always at the level of the individual, which erases its connection to the socio-political. Segrest observes the connections as follows: The business of therapy, both professional and self-help, has emerged in this century in the United States to deal with the psychological damage, which in a culture structured around scarcity and profit happens to people first in the context of our racist, sexist, and homophobic families. But these therapies are highly depoliticized. This failure of therapy to take into account the political causes of personal and family distress is another factor that insulates White people from realizing the damage we suffer from racism and therefore from realizing our own stake in changing racist systems for ourselves, as well as for people of color. (p. 160) I would add that all folks of privilege learn themselves into boxes, which are then unable to hold them, and unable to nurture them. The degree to which </w:t>
      </w:r>
      <w:r w:rsidRPr="00663863">
        <w:rPr>
          <w:rStyle w:val="StyleUnderline"/>
          <w:highlight w:val="cyan"/>
        </w:rPr>
        <w:t>subjects constitute their identities through</w:t>
      </w:r>
      <w:r w:rsidRPr="00922F18">
        <w:rPr>
          <w:sz w:val="14"/>
        </w:rPr>
        <w:t xml:space="preserve"> these </w:t>
      </w:r>
      <w:r w:rsidRPr="00663863">
        <w:rPr>
          <w:rStyle w:val="StyleUnderline"/>
          <w:highlight w:val="cyan"/>
        </w:rPr>
        <w:t>untenable individuating practices</w:t>
      </w:r>
      <w:r w:rsidRPr="00922F18">
        <w:rPr>
          <w:sz w:val="14"/>
        </w:rPr>
        <w:t xml:space="preserve"> that seem </w:t>
      </w:r>
      <w:r w:rsidRPr="00663863">
        <w:rPr>
          <w:rStyle w:val="StyleUnderline"/>
          <w:highlight w:val="cyan"/>
        </w:rPr>
        <w:t>to garner success within neoliberalism</w:t>
      </w:r>
      <w:r w:rsidRPr="00A45814">
        <w:rPr>
          <w:rStyle w:val="StyleUnderline"/>
        </w:rPr>
        <w:t xml:space="preserve"> also marks </w:t>
      </w:r>
      <w:r w:rsidRPr="00663863">
        <w:rPr>
          <w:rStyle w:val="Emphasis"/>
          <w:highlight w:val="cyan"/>
        </w:rPr>
        <w:t>the condition of alienation within late capitalism</w:t>
      </w:r>
      <w:r w:rsidRPr="00922F18">
        <w:rPr>
          <w:sz w:val="14"/>
        </w:rPr>
        <w:t xml:space="preserve">. Indeed </w:t>
      </w:r>
      <w:r w:rsidRPr="00663863">
        <w:rPr>
          <w:rStyle w:val="StyleUnderline"/>
          <w:highlight w:val="cyan"/>
        </w:rPr>
        <w:t>it is the</w:t>
      </w:r>
      <w:r w:rsidRPr="007C241D">
        <w:rPr>
          <w:rStyle w:val="StyleUnderline"/>
        </w:rPr>
        <w:t xml:space="preserve"> very </w:t>
      </w:r>
      <w:r w:rsidRPr="00663863">
        <w:rPr>
          <w:rStyle w:val="StyleUnderline"/>
          <w:highlight w:val="cyan"/>
        </w:rPr>
        <w:t xml:space="preserve">process of </w:t>
      </w:r>
      <w:r w:rsidRPr="00663863">
        <w:rPr>
          <w:rStyle w:val="Emphasis"/>
          <w:highlight w:val="cyan"/>
        </w:rPr>
        <w:t>individuating healing</w:t>
      </w:r>
      <w:r w:rsidRPr="00922F18">
        <w:rPr>
          <w:sz w:val="14"/>
        </w:rPr>
        <w:t>—</w:t>
      </w:r>
      <w:r w:rsidRPr="00663863">
        <w:rPr>
          <w:rStyle w:val="StyleUnderline"/>
          <w:highlight w:val="cyan"/>
        </w:rPr>
        <w:t>which is</w:t>
      </w:r>
      <w:r w:rsidRPr="00A45814">
        <w:rPr>
          <w:rStyle w:val="StyleUnderline"/>
        </w:rPr>
        <w:t xml:space="preserve"> social, political, </w:t>
      </w:r>
      <w:r w:rsidRPr="00663863">
        <w:rPr>
          <w:rStyle w:val="Emphasis"/>
          <w:highlight w:val="cyan"/>
        </w:rPr>
        <w:t>communal</w:t>
      </w:r>
      <w:r w:rsidRPr="00922F18">
        <w:rPr>
          <w:sz w:val="14"/>
        </w:rPr>
        <w:t>—</w:t>
      </w:r>
      <w:r w:rsidRPr="00663863">
        <w:rPr>
          <w:rStyle w:val="StyleUnderline"/>
          <w:highlight w:val="cyan"/>
        </w:rPr>
        <w:t>is necessary to shore up</w:t>
      </w:r>
      <w:r w:rsidRPr="007C241D">
        <w:rPr>
          <w:rStyle w:val="StyleUnderline"/>
        </w:rPr>
        <w:t xml:space="preserve"> the </w:t>
      </w:r>
      <w:r w:rsidRPr="00663863">
        <w:rPr>
          <w:rStyle w:val="StyleUnderline"/>
          <w:highlight w:val="cyan"/>
        </w:rPr>
        <w:t xml:space="preserve">logics of </w:t>
      </w:r>
      <w:r w:rsidRPr="00663863">
        <w:rPr>
          <w:rStyle w:val="Emphasis"/>
          <w:highlight w:val="cyan"/>
        </w:rPr>
        <w:t>competition</w:t>
      </w:r>
      <w:r w:rsidRPr="00663863">
        <w:rPr>
          <w:rStyle w:val="StyleUnderline"/>
          <w:highlight w:val="cyan"/>
        </w:rPr>
        <w:t xml:space="preserve"> and </w:t>
      </w:r>
      <w:r w:rsidRPr="00663863">
        <w:rPr>
          <w:rStyle w:val="Emphasis"/>
          <w:highlight w:val="cyan"/>
        </w:rPr>
        <w:t>historical amnesia</w:t>
      </w:r>
      <w:r w:rsidRPr="00663863">
        <w:rPr>
          <w:rStyle w:val="StyleUnderline"/>
          <w:highlight w:val="cyan"/>
        </w:rPr>
        <w:t xml:space="preserve"> in which neoliberalism thrives</w:t>
      </w:r>
      <w:r w:rsidRPr="00922F18">
        <w:rPr>
          <w:sz w:val="14"/>
        </w:rPr>
        <w:t xml:space="preserve">. I have observed men and women of privilege who seem to be walking around as if in living coffins—dead in this life—because somehow the purview has become too small and the cost to self and others too high. I have been trapped within and also witnessed such living deaths of my students: the various abuses to which they subject their bodies—anorexia, drinking binges, drug abuse—to escape the unnamed pain that they are injesting through our culture of scarcity. Lerner (2000, citing Gabel, 2000) argues that traditional systems of education function through the separation of “actual emotional situations and ethical and spiritual concerns that fill our real lives” (through their measures of success, such as the SAT) and rewards those who “are best able to make this disconnection” (p. 237). In other words, success for students trained in the U.S. schooling system, particularly under neoliberalism, relies upon the disassociation from one's self, community, body, passions, spirit. For instance, the trauma to which queer teens are subjected by students and teachers marks queer sexuality as aberrantly public and out of place, violently asserting difference as trauma, as dissociation, on the queer body. The work to live fully within and against the context of late capitalism, when subjectivities are produced through violence that then must be ignored, is the most clear meaning I can glean from Spivak's (1990) continual charge that we must “unlearn our privilege as our loss” (p. 9). These connections render visible what is at stake in maintaining the erotic as an exclusively private space: to contain the transformative possibilities held within uses of the erotic and to direct those energies toward the reproduction of the state and transnational capitalism. </w:t>
      </w:r>
      <w:r w:rsidRPr="00663863">
        <w:rPr>
          <w:rStyle w:val="StyleUnderline"/>
          <w:highlight w:val="cyan"/>
        </w:rPr>
        <w:t xml:space="preserve">When the erotic makes its way beyond </w:t>
      </w:r>
      <w:r w:rsidRPr="007C241D">
        <w:rPr>
          <w:rStyle w:val="StyleUnderline"/>
        </w:rPr>
        <w:t xml:space="preserve">the secret crevices of </w:t>
      </w:r>
      <w:r w:rsidRPr="00663863">
        <w:rPr>
          <w:rStyle w:val="StyleUnderline"/>
          <w:highlight w:val="cyan"/>
        </w:rPr>
        <w:t>our</w:t>
      </w:r>
      <w:r w:rsidRPr="007C241D">
        <w:rPr>
          <w:rStyle w:val="StyleUnderline"/>
        </w:rPr>
        <w:t xml:space="preserve"> own</w:t>
      </w:r>
      <w:r w:rsidRPr="00663863">
        <w:rPr>
          <w:rStyle w:val="StyleUnderline"/>
          <w:highlight w:val="cyan"/>
        </w:rPr>
        <w:t xml:space="preserve"> homes and into the public sphere, </w:t>
      </w:r>
      <w:r w:rsidRPr="00663863">
        <w:rPr>
          <w:rStyle w:val="Emphasis"/>
          <w:highlight w:val="cyan"/>
        </w:rPr>
        <w:t>its transformative force is contained</w:t>
      </w:r>
      <w:r w:rsidRPr="00922F18">
        <w:rPr>
          <w:sz w:val="14"/>
        </w:rPr>
        <w:t xml:space="preserve"> on a number of fronts. The primary mode of containment is to capture this force </w:t>
      </w:r>
      <w:r w:rsidRPr="00663863">
        <w:rPr>
          <w:rStyle w:val="Emphasis"/>
          <w:highlight w:val="cyan"/>
        </w:rPr>
        <w:t>within</w:t>
      </w:r>
      <w:r w:rsidRPr="00922F18">
        <w:rPr>
          <w:sz w:val="14"/>
        </w:rPr>
        <w:t xml:space="preserve"> various </w:t>
      </w:r>
      <w:r w:rsidRPr="00663863">
        <w:rPr>
          <w:rStyle w:val="Emphasis"/>
          <w:highlight w:val="cyan"/>
        </w:rPr>
        <w:t>rubrics of abjected sex</w:t>
      </w:r>
      <w:r w:rsidRPr="00922F18">
        <w:rPr>
          <w:sz w:val="14"/>
        </w:rPr>
        <w:t xml:space="preserve">—pornography, prostitution, public scandals. Stories of these forms of public eroticism titillate the public imaginary. Popular media outlets thrive on stories of the seedy power of a Hollywood Madame and the intimate details of sex scandals. As Berlant (1997) has so insightfully argued, </w:t>
      </w:r>
      <w:r w:rsidRPr="005C4735">
        <w:rPr>
          <w:rStyle w:val="StyleUnderline"/>
        </w:rPr>
        <w:t>the effect of the U.S. preoccupation with scandal</w:t>
      </w:r>
      <w:r w:rsidRPr="00922F18">
        <w:rPr>
          <w:sz w:val="14"/>
        </w:rPr>
        <w:t xml:space="preserve">, or privatized citizenship, </w:t>
      </w:r>
      <w:r w:rsidRPr="005C4735">
        <w:rPr>
          <w:rStyle w:val="StyleUnderline"/>
        </w:rPr>
        <w:t xml:space="preserve">is that the public sphere becomes a space inappropriate and indeed </w:t>
      </w:r>
      <w:r w:rsidRPr="00663863">
        <w:rPr>
          <w:rStyle w:val="Emphasis"/>
          <w:highlight w:val="cyan"/>
        </w:rPr>
        <w:t>inhospitable to collective</w:t>
      </w:r>
      <w:r w:rsidRPr="007C241D">
        <w:rPr>
          <w:rStyle w:val="Emphasis"/>
        </w:rPr>
        <w:t xml:space="preserve"> acts of out</w:t>
      </w:r>
      <w:r w:rsidRPr="00663863">
        <w:rPr>
          <w:rStyle w:val="Emphasis"/>
          <w:highlight w:val="cyan"/>
        </w:rPr>
        <w:t>rage</w:t>
      </w:r>
      <w:r w:rsidRPr="005C4735">
        <w:rPr>
          <w:rStyle w:val="StyleUnderline"/>
        </w:rPr>
        <w:t>, organized responses to oppression, and public dissent</w:t>
      </w:r>
      <w:r w:rsidRPr="00922F18">
        <w:rPr>
          <w:sz w:val="14"/>
        </w:rPr>
        <w:t xml:space="preserve">. We have seen this containment strategy at work in the lack of coverage to post-9/11 protests, including some of the largest peace-time protests in the history of the world prior to the U.S. invasion of Iraq. Such global forms of resistance are not news, but Monica Lewinsky, OJ Simpson, and other sexually scandalous figures will continue to fill our television screens. Certainly there is a palpable force that the erotic asserts, even in its most reductive form, for we cannot seem to turn away from these stories. Yet, </w:t>
      </w:r>
      <w:r w:rsidRPr="00663863">
        <w:rPr>
          <w:rStyle w:val="StyleUnderline"/>
          <w:highlight w:val="cyan"/>
        </w:rPr>
        <w:t>this coupling</w:t>
      </w:r>
      <w:r w:rsidRPr="00922F18">
        <w:rPr>
          <w:sz w:val="14"/>
        </w:rPr>
        <w:t xml:space="preserve">, </w:t>
      </w:r>
      <w:r w:rsidRPr="00663863">
        <w:rPr>
          <w:rStyle w:val="StyleUnderline"/>
          <w:highlight w:val="cyan"/>
        </w:rPr>
        <w:t>of the communal emergence of the erotic with repudiated sex forms</w:t>
      </w:r>
      <w:r w:rsidRPr="00922F18">
        <w:rPr>
          <w:sz w:val="14"/>
        </w:rPr>
        <w:t xml:space="preserve">, </w:t>
      </w:r>
      <w:r w:rsidRPr="00663863">
        <w:rPr>
          <w:rStyle w:val="Emphasis"/>
          <w:highlight w:val="cyan"/>
        </w:rPr>
        <w:t>deflates the resistive interpellative power of the erotic</w:t>
      </w:r>
      <w:r w:rsidRPr="00922F18">
        <w:rPr>
          <w:sz w:val="14"/>
        </w:rPr>
        <w:t xml:space="preserve"> by shrouding it in shame. In other words, this logic takes up the ongoing ideological and affective work of banishing the erotic to private and interpersonal manifestation and repudiating public manifestations as pornographic. </w:t>
      </w:r>
      <w:r w:rsidRPr="007C241D">
        <w:rPr>
          <w:rStyle w:val="StyleUnderline"/>
        </w:rPr>
        <w:t xml:space="preserve">The </w:t>
      </w:r>
      <w:r w:rsidRPr="00663863">
        <w:rPr>
          <w:rStyle w:val="StyleUnderline"/>
          <w:highlight w:val="cyan"/>
        </w:rPr>
        <w:t>containment</w:t>
      </w:r>
      <w:r w:rsidRPr="005C4735">
        <w:rPr>
          <w:rStyle w:val="StyleUnderline"/>
        </w:rPr>
        <w:t xml:space="preserve"> of </w:t>
      </w:r>
      <w:r w:rsidRPr="005C4735">
        <w:rPr>
          <w:rStyle w:val="StyleUnderline"/>
        </w:rPr>
        <w:lastRenderedPageBreak/>
        <w:t xml:space="preserve">the erotic is </w:t>
      </w:r>
      <w:r w:rsidRPr="00663863">
        <w:rPr>
          <w:rStyle w:val="StyleUnderline"/>
          <w:highlight w:val="cyan"/>
        </w:rPr>
        <w:t xml:space="preserve">works through a conservative hegemony invested in maintaining the distinction between the public and private </w:t>
      </w:r>
      <w:r w:rsidRPr="007C241D">
        <w:rPr>
          <w:rStyle w:val="StyleUnderline"/>
        </w:rPr>
        <w:t>spheres</w:t>
      </w:r>
      <w:r w:rsidRPr="00922F18">
        <w:rPr>
          <w:sz w:val="14"/>
        </w:rPr>
        <w:t>.</w:t>
      </w:r>
    </w:p>
    <w:p w14:paraId="1B1680CC" w14:textId="4957C37D" w:rsidR="00B24184" w:rsidRDefault="00B24184" w:rsidP="00B24184">
      <w:pPr>
        <w:rPr>
          <w:sz w:val="14"/>
        </w:rPr>
      </w:pPr>
    </w:p>
    <w:p w14:paraId="46F360C9" w14:textId="3614C7E4" w:rsidR="00B24184" w:rsidRDefault="00B24184" w:rsidP="00B24184">
      <w:pPr>
        <w:rPr>
          <w:sz w:val="14"/>
        </w:rPr>
      </w:pPr>
    </w:p>
    <w:p w14:paraId="386DAE91" w14:textId="77777777" w:rsidR="00B24184" w:rsidRDefault="00B24184" w:rsidP="00B24184">
      <w:pPr>
        <w:pStyle w:val="Heading4"/>
      </w:pPr>
      <w:r>
        <w:t>It’s a new link---they are the notion that “we can’t change the world, so we must train ourselves to adapt” – this ontological commitment forecloses systematic transformation</w:t>
      </w:r>
    </w:p>
    <w:p w14:paraId="62CEBE73" w14:textId="77777777" w:rsidR="00B24184" w:rsidRPr="008E1AC3" w:rsidRDefault="00B24184" w:rsidP="00B24184">
      <w:pPr>
        <w:rPr>
          <w:sz w:val="16"/>
          <w:szCs w:val="16"/>
        </w:rPr>
      </w:pPr>
      <w:r w:rsidRPr="008E1AC3">
        <w:rPr>
          <w:rStyle w:val="Style13ptBold"/>
        </w:rPr>
        <w:t>Joseph 13</w:t>
      </w:r>
      <w:r w:rsidRPr="008E1AC3">
        <w:t xml:space="preserve"> </w:t>
      </w:r>
      <w:r w:rsidRPr="008E1AC3">
        <w:rPr>
          <w:sz w:val="16"/>
          <w:szCs w:val="16"/>
        </w:rPr>
        <w:t>– Professor of Politics at the University of Sheffield (Jonathan, “Resilience as embedded neoliberalism: a governmentality approach,” Resilience: International Policies, Practices and Discourses 1(1):38-52, accessed 2-8-15 //Bosley)</w:t>
      </w:r>
    </w:p>
    <w:p w14:paraId="306D3073" w14:textId="77777777" w:rsidR="00B24184" w:rsidRPr="008E1AC3" w:rsidRDefault="00B24184" w:rsidP="00B24184">
      <w:pPr>
        <w:rPr>
          <w:sz w:val="16"/>
        </w:rPr>
      </w:pPr>
      <w:r w:rsidRPr="001B013E">
        <w:rPr>
          <w:rStyle w:val="StyleUnderline"/>
        </w:rPr>
        <w:t>Resilience</w:t>
      </w:r>
      <w:r w:rsidRPr="008E1AC3">
        <w:rPr>
          <w:sz w:val="16"/>
        </w:rPr>
        <w:t xml:space="preserve">, therefore, </w:t>
      </w:r>
      <w:r w:rsidRPr="001B013E">
        <w:rPr>
          <w:rStyle w:val="StyleUnderline"/>
        </w:rPr>
        <w:t>can be related to the way that societies adapt to externally imposed change</w:t>
      </w:r>
      <w:r w:rsidRPr="008E1AC3">
        <w:rPr>
          <w:sz w:val="16"/>
        </w:rPr>
        <w:t xml:space="preserve">. The ecology literature is concerned with the impact of global environmental change, but this could also include economic crisis and terrorist threats. The adaptive capacity of social systems depends on the nature of their institutions and the ability to absorb shocks.5 Crises can actually play a constructive role in resource management, forcing us to consider issues of learning, adapting and renewal.6 This idea is picked up in the political literature. A pamphlet from the British think-tank Demos suggests that we think of the concept of resilience, not just as the ability of a society or community to ‘bounce back’, but as a process of learning and adaptation.7 Similarly, the World Resources Institute defines resilience as ‘the capacity of a system to tolerate shocks or disturbances and recover’ and argues that this depends on the ability of people to ‘adapt to changing conditions through learning, planning, or reorganization’.8 The document even goes so far as to define resilience as the capacity to thrive in the face of challenge.9 Elsewhere,10 I have argued that most contemporary social theories contribute to an ontology that renders the world governable in certain ways. These ontological commitments are certainly not reducible to the political practices and indeed can be found across a range of disciplines including ecology, geography and various intersections of social and natural science. Whether these philosophies go under the descriptions of ‘new materialism’, ‘complexity theory’, ‘network analysis’ or ‘reflexive approaches’, they share a set of ontological commitments. The idea of resilience fits neatly with these ‘new’ ontological commitments. It assumes a world that is increasingly complex but also contingent. Stable and enduring social relations are believed to have given way to complex networks of actors, each with their own individual pursuits. Our social engagements have no necessity to them; they are what we make of them and blend with our own particular narratives. And in order to survive the uncertainties of complex systems, people have to show their own initiative as active and reflexive agents capable of adaptive behaviour. Although these philosophies are not reducible to political practices, it is easy to see how they might lend themselves to particular ways of governing. Rather than challenging a series of mistaken philosophical commitments, the rest of this paper will concentrate on the political consequences of such ideas. In particular, on how these approaches conceptualise the social order in such a way that is consistent with neoliberal practices of governance. </w:t>
      </w:r>
      <w:r w:rsidRPr="008E1AC3">
        <w:rPr>
          <w:rStyle w:val="StyleUnderline"/>
        </w:rPr>
        <w:t>A belief in the contingency and complexity of adaptive systems supports the sociological view that society is moving away from enduring social relations based on</w:t>
      </w:r>
      <w:r w:rsidRPr="008E1AC3">
        <w:rPr>
          <w:sz w:val="16"/>
        </w:rPr>
        <w:t xml:space="preserve"> such things as </w:t>
      </w:r>
      <w:r w:rsidRPr="008E1AC3">
        <w:rPr>
          <w:rStyle w:val="StyleUnderline"/>
        </w:rPr>
        <w:t>class, nation-state and social identity in favour of a</w:t>
      </w:r>
      <w:r w:rsidRPr="008E1AC3">
        <w:rPr>
          <w:sz w:val="16"/>
        </w:rPr>
        <w:t xml:space="preserve"> view of the </w:t>
      </w:r>
      <w:r w:rsidRPr="008E1AC3">
        <w:rPr>
          <w:rStyle w:val="StyleUnderline"/>
        </w:rPr>
        <w:t>world</w:t>
      </w:r>
      <w:r w:rsidRPr="008E1AC3">
        <w:rPr>
          <w:sz w:val="16"/>
        </w:rPr>
        <w:t xml:space="preserve"> as </w:t>
      </w:r>
      <w:r w:rsidRPr="008E1AC3">
        <w:rPr>
          <w:rStyle w:val="StyleUnderline"/>
        </w:rPr>
        <w:t>comprising individualised consumer-citizens with their own life-pursuits</w:t>
      </w:r>
      <w:r w:rsidRPr="008E1AC3">
        <w:rPr>
          <w:sz w:val="16"/>
        </w:rPr>
        <w:t xml:space="preserve">. </w:t>
      </w:r>
      <w:r w:rsidRPr="00663863">
        <w:rPr>
          <w:rStyle w:val="StyleUnderline"/>
          <w:highlight w:val="cyan"/>
        </w:rPr>
        <w:t>Resilience fits with a</w:t>
      </w:r>
      <w:r w:rsidRPr="001B013E">
        <w:rPr>
          <w:rStyle w:val="StyleUnderline"/>
        </w:rPr>
        <w:t xml:space="preserve"> social </w:t>
      </w:r>
      <w:r w:rsidRPr="00663863">
        <w:rPr>
          <w:rStyle w:val="StyleUnderline"/>
          <w:highlight w:val="cyan"/>
        </w:rPr>
        <w:t>ontology that urges us to turn from</w:t>
      </w:r>
      <w:r w:rsidRPr="001B013E">
        <w:rPr>
          <w:rStyle w:val="StyleUnderline"/>
        </w:rPr>
        <w:t xml:space="preserve"> a </w:t>
      </w:r>
      <w:r w:rsidRPr="00663863">
        <w:rPr>
          <w:rStyle w:val="StyleUnderline"/>
          <w:highlight w:val="cyan"/>
        </w:rPr>
        <w:t xml:space="preserve">concern with the outside world to a concern with </w:t>
      </w:r>
      <w:r w:rsidRPr="00663863">
        <w:rPr>
          <w:rStyle w:val="Emphasis"/>
          <w:highlight w:val="cyan"/>
        </w:rPr>
        <w:t>our own subjectivity</w:t>
      </w:r>
      <w:r w:rsidRPr="001B013E">
        <w:rPr>
          <w:rStyle w:val="StyleUnderline"/>
        </w:rPr>
        <w:t xml:space="preserve">, </w:t>
      </w:r>
      <w:r w:rsidRPr="001B013E">
        <w:rPr>
          <w:rStyle w:val="Emphasis"/>
        </w:rPr>
        <w:t xml:space="preserve">our </w:t>
      </w:r>
      <w:r w:rsidRPr="00663863">
        <w:rPr>
          <w:rStyle w:val="Emphasis"/>
          <w:highlight w:val="cyan"/>
        </w:rPr>
        <w:t>adaptability</w:t>
      </w:r>
      <w:r w:rsidRPr="001B013E">
        <w:rPr>
          <w:rStyle w:val="StyleUnderline"/>
        </w:rPr>
        <w:t xml:space="preserve">, </w:t>
      </w:r>
      <w:r w:rsidRPr="001B013E">
        <w:rPr>
          <w:rStyle w:val="Emphasis"/>
        </w:rPr>
        <w:t xml:space="preserve">our </w:t>
      </w:r>
      <w:r w:rsidRPr="00663863">
        <w:rPr>
          <w:rStyle w:val="Emphasis"/>
          <w:highlight w:val="cyan"/>
        </w:rPr>
        <w:t xml:space="preserve">reflexive </w:t>
      </w:r>
      <w:r w:rsidRPr="008E1AC3">
        <w:rPr>
          <w:rStyle w:val="Emphasis"/>
        </w:rPr>
        <w:t>understanding</w:t>
      </w:r>
      <w:r w:rsidRPr="008E1AC3">
        <w:rPr>
          <w:rStyle w:val="StyleUnderline"/>
        </w:rPr>
        <w:t xml:space="preserve">, </w:t>
      </w:r>
      <w:r w:rsidRPr="008E1AC3">
        <w:rPr>
          <w:rStyle w:val="Emphasis"/>
        </w:rPr>
        <w:t>our</w:t>
      </w:r>
      <w:r w:rsidRPr="001B013E">
        <w:rPr>
          <w:rStyle w:val="Emphasis"/>
        </w:rPr>
        <w:t xml:space="preserve"> own risk assessments</w:t>
      </w:r>
      <w:r w:rsidRPr="001B013E">
        <w:rPr>
          <w:rStyle w:val="StyleUnderline"/>
        </w:rPr>
        <w:t xml:space="preserve">, </w:t>
      </w:r>
      <w:r w:rsidRPr="001B013E">
        <w:rPr>
          <w:rStyle w:val="Emphasis"/>
        </w:rPr>
        <w:t xml:space="preserve">our </w:t>
      </w:r>
      <w:r w:rsidRPr="00663863">
        <w:rPr>
          <w:rStyle w:val="Emphasis"/>
          <w:highlight w:val="cyan"/>
        </w:rPr>
        <w:t>knowledge acquisition</w:t>
      </w:r>
      <w:r w:rsidRPr="001B013E">
        <w:rPr>
          <w:rStyle w:val="StyleUnderline"/>
        </w:rPr>
        <w:t xml:space="preserve"> </w:t>
      </w:r>
      <w:r w:rsidRPr="00663863">
        <w:rPr>
          <w:rStyle w:val="StyleUnderline"/>
          <w:highlight w:val="cyan"/>
        </w:rPr>
        <w:t>and</w:t>
      </w:r>
      <w:r w:rsidRPr="008E1AC3">
        <w:rPr>
          <w:sz w:val="16"/>
        </w:rPr>
        <w:t xml:space="preserve">, above all else, </w:t>
      </w:r>
      <w:r w:rsidRPr="001B013E">
        <w:rPr>
          <w:rStyle w:val="Emphasis"/>
        </w:rPr>
        <w:t xml:space="preserve">our responsible </w:t>
      </w:r>
      <w:r w:rsidRPr="00663863">
        <w:rPr>
          <w:rStyle w:val="Emphasis"/>
          <w:highlight w:val="cyan"/>
        </w:rPr>
        <w:t>decision-making</w:t>
      </w:r>
      <w:r w:rsidRPr="001B013E">
        <w:rPr>
          <w:rStyle w:val="StyleUnderline"/>
        </w:rPr>
        <w:t>.</w:t>
      </w:r>
      <w:r w:rsidRPr="008E1AC3">
        <w:rPr>
          <w:sz w:val="16"/>
        </w:rPr>
        <w:t xml:space="preserve"> Although we started with ontological assumptions about the bigger social world, we arrive at a view by which the best way to govern society is through a greater awareness of our own behaviour. Indeed, a major claim here is that the way resilience works, certainly in Anglo-Saxon approaches, is to move fairly swiftly from thinking about the dynamics of systems to emphasising individual responsibility, adaptability and preparedness. For the reasons above, I study the concept of resilience through the lens of governance in order to see how and why it has entered the political vocabulary. More than this, it is through a Foucauldian understanding of governing that we learn most about what the concept of resilience is actually doing. For example, Zebrowski11 notes that resilience is better understood, not through its own claims about the changing nature of security threats, but instead as an indication of the changing organisational structure of the advanced liberal societies. O'Malley, meanwhile, notes that </w:t>
      </w:r>
      <w:r w:rsidRPr="00663863">
        <w:rPr>
          <w:rStyle w:val="StyleUnderline"/>
          <w:highlight w:val="cyan"/>
        </w:rPr>
        <w:t>resilience is</w:t>
      </w:r>
      <w:r w:rsidRPr="00CD1EC3">
        <w:rPr>
          <w:rStyle w:val="StyleUnderline"/>
        </w:rPr>
        <w:t xml:space="preserve"> not just </w:t>
      </w:r>
      <w:r w:rsidRPr="00663863">
        <w:rPr>
          <w:rStyle w:val="StyleUnderline"/>
          <w:highlight w:val="cyan"/>
        </w:rPr>
        <w:t>a reactive model that</w:t>
      </w:r>
      <w:r w:rsidRPr="00CD1EC3">
        <w:rPr>
          <w:rStyle w:val="StyleUnderline"/>
        </w:rPr>
        <w:t xml:space="preserve"> teaches people how to ‘bounce back’, but also acts as a means to </w:t>
      </w:r>
      <w:r w:rsidRPr="00663863">
        <w:rPr>
          <w:rStyle w:val="StyleUnderline"/>
          <w:highlight w:val="cyan"/>
        </w:rPr>
        <w:t>create</w:t>
      </w:r>
      <w:r w:rsidRPr="00CD1EC3">
        <w:rPr>
          <w:rStyle w:val="StyleUnderline"/>
        </w:rPr>
        <w:t xml:space="preserve"> adaptable </w:t>
      </w:r>
      <w:r w:rsidRPr="00663863">
        <w:rPr>
          <w:rStyle w:val="StyleUnderline"/>
          <w:highlight w:val="cyan"/>
        </w:rPr>
        <w:t>subjects capable of adapting to</w:t>
      </w:r>
      <w:r w:rsidRPr="00CD1EC3">
        <w:rPr>
          <w:rStyle w:val="StyleUnderline"/>
        </w:rPr>
        <w:t xml:space="preserve"> and </w:t>
      </w:r>
      <w:r w:rsidRPr="00663863">
        <w:rPr>
          <w:rStyle w:val="StyleUnderline"/>
          <w:highlight w:val="cyan"/>
        </w:rPr>
        <w:t>exploiting situations</w:t>
      </w:r>
      <w:r w:rsidRPr="00CD1EC3">
        <w:rPr>
          <w:rStyle w:val="StyleUnderline"/>
        </w:rPr>
        <w:t xml:space="preserve"> of radical uncertainty</w:t>
      </w:r>
      <w:r w:rsidRPr="008E1AC3">
        <w:rPr>
          <w:sz w:val="16"/>
        </w:rPr>
        <w:t xml:space="preserve">.12 In the ‘Resilience as governmentality’ section, I argue that this fits with a neoliberal mode of governmentality present, to varying degrees, in the advanced liberal societies. Resilience supports the organisational structure of the advanced liberal societies through its assumptions about social relations, and it supports the idea of the neoliberal subject as autonomous and responsible. It helps embed that subject, particularly in relation to processes of governance. Hence, my approach to the concept of resilience is not a philosophical one. Indeed, I will argue that the term lacks any proper philosophical meaning and that to write a philosophical paper on resilience is dangerous given the way the concept works. To put it differently, the meaning of the term is derived from its position within a particular discourse which is itself related to practices of governance. To develop a philosophical account of resilience would be to give this discourse a credibility it does not deserve and to ultimately legitimate a set of practices of governance. My approach to the concept of resilience is to see it in relation to these practices. It has been plucked from the ecology literature and used in a </w:t>
      </w:r>
      <w:r w:rsidRPr="008E1AC3">
        <w:rPr>
          <w:sz w:val="16"/>
        </w:rPr>
        <w:lastRenderedPageBreak/>
        <w:t xml:space="preserve">fairly instrumental way to justify particular forms of governance which emphasise responsible conduct. As the ‘Resilience as governmentality’ section argues, it works alongside a set of similar ideas in order to create this effect. Its rise to prominence is the result of being in the right place at the right time. Contemporary conditions have given rise to certain practices of governance by which the idea of resilience finds a home. Whether this continues to be the case remains to be seen, but it could well be that as these practices are modified, refined or even challenged, the term itself my lose its influence. Although I wish this journal every success in performing an important service to intellectual debate, the political side of me wishes for something different! Resilience as governmentality To make sense of the rise of resilience, we have to see it in the context of new discourses of governance. This is not the place to go into detail about approaches to governance and whether or not we are really seeing a shift from government to governance or from traditional governance to multi-level, complex governance. Critics argue13 that the issue is not so much the newness of forms of governance, as the new emphasis placed on them by and the fact that one of the key effects of the discourse of governance is to conceal the continuing reproduction of hierarchical power relations. My argument here is that this discourse can be critically examined by looking at it through the lens of governmentality. Although Foucault's approach has its limits in terms of its ability to speak to the big picture, it provides a lot of the fine detail necessary for understanding how concepts play a role in constructing governable spaces. Resilience, it is argued, is one such concept. Foucault's work on governmentality emerges in a series of lectures that engage with a number of linked themes such as biopolitics and the governance of the self. We could spend an endless amount of time trying to work out the most authentic interpretation of Foucault's ideas. Or we could admit that Foucault's work is an evolving and unfinished product and that his approach is deliberately evasive, elusive and provocative. Opting for the latter, I therefore propose to interpret Foucault in a way that best fits with an understanding of dominant forms of governance in the world today. Of course this does not do justice to the richness and diversity of Foucault's ideas, but I will leave it to others to justify the superiority of a different interpretation. The main issue I am concerned with here is the emergence and embedding of specifically neoliberal forms of governance. And in doing this we can help explain why resilience places so much emphasis on things such as individual preparedness, making informed decisions, understanding our roles and responsibilities, and showing adaptability to our situation and being able to ‘bounce back’ should things go wrong. These fit with neoliberal approaches that put emphasis on the responsibility of the individual to govern themselves in appropriate ways. Foucault's lectures point to a number of shifts in discourses and practices of power and rule. These are caused by the development of capitalism and demographic change and, therefore, take population as their main concern. Although disciplinary power works directly on the body to place it under constant supervision and surveillance, a new form of power, governmentality, works from a distance through a liberal rationality of governance. Some analysts of Foucault's work would emphasise that although Foucault's concept of governmentality does tend to highlight liberal practice, it is far more wide ranging than this.14 My view is that although this may be true, there are good reasons for Foucault to concentrate on liberal forms of governmentality, and even better reasons for those of us who want to look at the dominant forms of governance in the world today. Foucault is interested in liberal forms of governance because he is trying to understand the newfound concern with population and its relation to the development of capitalism in certain Western countries. Hence he highlights the way these forms of governance operate through promoting the ‘natural processes’ of the economic sphere.15 The rationality of liberal government stresses the need to respect the freedom of economic processes through deliberate self-limiting of government.16 For Foucault </w:t>
      </w:r>
      <w:r w:rsidRPr="001B013E">
        <w:rPr>
          <w:rStyle w:val="StyleUnderline"/>
        </w:rPr>
        <w:t>Laissez-faire governance</w:t>
      </w:r>
      <w:r w:rsidRPr="008E1AC3">
        <w:rPr>
          <w:sz w:val="16"/>
        </w:rPr>
        <w:t xml:space="preserve">, based on the liberal principles of political economy, </w:t>
      </w:r>
      <w:r w:rsidRPr="001B013E">
        <w:rPr>
          <w:rStyle w:val="StyleUnderline"/>
        </w:rPr>
        <w:t>finds its expression in civil society and is legitimated through the liberal concern that one must not ‘govern too much’</w:t>
      </w:r>
      <w:r w:rsidRPr="008E1AC3">
        <w:rPr>
          <w:sz w:val="16"/>
        </w:rPr>
        <w:t xml:space="preserve">.17 Liberal rule looks to the private sphere and civil society as a way to disguise the imposition of ‘market discipline’ as somehow an exercise in freedom. </w:t>
      </w:r>
      <w:r w:rsidRPr="00663863">
        <w:rPr>
          <w:rStyle w:val="StyleUnderline"/>
          <w:highlight w:val="cyan"/>
        </w:rPr>
        <w:t>Neoliberalism extends this</w:t>
      </w:r>
      <w:r w:rsidRPr="001B013E">
        <w:rPr>
          <w:rStyle w:val="StyleUnderline"/>
        </w:rPr>
        <w:t xml:space="preserve"> process </w:t>
      </w:r>
      <w:r w:rsidRPr="00663863">
        <w:rPr>
          <w:rStyle w:val="StyleUnderline"/>
          <w:highlight w:val="cyan"/>
        </w:rPr>
        <w:t>through</w:t>
      </w:r>
      <w:r w:rsidRPr="001B013E">
        <w:rPr>
          <w:rStyle w:val="StyleUnderline"/>
        </w:rPr>
        <w:t xml:space="preserve"> the</w:t>
      </w:r>
      <w:r w:rsidRPr="008E1AC3">
        <w:rPr>
          <w:sz w:val="16"/>
        </w:rPr>
        <w:t xml:space="preserve"> artificial (often </w:t>
      </w:r>
      <w:r w:rsidRPr="00663863">
        <w:rPr>
          <w:rStyle w:val="StyleUnderline"/>
          <w:highlight w:val="cyan"/>
        </w:rPr>
        <w:t>forced</w:t>
      </w:r>
      <w:r w:rsidRPr="008E1AC3">
        <w:rPr>
          <w:sz w:val="16"/>
        </w:rPr>
        <w:t xml:space="preserve">) </w:t>
      </w:r>
      <w:r w:rsidRPr="00663863">
        <w:rPr>
          <w:rStyle w:val="StyleUnderline"/>
          <w:highlight w:val="cyan"/>
        </w:rPr>
        <w:t>introduction of competitive practices</w:t>
      </w:r>
      <w:r w:rsidRPr="001B013E">
        <w:rPr>
          <w:rStyle w:val="StyleUnderline"/>
        </w:rPr>
        <w:t xml:space="preserve"> in more and more spheres of social life</w:t>
      </w:r>
      <w:r w:rsidRPr="008E1AC3">
        <w:rPr>
          <w:sz w:val="16"/>
        </w:rPr>
        <w:t xml:space="preserve">.18 Part of this process is the neoliberal assault on the institutions of the post-war settlement and the promotion of the norms and values of the market as a means of ‘destatification’. Hence we might expect the intensification of governmentality's emphasis on limiting government and governing from a distance by encouraging free conduct. But </w:t>
      </w:r>
      <w:r w:rsidRPr="001B013E">
        <w:rPr>
          <w:rStyle w:val="StyleUnderline"/>
        </w:rPr>
        <w:t>the second part of this process involves the embedding of these norms and values in a new set of social institutions and practices</w:t>
      </w:r>
      <w:r w:rsidRPr="008E1AC3">
        <w:rPr>
          <w:sz w:val="16"/>
        </w:rPr>
        <w:t xml:space="preserve">. Tickell and Peck19 describe this as the ‘roll-out’ phase of institution building which reflects a shift from the earlier, more aggressive ‘roll-out’ phase, </w:t>
      </w:r>
      <w:r w:rsidRPr="001B013E">
        <w:rPr>
          <w:rStyle w:val="StyleUnderline"/>
        </w:rPr>
        <w:t>to a new emphasis on normalising the logic of the market through softer ideas such as</w:t>
      </w:r>
      <w:r w:rsidRPr="008E1AC3">
        <w:rPr>
          <w:sz w:val="16"/>
        </w:rPr>
        <w:t xml:space="preserve"> public–private partnerships, networked governance and an </w:t>
      </w:r>
      <w:r w:rsidRPr="001B013E">
        <w:rPr>
          <w:rStyle w:val="Emphasis"/>
        </w:rPr>
        <w:t>individualised conception of civil society</w:t>
      </w:r>
      <w:r w:rsidRPr="008E1AC3">
        <w:rPr>
          <w:sz w:val="16"/>
        </w:rPr>
        <w:t xml:space="preserve"> </w:t>
      </w:r>
      <w:r w:rsidRPr="001B013E">
        <w:rPr>
          <w:rStyle w:val="StyleUnderline"/>
        </w:rPr>
        <w:t>based on mobilising active citizens</w:t>
      </w:r>
      <w:r w:rsidRPr="008E1AC3">
        <w:rPr>
          <w:sz w:val="16"/>
        </w:rPr>
        <w:t xml:space="preserve">. Neoliberalism's promotion of free market norms is therefore much more than the simple ideology of free-market economics. It is a specific form of social rule that institutionalises a rationality of competition, enterprise individualised responsibility. Although the state ‘steps back’ and encourages the free conduct of individuals, this is achieved through active intervention into civil society and the opening up of new areas to the logic of private enterprise and individual initiative. This is the logic behind the rise of resilience. </w:t>
      </w:r>
      <w:r w:rsidRPr="00CD1EC3">
        <w:rPr>
          <w:rStyle w:val="StyleUnderline"/>
        </w:rPr>
        <w:t xml:space="preserve">In the process of constructing and interpellating neoliberal subjects, </w:t>
      </w:r>
      <w:r w:rsidRPr="00663863">
        <w:rPr>
          <w:rStyle w:val="StyleUnderline"/>
          <w:highlight w:val="cyan"/>
        </w:rPr>
        <w:t>neoliberal discourse</w:t>
      </w:r>
      <w:r w:rsidRPr="00CD1EC3">
        <w:rPr>
          <w:rStyle w:val="StyleUnderline"/>
        </w:rPr>
        <w:t xml:space="preserve"> and practices </w:t>
      </w:r>
      <w:r w:rsidRPr="00663863">
        <w:rPr>
          <w:rStyle w:val="StyleUnderline"/>
          <w:highlight w:val="cyan"/>
        </w:rPr>
        <w:t>appeal to</w:t>
      </w:r>
      <w:r w:rsidRPr="00CD1EC3">
        <w:rPr>
          <w:rStyle w:val="StyleUnderline"/>
        </w:rPr>
        <w:t xml:space="preserve"> them as citizens</w:t>
      </w:r>
      <w:r w:rsidRPr="008E1AC3">
        <w:rPr>
          <w:sz w:val="16"/>
        </w:rPr>
        <w:t xml:space="preserve"> or </w:t>
      </w:r>
      <w:r w:rsidRPr="00663863">
        <w:rPr>
          <w:rStyle w:val="StyleUnderline"/>
          <w:highlight w:val="cyan"/>
        </w:rPr>
        <w:t>consumers who are ‘free’ to take responsibility for</w:t>
      </w:r>
      <w:r w:rsidRPr="00CD1EC3">
        <w:rPr>
          <w:rStyle w:val="StyleUnderline"/>
        </w:rPr>
        <w:t xml:space="preserve"> their own </w:t>
      </w:r>
      <w:r w:rsidRPr="00663863">
        <w:rPr>
          <w:rStyle w:val="StyleUnderline"/>
          <w:highlight w:val="cyan"/>
        </w:rPr>
        <w:t>life choices</w:t>
      </w:r>
      <w:r w:rsidRPr="008E1AC3">
        <w:rPr>
          <w:sz w:val="16"/>
        </w:rPr>
        <w:t xml:space="preserve">, </w:t>
      </w:r>
      <w:r w:rsidRPr="00CD1EC3">
        <w:rPr>
          <w:rStyle w:val="StyleUnderline"/>
        </w:rPr>
        <w:t>but who are expected to follow competitive rules of conduct</w:t>
      </w:r>
      <w:r w:rsidRPr="008E1AC3">
        <w:rPr>
          <w:sz w:val="16"/>
        </w:rPr>
        <w:t xml:space="preserve">. Governmentality works by telling us to be enterprising, active and responsible citizens. Neoliberalism works through the social production of freedom and the ‘management and organization of the conditions in which one can be free’.20 Resilience contributes to this through its stress on heightened self-awareness, reflexivity and responsibility. It encourages the idea of active citizenship, whereby people, rather than relying on the state, take responsibility for their own social and economic well-being. In particular, it focuses on the risk and security aspects of this by encouraging preparedness and awareness. An important way in which </w:t>
      </w:r>
      <w:r w:rsidRPr="008E1AC3">
        <w:rPr>
          <w:sz w:val="16"/>
        </w:rPr>
        <w:lastRenderedPageBreak/>
        <w:t xml:space="preserve">resilience encourages heightened self-awareness is through constructing a picture of a world that is beyond our control. This sounds like a contradiction because it might create a sense of resignation. But </w:t>
      </w:r>
      <w:r w:rsidRPr="00CD1EC3">
        <w:rPr>
          <w:rStyle w:val="StyleUnderline"/>
        </w:rPr>
        <w:t>the resilience argument is that even if we cannot change the world</w:t>
      </w:r>
      <w:r w:rsidRPr="008E1AC3">
        <w:rPr>
          <w:sz w:val="16"/>
        </w:rPr>
        <w:t xml:space="preserve">, </w:t>
      </w:r>
      <w:r w:rsidRPr="00CD1EC3">
        <w:rPr>
          <w:rStyle w:val="StyleUnderline"/>
        </w:rPr>
        <w:t>we can survive better through knowing how to adapt</w:t>
      </w:r>
      <w:r w:rsidRPr="008E1AC3">
        <w:rPr>
          <w:sz w:val="16"/>
        </w:rPr>
        <w:t xml:space="preserve">. Hence </w:t>
      </w:r>
      <w:r w:rsidRPr="00663863">
        <w:rPr>
          <w:rStyle w:val="StyleUnderline"/>
          <w:highlight w:val="cyan"/>
        </w:rPr>
        <w:t>although resilience appears</w:t>
      </w:r>
      <w:r w:rsidRPr="00CD1EC3">
        <w:rPr>
          <w:rStyle w:val="StyleUnderline"/>
        </w:rPr>
        <w:t xml:space="preserve"> at first sight </w:t>
      </w:r>
      <w:r w:rsidRPr="00663863">
        <w:rPr>
          <w:rStyle w:val="StyleUnderline"/>
          <w:highlight w:val="cyan"/>
        </w:rPr>
        <w:t>as a systems theory</w:t>
      </w:r>
      <w:r w:rsidRPr="008E1AC3">
        <w:rPr>
          <w:sz w:val="16"/>
        </w:rPr>
        <w:t xml:space="preserve">, </w:t>
      </w:r>
      <w:r w:rsidRPr="00663863">
        <w:rPr>
          <w:rStyle w:val="Emphasis"/>
          <w:highlight w:val="cyan"/>
        </w:rPr>
        <w:t>its main effect is to emphasise the need for adaptability at the unit level</w:t>
      </w:r>
      <w:r w:rsidRPr="008E1AC3">
        <w:rPr>
          <w:sz w:val="16"/>
        </w:rPr>
        <w:t xml:space="preserve">. </w:t>
      </w:r>
      <w:r w:rsidRPr="00663863">
        <w:rPr>
          <w:rStyle w:val="StyleUnderline"/>
          <w:highlight w:val="cyan"/>
        </w:rPr>
        <w:t>The conservative ontology behind this</w:t>
      </w:r>
      <w:r w:rsidRPr="008E1AC3">
        <w:rPr>
          <w:sz w:val="16"/>
        </w:rPr>
        <w:t xml:space="preserve"> (the political acronym is TINA or there is no alternative) </w:t>
      </w:r>
      <w:r w:rsidRPr="00CD1EC3">
        <w:rPr>
          <w:rStyle w:val="StyleUnderline"/>
        </w:rPr>
        <w:t>is shared with a range of other contemporary social ideas</w:t>
      </w:r>
      <w:r w:rsidRPr="008E1AC3">
        <w:rPr>
          <w:sz w:val="16"/>
        </w:rPr>
        <w:t xml:space="preserve"> such as reflexive modernity, risk society, network society and information age</w:t>
      </w:r>
      <w:r w:rsidRPr="00CD1EC3">
        <w:rPr>
          <w:rStyle w:val="Emphasis"/>
        </w:rPr>
        <w:t xml:space="preserve">, all of which </w:t>
      </w:r>
      <w:r w:rsidRPr="00663863">
        <w:rPr>
          <w:rStyle w:val="Emphasis"/>
          <w:highlight w:val="cyan"/>
        </w:rPr>
        <w:t>posit</w:t>
      </w:r>
      <w:r w:rsidRPr="00CD1EC3">
        <w:rPr>
          <w:rStyle w:val="Emphasis"/>
        </w:rPr>
        <w:t xml:space="preserve"> the idea that </w:t>
      </w:r>
      <w:r w:rsidRPr="00663863">
        <w:rPr>
          <w:rStyle w:val="Emphasis"/>
          <w:highlight w:val="cyan"/>
        </w:rPr>
        <w:t>we must change our behaviour and adapt to things beyond our control</w:t>
      </w:r>
      <w:r w:rsidRPr="008E1AC3">
        <w:rPr>
          <w:sz w:val="16"/>
        </w:rPr>
        <w:t>. The ecology literature is clearly more sophisticated in how it theoretically argues for adaptability. Most of the policy documents, security strategies and think-tank papers make brief reference to the origins of the concept in this literature, but then ignore it. From the policy perspective, all that matters is the idea that we live in a changed world. A study of the security literature, for example, reveals that the argument barely gets beyond the idea that 9/11 shows the changing nature of threats faced. The last thing these documents want to do is engage in a complex philosophical discussion about adaptive systems. They are concerned, primarily, with justifying new forms of governance and are driven less by systems thinking than by an individualist bias.</w:t>
      </w:r>
    </w:p>
    <w:p w14:paraId="67E86A1E" w14:textId="77777777" w:rsidR="00B24184" w:rsidRDefault="00B24184" w:rsidP="00B24184"/>
    <w:p w14:paraId="5A3BDF88" w14:textId="77777777" w:rsidR="00B24184" w:rsidRPr="008F092D" w:rsidRDefault="00B24184" w:rsidP="00B24184">
      <w:pPr>
        <w:pStyle w:val="Heading4"/>
      </w:pPr>
      <w:r>
        <w:t>individualized survival, resistance, and intimacy all operate within market forces</w:t>
      </w:r>
    </w:p>
    <w:p w14:paraId="45FB4E0E" w14:textId="77777777" w:rsidR="00B24184" w:rsidRPr="0049761F" w:rsidRDefault="00B24184" w:rsidP="00B24184">
      <w:pPr>
        <w:rPr>
          <w:sz w:val="16"/>
          <w:szCs w:val="16"/>
        </w:rPr>
      </w:pPr>
      <w:r w:rsidRPr="0049761F">
        <w:rPr>
          <w:rStyle w:val="Style13ptBold"/>
        </w:rPr>
        <w:t>Sicar and Jain 12</w:t>
      </w:r>
      <w:r>
        <w:t xml:space="preserve"> </w:t>
      </w:r>
      <w:r w:rsidRPr="0049761F">
        <w:rPr>
          <w:sz w:val="16"/>
          <w:szCs w:val="16"/>
        </w:rPr>
        <w:t>(Oishik Sircar – Assistant Professor and Assistant Director, Centre for Penology, Criminal Justice and Police Studies; Coordinator, Collaborative Research Programme on Law, Postcoloniality and Culture, Jindal Global Law School, O.P. Jindal Global University, Sonipat, India, and Dipika Jain – Assistant Professor and Assistant Dean (Student Initiatives); Executive Director, Centre for Health Law, Ethics and Technology, Jindal Global Law School, O.P. Jindal Global University, Sonipat, India, “New Intimacies/ Old Desires: Law, Culture and Queer Politics in Neoliberal Times,” August 2012, 4 Jindal Global L. Rev. 1, accessed 1-30-15 //Bosley)</w:t>
      </w:r>
    </w:p>
    <w:p w14:paraId="54EE4D45" w14:textId="77777777" w:rsidR="00B24184" w:rsidRPr="0010530B" w:rsidRDefault="00B24184" w:rsidP="00B24184">
      <w:pPr>
        <w:rPr>
          <w:sz w:val="16"/>
        </w:rPr>
      </w:pPr>
      <w:r w:rsidRPr="00663863">
        <w:rPr>
          <w:rStyle w:val="StyleUnderline"/>
          <w:highlight w:val="cyan"/>
        </w:rPr>
        <w:t>Neoliberalism is the</w:t>
      </w:r>
      <w:r w:rsidRPr="0049761F">
        <w:rPr>
          <w:sz w:val="16"/>
        </w:rPr>
        <w:t xml:space="preserve"> proverbial </w:t>
      </w:r>
      <w:r w:rsidRPr="00663863">
        <w:rPr>
          <w:rStyle w:val="StyleUnderline"/>
          <w:highlight w:val="cyan"/>
        </w:rPr>
        <w:t>elephant in the room when it comes to</w:t>
      </w:r>
      <w:r w:rsidRPr="0049761F">
        <w:rPr>
          <w:sz w:val="16"/>
        </w:rPr>
        <w:t xml:space="preserve"> liberal discourses on </w:t>
      </w:r>
      <w:r w:rsidRPr="00663863">
        <w:rPr>
          <w:rStyle w:val="StyleUnderline"/>
          <w:highlight w:val="cyan"/>
        </w:rPr>
        <w:t>queer emancipation</w:t>
      </w:r>
      <w:r w:rsidRPr="0049761F">
        <w:rPr>
          <w:sz w:val="16"/>
        </w:rPr>
        <w:t xml:space="preserve">. There are several political-economy definitions of what it is and why it is dangerous, n40 but we would like to work with a tentative definition that understands neoliberalism as 'the cultural technology of disciplining conduct'. </w:t>
      </w:r>
      <w:r w:rsidRPr="00FD7862">
        <w:rPr>
          <w:rStyle w:val="StyleUnderline"/>
        </w:rPr>
        <w:t>While capitalism as an ideology puts into operation a political formation of governance</w:t>
      </w:r>
      <w:r w:rsidRPr="0049761F">
        <w:rPr>
          <w:sz w:val="16"/>
        </w:rPr>
        <w:t xml:space="preserve"> like liberalism, </w:t>
      </w:r>
      <w:r w:rsidRPr="00663863">
        <w:rPr>
          <w:rStyle w:val="StyleUnderline"/>
          <w:highlight w:val="cyan"/>
        </w:rPr>
        <w:t>neoliberalism is the condition where practices of liberalism get naturalised</w:t>
      </w:r>
      <w:r w:rsidRPr="0049761F">
        <w:rPr>
          <w:sz w:val="16"/>
        </w:rPr>
        <w:t xml:space="preserve">, </w:t>
      </w:r>
      <w:r w:rsidRPr="00FD7862">
        <w:rPr>
          <w:rStyle w:val="StyleUnderline"/>
        </w:rPr>
        <w:t>internationalised and internalised by individuals who inhabit liberal</w:t>
      </w:r>
      <w:r w:rsidRPr="0049761F">
        <w:rPr>
          <w:sz w:val="16"/>
        </w:rPr>
        <w:t xml:space="preserve"> or liberal-aspiring </w:t>
      </w:r>
      <w:r w:rsidRPr="00FD7862">
        <w:rPr>
          <w:rStyle w:val="StyleUnderline"/>
        </w:rPr>
        <w:t>state formations.</w:t>
      </w:r>
      <w:r>
        <w:rPr>
          <w:rStyle w:val="StyleUnderline"/>
        </w:rPr>
        <w:t xml:space="preserve"> </w:t>
      </w:r>
      <w:r w:rsidRPr="0049761F">
        <w:rPr>
          <w:sz w:val="16"/>
        </w:rPr>
        <w:t xml:space="preserve">Culturally, neoliberalism has very smoothly done three things to ensure its robust and brutal longevity: first, it has enabled the mutation of the state into a firm; second, </w:t>
      </w:r>
      <w:r w:rsidRPr="00663863">
        <w:rPr>
          <w:rStyle w:val="StyleUnderline"/>
          <w:highlight w:val="cyan"/>
        </w:rPr>
        <w:t xml:space="preserve">it has given birth to the </w:t>
      </w:r>
      <w:r w:rsidRPr="00663863">
        <w:rPr>
          <w:rStyle w:val="Emphasis"/>
          <w:highlight w:val="cyan"/>
        </w:rPr>
        <w:t>responsibilised</w:t>
      </w:r>
      <w:r w:rsidRPr="00663863">
        <w:rPr>
          <w:rStyle w:val="StyleUnderline"/>
          <w:highlight w:val="cyan"/>
        </w:rPr>
        <w:t xml:space="preserve"> and </w:t>
      </w:r>
      <w:r w:rsidRPr="00663863">
        <w:rPr>
          <w:rStyle w:val="Emphasis"/>
          <w:highlight w:val="cyan"/>
        </w:rPr>
        <w:t>self-governing citizen</w:t>
      </w:r>
      <w:r w:rsidRPr="00663863">
        <w:rPr>
          <w:sz w:val="16"/>
          <w:highlight w:val="cyan"/>
        </w:rPr>
        <w:t>;</w:t>
      </w:r>
      <w:r w:rsidRPr="0049761F">
        <w:rPr>
          <w:sz w:val="16"/>
        </w:rPr>
        <w:t xml:space="preserve"> third, </w:t>
      </w:r>
      <w:r w:rsidRPr="00663863">
        <w:rPr>
          <w:rStyle w:val="StyleUnderline"/>
          <w:highlight w:val="cyan"/>
        </w:rPr>
        <w:t>it has constantly projected experiences</w:t>
      </w:r>
      <w:r w:rsidRPr="0049761F">
        <w:rPr>
          <w:sz w:val="16"/>
        </w:rPr>
        <w:t xml:space="preserve"> [*12] </w:t>
      </w:r>
      <w:r w:rsidRPr="00663863">
        <w:rPr>
          <w:rStyle w:val="StyleUnderline"/>
          <w:highlight w:val="cyan"/>
        </w:rPr>
        <w:t xml:space="preserve">of human precarity and risk as </w:t>
      </w:r>
      <w:r w:rsidRPr="00663863">
        <w:rPr>
          <w:rStyle w:val="Emphasis"/>
          <w:highlight w:val="cyan"/>
        </w:rPr>
        <w:t>entrepreneurial</w:t>
      </w:r>
      <w:r w:rsidRPr="0049761F">
        <w:rPr>
          <w:sz w:val="16"/>
        </w:rPr>
        <w:t xml:space="preserve">/ developmental/ </w:t>
      </w:r>
      <w:r w:rsidRPr="00663863">
        <w:rPr>
          <w:rStyle w:val="Emphasis"/>
          <w:highlight w:val="cyan"/>
        </w:rPr>
        <w:t>funding opportunity</w:t>
      </w:r>
      <w:r w:rsidRPr="0049761F">
        <w:rPr>
          <w:sz w:val="16"/>
        </w:rPr>
        <w:t xml:space="preserve">. These three ramifications of neoliberalism on human minds and bodies have had arresting consequences on the idea and practice of legally claiming LGBTI rights. n41 The new mantra of citizenship under neoliberalism is one where every individual is told that they can be citizens with rights as long as they perform certain prescribed codes of respectable citizenship which are for their own good. </w:t>
      </w:r>
      <w:r w:rsidRPr="00652429">
        <w:rPr>
          <w:rStyle w:val="StyleUnderline"/>
        </w:rPr>
        <w:t>Under neoliberalism</w:t>
      </w:r>
      <w:r w:rsidRPr="0049761F">
        <w:rPr>
          <w:sz w:val="16"/>
        </w:rPr>
        <w:t xml:space="preserve">, </w:t>
      </w:r>
      <w:r w:rsidRPr="00663863">
        <w:rPr>
          <w:rStyle w:val="StyleUnderline"/>
          <w:highlight w:val="cyan"/>
        </w:rPr>
        <w:t xml:space="preserve">the </w:t>
      </w:r>
      <w:r w:rsidRPr="00663863">
        <w:rPr>
          <w:rStyle w:val="Emphasis"/>
          <w:highlight w:val="cyan"/>
        </w:rPr>
        <w:t>script of this seduction</w:t>
      </w:r>
      <w:r w:rsidRPr="00663863">
        <w:rPr>
          <w:rStyle w:val="StyleUnderline"/>
          <w:highlight w:val="cyan"/>
        </w:rPr>
        <w:t xml:space="preserve"> is not a preserve of the state any longer but authored under the </w:t>
      </w:r>
      <w:r w:rsidRPr="00663863">
        <w:rPr>
          <w:rStyle w:val="Emphasis"/>
          <w:highlight w:val="cyan"/>
        </w:rPr>
        <w:t>demands of transnational market forces</w:t>
      </w:r>
      <w:r w:rsidRPr="0049761F">
        <w:rPr>
          <w:sz w:val="16"/>
        </w:rPr>
        <w:t xml:space="preserve">. The promise of integration is a difficult temptation to resist for those who have historically been outside of the folds of formal citizenship. Not being integrated is to not be treated as a citizen with rights and being incorporated into the folds of citizenship might afford you rights but those rights also result in initiating a unique form of self-surveillance and regulatory technology. Pharmakon redux. So what exactly does the seduction of the state/ market complex do to the queer person? As Jasbir Puar in her reading of the situation in the US notes: [T]here is a transition under way in how queer subjects are relating to nation-states, particularly the United States, from being figures of death (i.e., the AIDS epidemic) to becoming tied to ideas of life and productivity (i.e., gay marriage and families). The politics of recognition and incorporation entail that certain -- but certainly not most -- homosexual, gay and queer bodies may be the temporary recipients of "the measures of benevolence" that are afforded by liberal discourses of multicultural tolerance and diversity. This benevolence towards sexual others is contingent upon ever-narrowing parameters of white racial privilege, consumption capabilities, gender and kinship normativity, and bodily integrity. n42 The experience in India will not be very different where Naz marks this flashpoint moment of integration and it will not come as a surprise if the terms of recognition for queer subjects are predicated on the hegemonic constructs of the Hindu nation, the heteronormative Indian family and the universal image of the chic, entrepreneurial and consumer citizen -- one who is both culturally and economically disciplined to serve the ends of neoliberalism. Brenda Cossman pithily captures the characteristics that this newly crowned sexual citizen will fashion: [*13] They are experts in the arts of self-conduct. And they shop. Their </w:t>
      </w:r>
      <w:r w:rsidRPr="00663863">
        <w:rPr>
          <w:rStyle w:val="StyleUnderline"/>
          <w:highlight w:val="cyan"/>
        </w:rPr>
        <w:t>citizenship is sexualized beyond heterosexuality</w:t>
      </w:r>
      <w:r w:rsidRPr="0049761F">
        <w:rPr>
          <w:sz w:val="16"/>
        </w:rPr>
        <w:t xml:space="preserve">, </w:t>
      </w:r>
      <w:r w:rsidRPr="00663863">
        <w:rPr>
          <w:rStyle w:val="StyleUnderline"/>
          <w:highlight w:val="cyan"/>
        </w:rPr>
        <w:t>commodified through a celebration of market consumption</w:t>
      </w:r>
      <w:r w:rsidRPr="0049761F">
        <w:rPr>
          <w:sz w:val="16"/>
        </w:rPr>
        <w:t xml:space="preserve">, </w:t>
      </w:r>
      <w:r w:rsidRPr="00663863">
        <w:rPr>
          <w:rStyle w:val="StyleUnderline"/>
          <w:highlight w:val="cyan"/>
        </w:rPr>
        <w:t xml:space="preserve">and domesticated through a </w:t>
      </w:r>
      <w:r w:rsidRPr="00663863">
        <w:rPr>
          <w:rStyle w:val="Emphasis"/>
          <w:highlight w:val="cyan"/>
        </w:rPr>
        <w:t xml:space="preserve">new emphasis on the intimate sphere not </w:t>
      </w:r>
      <w:r w:rsidRPr="00663863">
        <w:rPr>
          <w:rStyle w:val="Emphasis"/>
          <w:highlight w:val="cyan"/>
        </w:rPr>
        <w:lastRenderedPageBreak/>
        <w:t>only as a site for caring for others but for care of the self</w:t>
      </w:r>
      <w:r w:rsidRPr="0049761F">
        <w:rPr>
          <w:sz w:val="16"/>
        </w:rPr>
        <w:t xml:space="preserve">. They are citizens who are sexed but not too much; citizens who not only consume but better yet, teach each other to do so; citizens devoted to the conduct of self and other improvement [...] </w:t>
      </w:r>
      <w:r w:rsidRPr="0070328C">
        <w:rPr>
          <w:rStyle w:val="StyleUnderline"/>
        </w:rPr>
        <w:t>The process of becoming</w:t>
      </w:r>
      <w:r w:rsidRPr="0049761F">
        <w:rPr>
          <w:sz w:val="16"/>
        </w:rPr>
        <w:t xml:space="preserve"> citizens is one that </w:t>
      </w:r>
      <w:r w:rsidRPr="0070328C">
        <w:rPr>
          <w:rStyle w:val="StyleUnderline"/>
        </w:rPr>
        <w:t>operates its own technologies of inclusion and exclusion and constitutes subjectivities through these technologies</w:t>
      </w:r>
      <w:r w:rsidRPr="0049761F">
        <w:rPr>
          <w:sz w:val="16"/>
        </w:rPr>
        <w:t xml:space="preserve">. I argue that </w:t>
      </w:r>
      <w:r w:rsidRPr="00663863">
        <w:rPr>
          <w:rStyle w:val="StyleUnderline"/>
          <w:highlight w:val="cyan"/>
        </w:rPr>
        <w:t>the new modality of sexual citizenship is</w:t>
      </w:r>
      <w:r w:rsidRPr="0070328C">
        <w:rPr>
          <w:rStyle w:val="StyleUnderline"/>
        </w:rPr>
        <w:t xml:space="preserve"> one that is </w:t>
      </w:r>
      <w:r w:rsidRPr="00663863">
        <w:rPr>
          <w:rStyle w:val="Emphasis"/>
          <w:highlight w:val="cyan"/>
        </w:rPr>
        <w:t>privatized</w:t>
      </w:r>
      <w:r w:rsidRPr="0070328C">
        <w:rPr>
          <w:rStyle w:val="StyleUnderline"/>
        </w:rPr>
        <w:t xml:space="preserve">, </w:t>
      </w:r>
      <w:r w:rsidRPr="00663863">
        <w:rPr>
          <w:rStyle w:val="Emphasis"/>
          <w:highlight w:val="cyan"/>
        </w:rPr>
        <w:t>domesticated</w:t>
      </w:r>
      <w:r w:rsidRPr="0070328C">
        <w:rPr>
          <w:rStyle w:val="StyleUnderline"/>
        </w:rPr>
        <w:t xml:space="preserve"> </w:t>
      </w:r>
      <w:r w:rsidRPr="00663863">
        <w:rPr>
          <w:rStyle w:val="StyleUnderline"/>
          <w:highlight w:val="cyan"/>
        </w:rPr>
        <w:t>and</w:t>
      </w:r>
      <w:r w:rsidRPr="0070328C">
        <w:rPr>
          <w:rStyle w:val="StyleUnderline"/>
        </w:rPr>
        <w:t xml:space="preserve"> </w:t>
      </w:r>
      <w:r w:rsidRPr="00663863">
        <w:rPr>
          <w:rStyle w:val="Emphasis"/>
          <w:highlight w:val="cyan"/>
        </w:rPr>
        <w:t>self-disciplined</w:t>
      </w:r>
      <w:r w:rsidRPr="0049761F">
        <w:rPr>
          <w:sz w:val="16"/>
        </w:rPr>
        <w:t>. n43</w:t>
      </w:r>
    </w:p>
    <w:p w14:paraId="56453777" w14:textId="1CD95ADF" w:rsidR="00B24184" w:rsidRDefault="00B24184" w:rsidP="00B24184">
      <w:pPr>
        <w:rPr>
          <w:sz w:val="14"/>
        </w:rPr>
      </w:pPr>
    </w:p>
    <w:p w14:paraId="184E52FF" w14:textId="77777777" w:rsidR="00B24184" w:rsidRDefault="00B24184" w:rsidP="00B24184">
      <w:pPr>
        <w:pStyle w:val="Heading4"/>
      </w:pPr>
      <w:r w:rsidRPr="00F81C99">
        <w:rPr>
          <w:u w:val="single"/>
        </w:rPr>
        <w:t>Self-Invention Link</w:t>
      </w:r>
      <w:r>
        <w:t xml:space="preserve">---The aff is </w:t>
      </w:r>
      <w:r>
        <w:rPr>
          <w:u w:val="single"/>
        </w:rPr>
        <w:t>individualist</w:t>
      </w:r>
      <w:r>
        <w:t xml:space="preserve"> focus on “choice” that’s abstracted from </w:t>
      </w:r>
      <w:r>
        <w:rPr>
          <w:u w:val="single"/>
        </w:rPr>
        <w:t>materialism</w:t>
      </w:r>
      <w:r>
        <w:t xml:space="preserve"> –also enforces neoliberalism’s </w:t>
      </w:r>
      <w:r>
        <w:rPr>
          <w:u w:val="single"/>
        </w:rPr>
        <w:t>repressive politics of personal responsibility</w:t>
      </w:r>
      <w:r>
        <w:t xml:space="preserve"> </w:t>
      </w:r>
    </w:p>
    <w:p w14:paraId="0FD2CB7E" w14:textId="77777777" w:rsidR="00B24184" w:rsidRPr="00DF54AB" w:rsidRDefault="00B24184" w:rsidP="00B24184">
      <w:pPr>
        <w:rPr>
          <w:sz w:val="16"/>
          <w:szCs w:val="16"/>
        </w:rPr>
      </w:pPr>
      <w:r w:rsidRPr="00DF54AB">
        <w:rPr>
          <w:rStyle w:val="Style13ptBold"/>
        </w:rPr>
        <w:t>Phipps 14</w:t>
      </w:r>
      <w:r>
        <w:t xml:space="preserve"> </w:t>
      </w:r>
      <w:r w:rsidRPr="00DF54AB">
        <w:rPr>
          <w:sz w:val="16"/>
          <w:szCs w:val="16"/>
        </w:rPr>
        <w:t>(Alison, Professor of Languages and Intercultural Studies @ U of Glasgow, The Politics of the Body: Gender in a Neoliberal and Neoconservative Age.  Google Ebook//shree)</w:t>
      </w:r>
    </w:p>
    <w:p w14:paraId="24D565DC" w14:textId="7BD39395" w:rsidR="00B24184" w:rsidRDefault="00B24184" w:rsidP="00B24184">
      <w:pPr>
        <w:rPr>
          <w:sz w:val="16"/>
        </w:rPr>
      </w:pPr>
      <w:r w:rsidRPr="00DF54AB">
        <w:rPr>
          <w:sz w:val="16"/>
        </w:rPr>
        <w:t xml:space="preserve">The marriage between postmodernism and feminism has been a particularly fruitful one, allowing the movement both to challenge claims to 'objectivity' in mainstream social science, research and policy focused only on men's issues and needs (Haraway 1989; Fausto-Sterling 1992; Martin 2001) and to examine its own limitations in terms of the use of fixed, universalist identity categories such as 'woman' and claims on this basis to speak for all women (Butler 1999). </w:t>
      </w:r>
      <w:r w:rsidRPr="00663863">
        <w:rPr>
          <w:rStyle w:val="StyleUnderline"/>
          <w:highlight w:val="cyan"/>
        </w:rPr>
        <w:t>Feminists have</w:t>
      </w:r>
      <w:r w:rsidRPr="00DF54AB">
        <w:rPr>
          <w:sz w:val="16"/>
        </w:rPr>
        <w:t xml:space="preserve"> also </w:t>
      </w:r>
      <w:r w:rsidRPr="00663863">
        <w:rPr>
          <w:rStyle w:val="StyleUnderline"/>
          <w:highlight w:val="cyan"/>
        </w:rPr>
        <w:t>been</w:t>
      </w:r>
      <w:r w:rsidRPr="00DF54AB">
        <w:rPr>
          <w:sz w:val="16"/>
        </w:rPr>
        <w:t xml:space="preserve"> particularly </w:t>
      </w:r>
      <w:r w:rsidRPr="00663863">
        <w:rPr>
          <w:rStyle w:val="StyleUnderline"/>
          <w:highlight w:val="cyan"/>
        </w:rPr>
        <w:t>attracted to</w:t>
      </w:r>
      <w:r w:rsidRPr="008713CF">
        <w:rPr>
          <w:rStyle w:val="StyleUnderline"/>
        </w:rPr>
        <w:t xml:space="preserve"> postmodern </w:t>
      </w:r>
      <w:r w:rsidRPr="00663863">
        <w:rPr>
          <w:rStyle w:val="StyleUnderline"/>
          <w:highlight w:val="cyan"/>
        </w:rPr>
        <w:t>accounts of agency</w:t>
      </w:r>
      <w:r w:rsidRPr="00DF54AB">
        <w:rPr>
          <w:sz w:val="16"/>
        </w:rPr>
        <w:t xml:space="preserve">, </w:t>
      </w:r>
      <w:r w:rsidRPr="008713CF">
        <w:rPr>
          <w:rStyle w:val="StyleUnderline"/>
        </w:rPr>
        <w:t>which is</w:t>
      </w:r>
      <w:r w:rsidRPr="00DF54AB">
        <w:rPr>
          <w:sz w:val="16"/>
        </w:rPr>
        <w:t xml:space="preserve"> </w:t>
      </w:r>
      <w:r w:rsidRPr="00663863">
        <w:rPr>
          <w:rStyle w:val="StyleUnderline"/>
          <w:highlight w:val="cyan"/>
        </w:rPr>
        <w:t>produced by the subject's situation inside a matrix of discourses which</w:t>
      </w:r>
      <w:r w:rsidRPr="00DF54AB">
        <w:rPr>
          <w:sz w:val="16"/>
        </w:rPr>
        <w:t xml:space="preserve">, </w:t>
      </w:r>
      <w:r w:rsidRPr="00663863">
        <w:rPr>
          <w:rStyle w:val="StyleUnderline"/>
          <w:highlight w:val="cyan"/>
        </w:rPr>
        <w:t>through the performative nature of identity, they are capable of</w:t>
      </w:r>
      <w:r w:rsidRPr="00DF54AB">
        <w:rPr>
          <w:sz w:val="16"/>
        </w:rPr>
        <w:t xml:space="preserve"> beginning to </w:t>
      </w:r>
      <w:r w:rsidRPr="00663863">
        <w:rPr>
          <w:rStyle w:val="StyleUnderline"/>
          <w:highlight w:val="cyan"/>
        </w:rPr>
        <w:t>rework</w:t>
      </w:r>
      <w:r w:rsidRPr="00DF54AB">
        <w:rPr>
          <w:sz w:val="16"/>
        </w:rPr>
        <w:t xml:space="preserve"> from within (Butler 1988, 1999, 2004). Much contemporary feminist theory situates agency in the body and in resistant and radical forms of 'body work' (Butler 2004). This includes postcolonial feminism, which has an especial focus on practices of </w:t>
      </w:r>
      <w:r w:rsidRPr="00663863">
        <w:rPr>
          <w:rStyle w:val="StyleUnderline"/>
          <w:highlight w:val="cyan"/>
        </w:rPr>
        <w:t>bodily resistance</w:t>
      </w:r>
      <w:r w:rsidRPr="00DF54AB">
        <w:rPr>
          <w:sz w:val="16"/>
        </w:rPr>
        <w:t xml:space="preserve">, often </w:t>
      </w:r>
      <w:r w:rsidRPr="00663863">
        <w:rPr>
          <w:rStyle w:val="StyleUnderline"/>
          <w:highlight w:val="cyan"/>
        </w:rPr>
        <w:t>reclaim</w:t>
      </w:r>
      <w:r w:rsidRPr="00DF54AB">
        <w:rPr>
          <w:sz w:val="16"/>
        </w:rPr>
        <w:t xml:space="preserve">ing </w:t>
      </w:r>
      <w:r w:rsidRPr="00663863">
        <w:rPr>
          <w:rStyle w:val="StyleUnderline"/>
          <w:highlight w:val="cyan"/>
        </w:rPr>
        <w:t>cultural norms</w:t>
      </w:r>
      <w:r w:rsidRPr="00DF54AB">
        <w:rPr>
          <w:sz w:val="16"/>
        </w:rPr>
        <w:t xml:space="preserve"> and traditions </w:t>
      </w:r>
      <w:r w:rsidRPr="00663863">
        <w:rPr>
          <w:rStyle w:val="StyleUnderline"/>
          <w:highlight w:val="cyan"/>
        </w:rPr>
        <w:t>previously</w:t>
      </w:r>
      <w:r w:rsidRPr="00DF54AB">
        <w:rPr>
          <w:sz w:val="16"/>
        </w:rPr>
        <w:t xml:space="preserve"> defined as </w:t>
      </w:r>
      <w:r w:rsidRPr="00663863">
        <w:rPr>
          <w:rStyle w:val="StyleUnderline"/>
          <w:highlight w:val="cyan"/>
        </w:rPr>
        <w:t>shaped by oppression</w:t>
      </w:r>
      <w:r w:rsidRPr="00DF54AB">
        <w:rPr>
          <w:sz w:val="16"/>
        </w:rPr>
        <w:t xml:space="preserve"> (Bilge 2010). The ideas of </w:t>
      </w:r>
      <w:r w:rsidRPr="00663863">
        <w:rPr>
          <w:rStyle w:val="Emphasis"/>
          <w:highlight w:val="cyan"/>
        </w:rPr>
        <w:t>agency and ' choice'</w:t>
      </w:r>
      <w:r w:rsidRPr="00DF54AB">
        <w:rPr>
          <w:sz w:val="16"/>
        </w:rPr>
        <w:t xml:space="preserve"> are important in all the debates covered in this book: however, while acknowledging that there is much to be gained from these concepts, I also draw on critiques of this contemporary orthodoxy as having </w:t>
      </w:r>
      <w:r w:rsidRPr="00663863">
        <w:rPr>
          <w:rStyle w:val="StyleUnderline"/>
          <w:highlight w:val="cyan"/>
        </w:rPr>
        <w:t xml:space="preserve">become, in interaction with </w:t>
      </w:r>
      <w:r w:rsidRPr="00663863">
        <w:rPr>
          <w:rStyle w:val="Emphasis"/>
          <w:highlight w:val="cyan"/>
        </w:rPr>
        <w:t>neoliberalism</w:t>
      </w:r>
      <w:r w:rsidRPr="00DF54AB">
        <w:rPr>
          <w:sz w:val="16"/>
        </w:rPr>
        <w:t xml:space="preserve">, rather </w:t>
      </w:r>
      <w:r w:rsidRPr="00663863">
        <w:rPr>
          <w:rStyle w:val="Emphasis"/>
          <w:highlight w:val="cyan"/>
        </w:rPr>
        <w:t>voluntarist and individualist</w:t>
      </w:r>
      <w:r w:rsidRPr="00DF54AB">
        <w:rPr>
          <w:sz w:val="16"/>
        </w:rPr>
        <w:t xml:space="preserve"> (Livia and Hall1997: 8; Webster 2000: 8), </w:t>
      </w:r>
      <w:r w:rsidRPr="00663863">
        <w:rPr>
          <w:rStyle w:val="Emphasis"/>
          <w:highlight w:val="cyan"/>
        </w:rPr>
        <w:t>and abstracted from structural determinants</w:t>
      </w:r>
      <w:r w:rsidRPr="00DF54AB">
        <w:rPr>
          <w:sz w:val="16"/>
        </w:rPr>
        <w:t xml:space="preserve"> (Abu-Lughod 1990; Brickell 2005; Boucher 2006). Furthermore, </w:t>
      </w:r>
      <w:r w:rsidRPr="00663863">
        <w:rPr>
          <w:rStyle w:val="StyleUnderline"/>
          <w:highlight w:val="cyan"/>
        </w:rPr>
        <w:t>I</w:t>
      </w:r>
      <w:r w:rsidRPr="00DF54AB">
        <w:rPr>
          <w:sz w:val="16"/>
        </w:rPr>
        <w:t xml:space="preserve"> attempt to </w:t>
      </w:r>
      <w:r w:rsidRPr="00663863">
        <w:rPr>
          <w:rStyle w:val="StyleUnderline"/>
          <w:highlight w:val="cyan"/>
        </w:rPr>
        <w:t>highlight</w:t>
      </w:r>
      <w:r w:rsidRPr="00DF54AB">
        <w:rPr>
          <w:sz w:val="16"/>
        </w:rPr>
        <w:t xml:space="preserve"> important, if </w:t>
      </w:r>
      <w:r w:rsidRPr="00663863">
        <w:rPr>
          <w:rStyle w:val="Emphasis"/>
          <w:highlight w:val="cyan"/>
        </w:rPr>
        <w:t>unintentional</w:t>
      </w:r>
      <w:r w:rsidRPr="00DF54AB">
        <w:rPr>
          <w:sz w:val="16"/>
        </w:rPr>
        <w:t xml:space="preserve">, </w:t>
      </w:r>
      <w:r w:rsidRPr="00663863">
        <w:rPr>
          <w:rStyle w:val="Emphasis"/>
          <w:highlight w:val="cyan"/>
        </w:rPr>
        <w:t>convergences</w:t>
      </w:r>
      <w:r w:rsidRPr="00663863">
        <w:rPr>
          <w:rStyle w:val="StyleUnderline"/>
          <w:highlight w:val="cyan"/>
        </w:rPr>
        <w:t xml:space="preserve"> between such</w:t>
      </w:r>
      <w:r w:rsidRPr="00DF54AB">
        <w:rPr>
          <w:sz w:val="16"/>
        </w:rPr>
        <w:t xml:space="preserve"> feminist </w:t>
      </w:r>
      <w:r w:rsidRPr="00663863">
        <w:rPr>
          <w:rStyle w:val="StyleUnderline"/>
          <w:highlight w:val="cyan"/>
        </w:rPr>
        <w:t>mainstays and the neoliberal emphasis on 'personal choice' and self-invention, which can</w:t>
      </w:r>
      <w:r w:rsidRPr="00DF54AB">
        <w:rPr>
          <w:sz w:val="16"/>
        </w:rPr>
        <w:t xml:space="preserve"> very </w:t>
      </w:r>
      <w:r w:rsidRPr="008713CF">
        <w:rPr>
          <w:rStyle w:val="StyleUnderline"/>
        </w:rPr>
        <w:t>quickly</w:t>
      </w:r>
      <w:r w:rsidRPr="00663863">
        <w:rPr>
          <w:rStyle w:val="StyleUnderline"/>
          <w:highlight w:val="cyan"/>
        </w:rPr>
        <w:t xml:space="preserve"> turn into a</w:t>
      </w:r>
      <w:r w:rsidRPr="00DF54AB">
        <w:rPr>
          <w:sz w:val="16"/>
        </w:rPr>
        <w:t xml:space="preserve"> more </w:t>
      </w:r>
      <w:r w:rsidRPr="00663863">
        <w:rPr>
          <w:rStyle w:val="StyleUnderline"/>
          <w:highlight w:val="cyan"/>
        </w:rPr>
        <w:t>repressive politics of personal responsibility</w:t>
      </w:r>
      <w:r w:rsidRPr="00DF54AB">
        <w:rPr>
          <w:sz w:val="16"/>
        </w:rPr>
        <w:t xml:space="preserve">. </w:t>
      </w:r>
    </w:p>
    <w:p w14:paraId="7ED1B329" w14:textId="77777777" w:rsidR="00B24184" w:rsidRPr="007D25B8" w:rsidRDefault="00B24184" w:rsidP="00B24184">
      <w:pPr>
        <w:rPr>
          <w:sz w:val="16"/>
        </w:rPr>
      </w:pPr>
    </w:p>
    <w:p w14:paraId="29B16E88" w14:textId="77777777" w:rsidR="00B24184" w:rsidRDefault="00B24184" w:rsidP="00B24184">
      <w:pPr>
        <w:pStyle w:val="Heading4"/>
      </w:pPr>
      <w:r w:rsidRPr="00F61EA7">
        <w:rPr>
          <w:u w:val="single"/>
        </w:rPr>
        <w:t>Sexual deviance</w:t>
      </w:r>
      <w:r>
        <w:t xml:space="preserve"> link---sexual acting out is impotent to challenge the reach of capital---instead of solipsistic struggles, we must vertically and collectively organize. </w:t>
      </w:r>
    </w:p>
    <w:p w14:paraId="16EA276F" w14:textId="77777777" w:rsidR="00B24184" w:rsidRPr="00F61EA7" w:rsidRDefault="00B24184" w:rsidP="00B24184">
      <w:pPr>
        <w:rPr>
          <w:sz w:val="16"/>
          <w:szCs w:val="16"/>
        </w:rPr>
      </w:pPr>
      <w:r w:rsidRPr="00376D65">
        <w:rPr>
          <w:rStyle w:val="Style13ptBold"/>
        </w:rPr>
        <w:t>Cornell &amp; Seely 16</w:t>
      </w:r>
      <w:r>
        <w:t xml:space="preserve"> </w:t>
      </w:r>
      <w:r w:rsidRPr="00F61EA7">
        <w:rPr>
          <w:sz w:val="16"/>
          <w:szCs w:val="16"/>
        </w:rPr>
        <w:t>– Drucillia Cornell J.D., Professor of Political Science at Rutgers; Stephen D. Seely, PhD candidate in the Department of Women and Gender Studies at Rutgers [</w:t>
      </w:r>
      <w:r w:rsidRPr="00F61EA7">
        <w:rPr>
          <w:i/>
          <w:sz w:val="16"/>
          <w:szCs w:val="16"/>
        </w:rPr>
        <w:t>The Spirit of Revolution: Beyond the Dead Ends of Man</w:t>
      </w:r>
      <w:r w:rsidRPr="00F61EA7">
        <w:rPr>
          <w:sz w:val="16"/>
          <w:szCs w:val="16"/>
        </w:rPr>
        <w:t xml:space="preserve">, Polity Press, 15-18] </w:t>
      </w:r>
    </w:p>
    <w:p w14:paraId="2FF78080" w14:textId="77777777" w:rsidR="00B24184" w:rsidRPr="007741CC" w:rsidRDefault="00B24184" w:rsidP="00B24184">
      <w:pPr>
        <w:rPr>
          <w:sz w:val="16"/>
        </w:rPr>
      </w:pPr>
      <w:r w:rsidRPr="007741CC">
        <w:rPr>
          <w:sz w:val="16"/>
        </w:rPr>
        <w:t xml:space="preserve">This form of sexual "politics" is largely a response to the perceived "sex negativity" of U.S. culture which, according to Gayle Rubin, views sex with an automatic suspicion and hostility (2011: 148). For us, however, </w:t>
      </w:r>
      <w:r w:rsidRPr="00BC4B5E">
        <w:rPr>
          <w:rStyle w:val="StyleUnderline"/>
        </w:rPr>
        <w:t>the</w:t>
      </w:r>
      <w:r w:rsidRPr="005735BC">
        <w:rPr>
          <w:rStyle w:val="StyleUnderline"/>
        </w:rPr>
        <w:t xml:space="preserve"> left-queer, feminist</w:t>
      </w:r>
      <w:r w:rsidRPr="007741CC">
        <w:rPr>
          <w:sz w:val="16"/>
        </w:rPr>
        <w:t>, and socialist-</w:t>
      </w:r>
      <w:r w:rsidRPr="005735BC">
        <w:rPr>
          <w:rStyle w:val="StyleUnderline"/>
        </w:rPr>
        <w:t>has</w:t>
      </w:r>
      <w:r w:rsidRPr="007741CC">
        <w:rPr>
          <w:sz w:val="16"/>
        </w:rPr>
        <w:t xml:space="preserve">, by and large, </w:t>
      </w:r>
      <w:r w:rsidRPr="005735BC">
        <w:rPr>
          <w:rStyle w:val="StyleUnderline"/>
        </w:rPr>
        <w:t>failed to adequately grapple with right-wing sexual moralism</w:t>
      </w:r>
      <w:r w:rsidRPr="007741CC">
        <w:rPr>
          <w:sz w:val="16"/>
        </w:rPr>
        <w:t xml:space="preserve"> in the U.S., </w:t>
      </w:r>
      <w:r w:rsidRPr="005735BC">
        <w:rPr>
          <w:rStyle w:val="StyleUnderline"/>
        </w:rPr>
        <w:t>which is generally written off as merely a sign of ignorance and intolerance, and responded to by the proliferation and celebration of sexuality as a mode of resistance</w:t>
      </w:r>
      <w:r w:rsidRPr="007741CC">
        <w:rPr>
          <w:sz w:val="16"/>
        </w:rPr>
        <w:t xml:space="preserve">. For example, homosexuality has long been read by those on the right not only as a form of decadence, but as spreading a type of "infection" throughout society as a whole. One response to this within queer theory is that the transmission of a queer infection to the social body is all to the good because, through an identification with the death drive, queers have the power and possibility of disabling the heterosexist foundations of the social as a whole (a claim we address extensively in Chapter 3). </w:t>
      </w:r>
      <w:r w:rsidRPr="007741CC">
        <w:rPr>
          <w:rStyle w:val="StyleUnderline"/>
        </w:rPr>
        <w:t>The problem</w:t>
      </w:r>
      <w:r w:rsidRPr="007741CC">
        <w:rPr>
          <w:sz w:val="16"/>
        </w:rPr>
        <w:t xml:space="preserve">, for us, </w:t>
      </w:r>
      <w:r w:rsidRPr="007741CC">
        <w:rPr>
          <w:rStyle w:val="StyleUnderline"/>
        </w:rPr>
        <w:t xml:space="preserve">goes much deeper than this to something that most feminist and queer theorists seem loath to acknowledge: </w:t>
      </w:r>
      <w:r w:rsidRPr="00663863">
        <w:rPr>
          <w:rStyle w:val="StyleUnderline"/>
          <w:highlight w:val="cyan"/>
        </w:rPr>
        <w:t xml:space="preserve">the </w:t>
      </w:r>
      <w:r w:rsidRPr="00F61EA7">
        <w:rPr>
          <w:rStyle w:val="StyleUnderline"/>
        </w:rPr>
        <w:t xml:space="preserve">legitimate </w:t>
      </w:r>
      <w:r w:rsidRPr="00663863">
        <w:rPr>
          <w:rStyle w:val="StyleUnderline"/>
          <w:highlight w:val="cyan"/>
        </w:rPr>
        <w:t>fear of ethical collapse that precipitates</w:t>
      </w:r>
      <w:r w:rsidRPr="007741CC">
        <w:rPr>
          <w:rStyle w:val="StyleUnderline"/>
        </w:rPr>
        <w:t xml:space="preserve"> such </w:t>
      </w:r>
      <w:r w:rsidRPr="00663863">
        <w:rPr>
          <w:rStyle w:val="StyleUnderline"/>
          <w:highlight w:val="cyan"/>
        </w:rPr>
        <w:t>virulence against queer subjects</w:t>
      </w:r>
      <w:r w:rsidRPr="007741CC">
        <w:rPr>
          <w:rStyle w:val="StyleUnderline"/>
        </w:rPr>
        <w:t xml:space="preserve">, a fear that </w:t>
      </w:r>
      <w:r w:rsidRPr="00663863">
        <w:rPr>
          <w:rStyle w:val="StyleUnderline"/>
          <w:highlight w:val="cyan"/>
        </w:rPr>
        <w:t xml:space="preserve">takes a </w:t>
      </w:r>
      <w:r w:rsidRPr="00F61EA7">
        <w:rPr>
          <w:rStyle w:val="Emphasis"/>
        </w:rPr>
        <w:t xml:space="preserve">tremendous </w:t>
      </w:r>
      <w:r w:rsidRPr="00663863">
        <w:rPr>
          <w:rStyle w:val="Emphasis"/>
          <w:highlight w:val="cyan"/>
        </w:rPr>
        <w:t>toll</w:t>
      </w:r>
      <w:r w:rsidRPr="00663863">
        <w:rPr>
          <w:rStyle w:val="StyleUnderline"/>
          <w:highlight w:val="cyan"/>
        </w:rPr>
        <w:t xml:space="preserve"> on the </w:t>
      </w:r>
      <w:r w:rsidRPr="00663863">
        <w:rPr>
          <w:rStyle w:val="Emphasis"/>
          <w:highlight w:val="cyan"/>
        </w:rPr>
        <w:t>majority of people</w:t>
      </w:r>
      <w:r w:rsidRPr="00663863">
        <w:rPr>
          <w:rStyle w:val="StyleUnderline"/>
          <w:highlight w:val="cyan"/>
        </w:rPr>
        <w:t xml:space="preserve"> living under</w:t>
      </w:r>
      <w:r w:rsidRPr="007741CC">
        <w:rPr>
          <w:rStyle w:val="StyleUnderline"/>
        </w:rPr>
        <w:t xml:space="preserve"> conditions of </w:t>
      </w:r>
      <w:r w:rsidRPr="00F61EA7">
        <w:rPr>
          <w:rStyle w:val="Emphasis"/>
        </w:rPr>
        <w:t xml:space="preserve">neoliberal </w:t>
      </w:r>
      <w:r w:rsidRPr="00663863">
        <w:rPr>
          <w:rStyle w:val="Emphasis"/>
          <w:highlight w:val="cyan"/>
        </w:rPr>
        <w:t>capitalism</w:t>
      </w:r>
      <w:r w:rsidRPr="007741CC">
        <w:rPr>
          <w:sz w:val="16"/>
        </w:rPr>
        <w:t xml:space="preserve"> (see Cornell </w:t>
      </w:r>
      <w:r w:rsidRPr="00F61EA7">
        <w:rPr>
          <w:sz w:val="16"/>
        </w:rPr>
        <w:t xml:space="preserve">2005). </w:t>
      </w:r>
      <w:r w:rsidRPr="00F61EA7">
        <w:rPr>
          <w:rStyle w:val="StyleUnderline"/>
        </w:rPr>
        <w:t xml:space="preserve">In the face of this, </w:t>
      </w:r>
      <w:r w:rsidRPr="00663863">
        <w:rPr>
          <w:rStyle w:val="StyleUnderline"/>
          <w:highlight w:val="cyan"/>
        </w:rPr>
        <w:t>a "politics" of sexual acting</w:t>
      </w:r>
      <w:r w:rsidRPr="007741CC">
        <w:rPr>
          <w:rStyle w:val="StyleUnderline"/>
        </w:rPr>
        <w:t xml:space="preserve"> out </w:t>
      </w:r>
      <w:r w:rsidRPr="00663863">
        <w:rPr>
          <w:rStyle w:val="StyleUnderline"/>
          <w:highlight w:val="cyan"/>
        </w:rPr>
        <w:t>seems</w:t>
      </w:r>
      <w:r w:rsidRPr="007741CC">
        <w:rPr>
          <w:rStyle w:val="StyleUnderline"/>
        </w:rPr>
        <w:t xml:space="preserve"> rather </w:t>
      </w:r>
      <w:r w:rsidRPr="00663863">
        <w:rPr>
          <w:rStyle w:val="Emphasis"/>
          <w:highlight w:val="cyan"/>
        </w:rPr>
        <w:t>impotent</w:t>
      </w:r>
      <w:r w:rsidRPr="00663863">
        <w:rPr>
          <w:rStyle w:val="StyleUnderline"/>
          <w:highlight w:val="cyan"/>
        </w:rPr>
        <w:t xml:space="preserve">, if not </w:t>
      </w:r>
      <w:r w:rsidRPr="00F61EA7">
        <w:rPr>
          <w:rStyle w:val="StyleUnderline"/>
        </w:rPr>
        <w:t xml:space="preserve">itself </w:t>
      </w:r>
      <w:r w:rsidRPr="00663863">
        <w:rPr>
          <w:rStyle w:val="Emphasis"/>
          <w:highlight w:val="cyan"/>
        </w:rPr>
        <w:t>part of the problem</w:t>
      </w:r>
      <w:r w:rsidRPr="007741CC">
        <w:rPr>
          <w:sz w:val="16"/>
        </w:rPr>
        <w:t xml:space="preserve">. As a result, we want to "return" queer and feminist </w:t>
      </w:r>
      <w:r w:rsidRPr="007741CC">
        <w:rPr>
          <w:sz w:val="16"/>
        </w:rPr>
        <w:lastRenderedPageBreak/>
        <w:t>theory to revolution as the only ultimate solution to the rightful terror that comes with living in a dying empire, with all its violence (including sexual violence), its decadence, and the disintegration of anything like a shared ethical world that promotes what Michel Foucault called "the care of the self and others" (1988).</w:t>
      </w:r>
    </w:p>
    <w:p w14:paraId="45098AA9" w14:textId="77777777" w:rsidR="00B24184" w:rsidRPr="007741CC" w:rsidRDefault="00B24184" w:rsidP="00B24184">
      <w:pPr>
        <w:rPr>
          <w:sz w:val="16"/>
        </w:rPr>
      </w:pPr>
      <w:r w:rsidRPr="007741CC">
        <w:rPr>
          <w:sz w:val="16"/>
        </w:rPr>
        <w:t>To be sure, however, any revolution must include a profound confrontation with sexuality, or rather, something greater than "sexuality": the erotic. In this chapter, then, we assemble a genealogy of well-known thinkers to argue that a fundamental transformation in erotic life has "always" been a part of both feminist and socialist politics. Moreover, all of the thinkers in this long and important "tradition" also implicitly recognize that unless we completely undo the reign of Man-including phallocentric heterosexism and the reproduction of the species as it is currently configured-then communism will be nothing but an "empty signifier" (Laclau 1996) or "Idea" (Badiou 2010). As such, these thinkers highlight erotic transformation as a crucial dimension of what Paget Henry has identified as the "vertical dramas of consciousness" that are independent from but necessary to the "horizontal ... dramas of nationalism, proletarian liberation, and societal reorganization" (2000: 121). The "vertical" revolution, in Henry and other Africana and Caribbean philosophers, involves the deep transformations in the psyche that would enable one to live and engage differently with others in a world beyond colonialism, capitalism, and, as we are arguing here, phallocentric heterosexism. Throughout most of the genealogy we trace in this chapter, the "vertical" and "horizontal" revolutions-erotic restructuration and socialism-remain explicitly and inextricably linked. Erotic structuration, in other words, could never simply take the form of "sex," and there could be no autonomous "sexual revolution" independent from the struggle against capitalism. This is markedly different from much of the queer and postfeminist theory of our postrevolutionary times in which the erotic has been reduced almost entirely to sex, and the revolutionary struggle for a different way of living together has been almost entirely abandoned.</w:t>
      </w:r>
    </w:p>
    <w:p w14:paraId="1A195F45" w14:textId="77777777" w:rsidR="00B24184" w:rsidRDefault="00B24184" w:rsidP="00B24184">
      <w:pPr>
        <w:rPr>
          <w:sz w:val="16"/>
        </w:rPr>
      </w:pPr>
      <w:r w:rsidRPr="00663863">
        <w:rPr>
          <w:rStyle w:val="StyleUnderline"/>
          <w:highlight w:val="cyan"/>
        </w:rPr>
        <w:t>Our</w:t>
      </w:r>
      <w:r w:rsidRPr="007741CC">
        <w:rPr>
          <w:rStyle w:val="StyleUnderline"/>
        </w:rPr>
        <w:t xml:space="preserve"> central </w:t>
      </w:r>
      <w:r w:rsidRPr="00663863">
        <w:rPr>
          <w:rStyle w:val="StyleUnderline"/>
          <w:highlight w:val="cyan"/>
        </w:rPr>
        <w:t>purpose</w:t>
      </w:r>
      <w:r w:rsidRPr="007741CC">
        <w:rPr>
          <w:rStyle w:val="StyleUnderline"/>
        </w:rPr>
        <w:t xml:space="preserve"> here</w:t>
      </w:r>
      <w:r w:rsidRPr="007741CC">
        <w:rPr>
          <w:sz w:val="16"/>
        </w:rPr>
        <w:t xml:space="preserve">, then, </w:t>
      </w:r>
      <w:r w:rsidRPr="00663863">
        <w:rPr>
          <w:rStyle w:val="StyleUnderline"/>
          <w:highlight w:val="cyan"/>
        </w:rPr>
        <w:t>is</w:t>
      </w:r>
      <w:r w:rsidRPr="007741CC">
        <w:rPr>
          <w:sz w:val="16"/>
        </w:rPr>
        <w:t xml:space="preserve"> to review this "revolutionary tradition and its lost treasure," to borrow a phrase from Hannah Arendt (2006), and in doing so, </w:t>
      </w:r>
      <w:r w:rsidRPr="00663863">
        <w:rPr>
          <w:rStyle w:val="StyleUnderline"/>
          <w:highlight w:val="cyan"/>
        </w:rPr>
        <w:t xml:space="preserve">to </w:t>
      </w:r>
      <w:r w:rsidRPr="00F61EA7">
        <w:rPr>
          <w:rStyle w:val="StyleUnderline"/>
        </w:rPr>
        <w:t xml:space="preserve">aim and </w:t>
      </w:r>
      <w:r w:rsidRPr="00663863">
        <w:rPr>
          <w:rStyle w:val="StyleUnderline"/>
          <w:highlight w:val="cyan"/>
        </w:rPr>
        <w:t>fire at</w:t>
      </w:r>
      <w:r w:rsidRPr="007741CC">
        <w:rPr>
          <w:rStyle w:val="StyleUnderline"/>
        </w:rPr>
        <w:t xml:space="preserve"> a branch of contemporary </w:t>
      </w:r>
      <w:r w:rsidRPr="00663863">
        <w:rPr>
          <w:rStyle w:val="StyleUnderline"/>
          <w:highlight w:val="cyan"/>
        </w:rPr>
        <w:t>theory that</w:t>
      </w:r>
      <w:r w:rsidRPr="007741CC">
        <w:rPr>
          <w:rStyle w:val="StyleUnderline"/>
        </w:rPr>
        <w:t xml:space="preserve"> has </w:t>
      </w:r>
      <w:r w:rsidRPr="00663863">
        <w:rPr>
          <w:rStyle w:val="Emphasis"/>
          <w:highlight w:val="cyan"/>
        </w:rPr>
        <w:t>explicitly dissociated itself from revolution</w:t>
      </w:r>
      <w:r w:rsidRPr="007741CC">
        <w:rPr>
          <w:rStyle w:val="StyleUnderline"/>
        </w:rPr>
        <w:t xml:space="preserve"> and</w:t>
      </w:r>
      <w:r w:rsidRPr="007741CC">
        <w:rPr>
          <w:sz w:val="16"/>
        </w:rPr>
        <w:t xml:space="preserve">, worse yet, </w:t>
      </w:r>
      <w:r w:rsidRPr="007741CC">
        <w:rPr>
          <w:rStyle w:val="StyleUnderline"/>
        </w:rPr>
        <w:t xml:space="preserve">from the </w:t>
      </w:r>
      <w:r w:rsidRPr="007741CC">
        <w:rPr>
          <w:rStyle w:val="Emphasis"/>
        </w:rPr>
        <w:t>life-affirming joy</w:t>
      </w:r>
      <w:r w:rsidRPr="007741CC">
        <w:rPr>
          <w:rStyle w:val="StyleUnderline"/>
        </w:rPr>
        <w:t xml:space="preserve"> that lies at the very heart of what would motivate us to try to change the world together in the search for different forms of erotic relation beyond Man</w:t>
      </w:r>
      <w:r w:rsidRPr="007741CC">
        <w:rPr>
          <w:sz w:val="16"/>
        </w:rPr>
        <w:t xml:space="preserve">. Perhaps some of these recent theorists have it right, according to the tradition that we will discuss, given that within the constraints of advanced capitalism any affirmation of being sexual or sexuate otherwise will falter before the dictates of a dayto-day life under exploitation, leading us to believe that there is nothing "queer" we can possibly do other than embracing the death drive. Yet, of course, </w:t>
      </w:r>
      <w:r w:rsidRPr="00663863">
        <w:rPr>
          <w:rStyle w:val="StyleUnderline"/>
          <w:highlight w:val="cyan"/>
        </w:rPr>
        <w:t>none</w:t>
      </w:r>
      <w:r w:rsidRPr="007741CC">
        <w:rPr>
          <w:sz w:val="16"/>
        </w:rPr>
        <w:t xml:space="preserve"> of the writers in the revolutionary tradition would </w:t>
      </w:r>
      <w:r w:rsidRPr="007741CC">
        <w:rPr>
          <w:rStyle w:val="StyleUnderline"/>
        </w:rPr>
        <w:t xml:space="preserve">ever have thought that there </w:t>
      </w:r>
      <w:r w:rsidRPr="00663863">
        <w:rPr>
          <w:rStyle w:val="StyleUnderline"/>
          <w:highlight w:val="cyan"/>
        </w:rPr>
        <w:t>could be any "freed" sexuality</w:t>
      </w:r>
      <w:r w:rsidRPr="007741CC">
        <w:rPr>
          <w:rStyle w:val="StyleUnderline"/>
        </w:rPr>
        <w:t xml:space="preserve"> or different sexuation </w:t>
      </w:r>
      <w:r w:rsidRPr="00663863">
        <w:rPr>
          <w:rStyle w:val="Emphasis"/>
          <w:highlight w:val="cyan"/>
        </w:rPr>
        <w:t>unless</w:t>
      </w:r>
      <w:r w:rsidRPr="00663863">
        <w:rPr>
          <w:rStyle w:val="StyleUnderline"/>
          <w:highlight w:val="cyan"/>
        </w:rPr>
        <w:t xml:space="preserve"> the dictates of</w:t>
      </w:r>
      <w:r w:rsidRPr="007741CC">
        <w:rPr>
          <w:rStyle w:val="StyleUnderline"/>
        </w:rPr>
        <w:t xml:space="preserve"> modern </w:t>
      </w:r>
      <w:r w:rsidRPr="00663863">
        <w:rPr>
          <w:rStyle w:val="StyleUnderline"/>
          <w:highlight w:val="cyan"/>
        </w:rPr>
        <w:t>capital</w:t>
      </w:r>
      <w:r w:rsidRPr="00F61EA7">
        <w:rPr>
          <w:rStyle w:val="StyleUnderline"/>
        </w:rPr>
        <w:t>ism</w:t>
      </w:r>
      <w:r w:rsidRPr="00663863">
        <w:rPr>
          <w:rStyle w:val="StyleUnderline"/>
          <w:highlight w:val="cyan"/>
        </w:rPr>
        <w:t xml:space="preserve"> were </w:t>
      </w:r>
      <w:r w:rsidRPr="00F61EA7">
        <w:rPr>
          <w:rStyle w:val="StyleUnderline"/>
        </w:rPr>
        <w:t xml:space="preserve">completely </w:t>
      </w:r>
      <w:r w:rsidRPr="00663863">
        <w:rPr>
          <w:rStyle w:val="StyleUnderline"/>
          <w:highlight w:val="cyan"/>
        </w:rPr>
        <w:t>undone in</w:t>
      </w:r>
      <w:r w:rsidRPr="007741CC">
        <w:rPr>
          <w:rStyle w:val="StyleUnderline"/>
        </w:rPr>
        <w:t xml:space="preserve"> the </w:t>
      </w:r>
      <w:r w:rsidRPr="00663863">
        <w:rPr>
          <w:rStyle w:val="StyleUnderline"/>
          <w:highlight w:val="cyan"/>
        </w:rPr>
        <w:t>collective struggle</w:t>
      </w:r>
      <w:r w:rsidRPr="007741CC">
        <w:rPr>
          <w:rStyle w:val="StyleUnderline"/>
        </w:rPr>
        <w:t xml:space="preserve"> to achieve communism. Simply put: </w:t>
      </w:r>
      <w:r w:rsidRPr="00BC4B5E">
        <w:rPr>
          <w:rStyle w:val="StyleUnderline"/>
        </w:rPr>
        <w:t>if "pleasure" is defined</w:t>
      </w:r>
      <w:r w:rsidRPr="007741CC">
        <w:rPr>
          <w:rStyle w:val="StyleUnderline"/>
        </w:rPr>
        <w:t xml:space="preserve"> merely by whatever quick fuck you can fit in while working 86 hours a week, then no wonder pleasure seems like an embrace of the death drive, because who can put in that kind of time?</w:t>
      </w:r>
      <w:r w:rsidRPr="007741CC">
        <w:rPr>
          <w:sz w:val="16"/>
        </w:rPr>
        <w:t xml:space="preserve"> And yet, </w:t>
      </w:r>
      <w:r w:rsidRPr="007741CC">
        <w:rPr>
          <w:rStyle w:val="StyleUnderline"/>
        </w:rPr>
        <w:t xml:space="preserve">why is it that </w:t>
      </w:r>
      <w:r w:rsidRPr="00663863">
        <w:rPr>
          <w:rStyle w:val="StyleUnderline"/>
          <w:highlight w:val="cyan"/>
        </w:rPr>
        <w:t>the death drive, melancholia</w:t>
      </w:r>
      <w:r w:rsidRPr="007741CC">
        <w:rPr>
          <w:rStyle w:val="StyleUnderline"/>
        </w:rPr>
        <w:t xml:space="preserve">, and the forms of "psychosis" that have been </w:t>
      </w:r>
      <w:r w:rsidRPr="00663863">
        <w:rPr>
          <w:rStyle w:val="StyleUnderline"/>
          <w:highlight w:val="cyan"/>
        </w:rPr>
        <w:t>celebrated in</w:t>
      </w:r>
      <w:r w:rsidRPr="00BC4B5E">
        <w:rPr>
          <w:rStyle w:val="StyleUnderline"/>
        </w:rPr>
        <w:t xml:space="preserve"> the</w:t>
      </w:r>
      <w:r w:rsidRPr="007741CC">
        <w:rPr>
          <w:rStyle w:val="StyleUnderline"/>
        </w:rPr>
        <w:t xml:space="preserve"> </w:t>
      </w:r>
      <w:r w:rsidRPr="00663863">
        <w:rPr>
          <w:rStyle w:val="StyleUnderline"/>
          <w:highlight w:val="cyan"/>
        </w:rPr>
        <w:t>queer</w:t>
      </w:r>
      <w:r w:rsidRPr="007741CC">
        <w:rPr>
          <w:rStyle w:val="StyleUnderline"/>
        </w:rPr>
        <w:t xml:space="preserve"> </w:t>
      </w:r>
      <w:r w:rsidRPr="00663863">
        <w:rPr>
          <w:rStyle w:val="StyleUnderline"/>
          <w:highlight w:val="cyan"/>
        </w:rPr>
        <w:t>lit</w:t>
      </w:r>
      <w:r w:rsidRPr="007741CC">
        <w:rPr>
          <w:rStyle w:val="StyleUnderline"/>
        </w:rPr>
        <w:t xml:space="preserve">erature </w:t>
      </w:r>
      <w:r w:rsidRPr="00663863">
        <w:rPr>
          <w:rStyle w:val="StyleUnderline"/>
          <w:highlight w:val="cyan"/>
        </w:rPr>
        <w:t>are</w:t>
      </w:r>
      <w:r w:rsidRPr="007741CC">
        <w:rPr>
          <w:rStyle w:val="StyleUnderline"/>
        </w:rPr>
        <w:t xml:space="preserve"> so </w:t>
      </w:r>
      <w:r w:rsidRPr="00663863">
        <w:rPr>
          <w:rStyle w:val="StyleUnderline"/>
          <w:highlight w:val="cyan"/>
        </w:rPr>
        <w:t>rarely linked</w:t>
      </w:r>
      <w:r w:rsidRPr="007741CC">
        <w:rPr>
          <w:rStyle w:val="StyleUnderline"/>
        </w:rPr>
        <w:t xml:space="preserve"> directly </w:t>
      </w:r>
      <w:r w:rsidRPr="00663863">
        <w:rPr>
          <w:rStyle w:val="StyleUnderline"/>
          <w:highlight w:val="cyan"/>
        </w:rPr>
        <w:t>to</w:t>
      </w:r>
      <w:r w:rsidRPr="00BC4B5E">
        <w:rPr>
          <w:rStyle w:val="StyleUnderline"/>
        </w:rPr>
        <w:t xml:space="preserve"> the brutalities of</w:t>
      </w:r>
      <w:r w:rsidRPr="007741CC">
        <w:rPr>
          <w:rStyle w:val="StyleUnderline"/>
        </w:rPr>
        <w:t xml:space="preserve"> life under </w:t>
      </w:r>
      <w:r w:rsidRPr="00663863">
        <w:rPr>
          <w:rStyle w:val="StyleUnderline"/>
          <w:highlight w:val="cyan"/>
        </w:rPr>
        <w:t>capitalist exploitation</w:t>
      </w:r>
      <w:r w:rsidRPr="007741CC">
        <w:rPr>
          <w:rStyle w:val="StyleUnderline"/>
        </w:rPr>
        <w:t>?</w:t>
      </w:r>
      <w:r w:rsidRPr="007741CC">
        <w:rPr>
          <w:sz w:val="16"/>
        </w:rPr>
        <w:t xml:space="preserve"> This point is certainly not lost on any of the revolutionary thinkers that we will discuss, all of whom explicitly connect all forms of psychic collapse to the capture of our individual and collective lives by phallocentrism and capitalism. </w:t>
      </w:r>
      <w:r w:rsidRPr="007741CC">
        <w:rPr>
          <w:rStyle w:val="StyleUnderline"/>
        </w:rPr>
        <w:t>We thus want to strongly insist that the turn toward "</w:t>
      </w:r>
      <w:r w:rsidRPr="00663863">
        <w:rPr>
          <w:rStyle w:val="StyleUnderline"/>
          <w:highlight w:val="cyan"/>
        </w:rPr>
        <w:t>anything goes"</w:t>
      </w:r>
      <w:r w:rsidRPr="007741CC">
        <w:rPr>
          <w:rStyle w:val="StyleUnderline"/>
        </w:rPr>
        <w:t xml:space="preserve"> sexual pleasure-seeking found </w:t>
      </w:r>
      <w:r w:rsidRPr="00663863">
        <w:rPr>
          <w:rStyle w:val="StyleUnderline"/>
          <w:highlight w:val="cyan"/>
        </w:rPr>
        <w:t>in</w:t>
      </w:r>
      <w:r w:rsidRPr="007741CC">
        <w:rPr>
          <w:rStyle w:val="StyleUnderline"/>
        </w:rPr>
        <w:t xml:space="preserve"> both </w:t>
      </w:r>
      <w:r w:rsidRPr="00663863">
        <w:rPr>
          <w:rStyle w:val="StyleUnderline"/>
          <w:highlight w:val="cyan"/>
        </w:rPr>
        <w:t>queer</w:t>
      </w:r>
      <w:r w:rsidRPr="007741CC">
        <w:rPr>
          <w:rStyle w:val="StyleUnderline"/>
        </w:rPr>
        <w:t xml:space="preserve"> and postfeminist </w:t>
      </w:r>
      <w:r w:rsidRPr="00663863">
        <w:rPr>
          <w:rStyle w:val="StyleUnderline"/>
          <w:highlight w:val="cyan"/>
        </w:rPr>
        <w:t xml:space="preserve">theory </w:t>
      </w:r>
      <w:r w:rsidRPr="0068689D">
        <w:rPr>
          <w:rStyle w:val="Emphasis"/>
        </w:rPr>
        <w:t xml:space="preserve">completely </w:t>
      </w:r>
      <w:r w:rsidRPr="00663863">
        <w:rPr>
          <w:rStyle w:val="Emphasis"/>
          <w:highlight w:val="cyan"/>
        </w:rPr>
        <w:t>misses</w:t>
      </w:r>
      <w:r w:rsidRPr="007741CC">
        <w:rPr>
          <w:rStyle w:val="StyleUnderline"/>
        </w:rPr>
        <w:t xml:space="preserve"> what was best in the thinkers who insisted that </w:t>
      </w:r>
      <w:r w:rsidRPr="00663863">
        <w:rPr>
          <w:rStyle w:val="StyleUnderline"/>
          <w:highlight w:val="cyan"/>
        </w:rPr>
        <w:t>revolution</w:t>
      </w:r>
      <w:r w:rsidRPr="007741CC">
        <w:rPr>
          <w:rStyle w:val="StyleUnderline"/>
        </w:rPr>
        <w:t xml:space="preserve"> must be thoroughgoing in all aspects of life-including the erotic-if it was to be at all worthy of the name of a communist life together</w:t>
      </w:r>
      <w:r w:rsidRPr="007741CC">
        <w:rPr>
          <w:sz w:val="16"/>
        </w:rPr>
        <w:t xml:space="preserve">. In other words, if part of capitalist exploitation includes the sexual commodification of what Foucault (1990a: 158) calls "bodies and pleasures," then the struggle for communism must include the undoing of that commodification. Therefore, </w:t>
      </w:r>
      <w:r w:rsidRPr="00663863">
        <w:rPr>
          <w:rStyle w:val="StyleUnderline"/>
          <w:highlight w:val="cyan"/>
        </w:rPr>
        <w:t>to challenge</w:t>
      </w:r>
      <w:r w:rsidRPr="007741CC">
        <w:rPr>
          <w:rStyle w:val="StyleUnderline"/>
        </w:rPr>
        <w:t xml:space="preserve"> the </w:t>
      </w:r>
      <w:r w:rsidRPr="00663863">
        <w:rPr>
          <w:rStyle w:val="StyleUnderline"/>
          <w:highlight w:val="cyan"/>
        </w:rPr>
        <w:t>norms around sexuality</w:t>
      </w:r>
      <w:r w:rsidRPr="007741CC">
        <w:rPr>
          <w:rStyle w:val="StyleUnderline"/>
        </w:rPr>
        <w:t xml:space="preserve">-either </w:t>
      </w:r>
      <w:r w:rsidRPr="00663863">
        <w:rPr>
          <w:rStyle w:val="StyleUnderline"/>
          <w:highlight w:val="cyan"/>
        </w:rPr>
        <w:t xml:space="preserve">in the name of being "anti-bourgeois" </w:t>
      </w:r>
      <w:r w:rsidRPr="0068689D">
        <w:rPr>
          <w:rStyle w:val="StyleUnderline"/>
        </w:rPr>
        <w:t>or in the name of "queerness"-</w:t>
      </w:r>
      <w:r w:rsidRPr="00663863">
        <w:rPr>
          <w:rStyle w:val="StyleUnderline"/>
          <w:highlight w:val="cyan"/>
        </w:rPr>
        <w:t>cannot take place without a challenge to the commodifying grip of</w:t>
      </w:r>
      <w:r w:rsidRPr="007741CC">
        <w:rPr>
          <w:rStyle w:val="StyleUnderline"/>
        </w:rPr>
        <w:t xml:space="preserve"> what we call "sexuality" itself, as well as to the intimate connection of sexuality with </w:t>
      </w:r>
      <w:r w:rsidRPr="00663863">
        <w:rPr>
          <w:rStyle w:val="StyleUnderline"/>
          <w:highlight w:val="cyan"/>
        </w:rPr>
        <w:t>capital</w:t>
      </w:r>
      <w:r w:rsidRPr="0068689D">
        <w:rPr>
          <w:rStyle w:val="StyleUnderline"/>
        </w:rPr>
        <w:t>ism</w:t>
      </w:r>
      <w:r w:rsidRPr="007741CC">
        <w:rPr>
          <w:sz w:val="16"/>
        </w:rPr>
        <w:t xml:space="preserve">. </w:t>
      </w:r>
      <w:r w:rsidRPr="00B95CE7">
        <w:rPr>
          <w:sz w:val="16"/>
        </w:rPr>
        <w:t>True love and the transition to socialism, we argue, entails an insistence that there is simply nothing revolutionary about a blow-job.</w:t>
      </w:r>
    </w:p>
    <w:p w14:paraId="5A68A6CB" w14:textId="77777777" w:rsidR="00B24184" w:rsidRPr="00C119DE" w:rsidRDefault="00B24184" w:rsidP="00B24184"/>
    <w:p w14:paraId="597FD655" w14:textId="77777777" w:rsidR="00B24184" w:rsidRDefault="00B24184" w:rsidP="00B24184">
      <w:pPr>
        <w:rPr>
          <w:sz w:val="14"/>
        </w:rPr>
      </w:pPr>
    </w:p>
    <w:p w14:paraId="154A1BBC" w14:textId="77777777" w:rsidR="00B24184" w:rsidRDefault="00B24184" w:rsidP="00B24184">
      <w:pPr>
        <w:rPr>
          <w:sz w:val="14"/>
        </w:rPr>
      </w:pPr>
    </w:p>
    <w:p w14:paraId="7F987F07" w14:textId="77777777" w:rsidR="00BE112D" w:rsidRPr="00BE112D" w:rsidRDefault="00BE112D" w:rsidP="00BE112D"/>
    <w:p w14:paraId="4B74DB18" w14:textId="77777777" w:rsidR="00BE112D" w:rsidRPr="00BE112D" w:rsidRDefault="00BE112D" w:rsidP="00BE112D">
      <w:pPr>
        <w:pStyle w:val="Heading2"/>
      </w:pPr>
    </w:p>
    <w:sectPr w:rsidR="00BE112D" w:rsidRPr="00BE112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F209FD"/>
    <w:multiLevelType w:val="hybridMultilevel"/>
    <w:tmpl w:val="87C27F36"/>
    <w:lvl w:ilvl="0" w:tplc="4AC01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E112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67B4"/>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1CA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02EA"/>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184"/>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112D"/>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10A8"/>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2F7E7"/>
  <w14:defaultImageDpi w14:val="300"/>
  <w15:docId w15:val="{BF8714C2-FE75-5142-9D4E-C73B1E02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E112D"/>
    <w:rPr>
      <w:rFonts w:ascii="Arial" w:eastAsia="Times New Roman" w:hAnsi="Arial" w:cs="Times New Roman"/>
    </w:rPr>
  </w:style>
  <w:style w:type="paragraph" w:styleId="Heading1">
    <w:name w:val="heading 1"/>
    <w:aliases w:val="Pocket"/>
    <w:basedOn w:val="Normal"/>
    <w:next w:val="Normal"/>
    <w:link w:val="Heading1Char"/>
    <w:uiPriority w:val="9"/>
    <w:qFormat/>
    <w:rsid w:val="00BE112D"/>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E112D"/>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
    <w:basedOn w:val="Normal"/>
    <w:next w:val="Normal"/>
    <w:link w:val="Heading3Char"/>
    <w:uiPriority w:val="9"/>
    <w:unhideWhenUsed/>
    <w:qFormat/>
    <w:rsid w:val="00BE112D"/>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9"/>
    <w:unhideWhenUsed/>
    <w:qFormat/>
    <w:rsid w:val="00BE112D"/>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E11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112D"/>
  </w:style>
  <w:style w:type="character" w:customStyle="1" w:styleId="Heading1Char">
    <w:name w:val="Heading 1 Char"/>
    <w:aliases w:val="Pocket Char"/>
    <w:basedOn w:val="DefaultParagraphFont"/>
    <w:link w:val="Heading1"/>
    <w:uiPriority w:val="9"/>
    <w:rsid w:val="00BE112D"/>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BE112D"/>
    <w:rPr>
      <w:rFonts w:ascii="Arial" w:eastAsiaTheme="majorEastAsia" w:hAnsi="Arial" w:cstheme="majorBidi"/>
      <w:b/>
      <w:bCs/>
      <w:sz w:val="44"/>
      <w:szCs w:val="44"/>
      <w:u w:val="double"/>
    </w:rPr>
  </w:style>
  <w:style w:type="character" w:customStyle="1" w:styleId="Heading3Char">
    <w:name w:val="Heading 3 Char"/>
    <w:aliases w:val="Block Char,Block Writing Char,Index Headers Char,Char Char Char Char Char Char Char Char,Heading 3 Char Char Char,Char Char Char,Citation Char,3: Cite Char,no Char,Bold Cite Char,Heading 3 Char1 Char Char Char,Text 7 Char, Char Char Char"/>
    <w:basedOn w:val="DefaultParagraphFont"/>
    <w:link w:val="Heading3"/>
    <w:uiPriority w:val="9"/>
    <w:rsid w:val="00BE112D"/>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BE112D"/>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BE112D"/>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S"/>
    <w:basedOn w:val="DefaultParagraphFont"/>
    <w:uiPriority w:val="1"/>
    <w:qFormat/>
    <w:rsid w:val="00BE112D"/>
    <w:rPr>
      <w:b w:val="0"/>
      <w:sz w:val="22"/>
      <w:u w:val="single"/>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20"/>
    <w:qFormat/>
    <w:rsid w:val="00BE112D"/>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BE112D"/>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T,C"/>
    <w:basedOn w:val="DefaultParagraphFont"/>
    <w:link w:val="Card"/>
    <w:uiPriority w:val="99"/>
    <w:unhideWhenUsed/>
    <w:rsid w:val="00BE112D"/>
    <w:rPr>
      <w:color w:val="auto"/>
      <w:u w:val="none"/>
    </w:rPr>
  </w:style>
  <w:style w:type="paragraph" w:styleId="DocumentMap">
    <w:name w:val="Document Map"/>
    <w:basedOn w:val="Normal"/>
    <w:link w:val="DocumentMapChar"/>
    <w:uiPriority w:val="99"/>
    <w:semiHidden/>
    <w:unhideWhenUsed/>
    <w:rsid w:val="00BE112D"/>
    <w:rPr>
      <w:rFonts w:ascii="Lucida Grande" w:hAnsi="Lucida Grande" w:cs="Lucida Grande"/>
    </w:rPr>
  </w:style>
  <w:style w:type="character" w:customStyle="1" w:styleId="DocumentMapChar">
    <w:name w:val="Document Map Char"/>
    <w:basedOn w:val="DefaultParagraphFont"/>
    <w:link w:val="DocumentMap"/>
    <w:uiPriority w:val="99"/>
    <w:semiHidden/>
    <w:rsid w:val="00BE112D"/>
    <w:rPr>
      <w:rFonts w:ascii="Lucida Grande" w:eastAsia="Times New Roman" w:hAnsi="Lucida Grande" w:cs="Lucida Grande"/>
    </w:rPr>
  </w:style>
  <w:style w:type="paragraph" w:customStyle="1" w:styleId="analytic">
    <w:name w:val="analytic"/>
    <w:basedOn w:val="Heading4"/>
    <w:next w:val="Normal"/>
    <w:autoRedefine/>
    <w:uiPriority w:val="4"/>
    <w:qFormat/>
    <w:rsid w:val="00BE112D"/>
    <w:rPr>
      <w:color w:val="1F497D" w:themeColor="text2"/>
    </w:rPr>
  </w:style>
  <w:style w:type="paragraph" w:customStyle="1" w:styleId="Analytic0">
    <w:name w:val="Analytic"/>
    <w:basedOn w:val="Heading4"/>
    <w:next w:val="Normal"/>
    <w:link w:val="AnalyticChar"/>
    <w:autoRedefine/>
    <w:uiPriority w:val="4"/>
    <w:qFormat/>
    <w:rsid w:val="00BE112D"/>
    <w:pPr>
      <w:spacing w:before="0"/>
    </w:pPr>
    <w:rPr>
      <w:bCs w:val="0"/>
      <w:iCs/>
      <w:color w:val="1F497D" w:themeColor="text2"/>
    </w:rPr>
  </w:style>
  <w:style w:type="character" w:customStyle="1" w:styleId="AnalyticChar">
    <w:name w:val="Analytic Char"/>
    <w:basedOn w:val="DefaultParagraphFont"/>
    <w:link w:val="Analytic0"/>
    <w:uiPriority w:val="4"/>
    <w:rsid w:val="00BE112D"/>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BE112D"/>
    <w:rPr>
      <w:color w:val="C7336A"/>
    </w:rPr>
  </w:style>
  <w:style w:type="paragraph" w:customStyle="1" w:styleId="Emphasis1">
    <w:name w:val="Emphasis1"/>
    <w:basedOn w:val="Normal"/>
    <w:link w:val="Emphasis"/>
    <w:autoRedefine/>
    <w:uiPriority w:val="20"/>
    <w:qFormat/>
    <w:rsid w:val="001767B4"/>
    <w:pPr>
      <w:pBdr>
        <w:top w:val="single" w:sz="4" w:space="1" w:color="auto"/>
        <w:left w:val="single" w:sz="4" w:space="4" w:color="auto"/>
        <w:bottom w:val="single" w:sz="4" w:space="1" w:color="auto"/>
        <w:right w:val="single" w:sz="4" w:space="4" w:color="auto"/>
      </w:pBdr>
      <w:ind w:left="720"/>
      <w:jc w:val="both"/>
    </w:pPr>
    <w:rPr>
      <w:rFonts w:eastAsiaTheme="minorEastAsia" w:cs="Arial"/>
      <w:b/>
      <w:iCs/>
      <w:sz w:val="22"/>
      <w:u w:val="single"/>
      <w:bdr w:val="single" w:sz="8" w:space="0" w:color="auto"/>
    </w:rPr>
  </w:style>
  <w:style w:type="paragraph" w:customStyle="1" w:styleId="textbold">
    <w:name w:val="text bold"/>
    <w:basedOn w:val="Normal"/>
    <w:uiPriority w:val="20"/>
    <w:qFormat/>
    <w:rsid w:val="00451CA0"/>
    <w:pPr>
      <w:ind w:left="720"/>
      <w:jc w:val="both"/>
    </w:pPr>
    <w:rPr>
      <w:rFonts w:eastAsiaTheme="minorEastAsia" w:cs="Arial"/>
      <w:b/>
      <w:iCs/>
      <w:sz w:val="22"/>
      <w:u w:val="single"/>
      <w:bdr w:val="single" w:sz="8" w:space="0" w:color="auto"/>
    </w:rPr>
  </w:style>
  <w:style w:type="paragraph" w:customStyle="1" w:styleId="Card">
    <w:name w:val="Card"/>
    <w:basedOn w:val="Heading1"/>
    <w:link w:val="Hyperlink"/>
    <w:autoRedefine/>
    <w:uiPriority w:val="99"/>
    <w:qFormat/>
    <w:rsid w:val="00B2418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isj.org.uk/?id=9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43</Pages>
  <Words>28108</Words>
  <Characters>160220</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187953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8</cp:revision>
  <dcterms:created xsi:type="dcterms:W3CDTF">2021-11-03T17:43:00Z</dcterms:created>
  <dcterms:modified xsi:type="dcterms:W3CDTF">2021-11-03T17:49:00Z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