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9FA9" w14:textId="31C19044" w:rsidR="003D0159" w:rsidRDefault="003D0159" w:rsidP="003D0159">
      <w:pPr>
        <w:pStyle w:val="Heading2"/>
      </w:pPr>
      <w:r>
        <w:t>1NC</w:t>
      </w:r>
    </w:p>
    <w:p w14:paraId="4B63F002" w14:textId="77777777" w:rsidR="003D0159" w:rsidRPr="008F1AC1" w:rsidRDefault="003D0159" w:rsidP="003D0159">
      <w:r>
        <w:t>Notice and Comment CP</w:t>
      </w:r>
    </w:p>
    <w:p w14:paraId="53FB5FDB" w14:textId="77777777" w:rsidR="003D0159" w:rsidRDefault="003D0159" w:rsidP="003D0159">
      <w:pPr>
        <w:pStyle w:val="Heading4"/>
      </w:pPr>
      <w:r>
        <w:t>Text: The United States federal government should delegate antitrust rulemaking authority to a new expert agency. The agency should begin notice-and-comment rulemaking to expand the scope of the Federal Trade Commission Act by allowing application of Section 5 to common carriers.</w:t>
      </w:r>
    </w:p>
    <w:p w14:paraId="6D993A4F" w14:textId="77777777" w:rsidR="003D0159" w:rsidRPr="00E51F3C" w:rsidRDefault="003D0159" w:rsidP="003D0159"/>
    <w:p w14:paraId="2A5EDC2A" w14:textId="77777777" w:rsidR="003D0159" w:rsidRDefault="003D0159" w:rsidP="003D0159">
      <w:pPr>
        <w:pStyle w:val="Heading4"/>
      </w:pPr>
      <w:r>
        <w:t xml:space="preserve">Solves the </w:t>
      </w:r>
      <w:r w:rsidRPr="00DD4F3B">
        <w:rPr>
          <w:u w:val="single"/>
        </w:rPr>
        <w:t>case</w:t>
      </w:r>
      <w:r>
        <w:t xml:space="preserve">, engages </w:t>
      </w:r>
      <w:r w:rsidRPr="00DD4F3B">
        <w:rPr>
          <w:u w:val="single"/>
        </w:rPr>
        <w:t>notice and comment</w:t>
      </w:r>
      <w:r>
        <w:t xml:space="preserve">. </w:t>
      </w:r>
    </w:p>
    <w:p w14:paraId="14310DA7" w14:textId="77777777" w:rsidR="003D0159" w:rsidRPr="007848B1" w:rsidRDefault="003D0159" w:rsidP="003D0159">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38E583B4" w14:textId="77777777" w:rsidR="003D0159" w:rsidRPr="00E51F3C" w:rsidRDefault="003D0159" w:rsidP="003D0159">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7FA6788" w14:textId="77777777" w:rsidR="003D0159" w:rsidRPr="00E51F3C" w:rsidRDefault="003D0159" w:rsidP="003D0159">
      <w:pPr>
        <w:rPr>
          <w:sz w:val="16"/>
          <w:szCs w:val="16"/>
        </w:rPr>
      </w:pPr>
      <w:r w:rsidRPr="00E51F3C">
        <w:rPr>
          <w:sz w:val="16"/>
          <w:szCs w:val="16"/>
        </w:rPr>
        <w:t>A. The Agency Solution</w:t>
      </w:r>
    </w:p>
    <w:p w14:paraId="3C62AFC3" w14:textId="77777777" w:rsidR="003D0159" w:rsidRPr="00E51F3C" w:rsidRDefault="003D0159" w:rsidP="003D0159">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0FDA023" w14:textId="77777777" w:rsidR="003D0159" w:rsidRPr="00E51F3C" w:rsidRDefault="003D0159" w:rsidP="003D0159">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0CF51F75" w14:textId="77777777" w:rsidR="003D0159" w:rsidRPr="00E51F3C" w:rsidRDefault="003D0159" w:rsidP="003D0159">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32C47C95" w14:textId="77777777" w:rsidR="003D0159" w:rsidRDefault="003D0159" w:rsidP="003D0159">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36EC38FF" w14:textId="77777777" w:rsidR="003D0159" w:rsidRDefault="003D0159" w:rsidP="003D0159">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1F535273" w14:textId="77777777" w:rsidR="003D0159" w:rsidRPr="0050450C" w:rsidRDefault="003D0159" w:rsidP="003D0159">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A8EC803" w14:textId="77777777" w:rsidR="003D0159" w:rsidRDefault="003D0159" w:rsidP="003D0159">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29C0ACF" w14:textId="77777777" w:rsidR="003D0159" w:rsidRDefault="003D0159" w:rsidP="003D0159">
      <w:pPr>
        <w:rPr>
          <w:sz w:val="16"/>
        </w:rPr>
      </w:pPr>
      <w:r>
        <w:rPr>
          <w:sz w:val="16"/>
        </w:rPr>
        <w:t>CONCLUSION</w:t>
      </w:r>
    </w:p>
    <w:p w14:paraId="27577A5F" w14:textId="77777777" w:rsidR="003D0159" w:rsidRDefault="003D0159" w:rsidP="003D0159">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61FE59D0" w14:textId="77777777" w:rsidR="003D0159" w:rsidRDefault="003D0159" w:rsidP="003D0159">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75C86F74" w14:textId="77777777" w:rsidR="003D0159" w:rsidRDefault="003D0159" w:rsidP="003D0159">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2568AEC0" w14:textId="77777777" w:rsidR="003D0159" w:rsidRDefault="003D0159" w:rsidP="003D0159">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6B15624D" w14:textId="49D857FB" w:rsidR="00A95652" w:rsidRDefault="00A95652" w:rsidP="00B55AD5"/>
    <w:p w14:paraId="15FC39DB" w14:textId="0CEF9BED" w:rsidR="003D0159" w:rsidRDefault="003D0159" w:rsidP="003D0159">
      <w:pPr>
        <w:pStyle w:val="Heading2"/>
      </w:pPr>
      <w:r>
        <w:t>AT: PDB</w:t>
      </w:r>
    </w:p>
    <w:p w14:paraId="084433F8" w14:textId="77777777" w:rsidR="003D0159" w:rsidRDefault="003D0159" w:rsidP="003D0159">
      <w:pPr>
        <w:pStyle w:val="Heading3"/>
      </w:pPr>
      <w:r>
        <w:t xml:space="preserve">AT: 2AC 1---PDB---2NC </w:t>
      </w:r>
    </w:p>
    <w:p w14:paraId="3B8A72EB" w14:textId="77777777" w:rsidR="003D0159" w:rsidRDefault="003D0159" w:rsidP="003D0159">
      <w:pPr>
        <w:pStyle w:val="Heading4"/>
      </w:pPr>
      <w:r>
        <w:t xml:space="preserve">1] Perm is </w:t>
      </w:r>
      <w:r w:rsidRPr="00E16358">
        <w:rPr>
          <w:u w:val="single"/>
        </w:rPr>
        <w:t>antidemocratic</w:t>
      </w:r>
      <w:r>
        <w:t xml:space="preserve">---removes </w:t>
      </w:r>
      <w:r w:rsidRPr="00E16358">
        <w:rPr>
          <w:u w:val="single"/>
        </w:rPr>
        <w:t>input</w:t>
      </w:r>
      <w:r>
        <w:t xml:space="preserve"> from notice and comment---</w:t>
      </w:r>
      <w:r w:rsidRPr="00E16358">
        <w:rPr>
          <w:u w:val="single"/>
        </w:rPr>
        <w:t>admin law</w:t>
      </w:r>
      <w:r>
        <w:t xml:space="preserve"> process changes are the </w:t>
      </w:r>
      <w:r w:rsidRPr="00E16358">
        <w:rPr>
          <w:u w:val="single"/>
        </w:rPr>
        <w:t>only fix to democratic deficits</w:t>
      </w:r>
      <w:r>
        <w:t>---that’s Haw, First, and Waller.</w:t>
      </w:r>
    </w:p>
    <w:p w14:paraId="49677DF2" w14:textId="77777777" w:rsidR="003D0159" w:rsidRPr="00E16358" w:rsidRDefault="003D0159" w:rsidP="003D0159"/>
    <w:p w14:paraId="22578389" w14:textId="77777777" w:rsidR="003D0159" w:rsidRPr="00AB3BE3" w:rsidRDefault="003D0159" w:rsidP="003D0159">
      <w:pPr>
        <w:pStyle w:val="Heading4"/>
      </w:pPr>
      <w:r>
        <w:t xml:space="preserve">2] 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125DD159" w14:textId="77777777" w:rsidR="003D0159" w:rsidRPr="0013510A" w:rsidRDefault="003D0159" w:rsidP="003D0159">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4350E1D" w14:textId="77777777" w:rsidR="003D0159" w:rsidRPr="00AB3BE3" w:rsidRDefault="003D0159" w:rsidP="003D0159">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726B2CA6" w14:textId="77777777" w:rsidR="003D0159" w:rsidRDefault="003D0159" w:rsidP="003D0159">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149CCC66" w14:textId="77777777" w:rsidR="003D0159" w:rsidRPr="00CE3CF3" w:rsidRDefault="003D0159" w:rsidP="003D0159">
      <w:pPr>
        <w:rPr>
          <w:sz w:val="16"/>
        </w:rPr>
      </w:pPr>
    </w:p>
    <w:p w14:paraId="5E5A34B4" w14:textId="77777777" w:rsidR="003D0159" w:rsidRPr="004B5609" w:rsidRDefault="003D0159" w:rsidP="003D0159">
      <w:pPr>
        <w:pStyle w:val="Heading4"/>
      </w:pPr>
      <w:r>
        <w:t>3]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45A4BA74" w14:textId="77777777" w:rsidR="003D0159" w:rsidRDefault="003D0159" w:rsidP="003D0159">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5B91BE8B" w14:textId="77777777" w:rsidR="003D0159" w:rsidRPr="004B5609" w:rsidRDefault="003D0159" w:rsidP="003D0159">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0147C280" w14:textId="77777777" w:rsidR="003D0159" w:rsidRPr="004B5609" w:rsidRDefault="003D0159" w:rsidP="003D0159">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38FD6079" w14:textId="77777777" w:rsidR="003D0159" w:rsidRDefault="003D0159" w:rsidP="003D0159">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6B6ACFBB" w14:textId="77777777" w:rsidR="003D0159" w:rsidRDefault="003D0159" w:rsidP="003D0159">
      <w:pPr>
        <w:rPr>
          <w:sz w:val="16"/>
        </w:rPr>
      </w:pPr>
    </w:p>
    <w:p w14:paraId="277A63D3" w14:textId="77777777" w:rsidR="003D0159" w:rsidRPr="009F3178" w:rsidRDefault="003D0159" w:rsidP="003D0159"/>
    <w:p w14:paraId="1D546CDF" w14:textId="77777777" w:rsidR="003D0159" w:rsidRDefault="003D0159" w:rsidP="003D0159">
      <w:pPr>
        <w:pStyle w:val="Heading3"/>
      </w:pPr>
      <w:r>
        <w:t>AT: 2AC 3---AT: Perm Over Something Else</w:t>
      </w:r>
    </w:p>
    <w:p w14:paraId="4AE16AF9" w14:textId="77777777" w:rsidR="003D0159" w:rsidRDefault="003D0159" w:rsidP="003D0159">
      <w:pPr>
        <w:pStyle w:val="Heading4"/>
      </w:pPr>
      <w:r>
        <w:t xml:space="preserve">All perm do both answers apply </w:t>
      </w:r>
    </w:p>
    <w:p w14:paraId="44D1A2A1" w14:textId="5F3D89A5" w:rsidR="003D0159" w:rsidRDefault="003D0159" w:rsidP="003D0159">
      <w:pPr>
        <w:pStyle w:val="Heading4"/>
      </w:pPr>
      <w:r>
        <w:t xml:space="preserve">Antitrust is key---agencies would have an obligation to respond to firms who would be super invested in the result of the rule making process---that’s Haw. </w:t>
      </w:r>
    </w:p>
    <w:p w14:paraId="56D661C5" w14:textId="77777777" w:rsidR="003D0159" w:rsidRPr="003D0159" w:rsidRDefault="003D0159" w:rsidP="003D0159"/>
    <w:p w14:paraId="3958E1F7" w14:textId="77777777" w:rsidR="003D0159" w:rsidRDefault="003D0159" w:rsidP="003D0159">
      <w:pPr>
        <w:pStyle w:val="Heading3"/>
      </w:pPr>
      <w:r>
        <w:t>AT: 2AC 4---Certainty</w:t>
      </w:r>
    </w:p>
    <w:p w14:paraId="21E194A7" w14:textId="77777777" w:rsidR="003D0159" w:rsidRDefault="003D0159" w:rsidP="003D0159">
      <w:pPr>
        <w:pStyle w:val="Heading4"/>
      </w:pPr>
      <w:r>
        <w:t xml:space="preserve">Only the counterplan solves certainty---tells what agencies will try---businesses circumvent the plan because they assume courts won’t enforce---that’s Haw. </w:t>
      </w:r>
    </w:p>
    <w:p w14:paraId="66108EED" w14:textId="77777777" w:rsidR="003D0159" w:rsidRPr="00E62F01" w:rsidRDefault="003D0159" w:rsidP="003D0159">
      <w:pPr>
        <w:pStyle w:val="Heading4"/>
      </w:pPr>
      <w:r>
        <w:t xml:space="preserve">This is where lack of say no hurts them the most---the warrant is that countries would oppose new regulations---they would not when their concerns have been listened to. </w:t>
      </w:r>
    </w:p>
    <w:p w14:paraId="24480625" w14:textId="77777777" w:rsidR="003D0159" w:rsidRPr="00353305" w:rsidRDefault="003D0159" w:rsidP="003D0159">
      <w:pPr>
        <w:pStyle w:val="Heading4"/>
      </w:pPr>
      <w:r>
        <w:t xml:space="preserve">No card specific to the process of the CP means you should have a high threshold for voting on this argument. </w:t>
      </w:r>
    </w:p>
    <w:p w14:paraId="7A20906E" w14:textId="77777777" w:rsidR="003D0159" w:rsidRDefault="003D0159" w:rsidP="003D0159">
      <w:pPr>
        <w:pStyle w:val="Heading4"/>
      </w:pPr>
      <w:r>
        <w:t xml:space="preserve">Counterplan solves </w:t>
      </w:r>
      <w:r w:rsidRPr="0013510A">
        <w:rPr>
          <w:u w:val="single"/>
        </w:rPr>
        <w:t>clarity</w:t>
      </w:r>
      <w:r>
        <w:t xml:space="preserve"> and </w:t>
      </w:r>
      <w:r w:rsidRPr="0013510A">
        <w:rPr>
          <w:u w:val="single"/>
        </w:rPr>
        <w:t>certainty</w:t>
      </w:r>
      <w:r>
        <w:t xml:space="preserve">. </w:t>
      </w:r>
    </w:p>
    <w:p w14:paraId="4E51C7BE" w14:textId="77777777" w:rsidR="003D0159" w:rsidRPr="0013510A" w:rsidRDefault="003D0159" w:rsidP="003D0159">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268A090" w14:textId="12089559" w:rsidR="003D0159" w:rsidRDefault="003D0159" w:rsidP="003D0159">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6E563F7C" w14:textId="7DCE752C" w:rsidR="003D0159" w:rsidRDefault="003D0159" w:rsidP="003D0159">
      <w:pPr>
        <w:rPr>
          <w:sz w:val="16"/>
        </w:rPr>
      </w:pPr>
    </w:p>
    <w:p w14:paraId="5A37016C" w14:textId="77777777" w:rsidR="003D0159" w:rsidRDefault="003D0159" w:rsidP="003D0159">
      <w:pPr>
        <w:pStyle w:val="Heading3"/>
      </w:pPr>
      <w:r>
        <w:t>AT: Delay</w:t>
      </w:r>
    </w:p>
    <w:p w14:paraId="0B3E7044" w14:textId="77777777" w:rsidR="003D0159" w:rsidRDefault="003D0159" w:rsidP="003D0159"/>
    <w:p w14:paraId="7565A6FC" w14:textId="77777777" w:rsidR="003D0159" w:rsidRDefault="003D0159" w:rsidP="003D0159">
      <w:pPr>
        <w:pStyle w:val="Heading4"/>
      </w:pPr>
      <w:r>
        <w:t xml:space="preserve">Less than 60 days. </w:t>
      </w:r>
    </w:p>
    <w:p w14:paraId="57C3F9EC" w14:textId="77777777" w:rsidR="003D0159" w:rsidRDefault="003D0159" w:rsidP="003D0159">
      <w:r>
        <w:t xml:space="preserve">Prepared by the </w:t>
      </w:r>
      <w:r w:rsidRPr="000D3480">
        <w:rPr>
          <w:rStyle w:val="Style13ptBold"/>
        </w:rPr>
        <w:t>Office of the Federal Register</w:t>
      </w:r>
      <w:r>
        <w:t>. “A Guide to the Rulemaking Process”. https://www.federalregister.gov/uploads/2011/01/the_rulemaking_process.pdf</w:t>
      </w:r>
    </w:p>
    <w:p w14:paraId="1457ADA0" w14:textId="77777777" w:rsidR="003D0159" w:rsidRPr="000D3480" w:rsidRDefault="003D0159" w:rsidP="003D0159">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02AC9345" w14:textId="77777777" w:rsidR="003D0159" w:rsidRDefault="003D0159" w:rsidP="003D0159">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7472265F" w14:textId="36AD24A4" w:rsidR="003D0159" w:rsidRDefault="003D0159" w:rsidP="003D0159">
      <w:pPr>
        <w:rPr>
          <w:sz w:val="16"/>
        </w:rPr>
      </w:pPr>
    </w:p>
    <w:p w14:paraId="2B637E6C" w14:textId="17198111" w:rsidR="003D0159" w:rsidRDefault="003D0159" w:rsidP="003D0159">
      <w:pPr>
        <w:pStyle w:val="Heading3"/>
      </w:pPr>
      <w:r>
        <w:t>AT: Says No</w:t>
      </w:r>
    </w:p>
    <w:p w14:paraId="48791D07" w14:textId="695B63B1" w:rsidR="003D0159" w:rsidRDefault="003D0159" w:rsidP="003D0159"/>
    <w:p w14:paraId="610FD3E0" w14:textId="77777777" w:rsidR="003D0159" w:rsidRDefault="003D0159" w:rsidP="003D0159">
      <w:pPr>
        <w:pStyle w:val="Heading4"/>
      </w:pPr>
      <w:r>
        <w:t>Overwhelmingly support the plan---public, thinkers, scholars, and activists will vote yes.</w:t>
      </w:r>
    </w:p>
    <w:p w14:paraId="374018F5" w14:textId="77777777" w:rsidR="003D0159" w:rsidRPr="00F45694" w:rsidRDefault="003D0159" w:rsidP="003D0159">
      <w:r>
        <w:t xml:space="preserve">David </w:t>
      </w:r>
      <w:proofErr w:type="spellStart"/>
      <w:r w:rsidRPr="00F45694">
        <w:rPr>
          <w:rStyle w:val="Style13ptBold"/>
        </w:rPr>
        <w:t>Dayen</w:t>
      </w:r>
      <w:proofErr w:type="spellEnd"/>
      <w:r w:rsidRPr="00F45694">
        <w:rPr>
          <w:rStyle w:val="Style13ptBold"/>
        </w:rPr>
        <w:t xml:space="preserve"> 20</w:t>
      </w:r>
      <w:r>
        <w:t>. Prospect’s executive editor. "It’s Not a Big Tech Crackdown, It’s an Anti-Monopoly Revolution". American Prospect. 12-18-2020. https://prospect.org/power/its-not-a-big-tech-crackdown-its-an-anti-monopoly-revolution/</w:t>
      </w:r>
    </w:p>
    <w:p w14:paraId="310A4E04" w14:textId="77777777" w:rsidR="003D0159" w:rsidRPr="00F45694" w:rsidRDefault="003D0159" w:rsidP="003D0159">
      <w:pPr>
        <w:rPr>
          <w:sz w:val="16"/>
        </w:rPr>
      </w:pPr>
      <w:r w:rsidRPr="00F45694">
        <w:rPr>
          <w:sz w:val="16"/>
        </w:rPr>
        <w:t xml:space="preserve">Just </w:t>
      </w:r>
      <w:r w:rsidRPr="001D4534">
        <w:rPr>
          <w:rStyle w:val="StyleUnderline"/>
          <w:highlight w:val="cyan"/>
        </w:rPr>
        <w:t>look at what’s happening</w:t>
      </w:r>
      <w:r w:rsidRPr="00F45694">
        <w:rPr>
          <w:rStyle w:val="StyleUnderline"/>
        </w:rPr>
        <w:t xml:space="preserve"> across the spectrum. </w:t>
      </w:r>
      <w:r w:rsidRPr="001D4534">
        <w:rPr>
          <w:rStyle w:val="StyleUnderline"/>
          <w:highlight w:val="cyan"/>
        </w:rPr>
        <w:t>The F</w:t>
      </w:r>
      <w:r w:rsidRPr="00F45694">
        <w:rPr>
          <w:rStyle w:val="StyleUnderline"/>
        </w:rPr>
        <w:t xml:space="preserve">ederal </w:t>
      </w:r>
      <w:r w:rsidRPr="001D4534">
        <w:rPr>
          <w:rStyle w:val="StyleUnderline"/>
          <w:highlight w:val="cyan"/>
        </w:rPr>
        <w:t>T</w:t>
      </w:r>
      <w:r w:rsidRPr="00F45694">
        <w:rPr>
          <w:rStyle w:val="StyleUnderline"/>
        </w:rPr>
        <w:t xml:space="preserve">rade </w:t>
      </w:r>
      <w:r w:rsidRPr="001D4534">
        <w:rPr>
          <w:rStyle w:val="StyleUnderline"/>
          <w:highlight w:val="cyan"/>
        </w:rPr>
        <w:t>C</w:t>
      </w:r>
      <w:r w:rsidRPr="00F45694">
        <w:rPr>
          <w:rStyle w:val="StyleUnderline"/>
        </w:rPr>
        <w:t xml:space="preserve">ommission is </w:t>
      </w:r>
      <w:r w:rsidRPr="001D4534">
        <w:rPr>
          <w:rStyle w:val="StyleUnderline"/>
          <w:highlight w:val="cyan"/>
        </w:rPr>
        <w:t>seeking infor</w:t>
      </w:r>
      <w:r w:rsidRPr="00F45694">
        <w:rPr>
          <w:rStyle w:val="StyleUnderline"/>
        </w:rPr>
        <w:t>mation about data collection</w:t>
      </w:r>
      <w:r w:rsidRPr="00F45694">
        <w:rPr>
          <w:sz w:val="16"/>
        </w:rPr>
        <w:t xml:space="preserve"> from nine social media companies. </w:t>
      </w:r>
      <w:r w:rsidRPr="001D4534">
        <w:rPr>
          <w:rStyle w:val="Emphasis"/>
          <w:highlight w:val="cyan"/>
        </w:rPr>
        <w:t>California</w:t>
      </w:r>
      <w:r w:rsidRPr="001D4534">
        <w:rPr>
          <w:rStyle w:val="StyleUnderline"/>
          <w:highlight w:val="cyan"/>
        </w:rPr>
        <w:t xml:space="preserve"> </w:t>
      </w:r>
      <w:r w:rsidRPr="00F45694">
        <w:rPr>
          <w:rStyle w:val="StyleUnderline"/>
        </w:rPr>
        <w:t>A</w:t>
      </w:r>
      <w:r w:rsidRPr="00F45694">
        <w:rPr>
          <w:sz w:val="16"/>
        </w:rPr>
        <w:t xml:space="preserve">ttorney </w:t>
      </w:r>
      <w:r w:rsidRPr="00F45694">
        <w:rPr>
          <w:rStyle w:val="StyleUnderline"/>
        </w:rPr>
        <w:t>G</w:t>
      </w:r>
      <w:r w:rsidRPr="00F45694">
        <w:rPr>
          <w:sz w:val="16"/>
        </w:rPr>
        <w:t xml:space="preserve">eneral Xavier Becerra, who’s about to join the Biden Cabinet, </w:t>
      </w:r>
      <w:r w:rsidRPr="00F45694">
        <w:rPr>
          <w:rStyle w:val="StyleUnderline"/>
        </w:rPr>
        <w:t xml:space="preserve">is </w:t>
      </w:r>
      <w:r w:rsidRPr="001D4534">
        <w:rPr>
          <w:rStyle w:val="StyleUnderline"/>
          <w:highlight w:val="cyan"/>
        </w:rPr>
        <w:t>suing</w:t>
      </w:r>
      <w:r w:rsidRPr="00F45694">
        <w:rPr>
          <w:sz w:val="16"/>
        </w:rPr>
        <w:t xml:space="preserve"> to compel </w:t>
      </w:r>
      <w:r w:rsidRPr="001D4534">
        <w:rPr>
          <w:rStyle w:val="StyleUnderline"/>
          <w:highlight w:val="cyan"/>
        </w:rPr>
        <w:t>Amazon</w:t>
      </w:r>
      <w:r w:rsidRPr="001D4534">
        <w:rPr>
          <w:sz w:val="16"/>
          <w:highlight w:val="cyan"/>
        </w:rPr>
        <w:t>’</w:t>
      </w:r>
      <w:r w:rsidRPr="00F45694">
        <w:rPr>
          <w:sz w:val="16"/>
        </w:rPr>
        <w:t xml:space="preserve">s compliance with an investigation into the company’s workplace protocols and level of coronavirus cases. Amazon warehouse workers in Alabama are voting on unionization with the Trump Labor Board’s blessing. </w:t>
      </w:r>
      <w:r w:rsidRPr="00F45694">
        <w:rPr>
          <w:rStyle w:val="StyleUnderline"/>
        </w:rPr>
        <w:t xml:space="preserve">App seller </w:t>
      </w:r>
      <w:proofErr w:type="spellStart"/>
      <w:r w:rsidRPr="001D4534">
        <w:rPr>
          <w:rStyle w:val="Emphasis"/>
          <w:highlight w:val="cyan"/>
        </w:rPr>
        <w:t>Cydia</w:t>
      </w:r>
      <w:proofErr w:type="spellEnd"/>
      <w:r w:rsidRPr="001D4534">
        <w:rPr>
          <w:rStyle w:val="StyleUnderline"/>
          <w:highlight w:val="cyan"/>
        </w:rPr>
        <w:t xml:space="preserve"> </w:t>
      </w:r>
      <w:r w:rsidRPr="00F45694">
        <w:rPr>
          <w:rStyle w:val="StyleUnderline"/>
        </w:rPr>
        <w:t xml:space="preserve">is </w:t>
      </w:r>
      <w:r w:rsidRPr="001D4534">
        <w:rPr>
          <w:rStyle w:val="Emphasis"/>
          <w:highlight w:val="cyan"/>
        </w:rPr>
        <w:t>suing Apple</w:t>
      </w:r>
      <w:r w:rsidRPr="001D4534">
        <w:rPr>
          <w:sz w:val="16"/>
          <w:highlight w:val="cyan"/>
        </w:rPr>
        <w:t xml:space="preserve"> </w:t>
      </w:r>
      <w:r w:rsidRPr="00F45694">
        <w:rPr>
          <w:sz w:val="16"/>
        </w:rPr>
        <w:t xml:space="preserve">for creating a monopoly with its App Store. Researcher Zack </w:t>
      </w:r>
      <w:proofErr w:type="spellStart"/>
      <w:r w:rsidRPr="001D4534">
        <w:rPr>
          <w:rStyle w:val="StyleUnderline"/>
          <w:highlight w:val="cyan"/>
        </w:rPr>
        <w:t>Maril</w:t>
      </w:r>
      <w:proofErr w:type="spellEnd"/>
      <w:r w:rsidRPr="001D4534">
        <w:rPr>
          <w:sz w:val="16"/>
          <w:highlight w:val="cyan"/>
        </w:rPr>
        <w:t xml:space="preserve"> </w:t>
      </w:r>
      <w:r w:rsidRPr="00F45694">
        <w:rPr>
          <w:sz w:val="16"/>
        </w:rPr>
        <w:t xml:space="preserve">single-handedly </w:t>
      </w:r>
      <w:r w:rsidRPr="001D4534">
        <w:rPr>
          <w:rStyle w:val="StyleUnderline"/>
          <w:highlight w:val="cyan"/>
        </w:rPr>
        <w:t xml:space="preserve">implanted the notion of Google’s </w:t>
      </w:r>
      <w:r w:rsidRPr="00F45694">
        <w:rPr>
          <w:rStyle w:val="StyleUnderline"/>
        </w:rPr>
        <w:t xml:space="preserve">web-crawler </w:t>
      </w:r>
      <w:r w:rsidRPr="001D4534">
        <w:rPr>
          <w:rStyle w:val="StyleUnderline"/>
          <w:highlight w:val="cyan"/>
        </w:rPr>
        <w:t xml:space="preserve">monopoly </w:t>
      </w:r>
      <w:r w:rsidRPr="00F45694">
        <w:rPr>
          <w:rStyle w:val="StyleUnderline"/>
        </w:rPr>
        <w:t>in the public consciousness</w:t>
      </w:r>
      <w:r w:rsidRPr="00F45694">
        <w:rPr>
          <w:sz w:val="16"/>
        </w:rPr>
        <w:t xml:space="preserve"> with one report. Northeastern University professor John </w:t>
      </w:r>
      <w:proofErr w:type="spellStart"/>
      <w:r w:rsidRPr="001D4534">
        <w:rPr>
          <w:rStyle w:val="StyleUnderline"/>
          <w:highlight w:val="cyan"/>
        </w:rPr>
        <w:t>Kwoka</w:t>
      </w:r>
      <w:proofErr w:type="spellEnd"/>
      <w:r w:rsidRPr="001D4534">
        <w:rPr>
          <w:rStyle w:val="StyleUnderline"/>
          <w:highlight w:val="cyan"/>
        </w:rPr>
        <w:t xml:space="preserve"> </w:t>
      </w:r>
      <w:r w:rsidRPr="00F45694">
        <w:rPr>
          <w:rStyle w:val="StyleUnderline"/>
        </w:rPr>
        <w:t>and</w:t>
      </w:r>
      <w:r w:rsidRPr="00F45694">
        <w:rPr>
          <w:sz w:val="16"/>
        </w:rPr>
        <w:t xml:space="preserve"> Imperial College London’s Tommaso </w:t>
      </w:r>
      <w:proofErr w:type="spellStart"/>
      <w:r w:rsidRPr="00F45694">
        <w:rPr>
          <w:rStyle w:val="StyleUnderline"/>
        </w:rPr>
        <w:t>Valenti</w:t>
      </w:r>
      <w:proofErr w:type="spellEnd"/>
      <w:r w:rsidRPr="00F45694">
        <w:rPr>
          <w:rStyle w:val="StyleUnderline"/>
        </w:rPr>
        <w:t xml:space="preserve"> </w:t>
      </w:r>
      <w:r w:rsidRPr="001D4534">
        <w:rPr>
          <w:rStyle w:val="StyleUnderline"/>
          <w:highlight w:val="cyan"/>
        </w:rPr>
        <w:t xml:space="preserve">revised </w:t>
      </w:r>
      <w:r w:rsidRPr="00F45694">
        <w:rPr>
          <w:rStyle w:val="StyleUnderline"/>
        </w:rPr>
        <w:t xml:space="preserve">the history on firm </w:t>
      </w:r>
      <w:r w:rsidRPr="001D4534">
        <w:rPr>
          <w:rStyle w:val="StyleUnderline"/>
          <w:highlight w:val="cyan"/>
        </w:rPr>
        <w:t xml:space="preserve">breakups, showing them </w:t>
      </w:r>
      <w:r w:rsidRPr="00F45694">
        <w:rPr>
          <w:rStyle w:val="StyleUnderline"/>
        </w:rPr>
        <w:t xml:space="preserve">to be far </w:t>
      </w:r>
      <w:r w:rsidRPr="001D4534">
        <w:rPr>
          <w:rStyle w:val="StyleUnderline"/>
          <w:highlight w:val="cyan"/>
        </w:rPr>
        <w:t>superior</w:t>
      </w:r>
      <w:r w:rsidRPr="001D4534">
        <w:rPr>
          <w:sz w:val="16"/>
          <w:highlight w:val="cyan"/>
        </w:rPr>
        <w:t xml:space="preserve"> </w:t>
      </w:r>
      <w:r w:rsidRPr="00F45694">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735FAF37" w14:textId="77777777" w:rsidR="003D0159" w:rsidRPr="00F45694" w:rsidRDefault="003D0159" w:rsidP="003D0159">
      <w:pPr>
        <w:rPr>
          <w:sz w:val="16"/>
        </w:rPr>
      </w:pPr>
      <w:r w:rsidRPr="00F45694">
        <w:rPr>
          <w:sz w:val="16"/>
        </w:rPr>
        <w:t xml:space="preserve">This </w:t>
      </w:r>
      <w:r w:rsidRPr="00F45694">
        <w:rPr>
          <w:rStyle w:val="StyleUnderline"/>
        </w:rPr>
        <w:t xml:space="preserve">rethinking of </w:t>
      </w:r>
      <w:r w:rsidRPr="001D4534">
        <w:rPr>
          <w:rStyle w:val="StyleUnderline"/>
          <w:highlight w:val="cyan"/>
        </w:rPr>
        <w:t xml:space="preserve">antitrust </w:t>
      </w:r>
      <w:r w:rsidRPr="00F45694">
        <w:rPr>
          <w:rStyle w:val="StyleUnderline"/>
        </w:rPr>
        <w:t>policy</w:t>
      </w:r>
      <w:r w:rsidRPr="00F45694">
        <w:rPr>
          <w:sz w:val="16"/>
        </w:rPr>
        <w:t xml:space="preserve"> and the actions it </w:t>
      </w:r>
      <w:r w:rsidRPr="001D4534">
        <w:rPr>
          <w:rStyle w:val="Emphasis"/>
          <w:highlight w:val="cyan"/>
        </w:rPr>
        <w:t>has spawned</w:t>
      </w:r>
      <w:r w:rsidRPr="001D4534">
        <w:rPr>
          <w:sz w:val="16"/>
          <w:highlight w:val="cyan"/>
        </w:rPr>
        <w:t xml:space="preserve"> </w:t>
      </w:r>
      <w:r w:rsidRPr="00F45694">
        <w:rPr>
          <w:sz w:val="16"/>
        </w:rPr>
        <w:t xml:space="preserve">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w:t>
      </w:r>
      <w:proofErr w:type="spellStart"/>
      <w:r w:rsidRPr="00F45694">
        <w:rPr>
          <w:sz w:val="16"/>
        </w:rPr>
        <w:t>Feldgoise</w:t>
      </w:r>
      <w:proofErr w:type="spellEnd"/>
      <w:r w:rsidRPr="00F45694">
        <w:rPr>
          <w:sz w:val="16"/>
        </w:rPr>
        <w:t>, and he expects those mergers to come with job loss, as is typical with concentration.</w:t>
      </w:r>
    </w:p>
    <w:p w14:paraId="38D1C0ED" w14:textId="77777777" w:rsidR="003D0159" w:rsidRPr="00F45694" w:rsidRDefault="003D0159" w:rsidP="003D0159">
      <w:pPr>
        <w:rPr>
          <w:sz w:val="16"/>
        </w:rPr>
      </w:pPr>
      <w:r w:rsidRPr="00F45694">
        <w:rPr>
          <w:sz w:val="16"/>
        </w:rPr>
        <w:t xml:space="preserve">The lawsuits against Google and Facebook will last for years. Big Tech’s defenders and lobbyists will defame them and bargain for a settlement of the anti-monopoly strife. The cases might even fail. It doesn’t matter. </w:t>
      </w:r>
      <w:r w:rsidRPr="001D4534">
        <w:rPr>
          <w:rStyle w:val="StyleUnderline"/>
          <w:highlight w:val="cyan"/>
        </w:rPr>
        <w:t xml:space="preserve">The </w:t>
      </w:r>
      <w:r w:rsidRPr="00F45694">
        <w:rPr>
          <w:rStyle w:val="Emphasis"/>
        </w:rPr>
        <w:t xml:space="preserve">policy </w:t>
      </w:r>
      <w:r w:rsidRPr="001D4534">
        <w:rPr>
          <w:rStyle w:val="Emphasis"/>
          <w:highlight w:val="cyan"/>
        </w:rPr>
        <w:t xml:space="preserve">center </w:t>
      </w:r>
      <w:r w:rsidRPr="00F45694">
        <w:rPr>
          <w:rStyle w:val="Emphasis"/>
        </w:rPr>
        <w:t xml:space="preserve">of America </w:t>
      </w:r>
      <w:r w:rsidRPr="001D4534">
        <w:rPr>
          <w:rStyle w:val="Emphasis"/>
          <w:highlight w:val="cyan"/>
        </w:rPr>
        <w:t xml:space="preserve">has </w:t>
      </w:r>
      <w:r w:rsidRPr="00F45694">
        <w:rPr>
          <w:rStyle w:val="Emphasis"/>
        </w:rPr>
        <w:t xml:space="preserve">now </w:t>
      </w:r>
      <w:r w:rsidRPr="001D4534">
        <w:rPr>
          <w:rStyle w:val="Emphasis"/>
          <w:highlight w:val="cyan"/>
        </w:rPr>
        <w:t>been convinced</w:t>
      </w:r>
      <w:r w:rsidRPr="001D4534">
        <w:rPr>
          <w:rStyle w:val="StyleUnderline"/>
          <w:highlight w:val="cyan"/>
        </w:rPr>
        <w:t xml:space="preserve"> </w:t>
      </w:r>
      <w:r w:rsidRPr="00F45694">
        <w:rPr>
          <w:rStyle w:val="StyleUnderline"/>
        </w:rPr>
        <w:t>that the situation in corporate America has grown out of control</w:t>
      </w:r>
      <w:r w:rsidRPr="00F45694">
        <w:rPr>
          <w:sz w:val="16"/>
        </w:rPr>
        <w:t xml:space="preserve">. </w:t>
      </w:r>
      <w:r w:rsidRPr="001D4534">
        <w:rPr>
          <w:rStyle w:val="Emphasis"/>
          <w:highlight w:val="cyan"/>
        </w:rPr>
        <w:t>Public opinion supports that</w:t>
      </w:r>
      <w:r w:rsidRPr="00F45694">
        <w:rPr>
          <w:rStyle w:val="Emphasis"/>
        </w:rPr>
        <w:t xml:space="preserve"> perspective</w:t>
      </w:r>
      <w:r w:rsidRPr="00F45694">
        <w:rPr>
          <w:sz w:val="16"/>
        </w:rPr>
        <w:t xml:space="preserve">. </w:t>
      </w:r>
      <w:r w:rsidRPr="001D4534">
        <w:rPr>
          <w:rStyle w:val="StyleUnderline"/>
          <w:highlight w:val="cyan"/>
        </w:rPr>
        <w:t xml:space="preserve">The network </w:t>
      </w:r>
      <w:r w:rsidRPr="008B123E">
        <w:rPr>
          <w:rStyle w:val="StyleUnderline"/>
        </w:rPr>
        <w:t xml:space="preserve">of anti-monopoly thinkers and scholars and activists has </w:t>
      </w:r>
      <w:r w:rsidRPr="008B123E">
        <w:rPr>
          <w:rStyle w:val="Emphasis"/>
        </w:rPr>
        <w:t>grown</w:t>
      </w:r>
      <w:r w:rsidRPr="008B123E">
        <w:rPr>
          <w:sz w:val="16"/>
        </w:rPr>
        <w:t xml:space="preserve">. The arguments for enabling monopoly power have been revealed as weak. </w:t>
      </w:r>
      <w:r w:rsidRPr="008B123E">
        <w:rPr>
          <w:rStyle w:val="Emphasis"/>
        </w:rPr>
        <w:t>Nothing is going to stop this evolution</w:t>
      </w:r>
      <w:r w:rsidRPr="008B123E">
        <w:rPr>
          <w:sz w:val="16"/>
        </w:rPr>
        <w:t xml:space="preserve"> away from the laissez-faire of the Chicago school and toward the preservation of liberty and</w:t>
      </w:r>
      <w:r w:rsidRPr="00F45694">
        <w:rPr>
          <w:sz w:val="16"/>
        </w:rPr>
        <w:t xml:space="preserve"> democracy.</w:t>
      </w:r>
    </w:p>
    <w:p w14:paraId="720C6872" w14:textId="77777777" w:rsidR="003D0159" w:rsidRPr="003D0159" w:rsidRDefault="003D0159" w:rsidP="003D0159"/>
    <w:p w14:paraId="72E4744C" w14:textId="77777777" w:rsidR="003D0159" w:rsidRDefault="003D0159" w:rsidP="003D0159">
      <w:pPr>
        <w:pStyle w:val="Heading3"/>
      </w:pPr>
      <w:r>
        <w:t>AT: 2AC 5---AT: Doesn’t Solve Democracy</w:t>
      </w:r>
    </w:p>
    <w:p w14:paraId="414E8C75" w14:textId="77777777" w:rsidR="003D0159" w:rsidRDefault="003D0159" w:rsidP="003D0159"/>
    <w:p w14:paraId="7D6F404A" w14:textId="77777777" w:rsidR="003D0159" w:rsidRDefault="003D0159" w:rsidP="003D0159">
      <w:pPr>
        <w:pStyle w:val="Heading4"/>
      </w:pPr>
      <w:r>
        <w:t>The CP solves democracy---it creates increased engagement through notice and comment---the aff only lets people who sue have a say in challenging the law, but rich companies always get to have more input---the CP gives everyone a say</w:t>
      </w:r>
      <w:r w:rsidRPr="005B3C4D">
        <w:rPr>
          <w:color w:val="7F7F7F" w:themeColor="text1" w:themeTint="80"/>
        </w:rPr>
        <w:t xml:space="preserve">--- </w:t>
      </w:r>
    </w:p>
    <w:p w14:paraId="30024448" w14:textId="77777777" w:rsidR="003D0159" w:rsidRDefault="003D0159" w:rsidP="003D0159">
      <w:pPr>
        <w:pStyle w:val="Heading4"/>
      </w:pPr>
      <w:r>
        <w:t xml:space="preserve">The warrant is the our cards says Sherman---that’s a </w:t>
      </w:r>
      <w:proofErr w:type="spellStart"/>
      <w:r>
        <w:t>non starter</w:t>
      </w:r>
      <w:proofErr w:type="spellEnd"/>
      <w:r>
        <w:t>---</w:t>
      </w:r>
    </w:p>
    <w:p w14:paraId="62023920" w14:textId="77777777" w:rsidR="003D0159" w:rsidRDefault="003D0159" w:rsidP="003D0159">
      <w:pPr>
        <w:pStyle w:val="Heading4"/>
      </w:pPr>
      <w:r>
        <w:t>1. Haw is about agencies listening to other people---that happens in the CP.</w:t>
      </w:r>
    </w:p>
    <w:p w14:paraId="0A565898" w14:textId="77777777" w:rsidR="003D0159" w:rsidRPr="000D7D8C" w:rsidRDefault="003D0159" w:rsidP="003D0159">
      <w:pPr>
        <w:pStyle w:val="Heading4"/>
      </w:pPr>
      <w:r>
        <w:t xml:space="preserve">2. The card for CP solvency is First and Waller---that’s about notice and comment rule making generally---doesn’t specify Sherman. </w:t>
      </w:r>
    </w:p>
    <w:p w14:paraId="2D917C23" w14:textId="77777777" w:rsidR="003D0159" w:rsidRDefault="003D0159" w:rsidP="003D0159">
      <w:pPr>
        <w:pStyle w:val="Heading4"/>
      </w:pPr>
      <w:r>
        <w:t xml:space="preserve">Input key---the aff creates a democratic deficit.  </w:t>
      </w:r>
    </w:p>
    <w:p w14:paraId="4154180B" w14:textId="77777777" w:rsidR="003D0159" w:rsidRPr="0050450C" w:rsidRDefault="003D0159" w:rsidP="003D0159">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22B22DB" w14:textId="77777777" w:rsidR="003D0159" w:rsidRPr="00DA3CC9" w:rsidRDefault="003D0159" w:rsidP="003D0159">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5BE502A0" w14:textId="77777777" w:rsidR="003D0159" w:rsidRPr="00B27347" w:rsidRDefault="003D0159" w:rsidP="003D0159">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1D4534">
        <w:rPr>
          <w:rStyle w:val="Emphasis"/>
          <w:highlight w:val="cyan"/>
        </w:rPr>
        <w:t>antitrust’s</w:t>
      </w:r>
      <w:proofErr w:type="spellEnd"/>
      <w:r w:rsidRPr="001D4534">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7BA29082" w14:textId="77777777" w:rsidR="003D0159" w:rsidRPr="00B27347" w:rsidRDefault="003D0159" w:rsidP="003D0159">
      <w:pPr>
        <w:rPr>
          <w:sz w:val="16"/>
          <w:szCs w:val="16"/>
        </w:rPr>
      </w:pPr>
      <w:r w:rsidRPr="00B27347">
        <w:rPr>
          <w:sz w:val="16"/>
          <w:szCs w:val="16"/>
        </w:rPr>
        <w:t>The concern for democratic decision making has also been reflected in a new interest in global administrative law and the importance of basic principles of transparency and due process as a way to control the administrative state.11 This interest in administrative law principles has likewise led to a closer examination of how well antitrust conforms to due process and institutional norms.12</w:t>
      </w:r>
    </w:p>
    <w:p w14:paraId="268ECA02" w14:textId="77777777" w:rsidR="003D0159" w:rsidRPr="00B27347" w:rsidRDefault="003D0159" w:rsidP="003D0159">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4EE86F17" w14:textId="77777777" w:rsidR="003D0159" w:rsidRPr="00DA3CC9" w:rsidRDefault="003D0159" w:rsidP="003D0159">
      <w:pPr>
        <w:pStyle w:val="Heading4"/>
      </w:pPr>
      <w:r>
        <w:t xml:space="preserve">Engagement key to </w:t>
      </w:r>
      <w:r w:rsidRPr="00DA3CC9">
        <w:rPr>
          <w:u w:val="single"/>
        </w:rPr>
        <w:t>democracy</w:t>
      </w:r>
      <w:r>
        <w:t xml:space="preserve">---direct engagement force </w:t>
      </w:r>
      <w:r w:rsidRPr="006760DB">
        <w:rPr>
          <w:u w:val="single"/>
        </w:rPr>
        <w:t>competition</w:t>
      </w:r>
      <w:r>
        <w:t xml:space="preserve"> into </w:t>
      </w:r>
      <w:r w:rsidRPr="006760DB">
        <w:rPr>
          <w:u w:val="single"/>
        </w:rPr>
        <w:t>culture</w:t>
      </w:r>
      <w:r>
        <w:t xml:space="preserve">. </w:t>
      </w:r>
    </w:p>
    <w:p w14:paraId="45FAA052" w14:textId="77777777" w:rsidR="003D0159" w:rsidRDefault="003D0159" w:rsidP="003D0159">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3AE530E6" w14:textId="77777777" w:rsidR="003D0159" w:rsidRPr="00DA3CC9" w:rsidRDefault="003D0159" w:rsidP="003D0159">
      <w:pPr>
        <w:rPr>
          <w:sz w:val="16"/>
        </w:rPr>
      </w:pPr>
      <w:r w:rsidRPr="00DA3CC9">
        <w:rPr>
          <w:rStyle w:val="StyleUnderline"/>
        </w:rPr>
        <w:t xml:space="preserve">The role of an </w:t>
      </w:r>
      <w:r w:rsidRPr="001D4534">
        <w:rPr>
          <w:rStyle w:val="StyleUnderline"/>
          <w:highlight w:val="cyan"/>
        </w:rPr>
        <w:t xml:space="preserve">engaged civil society is </w:t>
      </w:r>
      <w:r w:rsidRPr="001D4534">
        <w:rPr>
          <w:rStyle w:val="Emphasis"/>
          <w:highlight w:val="cyan"/>
        </w:rPr>
        <w:t>critical</w:t>
      </w:r>
      <w:r w:rsidRPr="001D4534">
        <w:rPr>
          <w:sz w:val="16"/>
          <w:highlight w:val="cyan"/>
        </w:rPr>
        <w:t xml:space="preserve"> </w:t>
      </w:r>
      <w:r w:rsidRPr="001D4534">
        <w:rPr>
          <w:rStyle w:val="StyleUnderline"/>
          <w:highlight w:val="cyan"/>
        </w:rPr>
        <w:t xml:space="preserve">for </w:t>
      </w:r>
      <w:r w:rsidRPr="00DA3CC9">
        <w:rPr>
          <w:rStyle w:val="StyleUnderline"/>
        </w:rPr>
        <w:t xml:space="preserve">a </w:t>
      </w:r>
      <w:r w:rsidRPr="001D4534">
        <w:rPr>
          <w:rStyle w:val="StyleUnderline"/>
          <w:highlight w:val="cyan"/>
        </w:rPr>
        <w:t xml:space="preserve">competition policy that is </w:t>
      </w:r>
      <w:r w:rsidRPr="001D4534">
        <w:rPr>
          <w:rStyle w:val="Emphasis"/>
          <w:highlight w:val="cyan"/>
        </w:rPr>
        <w:t>democratic</w:t>
      </w:r>
      <w:r w:rsidRPr="00DA3CC9">
        <w:rPr>
          <w:rStyle w:val="StyleUnderline"/>
        </w:rPr>
        <w:t xml:space="preserve">. </w:t>
      </w:r>
      <w:r w:rsidRPr="00DA3CC9">
        <w:rPr>
          <w:rStyle w:val="Emphasis"/>
        </w:rPr>
        <w:t>Awareness</w:t>
      </w:r>
      <w:r w:rsidRPr="00DA3CC9">
        <w:rPr>
          <w:rStyle w:val="StyleUnderline"/>
        </w:rPr>
        <w:t xml:space="preserve"> of competition policy</w:t>
      </w:r>
      <w:r w:rsidRPr="00DA3CC9">
        <w:rPr>
          <w:sz w:val="16"/>
        </w:rPr>
        <w:t xml:space="preserve"> through the press, academia, </w:t>
      </w:r>
      <w:r w:rsidRPr="00DA3CC9">
        <w:rPr>
          <w:rStyle w:val="StyleUnderline"/>
        </w:rPr>
        <w:t xml:space="preserve">along with </w:t>
      </w:r>
      <w:r w:rsidRPr="001D4534">
        <w:rPr>
          <w:rStyle w:val="StyleUnderline"/>
          <w:highlight w:val="cyan"/>
        </w:rPr>
        <w:t xml:space="preserve">a </w:t>
      </w:r>
      <w:r w:rsidRPr="001D4534">
        <w:rPr>
          <w:rStyle w:val="Emphasis"/>
          <w:highlight w:val="cyan"/>
        </w:rPr>
        <w:t>transparent agency</w:t>
      </w:r>
      <w:r w:rsidRPr="001D4534">
        <w:rPr>
          <w:sz w:val="16"/>
          <w:highlight w:val="cyan"/>
        </w:rPr>
        <w:t xml:space="preserve"> </w:t>
      </w:r>
      <w:r w:rsidRPr="00DA3CC9">
        <w:rPr>
          <w:sz w:val="16"/>
        </w:rPr>
        <w:t xml:space="preserve">and court system </w:t>
      </w:r>
      <w:r w:rsidRPr="001D4534">
        <w:rPr>
          <w:rStyle w:val="StyleUnderline"/>
          <w:highlight w:val="cyan"/>
        </w:rPr>
        <w:t xml:space="preserve">helps make </w:t>
      </w:r>
      <w:r w:rsidRPr="00DA3CC9">
        <w:rPr>
          <w:rStyle w:val="StyleUnderline"/>
        </w:rPr>
        <w:t>competition policy</w:t>
      </w:r>
      <w:r w:rsidRPr="00DA3CC9">
        <w:rPr>
          <w:sz w:val="16"/>
        </w:rPr>
        <w:t xml:space="preserve"> (</w:t>
      </w:r>
      <w:r w:rsidRPr="00DA3CC9">
        <w:rPr>
          <w:rStyle w:val="Emphasis"/>
        </w:rPr>
        <w:t xml:space="preserve">and </w:t>
      </w:r>
      <w:r w:rsidRPr="001D4534">
        <w:rPr>
          <w:rStyle w:val="Emphasis"/>
          <w:highlight w:val="cyan"/>
        </w:rPr>
        <w:t>government more generally</w:t>
      </w:r>
      <w:r w:rsidRPr="00DA3CC9">
        <w:rPr>
          <w:sz w:val="16"/>
        </w:rPr>
        <w:t xml:space="preserve">) more </w:t>
      </w:r>
      <w:r w:rsidRPr="001D4534">
        <w:rPr>
          <w:rStyle w:val="Emphasis"/>
          <w:highlight w:val="cyan"/>
        </w:rPr>
        <w:t xml:space="preserve">accountable and </w:t>
      </w:r>
      <w:r w:rsidRPr="00DA3CC9">
        <w:rPr>
          <w:rStyle w:val="Emphasis"/>
        </w:rPr>
        <w:t xml:space="preserve">directly </w:t>
      </w:r>
      <w:r w:rsidRPr="001D4534">
        <w:rPr>
          <w:rStyle w:val="Emphasis"/>
          <w:highlight w:val="cyan"/>
        </w:rPr>
        <w:t>engaged</w:t>
      </w:r>
      <w:r w:rsidRPr="001D4534">
        <w:rPr>
          <w:sz w:val="16"/>
          <w:highlight w:val="cyan"/>
        </w:rPr>
        <w:t xml:space="preserve"> </w:t>
      </w:r>
      <w:r w:rsidRPr="00DA3CC9">
        <w:rPr>
          <w:sz w:val="16"/>
        </w:rPr>
        <w:t xml:space="preserve">with the public at large. </w:t>
      </w:r>
      <w:r w:rsidRPr="00DA3CC9">
        <w:rPr>
          <w:rStyle w:val="StyleUnderline"/>
        </w:rPr>
        <w:t>It allows</w:t>
      </w:r>
      <w:r w:rsidRPr="00DA3CC9">
        <w:rPr>
          <w:sz w:val="16"/>
        </w:rPr>
        <w:t xml:space="preserve"> occasional </w:t>
      </w:r>
      <w:r w:rsidRPr="00DA3CC9">
        <w:rPr>
          <w:rStyle w:val="StyleUnderline"/>
        </w:rPr>
        <w:t xml:space="preserve">competition issues to enter the realm of </w:t>
      </w:r>
      <w:r w:rsidRPr="00DA3CC9">
        <w:rPr>
          <w:rStyle w:val="Emphasis"/>
        </w:rPr>
        <w:t>politics</w:t>
      </w:r>
      <w:r w:rsidRPr="00DA3CC9">
        <w:rPr>
          <w:sz w:val="16"/>
        </w:rPr>
        <w:t xml:space="preserve">, but more likely </w:t>
      </w:r>
      <w:r w:rsidRPr="001D4534">
        <w:rPr>
          <w:rStyle w:val="StyleUnderline"/>
          <w:highlight w:val="cyan"/>
        </w:rPr>
        <w:t xml:space="preserve">it helps create a </w:t>
      </w:r>
      <w:r w:rsidRPr="001D4534">
        <w:rPr>
          <w:rStyle w:val="Emphasis"/>
          <w:highlight w:val="cyan"/>
        </w:rPr>
        <w:t>culture of competition</w:t>
      </w:r>
      <w:r w:rsidRPr="00DA3CC9">
        <w:rPr>
          <w:sz w:val="16"/>
        </w:rPr>
        <w:t xml:space="preserve"> by </w:t>
      </w:r>
      <w:r w:rsidRPr="00DA3CC9">
        <w:rPr>
          <w:rStyle w:val="StyleUnderline"/>
        </w:rPr>
        <w:t xml:space="preserve">making competition policy </w:t>
      </w:r>
      <w:r w:rsidRPr="00DA3CC9">
        <w:rPr>
          <w:rStyle w:val="Emphasis"/>
        </w:rPr>
        <w:t>more a reality</w:t>
      </w:r>
      <w:r w:rsidRPr="00DA3CC9">
        <w:rPr>
          <w:sz w:val="16"/>
        </w:rPr>
        <w:t xml:space="preserve"> for the everyday lives of consumers.</w:t>
      </w:r>
    </w:p>
    <w:p w14:paraId="0591A97F" w14:textId="77777777" w:rsidR="003D0159" w:rsidRDefault="003D0159" w:rsidP="003D0159">
      <w:pPr>
        <w:pStyle w:val="Heading4"/>
      </w:pPr>
      <w:r>
        <w:t xml:space="preserve">Only the CP makes antitrust </w:t>
      </w:r>
      <w:r w:rsidRPr="00DA3CC9">
        <w:rPr>
          <w:u w:val="single"/>
        </w:rPr>
        <w:t>democratic</w:t>
      </w:r>
      <w:r>
        <w:t xml:space="preserve">---plan </w:t>
      </w:r>
      <w:r w:rsidRPr="00DA3CC9">
        <w:rPr>
          <w:u w:val="single"/>
        </w:rPr>
        <w:t>removes transparency</w:t>
      </w:r>
      <w:r>
        <w:t xml:space="preserve"> and gets </w:t>
      </w:r>
      <w:r w:rsidRPr="00DA3CC9">
        <w:rPr>
          <w:u w:val="single"/>
        </w:rPr>
        <w:t>circumvented</w:t>
      </w:r>
      <w:r>
        <w:t xml:space="preserve">.  </w:t>
      </w:r>
    </w:p>
    <w:p w14:paraId="40201A9E" w14:textId="77777777" w:rsidR="003D0159" w:rsidRDefault="003D0159" w:rsidP="003D0159">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2AAA030E" w14:textId="77777777" w:rsidR="003D0159" w:rsidRPr="00DA3CC9" w:rsidRDefault="003D0159" w:rsidP="003D0159">
      <w:pPr>
        <w:rPr>
          <w:sz w:val="16"/>
        </w:rPr>
      </w:pPr>
      <w:r w:rsidRPr="001D4534">
        <w:rPr>
          <w:rStyle w:val="Emphasis"/>
          <w:highlight w:val="cyan"/>
        </w:rPr>
        <w:t>Democratic decision making</w:t>
      </w:r>
      <w:r w:rsidRPr="001D4534">
        <w:rPr>
          <w:sz w:val="16"/>
          <w:highlight w:val="cyan"/>
        </w:rPr>
        <w:t xml:space="preserve"> </w:t>
      </w:r>
      <w:r w:rsidRPr="00DA3CC9">
        <w:rPr>
          <w:sz w:val="16"/>
        </w:rPr>
        <w:t xml:space="preserve">also </w:t>
      </w:r>
      <w:r w:rsidRPr="001D4534">
        <w:rPr>
          <w:rStyle w:val="StyleUnderline"/>
          <w:highlight w:val="cyan"/>
        </w:rPr>
        <w:t xml:space="preserve">involves </w:t>
      </w:r>
      <w:r w:rsidRPr="00DA3CC9">
        <w:rPr>
          <w:rStyle w:val="StyleUnderline"/>
        </w:rPr>
        <w:t xml:space="preserve">an </w:t>
      </w:r>
      <w:r w:rsidRPr="001D4534">
        <w:rPr>
          <w:rStyle w:val="Emphasis"/>
          <w:highlight w:val="cyan"/>
        </w:rPr>
        <w:t>open and transparent system</w:t>
      </w:r>
      <w:r w:rsidRPr="001D4534">
        <w:rPr>
          <w:sz w:val="16"/>
          <w:highlight w:val="cyan"/>
        </w:rPr>
        <w:t xml:space="preserve"> </w:t>
      </w:r>
      <w:r w:rsidRPr="00DA3CC9">
        <w:rPr>
          <w:rStyle w:val="StyleUnderline"/>
        </w:rPr>
        <w:t>where</w:t>
      </w:r>
      <w:r w:rsidRPr="00DA3CC9">
        <w:rPr>
          <w:sz w:val="16"/>
        </w:rPr>
        <w:t xml:space="preserve"> the parties and </w:t>
      </w:r>
      <w:r w:rsidRPr="001D4534">
        <w:rPr>
          <w:rStyle w:val="StyleUnderline"/>
          <w:highlight w:val="cyan"/>
        </w:rPr>
        <w:t xml:space="preserve">the public can </w:t>
      </w:r>
      <w:r w:rsidRPr="00DA3CC9">
        <w:rPr>
          <w:rStyle w:val="StyleUnderline"/>
        </w:rPr>
        <w:t xml:space="preserve">determine what is occurring and </w:t>
      </w:r>
      <w:r w:rsidRPr="001D4534">
        <w:rPr>
          <w:rStyle w:val="StyleUnderline"/>
          <w:highlight w:val="cyan"/>
        </w:rPr>
        <w:t>participate</w:t>
      </w:r>
      <w:r w:rsidRPr="001D4534">
        <w:rPr>
          <w:sz w:val="16"/>
          <w:highlight w:val="cyan"/>
        </w:rPr>
        <w:t xml:space="preserve"> </w:t>
      </w:r>
      <w:r w:rsidRPr="00DA3CC9">
        <w:rPr>
          <w:sz w:val="16"/>
        </w:rPr>
        <w:t xml:space="preserve">as appropriate. </w:t>
      </w:r>
      <w:r w:rsidRPr="001D4534">
        <w:rPr>
          <w:rStyle w:val="StyleUnderline"/>
          <w:highlight w:val="cyan"/>
        </w:rPr>
        <w:t>In the U</w:t>
      </w:r>
      <w:r w:rsidRPr="00DA3CC9">
        <w:rPr>
          <w:rStyle w:val="StyleUnderline"/>
        </w:rPr>
        <w:t xml:space="preserve">nited </w:t>
      </w:r>
      <w:r w:rsidRPr="001D4534">
        <w:rPr>
          <w:rStyle w:val="StyleUnderline"/>
          <w:highlight w:val="cyan"/>
        </w:rPr>
        <w:t>S</w:t>
      </w:r>
      <w:r w:rsidRPr="00DA3CC9">
        <w:rPr>
          <w:rStyle w:val="StyleUnderline"/>
        </w:rPr>
        <w:t xml:space="preserve">tates, a complaint to either of the federal competition agencies has </w:t>
      </w:r>
      <w:r w:rsidRPr="00DA3CC9">
        <w:rPr>
          <w:rStyle w:val="Emphasis"/>
        </w:rPr>
        <w:t>no legal significance</w:t>
      </w:r>
      <w:r w:rsidRPr="00DA3CC9">
        <w:rPr>
          <w:rStyle w:val="StyleUnderline"/>
        </w:rPr>
        <w:t xml:space="preserve">. The </w:t>
      </w:r>
      <w:r w:rsidRPr="001D4534">
        <w:rPr>
          <w:rStyle w:val="StyleUnderline"/>
          <w:highlight w:val="cyan"/>
        </w:rPr>
        <w:t xml:space="preserve">agencies have </w:t>
      </w:r>
      <w:r w:rsidRPr="001D4534">
        <w:rPr>
          <w:rStyle w:val="Emphasis"/>
          <w:highlight w:val="cyan"/>
        </w:rPr>
        <w:t>complete discretion</w:t>
      </w:r>
      <w:r w:rsidRPr="00DA3CC9">
        <w:rPr>
          <w:sz w:val="16"/>
        </w:rPr>
        <w:t xml:space="preserve"> on how to proceed with the information and when, or if, to take any further action. 120 </w:t>
      </w:r>
      <w:r w:rsidRPr="00DA3CC9">
        <w:rPr>
          <w:rStyle w:val="StyleUnderline"/>
        </w:rPr>
        <w:t>No agency response is required</w:t>
      </w:r>
      <w:r w:rsidRPr="00DA3CC9">
        <w:rPr>
          <w:sz w:val="16"/>
        </w:rPr>
        <w:t>, and the complaining parties have no legal standing to participate in any resulting investigation or any right to challenge a decision not to proceed.</w:t>
      </w:r>
    </w:p>
    <w:p w14:paraId="5743F9E4" w14:textId="77777777" w:rsidR="003D0159" w:rsidRPr="00DA3CC9" w:rsidRDefault="003D0159" w:rsidP="003D0159">
      <w:pPr>
        <w:rPr>
          <w:sz w:val="16"/>
        </w:rPr>
      </w:pPr>
      <w:r w:rsidRPr="00DA3CC9">
        <w:rPr>
          <w:sz w:val="16"/>
        </w:rPr>
        <w:t xml:space="preserve">Similarly, </w:t>
      </w:r>
      <w:r w:rsidRPr="00DA3CC9">
        <w:rPr>
          <w:rStyle w:val="StyleUnderline"/>
        </w:rPr>
        <w:t xml:space="preserve">the U.S. agencies have discretion on </w:t>
      </w:r>
      <w:r w:rsidRPr="00DA3CC9">
        <w:rPr>
          <w:rStyle w:val="Emphasis"/>
        </w:rPr>
        <w:t>how to proceed</w:t>
      </w:r>
      <w:r w:rsidRPr="00DA3CC9">
        <w:rPr>
          <w:sz w:val="16"/>
        </w:rPr>
        <w:t xml:space="preserve"> if they choose to conduct an investigation. They must initially decide whether to open a preliminary investigation and whether to treat the matter as a potential civil or criminal offense. 121 </w:t>
      </w:r>
      <w:r w:rsidRPr="001D4534">
        <w:rPr>
          <w:rStyle w:val="StyleUnderline"/>
          <w:highlight w:val="cyan"/>
        </w:rPr>
        <w:t xml:space="preserve">They </w:t>
      </w:r>
      <w:r w:rsidRPr="00DA3CC9">
        <w:rPr>
          <w:rStyle w:val="StyleUnderline"/>
        </w:rPr>
        <w:t xml:space="preserve">eventually </w:t>
      </w:r>
      <w:r w:rsidRPr="001D4534">
        <w:rPr>
          <w:rStyle w:val="StyleUnderline"/>
          <w:highlight w:val="cyan"/>
        </w:rPr>
        <w:t xml:space="preserve">may </w:t>
      </w:r>
      <w:r w:rsidRPr="00DA3CC9">
        <w:rPr>
          <w:rStyle w:val="StyleUnderline"/>
        </w:rPr>
        <w:t xml:space="preserve">choose to bring a case in court or to </w:t>
      </w:r>
      <w:r w:rsidRPr="001D4534">
        <w:rPr>
          <w:rStyle w:val="StyleUnderline"/>
          <w:highlight w:val="cyan"/>
        </w:rPr>
        <w:t xml:space="preserve">close </w:t>
      </w:r>
      <w:r w:rsidRPr="00DA3CC9">
        <w:rPr>
          <w:rStyle w:val="StyleUnderline"/>
        </w:rPr>
        <w:t xml:space="preserve">the </w:t>
      </w:r>
      <w:r w:rsidRPr="001D4534">
        <w:rPr>
          <w:rStyle w:val="StyleUnderline"/>
          <w:highlight w:val="cyan"/>
        </w:rPr>
        <w:t xml:space="preserve">investigation </w:t>
      </w:r>
      <w:r w:rsidRPr="00DA3CC9">
        <w:rPr>
          <w:rStyle w:val="StyleUnderline"/>
        </w:rPr>
        <w:t>without taking any action</w:t>
      </w:r>
      <w:r w:rsidRPr="00DA3CC9">
        <w:rPr>
          <w:sz w:val="16"/>
        </w:rPr>
        <w:t xml:space="preserve">.122 </w:t>
      </w:r>
      <w:r w:rsidRPr="001D4534">
        <w:rPr>
          <w:rStyle w:val="StyleUnderline"/>
          <w:highlight w:val="cyan"/>
        </w:rPr>
        <w:t xml:space="preserve">There is </w:t>
      </w:r>
      <w:r w:rsidRPr="001D4534">
        <w:rPr>
          <w:rStyle w:val="Emphasis"/>
          <w:highlight w:val="cyan"/>
        </w:rPr>
        <w:t>no requirement</w:t>
      </w:r>
      <w:r w:rsidRPr="001D4534">
        <w:rPr>
          <w:sz w:val="16"/>
          <w:highlight w:val="cyan"/>
        </w:rPr>
        <w:t xml:space="preserve"> </w:t>
      </w:r>
      <w:r w:rsidRPr="00DA3CC9">
        <w:rPr>
          <w:sz w:val="16"/>
        </w:rPr>
        <w:t xml:space="preserve">that </w:t>
      </w:r>
      <w:r w:rsidRPr="00DA3CC9">
        <w:rPr>
          <w:rStyle w:val="StyleUnderline"/>
        </w:rPr>
        <w:t>the agency explain its decision</w:t>
      </w:r>
      <w:r w:rsidRPr="00DA3CC9">
        <w:rPr>
          <w:sz w:val="16"/>
        </w:rPr>
        <w:t xml:space="preserve"> to close a matter, although the agencies do so from time to time in varying degrees of detail. 1 23 </w:t>
      </w:r>
      <w:r w:rsidRPr="00DA3CC9">
        <w:rPr>
          <w:rStyle w:val="StyleUnderline"/>
        </w:rPr>
        <w:t>Outside parties cannot challenge a decision not to proceed regardless of whether they were the complaining party, provided information</w:t>
      </w:r>
      <w:r w:rsidRPr="00DA3CC9">
        <w:rPr>
          <w:sz w:val="16"/>
        </w:rPr>
        <w:t xml:space="preserve"> to the agency, </w:t>
      </w:r>
      <w:r w:rsidRPr="00DA3CC9">
        <w:rPr>
          <w:rStyle w:val="StyleUnderline"/>
        </w:rPr>
        <w:t>or were</w:t>
      </w:r>
      <w:r w:rsidRPr="00DA3CC9">
        <w:rPr>
          <w:sz w:val="16"/>
        </w:rPr>
        <w:t xml:space="preserve"> otherwise </w:t>
      </w:r>
      <w:r w:rsidRPr="00DA3CC9">
        <w:rPr>
          <w:rStyle w:val="StyleUnderline"/>
        </w:rPr>
        <w:t>affected</w:t>
      </w:r>
      <w:r w:rsidRPr="00DA3CC9">
        <w:rPr>
          <w:sz w:val="16"/>
        </w:rPr>
        <w:t xml:space="preserve"> by the decision.</w:t>
      </w:r>
    </w:p>
    <w:p w14:paraId="349333B6" w14:textId="77777777" w:rsidR="003D0159" w:rsidRPr="00B57356" w:rsidRDefault="003D0159" w:rsidP="003D0159"/>
    <w:p w14:paraId="0E33907B" w14:textId="77777777" w:rsidR="003D0159" w:rsidRDefault="003D0159" w:rsidP="003D0159">
      <w:pPr>
        <w:pStyle w:val="Heading3"/>
      </w:pPr>
      <w:r>
        <w:t>Democracy---War Impact</w:t>
      </w:r>
    </w:p>
    <w:p w14:paraId="6B3A7D79" w14:textId="77777777" w:rsidR="003D0159" w:rsidRDefault="003D0159" w:rsidP="003D0159"/>
    <w:p w14:paraId="3DEC6D0A" w14:textId="77777777" w:rsidR="003D0159" w:rsidRDefault="003D0159" w:rsidP="003D0159">
      <w:pPr>
        <w:pStyle w:val="Heading4"/>
      </w:pPr>
      <w:r>
        <w:t xml:space="preserve">Backsliding </w:t>
      </w:r>
      <w:r w:rsidRPr="00CF0619">
        <w:t xml:space="preserve">in the US </w:t>
      </w:r>
      <w:r w:rsidRPr="00CF0619">
        <w:rPr>
          <w:u w:val="single"/>
        </w:rPr>
        <w:t>spills over</w:t>
      </w:r>
      <w:r>
        <w:t>---authoritarianism and terror are checked by American democracy---that’s Kasparov</w:t>
      </w:r>
    </w:p>
    <w:p w14:paraId="321FE9A2" w14:textId="77777777" w:rsidR="003D0159" w:rsidRPr="00727549" w:rsidRDefault="003D0159" w:rsidP="003D0159"/>
    <w:p w14:paraId="0D52ACE5" w14:textId="77777777" w:rsidR="003D0159" w:rsidRDefault="003D0159" w:rsidP="003D0159">
      <w:pPr>
        <w:pStyle w:val="Heading4"/>
      </w:pPr>
      <w:r>
        <w:t xml:space="preserve">US democratic leadership is key to prevent great power war---turns their China advantage. </w:t>
      </w:r>
    </w:p>
    <w:p w14:paraId="37BF73C8" w14:textId="77777777" w:rsidR="003D0159" w:rsidRDefault="003D0159" w:rsidP="003D0159">
      <w:pPr>
        <w:rPr>
          <w:rFonts w:asciiTheme="majorHAnsi" w:hAnsiTheme="majorHAnsi" w:cstheme="majorHAnsi"/>
        </w:rPr>
      </w:pPr>
      <w:bookmarkStart w:id="0" w:name="_Hlk4008226"/>
      <w:r>
        <w:rPr>
          <w:rFonts w:asciiTheme="majorHAnsi" w:hAnsiTheme="majorHAnsi" w:cstheme="majorHAnsi"/>
        </w:rPr>
        <w:t xml:space="preserve">Matthew </w:t>
      </w:r>
      <w:proofErr w:type="spellStart"/>
      <w:r w:rsidRPr="00727549">
        <w:rPr>
          <w:rStyle w:val="Style13ptBold"/>
        </w:rPr>
        <w:t>Kroenig</w:t>
      </w:r>
      <w:proofErr w:type="spellEnd"/>
      <w:r w:rsidRPr="00727549">
        <w:rPr>
          <w:rStyle w:val="Style13ptBold"/>
        </w:rPr>
        <w:t xml:space="preserve"> 18</w:t>
      </w:r>
      <w:r>
        <w:rPr>
          <w:rFonts w:asciiTheme="majorHAnsi" w:hAnsiTheme="majorHAnsi" w:cstheme="majorHAnsi"/>
        </w:rPr>
        <w:t xml:space="preserve">. Associate Professor of Government and Foreign Service at Georgetown University and a Senior Fellow in the Scowcroft Center for Strategy and Security at the Atlantic Council. </w:t>
      </w:r>
      <w:r>
        <w:rPr>
          <w:rFonts w:asciiTheme="majorHAnsi" w:hAnsiTheme="majorHAnsi" w:cstheme="majorHAnsi"/>
          <w:i/>
        </w:rPr>
        <w:t>The Democratic Advantage: America’s Edge over Russia and China</w:t>
      </w:r>
      <w:r>
        <w:rPr>
          <w:rFonts w:asciiTheme="majorHAnsi" w:hAnsiTheme="majorHAnsi" w:cstheme="majorHAnsi"/>
        </w:rPr>
        <w:t>. Princeton University Press. 9/24/2018. https://www.princeton.edu/politics/graduate/departmental-colloquia/international-relations/The-Democratic-Advantage-Americas-Edge-over-Russia-and-China.pdf</w:t>
      </w:r>
    </w:p>
    <w:bookmarkEnd w:id="0"/>
    <w:p w14:paraId="46C98809" w14:textId="77777777" w:rsidR="003D0159" w:rsidRDefault="003D0159" w:rsidP="003D0159">
      <w:pPr>
        <w:rPr>
          <w:rFonts w:asciiTheme="majorHAnsi" w:hAnsiTheme="majorHAnsi" w:cstheme="majorHAnsi"/>
          <w:sz w:val="16"/>
        </w:rPr>
      </w:pPr>
      <w:r>
        <w:rPr>
          <w:rFonts w:asciiTheme="majorHAnsi" w:hAnsiTheme="majorHAnsi" w:cstheme="majorHAnsi"/>
          <w:sz w:val="16"/>
        </w:rPr>
        <w:t xml:space="preserve">To answer these questions, we lack a crystal ball, but </w:t>
      </w:r>
      <w:r>
        <w:rPr>
          <w:rFonts w:asciiTheme="majorHAnsi" w:hAnsiTheme="majorHAnsi" w:cstheme="majorHAnsi"/>
          <w:b/>
          <w:iCs/>
          <w:u w:val="single"/>
          <w:bdr w:val="single" w:sz="8" w:space="0" w:color="auto" w:frame="1"/>
        </w:rPr>
        <w:t>theory</w:t>
      </w:r>
      <w:r>
        <w:rPr>
          <w:rFonts w:asciiTheme="majorHAnsi" w:hAnsiTheme="majorHAnsi" w:cstheme="majorHAnsi"/>
          <w:u w:val="single"/>
        </w:rPr>
        <w:t xml:space="preserve"> and </w:t>
      </w:r>
      <w:r>
        <w:rPr>
          <w:rFonts w:asciiTheme="majorHAnsi" w:hAnsiTheme="majorHAnsi" w:cstheme="majorHAnsi"/>
          <w:b/>
          <w:iCs/>
          <w:u w:val="single"/>
          <w:bdr w:val="single" w:sz="8" w:space="0" w:color="auto" w:frame="1"/>
        </w:rPr>
        <w:t>history</w:t>
      </w:r>
      <w:r>
        <w:rPr>
          <w:rFonts w:asciiTheme="majorHAnsi" w:hAnsiTheme="majorHAnsi" w:cstheme="majorHAnsi"/>
          <w:u w:val="single"/>
        </w:rPr>
        <w:t xml:space="preserve"> can serve as a guide they suggest a clear answer: </w:t>
      </w:r>
      <w:r>
        <w:rPr>
          <w:rFonts w:asciiTheme="majorHAnsi" w:hAnsiTheme="majorHAnsi" w:cstheme="majorHAnsi"/>
          <w:b/>
          <w:iCs/>
          <w:highlight w:val="cyan"/>
          <w:u w:val="single"/>
          <w:bdr w:val="single" w:sz="8" w:space="0" w:color="auto" w:frame="1"/>
        </w:rPr>
        <w:t>democracies</w:t>
      </w:r>
      <w:r>
        <w:rPr>
          <w:rFonts w:asciiTheme="majorHAnsi" w:hAnsiTheme="majorHAnsi" w:cstheme="majorHAnsi"/>
          <w:highlight w:val="cyan"/>
          <w:u w:val="single"/>
        </w:rPr>
        <w:t xml:space="preserve"> enjoy a </w:t>
      </w:r>
      <w:r>
        <w:rPr>
          <w:rFonts w:asciiTheme="majorHAnsi" w:hAnsiTheme="majorHAnsi" w:cstheme="majorHAnsi"/>
          <w:b/>
          <w:iCs/>
          <w:highlight w:val="cyan"/>
          <w:u w:val="single"/>
          <w:bdr w:val="single" w:sz="8" w:space="0" w:color="auto" w:frame="1"/>
        </w:rPr>
        <w:t>built-in advantage</w:t>
      </w:r>
      <w:r>
        <w:rPr>
          <w:rFonts w:asciiTheme="majorHAnsi" w:hAnsiTheme="majorHAnsi" w:cstheme="majorHAnsi"/>
          <w:highlight w:val="cyan"/>
          <w:u w:val="single"/>
        </w:rPr>
        <w:t xml:space="preserve"> in</w:t>
      </w:r>
      <w:r>
        <w:rPr>
          <w:rFonts w:asciiTheme="majorHAnsi" w:hAnsiTheme="majorHAnsi" w:cstheme="majorHAnsi"/>
          <w:u w:val="single"/>
        </w:rPr>
        <w:t xml:space="preserve"> long-run </w:t>
      </w:r>
      <w:r>
        <w:rPr>
          <w:rFonts w:asciiTheme="majorHAnsi" w:hAnsiTheme="majorHAnsi" w:cstheme="majorHAnsi"/>
          <w:highlight w:val="cyan"/>
          <w:u w:val="single"/>
        </w:rPr>
        <w:t>geopolitical competitions</w:t>
      </w:r>
      <w:r>
        <w:rPr>
          <w:rFonts w:asciiTheme="majorHAnsi" w:hAnsiTheme="majorHAnsi" w:cstheme="majorHAnsi"/>
          <w:sz w:val="16"/>
        </w:rPr>
        <w:t>.</w:t>
      </w:r>
      <w:r>
        <w:rPr>
          <w:rFonts w:asciiTheme="majorHAnsi" w:hAnsiTheme="majorHAnsi" w:cstheme="majorHAnsi"/>
          <w:sz w:val="12"/>
        </w:rPr>
        <w:t>¶</w:t>
      </w:r>
      <w:r>
        <w:rPr>
          <w:rFonts w:asciiTheme="majorHAnsi" w:hAnsiTheme="majorHAnsi" w:cstheme="majorHAnsi"/>
          <w:sz w:val="16"/>
        </w:rPr>
        <w:t xml:space="preserve"> The idea that </w:t>
      </w:r>
      <w:r>
        <w:rPr>
          <w:rFonts w:asciiTheme="majorHAnsi" w:hAnsiTheme="majorHAnsi" w:cstheme="majorHAnsi"/>
          <w:b/>
          <w:iCs/>
          <w:u w:val="single"/>
          <w:bdr w:val="single" w:sz="8" w:space="0" w:color="auto" w:frame="1"/>
        </w:rPr>
        <w:t>democracies</w:t>
      </w:r>
      <w:r>
        <w:rPr>
          <w:rFonts w:asciiTheme="majorHAnsi" w:hAnsiTheme="majorHAnsi" w:cstheme="majorHAnsi"/>
          <w:u w:val="single"/>
        </w:rPr>
        <w:t xml:space="preserve"> are better able </w:t>
      </w:r>
      <w:r>
        <w:rPr>
          <w:rFonts w:asciiTheme="majorHAnsi" w:hAnsiTheme="majorHAnsi" w:cstheme="majorHAnsi"/>
          <w:highlight w:val="cyan"/>
          <w:u w:val="single"/>
        </w:rPr>
        <w:t xml:space="preserve">to </w:t>
      </w:r>
      <w:r>
        <w:rPr>
          <w:rFonts w:asciiTheme="majorHAnsi" w:hAnsiTheme="majorHAnsi" w:cstheme="majorHAnsi"/>
          <w:b/>
          <w:iCs/>
          <w:highlight w:val="cyan"/>
          <w:u w:val="single"/>
          <w:bdr w:val="single" w:sz="8" w:space="0" w:color="auto" w:frame="1"/>
        </w:rPr>
        <w:t>accumulate</w:t>
      </w:r>
      <w:r>
        <w:rPr>
          <w:rFonts w:asciiTheme="majorHAnsi" w:hAnsiTheme="majorHAnsi" w:cstheme="majorHAnsi"/>
          <w:highlight w:val="cyan"/>
          <w:u w:val="single"/>
        </w:rPr>
        <w:t xml:space="preserve"> and </w:t>
      </w:r>
      <w:r>
        <w:rPr>
          <w:rFonts w:asciiTheme="majorHAnsi" w:hAnsiTheme="majorHAnsi" w:cstheme="majorHAnsi"/>
          <w:b/>
          <w:iCs/>
          <w:highlight w:val="cyan"/>
          <w:u w:val="single"/>
          <w:bdr w:val="single" w:sz="8" w:space="0" w:color="auto" w:frame="1"/>
        </w:rPr>
        <w:t>maintain power</w:t>
      </w:r>
      <w:r>
        <w:rPr>
          <w:rFonts w:asciiTheme="majorHAnsi" w:hAnsiTheme="majorHAnsi" w:cstheme="majorHAnsi"/>
          <w:u w:val="single"/>
        </w:rPr>
        <w:t xml:space="preserve"> in the international system</w:t>
      </w:r>
      <w:r>
        <w:rPr>
          <w:rFonts w:asciiTheme="majorHAnsi" w:hAnsiTheme="majorHAnsi" w:cstheme="majorHAnsi"/>
          <w:sz w:val="16"/>
        </w:rPr>
        <w:t xml:space="preserve"> has a distinguished pedigree. Polybius, Machiavelli, and Montesquieu are among the classical political theorists who argued that </w:t>
      </w:r>
      <w:r>
        <w:rPr>
          <w:rFonts w:asciiTheme="majorHAnsi" w:hAnsiTheme="majorHAnsi" w:cstheme="majorHAnsi"/>
          <w:u w:val="single"/>
        </w:rPr>
        <w:t>republican forms of government are best able to harness available domestic resources toward national greatness</w:t>
      </w:r>
      <w:r>
        <w:rPr>
          <w:rFonts w:asciiTheme="majorHAnsi" w:hAnsiTheme="majorHAnsi" w:cstheme="majorHAnsi"/>
          <w:sz w:val="16"/>
        </w:rPr>
        <w:t xml:space="preserve">. And recent social science research concurs. For the past two decades, </w:t>
      </w:r>
      <w:r>
        <w:rPr>
          <w:rFonts w:asciiTheme="majorHAnsi" w:hAnsiTheme="majorHAnsi" w:cstheme="majorHAnsi"/>
          <w:b/>
          <w:iCs/>
          <w:u w:val="single"/>
          <w:bdr w:val="single" w:sz="8" w:space="0" w:color="auto" w:frame="1"/>
        </w:rPr>
        <w:t>cutting-edge research</w:t>
      </w:r>
      <w:r>
        <w:rPr>
          <w:rFonts w:asciiTheme="majorHAnsi" w:hAnsiTheme="majorHAnsi" w:cstheme="majorHAnsi"/>
          <w:u w:val="single"/>
        </w:rPr>
        <w:t xml:space="preserve"> in </w:t>
      </w:r>
      <w:r>
        <w:rPr>
          <w:rFonts w:asciiTheme="majorHAnsi" w:hAnsiTheme="majorHAnsi" w:cstheme="majorHAnsi"/>
          <w:b/>
          <w:iCs/>
          <w:u w:val="single"/>
          <w:bdr w:val="single" w:sz="8" w:space="0" w:color="auto" w:frame="1"/>
        </w:rPr>
        <w:t>economics</w:t>
      </w:r>
      <w:r>
        <w:rPr>
          <w:rFonts w:asciiTheme="majorHAnsi" w:hAnsiTheme="majorHAnsi" w:cstheme="majorHAnsi"/>
          <w:u w:val="single"/>
        </w:rPr>
        <w:t xml:space="preserve"> and </w:t>
      </w:r>
      <w:r>
        <w:rPr>
          <w:rFonts w:asciiTheme="majorHAnsi" w:hAnsiTheme="majorHAnsi" w:cstheme="majorHAnsi"/>
          <w:b/>
          <w:iCs/>
          <w:u w:val="single"/>
          <w:bdr w:val="single" w:sz="8" w:space="0" w:color="auto" w:frame="1"/>
        </w:rPr>
        <w:t>political science</w:t>
      </w:r>
      <w:r>
        <w:rPr>
          <w:rFonts w:asciiTheme="majorHAnsi" w:hAnsiTheme="majorHAnsi" w:cstheme="majorHAnsi"/>
          <w:sz w:val="16"/>
        </w:rPr>
        <w:t xml:space="preserve"> has been obsessed with the issue of whether democracies are different and </w:t>
      </w:r>
      <w:r>
        <w:rPr>
          <w:rFonts w:asciiTheme="majorHAnsi" w:hAnsiTheme="majorHAnsi" w:cstheme="majorHAnsi"/>
          <w:highlight w:val="cyan"/>
          <w:u w:val="single"/>
        </w:rPr>
        <w:t xml:space="preserve">the </w:t>
      </w:r>
      <w:r>
        <w:rPr>
          <w:rFonts w:asciiTheme="majorHAnsi" w:hAnsiTheme="majorHAnsi" w:cstheme="majorHAnsi"/>
          <w:b/>
          <w:iCs/>
          <w:highlight w:val="cyan"/>
          <w:u w:val="single"/>
          <w:bdr w:val="single" w:sz="8" w:space="0" w:color="auto" w:frame="1"/>
        </w:rPr>
        <w:t>consistent finding</w:t>
      </w:r>
      <w:r>
        <w:rPr>
          <w:rFonts w:asciiTheme="majorHAnsi" w:hAnsiTheme="majorHAnsi" w:cstheme="majorHAnsi"/>
          <w:u w:val="single"/>
        </w:rPr>
        <w:t xml:space="preserve"> is that </w:t>
      </w:r>
      <w:r>
        <w:rPr>
          <w:rFonts w:asciiTheme="majorHAnsi" w:hAnsiTheme="majorHAnsi" w:cstheme="majorHAnsi"/>
          <w:highlight w:val="cyan"/>
          <w:u w:val="single"/>
        </w:rPr>
        <w:t>they</w:t>
      </w:r>
      <w:r>
        <w:rPr>
          <w:rFonts w:asciiTheme="majorHAnsi" w:hAnsiTheme="majorHAnsi" w:cstheme="majorHAnsi"/>
          <w:u w:val="single"/>
        </w:rPr>
        <w:t xml:space="preserve"> perform a number of key functions better than their autocratic counterparts</w:t>
      </w:r>
      <w:r>
        <w:rPr>
          <w:rFonts w:asciiTheme="majorHAnsi" w:hAnsiTheme="majorHAnsi" w:cstheme="majorHAnsi"/>
          <w:sz w:val="16"/>
        </w:rPr>
        <w:t xml:space="preserve">. </w:t>
      </w:r>
      <w:r>
        <w:rPr>
          <w:rFonts w:asciiTheme="majorHAnsi" w:hAnsiTheme="majorHAnsi" w:cstheme="majorHAnsi"/>
          <w:u w:val="single"/>
        </w:rPr>
        <w:t xml:space="preserve">They </w:t>
      </w:r>
      <w:r>
        <w:rPr>
          <w:rFonts w:asciiTheme="majorHAnsi" w:hAnsiTheme="majorHAnsi" w:cstheme="majorHAnsi"/>
          <w:highlight w:val="cyan"/>
          <w:u w:val="single"/>
        </w:rPr>
        <w:t>have higher</w:t>
      </w:r>
      <w:r>
        <w:rPr>
          <w:rFonts w:asciiTheme="majorHAnsi" w:hAnsiTheme="majorHAnsi" w:cstheme="majorHAnsi"/>
          <w:u w:val="single"/>
        </w:rPr>
        <w:t xml:space="preserve"> long-run rates of economic </w:t>
      </w:r>
      <w:r>
        <w:rPr>
          <w:rFonts w:asciiTheme="majorHAnsi" w:hAnsiTheme="majorHAnsi" w:cstheme="majorHAnsi"/>
          <w:highlight w:val="cyan"/>
          <w:u w:val="single"/>
        </w:rPr>
        <w:t>growth</w:t>
      </w:r>
      <w:r>
        <w:rPr>
          <w:rFonts w:asciiTheme="majorHAnsi" w:hAnsiTheme="majorHAnsi" w:cstheme="majorHAnsi"/>
          <w:sz w:val="16"/>
        </w:rPr>
        <w:t xml:space="preserve">.13 </w:t>
      </w:r>
      <w:r>
        <w:rPr>
          <w:rFonts w:asciiTheme="majorHAnsi" w:hAnsiTheme="majorHAnsi" w:cstheme="majorHAnsi"/>
          <w:u w:val="single"/>
        </w:rPr>
        <w:t>They are better able to raise debt in international capital markets and become international financial centers</w:t>
      </w:r>
      <w:r>
        <w:rPr>
          <w:rFonts w:asciiTheme="majorHAnsi" w:hAnsiTheme="majorHAnsi" w:cstheme="majorHAnsi"/>
          <w:sz w:val="16"/>
        </w:rPr>
        <w:t xml:space="preserve">.14 </w:t>
      </w:r>
      <w:r>
        <w:rPr>
          <w:rFonts w:asciiTheme="majorHAnsi" w:hAnsiTheme="majorHAnsi" w:cstheme="majorHAnsi"/>
          <w:u w:val="single"/>
        </w:rPr>
        <w:t xml:space="preserve">They </w:t>
      </w:r>
      <w:r>
        <w:rPr>
          <w:rFonts w:asciiTheme="majorHAnsi" w:hAnsiTheme="majorHAnsi" w:cstheme="majorHAnsi"/>
          <w:highlight w:val="cyan"/>
          <w:u w:val="single"/>
        </w:rPr>
        <w:t>build stronger</w:t>
      </w:r>
      <w:r>
        <w:rPr>
          <w:rFonts w:asciiTheme="majorHAnsi" w:hAnsiTheme="majorHAnsi" w:cstheme="majorHAnsi"/>
          <w:u w:val="single"/>
        </w:rPr>
        <w:t xml:space="preserve"> and more reliable </w:t>
      </w:r>
      <w:r>
        <w:rPr>
          <w:rFonts w:asciiTheme="majorHAnsi" w:hAnsiTheme="majorHAnsi" w:cstheme="majorHAnsi"/>
          <w:highlight w:val="cyan"/>
          <w:u w:val="single"/>
        </w:rPr>
        <w:t>alliances</w:t>
      </w:r>
      <w:r>
        <w:rPr>
          <w:rFonts w:asciiTheme="majorHAnsi" w:hAnsiTheme="majorHAnsi" w:cstheme="majorHAnsi"/>
          <w:sz w:val="16"/>
        </w:rPr>
        <w:t xml:space="preserve">.15 </w:t>
      </w:r>
      <w:r>
        <w:rPr>
          <w:rFonts w:asciiTheme="majorHAnsi" w:hAnsiTheme="majorHAnsi" w:cstheme="majorHAnsi"/>
          <w:u w:val="single"/>
        </w:rPr>
        <w:t xml:space="preserve">They </w:t>
      </w:r>
      <w:r>
        <w:rPr>
          <w:rFonts w:asciiTheme="majorHAnsi" w:hAnsiTheme="majorHAnsi" w:cstheme="majorHAnsi"/>
          <w:highlight w:val="cyan"/>
          <w:u w:val="single"/>
        </w:rPr>
        <w:t>are more effective in</w:t>
      </w:r>
      <w:r>
        <w:rPr>
          <w:rFonts w:asciiTheme="majorHAnsi" w:hAnsiTheme="majorHAnsi" w:cstheme="majorHAnsi"/>
          <w:u w:val="single"/>
        </w:rPr>
        <w:t xml:space="preserve"> international </w:t>
      </w:r>
      <w:r>
        <w:rPr>
          <w:rFonts w:asciiTheme="majorHAnsi" w:hAnsiTheme="majorHAnsi" w:cstheme="majorHAnsi"/>
          <w:highlight w:val="cyan"/>
          <w:u w:val="single"/>
        </w:rPr>
        <w:t>coercive diplomacy</w:t>
      </w:r>
      <w:r>
        <w:rPr>
          <w:rFonts w:asciiTheme="majorHAnsi" w:hAnsiTheme="majorHAnsi" w:cstheme="majorHAnsi"/>
          <w:sz w:val="16"/>
        </w:rPr>
        <w:t xml:space="preserve">.16 </w:t>
      </w:r>
      <w:r>
        <w:rPr>
          <w:rFonts w:asciiTheme="majorHAnsi" w:hAnsiTheme="majorHAnsi" w:cstheme="majorHAnsi"/>
          <w:u w:val="single"/>
        </w:rPr>
        <w:t xml:space="preserve">They are </w:t>
      </w:r>
      <w:r>
        <w:rPr>
          <w:rFonts w:asciiTheme="majorHAnsi" w:hAnsiTheme="majorHAnsi" w:cstheme="majorHAnsi"/>
          <w:highlight w:val="cyan"/>
          <w:u w:val="single"/>
        </w:rPr>
        <w:t>less likely to fight</w:t>
      </w:r>
      <w:r>
        <w:rPr>
          <w:rFonts w:asciiTheme="majorHAnsi" w:hAnsiTheme="majorHAnsi" w:cstheme="majorHAnsi"/>
          <w:u w:val="single"/>
        </w:rPr>
        <w:t xml:space="preserve"> wars</w:t>
      </w:r>
      <w:r>
        <w:rPr>
          <w:rFonts w:asciiTheme="majorHAnsi" w:hAnsiTheme="majorHAnsi" w:cstheme="majorHAnsi"/>
          <w:sz w:val="16"/>
        </w:rPr>
        <w:t xml:space="preserve"> (at least against other democracies).17 </w:t>
      </w:r>
      <w:r>
        <w:rPr>
          <w:rFonts w:asciiTheme="majorHAnsi" w:hAnsiTheme="majorHAnsi" w:cstheme="majorHAnsi"/>
          <w:highlight w:val="cyan"/>
          <w:u w:val="single"/>
        </w:rPr>
        <w:t>And</w:t>
      </w:r>
      <w:r>
        <w:rPr>
          <w:rFonts w:asciiTheme="majorHAnsi" w:hAnsiTheme="majorHAnsi" w:cstheme="majorHAnsi"/>
          <w:u w:val="single"/>
        </w:rPr>
        <w:t xml:space="preserve"> they are </w:t>
      </w:r>
      <w:r>
        <w:rPr>
          <w:rFonts w:asciiTheme="majorHAnsi" w:hAnsiTheme="majorHAnsi" w:cstheme="majorHAnsi"/>
          <w:highlight w:val="cyan"/>
          <w:u w:val="single"/>
        </w:rPr>
        <w:t>more likely to win</w:t>
      </w:r>
      <w:r>
        <w:rPr>
          <w:rFonts w:asciiTheme="majorHAnsi" w:hAnsiTheme="majorHAnsi" w:cstheme="majorHAnsi"/>
          <w:u w:val="single"/>
        </w:rPr>
        <w:t xml:space="preserve"> the wars that they fight</w:t>
      </w:r>
      <w:r>
        <w:rPr>
          <w:rFonts w:asciiTheme="majorHAnsi" w:hAnsiTheme="majorHAnsi" w:cstheme="majorHAnsi"/>
          <w:sz w:val="16"/>
        </w:rPr>
        <w:t>.18</w:t>
      </w:r>
      <w:r>
        <w:rPr>
          <w:rFonts w:asciiTheme="majorHAnsi" w:hAnsiTheme="majorHAnsi" w:cstheme="majorHAnsi"/>
          <w:sz w:val="12"/>
        </w:rPr>
        <w:t>¶</w:t>
      </w:r>
      <w:r>
        <w:rPr>
          <w:rFonts w:asciiTheme="majorHAnsi" w:hAnsiTheme="majorHAnsi" w:cstheme="majorHAnsi"/>
          <w:sz w:val="16"/>
        </w:rPr>
        <w:t xml:space="preserve"> This book takes this line of argument a step further by </w:t>
      </w:r>
      <w:r>
        <w:rPr>
          <w:rFonts w:asciiTheme="majorHAnsi" w:hAnsiTheme="majorHAnsi" w:cstheme="majorHAnsi"/>
          <w:u w:val="single"/>
        </w:rPr>
        <w:t>aggregating these narrower findings into a broader theory about the relative fitness of democracy and autocracy in great power political competitions</w:t>
      </w:r>
      <w:r>
        <w:rPr>
          <w:rFonts w:asciiTheme="majorHAnsi" w:hAnsiTheme="majorHAnsi" w:cstheme="majorHAnsi"/>
          <w:sz w:val="16"/>
        </w:rPr>
        <w:t xml:space="preserve">. The central argument of this book is that </w:t>
      </w:r>
      <w:r>
        <w:rPr>
          <w:rFonts w:asciiTheme="majorHAnsi" w:hAnsiTheme="majorHAnsi" w:cstheme="majorHAnsi"/>
          <w:u w:val="single"/>
        </w:rPr>
        <w:t>democracies do better in major power rivalries</w:t>
      </w:r>
      <w:r>
        <w:rPr>
          <w:rFonts w:asciiTheme="majorHAnsi" w:hAnsiTheme="majorHAnsi" w:cstheme="majorHAnsi"/>
          <w:sz w:val="16"/>
        </w:rPr>
        <w:t xml:space="preserve">. After all, it is not much of a logical leap to assume that </w:t>
      </w:r>
      <w:r>
        <w:rPr>
          <w:rFonts w:asciiTheme="majorHAnsi" w:hAnsiTheme="majorHAnsi" w:cstheme="majorHAnsi"/>
          <w:u w:val="single"/>
        </w:rPr>
        <w:t>states that systematically perform better on these important economic, diplomatic, and military tasks will do better in long-run geopolitical competitions than those that do not</w:t>
      </w:r>
      <w:r>
        <w:rPr>
          <w:rFonts w:asciiTheme="majorHAnsi" w:hAnsiTheme="majorHAnsi" w:cstheme="majorHAnsi"/>
          <w:sz w:val="12"/>
        </w:rPr>
        <w:t>¶</w:t>
      </w:r>
      <w:r>
        <w:rPr>
          <w:rFonts w:asciiTheme="majorHAnsi" w:hAnsiTheme="majorHAnsi" w:cstheme="majorHAnsi"/>
          <w:sz w:val="16"/>
        </w:rPr>
        <w:t xml:space="preserve"> </w:t>
      </w:r>
      <w:r>
        <w:rPr>
          <w:rFonts w:asciiTheme="majorHAnsi" w:hAnsiTheme="majorHAnsi" w:cstheme="majorHAnsi"/>
          <w:u w:val="single"/>
        </w:rPr>
        <w:t>This</w:t>
      </w:r>
      <w:r>
        <w:rPr>
          <w:rFonts w:asciiTheme="majorHAnsi" w:hAnsiTheme="majorHAnsi" w:cstheme="majorHAnsi"/>
          <w:sz w:val="16"/>
        </w:rPr>
        <w:t xml:space="preserve"> hunch </w:t>
      </w:r>
      <w:r>
        <w:rPr>
          <w:rFonts w:asciiTheme="majorHAnsi" w:hAnsiTheme="majorHAnsi" w:cstheme="majorHAnsi"/>
          <w:u w:val="single"/>
        </w:rPr>
        <w:t>is supported by the empirical record</w:t>
      </w:r>
      <w:r>
        <w:rPr>
          <w:rFonts w:asciiTheme="majorHAnsi" w:hAnsiTheme="majorHAnsi" w:cstheme="majorHAnsi"/>
          <w:sz w:val="16"/>
        </w:rPr>
        <w:t xml:space="preserve">. As this book will show, </w:t>
      </w:r>
      <w:r>
        <w:rPr>
          <w:rFonts w:asciiTheme="majorHAnsi" w:hAnsiTheme="majorHAnsi" w:cstheme="majorHAnsi"/>
          <w:u w:val="single"/>
        </w:rPr>
        <w:t>autocrats often put up a good fight, but they fail to ultimately seize lasting global leadership</w:t>
      </w:r>
      <w:r>
        <w:rPr>
          <w:rFonts w:asciiTheme="majorHAnsi" w:hAnsiTheme="majorHAnsi" w:cstheme="majorHAnsi"/>
          <w:sz w:val="16"/>
        </w:rPr>
        <w:t xml:space="preserve">. </w:t>
      </w:r>
      <w:r>
        <w:rPr>
          <w:rFonts w:asciiTheme="majorHAnsi" w:hAnsiTheme="majorHAnsi" w:cstheme="majorHAnsi"/>
          <w:u w:val="single"/>
        </w:rPr>
        <w:t>Napoleon, Hitler, and the Soviet Union are among the examples of authoritarian nations that launched campaigns for world domination, but came up short</w:t>
      </w:r>
      <w:r>
        <w:rPr>
          <w:rFonts w:asciiTheme="majorHAnsi" w:hAnsiTheme="majorHAnsi" w:cstheme="majorHAnsi"/>
          <w:sz w:val="16"/>
        </w:rPr>
        <w:t xml:space="preserve">. On the other hand, </w:t>
      </w:r>
      <w:r>
        <w:rPr>
          <w:rFonts w:asciiTheme="majorHAnsi" w:hAnsiTheme="majorHAnsi" w:cstheme="majorHAnsi"/>
          <w:u w:val="single"/>
        </w:rPr>
        <w:t xml:space="preserve">states with relatively more open forms of government have often been able to establish themselves as the international system’s leading state, from Athens and the Roman Republic in the Ancient world to British Empire and the </w:t>
      </w:r>
      <w:r>
        <w:rPr>
          <w:rFonts w:asciiTheme="majorHAnsi" w:hAnsiTheme="majorHAnsi" w:cstheme="majorHAnsi"/>
          <w:b/>
          <w:iCs/>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u w:val="single"/>
          <w:bdr w:val="single" w:sz="8" w:space="0" w:color="auto" w:frame="1"/>
        </w:rPr>
        <w:t>S</w:t>
      </w:r>
      <w:r>
        <w:rPr>
          <w:rFonts w:asciiTheme="majorHAnsi" w:hAnsiTheme="majorHAnsi" w:cstheme="majorHAnsi"/>
          <w:sz w:val="16"/>
        </w:rPr>
        <w:t xml:space="preserve">tates </w:t>
      </w:r>
      <w:r>
        <w:rPr>
          <w:rFonts w:asciiTheme="majorHAnsi" w:hAnsiTheme="majorHAnsi" w:cstheme="majorHAnsi"/>
          <w:u w:val="single"/>
        </w:rPr>
        <w:t>in more recent times</w:t>
      </w:r>
      <w:r>
        <w:rPr>
          <w:rFonts w:asciiTheme="majorHAnsi" w:hAnsiTheme="majorHAnsi" w:cstheme="majorHAnsi"/>
          <w:sz w:val="16"/>
        </w:rPr>
        <w:t xml:space="preserve">. According to some scholars, </w:t>
      </w:r>
      <w:r>
        <w:rPr>
          <w:rFonts w:asciiTheme="majorHAnsi" w:hAnsiTheme="majorHAnsi" w:cstheme="majorHAnsi"/>
          <w:highlight w:val="cyan"/>
          <w:u w:val="single"/>
        </w:rPr>
        <w:t>the world’s leading state</w:t>
      </w:r>
      <w:r>
        <w:rPr>
          <w:rFonts w:asciiTheme="majorHAnsi" w:hAnsiTheme="majorHAnsi" w:cstheme="majorHAnsi"/>
          <w:u w:val="single"/>
        </w:rPr>
        <w:t xml:space="preserve"> since the 1600s </w:t>
      </w:r>
      <w:r>
        <w:rPr>
          <w:rFonts w:asciiTheme="majorHAnsi" w:hAnsiTheme="majorHAnsi" w:cstheme="majorHAnsi"/>
          <w:highlight w:val="cyan"/>
          <w:u w:val="single"/>
        </w:rPr>
        <w:t>has</w:t>
      </w:r>
      <w:r>
        <w:rPr>
          <w:rFonts w:asciiTheme="majorHAnsi" w:hAnsiTheme="majorHAnsi" w:cstheme="majorHAnsi"/>
          <w:u w:val="single"/>
        </w:rPr>
        <w:t xml:space="preserve"> also </w:t>
      </w:r>
      <w:r>
        <w:rPr>
          <w:rFonts w:asciiTheme="majorHAnsi" w:hAnsiTheme="majorHAnsi" w:cstheme="majorHAnsi"/>
          <w:highlight w:val="cyan"/>
          <w:u w:val="single"/>
        </w:rPr>
        <w:t>been</w:t>
      </w:r>
      <w:r>
        <w:rPr>
          <w:rFonts w:asciiTheme="majorHAnsi" w:hAnsiTheme="majorHAnsi" w:cstheme="majorHAnsi"/>
          <w:u w:val="single"/>
        </w:rPr>
        <w:t xml:space="preserve"> among </w:t>
      </w:r>
      <w:r>
        <w:rPr>
          <w:rFonts w:asciiTheme="majorHAnsi" w:hAnsiTheme="majorHAnsi" w:cstheme="majorHAnsi"/>
          <w:highlight w:val="cyan"/>
          <w:u w:val="single"/>
        </w:rPr>
        <w:t>its most democratic</w:t>
      </w:r>
      <w:r>
        <w:rPr>
          <w:rFonts w:asciiTheme="majorHAnsi" w:hAnsiTheme="majorHAnsi" w:cstheme="majorHAnsi"/>
          <w:sz w:val="16"/>
        </w:rPr>
        <w:t xml:space="preserve">. 19 </w:t>
      </w:r>
      <w:r>
        <w:rPr>
          <w:rFonts w:asciiTheme="majorHAnsi" w:hAnsiTheme="majorHAnsi" w:cstheme="majorHAnsi"/>
          <w:u w:val="single"/>
        </w:rPr>
        <w:t xml:space="preserve">It is </w:t>
      </w:r>
      <w:r>
        <w:rPr>
          <w:rFonts w:asciiTheme="majorHAnsi" w:hAnsiTheme="majorHAnsi" w:cstheme="majorHAnsi"/>
          <w:highlight w:val="cyan"/>
          <w:u w:val="single"/>
        </w:rPr>
        <w:t xml:space="preserve">hard to argue with an </w:t>
      </w:r>
      <w:r>
        <w:rPr>
          <w:rFonts w:asciiTheme="majorHAnsi" w:hAnsiTheme="majorHAnsi" w:cstheme="majorHAnsi"/>
          <w:b/>
          <w:iCs/>
          <w:highlight w:val="cyan"/>
          <w:u w:val="single"/>
          <w:bdr w:val="single" w:sz="8" w:space="0" w:color="auto" w:frame="1"/>
        </w:rPr>
        <w:t xml:space="preserve">undefeated record of four centuries </w:t>
      </w:r>
      <w:r>
        <w:rPr>
          <w:rFonts w:asciiTheme="majorHAnsi" w:hAnsiTheme="majorHAnsi" w:cstheme="majorHAnsi"/>
          <w:b/>
          <w:iCs/>
          <w:u w:val="single"/>
          <w:bdr w:val="single" w:sz="8" w:space="0" w:color="auto" w:frame="1"/>
        </w:rPr>
        <w:t>and counting</w:t>
      </w:r>
      <w:r>
        <w:rPr>
          <w:rFonts w:asciiTheme="majorHAnsi" w:hAnsiTheme="majorHAnsi" w:cstheme="majorHAnsi"/>
          <w:sz w:val="16"/>
        </w:rPr>
        <w:t>.</w:t>
      </w:r>
      <w:r>
        <w:rPr>
          <w:rFonts w:asciiTheme="majorHAnsi" w:hAnsiTheme="majorHAnsi" w:cstheme="majorHAnsi"/>
          <w:sz w:val="12"/>
        </w:rPr>
        <w:t>¶</w:t>
      </w:r>
      <w:r>
        <w:rPr>
          <w:rFonts w:asciiTheme="majorHAnsi" w:hAnsiTheme="majorHAnsi" w:cstheme="majorHAnsi"/>
          <w:sz w:val="16"/>
        </w:rPr>
        <w:t xml:space="preserve"> </w:t>
      </w:r>
      <w:r>
        <w:rPr>
          <w:rFonts w:asciiTheme="majorHAnsi" w:hAnsiTheme="majorHAnsi" w:cstheme="majorHAnsi"/>
          <w:highlight w:val="cyan"/>
          <w:u w:val="single"/>
        </w:rPr>
        <w:t>America’s greatest strength in</w:t>
      </w:r>
      <w:r>
        <w:rPr>
          <w:rFonts w:asciiTheme="majorHAnsi" w:hAnsiTheme="majorHAnsi" w:cstheme="majorHAnsi"/>
          <w:u w:val="single"/>
        </w:rPr>
        <w:t xml:space="preserve"> its coming </w:t>
      </w:r>
      <w:r>
        <w:rPr>
          <w:rFonts w:asciiTheme="majorHAnsi" w:hAnsiTheme="majorHAnsi" w:cstheme="majorHAnsi"/>
          <w:highlight w:val="cyan"/>
          <w:u w:val="single"/>
        </w:rPr>
        <w:t>competition with Russia and China</w:t>
      </w:r>
      <w:r>
        <w:rPr>
          <w:rFonts w:asciiTheme="majorHAnsi" w:hAnsiTheme="majorHAnsi" w:cstheme="majorHAnsi"/>
          <w:sz w:val="16"/>
        </w:rPr>
        <w:t xml:space="preserve">, therefore, </w:t>
      </w:r>
      <w:r>
        <w:rPr>
          <w:rFonts w:asciiTheme="majorHAnsi" w:hAnsiTheme="majorHAnsi" w:cstheme="majorHAnsi"/>
          <w:highlight w:val="cyan"/>
          <w:u w:val="single"/>
        </w:rPr>
        <w:t xml:space="preserve">is </w:t>
      </w:r>
      <w:r>
        <w:rPr>
          <w:rFonts w:asciiTheme="majorHAnsi" w:hAnsiTheme="majorHAnsi" w:cstheme="majorHAnsi"/>
          <w:b/>
          <w:iCs/>
          <w:sz w:val="24"/>
          <w:highlight w:val="cyan"/>
          <w:u w:val="single"/>
          <w:bdr w:val="single" w:sz="8" w:space="0" w:color="auto" w:frame="1"/>
        </w:rPr>
        <w:t>not its military</w:t>
      </w:r>
      <w:r>
        <w:rPr>
          <w:rFonts w:asciiTheme="majorHAnsi" w:hAnsiTheme="majorHAnsi" w:cstheme="majorHAnsi"/>
          <w:b/>
          <w:iCs/>
          <w:sz w:val="24"/>
          <w:u w:val="single"/>
          <w:bdr w:val="single" w:sz="8" w:space="0" w:color="auto" w:frame="1"/>
        </w:rPr>
        <w:t xml:space="preserve"> might </w:t>
      </w:r>
      <w:r>
        <w:rPr>
          <w:rFonts w:asciiTheme="majorHAnsi" w:hAnsiTheme="majorHAnsi" w:cstheme="majorHAnsi"/>
          <w:b/>
          <w:iCs/>
          <w:sz w:val="24"/>
          <w:highlight w:val="cyan"/>
          <w:u w:val="single"/>
          <w:bdr w:val="single" w:sz="8" w:space="0" w:color="auto" w:frame="1"/>
        </w:rPr>
        <w:t>or economic strength, but</w:t>
      </w:r>
      <w:r>
        <w:rPr>
          <w:rFonts w:asciiTheme="majorHAnsi" w:hAnsiTheme="majorHAnsi" w:cstheme="majorHAnsi"/>
          <w:b/>
          <w:iCs/>
          <w:sz w:val="24"/>
          <w:u w:val="single"/>
          <w:bdr w:val="single" w:sz="8" w:space="0" w:color="auto" w:frame="1"/>
        </w:rPr>
        <w:t xml:space="preserve"> its </w:t>
      </w:r>
      <w:r>
        <w:rPr>
          <w:rFonts w:asciiTheme="majorHAnsi" w:hAnsiTheme="majorHAnsi" w:cstheme="majorHAnsi"/>
          <w:b/>
          <w:iCs/>
          <w:sz w:val="24"/>
          <w:highlight w:val="cyan"/>
          <w:u w:val="single"/>
          <w:bdr w:val="single" w:sz="8" w:space="0" w:color="auto" w:frame="1"/>
        </w:rPr>
        <w:t>institutions</w:t>
      </w:r>
      <w:r>
        <w:rPr>
          <w:rFonts w:asciiTheme="majorHAnsi" w:hAnsiTheme="majorHAnsi" w:cstheme="majorHAnsi"/>
          <w:sz w:val="16"/>
        </w:rPr>
        <w:t xml:space="preserve">. </w:t>
      </w:r>
      <w:r>
        <w:rPr>
          <w:rFonts w:asciiTheme="majorHAnsi" w:hAnsiTheme="majorHAnsi" w:cstheme="majorHAnsi"/>
          <w:u w:val="single"/>
        </w:rPr>
        <w:t>For all of its faults, America’s fundamentals are still better than Russia’s and China’s</w:t>
      </w:r>
      <w:r>
        <w:rPr>
          <w:rFonts w:asciiTheme="majorHAnsi" w:hAnsiTheme="majorHAnsi" w:cstheme="majorHAnsi"/>
          <w:sz w:val="16"/>
        </w:rPr>
        <w:t xml:space="preserve">. </w:t>
      </w:r>
      <w:r>
        <w:rPr>
          <w:rFonts w:asciiTheme="majorHAnsi" w:hAnsiTheme="majorHAnsi" w:cstheme="majorHAnsi"/>
          <w:u w:val="single"/>
        </w:rPr>
        <w:t>There is good reason to believe</w:t>
      </w:r>
      <w:r>
        <w:rPr>
          <w:rFonts w:asciiTheme="majorHAnsi" w:hAnsiTheme="majorHAnsi" w:cstheme="majorHAnsi"/>
          <w:sz w:val="16"/>
        </w:rPr>
        <w:t xml:space="preserve">, therefore, </w:t>
      </w:r>
      <w:r>
        <w:rPr>
          <w:rFonts w:asciiTheme="majorHAnsi" w:hAnsiTheme="majorHAnsi" w:cstheme="majorHAnsi"/>
          <w:u w:val="single"/>
        </w:rPr>
        <w:t xml:space="preserve">that the American era will </w:t>
      </w:r>
      <w:r>
        <w:rPr>
          <w:rFonts w:asciiTheme="majorHAnsi" w:hAnsiTheme="majorHAnsi" w:cstheme="majorHAnsi"/>
          <w:b/>
          <w:iCs/>
          <w:u w:val="single"/>
          <w:bdr w:val="single" w:sz="8" w:space="0" w:color="auto" w:frame="1"/>
        </w:rPr>
        <w:t>endure</w:t>
      </w:r>
      <w:r>
        <w:rPr>
          <w:rFonts w:asciiTheme="majorHAnsi" w:hAnsiTheme="majorHAnsi" w:cstheme="majorHAnsi"/>
          <w:u w:val="single"/>
        </w:rPr>
        <w:t xml:space="preserve"> and the autocratic challenges posed by China and Russia will </w:t>
      </w:r>
      <w:r>
        <w:rPr>
          <w:rFonts w:asciiTheme="majorHAnsi" w:hAnsiTheme="majorHAnsi" w:cstheme="majorHAnsi"/>
          <w:b/>
          <w:iCs/>
          <w:u w:val="single"/>
          <w:bdr w:val="single" w:sz="8" w:space="0" w:color="auto" w:frame="1"/>
        </w:rPr>
        <w:t>run out of steam</w:t>
      </w:r>
      <w:r>
        <w:rPr>
          <w:rFonts w:asciiTheme="majorHAnsi" w:hAnsiTheme="majorHAnsi" w:cstheme="majorHAnsi"/>
          <w:sz w:val="16"/>
        </w:rPr>
        <w:t>.</w:t>
      </w:r>
      <w:r>
        <w:rPr>
          <w:rFonts w:asciiTheme="majorHAnsi" w:hAnsiTheme="majorHAnsi" w:cstheme="majorHAnsi"/>
          <w:sz w:val="12"/>
        </w:rPr>
        <w:t>¶</w:t>
      </w:r>
      <w:r>
        <w:rPr>
          <w:rFonts w:asciiTheme="majorHAnsi" w:hAnsiTheme="majorHAnsi" w:cstheme="majorHAnsi"/>
          <w:sz w:val="16"/>
        </w:rPr>
        <w:t xml:space="preserve"> The idea that democracies dominate may seem counterintuitive. After all, throughout history many have argued that dictators have a foreign policy advantage. 20 Autocrats can be ruthless when necessary, but democracies are constrained by public opinion and ethical and legal concerns. Autocrats take decisive action, but democracies dither in endless debate. Autocrats strategically plan for the long-term while democracies cannot see beyond a two or four-year election cycle. Many today laud Russia and China’s autocratic systems for precisely these reasons. Russians play chess and Chinese play go, but Americans play checkers, as the aphorism has it.</w:t>
      </w:r>
      <w:r>
        <w:rPr>
          <w:rFonts w:asciiTheme="majorHAnsi" w:hAnsiTheme="majorHAnsi" w:cstheme="majorHAnsi"/>
          <w:sz w:val="12"/>
        </w:rPr>
        <w:t>¶</w:t>
      </w:r>
      <w:r>
        <w:rPr>
          <w:rFonts w:asciiTheme="majorHAnsi" w:hAnsiTheme="majorHAnsi" w:cstheme="majorHAnsi"/>
          <w:sz w:val="16"/>
        </w:rPr>
        <w:t xml:space="preserve"> </w:t>
      </w:r>
      <w:r>
        <w:rPr>
          <w:rFonts w:asciiTheme="majorHAnsi" w:hAnsiTheme="majorHAnsi" w:cstheme="majorHAnsi"/>
          <w:u w:val="single"/>
        </w:rPr>
        <w:t xml:space="preserve">It is true that autocracies are better at taking swift and bold action, but </w:t>
      </w:r>
      <w:r>
        <w:rPr>
          <w:rFonts w:asciiTheme="majorHAnsi" w:hAnsiTheme="majorHAnsi" w:cstheme="majorHAnsi"/>
          <w:b/>
          <w:iCs/>
          <w:u w:val="single"/>
          <w:bdr w:val="single" w:sz="8" w:space="0" w:color="auto" w:frame="1"/>
        </w:rPr>
        <w:t>impulsive decisions</w:t>
      </w:r>
      <w:r>
        <w:rPr>
          <w:rFonts w:asciiTheme="majorHAnsi" w:hAnsiTheme="majorHAnsi" w:cstheme="majorHAnsi"/>
          <w:u w:val="single"/>
        </w:rPr>
        <w:t xml:space="preserve"> uninformed by </w:t>
      </w:r>
      <w:r>
        <w:rPr>
          <w:rFonts w:asciiTheme="majorHAnsi" w:hAnsiTheme="majorHAnsi" w:cstheme="majorHAnsi"/>
          <w:b/>
          <w:iCs/>
          <w:u w:val="single"/>
          <w:bdr w:val="single" w:sz="8" w:space="0" w:color="auto" w:frame="1"/>
        </w:rPr>
        <w:t>vigorous public debate</w:t>
      </w:r>
      <w:r>
        <w:rPr>
          <w:rFonts w:asciiTheme="majorHAnsi" w:hAnsiTheme="majorHAnsi" w:cstheme="majorHAnsi"/>
          <w:u w:val="single"/>
        </w:rPr>
        <w:t xml:space="preserve"> often result in </w:t>
      </w:r>
      <w:r>
        <w:rPr>
          <w:rFonts w:asciiTheme="majorHAnsi" w:hAnsiTheme="majorHAnsi" w:cstheme="majorHAnsi"/>
          <w:b/>
          <w:iCs/>
          <w:u w:val="single"/>
          <w:bdr w:val="single" w:sz="8" w:space="0" w:color="auto" w:frame="1"/>
        </w:rPr>
        <w:t>spectacular failure</w:t>
      </w:r>
      <w:r>
        <w:rPr>
          <w:rFonts w:asciiTheme="majorHAnsi" w:hAnsiTheme="majorHAnsi" w:cstheme="majorHAnsi"/>
          <w:sz w:val="16"/>
        </w:rPr>
        <w:t xml:space="preserve">. </w:t>
      </w:r>
      <w:r>
        <w:rPr>
          <w:rFonts w:asciiTheme="majorHAnsi" w:hAnsiTheme="majorHAnsi" w:cstheme="majorHAnsi"/>
          <w:u w:val="single"/>
        </w:rPr>
        <w:t>Hitler</w:t>
      </w:r>
      <w:r>
        <w:rPr>
          <w:rFonts w:asciiTheme="majorHAnsi" w:hAnsiTheme="majorHAnsi" w:cstheme="majorHAnsi"/>
          <w:sz w:val="16"/>
        </w:rPr>
        <w:t xml:space="preserve">, for example, </w:t>
      </w:r>
      <w:r>
        <w:rPr>
          <w:rFonts w:asciiTheme="majorHAnsi" w:hAnsiTheme="majorHAnsi" w:cstheme="majorHAnsi"/>
          <w:u w:val="single"/>
        </w:rPr>
        <w:t xml:space="preserve">was able to harness new technology to create Blitzkrieg warfare and conquer much of Europe, but he also invaded Russia in winter and needlessly declared war on the </w:t>
      </w:r>
      <w:r>
        <w:rPr>
          <w:rFonts w:asciiTheme="majorHAnsi" w:hAnsiTheme="majorHAnsi" w:cstheme="majorHAnsi"/>
          <w:b/>
          <w:iCs/>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u w:val="single"/>
          <w:bdr w:val="single" w:sz="8" w:space="0" w:color="auto" w:frame="1"/>
        </w:rPr>
        <w:t>S</w:t>
      </w:r>
      <w:r>
        <w:rPr>
          <w:rFonts w:asciiTheme="majorHAnsi" w:hAnsiTheme="majorHAnsi" w:cstheme="majorHAnsi"/>
          <w:sz w:val="16"/>
        </w:rPr>
        <w:t xml:space="preserve">tates. </w:t>
      </w:r>
      <w:r>
        <w:rPr>
          <w:rFonts w:asciiTheme="majorHAnsi" w:hAnsiTheme="majorHAnsi" w:cstheme="majorHAnsi"/>
          <w:u w:val="single"/>
        </w:rPr>
        <w:t xml:space="preserve">Unfortunately, for autocracies, this story is </w:t>
      </w:r>
      <w:r>
        <w:rPr>
          <w:rFonts w:asciiTheme="majorHAnsi" w:hAnsiTheme="majorHAnsi" w:cstheme="majorHAnsi"/>
          <w:b/>
          <w:iCs/>
          <w:u w:val="single"/>
          <w:bdr w:val="single" w:sz="8" w:space="0" w:color="auto" w:frame="1"/>
        </w:rPr>
        <w:t>all too common</w:t>
      </w:r>
      <w:r>
        <w:rPr>
          <w:rFonts w:asciiTheme="majorHAnsi" w:hAnsiTheme="majorHAnsi" w:cstheme="majorHAnsi"/>
          <w:sz w:val="16"/>
        </w:rPr>
        <w:t>. As Machiavelli wrote in his Discourses on Livy in the 16th century: “</w:t>
      </w:r>
      <w:r>
        <w:rPr>
          <w:rFonts w:asciiTheme="majorHAnsi" w:hAnsiTheme="majorHAnsi" w:cstheme="majorHAnsi"/>
          <w:u w:val="single"/>
        </w:rPr>
        <w:t>Fewer errors will be seen in the people than in the prince</w:t>
      </w:r>
      <w:r>
        <w:rPr>
          <w:rFonts w:asciiTheme="majorHAnsi" w:hAnsiTheme="majorHAnsi" w:cstheme="majorHAnsi"/>
          <w:sz w:val="16"/>
        </w:rPr>
        <w:t>—</w:t>
      </w:r>
      <w:r>
        <w:rPr>
          <w:rFonts w:asciiTheme="majorHAnsi" w:hAnsiTheme="majorHAnsi" w:cstheme="majorHAnsi"/>
          <w:u w:val="single"/>
        </w:rPr>
        <w:t>and those lesser and having greater remedies</w:t>
      </w:r>
      <w:r>
        <w:rPr>
          <w:rFonts w:asciiTheme="majorHAnsi" w:hAnsiTheme="majorHAnsi" w:cstheme="majorHAnsi"/>
          <w:sz w:val="16"/>
        </w:rPr>
        <w:t xml:space="preserve">.”21 “Hence it arises that </w:t>
      </w:r>
      <w:r>
        <w:rPr>
          <w:rFonts w:asciiTheme="majorHAnsi" w:hAnsiTheme="majorHAnsi" w:cstheme="majorHAnsi"/>
          <w:u w:val="single"/>
        </w:rPr>
        <w:t>a republic has greater life and has good fortune longer than a principality</w:t>
      </w:r>
      <w:r>
        <w:rPr>
          <w:rFonts w:asciiTheme="majorHAnsi" w:hAnsiTheme="majorHAnsi" w:cstheme="majorHAnsi"/>
          <w:sz w:val="16"/>
        </w:rPr>
        <w:t>.”22</w:t>
      </w:r>
      <w:r>
        <w:rPr>
          <w:rFonts w:asciiTheme="majorHAnsi" w:hAnsiTheme="majorHAnsi" w:cstheme="majorHAnsi"/>
          <w:sz w:val="12"/>
        </w:rPr>
        <w:t>¶</w:t>
      </w:r>
      <w:r>
        <w:rPr>
          <w:rFonts w:asciiTheme="majorHAnsi" w:hAnsiTheme="majorHAnsi" w:cstheme="majorHAnsi"/>
          <w:sz w:val="16"/>
        </w:rPr>
        <w:t xml:space="preserve"> There is good reason to hope that </w:t>
      </w:r>
      <w:r>
        <w:rPr>
          <w:rFonts w:asciiTheme="majorHAnsi" w:hAnsiTheme="majorHAnsi" w:cstheme="majorHAnsi"/>
          <w:u w:val="single"/>
        </w:rPr>
        <w:t xml:space="preserve">this argument is true because continued American leadership would be beneficial to the </w:t>
      </w:r>
      <w:r>
        <w:rPr>
          <w:rFonts w:asciiTheme="majorHAnsi" w:hAnsiTheme="majorHAnsi" w:cstheme="majorHAnsi"/>
          <w:b/>
          <w:iCs/>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u w:val="single"/>
          <w:bdr w:val="single" w:sz="8" w:space="0" w:color="auto" w:frame="1"/>
        </w:rPr>
        <w:t>S</w:t>
      </w:r>
      <w:r>
        <w:rPr>
          <w:rFonts w:asciiTheme="majorHAnsi" w:hAnsiTheme="majorHAnsi" w:cstheme="majorHAnsi"/>
          <w:sz w:val="16"/>
        </w:rPr>
        <w:t xml:space="preserve">tates </w:t>
      </w:r>
      <w:r>
        <w:rPr>
          <w:rFonts w:asciiTheme="majorHAnsi" w:hAnsiTheme="majorHAnsi" w:cstheme="majorHAnsi"/>
          <w:u w:val="single"/>
        </w:rPr>
        <w:t>and the rest of the free world</w:t>
      </w:r>
      <w:r>
        <w:rPr>
          <w:rFonts w:asciiTheme="majorHAnsi" w:hAnsiTheme="majorHAnsi" w:cstheme="majorHAnsi"/>
          <w:sz w:val="16"/>
        </w:rPr>
        <w:t xml:space="preserve">. </w:t>
      </w:r>
      <w:r>
        <w:rPr>
          <w:rFonts w:asciiTheme="majorHAnsi" w:hAnsiTheme="majorHAnsi" w:cstheme="majorHAnsi"/>
          <w:u w:val="single"/>
        </w:rPr>
        <w:t xml:space="preserve">The decline of American power would certainly be unwelcome for the </w:t>
      </w:r>
      <w:r>
        <w:rPr>
          <w:rFonts w:asciiTheme="majorHAnsi" w:hAnsiTheme="majorHAnsi" w:cstheme="majorHAnsi"/>
          <w:b/>
          <w:iCs/>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u w:val="single"/>
          <w:bdr w:val="single" w:sz="8" w:space="0" w:color="auto" w:frame="1"/>
        </w:rPr>
        <w:t>S</w:t>
      </w:r>
      <w:r>
        <w:rPr>
          <w:rFonts w:asciiTheme="majorHAnsi" w:hAnsiTheme="majorHAnsi" w:cstheme="majorHAnsi"/>
          <w:sz w:val="16"/>
        </w:rPr>
        <w:t xml:space="preserve">tates. Americans have certainly grown accustomed to the benefits that accrue to the world’s leading power. But </w:t>
      </w:r>
      <w:r>
        <w:rPr>
          <w:rFonts w:asciiTheme="majorHAnsi" w:hAnsiTheme="majorHAnsi" w:cstheme="majorHAnsi"/>
          <w:b/>
          <w:iCs/>
          <w:highlight w:val="cyan"/>
          <w:u w:val="single"/>
          <w:bdr w:val="single" w:sz="8" w:space="0" w:color="auto" w:frame="1"/>
        </w:rPr>
        <w:t>billions</w:t>
      </w:r>
      <w:r>
        <w:rPr>
          <w:rFonts w:asciiTheme="majorHAnsi" w:hAnsiTheme="majorHAnsi" w:cstheme="majorHAnsi"/>
          <w:u w:val="single"/>
        </w:rPr>
        <w:t xml:space="preserve"> of others also </w:t>
      </w:r>
      <w:r>
        <w:rPr>
          <w:rFonts w:asciiTheme="majorHAnsi" w:hAnsiTheme="majorHAnsi" w:cstheme="majorHAnsi"/>
          <w:highlight w:val="cyan"/>
          <w:u w:val="single"/>
        </w:rPr>
        <w:t xml:space="preserve">have a </w:t>
      </w:r>
      <w:r>
        <w:rPr>
          <w:rFonts w:asciiTheme="majorHAnsi" w:hAnsiTheme="majorHAnsi" w:cstheme="majorHAnsi"/>
          <w:b/>
          <w:iCs/>
          <w:highlight w:val="cyan"/>
          <w:u w:val="single"/>
          <w:bdr w:val="single" w:sz="8" w:space="0" w:color="auto" w:frame="1"/>
        </w:rPr>
        <w:t>stake</w:t>
      </w:r>
      <w:r>
        <w:rPr>
          <w:rFonts w:asciiTheme="majorHAnsi" w:hAnsiTheme="majorHAnsi" w:cstheme="majorHAnsi"/>
          <w:b/>
          <w:iCs/>
          <w:u w:val="single"/>
          <w:bdr w:val="single" w:sz="8" w:space="0" w:color="auto" w:frame="1"/>
        </w:rPr>
        <w:t xml:space="preserve"> in America’s success</w:t>
      </w:r>
      <w:r>
        <w:rPr>
          <w:rFonts w:asciiTheme="majorHAnsi" w:hAnsiTheme="majorHAnsi" w:cstheme="majorHAnsi"/>
          <w:sz w:val="16"/>
        </w:rPr>
        <w:t xml:space="preserve">. For all of its faults, </w:t>
      </w:r>
      <w:r>
        <w:rPr>
          <w:rFonts w:asciiTheme="majorHAnsi" w:hAnsiTheme="majorHAnsi" w:cstheme="majorHAnsi"/>
          <w:u w:val="single"/>
        </w:rPr>
        <w:t>the</w:t>
      </w:r>
      <w:r>
        <w:rPr>
          <w:rFonts w:asciiTheme="majorHAnsi" w:hAnsiTheme="majorHAnsi" w:cstheme="majorHAnsi"/>
          <w:sz w:val="16"/>
        </w:rPr>
        <w:t xml:space="preserve"> </w:t>
      </w:r>
      <w:r>
        <w:rPr>
          <w:rFonts w:asciiTheme="majorHAnsi" w:hAnsiTheme="majorHAnsi" w:cstheme="majorHAnsi"/>
          <w:b/>
          <w:iCs/>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u w:val="single"/>
          <w:bdr w:val="single" w:sz="8" w:space="0" w:color="auto" w:frame="1"/>
        </w:rPr>
        <w:t>S</w:t>
      </w:r>
      <w:r>
        <w:rPr>
          <w:rFonts w:asciiTheme="majorHAnsi" w:hAnsiTheme="majorHAnsi" w:cstheme="majorHAnsi"/>
          <w:sz w:val="16"/>
        </w:rPr>
        <w:t xml:space="preserve">tates </w:t>
      </w:r>
      <w:r>
        <w:rPr>
          <w:rFonts w:asciiTheme="majorHAnsi" w:hAnsiTheme="majorHAnsi" w:cstheme="majorHAnsi"/>
          <w:u w:val="single"/>
        </w:rPr>
        <w:t>has been a</w:t>
      </w:r>
      <w:r>
        <w:rPr>
          <w:rFonts w:asciiTheme="majorHAnsi" w:hAnsiTheme="majorHAnsi" w:cstheme="majorHAnsi"/>
          <w:sz w:val="16"/>
        </w:rPr>
        <w:t xml:space="preserve"> fairly </w:t>
      </w:r>
      <w:r>
        <w:rPr>
          <w:rFonts w:asciiTheme="majorHAnsi" w:hAnsiTheme="majorHAnsi" w:cstheme="majorHAnsi"/>
          <w:u w:val="single"/>
        </w:rPr>
        <w:t>benevolent hegemon</w:t>
      </w:r>
      <w:r>
        <w:rPr>
          <w:rFonts w:asciiTheme="majorHAnsi" w:hAnsiTheme="majorHAnsi" w:cstheme="majorHAnsi"/>
          <w:sz w:val="16"/>
        </w:rPr>
        <w:t xml:space="preserve">. While far from perfect, </w:t>
      </w:r>
      <w:r>
        <w:rPr>
          <w:rFonts w:asciiTheme="majorHAnsi" w:hAnsiTheme="majorHAnsi" w:cstheme="majorHAnsi"/>
          <w:u w:val="single"/>
        </w:rPr>
        <w:t>it has gone to extraordinary lengths to provide security, promote economic development, and nurture democracy and human rights</w:t>
      </w:r>
      <w:r>
        <w:rPr>
          <w:rFonts w:asciiTheme="majorHAnsi" w:hAnsiTheme="majorHAnsi" w:cstheme="majorHAnsi"/>
          <w:sz w:val="16"/>
        </w:rPr>
        <w:t>. T</w:t>
      </w:r>
      <w:r>
        <w:rPr>
          <w:rFonts w:asciiTheme="majorHAnsi" w:hAnsiTheme="majorHAnsi" w:cstheme="majorHAnsi"/>
          <w:u w:val="single"/>
        </w:rPr>
        <w:t>he world is certainly safer, richer, and more free today than it was before the dawn of the American era</w:t>
      </w:r>
      <w:r>
        <w:rPr>
          <w:rFonts w:asciiTheme="majorHAnsi" w:hAnsiTheme="majorHAnsi" w:cstheme="majorHAnsi"/>
          <w:sz w:val="16"/>
        </w:rPr>
        <w:t>.</w:t>
      </w:r>
      <w:r>
        <w:rPr>
          <w:rFonts w:asciiTheme="majorHAnsi" w:hAnsiTheme="majorHAnsi" w:cstheme="majorHAnsi"/>
          <w:sz w:val="12"/>
        </w:rPr>
        <w:t>¶</w:t>
      </w:r>
      <w:r>
        <w:rPr>
          <w:rFonts w:asciiTheme="majorHAnsi" w:hAnsiTheme="majorHAnsi" w:cstheme="majorHAnsi"/>
          <w:sz w:val="16"/>
        </w:rPr>
        <w:t xml:space="preserve"> </w:t>
      </w:r>
      <w:r>
        <w:rPr>
          <w:rFonts w:asciiTheme="majorHAnsi" w:hAnsiTheme="majorHAnsi" w:cstheme="majorHAnsi"/>
          <w:u w:val="single"/>
        </w:rPr>
        <w:t>There is little reason to believe that Russia and China will be as kind</w:t>
      </w:r>
      <w:r>
        <w:rPr>
          <w:rFonts w:asciiTheme="majorHAnsi" w:hAnsiTheme="majorHAnsi" w:cstheme="majorHAnsi"/>
          <w:sz w:val="16"/>
        </w:rPr>
        <w:t xml:space="preserve">. </w:t>
      </w:r>
      <w:r>
        <w:rPr>
          <w:rFonts w:asciiTheme="majorHAnsi" w:hAnsiTheme="majorHAnsi" w:cstheme="majorHAnsi"/>
          <w:u w:val="single"/>
        </w:rPr>
        <w:t>These autocratic powers long to establish spheres of influence in their near abroad and they have shown little concern for the sovereignty or personal freedoms of their own citizens or subjected populations</w:t>
      </w:r>
      <w:r>
        <w:rPr>
          <w:rFonts w:asciiTheme="majorHAnsi" w:hAnsiTheme="majorHAnsi" w:cstheme="majorHAnsi"/>
          <w:sz w:val="16"/>
        </w:rPr>
        <w:t>. If readers doubt these claims, they can simply ask citizens of American allies in Eastern Europe or East Asia whether they desire continued American leadership, or whether they would prefer to live under the thumb of Moscow and Beijing, respectively.</w:t>
      </w:r>
      <w:r>
        <w:rPr>
          <w:rFonts w:asciiTheme="majorHAnsi" w:hAnsiTheme="majorHAnsi" w:cstheme="majorHAnsi"/>
          <w:sz w:val="12"/>
        </w:rPr>
        <w:t>¶</w:t>
      </w:r>
      <w:r>
        <w:rPr>
          <w:rFonts w:asciiTheme="majorHAnsi" w:hAnsiTheme="majorHAnsi" w:cstheme="majorHAnsi"/>
          <w:sz w:val="16"/>
        </w:rPr>
        <w:t xml:space="preserve"> Even more consequentially for the globe, however, </w:t>
      </w:r>
      <w:r>
        <w:rPr>
          <w:rFonts w:asciiTheme="majorHAnsi" w:hAnsiTheme="majorHAnsi" w:cstheme="majorHAnsi"/>
          <w:u w:val="single"/>
        </w:rPr>
        <w:t xml:space="preserve">the </w:t>
      </w:r>
      <w:r>
        <w:rPr>
          <w:rFonts w:asciiTheme="majorHAnsi" w:hAnsiTheme="majorHAnsi" w:cstheme="majorHAnsi"/>
          <w:highlight w:val="cyan"/>
          <w:u w:val="single"/>
        </w:rPr>
        <w:t>decline of the</w:t>
      </w:r>
      <w:r>
        <w:rPr>
          <w:rFonts w:asciiTheme="majorHAnsi" w:hAnsiTheme="majorHAnsi" w:cstheme="majorHAnsi"/>
          <w:u w:val="single"/>
        </w:rPr>
        <w:t xml:space="preserve"> </w:t>
      </w:r>
      <w:r>
        <w:rPr>
          <w:rFonts w:asciiTheme="majorHAnsi" w:hAnsiTheme="majorHAnsi" w:cstheme="majorHAnsi"/>
          <w:b/>
          <w:iCs/>
          <w:highlight w:val="cyan"/>
          <w:u w:val="single"/>
          <w:bdr w:val="single" w:sz="8" w:space="0" w:color="auto" w:frame="1"/>
        </w:rPr>
        <w:t>U</w:t>
      </w:r>
      <w:r>
        <w:rPr>
          <w:rFonts w:asciiTheme="majorHAnsi" w:hAnsiTheme="majorHAnsi" w:cstheme="majorHAnsi"/>
          <w:sz w:val="16"/>
        </w:rPr>
        <w:t xml:space="preserve">nited </w:t>
      </w:r>
      <w:r>
        <w:rPr>
          <w:rFonts w:asciiTheme="majorHAnsi" w:hAnsiTheme="majorHAnsi" w:cstheme="majorHAnsi"/>
          <w:b/>
          <w:iCs/>
          <w:highlight w:val="cyan"/>
          <w:u w:val="single"/>
          <w:bdr w:val="single" w:sz="8" w:space="0" w:color="auto" w:frame="1"/>
        </w:rPr>
        <w:t>S</w:t>
      </w:r>
      <w:r>
        <w:rPr>
          <w:rFonts w:asciiTheme="majorHAnsi" w:hAnsiTheme="majorHAnsi" w:cstheme="majorHAnsi"/>
          <w:sz w:val="16"/>
        </w:rPr>
        <w:t xml:space="preserve">tates </w:t>
      </w:r>
      <w:r>
        <w:rPr>
          <w:rFonts w:asciiTheme="majorHAnsi" w:hAnsiTheme="majorHAnsi" w:cstheme="majorHAnsi"/>
          <w:highlight w:val="cyan"/>
          <w:u w:val="single"/>
        </w:rPr>
        <w:t>could</w:t>
      </w:r>
      <w:r>
        <w:rPr>
          <w:rFonts w:asciiTheme="majorHAnsi" w:hAnsiTheme="majorHAnsi" w:cstheme="majorHAnsi"/>
          <w:u w:val="single"/>
        </w:rPr>
        <w:t xml:space="preserve"> very well </w:t>
      </w:r>
      <w:r>
        <w:rPr>
          <w:rFonts w:asciiTheme="majorHAnsi" w:hAnsiTheme="majorHAnsi" w:cstheme="majorHAnsi"/>
          <w:highlight w:val="cyan"/>
          <w:u w:val="single"/>
        </w:rPr>
        <w:t xml:space="preserve">result in a </w:t>
      </w:r>
      <w:r>
        <w:rPr>
          <w:rFonts w:asciiTheme="majorHAnsi" w:hAnsiTheme="majorHAnsi" w:cstheme="majorHAnsi"/>
          <w:b/>
          <w:iCs/>
          <w:highlight w:val="cyan"/>
          <w:u w:val="single"/>
          <w:bdr w:val="single" w:sz="8" w:space="0" w:color="auto" w:frame="1"/>
        </w:rPr>
        <w:t>major war</w:t>
      </w:r>
      <w:r>
        <w:rPr>
          <w:rFonts w:asciiTheme="majorHAnsi" w:hAnsiTheme="majorHAnsi" w:cstheme="majorHAnsi"/>
          <w:sz w:val="16"/>
        </w:rPr>
        <w:t xml:space="preserve">. As noted above, </w:t>
      </w:r>
      <w:r>
        <w:rPr>
          <w:rFonts w:asciiTheme="majorHAnsi" w:hAnsiTheme="majorHAnsi" w:cstheme="majorHAnsi"/>
          <w:u w:val="single"/>
        </w:rPr>
        <w:t>international relations theory maintains that the decline of one dominant power and the rise of another often results in great power war</w:t>
      </w:r>
      <w:r>
        <w:rPr>
          <w:rFonts w:asciiTheme="majorHAnsi" w:hAnsiTheme="majorHAnsi" w:cstheme="majorHAnsi"/>
          <w:sz w:val="16"/>
        </w:rPr>
        <w:t xml:space="preserve">.23 According to this telling, </w:t>
      </w:r>
      <w:r>
        <w:rPr>
          <w:rFonts w:asciiTheme="majorHAnsi" w:hAnsiTheme="majorHAnsi" w:cstheme="majorHAnsi"/>
          <w:b/>
          <w:iCs/>
          <w:highlight w:val="cyan"/>
          <w:u w:val="single"/>
          <w:bdr w:val="single" w:sz="8" w:space="0" w:color="auto" w:frame="1"/>
        </w:rPr>
        <w:t>World War I</w:t>
      </w:r>
      <w:r>
        <w:rPr>
          <w:rFonts w:asciiTheme="majorHAnsi" w:hAnsiTheme="majorHAnsi" w:cstheme="majorHAnsi"/>
          <w:highlight w:val="cyan"/>
          <w:u w:val="single"/>
        </w:rPr>
        <w:t xml:space="preserve"> and</w:t>
      </w:r>
      <w:r>
        <w:rPr>
          <w:rFonts w:asciiTheme="majorHAnsi" w:hAnsiTheme="majorHAnsi" w:cstheme="majorHAnsi"/>
          <w:u w:val="single"/>
        </w:rPr>
        <w:t xml:space="preserve"> </w:t>
      </w:r>
      <w:r>
        <w:rPr>
          <w:rFonts w:asciiTheme="majorHAnsi" w:hAnsiTheme="majorHAnsi" w:cstheme="majorHAnsi"/>
          <w:b/>
          <w:iCs/>
          <w:u w:val="single"/>
          <w:bdr w:val="single" w:sz="8" w:space="0" w:color="auto" w:frame="1"/>
        </w:rPr>
        <w:t xml:space="preserve">World War </w:t>
      </w:r>
      <w:r>
        <w:rPr>
          <w:rFonts w:asciiTheme="majorHAnsi" w:hAnsiTheme="majorHAnsi" w:cstheme="majorHAnsi"/>
          <w:b/>
          <w:iCs/>
          <w:highlight w:val="cyan"/>
          <w:u w:val="single"/>
          <w:bdr w:val="single" w:sz="8" w:space="0" w:color="auto" w:frame="1"/>
        </w:rPr>
        <w:t>II</w:t>
      </w:r>
      <w:r>
        <w:rPr>
          <w:rFonts w:asciiTheme="majorHAnsi" w:hAnsiTheme="majorHAnsi" w:cstheme="majorHAnsi"/>
          <w:highlight w:val="cyan"/>
          <w:u w:val="single"/>
        </w:rPr>
        <w:t xml:space="preserve"> were</w:t>
      </w:r>
      <w:r>
        <w:rPr>
          <w:rFonts w:asciiTheme="majorHAnsi" w:hAnsiTheme="majorHAnsi" w:cstheme="majorHAnsi"/>
          <w:u w:val="single"/>
        </w:rPr>
        <w:t xml:space="preserve"> primarily </w:t>
      </w:r>
      <w:r>
        <w:rPr>
          <w:rFonts w:asciiTheme="majorHAnsi" w:hAnsiTheme="majorHAnsi" w:cstheme="majorHAnsi"/>
          <w:highlight w:val="cyan"/>
          <w:u w:val="single"/>
        </w:rPr>
        <w:t>the result of</w:t>
      </w:r>
      <w:r>
        <w:rPr>
          <w:rFonts w:asciiTheme="majorHAnsi" w:hAnsiTheme="majorHAnsi" w:cstheme="majorHAnsi"/>
          <w:u w:val="single"/>
        </w:rPr>
        <w:t xml:space="preserve"> the </w:t>
      </w:r>
      <w:r>
        <w:rPr>
          <w:rFonts w:asciiTheme="majorHAnsi" w:hAnsiTheme="majorHAnsi" w:cstheme="majorHAnsi"/>
          <w:highlight w:val="cyan"/>
          <w:u w:val="single"/>
        </w:rPr>
        <w:t>decline</w:t>
      </w:r>
      <w:r>
        <w:rPr>
          <w:rFonts w:asciiTheme="majorHAnsi" w:hAnsiTheme="majorHAnsi" w:cstheme="majorHAnsi"/>
          <w:u w:val="single"/>
        </w:rPr>
        <w:t xml:space="preserve"> of the British empire and the rise of Imperial and then Nazi Germany as a major competitor on the European continent</w:t>
      </w:r>
      <w:r>
        <w:rPr>
          <w:rFonts w:asciiTheme="majorHAnsi" w:hAnsiTheme="majorHAnsi" w:cstheme="majorHAnsi"/>
          <w:sz w:val="16"/>
        </w:rPr>
        <w:t xml:space="preserve">. </w:t>
      </w:r>
      <w:r>
        <w:rPr>
          <w:rFonts w:asciiTheme="majorHAnsi" w:hAnsiTheme="majorHAnsi" w:cstheme="majorHAnsi"/>
          <w:u w:val="single"/>
        </w:rPr>
        <w:t xml:space="preserve">Falling powers fight </w:t>
      </w:r>
      <w:r>
        <w:rPr>
          <w:rFonts w:asciiTheme="majorHAnsi" w:hAnsiTheme="majorHAnsi" w:cstheme="majorHAnsi"/>
          <w:b/>
          <w:iCs/>
          <w:u w:val="single"/>
          <w:bdr w:val="single" w:sz="8" w:space="0" w:color="auto" w:frame="1"/>
        </w:rPr>
        <w:t>preventive wars</w:t>
      </w:r>
      <w:r>
        <w:rPr>
          <w:rFonts w:asciiTheme="majorHAnsi" w:hAnsiTheme="majorHAnsi" w:cstheme="majorHAnsi"/>
          <w:u w:val="single"/>
        </w:rPr>
        <w:t xml:space="preserve"> in a bid to remain on top and rising powers launch conflicts to dislodge the reigning power and claim their “place in the sun.”</w:t>
      </w:r>
      <w:r>
        <w:rPr>
          <w:rFonts w:asciiTheme="majorHAnsi" w:hAnsiTheme="majorHAnsi" w:cstheme="majorHAnsi"/>
          <w:sz w:val="16"/>
        </w:rPr>
        <w:t xml:space="preserve">24Many fear that </w:t>
      </w:r>
      <w:r>
        <w:rPr>
          <w:rFonts w:asciiTheme="majorHAnsi" w:hAnsiTheme="majorHAnsi" w:cstheme="majorHAnsi"/>
          <w:highlight w:val="cyan"/>
          <w:u w:val="single"/>
        </w:rPr>
        <w:t>a power transition</w:t>
      </w:r>
      <w:r>
        <w:rPr>
          <w:rFonts w:asciiTheme="majorHAnsi" w:hAnsiTheme="majorHAnsi" w:cstheme="majorHAnsi"/>
          <w:u w:val="single"/>
        </w:rPr>
        <w:t xml:space="preserve"> between Beijing and Washington would </w:t>
      </w:r>
      <w:r>
        <w:rPr>
          <w:rFonts w:asciiTheme="majorHAnsi" w:hAnsiTheme="majorHAnsi" w:cstheme="majorHAnsi"/>
          <w:highlight w:val="cyan"/>
          <w:u w:val="single"/>
        </w:rPr>
        <w:t xml:space="preserve">produce a </w:t>
      </w:r>
      <w:r>
        <w:rPr>
          <w:rFonts w:asciiTheme="majorHAnsi" w:hAnsiTheme="majorHAnsi" w:cstheme="majorHAnsi"/>
          <w:b/>
          <w:iCs/>
          <w:sz w:val="24"/>
          <w:highlight w:val="cyan"/>
          <w:u w:val="single"/>
          <w:bdr w:val="single" w:sz="8" w:space="0" w:color="auto" w:frame="1"/>
        </w:rPr>
        <w:t>similar catastrophic result</w:t>
      </w:r>
      <w:r>
        <w:rPr>
          <w:rFonts w:asciiTheme="majorHAnsi" w:hAnsiTheme="majorHAnsi" w:cstheme="majorHAnsi"/>
          <w:sz w:val="16"/>
        </w:rPr>
        <w:t xml:space="preserve">. 25 </w:t>
      </w:r>
      <w:r>
        <w:rPr>
          <w:rFonts w:asciiTheme="majorHAnsi" w:hAnsiTheme="majorHAnsi" w:cstheme="majorHAnsi"/>
          <w:b/>
          <w:iCs/>
          <w:highlight w:val="cyan"/>
          <w:u w:val="single"/>
          <w:bdr w:val="single" w:sz="8" w:space="0" w:color="auto" w:frame="1"/>
        </w:rPr>
        <w:t>Continued American leadership</w:t>
      </w:r>
      <w:r>
        <w:rPr>
          <w:rFonts w:asciiTheme="majorHAnsi" w:hAnsiTheme="majorHAnsi" w:cstheme="majorHAnsi"/>
          <w:sz w:val="16"/>
        </w:rPr>
        <w:t xml:space="preserve">, therefore, </w:t>
      </w:r>
      <w:r>
        <w:rPr>
          <w:rFonts w:asciiTheme="majorHAnsi" w:hAnsiTheme="majorHAnsi" w:cstheme="majorHAnsi"/>
          <w:b/>
          <w:iCs/>
          <w:highlight w:val="cyan"/>
          <w:u w:val="single"/>
          <w:bdr w:val="single" w:sz="8" w:space="0" w:color="auto" w:frame="1"/>
        </w:rPr>
        <w:t>could forestall this transition</w:t>
      </w:r>
      <w:r>
        <w:rPr>
          <w:rFonts w:asciiTheme="majorHAnsi" w:hAnsiTheme="majorHAnsi" w:cstheme="majorHAnsi"/>
          <w:sz w:val="16"/>
        </w:rPr>
        <w:t xml:space="preserve"> and may be </w:t>
      </w:r>
      <w:r>
        <w:rPr>
          <w:rFonts w:asciiTheme="majorHAnsi" w:hAnsiTheme="majorHAnsi" w:cstheme="majorHAnsi"/>
          <w:highlight w:val="cyan"/>
          <w:u w:val="single"/>
        </w:rPr>
        <w:t xml:space="preserve">a </w:t>
      </w:r>
      <w:r>
        <w:rPr>
          <w:rFonts w:asciiTheme="majorHAnsi" w:hAnsiTheme="majorHAnsi" w:cstheme="majorHAnsi"/>
          <w:b/>
          <w:iCs/>
          <w:highlight w:val="cyan"/>
          <w:u w:val="single"/>
          <w:bdr w:val="single" w:sz="8" w:space="0" w:color="auto" w:frame="1"/>
        </w:rPr>
        <w:t>necessary condition</w:t>
      </w:r>
      <w:r>
        <w:rPr>
          <w:rFonts w:asciiTheme="majorHAnsi" w:hAnsiTheme="majorHAnsi" w:cstheme="majorHAnsi"/>
          <w:highlight w:val="cyan"/>
          <w:u w:val="single"/>
        </w:rPr>
        <w:t xml:space="preserve"> for</w:t>
      </w:r>
      <w:r>
        <w:rPr>
          <w:rFonts w:asciiTheme="majorHAnsi" w:hAnsiTheme="majorHAnsi" w:cstheme="majorHAnsi"/>
          <w:u w:val="single"/>
        </w:rPr>
        <w:t xml:space="preserve"> </w:t>
      </w:r>
      <w:r>
        <w:rPr>
          <w:rFonts w:asciiTheme="majorHAnsi" w:hAnsiTheme="majorHAnsi" w:cstheme="majorHAnsi"/>
          <w:b/>
          <w:iCs/>
          <w:u w:val="single"/>
          <w:bdr w:val="single" w:sz="8" w:space="0" w:color="auto" w:frame="1"/>
        </w:rPr>
        <w:t xml:space="preserve">continued </w:t>
      </w:r>
      <w:r>
        <w:rPr>
          <w:rFonts w:asciiTheme="majorHAnsi" w:hAnsiTheme="majorHAnsi" w:cstheme="majorHAnsi"/>
          <w:b/>
          <w:iCs/>
          <w:highlight w:val="cyan"/>
          <w:u w:val="single"/>
          <w:bdr w:val="single" w:sz="8" w:space="0" w:color="auto" w:frame="1"/>
        </w:rPr>
        <w:t>world peace</w:t>
      </w:r>
      <w:r>
        <w:rPr>
          <w:rFonts w:asciiTheme="majorHAnsi" w:hAnsiTheme="majorHAnsi" w:cstheme="majorHAnsi"/>
          <w:b/>
          <w:iCs/>
          <w:u w:val="single"/>
          <w:bdr w:val="single" w:sz="8" w:space="0" w:color="auto" w:frame="1"/>
        </w:rPr>
        <w:t xml:space="preserve"> and stability</w:t>
      </w:r>
      <w:r>
        <w:rPr>
          <w:rFonts w:asciiTheme="majorHAnsi" w:hAnsiTheme="majorHAnsi" w:cstheme="majorHAnsi"/>
          <w:u w:val="single"/>
        </w:rPr>
        <w:t xml:space="preserve"> among the great powers</w:t>
      </w:r>
      <w:r>
        <w:rPr>
          <w:rFonts w:asciiTheme="majorHAnsi" w:hAnsiTheme="majorHAnsi" w:cstheme="majorHAnsi"/>
          <w:sz w:val="16"/>
        </w:rPr>
        <w:t>.</w:t>
      </w:r>
    </w:p>
    <w:p w14:paraId="3C74ACF1" w14:textId="77777777" w:rsidR="003D0159" w:rsidRPr="00727549" w:rsidRDefault="003D0159" w:rsidP="003D0159"/>
    <w:p w14:paraId="06DD62E0" w14:textId="31B550BA" w:rsidR="003D0159" w:rsidRDefault="003D0159" w:rsidP="003D0159"/>
    <w:p w14:paraId="13E6C0A5" w14:textId="77777777" w:rsidR="003D0159" w:rsidRPr="003D0159" w:rsidRDefault="003D0159" w:rsidP="003D0159"/>
    <w:sectPr w:rsidR="003D0159" w:rsidRPr="003D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D015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0159"/>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725A"/>
  <w15:chartTrackingRefBased/>
  <w15:docId w15:val="{7D692796-B2F2-4C56-BC08-34AB4512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0159"/>
    <w:rPr>
      <w:rFonts w:ascii="Calibri" w:hAnsi="Calibri" w:cs="Calibri"/>
    </w:rPr>
  </w:style>
  <w:style w:type="paragraph" w:styleId="Heading1">
    <w:name w:val="heading 1"/>
    <w:aliases w:val="Pocket"/>
    <w:basedOn w:val="Normal"/>
    <w:next w:val="Normal"/>
    <w:link w:val="Heading1Char"/>
    <w:qFormat/>
    <w:rsid w:val="003D01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01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D01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no read,No Spacing211,No Spacing12,No Spacing2111,ta, Ch,heading 2,No Spacing4,Ta,TAG,T"/>
    <w:basedOn w:val="Normal"/>
    <w:next w:val="Normal"/>
    <w:link w:val="Heading4Char"/>
    <w:uiPriority w:val="3"/>
    <w:unhideWhenUsed/>
    <w:qFormat/>
    <w:rsid w:val="003D01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D01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0159"/>
  </w:style>
  <w:style w:type="character" w:customStyle="1" w:styleId="Heading1Char">
    <w:name w:val="Heading 1 Char"/>
    <w:aliases w:val="Pocket Char"/>
    <w:basedOn w:val="DefaultParagraphFont"/>
    <w:link w:val="Heading1"/>
    <w:rsid w:val="003D01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D01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D0159"/>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no read Char,ta Char"/>
    <w:basedOn w:val="DefaultParagraphFont"/>
    <w:link w:val="Heading4"/>
    <w:uiPriority w:val="3"/>
    <w:rsid w:val="003D0159"/>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3D01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3D015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3D0159"/>
    <w:rPr>
      <w:b w:val="0"/>
      <w:sz w:val="22"/>
      <w:u w:val="single"/>
    </w:rPr>
  </w:style>
  <w:style w:type="character" w:styleId="Hyperlink">
    <w:name w:val="Hyperlink"/>
    <w:basedOn w:val="DefaultParagraphFont"/>
    <w:uiPriority w:val="99"/>
    <w:semiHidden/>
    <w:unhideWhenUsed/>
    <w:rsid w:val="003D0159"/>
    <w:rPr>
      <w:color w:val="auto"/>
      <w:u w:val="none"/>
    </w:rPr>
  </w:style>
  <w:style w:type="character" w:styleId="FollowedHyperlink">
    <w:name w:val="FollowedHyperlink"/>
    <w:basedOn w:val="DefaultParagraphFont"/>
    <w:uiPriority w:val="99"/>
    <w:semiHidden/>
    <w:unhideWhenUsed/>
    <w:rsid w:val="003D0159"/>
    <w:rPr>
      <w:color w:val="auto"/>
      <w:u w:val="none"/>
    </w:rPr>
  </w:style>
  <w:style w:type="paragraph" w:customStyle="1" w:styleId="textbold">
    <w:name w:val="text bold"/>
    <w:basedOn w:val="Normal"/>
    <w:link w:val="Emphasis"/>
    <w:uiPriority w:val="7"/>
    <w:qFormat/>
    <w:rsid w:val="003D0159"/>
    <w:pPr>
      <w:ind w:left="720"/>
      <w:contextualSpacing/>
      <w:jc w:val="both"/>
    </w:pPr>
    <w:rPr>
      <w:b/>
      <w:iCs/>
      <w:u w:val="single"/>
      <w:bdr w:val="single" w:sz="8" w:space="0" w:color="auto"/>
    </w:rPr>
  </w:style>
  <w:style w:type="paragraph" w:customStyle="1" w:styleId="Emphasis1">
    <w:name w:val="Emphasis1"/>
    <w:basedOn w:val="Normal"/>
    <w:autoRedefine/>
    <w:uiPriority w:val="7"/>
    <w:qFormat/>
    <w:rsid w:val="003D015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table" w:styleId="TableGrid">
    <w:name w:val="Table Grid"/>
    <w:basedOn w:val="TableNormal"/>
    <w:uiPriority w:val="39"/>
    <w:rsid w:val="003D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5020</Words>
  <Characters>28615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2021-09-18T20:18:00Z</dcterms:created>
  <dcterms:modified xsi:type="dcterms:W3CDTF">2021-09-18T20:22:00Z</dcterms:modified>
</cp:coreProperties>
</file>