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948F1" w14:textId="77777777" w:rsidR="00DC4E88" w:rsidRDefault="00DC4E88" w:rsidP="00DC4E88">
      <w:pPr>
        <w:pStyle w:val="Heading3"/>
      </w:pPr>
      <w:r>
        <w:t>OFF</w:t>
      </w:r>
    </w:p>
    <w:p w14:paraId="10003353" w14:textId="77777777" w:rsidR="00DC4E88" w:rsidRPr="005269A9" w:rsidRDefault="00DC4E88" w:rsidP="00DC4E88">
      <w:r>
        <w:t>Regs CP</w:t>
      </w:r>
    </w:p>
    <w:p w14:paraId="72BDAE99" w14:textId="77777777" w:rsidR="00DC4E88" w:rsidRPr="003C14D0" w:rsidRDefault="00DC4E88" w:rsidP="00DC4E88">
      <w:pPr>
        <w:pStyle w:val="Heading4"/>
      </w:pPr>
      <w:r w:rsidRPr="003C14D0">
        <w:t>The United States federal government should determine that the protection of competition, including through blocking mergers and instituting breakups, is required by non-antitrust laws.</w:t>
      </w:r>
    </w:p>
    <w:p w14:paraId="71E00D4E" w14:textId="77777777" w:rsidR="00DC4E88" w:rsidRPr="003C14D0" w:rsidRDefault="00DC4E88" w:rsidP="00DC4E88"/>
    <w:p w14:paraId="3B6B4E91" w14:textId="77777777" w:rsidR="00DC4E88" w:rsidRDefault="00DC4E88" w:rsidP="00DC4E88">
      <w:pPr>
        <w:pStyle w:val="Heading4"/>
      </w:pPr>
      <w:r>
        <w:t xml:space="preserve">The counterplan PICs out of anti-trust legislation and the </w:t>
      </w:r>
      <w:r w:rsidRPr="00604CC2">
        <w:rPr>
          <w:u w:val="single"/>
        </w:rPr>
        <w:t>FTC</w:t>
      </w:r>
      <w:r>
        <w:t xml:space="preserve"> and </w:t>
      </w:r>
      <w:r w:rsidRPr="00604CC2">
        <w:rPr>
          <w:u w:val="single"/>
        </w:rPr>
        <w:t>D</w:t>
      </w:r>
      <w:r>
        <w:rPr>
          <w:u w:val="single"/>
        </w:rPr>
        <w:t>O</w:t>
      </w:r>
      <w:r w:rsidRPr="00604CC2">
        <w:rPr>
          <w:u w:val="single"/>
        </w:rPr>
        <w:t>J</w:t>
      </w:r>
      <w:r>
        <w:t xml:space="preserve"> as </w:t>
      </w:r>
      <w:r w:rsidRPr="00842A8C">
        <w:rPr>
          <w:u w:val="single"/>
        </w:rPr>
        <w:t>enforcers</w:t>
      </w:r>
      <w:r>
        <w:t xml:space="preserve">---other agencies’ regulations </w:t>
      </w:r>
      <w:r w:rsidRPr="00842A8C">
        <w:rPr>
          <w:u w:val="single"/>
        </w:rPr>
        <w:t>solve</w:t>
      </w:r>
      <w:r>
        <w:t>.</w:t>
      </w:r>
    </w:p>
    <w:p w14:paraId="1EB1D370" w14:textId="77777777" w:rsidR="00DC4E88" w:rsidRPr="00604CC2" w:rsidRDefault="00DC4E88" w:rsidP="00DC4E88">
      <w:r>
        <w:t xml:space="preserve">Lawrence </w:t>
      </w:r>
      <w:r w:rsidRPr="00604CC2">
        <w:rPr>
          <w:rStyle w:val="Style13ptBold"/>
        </w:rPr>
        <w:t>Fullerton</w:t>
      </w:r>
      <w:r>
        <w:rPr>
          <w:rStyle w:val="Style13ptBold"/>
        </w:rPr>
        <w:t xml:space="preserve"> et al. 08</w:t>
      </w:r>
      <w:r>
        <w:t xml:space="preserve">. Joel M Mitnick, William V Reiss, George C </w:t>
      </w:r>
      <w:proofErr w:type="spellStart"/>
      <w:r>
        <w:t>Karamanos</w:t>
      </w:r>
      <w:proofErr w:type="spellEnd"/>
      <w: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27094376" w14:textId="77777777" w:rsidR="00DC4E88" w:rsidRPr="00604CC2" w:rsidRDefault="00DC4E88" w:rsidP="00DC4E88">
      <w:pPr>
        <w:rPr>
          <w:sz w:val="16"/>
        </w:rPr>
      </w:pPr>
      <w:r w:rsidRPr="00D425EC">
        <w:rPr>
          <w:sz w:val="16"/>
        </w:rPr>
        <w:t xml:space="preserve">5 </w:t>
      </w:r>
      <w:r w:rsidRPr="00D425EC">
        <w:rPr>
          <w:rStyle w:val="StyleUnderline"/>
        </w:rPr>
        <w:t>What</w:t>
      </w:r>
      <w:r w:rsidRPr="00D425EC">
        <w:rPr>
          <w:sz w:val="16"/>
        </w:rPr>
        <w:t xml:space="preserve"> entity or </w:t>
      </w:r>
      <w:r w:rsidRPr="00D425EC">
        <w:rPr>
          <w:rStyle w:val="StyleUnderline"/>
        </w:rPr>
        <w:t xml:space="preserve">agency is responsible for enforcing </w:t>
      </w:r>
      <w:r w:rsidRPr="00D425EC">
        <w:rPr>
          <w:rStyle w:val="Emphasis"/>
        </w:rPr>
        <w:t>prohibitions on anticompetitive</w:t>
      </w:r>
      <w:r w:rsidRPr="00D425EC">
        <w:rPr>
          <w:sz w:val="16"/>
        </w:rPr>
        <w:t xml:space="preserve"> vertical </w:t>
      </w:r>
      <w:r w:rsidRPr="00D425EC">
        <w:rPr>
          <w:rStyle w:val="Emphasis"/>
        </w:rPr>
        <w:t>restraints</w:t>
      </w:r>
      <w:r w:rsidRPr="00D425EC">
        <w:rPr>
          <w:sz w:val="16"/>
        </w:rPr>
        <w:t>?</w:t>
      </w:r>
      <w:r w:rsidRPr="00604CC2">
        <w:rPr>
          <w:sz w:val="16"/>
        </w:rPr>
        <w:t xml:space="preserve"> Do governments or ministers have a role?</w:t>
      </w:r>
    </w:p>
    <w:p w14:paraId="296DBC31" w14:textId="77777777" w:rsidR="00DC4E88" w:rsidRPr="00604CC2" w:rsidRDefault="00DC4E88" w:rsidP="00DC4E88">
      <w:pPr>
        <w:rPr>
          <w:sz w:val="16"/>
        </w:rPr>
      </w:pPr>
      <w:r w:rsidRPr="00DD6D27">
        <w:rPr>
          <w:rStyle w:val="StyleUnderline"/>
        </w:rPr>
        <w:t>The</w:t>
      </w:r>
      <w:r w:rsidRPr="00DD6D27">
        <w:rPr>
          <w:sz w:val="16"/>
        </w:rPr>
        <w:t xml:space="preserve"> </w:t>
      </w:r>
      <w:r w:rsidRPr="00604CC2">
        <w:rPr>
          <w:sz w:val="16"/>
        </w:rPr>
        <w:t>Federal Trade Commission (</w:t>
      </w:r>
      <w:r w:rsidRPr="00604CC2">
        <w:rPr>
          <w:rStyle w:val="Emphasis"/>
          <w:highlight w:val="cyan"/>
        </w:rPr>
        <w:t>FTC</w:t>
      </w:r>
      <w:r w:rsidRPr="00604CC2">
        <w:rPr>
          <w:sz w:val="16"/>
        </w:rPr>
        <w:t xml:space="preserve">) </w:t>
      </w:r>
      <w:r w:rsidRPr="00604CC2">
        <w:rPr>
          <w:rStyle w:val="StyleUnderline"/>
          <w:highlight w:val="cyan"/>
        </w:rPr>
        <w:t>and</w:t>
      </w:r>
      <w:r w:rsidRPr="00604CC2">
        <w:rPr>
          <w:sz w:val="16"/>
          <w:highlight w:val="cyan"/>
        </w:rPr>
        <w:t xml:space="preserve"> </w:t>
      </w:r>
      <w:r w:rsidRPr="00604CC2">
        <w:rPr>
          <w:sz w:val="16"/>
        </w:rPr>
        <w:t>the Antitrust Division of the Department of Justice (</w:t>
      </w:r>
      <w:proofErr w:type="spellStart"/>
      <w:r w:rsidRPr="00604CC2">
        <w:rPr>
          <w:rStyle w:val="Emphasis"/>
          <w:highlight w:val="cyan"/>
        </w:rPr>
        <w:t>DoJ</w:t>
      </w:r>
      <w:proofErr w:type="spellEnd"/>
      <w:r w:rsidRPr="00604CC2">
        <w:rPr>
          <w:sz w:val="16"/>
        </w:rPr>
        <w:t xml:space="preserve">) </w:t>
      </w:r>
      <w:r w:rsidRPr="00DD6D27">
        <w:rPr>
          <w:rStyle w:val="StyleUnderline"/>
        </w:rPr>
        <w:t xml:space="preserve">are </w:t>
      </w:r>
      <w:r w:rsidRPr="00604CC2">
        <w:rPr>
          <w:rStyle w:val="StyleUnderline"/>
        </w:rPr>
        <w:t>the</w:t>
      </w:r>
      <w:r w:rsidRPr="00604CC2">
        <w:rPr>
          <w:sz w:val="16"/>
        </w:rPr>
        <w:t xml:space="preserve"> two </w:t>
      </w:r>
      <w:r w:rsidRPr="00604CC2">
        <w:rPr>
          <w:rStyle w:val="Emphasis"/>
        </w:rPr>
        <w:t xml:space="preserve">federal agencies </w:t>
      </w:r>
      <w:r w:rsidRPr="00604CC2">
        <w:rPr>
          <w:rStyle w:val="Emphasis"/>
          <w:highlight w:val="cyan"/>
        </w:rPr>
        <w:t>responsible</w:t>
      </w:r>
      <w:r w:rsidRPr="00604CC2">
        <w:rPr>
          <w:rStyle w:val="StyleUnderline"/>
          <w:highlight w:val="cyan"/>
        </w:rPr>
        <w:t xml:space="preserve"> for </w:t>
      </w:r>
      <w:r w:rsidRPr="00604CC2">
        <w:rPr>
          <w:rStyle w:val="StyleUnderline"/>
        </w:rPr>
        <w:t xml:space="preserve">the enforcement of </w:t>
      </w:r>
      <w:r w:rsidRPr="00604CC2">
        <w:rPr>
          <w:rStyle w:val="Emphasis"/>
          <w:highlight w:val="cyan"/>
        </w:rPr>
        <w:t xml:space="preserve">federal </w:t>
      </w:r>
      <w:r w:rsidRPr="00C3445E">
        <w:rPr>
          <w:rStyle w:val="Emphasis"/>
          <w:highlight w:val="cyan"/>
        </w:rPr>
        <w:t>antitrust laws</w:t>
      </w:r>
      <w:r w:rsidRPr="00604CC2">
        <w:rPr>
          <w:sz w:val="16"/>
        </w:rPr>
        <w:t>.</w:t>
      </w:r>
      <w:r w:rsidRPr="004D14B7">
        <w:rPr>
          <w:rStyle w:val="StyleUnderline"/>
        </w:rPr>
        <w:t xml:space="preserve"> The FTC </w:t>
      </w:r>
      <w:r w:rsidRPr="00DD6D27">
        <w:rPr>
          <w:rStyle w:val="StyleUnderline"/>
        </w:rPr>
        <w:t>and the</w:t>
      </w:r>
      <w:r w:rsidRPr="004D14B7">
        <w:rPr>
          <w:rStyle w:val="StyleUnderline"/>
        </w:rPr>
        <w:t xml:space="preserve"> </w:t>
      </w:r>
      <w:proofErr w:type="spellStart"/>
      <w:r w:rsidRPr="004D14B7">
        <w:rPr>
          <w:rStyle w:val="StyleUnderline"/>
        </w:rPr>
        <w:t>DoJ</w:t>
      </w:r>
      <w:proofErr w:type="spellEnd"/>
      <w:r w:rsidRPr="004D14B7">
        <w:rPr>
          <w:rStyle w:val="StyleUnderline"/>
        </w:rPr>
        <w:t xml:space="preserve"> </w:t>
      </w:r>
      <w:r w:rsidRPr="00DD6D27">
        <w:rPr>
          <w:rStyle w:val="StyleUnderline"/>
        </w:rPr>
        <w:t>have jurisdiction</w:t>
      </w:r>
      <w:r w:rsidRPr="00DD6D27">
        <w:rPr>
          <w:sz w:val="16"/>
        </w:rPr>
        <w:t xml:space="preserve"> </w:t>
      </w:r>
      <w:r w:rsidRPr="00604CC2">
        <w:rPr>
          <w:sz w:val="16"/>
        </w:rPr>
        <w:t>to investigate many of the same types of conduct, and therefore have adopted a clearance procedure pursuant to which matters are handled by whichever agency has the most expertise in a particular area.</w:t>
      </w:r>
    </w:p>
    <w:p w14:paraId="71D971B9" w14:textId="77777777" w:rsidR="00DC4E88" w:rsidRDefault="00DC4E88" w:rsidP="00DC4E88">
      <w:pPr>
        <w:rPr>
          <w:sz w:val="16"/>
        </w:rPr>
      </w:pPr>
      <w:r w:rsidRPr="00604CC2">
        <w:rPr>
          <w:sz w:val="16"/>
        </w:rPr>
        <w:t xml:space="preserve">Additionally, </w:t>
      </w:r>
      <w:r w:rsidRPr="00604CC2">
        <w:rPr>
          <w:rStyle w:val="Emphasis"/>
          <w:highlight w:val="cyan"/>
        </w:rPr>
        <w:t>other agencies</w:t>
      </w:r>
      <w:r w:rsidRPr="00604CC2">
        <w:rPr>
          <w:sz w:val="16"/>
        </w:rPr>
        <w:t xml:space="preserve">, such as the Securities and Exchange Commission and Federal Communications Commission, </w:t>
      </w:r>
      <w:r w:rsidRPr="00604CC2">
        <w:rPr>
          <w:rStyle w:val="StyleUnderline"/>
          <w:highlight w:val="cyan"/>
        </w:rPr>
        <w:t>maintain oversight</w:t>
      </w:r>
      <w:r w:rsidRPr="00604CC2">
        <w:rPr>
          <w:rStyle w:val="StyleUnderline"/>
        </w:rPr>
        <w:t xml:space="preserve"> authority </w:t>
      </w:r>
      <w:r w:rsidRPr="004D14B7">
        <w:rPr>
          <w:rStyle w:val="StyleUnderline"/>
          <w:highlight w:val="cyan"/>
        </w:rPr>
        <w:t xml:space="preserve">over </w:t>
      </w:r>
      <w:r w:rsidRPr="004D14B7">
        <w:rPr>
          <w:rStyle w:val="Emphasis"/>
          <w:highlight w:val="cyan"/>
        </w:rPr>
        <w:t>regulated industries</w:t>
      </w:r>
      <w:r w:rsidRPr="004D14B7">
        <w:rPr>
          <w:rStyle w:val="StyleUnderline"/>
          <w:highlight w:val="cyan"/>
        </w:rPr>
        <w:t xml:space="preserve"> </w:t>
      </w:r>
      <w:r w:rsidRPr="00DD6D27">
        <w:rPr>
          <w:rStyle w:val="StyleUnderline"/>
        </w:rPr>
        <w:t>pursuant to</w:t>
      </w:r>
      <w:r w:rsidRPr="00604CC2">
        <w:rPr>
          <w:sz w:val="16"/>
        </w:rPr>
        <w:t xml:space="preserve"> various </w:t>
      </w:r>
      <w:r w:rsidRPr="00DD6D27">
        <w:rPr>
          <w:rStyle w:val="StyleUnderline"/>
        </w:rPr>
        <w:t xml:space="preserve">federal statutes, </w:t>
      </w:r>
      <w:r w:rsidRPr="00DD6D27">
        <w:rPr>
          <w:rStyle w:val="StyleUnderline"/>
          <w:highlight w:val="cyan"/>
        </w:rPr>
        <w:t>and</w:t>
      </w:r>
      <w:r w:rsidRPr="00604CC2">
        <w:rPr>
          <w:rStyle w:val="StyleUnderline"/>
        </w:rPr>
        <w:t xml:space="preserve"> therefore </w:t>
      </w:r>
      <w:r w:rsidRPr="00DD6D27">
        <w:rPr>
          <w:rStyle w:val="StyleUnderline"/>
        </w:rPr>
        <w:t xml:space="preserve">may </w:t>
      </w:r>
      <w:r w:rsidRPr="00604CC2">
        <w:rPr>
          <w:rStyle w:val="Emphasis"/>
          <w:highlight w:val="cyan"/>
        </w:rPr>
        <w:t>review</w:t>
      </w:r>
      <w:r w:rsidRPr="00604CC2">
        <w:rPr>
          <w:sz w:val="16"/>
        </w:rPr>
        <w:t xml:space="preserve"> vertical </w:t>
      </w:r>
      <w:r w:rsidRPr="00604CC2">
        <w:rPr>
          <w:rStyle w:val="Emphasis"/>
          <w:highlight w:val="cyan"/>
        </w:rPr>
        <w:t>restraints for anti-competitive effects</w:t>
      </w:r>
      <w:r w:rsidRPr="00604CC2">
        <w:rPr>
          <w:sz w:val="16"/>
        </w:rPr>
        <w:t>.</w:t>
      </w:r>
    </w:p>
    <w:p w14:paraId="3DECC2D0" w14:textId="77777777" w:rsidR="00DC4E88" w:rsidRPr="00816076" w:rsidRDefault="00DC4E88" w:rsidP="00DC4E88"/>
    <w:p w14:paraId="3EFA8219" w14:textId="77777777" w:rsidR="00DC4E88" w:rsidRDefault="00DC4E88" w:rsidP="00DC4E88">
      <w:pPr>
        <w:pStyle w:val="Heading3"/>
      </w:pPr>
      <w:r>
        <w:t>OFF</w:t>
      </w:r>
    </w:p>
    <w:p w14:paraId="2B5DDF70" w14:textId="77777777" w:rsidR="00DC4E88" w:rsidRPr="00CF628E" w:rsidRDefault="00DC4E88" w:rsidP="00DC4E88">
      <w:r>
        <w:t>FTC DA</w:t>
      </w:r>
    </w:p>
    <w:p w14:paraId="4B5183CF" w14:textId="77777777" w:rsidR="00DC4E88" w:rsidRDefault="00DC4E88" w:rsidP="00DC4E88">
      <w:pPr>
        <w:pStyle w:val="Heading4"/>
      </w:pPr>
      <w:r>
        <w:t>FTC focusing on privacy now, just enough resources</w:t>
      </w:r>
    </w:p>
    <w:p w14:paraId="113A77EA" w14:textId="77777777" w:rsidR="00DC4E88" w:rsidRDefault="00DC4E88" w:rsidP="00DC4E88">
      <w:r w:rsidRPr="00DC0185">
        <w:t>Jessica</w:t>
      </w:r>
      <w:r w:rsidRPr="00DC0185">
        <w:rPr>
          <w:rStyle w:val="Style13ptBold"/>
        </w:rPr>
        <w:t xml:space="preserve"> Rich et al. 10/3</w:t>
      </w:r>
      <w:r>
        <w:t>/21.</w:t>
      </w:r>
      <w:r w:rsidRPr="00DC0185">
        <w:t xml:space="preserve"> </w:t>
      </w:r>
      <w:r>
        <w:t>F</w:t>
      </w:r>
      <w:r w:rsidRPr="00DC0185">
        <w:t>ormer director of the Federal Trade Commission’s (FTC) Bureau of Consumer Protection (BCP),</w:t>
      </w:r>
      <w:r>
        <w:t xml:space="preserve"> with </w:t>
      </w:r>
      <w:r w:rsidRPr="00DC0185">
        <w:t xml:space="preserve">Laura </w:t>
      </w:r>
      <w:proofErr w:type="spellStart"/>
      <w:r w:rsidRPr="00DC0185">
        <w:t>Riposo</w:t>
      </w:r>
      <w:proofErr w:type="spellEnd"/>
      <w:r w:rsidRPr="00DC0185">
        <w:t xml:space="preserve"> </w:t>
      </w:r>
      <w:proofErr w:type="spellStart"/>
      <w:r w:rsidRPr="00DC0185">
        <w:t>VanDruff</w:t>
      </w:r>
      <w:proofErr w:type="spellEnd"/>
      <w:r w:rsidRPr="00DC0185">
        <w:t xml:space="preserve">, Alysa Z. </w:t>
      </w:r>
      <w:proofErr w:type="spellStart"/>
      <w:r w:rsidRPr="00DC0185">
        <w:t>Hutnik</w:t>
      </w:r>
      <w:proofErr w:type="spellEnd"/>
      <w:r w:rsidRPr="00DC0185">
        <w:t xml:space="preserve"> &amp; William C. MacLeod</w:t>
      </w:r>
      <w:r>
        <w:t>. “</w:t>
      </w:r>
      <w:r w:rsidRPr="00DC0185">
        <w:t>FTC Chair Khan’s Vision for Privacy – and Some Dissents</w:t>
      </w:r>
      <w:r>
        <w:t xml:space="preserve">.” </w:t>
      </w:r>
      <w:r w:rsidRPr="00DC0185">
        <w:t>https://www.adlawaccess.com/2021/10/articles/ftc-chair-khans-vision-for-privacy-competition-and-big-tech-and-some-dissents/</w:t>
      </w:r>
    </w:p>
    <w:p w14:paraId="0B170C13" w14:textId="77777777" w:rsidR="00DC4E88" w:rsidRPr="00DC0185" w:rsidRDefault="00DC4E88" w:rsidP="00DC4E88">
      <w:pPr>
        <w:rPr>
          <w:sz w:val="16"/>
        </w:rPr>
      </w:pPr>
      <w:r w:rsidRPr="00DC0185">
        <w:rPr>
          <w:sz w:val="16"/>
        </w:rPr>
        <w:t xml:space="preserve">First, </w:t>
      </w:r>
      <w:r w:rsidRPr="00D21120">
        <w:rPr>
          <w:rStyle w:val="StyleUnderline"/>
          <w:highlight w:val="cyan"/>
        </w:rPr>
        <w:t>Khan</w:t>
      </w:r>
      <w:r w:rsidRPr="00DC0185">
        <w:rPr>
          <w:sz w:val="16"/>
        </w:rPr>
        <w:t xml:space="preserve">’s statement </w:t>
      </w:r>
      <w:r w:rsidRPr="0091261E">
        <w:rPr>
          <w:rStyle w:val="StyleUnderline"/>
        </w:rPr>
        <w:t xml:space="preserve">reiterates her </w:t>
      </w:r>
      <w:r w:rsidRPr="00D21120">
        <w:rPr>
          <w:rStyle w:val="StyleUnderline"/>
          <w:highlight w:val="cyan"/>
        </w:rPr>
        <w:t>commitment to</w:t>
      </w:r>
      <w:r w:rsidRPr="00DC0185">
        <w:rPr>
          <w:rStyle w:val="StyleUnderline"/>
        </w:rPr>
        <w:t xml:space="preserve"> </w:t>
      </w:r>
      <w:r w:rsidRPr="0091261E">
        <w:rPr>
          <w:rStyle w:val="StyleUnderline"/>
        </w:rPr>
        <w:t xml:space="preserve">address </w:t>
      </w:r>
      <w:r w:rsidRPr="00D21120">
        <w:rPr>
          <w:rStyle w:val="StyleUnderline"/>
          <w:highlight w:val="cyan"/>
        </w:rPr>
        <w:t xml:space="preserve">privacy through </w:t>
      </w:r>
      <w:r w:rsidRPr="00D21120">
        <w:rPr>
          <w:rStyle w:val="StyleUnderline"/>
        </w:rPr>
        <w:t>a</w:t>
      </w:r>
      <w:r w:rsidRPr="00DC0185">
        <w:rPr>
          <w:rStyle w:val="StyleUnderline"/>
        </w:rPr>
        <w:t xml:space="preserve"> “cross-disciplinary</w:t>
      </w:r>
      <w:r w:rsidRPr="0091261E">
        <w:rPr>
          <w:rStyle w:val="StyleUnderline"/>
        </w:rPr>
        <w:t xml:space="preserve">” approach that </w:t>
      </w:r>
      <w:r w:rsidRPr="0091261E">
        <w:rPr>
          <w:rStyle w:val="Emphasis"/>
        </w:rPr>
        <w:t>uses the tools</w:t>
      </w:r>
      <w:r w:rsidRPr="00DC0185">
        <w:rPr>
          <w:rStyle w:val="Emphasis"/>
        </w:rPr>
        <w:t xml:space="preserve"> of </w:t>
      </w:r>
      <w:r w:rsidRPr="00D21120">
        <w:rPr>
          <w:rStyle w:val="Emphasis"/>
          <w:highlight w:val="cyan"/>
        </w:rPr>
        <w:t>competition law</w:t>
      </w:r>
      <w:r w:rsidRPr="00DC0185">
        <w:rPr>
          <w:sz w:val="16"/>
        </w:rPr>
        <w:t xml:space="preserve">, not just consumer protection law, </w:t>
      </w:r>
      <w:r w:rsidRPr="00DC0185">
        <w:rPr>
          <w:rStyle w:val="StyleUnderline"/>
        </w:rPr>
        <w:t>to address privacy harms</w:t>
      </w:r>
      <w:r w:rsidRPr="00DC0185">
        <w:rPr>
          <w:sz w:val="16"/>
        </w:rPr>
        <w:t>. She states that “concentrated control over data has enabled dominant firms to capture markets and erect entry barriers while commercial surveillance has allowed firms to identify and thwart emerging competitive threats,” resulting in reduced privacy.</w:t>
      </w:r>
    </w:p>
    <w:p w14:paraId="0E36F3FF" w14:textId="77777777" w:rsidR="00DC4E88" w:rsidRPr="00DC0185" w:rsidRDefault="00DC4E88" w:rsidP="00DC4E88">
      <w:pPr>
        <w:rPr>
          <w:sz w:val="16"/>
        </w:rPr>
      </w:pPr>
      <w:r w:rsidRPr="00DC0185">
        <w:rPr>
          <w:rStyle w:val="StyleUnderline"/>
        </w:rPr>
        <w:t>To address these concerns</w:t>
      </w:r>
      <w:r w:rsidRPr="00DC0185">
        <w:rPr>
          <w:sz w:val="16"/>
        </w:rPr>
        <w:t xml:space="preserve">, as outlined further in the report, </w:t>
      </w:r>
      <w:r w:rsidRPr="00D21120">
        <w:rPr>
          <w:rStyle w:val="StyleUnderline"/>
          <w:highlight w:val="cyan"/>
        </w:rPr>
        <w:t xml:space="preserve">the agency </w:t>
      </w:r>
      <w:r w:rsidRPr="0091261E">
        <w:rPr>
          <w:rStyle w:val="StyleUnderline"/>
        </w:rPr>
        <w:t>intends to</w:t>
      </w:r>
      <w:r w:rsidRPr="00D21120">
        <w:rPr>
          <w:rStyle w:val="StyleUnderline"/>
          <w:highlight w:val="cyan"/>
        </w:rPr>
        <w:t xml:space="preserve"> </w:t>
      </w:r>
      <w:r w:rsidRPr="00D21120">
        <w:rPr>
          <w:rStyle w:val="Emphasis"/>
          <w:highlight w:val="cyan"/>
        </w:rPr>
        <w:t xml:space="preserve">focus “most” of </w:t>
      </w:r>
      <w:r w:rsidRPr="0091261E">
        <w:rPr>
          <w:rStyle w:val="Emphasis"/>
        </w:rPr>
        <w:t xml:space="preserve">its </w:t>
      </w:r>
      <w:r w:rsidRPr="00D21120">
        <w:rPr>
          <w:rStyle w:val="Emphasis"/>
          <w:highlight w:val="cyan"/>
        </w:rPr>
        <w:t>limited resources</w:t>
      </w:r>
      <w:r w:rsidRPr="00D21120">
        <w:rPr>
          <w:sz w:val="16"/>
          <w:highlight w:val="cyan"/>
        </w:rPr>
        <w:t xml:space="preserve"> </w:t>
      </w:r>
      <w:r w:rsidRPr="00D21120">
        <w:rPr>
          <w:rStyle w:val="StyleUnderline"/>
          <w:highlight w:val="cyan"/>
        </w:rPr>
        <w:t xml:space="preserve">against the “data practices </w:t>
      </w:r>
      <w:r w:rsidRPr="0091261E">
        <w:rPr>
          <w:rStyle w:val="StyleUnderline"/>
        </w:rPr>
        <w:t>of dominant digital platforms</w:t>
      </w:r>
      <w:r w:rsidRPr="0091261E">
        <w:rPr>
          <w:sz w:val="16"/>
        </w:rPr>
        <w:t>,”</w:t>
      </w:r>
      <w:r w:rsidRPr="00DC0185">
        <w:rPr>
          <w:sz w:val="16"/>
        </w:rPr>
        <w:t xml:space="preserve"> including through additional compliance reviews and order modifications and enforcement, “as necessary,” against, for example, Facebook, Google, Microsoft, Twitter, and Uber.</w:t>
      </w:r>
    </w:p>
    <w:p w14:paraId="6D3B2EDD" w14:textId="77777777" w:rsidR="00DC4E88" w:rsidRPr="00DC0185" w:rsidRDefault="00DC4E88" w:rsidP="00DC4E88">
      <w:pPr>
        <w:rPr>
          <w:sz w:val="16"/>
        </w:rPr>
      </w:pPr>
      <w:r w:rsidRPr="00DC0185">
        <w:rPr>
          <w:sz w:val="16"/>
        </w:rPr>
        <w:t xml:space="preserve">The Report adds that (with more resources from Congress), </w:t>
      </w:r>
      <w:r w:rsidRPr="00D21120">
        <w:rPr>
          <w:rStyle w:val="StyleUnderline"/>
          <w:highlight w:val="cyan"/>
        </w:rPr>
        <w:t xml:space="preserve">the FTC </w:t>
      </w:r>
      <w:r w:rsidRPr="00D21120">
        <w:rPr>
          <w:sz w:val="16"/>
        </w:rPr>
        <w:t>also</w:t>
      </w:r>
      <w:r w:rsidRPr="00DC0185">
        <w:rPr>
          <w:sz w:val="16"/>
        </w:rPr>
        <w:t xml:space="preserve"> </w:t>
      </w:r>
      <w:r w:rsidRPr="0091261E">
        <w:rPr>
          <w:rStyle w:val="StyleUnderline"/>
        </w:rPr>
        <w:t xml:space="preserve">will </w:t>
      </w:r>
      <w:r w:rsidRPr="00D21120">
        <w:rPr>
          <w:rStyle w:val="StyleUnderline"/>
          <w:highlight w:val="cyan"/>
        </w:rPr>
        <w:t>prioritize</w:t>
      </w:r>
      <w:r w:rsidRPr="00DC0185">
        <w:rPr>
          <w:sz w:val="16"/>
        </w:rPr>
        <w:t>:</w:t>
      </w:r>
    </w:p>
    <w:p w14:paraId="1281BB17" w14:textId="77777777" w:rsidR="00DC4E88" w:rsidRPr="00DC0185" w:rsidRDefault="00DC4E88" w:rsidP="00DC4E88">
      <w:pPr>
        <w:rPr>
          <w:sz w:val="16"/>
        </w:rPr>
      </w:pPr>
      <w:proofErr w:type="spellStart"/>
      <w:r w:rsidRPr="00DC0185">
        <w:rPr>
          <w:sz w:val="16"/>
        </w:rPr>
        <w:t>Adtech</w:t>
      </w:r>
      <w:proofErr w:type="spellEnd"/>
      <w:r w:rsidRPr="00DC0185">
        <w:rPr>
          <w:sz w:val="16"/>
        </w:rPr>
        <w:t xml:space="preserve"> and “Walled Garden” Advertising Practices, including:</w:t>
      </w:r>
    </w:p>
    <w:p w14:paraId="15F31CED" w14:textId="77777777" w:rsidR="00DC4E88" w:rsidRPr="00DC0185" w:rsidRDefault="00DC4E88" w:rsidP="00DC4E88">
      <w:pPr>
        <w:rPr>
          <w:sz w:val="16"/>
        </w:rPr>
      </w:pPr>
      <w:r w:rsidRPr="00DC0185">
        <w:rPr>
          <w:sz w:val="16"/>
        </w:rPr>
        <w:t>“[B]</w:t>
      </w:r>
      <w:proofErr w:type="spellStart"/>
      <w:r w:rsidRPr="00DC0185">
        <w:rPr>
          <w:sz w:val="16"/>
        </w:rPr>
        <w:t>usiness</w:t>
      </w:r>
      <w:proofErr w:type="spellEnd"/>
      <w:r w:rsidRPr="00DC0185">
        <w:rPr>
          <w:sz w:val="16"/>
        </w:rPr>
        <w:t xml:space="preserve"> models that depend on expansive and potentially illegal data collection to fuel targeted advertising and user engagement,” and</w:t>
      </w:r>
    </w:p>
    <w:p w14:paraId="2AA97316" w14:textId="77777777" w:rsidR="00DC4E88" w:rsidRPr="00DC0185" w:rsidRDefault="00DC4E88" w:rsidP="00DC4E88">
      <w:pPr>
        <w:rPr>
          <w:sz w:val="16"/>
        </w:rPr>
      </w:pPr>
      <w:r w:rsidRPr="00DC0185">
        <w:rPr>
          <w:sz w:val="16"/>
        </w:rPr>
        <w:t>“Exclusionary or predatory conduct by dominant digital platforms to defend their data troves, resulting in lower levels of privacy and data protections and more intrusive ads.”</w:t>
      </w:r>
    </w:p>
    <w:p w14:paraId="41B0D54E" w14:textId="77777777" w:rsidR="00DC4E88" w:rsidRPr="00DC0185" w:rsidRDefault="00DC4E88" w:rsidP="00DC4E88">
      <w:pPr>
        <w:rPr>
          <w:sz w:val="16"/>
        </w:rPr>
      </w:pPr>
      <w:r w:rsidRPr="00DC0185">
        <w:rPr>
          <w:sz w:val="16"/>
        </w:rPr>
        <w:t>Children’s Tech: “Platforms and other online services that are potentially violating COPPA, an area of particular importance given that many children may be increasingly relying on online services for both educational, entertainment, and social purposes during the pandemic.”</w:t>
      </w:r>
    </w:p>
    <w:p w14:paraId="37F3E1A9" w14:textId="77777777" w:rsidR="00DC4E88" w:rsidRPr="00DC0185" w:rsidRDefault="00DC4E88" w:rsidP="00DC4E88">
      <w:pPr>
        <w:rPr>
          <w:sz w:val="16"/>
        </w:rPr>
      </w:pPr>
      <w:r w:rsidRPr="00DC0185">
        <w:rPr>
          <w:sz w:val="16"/>
        </w:rPr>
        <w:t xml:space="preserve">Other Privacy Considerations, such as </w:t>
      </w:r>
      <w:r w:rsidRPr="0091261E">
        <w:rPr>
          <w:rStyle w:val="StyleUnderline"/>
        </w:rPr>
        <w:t>data uses involving</w:t>
      </w:r>
      <w:r w:rsidRPr="00DC0185">
        <w:rPr>
          <w:sz w:val="16"/>
        </w:rPr>
        <w:t xml:space="preserve"> health, biometric, or other sensitive data, </w:t>
      </w:r>
      <w:r w:rsidRPr="00D21120">
        <w:rPr>
          <w:rStyle w:val="StyleUnderline"/>
          <w:highlight w:val="cyan"/>
        </w:rPr>
        <w:t>discriminatory algorithmic practices</w:t>
      </w:r>
      <w:r w:rsidRPr="00DC0185">
        <w:rPr>
          <w:sz w:val="16"/>
        </w:rPr>
        <w:t>, or other deceptive or unfair data practices.</w:t>
      </w:r>
    </w:p>
    <w:p w14:paraId="2224DF72" w14:textId="77777777" w:rsidR="00DC4E88" w:rsidRDefault="00DC4E88" w:rsidP="00DC4E88">
      <w:pPr>
        <w:pStyle w:val="Heading4"/>
      </w:pPr>
      <w:r>
        <w:t xml:space="preserve">Antitrust enforcement saps up FTC resources and personnel, which are </w:t>
      </w:r>
      <w:r w:rsidRPr="009053B2">
        <w:rPr>
          <w:u w:val="single"/>
        </w:rPr>
        <w:t>finite</w:t>
      </w:r>
      <w:r>
        <w:t>.</w:t>
      </w:r>
    </w:p>
    <w:p w14:paraId="7B9CE417" w14:textId="77777777" w:rsidR="00DC4E88" w:rsidRDefault="00DC4E88" w:rsidP="00DC4E88">
      <w:r w:rsidRPr="00717B9A">
        <w:t xml:space="preserve">Tara L. </w:t>
      </w:r>
      <w:r w:rsidRPr="00717B9A">
        <w:rPr>
          <w:rStyle w:val="Style13ptBold"/>
        </w:rPr>
        <w:t>Reinhart, et al. 21</w:t>
      </w:r>
      <w:r>
        <w:t>. **H</w:t>
      </w:r>
      <w:r w:rsidRPr="00717B9A">
        <w:t xml:space="preserve">ead of Skadden, Arps, Slate, Meagher &amp; </w:t>
      </w:r>
      <w:proofErr w:type="spellStart"/>
      <w:r w:rsidRPr="00717B9A">
        <w:t>Flom</w:t>
      </w:r>
      <w:proofErr w:type="spellEnd"/>
      <w:r w:rsidRPr="00717B9A">
        <w:t xml:space="preserve"> LLP</w:t>
      </w:r>
      <w:r>
        <w:t xml:space="preserve">’s </w:t>
      </w:r>
      <w:r w:rsidRPr="00717B9A">
        <w:t>Antitrust/Competition Group</w:t>
      </w:r>
      <w:r>
        <w:t xml:space="preserve">. **Steven C. Sunshine, Co-head of Skadden, Arps, </w:t>
      </w:r>
      <w:proofErr w:type="spellStart"/>
      <w:r>
        <w:t>Slat</w:t>
      </w:r>
      <w:proofErr w:type="spellEnd"/>
      <w:r>
        <w:t xml:space="preserve">, Meagher &amp; </w:t>
      </w:r>
      <w:proofErr w:type="spellStart"/>
      <w:r>
        <w:t>Flom</w:t>
      </w:r>
      <w:proofErr w:type="spellEnd"/>
      <w:r>
        <w:t xml:space="preserve"> LLP’s </w:t>
      </w:r>
      <w:r w:rsidRPr="00717B9A">
        <w:t>Antitrust/Competition Group</w:t>
      </w:r>
      <w:r>
        <w:t xml:space="preserve">. **David P. Whales, antitrust lawyer with </w:t>
      </w:r>
      <w:r w:rsidRPr="00717B9A">
        <w:t>over 25 years of experience in both private and public sectors</w:t>
      </w:r>
      <w:r>
        <w:t xml:space="preserve">. **Julia Y. York, partner at Skadden, Arps, </w:t>
      </w:r>
      <w:proofErr w:type="spellStart"/>
      <w:r>
        <w:t>Slat</w:t>
      </w:r>
      <w:proofErr w:type="spellEnd"/>
      <w:r>
        <w:t xml:space="preserve">, Meagher &amp; </w:t>
      </w:r>
      <w:proofErr w:type="spellStart"/>
      <w:r>
        <w:t>Flom</w:t>
      </w:r>
      <w:proofErr w:type="spellEnd"/>
      <w:r>
        <w:t xml:space="preserve"> LLP. **</w:t>
      </w:r>
      <w:proofErr w:type="spellStart"/>
      <w:r>
        <w:t>Bre</w:t>
      </w:r>
      <w:proofErr w:type="spellEnd"/>
      <w:r>
        <w:t xml:space="preserve"> Jordan, associate at Skadden, Arps, </w:t>
      </w:r>
      <w:proofErr w:type="spellStart"/>
      <w:r>
        <w:t>Slat</w:t>
      </w:r>
      <w:proofErr w:type="spellEnd"/>
      <w:r>
        <w:t xml:space="preserve">, Meagher &amp; </w:t>
      </w:r>
      <w:proofErr w:type="spellStart"/>
      <w:r>
        <w:t>Flom</w:t>
      </w:r>
      <w:proofErr w:type="spellEnd"/>
      <w:r>
        <w:t xml:space="preserve">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4CE731BA" w14:textId="77777777" w:rsidR="00DC4E88" w:rsidRDefault="00DC4E88" w:rsidP="00DC4E88">
      <w:pPr>
        <w:rPr>
          <w:rStyle w:val="StyleUnderline"/>
        </w:rPr>
      </w:pPr>
      <w:r w:rsidRPr="00D242A4">
        <w:rPr>
          <w:sz w:val="16"/>
        </w:rPr>
        <w:t>Second, like all antitrust enforc</w:t>
      </w:r>
      <w:r w:rsidRPr="0091261E">
        <w:rPr>
          <w:sz w:val="16"/>
        </w:rPr>
        <w:t xml:space="preserve">ers, Ms. Khan and </w:t>
      </w:r>
      <w:r w:rsidRPr="0091261E">
        <w:rPr>
          <w:rStyle w:val="StyleUnderline"/>
        </w:rPr>
        <w:t>the FTC will face resource constraints</w:t>
      </w:r>
      <w:r w:rsidRPr="0091261E">
        <w:rPr>
          <w:sz w:val="16"/>
        </w:rPr>
        <w:t>. Bringing</w:t>
      </w:r>
      <w:r w:rsidRPr="00D242A4">
        <w:rPr>
          <w:sz w:val="16"/>
        </w:rPr>
        <w:t xml:space="preserve"> </w:t>
      </w:r>
      <w:r w:rsidRPr="00767BAD">
        <w:rPr>
          <w:rStyle w:val="Emphasis"/>
          <w:highlight w:val="cyan"/>
        </w:rPr>
        <w:t xml:space="preserve">antitrust </w:t>
      </w:r>
      <w:r w:rsidRPr="008B6115">
        <w:rPr>
          <w:rStyle w:val="Emphasis"/>
          <w:highlight w:val="cyan"/>
        </w:rPr>
        <w:t xml:space="preserve">litigation </w:t>
      </w:r>
      <w:r w:rsidRPr="0091261E">
        <w:rPr>
          <w:rStyle w:val="Emphasis"/>
        </w:rPr>
        <w:t>is</w:t>
      </w:r>
      <w:r w:rsidRPr="00D242A4">
        <w:rPr>
          <w:rStyle w:val="Emphasis"/>
        </w:rPr>
        <w:t xml:space="preserve"> an </w:t>
      </w:r>
      <w:r w:rsidRPr="00767BAD">
        <w:rPr>
          <w:rStyle w:val="Emphasis"/>
          <w:highlight w:val="cyan"/>
        </w:rPr>
        <w:t xml:space="preserve">expensive and laborious </w:t>
      </w:r>
      <w:r w:rsidRPr="008B6115">
        <w:rPr>
          <w:rStyle w:val="Emphasis"/>
        </w:rPr>
        <w:t>process</w:t>
      </w:r>
      <w:r w:rsidRPr="00D242A4">
        <w:rPr>
          <w:sz w:val="16"/>
        </w:rPr>
        <w:t xml:space="preserve">, often </w:t>
      </w:r>
      <w:r w:rsidRPr="008B6115">
        <w:rPr>
          <w:rStyle w:val="StyleUnderline"/>
          <w:highlight w:val="cyan"/>
        </w:rPr>
        <w:t>requiring</w:t>
      </w:r>
      <w:r w:rsidRPr="008B6115">
        <w:rPr>
          <w:rStyle w:val="StyleUnderline"/>
        </w:rPr>
        <w:t xml:space="preserve"> millions </w:t>
      </w:r>
      <w:r w:rsidRPr="00A87DA9">
        <w:rPr>
          <w:rStyle w:val="StyleUnderline"/>
        </w:rPr>
        <w:t>of dollars for</w:t>
      </w:r>
      <w:r w:rsidRPr="00D242A4">
        <w:rPr>
          <w:rStyle w:val="StyleUnderline"/>
        </w:rPr>
        <w:t xml:space="preserve"> expert fees </w:t>
      </w:r>
      <w:r w:rsidRPr="008B6115">
        <w:rPr>
          <w:rStyle w:val="StyleUnderline"/>
        </w:rPr>
        <w:t xml:space="preserve">and </w:t>
      </w:r>
      <w:r w:rsidRPr="00194DDC">
        <w:rPr>
          <w:rStyle w:val="StyleUnderline"/>
        </w:rPr>
        <w:t xml:space="preserve">a </w:t>
      </w:r>
      <w:r w:rsidRPr="008B6115">
        <w:rPr>
          <w:rStyle w:val="StyleUnderline"/>
        </w:rPr>
        <w:t xml:space="preserve">large </w:t>
      </w:r>
      <w:r w:rsidRPr="0032482A">
        <w:rPr>
          <w:rStyle w:val="StyleUnderline"/>
          <w:highlight w:val="cyan"/>
        </w:rPr>
        <w:t>army of</w:t>
      </w:r>
      <w:r w:rsidRPr="008B6115">
        <w:rPr>
          <w:rStyle w:val="StyleUnderline"/>
        </w:rPr>
        <w:t xml:space="preserve"> </w:t>
      </w:r>
      <w:r w:rsidRPr="00A87DA9">
        <w:rPr>
          <w:rStyle w:val="StyleUnderline"/>
        </w:rPr>
        <w:t xml:space="preserve">FTC </w:t>
      </w:r>
      <w:r w:rsidRPr="0032482A">
        <w:rPr>
          <w:rStyle w:val="StyleUnderline"/>
        </w:rPr>
        <w:t xml:space="preserve">staff </w:t>
      </w:r>
      <w:r w:rsidRPr="00767BAD">
        <w:rPr>
          <w:rStyle w:val="StyleUnderline"/>
          <w:highlight w:val="cyan"/>
        </w:rPr>
        <w:t>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 xml:space="preserve">years </w:t>
      </w:r>
      <w:r w:rsidRPr="0032482A">
        <w:rPr>
          <w:rStyle w:val="StyleUnderline"/>
        </w:rPr>
        <w:t>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 xml:space="preserve">handful </w:t>
      </w:r>
      <w:r w:rsidRPr="008B6115">
        <w:rPr>
          <w:rStyle w:val="Emphasis"/>
        </w:rPr>
        <w:t>of</w:t>
      </w:r>
      <w:r w:rsidRPr="00386F0A">
        <w:rPr>
          <w:rStyle w:val="Emphasis"/>
        </w:rPr>
        <w:t xml:space="preserve"> antitrust </w:t>
      </w:r>
      <w:r w:rsidRPr="008B6115">
        <w:rPr>
          <w:rStyle w:val="Emphasis"/>
        </w:rPr>
        <w:t>matters</w:t>
      </w:r>
      <w:r w:rsidRPr="008B6115">
        <w:rPr>
          <w:rStyle w:val="StyleUnderline"/>
        </w:rPr>
        <w:t xml:space="preserve"> </w:t>
      </w:r>
      <w:r w:rsidRPr="0032482A">
        <w:rPr>
          <w:rStyle w:val="StyleUnderline"/>
          <w:highlight w:val="cyan"/>
        </w:rPr>
        <w:t>at a time</w:t>
      </w:r>
      <w:r w:rsidRPr="00D242A4">
        <w:rPr>
          <w:sz w:val="16"/>
        </w:rPr>
        <w:t xml:space="preserve">. It seems likely that Congress will provide more funding to the FTC in the current environment, but </w:t>
      </w:r>
      <w:r w:rsidRPr="008B6115">
        <w:rPr>
          <w:rStyle w:val="StyleUnderline"/>
        </w:rPr>
        <w:t>even with</w:t>
      </w:r>
      <w:r w:rsidRPr="00D242A4">
        <w:rPr>
          <w:sz w:val="16"/>
        </w:rPr>
        <w:t xml:space="preserve"> these </w:t>
      </w:r>
      <w:r w:rsidRPr="008B6115">
        <w:rPr>
          <w:rStyle w:val="StyleUnderline"/>
        </w:rPr>
        <w:t>extra resources</w:t>
      </w:r>
      <w:r w:rsidRPr="00D242A4">
        <w:rPr>
          <w:rStyle w:val="StyleUnderline"/>
        </w:rPr>
        <w:t xml:space="preserve">, the </w:t>
      </w:r>
      <w:r w:rsidRPr="00767BAD">
        <w:rPr>
          <w:rStyle w:val="Emphasis"/>
          <w:highlight w:val="cyan"/>
        </w:rPr>
        <w:t xml:space="preserve">FTC </w:t>
      </w:r>
      <w:r w:rsidRPr="008B6115">
        <w:rPr>
          <w:rStyle w:val="Emphasis"/>
        </w:rPr>
        <w:t>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5C6B91A6" w14:textId="77777777" w:rsidR="00DC4E88" w:rsidRPr="00386F0A" w:rsidRDefault="00DC4E88" w:rsidP="00DC4E88">
      <w:pPr>
        <w:pStyle w:val="Heading4"/>
      </w:pPr>
      <w:r>
        <w:t xml:space="preserve">That </w:t>
      </w:r>
      <w:r>
        <w:rPr>
          <w:u w:val="single"/>
        </w:rPr>
        <w:t>trades off</w:t>
      </w:r>
      <w:r>
        <w:t xml:space="preserve"> with the necessary resources for privacy enforcement.</w:t>
      </w:r>
    </w:p>
    <w:p w14:paraId="25BF686B" w14:textId="77777777" w:rsidR="00DC4E88" w:rsidRDefault="00DC4E88" w:rsidP="00DC4E88">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3B15A5EA" w14:textId="77777777" w:rsidR="00DC4E88" w:rsidRDefault="00DC4E88" w:rsidP="00DC4E88">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 xml:space="preserve">privacy </w:t>
      </w:r>
      <w:r w:rsidRPr="008B6115">
        <w:rPr>
          <w:rStyle w:val="StyleUnderline"/>
        </w:rPr>
        <w:t>concerns</w:t>
      </w:r>
      <w:r w:rsidRPr="0066275A">
        <w:rPr>
          <w:sz w:val="16"/>
        </w:rPr>
        <w:t xml:space="preserve">. Currently, </w:t>
      </w:r>
      <w:r w:rsidRPr="008B6115">
        <w:rPr>
          <w:rStyle w:val="StyleUnderline"/>
        </w:rPr>
        <w:t>the FTC oversees both consumer protection—encompassing privacy—and antitrust</w:t>
      </w:r>
      <w:r w:rsidRPr="008B6115">
        <w:rPr>
          <w:sz w:val="16"/>
        </w:rPr>
        <w:t>,249 making the FTC</w:t>
      </w:r>
      <w:r w:rsidRPr="0066275A">
        <w:rPr>
          <w:sz w:val="16"/>
        </w:rPr>
        <w:t xml:space="preserve">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32482A">
        <w:rPr>
          <w:rStyle w:val="StyleUnderline"/>
        </w:rPr>
        <w:t>the FTC needs</w:t>
      </w:r>
      <w:r w:rsidRPr="008B6115">
        <w:rPr>
          <w:sz w:val="16"/>
        </w:rPr>
        <w:t xml:space="preserve"> more </w:t>
      </w:r>
      <w:r w:rsidRPr="0032482A">
        <w:rPr>
          <w:rStyle w:val="StyleUnderline"/>
        </w:rPr>
        <w:t>resources</w:t>
      </w:r>
      <w:r w:rsidRPr="008B6115">
        <w:rPr>
          <w:sz w:val="16"/>
        </w:rPr>
        <w:t xml:space="preserve">.256 </w:t>
      </w:r>
      <w:r w:rsidRPr="008B6115">
        <w:rPr>
          <w:rStyle w:val="StyleUnderline"/>
        </w:rPr>
        <w:t>The agency has been explicit that it needs more</w:t>
      </w:r>
      <w:r w:rsidRPr="008B6115">
        <w:rPr>
          <w:sz w:val="16"/>
        </w:rPr>
        <w:t xml:space="preserve"> man</w:t>
      </w:r>
      <w:r w:rsidRPr="008B6115">
        <w:rPr>
          <w:rStyle w:val="StyleUnderline"/>
        </w:rPr>
        <w:t>power</w:t>
      </w:r>
      <w:r w:rsidRPr="008B6115">
        <w:rPr>
          <w:sz w:val="16"/>
        </w:rPr>
        <w:t xml:space="preserve"> </w:t>
      </w:r>
      <w:r w:rsidRPr="008B6115">
        <w:rPr>
          <w:rStyle w:val="StyleUnderline"/>
          <w:highlight w:val="cyan"/>
        </w:rPr>
        <w:t>to police tech companies</w:t>
      </w:r>
      <w:r w:rsidRPr="008B6115">
        <w:rPr>
          <w:rStyle w:val="StyleUnderline"/>
        </w:rPr>
        <w:t>. In requesting increased funding from Congress, FTC Director</w:t>
      </w:r>
      <w:r w:rsidRPr="008B6115">
        <w:rPr>
          <w:sz w:val="16"/>
        </w:rPr>
        <w:t xml:space="preserve"> Joseph </w:t>
      </w:r>
      <w:r w:rsidRPr="008B6115">
        <w:rPr>
          <w:rStyle w:val="StyleUnderline"/>
        </w:rPr>
        <w:t>Simons said the</w:t>
      </w:r>
      <w:r w:rsidRPr="00A87DA9">
        <w:rPr>
          <w:rStyle w:val="StyleUnderline"/>
        </w:rPr>
        <w:t xml:space="preserv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8B6115">
        <w:rPr>
          <w:rStyle w:val="StyleUnderline"/>
        </w:rPr>
        <w:t>Without</w:t>
      </w:r>
      <w:r w:rsidRPr="0066275A">
        <w:rPr>
          <w:rStyle w:val="StyleUnderline"/>
        </w:rPr>
        <w:t xml:space="preserve"> </w:t>
      </w:r>
      <w:r w:rsidRPr="00A87DA9">
        <w:rPr>
          <w:rStyle w:val="StyleUnderline"/>
        </w:rPr>
        <w:t xml:space="preserve">more lawyers, investigators, and technologists, the </w:t>
      </w:r>
      <w:r w:rsidRPr="0032482A">
        <w:rPr>
          <w:rStyle w:val="StyleUnderline"/>
        </w:rPr>
        <w:t xml:space="preserve">FTC will be </w:t>
      </w:r>
      <w:r w:rsidRPr="00622CE2">
        <w:rPr>
          <w:rStyle w:val="StyleUnderline"/>
          <w:highlight w:val="cyan"/>
        </w:rPr>
        <w:t xml:space="preserve">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32482A">
        <w:rPr>
          <w:rStyle w:val="StyleUnderline"/>
        </w:rPr>
        <w:t xml:space="preserve">FTC’s </w:t>
      </w:r>
      <w:r w:rsidRPr="00622CE2">
        <w:rPr>
          <w:rStyle w:val="StyleUnderline"/>
          <w:highlight w:val="cyan"/>
        </w:rPr>
        <w:t xml:space="preserve">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8B6115">
        <w:rPr>
          <w:rStyle w:val="StyleUnderline"/>
        </w:rPr>
        <w:t>Removing</w:t>
      </w:r>
      <w:r w:rsidRPr="008B6115">
        <w:rPr>
          <w:sz w:val="16"/>
        </w:rPr>
        <w:t xml:space="preserve"> the agency’s </w:t>
      </w:r>
      <w:r w:rsidRPr="008B6115">
        <w:rPr>
          <w:rStyle w:val="StyleUnderline"/>
        </w:rPr>
        <w:t>antitrust</w:t>
      </w:r>
      <w:r w:rsidRPr="008B6115">
        <w:rPr>
          <w:sz w:val="16"/>
        </w:rPr>
        <w:t xml:space="preserve"> responsibilities would </w:t>
      </w:r>
      <w:r w:rsidRPr="008B6115">
        <w:rPr>
          <w:rStyle w:val="StyleUnderline"/>
        </w:rPr>
        <w:t>reallocate resources from the antitrust department to</w:t>
      </w:r>
      <w:r w:rsidRPr="008B6115">
        <w:rPr>
          <w:sz w:val="16"/>
        </w:rPr>
        <w:t xml:space="preserve"> its </w:t>
      </w:r>
      <w:r w:rsidRPr="008B6115">
        <w:rPr>
          <w:rStyle w:val="StyleUnderline"/>
        </w:rPr>
        <w:t>privacy</w:t>
      </w:r>
      <w:r w:rsidRPr="008B6115">
        <w:rPr>
          <w:sz w:val="16"/>
        </w:rPr>
        <w:t xml:space="preserve"> unit and other areas of consumer protection. Further, it would </w:t>
      </w:r>
      <w:r w:rsidRPr="008B6115">
        <w:rPr>
          <w:rStyle w:val="StyleUnderline"/>
        </w:rPr>
        <w:t>free up the scarce time of the commissioners</w:t>
      </w:r>
      <w:r w:rsidRPr="00A87DA9">
        <w:rPr>
          <w:rStyle w:val="StyleUnderline"/>
        </w:rPr>
        <w:t xml:space="preserve"> to oversee this essential effort</w:t>
      </w:r>
      <w:r w:rsidRPr="00A87DA9">
        <w:rPr>
          <w:sz w:val="16"/>
        </w:rPr>
        <w:t>.261</w:t>
      </w:r>
    </w:p>
    <w:p w14:paraId="488AE211" w14:textId="77777777" w:rsidR="00DC4E88" w:rsidRPr="0091261E" w:rsidRDefault="00DC4E88" w:rsidP="00DC4E88">
      <w:pPr>
        <w:rPr>
          <w:u w:val="single"/>
        </w:rPr>
      </w:pPr>
    </w:p>
    <w:p w14:paraId="130F7AC6" w14:textId="77777777" w:rsidR="00DC4E88" w:rsidRDefault="00DC4E88" w:rsidP="00DC4E88">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53E5B42D" w14:textId="77777777" w:rsidR="00DC4E88" w:rsidRDefault="00DC4E88" w:rsidP="00DC4E88">
      <w:pPr>
        <w:rPr>
          <w:rStyle w:val="Hyperlink"/>
        </w:rPr>
      </w:pPr>
      <w:r w:rsidRPr="00A87DA9">
        <w:t>Mike</w:t>
      </w:r>
      <w:r>
        <w:rPr>
          <w:rStyle w:val="Style13ptBold"/>
        </w:rPr>
        <w:t xml:space="preserve"> Thomas 20</w:t>
      </w:r>
      <w:r>
        <w:t xml:space="preserve">. Quoting AI experts including MIT Physics Professors, Senior Features Writer for </w:t>
      </w:r>
      <w:proofErr w:type="spellStart"/>
      <w:r>
        <w:t>BuiltIn</w:t>
      </w:r>
      <w:proofErr w:type="spellEnd"/>
      <w:r>
        <w:rPr>
          <w:rStyle w:val="Style13ptBold"/>
        </w:rPr>
        <w:t xml:space="preserve">. </w:t>
      </w:r>
      <w:r>
        <w:t xml:space="preserve">THE FUTURE OF ARTIFICIAL INTELLIGENCE: 7 ways AI can change the world for better ... or worse, Updated: April 20, 2020, </w:t>
      </w:r>
      <w:hyperlink r:id="rId5" w:history="1">
        <w:r w:rsidRPr="00B13F5C">
          <w:rPr>
            <w:rStyle w:val="Hyperlink"/>
          </w:rPr>
          <w:t>https://builtin.com/artificial-intelligence/artificial-intelligence-future</w:t>
        </w:r>
      </w:hyperlink>
    </w:p>
    <w:p w14:paraId="2E3E0FAB" w14:textId="77777777" w:rsidR="00DC4E88" w:rsidRPr="00386F0A" w:rsidRDefault="00DC4E88" w:rsidP="00DC4E88">
      <w:proofErr w:type="spellStart"/>
      <w:r w:rsidRPr="008B6115">
        <w:rPr>
          <w:rStyle w:val="StyleUnderline"/>
        </w:rPr>
        <w:t>Klabjan</w:t>
      </w:r>
      <w:proofErr w:type="spellEnd"/>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8B6115">
        <w:rPr>
          <w:rStyle w:val="StyleUnderline"/>
        </w:rPr>
        <w:t xml:space="preserve">concerned with </w:t>
      </w:r>
      <w:r w:rsidRPr="008B6115">
        <w:rPr>
          <w:rStyle w:val="StyleUnderline"/>
          <w:highlight w:val="cyan"/>
        </w:rPr>
        <w:t>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8B6115">
        <w:rPr>
          <w:rStyle w:val="StyleUnderline"/>
        </w:rPr>
        <w:t>MIT physics professors and leading AI researcher</w:t>
      </w:r>
      <w:r w:rsidRPr="008B6115">
        <w:rPr>
          <w:sz w:val="16"/>
        </w:rPr>
        <w:t xml:space="preserve"> Max </w:t>
      </w:r>
      <w:proofErr w:type="spellStart"/>
      <w:r w:rsidRPr="008B6115">
        <w:rPr>
          <w:sz w:val="16"/>
        </w:rPr>
        <w:t>Tegmark</w:t>
      </w:r>
      <w:proofErr w:type="spellEnd"/>
      <w:r w:rsidRPr="008B6115">
        <w:rPr>
          <w:sz w:val="16"/>
        </w:rPr>
        <w:t xml:space="preserve"> </w:t>
      </w:r>
      <w:r w:rsidRPr="008B6115">
        <w:rPr>
          <w:rStyle w:val="StyleUnderline"/>
        </w:rPr>
        <w:t>put it in a 2018 TED Talk, “</w:t>
      </w:r>
      <w:r w:rsidRPr="009B0049">
        <w:rPr>
          <w:rStyle w:val="StyleUnderline"/>
        </w:rPr>
        <w:t xml:space="preserve">The </w:t>
      </w:r>
      <w:r w:rsidRPr="008B6115">
        <w:rPr>
          <w:rStyle w:val="Emphasis"/>
          <w:highlight w:val="cyan"/>
        </w:rPr>
        <w:t>real threat</w:t>
      </w:r>
      <w:r w:rsidRPr="008B6115">
        <w:rPr>
          <w:rStyle w:val="StyleUnderline"/>
          <w:highlight w:val="cyan"/>
        </w:rPr>
        <w:t xml:space="preserve"> </w:t>
      </w:r>
      <w:r w:rsidRPr="00453ED6">
        <w:rPr>
          <w:rStyle w:val="StyleUnderline"/>
          <w:highlight w:val="cyan"/>
        </w:rPr>
        <w:t>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8B6115">
        <w:rPr>
          <w:rStyle w:val="StyleUnderline"/>
        </w:rPr>
        <w:t xml:space="preserve">emphasized </w:t>
      </w:r>
      <w:r w:rsidRPr="00A87DA9">
        <w:rPr>
          <w:rStyle w:val="StyleUnderline"/>
        </w:rPr>
        <w:t xml:space="preserve">the </w:t>
      </w:r>
      <w:r w:rsidRPr="008B6115">
        <w:rPr>
          <w:rStyle w:val="StyleUnderline"/>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8B6115">
        <w:rPr>
          <w:rStyle w:val="StyleUnderline"/>
        </w:rPr>
        <w:t xml:space="preserve">means working to </w:t>
      </w:r>
      <w:r w:rsidRPr="008B6115">
        <w:rPr>
          <w:rStyle w:val="Emphasis"/>
        </w:rPr>
        <w:t xml:space="preserve">eliminate </w:t>
      </w:r>
      <w:r w:rsidRPr="00453ED6">
        <w:rPr>
          <w:rStyle w:val="Emphasis"/>
          <w:highlight w:val="cyan"/>
        </w:rPr>
        <w:t>data bias</w:t>
      </w:r>
      <w:r w:rsidRPr="0032482A">
        <w:rPr>
          <w:rStyle w:val="StyleUnderline"/>
        </w:rPr>
        <w:t xml:space="preserve">, </w:t>
      </w:r>
      <w:r w:rsidRPr="008B6115">
        <w:rPr>
          <w:rStyle w:val="StyleUnderline"/>
        </w:rPr>
        <w:t xml:space="preserve">which </w:t>
      </w:r>
      <w:r w:rsidRPr="008B6115">
        <w:rPr>
          <w:rStyle w:val="StyleUnderline"/>
          <w:highlight w:val="cyan"/>
        </w:rPr>
        <w:t xml:space="preserve">has a </w:t>
      </w:r>
      <w:r w:rsidRPr="008B6115">
        <w:rPr>
          <w:rStyle w:val="Emphasis"/>
          <w:highlight w:val="cyan"/>
        </w:rPr>
        <w:t xml:space="preserve">corrupting effect on </w:t>
      </w:r>
      <w:r w:rsidRPr="00453ED6">
        <w:rPr>
          <w:rStyle w:val="Emphasis"/>
          <w:highlight w:val="cyan"/>
        </w:rPr>
        <w:t>algorithms</w:t>
      </w:r>
      <w:r w:rsidRPr="009B0049">
        <w:rPr>
          <w:rStyle w:val="StyleUnderline"/>
        </w:rPr>
        <w:t xml:space="preserve"> and </w:t>
      </w:r>
      <w:r w:rsidRPr="00A87DA9">
        <w:rPr>
          <w:rStyle w:val="StyleUnderline"/>
        </w:rPr>
        <w:t xml:space="preserve">is </w:t>
      </w:r>
      <w:r w:rsidRPr="00A87DA9">
        <w:rPr>
          <w:rStyle w:val="Emphasis"/>
        </w:rPr>
        <w:t xml:space="preserve">currently a </w:t>
      </w:r>
      <w:r w:rsidRPr="008B6115">
        <w:rPr>
          <w:rStyle w:val="Emphasis"/>
        </w:rPr>
        <w:t xml:space="preserve">fat fly </w:t>
      </w:r>
      <w:r w:rsidRPr="009B0049">
        <w:rPr>
          <w:rStyle w:val="Emphasis"/>
        </w:rPr>
        <w:t>in the 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w:t>
      </w:r>
      <w:proofErr w:type="spellStart"/>
      <w:r w:rsidRPr="00CC19C4">
        <w:rPr>
          <w:sz w:val="16"/>
        </w:rPr>
        <w:t>Tegmark</w:t>
      </w:r>
      <w:proofErr w:type="spellEnd"/>
      <w:r w:rsidRPr="00CC19C4">
        <w:rPr>
          <w:sz w:val="16"/>
        </w:rPr>
        <w:t xml:space="preserve"> said during his TED Talk. “Most </w:t>
      </w:r>
      <w:r w:rsidRPr="002A238F">
        <w:rPr>
          <w:rStyle w:val="StyleUnderline"/>
        </w:rPr>
        <w:t xml:space="preserve">AGI </w:t>
      </w:r>
      <w:r w:rsidRPr="008B6115">
        <w:rPr>
          <w:rStyle w:val="StyleUnderline"/>
          <w:highlight w:val="cyan"/>
        </w:rPr>
        <w:t>researchers expect AGI within decades</w:t>
      </w:r>
      <w:r w:rsidRPr="008B6115">
        <w:rPr>
          <w:rStyle w:val="StyleUnderline"/>
        </w:rPr>
        <w:t xml:space="preserve">, and </w:t>
      </w:r>
      <w:r w:rsidRPr="0032482A">
        <w:rPr>
          <w:rStyle w:val="Emphasis"/>
        </w:rPr>
        <w:t xml:space="preserve">if we </w:t>
      </w:r>
      <w:r w:rsidRPr="00A87DA9">
        <w:rPr>
          <w:rStyle w:val="Emphasis"/>
        </w:rPr>
        <w:t xml:space="preserve">just </w:t>
      </w:r>
      <w:r w:rsidRPr="0032482A">
        <w:rPr>
          <w:rStyle w:val="Emphasis"/>
        </w:rPr>
        <w:t>bumble into this</w:t>
      </w:r>
      <w:r w:rsidRPr="00A87DA9">
        <w:rPr>
          <w:rStyle w:val="Emphasis"/>
        </w:rPr>
        <w:t xml:space="preserve"> </w:t>
      </w:r>
      <w:r w:rsidRPr="008B6115">
        <w:rPr>
          <w:rStyle w:val="Emphasis"/>
        </w:rPr>
        <w:t>unprepared</w:t>
      </w:r>
      <w:r w:rsidRPr="008B6115">
        <w:rPr>
          <w:rStyle w:val="StyleUnderline"/>
        </w:rPr>
        <w:t>,</w:t>
      </w:r>
      <w:r w:rsidRPr="00453ED6">
        <w:rPr>
          <w:rStyle w:val="StyleUnderline"/>
          <w:highlight w:val="cyan"/>
        </w:rPr>
        <w:t xml:space="preserve"> it </w:t>
      </w:r>
      <w:r w:rsidRPr="008B6115">
        <w:rPr>
          <w:rStyle w:val="StyleUnderline"/>
        </w:rPr>
        <w:t>will</w:t>
      </w:r>
      <w:r w:rsidRPr="008B6115">
        <w:rPr>
          <w:sz w:val="16"/>
        </w:rPr>
        <w:t xml:space="preserve"> probably </w:t>
      </w:r>
      <w:r w:rsidRPr="008B6115">
        <w:rPr>
          <w:rStyle w:val="Emphasis"/>
        </w:rPr>
        <w:t>be the biggest mistake in human history</w:t>
      </w:r>
      <w:r w:rsidRPr="008B6115">
        <w:rPr>
          <w:sz w:val="16"/>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8B6115">
        <w:rPr>
          <w:rStyle w:val="StyleUnderline"/>
        </w:rPr>
        <w:t xml:space="preserve">, </w:t>
      </w:r>
      <w:r w:rsidRPr="0032482A">
        <w:rPr>
          <w:rStyle w:val="Emphasis"/>
        </w:rPr>
        <w:t>suffering</w:t>
      </w:r>
      <w:r w:rsidRPr="0032482A">
        <w:rPr>
          <w:rStyle w:val="StyleUnderline"/>
        </w:rPr>
        <w:t xml:space="preserve"> </w:t>
      </w:r>
      <w:r w:rsidRPr="00453ED6">
        <w:rPr>
          <w:rStyle w:val="StyleUnderline"/>
          <w:highlight w:val="cyan"/>
        </w:rPr>
        <w:t>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8B6115">
        <w:rPr>
          <w:rStyle w:val="Emphasis"/>
        </w:rPr>
        <w:t xml:space="preserve">But </w:t>
      </w:r>
      <w:r w:rsidRPr="008B6115">
        <w:rPr>
          <w:rStyle w:val="Emphasis"/>
          <w:highlight w:val="cyan"/>
        </w:rPr>
        <w:t>if we steer carefully</w:t>
      </w:r>
      <w:r w:rsidRPr="0032482A">
        <w:rPr>
          <w:rStyle w:val="StyleUnderline"/>
        </w:rPr>
        <w:t>, we</w:t>
      </w:r>
      <w:r w:rsidRPr="008B6115">
        <w:rPr>
          <w:rStyle w:val="StyleUnderline"/>
        </w:rPr>
        <w:t xml:space="preserve"> could </w:t>
      </w:r>
      <w:r w:rsidRPr="0032482A">
        <w:rPr>
          <w:rStyle w:val="StyleUnderline"/>
        </w:rPr>
        <w:t>end up in</w:t>
      </w:r>
      <w:r w:rsidRPr="008B6115">
        <w:rPr>
          <w:rStyle w:val="StyleUnderline"/>
        </w:rPr>
        <w:t xml:space="preserve"> a </w:t>
      </w:r>
      <w:r w:rsidRPr="008B6115">
        <w:rPr>
          <w:rStyle w:val="Emphasis"/>
          <w:highlight w:val="cyan"/>
        </w:rPr>
        <w:t>fantastic future</w:t>
      </w:r>
      <w:r w:rsidRPr="008B6115">
        <w:rPr>
          <w:sz w:val="16"/>
          <w:highlight w:val="cyan"/>
        </w:rPr>
        <w:t xml:space="preserve"> </w:t>
      </w:r>
      <w:r w:rsidRPr="008B6115">
        <w:rPr>
          <w:rStyle w:val="StyleUnderline"/>
          <w:highlight w:val="cyan"/>
        </w:rPr>
        <w:t xml:space="preserve">where </w:t>
      </w:r>
      <w:r w:rsidRPr="008B6115">
        <w:rPr>
          <w:rStyle w:val="Emphasis"/>
          <w:highlight w:val="cyan"/>
        </w:rPr>
        <w:t>everybody’s better off</w:t>
      </w:r>
      <w:r w:rsidRPr="008B6115">
        <w:rPr>
          <w:rStyle w:val="StyleUnderline"/>
        </w:rPr>
        <w:t xml:space="preserve">—the </w:t>
      </w:r>
      <w:r w:rsidRPr="0032482A">
        <w:rPr>
          <w:rStyle w:val="StyleUnderline"/>
        </w:rPr>
        <w:t>poor are richer</w:t>
      </w:r>
      <w:r w:rsidRPr="002A238F">
        <w:rPr>
          <w:rStyle w:val="StyleUnderline"/>
        </w:rPr>
        <w:t xml:space="preserve">, the rich are richer, </w:t>
      </w:r>
      <w:r w:rsidRPr="0032482A">
        <w:rPr>
          <w:rStyle w:val="Emphasis"/>
        </w:rPr>
        <w:t>everybody’s healthy and free</w:t>
      </w:r>
      <w:r w:rsidRPr="00CC19C4">
        <w:rPr>
          <w:sz w:val="16"/>
        </w:rPr>
        <w:t xml:space="preserve"> to live out their dreams.”</w:t>
      </w:r>
      <w:r>
        <w:rPr>
          <w:sz w:val="16"/>
        </w:rPr>
        <w:t xml:space="preserve"> </w:t>
      </w:r>
    </w:p>
    <w:p w14:paraId="2AC13DD3" w14:textId="77777777" w:rsidR="00DC4E88" w:rsidRDefault="00DC4E88" w:rsidP="00DC4E88"/>
    <w:p w14:paraId="526DA11E" w14:textId="77777777" w:rsidR="00DC4E88" w:rsidRDefault="00DC4E88" w:rsidP="00DC4E88">
      <w:pPr>
        <w:rPr>
          <w:sz w:val="16"/>
        </w:rPr>
      </w:pPr>
    </w:p>
    <w:p w14:paraId="52CAD117" w14:textId="77777777" w:rsidR="00DC4E88" w:rsidRDefault="00DC4E88" w:rsidP="00DC4E88">
      <w:pPr>
        <w:pStyle w:val="Heading3"/>
      </w:pPr>
      <w:r>
        <w:t>OFF</w:t>
      </w:r>
    </w:p>
    <w:p w14:paraId="49C44D5A" w14:textId="77777777" w:rsidR="00DC4E88" w:rsidRPr="00BE3BD7" w:rsidRDefault="00DC4E88" w:rsidP="00DC4E88">
      <w:r>
        <w:t>Trade DA</w:t>
      </w:r>
    </w:p>
    <w:p w14:paraId="0AD8420D" w14:textId="77777777" w:rsidR="00DC4E88" w:rsidRDefault="00DC4E88" w:rsidP="00DC4E88">
      <w:pPr>
        <w:pStyle w:val="Heading4"/>
        <w:rPr>
          <w:rFonts w:cs="Times New Roman"/>
        </w:rPr>
      </w:pPr>
      <w:r>
        <w:rPr>
          <w:rFonts w:cs="Times New Roman"/>
        </w:rPr>
        <w:t>Protectionism is low now, but t</w:t>
      </w:r>
      <w:r w:rsidRPr="007A6DBA">
        <w:rPr>
          <w:rFonts w:cs="Times New Roman"/>
        </w:rPr>
        <w:t xml:space="preserve">he plan </w:t>
      </w:r>
      <w:r>
        <w:rPr>
          <w:rFonts w:cs="Times New Roman"/>
        </w:rPr>
        <w:t>sends</w:t>
      </w:r>
      <w:r w:rsidRPr="007A6DBA">
        <w:rPr>
          <w:rFonts w:cs="Times New Roman"/>
        </w:rPr>
        <w:t xml:space="preserve"> a </w:t>
      </w:r>
      <w:r w:rsidRPr="007A6DBA">
        <w:rPr>
          <w:rFonts w:cs="Times New Roman"/>
          <w:u w:val="single"/>
        </w:rPr>
        <w:t>protectionist shockwave</w:t>
      </w:r>
      <w:r w:rsidRPr="007A6DBA">
        <w:rPr>
          <w:rFonts w:cs="Times New Roman"/>
        </w:rPr>
        <w:t xml:space="preserve"> that </w:t>
      </w:r>
      <w:r>
        <w:rPr>
          <w:rFonts w:cs="Times New Roman"/>
          <w:u w:val="single"/>
        </w:rPr>
        <w:t>shreds</w:t>
      </w:r>
      <w:r w:rsidRPr="007A6DBA">
        <w:rPr>
          <w:rFonts w:cs="Times New Roman"/>
        </w:rPr>
        <w:t xml:space="preserve"> global free trade</w:t>
      </w:r>
      <w:r>
        <w:rPr>
          <w:rFonts w:cs="Times New Roman"/>
        </w:rPr>
        <w:t>.</w:t>
      </w:r>
    </w:p>
    <w:p w14:paraId="256AA3B9" w14:textId="77777777" w:rsidR="00DC4E88" w:rsidRDefault="00DC4E88" w:rsidP="00DC4E88">
      <w:r w:rsidRPr="007A6DBA">
        <w:t xml:space="preserve">Allison </w:t>
      </w:r>
      <w:r w:rsidRPr="007A6DBA">
        <w:rPr>
          <w:rStyle w:val="Style13ptBold"/>
        </w:rPr>
        <w:t>Murray 19</w:t>
      </w:r>
      <w:r>
        <w:t>.</w:t>
      </w:r>
      <w:r w:rsidRPr="007A6DBA">
        <w:t xml:space="preserve"> JD from the Loyola Law School, Los Angeles Law School, BS in Business Administration from the University of Redlands, Judicial Law Clerk at the U.S. Bankruptcy Courts, </w:t>
      </w:r>
      <w:r>
        <w:t>Winter.</w:t>
      </w:r>
      <w:r w:rsidRPr="007A6DBA">
        <w:t xml:space="preserve"> “Given Today's New Wave of Protectionism, is Antitrust Law the Last Hope for Preserving a Free Global Economy or Another Nail in Free Trade's Coffin?”</w:t>
      </w:r>
      <w:r>
        <w:t xml:space="preserve"> </w:t>
      </w:r>
      <w:r w:rsidRPr="007A6DBA">
        <w:t>Loyola of Los Angeles International and Comparative Law Review, Volume 42, Number 1, 42 Loy. L.A. Int'l &amp; Comp. L. Rev. 117, Lexis</w:t>
      </w:r>
      <w:r>
        <w:t>.</w:t>
      </w:r>
    </w:p>
    <w:p w14:paraId="0717B020" w14:textId="77777777" w:rsidR="00DC4E88" w:rsidRPr="004C6ACF" w:rsidRDefault="00DC4E88" w:rsidP="00DC4E88">
      <w:pPr>
        <w:rPr>
          <w:sz w:val="16"/>
        </w:rPr>
      </w:pPr>
      <w:r w:rsidRPr="007A6DBA">
        <w:rPr>
          <w:sz w:val="16"/>
        </w:rPr>
        <w:t>INTRODUCTION</w:t>
      </w:r>
    </w:p>
    <w:p w14:paraId="32CC6CC7" w14:textId="77777777" w:rsidR="00DC4E88" w:rsidRPr="00996A6E" w:rsidRDefault="00DC4E88" w:rsidP="00DC4E88">
      <w:pPr>
        <w:rPr>
          <w:sz w:val="16"/>
        </w:rPr>
      </w:pPr>
      <w:r w:rsidRPr="007A6DBA">
        <w:rPr>
          <w:rStyle w:val="StyleUnderline"/>
        </w:rPr>
        <w:t xml:space="preserve">Trump. Le Pen. Brexit. </w:t>
      </w:r>
      <w:r w:rsidRPr="00351EAA">
        <w:rPr>
          <w:rStyle w:val="StyleUnderline"/>
        </w:rPr>
        <w:t xml:space="preserve">Protectionist </w:t>
      </w:r>
      <w:r w:rsidRPr="00351EAA">
        <w:rPr>
          <w:rStyle w:val="Emphasis"/>
        </w:rPr>
        <w:t>rhetoric</w:t>
      </w:r>
      <w:r w:rsidRPr="007A6DBA">
        <w:rPr>
          <w:rStyle w:val="StyleUnderline"/>
        </w:rPr>
        <w:t xml:space="preserve"> has </w:t>
      </w:r>
      <w:r w:rsidRPr="00351EAA">
        <w:rPr>
          <w:rStyle w:val="Emphasis"/>
        </w:rPr>
        <w:t>consumed</w:t>
      </w:r>
      <w:r w:rsidRPr="00351EAA">
        <w:rPr>
          <w:rStyle w:val="StyleUnderline"/>
        </w:rPr>
        <w:t xml:space="preserve"> the international</w:t>
      </w:r>
      <w:r w:rsidRPr="007A6DBA">
        <w:rPr>
          <w:rStyle w:val="StyleUnderline"/>
        </w:rPr>
        <w:t xml:space="preserve"> political </w:t>
      </w:r>
      <w:r w:rsidRPr="00351EAA">
        <w:rPr>
          <w:rStyle w:val="StyleUnderline"/>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w:t>
      </w:r>
      <w:r w:rsidRPr="00351EAA">
        <w:rPr>
          <w:sz w:val="16"/>
        </w:rPr>
        <w:t>leaders</w:t>
      </w:r>
      <w:r w:rsidRPr="00996A6E">
        <w:rPr>
          <w:sz w:val="16"/>
        </w:rPr>
        <w:t xml:space="preserve"> are championing the very protectionism that they once criticized. 2</w:t>
      </w:r>
    </w:p>
    <w:p w14:paraId="6775EE20" w14:textId="77777777" w:rsidR="00DC4E88" w:rsidRPr="00996A6E" w:rsidRDefault="00DC4E88" w:rsidP="00DC4E88">
      <w:pPr>
        <w:spacing w:line="276" w:lineRule="auto"/>
        <w:rPr>
          <w:sz w:val="16"/>
        </w:rPr>
      </w:pPr>
      <w:r w:rsidRPr="00996A6E">
        <w:rPr>
          <w:sz w:val="16"/>
        </w:rPr>
        <w:t xml:space="preserve">Although a system of truly free world trade has never been perfected, past world </w:t>
      </w:r>
      <w:r w:rsidRPr="00351EAA">
        <w:rPr>
          <w:rStyle w:val="StyleUnderline"/>
          <w:highlight w:val="cyan"/>
        </w:rPr>
        <w:t>leaders</w:t>
      </w:r>
      <w:r w:rsidRPr="00996A6E">
        <w:rPr>
          <w:sz w:val="16"/>
        </w:rPr>
        <w:t xml:space="preserve"> have </w:t>
      </w:r>
      <w:r w:rsidRPr="00351EAA">
        <w:rPr>
          <w:rStyle w:val="StyleUnderline"/>
          <w:highlight w:val="cyan"/>
        </w:rPr>
        <w:t>eliminated most</w:t>
      </w:r>
      <w:r w:rsidRPr="00996A6E">
        <w:rPr>
          <w:sz w:val="16"/>
        </w:rPr>
        <w:t xml:space="preserve"> of the </w:t>
      </w:r>
      <w:r w:rsidRPr="00351EAA">
        <w:rPr>
          <w:rStyle w:val="StyleUnderline"/>
          <w:highlight w:val="cyan"/>
        </w:rPr>
        <w:t>protectionist trade mechanisms</w:t>
      </w:r>
      <w:r w:rsidRPr="00996A6E">
        <w:rPr>
          <w:rStyle w:val="StyleUnderline"/>
        </w:rPr>
        <w:t xml:space="preserve"> that once ran rampant</w:t>
      </w:r>
      <w:r w:rsidRPr="00996A6E">
        <w:rPr>
          <w:sz w:val="16"/>
        </w:rPr>
        <w:t xml:space="preserve"> in the international economy. They did so </w:t>
      </w:r>
      <w:r w:rsidRPr="00996A6E">
        <w:rPr>
          <w:rStyle w:val="StyleUnderline"/>
        </w:rPr>
        <w:t>by implementing multilateral and bilateral trade agreements</w:t>
      </w:r>
      <w:r w:rsidRPr="00996A6E">
        <w:rPr>
          <w:sz w:val="16"/>
        </w:rPr>
        <w:t xml:space="preserve">. These </w:t>
      </w:r>
      <w:r w:rsidRPr="00996A6E">
        <w:rPr>
          <w:rStyle w:val="StyleUnderline"/>
        </w:rPr>
        <w:t>webs of agreements</w:t>
      </w:r>
      <w:r w:rsidRPr="00996A6E">
        <w:rPr>
          <w:sz w:val="16"/>
        </w:rPr>
        <w:t xml:space="preserve"> have </w:t>
      </w:r>
      <w:r w:rsidRPr="00996A6E">
        <w:rPr>
          <w:rStyle w:val="StyleUnderline"/>
        </w:rPr>
        <w:t>bolstered decades of support for free trade</w:t>
      </w:r>
      <w:r w:rsidRPr="00996A6E">
        <w:rPr>
          <w:sz w:val="16"/>
        </w:rPr>
        <w:t xml:space="preserve">, or at least some version of it. </w:t>
      </w:r>
      <w:r w:rsidRPr="00996A6E">
        <w:rPr>
          <w:rStyle w:val="StyleUnderline"/>
        </w:rPr>
        <w:t>By and large</w:t>
      </w:r>
      <w:r w:rsidRPr="00996A6E">
        <w:rPr>
          <w:sz w:val="16"/>
        </w:rPr>
        <w:t xml:space="preserve">, </w:t>
      </w:r>
      <w:r w:rsidRPr="00996A6E">
        <w:rPr>
          <w:rStyle w:val="StyleUnderline"/>
        </w:rPr>
        <w:t xml:space="preserve">tariff policies and other </w:t>
      </w:r>
      <w:r w:rsidRPr="003C1D3A">
        <w:rPr>
          <w:rStyle w:val="StyleUnderline"/>
        </w:rPr>
        <w:t>forms of</w:t>
      </w:r>
      <w:r w:rsidRPr="00996A6E">
        <w:rPr>
          <w:rStyle w:val="StyleUnderline"/>
        </w:rPr>
        <w:t xml:space="preserve"> </w:t>
      </w:r>
      <w:r w:rsidRPr="00351EAA">
        <w:rPr>
          <w:rStyle w:val="StyleUnderline"/>
          <w:highlight w:val="cyan"/>
        </w:rPr>
        <w:t>protectionism</w:t>
      </w:r>
      <w:r w:rsidRPr="00996A6E">
        <w:rPr>
          <w:rStyle w:val="StyleUnderline"/>
        </w:rPr>
        <w:t xml:space="preserve"> </w:t>
      </w:r>
      <w:r w:rsidRPr="003C1D3A">
        <w:rPr>
          <w:rStyle w:val="StyleUnderline"/>
        </w:rPr>
        <w:t>were</w:t>
      </w:r>
      <w:r w:rsidRPr="00996A6E">
        <w:rPr>
          <w:rStyle w:val="StyleUnderline"/>
        </w:rPr>
        <w:t xml:space="preserve"> either eliminated or dramatically </w:t>
      </w:r>
      <w:r w:rsidRPr="00351EAA">
        <w:rPr>
          <w:rStyle w:val="StyleUnderline"/>
          <w:highlight w:val="cyan"/>
        </w:rPr>
        <w:t>reduced</w:t>
      </w:r>
      <w:r w:rsidRPr="00996A6E">
        <w:rPr>
          <w:sz w:val="16"/>
        </w:rPr>
        <w:t xml:space="preserve">. </w:t>
      </w:r>
      <w:r w:rsidRPr="003C1D3A">
        <w:rPr>
          <w:rStyle w:val="StyleUnderline"/>
        </w:rPr>
        <w:t>Now</w:t>
      </w:r>
      <w:r w:rsidRPr="00996A6E">
        <w:rPr>
          <w:sz w:val="16"/>
        </w:rPr>
        <w:t xml:space="preserve">, as we have seen in the media, </w:t>
      </w:r>
      <w:r w:rsidRPr="00996A6E">
        <w:rPr>
          <w:rStyle w:val="StyleUnderline"/>
        </w:rPr>
        <w:t xml:space="preserve">when a government imposes </w:t>
      </w:r>
      <w:r w:rsidRPr="00351EAA">
        <w:rPr>
          <w:rStyle w:val="StyleUnderline"/>
          <w:highlight w:val="cyan"/>
        </w:rPr>
        <w:t>a tariff</w:t>
      </w:r>
      <w:r w:rsidRPr="00996A6E">
        <w:rPr>
          <w:rStyle w:val="StyleUnderline"/>
        </w:rPr>
        <w:t>, it becomes a</w:t>
      </w:r>
      <w:r w:rsidRPr="00996A6E">
        <w:rPr>
          <w:sz w:val="16"/>
        </w:rPr>
        <w:t xml:space="preserve"> rather </w:t>
      </w:r>
      <w:r w:rsidRPr="00996A6E">
        <w:rPr>
          <w:rStyle w:val="StyleUnderline"/>
        </w:rPr>
        <w:t xml:space="preserve">extreme political statement which </w:t>
      </w:r>
      <w:r w:rsidRPr="00351EAA">
        <w:rPr>
          <w:rStyle w:val="StyleUnderline"/>
          <w:highlight w:val="cyan"/>
        </w:rPr>
        <w:t>sends a shockwave</w:t>
      </w:r>
      <w:r w:rsidRPr="00996A6E">
        <w:rPr>
          <w:sz w:val="16"/>
        </w:rPr>
        <w:t xml:space="preserve"> of significant global consequences.</w:t>
      </w:r>
    </w:p>
    <w:p w14:paraId="323D27AE" w14:textId="77777777" w:rsidR="00DC4E88" w:rsidRPr="00351EAA" w:rsidRDefault="00DC4E88" w:rsidP="00DC4E88">
      <w:pPr>
        <w:spacing w:line="276" w:lineRule="auto"/>
        <w:rPr>
          <w:sz w:val="14"/>
        </w:rPr>
      </w:pPr>
      <w:r w:rsidRPr="00351EAA">
        <w:rPr>
          <w:sz w:val="14"/>
        </w:rPr>
        <w:t xml:space="preserve">Protectionism did not end when the age of overbearing tariff policies did, despite then-leaders’ best efforts to vilify it. Rather, </w:t>
      </w:r>
      <w:r w:rsidRPr="00996A6E">
        <w:rPr>
          <w:rStyle w:val="StyleUnderline"/>
        </w:rPr>
        <w:t>t</w:t>
      </w:r>
      <w:r w:rsidRPr="003C1D3A">
        <w:rPr>
          <w:rStyle w:val="StyleUnderline"/>
        </w:rPr>
        <w:t xml:space="preserve">he end of the tariff era forced </w:t>
      </w:r>
      <w:r w:rsidRPr="00351EAA">
        <w:rPr>
          <w:rStyle w:val="StyleUnderline"/>
          <w:highlight w:val="cyan"/>
        </w:rPr>
        <w:t>nations to achieve protectionist goals through</w:t>
      </w:r>
      <w:r w:rsidRPr="00996A6E">
        <w:rPr>
          <w:rStyle w:val="StyleUnderline"/>
        </w:rPr>
        <w:t xml:space="preserve"> more subtle trade </w:t>
      </w:r>
      <w:r w:rsidRPr="003C1D3A">
        <w:rPr>
          <w:rStyle w:val="StyleUnderline"/>
        </w:rPr>
        <w:t xml:space="preserve">vehicles, like </w:t>
      </w:r>
      <w:r w:rsidRPr="00351EAA">
        <w:rPr>
          <w:rStyle w:val="Emphasis"/>
          <w:highlight w:val="cyan"/>
        </w:rPr>
        <w:t xml:space="preserve">antitrust </w:t>
      </w:r>
      <w:r w:rsidRPr="003C1D3A">
        <w:rPr>
          <w:rStyle w:val="Emphasis"/>
        </w:rPr>
        <w:t>law</w:t>
      </w:r>
      <w:r w:rsidRPr="00996A6E">
        <w:rPr>
          <w:rStyle w:val="StyleUnderline"/>
        </w:rPr>
        <w:t>.</w:t>
      </w:r>
      <w:r w:rsidRPr="00351EAA">
        <w:rPr>
          <w:sz w:val="14"/>
        </w:rPr>
        <w:t>3 So, the recent resurgence of protectionist rhetoric should mean that these subtle trade vehicles, including antitrust law, will be relied on more heavily</w:t>
      </w:r>
      <w:r w:rsidRPr="003C1D3A">
        <w:rPr>
          <w:sz w:val="14"/>
        </w:rPr>
        <w:t>.</w:t>
      </w:r>
      <w:r w:rsidRPr="003C1D3A">
        <w:rPr>
          <w:rStyle w:val="StyleUnderline"/>
        </w:rPr>
        <w:t xml:space="preserve"> It is a </w:t>
      </w:r>
      <w:r w:rsidRPr="00351EAA">
        <w:rPr>
          <w:rStyle w:val="StyleUnderline"/>
          <w:highlight w:val="cyan"/>
        </w:rPr>
        <w:t>fear</w:t>
      </w:r>
      <w:r w:rsidRPr="00996A6E">
        <w:rPr>
          <w:rStyle w:val="StyleUnderline"/>
        </w:rPr>
        <w:t xml:space="preserve"> </w:t>
      </w:r>
      <w:r w:rsidRPr="00351EAA">
        <w:rPr>
          <w:rStyle w:val="StyleUnderline"/>
          <w:highlight w:val="cyan"/>
        </w:rPr>
        <w:t>of many that</w:t>
      </w:r>
      <w:r w:rsidRPr="00996A6E">
        <w:rPr>
          <w:rStyle w:val="StyleUnderline"/>
        </w:rPr>
        <w:t xml:space="preserve"> </w:t>
      </w:r>
      <w:r w:rsidRPr="00351EAA">
        <w:rPr>
          <w:rStyle w:val="StyleUnderline"/>
          <w:highlight w:val="cyan"/>
        </w:rPr>
        <w:t xml:space="preserve">antitrust </w:t>
      </w:r>
      <w:r w:rsidRPr="003C1D3A">
        <w:rPr>
          <w:rStyle w:val="StyleUnderline"/>
        </w:rPr>
        <w:t>law may become overused</w:t>
      </w:r>
      <w:r w:rsidRPr="00996A6E">
        <w:rPr>
          <w:rStyle w:val="StyleUnderline"/>
        </w:rPr>
        <w:t xml:space="preserve"> and </w:t>
      </w:r>
      <w:r w:rsidRPr="00351EAA">
        <w:rPr>
          <w:rStyle w:val="Emphasis"/>
          <w:highlight w:val="cyan"/>
        </w:rPr>
        <w:t>inequitably applied to achieve</w:t>
      </w:r>
      <w:r w:rsidRPr="00351EAA">
        <w:rPr>
          <w:sz w:val="14"/>
        </w:rPr>
        <w:t xml:space="preserve"> and combat </w:t>
      </w:r>
      <w:r w:rsidRPr="00351EAA">
        <w:rPr>
          <w:rStyle w:val="Emphasis"/>
          <w:highlight w:val="cyan"/>
        </w:rPr>
        <w:t>protectionist aims</w:t>
      </w:r>
      <w:r w:rsidRPr="00351EAA">
        <w:rPr>
          <w:sz w:val="14"/>
          <w:highlight w:val="cyan"/>
        </w:rPr>
        <w:t>.</w:t>
      </w:r>
    </w:p>
    <w:p w14:paraId="6F2800D2" w14:textId="77777777" w:rsidR="00DC4E88" w:rsidRPr="00996A6E" w:rsidRDefault="00DC4E88" w:rsidP="00DC4E88">
      <w:pPr>
        <w:spacing w:line="276" w:lineRule="auto"/>
        <w:rPr>
          <w:sz w:val="16"/>
        </w:rPr>
      </w:pPr>
      <w:r w:rsidRPr="00996A6E">
        <w:rPr>
          <w:rStyle w:val="StyleUnderline"/>
        </w:rPr>
        <w:t>Notwithstanding the recent uptick in tariff threats, it is unlikely</w:t>
      </w:r>
      <w:r w:rsidRPr="00996A6E">
        <w:rPr>
          <w:sz w:val="16"/>
        </w:rPr>
        <w:t xml:space="preserve"> that all </w:t>
      </w:r>
      <w:r w:rsidRPr="00996A6E">
        <w:rPr>
          <w:rStyle w:val="StyleUnderline"/>
        </w:rPr>
        <w:t>Western leaders will</w:t>
      </w:r>
      <w:r w:rsidRPr="00996A6E">
        <w:rPr>
          <w:sz w:val="16"/>
        </w:rPr>
        <w:t xml:space="preserve"> revamp or </w:t>
      </w:r>
      <w:r w:rsidRPr="00996A6E">
        <w:rPr>
          <w:rStyle w:val="StyleUnderline"/>
        </w:rPr>
        <w:t>terminate</w:t>
      </w:r>
      <w:r w:rsidRPr="00996A6E">
        <w:rPr>
          <w:sz w:val="16"/>
        </w:rPr>
        <w:t xml:space="preserve"> the </w:t>
      </w:r>
      <w:r w:rsidRPr="00996A6E">
        <w:rPr>
          <w:rStyle w:val="StyleUnderline"/>
        </w:rPr>
        <w:t>trade agreements</w:t>
      </w:r>
      <w:r w:rsidRPr="00996A6E">
        <w:rPr>
          <w:sz w:val="16"/>
        </w:rPr>
        <w:t xml:space="preserve"> set forth by their predecessors and bring back the kinds of tariff policies that once existed in their place. </w:t>
      </w:r>
      <w:r w:rsidRPr="00996A6E">
        <w:rPr>
          <w:rStyle w:val="StyleUnderline"/>
        </w:rPr>
        <w:t>Although</w:t>
      </w:r>
      <w:r w:rsidRPr="00996A6E">
        <w:rPr>
          <w:sz w:val="16"/>
        </w:rPr>
        <w:t xml:space="preserve"> in the United States (“U.S.”), President </w:t>
      </w:r>
      <w:r w:rsidRPr="00351EAA">
        <w:rPr>
          <w:rStyle w:val="StyleUnderline"/>
          <w:highlight w:val="cyan"/>
        </w:rPr>
        <w:t>Trump</w:t>
      </w:r>
      <w:r w:rsidRPr="00996A6E">
        <w:rPr>
          <w:sz w:val="16"/>
        </w:rPr>
        <w:t xml:space="preserve"> recently </w:t>
      </w:r>
      <w:r w:rsidRPr="00996A6E">
        <w:rPr>
          <w:rStyle w:val="StyleUnderline"/>
        </w:rPr>
        <w:t xml:space="preserve">imposed </w:t>
      </w:r>
      <w:r w:rsidRPr="00351EAA">
        <w:rPr>
          <w:rStyle w:val="StyleUnderline"/>
          <w:highlight w:val="cyan"/>
        </w:rPr>
        <w:t>tariffs</w:t>
      </w:r>
      <w:r w:rsidRPr="00996A6E">
        <w:rPr>
          <w:rStyle w:val="StyleUnderline"/>
        </w:rPr>
        <w:t xml:space="preserve"> on steel</w:t>
      </w:r>
      <w:r w:rsidRPr="00996A6E">
        <w:rPr>
          <w:sz w:val="16"/>
        </w:rPr>
        <w:t xml:space="preserve"> imports, </w:t>
      </w:r>
      <w:r w:rsidRPr="00996A6E">
        <w:rPr>
          <w:rStyle w:val="StyleUnderline"/>
        </w:rPr>
        <w:t>it appears</w:t>
      </w:r>
      <w:r w:rsidRPr="00996A6E">
        <w:rPr>
          <w:sz w:val="16"/>
        </w:rPr>
        <w:t xml:space="preserve"> that </w:t>
      </w:r>
      <w:r w:rsidRPr="00996A6E">
        <w:rPr>
          <w:rStyle w:val="StyleUnderline"/>
        </w:rPr>
        <w:t>his intent is to limit this</w:t>
      </w:r>
      <w:r w:rsidRPr="00996A6E">
        <w:rPr>
          <w:sz w:val="16"/>
        </w:rPr>
        <w:t xml:space="preserve"> behavior </w:t>
      </w:r>
      <w:r w:rsidRPr="00996A6E">
        <w:rPr>
          <w:rStyle w:val="StyleUnderline"/>
        </w:rPr>
        <w:t>to a specific industry rather than institute a widespread policy favoring</w:t>
      </w:r>
      <w:r w:rsidRPr="00996A6E">
        <w:rPr>
          <w:sz w:val="16"/>
        </w:rPr>
        <w:t xml:space="preserve"> the use of </w:t>
      </w:r>
      <w:r w:rsidRPr="00996A6E">
        <w:rPr>
          <w:rStyle w:val="StyleUnderline"/>
        </w:rPr>
        <w:t>tariffs</w:t>
      </w:r>
      <w:r w:rsidRPr="00996A6E">
        <w:rPr>
          <w:sz w:val="16"/>
        </w:rPr>
        <w:t xml:space="preserve"> generally.4 </w:t>
      </w:r>
      <w:r w:rsidRPr="00996A6E">
        <w:rPr>
          <w:rStyle w:val="StyleUnderline"/>
        </w:rPr>
        <w:t xml:space="preserve">To remedy bad behavior </w:t>
      </w:r>
      <w:r w:rsidRPr="00351EAA">
        <w:rPr>
          <w:rStyle w:val="StyleUnderline"/>
          <w:highlight w:val="cyan"/>
        </w:rPr>
        <w:t xml:space="preserve">in a </w:t>
      </w:r>
      <w:r w:rsidRPr="003C1D3A">
        <w:rPr>
          <w:rStyle w:val="StyleUnderline"/>
        </w:rPr>
        <w:t xml:space="preserve">specialized </w:t>
      </w:r>
      <w:r w:rsidRPr="00351EAA">
        <w:rPr>
          <w:rStyle w:val="StyleUnderline"/>
          <w:highlight w:val="cyan"/>
        </w:rPr>
        <w:t xml:space="preserve">set of industries </w:t>
      </w:r>
      <w:r w:rsidRPr="003C1D3A">
        <w:rPr>
          <w:rStyle w:val="StyleUnderline"/>
        </w:rPr>
        <w:t xml:space="preserve">is </w:t>
      </w:r>
      <w:r w:rsidRPr="00351EAA">
        <w:rPr>
          <w:rStyle w:val="Emphasis"/>
          <w:highlight w:val="cyan"/>
        </w:rPr>
        <w:t>not</w:t>
      </w:r>
      <w:r w:rsidRPr="00996A6E">
        <w:rPr>
          <w:rStyle w:val="StyleUnderline"/>
        </w:rPr>
        <w:t xml:space="preserve"> to instigate </w:t>
      </w:r>
      <w:r w:rsidRPr="00351EAA">
        <w:rPr>
          <w:rStyle w:val="Emphasis"/>
          <w:highlight w:val="cyan"/>
        </w:rPr>
        <w:t>a global paradigm shift</w:t>
      </w:r>
      <w:r w:rsidRPr="00996A6E">
        <w:rPr>
          <w:rStyle w:val="StyleUnderline"/>
        </w:rPr>
        <w:t xml:space="preserve">. </w:t>
      </w:r>
      <w:r w:rsidRPr="00996A6E">
        <w:rPr>
          <w:sz w:val="16"/>
        </w:rPr>
        <w:t>This purpose is underscored by his use of the national security exemption, which is largely interpreted as being used for individual situations rather than general policy schemes.5 Many still hope that his course of action will be retracted and is merely a strong negotiation tactic. However, there is no doubt that Trump is far more comfortable than past leaders with subverting the status quo on trade relations.</w:t>
      </w:r>
    </w:p>
    <w:p w14:paraId="6CB4647C" w14:textId="77777777" w:rsidR="00DC4E88" w:rsidRPr="00996A6E" w:rsidRDefault="00DC4E88" w:rsidP="00DC4E88">
      <w:pPr>
        <w:spacing w:line="276" w:lineRule="auto"/>
        <w:rPr>
          <w:sz w:val="16"/>
        </w:rPr>
      </w:pPr>
      <w:r w:rsidRPr="00996A6E">
        <w:rPr>
          <w:rStyle w:val="StyleUnderline"/>
        </w:rPr>
        <w:t>Trump is not the only</w:t>
      </w:r>
      <w:r w:rsidRPr="00996A6E">
        <w:rPr>
          <w:sz w:val="16"/>
        </w:rPr>
        <w:t xml:space="preserve"> high-profile </w:t>
      </w:r>
      <w:r w:rsidRPr="00996A6E">
        <w:rPr>
          <w:rStyle w:val="StyleUnderline"/>
        </w:rPr>
        <w:t>leader flirting with</w:t>
      </w:r>
      <w:r w:rsidRPr="00996A6E">
        <w:rPr>
          <w:sz w:val="16"/>
        </w:rPr>
        <w:t xml:space="preserve"> staunch </w:t>
      </w:r>
      <w:r w:rsidRPr="00996A6E">
        <w:rPr>
          <w:rStyle w:val="StyleUnderline"/>
        </w:rPr>
        <w:t>protectionism</w:t>
      </w:r>
      <w:r w:rsidRPr="00996A6E">
        <w:rPr>
          <w:sz w:val="16"/>
        </w:rPr>
        <w:t xml:space="preserve">. </w:t>
      </w:r>
      <w:r w:rsidRPr="00996A6E">
        <w:rPr>
          <w:rStyle w:val="StyleUnderline"/>
        </w:rPr>
        <w:t xml:space="preserve">Western </w:t>
      </w:r>
      <w:r w:rsidRPr="00996A6E">
        <w:rPr>
          <w:rStyle w:val="StyleUnderline"/>
          <w:i/>
        </w:rPr>
        <w:t>leaders</w:t>
      </w:r>
      <w:r w:rsidRPr="00996A6E">
        <w:rPr>
          <w:sz w:val="16"/>
        </w:rPr>
        <w:t xml:space="preserve"> in the E.U. </w:t>
      </w:r>
      <w:r w:rsidRPr="00996A6E">
        <w:rPr>
          <w:rStyle w:val="StyleUnderline"/>
        </w:rPr>
        <w:t>appear to</w:t>
      </w:r>
      <w:r w:rsidRPr="00996A6E">
        <w:rPr>
          <w:sz w:val="16"/>
        </w:rPr>
        <w:t xml:space="preserve"> </w:t>
      </w:r>
      <w:r w:rsidRPr="00996A6E">
        <w:rPr>
          <w:rStyle w:val="StyleUnderline"/>
        </w:rPr>
        <w:t>be growing more comfortable</w:t>
      </w:r>
      <w:r w:rsidRPr="00996A6E">
        <w:rPr>
          <w:sz w:val="16"/>
        </w:rPr>
        <w:t xml:space="preserve"> than their predecessors </w:t>
      </w:r>
      <w:r w:rsidRPr="00996A6E">
        <w:rPr>
          <w:rStyle w:val="StyleUnderline"/>
        </w:rPr>
        <w:t>with</w:t>
      </w:r>
      <w:r w:rsidRPr="00996A6E">
        <w:rPr>
          <w:sz w:val="16"/>
        </w:rPr>
        <w:t xml:space="preserve"> considering </w:t>
      </w:r>
      <w:r w:rsidRPr="00996A6E">
        <w:rPr>
          <w:rStyle w:val="StyleUnderline"/>
        </w:rPr>
        <w:t xml:space="preserve">similar policies. However, Western </w:t>
      </w:r>
      <w:r w:rsidRPr="00996A6E">
        <w:rPr>
          <w:rStyle w:val="StyleUnderline"/>
          <w:i/>
        </w:rPr>
        <w:t>lawmakers</w:t>
      </w:r>
      <w:r w:rsidRPr="00996A6E">
        <w:rPr>
          <w:sz w:val="16"/>
        </w:rPr>
        <w:t xml:space="preserve"> themselves </w:t>
      </w:r>
      <w:r w:rsidRPr="00996A6E">
        <w:rPr>
          <w:rStyle w:val="StyleUnderline"/>
        </w:rPr>
        <w:t>do not seem as persuaded</w:t>
      </w:r>
      <w:r w:rsidRPr="00996A6E">
        <w:rPr>
          <w:sz w:val="16"/>
        </w:rPr>
        <w:t xml:space="preserve"> by the statements of their leadership. </w:t>
      </w:r>
      <w:r w:rsidRPr="00996A6E">
        <w:rPr>
          <w:rStyle w:val="StyleUnderline"/>
        </w:rPr>
        <w:t xml:space="preserve">The </w:t>
      </w:r>
      <w:r w:rsidRPr="00351EAA">
        <w:rPr>
          <w:rStyle w:val="StyleUnderline"/>
          <w:highlight w:val="cyan"/>
        </w:rPr>
        <w:t xml:space="preserve">general sentiment </w:t>
      </w:r>
      <w:r w:rsidRPr="009657C8">
        <w:rPr>
          <w:rStyle w:val="StyleUnderline"/>
        </w:rPr>
        <w:t xml:space="preserve">among international policymakers </w:t>
      </w:r>
      <w:r w:rsidRPr="00351EAA">
        <w:rPr>
          <w:rStyle w:val="StyleUnderline"/>
          <w:highlight w:val="cyan"/>
        </w:rPr>
        <w:t xml:space="preserve">is </w:t>
      </w:r>
      <w:r w:rsidRPr="009657C8">
        <w:rPr>
          <w:rStyle w:val="StyleUnderline"/>
        </w:rPr>
        <w:t xml:space="preserve">that </w:t>
      </w:r>
      <w:r w:rsidRPr="00351EAA">
        <w:rPr>
          <w:rStyle w:val="StyleUnderline"/>
          <w:highlight w:val="cyan"/>
        </w:rPr>
        <w:t xml:space="preserve">there has been </w:t>
      </w:r>
      <w:r w:rsidRPr="00D32E63">
        <w:rPr>
          <w:rStyle w:val="StyleUnderline"/>
        </w:rPr>
        <w:t xml:space="preserve">too </w:t>
      </w:r>
      <w:r w:rsidRPr="00351EAA">
        <w:rPr>
          <w:rStyle w:val="StyleUnderline"/>
          <w:highlight w:val="cyan"/>
        </w:rPr>
        <w:t xml:space="preserve">much political wherewithal </w:t>
      </w:r>
      <w:r w:rsidRPr="00D32E63">
        <w:rPr>
          <w:rStyle w:val="StyleUnderline"/>
        </w:rPr>
        <w:t xml:space="preserve">spent </w:t>
      </w:r>
      <w:r w:rsidRPr="00351EAA">
        <w:rPr>
          <w:rStyle w:val="StyleUnderline"/>
          <w:highlight w:val="cyan"/>
        </w:rPr>
        <w:t>on loosening</w:t>
      </w:r>
      <w:r w:rsidRPr="00996A6E">
        <w:rPr>
          <w:sz w:val="16"/>
        </w:rPr>
        <w:t xml:space="preserve"> international </w:t>
      </w:r>
      <w:r w:rsidRPr="00351EAA">
        <w:rPr>
          <w:rStyle w:val="StyleUnderline"/>
          <w:highlight w:val="cyan"/>
        </w:rPr>
        <w:t xml:space="preserve">trade barriers </w:t>
      </w:r>
      <w:r w:rsidRPr="00D32E63">
        <w:rPr>
          <w:rStyle w:val="StyleUnderline"/>
        </w:rPr>
        <w:t>to take actions that could counteract that progress</w:t>
      </w:r>
      <w:r w:rsidRPr="00D32E63">
        <w:rPr>
          <w:sz w:val="16"/>
        </w:rPr>
        <w:t>.</w:t>
      </w:r>
      <w:r w:rsidRPr="00996A6E">
        <w:rPr>
          <w:sz w:val="16"/>
        </w:rPr>
        <w:t xml:space="preserve">6 Presidential actions taken because of dissatisfaction with current global trade relations aside, </w:t>
      </w:r>
      <w:r w:rsidRPr="00996A6E">
        <w:rPr>
          <w:rStyle w:val="StyleUnderline"/>
        </w:rPr>
        <w:t>a complete overhaul of trade agreements may be too daunting</w:t>
      </w:r>
      <w:r w:rsidRPr="00996A6E">
        <w:rPr>
          <w:sz w:val="16"/>
        </w:rPr>
        <w:t xml:space="preserve"> and difficult a task, especially </w:t>
      </w:r>
      <w:r w:rsidRPr="00996A6E">
        <w:rPr>
          <w:rStyle w:val="StyleUnderline"/>
        </w:rPr>
        <w:t>absent ample political support in legislative bodies</w:t>
      </w:r>
      <w:r w:rsidRPr="00996A6E">
        <w:rPr>
          <w:sz w:val="16"/>
        </w:rPr>
        <w:t>.</w:t>
      </w:r>
    </w:p>
    <w:p w14:paraId="5F7FCDF9" w14:textId="77777777" w:rsidR="00DC4E88" w:rsidRPr="00996A6E" w:rsidRDefault="00DC4E88" w:rsidP="00DC4E88">
      <w:pPr>
        <w:spacing w:line="276" w:lineRule="auto"/>
        <w:rPr>
          <w:sz w:val="16"/>
        </w:rPr>
      </w:pPr>
      <w:r w:rsidRPr="00996A6E">
        <w:rPr>
          <w:rStyle w:val="StyleUnderline"/>
        </w:rPr>
        <w:t xml:space="preserve">Given the anticipated continuation of cooperative trade agreements and the proliferation of protectionist rhetoric as the new norm of public opinion, leaders will be </w:t>
      </w:r>
      <w:r w:rsidRPr="00996A6E">
        <w:rPr>
          <w:rStyle w:val="Emphasis"/>
        </w:rPr>
        <w:t>forced to rely</w:t>
      </w:r>
      <w:r w:rsidRPr="00996A6E">
        <w:rPr>
          <w:rStyle w:val="StyleUnderline"/>
        </w:rPr>
        <w:t xml:space="preserve"> on existing avenues to meet protectionist aims.</w:t>
      </w:r>
      <w:r w:rsidRPr="00996A6E">
        <w:rPr>
          <w:sz w:val="16"/>
        </w:rPr>
        <w:t xml:space="preserve"> Again, we find ourselves </w:t>
      </w:r>
      <w:r w:rsidRPr="00996A6E">
        <w:rPr>
          <w:rStyle w:val="StyleUnderline"/>
        </w:rPr>
        <w:t xml:space="preserve">relying </w:t>
      </w:r>
      <w:r w:rsidRPr="00996A6E">
        <w:rPr>
          <w:rStyle w:val="Emphasis"/>
        </w:rPr>
        <w:t>squarely on antitrust law</w:t>
      </w:r>
      <w:r w:rsidRPr="00996A6E">
        <w:rPr>
          <w:sz w:val="16"/>
        </w:rPr>
        <w:t>, the more subtle and widely accepted mechanism of restricting trade, to address perceived inequities. In the words of the World Trade Organization (“WTO”), “</w:t>
      </w:r>
      <w:r w:rsidRPr="00996A6E">
        <w:rPr>
          <w:rStyle w:val="StyleUnderline"/>
        </w:rPr>
        <w:t>once formal trade barriers come down, other issues become more important</w:t>
      </w:r>
      <w:r w:rsidRPr="00996A6E">
        <w:rPr>
          <w:sz w:val="16"/>
        </w:rPr>
        <w:t xml:space="preserve">.”7 </w:t>
      </w:r>
      <w:r w:rsidRPr="00996A6E">
        <w:rPr>
          <w:rStyle w:val="StyleUnderline"/>
        </w:rPr>
        <w:t>Among the important issues lies antitrust</w:t>
      </w:r>
      <w:r w:rsidRPr="00996A6E">
        <w:rPr>
          <w:sz w:val="16"/>
        </w:rPr>
        <w:t xml:space="preserve"> law. </w:t>
      </w:r>
      <w:r w:rsidRPr="00351EAA">
        <w:rPr>
          <w:rStyle w:val="StyleUnderline"/>
          <w:highlight w:val="cyan"/>
        </w:rPr>
        <w:t>Antitrust</w:t>
      </w:r>
      <w:r w:rsidRPr="00996A6E">
        <w:rPr>
          <w:rStyle w:val="StyleUnderline"/>
        </w:rPr>
        <w:t xml:space="preserve"> </w:t>
      </w:r>
      <w:r w:rsidRPr="00EF6D37">
        <w:rPr>
          <w:rStyle w:val="StyleUnderline"/>
        </w:rPr>
        <w:t>and competition laws can</w:t>
      </w:r>
      <w:r w:rsidRPr="00996A6E">
        <w:rPr>
          <w:rStyle w:val="StyleUnderline"/>
        </w:rPr>
        <w:t xml:space="preserve"> </w:t>
      </w:r>
      <w:r w:rsidRPr="00EF6D37">
        <w:rPr>
          <w:rStyle w:val="StyleUnderline"/>
        </w:rPr>
        <w:t xml:space="preserve">form </w:t>
      </w:r>
      <w:r w:rsidRPr="00351EAA">
        <w:rPr>
          <w:rStyle w:val="StyleUnderline"/>
          <w:highlight w:val="cyan"/>
        </w:rPr>
        <w:t xml:space="preserve">a </w:t>
      </w:r>
      <w:r w:rsidRPr="00EF6D37">
        <w:rPr>
          <w:rStyle w:val="StyleUnderline"/>
        </w:rPr>
        <w:t xml:space="preserve">subtle </w:t>
      </w:r>
      <w:r w:rsidRPr="00351EAA">
        <w:rPr>
          <w:rStyle w:val="StyleUnderline"/>
          <w:highlight w:val="cyan"/>
        </w:rPr>
        <w:t xml:space="preserve">trade barrier resulting in </w:t>
      </w:r>
      <w:r w:rsidRPr="00EF6D37">
        <w:rPr>
          <w:rStyle w:val="StyleUnderline"/>
        </w:rPr>
        <w:t xml:space="preserve">the imposition of </w:t>
      </w:r>
      <w:r w:rsidRPr="00351EAA">
        <w:rPr>
          <w:rStyle w:val="StyleUnderline"/>
          <w:highlight w:val="cyan"/>
        </w:rPr>
        <w:t>tariff-like measures</w:t>
      </w:r>
      <w:r w:rsidRPr="00351EAA">
        <w:rPr>
          <w:sz w:val="16"/>
          <w:highlight w:val="cyan"/>
        </w:rPr>
        <w:t>.</w:t>
      </w:r>
    </w:p>
    <w:p w14:paraId="450DBD12" w14:textId="77777777" w:rsidR="00DC4E88" w:rsidRDefault="00DC4E88" w:rsidP="00DC4E88">
      <w:pPr>
        <w:spacing w:line="276" w:lineRule="auto"/>
        <w:rPr>
          <w:sz w:val="16"/>
        </w:rPr>
      </w:pPr>
      <w:r w:rsidRPr="00996A6E">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996A6E">
        <w:rPr>
          <w:rStyle w:val="StyleUnderline"/>
        </w:rPr>
        <w:t xml:space="preserve">the </w:t>
      </w:r>
      <w:r w:rsidRPr="00351EAA">
        <w:rPr>
          <w:rStyle w:val="StyleUnderline"/>
          <w:highlight w:val="cyan"/>
        </w:rPr>
        <w:t>perception of</w:t>
      </w:r>
      <w:r w:rsidRPr="00996A6E">
        <w:rPr>
          <w:rStyle w:val="StyleUnderline"/>
        </w:rPr>
        <w:t xml:space="preserve"> enforcement of </w:t>
      </w:r>
      <w:r w:rsidRPr="00351EAA">
        <w:rPr>
          <w:rStyle w:val="StyleUnderline"/>
          <w:highlight w:val="cyan"/>
        </w:rPr>
        <w:t xml:space="preserve">antitrust </w:t>
      </w:r>
      <w:r w:rsidRPr="00EF6D37">
        <w:rPr>
          <w:rStyle w:val="StyleUnderline"/>
        </w:rPr>
        <w:t>laws as an abusive and solely</w:t>
      </w:r>
      <w:r w:rsidRPr="00EF6D37">
        <w:rPr>
          <w:sz w:val="16"/>
        </w:rPr>
        <w:t xml:space="preserve"> </w:t>
      </w:r>
      <w:r w:rsidRPr="00EF6D37">
        <w:rPr>
          <w:rStyle w:val="StyleUnderline"/>
        </w:rPr>
        <w:t xml:space="preserve">protectionist mechanism may </w:t>
      </w:r>
      <w:r w:rsidRPr="00351EAA">
        <w:rPr>
          <w:rStyle w:val="StyleUnderline"/>
          <w:highlight w:val="cyan"/>
        </w:rPr>
        <w:t xml:space="preserve">cause </w:t>
      </w:r>
      <w:r w:rsidRPr="00351EAA">
        <w:rPr>
          <w:rStyle w:val="Emphasis"/>
          <w:highlight w:val="cyan"/>
        </w:rPr>
        <w:t xml:space="preserve">the death of </w:t>
      </w:r>
      <w:r w:rsidRPr="00EF6D37">
        <w:rPr>
          <w:rStyle w:val="Emphasis"/>
        </w:rPr>
        <w:t xml:space="preserve">even the smallest semblance of </w:t>
      </w:r>
      <w:r w:rsidRPr="00351EAA">
        <w:rPr>
          <w:rStyle w:val="Emphasis"/>
          <w:highlight w:val="cyan"/>
        </w:rPr>
        <w:t>international free trade</w:t>
      </w:r>
      <w:r w:rsidRPr="00996A6E">
        <w:rPr>
          <w:sz w:val="16"/>
        </w:rPr>
        <w:t xml:space="preserve"> that remains in the international marketplace today</w:t>
      </w:r>
      <w:r w:rsidRPr="00034887">
        <w:rPr>
          <w:sz w:val="16"/>
        </w:rPr>
        <w:t>.</w:t>
      </w:r>
    </w:p>
    <w:p w14:paraId="3B1B3FCB" w14:textId="77777777" w:rsidR="00DC4E88" w:rsidRPr="007A6DBA" w:rsidRDefault="00DC4E88" w:rsidP="00DC4E88"/>
    <w:p w14:paraId="1F6B29F0" w14:textId="77777777" w:rsidR="00DC4E88" w:rsidRPr="007A6DBA" w:rsidRDefault="00DC4E88" w:rsidP="00DC4E88">
      <w:pPr>
        <w:rPr>
          <w:sz w:val="16"/>
        </w:rPr>
      </w:pPr>
    </w:p>
    <w:p w14:paraId="6D3491D5" w14:textId="77777777" w:rsidR="00DC4E88" w:rsidRPr="007A6DBA" w:rsidRDefault="00DC4E88" w:rsidP="00DC4E88">
      <w:pPr>
        <w:pStyle w:val="Heading4"/>
        <w:rPr>
          <w:rFonts w:cs="Times New Roman"/>
        </w:rPr>
      </w:pPr>
      <w:bookmarkStart w:id="0" w:name="_Hlk82073283"/>
      <w:r w:rsidRPr="007A6DBA">
        <w:rPr>
          <w:rFonts w:cs="Times New Roman"/>
        </w:rPr>
        <w:t>Nuclear war</w:t>
      </w:r>
      <w:r>
        <w:rPr>
          <w:rFonts w:cs="Times New Roman"/>
        </w:rPr>
        <w:t>.</w:t>
      </w:r>
    </w:p>
    <w:p w14:paraId="14CB9AAF" w14:textId="77777777" w:rsidR="00DC4E88" w:rsidRPr="007A6DBA" w:rsidRDefault="00DC4E88" w:rsidP="00DC4E88">
      <w:r w:rsidRPr="007A6DBA">
        <w:t xml:space="preserve">Dr. Michael F. </w:t>
      </w:r>
      <w:r w:rsidRPr="007A6DBA">
        <w:rPr>
          <w:rStyle w:val="Style13ptBold"/>
        </w:rPr>
        <w:t>Oppenheimer 21</w:t>
      </w:r>
      <w:r>
        <w:t>.</w:t>
      </w:r>
      <w:r w:rsidRPr="007A6DBA">
        <w:t xml:space="preserve"> Clinical Professor at the Center for Global Affairs at New York University, Senior Consulting Fellow for Scenario Planning at the International Institute for Strategic Studies, Former Executive Vice President at The Futures Group,</w:t>
      </w:r>
      <w:r>
        <w:t xml:space="preserve"> </w:t>
      </w:r>
      <w:r w:rsidRPr="007A6DBA">
        <w:t>The Foreign Policy Roundtable at the Carnegie Council on Ethics and International Affairs, and The American Council on Germany, “The Turbulent Future of International Relations</w:t>
      </w:r>
      <w:r>
        <w:t>,”</w:t>
      </w:r>
      <w:r w:rsidRPr="007A6DBA">
        <w:t xml:space="preserve"> in The Future of Global Affairs: Managing Discontinuity, Disruption and Destruction, </w:t>
      </w:r>
      <w:r>
        <w:t>eds</w:t>
      </w:r>
      <w:r w:rsidRPr="007A6DBA">
        <w:t xml:space="preserve">. </w:t>
      </w:r>
      <w:proofErr w:type="spellStart"/>
      <w:r w:rsidRPr="007A6DBA">
        <w:t>Ankersen</w:t>
      </w:r>
      <w:proofErr w:type="spellEnd"/>
      <w:r w:rsidRPr="007A6DBA">
        <w:t xml:space="preserve"> and Sidhu, p. 23-30</w:t>
      </w:r>
      <w:r>
        <w:t>.</w:t>
      </w:r>
    </w:p>
    <w:p w14:paraId="61F9DA41" w14:textId="77777777" w:rsidR="00DC4E88" w:rsidRPr="007A6DBA" w:rsidRDefault="00DC4E88" w:rsidP="00DC4E88">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9111EF">
        <w:rPr>
          <w:rStyle w:val="StyleUnderline"/>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w:t>
      </w:r>
      <w:r w:rsidRPr="009111EF">
        <w:rPr>
          <w:rStyle w:val="Emphasis"/>
          <w:sz w:val="24"/>
          <w:szCs w:val="26"/>
        </w:rPr>
        <w:t>or failures</w:t>
      </w:r>
      <w:r w:rsidRPr="009111EF">
        <w:rPr>
          <w:rStyle w:val="StyleUnderline"/>
        </w:rPr>
        <w:t xml:space="preserve">, will </w:t>
      </w:r>
      <w:r w:rsidRPr="009111EF">
        <w:rPr>
          <w:rStyle w:val="Emphasis"/>
        </w:rPr>
        <w:t>intersect</w:t>
      </w:r>
      <w:r w:rsidRPr="009111EF">
        <w:rPr>
          <w:rStyle w:val="StyleUnderline"/>
        </w:rPr>
        <w:t xml:space="preserve"> with structure to </w:t>
      </w:r>
      <w:r w:rsidRPr="009111EF">
        <w:rPr>
          <w:rStyle w:val="Emphasis"/>
          <w:sz w:val="24"/>
          <w:szCs w:val="26"/>
        </w:rPr>
        <w:t>define our future</w:t>
      </w:r>
      <w:r w:rsidRPr="009111EF">
        <w:rPr>
          <w:rStyle w:val="StyleUnderline"/>
        </w:rPr>
        <w:t>. But</w:t>
      </w:r>
      <w:r w:rsidRPr="009111EF">
        <w:rPr>
          <w:sz w:val="16"/>
        </w:rPr>
        <w:t xml:space="preserve"> these four </w:t>
      </w:r>
      <w:r w:rsidRPr="009111EF">
        <w:rPr>
          <w:rStyle w:val="StyleUnderline"/>
        </w:rPr>
        <w:t>structural forces will impact the</w:t>
      </w:r>
      <w:r w:rsidRPr="009111EF">
        <w:rPr>
          <w:sz w:val="16"/>
        </w:rPr>
        <w:t xml:space="preserve"> way states behave, in </w:t>
      </w:r>
      <w:r w:rsidRPr="009111EF">
        <w:rPr>
          <w:rStyle w:val="StyleUnderline"/>
        </w:rPr>
        <w:t xml:space="preserve">the capacity of great powers to </w:t>
      </w:r>
      <w:r w:rsidRPr="009111EF">
        <w:rPr>
          <w:rStyle w:val="Emphasis"/>
        </w:rPr>
        <w:t>manage their differences</w:t>
      </w:r>
      <w:r w:rsidRPr="009111EF">
        <w:rPr>
          <w:rStyle w:val="StyleUnderline"/>
        </w:rPr>
        <w:t xml:space="preserve">, and to </w:t>
      </w:r>
      <w:r w:rsidRPr="009111EF">
        <w:rPr>
          <w:rStyle w:val="Emphasis"/>
        </w:rPr>
        <w:t>act collectively</w:t>
      </w:r>
      <w:r w:rsidRPr="009111EF">
        <w:rPr>
          <w:rStyle w:val="StyleUnderline"/>
        </w:rPr>
        <w:t xml:space="preserve"> to settle</w:t>
      </w:r>
      <w:r w:rsidRPr="009111EF">
        <w:rPr>
          <w:sz w:val="16"/>
        </w:rPr>
        <w:t>, rather than expl</w:t>
      </w:r>
      <w:r w:rsidRPr="007A6DBA">
        <w:rPr>
          <w:sz w:val="16"/>
        </w:rPr>
        <w:t xml:space="preserve">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4936CFAC" w14:textId="77777777" w:rsidR="00DC4E88" w:rsidRPr="007A6DBA" w:rsidRDefault="00DC4E88" w:rsidP="00DC4E88">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rsidRPr="007A6DBA">
        <w:rPr>
          <w:sz w:val="16"/>
        </w:rPr>
        <w:t>Ikenberry</w:t>
      </w:r>
      <w:proofErr w:type="spellEnd"/>
      <w:r w:rsidRPr="007A6DBA">
        <w:rPr>
          <w:sz w:val="16"/>
        </w:rPr>
        <w:t xml:space="preserve">,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xml:space="preserve">,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7A6DBA">
        <w:rPr>
          <w:sz w:val="16"/>
        </w:rPr>
        <w:t>self insure</w:t>
      </w:r>
      <w:proofErr w:type="spellEnd"/>
      <w:r w:rsidRPr="007A6DBA">
        <w:rPr>
          <w:sz w:val="16"/>
        </w:rPr>
        <w:t xml:space="preserve"> against future financial crises.9</w:t>
      </w:r>
    </w:p>
    <w:p w14:paraId="56C9CE14" w14:textId="77777777" w:rsidR="00DC4E88" w:rsidRPr="007A6DBA" w:rsidRDefault="00DC4E88" w:rsidP="00DC4E88">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9111EF">
        <w:rPr>
          <w:rStyle w:val="StyleUnderline"/>
        </w:rPr>
        <w:t>weakened</w:t>
      </w:r>
      <w:r w:rsidRPr="007A6DBA">
        <w:rPr>
          <w:rStyle w:val="StyleUnderline"/>
        </w:rPr>
        <w:t xml:space="preserve"> global </w:t>
      </w:r>
      <w:r w:rsidRPr="009111EF">
        <w:rPr>
          <w:rStyle w:val="Emphasis"/>
        </w:rPr>
        <w:t>institutions</w:t>
      </w:r>
      <w:r w:rsidRPr="009111EF">
        <w:rPr>
          <w:rStyle w:val="StyleUnderline"/>
        </w:rPr>
        <w:t xml:space="preserve"> and </w:t>
      </w:r>
      <w:r w:rsidRPr="009111EF">
        <w:rPr>
          <w:rStyle w:val="Emphasis"/>
        </w:rPr>
        <w:t>norms of behavior</w:t>
      </w:r>
      <w:r w:rsidRPr="009111EF">
        <w:rPr>
          <w:rStyle w:val="StyleUnderline"/>
        </w:rPr>
        <w:t xml:space="preserve">, 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9111EF">
        <w:rPr>
          <w:rStyle w:val="Emphasis"/>
        </w:rPr>
        <w:t>change</w:t>
      </w:r>
      <w:r w:rsidRPr="009111EF">
        <w:rPr>
          <w:rStyle w:val="StyleUnderline"/>
        </w:rPr>
        <w:t xml:space="preserve">, </w:t>
      </w:r>
      <w:r w:rsidRPr="009111EF">
        <w:rPr>
          <w:rStyle w:val="Emphasis"/>
        </w:rPr>
        <w:t>nuclear weapons</w:t>
      </w:r>
      <w:r w:rsidRPr="009111EF">
        <w:rPr>
          <w:rStyle w:val="StyleUnderline"/>
        </w:rPr>
        <w:t xml:space="preserve"> innovation</w:t>
      </w:r>
      <w:r w:rsidRPr="007A6DBA">
        <w:rPr>
          <w:rStyle w:val="StyleUnderline"/>
        </w:rPr>
        <w:t xml:space="preserve">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16F3B1E1" w14:textId="77777777" w:rsidR="00DC4E88" w:rsidRPr="007A6DBA" w:rsidRDefault="00DC4E88" w:rsidP="00DC4E88">
      <w:pPr>
        <w:rPr>
          <w:sz w:val="8"/>
          <w:szCs w:val="14"/>
        </w:rPr>
      </w:pPr>
      <w:r w:rsidRPr="007A6DBA">
        <w:rPr>
          <w:sz w:val="8"/>
          <w:szCs w:val="14"/>
        </w:rPr>
        <w:t>Secular Stagnation</w:t>
      </w:r>
    </w:p>
    <w:p w14:paraId="1DFBCBB3" w14:textId="77777777" w:rsidR="00DC4E88" w:rsidRPr="007A6DBA" w:rsidRDefault="00DC4E88" w:rsidP="00DC4E88">
      <w:pPr>
        <w:rPr>
          <w:sz w:val="8"/>
          <w:szCs w:val="14"/>
        </w:rPr>
      </w:pPr>
      <w:r w:rsidRPr="007A6DBA">
        <w:rPr>
          <w:sz w:val="8"/>
          <w:szCs w:val="14"/>
        </w:rPr>
        <w:t xml:space="preserve">This </w:t>
      </w:r>
      <w:proofErr w:type="spellStart"/>
      <w:r w:rsidRPr="007A6DBA">
        <w:rPr>
          <w:sz w:val="8"/>
          <w:szCs w:val="14"/>
        </w:rPr>
        <w:t>unbrave</w:t>
      </w:r>
      <w:proofErr w:type="spellEnd"/>
      <w:r w:rsidRPr="007A6DBA">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5FC24607" w14:textId="77777777" w:rsidR="00DC4E88" w:rsidRPr="007A6DBA" w:rsidRDefault="00DC4E88" w:rsidP="00DC4E88">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B0556A1" w14:textId="77777777" w:rsidR="00DC4E88" w:rsidRPr="007A6DBA" w:rsidRDefault="00DC4E88" w:rsidP="00DC4E88">
      <w:pPr>
        <w:ind w:left="720"/>
        <w:rPr>
          <w:sz w:val="8"/>
          <w:szCs w:val="14"/>
        </w:rPr>
      </w:pPr>
      <w:r w:rsidRPr="007A6DBA">
        <w:rPr>
          <w:sz w:val="8"/>
          <w:szCs w:val="14"/>
        </w:rPr>
        <w:t>Other factors that make investors similarly pessimistic include rising global inequality and the slowdown in productivity growth…</w:t>
      </w:r>
    </w:p>
    <w:p w14:paraId="56D94164" w14:textId="77777777" w:rsidR="00DC4E88" w:rsidRPr="007A6DBA" w:rsidRDefault="00DC4E88" w:rsidP="00DC4E88">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67AE9089" w14:textId="77777777" w:rsidR="00DC4E88" w:rsidRPr="007A6DBA" w:rsidRDefault="00DC4E88" w:rsidP="00DC4E88">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EEBD799" w14:textId="77777777" w:rsidR="00DC4E88" w:rsidRPr="007A6DBA" w:rsidRDefault="00DC4E88" w:rsidP="00DC4E88">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8BADDC7" w14:textId="77777777" w:rsidR="00DC4E88" w:rsidRPr="007A6DBA" w:rsidRDefault="00DC4E88" w:rsidP="00DC4E88">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23DAE2ED" w14:textId="77777777" w:rsidR="00DC4E88" w:rsidRPr="007A6DBA" w:rsidRDefault="00DC4E88" w:rsidP="00DC4E88">
      <w:pPr>
        <w:rPr>
          <w:sz w:val="8"/>
          <w:szCs w:val="14"/>
        </w:rPr>
      </w:pPr>
      <w:r w:rsidRPr="007A6DBA">
        <w:rPr>
          <w:sz w:val="8"/>
          <w:szCs w:val="14"/>
        </w:rPr>
        <w:t>Illiberal Globalization</w:t>
      </w:r>
    </w:p>
    <w:p w14:paraId="1F406A74" w14:textId="77777777" w:rsidR="00DC4E88" w:rsidRPr="007A6DBA" w:rsidRDefault="00DC4E88" w:rsidP="00DC4E88">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05409B24" w14:textId="77777777" w:rsidR="00DC4E88" w:rsidRPr="007A6DBA" w:rsidRDefault="00DC4E88" w:rsidP="00DC4E88">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w:t>
      </w:r>
      <w:proofErr w:type="spellStart"/>
      <w:r w:rsidRPr="007A6DBA">
        <w:rPr>
          <w:sz w:val="12"/>
          <w:szCs w:val="16"/>
        </w:rPr>
        <w:t>automotives</w:t>
      </w:r>
      <w:proofErr w:type="spellEnd"/>
      <w:r w:rsidRPr="007A6DBA">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A8C73FF" w14:textId="77777777" w:rsidR="00DC4E88" w:rsidRPr="007A6DBA" w:rsidRDefault="00DC4E88" w:rsidP="00DC4E88">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9111EF">
        <w:rPr>
          <w:rStyle w:val="StyleUnderline"/>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194AAECB" w14:textId="77777777" w:rsidR="00DC4E88" w:rsidRPr="007A6DBA" w:rsidRDefault="00DC4E88" w:rsidP="00DC4E88">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 xml:space="preserve">suffering </w:t>
      </w:r>
      <w:r w:rsidRPr="009111EF">
        <w:rPr>
          <w:rStyle w:val="StyleUnderline"/>
        </w:rPr>
        <w:t>from excess savings</w:t>
      </w:r>
      <w:r w:rsidRPr="009111EF">
        <w:rPr>
          <w:sz w:val="16"/>
        </w:rPr>
        <w:t xml:space="preserve"> (in the</w:t>
      </w:r>
      <w:r w:rsidRPr="007A6DBA">
        <w:rPr>
          <w:sz w:val="16"/>
        </w:rPr>
        <w:t xml:space="preserve"> corporate sector, among mostly Asian countries) </w:t>
      </w:r>
      <w:r w:rsidRPr="009111EF">
        <w:rPr>
          <w:rStyle w:val="StyleUnderline"/>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61205B37" w14:textId="77777777" w:rsidR="00DC4E88" w:rsidRPr="007A6DBA" w:rsidRDefault="00DC4E88" w:rsidP="00DC4E88">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31583309" w14:textId="77777777" w:rsidR="00DC4E88" w:rsidRPr="007A6DBA" w:rsidRDefault="00DC4E88" w:rsidP="00DC4E88">
      <w:pPr>
        <w:rPr>
          <w:sz w:val="16"/>
        </w:rPr>
      </w:pPr>
      <w:r w:rsidRPr="009111EF">
        <w:rPr>
          <w:rStyle w:val="StyleUnderline"/>
        </w:rPr>
        <w:t xml:space="preserve">The </w:t>
      </w:r>
      <w:r w:rsidRPr="009111EF">
        <w:rPr>
          <w:rStyle w:val="Emphasis"/>
        </w:rPr>
        <w:t>international political effects</w:t>
      </w:r>
      <w:r w:rsidRPr="009111EF">
        <w:rPr>
          <w:rStyle w:val="StyleUnderline"/>
        </w:rPr>
        <w:t xml:space="preserve"> will be equally </w:t>
      </w:r>
      <w:r w:rsidRPr="009111EF">
        <w:rPr>
          <w:rStyle w:val="Emphasis"/>
        </w:rPr>
        <w:t>damaging</w:t>
      </w:r>
      <w:r w:rsidRPr="009111EF">
        <w:rPr>
          <w:rStyle w:val="StyleUnderline"/>
        </w:rPr>
        <w:t>. The</w:t>
      </w:r>
      <w:r w:rsidRPr="009111EF">
        <w:rPr>
          <w:sz w:val="16"/>
        </w:rPr>
        <w:t xml:space="preserve"> four </w:t>
      </w:r>
      <w:r w:rsidRPr="009111EF">
        <w:rPr>
          <w:rStyle w:val="StyleUnderline"/>
        </w:rPr>
        <w:t xml:space="preserve">structural forces act on each other to produce the </w:t>
      </w:r>
      <w:r w:rsidRPr="009111EF">
        <w:rPr>
          <w:rStyle w:val="Emphasis"/>
        </w:rPr>
        <w:t>more dangerous</w:t>
      </w:r>
      <w:r w:rsidRPr="009111EF">
        <w:rPr>
          <w:sz w:val="16"/>
        </w:rPr>
        <w:t xml:space="preserve">, less prosperous </w:t>
      </w:r>
      <w:r w:rsidRPr="009111EF">
        <w:rPr>
          <w:rStyle w:val="Emphasis"/>
        </w:rPr>
        <w:t>world</w:t>
      </w:r>
      <w:r w:rsidRPr="009111EF">
        <w:rPr>
          <w:rStyle w:val="StyleUnderline"/>
        </w:rPr>
        <w:t xml:space="preserve"> projected here. Illiberal globalization represents geopolitical</w:t>
      </w:r>
      <w:r w:rsidRPr="007A6DBA">
        <w:rPr>
          <w:rStyle w:val="StyleUnderline"/>
        </w:rPr>
        <w:t xml:space="preserve"> conflict by</w:t>
      </w:r>
      <w:r w:rsidRPr="007A6DBA">
        <w:rPr>
          <w:sz w:val="16"/>
        </w:rPr>
        <w:t xml:space="preserve"> (at first) </w:t>
      </w:r>
      <w:r w:rsidRPr="007A6DBA">
        <w:rPr>
          <w:rStyle w:val="StyleUnderline"/>
        </w:rPr>
        <w:t xml:space="preserve">physically non-kinetic </w:t>
      </w:r>
      <w:r w:rsidRPr="009111EF">
        <w:rPr>
          <w:rStyle w:val="StyleUnderline"/>
        </w:rPr>
        <w:t>means. It arises</w:t>
      </w:r>
      <w:r w:rsidRPr="007A6DBA">
        <w:rPr>
          <w:rStyle w:val="StyleUnderline"/>
        </w:rPr>
        <w:t xml:space="preserve">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9111EF">
        <w:rPr>
          <w:rStyle w:val="StyleUnderline"/>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w:t>
      </w:r>
      <w:proofErr w:type="spellStart"/>
      <w:r w:rsidRPr="007A6DBA">
        <w:rPr>
          <w:sz w:val="16"/>
        </w:rPr>
        <w:t>Drezner</w:t>
      </w:r>
      <w:proofErr w:type="spellEnd"/>
      <w:r w:rsidRPr="007A6DBA">
        <w:rPr>
          <w:sz w:val="16"/>
        </w:rPr>
        <w:t xml:space="preserve">,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1FAAA2E2" w14:textId="77777777" w:rsidR="00DC4E88" w:rsidRPr="007A6DBA" w:rsidRDefault="00DC4E88" w:rsidP="00DC4E88">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w:t>
      </w:r>
      <w:r w:rsidRPr="009111EF">
        <w:rPr>
          <w:rStyle w:val="StyleUnderline"/>
        </w:rPr>
        <w:t xml:space="preserve">are </w:t>
      </w:r>
      <w:r w:rsidRPr="007A6DBA">
        <w:rPr>
          <w:rStyle w:val="Emphasis"/>
          <w:highlight w:val="cyan"/>
        </w:rPr>
        <w:t>eroding</w:t>
      </w:r>
      <w:r w:rsidRPr="007A6DBA">
        <w:rPr>
          <w:sz w:val="16"/>
        </w:rPr>
        <w:t>. And too many have forgotten—or never knew—how this played out a century ago.</w:t>
      </w:r>
    </w:p>
    <w:p w14:paraId="70377DEF" w14:textId="77777777" w:rsidR="00DC4E88" w:rsidRPr="007A6DBA" w:rsidRDefault="00DC4E88" w:rsidP="00DC4E88">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BE71EC1" w14:textId="77777777" w:rsidR="00DC4E88" w:rsidRPr="009111EF" w:rsidRDefault="00DC4E88" w:rsidP="00DC4E88">
      <w:pPr>
        <w:ind w:left="720"/>
        <w:rPr>
          <w:sz w:val="16"/>
        </w:rPr>
      </w:pPr>
      <w:r w:rsidRPr="007A6DBA">
        <w:rPr>
          <w:sz w:val="16"/>
        </w:rPr>
        <w:t xml:space="preserve">…The primary lesson to draw from the years before 1914 is not that economic interdependence was a weak </w:t>
      </w:r>
      <w:r w:rsidRPr="009111EF">
        <w:rPr>
          <w:sz w:val="16"/>
        </w:rPr>
        <w:t xml:space="preserve">constraint on military conflict. It is that, even in a globalized economy, governments can take protectionist actions to reduce their interdependence in anticipation of future wars. In retrospect, the 30 years of tariff hikes, </w:t>
      </w:r>
      <w:r w:rsidRPr="009111EF">
        <w:rPr>
          <w:rStyle w:val="Emphasis"/>
        </w:rPr>
        <w:t>trade wars</w:t>
      </w:r>
      <w:r w:rsidRPr="009111EF">
        <w:rPr>
          <w:sz w:val="16"/>
        </w:rPr>
        <w:t xml:space="preserve">, and currency conflicts that preceded 1914 </w:t>
      </w:r>
      <w:r w:rsidRPr="009111EF">
        <w:rPr>
          <w:rStyle w:val="StyleUnderline"/>
        </w:rPr>
        <w:t xml:space="preserve">were </w:t>
      </w:r>
      <w:r w:rsidRPr="009111EF">
        <w:rPr>
          <w:rStyle w:val="Emphasis"/>
        </w:rPr>
        <w:t>harbingers</w:t>
      </w:r>
      <w:r w:rsidRPr="009111EF">
        <w:rPr>
          <w:rStyle w:val="StyleUnderline"/>
        </w:rPr>
        <w:t xml:space="preserve"> of</w:t>
      </w:r>
      <w:r w:rsidRPr="009111EF">
        <w:rPr>
          <w:sz w:val="16"/>
        </w:rPr>
        <w:t xml:space="preserve"> the </w:t>
      </w:r>
      <w:r w:rsidRPr="009111EF">
        <w:rPr>
          <w:rStyle w:val="StyleUnderline"/>
        </w:rPr>
        <w:t>devastation</w:t>
      </w:r>
      <w:r w:rsidRPr="009111EF">
        <w:rPr>
          <w:sz w:val="16"/>
        </w:rPr>
        <w:t xml:space="preserve"> to come. European governments did not necessarily want to ignite a war among the great powers. </w:t>
      </w:r>
      <w:r w:rsidRPr="009111EF">
        <w:rPr>
          <w:rStyle w:val="StyleUnderline"/>
        </w:rPr>
        <w:t>By reducing</w:t>
      </w:r>
      <w:r w:rsidRPr="009111EF">
        <w:rPr>
          <w:sz w:val="16"/>
        </w:rPr>
        <w:t xml:space="preserve"> their </w:t>
      </w:r>
      <w:r w:rsidRPr="009111EF">
        <w:rPr>
          <w:rStyle w:val="StyleUnderline"/>
        </w:rPr>
        <w:t>interdependence</w:t>
      </w:r>
      <w:r w:rsidRPr="009111EF">
        <w:rPr>
          <w:sz w:val="16"/>
        </w:rPr>
        <w:t xml:space="preserve">, however, </w:t>
      </w:r>
      <w:r w:rsidRPr="009111EF">
        <w:rPr>
          <w:rStyle w:val="StyleUnderline"/>
        </w:rPr>
        <w:t>they made that option conceivable</w:t>
      </w:r>
      <w:r w:rsidRPr="009111EF">
        <w:rPr>
          <w:sz w:val="16"/>
        </w:rPr>
        <w:t>.</w:t>
      </w:r>
    </w:p>
    <w:p w14:paraId="0C939F5E" w14:textId="77777777" w:rsidR="00DC4E88" w:rsidRDefault="00DC4E88" w:rsidP="00DC4E88">
      <w:pPr>
        <w:ind w:left="720"/>
        <w:rPr>
          <w:sz w:val="16"/>
        </w:rPr>
      </w:pPr>
      <w:r w:rsidRPr="009111EF">
        <w:rPr>
          <w:sz w:val="16"/>
        </w:rPr>
        <w:t xml:space="preserve">…the backlash to globalization that preceded the Great War seems to be reprised in the current moment. Indeed, there are ways in which </w:t>
      </w:r>
      <w:r w:rsidRPr="009111EF">
        <w:rPr>
          <w:rStyle w:val="StyleUnderline"/>
        </w:rPr>
        <w:t xml:space="preserve">the </w:t>
      </w:r>
      <w:r w:rsidRPr="009111EF">
        <w:rPr>
          <w:rStyle w:val="Emphasis"/>
        </w:rPr>
        <w:t>current moment</w:t>
      </w:r>
      <w:r w:rsidRPr="009111EF">
        <w:rPr>
          <w:rStyle w:val="StyleUnderline"/>
        </w:rPr>
        <w:t xml:space="preserve"> is </w:t>
      </w:r>
      <w:r w:rsidRPr="009111EF">
        <w:rPr>
          <w:rStyle w:val="Emphasis"/>
        </w:rPr>
        <w:t>scarier</w:t>
      </w:r>
      <w:r w:rsidRPr="009111EF">
        <w:rPr>
          <w:rStyle w:val="StyleUnderline"/>
        </w:rPr>
        <w:t xml:space="preserve"> than the </w:t>
      </w:r>
      <w:r w:rsidRPr="009111EF">
        <w:rPr>
          <w:rStyle w:val="Emphasis"/>
        </w:rPr>
        <w:t>pre-1914</w:t>
      </w:r>
      <w:r w:rsidRPr="009111EF">
        <w:rPr>
          <w:rStyle w:val="StyleUnderline"/>
        </w:rPr>
        <w:t xml:space="preserve"> era</w:t>
      </w:r>
      <w:r w:rsidRPr="009111EF">
        <w:rPr>
          <w:sz w:val="16"/>
        </w:rPr>
        <w:t>. Back</w:t>
      </w:r>
      <w:r w:rsidRPr="007A6DBA">
        <w:rPr>
          <w:sz w:val="16"/>
        </w:rPr>
        <w:t xml:space="preserve">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9111EF">
        <w:rPr>
          <w:rStyle w:val="StyleUnderline"/>
        </w:rPr>
        <w:t xml:space="preserve">—where the </w:t>
      </w:r>
      <w:r w:rsidRPr="009111EF">
        <w:rPr>
          <w:rStyle w:val="Emphasis"/>
        </w:rPr>
        <w:t>kindling</w:t>
      </w:r>
      <w:r w:rsidRPr="009111EF">
        <w:rPr>
          <w:rStyle w:val="StyleUnderline"/>
        </w:rPr>
        <w:t xml:space="preserve"> seems </w:t>
      </w:r>
      <w:r w:rsidRPr="009111EF">
        <w:rPr>
          <w:rStyle w:val="Emphasis"/>
        </w:rPr>
        <w:t>awfully dry</w:t>
      </w:r>
      <w:r w:rsidRPr="009111EF">
        <w:rPr>
          <w:sz w:val="16"/>
        </w:rPr>
        <w:t>.</w:t>
      </w:r>
      <w:bookmarkEnd w:id="0"/>
    </w:p>
    <w:p w14:paraId="1655970B" w14:textId="77777777" w:rsidR="00DC4E88" w:rsidRPr="002D36E7" w:rsidRDefault="00DC4E88" w:rsidP="00DC4E88"/>
    <w:p w14:paraId="6C9035D1" w14:textId="77777777" w:rsidR="00DC4E88" w:rsidRDefault="00DC4E88" w:rsidP="00DC4E88">
      <w:pPr>
        <w:pStyle w:val="Heading3"/>
      </w:pPr>
      <w:r>
        <w:t>OFF</w:t>
      </w:r>
    </w:p>
    <w:p w14:paraId="736D954C" w14:textId="77777777" w:rsidR="00DC4E88" w:rsidRPr="005269A9" w:rsidRDefault="00DC4E88" w:rsidP="00DC4E88">
      <w:r>
        <w:t>States CP</w:t>
      </w:r>
    </w:p>
    <w:p w14:paraId="4E0586E9" w14:textId="77777777" w:rsidR="00DC4E88" w:rsidRDefault="00DC4E88" w:rsidP="00DC4E88">
      <w:pPr>
        <w:pStyle w:val="Heading4"/>
      </w:pPr>
      <w:r>
        <w:t>The fifty states and all relevant territories should recognize protection of competition as the purpose of antitrust law and favor structural remedies, including blocking mergers and instituting breakups, over conduct remedies.</w:t>
      </w:r>
    </w:p>
    <w:p w14:paraId="45156DB0" w14:textId="77777777" w:rsidR="00DC4E88" w:rsidRPr="00FC39B9" w:rsidRDefault="00DC4E88" w:rsidP="00DC4E88"/>
    <w:p w14:paraId="621DD8FE" w14:textId="77777777" w:rsidR="00DC4E88" w:rsidRPr="00E03133" w:rsidRDefault="00DC4E88" w:rsidP="00DC4E88">
      <w:pPr>
        <w:pStyle w:val="Heading4"/>
      </w:pPr>
      <w:r>
        <w:t xml:space="preserve">States can pursue </w:t>
      </w:r>
      <w:r w:rsidRPr="000F3915">
        <w:rPr>
          <w:u w:val="single"/>
        </w:rPr>
        <w:t>autonomous</w:t>
      </w:r>
      <w:r>
        <w:t xml:space="preserve"> anti-trust enforcement even when </w:t>
      </w:r>
      <w:r w:rsidRPr="000F3915">
        <w:rPr>
          <w:u w:val="single"/>
        </w:rPr>
        <w:t>conflicting</w:t>
      </w:r>
      <w:r>
        <w:t xml:space="preserve"> with federal law.  </w:t>
      </w:r>
    </w:p>
    <w:p w14:paraId="2E1A833B" w14:textId="77777777" w:rsidR="00DC4E88" w:rsidRPr="00E03133" w:rsidRDefault="00DC4E88" w:rsidP="00DC4E88">
      <w:r w:rsidRPr="00E03133">
        <w:t xml:space="preserve">Erik </w:t>
      </w:r>
      <w:r w:rsidRPr="00E03133">
        <w:rPr>
          <w:b/>
          <w:bCs/>
          <w:sz w:val="26"/>
          <w:szCs w:val="26"/>
        </w:rPr>
        <w:t>Knudsen 20.</w:t>
      </w:r>
      <w:r w:rsidRPr="00E03133">
        <w:t xml:space="preserve"> Erik G. Knudsen is a partner in the Corporate Department and Private Equity Buyouts &amp; Investment Group.</w:t>
      </w:r>
      <w:r>
        <w:t xml:space="preserve"> </w:t>
      </w:r>
      <w:r w:rsidRPr="00E03133">
        <w:t>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4A294B0B" w14:textId="77777777" w:rsidR="00DC4E88" w:rsidRPr="000F3915" w:rsidRDefault="00DC4E88" w:rsidP="00DC4E88">
      <w:pPr>
        <w:rPr>
          <w:sz w:val="16"/>
        </w:rPr>
      </w:pPr>
      <w:r w:rsidRPr="00E03133">
        <w:rPr>
          <w:u w:val="single"/>
        </w:rPr>
        <w:t xml:space="preserve">At the federal level, the U.S. antitrust laws—including </w:t>
      </w:r>
      <w:r w:rsidRPr="000F649B">
        <w:rPr>
          <w:u w:val="single"/>
        </w:rPr>
        <w:t xml:space="preserve">the </w:t>
      </w:r>
      <w:r w:rsidRPr="00C92EF5">
        <w:rPr>
          <w:u w:val="single"/>
        </w:rPr>
        <w:t xml:space="preserve">Sherman </w:t>
      </w:r>
      <w:r w:rsidRPr="000F649B">
        <w:rPr>
          <w:u w:val="single"/>
        </w:rPr>
        <w:t>Act</w:t>
      </w:r>
      <w:r w:rsidRPr="00E03133">
        <w:rPr>
          <w:u w:val="single"/>
        </w:rPr>
        <w:t xml:space="preserve"> </w:t>
      </w:r>
      <w:r w:rsidRPr="00C92EF5">
        <w:rPr>
          <w:u w:val="single"/>
        </w:rPr>
        <w:t>and</w:t>
      </w:r>
      <w:r w:rsidRPr="00E03133">
        <w:rPr>
          <w:u w:val="single"/>
        </w:rPr>
        <w:t xml:space="preserve"> the </w:t>
      </w:r>
      <w:r w:rsidRPr="00C92EF5">
        <w:rPr>
          <w:u w:val="single"/>
        </w:rPr>
        <w:t>Clayton Act,</w:t>
      </w:r>
      <w:r w:rsidRPr="00E03133">
        <w:rPr>
          <w:u w:val="single"/>
        </w:rPr>
        <w:t xml:space="preserve"> which governs mergers and acquisitions—</w:t>
      </w:r>
      <w:r w:rsidRPr="000F649B">
        <w:rPr>
          <w:u w:val="single"/>
        </w:rPr>
        <w:t xml:space="preserve">are </w:t>
      </w:r>
      <w:r w:rsidRPr="00C92EF5">
        <w:rPr>
          <w:u w:val="single"/>
        </w:rPr>
        <w:t>enforced by</w:t>
      </w:r>
      <w:r w:rsidRPr="00E03133">
        <w:rPr>
          <w:u w:val="single"/>
        </w:rPr>
        <w:t xml:space="preserve"> the </w:t>
      </w:r>
      <w:r w:rsidRPr="00C92EF5">
        <w:rPr>
          <w:u w:val="single"/>
        </w:rPr>
        <w:t>FTC and DOJ</w:t>
      </w:r>
      <w:r w:rsidRPr="00E03133">
        <w:rPr>
          <w:u w:val="single"/>
        </w:rPr>
        <w:t xml:space="preserve">. </w:t>
      </w:r>
      <w:r w:rsidRPr="004F3471">
        <w:rPr>
          <w:highlight w:val="cyan"/>
          <w:u w:val="single"/>
        </w:rPr>
        <w:t xml:space="preserve">States </w:t>
      </w:r>
      <w:r w:rsidRPr="000F649B">
        <w:rPr>
          <w:u w:val="single"/>
        </w:rPr>
        <w:t xml:space="preserve">also </w:t>
      </w:r>
      <w:r w:rsidRPr="00327C7F">
        <w:rPr>
          <w:u w:val="single"/>
        </w:rPr>
        <w:t xml:space="preserve">have </w:t>
      </w:r>
      <w:r w:rsidRPr="004F3471">
        <w:rPr>
          <w:highlight w:val="cyan"/>
          <w:u w:val="single"/>
        </w:rPr>
        <w:t xml:space="preserve">antitrust laws, </w:t>
      </w:r>
      <w:r w:rsidRPr="000F649B">
        <w:rPr>
          <w:u w:val="single"/>
        </w:rPr>
        <w:t xml:space="preserve">which are </w:t>
      </w:r>
      <w:r w:rsidRPr="004F3471">
        <w:rPr>
          <w:highlight w:val="cyan"/>
          <w:u w:val="single"/>
        </w:rPr>
        <w:t xml:space="preserve">enforced by </w:t>
      </w:r>
      <w:r w:rsidRPr="00327C7F">
        <w:rPr>
          <w:u w:val="single"/>
        </w:rPr>
        <w:t xml:space="preserve">state </w:t>
      </w:r>
      <w:r w:rsidRPr="004F3471">
        <w:rPr>
          <w:highlight w:val="cyan"/>
          <w:u w:val="single"/>
        </w:rPr>
        <w:t>AGs</w:t>
      </w:r>
      <w:r w:rsidRPr="00E03133">
        <w:rPr>
          <w:u w:val="single"/>
        </w:rPr>
        <w:t xml:space="preserve"> and are often patterned after their federal analogs, but </w:t>
      </w:r>
      <w:r w:rsidRPr="000F649B">
        <w:rPr>
          <w:u w:val="single"/>
        </w:rPr>
        <w:t xml:space="preserve">can </w:t>
      </w:r>
      <w:r w:rsidRPr="000F3915">
        <w:rPr>
          <w:u w:val="single"/>
        </w:rPr>
        <w:t>contain important differences</w:t>
      </w:r>
      <w:r w:rsidRPr="00E03133">
        <w:rPr>
          <w:u w:val="single"/>
        </w:rPr>
        <w:t xml:space="preserve">. </w:t>
      </w:r>
      <w:r w:rsidRPr="00327C7F">
        <w:rPr>
          <w:u w:val="single"/>
        </w:rPr>
        <w:t>States</w:t>
      </w:r>
      <w:r w:rsidRPr="00E03133">
        <w:rPr>
          <w:u w:val="single"/>
        </w:rPr>
        <w:t xml:space="preserve"> frequently </w:t>
      </w:r>
      <w:r w:rsidRPr="00E7071C">
        <w:rPr>
          <w:highlight w:val="cyan"/>
          <w:u w:val="single"/>
        </w:rPr>
        <w:t>collaborate</w:t>
      </w:r>
      <w:r w:rsidRPr="00C92EF5">
        <w:rPr>
          <w:u w:val="single"/>
        </w:rPr>
        <w:t xml:space="preserve"> with </w:t>
      </w:r>
      <w:r w:rsidRPr="000F649B">
        <w:rPr>
          <w:u w:val="single"/>
        </w:rPr>
        <w:t xml:space="preserve">the </w:t>
      </w:r>
      <w:r w:rsidRPr="00C92EF5">
        <w:rPr>
          <w:u w:val="single"/>
        </w:rPr>
        <w:t>federal antitrust agencies and</w:t>
      </w:r>
      <w:r w:rsidRPr="00E03133">
        <w:rPr>
          <w:u w:val="single"/>
        </w:rPr>
        <w:t xml:space="preserve">/or </w:t>
      </w:r>
      <w:r w:rsidRPr="00C92EF5">
        <w:rPr>
          <w:u w:val="single"/>
        </w:rPr>
        <w:t xml:space="preserve">other states </w:t>
      </w:r>
      <w:r w:rsidRPr="00C92EF5">
        <w:rPr>
          <w:highlight w:val="cyan"/>
          <w:u w:val="single"/>
        </w:rPr>
        <w:t xml:space="preserve">on </w:t>
      </w:r>
      <w:r w:rsidRPr="00327C7F">
        <w:rPr>
          <w:u w:val="single"/>
        </w:rPr>
        <w:t xml:space="preserve">merger </w:t>
      </w:r>
      <w:r w:rsidRPr="004F3471">
        <w:rPr>
          <w:highlight w:val="cyan"/>
          <w:u w:val="single"/>
        </w:rPr>
        <w:t>investigations</w:t>
      </w:r>
      <w:r w:rsidRPr="00E03133">
        <w:rPr>
          <w:u w:val="single"/>
        </w:rPr>
        <w:t xml:space="preserve">. However, the Supreme Court has recognized that </w:t>
      </w:r>
      <w:r w:rsidRPr="00C92EF5">
        <w:rPr>
          <w:u w:val="single"/>
        </w:rPr>
        <w:t>states</w:t>
      </w:r>
      <w:r w:rsidRPr="00E03133">
        <w:rPr>
          <w:u w:val="single"/>
        </w:rPr>
        <w:t xml:space="preserve"> are not required to do so, and </w:t>
      </w:r>
      <w:r w:rsidRPr="00C92EF5">
        <w:rPr>
          <w:u w:val="single"/>
        </w:rPr>
        <w:t xml:space="preserve">have </w:t>
      </w:r>
      <w:r w:rsidRPr="000F649B">
        <w:rPr>
          <w:u w:val="single"/>
        </w:rPr>
        <w:t xml:space="preserve">the </w:t>
      </w:r>
      <w:r w:rsidRPr="00C92EF5">
        <w:rPr>
          <w:rStyle w:val="Emphasis"/>
        </w:rPr>
        <w:t xml:space="preserve">right to make enforcement decisions </w:t>
      </w:r>
      <w:r w:rsidRPr="00CE3C5E">
        <w:rPr>
          <w:rStyle w:val="Emphasis"/>
        </w:rPr>
        <w:t xml:space="preserve">that </w:t>
      </w:r>
      <w:r w:rsidRPr="00C92EF5">
        <w:rPr>
          <w:rStyle w:val="Emphasis"/>
        </w:rPr>
        <w:t xml:space="preserve">differ from </w:t>
      </w:r>
      <w:r w:rsidRPr="00CE3C5E">
        <w:rPr>
          <w:rStyle w:val="Emphasis"/>
        </w:rPr>
        <w:t xml:space="preserve">other </w:t>
      </w:r>
      <w:r w:rsidRPr="00C92EF5">
        <w:rPr>
          <w:rStyle w:val="Emphasis"/>
        </w:rPr>
        <w:t>federal and state authorities</w:t>
      </w:r>
      <w:r w:rsidRPr="00E03133">
        <w:rPr>
          <w:u w:val="single"/>
        </w:rPr>
        <w:t>.</w:t>
      </w:r>
      <w:hyperlink r:id="rId6" w:anchor="_ftn3" w:history="1">
        <w:r w:rsidRPr="00E03133">
          <w:rPr>
            <w:rStyle w:val="Hyperlink"/>
            <w:u w:val="single"/>
          </w:rPr>
          <w:t>[3]</w:t>
        </w:r>
      </w:hyperlink>
      <w:r>
        <w:rPr>
          <w:u w:val="single"/>
        </w:rPr>
        <w:t xml:space="preserve"> </w:t>
      </w:r>
      <w:r w:rsidRPr="00327C7F">
        <w:rPr>
          <w:u w:val="single"/>
        </w:rPr>
        <w:t>States</w:t>
      </w:r>
      <w:r w:rsidRPr="00E03133">
        <w:rPr>
          <w:u w:val="single"/>
        </w:rPr>
        <w:t xml:space="preserve"> have sometimes </w:t>
      </w:r>
      <w:r w:rsidRPr="004F3471">
        <w:rPr>
          <w:highlight w:val="cyan"/>
          <w:u w:val="single"/>
        </w:rPr>
        <w:t xml:space="preserve">exercised </w:t>
      </w:r>
      <w:r w:rsidRPr="000F649B">
        <w:rPr>
          <w:u w:val="single"/>
        </w:rPr>
        <w:t xml:space="preserve">this </w:t>
      </w:r>
      <w:r w:rsidRPr="004F3471">
        <w:rPr>
          <w:highlight w:val="cyan"/>
          <w:u w:val="single"/>
        </w:rPr>
        <w:t xml:space="preserve">authority </w:t>
      </w:r>
      <w:r w:rsidRPr="00C92EF5">
        <w:rPr>
          <w:u w:val="single"/>
        </w:rPr>
        <w:t xml:space="preserve">in </w:t>
      </w:r>
      <w:r w:rsidRPr="000F3915">
        <w:rPr>
          <w:u w:val="single"/>
        </w:rPr>
        <w:t xml:space="preserve">order </w:t>
      </w:r>
      <w:r w:rsidRPr="00C92EF5">
        <w:rPr>
          <w:highlight w:val="cyan"/>
          <w:u w:val="single"/>
        </w:rPr>
        <w:t>to “fill the gap</w:t>
      </w:r>
      <w:r w:rsidRPr="004F3471">
        <w:rPr>
          <w:highlight w:val="cyan"/>
          <w:u w:val="single"/>
        </w:rPr>
        <w:t xml:space="preserve">” </w:t>
      </w:r>
      <w:r w:rsidRPr="00C92EF5">
        <w:rPr>
          <w:u w:val="single"/>
        </w:rPr>
        <w:t>of</w:t>
      </w:r>
      <w:r w:rsidRPr="00E03133">
        <w:rPr>
          <w:u w:val="single"/>
        </w:rPr>
        <w:t xml:space="preserve"> perceived </w:t>
      </w:r>
      <w:r w:rsidRPr="00C92EF5">
        <w:rPr>
          <w:u w:val="single"/>
        </w:rPr>
        <w:t xml:space="preserve">under-enforcement at </w:t>
      </w:r>
      <w:r w:rsidRPr="000F649B">
        <w:rPr>
          <w:u w:val="single"/>
        </w:rPr>
        <w:t xml:space="preserve">the </w:t>
      </w:r>
      <w:r w:rsidRPr="00C92EF5">
        <w:rPr>
          <w:u w:val="single"/>
        </w:rPr>
        <w:t>federal level.</w:t>
      </w:r>
      <w:r>
        <w:rPr>
          <w:u w:val="single"/>
        </w:rPr>
        <w:t xml:space="preserve"> </w:t>
      </w:r>
      <w:r w:rsidRPr="000F3915">
        <w:rPr>
          <w:u w:val="single"/>
        </w:rPr>
        <w:t xml:space="preserve">For </w:t>
      </w:r>
      <w:r w:rsidRPr="00C92EF5">
        <w:rPr>
          <w:u w:val="single"/>
        </w:rPr>
        <w:t>example</w:t>
      </w:r>
      <w:r w:rsidRPr="00E03133">
        <w:rPr>
          <w:u w:val="single"/>
        </w:rPr>
        <w:t xml:space="preserve">, in June 2017, the </w:t>
      </w:r>
      <w:r w:rsidRPr="004F3471">
        <w:rPr>
          <w:highlight w:val="cyan"/>
          <w:u w:val="single"/>
        </w:rPr>
        <w:t xml:space="preserve">California </w:t>
      </w:r>
      <w:r w:rsidRPr="00327C7F">
        <w:rPr>
          <w:u w:val="single"/>
        </w:rPr>
        <w:t xml:space="preserve">AG </w:t>
      </w:r>
      <w:r w:rsidRPr="004F3471">
        <w:rPr>
          <w:highlight w:val="cyan"/>
          <w:u w:val="single"/>
        </w:rPr>
        <w:t xml:space="preserve">sued </w:t>
      </w:r>
      <w:r w:rsidRPr="000F3915">
        <w:rPr>
          <w:u w:val="single"/>
        </w:rPr>
        <w:t xml:space="preserve">to block </w:t>
      </w:r>
      <w:r w:rsidRPr="004F3471">
        <w:rPr>
          <w:highlight w:val="cyan"/>
          <w:u w:val="single"/>
        </w:rPr>
        <w:t xml:space="preserve">Valero </w:t>
      </w:r>
      <w:r w:rsidRPr="000F649B">
        <w:rPr>
          <w:u w:val="single"/>
        </w:rPr>
        <w:t xml:space="preserve">Energy Partners LP’s acquisition of two petroleum terminals in Northern California, </w:t>
      </w:r>
      <w:r w:rsidRPr="000F3915">
        <w:rPr>
          <w:highlight w:val="cyan"/>
          <w:u w:val="single"/>
        </w:rPr>
        <w:t>despite</w:t>
      </w:r>
      <w:r w:rsidRPr="000F649B">
        <w:rPr>
          <w:u w:val="single"/>
        </w:rPr>
        <w:t xml:space="preserve"> the </w:t>
      </w:r>
      <w:r w:rsidRPr="00C92EF5">
        <w:rPr>
          <w:highlight w:val="cyan"/>
          <w:u w:val="single"/>
        </w:rPr>
        <w:t>FTC’s decision not</w:t>
      </w:r>
      <w:r w:rsidRPr="000F3915">
        <w:rPr>
          <w:highlight w:val="cyan"/>
          <w:u w:val="single"/>
        </w:rPr>
        <w:t xml:space="preserve"> to</w:t>
      </w:r>
      <w:r w:rsidRPr="000F649B">
        <w:rPr>
          <w:u w:val="single"/>
        </w:rPr>
        <w:t xml:space="preserve"> challenge the deal. Several months later, the parties abandoned the transaction.</w:t>
      </w:r>
      <w:r w:rsidRPr="000F3915">
        <w:rPr>
          <w:sz w:val="16"/>
        </w:rPr>
        <w:t xml:space="preserve"> More broadly, </w:t>
      </w:r>
      <w:r w:rsidRPr="000F649B">
        <w:rPr>
          <w:u w:val="single"/>
        </w:rPr>
        <w:t>in recent years, there has been a</w:t>
      </w:r>
      <w:r w:rsidRPr="00327C7F">
        <w:rPr>
          <w:u w:val="single"/>
        </w:rPr>
        <w:t xml:space="preserve"> growing trend of </w:t>
      </w:r>
      <w:r w:rsidRPr="000F3915">
        <w:rPr>
          <w:rStyle w:val="Emphasis"/>
          <w:highlight w:val="cyan"/>
        </w:rPr>
        <w:t>robust and autonomous state antitrust enforcement</w:t>
      </w:r>
      <w:r w:rsidRPr="000F3915">
        <w:rPr>
          <w:rStyle w:val="Emphasis"/>
        </w:rPr>
        <w:t>,</w:t>
      </w:r>
      <w:r w:rsidRPr="000F3915">
        <w:rPr>
          <w:u w:val="single"/>
        </w:rPr>
        <w:t xml:space="preserve"> as</w:t>
      </w:r>
      <w:r w:rsidRPr="000F649B">
        <w:rPr>
          <w:u w:val="single"/>
        </w:rPr>
        <w:t xml:space="preserve"> </w:t>
      </w:r>
      <w:r w:rsidRPr="004F3471">
        <w:rPr>
          <w:highlight w:val="cyan"/>
          <w:u w:val="single"/>
        </w:rPr>
        <w:t xml:space="preserve">illustrated by </w:t>
      </w:r>
      <w:r w:rsidRPr="00327C7F">
        <w:rPr>
          <w:rStyle w:val="Emphasis"/>
        </w:rPr>
        <w:t xml:space="preserve">major </w:t>
      </w:r>
      <w:r w:rsidRPr="000F3915">
        <w:rPr>
          <w:rStyle w:val="Emphasis"/>
        </w:rPr>
        <w:t xml:space="preserve">investigations and </w:t>
      </w:r>
      <w:r w:rsidRPr="00327C7F">
        <w:rPr>
          <w:rStyle w:val="Emphasis"/>
        </w:rPr>
        <w:t xml:space="preserve">enforcement </w:t>
      </w:r>
      <w:r w:rsidRPr="000F3915">
        <w:rPr>
          <w:rStyle w:val="Emphasis"/>
        </w:rPr>
        <w:t xml:space="preserve">actions </w:t>
      </w:r>
      <w:r w:rsidRPr="00327C7F">
        <w:rPr>
          <w:rStyle w:val="Emphasis"/>
        </w:rPr>
        <w:t xml:space="preserve">by </w:t>
      </w:r>
      <w:r w:rsidRPr="000F3915">
        <w:rPr>
          <w:rStyle w:val="Emphasis"/>
          <w:highlight w:val="cyan"/>
        </w:rPr>
        <w:t>state coalitions</w:t>
      </w:r>
      <w:r w:rsidRPr="00E03133">
        <w:rPr>
          <w:u w:val="single"/>
        </w:rPr>
        <w:t xml:space="preserve"> </w:t>
      </w:r>
      <w:r w:rsidRPr="000F649B">
        <w:rPr>
          <w:u w:val="single"/>
        </w:rPr>
        <w:t>in the healthcare, pharmaceutical, telecom, and technology sectors, among others.</w:t>
      </w:r>
      <w:r>
        <w:rPr>
          <w:u w:val="single"/>
        </w:rPr>
        <w:t xml:space="preserve"> </w:t>
      </w:r>
      <w:r w:rsidRPr="000F649B">
        <w:rPr>
          <w:u w:val="single"/>
        </w:rPr>
        <w:t>Consistent with this</w:t>
      </w:r>
      <w:r w:rsidRPr="00E03133">
        <w:rPr>
          <w:u w:val="single"/>
        </w:rPr>
        <w:t xml:space="preserve">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4F3471">
        <w:rPr>
          <w:highlight w:val="cyan"/>
          <w:u w:val="single"/>
        </w:rPr>
        <w:t>states</w:t>
      </w:r>
      <w:r w:rsidRPr="00E03133">
        <w:rPr>
          <w:u w:val="single"/>
        </w:rPr>
        <w:t xml:space="preserve"> such as California and New York that </w:t>
      </w:r>
      <w:r w:rsidRPr="000F649B">
        <w:rPr>
          <w:u w:val="single"/>
        </w:rPr>
        <w:t xml:space="preserve">have </w:t>
      </w:r>
      <w:r w:rsidRPr="004F3471">
        <w:rPr>
          <w:highlight w:val="cyan"/>
          <w:u w:val="single"/>
        </w:rPr>
        <w:t xml:space="preserve">demonstrated </w:t>
      </w:r>
      <w:r w:rsidRPr="00C92EF5">
        <w:rPr>
          <w:u w:val="single"/>
        </w:rPr>
        <w:t xml:space="preserve">an </w:t>
      </w:r>
      <w:r w:rsidRPr="00C92EF5">
        <w:rPr>
          <w:rStyle w:val="Emphasis"/>
        </w:rPr>
        <w:t xml:space="preserve">appetite for </w:t>
      </w:r>
      <w:r w:rsidRPr="00327C7F">
        <w:rPr>
          <w:rStyle w:val="Emphasis"/>
        </w:rPr>
        <w:t>aggressive</w:t>
      </w:r>
      <w:r w:rsidRPr="000F3915">
        <w:rPr>
          <w:rStyle w:val="Emphasis"/>
          <w:highlight w:val="cyan"/>
        </w:rPr>
        <w:t xml:space="preserve">, independent antitrust </w:t>
      </w:r>
      <w:r w:rsidRPr="00C92EF5">
        <w:rPr>
          <w:rStyle w:val="Emphasis"/>
          <w:highlight w:val="cyan"/>
        </w:rPr>
        <w:t>enforcement</w:t>
      </w:r>
      <w:r w:rsidRPr="00C92EF5">
        <w:rPr>
          <w:rStyle w:val="Emphasis"/>
        </w:rPr>
        <w:t xml:space="preserve">, even where it may </w:t>
      </w:r>
      <w:r w:rsidRPr="00327C7F">
        <w:rPr>
          <w:rStyle w:val="Emphasis"/>
        </w:rPr>
        <w:t>depart</w:t>
      </w:r>
      <w:r w:rsidRPr="000F3915">
        <w:rPr>
          <w:rStyle w:val="Emphasis"/>
        </w:rPr>
        <w:t xml:space="preserve"> (or conflict) </w:t>
      </w:r>
      <w:r w:rsidRPr="00327C7F">
        <w:rPr>
          <w:rStyle w:val="Emphasis"/>
        </w:rPr>
        <w:t>with</w:t>
      </w:r>
      <w:r w:rsidRPr="00C92EF5">
        <w:rPr>
          <w:rStyle w:val="Emphasis"/>
        </w:rPr>
        <w:t xml:space="preserve"> federal action.</w:t>
      </w:r>
      <w:r>
        <w:rPr>
          <w:rStyle w:val="Emphasis"/>
        </w:rPr>
        <w:t xml:space="preserve"> </w:t>
      </w:r>
    </w:p>
    <w:p w14:paraId="2D30D251" w14:textId="77777777" w:rsidR="00DC4E88" w:rsidRDefault="00DC4E88" w:rsidP="00DC4E88"/>
    <w:p w14:paraId="450147CA" w14:textId="77777777" w:rsidR="00DC4E88" w:rsidRPr="00B55AD5" w:rsidRDefault="00DC4E88" w:rsidP="00DC4E88"/>
    <w:p w14:paraId="5D2BEC78" w14:textId="77777777" w:rsidR="00DC4E88" w:rsidRDefault="00DC4E88" w:rsidP="00DC4E88">
      <w:pPr>
        <w:pStyle w:val="Heading3"/>
      </w:pPr>
      <w:r>
        <w:t>OFF</w:t>
      </w:r>
    </w:p>
    <w:p w14:paraId="791B9A7F" w14:textId="77777777" w:rsidR="00DC4E88" w:rsidRPr="005269A9" w:rsidRDefault="00DC4E88" w:rsidP="00DC4E88">
      <w:r>
        <w:t>Politics</w:t>
      </w:r>
    </w:p>
    <w:p w14:paraId="3302F159" w14:textId="77777777" w:rsidR="00DC4E88" w:rsidRDefault="00DC4E88" w:rsidP="00DC4E88">
      <w:pPr>
        <w:pStyle w:val="Heading4"/>
      </w:pPr>
      <w:r>
        <w:t>Reconciliation bill passes now, but Biden’s PC key to moderate’s votes. Solves warming</w:t>
      </w:r>
    </w:p>
    <w:p w14:paraId="12F1BCE0" w14:textId="77777777" w:rsidR="00DC4E88" w:rsidRPr="00253C37" w:rsidRDefault="00DC4E88" w:rsidP="00DC4E88">
      <w:r>
        <w:t xml:space="preserve">Emma </w:t>
      </w:r>
      <w:proofErr w:type="spellStart"/>
      <w:r w:rsidRPr="00253C37">
        <w:rPr>
          <w:rStyle w:val="Heading4Char"/>
        </w:rPr>
        <w:t>Dumain</w:t>
      </w:r>
      <w:proofErr w:type="spellEnd"/>
      <w:r w:rsidRPr="00253C37">
        <w:rPr>
          <w:rStyle w:val="Heading4Char"/>
        </w:rPr>
        <w:t>, 11-8</w:t>
      </w:r>
      <w:r>
        <w:t>-2021, "Democrats cheer reconciliation vote, but big fights remain," E&amp;E News, https://www.eenews.net/articles/democrats-cheer-reconciliation-vote-but-big-fights-remain/</w:t>
      </w:r>
    </w:p>
    <w:p w14:paraId="5EE7932C" w14:textId="77777777" w:rsidR="00DC4E88" w:rsidRDefault="00DC4E88" w:rsidP="00DC4E88">
      <w:r>
        <w:t>Congressional Democrats painted a rosy view this past weekend of the prospects for swift legislative action on their massive, $1.7 trillion climate and social spending package.</w:t>
      </w:r>
    </w:p>
    <w:p w14:paraId="7505E8DB" w14:textId="77777777" w:rsidR="00DC4E88" w:rsidRPr="002924B8" w:rsidRDefault="00DC4E88" w:rsidP="00DC4E88">
      <w:pPr>
        <w:rPr>
          <w:rStyle w:val="StyleUnderline"/>
        </w:rPr>
      </w:pPr>
      <w:r>
        <w:t xml:space="preserve">From the White House on Saturday, </w:t>
      </w:r>
      <w:r w:rsidRPr="0088774C">
        <w:t xml:space="preserve">President </w:t>
      </w:r>
      <w:r w:rsidRPr="0088774C">
        <w:rPr>
          <w:rStyle w:val="StyleUnderline"/>
          <w:highlight w:val="cyan"/>
        </w:rPr>
        <w:t>Biden</w:t>
      </w:r>
      <w:r w:rsidRPr="0088774C">
        <w:rPr>
          <w:rStyle w:val="StyleUnderline"/>
        </w:rPr>
        <w:t xml:space="preserve"> said</w:t>
      </w:r>
      <w:r w:rsidRPr="002924B8">
        <w:rPr>
          <w:rStyle w:val="StyleUnderline"/>
        </w:rPr>
        <w:t xml:space="preserve"> without equivocation, “</w:t>
      </w:r>
      <w:r w:rsidRPr="0088774C">
        <w:rPr>
          <w:rStyle w:val="StyleUnderline"/>
        </w:rPr>
        <w:t xml:space="preserve">We </w:t>
      </w:r>
      <w:r w:rsidRPr="00ED46C0">
        <w:rPr>
          <w:rStyle w:val="StyleUnderline"/>
          <w:highlight w:val="cyan"/>
        </w:rPr>
        <w:t>will pass</w:t>
      </w:r>
      <w:r w:rsidRPr="002924B8">
        <w:rPr>
          <w:rStyle w:val="StyleUnderline"/>
        </w:rPr>
        <w:t xml:space="preserve"> this </w:t>
      </w:r>
      <w:r w:rsidRPr="00ED46C0">
        <w:rPr>
          <w:rStyle w:val="StyleUnderline"/>
          <w:highlight w:val="cyan"/>
        </w:rPr>
        <w:t>in the House</w:t>
      </w:r>
      <w:r w:rsidRPr="002924B8">
        <w:rPr>
          <w:rStyle w:val="StyleUnderline"/>
        </w:rPr>
        <w:t xml:space="preserve">, </w:t>
      </w:r>
      <w:r w:rsidRPr="0088774C">
        <w:rPr>
          <w:rStyle w:val="StyleUnderline"/>
          <w:highlight w:val="cyan"/>
        </w:rPr>
        <w:t>and</w:t>
      </w:r>
      <w:r w:rsidRPr="002924B8">
        <w:rPr>
          <w:rStyle w:val="StyleUnderline"/>
        </w:rPr>
        <w:t xml:space="preserve"> </w:t>
      </w:r>
      <w:r w:rsidRPr="0088774C">
        <w:rPr>
          <w:rStyle w:val="StyleUnderline"/>
        </w:rPr>
        <w:t xml:space="preserve">we’ll pass it in the </w:t>
      </w:r>
      <w:r w:rsidRPr="00ED46C0">
        <w:rPr>
          <w:rStyle w:val="StyleUnderline"/>
          <w:highlight w:val="cyan"/>
        </w:rPr>
        <w:t>Senate</w:t>
      </w:r>
      <w:r w:rsidRPr="002924B8">
        <w:rPr>
          <w:rStyle w:val="StyleUnderline"/>
        </w:rPr>
        <w:t>.”</w:t>
      </w:r>
    </w:p>
    <w:p w14:paraId="7EC30CA5" w14:textId="77777777" w:rsidR="00DC4E88" w:rsidRPr="002924B8" w:rsidRDefault="00DC4E88" w:rsidP="00DC4E88">
      <w:pPr>
        <w:rPr>
          <w:rStyle w:val="StyleUnderline"/>
        </w:rPr>
      </w:pPr>
      <w:r>
        <w:t xml:space="preserve">From Glasgow, Scotland, on a panel at the United Nations climate talks, Sen. Ed Markey (D-Mass.) said his message to the entire international community was that </w:t>
      </w:r>
      <w:r w:rsidRPr="002924B8">
        <w:rPr>
          <w:rStyle w:val="StyleUnderline"/>
        </w:rPr>
        <w:t>the Senate would ultimately get the votes to advance the reconciliation bill,</w:t>
      </w:r>
      <w:r>
        <w:t xml:space="preserve"> </w:t>
      </w:r>
      <w:r w:rsidRPr="00ED46C0">
        <w:rPr>
          <w:rStyle w:val="StyleUnderline"/>
          <w:highlight w:val="cyan"/>
        </w:rPr>
        <w:t>enabling</w:t>
      </w:r>
      <w:r w:rsidRPr="002924B8">
        <w:rPr>
          <w:rStyle w:val="StyleUnderline"/>
        </w:rPr>
        <w:t xml:space="preserve"> Biden to meet his </w:t>
      </w:r>
      <w:r w:rsidRPr="0088774C">
        <w:rPr>
          <w:rStyle w:val="StyleUnderline"/>
        </w:rPr>
        <w:t>goal of</w:t>
      </w:r>
      <w:r w:rsidRPr="002924B8">
        <w:rPr>
          <w:rStyle w:val="StyleUnderline"/>
        </w:rPr>
        <w:t xml:space="preserve"> achieving </w:t>
      </w:r>
      <w:r w:rsidRPr="00ED46C0">
        <w:rPr>
          <w:rStyle w:val="StyleUnderline"/>
          <w:highlight w:val="cyan"/>
        </w:rPr>
        <w:t xml:space="preserve">50 percent emissions </w:t>
      </w:r>
      <w:r w:rsidRPr="0088774C">
        <w:rPr>
          <w:rStyle w:val="StyleUnderline"/>
          <w:highlight w:val="cyan"/>
        </w:rPr>
        <w:t>reductions below</w:t>
      </w:r>
      <w:r w:rsidRPr="0088774C">
        <w:rPr>
          <w:rStyle w:val="StyleUnderline"/>
        </w:rPr>
        <w:t xml:space="preserve"> 20</w:t>
      </w:r>
      <w:r w:rsidRPr="0088774C">
        <w:rPr>
          <w:rStyle w:val="StyleUnderline"/>
          <w:highlight w:val="cyan"/>
        </w:rPr>
        <w:t>05</w:t>
      </w:r>
      <w:r w:rsidRPr="0088774C">
        <w:rPr>
          <w:rStyle w:val="StyleUnderline"/>
        </w:rPr>
        <w:t xml:space="preserve"> levels </w:t>
      </w:r>
      <w:r w:rsidRPr="00ED46C0">
        <w:rPr>
          <w:rStyle w:val="StyleUnderline"/>
          <w:highlight w:val="cyan"/>
        </w:rPr>
        <w:t>by</w:t>
      </w:r>
      <w:r w:rsidRPr="002924B8">
        <w:rPr>
          <w:rStyle w:val="StyleUnderline"/>
        </w:rPr>
        <w:t xml:space="preserve"> the year 20</w:t>
      </w:r>
      <w:r w:rsidRPr="00ED46C0">
        <w:rPr>
          <w:rStyle w:val="StyleUnderline"/>
          <w:highlight w:val="cyan"/>
        </w:rPr>
        <w:t>30</w:t>
      </w:r>
      <w:r w:rsidRPr="002924B8">
        <w:rPr>
          <w:rStyle w:val="StyleUnderline"/>
        </w:rPr>
        <w:t>.</w:t>
      </w:r>
    </w:p>
    <w:p w14:paraId="1BC91625" w14:textId="77777777" w:rsidR="00DC4E88" w:rsidRDefault="00DC4E88" w:rsidP="00DC4E88">
      <w:r>
        <w:t>“We will get this job done,” said Markey of legislation that would invest roughly $550 billion to fight the climate crisis — the biggest federal investment in the environment in history.</w:t>
      </w:r>
    </w:p>
    <w:p w14:paraId="0C635B31" w14:textId="77777777" w:rsidR="00DC4E88" w:rsidRPr="002924B8" w:rsidRDefault="00DC4E88" w:rsidP="00DC4E88">
      <w:pPr>
        <w:rPr>
          <w:rStyle w:val="StyleUnderline"/>
        </w:rPr>
      </w:pPr>
      <w:r>
        <w:t xml:space="preserve">And yesterday, </w:t>
      </w:r>
      <w:r w:rsidRPr="002924B8">
        <w:rPr>
          <w:rStyle w:val="StyleUnderline"/>
        </w:rPr>
        <w:t>White House chief of staff</w:t>
      </w:r>
      <w:r>
        <w:t xml:space="preserve"> Ron </w:t>
      </w:r>
      <w:r w:rsidRPr="002924B8">
        <w:rPr>
          <w:rStyle w:val="StyleUnderline"/>
        </w:rPr>
        <w:t>Klain</w:t>
      </w:r>
      <w:r>
        <w:t xml:space="preserve"> hammered the point home: “We are going to lead the world in tackling climate change,” he said on </w:t>
      </w:r>
      <w:proofErr w:type="spellStart"/>
      <w:r>
        <w:t>on</w:t>
      </w:r>
      <w:proofErr w:type="spellEnd"/>
      <w:r>
        <w:t xml:space="preserve"> NBC’s “Meet The Press,” </w:t>
      </w:r>
      <w:r w:rsidRPr="002924B8">
        <w:rPr>
          <w:rStyle w:val="StyleUnderline"/>
        </w:rPr>
        <w:t>adding</w:t>
      </w:r>
      <w:r>
        <w:t>, “</w:t>
      </w:r>
      <w:r w:rsidRPr="002924B8">
        <w:rPr>
          <w:rStyle w:val="StyleUnderline"/>
        </w:rPr>
        <w:t>We’re going to pass this bill and have the tools to do it.”</w:t>
      </w:r>
    </w:p>
    <w:p w14:paraId="5AAE20CB" w14:textId="77777777" w:rsidR="00DC4E88" w:rsidRDefault="00DC4E88" w:rsidP="00DC4E88">
      <w:r>
        <w:t xml:space="preserve">But </w:t>
      </w:r>
      <w:r w:rsidRPr="002924B8">
        <w:t>simmering beneath this optimism are</w:t>
      </w:r>
      <w:r>
        <w:t xml:space="preserve"> real uncertainties as to how lingering disagreements over the cost and content of the reconciliation bill, known as the “Build Back Better Act,” will get resolved and fulfill the many promises on climate action Democrats intend to tout in Glasgow over the next several days.</w:t>
      </w:r>
    </w:p>
    <w:p w14:paraId="652CFC36" w14:textId="77777777" w:rsidR="00DC4E88" w:rsidRDefault="00DC4E88" w:rsidP="00DC4E88">
      <w:r>
        <w:t>This past Friday, progressives finally agreed to clear the separate, $1 trillion bipartisan infrastructure package for the president’s signature, even without ironclad commitments from moderate Democratic Sens. Joe Manchin of West Virginia and Kyrsten Sinema of Arizona that they would vote for the separate, partisan bill. Those commitments had been a hard line that liberals had held on to for weeks.</w:t>
      </w:r>
    </w:p>
    <w:p w14:paraId="09D4961C" w14:textId="77777777" w:rsidR="00DC4E88" w:rsidRDefault="00DC4E88" w:rsidP="00DC4E88">
      <w:r>
        <w:t>Meanwhile, another dilemma emerged: House Democratic moderates said they would not support the reconciliation bill until it had received an official cost estimate from the nonpartisan Congressional Budget Office.</w:t>
      </w:r>
    </w:p>
    <w:p w14:paraId="3B8F78A1" w14:textId="77777777" w:rsidR="00DC4E88" w:rsidRDefault="00DC4E88" w:rsidP="00DC4E88">
      <w:r>
        <w:t>House Democratic leadership ultimately culled together the votes to pass the bipartisan infrastructure bill, 228-206, with all but six Democrats supporting and with help from 13 Republicans to make up the shortfall. Moderates essentially promised progressives they’d vote for the reconciliation bill once the CBO score is finalized.</w:t>
      </w:r>
    </w:p>
    <w:p w14:paraId="0A1384C5" w14:textId="77777777" w:rsidR="00DC4E88" w:rsidRDefault="00DC4E88" w:rsidP="00DC4E88">
      <w:r>
        <w:t xml:space="preserve">At the same time, </w:t>
      </w:r>
      <w:r w:rsidRPr="002924B8">
        <w:rPr>
          <w:rStyle w:val="StyleUnderline"/>
        </w:rPr>
        <w:t>Congress took a procedural step, 221-213, regarding the reconciliation bill to bring that measure closer to a final passage vote the week of Nov. 15</w:t>
      </w:r>
      <w:r>
        <w:t>, when the House returns following the Veterans Day recess.</w:t>
      </w:r>
    </w:p>
    <w:p w14:paraId="29D92999" w14:textId="77777777" w:rsidR="00DC4E88" w:rsidRPr="002924B8" w:rsidRDefault="00DC4E88" w:rsidP="00DC4E88">
      <w:pPr>
        <w:rPr>
          <w:rStyle w:val="StyleUnderline"/>
        </w:rPr>
      </w:pPr>
      <w:r>
        <w:t xml:space="preserve">Rep. Josh </w:t>
      </w:r>
      <w:proofErr w:type="spellStart"/>
      <w:r w:rsidRPr="002924B8">
        <w:rPr>
          <w:rStyle w:val="StyleUnderline"/>
        </w:rPr>
        <w:t>Gottheimer</w:t>
      </w:r>
      <w:proofErr w:type="spellEnd"/>
      <w:r>
        <w:t xml:space="preserve"> (D-N.J.), one of the moderates who insisted the reconciliation bill be scored prior to a vote, said on CNN’s “State of the Union” yesterday </w:t>
      </w:r>
      <w:r w:rsidRPr="002924B8">
        <w:rPr>
          <w:rStyle w:val="StyleUnderline"/>
        </w:rPr>
        <w:t>he expected the score to be in line with White House projections, in which case he and his colleagues would back the bill</w:t>
      </w:r>
      <w:r>
        <w:t xml:space="preserve"> as soon as </w:t>
      </w:r>
      <w:r w:rsidRPr="002924B8">
        <w:rPr>
          <w:rStyle w:val="StyleUnderline"/>
        </w:rPr>
        <w:t>next week.</w:t>
      </w:r>
    </w:p>
    <w:p w14:paraId="0B1D969F" w14:textId="77777777" w:rsidR="00DC4E88" w:rsidRDefault="00DC4E88" w:rsidP="00DC4E88">
      <w:r w:rsidRPr="0088774C">
        <w:rPr>
          <w:rStyle w:val="StyleUnderline"/>
        </w:rPr>
        <w:t xml:space="preserve">Party </w:t>
      </w:r>
      <w:r w:rsidRPr="00ED46C0">
        <w:rPr>
          <w:rStyle w:val="StyleUnderline"/>
          <w:highlight w:val="cyan"/>
        </w:rPr>
        <w:t>leaders</w:t>
      </w:r>
      <w:r w:rsidRPr="002924B8">
        <w:rPr>
          <w:rStyle w:val="StyleUnderline"/>
        </w:rPr>
        <w:t>,</w:t>
      </w:r>
      <w:r>
        <w:t xml:space="preserve"> however, are taking a tremendous gamble that the CBO score will be sufficient. They </w:t>
      </w:r>
      <w:r w:rsidRPr="002924B8">
        <w:rPr>
          <w:rStyle w:val="StyleUnderline"/>
        </w:rPr>
        <w:t>are</w:t>
      </w:r>
      <w:r>
        <w:t xml:space="preserve"> now </w:t>
      </w:r>
      <w:r w:rsidRPr="00ED46C0">
        <w:rPr>
          <w:rStyle w:val="StyleUnderline"/>
          <w:highlight w:val="cyan"/>
        </w:rPr>
        <w:t>working against</w:t>
      </w:r>
      <w:r w:rsidRPr="002924B8">
        <w:rPr>
          <w:rStyle w:val="StyleUnderline"/>
        </w:rPr>
        <w:t xml:space="preserve"> a</w:t>
      </w:r>
      <w:r>
        <w:t xml:space="preserve"> much </w:t>
      </w:r>
      <w:r w:rsidRPr="00ED46C0">
        <w:rPr>
          <w:rStyle w:val="StyleUnderline"/>
          <w:highlight w:val="cyan"/>
        </w:rPr>
        <w:t xml:space="preserve">tighter deadline to </w:t>
      </w:r>
      <w:r w:rsidRPr="0088774C">
        <w:rPr>
          <w:rStyle w:val="StyleUnderline"/>
          <w:highlight w:val="cyan"/>
        </w:rPr>
        <w:t>resolve intraparty</w:t>
      </w:r>
      <w:r w:rsidRPr="0088774C">
        <w:rPr>
          <w:rStyle w:val="StyleUnderline"/>
        </w:rPr>
        <w:t xml:space="preserve"> </w:t>
      </w:r>
      <w:r w:rsidRPr="00ED46C0">
        <w:rPr>
          <w:rStyle w:val="StyleUnderline"/>
          <w:highlight w:val="cyan"/>
        </w:rPr>
        <w:t>differences</w:t>
      </w:r>
      <w:r>
        <w:t xml:space="preserve"> on multiple policy proposals by the year’s end, where the final weeks of December will also be consumed by other legislative battles relating to the appropriations process and the debt ceiling.</w:t>
      </w:r>
    </w:p>
    <w:p w14:paraId="0928028B" w14:textId="77777777" w:rsidR="00DC4E88" w:rsidRDefault="00DC4E88" w:rsidP="00DC4E88">
      <w:r w:rsidRPr="002924B8">
        <w:rPr>
          <w:rStyle w:val="StyleUnderline"/>
        </w:rPr>
        <w:t xml:space="preserve">They are also </w:t>
      </w:r>
      <w:r w:rsidRPr="00ED46C0">
        <w:rPr>
          <w:rStyle w:val="StyleUnderline"/>
          <w:highlight w:val="cyan"/>
        </w:rPr>
        <w:t>putting tremendous trust in Biden’s ability to convince Manchin and Sinema</w:t>
      </w:r>
      <w:r w:rsidRPr="002924B8">
        <w:rPr>
          <w:rStyle w:val="StyleUnderline"/>
        </w:rPr>
        <w:t xml:space="preserve"> to support the larger spending package,</w:t>
      </w:r>
      <w:r>
        <w:t xml:space="preserve"> about which Manchin has expressed serious reservations while Sinema has stayed mostly mum.</w:t>
      </w:r>
    </w:p>
    <w:p w14:paraId="5EF64B7C" w14:textId="77777777" w:rsidR="00DC4E88" w:rsidRDefault="00DC4E88" w:rsidP="00DC4E88"/>
    <w:p w14:paraId="29BACEB5" w14:textId="77777777" w:rsidR="00DC4E88" w:rsidRPr="004D3B74" w:rsidRDefault="00DC4E88" w:rsidP="00DC4E88">
      <w:pPr>
        <w:pStyle w:val="Heading4"/>
        <w:rPr>
          <w:rFonts w:cs="Arial"/>
        </w:rPr>
      </w:pPr>
      <w:r w:rsidRPr="004D3B74">
        <w:rPr>
          <w:rFonts w:cs="Arial"/>
        </w:rPr>
        <w:t xml:space="preserve">Antitrust reform </w:t>
      </w:r>
      <w:r w:rsidRPr="00953DCD">
        <w:rPr>
          <w:rFonts w:cs="Arial"/>
          <w:u w:val="single"/>
        </w:rPr>
        <w:t>requires PC</w:t>
      </w:r>
      <w:r w:rsidRPr="004D3B74">
        <w:rPr>
          <w:rFonts w:cs="Arial"/>
        </w:rPr>
        <w:t xml:space="preserve"> and </w:t>
      </w:r>
      <w:r w:rsidRPr="00953DCD">
        <w:rPr>
          <w:rFonts w:cs="Arial"/>
          <w:u w:val="single"/>
        </w:rPr>
        <w:t xml:space="preserve">trades off </w:t>
      </w:r>
      <w:r w:rsidRPr="004D3B74">
        <w:rPr>
          <w:rFonts w:cs="Arial"/>
        </w:rPr>
        <w:t>with other legislative priorities</w:t>
      </w:r>
      <w:r>
        <w:rPr>
          <w:rFonts w:cs="Arial"/>
        </w:rPr>
        <w:t>.</w:t>
      </w:r>
    </w:p>
    <w:p w14:paraId="7E98B67D" w14:textId="77777777" w:rsidR="00DC4E88" w:rsidRPr="004D3B74" w:rsidRDefault="00DC4E88" w:rsidP="00DC4E88">
      <w:r w:rsidRPr="004D3B74">
        <w:t xml:space="preserve">Peter C. </w:t>
      </w:r>
      <w:r w:rsidRPr="004D3B74">
        <w:rPr>
          <w:rStyle w:val="Style13ptBold"/>
        </w:rPr>
        <w:t>Carstensen 21</w:t>
      </w:r>
      <w:r w:rsidRPr="004D3B74">
        <w:t>, the Fred W. &amp; Vi Miller Chair in Law Emeritus, University of Wisconsin Law School, February 2021, “THE “OUGHT” AND “IS LIKELY” OF BIDEN ANTITRUST,” https://www.concurrences.com/en/review/issues/no-1-2021/on-topic/the-new-us-antitrust-administration-en</w:t>
      </w:r>
    </w:p>
    <w:p w14:paraId="439DD737" w14:textId="77777777" w:rsidR="00DC4E88" w:rsidRPr="004D3B74" w:rsidRDefault="00DC4E88" w:rsidP="00DC4E88">
      <w:pPr>
        <w:rPr>
          <w:sz w:val="16"/>
        </w:rPr>
      </w:pPr>
      <w:r w:rsidRPr="004D3B74">
        <w:rPr>
          <w:sz w:val="16"/>
        </w:rPr>
        <w:t xml:space="preserve">14. Similarly, </w:t>
      </w:r>
      <w:r w:rsidRPr="004D3B74">
        <w:rPr>
          <w:rStyle w:val="Emphasis"/>
          <w:highlight w:val="cyan"/>
        </w:rPr>
        <w:t>despite bipartisan murmurs</w:t>
      </w:r>
      <w:r w:rsidRPr="004D3B74">
        <w:rPr>
          <w:rStyle w:val="StyleUnderline"/>
        </w:rPr>
        <w:t xml:space="preserve"> about competitive issues, the </w:t>
      </w:r>
      <w:r w:rsidRPr="0088774C">
        <w:rPr>
          <w:rStyle w:val="StyleUnderline"/>
        </w:rPr>
        <w:t xml:space="preserve">potential </w:t>
      </w:r>
      <w:r w:rsidRPr="0088774C">
        <w:rPr>
          <w:rStyle w:val="StyleUnderline"/>
          <w:highlight w:val="cyan"/>
        </w:rPr>
        <w:t>in</w:t>
      </w:r>
      <w:r w:rsidRPr="00953DCD">
        <w:rPr>
          <w:rStyle w:val="StyleUnderline"/>
        </w:rPr>
        <w:t xml:space="preserve"> a </w:t>
      </w:r>
      <w:r w:rsidRPr="004D3B74">
        <w:rPr>
          <w:rStyle w:val="StyleUnderline"/>
          <w:highlight w:val="cyan"/>
        </w:rPr>
        <w:t>closely divided Congress</w:t>
      </w:r>
      <w:r w:rsidRPr="004D3B74">
        <w:rPr>
          <w:rStyle w:val="StyleUnderline"/>
        </w:rPr>
        <w:t xml:space="preserve"> that any </w:t>
      </w:r>
      <w:r w:rsidRPr="00953DCD">
        <w:rPr>
          <w:rStyle w:val="StyleUnderline"/>
        </w:rPr>
        <w:t xml:space="preserve">major </w:t>
      </w:r>
      <w:r w:rsidRPr="004D3B74">
        <w:rPr>
          <w:rStyle w:val="StyleUnderline"/>
          <w:highlight w:val="cyan"/>
        </w:rPr>
        <w:t xml:space="preserve">initiatives </w:t>
      </w:r>
      <w:r w:rsidRPr="0088774C">
        <w:rPr>
          <w:rStyle w:val="StyleUnderline"/>
        </w:rPr>
        <w:t xml:space="preserve">will survive is </w:t>
      </w:r>
      <w:r w:rsidRPr="00C06AB6">
        <w:rPr>
          <w:rStyle w:val="StyleUnderline"/>
          <w:highlight w:val="cyan"/>
        </w:rPr>
        <w:t>limited</w:t>
      </w:r>
      <w:r w:rsidRPr="004D3B74">
        <w:rPr>
          <w:rStyle w:val="StyleUnderline"/>
        </w:rPr>
        <w:t xml:space="preserve"> at best</w:t>
      </w:r>
      <w:r w:rsidRPr="004D3B74">
        <w:rPr>
          <w:sz w:val="16"/>
        </w:rPr>
        <w:t xml:space="preserve">. In part </w:t>
      </w:r>
      <w:r w:rsidRPr="00953DCD">
        <w:rPr>
          <w:rStyle w:val="StyleUnderline"/>
        </w:rPr>
        <w:t xml:space="preserve">the </w:t>
      </w:r>
      <w:r w:rsidRPr="004D3B74">
        <w:rPr>
          <w:rStyle w:val="StyleUnderline"/>
          <w:highlight w:val="cyan"/>
        </w:rPr>
        <w:t>challenge</w:t>
      </w:r>
      <w:r w:rsidRPr="004D3B74">
        <w:rPr>
          <w:sz w:val="16"/>
        </w:rPr>
        <w:t xml:space="preserve"> here </w:t>
      </w:r>
      <w:r w:rsidRPr="004D3B74">
        <w:rPr>
          <w:rStyle w:val="StyleUnderline"/>
          <w:highlight w:val="cyan"/>
        </w:rPr>
        <w:t>is how</w:t>
      </w:r>
      <w:r w:rsidRPr="004D3B74">
        <w:rPr>
          <w:rStyle w:val="StyleUnderline"/>
        </w:rPr>
        <w:t xml:space="preserve"> the </w:t>
      </w:r>
      <w:r w:rsidRPr="004D3B74">
        <w:rPr>
          <w:rStyle w:val="StyleUnderline"/>
          <w:highlight w:val="cyan"/>
        </w:rPr>
        <w:t>Biden</w:t>
      </w:r>
      <w:r w:rsidRPr="004D3B74">
        <w:rPr>
          <w:rStyle w:val="StyleUnderline"/>
        </w:rPr>
        <w:t xml:space="preserve"> administration </w:t>
      </w:r>
      <w:r w:rsidRPr="0088774C">
        <w:rPr>
          <w:rStyle w:val="StyleUnderline"/>
        </w:rPr>
        <w:t xml:space="preserve">will </w:t>
      </w:r>
      <w:r w:rsidRPr="004D3B74">
        <w:rPr>
          <w:rStyle w:val="StyleUnderline"/>
          <w:highlight w:val="cyan"/>
        </w:rPr>
        <w:t>rank</w:t>
      </w:r>
      <w:r w:rsidRPr="004D3B74">
        <w:rPr>
          <w:rStyle w:val="StyleUnderline"/>
        </w:rPr>
        <w:t xml:space="preserve"> its </w:t>
      </w:r>
      <w:r w:rsidRPr="004D3B74">
        <w:rPr>
          <w:rStyle w:val="StyleUnderline"/>
          <w:highlight w:val="cyan"/>
        </w:rPr>
        <w:t xml:space="preserve">commitments. </w:t>
      </w:r>
      <w:r w:rsidRPr="00953DCD">
        <w:rPr>
          <w:rStyle w:val="StyleUnderline"/>
        </w:rPr>
        <w:t xml:space="preserve">If it were </w:t>
      </w:r>
      <w:r w:rsidRPr="004D3B74">
        <w:rPr>
          <w:rStyle w:val="StyleUnderline"/>
          <w:highlight w:val="cyan"/>
        </w:rPr>
        <w:t xml:space="preserve">to make </w:t>
      </w:r>
      <w:r w:rsidRPr="0088774C">
        <w:rPr>
          <w:rStyle w:val="StyleUnderline"/>
        </w:rPr>
        <w:t xml:space="preserve">reform of </w:t>
      </w:r>
      <w:r w:rsidRPr="004D3B74">
        <w:rPr>
          <w:rStyle w:val="StyleUnderline"/>
          <w:highlight w:val="cyan"/>
        </w:rPr>
        <w:t xml:space="preserve">competition law </w:t>
      </w:r>
      <w:r w:rsidRPr="00953DCD">
        <w:rPr>
          <w:rStyle w:val="StyleUnderline"/>
        </w:rPr>
        <w:t xml:space="preserve">a </w:t>
      </w:r>
      <w:r w:rsidRPr="0088774C">
        <w:rPr>
          <w:rStyle w:val="StyleUnderline"/>
          <w:highlight w:val="cyan"/>
        </w:rPr>
        <w:t>major</w:t>
      </w:r>
      <w:r w:rsidRPr="004D3B74">
        <w:rPr>
          <w:rStyle w:val="StyleUnderline"/>
        </w:rPr>
        <w:t xml:space="preserve"> and primary </w:t>
      </w:r>
      <w:r w:rsidRPr="00953DCD">
        <w:rPr>
          <w:rStyle w:val="StyleUnderline"/>
        </w:rPr>
        <w:t xml:space="preserve">commitment, it </w:t>
      </w:r>
      <w:r w:rsidRPr="0088774C">
        <w:rPr>
          <w:rStyle w:val="StyleUnderline"/>
        </w:rPr>
        <w:t xml:space="preserve">would </w:t>
      </w:r>
      <w:r w:rsidRPr="0088774C">
        <w:rPr>
          <w:rStyle w:val="Emphasis"/>
        </w:rPr>
        <w:t xml:space="preserve">have to </w:t>
      </w:r>
      <w:r w:rsidRPr="004D3B74">
        <w:rPr>
          <w:rStyle w:val="Emphasis"/>
          <w:highlight w:val="cyan"/>
        </w:rPr>
        <w:t>trade off other goals</w:t>
      </w:r>
      <w:r w:rsidRPr="004D3B74">
        <w:rPr>
          <w:rStyle w:val="StyleUnderline"/>
        </w:rPr>
        <w:t xml:space="preserve">, which might include </w:t>
      </w:r>
      <w:r w:rsidRPr="0088774C">
        <w:rPr>
          <w:rStyle w:val="StyleUnderline"/>
        </w:rPr>
        <w:t xml:space="preserve">health care </w:t>
      </w:r>
      <w:r w:rsidRPr="00953DCD">
        <w:rPr>
          <w:rStyle w:val="StyleUnderline"/>
        </w:rPr>
        <w:t>reform or</w:t>
      </w:r>
      <w:r w:rsidRPr="004D3B74">
        <w:rPr>
          <w:rStyle w:val="StyleUnderline"/>
        </w:rPr>
        <w:t xml:space="preserve"> increases in </w:t>
      </w:r>
      <w:r w:rsidRPr="00953DCD">
        <w:rPr>
          <w:rStyle w:val="StyleUnderline"/>
        </w:rPr>
        <w:t xml:space="preserve">the </w:t>
      </w:r>
      <w:r w:rsidRPr="0088774C">
        <w:rPr>
          <w:rStyle w:val="StyleUnderline"/>
        </w:rPr>
        <w:t>minimum wage</w:t>
      </w:r>
      <w:r w:rsidRPr="004D3B74">
        <w:rPr>
          <w:sz w:val="16"/>
        </w:rPr>
        <w:t xml:space="preserve">. It is likely in this </w:t>
      </w:r>
      <w:r w:rsidRPr="00953DCD">
        <w:rPr>
          <w:sz w:val="16"/>
        </w:rPr>
        <w:t xml:space="preserve">circumstance </w:t>
      </w:r>
      <w:r w:rsidRPr="00953DCD">
        <w:rPr>
          <w:rStyle w:val="StyleUnderline"/>
        </w:rPr>
        <w:t>the n</w:t>
      </w:r>
      <w:r w:rsidRPr="004D3B74">
        <w:rPr>
          <w:rStyle w:val="StyleUnderline"/>
        </w:rPr>
        <w:t xml:space="preserve">ew </w:t>
      </w:r>
      <w:r w:rsidRPr="0088774C">
        <w:rPr>
          <w:rStyle w:val="StyleUnderline"/>
        </w:rPr>
        <w:t>administration</w:t>
      </w:r>
      <w:r w:rsidRPr="0088774C">
        <w:rPr>
          <w:sz w:val="16"/>
        </w:rPr>
        <w:t xml:space="preserve">, like the Obama administration’s abandonment of the pro-competitive rules proposed under the PSA, </w:t>
      </w:r>
      <w:r w:rsidRPr="0088774C">
        <w:rPr>
          <w:rStyle w:val="StyleUnderline"/>
        </w:rPr>
        <w:t xml:space="preserve">would elect to </w:t>
      </w:r>
      <w:r w:rsidRPr="0088774C">
        <w:rPr>
          <w:rStyle w:val="Emphasis"/>
        </w:rPr>
        <w:t>give up stricter competition rules</w:t>
      </w:r>
      <w:r w:rsidRPr="0088774C">
        <w:rPr>
          <w:rStyle w:val="StyleUnderline"/>
        </w:rPr>
        <w:t xml:space="preserve"> in order to achieve other legislative priorities</w:t>
      </w:r>
      <w:r w:rsidRPr="0088774C">
        <w:rPr>
          <w:sz w:val="16"/>
        </w:rPr>
        <w:t>.</w:t>
      </w:r>
    </w:p>
    <w:p w14:paraId="195631EC" w14:textId="77777777" w:rsidR="00DC4E88" w:rsidRPr="004D3B74" w:rsidRDefault="00DC4E88" w:rsidP="00DC4E88">
      <w:pPr>
        <w:rPr>
          <w:sz w:val="16"/>
        </w:rPr>
      </w:pPr>
      <w:r w:rsidRPr="004D3B74">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1AC5F584" w14:textId="77777777" w:rsidR="00DC4E88" w:rsidRDefault="00DC4E88" w:rsidP="00DC4E88">
      <w:pPr>
        <w:rPr>
          <w:sz w:val="16"/>
        </w:rPr>
      </w:pPr>
      <w:r w:rsidRPr="004D3B74">
        <w:rPr>
          <w:sz w:val="16"/>
        </w:rPr>
        <w:t xml:space="preserve">16. In sum, this is a pessimistic prognostication for the likely Biden antitrust enforcement </w:t>
      </w:r>
      <w:r w:rsidRPr="00953DCD">
        <w:rPr>
          <w:sz w:val="16"/>
        </w:rPr>
        <w:t xml:space="preserve">agenda. </w:t>
      </w:r>
      <w:r w:rsidRPr="00953DCD">
        <w:rPr>
          <w:rStyle w:val="StyleUnderline"/>
        </w:rPr>
        <w:t xml:space="preserve">There is </w:t>
      </w:r>
      <w:r w:rsidRPr="004D3B74">
        <w:rPr>
          <w:rStyle w:val="StyleUnderline"/>
          <w:highlight w:val="cyan"/>
        </w:rPr>
        <w:t>much</w:t>
      </w:r>
      <w:r w:rsidRPr="004D3B74">
        <w:rPr>
          <w:rStyle w:val="StyleUnderline"/>
        </w:rPr>
        <w:t xml:space="preserve"> that ought </w:t>
      </w:r>
      <w:r w:rsidRPr="004D3B74">
        <w:rPr>
          <w:rStyle w:val="StyleUnderline"/>
          <w:highlight w:val="cyan"/>
        </w:rPr>
        <w:t xml:space="preserve">to be done. </w:t>
      </w:r>
      <w:r w:rsidRPr="00953DCD">
        <w:rPr>
          <w:rStyle w:val="StyleUnderline"/>
        </w:rPr>
        <w:t xml:space="preserve">But this </w:t>
      </w:r>
      <w:r w:rsidRPr="004D3B74">
        <w:rPr>
          <w:rStyle w:val="StyleUnderline"/>
          <w:highlight w:val="cyan"/>
        </w:rPr>
        <w:t>requires</w:t>
      </w:r>
      <w:r w:rsidRPr="004D3B74">
        <w:rPr>
          <w:rStyle w:val="StyleUnderline"/>
        </w:rPr>
        <w:t xml:space="preserve"> a </w:t>
      </w:r>
      <w:r w:rsidRPr="004D3B74">
        <w:rPr>
          <w:rStyle w:val="StyleUnderline"/>
          <w:highlight w:val="cyan"/>
        </w:rPr>
        <w:t>willingness</w:t>
      </w:r>
      <w:r w:rsidRPr="004D3B74">
        <w:rPr>
          <w:rStyle w:val="StyleUnderline"/>
        </w:rPr>
        <w:t xml:space="preserve"> to take major enforcement risks, </w:t>
      </w:r>
      <w:r w:rsidRPr="004D3B74">
        <w:rPr>
          <w:rStyle w:val="StyleUnderline"/>
          <w:highlight w:val="cyan"/>
        </w:rPr>
        <w:t xml:space="preserve">to invest </w:t>
      </w:r>
      <w:r w:rsidRPr="004D3B74">
        <w:rPr>
          <w:rStyle w:val="Emphasis"/>
          <w:highlight w:val="cyan"/>
        </w:rPr>
        <w:t>significant p</w:t>
      </w:r>
      <w:r w:rsidRPr="0088774C">
        <w:rPr>
          <w:rStyle w:val="Emphasis"/>
        </w:rPr>
        <w:t xml:space="preserve">olitical </w:t>
      </w:r>
      <w:r w:rsidRPr="004D3B74">
        <w:rPr>
          <w:rStyle w:val="Emphasis"/>
          <w:highlight w:val="cyan"/>
        </w:rPr>
        <w:t>c</w:t>
      </w:r>
      <w:r w:rsidRPr="0088774C">
        <w:rPr>
          <w:rStyle w:val="Emphasis"/>
        </w:rPr>
        <w:t>apital</w:t>
      </w:r>
      <w:r w:rsidRPr="004D3B74">
        <w:rPr>
          <w:rStyle w:val="StyleUnderline"/>
        </w:rPr>
        <w:t xml:space="preserve"> in the legislative process</w:t>
      </w:r>
      <w:r w:rsidRPr="004D3B74">
        <w:rPr>
          <w:sz w:val="16"/>
        </w:rPr>
        <w:t xml:space="preserve">, and to select leaders who are committed to advancing the public interest in fair, efficient and dynamically competitive markets. The </w:t>
      </w:r>
      <w:r w:rsidRPr="0088774C">
        <w:rPr>
          <w:rStyle w:val="StyleUnderline"/>
        </w:rPr>
        <w:t xml:space="preserve">early </w:t>
      </w:r>
      <w:r w:rsidRPr="004D3B74">
        <w:rPr>
          <w:rStyle w:val="StyleUnderline"/>
          <w:highlight w:val="cyan"/>
        </w:rPr>
        <w:t>signs are</w:t>
      </w:r>
      <w:r w:rsidRPr="004D3B74">
        <w:rPr>
          <w:rStyle w:val="StyleUnderline"/>
        </w:rPr>
        <w:t xml:space="preserve"> that </w:t>
      </w:r>
      <w:r w:rsidRPr="004D3B74">
        <w:rPr>
          <w:rStyle w:val="StyleUnderline"/>
          <w:highlight w:val="cyan"/>
        </w:rPr>
        <w:t>the</w:t>
      </w:r>
      <w:r w:rsidRPr="004D3B74">
        <w:rPr>
          <w:rStyle w:val="StyleUnderline"/>
        </w:rPr>
        <w:t xml:space="preserve"> new </w:t>
      </w:r>
      <w:r w:rsidRPr="004D3B74">
        <w:rPr>
          <w:rStyle w:val="StyleUnderline"/>
          <w:highlight w:val="cyan"/>
        </w:rPr>
        <w:t>admin</w:t>
      </w:r>
      <w:r w:rsidRPr="00953DCD">
        <w:rPr>
          <w:rStyle w:val="StyleUnderline"/>
        </w:rPr>
        <w:t>istration</w:t>
      </w:r>
      <w:r w:rsidRPr="0088774C">
        <w:rPr>
          <w:rStyle w:val="StyleUnderline"/>
        </w:rPr>
        <w:t xml:space="preserve"> will be </w:t>
      </w:r>
      <w:r w:rsidRPr="004D3B74">
        <w:rPr>
          <w:rStyle w:val="StyleUnderline"/>
          <w:highlight w:val="cyan"/>
        </w:rPr>
        <w:t xml:space="preserve">no more committed to </w:t>
      </w:r>
      <w:r w:rsidRPr="00953DCD">
        <w:rPr>
          <w:rStyle w:val="StyleUnderline"/>
        </w:rPr>
        <w:t xml:space="preserve">robust </w:t>
      </w:r>
      <w:r w:rsidRPr="004D3B74">
        <w:rPr>
          <w:rStyle w:val="StyleUnderline"/>
          <w:highlight w:val="cyan"/>
        </w:rPr>
        <w:t>competition policy than</w:t>
      </w:r>
      <w:r w:rsidRPr="004D3B74">
        <w:rPr>
          <w:sz w:val="16"/>
        </w:rPr>
        <w:t xml:space="preserve"> the </w:t>
      </w:r>
      <w:r w:rsidRPr="004D3B74">
        <w:rPr>
          <w:rStyle w:val="StyleUnderline"/>
          <w:highlight w:val="cyan"/>
        </w:rPr>
        <w:t>Obama</w:t>
      </w:r>
      <w:r w:rsidRPr="004D3B74">
        <w:rPr>
          <w:sz w:val="16"/>
        </w:rPr>
        <w:t xml:space="preserve"> administration. Events may force a more vigorous policy—I will cling to that hope as the Biden administration takes shape.</w:t>
      </w:r>
    </w:p>
    <w:p w14:paraId="37688712" w14:textId="77777777" w:rsidR="00DC4E88" w:rsidRDefault="00DC4E88" w:rsidP="00DC4E88">
      <w:pPr>
        <w:pStyle w:val="Heading4"/>
      </w:pPr>
      <w:r>
        <w:t>Unchecked climate change causes extinction.</w:t>
      </w:r>
    </w:p>
    <w:p w14:paraId="40128745" w14:textId="77777777" w:rsidR="00DC4E88" w:rsidRPr="00CE0AE5" w:rsidRDefault="00DC4E88" w:rsidP="00DC4E88">
      <w:r>
        <w:t xml:space="preserve">Bill </w:t>
      </w:r>
      <w:r w:rsidRPr="00CE0AE5">
        <w:rPr>
          <w:rStyle w:val="Style13ptBold"/>
        </w:rPr>
        <w:t>Mc</w:t>
      </w:r>
      <w:r>
        <w:rPr>
          <w:rStyle w:val="Style13ptBold"/>
        </w:rPr>
        <w:t>K</w:t>
      </w:r>
      <w:r w:rsidRPr="00CE0AE5">
        <w:rPr>
          <w:rStyle w:val="Style13ptBold"/>
        </w:rPr>
        <w:t>ibben 19</w:t>
      </w:r>
      <w:r>
        <w:t xml:space="preserve">. Schumann Distinguished Scholar at Middlebury College; fellow of the American Academy of Arts and Sciences; holds honorary degrees from 18 colleges and universities; </w:t>
      </w:r>
      <w:r w:rsidRPr="00C06AB6">
        <w:t>Foreign</w:t>
      </w:r>
      <w:r>
        <w:t xml:space="preserve"> Policy named him to their inaugural list of the world’s 100 most important global thinkers. </w:t>
      </w:r>
      <w:r w:rsidRPr="0088774C">
        <w:t>"</w:t>
      </w:r>
      <w:r w:rsidRPr="0088774C">
        <w:rPr>
          <w:rStyle w:val="StyleUnderline"/>
        </w:rPr>
        <w:t xml:space="preserve">This Is How </w:t>
      </w:r>
      <w:r w:rsidRPr="0088774C">
        <w:rPr>
          <w:rStyle w:val="Emphasis"/>
        </w:rPr>
        <w:t xml:space="preserve">Human </w:t>
      </w:r>
      <w:r w:rsidRPr="00C06AB6">
        <w:rPr>
          <w:rStyle w:val="Emphasis"/>
          <w:highlight w:val="cyan"/>
        </w:rPr>
        <w:t>Extinction</w:t>
      </w:r>
      <w:r w:rsidRPr="003223BB">
        <w:rPr>
          <w:rStyle w:val="StyleUnderline"/>
        </w:rPr>
        <w:t xml:space="preserve"> </w:t>
      </w:r>
      <w:r w:rsidRPr="0088774C">
        <w:rPr>
          <w:rStyle w:val="StyleUnderline"/>
        </w:rPr>
        <w:t>Could Play Out</w:t>
      </w:r>
      <w:r w:rsidRPr="0088774C">
        <w:t>." Rolling Stone. 4-9-2019.</w:t>
      </w:r>
      <w:r>
        <w:t xml:space="preserve"> https://www.rollingstone.com/politics/politics-features/bill-mckibben-falter-climate-change-817310/</w:t>
      </w:r>
    </w:p>
    <w:p w14:paraId="21DC31B8" w14:textId="77777777" w:rsidR="00DC4E88" w:rsidRPr="00CE0AE5" w:rsidRDefault="00DC4E88" w:rsidP="00DC4E88">
      <w:pPr>
        <w:rPr>
          <w:sz w:val="16"/>
        </w:rPr>
      </w:pPr>
      <w:r w:rsidRPr="00CE0AE5">
        <w:rPr>
          <w:sz w:val="16"/>
        </w:rPr>
        <w:t xml:space="preserve">Oh, </w:t>
      </w:r>
      <w:r w:rsidRPr="00CE0AE5">
        <w:rPr>
          <w:rStyle w:val="StyleUnderline"/>
        </w:rPr>
        <w:t xml:space="preserve">it could get </w:t>
      </w:r>
      <w:r w:rsidRPr="00CE0AE5">
        <w:rPr>
          <w:rStyle w:val="Emphasis"/>
        </w:rPr>
        <w:t>very bad</w:t>
      </w:r>
      <w:r w:rsidRPr="00CE0AE5">
        <w:rPr>
          <w:sz w:val="16"/>
        </w:rPr>
        <w:t>.</w:t>
      </w:r>
    </w:p>
    <w:p w14:paraId="176C168B" w14:textId="77777777" w:rsidR="00DC4E88" w:rsidRPr="0088774C" w:rsidRDefault="00DC4E88" w:rsidP="00DC4E88">
      <w:pPr>
        <w:rPr>
          <w:rStyle w:val="Emphasis"/>
        </w:rPr>
      </w:pPr>
      <w:r w:rsidRPr="00CE0AE5">
        <w:rPr>
          <w:sz w:val="16"/>
        </w:rPr>
        <w:t xml:space="preserve">In 2015, </w:t>
      </w:r>
      <w:r w:rsidRPr="00CE0AE5">
        <w:rPr>
          <w:rStyle w:val="StyleUnderline"/>
        </w:rPr>
        <w:t xml:space="preserve">a study in the Journal of Mathematical Biology pointed out that </w:t>
      </w:r>
      <w:r w:rsidRPr="003223BB">
        <w:rPr>
          <w:rStyle w:val="StyleUnderline"/>
        </w:rPr>
        <w:t>if</w:t>
      </w:r>
      <w:r w:rsidRPr="00CE0AE5">
        <w:rPr>
          <w:rStyle w:val="StyleUnderline"/>
        </w:rPr>
        <w:t xml:space="preserve"> the world’s </w:t>
      </w:r>
      <w:r w:rsidRPr="00C06AB6">
        <w:rPr>
          <w:rStyle w:val="Emphasis"/>
          <w:highlight w:val="cyan"/>
        </w:rPr>
        <w:t>oceans</w:t>
      </w:r>
      <w:r w:rsidRPr="00C06AB6">
        <w:rPr>
          <w:rStyle w:val="StyleUnderline"/>
          <w:highlight w:val="cyan"/>
        </w:rPr>
        <w:t xml:space="preserve"> kept warming</w:t>
      </w:r>
      <w:r w:rsidRPr="00CE0AE5">
        <w:rPr>
          <w:rStyle w:val="StyleUnderline"/>
        </w:rPr>
        <w:t xml:space="preserve">, by 2100 </w:t>
      </w:r>
      <w:r w:rsidRPr="003223BB">
        <w:rPr>
          <w:rStyle w:val="StyleUnderline"/>
        </w:rPr>
        <w:t>they</w:t>
      </w:r>
      <w:r w:rsidRPr="00CE0AE5">
        <w:rPr>
          <w:rStyle w:val="StyleUnderline"/>
        </w:rPr>
        <w:t xml:space="preserve"> might become hot enough to “</w:t>
      </w:r>
      <w:r w:rsidRPr="00C06AB6">
        <w:rPr>
          <w:rStyle w:val="Emphasis"/>
          <w:highlight w:val="cyan"/>
        </w:rPr>
        <w:t>stop oxygen production</w:t>
      </w:r>
      <w:r w:rsidRPr="003223BB">
        <w:rPr>
          <w:rStyle w:val="StyleUnderline"/>
        </w:rPr>
        <w:t xml:space="preserve"> by </w:t>
      </w:r>
      <w:proofErr w:type="spellStart"/>
      <w:r w:rsidRPr="003223BB">
        <w:rPr>
          <w:rStyle w:val="Emphasis"/>
        </w:rPr>
        <w:t>phyto</w:t>
      </w:r>
      <w:proofErr w:type="spellEnd"/>
      <w:r w:rsidRPr="003223BB">
        <w:rPr>
          <w:rStyle w:val="Emphasis"/>
        </w:rPr>
        <w:t>-plankton</w:t>
      </w:r>
      <w:r w:rsidRPr="00CE0AE5">
        <w:rPr>
          <w:rStyle w:val="StyleUnderline"/>
        </w:rPr>
        <w:t xml:space="preserve"> </w:t>
      </w:r>
      <w:r w:rsidRPr="0088774C">
        <w:rPr>
          <w:rStyle w:val="StyleUnderline"/>
        </w:rPr>
        <w:t>by disrupting the process of photosynthesis.”</w:t>
      </w:r>
      <w:r w:rsidRPr="0088774C">
        <w:rPr>
          <w:sz w:val="16"/>
        </w:rPr>
        <w:t xml:space="preserve"> </w:t>
      </w:r>
      <w:r w:rsidRPr="0088774C">
        <w:rPr>
          <w:rStyle w:val="StyleUnderline"/>
        </w:rPr>
        <w:t xml:space="preserve">Given that </w:t>
      </w:r>
      <w:r w:rsidRPr="0088774C">
        <w:rPr>
          <w:rStyle w:val="Emphasis"/>
        </w:rPr>
        <w:t>two-thirds</w:t>
      </w:r>
      <w:r w:rsidRPr="0088774C">
        <w:rPr>
          <w:rStyle w:val="StyleUnderline"/>
        </w:rPr>
        <w:t xml:space="preserve"> of the </w:t>
      </w:r>
      <w:r w:rsidRPr="0088774C">
        <w:rPr>
          <w:rStyle w:val="Emphasis"/>
        </w:rPr>
        <w:t>Earth’s oxygen</w:t>
      </w:r>
      <w:r w:rsidRPr="0088774C">
        <w:rPr>
          <w:rStyle w:val="StyleUnderline"/>
        </w:rPr>
        <w:t xml:space="preserve"> comes from phytoplankton, that would “likely result in the </w:t>
      </w:r>
      <w:r w:rsidRPr="0088774C">
        <w:rPr>
          <w:rStyle w:val="Emphasis"/>
        </w:rPr>
        <w:t>mass mortality of animals and humans</w:t>
      </w:r>
      <w:r w:rsidRPr="0088774C">
        <w:rPr>
          <w:sz w:val="16"/>
        </w:rPr>
        <w:t>.”</w:t>
      </w:r>
    </w:p>
    <w:p w14:paraId="28A99CE7" w14:textId="77777777" w:rsidR="00DC4E88" w:rsidRPr="00CE0AE5" w:rsidRDefault="00DC4E88" w:rsidP="00DC4E88">
      <w:pPr>
        <w:rPr>
          <w:sz w:val="16"/>
        </w:rPr>
      </w:pPr>
      <w:r w:rsidRPr="0088774C">
        <w:rPr>
          <w:sz w:val="16"/>
        </w:rPr>
        <w:t>A year later, above the Arctic Circle, in Siberia, a heat wave thawed a reindeer carcass that had been trapped in the permafrost</w:t>
      </w:r>
      <w:r w:rsidRPr="00CE0AE5">
        <w:rPr>
          <w:sz w:val="16"/>
        </w:rPr>
        <w:t xml:space="preserve">. The exposed body released anthrax into nearby water and soil, infecting two thousand reindeer grazing nearby, and they in turn infected some humans; a twelve-year-old boy died. As it turns out, </w:t>
      </w:r>
      <w:r w:rsidRPr="00C06AB6">
        <w:rPr>
          <w:rStyle w:val="Emphasis"/>
          <w:highlight w:val="cyan"/>
        </w:rPr>
        <w:t>permafrost</w:t>
      </w:r>
      <w:r w:rsidRPr="003223BB">
        <w:rPr>
          <w:rStyle w:val="StyleUnderline"/>
        </w:rPr>
        <w:t xml:space="preserve"> is a “very</w:t>
      </w:r>
      <w:r w:rsidRPr="00CE0AE5">
        <w:rPr>
          <w:rStyle w:val="StyleUnderline"/>
        </w:rPr>
        <w:t xml:space="preserve"> good </w:t>
      </w:r>
      <w:r w:rsidRPr="00C06AB6">
        <w:rPr>
          <w:rStyle w:val="StyleUnderline"/>
          <w:highlight w:val="cyan"/>
        </w:rPr>
        <w:t>preserve</w:t>
      </w:r>
      <w:r w:rsidRPr="00C06AB6">
        <w:rPr>
          <w:rStyle w:val="StyleUnderline"/>
        </w:rPr>
        <w:t>r</w:t>
      </w:r>
      <w:r w:rsidRPr="003223BB">
        <w:rPr>
          <w:rStyle w:val="StyleUnderline"/>
        </w:rPr>
        <w:t xml:space="preserve"> of </w:t>
      </w:r>
      <w:r w:rsidRPr="00C06AB6">
        <w:rPr>
          <w:rStyle w:val="Emphasis"/>
          <w:highlight w:val="cyan"/>
        </w:rPr>
        <w:t>microbes</w:t>
      </w:r>
      <w:r w:rsidRPr="00C06AB6">
        <w:rPr>
          <w:rStyle w:val="StyleUnderline"/>
          <w:highlight w:val="cyan"/>
        </w:rPr>
        <w:t xml:space="preserve"> and </w:t>
      </w:r>
      <w:r w:rsidRPr="00C06AB6">
        <w:rPr>
          <w:rStyle w:val="Emphasis"/>
          <w:highlight w:val="cyan"/>
        </w:rPr>
        <w:t>viruses</w:t>
      </w:r>
      <w:r w:rsidRPr="00CE0AE5">
        <w:rPr>
          <w:sz w:val="16"/>
        </w:rPr>
        <w:t xml:space="preserve">, </w:t>
      </w:r>
      <w:r w:rsidRPr="00CE0AE5">
        <w:rPr>
          <w:rStyle w:val="StyleUnderline"/>
        </w:rPr>
        <w:t>because it is cold, there is no oxygen, and it is dark</w:t>
      </w:r>
      <w:r w:rsidRPr="00CE0AE5">
        <w:rPr>
          <w:sz w:val="16"/>
        </w:rPr>
        <w:t xml:space="preserve">” — scientists have managed to revive an eight-million-year-old bacterium they found beneath the surface of a glacier. Researchers believe </w:t>
      </w:r>
      <w:r w:rsidRPr="003223BB">
        <w:rPr>
          <w:rStyle w:val="StyleUnderline"/>
        </w:rPr>
        <w:t xml:space="preserve">there are </w:t>
      </w:r>
      <w:r w:rsidRPr="00C06AB6">
        <w:rPr>
          <w:rStyle w:val="StyleUnderline"/>
          <w:highlight w:val="cyan"/>
        </w:rPr>
        <w:t>fragments of</w:t>
      </w:r>
      <w:r w:rsidRPr="00CE0AE5">
        <w:rPr>
          <w:rStyle w:val="StyleUnderline"/>
        </w:rPr>
        <w:t xml:space="preserve"> the </w:t>
      </w:r>
      <w:r w:rsidRPr="00C06AB6">
        <w:rPr>
          <w:rStyle w:val="Emphasis"/>
          <w:highlight w:val="cyan"/>
        </w:rPr>
        <w:t>Spanish flu</w:t>
      </w:r>
      <w:r w:rsidRPr="00CE0AE5">
        <w:rPr>
          <w:rStyle w:val="Emphasis"/>
        </w:rPr>
        <w:t xml:space="preserve"> virus</w:t>
      </w:r>
      <w:r w:rsidRPr="00CE0AE5">
        <w:rPr>
          <w:sz w:val="16"/>
        </w:rPr>
        <w:t xml:space="preserve">, </w:t>
      </w:r>
      <w:r w:rsidRPr="00C06AB6">
        <w:rPr>
          <w:rStyle w:val="Emphasis"/>
          <w:highlight w:val="cyan"/>
        </w:rPr>
        <w:t>smallpox</w:t>
      </w:r>
      <w:r w:rsidRPr="003223BB">
        <w:rPr>
          <w:sz w:val="16"/>
        </w:rPr>
        <w:t xml:space="preserve">, </w:t>
      </w:r>
      <w:r w:rsidRPr="003223BB">
        <w:rPr>
          <w:rStyle w:val="StyleUnderline"/>
        </w:rPr>
        <w:t>and</w:t>
      </w:r>
      <w:r w:rsidRPr="00CE0AE5">
        <w:rPr>
          <w:rStyle w:val="StyleUnderline"/>
        </w:rPr>
        <w:t xml:space="preserve"> </w:t>
      </w:r>
      <w:r w:rsidRPr="00CE0AE5">
        <w:rPr>
          <w:rStyle w:val="Emphasis"/>
        </w:rPr>
        <w:t xml:space="preserve">bubonic </w:t>
      </w:r>
      <w:r w:rsidRPr="00C06AB6">
        <w:rPr>
          <w:rStyle w:val="Emphasis"/>
          <w:highlight w:val="cyan"/>
        </w:rPr>
        <w:t>plague</w:t>
      </w:r>
      <w:r w:rsidRPr="00CE0AE5">
        <w:rPr>
          <w:sz w:val="16"/>
        </w:rPr>
        <w:t xml:space="preserve"> </w:t>
      </w:r>
      <w:r w:rsidRPr="00CE0AE5">
        <w:rPr>
          <w:rStyle w:val="StyleUnderline"/>
        </w:rPr>
        <w:t>buried in Siberia and Alaska</w:t>
      </w:r>
      <w:r w:rsidRPr="00CE0AE5">
        <w:rPr>
          <w:sz w:val="16"/>
        </w:rPr>
        <w:t>.</w:t>
      </w:r>
    </w:p>
    <w:p w14:paraId="0DF50B8F" w14:textId="77777777" w:rsidR="00DC4E88" w:rsidRPr="00CE0AE5" w:rsidRDefault="00DC4E88" w:rsidP="00DC4E88">
      <w:pPr>
        <w:rPr>
          <w:sz w:val="16"/>
        </w:rPr>
      </w:pPr>
      <w:r w:rsidRPr="00CE0AE5">
        <w:rPr>
          <w:sz w:val="16"/>
        </w:rPr>
        <w:t xml:space="preserve">Or consider this: </w:t>
      </w:r>
      <w:r w:rsidRPr="00072521">
        <w:rPr>
          <w:rStyle w:val="StyleUnderline"/>
        </w:rPr>
        <w:t xml:space="preserve">as </w:t>
      </w:r>
      <w:r w:rsidRPr="00C06AB6">
        <w:rPr>
          <w:rStyle w:val="StyleUnderline"/>
          <w:highlight w:val="cyan"/>
        </w:rPr>
        <w:t>ice sheets melt</w:t>
      </w:r>
      <w:r w:rsidRPr="00072521">
        <w:rPr>
          <w:rStyle w:val="StyleUnderline"/>
        </w:rPr>
        <w:t>, they</w:t>
      </w:r>
      <w:r w:rsidRPr="00CE0AE5">
        <w:rPr>
          <w:rStyle w:val="StyleUnderline"/>
        </w:rPr>
        <w:t xml:space="preserve"> take weight off land, and that can </w:t>
      </w:r>
      <w:r w:rsidRPr="00C06AB6">
        <w:rPr>
          <w:rStyle w:val="Emphasis"/>
          <w:highlight w:val="cyan"/>
        </w:rPr>
        <w:t>trigger earthquakes</w:t>
      </w:r>
      <w:r w:rsidRPr="00CE0AE5">
        <w:rPr>
          <w:sz w:val="16"/>
        </w:rPr>
        <w:t xml:space="preserve"> — seismic activity is already increasing in Greenland and Alaska. Meanwhile, the added weight of the new seawater starts to bend the Earth’s crust. “</w:t>
      </w:r>
      <w:r w:rsidRPr="00CE0AE5">
        <w:rPr>
          <w:rStyle w:val="StyleUnderline"/>
        </w:rPr>
        <w:t xml:space="preserve">That will give you </w:t>
      </w:r>
      <w:r w:rsidRPr="00072521">
        <w:rPr>
          <w:rStyle w:val="StyleUnderline"/>
        </w:rPr>
        <w:t xml:space="preserve">a </w:t>
      </w:r>
      <w:r w:rsidRPr="003223BB">
        <w:rPr>
          <w:rStyle w:val="Emphasis"/>
        </w:rPr>
        <w:t xml:space="preserve">massive </w:t>
      </w:r>
      <w:r w:rsidRPr="00C06AB6">
        <w:rPr>
          <w:rStyle w:val="Emphasis"/>
          <w:highlight w:val="cyan"/>
        </w:rPr>
        <w:t>increase</w:t>
      </w:r>
      <w:r w:rsidRPr="003223BB">
        <w:rPr>
          <w:rStyle w:val="Emphasis"/>
        </w:rPr>
        <w:t xml:space="preserve"> in </w:t>
      </w:r>
      <w:r w:rsidRPr="00C06AB6">
        <w:rPr>
          <w:rStyle w:val="Emphasis"/>
          <w:highlight w:val="cyan"/>
        </w:rPr>
        <w:t>volcanic activity</w:t>
      </w:r>
      <w:r w:rsidRPr="00CE0AE5">
        <w:rPr>
          <w:sz w:val="16"/>
        </w:rPr>
        <w:t xml:space="preserve">. </w:t>
      </w:r>
      <w:r w:rsidRPr="00CE0AE5">
        <w:rPr>
          <w:rStyle w:val="StyleUnderline"/>
        </w:rPr>
        <w:t>It’ll activate faults to create earthquakes, submarine landslides, tsunamis</w:t>
      </w:r>
      <w:r w:rsidRPr="00CE0AE5">
        <w:rPr>
          <w:sz w:val="16"/>
        </w:rPr>
        <w:t>, the whole lot,” explained the director of University College London’s Hazard Centre.</w:t>
      </w:r>
      <w:r>
        <w:rPr>
          <w:sz w:val="16"/>
        </w:rPr>
        <w:t xml:space="preserve"> </w:t>
      </w:r>
      <w:r w:rsidRPr="00CE0AE5">
        <w:rPr>
          <w:sz w:val="16"/>
        </w:rPr>
        <w:t>Such a landslide happened in Scandinavia about eight thousand years ago, as the last Ice Age retreated and a Kentucky-size section of Norway’s continental shelf gave way, “</w:t>
      </w:r>
      <w:r w:rsidRPr="00CE0AE5">
        <w:rPr>
          <w:rStyle w:val="StyleUnderline"/>
        </w:rPr>
        <w:t xml:space="preserve">plummeting down to the abyssal plain and creating a series of </w:t>
      </w:r>
      <w:r w:rsidRPr="00CE0AE5">
        <w:rPr>
          <w:rStyle w:val="Emphasis"/>
        </w:rPr>
        <w:t>titanic waves</w:t>
      </w:r>
      <w:r w:rsidRPr="00CE0AE5">
        <w:rPr>
          <w:rStyle w:val="StyleUnderline"/>
        </w:rPr>
        <w:t xml:space="preserve"> that roared forth with a vengeance</w:t>
      </w:r>
      <w:r w:rsidRPr="00CE0AE5">
        <w:rPr>
          <w:sz w:val="16"/>
        </w:rPr>
        <w:t xml:space="preserve">,” </w:t>
      </w:r>
      <w:r w:rsidRPr="00C06AB6">
        <w:rPr>
          <w:rStyle w:val="Emphasis"/>
          <w:highlight w:val="cyan"/>
        </w:rPr>
        <w:t>wiping all signs of life</w:t>
      </w:r>
      <w:r w:rsidRPr="00CE0AE5">
        <w:rPr>
          <w:sz w:val="16"/>
        </w:rPr>
        <w:t xml:space="preserve"> from coastal Norway to Greenland and “drowning the Wales-sized landmass that once connected Britain to the Netherlands, Denmark, and Germany.” When the waves hit the Shetlands, they were sixty-five feet high.</w:t>
      </w:r>
    </w:p>
    <w:p w14:paraId="0CC924ED" w14:textId="77777777" w:rsidR="00DC4E88" w:rsidRPr="003223BB" w:rsidRDefault="00DC4E88" w:rsidP="00DC4E88">
      <w:pPr>
        <w:rPr>
          <w:sz w:val="16"/>
          <w:szCs w:val="16"/>
        </w:rPr>
      </w:pPr>
      <w:r w:rsidRPr="003223BB">
        <w:rPr>
          <w:sz w:val="16"/>
          <w:szCs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1B9A3F83" w14:textId="77777777" w:rsidR="00DC4E88" w:rsidRPr="003223BB" w:rsidRDefault="00DC4E88" w:rsidP="00DC4E88">
      <w:pPr>
        <w:rPr>
          <w:sz w:val="16"/>
          <w:szCs w:val="16"/>
        </w:rPr>
      </w:pPr>
      <w:r w:rsidRPr="003223BB">
        <w:rPr>
          <w:sz w:val="16"/>
          <w:szCs w:val="16"/>
        </w:rPr>
        <w:t>I could, in other words, do my best to scare you silly. I’m not opposed on principle — changing something as fundamental as the composition of the atmosphere, and hence the heat balance of the planet, is certain to trigger all manner of horror, and we shouldn’t shy away from it. The dramatic uncertainty that lies ahead may be the most frightening development of all; the physical world is going from backdrop to foreground. (It’s like the contrast between politics in the old days, when you could forget about Washington for weeks at a time, and politics in the Trump era, when the president is always jumping out from behind a tree to yell at you.)</w:t>
      </w:r>
    </w:p>
    <w:p w14:paraId="07834CE6" w14:textId="77777777" w:rsidR="00DC4E88" w:rsidRPr="003223BB" w:rsidRDefault="00DC4E88" w:rsidP="00DC4E88">
      <w:pPr>
        <w:rPr>
          <w:sz w:val="16"/>
          <w:szCs w:val="16"/>
        </w:rPr>
      </w:pPr>
      <w:r w:rsidRPr="003223BB">
        <w:rPr>
          <w:sz w:val="16"/>
          <w:szCs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5329D1E5" w14:textId="77777777" w:rsidR="00DC4E88" w:rsidRPr="003223BB" w:rsidRDefault="00DC4E88" w:rsidP="00DC4E88">
      <w:pPr>
        <w:rPr>
          <w:sz w:val="16"/>
          <w:szCs w:val="16"/>
        </w:rPr>
      </w:pPr>
      <w:r w:rsidRPr="003223BB">
        <w:rPr>
          <w:sz w:val="16"/>
          <w:szCs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06661CD4" w14:textId="77777777" w:rsidR="00DC4E88" w:rsidRPr="00CE0AE5" w:rsidRDefault="00DC4E88" w:rsidP="00DC4E88">
      <w:pPr>
        <w:rPr>
          <w:sz w:val="16"/>
        </w:rPr>
      </w:pPr>
      <w:r w:rsidRPr="00CE0AE5">
        <w:rPr>
          <w:sz w:val="16"/>
        </w:rPr>
        <w:t>A 2017 study in Australia, home to some of the world’s highest-tech farming, found that “</w:t>
      </w:r>
      <w:r w:rsidRPr="00C06AB6">
        <w:rPr>
          <w:rStyle w:val="Emphasis"/>
          <w:highlight w:val="cyan"/>
        </w:rPr>
        <w:t>wheat productivity</w:t>
      </w:r>
      <w:r w:rsidRPr="00CE0AE5">
        <w:rPr>
          <w:rStyle w:val="StyleUnderline"/>
        </w:rPr>
        <w:t xml:space="preserve"> has </w:t>
      </w:r>
      <w:r w:rsidRPr="00C06AB6">
        <w:rPr>
          <w:rStyle w:val="Emphasis"/>
          <w:highlight w:val="cyan"/>
        </w:rPr>
        <w:t>flatlined</w:t>
      </w:r>
      <w:r w:rsidRPr="00072521">
        <w:rPr>
          <w:rStyle w:val="StyleUnderline"/>
        </w:rPr>
        <w:t xml:space="preserve"> as a </w:t>
      </w:r>
      <w:r w:rsidRPr="00072521">
        <w:rPr>
          <w:rStyle w:val="Emphasis"/>
        </w:rPr>
        <w:t>direct result of climate change</w:t>
      </w:r>
      <w:r w:rsidRPr="00072521">
        <w:rPr>
          <w:sz w:val="16"/>
        </w:rPr>
        <w:t>.” After tripling between 1900 and 1990, wheat yields had stagnated since, as temperatures increased a degree</w:t>
      </w:r>
      <w:r w:rsidRPr="00CE0AE5">
        <w:rPr>
          <w:sz w:val="16"/>
        </w:rPr>
        <w:t xml:space="preserv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w:t>
      </w:r>
      <w:r>
        <w:rPr>
          <w:sz w:val="16"/>
        </w:rPr>
        <w:t xml:space="preserve"> </w:t>
      </w:r>
      <w:r w:rsidRPr="00CE0AE5">
        <w:rPr>
          <w:sz w:val="16"/>
        </w:rPr>
        <w:t>A four-degree increase — which is where our current trajectory will take us — would cut the crop almost in half. The United States is the world’s largest producer of corn, which in turn is the planet’s most widely grown crop.</w:t>
      </w:r>
    </w:p>
    <w:p w14:paraId="166CB44E" w14:textId="77777777" w:rsidR="00DC4E88" w:rsidRPr="00CE0AE5" w:rsidRDefault="00DC4E88" w:rsidP="00DC4E88">
      <w:pPr>
        <w:rPr>
          <w:sz w:val="16"/>
        </w:rPr>
      </w:pPr>
      <w:r w:rsidRPr="00C06AB6">
        <w:rPr>
          <w:rStyle w:val="Emphasis"/>
          <w:highlight w:val="cyan"/>
        </w:rPr>
        <w:t>Corn is vulnerable</w:t>
      </w:r>
      <w:r w:rsidRPr="00CE0AE5">
        <w:rPr>
          <w:sz w:val="16"/>
        </w:rPr>
        <w:t xml:space="preserve"> </w:t>
      </w:r>
      <w:r w:rsidRPr="00CE0AE5">
        <w:rPr>
          <w:rStyle w:val="StyleUnderline"/>
        </w:rPr>
        <w:t xml:space="preserve">because even a week of high temperatures at the key moment can </w:t>
      </w:r>
      <w:r w:rsidRPr="00CE0AE5">
        <w:rPr>
          <w:rStyle w:val="Emphasis"/>
        </w:rPr>
        <w:t>keep it from fertilizing</w:t>
      </w:r>
      <w:r w:rsidRPr="00CE0AE5">
        <w:rPr>
          <w:sz w:val="16"/>
        </w:rPr>
        <w:t xml:space="preserve">.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w:t>
      </w:r>
      <w:r w:rsidRPr="00CE0AE5">
        <w:rPr>
          <w:rStyle w:val="StyleUnderline"/>
        </w:rPr>
        <w:t>Thirty years of data from the American Midwest show that heat waves affect the “vapor pressure deficit,” the difference between the water vapor in the sorghum leaf’s interior and that in the surrounding air</w:t>
      </w:r>
      <w:r w:rsidRPr="00CE0AE5">
        <w:rPr>
          <w:sz w:val="16"/>
        </w:rPr>
        <w:t xml:space="preserve">. </w:t>
      </w:r>
      <w:r w:rsidRPr="00CE0AE5">
        <w:rPr>
          <w:rStyle w:val="StyleUnderline"/>
        </w:rPr>
        <w:t>Hotter weather means the sorghum releases more moisture into the atmosphere</w:t>
      </w:r>
      <w:r w:rsidRPr="00CE0AE5">
        <w:rPr>
          <w:sz w:val="16"/>
        </w:rPr>
        <w:t xml:space="preserve">. </w:t>
      </w:r>
      <w:r w:rsidRPr="00CE0AE5">
        <w:rPr>
          <w:rStyle w:val="StyleUnderline"/>
        </w:rPr>
        <w:t>Warm the planet’s temperature by two degrees Celsius</w:t>
      </w:r>
      <w:r w:rsidRPr="00CE0AE5">
        <w:rPr>
          <w:sz w:val="16"/>
        </w:rPr>
        <w:t xml:space="preserve"> — which is, again, now the world’s goal — </w:t>
      </w:r>
      <w:r w:rsidRPr="00CE0AE5">
        <w:rPr>
          <w:rStyle w:val="StyleUnderline"/>
        </w:rPr>
        <w:t>and sorghum yields drop 17 percent</w:t>
      </w:r>
      <w:r w:rsidRPr="00CE0AE5">
        <w:rPr>
          <w:sz w:val="16"/>
        </w:rPr>
        <w:t xml:space="preserve">. </w:t>
      </w:r>
      <w:r w:rsidRPr="00CE0AE5">
        <w:rPr>
          <w:rStyle w:val="StyleUnderline"/>
        </w:rPr>
        <w:t>Warm it five degrees Celsius</w:t>
      </w:r>
      <w:r w:rsidRPr="00CE0AE5">
        <w:rPr>
          <w:sz w:val="16"/>
        </w:rPr>
        <w:t xml:space="preserve"> (nine degrees Fahrenheit), </w:t>
      </w:r>
      <w:r w:rsidRPr="00CE0AE5">
        <w:rPr>
          <w:rStyle w:val="StyleUnderline"/>
        </w:rPr>
        <w:t>and yields drop almost 60 percent</w:t>
      </w:r>
      <w:r w:rsidRPr="00CE0AE5">
        <w:rPr>
          <w:sz w:val="16"/>
        </w:rPr>
        <w:t>.</w:t>
      </w:r>
    </w:p>
    <w:p w14:paraId="634DCC28" w14:textId="77777777" w:rsidR="00DC4E88" w:rsidRPr="00CE0AE5" w:rsidRDefault="00DC4E88" w:rsidP="00DC4E88">
      <w:pPr>
        <w:rPr>
          <w:sz w:val="16"/>
        </w:rPr>
      </w:pPr>
      <w:r w:rsidRPr="00CE0AE5">
        <w:rPr>
          <w:sz w:val="16"/>
        </w:rPr>
        <w:t xml:space="preserve">It’s hard to imagine a topic duller than sorghum yields. It’s the precise opposite of clickbait. But </w:t>
      </w:r>
      <w:r w:rsidRPr="00CE0AE5">
        <w:rPr>
          <w:rStyle w:val="Emphasis"/>
        </w:rPr>
        <w:t>people have to eat</w:t>
      </w:r>
      <w:r w:rsidRPr="00CE0AE5">
        <w:rPr>
          <w:sz w:val="16"/>
        </w:rPr>
        <w:t xml:space="preserve">; in the human game, the single most important question is probably “What’s for dinner?” And when the answer is “Not much,” </w:t>
      </w:r>
      <w:r w:rsidRPr="00C06AB6">
        <w:rPr>
          <w:rStyle w:val="StyleUnderline"/>
          <w:highlight w:val="cyan"/>
        </w:rPr>
        <w:t xml:space="preserve">things </w:t>
      </w:r>
      <w:r w:rsidRPr="00C06AB6">
        <w:rPr>
          <w:rStyle w:val="Emphasis"/>
          <w:highlight w:val="cyan"/>
        </w:rPr>
        <w:t>deteriorate fast</w:t>
      </w:r>
      <w:r w:rsidRPr="00CE0AE5">
        <w:rPr>
          <w:sz w:val="16"/>
        </w:rPr>
        <w:t xml:space="preserve">. </w:t>
      </w:r>
      <w:r w:rsidRPr="00CE0AE5">
        <w:rPr>
          <w:rStyle w:val="StyleUnderline"/>
        </w:rPr>
        <w:t>In 2010 a severe heat wave hit Russia, and it wrecked the grain harvest, which led the Kremlin to ban exports</w:t>
      </w:r>
      <w:r w:rsidRPr="00CE0AE5">
        <w:rPr>
          <w:sz w:val="16"/>
        </w:rPr>
        <w:t xml:space="preserve">. </w:t>
      </w:r>
      <w:r w:rsidRPr="00072521">
        <w:rPr>
          <w:rStyle w:val="StyleUnderline"/>
        </w:rPr>
        <w:t>The</w:t>
      </w:r>
      <w:r w:rsidRPr="00CE0AE5">
        <w:rPr>
          <w:rStyle w:val="StyleUnderline"/>
        </w:rPr>
        <w:t xml:space="preserve"> global </w:t>
      </w:r>
      <w:r w:rsidRPr="003223BB">
        <w:rPr>
          <w:rStyle w:val="Emphasis"/>
        </w:rPr>
        <w:t>price of wheat spiked</w:t>
      </w:r>
      <w:r w:rsidRPr="003223BB">
        <w:rPr>
          <w:rStyle w:val="StyleUnderline"/>
        </w:rPr>
        <w:t xml:space="preserve">, and that helped </w:t>
      </w:r>
      <w:r w:rsidRPr="003223BB">
        <w:rPr>
          <w:rStyle w:val="Emphasis"/>
        </w:rPr>
        <w:t>trigger the Arab Spring</w:t>
      </w:r>
      <w:r w:rsidRPr="003223BB">
        <w:rPr>
          <w:sz w:val="16"/>
        </w:rPr>
        <w:t xml:space="preserve"> — </w:t>
      </w:r>
      <w:r w:rsidRPr="003223BB">
        <w:rPr>
          <w:rStyle w:val="StyleUnderline"/>
        </w:rPr>
        <w:t>Egypt at the time was the largest wheat importer on the planet</w:t>
      </w:r>
      <w:r w:rsidRPr="003223BB">
        <w:rPr>
          <w:sz w:val="16"/>
        </w:rPr>
        <w:t xml:space="preserve">. </w:t>
      </w:r>
      <w:r w:rsidRPr="003223BB">
        <w:rPr>
          <w:rStyle w:val="StyleUnderline"/>
        </w:rPr>
        <w:t xml:space="preserve">That experience set academics and insurers to work gaming out what the next </w:t>
      </w:r>
      <w:r w:rsidRPr="003223BB">
        <w:rPr>
          <w:rStyle w:val="Emphasis"/>
        </w:rPr>
        <w:t>food</w:t>
      </w:r>
      <w:r w:rsidRPr="00CE0AE5">
        <w:rPr>
          <w:rStyle w:val="Emphasis"/>
        </w:rPr>
        <w:t xml:space="preserve"> shock</w:t>
      </w:r>
      <w:r w:rsidRPr="00CE0AE5">
        <w:rPr>
          <w:rStyle w:val="StyleUnderline"/>
        </w:rPr>
        <w:t xml:space="preserve"> might look like</w:t>
      </w:r>
      <w:r w:rsidRPr="00CE0AE5">
        <w:rPr>
          <w:sz w:val="16"/>
        </w:rPr>
        <w:t xml:space="preserv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w:t>
      </w:r>
      <w:r w:rsidRPr="00C06AB6">
        <w:rPr>
          <w:rStyle w:val="Emphasis"/>
          <w:highlight w:val="cyan"/>
        </w:rPr>
        <w:t>Food riots</w:t>
      </w:r>
      <w:r w:rsidRPr="00C06AB6">
        <w:rPr>
          <w:rStyle w:val="StyleUnderline"/>
          <w:highlight w:val="cyan"/>
        </w:rPr>
        <w:t xml:space="preserve"> break out</w:t>
      </w:r>
      <w:r w:rsidRPr="00CE0AE5">
        <w:rPr>
          <w:rStyle w:val="StyleUnderline"/>
        </w:rPr>
        <w:t xml:space="preserve"> in urban areas across the Middle East, North Africa, and Latin America</w:t>
      </w:r>
      <w:r w:rsidRPr="00CE0AE5">
        <w:rPr>
          <w:sz w:val="16"/>
        </w:rPr>
        <w:t>. The euro weakens and the main European stock markets lose ten percent.”</w:t>
      </w:r>
    </w:p>
    <w:p w14:paraId="3A9E00BC" w14:textId="77777777" w:rsidR="00DC4E88" w:rsidRPr="00CE0AE5" w:rsidRDefault="00DC4E88" w:rsidP="00DC4E88">
      <w:pPr>
        <w:rPr>
          <w:sz w:val="16"/>
        </w:rPr>
      </w:pPr>
      <w:r w:rsidRPr="00CE0AE5">
        <w:rPr>
          <w:sz w:val="16"/>
        </w:rPr>
        <w:t xml:space="preserve">At about the same time, a team of British researchers released a study demonstrating that even if you can grow plenty of food, </w:t>
      </w:r>
      <w:r w:rsidRPr="00CE0AE5">
        <w:rPr>
          <w:rStyle w:val="StyleUnderline"/>
        </w:rPr>
        <w:t>the transportation system that distributes it runs through just fourteen major choke-points, and those are vulnerable to</w:t>
      </w:r>
      <w:r w:rsidRPr="00CE0AE5">
        <w:rPr>
          <w:sz w:val="16"/>
        </w:rPr>
        <w:t xml:space="preserve"> — you guessed it — </w:t>
      </w:r>
      <w:r w:rsidRPr="00CE0AE5">
        <w:rPr>
          <w:rStyle w:val="StyleUnderline"/>
        </w:rPr>
        <w:t>massive disruption from climate change</w:t>
      </w:r>
      <w:r w:rsidRPr="00CE0AE5">
        <w:rPr>
          <w:sz w:val="16"/>
        </w:rPr>
        <w:t>. For instance, U.S. rivers and canals carry a third of the world’s corn and soy, and they’ve been frequently shut down or crimped by flooding and drought in recent years. Brazil accounts for 17 percent of the world’s grain exports, but heavy rainfall in 2017 stranded three thousand trucks. “It’s the glide path to a perfect storm,” said one of the report’s authors.</w:t>
      </w:r>
    </w:p>
    <w:p w14:paraId="5A8EFCD8" w14:textId="77777777" w:rsidR="00DC4E88" w:rsidRPr="00C46711" w:rsidRDefault="00DC4E88" w:rsidP="00DC4E88">
      <w:pPr>
        <w:rPr>
          <w:sz w:val="8"/>
          <w:szCs w:val="14"/>
        </w:rPr>
      </w:pPr>
      <w:r w:rsidRPr="00C46711">
        <w:rPr>
          <w:sz w:val="8"/>
          <w:szCs w:val="14"/>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3A86CE6C" w14:textId="77777777" w:rsidR="00DC4E88" w:rsidRDefault="00DC4E88" w:rsidP="00DC4E88">
      <w:pPr>
        <w:rPr>
          <w:sz w:val="16"/>
        </w:rPr>
      </w:pPr>
      <w:r w:rsidRPr="00CE0AE5">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t>
      </w:r>
      <w:r w:rsidRPr="00CE0AE5">
        <w:rPr>
          <w:rStyle w:val="StyleUnderline"/>
        </w:rPr>
        <w:t>Warmer temperatures accelerate the metabolism of insect pests like aphids and corn borers at a predictable rate</w:t>
      </w:r>
      <w:r w:rsidRPr="00CE0AE5">
        <w:rPr>
          <w:sz w:val="16"/>
        </w:rPr>
        <w:t>,” the researchers found. “</w:t>
      </w:r>
      <w:r w:rsidRPr="00CE0AE5">
        <w:rPr>
          <w:rStyle w:val="StyleUnderline"/>
        </w:rPr>
        <w:t>That makes them hungrier</w:t>
      </w:r>
      <w:r w:rsidRPr="00CE0AE5">
        <w:rPr>
          <w:sz w:val="16"/>
        </w:rPr>
        <w:t xml:space="preserve">[,] </w:t>
      </w:r>
      <w:r w:rsidRPr="00CE0AE5">
        <w:rPr>
          <w:rStyle w:val="StyleUnderline"/>
        </w:rPr>
        <w:t>and warmer temperatures also speed up their reproduction</w:t>
      </w:r>
      <w:r w:rsidRPr="00CE0AE5">
        <w:rPr>
          <w:sz w:val="16"/>
        </w:rPr>
        <w:t xml:space="preserve">.” </w:t>
      </w:r>
      <w:r w:rsidRPr="0088774C">
        <w:rPr>
          <w:rStyle w:val="StyleUnderline"/>
        </w:rPr>
        <w:t>Even fossilized plants from fifty million years ago make the point: “</w:t>
      </w:r>
      <w:r w:rsidRPr="0088774C">
        <w:rPr>
          <w:rStyle w:val="Emphasis"/>
        </w:rPr>
        <w:t>Plant damage</w:t>
      </w:r>
      <w:r w:rsidRPr="0088774C">
        <w:rPr>
          <w:rStyle w:val="StyleUnderline"/>
        </w:rPr>
        <w:t xml:space="preserve"> from insects </w:t>
      </w:r>
      <w:r w:rsidRPr="0088774C">
        <w:rPr>
          <w:rStyle w:val="Emphasis"/>
        </w:rPr>
        <w:t>correlated</w:t>
      </w:r>
      <w:r w:rsidRPr="0088774C">
        <w:rPr>
          <w:rStyle w:val="StyleUnderline"/>
        </w:rPr>
        <w:t xml:space="preserve"> with rising and falling </w:t>
      </w:r>
      <w:r w:rsidRPr="0088774C">
        <w:rPr>
          <w:rStyle w:val="Emphasis"/>
        </w:rPr>
        <w:t>temperatures</w:t>
      </w:r>
      <w:r w:rsidRPr="0088774C">
        <w:rPr>
          <w:rStyle w:val="StyleUnderline"/>
        </w:rPr>
        <w:t>, reaching a maximum during the warmest periods</w:t>
      </w:r>
      <w:r w:rsidRPr="0088774C">
        <w:rPr>
          <w:sz w:val="16"/>
        </w:rPr>
        <w:t>.”</w:t>
      </w:r>
    </w:p>
    <w:p w14:paraId="60A9EAE9" w14:textId="77777777" w:rsidR="00DC4E88" w:rsidRPr="0052583F" w:rsidRDefault="00DC4E88" w:rsidP="00DC4E88"/>
    <w:p w14:paraId="71A5D923" w14:textId="77777777" w:rsidR="00DC4E88" w:rsidRDefault="00DC4E88" w:rsidP="00DC4E88">
      <w:pPr>
        <w:pStyle w:val="Heading3"/>
      </w:pPr>
      <w:r>
        <w:t xml:space="preserve">OFF </w:t>
      </w:r>
    </w:p>
    <w:p w14:paraId="02881485" w14:textId="77777777" w:rsidR="00DC4E88" w:rsidRPr="008D78EB" w:rsidRDefault="00DC4E88" w:rsidP="00DC4E88">
      <w:r>
        <w:t>Next off is the rule making counterplan---</w:t>
      </w:r>
    </w:p>
    <w:p w14:paraId="3987EF15" w14:textId="77777777" w:rsidR="00DC4E88" w:rsidRDefault="00DC4E88" w:rsidP="00DC4E88">
      <w:pPr>
        <w:pStyle w:val="Heading4"/>
      </w:pPr>
      <w:r>
        <w:t>Text: The United States federal government should delegate antitrust rulemaking authority to a new expert agency. The agency should begin notice-and-comment rulemaking to recognize protection of competition as the purpose of antitrust law and favor structural remedies, including blocking mergers and instituting breakups, over conduct remedies.</w:t>
      </w:r>
    </w:p>
    <w:p w14:paraId="2EEBDE63" w14:textId="77777777" w:rsidR="00DC4E88" w:rsidRPr="00E51F3C" w:rsidRDefault="00DC4E88" w:rsidP="00DC4E88"/>
    <w:p w14:paraId="29BF39B5" w14:textId="77777777" w:rsidR="00DC4E88" w:rsidRDefault="00DC4E88" w:rsidP="00DC4E88">
      <w:pPr>
        <w:pStyle w:val="Heading4"/>
      </w:pPr>
      <w:r>
        <w:t xml:space="preserve">Solves the </w:t>
      </w:r>
      <w:r w:rsidRPr="00DD4F3B">
        <w:rPr>
          <w:u w:val="single"/>
        </w:rPr>
        <w:t>case</w:t>
      </w:r>
      <w:r>
        <w:t xml:space="preserve">, engages </w:t>
      </w:r>
      <w:r w:rsidRPr="00DD4F3B">
        <w:rPr>
          <w:u w:val="single"/>
        </w:rPr>
        <w:t>notice and comment</w:t>
      </w:r>
      <w:r>
        <w:t xml:space="preserve">. </w:t>
      </w:r>
    </w:p>
    <w:p w14:paraId="2815A202" w14:textId="77777777" w:rsidR="00DC4E88" w:rsidRPr="007848B1" w:rsidRDefault="00DC4E88" w:rsidP="00DC4E88">
      <w:r>
        <w:t xml:space="preserve">Rebecca </w:t>
      </w:r>
      <w:r w:rsidRPr="007848B1">
        <w:rPr>
          <w:rStyle w:val="Style13ptBold"/>
        </w:rPr>
        <w:t>Haw 11</w:t>
      </w:r>
      <w:r>
        <w:t xml:space="preserve">. </w:t>
      </w:r>
      <w:proofErr w:type="spellStart"/>
      <w:r>
        <w:t>Climenko</w:t>
      </w:r>
      <w:proofErr w:type="spellEnd"/>
      <w: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t>HeinOnline</w:t>
      </w:r>
      <w:proofErr w:type="spellEnd"/>
      <w:r>
        <w:t>.</w:t>
      </w:r>
    </w:p>
    <w:p w14:paraId="60F4E49E" w14:textId="77777777" w:rsidR="00DC4E88" w:rsidRPr="00E51F3C" w:rsidRDefault="00DC4E88" w:rsidP="00DC4E88">
      <w:pPr>
        <w:rPr>
          <w:sz w:val="16"/>
        </w:rPr>
      </w:pPr>
      <w:r w:rsidRPr="001D4534">
        <w:rPr>
          <w:rStyle w:val="StyleUnderline"/>
          <w:highlight w:val="cyan"/>
        </w:rPr>
        <w:t>Without</w:t>
      </w:r>
      <w:r w:rsidRPr="00E51F3C">
        <w:rPr>
          <w:sz w:val="16"/>
        </w:rPr>
        <w:t xml:space="preserve"> the informational benefits of expertise and </w:t>
      </w:r>
      <w:r w:rsidRPr="001D4534">
        <w:rPr>
          <w:rStyle w:val="Emphasis"/>
          <w:highlight w:val="cyan"/>
        </w:rPr>
        <w:t>notice-and-comment</w:t>
      </w:r>
      <w:r w:rsidRPr="006E1FC6">
        <w:rPr>
          <w:rStyle w:val="Emphasis"/>
        </w:rPr>
        <w:t xml:space="preserve"> rulemaking</w:t>
      </w:r>
      <w:r w:rsidRPr="00E51F3C">
        <w:rPr>
          <w:sz w:val="16"/>
        </w:rPr>
        <w:t xml:space="preserve">, the </w:t>
      </w:r>
      <w:r w:rsidRPr="001D4534">
        <w:rPr>
          <w:rStyle w:val="StyleUnderline"/>
          <w:highlight w:val="cyan"/>
        </w:rPr>
        <w:t>Court may be</w:t>
      </w:r>
      <w:r w:rsidRPr="00E51F3C">
        <w:rPr>
          <w:rStyle w:val="StyleUnderline"/>
        </w:rPr>
        <w:t xml:space="preserve"> a </w:t>
      </w:r>
      <w:r w:rsidRPr="001D4534">
        <w:rPr>
          <w:rStyle w:val="StyleUnderline"/>
          <w:highlight w:val="cyan"/>
        </w:rPr>
        <w:t>poor</w:t>
      </w:r>
      <w:r w:rsidRPr="00E51F3C">
        <w:rPr>
          <w:rStyle w:val="StyleUnderline"/>
        </w:rPr>
        <w:t xml:space="preserve"> choice </w:t>
      </w:r>
      <w:r w:rsidRPr="001D4534">
        <w:rPr>
          <w:rStyle w:val="StyleUnderline"/>
          <w:highlight w:val="cyan"/>
        </w:rPr>
        <w:t>to define</w:t>
      </w:r>
      <w:r w:rsidRPr="00E51F3C">
        <w:rPr>
          <w:rStyle w:val="StyleUnderline"/>
        </w:rPr>
        <w:t xml:space="preserve"> </w:t>
      </w:r>
      <w:r w:rsidRPr="00E51F3C">
        <w:rPr>
          <w:sz w:val="16"/>
        </w:rPr>
        <w:t xml:space="preserve">the broad proscriptions of the </w:t>
      </w:r>
      <w:r w:rsidRPr="001D4534">
        <w:rPr>
          <w:rStyle w:val="StyleUnderline"/>
          <w:highlight w:val="cyan"/>
        </w:rPr>
        <w:t>Sherman</w:t>
      </w:r>
      <w:r w:rsidRPr="00E51F3C">
        <w:rPr>
          <w:sz w:val="16"/>
        </w:rPr>
        <w:t xml:space="preserve"> Act. Framed this way, </w:t>
      </w:r>
      <w:r w:rsidRPr="00E51F3C">
        <w:rPr>
          <w:rStyle w:val="StyleUnderline"/>
        </w:rPr>
        <w:t xml:space="preserve">the problem has an obvious solution: </w:t>
      </w:r>
      <w:r w:rsidRPr="001D4534">
        <w:rPr>
          <w:rStyle w:val="Emphasis"/>
          <w:highlight w:val="cyan"/>
        </w:rPr>
        <w:t>give</w:t>
      </w:r>
      <w:r w:rsidRPr="00E51F3C">
        <w:rPr>
          <w:rStyle w:val="Emphasis"/>
        </w:rPr>
        <w:t xml:space="preserve"> the </w:t>
      </w:r>
      <w:r w:rsidRPr="001D4534">
        <w:rPr>
          <w:rStyle w:val="Emphasis"/>
          <w:highlight w:val="cyan"/>
        </w:rPr>
        <w:t>power to interpret</w:t>
      </w:r>
      <w:r w:rsidRPr="00E51F3C">
        <w:rPr>
          <w:sz w:val="16"/>
        </w:rPr>
        <w:t xml:space="preserve"> the Act </w:t>
      </w:r>
      <w:r w:rsidRPr="001D4534">
        <w:rPr>
          <w:rStyle w:val="Emphasis"/>
          <w:highlight w:val="cyan"/>
        </w:rPr>
        <w:t>to an</w:t>
      </w:r>
      <w:r w:rsidRPr="00E51F3C">
        <w:rPr>
          <w:rStyle w:val="Emphasis"/>
        </w:rPr>
        <w:t xml:space="preserve"> expert </w:t>
      </w:r>
      <w:r w:rsidRPr="001D4534">
        <w:rPr>
          <w:rStyle w:val="Emphasis"/>
          <w:highlight w:val="cyan"/>
        </w:rPr>
        <w:t>agency</w:t>
      </w:r>
      <w:r w:rsidRPr="00E51F3C">
        <w:rPr>
          <w:sz w:val="16"/>
        </w:rPr>
        <w:t xml:space="preserve">.240 </w:t>
      </w:r>
      <w:r w:rsidRPr="00E51F3C">
        <w:rPr>
          <w:rStyle w:val="StyleUnderline"/>
        </w:rPr>
        <w:t>This idea has academic support already</w:t>
      </w:r>
      <w:r w:rsidRPr="00E51F3C">
        <w:rPr>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2DF35C96" w14:textId="77777777" w:rsidR="00DC4E88" w:rsidRPr="00E51F3C" w:rsidRDefault="00DC4E88" w:rsidP="00DC4E88">
      <w:pPr>
        <w:rPr>
          <w:sz w:val="16"/>
          <w:szCs w:val="16"/>
        </w:rPr>
      </w:pPr>
      <w:r w:rsidRPr="00E51F3C">
        <w:rPr>
          <w:sz w:val="16"/>
          <w:szCs w:val="16"/>
        </w:rPr>
        <w:t>A. The Agency Solution</w:t>
      </w:r>
    </w:p>
    <w:p w14:paraId="6C33C280" w14:textId="77777777" w:rsidR="00DC4E88" w:rsidRPr="00E51F3C" w:rsidRDefault="00DC4E88" w:rsidP="00DC4E88">
      <w:pPr>
        <w:rPr>
          <w:sz w:val="16"/>
        </w:rPr>
      </w:pPr>
      <w:r w:rsidRPr="00E51F3C">
        <w:rPr>
          <w:rStyle w:val="StyleUnderline"/>
        </w:rPr>
        <w:t xml:space="preserve">Using </w:t>
      </w:r>
      <w:r w:rsidRPr="001D4534">
        <w:rPr>
          <w:rStyle w:val="StyleUnderline"/>
          <w:highlight w:val="cyan"/>
        </w:rPr>
        <w:t>agencies</w:t>
      </w:r>
      <w:r w:rsidRPr="00E51F3C">
        <w:rPr>
          <w:rStyle w:val="StyleUnderline"/>
        </w:rPr>
        <w:t xml:space="preserve"> to </w:t>
      </w:r>
      <w:r w:rsidRPr="001D4534">
        <w:rPr>
          <w:rStyle w:val="StyleUnderline"/>
          <w:highlight w:val="cyan"/>
        </w:rPr>
        <w:t xml:space="preserve">give </w:t>
      </w:r>
      <w:r w:rsidRPr="001D4534">
        <w:rPr>
          <w:rStyle w:val="Emphasis"/>
          <w:highlight w:val="cyan"/>
        </w:rPr>
        <w:t>specific meaning to</w:t>
      </w:r>
      <w:r w:rsidRPr="00E51F3C">
        <w:rPr>
          <w:sz w:val="16"/>
        </w:rPr>
        <w:t xml:space="preserve"> American </w:t>
      </w:r>
      <w:proofErr w:type="spellStart"/>
      <w:r w:rsidRPr="001D4534">
        <w:rPr>
          <w:rStyle w:val="Emphasis"/>
          <w:highlight w:val="cyan"/>
        </w:rPr>
        <w:t>antitrust</w:t>
      </w:r>
      <w:r w:rsidRPr="00E51F3C">
        <w:rPr>
          <w:sz w:val="16"/>
        </w:rPr>
        <w:t>'s</w:t>
      </w:r>
      <w:proofErr w:type="spellEnd"/>
      <w:r w:rsidRPr="00E51F3C">
        <w:rPr>
          <w:sz w:val="16"/>
        </w:rPr>
        <w:t xml:space="preserve"> most important statute </w:t>
      </w:r>
      <w:r w:rsidRPr="00E51F3C">
        <w:rPr>
          <w:rStyle w:val="StyleUnderline"/>
        </w:rPr>
        <w:t xml:space="preserve">means </w:t>
      </w:r>
      <w:r w:rsidRPr="001D4534">
        <w:rPr>
          <w:rStyle w:val="StyleUnderline"/>
          <w:highlight w:val="cyan"/>
        </w:rPr>
        <w:t>avoiding</w:t>
      </w:r>
      <w:r w:rsidRPr="00E51F3C">
        <w:rPr>
          <w:sz w:val="16"/>
        </w:rPr>
        <w:t xml:space="preserve"> the </w:t>
      </w:r>
      <w:r w:rsidRPr="001D4534">
        <w:rPr>
          <w:rStyle w:val="StyleUnderline"/>
          <w:highlight w:val="cyan"/>
        </w:rPr>
        <w:t>problems with</w:t>
      </w:r>
      <w:r w:rsidRPr="00E51F3C">
        <w:rPr>
          <w:rStyle w:val="StyleUnderline"/>
        </w:rPr>
        <w:t xml:space="preserve"> the </w:t>
      </w:r>
      <w:r w:rsidRPr="001D4534">
        <w:rPr>
          <w:rStyle w:val="StyleUnderline"/>
          <w:highlight w:val="cyan"/>
        </w:rPr>
        <w:t>Court's</w:t>
      </w:r>
      <w:r w:rsidRPr="00E51F3C">
        <w:rPr>
          <w:sz w:val="16"/>
        </w:rPr>
        <w:t xml:space="preserve"> current quasi-administrative process for rulemaking. As adjudicators, </w:t>
      </w:r>
      <w:r w:rsidRPr="00E51F3C">
        <w:rPr>
          <w:rStyle w:val="StyleUnderline"/>
        </w:rPr>
        <w:t>agency experts would know what kind of economic evidence is necessary</w:t>
      </w:r>
      <w:r w:rsidRPr="00E51F3C">
        <w:rPr>
          <w:sz w:val="16"/>
        </w:rPr>
        <w:t xml:space="preserve"> for an efficient solution and would be better able to understand it when it is presented by the parties. </w:t>
      </w:r>
      <w:r w:rsidRPr="00E51F3C">
        <w:rPr>
          <w:rStyle w:val="StyleUnderline"/>
        </w:rPr>
        <w:t>Repeat exposure to antitrust cases would only reinforce this advantage,</w:t>
      </w:r>
      <w:r w:rsidRPr="00E51F3C">
        <w:rPr>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8B9AACE" w14:textId="77777777" w:rsidR="00DC4E88" w:rsidRPr="00E51F3C" w:rsidRDefault="00DC4E88" w:rsidP="00DC4E88">
      <w:pPr>
        <w:rPr>
          <w:sz w:val="16"/>
        </w:rPr>
      </w:pPr>
      <w:r w:rsidRPr="001D4534">
        <w:rPr>
          <w:rStyle w:val="StyleUnderline"/>
          <w:highlight w:val="cyan"/>
        </w:rPr>
        <w:t>Agencies</w:t>
      </w:r>
      <w:r w:rsidRPr="00E51F3C">
        <w:rPr>
          <w:rStyle w:val="StyleUnderline"/>
        </w:rPr>
        <w:t xml:space="preserve"> could take policy making a step further using </w:t>
      </w:r>
      <w:r w:rsidRPr="00E51F3C">
        <w:rPr>
          <w:rStyle w:val="Emphasis"/>
        </w:rPr>
        <w:t>notice-and-comment rulemaking</w:t>
      </w:r>
      <w:r w:rsidRPr="00E51F3C">
        <w:rPr>
          <w:sz w:val="16"/>
        </w:rPr>
        <w:t xml:space="preserve">. Unlike in adjudication, regulation by rulemaking can be initiated without the formal requirements of a case or controversy and a proper appeal to the Supreme Court. Informal letters of complaint could spark an investigation. </w:t>
      </w:r>
      <w:r w:rsidRPr="00E51F3C">
        <w:rPr>
          <w:rStyle w:val="StyleUnderline"/>
        </w:rPr>
        <w:t xml:space="preserve">A rule-making agency </w:t>
      </w:r>
      <w:r w:rsidRPr="001D4534">
        <w:rPr>
          <w:rStyle w:val="StyleUnderline"/>
          <w:highlight w:val="cyan"/>
        </w:rPr>
        <w:t xml:space="preserve">could </w:t>
      </w:r>
      <w:r w:rsidRPr="001D4534">
        <w:rPr>
          <w:rStyle w:val="Emphasis"/>
          <w:highlight w:val="cyan"/>
        </w:rPr>
        <w:t>announce</w:t>
      </w:r>
      <w:r w:rsidRPr="00E51F3C">
        <w:rPr>
          <w:rStyle w:val="Emphasis"/>
        </w:rPr>
        <w:t xml:space="preserve"> its </w:t>
      </w:r>
      <w:r w:rsidRPr="001D4534">
        <w:rPr>
          <w:rStyle w:val="Emphasis"/>
          <w:highlight w:val="cyan"/>
        </w:rPr>
        <w:t>intention to regulate</w:t>
      </w:r>
      <w:r w:rsidRPr="00E51F3C">
        <w:rPr>
          <w:rStyle w:val="Emphasis"/>
        </w:rPr>
        <w:t xml:space="preserve"> publicly </w:t>
      </w:r>
      <w:r w:rsidRPr="001D4534">
        <w:rPr>
          <w:rStyle w:val="Emphasis"/>
          <w:highlight w:val="cyan"/>
        </w:rPr>
        <w:t>and provide a</w:t>
      </w:r>
      <w:r w:rsidRPr="00E51F3C">
        <w:rPr>
          <w:rStyle w:val="Emphasis"/>
        </w:rPr>
        <w:t xml:space="preserve"> convenient </w:t>
      </w:r>
      <w:r w:rsidRPr="001D4534">
        <w:rPr>
          <w:rStyle w:val="Emphasis"/>
          <w:highlight w:val="cyan"/>
        </w:rPr>
        <w:t>venue for</w:t>
      </w:r>
      <w:r w:rsidRPr="00E51F3C">
        <w:rPr>
          <w:sz w:val="16"/>
        </w:rPr>
        <w:t xml:space="preserve">, or even solicit, expert </w:t>
      </w:r>
      <w:r w:rsidRPr="00E51F3C">
        <w:rPr>
          <w:rStyle w:val="Emphasis"/>
        </w:rPr>
        <w:t>opinions</w:t>
      </w:r>
      <w:r w:rsidRPr="00E51F3C">
        <w:rPr>
          <w:rStyle w:val="StyleUnderline"/>
        </w:rPr>
        <w:t xml:space="preserve"> on the </w:t>
      </w:r>
      <w:r w:rsidRPr="00E51F3C">
        <w:rPr>
          <w:sz w:val="16"/>
        </w:rPr>
        <w:t xml:space="preserve">economic impact of the </w:t>
      </w:r>
      <w:r w:rsidRPr="00E51F3C">
        <w:rPr>
          <w:rStyle w:val="StyleUnderline"/>
        </w:rPr>
        <w:t>proposed rule. Not only would it have</w:t>
      </w:r>
      <w:r w:rsidRPr="00E51F3C">
        <w:rPr>
          <w:sz w:val="16"/>
        </w:rPr>
        <w:t xml:space="preserve"> the benefit of these </w:t>
      </w:r>
      <w:r w:rsidRPr="00E51F3C">
        <w:rPr>
          <w:rStyle w:val="StyleUnderline"/>
        </w:rPr>
        <w:t xml:space="preserve">numerous </w:t>
      </w:r>
      <w:r w:rsidRPr="001D4534">
        <w:rPr>
          <w:rStyle w:val="Emphasis"/>
          <w:highlight w:val="cyan"/>
        </w:rPr>
        <w:t>perspectives</w:t>
      </w:r>
      <w:r w:rsidRPr="00E51F3C">
        <w:rPr>
          <w:rStyle w:val="StyleUnderline"/>
        </w:rPr>
        <w:t xml:space="preserve">, but </w:t>
      </w:r>
      <w:r w:rsidRPr="001D4534">
        <w:rPr>
          <w:rStyle w:val="StyleUnderline"/>
          <w:highlight w:val="cyan"/>
        </w:rPr>
        <w:t>it would</w:t>
      </w:r>
      <w:r w:rsidRPr="00E51F3C">
        <w:rPr>
          <w:sz w:val="16"/>
        </w:rPr>
        <w:t xml:space="preserve"> also </w:t>
      </w:r>
      <w:r w:rsidRPr="001D4534">
        <w:rPr>
          <w:rStyle w:val="StyleUnderline"/>
          <w:highlight w:val="cyan"/>
        </w:rPr>
        <w:t xml:space="preserve">have </w:t>
      </w:r>
      <w:r w:rsidRPr="00E51F3C">
        <w:rPr>
          <w:rStyle w:val="StyleUnderline"/>
        </w:rPr>
        <w:t xml:space="preserve">the </w:t>
      </w:r>
      <w:r w:rsidRPr="001D4534">
        <w:rPr>
          <w:rStyle w:val="Emphasis"/>
          <w:highlight w:val="cyan"/>
        </w:rPr>
        <w:t>obligation</w:t>
      </w:r>
      <w:r w:rsidRPr="001D4534">
        <w:rPr>
          <w:rStyle w:val="StyleUnderline"/>
          <w:highlight w:val="cyan"/>
        </w:rPr>
        <w:t xml:space="preserve"> to </w:t>
      </w:r>
      <w:r w:rsidRPr="001D4534">
        <w:rPr>
          <w:rStyle w:val="Emphasis"/>
          <w:highlight w:val="cyan"/>
        </w:rPr>
        <w:t>respond</w:t>
      </w:r>
      <w:r w:rsidRPr="001D4534">
        <w:rPr>
          <w:sz w:val="16"/>
          <w:highlight w:val="cyan"/>
        </w:rPr>
        <w:t xml:space="preserve"> </w:t>
      </w:r>
      <w:r w:rsidRPr="00E51F3C">
        <w:rPr>
          <w:sz w:val="16"/>
        </w:rPr>
        <w:t>to them in a reasoned manner. Its rule would be subject to judicial review, affording an opportunity to catch mistakes 242 or invalidate rules that do nothing but deliver rents to special interests.</w:t>
      </w:r>
    </w:p>
    <w:p w14:paraId="25DA4F85" w14:textId="77777777" w:rsidR="00DC4E88" w:rsidRPr="00E51F3C" w:rsidRDefault="00DC4E88" w:rsidP="00DC4E88">
      <w:pPr>
        <w:rPr>
          <w:sz w:val="16"/>
          <w:szCs w:val="16"/>
        </w:rPr>
      </w:pPr>
      <w:r w:rsidRPr="00E51F3C">
        <w:rPr>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E51F3C">
        <w:rPr>
          <w:sz w:val="16"/>
          <w:szCs w:val="16"/>
        </w:rPr>
        <w:t>Leegin</w:t>
      </w:r>
      <w:proofErr w:type="spellEnd"/>
      <w:r w:rsidRPr="00E51F3C">
        <w:rPr>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E51F3C">
        <w:rPr>
          <w:sz w:val="16"/>
          <w:szCs w:val="16"/>
        </w:rPr>
        <w:t>Leegin</w:t>
      </w:r>
      <w:proofErr w:type="spellEnd"/>
      <w:r w:rsidRPr="00E51F3C">
        <w:rPr>
          <w:sz w:val="16"/>
          <w:szCs w:val="16"/>
        </w:rPr>
        <w:t xml:space="preserve"> redeemed for breaking the law by effecting a change in the law, and only after </w:t>
      </w:r>
      <w:proofErr w:type="spellStart"/>
      <w:r w:rsidRPr="00E51F3C">
        <w:rPr>
          <w:sz w:val="16"/>
          <w:szCs w:val="16"/>
        </w:rPr>
        <w:t>Leegin</w:t>
      </w:r>
      <w:proofErr w:type="spellEnd"/>
      <w:r w:rsidRPr="00E51F3C">
        <w:rPr>
          <w:sz w:val="16"/>
          <w:szCs w:val="16"/>
        </w:rPr>
        <w:t xml:space="preserve"> was issued were similar firms, perhaps walking the Colgate line better than </w:t>
      </w:r>
      <w:proofErr w:type="spellStart"/>
      <w:r w:rsidRPr="00E51F3C">
        <w:rPr>
          <w:sz w:val="16"/>
          <w:szCs w:val="16"/>
        </w:rPr>
        <w:t>Leegin</w:t>
      </w:r>
      <w:proofErr w:type="spellEnd"/>
      <w:r w:rsidRPr="00E51F3C">
        <w:rPr>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43295B03" w14:textId="77777777" w:rsidR="00DC4E88" w:rsidRDefault="00DC4E88" w:rsidP="00DC4E88">
      <w:pPr>
        <w:rPr>
          <w:rStyle w:val="StyleUnderline"/>
        </w:rPr>
      </w:pPr>
      <w:r w:rsidRPr="00E51F3C">
        <w:rPr>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1D4534">
        <w:rPr>
          <w:rStyle w:val="StyleUnderline"/>
          <w:highlight w:val="cyan"/>
        </w:rPr>
        <w:t>An agency could provide firms</w:t>
      </w:r>
      <w:r w:rsidRPr="00E51F3C">
        <w:rPr>
          <w:rStyle w:val="StyleUnderline"/>
        </w:rPr>
        <w:t xml:space="preserve"> with the necessary </w:t>
      </w:r>
      <w:r w:rsidRPr="001D4534">
        <w:rPr>
          <w:rStyle w:val="Emphasis"/>
          <w:highlight w:val="cyan"/>
        </w:rPr>
        <w:t>clarity</w:t>
      </w:r>
      <w:r w:rsidRPr="00E51F3C">
        <w:rPr>
          <w:rStyle w:val="StyleUnderline"/>
        </w:rPr>
        <w:t>-ex ante-that they need when conducting business</w:t>
      </w:r>
      <w:r w:rsidRPr="00E51F3C">
        <w:rPr>
          <w:sz w:val="16"/>
        </w:rPr>
        <w:t xml:space="preserve"> in a world where competitive behavior so closely resembles anticompetitive conduct. </w:t>
      </w:r>
      <w:r w:rsidRPr="001D4534">
        <w:rPr>
          <w:rStyle w:val="StyleUnderline"/>
          <w:highlight w:val="cyan"/>
        </w:rPr>
        <w:t xml:space="preserve">The current state </w:t>
      </w:r>
      <w:r w:rsidRPr="00E51F3C">
        <w:rPr>
          <w:rStyle w:val="StyleUnderline"/>
        </w:rPr>
        <w:t xml:space="preserve">of affairs </w:t>
      </w:r>
      <w:r w:rsidRPr="001D4534">
        <w:rPr>
          <w:rStyle w:val="StyleUnderline"/>
          <w:highlight w:val="cyan"/>
        </w:rPr>
        <w:t xml:space="preserve">is </w:t>
      </w:r>
      <w:r w:rsidRPr="00E51F3C">
        <w:rPr>
          <w:rStyle w:val="StyleUnderline"/>
        </w:rPr>
        <w:t xml:space="preserve">that much </w:t>
      </w:r>
      <w:r w:rsidRPr="001D4534">
        <w:rPr>
          <w:rStyle w:val="StyleUnderline"/>
          <w:highlight w:val="cyan"/>
        </w:rPr>
        <w:t xml:space="preserve">more is </w:t>
      </w:r>
      <w:r w:rsidRPr="001D4534">
        <w:rPr>
          <w:rStyle w:val="Emphasis"/>
          <w:highlight w:val="cyan"/>
        </w:rPr>
        <w:t>illegal on the books</w:t>
      </w:r>
      <w:r w:rsidRPr="001D4534">
        <w:rPr>
          <w:rStyle w:val="StyleUnderline"/>
          <w:highlight w:val="cyan"/>
        </w:rPr>
        <w:t xml:space="preserve"> than </w:t>
      </w:r>
      <w:r w:rsidRPr="00E51F3C">
        <w:rPr>
          <w:rStyle w:val="StyleUnderline"/>
        </w:rPr>
        <w:t xml:space="preserve">antitrust </w:t>
      </w:r>
      <w:r w:rsidRPr="001D4534">
        <w:rPr>
          <w:rStyle w:val="StyleUnderline"/>
          <w:highlight w:val="cyan"/>
        </w:rPr>
        <w:t xml:space="preserve">lawyers think is </w:t>
      </w:r>
      <w:r w:rsidRPr="00E51F3C">
        <w:rPr>
          <w:rStyle w:val="StyleUnderline"/>
        </w:rPr>
        <w:t xml:space="preserve">actually </w:t>
      </w:r>
      <w:r w:rsidRPr="001D4534">
        <w:rPr>
          <w:rStyle w:val="StyleUnderline"/>
          <w:highlight w:val="cyan"/>
        </w:rPr>
        <w:t xml:space="preserve">likely to be </w:t>
      </w:r>
      <w:r w:rsidRPr="001D4534">
        <w:rPr>
          <w:rStyle w:val="Emphasis"/>
          <w:highlight w:val="cyan"/>
        </w:rPr>
        <w:t>struck down in a court</w:t>
      </w:r>
      <w:r w:rsidRPr="00E51F3C">
        <w:rPr>
          <w:sz w:val="16"/>
        </w:rPr>
        <w:t xml:space="preserve">.24 9 </w:t>
      </w:r>
      <w:r w:rsidRPr="00E51F3C">
        <w:rPr>
          <w:rStyle w:val="StyleUnderline"/>
        </w:rPr>
        <w:t>Lawyers thrive in such a legally uncertain world, but firm efficiency suffers.</w:t>
      </w:r>
    </w:p>
    <w:p w14:paraId="249556B0" w14:textId="77777777" w:rsidR="00DC4E88" w:rsidRDefault="00DC4E88" w:rsidP="00DC4E88">
      <w:pPr>
        <w:pStyle w:val="Heading4"/>
      </w:pPr>
      <w:r w:rsidRPr="00F7584C">
        <w:t>Key</w:t>
      </w:r>
      <w:r>
        <w:t xml:space="preserve"> to </w:t>
      </w:r>
      <w:r w:rsidRPr="00B7240E">
        <w:rPr>
          <w:u w:val="single"/>
        </w:rPr>
        <w:t>democracy</w:t>
      </w:r>
      <w:r>
        <w:t xml:space="preserve"> and </w:t>
      </w:r>
      <w:r w:rsidRPr="0050450C">
        <w:rPr>
          <w:u w:val="single"/>
        </w:rPr>
        <w:t xml:space="preserve">court </w:t>
      </w:r>
      <w:r>
        <w:rPr>
          <w:u w:val="single"/>
        </w:rPr>
        <w:t>acquiescence</w:t>
      </w:r>
      <w:r>
        <w:t xml:space="preserve">---notice and comment </w:t>
      </w:r>
      <w:r w:rsidRPr="00F7584C">
        <w:rPr>
          <w:u w:val="single"/>
        </w:rPr>
        <w:t>engages participants</w:t>
      </w:r>
      <w:r>
        <w:t xml:space="preserve"> and </w:t>
      </w:r>
      <w:r w:rsidRPr="00F7584C">
        <w:rPr>
          <w:u w:val="single"/>
        </w:rPr>
        <w:t>creates deference</w:t>
      </w:r>
      <w:r>
        <w:t xml:space="preserve">. </w:t>
      </w:r>
    </w:p>
    <w:p w14:paraId="102B5430" w14:textId="77777777" w:rsidR="00DC4E88" w:rsidRPr="0050450C" w:rsidRDefault="00DC4E88" w:rsidP="00DC4E88">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69497C64" w14:textId="77777777" w:rsidR="00DC4E88" w:rsidRDefault="00DC4E88" w:rsidP="00DC4E88">
      <w:pPr>
        <w:rPr>
          <w:sz w:val="16"/>
        </w:rPr>
      </w:pPr>
      <w:r w:rsidRPr="001D4534">
        <w:rPr>
          <w:rStyle w:val="StyleUnderline"/>
          <w:highlight w:val="cyan"/>
        </w:rPr>
        <w:t xml:space="preserve">Redressing </w:t>
      </w:r>
      <w:proofErr w:type="spellStart"/>
      <w:r w:rsidRPr="001D4534">
        <w:rPr>
          <w:rStyle w:val="StyleUnderline"/>
          <w:highlight w:val="cyan"/>
        </w:rPr>
        <w:t>antitrust’s</w:t>
      </w:r>
      <w:proofErr w:type="spellEnd"/>
      <w:r w:rsidRPr="001D4534">
        <w:rPr>
          <w:rStyle w:val="StyleUnderline"/>
          <w:highlight w:val="cyan"/>
        </w:rPr>
        <w:t xml:space="preserve"> </w:t>
      </w:r>
      <w:r w:rsidRPr="001D4534">
        <w:rPr>
          <w:rStyle w:val="Emphasis"/>
          <w:highlight w:val="cyan"/>
        </w:rPr>
        <w:t>democracy deficit</w:t>
      </w:r>
      <w:r w:rsidRPr="001D4534">
        <w:rPr>
          <w:sz w:val="16"/>
          <w:highlight w:val="cyan"/>
        </w:rPr>
        <w:t xml:space="preserve"> </w:t>
      </w:r>
      <w:r w:rsidRPr="001D4534">
        <w:rPr>
          <w:rStyle w:val="StyleUnderline"/>
          <w:highlight w:val="cyan"/>
        </w:rPr>
        <w:t xml:space="preserve">on the </w:t>
      </w:r>
      <w:r w:rsidRPr="001D4534">
        <w:rPr>
          <w:rStyle w:val="Emphasis"/>
          <w:highlight w:val="cyan"/>
        </w:rPr>
        <w:t>procedural side</w:t>
      </w:r>
      <w:r w:rsidRPr="001D4534">
        <w:rPr>
          <w:sz w:val="16"/>
          <w:highlight w:val="cyan"/>
        </w:rPr>
        <w:t xml:space="preserve"> </w:t>
      </w:r>
      <w:r w:rsidRPr="001D4534">
        <w:rPr>
          <w:rStyle w:val="StyleUnderline"/>
          <w:highlight w:val="cyan"/>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1D4534">
        <w:rPr>
          <w:rStyle w:val="Emphasis"/>
          <w:highlight w:val="cyan"/>
        </w:rPr>
        <w:t>procedures</w:t>
      </w:r>
      <w:r w:rsidRPr="001D4534">
        <w:rPr>
          <w:rStyle w:val="StyleUnderline"/>
          <w:highlight w:val="cyan"/>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1D4534">
        <w:rPr>
          <w:rStyle w:val="StyleUnderline"/>
          <w:highlight w:val="cyan"/>
        </w:rPr>
        <w:t xml:space="preserve">allows </w:t>
      </w:r>
      <w:r w:rsidRPr="00A86327">
        <w:rPr>
          <w:rStyle w:val="StyleUnderline"/>
        </w:rPr>
        <w:t xml:space="preserve">interested </w:t>
      </w:r>
      <w:r w:rsidRPr="001D4534">
        <w:rPr>
          <w:rStyle w:val="StyleUnderline"/>
          <w:highlight w:val="cyan"/>
        </w:rPr>
        <w:t xml:space="preserve">persons to </w:t>
      </w:r>
      <w:r w:rsidRPr="001D4534">
        <w:rPr>
          <w:rStyle w:val="Emphasis"/>
          <w:highlight w:val="cyan"/>
        </w:rPr>
        <w:t>participate in decisions</w:t>
      </w:r>
      <w:r w:rsidRPr="001D4534">
        <w:rPr>
          <w:sz w:val="16"/>
          <w:highlight w:val="cyan"/>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1D4534">
        <w:rPr>
          <w:rStyle w:val="StyleUnderline"/>
          <w:highlight w:val="cyan"/>
        </w:rPr>
        <w:t xml:space="preserve">agencies that </w:t>
      </w:r>
      <w:r w:rsidRPr="00F7584C">
        <w:rPr>
          <w:rStyle w:val="StyleUnderline"/>
        </w:rPr>
        <w:t xml:space="preserve">properly </w:t>
      </w:r>
      <w:r w:rsidRPr="001D4534">
        <w:rPr>
          <w:rStyle w:val="StyleUnderline"/>
          <w:highlight w:val="cyan"/>
        </w:rPr>
        <w:t xml:space="preserve">follow </w:t>
      </w:r>
      <w:r w:rsidRPr="00F7584C">
        <w:rPr>
          <w:rStyle w:val="StyleUnderline"/>
        </w:rPr>
        <w:t xml:space="preserve">these strictures normally </w:t>
      </w:r>
      <w:r w:rsidRPr="001D4534">
        <w:rPr>
          <w:rStyle w:val="StyleUnderline"/>
          <w:highlight w:val="cyan"/>
        </w:rPr>
        <w:t xml:space="preserve">are </w:t>
      </w:r>
      <w:r w:rsidRPr="001D4534">
        <w:rPr>
          <w:rStyle w:val="Emphasis"/>
          <w:highlight w:val="cyan"/>
        </w:rPr>
        <w:t xml:space="preserve">granted </w:t>
      </w:r>
      <w:r w:rsidRPr="00F7584C">
        <w:rPr>
          <w:rStyle w:val="Emphasis"/>
        </w:rPr>
        <w:t xml:space="preserve">a degree of </w:t>
      </w:r>
      <w:r w:rsidRPr="001D4534">
        <w:rPr>
          <w:rStyle w:val="Emphasis"/>
          <w:highlight w:val="cyan"/>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1D4534">
        <w:rPr>
          <w:rStyle w:val="StyleUnderline"/>
          <w:highlight w:val="cyan"/>
        </w:rPr>
        <w:t xml:space="preserve">These tools </w:t>
      </w:r>
      <w:r w:rsidRPr="00F7584C">
        <w:rPr>
          <w:rStyle w:val="StyleUnderline"/>
        </w:rPr>
        <w:t xml:space="preserve">of </w:t>
      </w:r>
      <w:r w:rsidRPr="00F7584C">
        <w:rPr>
          <w:rStyle w:val="Emphasis"/>
        </w:rPr>
        <w:t xml:space="preserve">administrative law are available to </w:t>
      </w:r>
      <w:r w:rsidRPr="001D4534">
        <w:rPr>
          <w:rStyle w:val="Emphasis"/>
          <w:highlight w:val="cyan"/>
        </w:rPr>
        <w:t xml:space="preserve">make antitrust </w:t>
      </w:r>
      <w:r w:rsidRPr="00F7584C">
        <w:rPr>
          <w:rStyle w:val="Emphasis"/>
        </w:rPr>
        <w:t xml:space="preserve">enforcement decisions </w:t>
      </w:r>
      <w:r w:rsidRPr="001D4534">
        <w:rPr>
          <w:rStyle w:val="Emphasis"/>
          <w:highlight w:val="cyan"/>
        </w:rPr>
        <w:t xml:space="preserve">more transparent and </w:t>
      </w:r>
      <w:r w:rsidRPr="00F7584C">
        <w:rPr>
          <w:rStyle w:val="Emphasis"/>
        </w:rPr>
        <w:t xml:space="preserve">more </w:t>
      </w:r>
      <w:r w:rsidRPr="001D4534">
        <w:rPr>
          <w:rStyle w:val="Emphasis"/>
          <w:highlight w:val="cyan"/>
        </w:rPr>
        <w:t>responsive</w:t>
      </w:r>
      <w:r w:rsidRPr="001D4534">
        <w:rPr>
          <w:sz w:val="16"/>
          <w:highlight w:val="cyan"/>
        </w:rPr>
        <w:t xml:space="preserve"> </w:t>
      </w:r>
      <w:r w:rsidRPr="00F7584C">
        <w:rPr>
          <w:rStyle w:val="StyleUnderline"/>
        </w:rPr>
        <w:t>to the interests that the antitrust laws were meant to serve</w:t>
      </w:r>
      <w:r w:rsidRPr="00F7584C">
        <w:rPr>
          <w:sz w:val="16"/>
        </w:rPr>
        <w:t xml:space="preserve">, thereby </w:t>
      </w:r>
      <w:r w:rsidRPr="001D4534">
        <w:rPr>
          <w:rStyle w:val="StyleUnderline"/>
          <w:highlight w:val="cyan"/>
        </w:rPr>
        <w:t>promoting</w:t>
      </w:r>
      <w:r w:rsidRPr="001D4534">
        <w:rPr>
          <w:sz w:val="16"/>
          <w:highlight w:val="cyan"/>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1D4534">
        <w:rPr>
          <w:rStyle w:val="Emphasis"/>
          <w:highlight w:val="cyan"/>
        </w:rPr>
        <w:t>democratic legitimacy</w:t>
      </w:r>
      <w:r w:rsidRPr="00F7584C">
        <w:rPr>
          <w:sz w:val="16"/>
        </w:rPr>
        <w:t xml:space="preserve">. </w:t>
      </w:r>
    </w:p>
    <w:p w14:paraId="4336090E" w14:textId="77777777" w:rsidR="00DC4E88" w:rsidRDefault="00DC4E88" w:rsidP="00DC4E88">
      <w:pPr>
        <w:rPr>
          <w:sz w:val="16"/>
        </w:rPr>
      </w:pPr>
      <w:r>
        <w:rPr>
          <w:sz w:val="16"/>
        </w:rPr>
        <w:t>CONCLUSION</w:t>
      </w:r>
    </w:p>
    <w:p w14:paraId="0B063A2D" w14:textId="77777777" w:rsidR="00DC4E88" w:rsidRDefault="00DC4E88" w:rsidP="00DC4E88">
      <w:pPr>
        <w:rPr>
          <w:sz w:val="16"/>
        </w:rPr>
      </w:pPr>
      <w:r>
        <w:rPr>
          <w:sz w:val="16"/>
        </w:rPr>
        <w:t xml:space="preserve">Free markets and </w:t>
      </w:r>
      <w:r w:rsidRPr="001D4534">
        <w:rPr>
          <w:rStyle w:val="StyleUnderline"/>
          <w:highlight w:val="cyan"/>
        </w:rPr>
        <w:t xml:space="preserve">free people cannot be assured by </w:t>
      </w:r>
      <w:r w:rsidRPr="00F7584C">
        <w:rPr>
          <w:rStyle w:val="StyleUnderline"/>
        </w:rPr>
        <w:t xml:space="preserve">the efforts of </w:t>
      </w:r>
      <w:r w:rsidRPr="001D4534">
        <w:rPr>
          <w:rStyle w:val="StyleUnderline"/>
          <w:highlight w:val="cyan"/>
        </w:rPr>
        <w:t>technocrats</w:t>
      </w:r>
      <w:r>
        <w:rPr>
          <w:sz w:val="16"/>
        </w:rPr>
        <w:t xml:space="preserve">. Ultimately, </w:t>
      </w:r>
      <w:r w:rsidRPr="001D4534">
        <w:rPr>
          <w:rStyle w:val="StyleUnderline"/>
          <w:highlight w:val="cyan"/>
        </w:rPr>
        <w:t xml:space="preserve">both come </w:t>
      </w:r>
      <w:r w:rsidRPr="00F7584C">
        <w:rPr>
          <w:rStyle w:val="StyleUnderline"/>
        </w:rPr>
        <w:t xml:space="preserve">about </w:t>
      </w:r>
      <w:r w:rsidRPr="001D4534">
        <w:rPr>
          <w:rStyle w:val="StyleUnderline"/>
          <w:highlight w:val="cyan"/>
        </w:rPr>
        <w:t xml:space="preserve">through </w:t>
      </w:r>
      <w:r w:rsidRPr="00F7584C">
        <w:rPr>
          <w:rStyle w:val="StyleUnderline"/>
        </w:rPr>
        <w:t xml:space="preserve">the workings of </w:t>
      </w:r>
      <w:r w:rsidRPr="001D4534">
        <w:rPr>
          <w:rStyle w:val="Emphasis"/>
          <w:highlight w:val="cyan"/>
        </w:rPr>
        <w:t>democratic institutions</w:t>
      </w:r>
      <w:r>
        <w:rPr>
          <w:sz w:val="16"/>
        </w:rPr>
        <w:t xml:space="preserve">, respectful of the legislature’s goals and constrained from engaging in arbitrary action. </w:t>
      </w:r>
      <w:r w:rsidRPr="001D4534">
        <w:rPr>
          <w:rStyle w:val="StyleUnderline"/>
          <w:highlight w:val="cyan"/>
        </w:rPr>
        <w:t xml:space="preserve">Antitrust has moved </w:t>
      </w:r>
      <w:r w:rsidRPr="001D4534">
        <w:rPr>
          <w:rStyle w:val="Emphasis"/>
          <w:highlight w:val="cyan"/>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1D4534">
        <w:rPr>
          <w:rStyle w:val="StyleUnderline"/>
          <w:highlight w:val="cyan"/>
        </w:rPr>
        <w:t xml:space="preserve">to move </w:t>
      </w:r>
      <w:r w:rsidRPr="00F7584C">
        <w:rPr>
          <w:rStyle w:val="StyleUnderline"/>
        </w:rPr>
        <w:t xml:space="preserve">the needle </w:t>
      </w:r>
      <w:r w:rsidRPr="001D4534">
        <w:rPr>
          <w:rStyle w:val="StyleUnderline"/>
          <w:highlight w:val="cyan"/>
        </w:rPr>
        <w:t>back</w:t>
      </w:r>
      <w:r w:rsidRPr="00F7584C">
        <w:rPr>
          <w:rStyle w:val="StyleUnderline"/>
        </w:rPr>
        <w:t xml:space="preserve">. Doing so </w:t>
      </w:r>
      <w:r w:rsidRPr="001D4534">
        <w:rPr>
          <w:rStyle w:val="StyleUnderline"/>
          <w:highlight w:val="cyan"/>
        </w:rPr>
        <w:t xml:space="preserve">will </w:t>
      </w:r>
      <w:r w:rsidRPr="001D4534">
        <w:rPr>
          <w:rStyle w:val="Emphasis"/>
          <w:highlight w:val="cyan"/>
        </w:rPr>
        <w:t>strengthen</w:t>
      </w:r>
      <w:r w:rsidRPr="001D4534">
        <w:rPr>
          <w:sz w:val="16"/>
          <w:highlight w:val="cyan"/>
        </w:rPr>
        <w:t xml:space="preserve"> </w:t>
      </w:r>
      <w:r>
        <w:rPr>
          <w:sz w:val="16"/>
        </w:rPr>
        <w:t xml:space="preserve">the institutions of antitrust, the market economy, and </w:t>
      </w:r>
      <w:r w:rsidRPr="001D4534">
        <w:rPr>
          <w:rStyle w:val="Emphasis"/>
          <w:highlight w:val="cyan"/>
        </w:rPr>
        <w:t>the democratic branches of government themselves</w:t>
      </w:r>
      <w:r>
        <w:rPr>
          <w:sz w:val="16"/>
        </w:rPr>
        <w:t xml:space="preserve">. </w:t>
      </w:r>
    </w:p>
    <w:p w14:paraId="08F28CE5" w14:textId="77777777" w:rsidR="00DC4E88" w:rsidRDefault="00DC4E88" w:rsidP="00DC4E88">
      <w:pPr>
        <w:pStyle w:val="Heading4"/>
        <w:rPr>
          <w:u w:val="single"/>
        </w:rPr>
      </w:pPr>
      <w:r>
        <w:t xml:space="preserve">US democratic retreat causes </w:t>
      </w:r>
      <w:r>
        <w:rPr>
          <w:u w:val="single"/>
        </w:rPr>
        <w:t>terrorism</w:t>
      </w:r>
      <w:r>
        <w:t xml:space="preserve">, </w:t>
      </w:r>
      <w:r w:rsidRPr="00110BE4">
        <w:rPr>
          <w:u w:val="single"/>
        </w:rPr>
        <w:t>great power war</w:t>
      </w:r>
      <w:r>
        <w:t xml:space="preserve">, </w:t>
      </w:r>
      <w:r w:rsidRPr="00110BE4">
        <w:rPr>
          <w:u w:val="single"/>
        </w:rPr>
        <w:t>famine</w:t>
      </w:r>
      <w:r>
        <w:t xml:space="preserve">, and </w:t>
      </w:r>
      <w:r w:rsidRPr="00110BE4">
        <w:rPr>
          <w:u w:val="single"/>
        </w:rPr>
        <w:t>poverty</w:t>
      </w:r>
      <w:r>
        <w:t xml:space="preserve">. </w:t>
      </w:r>
    </w:p>
    <w:p w14:paraId="5C13D7AD" w14:textId="77777777" w:rsidR="00DC4E88" w:rsidRDefault="00DC4E88" w:rsidP="00DC4E88">
      <w:pPr>
        <w:rPr>
          <w:rFonts w:asciiTheme="majorHAnsi" w:hAnsiTheme="majorHAnsi" w:cstheme="majorHAnsi"/>
        </w:rPr>
      </w:pPr>
      <w:r>
        <w:rPr>
          <w:rFonts w:asciiTheme="majorHAnsi" w:hAnsiTheme="majorHAnsi" w:cstheme="majorHAnsi"/>
        </w:rPr>
        <w:t>Garry</w:t>
      </w:r>
      <w:r>
        <w:rPr>
          <w:rStyle w:val="Style13ptBold"/>
          <w:rFonts w:asciiTheme="majorHAnsi" w:hAnsiTheme="majorHAnsi" w:cstheme="majorHAnsi"/>
        </w:rPr>
        <w:t xml:space="preserve"> Kasparov 17</w:t>
      </w:r>
      <w:r>
        <w:rPr>
          <w:rFonts w:asciiTheme="majorHAnsi" w:hAnsiTheme="majorHAnsi" w:cstheme="majorHAnsi"/>
        </w:rPr>
        <w:t>. Chairman of the Human Rights Foundation, founded the Renew Democracy Initiative. “Democracy and Human Rights: The Case for U.S. Leadership”. Feb 16 2017. U.S. Senate. http://www.foreign.senate.gov/imo/media/doc/021617_Kasparov_%20Testimony.pdf</w:t>
      </w:r>
    </w:p>
    <w:p w14:paraId="0045E151" w14:textId="77777777" w:rsidR="00DC4E88" w:rsidRDefault="00DC4E88" w:rsidP="00DC4E88">
      <w:pPr>
        <w:rPr>
          <w:rFonts w:asciiTheme="majorHAnsi" w:hAnsiTheme="majorHAnsi" w:cstheme="majorHAnsi"/>
          <w:sz w:val="10"/>
        </w:rPr>
      </w:pPr>
      <w:r>
        <w:rPr>
          <w:rFonts w:asciiTheme="majorHAnsi" w:hAnsiTheme="majorHAnsi" w:cstheme="majorHAnsi"/>
          <w:sz w:val="10"/>
        </w:rPr>
        <w:t xml:space="preserve">The Soviet Union was an existential threat, and this focused the attention of the world, and the American people. </w:t>
      </w:r>
      <w:r>
        <w:rPr>
          <w:rStyle w:val="StyleUnderline"/>
          <w:rFonts w:asciiTheme="majorHAnsi" w:hAnsiTheme="majorHAnsi" w:cstheme="majorHAnsi"/>
        </w:rPr>
        <w:t>There existential threat today is not found on a map, but it is very real.</w:t>
      </w:r>
      <w:r>
        <w:rPr>
          <w:rFonts w:asciiTheme="majorHAnsi" w:hAnsiTheme="majorHAnsi" w:cstheme="majorHAnsi"/>
          <w:sz w:val="10"/>
        </w:rPr>
        <w:t xml:space="preserve"> The </w:t>
      </w:r>
      <w:r>
        <w:rPr>
          <w:rStyle w:val="StyleUnderline"/>
          <w:rFonts w:asciiTheme="majorHAnsi" w:hAnsiTheme="majorHAnsi" w:cstheme="majorHAnsi"/>
          <w:highlight w:val="cyan"/>
        </w:rPr>
        <w:t>forces</w:t>
      </w:r>
      <w:r>
        <w:rPr>
          <w:rStyle w:val="StyleUnderline"/>
          <w:rFonts w:asciiTheme="majorHAnsi" w:hAnsiTheme="majorHAnsi" w:cstheme="majorHAnsi"/>
        </w:rPr>
        <w:t xml:space="preserve"> of the past </w:t>
      </w:r>
      <w:r>
        <w:rPr>
          <w:rStyle w:val="StyleUnderline"/>
          <w:rFonts w:asciiTheme="majorHAnsi" w:hAnsiTheme="majorHAnsi" w:cstheme="majorHAnsi"/>
          <w:highlight w:val="cyan"/>
        </w:rPr>
        <w:t>are making</w:t>
      </w:r>
      <w:r>
        <w:rPr>
          <w:rStyle w:val="StyleUnderline"/>
          <w:rFonts w:asciiTheme="majorHAnsi" w:hAnsiTheme="majorHAnsi" w:cstheme="majorHAnsi"/>
        </w:rPr>
        <w:t xml:space="preserve"> steady </w:t>
      </w:r>
      <w:r>
        <w:rPr>
          <w:rStyle w:val="StyleUnderline"/>
          <w:rFonts w:asciiTheme="majorHAnsi" w:hAnsiTheme="majorHAnsi" w:cstheme="majorHAnsi"/>
          <w:highlight w:val="cyan"/>
        </w:rPr>
        <w:t xml:space="preserve">progress </w:t>
      </w:r>
      <w:r>
        <w:rPr>
          <w:rStyle w:val="Emphasis"/>
          <w:rFonts w:asciiTheme="majorHAnsi" w:hAnsiTheme="majorHAnsi" w:cstheme="majorHAnsi"/>
          <w:highlight w:val="cyan"/>
        </w:rPr>
        <w:t>against the modern world order</w:t>
      </w:r>
      <w:r>
        <w:rPr>
          <w:rFonts w:asciiTheme="majorHAnsi" w:hAnsiTheme="majorHAnsi" w:cstheme="majorHAnsi"/>
          <w:sz w:val="10"/>
          <w:highlight w:val="cyan"/>
        </w:rPr>
        <w:t xml:space="preserve">. </w:t>
      </w:r>
      <w:r>
        <w:rPr>
          <w:rStyle w:val="Emphasis"/>
          <w:rFonts w:asciiTheme="majorHAnsi" w:hAnsiTheme="majorHAnsi" w:cstheme="majorHAnsi"/>
          <w:highlight w:val="cyan"/>
        </w:rPr>
        <w:t>Terrorist movements</w:t>
      </w:r>
      <w:r>
        <w:rPr>
          <w:rFonts w:asciiTheme="majorHAnsi" w:hAnsiTheme="majorHAnsi" w:cstheme="majorHAnsi"/>
          <w:sz w:val="10"/>
        </w:rPr>
        <w:t xml:space="preserve"> </w:t>
      </w:r>
      <w:r>
        <w:rPr>
          <w:rStyle w:val="StyleUnderline"/>
          <w:rFonts w:asciiTheme="majorHAnsi" w:hAnsiTheme="majorHAnsi" w:cstheme="majorHAnsi"/>
        </w:rPr>
        <w:t>in the Middle East</w:t>
      </w:r>
      <w:r>
        <w:rPr>
          <w:rFonts w:asciiTheme="majorHAnsi" w:hAnsiTheme="majorHAnsi" w:cstheme="majorHAnsi"/>
          <w:sz w:val="10"/>
        </w:rPr>
        <w:t xml:space="preserve">, </w:t>
      </w:r>
      <w:r>
        <w:rPr>
          <w:rStyle w:val="Emphasis"/>
          <w:rFonts w:asciiTheme="majorHAnsi" w:hAnsiTheme="majorHAnsi" w:cstheme="majorHAnsi"/>
          <w:highlight w:val="cyan"/>
        </w:rPr>
        <w:t>extremist parties</w:t>
      </w:r>
      <w:r>
        <w:rPr>
          <w:rFonts w:asciiTheme="majorHAnsi" w:hAnsiTheme="majorHAnsi" w:cstheme="majorHAnsi"/>
          <w:sz w:val="10"/>
        </w:rPr>
        <w:t xml:space="preserve"> </w:t>
      </w:r>
      <w:r>
        <w:rPr>
          <w:rStyle w:val="StyleUnderline"/>
          <w:rFonts w:asciiTheme="majorHAnsi" w:hAnsiTheme="majorHAnsi" w:cstheme="majorHAnsi"/>
        </w:rPr>
        <w:t xml:space="preserve">across Europe, a paranoid tyrant in </w:t>
      </w:r>
      <w:r>
        <w:rPr>
          <w:rStyle w:val="Emphasis"/>
          <w:rFonts w:asciiTheme="majorHAnsi" w:hAnsiTheme="majorHAnsi" w:cstheme="majorHAnsi"/>
          <w:highlight w:val="cyan"/>
        </w:rPr>
        <w:t>North Korea</w:t>
      </w:r>
      <w:r>
        <w:rPr>
          <w:rFonts w:asciiTheme="majorHAnsi" w:hAnsiTheme="majorHAnsi" w:cstheme="majorHAnsi"/>
          <w:sz w:val="10"/>
        </w:rPr>
        <w:t xml:space="preserve"> </w:t>
      </w:r>
      <w:r>
        <w:rPr>
          <w:rStyle w:val="Emphasis"/>
          <w:rFonts w:asciiTheme="majorHAnsi" w:hAnsiTheme="majorHAnsi" w:cstheme="majorHAnsi"/>
        </w:rPr>
        <w:t>threatening nuclear blackmail</w:t>
      </w:r>
      <w:r>
        <w:rPr>
          <w:rFonts w:asciiTheme="majorHAnsi" w:hAnsiTheme="majorHAnsi" w:cstheme="majorHAnsi"/>
          <w:sz w:val="10"/>
        </w:rPr>
        <w:t xml:space="preserve">, </w:t>
      </w:r>
      <w:r>
        <w:rPr>
          <w:rStyle w:val="StyleUnderline"/>
          <w:rFonts w:asciiTheme="majorHAnsi" w:hAnsiTheme="majorHAnsi" w:cstheme="majorHAnsi"/>
        </w:rPr>
        <w:t>and</w:t>
      </w:r>
      <w:r>
        <w:rPr>
          <w:rFonts w:asciiTheme="majorHAnsi" w:hAnsiTheme="majorHAnsi" w:cstheme="majorHAnsi"/>
          <w:sz w:val="10"/>
        </w:rPr>
        <w:t xml:space="preserve">, at the center of the web, an aggressive KGB dictator in </w:t>
      </w:r>
      <w:r>
        <w:rPr>
          <w:rStyle w:val="Emphasis"/>
          <w:rFonts w:asciiTheme="majorHAnsi" w:hAnsiTheme="majorHAnsi" w:cstheme="majorHAnsi"/>
          <w:highlight w:val="cyan"/>
        </w:rPr>
        <w:t>Russia</w:t>
      </w:r>
      <w:r>
        <w:rPr>
          <w:rStyle w:val="StyleUnderline"/>
          <w:rFonts w:asciiTheme="majorHAnsi" w:hAnsiTheme="majorHAnsi" w:cstheme="majorHAnsi"/>
        </w:rPr>
        <w:t xml:space="preserve">. They all want to </w:t>
      </w:r>
      <w:r>
        <w:rPr>
          <w:rStyle w:val="Emphasis"/>
          <w:rFonts w:asciiTheme="majorHAnsi" w:hAnsiTheme="majorHAnsi" w:cstheme="majorHAnsi"/>
        </w:rPr>
        <w:t xml:space="preserve">turn the world back to a dark past because </w:t>
      </w:r>
      <w:r>
        <w:rPr>
          <w:rStyle w:val="Emphasis"/>
          <w:rFonts w:asciiTheme="majorHAnsi" w:hAnsiTheme="majorHAnsi" w:cstheme="majorHAnsi"/>
          <w:highlight w:val="cyan"/>
        </w:rPr>
        <w:t>their survival is threatened by the values of the free world</w:t>
      </w:r>
      <w:r>
        <w:rPr>
          <w:rStyle w:val="Emphasis"/>
          <w:rFonts w:asciiTheme="majorHAnsi" w:hAnsiTheme="majorHAnsi" w:cstheme="majorHAnsi"/>
        </w:rPr>
        <w:t>,</w:t>
      </w:r>
      <w:r>
        <w:rPr>
          <w:rFonts w:asciiTheme="majorHAnsi" w:hAnsiTheme="majorHAnsi" w:cstheme="majorHAnsi"/>
          <w:sz w:val="10"/>
        </w:rPr>
        <w:t xml:space="preserve"> </w:t>
      </w:r>
      <w:r>
        <w:rPr>
          <w:rStyle w:val="StyleUnderline"/>
          <w:rFonts w:asciiTheme="majorHAnsi" w:hAnsiTheme="majorHAnsi" w:cstheme="majorHAnsi"/>
        </w:rPr>
        <w:t>epitomized by the United States</w:t>
      </w:r>
      <w:r>
        <w:rPr>
          <w:rFonts w:asciiTheme="majorHAnsi" w:hAnsiTheme="majorHAnsi" w:cstheme="majorHAnsi"/>
          <w:sz w:val="10"/>
        </w:rPr>
        <w:t xml:space="preserve">. </w:t>
      </w:r>
      <w:r>
        <w:rPr>
          <w:rStyle w:val="StyleUnderline"/>
          <w:rFonts w:asciiTheme="majorHAnsi" w:hAnsiTheme="majorHAnsi" w:cstheme="majorHAnsi"/>
        </w:rPr>
        <w:t xml:space="preserve">And </w:t>
      </w:r>
      <w:r w:rsidRPr="00110BE4">
        <w:rPr>
          <w:rStyle w:val="StyleUnderline"/>
          <w:rFonts w:asciiTheme="majorHAnsi" w:hAnsiTheme="majorHAnsi" w:cstheme="majorHAnsi"/>
        </w:rPr>
        <w:t xml:space="preserve">they are </w:t>
      </w:r>
      <w:r>
        <w:rPr>
          <w:rStyle w:val="StyleUnderline"/>
          <w:rFonts w:asciiTheme="majorHAnsi" w:hAnsiTheme="majorHAnsi" w:cstheme="majorHAnsi"/>
          <w:highlight w:val="cyan"/>
        </w:rPr>
        <w:t xml:space="preserve">thriving as the U.S. </w:t>
      </w:r>
      <w:r w:rsidRPr="00110BE4">
        <w:rPr>
          <w:rStyle w:val="StyleUnderline"/>
          <w:rFonts w:asciiTheme="majorHAnsi" w:hAnsiTheme="majorHAnsi" w:cstheme="majorHAnsi"/>
        </w:rPr>
        <w:t xml:space="preserve">has </w:t>
      </w:r>
      <w:r>
        <w:rPr>
          <w:rStyle w:val="StyleUnderline"/>
          <w:rFonts w:asciiTheme="majorHAnsi" w:hAnsiTheme="majorHAnsi" w:cstheme="majorHAnsi"/>
          <w:highlight w:val="cyan"/>
        </w:rPr>
        <w:t>retreated</w:t>
      </w:r>
      <w:r>
        <w:rPr>
          <w:rStyle w:val="StyleUnderline"/>
          <w:rFonts w:asciiTheme="majorHAnsi" w:hAnsiTheme="majorHAnsi" w:cstheme="majorHAnsi"/>
        </w:rPr>
        <w:t>.</w:t>
      </w:r>
      <w:r>
        <w:rPr>
          <w:rFonts w:asciiTheme="majorHAnsi" w:hAnsiTheme="majorHAnsi" w:cstheme="majorHAnsi"/>
          <w:sz w:val="10"/>
        </w:rPr>
        <w:t xml:space="preserve"> The global freedom index has declined for ten consecutive years. No one like to talk about the United States as a global policeman, but this is what happens when there is no cop on the beat. </w:t>
      </w:r>
      <w:r>
        <w:rPr>
          <w:rStyle w:val="StyleUnderline"/>
          <w:rFonts w:asciiTheme="majorHAnsi" w:hAnsiTheme="majorHAnsi" w:cstheme="majorHAnsi"/>
        </w:rPr>
        <w:t>American</w:t>
      </w:r>
      <w:r>
        <w:rPr>
          <w:rFonts w:asciiTheme="majorHAnsi" w:hAnsiTheme="majorHAnsi" w:cstheme="majorHAnsi"/>
          <w:sz w:val="10"/>
        </w:rPr>
        <w:t xml:space="preserve"> </w:t>
      </w:r>
      <w:r>
        <w:rPr>
          <w:rStyle w:val="StyleUnderline"/>
          <w:rFonts w:asciiTheme="majorHAnsi" w:hAnsiTheme="majorHAnsi" w:cstheme="majorHAnsi"/>
        </w:rPr>
        <w:t xml:space="preserve">leadership </w:t>
      </w:r>
      <w:r>
        <w:rPr>
          <w:rStyle w:val="Emphasis"/>
          <w:rFonts w:asciiTheme="majorHAnsi" w:hAnsiTheme="majorHAnsi" w:cstheme="majorHAnsi"/>
        </w:rPr>
        <w:t>begins at home</w:t>
      </w:r>
      <w:r>
        <w:rPr>
          <w:rFonts w:asciiTheme="majorHAnsi" w:hAnsiTheme="majorHAnsi" w:cstheme="majorHAnsi"/>
          <w:sz w:val="10"/>
        </w:rPr>
        <w:t xml:space="preserve">, right here. </w:t>
      </w:r>
      <w:r>
        <w:rPr>
          <w:rStyle w:val="StyleUnderline"/>
          <w:rFonts w:asciiTheme="majorHAnsi" w:hAnsiTheme="majorHAnsi" w:cstheme="majorHAnsi"/>
        </w:rPr>
        <w:t>America cannot lead the world on democracy</w:t>
      </w:r>
      <w:r>
        <w:rPr>
          <w:rFonts w:asciiTheme="majorHAnsi" w:hAnsiTheme="majorHAnsi" w:cstheme="majorHAnsi"/>
          <w:sz w:val="10"/>
        </w:rPr>
        <w:t xml:space="preserve"> and human rights </w:t>
      </w:r>
      <w:r>
        <w:rPr>
          <w:rStyle w:val="Emphasis"/>
          <w:rFonts w:asciiTheme="majorHAnsi" w:hAnsiTheme="majorHAnsi" w:cstheme="majorHAnsi"/>
        </w:rPr>
        <w:t>if there is no unity on the meaning and importance of these things</w:t>
      </w:r>
      <w:r>
        <w:rPr>
          <w:rFonts w:asciiTheme="majorHAnsi" w:hAnsiTheme="majorHAnsi" w:cstheme="majorHAnsi"/>
          <w:sz w:val="10"/>
        </w:rPr>
        <w:t xml:space="preserve">. </w:t>
      </w:r>
      <w:r>
        <w:rPr>
          <w:rStyle w:val="StyleUnderline"/>
          <w:rFonts w:asciiTheme="majorHAnsi" w:hAnsiTheme="majorHAnsi" w:cstheme="majorHAnsi"/>
        </w:rPr>
        <w:t>Leadership is required to make that case clearly and</w:t>
      </w:r>
      <w:r>
        <w:rPr>
          <w:rFonts w:asciiTheme="majorHAnsi" w:hAnsiTheme="majorHAnsi" w:cstheme="majorHAnsi"/>
          <w:sz w:val="10"/>
        </w:rPr>
        <w:t xml:space="preserve"> po</w:t>
      </w:r>
      <w:r>
        <w:rPr>
          <w:rStyle w:val="StyleUnderline"/>
          <w:rFonts w:asciiTheme="majorHAnsi" w:hAnsiTheme="majorHAnsi" w:cstheme="majorHAnsi"/>
        </w:rPr>
        <w:t>werfull</w:t>
      </w:r>
      <w:r>
        <w:rPr>
          <w:rFonts w:asciiTheme="majorHAnsi" w:hAnsiTheme="majorHAnsi" w:cstheme="majorHAnsi"/>
          <w:sz w:val="10"/>
        </w:rPr>
        <w:t xml:space="preserve">y. Right now, </w:t>
      </w:r>
      <w:r>
        <w:rPr>
          <w:rStyle w:val="StyleUnderline"/>
          <w:rFonts w:asciiTheme="majorHAnsi" w:hAnsiTheme="majorHAnsi" w:cstheme="majorHAnsi"/>
        </w:rPr>
        <w:t>Americans</w:t>
      </w:r>
      <w:r>
        <w:rPr>
          <w:rFonts w:asciiTheme="majorHAnsi" w:hAnsiTheme="majorHAnsi" w:cstheme="majorHAnsi"/>
          <w:sz w:val="10"/>
        </w:rPr>
        <w:t xml:space="preserve"> are </w:t>
      </w:r>
      <w:r>
        <w:rPr>
          <w:rStyle w:val="StyleUnderline"/>
          <w:rFonts w:asciiTheme="majorHAnsi" w:hAnsiTheme="majorHAnsi" w:cstheme="majorHAnsi"/>
        </w:rPr>
        <w:t>engaged in politics</w:t>
      </w:r>
      <w:r>
        <w:rPr>
          <w:rFonts w:asciiTheme="majorHAnsi" w:hAnsiTheme="majorHAnsi" w:cstheme="majorHAnsi"/>
          <w:sz w:val="10"/>
        </w:rPr>
        <w:t xml:space="preserve"> at a level not seen in decades. It is </w:t>
      </w:r>
      <w:r>
        <w:rPr>
          <w:rStyle w:val="StyleUnderline"/>
          <w:rFonts w:asciiTheme="majorHAnsi" w:hAnsiTheme="majorHAnsi" w:cstheme="majorHAnsi"/>
        </w:rPr>
        <w:t>an opportunity for them to rediscover that making America great begins with believing America can be great.</w:t>
      </w:r>
      <w:r>
        <w:rPr>
          <w:rFonts w:asciiTheme="majorHAnsi" w:hAnsiTheme="majorHAnsi" w:cstheme="majorHAnsi"/>
          <w:sz w:val="10"/>
        </w:rPr>
        <w:t xml:space="preserve"> </w:t>
      </w:r>
      <w:r>
        <w:rPr>
          <w:rStyle w:val="StyleUnderline"/>
          <w:rFonts w:asciiTheme="majorHAnsi" w:hAnsiTheme="majorHAnsi" w:cstheme="majorHAnsi"/>
        </w:rPr>
        <w:t>The Cold War was won on American values that were shared by both parties and nearly every American</w:t>
      </w:r>
      <w:r>
        <w:rPr>
          <w:rFonts w:asciiTheme="majorHAnsi" w:hAnsiTheme="majorHAnsi" w:cstheme="majorHAnsi"/>
          <w:sz w:val="10"/>
        </w:rPr>
        <w:t xml:space="preserve">. </w:t>
      </w:r>
      <w:r>
        <w:rPr>
          <w:rStyle w:val="StyleUnderline"/>
          <w:rFonts w:asciiTheme="majorHAnsi" w:hAnsiTheme="majorHAnsi" w:cstheme="majorHAnsi"/>
        </w:rPr>
        <w:t>Institutions that were created by a Democrat, Truman, were triumphant forty years</w:t>
      </w:r>
      <w:r>
        <w:rPr>
          <w:rFonts w:asciiTheme="majorHAnsi" w:hAnsiTheme="majorHAnsi" w:cstheme="majorHAnsi"/>
          <w:sz w:val="10"/>
        </w:rPr>
        <w:t xml:space="preserve"> later thanks to the courage of a Republican, Reagan. This </w:t>
      </w:r>
      <w:r>
        <w:rPr>
          <w:rStyle w:val="StyleUnderline"/>
          <w:rFonts w:asciiTheme="majorHAnsi" w:hAnsiTheme="majorHAnsi" w:cstheme="majorHAnsi"/>
        </w:rPr>
        <w:t xml:space="preserve">bipartisan consistency created the decades of </w:t>
      </w:r>
      <w:r w:rsidRPr="00110BE4">
        <w:rPr>
          <w:rStyle w:val="Emphasis"/>
          <w:rFonts w:asciiTheme="majorHAnsi" w:hAnsiTheme="majorHAnsi" w:cstheme="majorHAnsi"/>
        </w:rPr>
        <w:t>strategic stability</w:t>
      </w:r>
      <w:r w:rsidRPr="00110BE4">
        <w:rPr>
          <w:rFonts w:asciiTheme="majorHAnsi" w:hAnsiTheme="majorHAnsi" w:cstheme="majorHAnsi"/>
          <w:sz w:val="10"/>
        </w:rPr>
        <w:t xml:space="preserve"> </w:t>
      </w:r>
      <w:r w:rsidRPr="00110BE4">
        <w:rPr>
          <w:rStyle w:val="Emphasis"/>
          <w:rFonts w:asciiTheme="majorHAnsi" w:hAnsiTheme="majorHAnsi" w:cstheme="majorHAnsi"/>
        </w:rPr>
        <w:t>that is the great strength of democracies</w:t>
      </w:r>
      <w:r>
        <w:rPr>
          <w:rFonts w:asciiTheme="majorHAnsi" w:hAnsiTheme="majorHAnsi" w:cstheme="majorHAnsi"/>
          <w:sz w:val="10"/>
          <w:highlight w:val="cyan"/>
        </w:rPr>
        <w:t xml:space="preserve">. </w:t>
      </w:r>
      <w:r>
        <w:rPr>
          <w:rStyle w:val="StyleUnderline"/>
          <w:rFonts w:asciiTheme="majorHAnsi" w:hAnsiTheme="majorHAnsi" w:cstheme="majorHAnsi"/>
          <w:highlight w:val="cyan"/>
        </w:rPr>
        <w:t>Strong institutions</w:t>
      </w:r>
      <w:r>
        <w:rPr>
          <w:rStyle w:val="StyleUnderline"/>
          <w:rFonts w:asciiTheme="majorHAnsi" w:hAnsiTheme="majorHAnsi" w:cstheme="majorHAnsi"/>
        </w:rPr>
        <w:t xml:space="preserve"> that outlast politicians </w:t>
      </w:r>
      <w:r>
        <w:rPr>
          <w:rStyle w:val="Emphasis"/>
          <w:rFonts w:asciiTheme="majorHAnsi" w:hAnsiTheme="majorHAnsi" w:cstheme="majorHAnsi"/>
          <w:highlight w:val="cyan"/>
        </w:rPr>
        <w:t>allow for long-range planning</w:t>
      </w:r>
      <w:r>
        <w:rPr>
          <w:rFonts w:asciiTheme="majorHAnsi" w:hAnsiTheme="majorHAnsi" w:cstheme="majorHAnsi"/>
          <w:sz w:val="10"/>
        </w:rPr>
        <w:t xml:space="preserve">. In contrast, </w:t>
      </w:r>
      <w:r>
        <w:rPr>
          <w:rStyle w:val="StyleUnderline"/>
          <w:rFonts w:asciiTheme="majorHAnsi" w:hAnsiTheme="majorHAnsi" w:cstheme="majorHAnsi"/>
        </w:rPr>
        <w:t>dictators can operate only tactically, not strategically, because they are not constrained by the balance of powers</w:t>
      </w:r>
      <w:r>
        <w:rPr>
          <w:rStyle w:val="Emphasis"/>
          <w:rFonts w:asciiTheme="majorHAnsi" w:hAnsiTheme="majorHAnsi" w:cstheme="majorHAnsi"/>
        </w:rPr>
        <w:t>, but cannot afford to think beyond their own survival</w:t>
      </w:r>
      <w:r>
        <w:rPr>
          <w:rFonts w:asciiTheme="majorHAnsi" w:hAnsiTheme="majorHAnsi" w:cstheme="majorHAnsi"/>
          <w:sz w:val="10"/>
        </w:rPr>
        <w:t xml:space="preserve">. </w:t>
      </w:r>
      <w:r>
        <w:rPr>
          <w:rStyle w:val="StyleUnderline"/>
          <w:rFonts w:asciiTheme="majorHAnsi" w:hAnsiTheme="majorHAnsi" w:cstheme="majorHAnsi"/>
        </w:rPr>
        <w:t>This is why a dictator like Putin has an advantage in chaos</w:t>
      </w:r>
      <w:r>
        <w:rPr>
          <w:rFonts w:asciiTheme="majorHAnsi" w:hAnsiTheme="majorHAnsi" w:cstheme="maj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Pr>
          <w:rStyle w:val="StyleUnderline"/>
          <w:rFonts w:asciiTheme="majorHAnsi" w:hAnsiTheme="majorHAnsi" w:cstheme="majorHAnsi"/>
        </w:rPr>
        <w:t xml:space="preserve">. The spread of </w:t>
      </w:r>
      <w:r>
        <w:rPr>
          <w:rStyle w:val="StyleUnderline"/>
          <w:rFonts w:asciiTheme="majorHAnsi" w:hAnsiTheme="majorHAnsi" w:cstheme="majorHAnsi"/>
          <w:highlight w:val="cyan"/>
        </w:rPr>
        <w:t xml:space="preserve">democracy is the </w:t>
      </w:r>
      <w:r>
        <w:rPr>
          <w:rStyle w:val="Emphasis"/>
          <w:rFonts w:asciiTheme="majorHAnsi" w:hAnsiTheme="majorHAnsi" w:cstheme="majorHAnsi"/>
          <w:highlight w:val="cyan"/>
        </w:rPr>
        <w:t xml:space="preserve">only proven remedy for </w:t>
      </w:r>
      <w:r>
        <w:rPr>
          <w:rStyle w:val="Emphasis"/>
          <w:rFonts w:asciiTheme="majorHAnsi" w:hAnsiTheme="majorHAnsi" w:cstheme="majorHAnsi"/>
        </w:rPr>
        <w:t xml:space="preserve">nearly </w:t>
      </w:r>
      <w:r>
        <w:rPr>
          <w:rStyle w:val="Emphasis"/>
          <w:rFonts w:asciiTheme="majorHAnsi" w:hAnsiTheme="majorHAnsi" w:cstheme="majorHAnsi"/>
          <w:highlight w:val="cyan"/>
        </w:rPr>
        <w:t xml:space="preserve">every crisis </w:t>
      </w:r>
      <w:r>
        <w:rPr>
          <w:rStyle w:val="Emphasis"/>
          <w:rFonts w:asciiTheme="majorHAnsi" w:hAnsiTheme="majorHAnsi" w:cstheme="majorHAnsi"/>
        </w:rPr>
        <w:t xml:space="preserve">that plagues the world today. </w:t>
      </w:r>
      <w:r>
        <w:rPr>
          <w:rStyle w:val="Emphasis"/>
          <w:rFonts w:asciiTheme="majorHAnsi" w:hAnsiTheme="majorHAnsi" w:cstheme="majorHAnsi"/>
          <w:highlight w:val="cyan"/>
        </w:rPr>
        <w:t>War, famine, poverty, terrorism</w:t>
      </w:r>
      <w:r>
        <w:rPr>
          <w:rFonts w:asciiTheme="majorHAnsi" w:hAnsiTheme="majorHAnsi" w:cstheme="majorHAnsi"/>
          <w:sz w:val="10"/>
        </w:rPr>
        <w:t>–</w:t>
      </w:r>
      <w:r>
        <w:rPr>
          <w:rStyle w:val="StyleUnderline"/>
          <w:rFonts w:asciiTheme="majorHAnsi" w:hAnsiTheme="majorHAnsi" w:cstheme="majorHAnsi"/>
        </w:rPr>
        <w:t xml:space="preserve">all </w:t>
      </w:r>
      <w:r w:rsidRPr="00110BE4">
        <w:rPr>
          <w:rStyle w:val="StyleUnderline"/>
          <w:rFonts w:asciiTheme="majorHAnsi" w:hAnsiTheme="majorHAnsi" w:cstheme="majorHAnsi"/>
        </w:rPr>
        <w:t xml:space="preserve">are </w:t>
      </w:r>
      <w:r w:rsidRPr="00110BE4">
        <w:rPr>
          <w:rStyle w:val="Emphasis"/>
          <w:rFonts w:asciiTheme="majorHAnsi" w:hAnsiTheme="majorHAnsi" w:cstheme="majorHAnsi"/>
        </w:rPr>
        <w:t>generated and exacerbated by authoritarian regimes</w:t>
      </w:r>
      <w:r>
        <w:rPr>
          <w:rFonts w:asciiTheme="majorHAnsi" w:hAnsiTheme="majorHAnsi" w:cstheme="majorHAnsi"/>
          <w:sz w:val="10"/>
        </w:rPr>
        <w:t xml:space="preserve">. A policy of America First inevitably puts American security last. </w:t>
      </w:r>
      <w:r>
        <w:rPr>
          <w:rStyle w:val="StyleUnderline"/>
          <w:rFonts w:asciiTheme="majorHAnsi" w:hAnsiTheme="majorHAnsi" w:cstheme="majorHAnsi"/>
        </w:rPr>
        <w:t>American leadership is required because there is no one else</w:t>
      </w:r>
      <w:r>
        <w:rPr>
          <w:rFonts w:asciiTheme="majorHAnsi" w:hAnsiTheme="majorHAnsi" w:cstheme="majorHAnsi"/>
          <w:sz w:val="10"/>
        </w:rPr>
        <w:t xml:space="preserve">, and because it is good for America. </w:t>
      </w:r>
      <w:r>
        <w:rPr>
          <w:rStyle w:val="StyleUnderline"/>
          <w:rFonts w:asciiTheme="majorHAnsi" w:hAnsiTheme="majorHAnsi" w:cstheme="majorHAnsi"/>
          <w:highlight w:val="cyan"/>
        </w:rPr>
        <w:t>There is no weapon</w:t>
      </w:r>
      <w:r>
        <w:rPr>
          <w:rStyle w:val="StyleUnderline"/>
          <w:rFonts w:asciiTheme="majorHAnsi" w:hAnsiTheme="majorHAnsi" w:cstheme="majorHAnsi"/>
        </w:rPr>
        <w:t xml:space="preserve"> or wall that is </w:t>
      </w:r>
      <w:r>
        <w:rPr>
          <w:rStyle w:val="StyleUnderline"/>
          <w:rFonts w:asciiTheme="majorHAnsi" w:hAnsiTheme="majorHAnsi" w:cstheme="majorHAnsi"/>
          <w:highlight w:val="cyan"/>
        </w:rPr>
        <w:t>more powerful</w:t>
      </w:r>
      <w:r>
        <w:rPr>
          <w:rStyle w:val="StyleUnderline"/>
          <w:rFonts w:asciiTheme="majorHAnsi" w:hAnsiTheme="majorHAnsi" w:cstheme="majorHAnsi"/>
        </w:rPr>
        <w:t xml:space="preserve"> for security </w:t>
      </w:r>
      <w:r>
        <w:rPr>
          <w:rStyle w:val="StyleUnderline"/>
          <w:rFonts w:asciiTheme="majorHAnsi" w:hAnsiTheme="majorHAnsi" w:cstheme="majorHAnsi"/>
          <w:highlight w:val="cyan"/>
        </w:rPr>
        <w:t xml:space="preserve">than America </w:t>
      </w:r>
      <w:r>
        <w:rPr>
          <w:rStyle w:val="Emphasis"/>
          <w:rFonts w:asciiTheme="majorHAnsi" w:hAnsiTheme="majorHAnsi" w:cstheme="majorHAnsi"/>
          <w:highlight w:val="cyan"/>
        </w:rPr>
        <w:t>being</w:t>
      </w:r>
      <w:r w:rsidRPr="00110BE4">
        <w:rPr>
          <w:rStyle w:val="Emphasis"/>
          <w:rFonts w:asciiTheme="majorHAnsi" w:hAnsiTheme="majorHAnsi" w:cstheme="majorHAnsi"/>
        </w:rPr>
        <w:t xml:space="preserve"> envied, imitated, and </w:t>
      </w:r>
      <w:r>
        <w:rPr>
          <w:rStyle w:val="Emphasis"/>
          <w:rFonts w:asciiTheme="majorHAnsi" w:hAnsiTheme="majorHAnsi" w:cstheme="majorHAnsi"/>
          <w:highlight w:val="cyan"/>
        </w:rPr>
        <w:t>admired</w:t>
      </w:r>
      <w:r>
        <w:rPr>
          <w:rStyle w:val="Emphasis"/>
          <w:rFonts w:asciiTheme="majorHAnsi" w:hAnsiTheme="majorHAnsi" w:cstheme="majorHAnsi"/>
        </w:rPr>
        <w:t xml:space="preserve"> around the world</w:t>
      </w:r>
      <w:r>
        <w:rPr>
          <w:rFonts w:asciiTheme="majorHAnsi" w:hAnsiTheme="majorHAnsi" w:cstheme="majorHAnsi"/>
          <w:sz w:val="10"/>
        </w:rPr>
        <w:t xml:space="preserve">. </w:t>
      </w:r>
      <w:r>
        <w:rPr>
          <w:rStyle w:val="StyleUnderline"/>
          <w:rFonts w:asciiTheme="majorHAnsi" w:hAnsiTheme="majorHAnsi" w:cstheme="majorHAnsi"/>
        </w:rPr>
        <w:t>Admired not for being perfect, but for having the exceptional courage to always try to be better</w:t>
      </w:r>
      <w:r>
        <w:rPr>
          <w:rFonts w:asciiTheme="majorHAnsi" w:hAnsiTheme="majorHAnsi" w:cstheme="majorHAnsi"/>
          <w:sz w:val="10"/>
        </w:rPr>
        <w:t>. Thank you</w:t>
      </w:r>
    </w:p>
    <w:p w14:paraId="13E18F42" w14:textId="77777777" w:rsidR="00DC4E88" w:rsidRDefault="00DC4E88" w:rsidP="00DC4E88">
      <w:pPr>
        <w:pStyle w:val="Heading3"/>
      </w:pPr>
    </w:p>
    <w:p w14:paraId="4F419E9C" w14:textId="77777777" w:rsidR="00DC4E88" w:rsidRDefault="00DC4E88" w:rsidP="00DC4E88">
      <w:pPr>
        <w:pStyle w:val="Heading3"/>
      </w:pPr>
      <w:r>
        <w:t>Innovation</w:t>
      </w:r>
    </w:p>
    <w:p w14:paraId="236EA165" w14:textId="77777777" w:rsidR="00DC4E88" w:rsidRDefault="00DC4E88" w:rsidP="00DC4E88"/>
    <w:p w14:paraId="663259C2" w14:textId="77777777" w:rsidR="00DC4E88" w:rsidRPr="00BD46E6" w:rsidRDefault="00DC4E88" w:rsidP="00DC4E88">
      <w:pPr>
        <w:pStyle w:val="Heading4"/>
        <w:rPr>
          <w:rFonts w:cs="Arial"/>
        </w:rPr>
      </w:pPr>
      <w:r w:rsidRPr="00BD46E6">
        <w:rPr>
          <w:rFonts w:cs="Arial"/>
        </w:rPr>
        <w:t xml:space="preserve">China tech fears are unfounded---they can’t catch up. </w:t>
      </w:r>
    </w:p>
    <w:p w14:paraId="34AA5EEA" w14:textId="77777777" w:rsidR="00DC4E88" w:rsidRPr="00BD46E6" w:rsidRDefault="00DC4E88" w:rsidP="00DC4E88">
      <w:r w:rsidRPr="00BD46E6">
        <w:t xml:space="preserve">Fred </w:t>
      </w:r>
      <w:r w:rsidRPr="00BD46E6">
        <w:rPr>
          <w:rStyle w:val="Style13ptBold"/>
        </w:rPr>
        <w:t>Hu 18,</w:t>
      </w:r>
      <w:r w:rsidRPr="00BD46E6">
        <w:t xml:space="preserve"> economist and chairman of Primavera Capital Group, 8-22-2018, "The U.S. Is Overly Paranoid About </w:t>
      </w:r>
      <w:proofErr w:type="spellStart"/>
      <w:r w:rsidRPr="00BD46E6">
        <w:t>China’S</w:t>
      </w:r>
      <w:proofErr w:type="spellEnd"/>
      <w:r w:rsidRPr="00BD46E6">
        <w:t xml:space="preserve"> Tech Rise," Washington Post, https://www.washingtonpost.com/news/theworldpost/wp/2018/08/22/us-china-3/?utm_term=.ed8dd0d27f82</w:t>
      </w:r>
    </w:p>
    <w:p w14:paraId="0707FF05" w14:textId="77777777" w:rsidR="00DC4E88" w:rsidRPr="00BD46E6" w:rsidRDefault="00DC4E88" w:rsidP="00DC4E88">
      <w:pPr>
        <w:rPr>
          <w:rStyle w:val="StyleUnderline"/>
        </w:rPr>
      </w:pPr>
      <w:r w:rsidRPr="00BD46E6">
        <w:rPr>
          <w:rStyle w:val="StyleUnderline"/>
        </w:rPr>
        <w:t xml:space="preserve">But much of the </w:t>
      </w:r>
      <w:r w:rsidRPr="00BD46E6">
        <w:rPr>
          <w:rStyle w:val="StyleUnderline"/>
          <w:highlight w:val="cyan"/>
        </w:rPr>
        <w:t xml:space="preserve">fear over China’s </w:t>
      </w:r>
      <w:r w:rsidRPr="00BD46E6">
        <w:rPr>
          <w:rStyle w:val="Emphasis"/>
          <w:highlight w:val="cyan"/>
        </w:rPr>
        <w:t>tech</w:t>
      </w:r>
      <w:r w:rsidRPr="00BD46E6">
        <w:rPr>
          <w:rStyle w:val="StyleUnderline"/>
        </w:rPr>
        <w:t xml:space="preserve">nological </w:t>
      </w:r>
      <w:r w:rsidRPr="00BD46E6">
        <w:rPr>
          <w:rStyle w:val="StyleUnderline"/>
          <w:highlight w:val="cyan"/>
        </w:rPr>
        <w:t xml:space="preserve">rise </w:t>
      </w:r>
      <w:r w:rsidRPr="00AD5EF7">
        <w:rPr>
          <w:rStyle w:val="StyleUnderline"/>
        </w:rPr>
        <w:t xml:space="preserve">is </w:t>
      </w:r>
      <w:r w:rsidRPr="00BD46E6">
        <w:rPr>
          <w:rStyle w:val="StyleUnderline"/>
          <w:highlight w:val="cyan"/>
        </w:rPr>
        <w:t>unfounded</w:t>
      </w:r>
      <w:r w:rsidRPr="00BD46E6">
        <w:rPr>
          <w:rStyle w:val="StyleUnderline"/>
        </w:rPr>
        <w:t xml:space="preserve">. Fundamentally, </w:t>
      </w:r>
      <w:r w:rsidRPr="000B04C7">
        <w:rPr>
          <w:rStyle w:val="StyleUnderline"/>
        </w:rPr>
        <w:t>China</w:t>
      </w:r>
      <w:r w:rsidRPr="00BD46E6">
        <w:rPr>
          <w:rStyle w:val="StyleUnderline"/>
        </w:rPr>
        <w:t xml:space="preserve"> is </w:t>
      </w:r>
      <w:r w:rsidRPr="000B04C7">
        <w:rPr>
          <w:rStyle w:val="StyleUnderline"/>
        </w:rPr>
        <w:t>like most emerging economies</w:t>
      </w:r>
      <w:r w:rsidRPr="00BD46E6">
        <w:rPr>
          <w:rStyle w:val="StyleUnderline"/>
        </w:rPr>
        <w:t xml:space="preserve"> around the world: </w:t>
      </w:r>
      <w:r w:rsidRPr="00BD46E6">
        <w:rPr>
          <w:rStyle w:val="StyleUnderline"/>
          <w:highlight w:val="cyan"/>
        </w:rPr>
        <w:t xml:space="preserve">still trying </w:t>
      </w:r>
      <w:r w:rsidRPr="00BD46E6">
        <w:rPr>
          <w:rStyle w:val="StyleUnderline"/>
        </w:rPr>
        <w:t xml:space="preserve">hard </w:t>
      </w:r>
      <w:r w:rsidRPr="00BD46E6">
        <w:rPr>
          <w:rStyle w:val="StyleUnderline"/>
          <w:highlight w:val="cyan"/>
        </w:rPr>
        <w:t xml:space="preserve">to close </w:t>
      </w:r>
      <w:r w:rsidRPr="000B04C7">
        <w:rPr>
          <w:rStyle w:val="StyleUnderline"/>
        </w:rPr>
        <w:t>the enormous technological</w:t>
      </w:r>
      <w:r w:rsidRPr="00BD46E6">
        <w:rPr>
          <w:rStyle w:val="StyleUnderline"/>
        </w:rPr>
        <w:t xml:space="preserve"> </w:t>
      </w:r>
      <w:r w:rsidRPr="00BD46E6">
        <w:rPr>
          <w:rStyle w:val="StyleUnderline"/>
          <w:highlight w:val="cyan"/>
        </w:rPr>
        <w:t xml:space="preserve">gap with </w:t>
      </w:r>
      <w:r w:rsidRPr="00BD46E6">
        <w:rPr>
          <w:rStyle w:val="StyleUnderline"/>
        </w:rPr>
        <w:t xml:space="preserve">advanced economies led by </w:t>
      </w:r>
      <w:r w:rsidRPr="00BD46E6">
        <w:rPr>
          <w:rStyle w:val="StyleUnderline"/>
          <w:highlight w:val="cyan"/>
        </w:rPr>
        <w:t>America</w:t>
      </w:r>
      <w:r w:rsidRPr="00BD46E6">
        <w:rPr>
          <w:rStyle w:val="StyleUnderline"/>
        </w:rPr>
        <w:t xml:space="preserve">. </w:t>
      </w:r>
      <w:r w:rsidRPr="00BD46E6">
        <w:rPr>
          <w:sz w:val="14"/>
        </w:rPr>
        <w:t xml:space="preserve">China has undoubtedly made more progress than many of its developing peers in that race. Its tech industries have grown at a faster pace and achieved a global scale beyond those of most developing countries. In a broad range of manufacturing sectors — notably consumer electronics, steel, ship building, high-speed rail systems and solar panels — China has established itself as the world’s leading producer. In areas such as consumer Internet and financial technology, it has arguably overtaken even the United States and now leads the rest of the world. Yet China hawks such as Robert </w:t>
      </w:r>
      <w:proofErr w:type="spellStart"/>
      <w:r w:rsidRPr="00BD46E6">
        <w:rPr>
          <w:sz w:val="14"/>
        </w:rPr>
        <w:t>Lighthizer</w:t>
      </w:r>
      <w:proofErr w:type="spellEnd"/>
      <w:r w:rsidRPr="00BD46E6">
        <w:rPr>
          <w:sz w:val="14"/>
        </w:rPr>
        <w:t xml:space="preserve"> and Peter Navarro charge that whatever progress China has made on the tech front is due to the country’s blatant theft of U.S. technology. Considering the enormous investments China has made in science and technology over recent decades, such claims do not hold water. China has devoted vast resources to research and development — $409 billion in 2015 (21 percent of the global total), according to the U.S. National Science Foundation. China’s investment in research and development grew over 20 percent annually between 2000 and 2010 and almost 14 percent from 2010-2015. U.S. research and development hovered around 4 percent over the same period. For a country with an average per capita income a mere one-sixth of America’s, China’s research and development investments reflect a real and sustained national commitment. At the same time, China has vastly expanded and improved STEM education and has one of the largest pools of STEM graduates in the world. The devotion of significant resources to research and development and human capital has in turn enabled China to reap some of the early fruits of innovation. China now tops the world in new patent filings. As the first country to receive more than 1 million patent applications in a single year — a record the World Intellectual Property Organization said reflected “extraordinary” levels of innovation — China accounts for almost 40 percent of the global total and more than that of the United States, Japan and South Korea combined. China has also significantly boosted venture capital investment, which supports the commercialization of emerging technologies. While the United States attracts the most investment worldwide (nearly $70 billion), venture capital investment in China rose from approximately $3 billion in 2013 to $34 billion in 2016, climbing from 5 percent to 27 percent of the global share — the fastest increase of any economy. China’s start-up ecosystem is both vast and vibrant; it has successfully incubated more tech unicorns than any other country except the United States. Too often, U.S. critics claim that Chinese industrial policies like Made in China 2025 are behind the country’s ascendancy in tech. In fact, virtually none of China’s leading tech firms, such as Alibaba, Baidu and Tencent, are state-owned or meaningful beneficiaries of state support. They are all founded and led by smart and risk-taking private entrepreneurs, just like their Silicon Valley brethren. Tellingly, many Chinese tech start-ups have received U.S. venture financing. And Chinese technology companies and venture firms have made significant investments in U.S. start-ups. Sadly, the virtuous two-way venture capital flows are now in jeopardy because of Washington’s growing paranoia about China. </w:t>
      </w:r>
      <w:r w:rsidRPr="00BD46E6">
        <w:rPr>
          <w:rStyle w:val="StyleUnderline"/>
        </w:rPr>
        <w:t>As impressive as China’s innovation and progress may be, however, it is premature to declare that China has caught up with the U.S. tech industry</w:t>
      </w:r>
      <w:r w:rsidRPr="00BD46E6">
        <w:rPr>
          <w:sz w:val="14"/>
        </w:rPr>
        <w:t xml:space="preserve">. Interventionist government bureaucracy, stodgy state-owned enterprises, a rigid school system and — above all — harsh restrictions on individual freedoms continue to stifle independent thinking and creativity and constrain China from realizing its full innovation potential. </w:t>
      </w:r>
      <w:r w:rsidRPr="000B04C7">
        <w:rPr>
          <w:rStyle w:val="StyleUnderline"/>
        </w:rPr>
        <w:t xml:space="preserve">While China is </w:t>
      </w:r>
      <w:r w:rsidRPr="00BD46E6">
        <w:rPr>
          <w:rStyle w:val="StyleUnderline"/>
        </w:rPr>
        <w:t xml:space="preserve">well </w:t>
      </w:r>
      <w:r w:rsidRPr="000B04C7">
        <w:rPr>
          <w:rStyle w:val="StyleUnderline"/>
        </w:rPr>
        <w:t>positioned to succeed in “strategic” industries</w:t>
      </w:r>
      <w:r w:rsidRPr="00BD46E6">
        <w:rPr>
          <w:sz w:val="14"/>
        </w:rPr>
        <w:t xml:space="preserve"> such as semiconductors, pharmaceuticals and commercial aircraft due to its vast pool of engineering talent and the size of its domestic market, </w:t>
      </w:r>
      <w:r w:rsidRPr="00BD46E6">
        <w:rPr>
          <w:rStyle w:val="Emphasis"/>
        </w:rPr>
        <w:t xml:space="preserve">so far </w:t>
      </w:r>
      <w:r w:rsidRPr="00AD5EF7">
        <w:rPr>
          <w:rStyle w:val="Emphasis"/>
        </w:rPr>
        <w:t xml:space="preserve">it </w:t>
      </w:r>
      <w:r w:rsidRPr="000B04C7">
        <w:rPr>
          <w:rStyle w:val="Emphasis"/>
        </w:rPr>
        <w:t>has remained a laggard</w:t>
      </w:r>
      <w:r w:rsidRPr="00BD46E6">
        <w:rPr>
          <w:rStyle w:val="Emphasis"/>
        </w:rPr>
        <w:t xml:space="preserve">. </w:t>
      </w:r>
      <w:r w:rsidRPr="00AD5EF7">
        <w:rPr>
          <w:rStyle w:val="StyleUnderline"/>
        </w:rPr>
        <w:t xml:space="preserve">China </w:t>
      </w:r>
      <w:r w:rsidRPr="000B04C7">
        <w:rPr>
          <w:rStyle w:val="StyleUnderline"/>
        </w:rPr>
        <w:t xml:space="preserve">has </w:t>
      </w:r>
      <w:r w:rsidRPr="00AD5EF7">
        <w:rPr>
          <w:rStyle w:val="StyleUnderline"/>
        </w:rPr>
        <w:t xml:space="preserve">failed to develop </w:t>
      </w:r>
      <w:r w:rsidRPr="000B04C7">
        <w:rPr>
          <w:rStyle w:val="StyleUnderline"/>
        </w:rPr>
        <w:t xml:space="preserve">an </w:t>
      </w:r>
      <w:r w:rsidRPr="00AD5EF7">
        <w:rPr>
          <w:rStyle w:val="StyleUnderline"/>
        </w:rPr>
        <w:t>indigenous chip industry</w:t>
      </w:r>
      <w:r w:rsidRPr="00BD46E6">
        <w:rPr>
          <w:rStyle w:val="StyleUnderline"/>
        </w:rPr>
        <w:t xml:space="preserve"> despite a state-led drive to do so, with tens of billions spent ov</w:t>
      </w:r>
      <w:r w:rsidRPr="00BD46E6">
        <w:rPr>
          <w:sz w:val="14"/>
        </w:rPr>
        <w:t>er th</w:t>
      </w:r>
      <w:r w:rsidRPr="00BD46E6">
        <w:rPr>
          <w:rStyle w:val="StyleUnderline"/>
        </w:rPr>
        <w:t xml:space="preserve">e past four decades. </w:t>
      </w:r>
      <w:r w:rsidRPr="00BD46E6">
        <w:rPr>
          <w:sz w:val="14"/>
        </w:rPr>
        <w:t xml:space="preserve">Despite its status as the “world’s factory,” making everything from cell phones and laptops to numerous other devices, </w:t>
      </w:r>
      <w:r w:rsidRPr="00AD5EF7">
        <w:rPr>
          <w:rStyle w:val="StyleUnderline"/>
        </w:rPr>
        <w:t xml:space="preserve">China </w:t>
      </w:r>
      <w:r w:rsidRPr="00BD46E6">
        <w:rPr>
          <w:rStyle w:val="StyleUnderline"/>
          <w:highlight w:val="cyan"/>
        </w:rPr>
        <w:t xml:space="preserve">continues to import 90 percent of </w:t>
      </w:r>
      <w:r w:rsidRPr="00AD5EF7">
        <w:rPr>
          <w:rStyle w:val="StyleUnderline"/>
        </w:rPr>
        <w:t xml:space="preserve">its </w:t>
      </w:r>
      <w:r w:rsidRPr="00BD46E6">
        <w:rPr>
          <w:rStyle w:val="StyleUnderline"/>
          <w:highlight w:val="cyan"/>
        </w:rPr>
        <w:t xml:space="preserve">microchips </w:t>
      </w:r>
      <w:r w:rsidRPr="00BD46E6">
        <w:rPr>
          <w:rStyle w:val="StyleUnderline"/>
        </w:rPr>
        <w:t>from foreign countries, predominantly from the United States.</w:t>
      </w:r>
      <w:r w:rsidRPr="00BD46E6">
        <w:rPr>
          <w:sz w:val="14"/>
        </w:rPr>
        <w:t xml:space="preserve"> That is why the U.S. threat to cut off critical chip supply to ZTE, a Chinese telecom equipment firm, has been dubbed the “Sputnik moment” in China: a sober reminder of China’s continued weaknesses in critical technologies. </w:t>
      </w:r>
      <w:r w:rsidRPr="00BD46E6">
        <w:rPr>
          <w:rStyle w:val="StyleUnderline"/>
        </w:rPr>
        <w:t>While China has made spectacular progress on the tech front</w:t>
      </w:r>
      <w:r w:rsidRPr="00BD46E6">
        <w:rPr>
          <w:sz w:val="14"/>
        </w:rPr>
        <w:t xml:space="preserve">, </w:t>
      </w:r>
      <w:r w:rsidRPr="00BD46E6">
        <w:rPr>
          <w:rStyle w:val="Emphasis"/>
        </w:rPr>
        <w:t>the United States remains the undisputed global leader in science and technology</w:t>
      </w:r>
      <w:r w:rsidRPr="00BD46E6">
        <w:rPr>
          <w:sz w:val="14"/>
        </w:rPr>
        <w:t xml:space="preserve">. The </w:t>
      </w:r>
      <w:r w:rsidRPr="00BD46E6">
        <w:rPr>
          <w:rStyle w:val="Emphasis"/>
          <w:highlight w:val="cyan"/>
        </w:rPr>
        <w:t>U</w:t>
      </w:r>
      <w:r w:rsidRPr="00BD46E6">
        <w:rPr>
          <w:rStyle w:val="StyleUnderline"/>
        </w:rPr>
        <w:t xml:space="preserve">nited </w:t>
      </w:r>
      <w:r w:rsidRPr="00BD46E6">
        <w:rPr>
          <w:rStyle w:val="Emphasis"/>
          <w:highlight w:val="cyan"/>
        </w:rPr>
        <w:t>S</w:t>
      </w:r>
      <w:r w:rsidRPr="00BD46E6">
        <w:rPr>
          <w:rStyle w:val="StyleUnderline"/>
        </w:rPr>
        <w:t xml:space="preserve">tates </w:t>
      </w:r>
      <w:r w:rsidRPr="00BD46E6">
        <w:rPr>
          <w:rStyle w:val="StyleUnderline"/>
          <w:highlight w:val="cyan"/>
        </w:rPr>
        <w:t xml:space="preserve">holds </w:t>
      </w:r>
      <w:r w:rsidRPr="00BD46E6">
        <w:rPr>
          <w:rStyle w:val="StyleUnderline"/>
        </w:rPr>
        <w:t xml:space="preserve">most of </w:t>
      </w:r>
      <w:r w:rsidRPr="00AD5EF7">
        <w:rPr>
          <w:rStyle w:val="StyleUnderline"/>
        </w:rPr>
        <w:t xml:space="preserve">the world’s </w:t>
      </w:r>
      <w:r w:rsidRPr="00BD46E6">
        <w:rPr>
          <w:rStyle w:val="StyleUnderline"/>
          <w:highlight w:val="cyan"/>
        </w:rPr>
        <w:t xml:space="preserve">leading </w:t>
      </w:r>
      <w:r w:rsidRPr="00AD5EF7">
        <w:rPr>
          <w:rStyle w:val="StyleUnderline"/>
        </w:rPr>
        <w:t xml:space="preserve">research </w:t>
      </w:r>
      <w:r w:rsidRPr="00BD46E6">
        <w:rPr>
          <w:rStyle w:val="StyleUnderline"/>
          <w:highlight w:val="cyan"/>
        </w:rPr>
        <w:t>universities</w:t>
      </w:r>
      <w:r w:rsidRPr="00BD46E6">
        <w:rPr>
          <w:rStyle w:val="StyleUnderline"/>
        </w:rPr>
        <w:t xml:space="preserve">; it </w:t>
      </w:r>
      <w:r w:rsidRPr="00AD5EF7">
        <w:rPr>
          <w:rStyle w:val="StyleUnderline"/>
        </w:rPr>
        <w:t xml:space="preserve">deploys the </w:t>
      </w:r>
      <w:r w:rsidRPr="00BD46E6">
        <w:rPr>
          <w:rStyle w:val="StyleUnderline"/>
          <w:highlight w:val="cyan"/>
        </w:rPr>
        <w:t xml:space="preserve">highest </w:t>
      </w:r>
      <w:r w:rsidRPr="00AD5EF7">
        <w:rPr>
          <w:rStyle w:val="StyleUnderline"/>
        </w:rPr>
        <w:t xml:space="preserve">amounts of </w:t>
      </w:r>
      <w:r w:rsidRPr="00BD46E6">
        <w:rPr>
          <w:rStyle w:val="StyleUnderline"/>
        </w:rPr>
        <w:t xml:space="preserve">both public and private </w:t>
      </w:r>
      <w:r w:rsidRPr="00BD46E6">
        <w:rPr>
          <w:rStyle w:val="StyleUnderline"/>
          <w:highlight w:val="cyan"/>
        </w:rPr>
        <w:t xml:space="preserve">funding in </w:t>
      </w:r>
      <w:r w:rsidRPr="00BD46E6">
        <w:rPr>
          <w:rStyle w:val="Emphasis"/>
          <w:highlight w:val="cyan"/>
        </w:rPr>
        <w:t>r</w:t>
      </w:r>
      <w:r w:rsidRPr="00BD46E6">
        <w:rPr>
          <w:rStyle w:val="StyleUnderline"/>
        </w:rPr>
        <w:t xml:space="preserve">esearch </w:t>
      </w:r>
      <w:r w:rsidRPr="00BD46E6">
        <w:rPr>
          <w:rStyle w:val="Emphasis"/>
          <w:highlight w:val="cyan"/>
        </w:rPr>
        <w:t>and</w:t>
      </w:r>
      <w:r w:rsidRPr="00BD46E6">
        <w:rPr>
          <w:rStyle w:val="StyleUnderline"/>
        </w:rPr>
        <w:t xml:space="preserve"> </w:t>
      </w:r>
      <w:r w:rsidRPr="00BD46E6">
        <w:rPr>
          <w:rStyle w:val="Emphasis"/>
          <w:highlight w:val="cyan"/>
        </w:rPr>
        <w:t>d</w:t>
      </w:r>
      <w:r w:rsidRPr="00BD46E6">
        <w:rPr>
          <w:rStyle w:val="StyleUnderline"/>
        </w:rPr>
        <w:t xml:space="preserve">evelopment; </w:t>
      </w:r>
      <w:r w:rsidRPr="00BD46E6">
        <w:rPr>
          <w:rStyle w:val="StyleUnderline"/>
          <w:highlight w:val="cyan"/>
        </w:rPr>
        <w:t xml:space="preserve">attracts </w:t>
      </w:r>
      <w:r w:rsidRPr="00AD5EF7">
        <w:rPr>
          <w:rStyle w:val="StyleUnderline"/>
        </w:rPr>
        <w:t xml:space="preserve">the </w:t>
      </w:r>
      <w:r w:rsidRPr="00BD46E6">
        <w:rPr>
          <w:rStyle w:val="StyleUnderline"/>
          <w:highlight w:val="cyan"/>
        </w:rPr>
        <w:t>most venture capital</w:t>
      </w:r>
      <w:r w:rsidRPr="00BD46E6">
        <w:rPr>
          <w:rStyle w:val="StyleUnderline"/>
        </w:rPr>
        <w:t xml:space="preserve">; </w:t>
      </w:r>
      <w:r w:rsidRPr="00AD5EF7">
        <w:rPr>
          <w:rStyle w:val="StyleUnderline"/>
        </w:rPr>
        <w:t>awards the most advanced degrees</w:t>
      </w:r>
      <w:r w:rsidRPr="00BD46E6">
        <w:rPr>
          <w:rStyle w:val="StyleUnderline"/>
        </w:rPr>
        <w:t xml:space="preserve">; provides the most advanced business, financial and information services </w:t>
      </w:r>
      <w:r w:rsidRPr="00C46481">
        <w:rPr>
          <w:rStyle w:val="StyleUnderline"/>
        </w:rPr>
        <w:t xml:space="preserve">and is the </w:t>
      </w:r>
      <w:r w:rsidRPr="00BD46E6">
        <w:rPr>
          <w:rStyle w:val="StyleUnderline"/>
          <w:highlight w:val="cyan"/>
        </w:rPr>
        <w:t>largest producer in</w:t>
      </w:r>
      <w:r w:rsidRPr="00BD46E6">
        <w:rPr>
          <w:rStyle w:val="StyleUnderline"/>
        </w:rPr>
        <w:t xml:space="preserve"> knowledge-intensive, </w:t>
      </w:r>
      <w:r w:rsidRPr="00BD46E6">
        <w:rPr>
          <w:rStyle w:val="StyleUnderline"/>
          <w:highlight w:val="cyan"/>
        </w:rPr>
        <w:t>high-tech sectors</w:t>
      </w:r>
      <w:r w:rsidRPr="00BD46E6">
        <w:rPr>
          <w:rStyle w:val="StyleUnderline"/>
        </w:rPr>
        <w:t xml:space="preserve">, from pharmaceuticals to semiconductors. </w:t>
      </w:r>
      <w:r w:rsidRPr="00BD46E6">
        <w:rPr>
          <w:rStyle w:val="Emphasis"/>
        </w:rPr>
        <w:t>The fear that China will displace the United States as the global tech superpower is grossly exaggerated</w:t>
      </w:r>
      <w:r w:rsidRPr="00BD46E6">
        <w:rPr>
          <w:sz w:val="14"/>
        </w:rPr>
        <w:t xml:space="preserve">. </w:t>
      </w:r>
      <w:r w:rsidRPr="00BD46E6">
        <w:rPr>
          <w:rStyle w:val="StyleUnderline"/>
        </w:rPr>
        <w:t>Unfortunately, such paranoia dominates the minds of protectionist U.S. politicians and China hawks and has already amplified a destructive trade war between the world’s two largest economies.</w:t>
      </w:r>
      <w:r w:rsidRPr="00BD46E6">
        <w:rPr>
          <w:sz w:val="14"/>
        </w:rPr>
        <w:t xml:space="preserve"> For China’s part, its soul-searching is overdue. Beijing should resist the prevalent yet ill-justified self-complacency and triumphalism that contributed to the fear in Washington in the first place, and it should make serious efforts to reform and open its domestic economy. </w:t>
      </w:r>
      <w:r w:rsidRPr="00C46481">
        <w:rPr>
          <w:rStyle w:val="StyleUnderline"/>
        </w:rPr>
        <w:t xml:space="preserve">Unless Beijing amends its </w:t>
      </w:r>
      <w:r w:rsidRPr="00BD46E6">
        <w:rPr>
          <w:rStyle w:val="StyleUnderline"/>
        </w:rPr>
        <w:t xml:space="preserve">heavy-handed </w:t>
      </w:r>
      <w:r w:rsidRPr="00C46481">
        <w:rPr>
          <w:rStyle w:val="StyleUnderline"/>
        </w:rPr>
        <w:t xml:space="preserve">statist approach to economic development, China’s potential </w:t>
      </w:r>
      <w:r w:rsidRPr="00BD46E6">
        <w:rPr>
          <w:rStyle w:val="StyleUnderline"/>
        </w:rPr>
        <w:t xml:space="preserve">as a leading nation in science and technology </w:t>
      </w:r>
      <w:r w:rsidRPr="00C46481">
        <w:rPr>
          <w:rStyle w:val="StyleUnderline"/>
        </w:rPr>
        <w:t xml:space="preserve">could be </w:t>
      </w:r>
      <w:r w:rsidRPr="00BD46E6">
        <w:rPr>
          <w:rStyle w:val="StyleUnderline"/>
        </w:rPr>
        <w:t xml:space="preserve">seriously </w:t>
      </w:r>
      <w:r w:rsidRPr="00C46481">
        <w:rPr>
          <w:rStyle w:val="StyleUnderline"/>
        </w:rPr>
        <w:t>curtailed</w:t>
      </w:r>
      <w:r w:rsidRPr="00BD46E6">
        <w:rPr>
          <w:rStyle w:val="StyleUnderline"/>
        </w:rPr>
        <w:t>.</w:t>
      </w:r>
    </w:p>
    <w:p w14:paraId="58CF0548" w14:textId="77777777" w:rsidR="00DC4E88" w:rsidRPr="004408F2" w:rsidRDefault="00DC4E88" w:rsidP="00DC4E88">
      <w:pPr>
        <w:rPr>
          <w:lang w:val="es-ES_tradnl"/>
        </w:rPr>
      </w:pPr>
    </w:p>
    <w:p w14:paraId="190A8A47" w14:textId="77777777" w:rsidR="00DC4E88" w:rsidRDefault="00DC4E88" w:rsidP="00DC4E88"/>
    <w:p w14:paraId="44678794" w14:textId="77777777" w:rsidR="00DC4E88" w:rsidRDefault="00DC4E88" w:rsidP="00DC4E88"/>
    <w:p w14:paraId="52C92509" w14:textId="77777777" w:rsidR="00DC4E88" w:rsidRPr="001B0AEE" w:rsidRDefault="00DC4E88" w:rsidP="00DC4E88">
      <w:pPr>
        <w:pStyle w:val="Heading4"/>
      </w:pPr>
      <w:r w:rsidRPr="001B0AEE">
        <w:t>Huawei disproves</w:t>
      </w:r>
      <w:r>
        <w:t xml:space="preserve"> tech authoritarianism</w:t>
      </w:r>
      <w:r w:rsidRPr="001B0AEE">
        <w:t>---</w:t>
      </w:r>
      <w:r>
        <w:t xml:space="preserve">countries stopped buying their tech because they preferred democratic models. </w:t>
      </w:r>
    </w:p>
    <w:p w14:paraId="099EB62B" w14:textId="77777777" w:rsidR="00DC4E88" w:rsidRDefault="00DC4E88" w:rsidP="00DC4E88">
      <w:pPr>
        <w:pStyle w:val="Heading4"/>
      </w:pPr>
      <w:r w:rsidRPr="00BC5F9A">
        <w:rPr>
          <w:u w:val="single"/>
        </w:rPr>
        <w:t>Zero empirical economic support</w:t>
      </w:r>
      <w:r>
        <w:t xml:space="preserve"> for concentration harming competition</w:t>
      </w:r>
    </w:p>
    <w:p w14:paraId="28BF58AE" w14:textId="77777777" w:rsidR="00DC4E88" w:rsidRDefault="00DC4E88" w:rsidP="00DC4E88">
      <w:r w:rsidRPr="00BC5F9A">
        <w:t xml:space="preserve">Geoffrey A. </w:t>
      </w:r>
      <w:r w:rsidRPr="00BC5F9A">
        <w:rPr>
          <w:rStyle w:val="Style13ptBold"/>
        </w:rPr>
        <w:t>Manne 18</w:t>
      </w:r>
      <w:r>
        <w:t>. President and Founder, International Center for Law &amp; Economics, 12/19/18. “</w:t>
      </w:r>
      <w:r w:rsidRPr="00BC5F9A">
        <w:t>Why US Antitrust Law Should Not Emulate European Competition Policy</w:t>
      </w:r>
      <w:r>
        <w:t xml:space="preserve">.” Statement Before the United States Senate Committee on the Judiciary Subcommittee on Antitrust, Competition Policy, and Consumer Rights. </w:t>
      </w:r>
      <w:r w:rsidRPr="00BC5F9A">
        <w:t>https://www.judiciary.senate.gov/imo/media/doc/Manne%20Testimony.pdf</w:t>
      </w:r>
    </w:p>
    <w:p w14:paraId="4FB9C282" w14:textId="77777777" w:rsidR="00DC4E88" w:rsidRPr="00074D26" w:rsidRDefault="00DC4E88" w:rsidP="00DC4E88">
      <w:pPr>
        <w:rPr>
          <w:sz w:val="16"/>
        </w:rPr>
      </w:pPr>
      <w:r w:rsidRPr="00BC5F9A">
        <w:rPr>
          <w:rStyle w:val="StyleUnderline"/>
        </w:rPr>
        <w:t>Despite</w:t>
      </w:r>
      <w:r w:rsidRPr="00074D26">
        <w:rPr>
          <w:sz w:val="16"/>
        </w:rPr>
        <w:t xml:space="preserve"> numerous </w:t>
      </w:r>
      <w:r w:rsidRPr="00BC5F9A">
        <w:rPr>
          <w:rStyle w:val="StyleUnderline"/>
        </w:rPr>
        <w:t xml:space="preserve">assertions to the contrary, </w:t>
      </w:r>
      <w:r w:rsidRPr="00C12A1A">
        <w:rPr>
          <w:rStyle w:val="StyleUnderline"/>
        </w:rPr>
        <w:t>there is,</w:t>
      </w:r>
      <w:r w:rsidRPr="00074D26">
        <w:rPr>
          <w:sz w:val="16"/>
        </w:rPr>
        <w:t xml:space="preserve"> in fact, </w:t>
      </w:r>
      <w:r w:rsidRPr="001B78E6">
        <w:rPr>
          <w:rStyle w:val="Emphasis"/>
          <w:highlight w:val="cyan"/>
        </w:rPr>
        <w:t>no rigorous economic support</w:t>
      </w:r>
      <w:r w:rsidRPr="001B78E6">
        <w:rPr>
          <w:sz w:val="16"/>
          <w:highlight w:val="cyan"/>
        </w:rPr>
        <w:t xml:space="preserve"> </w:t>
      </w:r>
      <w:r w:rsidRPr="001B78E6">
        <w:rPr>
          <w:rStyle w:val="StyleUnderline"/>
          <w:highlight w:val="cyan"/>
        </w:rPr>
        <w:t xml:space="preserve">for claims that high concentration </w:t>
      </w:r>
      <w:r w:rsidRPr="00C12A1A">
        <w:rPr>
          <w:rStyle w:val="StyleUnderline"/>
        </w:rPr>
        <w:t xml:space="preserve">levels are a strong indicator of </w:t>
      </w:r>
      <w:r w:rsidRPr="001B78E6">
        <w:rPr>
          <w:rStyle w:val="StyleUnderline"/>
          <w:highlight w:val="cyan"/>
        </w:rPr>
        <w:t xml:space="preserve">harm </w:t>
      </w:r>
      <w:r w:rsidRPr="00C12A1A">
        <w:rPr>
          <w:rStyle w:val="StyleUnderline"/>
        </w:rPr>
        <w:t xml:space="preserve">to </w:t>
      </w:r>
      <w:r w:rsidRPr="001B78E6">
        <w:rPr>
          <w:rStyle w:val="StyleUnderline"/>
          <w:highlight w:val="cyan"/>
        </w:rPr>
        <w:t>competition</w:t>
      </w:r>
      <w:r w:rsidRPr="00074D26">
        <w:rPr>
          <w:sz w:val="16"/>
        </w:rPr>
        <w:t xml:space="preserve"> or that they should trigger a presumption of such harm in antitrust analysis.77 </w:t>
      </w:r>
    </w:p>
    <w:p w14:paraId="2467D104" w14:textId="77777777" w:rsidR="00DC4E88" w:rsidRPr="00074D26" w:rsidRDefault="00DC4E88" w:rsidP="00DC4E88">
      <w:pPr>
        <w:rPr>
          <w:sz w:val="16"/>
        </w:rPr>
      </w:pPr>
      <w:r w:rsidRPr="00074D26">
        <w:rPr>
          <w:sz w:val="16"/>
        </w:rPr>
        <w:t xml:space="preserve">As it stands, </w:t>
      </w:r>
      <w:r w:rsidRPr="00C12A1A">
        <w:rPr>
          <w:rStyle w:val="StyleUnderline"/>
        </w:rPr>
        <w:t xml:space="preserve">there is </w:t>
      </w:r>
      <w:r w:rsidRPr="00C12A1A">
        <w:rPr>
          <w:rStyle w:val="Emphasis"/>
        </w:rPr>
        <w:t>no empirical foundation</w:t>
      </w:r>
      <w:r w:rsidRPr="00C12A1A">
        <w:rPr>
          <w:rStyle w:val="StyleUnderline"/>
        </w:rPr>
        <w:t xml:space="preserve"> on which to conclude that monopoly power is rising</w:t>
      </w:r>
      <w:r w:rsidRPr="00074D26">
        <w:rPr>
          <w:sz w:val="16"/>
        </w:rPr>
        <w:t xml:space="preserve">. </w:t>
      </w:r>
      <w:r w:rsidRPr="00BC5F9A">
        <w:rPr>
          <w:rStyle w:val="StyleUnderline"/>
        </w:rPr>
        <w:t>To the extent that markups are increasing, other studies show that output has increased and that quality-adjusted prices have remained stable</w:t>
      </w:r>
      <w:r w:rsidRPr="00074D26">
        <w:rPr>
          <w:sz w:val="16"/>
        </w:rPr>
        <w:t xml:space="preserve">. Claims that </w:t>
      </w:r>
      <w:proofErr w:type="spellStart"/>
      <w:r w:rsidRPr="00074D26">
        <w:rPr>
          <w:sz w:val="16"/>
        </w:rPr>
        <w:t>concen</w:t>
      </w:r>
      <w:proofErr w:type="spellEnd"/>
      <w:r w:rsidRPr="00074D26">
        <w:rPr>
          <w:sz w:val="16"/>
        </w:rPr>
        <w:t xml:space="preserve">- </w:t>
      </w:r>
      <w:proofErr w:type="spellStart"/>
      <w:r w:rsidRPr="00074D26">
        <w:rPr>
          <w:sz w:val="16"/>
        </w:rPr>
        <w:t>tration</w:t>
      </w:r>
      <w:proofErr w:type="spellEnd"/>
      <w:r w:rsidRPr="00074D26">
        <w:rPr>
          <w:sz w:val="16"/>
        </w:rPr>
        <w:t xml:space="preserve"> has increased at least find somewhat consistent empirical support, although the extent of those changes are up for debate. </w:t>
      </w:r>
      <w:r w:rsidRPr="00C12A1A">
        <w:rPr>
          <w:rStyle w:val="StyleUnderline"/>
        </w:rPr>
        <w:t xml:space="preserve">There is </w:t>
      </w:r>
      <w:r w:rsidRPr="00306DB2">
        <w:rPr>
          <w:rStyle w:val="Emphasis"/>
        </w:rPr>
        <w:t>no</w:t>
      </w:r>
      <w:r w:rsidRPr="00074D26">
        <w:rPr>
          <w:sz w:val="16"/>
        </w:rPr>
        <w:t xml:space="preserve"> reliable </w:t>
      </w:r>
      <w:r w:rsidRPr="00306DB2">
        <w:rPr>
          <w:rStyle w:val="Emphasis"/>
        </w:rPr>
        <w:t>empirical basis</w:t>
      </w:r>
      <w:r w:rsidRPr="00074D26">
        <w:rPr>
          <w:sz w:val="16"/>
        </w:rPr>
        <w:t xml:space="preserve">, however, </w:t>
      </w:r>
      <w:r w:rsidRPr="00306DB2">
        <w:rPr>
          <w:rStyle w:val="StyleUnderline"/>
        </w:rPr>
        <w:t>to support the inference that the</w:t>
      </w:r>
      <w:r w:rsidRPr="00BC5F9A">
        <w:rPr>
          <w:rStyle w:val="StyleUnderline"/>
        </w:rPr>
        <w:t xml:space="preserve"> </w:t>
      </w:r>
      <w:r w:rsidRPr="00306DB2">
        <w:rPr>
          <w:rStyle w:val="StyleUnderline"/>
        </w:rPr>
        <w:t>U</w:t>
      </w:r>
      <w:r w:rsidRPr="001B78E6">
        <w:rPr>
          <w:sz w:val="16"/>
        </w:rPr>
        <w:t>nited</w:t>
      </w:r>
      <w:r w:rsidRPr="00074D26">
        <w:rPr>
          <w:sz w:val="16"/>
        </w:rPr>
        <w:t xml:space="preserve"> </w:t>
      </w:r>
      <w:r w:rsidRPr="00306DB2">
        <w:rPr>
          <w:rStyle w:val="StyleUnderline"/>
        </w:rPr>
        <w:t>S</w:t>
      </w:r>
      <w:r w:rsidRPr="00074D26">
        <w:rPr>
          <w:sz w:val="16"/>
        </w:rPr>
        <w:t xml:space="preserve">tates </w:t>
      </w:r>
      <w:r w:rsidRPr="00BC5F9A">
        <w:rPr>
          <w:rStyle w:val="StyleUnderline"/>
        </w:rPr>
        <w:t xml:space="preserve">economy </w:t>
      </w:r>
      <w:r w:rsidRPr="00306DB2">
        <w:rPr>
          <w:rStyle w:val="StyleUnderline"/>
        </w:rPr>
        <w:t>has experienced a systematic increase in market power</w:t>
      </w:r>
      <w:r w:rsidRPr="00074D26">
        <w:rPr>
          <w:sz w:val="16"/>
        </w:rPr>
        <w:t>.78</w:t>
      </w:r>
    </w:p>
    <w:p w14:paraId="3DCA4D7C" w14:textId="77777777" w:rsidR="00DC4E88" w:rsidRPr="00074D26" w:rsidRDefault="00DC4E88" w:rsidP="00DC4E88">
      <w:pPr>
        <w:rPr>
          <w:sz w:val="16"/>
        </w:rPr>
      </w:pPr>
      <w:r w:rsidRPr="00074D26">
        <w:rPr>
          <w:sz w:val="16"/>
        </w:rPr>
        <w:t xml:space="preserve">By the same token, </w:t>
      </w:r>
      <w:r w:rsidRPr="00BC5F9A">
        <w:rPr>
          <w:rStyle w:val="StyleUnderline"/>
        </w:rPr>
        <w:t>there is little evidence that the application of law</w:t>
      </w:r>
      <w:r w:rsidRPr="00074D26">
        <w:rPr>
          <w:sz w:val="16"/>
        </w:rPr>
        <w:t xml:space="preserve"> or regulation to more vigor- </w:t>
      </w:r>
      <w:proofErr w:type="spellStart"/>
      <w:r w:rsidRPr="00074D26">
        <w:rPr>
          <w:sz w:val="16"/>
        </w:rPr>
        <w:t>ously</w:t>
      </w:r>
      <w:proofErr w:type="spellEnd"/>
      <w:r w:rsidRPr="00074D26">
        <w:rPr>
          <w:sz w:val="16"/>
        </w:rPr>
        <w:t xml:space="preserve"> prohibit, shrink, or break up large companies </w:t>
      </w:r>
      <w:r w:rsidRPr="00BC5F9A">
        <w:rPr>
          <w:rStyle w:val="StyleUnderline"/>
        </w:rPr>
        <w:t>will correct these asserted problems</w:t>
      </w:r>
      <w:r w:rsidRPr="00074D26">
        <w:rPr>
          <w:sz w:val="16"/>
        </w:rPr>
        <w:t>.79 This is not surprising. As Henry Manne noted in his testimony on the IRA:</w:t>
      </w:r>
    </w:p>
    <w:p w14:paraId="150B6F62" w14:textId="77777777" w:rsidR="00DC4E88" w:rsidRPr="00074D26" w:rsidRDefault="00DC4E88" w:rsidP="00DC4E88">
      <w:pPr>
        <w:rPr>
          <w:sz w:val="16"/>
        </w:rPr>
      </w:pPr>
      <w:r w:rsidRPr="00074D26">
        <w:rPr>
          <w:sz w:val="16"/>
        </w:rPr>
        <w:t xml:space="preserve">[T]he studies done to date strongly indicate that there is little or no significant correlation between industrial concentration and corporate profits. To be sure, if one selects a par- </w:t>
      </w:r>
      <w:proofErr w:type="spellStart"/>
      <w:r w:rsidRPr="00074D26">
        <w:rPr>
          <w:sz w:val="16"/>
        </w:rPr>
        <w:t>ticular</w:t>
      </w:r>
      <w:proofErr w:type="spellEnd"/>
      <w:r w:rsidRPr="00074D26">
        <w:rPr>
          <w:sz w:val="16"/>
        </w:rPr>
        <w:t xml:space="preserve"> year with peculiar characteristics, the figures can be made to appear otherwise, but in general, over a significant period of time, this lack of correlation seems well sub- </w:t>
      </w:r>
      <w:proofErr w:type="spellStart"/>
      <w:r w:rsidRPr="00074D26">
        <w:rPr>
          <w:sz w:val="16"/>
        </w:rPr>
        <w:t>stantiated</w:t>
      </w:r>
      <w:proofErr w:type="spellEnd"/>
      <w:r w:rsidRPr="00074D26">
        <w:rPr>
          <w:sz w:val="16"/>
        </w:rPr>
        <w:t>....</w:t>
      </w:r>
    </w:p>
    <w:p w14:paraId="72BCB434" w14:textId="77777777" w:rsidR="00DC4E88" w:rsidRPr="00074D26" w:rsidRDefault="00DC4E88" w:rsidP="00DC4E88">
      <w:pPr>
        <w:rPr>
          <w:sz w:val="16"/>
        </w:rPr>
      </w:pPr>
      <w:r w:rsidRPr="00074D26">
        <w:rPr>
          <w:sz w:val="16"/>
        </w:rPr>
        <w:t xml:space="preserve">The </w:t>
      </w:r>
      <w:r w:rsidRPr="001B78E6">
        <w:rPr>
          <w:rStyle w:val="StyleUnderline"/>
          <w:highlight w:val="cyan"/>
        </w:rPr>
        <w:t>studies</w:t>
      </w:r>
      <w:r w:rsidRPr="00074D26">
        <w:rPr>
          <w:sz w:val="16"/>
        </w:rPr>
        <w:t xml:space="preserve"> referred to [] </w:t>
      </w:r>
      <w:r w:rsidRPr="001B78E6">
        <w:rPr>
          <w:rStyle w:val="StyleUnderline"/>
          <w:highlight w:val="cyan"/>
        </w:rPr>
        <w:t>indicate</w:t>
      </w:r>
      <w:r w:rsidRPr="00BC5F9A">
        <w:rPr>
          <w:rStyle w:val="StyleUnderline"/>
        </w:rPr>
        <w:t xml:space="preserve"> that there is </w:t>
      </w:r>
      <w:r w:rsidRPr="001B78E6">
        <w:rPr>
          <w:rStyle w:val="Emphasis"/>
          <w:highlight w:val="cyan"/>
        </w:rPr>
        <w:t>no causal relationship</w:t>
      </w:r>
      <w:r w:rsidRPr="00BC5F9A">
        <w:rPr>
          <w:rStyle w:val="StyleUnderline"/>
        </w:rPr>
        <w:t xml:space="preserve"> between </w:t>
      </w:r>
      <w:proofErr w:type="spellStart"/>
      <w:r w:rsidRPr="00BC5F9A">
        <w:rPr>
          <w:rStyle w:val="StyleUnderline"/>
        </w:rPr>
        <w:t>concentra</w:t>
      </w:r>
      <w:proofErr w:type="spellEnd"/>
      <w:r w:rsidRPr="00BC5F9A">
        <w:rPr>
          <w:rStyle w:val="StyleUnderline"/>
        </w:rPr>
        <w:t xml:space="preserve">- </w:t>
      </w:r>
      <w:proofErr w:type="spellStart"/>
      <w:r w:rsidRPr="00BC5F9A">
        <w:rPr>
          <w:rStyle w:val="StyleUnderline"/>
        </w:rPr>
        <w:t>tion</w:t>
      </w:r>
      <w:proofErr w:type="spellEnd"/>
      <w:r w:rsidRPr="00074D26">
        <w:rPr>
          <w:sz w:val="16"/>
        </w:rPr>
        <w:t xml:space="preserve"> on the one hand </w:t>
      </w:r>
      <w:r w:rsidRPr="00BC5F9A">
        <w:rPr>
          <w:rStyle w:val="StyleUnderline"/>
        </w:rPr>
        <w:t>and monopoly profit</w:t>
      </w:r>
      <w:r w:rsidRPr="00074D26">
        <w:rPr>
          <w:sz w:val="16"/>
        </w:rPr>
        <w:t xml:space="preserve"> on the other. We are, it appears, as apt to find companies earning a higher than market rate of return in nonconcentrated </w:t>
      </w:r>
      <w:proofErr w:type="spellStart"/>
      <w:r w:rsidRPr="00074D26">
        <w:rPr>
          <w:sz w:val="16"/>
        </w:rPr>
        <w:t>indus</w:t>
      </w:r>
      <w:proofErr w:type="spellEnd"/>
      <w:r w:rsidRPr="00074D26">
        <w:rPr>
          <w:sz w:val="16"/>
        </w:rPr>
        <w:t>- tries as in concentrated ones.</w:t>
      </w:r>
    </w:p>
    <w:p w14:paraId="4C5A122C" w14:textId="77777777" w:rsidR="00DC4E88" w:rsidRPr="00074D26" w:rsidRDefault="00DC4E88" w:rsidP="00DC4E88">
      <w:pPr>
        <w:rPr>
          <w:sz w:val="16"/>
        </w:rPr>
      </w:pPr>
      <w:r w:rsidRPr="00074D26">
        <w:rPr>
          <w:sz w:val="16"/>
        </w:rPr>
        <w:t xml:space="preserve">Indeed, one thing on which there is unequivocal agreement among economists... is that </w:t>
      </w:r>
      <w:r w:rsidRPr="00BC5F9A">
        <w:rPr>
          <w:rStyle w:val="StyleUnderline"/>
        </w:rPr>
        <w:t>monopoly rates of return are realized regularly in</w:t>
      </w:r>
      <w:r w:rsidRPr="00074D26">
        <w:rPr>
          <w:sz w:val="16"/>
        </w:rPr>
        <w:t xml:space="preserve"> some of </w:t>
      </w:r>
      <w:r w:rsidRPr="00BC5F9A">
        <w:rPr>
          <w:rStyle w:val="StyleUnderline"/>
        </w:rPr>
        <w:t xml:space="preserve">the least-concentrated </w:t>
      </w:r>
      <w:proofErr w:type="spellStart"/>
      <w:r w:rsidRPr="00BC5F9A">
        <w:rPr>
          <w:rStyle w:val="StyleUnderline"/>
        </w:rPr>
        <w:t>indus</w:t>
      </w:r>
      <w:proofErr w:type="spellEnd"/>
      <w:r w:rsidRPr="00BC5F9A">
        <w:rPr>
          <w:rStyle w:val="StyleUnderline"/>
        </w:rPr>
        <w:t>- tries</w:t>
      </w:r>
      <w:r w:rsidRPr="00074D26">
        <w:rPr>
          <w:sz w:val="16"/>
        </w:rPr>
        <w:t xml:space="preserve"> imaginable: those for personal services.... In the industrial sector on the other hand, where remedies for unproved problems abound, monopoly rates of return, when they do occur, seem unlikely to persist for a significant period of time.80</w:t>
      </w:r>
    </w:p>
    <w:p w14:paraId="3677EF63" w14:textId="77777777" w:rsidR="00DC4E88" w:rsidRPr="00074D26" w:rsidRDefault="00DC4E88" w:rsidP="00DC4E88">
      <w:pPr>
        <w:rPr>
          <w:sz w:val="16"/>
        </w:rPr>
      </w:pPr>
      <w:r w:rsidRPr="00074D26">
        <w:rPr>
          <w:sz w:val="16"/>
        </w:rPr>
        <w:t xml:space="preserve">The evidence proffered today is no more convincing. Further, there is also no reason to think that the EU’s more aggressive stance toward dominant firms leads to better economic outcomes. </w:t>
      </w:r>
    </w:p>
    <w:p w14:paraId="322774CB" w14:textId="77777777" w:rsidR="00DC4E88" w:rsidRPr="00074D26" w:rsidRDefault="00DC4E88" w:rsidP="00DC4E88">
      <w:pPr>
        <w:rPr>
          <w:sz w:val="16"/>
        </w:rPr>
      </w:pPr>
      <w:r w:rsidRPr="00074D26">
        <w:rPr>
          <w:sz w:val="16"/>
        </w:rPr>
        <w:t xml:space="preserve">Instead, such </w:t>
      </w:r>
      <w:r w:rsidRPr="001B78E6">
        <w:rPr>
          <w:rStyle w:val="StyleUnderline"/>
          <w:highlight w:val="cyan"/>
        </w:rPr>
        <w:t>assertions</w:t>
      </w:r>
      <w:r w:rsidRPr="00990CB8">
        <w:rPr>
          <w:rStyle w:val="StyleUnderline"/>
        </w:rPr>
        <w:t xml:space="preserve"> </w:t>
      </w:r>
      <w:r w:rsidRPr="00306DB2">
        <w:rPr>
          <w:rStyle w:val="StyleUnderline"/>
        </w:rPr>
        <w:t xml:space="preserve">are </w:t>
      </w:r>
      <w:r w:rsidRPr="001B78E6">
        <w:rPr>
          <w:rStyle w:val="StyleUnderline"/>
          <w:highlight w:val="cyan"/>
        </w:rPr>
        <w:t>based on</w:t>
      </w:r>
      <w:r w:rsidRPr="00BC5F9A">
        <w:rPr>
          <w:rStyle w:val="StyleUnderline"/>
        </w:rPr>
        <w:t xml:space="preserve"> a simple inference of competitive effects from market </w:t>
      </w:r>
      <w:proofErr w:type="spellStart"/>
      <w:r w:rsidRPr="00BC5F9A">
        <w:rPr>
          <w:rStyle w:val="StyleUnderline"/>
        </w:rPr>
        <w:t>struc</w:t>
      </w:r>
      <w:proofErr w:type="spellEnd"/>
      <w:r w:rsidRPr="00BC5F9A">
        <w:rPr>
          <w:rStyle w:val="StyleUnderline"/>
        </w:rPr>
        <w:t xml:space="preserve">- </w:t>
      </w:r>
      <w:proofErr w:type="spellStart"/>
      <w:r w:rsidRPr="00BC5F9A">
        <w:rPr>
          <w:rStyle w:val="StyleUnderline"/>
        </w:rPr>
        <w:t>tures</w:t>
      </w:r>
      <w:proofErr w:type="spellEnd"/>
      <w:r w:rsidRPr="00BC5F9A">
        <w:rPr>
          <w:rStyle w:val="StyleUnderline"/>
        </w:rPr>
        <w:t xml:space="preserve">, and </w:t>
      </w:r>
      <w:r w:rsidRPr="00306DB2">
        <w:rPr>
          <w:rStyle w:val="StyleUnderline"/>
        </w:rPr>
        <w:t xml:space="preserve">the </w:t>
      </w:r>
      <w:r w:rsidRPr="001B78E6">
        <w:rPr>
          <w:rStyle w:val="Emphasis"/>
          <w:highlight w:val="cyan"/>
        </w:rPr>
        <w:t>unsupported assumption</w:t>
      </w:r>
      <w:r w:rsidRPr="001B78E6">
        <w:rPr>
          <w:rStyle w:val="StyleUnderline"/>
          <w:highlight w:val="cyan"/>
        </w:rPr>
        <w:t xml:space="preserve"> that </w:t>
      </w:r>
      <w:r w:rsidRPr="00990CB8">
        <w:rPr>
          <w:rStyle w:val="StyleUnderline"/>
        </w:rPr>
        <w:t xml:space="preserve">an </w:t>
      </w:r>
      <w:r w:rsidRPr="001B78E6">
        <w:rPr>
          <w:rStyle w:val="StyleUnderline"/>
          <w:highlight w:val="cyan"/>
        </w:rPr>
        <w:t>increase in concentration</w:t>
      </w:r>
      <w:r w:rsidRPr="00990CB8">
        <w:rPr>
          <w:rStyle w:val="StyleUnderline"/>
        </w:rPr>
        <w:t xml:space="preserve"> </w:t>
      </w:r>
      <w:r w:rsidRPr="001B78E6">
        <w:rPr>
          <w:rStyle w:val="StyleUnderline"/>
        </w:rPr>
        <w:t xml:space="preserve">can </w:t>
      </w:r>
      <w:r w:rsidRPr="001B78E6">
        <w:rPr>
          <w:rStyle w:val="StyleUnderline"/>
          <w:highlight w:val="cyan"/>
        </w:rPr>
        <w:t>mean</w:t>
      </w:r>
      <w:r w:rsidRPr="00990CB8">
        <w:rPr>
          <w:rStyle w:val="StyleUnderline"/>
        </w:rPr>
        <w:t xml:space="preserve"> </w:t>
      </w:r>
      <w:r w:rsidRPr="001B78E6">
        <w:rPr>
          <w:rStyle w:val="StyleUnderline"/>
        </w:rPr>
        <w:t xml:space="preserve">only a </w:t>
      </w:r>
      <w:proofErr w:type="spellStart"/>
      <w:r w:rsidRPr="001B78E6">
        <w:rPr>
          <w:rStyle w:val="StyleUnderline"/>
          <w:highlight w:val="cyan"/>
        </w:rPr>
        <w:t>reduc</w:t>
      </w:r>
      <w:proofErr w:type="spellEnd"/>
      <w:r w:rsidRPr="001B78E6">
        <w:rPr>
          <w:rStyle w:val="StyleUnderline"/>
          <w:highlight w:val="cyan"/>
        </w:rPr>
        <w:t xml:space="preserve">- </w:t>
      </w:r>
      <w:proofErr w:type="spellStart"/>
      <w:r w:rsidRPr="001B78E6">
        <w:rPr>
          <w:rStyle w:val="StyleUnderline"/>
          <w:highlight w:val="cyan"/>
        </w:rPr>
        <w:t>tion</w:t>
      </w:r>
      <w:proofErr w:type="spellEnd"/>
      <w:r w:rsidRPr="001B78E6">
        <w:rPr>
          <w:rStyle w:val="StyleUnderline"/>
          <w:highlight w:val="cyan"/>
        </w:rPr>
        <w:t xml:space="preserve"> in competition</w:t>
      </w:r>
      <w:r w:rsidRPr="00074D26">
        <w:rPr>
          <w:sz w:val="16"/>
        </w:rPr>
        <w:t xml:space="preserve">. </w:t>
      </w:r>
      <w:r w:rsidRPr="00BC5F9A">
        <w:rPr>
          <w:rStyle w:val="StyleUnderline"/>
        </w:rPr>
        <w:t xml:space="preserve">The problem is that </w:t>
      </w:r>
      <w:r w:rsidRPr="00990CB8">
        <w:rPr>
          <w:rStyle w:val="Emphasis"/>
        </w:rPr>
        <w:t>no such inference can be made</w:t>
      </w:r>
      <w:r w:rsidRPr="00074D26">
        <w:rPr>
          <w:sz w:val="16"/>
        </w:rPr>
        <w:t xml:space="preserve">: </w:t>
      </w:r>
      <w:r w:rsidRPr="00BC5F9A">
        <w:rPr>
          <w:rStyle w:val="StyleUnderline"/>
        </w:rPr>
        <w:t>“[I]t is presumptuous to conclude... that markets populated by fewer firms perform less well or offer competition that is less intense</w:t>
      </w:r>
      <w:r w:rsidRPr="00074D26">
        <w:rPr>
          <w:sz w:val="16"/>
        </w:rPr>
        <w:t xml:space="preserve">.”81 As Yale </w:t>
      </w:r>
      <w:proofErr w:type="spellStart"/>
      <w:r w:rsidRPr="00074D26">
        <w:rPr>
          <w:sz w:val="16"/>
        </w:rPr>
        <w:t>Brozen</w:t>
      </w:r>
      <w:proofErr w:type="spellEnd"/>
      <w:r w:rsidRPr="00074D26">
        <w:rPr>
          <w:sz w:val="16"/>
        </w:rPr>
        <w:t xml:space="preserve"> so aptly put it back in 1978:</w:t>
      </w:r>
    </w:p>
    <w:p w14:paraId="2EB862B1" w14:textId="77777777" w:rsidR="00DC4E88" w:rsidRPr="00074D26" w:rsidRDefault="00DC4E88" w:rsidP="00DC4E88">
      <w:pPr>
        <w:rPr>
          <w:sz w:val="16"/>
        </w:rPr>
      </w:pPr>
      <w:r w:rsidRPr="00074D26">
        <w:rPr>
          <w:sz w:val="16"/>
        </w:rPr>
        <w:t xml:space="preserve">Industries have become concentrated where that was the road to lower costs. It is these lower costs that have created temporary, above-average profitability in concentrated in- </w:t>
      </w:r>
      <w:proofErr w:type="spellStart"/>
      <w:r w:rsidRPr="00074D26">
        <w:rPr>
          <w:sz w:val="16"/>
        </w:rPr>
        <w:t>dustries</w:t>
      </w:r>
      <w:proofErr w:type="spellEnd"/>
      <w:r w:rsidRPr="00074D26">
        <w:rPr>
          <w:sz w:val="16"/>
        </w:rPr>
        <w:t xml:space="preserve"> when it has occurred. Where concentration was not the road to lower costs, industries have remained unconcentrated. The market has worked surprisingly well, where it has been permitted, to conserve our resources and maximize our output. The antitrust agencies’ </w:t>
      </w:r>
      <w:r w:rsidRPr="00BC5F9A">
        <w:rPr>
          <w:rStyle w:val="StyleUnderline"/>
        </w:rPr>
        <w:t>concentration on concentration</w:t>
      </w:r>
      <w:r w:rsidRPr="00074D26">
        <w:rPr>
          <w:sz w:val="16"/>
        </w:rPr>
        <w:t xml:space="preserve"> in recent years </w:t>
      </w:r>
      <w:r w:rsidRPr="00BC5F9A">
        <w:rPr>
          <w:rStyle w:val="StyleUnderline"/>
        </w:rPr>
        <w:t xml:space="preserve">is </w:t>
      </w:r>
      <w:r w:rsidRPr="00BC5F9A">
        <w:rPr>
          <w:rStyle w:val="Emphasis"/>
        </w:rPr>
        <w:t>misdirected</w:t>
      </w:r>
      <w:r w:rsidRPr="00074D26">
        <w:rPr>
          <w:sz w:val="16"/>
        </w:rPr>
        <w:t xml:space="preserve"> and should cease.82 </w:t>
      </w:r>
    </w:p>
    <w:p w14:paraId="72AEFD0F" w14:textId="77777777" w:rsidR="00DC4E88" w:rsidRPr="00074D26" w:rsidRDefault="00DC4E88" w:rsidP="00DC4E88">
      <w:pPr>
        <w:rPr>
          <w:sz w:val="16"/>
        </w:rPr>
      </w:pPr>
      <w:r w:rsidRPr="00074D26">
        <w:rPr>
          <w:sz w:val="16"/>
        </w:rPr>
        <w:t xml:space="preserve">For example, a quick </w:t>
      </w:r>
      <w:r w:rsidRPr="00BC5F9A">
        <w:rPr>
          <w:rStyle w:val="StyleUnderline"/>
        </w:rPr>
        <w:t>empirical analysis of the US wireless sector shows that concentration is not a reliable predictor of</w:t>
      </w:r>
      <w:r w:rsidRPr="00074D26">
        <w:rPr>
          <w:sz w:val="16"/>
        </w:rPr>
        <w:t xml:space="preserve"> either </w:t>
      </w:r>
      <w:r w:rsidRPr="00BC5F9A">
        <w:rPr>
          <w:rStyle w:val="StyleUnderline"/>
        </w:rPr>
        <w:t>the health of competition</w:t>
      </w:r>
      <w:r w:rsidRPr="00074D26">
        <w:rPr>
          <w:sz w:val="16"/>
        </w:rPr>
        <w:t xml:space="preserve"> or of consumer welfare. As shown in the graph below, </w:t>
      </w:r>
      <w:r w:rsidRPr="00074D26">
        <w:rPr>
          <w:rStyle w:val="StyleUnderline"/>
        </w:rPr>
        <w:t>as concentration in the industry increased</w:t>
      </w:r>
      <w:r w:rsidRPr="00074D26">
        <w:rPr>
          <w:sz w:val="16"/>
        </w:rPr>
        <w:t xml:space="preserve">, </w:t>
      </w:r>
      <w:r w:rsidRPr="00074D26">
        <w:rPr>
          <w:rStyle w:val="StyleUnderline"/>
        </w:rPr>
        <w:t>wireless</w:t>
      </w:r>
      <w:r w:rsidRPr="00074D26">
        <w:rPr>
          <w:sz w:val="16"/>
        </w:rPr>
        <w:t xml:space="preserve"> communications </w:t>
      </w:r>
      <w:r w:rsidRPr="00074D26">
        <w:rPr>
          <w:rStyle w:val="StyleUnderline"/>
        </w:rPr>
        <w:t>prices</w:t>
      </w:r>
      <w:r w:rsidRPr="00074D26">
        <w:rPr>
          <w:sz w:val="16"/>
        </w:rPr>
        <w:t xml:space="preserve"> to con- </w:t>
      </w:r>
      <w:proofErr w:type="spellStart"/>
      <w:r w:rsidRPr="00074D26">
        <w:rPr>
          <w:sz w:val="16"/>
        </w:rPr>
        <w:t>sumers</w:t>
      </w:r>
      <w:proofErr w:type="spellEnd"/>
      <w:r w:rsidRPr="00074D26">
        <w:rPr>
          <w:sz w:val="16"/>
        </w:rPr>
        <w:t xml:space="preserve"> </w:t>
      </w:r>
      <w:r w:rsidRPr="00074D26">
        <w:rPr>
          <w:rStyle w:val="StyleUnderline"/>
        </w:rPr>
        <w:t>decreased</w:t>
      </w:r>
      <w:r w:rsidRPr="00074D26">
        <w:rPr>
          <w:sz w:val="16"/>
        </w:rPr>
        <w:t xml:space="preserve"> — precisely the opposite of what a concentration-based approach would predict.</w:t>
      </w:r>
    </w:p>
    <w:p w14:paraId="3E2F23B5" w14:textId="77777777" w:rsidR="00DC4E88" w:rsidRPr="00074D26" w:rsidRDefault="00DC4E88" w:rsidP="00DC4E88">
      <w:pPr>
        <w:rPr>
          <w:sz w:val="16"/>
        </w:rPr>
      </w:pPr>
      <w:r w:rsidRPr="00074D26">
        <w:rPr>
          <w:rStyle w:val="StyleUnderline"/>
        </w:rPr>
        <w:t>The same trend is seen in the price of smartphone mobile data</w:t>
      </w:r>
      <w:r w:rsidRPr="00074D26">
        <w:rPr>
          <w:sz w:val="16"/>
        </w:rPr>
        <w:t>, which has fallen dramatically from $49.00 per gigabit in 2010 to just over $6.00 per gigabit in 2017, despite increasing concentration in the industry.83</w:t>
      </w:r>
    </w:p>
    <w:p w14:paraId="3179A8F4" w14:textId="77777777" w:rsidR="00DC4E88" w:rsidRPr="00074D26" w:rsidRDefault="00DC4E88" w:rsidP="00DC4E88">
      <w:pPr>
        <w:rPr>
          <w:sz w:val="16"/>
        </w:rPr>
      </w:pPr>
      <w:r w:rsidRPr="00074D26">
        <w:rPr>
          <w:sz w:val="16"/>
        </w:rPr>
        <w:t xml:space="preserve">Properly considered, a superficial </w:t>
      </w:r>
      <w:r w:rsidRPr="001B78E6">
        <w:rPr>
          <w:rStyle w:val="StyleUnderline"/>
          <w:highlight w:val="cyan"/>
        </w:rPr>
        <w:t xml:space="preserve">increase in concentration </w:t>
      </w:r>
      <w:r w:rsidRPr="00990CB8">
        <w:rPr>
          <w:rStyle w:val="StyleUnderline"/>
        </w:rPr>
        <w:t xml:space="preserve">is </w:t>
      </w:r>
      <w:r w:rsidRPr="001B78E6">
        <w:rPr>
          <w:rStyle w:val="Emphasis"/>
          <w:highlight w:val="cyan"/>
        </w:rPr>
        <w:t>just as consistent with an increase in competition</w:t>
      </w:r>
      <w:r w:rsidRPr="001B78E6">
        <w:rPr>
          <w:rStyle w:val="StyleUnderline"/>
          <w:highlight w:val="cyan"/>
        </w:rPr>
        <w:t xml:space="preserve"> as with a decrease</w:t>
      </w:r>
      <w:r w:rsidRPr="00074D26">
        <w:rPr>
          <w:sz w:val="16"/>
        </w:rPr>
        <w:t xml:space="preserve">; the contrary </w:t>
      </w:r>
      <w:r w:rsidRPr="00074D26">
        <w:rPr>
          <w:rStyle w:val="StyleUnderline"/>
        </w:rPr>
        <w:t>claim — that there is a clear causal link between in- creased concentration and reduced competition</w:t>
      </w:r>
      <w:r w:rsidRPr="00074D26">
        <w:rPr>
          <w:sz w:val="16"/>
        </w:rPr>
        <w:t xml:space="preserve"> — simply </w:t>
      </w:r>
      <w:r w:rsidRPr="00074D26">
        <w:rPr>
          <w:rStyle w:val="Emphasis"/>
        </w:rPr>
        <w:t>disregards the weight of economic evidence</w:t>
      </w:r>
      <w:r w:rsidRPr="00074D26">
        <w:rPr>
          <w:sz w:val="16"/>
        </w:rPr>
        <w:t xml:space="preserve">.84 Put simply: </w:t>
      </w:r>
      <w:r w:rsidRPr="001B78E6">
        <w:rPr>
          <w:rStyle w:val="Emphasis"/>
        </w:rPr>
        <w:t xml:space="preserve">market share and </w:t>
      </w:r>
      <w:r w:rsidRPr="00990CB8">
        <w:rPr>
          <w:rStyle w:val="Emphasis"/>
        </w:rPr>
        <w:t>industry concentration are poor predictors of competitive effects</w:t>
      </w:r>
      <w:r w:rsidRPr="00074D26">
        <w:rPr>
          <w:sz w:val="16"/>
        </w:rPr>
        <w:t>.85</w:t>
      </w:r>
    </w:p>
    <w:p w14:paraId="23535615" w14:textId="77777777" w:rsidR="00DC4E88" w:rsidRPr="00074D26" w:rsidRDefault="00DC4E88" w:rsidP="00DC4E88">
      <w:pPr>
        <w:rPr>
          <w:sz w:val="16"/>
        </w:rPr>
      </w:pPr>
      <w:r w:rsidRPr="00074D26">
        <w:rPr>
          <w:sz w:val="16"/>
        </w:rPr>
        <w:t xml:space="preserve">The fact is that </w:t>
      </w:r>
      <w:r w:rsidRPr="00990CB8">
        <w:rPr>
          <w:rStyle w:val="StyleUnderline"/>
        </w:rPr>
        <w:t>economists know very little about the relationships</w:t>
      </w:r>
      <w:r w:rsidRPr="00074D26">
        <w:rPr>
          <w:rStyle w:val="StyleUnderline"/>
        </w:rPr>
        <w:t xml:space="preserve"> among market structure, firm size, competition, profits, prices, entrepreneurship, and innovation</w:t>
      </w:r>
      <w:r w:rsidRPr="00074D26">
        <w:rPr>
          <w:sz w:val="16"/>
        </w:rPr>
        <w:t xml:space="preserve">.86 </w:t>
      </w:r>
      <w:r w:rsidRPr="00990CB8">
        <w:rPr>
          <w:rStyle w:val="StyleUnderline"/>
        </w:rPr>
        <w:t>Market shares</w:t>
      </w:r>
      <w:r w:rsidRPr="00074D26">
        <w:rPr>
          <w:sz w:val="16"/>
        </w:rPr>
        <w:t xml:space="preserve"> and structural  presumptions </w:t>
      </w:r>
      <w:r w:rsidRPr="001B78E6">
        <w:rPr>
          <w:rStyle w:val="StyleUnderline"/>
          <w:highlight w:val="cyan"/>
        </w:rPr>
        <w:t xml:space="preserve">are </w:t>
      </w:r>
      <w:r w:rsidRPr="00990CB8">
        <w:rPr>
          <w:rStyle w:val="Emphasis"/>
        </w:rPr>
        <w:t>not capable of predicting competitive effects</w:t>
      </w:r>
      <w:r w:rsidRPr="00074D26">
        <w:rPr>
          <w:sz w:val="16"/>
        </w:rPr>
        <w:t xml:space="preserve"> and, thus, of specifying optimal pol- icy choices.</w:t>
      </w:r>
    </w:p>
    <w:p w14:paraId="4F1A3B5F" w14:textId="77777777" w:rsidR="00DC4E88" w:rsidRDefault="00DC4E88" w:rsidP="00DC4E88"/>
    <w:p w14:paraId="3C6479E3" w14:textId="77777777" w:rsidR="00DC4E88" w:rsidRDefault="00DC4E88" w:rsidP="00DC4E88">
      <w:pPr>
        <w:pStyle w:val="Heading4"/>
      </w:pPr>
      <w:r>
        <w:t xml:space="preserve">Killer acquisitions are </w:t>
      </w:r>
      <w:r w:rsidRPr="00E3344B">
        <w:rPr>
          <w:u w:val="single"/>
        </w:rPr>
        <w:t>good</w:t>
      </w:r>
      <w:r>
        <w:t xml:space="preserve"> for innovation.</w:t>
      </w:r>
    </w:p>
    <w:p w14:paraId="75A4D327" w14:textId="77777777" w:rsidR="00DC4E88" w:rsidRPr="00D47CF1" w:rsidRDefault="00DC4E88" w:rsidP="00DC4E88">
      <w:r w:rsidRPr="00A602BD">
        <w:t xml:space="preserve">Joe </w:t>
      </w:r>
      <w:r w:rsidRPr="00A602BD">
        <w:rPr>
          <w:rStyle w:val="Style13ptBold"/>
        </w:rPr>
        <w:t>Kennedy 20</w:t>
      </w:r>
      <w:r>
        <w:rPr>
          <w:rStyle w:val="Style13ptBold"/>
        </w:rPr>
        <w:t xml:space="preserve">.  </w:t>
      </w:r>
      <w:r>
        <w:t>S</w:t>
      </w:r>
      <w:r w:rsidRPr="00A602BD">
        <w:t>enior fellow at ITIF</w:t>
      </w:r>
      <w:r>
        <w:t>, P</w:t>
      </w:r>
      <w:r w:rsidRPr="00A602BD">
        <w:t>revious positions include chief economist with the U.S. Department of Commerce and general counsel for the U.S. Senate Permanent Subcommittee on Investigation</w:t>
      </w:r>
      <w:r>
        <w:t>s,</w:t>
      </w:r>
      <w:r>
        <w:rPr>
          <w:rStyle w:val="Style13ptBold"/>
        </w:rPr>
        <w:t xml:space="preserve"> </w:t>
      </w:r>
      <w:r>
        <w:t>11/9/20. “</w:t>
      </w:r>
      <w:r w:rsidRPr="00A602BD">
        <w:t>Monopoly Myths: Is Big Tech Creating “Kill Zones”?</w:t>
      </w:r>
      <w:r>
        <w:t xml:space="preserve">” </w:t>
      </w:r>
      <w:hyperlink r:id="rId7" w:history="1">
        <w:r w:rsidRPr="00723B6F">
          <w:rPr>
            <w:rStyle w:val="Hyperlink"/>
          </w:rPr>
          <w:t>https://itif.org/publications/2020/11/09/monopoly-myths-big-tech-creating-kill-zones</w:t>
        </w:r>
      </w:hyperlink>
    </w:p>
    <w:p w14:paraId="4F456944" w14:textId="77777777" w:rsidR="00DC4E88" w:rsidRPr="00CF3B85" w:rsidRDefault="00DC4E88" w:rsidP="00DC4E88">
      <w:pPr>
        <w:rPr>
          <w:sz w:val="14"/>
        </w:rPr>
      </w:pPr>
      <w:r w:rsidRPr="00990CB8">
        <w:rPr>
          <w:b/>
          <w:bCs/>
          <w:u w:val="single"/>
        </w:rPr>
        <w:t xml:space="preserve">Acquisitions Provide a Needed Exit Route </w:t>
      </w:r>
      <w:r w:rsidRPr="00990CB8">
        <w:rPr>
          <w:u w:val="single"/>
        </w:rPr>
        <w:t>The knowledge of</w:t>
      </w:r>
      <w:r w:rsidRPr="00CF3B85">
        <w:rPr>
          <w:sz w:val="14"/>
        </w:rPr>
        <w:t xml:space="preserve"> </w:t>
      </w:r>
      <w:r w:rsidRPr="009513DC">
        <w:rPr>
          <w:sz w:val="14"/>
        </w:rPr>
        <w:t xml:space="preserve">possibly </w:t>
      </w:r>
      <w:r w:rsidRPr="009513DC">
        <w:rPr>
          <w:highlight w:val="cyan"/>
          <w:u w:val="single"/>
        </w:rPr>
        <w:t>being acquired</w:t>
      </w:r>
      <w:r w:rsidRPr="00CF3B85">
        <w:rPr>
          <w:sz w:val="14"/>
        </w:rPr>
        <w:t xml:space="preserve"> </w:t>
      </w:r>
      <w:r w:rsidRPr="00914570">
        <w:rPr>
          <w:u w:val="single"/>
        </w:rPr>
        <w:t>can</w:t>
      </w:r>
      <w:r w:rsidRPr="00CF3B85">
        <w:rPr>
          <w:sz w:val="14"/>
        </w:rPr>
        <w:t xml:space="preserve"> </w:t>
      </w:r>
      <w:r w:rsidRPr="00CF3B85">
        <w:rPr>
          <w:u w:val="single"/>
        </w:rPr>
        <w:t xml:space="preserve">also </w:t>
      </w:r>
      <w:r w:rsidRPr="009513DC">
        <w:rPr>
          <w:highlight w:val="cyan"/>
          <w:u w:val="single"/>
        </w:rPr>
        <w:t>spur</w:t>
      </w:r>
      <w:r w:rsidRPr="00CF3B85">
        <w:rPr>
          <w:sz w:val="14"/>
        </w:rPr>
        <w:t xml:space="preserve"> entrepreneurial activity and </w:t>
      </w:r>
      <w:r w:rsidRPr="009513DC">
        <w:rPr>
          <w:highlight w:val="cyan"/>
          <w:u w:val="single"/>
        </w:rPr>
        <w:t>investment</w:t>
      </w:r>
      <w:r w:rsidRPr="00CF3B85">
        <w:rPr>
          <w:sz w:val="14"/>
        </w:rPr>
        <w:t xml:space="preserve">. As the report for the </w:t>
      </w:r>
      <w:r w:rsidRPr="00CF3B85">
        <w:rPr>
          <w:u w:val="single"/>
        </w:rPr>
        <w:t>European Commission notes</w:t>
      </w:r>
      <w:r w:rsidRPr="00CF3B85">
        <w:rPr>
          <w:sz w:val="14"/>
        </w:rPr>
        <w:t xml:space="preserve">: Simultaneously, </w:t>
      </w:r>
      <w:r w:rsidRPr="00CF3B85">
        <w:rPr>
          <w:u w:val="single"/>
        </w:rPr>
        <w:t>the chance</w:t>
      </w:r>
      <w:r w:rsidRPr="00CF3B85">
        <w:rPr>
          <w:sz w:val="14"/>
        </w:rPr>
        <w:t xml:space="preserve"> for start-ups </w:t>
      </w:r>
      <w:r w:rsidRPr="00CF3B85">
        <w:rPr>
          <w:u w:val="single"/>
        </w:rPr>
        <w:t>to be acquired</w:t>
      </w:r>
      <w:r w:rsidRPr="00CF3B85">
        <w:rPr>
          <w:sz w:val="14"/>
        </w:rPr>
        <w:t xml:space="preserve"> by larger companies </w:t>
      </w:r>
      <w:r w:rsidRPr="00CF3B85">
        <w:rPr>
          <w:u w:val="single"/>
        </w:rPr>
        <w:t>is an important element</w:t>
      </w:r>
      <w:r w:rsidRPr="00CF3B85">
        <w:rPr>
          <w:sz w:val="14"/>
        </w:rPr>
        <w:t xml:space="preserve"> of </w:t>
      </w:r>
      <w:r w:rsidRPr="00CF3B85">
        <w:rPr>
          <w:b/>
          <w:bCs/>
          <w:u w:val="single"/>
        </w:rPr>
        <w:t>v</w:t>
      </w:r>
      <w:r w:rsidRPr="00CF3B85">
        <w:rPr>
          <w:sz w:val="14"/>
        </w:rPr>
        <w:t xml:space="preserve">enture </w:t>
      </w:r>
      <w:r w:rsidRPr="00CF3B85">
        <w:rPr>
          <w:b/>
          <w:bCs/>
          <w:u w:val="single"/>
        </w:rPr>
        <w:t>c</w:t>
      </w:r>
      <w:r w:rsidRPr="00CF3B85">
        <w:rPr>
          <w:sz w:val="14"/>
        </w:rPr>
        <w:t xml:space="preserve">apital </w:t>
      </w:r>
      <w:r w:rsidRPr="00CF3B85">
        <w:rPr>
          <w:u w:val="single"/>
        </w:rPr>
        <w:t>markets</w:t>
      </w:r>
      <w:r w:rsidRPr="00990CB8">
        <w:rPr>
          <w:sz w:val="14"/>
        </w:rPr>
        <w:t xml:space="preserve">: </w:t>
      </w:r>
      <w:r w:rsidRPr="00990CB8">
        <w:rPr>
          <w:b/>
          <w:bCs/>
          <w:u w:val="single"/>
        </w:rPr>
        <w:t xml:space="preserve">it is </w:t>
      </w:r>
      <w:r w:rsidRPr="009513DC">
        <w:rPr>
          <w:b/>
          <w:bCs/>
          <w:highlight w:val="cyan"/>
          <w:u w:val="single"/>
        </w:rPr>
        <w:t xml:space="preserve">among </w:t>
      </w:r>
      <w:r w:rsidRPr="00990CB8">
        <w:rPr>
          <w:b/>
          <w:bCs/>
          <w:u w:val="single"/>
        </w:rPr>
        <w:t xml:space="preserve">the </w:t>
      </w:r>
      <w:r w:rsidRPr="009513DC">
        <w:rPr>
          <w:b/>
          <w:bCs/>
          <w:highlight w:val="cyan"/>
          <w:u w:val="single"/>
        </w:rPr>
        <w:t>main exit routes for investors</w:t>
      </w:r>
      <w:r w:rsidRPr="009513DC">
        <w:rPr>
          <w:sz w:val="14"/>
          <w:highlight w:val="cyan"/>
        </w:rPr>
        <w:t xml:space="preserve"> </w:t>
      </w:r>
      <w:r w:rsidRPr="009513DC">
        <w:rPr>
          <w:b/>
          <w:bCs/>
          <w:highlight w:val="cyan"/>
          <w:u w:val="single"/>
        </w:rPr>
        <w:t>and</w:t>
      </w:r>
      <w:r w:rsidRPr="00CF3B85">
        <w:rPr>
          <w:sz w:val="14"/>
        </w:rPr>
        <w:t xml:space="preserve"> it </w:t>
      </w:r>
      <w:r w:rsidRPr="009513DC">
        <w:rPr>
          <w:b/>
          <w:bCs/>
          <w:highlight w:val="cyan"/>
          <w:u w:val="single"/>
        </w:rPr>
        <w:t>provides an incentive</w:t>
      </w:r>
      <w:r w:rsidRPr="009513DC">
        <w:rPr>
          <w:sz w:val="14"/>
          <w:highlight w:val="cyan"/>
        </w:rPr>
        <w:t xml:space="preserve"> </w:t>
      </w:r>
      <w:r w:rsidRPr="009513DC">
        <w:rPr>
          <w:b/>
          <w:bCs/>
          <w:highlight w:val="cyan"/>
          <w:u w:val="single"/>
        </w:rPr>
        <w:t>for</w:t>
      </w:r>
      <w:r w:rsidRPr="00CF3B85">
        <w:rPr>
          <w:sz w:val="14"/>
        </w:rPr>
        <w:t xml:space="preserve"> the private financing of </w:t>
      </w:r>
      <w:r w:rsidRPr="00990CB8">
        <w:rPr>
          <w:b/>
          <w:bCs/>
          <w:u w:val="single"/>
        </w:rPr>
        <w:t xml:space="preserve">high-risk </w:t>
      </w:r>
      <w:r w:rsidRPr="00990CB8">
        <w:rPr>
          <w:b/>
          <w:bCs/>
          <w:highlight w:val="cyan"/>
          <w:u w:val="single"/>
        </w:rPr>
        <w:t>inno</w:t>
      </w:r>
      <w:r w:rsidRPr="009513DC">
        <w:rPr>
          <w:b/>
          <w:bCs/>
          <w:highlight w:val="cyan"/>
          <w:u w:val="single"/>
        </w:rPr>
        <w:t>vation</w:t>
      </w:r>
      <w:r w:rsidRPr="00CF3B85">
        <w:rPr>
          <w:sz w:val="14"/>
        </w:rPr>
        <w:t xml:space="preserve">.43 </w:t>
      </w:r>
      <w:r w:rsidRPr="00CF3B85">
        <w:rPr>
          <w:u w:val="single"/>
        </w:rPr>
        <w:t>This argument was echoed by</w:t>
      </w:r>
      <w:r w:rsidRPr="00CF3B85">
        <w:rPr>
          <w:sz w:val="14"/>
        </w:rPr>
        <w:t xml:space="preserve"> James </w:t>
      </w:r>
      <w:proofErr w:type="spellStart"/>
      <w:r w:rsidRPr="00CF3B85">
        <w:rPr>
          <w:u w:val="single"/>
        </w:rPr>
        <w:t>Pethokoukis</w:t>
      </w:r>
      <w:proofErr w:type="spellEnd"/>
      <w:r w:rsidRPr="00CF3B85">
        <w:rPr>
          <w:sz w:val="14"/>
        </w:rPr>
        <w:t xml:space="preserve"> of the American Enterprise Institute</w:t>
      </w:r>
      <w:r w:rsidRPr="00CF3B85">
        <w:rPr>
          <w:u w:val="single"/>
        </w:rPr>
        <w:t>:</w:t>
      </w:r>
      <w:r w:rsidRPr="00CF3B85">
        <w:rPr>
          <w:sz w:val="14"/>
        </w:rPr>
        <w:t xml:space="preserve"> </w:t>
      </w:r>
      <w:r w:rsidRPr="00CF3B85">
        <w:rPr>
          <w:u w:val="single"/>
        </w:rPr>
        <w:t>Not every founder</w:t>
      </w:r>
      <w:r w:rsidRPr="00CF3B85">
        <w:rPr>
          <w:sz w:val="14"/>
        </w:rPr>
        <w:t xml:space="preserve"> starts a company </w:t>
      </w:r>
      <w:r w:rsidRPr="00CF3B85">
        <w:rPr>
          <w:u w:val="single"/>
        </w:rPr>
        <w:t>intend</w:t>
      </w:r>
      <w:r w:rsidRPr="00CF3B85">
        <w:rPr>
          <w:sz w:val="14"/>
        </w:rPr>
        <w:t xml:space="preserve">ing </w:t>
      </w:r>
      <w:r w:rsidRPr="00CF3B85">
        <w:rPr>
          <w:u w:val="single"/>
        </w:rPr>
        <w:t>for it become Amazon</w:t>
      </w:r>
      <w:r w:rsidRPr="00CF3B85">
        <w:rPr>
          <w:sz w:val="14"/>
        </w:rPr>
        <w:t xml:space="preserve">. </w:t>
      </w:r>
      <w:r w:rsidRPr="009513DC">
        <w:rPr>
          <w:b/>
          <w:bCs/>
          <w:highlight w:val="cyan"/>
          <w:u w:val="single"/>
        </w:rPr>
        <w:t>Often future acquisition is the</w:t>
      </w:r>
      <w:r w:rsidRPr="009513DC">
        <w:rPr>
          <w:sz w:val="14"/>
          <w:highlight w:val="cyan"/>
        </w:rPr>
        <w:t xml:space="preserve"> </w:t>
      </w:r>
      <w:r w:rsidRPr="009513DC">
        <w:rPr>
          <w:b/>
          <w:bCs/>
          <w:highlight w:val="cyan"/>
          <w:u w:val="single"/>
        </w:rPr>
        <w:t>goal</w:t>
      </w:r>
      <w:r w:rsidRPr="00CF3B85">
        <w:rPr>
          <w:sz w:val="14"/>
        </w:rPr>
        <w:t xml:space="preserve">. Then the entrepreneur can go on to start another firm or become an investor in other aspirational startups working on risky new ideas. </w:t>
      </w:r>
      <w:r w:rsidRPr="009513DC">
        <w:rPr>
          <w:highlight w:val="cyan"/>
          <w:u w:val="single"/>
        </w:rPr>
        <w:t xml:space="preserve">Same goes for </w:t>
      </w:r>
      <w:r w:rsidRPr="00990CB8">
        <w:rPr>
          <w:u w:val="single"/>
        </w:rPr>
        <w:t xml:space="preserve">the </w:t>
      </w:r>
      <w:r w:rsidRPr="009513DC">
        <w:rPr>
          <w:highlight w:val="cyan"/>
          <w:u w:val="single"/>
        </w:rPr>
        <w:t>investors</w:t>
      </w:r>
      <w:r w:rsidRPr="00990CB8">
        <w:rPr>
          <w:u w:val="single"/>
        </w:rPr>
        <w:t xml:space="preserve"> in the acquired firm</w:t>
      </w:r>
      <w:r w:rsidRPr="00CF3B85">
        <w:rPr>
          <w:sz w:val="14"/>
        </w:rPr>
        <w:t xml:space="preserve">. What’s more, these purchases are often “acquisition-by-hire” situations where the prize is talent rather than the Next Big Thing. And </w:t>
      </w:r>
      <w:r w:rsidRPr="00CF3B85">
        <w:rPr>
          <w:u w:val="single"/>
        </w:rPr>
        <w:t>when an upstart firm has a valuable idea,</w:t>
      </w:r>
      <w:r w:rsidRPr="00CF3B85">
        <w:rPr>
          <w:sz w:val="14"/>
        </w:rPr>
        <w:t xml:space="preserve"> </w:t>
      </w:r>
      <w:r w:rsidRPr="00CF3B85">
        <w:rPr>
          <w:u w:val="single"/>
        </w:rPr>
        <w:t>acquisition can be the fastest way to get it to users</w:t>
      </w:r>
      <w:r w:rsidRPr="00CF3B85">
        <w:rPr>
          <w:sz w:val="14"/>
        </w:rPr>
        <w:t xml:space="preserve">.44 </w:t>
      </w:r>
    </w:p>
    <w:p w14:paraId="34E43756" w14:textId="77777777" w:rsidR="00DC4E88" w:rsidRDefault="00DC4E88" w:rsidP="00DC4E88"/>
    <w:p w14:paraId="322BABB8" w14:textId="77777777" w:rsidR="00DC4E88" w:rsidRPr="007008BB" w:rsidRDefault="00DC4E88" w:rsidP="00DC4E88">
      <w:pPr>
        <w:pStyle w:val="Heading4"/>
      </w:pPr>
      <w:r>
        <w:t xml:space="preserve">Expanded antitrust causes a </w:t>
      </w:r>
      <w:r w:rsidRPr="007008BB">
        <w:rPr>
          <w:u w:val="single"/>
        </w:rPr>
        <w:t>wave</w:t>
      </w:r>
      <w:r>
        <w:t xml:space="preserve"> of additional expansions---</w:t>
      </w:r>
      <w:r>
        <w:rPr>
          <w:u w:val="single"/>
        </w:rPr>
        <w:t>tanks</w:t>
      </w:r>
      <w:r>
        <w:t xml:space="preserve"> current innovation and economic output.</w:t>
      </w:r>
    </w:p>
    <w:p w14:paraId="506784A4" w14:textId="77777777" w:rsidR="00DC4E88" w:rsidRDefault="00DC4E88" w:rsidP="00DC4E88">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2E585667" w14:textId="77777777" w:rsidR="00DC4E88" w:rsidRPr="00EF78E1" w:rsidRDefault="00DC4E88" w:rsidP="00DC4E88">
      <w:pPr>
        <w:rPr>
          <w:sz w:val="16"/>
          <w:szCs w:val="16"/>
        </w:rPr>
      </w:pPr>
      <w:r w:rsidRPr="00EF78E1">
        <w:rPr>
          <w:sz w:val="16"/>
          <w:szCs w:val="16"/>
        </w:rPr>
        <w:t>Solutions in Search of a Problem</w:t>
      </w:r>
    </w:p>
    <w:p w14:paraId="0DF78A8F" w14:textId="77777777" w:rsidR="00DC4E88" w:rsidRPr="00EF78E1" w:rsidRDefault="00DC4E88" w:rsidP="00DC4E88">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914570">
        <w:rPr>
          <w:rStyle w:val="Emphasis"/>
        </w:rPr>
        <w:t>tougher antitrust laws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914570">
        <w:rPr>
          <w:rStyle w:val="StyleUnderline"/>
          <w:highlight w:val="cyan"/>
        </w:rPr>
        <w:t>abandoning</w:t>
      </w:r>
      <w:r w:rsidRPr="00914570">
        <w:rPr>
          <w:rStyle w:val="StyleUnderline"/>
        </w:rPr>
        <w:t xml:space="preserve"> the </w:t>
      </w:r>
      <w:r w:rsidRPr="004F38B3">
        <w:rPr>
          <w:rStyle w:val="StyleUnderline"/>
          <w:highlight w:val="cyan"/>
        </w:rPr>
        <w:t>c</w:t>
      </w:r>
      <w:r w:rsidRPr="00EF78E1">
        <w:rPr>
          <w:rStyle w:val="StyleUnderline"/>
        </w:rPr>
        <w:t xml:space="preserve">onsumer </w:t>
      </w:r>
      <w:r w:rsidRPr="004F38B3">
        <w:rPr>
          <w:rStyle w:val="StyleUnderline"/>
          <w:highlight w:val="cyan"/>
        </w:rPr>
        <w:t>w</w:t>
      </w:r>
      <w:r w:rsidRPr="00EF78E1">
        <w:rPr>
          <w:rStyle w:val="StyleUnderline"/>
        </w:rPr>
        <w:t xml:space="preserve">elfare </w:t>
      </w:r>
      <w:r w:rsidRPr="004F38B3">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914570">
        <w:rPr>
          <w:rStyle w:val="StyleUnderline"/>
          <w:highlight w:val="cyan"/>
        </w:rPr>
        <w:t>allows</w:t>
      </w:r>
      <w:r w:rsidRPr="00914570">
        <w:rPr>
          <w:rStyle w:val="StyleUnderline"/>
        </w:rPr>
        <w:t xml:space="preserve"> </w:t>
      </w:r>
      <w:r w:rsidRPr="00990BA3">
        <w:rPr>
          <w:rStyle w:val="StyleUnderline"/>
        </w:rPr>
        <w:t xml:space="preserve">those in Congress </w:t>
      </w:r>
      <w:r w:rsidRPr="00914570">
        <w:rPr>
          <w:rStyle w:val="Emphasis"/>
          <w:highlight w:val="cyan"/>
        </w:rPr>
        <w:t xml:space="preserve">greater </w:t>
      </w:r>
      <w:r w:rsidRPr="00914570">
        <w:rPr>
          <w:rStyle w:val="StyleUnderline"/>
          <w:highlight w:val="cyan"/>
        </w:rPr>
        <w:t>control</w:t>
      </w:r>
      <w:r w:rsidRPr="00EF78E1">
        <w:rPr>
          <w:rStyle w:val="StyleUnderline"/>
        </w:rPr>
        <w:t xml:space="preserve"> over private companies.</w:t>
      </w:r>
    </w:p>
    <w:p w14:paraId="6C8B3AF5" w14:textId="77777777" w:rsidR="00DC4E88" w:rsidRPr="00990BA3" w:rsidRDefault="00DC4E88" w:rsidP="00DC4E88">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4F38B3">
        <w:rPr>
          <w:rStyle w:val="StyleUnderline"/>
          <w:highlight w:val="cyan"/>
        </w:rPr>
        <w:t>scope</w:t>
      </w:r>
      <w:r w:rsidRPr="00EF78E1">
        <w:rPr>
          <w:rStyle w:val="StyleUnderline"/>
        </w:rPr>
        <w:t xml:space="preserve"> of the proposed legislation </w:t>
      </w:r>
      <w:r w:rsidRPr="00914570">
        <w:rPr>
          <w:rStyle w:val="StyleUnderline"/>
        </w:rPr>
        <w:t xml:space="preserve">could easily be </w:t>
      </w:r>
      <w:r w:rsidRPr="004F38B3">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4F38B3">
        <w:rPr>
          <w:rStyle w:val="StyleUnderline"/>
          <w:highlight w:val="cyan"/>
        </w:rPr>
        <w:t xml:space="preserve">lawmakers </w:t>
      </w:r>
      <w:r w:rsidRPr="00914570">
        <w:rPr>
          <w:rStyle w:val="StyleUnderline"/>
        </w:rPr>
        <w:t xml:space="preserve">are </w:t>
      </w:r>
      <w:r w:rsidRPr="00990BA3">
        <w:rPr>
          <w:rStyle w:val="StyleUnderline"/>
        </w:rPr>
        <w:t xml:space="preserve">openly </w:t>
      </w:r>
      <w:r w:rsidRPr="004F38B3">
        <w:rPr>
          <w:rStyle w:val="Emphasis"/>
          <w:highlight w:val="cyan"/>
        </w:rPr>
        <w:t>hostile</w:t>
      </w:r>
      <w:r w:rsidRPr="004F38B3">
        <w:rPr>
          <w:rStyle w:val="StyleUnderline"/>
          <w:highlight w:val="cyan"/>
        </w:rPr>
        <w:t xml:space="preserve"> toward</w:t>
      </w:r>
      <w:r w:rsidRPr="00EF78E1">
        <w:rPr>
          <w:rStyle w:val="StyleUnderline"/>
        </w:rPr>
        <w:t xml:space="preserve"> a growing list of American </w:t>
      </w:r>
      <w:r w:rsidRPr="004F38B3">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914570">
        <w:rPr>
          <w:rStyle w:val="StyleUnderline"/>
        </w:rPr>
        <w:t>If policymakers</w:t>
      </w:r>
      <w:r w:rsidRPr="00EF78E1">
        <w:rPr>
          <w:rStyle w:val="StyleUnderline"/>
        </w:rPr>
        <w:t xml:space="preserve"> </w:t>
      </w:r>
      <w:r w:rsidRPr="007008BB">
        <w:rPr>
          <w:sz w:val="14"/>
        </w:rPr>
        <w:t>continue to</w:t>
      </w:r>
      <w:r w:rsidRPr="00EF78E1">
        <w:rPr>
          <w:rStyle w:val="StyleUnderline"/>
        </w:rPr>
        <w:t xml:space="preserve"> </w:t>
      </w:r>
      <w:r w:rsidRPr="00914570">
        <w:rPr>
          <w:rStyle w:val="Emphasis"/>
        </w:rPr>
        <w:t>abandon</w:t>
      </w:r>
      <w:r w:rsidRPr="00EF78E1">
        <w:rPr>
          <w:rStyle w:val="Emphasis"/>
        </w:rPr>
        <w:t xml:space="preserve"> economic </w:t>
      </w:r>
      <w:r w:rsidRPr="00914570">
        <w:rPr>
          <w:rStyle w:val="Emphasis"/>
        </w:rPr>
        <w:t>principles</w:t>
      </w:r>
      <w:r w:rsidRPr="00EF78E1">
        <w:rPr>
          <w:rStyle w:val="StyleUnderline"/>
        </w:rPr>
        <w:t xml:space="preserve">, it would not be surprising to </w:t>
      </w:r>
      <w:r w:rsidRPr="00914570">
        <w:rPr>
          <w:rStyle w:val="StyleUnderline"/>
        </w:rPr>
        <w:t xml:space="preserve">see calls for </w:t>
      </w:r>
      <w:r w:rsidRPr="00914570">
        <w:rPr>
          <w:rStyle w:val="Emphasis"/>
        </w:rPr>
        <w:t xml:space="preserve">additional </w:t>
      </w:r>
      <w:r w:rsidRPr="00914570">
        <w:rPr>
          <w:rStyle w:val="StyleUnderline"/>
        </w:rPr>
        <w:t xml:space="preserve">antitrust </w:t>
      </w:r>
      <w:r w:rsidRPr="00990BA3">
        <w:rPr>
          <w:rStyle w:val="StyleUnderline"/>
        </w:rPr>
        <w:t xml:space="preserve">enforcement </w:t>
      </w:r>
      <w:r w:rsidRPr="00990BA3">
        <w:rPr>
          <w:sz w:val="14"/>
        </w:rPr>
        <w:t>for any company that makes political waves.</w:t>
      </w:r>
    </w:p>
    <w:p w14:paraId="3461ACE2" w14:textId="77777777" w:rsidR="00DC4E88" w:rsidRPr="00EF78E1" w:rsidRDefault="00DC4E88" w:rsidP="00DC4E88">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223238E3" w14:textId="77777777" w:rsidR="00DC4E88" w:rsidRPr="00EF78E1" w:rsidRDefault="00DC4E88" w:rsidP="00DC4E88">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4F38B3">
        <w:rPr>
          <w:rStyle w:val="StyleUnderline"/>
          <w:highlight w:val="cyan"/>
        </w:rPr>
        <w:t>enforcement poses</w:t>
      </w:r>
      <w:r w:rsidRPr="00914570">
        <w:rPr>
          <w:rStyle w:val="StyleUnderline"/>
        </w:rPr>
        <w:t xml:space="preserve"> </w:t>
      </w:r>
      <w:r w:rsidRPr="00990BA3">
        <w:rPr>
          <w:rStyle w:val="StyleUnderline"/>
        </w:rPr>
        <w:t xml:space="preserve">a real </w:t>
      </w:r>
      <w:r w:rsidRPr="004F38B3">
        <w:rPr>
          <w:rStyle w:val="StyleUnderline"/>
          <w:highlight w:val="cyan"/>
        </w:rPr>
        <w:t>threat</w:t>
      </w:r>
      <w:r w:rsidRPr="00EF78E1">
        <w:rPr>
          <w:sz w:val="16"/>
        </w:rPr>
        <w:t xml:space="preserve"> to consumers, </w:t>
      </w:r>
      <w:r w:rsidRPr="004F38B3">
        <w:rPr>
          <w:rStyle w:val="Emphasis"/>
          <w:highlight w:val="cyan"/>
        </w:rPr>
        <w:t>to innovation</w:t>
      </w:r>
      <w:r w:rsidRPr="004F38B3">
        <w:rPr>
          <w:rStyle w:val="StyleUnderline"/>
          <w:highlight w:val="cyan"/>
        </w:rPr>
        <w:t xml:space="preserve"> and</w:t>
      </w:r>
      <w:r w:rsidRPr="00EF78E1">
        <w:rPr>
          <w:rStyle w:val="StyleUnderline"/>
        </w:rPr>
        <w:t xml:space="preserve"> to </w:t>
      </w:r>
      <w:r w:rsidRPr="004F38B3">
        <w:rPr>
          <w:rStyle w:val="Emphasis"/>
          <w:highlight w:val="cyan"/>
        </w:rPr>
        <w:t>economic growth</w:t>
      </w:r>
      <w:r w:rsidRPr="00EF78E1">
        <w:rPr>
          <w:sz w:val="16"/>
        </w:rPr>
        <w:t>.</w:t>
      </w:r>
    </w:p>
    <w:p w14:paraId="7BBD2DAF" w14:textId="77777777" w:rsidR="00DC4E88" w:rsidRPr="007008BB" w:rsidRDefault="00DC4E88" w:rsidP="00DC4E88">
      <w:pPr>
        <w:rPr>
          <w:sz w:val="16"/>
          <w:szCs w:val="16"/>
        </w:rPr>
      </w:pPr>
      <w:r w:rsidRPr="007008BB">
        <w:rPr>
          <w:sz w:val="16"/>
          <w:szCs w:val="16"/>
        </w:rPr>
        <w:t>Abandoning the American Way in Favor of a European One</w:t>
      </w:r>
    </w:p>
    <w:p w14:paraId="238E8EE2" w14:textId="77777777" w:rsidR="00DC4E88" w:rsidRPr="007008BB" w:rsidRDefault="00DC4E88" w:rsidP="00DC4E88">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2F0C34C4" w14:textId="77777777" w:rsidR="00DC4E88" w:rsidRPr="007008BB" w:rsidRDefault="00DC4E88" w:rsidP="00DC4E88">
      <w:pPr>
        <w:rPr>
          <w:sz w:val="16"/>
        </w:rPr>
      </w:pPr>
      <w:r w:rsidRPr="007008BB">
        <w:rPr>
          <w:sz w:val="16"/>
        </w:rPr>
        <w:t>The EU adopted its laws with a clear target in mind—</w:t>
      </w:r>
      <w:r w:rsidRPr="007008BB">
        <w:rPr>
          <w:rStyle w:val="StyleUnderline"/>
        </w:rPr>
        <w:t xml:space="preserve">American </w:t>
      </w:r>
      <w:r w:rsidRPr="00914570">
        <w:rPr>
          <w:rStyle w:val="StyleUnderline"/>
        </w:rPr>
        <w:t>tech companies</w:t>
      </w:r>
      <w:r w:rsidRPr="007008BB">
        <w:rPr>
          <w:sz w:val="16"/>
        </w:rPr>
        <w:t xml:space="preserve"> that </w:t>
      </w:r>
      <w:r w:rsidRPr="00914570">
        <w:rPr>
          <w:rStyle w:val="StyleUnderline"/>
        </w:rPr>
        <w:t xml:space="preserve">were </w:t>
      </w:r>
      <w:r w:rsidRPr="00914570">
        <w:rPr>
          <w:rStyle w:val="Emphasis"/>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025113AE" w14:textId="77777777" w:rsidR="00DC4E88" w:rsidRPr="007008BB" w:rsidRDefault="00DC4E88" w:rsidP="00DC4E88">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4F38B3">
        <w:rPr>
          <w:rStyle w:val="StyleUnderline"/>
          <w:highlight w:val="cyan"/>
        </w:rPr>
        <w:t>U.S. companies</w:t>
      </w:r>
      <w:r w:rsidRPr="00914570">
        <w:rPr>
          <w:rStyle w:val="StyleUnderline"/>
        </w:rPr>
        <w:t xml:space="preserve"> have</w:t>
      </w:r>
      <w:r w:rsidRPr="007008BB">
        <w:rPr>
          <w:rStyle w:val="StyleUnderline"/>
        </w:rPr>
        <w:t xml:space="preserve"> </w:t>
      </w:r>
      <w:r w:rsidRPr="00914570">
        <w:rPr>
          <w:rStyle w:val="StyleUnderline"/>
        </w:rPr>
        <w:t xml:space="preserve">been </w:t>
      </w:r>
      <w:r w:rsidRPr="00914570">
        <w:rPr>
          <w:rStyle w:val="StyleUnderline"/>
          <w:highlight w:val="cyan"/>
        </w:rPr>
        <w:t xml:space="preserve">more </w:t>
      </w:r>
      <w:r w:rsidRPr="004F38B3">
        <w:rPr>
          <w:rStyle w:val="Emphasis"/>
          <w:highlight w:val="cyan"/>
        </w:rPr>
        <w:t>innovative</w:t>
      </w:r>
      <w:r w:rsidRPr="007008BB">
        <w:rPr>
          <w:rStyle w:val="StyleUnderline"/>
        </w:rPr>
        <w:t xml:space="preserve">, more dynamic </w:t>
      </w:r>
      <w:r w:rsidRPr="004F38B3">
        <w:rPr>
          <w:rStyle w:val="StyleUnderline"/>
          <w:highlight w:val="cyan"/>
        </w:rPr>
        <w:t>and</w:t>
      </w:r>
      <w:r w:rsidRPr="007008BB">
        <w:rPr>
          <w:rStyle w:val="StyleUnderline"/>
        </w:rPr>
        <w:t xml:space="preserve"> more </w:t>
      </w:r>
      <w:r w:rsidRPr="004F38B3">
        <w:rPr>
          <w:rStyle w:val="StyleUnderline"/>
          <w:highlight w:val="cyan"/>
        </w:rPr>
        <w:t xml:space="preserve">profitable </w:t>
      </w:r>
      <w:r w:rsidRPr="00990BA3">
        <w:rPr>
          <w:rStyle w:val="StyleUnderline"/>
        </w:rPr>
        <w:t>than their European counterparts</w:t>
      </w:r>
      <w:r w:rsidRPr="00990BA3">
        <w:rPr>
          <w:sz w:val="16"/>
        </w:rPr>
        <w:t xml:space="preserve">. There are more 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7B6CB0D5" w14:textId="77777777" w:rsidR="00DC4E88" w:rsidRPr="000449C9" w:rsidRDefault="00DC4E88" w:rsidP="00DC4E88">
      <w:pPr>
        <w:rPr>
          <w:sz w:val="16"/>
        </w:rPr>
      </w:pPr>
      <w:r w:rsidRPr="007008BB">
        <w:rPr>
          <w:sz w:val="16"/>
        </w:rPr>
        <w:t xml:space="preserve">The rise of Silicon Valley is an American success story. Today </w:t>
      </w:r>
      <w:r w:rsidRPr="00914570">
        <w:rPr>
          <w:rStyle w:val="StyleUnderline"/>
        </w:rPr>
        <w:t>the top five companies</w:t>
      </w:r>
      <w:r w:rsidRPr="007008BB">
        <w:rPr>
          <w:rStyle w:val="StyleUnderline"/>
        </w:rPr>
        <w:t xml:space="preserve"> in the United States based on market capitalization </w:t>
      </w:r>
      <w:r w:rsidRPr="00914570">
        <w:rPr>
          <w:rStyle w:val="StyleUnderline"/>
        </w:rPr>
        <w:t xml:space="preserve">are </w:t>
      </w:r>
      <w:r w:rsidRPr="00914570">
        <w:rPr>
          <w:rStyle w:val="Emphasis"/>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534A95">
        <w:rPr>
          <w:rStyle w:val="StyleUnderline"/>
        </w:rPr>
        <w:t xml:space="preserve">a </w:t>
      </w:r>
      <w:r w:rsidRPr="00534A95">
        <w:rPr>
          <w:rStyle w:val="Emphasis"/>
        </w:rPr>
        <w:t>robust market</w:t>
      </w:r>
      <w:r w:rsidRPr="007008BB">
        <w:rPr>
          <w:rStyle w:val="StyleUnderline"/>
        </w:rPr>
        <w:t xml:space="preserve"> that serves consumers well</w:t>
      </w:r>
      <w:r w:rsidRPr="007008BB">
        <w:rPr>
          <w:sz w:val="16"/>
        </w:rPr>
        <w:t xml:space="preserve">. It is important to remember that </w:t>
      </w:r>
      <w:r w:rsidRPr="004F38B3">
        <w:rPr>
          <w:rStyle w:val="StyleUnderline"/>
          <w:highlight w:val="cyan"/>
        </w:rPr>
        <w:t xml:space="preserve">big does not </w:t>
      </w:r>
      <w:r w:rsidRPr="00534A95">
        <w:rPr>
          <w:rStyle w:val="StyleUnderline"/>
          <w:highlight w:val="cyan"/>
        </w:rPr>
        <w:t>equate to</w:t>
      </w:r>
      <w:r w:rsidRPr="004F38B3">
        <w:rPr>
          <w:rStyle w:val="StyleUnderline"/>
          <w:highlight w:val="cyan"/>
        </w:rPr>
        <w:t xml:space="preserve"> bad</w:t>
      </w:r>
      <w:r w:rsidRPr="007008BB">
        <w:rPr>
          <w:sz w:val="16"/>
        </w:rPr>
        <w:t xml:space="preserve">—sometimes a firm is large because it is efficient at serving its customers what they want. </w:t>
      </w:r>
      <w:r w:rsidRPr="007008BB">
        <w:rPr>
          <w:rStyle w:val="StyleUnderline"/>
        </w:rPr>
        <w:t xml:space="preserve">The </w:t>
      </w:r>
      <w:r w:rsidRPr="004F38B3">
        <w:rPr>
          <w:rStyle w:val="StyleUnderline"/>
          <w:highlight w:val="cyan"/>
        </w:rPr>
        <w:t>tech</w:t>
      </w:r>
      <w:r w:rsidRPr="007008BB">
        <w:rPr>
          <w:rStyle w:val="StyleUnderline"/>
        </w:rPr>
        <w:t xml:space="preserve"> sector </w:t>
      </w:r>
      <w:r w:rsidRPr="004F38B3">
        <w:rPr>
          <w:rStyle w:val="StyleUnderline"/>
          <w:highlight w:val="cyan"/>
        </w:rPr>
        <w:t>supports</w:t>
      </w:r>
      <w:r w:rsidRPr="00534A95">
        <w:rPr>
          <w:rStyle w:val="StyleUnderline"/>
        </w:rPr>
        <w:t> </w:t>
      </w:r>
      <w:r w:rsidRPr="00990BA3">
        <w:rPr>
          <w:rStyle w:val="StyleUnderline"/>
        </w:rPr>
        <w:t xml:space="preserve">12 million </w:t>
      </w:r>
      <w:r w:rsidRPr="004F38B3">
        <w:rPr>
          <w:rStyle w:val="StyleUnderline"/>
          <w:highlight w:val="cyan"/>
        </w:rPr>
        <w:t>jobs</w:t>
      </w:r>
      <w:r w:rsidRPr="007008BB">
        <w:rPr>
          <w:rStyle w:val="StyleUnderline"/>
        </w:rPr>
        <w:t xml:space="preserve"> </w:t>
      </w:r>
      <w:r w:rsidRPr="004F38B3">
        <w:rPr>
          <w:rStyle w:val="StyleUnderline"/>
          <w:highlight w:val="cyan"/>
        </w:rPr>
        <w:t xml:space="preserve">and </w:t>
      </w:r>
      <w:r w:rsidRPr="00990BA3">
        <w:rPr>
          <w:rStyle w:val="StyleUnderline"/>
        </w:rPr>
        <w:t xml:space="preserve">more than $2 trillion in </w:t>
      </w:r>
      <w:r w:rsidRPr="004F38B3">
        <w:rPr>
          <w:rStyle w:val="StyleUnderline"/>
          <w:highlight w:val="cyan"/>
        </w:rPr>
        <w:t>economic output</w:t>
      </w:r>
      <w:r w:rsidRPr="007008BB">
        <w:rPr>
          <w:sz w:val="16"/>
        </w:rPr>
        <w:t xml:space="preserve">. </w:t>
      </w:r>
      <w:r w:rsidRPr="00534A95">
        <w:rPr>
          <w:rStyle w:val="Emphasis"/>
          <w:highlight w:val="cyan"/>
        </w:rPr>
        <w:t xml:space="preserve">Current antitrust </w:t>
      </w:r>
      <w:r w:rsidRPr="00534A95">
        <w:rPr>
          <w:rStyle w:val="Emphasis"/>
        </w:rPr>
        <w:t>laws</w:t>
      </w:r>
      <w:r w:rsidRPr="007008BB">
        <w:rPr>
          <w:rStyle w:val="StyleUnderline"/>
        </w:rPr>
        <w:t xml:space="preserve"> grounded in the consumer welfare standard</w:t>
      </w:r>
      <w:r w:rsidRPr="007008BB">
        <w:rPr>
          <w:sz w:val="16"/>
        </w:rPr>
        <w:t xml:space="preserve"> are part of the institutional framework that </w:t>
      </w:r>
      <w:r w:rsidRPr="004F38B3">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534A95">
        <w:rPr>
          <w:rStyle w:val="StyleUnderline"/>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534A95">
        <w:rPr>
          <w:rStyle w:val="Emphasis"/>
        </w:rPr>
        <w:t>replace economic efficiency</w:t>
      </w:r>
      <w:r w:rsidRPr="007008BB">
        <w:rPr>
          <w:sz w:val="16"/>
        </w:rPr>
        <w:t xml:space="preserve"> with political expediency and preference.</w:t>
      </w:r>
    </w:p>
    <w:p w14:paraId="13C8C52F" w14:textId="77777777" w:rsidR="00DC4E88" w:rsidRPr="002A0C23" w:rsidRDefault="00DC4E88" w:rsidP="00DC4E88">
      <w:pPr>
        <w:pStyle w:val="Heading4"/>
      </w:pPr>
      <w:r>
        <w:t xml:space="preserve">Big Tech </w:t>
      </w:r>
      <w:r w:rsidRPr="002A0C23">
        <w:rPr>
          <w:u w:val="single"/>
        </w:rPr>
        <w:t>drives</w:t>
      </w:r>
      <w:r>
        <w:t xml:space="preserve"> AI innovation and R&amp;D investments---antitrust </w:t>
      </w:r>
      <w:r w:rsidRPr="002A0C23">
        <w:rPr>
          <w:u w:val="single"/>
        </w:rPr>
        <w:t>fractures</w:t>
      </w:r>
      <w:r>
        <w:t xml:space="preserve"> it.</w:t>
      </w:r>
    </w:p>
    <w:p w14:paraId="1841528D" w14:textId="77777777" w:rsidR="00DC4E88" w:rsidRPr="002A0C23" w:rsidRDefault="00DC4E88" w:rsidP="00DC4E88">
      <w:r w:rsidRPr="002A0C23">
        <w:t xml:space="preserve">Nicole </w:t>
      </w:r>
      <w:proofErr w:type="spellStart"/>
      <w:r w:rsidRPr="002A0C23">
        <w:rPr>
          <w:rStyle w:val="Style13ptBold"/>
        </w:rPr>
        <w:t>Hemsoth</w:t>
      </w:r>
      <w:proofErr w:type="spellEnd"/>
      <w:r w:rsidRPr="002A0C23">
        <w:rPr>
          <w:rStyle w:val="Style13ptBold"/>
        </w:rPr>
        <w:t xml:space="preserve"> 20</w:t>
      </w:r>
      <w:r w:rsidRPr="002A0C23">
        <w:t xml:space="preserve">. </w:t>
      </w:r>
      <w:r>
        <w:t>Co-Founder and Co-Editor at the Next Platform</w:t>
      </w:r>
      <w:r w:rsidRPr="002A0C23">
        <w:t>. What Could Stifle American AI Innovation?. Next Platform. 5-21-2020. https://www.nextplatform.com/2020/05/21/what-could-stifle-american-ai-innovation/</w:t>
      </w:r>
    </w:p>
    <w:p w14:paraId="1D08A0B9" w14:textId="77777777" w:rsidR="00DC4E88" w:rsidRPr="002A0C23" w:rsidRDefault="00DC4E88" w:rsidP="00DC4E88">
      <w:pPr>
        <w:rPr>
          <w:sz w:val="16"/>
        </w:rPr>
      </w:pPr>
      <w:r w:rsidRPr="002A0C23">
        <w:rPr>
          <w:rStyle w:val="StyleUnderline"/>
        </w:rPr>
        <w:t xml:space="preserve">There are many things the U.S. government can do, but </w:t>
      </w:r>
      <w:r w:rsidRPr="004F38B3">
        <w:rPr>
          <w:rStyle w:val="StyleUnderline"/>
          <w:highlight w:val="cyan"/>
        </w:rPr>
        <w:t>innovating</w:t>
      </w:r>
      <w:r w:rsidRPr="002A0C23">
        <w:rPr>
          <w:rStyle w:val="StyleUnderline"/>
        </w:rPr>
        <w:t xml:space="preserve"> at a rapid pace in the ever-evolving world of </w:t>
      </w:r>
      <w:r w:rsidRPr="004F38B3">
        <w:rPr>
          <w:rStyle w:val="StyleUnderline"/>
          <w:highlight w:val="cyan"/>
        </w:rPr>
        <w:t>a</w:t>
      </w:r>
      <w:r w:rsidRPr="002A0C23">
        <w:rPr>
          <w:rStyle w:val="StyleUnderline"/>
        </w:rPr>
        <w:t xml:space="preserve">rtificial </w:t>
      </w:r>
      <w:r w:rsidRPr="004F38B3">
        <w:rPr>
          <w:rStyle w:val="StyleUnderline"/>
          <w:highlight w:val="cyan"/>
        </w:rPr>
        <w:t>i</w:t>
      </w:r>
      <w:r w:rsidRPr="002A0C23">
        <w:rPr>
          <w:rStyle w:val="StyleUnderline"/>
        </w:rPr>
        <w:t xml:space="preserve">ntelligence is </w:t>
      </w:r>
      <w:r w:rsidRPr="002A0C23">
        <w:rPr>
          <w:rStyle w:val="Emphasis"/>
        </w:rPr>
        <w:t>not</w:t>
      </w:r>
      <w:r w:rsidRPr="002A0C23">
        <w:rPr>
          <w:sz w:val="16"/>
        </w:rPr>
        <w:t xml:space="preserve"> necessarily </w:t>
      </w:r>
      <w:r w:rsidRPr="002A0C23">
        <w:rPr>
          <w:rStyle w:val="StyleUnderline"/>
        </w:rPr>
        <w:t>one of them</w:t>
      </w:r>
      <w:r w:rsidRPr="002A0C23">
        <w:rPr>
          <w:sz w:val="16"/>
        </w:rPr>
        <w:t>.</w:t>
      </w:r>
    </w:p>
    <w:p w14:paraId="6F0AA734" w14:textId="77777777" w:rsidR="00DC4E88" w:rsidRPr="002A0C23" w:rsidRDefault="00DC4E88" w:rsidP="00DC4E88">
      <w:pPr>
        <w:rPr>
          <w:sz w:val="16"/>
        </w:rPr>
      </w:pPr>
      <w:r w:rsidRPr="002A0C23">
        <w:rPr>
          <w:rStyle w:val="StyleUnderline"/>
        </w:rPr>
        <w:t>Much of the work</w:t>
      </w:r>
      <w:r w:rsidRPr="002A0C23">
        <w:rPr>
          <w:sz w:val="16"/>
        </w:rPr>
        <w:t xml:space="preserve"> in deep learning hardware and software </w:t>
      </w:r>
      <w:r w:rsidRPr="004F38B3">
        <w:rPr>
          <w:rStyle w:val="StyleUnderline"/>
          <w:highlight w:val="cyan"/>
        </w:rPr>
        <w:t xml:space="preserve">comes from </w:t>
      </w:r>
      <w:r w:rsidRPr="00990BA3">
        <w:rPr>
          <w:rStyle w:val="StyleUnderline"/>
        </w:rPr>
        <w:t xml:space="preserve">the </w:t>
      </w:r>
      <w:r w:rsidRPr="004F38B3">
        <w:rPr>
          <w:rStyle w:val="Emphasis"/>
          <w:highlight w:val="cyan"/>
        </w:rPr>
        <w:t>private sector</w:t>
      </w:r>
      <w:r w:rsidRPr="002A0C23">
        <w:rPr>
          <w:sz w:val="16"/>
        </w:rPr>
        <w:t xml:space="preserve">, which various government agencies depend upon for their various directives. However, </w:t>
      </w:r>
      <w:r w:rsidRPr="002A0C23">
        <w:rPr>
          <w:rStyle w:val="StyleUnderline"/>
        </w:rPr>
        <w:t xml:space="preserve">we are in an age of </w:t>
      </w:r>
      <w:r w:rsidRPr="002A0C23">
        <w:rPr>
          <w:rStyle w:val="Emphasis"/>
        </w:rPr>
        <w:t>complicated antitrust</w:t>
      </w:r>
      <w:r w:rsidRPr="002A0C23">
        <w:rPr>
          <w:sz w:val="16"/>
        </w:rPr>
        <w:t xml:space="preserve"> conversations and unfortunately, many of </w:t>
      </w:r>
      <w:r w:rsidRPr="002A0C23">
        <w:rPr>
          <w:rStyle w:val="StyleUnderline"/>
        </w:rPr>
        <w:t xml:space="preserve">the </w:t>
      </w:r>
      <w:r w:rsidRPr="004F38B3">
        <w:rPr>
          <w:rStyle w:val="StyleUnderline"/>
          <w:highlight w:val="cyan"/>
        </w:rPr>
        <w:t>companies under</w:t>
      </w:r>
      <w:r w:rsidRPr="002A0C23">
        <w:rPr>
          <w:rStyle w:val="StyleUnderline"/>
        </w:rPr>
        <w:t xml:space="preserve"> </w:t>
      </w:r>
      <w:r w:rsidRPr="004F38B3">
        <w:rPr>
          <w:rStyle w:val="StyleUnderline"/>
          <w:highlight w:val="cyan"/>
        </w:rPr>
        <w:t>the gun</w:t>
      </w:r>
      <w:r w:rsidRPr="002A0C23">
        <w:rPr>
          <w:rStyle w:val="StyleUnderline"/>
        </w:rPr>
        <w:t xml:space="preserve"> </w:t>
      </w:r>
      <w:r w:rsidRPr="002A0C23">
        <w:rPr>
          <w:sz w:val="16"/>
        </w:rPr>
        <w:t xml:space="preserve">for such </w:t>
      </w:r>
      <w:r w:rsidRPr="00990BA3">
        <w:rPr>
          <w:sz w:val="16"/>
        </w:rPr>
        <w:t xml:space="preserve">action </w:t>
      </w:r>
      <w:r w:rsidRPr="00990BA3">
        <w:rPr>
          <w:rStyle w:val="StyleUnderline"/>
        </w:rPr>
        <w:t xml:space="preserve">are those who </w:t>
      </w:r>
      <w:r w:rsidRPr="004F38B3">
        <w:rPr>
          <w:rStyle w:val="Emphasis"/>
          <w:highlight w:val="cyan"/>
        </w:rPr>
        <w:t>supply the feds</w:t>
      </w:r>
      <w:r w:rsidRPr="004F38B3">
        <w:rPr>
          <w:rStyle w:val="StyleUnderline"/>
          <w:highlight w:val="cyan"/>
        </w:rPr>
        <w:t xml:space="preserve"> with</w:t>
      </w:r>
      <w:r w:rsidRPr="002A0C23">
        <w:rPr>
          <w:rStyle w:val="StyleUnderline"/>
        </w:rPr>
        <w:t xml:space="preserve"> </w:t>
      </w:r>
      <w:r w:rsidRPr="00990BA3">
        <w:rPr>
          <w:rStyle w:val="StyleUnderline"/>
        </w:rPr>
        <w:t>much-needed computational and algorithmic know-how an</w:t>
      </w:r>
      <w:r w:rsidRPr="002A0C23">
        <w:rPr>
          <w:rStyle w:val="StyleUnderline"/>
        </w:rPr>
        <w:t xml:space="preserve">d </w:t>
      </w:r>
      <w:r w:rsidRPr="004F38B3">
        <w:rPr>
          <w:rStyle w:val="StyleUnderline"/>
          <w:highlight w:val="cyan"/>
        </w:rPr>
        <w:t>tools</w:t>
      </w:r>
      <w:r w:rsidRPr="002A0C23">
        <w:rPr>
          <w:sz w:val="16"/>
        </w:rPr>
        <w:t>.</w:t>
      </w:r>
    </w:p>
    <w:p w14:paraId="06BD7978" w14:textId="77777777" w:rsidR="00DC4E88" w:rsidRPr="002A0C23" w:rsidRDefault="00DC4E88" w:rsidP="00DC4E88">
      <w:pPr>
        <w:rPr>
          <w:sz w:val="16"/>
        </w:rPr>
      </w:pPr>
      <w:r w:rsidRPr="002A0C23">
        <w:rPr>
          <w:sz w:val="16"/>
        </w:rPr>
        <w:t xml:space="preserve">The </w:t>
      </w:r>
      <w:r w:rsidRPr="002A0C23">
        <w:rPr>
          <w:rStyle w:val="StyleUnderline"/>
        </w:rPr>
        <w:t>Center for Security and Emerging Technology (CSET) issued a </w:t>
      </w:r>
      <w:r w:rsidRPr="002A0C23">
        <w:rPr>
          <w:rStyle w:val="Emphasis"/>
        </w:rPr>
        <w:t>detailed brief</w:t>
      </w:r>
      <w:r w:rsidRPr="002A0C23">
        <w:rPr>
          <w:sz w:val="16"/>
        </w:rPr>
        <w:t xml:space="preserve"> this month </w:t>
      </w:r>
      <w:r w:rsidRPr="002A0C23">
        <w:rPr>
          <w:rStyle w:val="StyleUnderline"/>
        </w:rPr>
        <w:t>reviewing the role of antitrust action and what it could mean for</w:t>
      </w:r>
      <w:r w:rsidRPr="002A0C23">
        <w:rPr>
          <w:sz w:val="16"/>
        </w:rPr>
        <w:t xml:space="preserve"> the Pentagon’s access to </w:t>
      </w:r>
      <w:r w:rsidRPr="002A0C23">
        <w:rPr>
          <w:rStyle w:val="StyleUnderline"/>
        </w:rPr>
        <w:t>AI</w:t>
      </w:r>
      <w:r w:rsidRPr="002A0C23">
        <w:rPr>
          <w:sz w:val="16"/>
        </w:rPr>
        <w:t>. Indeed, there are a number of other government entities that could feel the burn if some of the most prolific tech monopolies are divvied up, but the report is narrowly focused on the Pentagon specifically.</w:t>
      </w:r>
    </w:p>
    <w:p w14:paraId="2DE9A293" w14:textId="77777777" w:rsidR="00DC4E88" w:rsidRPr="002A0C23" w:rsidRDefault="00DC4E88" w:rsidP="00DC4E88">
      <w:pPr>
        <w:rPr>
          <w:sz w:val="16"/>
        </w:rPr>
      </w:pPr>
      <w:r w:rsidRPr="002A0C23">
        <w:rPr>
          <w:rStyle w:val="StyleUnderline"/>
        </w:rPr>
        <w:t>We talked with</w:t>
      </w:r>
      <w:r w:rsidRPr="002A0C23">
        <w:rPr>
          <w:sz w:val="16"/>
        </w:rPr>
        <w:t xml:space="preserve"> one of the authors of the report, </w:t>
      </w:r>
      <w:r w:rsidRPr="002A0C23">
        <w:rPr>
          <w:rStyle w:val="StyleUnderline"/>
        </w:rPr>
        <w:t>Dakota Foster, a visiting researcher at CSET</w:t>
      </w:r>
      <w:r w:rsidRPr="002A0C23">
        <w:rPr>
          <w:sz w:val="16"/>
        </w:rPr>
        <w:t xml:space="preserve"> about the multi-layered question of antitrust, AI, and what governments stand to lose (and what smaller private companies and startups might gain).</w:t>
      </w:r>
    </w:p>
    <w:p w14:paraId="770E9ACB" w14:textId="77777777" w:rsidR="00DC4E88" w:rsidRPr="002A0C23" w:rsidRDefault="00DC4E88" w:rsidP="00DC4E88">
      <w:pPr>
        <w:rPr>
          <w:sz w:val="16"/>
        </w:rPr>
      </w:pPr>
      <w:r w:rsidRPr="002A0C23">
        <w:rPr>
          <w:sz w:val="16"/>
        </w:rPr>
        <w:t xml:space="preserve">One of the most interesting </w:t>
      </w:r>
      <w:r w:rsidRPr="002A0C23">
        <w:rPr>
          <w:rStyle w:val="StyleUnderline"/>
        </w:rPr>
        <w:t>questions</w:t>
      </w:r>
      <w:r w:rsidRPr="002A0C23">
        <w:rPr>
          <w:sz w:val="16"/>
        </w:rPr>
        <w:t xml:space="preserve"> </w:t>
      </w:r>
      <w:r w:rsidRPr="002A0C23">
        <w:rPr>
          <w:rStyle w:val="StyleUnderline"/>
        </w:rPr>
        <w:t xml:space="preserve">in the wake of potential </w:t>
      </w:r>
      <w:r w:rsidRPr="00C636EC">
        <w:rPr>
          <w:rStyle w:val="StyleUnderline"/>
        </w:rPr>
        <w:t xml:space="preserve">antitrust </w:t>
      </w:r>
      <w:r w:rsidRPr="00990BA3">
        <w:rPr>
          <w:rStyle w:val="StyleUnderline"/>
        </w:rPr>
        <w:t>action</w:t>
      </w:r>
      <w:r w:rsidRPr="002A0C23">
        <w:rPr>
          <w:sz w:val="16"/>
        </w:rPr>
        <w:t xml:space="preserve"> </w:t>
      </w:r>
      <w:r w:rsidRPr="00C636EC">
        <w:rPr>
          <w:rStyle w:val="StyleUnderline"/>
        </w:rPr>
        <w:t>against</w:t>
      </w:r>
      <w:r w:rsidRPr="002A0C23">
        <w:rPr>
          <w:sz w:val="16"/>
        </w:rPr>
        <w:t xml:space="preserve"> some of the largest </w:t>
      </w:r>
      <w:r w:rsidRPr="00C636EC">
        <w:rPr>
          <w:rStyle w:val="Emphasis"/>
        </w:rPr>
        <w:t>tech</w:t>
      </w:r>
      <w:r w:rsidRPr="002A0C23">
        <w:rPr>
          <w:rStyle w:val="Emphasis"/>
        </w:rPr>
        <w:t xml:space="preserve"> companies</w:t>
      </w:r>
      <w:r w:rsidRPr="002A0C23">
        <w:rPr>
          <w:sz w:val="16"/>
        </w:rPr>
        <w:t xml:space="preserve"> (Google Microsoft, etc.) </w:t>
      </w:r>
      <w:r w:rsidRPr="00C636EC">
        <w:rPr>
          <w:rStyle w:val="StyleUnderline"/>
        </w:rPr>
        <w:t xml:space="preserve">is </w:t>
      </w:r>
      <w:r w:rsidRPr="00990BA3">
        <w:rPr>
          <w:rStyle w:val="StyleUnderline"/>
        </w:rPr>
        <w:t>around</w:t>
      </w:r>
      <w:r w:rsidRPr="00C636EC">
        <w:rPr>
          <w:rStyle w:val="StyleUnderline"/>
        </w:rPr>
        <w:t xml:space="preserve"> innovation</w:t>
      </w:r>
      <w:r w:rsidRPr="002A0C23">
        <w:rPr>
          <w:sz w:val="16"/>
        </w:rPr>
        <w:t xml:space="preserve">. </w:t>
      </w:r>
      <w:r w:rsidRPr="002A0C23">
        <w:rPr>
          <w:rStyle w:val="StyleUnderline"/>
        </w:rPr>
        <w:t>How might it</w:t>
      </w:r>
      <w:r w:rsidRPr="002A0C23">
        <w:rPr>
          <w:sz w:val="16"/>
        </w:rPr>
        <w:t xml:space="preserve"> might </w:t>
      </w:r>
      <w:r w:rsidRPr="002A0C23">
        <w:rPr>
          <w:rStyle w:val="StyleUnderline"/>
        </w:rPr>
        <w:t>stifled and what will the effect be on the agencies that rely on</w:t>
      </w:r>
      <w:r w:rsidRPr="002A0C23">
        <w:rPr>
          <w:sz w:val="16"/>
        </w:rPr>
        <w:t xml:space="preserve"> the swift pace of progress on strategically critical technology areas like </w:t>
      </w:r>
      <w:r w:rsidRPr="002A0C23">
        <w:rPr>
          <w:rStyle w:val="StyleUnderline"/>
        </w:rPr>
        <w:t>AI</w:t>
      </w:r>
      <w:r w:rsidRPr="002A0C23">
        <w:rPr>
          <w:sz w:val="16"/>
        </w:rPr>
        <w:t>?</w:t>
      </w:r>
    </w:p>
    <w:p w14:paraId="06556332" w14:textId="77777777" w:rsidR="00DC4E88" w:rsidRPr="002A0C23" w:rsidRDefault="00DC4E88" w:rsidP="00DC4E88">
      <w:pPr>
        <w:rPr>
          <w:sz w:val="16"/>
        </w:rPr>
      </w:pPr>
      <w:r w:rsidRPr="002A0C23">
        <w:rPr>
          <w:sz w:val="16"/>
        </w:rPr>
        <w:t xml:space="preserve">“We estimate that </w:t>
      </w:r>
      <w:r w:rsidRPr="004F38B3">
        <w:rPr>
          <w:rStyle w:val="StyleUnderline"/>
          <w:highlight w:val="cyan"/>
        </w:rPr>
        <w:t>antitrust</w:t>
      </w:r>
      <w:r w:rsidRPr="00990BA3">
        <w:rPr>
          <w:rStyle w:val="StyleUnderline"/>
        </w:rPr>
        <w:t xml:space="preserve"> action</w:t>
      </w:r>
      <w:r w:rsidRPr="002A0C23">
        <w:rPr>
          <w:rStyle w:val="StyleUnderline"/>
        </w:rPr>
        <w:t xml:space="preserve"> </w:t>
      </w:r>
      <w:r w:rsidRPr="00C636EC">
        <w:rPr>
          <w:rStyle w:val="StyleUnderline"/>
        </w:rPr>
        <w:t>will</w:t>
      </w:r>
      <w:r w:rsidRPr="002A0C23">
        <w:rPr>
          <w:rStyle w:val="StyleUnderline"/>
        </w:rPr>
        <w:t xml:space="preserve"> likely </w:t>
      </w:r>
      <w:r w:rsidRPr="00C636EC">
        <w:rPr>
          <w:rStyle w:val="Emphasis"/>
          <w:highlight w:val="cyan"/>
        </w:rPr>
        <w:t>reduce</w:t>
      </w:r>
      <w:r w:rsidRPr="002A0C23">
        <w:rPr>
          <w:rStyle w:val="StyleUnderline"/>
        </w:rPr>
        <w:t xml:space="preserve"> the net amount </w:t>
      </w:r>
      <w:r w:rsidRPr="00990BA3">
        <w:rPr>
          <w:rStyle w:val="StyleUnderline"/>
        </w:rPr>
        <w:t xml:space="preserve">and diversity of </w:t>
      </w:r>
      <w:r w:rsidRPr="00C636EC">
        <w:rPr>
          <w:rStyle w:val="StyleUnderline"/>
          <w:highlight w:val="cyan"/>
        </w:rPr>
        <w:t>data held by firms</w:t>
      </w:r>
      <w:r w:rsidRPr="002A0C23">
        <w:rPr>
          <w:rStyle w:val="StyleUnderline"/>
        </w:rPr>
        <w:t xml:space="preserve"> that are broken up </w:t>
      </w:r>
      <w:r w:rsidRPr="00C636EC">
        <w:rPr>
          <w:rStyle w:val="StyleUnderline"/>
          <w:highlight w:val="cyan"/>
        </w:rPr>
        <w:t>and</w:t>
      </w:r>
      <w:r w:rsidRPr="002A0C23">
        <w:rPr>
          <w:rStyle w:val="StyleUnderline"/>
        </w:rPr>
        <w:t xml:space="preserve"> could also </w:t>
      </w:r>
      <w:r w:rsidRPr="004F38B3">
        <w:rPr>
          <w:rStyle w:val="Emphasis"/>
          <w:highlight w:val="cyan"/>
        </w:rPr>
        <w:t>reduce</w:t>
      </w:r>
      <w:r w:rsidRPr="00C636EC">
        <w:rPr>
          <w:rStyle w:val="Emphasis"/>
        </w:rPr>
        <w:t xml:space="preserve"> </w:t>
      </w:r>
      <w:r w:rsidRPr="00990BA3">
        <w:rPr>
          <w:rStyle w:val="Emphasis"/>
        </w:rPr>
        <w:t>firms’</w:t>
      </w:r>
      <w:r w:rsidRPr="00C636EC">
        <w:rPr>
          <w:rStyle w:val="Emphasis"/>
        </w:rPr>
        <w:t xml:space="preserve"> </w:t>
      </w:r>
      <w:r w:rsidRPr="004F38B3">
        <w:rPr>
          <w:rStyle w:val="Emphasis"/>
          <w:highlight w:val="cyan"/>
        </w:rPr>
        <w:t>R&amp;D</w:t>
      </w:r>
      <w:r w:rsidRPr="00C636EC">
        <w:rPr>
          <w:rStyle w:val="Emphasis"/>
        </w:rPr>
        <w:t xml:space="preserve"> </w:t>
      </w:r>
      <w:r w:rsidRPr="00990BA3">
        <w:rPr>
          <w:rStyle w:val="Emphasis"/>
        </w:rPr>
        <w:t>budgets</w:t>
      </w:r>
      <w:r w:rsidRPr="00990BA3">
        <w:rPr>
          <w:sz w:val="16"/>
        </w:rPr>
        <w:t>,” Foster</w:t>
      </w:r>
      <w:r w:rsidRPr="002A0C23">
        <w:rPr>
          <w:sz w:val="16"/>
        </w:rPr>
        <w:t xml:space="preserve"> says. “However, the effect these losses will have on innovation remains unclear. Similarly, we expect firms’ computing resources to diminish with yet undetermined consequences; shared compute resources could perhaps more than compensate for any loss.”</w:t>
      </w:r>
    </w:p>
    <w:p w14:paraId="14CB3BF9" w14:textId="77777777" w:rsidR="00DC4E88" w:rsidRPr="002A0C23" w:rsidRDefault="00DC4E88" w:rsidP="00DC4E88">
      <w:pPr>
        <w:rPr>
          <w:rStyle w:val="Emphasis"/>
        </w:rPr>
      </w:pPr>
      <w:r w:rsidRPr="002A0C23">
        <w:rPr>
          <w:sz w:val="16"/>
        </w:rPr>
        <w:t>The R</w:t>
      </w:r>
      <w:r w:rsidRPr="002A0C23">
        <w:rPr>
          <w:rStyle w:val="StyleUnderline"/>
        </w:rPr>
        <w:t xml:space="preserve">&amp;D problem of any </w:t>
      </w:r>
      <w:r w:rsidRPr="00990BA3">
        <w:rPr>
          <w:rStyle w:val="StyleUnderline"/>
        </w:rPr>
        <w:t>potential antitrust action down the pike would be most keenly felt in R&amp;D,</w:t>
      </w:r>
      <w:r w:rsidRPr="002A0C23">
        <w:rPr>
          <w:rStyle w:val="StyleUnderline"/>
        </w:rPr>
        <w:t xml:space="preserve"> </w:t>
      </w:r>
      <w:r w:rsidRPr="004F38B3">
        <w:rPr>
          <w:rStyle w:val="StyleUnderline"/>
          <w:highlight w:val="cyan"/>
        </w:rPr>
        <w:t xml:space="preserve">which </w:t>
      </w:r>
      <w:r w:rsidRPr="004F38B3">
        <w:rPr>
          <w:rStyle w:val="Emphasis"/>
          <w:highlight w:val="cyan"/>
        </w:rPr>
        <w:t>spurs</w:t>
      </w:r>
      <w:r w:rsidRPr="002A0C23">
        <w:rPr>
          <w:rStyle w:val="Emphasis"/>
        </w:rPr>
        <w:t xml:space="preserve"> the </w:t>
      </w:r>
      <w:r w:rsidRPr="004F38B3">
        <w:rPr>
          <w:rStyle w:val="Emphasis"/>
          <w:highlight w:val="cyan"/>
        </w:rPr>
        <w:t>innovation</w:t>
      </w:r>
      <w:r w:rsidRPr="002A0C23">
        <w:rPr>
          <w:rStyle w:val="StyleUnderline"/>
        </w:rPr>
        <w:t xml:space="preserve"> of many of the platforms</w:t>
      </w:r>
      <w:r w:rsidRPr="002A0C23">
        <w:rPr>
          <w:sz w:val="16"/>
        </w:rPr>
        <w:t xml:space="preserve"> that have tricked into use in hyperscale, HPC, and enterprise settings as open source or simply inspiration. While plenty of work comes out of national lab and developer communities</w:t>
      </w:r>
      <w:r w:rsidRPr="002A0C23">
        <w:rPr>
          <w:rStyle w:val="StyleUnderline"/>
        </w:rPr>
        <w:t xml:space="preserve">, few things can beat a near-limitless well of R&amp;D funds to </w:t>
      </w:r>
      <w:r w:rsidRPr="002A0C23">
        <w:rPr>
          <w:rStyle w:val="Emphasis"/>
        </w:rPr>
        <w:t>innovative and iterate.</w:t>
      </w:r>
    </w:p>
    <w:p w14:paraId="53C88BE2" w14:textId="77777777" w:rsidR="00DC4E88" w:rsidRPr="002A0C23" w:rsidRDefault="00DC4E88" w:rsidP="00DC4E88">
      <w:pPr>
        <w:rPr>
          <w:sz w:val="16"/>
        </w:rPr>
      </w:pPr>
      <w:r w:rsidRPr="002A0C23">
        <w:rPr>
          <w:sz w:val="16"/>
        </w:rPr>
        <w:t xml:space="preserve">Foster and colleagues argue that If </w:t>
      </w:r>
      <w:r w:rsidRPr="002A0C23">
        <w:rPr>
          <w:rStyle w:val="StyleUnderline"/>
        </w:rPr>
        <w:t xml:space="preserve">“R&amp;D spending drives </w:t>
      </w:r>
      <w:r w:rsidRPr="00990BA3">
        <w:rPr>
          <w:rStyle w:val="StyleUnderline"/>
        </w:rPr>
        <w:t>innovation, firms that can spend more on R&amp;D</w:t>
      </w:r>
      <w:r w:rsidRPr="002A0C23">
        <w:rPr>
          <w:rStyle w:val="StyleUnderline"/>
        </w:rPr>
        <w:t xml:space="preserve">— presumably </w:t>
      </w:r>
      <w:r w:rsidRPr="004F38B3">
        <w:rPr>
          <w:rStyle w:val="StyleUnderline"/>
          <w:highlight w:val="cyan"/>
        </w:rPr>
        <w:t>large ones</w:t>
      </w:r>
      <w:r w:rsidRPr="002A0C23">
        <w:rPr>
          <w:rStyle w:val="StyleUnderline"/>
        </w:rPr>
        <w:t>—</w:t>
      </w:r>
      <w:r w:rsidRPr="004F38B3">
        <w:rPr>
          <w:rStyle w:val="StyleUnderline"/>
          <w:highlight w:val="cyan"/>
        </w:rPr>
        <w:t>will</w:t>
      </w:r>
      <w:r w:rsidRPr="002A0C23">
        <w:rPr>
          <w:rStyle w:val="StyleUnderline"/>
        </w:rPr>
        <w:t xml:space="preserve"> generally </w:t>
      </w:r>
      <w:r w:rsidRPr="004F38B3">
        <w:rPr>
          <w:rStyle w:val="Emphasis"/>
          <w:highlight w:val="cyan"/>
        </w:rPr>
        <w:t>hold an edge</w:t>
      </w:r>
      <w:r w:rsidRPr="002A0C23">
        <w:rPr>
          <w:rStyle w:val="StyleUnderline"/>
        </w:rPr>
        <w:t xml:space="preserve"> in innovation</w:t>
      </w:r>
      <w:r w:rsidRPr="002A0C23">
        <w:rPr>
          <w:sz w:val="16"/>
        </w:rPr>
        <w:t>.” They add that a “</w:t>
      </w:r>
      <w:proofErr w:type="spellStart"/>
      <w:r w:rsidRPr="002A0C23">
        <w:rPr>
          <w:rStyle w:val="StyleUnderline"/>
        </w:rPr>
        <w:t>postbreakup</w:t>
      </w:r>
      <w:proofErr w:type="spellEnd"/>
      <w:r w:rsidRPr="002A0C23">
        <w:rPr>
          <w:rStyle w:val="StyleUnderline"/>
        </w:rPr>
        <w:t xml:space="preserve"> </w:t>
      </w:r>
      <w:r w:rsidRPr="004F38B3">
        <w:rPr>
          <w:rStyle w:val="StyleUnderline"/>
          <w:highlight w:val="cyan"/>
        </w:rPr>
        <w:t>AI s</w:t>
      </w:r>
      <w:r w:rsidRPr="00990BA3">
        <w:rPr>
          <w:rStyle w:val="StyleUnderline"/>
        </w:rPr>
        <w:t>ector</w:t>
      </w:r>
      <w:r w:rsidRPr="002A0C23">
        <w:rPr>
          <w:rStyle w:val="StyleUnderline"/>
        </w:rPr>
        <w:t xml:space="preserve"> </w:t>
      </w:r>
      <w:r w:rsidRPr="00C636EC">
        <w:rPr>
          <w:rStyle w:val="StyleUnderline"/>
        </w:rPr>
        <w:t xml:space="preserve">could be </w:t>
      </w:r>
      <w:r w:rsidRPr="004F38B3">
        <w:rPr>
          <w:rStyle w:val="Emphasis"/>
          <w:highlight w:val="cyan"/>
        </w:rPr>
        <w:t>less innovative</w:t>
      </w:r>
      <w:r w:rsidRPr="002A0C23">
        <w:rPr>
          <w:rStyle w:val="StyleUnderline"/>
        </w:rPr>
        <w:t xml:space="preserve"> </w:t>
      </w:r>
      <w:r w:rsidRPr="00990BA3">
        <w:rPr>
          <w:rStyle w:val="StyleUnderline"/>
        </w:rPr>
        <w:t>as a result</w:t>
      </w:r>
      <w:r w:rsidRPr="00990BA3">
        <w:rPr>
          <w:sz w:val="16"/>
        </w:rPr>
        <w:t>.</w:t>
      </w:r>
      <w:r w:rsidRPr="002A0C23">
        <w:rPr>
          <w:sz w:val="16"/>
        </w:rPr>
        <w:t xml:space="preserve"> </w:t>
      </w:r>
      <w:r w:rsidRPr="004F38B3">
        <w:rPr>
          <w:rStyle w:val="StyleUnderline"/>
          <w:highlight w:val="cyan"/>
        </w:rPr>
        <w:t>Large tech</w:t>
      </w:r>
      <w:r w:rsidRPr="002A0C23">
        <w:rPr>
          <w:rStyle w:val="StyleUnderline"/>
        </w:rPr>
        <w:t xml:space="preserve"> </w:t>
      </w:r>
      <w:r w:rsidRPr="00990BA3">
        <w:rPr>
          <w:rStyle w:val="StyleUnderline"/>
        </w:rPr>
        <w:t>companies do in</w:t>
      </w:r>
      <w:r w:rsidRPr="002A0C23">
        <w:rPr>
          <w:rStyle w:val="StyleUnderline"/>
        </w:rPr>
        <w:t xml:space="preserve"> fact </w:t>
      </w:r>
      <w:r w:rsidRPr="004F38B3">
        <w:rPr>
          <w:rStyle w:val="Emphasis"/>
          <w:highlight w:val="cyan"/>
        </w:rPr>
        <w:t>spend more</w:t>
      </w:r>
      <w:r w:rsidRPr="002A0C23">
        <w:rPr>
          <w:rStyle w:val="StyleUnderline"/>
        </w:rPr>
        <w:t xml:space="preserve"> on R&amp;D both in absolute and relative terms</w:t>
      </w:r>
      <w:r w:rsidRPr="002A0C23">
        <w:rPr>
          <w:sz w:val="16"/>
        </w:rPr>
        <w:t>. According to PricewaterhouseCoopers, in absolute terms, Amazon and Alphabet were the world’s top two corporate R&amp;D spenders in 2018, with Samsung, Intel, Microsoft and Apple in the top ten.</w:t>
      </w:r>
    </w:p>
    <w:p w14:paraId="4FAB416E" w14:textId="77777777" w:rsidR="00DC4E88" w:rsidRDefault="00DC4E88" w:rsidP="00DC4E88">
      <w:pPr>
        <w:rPr>
          <w:sz w:val="16"/>
        </w:rPr>
      </w:pPr>
      <w:r w:rsidRPr="002A0C23">
        <w:rPr>
          <w:sz w:val="16"/>
        </w:rPr>
        <w:t xml:space="preserve">“The </w:t>
      </w:r>
      <w:r w:rsidRPr="002A0C23">
        <w:rPr>
          <w:rStyle w:val="StyleUnderline"/>
        </w:rPr>
        <w:t>debate over</w:t>
      </w:r>
      <w:r w:rsidRPr="002A0C23">
        <w:rPr>
          <w:sz w:val="16"/>
        </w:rPr>
        <w:t xml:space="preserve"> breaking up </w:t>
      </w:r>
      <w:r w:rsidRPr="00673973">
        <w:rPr>
          <w:rStyle w:val="StyleUnderline"/>
        </w:rPr>
        <w:t xml:space="preserve">Big Tech has </w:t>
      </w:r>
      <w:r w:rsidRPr="00673973">
        <w:rPr>
          <w:rStyle w:val="Emphasis"/>
        </w:rPr>
        <w:t>profound</w:t>
      </w:r>
      <w:r w:rsidRPr="002A0C23">
        <w:rPr>
          <w:rStyle w:val="StyleUnderline"/>
        </w:rPr>
        <w:t xml:space="preserve"> </w:t>
      </w:r>
      <w:r w:rsidRPr="00990BA3">
        <w:rPr>
          <w:rStyle w:val="StyleUnderline"/>
        </w:rPr>
        <w:t xml:space="preserve">national security </w:t>
      </w:r>
      <w:r w:rsidRPr="00673973">
        <w:rPr>
          <w:rStyle w:val="StyleUnderline"/>
        </w:rPr>
        <w:t>implications</w:t>
      </w:r>
      <w:r w:rsidRPr="002A0C23">
        <w:rPr>
          <w:sz w:val="16"/>
        </w:rPr>
        <w:t xml:space="preserve">. The Pentagon maintains that the </w:t>
      </w:r>
      <w:r w:rsidRPr="00673973">
        <w:rPr>
          <w:rStyle w:val="StyleUnderline"/>
        </w:rPr>
        <w:t>innovation</w:t>
      </w:r>
      <w:r w:rsidRPr="002A0C23">
        <w:rPr>
          <w:rStyle w:val="StyleUnderline"/>
        </w:rPr>
        <w:t xml:space="preserve"> and acquisition </w:t>
      </w:r>
      <w:r w:rsidRPr="00673973">
        <w:rPr>
          <w:rStyle w:val="StyleUnderline"/>
        </w:rPr>
        <w:t>of AI</w:t>
      </w:r>
      <w:r w:rsidRPr="002A0C23">
        <w:rPr>
          <w:rStyle w:val="StyleUnderline"/>
        </w:rPr>
        <w:t xml:space="preserve"> technologies </w:t>
      </w:r>
      <w:r w:rsidRPr="00673973">
        <w:rPr>
          <w:rStyle w:val="StyleUnderline"/>
        </w:rPr>
        <w:t xml:space="preserve">is </w:t>
      </w:r>
      <w:r w:rsidRPr="00673973">
        <w:rPr>
          <w:rStyle w:val="Emphasis"/>
        </w:rPr>
        <w:t>critical</w:t>
      </w:r>
      <w:r w:rsidRPr="002A0C23">
        <w:rPr>
          <w:rStyle w:val="StyleUnderline"/>
        </w:rPr>
        <w:t xml:space="preserve"> to America’s national security</w:t>
      </w:r>
      <w:r w:rsidRPr="002A0C23">
        <w:rPr>
          <w:sz w:val="16"/>
        </w:rPr>
        <w:t xml:space="preserve">. Defense Secretary Mark Esper recently called </w:t>
      </w:r>
      <w:r w:rsidRPr="002A0C23">
        <w:rPr>
          <w:rStyle w:val="StyleUnderline"/>
        </w:rPr>
        <w:t xml:space="preserve">AI </w:t>
      </w:r>
      <w:r w:rsidRPr="00673973">
        <w:rPr>
          <w:rStyle w:val="StyleUnderline"/>
        </w:rPr>
        <w:t xml:space="preserve">the most </w:t>
      </w:r>
      <w:r w:rsidRPr="00990BA3">
        <w:rPr>
          <w:rStyle w:val="StyleUnderline"/>
        </w:rPr>
        <w:t xml:space="preserve">significant </w:t>
      </w:r>
      <w:r w:rsidRPr="00673973">
        <w:rPr>
          <w:rStyle w:val="Emphasis"/>
        </w:rPr>
        <w:t>emerging tech</w:t>
      </w:r>
      <w:r w:rsidRPr="002A0C23">
        <w:rPr>
          <w:rStyle w:val="Emphasis"/>
        </w:rPr>
        <w:t>nology</w:t>
      </w:r>
      <w:r w:rsidRPr="002A0C23">
        <w:rPr>
          <w:rStyle w:val="StyleUnderline"/>
        </w:rPr>
        <w:t xml:space="preserve"> </w:t>
      </w:r>
      <w:r w:rsidRPr="00673973">
        <w:rPr>
          <w:rStyle w:val="StyleUnderline"/>
        </w:rPr>
        <w:t>for warfare</w:t>
      </w:r>
      <w:r w:rsidRPr="002A0C23">
        <w:rPr>
          <w:sz w:val="16"/>
        </w:rPr>
        <w:t>, predicting that “</w:t>
      </w:r>
      <w:r w:rsidRPr="002A0C23">
        <w:rPr>
          <w:rStyle w:val="StyleUnderline"/>
        </w:rPr>
        <w:t>whoever masters it first will dominate on the battlefield</w:t>
      </w:r>
      <w:r w:rsidRPr="002A0C23">
        <w:rPr>
          <w:sz w:val="16"/>
        </w:rPr>
        <w:t xml:space="preserve"> for many, many, many years.” Although others within and beyond the Pentagon stress the limits of AI, its potential is widely acknowledged. In order to develop and deploy new, strategically decisive AI tools, </w:t>
      </w:r>
      <w:r w:rsidRPr="002A0C23">
        <w:rPr>
          <w:rStyle w:val="StyleUnderline"/>
        </w:rPr>
        <w:t xml:space="preserve">the Pentagon must rely on an AI innovation ecosystem in </w:t>
      </w:r>
      <w:r w:rsidRPr="00163CD6">
        <w:rPr>
          <w:rStyle w:val="StyleUnderline"/>
        </w:rPr>
        <w:t xml:space="preserve">which </w:t>
      </w:r>
      <w:r w:rsidRPr="00163CD6">
        <w:rPr>
          <w:rStyle w:val="Emphasis"/>
        </w:rPr>
        <w:t>large private-sector companies</w:t>
      </w:r>
      <w:r w:rsidRPr="00163CD6">
        <w:rPr>
          <w:rStyle w:val="StyleUnderline"/>
        </w:rPr>
        <w:t xml:space="preserve"> play a critical role</w:t>
      </w:r>
      <w:r w:rsidRPr="00163CD6">
        <w:rPr>
          <w:sz w:val="16"/>
        </w:rPr>
        <w:t>. At</w:t>
      </w:r>
      <w:r w:rsidRPr="002A0C23">
        <w:rPr>
          <w:sz w:val="16"/>
        </w:rPr>
        <w:t xml:space="preserve"> the same time, the Department of Justice, the Federal Trade Commission, Congress, and state attorneys general have targeted many of the private sector’s largest and most innovative AI companies in ongoing antitrust probes.” – Dakota Foster, Visiting Researcher, CSET</w:t>
      </w:r>
    </w:p>
    <w:p w14:paraId="77F9FB1D" w14:textId="77777777" w:rsidR="00DC4E88" w:rsidRDefault="00DC4E88" w:rsidP="00DC4E88">
      <w:pPr>
        <w:pStyle w:val="Heading4"/>
      </w:pPr>
      <w:r>
        <w:t xml:space="preserve">Wrecks </w:t>
      </w:r>
      <w:r w:rsidRPr="00D46208">
        <w:rPr>
          <w:u w:val="single"/>
        </w:rPr>
        <w:t>all sectors</w:t>
      </w:r>
      <w:r>
        <w:t xml:space="preserve"> of the economy.</w:t>
      </w:r>
    </w:p>
    <w:p w14:paraId="4C2385CA" w14:textId="77777777" w:rsidR="00DC4E88" w:rsidRDefault="00DC4E88" w:rsidP="00DC4E88">
      <w:r w:rsidRPr="00FA1DD1">
        <w:t xml:space="preserve">Daren </w:t>
      </w:r>
      <w:r w:rsidRPr="00FA1DD1">
        <w:rPr>
          <w:rStyle w:val="Style13ptBold"/>
        </w:rPr>
        <w:t>Bakst and</w:t>
      </w:r>
      <w:r w:rsidRPr="00FA1DD1">
        <w:t xml:space="preserve"> Gabriella </w:t>
      </w:r>
      <w:r w:rsidRPr="00FA1DD1">
        <w:rPr>
          <w:rStyle w:val="Style13ptBold"/>
        </w:rPr>
        <w:t>Beaumont-Smith 20</w:t>
      </w:r>
      <w:r w:rsidRPr="00FA1DD1">
        <w:t>. Senior Research Fellow in Agricultural Policy in the Thomas A. Roe Institute for Economic Policy Studies, of the Institute for Economic Freedom, The Heritage Foundation. Policy Analyst for Macroeconomics in the Center for Data Analysis, of the Institute for Economic Freedom. A Conservative Guide to the Antitrust and Big Tech Debate. Heritage Foundation. 12-1-2020. https://www.heritage.org/technology/report/conservative-guide-the-antitrust-and-big-tech-debate</w:t>
      </w:r>
    </w:p>
    <w:p w14:paraId="09D072C6" w14:textId="77777777" w:rsidR="00DC4E88" w:rsidRPr="00D46208" w:rsidRDefault="00DC4E88" w:rsidP="00DC4E88">
      <w:pPr>
        <w:rPr>
          <w:sz w:val="16"/>
        </w:rPr>
      </w:pPr>
      <w:r w:rsidRPr="00183208">
        <w:rPr>
          <w:rStyle w:val="StyleUnderline"/>
        </w:rPr>
        <w:t>The U</w:t>
      </w:r>
      <w:r w:rsidRPr="00D46208">
        <w:rPr>
          <w:rStyle w:val="StyleUnderline"/>
        </w:rPr>
        <w:t xml:space="preserve">nited </w:t>
      </w:r>
      <w:r w:rsidRPr="00183208">
        <w:rPr>
          <w:rStyle w:val="StyleUnderline"/>
        </w:rPr>
        <w:t>S</w:t>
      </w:r>
      <w:r w:rsidRPr="00D46208">
        <w:rPr>
          <w:rStyle w:val="StyleUnderline"/>
        </w:rPr>
        <w:t xml:space="preserve">tates </w:t>
      </w:r>
      <w:r w:rsidRPr="00183208">
        <w:rPr>
          <w:rStyle w:val="StyleUnderline"/>
        </w:rPr>
        <w:t xml:space="preserve">should </w:t>
      </w:r>
      <w:r w:rsidRPr="00183208">
        <w:rPr>
          <w:rStyle w:val="Emphasis"/>
        </w:rPr>
        <w:t>reward success</w:t>
      </w:r>
      <w:r w:rsidRPr="00D46208">
        <w:rPr>
          <w:sz w:val="16"/>
        </w:rPr>
        <w:t xml:space="preserve">, not punish it. Yet, the </w:t>
      </w:r>
      <w:r w:rsidRPr="00D46208">
        <w:rPr>
          <w:rStyle w:val="StyleUnderline"/>
        </w:rPr>
        <w:t>“</w:t>
      </w:r>
      <w:r w:rsidRPr="004F38B3">
        <w:rPr>
          <w:rStyle w:val="StyleUnderline"/>
          <w:highlight w:val="cyan"/>
        </w:rPr>
        <w:t>big is bad”</w:t>
      </w:r>
      <w:r w:rsidRPr="00D46208">
        <w:rPr>
          <w:rStyle w:val="StyleUnderline"/>
        </w:rPr>
        <w:t xml:space="preserve"> mindset </w:t>
      </w:r>
      <w:r w:rsidRPr="00183208">
        <w:rPr>
          <w:rStyle w:val="StyleUnderline"/>
        </w:rPr>
        <w:t xml:space="preserve">is </w:t>
      </w:r>
      <w:r w:rsidRPr="004F38B3">
        <w:rPr>
          <w:rStyle w:val="StyleUnderline"/>
          <w:highlight w:val="cyan"/>
        </w:rPr>
        <w:t xml:space="preserve">all about </w:t>
      </w:r>
      <w:r w:rsidRPr="004F38B3">
        <w:rPr>
          <w:rStyle w:val="Emphasis"/>
          <w:highlight w:val="cyan"/>
        </w:rPr>
        <w:t>punishment</w:t>
      </w:r>
      <w:r w:rsidRPr="00183208">
        <w:rPr>
          <w:sz w:val="16"/>
        </w:rPr>
        <w:t>.</w:t>
      </w:r>
      <w:r w:rsidRPr="00D46208">
        <w:rPr>
          <w:sz w:val="16"/>
        </w:rPr>
        <w:t xml:space="preserve"> </w:t>
      </w:r>
      <w:r w:rsidRPr="00183208">
        <w:rPr>
          <w:rStyle w:val="StyleUnderline"/>
        </w:rPr>
        <w:t xml:space="preserve">It would </w:t>
      </w:r>
      <w:r w:rsidRPr="004F38B3">
        <w:rPr>
          <w:rStyle w:val="StyleUnderline"/>
          <w:highlight w:val="cyan"/>
        </w:rPr>
        <w:t xml:space="preserve">move </w:t>
      </w:r>
      <w:r w:rsidRPr="00183208">
        <w:rPr>
          <w:rStyle w:val="StyleUnderline"/>
        </w:rPr>
        <w:t xml:space="preserve">the </w:t>
      </w:r>
      <w:r w:rsidRPr="004F38B3">
        <w:rPr>
          <w:rStyle w:val="StyleUnderline"/>
          <w:highlight w:val="cyan"/>
        </w:rPr>
        <w:t>country to</w:t>
      </w:r>
      <w:r w:rsidRPr="00D46208">
        <w:rPr>
          <w:rStyle w:val="StyleUnderline"/>
        </w:rPr>
        <w:t xml:space="preserve"> a misguided federal government </w:t>
      </w:r>
      <w:r w:rsidRPr="004F38B3">
        <w:rPr>
          <w:rStyle w:val="Emphasis"/>
          <w:highlight w:val="cyan"/>
        </w:rPr>
        <w:t>intervention</w:t>
      </w:r>
      <w:r w:rsidRPr="00D46208">
        <w:rPr>
          <w:sz w:val="16"/>
        </w:rPr>
        <w:t xml:space="preserve"> of “too big to succeed.” This should be rejected. Some of the criticism of Big Tech is reasonable, but </w:t>
      </w:r>
      <w:r w:rsidRPr="00D46208">
        <w:rPr>
          <w:rStyle w:val="StyleUnderline"/>
        </w:rPr>
        <w:t>it fails to make the case for changing antitrust law</w:t>
      </w:r>
      <w:r w:rsidRPr="00D46208">
        <w:rPr>
          <w:sz w:val="16"/>
        </w:rPr>
        <w:t xml:space="preserve">. Conservative critics are right to be worried about censorship, but </w:t>
      </w:r>
      <w:r w:rsidRPr="00D46208">
        <w:rPr>
          <w:rStyle w:val="StyleUnderline"/>
        </w:rPr>
        <w:t>they should not let this worry lead them to use the wrong tool to address their concerns</w:t>
      </w:r>
      <w:r w:rsidRPr="00D46208">
        <w:rPr>
          <w:sz w:val="16"/>
        </w:rPr>
        <w:t xml:space="preserve"> and thereby make bad policy choices.</w:t>
      </w:r>
    </w:p>
    <w:p w14:paraId="1CCFC7FC" w14:textId="77777777" w:rsidR="00DC4E88" w:rsidRPr="00D46208" w:rsidRDefault="00DC4E88" w:rsidP="00DC4E88">
      <w:pPr>
        <w:rPr>
          <w:sz w:val="16"/>
        </w:rPr>
      </w:pPr>
      <w:r w:rsidRPr="004F38B3">
        <w:rPr>
          <w:rStyle w:val="StyleUnderline"/>
          <w:highlight w:val="cyan"/>
        </w:rPr>
        <w:t xml:space="preserve">Increasing </w:t>
      </w:r>
      <w:r w:rsidRPr="00183208">
        <w:rPr>
          <w:rStyle w:val="StyleUnderline"/>
        </w:rPr>
        <w:t>the</w:t>
      </w:r>
      <w:r w:rsidRPr="00D46208">
        <w:rPr>
          <w:rStyle w:val="StyleUnderline"/>
        </w:rPr>
        <w:t xml:space="preserve"> federal </w:t>
      </w:r>
      <w:r w:rsidRPr="004F38B3">
        <w:rPr>
          <w:rStyle w:val="StyleUnderline"/>
          <w:highlight w:val="cyan"/>
        </w:rPr>
        <w:t xml:space="preserve">government’s </w:t>
      </w:r>
      <w:r w:rsidRPr="00183208">
        <w:rPr>
          <w:rStyle w:val="StyleUnderline"/>
          <w:highlight w:val="cyan"/>
        </w:rPr>
        <w:t xml:space="preserve">control over the </w:t>
      </w:r>
      <w:r w:rsidRPr="004F38B3">
        <w:rPr>
          <w:rStyle w:val="StyleUnderline"/>
          <w:highlight w:val="cyan"/>
        </w:rPr>
        <w:t>economy</w:t>
      </w:r>
      <w:r w:rsidRPr="00D46208">
        <w:rPr>
          <w:rStyle w:val="StyleUnderline"/>
        </w:rPr>
        <w:t xml:space="preserve"> by using antitrust law to go after the technology sector </w:t>
      </w:r>
      <w:r w:rsidRPr="00183208">
        <w:rPr>
          <w:rStyle w:val="StyleUnderline"/>
        </w:rPr>
        <w:t>would be</w:t>
      </w:r>
      <w:r w:rsidRPr="00D46208">
        <w:rPr>
          <w:rStyle w:val="StyleUnderline"/>
        </w:rPr>
        <w:t xml:space="preserve"> a </w:t>
      </w:r>
      <w:r w:rsidRPr="00183208">
        <w:rPr>
          <w:rStyle w:val="Emphasis"/>
        </w:rPr>
        <w:t>bad</w:t>
      </w:r>
      <w:r w:rsidRPr="00D46208">
        <w:rPr>
          <w:rStyle w:val="Emphasis"/>
        </w:rPr>
        <w:t xml:space="preserve"> policy choice</w:t>
      </w:r>
      <w:r w:rsidRPr="00D46208">
        <w:rPr>
          <w:sz w:val="16"/>
        </w:rPr>
        <w:t xml:space="preserve">. Even worse, </w:t>
      </w:r>
      <w:r w:rsidRPr="00183208">
        <w:rPr>
          <w:rStyle w:val="StyleUnderline"/>
        </w:rPr>
        <w:t>many of the changes would</w:t>
      </w:r>
      <w:r w:rsidRPr="00D46208">
        <w:rPr>
          <w:rStyle w:val="StyleUnderline"/>
        </w:rPr>
        <w:t xml:space="preserve"> not merely </w:t>
      </w:r>
      <w:r w:rsidRPr="004F38B3">
        <w:rPr>
          <w:rStyle w:val="StyleUnderline"/>
          <w:highlight w:val="cyan"/>
        </w:rPr>
        <w:t xml:space="preserve">affect </w:t>
      </w:r>
      <w:r w:rsidRPr="00D46208">
        <w:rPr>
          <w:rStyle w:val="StyleUnderline"/>
        </w:rPr>
        <w:t xml:space="preserve">the technology sector, but </w:t>
      </w:r>
      <w:r w:rsidRPr="004F38B3">
        <w:rPr>
          <w:rStyle w:val="Emphasis"/>
          <w:highlight w:val="cyan"/>
        </w:rPr>
        <w:t xml:space="preserve">all sectors </w:t>
      </w:r>
      <w:r w:rsidRPr="00183208">
        <w:rPr>
          <w:rStyle w:val="Emphasis"/>
        </w:rPr>
        <w:t>of the economy</w:t>
      </w:r>
      <w:r w:rsidRPr="00D46208">
        <w:rPr>
          <w:sz w:val="16"/>
        </w:rPr>
        <w:t>. Policymakers should recognize that antitrust law is perfectly capable of addressing genuine anticompetitive behavior. Conservatives should be the stalwarts of economic freedom and liberty, fighting back against these measures that could undermine Americans’ freedom and prosperity.</w:t>
      </w:r>
    </w:p>
    <w:p w14:paraId="6A37CEE8" w14:textId="77777777" w:rsidR="00DC4E88" w:rsidRDefault="00DC4E88" w:rsidP="00DC4E88">
      <w:pPr>
        <w:pStyle w:val="Heading3"/>
      </w:pPr>
      <w:r>
        <w:t>Inequality</w:t>
      </w:r>
    </w:p>
    <w:p w14:paraId="7A099B9B" w14:textId="77777777" w:rsidR="00DC4E88" w:rsidRPr="00461544" w:rsidRDefault="00DC4E88" w:rsidP="00DC4E88">
      <w:pPr>
        <w:pStyle w:val="Heading4"/>
      </w:pPr>
      <w:r>
        <w:t xml:space="preserve">Plan nukes </w:t>
      </w:r>
      <w:r>
        <w:rPr>
          <w:u w:val="single"/>
        </w:rPr>
        <w:t>regulatory certainty</w:t>
      </w:r>
      <w:r>
        <w:t xml:space="preserve"> AND creates </w:t>
      </w:r>
      <w:r>
        <w:rPr>
          <w:u w:val="single"/>
        </w:rPr>
        <w:t>vagueness</w:t>
      </w:r>
      <w:r>
        <w:t xml:space="preserve"> that monopolists </w:t>
      </w:r>
      <w:r>
        <w:rPr>
          <w:u w:val="single"/>
        </w:rPr>
        <w:t>exploit</w:t>
      </w:r>
      <w:r>
        <w:t xml:space="preserve"> to </w:t>
      </w:r>
      <w:r>
        <w:rPr>
          <w:u w:val="single"/>
        </w:rPr>
        <w:t>dodge</w:t>
      </w:r>
      <w:r>
        <w:t xml:space="preserve"> enforcement </w:t>
      </w:r>
    </w:p>
    <w:p w14:paraId="5DA376C7" w14:textId="77777777" w:rsidR="00DC4E88" w:rsidRDefault="00DC4E88" w:rsidP="00DC4E88">
      <w:r w:rsidRPr="00745529">
        <w:t xml:space="preserve">D. Daniel </w:t>
      </w:r>
      <w:r w:rsidRPr="00745529">
        <w:rPr>
          <w:rStyle w:val="Style13ptBold"/>
        </w:rPr>
        <w:t xml:space="preserve">Sokol </w:t>
      </w:r>
      <w:r>
        <w:rPr>
          <w:rStyle w:val="Style13ptBold"/>
        </w:rPr>
        <w:t>9</w:t>
      </w:r>
      <w:r w:rsidRPr="00745529">
        <w:t xml:space="preserve">, Assistant Professor at the University of Florida Levin College of Law, Senior Advisor at White &amp; Case LLP, LLM from the University of Wisconsin Law School, JD from the University of Chicago Law School, </w:t>
      </w:r>
      <w:proofErr w:type="spellStart"/>
      <w:r w:rsidRPr="00745529">
        <w:t>MSt</w:t>
      </w:r>
      <w:proofErr w:type="spellEnd"/>
      <w:r w:rsidRPr="00745529">
        <w:t xml:space="preserve"> in History from Oxford University, AB from Amherst College,</w:t>
      </w:r>
      <w:r>
        <w:t xml:space="preserve"> “Limiting Anticompetitive Government Interventions That Benefit Special Interests”, George Mason Law Review, 17 Geo. Mason L. Rev. 119, Fall 2009, Lexis</w:t>
      </w:r>
    </w:p>
    <w:p w14:paraId="631098AB" w14:textId="77777777" w:rsidR="00DC4E88" w:rsidRPr="00833C52" w:rsidRDefault="00DC4E88" w:rsidP="00DC4E88">
      <w:pPr>
        <w:rPr>
          <w:sz w:val="16"/>
        </w:rPr>
      </w:pPr>
      <w:r w:rsidRPr="00852085">
        <w:rPr>
          <w:rStyle w:val="StyleUnderline"/>
          <w:highlight w:val="cyan"/>
        </w:rPr>
        <w:t>Antitrust</w:t>
      </w:r>
      <w:r w:rsidRPr="00461544">
        <w:rPr>
          <w:rStyle w:val="StyleUnderline"/>
        </w:rPr>
        <w:t xml:space="preserve"> litigation </w:t>
      </w:r>
      <w:r w:rsidRPr="00852085">
        <w:rPr>
          <w:rStyle w:val="StyleUnderline"/>
          <w:highlight w:val="cyan"/>
        </w:rPr>
        <w:t xml:space="preserve">produces </w:t>
      </w:r>
      <w:r w:rsidRPr="00852085">
        <w:rPr>
          <w:rStyle w:val="Emphasis"/>
          <w:highlight w:val="cyan"/>
        </w:rPr>
        <w:t>regulatory uncertainty</w:t>
      </w:r>
      <w:r w:rsidRPr="00852085">
        <w:rPr>
          <w:rStyle w:val="StyleUnderline"/>
          <w:highlight w:val="cyan"/>
        </w:rPr>
        <w:t xml:space="preserve"> because</w:t>
      </w:r>
      <w:r w:rsidRPr="00461544">
        <w:rPr>
          <w:rStyle w:val="StyleUnderline"/>
        </w:rPr>
        <w:t xml:space="preserve"> different </w:t>
      </w:r>
      <w:r w:rsidRPr="00852085">
        <w:rPr>
          <w:rStyle w:val="StyleUnderline"/>
          <w:highlight w:val="cyan"/>
        </w:rPr>
        <w:t>courts</w:t>
      </w:r>
      <w:r w:rsidRPr="00461544">
        <w:rPr>
          <w:rStyle w:val="StyleUnderline"/>
        </w:rPr>
        <w:t xml:space="preserve"> may </w:t>
      </w:r>
      <w:r w:rsidRPr="00852085">
        <w:rPr>
          <w:rStyle w:val="StyleUnderline"/>
          <w:highlight w:val="cyan"/>
        </w:rPr>
        <w:t>rule inconsistently</w:t>
      </w:r>
      <w:r w:rsidRPr="00461544">
        <w:rPr>
          <w:rStyle w:val="StyleUnderline"/>
        </w:rPr>
        <w:t xml:space="preserve"> with the same set of facts</w:t>
      </w:r>
      <w:r w:rsidRPr="00461544">
        <w:rPr>
          <w:sz w:val="16"/>
        </w:rPr>
        <w:t xml:space="preserve">. Anecdotal evidence indicates that </w:t>
      </w:r>
      <w:r w:rsidRPr="00994ECD">
        <w:rPr>
          <w:rStyle w:val="StyleUnderline"/>
          <w:highlight w:val="cyan"/>
        </w:rPr>
        <w:t>when courts do not understand</w:t>
      </w:r>
      <w:r w:rsidRPr="00461544">
        <w:rPr>
          <w:rStyle w:val="StyleUnderline"/>
        </w:rPr>
        <w:t xml:space="preserve"> complex </w:t>
      </w:r>
      <w:r w:rsidRPr="00994ECD">
        <w:rPr>
          <w:rStyle w:val="StyleUnderline"/>
          <w:highlight w:val="cyan"/>
        </w:rPr>
        <w:t>antitrust</w:t>
      </w:r>
      <w:r w:rsidRPr="00461544">
        <w:rPr>
          <w:rStyle w:val="StyleUnderline"/>
        </w:rPr>
        <w:t xml:space="preserve"> issues, </w:t>
      </w:r>
      <w:r w:rsidRPr="00852085">
        <w:rPr>
          <w:rStyle w:val="StyleUnderline"/>
          <w:highlight w:val="cyan"/>
        </w:rPr>
        <w:t>they rule</w:t>
      </w:r>
      <w:r w:rsidRPr="00461544">
        <w:rPr>
          <w:rStyle w:val="StyleUnderline"/>
        </w:rPr>
        <w:t xml:space="preserve"> based </w:t>
      </w:r>
      <w:r w:rsidRPr="00852085">
        <w:rPr>
          <w:rStyle w:val="StyleUnderline"/>
          <w:highlight w:val="cyan"/>
        </w:rPr>
        <w:t>on</w:t>
      </w:r>
      <w:r w:rsidRPr="00461544">
        <w:rPr>
          <w:rStyle w:val="StyleUnderline"/>
        </w:rPr>
        <w:t xml:space="preserve"> a </w:t>
      </w:r>
      <w:r w:rsidRPr="00461544">
        <w:rPr>
          <w:rStyle w:val="Emphasis"/>
        </w:rPr>
        <w:t xml:space="preserve">highly procedural </w:t>
      </w:r>
      <w:r w:rsidRPr="00852085">
        <w:rPr>
          <w:rStyle w:val="Emphasis"/>
          <w:highlight w:val="cyan"/>
        </w:rPr>
        <w:t>formalism</w:t>
      </w:r>
      <w:r w:rsidRPr="00461544">
        <w:rPr>
          <w:sz w:val="16"/>
        </w:rPr>
        <w:t xml:space="preserve">. 140 </w:t>
      </w:r>
      <w:r w:rsidRPr="00461544">
        <w:rPr>
          <w:rStyle w:val="StyleUnderline"/>
        </w:rPr>
        <w:t>These problems of procedural formalism in antitrust decisions create particular concerns in conduct cases or with regard to penalties for conduct, regardless of the origin of the legal system</w:t>
      </w:r>
      <w:r w:rsidRPr="00461544">
        <w:rPr>
          <w:sz w:val="16"/>
        </w:rPr>
        <w:t xml:space="preserve">. 141 </w:t>
      </w:r>
      <w:r w:rsidRPr="00461544">
        <w:rPr>
          <w:rStyle w:val="StyleUnderline"/>
        </w:rPr>
        <w:t>For example</w:t>
      </w:r>
      <w:r w:rsidRPr="00461544">
        <w:rPr>
          <w:sz w:val="16"/>
        </w:rPr>
        <w:t xml:space="preserve">, in New Zealand, </w:t>
      </w:r>
      <w:r w:rsidRPr="00461544">
        <w:rPr>
          <w:rStyle w:val="Emphasis"/>
        </w:rPr>
        <w:t>telecomm</w:t>
      </w:r>
      <w:r w:rsidRPr="00461544">
        <w:rPr>
          <w:sz w:val="16"/>
        </w:rPr>
        <w:t xml:space="preserve">unications regulation </w:t>
      </w:r>
      <w:r w:rsidRPr="00461544">
        <w:rPr>
          <w:rStyle w:val="StyleUnderline"/>
        </w:rPr>
        <w:t>focused on</w:t>
      </w:r>
      <w:r w:rsidRPr="00461544">
        <w:rPr>
          <w:sz w:val="16"/>
        </w:rPr>
        <w:t xml:space="preserve"> a general </w:t>
      </w:r>
      <w:r w:rsidRPr="00461544">
        <w:rPr>
          <w:rStyle w:val="StyleUnderline"/>
        </w:rPr>
        <w:t>antitrust</w:t>
      </w:r>
      <w:r w:rsidRPr="00461544">
        <w:rPr>
          <w:sz w:val="16"/>
        </w:rPr>
        <w:t xml:space="preserve"> solution in conjunction with courts </w:t>
      </w:r>
      <w:r w:rsidRPr="00461544">
        <w:rPr>
          <w:rStyle w:val="StyleUnderline"/>
        </w:rPr>
        <w:t>rather than</w:t>
      </w:r>
      <w:r w:rsidRPr="00461544">
        <w:rPr>
          <w:sz w:val="16"/>
        </w:rPr>
        <w:t xml:space="preserve"> with </w:t>
      </w:r>
      <w:r w:rsidRPr="00461544">
        <w:rPr>
          <w:rStyle w:val="Emphasis"/>
        </w:rPr>
        <w:t>sector regulation</w:t>
      </w:r>
      <w:r w:rsidRPr="00461544">
        <w:rPr>
          <w:sz w:val="16"/>
        </w:rPr>
        <w:t xml:space="preserve">. 142 In a case involving interconnection rates within telecommunications between the incumbent provider and a new entrant for access to the local loop, </w:t>
      </w:r>
      <w:r w:rsidRPr="00461544">
        <w:rPr>
          <w:rStyle w:val="StyleUnderline"/>
        </w:rPr>
        <w:t>the case took five years to decide, with significant procedural delay</w:t>
      </w:r>
      <w:r w:rsidRPr="00461544">
        <w:rPr>
          <w:sz w:val="16"/>
        </w:rPr>
        <w:t xml:space="preserve">. 143 </w:t>
      </w:r>
      <w:r w:rsidRPr="00461544">
        <w:rPr>
          <w:rStyle w:val="StyleUnderline"/>
        </w:rPr>
        <w:t xml:space="preserve">The </w:t>
      </w:r>
      <w:r w:rsidRPr="00994ECD">
        <w:rPr>
          <w:rStyle w:val="StyleUnderline"/>
        </w:rPr>
        <w:t>lack of</w:t>
      </w:r>
      <w:r w:rsidRPr="00461544">
        <w:rPr>
          <w:sz w:val="16"/>
        </w:rPr>
        <w:t xml:space="preserve"> the New Zealand </w:t>
      </w:r>
      <w:r w:rsidRPr="00461544">
        <w:rPr>
          <w:rStyle w:val="StyleUnderline"/>
        </w:rPr>
        <w:t>judicial</w:t>
      </w:r>
      <w:r w:rsidRPr="00461544">
        <w:rPr>
          <w:sz w:val="16"/>
        </w:rPr>
        <w:t xml:space="preserve"> system's </w:t>
      </w:r>
      <w:r w:rsidRPr="00994ECD">
        <w:rPr>
          <w:rStyle w:val="StyleUnderline"/>
        </w:rPr>
        <w:t>understanding of</w:t>
      </w:r>
      <w:r w:rsidRPr="00461544">
        <w:rPr>
          <w:sz w:val="16"/>
        </w:rPr>
        <w:t xml:space="preserve"> the </w:t>
      </w:r>
      <w:r w:rsidRPr="00461544">
        <w:rPr>
          <w:rStyle w:val="StyleUnderline"/>
        </w:rPr>
        <w:t xml:space="preserve">complex </w:t>
      </w:r>
      <w:r w:rsidRPr="00994ECD">
        <w:rPr>
          <w:rStyle w:val="Emphasis"/>
        </w:rPr>
        <w:t>pricing</w:t>
      </w:r>
      <w:r w:rsidRPr="00461544">
        <w:rPr>
          <w:rStyle w:val="StyleUnderline"/>
        </w:rPr>
        <w:t xml:space="preserve"> issues </w:t>
      </w:r>
      <w:r w:rsidRPr="00994ECD">
        <w:rPr>
          <w:rStyle w:val="StyleUnderline"/>
        </w:rPr>
        <w:t>and methodologies</w:t>
      </w:r>
      <w:r w:rsidRPr="00461544">
        <w:rPr>
          <w:sz w:val="16"/>
        </w:rPr>
        <w:t xml:space="preserve"> for interconnection underlying the case </w:t>
      </w:r>
      <w:r w:rsidRPr="00994ECD">
        <w:rPr>
          <w:rStyle w:val="StyleUnderline"/>
        </w:rPr>
        <w:t>meant</w:t>
      </w:r>
      <w:r w:rsidRPr="00461544">
        <w:rPr>
          <w:rStyle w:val="StyleUnderline"/>
        </w:rPr>
        <w:t xml:space="preserve"> that</w:t>
      </w:r>
      <w:r w:rsidRPr="00461544">
        <w:rPr>
          <w:sz w:val="16"/>
        </w:rPr>
        <w:t xml:space="preserve"> the </w:t>
      </w:r>
      <w:r w:rsidRPr="00461544">
        <w:rPr>
          <w:rStyle w:val="StyleUnderline"/>
        </w:rPr>
        <w:t>conflicting</w:t>
      </w:r>
      <w:r w:rsidRPr="00461544">
        <w:rPr>
          <w:sz w:val="16"/>
        </w:rPr>
        <w:t xml:space="preserve"> court </w:t>
      </w:r>
      <w:r w:rsidRPr="00994ECD">
        <w:rPr>
          <w:rStyle w:val="StyleUnderline"/>
        </w:rPr>
        <w:t xml:space="preserve">decisions left </w:t>
      </w:r>
      <w:r w:rsidRPr="00994ECD">
        <w:rPr>
          <w:rStyle w:val="Emphasis"/>
        </w:rPr>
        <w:t>little certainty</w:t>
      </w:r>
      <w:r w:rsidRPr="00994ECD">
        <w:rPr>
          <w:rStyle w:val="StyleUnderline"/>
        </w:rPr>
        <w:t>-</w:t>
      </w:r>
      <w:r w:rsidRPr="00994ECD">
        <w:rPr>
          <w:rStyle w:val="Emphasis"/>
          <w:highlight w:val="cyan"/>
        </w:rPr>
        <w:t>no</w:t>
      </w:r>
      <w:r w:rsidRPr="00994ECD">
        <w:rPr>
          <w:rStyle w:val="StyleUnderline"/>
        </w:rPr>
        <w:t>ne</w:t>
      </w:r>
      <w:r w:rsidRPr="00461544">
        <w:rPr>
          <w:rStyle w:val="StyleUnderline"/>
        </w:rPr>
        <w:t xml:space="preserve"> of the </w:t>
      </w:r>
      <w:r w:rsidRPr="00994ECD">
        <w:rPr>
          <w:rStyle w:val="Emphasis"/>
          <w:highlight w:val="cyan"/>
        </w:rPr>
        <w:t>court</w:t>
      </w:r>
      <w:r w:rsidRPr="00994ECD">
        <w:rPr>
          <w:rStyle w:val="StyleUnderline"/>
        </w:rPr>
        <w:t>s</w:t>
      </w:r>
      <w:r w:rsidRPr="00461544">
        <w:rPr>
          <w:rStyle w:val="StyleUnderline"/>
        </w:rPr>
        <w:t xml:space="preserve"> </w:t>
      </w:r>
      <w:r w:rsidRPr="00852085">
        <w:rPr>
          <w:rStyle w:val="StyleUnderline"/>
          <w:highlight w:val="cyan"/>
        </w:rPr>
        <w:t xml:space="preserve">came up with a </w:t>
      </w:r>
      <w:r w:rsidRPr="00852085">
        <w:rPr>
          <w:rStyle w:val="Emphasis"/>
          <w:highlight w:val="cyan"/>
        </w:rPr>
        <w:t>specific</w:t>
      </w:r>
      <w:r w:rsidRPr="00461544">
        <w:rPr>
          <w:rStyle w:val="Emphasis"/>
        </w:rPr>
        <w:t xml:space="preserve"> interconnection </w:t>
      </w:r>
      <w:r w:rsidRPr="00852085">
        <w:rPr>
          <w:rStyle w:val="Emphasis"/>
          <w:highlight w:val="cyan"/>
        </w:rPr>
        <w:t>price</w:t>
      </w:r>
      <w:r w:rsidRPr="00852085">
        <w:rPr>
          <w:rStyle w:val="StyleUnderline"/>
          <w:highlight w:val="cyan"/>
        </w:rPr>
        <w:t xml:space="preserve">. </w:t>
      </w:r>
      <w:r w:rsidRPr="00852085">
        <w:rPr>
          <w:rStyle w:val="Emphasis"/>
          <w:sz w:val="24"/>
          <w:szCs w:val="26"/>
          <w:highlight w:val="cyan"/>
        </w:rPr>
        <w:t>This enabled the incumbent</w:t>
      </w:r>
      <w:r w:rsidRPr="00461544">
        <w:rPr>
          <w:sz w:val="16"/>
          <w:szCs w:val="26"/>
        </w:rPr>
        <w:t xml:space="preserve"> </w:t>
      </w:r>
      <w:r w:rsidRPr="00461544">
        <w:rPr>
          <w:sz w:val="16"/>
        </w:rPr>
        <w:t xml:space="preserve">Telecom Corporation </w:t>
      </w:r>
      <w:r w:rsidRPr="00852085">
        <w:rPr>
          <w:rStyle w:val="Emphasis"/>
          <w:sz w:val="24"/>
          <w:szCs w:val="26"/>
          <w:highlight w:val="cyan"/>
        </w:rPr>
        <w:t xml:space="preserve">to maintain </w:t>
      </w:r>
      <w:r w:rsidRPr="00994ECD">
        <w:rPr>
          <w:rStyle w:val="Emphasis"/>
          <w:sz w:val="24"/>
          <w:szCs w:val="26"/>
        </w:rPr>
        <w:t xml:space="preserve">its </w:t>
      </w:r>
      <w:r w:rsidRPr="00852085">
        <w:rPr>
          <w:rStyle w:val="Emphasis"/>
          <w:sz w:val="24"/>
          <w:szCs w:val="26"/>
          <w:highlight w:val="cyan"/>
        </w:rPr>
        <w:t>monopoly</w:t>
      </w:r>
      <w:r w:rsidRPr="00461544">
        <w:rPr>
          <w:sz w:val="16"/>
          <w:szCs w:val="26"/>
        </w:rPr>
        <w:t xml:space="preserve"> </w:t>
      </w:r>
      <w:r w:rsidRPr="00461544">
        <w:rPr>
          <w:sz w:val="16"/>
        </w:rPr>
        <w:t xml:space="preserve">position, </w:t>
      </w:r>
      <w:r w:rsidRPr="00852085">
        <w:rPr>
          <w:rStyle w:val="StyleUnderline"/>
          <w:highlight w:val="cyan"/>
        </w:rPr>
        <w:t>and</w:t>
      </w:r>
      <w:r w:rsidRPr="00461544">
        <w:rPr>
          <w:rStyle w:val="StyleUnderline"/>
        </w:rPr>
        <w:t xml:space="preserve"> it </w:t>
      </w:r>
      <w:r w:rsidRPr="00852085">
        <w:rPr>
          <w:rStyle w:val="StyleUnderline"/>
          <w:highlight w:val="cyan"/>
        </w:rPr>
        <w:t>left</w:t>
      </w:r>
      <w:r w:rsidRPr="00461544">
        <w:rPr>
          <w:rStyle w:val="StyleUnderline"/>
        </w:rPr>
        <w:t xml:space="preserve"> the </w:t>
      </w:r>
      <w:r w:rsidRPr="00852085">
        <w:rPr>
          <w:rStyle w:val="Emphasis"/>
          <w:highlight w:val="cyan"/>
        </w:rPr>
        <w:t>victims</w:t>
      </w:r>
      <w:r w:rsidRPr="00852085">
        <w:rPr>
          <w:rStyle w:val="StyleUnderline"/>
          <w:highlight w:val="cyan"/>
        </w:rPr>
        <w:t xml:space="preserve"> of</w:t>
      </w:r>
      <w:r w:rsidRPr="00461544">
        <w:rPr>
          <w:rStyle w:val="StyleUnderline"/>
        </w:rPr>
        <w:t xml:space="preserve"> its </w:t>
      </w:r>
      <w:r w:rsidRPr="00994ECD">
        <w:rPr>
          <w:rStyle w:val="Emphasis"/>
        </w:rPr>
        <w:t>anticompetitive behavior</w:t>
      </w:r>
      <w:r w:rsidRPr="00994ECD">
        <w:rPr>
          <w:rStyle w:val="StyleUnderline"/>
        </w:rPr>
        <w:t xml:space="preserve"> </w:t>
      </w:r>
      <w:r w:rsidRPr="00852085">
        <w:rPr>
          <w:rStyle w:val="Emphasis"/>
          <w:highlight w:val="cyan"/>
        </w:rPr>
        <w:t>without any</w:t>
      </w:r>
      <w:r w:rsidRPr="00461544">
        <w:rPr>
          <w:rStyle w:val="Emphasis"/>
        </w:rPr>
        <w:t xml:space="preserve"> effective means of </w:t>
      </w:r>
      <w:r w:rsidRPr="00852085">
        <w:rPr>
          <w:rStyle w:val="Emphasis"/>
          <w:highlight w:val="cyan"/>
        </w:rPr>
        <w:t>redress</w:t>
      </w:r>
      <w:r w:rsidRPr="00461544">
        <w:rPr>
          <w:sz w:val="16"/>
        </w:rPr>
        <w:t xml:space="preserve">. 144 A similar problem occurred in Chile, where the Chilean Supreme Court recently overruled the Chilean Competition Tribunal in cases regarding tacit collusion based on procedural rather than substantive grounds, and where it seemed apparent that the Supreme Court did not understand the antitrust issues. 145  [*148] </w:t>
      </w:r>
    </w:p>
    <w:p w14:paraId="0EBDB2F0" w14:textId="77777777" w:rsidR="00DC4E88" w:rsidRDefault="00DC4E88" w:rsidP="00DC4E88"/>
    <w:p w14:paraId="1E865A5C" w14:textId="77777777" w:rsidR="00DC4E88" w:rsidRPr="008E5CB1" w:rsidRDefault="00DC4E88" w:rsidP="00DC4E88">
      <w:pPr>
        <w:pStyle w:val="Heading4"/>
      </w:pPr>
      <w:r>
        <w:t xml:space="preserve">Expanded antitrust enforcement of anticompetitive practices causes </w:t>
      </w:r>
      <w:r>
        <w:rPr>
          <w:u w:val="single"/>
        </w:rPr>
        <w:t>backlash</w:t>
      </w:r>
      <w:r>
        <w:t xml:space="preserve">---turns the case. </w:t>
      </w:r>
    </w:p>
    <w:p w14:paraId="2345459A" w14:textId="77777777" w:rsidR="00DC4E88" w:rsidRDefault="00DC4E88" w:rsidP="00DC4E88">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338BF80B" w14:textId="77777777" w:rsidR="00DC4E88" w:rsidRPr="00881A29" w:rsidRDefault="00DC4E88" w:rsidP="00DC4E88">
      <w:pPr>
        <w:rPr>
          <w:sz w:val="16"/>
        </w:rPr>
      </w:pPr>
      <w:r w:rsidRPr="00881A29">
        <w:rPr>
          <w:sz w:val="16"/>
        </w:rPr>
        <w:t xml:space="preserve">One </w:t>
      </w:r>
      <w:r w:rsidRPr="00145276">
        <w:rPr>
          <w:rStyle w:val="StyleUnderline"/>
        </w:rPr>
        <w:t>possible solution</w:t>
      </w:r>
      <w:r w:rsidRPr="00881A29">
        <w:rPr>
          <w:sz w:val="16"/>
        </w:rPr>
        <w:t xml:space="preserve"> to rigidities that have developed in Sherman Act jurisprudence </w:t>
      </w:r>
      <w:r w:rsidRPr="00145276">
        <w:rPr>
          <w:rStyle w:val="StyleUnderline"/>
        </w:rPr>
        <w:t xml:space="preserve">is for the FTC to rely more heavily on </w:t>
      </w:r>
      <w:r w:rsidRPr="00B847EE">
        <w:rPr>
          <w:rStyle w:val="StyleUnderline"/>
        </w:rPr>
        <w:t xml:space="preserve">the </w:t>
      </w:r>
      <w:r w:rsidRPr="00145276">
        <w:rPr>
          <w:rStyle w:val="StyleUnderline"/>
        </w:rPr>
        <w:t>prosecution</w:t>
      </w:r>
      <w:r w:rsidRPr="00881A29">
        <w:rPr>
          <w:sz w:val="16"/>
        </w:rPr>
        <w:t xml:space="preserve">, through its own administrative process, </w:t>
      </w:r>
      <w:r w:rsidRPr="00145276">
        <w:rPr>
          <w:rStyle w:val="StyleUnderline"/>
        </w:rPr>
        <w:t xml:space="preserve">of </w:t>
      </w:r>
      <w:r w:rsidRPr="00B847EE">
        <w:rPr>
          <w:rStyle w:val="StyleUnderline"/>
        </w:rPr>
        <w:t>cases based on</w:t>
      </w:r>
      <w:r w:rsidRPr="00881A29">
        <w:rPr>
          <w:sz w:val="16"/>
        </w:rPr>
        <w:t xml:space="preserve"> Section 5 of the FTC Act and its </w:t>
      </w:r>
      <w:r w:rsidRPr="008E5CB1">
        <w:rPr>
          <w:rStyle w:val="StyleUnderline"/>
        </w:rPr>
        <w:t>prohibition of “unfair methods of competition</w:t>
      </w:r>
      <w:r w:rsidRPr="00881A29">
        <w:rPr>
          <w:sz w:val="16"/>
        </w:rPr>
        <w:t xml:space="preserve">.”93 </w:t>
      </w:r>
      <w:r w:rsidRPr="008E5CB1">
        <w:rPr>
          <w:rStyle w:val="StyleUnderline"/>
        </w:rPr>
        <w:t>This</w:t>
      </w:r>
      <w:r w:rsidRPr="00881A29">
        <w:rPr>
          <w:sz w:val="16"/>
        </w:rPr>
        <w:t xml:space="preserve"> section </w:t>
      </w:r>
      <w:r w:rsidRPr="008E5CB1">
        <w:rPr>
          <w:rStyle w:val="StyleUnderline"/>
        </w:rPr>
        <w:t>allows the FTC</w:t>
      </w:r>
      <w:r w:rsidRPr="00881A29">
        <w:rPr>
          <w:sz w:val="16"/>
        </w:rPr>
        <w:t xml:space="preserve">94 </w:t>
      </w:r>
      <w:r w:rsidRPr="008E5CB1">
        <w:rPr>
          <w:rStyle w:val="StyleUnderline"/>
        </w:rPr>
        <w:t>to tackle</w:t>
      </w:r>
      <w:r w:rsidRPr="00881A29">
        <w:rPr>
          <w:sz w:val="16"/>
        </w:rPr>
        <w:t xml:space="preserve"> not only </w:t>
      </w:r>
      <w:r w:rsidRPr="00145276">
        <w:rPr>
          <w:rStyle w:val="StyleUnderline"/>
        </w:rPr>
        <w:t>anticompetitive practices</w:t>
      </w:r>
      <w:r w:rsidRPr="00145276">
        <w:rPr>
          <w:sz w:val="16"/>
        </w:rPr>
        <w:t xml:space="preserve"> </w:t>
      </w:r>
      <w:r w:rsidRPr="00145276">
        <w:rPr>
          <w:rStyle w:val="StyleUnderline"/>
        </w:rPr>
        <w:t xml:space="preserve">prohibited by </w:t>
      </w:r>
      <w:r w:rsidRPr="00B847EE">
        <w:rPr>
          <w:rStyle w:val="StyleUnderline"/>
        </w:rPr>
        <w:t>the</w:t>
      </w:r>
      <w:r w:rsidRPr="00881A29">
        <w:rPr>
          <w:rStyle w:val="StyleUnderline"/>
        </w:rPr>
        <w:t xml:space="preserve"> other </w:t>
      </w:r>
      <w:r w:rsidRPr="00145276">
        <w:rPr>
          <w:rStyle w:val="StyleUnderline"/>
        </w:rPr>
        <w:t>antitrust statutes</w:t>
      </w:r>
      <w:r w:rsidRPr="00881A29">
        <w:rPr>
          <w:sz w:val="16"/>
        </w:rPr>
        <w:t xml:space="preserve"> </w:t>
      </w:r>
      <w:r w:rsidRPr="008E5CB1">
        <w:rPr>
          <w:rStyle w:val="StyleUnderline"/>
        </w:rPr>
        <w:t>but also</w:t>
      </w:r>
      <w:r w:rsidRPr="00881A29">
        <w:rPr>
          <w:sz w:val="16"/>
        </w:rPr>
        <w:t xml:space="preserve"> conduct constituting </w:t>
      </w:r>
      <w:r w:rsidRPr="008E5CB1">
        <w:rPr>
          <w:rStyle w:val="StyleUnderline"/>
        </w:rPr>
        <w:t>incipient violations</w:t>
      </w:r>
      <w:r w:rsidRPr="00881A29">
        <w:rPr>
          <w:sz w:val="16"/>
        </w:rPr>
        <w:t xml:space="preserve"> of those statutes or behavior that exceeds their reach. The latter is possible where the conduct does not infringe the letter of the antitrust laws but contradicts their basic spirit or public policy.95</w:t>
      </w:r>
    </w:p>
    <w:p w14:paraId="1BB78255" w14:textId="77777777" w:rsidR="00DC4E88" w:rsidRPr="00881A29" w:rsidRDefault="00DC4E88" w:rsidP="00DC4E88">
      <w:pPr>
        <w:rPr>
          <w:sz w:val="16"/>
        </w:rPr>
      </w:pPr>
      <w:r w:rsidRPr="00881A29">
        <w:rPr>
          <w:sz w:val="16"/>
        </w:rPr>
        <w:t xml:space="preserve">There is no doubt therefore that </w:t>
      </w:r>
      <w:r w:rsidRPr="00881A29">
        <w:rPr>
          <w:rStyle w:val="StyleUnderline"/>
        </w:rPr>
        <w:t xml:space="preserve">Section 5 was designed as </w:t>
      </w:r>
      <w:r w:rsidRPr="00B847EE">
        <w:rPr>
          <w:rStyle w:val="StyleUnderline"/>
          <w:highlight w:val="cyan"/>
        </w:rPr>
        <w:t>an expansion</w:t>
      </w:r>
      <w:r w:rsidRPr="00881A29">
        <w:rPr>
          <w:sz w:val="16"/>
        </w:rPr>
        <w:t xml:space="preserve"> joint </w:t>
      </w:r>
      <w:r w:rsidRPr="00B847EE">
        <w:rPr>
          <w:rStyle w:val="StyleUnderline"/>
          <w:highlight w:val="cyan"/>
        </w:rPr>
        <w:t xml:space="preserve">in </w:t>
      </w:r>
      <w:r w:rsidRPr="00145276">
        <w:rPr>
          <w:rStyle w:val="StyleUnderline"/>
        </w:rPr>
        <w:t>the U.S</w:t>
      </w:r>
      <w:r w:rsidRPr="00B847EE">
        <w:rPr>
          <w:rStyle w:val="StyleUnderline"/>
          <w:highlight w:val="cyan"/>
        </w:rPr>
        <w:t>. antitrust</w:t>
      </w:r>
      <w:r w:rsidRPr="00881A29">
        <w:rPr>
          <w:rStyle w:val="StyleUnderline"/>
        </w:rPr>
        <w:t xml:space="preserve"> </w:t>
      </w:r>
      <w:r w:rsidRPr="00145276">
        <w:rPr>
          <w:rStyle w:val="StyleUnderline"/>
        </w:rPr>
        <w:t>system</w:t>
      </w:r>
      <w:r w:rsidRPr="00881A29">
        <w:rPr>
          <w:rStyle w:val="StyleUnderline"/>
        </w:rPr>
        <w:t>. It seems unlikely</w:t>
      </w:r>
      <w:r w:rsidRPr="00881A29">
        <w:rPr>
          <w:sz w:val="16"/>
        </w:rPr>
        <w:t xml:space="preserve"> to us, nonetheless, </w:t>
      </w:r>
      <w:r w:rsidRPr="00881A29">
        <w:rPr>
          <w:rStyle w:val="StyleUnderline"/>
        </w:rPr>
        <w:t>that a majority of FTC’s current members will</w:t>
      </w:r>
      <w:r w:rsidRPr="00881A29">
        <w:rPr>
          <w:sz w:val="16"/>
        </w:rPr>
        <w:t xml:space="preserve"> be minded to </w:t>
      </w:r>
      <w:r w:rsidRPr="00881A29">
        <w:rPr>
          <w:rStyle w:val="StyleUnderline"/>
        </w:rPr>
        <w:t>use it in this way</w:t>
      </w:r>
      <w:r w:rsidRPr="00881A29">
        <w:rPr>
          <w:sz w:val="16"/>
        </w:rPr>
        <w:t xml:space="preserve">. Further, </w:t>
      </w:r>
      <w:r w:rsidRPr="00881A29">
        <w:rPr>
          <w:rStyle w:val="StyleUnderline"/>
        </w:rPr>
        <w:t>even if they were to be</w:t>
      </w:r>
      <w:r w:rsidRPr="00881A29">
        <w:rPr>
          <w:sz w:val="16"/>
        </w:rPr>
        <w:t xml:space="preserve">, the reality is that </w:t>
      </w:r>
      <w:r w:rsidRPr="00881A29">
        <w:rPr>
          <w:rStyle w:val="StyleUnderline"/>
        </w:rPr>
        <w:t xml:space="preserve">such an application </w:t>
      </w:r>
      <w:r w:rsidRPr="00145276">
        <w:rPr>
          <w:rStyle w:val="StyleUnderline"/>
        </w:rPr>
        <w:t xml:space="preserve">may </w:t>
      </w:r>
      <w:r w:rsidRPr="00B847EE">
        <w:rPr>
          <w:rStyle w:val="StyleUnderline"/>
          <w:highlight w:val="cyan"/>
        </w:rPr>
        <w:t xml:space="preserve">encounter </w:t>
      </w:r>
      <w:r w:rsidRPr="00B847EE">
        <w:rPr>
          <w:rStyle w:val="Emphasis"/>
          <w:highlight w:val="cyan"/>
        </w:rPr>
        <w:t>difficulties</w:t>
      </w:r>
      <w:r w:rsidRPr="00881A29">
        <w:rPr>
          <w:sz w:val="16"/>
        </w:rPr>
        <w:t>.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6A0FC387" w14:textId="77777777" w:rsidR="00DC4E88" w:rsidRDefault="00DC4E88" w:rsidP="00DC4E88">
      <w:pPr>
        <w:rPr>
          <w:sz w:val="16"/>
        </w:rPr>
      </w:pPr>
      <w:r w:rsidRPr="00881A29">
        <w:rPr>
          <w:sz w:val="16"/>
        </w:rPr>
        <w:t xml:space="preserve">The FTC’s record of limited success with Section 5 has not been for want of trying. </w:t>
      </w:r>
      <w:r w:rsidRPr="00B847EE">
        <w:rPr>
          <w:rStyle w:val="StyleUnderline"/>
          <w:highlight w:val="cyan"/>
        </w:rPr>
        <w:t>In the</w:t>
      </w:r>
      <w:r w:rsidRPr="00881A29">
        <w:rPr>
          <w:rStyle w:val="StyleUnderline"/>
        </w:rPr>
        <w:t xml:space="preserve"> 19</w:t>
      </w:r>
      <w:r w:rsidRPr="00B847EE">
        <w:rPr>
          <w:rStyle w:val="StyleUnderline"/>
          <w:highlight w:val="cyan"/>
        </w:rPr>
        <w:t>70s</w:t>
      </w:r>
      <w:r w:rsidRPr="00881A29">
        <w:rPr>
          <w:rStyle w:val="StyleUnderline"/>
        </w:rPr>
        <w:t xml:space="preserve">, </w:t>
      </w:r>
      <w:r w:rsidRPr="00B847EE">
        <w:rPr>
          <w:rStyle w:val="StyleUnderline"/>
          <w:highlight w:val="cyan"/>
        </w:rPr>
        <w:t xml:space="preserve">the FTC undertook an ambitious </w:t>
      </w:r>
      <w:r w:rsidRPr="00145276">
        <w:rPr>
          <w:rStyle w:val="StyleUnderline"/>
        </w:rPr>
        <w:t>program</w:t>
      </w:r>
      <w:r w:rsidRPr="00881A29">
        <w:rPr>
          <w:rStyle w:val="StyleUnderline"/>
        </w:rPr>
        <w:t xml:space="preserve"> to make </w:t>
      </w:r>
      <w:r w:rsidRPr="00B847EE">
        <w:rPr>
          <w:rStyle w:val="StyleUnderline"/>
        </w:rPr>
        <w:t xml:space="preserve">the </w:t>
      </w:r>
      <w:r w:rsidRPr="00145276">
        <w:rPr>
          <w:rStyle w:val="StyleUnderline"/>
          <w:highlight w:val="cyan"/>
        </w:rPr>
        <w:t>enforcement</w:t>
      </w:r>
      <w:r w:rsidRPr="00881A29">
        <w:rPr>
          <w:rStyle w:val="StyleUnderline"/>
        </w:rPr>
        <w:t xml:space="preserve"> of </w:t>
      </w:r>
      <w:r w:rsidRPr="00B847EE">
        <w:rPr>
          <w:rStyle w:val="StyleUnderline"/>
          <w:highlight w:val="cyan"/>
        </w:rPr>
        <w:t>claims</w:t>
      </w:r>
      <w:r w:rsidRPr="00881A29">
        <w:rPr>
          <w:rStyle w:val="StyleUnderline"/>
        </w:rPr>
        <w:t xml:space="preserve"> predicated on the distinctive reach of Section 5</w:t>
      </w:r>
      <w:r w:rsidRPr="00881A29">
        <w:rPr>
          <w:sz w:val="16"/>
        </w:rPr>
        <w:t xml:space="preserve">,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 </w:t>
      </w:r>
      <w:r w:rsidRPr="00145276">
        <w:rPr>
          <w:rStyle w:val="StyleUnderline"/>
        </w:rPr>
        <w:t>The</w:t>
      </w:r>
      <w:r w:rsidRPr="00881A29">
        <w:rPr>
          <w:rStyle w:val="StyleUnderline"/>
        </w:rPr>
        <w:t xml:space="preserve"> agency’s </w:t>
      </w:r>
      <w:r w:rsidRPr="00145276">
        <w:rPr>
          <w:rStyle w:val="StyleUnderline"/>
        </w:rPr>
        <w:t xml:space="preserve">program </w:t>
      </w:r>
      <w:r w:rsidRPr="00B847EE">
        <w:rPr>
          <w:rStyle w:val="StyleUnderline"/>
          <w:highlight w:val="cyan"/>
        </w:rPr>
        <w:t xml:space="preserve">elicited </w:t>
      </w:r>
      <w:r w:rsidRPr="00B847EE">
        <w:rPr>
          <w:rStyle w:val="Emphasis"/>
          <w:highlight w:val="cyan"/>
        </w:rPr>
        <w:t xml:space="preserve">powerful </w:t>
      </w:r>
      <w:r w:rsidRPr="00145276">
        <w:rPr>
          <w:rStyle w:val="Emphasis"/>
        </w:rPr>
        <w:t xml:space="preserve">legislative </w:t>
      </w:r>
      <w:r w:rsidRPr="00B847EE">
        <w:rPr>
          <w:rStyle w:val="Emphasis"/>
          <w:highlight w:val="cyan"/>
        </w:rPr>
        <w:t>backlash</w:t>
      </w:r>
      <w:r w:rsidRPr="00B847EE">
        <w:rPr>
          <w:rStyle w:val="StyleUnderline"/>
          <w:highlight w:val="cyan"/>
        </w:rPr>
        <w:t xml:space="preserve"> from </w:t>
      </w:r>
      <w:r w:rsidRPr="00145276">
        <w:rPr>
          <w:rStyle w:val="StyleUnderline"/>
        </w:rPr>
        <w:t xml:space="preserve">a </w:t>
      </w:r>
      <w:r w:rsidRPr="00B847EE">
        <w:rPr>
          <w:rStyle w:val="StyleUnderline"/>
          <w:highlight w:val="cyan"/>
        </w:rPr>
        <w:t xml:space="preserve">Congress </w:t>
      </w:r>
      <w:r w:rsidRPr="00145276">
        <w:rPr>
          <w:rStyle w:val="StyleUnderline"/>
        </w:rPr>
        <w:t xml:space="preserve">that </w:t>
      </w:r>
      <w:r w:rsidRPr="00145276">
        <w:rPr>
          <w:rStyle w:val="Emphasis"/>
        </w:rPr>
        <w:t>once supported FTC’s</w:t>
      </w:r>
      <w:r w:rsidRPr="00881A29">
        <w:rPr>
          <w:rStyle w:val="Emphasis"/>
        </w:rPr>
        <w:t xml:space="preserve"> </w:t>
      </w:r>
      <w:r w:rsidRPr="00145276">
        <w:rPr>
          <w:rStyle w:val="Emphasis"/>
        </w:rPr>
        <w:t>trailblazing initiatives</w:t>
      </w:r>
      <w:r w:rsidRPr="00145276">
        <w:rPr>
          <w:rStyle w:val="StyleUnderline"/>
        </w:rPr>
        <w:t xml:space="preserve"> but </w:t>
      </w:r>
      <w:r w:rsidRPr="00B847EE">
        <w:rPr>
          <w:rStyle w:val="Emphasis"/>
          <w:highlight w:val="cyan"/>
        </w:rPr>
        <w:t xml:space="preserve">turned against it </w:t>
      </w:r>
      <w:r w:rsidRPr="00B847EE">
        <w:rPr>
          <w:rStyle w:val="StyleUnderline"/>
          <w:highlight w:val="cyan"/>
        </w:rPr>
        <w:t xml:space="preserve">as the Commission’s efforts to obtain </w:t>
      </w:r>
      <w:r w:rsidRPr="00B847EE">
        <w:rPr>
          <w:rStyle w:val="Emphasis"/>
          <w:highlight w:val="cyan"/>
        </w:rPr>
        <w:t>dramatic structural remedies</w:t>
      </w:r>
      <w:r w:rsidRPr="00B847EE">
        <w:rPr>
          <w:rStyle w:val="StyleUnderline"/>
          <w:highlight w:val="cyan"/>
        </w:rPr>
        <w:t xml:space="preserve"> unfolded</w:t>
      </w:r>
      <w:r w:rsidRPr="00881A29">
        <w:rPr>
          <w:sz w:val="16"/>
        </w:rPr>
        <w:t>.101</w:t>
      </w:r>
    </w:p>
    <w:p w14:paraId="79CD0B46" w14:textId="77777777" w:rsidR="00DC4E88" w:rsidRDefault="00DC4E88" w:rsidP="00DC4E88"/>
    <w:p w14:paraId="4A367896" w14:textId="77777777" w:rsidR="00DC4E88" w:rsidRPr="00AC3915" w:rsidRDefault="00DC4E88" w:rsidP="00DC4E88">
      <w:pPr>
        <w:pStyle w:val="Heading4"/>
      </w:pPr>
      <w:r>
        <w:t xml:space="preserve">Antitrust enforcement targets </w:t>
      </w:r>
      <w:r w:rsidRPr="007E5504">
        <w:rPr>
          <w:u w:val="single"/>
        </w:rPr>
        <w:t>noncorporate</w:t>
      </w:r>
      <w:r>
        <w:t xml:space="preserve"> </w:t>
      </w:r>
      <w:r w:rsidRPr="007E5504">
        <w:rPr>
          <w:u w:val="single"/>
        </w:rPr>
        <w:t>actors</w:t>
      </w:r>
      <w:r>
        <w:t xml:space="preserve">---FTC and DOJ failures </w:t>
      </w:r>
      <w:r w:rsidRPr="007E5504">
        <w:rPr>
          <w:u w:val="single"/>
        </w:rPr>
        <w:t>exacerbate</w:t>
      </w:r>
      <w:r>
        <w:t xml:space="preserve"> income </w:t>
      </w:r>
      <w:r w:rsidRPr="007E5504">
        <w:rPr>
          <w:u w:val="single"/>
        </w:rPr>
        <w:t>inequality</w:t>
      </w:r>
      <w:r>
        <w:t>.</w:t>
      </w:r>
    </w:p>
    <w:p w14:paraId="26BCEB95" w14:textId="77777777" w:rsidR="00DC4E88" w:rsidRPr="00822799" w:rsidRDefault="00DC4E88" w:rsidP="00DC4E88">
      <w:r w:rsidRPr="00AE7041">
        <w:t xml:space="preserve">Daniel </w:t>
      </w:r>
      <w:r w:rsidRPr="00AE7041">
        <w:rPr>
          <w:rStyle w:val="Style13ptBold"/>
        </w:rPr>
        <w:t>Crane 16</w:t>
      </w:r>
      <w:r w:rsidRPr="00AE7041">
        <w:t>. Professor of Law at the University of Michigan Law School. Antitrust and Wealth Inequality. University of Michigan Law School. Cornell L. Rev. 101, no. 5 (2016). Pg. 11</w:t>
      </w:r>
      <w:r>
        <w:t>95-1198</w:t>
      </w:r>
    </w:p>
    <w:p w14:paraId="38A68BD8" w14:textId="77777777" w:rsidR="00DC4E88" w:rsidRPr="00822799" w:rsidRDefault="00DC4E88" w:rsidP="00DC4E88">
      <w:pPr>
        <w:rPr>
          <w:sz w:val="16"/>
        </w:rPr>
      </w:pPr>
      <w:r w:rsidRPr="0066409F">
        <w:rPr>
          <w:rStyle w:val="StyleUnderline"/>
          <w:highlight w:val="cyan"/>
        </w:rPr>
        <w:t>The</w:t>
      </w:r>
      <w:r w:rsidRPr="00822799">
        <w:rPr>
          <w:rStyle w:val="StyleUnderline"/>
        </w:rPr>
        <w:t xml:space="preserve"> progressive </w:t>
      </w:r>
      <w:r w:rsidRPr="0066409F">
        <w:rPr>
          <w:rStyle w:val="StyleUnderline"/>
          <w:highlight w:val="cyan"/>
        </w:rPr>
        <w:t>argument for</w:t>
      </w:r>
      <w:r w:rsidRPr="00822799">
        <w:rPr>
          <w:rStyle w:val="StyleUnderline"/>
        </w:rPr>
        <w:t xml:space="preserve"> enhanced </w:t>
      </w:r>
      <w:r w:rsidRPr="0066409F">
        <w:rPr>
          <w:rStyle w:val="StyleUnderline"/>
          <w:highlight w:val="cyan"/>
        </w:rPr>
        <w:t>antitrust</w:t>
      </w:r>
      <w:r w:rsidRPr="00822799">
        <w:rPr>
          <w:rStyle w:val="StyleUnderline"/>
        </w:rPr>
        <w:t xml:space="preserve"> enforcement </w:t>
      </w:r>
      <w:r w:rsidRPr="0066409F">
        <w:rPr>
          <w:rStyle w:val="StyleUnderline"/>
          <w:highlight w:val="cyan"/>
        </w:rPr>
        <w:t>on wealth inequality grounds</w:t>
      </w:r>
      <w:r w:rsidRPr="00822799">
        <w:rPr>
          <w:rStyle w:val="StyleUnderline"/>
        </w:rPr>
        <w:t xml:space="preserve"> </w:t>
      </w:r>
      <w:r w:rsidRPr="0066409F">
        <w:rPr>
          <w:rStyle w:val="Emphasis"/>
          <w:highlight w:val="cyan"/>
        </w:rPr>
        <w:t>assumes</w:t>
      </w:r>
      <w:r w:rsidRPr="0066409F">
        <w:rPr>
          <w:rStyle w:val="StyleUnderline"/>
          <w:highlight w:val="cyan"/>
        </w:rPr>
        <w:t xml:space="preserve"> that large corporate actors are the </w:t>
      </w:r>
      <w:r w:rsidRPr="0066409F">
        <w:rPr>
          <w:rStyle w:val="Emphasis"/>
          <w:highlight w:val="cyan"/>
        </w:rPr>
        <w:t>principal subjects</w:t>
      </w:r>
      <w:r w:rsidRPr="00822799">
        <w:rPr>
          <w:rStyle w:val="StyleUnderline"/>
        </w:rPr>
        <w:t xml:space="preserve"> of antitrust law and enforcement</w:t>
      </w:r>
      <w:r w:rsidRPr="00822799">
        <w:rPr>
          <w:sz w:val="16"/>
        </w:rPr>
        <w:t xml:space="preserve">. However, apart from a portion of section 7 of the Clayton Act, which applies solely to the acquisition of securities,96 the prohibition of the antitrust laws is not limited to corporate entities but applies generally. </w:t>
      </w:r>
      <w:r w:rsidRPr="00822799">
        <w:rPr>
          <w:rStyle w:val="StyleUnderline"/>
        </w:rPr>
        <w:t xml:space="preserve">The antitrust laws apply to </w:t>
      </w:r>
      <w:r w:rsidRPr="00822799">
        <w:rPr>
          <w:rStyle w:val="Emphasis"/>
        </w:rPr>
        <w:t>any persons</w:t>
      </w:r>
      <w:r w:rsidRPr="00822799">
        <w:rPr>
          <w:rStyle w:val="StyleUnderline"/>
        </w:rPr>
        <w:t xml:space="preserve"> who engage in anticompetitive behavior</w:t>
      </w:r>
      <w:r w:rsidRPr="00822799">
        <w:rPr>
          <w:sz w:val="16"/>
        </w:rPr>
        <w:t xml:space="preserve">, whether large corporations or hot dog vendors on opposite street corners.97 This point is not merely theoretical. </w:t>
      </w:r>
      <w:r w:rsidRPr="00822799">
        <w:rPr>
          <w:rStyle w:val="StyleUnderline"/>
        </w:rPr>
        <w:t xml:space="preserve">The </w:t>
      </w:r>
      <w:r w:rsidRPr="0066409F">
        <w:rPr>
          <w:rStyle w:val="StyleUnderline"/>
          <w:highlight w:val="cyan"/>
        </w:rPr>
        <w:t xml:space="preserve">antitrust laws </w:t>
      </w:r>
      <w:r w:rsidRPr="0066409F">
        <w:rPr>
          <w:rStyle w:val="Emphasis"/>
          <w:highlight w:val="cyan"/>
        </w:rPr>
        <w:t>extensively regulate</w:t>
      </w:r>
      <w:r w:rsidRPr="00822799">
        <w:rPr>
          <w:rStyle w:val="StyleUnderline"/>
        </w:rPr>
        <w:t xml:space="preserve"> the market behavior of </w:t>
      </w:r>
      <w:r w:rsidRPr="0066409F">
        <w:rPr>
          <w:rStyle w:val="StyleUnderline"/>
          <w:highlight w:val="cyan"/>
        </w:rPr>
        <w:t>noncorporate actors</w:t>
      </w:r>
      <w:r w:rsidRPr="00822799">
        <w:rPr>
          <w:sz w:val="16"/>
        </w:rPr>
        <w:t xml:space="preserve">. It bears recalling that out of the first thirteen successful antitrust cases, only one involved a combination of capitalists, with the majority involving labor combinations.98 Since that time, the creation of statutory and </w:t>
      </w:r>
      <w:proofErr w:type="spellStart"/>
      <w:r w:rsidRPr="00822799">
        <w:rPr>
          <w:sz w:val="16"/>
        </w:rPr>
        <w:t>nonstatutory</w:t>
      </w:r>
      <w:proofErr w:type="spellEnd"/>
      <w:r w:rsidRPr="00822799">
        <w:rPr>
          <w:sz w:val="16"/>
        </w:rPr>
        <w:t xml:space="preserve"> labor exemptions from the antitrust laws has mitigated—if not entirely stopped—the direct use of antitrust law against labor organizations.99 However, </w:t>
      </w:r>
      <w:r w:rsidRPr="00822799">
        <w:rPr>
          <w:rStyle w:val="StyleUnderline"/>
        </w:rPr>
        <w:t xml:space="preserve">a wide swath of antitrust enforcement continues to be focused on </w:t>
      </w:r>
      <w:r w:rsidRPr="00822799">
        <w:rPr>
          <w:rStyle w:val="Emphasis"/>
        </w:rPr>
        <w:t>noncorporate actors</w:t>
      </w:r>
      <w:r w:rsidRPr="00822799">
        <w:rPr>
          <w:sz w:val="16"/>
        </w:rPr>
        <w:t xml:space="preserve">, </w:t>
      </w:r>
      <w:r w:rsidRPr="007E5504">
        <w:rPr>
          <w:rStyle w:val="StyleUnderline"/>
        </w:rPr>
        <w:t>with confounding effects</w:t>
      </w:r>
      <w:r w:rsidRPr="00822799">
        <w:rPr>
          <w:rStyle w:val="StyleUnderline"/>
        </w:rPr>
        <w:t xml:space="preserve"> </w:t>
      </w:r>
      <w:r w:rsidRPr="007E5504">
        <w:rPr>
          <w:rStyle w:val="StyleUnderline"/>
        </w:rPr>
        <w:t xml:space="preserve">for claims about the </w:t>
      </w:r>
      <w:r w:rsidRPr="007E5504">
        <w:rPr>
          <w:rStyle w:val="Emphasis"/>
        </w:rPr>
        <w:t>regressivity</w:t>
      </w:r>
      <w:r w:rsidRPr="00822799">
        <w:rPr>
          <w:rStyle w:val="Emphasis"/>
        </w:rPr>
        <w:t xml:space="preserve"> </w:t>
      </w:r>
      <w:r w:rsidRPr="00822799">
        <w:rPr>
          <w:rStyle w:val="StyleUnderline"/>
        </w:rPr>
        <w:t>of market power exercises</w:t>
      </w:r>
      <w:r w:rsidRPr="00822799">
        <w:rPr>
          <w:sz w:val="16"/>
        </w:rPr>
        <w:t xml:space="preserve">. </w:t>
      </w:r>
    </w:p>
    <w:p w14:paraId="684FB9B4" w14:textId="77777777" w:rsidR="00DC4E88" w:rsidRPr="00822799" w:rsidRDefault="00DC4E88" w:rsidP="00DC4E88">
      <w:pPr>
        <w:rPr>
          <w:sz w:val="16"/>
        </w:rPr>
      </w:pPr>
      <w:r w:rsidRPr="00822799">
        <w:rPr>
          <w:rStyle w:val="StyleUnderline"/>
        </w:rPr>
        <w:t>Many of the producers</w:t>
      </w:r>
      <w:r w:rsidRPr="00822799">
        <w:rPr>
          <w:sz w:val="16"/>
        </w:rPr>
        <w:t xml:space="preserve"> </w:t>
      </w:r>
      <w:r w:rsidRPr="00822799">
        <w:rPr>
          <w:rStyle w:val="StyleUnderline"/>
        </w:rPr>
        <w:t>whose commercial arrangements antitrust authorities have challenged</w:t>
      </w:r>
      <w:r w:rsidRPr="00822799">
        <w:rPr>
          <w:sz w:val="16"/>
        </w:rPr>
        <w:t xml:space="preserve"> in recent decades </w:t>
      </w:r>
      <w:r w:rsidRPr="00822799">
        <w:rPr>
          <w:rStyle w:val="StyleUnderline"/>
        </w:rPr>
        <w:t xml:space="preserve">are </w:t>
      </w:r>
      <w:r w:rsidRPr="00822799">
        <w:rPr>
          <w:rStyle w:val="Emphasis"/>
        </w:rPr>
        <w:t>not large corporations</w:t>
      </w:r>
      <w:r w:rsidRPr="00822799">
        <w:rPr>
          <w:rStyle w:val="StyleUnderline"/>
        </w:rPr>
        <w:t xml:space="preserve"> but professionals such as doctors, dentists, engineers, lawyers, real estate brokers, stock brokers, and small business owners involved in trade associations</w:t>
      </w:r>
      <w:r w:rsidRPr="00822799">
        <w:rPr>
          <w:sz w:val="16"/>
        </w:rPr>
        <w:t xml:space="preserve">.100 While in some cases members of the petty bourgeoisie and professional classes may be wealthier on average than their clients, thus implying regressive effects from antitrust violations, </w:t>
      </w:r>
      <w:r w:rsidRPr="0066409F">
        <w:rPr>
          <w:rStyle w:val="StyleUnderline"/>
          <w:highlight w:val="cyan"/>
        </w:rPr>
        <w:t>in many cases</w:t>
      </w:r>
      <w:r w:rsidRPr="00822799">
        <w:rPr>
          <w:rStyle w:val="StyleUnderline"/>
        </w:rPr>
        <w:t xml:space="preserve"> </w:t>
      </w:r>
      <w:r w:rsidRPr="0066409F">
        <w:rPr>
          <w:rStyle w:val="StyleUnderline"/>
          <w:highlight w:val="cyan"/>
        </w:rPr>
        <w:t>the effects</w:t>
      </w:r>
      <w:r w:rsidRPr="00822799">
        <w:rPr>
          <w:rStyle w:val="StyleUnderline"/>
        </w:rPr>
        <w:t xml:space="preserve"> </w:t>
      </w:r>
      <w:r w:rsidRPr="0066409F">
        <w:rPr>
          <w:rStyle w:val="StyleUnderline"/>
          <w:highlight w:val="cyan"/>
        </w:rPr>
        <w:t xml:space="preserve">of the antitrust violations are likely </w:t>
      </w:r>
      <w:r w:rsidRPr="0066409F">
        <w:rPr>
          <w:rStyle w:val="Emphasis"/>
          <w:highlight w:val="cyan"/>
        </w:rPr>
        <w:t>progressive</w:t>
      </w:r>
      <w:r w:rsidRPr="00822799">
        <w:rPr>
          <w:sz w:val="16"/>
        </w:rPr>
        <w:t xml:space="preserve">, </w:t>
      </w:r>
      <w:r w:rsidRPr="0066409F">
        <w:rPr>
          <w:rStyle w:val="StyleUnderline"/>
          <w:highlight w:val="cyan"/>
        </w:rPr>
        <w:t>since the regulated classes</w:t>
      </w:r>
      <w:r w:rsidRPr="00822799">
        <w:rPr>
          <w:rStyle w:val="StyleUnderline"/>
        </w:rPr>
        <w:t xml:space="preserve"> </w:t>
      </w:r>
      <w:r w:rsidRPr="0066409F">
        <w:rPr>
          <w:rStyle w:val="StyleUnderline"/>
          <w:highlight w:val="cyan"/>
        </w:rPr>
        <w:t xml:space="preserve">would otherwise </w:t>
      </w:r>
      <w:r w:rsidRPr="0066409F">
        <w:rPr>
          <w:rStyle w:val="Emphasis"/>
          <w:highlight w:val="cyan"/>
        </w:rPr>
        <w:t>extract income</w:t>
      </w:r>
      <w:r w:rsidRPr="0066409F">
        <w:rPr>
          <w:rStyle w:val="StyleUnderline"/>
          <w:highlight w:val="cyan"/>
        </w:rPr>
        <w:t xml:space="preserve"> from clients up the income distribution</w:t>
      </w:r>
      <w:r w:rsidRPr="00822799">
        <w:rPr>
          <w:rStyle w:val="StyleUnderline"/>
        </w:rPr>
        <w:t xml:space="preserve"> </w:t>
      </w:r>
      <w:r w:rsidRPr="0066409F">
        <w:rPr>
          <w:rStyle w:val="StyleUnderline"/>
          <w:highlight w:val="cyan"/>
        </w:rPr>
        <w:t>from themselves</w:t>
      </w:r>
      <w:r w:rsidRPr="00822799">
        <w:rPr>
          <w:sz w:val="16"/>
        </w:rPr>
        <w:t xml:space="preserve">. As with most of these questions, the effects on income distribution are simply too complex to ascertain economy-wide. </w:t>
      </w:r>
    </w:p>
    <w:p w14:paraId="55941F3B" w14:textId="77777777" w:rsidR="00DC4E88" w:rsidRPr="00822799" w:rsidRDefault="00DC4E88" w:rsidP="00DC4E88">
      <w:pPr>
        <w:rPr>
          <w:sz w:val="16"/>
        </w:rPr>
      </w:pPr>
      <w:r w:rsidRPr="00822799">
        <w:rPr>
          <w:sz w:val="16"/>
        </w:rPr>
        <w:t xml:space="preserve">In the past several years, </w:t>
      </w:r>
      <w:r w:rsidRPr="00822799">
        <w:rPr>
          <w:rStyle w:val="StyleUnderline"/>
        </w:rPr>
        <w:t xml:space="preserve">a large portion of </w:t>
      </w:r>
      <w:r w:rsidRPr="0066409F">
        <w:rPr>
          <w:rStyle w:val="StyleUnderline"/>
          <w:highlight w:val="cyan"/>
        </w:rPr>
        <w:t>the</w:t>
      </w:r>
      <w:r w:rsidRPr="00822799">
        <w:rPr>
          <w:rStyle w:val="StyleUnderline"/>
        </w:rPr>
        <w:t xml:space="preserve"> Federal Trade Commission’s (</w:t>
      </w:r>
      <w:r w:rsidRPr="0066409F">
        <w:rPr>
          <w:rStyle w:val="StyleUnderline"/>
          <w:highlight w:val="cyan"/>
        </w:rPr>
        <w:t>FTC) docket has centered on</w:t>
      </w:r>
      <w:r w:rsidRPr="00822799">
        <w:rPr>
          <w:sz w:val="16"/>
        </w:rPr>
        <w:t xml:space="preserve"> anticompetitive rules and practices by trade associations organizing and regulating </w:t>
      </w:r>
      <w:r w:rsidRPr="0066409F">
        <w:rPr>
          <w:rStyle w:val="StyleUnderline"/>
          <w:highlight w:val="cyan"/>
        </w:rPr>
        <w:t>middle class professions</w:t>
      </w:r>
      <w:r w:rsidRPr="00822799">
        <w:rPr>
          <w:sz w:val="16"/>
        </w:rPr>
        <w:t xml:space="preserve">. Take, for instance, the </w:t>
      </w:r>
      <w:r w:rsidRPr="00822799">
        <w:rPr>
          <w:rStyle w:val="StyleUnderline"/>
        </w:rPr>
        <w:t xml:space="preserve">FTC’s 2014 enforcement action against the Music Teachers National Association based on an ethical rule prohibiting </w:t>
      </w:r>
      <w:r w:rsidRPr="007E5504">
        <w:rPr>
          <w:rStyle w:val="StyleUnderline"/>
        </w:rPr>
        <w:t>music teachers</w:t>
      </w:r>
      <w:r w:rsidRPr="00822799">
        <w:rPr>
          <w:rStyle w:val="StyleUnderline"/>
        </w:rPr>
        <w:t xml:space="preserve"> from soliciting clients from rival teachers</w:t>
      </w:r>
      <w:r w:rsidRPr="00822799">
        <w:rPr>
          <w:sz w:val="16"/>
        </w:rPr>
        <w:t xml:space="preserve">.101 According to the Bureau of Labor Statistics, </w:t>
      </w:r>
      <w:r w:rsidRPr="0066409F">
        <w:rPr>
          <w:rStyle w:val="Emphasis"/>
          <w:highlight w:val="cyan"/>
        </w:rPr>
        <w:t>music, art, and drama teachers</w:t>
      </w:r>
      <w:r w:rsidRPr="00822799">
        <w:rPr>
          <w:rStyle w:val="Emphasis"/>
        </w:rPr>
        <w:t xml:space="preserve"> </w:t>
      </w:r>
      <w:r w:rsidRPr="00822799">
        <w:rPr>
          <w:rStyle w:val="StyleUnderline"/>
        </w:rPr>
        <w:t xml:space="preserve">average a squarely </w:t>
      </w:r>
      <w:r w:rsidRPr="00822799">
        <w:rPr>
          <w:rStyle w:val="Emphasis"/>
        </w:rPr>
        <w:t>middle-class income</w:t>
      </w:r>
      <w:r w:rsidRPr="00822799">
        <w:rPr>
          <w:rStyle w:val="StyleUnderline"/>
        </w:rPr>
        <w:t xml:space="preserve"> of $66,260</w:t>
      </w:r>
      <w:r w:rsidRPr="00822799">
        <w:rPr>
          <w:sz w:val="16"/>
        </w:rPr>
        <w:t xml:space="preserve">.102 In recent years, </w:t>
      </w:r>
      <w:r w:rsidRPr="00822799">
        <w:rPr>
          <w:rStyle w:val="StyleUnderline"/>
        </w:rPr>
        <w:t xml:space="preserve">the FTC has also brought an enforcement action against </w:t>
      </w:r>
      <w:r w:rsidRPr="0066409F">
        <w:rPr>
          <w:rStyle w:val="Emphasis"/>
          <w:highlight w:val="cyan"/>
        </w:rPr>
        <w:t>property managers</w:t>
      </w:r>
      <w:r w:rsidRPr="00822799">
        <w:rPr>
          <w:sz w:val="16"/>
        </w:rPr>
        <w:t xml:space="preserve">,103 </w:t>
      </w:r>
      <w:r w:rsidRPr="00822799">
        <w:rPr>
          <w:rStyle w:val="StyleUnderline"/>
        </w:rPr>
        <w:t>with an average annual income of $65,880</w:t>
      </w:r>
      <w:r w:rsidRPr="00822799">
        <w:rPr>
          <w:sz w:val="16"/>
        </w:rPr>
        <w:t xml:space="preserve">,104 </w:t>
      </w:r>
      <w:r w:rsidRPr="00822799">
        <w:rPr>
          <w:rStyle w:val="StyleUnderline"/>
        </w:rPr>
        <w:t xml:space="preserve">and </w:t>
      </w:r>
      <w:r w:rsidRPr="0066409F">
        <w:rPr>
          <w:rStyle w:val="Emphasis"/>
          <w:highlight w:val="cyan"/>
        </w:rPr>
        <w:t>legal support professionals</w:t>
      </w:r>
      <w:r w:rsidRPr="00822799">
        <w:rPr>
          <w:sz w:val="16"/>
        </w:rPr>
        <w:t xml:space="preserve">,105 </w:t>
      </w:r>
      <w:r w:rsidRPr="00822799">
        <w:rPr>
          <w:rStyle w:val="StyleUnderline"/>
        </w:rPr>
        <w:t>with an average annual income of $52,830</w:t>
      </w:r>
      <w:r w:rsidRPr="00822799">
        <w:rPr>
          <w:sz w:val="16"/>
        </w:rPr>
        <w:t xml:space="preserve">.106 </w:t>
      </w:r>
      <w:r w:rsidRPr="00822799">
        <w:rPr>
          <w:rStyle w:val="Emphasis"/>
        </w:rPr>
        <w:t xml:space="preserve">Professional </w:t>
      </w:r>
      <w:r w:rsidRPr="0066409F">
        <w:rPr>
          <w:rStyle w:val="Emphasis"/>
          <w:highlight w:val="cyan"/>
        </w:rPr>
        <w:t>lighting</w:t>
      </w:r>
      <w:r w:rsidRPr="0066409F">
        <w:rPr>
          <w:rStyle w:val="StyleUnderline"/>
          <w:highlight w:val="cyan"/>
        </w:rPr>
        <w:t xml:space="preserve"> and </w:t>
      </w:r>
      <w:r w:rsidRPr="0066409F">
        <w:rPr>
          <w:rStyle w:val="Emphasis"/>
          <w:highlight w:val="cyan"/>
        </w:rPr>
        <w:t>sign managers</w:t>
      </w:r>
      <w:r w:rsidRPr="00822799">
        <w:rPr>
          <w:sz w:val="16"/>
        </w:rPr>
        <w:t xml:space="preserve">107 </w:t>
      </w:r>
      <w:r w:rsidRPr="00822799">
        <w:rPr>
          <w:rStyle w:val="StyleUnderline"/>
        </w:rPr>
        <w:t xml:space="preserve">and </w:t>
      </w:r>
      <w:r w:rsidRPr="0066409F">
        <w:rPr>
          <w:rStyle w:val="Emphasis"/>
          <w:highlight w:val="cyan"/>
        </w:rPr>
        <w:t>ice-skating coaches</w:t>
      </w:r>
      <w:r w:rsidRPr="007E5504">
        <w:rPr>
          <w:sz w:val="16"/>
        </w:rPr>
        <w:t>108</w:t>
      </w:r>
      <w:r w:rsidRPr="00822799">
        <w:rPr>
          <w:sz w:val="16"/>
        </w:rPr>
        <w:t xml:space="preserve"> </w:t>
      </w:r>
      <w:r w:rsidRPr="0066409F">
        <w:rPr>
          <w:rStyle w:val="StyleUnderline"/>
          <w:highlight w:val="cyan"/>
        </w:rPr>
        <w:t>have</w:t>
      </w:r>
      <w:r w:rsidRPr="00822799">
        <w:rPr>
          <w:rStyle w:val="StyleUnderline"/>
        </w:rPr>
        <w:t xml:space="preserve"> also </w:t>
      </w:r>
      <w:r w:rsidRPr="0066409F">
        <w:rPr>
          <w:rStyle w:val="StyleUnderline"/>
          <w:highlight w:val="cyan"/>
        </w:rPr>
        <w:t>felt the FTC’s wrath</w:t>
      </w:r>
      <w:r w:rsidRPr="00822799">
        <w:rPr>
          <w:sz w:val="16"/>
        </w:rPr>
        <w:t xml:space="preserve"> over anticompetitive agreements in the last two years. </w:t>
      </w:r>
    </w:p>
    <w:p w14:paraId="2E7F0967" w14:textId="77777777" w:rsidR="00DC4E88" w:rsidRPr="00AC3915" w:rsidRDefault="00DC4E88" w:rsidP="00DC4E88">
      <w:pPr>
        <w:rPr>
          <w:sz w:val="16"/>
        </w:rPr>
      </w:pPr>
      <w:r w:rsidRPr="0066409F">
        <w:rPr>
          <w:rStyle w:val="StyleUnderline"/>
          <w:highlight w:val="cyan"/>
        </w:rPr>
        <w:t>The Justice Department</w:t>
      </w:r>
      <w:r w:rsidRPr="00822799">
        <w:rPr>
          <w:rStyle w:val="StyleUnderline"/>
        </w:rPr>
        <w:t xml:space="preserve"> has brought similar suits</w:t>
      </w:r>
      <w:r w:rsidRPr="00AC3915">
        <w:rPr>
          <w:sz w:val="16"/>
        </w:rPr>
        <w:t xml:space="preserve">. For example, in 2005 </w:t>
      </w:r>
      <w:r w:rsidRPr="00822799">
        <w:rPr>
          <w:rStyle w:val="StyleUnderline"/>
        </w:rPr>
        <w:t xml:space="preserve">it successfully </w:t>
      </w:r>
      <w:r w:rsidRPr="0066409F">
        <w:rPr>
          <w:rStyle w:val="StyleUnderline"/>
          <w:highlight w:val="cyan"/>
        </w:rPr>
        <w:t>sued</w:t>
      </w:r>
      <w:r w:rsidRPr="00822799">
        <w:rPr>
          <w:rStyle w:val="StyleUnderline"/>
        </w:rPr>
        <w:t xml:space="preserve"> to enjoin </w:t>
      </w:r>
      <w:r w:rsidRPr="0066409F">
        <w:rPr>
          <w:rStyle w:val="StyleUnderline"/>
          <w:highlight w:val="cyan"/>
        </w:rPr>
        <w:t>the N</w:t>
      </w:r>
      <w:r w:rsidRPr="00822799">
        <w:rPr>
          <w:rStyle w:val="StyleUnderline"/>
        </w:rPr>
        <w:t xml:space="preserve">ational </w:t>
      </w:r>
      <w:r w:rsidRPr="0066409F">
        <w:rPr>
          <w:rStyle w:val="StyleUnderline"/>
          <w:highlight w:val="cyan"/>
        </w:rPr>
        <w:t>A</w:t>
      </w:r>
      <w:r w:rsidRPr="00822799">
        <w:rPr>
          <w:rStyle w:val="StyleUnderline"/>
        </w:rPr>
        <w:t xml:space="preserve">ssociation of </w:t>
      </w:r>
      <w:r w:rsidRPr="0066409F">
        <w:rPr>
          <w:rStyle w:val="StyleUnderline"/>
          <w:highlight w:val="cyan"/>
        </w:rPr>
        <w:t>R</w:t>
      </w:r>
      <w:r w:rsidRPr="00822799">
        <w:rPr>
          <w:rStyle w:val="StyleUnderline"/>
        </w:rPr>
        <w:t>ealtors</w:t>
      </w:r>
      <w:r w:rsidRPr="00AC3915">
        <w:rPr>
          <w:sz w:val="16"/>
        </w:rPr>
        <w:t xml:space="preserve"> from preventing its members from using password-protected Internet sites that enabled the brokers’ customers to search for and receive real estate “multiple listing services” listings over the Internet.109 If the Justice Department’s factual allegations were correct, the Association’s restriction inhibited competition among brokers that would have “place[d] downward pressure on brokers’ commission rates.”110 In other words, </w:t>
      </w:r>
      <w:r w:rsidRPr="00822799">
        <w:rPr>
          <w:rStyle w:val="StyleUnderline"/>
        </w:rPr>
        <w:t>the restriction facilitated a wealth transfer from home sellers to realtors</w:t>
      </w:r>
      <w:r w:rsidRPr="00AC3915">
        <w:rPr>
          <w:sz w:val="16"/>
        </w:rPr>
        <w:t xml:space="preserve">. The median income of home sellers, who typically bear the incidence of real estate commissions, is approximately $97,500111 and that of realtors is $43,430.112 </w:t>
      </w:r>
      <w:r w:rsidRPr="00AC3915">
        <w:rPr>
          <w:rStyle w:val="StyleUnderline"/>
        </w:rPr>
        <w:t>Thus, on average, higher commissions would allow realtors to extract income from clients with more than double their income</w:t>
      </w:r>
      <w:r w:rsidRPr="00AC3915">
        <w:rPr>
          <w:sz w:val="16"/>
        </w:rPr>
        <w:t xml:space="preserve">. </w:t>
      </w:r>
    </w:p>
    <w:p w14:paraId="5A988EA1" w14:textId="77777777" w:rsidR="00DC4E88" w:rsidRPr="00AC3915" w:rsidRDefault="00DC4E88" w:rsidP="00DC4E88">
      <w:pPr>
        <w:rPr>
          <w:sz w:val="16"/>
        </w:rPr>
      </w:pPr>
      <w:r w:rsidRPr="00AC3915">
        <w:rPr>
          <w:rStyle w:val="StyleUnderline"/>
        </w:rPr>
        <w:t>The effect of the antitrust enforcement decision was to redistribute that income</w:t>
      </w:r>
      <w:r w:rsidRPr="00AC3915">
        <w:rPr>
          <w:rStyle w:val="Emphasis"/>
        </w:rPr>
        <w:t xml:space="preserve"> back up to the sellers</w:t>
      </w:r>
      <w:r w:rsidRPr="00AC3915">
        <w:rPr>
          <w:sz w:val="16"/>
        </w:rPr>
        <w:t xml:space="preserve">. </w:t>
      </w:r>
      <w:r w:rsidRPr="00AC3915">
        <w:rPr>
          <w:rStyle w:val="StyleUnderline"/>
        </w:rPr>
        <w:t xml:space="preserve">The </w:t>
      </w:r>
      <w:r w:rsidRPr="0066409F">
        <w:rPr>
          <w:rStyle w:val="StyleUnderline"/>
          <w:highlight w:val="cyan"/>
        </w:rPr>
        <w:t>effects of</w:t>
      </w:r>
      <w:r w:rsidRPr="00AC3915">
        <w:rPr>
          <w:rStyle w:val="StyleUnderline"/>
        </w:rPr>
        <w:t xml:space="preserve"> antitrust </w:t>
      </w:r>
      <w:r w:rsidRPr="0066409F">
        <w:rPr>
          <w:rStyle w:val="StyleUnderline"/>
          <w:highlight w:val="cyan"/>
        </w:rPr>
        <w:t>enforcement on noncorporate</w:t>
      </w:r>
      <w:r w:rsidRPr="00AC3915">
        <w:rPr>
          <w:rStyle w:val="StyleUnderline"/>
        </w:rPr>
        <w:t xml:space="preserve">, </w:t>
      </w:r>
      <w:r w:rsidRPr="0066409F">
        <w:rPr>
          <w:rStyle w:val="StyleUnderline"/>
          <w:highlight w:val="cyan"/>
        </w:rPr>
        <w:t xml:space="preserve">middle-class actors </w:t>
      </w:r>
      <w:r w:rsidRPr="0066409F">
        <w:rPr>
          <w:rStyle w:val="Emphasis"/>
          <w:highlight w:val="cyan"/>
        </w:rPr>
        <w:t>cannot be dismissed</w:t>
      </w:r>
      <w:r w:rsidRPr="0066409F">
        <w:rPr>
          <w:rStyle w:val="StyleUnderline"/>
          <w:highlight w:val="cyan"/>
        </w:rPr>
        <w:t xml:space="preserve"> as insignificant</w:t>
      </w:r>
      <w:r w:rsidRPr="00AC3915">
        <w:rPr>
          <w:sz w:val="16"/>
        </w:rPr>
        <w:t xml:space="preserve">. In the Realtors case, the Justice Department alleged that virtual office website brokers, whose activities the challenged rule tended to suppress, had offered discounted commission rates that had saved their customers tens of millions of dollars in commissions.113 </w:t>
      </w:r>
      <w:r w:rsidRPr="00AC3915">
        <w:rPr>
          <w:rStyle w:val="StyleUnderline"/>
        </w:rPr>
        <w:t>Given the sheer volume of existing home sales in the United States</w:t>
      </w:r>
      <w:r w:rsidRPr="00AC3915">
        <w:rPr>
          <w:sz w:val="16"/>
        </w:rPr>
        <w:t>—$1.2 trillion per year114—</w:t>
      </w:r>
      <w:r w:rsidRPr="0066409F">
        <w:rPr>
          <w:rStyle w:val="StyleUnderline"/>
          <w:highlight w:val="cyan"/>
        </w:rPr>
        <w:t>even a comparatively small change</w:t>
      </w:r>
      <w:r w:rsidRPr="00AC3915">
        <w:rPr>
          <w:rStyle w:val="StyleUnderline"/>
        </w:rPr>
        <w:t xml:space="preserve"> in broker commission rates due to increased competition </w:t>
      </w:r>
      <w:r w:rsidRPr="0066409F">
        <w:rPr>
          <w:rStyle w:val="StyleUnderline"/>
          <w:highlight w:val="cyan"/>
        </w:rPr>
        <w:t xml:space="preserve">would have very </w:t>
      </w:r>
      <w:r w:rsidRPr="0066409F">
        <w:rPr>
          <w:rStyle w:val="Emphasis"/>
          <w:highlight w:val="cyan"/>
        </w:rPr>
        <w:t>significant economic effects</w:t>
      </w:r>
      <w:r w:rsidRPr="00AC3915">
        <w:rPr>
          <w:sz w:val="16"/>
        </w:rPr>
        <w:t xml:space="preserve">. For example, </w:t>
      </w:r>
      <w:r w:rsidRPr="0066409F">
        <w:rPr>
          <w:rStyle w:val="StyleUnderline"/>
          <w:highlight w:val="cyan"/>
        </w:rPr>
        <w:t>a reduction in</w:t>
      </w:r>
      <w:r w:rsidRPr="00AC3915">
        <w:rPr>
          <w:rStyle w:val="StyleUnderline"/>
        </w:rPr>
        <w:t xml:space="preserve"> the average broker </w:t>
      </w:r>
      <w:r w:rsidRPr="0066409F">
        <w:rPr>
          <w:rStyle w:val="StyleUnderline"/>
          <w:highlight w:val="cyan"/>
        </w:rPr>
        <w:t>commission</w:t>
      </w:r>
      <w:r w:rsidRPr="00AC3915">
        <w:rPr>
          <w:sz w:val="16"/>
        </w:rPr>
        <w:t xml:space="preserve"> from 5.5% to 4.5%115 </w:t>
      </w:r>
      <w:r w:rsidRPr="0066409F">
        <w:rPr>
          <w:rStyle w:val="StyleUnderline"/>
          <w:highlight w:val="cyan"/>
        </w:rPr>
        <w:t>would redistribute $12 billion annually</w:t>
      </w:r>
      <w:r w:rsidRPr="00AC3915">
        <w:rPr>
          <w:rStyle w:val="StyleUnderline"/>
        </w:rPr>
        <w:t xml:space="preserve"> from brokers </w:t>
      </w:r>
      <w:r w:rsidRPr="0066409F">
        <w:rPr>
          <w:rStyle w:val="StyleUnderline"/>
          <w:highlight w:val="cyan"/>
        </w:rPr>
        <w:t xml:space="preserve">to their clients with </w:t>
      </w:r>
      <w:r w:rsidRPr="0066409F">
        <w:rPr>
          <w:rStyle w:val="Emphasis"/>
          <w:highlight w:val="cyan"/>
        </w:rPr>
        <w:t>strongly regressive effects</w:t>
      </w:r>
      <w:r w:rsidRPr="00AC3915">
        <w:rPr>
          <w:sz w:val="16"/>
        </w:rPr>
        <w:t xml:space="preserve">. </w:t>
      </w:r>
    </w:p>
    <w:p w14:paraId="29A4AB01" w14:textId="77777777" w:rsidR="00DC4E88" w:rsidRDefault="00DC4E88" w:rsidP="00DC4E88">
      <w:pPr>
        <w:pStyle w:val="Heading4"/>
      </w:pPr>
      <w:r>
        <w:t xml:space="preserve">Monopolies do </w:t>
      </w:r>
      <w:r w:rsidRPr="00455BD5">
        <w:rPr>
          <w:u w:val="single"/>
        </w:rPr>
        <w:t>not</w:t>
      </w:r>
      <w:r>
        <w:t xml:space="preserve"> </w:t>
      </w:r>
      <w:r w:rsidRPr="00455BD5">
        <w:rPr>
          <w:u w:val="single"/>
        </w:rPr>
        <w:t>correlate</w:t>
      </w:r>
      <w:r>
        <w:t xml:space="preserve"> to income inequality---empirics in </w:t>
      </w:r>
      <w:r w:rsidRPr="00455BD5">
        <w:rPr>
          <w:u w:val="single"/>
        </w:rPr>
        <w:t>wealth accumulation</w:t>
      </w:r>
      <w:r>
        <w:t xml:space="preserve">, </w:t>
      </w:r>
      <w:r w:rsidRPr="00455BD5">
        <w:rPr>
          <w:u w:val="single"/>
        </w:rPr>
        <w:t>shareholder</w:t>
      </w:r>
      <w:r>
        <w:t xml:space="preserve"> distribution and power, and </w:t>
      </w:r>
      <w:r w:rsidRPr="00455BD5">
        <w:rPr>
          <w:u w:val="single"/>
        </w:rPr>
        <w:t>managerial</w:t>
      </w:r>
      <w:r>
        <w:t xml:space="preserve"> compensation.</w:t>
      </w:r>
    </w:p>
    <w:p w14:paraId="2D410A26" w14:textId="77777777" w:rsidR="00DC4E88" w:rsidRPr="00AE7041" w:rsidRDefault="00DC4E88" w:rsidP="00DC4E88">
      <w:r w:rsidRPr="00AE7041">
        <w:t xml:space="preserve">Daniel </w:t>
      </w:r>
      <w:r w:rsidRPr="00AE7041">
        <w:rPr>
          <w:rStyle w:val="Style13ptBold"/>
        </w:rPr>
        <w:t>Crane 16</w:t>
      </w:r>
      <w:r w:rsidRPr="00AE7041">
        <w:t>. Professor of Law at the University of Michigan Law School. Antitrust and Wealth Inequality. University of Michigan Law School. Cornell L. Rev. 101, no. 5 (2016). Pg. 1186</w:t>
      </w:r>
      <w:r>
        <w:t>-1192</w:t>
      </w:r>
    </w:p>
    <w:p w14:paraId="332F23E7" w14:textId="77777777" w:rsidR="00DC4E88" w:rsidRPr="00F33DA9" w:rsidRDefault="00DC4E88" w:rsidP="00DC4E88">
      <w:pPr>
        <w:rPr>
          <w:sz w:val="16"/>
        </w:rPr>
      </w:pPr>
      <w:r w:rsidRPr="00F33DA9">
        <w:rPr>
          <w:sz w:val="16"/>
        </w:rPr>
        <w:t xml:space="preserve">Contrary to the assumption underlying the monopoly regressivity claim, </w:t>
      </w:r>
      <w:r w:rsidRPr="004A7E71">
        <w:rPr>
          <w:rStyle w:val="StyleUnderline"/>
        </w:rPr>
        <w:t xml:space="preserve">a </w:t>
      </w:r>
      <w:r w:rsidRPr="0066409F">
        <w:rPr>
          <w:rStyle w:val="StyleUnderline"/>
          <w:highlight w:val="cyan"/>
        </w:rPr>
        <w:t>monopoly</w:t>
      </w:r>
      <w:r w:rsidRPr="004A7E71">
        <w:rPr>
          <w:rStyle w:val="StyleUnderline"/>
        </w:rPr>
        <w:t xml:space="preserve"> position in the market </w:t>
      </w:r>
      <w:r w:rsidRPr="0066409F">
        <w:rPr>
          <w:rStyle w:val="StyleUnderline"/>
          <w:highlight w:val="cyan"/>
        </w:rPr>
        <w:t xml:space="preserve">is neither a </w:t>
      </w:r>
      <w:r w:rsidRPr="0066409F">
        <w:rPr>
          <w:rStyle w:val="Emphasis"/>
          <w:highlight w:val="cyan"/>
        </w:rPr>
        <w:t>necessary</w:t>
      </w:r>
      <w:r w:rsidRPr="004A7E71">
        <w:rPr>
          <w:rStyle w:val="Emphasis"/>
        </w:rPr>
        <w:t xml:space="preserve"> </w:t>
      </w:r>
      <w:r w:rsidRPr="0066409F">
        <w:rPr>
          <w:rStyle w:val="Emphasis"/>
          <w:highlight w:val="cyan"/>
        </w:rPr>
        <w:t>nor a sufficient condition</w:t>
      </w:r>
      <w:r w:rsidRPr="004A7E71">
        <w:rPr>
          <w:rStyle w:val="StyleUnderline"/>
        </w:rPr>
        <w:t xml:space="preserve"> </w:t>
      </w:r>
      <w:r w:rsidRPr="0066409F">
        <w:rPr>
          <w:rStyle w:val="StyleUnderline"/>
          <w:highlight w:val="cyan"/>
        </w:rPr>
        <w:t>for accumulations of wealth</w:t>
      </w:r>
      <w:r w:rsidRPr="004A7E71">
        <w:rPr>
          <w:rStyle w:val="StyleUnderline"/>
        </w:rPr>
        <w:t xml:space="preserve"> by the capitalist class</w:t>
      </w:r>
      <w:r w:rsidRPr="00F33DA9">
        <w:rPr>
          <w:sz w:val="16"/>
        </w:rPr>
        <w:t xml:space="preserve">. For instance, a study by Scherer and Ross reported that </w:t>
      </w:r>
      <w:r w:rsidRPr="0066409F">
        <w:rPr>
          <w:rStyle w:val="StyleUnderline"/>
          <w:highlight w:val="cyan"/>
        </w:rPr>
        <w:t>of the twenty-five wealthiest families</w:t>
      </w:r>
      <w:r w:rsidRPr="00F33DA9">
        <w:rPr>
          <w:sz w:val="16"/>
        </w:rPr>
        <w:t xml:space="preserve"> reported in Forbes magazine in 1988, “</w:t>
      </w:r>
      <w:r w:rsidRPr="0066409F">
        <w:rPr>
          <w:rStyle w:val="StyleUnderline"/>
          <w:highlight w:val="cyan"/>
        </w:rPr>
        <w:t>only six</w:t>
      </w:r>
      <w:r w:rsidRPr="004A7E71">
        <w:rPr>
          <w:rStyle w:val="StyleUnderline"/>
        </w:rPr>
        <w:t xml:space="preserve"> </w:t>
      </w:r>
      <w:r w:rsidRPr="0066409F">
        <w:rPr>
          <w:rStyle w:val="StyleUnderline"/>
          <w:highlight w:val="cyan"/>
        </w:rPr>
        <w:t>owe</w:t>
      </w:r>
      <w:r w:rsidRPr="004A7E71">
        <w:rPr>
          <w:rStyle w:val="StyleUnderline"/>
        </w:rPr>
        <w:t xml:space="preserve">d their </w:t>
      </w:r>
      <w:r w:rsidRPr="0066409F">
        <w:rPr>
          <w:rStyle w:val="StyleUnderline"/>
          <w:highlight w:val="cyan"/>
        </w:rPr>
        <w:t>fortunes</w:t>
      </w:r>
      <w:r w:rsidRPr="004A7E71">
        <w:rPr>
          <w:rStyle w:val="StyleUnderline"/>
        </w:rPr>
        <w:t xml:space="preserve"> primarily </w:t>
      </w:r>
      <w:r w:rsidRPr="0066409F">
        <w:rPr>
          <w:rStyle w:val="StyleUnderline"/>
          <w:highlight w:val="cyan"/>
        </w:rPr>
        <w:t>to</w:t>
      </w:r>
      <w:r w:rsidRPr="004A7E71">
        <w:rPr>
          <w:rStyle w:val="StyleUnderline"/>
        </w:rPr>
        <w:t xml:space="preserve"> industries in which profitability depended crucially upon </w:t>
      </w:r>
      <w:r w:rsidRPr="0066409F">
        <w:rPr>
          <w:rStyle w:val="StyleUnderline"/>
          <w:highlight w:val="cyan"/>
        </w:rPr>
        <w:t>monopoly positions</w:t>
      </w:r>
      <w:r w:rsidRPr="00F33DA9">
        <w:rPr>
          <w:sz w:val="16"/>
        </w:rPr>
        <w:t xml:space="preserve">.”60 According to the study, </w:t>
      </w:r>
      <w:r w:rsidRPr="0066409F">
        <w:rPr>
          <w:rStyle w:val="StyleUnderline"/>
          <w:highlight w:val="cyan"/>
        </w:rPr>
        <w:t>six</w:t>
      </w:r>
      <w:r w:rsidRPr="004A7E71">
        <w:rPr>
          <w:rStyle w:val="StyleUnderline"/>
        </w:rPr>
        <w:t xml:space="preserve"> of the other families</w:t>
      </w:r>
      <w:r w:rsidRPr="00F33DA9">
        <w:rPr>
          <w:sz w:val="16"/>
        </w:rPr>
        <w:t xml:space="preserve"> “</w:t>
      </w:r>
      <w:r w:rsidRPr="0066409F">
        <w:rPr>
          <w:rStyle w:val="StyleUnderline"/>
          <w:highlight w:val="cyan"/>
        </w:rPr>
        <w:t>became rich by</w:t>
      </w:r>
      <w:r w:rsidRPr="004A7E71">
        <w:rPr>
          <w:rStyle w:val="StyleUnderline"/>
        </w:rPr>
        <w:t xml:space="preserve"> building great enterprises in industries characterized for the most part by </w:t>
      </w:r>
      <w:r w:rsidRPr="004A7E71">
        <w:rPr>
          <w:rStyle w:val="Emphasis"/>
        </w:rPr>
        <w:t xml:space="preserve">vigorous </w:t>
      </w:r>
      <w:r w:rsidRPr="0066409F">
        <w:rPr>
          <w:rStyle w:val="Emphasis"/>
          <w:highlight w:val="cyan"/>
        </w:rPr>
        <w:t>competition</w:t>
      </w:r>
      <w:r w:rsidRPr="00F33DA9">
        <w:rPr>
          <w:sz w:val="16"/>
        </w:rPr>
        <w:t xml:space="preserve">.”61 </w:t>
      </w:r>
      <w:r w:rsidRPr="0066409F">
        <w:rPr>
          <w:rStyle w:val="StyleUnderline"/>
          <w:highlight w:val="cyan"/>
        </w:rPr>
        <w:t>And most of the others</w:t>
      </w:r>
      <w:r w:rsidRPr="00F33DA9">
        <w:rPr>
          <w:rStyle w:val="StyleUnderline"/>
        </w:rPr>
        <w:t xml:space="preserve"> achieved success </w:t>
      </w:r>
      <w:r w:rsidRPr="0066409F">
        <w:rPr>
          <w:rStyle w:val="StyleUnderline"/>
          <w:highlight w:val="cyan"/>
        </w:rPr>
        <w:t>by buying assets</w:t>
      </w:r>
      <w:r w:rsidRPr="00C76D5A">
        <w:rPr>
          <w:rStyle w:val="StyleUnderline"/>
        </w:rPr>
        <w:t xml:space="preserve"> cheap</w:t>
      </w:r>
      <w:r w:rsidRPr="00F33DA9">
        <w:rPr>
          <w:rStyle w:val="StyleUnderline"/>
        </w:rPr>
        <w:t xml:space="preserve"> and selling them high </w:t>
      </w:r>
      <w:r w:rsidRPr="0066409F">
        <w:rPr>
          <w:rStyle w:val="StyleUnderline"/>
          <w:highlight w:val="cyan"/>
        </w:rPr>
        <w:t xml:space="preserve">in </w:t>
      </w:r>
      <w:r w:rsidRPr="0066409F">
        <w:rPr>
          <w:rStyle w:val="Emphasis"/>
          <w:highlight w:val="cyan"/>
        </w:rPr>
        <w:t>more competitive</w:t>
      </w:r>
      <w:r w:rsidRPr="00F33DA9">
        <w:rPr>
          <w:rStyle w:val="StyleUnderline"/>
        </w:rPr>
        <w:t xml:space="preserve"> than monopolistic </w:t>
      </w:r>
      <w:r w:rsidRPr="0066409F">
        <w:rPr>
          <w:rStyle w:val="StyleUnderline"/>
          <w:highlight w:val="cyan"/>
        </w:rPr>
        <w:t>industries</w:t>
      </w:r>
      <w:r w:rsidRPr="00F33DA9">
        <w:rPr>
          <w:sz w:val="16"/>
        </w:rPr>
        <w:t xml:space="preserve">.62 Thus, </w:t>
      </w:r>
      <w:r w:rsidRPr="00F33DA9">
        <w:rPr>
          <w:rStyle w:val="StyleUnderline"/>
        </w:rPr>
        <w:t xml:space="preserve">the mere fact of </w:t>
      </w:r>
      <w:r w:rsidRPr="0066409F">
        <w:rPr>
          <w:rStyle w:val="StyleUnderline"/>
          <w:highlight w:val="cyan"/>
        </w:rPr>
        <w:t>growing wealth</w:t>
      </w:r>
      <w:r w:rsidRPr="00F33DA9">
        <w:rPr>
          <w:rStyle w:val="StyleUnderline"/>
        </w:rPr>
        <w:t xml:space="preserve"> </w:t>
      </w:r>
      <w:r w:rsidRPr="0066409F">
        <w:rPr>
          <w:rStyle w:val="StyleUnderline"/>
          <w:highlight w:val="cyan"/>
        </w:rPr>
        <w:t>in the hands of the wealthiest owners</w:t>
      </w:r>
      <w:r w:rsidRPr="00F33DA9">
        <w:rPr>
          <w:rStyle w:val="StyleUnderline"/>
        </w:rPr>
        <w:t xml:space="preserve"> of capital </w:t>
      </w:r>
      <w:r w:rsidRPr="0066409F">
        <w:rPr>
          <w:rStyle w:val="StyleUnderline"/>
          <w:highlight w:val="cyan"/>
        </w:rPr>
        <w:t xml:space="preserve">does </w:t>
      </w:r>
      <w:r w:rsidRPr="0066409F">
        <w:rPr>
          <w:rStyle w:val="Emphasis"/>
          <w:highlight w:val="cyan"/>
        </w:rPr>
        <w:t>not</w:t>
      </w:r>
      <w:r w:rsidRPr="00F33DA9">
        <w:rPr>
          <w:rStyle w:val="Emphasis"/>
        </w:rPr>
        <w:t xml:space="preserve"> necessarily </w:t>
      </w:r>
      <w:r w:rsidRPr="0066409F">
        <w:rPr>
          <w:rStyle w:val="Emphasis"/>
          <w:highlight w:val="cyan"/>
        </w:rPr>
        <w:t>point</w:t>
      </w:r>
      <w:r w:rsidRPr="0066409F">
        <w:rPr>
          <w:rStyle w:val="StyleUnderline"/>
          <w:highlight w:val="cyan"/>
        </w:rPr>
        <w:t xml:space="preserve"> to</w:t>
      </w:r>
      <w:r w:rsidRPr="00F33DA9">
        <w:rPr>
          <w:rStyle w:val="StyleUnderline"/>
        </w:rPr>
        <w:t xml:space="preserve"> an </w:t>
      </w:r>
      <w:r w:rsidRPr="0066409F">
        <w:rPr>
          <w:rStyle w:val="StyleUnderline"/>
          <w:highlight w:val="cyan"/>
        </w:rPr>
        <w:t>increase in market power</w:t>
      </w:r>
      <w:r w:rsidRPr="00F33DA9">
        <w:rPr>
          <w:rStyle w:val="StyleUnderline"/>
        </w:rPr>
        <w:t xml:space="preserve"> as a </w:t>
      </w:r>
      <w:r w:rsidRPr="00F33DA9">
        <w:rPr>
          <w:rStyle w:val="Emphasis"/>
        </w:rPr>
        <w:t>root cause</w:t>
      </w:r>
      <w:r w:rsidRPr="00F33DA9">
        <w:rPr>
          <w:sz w:val="16"/>
        </w:rPr>
        <w:t xml:space="preserve">. </w:t>
      </w:r>
    </w:p>
    <w:p w14:paraId="3281356D" w14:textId="77777777" w:rsidR="00DC4E88" w:rsidRPr="00F33DA9" w:rsidRDefault="00DC4E88" w:rsidP="00DC4E88">
      <w:pPr>
        <w:rPr>
          <w:sz w:val="16"/>
        </w:rPr>
      </w:pPr>
      <w:r w:rsidRPr="00F33DA9">
        <w:rPr>
          <w:sz w:val="16"/>
        </w:rPr>
        <w:t xml:space="preserve">Nonetheless, </w:t>
      </w:r>
      <w:r w:rsidRPr="00F33DA9">
        <w:rPr>
          <w:rStyle w:val="StyleUnderline"/>
        </w:rPr>
        <w:t>the assumption underlying the progressive claim</w:t>
      </w:r>
      <w:r w:rsidRPr="00F33DA9">
        <w:rPr>
          <w:sz w:val="16"/>
        </w:rPr>
        <w:t xml:space="preserve"> challenged in this Article </w:t>
      </w:r>
      <w:r w:rsidRPr="00F33DA9">
        <w:rPr>
          <w:rStyle w:val="StyleUnderline"/>
        </w:rPr>
        <w:t>is that senior managers and wealthy shareholders of large companies are capturing the majority of the rents attributable to anticompetitive conduct</w:t>
      </w:r>
      <w:r w:rsidRPr="00F33DA9">
        <w:rPr>
          <w:sz w:val="16"/>
        </w:rPr>
        <w:t xml:space="preserve"> and hence outpacing the modal consumer in the accumulation of wealth.63 </w:t>
      </w:r>
      <w:r w:rsidRPr="00F33DA9">
        <w:rPr>
          <w:rStyle w:val="StyleUnderline"/>
        </w:rPr>
        <w:t>But are CEOs and rich shareholders in fact capturing the lion’s share of monopoly profits?</w:t>
      </w:r>
      <w:r w:rsidRPr="00F33DA9">
        <w:rPr>
          <w:sz w:val="16"/>
        </w:rPr>
        <w:t xml:space="preserve"> </w:t>
      </w:r>
      <w:r w:rsidRPr="00F33DA9">
        <w:rPr>
          <w:rStyle w:val="Emphasis"/>
        </w:rPr>
        <w:t>It is far from certain</w:t>
      </w:r>
      <w:r w:rsidRPr="00F33DA9">
        <w:rPr>
          <w:sz w:val="16"/>
        </w:rPr>
        <w:t xml:space="preserve"> that they are. </w:t>
      </w:r>
    </w:p>
    <w:p w14:paraId="21EB6EA4" w14:textId="77777777" w:rsidR="00DC4E88" w:rsidRPr="00F33DA9" w:rsidRDefault="00DC4E88" w:rsidP="00DC4E88">
      <w:pPr>
        <w:rPr>
          <w:sz w:val="16"/>
        </w:rPr>
      </w:pPr>
      <w:r w:rsidRPr="0066409F">
        <w:rPr>
          <w:rStyle w:val="StyleUnderline"/>
          <w:highlight w:val="cyan"/>
        </w:rPr>
        <w:t>Shareholding is far from</w:t>
      </w:r>
      <w:r w:rsidRPr="00F33DA9">
        <w:rPr>
          <w:rStyle w:val="StyleUnderline"/>
        </w:rPr>
        <w:t xml:space="preserve"> </w:t>
      </w:r>
      <w:r w:rsidRPr="0066409F">
        <w:rPr>
          <w:rStyle w:val="StyleUnderline"/>
          <w:highlight w:val="cyan"/>
        </w:rPr>
        <w:t>an</w:t>
      </w:r>
      <w:r w:rsidRPr="00F33DA9">
        <w:rPr>
          <w:rStyle w:val="StyleUnderline"/>
        </w:rPr>
        <w:t xml:space="preserve"> exclusively </w:t>
      </w:r>
      <w:r w:rsidRPr="0066409F">
        <w:rPr>
          <w:rStyle w:val="StyleUnderline"/>
          <w:highlight w:val="cyan"/>
        </w:rPr>
        <w:t>upper class vocation</w:t>
      </w:r>
      <w:r w:rsidRPr="00F33DA9">
        <w:rPr>
          <w:sz w:val="16"/>
        </w:rPr>
        <w:t xml:space="preserve">. </w:t>
      </w:r>
      <w:r w:rsidRPr="00F33DA9">
        <w:rPr>
          <w:rStyle w:val="StyleUnderline"/>
        </w:rPr>
        <w:t xml:space="preserve">Tens of </w:t>
      </w:r>
      <w:r w:rsidRPr="0066409F">
        <w:rPr>
          <w:rStyle w:val="StyleUnderline"/>
          <w:highlight w:val="cyan"/>
        </w:rPr>
        <w:t>millions of middle class</w:t>
      </w:r>
      <w:r w:rsidRPr="00F33DA9">
        <w:rPr>
          <w:rStyle w:val="StyleUnderline"/>
        </w:rPr>
        <w:t xml:space="preserve"> </w:t>
      </w:r>
      <w:r w:rsidRPr="0066409F">
        <w:rPr>
          <w:rStyle w:val="StyleUnderline"/>
          <w:highlight w:val="cyan"/>
        </w:rPr>
        <w:t xml:space="preserve">Americans </w:t>
      </w:r>
      <w:r w:rsidRPr="0066409F">
        <w:rPr>
          <w:rStyle w:val="Emphasis"/>
          <w:highlight w:val="cyan"/>
        </w:rPr>
        <w:t>indirectly own</w:t>
      </w:r>
      <w:r w:rsidRPr="00F33DA9">
        <w:rPr>
          <w:rStyle w:val="Emphasis"/>
        </w:rPr>
        <w:t xml:space="preserve"> productive </w:t>
      </w:r>
      <w:r w:rsidRPr="0066409F">
        <w:rPr>
          <w:rStyle w:val="Emphasis"/>
          <w:highlight w:val="cyan"/>
        </w:rPr>
        <w:t>capital</w:t>
      </w:r>
      <w:r w:rsidRPr="00F33DA9">
        <w:rPr>
          <w:sz w:val="16"/>
        </w:rPr>
        <w:t xml:space="preserve"> through defined contribution, defined benefit, or state and local pension plans. In 2012, for example, </w:t>
      </w:r>
      <w:r w:rsidRPr="00F33DA9">
        <w:rPr>
          <w:rStyle w:val="StyleUnderline"/>
        </w:rPr>
        <w:t>the Federal Reserve calculated that pensions controlled 16% of domestic corporate equity assets</w:t>
      </w:r>
      <w:r w:rsidRPr="00F33DA9">
        <w:rPr>
          <w:sz w:val="16"/>
        </w:rPr>
        <w:t xml:space="preserve">.64 </w:t>
      </w:r>
      <w:r w:rsidRPr="0066409F">
        <w:rPr>
          <w:rStyle w:val="StyleUnderline"/>
          <w:highlight w:val="cyan"/>
        </w:rPr>
        <w:t>Participation</w:t>
      </w:r>
      <w:r w:rsidRPr="00F33DA9">
        <w:rPr>
          <w:rStyle w:val="StyleUnderline"/>
        </w:rPr>
        <w:t xml:space="preserve"> in these plans </w:t>
      </w:r>
      <w:r w:rsidRPr="0066409F">
        <w:rPr>
          <w:rStyle w:val="StyleUnderline"/>
          <w:highlight w:val="cyan"/>
        </w:rPr>
        <w:t xml:space="preserve">is </w:t>
      </w:r>
      <w:r w:rsidRPr="0066409F">
        <w:rPr>
          <w:rStyle w:val="Emphasis"/>
          <w:highlight w:val="cyan"/>
        </w:rPr>
        <w:t>widely distributed</w:t>
      </w:r>
      <w:r w:rsidRPr="00F33DA9">
        <w:rPr>
          <w:rStyle w:val="StyleUnderline"/>
        </w:rPr>
        <w:t xml:space="preserve"> across the population</w:t>
      </w:r>
      <w:r w:rsidRPr="00F33DA9">
        <w:rPr>
          <w:sz w:val="16"/>
        </w:rPr>
        <w:t xml:space="preserve">. There are currently 88 million total participants in 401K retirement plans (73 million of these are active).65 When one adds the large additional shares of U.S. equities owned by retail investors and intermediaries such as state and local governments, charitable trusts and endowments, and depository institutions, </w:t>
      </w:r>
      <w:r w:rsidRPr="00F33DA9">
        <w:rPr>
          <w:rStyle w:val="StyleUnderline"/>
        </w:rPr>
        <w:t xml:space="preserve">it is apparent that </w:t>
      </w:r>
      <w:r w:rsidRPr="0066409F">
        <w:rPr>
          <w:rStyle w:val="StyleUnderline"/>
          <w:highlight w:val="cyan"/>
        </w:rPr>
        <w:t>gains</w:t>
      </w:r>
      <w:r w:rsidRPr="00F33DA9">
        <w:rPr>
          <w:rStyle w:val="StyleUnderline"/>
        </w:rPr>
        <w:t xml:space="preserve"> to shareholders from anticompetitive conduct </w:t>
      </w:r>
      <w:r w:rsidRPr="0066409F">
        <w:rPr>
          <w:rStyle w:val="StyleUnderline"/>
          <w:highlight w:val="cyan"/>
        </w:rPr>
        <w:t xml:space="preserve">are </w:t>
      </w:r>
      <w:r w:rsidRPr="0066409F">
        <w:rPr>
          <w:rStyle w:val="Emphasis"/>
          <w:highlight w:val="cyan"/>
        </w:rPr>
        <w:t>not enjoyed exclusively</w:t>
      </w:r>
      <w:r w:rsidRPr="00F33DA9">
        <w:rPr>
          <w:rStyle w:val="StyleUnderline"/>
        </w:rPr>
        <w:t xml:space="preserve"> by the wealthy</w:t>
      </w:r>
      <w:r w:rsidRPr="00F33DA9">
        <w:rPr>
          <w:sz w:val="16"/>
        </w:rPr>
        <w:t xml:space="preserve">. </w:t>
      </w:r>
      <w:r w:rsidRPr="00F33DA9">
        <w:rPr>
          <w:rStyle w:val="StyleUnderline"/>
        </w:rPr>
        <w:t xml:space="preserve">At a minimum, the </w:t>
      </w:r>
      <w:r w:rsidRPr="0066409F">
        <w:rPr>
          <w:rStyle w:val="StyleUnderline"/>
          <w:highlight w:val="cyan"/>
        </w:rPr>
        <w:t>widely held distribution</w:t>
      </w:r>
      <w:r w:rsidRPr="00F33DA9">
        <w:rPr>
          <w:rStyle w:val="StyleUnderline"/>
        </w:rPr>
        <w:t xml:space="preserve"> of share ownership </w:t>
      </w:r>
      <w:r w:rsidRPr="0066409F">
        <w:rPr>
          <w:rStyle w:val="StyleUnderline"/>
          <w:highlight w:val="cyan"/>
        </w:rPr>
        <w:t>may mitigate the regressive effect from monopoly power</w:t>
      </w:r>
      <w:r w:rsidRPr="00F33DA9">
        <w:rPr>
          <w:rStyle w:val="StyleUnderline"/>
        </w:rPr>
        <w:t>.</w:t>
      </w:r>
      <w:r w:rsidRPr="00F33DA9">
        <w:rPr>
          <w:sz w:val="16"/>
        </w:rPr>
        <w:t xml:space="preserve">66 </w:t>
      </w:r>
    </w:p>
    <w:p w14:paraId="60004D76" w14:textId="77777777" w:rsidR="00DC4E88" w:rsidRPr="00F33DA9" w:rsidRDefault="00DC4E88" w:rsidP="00DC4E88">
      <w:pPr>
        <w:rPr>
          <w:sz w:val="16"/>
        </w:rPr>
      </w:pPr>
      <w:r w:rsidRPr="00F33DA9">
        <w:rPr>
          <w:sz w:val="16"/>
        </w:rPr>
        <w:t xml:space="preserve">Still, </w:t>
      </w:r>
      <w:r w:rsidRPr="00F33DA9">
        <w:rPr>
          <w:rStyle w:val="StyleUnderline"/>
        </w:rPr>
        <w:t>proponents</w:t>
      </w:r>
      <w:r w:rsidRPr="00F33DA9">
        <w:rPr>
          <w:sz w:val="16"/>
        </w:rPr>
        <w:t xml:space="preserve"> of the view that exercises of market power tend to be regressive </w:t>
      </w:r>
      <w:r w:rsidRPr="00F33DA9">
        <w:rPr>
          <w:rStyle w:val="StyleUnderline"/>
        </w:rPr>
        <w:t xml:space="preserve">note that corporate shareholding is </w:t>
      </w:r>
      <w:r w:rsidRPr="00F33DA9">
        <w:rPr>
          <w:rStyle w:val="Emphasis"/>
        </w:rPr>
        <w:t>disproportionately concentrated</w:t>
      </w:r>
      <w:r w:rsidRPr="00F33DA9">
        <w:rPr>
          <w:rStyle w:val="StyleUnderline"/>
        </w:rPr>
        <w:t xml:space="preserve"> in the hands of the very wealthy</w:t>
      </w:r>
      <w:r w:rsidRPr="00F33DA9">
        <w:rPr>
          <w:sz w:val="16"/>
        </w:rPr>
        <w:t xml:space="preserve">.67 So </w:t>
      </w:r>
      <w:r w:rsidRPr="00F33DA9">
        <w:rPr>
          <w:rStyle w:val="StyleUnderline"/>
        </w:rPr>
        <w:t>the question arises whether corporations are passing a large share of monopoly profit through to their shareholders</w:t>
      </w:r>
      <w:r w:rsidRPr="00F33DA9">
        <w:rPr>
          <w:sz w:val="16"/>
        </w:rPr>
        <w:t xml:space="preserve">—a necessary condition for the regressive shareholder effect. Perhaps surprisingly, the case that they are is murky. </w:t>
      </w:r>
    </w:p>
    <w:p w14:paraId="06A89770" w14:textId="77777777" w:rsidR="00DC4E88" w:rsidRPr="00F33DA9" w:rsidRDefault="00DC4E88" w:rsidP="00DC4E88">
      <w:pPr>
        <w:rPr>
          <w:sz w:val="16"/>
        </w:rPr>
      </w:pPr>
      <w:r w:rsidRPr="009537A3">
        <w:rPr>
          <w:rStyle w:val="StyleUnderline"/>
        </w:rPr>
        <w:t>Monopoly is not free money to corporations</w:t>
      </w:r>
      <w:r w:rsidRPr="009537A3">
        <w:rPr>
          <w:sz w:val="16"/>
        </w:rPr>
        <w:t>—</w:t>
      </w:r>
      <w:r w:rsidRPr="009537A3">
        <w:rPr>
          <w:rStyle w:val="Emphasis"/>
        </w:rPr>
        <w:t>it has to be purchased</w:t>
      </w:r>
      <w:r w:rsidRPr="009537A3">
        <w:rPr>
          <w:sz w:val="16"/>
        </w:rPr>
        <w:t>. As</w:t>
      </w:r>
      <w:r w:rsidRPr="00F33DA9">
        <w:rPr>
          <w:sz w:val="16"/>
        </w:rPr>
        <w:t xml:space="preserve"> Richard Posner has shown, one of the significant social costs of monopoly is that firms invest considerable sums of money in attempting to acquire monopoly profits and, once they have them, to retain them.68 In neoclassical economic terms, these expenditures to obtain monopoly rents are considered economic waste since they benefit neither consumers nor producers.69 In more practical terms</w:t>
      </w:r>
      <w:r w:rsidRPr="00F33DA9">
        <w:rPr>
          <w:rStyle w:val="StyleUnderline"/>
        </w:rPr>
        <w:t xml:space="preserve">, </w:t>
      </w:r>
      <w:r w:rsidRPr="0066409F">
        <w:rPr>
          <w:rStyle w:val="StyleUnderline"/>
          <w:highlight w:val="cyan"/>
        </w:rPr>
        <w:t>the cost of</w:t>
      </w:r>
      <w:r w:rsidRPr="00F33DA9">
        <w:rPr>
          <w:rStyle w:val="StyleUnderline"/>
        </w:rPr>
        <w:t xml:space="preserve"> acquiring and </w:t>
      </w:r>
      <w:r w:rsidRPr="0066409F">
        <w:rPr>
          <w:rStyle w:val="StyleUnderline"/>
          <w:highlight w:val="cyan"/>
        </w:rPr>
        <w:t>maintaining monopoly power is a</w:t>
      </w:r>
      <w:r w:rsidRPr="00F33DA9">
        <w:rPr>
          <w:rStyle w:val="StyleUnderline"/>
        </w:rPr>
        <w:t xml:space="preserve"> significant </w:t>
      </w:r>
      <w:r w:rsidRPr="0066409F">
        <w:rPr>
          <w:rStyle w:val="StyleUnderline"/>
          <w:highlight w:val="cyan"/>
        </w:rPr>
        <w:t>drag</w:t>
      </w:r>
      <w:r w:rsidRPr="00F33DA9">
        <w:rPr>
          <w:rStyle w:val="StyleUnderline"/>
        </w:rPr>
        <w:t xml:space="preserve"> on the profitability of monopoly to shareholders</w:t>
      </w:r>
      <w:r w:rsidRPr="00F33DA9">
        <w:rPr>
          <w:sz w:val="16"/>
        </w:rPr>
        <w:t xml:space="preserve">. </w:t>
      </w:r>
      <w:r w:rsidRPr="0066409F">
        <w:rPr>
          <w:rStyle w:val="StyleUnderline"/>
          <w:highlight w:val="cyan"/>
        </w:rPr>
        <w:t>Empirical work has cast doubt</w:t>
      </w:r>
      <w:r w:rsidRPr="00F33DA9">
        <w:rPr>
          <w:rStyle w:val="StyleUnderline"/>
        </w:rPr>
        <w:t xml:space="preserve"> on whether firms in concentrated industries earn </w:t>
      </w:r>
      <w:r w:rsidRPr="00F33DA9">
        <w:rPr>
          <w:rStyle w:val="Emphasis"/>
        </w:rPr>
        <w:t>greater average profits</w:t>
      </w:r>
      <w:r w:rsidRPr="00F33DA9">
        <w:rPr>
          <w:rStyle w:val="StyleUnderline"/>
        </w:rPr>
        <w:t xml:space="preserve"> than other firms</w:t>
      </w:r>
      <w:r w:rsidRPr="00F33DA9">
        <w:rPr>
          <w:sz w:val="16"/>
        </w:rPr>
        <w:t xml:space="preserve">,70 </w:t>
      </w:r>
      <w:r w:rsidRPr="00F33DA9">
        <w:rPr>
          <w:rStyle w:val="StyleUnderline"/>
        </w:rPr>
        <w:t>implying either that increases in concentration do not create market power or market power is not cheap to acquire and maintain</w:t>
      </w:r>
      <w:r w:rsidRPr="00F33DA9">
        <w:rPr>
          <w:sz w:val="16"/>
        </w:rPr>
        <w:t xml:space="preserve">. </w:t>
      </w:r>
      <w:r w:rsidRPr="0066409F">
        <w:rPr>
          <w:rStyle w:val="StyleUnderline"/>
          <w:highlight w:val="cyan"/>
        </w:rPr>
        <w:t>If firms</w:t>
      </w:r>
      <w:r w:rsidRPr="00F33DA9">
        <w:rPr>
          <w:rStyle w:val="StyleUnderline"/>
        </w:rPr>
        <w:t xml:space="preserve"> </w:t>
      </w:r>
      <w:r w:rsidRPr="0066409F">
        <w:rPr>
          <w:rStyle w:val="StyleUnderline"/>
          <w:highlight w:val="cyan"/>
        </w:rPr>
        <w:t xml:space="preserve">are spending a </w:t>
      </w:r>
      <w:r w:rsidRPr="0066409F">
        <w:rPr>
          <w:rStyle w:val="Emphasis"/>
          <w:highlight w:val="cyan"/>
        </w:rPr>
        <w:t>large share of their rents</w:t>
      </w:r>
      <w:r w:rsidRPr="0066409F">
        <w:rPr>
          <w:rStyle w:val="StyleUnderline"/>
          <w:highlight w:val="cyan"/>
        </w:rPr>
        <w:t xml:space="preserve"> to obtain monopoly power</w:t>
      </w:r>
      <w:r w:rsidRPr="00F33DA9">
        <w:rPr>
          <w:rStyle w:val="StyleUnderline"/>
        </w:rPr>
        <w:t xml:space="preserve">, </w:t>
      </w:r>
      <w:r w:rsidRPr="0066409F">
        <w:rPr>
          <w:rStyle w:val="StyleUnderline"/>
          <w:highlight w:val="cyan"/>
        </w:rPr>
        <w:t>the remaining margins left for shareholders</w:t>
      </w:r>
      <w:r w:rsidRPr="00F33DA9">
        <w:rPr>
          <w:rStyle w:val="StyleUnderline"/>
        </w:rPr>
        <w:t xml:space="preserve"> </w:t>
      </w:r>
      <w:r w:rsidRPr="0066409F">
        <w:rPr>
          <w:rStyle w:val="StyleUnderline"/>
          <w:highlight w:val="cyan"/>
        </w:rPr>
        <w:t>may be</w:t>
      </w:r>
      <w:r w:rsidRPr="00F33DA9">
        <w:rPr>
          <w:rStyle w:val="StyleUnderline"/>
        </w:rPr>
        <w:t xml:space="preserve"> </w:t>
      </w:r>
      <w:r w:rsidRPr="00F33DA9">
        <w:rPr>
          <w:rStyle w:val="Emphasis"/>
        </w:rPr>
        <w:t xml:space="preserve">relatively </w:t>
      </w:r>
      <w:r w:rsidRPr="0066409F">
        <w:rPr>
          <w:rStyle w:val="Emphasis"/>
          <w:highlight w:val="cyan"/>
        </w:rPr>
        <w:t>small</w:t>
      </w:r>
      <w:r w:rsidRPr="00F33DA9">
        <w:rPr>
          <w:sz w:val="16"/>
        </w:rPr>
        <w:t xml:space="preserve">. </w:t>
      </w:r>
    </w:p>
    <w:p w14:paraId="0CC668ED" w14:textId="77777777" w:rsidR="00DC4E88" w:rsidRPr="005C3EC0" w:rsidRDefault="00DC4E88" w:rsidP="00DC4E88">
      <w:pPr>
        <w:rPr>
          <w:sz w:val="16"/>
        </w:rPr>
      </w:pPr>
      <w:r w:rsidRPr="00F33DA9">
        <w:rPr>
          <w:rStyle w:val="StyleUnderline"/>
        </w:rPr>
        <w:t xml:space="preserve">Monopoly </w:t>
      </w:r>
      <w:r w:rsidRPr="0066409F">
        <w:rPr>
          <w:rStyle w:val="StyleUnderline"/>
          <w:highlight w:val="cyan"/>
        </w:rPr>
        <w:t>rents</w:t>
      </w:r>
      <w:r w:rsidRPr="005C3EC0">
        <w:rPr>
          <w:sz w:val="16"/>
        </w:rPr>
        <w:t xml:space="preserve"> are not captured uniformly by the owners of capital (i.e., shareholders) but </w:t>
      </w:r>
      <w:r w:rsidRPr="0066409F">
        <w:rPr>
          <w:rStyle w:val="StyleUnderline"/>
          <w:highlight w:val="cyan"/>
        </w:rPr>
        <w:t xml:space="preserve">are </w:t>
      </w:r>
      <w:r w:rsidRPr="0066409F">
        <w:rPr>
          <w:rStyle w:val="Emphasis"/>
          <w:highlight w:val="cyan"/>
        </w:rPr>
        <w:t>distributed in</w:t>
      </w:r>
      <w:r w:rsidRPr="00F33DA9">
        <w:rPr>
          <w:rStyle w:val="Emphasis"/>
        </w:rPr>
        <w:t xml:space="preserve"> various </w:t>
      </w:r>
      <w:r w:rsidRPr="0066409F">
        <w:rPr>
          <w:rStyle w:val="Emphasis"/>
          <w:highlight w:val="cyan"/>
        </w:rPr>
        <w:t>complex ways</w:t>
      </w:r>
      <w:r w:rsidRPr="00F33DA9">
        <w:rPr>
          <w:rStyle w:val="StyleUnderline"/>
        </w:rPr>
        <w:t xml:space="preserve"> throughout the firm</w:t>
      </w:r>
      <w:r w:rsidRPr="005C3EC0">
        <w:rPr>
          <w:sz w:val="16"/>
        </w:rPr>
        <w:t xml:space="preserve">.71 Perhaps executive suite managers benefit disproportionately at the expense not only of the firm’s customers but also its shareholders; for example, they could leverage short-run income gains from antitrust violations to justify higher compensation even though shareholders do not realize long-term value. The evidence on that will be considered in a moment. But it is also possible that </w:t>
      </w:r>
      <w:r w:rsidRPr="005C3EC0">
        <w:rPr>
          <w:rStyle w:val="StyleUnderline"/>
        </w:rPr>
        <w:t xml:space="preserve">monopoly rents are </w:t>
      </w:r>
      <w:r w:rsidRPr="0066409F">
        <w:rPr>
          <w:rStyle w:val="StyleUnderline"/>
          <w:highlight w:val="cyan"/>
        </w:rPr>
        <w:t xml:space="preserve">captured by </w:t>
      </w:r>
      <w:r w:rsidRPr="0066409F">
        <w:rPr>
          <w:rStyle w:val="Emphasis"/>
          <w:highlight w:val="cyan"/>
        </w:rPr>
        <w:t>midlevel managers</w:t>
      </w:r>
      <w:r w:rsidRPr="005C3EC0">
        <w:rPr>
          <w:rStyle w:val="StyleUnderline"/>
        </w:rPr>
        <w:t xml:space="preserve"> </w:t>
      </w:r>
      <w:r w:rsidRPr="0066409F">
        <w:rPr>
          <w:rStyle w:val="StyleUnderline"/>
          <w:highlight w:val="cyan"/>
        </w:rPr>
        <w:t>at the expense of</w:t>
      </w:r>
      <w:r w:rsidRPr="005C3EC0">
        <w:rPr>
          <w:rStyle w:val="StyleUnderline"/>
        </w:rPr>
        <w:t xml:space="preserve"> both </w:t>
      </w:r>
      <w:r w:rsidRPr="0066409F">
        <w:rPr>
          <w:rStyle w:val="StyleUnderline"/>
          <w:highlight w:val="cyan"/>
        </w:rPr>
        <w:t>senior managers</w:t>
      </w:r>
      <w:r w:rsidRPr="005C3EC0">
        <w:rPr>
          <w:rStyle w:val="StyleUnderline"/>
        </w:rPr>
        <w:t xml:space="preserve"> and shareholders</w:t>
      </w:r>
      <w:r w:rsidRPr="005C3EC0">
        <w:rPr>
          <w:sz w:val="16"/>
        </w:rPr>
        <w:t>. For example, midlevel managers and other firm employees may expend considerable firm resources to exclude rivals simply to obtain John Hicks’s famous “quiet life”72 or internally expend monopoly profits through the wastefulness and sloth qualities of monopoly identified by Judge Learned Hand in his famous Alcoa decision.</w:t>
      </w:r>
      <w:r w:rsidRPr="005C3EC0">
        <w:rPr>
          <w:rStyle w:val="StyleUnderline"/>
        </w:rPr>
        <w:t>73 Indeed, it is a common assumption in antitrust law that many monopolists do not show high economic profits on their balance sheets</w:t>
      </w:r>
      <w:r w:rsidRPr="005C3EC0">
        <w:rPr>
          <w:sz w:val="16"/>
        </w:rPr>
        <w:t>, as Alcoa did not, but rather internally dissipate monopoly rents through complacency.</w:t>
      </w:r>
      <w:r w:rsidRPr="005C3EC0">
        <w:rPr>
          <w:rStyle w:val="StyleUnderline"/>
        </w:rPr>
        <w:t xml:space="preserve">74 In such cases, the shareholder regressivity effect from product market monopoly would </w:t>
      </w:r>
      <w:r w:rsidRPr="005C3EC0">
        <w:rPr>
          <w:rStyle w:val="Emphasis"/>
        </w:rPr>
        <w:t>shrink or vanish altogether</w:t>
      </w:r>
      <w:r w:rsidRPr="005C3EC0">
        <w:rPr>
          <w:sz w:val="16"/>
        </w:rPr>
        <w:t xml:space="preserve">. </w:t>
      </w:r>
    </w:p>
    <w:p w14:paraId="32B3F948" w14:textId="77777777" w:rsidR="00DC4E88" w:rsidRPr="005C3EC0" w:rsidRDefault="00DC4E88" w:rsidP="00DC4E88">
      <w:pPr>
        <w:rPr>
          <w:sz w:val="16"/>
        </w:rPr>
      </w:pPr>
      <w:r w:rsidRPr="005C3EC0">
        <w:rPr>
          <w:rStyle w:val="StyleUnderline"/>
        </w:rPr>
        <w:t>Further evidence against the claim that shareholders are regressively grabbing a large share of monopoly rents comes from another progressive critique of antitrust law</w:t>
      </w:r>
      <w:r w:rsidRPr="005C3EC0">
        <w:rPr>
          <w:sz w:val="16"/>
        </w:rPr>
        <w:t xml:space="preserve">—that large </w:t>
      </w:r>
      <w:r w:rsidRPr="0066409F">
        <w:rPr>
          <w:rStyle w:val="StyleUnderline"/>
          <w:highlight w:val="cyan"/>
        </w:rPr>
        <w:t>corporate merger</w:t>
      </w:r>
      <w:r w:rsidRPr="005C3EC0">
        <w:rPr>
          <w:rStyle w:val="StyleUnderline"/>
        </w:rPr>
        <w:t xml:space="preserve">s </w:t>
      </w:r>
      <w:r w:rsidRPr="0066409F">
        <w:rPr>
          <w:rStyle w:val="StyleUnderline"/>
          <w:highlight w:val="cyan"/>
        </w:rPr>
        <w:t>do not</w:t>
      </w:r>
      <w:r w:rsidRPr="005C3EC0">
        <w:rPr>
          <w:rStyle w:val="StyleUnderline"/>
        </w:rPr>
        <w:t xml:space="preserve"> in fact </w:t>
      </w:r>
      <w:r w:rsidRPr="0066409F">
        <w:rPr>
          <w:rStyle w:val="StyleUnderline"/>
          <w:highlight w:val="cyan"/>
        </w:rPr>
        <w:t>produce positive returns</w:t>
      </w:r>
      <w:r w:rsidRPr="005C3EC0">
        <w:rPr>
          <w:rStyle w:val="StyleUnderline"/>
        </w:rPr>
        <w:t xml:space="preserve"> </w:t>
      </w:r>
      <w:r w:rsidRPr="0066409F">
        <w:rPr>
          <w:rStyle w:val="StyleUnderline"/>
          <w:highlight w:val="cyan"/>
        </w:rPr>
        <w:t>to the shareholders</w:t>
      </w:r>
      <w:r w:rsidRPr="005C3EC0">
        <w:rPr>
          <w:rStyle w:val="StyleUnderline"/>
        </w:rPr>
        <w:t xml:space="preserve"> of the acquiring firm, but </w:t>
      </w:r>
      <w:r w:rsidRPr="005C3EC0">
        <w:rPr>
          <w:rStyle w:val="Emphasis"/>
        </w:rPr>
        <w:t>rather negative ones</w:t>
      </w:r>
      <w:r w:rsidRPr="005C3EC0">
        <w:rPr>
          <w:sz w:val="16"/>
        </w:rPr>
        <w:t xml:space="preserve">.75 These claims are generally based on </w:t>
      </w:r>
      <w:r w:rsidRPr="005C3EC0">
        <w:rPr>
          <w:rStyle w:val="StyleUnderline"/>
        </w:rPr>
        <w:t xml:space="preserve">economic </w:t>
      </w:r>
      <w:r w:rsidRPr="0066409F">
        <w:rPr>
          <w:rStyle w:val="StyleUnderline"/>
          <w:highlight w:val="cyan"/>
        </w:rPr>
        <w:t>studies show</w:t>
      </w:r>
      <w:r w:rsidRPr="005C3EC0">
        <w:rPr>
          <w:sz w:val="16"/>
        </w:rPr>
        <w:t xml:space="preserve">ing </w:t>
      </w:r>
      <w:r w:rsidRPr="0066409F">
        <w:rPr>
          <w:rStyle w:val="StyleUnderline"/>
          <w:highlight w:val="cyan"/>
        </w:rPr>
        <w:t>that</w:t>
      </w:r>
      <w:r w:rsidRPr="005C3EC0">
        <w:rPr>
          <w:rStyle w:val="StyleUnderline"/>
        </w:rPr>
        <w:t xml:space="preserve"> the </w:t>
      </w:r>
      <w:r w:rsidRPr="0066409F">
        <w:rPr>
          <w:rStyle w:val="StyleUnderline"/>
          <w:highlight w:val="cyan"/>
        </w:rPr>
        <w:t>shareholders</w:t>
      </w:r>
      <w:r w:rsidRPr="005C3EC0">
        <w:rPr>
          <w:rStyle w:val="StyleUnderline"/>
        </w:rPr>
        <w:t xml:space="preserve"> of acquiring firms </w:t>
      </w:r>
      <w:r w:rsidRPr="0066409F">
        <w:rPr>
          <w:rStyle w:val="Emphasis"/>
          <w:highlight w:val="cyan"/>
        </w:rPr>
        <w:t>experience negative returns</w:t>
      </w:r>
      <w:r w:rsidRPr="005C3EC0">
        <w:rPr>
          <w:rStyle w:val="StyleUnderline"/>
        </w:rPr>
        <w:t xml:space="preserve"> in various windows after the relevant corporate acquisitions</w:t>
      </w:r>
      <w:r w:rsidRPr="005C3EC0">
        <w:rPr>
          <w:sz w:val="16"/>
        </w:rPr>
        <w:t>.76 In light of such studies, progressives claim that corporate mergers are often not genuine efforts to create efficiencies and hence build wealth for the benefit of shareholders, but rather “kingdom building” exercises by narcissistic CEOs.77 If that claim is correct, then shareholders do not reap a large share of the monopoly profits attributable to anticompetitive mergers.78</w:t>
      </w:r>
    </w:p>
    <w:p w14:paraId="3D6F06F0" w14:textId="77777777" w:rsidR="00DC4E88" w:rsidRPr="005C3EC0" w:rsidRDefault="00DC4E88" w:rsidP="00DC4E88">
      <w:pPr>
        <w:rPr>
          <w:sz w:val="16"/>
        </w:rPr>
      </w:pPr>
      <w:r w:rsidRPr="005C3EC0">
        <w:rPr>
          <w:sz w:val="16"/>
        </w:rPr>
        <w:t xml:space="preserve">Turning now to top corporate managers, </w:t>
      </w:r>
      <w:r w:rsidRPr="005C3EC0">
        <w:rPr>
          <w:rStyle w:val="StyleUnderline"/>
        </w:rPr>
        <w:t xml:space="preserve">the question is whether managers are in fact able to </w:t>
      </w:r>
      <w:r w:rsidRPr="005C3EC0">
        <w:rPr>
          <w:rStyle w:val="Emphasis"/>
        </w:rPr>
        <w:t>extract significant monopoly profits</w:t>
      </w:r>
      <w:r w:rsidRPr="005C3EC0">
        <w:rPr>
          <w:rStyle w:val="StyleUnderline"/>
        </w:rPr>
        <w:t xml:space="preserve"> in terms of executive compensation</w:t>
      </w:r>
      <w:r w:rsidRPr="005C3EC0">
        <w:rPr>
          <w:sz w:val="16"/>
        </w:rPr>
        <w:t xml:space="preserve">. </w:t>
      </w:r>
      <w:r w:rsidRPr="005C3EC0">
        <w:rPr>
          <w:rStyle w:val="StyleUnderline"/>
        </w:rPr>
        <w:t xml:space="preserve">There is </w:t>
      </w:r>
      <w:r w:rsidRPr="005C3EC0">
        <w:rPr>
          <w:rStyle w:val="Emphasis"/>
        </w:rPr>
        <w:t>no clear evidence</w:t>
      </w:r>
      <w:r w:rsidRPr="005C3EC0">
        <w:rPr>
          <w:rStyle w:val="StyleUnderline"/>
        </w:rPr>
        <w:t xml:space="preserve"> that they are</w:t>
      </w:r>
      <w:r w:rsidRPr="005C3EC0">
        <w:rPr>
          <w:sz w:val="16"/>
        </w:rPr>
        <w:t xml:space="preserve">. Empirical studies find that </w:t>
      </w:r>
      <w:r w:rsidRPr="0066409F">
        <w:rPr>
          <w:rStyle w:val="StyleUnderline"/>
          <w:highlight w:val="cyan"/>
        </w:rPr>
        <w:t>the relationship between</w:t>
      </w:r>
      <w:r w:rsidRPr="005C3EC0">
        <w:rPr>
          <w:rStyle w:val="StyleUnderline"/>
        </w:rPr>
        <w:t xml:space="preserve"> </w:t>
      </w:r>
      <w:r w:rsidRPr="0066409F">
        <w:rPr>
          <w:rStyle w:val="StyleUnderline"/>
          <w:highlight w:val="cyan"/>
        </w:rPr>
        <w:t>increases in</w:t>
      </w:r>
      <w:r w:rsidRPr="005C3EC0">
        <w:rPr>
          <w:rStyle w:val="StyleUnderline"/>
        </w:rPr>
        <w:t xml:space="preserve"> product market </w:t>
      </w:r>
      <w:r w:rsidRPr="0066409F">
        <w:rPr>
          <w:rStyle w:val="StyleUnderline"/>
          <w:highlight w:val="cyan"/>
        </w:rPr>
        <w:t xml:space="preserve">competition and managerial compensation is </w:t>
      </w:r>
      <w:r w:rsidRPr="0066409F">
        <w:rPr>
          <w:rStyle w:val="Emphasis"/>
          <w:highlight w:val="cyan"/>
        </w:rPr>
        <w:t>ambiguous</w:t>
      </w:r>
      <w:r w:rsidRPr="005C3EC0">
        <w:rPr>
          <w:sz w:val="16"/>
        </w:rPr>
        <w:t xml:space="preserve">.79 For instance, </w:t>
      </w:r>
      <w:r w:rsidRPr="005C3EC0">
        <w:rPr>
          <w:rStyle w:val="StyleUnderline"/>
        </w:rPr>
        <w:t>a study</w:t>
      </w:r>
      <w:r w:rsidRPr="005C3EC0">
        <w:rPr>
          <w:sz w:val="16"/>
        </w:rPr>
        <w:t xml:space="preserve"> by Patricia Funk &amp; Gabrielle </w:t>
      </w:r>
      <w:proofErr w:type="spellStart"/>
      <w:r w:rsidRPr="005C3EC0">
        <w:rPr>
          <w:sz w:val="16"/>
        </w:rPr>
        <w:t>Wanzenreid</w:t>
      </w:r>
      <w:proofErr w:type="spellEnd"/>
      <w:r w:rsidRPr="005C3EC0">
        <w:rPr>
          <w:sz w:val="16"/>
        </w:rPr>
        <w:t xml:space="preserve"> </w:t>
      </w:r>
      <w:r w:rsidRPr="005C3EC0">
        <w:rPr>
          <w:rStyle w:val="StyleUnderline"/>
        </w:rPr>
        <w:t>found</w:t>
      </w:r>
      <w:r w:rsidRPr="005C3EC0">
        <w:rPr>
          <w:sz w:val="16"/>
        </w:rPr>
        <w:t xml:space="preserve"> a decrease in executive compensation with an increase in competition in industries such as paper, wood products, petroleum, chemicals, plastics, and minerals but </w:t>
      </w:r>
      <w:r w:rsidRPr="005C3EC0">
        <w:rPr>
          <w:rStyle w:val="StyleUnderline"/>
        </w:rPr>
        <w:t>an increase in executive compensation with increases in competition in</w:t>
      </w:r>
      <w:r w:rsidRPr="005C3EC0">
        <w:rPr>
          <w:sz w:val="16"/>
        </w:rPr>
        <w:t xml:space="preserve"> the metal product </w:t>
      </w:r>
      <w:r w:rsidRPr="005C3EC0">
        <w:rPr>
          <w:rStyle w:val="StyleUnderline"/>
        </w:rPr>
        <w:t>manufacturing</w:t>
      </w:r>
      <w:r w:rsidRPr="005C3EC0">
        <w:rPr>
          <w:sz w:val="16"/>
        </w:rPr>
        <w:t xml:space="preserve">, machinery, computers and electronics, electrical equipment, transportation equipment, furniture, and general manufacturing industries.80 </w:t>
      </w:r>
      <w:r w:rsidRPr="0066409F">
        <w:rPr>
          <w:rStyle w:val="Emphasis"/>
          <w:highlight w:val="cyan"/>
        </w:rPr>
        <w:t>No general effect</w:t>
      </w:r>
      <w:r w:rsidRPr="005C3EC0">
        <w:rPr>
          <w:sz w:val="16"/>
        </w:rPr>
        <w:t xml:space="preserve"> on increasing compensation </w:t>
      </w:r>
      <w:r w:rsidRPr="0066409F">
        <w:rPr>
          <w:rStyle w:val="Emphasis"/>
          <w:highlight w:val="cyan"/>
        </w:rPr>
        <w:t>was observed</w:t>
      </w:r>
      <w:r w:rsidRPr="005C3EC0">
        <w:rPr>
          <w:sz w:val="16"/>
        </w:rPr>
        <w:t xml:space="preserve">. </w:t>
      </w:r>
    </w:p>
    <w:p w14:paraId="6769FF79" w14:textId="77777777" w:rsidR="00DC4E88" w:rsidRPr="005C3EC0" w:rsidRDefault="00DC4E88" w:rsidP="00DC4E88">
      <w:pPr>
        <w:rPr>
          <w:rStyle w:val="Emphasis"/>
        </w:rPr>
      </w:pPr>
      <w:r w:rsidRPr="005C3EC0">
        <w:rPr>
          <w:sz w:val="16"/>
        </w:rPr>
        <w:t xml:space="preserve">Other literature suggests that, </w:t>
      </w:r>
      <w:r w:rsidRPr="0066409F">
        <w:rPr>
          <w:rStyle w:val="StyleUnderline"/>
          <w:highlight w:val="cyan"/>
        </w:rPr>
        <w:t>if anything, increases in</w:t>
      </w:r>
      <w:r w:rsidRPr="005C3EC0">
        <w:rPr>
          <w:rStyle w:val="StyleUnderline"/>
        </w:rPr>
        <w:t xml:space="preserve"> product market </w:t>
      </w:r>
      <w:r w:rsidRPr="0066409F">
        <w:rPr>
          <w:rStyle w:val="StyleUnderline"/>
          <w:highlight w:val="cyan"/>
        </w:rPr>
        <w:t>competition might increase managerial compensation</w:t>
      </w:r>
      <w:r w:rsidRPr="005C3EC0">
        <w:rPr>
          <w:sz w:val="16"/>
        </w:rPr>
        <w:t xml:space="preserve">. A leading critique of corporate compensation claims that prevailing corporate compensation structures inflate managerial compensation by disproportionately rewarding managers based on general market profitability rather than individual corporate performance.81 </w:t>
      </w:r>
      <w:r w:rsidRPr="005C3EC0">
        <w:rPr>
          <w:rStyle w:val="StyleUnderline"/>
        </w:rPr>
        <w:t xml:space="preserve">Other </w:t>
      </w:r>
      <w:r w:rsidRPr="009537A3">
        <w:rPr>
          <w:rStyle w:val="StyleUnderline"/>
        </w:rPr>
        <w:t>literature shows that the use of relative performance evaluations, which compensate managers</w:t>
      </w:r>
      <w:r w:rsidRPr="009537A3">
        <w:rPr>
          <w:sz w:val="16"/>
        </w:rPr>
        <w:t xml:space="preserve"> based on the performance of their own company compared to the performance of other firms in the same industry, </w:t>
      </w:r>
      <w:r w:rsidRPr="009537A3">
        <w:rPr>
          <w:rStyle w:val="StyleUnderline"/>
        </w:rPr>
        <w:t>decreases as the competitiveness of the industry increases</w:t>
      </w:r>
      <w:r w:rsidRPr="009537A3">
        <w:rPr>
          <w:sz w:val="16"/>
        </w:rPr>
        <w:t xml:space="preserve">.82 </w:t>
      </w:r>
      <w:r w:rsidRPr="009537A3">
        <w:rPr>
          <w:rStyle w:val="StyleUnderline"/>
        </w:rPr>
        <w:t>The intuition behind these empirical results is that compensating senior managers based on the negative performance of peer firms induces those managers to take actions that dilute the profitability of the industry</w:t>
      </w:r>
      <w:r w:rsidRPr="009537A3">
        <w:rPr>
          <w:sz w:val="16"/>
        </w:rPr>
        <w:t>.83 Hence, from a principal-agent perspective, a more competitive market structure may increase the principal’s incentive to reward managers</w:t>
      </w:r>
      <w:r w:rsidRPr="005C3EC0">
        <w:rPr>
          <w:sz w:val="16"/>
        </w:rPr>
        <w:t xml:space="preserve"> in ways that may lead to more inflated pay structures. </w:t>
      </w:r>
      <w:r w:rsidRPr="0066409F">
        <w:rPr>
          <w:rStyle w:val="StyleUnderline"/>
          <w:highlight w:val="cyan"/>
        </w:rPr>
        <w:t xml:space="preserve">Antitrust enforcement that increased market competitiveness </w:t>
      </w:r>
      <w:r w:rsidRPr="0066409F">
        <w:rPr>
          <w:rStyle w:val="Emphasis"/>
          <w:highlight w:val="cyan"/>
        </w:rPr>
        <w:t>could produce</w:t>
      </w:r>
      <w:r w:rsidRPr="005C3EC0">
        <w:rPr>
          <w:rStyle w:val="StyleUnderline"/>
        </w:rPr>
        <w:t xml:space="preserve"> the unintended byproduct of </w:t>
      </w:r>
      <w:r w:rsidRPr="0066409F">
        <w:rPr>
          <w:rStyle w:val="Emphasis"/>
          <w:sz w:val="26"/>
          <w:szCs w:val="26"/>
          <w:highlight w:val="cyan"/>
        </w:rPr>
        <w:t>increased executive compensation</w:t>
      </w:r>
      <w:r w:rsidRPr="005C3EC0">
        <w:rPr>
          <w:rStyle w:val="Emphasis"/>
        </w:rPr>
        <w:t xml:space="preserve">. </w:t>
      </w:r>
    </w:p>
    <w:p w14:paraId="687AC070" w14:textId="77777777" w:rsidR="00DC4E88" w:rsidRDefault="00DC4E88" w:rsidP="00DC4E88">
      <w:pPr>
        <w:rPr>
          <w:sz w:val="16"/>
        </w:rPr>
      </w:pPr>
      <w:r w:rsidRPr="005C3EC0">
        <w:rPr>
          <w:sz w:val="16"/>
        </w:rPr>
        <w:t xml:space="preserve">In sum, </w:t>
      </w:r>
      <w:r w:rsidRPr="005C3EC0">
        <w:rPr>
          <w:rStyle w:val="StyleUnderline"/>
        </w:rPr>
        <w:t xml:space="preserve">the argument that senior managers are the primary beneficiaries of anticompetitive market structures is </w:t>
      </w:r>
      <w:r w:rsidRPr="005C3EC0">
        <w:rPr>
          <w:rStyle w:val="Emphasis"/>
        </w:rPr>
        <w:t>weak, at best</w:t>
      </w:r>
      <w:r w:rsidRPr="005C3EC0">
        <w:rPr>
          <w:sz w:val="16"/>
        </w:rPr>
        <w:t xml:space="preserve">. And while shareholders may capture some of the gains from monopoly pricing, </w:t>
      </w:r>
      <w:r w:rsidRPr="005C3EC0">
        <w:rPr>
          <w:rStyle w:val="StyleUnderline"/>
        </w:rPr>
        <w:t>any such regressivity effect is weaker than assumed in the monopoly regressivity claim</w:t>
      </w:r>
      <w:r w:rsidRPr="005C3EC0">
        <w:rPr>
          <w:sz w:val="16"/>
        </w:rPr>
        <w:t>.</w:t>
      </w:r>
    </w:p>
    <w:p w14:paraId="6FC5CFFA" w14:textId="219A1ADD" w:rsidR="005A115C" w:rsidRDefault="005A115C"/>
    <w:p w14:paraId="300564CE" w14:textId="59F9087A" w:rsidR="00DC4E88" w:rsidRDefault="00DC4E88"/>
    <w:p w14:paraId="7BE701F1" w14:textId="77777777" w:rsidR="00DC4E88" w:rsidRDefault="00DC4E88" w:rsidP="00DC4E88">
      <w:pPr>
        <w:pStyle w:val="Heading2"/>
      </w:pPr>
      <w:r>
        <w:t>Regulations</w:t>
      </w:r>
    </w:p>
    <w:p w14:paraId="6842622D" w14:textId="77777777" w:rsidR="00DC4E88" w:rsidRDefault="00DC4E88" w:rsidP="00DC4E88"/>
    <w:p w14:paraId="03C4FF9E" w14:textId="77777777" w:rsidR="00DC4E88" w:rsidRDefault="00DC4E88" w:rsidP="00DC4E88">
      <w:pPr>
        <w:pStyle w:val="Heading4"/>
      </w:pPr>
      <w:r>
        <w:t xml:space="preserve">1. Anti-Trust fails---lack of clarity and doesn’t address the root cause---regulation solves better </w:t>
      </w:r>
    </w:p>
    <w:p w14:paraId="378F0F0A" w14:textId="77777777" w:rsidR="00DC4E88" w:rsidRDefault="00DC4E88" w:rsidP="00DC4E88">
      <w:r w:rsidRPr="000B41FA">
        <w:t>Herbert</w:t>
      </w:r>
      <w:r>
        <w:rPr>
          <w:rStyle w:val="Style13ptBold"/>
        </w:rPr>
        <w:t xml:space="preserve"> </w:t>
      </w:r>
      <w:proofErr w:type="spellStart"/>
      <w:r w:rsidRPr="00D37269">
        <w:rPr>
          <w:rStyle w:val="Style13ptBold"/>
        </w:rPr>
        <w:t>Hovenkamp</w:t>
      </w:r>
      <w:proofErr w:type="spellEnd"/>
      <w:r w:rsidRPr="00D37269">
        <w:rPr>
          <w:rStyle w:val="Style13ptBold"/>
        </w:rPr>
        <w:t xml:space="preserve"> 2</w:t>
      </w:r>
      <w:r>
        <w:rPr>
          <w:rStyle w:val="Style13ptBold"/>
        </w:rPr>
        <w:t xml:space="preserve">1. </w:t>
      </w:r>
      <w:r>
        <w:t xml:space="preserve">James G. </w:t>
      </w:r>
      <w:proofErr w:type="spellStart"/>
      <w:r>
        <w:t>Dinan</w:t>
      </w:r>
      <w:proofErr w:type="spellEnd"/>
      <w:r>
        <w:t xml:space="preserve"> University Professor at the University of Pennsylvania Law School and the Wharton School of the University of Pennsylvania. 2021. “Antitrust Remedies for Big Tech.” January 18, 2021. https://www.theregreview.org/2021/01/18/hovenkamp-antitrust-remedies-big-tech/</w:t>
      </w:r>
    </w:p>
    <w:p w14:paraId="0640C6C8" w14:textId="77777777" w:rsidR="00DC4E88" w:rsidRPr="0084382D" w:rsidRDefault="00DC4E88" w:rsidP="00DC4E88">
      <w:pPr>
        <w:rPr>
          <w:sz w:val="16"/>
        </w:rPr>
      </w:pPr>
      <w:r w:rsidRPr="0084382D">
        <w:rPr>
          <w:sz w:val="16"/>
        </w:rPr>
        <w:t xml:space="preserve">The U.S. Department of Justice, Federal Trade Commission, and several states attorneys general have brought major antitrust cases </w:t>
      </w:r>
      <w:r w:rsidRPr="00042F28">
        <w:rPr>
          <w:rStyle w:val="StyleUnderline"/>
        </w:rPr>
        <w:t>against Facebook and Google</w:t>
      </w:r>
      <w:r w:rsidRPr="0084382D">
        <w:rPr>
          <w:sz w:val="16"/>
        </w:rPr>
        <w:t xml:space="preserve">. The </w:t>
      </w:r>
      <w:r w:rsidRPr="0084382D">
        <w:rPr>
          <w:rStyle w:val="StyleUnderline"/>
          <w:highlight w:val="cyan"/>
        </w:rPr>
        <w:t>complaints allege</w:t>
      </w:r>
      <w:r w:rsidRPr="0084382D">
        <w:rPr>
          <w:sz w:val="16"/>
        </w:rPr>
        <w:t xml:space="preserve"> several </w:t>
      </w:r>
      <w:r w:rsidRPr="0084382D">
        <w:rPr>
          <w:rStyle w:val="Emphasis"/>
          <w:highlight w:val="cyan"/>
        </w:rPr>
        <w:t>anticompetitive agreements</w:t>
      </w:r>
      <w:r w:rsidRPr="0084382D">
        <w:rPr>
          <w:sz w:val="16"/>
        </w:rPr>
        <w:t xml:space="preserve">, </w:t>
      </w:r>
      <w:r w:rsidRPr="0084382D">
        <w:rPr>
          <w:rStyle w:val="StyleUnderline"/>
          <w:highlight w:val="cyan"/>
        </w:rPr>
        <w:t>and</w:t>
      </w:r>
      <w:r w:rsidRPr="0084382D">
        <w:rPr>
          <w:sz w:val="16"/>
        </w:rPr>
        <w:t xml:space="preserve"> a judicial finding of </w:t>
      </w:r>
      <w:r w:rsidRPr="0084382D">
        <w:rPr>
          <w:rStyle w:val="StyleUnderline"/>
          <w:highlight w:val="cyan"/>
        </w:rPr>
        <w:t>liability against</w:t>
      </w:r>
      <w:r w:rsidRPr="00042F28">
        <w:rPr>
          <w:rStyle w:val="StyleUnderline"/>
        </w:rPr>
        <w:t xml:space="preserve"> the </w:t>
      </w:r>
      <w:r w:rsidRPr="0084382D">
        <w:rPr>
          <w:rStyle w:val="StyleUnderline"/>
          <w:highlight w:val="cyan"/>
        </w:rPr>
        <w:t>tech</w:t>
      </w:r>
      <w:r w:rsidRPr="00042F28">
        <w:rPr>
          <w:rStyle w:val="StyleUnderline"/>
        </w:rPr>
        <w:t xml:space="preserve"> </w:t>
      </w:r>
      <w:r w:rsidRPr="0084382D">
        <w:rPr>
          <w:rStyle w:val="StyleUnderline"/>
          <w:highlight w:val="cyan"/>
        </w:rPr>
        <w:t>companies</w:t>
      </w:r>
      <w:r w:rsidRPr="00042F28">
        <w:rPr>
          <w:rStyle w:val="StyleUnderline"/>
        </w:rPr>
        <w:t xml:space="preserve"> </w:t>
      </w:r>
      <w:r w:rsidRPr="0084382D">
        <w:rPr>
          <w:rStyle w:val="StyleUnderline"/>
          <w:highlight w:val="cyan"/>
        </w:rPr>
        <w:t>is</w:t>
      </w:r>
      <w:r w:rsidRPr="00042F28">
        <w:rPr>
          <w:rStyle w:val="StyleUnderline"/>
        </w:rPr>
        <w:t xml:space="preserve"> a </w:t>
      </w:r>
      <w:r w:rsidRPr="00042F28">
        <w:rPr>
          <w:rStyle w:val="Emphasis"/>
        </w:rPr>
        <w:t xml:space="preserve">realistic </w:t>
      </w:r>
      <w:r w:rsidRPr="0084382D">
        <w:rPr>
          <w:rStyle w:val="Emphasis"/>
          <w:highlight w:val="cyan"/>
        </w:rPr>
        <w:t>possibility</w:t>
      </w:r>
      <w:r w:rsidRPr="0084382D">
        <w:rPr>
          <w:sz w:val="16"/>
        </w:rPr>
        <w:t xml:space="preserve">. Yet </w:t>
      </w:r>
      <w:r w:rsidRPr="00042F28">
        <w:rPr>
          <w:rStyle w:val="Emphasis"/>
        </w:rPr>
        <w:t>too often</w:t>
      </w:r>
      <w:r w:rsidRPr="00042F28">
        <w:rPr>
          <w:rStyle w:val="StyleUnderline"/>
        </w:rPr>
        <w:t xml:space="preserve"> the government has proven antitrust violations against large firms only to have the case fall apart at the remedy stage.</w:t>
      </w:r>
      <w:r w:rsidRPr="0084382D">
        <w:rPr>
          <w:sz w:val="16"/>
        </w:rPr>
        <w:t xml:space="preserve"> The </w:t>
      </w:r>
      <w:r w:rsidRPr="0084382D">
        <w:rPr>
          <w:rStyle w:val="StyleUnderline"/>
          <w:highlight w:val="cyan"/>
        </w:rPr>
        <w:t xml:space="preserve">antitrust </w:t>
      </w:r>
      <w:r w:rsidRPr="0084382D">
        <w:rPr>
          <w:rStyle w:val="StyleUnderline"/>
        </w:rPr>
        <w:t>laws</w:t>
      </w:r>
      <w:r w:rsidRPr="0084382D">
        <w:rPr>
          <w:sz w:val="16"/>
        </w:rPr>
        <w:t xml:space="preserve"> themselves are not very helpful: They </w:t>
      </w:r>
      <w:r w:rsidRPr="0084382D">
        <w:rPr>
          <w:rStyle w:val="StyleUnderline"/>
          <w:highlight w:val="cyan"/>
        </w:rPr>
        <w:t>empower</w:t>
      </w:r>
      <w:r w:rsidRPr="00042F28">
        <w:rPr>
          <w:rStyle w:val="StyleUnderline"/>
        </w:rPr>
        <w:t xml:space="preserve"> the government to “prevent and </w:t>
      </w:r>
      <w:r w:rsidRPr="0084382D">
        <w:rPr>
          <w:rStyle w:val="StyleUnderline"/>
          <w:highlight w:val="cyan"/>
        </w:rPr>
        <w:t>restrain</w:t>
      </w:r>
      <w:r w:rsidRPr="00042F28">
        <w:rPr>
          <w:rStyle w:val="StyleUnderline"/>
        </w:rPr>
        <w:t xml:space="preserve">” antitrust violations </w:t>
      </w:r>
      <w:r w:rsidRPr="0084382D">
        <w:rPr>
          <w:rStyle w:val="StyleUnderline"/>
          <w:highlight w:val="cyan"/>
        </w:rPr>
        <w:t>but</w:t>
      </w:r>
      <w:r w:rsidRPr="00042F28">
        <w:rPr>
          <w:rStyle w:val="StyleUnderline"/>
        </w:rPr>
        <w:t xml:space="preserve"> </w:t>
      </w:r>
      <w:r w:rsidRPr="0084382D">
        <w:rPr>
          <w:rStyle w:val="StyleUnderline"/>
          <w:highlight w:val="cyan"/>
        </w:rPr>
        <w:t xml:space="preserve">say </w:t>
      </w:r>
      <w:r w:rsidRPr="0084382D">
        <w:rPr>
          <w:rStyle w:val="Emphasis"/>
          <w:highlight w:val="cyan"/>
        </w:rPr>
        <w:t>nothing about how</w:t>
      </w:r>
      <w:r w:rsidRPr="00042F28">
        <w:rPr>
          <w:rStyle w:val="Emphasis"/>
        </w:rPr>
        <w:t xml:space="preserve"> to do that</w:t>
      </w:r>
      <w:r w:rsidRPr="00042F28">
        <w:rPr>
          <w:rStyle w:val="StyleUnderline"/>
        </w:rPr>
        <w:t>.</w:t>
      </w:r>
      <w:r>
        <w:rPr>
          <w:rStyle w:val="StyleUnderline"/>
        </w:rPr>
        <w:t xml:space="preserve"> </w:t>
      </w:r>
      <w:r w:rsidRPr="00042F28">
        <w:rPr>
          <w:rStyle w:val="StyleUnderline"/>
        </w:rPr>
        <w:t xml:space="preserve">We cannot identify proper antitrust remedies without some clarity about antitrust policy’s goals. </w:t>
      </w:r>
      <w:r w:rsidRPr="0084382D">
        <w:rPr>
          <w:sz w:val="16"/>
        </w:rPr>
        <w:t xml:space="preserve">The antitrust laws speak in unmistakably economic terms about “monopoly,” “restraint of trade,” and “competition.” The laws cannot be interpreted as limitations on political power, large size, or some common law or criminal offense, such as theft, invasion of privacy, or fraud, unless those bad acts serve to injure competition. Other statutes exist for pursuing those harms, and they are important components of legal policy. If we wanted antitrust laws to police these practices, however, antitrust laws would have to be amended. But </w:t>
      </w:r>
      <w:r w:rsidRPr="0084382D">
        <w:rPr>
          <w:rStyle w:val="StyleUnderline"/>
          <w:highlight w:val="cyan"/>
        </w:rPr>
        <w:t>antitrust</w:t>
      </w:r>
      <w:r w:rsidRPr="00042F28">
        <w:rPr>
          <w:rStyle w:val="StyleUnderline"/>
        </w:rPr>
        <w:t xml:space="preserve"> </w:t>
      </w:r>
      <w:r w:rsidRPr="00042F28">
        <w:rPr>
          <w:rStyle w:val="Emphasis"/>
        </w:rPr>
        <w:t xml:space="preserve">should </w:t>
      </w:r>
      <w:r w:rsidRPr="0084382D">
        <w:rPr>
          <w:rStyle w:val="Emphasis"/>
          <w:highlight w:val="cyan"/>
        </w:rPr>
        <w:t>not</w:t>
      </w:r>
      <w:r w:rsidRPr="00042F28">
        <w:rPr>
          <w:rStyle w:val="Emphasis"/>
        </w:rPr>
        <w:t xml:space="preserve"> be </w:t>
      </w:r>
      <w:r w:rsidRPr="0084382D">
        <w:rPr>
          <w:rStyle w:val="Emphasis"/>
          <w:highlight w:val="cyan"/>
        </w:rPr>
        <w:t>some</w:t>
      </w:r>
      <w:r w:rsidRPr="00042F28">
        <w:rPr>
          <w:rStyle w:val="Emphasis"/>
        </w:rPr>
        <w:t xml:space="preserve"> </w:t>
      </w:r>
      <w:r w:rsidRPr="0084382D">
        <w:rPr>
          <w:rStyle w:val="Emphasis"/>
          <w:highlight w:val="cyan"/>
        </w:rPr>
        <w:t>general fix</w:t>
      </w:r>
      <w:r w:rsidRPr="00042F28">
        <w:rPr>
          <w:rStyle w:val="StyleUnderline"/>
        </w:rPr>
        <w:t xml:space="preserve"> for issues that the U.S. Congress has not seen fit to address more directly.</w:t>
      </w:r>
      <w:r>
        <w:rPr>
          <w:rStyle w:val="StyleUnderline"/>
        </w:rPr>
        <w:t xml:space="preserve"> </w:t>
      </w:r>
      <w:r w:rsidRPr="0084382D">
        <w:rPr>
          <w:sz w:val="16"/>
        </w:rPr>
        <w:t xml:space="preserve">Under </w:t>
      </w:r>
      <w:proofErr w:type="spellStart"/>
      <w:r w:rsidRPr="0084382D">
        <w:rPr>
          <w:sz w:val="16"/>
        </w:rPr>
        <w:t>antitrust’s</w:t>
      </w:r>
      <w:proofErr w:type="spellEnd"/>
      <w:r w:rsidRPr="0084382D">
        <w:rPr>
          <w:sz w:val="16"/>
        </w:rPr>
        <w:t xml:space="preserve"> consumer welfare principle, </w:t>
      </w:r>
      <w:r w:rsidRPr="00042F28">
        <w:rPr>
          <w:rStyle w:val="StyleUnderline"/>
        </w:rPr>
        <w:t xml:space="preserve">the </w:t>
      </w:r>
      <w:r w:rsidRPr="0084382D">
        <w:rPr>
          <w:rStyle w:val="StyleUnderline"/>
          <w:highlight w:val="cyan"/>
        </w:rPr>
        <w:t>goal</w:t>
      </w:r>
      <w:r w:rsidRPr="00042F28">
        <w:rPr>
          <w:rStyle w:val="StyleUnderline"/>
        </w:rPr>
        <w:t xml:space="preserve"> of antitrust </w:t>
      </w:r>
      <w:r w:rsidRPr="0084382D">
        <w:rPr>
          <w:rStyle w:val="StyleUnderline"/>
          <w:highlight w:val="cyan"/>
        </w:rPr>
        <w:t xml:space="preserve">law is </w:t>
      </w:r>
      <w:r w:rsidRPr="0084382D">
        <w:rPr>
          <w:rStyle w:val="Emphasis"/>
          <w:highlight w:val="cyan"/>
        </w:rPr>
        <w:t>competitive markets</w:t>
      </w:r>
      <w:r w:rsidRPr="0084382D">
        <w:rPr>
          <w:sz w:val="16"/>
        </w:rPr>
        <w:t xml:space="preserve">, </w:t>
      </w:r>
      <w:r w:rsidRPr="0084382D">
        <w:rPr>
          <w:rStyle w:val="StyleUnderline"/>
          <w:highlight w:val="cyan"/>
        </w:rPr>
        <w:t>which</w:t>
      </w:r>
      <w:r w:rsidRPr="00042F28">
        <w:rPr>
          <w:rStyle w:val="StyleUnderline"/>
        </w:rPr>
        <w:t xml:space="preserve"> </w:t>
      </w:r>
      <w:r w:rsidRPr="0084382D">
        <w:rPr>
          <w:rStyle w:val="StyleUnderline"/>
          <w:highlight w:val="cyan"/>
        </w:rPr>
        <w:t>produce</w:t>
      </w:r>
      <w:r w:rsidRPr="00042F28">
        <w:rPr>
          <w:rStyle w:val="StyleUnderline"/>
        </w:rPr>
        <w:t xml:space="preserve"> the </w:t>
      </w:r>
      <w:r w:rsidRPr="0084382D">
        <w:rPr>
          <w:rStyle w:val="Emphasis"/>
          <w:highlight w:val="cyan"/>
        </w:rPr>
        <w:t xml:space="preserve">highest output </w:t>
      </w:r>
      <w:r w:rsidRPr="0084382D">
        <w:rPr>
          <w:rStyle w:val="Emphasis"/>
        </w:rPr>
        <w:t>of goods and services</w:t>
      </w:r>
      <w:r w:rsidRPr="00042F28">
        <w:rPr>
          <w:rStyle w:val="StyleUnderline"/>
        </w:rPr>
        <w:t xml:space="preserve"> consistent with </w:t>
      </w:r>
      <w:r w:rsidRPr="00042F28">
        <w:rPr>
          <w:rStyle w:val="Emphasis"/>
        </w:rPr>
        <w:t>sustainable competition</w:t>
      </w:r>
      <w:r w:rsidRPr="00042F28">
        <w:rPr>
          <w:rStyle w:val="StyleUnderline"/>
        </w:rPr>
        <w:t>.</w:t>
      </w:r>
      <w:r w:rsidRPr="0084382D">
        <w:rPr>
          <w:sz w:val="16"/>
        </w:rPr>
        <w:t xml:space="preserve"> High economic output delivers low prices to consumers. It will also protect labor and other suppliers, who almost always benefit when markets produce more goods and services. </w:t>
      </w:r>
      <w:r w:rsidRPr="00042F28">
        <w:rPr>
          <w:rStyle w:val="StyleUnderline"/>
        </w:rPr>
        <w:t xml:space="preserve">More competitive markets, however, </w:t>
      </w:r>
      <w:r w:rsidRPr="0084382D">
        <w:rPr>
          <w:rStyle w:val="StyleUnderline"/>
          <w:highlight w:val="cyan"/>
        </w:rPr>
        <w:t>does not</w:t>
      </w:r>
      <w:r w:rsidRPr="00042F28">
        <w:rPr>
          <w:rStyle w:val="StyleUnderline"/>
        </w:rPr>
        <w:t xml:space="preserve"> </w:t>
      </w:r>
      <w:r w:rsidRPr="0084382D">
        <w:rPr>
          <w:rStyle w:val="StyleUnderline"/>
          <w:highlight w:val="cyan"/>
        </w:rPr>
        <w:t>necessarily mean</w:t>
      </w:r>
      <w:r w:rsidRPr="00042F28">
        <w:rPr>
          <w:rStyle w:val="StyleUnderline"/>
        </w:rPr>
        <w:t xml:space="preserve"> the </w:t>
      </w:r>
      <w:r w:rsidRPr="0084382D">
        <w:rPr>
          <w:rStyle w:val="Emphasis"/>
          <w:highlight w:val="cyan"/>
        </w:rPr>
        <w:t>absence of large firms</w:t>
      </w:r>
      <w:r w:rsidRPr="00042F28">
        <w:rPr>
          <w:rStyle w:val="StyleUnderline"/>
        </w:rPr>
        <w:t xml:space="preserve">. </w:t>
      </w:r>
      <w:r w:rsidRPr="0084382D">
        <w:rPr>
          <w:sz w:val="16"/>
        </w:rPr>
        <w:t xml:space="preserve">This is </w:t>
      </w:r>
      <w:r w:rsidRPr="00042F28">
        <w:rPr>
          <w:rStyle w:val="StyleUnderline"/>
        </w:rPr>
        <w:t>particularly</w:t>
      </w:r>
      <w:r w:rsidRPr="0084382D">
        <w:rPr>
          <w:sz w:val="16"/>
        </w:rPr>
        <w:t xml:space="preserve"> true </w:t>
      </w:r>
      <w:r w:rsidRPr="0084382D">
        <w:rPr>
          <w:rStyle w:val="StyleUnderline"/>
          <w:highlight w:val="cyan"/>
        </w:rPr>
        <w:t xml:space="preserve">if </w:t>
      </w:r>
      <w:r w:rsidRPr="0084382D">
        <w:rPr>
          <w:rStyle w:val="Emphasis"/>
          <w:highlight w:val="cyan"/>
        </w:rPr>
        <w:t>economies of scale</w:t>
      </w:r>
      <w:r w:rsidRPr="00042F28">
        <w:rPr>
          <w:rStyle w:val="StyleUnderline"/>
        </w:rPr>
        <w:t xml:space="preserve"> make production by large firms cheaper, </w:t>
      </w:r>
      <w:r w:rsidRPr="0084382D">
        <w:rPr>
          <w:rStyle w:val="StyleUnderline"/>
          <w:highlight w:val="cyan"/>
        </w:rPr>
        <w:t>or</w:t>
      </w:r>
      <w:r w:rsidRPr="00042F28">
        <w:rPr>
          <w:rStyle w:val="StyleUnderline"/>
        </w:rPr>
        <w:t xml:space="preserve"> if </w:t>
      </w:r>
      <w:r w:rsidRPr="0084382D">
        <w:rPr>
          <w:rStyle w:val="Emphasis"/>
          <w:highlight w:val="cyan"/>
        </w:rPr>
        <w:t>network effects</w:t>
      </w:r>
      <w:r w:rsidRPr="00042F28">
        <w:rPr>
          <w:rStyle w:val="StyleUnderline"/>
        </w:rPr>
        <w:t xml:space="preserve"> make a firm </w:t>
      </w:r>
      <w:r w:rsidRPr="0084382D">
        <w:rPr>
          <w:rStyle w:val="StyleUnderline"/>
          <w:highlight w:val="cyan"/>
        </w:rPr>
        <w:t>more</w:t>
      </w:r>
      <w:r w:rsidRPr="00042F28">
        <w:rPr>
          <w:rStyle w:val="StyleUnderline"/>
        </w:rPr>
        <w:t xml:space="preserve"> </w:t>
      </w:r>
      <w:r w:rsidRPr="0084382D">
        <w:rPr>
          <w:rStyle w:val="StyleUnderline"/>
          <w:highlight w:val="cyan"/>
        </w:rPr>
        <w:t>valuable</w:t>
      </w:r>
      <w:r w:rsidRPr="00042F28">
        <w:rPr>
          <w:rStyle w:val="StyleUnderline"/>
        </w:rPr>
        <w:t xml:space="preserve"> as the number of users increases. </w:t>
      </w:r>
      <w:r w:rsidRPr="0084382D">
        <w:rPr>
          <w:sz w:val="16"/>
        </w:rPr>
        <w:t xml:space="preserve">The goal of an antitrust remedy should be driven by this same rule—to make markets more competitive. Courts have the power to break firms into little pieces or even to dissolve them. The hard part is for courts to fix the problem in a way that is consistent with maximum competitive output. </w:t>
      </w:r>
      <w:r w:rsidRPr="00042F28">
        <w:rPr>
          <w:rStyle w:val="StyleUnderline"/>
        </w:rPr>
        <w:t xml:space="preserve">Often the least disruptive and </w:t>
      </w:r>
      <w:r w:rsidRPr="0084382D">
        <w:rPr>
          <w:rStyle w:val="Emphasis"/>
          <w:highlight w:val="cyan"/>
        </w:rPr>
        <w:t>most effective antitrust remedy</w:t>
      </w:r>
      <w:r w:rsidRPr="0084382D">
        <w:rPr>
          <w:rStyle w:val="StyleUnderline"/>
          <w:highlight w:val="cyan"/>
        </w:rPr>
        <w:t xml:space="preserve"> is</w:t>
      </w:r>
      <w:r w:rsidRPr="00042F28">
        <w:rPr>
          <w:rStyle w:val="StyleUnderline"/>
        </w:rPr>
        <w:t xml:space="preserve"> an injunction against </w:t>
      </w:r>
      <w:r w:rsidRPr="0084382D">
        <w:rPr>
          <w:rStyle w:val="Emphasis"/>
          <w:highlight w:val="cyan"/>
        </w:rPr>
        <w:t>competitively harmful conduct</w:t>
      </w:r>
      <w:r w:rsidRPr="00042F28">
        <w:rPr>
          <w:rStyle w:val="StyleUnderline"/>
        </w:rPr>
        <w:t xml:space="preserve">. </w:t>
      </w:r>
      <w:r w:rsidRPr="0084382D">
        <w:rPr>
          <w:sz w:val="16"/>
        </w:rPr>
        <w:t>The antitrust lawsuits against Facebook and Google charge the firms with agreements forbidding their contracting partners from competing with them or from dealing with other competitors. The Google complaint, for example, asserts that Google paid billions of dollars to make the Google search engine the default on iPhones, and Google does the same thing with manufacturers’ Android devices. Requiring Google to break off its search engine would not necessarily address this issue—it would just give the monopoly to a different owner. By contrast, an injunction—</w:t>
      </w:r>
      <w:r w:rsidRPr="00042F28">
        <w:rPr>
          <w:rStyle w:val="StyleUnderline"/>
        </w:rPr>
        <w:t xml:space="preserve">a </w:t>
      </w:r>
      <w:r w:rsidRPr="0084382D">
        <w:rPr>
          <w:rStyle w:val="StyleUnderline"/>
          <w:highlight w:val="cyan"/>
        </w:rPr>
        <w:t>legal tool that</w:t>
      </w:r>
      <w:r w:rsidRPr="00042F28">
        <w:rPr>
          <w:rStyle w:val="StyleUnderline"/>
        </w:rPr>
        <w:t xml:space="preserve"> would </w:t>
      </w:r>
      <w:r w:rsidRPr="0084382D">
        <w:rPr>
          <w:rStyle w:val="StyleUnderline"/>
          <w:highlight w:val="cyan"/>
        </w:rPr>
        <w:t>forbid</w:t>
      </w:r>
      <w:r w:rsidRPr="00042F28">
        <w:rPr>
          <w:rStyle w:val="StyleUnderline"/>
        </w:rPr>
        <w:t xml:space="preserve"> Google from </w:t>
      </w:r>
      <w:r w:rsidRPr="0084382D">
        <w:rPr>
          <w:rStyle w:val="StyleUnderline"/>
          <w:highlight w:val="cyan"/>
        </w:rPr>
        <w:t>paying</w:t>
      </w:r>
      <w:r w:rsidRPr="00042F28">
        <w:rPr>
          <w:rStyle w:val="StyleUnderline"/>
        </w:rPr>
        <w:t xml:space="preserve"> </w:t>
      </w:r>
      <w:r w:rsidRPr="0084382D">
        <w:rPr>
          <w:rStyle w:val="StyleUnderline"/>
        </w:rPr>
        <w:t>other</w:t>
      </w:r>
      <w:r w:rsidRPr="00042F28">
        <w:rPr>
          <w:rStyle w:val="StyleUnderline"/>
        </w:rPr>
        <w:t xml:space="preserve"> </w:t>
      </w:r>
      <w:r w:rsidRPr="0084382D">
        <w:rPr>
          <w:rStyle w:val="StyleUnderline"/>
          <w:highlight w:val="cyan"/>
        </w:rPr>
        <w:t>companies</w:t>
      </w:r>
      <w:r w:rsidRPr="00042F28">
        <w:rPr>
          <w:rStyle w:val="StyleUnderline"/>
        </w:rPr>
        <w:t xml:space="preserve"> </w:t>
      </w:r>
      <w:r w:rsidRPr="0084382D">
        <w:rPr>
          <w:rStyle w:val="StyleUnderline"/>
          <w:highlight w:val="cyan"/>
        </w:rPr>
        <w:t>to make Google</w:t>
      </w:r>
      <w:r w:rsidRPr="00042F28">
        <w:rPr>
          <w:rStyle w:val="StyleUnderline"/>
        </w:rPr>
        <w:t xml:space="preserve"> search the </w:t>
      </w:r>
      <w:r w:rsidRPr="0084382D">
        <w:rPr>
          <w:rStyle w:val="StyleUnderline"/>
          <w:highlight w:val="cyan"/>
        </w:rPr>
        <w:t>default</w:t>
      </w:r>
      <w:r w:rsidRPr="00042F28">
        <w:rPr>
          <w:rStyle w:val="StyleUnderline"/>
        </w:rPr>
        <w:t xml:space="preserve"> search engine—can </w:t>
      </w:r>
      <w:r w:rsidRPr="0084382D">
        <w:rPr>
          <w:rStyle w:val="StyleUnderline"/>
          <w:highlight w:val="cyan"/>
        </w:rPr>
        <w:t xml:space="preserve">go </w:t>
      </w:r>
      <w:r w:rsidRPr="0084382D">
        <w:rPr>
          <w:rStyle w:val="Emphasis"/>
          <w:highlight w:val="cyan"/>
        </w:rPr>
        <w:t>straight</w:t>
      </w:r>
      <w:r w:rsidRPr="00042F28">
        <w:rPr>
          <w:rStyle w:val="Emphasis"/>
        </w:rPr>
        <w:t xml:space="preserve"> </w:t>
      </w:r>
      <w:r w:rsidRPr="0084382D">
        <w:rPr>
          <w:rStyle w:val="Emphasis"/>
          <w:highlight w:val="cyan"/>
        </w:rPr>
        <w:t>to</w:t>
      </w:r>
      <w:r w:rsidRPr="00042F28">
        <w:rPr>
          <w:rStyle w:val="Emphasis"/>
        </w:rPr>
        <w:t xml:space="preserve"> the </w:t>
      </w:r>
      <w:r w:rsidRPr="0084382D">
        <w:rPr>
          <w:rStyle w:val="Emphasis"/>
          <w:highlight w:val="cyan"/>
        </w:rPr>
        <w:t>problem</w:t>
      </w:r>
      <w:r w:rsidRPr="00042F28">
        <w:rPr>
          <w:rStyle w:val="StyleUnderline"/>
        </w:rPr>
        <w:t xml:space="preserve"> by giving control to the user.</w:t>
      </w:r>
      <w:r w:rsidRPr="0084382D">
        <w:rPr>
          <w:sz w:val="16"/>
        </w:rPr>
        <w:t xml:space="preserve"> The European Union has taken that approach: New devices come with a startup screen for the user to select from several search engines as a default. </w:t>
      </w:r>
      <w:r w:rsidRPr="00042F28">
        <w:rPr>
          <w:rStyle w:val="StyleUnderline"/>
        </w:rPr>
        <w:t xml:space="preserve">Many antitrust breakups for monopolistic practices have done </w:t>
      </w:r>
      <w:r w:rsidRPr="00042F28">
        <w:rPr>
          <w:rStyle w:val="Emphasis"/>
        </w:rPr>
        <w:t>more harm than good</w:t>
      </w:r>
      <w:r w:rsidRPr="0084382D">
        <w:rPr>
          <w:sz w:val="16"/>
        </w:rPr>
        <w:t xml:space="preserve">, </w:t>
      </w:r>
      <w:r w:rsidRPr="00042F28">
        <w:rPr>
          <w:rStyle w:val="StyleUnderline"/>
        </w:rPr>
        <w:t>making firms less efficient, ruining consumer benefits, and sometimes even bankrupting firms.</w:t>
      </w:r>
      <w:r w:rsidRPr="0084382D">
        <w:rPr>
          <w:sz w:val="16"/>
        </w:rPr>
        <w:t xml:space="preserve"> One exception to this practice is when courts impose breaking off assets that have been acquired by merger. Requiring divestiture to undo mergers is nearly always less disruptive than trying to break up integrated firms. Here, good candidates are Facebook’s acquisitions of Instagram and WhatsApp, neither of which has been completely integrated into Facebook. Another possibility is Android, which Google acquired when Android was still a fledgling firm. But there are better ways to make platform markets more competitive. </w:t>
      </w:r>
      <w:r w:rsidRPr="0084382D">
        <w:rPr>
          <w:rStyle w:val="StyleUnderline"/>
          <w:highlight w:val="cyan"/>
        </w:rPr>
        <w:t>One remedy</w:t>
      </w:r>
      <w:r w:rsidRPr="00D0510C">
        <w:rPr>
          <w:rStyle w:val="StyleUnderline"/>
        </w:rPr>
        <w:t xml:space="preserve"> that could work well </w:t>
      </w:r>
      <w:r w:rsidRPr="0084382D">
        <w:rPr>
          <w:rStyle w:val="StyleUnderline"/>
          <w:highlight w:val="cyan"/>
        </w:rPr>
        <w:t>for</w:t>
      </w:r>
      <w:r w:rsidRPr="00D0510C">
        <w:rPr>
          <w:rStyle w:val="StyleUnderline"/>
        </w:rPr>
        <w:t xml:space="preserve"> a platform such as </w:t>
      </w:r>
      <w:r w:rsidRPr="0084382D">
        <w:rPr>
          <w:rStyle w:val="Emphasis"/>
          <w:highlight w:val="cyan"/>
        </w:rPr>
        <w:t>Amazon</w:t>
      </w:r>
      <w:r w:rsidRPr="00D0510C">
        <w:rPr>
          <w:rStyle w:val="StyleUnderline"/>
        </w:rPr>
        <w:t xml:space="preserve"> </w:t>
      </w:r>
      <w:r w:rsidRPr="0084382D">
        <w:rPr>
          <w:rStyle w:val="StyleUnderline"/>
          <w:highlight w:val="cyan"/>
        </w:rPr>
        <w:t>is</w:t>
      </w:r>
      <w:r w:rsidRPr="00D0510C">
        <w:rPr>
          <w:rStyle w:val="StyleUnderline"/>
        </w:rPr>
        <w:t xml:space="preserve"> a </w:t>
      </w:r>
      <w:r w:rsidRPr="0084382D">
        <w:rPr>
          <w:rStyle w:val="StyleUnderline"/>
          <w:highlight w:val="cyan"/>
        </w:rPr>
        <w:t>court order governing</w:t>
      </w:r>
      <w:r w:rsidRPr="00D0510C">
        <w:rPr>
          <w:rStyle w:val="StyleUnderline"/>
        </w:rPr>
        <w:t xml:space="preserve"> its </w:t>
      </w:r>
      <w:r w:rsidRPr="0084382D">
        <w:rPr>
          <w:rStyle w:val="StyleUnderline"/>
          <w:highlight w:val="cyan"/>
        </w:rPr>
        <w:t>commercial</w:t>
      </w:r>
      <w:r w:rsidRPr="00D0510C">
        <w:rPr>
          <w:rStyle w:val="StyleUnderline"/>
        </w:rPr>
        <w:t xml:space="preserve"> decision </w:t>
      </w:r>
      <w:r w:rsidRPr="0084382D">
        <w:rPr>
          <w:rStyle w:val="StyleUnderline"/>
          <w:highlight w:val="cyan"/>
        </w:rPr>
        <w:t>processes</w:t>
      </w:r>
      <w:r w:rsidRPr="00D0510C">
        <w:rPr>
          <w:rStyle w:val="StyleUnderline"/>
        </w:rPr>
        <w:t>.</w:t>
      </w:r>
      <w:r w:rsidRPr="0084382D">
        <w:rPr>
          <w:sz w:val="16"/>
        </w:rPr>
        <w:t xml:space="preserve"> Antitrust law treats agreements between entities much more aggressively than it does unilateral conduct. As a unitary firm, Amazon’s decisions about product selection, pricing, dealing with competitors, and other aspects of its business can be treated only as unilateral monopolistic practices. Some corporate boards, however, have members with independent business interests who make many important economic decisions. Among these entities are real estate boards (which are typically corporations whose decisions are carried out by their individual licensed brokers), hospitals (which have admitting privileges granted by a board of physicians with independent practices), and sports leagues such as the National Football League (whose individual teams collaborate through corporations to conduct business such as trademark licensing). Amazon’s commercial decision-making could be entrusted to a board whose members include Amazon as well as representatives of the various merchants and others with whom it does business. This board would have control over product selection and exclusion, pricing, and distribution practices. This change might not make Amazon smaller. Indeed, greater internal competition might make Amazon even larger. But it would behave more competitively. </w:t>
      </w:r>
      <w:r w:rsidRPr="00D0510C">
        <w:rPr>
          <w:rStyle w:val="StyleUnderline"/>
        </w:rPr>
        <w:t>Another remedy, which could apply to</w:t>
      </w:r>
      <w:r w:rsidRPr="0084382D">
        <w:rPr>
          <w:sz w:val="16"/>
        </w:rPr>
        <w:t xml:space="preserve"> platforms such as </w:t>
      </w:r>
      <w:r w:rsidRPr="00D0510C">
        <w:rPr>
          <w:rStyle w:val="Emphasis"/>
        </w:rPr>
        <w:t>Facebook or Google</w:t>
      </w:r>
      <w:r w:rsidRPr="0084382D">
        <w:rPr>
          <w:sz w:val="16"/>
        </w:rPr>
        <w:t xml:space="preserve"> that deal in large amounts of information, </w:t>
      </w:r>
      <w:r w:rsidRPr="00D0510C">
        <w:rPr>
          <w:rStyle w:val="StyleUnderline"/>
        </w:rPr>
        <w:t xml:space="preserve">would be for a court to </w:t>
      </w:r>
      <w:r w:rsidRPr="0084382D">
        <w:rPr>
          <w:rStyle w:val="StyleUnderline"/>
          <w:highlight w:val="cyan"/>
        </w:rPr>
        <w:t>impose</w:t>
      </w:r>
      <w:r w:rsidRPr="00D0510C">
        <w:rPr>
          <w:rStyle w:val="StyleUnderline"/>
        </w:rPr>
        <w:t xml:space="preserve"> </w:t>
      </w:r>
      <w:r w:rsidRPr="0084382D">
        <w:rPr>
          <w:rStyle w:val="StyleUnderline"/>
          <w:highlight w:val="cyan"/>
        </w:rPr>
        <w:t>interoperability</w:t>
      </w:r>
      <w:r w:rsidRPr="00D0510C">
        <w:rPr>
          <w:rStyle w:val="StyleUnderline"/>
        </w:rPr>
        <w:t xml:space="preserve"> </w:t>
      </w:r>
      <w:r w:rsidRPr="0084382D">
        <w:rPr>
          <w:rStyle w:val="StyleUnderline"/>
          <w:highlight w:val="cyan"/>
        </w:rPr>
        <w:t>requirements</w:t>
      </w:r>
      <w:r w:rsidRPr="00D0510C">
        <w:rPr>
          <w:rStyle w:val="StyleUnderline"/>
        </w:rPr>
        <w:t xml:space="preserve">. </w:t>
      </w:r>
      <w:r w:rsidRPr="0084382D">
        <w:rPr>
          <w:sz w:val="16"/>
        </w:rPr>
        <w:t xml:space="preserve">Platform firms are valuable to consumers because they take advantage of network effects, becoming more valuable to users as the number of participants on all sides increases. This principle also applies to the phone system, credit card platforms, ride-hailing services, dating sites, and many other things. </w:t>
      </w:r>
      <w:r w:rsidRPr="00042F28">
        <w:rPr>
          <w:rStyle w:val="StyleUnderline"/>
        </w:rPr>
        <w:t xml:space="preserve">Rather than breaking platforms apart, courts should make them interoperable by </w:t>
      </w:r>
      <w:r w:rsidRPr="0084382D">
        <w:rPr>
          <w:rStyle w:val="StyleUnderline"/>
          <w:highlight w:val="cyan"/>
        </w:rPr>
        <w:t>requiring</w:t>
      </w:r>
      <w:r w:rsidRPr="00042F28">
        <w:rPr>
          <w:rStyle w:val="StyleUnderline"/>
        </w:rPr>
        <w:t xml:space="preserve"> these platforms to </w:t>
      </w:r>
      <w:r w:rsidRPr="0084382D">
        <w:rPr>
          <w:rStyle w:val="StyleUnderline"/>
          <w:highlight w:val="cyan"/>
        </w:rPr>
        <w:t>share</w:t>
      </w:r>
      <w:r w:rsidRPr="00042F28">
        <w:rPr>
          <w:rStyle w:val="StyleUnderline"/>
        </w:rPr>
        <w:t xml:space="preserve"> the </w:t>
      </w:r>
      <w:r w:rsidRPr="0084382D">
        <w:rPr>
          <w:rStyle w:val="StyleUnderline"/>
          <w:highlight w:val="cyan"/>
        </w:rPr>
        <w:t>data</w:t>
      </w:r>
      <w:r w:rsidRPr="00042F28">
        <w:rPr>
          <w:rStyle w:val="StyleUnderline"/>
        </w:rPr>
        <w:t xml:space="preserve"> they collect </w:t>
      </w:r>
      <w:r w:rsidRPr="0084382D">
        <w:rPr>
          <w:rStyle w:val="StyleUnderline"/>
          <w:highlight w:val="cyan"/>
        </w:rPr>
        <w:t>with</w:t>
      </w:r>
      <w:r w:rsidRPr="00042F28">
        <w:rPr>
          <w:rStyle w:val="StyleUnderline"/>
        </w:rPr>
        <w:t xml:space="preserve"> </w:t>
      </w:r>
      <w:r w:rsidRPr="0084382D">
        <w:rPr>
          <w:rStyle w:val="StyleUnderline"/>
          <w:highlight w:val="cyan"/>
        </w:rPr>
        <w:t>competitors</w:t>
      </w:r>
      <w:r w:rsidRPr="0084382D">
        <w:rPr>
          <w:sz w:val="16"/>
        </w:rPr>
        <w:t xml:space="preserve">, subject to user rights to withhold data. Sharing in this way would increase value to consumers, but it would also remove the size advantage that accrues to the largest players. They would have to find other ways to compete. The phone network is a successful example of this remedy. An antitrust decree issued by a federal court in 1984 changed it from a single firm into a network operated by hundreds of competitors that share interoperability protocols and information. Interoperability works so well that a caller cannot even identify the equipment or carrier used by another caller. These approaches to antitrust remedies reflect an important principle: The remedy should be consistent with the underlying goal of antitrust, which is to make markets work better by expanding rather than contracting their offerings—and in a more competitive environment. This approach will benefit a broader range of constituents, including consumers, labor, and other suppliers. </w:t>
      </w:r>
    </w:p>
    <w:p w14:paraId="7E169974" w14:textId="77777777" w:rsidR="00DC4E88" w:rsidRPr="00B23AED" w:rsidRDefault="00DC4E88" w:rsidP="00DC4E88"/>
    <w:p w14:paraId="4409FD30" w14:textId="77777777" w:rsidR="00DC4E88" w:rsidRDefault="00DC4E88" w:rsidP="00DC4E88">
      <w:pPr>
        <w:pStyle w:val="Heading4"/>
      </w:pPr>
      <w:r>
        <w:t xml:space="preserve">2. Antitrust makes too many mistakes and firms </w:t>
      </w:r>
      <w:proofErr w:type="spellStart"/>
      <w:r>
        <w:t>remonopolize</w:t>
      </w:r>
      <w:proofErr w:type="spellEnd"/>
      <w:r>
        <w:t xml:space="preserve">---regulation solves </w:t>
      </w:r>
    </w:p>
    <w:p w14:paraId="4E42F2A1" w14:textId="77777777" w:rsidR="00DC4E88" w:rsidRDefault="00DC4E88" w:rsidP="00DC4E88">
      <w:proofErr w:type="spellStart"/>
      <w:r w:rsidRPr="002E0917">
        <w:t>Sumit</w:t>
      </w:r>
      <w:proofErr w:type="spellEnd"/>
      <w:r w:rsidRPr="002E0917">
        <w:t xml:space="preserve"> K. </w:t>
      </w:r>
      <w:r w:rsidRPr="002E0917">
        <w:rPr>
          <w:rStyle w:val="Style13ptBold"/>
        </w:rPr>
        <w:t>Majumdar 21</w:t>
      </w:r>
      <w:r w:rsidRPr="002E0917">
        <w:t xml:space="preserve">. </w:t>
      </w:r>
      <w:proofErr w:type="spellStart"/>
      <w:r w:rsidRPr="002E0917">
        <w:t>Sumit</w:t>
      </w:r>
      <w:proofErr w:type="spellEnd"/>
      <w:r w:rsidRPr="002E0917">
        <w:t xml:space="preserve"> K. Majumdar</w:t>
      </w:r>
      <w:r>
        <w:t xml:space="preserve"> Ph. D.</w:t>
      </w:r>
      <w:r w:rsidRPr="002E0917">
        <w:t xml:space="preserve"> is Professor in the Jindal School of Management at the University of Texas at Dallas.</w:t>
      </w:r>
      <w:r>
        <w:t xml:space="preserve"> </w:t>
      </w:r>
      <w:r w:rsidRPr="002E0917">
        <w:t>“Stick Versus Carrot: Comparing Structural Antitrust and Behavioral Regulation Outcomes.” The Antitrust Bulletin. June 2021. DOI:</w:t>
      </w:r>
      <w:hyperlink r:id="rId8" w:history="1">
        <w:r w:rsidRPr="002E0917">
          <w:rPr>
            <w:rStyle w:val="Hyperlink"/>
          </w:rPr>
          <w:t>10.1177/0003603X211023463</w:t>
        </w:r>
      </w:hyperlink>
    </w:p>
    <w:p w14:paraId="7962DC4F" w14:textId="77777777" w:rsidR="00DC4E88" w:rsidRPr="00A63FC5" w:rsidRDefault="00DC4E88" w:rsidP="00DC4E88">
      <w:pPr>
        <w:rPr>
          <w:u w:val="single"/>
        </w:rPr>
      </w:pPr>
      <w:r w:rsidRPr="00A63FC5">
        <w:rPr>
          <w:u w:val="single"/>
        </w:rPr>
        <w:t xml:space="preserve">There is continuing debate on whether structural (stick) or behavioral (carrot) remedies are preferred in implementing institutional mandates. Antitrust and </w:t>
      </w:r>
      <w:r w:rsidRPr="00A63FC5">
        <w:rPr>
          <w:highlight w:val="cyan"/>
          <w:u w:val="single"/>
        </w:rPr>
        <w:t>regulatory</w:t>
      </w:r>
      <w:r w:rsidRPr="00A63FC5">
        <w:rPr>
          <w:u w:val="single"/>
        </w:rPr>
        <w:t xml:space="preserve"> authorities’ </w:t>
      </w:r>
      <w:r w:rsidRPr="00A63FC5">
        <w:rPr>
          <w:highlight w:val="cyan"/>
          <w:u w:val="single"/>
        </w:rPr>
        <w:t>goals</w:t>
      </w:r>
      <w:r w:rsidRPr="00A63FC5">
        <w:rPr>
          <w:u w:val="single"/>
        </w:rPr>
        <w:t xml:space="preserve"> are to </w:t>
      </w:r>
      <w:r w:rsidRPr="00A63FC5">
        <w:rPr>
          <w:highlight w:val="cyan"/>
          <w:u w:val="single"/>
        </w:rPr>
        <w:t>balance anticompetitive and efficiency considerations</w:t>
      </w:r>
      <w:r w:rsidRPr="00A63FC5">
        <w:rPr>
          <w:u w:val="single"/>
        </w:rPr>
        <w:t xml:space="preserve">. A distinctive context has provided historical data, for an entire population of firms for a fourteen-year period, to evaluate structural and behavioral regulations’ impacts on performance, for the same firms at the same time. </w:t>
      </w:r>
    </w:p>
    <w:p w14:paraId="60AAAA06" w14:textId="77777777" w:rsidR="00DC4E88" w:rsidRDefault="00DC4E88" w:rsidP="00DC4E88">
      <w:r>
        <w:t>The 1984 breakup of AT&amp;T was followed by structural changes accompanying the TA 1996 implementation to permit competitor entry into ILECs’ territories. Simultaneously, the ILECs had been subject to price regulation, a behavioral remedy to ameliorate local monopolists’ pricing behavior. The two parallel remedies are compared, in like-for-like analyses, to assess outcome variations</w:t>
      </w:r>
      <w:r w:rsidRPr="00A63FC5">
        <w:t xml:space="preserve">. </w:t>
      </w:r>
      <w:r w:rsidRPr="00A63FC5">
        <w:rPr>
          <w:u w:val="single"/>
        </w:rPr>
        <w:t xml:space="preserve">Well-designed behavioral </w:t>
      </w:r>
      <w:r w:rsidRPr="00A63FC5">
        <w:rPr>
          <w:highlight w:val="cyan"/>
          <w:u w:val="single"/>
        </w:rPr>
        <w:t>regulations</w:t>
      </w:r>
      <w:r w:rsidRPr="00A63FC5">
        <w:rPr>
          <w:u w:val="single"/>
        </w:rPr>
        <w:t xml:space="preserve"> (the carrot), </w:t>
      </w:r>
      <w:r w:rsidRPr="00A63FC5">
        <w:rPr>
          <w:highlight w:val="cyan"/>
          <w:u w:val="single"/>
        </w:rPr>
        <w:t>grounded in realistic views</w:t>
      </w:r>
      <w:r w:rsidRPr="00A63FC5">
        <w:rPr>
          <w:u w:val="single"/>
        </w:rPr>
        <w:t xml:space="preserve"> about firms, </w:t>
      </w:r>
      <w:r w:rsidRPr="00A63FC5">
        <w:rPr>
          <w:highlight w:val="cyan"/>
          <w:u w:val="single"/>
        </w:rPr>
        <w:t>representing how market</w:t>
      </w:r>
      <w:r w:rsidRPr="00A63FC5">
        <w:rPr>
          <w:u w:val="single"/>
        </w:rPr>
        <w:t xml:space="preserve"> processes </w:t>
      </w:r>
      <w:r w:rsidRPr="00A63FC5">
        <w:rPr>
          <w:highlight w:val="cyan"/>
          <w:u w:val="single"/>
        </w:rPr>
        <w:t>work</w:t>
      </w:r>
      <w:r w:rsidRPr="00A63FC5">
        <w:rPr>
          <w:u w:val="single"/>
        </w:rPr>
        <w:t xml:space="preserve"> in an ex ante manner, </w:t>
      </w:r>
      <w:r w:rsidRPr="00A63FC5">
        <w:rPr>
          <w:b/>
          <w:bCs/>
          <w:highlight w:val="cyan"/>
          <w:u w:val="single"/>
        </w:rPr>
        <w:t>have had a larger positive impact relative to structural remedies</w:t>
      </w:r>
      <w:r w:rsidRPr="00A63FC5">
        <w:rPr>
          <w:b/>
          <w:bCs/>
          <w:u w:val="single"/>
        </w:rPr>
        <w:t xml:space="preserve"> (the stick). </w:t>
      </w:r>
      <w:r w:rsidRPr="00A63FC5">
        <w:rPr>
          <w:b/>
          <w:bCs/>
          <w:highlight w:val="cyan"/>
          <w:u w:val="single"/>
        </w:rPr>
        <w:t>The incremental benefit</w:t>
      </w:r>
      <w:r w:rsidRPr="00A63FC5">
        <w:rPr>
          <w:b/>
          <w:bCs/>
          <w:u w:val="single"/>
        </w:rPr>
        <w:t xml:space="preserve"> of the carrot vis-`a-vis the stick has been US</w:t>
      </w:r>
      <w:r w:rsidRPr="00A63FC5">
        <w:rPr>
          <w:b/>
          <w:bCs/>
          <w:highlight w:val="cyan"/>
          <w:u w:val="single"/>
        </w:rPr>
        <w:t>$2 billion annually</w:t>
      </w:r>
      <w:r w:rsidRPr="00A63FC5">
        <w:rPr>
          <w:b/>
          <w:bCs/>
          <w:u w:val="single"/>
        </w:rPr>
        <w:t>.</w:t>
      </w:r>
      <w:r>
        <w:t xml:space="preserve"> </w:t>
      </w:r>
    </w:p>
    <w:p w14:paraId="0E49949B" w14:textId="77777777" w:rsidR="00DC4E88" w:rsidRDefault="00DC4E88" w:rsidP="00DC4E88">
      <w:r w:rsidRPr="00A63FC5">
        <w:rPr>
          <w:u w:val="single"/>
        </w:rPr>
        <w:t xml:space="preserve">There is consistent </w:t>
      </w:r>
      <w:r w:rsidRPr="00A63FC5">
        <w:rPr>
          <w:highlight w:val="cyan"/>
          <w:u w:val="single"/>
        </w:rPr>
        <w:t>contemporary demand for actions against technology</w:t>
      </w:r>
      <w:r w:rsidRPr="00A63FC5">
        <w:rPr>
          <w:u w:val="single"/>
        </w:rPr>
        <w:t xml:space="preserve"> companies involving separations, by activists, scholars, and politicians. </w:t>
      </w:r>
      <w:r w:rsidRPr="00A63FC5">
        <w:rPr>
          <w:b/>
          <w:bCs/>
          <w:u w:val="single"/>
        </w:rPr>
        <w:t xml:space="preserve">Such actions may </w:t>
      </w:r>
      <w:r w:rsidRPr="00A63FC5">
        <w:rPr>
          <w:b/>
          <w:bCs/>
          <w:highlight w:val="cyan"/>
          <w:u w:val="single"/>
        </w:rPr>
        <w:t>not</w:t>
      </w:r>
      <w:r w:rsidRPr="00A63FC5">
        <w:rPr>
          <w:b/>
          <w:bCs/>
          <w:u w:val="single"/>
        </w:rPr>
        <w:t xml:space="preserve"> be </w:t>
      </w:r>
      <w:r w:rsidRPr="00A63FC5">
        <w:rPr>
          <w:b/>
          <w:bCs/>
          <w:highlight w:val="cyan"/>
          <w:u w:val="single"/>
        </w:rPr>
        <w:t>able to hold technology firms accountable</w:t>
      </w:r>
      <w:r w:rsidRPr="00A63FC5">
        <w:rPr>
          <w:u w:val="single"/>
        </w:rPr>
        <w:t xml:space="preserve">. Ameliorative </w:t>
      </w:r>
      <w:r w:rsidRPr="00A63FC5">
        <w:rPr>
          <w:highlight w:val="cyan"/>
          <w:u w:val="single"/>
        </w:rPr>
        <w:t>structural remedies</w:t>
      </w:r>
      <w:r w:rsidRPr="00A63FC5">
        <w:rPr>
          <w:u w:val="single"/>
        </w:rPr>
        <w:t xml:space="preserve">, based </w:t>
      </w:r>
      <w:r w:rsidRPr="00A63FC5">
        <w:rPr>
          <w:highlight w:val="cyan"/>
          <w:u w:val="single"/>
        </w:rPr>
        <w:t>on</w:t>
      </w:r>
      <w:r w:rsidRPr="00A63FC5">
        <w:rPr>
          <w:u w:val="single"/>
        </w:rPr>
        <w:t xml:space="preserve"> an </w:t>
      </w:r>
      <w:r w:rsidRPr="00A63FC5">
        <w:rPr>
          <w:highlight w:val="cyan"/>
          <w:u w:val="single"/>
        </w:rPr>
        <w:t>ex post</w:t>
      </w:r>
      <w:r w:rsidRPr="00A63FC5">
        <w:rPr>
          <w:u w:val="single"/>
        </w:rPr>
        <w:t xml:space="preserve"> destructive </w:t>
      </w:r>
      <w:r w:rsidRPr="00A63FC5">
        <w:rPr>
          <w:highlight w:val="cyan"/>
          <w:u w:val="single"/>
        </w:rPr>
        <w:t>attack</w:t>
      </w:r>
      <w:r w:rsidRPr="00A63FC5">
        <w:rPr>
          <w:u w:val="single"/>
        </w:rPr>
        <w:t xml:space="preserve"> on firms’ prior entrepreneurship conduct </w:t>
      </w:r>
      <w:r w:rsidRPr="00A63FC5">
        <w:rPr>
          <w:b/>
          <w:bCs/>
          <w:u w:val="single"/>
        </w:rPr>
        <w:t xml:space="preserve">would </w:t>
      </w:r>
      <w:r w:rsidRPr="00A63FC5">
        <w:rPr>
          <w:b/>
          <w:bCs/>
          <w:highlight w:val="cyan"/>
          <w:u w:val="single"/>
        </w:rPr>
        <w:t>yield one-shot outcomes</w:t>
      </w:r>
      <w:r>
        <w:t xml:space="preserve">. </w:t>
      </w:r>
      <w:r w:rsidRPr="00A63FC5">
        <w:rPr>
          <w:u w:val="single"/>
        </w:rPr>
        <w:t xml:space="preserve">Such an outcome would be </w:t>
      </w:r>
      <w:r w:rsidRPr="00A63FC5">
        <w:rPr>
          <w:highlight w:val="cyan"/>
          <w:u w:val="single"/>
        </w:rPr>
        <w:t xml:space="preserve">a </w:t>
      </w:r>
      <w:proofErr w:type="spellStart"/>
      <w:r w:rsidRPr="00A63FC5">
        <w:rPr>
          <w:highlight w:val="cyan"/>
          <w:u w:val="single"/>
        </w:rPr>
        <w:t>shortterm</w:t>
      </w:r>
      <w:proofErr w:type="spellEnd"/>
      <w:r w:rsidRPr="00A63FC5">
        <w:rPr>
          <w:highlight w:val="cyan"/>
          <w:u w:val="single"/>
        </w:rPr>
        <w:t xml:space="preserve"> media win</w:t>
      </w:r>
      <w:r w:rsidRPr="00A63FC5">
        <w:rPr>
          <w:u w:val="single"/>
        </w:rPr>
        <w:t xml:space="preserve">, perhaps </w:t>
      </w:r>
      <w:r w:rsidRPr="00A63FC5">
        <w:rPr>
          <w:highlight w:val="cyan"/>
          <w:u w:val="single"/>
        </w:rPr>
        <w:t>with electoral benefits</w:t>
      </w:r>
      <w:r w:rsidRPr="00A63FC5">
        <w:rPr>
          <w:u w:val="single"/>
        </w:rPr>
        <w:t>, for the proselytizers of the separations manifesto</w:t>
      </w:r>
      <w:r>
        <w:t xml:space="preserve">. </w:t>
      </w:r>
    </w:p>
    <w:p w14:paraId="37D6AB6B" w14:textId="77777777" w:rsidR="00DC4E88" w:rsidRDefault="00DC4E88" w:rsidP="00DC4E88">
      <w:r w:rsidRPr="00A63FC5">
        <w:rPr>
          <w:highlight w:val="cyan"/>
          <w:u w:val="single"/>
        </w:rPr>
        <w:t>After a period of adjustment</w:t>
      </w:r>
      <w:r w:rsidRPr="00A63FC5">
        <w:rPr>
          <w:u w:val="single"/>
        </w:rPr>
        <w:t xml:space="preserve"> to the institutionally altered scenario, </w:t>
      </w:r>
      <w:r w:rsidRPr="00A63FC5">
        <w:rPr>
          <w:highlight w:val="cyan"/>
          <w:u w:val="single"/>
        </w:rPr>
        <w:t>there is ever-present</w:t>
      </w:r>
      <w:r w:rsidRPr="00A63FC5">
        <w:rPr>
          <w:u w:val="single"/>
        </w:rPr>
        <w:t xml:space="preserve"> clear and significant </w:t>
      </w:r>
      <w:r w:rsidRPr="00A63FC5">
        <w:rPr>
          <w:highlight w:val="cyan"/>
          <w:u w:val="single"/>
        </w:rPr>
        <w:t>danger of firm</w:t>
      </w:r>
      <w:r w:rsidRPr="00A63FC5">
        <w:rPr>
          <w:u w:val="single"/>
        </w:rPr>
        <w:t xml:space="preserve"> </w:t>
      </w:r>
      <w:r w:rsidRPr="00A63FC5">
        <w:rPr>
          <w:highlight w:val="cyan"/>
          <w:u w:val="single"/>
        </w:rPr>
        <w:t>attitudes displaying retrograde patterns</w:t>
      </w:r>
      <w:r w:rsidRPr="00A63FC5">
        <w:rPr>
          <w:u w:val="single"/>
        </w:rPr>
        <w:t xml:space="preserve"> and the spectacle of recidivist behavior occurring.</w:t>
      </w:r>
      <w:r>
        <w:t xml:space="preserve">134 </w:t>
      </w:r>
      <w:r w:rsidRPr="00A63FC5">
        <w:rPr>
          <w:u w:val="single"/>
        </w:rPr>
        <w:t xml:space="preserve">The </w:t>
      </w:r>
      <w:proofErr w:type="spellStart"/>
      <w:r w:rsidRPr="00A63FC5">
        <w:rPr>
          <w:highlight w:val="cyan"/>
          <w:u w:val="single"/>
        </w:rPr>
        <w:t>remonopolization</w:t>
      </w:r>
      <w:proofErr w:type="spellEnd"/>
      <w:r w:rsidRPr="00A63FC5">
        <w:rPr>
          <w:highlight w:val="cyan"/>
          <w:u w:val="single"/>
        </w:rPr>
        <w:t xml:space="preserve"> of</w:t>
      </w:r>
      <w:r w:rsidRPr="00A63FC5">
        <w:rPr>
          <w:u w:val="single"/>
        </w:rPr>
        <w:t xml:space="preserve"> the U.S. </w:t>
      </w:r>
      <w:r w:rsidRPr="00A63FC5">
        <w:rPr>
          <w:highlight w:val="cyan"/>
          <w:u w:val="single"/>
        </w:rPr>
        <w:t>telecommunications</w:t>
      </w:r>
      <w:r w:rsidRPr="00A63FC5">
        <w:rPr>
          <w:u w:val="single"/>
        </w:rPr>
        <w:t xml:space="preserve"> sector, in less than two decades after the so-called path-breaking structural separation reforms were put through in 1984, is </w:t>
      </w:r>
      <w:r w:rsidRPr="00A63FC5">
        <w:rPr>
          <w:b/>
          <w:bCs/>
          <w:u w:val="single"/>
        </w:rPr>
        <w:t xml:space="preserve">a </w:t>
      </w:r>
      <w:r w:rsidRPr="00A63FC5">
        <w:rPr>
          <w:b/>
          <w:bCs/>
          <w:highlight w:val="cyan"/>
          <w:u w:val="single"/>
        </w:rPr>
        <w:t>stark example of</w:t>
      </w:r>
      <w:r w:rsidRPr="00A63FC5">
        <w:rPr>
          <w:b/>
          <w:bCs/>
          <w:u w:val="single"/>
        </w:rPr>
        <w:t xml:space="preserve"> extremely </w:t>
      </w:r>
      <w:r w:rsidRPr="00A63FC5">
        <w:rPr>
          <w:b/>
          <w:bCs/>
          <w:highlight w:val="cyan"/>
          <w:u w:val="single"/>
        </w:rPr>
        <w:t>rapid recidivism</w:t>
      </w:r>
      <w:r w:rsidRPr="00A63FC5">
        <w:rPr>
          <w:b/>
          <w:bCs/>
          <w:u w:val="single"/>
        </w:rPr>
        <w:t>.</w:t>
      </w:r>
      <w:r w:rsidRPr="00A63FC5">
        <w:t xml:space="preserve"> </w:t>
      </w:r>
      <w:r w:rsidRPr="00A63FC5">
        <w:rPr>
          <w:u w:val="single"/>
        </w:rPr>
        <w:t xml:space="preserve">In the oil and gas sector, the companies that were created as a result of the implementation of separation remedies in the Standard Oil case merged to </w:t>
      </w:r>
      <w:proofErr w:type="spellStart"/>
      <w:r w:rsidRPr="00A63FC5">
        <w:rPr>
          <w:u w:val="single"/>
        </w:rPr>
        <w:t>remonopolize</w:t>
      </w:r>
      <w:proofErr w:type="spellEnd"/>
      <w:r w:rsidRPr="00A63FC5">
        <w:rPr>
          <w:u w:val="single"/>
        </w:rPr>
        <w:t xml:space="preserve"> the sector in later decades.</w:t>
      </w:r>
      <w:r>
        <w:t xml:space="preserve"> </w:t>
      </w:r>
    </w:p>
    <w:p w14:paraId="417AE8AF" w14:textId="77777777" w:rsidR="00DC4E88" w:rsidRPr="00A63FC5" w:rsidRDefault="00DC4E88" w:rsidP="00DC4E88">
      <w:pPr>
        <w:rPr>
          <w:u w:val="single"/>
        </w:rPr>
      </w:pPr>
      <w:r w:rsidRPr="00A63FC5">
        <w:rPr>
          <w:u w:val="single"/>
        </w:rPr>
        <w:t xml:space="preserve">Behavioral </w:t>
      </w:r>
      <w:r w:rsidRPr="00A63FC5">
        <w:rPr>
          <w:highlight w:val="cyan"/>
          <w:u w:val="single"/>
        </w:rPr>
        <w:t>regulation approaches</w:t>
      </w:r>
      <w:r w:rsidRPr="00A63FC5">
        <w:rPr>
          <w:u w:val="single"/>
        </w:rPr>
        <w:t xml:space="preserve">, rather than a structural remedy, may be relevant in </w:t>
      </w:r>
      <w:r w:rsidRPr="00A63FC5">
        <w:rPr>
          <w:highlight w:val="cyan"/>
          <w:u w:val="single"/>
        </w:rPr>
        <w:t>ameliorat</w:t>
      </w:r>
      <w:r w:rsidRPr="00A63FC5">
        <w:rPr>
          <w:u w:val="single"/>
        </w:rPr>
        <w:t xml:space="preserve">ing </w:t>
      </w:r>
      <w:r w:rsidRPr="00A63FC5">
        <w:rPr>
          <w:highlight w:val="cyan"/>
          <w:u w:val="single"/>
        </w:rPr>
        <w:t>harmful behavior</w:t>
      </w:r>
      <w:r w:rsidRPr="00A63FC5">
        <w:rPr>
          <w:u w:val="single"/>
        </w:rPr>
        <w:t xml:space="preserve">. Such behavioral approaches are based on an </w:t>
      </w:r>
      <w:r w:rsidRPr="00A63FC5">
        <w:rPr>
          <w:highlight w:val="cyan"/>
          <w:u w:val="single"/>
        </w:rPr>
        <w:t>ex ante</w:t>
      </w:r>
      <w:r w:rsidRPr="00A63FC5">
        <w:rPr>
          <w:u w:val="single"/>
        </w:rPr>
        <w:t xml:space="preserve"> constructive support of firms’ future conduct.</w:t>
      </w:r>
      <w:r>
        <w:t xml:space="preserve"> These behavioral designs permit firms strategic autonomy and operational flexibility, eliminate adverse selection and moral hazard concerns, and make firm and institutional incentives compatible. </w:t>
      </w:r>
      <w:r w:rsidRPr="00A63FC5">
        <w:rPr>
          <w:highlight w:val="cyan"/>
          <w:u w:val="single"/>
        </w:rPr>
        <w:t xml:space="preserve">These conditions permit firms </w:t>
      </w:r>
      <w:r w:rsidRPr="00A63FC5">
        <w:rPr>
          <w:u w:val="single"/>
        </w:rPr>
        <w:t xml:space="preserve">to display traits consistent with </w:t>
      </w:r>
      <w:r w:rsidRPr="00A63FC5">
        <w:rPr>
          <w:highlight w:val="cyan"/>
          <w:u w:val="single"/>
        </w:rPr>
        <w:t>engaging in discovery processes to</w:t>
      </w:r>
      <w:r w:rsidRPr="00A63FC5">
        <w:rPr>
          <w:u w:val="single"/>
        </w:rPr>
        <w:t xml:space="preserve"> meet goals. The discovery processes can lead to appropriate resource mixes and </w:t>
      </w:r>
      <w:r w:rsidRPr="00A63FC5">
        <w:rPr>
          <w:highlight w:val="cyan"/>
          <w:u w:val="single"/>
        </w:rPr>
        <w:t>yield</w:t>
      </w:r>
      <w:r w:rsidRPr="00A63FC5">
        <w:rPr>
          <w:u w:val="single"/>
        </w:rPr>
        <w:t xml:space="preserve"> the </w:t>
      </w:r>
      <w:r w:rsidRPr="00A63FC5">
        <w:rPr>
          <w:highlight w:val="cyan"/>
          <w:u w:val="single"/>
        </w:rPr>
        <w:t>best-possible efficiency outcomes</w:t>
      </w:r>
      <w:r w:rsidRPr="00A63FC5">
        <w:rPr>
          <w:u w:val="single"/>
        </w:rPr>
        <w:t xml:space="preserve">. </w:t>
      </w:r>
    </w:p>
    <w:p w14:paraId="233D5FFC" w14:textId="77777777" w:rsidR="00DC4E88" w:rsidRDefault="00DC4E88" w:rsidP="00DC4E88">
      <w:r w:rsidRPr="00A63FC5">
        <w:rPr>
          <w:u w:val="single"/>
        </w:rPr>
        <w:t xml:space="preserve">The innately forward-looking </w:t>
      </w:r>
      <w:r w:rsidRPr="00A63FC5">
        <w:rPr>
          <w:highlight w:val="cyan"/>
          <w:u w:val="single"/>
        </w:rPr>
        <w:t>behavioral remedies are to be preferred</w:t>
      </w:r>
      <w:r w:rsidRPr="00A63FC5">
        <w:rPr>
          <w:u w:val="single"/>
        </w:rPr>
        <w:t xml:space="preserve"> in generating long-run sustainable dynamic efficiencies with sustainable large fiscal benefits. </w:t>
      </w:r>
      <w:r w:rsidRPr="00A63FC5">
        <w:rPr>
          <w:b/>
          <w:bCs/>
          <w:u w:val="single"/>
        </w:rPr>
        <w:t xml:space="preserve">Hence, </w:t>
      </w:r>
      <w:r w:rsidRPr="00A63FC5">
        <w:rPr>
          <w:b/>
          <w:bCs/>
          <w:highlight w:val="cyan"/>
          <w:u w:val="single"/>
        </w:rPr>
        <w:t>a managed regulation framework</w:t>
      </w:r>
      <w:r w:rsidRPr="00A63FC5">
        <w:rPr>
          <w:b/>
          <w:bCs/>
          <w:u w:val="single"/>
        </w:rPr>
        <w:t xml:space="preserve">, to implement behavioral remedies, </w:t>
      </w:r>
      <w:r w:rsidRPr="00A63FC5">
        <w:rPr>
          <w:b/>
          <w:bCs/>
          <w:highlight w:val="cyan"/>
          <w:u w:val="single"/>
        </w:rPr>
        <w:t>oriented around outcomes and goals</w:t>
      </w:r>
      <w:r w:rsidRPr="00A63FC5">
        <w:rPr>
          <w:b/>
          <w:bCs/>
          <w:u w:val="single"/>
        </w:rPr>
        <w:t xml:space="preserve">, would </w:t>
      </w:r>
      <w:r w:rsidRPr="00A63FC5">
        <w:rPr>
          <w:b/>
          <w:bCs/>
          <w:highlight w:val="cyan"/>
          <w:u w:val="single"/>
        </w:rPr>
        <w:t>significantly enhance consumer welfare</w:t>
      </w:r>
      <w:r>
        <w:t>. A fundamental challenge lies ahead in designing such a framework to tackle modern technology-era contingencies.</w:t>
      </w:r>
    </w:p>
    <w:p w14:paraId="04981B4B" w14:textId="77777777" w:rsidR="00DC4E88" w:rsidRDefault="00DC4E88" w:rsidP="00DC4E88"/>
    <w:p w14:paraId="5A5BD06E" w14:textId="77777777" w:rsidR="00DC4E88" w:rsidRDefault="00DC4E88" w:rsidP="00DC4E88">
      <w:pPr>
        <w:pStyle w:val="Heading4"/>
      </w:pPr>
      <w:r>
        <w:t xml:space="preserve">3. New agency solves </w:t>
      </w:r>
      <w:r w:rsidRPr="000F34D4">
        <w:rPr>
          <w:u w:val="single"/>
        </w:rPr>
        <w:t>best</w:t>
      </w:r>
      <w:r>
        <w:t>---</w:t>
      </w:r>
      <w:r w:rsidRPr="000F34D4">
        <w:rPr>
          <w:u w:val="single"/>
        </w:rPr>
        <w:t>resources</w:t>
      </w:r>
      <w:r>
        <w:t xml:space="preserve">, </w:t>
      </w:r>
      <w:r w:rsidRPr="000F34D4">
        <w:rPr>
          <w:u w:val="single"/>
        </w:rPr>
        <w:t>authority</w:t>
      </w:r>
      <w:r>
        <w:t xml:space="preserve">, </w:t>
      </w:r>
      <w:r w:rsidRPr="000F34D4">
        <w:rPr>
          <w:u w:val="single"/>
        </w:rPr>
        <w:t>expertise</w:t>
      </w:r>
    </w:p>
    <w:p w14:paraId="0F57F10B" w14:textId="77777777" w:rsidR="00DC4E88" w:rsidRPr="00C516E9" w:rsidRDefault="00DC4E88" w:rsidP="00DC4E88">
      <w:r w:rsidRPr="00C516E9">
        <w:t xml:space="preserve">Anita L. </w:t>
      </w:r>
      <w:r w:rsidRPr="00C516E9">
        <w:rPr>
          <w:rStyle w:val="Style13ptBold"/>
        </w:rPr>
        <w:t>Allen</w:t>
      </w:r>
      <w:r>
        <w:rPr>
          <w:rStyle w:val="Style13ptBold"/>
        </w:rPr>
        <w:t>, 21</w:t>
      </w:r>
      <w:r>
        <w:t xml:space="preserve">. </w:t>
      </w:r>
      <w:r w:rsidRPr="00C516E9">
        <w:t>Henry R. Silverman Professor of Law and Professor of Philosophy at the University of Pennsylvania</w:t>
      </w:r>
      <w:r>
        <w:t>.</w:t>
      </w:r>
      <w:r w:rsidRPr="00C516E9">
        <w:t xml:space="preserve"> "A New Digital Age Privacy Protection Agency Holds Promise</w:t>
      </w:r>
      <w:r>
        <w:t>.</w:t>
      </w:r>
      <w:r w:rsidRPr="00C516E9">
        <w:t>"</w:t>
      </w:r>
      <w:r>
        <w:t xml:space="preserve"> The Regulatory Review, August 9, </w:t>
      </w:r>
      <w:r w:rsidRPr="00C516E9">
        <w:t>2021</w:t>
      </w:r>
      <w:r>
        <w:t>.</w:t>
      </w:r>
      <w:r w:rsidRPr="00C516E9">
        <w:t xml:space="preserve"> https://www.theregreview.org/2021/08/09/allen-new-digital-age-privacy-protection-agency-holds-promise/</w:t>
      </w:r>
    </w:p>
    <w:p w14:paraId="3BC6E7BF" w14:textId="77777777" w:rsidR="00DC4E88" w:rsidRPr="000F34D4" w:rsidRDefault="00DC4E88" w:rsidP="00DC4E88">
      <w:pPr>
        <w:rPr>
          <w:sz w:val="16"/>
        </w:rPr>
      </w:pPr>
      <w:r w:rsidRPr="000F34D4">
        <w:rPr>
          <w:rStyle w:val="StyleUnderline"/>
          <w:highlight w:val="cyan"/>
        </w:rPr>
        <w:t>Data privacy regulation</w:t>
      </w:r>
      <w:r w:rsidRPr="000F34D4">
        <w:rPr>
          <w:rStyle w:val="StyleUnderline"/>
        </w:rPr>
        <w:t xml:space="preserve"> in the United States </w:t>
      </w:r>
      <w:r w:rsidRPr="000F34D4">
        <w:rPr>
          <w:rStyle w:val="StyleUnderline"/>
          <w:highlight w:val="cyan"/>
        </w:rPr>
        <w:t xml:space="preserve">is </w:t>
      </w:r>
      <w:r w:rsidRPr="000F34D4">
        <w:rPr>
          <w:rStyle w:val="Emphasis"/>
          <w:highlight w:val="cyan"/>
        </w:rPr>
        <w:t>overdue for an upgrade</w:t>
      </w:r>
      <w:r w:rsidRPr="000F34D4">
        <w:rPr>
          <w:sz w:val="16"/>
        </w:rPr>
        <w:t xml:space="preserve">. Not only have basic internet governance rules defied comprehensive amendment but specific calls for the U.S. Congress and the Federal Trade Commission (FTC) to address data platform governance in a way that systematically responds to privacy and racial equity problems—along with antitrust and intellectual property concerns—have gone unheeded. For consumers of online platforms, neither industry self-regulation nor litigation has proven effective constraints on Big Tech companies such as Amazon, Facebook, Google, </w:t>
      </w:r>
      <w:proofErr w:type="spellStart"/>
      <w:r w:rsidRPr="000F34D4">
        <w:rPr>
          <w:sz w:val="16"/>
        </w:rPr>
        <w:t>TikTok</w:t>
      </w:r>
      <w:proofErr w:type="spellEnd"/>
      <w:r w:rsidRPr="000F34D4">
        <w:rPr>
          <w:sz w:val="16"/>
        </w:rPr>
        <w:t>, Twitter, Airbnb, and Uber that serve as gateways to the internet or provide communication, shopping, travel, and entertainment services.</w:t>
      </w:r>
    </w:p>
    <w:p w14:paraId="58B55F6E" w14:textId="77777777" w:rsidR="00DC4E88" w:rsidRPr="000F34D4" w:rsidRDefault="00DC4E88" w:rsidP="00DC4E88">
      <w:pPr>
        <w:rPr>
          <w:sz w:val="16"/>
        </w:rPr>
      </w:pPr>
      <w:r w:rsidRPr="000F34D4">
        <w:rPr>
          <w:rStyle w:val="StyleUnderline"/>
          <w:highlight w:val="cyan"/>
        </w:rPr>
        <w:t>A recent bill</w:t>
      </w:r>
      <w:r w:rsidRPr="000F34D4">
        <w:rPr>
          <w:rStyle w:val="StyleUnderline"/>
        </w:rPr>
        <w:t xml:space="preserve"> introduced by U.S. Senator Kristen Gillibrand</w:t>
      </w:r>
      <w:r w:rsidRPr="000F34D4">
        <w:rPr>
          <w:sz w:val="16"/>
        </w:rPr>
        <w:t xml:space="preserve"> (D-N.Y.) </w:t>
      </w:r>
      <w:r w:rsidRPr="000F34D4">
        <w:rPr>
          <w:rStyle w:val="Emphasis"/>
          <w:highlight w:val="cyan"/>
        </w:rPr>
        <w:t>holds promise</w:t>
      </w:r>
      <w:r w:rsidRPr="000F34D4">
        <w:rPr>
          <w:sz w:val="16"/>
        </w:rPr>
        <w:t xml:space="preserve">. If passed, </w:t>
      </w:r>
      <w:r w:rsidRPr="000F34D4">
        <w:rPr>
          <w:rStyle w:val="StyleUnderline"/>
          <w:highlight w:val="cyan"/>
        </w:rPr>
        <w:t>the</w:t>
      </w:r>
      <w:r w:rsidRPr="000F34D4">
        <w:rPr>
          <w:rStyle w:val="StyleUnderline"/>
        </w:rPr>
        <w:t xml:space="preserve"> Data Protection Act of 2021 (</w:t>
      </w:r>
      <w:r w:rsidRPr="000F34D4">
        <w:rPr>
          <w:rStyle w:val="Emphasis"/>
          <w:highlight w:val="cyan"/>
        </w:rPr>
        <w:t>DPA</w:t>
      </w:r>
      <w:r w:rsidRPr="000F34D4">
        <w:rPr>
          <w:rStyle w:val="StyleUnderline"/>
        </w:rPr>
        <w:t xml:space="preserve">) </w:t>
      </w:r>
      <w:r w:rsidRPr="000F34D4">
        <w:rPr>
          <w:rStyle w:val="StyleUnderline"/>
          <w:highlight w:val="cyan"/>
        </w:rPr>
        <w:t xml:space="preserve">would create a </w:t>
      </w:r>
      <w:r w:rsidRPr="000F34D4">
        <w:rPr>
          <w:rStyle w:val="Emphasis"/>
          <w:highlight w:val="cyan"/>
        </w:rPr>
        <w:t>Data Protection Agency</w:t>
      </w:r>
      <w:r w:rsidRPr="000F34D4">
        <w:rPr>
          <w:sz w:val="16"/>
        </w:rPr>
        <w:t>. But does it go far enough to meet the enormous challenges?</w:t>
      </w:r>
    </w:p>
    <w:p w14:paraId="411ADF05" w14:textId="77777777" w:rsidR="00DC4E88" w:rsidRPr="000F34D4" w:rsidRDefault="00DC4E88" w:rsidP="00DC4E88">
      <w:pPr>
        <w:rPr>
          <w:sz w:val="16"/>
        </w:rPr>
      </w:pPr>
      <w:r w:rsidRPr="000F34D4">
        <w:rPr>
          <w:rStyle w:val="StyleUnderline"/>
        </w:rPr>
        <w:t xml:space="preserve">Enacting the DPA </w:t>
      </w:r>
      <w:r w:rsidRPr="000F34D4">
        <w:rPr>
          <w:rStyle w:val="StyleUnderline"/>
          <w:highlight w:val="cyan"/>
        </w:rPr>
        <w:t>could shine</w:t>
      </w:r>
      <w:r w:rsidRPr="000F34D4">
        <w:rPr>
          <w:rStyle w:val="StyleUnderline"/>
        </w:rPr>
        <w:t xml:space="preserve"> more </w:t>
      </w:r>
      <w:r w:rsidRPr="000F34D4">
        <w:rPr>
          <w:rStyle w:val="StyleUnderline"/>
          <w:highlight w:val="cyan"/>
        </w:rPr>
        <w:t>light on privacy violations</w:t>
      </w:r>
      <w:r w:rsidRPr="000F34D4">
        <w:rPr>
          <w:sz w:val="16"/>
        </w:rPr>
        <w:t xml:space="preserve">, discrimination, and racial bias </w:t>
      </w:r>
      <w:r w:rsidRPr="000F34D4">
        <w:rPr>
          <w:rStyle w:val="StyleUnderline"/>
          <w:highlight w:val="cyan"/>
        </w:rPr>
        <w:t>through</w:t>
      </w:r>
      <w:r w:rsidRPr="000F34D4">
        <w:rPr>
          <w:rStyle w:val="StyleUnderline"/>
        </w:rPr>
        <w:t xml:space="preserve"> the new agency’s </w:t>
      </w:r>
      <w:r w:rsidRPr="000F34D4">
        <w:rPr>
          <w:rStyle w:val="Emphasis"/>
          <w:highlight w:val="cyan"/>
        </w:rPr>
        <w:t>research</w:t>
      </w:r>
      <w:r w:rsidRPr="000F34D4">
        <w:rPr>
          <w:rStyle w:val="StyleUnderline"/>
          <w:highlight w:val="cyan"/>
        </w:rPr>
        <w:t xml:space="preserve"> and </w:t>
      </w:r>
      <w:r w:rsidRPr="000F34D4">
        <w:rPr>
          <w:rStyle w:val="Emphasis"/>
          <w:highlight w:val="cyan"/>
        </w:rPr>
        <w:t>investigative authority</w:t>
      </w:r>
      <w:r w:rsidRPr="000F34D4">
        <w:rPr>
          <w:sz w:val="16"/>
        </w:rPr>
        <w:t xml:space="preserve">; </w:t>
      </w:r>
      <w:r w:rsidRPr="000F34D4">
        <w:rPr>
          <w:rStyle w:val="StyleUnderline"/>
          <w:highlight w:val="cyan"/>
        </w:rPr>
        <w:t>lead to</w:t>
      </w:r>
      <w:r w:rsidRPr="000F34D4">
        <w:rPr>
          <w:rStyle w:val="StyleUnderline"/>
        </w:rPr>
        <w:t xml:space="preserve"> the </w:t>
      </w:r>
      <w:r w:rsidRPr="000F34D4">
        <w:rPr>
          <w:rStyle w:val="StyleUnderline"/>
          <w:highlight w:val="cyan"/>
        </w:rPr>
        <w:t xml:space="preserve">development of </w:t>
      </w:r>
      <w:r w:rsidRPr="000F34D4">
        <w:rPr>
          <w:rStyle w:val="Emphasis"/>
          <w:highlight w:val="cyan"/>
        </w:rPr>
        <w:t>new regulations</w:t>
      </w:r>
      <w:r w:rsidRPr="000F34D4">
        <w:rPr>
          <w:rStyle w:val="StyleUnderline"/>
        </w:rPr>
        <w:t xml:space="preserve"> grounded in careful evaluation and assessments</w:t>
      </w:r>
      <w:r w:rsidRPr="000F34D4">
        <w:rPr>
          <w:sz w:val="16"/>
        </w:rPr>
        <w:t xml:space="preserve">; </w:t>
      </w:r>
      <w:r w:rsidRPr="000F34D4">
        <w:rPr>
          <w:rStyle w:val="StyleUnderline"/>
          <w:highlight w:val="cyan"/>
        </w:rPr>
        <w:t xml:space="preserve">and </w:t>
      </w:r>
      <w:r w:rsidRPr="000F34D4">
        <w:rPr>
          <w:rStyle w:val="Emphasis"/>
          <w:highlight w:val="cyan"/>
        </w:rPr>
        <w:t>spur compliance</w:t>
      </w:r>
      <w:r w:rsidRPr="000F34D4">
        <w:rPr>
          <w:rStyle w:val="StyleUnderline"/>
          <w:highlight w:val="cyan"/>
        </w:rPr>
        <w:t xml:space="preserve"> through</w:t>
      </w:r>
      <w:r w:rsidRPr="000F34D4">
        <w:rPr>
          <w:rStyle w:val="StyleUnderline"/>
        </w:rPr>
        <w:t xml:space="preserve"> investigations, accountability </w:t>
      </w:r>
      <w:r w:rsidRPr="000F34D4">
        <w:rPr>
          <w:rStyle w:val="Emphasis"/>
          <w:highlight w:val="cyan"/>
        </w:rPr>
        <w:t>hearings</w:t>
      </w:r>
      <w:r w:rsidRPr="000F34D4">
        <w:rPr>
          <w:rStyle w:val="StyleUnderline"/>
        </w:rPr>
        <w:t xml:space="preserve">, </w:t>
      </w:r>
      <w:r w:rsidRPr="000F34D4">
        <w:rPr>
          <w:rStyle w:val="StyleUnderline"/>
          <w:highlight w:val="cyan"/>
        </w:rPr>
        <w:t>and</w:t>
      </w:r>
      <w:r w:rsidRPr="000F34D4">
        <w:rPr>
          <w:rStyle w:val="StyleUnderline"/>
        </w:rPr>
        <w:t xml:space="preserve"> the levying of meaningful </w:t>
      </w:r>
      <w:r w:rsidRPr="000F34D4">
        <w:rPr>
          <w:rStyle w:val="Emphasis"/>
          <w:highlight w:val="cyan"/>
        </w:rPr>
        <w:t>penalties</w:t>
      </w:r>
      <w:r w:rsidRPr="000F34D4">
        <w:rPr>
          <w:sz w:val="16"/>
        </w:rPr>
        <w:t>.</w:t>
      </w:r>
    </w:p>
    <w:p w14:paraId="73C8A06E" w14:textId="2DA2EAF0" w:rsidR="00DC4E88" w:rsidRDefault="00DC4E88" w:rsidP="00DC4E88">
      <w:r w:rsidRPr="000F34D4">
        <w:rPr>
          <w:sz w:val="16"/>
        </w:rPr>
        <w:t xml:space="preserve">The DPA would significantly strengthen a bill Senator Gillibrand introduced with similar aims in 2020. </w:t>
      </w:r>
      <w:r w:rsidRPr="000F34D4">
        <w:rPr>
          <w:rStyle w:val="StyleUnderline"/>
          <w:highlight w:val="cyan"/>
        </w:rPr>
        <w:t>The</w:t>
      </w:r>
      <w:r w:rsidRPr="000F34D4">
        <w:rPr>
          <w:sz w:val="16"/>
        </w:rPr>
        <w:t xml:space="preserve"> bold, new </w:t>
      </w:r>
      <w:r w:rsidRPr="000F34D4">
        <w:rPr>
          <w:rStyle w:val="StyleUnderline"/>
          <w:highlight w:val="cyan"/>
        </w:rPr>
        <w:t>DPA would push the U</w:t>
      </w:r>
      <w:r w:rsidRPr="000F34D4">
        <w:rPr>
          <w:rStyle w:val="StyleUnderline"/>
        </w:rPr>
        <w:t xml:space="preserve">nited </w:t>
      </w:r>
      <w:r w:rsidRPr="000F34D4">
        <w:rPr>
          <w:rStyle w:val="StyleUnderline"/>
          <w:highlight w:val="cyan"/>
        </w:rPr>
        <w:t>S</w:t>
      </w:r>
      <w:r w:rsidRPr="000F34D4">
        <w:rPr>
          <w:rStyle w:val="StyleUnderline"/>
        </w:rPr>
        <w:t xml:space="preserve">tates </w:t>
      </w:r>
      <w:r w:rsidRPr="000F34D4">
        <w:rPr>
          <w:rStyle w:val="StyleUnderline"/>
          <w:highlight w:val="cyan"/>
        </w:rPr>
        <w:t xml:space="preserve">beyond reliance on the </w:t>
      </w:r>
      <w:r w:rsidRPr="000F34D4">
        <w:rPr>
          <w:rStyle w:val="Emphasis"/>
          <w:highlight w:val="cyan"/>
        </w:rPr>
        <w:t>under-resourced</w:t>
      </w:r>
      <w:r w:rsidRPr="000F34D4">
        <w:rPr>
          <w:rStyle w:val="StyleUnderline"/>
        </w:rPr>
        <w:t xml:space="preserve"> and power-limited </w:t>
      </w:r>
      <w:r w:rsidRPr="000F34D4">
        <w:rPr>
          <w:rStyle w:val="Emphasis"/>
          <w:highlight w:val="cyan"/>
        </w:rPr>
        <w:t>FTC</w:t>
      </w:r>
      <w:r w:rsidRPr="000F34D4">
        <w:rPr>
          <w:rStyle w:val="StyleUnderline"/>
        </w:rPr>
        <w:t xml:space="preserve"> by establishing a new Data Protection Agency </w:t>
      </w:r>
      <w:r w:rsidRPr="000F34D4">
        <w:rPr>
          <w:rStyle w:val="StyleUnderline"/>
          <w:highlight w:val="cyan"/>
        </w:rPr>
        <w:t>with</w:t>
      </w:r>
      <w:r w:rsidRPr="000F34D4">
        <w:rPr>
          <w:rStyle w:val="StyleUnderline"/>
        </w:rPr>
        <w:t xml:space="preserve"> the </w:t>
      </w:r>
      <w:r w:rsidRPr="000F34D4">
        <w:rPr>
          <w:rStyle w:val="Emphasis"/>
          <w:highlight w:val="cyan"/>
        </w:rPr>
        <w:t>sweeping policymaking</w:t>
      </w:r>
      <w:r w:rsidRPr="000F34D4">
        <w:rPr>
          <w:rStyle w:val="StyleUnderline"/>
          <w:highlight w:val="cyan"/>
        </w:rPr>
        <w:t xml:space="preserve">, </w:t>
      </w:r>
      <w:r w:rsidRPr="000F34D4">
        <w:rPr>
          <w:rStyle w:val="Emphasis"/>
          <w:highlight w:val="cyan"/>
        </w:rPr>
        <w:t>research</w:t>
      </w:r>
      <w:r w:rsidRPr="000F34D4">
        <w:rPr>
          <w:rStyle w:val="StyleUnderline"/>
          <w:highlight w:val="cyan"/>
        </w:rPr>
        <w:t xml:space="preserve">, and </w:t>
      </w:r>
      <w:r w:rsidRPr="000F34D4">
        <w:rPr>
          <w:rStyle w:val="Emphasis"/>
          <w:highlight w:val="cyan"/>
        </w:rPr>
        <w:t>law enforcement authority</w:t>
      </w:r>
      <w:r w:rsidRPr="000F34D4">
        <w:rPr>
          <w:rStyle w:val="StyleUnderline"/>
          <w:highlight w:val="cyan"/>
        </w:rPr>
        <w:t xml:space="preserve"> </w:t>
      </w:r>
      <w:r w:rsidRPr="000F34D4">
        <w:rPr>
          <w:rStyle w:val="Emphasis"/>
          <w:highlight w:val="cyan"/>
        </w:rPr>
        <w:t>needed</w:t>
      </w:r>
      <w:r w:rsidRPr="000F34D4">
        <w:rPr>
          <w:rStyle w:val="StyleUnderline"/>
          <w:highlight w:val="cyan"/>
        </w:rPr>
        <w:t xml:space="preserve"> to make a difference in data privacy regulation</w:t>
      </w:r>
      <w:r w:rsidRPr="000F34D4">
        <w:rPr>
          <w:sz w:val="16"/>
        </w:rPr>
        <w:t>.</w:t>
      </w:r>
    </w:p>
    <w:p w14:paraId="682FFD7D" w14:textId="77777777" w:rsidR="00DC4E88" w:rsidRDefault="00DC4E88" w:rsidP="00DC4E88">
      <w:pPr>
        <w:pStyle w:val="Heading4"/>
      </w:pPr>
      <w:r>
        <w:t>2. “</w:t>
      </w:r>
      <w:r w:rsidRPr="00C776D9">
        <w:rPr>
          <w:u w:val="single"/>
        </w:rPr>
        <w:t>Do both</w:t>
      </w:r>
      <w:r>
        <w:t xml:space="preserve">” is antitrust duplication---the </w:t>
      </w:r>
      <w:r w:rsidRPr="00CB23E5">
        <w:rPr>
          <w:u w:val="single"/>
        </w:rPr>
        <w:t>disputes</w:t>
      </w:r>
      <w:r>
        <w:t xml:space="preserve"> collapse </w:t>
      </w:r>
      <w:r w:rsidRPr="00C776D9">
        <w:rPr>
          <w:u w:val="single"/>
        </w:rPr>
        <w:t>resources</w:t>
      </w:r>
      <w:r>
        <w:t xml:space="preserve">, </w:t>
      </w:r>
      <w:r w:rsidRPr="00C776D9">
        <w:rPr>
          <w:u w:val="single"/>
        </w:rPr>
        <w:t>effectiveness</w:t>
      </w:r>
      <w:r>
        <w:t xml:space="preserve">, and </w:t>
      </w:r>
      <w:r w:rsidRPr="00C776D9">
        <w:rPr>
          <w:u w:val="single"/>
        </w:rPr>
        <w:t>signaling</w:t>
      </w:r>
      <w:r>
        <w:t xml:space="preserve">. </w:t>
      </w:r>
    </w:p>
    <w:p w14:paraId="141CA0DE" w14:textId="77777777" w:rsidR="00DC4E88" w:rsidRDefault="00DC4E88" w:rsidP="00DC4E88">
      <w:r>
        <w:t xml:space="preserve">Carl W. </w:t>
      </w:r>
      <w:proofErr w:type="spellStart"/>
      <w:r w:rsidRPr="00CB23E5">
        <w:rPr>
          <w:rStyle w:val="Style13ptBold"/>
        </w:rPr>
        <w:t>Hittinger</w:t>
      </w:r>
      <w:proofErr w:type="spellEnd"/>
      <w:r w:rsidRPr="00CB23E5">
        <w:rPr>
          <w:rStyle w:val="Style13ptBold"/>
        </w:rPr>
        <w:t xml:space="preserve"> and</w:t>
      </w:r>
      <w:r>
        <w:t xml:space="preserve"> Tyson Y. </w:t>
      </w:r>
      <w:proofErr w:type="spellStart"/>
      <w:r w:rsidRPr="00CB23E5">
        <w:rPr>
          <w:rStyle w:val="Style13ptBold"/>
        </w:rPr>
        <w:t>Herrold</w:t>
      </w:r>
      <w:proofErr w:type="spellEnd"/>
      <w:r w:rsidRPr="00CB23E5">
        <w:rPr>
          <w:rStyle w:val="Style13ptBold"/>
        </w:rPr>
        <w:t xml:space="preserve"> 19</w:t>
      </w:r>
      <w:r>
        <w:t xml:space="preserve">. Carl W. </w:t>
      </w:r>
      <w:proofErr w:type="spellStart"/>
      <w:r>
        <w:t>Hittinger</w:t>
      </w:r>
      <w:proofErr w:type="spellEnd"/>
      <w:r>
        <w:t xml:space="preserve"> (LAW ’79) is a senior partner and serves as </w:t>
      </w:r>
      <w:proofErr w:type="spellStart"/>
      <w:r>
        <w:t>BakerHostetler’s</w:t>
      </w:r>
      <w:proofErr w:type="spellEnd"/>
      <w:r>
        <w:t xml:space="preserve"> Antitrust and Competition Practice National Team Leader and the litigation group coordinator for the firm’s Philadelphia office. He concentrates his practice on complex commercial and civil rights trial and appellate litigation, with a particular emphasis on antitrust and unfair competition matters, including class actions. Tyson Y. </w:t>
      </w:r>
      <w:proofErr w:type="spellStart"/>
      <w:r>
        <w:t>Herrold</w:t>
      </w:r>
      <w:proofErr w:type="spellEnd"/>
      <w:r>
        <w:t xml:space="preserve"> is an associate in the firm’s Philadelphia office in its litigation group. His practice focuses on complex commercial litigation, particularly antitrust and unfair competition matters, as well as civil rights litigation. "Antitrust Agency Turf War Over Big Tech Investigations". Temple 10-Q. https://www2.law.temple.edu/10q/antitrust-agency-turf-war-over-big-tech-investigations/</w:t>
      </w:r>
    </w:p>
    <w:p w14:paraId="2954332D" w14:textId="77777777" w:rsidR="00DC4E88" w:rsidRPr="00CB23E5" w:rsidRDefault="00DC4E88" w:rsidP="00DC4E88">
      <w:pPr>
        <w:rPr>
          <w:sz w:val="16"/>
        </w:rPr>
      </w:pPr>
      <w:r w:rsidRPr="00CB23E5">
        <w:rPr>
          <w:rStyle w:val="StyleUnderline"/>
          <w:highlight w:val="cyan"/>
        </w:rPr>
        <w:t>Disputes</w:t>
      </w:r>
      <w:r w:rsidRPr="00CB23E5">
        <w:rPr>
          <w:sz w:val="16"/>
          <w:highlight w:val="cyan"/>
        </w:rPr>
        <w:t xml:space="preserve"> </w:t>
      </w:r>
      <w:r w:rsidRPr="00CB23E5">
        <w:rPr>
          <w:sz w:val="16"/>
        </w:rPr>
        <w:t xml:space="preserve">over clearance can </w:t>
      </w:r>
      <w:r w:rsidRPr="00CB23E5">
        <w:rPr>
          <w:rStyle w:val="Emphasis"/>
          <w:highlight w:val="cyan"/>
        </w:rPr>
        <w:t xml:space="preserve">have </w:t>
      </w:r>
      <w:r w:rsidRPr="00CB23E5">
        <w:rPr>
          <w:rStyle w:val="Emphasis"/>
        </w:rPr>
        <w:t xml:space="preserve">tangible </w:t>
      </w:r>
      <w:r w:rsidRPr="00CB23E5">
        <w:rPr>
          <w:rStyle w:val="Emphasis"/>
          <w:highlight w:val="cyan"/>
        </w:rPr>
        <w:t>adverse effects</w:t>
      </w:r>
      <w:r w:rsidRPr="00CB23E5">
        <w:rPr>
          <w:rStyle w:val="StyleUnderline"/>
          <w:highlight w:val="cyan"/>
        </w:rPr>
        <w:t xml:space="preserve"> on </w:t>
      </w:r>
      <w:r w:rsidRPr="00CB23E5">
        <w:rPr>
          <w:rStyle w:val="Emphasis"/>
          <w:highlight w:val="cyan"/>
        </w:rPr>
        <w:t>enforcement</w:t>
      </w:r>
      <w:r w:rsidRPr="00CB23E5">
        <w:rPr>
          <w:sz w:val="16"/>
        </w:rPr>
        <w:t xml:space="preserve">. First, some have commented that </w:t>
      </w:r>
      <w:r w:rsidRPr="00CB23E5">
        <w:rPr>
          <w:rStyle w:val="StyleUnderline"/>
          <w:highlight w:val="cyan"/>
        </w:rPr>
        <w:t>delays</w:t>
      </w:r>
      <w:r w:rsidRPr="00CB23E5">
        <w:rPr>
          <w:sz w:val="16"/>
        </w:rPr>
        <w:t xml:space="preserve"> caused by clearance disputes </w:t>
      </w:r>
      <w:r w:rsidRPr="00CB23E5">
        <w:rPr>
          <w:rStyle w:val="StyleUnderline"/>
        </w:rPr>
        <w:t xml:space="preserve">can </w:t>
      </w:r>
      <w:r w:rsidRPr="00CB23E5">
        <w:rPr>
          <w:rStyle w:val="StyleUnderline"/>
          <w:highlight w:val="cyan"/>
        </w:rPr>
        <w:t>narrow</w:t>
      </w:r>
      <w:r w:rsidRPr="00CB23E5">
        <w:rPr>
          <w:rStyle w:val="StyleUnderline"/>
        </w:rPr>
        <w:t xml:space="preserve"> the efficacy of </w:t>
      </w:r>
      <w:r w:rsidRPr="00CB23E5">
        <w:rPr>
          <w:rStyle w:val="StyleUnderline"/>
          <w:highlight w:val="cyan"/>
        </w:rPr>
        <w:t>remedial options</w:t>
      </w:r>
      <w:r w:rsidRPr="00CB23E5">
        <w:rPr>
          <w:rStyle w:val="StyleUnderline"/>
        </w:rPr>
        <w:t>, particularly with mergers</w:t>
      </w:r>
      <w:r w:rsidRPr="00CB23E5">
        <w:rPr>
          <w:sz w:val="16"/>
        </w:rPr>
        <w:t xml:space="preserve">. As Sen. Richard Blumenthal has commented, “The Big Tech </w:t>
      </w:r>
      <w:r w:rsidRPr="00CB23E5">
        <w:rPr>
          <w:rStyle w:val="StyleUnderline"/>
        </w:rPr>
        <w:t>companies are not waiting for the agencies to finish their cases.</w:t>
      </w:r>
      <w:r w:rsidRPr="00CB23E5">
        <w:rPr>
          <w:sz w:val="16"/>
        </w:rPr>
        <w:t xml:space="preserve"> </w:t>
      </w:r>
      <w:r w:rsidRPr="00CB23E5">
        <w:rPr>
          <w:rStyle w:val="StyleUnderline"/>
        </w:rPr>
        <w:t xml:space="preserve">They are structuring their companies so that you </w:t>
      </w:r>
      <w:r w:rsidRPr="00CB23E5">
        <w:rPr>
          <w:rStyle w:val="StyleUnderline"/>
          <w:highlight w:val="cyan"/>
        </w:rPr>
        <w:t>can’t unscramble the egg</w:t>
      </w:r>
      <w:r w:rsidRPr="00CB23E5">
        <w:rPr>
          <w:sz w:val="16"/>
        </w:rPr>
        <w:t xml:space="preserve">.” Structural remedies are favored by </w:t>
      </w:r>
      <w:proofErr w:type="spellStart"/>
      <w:r w:rsidRPr="00CB23E5">
        <w:rPr>
          <w:sz w:val="16"/>
        </w:rPr>
        <w:t>Delrahim</w:t>
      </w:r>
      <w:proofErr w:type="spellEnd"/>
      <w:r w:rsidRPr="00CB23E5">
        <w:rPr>
          <w:sz w:val="16"/>
        </w:rPr>
        <w:t>, who has commented that alternative, behavioral remedies should be used sparingly: “The division has a strong preference for structural remedies over behavioral ones. … The Antitrust Division is a law enforcer and, even where regulation is appropriate, it is not equipped to be the ongoing regulator.”</w:t>
      </w:r>
    </w:p>
    <w:p w14:paraId="1E3C069D" w14:textId="77777777" w:rsidR="00DC4E88" w:rsidRPr="00CB23E5" w:rsidRDefault="00DC4E88" w:rsidP="00DC4E88">
      <w:pPr>
        <w:rPr>
          <w:sz w:val="16"/>
        </w:rPr>
      </w:pPr>
      <w:r w:rsidRPr="00CB23E5">
        <w:rPr>
          <w:sz w:val="16"/>
        </w:rPr>
        <w:t xml:space="preserve">Second, </w:t>
      </w:r>
      <w:r w:rsidRPr="00CB23E5">
        <w:rPr>
          <w:rStyle w:val="StyleUnderline"/>
        </w:rPr>
        <w:t>disputes</w:t>
      </w:r>
      <w:r w:rsidRPr="00CB23E5">
        <w:rPr>
          <w:sz w:val="16"/>
        </w:rPr>
        <w:t xml:space="preserve"> over clearance </w:t>
      </w:r>
      <w:r w:rsidRPr="00CB23E5">
        <w:rPr>
          <w:rStyle w:val="StyleUnderline"/>
        </w:rPr>
        <w:t>and</w:t>
      </w:r>
      <w:r w:rsidRPr="00CB23E5">
        <w:rPr>
          <w:sz w:val="16"/>
        </w:rPr>
        <w:t xml:space="preserve">, more so, </w:t>
      </w:r>
      <w:r w:rsidRPr="00CB23E5">
        <w:rPr>
          <w:rStyle w:val="Emphasis"/>
          <w:highlight w:val="cyan"/>
        </w:rPr>
        <w:t>duplicative investigations waste</w:t>
      </w:r>
      <w:r w:rsidRPr="00CB23E5">
        <w:rPr>
          <w:rStyle w:val="Emphasis"/>
        </w:rPr>
        <w:t xml:space="preserve"> agency </w:t>
      </w:r>
      <w:r w:rsidRPr="00CB23E5">
        <w:rPr>
          <w:rStyle w:val="Emphasis"/>
          <w:highlight w:val="cyan"/>
        </w:rPr>
        <w:t>resources</w:t>
      </w:r>
      <w:r w:rsidRPr="00CB23E5">
        <w:rPr>
          <w:rStyle w:val="Emphasis"/>
        </w:rPr>
        <w:t xml:space="preserve">, threaten to </w:t>
      </w:r>
      <w:r w:rsidRPr="00CB23E5">
        <w:rPr>
          <w:rStyle w:val="Emphasis"/>
          <w:highlight w:val="cyan"/>
        </w:rPr>
        <w:t>blunt</w:t>
      </w:r>
      <w:r w:rsidRPr="00CB23E5">
        <w:rPr>
          <w:rStyle w:val="Emphasis"/>
        </w:rPr>
        <w:t xml:space="preserve"> their </w:t>
      </w:r>
      <w:r w:rsidRPr="00CB23E5">
        <w:rPr>
          <w:rStyle w:val="Emphasis"/>
          <w:highlight w:val="cyan"/>
        </w:rPr>
        <w:t>effectiveness, and</w:t>
      </w:r>
      <w:r w:rsidRPr="00CB23E5">
        <w:rPr>
          <w:rStyle w:val="Emphasis"/>
        </w:rPr>
        <w:t xml:space="preserve"> can </w:t>
      </w:r>
      <w:r w:rsidRPr="00CB23E5">
        <w:rPr>
          <w:rStyle w:val="Emphasis"/>
          <w:highlight w:val="cyan"/>
        </w:rPr>
        <w:t xml:space="preserve">lead to inconsistent and confusing </w:t>
      </w:r>
      <w:r w:rsidRPr="00CB23E5">
        <w:rPr>
          <w:rStyle w:val="Emphasis"/>
        </w:rPr>
        <w:t xml:space="preserve">governmental </w:t>
      </w:r>
      <w:r w:rsidRPr="00CB23E5">
        <w:rPr>
          <w:rStyle w:val="Emphasis"/>
          <w:highlight w:val="cyan"/>
        </w:rPr>
        <w:t>positions</w:t>
      </w:r>
      <w:r w:rsidRPr="00CB23E5">
        <w:rPr>
          <w:rStyle w:val="Emphasis"/>
        </w:rPr>
        <w:t>.</w:t>
      </w:r>
      <w:r w:rsidRPr="00CB23E5">
        <w:rPr>
          <w:sz w:val="16"/>
        </w:rPr>
        <w:t xml:space="preserve"> In the Sept. 17 oversight hearing, </w:t>
      </w:r>
      <w:r w:rsidRPr="00CB23E5">
        <w:rPr>
          <w:rStyle w:val="StyleUnderline"/>
        </w:rPr>
        <w:t xml:space="preserve">Simons and </w:t>
      </w:r>
      <w:proofErr w:type="spellStart"/>
      <w:r w:rsidRPr="00CB23E5">
        <w:rPr>
          <w:rStyle w:val="StyleUnderline"/>
        </w:rPr>
        <w:t>Delrahim</w:t>
      </w:r>
      <w:proofErr w:type="spellEnd"/>
      <w:r w:rsidRPr="00CB23E5">
        <w:rPr>
          <w:rStyle w:val="StyleUnderline"/>
        </w:rPr>
        <w:t xml:space="preserve"> were both criticized for requesting an increase in funding</w:t>
      </w:r>
      <w:r w:rsidRPr="00CB23E5">
        <w:rPr>
          <w:sz w:val="16"/>
        </w:rPr>
        <w:t xml:space="preserve">: “As you both acknowledged, both of you could use, and desperately need, more resources. That being the case, </w:t>
      </w:r>
      <w:r w:rsidRPr="00CB23E5">
        <w:rPr>
          <w:rStyle w:val="StyleUnderline"/>
          <w:highlight w:val="cyan"/>
        </w:rPr>
        <w:t xml:space="preserve">it makes </w:t>
      </w:r>
      <w:r w:rsidRPr="00CB23E5">
        <w:rPr>
          <w:rStyle w:val="Emphasis"/>
          <w:highlight w:val="cyan"/>
        </w:rPr>
        <w:t>no sense</w:t>
      </w:r>
      <w:r w:rsidRPr="00CB23E5">
        <w:rPr>
          <w:sz w:val="16"/>
        </w:rPr>
        <w:t xml:space="preserve"> to me </w:t>
      </w:r>
      <w:r w:rsidRPr="00CB23E5">
        <w:rPr>
          <w:rStyle w:val="Emphasis"/>
          <w:highlight w:val="cyan"/>
        </w:rPr>
        <w:t>that we should have duplication</w:t>
      </w:r>
      <w:r w:rsidRPr="00CB23E5">
        <w:rPr>
          <w:rStyle w:val="Emphasis"/>
        </w:rPr>
        <w:t xml:space="preserve"> of effort</w:t>
      </w:r>
      <w:r w:rsidRPr="00CB23E5">
        <w:rPr>
          <w:rStyle w:val="StyleUnderline"/>
        </w:rPr>
        <w:t xml:space="preserve">, when </w:t>
      </w:r>
      <w:r w:rsidRPr="00CB23E5">
        <w:rPr>
          <w:rStyle w:val="StyleUnderline"/>
          <w:highlight w:val="cyan"/>
        </w:rPr>
        <w:t xml:space="preserve">that </w:t>
      </w:r>
      <w:r w:rsidRPr="00CB23E5">
        <w:rPr>
          <w:rStyle w:val="StyleUnderline"/>
        </w:rPr>
        <w:t xml:space="preserve">has a tendency </w:t>
      </w:r>
      <w:r w:rsidRPr="00CB23E5">
        <w:rPr>
          <w:rStyle w:val="StyleUnderline"/>
          <w:highlight w:val="cyan"/>
        </w:rPr>
        <w:t xml:space="preserve">inevitably </w:t>
      </w:r>
      <w:r w:rsidRPr="00CB23E5">
        <w:rPr>
          <w:rStyle w:val="StyleUnderline"/>
        </w:rPr>
        <w:t xml:space="preserve">to </w:t>
      </w:r>
      <w:r w:rsidRPr="00CB23E5">
        <w:rPr>
          <w:rStyle w:val="Emphasis"/>
          <w:highlight w:val="cyan"/>
        </w:rPr>
        <w:t xml:space="preserve">undermine </w:t>
      </w:r>
      <w:r w:rsidRPr="00CB23E5">
        <w:rPr>
          <w:rStyle w:val="Emphasis"/>
        </w:rPr>
        <w:t xml:space="preserve">the </w:t>
      </w:r>
      <w:r w:rsidRPr="00CB23E5">
        <w:rPr>
          <w:rStyle w:val="Emphasis"/>
          <w:highlight w:val="cyan"/>
        </w:rPr>
        <w:t>effectiveness</w:t>
      </w:r>
      <w:r w:rsidRPr="00CB23E5">
        <w:rPr>
          <w:rStyle w:val="StyleUnderline"/>
          <w:highlight w:val="cyan"/>
        </w:rPr>
        <w:t xml:space="preserve"> </w:t>
      </w:r>
      <w:r w:rsidRPr="00CB23E5">
        <w:rPr>
          <w:rStyle w:val="StyleUnderline"/>
        </w:rPr>
        <w:t xml:space="preserve">of what you’re doing.” </w:t>
      </w:r>
      <w:r w:rsidRPr="00CB23E5">
        <w:rPr>
          <w:rStyle w:val="StyleUnderline"/>
          <w:highlight w:val="cyan"/>
        </w:rPr>
        <w:t xml:space="preserve">Duplicative investigations </w:t>
      </w:r>
      <w:r w:rsidRPr="00CB23E5">
        <w:rPr>
          <w:rStyle w:val="Emphasis"/>
          <w:highlight w:val="cyan"/>
        </w:rPr>
        <w:t>dilute</w:t>
      </w:r>
      <w:r w:rsidRPr="00CB23E5">
        <w:rPr>
          <w:rStyle w:val="Emphasis"/>
        </w:rPr>
        <w:t xml:space="preserve"> the </w:t>
      </w:r>
      <w:r w:rsidRPr="00CB23E5">
        <w:rPr>
          <w:rStyle w:val="Emphasis"/>
          <w:highlight w:val="cyan"/>
        </w:rPr>
        <w:t>specialization</w:t>
      </w:r>
      <w:r w:rsidRPr="00CB23E5">
        <w:rPr>
          <w:sz w:val="16"/>
        </w:rPr>
        <w:t xml:space="preserve"> that is a principal goal of the agencies’ clearance agreement </w:t>
      </w:r>
      <w:r w:rsidRPr="00CB23E5">
        <w:rPr>
          <w:rStyle w:val="StyleUnderline"/>
        </w:rPr>
        <w:t xml:space="preserve">and raise the risk that </w:t>
      </w:r>
      <w:r w:rsidRPr="00CB23E5">
        <w:rPr>
          <w:rStyle w:val="StyleUnderline"/>
          <w:highlight w:val="cyan"/>
        </w:rPr>
        <w:t>one agency will</w:t>
      </w:r>
      <w:r w:rsidRPr="00CB23E5">
        <w:rPr>
          <w:rStyle w:val="StyleUnderline"/>
        </w:rPr>
        <w:t xml:space="preserve"> take legal positions that </w:t>
      </w:r>
      <w:r w:rsidRPr="00CB23E5">
        <w:rPr>
          <w:rStyle w:val="Emphasis"/>
          <w:highlight w:val="cyan"/>
        </w:rPr>
        <w:t>undercut the other</w:t>
      </w:r>
      <w:r w:rsidRPr="00CB23E5">
        <w:rPr>
          <w:sz w:val="16"/>
        </w:rPr>
        <w:t xml:space="preserve">. No doubt the DOJ’s amicus brief in the Qualcomm case influenced the U.S. Court of Appeals for the Ninth Circuit’s decision to issue a stay pending appeal. </w:t>
      </w:r>
    </w:p>
    <w:p w14:paraId="7FD67086" w14:textId="77777777" w:rsidR="00DC4E88" w:rsidRDefault="00DC4E88" w:rsidP="00DC4E88">
      <w:pPr>
        <w:rPr>
          <w:sz w:val="16"/>
        </w:rPr>
      </w:pPr>
      <w:r w:rsidRPr="00CB23E5">
        <w:rPr>
          <w:sz w:val="16"/>
        </w:rPr>
        <w:t xml:space="preserve">So how will the FTC and DOJ resolve their latest turf war? Perhaps they will revisit their clearance agreement and decide to </w:t>
      </w:r>
      <w:r w:rsidRPr="00CB23E5">
        <w:rPr>
          <w:rStyle w:val="StyleUnderline"/>
        </w:rPr>
        <w:t>split</w:t>
      </w:r>
      <w:r w:rsidRPr="00CB23E5">
        <w:rPr>
          <w:sz w:val="16"/>
        </w:rPr>
        <w:t xml:space="preserve"> their authority by company or the business practice being investigated, based on prior agency experience, rather than by industry as Appendix A currently does. Or </w:t>
      </w:r>
      <w:r w:rsidRPr="00CB23E5">
        <w:rPr>
          <w:rStyle w:val="StyleUnderline"/>
        </w:rPr>
        <w:t xml:space="preserve">maybe Congress will decide to </w:t>
      </w:r>
      <w:r w:rsidRPr="00CB23E5">
        <w:rPr>
          <w:rStyle w:val="Emphasis"/>
        </w:rPr>
        <w:t>consolidate</w:t>
      </w:r>
      <w:r w:rsidRPr="00CB23E5">
        <w:rPr>
          <w:sz w:val="16"/>
        </w:rPr>
        <w:t xml:space="preserve"> civil </w:t>
      </w:r>
      <w:r w:rsidRPr="00CB23E5">
        <w:rPr>
          <w:rStyle w:val="Emphasis"/>
        </w:rPr>
        <w:t>antitrust</w:t>
      </w:r>
      <w:r w:rsidRPr="00CB23E5">
        <w:rPr>
          <w:sz w:val="16"/>
        </w:rPr>
        <w:t xml:space="preserve"> enforcement jurisdiction under one agency. That seems like a long shot considering the political implications. However, during the Senate’s antitrust oversight hearing, Sen. Josh </w:t>
      </w:r>
      <w:r w:rsidRPr="00CB23E5">
        <w:rPr>
          <w:rStyle w:val="StyleUnderline"/>
          <w:highlight w:val="cyan"/>
        </w:rPr>
        <w:t>Hawley proposed “cleaning up</w:t>
      </w:r>
      <w:r w:rsidRPr="00CB23E5">
        <w:rPr>
          <w:rStyle w:val="StyleUnderline"/>
        </w:rPr>
        <w:t xml:space="preserve"> the </w:t>
      </w:r>
      <w:r w:rsidRPr="00CB23E5">
        <w:rPr>
          <w:rStyle w:val="Emphasis"/>
          <w:highlight w:val="cyan"/>
        </w:rPr>
        <w:t>overlap in jurisdiction</w:t>
      </w:r>
      <w:r w:rsidRPr="00CB23E5">
        <w:rPr>
          <w:sz w:val="16"/>
        </w:rPr>
        <w:t xml:space="preserve"> by removing it from one agency” and “clearly designating enforcement authority to one agency.” One thing is sure—</w:t>
      </w:r>
      <w:r w:rsidRPr="00CB23E5">
        <w:rPr>
          <w:rStyle w:val="StyleUnderline"/>
        </w:rPr>
        <w:t xml:space="preserve">the agencies should </w:t>
      </w:r>
      <w:r w:rsidRPr="00CB23E5">
        <w:rPr>
          <w:rStyle w:val="StyleUnderline"/>
          <w:highlight w:val="cyan"/>
        </w:rPr>
        <w:t xml:space="preserve">not </w:t>
      </w:r>
      <w:r w:rsidRPr="00CB23E5">
        <w:rPr>
          <w:rStyle w:val="StyleUnderline"/>
        </w:rPr>
        <w:t xml:space="preserve">be </w:t>
      </w:r>
      <w:r w:rsidRPr="00CB23E5">
        <w:rPr>
          <w:rStyle w:val="Emphasis"/>
          <w:highlight w:val="cyan"/>
        </w:rPr>
        <w:t>duplicating</w:t>
      </w:r>
      <w:r w:rsidRPr="00CB23E5">
        <w:rPr>
          <w:sz w:val="16"/>
          <w:highlight w:val="cyan"/>
        </w:rPr>
        <w:t xml:space="preserve"> </w:t>
      </w:r>
      <w:r w:rsidRPr="00CB23E5">
        <w:rPr>
          <w:sz w:val="16"/>
        </w:rPr>
        <w:t xml:space="preserve">civil </w:t>
      </w:r>
      <w:r w:rsidRPr="00CB23E5">
        <w:rPr>
          <w:rStyle w:val="Emphasis"/>
          <w:highlight w:val="cyan"/>
        </w:rPr>
        <w:t>antitrust investigations</w:t>
      </w:r>
      <w:r w:rsidRPr="00CB23E5">
        <w:rPr>
          <w:sz w:val="16"/>
        </w:rPr>
        <w:t>. Stay tuned.</w:t>
      </w:r>
    </w:p>
    <w:p w14:paraId="3DAF318D" w14:textId="77777777" w:rsidR="00DC4E88" w:rsidRDefault="00DC4E88" w:rsidP="00DC4E88"/>
    <w:p w14:paraId="050CB4CF" w14:textId="77777777" w:rsidR="00DC4E88" w:rsidRPr="00842A8C" w:rsidRDefault="00DC4E88" w:rsidP="00DC4E88">
      <w:pPr>
        <w:pStyle w:val="Heading4"/>
      </w:pPr>
      <w:r>
        <w:t xml:space="preserve">“Expanding the scope” of “anti-trust laws” </w:t>
      </w:r>
      <w:r w:rsidRPr="00842A8C">
        <w:rPr>
          <w:u w:val="single"/>
        </w:rPr>
        <w:t>must be</w:t>
      </w:r>
      <w:r>
        <w:t xml:space="preserve"> the DOJ and FTC. </w:t>
      </w:r>
    </w:p>
    <w:p w14:paraId="538120B8" w14:textId="77777777" w:rsidR="00DC4E88" w:rsidRPr="00842A8C" w:rsidRDefault="00DC4E88" w:rsidP="00DC4E88">
      <w:r>
        <w:t xml:space="preserve">Jarod </w:t>
      </w:r>
      <w:r w:rsidRPr="00842A8C">
        <w:rPr>
          <w:rStyle w:val="Style13ptBold"/>
        </w:rPr>
        <w:t>Bona 21</w:t>
      </w:r>
      <w:r>
        <w:t>. Bona Law PC. "Five U.S. Antitrust Law Tips for Foreign Companies". Antitrust Attorney Blog. 1-16-2021. https://www.theantitrustattorney.com/five-u-s-antitrust-tips-foreign-companies/</w:t>
      </w:r>
    </w:p>
    <w:p w14:paraId="1BD1238A" w14:textId="77777777" w:rsidR="00DC4E88" w:rsidRPr="00842A8C" w:rsidRDefault="00DC4E88" w:rsidP="00DC4E88">
      <w:pPr>
        <w:rPr>
          <w:sz w:val="16"/>
        </w:rPr>
      </w:pPr>
      <w:r w:rsidRPr="00842A8C">
        <w:rPr>
          <w:sz w:val="16"/>
        </w:rPr>
        <w:t xml:space="preserve">1. Two </w:t>
      </w:r>
      <w:r w:rsidRPr="00842A8C">
        <w:rPr>
          <w:rStyle w:val="StyleUnderline"/>
        </w:rPr>
        <w:t>federal</w:t>
      </w:r>
      <w:r w:rsidRPr="00842A8C">
        <w:rPr>
          <w:sz w:val="16"/>
        </w:rPr>
        <w:t xml:space="preserve"> and many state </w:t>
      </w:r>
      <w:r w:rsidRPr="00842A8C">
        <w:rPr>
          <w:rStyle w:val="StyleUnderline"/>
        </w:rPr>
        <w:t xml:space="preserve">agencies enforce </w:t>
      </w:r>
      <w:r w:rsidRPr="00842A8C">
        <w:rPr>
          <w:rStyle w:val="Emphasis"/>
        </w:rPr>
        <w:t>antitrust laws</w:t>
      </w:r>
      <w:r w:rsidRPr="00842A8C">
        <w:rPr>
          <w:rStyle w:val="StyleUnderline"/>
        </w:rPr>
        <w:t xml:space="preserve"> in the United States</w:t>
      </w:r>
    </w:p>
    <w:p w14:paraId="414D1FCD" w14:textId="77777777" w:rsidR="00DC4E88" w:rsidRPr="00842A8C" w:rsidRDefault="00DC4E88" w:rsidP="00DC4E88">
      <w:pPr>
        <w:rPr>
          <w:sz w:val="16"/>
        </w:rPr>
      </w:pPr>
      <w:r w:rsidRPr="00842A8C">
        <w:rPr>
          <w:rStyle w:val="StyleUnderline"/>
          <w:highlight w:val="cyan"/>
        </w:rPr>
        <w:t>The U</w:t>
      </w:r>
      <w:r w:rsidRPr="00842A8C">
        <w:rPr>
          <w:rStyle w:val="StyleUnderline"/>
        </w:rPr>
        <w:t xml:space="preserve">nited </w:t>
      </w:r>
      <w:r w:rsidRPr="00842A8C">
        <w:rPr>
          <w:rStyle w:val="StyleUnderline"/>
          <w:highlight w:val="cyan"/>
        </w:rPr>
        <w:t>S</w:t>
      </w:r>
      <w:r w:rsidRPr="00842A8C">
        <w:rPr>
          <w:rStyle w:val="StyleUnderline"/>
        </w:rPr>
        <w:t>tates government has two</w:t>
      </w:r>
      <w:r w:rsidRPr="00842A8C">
        <w:rPr>
          <w:sz w:val="16"/>
        </w:rPr>
        <w:t xml:space="preserve"> separate </w:t>
      </w:r>
      <w:r w:rsidRPr="00842A8C">
        <w:rPr>
          <w:rStyle w:val="Emphasis"/>
          <w:highlight w:val="cyan"/>
        </w:rPr>
        <w:t>antitrust agencies</w:t>
      </w:r>
      <w:r w:rsidRPr="00842A8C">
        <w:rPr>
          <w:sz w:val="16"/>
        </w:rPr>
        <w:t>—the Federal Trade Commission (</w:t>
      </w:r>
      <w:r w:rsidRPr="00842A8C">
        <w:rPr>
          <w:rStyle w:val="Emphasis"/>
          <w:highlight w:val="cyan"/>
        </w:rPr>
        <w:t>FTC</w:t>
      </w:r>
      <w:r w:rsidRPr="00842A8C">
        <w:rPr>
          <w:sz w:val="16"/>
        </w:rPr>
        <w:t xml:space="preserve">) </w:t>
      </w:r>
      <w:r w:rsidRPr="00842A8C">
        <w:rPr>
          <w:rStyle w:val="StyleUnderline"/>
          <w:highlight w:val="cyan"/>
        </w:rPr>
        <w:t>and</w:t>
      </w:r>
      <w:r w:rsidRPr="00842A8C">
        <w:rPr>
          <w:sz w:val="16"/>
        </w:rPr>
        <w:t xml:space="preserve"> the Antitrust Division of the Department of Justice (</w:t>
      </w:r>
      <w:r w:rsidRPr="00842A8C">
        <w:rPr>
          <w:rStyle w:val="StyleUnderline"/>
          <w:highlight w:val="cyan"/>
        </w:rPr>
        <w:t>DOJ</w:t>
      </w:r>
      <w:r w:rsidRPr="00842A8C">
        <w:rPr>
          <w:sz w:val="16"/>
        </w:rPr>
        <w:t>). The FTC is an independent federal agency controlled by several Commissioners, while the Antitrust Division of the DOJ is part of the Executive Branch, under the President.</w:t>
      </w:r>
    </w:p>
    <w:p w14:paraId="46C9DDEE" w14:textId="77777777" w:rsidR="00DC4E88" w:rsidRPr="00842A8C" w:rsidRDefault="00DC4E88" w:rsidP="00DC4E88">
      <w:pPr>
        <w:rPr>
          <w:sz w:val="16"/>
        </w:rPr>
      </w:pPr>
      <w:r w:rsidRPr="00842A8C">
        <w:rPr>
          <w:rStyle w:val="StyleUnderline"/>
          <w:highlight w:val="cyan"/>
        </w:rPr>
        <w:t>Both</w:t>
      </w:r>
      <w:r w:rsidRPr="00842A8C">
        <w:rPr>
          <w:sz w:val="16"/>
        </w:rPr>
        <w:t xml:space="preserve"> of them </w:t>
      </w:r>
      <w:r w:rsidRPr="00842A8C">
        <w:rPr>
          <w:rStyle w:val="Emphasis"/>
          <w:highlight w:val="cyan"/>
        </w:rPr>
        <w:t>enforce federal antitrust laws</w:t>
      </w:r>
      <w:r w:rsidRPr="00842A8C">
        <w:rPr>
          <w:sz w:val="16"/>
        </w:rPr>
        <w:t xml:space="preserve"> (among other laws). Their jurisdictions technically overlaps, but they tend to have informal agreements between each other for one or the other to handle certain industries or subjects. If you are part of a major industry, your antitrust lawyer may be able to tell you whether the DOJ or FTC is likely to oversee competition issues in your field.</w:t>
      </w:r>
    </w:p>
    <w:p w14:paraId="4953C0DD" w14:textId="77777777" w:rsidR="00DC4E88" w:rsidRDefault="00DC4E88" w:rsidP="00DC4E88"/>
    <w:p w14:paraId="712D3E74" w14:textId="11921E59" w:rsidR="00DC4E88" w:rsidRPr="00AA3E77" w:rsidRDefault="00DC4E88" w:rsidP="00DC4E88">
      <w:pPr>
        <w:pStyle w:val="Heading4"/>
      </w:pPr>
      <w:r w:rsidRPr="00864BC1">
        <w:rPr>
          <w:i/>
        </w:rPr>
        <w:t>expanding the scope of antitrust causes regulatory capture.</w:t>
      </w:r>
    </w:p>
    <w:p w14:paraId="6FC1EEA2" w14:textId="77777777" w:rsidR="00DC4E88" w:rsidRPr="00BF2526" w:rsidRDefault="00DC4E88" w:rsidP="00DC4E88">
      <w:r w:rsidRPr="00BF2526">
        <w:t xml:space="preserve">Thibault </w:t>
      </w:r>
      <w:r w:rsidRPr="00BF2526">
        <w:rPr>
          <w:rStyle w:val="Style13ptBold"/>
        </w:rPr>
        <w:t>Schrepel 20</w:t>
      </w:r>
      <w:r w:rsidRPr="00BF2526">
        <w:t>, Assistant Professor at Utrecht University School of Law, Associate Researcher at University of Paris 1 Pantheon-Sorbonne and Invited Professor at Sciences Po Paris. ARTICLE: Antitrust Without Romance, 13 NYU J.L. &amp; Liberty 326</w:t>
      </w:r>
    </w:p>
    <w:p w14:paraId="7DECBED9" w14:textId="77777777" w:rsidR="00DC4E88" w:rsidRPr="009808DC" w:rsidRDefault="00DC4E88" w:rsidP="00DC4E88">
      <w:pPr>
        <w:rPr>
          <w:rStyle w:val="StyleUnderline"/>
        </w:rPr>
      </w:pPr>
      <w:r w:rsidRPr="00864BC1">
        <w:rPr>
          <w:sz w:val="16"/>
        </w:rPr>
        <w:t xml:space="preserve">Private and Pseudo-State Interests. </w:t>
      </w:r>
      <w:r w:rsidRPr="00810A81">
        <w:rPr>
          <w:rStyle w:val="Emphasis"/>
          <w:highlight w:val="cyan"/>
        </w:rPr>
        <w:t>Antitrust authorities</w:t>
      </w:r>
      <w:r w:rsidRPr="00810A81">
        <w:rPr>
          <w:sz w:val="16"/>
          <w:highlight w:val="cyan"/>
        </w:rPr>
        <w:t xml:space="preserve"> </w:t>
      </w:r>
      <w:r w:rsidRPr="00810A81">
        <w:rPr>
          <w:rStyle w:val="StyleUnderline"/>
          <w:highlight w:val="cyan"/>
        </w:rPr>
        <w:t xml:space="preserve">can be </w:t>
      </w:r>
      <w:r w:rsidRPr="00810A81">
        <w:rPr>
          <w:rStyle w:val="Emphasis"/>
          <w:highlight w:val="cyan"/>
        </w:rPr>
        <w:t>captured</w:t>
      </w:r>
      <w:r w:rsidRPr="006F0505">
        <w:rPr>
          <w:rStyle w:val="StyleUnderline"/>
        </w:rPr>
        <w:t xml:space="preserve"> by various </w:t>
      </w:r>
      <w:r w:rsidRPr="00864BC1">
        <w:rPr>
          <w:rStyle w:val="Emphasis"/>
        </w:rPr>
        <w:t>outside</w:t>
      </w:r>
      <w:r w:rsidRPr="006F0505">
        <w:rPr>
          <w:rStyle w:val="Emphasis"/>
        </w:rPr>
        <w:t xml:space="preserve"> groups</w:t>
      </w:r>
      <w:r w:rsidRPr="00864BC1">
        <w:rPr>
          <w:sz w:val="16"/>
        </w:rPr>
        <w:t xml:space="preserve"> </w:t>
      </w:r>
      <w:r w:rsidRPr="006F0505">
        <w:rPr>
          <w:rStyle w:val="StyleUnderline"/>
        </w:rPr>
        <w:t>that lead antitrust employees to please them so as to maximize their own future</w:t>
      </w:r>
      <w:r w:rsidRPr="00864BC1">
        <w:rPr>
          <w:sz w:val="16"/>
        </w:rPr>
        <w:t xml:space="preserve"> </w:t>
      </w:r>
      <w:r w:rsidRPr="006F0505">
        <w:rPr>
          <w:rStyle w:val="StyleUnderline"/>
        </w:rPr>
        <w:t>interest</w:t>
      </w:r>
      <w:r w:rsidRPr="00864BC1">
        <w:rPr>
          <w:sz w:val="16"/>
        </w:rPr>
        <w:t xml:space="preserve">. 59 Public choice theorists have pointed out that special interest groups may capture regulatory authorities. 60 This issue cannot be overlooked and  [*344] a precise risk map should be drawn in this area as antitrust authorities' employees may please these groups for personal benefit, to the detriment of consumers. 61 </w:t>
      </w:r>
      <w:r w:rsidRPr="00864BC1">
        <w:rPr>
          <w:rStyle w:val="StyleUnderline"/>
        </w:rPr>
        <w:t xml:space="preserve">The importance of this issue is </w:t>
      </w:r>
      <w:r w:rsidRPr="00864BC1">
        <w:rPr>
          <w:rStyle w:val="Emphasis"/>
        </w:rPr>
        <w:t>growing</w:t>
      </w:r>
      <w:r w:rsidRPr="00864BC1">
        <w:rPr>
          <w:rStyle w:val="StyleUnderline"/>
        </w:rPr>
        <w:t xml:space="preserve"> as the </w:t>
      </w:r>
      <w:r w:rsidRPr="00864BC1">
        <w:rPr>
          <w:rStyle w:val="Emphasis"/>
        </w:rPr>
        <w:t>scope of antitrust authorities is expanding</w:t>
      </w:r>
      <w:r w:rsidRPr="00864BC1">
        <w:rPr>
          <w:rStyle w:val="StyleUnderline"/>
        </w:rPr>
        <w:t xml:space="preserve">, which </w:t>
      </w:r>
      <w:r w:rsidRPr="00864BC1">
        <w:rPr>
          <w:rStyle w:val="Emphasis"/>
        </w:rPr>
        <w:t xml:space="preserve">increases the risk of regulatory capture </w:t>
      </w:r>
      <w:r w:rsidRPr="00864BC1">
        <w:rPr>
          <w:rStyle w:val="StyleUnderline"/>
        </w:rPr>
        <w:t xml:space="preserve">by interest groups. </w:t>
      </w:r>
      <w:r w:rsidRPr="00864BC1">
        <w:rPr>
          <w:sz w:val="16"/>
        </w:rPr>
        <w:t xml:space="preserve">62 </w:t>
      </w:r>
    </w:p>
    <w:p w14:paraId="7E6290BA" w14:textId="77777777" w:rsidR="00DC4E88" w:rsidRPr="00864BC1" w:rsidRDefault="00DC4E88" w:rsidP="00DC4E88">
      <w:pPr>
        <w:rPr>
          <w:sz w:val="16"/>
        </w:rPr>
      </w:pPr>
      <w:r w:rsidRPr="00864BC1">
        <w:rPr>
          <w:sz w:val="16"/>
        </w:rPr>
        <w:t xml:space="preserve">See, e.g., </w:t>
      </w:r>
      <w:proofErr w:type="spellStart"/>
      <w:r w:rsidRPr="00864BC1">
        <w:rPr>
          <w:sz w:val="16"/>
        </w:rPr>
        <w:t>Bundeskartellamt</w:t>
      </w:r>
      <w:proofErr w:type="spellEnd"/>
      <w:r w:rsidRPr="00864BC1">
        <w:rPr>
          <w:sz w:val="16"/>
        </w:rPr>
        <w:t xml:space="preserve"> prohibits Facebook from combining user data from different sources (</w:t>
      </w:r>
      <w:proofErr w:type="spellStart"/>
      <w:r w:rsidRPr="00864BC1">
        <w:rPr>
          <w:sz w:val="16"/>
        </w:rPr>
        <w:t>Bundeskartellamt</w:t>
      </w:r>
      <w:proofErr w:type="spellEnd"/>
      <w:r w:rsidRPr="00864BC1">
        <w:rPr>
          <w:sz w:val="16"/>
        </w:rPr>
        <w:t xml:space="preserve">, Feb. 7, 2019), archived at https://perma.cc/B9S2-9659. For more on this extension of antitrust authorities' power, see Directive (EU) 2019/1/EU of the European Parliament and of the Council of 11 December 2018 to empower the competition authorities of the Member States to be more effective enforcers and to ensure the proper functioning of the internal market, 2019 O.J. L11 3 (Jan. 14, 2019). For risks this creates in terms of regulatory capture, see Michael E. </w:t>
      </w:r>
      <w:proofErr w:type="spellStart"/>
      <w:r w:rsidRPr="00864BC1">
        <w:rPr>
          <w:sz w:val="16"/>
        </w:rPr>
        <w:t>DeBow</w:t>
      </w:r>
      <w:proofErr w:type="spellEnd"/>
      <w:r w:rsidRPr="00864BC1">
        <w:rPr>
          <w:sz w:val="16"/>
        </w:rPr>
        <w:t xml:space="preserve">, Social Costs of Populist Antitrust: A Public Choice Perspective, 14 Harv. J. L. &amp; Pub. Pol. 205, 220 (1991) (explaining that </w:t>
      </w:r>
      <w:r w:rsidRPr="00810A81">
        <w:rPr>
          <w:rStyle w:val="StyleUnderline"/>
          <w:highlight w:val="cyan"/>
        </w:rPr>
        <w:t xml:space="preserve">as the government </w:t>
      </w:r>
      <w:r w:rsidRPr="00810A81">
        <w:rPr>
          <w:rStyle w:val="Emphasis"/>
          <w:highlight w:val="cyan"/>
        </w:rPr>
        <w:t>expands the</w:t>
      </w:r>
      <w:r w:rsidRPr="00864BC1">
        <w:rPr>
          <w:rStyle w:val="Emphasis"/>
        </w:rPr>
        <w:t xml:space="preserve"> </w:t>
      </w:r>
      <w:r w:rsidRPr="00810A81">
        <w:rPr>
          <w:rStyle w:val="Emphasis"/>
          <w:highlight w:val="cyan"/>
        </w:rPr>
        <w:t>scope</w:t>
      </w:r>
      <w:r w:rsidRPr="00864BC1">
        <w:rPr>
          <w:rStyle w:val="Emphasis"/>
        </w:rPr>
        <w:t xml:space="preserve"> </w:t>
      </w:r>
      <w:r w:rsidRPr="00864BC1">
        <w:rPr>
          <w:rStyle w:val="StyleUnderline"/>
        </w:rPr>
        <w:t xml:space="preserve">and </w:t>
      </w:r>
      <w:r w:rsidRPr="00864BC1">
        <w:rPr>
          <w:rStyle w:val="Emphasis"/>
        </w:rPr>
        <w:t>aims</w:t>
      </w:r>
      <w:r w:rsidRPr="00864BC1">
        <w:rPr>
          <w:rStyle w:val="StyleUnderline"/>
        </w:rPr>
        <w:t xml:space="preserve"> </w:t>
      </w:r>
      <w:r w:rsidRPr="00810A81">
        <w:rPr>
          <w:rStyle w:val="StyleUnderline"/>
          <w:highlight w:val="cyan"/>
        </w:rPr>
        <w:t xml:space="preserve">of </w:t>
      </w:r>
      <w:r w:rsidRPr="00810A81">
        <w:rPr>
          <w:rStyle w:val="Emphasis"/>
          <w:highlight w:val="cyan"/>
        </w:rPr>
        <w:t>antitrust</w:t>
      </w:r>
      <w:r w:rsidRPr="00864BC1">
        <w:rPr>
          <w:rStyle w:val="Emphasis"/>
        </w:rPr>
        <w:t xml:space="preserve"> enforcement</w:t>
      </w:r>
      <w:r w:rsidRPr="00864BC1">
        <w:rPr>
          <w:rStyle w:val="StyleUnderline"/>
        </w:rPr>
        <w:t xml:space="preserve">, </w:t>
      </w:r>
      <w:r w:rsidRPr="00810A81">
        <w:rPr>
          <w:rStyle w:val="StyleUnderline"/>
          <w:highlight w:val="cyan"/>
        </w:rPr>
        <w:t>private parties</w:t>
      </w:r>
      <w:r w:rsidRPr="00864BC1">
        <w:rPr>
          <w:rStyle w:val="StyleUnderline"/>
        </w:rPr>
        <w:t xml:space="preserve"> </w:t>
      </w:r>
      <w:r w:rsidRPr="00810A81">
        <w:rPr>
          <w:rStyle w:val="Emphasis"/>
          <w:highlight w:val="cyan"/>
        </w:rPr>
        <w:t>invest more</w:t>
      </w:r>
      <w:r w:rsidRPr="00864BC1">
        <w:rPr>
          <w:rStyle w:val="Emphasis"/>
        </w:rPr>
        <w:t xml:space="preserve"> significant sums</w:t>
      </w:r>
      <w:r w:rsidRPr="00864BC1">
        <w:rPr>
          <w:rStyle w:val="StyleUnderline"/>
        </w:rPr>
        <w:t xml:space="preserve"> </w:t>
      </w:r>
      <w:r w:rsidRPr="00810A81">
        <w:rPr>
          <w:rStyle w:val="StyleUnderline"/>
          <w:highlight w:val="cyan"/>
        </w:rPr>
        <w:t>in</w:t>
      </w:r>
      <w:r w:rsidRPr="00864BC1">
        <w:rPr>
          <w:rStyle w:val="StyleUnderline"/>
        </w:rPr>
        <w:t xml:space="preserve"> </w:t>
      </w:r>
      <w:r w:rsidRPr="00810A81">
        <w:rPr>
          <w:rStyle w:val="Emphasis"/>
          <w:highlight w:val="cyan"/>
        </w:rPr>
        <w:t>manipulating</w:t>
      </w:r>
      <w:r w:rsidRPr="00810A81">
        <w:rPr>
          <w:rStyle w:val="StyleUnderline"/>
          <w:highlight w:val="cyan"/>
        </w:rPr>
        <w:t xml:space="preserve"> this </w:t>
      </w:r>
      <w:r w:rsidRPr="00810A81">
        <w:rPr>
          <w:rStyle w:val="Emphasis"/>
          <w:highlight w:val="cyan"/>
        </w:rPr>
        <w:t>greater government intervention</w:t>
      </w:r>
      <w:r w:rsidRPr="00810A81">
        <w:rPr>
          <w:rStyle w:val="StyleUnderline"/>
          <w:highlight w:val="cyan"/>
        </w:rPr>
        <w:t xml:space="preserve"> in the economy</w:t>
      </w:r>
      <w:r w:rsidRPr="00864BC1">
        <w:rPr>
          <w:sz w:val="16"/>
        </w:rPr>
        <w:t>).</w:t>
      </w:r>
    </w:p>
    <w:p w14:paraId="31D3E5EC" w14:textId="77777777" w:rsidR="00DC4E88" w:rsidRDefault="00DC4E88" w:rsidP="00DC4E88">
      <w:pPr>
        <w:pStyle w:val="Heading4"/>
      </w:pPr>
      <w:r>
        <w:t xml:space="preserve">1. CP encourages </w:t>
      </w:r>
      <w:r w:rsidRPr="00AA3E77">
        <w:rPr>
          <w:u w:val="single"/>
        </w:rPr>
        <w:t>efficiency</w:t>
      </w:r>
      <w:r>
        <w:t xml:space="preserve"> in any industry.</w:t>
      </w:r>
    </w:p>
    <w:p w14:paraId="292855C5" w14:textId="77777777" w:rsidR="00DC4E88" w:rsidRPr="003C571F" w:rsidRDefault="00DC4E88" w:rsidP="00DC4E88">
      <w:proofErr w:type="spellStart"/>
      <w:r>
        <w:t>Kristelia</w:t>
      </w:r>
      <w:proofErr w:type="spellEnd"/>
      <w:r>
        <w:t xml:space="preserve"> A. </w:t>
      </w:r>
      <w:r w:rsidRPr="001D2590">
        <w:rPr>
          <w:rStyle w:val="Heading4Char"/>
        </w:rPr>
        <w:t>García 14</w:t>
      </w:r>
      <w:r>
        <w:t>, Associate Professor, University of Colorado Law School, “Penalty Default Licenses: A Case for Uncertainty,” NYU Law Review, Vol. 89, No. 4, October 2014, https://scholar.law.colorado.edu/cgi/viewcontent.cgi?article=1071&amp;context=articles</w:t>
      </w:r>
    </w:p>
    <w:p w14:paraId="0B6F218A" w14:textId="77777777" w:rsidR="00DC4E88" w:rsidRPr="00BB19B3" w:rsidRDefault="00DC4E88" w:rsidP="00DC4E88">
      <w:pPr>
        <w:rPr>
          <w:sz w:val="16"/>
        </w:rPr>
      </w:pPr>
      <w:r w:rsidRPr="00810A81">
        <w:rPr>
          <w:rStyle w:val="StyleUnderline"/>
          <w:highlight w:val="cyan"/>
        </w:rPr>
        <w:t>Companies</w:t>
      </w:r>
      <w:r w:rsidRPr="00BB19B3">
        <w:rPr>
          <w:sz w:val="16"/>
        </w:rPr>
        <w:t xml:space="preserve">, like individuals, </w:t>
      </w:r>
      <w:r w:rsidRPr="00810A81">
        <w:rPr>
          <w:rStyle w:val="StyleUnderline"/>
          <w:highlight w:val="cyan"/>
        </w:rPr>
        <w:t>are risk averse</w:t>
      </w:r>
      <w:r w:rsidRPr="005E54AC">
        <w:rPr>
          <w:rStyle w:val="StyleUnderline"/>
        </w:rPr>
        <w:t xml:space="preserve">. The </w:t>
      </w:r>
      <w:r w:rsidRPr="00810A81">
        <w:rPr>
          <w:rStyle w:val="Emphasis"/>
          <w:highlight w:val="cyan"/>
        </w:rPr>
        <w:t>existence of a fallback</w:t>
      </w:r>
      <w:r w:rsidRPr="005E54AC">
        <w:rPr>
          <w:rStyle w:val="Emphasis"/>
        </w:rPr>
        <w:t xml:space="preserve"> option</w:t>
      </w:r>
      <w:r w:rsidRPr="005E54AC">
        <w:rPr>
          <w:rStyle w:val="StyleUnderline"/>
        </w:rPr>
        <w:t>,</w:t>
      </w:r>
      <w:r w:rsidRPr="00BB19B3">
        <w:rPr>
          <w:sz w:val="16"/>
        </w:rPr>
        <w:t xml:space="preserve"> </w:t>
      </w:r>
      <w:r w:rsidRPr="00810A81">
        <w:rPr>
          <w:rStyle w:val="Emphasis"/>
          <w:highlight w:val="cyan"/>
        </w:rPr>
        <w:t>even a poor one</w:t>
      </w:r>
      <w:r w:rsidRPr="00810A81">
        <w:rPr>
          <w:sz w:val="16"/>
          <w:highlight w:val="cyan"/>
        </w:rPr>
        <w:t>,</w:t>
      </w:r>
      <w:r w:rsidRPr="00BB19B3">
        <w:rPr>
          <w:sz w:val="16"/>
        </w:rPr>
        <w:t xml:space="preserve"> </w:t>
      </w:r>
      <w:r w:rsidRPr="00810A81">
        <w:rPr>
          <w:rStyle w:val="Emphasis"/>
          <w:highlight w:val="cyan"/>
        </w:rPr>
        <w:t>allows them to take a chance on private negotiation</w:t>
      </w:r>
      <w:r w:rsidRPr="00810A81">
        <w:rPr>
          <w:sz w:val="16"/>
          <w:highlight w:val="cyan"/>
        </w:rPr>
        <w:t xml:space="preserve">. </w:t>
      </w:r>
      <w:r w:rsidRPr="00BB19B3">
        <w:rPr>
          <w:rStyle w:val="StyleUnderline"/>
        </w:rPr>
        <w:t xml:space="preserve">This is the case because the parties </w:t>
      </w:r>
      <w:r w:rsidRPr="00BB19B3">
        <w:rPr>
          <w:rStyle w:val="Emphasis"/>
        </w:rPr>
        <w:t>know they have an alternative</w:t>
      </w:r>
      <w:r w:rsidRPr="00BB19B3">
        <w:rPr>
          <w:rStyle w:val="StyleUnderline"/>
        </w:rPr>
        <w:t xml:space="preserve"> should the deal not work out.</w:t>
      </w:r>
      <w:r w:rsidRPr="00BB19B3">
        <w:rPr>
          <w:sz w:val="16"/>
        </w:rPr>
        <w:t xml:space="preserve"> Moreover, </w:t>
      </w:r>
      <w:r w:rsidRPr="00BB19B3">
        <w:rPr>
          <w:rStyle w:val="StyleUnderline"/>
        </w:rPr>
        <w:t xml:space="preserve">the fallback allows them the </w:t>
      </w:r>
      <w:r w:rsidRPr="00BB19B3">
        <w:rPr>
          <w:rStyle w:val="Emphasis"/>
        </w:rPr>
        <w:t>freedom</w:t>
      </w:r>
      <w:r w:rsidRPr="00BB19B3">
        <w:rPr>
          <w:rStyle w:val="StyleUnderline"/>
        </w:rPr>
        <w:t xml:space="preserve"> of </w:t>
      </w:r>
      <w:r w:rsidRPr="00BB19B3">
        <w:rPr>
          <w:rStyle w:val="Emphasis"/>
        </w:rPr>
        <w:t>dabbling in individual deals</w:t>
      </w:r>
      <w:r w:rsidRPr="00BB19B3">
        <w:rPr>
          <w:sz w:val="16"/>
        </w:rPr>
        <w:t xml:space="preserve"> </w:t>
      </w:r>
      <w:r w:rsidRPr="00BB19B3">
        <w:rPr>
          <w:rStyle w:val="StyleUnderline"/>
        </w:rPr>
        <w:t>with only one partner or a handful of them, affording valuable feedback on which terms work and which ones do not without committing the time and effort required to negotiate individually</w:t>
      </w:r>
      <w:r w:rsidRPr="005E54AC">
        <w:rPr>
          <w:rStyle w:val="StyleUnderline"/>
        </w:rPr>
        <w:t xml:space="preserve"> with all comers</w:t>
      </w:r>
      <w:r w:rsidRPr="00BB19B3">
        <w:rPr>
          <w:sz w:val="16"/>
        </w:rPr>
        <w:t xml:space="preserve">. </w:t>
      </w:r>
      <w:r w:rsidRPr="00810A81">
        <w:rPr>
          <w:rStyle w:val="Emphasis"/>
          <w:highlight w:val="cyan"/>
        </w:rPr>
        <w:t>If the private terms prove functional</w:t>
      </w:r>
      <w:r w:rsidRPr="005E54AC">
        <w:rPr>
          <w:rStyle w:val="Emphasis"/>
        </w:rPr>
        <w:t xml:space="preserve"> and </w:t>
      </w:r>
      <w:r w:rsidRPr="00810A81">
        <w:rPr>
          <w:rStyle w:val="Emphasis"/>
          <w:highlight w:val="cyan"/>
        </w:rPr>
        <w:t>an industry norm begins to take shape</w:t>
      </w:r>
      <w:r w:rsidRPr="00BB19B3">
        <w:rPr>
          <w:sz w:val="16"/>
        </w:rPr>
        <w:t>-as in the case of the Clear Channel-Big Machine deal-</w:t>
      </w:r>
      <w:r w:rsidRPr="005E54AC">
        <w:rPr>
          <w:rStyle w:val="StyleUnderline"/>
        </w:rPr>
        <w:t xml:space="preserve">it can then be </w:t>
      </w:r>
      <w:r w:rsidRPr="005E54AC">
        <w:rPr>
          <w:rStyle w:val="Emphasis"/>
        </w:rPr>
        <w:t>extended</w:t>
      </w:r>
      <w:r w:rsidRPr="005E54AC">
        <w:rPr>
          <w:rStyle w:val="StyleUnderline"/>
        </w:rPr>
        <w:t xml:space="preserve"> to the larger, more comprehensive partners and </w:t>
      </w:r>
      <w:r w:rsidRPr="005E54AC">
        <w:rPr>
          <w:rStyle w:val="Emphasis"/>
        </w:rPr>
        <w:t>eventually reflected in the underlying legal regime</w:t>
      </w:r>
      <w:r w:rsidRPr="005E54AC">
        <w:rPr>
          <w:rStyle w:val="StyleUnderline"/>
        </w:rPr>
        <w:t>.</w:t>
      </w:r>
    </w:p>
    <w:p w14:paraId="41665CBC" w14:textId="77777777" w:rsidR="00DC4E88" w:rsidRPr="00BB19B3" w:rsidRDefault="00DC4E88" w:rsidP="00DC4E88">
      <w:pPr>
        <w:rPr>
          <w:sz w:val="16"/>
        </w:rPr>
      </w:pPr>
      <w:r w:rsidRPr="00BB19B3">
        <w:rPr>
          <w:sz w:val="16"/>
        </w:rPr>
        <w:t>CONCLUSION</w:t>
      </w:r>
    </w:p>
    <w:p w14:paraId="0F007B95" w14:textId="77777777" w:rsidR="00DC4E88" w:rsidRPr="00BB19B3" w:rsidRDefault="00DC4E88" w:rsidP="00DC4E88">
      <w:pPr>
        <w:rPr>
          <w:sz w:val="16"/>
        </w:rPr>
      </w:pPr>
      <w:r w:rsidRPr="00810A81">
        <w:rPr>
          <w:rStyle w:val="StyleUnderline"/>
          <w:highlight w:val="cyan"/>
        </w:rPr>
        <w:t xml:space="preserve">When coupled with a penalty default, </w:t>
      </w:r>
      <w:r w:rsidRPr="00810A81">
        <w:rPr>
          <w:rStyle w:val="Emphasis"/>
          <w:highlight w:val="cyan"/>
        </w:rPr>
        <w:t>uncertainty</w:t>
      </w:r>
      <w:r w:rsidRPr="00810A81">
        <w:rPr>
          <w:rStyle w:val="StyleUnderline"/>
          <w:highlight w:val="cyan"/>
        </w:rPr>
        <w:t xml:space="preserve"> can bring </w:t>
      </w:r>
      <w:r w:rsidRPr="00810A81">
        <w:rPr>
          <w:rStyle w:val="Emphasis"/>
          <w:highlight w:val="cyan"/>
        </w:rPr>
        <w:t>greater efficiency</w:t>
      </w:r>
      <w:r w:rsidRPr="0043028A">
        <w:rPr>
          <w:rStyle w:val="StyleUnderline"/>
        </w:rPr>
        <w:t xml:space="preserve"> to the marketplace </w:t>
      </w:r>
      <w:r w:rsidRPr="00810A81">
        <w:rPr>
          <w:rStyle w:val="StyleUnderline"/>
          <w:highlight w:val="cyan"/>
        </w:rPr>
        <w:t>by encouraging private ordering,</w:t>
      </w:r>
      <w:r w:rsidRPr="00BB19B3">
        <w:rPr>
          <w:sz w:val="16"/>
        </w:rPr>
        <w:t xml:space="preserve"> </w:t>
      </w:r>
      <w:r w:rsidRPr="00DA5C78">
        <w:rPr>
          <w:rStyle w:val="StyleUnderline"/>
        </w:rPr>
        <w:t xml:space="preserve">which allows for </w:t>
      </w:r>
      <w:r w:rsidRPr="00DA5C78">
        <w:rPr>
          <w:rStyle w:val="Emphasis"/>
        </w:rPr>
        <w:t>tailored terms</w:t>
      </w:r>
      <w:r w:rsidRPr="00DA5C78">
        <w:rPr>
          <w:rStyle w:val="StyleUnderline"/>
        </w:rPr>
        <w:t xml:space="preserve"> and </w:t>
      </w:r>
      <w:r w:rsidRPr="00DA5C78">
        <w:rPr>
          <w:rStyle w:val="Emphasis"/>
        </w:rPr>
        <w:t>responsiveness</w:t>
      </w:r>
      <w:r w:rsidRPr="00DA5C78">
        <w:rPr>
          <w:rStyle w:val="StyleUnderline"/>
        </w:rPr>
        <w:t xml:space="preserve"> to rapid </w:t>
      </w:r>
      <w:r w:rsidRPr="00DA5C78">
        <w:rPr>
          <w:rStyle w:val="Emphasis"/>
        </w:rPr>
        <w:t>technological change</w:t>
      </w:r>
      <w:r w:rsidRPr="00BB19B3">
        <w:rPr>
          <w:sz w:val="16"/>
        </w:rPr>
        <w:t>. This is great news in the music sampling context, where for years scholars, legislators, and industry players have been debating a statutory license. 271 This Article suggests that a penalty default license for samples, coupled with existing uncertainty about the future state of protections for derivative works, might alleviate efficiency concerns by encouraging more and better private negotiation. 272</w:t>
      </w:r>
    </w:p>
    <w:p w14:paraId="2091AA18" w14:textId="77777777" w:rsidR="00DC4E88" w:rsidRPr="00BB19B3" w:rsidRDefault="00DC4E88" w:rsidP="00DC4E88">
      <w:pPr>
        <w:rPr>
          <w:sz w:val="16"/>
        </w:rPr>
      </w:pPr>
      <w:r w:rsidRPr="00BB19B3">
        <w:rPr>
          <w:rStyle w:val="StyleUnderline"/>
        </w:rPr>
        <w:t>This prescription</w:t>
      </w:r>
      <w:r w:rsidRPr="00BB19B3">
        <w:rPr>
          <w:sz w:val="16"/>
        </w:rPr>
        <w:t xml:space="preserve"> is particularly timely given the imminent rewrite of "the next great copyright act," 273 and </w:t>
      </w:r>
      <w:r w:rsidRPr="00BB19B3">
        <w:rPr>
          <w:rStyle w:val="Emphasis"/>
        </w:rPr>
        <w:t>may find application outside the United States as well</w:t>
      </w:r>
      <w:r w:rsidRPr="00BB19B3">
        <w:rPr>
          <w:sz w:val="16"/>
        </w:rPr>
        <w:t xml:space="preserve">. In the European Union, for example, there has been a recent push for single-market licensing of intellectual property rights. 274 Copyright territoriality has largely thwarted this initiative, 275 whereas private ordering has resolved it. In November 2012, for example, Google accomplished something the European Union has thus far been unable to: The company struck a private, </w:t>
      </w:r>
      <w:proofErr w:type="spellStart"/>
      <w:r w:rsidRPr="00BB19B3">
        <w:rPr>
          <w:sz w:val="16"/>
        </w:rPr>
        <w:t>multiterritory</w:t>
      </w:r>
      <w:proofErr w:type="spellEnd"/>
      <w:r w:rsidRPr="00BB19B3">
        <w:rPr>
          <w:sz w:val="16"/>
        </w:rPr>
        <w:t xml:space="preserve"> agreement with thirty-five European countries. 276</w:t>
      </w:r>
    </w:p>
    <w:p w14:paraId="0F371F95" w14:textId="77777777" w:rsidR="00DC4E88" w:rsidRPr="00DA5C78" w:rsidRDefault="00DC4E88" w:rsidP="00DC4E88">
      <w:pPr>
        <w:rPr>
          <w:rStyle w:val="StyleUnderline"/>
        </w:rPr>
      </w:pPr>
      <w:r w:rsidRPr="00DA5C78">
        <w:rPr>
          <w:rStyle w:val="StyleUnderline"/>
        </w:rPr>
        <w:t xml:space="preserve">Acknowledgment of the role uncertainty and penalty defaults play in increasing effectiveness in the market for statutory licensing and in copyright enforcement is only the beginning. A better understanding of uncertainty as a tool for efficiency </w:t>
      </w:r>
      <w:r w:rsidRPr="00810A81">
        <w:rPr>
          <w:rStyle w:val="StyleUnderline"/>
          <w:highlight w:val="cyan"/>
        </w:rPr>
        <w:t xml:space="preserve">has </w:t>
      </w:r>
      <w:r w:rsidRPr="00810A81">
        <w:rPr>
          <w:rStyle w:val="Emphasis"/>
          <w:highlight w:val="cyan"/>
        </w:rPr>
        <w:t xml:space="preserve">application in </w:t>
      </w:r>
      <w:r w:rsidRPr="00810A81">
        <w:rPr>
          <w:rStyle w:val="Emphasis"/>
          <w:sz w:val="30"/>
          <w:szCs w:val="30"/>
          <w:highlight w:val="cyan"/>
        </w:rPr>
        <w:t>any industry</w:t>
      </w:r>
      <w:r w:rsidRPr="00DA5C78">
        <w:rPr>
          <w:rStyle w:val="StyleUnderline"/>
        </w:rPr>
        <w:t xml:space="preserve"> </w:t>
      </w:r>
      <w:r w:rsidRPr="00810A81">
        <w:rPr>
          <w:rStyle w:val="StyleUnderline"/>
          <w:highlight w:val="cyan"/>
        </w:rPr>
        <w:t xml:space="preserve">facing </w:t>
      </w:r>
      <w:r w:rsidRPr="00810A81">
        <w:rPr>
          <w:rStyle w:val="Emphasis"/>
          <w:highlight w:val="cyan"/>
        </w:rPr>
        <w:t>change</w:t>
      </w:r>
      <w:r w:rsidRPr="00810A81">
        <w:rPr>
          <w:rStyle w:val="StyleUnderline"/>
          <w:highlight w:val="cyan"/>
        </w:rPr>
        <w:t xml:space="preserve"> as a result of</w:t>
      </w:r>
      <w:r w:rsidRPr="00DA5C78">
        <w:rPr>
          <w:rStyle w:val="StyleUnderline"/>
        </w:rPr>
        <w:t xml:space="preserve"> </w:t>
      </w:r>
      <w:r w:rsidRPr="00DA5C78">
        <w:rPr>
          <w:rStyle w:val="Emphasis"/>
        </w:rPr>
        <w:t xml:space="preserve">rapid </w:t>
      </w:r>
      <w:r w:rsidRPr="00810A81">
        <w:rPr>
          <w:rStyle w:val="Emphasis"/>
          <w:highlight w:val="cyan"/>
        </w:rPr>
        <w:t>tech</w:t>
      </w:r>
      <w:r w:rsidRPr="00DA5C78">
        <w:rPr>
          <w:rStyle w:val="Emphasis"/>
        </w:rPr>
        <w:t xml:space="preserve">nological </w:t>
      </w:r>
      <w:r w:rsidRPr="00810A81">
        <w:rPr>
          <w:rStyle w:val="Emphasis"/>
          <w:highlight w:val="cyan"/>
        </w:rPr>
        <w:t>growth</w:t>
      </w:r>
      <w:r w:rsidRPr="00DA5C78">
        <w:rPr>
          <w:rStyle w:val="StyleUnderline"/>
        </w:rPr>
        <w:t xml:space="preserve">, </w:t>
      </w:r>
      <w:r w:rsidRPr="00810A81">
        <w:rPr>
          <w:rStyle w:val="Emphasis"/>
          <w:highlight w:val="cyan"/>
        </w:rPr>
        <w:t>evolving</w:t>
      </w:r>
      <w:r w:rsidRPr="00DA5C78">
        <w:rPr>
          <w:rStyle w:val="Emphasis"/>
        </w:rPr>
        <w:t xml:space="preserve"> consumer </w:t>
      </w:r>
      <w:r w:rsidRPr="00810A81">
        <w:rPr>
          <w:rStyle w:val="Emphasis"/>
          <w:highlight w:val="cyan"/>
        </w:rPr>
        <w:t>preferences</w:t>
      </w:r>
      <w:r w:rsidRPr="00810A81">
        <w:rPr>
          <w:rStyle w:val="StyleUnderline"/>
          <w:highlight w:val="cyan"/>
        </w:rPr>
        <w:t>,</w:t>
      </w:r>
      <w:r w:rsidRPr="00810A81">
        <w:rPr>
          <w:sz w:val="16"/>
          <w:highlight w:val="cyan"/>
        </w:rPr>
        <w:t xml:space="preserve"> </w:t>
      </w:r>
      <w:r w:rsidRPr="00810A81">
        <w:rPr>
          <w:rStyle w:val="StyleUnderline"/>
          <w:highlight w:val="cyan"/>
        </w:rPr>
        <w:t>or</w:t>
      </w:r>
      <w:r w:rsidRPr="00DA5C78">
        <w:rPr>
          <w:rStyle w:val="StyleUnderline"/>
        </w:rPr>
        <w:t xml:space="preserve"> </w:t>
      </w:r>
      <w:r w:rsidRPr="00810A81">
        <w:rPr>
          <w:rStyle w:val="Emphasis"/>
          <w:highlight w:val="cyan"/>
        </w:rPr>
        <w:t>ambiguity about the</w:t>
      </w:r>
      <w:r w:rsidRPr="00DA5C78">
        <w:rPr>
          <w:rStyle w:val="Emphasis"/>
        </w:rPr>
        <w:t xml:space="preserve"> future state of the </w:t>
      </w:r>
      <w:r w:rsidRPr="00810A81">
        <w:rPr>
          <w:rStyle w:val="Emphasis"/>
          <w:highlight w:val="cyan"/>
        </w:rPr>
        <w:t>law</w:t>
      </w:r>
      <w:r w:rsidRPr="00DA5C78">
        <w:rPr>
          <w:rStyle w:val="Emphasis"/>
        </w:rPr>
        <w:t>.</w:t>
      </w:r>
    </w:p>
    <w:p w14:paraId="50C347D5" w14:textId="77777777" w:rsidR="00DC4E88" w:rsidRPr="00EF58D0" w:rsidRDefault="00DC4E88" w:rsidP="00DC4E88">
      <w:pPr>
        <w:pStyle w:val="Heading4"/>
        <w:rPr>
          <w:sz w:val="22"/>
          <w:u w:val="single"/>
        </w:rPr>
      </w:pPr>
      <w:r>
        <w:rPr>
          <w:rFonts w:cs="Arial"/>
        </w:rPr>
        <w:t>2</w:t>
      </w:r>
      <w:r>
        <w:t>. BUT, antitrust deters injunctions, overburdens SEP owners, and links to the net benefit.</w:t>
      </w:r>
    </w:p>
    <w:p w14:paraId="6EA792C3" w14:textId="77777777" w:rsidR="00DC4E88" w:rsidRDefault="00DC4E88" w:rsidP="00DC4E88">
      <w:r w:rsidRPr="00155B29">
        <w:t xml:space="preserve">Claire </w:t>
      </w:r>
      <w:r w:rsidRPr="00155B29">
        <w:rPr>
          <w:rStyle w:val="Style13ptBold"/>
        </w:rPr>
        <w:t>Guo 19</w:t>
      </w:r>
      <w:r>
        <w:t xml:space="preserve">. </w:t>
      </w:r>
      <w:r w:rsidRPr="00155B29">
        <w:t>Juris Doctor, Peking University School of Transnational Law</w:t>
      </w:r>
      <w:r>
        <w:t xml:space="preserve">. </w:t>
      </w:r>
      <w:r w:rsidRPr="00155B29">
        <w:t>Intersection of Antitrust Laws with Evolving FRAND Terms in Standard Essential Patent Disputes, 18 J. MARSHALL REV. INTELL. PROP. L. 259 (2019).</w:t>
      </w:r>
      <w:r>
        <w:t xml:space="preserve"> Pg. 282</w:t>
      </w:r>
    </w:p>
    <w:p w14:paraId="2DB6419F" w14:textId="77777777" w:rsidR="00DC4E88" w:rsidRPr="00155B29" w:rsidRDefault="00DC4E88" w:rsidP="00DC4E88">
      <w:pPr>
        <w:rPr>
          <w:sz w:val="16"/>
        </w:rPr>
      </w:pPr>
      <w:r w:rsidRPr="00155B29">
        <w:rPr>
          <w:sz w:val="16"/>
        </w:rPr>
        <w:t xml:space="preserve">Another reason </w:t>
      </w:r>
      <w:r w:rsidRPr="00A90208">
        <w:rPr>
          <w:sz w:val="16"/>
        </w:rPr>
        <w:t xml:space="preserve">that </w:t>
      </w:r>
      <w:r w:rsidRPr="00A90208">
        <w:rPr>
          <w:rStyle w:val="StyleUnderline"/>
        </w:rPr>
        <w:t xml:space="preserve">antitrust laws need to </w:t>
      </w:r>
      <w:r w:rsidRPr="00A90208">
        <w:rPr>
          <w:rStyle w:val="Emphasis"/>
        </w:rPr>
        <w:t>step down</w:t>
      </w:r>
      <w:r w:rsidRPr="00A90208">
        <w:rPr>
          <w:rStyle w:val="StyleUnderline"/>
        </w:rPr>
        <w:t xml:space="preserve"> from addressing FRAND violations</w:t>
      </w:r>
      <w:r w:rsidRPr="00A90208">
        <w:rPr>
          <w:sz w:val="16"/>
        </w:rPr>
        <w:t xml:space="preserve"> is </w:t>
      </w:r>
      <w:r w:rsidRPr="00A90208">
        <w:rPr>
          <w:rStyle w:val="StyleUnderline"/>
        </w:rPr>
        <w:t xml:space="preserve">the risk of </w:t>
      </w:r>
      <w:r w:rsidRPr="00A90208">
        <w:rPr>
          <w:rStyle w:val="Emphasis"/>
        </w:rPr>
        <w:t>impeding innovation</w:t>
      </w:r>
      <w:r w:rsidRPr="00A90208">
        <w:rPr>
          <w:rStyle w:val="StyleUnderline"/>
        </w:rPr>
        <w:t xml:space="preserve"> and standardization</w:t>
      </w:r>
      <w:r w:rsidRPr="00155B29">
        <w:rPr>
          <w:rStyle w:val="StyleUnderline"/>
        </w:rPr>
        <w:t xml:space="preserve"> processes</w:t>
      </w:r>
      <w:r w:rsidRPr="00155B29">
        <w:rPr>
          <w:sz w:val="16"/>
        </w:rPr>
        <w:t xml:space="preserve">. The antitrust laws protect competition which is a public interest. That is why the </w:t>
      </w:r>
      <w:r w:rsidRPr="000E6784">
        <w:rPr>
          <w:rStyle w:val="StyleUnderline"/>
          <w:highlight w:val="cyan"/>
        </w:rPr>
        <w:t>enforcement of antitrust laws</w:t>
      </w:r>
      <w:r w:rsidRPr="00155B29">
        <w:rPr>
          <w:rStyle w:val="StyleUnderline"/>
        </w:rPr>
        <w:t xml:space="preserve"> </w:t>
      </w:r>
      <w:r w:rsidRPr="000E6784">
        <w:rPr>
          <w:rStyle w:val="StyleUnderline"/>
          <w:highlight w:val="cyan"/>
        </w:rPr>
        <w:t>entails</w:t>
      </w:r>
      <w:r w:rsidRPr="00155B29">
        <w:rPr>
          <w:rStyle w:val="StyleUnderline"/>
        </w:rPr>
        <w:t xml:space="preserve"> </w:t>
      </w:r>
      <w:r w:rsidRPr="000E6784">
        <w:rPr>
          <w:rStyle w:val="StyleUnderline"/>
          <w:highlight w:val="cyan"/>
        </w:rPr>
        <w:t>administrative fines and punitive damages</w:t>
      </w:r>
      <w:r w:rsidRPr="00155B29">
        <w:rPr>
          <w:sz w:val="16"/>
        </w:rPr>
        <w:t xml:space="preserve">. Breaking antitrust laws in EU and China may lead to fines of up to 10% of last year’s turnover of the undertaking.165 Qualcomm was fined both by NDRC for 1 billion dollars in 2015, and then by EU commission for over 1 billion dollars again in 2018.166 In the </w:t>
      </w:r>
      <w:r w:rsidRPr="000E6784">
        <w:rPr>
          <w:sz w:val="16"/>
        </w:rPr>
        <w:t xml:space="preserve">U.S., companies can be fined up to 100 million dollars or double gains/loss;167 private litigations also offer treble damages.168 Such </w:t>
      </w:r>
      <w:r w:rsidRPr="000E6784">
        <w:rPr>
          <w:rStyle w:val="StyleUnderline"/>
        </w:rPr>
        <w:t>tough penalties are imposed</w:t>
      </w:r>
      <w:r w:rsidRPr="000E6784">
        <w:rPr>
          <w:sz w:val="16"/>
        </w:rPr>
        <w:t xml:space="preserve"> because the concerned antitrust violation hurts competition- an essential component of market economy and society progress. </w:t>
      </w:r>
      <w:r w:rsidRPr="000E6784">
        <w:rPr>
          <w:rStyle w:val="StyleUnderline"/>
        </w:rPr>
        <w:t xml:space="preserve">The U.S. courts are </w:t>
      </w:r>
      <w:r w:rsidRPr="000E6784">
        <w:rPr>
          <w:rStyle w:val="Emphasis"/>
        </w:rPr>
        <w:t>refrained</w:t>
      </w:r>
      <w:r w:rsidRPr="000E6784">
        <w:rPr>
          <w:rStyle w:val="StyleUnderline"/>
        </w:rPr>
        <w:t xml:space="preserve"> from intervening in opportunistic FRAND breaches from lawfully obtained monopolization</w:t>
      </w:r>
      <w:r w:rsidRPr="000E6784">
        <w:rPr>
          <w:sz w:val="16"/>
        </w:rPr>
        <w:t>, because th</w:t>
      </w:r>
      <w:r w:rsidRPr="00155B29">
        <w:rPr>
          <w:sz w:val="16"/>
        </w:rPr>
        <w:t xml:space="preserve">e evasion of a pricing constraint may hurt consumers but not the competitive process that warrants treble damages.169 Thus, </w:t>
      </w:r>
      <w:r w:rsidRPr="00155B29">
        <w:rPr>
          <w:rStyle w:val="StyleUnderline"/>
        </w:rPr>
        <w:t xml:space="preserve">when </w:t>
      </w:r>
      <w:r w:rsidRPr="000E6784">
        <w:rPr>
          <w:rStyle w:val="StyleUnderline"/>
          <w:highlight w:val="cyan"/>
        </w:rPr>
        <w:t>FRAND terms have</w:t>
      </w:r>
      <w:r w:rsidRPr="00155B29">
        <w:rPr>
          <w:rStyle w:val="StyleUnderline"/>
        </w:rPr>
        <w:t xml:space="preserve"> </w:t>
      </w:r>
      <w:r w:rsidRPr="000E6784">
        <w:rPr>
          <w:rStyle w:val="StyleUnderline"/>
          <w:highlight w:val="cyan"/>
        </w:rPr>
        <w:t>effectively managed</w:t>
      </w:r>
      <w:r w:rsidRPr="00155B29">
        <w:rPr>
          <w:rStyle w:val="StyleUnderline"/>
        </w:rPr>
        <w:t xml:space="preserve"> the </w:t>
      </w:r>
      <w:r w:rsidRPr="000E6784">
        <w:rPr>
          <w:rStyle w:val="StyleUnderline"/>
          <w:highlight w:val="cyan"/>
        </w:rPr>
        <w:t>monopoly power</w:t>
      </w:r>
      <w:r w:rsidRPr="00155B29">
        <w:rPr>
          <w:rStyle w:val="StyleUnderline"/>
        </w:rPr>
        <w:t xml:space="preserve"> of SEP owner to the extent that mere FRAND breaches could not result in competition harm, the </w:t>
      </w:r>
      <w:r w:rsidRPr="000E6784">
        <w:rPr>
          <w:rStyle w:val="Emphasis"/>
          <w:highlight w:val="cyan"/>
        </w:rPr>
        <w:t>forceful intrusion</w:t>
      </w:r>
      <w:r w:rsidRPr="000E6784">
        <w:rPr>
          <w:rStyle w:val="StyleUnderline"/>
          <w:highlight w:val="cyan"/>
        </w:rPr>
        <w:t xml:space="preserve"> of antitrust laws</w:t>
      </w:r>
      <w:r w:rsidRPr="00155B29">
        <w:rPr>
          <w:rStyle w:val="StyleUnderline"/>
        </w:rPr>
        <w:t xml:space="preserve"> </w:t>
      </w:r>
      <w:r w:rsidRPr="000E6784">
        <w:rPr>
          <w:rStyle w:val="Emphasis"/>
          <w:highlight w:val="cyan"/>
        </w:rPr>
        <w:t>would</w:t>
      </w:r>
      <w:r w:rsidRPr="00155B29">
        <w:rPr>
          <w:rStyle w:val="Emphasis"/>
        </w:rPr>
        <w:t xml:space="preserve"> only </w:t>
      </w:r>
      <w:r w:rsidRPr="000E6784">
        <w:rPr>
          <w:rStyle w:val="Emphasis"/>
          <w:highlight w:val="cyan"/>
        </w:rPr>
        <w:t>deter</w:t>
      </w:r>
      <w:r w:rsidRPr="000E6784">
        <w:rPr>
          <w:rStyle w:val="StyleUnderline"/>
          <w:highlight w:val="cyan"/>
        </w:rPr>
        <w:t xml:space="preserve"> SEP owners</w:t>
      </w:r>
      <w:r w:rsidRPr="00155B29">
        <w:rPr>
          <w:rStyle w:val="StyleUnderline"/>
        </w:rPr>
        <w:t xml:space="preserve"> </w:t>
      </w:r>
      <w:r w:rsidRPr="000E6784">
        <w:rPr>
          <w:rStyle w:val="StyleUnderline"/>
          <w:highlight w:val="cyan"/>
        </w:rPr>
        <w:t>from pursuing injunctions</w:t>
      </w:r>
      <w:r w:rsidRPr="00155B29">
        <w:rPr>
          <w:rStyle w:val="StyleUnderline"/>
        </w:rPr>
        <w:t xml:space="preserve"> and devalue the essential patents</w:t>
      </w:r>
      <w:r w:rsidRPr="00155B29">
        <w:rPr>
          <w:sz w:val="16"/>
        </w:rPr>
        <w:t xml:space="preserve">.170 In the end, the </w:t>
      </w:r>
      <w:r w:rsidRPr="00155B29">
        <w:rPr>
          <w:rStyle w:val="StyleUnderline"/>
        </w:rPr>
        <w:t xml:space="preserve">antitrust </w:t>
      </w:r>
      <w:r w:rsidRPr="000E6784">
        <w:rPr>
          <w:rStyle w:val="StyleUnderline"/>
          <w:highlight w:val="cyan"/>
        </w:rPr>
        <w:t xml:space="preserve">liability may </w:t>
      </w:r>
      <w:r w:rsidRPr="000E6784">
        <w:rPr>
          <w:rStyle w:val="Emphasis"/>
          <w:highlight w:val="cyan"/>
        </w:rPr>
        <w:t>over burden</w:t>
      </w:r>
      <w:r w:rsidRPr="000E6784">
        <w:rPr>
          <w:rStyle w:val="StyleUnderline"/>
          <w:highlight w:val="cyan"/>
        </w:rPr>
        <w:t xml:space="preserve"> the SEP owners</w:t>
      </w:r>
      <w:r w:rsidRPr="00155B29">
        <w:rPr>
          <w:rStyle w:val="StyleUnderline"/>
        </w:rPr>
        <w:t xml:space="preserve"> to innovate or to promote standardization</w:t>
      </w:r>
      <w:r w:rsidRPr="00155B29">
        <w:rPr>
          <w:sz w:val="16"/>
        </w:rPr>
        <w:t>. 171</w:t>
      </w:r>
    </w:p>
    <w:p w14:paraId="053722F8" w14:textId="77777777" w:rsidR="00DC4E88" w:rsidRPr="0019250A" w:rsidRDefault="00DC4E88" w:rsidP="00DC4E88">
      <w:pPr>
        <w:pStyle w:val="Heading2"/>
      </w:pPr>
      <w:r>
        <w:t>Innovation</w:t>
      </w:r>
    </w:p>
    <w:p w14:paraId="06C17EC4" w14:textId="77777777" w:rsidR="00DC4E88" w:rsidRPr="00FB34B7" w:rsidRDefault="00DC4E88" w:rsidP="00DC4E88">
      <w:pPr>
        <w:pStyle w:val="Heading4"/>
      </w:pPr>
      <w:r>
        <w:t>Decline fuels nationalism---great power war</w:t>
      </w:r>
    </w:p>
    <w:p w14:paraId="4828C93E" w14:textId="77777777" w:rsidR="00DC4E88" w:rsidRPr="00FB34B7" w:rsidRDefault="00DC4E88" w:rsidP="00DC4E88">
      <w:r w:rsidRPr="00FB34B7">
        <w:t xml:space="preserve">Lawrence H. </w:t>
      </w:r>
      <w:r w:rsidRPr="00FB34B7">
        <w:rPr>
          <w:b/>
          <w:bCs/>
          <w:sz w:val="26"/>
        </w:rPr>
        <w:t>Summers</w:t>
      </w:r>
      <w:r w:rsidRPr="00FB34B7">
        <w:t xml:space="preserve"> </w:t>
      </w:r>
      <w:r w:rsidRPr="00FB34B7">
        <w:rPr>
          <w:b/>
          <w:bCs/>
          <w:sz w:val="26"/>
        </w:rPr>
        <w:t>17</w:t>
      </w:r>
      <w:r w:rsidRPr="00FB34B7">
        <w:t xml:space="preserve">. Secretary of the Treasury (1999-2001) and Director of the US National Economic Council (2009-2010), former president of Harvard University, where he is currently University Professor. “Will the Center Hold?” </w:t>
      </w:r>
      <w:r w:rsidRPr="00FB34B7">
        <w:rPr>
          <w:i/>
        </w:rPr>
        <w:t>Project Syndicate</w:t>
      </w:r>
      <w:r w:rsidRPr="00FB34B7">
        <w:t xml:space="preserve">. 12/21/2017. </w:t>
      </w:r>
      <w:hyperlink r:id="rId9" w:history="1">
        <w:r w:rsidRPr="00FB34B7">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FB34B7">
        <w:t>=</w:t>
      </w:r>
    </w:p>
    <w:p w14:paraId="5FBD3786" w14:textId="77777777" w:rsidR="00DC4E88" w:rsidRDefault="00DC4E88" w:rsidP="00DC4E88">
      <w:pPr>
        <w:rPr>
          <w:sz w:val="16"/>
        </w:rPr>
      </w:pPr>
      <w:r w:rsidRPr="00FB34B7">
        <w:rPr>
          <w:u w:val="single"/>
        </w:rPr>
        <w:t>There is</w:t>
      </w:r>
      <w:r w:rsidRPr="00FB34B7">
        <w:rPr>
          <w:sz w:val="16"/>
        </w:rPr>
        <w:t xml:space="preserve"> also </w:t>
      </w:r>
      <w:r w:rsidRPr="00FB34B7">
        <w:rPr>
          <w:u w:val="single"/>
        </w:rPr>
        <w:t>the question of financial institutions’ health</w:t>
      </w:r>
      <w:r w:rsidRPr="00FB34B7">
        <w:rPr>
          <w:sz w:val="16"/>
        </w:rPr>
        <w:t xml:space="preserve">. While major firms appear far better capitalized and far more liquid than they were prior to the crisis, </w:t>
      </w:r>
      <w:r w:rsidRPr="00FB34B7">
        <w:rPr>
          <w:u w:val="single"/>
        </w:rPr>
        <w:t>market indicators of risk suggest we may not be quite as far out of the woods as many suppose. Despite apparently large increases in capital and consequent declines in leverage, it does not appear that bank stocks have become far less volatile</w:t>
      </w:r>
      <w:r w:rsidRPr="00FB34B7">
        <w:rPr>
          <w:sz w:val="16"/>
        </w:rPr>
        <w:t>, as financial theory would predict if capital had become abundant.</w:t>
      </w:r>
      <w:r w:rsidRPr="00FB34B7">
        <w:rPr>
          <w:sz w:val="12"/>
        </w:rPr>
        <w:t xml:space="preserve"> </w:t>
      </w:r>
      <w:r w:rsidRPr="00FB34B7">
        <w:rPr>
          <w:sz w:val="16"/>
        </w:rPr>
        <w:t xml:space="preserve">Financial markets are widely cited, including by US President Donald Trump, as providing comfort in the current moment. But </w:t>
      </w:r>
      <w:r w:rsidRPr="00FB34B7">
        <w:rPr>
          <w:u w:val="single"/>
        </w:rPr>
        <w:t xml:space="preserve">a relapse into </w:t>
      </w:r>
      <w:r w:rsidRPr="0031039F">
        <w:rPr>
          <w:b/>
          <w:iCs/>
          <w:highlight w:val="yellow"/>
          <w:u w:val="single"/>
          <w:bdr w:val="single" w:sz="8" w:space="0" w:color="auto"/>
        </w:rPr>
        <w:t>financial crisis</w:t>
      </w:r>
      <w:r w:rsidRPr="00FB34B7">
        <w:rPr>
          <w:u w:val="single"/>
        </w:rPr>
        <w:t xml:space="preserve"> would likely </w:t>
      </w:r>
      <w:r w:rsidRPr="0031039F">
        <w:rPr>
          <w:highlight w:val="yellow"/>
          <w:u w:val="single"/>
        </w:rPr>
        <w:t xml:space="preserve">have </w:t>
      </w:r>
      <w:r w:rsidRPr="0031039F">
        <w:rPr>
          <w:b/>
          <w:iCs/>
          <w:highlight w:val="yellow"/>
          <w:u w:val="single"/>
          <w:bdr w:val="single" w:sz="8" w:space="0" w:color="auto"/>
        </w:rPr>
        <w:t>catastrophic</w:t>
      </w:r>
      <w:r w:rsidRPr="00FB34B7">
        <w:rPr>
          <w:sz w:val="16"/>
        </w:rPr>
        <w:t xml:space="preserve"> political </w:t>
      </w:r>
      <w:r w:rsidRPr="0031039F">
        <w:rPr>
          <w:b/>
          <w:iCs/>
          <w:highlight w:val="yellow"/>
          <w:u w:val="single"/>
          <w:bdr w:val="single" w:sz="8" w:space="0" w:color="auto"/>
        </w:rPr>
        <w:t>consequences</w:t>
      </w:r>
      <w:r w:rsidRPr="0031039F">
        <w:rPr>
          <w:highlight w:val="yellow"/>
          <w:u w:val="single"/>
        </w:rPr>
        <w:t>, sweeping into power</w:t>
      </w:r>
      <w:r w:rsidRPr="00FB34B7">
        <w:rPr>
          <w:u w:val="single"/>
        </w:rPr>
        <w:t xml:space="preserve"> even more </w:t>
      </w:r>
      <w:r w:rsidRPr="0031039F">
        <w:rPr>
          <w:b/>
          <w:iCs/>
          <w:highlight w:val="yellow"/>
          <w:u w:val="single"/>
          <w:bdr w:val="single" w:sz="8" w:space="0" w:color="auto"/>
        </w:rPr>
        <w:t>toxic</w:t>
      </w:r>
      <w:r w:rsidRPr="00FB34B7">
        <w:rPr>
          <w:b/>
          <w:iCs/>
          <w:u w:val="single"/>
          <w:bdr w:val="single" w:sz="8" w:space="0" w:color="auto"/>
        </w:rPr>
        <w:t xml:space="preserve"> populist </w:t>
      </w:r>
      <w:r w:rsidRPr="0031039F">
        <w:rPr>
          <w:b/>
          <w:iCs/>
          <w:highlight w:val="yellow"/>
          <w:u w:val="single"/>
          <w:bdr w:val="single" w:sz="8" w:space="0" w:color="auto"/>
        </w:rPr>
        <w:t>nationalists</w:t>
      </w:r>
      <w:r w:rsidRPr="00FB34B7">
        <w:rPr>
          <w:u w:val="single"/>
        </w:rPr>
        <w:t xml:space="preserve">. In such a scenario, the center </w:t>
      </w:r>
      <w:r w:rsidRPr="00FB34B7">
        <w:rPr>
          <w:b/>
          <w:iCs/>
          <w:u w:val="single"/>
          <w:bdr w:val="single" w:sz="8" w:space="0" w:color="auto"/>
        </w:rPr>
        <w:t>will not hold</w:t>
      </w:r>
      <w:r w:rsidRPr="00FB34B7">
        <w:rPr>
          <w:sz w:val="16"/>
        </w:rPr>
        <w:t>.</w:t>
      </w:r>
      <w:r w:rsidRPr="00FB34B7">
        <w:rPr>
          <w:sz w:val="12"/>
        </w:rPr>
        <w:t xml:space="preserve"> </w:t>
      </w:r>
      <w:r w:rsidRPr="00FB34B7">
        <w:rPr>
          <w:sz w:val="16"/>
        </w:rPr>
        <w:t xml:space="preserve">Beyond the kind of near-term risks that markets price, </w:t>
      </w:r>
      <w:r w:rsidRPr="00FB34B7">
        <w:rPr>
          <w:u w:val="single"/>
        </w:rPr>
        <w:t>there is the question of an economic downturn</w:t>
      </w:r>
      <w:r w:rsidRPr="00FB34B7">
        <w:rPr>
          <w:sz w:val="16"/>
        </w:rPr>
        <w:t>. The good news is that sentiment is positive in most of the world. Inflation seems unlikely to accelerate out of control and force a lurch toward contractionary fiscal and monetary policies. Most forecasters regard the near-term risk of recession as low.</w:t>
      </w:r>
      <w:r w:rsidRPr="00FB34B7">
        <w:rPr>
          <w:sz w:val="12"/>
        </w:rPr>
        <w:t xml:space="preserve"> </w:t>
      </w:r>
      <w:r w:rsidRPr="00FB34B7">
        <w:rPr>
          <w:sz w:val="16"/>
        </w:rPr>
        <w:t xml:space="preserve">But </w:t>
      </w:r>
      <w:r w:rsidRPr="00FB34B7">
        <w:rPr>
          <w:u w:val="single"/>
        </w:rPr>
        <w:t>recessions are never predicted successfully, even six months in advance. The current expansion in the US has gone on for a long time, and the risk of policy mistakes</w:t>
      </w:r>
      <w:r w:rsidRPr="00FB34B7">
        <w:rPr>
          <w:sz w:val="16"/>
        </w:rPr>
        <w:t xml:space="preserve"> there </w:t>
      </w:r>
      <w:r w:rsidRPr="00FB34B7">
        <w:rPr>
          <w:u w:val="single"/>
        </w:rPr>
        <w:t>is</w:t>
      </w:r>
      <w:r w:rsidRPr="00FB34B7">
        <w:rPr>
          <w:sz w:val="16"/>
        </w:rPr>
        <w:t xml:space="preserve"> very </w:t>
      </w:r>
      <w:r w:rsidRPr="00FB34B7">
        <w:rPr>
          <w:u w:val="single"/>
        </w:rPr>
        <w:t>real</w:t>
      </w:r>
      <w:r w:rsidRPr="00FB34B7">
        <w:rPr>
          <w:sz w:val="16"/>
        </w:rPr>
        <w:t>, owing to highly problematic economic leadership in the Trump administration. I would put the annual probability of recession in the coming years at 20-25%. So the odds are better than even that the US economy will fall into recession in the next three years.</w:t>
      </w:r>
      <w:r w:rsidRPr="00FB34B7">
        <w:rPr>
          <w:sz w:val="12"/>
        </w:rPr>
        <w:t xml:space="preserve"> </w:t>
      </w:r>
      <w:r w:rsidRPr="00FB34B7">
        <w:rPr>
          <w:u w:val="single"/>
        </w:rPr>
        <w:t xml:space="preserve">The risk from a purely economic point of view is that the traditional </w:t>
      </w:r>
      <w:r w:rsidRPr="0031039F">
        <w:rPr>
          <w:highlight w:val="yellow"/>
          <w:u w:val="single"/>
        </w:rPr>
        <w:t>strategy for battling recession</w:t>
      </w:r>
      <w:r w:rsidRPr="00FB34B7">
        <w:rPr>
          <w:sz w:val="16"/>
        </w:rPr>
        <w:t xml:space="preserve"> – a reduction of 500 basis points in the federal funds rate – </w:t>
      </w:r>
      <w:r w:rsidRPr="0031039F">
        <w:rPr>
          <w:highlight w:val="yellow"/>
          <w:u w:val="single"/>
        </w:rPr>
        <w:t>will be unavailable</w:t>
      </w:r>
      <w:r w:rsidRPr="00FB34B7">
        <w:rPr>
          <w:u w:val="single"/>
        </w:rPr>
        <w:t xml:space="preserve"> this year, </w:t>
      </w:r>
      <w:r w:rsidRPr="0031039F">
        <w:rPr>
          <w:highlight w:val="yellow"/>
          <w:u w:val="single"/>
        </w:rPr>
        <w:t>given the zero lower bound</w:t>
      </w:r>
      <w:r w:rsidRPr="00FB34B7">
        <w:rPr>
          <w:u w:val="single"/>
        </w:rPr>
        <w:t xml:space="preserve"> on interest rates. Nor is it clear that the will or the room for fiscal expansion will exist</w:t>
      </w:r>
      <w:r w:rsidRPr="00FB34B7">
        <w:rPr>
          <w:sz w:val="16"/>
        </w:rPr>
        <w:t>.</w:t>
      </w:r>
      <w:r w:rsidRPr="00FB34B7">
        <w:rPr>
          <w:sz w:val="12"/>
        </w:rPr>
        <w:t xml:space="preserve"> </w:t>
      </w:r>
      <w:r w:rsidRPr="00FB34B7">
        <w:rPr>
          <w:u w:val="single"/>
        </w:rPr>
        <w:t xml:space="preserve">This means that </w:t>
      </w:r>
      <w:r w:rsidRPr="0031039F">
        <w:rPr>
          <w:highlight w:val="yellow"/>
          <w:u w:val="single"/>
        </w:rPr>
        <w:t>the next recession</w:t>
      </w:r>
      <w:r w:rsidRPr="00FB34B7">
        <w:rPr>
          <w:sz w:val="16"/>
        </w:rPr>
        <w:t xml:space="preserve">, like the last, </w:t>
      </w:r>
      <w:r w:rsidRPr="0031039F">
        <w:rPr>
          <w:highlight w:val="yellow"/>
          <w:u w:val="single"/>
        </w:rPr>
        <w:t>may</w:t>
      </w:r>
      <w:r w:rsidRPr="00FB34B7">
        <w:rPr>
          <w:u w:val="single"/>
        </w:rPr>
        <w:t xml:space="preserve"> well </w:t>
      </w:r>
      <w:r w:rsidRPr="0031039F">
        <w:rPr>
          <w:highlight w:val="yellow"/>
          <w:u w:val="single"/>
        </w:rPr>
        <w:t xml:space="preserve">be </w:t>
      </w:r>
      <w:r w:rsidRPr="0031039F">
        <w:rPr>
          <w:b/>
          <w:iCs/>
          <w:highlight w:val="yellow"/>
          <w:u w:val="single"/>
          <w:bdr w:val="single" w:sz="8" w:space="0" w:color="auto"/>
        </w:rPr>
        <w:t>protracted and deep</w:t>
      </w:r>
      <w:r w:rsidRPr="0031039F">
        <w:rPr>
          <w:highlight w:val="yellow"/>
          <w:u w:val="single"/>
        </w:rPr>
        <w:t xml:space="preserve">, with </w:t>
      </w:r>
      <w:r w:rsidRPr="0031039F">
        <w:rPr>
          <w:b/>
          <w:iCs/>
          <w:highlight w:val="yellow"/>
          <w:u w:val="single"/>
          <w:bdr w:val="single" w:sz="8" w:space="0" w:color="auto"/>
        </w:rPr>
        <w:t>severe</w:t>
      </w:r>
      <w:r w:rsidRPr="0031039F">
        <w:rPr>
          <w:highlight w:val="yellow"/>
          <w:u w:val="single"/>
        </w:rPr>
        <w:t xml:space="preserve"> global consequences</w:t>
      </w:r>
      <w:r w:rsidRPr="00FB34B7">
        <w:rPr>
          <w:u w:val="single"/>
        </w:rPr>
        <w:t xml:space="preserve">. And the political </w:t>
      </w:r>
      <w:r w:rsidRPr="0031039F">
        <w:rPr>
          <w:highlight w:val="yellow"/>
          <w:u w:val="single"/>
        </w:rPr>
        <w:t>capacity for</w:t>
      </w:r>
      <w:r w:rsidRPr="00FB34B7">
        <w:rPr>
          <w:u w:val="single"/>
        </w:rPr>
        <w:t xml:space="preserve"> a </w:t>
      </w:r>
      <w:r w:rsidRPr="0031039F">
        <w:rPr>
          <w:highlight w:val="yellow"/>
          <w:u w:val="single"/>
        </w:rPr>
        <w:t>global response</w:t>
      </w:r>
      <w:r w:rsidRPr="00FB34B7">
        <w:rPr>
          <w:u w:val="single"/>
        </w:rPr>
        <w:t>, like that on display at the</w:t>
      </w:r>
      <w:r w:rsidRPr="00FB34B7">
        <w:rPr>
          <w:sz w:val="16"/>
        </w:rPr>
        <w:t xml:space="preserve"> London </w:t>
      </w:r>
      <w:r w:rsidRPr="00FB34B7">
        <w:rPr>
          <w:u w:val="single"/>
        </w:rPr>
        <w:t xml:space="preserve">G-20 Summit in 2009, </w:t>
      </w:r>
      <w:r w:rsidRPr="0031039F">
        <w:rPr>
          <w:highlight w:val="yellow"/>
          <w:u w:val="single"/>
        </w:rPr>
        <w:t>appears</w:t>
      </w:r>
      <w:r w:rsidRPr="00FB34B7">
        <w:rPr>
          <w:u w:val="single"/>
        </w:rPr>
        <w:t xml:space="preserve"> to be </w:t>
      </w:r>
      <w:r w:rsidRPr="0031039F">
        <w:rPr>
          <w:b/>
          <w:iCs/>
          <w:highlight w:val="yellow"/>
          <w:u w:val="single"/>
          <w:bdr w:val="single" w:sz="8" w:space="0" w:color="auto"/>
        </w:rPr>
        <w:t>absent</w:t>
      </w:r>
      <w:r w:rsidRPr="00FB34B7">
        <w:rPr>
          <w:sz w:val="16"/>
        </w:rPr>
        <w:t xml:space="preserve"> as well. Just compare the global visions of US President Barack Obama and UK Prime Minister Gordon Brown back then with those of Trump and Prime Minister Theresa May today.</w:t>
      </w:r>
      <w:r w:rsidRPr="00FB34B7">
        <w:rPr>
          <w:sz w:val="12"/>
        </w:rPr>
        <w:t xml:space="preserve"> </w:t>
      </w:r>
      <w:r w:rsidRPr="00FB34B7">
        <w:rPr>
          <w:sz w:val="16"/>
        </w:rPr>
        <w:t xml:space="preserve">I shudder to think what a serious recession will mean for politics and policy. </w:t>
      </w:r>
      <w:r w:rsidRPr="00FB34B7">
        <w:rPr>
          <w:u w:val="single"/>
        </w:rPr>
        <w:t xml:space="preserve">It is hard to imagine avoiding a resurgence of </w:t>
      </w:r>
      <w:r w:rsidRPr="0031039F">
        <w:rPr>
          <w:b/>
          <w:iCs/>
          <w:highlight w:val="yellow"/>
          <w:u w:val="single"/>
          <w:bdr w:val="single" w:sz="8" w:space="0" w:color="auto"/>
        </w:rPr>
        <w:t>protectionism, populism, and scapegoating</w:t>
      </w:r>
      <w:r w:rsidRPr="00FB34B7">
        <w:rPr>
          <w:sz w:val="16"/>
        </w:rPr>
        <w:t>. In such a scenario, as with another financial crisis, the center will not hold.</w:t>
      </w:r>
      <w:r w:rsidRPr="00FB34B7">
        <w:rPr>
          <w:sz w:val="12"/>
        </w:rPr>
        <w:t xml:space="preserve"> </w:t>
      </w:r>
      <w:r w:rsidRPr="00FB34B7">
        <w:rPr>
          <w:sz w:val="16"/>
        </w:rPr>
        <w:t xml:space="preserve">But </w:t>
      </w:r>
      <w:r w:rsidRPr="00FB34B7">
        <w:rPr>
          <w:u w:val="single"/>
        </w:rPr>
        <w:t xml:space="preserve">the greatest </w:t>
      </w:r>
      <w:r w:rsidRPr="0031039F">
        <w:rPr>
          <w:highlight w:val="yellow"/>
          <w:u w:val="single"/>
        </w:rPr>
        <w:t>risk</w:t>
      </w:r>
      <w:r w:rsidRPr="00FB34B7">
        <w:rPr>
          <w:sz w:val="16"/>
        </w:rPr>
        <w:t xml:space="preserve"> in the next few years, I believe, is neither a market meltdown nor a recession. It </w:t>
      </w:r>
      <w:r w:rsidRPr="00FB34B7">
        <w:rPr>
          <w:u w:val="single"/>
        </w:rPr>
        <w:t>is</w:t>
      </w:r>
      <w:r w:rsidRPr="00FB34B7">
        <w:rPr>
          <w:sz w:val="16"/>
        </w:rPr>
        <w:t xml:space="preserve"> instead </w:t>
      </w:r>
      <w:r w:rsidRPr="0031039F">
        <w:rPr>
          <w:highlight w:val="yellow"/>
          <w:u w:val="single"/>
        </w:rPr>
        <w:t>a</w:t>
      </w:r>
      <w:r w:rsidRPr="00FB34B7">
        <w:rPr>
          <w:u w:val="single"/>
        </w:rPr>
        <w:t xml:space="preserve"> </w:t>
      </w:r>
      <w:r w:rsidRPr="00FB34B7">
        <w:rPr>
          <w:b/>
          <w:iCs/>
          <w:u w:val="single"/>
          <w:bdr w:val="single" w:sz="8" w:space="0" w:color="auto"/>
        </w:rPr>
        <w:t xml:space="preserve">political </w:t>
      </w:r>
      <w:r w:rsidRPr="0031039F">
        <w:rPr>
          <w:b/>
          <w:iCs/>
          <w:highlight w:val="yellow"/>
          <w:u w:val="single"/>
          <w:bdr w:val="single" w:sz="8" w:space="0" w:color="auto"/>
        </w:rPr>
        <w:t>doom loop</w:t>
      </w:r>
      <w:r w:rsidRPr="00FB34B7">
        <w:rPr>
          <w:u w:val="singl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FB34B7">
        <w:rPr>
          <w:sz w:val="16"/>
        </w:rPr>
        <w:t>.</w:t>
      </w:r>
      <w:r w:rsidRPr="00FB34B7">
        <w:rPr>
          <w:sz w:val="12"/>
        </w:rPr>
        <w:t xml:space="preserve"> </w:t>
      </w:r>
      <w:r w:rsidRPr="00FB34B7">
        <w:rPr>
          <w:sz w:val="16"/>
          <w:szCs w:val="16"/>
        </w:rPr>
        <w:t>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w:t>
      </w:r>
      <w:r w:rsidRPr="00FB34B7">
        <w:rPr>
          <w:sz w:val="12"/>
          <w:szCs w:val="16"/>
        </w:rPr>
        <w:t xml:space="preserve"> </w:t>
      </w:r>
      <w:r w:rsidRPr="00FB34B7">
        <w:rPr>
          <w:u w:val="single"/>
        </w:rPr>
        <w:t xml:space="preserve">If a country’s citizens lose confidence in their government’s ability to improve their lives, the government has an incentive </w:t>
      </w:r>
      <w:r w:rsidRPr="0031039F">
        <w:rPr>
          <w:highlight w:val="yellow"/>
          <w:u w:val="single"/>
        </w:rPr>
        <w:t xml:space="preserve">to </w:t>
      </w:r>
      <w:r w:rsidRPr="0031039F">
        <w:rPr>
          <w:b/>
          <w:iCs/>
          <w:highlight w:val="yellow"/>
          <w:u w:val="single"/>
          <w:bdr w:val="single" w:sz="8" w:space="0" w:color="auto"/>
        </w:rPr>
        <w:t>rally</w:t>
      </w:r>
      <w:r w:rsidRPr="00FB34B7">
        <w:rPr>
          <w:b/>
          <w:iCs/>
          <w:u w:val="single"/>
          <w:bdr w:val="single" w:sz="8" w:space="0" w:color="auto"/>
        </w:rPr>
        <w:t xml:space="preserve"> popular </w:t>
      </w:r>
      <w:r w:rsidRPr="0031039F">
        <w:rPr>
          <w:b/>
          <w:iCs/>
          <w:highlight w:val="yellow"/>
          <w:u w:val="single"/>
          <w:bdr w:val="single" w:sz="8" w:space="0" w:color="auto"/>
        </w:rPr>
        <w:t>support</w:t>
      </w:r>
      <w:r w:rsidRPr="00FB34B7">
        <w:rPr>
          <w:u w:val="single"/>
        </w:rPr>
        <w:t xml:space="preserve"> by focusing attention on threats</w:t>
      </w:r>
      <w:r w:rsidRPr="00FB34B7">
        <w:rPr>
          <w:sz w:val="16"/>
        </w:rPr>
        <w:t xml:space="preserve"> that only it can address. </w:t>
      </w:r>
      <w:r w:rsidRPr="00FB34B7">
        <w:rPr>
          <w:u w:val="single"/>
        </w:rPr>
        <w:t>That is why in societies pervaded by anger and uncertainty about the future, the temptation to stigmatize minority groups increases. And it is why there is a tendency</w:t>
      </w:r>
      <w:r w:rsidRPr="00FB34B7">
        <w:rPr>
          <w:sz w:val="16"/>
        </w:rPr>
        <w:t xml:space="preserve"> for officials </w:t>
      </w:r>
      <w:r w:rsidRPr="00FB34B7">
        <w:rPr>
          <w:u w:val="single"/>
        </w:rPr>
        <w:t xml:space="preserve">to </w:t>
      </w:r>
      <w:r w:rsidRPr="0031039F">
        <w:rPr>
          <w:b/>
          <w:iCs/>
          <w:highlight w:val="yellow"/>
          <w:u w:val="single"/>
          <w:bdr w:val="single" w:sz="8" w:space="0" w:color="auto"/>
        </w:rPr>
        <w:t>magnify foreign threats</w:t>
      </w:r>
      <w:r w:rsidRPr="00FB34B7">
        <w:rPr>
          <w:sz w:val="16"/>
        </w:rPr>
        <w:t>.</w:t>
      </w:r>
      <w:r w:rsidRPr="00FB34B7">
        <w:rPr>
          <w:sz w:val="12"/>
        </w:rPr>
        <w:t xml:space="preserve"> </w:t>
      </w:r>
      <w:r w:rsidRPr="00FB34B7">
        <w:rPr>
          <w:u w:val="single"/>
        </w:rPr>
        <w:t>We are seeing this</w:t>
      </w:r>
      <w:r w:rsidRPr="00FB34B7">
        <w:rPr>
          <w:sz w:val="16"/>
        </w:rPr>
        <w:t xml:space="preserve"> phenomenon </w:t>
      </w:r>
      <w:r w:rsidRPr="00FB34B7">
        <w:rPr>
          <w:u w:val="single"/>
        </w:rPr>
        <w:t>all over the world</w:t>
      </w:r>
      <w:r w:rsidRPr="00FB34B7">
        <w:rPr>
          <w:sz w:val="16"/>
        </w:rPr>
        <w:t xml:space="preserve">. Russian President Vladimir </w:t>
      </w:r>
      <w:r w:rsidRPr="00FB34B7">
        <w:rPr>
          <w:u w:val="single"/>
        </w:rPr>
        <w:t>Putin</w:t>
      </w:r>
      <w:r w:rsidRPr="00FB34B7">
        <w:rPr>
          <w:sz w:val="16"/>
        </w:rPr>
        <w:t xml:space="preserve">, Turkish President Recep Tayyip </w:t>
      </w:r>
      <w:proofErr w:type="spellStart"/>
      <w:r w:rsidRPr="00FB34B7">
        <w:rPr>
          <w:u w:val="single"/>
        </w:rPr>
        <w:t>Erdoğan</w:t>
      </w:r>
      <w:proofErr w:type="spellEnd"/>
      <w:r w:rsidRPr="00FB34B7">
        <w:rPr>
          <w:u w:val="single"/>
        </w:rPr>
        <w:t>, and</w:t>
      </w:r>
      <w:r w:rsidRPr="00FB34B7">
        <w:rPr>
          <w:sz w:val="16"/>
        </w:rPr>
        <w:t xml:space="preserve"> Chinese President </w:t>
      </w:r>
      <w:r w:rsidRPr="00FB34B7">
        <w:rPr>
          <w:u w:val="single"/>
        </w:rPr>
        <w:t>Xi</w:t>
      </w:r>
      <w:r w:rsidRPr="00FB34B7">
        <w:rPr>
          <w:sz w:val="16"/>
        </w:rPr>
        <w:t xml:space="preserve"> Jinping </w:t>
      </w:r>
      <w:r w:rsidRPr="00FB34B7">
        <w:rPr>
          <w:u w:val="single"/>
        </w:rPr>
        <w:t>have all made nationalism a central part of their governing strategy. So</w:t>
      </w:r>
      <w:r w:rsidRPr="00FB34B7">
        <w:rPr>
          <w:sz w:val="16"/>
        </w:rPr>
        <w:t xml:space="preserve">, too, </w:t>
      </w:r>
      <w:r w:rsidRPr="00FB34B7">
        <w:rPr>
          <w:u w:val="single"/>
        </w:rPr>
        <w:t>has Trump, who has</w:t>
      </w:r>
      <w:r w:rsidRPr="00FB34B7">
        <w:rPr>
          <w:sz w:val="16"/>
        </w:rPr>
        <w:t xml:space="preserve"> explicitly </w:t>
      </w:r>
      <w:r w:rsidRPr="00FB34B7">
        <w:rPr>
          <w:u w:val="single"/>
        </w:rPr>
        <w:t>rejected</w:t>
      </w:r>
      <w:r w:rsidRPr="00FB34B7">
        <w:rPr>
          <w:sz w:val="16"/>
        </w:rPr>
        <w:t xml:space="preserve"> the international </w:t>
      </w:r>
      <w:r w:rsidRPr="00FB34B7">
        <w:rPr>
          <w:u w:val="single"/>
        </w:rPr>
        <w:t>community in favor of the idea that there is only a ceaseless struggle among nation-states</w:t>
      </w:r>
      <w:r w:rsidRPr="00FB34B7">
        <w:rPr>
          <w:sz w:val="16"/>
        </w:rPr>
        <w:t xml:space="preserve"> for competitive advantage.</w:t>
      </w:r>
      <w:r w:rsidRPr="00FB34B7">
        <w:rPr>
          <w:sz w:val="12"/>
        </w:rPr>
        <w:t xml:space="preserve"> </w:t>
      </w:r>
      <w:r w:rsidRPr="00FB34B7">
        <w:rPr>
          <w:sz w:val="16"/>
        </w:rPr>
        <w:t xml:space="preserve">When the world’s preeminent power, having upheld the idea of international community for nearly 75 years, rejects it in favor of ad hoc deal making, others have no choice but to follow suit. </w:t>
      </w:r>
      <w:r w:rsidRPr="00FB34B7">
        <w:rPr>
          <w:u w:val="single"/>
        </w:rPr>
        <w:t xml:space="preserve">Countries that can no longer rely on the US feel pressure to provide for their own security. America’s </w:t>
      </w:r>
      <w:r w:rsidRPr="0031039F">
        <w:rPr>
          <w:highlight w:val="yellow"/>
          <w:u w:val="single"/>
        </w:rPr>
        <w:t>adversaries</w:t>
      </w:r>
      <w:r w:rsidRPr="00FB34B7">
        <w:rPr>
          <w:u w:val="single"/>
        </w:rPr>
        <w:t xml:space="preserve"> inevitably </w:t>
      </w:r>
      <w:r w:rsidRPr="0031039F">
        <w:rPr>
          <w:highlight w:val="yellow"/>
          <w:u w:val="single"/>
        </w:rPr>
        <w:t>will</w:t>
      </w:r>
      <w:r w:rsidRPr="00FB34B7">
        <w:rPr>
          <w:u w:val="single"/>
        </w:rPr>
        <w:t xml:space="preserve"> seek to </w:t>
      </w:r>
      <w:r w:rsidRPr="0031039F">
        <w:rPr>
          <w:b/>
          <w:iCs/>
          <w:highlight w:val="yellow"/>
          <w:u w:val="single"/>
          <w:bdr w:val="single" w:sz="8" w:space="0" w:color="auto"/>
        </w:rPr>
        <w:t>fill the voids</w:t>
      </w:r>
      <w:r w:rsidRPr="00FB34B7">
        <w:rPr>
          <w:u w:val="single"/>
        </w:rPr>
        <w:t xml:space="preserve"> left behind </w:t>
      </w:r>
      <w:r w:rsidRPr="0031039F">
        <w:rPr>
          <w:highlight w:val="yellow"/>
          <w:u w:val="single"/>
        </w:rPr>
        <w:t xml:space="preserve">as the US </w:t>
      </w:r>
      <w:r w:rsidRPr="0031039F">
        <w:rPr>
          <w:b/>
          <w:iCs/>
          <w:highlight w:val="yellow"/>
          <w:u w:val="single"/>
          <w:bdr w:val="single" w:sz="8" w:space="0" w:color="auto"/>
        </w:rPr>
        <w:t>retrenches</w:t>
      </w:r>
      <w:r w:rsidRPr="00FB34B7">
        <w:rPr>
          <w:sz w:val="16"/>
        </w:rPr>
        <w:t>.</w:t>
      </w:r>
    </w:p>
    <w:p w14:paraId="7907EE03" w14:textId="77777777" w:rsidR="00DC4E88" w:rsidRDefault="00DC4E88" w:rsidP="00DC4E88"/>
    <w:p w14:paraId="35231FED" w14:textId="77777777" w:rsidR="00DC4E88" w:rsidRPr="000A5EFE" w:rsidRDefault="00DC4E88" w:rsidP="00DC4E88">
      <w:pPr>
        <w:pStyle w:val="Heading4"/>
      </w:pPr>
      <w:bookmarkStart w:id="1" w:name="_Hlk84767360"/>
      <w:bookmarkStart w:id="2" w:name="_Hlk84767388"/>
      <w:r>
        <w:t xml:space="preserve">Expanding </w:t>
      </w:r>
      <w:r w:rsidRPr="000A5EFE">
        <w:rPr>
          <w:u w:val="single"/>
        </w:rPr>
        <w:t>scope</w:t>
      </w:r>
      <w:r>
        <w:t xml:space="preserve"> of enforcement </w:t>
      </w:r>
      <w:r w:rsidRPr="000A5EFE">
        <w:rPr>
          <w:u w:val="single"/>
        </w:rPr>
        <w:t>decks</w:t>
      </w:r>
      <w:r>
        <w:t xml:space="preserve"> competition and innovation for Big Tech.</w:t>
      </w:r>
    </w:p>
    <w:p w14:paraId="1F8C9E3E" w14:textId="77777777" w:rsidR="00DC4E88" w:rsidRPr="000A5EFE" w:rsidRDefault="00DC4E88" w:rsidP="00DC4E88">
      <w:r>
        <w:t xml:space="preserve">Joe </w:t>
      </w:r>
      <w:r w:rsidRPr="000A5EFE">
        <w:rPr>
          <w:rStyle w:val="Style13ptBold"/>
        </w:rPr>
        <w:t>Kennedy 20</w:t>
      </w:r>
      <w:r w:rsidRPr="000A5EFE">
        <w:t xml:space="preserve">. </w:t>
      </w:r>
      <w:r>
        <w:t>Senior Fellow at ITIF and Former Chief Economist with the US Department of Commerce</w:t>
      </w:r>
      <w:r w:rsidRPr="000A5EFE">
        <w:t xml:space="preserve">. Monopoly Myths: Is Big Tech Creating “Kill Zones”?. </w:t>
      </w:r>
      <w:r>
        <w:t>ITIF</w:t>
      </w:r>
      <w:r w:rsidRPr="000A5EFE">
        <w:t>. 11-9-2020. https://itif.org/publications/2020/11/09/monopoly-myths-big-tech-creating-kill-zones</w:t>
      </w:r>
    </w:p>
    <w:p w14:paraId="709F6D83" w14:textId="77777777" w:rsidR="00DC4E88" w:rsidRPr="000A5EFE" w:rsidRDefault="00DC4E88" w:rsidP="00DC4E88">
      <w:pPr>
        <w:rPr>
          <w:sz w:val="16"/>
        </w:rPr>
      </w:pPr>
      <w:r w:rsidRPr="000A5EFE">
        <w:rPr>
          <w:sz w:val="16"/>
        </w:rPr>
        <w:t>Competition authorities must always be on the lookout for acquisitions that, by giving the acquirer market power to either raise prices or lower quality and innovation, threaten future competition. The challenge can be especially difficult in digital markets because of the fast pace of technological change, network effects, and the fact that innovative companies can have large market valuations even though they are not making a profit. However</w:t>
      </w:r>
      <w:r w:rsidRPr="004F38B3">
        <w:rPr>
          <w:sz w:val="16"/>
          <w:highlight w:val="cyan"/>
        </w:rPr>
        <w:t xml:space="preserve">, </w:t>
      </w:r>
      <w:r w:rsidRPr="004F38B3">
        <w:rPr>
          <w:rStyle w:val="StyleUnderline"/>
          <w:highlight w:val="cyan"/>
        </w:rPr>
        <w:t>concerns that large</w:t>
      </w:r>
      <w:r w:rsidRPr="000A5EFE">
        <w:rPr>
          <w:rStyle w:val="StyleUnderline"/>
        </w:rPr>
        <w:t xml:space="preserve"> Internet </w:t>
      </w:r>
      <w:r w:rsidRPr="004F38B3">
        <w:rPr>
          <w:rStyle w:val="StyleUnderline"/>
          <w:highlight w:val="cyan"/>
        </w:rPr>
        <w:t>companies</w:t>
      </w:r>
      <w:r w:rsidRPr="000A5EFE">
        <w:rPr>
          <w:rStyle w:val="StyleUnderline"/>
        </w:rPr>
        <w:t xml:space="preserve"> are </w:t>
      </w:r>
      <w:r w:rsidRPr="004F38B3">
        <w:rPr>
          <w:rStyle w:val="Emphasis"/>
          <w:highlight w:val="cyan"/>
        </w:rPr>
        <w:t>imped</w:t>
      </w:r>
      <w:r w:rsidRPr="000A5EFE">
        <w:rPr>
          <w:rStyle w:val="Emphasis"/>
        </w:rPr>
        <w:t xml:space="preserve">ing </w:t>
      </w:r>
      <w:r w:rsidRPr="004F38B3">
        <w:rPr>
          <w:rStyle w:val="Emphasis"/>
          <w:highlight w:val="cyan"/>
        </w:rPr>
        <w:t>competition</w:t>
      </w:r>
      <w:r w:rsidRPr="000A5EFE">
        <w:rPr>
          <w:sz w:val="16"/>
        </w:rPr>
        <w:t xml:space="preserve"> by engaging in killer acquisitions </w:t>
      </w:r>
      <w:r w:rsidRPr="004F38B3">
        <w:rPr>
          <w:rStyle w:val="StyleUnderline"/>
          <w:highlight w:val="cyan"/>
        </w:rPr>
        <w:t xml:space="preserve">are </w:t>
      </w:r>
      <w:r w:rsidRPr="004F38B3">
        <w:rPr>
          <w:rStyle w:val="Emphasis"/>
          <w:highlight w:val="cyan"/>
        </w:rPr>
        <w:t>exaggerated</w:t>
      </w:r>
      <w:r w:rsidRPr="000A5EFE">
        <w:rPr>
          <w:sz w:val="16"/>
        </w:rPr>
        <w:t>.</w:t>
      </w:r>
    </w:p>
    <w:p w14:paraId="2F393540" w14:textId="77777777" w:rsidR="00DC4E88" w:rsidRPr="000A5EFE" w:rsidRDefault="00DC4E88" w:rsidP="00DC4E88">
      <w:pPr>
        <w:rPr>
          <w:sz w:val="16"/>
        </w:rPr>
      </w:pPr>
      <w:r w:rsidRPr="000A5EFE">
        <w:rPr>
          <w:sz w:val="16"/>
        </w:rPr>
        <w:t xml:space="preserve">While greater vigilance might be warranted, </w:t>
      </w:r>
      <w:r w:rsidRPr="000A5EFE">
        <w:rPr>
          <w:rStyle w:val="StyleUnderline"/>
        </w:rPr>
        <w:t xml:space="preserve">significant </w:t>
      </w:r>
      <w:r w:rsidRPr="004F38B3">
        <w:rPr>
          <w:rStyle w:val="StyleUnderline"/>
          <w:highlight w:val="cyan"/>
        </w:rPr>
        <w:t>reforms</w:t>
      </w:r>
      <w:r w:rsidRPr="000A5EFE">
        <w:rPr>
          <w:sz w:val="16"/>
        </w:rPr>
        <w:t xml:space="preserve"> such as banning future acquisitions or breaking up existing companies </w:t>
      </w:r>
      <w:r w:rsidRPr="004F38B3">
        <w:rPr>
          <w:rStyle w:val="StyleUnderline"/>
          <w:highlight w:val="cyan"/>
        </w:rPr>
        <w:t xml:space="preserve">would be </w:t>
      </w:r>
      <w:r w:rsidRPr="004F38B3">
        <w:rPr>
          <w:rStyle w:val="Emphasis"/>
          <w:highlight w:val="cyan"/>
        </w:rPr>
        <w:t>unwise</w:t>
      </w:r>
      <w:r w:rsidRPr="000A5EFE">
        <w:rPr>
          <w:rStyle w:val="StyleUnderline"/>
        </w:rPr>
        <w:t xml:space="preserve"> for several reasons</w:t>
      </w:r>
      <w:r w:rsidRPr="000A5EFE">
        <w:rPr>
          <w:sz w:val="16"/>
        </w:rPr>
        <w:t xml:space="preserve">. First, </w:t>
      </w:r>
      <w:r w:rsidRPr="000A5EFE">
        <w:rPr>
          <w:rStyle w:val="StyleUnderline"/>
        </w:rPr>
        <w:t>although the companies in question have engaged in hundreds of mergers</w:t>
      </w:r>
      <w:r w:rsidRPr="000A5EFE">
        <w:rPr>
          <w:sz w:val="16"/>
        </w:rPr>
        <w:t xml:space="preserve"> over the last several years, </w:t>
      </w:r>
      <w:r w:rsidRPr="004F38B3">
        <w:rPr>
          <w:rStyle w:val="Emphasis"/>
          <w:highlight w:val="cyan"/>
        </w:rPr>
        <w:t>very few</w:t>
      </w:r>
      <w:r w:rsidRPr="000A5EFE">
        <w:rPr>
          <w:rStyle w:val="StyleUnderline"/>
        </w:rPr>
        <w:t xml:space="preserve"> have </w:t>
      </w:r>
      <w:r w:rsidRPr="004F38B3">
        <w:rPr>
          <w:rStyle w:val="StyleUnderline"/>
          <w:highlight w:val="cyan"/>
        </w:rPr>
        <w:t>attract</w:t>
      </w:r>
      <w:r w:rsidRPr="000A5EFE">
        <w:rPr>
          <w:rStyle w:val="StyleUnderline"/>
        </w:rPr>
        <w:t xml:space="preserve">ed any </w:t>
      </w:r>
      <w:r w:rsidRPr="004F38B3">
        <w:rPr>
          <w:rStyle w:val="StyleUnderline"/>
          <w:highlight w:val="cyan"/>
        </w:rPr>
        <w:t>criticism</w:t>
      </w:r>
      <w:r w:rsidRPr="000A5EFE">
        <w:rPr>
          <w:sz w:val="16"/>
        </w:rPr>
        <w:t xml:space="preserve">. The </w:t>
      </w:r>
      <w:r w:rsidRPr="000A5EFE">
        <w:rPr>
          <w:rStyle w:val="StyleUnderline"/>
        </w:rPr>
        <w:t>heavy focus</w:t>
      </w:r>
      <w:r w:rsidRPr="000A5EFE">
        <w:rPr>
          <w:sz w:val="16"/>
        </w:rPr>
        <w:t xml:space="preserve"> on the few deals that have proven highly successful </w:t>
      </w:r>
      <w:r w:rsidRPr="000A5EFE">
        <w:rPr>
          <w:rStyle w:val="StyleUnderline"/>
        </w:rPr>
        <w:t>ignores those that have been complete failures</w:t>
      </w:r>
      <w:r w:rsidRPr="000A5EFE">
        <w:rPr>
          <w:sz w:val="16"/>
        </w:rPr>
        <w:t xml:space="preserve">, such as Amazon’s purchase of </w:t>
      </w:r>
      <w:proofErr w:type="spellStart"/>
      <w:r w:rsidRPr="000A5EFE">
        <w:rPr>
          <w:sz w:val="16"/>
        </w:rPr>
        <w:t>Quidsi</w:t>
      </w:r>
      <w:proofErr w:type="spellEnd"/>
      <w:r w:rsidRPr="000A5EFE">
        <w:rPr>
          <w:sz w:val="16"/>
        </w:rPr>
        <w:t>.</w:t>
      </w:r>
    </w:p>
    <w:p w14:paraId="40BC9910" w14:textId="77777777" w:rsidR="00DC4E88" w:rsidRPr="000A5EFE" w:rsidRDefault="00DC4E88" w:rsidP="00DC4E88">
      <w:pPr>
        <w:rPr>
          <w:sz w:val="16"/>
        </w:rPr>
      </w:pPr>
      <w:r w:rsidRPr="000A5EFE">
        <w:rPr>
          <w:sz w:val="16"/>
        </w:rPr>
        <w:t xml:space="preserve">Second, </w:t>
      </w:r>
      <w:r w:rsidRPr="004F38B3">
        <w:rPr>
          <w:rStyle w:val="StyleUnderline"/>
          <w:highlight w:val="cyan"/>
        </w:rPr>
        <w:t>acquisitions</w:t>
      </w:r>
      <w:r w:rsidRPr="000A5EFE">
        <w:rPr>
          <w:sz w:val="16"/>
        </w:rPr>
        <w:t xml:space="preserve"> serve useful purposes such as </w:t>
      </w:r>
      <w:r w:rsidRPr="004F38B3">
        <w:rPr>
          <w:rStyle w:val="Emphasis"/>
          <w:highlight w:val="cyan"/>
        </w:rPr>
        <w:t>motivat</w:t>
      </w:r>
      <w:r w:rsidRPr="000A5EFE">
        <w:rPr>
          <w:rStyle w:val="Emphasis"/>
        </w:rPr>
        <w:t xml:space="preserve">ing </w:t>
      </w:r>
      <w:r w:rsidRPr="004F38B3">
        <w:rPr>
          <w:rStyle w:val="Emphasis"/>
          <w:highlight w:val="cyan"/>
        </w:rPr>
        <w:t>investments</w:t>
      </w:r>
      <w:r w:rsidRPr="000A5EFE">
        <w:rPr>
          <w:rStyle w:val="StyleUnderline"/>
        </w:rPr>
        <w:t xml:space="preserve"> in new companies</w:t>
      </w:r>
      <w:r w:rsidRPr="000A5EFE">
        <w:rPr>
          <w:sz w:val="16"/>
        </w:rPr>
        <w:t xml:space="preserve">, obtaining workers with key skills, </w:t>
      </w:r>
      <w:r w:rsidRPr="004F38B3">
        <w:rPr>
          <w:rStyle w:val="StyleUnderline"/>
          <w:highlight w:val="cyan"/>
        </w:rPr>
        <w:t>and put</w:t>
      </w:r>
      <w:r w:rsidRPr="000A5EFE">
        <w:rPr>
          <w:rStyle w:val="StyleUnderline"/>
        </w:rPr>
        <w:t xml:space="preserve">ting </w:t>
      </w:r>
      <w:r w:rsidRPr="004F38B3">
        <w:rPr>
          <w:rStyle w:val="StyleUnderline"/>
          <w:highlight w:val="cyan"/>
        </w:rPr>
        <w:t>tech</w:t>
      </w:r>
      <w:r w:rsidRPr="000A5EFE">
        <w:rPr>
          <w:rStyle w:val="StyleUnderline"/>
        </w:rPr>
        <w:t xml:space="preserve">nology </w:t>
      </w:r>
      <w:r w:rsidRPr="004F38B3">
        <w:rPr>
          <w:rStyle w:val="StyleUnderline"/>
          <w:highlight w:val="cyan"/>
        </w:rPr>
        <w:t>in the hands of those that</w:t>
      </w:r>
      <w:r w:rsidRPr="000A5EFE">
        <w:rPr>
          <w:rStyle w:val="StyleUnderline"/>
        </w:rPr>
        <w:t xml:space="preserve"> can develop and </w:t>
      </w:r>
      <w:r w:rsidRPr="004F38B3">
        <w:rPr>
          <w:rStyle w:val="Emphasis"/>
          <w:highlight w:val="cyan"/>
        </w:rPr>
        <w:t>scale it the fastest</w:t>
      </w:r>
      <w:r w:rsidRPr="000A5EFE">
        <w:rPr>
          <w:sz w:val="16"/>
        </w:rPr>
        <w:t>.</w:t>
      </w:r>
    </w:p>
    <w:p w14:paraId="1E48D939" w14:textId="77777777" w:rsidR="00DC4E88" w:rsidRPr="000A5EFE" w:rsidRDefault="00DC4E88" w:rsidP="00DC4E88">
      <w:pPr>
        <w:rPr>
          <w:sz w:val="16"/>
        </w:rPr>
      </w:pPr>
      <w:r w:rsidRPr="000A5EFE">
        <w:rPr>
          <w:sz w:val="16"/>
        </w:rPr>
        <w:t xml:space="preserve">Finally, and perhaps most importantly, </w:t>
      </w:r>
      <w:r w:rsidRPr="000A5EFE">
        <w:rPr>
          <w:rStyle w:val="StyleUnderline"/>
        </w:rPr>
        <w:t xml:space="preserve">many of </w:t>
      </w:r>
      <w:r w:rsidRPr="004F38B3">
        <w:rPr>
          <w:rStyle w:val="StyleUnderline"/>
          <w:highlight w:val="cyan"/>
        </w:rPr>
        <w:t>these</w:t>
      </w:r>
      <w:r w:rsidRPr="000A5EFE">
        <w:rPr>
          <w:rStyle w:val="StyleUnderline"/>
        </w:rPr>
        <w:t xml:space="preserve"> acquisitions </w:t>
      </w:r>
      <w:r w:rsidRPr="004F38B3">
        <w:rPr>
          <w:rStyle w:val="StyleUnderline"/>
          <w:highlight w:val="cyan"/>
        </w:rPr>
        <w:t xml:space="preserve">are </w:t>
      </w:r>
      <w:r w:rsidRPr="004F38B3">
        <w:rPr>
          <w:rStyle w:val="Emphasis"/>
          <w:highlight w:val="cyan"/>
        </w:rPr>
        <w:t>procompetitive</w:t>
      </w:r>
      <w:r w:rsidRPr="000A5EFE">
        <w:rPr>
          <w:sz w:val="16"/>
        </w:rPr>
        <w:t>. The vast majority of the cases mentioned in an Economist story on the subject involved either the acquirer copying a technology that was introduced by another firm and thereby giving consumers another product to choose from, or using technology to enter a related market, thereby increasing the number of competitors. Both are procompetitive.58</w:t>
      </w:r>
    </w:p>
    <w:p w14:paraId="6BC23473" w14:textId="77777777" w:rsidR="00DC4E88" w:rsidRPr="000A5EFE" w:rsidRDefault="00DC4E88" w:rsidP="00DC4E88">
      <w:pPr>
        <w:rPr>
          <w:sz w:val="16"/>
        </w:rPr>
      </w:pPr>
      <w:r w:rsidRPr="000A5EFE">
        <w:rPr>
          <w:rStyle w:val="StyleUnderline"/>
        </w:rPr>
        <w:t xml:space="preserve">A dramatic </w:t>
      </w:r>
      <w:r w:rsidRPr="004F38B3">
        <w:rPr>
          <w:rStyle w:val="Emphasis"/>
          <w:highlight w:val="cyan"/>
        </w:rPr>
        <w:t>expansion in</w:t>
      </w:r>
      <w:r w:rsidRPr="000A5EFE">
        <w:rPr>
          <w:rStyle w:val="Emphasis"/>
        </w:rPr>
        <w:t xml:space="preserve"> the </w:t>
      </w:r>
      <w:r w:rsidRPr="004F38B3">
        <w:rPr>
          <w:rStyle w:val="Emphasis"/>
          <w:highlight w:val="cyan"/>
        </w:rPr>
        <w:t>scope</w:t>
      </w:r>
      <w:r w:rsidRPr="000A5EFE">
        <w:rPr>
          <w:rStyle w:val="StyleUnderline"/>
        </w:rPr>
        <w:t xml:space="preserve"> of review would be </w:t>
      </w:r>
      <w:r w:rsidRPr="000A5EFE">
        <w:rPr>
          <w:rStyle w:val="Emphasis"/>
        </w:rPr>
        <w:t>problematic</w:t>
      </w:r>
      <w:r w:rsidRPr="000A5EFE">
        <w:rPr>
          <w:sz w:val="16"/>
        </w:rPr>
        <w:t xml:space="preserve">. Without additional resources, </w:t>
      </w:r>
      <w:r w:rsidRPr="000A5EFE">
        <w:rPr>
          <w:rStyle w:val="StyleUnderline"/>
        </w:rPr>
        <w:t xml:space="preserve">a significant increase in noticed deals </w:t>
      </w:r>
      <w:r w:rsidRPr="004F38B3">
        <w:rPr>
          <w:rStyle w:val="StyleUnderline"/>
          <w:highlight w:val="cyan"/>
        </w:rPr>
        <w:t xml:space="preserve">could </w:t>
      </w:r>
      <w:r w:rsidRPr="004F38B3">
        <w:rPr>
          <w:rStyle w:val="Emphasis"/>
          <w:highlight w:val="cyan"/>
        </w:rPr>
        <w:t>overwhelm</w:t>
      </w:r>
      <w:r w:rsidRPr="004F38B3">
        <w:rPr>
          <w:rStyle w:val="StyleUnderline"/>
          <w:highlight w:val="cyan"/>
        </w:rPr>
        <w:t xml:space="preserve"> the regulator</w:t>
      </w:r>
      <w:r w:rsidRPr="000A5EFE">
        <w:rPr>
          <w:sz w:val="16"/>
        </w:rPr>
        <w:t xml:space="preserve">. Significantly raising the bar for acquisitions could also prove ineffective in protecting entrants. Companies are allowed to obtain a monopoly through legitimate competition. </w:t>
      </w:r>
      <w:r w:rsidRPr="000A5EFE">
        <w:rPr>
          <w:rStyle w:val="StyleUnderline"/>
        </w:rPr>
        <w:t xml:space="preserve">If an incumbent firm were </w:t>
      </w:r>
      <w:r w:rsidRPr="004F38B3">
        <w:rPr>
          <w:rStyle w:val="StyleUnderline"/>
          <w:highlight w:val="cyan"/>
        </w:rPr>
        <w:t>prevent</w:t>
      </w:r>
      <w:r w:rsidRPr="000A5EFE">
        <w:rPr>
          <w:rStyle w:val="StyleUnderline"/>
        </w:rPr>
        <w:t xml:space="preserve">ed from purchasing a </w:t>
      </w:r>
      <w:r w:rsidRPr="004F38B3">
        <w:rPr>
          <w:rStyle w:val="StyleUnderline"/>
          <w:highlight w:val="cyan"/>
        </w:rPr>
        <w:t>promising innovation</w:t>
      </w:r>
      <w:r w:rsidRPr="000A5EFE">
        <w:rPr>
          <w:rStyle w:val="StyleUnderline"/>
        </w:rPr>
        <w:t>, it could try to copy it instead</w:t>
      </w:r>
      <w:r w:rsidRPr="000A5EFE">
        <w:rPr>
          <w:sz w:val="16"/>
        </w:rPr>
        <w:t xml:space="preserve">. This is relatively easier to do in digital markets than it is in other industries. This could result in roughly the same increase in profits and market share as an acquisition would—but </w:t>
      </w:r>
      <w:r w:rsidRPr="004F38B3">
        <w:rPr>
          <w:rStyle w:val="StyleUnderline"/>
          <w:highlight w:val="cyan"/>
        </w:rPr>
        <w:t xml:space="preserve">it would provide </w:t>
      </w:r>
      <w:r w:rsidRPr="004F38B3">
        <w:rPr>
          <w:rStyle w:val="Emphasis"/>
          <w:highlight w:val="cyan"/>
        </w:rPr>
        <w:t>less</w:t>
      </w:r>
      <w:r w:rsidRPr="000A5EFE">
        <w:rPr>
          <w:rStyle w:val="Emphasis"/>
        </w:rPr>
        <w:t xml:space="preserve"> of an </w:t>
      </w:r>
      <w:r w:rsidRPr="004F38B3">
        <w:rPr>
          <w:rStyle w:val="Emphasis"/>
          <w:highlight w:val="cyan"/>
        </w:rPr>
        <w:t>incentive</w:t>
      </w:r>
      <w:r w:rsidRPr="000A5EFE">
        <w:rPr>
          <w:rStyle w:val="StyleUnderline"/>
        </w:rPr>
        <w:t xml:space="preserve"> for venture capitalists</w:t>
      </w:r>
      <w:r w:rsidRPr="000A5EFE">
        <w:rPr>
          <w:sz w:val="16"/>
        </w:rPr>
        <w:t>.</w:t>
      </w:r>
    </w:p>
    <w:p w14:paraId="14630A54" w14:textId="77777777" w:rsidR="00DC4E88" w:rsidRPr="000A5EFE" w:rsidRDefault="00DC4E88" w:rsidP="00DC4E88">
      <w:pPr>
        <w:rPr>
          <w:sz w:val="16"/>
        </w:rPr>
      </w:pPr>
      <w:r w:rsidRPr="000A5EFE">
        <w:rPr>
          <w:rStyle w:val="StyleUnderline"/>
        </w:rPr>
        <w:t xml:space="preserve">The antitrust agencies </w:t>
      </w:r>
      <w:r w:rsidRPr="000A5EFE">
        <w:rPr>
          <w:rStyle w:val="Emphasis"/>
        </w:rPr>
        <w:t>already have</w:t>
      </w:r>
      <w:r w:rsidRPr="000A5EFE">
        <w:rPr>
          <w:rStyle w:val="StyleUnderline"/>
        </w:rPr>
        <w:t xml:space="preserve"> the powers</w:t>
      </w:r>
      <w:r w:rsidRPr="000A5EFE">
        <w:rPr>
          <w:sz w:val="16"/>
        </w:rPr>
        <w:t xml:space="preserve"> they need to stop problematic acquisitions. But that does not mean they will always get it right. Their odds increase when their decisions are based on a detailed understanding of the markets in question, </w:t>
      </w:r>
      <w:r w:rsidRPr="000A5EFE">
        <w:rPr>
          <w:rStyle w:val="StyleUnderline"/>
        </w:rPr>
        <w:t xml:space="preserve">including current and future </w:t>
      </w:r>
      <w:r w:rsidRPr="000A5EFE">
        <w:rPr>
          <w:rStyle w:val="Emphasis"/>
        </w:rPr>
        <w:t>sources of innovation</w:t>
      </w:r>
      <w:r w:rsidRPr="000A5EFE">
        <w:rPr>
          <w:sz w:val="16"/>
        </w:rPr>
        <w:t>, and are guided by the goal of increasing social welfare.</w:t>
      </w:r>
    </w:p>
    <w:p w14:paraId="368FF762" w14:textId="77777777" w:rsidR="00DC4E88" w:rsidRDefault="00DC4E88" w:rsidP="00DC4E88">
      <w:pPr>
        <w:pStyle w:val="Heading4"/>
      </w:pPr>
      <w:r>
        <w:t xml:space="preserve">CWS </w:t>
      </w:r>
      <w:r w:rsidRPr="00DB341C">
        <w:rPr>
          <w:u w:val="single"/>
        </w:rPr>
        <w:t>key</w:t>
      </w:r>
      <w:r>
        <w:t xml:space="preserve"> to big tech innovation and economic growth.</w:t>
      </w:r>
    </w:p>
    <w:p w14:paraId="4C122D4A" w14:textId="77777777" w:rsidR="00DC4E88" w:rsidRPr="00DB341C" w:rsidRDefault="00DC4E88" w:rsidP="00DC4E88">
      <w:r w:rsidRPr="00DB341C">
        <w:t xml:space="preserve">Michael R. </w:t>
      </w:r>
      <w:r w:rsidRPr="00DB341C">
        <w:rPr>
          <w:rStyle w:val="Style13ptBold"/>
        </w:rPr>
        <w:t>Strain 18</w:t>
      </w:r>
      <w:r w:rsidRPr="00DB341C">
        <w:t xml:space="preserve">. </w:t>
      </w:r>
      <w:r>
        <w:t>D</w:t>
      </w:r>
      <w:r w:rsidRPr="00DB341C">
        <w:t>irector of economic policy studies and Arthur F. Burns Scholar in Political Economy at the American Enterprise Institute. Big Tech May Be Monopolistic, But It's Good for Consumers. Bloomberg. 3-20-2018. https://www.bloomberg.com/opinion/articles/2018-03-20/google-and-amazon-antitrust-fears-are-misplaced</w:t>
      </w:r>
    </w:p>
    <w:p w14:paraId="70603CAF" w14:textId="77777777" w:rsidR="00DC4E88" w:rsidRPr="00DB341C" w:rsidRDefault="00DC4E88" w:rsidP="00DC4E88">
      <w:pPr>
        <w:rPr>
          <w:rStyle w:val="StyleUnderline"/>
        </w:rPr>
      </w:pPr>
      <w:r w:rsidRPr="00DB341C">
        <w:rPr>
          <w:rStyle w:val="StyleUnderline"/>
        </w:rPr>
        <w:t>“</w:t>
      </w:r>
      <w:r w:rsidRPr="004F38B3">
        <w:rPr>
          <w:rStyle w:val="StyleUnderline"/>
          <w:highlight w:val="cyan"/>
        </w:rPr>
        <w:t>Big tech” is</w:t>
      </w:r>
      <w:r w:rsidRPr="00DB341C">
        <w:rPr>
          <w:rStyle w:val="StyleUnderline"/>
        </w:rPr>
        <w:t xml:space="preserve"> under increasing scrutiny</w:t>
      </w:r>
      <w:r w:rsidRPr="00DB341C">
        <w:rPr>
          <w:sz w:val="16"/>
        </w:rPr>
        <w:t xml:space="preserve">. </w:t>
      </w:r>
      <w:r w:rsidRPr="00DB341C">
        <w:rPr>
          <w:rStyle w:val="StyleUnderline"/>
        </w:rPr>
        <w:t>Tech giants</w:t>
      </w:r>
      <w:r w:rsidRPr="00DB341C">
        <w:rPr>
          <w:sz w:val="16"/>
        </w:rPr>
        <w:t xml:space="preserve"> like Amazon, Google, Apple and Facebook </w:t>
      </w:r>
      <w:r w:rsidRPr="00DB341C">
        <w:rPr>
          <w:rStyle w:val="StyleUnderline"/>
        </w:rPr>
        <w:t xml:space="preserve">are </w:t>
      </w:r>
      <w:r w:rsidRPr="004F38B3">
        <w:rPr>
          <w:rStyle w:val="StyleUnderline"/>
          <w:highlight w:val="cyan"/>
        </w:rPr>
        <w:t>being accused</w:t>
      </w:r>
      <w:r w:rsidRPr="00DB341C">
        <w:rPr>
          <w:rStyle w:val="StyleUnderline"/>
        </w:rPr>
        <w:t xml:space="preserve"> of a </w:t>
      </w:r>
      <w:r w:rsidRPr="00DB341C">
        <w:rPr>
          <w:rStyle w:val="Emphasis"/>
        </w:rPr>
        <w:t>wide variety of sins</w:t>
      </w:r>
      <w:r w:rsidRPr="00DB341C">
        <w:rPr>
          <w:sz w:val="16"/>
        </w:rPr>
        <w:t xml:space="preserve">: promulgating fake news, stifling innovative competitors, and crushing mom-and-pop shops, to name a few. </w:t>
      </w:r>
      <w:r w:rsidRPr="00DB341C">
        <w:rPr>
          <w:rStyle w:val="StyleUnderline"/>
        </w:rPr>
        <w:t>Some</w:t>
      </w:r>
      <w:r w:rsidRPr="00DB341C">
        <w:rPr>
          <w:sz w:val="16"/>
        </w:rPr>
        <w:t xml:space="preserve"> critics have gone so far as to call for these powerful companies to be converted into public utilities. Others </w:t>
      </w:r>
      <w:r w:rsidRPr="00DB341C">
        <w:rPr>
          <w:rStyle w:val="StyleUnderline"/>
        </w:rPr>
        <w:t xml:space="preserve">want the government to use its antitrust powers to </w:t>
      </w:r>
      <w:r w:rsidRPr="00DB341C">
        <w:rPr>
          <w:rStyle w:val="Emphasis"/>
        </w:rPr>
        <w:t>break up</w:t>
      </w:r>
      <w:r w:rsidRPr="00DB341C">
        <w:rPr>
          <w:rStyle w:val="StyleUnderline"/>
        </w:rPr>
        <w:t xml:space="preserve"> big tech.</w:t>
      </w:r>
    </w:p>
    <w:p w14:paraId="3704E662" w14:textId="77777777" w:rsidR="00DC4E88" w:rsidRPr="00DB341C" w:rsidRDefault="00DC4E88" w:rsidP="00DC4E88">
      <w:r w:rsidRPr="00DB341C">
        <w:rPr>
          <w:rStyle w:val="StyleUnderline"/>
        </w:rPr>
        <w:t>This borders on the absurd</w:t>
      </w:r>
      <w:r w:rsidRPr="00DB341C">
        <w:t>.</w:t>
      </w:r>
    </w:p>
    <w:p w14:paraId="52070B27" w14:textId="77777777" w:rsidR="00DC4E88" w:rsidRPr="00DB341C" w:rsidRDefault="00DC4E88" w:rsidP="00DC4E88">
      <w:pPr>
        <w:rPr>
          <w:sz w:val="16"/>
        </w:rPr>
      </w:pPr>
      <w:r w:rsidRPr="00DB341C">
        <w:rPr>
          <w:sz w:val="16"/>
        </w:rPr>
        <w:t xml:space="preserve">For the past half century, the US government has followed the best standard that economists and legal scholars have come up with to define anticompetitive behavior: </w:t>
      </w:r>
      <w:r w:rsidRPr="00DB341C">
        <w:rPr>
          <w:rStyle w:val="StyleUnderline"/>
        </w:rPr>
        <w:t>Are these companies threatening or reducing the welfare of consumers as determined by the prices</w:t>
      </w:r>
      <w:r w:rsidRPr="00DB341C">
        <w:rPr>
          <w:sz w:val="16"/>
        </w:rPr>
        <w:t xml:space="preserve">, </w:t>
      </w:r>
      <w:r w:rsidRPr="00DB341C">
        <w:rPr>
          <w:rStyle w:val="StyleUnderline"/>
        </w:rPr>
        <w:t>quality of products and services, and choices</w:t>
      </w:r>
      <w:r w:rsidRPr="00DB341C">
        <w:rPr>
          <w:sz w:val="16"/>
        </w:rPr>
        <w:t xml:space="preserve"> consumers face and the benefits of economic innovation that consumers enjoy?</w:t>
      </w:r>
    </w:p>
    <w:p w14:paraId="7343B0EE" w14:textId="77777777" w:rsidR="00DC4E88" w:rsidRPr="00DB341C" w:rsidRDefault="00DC4E88" w:rsidP="00DC4E88">
      <w:pPr>
        <w:rPr>
          <w:sz w:val="16"/>
        </w:rPr>
      </w:pPr>
      <w:r w:rsidRPr="00DB341C">
        <w:rPr>
          <w:rStyle w:val="StyleUnderline"/>
        </w:rPr>
        <w:t xml:space="preserve">This is the </w:t>
      </w:r>
      <w:r w:rsidRPr="00DB341C">
        <w:rPr>
          <w:rStyle w:val="Emphasis"/>
        </w:rPr>
        <w:t>right standard</w:t>
      </w:r>
      <w:r w:rsidRPr="00DB341C">
        <w:rPr>
          <w:sz w:val="16"/>
        </w:rPr>
        <w:t>. Another standard that could be used in antitrust enforcement is essentially "</w:t>
      </w:r>
      <w:r w:rsidRPr="004F38B3">
        <w:rPr>
          <w:rStyle w:val="StyleUnderline"/>
          <w:highlight w:val="cyan"/>
        </w:rPr>
        <w:t>big is bad</w:t>
      </w:r>
      <w:r w:rsidRPr="00DB341C">
        <w:rPr>
          <w:sz w:val="16"/>
        </w:rPr>
        <w:t xml:space="preserve">" -- the presumption that large and powerful companies should be suspect because of the political and economic influence they wield. This vague, fuzzier standard </w:t>
      </w:r>
      <w:r w:rsidRPr="004F38B3">
        <w:rPr>
          <w:rStyle w:val="StyleUnderline"/>
          <w:highlight w:val="cyan"/>
        </w:rPr>
        <w:t>is inferio</w:t>
      </w:r>
      <w:r w:rsidRPr="00DB341C">
        <w:rPr>
          <w:rStyle w:val="StyleUnderline"/>
        </w:rPr>
        <w:t>r</w:t>
      </w:r>
      <w:r w:rsidRPr="00DB341C">
        <w:rPr>
          <w:sz w:val="16"/>
        </w:rPr>
        <w:t>. I</w:t>
      </w:r>
      <w:r w:rsidRPr="00DB341C">
        <w:rPr>
          <w:rStyle w:val="StyleUnderline"/>
        </w:rPr>
        <w:t xml:space="preserve">t </w:t>
      </w:r>
      <w:r w:rsidRPr="004F38B3">
        <w:rPr>
          <w:rStyle w:val="StyleUnderline"/>
          <w:highlight w:val="cyan"/>
        </w:rPr>
        <w:t>ignores the good things that come from size</w:t>
      </w:r>
      <w:r w:rsidRPr="00DB341C">
        <w:rPr>
          <w:sz w:val="16"/>
        </w:rPr>
        <w:t xml:space="preserve">, including the ability to produce output at lower cost. </w:t>
      </w:r>
      <w:r w:rsidRPr="004F38B3">
        <w:rPr>
          <w:rStyle w:val="StyleUnderline"/>
          <w:highlight w:val="cyan"/>
        </w:rPr>
        <w:t xml:space="preserve">It also invites </w:t>
      </w:r>
      <w:r w:rsidRPr="004F38B3">
        <w:rPr>
          <w:rStyle w:val="Emphasis"/>
          <w:highlight w:val="cyan"/>
        </w:rPr>
        <w:t>regulatory mischief</w:t>
      </w:r>
      <w:r w:rsidRPr="00DB341C">
        <w:rPr>
          <w:sz w:val="16"/>
        </w:rPr>
        <w:t xml:space="preserve">. And </w:t>
      </w:r>
      <w:r w:rsidRPr="00DB341C">
        <w:rPr>
          <w:rStyle w:val="StyleUnderline"/>
        </w:rPr>
        <w:t xml:space="preserve">it </w:t>
      </w:r>
      <w:r w:rsidRPr="00DB341C">
        <w:rPr>
          <w:rStyle w:val="Emphasis"/>
        </w:rPr>
        <w:t>weakens the focus</w:t>
      </w:r>
      <w:r w:rsidRPr="00DB341C">
        <w:rPr>
          <w:rStyle w:val="StyleUnderline"/>
        </w:rPr>
        <w:t xml:space="preserve"> on the benefits competitive markets offer to consumers</w:t>
      </w:r>
      <w:r w:rsidRPr="00DB341C">
        <w:rPr>
          <w:sz w:val="16"/>
        </w:rPr>
        <w:t>.</w:t>
      </w:r>
    </w:p>
    <w:p w14:paraId="06E78B88" w14:textId="77777777" w:rsidR="00DC4E88" w:rsidRPr="00DB341C" w:rsidRDefault="00DC4E88" w:rsidP="00DC4E88">
      <w:pPr>
        <w:rPr>
          <w:sz w:val="16"/>
        </w:rPr>
      </w:pPr>
      <w:r w:rsidRPr="004F38B3">
        <w:rPr>
          <w:rStyle w:val="StyleUnderline"/>
          <w:highlight w:val="cyan"/>
        </w:rPr>
        <w:t>By</w:t>
      </w:r>
      <w:r w:rsidRPr="00DB341C">
        <w:rPr>
          <w:rStyle w:val="StyleUnderline"/>
        </w:rPr>
        <w:t xml:space="preserve"> the standard of </w:t>
      </w:r>
      <w:r w:rsidRPr="004F38B3">
        <w:rPr>
          <w:rStyle w:val="StyleUnderline"/>
          <w:highlight w:val="cyan"/>
        </w:rPr>
        <w:t>consumer welfare</w:t>
      </w:r>
      <w:r w:rsidRPr="00DB341C">
        <w:rPr>
          <w:rStyle w:val="StyleUnderline"/>
        </w:rPr>
        <w:t xml:space="preserve">, </w:t>
      </w:r>
      <w:r w:rsidRPr="004F38B3">
        <w:rPr>
          <w:rStyle w:val="StyleUnderline"/>
          <w:highlight w:val="cyan"/>
        </w:rPr>
        <w:t>big tech is a blessing</w:t>
      </w:r>
      <w:r w:rsidRPr="00DB341C">
        <w:rPr>
          <w:sz w:val="16"/>
        </w:rPr>
        <w:t xml:space="preserve">. I have been using Gmail every day for over a decade. </w:t>
      </w:r>
      <w:r w:rsidRPr="00DB341C">
        <w:rPr>
          <w:rStyle w:val="Emphasis"/>
        </w:rPr>
        <w:t>It operates flawlessly</w:t>
      </w:r>
      <w:r w:rsidRPr="00DB341C">
        <w:rPr>
          <w:sz w:val="16"/>
        </w:rPr>
        <w:t>. And its search feature is so good that it acts as a virtual diary, allowing me to revisit correspondence from years ago with just a few keystrokes. Google, the creator and operator of Gmail, has charged me exactly zero dollars for this fantastic product. Amazon is pushing prices so low that some believe it is reducing the rate of price inflation for the overall economy. Apple put a sleek computer -- and the ability to access previously unimaginable quantities of knowledge -- in our pockets.</w:t>
      </w:r>
    </w:p>
    <w:p w14:paraId="7BE097A0" w14:textId="77777777" w:rsidR="00DC4E88" w:rsidRPr="00DB341C" w:rsidRDefault="00DC4E88" w:rsidP="00DC4E88">
      <w:pPr>
        <w:rPr>
          <w:sz w:val="16"/>
        </w:rPr>
      </w:pPr>
      <w:r w:rsidRPr="00DB341C">
        <w:rPr>
          <w:sz w:val="16"/>
        </w:rPr>
        <w:t xml:space="preserve">In short, </w:t>
      </w:r>
      <w:r w:rsidRPr="00DB341C">
        <w:rPr>
          <w:rStyle w:val="StyleUnderline"/>
        </w:rPr>
        <w:t>by the standards of consumer welfare -- providing a variety of high-quality products, innovation, low prices</w:t>
      </w:r>
      <w:r w:rsidRPr="00DB341C">
        <w:rPr>
          <w:sz w:val="16"/>
        </w:rPr>
        <w:t xml:space="preserve"> -- </w:t>
      </w:r>
      <w:r w:rsidRPr="004F38B3">
        <w:rPr>
          <w:rStyle w:val="StyleUnderline"/>
          <w:highlight w:val="cyan"/>
        </w:rPr>
        <w:t>big tech is one of the best things to happen in the economy</w:t>
      </w:r>
      <w:r w:rsidRPr="00DB341C">
        <w:rPr>
          <w:sz w:val="16"/>
        </w:rPr>
        <w:t xml:space="preserve"> in decades.</w:t>
      </w:r>
    </w:p>
    <w:p w14:paraId="7225D04E" w14:textId="77777777" w:rsidR="00DC4E88" w:rsidRPr="00DB341C" w:rsidRDefault="00DC4E88" w:rsidP="00DC4E88">
      <w:pPr>
        <w:rPr>
          <w:sz w:val="16"/>
          <w:szCs w:val="16"/>
        </w:rPr>
      </w:pPr>
      <w:r w:rsidRPr="00DB341C">
        <w:rPr>
          <w:sz w:val="16"/>
          <w:szCs w:val="16"/>
        </w:rPr>
        <w:t>A more subtle argument against big tech involves the future: Yes, many new and innovative products are given away free today. But what effect is big tech having on tomorrow’s prices and innovation?</w:t>
      </w:r>
    </w:p>
    <w:p w14:paraId="2FB531DB" w14:textId="77777777" w:rsidR="00DC4E88" w:rsidRPr="00DB341C" w:rsidRDefault="00DC4E88" w:rsidP="00DC4E88">
      <w:pPr>
        <w:rPr>
          <w:rStyle w:val="StyleUnderline"/>
        </w:rPr>
      </w:pPr>
      <w:r w:rsidRPr="00DB341C">
        <w:rPr>
          <w:sz w:val="16"/>
        </w:rPr>
        <w:t xml:space="preserve">This argument assumes that big tech is stifling the competition today that tomorrow would lead to innovation or lower prices. I’m not sold. It is certainly true that consumer welfare can be harmed by the absence of products that might have been created if a market had had more competition. But look at what is actually happening: </w:t>
      </w:r>
      <w:r w:rsidRPr="00DB341C">
        <w:rPr>
          <w:rStyle w:val="StyleUnderline"/>
        </w:rPr>
        <w:t xml:space="preserve">Big tech </w:t>
      </w:r>
      <w:r w:rsidRPr="004F38B3">
        <w:rPr>
          <w:rStyle w:val="StyleUnderline"/>
          <w:highlight w:val="cyan"/>
        </w:rPr>
        <w:t>firms plow revenue</w:t>
      </w:r>
      <w:r w:rsidRPr="00DB341C">
        <w:rPr>
          <w:rStyle w:val="StyleUnderline"/>
        </w:rPr>
        <w:t xml:space="preserve"> </w:t>
      </w:r>
      <w:r w:rsidRPr="004F38B3">
        <w:rPr>
          <w:rStyle w:val="StyleUnderline"/>
          <w:highlight w:val="cyan"/>
        </w:rPr>
        <w:t>into research and development</w:t>
      </w:r>
      <w:r w:rsidRPr="00DB341C">
        <w:rPr>
          <w:rStyle w:val="StyleUnderline"/>
        </w:rPr>
        <w:t xml:space="preserve"> in order </w:t>
      </w:r>
      <w:r w:rsidRPr="004F38B3">
        <w:rPr>
          <w:rStyle w:val="StyleUnderline"/>
          <w:highlight w:val="cyan"/>
        </w:rPr>
        <w:t xml:space="preserve">to </w:t>
      </w:r>
      <w:r w:rsidRPr="004F38B3">
        <w:rPr>
          <w:rStyle w:val="Emphasis"/>
          <w:highlight w:val="cyan"/>
        </w:rPr>
        <w:t>continue creating new and better products</w:t>
      </w:r>
      <w:r w:rsidRPr="00DB341C">
        <w:rPr>
          <w:sz w:val="16"/>
        </w:rPr>
        <w:t xml:space="preserve">. </w:t>
      </w:r>
      <w:r w:rsidRPr="004F38B3">
        <w:rPr>
          <w:rStyle w:val="StyleUnderline"/>
          <w:highlight w:val="cyan"/>
        </w:rPr>
        <w:t>These companies are innovation powerhouses</w:t>
      </w:r>
      <w:r w:rsidRPr="00DB341C">
        <w:rPr>
          <w:rStyle w:val="StyleUnderline"/>
        </w:rPr>
        <w:t>, and there are no signs that that will change.</w:t>
      </w:r>
    </w:p>
    <w:p w14:paraId="5546593A" w14:textId="77777777" w:rsidR="00DC4E88" w:rsidRPr="00DB341C" w:rsidRDefault="00DC4E88" w:rsidP="00DC4E88">
      <w:pPr>
        <w:rPr>
          <w:sz w:val="16"/>
        </w:rPr>
      </w:pPr>
      <w:r w:rsidRPr="00DB341C">
        <w:rPr>
          <w:rStyle w:val="StyleUnderline"/>
        </w:rPr>
        <w:t xml:space="preserve">Are they stifling competition in news and information? </w:t>
      </w:r>
      <w:r w:rsidRPr="00DB341C">
        <w:rPr>
          <w:rStyle w:val="Emphasis"/>
        </w:rPr>
        <w:t>Hardly</w:t>
      </w:r>
      <w:r w:rsidRPr="00DB341C">
        <w:rPr>
          <w:sz w:val="16"/>
        </w:rPr>
        <w:t>. It wasn’t long ago that the average American’s choice in news consumption was the morning paper and three networks for the nightly news. Thanks to Google, for example, you can type in a few keywords and read dozens of news stories on your topic of choice.</w:t>
      </w:r>
    </w:p>
    <w:p w14:paraId="06D9E888" w14:textId="77777777" w:rsidR="00DC4E88" w:rsidRPr="00DB341C" w:rsidRDefault="00DC4E88" w:rsidP="00DC4E88">
      <w:pPr>
        <w:rPr>
          <w:sz w:val="16"/>
          <w:szCs w:val="16"/>
        </w:rPr>
      </w:pPr>
      <w:r w:rsidRPr="00DB341C">
        <w:rPr>
          <w:sz w:val="16"/>
          <w:szCs w:val="16"/>
        </w:rPr>
        <w:t>Because of the importance of network size and upfront investment, does the tech sector naturally tend toward concentration? This is a reasonable argument. But it must contend with the fact that the web browser Netscape fell to Internet Explorer, that Hotmail was displaced by Gmail, the decline of America Online, that many speculate Apple’s ability to innovate is descending, and that Facebook “is losing its teenage users” because -- in the words of The Guardian -- “parents killed it.”</w:t>
      </w:r>
    </w:p>
    <w:p w14:paraId="70BA5071" w14:textId="77777777" w:rsidR="00DC4E88" w:rsidRPr="00DB341C" w:rsidRDefault="00DC4E88" w:rsidP="00DC4E88">
      <w:pPr>
        <w:rPr>
          <w:sz w:val="16"/>
        </w:rPr>
      </w:pPr>
      <w:r w:rsidRPr="00DB341C">
        <w:rPr>
          <w:sz w:val="16"/>
        </w:rPr>
        <w:t xml:space="preserve">In other words: </w:t>
      </w:r>
      <w:r w:rsidRPr="00DB341C">
        <w:rPr>
          <w:rStyle w:val="StyleUnderline"/>
        </w:rPr>
        <w:t>These companies haven’t been dominant for that long, there were dominant tech companies before them, and we shouldn’t assume that the current market leaders will dominate forever</w:t>
      </w:r>
      <w:r w:rsidRPr="00DB341C">
        <w:rPr>
          <w:sz w:val="16"/>
        </w:rPr>
        <w:t>.</w:t>
      </w:r>
    </w:p>
    <w:p w14:paraId="36ACF13E" w14:textId="77777777" w:rsidR="00DC4E88" w:rsidRPr="00DB341C" w:rsidRDefault="00DC4E88" w:rsidP="00DC4E88">
      <w:pPr>
        <w:rPr>
          <w:sz w:val="16"/>
        </w:rPr>
      </w:pPr>
      <w:r w:rsidRPr="00DB341C">
        <w:rPr>
          <w:sz w:val="16"/>
        </w:rPr>
        <w:t xml:space="preserve">Yet another concern is that the tendency of tech giants to gobble up startups is suppressing innovation -- Facebook’s purchase of Instagram and Google’s purchase of YouTube, as examples. But it’s just as possible that </w:t>
      </w:r>
      <w:r w:rsidRPr="004F38B3">
        <w:rPr>
          <w:rStyle w:val="StyleUnderline"/>
          <w:highlight w:val="cyan"/>
        </w:rPr>
        <w:t>the opportunity for an entrepreneur</w:t>
      </w:r>
      <w:r w:rsidRPr="00DB341C">
        <w:rPr>
          <w:rStyle w:val="StyleUnderline"/>
        </w:rPr>
        <w:t xml:space="preserve"> </w:t>
      </w:r>
      <w:r w:rsidRPr="004F38B3">
        <w:rPr>
          <w:rStyle w:val="StyleUnderline"/>
          <w:highlight w:val="cyan"/>
        </w:rPr>
        <w:t>to create</w:t>
      </w:r>
      <w:r w:rsidRPr="00DB341C">
        <w:rPr>
          <w:rStyle w:val="StyleUnderline"/>
        </w:rPr>
        <w:t xml:space="preserve"> something great </w:t>
      </w:r>
      <w:r w:rsidRPr="004F38B3">
        <w:rPr>
          <w:rStyle w:val="StyleUnderline"/>
          <w:highlight w:val="cyan"/>
        </w:rPr>
        <w:t>and sell</w:t>
      </w:r>
      <w:r w:rsidRPr="00DB341C">
        <w:rPr>
          <w:rStyle w:val="StyleUnderline"/>
        </w:rPr>
        <w:t xml:space="preserve"> it to big tech </w:t>
      </w:r>
      <w:r w:rsidRPr="004F38B3">
        <w:rPr>
          <w:rStyle w:val="Emphasis"/>
          <w:highlight w:val="cyan"/>
        </w:rPr>
        <w:t>encourages more innovation</w:t>
      </w:r>
      <w:r w:rsidRPr="00DB341C">
        <w:rPr>
          <w:rStyle w:val="StyleUnderline"/>
        </w:rPr>
        <w:t xml:space="preserve"> than it suppresses</w:t>
      </w:r>
      <w:r w:rsidRPr="00DB341C">
        <w:rPr>
          <w:sz w:val="16"/>
        </w:rPr>
        <w:t>. And by the standards of consumer welfare, it is not clear that it matters whether Facebook or shareholders or the founders own Instagram.</w:t>
      </w:r>
    </w:p>
    <w:p w14:paraId="23AFAA79" w14:textId="77777777" w:rsidR="00DC4E88" w:rsidRPr="00DB341C" w:rsidRDefault="00DC4E88" w:rsidP="00DC4E88">
      <w:pPr>
        <w:rPr>
          <w:sz w:val="16"/>
          <w:szCs w:val="16"/>
        </w:rPr>
      </w:pPr>
      <w:r w:rsidRPr="00DB341C">
        <w:rPr>
          <w:sz w:val="16"/>
          <w:szCs w:val="16"/>
        </w:rPr>
        <w:t>And let’s assume for the sake of argument that Amazon’s master plan actually is to dominate all retail sales -- including groceries -- by charging low prices that squeeze the profit margins of its competitors (again, a great thing for your pocketbook) and then, at some point in the future, jacking up prices and harvesting outsize profits.</w:t>
      </w:r>
    </w:p>
    <w:p w14:paraId="252B9A5B" w14:textId="77777777" w:rsidR="00DC4E88" w:rsidRPr="00DB341C" w:rsidRDefault="00DC4E88" w:rsidP="00DC4E88">
      <w:pPr>
        <w:rPr>
          <w:rStyle w:val="StyleUnderline"/>
        </w:rPr>
      </w:pPr>
      <w:r w:rsidRPr="00DB341C">
        <w:rPr>
          <w:sz w:val="16"/>
        </w:rPr>
        <w:t xml:space="preserve">Even if that lay in store, the appropriate regulatory response would be to wait until much more evidence accumulates that Amazon actually might harm consumers and reduce competition. Online sales make up less than 10 percent of all retail sales. Walmart’s revenue is more than twice Amazon’s. </w:t>
      </w:r>
      <w:r w:rsidRPr="004F38B3">
        <w:rPr>
          <w:rStyle w:val="StyleUnderline"/>
          <w:highlight w:val="cyan"/>
        </w:rPr>
        <w:t xml:space="preserve">It’s </w:t>
      </w:r>
      <w:r w:rsidRPr="004F38B3">
        <w:rPr>
          <w:rStyle w:val="Emphasis"/>
          <w:highlight w:val="cyan"/>
        </w:rPr>
        <w:t>not time</w:t>
      </w:r>
      <w:r w:rsidRPr="004F38B3">
        <w:rPr>
          <w:rStyle w:val="StyleUnderline"/>
          <w:highlight w:val="cyan"/>
        </w:rPr>
        <w:t xml:space="preserve"> to call in the trust busters</w:t>
      </w:r>
      <w:r w:rsidRPr="00DB341C">
        <w:rPr>
          <w:rStyle w:val="StyleUnderline"/>
        </w:rPr>
        <w:t>.</w:t>
      </w:r>
    </w:p>
    <w:p w14:paraId="14CD69F5" w14:textId="77777777" w:rsidR="00DC4E88" w:rsidRDefault="00DC4E88" w:rsidP="00DC4E88"/>
    <w:bookmarkEnd w:id="2"/>
    <w:p w14:paraId="276687C4" w14:textId="77777777" w:rsidR="00DC4E88" w:rsidRDefault="00DC4E88" w:rsidP="00DC4E88"/>
    <w:p w14:paraId="237320AE" w14:textId="77777777" w:rsidR="00DC4E88" w:rsidRDefault="00DC4E88" w:rsidP="00DC4E88">
      <w:pPr>
        <w:pStyle w:val="Heading4"/>
      </w:pPr>
      <w:r>
        <w:t>*Err neg---</w:t>
      </w:r>
      <w:r w:rsidRPr="00B44E11">
        <w:t xml:space="preserve"> </w:t>
      </w:r>
      <w:r>
        <w:t xml:space="preserve">It’s </w:t>
      </w:r>
      <w:r w:rsidRPr="000B02E4">
        <w:rPr>
          <w:u w:val="single"/>
        </w:rPr>
        <w:t>worse</w:t>
      </w:r>
      <w:r>
        <w:t xml:space="preserve"> to make a </w:t>
      </w:r>
      <w:r w:rsidRPr="000B02E4">
        <w:rPr>
          <w:u w:val="single"/>
        </w:rPr>
        <w:t>Type I erro</w:t>
      </w:r>
      <w:r>
        <w:rPr>
          <w:u w:val="single"/>
        </w:rPr>
        <w:t>r</w:t>
      </w:r>
      <w:r>
        <w:t xml:space="preserve">. The market is </w:t>
      </w:r>
      <w:r w:rsidRPr="000B02E4">
        <w:rPr>
          <w:u w:val="single"/>
        </w:rPr>
        <w:t>self-correcting</w:t>
      </w:r>
      <w:r>
        <w:t xml:space="preserve"> to fix monopolies--populist antitrust </w:t>
      </w:r>
      <w:r w:rsidRPr="000B02E4">
        <w:rPr>
          <w:u w:val="single"/>
        </w:rPr>
        <w:t>tubes</w:t>
      </w:r>
      <w:r>
        <w:t xml:space="preserve"> innovation.</w:t>
      </w:r>
    </w:p>
    <w:p w14:paraId="12B968B6" w14:textId="77777777" w:rsidR="00DC4E88" w:rsidRPr="00E06D09" w:rsidRDefault="00DC4E88" w:rsidP="00DC4E88">
      <w:r>
        <w:t xml:space="preserve">Elyse </w:t>
      </w:r>
      <w:r w:rsidRPr="007A1BD5">
        <w:rPr>
          <w:rStyle w:val="Style13ptBold"/>
        </w:rPr>
        <w:t xml:space="preserve">Dorsey et. al. </w:t>
      </w:r>
      <w:r>
        <w:rPr>
          <w:rStyle w:val="Style13ptBold"/>
        </w:rPr>
        <w:t>1</w:t>
      </w:r>
      <w:r w:rsidRPr="007A1BD5">
        <w:rPr>
          <w:rStyle w:val="Style13ptBold"/>
        </w:rPr>
        <w:t>9</w:t>
      </w:r>
      <w:r w:rsidRPr="007A1BD5">
        <w:t xml:space="preserve">. </w:t>
      </w:r>
      <w:r>
        <w:t>**A</w:t>
      </w:r>
      <w:r w:rsidRPr="007A1BD5">
        <w:t>djunct professor at Antonin Scalia Law School at George Mason University. Geoffrey A. Manne is the president and founder of the International Center for Law and Economics</w:t>
      </w:r>
      <w:r>
        <w:t>.</w:t>
      </w:r>
      <w:r w:rsidRPr="007A1BD5">
        <w:t xml:space="preserve"> Jan </w:t>
      </w:r>
      <w:proofErr w:type="spellStart"/>
      <w:r w:rsidRPr="007A1BD5">
        <w:t>Rybnicekis</w:t>
      </w:r>
      <w:proofErr w:type="spellEnd"/>
      <w:r w:rsidRPr="007A1BD5">
        <w:t xml:space="preserve"> Counsel in the antitrust, competition and trade group of Freshfields Bruckhaus Deringer LLP</w:t>
      </w:r>
      <w:r>
        <w:t>.</w:t>
      </w:r>
      <w:r w:rsidRPr="00E06D09">
        <w:t xml:space="preserve"> Kristian Stout</w:t>
      </w:r>
      <w:r>
        <w:t xml:space="preserve"> is the Director of Innovation policy at the International Center for Law and Economics.</w:t>
      </w:r>
      <w:r w:rsidRPr="00E06D09">
        <w:t xml:space="preserve"> Joshua D. Wright is University Professor and the Executive Director of the Global Antitrust Institute at Scalia Law School at George Mason University</w:t>
      </w:r>
      <w:r>
        <w:t xml:space="preserve">. </w:t>
      </w:r>
      <w:r w:rsidRPr="007A1BD5">
        <w:t xml:space="preserve">"Consumer Welfare </w:t>
      </w:r>
      <w:r>
        <w:t>&amp;</w:t>
      </w:r>
      <w:r w:rsidRPr="007A1BD5">
        <w:t xml:space="preserve"> the Rule of Law: The Case Against the New Populist Antitrust Movement." Regulatory Transparency Project. 4-15-2019. </w:t>
      </w:r>
      <w:r w:rsidRPr="001B5B49">
        <w:t>https://regproject.org/paper/consumer-welfare-the-rule-of-law-the-case-against-the-new-populist-antitrust-movement/</w:t>
      </w:r>
    </w:p>
    <w:p w14:paraId="6DF2DC1D" w14:textId="77777777" w:rsidR="00DC4E88" w:rsidRPr="005F1CC1" w:rsidRDefault="00DC4E88" w:rsidP="00DC4E88">
      <w:pPr>
        <w:rPr>
          <w:sz w:val="16"/>
          <w:szCs w:val="16"/>
        </w:rPr>
      </w:pPr>
      <w:r w:rsidRPr="005F1CC1">
        <w:rPr>
          <w:sz w:val="16"/>
          <w:szCs w:val="16"/>
        </w:rPr>
        <w:t>IV. The Dangers of the Populist Antitrust Movement</w:t>
      </w:r>
    </w:p>
    <w:p w14:paraId="18F3481D" w14:textId="77777777" w:rsidR="00DC4E88" w:rsidRPr="005F1CC1" w:rsidRDefault="00DC4E88" w:rsidP="00DC4E88">
      <w:pPr>
        <w:rPr>
          <w:sz w:val="16"/>
          <w:szCs w:val="16"/>
        </w:rPr>
      </w:pPr>
      <w:r w:rsidRPr="005F1CC1">
        <w:rPr>
          <w:sz w:val="16"/>
          <w:szCs w:val="16"/>
        </w:rPr>
        <w:t>At root, and in large measure because of the clear lack of evidence supporting its claims, the populist antitrust movement is fundamentally a “precautionary” approach. Largely unconcerned with problems that might arise from over-enforcement, the populist approach considers the merest possibility of harm to be a sufficient basis to proscribe uncertain conduct. But in an era of rapid technological innovation and evolving business models impelled by shifting consumer preferences and technological capabilities, such an approach is extremely costly.</w:t>
      </w:r>
    </w:p>
    <w:p w14:paraId="48223283" w14:textId="77777777" w:rsidR="00DC4E88" w:rsidRPr="005F1CC1" w:rsidRDefault="00DC4E88" w:rsidP="00DC4E88">
      <w:pPr>
        <w:rPr>
          <w:sz w:val="16"/>
        </w:rPr>
      </w:pPr>
      <w:r w:rsidRPr="005F1CC1">
        <w:rPr>
          <w:rStyle w:val="StyleUnderline"/>
        </w:rPr>
        <w:t>The</w:t>
      </w:r>
      <w:r w:rsidRPr="005F1CC1">
        <w:rPr>
          <w:sz w:val="16"/>
        </w:rPr>
        <w:t xml:space="preserve"> US </w:t>
      </w:r>
      <w:r w:rsidRPr="004F38B3">
        <w:rPr>
          <w:rStyle w:val="StyleUnderline"/>
          <w:highlight w:val="cyan"/>
        </w:rPr>
        <w:t>Supreme Court</w:t>
      </w:r>
      <w:r w:rsidRPr="005F1CC1">
        <w:rPr>
          <w:rStyle w:val="StyleUnderline"/>
        </w:rPr>
        <w:t xml:space="preserve"> has repeatedly </w:t>
      </w:r>
      <w:r w:rsidRPr="004F38B3">
        <w:rPr>
          <w:rStyle w:val="StyleUnderline"/>
          <w:highlight w:val="cyan"/>
        </w:rPr>
        <w:t>recognized</w:t>
      </w:r>
      <w:r w:rsidRPr="005F1CC1">
        <w:rPr>
          <w:rStyle w:val="StyleUnderline"/>
        </w:rPr>
        <w:t xml:space="preserve"> the limitations the courts face in distinguishing between pro- and anticompetitive conduct in antitrust cases, particularly the </w:t>
      </w:r>
      <w:r w:rsidRPr="004F38B3">
        <w:rPr>
          <w:rStyle w:val="StyleUnderline"/>
          <w:highlight w:val="cyan"/>
        </w:rPr>
        <w:t>risk of false positives</w:t>
      </w:r>
      <w:r w:rsidRPr="005F1CC1">
        <w:rPr>
          <w:rStyle w:val="StyleUnderline"/>
        </w:rPr>
        <w:t xml:space="preserve"> in monopolization cases</w:t>
      </w:r>
      <w:r w:rsidRPr="005F1CC1">
        <w:rPr>
          <w:sz w:val="16"/>
        </w:rPr>
        <w:t>.90</w:t>
      </w:r>
    </w:p>
    <w:p w14:paraId="62F8AB59" w14:textId="77777777" w:rsidR="00DC4E88" w:rsidRPr="005F1CC1" w:rsidRDefault="00DC4E88" w:rsidP="00DC4E88">
      <w:pPr>
        <w:rPr>
          <w:sz w:val="16"/>
        </w:rPr>
      </w:pPr>
      <w:r w:rsidRPr="005F1CC1">
        <w:rPr>
          <w:sz w:val="16"/>
        </w:rPr>
        <w:t xml:space="preserve">The Court has also expressed concerns, originally laid out in Judge Frank Easterbrook’s seminal article, The Limits of Antitrust, that </w:t>
      </w:r>
      <w:r w:rsidRPr="005F1CC1">
        <w:rPr>
          <w:rStyle w:val="StyleUnderline"/>
        </w:rPr>
        <w:t>the cost to consumers arising from type I errors might be greater than those attributable to type II errors because “</w:t>
      </w:r>
      <w:r w:rsidRPr="004F38B3">
        <w:rPr>
          <w:rStyle w:val="StyleUnderline"/>
          <w:highlight w:val="cyan"/>
        </w:rPr>
        <w:t xml:space="preserve">the </w:t>
      </w:r>
      <w:r w:rsidRPr="00B53307">
        <w:rPr>
          <w:rStyle w:val="StyleUnderline"/>
        </w:rPr>
        <w:t>economic</w:t>
      </w:r>
      <w:r w:rsidRPr="004F38B3">
        <w:rPr>
          <w:rStyle w:val="StyleUnderline"/>
          <w:highlight w:val="cyan"/>
        </w:rPr>
        <w:t xml:space="preserve"> system corrects monopoly </w:t>
      </w:r>
      <w:r w:rsidRPr="00B53307">
        <w:rPr>
          <w:rStyle w:val="StyleUnderline"/>
        </w:rPr>
        <w:t>more readily than it corrects judicial errors</w:t>
      </w:r>
      <w:r w:rsidRPr="00B53307">
        <w:rPr>
          <w:sz w:val="16"/>
        </w:rPr>
        <w:t>.”91</w:t>
      </w:r>
    </w:p>
    <w:p w14:paraId="78D2546A" w14:textId="77777777" w:rsidR="00DC4E88" w:rsidRPr="005F1CC1" w:rsidRDefault="00DC4E88" w:rsidP="00DC4E88">
      <w:pPr>
        <w:rPr>
          <w:rStyle w:val="StyleUnderline"/>
        </w:rPr>
      </w:pPr>
      <w:r w:rsidRPr="005F1CC1">
        <w:rPr>
          <w:rStyle w:val="StyleUnderline"/>
        </w:rPr>
        <w:t xml:space="preserve">The </w:t>
      </w:r>
      <w:r w:rsidRPr="004F38B3">
        <w:rPr>
          <w:rStyle w:val="StyleUnderline"/>
          <w:highlight w:val="cyan"/>
        </w:rPr>
        <w:t>populist antitrust</w:t>
      </w:r>
      <w:r w:rsidRPr="005F1CC1">
        <w:rPr>
          <w:rStyle w:val="StyleUnderline"/>
        </w:rPr>
        <w:t xml:space="preserve"> “precautionary principle” approach </w:t>
      </w:r>
      <w:r w:rsidRPr="004F38B3">
        <w:rPr>
          <w:rStyle w:val="StyleUnderline"/>
          <w:highlight w:val="cyan"/>
        </w:rPr>
        <w:t xml:space="preserve">is the </w:t>
      </w:r>
      <w:r w:rsidRPr="004F38B3">
        <w:rPr>
          <w:rStyle w:val="Emphasis"/>
          <w:highlight w:val="cyan"/>
        </w:rPr>
        <w:t>antithesis</w:t>
      </w:r>
      <w:r w:rsidRPr="004F38B3">
        <w:rPr>
          <w:rStyle w:val="StyleUnderline"/>
          <w:highlight w:val="cyan"/>
        </w:rPr>
        <w:t xml:space="preserve"> of this</w:t>
      </w:r>
      <w:r w:rsidRPr="005F1CC1">
        <w:rPr>
          <w:rStyle w:val="StyleUnderline"/>
        </w:rPr>
        <w:t>. It is rooted in a belief that markets do not</w:t>
      </w:r>
      <w:r w:rsidRPr="005F1CC1">
        <w:rPr>
          <w:sz w:val="16"/>
        </w:rPr>
        <w:t xml:space="preserve"> — or, more charitably, are unlikely — to function well in general, and certainly not </w:t>
      </w:r>
      <w:r w:rsidRPr="005F1CC1">
        <w:rPr>
          <w:rStyle w:val="StyleUnderline"/>
        </w:rPr>
        <w:t>sufficiently</w:t>
      </w:r>
      <w:r w:rsidRPr="005F1CC1">
        <w:rPr>
          <w:sz w:val="16"/>
        </w:rPr>
        <w:t xml:space="preserve"> to </w:t>
      </w:r>
      <w:r w:rsidRPr="005F1CC1">
        <w:rPr>
          <w:rStyle w:val="StyleUnderline"/>
        </w:rPr>
        <w:t>self-correct in the face of monopolization.</w:t>
      </w:r>
    </w:p>
    <w:p w14:paraId="37FD539B" w14:textId="77777777" w:rsidR="00DC4E88" w:rsidRPr="005F1CC1" w:rsidRDefault="00DC4E88" w:rsidP="00DC4E88">
      <w:pPr>
        <w:rPr>
          <w:sz w:val="16"/>
          <w:szCs w:val="16"/>
        </w:rPr>
      </w:pPr>
      <w:r w:rsidRPr="005F1CC1">
        <w:rPr>
          <w:sz w:val="16"/>
          <w:szCs w:val="16"/>
        </w:rPr>
        <w:t>Of course, no one believes that markets are perfect, or that antitrust enforcement can never be appropriate. The question is the marginal, comparative one: Given the realities of politics, economics, the limits of knowledge, and the errors they can lead to, which imperfect response is preferable at the margin? That is: Should we give antitrust enforcers and private plaintiffs more room to operate, or should we continue to cabin their operation in careful, economically grounded ways, aimed squarely at optimizing — not minimizing — the amount of antitrust enforcement?</w:t>
      </w:r>
    </w:p>
    <w:p w14:paraId="0C7D26C5" w14:textId="77777777" w:rsidR="00DC4E88" w:rsidRPr="005F1CC1" w:rsidRDefault="00DC4E88" w:rsidP="00DC4E88">
      <w:pPr>
        <w:rPr>
          <w:sz w:val="16"/>
        </w:rPr>
      </w:pPr>
      <w:r w:rsidRPr="005F1CC1">
        <w:rPr>
          <w:sz w:val="16"/>
        </w:rPr>
        <w:t xml:space="preserve">This may be a question about changes at the margin, but it is far from marginal. It goes to the heart of the role of the market in the modern economy. While there are plenty of views on this, </w:t>
      </w:r>
      <w:r w:rsidRPr="005F1CC1">
        <w:rPr>
          <w:rStyle w:val="StyleUnderline"/>
        </w:rPr>
        <w:t>the arguments that the market has failed us in ways that more antitrust would correct are unsupported</w:t>
      </w:r>
      <w:r w:rsidRPr="005F1CC1">
        <w:rPr>
          <w:sz w:val="16"/>
        </w:rPr>
        <w:t xml:space="preserve">. </w:t>
      </w:r>
      <w:r w:rsidRPr="005F1CC1">
        <w:rPr>
          <w:rStyle w:val="StyleUnderline"/>
        </w:rPr>
        <w:t>We should</w:t>
      </w:r>
      <w:r w:rsidRPr="005F1CC1">
        <w:rPr>
          <w:sz w:val="16"/>
        </w:rPr>
        <w:t xml:space="preserve"> certainly </w:t>
      </w:r>
      <w:r w:rsidRPr="005F1CC1">
        <w:rPr>
          <w:rStyle w:val="StyleUnderline"/>
        </w:rPr>
        <w:t>continue to look for conditions where market failures</w:t>
      </w:r>
      <w:r w:rsidRPr="005F1CC1">
        <w:rPr>
          <w:sz w:val="16"/>
        </w:rPr>
        <w:t xml:space="preserve"> of one kind or another </w:t>
      </w:r>
      <w:r w:rsidRPr="005F1CC1">
        <w:rPr>
          <w:rStyle w:val="StyleUnderline"/>
        </w:rPr>
        <w:t>justify intervention</w:t>
      </w:r>
      <w:r w:rsidRPr="005F1CC1">
        <w:rPr>
          <w:sz w:val="16"/>
        </w:rPr>
        <w:t xml:space="preserve">, </w:t>
      </w:r>
      <w:r w:rsidRPr="005F1CC1">
        <w:rPr>
          <w:rStyle w:val="Emphasis"/>
        </w:rPr>
        <w:t xml:space="preserve">but </w:t>
      </w:r>
      <w:r w:rsidRPr="004F38B3">
        <w:rPr>
          <w:rStyle w:val="Emphasis"/>
          <w:highlight w:val="cyan"/>
        </w:rPr>
        <w:t xml:space="preserve">we should not make policy on </w:t>
      </w:r>
      <w:r w:rsidRPr="00B53307">
        <w:rPr>
          <w:rStyle w:val="Emphasis"/>
        </w:rPr>
        <w:t>the basis of mere</w:t>
      </w:r>
      <w:r w:rsidRPr="005F1CC1">
        <w:rPr>
          <w:rStyle w:val="Emphasis"/>
        </w:rPr>
        <w:t xml:space="preserve"> </w:t>
      </w:r>
      <w:r w:rsidRPr="004F38B3">
        <w:rPr>
          <w:rStyle w:val="Emphasis"/>
          <w:highlight w:val="cyan"/>
        </w:rPr>
        <w:t>speculation</w:t>
      </w:r>
      <w:r w:rsidRPr="005F1CC1">
        <w:rPr>
          <w:sz w:val="16"/>
        </w:rPr>
        <w:t xml:space="preserve">, </w:t>
      </w:r>
      <w:r w:rsidRPr="005F1CC1">
        <w:rPr>
          <w:rStyle w:val="StyleUnderline"/>
        </w:rPr>
        <w:t xml:space="preserve">and we should certainly not do </w:t>
      </w:r>
      <w:r w:rsidRPr="00B53307">
        <w:rPr>
          <w:rStyle w:val="StyleUnderline"/>
        </w:rPr>
        <w:t xml:space="preserve">so without taking into account the likelihood and </w:t>
      </w:r>
      <w:r w:rsidRPr="00B53307">
        <w:rPr>
          <w:rStyle w:val="Emphasis"/>
        </w:rPr>
        <w:t>costs of regulatory failure</w:t>
      </w:r>
      <w:r w:rsidRPr="00B53307">
        <w:rPr>
          <w:sz w:val="16"/>
        </w:rPr>
        <w:t>, as well. In order to reliably adopt sound antitrust policy that might improve upon the status quo (which has evolved over 100 years of judicial decisions, generally along with the field’s</w:t>
      </w:r>
      <w:r w:rsidRPr="005F1CC1">
        <w:rPr>
          <w:sz w:val="16"/>
        </w:rPr>
        <w:t xml:space="preserve"> copious advances in economic understanding), we need far, far better information about the functioning of markets and the consequences of regulatory changes than is currently available. Unfortunately, there is little indication that this concern resonates with the proponents of a populist approach to antitrust.</w:t>
      </w:r>
    </w:p>
    <w:p w14:paraId="384515A7" w14:textId="77777777" w:rsidR="00DC4E88" w:rsidRPr="005F1CC1" w:rsidRDefault="00DC4E88" w:rsidP="00DC4E88">
      <w:pPr>
        <w:rPr>
          <w:sz w:val="16"/>
        </w:rPr>
      </w:pPr>
      <w:r w:rsidRPr="005F1CC1">
        <w:rPr>
          <w:sz w:val="16"/>
        </w:rPr>
        <w:t xml:space="preserve">Nowhere is this more clear than in the dominant populist antitrust position on unilateral conduct (monopolization or abuse of dominance) and vertical restraints. </w:t>
      </w:r>
      <w:r w:rsidRPr="005F1CC1">
        <w:rPr>
          <w:rStyle w:val="StyleUnderline"/>
        </w:rPr>
        <w:t>While the consumer welfare approach, as discussed, adheres closely to modern economic principles, economics is substantially disregarded by the populist approach in favor of unsupported inferences rooted in presumptions of competitive harm based on industry structu</w:t>
      </w:r>
      <w:r w:rsidRPr="005F1CC1">
        <w:rPr>
          <w:sz w:val="16"/>
        </w:rPr>
        <w:t>re (e.g., the extent of concentration in a market), particularly in the case of unilateral, vertical restraints.</w:t>
      </w:r>
    </w:p>
    <w:p w14:paraId="4D5C8973" w14:textId="77777777" w:rsidR="00DC4E88" w:rsidRPr="005F1CC1" w:rsidRDefault="00DC4E88" w:rsidP="00DC4E88">
      <w:pPr>
        <w:rPr>
          <w:u w:val="single"/>
        </w:rPr>
      </w:pPr>
      <w:r w:rsidRPr="005F1CC1">
        <w:rPr>
          <w:sz w:val="16"/>
        </w:rPr>
        <w:t xml:space="preserve">As discussed above, </w:t>
      </w:r>
      <w:r w:rsidRPr="004F38B3">
        <w:rPr>
          <w:rStyle w:val="StyleUnderline"/>
          <w:highlight w:val="cyan"/>
        </w:rPr>
        <w:t>there is no</w:t>
      </w:r>
      <w:r w:rsidRPr="005F1CC1">
        <w:rPr>
          <w:rStyle w:val="StyleUnderline"/>
        </w:rPr>
        <w:t xml:space="preserve"> reliable empirical </w:t>
      </w:r>
      <w:r w:rsidRPr="004F38B3">
        <w:rPr>
          <w:rStyle w:val="StyleUnderline"/>
          <w:highlight w:val="cyan"/>
        </w:rPr>
        <w:t xml:space="preserve">support for claims </w:t>
      </w:r>
      <w:r w:rsidRPr="00B53307">
        <w:rPr>
          <w:rStyle w:val="StyleUnderline"/>
        </w:rPr>
        <w:t>that concentration is increasing, or that it necessarily leads to</w:t>
      </w:r>
      <w:r w:rsidRPr="00B53307">
        <w:rPr>
          <w:sz w:val="16"/>
        </w:rPr>
        <w:t xml:space="preserve">, or has led to, </w:t>
      </w:r>
      <w:r w:rsidRPr="00B53307">
        <w:rPr>
          <w:rStyle w:val="StyleUnderline"/>
        </w:rPr>
        <w:t>increased</w:t>
      </w:r>
      <w:r w:rsidRPr="00B53307">
        <w:rPr>
          <w:sz w:val="16"/>
        </w:rPr>
        <w:t xml:space="preserve"> market power and the </w:t>
      </w:r>
      <w:r w:rsidRPr="00B53307">
        <w:rPr>
          <w:rStyle w:val="StyleUnderline"/>
        </w:rPr>
        <w:t>econo</w:t>
      </w:r>
      <w:r w:rsidRPr="005F1CC1">
        <w:rPr>
          <w:rStyle w:val="StyleUnderline"/>
        </w:rPr>
        <w:t>mic harm</w:t>
      </w:r>
      <w:r w:rsidRPr="005F1CC1">
        <w:rPr>
          <w:sz w:val="16"/>
        </w:rPr>
        <w:t xml:space="preserve"> associated with it.92 </w:t>
      </w:r>
      <w:r w:rsidRPr="00696422">
        <w:rPr>
          <w:rStyle w:val="Emphasis"/>
        </w:rPr>
        <w:t>There is</w:t>
      </w:r>
      <w:r w:rsidRPr="005F1CC1">
        <w:rPr>
          <w:rStyle w:val="Emphasis"/>
        </w:rPr>
        <w:t xml:space="preserve"> </w:t>
      </w:r>
      <w:r w:rsidRPr="004F38B3">
        <w:rPr>
          <w:rStyle w:val="Emphasis"/>
          <w:highlight w:val="cyan"/>
        </w:rPr>
        <w:t xml:space="preserve">even less support </w:t>
      </w:r>
      <w:r w:rsidRPr="00B53307">
        <w:rPr>
          <w:rStyle w:val="Emphasis"/>
        </w:rPr>
        <w:t xml:space="preserve">for claims </w:t>
      </w:r>
      <w:r w:rsidRPr="004F38B3">
        <w:rPr>
          <w:rStyle w:val="Emphasis"/>
          <w:highlight w:val="cyan"/>
        </w:rPr>
        <w:t>that concentration leads to</w:t>
      </w:r>
      <w:r w:rsidRPr="005F1CC1">
        <w:rPr>
          <w:rStyle w:val="Emphasis"/>
        </w:rPr>
        <w:t xml:space="preserve"> the range of </w:t>
      </w:r>
      <w:r w:rsidRPr="004F38B3">
        <w:rPr>
          <w:rStyle w:val="Emphasis"/>
          <w:highlight w:val="cyan"/>
        </w:rPr>
        <w:t>social ills</w:t>
      </w:r>
      <w:r w:rsidRPr="005F1CC1">
        <w:rPr>
          <w:rStyle w:val="Emphasis"/>
        </w:rPr>
        <w:t xml:space="preserve"> advocates of populist antitrust ascribe to it</w:t>
      </w:r>
      <w:r w:rsidRPr="005F1CC1">
        <w:rPr>
          <w:sz w:val="16"/>
        </w:rPr>
        <w:t xml:space="preserve">. </w:t>
      </w:r>
      <w:r w:rsidRPr="005F1CC1">
        <w:rPr>
          <w:rStyle w:val="StyleUnderline"/>
        </w:rPr>
        <w:t>By the same token, there is little evidence that the application of antitrust or related regulation to more vigorously prohibit, shrink, or break up large companies would correct these asserted problems.</w:t>
      </w:r>
    </w:p>
    <w:p w14:paraId="7211DC30" w14:textId="77777777" w:rsidR="00DC4E88" w:rsidRPr="00B53307" w:rsidRDefault="00DC4E88" w:rsidP="00DC4E88">
      <w:pPr>
        <w:rPr>
          <w:sz w:val="16"/>
        </w:rPr>
      </w:pPr>
      <w:r w:rsidRPr="005F1CC1">
        <w:rPr>
          <w:rStyle w:val="StyleUnderline"/>
        </w:rPr>
        <w:t xml:space="preserve">Meanwhile, </w:t>
      </w:r>
      <w:r w:rsidRPr="00B53307">
        <w:rPr>
          <w:rStyle w:val="StyleUnderline"/>
        </w:rPr>
        <w:t>economic theory, empirical evidence, and experience teach that vertical restraints rarely harm competition and often benefit consumers</w:t>
      </w:r>
      <w:r w:rsidRPr="00B53307">
        <w:rPr>
          <w:sz w:val="16"/>
        </w:rPr>
        <w:t xml:space="preserve"> by reducing costs, better distributing risk, better informing and optimizing R&amp;D activities and innovation, aligning manufacturer and distributor incentives, lowering price, increasing demand by inducing greater supply of promotional services, and/or creating more efficient distribution channels.</w:t>
      </w:r>
    </w:p>
    <w:p w14:paraId="32390E5B" w14:textId="77777777" w:rsidR="00DC4E88" w:rsidRPr="005F1CC1" w:rsidRDefault="00DC4E88" w:rsidP="00DC4E88">
      <w:pPr>
        <w:rPr>
          <w:sz w:val="16"/>
        </w:rPr>
      </w:pPr>
      <w:r w:rsidRPr="00B53307">
        <w:rPr>
          <w:sz w:val="16"/>
        </w:rPr>
        <w:t>As the FTC’s former Director of the</w:t>
      </w:r>
      <w:r w:rsidRPr="005F1CC1">
        <w:rPr>
          <w:sz w:val="16"/>
        </w:rPr>
        <w:t xml:space="preserve"> Bureau of Economics explained in summarizing the body of economic evidence analyzing vertical restraints: “it appears that when manufacturers choose to impose [vertical] restraints, not only do they make themselves better off but they also typically allow consumers to benefit from higher quality products and better service provision.”93 A host of other studies corroborate this assessment.94 As one of these notes, “some studies find evidence consistent with both pro- and anticompetitive effects… </w:t>
      </w:r>
      <w:r w:rsidRPr="005F1CC1">
        <w:rPr>
          <w:rStyle w:val="StyleUnderline"/>
        </w:rPr>
        <w:t>virtually no studies can claim to have identified instances where vertical practices were likely to have harmed competition</w:t>
      </w:r>
      <w:r w:rsidRPr="005F1CC1">
        <w:rPr>
          <w:sz w:val="16"/>
        </w:rPr>
        <w:t>.”95 Similarly, “in most of the empirical studies reviewed, vertical practices are found to have significant procompetitive effects.”96</w:t>
      </w:r>
    </w:p>
    <w:p w14:paraId="51E888B5" w14:textId="77777777" w:rsidR="00DC4E88" w:rsidRDefault="00DC4E88" w:rsidP="00DC4E88">
      <w:pPr>
        <w:rPr>
          <w:rStyle w:val="StyleUnderline"/>
        </w:rPr>
      </w:pPr>
      <w:r w:rsidRPr="005F1CC1">
        <w:rPr>
          <w:sz w:val="16"/>
        </w:rPr>
        <w:t xml:space="preserve">At the very outside, we must consider ourselves to be profoundly uncertain of the effects of vertical </w:t>
      </w:r>
      <w:r w:rsidRPr="00B53307">
        <w:rPr>
          <w:sz w:val="16"/>
        </w:rPr>
        <w:t xml:space="preserve">conduct (particularly in the context of modern, high-tech and platform industries), with the proviso that, so far, most of what we do know suggests that this conduct is good for consumers. But even that worst-case version of the state of our knowledge is inconsistent with the approach promoted by populist antitrust. </w:t>
      </w:r>
      <w:r w:rsidRPr="00B53307">
        <w:rPr>
          <w:rStyle w:val="StyleUnderline"/>
        </w:rPr>
        <w:t xml:space="preserve">By adopting presumptions against conduct for which there is no economic basis, </w:t>
      </w:r>
      <w:r w:rsidRPr="004F38B3">
        <w:rPr>
          <w:rStyle w:val="StyleUnderline"/>
          <w:highlight w:val="cyan"/>
        </w:rPr>
        <w:t xml:space="preserve">the populist stance is </w:t>
      </w:r>
      <w:r w:rsidRPr="00B53307">
        <w:rPr>
          <w:rStyle w:val="StyleUnderline"/>
        </w:rPr>
        <w:t xml:space="preserve">substantially </w:t>
      </w:r>
      <w:r w:rsidRPr="004F38B3">
        <w:rPr>
          <w:rStyle w:val="StyleUnderline"/>
          <w:highlight w:val="cyan"/>
        </w:rPr>
        <w:t xml:space="preserve">hostile to </w:t>
      </w:r>
      <w:r w:rsidRPr="00696422">
        <w:rPr>
          <w:rStyle w:val="StyleUnderline"/>
        </w:rPr>
        <w:t>novel business conduct</w:t>
      </w:r>
      <w:r w:rsidRPr="005F1CC1">
        <w:rPr>
          <w:rStyle w:val="StyleUnderline"/>
        </w:rPr>
        <w:t xml:space="preserve">, </w:t>
      </w:r>
      <w:r w:rsidRPr="005F1CC1">
        <w:rPr>
          <w:rStyle w:val="Emphasis"/>
        </w:rPr>
        <w:t xml:space="preserve">especially in these </w:t>
      </w:r>
      <w:r w:rsidRPr="004F38B3">
        <w:rPr>
          <w:rStyle w:val="Emphasis"/>
          <w:highlight w:val="cyan"/>
        </w:rPr>
        <w:t>innovative contexts</w:t>
      </w:r>
      <w:r w:rsidRPr="005F1CC1">
        <w:rPr>
          <w:rStyle w:val="StyleUnderline"/>
        </w:rPr>
        <w:t xml:space="preserve">. As a result, antitrust </w:t>
      </w:r>
      <w:proofErr w:type="spellStart"/>
      <w:r w:rsidRPr="004F38B3">
        <w:rPr>
          <w:rStyle w:val="StyleUnderline"/>
          <w:highlight w:val="cyan"/>
        </w:rPr>
        <w:t>poulism</w:t>
      </w:r>
      <w:proofErr w:type="spellEnd"/>
      <w:r w:rsidRPr="004F38B3">
        <w:rPr>
          <w:rStyle w:val="StyleUnderline"/>
          <w:highlight w:val="cyan"/>
        </w:rPr>
        <w:t xml:space="preserve"> </w:t>
      </w:r>
      <w:r w:rsidRPr="00B53307">
        <w:rPr>
          <w:rStyle w:val="StyleUnderline"/>
        </w:rPr>
        <w:t xml:space="preserve">necessarily </w:t>
      </w:r>
      <w:r w:rsidRPr="004F38B3">
        <w:rPr>
          <w:rStyle w:val="StyleUnderline"/>
          <w:highlight w:val="cyan"/>
        </w:rPr>
        <w:t>errs on the side of</w:t>
      </w:r>
      <w:r w:rsidRPr="005F1CC1">
        <w:rPr>
          <w:rStyle w:val="StyleUnderline"/>
        </w:rPr>
        <w:t xml:space="preserve"> their </w:t>
      </w:r>
      <w:r w:rsidRPr="005F1CC1">
        <w:rPr>
          <w:rStyle w:val="Emphasis"/>
        </w:rPr>
        <w:t>condemnation</w:t>
      </w:r>
      <w:r w:rsidRPr="005F1CC1">
        <w:rPr>
          <w:rStyle w:val="StyleUnderline"/>
        </w:rPr>
        <w:t xml:space="preserve">, </w:t>
      </w:r>
      <w:r w:rsidRPr="004F38B3">
        <w:rPr>
          <w:rStyle w:val="Emphasis"/>
          <w:highlight w:val="cyan"/>
        </w:rPr>
        <w:t>deterring beneficial</w:t>
      </w:r>
      <w:r w:rsidRPr="004F38B3">
        <w:rPr>
          <w:rStyle w:val="StyleUnderline"/>
          <w:highlight w:val="cyan"/>
        </w:rPr>
        <w:t xml:space="preserve"> </w:t>
      </w:r>
      <w:r w:rsidRPr="00B53307">
        <w:rPr>
          <w:rStyle w:val="StyleUnderline"/>
        </w:rPr>
        <w:t xml:space="preserve">business </w:t>
      </w:r>
      <w:r w:rsidRPr="004F38B3">
        <w:rPr>
          <w:rStyle w:val="Emphasis"/>
          <w:highlight w:val="cyan"/>
        </w:rPr>
        <w:t>activities</w:t>
      </w:r>
      <w:r w:rsidRPr="005F1CC1">
        <w:rPr>
          <w:rStyle w:val="StyleUnderline"/>
        </w:rPr>
        <w:t xml:space="preserve"> where authorities should, rather, try to better understand them first.</w:t>
      </w:r>
    </w:p>
    <w:bookmarkEnd w:id="1"/>
    <w:p w14:paraId="60D164D0" w14:textId="77777777" w:rsidR="00DC4E88" w:rsidRPr="00FF11AB" w:rsidRDefault="00DC4E88" w:rsidP="00DC4E88"/>
    <w:p w14:paraId="595C2BD9" w14:textId="77777777" w:rsidR="00DC4E88" w:rsidRDefault="00DC4E88" w:rsidP="00DC4E88">
      <w:pPr>
        <w:pStyle w:val="Heading4"/>
      </w:pPr>
      <w:r>
        <w:t xml:space="preserve">3] “Killer” acquisitions </w:t>
      </w:r>
      <w:r>
        <w:rPr>
          <w:u w:val="single"/>
        </w:rPr>
        <w:t>boost innovation</w:t>
      </w:r>
      <w:r>
        <w:t>.</w:t>
      </w:r>
    </w:p>
    <w:p w14:paraId="400B1679" w14:textId="77777777" w:rsidR="00DC4E88" w:rsidRPr="000F78BD" w:rsidRDefault="00DC4E88" w:rsidP="00DC4E88">
      <w:r>
        <w:t xml:space="preserve">Robert D. </w:t>
      </w:r>
      <w:r w:rsidRPr="0038254B">
        <w:rPr>
          <w:rStyle w:val="Style13ptBold"/>
        </w:rPr>
        <w:t>Atkinson 21</w:t>
      </w:r>
      <w:r>
        <w:t xml:space="preserve">. </w:t>
      </w:r>
      <w:r w:rsidRPr="0038254B">
        <w:t>Senior fellow at ITIF, previous positions include chief economist with the U.S. Department of Commerce and general counsel for the U.S. Senate Permanent Subcommittee on Investigations</w:t>
      </w:r>
      <w:r>
        <w:t>, 3/10/21. “</w:t>
      </w:r>
      <w:r w:rsidRPr="0038254B">
        <w:t>How Progressives Have Spun Dubious Theories and Faulty Research Into a Harmful New Antitrust Doctrine</w:t>
      </w:r>
      <w:r>
        <w:t xml:space="preserve">.” </w:t>
      </w:r>
      <w:r w:rsidRPr="0038254B">
        <w:t>https://itif.org/publications/2021/03/10/how-progressives-have-spun-dubious-theories-and-faulty-research-harmful-new</w:t>
      </w:r>
    </w:p>
    <w:p w14:paraId="0469F65A" w14:textId="77777777" w:rsidR="00DC4E88" w:rsidRPr="0038254B" w:rsidRDefault="00DC4E88" w:rsidP="00DC4E88">
      <w:pPr>
        <w:rPr>
          <w:sz w:val="16"/>
        </w:rPr>
      </w:pPr>
      <w:r w:rsidRPr="0038254B">
        <w:rPr>
          <w:sz w:val="16"/>
        </w:rPr>
        <w:t>Large U.S. technology platforms invest almost as much in R&amp;D as the entire U.K. economy does (business and government).29 But knowing that innovation is important, neo-</w:t>
      </w:r>
      <w:proofErr w:type="spellStart"/>
      <w:r w:rsidRPr="0038254B">
        <w:rPr>
          <w:sz w:val="16"/>
        </w:rPr>
        <w:t>Brandeisians</w:t>
      </w:r>
      <w:proofErr w:type="spellEnd"/>
      <w:r w:rsidRPr="0038254B">
        <w:rPr>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w:t>
      </w:r>
      <w:r w:rsidRPr="0038254B">
        <w:rPr>
          <w:rStyle w:val="StyleUnderline"/>
        </w:rPr>
        <w:t>large tech companies supposedly limit prospective challengers</w:t>
      </w:r>
      <w:r w:rsidRPr="0038254B">
        <w:rPr>
          <w:sz w:val="16"/>
        </w:rPr>
        <w:t xml:space="preserve"> from being able to take root and grow, thereby </w:t>
      </w:r>
      <w:r w:rsidRPr="0038254B">
        <w:rPr>
          <w:rStyle w:val="StyleUnderline"/>
        </w:rPr>
        <w:t>limiting</w:t>
      </w:r>
      <w:r w:rsidRPr="0038254B">
        <w:rPr>
          <w:sz w:val="16"/>
        </w:rPr>
        <w:t xml:space="preserve"> </w:t>
      </w:r>
      <w:r w:rsidRPr="0038254B">
        <w:rPr>
          <w:rStyle w:val="StyleUnderline"/>
        </w:rPr>
        <w:t>not only competition but overall U.S. innovation</w:t>
      </w:r>
      <w:r w:rsidRPr="0038254B">
        <w:rPr>
          <w:sz w:val="16"/>
        </w:rPr>
        <w:t>.</w:t>
      </w:r>
    </w:p>
    <w:p w14:paraId="701C9EBA" w14:textId="77777777" w:rsidR="00DC4E88" w:rsidRPr="0038254B" w:rsidRDefault="00DC4E88" w:rsidP="00DC4E88">
      <w:pPr>
        <w:rPr>
          <w:sz w:val="16"/>
        </w:rPr>
      </w:pPr>
      <w:r w:rsidRPr="0038254B">
        <w:rPr>
          <w:sz w:val="16"/>
        </w:rPr>
        <w:t xml:space="preserve">In fact, </w:t>
      </w:r>
      <w:r w:rsidRPr="0038254B">
        <w:rPr>
          <w:rStyle w:val="Emphasis"/>
          <w:highlight w:val="cyan"/>
        </w:rPr>
        <w:t>acquisitions may be beneficial</w:t>
      </w:r>
      <w:r w:rsidRPr="0038254B">
        <w:rPr>
          <w:sz w:val="16"/>
        </w:rPr>
        <w:t xml:space="preserve">, at least </w:t>
      </w:r>
      <w:r w:rsidRPr="0038254B">
        <w:rPr>
          <w:rStyle w:val="StyleUnderline"/>
          <w:highlight w:val="cyan"/>
        </w:rPr>
        <w:t>to innovation</w:t>
      </w:r>
      <w:r w:rsidRPr="0038254B">
        <w:rPr>
          <w:sz w:val="16"/>
        </w:rPr>
        <w:t xml:space="preserve">, if </w:t>
      </w:r>
      <w:r w:rsidRPr="0038254B">
        <w:rPr>
          <w:rStyle w:val="StyleUnderline"/>
          <w:highlight w:val="cyan"/>
        </w:rPr>
        <w:t>they allow</w:t>
      </w:r>
      <w:r w:rsidRPr="0038254B">
        <w:rPr>
          <w:rStyle w:val="StyleUnderline"/>
        </w:rPr>
        <w:t xml:space="preserve"> the larger </w:t>
      </w:r>
      <w:r w:rsidRPr="0038254B">
        <w:rPr>
          <w:rStyle w:val="StyleUnderline"/>
          <w:highlight w:val="cyan"/>
        </w:rPr>
        <w:t xml:space="preserve">firms to benefit from </w:t>
      </w:r>
      <w:r w:rsidRPr="0038254B">
        <w:rPr>
          <w:rStyle w:val="Emphasis"/>
          <w:highlight w:val="cyan"/>
        </w:rPr>
        <w:t>economies of scale</w:t>
      </w:r>
      <w:r w:rsidRPr="0038254B">
        <w:rPr>
          <w:rStyle w:val="StyleUnderline"/>
          <w:highlight w:val="cyan"/>
        </w:rPr>
        <w:t xml:space="preserve"> or </w:t>
      </w:r>
      <w:r w:rsidRPr="0038254B">
        <w:rPr>
          <w:rStyle w:val="Emphasis"/>
          <w:highlight w:val="cyan"/>
        </w:rPr>
        <w:t>network e</w:t>
      </w:r>
      <w:r w:rsidRPr="0038254B">
        <w:rPr>
          <w:rStyle w:val="StyleUnderline"/>
          <w:highlight w:val="cyan"/>
        </w:rPr>
        <w:t>ffects</w:t>
      </w:r>
      <w:r w:rsidRPr="0038254B">
        <w:rPr>
          <w:sz w:val="16"/>
        </w:rPr>
        <w:t xml:space="preserve">, </w:t>
      </w:r>
      <w:r w:rsidRPr="0038254B">
        <w:rPr>
          <w:rStyle w:val="StyleUnderline"/>
          <w:highlight w:val="cyan"/>
        </w:rPr>
        <w:t>and enable the smaller firms to reach</w:t>
      </w:r>
      <w:r w:rsidRPr="0038254B">
        <w:rPr>
          <w:rStyle w:val="StyleUnderline"/>
        </w:rPr>
        <w:t xml:space="preserve"> many </w:t>
      </w:r>
      <w:r w:rsidRPr="0038254B">
        <w:rPr>
          <w:rStyle w:val="StyleUnderline"/>
          <w:highlight w:val="cyan"/>
        </w:rPr>
        <w:t>more</w:t>
      </w:r>
      <w:r w:rsidRPr="0038254B">
        <w:rPr>
          <w:rStyle w:val="StyleUnderline"/>
        </w:rPr>
        <w:t xml:space="preserve"> </w:t>
      </w:r>
      <w:r w:rsidRPr="0038254B">
        <w:rPr>
          <w:rStyle w:val="StyleUnderline"/>
          <w:highlight w:val="cyan"/>
        </w:rPr>
        <w:t>customers</w:t>
      </w:r>
      <w:r w:rsidRPr="0038254B">
        <w:rPr>
          <w:rStyle w:val="StyleUnderline"/>
        </w:rPr>
        <w:t xml:space="preserve"> much </w:t>
      </w:r>
      <w:r w:rsidRPr="0038254B">
        <w:rPr>
          <w:rStyle w:val="StyleUnderline"/>
          <w:highlight w:val="cyan"/>
        </w:rPr>
        <w:t>more quickly</w:t>
      </w:r>
      <w:r w:rsidRPr="0038254B">
        <w:rPr>
          <w:rStyle w:val="StyleUnderline"/>
        </w:rPr>
        <w:t xml:space="preserve"> with a higher quality product</w:t>
      </w:r>
      <w:r w:rsidRPr="0038254B">
        <w:rPr>
          <w:sz w:val="16"/>
        </w:rPr>
        <w:t xml:space="preserve">. Moreover, </w:t>
      </w:r>
      <w:r w:rsidRPr="0038254B">
        <w:rPr>
          <w:rStyle w:val="StyleUnderline"/>
          <w:highlight w:val="cyan"/>
        </w:rPr>
        <w:t>the prospect of being purchased</w:t>
      </w:r>
      <w:r w:rsidRPr="0038254B">
        <w:rPr>
          <w:sz w:val="16"/>
        </w:rPr>
        <w:t xml:space="preserve"> by a larger company often </w:t>
      </w:r>
      <w:r w:rsidRPr="0038254B">
        <w:rPr>
          <w:rStyle w:val="Emphasis"/>
          <w:highlight w:val="cyan"/>
        </w:rPr>
        <w:t>motivates founders and venture capitalists</w:t>
      </w:r>
      <w:r w:rsidRPr="0038254B">
        <w:rPr>
          <w:sz w:val="16"/>
          <w:highlight w:val="cyan"/>
        </w:rPr>
        <w:t xml:space="preserve"> </w:t>
      </w:r>
      <w:r w:rsidRPr="0038254B">
        <w:rPr>
          <w:rStyle w:val="StyleUnderline"/>
          <w:highlight w:val="cyan"/>
        </w:rPr>
        <w:t>to invest</w:t>
      </w:r>
      <w:r w:rsidRPr="0038254B">
        <w:rPr>
          <w:sz w:val="16"/>
        </w:rPr>
        <w:t>. Making it more difficult for them to sell therefore might make it harder for promising firms to find funding.</w:t>
      </w:r>
    </w:p>
    <w:p w14:paraId="15024314" w14:textId="77777777" w:rsidR="00DC4E88" w:rsidRPr="0038254B" w:rsidRDefault="00DC4E88" w:rsidP="00DC4E88">
      <w:pPr>
        <w:rPr>
          <w:sz w:val="16"/>
        </w:rPr>
      </w:pPr>
      <w:r w:rsidRPr="0038254B">
        <w:rPr>
          <w:sz w:val="16"/>
        </w:rPr>
        <w:t xml:space="preserve">And </w:t>
      </w:r>
      <w:r w:rsidRPr="0038254B">
        <w:rPr>
          <w:rStyle w:val="StyleUnderline"/>
        </w:rPr>
        <w:t xml:space="preserve">rather than looking at so-called kill zones as an innovation deterrent, it </w:t>
      </w:r>
      <w:r w:rsidRPr="0038254B">
        <w:rPr>
          <w:rStyle w:val="StyleUnderline"/>
          <w:highlight w:val="cyan"/>
        </w:rPr>
        <w:t xml:space="preserve">is more accurate to view them as an </w:t>
      </w:r>
      <w:r w:rsidRPr="0038254B">
        <w:rPr>
          <w:rStyle w:val="Emphasis"/>
          <w:highlight w:val="cyan"/>
        </w:rPr>
        <w:t>innovation enabler</w:t>
      </w:r>
      <w:r w:rsidRPr="0038254B">
        <w:rPr>
          <w:sz w:val="16"/>
          <w:highlight w:val="cyan"/>
        </w:rPr>
        <w:t xml:space="preserve"> </w:t>
      </w:r>
      <w:r w:rsidRPr="0038254B">
        <w:rPr>
          <w:rStyle w:val="StyleUnderline"/>
          <w:highlight w:val="cyan"/>
        </w:rPr>
        <w:t xml:space="preserve">that </w:t>
      </w:r>
      <w:r w:rsidRPr="0038254B">
        <w:rPr>
          <w:rStyle w:val="Emphasis"/>
          <w:highlight w:val="cyan"/>
        </w:rPr>
        <w:t>guides entrepreneurial resources</w:t>
      </w:r>
      <w:r w:rsidRPr="0038254B">
        <w:rPr>
          <w:sz w:val="16"/>
        </w:rPr>
        <w:t xml:space="preserve"> (talent and capital) </w:t>
      </w:r>
      <w:r w:rsidRPr="0038254B">
        <w:rPr>
          <w:rStyle w:val="StyleUnderline"/>
          <w:highlight w:val="cyan"/>
        </w:rPr>
        <w:t>to</w:t>
      </w:r>
      <w:r w:rsidRPr="0038254B">
        <w:rPr>
          <w:rStyle w:val="StyleUnderline"/>
        </w:rPr>
        <w:t xml:space="preserve"> </w:t>
      </w:r>
      <w:r w:rsidRPr="0038254B">
        <w:rPr>
          <w:rStyle w:val="StyleUnderline"/>
          <w:highlight w:val="cyan"/>
        </w:rPr>
        <w:t xml:space="preserve">areas that have the </w:t>
      </w:r>
      <w:r w:rsidRPr="0038254B">
        <w:rPr>
          <w:rStyle w:val="Emphasis"/>
          <w:highlight w:val="cyan"/>
        </w:rPr>
        <w:t>best chance of success</w:t>
      </w:r>
      <w:r w:rsidRPr="0038254B">
        <w:rPr>
          <w:sz w:val="16"/>
        </w:rPr>
        <w:t>. Why invest in companies seeking to duplicate mature products offered by large firms that benefit from economies of scale or network effects? It is better for society if new companies concentrate instead on other markets they can break into. Indeed, that seems to be occurring, as venture capital investment, especially in early-stage deals, has grown significantly over the last decade, indicating that there is no shortage of innovation opportunities.</w:t>
      </w:r>
    </w:p>
    <w:p w14:paraId="12D41356" w14:textId="77777777" w:rsidR="00DC4E88" w:rsidRPr="0038254B" w:rsidRDefault="00DC4E88" w:rsidP="00DC4E88">
      <w:pPr>
        <w:rPr>
          <w:sz w:val="16"/>
        </w:rPr>
      </w:pPr>
      <w:r w:rsidRPr="0038254B">
        <w:rPr>
          <w:sz w:val="16"/>
        </w:rPr>
        <w:t xml:space="preserve">Moreover, if they are creating kill zones, why did the number of angel and seed deals rise almost sixfold between 2006 and 2019, peaking in 2015? The number of early deals rose by 2.4 times. </w:t>
      </w:r>
      <w:r w:rsidRPr="0038254B">
        <w:rPr>
          <w:rStyle w:val="StyleUnderline"/>
        </w:rPr>
        <w:t xml:space="preserve">It is </w:t>
      </w:r>
      <w:r w:rsidRPr="0038254B">
        <w:rPr>
          <w:rStyle w:val="Emphasis"/>
        </w:rPr>
        <w:t>hard to see any sign of investor activity slowing down</w:t>
      </w:r>
      <w:r w:rsidRPr="0038254B">
        <w:rPr>
          <w:rStyle w:val="StyleUnderline"/>
        </w:rPr>
        <w:t>.</w:t>
      </w:r>
      <w:r w:rsidRPr="0038254B">
        <w:rPr>
          <w:sz w:val="16"/>
        </w:rPr>
        <w:t xml:space="preserve"> (See figure 5.)</w:t>
      </w:r>
    </w:p>
    <w:p w14:paraId="6CF67F24" w14:textId="77777777" w:rsidR="00DC4E88" w:rsidRDefault="00DC4E88" w:rsidP="00DC4E88"/>
    <w:p w14:paraId="71AFF656" w14:textId="77777777" w:rsidR="00DC4E88" w:rsidRPr="00E3344B" w:rsidRDefault="00DC4E88" w:rsidP="00DC4E88">
      <w:pPr>
        <w:pStyle w:val="Heading4"/>
        <w:rPr>
          <w:u w:val="single"/>
        </w:rPr>
      </w:pPr>
      <w:r>
        <w:t xml:space="preserve">1] Their evidence doesn’t account for </w:t>
      </w:r>
      <w:r w:rsidRPr="00A132C4">
        <w:rPr>
          <w:u w:val="single"/>
        </w:rPr>
        <w:t>cost spreading</w:t>
      </w:r>
      <w:r>
        <w:t xml:space="preserve"> and </w:t>
      </w:r>
      <w:r w:rsidRPr="00A132C4">
        <w:rPr>
          <w:u w:val="single"/>
        </w:rPr>
        <w:t>returns on innovation</w:t>
      </w:r>
    </w:p>
    <w:p w14:paraId="068A43EC" w14:textId="77777777" w:rsidR="00DC4E88" w:rsidRPr="00E3344B" w:rsidRDefault="00DC4E88" w:rsidP="00DC4E88">
      <w:r w:rsidRPr="00A602BD">
        <w:t xml:space="preserve">Joe </w:t>
      </w:r>
      <w:r w:rsidRPr="00A602BD">
        <w:rPr>
          <w:rStyle w:val="Style13ptBold"/>
        </w:rPr>
        <w:t>Kennedy 20</w:t>
      </w:r>
      <w:r>
        <w:rPr>
          <w:rStyle w:val="Style13ptBold"/>
        </w:rPr>
        <w:t xml:space="preserve">.  </w:t>
      </w:r>
      <w:r>
        <w:t>S</w:t>
      </w:r>
      <w:r w:rsidRPr="00A602BD">
        <w:t>enior fellow at ITIF</w:t>
      </w:r>
      <w:r>
        <w:t>, p</w:t>
      </w:r>
      <w:r w:rsidRPr="00A602BD">
        <w:t>revious positions include chief economist with the U.S. Department of Commerce and general counsel for the U.S. Senate Permanent Subcommittee on Investigation</w:t>
      </w:r>
      <w:r>
        <w:t>s,</w:t>
      </w:r>
      <w:r>
        <w:rPr>
          <w:rStyle w:val="Style13ptBold"/>
        </w:rPr>
        <w:t xml:space="preserve"> </w:t>
      </w:r>
      <w:r>
        <w:t>11/9/20. “</w:t>
      </w:r>
      <w:r w:rsidRPr="00A602BD">
        <w:t>Monopoly Myths: Is Big Tech Creating “Kill Zones”?</w:t>
      </w:r>
      <w:r>
        <w:t xml:space="preserve">” </w:t>
      </w:r>
      <w:hyperlink r:id="rId10" w:history="1">
        <w:r w:rsidRPr="00723B6F">
          <w:rPr>
            <w:rStyle w:val="Hyperlink"/>
          </w:rPr>
          <w:t>https://itif.org/publications/2020/11/09/monopoly-myths-big-tech-creating-kill-zones</w:t>
        </w:r>
      </w:hyperlink>
    </w:p>
    <w:p w14:paraId="015C5FD3" w14:textId="77777777" w:rsidR="00DC4E88" w:rsidRPr="0042084C" w:rsidRDefault="00DC4E88" w:rsidP="00DC4E88">
      <w:pPr>
        <w:rPr>
          <w:rStyle w:val="StyleUnderline"/>
        </w:rPr>
      </w:pPr>
      <w:r w:rsidRPr="0042084C">
        <w:rPr>
          <w:rStyle w:val="StyleUnderline"/>
        </w:rPr>
        <w:t>The Assumption That Small Firms Are Inherently More Innovative Than Large Firms Is Not Borne Out by the Evidence</w:t>
      </w:r>
    </w:p>
    <w:p w14:paraId="4FD4BFC6" w14:textId="77777777" w:rsidR="00DC4E88" w:rsidRPr="00A132C4" w:rsidRDefault="00DC4E88" w:rsidP="00DC4E88">
      <w:pPr>
        <w:rPr>
          <w:sz w:val="16"/>
        </w:rPr>
      </w:pPr>
      <w:r w:rsidRPr="0042084C">
        <w:rPr>
          <w:rStyle w:val="StyleUnderline"/>
        </w:rPr>
        <w:t>One core argument made by anti-monopolists</w:t>
      </w:r>
      <w:r w:rsidRPr="00A132C4">
        <w:rPr>
          <w:sz w:val="16"/>
        </w:rPr>
        <w:t xml:space="preserve"> who oppose large companies and argue that kill zones and killer acquisitions are real and harmful </w:t>
      </w:r>
      <w:r w:rsidRPr="0042084C">
        <w:rPr>
          <w:rStyle w:val="StyleUnderline"/>
        </w:rPr>
        <w:t>is that small firms are inherently more innovative than large firms.</w:t>
      </w:r>
      <w:r w:rsidRPr="00A132C4">
        <w:rPr>
          <w:sz w:val="16"/>
        </w:rPr>
        <w:t xml:space="preserve"> As FTC Commissioner Christine Wilson argued, “[</w:t>
      </w:r>
      <w:r w:rsidRPr="0042084C">
        <w:rPr>
          <w:rStyle w:val="StyleUnderline"/>
        </w:rPr>
        <w:t>M]any today believe that small firms are inherently more innovative than large ones</w:t>
      </w:r>
      <w:r w:rsidRPr="00A132C4">
        <w:rPr>
          <w:sz w:val="16"/>
        </w:rPr>
        <w:t>,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w:t>
      </w:r>
      <w:proofErr w:type="spellStart"/>
      <w:r w:rsidRPr="00A132C4">
        <w:rPr>
          <w:sz w:val="16"/>
        </w:rPr>
        <w:t>ver</w:t>
      </w:r>
      <w:proofErr w:type="spellEnd"/>
      <w:r w:rsidRPr="00A132C4">
        <w:rPr>
          <w:sz w:val="16"/>
        </w:rPr>
        <w:t xml:space="preserve"> the last century, competitive, open sectors—ecosystems—have proved themselves superior to those monopolized or dominated by a ‘big three’ or ‘big four.’”46</w:t>
      </w:r>
    </w:p>
    <w:p w14:paraId="2FCDE985" w14:textId="77777777" w:rsidR="00DC4E88" w:rsidRPr="00A132C4" w:rsidRDefault="00DC4E88" w:rsidP="00DC4E88">
      <w:pPr>
        <w:rPr>
          <w:sz w:val="16"/>
        </w:rPr>
      </w:pPr>
      <w:r w:rsidRPr="00A132C4">
        <w:rPr>
          <w:sz w:val="16"/>
        </w:rPr>
        <w:t xml:space="preserve">In fact, </w:t>
      </w:r>
      <w:r w:rsidRPr="00E3344B">
        <w:rPr>
          <w:rStyle w:val="StyleUnderline"/>
          <w:highlight w:val="cyan"/>
        </w:rPr>
        <w:t>large companies are</w:t>
      </w:r>
      <w:r w:rsidRPr="00E3344B">
        <w:rPr>
          <w:rStyle w:val="StyleUnderline"/>
        </w:rPr>
        <w:t xml:space="preserve"> </w:t>
      </w:r>
      <w:r w:rsidRPr="00E3344B">
        <w:rPr>
          <w:rStyle w:val="Emphasis"/>
        </w:rPr>
        <w:t xml:space="preserve">as or </w:t>
      </w:r>
      <w:r w:rsidRPr="00E3344B">
        <w:rPr>
          <w:rStyle w:val="Emphasis"/>
          <w:highlight w:val="cyan"/>
        </w:rPr>
        <w:t>more innovative</w:t>
      </w:r>
      <w:r w:rsidRPr="00E3344B">
        <w:rPr>
          <w:rStyle w:val="StyleUnderline"/>
          <w:highlight w:val="cyan"/>
        </w:rPr>
        <w:t xml:space="preserve"> than small firms</w:t>
      </w:r>
      <w:r w:rsidRPr="00B34F0F">
        <w:t>.</w:t>
      </w:r>
      <w:r w:rsidRPr="00A132C4">
        <w:rPr>
          <w:sz w:val="16"/>
        </w:rPr>
        <w:t xml:space="preserve"> In a 1996 paper, Wesley M. Cohen and Steven </w:t>
      </w:r>
      <w:proofErr w:type="spellStart"/>
      <w:r w:rsidRPr="00A132C4">
        <w:rPr>
          <w:sz w:val="16"/>
        </w:rPr>
        <w:t>Klepper</w:t>
      </w:r>
      <w:proofErr w:type="spellEnd"/>
      <w:r w:rsidRPr="00A132C4">
        <w:rPr>
          <w:sz w:val="16"/>
        </w:rPr>
        <w:t xml:space="preserve"> found that </w:t>
      </w:r>
      <w:r w:rsidRPr="00E3344B">
        <w:rPr>
          <w:rStyle w:val="StyleUnderline"/>
          <w:highlight w:val="cyan"/>
        </w:rPr>
        <w:t>large</w:t>
      </w:r>
      <w:r w:rsidRPr="00B34F0F">
        <w:rPr>
          <w:rStyle w:val="StyleUnderline"/>
        </w:rPr>
        <w:t xml:space="preserve"> </w:t>
      </w:r>
      <w:r w:rsidRPr="00E3344B">
        <w:rPr>
          <w:rStyle w:val="StyleUnderline"/>
          <w:highlight w:val="cyan"/>
        </w:rPr>
        <w:t xml:space="preserve">firms invest </w:t>
      </w:r>
      <w:r w:rsidRPr="00E3344B">
        <w:rPr>
          <w:rStyle w:val="Emphasis"/>
          <w:highlight w:val="cyan"/>
        </w:rPr>
        <w:t>more in R&amp;D</w:t>
      </w:r>
      <w:r w:rsidRPr="00E3344B">
        <w:rPr>
          <w:rStyle w:val="StyleUnderline"/>
          <w:highlight w:val="cyan"/>
        </w:rPr>
        <w:t xml:space="preserve"> as a share of sales</w:t>
      </w:r>
      <w:r w:rsidRPr="00A132C4">
        <w:rPr>
          <w:sz w:val="16"/>
        </w:rPr>
        <w:t xml:space="preserve">.47 The number of </w:t>
      </w:r>
      <w:r w:rsidRPr="0042084C">
        <w:rPr>
          <w:rStyle w:val="StyleUnderline"/>
        </w:rPr>
        <w:t xml:space="preserve">patents </w:t>
      </w:r>
      <w:r w:rsidRPr="00E3344B">
        <w:rPr>
          <w:rStyle w:val="StyleUnderline"/>
          <w:highlight w:val="cyan"/>
        </w:rPr>
        <w:t>and</w:t>
      </w:r>
      <w:r w:rsidRPr="0042084C">
        <w:rPr>
          <w:rStyle w:val="StyleUnderline"/>
        </w:rPr>
        <w:t xml:space="preserve"> innovations</w:t>
      </w:r>
      <w:r w:rsidRPr="00A132C4">
        <w:rPr>
          <w:sz w:val="16"/>
        </w:rPr>
        <w:t xml:space="preserve"> produced </w:t>
      </w:r>
      <w:r w:rsidRPr="0042084C">
        <w:rPr>
          <w:rStyle w:val="StyleUnderline"/>
        </w:rPr>
        <w:t xml:space="preserve">per R&amp;D </w:t>
      </w:r>
      <w:r w:rsidRPr="00A132C4">
        <w:rPr>
          <w:sz w:val="16"/>
        </w:rPr>
        <w:t xml:space="preserve">dollar decline with increasing firm size. But they argued that this </w:t>
      </w:r>
      <w:r w:rsidRPr="0042084C">
        <w:rPr>
          <w:rStyle w:val="StyleUnderline"/>
        </w:rPr>
        <w:t xml:space="preserve">reflects a </w:t>
      </w:r>
      <w:r w:rsidRPr="0042084C">
        <w:rPr>
          <w:rStyle w:val="Emphasis"/>
        </w:rPr>
        <w:t>mismeasurement</w:t>
      </w:r>
      <w:r w:rsidRPr="0042084C">
        <w:rPr>
          <w:rStyle w:val="StyleUnderline"/>
        </w:rPr>
        <w:t xml:space="preserve"> of innovation outputs. </w:t>
      </w:r>
      <w:r w:rsidRPr="00B34F0F">
        <w:rPr>
          <w:rStyle w:val="StyleUnderline"/>
        </w:rPr>
        <w:t xml:space="preserve">Large firms </w:t>
      </w:r>
      <w:r w:rsidRPr="00E3344B">
        <w:rPr>
          <w:rStyle w:val="StyleUnderline"/>
          <w:highlight w:val="cyan"/>
        </w:rPr>
        <w:t>benefit from “</w:t>
      </w:r>
      <w:r w:rsidRPr="00E3344B">
        <w:rPr>
          <w:rStyle w:val="Emphasis"/>
          <w:highlight w:val="cyan"/>
        </w:rPr>
        <w:t>cost spreading</w:t>
      </w:r>
      <w:r w:rsidRPr="00E3344B">
        <w:rPr>
          <w:rStyle w:val="StyleUnderline"/>
          <w:highlight w:val="cyan"/>
        </w:rPr>
        <w:t>,</w:t>
      </w:r>
      <w:r w:rsidRPr="00E3344B">
        <w:rPr>
          <w:rStyle w:val="StyleUnderline"/>
        </w:rPr>
        <w:t xml:space="preserve">” because </w:t>
      </w:r>
      <w:r w:rsidRPr="00E3344B">
        <w:rPr>
          <w:rStyle w:val="StyleUnderline"/>
          <w:highlight w:val="cyan"/>
        </w:rPr>
        <w:t>they</w:t>
      </w:r>
      <w:r w:rsidRPr="0042084C">
        <w:rPr>
          <w:rStyle w:val="StyleUnderline"/>
        </w:rPr>
        <w:t xml:space="preserve"> can</w:t>
      </w:r>
      <w:r w:rsidRPr="00A132C4">
        <w:rPr>
          <w:sz w:val="16"/>
        </w:rPr>
        <w:t xml:space="preserve"> </w:t>
      </w:r>
      <w:r w:rsidRPr="00E3344B">
        <w:rPr>
          <w:rStyle w:val="StyleUnderline"/>
          <w:highlight w:val="cyan"/>
        </w:rPr>
        <w:t>spread</w:t>
      </w:r>
      <w:r w:rsidRPr="0042084C">
        <w:rPr>
          <w:rStyle w:val="StyleUnderline"/>
        </w:rPr>
        <w:t xml:space="preserve"> the </w:t>
      </w:r>
      <w:r w:rsidRPr="00E3344B">
        <w:rPr>
          <w:rStyle w:val="StyleUnderline"/>
          <w:highlight w:val="cyan"/>
        </w:rPr>
        <w:t>benefits from one innovation across</w:t>
      </w:r>
      <w:r w:rsidRPr="0042084C">
        <w:rPr>
          <w:rStyle w:val="StyleUnderline"/>
        </w:rPr>
        <w:t xml:space="preserve"> more </w:t>
      </w:r>
      <w:r w:rsidRPr="0042084C">
        <w:rPr>
          <w:rStyle w:val="Emphasis"/>
        </w:rPr>
        <w:t>units</w:t>
      </w:r>
      <w:r w:rsidRPr="0042084C">
        <w:rPr>
          <w:rStyle w:val="StyleUnderline"/>
        </w:rPr>
        <w:t xml:space="preserve"> and </w:t>
      </w:r>
      <w:r w:rsidRPr="00E3344B">
        <w:rPr>
          <w:rStyle w:val="Emphasis"/>
          <w:highlight w:val="cyan"/>
        </w:rPr>
        <w:t>products</w:t>
      </w:r>
      <w:r w:rsidRPr="00E3344B">
        <w:rPr>
          <w:rStyle w:val="StyleUnderline"/>
          <w:highlight w:val="cyan"/>
        </w:rPr>
        <w:t>, leading to a greater</w:t>
      </w:r>
      <w:r w:rsidRPr="0042084C">
        <w:rPr>
          <w:rStyle w:val="StyleUnderline"/>
        </w:rPr>
        <w:t xml:space="preserve"> overall </w:t>
      </w:r>
      <w:r w:rsidRPr="00E3344B">
        <w:rPr>
          <w:rStyle w:val="StyleUnderline"/>
          <w:highlight w:val="cyan"/>
        </w:rPr>
        <w:t xml:space="preserve">level of </w:t>
      </w:r>
      <w:r w:rsidRPr="00E3344B">
        <w:rPr>
          <w:rStyle w:val="Emphasis"/>
          <w:highlight w:val="cyan"/>
        </w:rPr>
        <w:t>innovation per unit of R&amp;D</w:t>
      </w:r>
      <w:r w:rsidRPr="00E3344B">
        <w:rPr>
          <w:rStyle w:val="StyleUnderline"/>
          <w:highlight w:val="cyan"/>
        </w:rPr>
        <w:t>.</w:t>
      </w:r>
      <w:r w:rsidRPr="00A132C4">
        <w:rPr>
          <w:sz w:val="16"/>
        </w:rPr>
        <w:t xml:space="preserve"> They wrote, “</w:t>
      </w:r>
      <w:r w:rsidRPr="0042084C">
        <w:rPr>
          <w:rStyle w:val="StyleUnderline"/>
        </w:rPr>
        <w:t>Not only does cost spreading provide the basis for explaining the R&amp;D-size relationship, it also challenges the consensus that has emerged from the R&amp;D literature that large firm size imparts no advantage in R&amp;D competition.”</w:t>
      </w:r>
      <w:r w:rsidRPr="00A132C4">
        <w:rPr>
          <w:sz w:val="16"/>
        </w:rPr>
        <w:t>48</w:t>
      </w:r>
    </w:p>
    <w:p w14:paraId="0984696A" w14:textId="77777777" w:rsidR="00DC4E88" w:rsidRPr="00A132C4" w:rsidRDefault="00DC4E88" w:rsidP="00DC4E88">
      <w:pPr>
        <w:rPr>
          <w:sz w:val="16"/>
        </w:rPr>
      </w:pPr>
      <w:r w:rsidRPr="00A132C4">
        <w:rPr>
          <w:sz w:val="16"/>
        </w:rPr>
        <w:t>More recently</w:t>
      </w:r>
      <w:r w:rsidRPr="0042084C">
        <w:rPr>
          <w:rStyle w:val="StyleUnderline"/>
        </w:rPr>
        <w:t>, in 2016, business professors</w:t>
      </w:r>
      <w:r w:rsidRPr="00A132C4">
        <w:rPr>
          <w:sz w:val="16"/>
        </w:rPr>
        <w:t xml:space="preserve"> Anne Marie Knott and Carl </w:t>
      </w:r>
      <w:proofErr w:type="spellStart"/>
      <w:r w:rsidRPr="00A132C4">
        <w:rPr>
          <w:sz w:val="16"/>
        </w:rPr>
        <w:t>Vieregger</w:t>
      </w:r>
      <w:proofErr w:type="spellEnd"/>
      <w:r w:rsidRPr="00A132C4">
        <w:rPr>
          <w:sz w:val="16"/>
        </w:rPr>
        <w:t xml:space="preserve"> </w:t>
      </w:r>
      <w:r w:rsidRPr="0042084C">
        <w:rPr>
          <w:rStyle w:val="StyleUnderline"/>
        </w:rPr>
        <w:t xml:space="preserve">estimated that </w:t>
      </w:r>
      <w:r w:rsidRPr="00E3344B">
        <w:rPr>
          <w:rStyle w:val="StyleUnderline"/>
          <w:highlight w:val="cyan"/>
        </w:rPr>
        <w:t>a 10 percent increase in</w:t>
      </w:r>
      <w:r w:rsidRPr="0042084C">
        <w:rPr>
          <w:rStyle w:val="StyleUnderline"/>
        </w:rPr>
        <w:t xml:space="preserve"> the number of </w:t>
      </w:r>
      <w:r w:rsidRPr="00E3344B">
        <w:rPr>
          <w:rStyle w:val="Emphasis"/>
          <w:highlight w:val="cyan"/>
        </w:rPr>
        <w:t>employees</w:t>
      </w:r>
      <w:r w:rsidRPr="00E3344B">
        <w:rPr>
          <w:rStyle w:val="StyleUnderline"/>
          <w:highlight w:val="cyan"/>
        </w:rPr>
        <w:t xml:space="preserve"> increases R&amp;D by </w:t>
      </w:r>
      <w:r w:rsidRPr="00E3344B">
        <w:rPr>
          <w:rStyle w:val="Emphasis"/>
          <w:highlight w:val="cyan"/>
        </w:rPr>
        <w:t>7.2 percent</w:t>
      </w:r>
      <w:r w:rsidRPr="00E3344B">
        <w:rPr>
          <w:rStyle w:val="StyleUnderline"/>
          <w:highlight w:val="cyan"/>
        </w:rPr>
        <w:t>, and</w:t>
      </w:r>
      <w:r w:rsidRPr="0042084C">
        <w:rPr>
          <w:rStyle w:val="StyleUnderline"/>
        </w:rPr>
        <w:t xml:space="preserve"> a 10 percent </w:t>
      </w:r>
      <w:r w:rsidRPr="00E3344B">
        <w:rPr>
          <w:rStyle w:val="StyleUnderline"/>
          <w:highlight w:val="cyan"/>
        </w:rPr>
        <w:t>increase in</w:t>
      </w:r>
      <w:r w:rsidRPr="0042084C">
        <w:rPr>
          <w:rStyle w:val="StyleUnderline"/>
        </w:rPr>
        <w:t xml:space="preserve"> firm </w:t>
      </w:r>
      <w:r w:rsidRPr="00E3344B">
        <w:rPr>
          <w:rStyle w:val="Emphasis"/>
          <w:highlight w:val="cyan"/>
        </w:rPr>
        <w:t>revenues</w:t>
      </w:r>
      <w:r w:rsidRPr="00E3344B">
        <w:rPr>
          <w:rStyle w:val="StyleUnderline"/>
          <w:highlight w:val="cyan"/>
        </w:rPr>
        <w:t xml:space="preserve"> increases</w:t>
      </w:r>
      <w:r w:rsidRPr="00B34F0F">
        <w:rPr>
          <w:rStyle w:val="StyleUnderline"/>
        </w:rPr>
        <w:t xml:space="preserve"> </w:t>
      </w:r>
      <w:r w:rsidRPr="00B34F0F">
        <w:rPr>
          <w:rStyle w:val="Emphasis"/>
        </w:rPr>
        <w:t xml:space="preserve">R&amp;D </w:t>
      </w:r>
      <w:r w:rsidRPr="00E3344B">
        <w:rPr>
          <w:rStyle w:val="Emphasis"/>
          <w:highlight w:val="cyan"/>
        </w:rPr>
        <w:t>productivity</w:t>
      </w:r>
      <w:r w:rsidRPr="00A132C4">
        <w:rPr>
          <w:sz w:val="16"/>
        </w:rPr>
        <w:t xml:space="preserve"> by 0.14 percent. </w:t>
      </w:r>
      <w:r w:rsidRPr="00A132C4">
        <w:rPr>
          <w:rStyle w:val="StyleUnderline"/>
        </w:rPr>
        <w:t xml:space="preserve">This shows that </w:t>
      </w:r>
      <w:r w:rsidRPr="00E3344B">
        <w:rPr>
          <w:rStyle w:val="StyleUnderline"/>
          <w:highlight w:val="cyan"/>
        </w:rPr>
        <w:t>large firms</w:t>
      </w:r>
      <w:r w:rsidRPr="00A132C4">
        <w:rPr>
          <w:rStyle w:val="StyleUnderline"/>
        </w:rPr>
        <w:t xml:space="preserve"> not only invest more in R&amp;D activities, they also </w:t>
      </w:r>
      <w:r w:rsidRPr="00E3344B">
        <w:rPr>
          <w:rStyle w:val="StyleUnderline"/>
          <w:highlight w:val="cyan"/>
        </w:rPr>
        <w:t xml:space="preserve">enjoy </w:t>
      </w:r>
      <w:r w:rsidRPr="00E3344B">
        <w:rPr>
          <w:rStyle w:val="Emphasis"/>
          <w:highlight w:val="cyan"/>
        </w:rPr>
        <w:t>higher returns on innovation</w:t>
      </w:r>
      <w:r w:rsidRPr="00A132C4">
        <w:rPr>
          <w:rStyle w:val="StyleUnderline"/>
        </w:rPr>
        <w:t xml:space="preserve"> output per dollar</w:t>
      </w:r>
      <w:r w:rsidRPr="00A132C4">
        <w:rPr>
          <w:sz w:val="16"/>
        </w:rPr>
        <w:t xml:space="preserve"> invested in R&amp;D.49</w:t>
      </w:r>
    </w:p>
    <w:p w14:paraId="37CCAFAC" w14:textId="77777777" w:rsidR="00DC4E88" w:rsidRPr="00A132C4" w:rsidRDefault="00DC4E88" w:rsidP="00DC4E88">
      <w:pPr>
        <w:rPr>
          <w:rStyle w:val="StyleUnderline"/>
        </w:rPr>
      </w:pPr>
      <w:r w:rsidRPr="00A132C4">
        <w:rPr>
          <w:sz w:val="16"/>
        </w:rPr>
        <w:t xml:space="preserve">Other </w:t>
      </w:r>
      <w:r w:rsidRPr="00A132C4">
        <w:rPr>
          <w:rStyle w:val="StyleUnderline"/>
        </w:rPr>
        <w:t>research has found that</w:t>
      </w:r>
      <w:r w:rsidRPr="00A132C4">
        <w:rPr>
          <w:sz w:val="16"/>
        </w:rPr>
        <w:t xml:space="preserve"> “</w:t>
      </w:r>
      <w:r w:rsidRPr="00E3344B">
        <w:rPr>
          <w:rStyle w:val="StyleUnderline"/>
          <w:highlight w:val="cyan"/>
        </w:rPr>
        <w:t>small firms prevail</w:t>
      </w:r>
      <w:r w:rsidRPr="00B34F0F">
        <w:rPr>
          <w:rStyle w:val="StyleUnderline"/>
        </w:rPr>
        <w:t xml:space="preserve"> in</w:t>
      </w:r>
      <w:r w:rsidRPr="00A132C4">
        <w:rPr>
          <w:rStyle w:val="StyleUnderline"/>
        </w:rPr>
        <w:t xml:space="preserve"> the </w:t>
      </w:r>
      <w:r w:rsidRPr="00E3344B">
        <w:rPr>
          <w:rStyle w:val="Emphasis"/>
          <w:highlight w:val="cyan"/>
        </w:rPr>
        <w:t xml:space="preserve">early </w:t>
      </w:r>
      <w:r w:rsidRPr="00B34F0F">
        <w:rPr>
          <w:rStyle w:val="Emphasis"/>
        </w:rPr>
        <w:t>stages</w:t>
      </w:r>
      <w:r w:rsidRPr="00B34F0F">
        <w:rPr>
          <w:rStyle w:val="StyleUnderline"/>
        </w:rPr>
        <w:t xml:space="preserve"> and </w:t>
      </w:r>
      <w:r w:rsidRPr="00E3344B">
        <w:rPr>
          <w:rStyle w:val="StyleUnderline"/>
          <w:highlight w:val="cyan"/>
        </w:rPr>
        <w:t xml:space="preserve">innovation tends to concentrate in larger firms as industries </w:t>
      </w:r>
      <w:r w:rsidRPr="00E3344B">
        <w:rPr>
          <w:rStyle w:val="Emphasis"/>
          <w:highlight w:val="cyan"/>
        </w:rPr>
        <w:t>evolve</w:t>
      </w:r>
      <w:r w:rsidRPr="00A132C4">
        <w:rPr>
          <w:rStyle w:val="StyleUnderline"/>
        </w:rPr>
        <w:t xml:space="preserve"> towards maturity</w:t>
      </w:r>
      <w:r w:rsidRPr="00A132C4">
        <w:rPr>
          <w:sz w:val="16"/>
        </w:rPr>
        <w:t xml:space="preserve">.”50 </w:t>
      </w:r>
      <w:r w:rsidRPr="00A132C4">
        <w:rPr>
          <w:rStyle w:val="StyleUnderline"/>
        </w:rPr>
        <w:t>In the</w:t>
      </w:r>
      <w:r w:rsidRPr="00A132C4">
        <w:rPr>
          <w:sz w:val="16"/>
        </w:rPr>
        <w:t xml:space="preserve"> 19</w:t>
      </w:r>
      <w:r w:rsidRPr="00A132C4">
        <w:rPr>
          <w:rStyle w:val="Emphasis"/>
        </w:rPr>
        <w:t>90s</w:t>
      </w:r>
      <w:r w:rsidRPr="00A132C4">
        <w:rPr>
          <w:rStyle w:val="StyleUnderline"/>
        </w:rPr>
        <w:t>, many small firms emerged and competed</w:t>
      </w:r>
      <w:r w:rsidRPr="00A132C4">
        <w:rPr>
          <w:sz w:val="16"/>
        </w:rPr>
        <w:t xml:space="preserve"> to be the winners </w:t>
      </w:r>
      <w:r w:rsidRPr="00A132C4">
        <w:rPr>
          <w:rStyle w:val="StyleUnderline"/>
        </w:rPr>
        <w:t xml:space="preserve">in </w:t>
      </w:r>
      <w:r w:rsidRPr="00A132C4">
        <w:rPr>
          <w:rStyle w:val="Emphasis"/>
        </w:rPr>
        <w:t>IT</w:t>
      </w:r>
      <w:r w:rsidRPr="00A132C4">
        <w:rPr>
          <w:sz w:val="16"/>
        </w:rPr>
        <w:t xml:space="preserve"> platforms. </w:t>
      </w:r>
      <w:r w:rsidRPr="00A132C4">
        <w:rPr>
          <w:rStyle w:val="StyleUnderline"/>
        </w:rPr>
        <w:t>B</w:t>
      </w:r>
      <w:r w:rsidRPr="00913B98">
        <w:rPr>
          <w:rStyle w:val="StyleUnderline"/>
        </w:rPr>
        <w:t xml:space="preserve">ut only a few firms could emerge as </w:t>
      </w:r>
      <w:r w:rsidRPr="00913B98">
        <w:rPr>
          <w:rStyle w:val="Emphasis"/>
        </w:rPr>
        <w:t>winners</w:t>
      </w:r>
      <w:r w:rsidRPr="00913B98">
        <w:rPr>
          <w:rStyle w:val="StyleUnderline"/>
        </w:rPr>
        <w:t xml:space="preserve">, and the ones that did </w:t>
      </w:r>
      <w:r w:rsidRPr="00913B98">
        <w:rPr>
          <w:rStyle w:val="Emphasis"/>
        </w:rPr>
        <w:t>continue to invest in innovation</w:t>
      </w:r>
      <w:r w:rsidRPr="00913B98">
        <w:rPr>
          <w:rStyle w:val="StyleUnderline"/>
        </w:rPr>
        <w:t>.</w:t>
      </w:r>
    </w:p>
    <w:p w14:paraId="427C1ABF" w14:textId="77777777" w:rsidR="00DC4E88" w:rsidRPr="00A217D7" w:rsidRDefault="00DC4E88" w:rsidP="00DC4E88">
      <w:pPr>
        <w:pStyle w:val="Heading4"/>
      </w:pPr>
      <w:r>
        <w:t>2</w:t>
      </w:r>
      <w:r w:rsidRPr="00A217D7">
        <w:t>. Wrong---innovation strong now</w:t>
      </w:r>
    </w:p>
    <w:p w14:paraId="2E1AF33F" w14:textId="77777777" w:rsidR="00DC4E88" w:rsidRDefault="00DC4E88" w:rsidP="00DC4E88">
      <w:r w:rsidRPr="00A0646C">
        <w:t xml:space="preserve">James Andrew </w:t>
      </w:r>
      <w:r w:rsidRPr="00A0646C">
        <w:rPr>
          <w:rStyle w:val="Style13ptBold"/>
        </w:rPr>
        <w:t>Lewis 21.</w:t>
      </w:r>
      <w:r>
        <w:t xml:space="preserve"> </w:t>
      </w:r>
      <w:r w:rsidRPr="00A0646C">
        <w:t>Senior Vice President and Director, Strategic Technologies Program</w:t>
      </w:r>
      <w:r>
        <w:t>, Center for Strategic &amp; International Studies, 4/7/21. “</w:t>
      </w:r>
      <w:r w:rsidRPr="00A0646C">
        <w:t>Linking National Security and Innovation: Part 1</w:t>
      </w:r>
      <w:r>
        <w:t xml:space="preserve">.” </w:t>
      </w:r>
      <w:r w:rsidRPr="00A0646C">
        <w:t>https://www.csis.org/analysis/linking-national-security-and-innovation-part-1</w:t>
      </w:r>
    </w:p>
    <w:p w14:paraId="5AF273E7" w14:textId="77777777" w:rsidR="00DC4E88" w:rsidRPr="00A0646C" w:rsidRDefault="00DC4E88" w:rsidP="00DC4E88">
      <w:pPr>
        <w:rPr>
          <w:sz w:val="16"/>
        </w:rPr>
      </w:pPr>
      <w:r w:rsidRPr="00A0646C">
        <w:rPr>
          <w:sz w:val="16"/>
        </w:rPr>
        <w:t xml:space="preserve">The Endless Frontiers Act, when it is funded, will begin to remedy these 1990s cuts. This is a good start for repeating earlier successes in using technology to advance national security. However, there are now crucial differences in how America creates new technologies that require a new approach. America’s national innovation base has changed dramatically in the last three decades. While defense prime contractors remain engineering and technological powerhouses, they are not the source of innovation. Similarly, the centralized private labs such as Bell Labs or Xerox Parc that played a major innovative role in the last century no longer exist. These changes do not mean U.S. innovation is weak, but that it is different. </w:t>
      </w:r>
      <w:r w:rsidRPr="00941774">
        <w:rPr>
          <w:rStyle w:val="StyleUnderline"/>
          <w:highlight w:val="cyan"/>
        </w:rPr>
        <w:t>U.S. innovation is strong, and major tech</w:t>
      </w:r>
      <w:r w:rsidRPr="00A0646C">
        <w:rPr>
          <w:sz w:val="16"/>
        </w:rPr>
        <w:t xml:space="preserve">nology </w:t>
      </w:r>
      <w:r w:rsidRPr="00941774">
        <w:rPr>
          <w:rStyle w:val="StyleUnderline"/>
          <w:highlight w:val="cyan"/>
        </w:rPr>
        <w:t>companies invest heavily in R&amp;D</w:t>
      </w:r>
      <w:r w:rsidRPr="00941774">
        <w:rPr>
          <w:sz w:val="16"/>
          <w:highlight w:val="cyan"/>
        </w:rPr>
        <w:t>,</w:t>
      </w:r>
      <w:r w:rsidRPr="00A0646C">
        <w:rPr>
          <w:sz w:val="16"/>
        </w:rPr>
        <w:t xml:space="preserve"> but it is focused on “D”—the development of new products and services for commercial markets. The transformation in how America creates new technology has altered the relationship between national security and innovation.</w:t>
      </w:r>
    </w:p>
    <w:p w14:paraId="225551B7" w14:textId="77777777" w:rsidR="00DC4E88" w:rsidRPr="00A0646C" w:rsidRDefault="00DC4E88" w:rsidP="00DC4E88">
      <w:pPr>
        <w:rPr>
          <w:sz w:val="16"/>
        </w:rPr>
      </w:pPr>
      <w:r w:rsidRPr="00A0646C">
        <w:rPr>
          <w:sz w:val="16"/>
        </w:rPr>
        <w:t>This transformation in the nature of innovation in the United States is the result of several factors. First and most important is the central place technology now occupies in economic activity. As one bank CEO put it, “</w:t>
      </w:r>
      <w:r w:rsidRPr="00941774">
        <w:rPr>
          <w:rStyle w:val="StyleUnderline"/>
          <w:highlight w:val="cyan"/>
        </w:rPr>
        <w:t>every [big] company is now a tech</w:t>
      </w:r>
      <w:r w:rsidRPr="00A0646C">
        <w:rPr>
          <w:sz w:val="16"/>
        </w:rPr>
        <w:t xml:space="preserve">nology </w:t>
      </w:r>
      <w:r w:rsidRPr="00941774">
        <w:rPr>
          <w:rStyle w:val="StyleUnderline"/>
          <w:highlight w:val="cyan"/>
        </w:rPr>
        <w:t>company.” Private</w:t>
      </w:r>
      <w:r w:rsidRPr="00A0646C">
        <w:rPr>
          <w:rStyle w:val="StyleUnderline"/>
        </w:rPr>
        <w:t xml:space="preserve"> sector </w:t>
      </w:r>
      <w:r w:rsidRPr="00941774">
        <w:rPr>
          <w:rStyle w:val="StyleUnderline"/>
          <w:highlight w:val="cyan"/>
        </w:rPr>
        <w:t>investments dominate R&amp;D for new techn</w:t>
      </w:r>
      <w:r w:rsidRPr="00941774">
        <w:rPr>
          <w:sz w:val="16"/>
        </w:rPr>
        <w:t>ologies</w:t>
      </w:r>
      <w:r w:rsidRPr="00A0646C">
        <w:rPr>
          <w:sz w:val="16"/>
        </w:rPr>
        <w:t xml:space="preserve">, in 5G, artificial intelligence (AI), biotechnology, quantum computing, and alternative power sources. Second, </w:t>
      </w:r>
      <w:r w:rsidRPr="00941774">
        <w:rPr>
          <w:rStyle w:val="StyleUnderline"/>
        </w:rPr>
        <w:t>innovation</w:t>
      </w:r>
      <w:r w:rsidRPr="00A0646C">
        <w:rPr>
          <w:rStyle w:val="StyleUnderline"/>
        </w:rPr>
        <w:t xml:space="preserve"> shifted to the private sector</w:t>
      </w:r>
      <w:r w:rsidRPr="00A0646C">
        <w:rPr>
          <w:sz w:val="16"/>
        </w:rPr>
        <w:t xml:space="preserve"> as a result of flat federal spending on R&amp;D. This helped incentivize a focus on commercial markets. Finally, post-Cold War peace brought a wave of global business opportunities that dwarfed the national security market. These three factors mean that </w:t>
      </w:r>
      <w:r w:rsidRPr="00A0646C">
        <w:rPr>
          <w:rStyle w:val="StyleUnderline"/>
        </w:rPr>
        <w:t xml:space="preserve">most </w:t>
      </w:r>
      <w:r w:rsidRPr="00941774">
        <w:rPr>
          <w:rStyle w:val="StyleUnderline"/>
          <w:highlight w:val="cyan"/>
        </w:rPr>
        <w:t>innovation now occurs in the private sector and is focused on commercial developments</w:t>
      </w:r>
      <w:r w:rsidRPr="00A0646C">
        <w:rPr>
          <w:sz w:val="16"/>
        </w:rPr>
        <w:t>.</w:t>
      </w:r>
    </w:p>
    <w:p w14:paraId="1F6FB045" w14:textId="77777777" w:rsidR="00DC4E88" w:rsidRPr="00F06331" w:rsidRDefault="00DC4E88" w:rsidP="00DC4E88">
      <w:pPr>
        <w:pStyle w:val="Heading4"/>
      </w:pPr>
      <w:bookmarkStart w:id="3" w:name="_Hlk84855193"/>
      <w:r>
        <w:t xml:space="preserve">Concentration can reflect </w:t>
      </w:r>
      <w:r>
        <w:rPr>
          <w:u w:val="single"/>
        </w:rPr>
        <w:t>more</w:t>
      </w:r>
      <w:r>
        <w:t xml:space="preserve"> competition. </w:t>
      </w:r>
    </w:p>
    <w:p w14:paraId="1ACA16DE" w14:textId="77777777" w:rsidR="00DC4E88" w:rsidRDefault="00DC4E88" w:rsidP="00DC4E88">
      <w:r w:rsidRPr="006D4796">
        <w:t xml:space="preserve">Ryan </w:t>
      </w:r>
      <w:proofErr w:type="spellStart"/>
      <w:r w:rsidRPr="0032739C">
        <w:rPr>
          <w:rStyle w:val="Style13ptBold"/>
        </w:rPr>
        <w:t>Bourne</w:t>
      </w:r>
      <w:proofErr w:type="spellEnd"/>
      <w:r w:rsidRPr="0032739C">
        <w:rPr>
          <w:rStyle w:val="Style13ptBold"/>
        </w:rPr>
        <w:t xml:space="preserve"> 20</w:t>
      </w:r>
      <w:r>
        <w:t xml:space="preserve">. </w:t>
      </w:r>
      <w:r w:rsidRPr="006D4796">
        <w:t>R. Evan Scharf Chair for the Public Understanding of Economics, Cato Institute</w:t>
      </w:r>
      <w:r>
        <w:t>, 2/13/20. “</w:t>
      </w:r>
      <w:r w:rsidRPr="006D4796">
        <w:t>Does Rising Industry Concentration Signify Monopoly Power?</w:t>
      </w:r>
      <w:r>
        <w:t xml:space="preserve">” </w:t>
      </w:r>
      <w:r w:rsidRPr="006D4796">
        <w:t>https://www.cato.org/economic-policy-brief/does-rising-industry-concentration-signify-monopoly-power</w:t>
      </w:r>
    </w:p>
    <w:p w14:paraId="55DC0748" w14:textId="77777777" w:rsidR="00DC4E88" w:rsidRPr="00F06331" w:rsidRDefault="00DC4E88" w:rsidP="00DC4E88">
      <w:pPr>
        <w:rPr>
          <w:sz w:val="16"/>
        </w:rPr>
      </w:pPr>
      <w:r w:rsidRPr="00F06331">
        <w:rPr>
          <w:sz w:val="16"/>
        </w:rPr>
        <w:t xml:space="preserve">All this suggests that the </w:t>
      </w:r>
      <w:r w:rsidRPr="00F06331">
        <w:rPr>
          <w:rStyle w:val="StyleUnderline"/>
        </w:rPr>
        <w:t xml:space="preserve">observed </w:t>
      </w:r>
      <w:r w:rsidRPr="00FA602E">
        <w:rPr>
          <w:rStyle w:val="StyleUnderline"/>
          <w:highlight w:val="cyan"/>
        </w:rPr>
        <w:t>increases in</w:t>
      </w:r>
      <w:r w:rsidRPr="00F06331">
        <w:rPr>
          <w:rStyle w:val="StyleUnderline"/>
        </w:rPr>
        <w:t xml:space="preserve"> national </w:t>
      </w:r>
      <w:r w:rsidRPr="00FA602E">
        <w:rPr>
          <w:rStyle w:val="StyleUnderline"/>
          <w:highlight w:val="cyan"/>
        </w:rPr>
        <w:t>concentration</w:t>
      </w:r>
      <w:r w:rsidRPr="00F06331">
        <w:rPr>
          <w:rStyle w:val="StyleUnderline"/>
        </w:rPr>
        <w:t xml:space="preserve"> in the past two to three decades </w:t>
      </w:r>
      <w:r w:rsidRPr="00FA602E">
        <w:rPr>
          <w:rStyle w:val="StyleUnderline"/>
          <w:highlight w:val="cyan"/>
        </w:rPr>
        <w:t>have been driven</w:t>
      </w:r>
      <w:r w:rsidRPr="00F06331">
        <w:rPr>
          <w:sz w:val="16"/>
        </w:rPr>
        <w:t xml:space="preserve"> in part </w:t>
      </w:r>
      <w:r w:rsidRPr="00FA602E">
        <w:rPr>
          <w:rStyle w:val="StyleUnderline"/>
          <w:highlight w:val="cyan"/>
        </w:rPr>
        <w:t>by large enterprises expanding into new local markets</w:t>
      </w:r>
      <w:r w:rsidRPr="00F06331">
        <w:rPr>
          <w:sz w:val="16"/>
        </w:rPr>
        <w:t xml:space="preserve">. The </w:t>
      </w:r>
      <w:r w:rsidRPr="00F06331">
        <w:rPr>
          <w:rStyle w:val="StyleUnderline"/>
        </w:rPr>
        <w:t xml:space="preserve">rising national </w:t>
      </w:r>
      <w:r w:rsidRPr="00FA602E">
        <w:rPr>
          <w:rStyle w:val="StyleUnderline"/>
          <w:highlight w:val="cyan"/>
        </w:rPr>
        <w:t>concentration</w:t>
      </w:r>
      <w:r w:rsidRPr="00F06331">
        <w:rPr>
          <w:sz w:val="16"/>
        </w:rPr>
        <w:t xml:space="preserve"> that we hear so much about </w:t>
      </w:r>
      <w:r w:rsidRPr="00FA602E">
        <w:rPr>
          <w:rStyle w:val="StyleUnderline"/>
          <w:highlight w:val="cyan"/>
        </w:rPr>
        <w:t>might</w:t>
      </w:r>
      <w:r w:rsidRPr="00F06331">
        <w:rPr>
          <w:sz w:val="16"/>
        </w:rPr>
        <w:t xml:space="preserve"> therefore </w:t>
      </w:r>
      <w:r w:rsidRPr="00FA602E">
        <w:rPr>
          <w:rStyle w:val="StyleUnderline"/>
          <w:highlight w:val="cyan"/>
        </w:rPr>
        <w:t xml:space="preserve">be indicative of </w:t>
      </w:r>
      <w:r w:rsidRPr="00FA602E">
        <w:rPr>
          <w:rStyle w:val="Emphasis"/>
          <w:highlight w:val="cyan"/>
        </w:rPr>
        <w:t>more, rather than less, firm competition</w:t>
      </w:r>
      <w:r w:rsidRPr="00F06331">
        <w:rPr>
          <w:rStyle w:val="Emphasis"/>
        </w:rPr>
        <w:t xml:space="preserve"> at the local level</w:t>
      </w:r>
      <w:r w:rsidRPr="00F06331">
        <w:rPr>
          <w:sz w:val="16"/>
        </w:rPr>
        <w:t xml:space="preserve">. </w:t>
      </w:r>
      <w:r w:rsidRPr="00F06331">
        <w:rPr>
          <w:rStyle w:val="StyleUnderline"/>
        </w:rPr>
        <w:t xml:space="preserve">The </w:t>
      </w:r>
      <w:r w:rsidRPr="00FA602E">
        <w:rPr>
          <w:rStyle w:val="StyleUnderline"/>
          <w:highlight w:val="cyan"/>
        </w:rPr>
        <w:t>concern about weak antitrust</w:t>
      </w:r>
      <w:r w:rsidRPr="00F06331">
        <w:rPr>
          <w:rStyle w:val="StyleUnderline"/>
        </w:rPr>
        <w:t xml:space="preserve"> policy </w:t>
      </w:r>
      <w:r w:rsidRPr="00FA602E">
        <w:rPr>
          <w:rStyle w:val="StyleUnderline"/>
          <w:highlight w:val="cyan"/>
        </w:rPr>
        <w:t>driving</w:t>
      </w:r>
      <w:r w:rsidRPr="00F06331">
        <w:rPr>
          <w:rStyle w:val="StyleUnderline"/>
        </w:rPr>
        <w:t xml:space="preserve"> higher </w:t>
      </w:r>
      <w:r w:rsidRPr="00FA602E">
        <w:rPr>
          <w:rStyle w:val="StyleUnderline"/>
          <w:highlight w:val="cyan"/>
        </w:rPr>
        <w:t xml:space="preserve">concentration may be </w:t>
      </w:r>
      <w:r w:rsidRPr="00FA602E">
        <w:rPr>
          <w:rStyle w:val="Emphasis"/>
          <w:highlight w:val="cyan"/>
        </w:rPr>
        <w:t>completely</w:t>
      </w:r>
      <w:r w:rsidRPr="00FA602E">
        <w:rPr>
          <w:rStyle w:val="StyleUnderline"/>
          <w:highlight w:val="cyan"/>
        </w:rPr>
        <w:t xml:space="preserve"> </w:t>
      </w:r>
      <w:r w:rsidRPr="00FA602E">
        <w:rPr>
          <w:rStyle w:val="Emphasis"/>
          <w:highlight w:val="cyan"/>
        </w:rPr>
        <w:t>invalid</w:t>
      </w:r>
      <w:r w:rsidRPr="00F06331">
        <w:rPr>
          <w:sz w:val="16"/>
        </w:rPr>
        <w:t>.</w:t>
      </w:r>
    </w:p>
    <w:p w14:paraId="75103DAE" w14:textId="77777777" w:rsidR="00DC4E88" w:rsidRDefault="00DC4E88" w:rsidP="00DC4E88"/>
    <w:p w14:paraId="0B1B24F7" w14:textId="77777777" w:rsidR="00DC4E88" w:rsidRPr="000F0543" w:rsidRDefault="00DC4E88" w:rsidP="00DC4E88">
      <w:pPr>
        <w:pStyle w:val="Heading4"/>
      </w:pPr>
      <w:r>
        <w:t xml:space="preserve">Concentration is the </w:t>
      </w:r>
      <w:r>
        <w:rPr>
          <w:u w:val="single"/>
        </w:rPr>
        <w:t>consequence of competition</w:t>
      </w:r>
      <w:r>
        <w:t>.</w:t>
      </w:r>
    </w:p>
    <w:p w14:paraId="2B65C8CF" w14:textId="77777777" w:rsidR="00DC4E88" w:rsidRDefault="00DC4E88" w:rsidP="00DC4E88">
      <w:r w:rsidRPr="006D4796">
        <w:t xml:space="preserve">Ryan </w:t>
      </w:r>
      <w:proofErr w:type="spellStart"/>
      <w:r w:rsidRPr="0032739C">
        <w:rPr>
          <w:rStyle w:val="Style13ptBold"/>
        </w:rPr>
        <w:t>Bourne</w:t>
      </w:r>
      <w:proofErr w:type="spellEnd"/>
      <w:r w:rsidRPr="0032739C">
        <w:rPr>
          <w:rStyle w:val="Style13ptBold"/>
        </w:rPr>
        <w:t xml:space="preserve"> 20</w:t>
      </w:r>
      <w:r>
        <w:t xml:space="preserve">. </w:t>
      </w:r>
      <w:r w:rsidRPr="006D4796">
        <w:t>R. Evan Scharf Chair for the Public Understanding of Economics, Cato Institute</w:t>
      </w:r>
      <w:r>
        <w:t>, 2/13/20. “</w:t>
      </w:r>
      <w:r w:rsidRPr="006D4796">
        <w:t>Does Rising Industry Concentration Signify Monopoly Power?</w:t>
      </w:r>
      <w:r>
        <w:t xml:space="preserve">” </w:t>
      </w:r>
      <w:r w:rsidRPr="006D4796">
        <w:t>https://www.cato.org/economic-policy-brief/does-rising-industry-concentration-signify-monopoly-power</w:t>
      </w:r>
    </w:p>
    <w:p w14:paraId="7AD58610" w14:textId="77777777" w:rsidR="00DC4E88" w:rsidRPr="00F06331" w:rsidRDefault="00DC4E88" w:rsidP="00DC4E88">
      <w:pPr>
        <w:rPr>
          <w:rStyle w:val="Emphasis"/>
        </w:rPr>
      </w:pPr>
      <w:r w:rsidRPr="00F06331">
        <w:rPr>
          <w:rStyle w:val="StyleUnderline"/>
        </w:rPr>
        <w:t>In theory</w:t>
      </w:r>
      <w:r w:rsidRPr="000F0543">
        <w:rPr>
          <w:sz w:val="16"/>
        </w:rPr>
        <w:t xml:space="preserve">, then, the </w:t>
      </w:r>
      <w:r w:rsidRPr="00FA602E">
        <w:rPr>
          <w:rStyle w:val="StyleUnderline"/>
          <w:highlight w:val="cyan"/>
        </w:rPr>
        <w:t>higher</w:t>
      </w:r>
      <w:r w:rsidRPr="00F06331">
        <w:rPr>
          <w:rStyle w:val="StyleUnderline"/>
        </w:rPr>
        <w:t xml:space="preserve"> national </w:t>
      </w:r>
      <w:r w:rsidRPr="00FA602E">
        <w:rPr>
          <w:rStyle w:val="StyleUnderline"/>
          <w:highlight w:val="cyan"/>
        </w:rPr>
        <w:t>concentration</w:t>
      </w:r>
      <w:r w:rsidRPr="000F0543">
        <w:rPr>
          <w:sz w:val="16"/>
        </w:rPr>
        <w:t xml:space="preserve"> we see alongside rising markups in many U.S. industries over the past two to three decades </w:t>
      </w:r>
      <w:r w:rsidRPr="000F0543">
        <w:rPr>
          <w:rStyle w:val="StyleUnderline"/>
        </w:rPr>
        <w:t>could</w:t>
      </w:r>
      <w:r w:rsidRPr="000F0543">
        <w:rPr>
          <w:sz w:val="16"/>
        </w:rPr>
        <w:t xml:space="preserve"> </w:t>
      </w:r>
      <w:r w:rsidRPr="00F06331">
        <w:rPr>
          <w:rStyle w:val="StyleUnderline"/>
        </w:rPr>
        <w:t>be evidence of worrying anti</w:t>
      </w:r>
      <w:r w:rsidRPr="00F06331">
        <w:rPr>
          <w:rStyle w:val="StyleUnderline"/>
          <w:rFonts w:hint="eastAsia"/>
        </w:rPr>
        <w:t>‐​</w:t>
      </w:r>
      <w:r w:rsidRPr="00F06331">
        <w:rPr>
          <w:rStyle w:val="StyleUnderline"/>
        </w:rPr>
        <w:t>competitive consolidation</w:t>
      </w:r>
      <w:r w:rsidRPr="000F0543">
        <w:rPr>
          <w:sz w:val="16"/>
        </w:rPr>
        <w:t xml:space="preserve">, </w:t>
      </w:r>
      <w:r w:rsidRPr="00F06331">
        <w:rPr>
          <w:rStyle w:val="StyleUnderline"/>
        </w:rPr>
        <w:t xml:space="preserve">or it </w:t>
      </w:r>
      <w:r w:rsidRPr="00FA602E">
        <w:rPr>
          <w:rStyle w:val="StyleUnderline"/>
          <w:highlight w:val="cyan"/>
        </w:rPr>
        <w:t xml:space="preserve">could be a </w:t>
      </w:r>
      <w:r w:rsidRPr="00FA602E">
        <w:rPr>
          <w:rStyle w:val="Emphasis"/>
          <w:highlight w:val="cyan"/>
        </w:rPr>
        <w:t>consequence of competition</w:t>
      </w:r>
      <w:r w:rsidRPr="00FA602E">
        <w:rPr>
          <w:rStyle w:val="StyleUnderline"/>
          <w:highlight w:val="cyan"/>
        </w:rPr>
        <w:t xml:space="preserve"> in a world of globalization and</w:t>
      </w:r>
      <w:r w:rsidRPr="00F06331">
        <w:rPr>
          <w:rStyle w:val="StyleUnderline"/>
        </w:rPr>
        <w:t xml:space="preserve"> </w:t>
      </w:r>
      <w:r w:rsidRPr="00FA602E">
        <w:rPr>
          <w:rStyle w:val="StyleUnderline"/>
          <w:highlight w:val="cyan"/>
        </w:rPr>
        <w:t>tech</w:t>
      </w:r>
      <w:r w:rsidRPr="00FA602E">
        <w:rPr>
          <w:sz w:val="16"/>
        </w:rPr>
        <w:t>nological</w:t>
      </w:r>
      <w:r w:rsidRPr="000F0543">
        <w:rPr>
          <w:sz w:val="16"/>
        </w:rPr>
        <w:t xml:space="preserve"> </w:t>
      </w:r>
      <w:r w:rsidRPr="00FA602E">
        <w:rPr>
          <w:rStyle w:val="StyleUnderline"/>
          <w:highlight w:val="cyan"/>
        </w:rPr>
        <w:t>change</w:t>
      </w:r>
      <w:r w:rsidRPr="000F0543">
        <w:rPr>
          <w:sz w:val="16"/>
        </w:rPr>
        <w:t xml:space="preserve">. But </w:t>
      </w:r>
      <w:r w:rsidRPr="00F06331">
        <w:rPr>
          <w:rStyle w:val="StyleUnderline"/>
        </w:rPr>
        <w:t xml:space="preserve">the </w:t>
      </w:r>
      <w:r w:rsidRPr="00FA602E">
        <w:rPr>
          <w:rStyle w:val="Emphasis"/>
          <w:highlight w:val="cyan"/>
        </w:rPr>
        <w:t>evidence</w:t>
      </w:r>
      <w:r w:rsidRPr="00F06331">
        <w:rPr>
          <w:rStyle w:val="StyleUnderline"/>
        </w:rPr>
        <w:t xml:space="preserve">—particularly </w:t>
      </w:r>
      <w:r w:rsidRPr="00FA602E">
        <w:rPr>
          <w:rStyle w:val="StyleUnderline"/>
          <w:highlight w:val="cyan"/>
        </w:rPr>
        <w:t>that</w:t>
      </w:r>
      <w:r w:rsidRPr="00F06331">
        <w:rPr>
          <w:rStyle w:val="StyleUnderline"/>
        </w:rPr>
        <w:t xml:space="preserve"> </w:t>
      </w:r>
      <w:r w:rsidRPr="00FA602E">
        <w:rPr>
          <w:rStyle w:val="StyleUnderline"/>
          <w:highlight w:val="cyan"/>
        </w:rPr>
        <w:t>industries with higher concentration</w:t>
      </w:r>
      <w:r w:rsidRPr="00F06331">
        <w:rPr>
          <w:rStyle w:val="StyleUnderline"/>
        </w:rPr>
        <w:t xml:space="preserve"> tend to </w:t>
      </w:r>
      <w:r w:rsidRPr="00FA602E">
        <w:rPr>
          <w:rStyle w:val="StyleUnderline"/>
          <w:highlight w:val="cyan"/>
        </w:rPr>
        <w:t>see robust productivity</w:t>
      </w:r>
      <w:r w:rsidRPr="00F06331">
        <w:rPr>
          <w:rStyle w:val="StyleUnderline"/>
        </w:rPr>
        <w:t xml:space="preserve"> </w:t>
      </w:r>
      <w:r w:rsidRPr="00FA602E">
        <w:rPr>
          <w:rStyle w:val="StyleUnderline"/>
        </w:rPr>
        <w:t>growth</w:t>
      </w:r>
      <w:r w:rsidRPr="00F06331">
        <w:rPr>
          <w:rStyle w:val="StyleUnderline"/>
        </w:rPr>
        <w:t xml:space="preserve">—increasingly </w:t>
      </w:r>
      <w:r w:rsidRPr="00FA602E">
        <w:rPr>
          <w:rStyle w:val="Emphasis"/>
          <w:highlight w:val="cyan"/>
        </w:rPr>
        <w:t>points to the latter</w:t>
      </w:r>
      <w:r w:rsidRPr="00F06331">
        <w:rPr>
          <w:rStyle w:val="Emphasis"/>
        </w:rPr>
        <w:t>.</w:t>
      </w:r>
    </w:p>
    <w:p w14:paraId="6C84FDFC" w14:textId="77777777" w:rsidR="00DC4E88" w:rsidRPr="000F0543" w:rsidRDefault="00DC4E88" w:rsidP="00DC4E88">
      <w:pPr>
        <w:rPr>
          <w:sz w:val="16"/>
        </w:rPr>
      </w:pPr>
      <w:r w:rsidRPr="000F0543">
        <w:rPr>
          <w:rStyle w:val="StyleUnderline"/>
        </w:rPr>
        <w:t>There are other reasons to doubt the</w:t>
      </w:r>
      <w:r w:rsidRPr="000F0543">
        <w:rPr>
          <w:sz w:val="16"/>
        </w:rPr>
        <w:t xml:space="preserve"> commonly held </w:t>
      </w:r>
      <w:r w:rsidRPr="000F0543">
        <w:rPr>
          <w:rStyle w:val="StyleUnderline"/>
        </w:rPr>
        <w:t>view that weak U.S. antitrust legislation</w:t>
      </w:r>
      <w:r w:rsidRPr="000F0543">
        <w:rPr>
          <w:sz w:val="16"/>
        </w:rPr>
        <w:t xml:space="preserve"> or enforcement </w:t>
      </w:r>
      <w:r w:rsidRPr="000F0543">
        <w:rPr>
          <w:rStyle w:val="StyleUnderline"/>
        </w:rPr>
        <w:t>is to blame for rising concentration</w:t>
      </w:r>
      <w:r w:rsidRPr="000F0543">
        <w:rPr>
          <w:sz w:val="16"/>
        </w:rPr>
        <w:t xml:space="preserve">. </w:t>
      </w:r>
      <w:r w:rsidRPr="000F0543">
        <w:rPr>
          <w:rStyle w:val="StyleUnderline"/>
        </w:rPr>
        <w:t xml:space="preserve">Autor and others show that the broad patterns of </w:t>
      </w:r>
      <w:r w:rsidRPr="00FA602E">
        <w:rPr>
          <w:rStyle w:val="StyleUnderline"/>
          <w:highlight w:val="cyan"/>
        </w:rPr>
        <w:t>rising</w:t>
      </w:r>
      <w:r w:rsidRPr="000F0543">
        <w:rPr>
          <w:rStyle w:val="StyleUnderline"/>
        </w:rPr>
        <w:t xml:space="preserve"> national industry </w:t>
      </w:r>
      <w:r w:rsidRPr="00FA602E">
        <w:rPr>
          <w:rStyle w:val="StyleUnderline"/>
          <w:highlight w:val="cyan"/>
        </w:rPr>
        <w:t>concentration</w:t>
      </w:r>
      <w:r w:rsidRPr="000F0543">
        <w:rPr>
          <w:rStyle w:val="StyleUnderline"/>
        </w:rPr>
        <w:t xml:space="preserve"> and the phenomenon of superstar firms </w:t>
      </w:r>
      <w:r w:rsidRPr="00FA602E">
        <w:rPr>
          <w:rStyle w:val="StyleUnderline"/>
          <w:highlight w:val="cyan"/>
        </w:rPr>
        <w:t>are common</w:t>
      </w:r>
      <w:r w:rsidRPr="000F0543">
        <w:rPr>
          <w:rStyle w:val="StyleUnderline"/>
        </w:rPr>
        <w:t xml:space="preserve"> </w:t>
      </w:r>
      <w:r w:rsidRPr="00FA602E">
        <w:rPr>
          <w:rStyle w:val="StyleUnderline"/>
          <w:highlight w:val="cyan"/>
        </w:rPr>
        <w:t>among</w:t>
      </w:r>
      <w:r w:rsidRPr="000F0543">
        <w:rPr>
          <w:rStyle w:val="StyleUnderline"/>
        </w:rPr>
        <w:t xml:space="preserve"> members of </w:t>
      </w:r>
      <w:r w:rsidRPr="00FA602E">
        <w:rPr>
          <w:rStyle w:val="StyleUnderline"/>
          <w:highlight w:val="cyan"/>
        </w:rPr>
        <w:t>the</w:t>
      </w:r>
      <w:r w:rsidRPr="000F0543">
        <w:rPr>
          <w:rStyle w:val="StyleUnderline"/>
        </w:rPr>
        <w:t xml:space="preserve"> </w:t>
      </w:r>
      <w:proofErr w:type="spellStart"/>
      <w:r w:rsidRPr="00FA602E">
        <w:rPr>
          <w:rStyle w:val="StyleUnderline"/>
          <w:highlight w:val="cyan"/>
        </w:rPr>
        <w:t>O</w:t>
      </w:r>
      <w:r w:rsidRPr="000F0543">
        <w:rPr>
          <w:sz w:val="16"/>
        </w:rPr>
        <w:t>rganisation</w:t>
      </w:r>
      <w:proofErr w:type="spellEnd"/>
      <w:r w:rsidRPr="000F0543">
        <w:rPr>
          <w:sz w:val="16"/>
        </w:rPr>
        <w:t xml:space="preserve"> for </w:t>
      </w:r>
      <w:r w:rsidRPr="00FA602E">
        <w:rPr>
          <w:rStyle w:val="StyleUnderline"/>
          <w:highlight w:val="cyan"/>
        </w:rPr>
        <w:t>E</w:t>
      </w:r>
      <w:r w:rsidRPr="000F0543">
        <w:rPr>
          <w:sz w:val="16"/>
        </w:rPr>
        <w:t xml:space="preserve">conomic </w:t>
      </w:r>
      <w:r w:rsidRPr="00FA602E">
        <w:rPr>
          <w:rStyle w:val="StyleUnderline"/>
          <w:highlight w:val="cyan"/>
        </w:rPr>
        <w:t>C</w:t>
      </w:r>
      <w:r w:rsidRPr="000F0543">
        <w:rPr>
          <w:sz w:val="16"/>
        </w:rPr>
        <w:t>o</w:t>
      </w:r>
      <w:r w:rsidRPr="000F0543">
        <w:rPr>
          <w:rFonts w:hint="eastAsia"/>
          <w:sz w:val="16"/>
        </w:rPr>
        <w:t>‐​</w:t>
      </w:r>
      <w:r w:rsidRPr="000F0543">
        <w:rPr>
          <w:sz w:val="16"/>
        </w:rPr>
        <w:t>operation an</w:t>
      </w:r>
      <w:r w:rsidRPr="000F0543">
        <w:rPr>
          <w:rStyle w:val="StyleUnderline"/>
        </w:rPr>
        <w:t>d</w:t>
      </w:r>
      <w:r w:rsidRPr="000F0543">
        <w:rPr>
          <w:sz w:val="16"/>
        </w:rPr>
        <w:t xml:space="preserve"> </w:t>
      </w:r>
      <w:r w:rsidRPr="00FA602E">
        <w:rPr>
          <w:rStyle w:val="StyleUnderline"/>
          <w:highlight w:val="cyan"/>
        </w:rPr>
        <w:t>D</w:t>
      </w:r>
      <w:r w:rsidRPr="00FA602E">
        <w:rPr>
          <w:sz w:val="16"/>
        </w:rPr>
        <w:t>evelopment</w:t>
      </w:r>
      <w:r w:rsidRPr="000F0543">
        <w:rPr>
          <w:sz w:val="16"/>
        </w:rPr>
        <w:t xml:space="preserve">, </w:t>
      </w:r>
      <w:r w:rsidRPr="00FA602E">
        <w:rPr>
          <w:rStyle w:val="Emphasis"/>
          <w:highlight w:val="cyan"/>
        </w:rPr>
        <w:t>including</w:t>
      </w:r>
      <w:r w:rsidRPr="000F0543">
        <w:rPr>
          <w:sz w:val="16"/>
        </w:rPr>
        <w:t xml:space="preserve"> those </w:t>
      </w:r>
      <w:r w:rsidRPr="000F0543">
        <w:rPr>
          <w:rStyle w:val="StyleUnderline"/>
        </w:rPr>
        <w:t xml:space="preserve">in </w:t>
      </w:r>
      <w:r w:rsidRPr="00FA602E">
        <w:rPr>
          <w:rStyle w:val="StyleUnderline"/>
          <w:highlight w:val="cyan"/>
        </w:rPr>
        <w:t>the</w:t>
      </w:r>
      <w:r w:rsidRPr="000F0543">
        <w:rPr>
          <w:rStyle w:val="StyleUnderline"/>
        </w:rPr>
        <w:t xml:space="preserve"> </w:t>
      </w:r>
      <w:r w:rsidRPr="00FA602E">
        <w:rPr>
          <w:rStyle w:val="StyleUnderline"/>
          <w:highlight w:val="cyan"/>
        </w:rPr>
        <w:t>E</w:t>
      </w:r>
      <w:r w:rsidRPr="00FA602E">
        <w:rPr>
          <w:sz w:val="16"/>
        </w:rPr>
        <w:t xml:space="preserve">uropean </w:t>
      </w:r>
      <w:r w:rsidRPr="00FA602E">
        <w:rPr>
          <w:rStyle w:val="StyleUnderline"/>
          <w:highlight w:val="cyan"/>
        </w:rPr>
        <w:t>U</w:t>
      </w:r>
      <w:r w:rsidRPr="000F0543">
        <w:rPr>
          <w:sz w:val="16"/>
        </w:rPr>
        <w:t xml:space="preserve">nion, </w:t>
      </w:r>
      <w:r w:rsidRPr="00FA602E">
        <w:rPr>
          <w:rStyle w:val="StyleUnderline"/>
          <w:highlight w:val="cyan"/>
        </w:rPr>
        <w:t>despite</w:t>
      </w:r>
      <w:r w:rsidRPr="000F0543">
        <w:rPr>
          <w:sz w:val="16"/>
        </w:rPr>
        <w:t xml:space="preserve"> big differences in the application of </w:t>
      </w:r>
      <w:r w:rsidRPr="00FA602E">
        <w:rPr>
          <w:rStyle w:val="StyleUnderline"/>
          <w:highlight w:val="cyan"/>
        </w:rPr>
        <w:t>antitrust</w:t>
      </w:r>
      <w:r w:rsidRPr="000F0543">
        <w:rPr>
          <w:sz w:val="16"/>
        </w:rPr>
        <w:t xml:space="preserve"> and competition law.</w:t>
      </w:r>
    </w:p>
    <w:p w14:paraId="45109539" w14:textId="77777777" w:rsidR="00DC4E88" w:rsidRPr="000F0543" w:rsidRDefault="00DC4E88" w:rsidP="00DC4E88">
      <w:pPr>
        <w:rPr>
          <w:sz w:val="16"/>
        </w:rPr>
      </w:pPr>
      <w:r w:rsidRPr="000F0543">
        <w:rPr>
          <w:sz w:val="16"/>
        </w:rPr>
        <w:t>A skeptic of this positive explanation of rising national concentration might say, “OK, that may explain the trends of rising concentration in some markets. But, surely, in competitive markets, firms wouldn’t enjoy sustained higher markups of price over cost.” In other words, shouldn’t a competitive market see markups from leading firms driven down quickly as other competitors or new entrants adopt any new cost</w:t>
      </w:r>
      <w:r w:rsidRPr="000F0543">
        <w:rPr>
          <w:rFonts w:hint="eastAsia"/>
          <w:sz w:val="16"/>
        </w:rPr>
        <w:t>‐​</w:t>
      </w:r>
      <w:r w:rsidRPr="000F0543">
        <w:rPr>
          <w:sz w:val="16"/>
        </w:rPr>
        <w:t xml:space="preserve">effective technologies? </w:t>
      </w:r>
      <w:r w:rsidRPr="000F0543">
        <w:rPr>
          <w:rStyle w:val="StyleUnderline"/>
        </w:rPr>
        <w:t>Economists might worry that firms that were initially innovative, having obtained a market</w:t>
      </w:r>
      <w:r w:rsidRPr="000F0543">
        <w:rPr>
          <w:rStyle w:val="StyleUnderline"/>
          <w:rFonts w:hint="eastAsia"/>
        </w:rPr>
        <w:t>‐​</w:t>
      </w:r>
      <w:r w:rsidRPr="000F0543">
        <w:rPr>
          <w:rStyle w:val="StyleUnderline"/>
        </w:rPr>
        <w:t>leading position, are now “rigging” the market</w:t>
      </w:r>
      <w:r w:rsidRPr="000F0543">
        <w:rPr>
          <w:sz w:val="16"/>
        </w:rPr>
        <w:t xml:space="preserve"> to their own ends—and so are still benefiting from lax antitrust enforcement after initial consumer welfare</w:t>
      </w:r>
      <w:r w:rsidRPr="000F0543">
        <w:rPr>
          <w:rFonts w:hint="eastAsia"/>
          <w:sz w:val="16"/>
        </w:rPr>
        <w:t>‐​</w:t>
      </w:r>
      <w:r w:rsidRPr="000F0543">
        <w:rPr>
          <w:sz w:val="16"/>
        </w:rPr>
        <w:t>enhancing behavior.16</w:t>
      </w:r>
    </w:p>
    <w:p w14:paraId="28397C1B" w14:textId="77777777" w:rsidR="00DC4E88" w:rsidRPr="000F0543" w:rsidRDefault="00DC4E88" w:rsidP="00DC4E88">
      <w:pPr>
        <w:rPr>
          <w:sz w:val="16"/>
        </w:rPr>
      </w:pPr>
      <w:r w:rsidRPr="000F0543">
        <w:rPr>
          <w:rStyle w:val="StyleUnderline"/>
        </w:rPr>
        <w:t>But Varian posits a simpler explanation: diffusion of the best tech</w:t>
      </w:r>
      <w:r w:rsidRPr="000F0543">
        <w:rPr>
          <w:sz w:val="16"/>
        </w:rPr>
        <w:t xml:space="preserve">nological </w:t>
      </w:r>
      <w:r w:rsidRPr="000F0543">
        <w:rPr>
          <w:rStyle w:val="StyleUnderline"/>
        </w:rPr>
        <w:t>and organizational practices in an industry takes time,</w:t>
      </w:r>
      <w:r w:rsidRPr="000F0543">
        <w:rPr>
          <w:sz w:val="16"/>
        </w:rPr>
        <w:t xml:space="preserve"> particularly in industries where demand is constrained. Consumers are currently enjoying more choices as a result of superstar firms’ innovations. But they will not experience the full benefits of lower prices enabled by these productive improvements until the best technologies and practices are more broadly adopted.</w:t>
      </w:r>
    </w:p>
    <w:bookmarkEnd w:id="3"/>
    <w:p w14:paraId="405AEDD4" w14:textId="77777777" w:rsidR="00DC4E88" w:rsidRDefault="00DC4E88" w:rsidP="00DC4E88"/>
    <w:p w14:paraId="22BFAE42" w14:textId="77777777" w:rsidR="00DC4E88" w:rsidRDefault="00DC4E88" w:rsidP="00DC4E88">
      <w:pPr>
        <w:pStyle w:val="Heading2"/>
      </w:pPr>
      <w:r>
        <w:t>Inequality</w:t>
      </w:r>
    </w:p>
    <w:p w14:paraId="2E8CD3AC" w14:textId="77777777" w:rsidR="00DC4E88" w:rsidRDefault="00DC4E88" w:rsidP="00DC4E88"/>
    <w:p w14:paraId="36978A07" w14:textId="77777777" w:rsidR="00DC4E88" w:rsidRPr="009F536B" w:rsidRDefault="00DC4E88" w:rsidP="00DC4E88">
      <w:pPr>
        <w:rPr>
          <w:sz w:val="16"/>
        </w:rPr>
      </w:pPr>
    </w:p>
    <w:p w14:paraId="6E970AA1" w14:textId="77777777" w:rsidR="00DC4E88" w:rsidRPr="00137A73" w:rsidRDefault="00DC4E88" w:rsidP="00DC4E88">
      <w:pPr>
        <w:pStyle w:val="Heading4"/>
      </w:pPr>
      <w:r>
        <w:t xml:space="preserve">Backlash kills </w:t>
      </w:r>
      <w:r w:rsidRPr="00D33E41">
        <w:t>all</w:t>
      </w:r>
      <w:r>
        <w:t xml:space="preserve"> </w:t>
      </w:r>
      <w:r w:rsidRPr="00D33E41">
        <w:t>FTC</w:t>
      </w:r>
      <w:r>
        <w:t xml:space="preserve"> enforcement. </w:t>
      </w:r>
    </w:p>
    <w:p w14:paraId="337FA565" w14:textId="77777777" w:rsidR="00DC4E88" w:rsidRPr="00137A73" w:rsidRDefault="00DC4E88" w:rsidP="00DC4E88">
      <w:r>
        <w:t xml:space="preserve">Adam </w:t>
      </w:r>
      <w:proofErr w:type="spellStart"/>
      <w:r w:rsidRPr="00137A73">
        <w:rPr>
          <w:rStyle w:val="Style13ptBold"/>
        </w:rPr>
        <w:t>Speegle</w:t>
      </w:r>
      <w:proofErr w:type="spellEnd"/>
      <w:r w:rsidRPr="00137A73">
        <w:rPr>
          <w:rStyle w:val="Style13ptBold"/>
        </w:rPr>
        <w:t xml:space="preserve"> 12</w:t>
      </w:r>
      <w:r>
        <w:t>. J.D. Candidate, May 2012. “Antitrust Rulemaking as a Solution to Abuse of the Standard-Setting Process”. Michigan Law Review. March 2012, Vol. 110, No. 5 (March 2012), pp. 847-873. https://www.jstor.org/stable/23216802</w:t>
      </w:r>
    </w:p>
    <w:p w14:paraId="42F8E48A" w14:textId="77777777" w:rsidR="00DC4E88" w:rsidRDefault="00DC4E88" w:rsidP="00DC4E88">
      <w:pPr>
        <w:rPr>
          <w:sz w:val="16"/>
        </w:rPr>
      </w:pPr>
      <w:r w:rsidRPr="00B847EE">
        <w:rPr>
          <w:rStyle w:val="StyleUnderline"/>
          <w:highlight w:val="cyan"/>
        </w:rPr>
        <w:t>A</w:t>
      </w:r>
      <w:r w:rsidRPr="0029265A">
        <w:rPr>
          <w:rStyle w:val="StyleUnderline"/>
        </w:rPr>
        <w:t xml:space="preserve">nother major </w:t>
      </w:r>
      <w:r w:rsidRPr="00B847EE">
        <w:rPr>
          <w:rStyle w:val="StyleUnderline"/>
          <w:highlight w:val="cyan"/>
        </w:rPr>
        <w:t>concern with bringing cases</w:t>
      </w:r>
      <w:r w:rsidRPr="00137A73">
        <w:rPr>
          <w:sz w:val="16"/>
        </w:rPr>
        <w:t xml:space="preserve"> under an independent Section 5 </w:t>
      </w:r>
      <w:r w:rsidRPr="00B847EE">
        <w:rPr>
          <w:rStyle w:val="StyleUnderline"/>
          <w:highlight w:val="cyan"/>
        </w:rPr>
        <w:t>is that</w:t>
      </w:r>
      <w:r w:rsidRPr="00137A73">
        <w:rPr>
          <w:sz w:val="16"/>
        </w:rPr>
        <w:t xml:space="preserve">, as the application of the provision expands and the bounds of its flexibility are tested, </w:t>
      </w:r>
      <w:r w:rsidRPr="00B847EE">
        <w:rPr>
          <w:rStyle w:val="Emphasis"/>
          <w:highlight w:val="cyan"/>
        </w:rPr>
        <w:t xml:space="preserve">the FTC risks </w:t>
      </w:r>
      <w:r w:rsidRPr="00B847EE">
        <w:rPr>
          <w:rStyle w:val="Emphasis"/>
        </w:rPr>
        <w:t xml:space="preserve">eventual </w:t>
      </w:r>
      <w:r w:rsidRPr="00B847EE">
        <w:rPr>
          <w:rStyle w:val="Emphasis"/>
          <w:highlight w:val="cyan"/>
        </w:rPr>
        <w:t>backlash from the courts or Congress</w:t>
      </w:r>
      <w:r w:rsidRPr="00137A73">
        <w:rPr>
          <w:sz w:val="16"/>
        </w:rPr>
        <w:t xml:space="preserve"> similar to the backlash it experienced in the 1980s.129 </w:t>
      </w:r>
      <w:r w:rsidRPr="0029265A">
        <w:rPr>
          <w:rStyle w:val="StyleUnderline"/>
        </w:rPr>
        <w:t xml:space="preserve">The FTC relies on Section 5 in both antitrust and consumer protection actions. </w:t>
      </w:r>
      <w:r w:rsidRPr="00B847EE">
        <w:rPr>
          <w:rStyle w:val="StyleUnderline"/>
          <w:highlight w:val="cyan"/>
        </w:rPr>
        <w:t xml:space="preserve">A </w:t>
      </w:r>
      <w:r w:rsidRPr="00B847EE">
        <w:rPr>
          <w:rStyle w:val="Emphasis"/>
          <w:highlight w:val="cyan"/>
        </w:rPr>
        <w:t>negative holding</w:t>
      </w:r>
      <w:r w:rsidRPr="0029265A">
        <w:rPr>
          <w:rStyle w:val="Emphasis"/>
        </w:rPr>
        <w:t xml:space="preserve"> on Section 5's use</w:t>
      </w:r>
      <w:r w:rsidRPr="00137A73">
        <w:rPr>
          <w:sz w:val="16"/>
        </w:rPr>
        <w:t xml:space="preserve"> in the standard-setting context may not only bear on future patent holdup enforcement efforts but </w:t>
      </w:r>
      <w:r w:rsidRPr="00B847EE">
        <w:rPr>
          <w:rStyle w:val="StyleUnderline"/>
          <w:highlight w:val="cyan"/>
        </w:rPr>
        <w:t>may</w:t>
      </w:r>
      <w:r w:rsidRPr="00137A73">
        <w:rPr>
          <w:sz w:val="16"/>
        </w:rPr>
        <w:t xml:space="preserve"> also </w:t>
      </w:r>
      <w:r w:rsidRPr="00B847EE">
        <w:rPr>
          <w:rStyle w:val="Emphasis"/>
          <w:highlight w:val="cyan"/>
        </w:rPr>
        <w:t>severely impede the FTC's efforts</w:t>
      </w:r>
      <w:r w:rsidRPr="00B847EE">
        <w:rPr>
          <w:rStyle w:val="StyleUnderline"/>
          <w:highlight w:val="cyan"/>
        </w:rPr>
        <w:t xml:space="preserve"> in </w:t>
      </w:r>
      <w:r w:rsidRPr="00B847EE">
        <w:rPr>
          <w:rStyle w:val="Emphasis"/>
          <w:highlight w:val="cyan"/>
        </w:rPr>
        <w:t>other area</w:t>
      </w:r>
      <w:r w:rsidRPr="0029265A">
        <w:rPr>
          <w:rStyle w:val="Emphasis"/>
        </w:rPr>
        <w:t>s</w:t>
      </w:r>
      <w:r w:rsidRPr="00137A73">
        <w:rPr>
          <w:sz w:val="16"/>
        </w:rPr>
        <w:t xml:space="preserve">. If </w:t>
      </w:r>
      <w:r w:rsidRPr="00B847EE">
        <w:rPr>
          <w:rStyle w:val="StyleUnderline"/>
          <w:highlight w:val="cyan"/>
        </w:rPr>
        <w:t>the FTC</w:t>
      </w:r>
      <w:r w:rsidRPr="00137A73">
        <w:rPr>
          <w:sz w:val="16"/>
        </w:rPr>
        <w:t xml:space="preserve"> fails to limit the application of Section 5, it </w:t>
      </w:r>
      <w:r w:rsidRPr="00B847EE">
        <w:rPr>
          <w:rStyle w:val="StyleUnderline"/>
          <w:highlight w:val="cyan"/>
        </w:rPr>
        <w:t>risks subjecting Section 5 t</w:t>
      </w:r>
      <w:r w:rsidRPr="0029265A">
        <w:rPr>
          <w:rStyle w:val="StyleUnderline"/>
        </w:rPr>
        <w:t>o</w:t>
      </w:r>
      <w:r w:rsidRPr="00137A73">
        <w:rPr>
          <w:sz w:val="16"/>
        </w:rPr>
        <w:t xml:space="preserve"> the same or </w:t>
      </w:r>
      <w:r w:rsidRPr="0029265A">
        <w:rPr>
          <w:rStyle w:val="Emphasis"/>
        </w:rPr>
        <w:t xml:space="preserve">more </w:t>
      </w:r>
      <w:r w:rsidRPr="00B847EE">
        <w:rPr>
          <w:rStyle w:val="Emphasis"/>
          <w:highlight w:val="cyan"/>
        </w:rPr>
        <w:t>severe judicial and congressional treatment</w:t>
      </w:r>
      <w:r w:rsidRPr="00137A73">
        <w:rPr>
          <w:sz w:val="16"/>
        </w:rPr>
        <w:t xml:space="preserve"> than it experienced in the past.130 Additionally, many states have their own statutes that are modeled after the FTCA. These state statutes are interdependent with the federal FTCA, and state courts interpret them using federal FTCA precedent.131 Because holdings related to the FTCA at the federal level can, for better or for worse, impact these state statutes, unfavorable Section 5 precedent could also undermine actions at the state level.</w:t>
      </w:r>
    </w:p>
    <w:p w14:paraId="0D0EA7FF" w14:textId="77777777" w:rsidR="00DC4E88" w:rsidRDefault="00DC4E88" w:rsidP="00DC4E88">
      <w:pPr>
        <w:pStyle w:val="Heading4"/>
      </w:pPr>
      <w:r>
        <w:t xml:space="preserve">1. The Link is magnified by </w:t>
      </w:r>
      <w:r>
        <w:rPr>
          <w:u w:val="single"/>
        </w:rPr>
        <w:t>lobbying</w:t>
      </w:r>
      <w:r>
        <w:t xml:space="preserve">. </w:t>
      </w:r>
    </w:p>
    <w:p w14:paraId="064F92CB" w14:textId="77777777" w:rsidR="00DC4E88" w:rsidRPr="003C181D" w:rsidRDefault="00DC4E88" w:rsidP="00DC4E88">
      <w:r w:rsidRPr="008E5CB1">
        <w:t xml:space="preserve">Alison </w:t>
      </w:r>
      <w:r w:rsidRPr="008E5CB1">
        <w:rPr>
          <w:rStyle w:val="Style13ptBold"/>
        </w:rPr>
        <w:t>Jones 20</w:t>
      </w:r>
      <w:r>
        <w:t xml:space="preserve">. </w:t>
      </w:r>
      <w:r w:rsidRPr="008E5CB1">
        <w:t>Professor of Law at King's College London</w:t>
      </w:r>
      <w:r>
        <w:t xml:space="preserve">, with William E. </w:t>
      </w:r>
      <w:proofErr w:type="spellStart"/>
      <w:r>
        <w:t>Kovacic</w:t>
      </w:r>
      <w:proofErr w:type="spellEnd"/>
      <w:r>
        <w:t>, March, “</w:t>
      </w:r>
      <w:proofErr w:type="spellStart"/>
      <w:r w:rsidRPr="008E5CB1">
        <w:t>Antitrust’s</w:t>
      </w:r>
      <w:proofErr w:type="spellEnd"/>
      <w:r w:rsidRPr="008E5CB1">
        <w:t xml:space="preserve"> Implementation Blind Side: Challenges to Major Expansion of U.S. Competition Policy</w:t>
      </w:r>
      <w:r>
        <w:t xml:space="preserve">.” The Antitrust Bulletin. </w:t>
      </w:r>
      <w:r w:rsidRPr="008E5CB1">
        <w:t>https://journals.sagepub.com/doi/full/10.1177/0003603X20912884</w:t>
      </w:r>
    </w:p>
    <w:p w14:paraId="35BF2F38" w14:textId="77777777" w:rsidR="00DC4E88" w:rsidRDefault="00DC4E88" w:rsidP="00DC4E88">
      <w:r>
        <w:t>D. Political Backlash</w:t>
      </w:r>
    </w:p>
    <w:p w14:paraId="02833709" w14:textId="77777777" w:rsidR="00DC4E88" w:rsidRPr="003C181D" w:rsidRDefault="00DC4E88" w:rsidP="00DC4E88">
      <w:pPr>
        <w:rPr>
          <w:sz w:val="16"/>
        </w:rPr>
      </w:pPr>
      <w:r w:rsidRPr="003C181D">
        <w:rPr>
          <w:sz w:val="16"/>
        </w:rPr>
        <w:t xml:space="preserve">As we have already indicated, the government’s </w:t>
      </w:r>
      <w:r w:rsidRPr="00B847EE">
        <w:rPr>
          <w:rStyle w:val="StyleUnderline"/>
          <w:highlight w:val="cyan"/>
        </w:rPr>
        <w:t>prosecution of</w:t>
      </w:r>
      <w:r w:rsidRPr="003C181D">
        <w:rPr>
          <w:rStyle w:val="StyleUnderline"/>
        </w:rPr>
        <w:t xml:space="preserve"> high stakes </w:t>
      </w:r>
      <w:r w:rsidRPr="00B847EE">
        <w:rPr>
          <w:rStyle w:val="StyleUnderline"/>
          <w:highlight w:val="cyan"/>
        </w:rPr>
        <w:t>antitrust cases</w:t>
      </w:r>
      <w:r w:rsidRPr="003C181D">
        <w:rPr>
          <w:sz w:val="16"/>
        </w:rPr>
        <w:t xml:space="preserve"> often </w:t>
      </w:r>
      <w:r w:rsidRPr="00B847EE">
        <w:rPr>
          <w:rStyle w:val="StyleUnderline"/>
          <w:highlight w:val="cyan"/>
        </w:rPr>
        <w:t>inspires</w:t>
      </w:r>
      <w:r w:rsidRPr="003C181D">
        <w:rPr>
          <w:rStyle w:val="StyleUnderline"/>
        </w:rPr>
        <w:t xml:space="preserve"> </w:t>
      </w:r>
      <w:r w:rsidRPr="00B847EE">
        <w:rPr>
          <w:rStyle w:val="StyleUnderline"/>
          <w:highlight w:val="cyan"/>
        </w:rPr>
        <w:t xml:space="preserve">defendants to </w:t>
      </w:r>
      <w:r w:rsidRPr="00B847EE">
        <w:rPr>
          <w:rStyle w:val="Emphasis"/>
          <w:highlight w:val="cyan"/>
        </w:rPr>
        <w:t>lobby elected officials to rein in the</w:t>
      </w:r>
      <w:r w:rsidRPr="003C181D">
        <w:rPr>
          <w:rStyle w:val="Emphasis"/>
        </w:rPr>
        <w:t xml:space="preserve"> </w:t>
      </w:r>
      <w:r w:rsidRPr="00B847EE">
        <w:rPr>
          <w:rStyle w:val="Emphasis"/>
          <w:highlight w:val="cyan"/>
        </w:rPr>
        <w:t>enforcement agency</w:t>
      </w:r>
      <w:r w:rsidRPr="003C181D">
        <w:rPr>
          <w:sz w:val="16"/>
        </w:rPr>
        <w:t xml:space="preserve">. </w:t>
      </w:r>
      <w:r w:rsidRPr="00B847EE">
        <w:rPr>
          <w:rStyle w:val="StyleUnderline"/>
          <w:highlight w:val="cyan"/>
        </w:rPr>
        <w:t>Targets</w:t>
      </w:r>
      <w:r w:rsidRPr="003C181D">
        <w:rPr>
          <w:rStyle w:val="StyleUnderline"/>
        </w:rPr>
        <w:t xml:space="preserve"> of cases that seek to impose powerful remedies have several possible paths to </w:t>
      </w:r>
      <w:r w:rsidRPr="00B847EE">
        <w:rPr>
          <w:rStyle w:val="StyleUnderline"/>
          <w:highlight w:val="cyan"/>
        </w:rPr>
        <w:t>encourage politicians to blunt enforcement</w:t>
      </w:r>
      <w:r w:rsidRPr="003C181D">
        <w:rPr>
          <w:rStyle w:val="StyleUnderline"/>
        </w:rPr>
        <w:t xml:space="preserve"> measures</w:t>
      </w:r>
      <w:r w:rsidRPr="003C181D">
        <w:rPr>
          <w:sz w:val="16"/>
        </w:rPr>
        <w:t xml:space="preserve">. </w:t>
      </w:r>
      <w:r w:rsidRPr="003C181D">
        <w:rPr>
          <w:rStyle w:val="StyleUnderline"/>
        </w:rPr>
        <w:t>One path is to seek intervention from the President</w:t>
      </w:r>
      <w:r w:rsidRPr="003C181D">
        <w:rPr>
          <w:sz w:val="16"/>
        </w:rPr>
        <w: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defendant, and did so successfully.125</w:t>
      </w:r>
    </w:p>
    <w:p w14:paraId="7EE316E1" w14:textId="77777777" w:rsidR="00DC4E88" w:rsidRDefault="00DC4E88" w:rsidP="00DC4E88">
      <w:pPr>
        <w:rPr>
          <w:rStyle w:val="Emphasis"/>
        </w:rPr>
      </w:pPr>
      <w:r w:rsidRPr="003C181D">
        <w:rPr>
          <w:rStyle w:val="StyleUnderline"/>
        </w:rPr>
        <w:t xml:space="preserve">The second </w:t>
      </w:r>
      <w:r w:rsidRPr="00B847EE">
        <w:rPr>
          <w:rStyle w:val="StyleUnderline"/>
          <w:highlight w:val="cyan"/>
        </w:rPr>
        <w:t>path is to lobby the Congress</w:t>
      </w:r>
      <w:r w:rsidRPr="003C181D">
        <w:rPr>
          <w:rStyle w:val="StyleUnderline"/>
        </w:rPr>
        <w:t>.</w:t>
      </w:r>
      <w:r w:rsidRPr="003C181D">
        <w:rPr>
          <w:sz w:val="16"/>
        </w:rPr>
        <w:t xml:space="preserve"> The FTC is called an “independent” regulatory agency, but Congress interprets independence in an idiosyncratic way.126 Legislators believe independence means insulation from the executive branch, not from the legislature. </w:t>
      </w:r>
      <w:r w:rsidRPr="00B847EE">
        <w:rPr>
          <w:rStyle w:val="StyleUnderline"/>
          <w:highlight w:val="cyan"/>
        </w:rPr>
        <w:t xml:space="preserve">The FTC is </w:t>
      </w:r>
      <w:r w:rsidRPr="00B847EE">
        <w:rPr>
          <w:rStyle w:val="Emphasis"/>
          <w:highlight w:val="cyan"/>
        </w:rPr>
        <w:t>dependent on a good relationship with Congress</w:t>
      </w:r>
      <w:r w:rsidRPr="00B847EE">
        <w:rPr>
          <w:sz w:val="16"/>
          <w:highlight w:val="cyan"/>
        </w:rPr>
        <w:t>,</w:t>
      </w:r>
      <w:r w:rsidRPr="003C181D">
        <w:rPr>
          <w:sz w:val="16"/>
        </w:rPr>
        <w:t xml:space="preserve"> </w:t>
      </w:r>
      <w:r w:rsidRPr="00B847EE">
        <w:rPr>
          <w:rStyle w:val="StyleUnderline"/>
          <w:highlight w:val="cyan"/>
        </w:rPr>
        <w:t xml:space="preserve">which controls its budget and can react with </w:t>
      </w:r>
      <w:r w:rsidRPr="00B847EE">
        <w:rPr>
          <w:rStyle w:val="Emphasis"/>
          <w:highlight w:val="cyan"/>
        </w:rPr>
        <w:t>hostility</w:t>
      </w:r>
      <w:r w:rsidRPr="003C181D">
        <w:rPr>
          <w:sz w:val="16"/>
        </w:rPr>
        <w:t xml:space="preserve">, </w:t>
      </w:r>
      <w:r w:rsidRPr="003C181D">
        <w:rPr>
          <w:rStyle w:val="StyleUnderline"/>
        </w:rPr>
        <w:t>and forcefully, when it disapproves of FTC litigation</w:t>
      </w:r>
      <w:r w:rsidRPr="003C181D">
        <w:rPr>
          <w:sz w:val="16"/>
        </w:rPr>
        <w:t>—</w:t>
      </w:r>
      <w:r w:rsidRPr="003C181D">
        <w:rPr>
          <w:rStyle w:val="StyleUnderline"/>
        </w:rPr>
        <w:t xml:space="preserve">particularly </w:t>
      </w:r>
      <w:r w:rsidRPr="00B847EE">
        <w:rPr>
          <w:rStyle w:val="StyleUnderline"/>
          <w:highlight w:val="cyan"/>
        </w:rPr>
        <w:t>where it adversely affects</w:t>
      </w:r>
      <w:r w:rsidRPr="003C181D">
        <w:rPr>
          <w:rStyle w:val="StyleUnderline"/>
        </w:rPr>
        <w:t xml:space="preserve"> the interests of members’ </w:t>
      </w:r>
      <w:r w:rsidRPr="00B847EE">
        <w:rPr>
          <w:rStyle w:val="StyleUnderline"/>
          <w:highlight w:val="cyan"/>
        </w:rPr>
        <w:t>constituents</w:t>
      </w:r>
      <w:r w:rsidRPr="003C181D">
        <w:rPr>
          <w:sz w:val="16"/>
        </w:rPr>
        <w:t xml:space="preserve">. Controversial and contested </w:t>
      </w:r>
      <w:r w:rsidRPr="00B847EE">
        <w:rPr>
          <w:rStyle w:val="StyleUnderline"/>
          <w:highlight w:val="cyan"/>
        </w:rPr>
        <w:t>cases may</w:t>
      </w:r>
      <w:r w:rsidRPr="003C181D">
        <w:rPr>
          <w:rStyle w:val="StyleUnderline"/>
        </w:rPr>
        <w:t xml:space="preserve"> consequently </w:t>
      </w:r>
      <w:r w:rsidRPr="00B847EE">
        <w:rPr>
          <w:rStyle w:val="StyleUnderline"/>
          <w:highlight w:val="cyan"/>
        </w:rPr>
        <w:t xml:space="preserve">be </w:t>
      </w:r>
      <w:r w:rsidRPr="00B847EE">
        <w:rPr>
          <w:rStyle w:val="Emphasis"/>
          <w:highlight w:val="cyan"/>
        </w:rPr>
        <w:t>derailed or muted</w:t>
      </w:r>
    </w:p>
    <w:p w14:paraId="68F1A1EF" w14:textId="77777777" w:rsidR="00DC4E88" w:rsidRDefault="00DC4E88" w:rsidP="00DC4E88">
      <w:pPr>
        <w:rPr>
          <w:rStyle w:val="Emphasis"/>
        </w:rPr>
      </w:pPr>
    </w:p>
    <w:p w14:paraId="18DE49D5" w14:textId="77777777" w:rsidR="00DC4E88" w:rsidRDefault="00DC4E88" w:rsidP="00DC4E88">
      <w:pPr>
        <w:rPr>
          <w:rStyle w:val="Emphasis"/>
        </w:rPr>
      </w:pPr>
    </w:p>
    <w:p w14:paraId="22C33B76" w14:textId="77777777" w:rsidR="00DC4E88" w:rsidRPr="003C181D" w:rsidRDefault="00DC4E88" w:rsidP="00DC4E88">
      <w:pPr>
        <w:rPr>
          <w:sz w:val="16"/>
        </w:rPr>
      </w:pPr>
      <w:r w:rsidRPr="003C181D">
        <w:rPr>
          <w:sz w:val="16"/>
        </w:rPr>
        <w:t xml:space="preserve"> </w:t>
      </w:r>
      <w:r w:rsidRPr="00B847EE">
        <w:rPr>
          <w:rStyle w:val="StyleUnderline"/>
          <w:highlight w:val="cyan"/>
        </w:rPr>
        <w:t>if political support</w:t>
      </w:r>
      <w:r w:rsidRPr="003C181D">
        <w:rPr>
          <w:rStyle w:val="StyleUnderline"/>
        </w:rPr>
        <w:t xml:space="preserve"> for them </w:t>
      </w:r>
      <w:r w:rsidRPr="00B847EE">
        <w:rPr>
          <w:rStyle w:val="StyleUnderline"/>
          <w:highlight w:val="cyan"/>
        </w:rPr>
        <w:t>wanes and politicians become more sympathetic to commercial interests</w:t>
      </w:r>
      <w:r w:rsidRPr="00B847EE">
        <w:rPr>
          <w:sz w:val="16"/>
          <w:highlight w:val="cyan"/>
        </w:rPr>
        <w:t xml:space="preserve">. </w:t>
      </w:r>
      <w:r w:rsidRPr="00B847EE">
        <w:rPr>
          <w:rStyle w:val="StyleUnderline"/>
          <w:highlight w:val="cyan"/>
        </w:rPr>
        <w:t>The FTC’s</w:t>
      </w:r>
      <w:r w:rsidRPr="003C181D">
        <w:rPr>
          <w:sz w:val="16"/>
        </w:rPr>
        <w:t xml:space="preserve"> sometimes </w:t>
      </w:r>
      <w:r w:rsidRPr="00B847EE">
        <w:rPr>
          <w:rStyle w:val="Emphasis"/>
          <w:highlight w:val="cyan"/>
        </w:rPr>
        <w:t>tempestuous relationship with Congress</w:t>
      </w:r>
      <w:r w:rsidRPr="00B847EE">
        <w:rPr>
          <w:sz w:val="16"/>
          <w:highlight w:val="cyan"/>
        </w:rPr>
        <w:t xml:space="preserve"> </w:t>
      </w:r>
      <w:r w:rsidRPr="00B847EE">
        <w:rPr>
          <w:rStyle w:val="StyleUnderline"/>
          <w:highlight w:val="cyan"/>
        </w:rPr>
        <w:t xml:space="preserve">demonstrates that political coalitions favoring bold enforcement can be </w:t>
      </w:r>
      <w:r w:rsidRPr="00B847EE">
        <w:rPr>
          <w:rStyle w:val="Emphasis"/>
          <w:highlight w:val="cyan"/>
        </w:rPr>
        <w:t>volatile, unpredictable, and evanescent</w:t>
      </w:r>
      <w:r w:rsidRPr="003C181D">
        <w:rPr>
          <w:sz w:val="16"/>
        </w:rPr>
        <w:t xml:space="preserve">.127 If the </w:t>
      </w:r>
      <w:r w:rsidRPr="003C181D">
        <w:rPr>
          <w:rStyle w:val="StyleUnderline"/>
        </w:rPr>
        <w:t>FTC</w:t>
      </w:r>
      <w:r w:rsidRPr="003C181D">
        <w:rPr>
          <w:sz w:val="16"/>
        </w:rPr>
        <w:t xml:space="preserve"> does not manage its relationship with Congress carefully, its litigation </w:t>
      </w:r>
      <w:r w:rsidRPr="00B847EE">
        <w:rPr>
          <w:rStyle w:val="StyleUnderline"/>
          <w:highlight w:val="cyan"/>
        </w:rPr>
        <w:t>opponents</w:t>
      </w:r>
      <w:r w:rsidRPr="003C181D">
        <w:rPr>
          <w:rStyle w:val="StyleUnderline"/>
        </w:rPr>
        <w:t xml:space="preserve"> may </w:t>
      </w:r>
      <w:r w:rsidRPr="00B847EE">
        <w:rPr>
          <w:rStyle w:val="StyleUnderline"/>
          <w:highlight w:val="cyan"/>
        </w:rPr>
        <w:t>mobilize</w:t>
      </w:r>
      <w:r w:rsidRPr="003C181D">
        <w:rPr>
          <w:rStyle w:val="StyleUnderline"/>
        </w:rPr>
        <w:t xml:space="preserve"> </w:t>
      </w:r>
      <w:r w:rsidRPr="00B847EE">
        <w:rPr>
          <w:rStyle w:val="StyleUnderline"/>
          <w:highlight w:val="cyan"/>
        </w:rPr>
        <w:t xml:space="preserve">legislative intervention that </w:t>
      </w:r>
      <w:r w:rsidRPr="00B847EE">
        <w:rPr>
          <w:rStyle w:val="Emphasis"/>
          <w:highlight w:val="cyan"/>
        </w:rPr>
        <w:t>causes ambitious enforcement measures to</w:t>
      </w:r>
      <w:r w:rsidRPr="003C181D">
        <w:rPr>
          <w:rStyle w:val="Emphasis"/>
        </w:rPr>
        <w:t xml:space="preserve"> the </w:t>
      </w:r>
      <w:r w:rsidRPr="00B847EE">
        <w:rPr>
          <w:rStyle w:val="Emphasis"/>
          <w:highlight w:val="cyan"/>
        </w:rPr>
        <w:t>founder</w:t>
      </w:r>
      <w:r w:rsidRPr="003C181D">
        <w:rPr>
          <w:sz w:val="16"/>
        </w:rPr>
        <w:t>.</w:t>
      </w:r>
    </w:p>
    <w:p w14:paraId="36CCD17E" w14:textId="77777777" w:rsidR="00DC4E88" w:rsidRPr="00D366E0" w:rsidRDefault="00DC4E88" w:rsidP="00DC4E88">
      <w:pPr>
        <w:rPr>
          <w:sz w:val="16"/>
        </w:rPr>
      </w:pPr>
      <w:r w:rsidRPr="003C181D">
        <w:rPr>
          <w:sz w:val="16"/>
        </w:rPr>
        <w:t xml:space="preserve">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 of </w:t>
      </w:r>
      <w:r w:rsidRPr="00B847EE">
        <w:rPr>
          <w:rStyle w:val="StyleUnderline"/>
          <w:highlight w:val="cyan"/>
        </w:rPr>
        <w:t>political opprobrium is unlikely to discourage</w:t>
      </w:r>
      <w:r w:rsidRPr="003C181D">
        <w:rPr>
          <w:sz w:val="16"/>
        </w:rPr>
        <w:t xml:space="preserve"> the </w:t>
      </w:r>
      <w:r w:rsidRPr="00B847EE">
        <w:rPr>
          <w:rStyle w:val="StyleUnderline"/>
          <w:highlight w:val="cyan"/>
        </w:rPr>
        <w:t>firms from bringing their formidable lobbying resources to</w:t>
      </w:r>
      <w:r w:rsidRPr="003C181D">
        <w:rPr>
          <w:rStyle w:val="StyleUnderline"/>
        </w:rPr>
        <w:t xml:space="preserve"> bear upon the </w:t>
      </w:r>
      <w:r w:rsidRPr="00B847EE">
        <w:rPr>
          <w:rStyle w:val="StyleUnderline"/>
          <w:highlight w:val="cyan"/>
        </w:rPr>
        <w:t>Congress</w:t>
      </w:r>
      <w:r w:rsidRPr="003C181D">
        <w:rPr>
          <w:sz w:val="16"/>
        </w:rPr>
        <w:t xml:space="preserve">. </w:t>
      </w:r>
      <w:r w:rsidRPr="003C181D">
        <w:rPr>
          <w:rStyle w:val="StyleUnderline"/>
        </w:rPr>
        <w:t>It would be hazardous for the enforcement agencies to assume that a sustained, well-financed lobbying campaign will be ineffective</w:t>
      </w:r>
      <w:r w:rsidRPr="003C181D">
        <w:rPr>
          <w:sz w:val="16"/>
        </w:rPr>
        <w:t>. At a minimum, the agencies would need to consider how many battles they can fight at one time, and how to foster a countervailing coalition of business interests to oppose the defendants.</w:t>
      </w:r>
    </w:p>
    <w:p w14:paraId="1B4BB33C" w14:textId="77777777" w:rsidR="00DC4E88" w:rsidRDefault="00DC4E88" w:rsidP="00DC4E88">
      <w:pPr>
        <w:pStyle w:val="Heading2"/>
      </w:pPr>
      <w:bookmarkStart w:id="4" w:name="_Hlk87635055"/>
      <w:r>
        <w:t>FTC</w:t>
      </w:r>
    </w:p>
    <w:p w14:paraId="6E3F7667" w14:textId="77777777" w:rsidR="00DC4E88" w:rsidRPr="004A08FD" w:rsidRDefault="00DC4E88" w:rsidP="00DC4E88">
      <w:pPr>
        <w:pStyle w:val="Heading4"/>
      </w:pPr>
      <w:bookmarkStart w:id="5" w:name="_Hlk87635059"/>
      <w:bookmarkEnd w:id="4"/>
      <w:r>
        <w:t xml:space="preserve">1---democracy and inequality---Algorithmic bias threatens them. </w:t>
      </w:r>
    </w:p>
    <w:p w14:paraId="13AE43BC" w14:textId="77777777" w:rsidR="00DC4E88" w:rsidRPr="004A08FD" w:rsidRDefault="00DC4E88" w:rsidP="00DC4E88">
      <w:r w:rsidRPr="003818F5">
        <w:t xml:space="preserve">Karl </w:t>
      </w:r>
      <w:r w:rsidRPr="003818F5">
        <w:rPr>
          <w:rStyle w:val="Style13ptBold"/>
        </w:rPr>
        <w:t>Manheim</w:t>
      </w:r>
      <w:r w:rsidRPr="003818F5">
        <w:t xml:space="preserve">* </w:t>
      </w:r>
      <w:r w:rsidRPr="003818F5">
        <w:rPr>
          <w:rStyle w:val="Style13ptBold"/>
        </w:rPr>
        <w:t>and</w:t>
      </w:r>
      <w:r w:rsidRPr="003818F5">
        <w:t xml:space="preserve"> Lyric </w:t>
      </w:r>
      <w:r w:rsidRPr="003818F5">
        <w:rPr>
          <w:rStyle w:val="Style13ptBold"/>
        </w:rPr>
        <w:t>Kaplan</w:t>
      </w:r>
      <w:r w:rsidRPr="003818F5">
        <w:t>*</w:t>
      </w:r>
      <w:r>
        <w:t xml:space="preserve">*, </w:t>
      </w:r>
      <w:r w:rsidRPr="003818F5">
        <w:rPr>
          <w:rStyle w:val="Style13ptBold"/>
        </w:rPr>
        <w:t>19</w:t>
      </w:r>
      <w:r>
        <w:t xml:space="preserve"> – </w:t>
      </w:r>
      <w:r w:rsidRPr="003818F5">
        <w:t>*Professor of Law, Loyola Law School,</w:t>
      </w:r>
      <w:r>
        <w:t xml:space="preserve"> and </w:t>
      </w:r>
      <w:r w:rsidRPr="003818F5">
        <w:t xml:space="preserve">**Associate in Privacy &amp; Data Security Group, Frankfurt </w:t>
      </w:r>
      <w:proofErr w:type="spellStart"/>
      <w:r w:rsidRPr="003818F5">
        <w:t>Kurnit</w:t>
      </w:r>
      <w:proofErr w:type="spellEnd"/>
      <w:r w:rsidRPr="003818F5">
        <w:t xml:space="preserve"> Klein &amp; </w:t>
      </w:r>
      <w:proofErr w:type="spellStart"/>
      <w:r w:rsidRPr="003818F5">
        <w:t>Selz</w:t>
      </w:r>
      <w:proofErr w:type="spellEnd"/>
      <w:r>
        <w:t>.</w:t>
      </w:r>
      <w:r w:rsidRPr="003818F5">
        <w:t xml:space="preserve"> </w:t>
      </w:r>
      <w:r>
        <w:t>“</w:t>
      </w:r>
      <w:r w:rsidRPr="003818F5">
        <w:t>Artificial Intelligence: Risks to Privacy and Democracy</w:t>
      </w:r>
      <w:r>
        <w:t xml:space="preserve">.” </w:t>
      </w:r>
      <w:r w:rsidRPr="003818F5">
        <w:t>21 Yale J.L. &amp; Tech. 106</w:t>
      </w:r>
      <w:r>
        <w:t xml:space="preserve">. </w:t>
      </w:r>
      <w:r w:rsidRPr="003818F5">
        <w:t>https://yjolt.org/sites/default/files/21_yale_j.l._tech._106_0.pdf</w:t>
      </w:r>
    </w:p>
    <w:p w14:paraId="1F692F95" w14:textId="77777777" w:rsidR="00DC4E88" w:rsidRPr="00FE50C2" w:rsidRDefault="00DC4E88" w:rsidP="00DC4E88">
      <w:pPr>
        <w:rPr>
          <w:sz w:val="16"/>
        </w:rPr>
      </w:pPr>
      <w:r w:rsidRPr="00FE50C2">
        <w:rPr>
          <w:sz w:val="16"/>
        </w:rPr>
        <w:t xml:space="preserve">Objectivity is not one of AI’s virtues. Rather, algorithms reflect back the biases in the programming that are input when models are de- signed and in the data used to train them. Additionally, while data analysis can identify relationships between behaviors and other var- </w:t>
      </w:r>
      <w:proofErr w:type="spellStart"/>
      <w:r w:rsidRPr="00FE50C2">
        <w:rPr>
          <w:sz w:val="16"/>
        </w:rPr>
        <w:t>iables</w:t>
      </w:r>
      <w:proofErr w:type="spellEnd"/>
      <w:r w:rsidRPr="00FE50C2">
        <w:rPr>
          <w:sz w:val="16"/>
        </w:rPr>
        <w:t>, relationships are not always indicative of causality. There- fore, some data analysis can develop imperfect information caused by algorithmic limitations or biased sampling. As a result</w:t>
      </w:r>
      <w:r w:rsidRPr="004A08FD">
        <w:rPr>
          <w:rStyle w:val="StyleUnderline"/>
        </w:rPr>
        <w:t xml:space="preserve">, </w:t>
      </w:r>
      <w:r w:rsidRPr="009B4BC1">
        <w:rPr>
          <w:rStyle w:val="StyleUnderline"/>
          <w:highlight w:val="cyan"/>
        </w:rPr>
        <w:t xml:space="preserve">decisions made by AI may </w:t>
      </w:r>
      <w:r w:rsidRPr="009B4BC1">
        <w:rPr>
          <w:rStyle w:val="Emphasis"/>
          <w:highlight w:val="cyan"/>
        </w:rPr>
        <w:t>intensify</w:t>
      </w:r>
      <w:r w:rsidRPr="004A08FD">
        <w:rPr>
          <w:rStyle w:val="Emphasis"/>
        </w:rPr>
        <w:t xml:space="preserve"> rather than remove </w:t>
      </w:r>
      <w:r w:rsidRPr="009B4BC1">
        <w:rPr>
          <w:rStyle w:val="Emphasis"/>
          <w:highlight w:val="cyan"/>
        </w:rPr>
        <w:t>human biases</w:t>
      </w:r>
      <w:r w:rsidRPr="00FE50C2">
        <w:rPr>
          <w:sz w:val="16"/>
        </w:rPr>
        <w:t xml:space="preserve"> contrary to popular conception. 267 </w:t>
      </w:r>
      <w:r w:rsidRPr="009B4BC1">
        <w:rPr>
          <w:rStyle w:val="StyleUnderline"/>
          <w:highlight w:val="cyan"/>
        </w:rPr>
        <w:t xml:space="preserve">This poses </w:t>
      </w:r>
      <w:r w:rsidRPr="009B4BC1">
        <w:rPr>
          <w:rStyle w:val="Emphasis"/>
          <w:highlight w:val="cyan"/>
        </w:rPr>
        <w:t xml:space="preserve">real risks for equality and de- </w:t>
      </w:r>
      <w:proofErr w:type="spellStart"/>
      <w:r w:rsidRPr="009B4BC1">
        <w:rPr>
          <w:rStyle w:val="Emphasis"/>
          <w:highlight w:val="cyan"/>
        </w:rPr>
        <w:t>mocracy</w:t>
      </w:r>
      <w:proofErr w:type="spellEnd"/>
      <w:r w:rsidRPr="009B4BC1">
        <w:rPr>
          <w:sz w:val="16"/>
          <w:highlight w:val="cyan"/>
        </w:rPr>
        <w:t>.</w:t>
      </w:r>
      <w:r w:rsidRPr="00FE50C2">
        <w:rPr>
          <w:sz w:val="16"/>
        </w:rPr>
        <w:t xml:space="preserve"> </w:t>
      </w:r>
    </w:p>
    <w:p w14:paraId="21532805" w14:textId="77777777" w:rsidR="00DC4E88" w:rsidRDefault="00DC4E88" w:rsidP="00DC4E88">
      <w:pPr>
        <w:rPr>
          <w:sz w:val="16"/>
        </w:rPr>
      </w:pPr>
      <w:r w:rsidRPr="00FE50C2">
        <w:rPr>
          <w:rStyle w:val="StyleUnderline"/>
        </w:rPr>
        <w:t>The main problem with “</w:t>
      </w:r>
      <w:r w:rsidRPr="009B4BC1">
        <w:rPr>
          <w:rStyle w:val="StyleUnderline"/>
        </w:rPr>
        <w:t>algorithmic bias”</w:t>
      </w:r>
      <w:r w:rsidRPr="00FE50C2">
        <w:rPr>
          <w:rStyle w:val="StyleUnderline"/>
        </w:rPr>
        <w:t xml:space="preserve"> is the data that is used to “train” the AI how to solve problems</w:t>
      </w:r>
      <w:r w:rsidRPr="00FE50C2">
        <w:rPr>
          <w:sz w:val="16"/>
        </w:rPr>
        <w:t xml:space="preserve">. In the law context, typically, factors from the real world, such as those reported in a judicial </w:t>
      </w:r>
      <w:proofErr w:type="spellStart"/>
      <w:r w:rsidRPr="00FE50C2">
        <w:rPr>
          <w:sz w:val="16"/>
        </w:rPr>
        <w:t>opin</w:t>
      </w:r>
      <w:proofErr w:type="spellEnd"/>
      <w:r w:rsidRPr="00FE50C2">
        <w:rPr>
          <w:sz w:val="16"/>
        </w:rPr>
        <w:t xml:space="preserve">- ion, are fed into the computer, along with doctrinal rules describing how the law is applied to the facts. The AI is likely to return a wrong answer (measured against the result in the training case) on the first try, and maybe on the hundredth try. But because of machine learn- </w:t>
      </w:r>
      <w:proofErr w:type="spellStart"/>
      <w:r w:rsidRPr="00FE50C2">
        <w:rPr>
          <w:sz w:val="16"/>
        </w:rPr>
        <w:t>ing</w:t>
      </w:r>
      <w:proofErr w:type="spellEnd"/>
      <w:r w:rsidRPr="00FE50C2">
        <w:rPr>
          <w:sz w:val="16"/>
        </w:rPr>
        <w:t xml:space="preserve">, the AI adapts its algorithms until it eventually finds ones that return the same result as that of the training cases all or most of the time. However, </w:t>
      </w:r>
      <w:r w:rsidRPr="009B4BC1">
        <w:rPr>
          <w:rStyle w:val="StyleUnderline"/>
          <w:highlight w:val="cyan"/>
        </w:rPr>
        <w:t>training data can</w:t>
      </w:r>
      <w:r w:rsidRPr="00FE50C2">
        <w:rPr>
          <w:rStyle w:val="StyleUnderline"/>
        </w:rPr>
        <w:t xml:space="preserve"> itself </w:t>
      </w:r>
      <w:r w:rsidRPr="009B4BC1">
        <w:rPr>
          <w:rStyle w:val="StyleUnderline"/>
          <w:highlight w:val="cyan"/>
        </w:rPr>
        <w:t>be biased</w:t>
      </w:r>
      <w:r w:rsidRPr="00FE50C2">
        <w:rPr>
          <w:rStyle w:val="StyleUnderline"/>
        </w:rPr>
        <w:t>,</w:t>
      </w:r>
      <w:r w:rsidRPr="00FE50C2">
        <w:rPr>
          <w:sz w:val="16"/>
        </w:rPr>
        <w:t xml:space="preserve"> a feature </w:t>
      </w:r>
      <w:r w:rsidRPr="009B4BC1">
        <w:rPr>
          <w:rStyle w:val="StyleUnderline"/>
          <w:highlight w:val="cyan"/>
        </w:rPr>
        <w:t>that is</w:t>
      </w:r>
      <w:r w:rsidRPr="00FE50C2">
        <w:rPr>
          <w:sz w:val="16"/>
        </w:rPr>
        <w:t xml:space="preserve"> simply </w:t>
      </w:r>
      <w:r w:rsidRPr="009B4BC1">
        <w:rPr>
          <w:rStyle w:val="Emphasis"/>
          <w:highlight w:val="cyan"/>
        </w:rPr>
        <w:t>amplified once the AI is let loose</w:t>
      </w:r>
      <w:r w:rsidRPr="00FE50C2">
        <w:rPr>
          <w:sz w:val="16"/>
        </w:rPr>
        <w:t xml:space="preserve"> on a new set of facts. So, for instance</w:t>
      </w:r>
      <w:r w:rsidRPr="009B4BC1">
        <w:rPr>
          <w:sz w:val="16"/>
          <w:highlight w:val="cyan"/>
        </w:rPr>
        <w:t xml:space="preserve">, </w:t>
      </w:r>
      <w:r w:rsidRPr="009B4BC1">
        <w:rPr>
          <w:rStyle w:val="StyleUnderline"/>
          <w:highlight w:val="cyan"/>
        </w:rPr>
        <w:t>if historical data</w:t>
      </w:r>
      <w:r w:rsidRPr="00FE50C2">
        <w:rPr>
          <w:rStyle w:val="StyleUnderline"/>
        </w:rPr>
        <w:t xml:space="preserve"> in criminal sentencing or crime statis- tics </w:t>
      </w:r>
      <w:r w:rsidRPr="009B4BC1">
        <w:rPr>
          <w:rStyle w:val="StyleUnderline"/>
          <w:highlight w:val="cyan"/>
        </w:rPr>
        <w:t>is racially biased</w:t>
      </w:r>
      <w:r w:rsidRPr="00FE50C2">
        <w:rPr>
          <w:rStyle w:val="StyleUnderline"/>
        </w:rPr>
        <w:t>, then th</w:t>
      </w:r>
      <w:r w:rsidRPr="009B4BC1">
        <w:rPr>
          <w:rStyle w:val="StyleUnderline"/>
          <w:highlight w:val="cyan"/>
        </w:rPr>
        <w:t>e AI will be too each time it is used to recommend a sentenc</w:t>
      </w:r>
      <w:r w:rsidRPr="00FE50C2">
        <w:rPr>
          <w:rStyle w:val="StyleUnderline"/>
        </w:rPr>
        <w:t>e</w:t>
      </w:r>
      <w:r w:rsidRPr="00FE50C2">
        <w:rPr>
          <w:sz w:val="16"/>
        </w:rPr>
        <w:t xml:space="preserve">. The risks of training AI with inaccurate or biased data are also clear from the example of Microsoft’s Tay, a “teen-talking AI chatbot built to mimic and converse with users in real time.”268 Due to Tay’s machine learning capabilities, she was making racist and discriminatory tweets within a few hours.269 She was not designed to be human proof and block malicious intent. As Tay shows, </w:t>
      </w:r>
      <w:r w:rsidRPr="009B4BC1">
        <w:rPr>
          <w:rStyle w:val="StyleUnderline"/>
          <w:highlight w:val="cyan"/>
        </w:rPr>
        <w:t xml:space="preserve">AI functions can mirror and amplify societal biases and infirmities, </w:t>
      </w:r>
      <w:r w:rsidRPr="009B4BC1">
        <w:rPr>
          <w:rStyle w:val="StyleUnderline"/>
        </w:rPr>
        <w:t xml:space="preserve">only </w:t>
      </w:r>
      <w:r w:rsidRPr="009B4BC1">
        <w:rPr>
          <w:rStyle w:val="StyleUnderline"/>
          <w:highlight w:val="cyan"/>
        </w:rPr>
        <w:t>with the veneer of impartiality</w:t>
      </w:r>
      <w:r w:rsidRPr="00FE50C2">
        <w:rPr>
          <w:sz w:val="16"/>
        </w:rPr>
        <w:t xml:space="preserve">.270 </w:t>
      </w:r>
    </w:p>
    <w:p w14:paraId="0E3306D6" w14:textId="77777777" w:rsidR="00DC4E88" w:rsidRPr="001F6201" w:rsidRDefault="00DC4E88" w:rsidP="00DC4E88"/>
    <w:p w14:paraId="5699EA00" w14:textId="77777777" w:rsidR="00DC4E88" w:rsidRDefault="00DC4E88" w:rsidP="00DC4E88">
      <w:pPr>
        <w:pStyle w:val="Heading4"/>
      </w:pPr>
      <w:bookmarkStart w:id="6" w:name="_Hlk87635062"/>
      <w:bookmarkEnd w:id="5"/>
      <w:r>
        <w:t xml:space="preserve">2---economy---drains business </w:t>
      </w:r>
      <w:r w:rsidRPr="00F96624">
        <w:rPr>
          <w:u w:val="single"/>
        </w:rPr>
        <w:t>profitability</w:t>
      </w:r>
      <w:r>
        <w:t xml:space="preserve">. </w:t>
      </w:r>
    </w:p>
    <w:p w14:paraId="69B2ECEC" w14:textId="77777777" w:rsidR="00DC4E88" w:rsidRPr="009B4BC1" w:rsidRDefault="00DC4E88" w:rsidP="00DC4E88">
      <w:r w:rsidRPr="00BD6116">
        <w:t xml:space="preserve">Kalinda </w:t>
      </w:r>
      <w:proofErr w:type="spellStart"/>
      <w:r w:rsidRPr="00BD6116">
        <w:rPr>
          <w:rStyle w:val="Style13ptBold"/>
        </w:rPr>
        <w:t>Ukanwa</w:t>
      </w:r>
      <w:proofErr w:type="spellEnd"/>
      <w:r w:rsidRPr="00BD6116">
        <w:rPr>
          <w:rStyle w:val="Style13ptBold"/>
        </w:rPr>
        <w:t xml:space="preserve"> 21</w:t>
      </w:r>
      <w:r>
        <w:t>.</w:t>
      </w:r>
      <w:r w:rsidRPr="00BD6116">
        <w:t xml:space="preserve"> </w:t>
      </w:r>
      <w:r>
        <w:t>A</w:t>
      </w:r>
      <w:r w:rsidRPr="00BD6116">
        <w:t>ssistant professor of marketing at the University of Southern California’s Marshall School of Business</w:t>
      </w:r>
      <w:r>
        <w:t>, 5/23/</w:t>
      </w:r>
      <w:r w:rsidRPr="009B4BC1">
        <w:t>21. “</w:t>
      </w:r>
      <w:r w:rsidRPr="009B4BC1">
        <w:rPr>
          <w:rStyle w:val="StyleUnderline"/>
        </w:rPr>
        <w:t>Algorithmic bias is</w:t>
      </w:r>
      <w:r w:rsidRPr="009B4BC1">
        <w:t xml:space="preserve">n’t just unfair — it’s </w:t>
      </w:r>
      <w:r w:rsidRPr="009B4BC1">
        <w:rPr>
          <w:rStyle w:val="Emphasis"/>
        </w:rPr>
        <w:t>bad for business</w:t>
      </w:r>
      <w:r w:rsidRPr="009B4BC1">
        <w:t>.” https://www.bostonglobe.com/2021/05/23/opinion/algorithmic-bias-isnt-just-unfair-its-bad-business/</w:t>
      </w:r>
    </w:p>
    <w:p w14:paraId="1037FB4B" w14:textId="77777777" w:rsidR="00DC4E88" w:rsidRPr="00F96624" w:rsidRDefault="00DC4E88" w:rsidP="00DC4E88">
      <w:pPr>
        <w:rPr>
          <w:sz w:val="16"/>
        </w:rPr>
      </w:pPr>
      <w:r w:rsidRPr="009B4BC1">
        <w:rPr>
          <w:sz w:val="16"/>
        </w:rPr>
        <w:t>These moves respond to growing concerns that</w:t>
      </w:r>
      <w:r w:rsidRPr="00F96624">
        <w:rPr>
          <w:sz w:val="16"/>
        </w:rPr>
        <w:t xml:space="preserve"> </w:t>
      </w:r>
      <w:r w:rsidRPr="00F96624">
        <w:rPr>
          <w:rStyle w:val="StyleUnderline"/>
        </w:rPr>
        <w:t>algorithms have been reproducing discrimination in</w:t>
      </w:r>
      <w:r w:rsidRPr="00F96624">
        <w:rPr>
          <w:sz w:val="16"/>
        </w:rPr>
        <w:t xml:space="preserve"> situations such as </w:t>
      </w:r>
      <w:r w:rsidRPr="00F96624">
        <w:rPr>
          <w:rStyle w:val="StyleUnderline"/>
        </w:rPr>
        <w:t>home lending</w:t>
      </w:r>
      <w:r w:rsidRPr="00F96624">
        <w:rPr>
          <w:sz w:val="16"/>
        </w:rPr>
        <w:t xml:space="preserve">, the allocation of </w:t>
      </w:r>
      <w:r w:rsidRPr="00F96624">
        <w:rPr>
          <w:rStyle w:val="StyleUnderline"/>
        </w:rPr>
        <w:t>health care, and</w:t>
      </w:r>
      <w:r w:rsidRPr="00F96624">
        <w:rPr>
          <w:sz w:val="16"/>
        </w:rPr>
        <w:t xml:space="preserve"> decisions about who deserves </w:t>
      </w:r>
      <w:r w:rsidRPr="00F96624">
        <w:rPr>
          <w:rStyle w:val="StyleUnderline"/>
        </w:rPr>
        <w:t>parole</w:t>
      </w:r>
      <w:r w:rsidRPr="00F96624">
        <w:rPr>
          <w:sz w:val="16"/>
        </w:rPr>
        <w:t>. While many people hoped machines could help us make fairer decisions, as the use of AI has exploded it’s become clear that all too often they simply replicate and even amplify our existing prejudices.</w:t>
      </w:r>
    </w:p>
    <w:p w14:paraId="4EB032C1" w14:textId="77777777" w:rsidR="00DC4E88" w:rsidRPr="00F96624" w:rsidRDefault="00DC4E88" w:rsidP="00DC4E88">
      <w:pPr>
        <w:rPr>
          <w:sz w:val="16"/>
        </w:rPr>
      </w:pPr>
      <w:r w:rsidRPr="00F96624">
        <w:rPr>
          <w:sz w:val="16"/>
        </w:rPr>
        <w:t xml:space="preserve">An important part of the story has been missing, however. It’s one that might make businesses more amenable to regulation or even preclude the need for it by motivating them to act on their own. </w:t>
      </w:r>
      <w:r w:rsidRPr="009B4BC1">
        <w:rPr>
          <w:rStyle w:val="StyleUnderline"/>
          <w:highlight w:val="cyan"/>
        </w:rPr>
        <w:t>Algorithmic bias is</w:t>
      </w:r>
      <w:r w:rsidRPr="00F96624">
        <w:rPr>
          <w:sz w:val="16"/>
        </w:rPr>
        <w:t xml:space="preserve"> not only a pressing ethical and societal concern — it’s </w:t>
      </w:r>
      <w:r w:rsidRPr="00F96624">
        <w:rPr>
          <w:rStyle w:val="Emphasis"/>
        </w:rPr>
        <w:t xml:space="preserve">also </w:t>
      </w:r>
      <w:r w:rsidRPr="009B4BC1">
        <w:rPr>
          <w:rStyle w:val="Emphasis"/>
          <w:highlight w:val="cyan"/>
        </w:rPr>
        <w:t>bad for business</w:t>
      </w:r>
      <w:r w:rsidRPr="00F96624">
        <w:rPr>
          <w:sz w:val="16"/>
        </w:rPr>
        <w:t>.</w:t>
      </w:r>
    </w:p>
    <w:p w14:paraId="5897ED07" w14:textId="77777777" w:rsidR="00DC4E88" w:rsidRPr="00F96624" w:rsidRDefault="00DC4E88" w:rsidP="00DC4E88">
      <w:pPr>
        <w:rPr>
          <w:sz w:val="16"/>
        </w:rPr>
      </w:pPr>
      <w:r w:rsidRPr="00F96624">
        <w:rPr>
          <w:sz w:val="16"/>
        </w:rPr>
        <w:t xml:space="preserve">My research shows that over time, word of mouth about </w:t>
      </w:r>
      <w:r w:rsidRPr="00F96624">
        <w:rPr>
          <w:rStyle w:val="StyleUnderline"/>
        </w:rPr>
        <w:t xml:space="preserve">algorithmic </w:t>
      </w:r>
      <w:r w:rsidRPr="009B4BC1">
        <w:rPr>
          <w:rStyle w:val="StyleUnderline"/>
          <w:highlight w:val="cyan"/>
        </w:rPr>
        <w:t>bias</w:t>
      </w:r>
      <w:r w:rsidRPr="00F96624">
        <w:rPr>
          <w:sz w:val="16"/>
        </w:rPr>
        <w:t xml:space="preserve"> among customers will </w:t>
      </w:r>
      <w:r w:rsidRPr="009B4BC1">
        <w:rPr>
          <w:rStyle w:val="Emphasis"/>
          <w:highlight w:val="cyan"/>
        </w:rPr>
        <w:t>hurt demand and sales and cut into profits</w:t>
      </w:r>
      <w:r w:rsidRPr="009B4BC1">
        <w:rPr>
          <w:sz w:val="16"/>
          <w:highlight w:val="cyan"/>
        </w:rPr>
        <w:t>.</w:t>
      </w:r>
      <w:r w:rsidRPr="00F96624">
        <w:rPr>
          <w:sz w:val="16"/>
        </w:rPr>
        <w:t xml:space="preserve"> </w:t>
      </w:r>
      <w:r w:rsidRPr="00F96624">
        <w:rPr>
          <w:rStyle w:val="StyleUnderline"/>
        </w:rPr>
        <w:t xml:space="preserve">This </w:t>
      </w:r>
      <w:r w:rsidRPr="009B4BC1">
        <w:rPr>
          <w:rStyle w:val="StyleUnderline"/>
          <w:highlight w:val="cyan"/>
        </w:rPr>
        <w:t xml:space="preserve">damage won’t just hit a few </w:t>
      </w:r>
      <w:r w:rsidRPr="009B4BC1">
        <w:rPr>
          <w:rStyle w:val="StyleUnderline"/>
        </w:rPr>
        <w:t xml:space="preserve">unlucky </w:t>
      </w:r>
      <w:r w:rsidRPr="009B4BC1">
        <w:rPr>
          <w:rStyle w:val="StyleUnderline"/>
          <w:highlight w:val="cyan"/>
        </w:rPr>
        <w:t>companies</w:t>
      </w:r>
      <w:r w:rsidRPr="00F96624">
        <w:rPr>
          <w:sz w:val="16"/>
        </w:rPr>
        <w:t xml:space="preserve"> that find themselves embroiled in public controversy around algorithmic discrimination. It can occur even if the inner workings and biases of an algorithm remain invisible to the public.</w:t>
      </w:r>
    </w:p>
    <w:p w14:paraId="576D1A5B" w14:textId="77777777" w:rsidR="00DC4E88" w:rsidRPr="00F96624" w:rsidRDefault="00DC4E88" w:rsidP="00DC4E88">
      <w:pPr>
        <w:rPr>
          <w:sz w:val="16"/>
        </w:rPr>
      </w:pPr>
      <w:r w:rsidRPr="00F96624">
        <w:rPr>
          <w:sz w:val="16"/>
        </w:rPr>
        <w:t>To understand how this can happen, consider one tech giant’s failed attempts at algorithmic design. In 2014, Amazon launched an internal tool to evaluate resumes. Although the algorithm was not programmed to look at the gender of the job applicants, it was trained using data from the company’s previous decade of hiring decisions, and the applications in that period mainly came from men. Based on past patterns, the algorithm learned to downgrade resumes that mentioned certain women-only colleges or women’s sports or clubs.</w:t>
      </w:r>
    </w:p>
    <w:p w14:paraId="0F98F5B8" w14:textId="77777777" w:rsidR="00DC4E88" w:rsidRPr="00F96624" w:rsidRDefault="00DC4E88" w:rsidP="00DC4E88">
      <w:pPr>
        <w:rPr>
          <w:sz w:val="16"/>
        </w:rPr>
      </w:pPr>
      <w:r w:rsidRPr="00F96624">
        <w:rPr>
          <w:sz w:val="16"/>
        </w:rPr>
        <w:t>Amazon dropped that tool once these biases were discovered, but companies still widely use algorithms for recruiting and hiring. Not only are employers potentially missing out on valuable candidates, but over time these losses will compound through word of mouth. People learn about opportunities from members of their social circles, who often have race, age, gender, and other demographic characteristics in common. When women hear that their female friends and colleagues have been passed over for jobs at a particular company, they are less likely to apply, even if they know nothing about why these other candidates were rejected.</w:t>
      </w:r>
    </w:p>
    <w:p w14:paraId="7A175374" w14:textId="77777777" w:rsidR="00DC4E88" w:rsidRPr="00F96624" w:rsidRDefault="00DC4E88" w:rsidP="00DC4E88">
      <w:pPr>
        <w:rPr>
          <w:sz w:val="16"/>
        </w:rPr>
      </w:pPr>
      <w:r w:rsidRPr="00F96624">
        <w:rPr>
          <w:sz w:val="16"/>
        </w:rPr>
        <w:t>Using group characteristics to make decisions about whether and how to provide services to individual consumers may seem logical in some cases and may even be profitable in the short term. For example, a property manager might believe there are legitimate business reasons to choose tenants based on their age or education level. But my research, which uses computational methods to simulate consumer behavior, shows that these types of “</w:t>
      </w:r>
      <w:r w:rsidRPr="00F96624">
        <w:rPr>
          <w:rStyle w:val="StyleUnderline"/>
        </w:rPr>
        <w:t xml:space="preserve">group-aware” </w:t>
      </w:r>
      <w:r w:rsidRPr="009B4BC1">
        <w:rPr>
          <w:rStyle w:val="StyleUnderline"/>
          <w:highlight w:val="cyan"/>
        </w:rPr>
        <w:t>algorithms will</w:t>
      </w:r>
      <w:r w:rsidRPr="00F96624">
        <w:rPr>
          <w:sz w:val="16"/>
        </w:rPr>
        <w:t xml:space="preserve"> tend to </w:t>
      </w:r>
      <w:r w:rsidRPr="009B4BC1">
        <w:rPr>
          <w:rStyle w:val="StyleUnderline"/>
          <w:highlight w:val="cyan"/>
        </w:rPr>
        <w:t>become less profitable over time</w:t>
      </w:r>
      <w:r w:rsidRPr="00F96624">
        <w:rPr>
          <w:sz w:val="16"/>
        </w:rPr>
        <w:t>.</w:t>
      </w:r>
    </w:p>
    <w:p w14:paraId="6BE99182" w14:textId="77777777" w:rsidR="00DC4E88" w:rsidRPr="00F96624" w:rsidRDefault="00DC4E88" w:rsidP="00DC4E88">
      <w:pPr>
        <w:rPr>
          <w:sz w:val="16"/>
        </w:rPr>
      </w:pPr>
      <w:r w:rsidRPr="00F96624">
        <w:rPr>
          <w:sz w:val="16"/>
        </w:rPr>
        <w:t>In a study I conducted with Roland Rust, we simulated how customers would respond to two banks. One bank is “group-aware” and has various loan-approval thresholds for members of different groups. For example, women might have to meet a higher standard than men to get a loan. The other bank in the model is “group-blind”: It has the same approval threshold for every applicant.</w:t>
      </w:r>
    </w:p>
    <w:p w14:paraId="7A80188A" w14:textId="77777777" w:rsidR="00DC4E88" w:rsidRPr="00F96624" w:rsidRDefault="00DC4E88" w:rsidP="00DC4E88">
      <w:pPr>
        <w:rPr>
          <w:sz w:val="16"/>
        </w:rPr>
      </w:pPr>
      <w:r w:rsidRPr="00F96624">
        <w:rPr>
          <w:sz w:val="16"/>
        </w:rPr>
        <w:t>Our model indicates that most members of the favored group meet the loan threshold at both banks, so they are likely to apply to either. But members of the group being discriminated against learn from one another to avoid the group-aware bank in favor of the group-blind one. Furthermore, members of the group experiencing discrimination also influence some members of the favored group to avoid the group-aware bank. As time passes, there is a net movement of customers toward the group-blind bank, hurting the profitability of the group-aware bank.</w:t>
      </w:r>
    </w:p>
    <w:p w14:paraId="1F3A7121" w14:textId="77777777" w:rsidR="00DC4E88" w:rsidRPr="00F96624" w:rsidRDefault="00DC4E88" w:rsidP="00DC4E88">
      <w:pPr>
        <w:rPr>
          <w:sz w:val="16"/>
        </w:rPr>
      </w:pPr>
      <w:r w:rsidRPr="00F96624">
        <w:rPr>
          <w:sz w:val="16"/>
        </w:rPr>
        <w:t xml:space="preserve">In short, when </w:t>
      </w:r>
      <w:r w:rsidRPr="009B4BC1">
        <w:rPr>
          <w:rStyle w:val="StyleUnderline"/>
          <w:highlight w:val="cyan"/>
        </w:rPr>
        <w:t>consumers</w:t>
      </w:r>
      <w:r w:rsidRPr="00F96624">
        <w:rPr>
          <w:sz w:val="16"/>
        </w:rPr>
        <w:t xml:space="preserve"> learn from one another that a company is less likely to serve them, even if the discrimination is unintentional, they’ll </w:t>
      </w:r>
      <w:r w:rsidRPr="009B4BC1">
        <w:rPr>
          <w:rStyle w:val="StyleUnderline"/>
          <w:highlight w:val="cyan"/>
        </w:rPr>
        <w:t>avoid that company and it’ll lose revenue</w:t>
      </w:r>
      <w:r w:rsidRPr="00F96624">
        <w:rPr>
          <w:sz w:val="16"/>
        </w:rPr>
        <w:t>.</w:t>
      </w:r>
    </w:p>
    <w:p w14:paraId="2012B05E" w14:textId="77777777" w:rsidR="00DC4E88" w:rsidRPr="00F96624" w:rsidRDefault="00DC4E88" w:rsidP="00DC4E88">
      <w:pPr>
        <w:rPr>
          <w:sz w:val="16"/>
        </w:rPr>
      </w:pPr>
      <w:r w:rsidRPr="00F96624">
        <w:rPr>
          <w:sz w:val="16"/>
        </w:rPr>
        <w:t>Algorithms often become group-aware when they aren’t intended to be. AI teases out correlations in the data that serve as stand-ins for group membership. For example, in our geographically segregated society, ZIP codes and other location data are a common proxy for race. Ride-sharing companies discovered the problem when a study revealed that their location-based pricing algorithms charge customers more for rides to or from neighborhoods primarily occupied by people of color. In other words, programming an AI system to ignore people’s gender or race or leaving this information out of the data set entirely isn’t enough to ensure an algorithm is group-blind.</w:t>
      </w:r>
    </w:p>
    <w:p w14:paraId="0804D487" w14:textId="77777777" w:rsidR="00DC4E88" w:rsidRPr="00F96624" w:rsidRDefault="00DC4E88" w:rsidP="00DC4E88">
      <w:pPr>
        <w:rPr>
          <w:sz w:val="16"/>
        </w:rPr>
      </w:pPr>
      <w:r w:rsidRPr="00F96624">
        <w:rPr>
          <w:sz w:val="16"/>
        </w:rPr>
        <w:t>What can companies do to make algorithms treat people fairly? Here are three key steps they can take:</w:t>
      </w:r>
    </w:p>
    <w:p w14:paraId="3C59F25F" w14:textId="77777777" w:rsidR="00DC4E88" w:rsidRPr="00F96624" w:rsidRDefault="00DC4E88" w:rsidP="00DC4E88">
      <w:pPr>
        <w:rPr>
          <w:sz w:val="16"/>
        </w:rPr>
      </w:pPr>
      <w:r w:rsidRPr="00F96624">
        <w:rPr>
          <w:sz w:val="16"/>
        </w:rPr>
        <w:t>1. Rather than removing group identifiers, businesses should include demographic characteristics in their data so they can continually audit their algorithms to determine whether they inadvertently discriminate against certain groups. There are a number of tools to evaluate whether bias is creeping in. IBM’s AI Fairness 360 is an open-source tool kit that helps detect bias in machine learning models. Microsoft’s FATE research group produces reports and tools aimed at reducing bias and increasing transparency and accountability in AI.</w:t>
      </w:r>
    </w:p>
    <w:p w14:paraId="61B3EA3F" w14:textId="77777777" w:rsidR="00DC4E88" w:rsidRPr="00F96624" w:rsidRDefault="00DC4E88" w:rsidP="00DC4E88">
      <w:pPr>
        <w:rPr>
          <w:sz w:val="16"/>
        </w:rPr>
      </w:pPr>
      <w:r w:rsidRPr="00F96624">
        <w:rPr>
          <w:sz w:val="16"/>
        </w:rPr>
        <w:t>2. Companies can model how their systems’ decisions will affect demand over the long run among consumers who learn that some groups are treated differently. For example, if a bank used a model similar to the one in my study, it could easily see the long-term impact of a group-aware algorithm for making loans.</w:t>
      </w:r>
    </w:p>
    <w:p w14:paraId="4E2E5485" w14:textId="77777777" w:rsidR="00DC4E88" w:rsidRPr="00F96624" w:rsidRDefault="00DC4E88" w:rsidP="00DC4E88">
      <w:pPr>
        <w:rPr>
          <w:sz w:val="16"/>
        </w:rPr>
      </w:pPr>
      <w:r w:rsidRPr="00F96624">
        <w:rPr>
          <w:sz w:val="16"/>
        </w:rPr>
        <w:t>3. Whenever possible, algorithms should be designed to make decisions using context-specific data about individuals — looking at someone’s bill payment frequency in loan decisions, for example, or a patient’s cholesterol levels in health care, or a student’s grades in education — rather than trying to infer such information from other data points like their education level or where they live. The data used to train the algorithm is important too. Increasing the variation among and representation of different kinds of consumers allows algorithms to better evaluate individuals on their own merits.</w:t>
      </w:r>
    </w:p>
    <w:p w14:paraId="626D3FCA" w14:textId="77777777" w:rsidR="00DC4E88" w:rsidRPr="00F96624" w:rsidRDefault="00DC4E88" w:rsidP="00DC4E88">
      <w:pPr>
        <w:rPr>
          <w:sz w:val="16"/>
        </w:rPr>
      </w:pPr>
      <w:r w:rsidRPr="00F96624">
        <w:rPr>
          <w:rStyle w:val="StyleUnderline"/>
        </w:rPr>
        <w:t>Algorithms can lead to fairer outcomes</w:t>
      </w:r>
      <w:r w:rsidRPr="00F96624">
        <w:rPr>
          <w:sz w:val="16"/>
        </w:rPr>
        <w:t xml:space="preserve">, but only </w:t>
      </w:r>
      <w:r w:rsidRPr="00F96624">
        <w:rPr>
          <w:rStyle w:val="StyleUnderline"/>
        </w:rPr>
        <w:t>if they are designed and managed carefully</w:t>
      </w:r>
      <w:r w:rsidRPr="00F96624">
        <w:rPr>
          <w:sz w:val="16"/>
        </w:rPr>
        <w:t xml:space="preserve">. As </w:t>
      </w:r>
      <w:r w:rsidRPr="00F96624">
        <w:rPr>
          <w:rStyle w:val="StyleUnderline"/>
        </w:rPr>
        <w:t>computers increasingly make influential decisions</w:t>
      </w:r>
      <w:r w:rsidRPr="00F96624">
        <w:rPr>
          <w:sz w:val="16"/>
        </w:rPr>
        <w:t xml:space="preserve"> about our lives, from the health care and financial services we receive to our educational and career prospects, we must remain alert to the potential for bias. There are strong ethical and moral reasons to do so, but </w:t>
      </w:r>
      <w:r w:rsidRPr="009B4BC1">
        <w:rPr>
          <w:rStyle w:val="StyleUnderline"/>
          <w:highlight w:val="cyan"/>
        </w:rPr>
        <w:t>there is</w:t>
      </w:r>
      <w:r w:rsidRPr="00F96624">
        <w:rPr>
          <w:sz w:val="16"/>
        </w:rPr>
        <w:t xml:space="preserve"> also </w:t>
      </w:r>
      <w:r w:rsidRPr="009B4BC1">
        <w:rPr>
          <w:rStyle w:val="StyleUnderline"/>
          <w:highlight w:val="cyan"/>
        </w:rPr>
        <w:t xml:space="preserve">a </w:t>
      </w:r>
      <w:r w:rsidRPr="009B4BC1">
        <w:rPr>
          <w:rStyle w:val="Emphasis"/>
          <w:highlight w:val="cyan"/>
        </w:rPr>
        <w:t>business case</w:t>
      </w:r>
      <w:r w:rsidRPr="00F96624">
        <w:rPr>
          <w:sz w:val="16"/>
        </w:rPr>
        <w:t xml:space="preserve"> to be made. We need to make sure companies understand how </w:t>
      </w:r>
      <w:r w:rsidRPr="009B4BC1">
        <w:rPr>
          <w:rStyle w:val="StyleUnderline"/>
          <w:highlight w:val="cyan"/>
        </w:rPr>
        <w:t>algorithmic bias</w:t>
      </w:r>
      <w:r w:rsidRPr="00F96624">
        <w:rPr>
          <w:sz w:val="16"/>
        </w:rPr>
        <w:t xml:space="preserve"> can </w:t>
      </w:r>
      <w:r w:rsidRPr="009B4BC1">
        <w:rPr>
          <w:rStyle w:val="StyleUnderline"/>
          <w:highlight w:val="cyan"/>
        </w:rPr>
        <w:t>hurt</w:t>
      </w:r>
      <w:r w:rsidRPr="00F96624">
        <w:rPr>
          <w:sz w:val="16"/>
        </w:rPr>
        <w:t xml:space="preserve"> their </w:t>
      </w:r>
      <w:r w:rsidRPr="009B4BC1">
        <w:rPr>
          <w:rStyle w:val="StyleUnderline"/>
          <w:highlight w:val="cyan"/>
        </w:rPr>
        <w:t>bottom lines</w:t>
      </w:r>
      <w:r w:rsidRPr="00F96624">
        <w:rPr>
          <w:sz w:val="16"/>
        </w:rPr>
        <w:t>.</w:t>
      </w:r>
    </w:p>
    <w:p w14:paraId="32C81EAB" w14:textId="77777777" w:rsidR="00DC4E88" w:rsidRDefault="00DC4E88" w:rsidP="00DC4E88">
      <w:pPr>
        <w:pStyle w:val="Heading4"/>
      </w:pPr>
      <w:bookmarkStart w:id="7" w:name="_Hlk87635069"/>
      <w:bookmarkEnd w:id="6"/>
      <w:r>
        <w:t>1</w:t>
      </w:r>
      <w:r w:rsidRPr="00032ACB">
        <w:t xml:space="preserve">. </w:t>
      </w:r>
      <w:r>
        <w:t>FTC currently implementing Biden’s XO to focus on privacy.</w:t>
      </w:r>
    </w:p>
    <w:p w14:paraId="424D5061" w14:textId="77777777" w:rsidR="00DC4E88" w:rsidRPr="005A2AC7" w:rsidRDefault="00DC4E88" w:rsidP="00DC4E88">
      <w:r w:rsidRPr="004B088E">
        <w:rPr>
          <w:rStyle w:val="Style13ptBold"/>
        </w:rPr>
        <w:t>Crowell &amp; Moring 9/1</w:t>
      </w:r>
      <w:r>
        <w:t>/21. Law firm. “</w:t>
      </w:r>
      <w:r w:rsidRPr="004B088E">
        <w:t>FTC Rulemaking Pursuant to Biden’s Executive Order and Beyond: What is Settled, Not Settled, and What to Expect Going Forward</w:t>
      </w:r>
      <w:r>
        <w:t xml:space="preserve">.” </w:t>
      </w:r>
      <w:r w:rsidRPr="004B088E">
        <w:t>https://www.crowell.com/NewsEvents/Events/FTC-Rulemaking-Pursuant-to-Bidens-Executive-Order-and-Beyond-What-is-Settled-Not-Settled-and-What-to-Expect-Going-Forward</w:t>
      </w:r>
    </w:p>
    <w:p w14:paraId="2B1163F2" w14:textId="77777777" w:rsidR="00DC4E88" w:rsidRPr="002E7D88" w:rsidRDefault="00DC4E88" w:rsidP="00DC4E88">
      <w:pPr>
        <w:rPr>
          <w:sz w:val="16"/>
        </w:rPr>
      </w:pPr>
      <w:r w:rsidRPr="002E7D88">
        <w:rPr>
          <w:sz w:val="16"/>
        </w:rPr>
        <w:t xml:space="preserve">On July 13, President </w:t>
      </w:r>
      <w:r w:rsidRPr="00D30BB3">
        <w:rPr>
          <w:rStyle w:val="StyleUnderline"/>
          <w:highlight w:val="cyan"/>
        </w:rPr>
        <w:t>Biden signed</w:t>
      </w:r>
      <w:r w:rsidRPr="002E7D88">
        <w:rPr>
          <w:sz w:val="16"/>
        </w:rPr>
        <w:t xml:space="preserve"> the sweeping </w:t>
      </w:r>
      <w:r w:rsidRPr="00D30BB3">
        <w:rPr>
          <w:rStyle w:val="StyleUnderline"/>
          <w:highlight w:val="cyan"/>
        </w:rPr>
        <w:t>Executive Order</w:t>
      </w:r>
      <w:r w:rsidRPr="002E7D88">
        <w:rPr>
          <w:sz w:val="16"/>
        </w:rPr>
        <w:t xml:space="preserve"> on Promoting Competition in the American Economy, </w:t>
      </w:r>
      <w:r w:rsidRPr="00D30BB3">
        <w:rPr>
          <w:rStyle w:val="StyleUnderline"/>
          <w:highlight w:val="cyan"/>
        </w:rPr>
        <w:t>which contained</w:t>
      </w:r>
      <w:r w:rsidRPr="002E7D88">
        <w:rPr>
          <w:sz w:val="16"/>
        </w:rPr>
        <w:t xml:space="preserve"> 72 </w:t>
      </w:r>
      <w:r w:rsidRPr="00D30BB3">
        <w:rPr>
          <w:rStyle w:val="StyleUnderline"/>
          <w:highlight w:val="cyan"/>
        </w:rPr>
        <w:t>directives to</w:t>
      </w:r>
      <w:r w:rsidRPr="002E7D88">
        <w:rPr>
          <w:rStyle w:val="StyleUnderline"/>
        </w:rPr>
        <w:t xml:space="preserve"> multiple </w:t>
      </w:r>
      <w:r w:rsidRPr="00D30BB3">
        <w:rPr>
          <w:rStyle w:val="StyleUnderline"/>
          <w:highlight w:val="cyan"/>
        </w:rPr>
        <w:t>federal agencies</w:t>
      </w:r>
      <w:r w:rsidRPr="002E7D88">
        <w:rPr>
          <w:sz w:val="16"/>
        </w:rPr>
        <w:t xml:space="preserve"> aimed at establishing a “whole-of-government” effort to promote competition across broad swaths of the American economy. Many </w:t>
      </w:r>
      <w:r w:rsidRPr="00D30BB3">
        <w:rPr>
          <w:rStyle w:val="StyleUnderline"/>
          <w:highlight w:val="cyan"/>
        </w:rPr>
        <w:t>recommendations</w:t>
      </w:r>
      <w:r w:rsidRPr="002E7D88">
        <w:rPr>
          <w:rStyle w:val="StyleUnderline"/>
        </w:rPr>
        <w:t xml:space="preserve"> within that</w:t>
      </w:r>
      <w:r w:rsidRPr="002E7D88">
        <w:rPr>
          <w:sz w:val="16"/>
        </w:rPr>
        <w:t xml:space="preserve"> Executive </w:t>
      </w:r>
      <w:r w:rsidRPr="002E7D88">
        <w:rPr>
          <w:rStyle w:val="StyleUnderline"/>
        </w:rPr>
        <w:t xml:space="preserve">Order </w:t>
      </w:r>
      <w:r w:rsidRPr="00D30BB3">
        <w:rPr>
          <w:rStyle w:val="StyleUnderline"/>
          <w:highlight w:val="cyan"/>
        </w:rPr>
        <w:t>called upon the FTC to issue</w:t>
      </w:r>
      <w:r w:rsidRPr="002E7D88">
        <w:rPr>
          <w:sz w:val="16"/>
        </w:rPr>
        <w:t xml:space="preserve"> new </w:t>
      </w:r>
      <w:r w:rsidRPr="00D30BB3">
        <w:rPr>
          <w:rStyle w:val="StyleUnderline"/>
          <w:highlight w:val="cyan"/>
        </w:rPr>
        <w:t>rules relating to</w:t>
      </w:r>
      <w:r w:rsidRPr="002E7D88">
        <w:rPr>
          <w:sz w:val="16"/>
        </w:rPr>
        <w:t xml:space="preserve"> consumer protection, </w:t>
      </w:r>
      <w:r w:rsidRPr="00D30BB3">
        <w:rPr>
          <w:rStyle w:val="StyleUnderline"/>
          <w:highlight w:val="cyan"/>
        </w:rPr>
        <w:t>privacy</w:t>
      </w:r>
      <w:r w:rsidRPr="002E7D88">
        <w:rPr>
          <w:sz w:val="16"/>
        </w:rPr>
        <w:t xml:space="preserve">, and competition issues. Even before the Executive Order, several Commissioners and other commentators were calling upon the FTC to exercise its rarely-used independent rulemaking authority to issue new rules to address a broad range of issues. </w:t>
      </w:r>
    </w:p>
    <w:p w14:paraId="5533F20F" w14:textId="77777777" w:rsidR="00DC4E88" w:rsidRDefault="00DC4E88" w:rsidP="00DC4E88">
      <w:pPr>
        <w:rPr>
          <w:sz w:val="16"/>
        </w:rPr>
      </w:pPr>
      <w:r w:rsidRPr="002E7D88">
        <w:rPr>
          <w:sz w:val="16"/>
        </w:rPr>
        <w:t xml:space="preserve">This webinar will focus on how </w:t>
      </w:r>
      <w:r w:rsidRPr="00D30BB3">
        <w:rPr>
          <w:rStyle w:val="StyleUnderline"/>
          <w:highlight w:val="cyan"/>
        </w:rPr>
        <w:t>the FTC</w:t>
      </w:r>
      <w:r w:rsidRPr="002E7D88">
        <w:rPr>
          <w:sz w:val="16"/>
        </w:rPr>
        <w:t xml:space="preserve"> and other federal agencies may </w:t>
      </w:r>
      <w:r w:rsidRPr="00D30BB3">
        <w:rPr>
          <w:rStyle w:val="StyleUnderline"/>
          <w:highlight w:val="cyan"/>
        </w:rPr>
        <w:t>seek to implement these recommendation</w:t>
      </w:r>
      <w:r w:rsidRPr="002E7D88">
        <w:rPr>
          <w:rStyle w:val="StyleUnderline"/>
        </w:rPr>
        <w:t>s</w:t>
      </w:r>
      <w:r w:rsidRPr="002E7D88">
        <w:rPr>
          <w:sz w:val="16"/>
        </w:rPr>
        <w:t xml:space="preserve"> and directives to engage in new rulemaking. It will focus on the scope of FTC’s rulemaking authority and the rulemaking process, opportunities companies may have to participate in the rulemaking process, and how to prepare for the challenges new FTC rules may create.</w:t>
      </w:r>
    </w:p>
    <w:p w14:paraId="44DA1DAA" w14:textId="77777777" w:rsidR="00DC4E88" w:rsidRDefault="00DC4E88" w:rsidP="00DC4E88">
      <w:pPr>
        <w:pStyle w:val="Heading4"/>
      </w:pPr>
      <w:bookmarkStart w:id="8" w:name="_Hlk87635072"/>
      <w:bookmarkEnd w:id="7"/>
      <w:r>
        <w:t>2. FTC ramping up enforcement against biased AI now.</w:t>
      </w:r>
    </w:p>
    <w:p w14:paraId="7EB0D207" w14:textId="77777777" w:rsidR="00DC4E88" w:rsidRDefault="00DC4E88" w:rsidP="00DC4E88">
      <w:r>
        <w:t xml:space="preserve">Mark </w:t>
      </w:r>
      <w:r w:rsidRPr="00A44E17">
        <w:rPr>
          <w:rStyle w:val="Style13ptBold"/>
        </w:rPr>
        <w:t>McCarty 9/15</w:t>
      </w:r>
      <w:r>
        <w:t xml:space="preserve">/21. Writer for </w:t>
      </w:r>
      <w:proofErr w:type="spellStart"/>
      <w:r>
        <w:t>BioWorld</w:t>
      </w:r>
      <w:proofErr w:type="spellEnd"/>
      <w:r>
        <w:t>. “</w:t>
      </w:r>
      <w:r w:rsidRPr="00A44E17">
        <w:t>FTC eyes streamlined enforcement for algorithm bias, drug patents and right to repair</w:t>
      </w:r>
      <w:r>
        <w:t xml:space="preserve">.” </w:t>
      </w:r>
      <w:r w:rsidRPr="00A44E17">
        <w:t>https://www.bioworld.com/articles/511439-ftc-eyes-streamlined-enforcement-for-algorithm-bias-drug-patents-and-right-to-repair?v=preview</w:t>
      </w:r>
    </w:p>
    <w:p w14:paraId="60765D7D" w14:textId="77777777" w:rsidR="00DC4E88" w:rsidRDefault="00DC4E88" w:rsidP="00DC4E88">
      <w:pPr>
        <w:rPr>
          <w:sz w:val="16"/>
        </w:rPr>
      </w:pPr>
      <w:r w:rsidRPr="00A44E17">
        <w:rPr>
          <w:sz w:val="16"/>
        </w:rPr>
        <w:t>The U.S. Federal Trade Commission (</w:t>
      </w:r>
      <w:r w:rsidRPr="00A44E17">
        <w:rPr>
          <w:rStyle w:val="StyleUnderline"/>
          <w:highlight w:val="cyan"/>
        </w:rPr>
        <w:t>FTC) has taken a more assertive stance regarding enforcement</w:t>
      </w:r>
      <w:r w:rsidRPr="00A44E17">
        <w:rPr>
          <w:sz w:val="16"/>
          <w:highlight w:val="cyan"/>
        </w:rPr>
        <w:t xml:space="preserve"> </w:t>
      </w:r>
      <w:r w:rsidRPr="00A44E17">
        <w:rPr>
          <w:rStyle w:val="StyleUnderline"/>
          <w:highlight w:val="cyan"/>
        </w:rPr>
        <w:t>o</w:t>
      </w:r>
      <w:r w:rsidRPr="00A44E17">
        <w:rPr>
          <w:rStyle w:val="StyleUnderline"/>
        </w:rPr>
        <w:t>f</w:t>
      </w:r>
      <w:r w:rsidRPr="00A44E17">
        <w:rPr>
          <w:sz w:val="16"/>
        </w:rPr>
        <w:t xml:space="preserve"> several </w:t>
      </w:r>
      <w:r w:rsidRPr="00A44E17">
        <w:rPr>
          <w:rStyle w:val="StyleUnderline"/>
        </w:rPr>
        <w:t>considerations</w:t>
      </w:r>
      <w:r w:rsidRPr="00A44E17">
        <w:rPr>
          <w:sz w:val="16"/>
        </w:rPr>
        <w:t xml:space="preserve">, most conspicuously about mergers and acquisitions. However, the agency’s push for less cumbersome processes has now been applied to a host of considerations pertinent to the life sciences, </w:t>
      </w:r>
      <w:r w:rsidRPr="00A44E17">
        <w:rPr>
          <w:rStyle w:val="StyleUnderline"/>
        </w:rPr>
        <w:t xml:space="preserve">including </w:t>
      </w:r>
      <w:r w:rsidRPr="00A44E17">
        <w:rPr>
          <w:rStyle w:val="StyleUnderline"/>
          <w:highlight w:val="cyan"/>
        </w:rPr>
        <w:t>bias found in</w:t>
      </w:r>
      <w:r w:rsidRPr="00A44E17">
        <w:rPr>
          <w:rStyle w:val="StyleUnderline"/>
        </w:rPr>
        <w:t xml:space="preserve"> </w:t>
      </w:r>
      <w:r w:rsidRPr="00A44E17">
        <w:rPr>
          <w:rStyle w:val="StyleUnderline"/>
          <w:highlight w:val="cyan"/>
        </w:rPr>
        <w:t>a</w:t>
      </w:r>
      <w:r w:rsidRPr="00A44E17">
        <w:rPr>
          <w:rStyle w:val="StyleUnderline"/>
        </w:rPr>
        <w:t xml:space="preserve">rtificial </w:t>
      </w:r>
      <w:r w:rsidRPr="00A44E17">
        <w:rPr>
          <w:rStyle w:val="StyleUnderline"/>
          <w:highlight w:val="cyan"/>
        </w:rPr>
        <w:t>i</w:t>
      </w:r>
      <w:r w:rsidRPr="00A44E17">
        <w:rPr>
          <w:rStyle w:val="StyleUnderline"/>
        </w:rPr>
        <w:t xml:space="preserve">ntelligence </w:t>
      </w:r>
      <w:r w:rsidRPr="00A44E17">
        <w:rPr>
          <w:rStyle w:val="StyleUnderline"/>
          <w:highlight w:val="cyan"/>
        </w:rPr>
        <w:t>algorithms</w:t>
      </w:r>
      <w:r w:rsidRPr="00A44E17">
        <w:rPr>
          <w:sz w:val="16"/>
        </w:rPr>
        <w:t xml:space="preserve">, abuse of drug patents, and repairs for medical equipment, </w:t>
      </w:r>
      <w:r w:rsidRPr="00033F74">
        <w:rPr>
          <w:rStyle w:val="StyleUnderline"/>
          <w:highlight w:val="cyan"/>
        </w:rPr>
        <w:t>a</w:t>
      </w:r>
      <w:r w:rsidRPr="00A44E17">
        <w:rPr>
          <w:rStyle w:val="StyleUnderline"/>
        </w:rPr>
        <w:t xml:space="preserve"> </w:t>
      </w:r>
      <w:r w:rsidRPr="00A44E17">
        <w:rPr>
          <w:rStyle w:val="StyleUnderline"/>
          <w:highlight w:val="cyan"/>
        </w:rPr>
        <w:t>signal that more frequent and more rapid FTC enforcement is on the near horizon</w:t>
      </w:r>
      <w:r w:rsidRPr="00A44E17">
        <w:rPr>
          <w:sz w:val="16"/>
        </w:rPr>
        <w:t>.</w:t>
      </w:r>
    </w:p>
    <w:p w14:paraId="37ED637F" w14:textId="77777777" w:rsidR="00DC4E88" w:rsidRDefault="00DC4E88" w:rsidP="00DC4E88">
      <w:pPr>
        <w:pStyle w:val="Heading4"/>
      </w:pPr>
      <w:bookmarkStart w:id="9" w:name="_Hlk87635074"/>
      <w:bookmarkEnd w:id="8"/>
      <w:r>
        <w:t xml:space="preserve">3. Privacy enforcement </w:t>
      </w:r>
      <w:r w:rsidRPr="00EE31A0">
        <w:rPr>
          <w:u w:val="single"/>
        </w:rPr>
        <w:t>now</w:t>
      </w:r>
      <w:r>
        <w:t xml:space="preserve">---resources are </w:t>
      </w:r>
      <w:r>
        <w:rPr>
          <w:u w:val="single"/>
        </w:rPr>
        <w:t>limited</w:t>
      </w:r>
      <w:r>
        <w:t>.</w:t>
      </w:r>
    </w:p>
    <w:p w14:paraId="290EC5DF" w14:textId="77777777" w:rsidR="00DC4E88" w:rsidRPr="00D80542" w:rsidRDefault="00DC4E88" w:rsidP="00DC4E88">
      <w:r>
        <w:t xml:space="preserve">Andrea </w:t>
      </w:r>
      <w:r w:rsidRPr="00D80542">
        <w:rPr>
          <w:rStyle w:val="Style13ptBold"/>
        </w:rPr>
        <w:t>Vittorio 20</w:t>
      </w:r>
      <w:r>
        <w:t xml:space="preserve"> – Reporter, Bloomberg Tax, 12/16. “</w:t>
      </w:r>
      <w:r w:rsidRPr="00D80542">
        <w:t>FTC’s Demand for Tech Company Data Shows ‘Underutilized’ Power</w:t>
      </w:r>
      <w:r>
        <w:t xml:space="preserve">.” </w:t>
      </w:r>
      <w:r w:rsidRPr="00D80542">
        <w:t>https://news.bloombergtax.com/privacy-and-data-security/ftcs-demand-for-tech-company-data-shows-underutilized-power</w:t>
      </w:r>
    </w:p>
    <w:p w14:paraId="36C9C179" w14:textId="77777777" w:rsidR="00DC4E88" w:rsidRPr="000F2A9C" w:rsidRDefault="00DC4E88" w:rsidP="00DC4E88">
      <w:pPr>
        <w:rPr>
          <w:sz w:val="14"/>
        </w:rPr>
      </w:pPr>
      <w:r w:rsidRPr="000F2A9C">
        <w:rPr>
          <w:sz w:val="14"/>
        </w:rPr>
        <w:t xml:space="preserve">The </w:t>
      </w:r>
      <w:r w:rsidRPr="00BC78D6">
        <w:rPr>
          <w:rStyle w:val="StyleUnderline"/>
          <w:highlight w:val="cyan"/>
        </w:rPr>
        <w:t>F</w:t>
      </w:r>
      <w:r w:rsidRPr="000F2A9C">
        <w:rPr>
          <w:sz w:val="14"/>
        </w:rPr>
        <w:t xml:space="preserve">ederal </w:t>
      </w:r>
      <w:r w:rsidRPr="00BC78D6">
        <w:rPr>
          <w:rStyle w:val="StyleUnderline"/>
          <w:highlight w:val="cyan"/>
        </w:rPr>
        <w:t>T</w:t>
      </w:r>
      <w:r w:rsidRPr="00D80542">
        <w:rPr>
          <w:rStyle w:val="StyleUnderline"/>
        </w:rPr>
        <w:t>r</w:t>
      </w:r>
      <w:r w:rsidRPr="000F2A9C">
        <w:rPr>
          <w:sz w:val="14"/>
        </w:rPr>
        <w:t xml:space="preserve">ade </w:t>
      </w:r>
      <w:r w:rsidRPr="00BC78D6">
        <w:rPr>
          <w:rStyle w:val="StyleUnderline"/>
          <w:highlight w:val="cyan"/>
        </w:rPr>
        <w:t>C</w:t>
      </w:r>
      <w:r w:rsidRPr="000F2A9C">
        <w:rPr>
          <w:sz w:val="14"/>
        </w:rPr>
        <w:t xml:space="preserve">ommission’s </w:t>
      </w:r>
      <w:r w:rsidRPr="00BC78D6">
        <w:rPr>
          <w:rStyle w:val="StyleUnderline"/>
          <w:highlight w:val="cyan"/>
        </w:rPr>
        <w:t xml:space="preserve">orders </w:t>
      </w:r>
      <w:r w:rsidRPr="00EE31A0">
        <w:rPr>
          <w:rStyle w:val="StyleUnderline"/>
        </w:rPr>
        <w:t>to</w:t>
      </w:r>
      <w:r w:rsidRPr="00D80542">
        <w:rPr>
          <w:rStyle w:val="StyleUnderline"/>
        </w:rPr>
        <w:t xml:space="preserve"> Amazon</w:t>
      </w:r>
      <w:r w:rsidRPr="000F2A9C">
        <w:rPr>
          <w:sz w:val="14"/>
        </w:rPr>
        <w:t xml:space="preserve">.com Inc., </w:t>
      </w:r>
      <w:r w:rsidRPr="00D80542">
        <w:rPr>
          <w:rStyle w:val="StyleUnderline"/>
        </w:rPr>
        <w:t>Facebook</w:t>
      </w:r>
      <w:r w:rsidRPr="000F2A9C">
        <w:rPr>
          <w:sz w:val="14"/>
        </w:rPr>
        <w:t xml:space="preserve"> Inc., </w:t>
      </w:r>
      <w:r w:rsidRPr="00D80542">
        <w:rPr>
          <w:rStyle w:val="StyleUnderline"/>
        </w:rPr>
        <w:t>and</w:t>
      </w:r>
      <w:r w:rsidRPr="000F2A9C">
        <w:rPr>
          <w:sz w:val="14"/>
        </w:rPr>
        <w:t xml:space="preserve"> seven </w:t>
      </w:r>
      <w:r w:rsidRPr="00D80542">
        <w:rPr>
          <w:rStyle w:val="StyleUnderline"/>
        </w:rPr>
        <w:t xml:space="preserve">other </w:t>
      </w:r>
      <w:r w:rsidRPr="00BC78D6">
        <w:rPr>
          <w:rStyle w:val="StyleUnderline"/>
          <w:highlight w:val="cyan"/>
        </w:rPr>
        <w:t>companies to turn over info</w:t>
      </w:r>
      <w:r w:rsidRPr="000F2A9C">
        <w:rPr>
          <w:sz w:val="14"/>
        </w:rPr>
        <w:t xml:space="preserve">rmation </w:t>
      </w:r>
      <w:r w:rsidRPr="00BC78D6">
        <w:rPr>
          <w:rStyle w:val="StyleUnderline"/>
          <w:highlight w:val="cyan"/>
        </w:rPr>
        <w:t xml:space="preserve">on </w:t>
      </w:r>
      <w:r w:rsidRPr="00EE31A0">
        <w:rPr>
          <w:rStyle w:val="StyleUnderline"/>
        </w:rPr>
        <w:t xml:space="preserve">their </w:t>
      </w:r>
      <w:r w:rsidRPr="00BC78D6">
        <w:rPr>
          <w:rStyle w:val="StyleUnderline"/>
          <w:highlight w:val="cyan"/>
        </w:rPr>
        <w:t>use of consumer data shows how</w:t>
      </w:r>
      <w:r w:rsidRPr="00D80542">
        <w:rPr>
          <w:rStyle w:val="StyleUnderline"/>
        </w:rPr>
        <w:t xml:space="preserve"> a little-used </w:t>
      </w:r>
      <w:r w:rsidRPr="00EE31A0">
        <w:rPr>
          <w:rStyle w:val="StyleUnderline"/>
        </w:rPr>
        <w:t xml:space="preserve">inquiry </w:t>
      </w:r>
      <w:r w:rsidRPr="00BC78D6">
        <w:rPr>
          <w:rStyle w:val="StyleUnderline"/>
          <w:highlight w:val="cyan"/>
        </w:rPr>
        <w:t xml:space="preserve">authority </w:t>
      </w:r>
      <w:r w:rsidRPr="00EE31A0">
        <w:rPr>
          <w:rStyle w:val="StyleUnderline"/>
        </w:rPr>
        <w:t xml:space="preserve">has </w:t>
      </w:r>
      <w:r w:rsidRPr="00BC78D6">
        <w:rPr>
          <w:rStyle w:val="StyleUnderline"/>
          <w:highlight w:val="cyan"/>
        </w:rPr>
        <w:t>been exercised</w:t>
      </w:r>
      <w:r w:rsidRPr="00D80542">
        <w:rPr>
          <w:rStyle w:val="StyleUnderline"/>
        </w:rPr>
        <w:t xml:space="preserve"> lately </w:t>
      </w:r>
      <w:r w:rsidRPr="00BC78D6">
        <w:rPr>
          <w:rStyle w:val="StyleUnderline"/>
          <w:highlight w:val="cyan"/>
        </w:rPr>
        <w:t xml:space="preserve">to regulate </w:t>
      </w:r>
      <w:r w:rsidRPr="00EE31A0">
        <w:rPr>
          <w:rStyle w:val="StyleUnderline"/>
        </w:rPr>
        <w:t xml:space="preserve">the </w:t>
      </w:r>
      <w:r w:rsidRPr="00BC78D6">
        <w:rPr>
          <w:rStyle w:val="StyleUnderline"/>
          <w:highlight w:val="cyan"/>
        </w:rPr>
        <w:t xml:space="preserve">tech </w:t>
      </w:r>
      <w:r w:rsidRPr="00EE31A0">
        <w:rPr>
          <w:rStyle w:val="StyleUnderline"/>
        </w:rPr>
        <w:t>industry</w:t>
      </w:r>
      <w:r w:rsidRPr="000F2A9C">
        <w:rPr>
          <w:sz w:val="14"/>
        </w:rPr>
        <w:t xml:space="preserve">. </w:t>
      </w:r>
      <w:r w:rsidRPr="00D80542">
        <w:rPr>
          <w:rStyle w:val="StyleUnderline"/>
        </w:rPr>
        <w:t>The authority comes from Section 6(b) of the FTC Act</w:t>
      </w:r>
      <w:r w:rsidRPr="000F2A9C">
        <w:rPr>
          <w:sz w:val="14"/>
        </w:rPr>
        <w:t xml:space="preserve">, which allows for wide-ranging studies that don’t have a specific law enforcement purpose. The FTC has used this power to launch a handful of similar studies in recent years. There’s some skepticism over </w:t>
      </w:r>
      <w:r w:rsidRPr="00D80542">
        <w:rPr>
          <w:rStyle w:val="StyleUnderline"/>
        </w:rPr>
        <w:t xml:space="preserve">the </w:t>
      </w:r>
      <w:r w:rsidRPr="00BC78D6">
        <w:rPr>
          <w:rStyle w:val="StyleUnderline"/>
          <w:highlight w:val="cyan"/>
        </w:rPr>
        <w:t>studies’</w:t>
      </w:r>
      <w:r w:rsidRPr="000F2A9C">
        <w:rPr>
          <w:sz w:val="14"/>
        </w:rPr>
        <w:t xml:space="preserve"> impact, since they can take years to complete, but they can </w:t>
      </w:r>
      <w:r w:rsidRPr="00BC78D6">
        <w:rPr>
          <w:rStyle w:val="Emphasis"/>
          <w:highlight w:val="cyan"/>
        </w:rPr>
        <w:t>signal future agency action</w:t>
      </w:r>
      <w:r w:rsidRPr="000F2A9C">
        <w:rPr>
          <w:sz w:val="14"/>
        </w:rPr>
        <w:t xml:space="preserve">. Earlier this month, for example, the commission sued Facebook for alleged violations of antitrust laws after launching a similar ongoing study in February on acquisitions by large tech companies. Seeing FTC action before the study’s completion makes it an outlier amid heightened scrutiny of the tech industry, as other studies from 2019, including one on broadband privacy, are still pending. The study on tech companies’ data collection and use could reveal information that’s later used for enforcement action against some or all of the nine companies targeted in the order, according to Rory Van Loo, a law professor at Boston University. “It seems pretty clearly like </w:t>
      </w:r>
      <w:r w:rsidRPr="00D80542">
        <w:rPr>
          <w:rStyle w:val="StyleUnderline"/>
        </w:rPr>
        <w:t xml:space="preserve">the </w:t>
      </w:r>
      <w:r w:rsidRPr="00BC78D6">
        <w:rPr>
          <w:rStyle w:val="StyleUnderline"/>
          <w:highlight w:val="cyan"/>
        </w:rPr>
        <w:t xml:space="preserve">FTC </w:t>
      </w:r>
      <w:r w:rsidRPr="00EE31A0">
        <w:rPr>
          <w:rStyle w:val="StyleUnderline"/>
        </w:rPr>
        <w:t xml:space="preserve">is </w:t>
      </w:r>
      <w:r w:rsidRPr="00BC78D6">
        <w:rPr>
          <w:rStyle w:val="StyleUnderline"/>
          <w:highlight w:val="cyan"/>
        </w:rPr>
        <w:t xml:space="preserve">informing itself about </w:t>
      </w:r>
      <w:r w:rsidRPr="00EE31A0">
        <w:rPr>
          <w:rStyle w:val="StyleUnderline"/>
        </w:rPr>
        <w:t xml:space="preserve">what kinds of </w:t>
      </w:r>
      <w:r w:rsidRPr="00BC78D6">
        <w:rPr>
          <w:rStyle w:val="StyleUnderline"/>
          <w:highlight w:val="cyan"/>
        </w:rPr>
        <w:t xml:space="preserve">cases </w:t>
      </w:r>
      <w:r w:rsidRPr="00EE31A0">
        <w:rPr>
          <w:rStyle w:val="StyleUnderline"/>
        </w:rPr>
        <w:t xml:space="preserve">it </w:t>
      </w:r>
      <w:r w:rsidRPr="00BC78D6">
        <w:rPr>
          <w:rStyle w:val="StyleUnderline"/>
          <w:highlight w:val="cyan"/>
        </w:rPr>
        <w:t>might bring</w:t>
      </w:r>
      <w:r w:rsidRPr="00D80542">
        <w:rPr>
          <w:rStyle w:val="StyleUnderline"/>
        </w:rPr>
        <w:t xml:space="preserve"> against these companies in the future,</w:t>
      </w:r>
      <w:r w:rsidRPr="000F2A9C">
        <w:rPr>
          <w:sz w:val="14"/>
        </w:rPr>
        <w:t xml:space="preserve">” Van Loo said. </w:t>
      </w:r>
      <w:r w:rsidRPr="00D80542">
        <w:rPr>
          <w:rStyle w:val="StyleUnderline"/>
        </w:rPr>
        <w:t>That could include pursuing</w:t>
      </w:r>
      <w:r w:rsidRPr="000F2A9C">
        <w:rPr>
          <w:sz w:val="14"/>
        </w:rPr>
        <w:t xml:space="preserve"> any alleged </w:t>
      </w:r>
      <w:r w:rsidRPr="00D80542">
        <w:rPr>
          <w:rStyle w:val="StyleUnderline"/>
        </w:rPr>
        <w:t>consumer privacy violations as unfair or deceptive trade practices</w:t>
      </w:r>
      <w:r w:rsidRPr="000F2A9C">
        <w:rPr>
          <w:sz w:val="14"/>
        </w:rPr>
        <w:t xml:space="preserve">, he said. Privacy Policy </w:t>
      </w:r>
      <w:r w:rsidRPr="00D80542">
        <w:rPr>
          <w:rStyle w:val="StyleUnderline"/>
        </w:rPr>
        <w:t xml:space="preserve">The </w:t>
      </w:r>
      <w:r w:rsidRPr="00BC78D6">
        <w:rPr>
          <w:rStyle w:val="StyleUnderline"/>
          <w:highlight w:val="cyan"/>
        </w:rPr>
        <w:t xml:space="preserve">FTC </w:t>
      </w:r>
      <w:r w:rsidRPr="00EE31A0">
        <w:rPr>
          <w:rStyle w:val="StyleUnderline"/>
        </w:rPr>
        <w:t xml:space="preserve">has </w:t>
      </w:r>
      <w:r w:rsidRPr="00BC78D6">
        <w:rPr>
          <w:rStyle w:val="StyleUnderline"/>
          <w:highlight w:val="cyan"/>
        </w:rPr>
        <w:t>faced pressure to</w:t>
      </w:r>
      <w:r w:rsidRPr="00D80542">
        <w:rPr>
          <w:rStyle w:val="StyleUnderline"/>
        </w:rPr>
        <w:t xml:space="preserve"> more regularly </w:t>
      </w:r>
      <w:r w:rsidRPr="00BC78D6">
        <w:rPr>
          <w:rStyle w:val="StyleUnderline"/>
          <w:highlight w:val="cyan"/>
        </w:rPr>
        <w:t>use</w:t>
      </w:r>
      <w:r w:rsidRPr="00D80542">
        <w:rPr>
          <w:rStyle w:val="StyleUnderline"/>
        </w:rPr>
        <w:t xml:space="preserve"> its “underutilized” </w:t>
      </w:r>
      <w:r w:rsidRPr="00BC78D6">
        <w:rPr>
          <w:rStyle w:val="StyleUnderline"/>
          <w:highlight w:val="cyan"/>
        </w:rPr>
        <w:t>authority to demand data from companies</w:t>
      </w:r>
      <w:r w:rsidRPr="000F2A9C">
        <w:rPr>
          <w:sz w:val="14"/>
        </w:rPr>
        <w:t xml:space="preserve">, </w:t>
      </w:r>
      <w:r w:rsidRPr="00D80542">
        <w:rPr>
          <w:rStyle w:val="StyleUnderline"/>
        </w:rPr>
        <w:t>according</w:t>
      </w:r>
      <w:r w:rsidRPr="000F2A9C">
        <w:rPr>
          <w:sz w:val="14"/>
        </w:rPr>
        <w:t xml:space="preserve"> to Justin </w:t>
      </w:r>
      <w:r w:rsidRPr="00D80542">
        <w:rPr>
          <w:rStyle w:val="StyleUnderline"/>
        </w:rPr>
        <w:t>Brookman, a former FTC official</w:t>
      </w:r>
      <w:r w:rsidRPr="000F2A9C">
        <w:rPr>
          <w:sz w:val="14"/>
        </w:rPr>
        <w:t xml:space="preserve"> who’s now director of consumer privacy and technology policy at Consumer Reports. </w:t>
      </w:r>
      <w:r w:rsidRPr="00D80542">
        <w:rPr>
          <w:rStyle w:val="StyleUnderline"/>
        </w:rPr>
        <w:t xml:space="preserve">That’s </w:t>
      </w:r>
      <w:r w:rsidRPr="00BC78D6">
        <w:rPr>
          <w:rStyle w:val="StyleUnderline"/>
          <w:highlight w:val="cyan"/>
        </w:rPr>
        <w:t>especially</w:t>
      </w:r>
      <w:r w:rsidRPr="00D80542">
        <w:rPr>
          <w:rStyle w:val="StyleUnderline"/>
        </w:rPr>
        <w:t xml:space="preserve"> </w:t>
      </w:r>
      <w:r w:rsidRPr="000F2A9C">
        <w:rPr>
          <w:rStyle w:val="StyleUnderline"/>
        </w:rPr>
        <w:t>true for privacy policy</w:t>
      </w:r>
      <w:r w:rsidRPr="00D80542">
        <w:rPr>
          <w:rStyle w:val="StyleUnderline"/>
        </w:rPr>
        <w:t xml:space="preserve">, </w:t>
      </w:r>
      <w:r w:rsidRPr="00BC78D6">
        <w:rPr>
          <w:rStyle w:val="StyleUnderline"/>
          <w:highlight w:val="cyan"/>
        </w:rPr>
        <w:t>where</w:t>
      </w:r>
      <w:r w:rsidRPr="00D80542">
        <w:rPr>
          <w:rStyle w:val="StyleUnderline"/>
        </w:rPr>
        <w:t xml:space="preserve"> Brookman said </w:t>
      </w:r>
      <w:r w:rsidRPr="00BC78D6">
        <w:rPr>
          <w:rStyle w:val="StyleUnderline"/>
          <w:highlight w:val="cyan"/>
        </w:rPr>
        <w:t>the FTC is</w:t>
      </w:r>
      <w:r w:rsidRPr="000F2A9C">
        <w:rPr>
          <w:sz w:val="14"/>
        </w:rPr>
        <w:t xml:space="preserve"> seen as “</w:t>
      </w:r>
      <w:r w:rsidRPr="00BC78D6">
        <w:rPr>
          <w:rStyle w:val="Emphasis"/>
          <w:highlight w:val="cyan"/>
        </w:rPr>
        <w:t>understaffed,” “under-resourced</w:t>
      </w:r>
      <w:r w:rsidRPr="000F2A9C">
        <w:rPr>
          <w:sz w:val="14"/>
        </w:rPr>
        <w:t xml:space="preserve">,” and regulating industry without a federal consumer privacy law. “So </w:t>
      </w:r>
      <w:r w:rsidRPr="000F2A9C">
        <w:rPr>
          <w:rStyle w:val="StyleUnderline"/>
        </w:rPr>
        <w:t>this is the FTC trying to use</w:t>
      </w:r>
      <w:r w:rsidRPr="000F2A9C">
        <w:rPr>
          <w:sz w:val="14"/>
        </w:rPr>
        <w:t xml:space="preserve"> relatively </w:t>
      </w:r>
      <w:r w:rsidRPr="000F2A9C">
        <w:rPr>
          <w:rStyle w:val="StyleUnderline"/>
        </w:rPr>
        <w:t>novel tools to move the debate and inform policymakers,”</w:t>
      </w:r>
      <w:r w:rsidRPr="000F2A9C">
        <w:rPr>
          <w:sz w:val="14"/>
        </w:rPr>
        <w:t xml:space="preserve"> he said. Brookman added that the study could lead to the FTC calling on Congress to provide more power to oversee privacy protections for consumer data. The FTC is seeking information on the tech companies’ data privacy policies and practices. The agency is also asking about the companies’ advertising and user engagement practices, and how their practices affect children and teens. The information gathered could shed light on data flows in Silicon Valley, according to Quentin Palfrey, president of the International Digital Accountability Council, a tech watchdog group. The group investigates issues such as apps sharing the data they collect with third parties and brings concerns to app platforms like Apple Inc. and Alphabet Inc.'s Google. “</w:t>
      </w:r>
      <w:r w:rsidRPr="000F2A9C">
        <w:rPr>
          <w:rStyle w:val="StyleUnderline"/>
        </w:rPr>
        <w:t>It’s important for the FTC to use the tools it has to get a handle on some of the unseen data flows and what the companies are doing that’s not visible to consumers</w:t>
      </w:r>
      <w:r w:rsidRPr="000F2A9C">
        <w:rPr>
          <w:sz w:val="14"/>
        </w:rPr>
        <w:t>,” said Palfrey, who used to work in the Obama administration and the Massachusetts attorney general’s office.</w:t>
      </w:r>
    </w:p>
    <w:p w14:paraId="320026A7" w14:textId="77777777" w:rsidR="00DC4E88" w:rsidRDefault="00DC4E88" w:rsidP="00DC4E88">
      <w:pPr>
        <w:pStyle w:val="Heading4"/>
      </w:pPr>
      <w:bookmarkStart w:id="10" w:name="_Hlk87635083"/>
      <w:bookmarkEnd w:id="9"/>
      <w:r>
        <w:t>2. FTC streamlining antitrust enforcement now.</w:t>
      </w:r>
    </w:p>
    <w:p w14:paraId="4AD7A2AB" w14:textId="77777777" w:rsidR="00DC4E88" w:rsidRPr="00122F13" w:rsidRDefault="00DC4E88" w:rsidP="00DC4E88">
      <w:r w:rsidRPr="00122F13">
        <w:t xml:space="preserve">Bruce D. </w:t>
      </w:r>
      <w:proofErr w:type="spellStart"/>
      <w:r w:rsidRPr="00122F13">
        <w:rPr>
          <w:rStyle w:val="Style13ptBold"/>
        </w:rPr>
        <w:t>Sokler</w:t>
      </w:r>
      <w:proofErr w:type="spellEnd"/>
      <w:r w:rsidRPr="00122F13">
        <w:rPr>
          <w:rStyle w:val="Style13ptBold"/>
        </w:rPr>
        <w:t xml:space="preserve"> 10/1</w:t>
      </w:r>
      <w:r>
        <w:t xml:space="preserve">/21. </w:t>
      </w:r>
      <w:r w:rsidRPr="00122F13">
        <w:t>Chair of the Antitrust Section</w:t>
      </w:r>
      <w:r>
        <w:t xml:space="preserve"> at </w:t>
      </w:r>
      <w:proofErr w:type="spellStart"/>
      <w:r>
        <w:t>Mintz</w:t>
      </w:r>
      <w:proofErr w:type="spellEnd"/>
      <w:r>
        <w:t>, with Farrah Short. “</w:t>
      </w:r>
      <w:r w:rsidRPr="00122F13">
        <w:t>FTC Promises More Rigorous Merger Reviews</w:t>
      </w:r>
      <w:r>
        <w:t xml:space="preserve">.” </w:t>
      </w:r>
      <w:r w:rsidRPr="00122F13">
        <w:t>https://www.natlawreview.com/article/ftc-promises-more-rigorous-merger-reviews</w:t>
      </w:r>
    </w:p>
    <w:p w14:paraId="4D885755" w14:textId="77777777" w:rsidR="00DC4E88" w:rsidRPr="00122F13" w:rsidRDefault="00DC4E88" w:rsidP="00DC4E88">
      <w:pPr>
        <w:rPr>
          <w:sz w:val="16"/>
        </w:rPr>
      </w:pPr>
      <w:r w:rsidRPr="00122F13">
        <w:rPr>
          <w:sz w:val="16"/>
        </w:rPr>
        <w:t xml:space="preserve">A </w:t>
      </w:r>
      <w:r w:rsidRPr="00D21120">
        <w:rPr>
          <w:rStyle w:val="StyleUnderline"/>
          <w:highlight w:val="cyan"/>
        </w:rPr>
        <w:t>blog post</w:t>
      </w:r>
      <w:r w:rsidRPr="00122F13">
        <w:rPr>
          <w:sz w:val="16"/>
        </w:rPr>
        <w:t xml:space="preserve"> from the Federal Trade Commission (“FTC”) on Tuesday was the latest announcement suggesting that a shake-up is underway for the agency’s merger review process. The post </w:t>
      </w:r>
      <w:r w:rsidRPr="00D21120">
        <w:rPr>
          <w:rStyle w:val="StyleUnderline"/>
          <w:highlight w:val="cyan"/>
        </w:rPr>
        <w:t>stated that the FTC’</w:t>
      </w:r>
      <w:r w:rsidRPr="00122F13">
        <w:rPr>
          <w:sz w:val="16"/>
        </w:rPr>
        <w:t xml:space="preserve">s Bureau of Competition </w:t>
      </w:r>
      <w:r w:rsidRPr="00D21120">
        <w:rPr>
          <w:rStyle w:val="StyleUnderline"/>
          <w:highlight w:val="cyan"/>
        </w:rPr>
        <w:t>is instituting new process reforms to make the merger review process</w:t>
      </w:r>
      <w:r w:rsidRPr="00122F13">
        <w:rPr>
          <w:sz w:val="16"/>
        </w:rPr>
        <w:t xml:space="preserve"> more rigorous and </w:t>
      </w:r>
      <w:r w:rsidRPr="00D21120">
        <w:rPr>
          <w:rStyle w:val="Emphasis"/>
          <w:highlight w:val="cyan"/>
        </w:rPr>
        <w:t>streamlined</w:t>
      </w:r>
      <w:r w:rsidRPr="00122F13">
        <w:rPr>
          <w:sz w:val="16"/>
        </w:rPr>
        <w:t xml:space="preserve">. According to the post, </w:t>
      </w:r>
      <w:r w:rsidRPr="00D21120">
        <w:rPr>
          <w:rStyle w:val="StyleUnderline"/>
          <w:highlight w:val="cyan"/>
        </w:rPr>
        <w:t xml:space="preserve">the change was triggered by the need to </w:t>
      </w:r>
      <w:r w:rsidRPr="00D21120">
        <w:rPr>
          <w:rStyle w:val="Emphasis"/>
          <w:highlight w:val="cyan"/>
        </w:rPr>
        <w:t>best use the agency’s limited resources</w:t>
      </w:r>
      <w:r w:rsidRPr="00D21120">
        <w:rPr>
          <w:sz w:val="16"/>
          <w:highlight w:val="cyan"/>
        </w:rPr>
        <w:t xml:space="preserve"> </w:t>
      </w:r>
      <w:r w:rsidRPr="00D21120">
        <w:rPr>
          <w:rStyle w:val="StyleUnderline"/>
          <w:highlight w:val="cyan"/>
        </w:rPr>
        <w:t>in light of</w:t>
      </w:r>
      <w:r w:rsidRPr="00122F13">
        <w:rPr>
          <w:rStyle w:val="StyleUnderline"/>
        </w:rPr>
        <w:t xml:space="preserve"> the recent </w:t>
      </w:r>
      <w:r w:rsidRPr="00D21120">
        <w:rPr>
          <w:rStyle w:val="StyleUnderline"/>
          <w:highlight w:val="cyan"/>
        </w:rPr>
        <w:t>surge in merger filings</w:t>
      </w:r>
      <w:r w:rsidRPr="00122F13">
        <w:rPr>
          <w:sz w:val="16"/>
        </w:rPr>
        <w:t xml:space="preserve">. This message is </w:t>
      </w:r>
      <w:r w:rsidRPr="00D21120">
        <w:rPr>
          <w:rStyle w:val="StyleUnderline"/>
          <w:highlight w:val="cyan"/>
        </w:rPr>
        <w:t>consistent with other recent changes and statements</w:t>
      </w:r>
      <w:r w:rsidRPr="00122F13">
        <w:rPr>
          <w:sz w:val="16"/>
        </w:rPr>
        <w:t xml:space="preserve"> from the antitrust enforcement agency suggesting </w:t>
      </w:r>
      <w:r w:rsidRPr="00122F13">
        <w:rPr>
          <w:rStyle w:val="StyleUnderline"/>
        </w:rPr>
        <w:t>that businesses should not expect “business as usual</w:t>
      </w:r>
      <w:r w:rsidRPr="00122F13">
        <w:rPr>
          <w:sz w:val="16"/>
        </w:rPr>
        <w:t>” for merger reviews.</w:t>
      </w:r>
    </w:p>
    <w:p w14:paraId="028B3039" w14:textId="77777777" w:rsidR="00DC4E88" w:rsidRDefault="00DC4E88" w:rsidP="00DC4E88">
      <w:pPr>
        <w:pStyle w:val="Heading4"/>
      </w:pPr>
      <w:bookmarkStart w:id="11" w:name="_Hlk87635086"/>
      <w:bookmarkEnd w:id="10"/>
      <w:r>
        <w:t xml:space="preserve">3. They’re taking it </w:t>
      </w:r>
      <w:r>
        <w:rPr>
          <w:u w:val="single"/>
        </w:rPr>
        <w:t>slow now</w:t>
      </w:r>
      <w:r>
        <w:t xml:space="preserve">---will implement the new agenda </w:t>
      </w:r>
      <w:r w:rsidRPr="003A5C80">
        <w:rPr>
          <w:u w:val="single"/>
        </w:rPr>
        <w:t>over time</w:t>
      </w:r>
      <w:r>
        <w:t>.</w:t>
      </w:r>
    </w:p>
    <w:p w14:paraId="30C5B41A" w14:textId="77777777" w:rsidR="00DC4E88" w:rsidRPr="003A5C80" w:rsidRDefault="00DC4E88" w:rsidP="00DC4E88">
      <w:r w:rsidRPr="003A5C80">
        <w:t xml:space="preserve">Ben </w:t>
      </w:r>
      <w:r w:rsidRPr="003A5C80">
        <w:rPr>
          <w:rStyle w:val="Style13ptBold"/>
        </w:rPr>
        <w:t>Brody 7/30</w:t>
      </w:r>
      <w:r>
        <w:t xml:space="preserve">/21 – </w:t>
      </w:r>
      <w:r w:rsidRPr="003A5C80">
        <w:t>senior reporter at Protocol</w:t>
      </w:r>
      <w:r>
        <w:t xml:space="preserve">, </w:t>
      </w:r>
      <w:r w:rsidRPr="003A5C80">
        <w:t>formerly covered tech policy and lobbying</w:t>
      </w:r>
      <w:r>
        <w:t xml:space="preserve"> at Bloomberg News. “</w:t>
      </w:r>
      <w:r w:rsidRPr="003A5C80">
        <w:t>Lina Khan wants to hear from you</w:t>
      </w:r>
      <w:r>
        <w:t xml:space="preserve">: </w:t>
      </w:r>
      <w:r w:rsidRPr="003A5C80">
        <w:rPr>
          <w:rStyle w:val="StyleUnderline"/>
        </w:rPr>
        <w:t xml:space="preserve">The </w:t>
      </w:r>
      <w:r w:rsidRPr="00BC78D6">
        <w:rPr>
          <w:rStyle w:val="StyleUnderline"/>
          <w:highlight w:val="cyan"/>
        </w:rPr>
        <w:t xml:space="preserve">new FTC chair </w:t>
      </w:r>
      <w:r w:rsidRPr="00885B8F">
        <w:rPr>
          <w:rStyle w:val="StyleUnderline"/>
        </w:rPr>
        <w:t xml:space="preserve">is </w:t>
      </w:r>
      <w:r w:rsidRPr="00BC78D6">
        <w:rPr>
          <w:rStyle w:val="StyleUnderline"/>
          <w:highlight w:val="cyan"/>
        </w:rPr>
        <w:t xml:space="preserve">trying to get </w:t>
      </w:r>
      <w:r w:rsidRPr="00885B8F">
        <w:rPr>
          <w:rStyle w:val="StyleUnderline"/>
        </w:rPr>
        <w:t>herself, and</w:t>
      </w:r>
      <w:r w:rsidRPr="00885B8F">
        <w:t xml:space="preserve"> </w:t>
      </w:r>
      <w:r w:rsidRPr="00885B8F">
        <w:rPr>
          <w:rStyle w:val="StyleUnderline"/>
        </w:rPr>
        <w:t>the</w:t>
      </w:r>
      <w:r w:rsidRPr="00885B8F">
        <w:t xml:space="preserve"> sometimes</w:t>
      </w:r>
      <w:r w:rsidRPr="003A5C80">
        <w:t xml:space="preserve"> timid tech-regulating </w:t>
      </w:r>
      <w:r w:rsidRPr="00BC78D6">
        <w:rPr>
          <w:rStyle w:val="StyleUnderline"/>
          <w:highlight w:val="cyan"/>
        </w:rPr>
        <w:t>agency</w:t>
      </w:r>
      <w:r w:rsidRPr="003A5C80">
        <w:t xml:space="preserve"> she oversees, </w:t>
      </w:r>
      <w:r w:rsidRPr="00BC78D6">
        <w:rPr>
          <w:rStyle w:val="Emphasis"/>
          <w:highlight w:val="cyan"/>
        </w:rPr>
        <w:t>up to spee</w:t>
      </w:r>
      <w:r w:rsidRPr="003A5C80">
        <w:rPr>
          <w:rStyle w:val="Emphasis"/>
        </w:rPr>
        <w:t>d</w:t>
      </w:r>
      <w:r w:rsidRPr="003A5C80">
        <w:t xml:space="preserve"> while she still can.</w:t>
      </w:r>
      <w:r>
        <w:t>”</w:t>
      </w:r>
      <w:r w:rsidRPr="003A5C80">
        <w:t xml:space="preserve"> https://www.protocol.com/policy/khan-ftc-momentum</w:t>
      </w:r>
    </w:p>
    <w:p w14:paraId="2B9B2889" w14:textId="77777777" w:rsidR="00DC4E88" w:rsidRPr="003A5C80" w:rsidRDefault="00DC4E88" w:rsidP="00DC4E88">
      <w:pPr>
        <w:rPr>
          <w:sz w:val="16"/>
        </w:rPr>
      </w:pPr>
      <w:r w:rsidRPr="003A5C80">
        <w:rPr>
          <w:sz w:val="16"/>
        </w:rPr>
        <w:t xml:space="preserve">For now, though, Congress and the White House seem inclined to back the FTC in corralling tech after years of companies facing virtually no regulation and insisting they've done nothing wrong. The gridlocked </w:t>
      </w:r>
      <w:r w:rsidRPr="003A5C80">
        <w:rPr>
          <w:rStyle w:val="StyleUnderline"/>
        </w:rPr>
        <w:t>Congress</w:t>
      </w:r>
      <w:r w:rsidRPr="003A5C80">
        <w:rPr>
          <w:sz w:val="16"/>
        </w:rPr>
        <w:t xml:space="preserve">, for instance, </w:t>
      </w:r>
      <w:r w:rsidRPr="003A5C80">
        <w:rPr>
          <w:rStyle w:val="StyleUnderline"/>
        </w:rPr>
        <w:t>has looked to the FTC on</w:t>
      </w:r>
      <w:r w:rsidRPr="003A5C80">
        <w:rPr>
          <w:sz w:val="16"/>
        </w:rPr>
        <w:t xml:space="preserve"> issues like </w:t>
      </w:r>
      <w:r w:rsidRPr="003A5C80">
        <w:rPr>
          <w:rStyle w:val="StyleUnderline"/>
        </w:rPr>
        <w:t>privacy and competition</w:t>
      </w:r>
      <w:r w:rsidRPr="003A5C80">
        <w:rPr>
          <w:sz w:val="16"/>
        </w:rPr>
        <w:t>. President Joe Biden, in naming Khan as chair, seemed to take for granted the criticisms that the FTC has for decades been too timid and intellectually out-gunned under Democratic and Republican administrations alike.</w:t>
      </w:r>
    </w:p>
    <w:p w14:paraId="7A6EC723" w14:textId="77777777" w:rsidR="00DC4E88" w:rsidRPr="003A5C80" w:rsidRDefault="00DC4E88" w:rsidP="00DC4E88">
      <w:pPr>
        <w:rPr>
          <w:sz w:val="16"/>
        </w:rPr>
      </w:pPr>
      <w:r w:rsidRPr="003A5C80">
        <w:rPr>
          <w:sz w:val="16"/>
        </w:rPr>
        <w:t xml:space="preserve">In July, Biden even issued his own sweeping order on competition, which </w:t>
      </w:r>
      <w:r w:rsidRPr="003A5C80">
        <w:rPr>
          <w:rStyle w:val="StyleUnderline"/>
        </w:rPr>
        <w:t>Khan</w:t>
      </w:r>
      <w:r w:rsidRPr="003A5C80">
        <w:rPr>
          <w:sz w:val="16"/>
        </w:rPr>
        <w:t xml:space="preserve"> called "a hugely significant document." Then there have been her own </w:t>
      </w:r>
      <w:r w:rsidRPr="003A5C80">
        <w:rPr>
          <w:rStyle w:val="StyleUnderline"/>
        </w:rPr>
        <w:t>efforts — to speed up rule-makings, to remove the agency's self-imposed limits on its powers</w:t>
      </w:r>
      <w:r w:rsidRPr="003A5C80">
        <w:rPr>
          <w:sz w:val="16"/>
        </w:rPr>
        <w:t xml:space="preserve"> over "unfair methods of competition," to issue guidance boosting consumers' rights to repair their devices and to clear the way to require more disclosure of future deals from those who break the merger laws. The monthly open meetings are new, too.</w:t>
      </w:r>
    </w:p>
    <w:p w14:paraId="06DA92D6" w14:textId="77777777" w:rsidR="00DC4E88" w:rsidRPr="003A5C80" w:rsidRDefault="00DC4E88" w:rsidP="00DC4E88">
      <w:pPr>
        <w:rPr>
          <w:sz w:val="16"/>
        </w:rPr>
      </w:pPr>
      <w:r w:rsidRPr="00885B8F">
        <w:rPr>
          <w:sz w:val="16"/>
        </w:rPr>
        <w:t>"</w:t>
      </w:r>
      <w:r w:rsidRPr="00885B8F">
        <w:rPr>
          <w:rStyle w:val="StyleUnderline"/>
        </w:rPr>
        <w:t>It's</w:t>
      </w:r>
      <w:r w:rsidRPr="00885B8F">
        <w:rPr>
          <w:sz w:val="16"/>
        </w:rPr>
        <w:t xml:space="preserve">, what — </w:t>
      </w:r>
      <w:r w:rsidRPr="00885B8F">
        <w:rPr>
          <w:rStyle w:val="StyleUnderline"/>
        </w:rPr>
        <w:t>week five, week six</w:t>
      </w:r>
      <w:r w:rsidRPr="00885B8F">
        <w:rPr>
          <w:sz w:val="16"/>
        </w:rPr>
        <w:t xml:space="preserve"> for us?" </w:t>
      </w:r>
      <w:r w:rsidRPr="00885B8F">
        <w:rPr>
          <w:rStyle w:val="StyleUnderline"/>
        </w:rPr>
        <w:t xml:space="preserve">she said, adding that she's </w:t>
      </w:r>
      <w:r w:rsidRPr="00BC78D6">
        <w:rPr>
          <w:rStyle w:val="Emphasis"/>
          <w:highlight w:val="cyan"/>
        </w:rPr>
        <w:t xml:space="preserve">giving herself the rest of </w:t>
      </w:r>
      <w:r w:rsidRPr="00885B8F">
        <w:rPr>
          <w:rStyle w:val="Emphasis"/>
        </w:rPr>
        <w:t xml:space="preserve">the </w:t>
      </w:r>
      <w:r w:rsidRPr="00BC78D6">
        <w:rPr>
          <w:rStyle w:val="Emphasis"/>
          <w:highlight w:val="cyan"/>
        </w:rPr>
        <w:t>summer</w:t>
      </w:r>
      <w:r w:rsidRPr="00BC78D6">
        <w:rPr>
          <w:rStyle w:val="StyleUnderline"/>
          <w:highlight w:val="cyan"/>
        </w:rPr>
        <w:t xml:space="preserve"> to "understand how </w:t>
      </w:r>
      <w:r w:rsidRPr="00885B8F">
        <w:rPr>
          <w:rStyle w:val="StyleUnderline"/>
        </w:rPr>
        <w:t xml:space="preserve">the </w:t>
      </w:r>
      <w:r w:rsidRPr="00BC78D6">
        <w:rPr>
          <w:rStyle w:val="StyleUnderline"/>
          <w:highlight w:val="cyan"/>
        </w:rPr>
        <w:t xml:space="preserve">agency works" and get </w:t>
      </w:r>
      <w:r w:rsidRPr="00885B8F">
        <w:rPr>
          <w:rStyle w:val="StyleUnderline"/>
        </w:rPr>
        <w:t xml:space="preserve">a </w:t>
      </w:r>
      <w:r w:rsidRPr="00BC78D6">
        <w:rPr>
          <w:rStyle w:val="StyleUnderline"/>
          <w:highlight w:val="cyan"/>
        </w:rPr>
        <w:t xml:space="preserve">sense of what's </w:t>
      </w:r>
      <w:r w:rsidRPr="00BC78D6">
        <w:rPr>
          <w:rStyle w:val="Emphasis"/>
          <w:highlight w:val="cyan"/>
        </w:rPr>
        <w:t>already being worked on</w:t>
      </w:r>
      <w:r w:rsidRPr="00BC78D6">
        <w:rPr>
          <w:rStyle w:val="StyleUnderline"/>
          <w:highlight w:val="cyan"/>
        </w:rPr>
        <w:t xml:space="preserve"> </w:t>
      </w:r>
      <w:r w:rsidRPr="00885B8F">
        <w:rPr>
          <w:rStyle w:val="StyleUnderline"/>
        </w:rPr>
        <w:t xml:space="preserve">so she can </w:t>
      </w:r>
      <w:r w:rsidRPr="00885B8F">
        <w:rPr>
          <w:rStyle w:val="Emphasis"/>
        </w:rPr>
        <w:t>implement her agenda</w:t>
      </w:r>
      <w:r w:rsidRPr="00885B8F">
        <w:rPr>
          <w:sz w:val="16"/>
        </w:rPr>
        <w:t>.</w:t>
      </w:r>
    </w:p>
    <w:p w14:paraId="0A3FDECE" w14:textId="77777777" w:rsidR="00DC4E88" w:rsidRPr="003A5C80" w:rsidRDefault="00DC4E88" w:rsidP="00DC4E88">
      <w:pPr>
        <w:rPr>
          <w:sz w:val="16"/>
        </w:rPr>
      </w:pPr>
      <w:r w:rsidRPr="00885B8F">
        <w:rPr>
          <w:rStyle w:val="StyleUnderline"/>
        </w:rPr>
        <w:t>Khan is hardly working alone</w:t>
      </w:r>
      <w:r w:rsidRPr="00885B8F">
        <w:rPr>
          <w:sz w:val="16"/>
        </w:rPr>
        <w:t>. The agency's chief technologist</w:t>
      </w:r>
      <w:r w:rsidRPr="003A5C80">
        <w:rPr>
          <w:sz w:val="16"/>
        </w:rPr>
        <w:t xml:space="preserve"> recently floated the idea of forcing companies to give up algorithms built on data abuses and restructuring companies that "sacrifice security" illegally. Khan and the other commissioners also spent Wednesday testifying in a congressional hearing about what kinds of additional consumer protection powers and funding the agency is seeking.</w:t>
      </w:r>
    </w:p>
    <w:p w14:paraId="4F534E1D" w14:textId="77777777" w:rsidR="00DC4E88" w:rsidRDefault="00DC4E88" w:rsidP="00DC4E88">
      <w:pPr>
        <w:rPr>
          <w:sz w:val="16"/>
        </w:rPr>
      </w:pPr>
      <w:r w:rsidRPr="003A5C80">
        <w:rPr>
          <w:rStyle w:val="StyleUnderline"/>
        </w:rPr>
        <w:t>It's</w:t>
      </w:r>
      <w:r w:rsidRPr="003A5C80">
        <w:rPr>
          <w:sz w:val="16"/>
        </w:rPr>
        <w:t xml:space="preserve"> </w:t>
      </w:r>
      <w:r w:rsidRPr="003A5C80">
        <w:rPr>
          <w:rStyle w:val="StyleUnderline"/>
        </w:rPr>
        <w:t>a long and ambitious set of changes to have rolled out</w:t>
      </w:r>
      <w:r w:rsidRPr="003A5C80">
        <w:rPr>
          <w:sz w:val="16"/>
        </w:rPr>
        <w:t xml:space="preserve"> in just a few weeks, far </w:t>
      </w:r>
      <w:r w:rsidRPr="003A5C80">
        <w:rPr>
          <w:rStyle w:val="StyleUnderline"/>
        </w:rPr>
        <w:t>more than the bread-and-butter patrolling for scams and</w:t>
      </w:r>
      <w:r w:rsidRPr="003A5C80">
        <w:rPr>
          <w:sz w:val="16"/>
        </w:rPr>
        <w:t xml:space="preserve"> potentially anticompetitive </w:t>
      </w:r>
      <w:r w:rsidRPr="003A5C80">
        <w:rPr>
          <w:rStyle w:val="StyleUnderline"/>
        </w:rPr>
        <w:t>mergers that has defined the FTC's efforts in recent decades</w:t>
      </w:r>
      <w:r w:rsidRPr="003A5C80">
        <w:rPr>
          <w:sz w:val="16"/>
        </w:rPr>
        <w:t>. And those are just the things Khan will talk about. She and an aide declined to answer questions about the Facebook case, which the FTC must re-file by mid-August to continue, or its Amazon investigations, or the two companies' efforts to have her recuse herself from their cases because of her prior work in law journals and Congress.</w:t>
      </w:r>
    </w:p>
    <w:p w14:paraId="45A6376A" w14:textId="77777777" w:rsidR="00DC4E88" w:rsidRDefault="00DC4E88" w:rsidP="00DC4E88">
      <w:pPr>
        <w:pStyle w:val="Heading4"/>
      </w:pPr>
      <w:bookmarkStart w:id="12" w:name="_Hlk87635126"/>
      <w:bookmarkEnd w:id="11"/>
      <w:r>
        <w:t xml:space="preserve">1. FTC is </w:t>
      </w:r>
      <w:r w:rsidRPr="005027C0">
        <w:rPr>
          <w:u w:val="single"/>
        </w:rPr>
        <w:t>cash-strapped</w:t>
      </w:r>
      <w:r>
        <w:t xml:space="preserve">---the plan </w:t>
      </w:r>
      <w:r w:rsidRPr="005027C0">
        <w:rPr>
          <w:u w:val="single"/>
        </w:rPr>
        <w:t>destroys</w:t>
      </w:r>
      <w:r>
        <w:t xml:space="preserve"> other enforcement priorities.</w:t>
      </w:r>
    </w:p>
    <w:p w14:paraId="14A8BF84" w14:textId="77777777" w:rsidR="00DC4E88" w:rsidRDefault="00DC4E88" w:rsidP="00DC4E88">
      <w:r>
        <w:t xml:space="preserve">Nicolás </w:t>
      </w:r>
      <w:r w:rsidRPr="00554BBE">
        <w:rPr>
          <w:rStyle w:val="Style13ptBold"/>
        </w:rPr>
        <w:t>Rivero 21</w:t>
      </w:r>
      <w:r>
        <w:t>. Technology reporter at Quartz. “</w:t>
      </w:r>
      <w:r w:rsidRPr="00A64F12">
        <w:t>Biden’s antitrust crusaders can’t crusade without Congress</w:t>
      </w:r>
      <w:r>
        <w:t xml:space="preserve">.” 3/11/21. </w:t>
      </w:r>
      <w:r w:rsidRPr="00A64F12">
        <w:t>https://qz.com/1982437/lina-khan-and-tim-wu-need-congress-to-push-their-antitrust-agenda/</w:t>
      </w:r>
    </w:p>
    <w:p w14:paraId="28C7F4E9" w14:textId="77777777" w:rsidR="00DC4E88" w:rsidRPr="00235597" w:rsidRDefault="00DC4E88" w:rsidP="00DC4E88">
      <w:pPr>
        <w:rPr>
          <w:sz w:val="16"/>
        </w:rPr>
      </w:pPr>
      <w:r w:rsidRPr="00235597">
        <w:rPr>
          <w:sz w:val="16"/>
        </w:rPr>
        <w:t xml:space="preserve">But there are clear limits to their power. </w:t>
      </w:r>
      <w:r w:rsidRPr="00235597">
        <w:rPr>
          <w:rStyle w:val="StyleUnderline"/>
        </w:rPr>
        <w:t>The most the FTC can do is bring more antitrust cases that ask courts for more aggressive remedies</w:t>
      </w:r>
      <w:r w:rsidRPr="00235597">
        <w:rPr>
          <w:sz w:val="16"/>
        </w:rPr>
        <w:t>, like breakups. That would allow the agency to make a point about what it considers acceptable business behavior. But many of those lawsuits would be bound to lose in front of judges who have grown far more skeptical of antitrust cases over the past four decades and far more conservative over the past four years.</w:t>
      </w:r>
    </w:p>
    <w:p w14:paraId="1A0B4CD6" w14:textId="77777777" w:rsidR="00DC4E88" w:rsidRPr="00235597" w:rsidRDefault="00DC4E88" w:rsidP="00DC4E88">
      <w:pPr>
        <w:rPr>
          <w:sz w:val="16"/>
        </w:rPr>
      </w:pPr>
      <w:r w:rsidRPr="005027C0">
        <w:rPr>
          <w:rStyle w:val="StyleUnderline"/>
        </w:rPr>
        <w:t xml:space="preserve">A </w:t>
      </w:r>
      <w:r w:rsidRPr="00DC60FC">
        <w:rPr>
          <w:rStyle w:val="StyleUnderline"/>
          <w:highlight w:val="cyan"/>
        </w:rPr>
        <w:t>larger caseload would</w:t>
      </w:r>
      <w:r w:rsidRPr="00235597">
        <w:rPr>
          <w:sz w:val="16"/>
        </w:rPr>
        <w:t xml:space="preserve"> also </w:t>
      </w:r>
      <w:r w:rsidRPr="00DC60FC">
        <w:rPr>
          <w:rStyle w:val="StyleUnderline"/>
          <w:highlight w:val="cyan"/>
        </w:rPr>
        <w:t>require</w:t>
      </w:r>
      <w:r w:rsidRPr="00235597">
        <w:rPr>
          <w:rStyle w:val="StyleUnderline"/>
        </w:rPr>
        <w:t xml:space="preserve"> Congress to approve </w:t>
      </w:r>
      <w:r w:rsidRPr="00DC60FC">
        <w:rPr>
          <w:rStyle w:val="StyleUnderline"/>
          <w:highlight w:val="cyan"/>
        </w:rPr>
        <w:t xml:space="preserve">more funding for </w:t>
      </w:r>
      <w:r w:rsidRPr="005027C0">
        <w:rPr>
          <w:rStyle w:val="StyleUnderline"/>
        </w:rPr>
        <w:t xml:space="preserve">the </w:t>
      </w:r>
      <w:r w:rsidRPr="00DC60FC">
        <w:rPr>
          <w:rStyle w:val="StyleUnderline"/>
          <w:highlight w:val="cyan"/>
        </w:rPr>
        <w:t>cash-strapped agency</w:t>
      </w:r>
      <w:r w:rsidRPr="00235597">
        <w:rPr>
          <w:rStyle w:val="StyleUnderline"/>
        </w:rPr>
        <w:t>, which is already struggling to pay for its current docket</w:t>
      </w:r>
      <w:r w:rsidRPr="00235597">
        <w:rPr>
          <w:sz w:val="16"/>
        </w:rPr>
        <w:t xml:space="preserve">. “The agencies have been asked on many occasions to do a lot with relatively little…but it’s not for free,” says former FTC chair and George Washington University law professor Bill </w:t>
      </w:r>
      <w:proofErr w:type="spellStart"/>
      <w:r w:rsidRPr="00235597">
        <w:rPr>
          <w:sz w:val="16"/>
        </w:rPr>
        <w:t>Kovacic</w:t>
      </w:r>
      <w:proofErr w:type="spellEnd"/>
      <w:r w:rsidRPr="00235597">
        <w:rPr>
          <w:sz w:val="16"/>
        </w:rPr>
        <w:t xml:space="preserve">. </w:t>
      </w:r>
      <w:r w:rsidRPr="00DC60FC">
        <w:rPr>
          <w:rStyle w:val="StyleUnderline"/>
          <w:highlight w:val="cyan"/>
        </w:rPr>
        <w:t xml:space="preserve">If </w:t>
      </w:r>
      <w:r w:rsidRPr="005027C0">
        <w:rPr>
          <w:rStyle w:val="StyleUnderline"/>
        </w:rPr>
        <w:t xml:space="preserve">the </w:t>
      </w:r>
      <w:r w:rsidRPr="00DC60FC">
        <w:rPr>
          <w:rStyle w:val="StyleUnderline"/>
          <w:highlight w:val="cyan"/>
        </w:rPr>
        <w:t>FTC wants to pursue more</w:t>
      </w:r>
      <w:r w:rsidRPr="00235597">
        <w:rPr>
          <w:rStyle w:val="StyleUnderline"/>
        </w:rPr>
        <w:t xml:space="preserve"> large </w:t>
      </w:r>
      <w:r w:rsidRPr="00DC60FC">
        <w:rPr>
          <w:rStyle w:val="StyleUnderline"/>
          <w:highlight w:val="cyan"/>
        </w:rPr>
        <w:t xml:space="preserve">cases without </w:t>
      </w:r>
      <w:r w:rsidRPr="005027C0">
        <w:rPr>
          <w:rStyle w:val="StyleUnderline"/>
        </w:rPr>
        <w:t>a</w:t>
      </w:r>
      <w:r w:rsidRPr="00235597">
        <w:rPr>
          <w:rStyle w:val="StyleUnderline"/>
        </w:rPr>
        <w:t xml:space="preserve"> </w:t>
      </w:r>
      <w:r w:rsidRPr="00DC60FC">
        <w:rPr>
          <w:rStyle w:val="StyleUnderline"/>
          <w:highlight w:val="cyan"/>
        </w:rPr>
        <w:t>bigger budget</w:t>
      </w:r>
      <w:r w:rsidRPr="00235597">
        <w:rPr>
          <w:rStyle w:val="StyleUnderline"/>
        </w:rPr>
        <w:t>, “</w:t>
      </w:r>
      <w:r w:rsidRPr="005027C0">
        <w:rPr>
          <w:rStyle w:val="StyleUnderline"/>
        </w:rPr>
        <w:t xml:space="preserve">they’ll </w:t>
      </w:r>
      <w:r w:rsidRPr="00DC60FC">
        <w:rPr>
          <w:rStyle w:val="StyleUnderline"/>
          <w:highlight w:val="cyan"/>
        </w:rPr>
        <w:t>have to make choices</w:t>
      </w:r>
      <w:r w:rsidRPr="00235597">
        <w:rPr>
          <w:sz w:val="16"/>
        </w:rPr>
        <w:t xml:space="preserve">, and </w:t>
      </w:r>
      <w:r w:rsidRPr="00235597">
        <w:rPr>
          <w:rStyle w:val="Emphasis"/>
        </w:rPr>
        <w:t xml:space="preserve">those choices will </w:t>
      </w:r>
      <w:r w:rsidRPr="001621BE">
        <w:rPr>
          <w:rStyle w:val="Emphasis"/>
        </w:rPr>
        <w:t xml:space="preserve">involve </w:t>
      </w:r>
      <w:r w:rsidRPr="00DC60FC">
        <w:rPr>
          <w:rStyle w:val="Emphasis"/>
          <w:highlight w:val="cyan"/>
        </w:rPr>
        <w:t>backing off of other areas of enforcement</w:t>
      </w:r>
      <w:r w:rsidRPr="00235597">
        <w:rPr>
          <w:sz w:val="16"/>
        </w:rPr>
        <w:t>.”</w:t>
      </w:r>
    </w:p>
    <w:p w14:paraId="3E8F7E71" w14:textId="77777777" w:rsidR="00DC4E88" w:rsidRDefault="00DC4E88" w:rsidP="00DC4E88">
      <w:pPr>
        <w:pStyle w:val="Heading4"/>
      </w:pPr>
      <w:r>
        <w:t xml:space="preserve">2. Limited resources </w:t>
      </w:r>
      <w:r w:rsidRPr="009534FD">
        <w:rPr>
          <w:u w:val="single"/>
        </w:rPr>
        <w:t>force</w:t>
      </w:r>
      <w:r>
        <w:t xml:space="preserve"> </w:t>
      </w:r>
      <w:r w:rsidRPr="009534FD">
        <w:rPr>
          <w:u w:val="single"/>
        </w:rPr>
        <w:t>tradeoffs</w:t>
      </w:r>
      <w:r>
        <w:t xml:space="preserve"> in enforcement decisions.</w:t>
      </w:r>
    </w:p>
    <w:p w14:paraId="21F28095" w14:textId="77777777" w:rsidR="00DC4E88" w:rsidRPr="009534FD" w:rsidRDefault="00DC4E88" w:rsidP="00DC4E88">
      <w:pPr>
        <w:rPr>
          <w:rFonts w:ascii="Times New Roman" w:eastAsia="Times New Roman" w:hAnsi="Times New Roman" w:cs="Times New Roman"/>
          <w:sz w:val="24"/>
        </w:rPr>
      </w:pPr>
      <w:r w:rsidRPr="009534FD">
        <w:t xml:space="preserve">Bernard (Barry) A. </w:t>
      </w:r>
      <w:r w:rsidRPr="009534FD">
        <w:rPr>
          <w:rStyle w:val="Style13ptBold"/>
        </w:rPr>
        <w:t>Nigro</w:t>
      </w:r>
      <w:r w:rsidRPr="009534FD">
        <w:t xml:space="preserve"> Jr.</w:t>
      </w:r>
      <w:r>
        <w:t xml:space="preserve"> </w:t>
      </w:r>
      <w:r w:rsidRPr="009534FD">
        <w:rPr>
          <w:rStyle w:val="Style13ptBold"/>
        </w:rPr>
        <w:t>et al., 21</w:t>
      </w:r>
      <w:r>
        <w:t xml:space="preserve"> – </w:t>
      </w:r>
      <w:r w:rsidRPr="009534FD">
        <w:t>Chair of Fried Frank's Global Antitrust and Competition Department</w:t>
      </w:r>
      <w:r>
        <w:t xml:space="preserve">, former Principal Deputy Assistant Attorney General at the DOJ, with </w:t>
      </w:r>
      <w:r w:rsidRPr="009534FD">
        <w:t>Nathaniel L. Asker</w:t>
      </w:r>
      <w:r>
        <w:t xml:space="preserve"> and</w:t>
      </w:r>
      <w:r w:rsidRPr="009534FD">
        <w:t xml:space="preserve"> Aleksandr B. </w:t>
      </w:r>
      <w:proofErr w:type="spellStart"/>
      <w:r w:rsidRPr="009534FD">
        <w:t>Livshits</w:t>
      </w:r>
      <w:proofErr w:type="spellEnd"/>
      <w:r>
        <w:t>, 1/5/21. “</w:t>
      </w:r>
      <w:r w:rsidRPr="009534FD">
        <w:t>Managing Antitrust Risk in the Biden Administration</w:t>
      </w:r>
      <w:r>
        <w:t xml:space="preserve">.” </w:t>
      </w:r>
      <w:r w:rsidRPr="009534FD">
        <w:t>Fried Frank Antitrust &amp; Competition Law Alert</w:t>
      </w:r>
      <w:r>
        <w:t xml:space="preserve">. </w:t>
      </w:r>
      <w:r w:rsidRPr="009534FD">
        <w:t>https://www.friedfrank.com/siteFiles/Publications/FFAntitrustAggressiveAntitrustEnforcement01052021.pdf</w:t>
      </w:r>
      <w:r w:rsidRPr="009534FD">
        <w:rPr>
          <w:rFonts w:ascii="Roboto" w:hAnsi="Roboto"/>
          <w:color w:val="4D5156"/>
          <w:sz w:val="21"/>
          <w:szCs w:val="21"/>
          <w:shd w:val="clear" w:color="auto" w:fill="FFFFFF"/>
        </w:rPr>
        <w:t xml:space="preserve"> </w:t>
      </w:r>
    </w:p>
    <w:p w14:paraId="6F3B8B33" w14:textId="77777777" w:rsidR="00DC4E88" w:rsidRDefault="00DC4E88" w:rsidP="00DC4E88">
      <w:pPr>
        <w:rPr>
          <w:sz w:val="16"/>
        </w:rPr>
      </w:pPr>
      <w:r w:rsidRPr="009534FD">
        <w:rPr>
          <w:sz w:val="16"/>
        </w:rPr>
        <w:t xml:space="preserve">Further, </w:t>
      </w:r>
      <w:r w:rsidRPr="009534FD">
        <w:rPr>
          <w:rStyle w:val="StyleUnderline"/>
        </w:rPr>
        <w:t xml:space="preserve">despite a record number of litigated cases, </w:t>
      </w:r>
      <w:r w:rsidRPr="005027C0">
        <w:rPr>
          <w:rStyle w:val="StyleUnderline"/>
        </w:rPr>
        <w:t xml:space="preserve">the </w:t>
      </w:r>
      <w:r w:rsidRPr="00202F08">
        <w:rPr>
          <w:rStyle w:val="StyleUnderline"/>
          <w:highlight w:val="cyan"/>
        </w:rPr>
        <w:t xml:space="preserve">budget at </w:t>
      </w:r>
      <w:r w:rsidRPr="005027C0">
        <w:rPr>
          <w:rStyle w:val="StyleUnderline"/>
        </w:rPr>
        <w:t xml:space="preserve">the </w:t>
      </w:r>
      <w:r w:rsidRPr="00202F08">
        <w:rPr>
          <w:rStyle w:val="StyleUnderline"/>
          <w:highlight w:val="cyan"/>
        </w:rPr>
        <w:t xml:space="preserve">antitrust agencies is </w:t>
      </w:r>
      <w:r w:rsidRPr="00202F08">
        <w:rPr>
          <w:rStyle w:val="Emphasis"/>
          <w:highlight w:val="cyan"/>
        </w:rPr>
        <w:t xml:space="preserve">insufficient to match </w:t>
      </w:r>
      <w:r w:rsidRPr="005027C0">
        <w:rPr>
          <w:rStyle w:val="Emphasis"/>
        </w:rPr>
        <w:t xml:space="preserve">the </w:t>
      </w:r>
      <w:r w:rsidRPr="00202F08">
        <w:rPr>
          <w:rStyle w:val="Emphasis"/>
          <w:highlight w:val="cyan"/>
        </w:rPr>
        <w:t>rhetoric of more enforcemen</w:t>
      </w:r>
      <w:r w:rsidRPr="009534FD">
        <w:rPr>
          <w:rStyle w:val="Emphasis"/>
        </w:rPr>
        <w:t>t</w:t>
      </w:r>
      <w:r w:rsidRPr="009534FD">
        <w:rPr>
          <w:sz w:val="16"/>
        </w:rPr>
        <w:t xml:space="preserve">. The DOJ had 25% fewer full-time employees in 2019 than it had 10 years earlier9 and the FTC recently imposed a hiring freeze. </w:t>
      </w:r>
      <w:r w:rsidRPr="005027C0">
        <w:rPr>
          <w:rStyle w:val="StyleUnderline"/>
        </w:rPr>
        <w:t xml:space="preserve">With </w:t>
      </w:r>
      <w:r w:rsidRPr="00202F08">
        <w:rPr>
          <w:rStyle w:val="Emphasis"/>
          <w:highlight w:val="cyan"/>
        </w:rPr>
        <w:t>limited resources</w:t>
      </w:r>
      <w:r w:rsidRPr="005027C0">
        <w:rPr>
          <w:rStyle w:val="StyleUnderline"/>
        </w:rPr>
        <w:t xml:space="preserve">, the </w:t>
      </w:r>
      <w:r w:rsidRPr="00202F08">
        <w:rPr>
          <w:rStyle w:val="StyleUnderline"/>
          <w:highlight w:val="cyan"/>
        </w:rPr>
        <w:t xml:space="preserve">agencies </w:t>
      </w:r>
      <w:r w:rsidRPr="005027C0">
        <w:rPr>
          <w:rStyle w:val="StyleUnderline"/>
        </w:rPr>
        <w:t xml:space="preserve">are </w:t>
      </w:r>
      <w:r w:rsidRPr="00202F08">
        <w:rPr>
          <w:rStyle w:val="Emphasis"/>
          <w:highlight w:val="cyan"/>
        </w:rPr>
        <w:t>forced to make important tradeoffs</w:t>
      </w:r>
      <w:r w:rsidRPr="00202F08">
        <w:rPr>
          <w:rStyle w:val="StyleUnderline"/>
          <w:highlight w:val="cyan"/>
        </w:rPr>
        <w:t xml:space="preserve"> in deciding what </w:t>
      </w:r>
      <w:r w:rsidRPr="005027C0">
        <w:rPr>
          <w:rStyle w:val="StyleUnderline"/>
        </w:rPr>
        <w:t xml:space="preserve">matters </w:t>
      </w:r>
      <w:r w:rsidRPr="00202F08">
        <w:rPr>
          <w:rStyle w:val="StyleUnderline"/>
          <w:highlight w:val="cyan"/>
        </w:rPr>
        <w:t xml:space="preserve">to </w:t>
      </w:r>
      <w:r w:rsidRPr="005027C0">
        <w:rPr>
          <w:rStyle w:val="StyleUnderline"/>
        </w:rPr>
        <w:t xml:space="preserve">challenge, settle, or </w:t>
      </w:r>
      <w:r w:rsidRPr="00202F08">
        <w:rPr>
          <w:rStyle w:val="Emphasis"/>
          <w:highlight w:val="cyan"/>
        </w:rPr>
        <w:t>walk away from</w:t>
      </w:r>
      <w:r w:rsidRPr="009534FD">
        <w:rPr>
          <w:sz w:val="16"/>
        </w:rPr>
        <w:t xml:space="preserve">. Indeed, </w:t>
      </w:r>
      <w:r w:rsidRPr="00202F08">
        <w:rPr>
          <w:rStyle w:val="StyleUnderline"/>
          <w:highlight w:val="cyan"/>
        </w:rPr>
        <w:t>Commissioner</w:t>
      </w:r>
      <w:r w:rsidRPr="009534FD">
        <w:rPr>
          <w:rStyle w:val="StyleUnderline"/>
        </w:rPr>
        <w:t xml:space="preserve"> </w:t>
      </w:r>
      <w:r w:rsidRPr="005027C0">
        <w:rPr>
          <w:rStyle w:val="StyleUnderline"/>
        </w:rPr>
        <w:t>Wilson</w:t>
      </w:r>
      <w:r w:rsidRPr="009534FD">
        <w:rPr>
          <w:sz w:val="16"/>
        </w:rPr>
        <w:t xml:space="preserve"> reportedly </w:t>
      </w:r>
      <w:r w:rsidRPr="00202F08">
        <w:rPr>
          <w:rStyle w:val="StyleUnderline"/>
          <w:highlight w:val="cyan"/>
        </w:rPr>
        <w:t xml:space="preserve">voted against bringing </w:t>
      </w:r>
      <w:r w:rsidRPr="005027C0">
        <w:rPr>
          <w:rStyle w:val="StyleUnderline"/>
        </w:rPr>
        <w:t xml:space="preserve">a </w:t>
      </w:r>
      <w:r w:rsidRPr="00202F08">
        <w:rPr>
          <w:rStyle w:val="StyleUnderline"/>
          <w:highlight w:val="cyan"/>
        </w:rPr>
        <w:t xml:space="preserve">lawsuit </w:t>
      </w:r>
      <w:r w:rsidRPr="005027C0">
        <w:rPr>
          <w:rStyle w:val="StyleUnderline"/>
        </w:rPr>
        <w:t xml:space="preserve">to block CoStar’s acquisition of </w:t>
      </w:r>
      <w:proofErr w:type="spellStart"/>
      <w:r w:rsidRPr="005027C0">
        <w:rPr>
          <w:rStyle w:val="StyleUnderline"/>
        </w:rPr>
        <w:t>RentPath</w:t>
      </w:r>
      <w:proofErr w:type="spellEnd"/>
      <w:r w:rsidRPr="005027C0">
        <w:rPr>
          <w:sz w:val="16"/>
        </w:rPr>
        <w:t>,</w:t>
      </w:r>
      <w:r w:rsidRPr="009534FD">
        <w:rPr>
          <w:sz w:val="16"/>
        </w:rPr>
        <w:t xml:space="preserve"> in part, </w:t>
      </w:r>
      <w:r w:rsidRPr="00202F08">
        <w:rPr>
          <w:rStyle w:val="StyleUnderline"/>
          <w:highlight w:val="cyan"/>
        </w:rPr>
        <w:t xml:space="preserve">because of </w:t>
      </w:r>
      <w:r w:rsidRPr="00202F08">
        <w:rPr>
          <w:rStyle w:val="Emphasis"/>
          <w:highlight w:val="cyan"/>
        </w:rPr>
        <w:t>limited FTC resources</w:t>
      </w:r>
      <w:r w:rsidRPr="009534FD">
        <w:rPr>
          <w:sz w:val="16"/>
        </w:rPr>
        <w:t xml:space="preserve">.10 Although the agencies will receive a </w:t>
      </w:r>
      <w:r w:rsidRPr="00202F08">
        <w:rPr>
          <w:rStyle w:val="StyleUnderline"/>
          <w:highlight w:val="cyan"/>
        </w:rPr>
        <w:t>modest budget increase</w:t>
      </w:r>
      <w:r w:rsidRPr="009534FD">
        <w:rPr>
          <w:sz w:val="16"/>
        </w:rPr>
        <w:t xml:space="preserve"> for the current fiscal year,11 it </w:t>
      </w:r>
      <w:r w:rsidRPr="005027C0">
        <w:rPr>
          <w:rStyle w:val="StyleUnderline"/>
        </w:rPr>
        <w:t xml:space="preserve">is </w:t>
      </w:r>
      <w:r w:rsidRPr="00202F08">
        <w:rPr>
          <w:rStyle w:val="StyleUnderline"/>
          <w:highlight w:val="cyan"/>
        </w:rPr>
        <w:t>far short of what</w:t>
      </w:r>
      <w:r w:rsidRPr="009534FD">
        <w:rPr>
          <w:rStyle w:val="StyleUnderline"/>
        </w:rPr>
        <w:t xml:space="preserve"> some think i</w:t>
      </w:r>
      <w:r w:rsidRPr="00202F08">
        <w:rPr>
          <w:rStyle w:val="StyleUnderline"/>
          <w:highlight w:val="cyan"/>
        </w:rPr>
        <w:t>s need</w:t>
      </w:r>
      <w:r w:rsidRPr="009534FD">
        <w:rPr>
          <w:rStyle w:val="StyleUnderline"/>
        </w:rPr>
        <w:t>ed</w:t>
      </w:r>
      <w:r w:rsidRPr="009534FD">
        <w:rPr>
          <w:sz w:val="16"/>
        </w:rPr>
        <w:t>.12 As antitrust enforcement has become a bipartisan issue, a significant increase in the antitrust agencies’ budgets in the future is likely.</w:t>
      </w:r>
    </w:p>
    <w:p w14:paraId="5A5810C6" w14:textId="77777777" w:rsidR="00DC4E88" w:rsidRDefault="00DC4E88" w:rsidP="00DC4E88">
      <w:pPr>
        <w:rPr>
          <w:sz w:val="16"/>
        </w:rPr>
      </w:pPr>
    </w:p>
    <w:p w14:paraId="7F884F79" w14:textId="77777777" w:rsidR="00DC4E88" w:rsidRDefault="00DC4E88" w:rsidP="00DC4E88">
      <w:pPr>
        <w:pStyle w:val="Heading4"/>
      </w:pPr>
      <w:r>
        <w:t xml:space="preserve">3. It </w:t>
      </w:r>
      <w:r w:rsidRPr="005027C0">
        <w:rPr>
          <w:u w:val="single"/>
        </w:rPr>
        <w:t>directly</w:t>
      </w:r>
      <w:r>
        <w:t xml:space="preserve"> undermines privacy enforcement.</w:t>
      </w:r>
    </w:p>
    <w:p w14:paraId="2B5DC31A" w14:textId="77777777" w:rsidR="00DC4E88" w:rsidRPr="00202F08" w:rsidRDefault="00DC4E88" w:rsidP="00DC4E88">
      <w:r w:rsidRPr="00202F08">
        <w:t xml:space="preserve">David </w:t>
      </w:r>
      <w:r w:rsidRPr="00202F08">
        <w:rPr>
          <w:rStyle w:val="Style13ptBold"/>
        </w:rPr>
        <w:t>Hyman 19</w:t>
      </w:r>
      <w:r>
        <w:t xml:space="preserve"> – </w:t>
      </w:r>
      <w:r w:rsidRPr="00202F08">
        <w:t>Professor at Georgetown University Law Center</w:t>
      </w:r>
      <w:r>
        <w:t xml:space="preserve">, with William E. </w:t>
      </w:r>
      <w:proofErr w:type="spellStart"/>
      <w:r>
        <w:t>Kovacic</w:t>
      </w:r>
      <w:proofErr w:type="spellEnd"/>
      <w:r>
        <w:t xml:space="preserve">, “Implementing Privacy Policy: Who Should Do What?” 29 Fordham </w:t>
      </w:r>
      <w:proofErr w:type="spellStart"/>
      <w:r>
        <w:t>Intell</w:t>
      </w:r>
      <w:proofErr w:type="spellEnd"/>
      <w:r>
        <w:t>. Prop. Media &amp; Ent. L.J. 1117 (2019). https://ir.lawnet.fordham.edu/iplj/vol29/iss4/3</w:t>
      </w:r>
    </w:p>
    <w:p w14:paraId="471296E2" w14:textId="77777777" w:rsidR="00DC4E88" w:rsidRPr="00202F08" w:rsidRDefault="00DC4E88" w:rsidP="00DC4E88">
      <w:pPr>
        <w:rPr>
          <w:sz w:val="16"/>
        </w:rPr>
      </w:pPr>
      <w:r w:rsidRPr="00202F08">
        <w:rPr>
          <w:sz w:val="16"/>
        </w:rPr>
        <w:t>The case for making an enhanced FTC the national privacy regulator is straightforward</w:t>
      </w:r>
      <w:r w:rsidRPr="00386F0A">
        <w:rPr>
          <w:rStyle w:val="StyleUnderline"/>
        </w:rPr>
        <w:t>. Of all U.S. privacy implementation institutions, the FTC has unequaled capacity</w:t>
      </w:r>
      <w:r w:rsidRPr="00202F08">
        <w:rPr>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2F333F28" w14:textId="77777777" w:rsidR="00DC4E88" w:rsidRPr="00202F08" w:rsidRDefault="00DC4E88" w:rsidP="00DC4E88">
      <w:pPr>
        <w:rPr>
          <w:sz w:val="16"/>
        </w:rPr>
      </w:pPr>
      <w:r w:rsidRPr="00202F08">
        <w:rPr>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386F0A">
        <w:rPr>
          <w:rStyle w:val="StyleUnderline"/>
        </w:rPr>
        <w:t xml:space="preserve">many </w:t>
      </w:r>
      <w:r w:rsidRPr="00202F08">
        <w:rPr>
          <w:rStyle w:val="StyleUnderline"/>
          <w:highlight w:val="cyan"/>
        </w:rPr>
        <w:t>matters that involve privacy</w:t>
      </w:r>
      <w:r w:rsidRPr="00386F0A">
        <w:rPr>
          <w:rStyle w:val="StyleUnderline"/>
        </w:rPr>
        <w:t xml:space="preserve"> issues </w:t>
      </w:r>
      <w:r w:rsidRPr="00202F08">
        <w:rPr>
          <w:rStyle w:val="StyleUnderline"/>
          <w:highlight w:val="cyan"/>
        </w:rPr>
        <w:t>also raise problems that fit within other areas of the FTC’s</w:t>
      </w:r>
      <w:r w:rsidRPr="00386F0A">
        <w:rPr>
          <w:rStyle w:val="StyleUnderline"/>
        </w:rPr>
        <w:t xml:space="preserve"> consumer protection </w:t>
      </w:r>
      <w:r w:rsidRPr="00202F08">
        <w:rPr>
          <w:rStyle w:val="StyleUnderline"/>
          <w:highlight w:val="cyan"/>
        </w:rPr>
        <w:t>program</w:t>
      </w:r>
      <w:r w:rsidRPr="00202F08">
        <w:rPr>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5C0AC050" w14:textId="77777777" w:rsidR="00DC4E88" w:rsidRPr="00202F08" w:rsidRDefault="00DC4E88" w:rsidP="00DC4E88">
      <w:pPr>
        <w:rPr>
          <w:sz w:val="16"/>
        </w:rPr>
      </w:pPr>
      <w:r w:rsidRPr="00202F08">
        <w:rPr>
          <w:sz w:val="16"/>
        </w:rPr>
        <w:t xml:space="preserve">The FTC’s expertise in antitrust should also help it develop and enforce privacy policy. </w:t>
      </w:r>
      <w:r w:rsidRPr="00386F0A">
        <w:rPr>
          <w:rStyle w:val="StyleUnderline"/>
        </w:rPr>
        <w:t>Enforcing antitrust law has given the FTC</w:t>
      </w:r>
      <w:r>
        <w:rPr>
          <w:rStyle w:val="StyleUnderline"/>
        </w:rPr>
        <w:t xml:space="preserve"> </w:t>
      </w:r>
      <w:r w:rsidRPr="00386F0A">
        <w:rPr>
          <w:rStyle w:val="StyleUnderline"/>
        </w:rPr>
        <w:t>ongoing involvement in multiple high-tech markets</w:t>
      </w:r>
      <w:r w:rsidRPr="00202F08">
        <w:rPr>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2380B4A6" w14:textId="77777777" w:rsidR="00DC4E88" w:rsidRPr="00202F08" w:rsidRDefault="00DC4E88" w:rsidP="00DC4E88">
      <w:pPr>
        <w:rPr>
          <w:sz w:val="16"/>
        </w:rPr>
      </w:pPr>
      <w:r w:rsidRPr="00202F08">
        <w:rPr>
          <w:sz w:val="16"/>
        </w:rPr>
        <w:t xml:space="preserve">Of course, </w:t>
      </w:r>
      <w:r w:rsidRPr="00202F08">
        <w:rPr>
          <w:rStyle w:val="StyleUnderline"/>
          <w:highlight w:val="cyan"/>
        </w:rPr>
        <w:t>inputs are not the same</w:t>
      </w:r>
      <w:r w:rsidRPr="00386F0A">
        <w:rPr>
          <w:rStyle w:val="StyleUnderline"/>
        </w:rPr>
        <w:t xml:space="preserve"> thing </w:t>
      </w:r>
      <w:r w:rsidRPr="00202F08">
        <w:rPr>
          <w:rStyle w:val="StyleUnderline"/>
          <w:highlight w:val="cyan"/>
        </w:rPr>
        <w:t>as outputs</w:t>
      </w:r>
      <w:r w:rsidRPr="00202F08">
        <w:rPr>
          <w:sz w:val="16"/>
          <w:highlight w:val="cyan"/>
        </w:rPr>
        <w:t xml:space="preserve">. </w:t>
      </w:r>
      <w:r w:rsidRPr="00202F08">
        <w:rPr>
          <w:rStyle w:val="StyleUnderline"/>
          <w:highlight w:val="cyan"/>
        </w:rPr>
        <w:t>The FTC has not always achieved</w:t>
      </w:r>
      <w:r w:rsidRPr="00202F08">
        <w:rPr>
          <w:sz w:val="16"/>
        </w:rPr>
        <w:t xml:space="preserve"> the full integration of perspectives that the combination of these </w:t>
      </w:r>
      <w:r w:rsidRPr="00386F0A">
        <w:rPr>
          <w:rStyle w:val="StyleUnderline"/>
        </w:rPr>
        <w:t xml:space="preserve">institutional </w:t>
      </w:r>
      <w:r w:rsidRPr="00202F08">
        <w:rPr>
          <w:rStyle w:val="StyleUnderline"/>
          <w:highlight w:val="cyan"/>
        </w:rPr>
        <w:t>capacities</w:t>
      </w:r>
      <w:r w:rsidRPr="00202F08">
        <w:rPr>
          <w:sz w:val="16"/>
        </w:rPr>
        <w:t xml:space="preserve"> would permit. And, </w:t>
      </w:r>
      <w:r w:rsidRPr="00386F0A">
        <w:rPr>
          <w:rStyle w:val="StyleUnderline"/>
        </w:rPr>
        <w:t xml:space="preserve">although there are policy complementarities across the domains of </w:t>
      </w:r>
      <w:r w:rsidRPr="00202F08">
        <w:rPr>
          <w:rStyle w:val="StyleUnderline"/>
          <w:highlight w:val="cyan"/>
        </w:rPr>
        <w:t>antitrust</w:t>
      </w:r>
      <w:r w:rsidRPr="00202F08">
        <w:rPr>
          <w:sz w:val="16"/>
        </w:rPr>
        <w:t xml:space="preserve">, consumer protection, </w:t>
      </w:r>
      <w:r w:rsidRPr="00202F08">
        <w:rPr>
          <w:rStyle w:val="StyleUnderline"/>
          <w:highlight w:val="cyan"/>
        </w:rPr>
        <w:t>and privacy,</w:t>
      </w:r>
      <w:r w:rsidRPr="00386F0A">
        <w:rPr>
          <w:rStyle w:val="StyleUnderline"/>
        </w:rPr>
        <w:t xml:space="preserve"> this </w:t>
      </w:r>
      <w:r w:rsidRPr="00202F08">
        <w:rPr>
          <w:rStyle w:val="StyleUnderline"/>
          <w:highlight w:val="cyan"/>
        </w:rPr>
        <w:t>combination</w:t>
      </w:r>
      <w:r w:rsidRPr="00386F0A">
        <w:rPr>
          <w:rStyle w:val="StyleUnderline"/>
        </w:rPr>
        <w:t xml:space="preserve"> of </w:t>
      </w:r>
      <w:r w:rsidRPr="00202F08">
        <w:rPr>
          <w:rStyle w:val="StyleUnderline"/>
          <w:highlight w:val="cyan"/>
        </w:rPr>
        <w:t xml:space="preserve">functions is </w:t>
      </w:r>
      <w:r w:rsidRPr="00202F08">
        <w:rPr>
          <w:rStyle w:val="Emphasis"/>
          <w:highlight w:val="cyan"/>
        </w:rPr>
        <w:t>not an unmixed blessing</w:t>
      </w:r>
      <w:r w:rsidRPr="00202F08">
        <w:rPr>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1B9F1A40" w14:textId="77777777" w:rsidR="00DC4E88" w:rsidRDefault="00DC4E88" w:rsidP="00DC4E88">
      <w:pPr>
        <w:rPr>
          <w:sz w:val="16"/>
        </w:rPr>
      </w:pPr>
      <w:r w:rsidRPr="00202F08">
        <w:rPr>
          <w:sz w:val="16"/>
        </w:rPr>
        <w:t xml:space="preserve">Finally, there is the possibility that </w:t>
      </w:r>
      <w:r w:rsidRPr="00202F08">
        <w:rPr>
          <w:rStyle w:val="StyleUnderline"/>
          <w:highlight w:val="cyan"/>
        </w:rPr>
        <w:t xml:space="preserve">any one of these functions might be </w:t>
      </w:r>
      <w:r w:rsidRPr="00202F08">
        <w:rPr>
          <w:rStyle w:val="Emphasis"/>
          <w:highlight w:val="cyan"/>
        </w:rPr>
        <w:t>diminished</w:t>
      </w:r>
      <w:r w:rsidRPr="00386F0A">
        <w:rPr>
          <w:rStyle w:val="StyleUnderline"/>
        </w:rPr>
        <w:t xml:space="preserve"> if all</w:t>
      </w:r>
      <w:r w:rsidRPr="00202F08">
        <w:rPr>
          <w:sz w:val="16"/>
        </w:rPr>
        <w:t xml:space="preserve"> three </w:t>
      </w:r>
      <w:r w:rsidRPr="00386F0A">
        <w:rPr>
          <w:rStyle w:val="StyleUnderline"/>
        </w:rPr>
        <w:t>are contained in the same agency</w:t>
      </w:r>
      <w:r w:rsidRPr="00202F08">
        <w:rPr>
          <w:sz w:val="16"/>
        </w:rPr>
        <w:t>. An agency focused solely on privacy will make privacy policy its single concern</w:t>
      </w:r>
      <w:r w:rsidRPr="00202F08">
        <w:rPr>
          <w:sz w:val="16"/>
          <w:highlight w:val="cyan"/>
        </w:rPr>
        <w:t xml:space="preserve">. </w:t>
      </w:r>
      <w:r w:rsidRPr="00202F08">
        <w:rPr>
          <w:rStyle w:val="StyleUnderline"/>
          <w:highlight w:val="cyan"/>
        </w:rPr>
        <w:t>An agency responsible for antitrust</w:t>
      </w:r>
      <w:r w:rsidRPr="00202F08">
        <w:rPr>
          <w:sz w:val="16"/>
        </w:rPr>
        <w:t xml:space="preserve">, consumer protection, </w:t>
      </w:r>
      <w:r w:rsidRPr="00202F08">
        <w:rPr>
          <w:rStyle w:val="StyleUnderline"/>
          <w:highlight w:val="cyan"/>
        </w:rPr>
        <w:t>and privacy</w:t>
      </w:r>
      <w:r w:rsidRPr="00202F08">
        <w:rPr>
          <w:sz w:val="16"/>
          <w:highlight w:val="cyan"/>
        </w:rPr>
        <w:t xml:space="preserve"> </w:t>
      </w:r>
      <w:r w:rsidRPr="00202F08">
        <w:rPr>
          <w:rStyle w:val="StyleUnderline"/>
          <w:highlight w:val="cyan"/>
        </w:rPr>
        <w:t xml:space="preserve">is likely to find itself making </w:t>
      </w:r>
      <w:r w:rsidRPr="00202F08">
        <w:rPr>
          <w:rStyle w:val="Emphasis"/>
          <w:highlight w:val="cyan"/>
        </w:rPr>
        <w:t>tradeoffs</w:t>
      </w:r>
      <w:r w:rsidRPr="00202F08">
        <w:rPr>
          <w:rStyle w:val="StyleUnderline"/>
          <w:highlight w:val="cyan"/>
        </w:rPr>
        <w:t xml:space="preserve"> as it </w:t>
      </w:r>
      <w:r w:rsidRPr="00202F08">
        <w:rPr>
          <w:rStyle w:val="Emphasis"/>
          <w:highlight w:val="cyan"/>
        </w:rPr>
        <w:t>sets priorities for how to use its resources</w:t>
      </w:r>
      <w:r w:rsidRPr="00202F08">
        <w:rPr>
          <w:sz w:val="16"/>
        </w:rPr>
        <w:t>.</w:t>
      </w:r>
    </w:p>
    <w:p w14:paraId="41BEC9D7" w14:textId="77777777" w:rsidR="00DC4E88" w:rsidRDefault="00DC4E88" w:rsidP="00DC4E88">
      <w:pPr>
        <w:rPr>
          <w:sz w:val="16"/>
        </w:rPr>
      </w:pPr>
    </w:p>
    <w:bookmarkEnd w:id="12"/>
    <w:p w14:paraId="41C721C3" w14:textId="77777777" w:rsidR="00DC4E88" w:rsidRDefault="00DC4E88"/>
    <w:sectPr w:rsidR="00DC4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AE4E22"/>
    <w:multiLevelType w:val="hybridMultilevel"/>
    <w:tmpl w:val="8676D5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90CB6"/>
    <w:multiLevelType w:val="hybridMultilevel"/>
    <w:tmpl w:val="C97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A11AA"/>
    <w:multiLevelType w:val="hybridMultilevel"/>
    <w:tmpl w:val="6194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6A5490"/>
    <w:multiLevelType w:val="multilevel"/>
    <w:tmpl w:val="C1EC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331676"/>
    <w:multiLevelType w:val="multilevel"/>
    <w:tmpl w:val="CDC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B5F8F"/>
    <w:multiLevelType w:val="hybridMultilevel"/>
    <w:tmpl w:val="8AB2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662965"/>
    <w:multiLevelType w:val="hybridMultilevel"/>
    <w:tmpl w:val="77DA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920BFF"/>
    <w:multiLevelType w:val="hybridMultilevel"/>
    <w:tmpl w:val="E2E0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1401D9"/>
    <w:multiLevelType w:val="multilevel"/>
    <w:tmpl w:val="1C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2D67C8"/>
    <w:multiLevelType w:val="hybridMultilevel"/>
    <w:tmpl w:val="4A121D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042A3B"/>
    <w:multiLevelType w:val="multilevel"/>
    <w:tmpl w:val="9A3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B5012"/>
    <w:multiLevelType w:val="hybridMultilevel"/>
    <w:tmpl w:val="251C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1B5F0D"/>
    <w:multiLevelType w:val="hybridMultilevel"/>
    <w:tmpl w:val="20663B20"/>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CA0461"/>
    <w:multiLevelType w:val="hybridMultilevel"/>
    <w:tmpl w:val="5240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E207AC"/>
    <w:multiLevelType w:val="multilevel"/>
    <w:tmpl w:val="F98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690693"/>
    <w:multiLevelType w:val="hybridMultilevel"/>
    <w:tmpl w:val="9C6A1B42"/>
    <w:lvl w:ilvl="0" w:tplc="045241C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7" w15:restartNumberingAfterBreak="0">
    <w:nsid w:val="3F0A1A98"/>
    <w:multiLevelType w:val="hybridMultilevel"/>
    <w:tmpl w:val="C4F2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8220DF"/>
    <w:multiLevelType w:val="hybridMultilevel"/>
    <w:tmpl w:val="7BB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B12F6"/>
    <w:multiLevelType w:val="hybridMultilevel"/>
    <w:tmpl w:val="D3249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254B44"/>
    <w:multiLevelType w:val="hybridMultilevel"/>
    <w:tmpl w:val="351E3212"/>
    <w:lvl w:ilvl="0" w:tplc="3ADED22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7342F"/>
    <w:multiLevelType w:val="hybridMultilevel"/>
    <w:tmpl w:val="2BD018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771017"/>
    <w:multiLevelType w:val="hybridMultilevel"/>
    <w:tmpl w:val="C8EEC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B76EE"/>
    <w:multiLevelType w:val="hybridMultilevel"/>
    <w:tmpl w:val="BEBA7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1B24AB"/>
    <w:multiLevelType w:val="hybridMultilevel"/>
    <w:tmpl w:val="55227E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B6243E"/>
    <w:multiLevelType w:val="hybridMultilevel"/>
    <w:tmpl w:val="2B04A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A32BAC"/>
    <w:multiLevelType w:val="multilevel"/>
    <w:tmpl w:val="544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69689F"/>
    <w:multiLevelType w:val="multilevel"/>
    <w:tmpl w:val="ECA4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38320E"/>
    <w:multiLevelType w:val="hybridMultilevel"/>
    <w:tmpl w:val="9F10B686"/>
    <w:lvl w:ilvl="0" w:tplc="4CFCD532">
      <w:start w:val="9"/>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04F59"/>
    <w:multiLevelType w:val="hybridMultilevel"/>
    <w:tmpl w:val="7ED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14FF9"/>
    <w:multiLevelType w:val="hybridMultilevel"/>
    <w:tmpl w:val="CFDCC54E"/>
    <w:lvl w:ilvl="0" w:tplc="5B28AB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F7728B"/>
    <w:multiLevelType w:val="hybridMultilevel"/>
    <w:tmpl w:val="1686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1265E5"/>
    <w:multiLevelType w:val="hybridMultilevel"/>
    <w:tmpl w:val="9C668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7B7887"/>
    <w:multiLevelType w:val="hybridMultilevel"/>
    <w:tmpl w:val="902456B4"/>
    <w:lvl w:ilvl="0" w:tplc="6FBE6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35"/>
  </w:num>
  <w:num w:numId="14">
    <w:abstractNumId w:val="42"/>
  </w:num>
  <w:num w:numId="15">
    <w:abstractNumId w:val="27"/>
  </w:num>
  <w:num w:numId="16">
    <w:abstractNumId w:val="32"/>
  </w:num>
  <w:num w:numId="17">
    <w:abstractNumId w:val="29"/>
  </w:num>
  <w:num w:numId="18">
    <w:abstractNumId w:val="36"/>
  </w:num>
  <w:num w:numId="19">
    <w:abstractNumId w:val="19"/>
  </w:num>
  <w:num w:numId="20">
    <w:abstractNumId w:val="25"/>
  </w:num>
  <w:num w:numId="21">
    <w:abstractNumId w:val="39"/>
  </w:num>
  <w:num w:numId="22">
    <w:abstractNumId w:val="43"/>
  </w:num>
  <w:num w:numId="23">
    <w:abstractNumId w:val="12"/>
  </w:num>
  <w:num w:numId="24">
    <w:abstractNumId w:val="22"/>
  </w:num>
  <w:num w:numId="25">
    <w:abstractNumId w:val="13"/>
  </w:num>
  <w:num w:numId="26">
    <w:abstractNumId w:val="28"/>
  </w:num>
  <w:num w:numId="27">
    <w:abstractNumId w:val="31"/>
  </w:num>
  <w:num w:numId="28">
    <w:abstractNumId w:val="26"/>
  </w:num>
  <w:num w:numId="29">
    <w:abstractNumId w:val="38"/>
  </w:num>
  <w:num w:numId="30">
    <w:abstractNumId w:val="37"/>
  </w:num>
  <w:num w:numId="31">
    <w:abstractNumId w:val="18"/>
  </w:num>
  <w:num w:numId="32">
    <w:abstractNumId w:val="11"/>
  </w:num>
  <w:num w:numId="33">
    <w:abstractNumId w:val="16"/>
  </w:num>
  <w:num w:numId="34">
    <w:abstractNumId w:val="24"/>
  </w:num>
  <w:num w:numId="35">
    <w:abstractNumId w:val="34"/>
  </w:num>
  <w:num w:numId="36">
    <w:abstractNumId w:val="40"/>
  </w:num>
  <w:num w:numId="37">
    <w:abstractNumId w:val="14"/>
  </w:num>
  <w:num w:numId="38">
    <w:abstractNumId w:val="15"/>
  </w:num>
  <w:num w:numId="39">
    <w:abstractNumId w:val="41"/>
  </w:num>
  <w:num w:numId="40">
    <w:abstractNumId w:val="20"/>
  </w:num>
  <w:num w:numId="41">
    <w:abstractNumId w:val="23"/>
  </w:num>
  <w:num w:numId="42">
    <w:abstractNumId w:val="33"/>
  </w:num>
  <w:num w:numId="43">
    <w:abstractNumId w:val="3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8"/>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88"/>
    <w:rsid w:val="005A115C"/>
    <w:rsid w:val="00DC4E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79CC"/>
  <w15:chartTrackingRefBased/>
  <w15:docId w15:val="{9CA8EE3E-5660-4C3B-8FFE-BC1905EE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C4E88"/>
    <w:rPr>
      <w:rFonts w:ascii="Calibri" w:hAnsi="Calibri" w:cs="Calibri"/>
    </w:rPr>
  </w:style>
  <w:style w:type="paragraph" w:styleId="Heading1">
    <w:name w:val="heading 1"/>
    <w:aliases w:val="Pocket"/>
    <w:basedOn w:val="Normal"/>
    <w:next w:val="Normal"/>
    <w:link w:val="Heading1Char"/>
    <w:qFormat/>
    <w:rsid w:val="00DC4E8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C4E8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DC4E8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DC4E88"/>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DC4E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C4E8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C4E88"/>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DC4E88"/>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 Char"/>
    <w:basedOn w:val="DefaultParagraphFont"/>
    <w:link w:val="Heading4"/>
    <w:uiPriority w:val="3"/>
    <w:rsid w:val="00DC4E88"/>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uiPriority w:val="7"/>
    <w:qFormat/>
    <w:rsid w:val="00DC4E88"/>
    <w:rPr>
      <w:rFonts w:ascii="Calibri" w:hAnsi="Calibri" w:cs="Calibri"/>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C4E88"/>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DC4E88"/>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DC4E88"/>
  </w:style>
  <w:style w:type="character" w:styleId="FollowedHyperlink">
    <w:name w:val="FollowedHyperlink"/>
    <w:basedOn w:val="DefaultParagraphFont"/>
    <w:uiPriority w:val="99"/>
    <w:semiHidden/>
    <w:unhideWhenUsed/>
    <w:rsid w:val="00DC4E88"/>
    <w:rPr>
      <w:color w:val="auto"/>
      <w:u w:val="none"/>
    </w:rPr>
  </w:style>
  <w:style w:type="paragraph" w:customStyle="1" w:styleId="Emphasis1">
    <w:name w:val="Emphasis1"/>
    <w:basedOn w:val="Normal"/>
    <w:link w:val="Emphasis"/>
    <w:autoRedefine/>
    <w:uiPriority w:val="7"/>
    <w:qFormat/>
    <w:rsid w:val="00DC4E8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DC4E8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DocumentMap">
    <w:name w:val="Document Map"/>
    <w:basedOn w:val="Normal"/>
    <w:link w:val="DocumentMapChar"/>
    <w:uiPriority w:val="99"/>
    <w:semiHidden/>
    <w:unhideWhenUsed/>
    <w:rsid w:val="00DC4E8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C4E88"/>
    <w:rPr>
      <w:rFonts w:ascii="Lucida Grande" w:hAnsi="Lucida Grande" w:cs="Lucida Grande"/>
      <w:sz w:val="24"/>
    </w:rPr>
  </w:style>
  <w:style w:type="paragraph" w:styleId="ListParagraph">
    <w:name w:val="List Paragraph"/>
    <w:aliases w:val="6 font"/>
    <w:basedOn w:val="Normal"/>
    <w:uiPriority w:val="99"/>
    <w:unhideWhenUsed/>
    <w:qFormat/>
    <w:rsid w:val="00DC4E88"/>
    <w:pPr>
      <w:spacing w:after="0"/>
      <w:ind w:left="720"/>
      <w:contextualSpacing/>
    </w:pPr>
    <w:rPr>
      <w:rFonts w:cstheme="minorBidi"/>
    </w:rPr>
  </w:style>
  <w:style w:type="paragraph" w:customStyle="1" w:styleId="textbold">
    <w:name w:val="text bold"/>
    <w:basedOn w:val="Normal"/>
    <w:uiPriority w:val="7"/>
    <w:qFormat/>
    <w:rsid w:val="00DC4E88"/>
    <w:pPr>
      <w:ind w:left="720"/>
      <w:contextualSpacing/>
      <w:jc w:val="both"/>
    </w:pPr>
    <w:rPr>
      <w:rFonts w:eastAsiaTheme="minorEastAsia"/>
      <w:b/>
      <w:iCs/>
      <w:szCs w:val="24"/>
      <w:u w:val="single"/>
      <w:bdr w:val="single" w:sz="8" w:space="0" w:color="auto"/>
    </w:rPr>
  </w:style>
  <w:style w:type="character" w:customStyle="1" w:styleId="Heading5Char">
    <w:name w:val="Heading 5 Char"/>
    <w:basedOn w:val="DefaultParagraphFont"/>
    <w:link w:val="Heading5"/>
    <w:uiPriority w:val="99"/>
    <w:semiHidden/>
    <w:rsid w:val="00DC4E8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DC4E88"/>
    <w:pPr>
      <w:spacing w:before="100" w:beforeAutospacing="1" w:after="100" w:afterAutospacing="1" w:line="240" w:lineRule="auto"/>
    </w:pPr>
    <w:rPr>
      <w:rFonts w:ascii="Times New Roman" w:eastAsia="Times New Roman" w:hAnsi="Times New Roman" w:cs="Times New Roman"/>
      <w:sz w:val="24"/>
    </w:rPr>
  </w:style>
  <w:style w:type="character" w:customStyle="1" w:styleId="profileposition">
    <w:name w:val="profile__position"/>
    <w:basedOn w:val="DefaultParagraphFont"/>
    <w:rsid w:val="00DC4E88"/>
  </w:style>
  <w:style w:type="paragraph" w:customStyle="1" w:styleId="articleparagraphroot2qm08">
    <w:name w:val="articleparagraph_root__2qm08"/>
    <w:basedOn w:val="Normal"/>
    <w:rsid w:val="00DC4E88"/>
    <w:pPr>
      <w:spacing w:before="100" w:beforeAutospacing="1" w:after="100" w:afterAutospacing="1" w:line="240" w:lineRule="auto"/>
    </w:pPr>
    <w:rPr>
      <w:rFonts w:ascii="Times New Roman" w:eastAsia="Times New Roman" w:hAnsi="Times New Roman" w:cs="Times New Roman"/>
      <w:sz w:val="24"/>
    </w:rPr>
  </w:style>
  <w:style w:type="paragraph" w:customStyle="1" w:styleId="selectionshareable">
    <w:name w:val="selectionshareable"/>
    <w:basedOn w:val="Normal"/>
    <w:rsid w:val="00DC4E88"/>
    <w:pPr>
      <w:spacing w:before="100" w:beforeAutospacing="1" w:after="100" w:afterAutospacing="1" w:line="240" w:lineRule="auto"/>
    </w:pPr>
    <w:rPr>
      <w:rFonts w:ascii="Times New Roman" w:eastAsia="Times New Roman" w:hAnsi="Times New Roman" w:cs="Times New Roman"/>
      <w:sz w:val="24"/>
    </w:rPr>
  </w:style>
  <w:style w:type="character" w:styleId="Strong">
    <w:name w:val="Strong"/>
    <w:basedOn w:val="DefaultParagraphFont"/>
    <w:uiPriority w:val="22"/>
    <w:qFormat/>
    <w:rsid w:val="00DC4E88"/>
    <w:rPr>
      <w:b/>
      <w:bCs/>
    </w:rPr>
  </w:style>
  <w:style w:type="character" w:customStyle="1" w:styleId="company-name-type">
    <w:name w:val="company-name-type"/>
    <w:basedOn w:val="DefaultParagraphFont"/>
    <w:rsid w:val="00DC4E88"/>
  </w:style>
  <w:style w:type="paragraph" w:customStyle="1" w:styleId="normal1">
    <w:name w:val="normal1"/>
    <w:basedOn w:val="Normal"/>
    <w:rsid w:val="00DC4E88"/>
    <w:pPr>
      <w:spacing w:before="100" w:beforeAutospacing="1" w:after="100" w:afterAutospacing="1" w:line="240" w:lineRule="auto"/>
    </w:pPr>
    <w:rPr>
      <w:rFonts w:ascii="Times New Roman" w:eastAsia="Times New Roman" w:hAnsi="Times New Roman" w:cs="Times New Roman"/>
      <w:sz w:val="24"/>
    </w:rPr>
  </w:style>
  <w:style w:type="character" w:customStyle="1" w:styleId="caps">
    <w:name w:val="caps"/>
    <w:basedOn w:val="DefaultParagraphFont"/>
    <w:rsid w:val="00DC4E88"/>
  </w:style>
  <w:style w:type="character" w:styleId="UnresolvedMention">
    <w:name w:val="Unresolved Mention"/>
    <w:basedOn w:val="DefaultParagraphFont"/>
    <w:uiPriority w:val="99"/>
    <w:semiHidden/>
    <w:unhideWhenUsed/>
    <w:rsid w:val="00DC4E88"/>
    <w:rPr>
      <w:color w:val="605E5C"/>
      <w:shd w:val="clear" w:color="auto" w:fill="E1DFDD"/>
    </w:rPr>
  </w:style>
  <w:style w:type="paragraph" w:customStyle="1" w:styleId="UnderlinePara">
    <w:name w:val="Underline Para"/>
    <w:basedOn w:val="Normal"/>
    <w:uiPriority w:val="6"/>
    <w:qFormat/>
    <w:rsid w:val="00DC4E88"/>
    <w:pPr>
      <w:widowControl w:val="0"/>
      <w:suppressAutoHyphens/>
      <w:spacing w:after="200" w:line="252" w:lineRule="auto"/>
      <w:contextualSpacing/>
    </w:pPr>
    <w:rPr>
      <w:rFonts w:asciiTheme="minorHAnsi" w:hAnsiTheme="minorHAnsi"/>
      <w:u w:val="single"/>
    </w:rPr>
  </w:style>
  <w:style w:type="paragraph" w:customStyle="1" w:styleId="footnotedescription">
    <w:name w:val="footnote description"/>
    <w:next w:val="Normal"/>
    <w:link w:val="footnotedescriptionChar"/>
    <w:hidden/>
    <w:rsid w:val="00DC4E88"/>
    <w:pPr>
      <w:spacing w:after="0"/>
      <w:ind w:left="900"/>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DC4E88"/>
    <w:rPr>
      <w:rFonts w:ascii="Times New Roman" w:eastAsia="Times New Roman" w:hAnsi="Times New Roman" w:cs="Times New Roman"/>
      <w:color w:val="000000"/>
      <w:sz w:val="20"/>
    </w:rPr>
  </w:style>
  <w:style w:type="character" w:customStyle="1" w:styleId="footnotemark">
    <w:name w:val="footnote mark"/>
    <w:hidden/>
    <w:rsid w:val="00DC4E88"/>
    <w:rPr>
      <w:rFonts w:ascii="Times New Roman" w:eastAsia="Times New Roman" w:hAnsi="Times New Roman" w:cs="Times New Roman"/>
      <w:color w:val="000000"/>
      <w:sz w:val="20"/>
      <w:vertAlign w:val="superscript"/>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DC4E88"/>
    <w:pPr>
      <w:spacing w:after="0" w:line="240" w:lineRule="auto"/>
    </w:pPr>
    <w:rPr>
      <w:u w:val="single"/>
    </w:rPr>
  </w:style>
  <w:style w:type="character" w:styleId="CommentReference">
    <w:name w:val="annotation reference"/>
    <w:basedOn w:val="DefaultParagraphFont"/>
    <w:uiPriority w:val="99"/>
    <w:semiHidden/>
    <w:unhideWhenUsed/>
    <w:rsid w:val="00DC4E88"/>
    <w:rPr>
      <w:sz w:val="16"/>
      <w:szCs w:val="16"/>
    </w:rPr>
  </w:style>
  <w:style w:type="paragraph" w:styleId="CommentText">
    <w:name w:val="annotation text"/>
    <w:basedOn w:val="Normal"/>
    <w:link w:val="CommentTextChar"/>
    <w:uiPriority w:val="99"/>
    <w:semiHidden/>
    <w:unhideWhenUsed/>
    <w:rsid w:val="00DC4E88"/>
    <w:pPr>
      <w:spacing w:line="240" w:lineRule="auto"/>
    </w:pPr>
    <w:rPr>
      <w:sz w:val="20"/>
      <w:szCs w:val="20"/>
    </w:rPr>
  </w:style>
  <w:style w:type="character" w:customStyle="1" w:styleId="CommentTextChar">
    <w:name w:val="Comment Text Char"/>
    <w:basedOn w:val="DefaultParagraphFont"/>
    <w:link w:val="CommentText"/>
    <w:uiPriority w:val="99"/>
    <w:semiHidden/>
    <w:rsid w:val="00DC4E8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DC4E88"/>
    <w:rPr>
      <w:b/>
      <w:bCs/>
    </w:rPr>
  </w:style>
  <w:style w:type="character" w:customStyle="1" w:styleId="CommentSubjectChar">
    <w:name w:val="Comment Subject Char"/>
    <w:basedOn w:val="CommentTextChar"/>
    <w:link w:val="CommentSubject"/>
    <w:uiPriority w:val="99"/>
    <w:semiHidden/>
    <w:rsid w:val="00DC4E88"/>
    <w:rPr>
      <w:rFonts w:ascii="Calibri" w:hAnsi="Calibri" w:cs="Calibri"/>
      <w:b/>
      <w:bCs/>
      <w:sz w:val="20"/>
      <w:szCs w:val="20"/>
    </w:rPr>
  </w:style>
  <w:style w:type="paragraph" w:customStyle="1" w:styleId="articlebody-text">
    <w:name w:val="article__body-text"/>
    <w:basedOn w:val="Normal"/>
    <w:rsid w:val="00DC4E88"/>
    <w:pPr>
      <w:spacing w:before="100" w:beforeAutospacing="1" w:after="100" w:afterAutospacing="1" w:line="240" w:lineRule="auto"/>
    </w:pPr>
    <w:rPr>
      <w:rFonts w:ascii="Times New Roman" w:eastAsia="Times New Roman" w:hAnsi="Times New Roman" w:cs="Times New Roman"/>
      <w:sz w:val="24"/>
    </w:rPr>
  </w:style>
  <w:style w:type="paragraph" w:customStyle="1" w:styleId="gntarbp">
    <w:name w:val="gnt_ar_b_p"/>
    <w:basedOn w:val="Normal"/>
    <w:rsid w:val="00DC4E88"/>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rsid w:val="00DC4E88"/>
    <w:pPr>
      <w:spacing w:before="100" w:beforeAutospacing="1" w:after="100" w:afterAutospacing="1" w:line="240" w:lineRule="auto"/>
    </w:pPr>
    <w:rPr>
      <w:rFonts w:ascii="Times New Roman" w:eastAsia="Times New Roman" w:hAnsi="Times New Roman" w:cs="Times New Roman"/>
      <w:sz w:val="24"/>
    </w:rPr>
  </w:style>
  <w:style w:type="character" w:customStyle="1" w:styleId="c-messageattachmentauthorname">
    <w:name w:val="c-message_attachment__author_name"/>
    <w:basedOn w:val="DefaultParagraphFont"/>
    <w:rsid w:val="00DC4E88"/>
  </w:style>
  <w:style w:type="character" w:customStyle="1" w:styleId="c-messageattachmenttitle">
    <w:name w:val="c-message_attachment__title"/>
    <w:basedOn w:val="DefaultParagraphFont"/>
    <w:rsid w:val="00DC4E88"/>
  </w:style>
  <w:style w:type="character" w:customStyle="1" w:styleId="c-messageattachmenttext">
    <w:name w:val="c-message_attachment__text"/>
    <w:basedOn w:val="DefaultParagraphFont"/>
    <w:rsid w:val="00DC4E88"/>
  </w:style>
  <w:style w:type="character" w:customStyle="1" w:styleId="c-messageattachmentmediatrigger">
    <w:name w:val="c-message_attachment__media_trigger"/>
    <w:basedOn w:val="DefaultParagraphFont"/>
    <w:rsid w:val="00DC4E88"/>
  </w:style>
  <w:style w:type="character" w:customStyle="1" w:styleId="DebateUnderline">
    <w:name w:val="Debate Underline"/>
    <w:qFormat/>
    <w:rsid w:val="00DC4E88"/>
    <w:rPr>
      <w:rFonts w:ascii="Times New Roman" w:hAnsi="Times New Roman"/>
      <w:sz w:val="20"/>
      <w:u w:val="thick"/>
    </w:rPr>
  </w:style>
  <w:style w:type="character" w:customStyle="1" w:styleId="TitleChar">
    <w:name w:val="Title Char"/>
    <w:basedOn w:val="DefaultParagraphFont"/>
    <w:link w:val="Title"/>
    <w:uiPriority w:val="6"/>
    <w:qFormat/>
    <w:rsid w:val="00DC4E88"/>
    <w:rPr>
      <w:bCs/>
      <w:u w:val="single"/>
    </w:rPr>
  </w:style>
  <w:style w:type="paragraph" w:styleId="Title">
    <w:name w:val="Title"/>
    <w:basedOn w:val="Normal"/>
    <w:next w:val="Normal"/>
    <w:link w:val="TitleChar"/>
    <w:uiPriority w:val="6"/>
    <w:qFormat/>
    <w:rsid w:val="00DC4E88"/>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99"/>
    <w:rsid w:val="00DC4E88"/>
    <w:rPr>
      <w:rFonts w:asciiTheme="majorHAnsi" w:eastAsiaTheme="majorEastAsia" w:hAnsiTheme="majorHAnsi" w:cstheme="majorBidi"/>
      <w:spacing w:val="-10"/>
      <w:kern w:val="28"/>
      <w:sz w:val="56"/>
      <w:szCs w:val="56"/>
    </w:rPr>
  </w:style>
  <w:style w:type="character" w:customStyle="1" w:styleId="apple-converted-space">
    <w:name w:val="apple-converted-space"/>
    <w:rsid w:val="00DC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003603X211023463" TargetMode="External"/><Relationship Id="rId3" Type="http://schemas.openxmlformats.org/officeDocument/2006/relationships/settings" Target="settings.xml"/><Relationship Id="rId7" Type="http://schemas.openxmlformats.org/officeDocument/2006/relationships/hyperlink" Target="https://itif.org/publications/2020/11/09/monopoly-myths-big-tech-creating-kill-zon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dsupra.com/legalnews/trends-in-state-antitrust-enforcement-42950/" TargetMode="External"/><Relationship Id="rId11" Type="http://schemas.openxmlformats.org/officeDocument/2006/relationships/fontTable" Target="fontTable.xml"/><Relationship Id="rId5" Type="http://schemas.openxmlformats.org/officeDocument/2006/relationships/hyperlink" Target="https://builtin.com/artificial-intelligence/artificial-intelligence-future" TargetMode="External"/><Relationship Id="rId10" Type="http://schemas.openxmlformats.org/officeDocument/2006/relationships/hyperlink" Target="https://itif.org/publications/2020/11/09/monopoly-myths-big-tech-creating-kill-zones" TargetMode="External"/><Relationship Id="rId4" Type="http://schemas.openxmlformats.org/officeDocument/2006/relationships/webSettings" Target="webSettings.xml"/><Relationship Id="rId9"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29243</Words>
  <Characters>166688</Characters>
  <Application>Microsoft Office Word</Application>
  <DocSecurity>0</DocSecurity>
  <Lines>1389</Lines>
  <Paragraphs>391</Paragraphs>
  <ScaleCrop>false</ScaleCrop>
  <Company/>
  <LinksUpToDate>false</LinksUpToDate>
  <CharactersWithSpaces>195540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
  <dc:description/>
  <cp:lastModifiedBy>Jacob P</cp:lastModifiedBy>
  <cp:revision>1</cp:revision>
  <dcterms:created xsi:type="dcterms:W3CDTF">2021-11-13T00:32:00Z</dcterms:created>
  <dcterms:modified xsi:type="dcterms:W3CDTF">2021-11-13T00:35:00Z</dcterms:modified>
</cp:coreProperties>
</file>