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CE90" w14:textId="77777777" w:rsidR="00863F5B" w:rsidRDefault="00863F5B" w:rsidP="00863F5B">
      <w:pPr>
        <w:pStyle w:val="Heading3"/>
      </w:pPr>
      <w:r>
        <w:t>OFF</w:t>
      </w:r>
    </w:p>
    <w:p w14:paraId="6AB265F1" w14:textId="77777777" w:rsidR="00863F5B" w:rsidRDefault="00863F5B" w:rsidP="00863F5B">
      <w:r>
        <w:t>T</w:t>
      </w:r>
    </w:p>
    <w:p w14:paraId="58FDC383" w14:textId="77777777" w:rsidR="00863F5B" w:rsidRDefault="00863F5B" w:rsidP="00863F5B">
      <w:pPr>
        <w:rPr>
          <w:rStyle w:val="Style13ptBold"/>
        </w:rPr>
      </w:pPr>
      <w:r>
        <w:rPr>
          <w:rStyle w:val="Style13ptBold"/>
        </w:rPr>
        <w:t xml:space="preserve">Business practices are defined as an </w:t>
      </w:r>
      <w:r w:rsidRPr="005C37AF">
        <w:rPr>
          <w:rStyle w:val="Style13ptBold"/>
        </w:rPr>
        <w:t>ongoing pattern</w:t>
      </w:r>
      <w:r>
        <w:rPr>
          <w:rStyle w:val="Style13ptBold"/>
        </w:rPr>
        <w:t xml:space="preserve"> of conduct. The aff violates---mergers are single acts.</w:t>
      </w:r>
    </w:p>
    <w:p w14:paraId="1A426730" w14:textId="77777777" w:rsidR="00863F5B" w:rsidRPr="005C37AF" w:rsidRDefault="00863F5B" w:rsidP="00863F5B">
      <w:pPr>
        <w:pStyle w:val="Heading4"/>
      </w:pPr>
      <w:r w:rsidRPr="005C37AF">
        <w:t xml:space="preserve">True even if </w:t>
      </w:r>
      <w:r>
        <w:t xml:space="preserve">the merger is deemed anticompetitive in effect on ongoing practices </w:t>
      </w:r>
    </w:p>
    <w:p w14:paraId="007D53D0" w14:textId="77777777" w:rsidR="00863F5B" w:rsidRPr="005C37AF" w:rsidRDefault="00863F5B" w:rsidP="00863F5B">
      <w:pPr>
        <w:rPr>
          <w:b/>
          <w:sz w:val="26"/>
        </w:rPr>
      </w:pPr>
      <w:r w:rsidRPr="00C448C4">
        <w:t xml:space="preserve">Stanley </w:t>
      </w:r>
      <w:proofErr w:type="spellStart"/>
      <w:r w:rsidRPr="005C37AF">
        <w:rPr>
          <w:rStyle w:val="Style13ptBold"/>
        </w:rPr>
        <w:t>Mosk</w:t>
      </w:r>
      <w:proofErr w:type="spellEnd"/>
      <w:r w:rsidRPr="005C37AF">
        <w:rPr>
          <w:rStyle w:val="Style13ptBold"/>
        </w:rPr>
        <w:t xml:space="preserve"> 88</w:t>
      </w:r>
      <w:r>
        <w:t>.</w:t>
      </w:r>
      <w:r w:rsidRPr="00C448C4">
        <w:t xml:space="preserve"> Judge, California Supreme Court, “Cal. ex rel. Van De Kamp v. Texaco,” 46 Cal. 3d 1147, Lexis</w:t>
      </w:r>
      <w:r>
        <w:t>.</w:t>
      </w:r>
    </w:p>
    <w:p w14:paraId="63050EF4" w14:textId="77777777" w:rsidR="00863F5B" w:rsidRPr="005C37AF" w:rsidRDefault="00863F5B" w:rsidP="00863F5B">
      <w:pPr>
        <w:rPr>
          <w:sz w:val="16"/>
        </w:rPr>
      </w:pPr>
      <w:r w:rsidRPr="005C37AF">
        <w:rPr>
          <w:sz w:val="16"/>
        </w:rPr>
        <w:t xml:space="preserve">The </w:t>
      </w:r>
      <w:r w:rsidRPr="005D7BE3">
        <w:rPr>
          <w:rStyle w:val="StyleUnderline"/>
          <w:highlight w:val="cyan"/>
        </w:rPr>
        <w:t>statute defines</w:t>
      </w:r>
      <w:r w:rsidRPr="005C37AF">
        <w:rPr>
          <w:rStyle w:val="StyleUnderline"/>
        </w:rPr>
        <w:t xml:space="preserve"> "unfair competition" to mean</w:t>
      </w:r>
      <w:r w:rsidRPr="005C37AF">
        <w:rPr>
          <w:sz w:val="16"/>
        </w:rPr>
        <w:t>, as relevant here, "</w:t>
      </w:r>
      <w:r w:rsidRPr="005D7BE3">
        <w:rPr>
          <w:rStyle w:val="StyleUnderline"/>
          <w:highlight w:val="cyan"/>
        </w:rPr>
        <w:t>unlawful</w:t>
      </w:r>
      <w:r w:rsidRPr="005C37AF">
        <w:rPr>
          <w:sz w:val="16"/>
        </w:rPr>
        <w:t xml:space="preserve">, </w:t>
      </w:r>
      <w:r w:rsidRPr="005D7BE3">
        <w:rPr>
          <w:rStyle w:val="StyleUnderline"/>
        </w:rPr>
        <w:t>unfair</w:t>
      </w:r>
      <w:r w:rsidRPr="005C37AF">
        <w:rPr>
          <w:sz w:val="16"/>
        </w:rPr>
        <w:t xml:space="preserve"> or fraudulent </w:t>
      </w:r>
      <w:r w:rsidRPr="005D7BE3">
        <w:rPr>
          <w:rStyle w:val="StyleUnderline"/>
          <w:highlight w:val="cyan"/>
        </w:rPr>
        <w:t>business practice</w:t>
      </w:r>
      <w:r w:rsidRPr="005C37AF">
        <w:rPr>
          <w:sz w:val="16"/>
        </w:rPr>
        <w:t xml:space="preserve"> . . . ." ( Bus. &amp; Prof. Code, § 17200, italics added.) </w:t>
      </w:r>
      <w:r w:rsidRPr="005C37AF">
        <w:rPr>
          <w:rStyle w:val="StyleUnderline"/>
        </w:rPr>
        <w:t xml:space="preserve">In so doing </w:t>
      </w:r>
      <w:r w:rsidRPr="005D7BE3">
        <w:rPr>
          <w:rStyle w:val="StyleUnderline"/>
          <w:highlight w:val="cyan"/>
        </w:rPr>
        <w:t>it</w:t>
      </w:r>
      <w:r w:rsidRPr="005C37AF">
        <w:rPr>
          <w:rStyle w:val="StyleUnderline"/>
        </w:rPr>
        <w:t xml:space="preserve"> effectively </w:t>
      </w:r>
      <w:r w:rsidRPr="005D7BE3">
        <w:rPr>
          <w:rStyle w:val="StyleUnderline"/>
          <w:highlight w:val="cyan"/>
        </w:rPr>
        <w:t>requires what the court</w:t>
      </w:r>
      <w:r w:rsidRPr="005C37AF">
        <w:rPr>
          <w:sz w:val="16"/>
        </w:rPr>
        <w:t xml:space="preserve"> variously </w:t>
      </w:r>
      <w:r w:rsidRPr="005D7BE3">
        <w:rPr>
          <w:rStyle w:val="StyleUnderline"/>
          <w:highlight w:val="cyan"/>
        </w:rPr>
        <w:t>described</w:t>
      </w:r>
      <w:r w:rsidRPr="005C37AF">
        <w:rPr>
          <w:sz w:val="16"/>
        </w:rPr>
        <w:t xml:space="preserve"> in the leading case of </w:t>
      </w:r>
      <w:proofErr w:type="spellStart"/>
      <w:r w:rsidRPr="005C37AF">
        <w:rPr>
          <w:sz w:val="16"/>
        </w:rPr>
        <w:t>Barquis</w:t>
      </w:r>
      <w:proofErr w:type="spellEnd"/>
      <w:r w:rsidRPr="005C37AF">
        <w:rPr>
          <w:sz w:val="16"/>
        </w:rPr>
        <w:t xml:space="preserve"> v. Merchants Collection Assn. (1972) 7 Cal.3d 94 [101 </w:t>
      </w:r>
      <w:proofErr w:type="spellStart"/>
      <w:r w:rsidRPr="005C37AF">
        <w:rPr>
          <w:sz w:val="16"/>
        </w:rPr>
        <w:t>Cal.Rptr</w:t>
      </w:r>
      <w:proofErr w:type="spellEnd"/>
      <w:r w:rsidRPr="005C37AF">
        <w:rPr>
          <w:sz w:val="16"/>
        </w:rPr>
        <w:t xml:space="preserve">. 745, 496 P.2d 817], </w:t>
      </w:r>
      <w:r w:rsidRPr="005D7BE3">
        <w:rPr>
          <w:rStyle w:val="StyleUnderline"/>
          <w:highlight w:val="cyan"/>
        </w:rPr>
        <w:t xml:space="preserve">as "a </w:t>
      </w:r>
      <w:r w:rsidRPr="005D7BE3">
        <w:rPr>
          <w:rStyle w:val="Emphasis"/>
          <w:highlight w:val="cyan"/>
        </w:rPr>
        <w:t>'pattern' . . . of conduct</w:t>
      </w:r>
      <w:r w:rsidRPr="005C37AF">
        <w:rPr>
          <w:sz w:val="16"/>
        </w:rPr>
        <w:t>" ( id. at p. 108), "</w:t>
      </w:r>
      <w:r w:rsidRPr="005D7BE3">
        <w:rPr>
          <w:rStyle w:val="Emphasis"/>
          <w:highlight w:val="cyan"/>
        </w:rPr>
        <w:t>ongoing</w:t>
      </w:r>
      <w:r w:rsidRPr="005C37AF">
        <w:rPr>
          <w:rStyle w:val="Emphasis"/>
        </w:rPr>
        <w:t xml:space="preserve"> . . . conduct</w:t>
      </w:r>
      <w:r w:rsidRPr="005C37AF">
        <w:rPr>
          <w:sz w:val="16"/>
        </w:rPr>
        <w:t>" ( id. at p. 111), "a pattern of behavior" ( id. at p. 113), and, "a course of conduct" (ibid.).</w:t>
      </w:r>
    </w:p>
    <w:p w14:paraId="541B8FEA" w14:textId="77777777" w:rsidR="00863F5B" w:rsidRDefault="00863F5B" w:rsidP="00863F5B">
      <w:pPr>
        <w:rPr>
          <w:sz w:val="16"/>
        </w:rPr>
      </w:pPr>
      <w:r w:rsidRPr="005D7BE3">
        <w:rPr>
          <w:rStyle w:val="StyleUnderline"/>
          <w:highlight w:val="cyan"/>
        </w:rPr>
        <w:t>What the</w:t>
      </w:r>
      <w:r w:rsidRPr="005C37AF">
        <w:rPr>
          <w:rStyle w:val="StyleUnderline"/>
        </w:rPr>
        <w:t xml:space="preserve"> </w:t>
      </w:r>
      <w:r w:rsidRPr="005D7BE3">
        <w:rPr>
          <w:rStyle w:val="StyleUnderline"/>
          <w:highlight w:val="cyan"/>
        </w:rPr>
        <w:t>A</w:t>
      </w:r>
      <w:r w:rsidRPr="005C37AF">
        <w:rPr>
          <w:sz w:val="16"/>
        </w:rPr>
        <w:t xml:space="preserve">ttorney </w:t>
      </w:r>
      <w:r w:rsidRPr="005D7BE3">
        <w:rPr>
          <w:rStyle w:val="StyleUnderline"/>
          <w:highlight w:val="cyan"/>
        </w:rPr>
        <w:t>G</w:t>
      </w:r>
      <w:r w:rsidRPr="005C37AF">
        <w:rPr>
          <w:sz w:val="16"/>
        </w:rPr>
        <w:t xml:space="preserve">eneral </w:t>
      </w:r>
      <w:r w:rsidRPr="005D7BE3">
        <w:rPr>
          <w:rStyle w:val="StyleUnderline"/>
          <w:highlight w:val="cyan"/>
        </w:rPr>
        <w:t>challenges</w:t>
      </w:r>
      <w:r w:rsidRPr="005C37AF">
        <w:rPr>
          <w:sz w:val="16"/>
        </w:rPr>
        <w:t xml:space="preserve"> in this action </w:t>
      </w:r>
      <w:r w:rsidRPr="005D7BE3">
        <w:rPr>
          <w:rStyle w:val="StyleUnderline"/>
          <w:highlight w:val="cyan"/>
        </w:rPr>
        <w:t>is the Texaco-Getty merger</w:t>
      </w:r>
      <w:r w:rsidRPr="005D7BE3">
        <w:rPr>
          <w:sz w:val="16"/>
          <w:highlight w:val="cyan"/>
        </w:rPr>
        <w:t xml:space="preserve">. </w:t>
      </w:r>
      <w:r w:rsidRPr="005D7BE3">
        <w:rPr>
          <w:rStyle w:val="StyleUnderline"/>
          <w:highlight w:val="cyan"/>
        </w:rPr>
        <w:t>Under the</w:t>
      </w:r>
      <w:r w:rsidRPr="005D7BE3">
        <w:rPr>
          <w:sz w:val="16"/>
          <w:highlight w:val="cyan"/>
        </w:rPr>
        <w:t xml:space="preserve"> </w:t>
      </w:r>
      <w:proofErr w:type="spellStart"/>
      <w:r w:rsidRPr="005D7BE3">
        <w:rPr>
          <w:sz w:val="16"/>
          <w:highlight w:val="cyan"/>
        </w:rPr>
        <w:t>Barquis</w:t>
      </w:r>
      <w:proofErr w:type="spellEnd"/>
      <w:r w:rsidRPr="005D7BE3">
        <w:rPr>
          <w:sz w:val="16"/>
          <w:highlight w:val="cyan"/>
        </w:rPr>
        <w:t xml:space="preserve"> </w:t>
      </w:r>
      <w:r w:rsidRPr="005D7BE3">
        <w:rPr>
          <w:rStyle w:val="StyleUnderline"/>
          <w:highlight w:val="cyan"/>
        </w:rPr>
        <w:t>court's construction</w:t>
      </w:r>
      <w:r w:rsidRPr="005C37AF">
        <w:rPr>
          <w:rStyle w:val="StyleUnderline"/>
        </w:rPr>
        <w:t xml:space="preserve"> of the statute</w:t>
      </w:r>
      <w:r w:rsidRPr="005C37AF">
        <w:rPr>
          <w:sz w:val="16"/>
        </w:rPr>
        <w:t xml:space="preserve">, however, </w:t>
      </w:r>
      <w:r w:rsidRPr="005C37AF">
        <w:rPr>
          <w:rStyle w:val="StyleUnderline"/>
        </w:rPr>
        <w:t>t</w:t>
      </w:r>
      <w:r w:rsidRPr="005D7BE3">
        <w:rPr>
          <w:rStyle w:val="StyleUnderline"/>
          <w:highlight w:val="cyan"/>
        </w:rPr>
        <w:t xml:space="preserve">he merger itself </w:t>
      </w:r>
      <w:r w:rsidRPr="005D7BE3">
        <w:rPr>
          <w:rStyle w:val="Emphasis"/>
          <w:highlight w:val="cyan"/>
        </w:rPr>
        <w:t>cannot be characterized</w:t>
      </w:r>
      <w:r w:rsidRPr="005D7BE3">
        <w:rPr>
          <w:rStyle w:val="StyleUnderline"/>
          <w:highlight w:val="cyan"/>
        </w:rPr>
        <w:t xml:space="preserve"> as "a 'pattern' . . . of conduct,"</w:t>
      </w:r>
      <w:r w:rsidRPr="005C37AF">
        <w:rPr>
          <w:rStyle w:val="StyleUnderline"/>
        </w:rPr>
        <w:t xml:space="preserve"> "ongoing conduct," "a pattern of behavior</w:t>
      </w:r>
      <w:r w:rsidRPr="005C37AF">
        <w:rPr>
          <w:sz w:val="16"/>
        </w:rPr>
        <w:t>," "a course of conduct</w:t>
      </w:r>
      <w:r w:rsidRPr="00AF2819">
        <w:rPr>
          <w:sz w:val="16"/>
        </w:rPr>
        <w:t xml:space="preserve">," </w:t>
      </w:r>
      <w:r w:rsidRPr="00AF2819">
        <w:rPr>
          <w:rStyle w:val="StyleUnderline"/>
        </w:rPr>
        <w:t>or anything relevantly similar:</w:t>
      </w:r>
      <w:r w:rsidRPr="005D7BE3">
        <w:rPr>
          <w:rStyle w:val="StyleUnderline"/>
          <w:highlight w:val="cyan"/>
        </w:rPr>
        <w:t xml:space="preserve"> it is rather a </w:t>
      </w:r>
      <w:r w:rsidRPr="005D7BE3">
        <w:rPr>
          <w:rStyle w:val="Emphasis"/>
          <w:highlight w:val="cyan"/>
        </w:rPr>
        <w:t>single act</w:t>
      </w:r>
      <w:r w:rsidRPr="005C37AF">
        <w:rPr>
          <w:sz w:val="16"/>
        </w:rPr>
        <w:t xml:space="preserve">. </w:t>
      </w:r>
      <w:r w:rsidRPr="005D7BE3">
        <w:rPr>
          <w:rStyle w:val="StyleUnderline"/>
          <w:highlight w:val="cyan"/>
        </w:rPr>
        <w:t>That the complaint</w:t>
      </w:r>
      <w:r w:rsidRPr="005C37AF">
        <w:rPr>
          <w:sz w:val="16"/>
        </w:rPr>
        <w:t xml:space="preserve">, under [****156]  the Attorney General's reading, </w:t>
      </w:r>
      <w:r w:rsidRPr="005D7BE3">
        <w:rPr>
          <w:rStyle w:val="StyleUnderline"/>
          <w:highlight w:val="cyan"/>
        </w:rPr>
        <w:t>alleges</w:t>
      </w:r>
      <w:r w:rsidRPr="005C37AF">
        <w:rPr>
          <w:rStyle w:val="StyleUnderline"/>
        </w:rPr>
        <w:t xml:space="preserve"> that Texaco engaged in</w:t>
      </w:r>
      <w:r w:rsidRPr="005C37AF">
        <w:rPr>
          <w:sz w:val="16"/>
        </w:rPr>
        <w:t xml:space="preserve"> certain unlawful, </w:t>
      </w:r>
      <w:r w:rsidRPr="005D7BE3">
        <w:rPr>
          <w:rStyle w:val="StyleUnderline"/>
          <w:highlight w:val="cyan"/>
        </w:rPr>
        <w:t>unfair</w:t>
      </w:r>
      <w:r w:rsidRPr="005C37AF">
        <w:rPr>
          <w:sz w:val="16"/>
        </w:rPr>
        <w:t xml:space="preserve">, or fraudulent </w:t>
      </w:r>
      <w:r w:rsidRPr="005C37AF">
        <w:rPr>
          <w:rStyle w:val="StyleUnderline"/>
        </w:rPr>
        <w:t xml:space="preserve">business </w:t>
      </w:r>
      <w:r w:rsidRPr="005D7BE3">
        <w:rPr>
          <w:rStyle w:val="StyleUnderline"/>
          <w:highlight w:val="cyan"/>
        </w:rPr>
        <w:t>practices in the past and</w:t>
      </w:r>
      <w:r w:rsidRPr="005C37AF">
        <w:rPr>
          <w:rStyle w:val="StyleUnderline"/>
        </w:rPr>
        <w:t xml:space="preserve"> may engage in other such practices in the </w:t>
      </w:r>
      <w:r w:rsidRPr="005D7BE3">
        <w:rPr>
          <w:rStyle w:val="StyleUnderline"/>
          <w:highlight w:val="cyan"/>
        </w:rPr>
        <w:t xml:space="preserve">future is </w:t>
      </w:r>
      <w:r w:rsidRPr="005D7BE3">
        <w:rPr>
          <w:rStyle w:val="StyleUnderline"/>
        </w:rPr>
        <w:t>simply</w:t>
      </w:r>
      <w:r w:rsidRPr="005C37AF">
        <w:rPr>
          <w:rStyle w:val="StyleUnderline"/>
        </w:rPr>
        <w:t xml:space="preserve"> </w:t>
      </w:r>
      <w:r w:rsidRPr="005D7BE3">
        <w:rPr>
          <w:rStyle w:val="Emphasis"/>
          <w:highlight w:val="cyan"/>
        </w:rPr>
        <w:t>not enough</w:t>
      </w:r>
      <w:r w:rsidRPr="005D7BE3">
        <w:rPr>
          <w:rStyle w:val="StyleUnderline"/>
          <w:highlight w:val="cyan"/>
        </w:rPr>
        <w:t>: the complaint attacks</w:t>
      </w:r>
      <w:r w:rsidRPr="005C37AF">
        <w:rPr>
          <w:sz w:val="16"/>
        </w:rPr>
        <w:t xml:space="preserve"> not those past or future practices, but </w:t>
      </w:r>
      <w:r w:rsidRPr="005D7BE3">
        <w:rPr>
          <w:rStyle w:val="Emphasis"/>
          <w:highlight w:val="cyan"/>
        </w:rPr>
        <w:t>only the merger</w:t>
      </w:r>
      <w:r w:rsidRPr="005C37AF">
        <w:rPr>
          <w:sz w:val="16"/>
        </w:rPr>
        <w:t>.</w:t>
      </w:r>
    </w:p>
    <w:p w14:paraId="406CF12E" w14:textId="77777777" w:rsidR="00863F5B" w:rsidRDefault="00863F5B" w:rsidP="00863F5B">
      <w:pPr>
        <w:rPr>
          <w:sz w:val="16"/>
        </w:rPr>
      </w:pPr>
    </w:p>
    <w:p w14:paraId="2E6D3E24" w14:textId="77777777" w:rsidR="00863F5B" w:rsidRDefault="00863F5B" w:rsidP="00863F5B">
      <w:pPr>
        <w:pStyle w:val="Heading4"/>
      </w:pPr>
      <w:r>
        <w:t>Vote neg –</w:t>
      </w:r>
    </w:p>
    <w:p w14:paraId="2FF5A90C" w14:textId="77777777" w:rsidR="00863F5B" w:rsidRDefault="00863F5B" w:rsidP="00863F5B">
      <w:pPr>
        <w:pStyle w:val="Heading4"/>
      </w:pPr>
      <w:r>
        <w:t>1---Limits---there are myriad one-off events that the aff could restrict, multiplied by the number of industries---no way for the neg to be prepared for “merger of the week” cases</w:t>
      </w:r>
    </w:p>
    <w:p w14:paraId="7E62ED26" w14:textId="77777777" w:rsidR="00863F5B" w:rsidRDefault="00863F5B" w:rsidP="00863F5B">
      <w:pPr>
        <w:pStyle w:val="Heading4"/>
      </w:pPr>
      <w:r>
        <w:t xml:space="preserve">2---Ground---neg offense is predicated on </w:t>
      </w:r>
      <w:r w:rsidRPr="005C37AF">
        <w:rPr>
          <w:u w:val="single"/>
        </w:rPr>
        <w:t>ongoing patterns</w:t>
      </w:r>
      <w:r>
        <w:t>, not single instances---it’s impossible to win DA’s to single decisions or transactions</w:t>
      </w:r>
    </w:p>
    <w:p w14:paraId="3430C90F" w14:textId="77777777" w:rsidR="00863F5B" w:rsidRDefault="00863F5B" w:rsidP="00863F5B"/>
    <w:p w14:paraId="4E9E20D6" w14:textId="77777777" w:rsidR="00863F5B" w:rsidRDefault="00863F5B" w:rsidP="00863F5B">
      <w:pPr>
        <w:rPr>
          <w:sz w:val="16"/>
        </w:rPr>
      </w:pPr>
    </w:p>
    <w:p w14:paraId="235E8A29" w14:textId="77777777" w:rsidR="00863F5B" w:rsidRDefault="00863F5B" w:rsidP="00863F5B">
      <w:pPr>
        <w:pStyle w:val="Heading3"/>
        <w:rPr>
          <w:rFonts w:asciiTheme="minorHAnsi" w:hAnsiTheme="minorHAnsi"/>
        </w:rPr>
      </w:pPr>
      <w:r>
        <w:rPr>
          <w:rFonts w:asciiTheme="minorHAnsi" w:hAnsiTheme="minorHAnsi"/>
        </w:rPr>
        <w:t>OFF</w:t>
      </w:r>
    </w:p>
    <w:p w14:paraId="7CE70741" w14:textId="77777777" w:rsidR="00863F5B" w:rsidRPr="008A5BE8" w:rsidRDefault="00863F5B" w:rsidP="00863F5B">
      <w:r>
        <w:t>K</w:t>
      </w:r>
    </w:p>
    <w:p w14:paraId="460E49F1"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2D3769CF" w14:textId="77777777" w:rsidR="00863F5B" w:rsidRPr="00052F83" w:rsidRDefault="00863F5B" w:rsidP="00863F5B">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41E2FA13"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I.  Neoliberal Reason</w:t>
      </w:r>
    </w:p>
    <w:p w14:paraId="3BA07681"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As Michel Foucault and </w:t>
      </w:r>
      <w:r w:rsidRPr="00CD49E5">
        <w:rPr>
          <w:rFonts w:asciiTheme="minorHAnsi" w:hAnsiTheme="minorHAnsi"/>
          <w:sz w:val="16"/>
        </w:rPr>
        <w:t xml:space="preserve">others have argued, </w:t>
      </w:r>
      <w:r w:rsidRPr="00CD49E5">
        <w:rPr>
          <w:rStyle w:val="StyleUnderline"/>
          <w:rFonts w:asciiTheme="minorHAnsi" w:hAnsiTheme="minorHAnsi"/>
        </w:rPr>
        <w:t>neoliberalism entails far more than an economic doctrine favoring deregulated markets</w:t>
      </w:r>
      <w:r w:rsidRPr="00CD49E5">
        <w:rPr>
          <w:rFonts w:asciiTheme="minorHAnsi" w:hAnsiTheme="minorHAnsi"/>
          <w:sz w:val="16"/>
        </w:rPr>
        <w:t xml:space="preserve">.4 </w:t>
      </w:r>
      <w:r w:rsidRPr="00CD49E5">
        <w:rPr>
          <w:rStyle w:val="StyleUnderline"/>
          <w:rFonts w:asciiTheme="minorHAnsi" w:hAnsiTheme="minorHAnsi"/>
        </w:rPr>
        <w:t xml:space="preserve">It is a novel form of </w:t>
      </w:r>
      <w:r w:rsidRPr="00CD49E5">
        <w:rPr>
          <w:rStyle w:val="Emphasis"/>
          <w:rFonts w:asciiTheme="minorHAnsi" w:hAnsiTheme="minorHAnsi"/>
        </w:rPr>
        <w:t>governmentality</w:t>
      </w:r>
      <w:r w:rsidRPr="00CD49E5">
        <w:rPr>
          <w:rFonts w:asciiTheme="minorHAnsi" w:hAnsiTheme="minorHAnsi"/>
          <w:sz w:val="16"/>
        </w:rPr>
        <w:t>—</w:t>
      </w:r>
      <w:r w:rsidRPr="00CD49E5">
        <w:rPr>
          <w:rStyle w:val="StyleUnderline"/>
          <w:rFonts w:asciiTheme="minorHAnsi" w:hAnsiTheme="minorHAnsi"/>
        </w:rPr>
        <w:t xml:space="preserve">a </w:t>
      </w:r>
      <w:r w:rsidRPr="00CD49E5">
        <w:rPr>
          <w:rStyle w:val="Emphasis"/>
          <w:rFonts w:asciiTheme="minorHAnsi" w:hAnsiTheme="minorHAnsi"/>
        </w:rPr>
        <w:t>rationality</w:t>
      </w:r>
      <w:r w:rsidRPr="00CD49E5">
        <w:rPr>
          <w:rStyle w:val="StyleUnderline"/>
          <w:rFonts w:asciiTheme="minorHAnsi" w:hAnsiTheme="minorHAnsi"/>
        </w:rPr>
        <w:t xml:space="preserve"> linked to technologies of power that govern conduct</w:t>
      </w:r>
      <w:r w:rsidRPr="00CD49E5">
        <w:rPr>
          <w:rFonts w:asciiTheme="minorHAnsi" w:hAnsiTheme="minorHAnsi"/>
          <w:sz w:val="16"/>
        </w:rPr>
        <w:t xml:space="preserve">, </w:t>
      </w:r>
      <w:r w:rsidRPr="00CD49E5">
        <w:rPr>
          <w:rStyle w:val="StyleUnderline"/>
          <w:rFonts w:asciiTheme="minorHAnsi" w:hAnsiTheme="minorHAnsi"/>
        </w:rPr>
        <w:t xml:space="preserve">not just through direct state action but through </w:t>
      </w:r>
      <w:r w:rsidRPr="00CD49E5">
        <w:rPr>
          <w:rStyle w:val="Emphasis"/>
          <w:rFonts w:asciiTheme="minorHAnsi" w:hAnsiTheme="minorHAnsi"/>
        </w:rPr>
        <w:t>liberty itself</w:t>
      </w:r>
      <w:r w:rsidRPr="00CD49E5">
        <w:rPr>
          <w:rFonts w:asciiTheme="minorHAnsi" w:hAnsiTheme="minorHAnsi"/>
          <w:sz w:val="16"/>
        </w:rPr>
        <w:t>.5 Not isolated to the traditionally demarcated sphere</w:t>
      </w:r>
      <w:r w:rsidRPr="00052F83">
        <w:rPr>
          <w:rFonts w:asciiTheme="minorHAnsi" w:hAnsiTheme="minorHAnsi"/>
          <w:sz w:val="16"/>
        </w:rPr>
        <w:t xml:space="preserve"> of economics, neoliberal society entails a whole economic-juridical order. </w:t>
      </w:r>
    </w:p>
    <w:p w14:paraId="15EF1745" w14:textId="77777777" w:rsidR="00863F5B" w:rsidRPr="00052F83" w:rsidRDefault="00863F5B" w:rsidP="00863F5B">
      <w:pPr>
        <w:rPr>
          <w:rFonts w:asciiTheme="minorHAnsi" w:hAnsiTheme="minorHAnsi"/>
          <w:sz w:val="16"/>
        </w:rPr>
      </w:pPr>
      <w:r w:rsidRPr="00CD49E5">
        <w:rPr>
          <w:u w:val="single"/>
        </w:rPr>
        <w:t xml:space="preserve">The central program of neoliberal </w:t>
      </w:r>
      <w:r w:rsidRPr="00CD49E5">
        <w:rPr>
          <w:b/>
          <w:bCs/>
          <w:highlight w:val="cyan"/>
          <w:u w:val="single"/>
        </w:rPr>
        <w:t>governmentality</w:t>
      </w:r>
      <w:r w:rsidRPr="00CD49E5">
        <w:rPr>
          <w:u w:val="single"/>
        </w:rPr>
        <w:t xml:space="preserve"> is the</w:t>
      </w:r>
      <w:r w:rsidRPr="00052F83">
        <w:rPr>
          <w:rStyle w:val="StyleUnderline"/>
          <w:rFonts w:asciiTheme="minorHAnsi" w:hAnsiTheme="minorHAnsi"/>
        </w:rPr>
        <w:t xml:space="preserve"> absolute </w:t>
      </w:r>
      <w:r w:rsidRPr="00CD49E5">
        <w:rPr>
          <w:rStyle w:val="StyleUnderline"/>
          <w:rFonts w:asciiTheme="minorHAnsi" w:hAnsiTheme="minorHAnsi"/>
          <w:highlight w:val="cyan"/>
        </w:rPr>
        <w:t>generaliz</w:t>
      </w:r>
      <w:r w:rsidRPr="00052F83">
        <w:rPr>
          <w:rStyle w:val="StyleUnderline"/>
          <w:rFonts w:asciiTheme="minorHAnsi" w:hAnsiTheme="minorHAnsi"/>
        </w:rPr>
        <w:t>ation of</w:t>
      </w:r>
      <w:r w:rsidRPr="00052F83">
        <w:rPr>
          <w:rStyle w:val="Emphasis"/>
          <w:rFonts w:asciiTheme="minorHAnsi" w:hAnsiTheme="minorHAnsi"/>
        </w:rPr>
        <w:t xml:space="preserve"> </w:t>
      </w:r>
      <w:r w:rsidRPr="00052F83">
        <w:rPr>
          <w:rStyle w:val="Emphasis"/>
          <w:rFonts w:asciiTheme="minorHAnsi" w:hAnsiTheme="minorHAnsi"/>
          <w:highlight w:val="cyan"/>
        </w:rPr>
        <w:t xml:space="preserve">competition as </w:t>
      </w:r>
      <w:r w:rsidRPr="00CD49E5">
        <w:rPr>
          <w:rStyle w:val="Emphasis"/>
          <w:rFonts w:asciiTheme="minorHAnsi" w:hAnsiTheme="minorHAnsi"/>
        </w:rPr>
        <w:t>a</w:t>
      </w:r>
      <w:r w:rsidRPr="00052F83">
        <w:rPr>
          <w:rStyle w:val="Emphasis"/>
          <w:rFonts w:asciiTheme="minorHAnsi" w:hAnsiTheme="minorHAnsi"/>
          <w:highlight w:val="cyan"/>
        </w:rPr>
        <w:t xml:space="preserve"> universal </w:t>
      </w:r>
      <w:r w:rsidRPr="00CD49E5">
        <w:rPr>
          <w:rStyle w:val="Emphasis"/>
          <w:rFonts w:asciiTheme="minorHAnsi" w:hAnsiTheme="minorHAnsi"/>
        </w:rPr>
        <w:t xml:space="preserve">behavioral </w:t>
      </w:r>
      <w:r w:rsidRPr="00CD49E5">
        <w:rPr>
          <w:rStyle w:val="Emphasis"/>
          <w:rFonts w:asciiTheme="minorHAnsi" w:hAnsiTheme="minorHAnsi"/>
          <w:highlight w:val="cyan"/>
        </w:rPr>
        <w:t>norm</w:t>
      </w:r>
      <w:r w:rsidRPr="00052F83">
        <w:rPr>
          <w:rFonts w:asciiTheme="minorHAnsi" w:hAnsiTheme="minorHAnsi"/>
          <w:sz w:val="16"/>
        </w:rPr>
        <w:t xml:space="preserve">. Whereas in liberal </w:t>
      </w:r>
      <w:r w:rsidRPr="00CD49E5">
        <w:rPr>
          <w:rFonts w:asciiTheme="minorHAnsi" w:hAnsiTheme="minorHAnsi"/>
          <w:sz w:val="16"/>
        </w:rPr>
        <w:t>thought</w:t>
      </w:r>
      <w:r w:rsidRPr="00052F83">
        <w:rPr>
          <w:rFonts w:asciiTheme="minorHAnsi" w:hAnsiTheme="minorHAnsi"/>
          <w:sz w:val="16"/>
        </w:rPr>
        <w:t xml:space="preserve">,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CD49E5">
        <w:rPr>
          <w:rStyle w:val="StyleUnderline"/>
          <w:rFonts w:asciiTheme="minorHAnsi" w:hAnsiTheme="minorHAnsi"/>
          <w:highlight w:val="cyan"/>
        </w:rPr>
        <w:t>market</w:t>
      </w:r>
      <w:r w:rsidRPr="00CD49E5">
        <w:rPr>
          <w:rStyle w:val="StyleUnderline"/>
          <w:rFonts w:asciiTheme="minorHAnsi" w:hAnsiTheme="minorHAnsi"/>
        </w:rPr>
        <w:t xml:space="preserve"> is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105C74D5"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45FABCC9" w14:textId="77777777" w:rsidR="00863F5B" w:rsidRPr="00052F83" w:rsidRDefault="00863F5B" w:rsidP="00863F5B">
      <w:pPr>
        <w:rPr>
          <w:rStyle w:val="StyleUnderline"/>
          <w:rFonts w:asciiTheme="minorHAnsi" w:hAnsiTheme="minorHAnsi"/>
        </w:rPr>
      </w:pPr>
      <w:r w:rsidRPr="007D65ED">
        <w:rPr>
          <w:rStyle w:val="Emphasis"/>
          <w:rFonts w:asciiTheme="minorHAnsi" w:hAnsiTheme="minorHAnsi"/>
          <w:highlight w:val="cyan"/>
        </w:rPr>
        <w:t>Neolib</w:t>
      </w:r>
      <w:r w:rsidRPr="00052F83">
        <w:rPr>
          <w:rStyle w:val="Emphasis"/>
          <w:rFonts w:asciiTheme="minorHAnsi" w:hAnsiTheme="minorHAnsi"/>
        </w:rPr>
        <w:t>eralism does not allege that markets are natural</w:t>
      </w:r>
      <w:r w:rsidRPr="00052F83">
        <w:rPr>
          <w:rFonts w:asciiTheme="minorHAnsi" w:hAnsiTheme="minorHAnsi"/>
          <w:sz w:val="16"/>
        </w:rPr>
        <w:t xml:space="preserve">; </w:t>
      </w:r>
      <w:r w:rsidRPr="007D65ED">
        <w:rPr>
          <w:rStyle w:val="Emphasis"/>
          <w:rFonts w:asciiTheme="minorHAnsi" w:hAnsiTheme="minorHAnsi"/>
        </w:rPr>
        <w:t>competition</w:t>
      </w:r>
      <w:r w:rsidRPr="00052F83">
        <w:rPr>
          <w:rStyle w:val="Emphasis"/>
          <w:rFonts w:asciiTheme="minorHAnsi" w:hAnsiTheme="minorHAnsi"/>
        </w:rPr>
        <w:t xml:space="preserve"> </w:t>
      </w:r>
      <w:r w:rsidRPr="00CD49E5">
        <w:rPr>
          <w:rStyle w:val="Emphasis"/>
          <w:rFonts w:asciiTheme="minorHAnsi" w:hAnsiTheme="minorHAnsi"/>
        </w:rPr>
        <w:t>must be constructed</w:t>
      </w:r>
      <w:r w:rsidRPr="00CD49E5">
        <w:rPr>
          <w:rFonts w:asciiTheme="minorHAnsi" w:hAnsiTheme="minorHAnsi"/>
          <w:sz w:val="16"/>
        </w:rPr>
        <w:t xml:space="preserve">. </w:t>
      </w:r>
      <w:r w:rsidRPr="00CD49E5">
        <w:rPr>
          <w:rStyle w:val="StyleUnderline"/>
          <w:rFonts w:asciiTheme="minorHAnsi" w:hAnsiTheme="minorHAnsi"/>
        </w:rPr>
        <w:t>Rather than endorsing laissez-faire overseen by a night watchman</w:t>
      </w:r>
      <w:r w:rsidRPr="00CD49E5">
        <w:rPr>
          <w:rFonts w:asciiTheme="minorHAnsi" w:hAnsiTheme="minorHAnsi"/>
          <w:sz w:val="16"/>
        </w:rPr>
        <w:t xml:space="preserve">, </w:t>
      </w:r>
      <w:r w:rsidRPr="00CD49E5">
        <w:rPr>
          <w:rStyle w:val="StyleUnderline"/>
          <w:rFonts w:asciiTheme="minorHAnsi" w:hAnsiTheme="minorHAnsi"/>
        </w:rPr>
        <w:t xml:space="preserve">it </w:t>
      </w:r>
      <w:r w:rsidRPr="00052F83">
        <w:rPr>
          <w:rStyle w:val="StyleUnderline"/>
          <w:rFonts w:asciiTheme="minorHAnsi" w:hAnsiTheme="minorHAnsi"/>
          <w:highlight w:val="cyan"/>
        </w:rPr>
        <w:t xml:space="preserve">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w:t>
      </w:r>
      <w:r w:rsidRPr="00CD49E5">
        <w:rPr>
          <w:rFonts w:asciiTheme="minorHAnsi" w:hAnsiTheme="minorHAnsi"/>
          <w:sz w:val="16"/>
        </w:rPr>
        <w:t>safeguards</w:t>
      </w:r>
      <w:r w:rsidRPr="00052F83">
        <w:rPr>
          <w:rFonts w:asciiTheme="minorHAnsi" w:hAnsiTheme="minorHAnsi"/>
          <w:sz w:val="16"/>
        </w:rPr>
        <w:t xml:space="preserve"> competition. The state is the executor of the market and growth is the basis of public legitimacy. </w:t>
      </w:r>
      <w:r w:rsidRPr="007D65ED">
        <w:rPr>
          <w:rStyle w:val="StyleUnderline"/>
          <w:rFonts w:asciiTheme="minorHAnsi" w:hAnsiTheme="minorHAnsi"/>
          <w:highlight w:val="cyan"/>
        </w:rPr>
        <w:t>Governance depoliticizes</w:t>
      </w:r>
      <w:r w:rsidRPr="00052F83">
        <w:rPr>
          <w:rStyle w:val="StyleUnderline"/>
          <w:rFonts w:asciiTheme="minorHAnsi" w:hAnsiTheme="minorHAnsi"/>
        </w:rPr>
        <w:t xml:space="preserve"> public </w:t>
      </w:r>
      <w:r w:rsidRPr="007D65ED">
        <w:rPr>
          <w:rStyle w:val="StyleUnderline"/>
          <w:rFonts w:asciiTheme="minorHAnsi" w:hAnsiTheme="minorHAnsi"/>
          <w:highlight w:val="cyan"/>
        </w:rPr>
        <w:t>power</w:t>
      </w:r>
      <w:r w:rsidRPr="00052F83">
        <w:rPr>
          <w:rStyle w:val="StyleUnderline"/>
          <w:rFonts w:asciiTheme="minorHAnsi" w:hAnsiTheme="minorHAnsi"/>
        </w:rPr>
        <w:t xml:space="preserve">, </w:t>
      </w:r>
      <w:r w:rsidRPr="007D65ED">
        <w:rPr>
          <w:rStyle w:val="StyleUnderline"/>
          <w:rFonts w:asciiTheme="minorHAnsi" w:hAnsiTheme="minorHAnsi"/>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w:t>
      </w:r>
      <w:r w:rsidRPr="007D65ED">
        <w:rPr>
          <w:rStyle w:val="StyleUnderline"/>
          <w:rFonts w:asciiTheme="minorHAnsi" w:hAnsiTheme="minorHAnsi"/>
        </w:rPr>
        <w:t xml:space="preserve">technical </w:t>
      </w:r>
      <w:r w:rsidRPr="007D65ED">
        <w:rPr>
          <w:rStyle w:val="Emphasis"/>
          <w:rFonts w:asciiTheme="minorHAnsi" w:hAnsiTheme="minorHAnsi"/>
        </w:rPr>
        <w:t>problem-solving</w:t>
      </w:r>
      <w:r w:rsidRPr="007D65ED">
        <w:rPr>
          <w:rStyle w:val="StyleUnderline"/>
          <w:rFonts w:asciiTheme="minorHAnsi" w:hAnsiTheme="minorHAnsi"/>
        </w:rPr>
        <w:t xml:space="preserve"> by </w:t>
      </w:r>
      <w:r w:rsidRPr="007D65ED">
        <w:rPr>
          <w:rStyle w:val="Emphasis"/>
          <w:rFonts w:asciiTheme="minorHAnsi" w:hAnsiTheme="minorHAnsi"/>
        </w:rPr>
        <w:t>experts</w:t>
      </w:r>
      <w:r w:rsidRPr="007D65ED">
        <w:rPr>
          <w:rStyle w:val="StyleUnderline"/>
          <w:rFonts w:asciiTheme="minorHAnsi" w:hAnsiTheme="minorHAnsi"/>
        </w:rPr>
        <w:t>, and</w:t>
      </w:r>
      <w:r w:rsidRPr="00052F83">
        <w:rPr>
          <w:rStyle w:val="StyleUnderline"/>
          <w:rFonts w:asciiTheme="minorHAnsi" w:hAnsiTheme="minorHAnsi"/>
        </w:rPr>
        <w:t xml:space="preserve"> relies on “best-practices” </w:t>
      </w:r>
      <w:r w:rsidRPr="007D65ED">
        <w:rPr>
          <w:rStyle w:val="StyleUnderline"/>
          <w:rFonts w:asciiTheme="minorHAnsi" w:hAnsiTheme="minorHAnsi"/>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3F2947B5"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7D65ED">
        <w:rPr>
          <w:rStyle w:val="StyleUnderline"/>
          <w:rFonts w:asciiTheme="minorHAnsi" w:hAnsiTheme="minorHAnsi"/>
        </w:rPr>
        <w:t xml:space="preserve">the </w:t>
      </w:r>
      <w:r w:rsidRPr="007D65ED">
        <w:rPr>
          <w:rStyle w:val="Emphasis"/>
          <w:rFonts w:asciiTheme="minorHAnsi" w:hAnsiTheme="minorHAnsi"/>
        </w:rPr>
        <w:t xml:space="preserve">exhaustive figuration of </w:t>
      </w:r>
      <w:r w:rsidRPr="00052F83">
        <w:rPr>
          <w:rStyle w:val="Emphasis"/>
          <w:rFonts w:asciiTheme="minorHAnsi" w:hAnsiTheme="minorHAnsi"/>
          <w:highlight w:val="cyan"/>
        </w:rPr>
        <w:t>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2DB0B8AE"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FA9C173"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II. From Keynesian State Capitalism to Neoliberal Deregulation </w:t>
      </w:r>
    </w:p>
    <w:p w14:paraId="5E6F5B9A"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 xml:space="preserve">New Deal </w:t>
      </w:r>
      <w:r w:rsidRPr="007D65ED">
        <w:rPr>
          <w:rStyle w:val="StyleUnderline"/>
          <w:rFonts w:asciiTheme="minorHAnsi" w:hAnsiTheme="minorHAnsi"/>
        </w:rPr>
        <w:t>innovations included</w:t>
      </w:r>
      <w:r w:rsidRPr="00052F83">
        <w:rPr>
          <w:rStyle w:val="StyleUnderline"/>
          <w:rFonts w:asciiTheme="minorHAnsi" w:hAnsiTheme="minorHAnsi"/>
        </w:rPr>
        <w:t xml:space="preserve"> state oversight of labor negotiations, </w:t>
      </w:r>
      <w:r w:rsidRPr="007D65ED">
        <w:rPr>
          <w:rStyle w:val="Emphasis"/>
          <w:rFonts w:asciiTheme="minorHAnsi" w:hAnsiTheme="minorHAnsi"/>
        </w:rPr>
        <w:t xml:space="preserve">invigorated </w:t>
      </w:r>
      <w:r w:rsidRPr="00052F83">
        <w:rPr>
          <w:rStyle w:val="Emphasis"/>
          <w:rFonts w:asciiTheme="minorHAnsi" w:hAnsiTheme="minorHAnsi"/>
          <w:highlight w:val="cyan"/>
        </w:rPr>
        <w:t>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7D65ED">
        <w:rPr>
          <w:rStyle w:val="Emphasis"/>
          <w:rFonts w:asciiTheme="minorHAnsi" w:hAnsiTheme="minorHAnsi"/>
        </w:rPr>
        <w:t xml:space="preserve">Regulation </w:t>
      </w:r>
      <w:r w:rsidRPr="00052F83">
        <w:rPr>
          <w:rStyle w:val="Emphasis"/>
          <w:rFonts w:asciiTheme="minorHAnsi" w:hAnsiTheme="minorHAnsi"/>
          <w:highlight w:val="cyan"/>
        </w:rPr>
        <w:t>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w:t>
      </w:r>
      <w:r w:rsidRPr="007D65ED">
        <w:rPr>
          <w:rStyle w:val="StyleUnderline"/>
          <w:rFonts w:asciiTheme="minorHAnsi" w:hAnsiTheme="minorHAnsi"/>
        </w:rPr>
        <w:t>ivate</w:t>
      </w:r>
      <w:r w:rsidRPr="00052F83">
        <w:rPr>
          <w:rStyle w:val="StyleUnderline"/>
          <w:rFonts w:asciiTheme="minorHAnsi" w:hAnsiTheme="minorHAnsi"/>
        </w:rPr>
        <w:t xml:space="preserve"> property, and corporate profit to endure</w:t>
      </w:r>
      <w:r w:rsidRPr="00052F83">
        <w:rPr>
          <w:rFonts w:asciiTheme="minorHAnsi" w:hAnsiTheme="minorHAnsi"/>
          <w:sz w:val="16"/>
        </w:rPr>
        <w:t xml:space="preserve">. </w:t>
      </w:r>
    </w:p>
    <w:p w14:paraId="711A027A"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DDDF2DE" w14:textId="77777777" w:rsidR="00863F5B" w:rsidRPr="00052F83" w:rsidRDefault="00863F5B" w:rsidP="00863F5B">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 xml:space="preserve">radical </w:t>
      </w:r>
      <w:r w:rsidRPr="007D65ED">
        <w:rPr>
          <w:rStyle w:val="Emphasis"/>
          <w:rFonts w:asciiTheme="minorHAnsi" w:hAnsiTheme="minorHAnsi"/>
        </w:rPr>
        <w:t xml:space="preserve">political </w:t>
      </w:r>
      <w:r w:rsidRPr="00052F83">
        <w:rPr>
          <w:rStyle w:val="Emphasis"/>
          <w:rFonts w:asciiTheme="minorHAnsi" w:hAnsiTheme="minorHAnsi"/>
          <w:highlight w:val="cyan"/>
        </w:rPr>
        <w:t>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w:t>
      </w:r>
      <w:r w:rsidRPr="007D65ED">
        <w:rPr>
          <w:rStyle w:val="StyleUnderline"/>
          <w:rFonts w:asciiTheme="minorHAnsi" w:hAnsiTheme="minorHAnsi"/>
        </w:rPr>
        <w:t>notions</w:t>
      </w:r>
      <w:r w:rsidRPr="00052F83">
        <w:rPr>
          <w:rStyle w:val="StyleUnderline"/>
          <w:rFonts w:asciiTheme="minorHAnsi" w:hAnsiTheme="minorHAnsi"/>
        </w:rPr>
        <w:t xml:space="preserve">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16BADB89"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1984C2AE"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w:t>
      </w:r>
      <w:r w:rsidRPr="007D65ED">
        <w:rPr>
          <w:rFonts w:asciiTheme="minorHAnsi" w:hAnsiTheme="minorHAnsi"/>
          <w:sz w:val="16"/>
        </w:rPr>
        <w:t xml:space="preserve">explains, </w:t>
      </w:r>
      <w:r w:rsidRPr="007D65ED">
        <w:rPr>
          <w:rStyle w:val="StyleUnderline"/>
          <w:rFonts w:asciiTheme="minorHAnsi" w:hAnsiTheme="minorHAnsi"/>
        </w:rPr>
        <w:t>the state “</w:t>
      </w:r>
      <w:r w:rsidRPr="007D65ED">
        <w:rPr>
          <w:rStyle w:val="Emphasis"/>
          <w:rFonts w:asciiTheme="minorHAnsi" w:hAnsiTheme="minorHAnsi"/>
        </w:rPr>
        <w:t>bought time</w:t>
      </w:r>
      <w:r w:rsidRPr="007D65ED">
        <w:rPr>
          <w:rStyle w:val="StyleUnderline"/>
          <w:rFonts w:asciiTheme="minorHAnsi" w:hAnsiTheme="minorHAnsi"/>
        </w:rPr>
        <w:t>” by fin</w:t>
      </w:r>
      <w:r w:rsidRPr="00052F83">
        <w:rPr>
          <w:rStyle w:val="StyleUnderline"/>
          <w:rFonts w:asciiTheme="minorHAnsi" w:hAnsiTheme="minorHAnsi"/>
        </w:rPr>
        <w:t xml:space="preserve">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7D65ED">
        <w:rPr>
          <w:rStyle w:val="StyleUnderline"/>
          <w:rFonts w:asciiTheme="minorHAnsi" w:hAnsiTheme="minorHAnsi"/>
          <w:highlight w:val="cyan"/>
        </w:rPr>
        <w:t xml:space="preserve">Each successive attempt exhausted </w:t>
      </w:r>
      <w:r w:rsidRPr="00052F83">
        <w:rPr>
          <w:rStyle w:val="StyleUnderline"/>
          <w:rFonts w:asciiTheme="minorHAnsi" w:hAnsiTheme="minorHAnsi"/>
          <w:highlight w:val="cyan"/>
        </w:rPr>
        <w:t>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152D51A0"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Growing private debt enabled people to hold on despite lost savings, and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06A11463"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6C97C259"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1507CCDE" w14:textId="77777777" w:rsidR="00863F5B" w:rsidRPr="007D65ED" w:rsidRDefault="00863F5B" w:rsidP="00863F5B">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w:t>
      </w:r>
      <w:r w:rsidRPr="007D65ED">
        <w:rPr>
          <w:rStyle w:val="StyleUnderline"/>
          <w:rFonts w:asciiTheme="minorHAnsi" w:hAnsiTheme="minorHAnsi"/>
        </w:rPr>
        <w:t xml:space="preserve">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674B0FED"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45AEE88A" w14:textId="77777777" w:rsidR="00863F5B" w:rsidRPr="00052F83" w:rsidRDefault="00863F5B" w:rsidP="00863F5B">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w:t>
      </w:r>
      <w:r>
        <w:rPr>
          <w:rFonts w:asciiTheme="minorHAnsi" w:hAnsiTheme="minorHAnsi"/>
        </w:rPr>
        <w:t>h</w:t>
      </w:r>
      <w:r w:rsidRPr="00052F83">
        <w:rPr>
          <w:rFonts w:asciiTheme="minorHAnsi" w:hAnsiTheme="minorHAnsi"/>
        </w:rPr>
        <w:t xml:space="preserve">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621BD01F"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600C14DE"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4A898029"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 xml:space="preserve">Our answers to these questions </w:t>
      </w:r>
      <w:r w:rsidRPr="00512285">
        <w:rPr>
          <w:rStyle w:val="StyleUnderline"/>
          <w:rFonts w:asciiTheme="minorHAnsi" w:hAnsiTheme="minorHAnsi"/>
        </w:rPr>
        <w:t>remain rooted in the politics of revolutionary communism</w:t>
      </w:r>
      <w:r w:rsidRPr="00512285">
        <w:rPr>
          <w:rFonts w:asciiTheme="minorHAnsi" w:hAnsiTheme="minorHAnsi"/>
          <w:sz w:val="16"/>
        </w:rPr>
        <w:t xml:space="preserve">. </w:t>
      </w:r>
      <w:r w:rsidRPr="00512285">
        <w:rPr>
          <w:rStyle w:val="StyleUnderline"/>
          <w:rFonts w:asciiTheme="minorHAnsi" w:hAnsiTheme="minorHAnsi"/>
        </w:rPr>
        <w:t>Our stance is not based</w:t>
      </w:r>
      <w:r w:rsidRPr="00512285">
        <w:rPr>
          <w:rFonts w:asciiTheme="minorHAnsi" w:hAnsiTheme="minorHAnsi"/>
          <w:sz w:val="16"/>
        </w:rPr>
        <w:t xml:space="preserve"> on the fantasy of a homeostatic nature that must be defended but </w:t>
      </w:r>
      <w:r w:rsidRPr="00512285">
        <w:rPr>
          <w:rStyle w:val="StyleUnderline"/>
          <w:rFonts w:asciiTheme="minorHAnsi" w:hAnsiTheme="minorHAnsi"/>
        </w:rPr>
        <w:t xml:space="preserve">on the critique of the capitalist </w:t>
      </w:r>
      <w:r w:rsidRPr="00512285">
        <w:rPr>
          <w:rStyle w:val="Emphasis"/>
          <w:rFonts w:asciiTheme="minorHAnsi" w:hAnsiTheme="minorHAnsi"/>
        </w:rPr>
        <w:t>metabolism</w:t>
      </w:r>
      <w:r w:rsidRPr="00512285">
        <w:rPr>
          <w:rFonts w:asciiTheme="minorHAnsi" w:hAnsiTheme="minorHAnsi"/>
          <w:sz w:val="16"/>
        </w:rPr>
        <w:t xml:space="preserve"> – the </w:t>
      </w:r>
      <w:proofErr w:type="spellStart"/>
      <w:r w:rsidRPr="00512285">
        <w:rPr>
          <w:rFonts w:asciiTheme="minorHAnsi" w:hAnsiTheme="minorHAnsi"/>
          <w:sz w:val="16"/>
        </w:rPr>
        <w:t>Stoffwechsel</w:t>
      </w:r>
      <w:proofErr w:type="spellEnd"/>
      <w:r w:rsidRPr="00512285">
        <w:rPr>
          <w:rFonts w:asciiTheme="minorHAnsi" w:hAnsiTheme="minorHAnsi"/>
          <w:sz w:val="16"/>
        </w:rPr>
        <w:t>- th</w:t>
      </w:r>
      <w:r w:rsidRPr="00052F83">
        <w:rPr>
          <w:rFonts w:asciiTheme="minorHAnsi" w:hAnsiTheme="minorHAnsi"/>
          <w:sz w:val="16"/>
        </w:rPr>
        <w:t xml:space="preserve">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512285">
        <w:rPr>
          <w:rStyle w:val="StyleUnderline"/>
          <w:rFonts w:asciiTheme="minorHAnsi" w:hAnsiTheme="minorHAnsi"/>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512285">
        <w:rPr>
          <w:rStyle w:val="Emphasis"/>
          <w:rFonts w:asciiTheme="minorHAnsi" w:hAnsiTheme="minorHAnsi"/>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512285">
        <w:rPr>
          <w:rStyle w:val="StyleUnderline"/>
          <w:rFonts w:asciiTheme="minorHAnsi" w:hAnsiTheme="minorHAnsi"/>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180673DF"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This circuit </w:t>
      </w:r>
      <w:r w:rsidRPr="00512285">
        <w:rPr>
          <w:rStyle w:val="StyleUnderline"/>
          <w:rFonts w:asciiTheme="minorHAnsi" w:hAnsiTheme="minorHAnsi"/>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w:t>
      </w:r>
      <w:r w:rsidRPr="00512285">
        <w:rPr>
          <w:rStyle w:val="StyleUnderline"/>
          <w:rFonts w:asciiTheme="minorHAnsi" w:hAnsiTheme="minorHAnsi"/>
        </w:rPr>
        <w:t xml:space="preserve">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512285">
        <w:rPr>
          <w:rStyle w:val="StyleUnderline"/>
          <w:rFonts w:asciiTheme="minorHAnsi" w:hAnsiTheme="minorHAnsi"/>
        </w:rPr>
        <w:t>debates</w:t>
      </w:r>
      <w:r w:rsidRPr="00052F83">
        <w:rPr>
          <w:rStyle w:val="StyleUnderline"/>
          <w:rFonts w:asciiTheme="minorHAnsi" w:hAnsiTheme="minorHAnsi"/>
        </w:rPr>
        <w:t xml:space="preserve"> that capitalist ruling classes </w:t>
      </w:r>
      <w:r w:rsidRPr="00512285">
        <w:rPr>
          <w:rStyle w:val="StyleUnderline"/>
          <w:rFonts w:asciiTheme="minorHAnsi" w:hAnsiTheme="minorHAnsi"/>
        </w:rPr>
        <w:t>permit</w:t>
      </w:r>
      <w:r w:rsidRPr="00052F83">
        <w:rPr>
          <w:rStyle w:val="StyleUnderline"/>
          <w:rFonts w:asciiTheme="minorHAnsi" w:hAnsiTheme="minorHAnsi"/>
        </w:rPr>
        <w:t xml:space="preserve"> among themselves </w:t>
      </w:r>
      <w:r w:rsidRPr="00512285">
        <w:rPr>
          <w:rStyle w:val="StyleUnderline"/>
          <w:rFonts w:asciiTheme="minorHAnsi" w:hAnsiTheme="minorHAnsi"/>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w:t>
      </w:r>
      <w:r w:rsidRPr="00906E38">
        <w:rPr>
          <w:rStyle w:val="StyleUnderline"/>
          <w:rFonts w:asciiTheme="minorHAnsi" w:hAnsiTheme="minorHAnsi"/>
        </w:rPr>
        <w:t xml:space="preserve">mething that benefits </w:t>
      </w:r>
      <w:r w:rsidRPr="00906E38">
        <w:rPr>
          <w:rStyle w:val="Emphasis"/>
          <w:rFonts w:asciiTheme="minorHAnsi" w:hAnsiTheme="minorHAnsi"/>
        </w:rPr>
        <w:t>everyone</w:t>
      </w:r>
      <w:r w:rsidRPr="00906E38">
        <w:rPr>
          <w:rFonts w:asciiTheme="minorHAnsi" w:hAnsiTheme="minorHAnsi"/>
          <w:sz w:val="16"/>
        </w:rPr>
        <w:t>. What we are to adapt to are the parameters of accumulation, sacrificing just enough islands, eco-systems, indigenous – and non</w:t>
      </w:r>
      <w:r w:rsidRPr="00052F83">
        <w:rPr>
          <w:rFonts w:asciiTheme="minorHAnsi" w:hAnsiTheme="minorHAnsi"/>
          <w:sz w:val="16"/>
        </w:rPr>
        <w:t xml:space="preserve">-indigenous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 xml:space="preserve">modernity </w:t>
      </w:r>
      <w:r w:rsidRPr="00906E38">
        <w:rPr>
          <w:rStyle w:val="StyleUnderline"/>
          <w:rFonts w:asciiTheme="minorHAnsi" w:hAnsiTheme="minorHAnsi"/>
        </w:rPr>
        <w:t>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w:t>
      </w:r>
      <w:r w:rsidRPr="00906E38">
        <w:rPr>
          <w:rStyle w:val="Emphasis"/>
          <w:rFonts w:asciiTheme="minorHAnsi" w:hAnsiTheme="minorHAnsi"/>
        </w:rPr>
        <w:t>able</w:t>
      </w:r>
      <w:r w:rsidRPr="00906E38">
        <w:rPr>
          <w:rStyle w:val="StyleUnderline"/>
          <w:rFonts w:asciiTheme="minorHAnsi" w:hAnsiTheme="minorHAnsi"/>
        </w:rPr>
        <w:t xml:space="preserve"> </w:t>
      </w:r>
      <w:r w:rsidRPr="00052F83">
        <w:rPr>
          <w:rStyle w:val="StyleUnderline"/>
          <w:rFonts w:asciiTheme="minorHAnsi" w:hAnsiTheme="minorHAnsi"/>
          <w:highlight w:val="cyan"/>
        </w:rPr>
        <w:t>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906E38">
        <w:rPr>
          <w:rStyle w:val="StyleUnderline"/>
          <w:rFonts w:asciiTheme="minorHAnsi" w:hAnsiTheme="minorHAnsi"/>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w:t>
      </w:r>
      <w:r w:rsidRPr="00906E38">
        <w:rPr>
          <w:rStyle w:val="StyleUnderline"/>
          <w:rFonts w:asciiTheme="minorHAnsi" w:hAnsiTheme="minorHAnsi"/>
        </w:rPr>
        <w:t xml:space="preserve">up, as </w:t>
      </w:r>
      <w:r w:rsidRPr="00906E38">
        <w:rPr>
          <w:rStyle w:val="Emphasis"/>
          <w:rFonts w:asciiTheme="minorHAnsi" w:hAnsiTheme="minorHAnsi"/>
        </w:rPr>
        <w:t>deforestation</w:t>
      </w:r>
      <w:r w:rsidRPr="00906E38">
        <w:rPr>
          <w:rStyle w:val="StyleUnderline"/>
          <w:rFonts w:asciiTheme="minorHAnsi" w:hAnsiTheme="minorHAnsi"/>
        </w:rPr>
        <w:t xml:space="preserve">, polar melt, </w:t>
      </w:r>
      <w:r w:rsidRPr="00906E38">
        <w:rPr>
          <w:rStyle w:val="Emphasis"/>
          <w:rFonts w:asciiTheme="minorHAnsi" w:hAnsiTheme="minorHAnsi"/>
        </w:rPr>
        <w:t>ocean acidification</w:t>
      </w:r>
      <w:r w:rsidRPr="00906E38">
        <w:rPr>
          <w:rStyle w:val="StyleUnderline"/>
          <w:rFonts w:asciiTheme="minorHAnsi" w:hAnsiTheme="minorHAnsi"/>
        </w:rPr>
        <w:t xml:space="preserve">, </w:t>
      </w:r>
      <w:r w:rsidRPr="00906E38">
        <w:rPr>
          <w:rStyle w:val="Emphasis"/>
          <w:rFonts w:asciiTheme="minorHAnsi" w:hAnsiTheme="minorHAnsi"/>
        </w:rPr>
        <w:t>soil de-</w:t>
      </w:r>
      <w:proofErr w:type="spellStart"/>
      <w:r w:rsidRPr="00906E38">
        <w:rPr>
          <w:rStyle w:val="Emphasis"/>
          <w:rFonts w:asciiTheme="minorHAnsi" w:hAnsiTheme="minorHAnsi"/>
        </w:rPr>
        <w:t>fertilisation</w:t>
      </w:r>
      <w:proofErr w:type="spellEnd"/>
      <w:r w:rsidRPr="00906E38">
        <w:rPr>
          <w:rStyle w:val="StyleUnderline"/>
          <w:rFonts w:asciiTheme="minorHAnsi" w:hAnsiTheme="minorHAnsi"/>
        </w:rPr>
        <w:t xml:space="preserve"> and more intense </w:t>
      </w:r>
      <w:r w:rsidRPr="00906E38">
        <w:rPr>
          <w:rStyle w:val="Emphasis"/>
          <w:rFonts w:asciiTheme="minorHAnsi" w:hAnsiTheme="minorHAnsi"/>
        </w:rPr>
        <w:t>wildfires</w:t>
      </w:r>
      <w:r w:rsidRPr="00906E38">
        <w:rPr>
          <w:rStyle w:val="StyleUnderline"/>
          <w:rFonts w:asciiTheme="minorHAnsi" w:hAnsiTheme="minorHAnsi"/>
        </w:rPr>
        <w:t xml:space="preserve"> and storms tear the web of life into patches.</w:t>
      </w:r>
      <w:r w:rsidRPr="00906E38">
        <w:rPr>
          <w:rFonts w:asciiTheme="minorHAnsi" w:hAnsiTheme="minorHAnsi"/>
          <w:sz w:val="16"/>
        </w:rPr>
        <w:t xml:space="preserve"> If the necropolitical calculus of the Covid-19 pandemic appears crass, just wait until its premises are applied to climate catastrophe.</w:t>
      </w:r>
    </w:p>
    <w:p w14:paraId="4A97F6B8"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42E0E056" w14:textId="77777777" w:rsidR="00863F5B" w:rsidRPr="00052F83" w:rsidRDefault="00863F5B" w:rsidP="00863F5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480B27DF" w14:textId="77777777" w:rsidR="00863F5B" w:rsidRPr="00052F83" w:rsidRDefault="00863F5B" w:rsidP="00863F5B">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906E38">
        <w:rPr>
          <w:rStyle w:val="StyleUnderline"/>
          <w:rFonts w:asciiTheme="minorHAnsi" w:hAnsiTheme="minorHAnsi"/>
        </w:rPr>
        <w:t xml:space="preserve">for </w:t>
      </w:r>
      <w:r w:rsidRPr="00906E38">
        <w:rPr>
          <w:rStyle w:val="Emphasis"/>
          <w:rFonts w:asciiTheme="minorHAnsi" w:hAnsiTheme="minorHAnsi"/>
        </w:rPr>
        <w:t>thousands</w:t>
      </w:r>
      <w:r w:rsidRPr="00906E38">
        <w:rPr>
          <w:rStyle w:val="StyleUnderline"/>
          <w:rFonts w:asciiTheme="minorHAnsi" w:hAnsiTheme="minorHAnsi"/>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906E38">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906E38">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 xml:space="preserve">formations </w:t>
      </w:r>
      <w:r w:rsidRPr="00906E38">
        <w:rPr>
          <w:rStyle w:val="StyleUnderline"/>
          <w:rFonts w:asciiTheme="minorHAnsi" w:hAnsiTheme="minorHAnsi"/>
        </w:rPr>
        <w:t>that</w:t>
      </w:r>
      <w:r w:rsidRPr="00052F83">
        <w:rPr>
          <w:rFonts w:asciiTheme="minorHAnsi" w:hAnsiTheme="minorHAnsi"/>
          <w:sz w:val="16"/>
        </w:rPr>
        <w:t xml:space="preserve"> in the past </w:t>
      </w:r>
      <w:r w:rsidRPr="00906E38">
        <w:rPr>
          <w:rStyle w:val="StyleUnderline"/>
          <w:rFonts w:asciiTheme="minorHAnsi" w:hAnsiTheme="minorHAnsi"/>
        </w:rPr>
        <w:t>were</w:t>
      </w:r>
      <w:r w:rsidRPr="00052F83">
        <w:rPr>
          <w:rStyle w:val="StyleUnderline"/>
          <w:rFonts w:asciiTheme="minorHAnsi" w:hAnsiTheme="minorHAnsi"/>
        </w:rPr>
        <w:t xml:space="preserve"> </w:t>
      </w:r>
      <w:r w:rsidRPr="00906E38">
        <w:rPr>
          <w:rStyle w:val="Emphasis"/>
          <w:rFonts w:asciiTheme="minorHAnsi" w:hAnsiTheme="minorHAnsi"/>
        </w:rPr>
        <w:t>continent</w:t>
      </w:r>
      <w:r w:rsidRPr="00906E38">
        <w:rPr>
          <w:rStyle w:val="StyleUnderline"/>
          <w:rFonts w:asciiTheme="minorHAnsi" w:hAnsiTheme="minorHAnsi"/>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906E38">
        <w:rPr>
          <w:rStyle w:val="StyleUnderline"/>
          <w:rFonts w:asciiTheme="minorHAnsi" w:hAnsiTheme="minorHAnsi"/>
        </w:rPr>
        <w:t>commons-based society is neither</w:t>
      </w:r>
      <w:r w:rsidRPr="00906E38">
        <w:rPr>
          <w:rFonts w:asciiTheme="minorHAnsi" w:hAnsiTheme="minorHAnsi"/>
          <w:sz w:val="16"/>
        </w:rPr>
        <w:t xml:space="preserve"> a </w:t>
      </w:r>
      <w:r w:rsidRPr="00906E38">
        <w:rPr>
          <w:rStyle w:val="Emphasis"/>
          <w:rFonts w:asciiTheme="minorHAnsi" w:hAnsiTheme="minorHAnsi"/>
        </w:rPr>
        <w:t>utopia</w:t>
      </w:r>
      <w:r w:rsidRPr="00906E38">
        <w:rPr>
          <w:rFonts w:asciiTheme="minorHAnsi" w:hAnsiTheme="minorHAnsi"/>
          <w:sz w:val="16"/>
        </w:rPr>
        <w:t xml:space="preserve"> </w:t>
      </w:r>
      <w:r w:rsidRPr="00906E38">
        <w:rPr>
          <w:rStyle w:val="StyleUnderline"/>
          <w:rFonts w:asciiTheme="minorHAnsi" w:hAnsiTheme="minorHAnsi"/>
        </w:rPr>
        <w:t xml:space="preserve">or reducible to </w:t>
      </w:r>
      <w:r w:rsidRPr="00906E38">
        <w:rPr>
          <w:rStyle w:val="Emphasis"/>
          <w:rFonts w:asciiTheme="minorHAnsi" w:hAnsiTheme="minorHAnsi"/>
        </w:rPr>
        <w:t>fringe</w:t>
      </w:r>
      <w:r w:rsidRPr="00906E38">
        <w:rPr>
          <w:rStyle w:val="StyleUnderline"/>
          <w:rFonts w:asciiTheme="minorHAnsi" w:hAnsiTheme="minorHAnsi"/>
        </w:rPr>
        <w:t xml:space="preserve"> projects</w:t>
      </w:r>
      <w:r w:rsidRPr="00906E38">
        <w:rPr>
          <w:rFonts w:asciiTheme="minorHAnsi" w:hAnsiTheme="minorHAnsi"/>
          <w:sz w:val="16"/>
        </w:rPr>
        <w:t xml:space="preserve">, and the </w:t>
      </w:r>
      <w:r w:rsidRPr="00906E38">
        <w:rPr>
          <w:rStyle w:val="StyleUnderline"/>
          <w:rFonts w:asciiTheme="minorHAnsi" w:hAnsiTheme="minorHAnsi"/>
        </w:rPr>
        <w:t>commons have persisted despite</w:t>
      </w:r>
      <w:r w:rsidRPr="00906E38">
        <w:rPr>
          <w:rFonts w:asciiTheme="minorHAnsi" w:hAnsiTheme="minorHAnsi"/>
          <w:sz w:val="16"/>
        </w:rPr>
        <w:t xml:space="preserve"> the many</w:t>
      </w:r>
      <w:r w:rsidRPr="00052F83">
        <w:rPr>
          <w:rFonts w:asciiTheme="minorHAnsi" w:hAnsiTheme="minorHAnsi"/>
          <w:sz w:val="16"/>
        </w:rPr>
        <w:t xml:space="preserve">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2C7B46">
        <w:rPr>
          <w:rStyle w:val="StyleUnderline"/>
          <w:rFonts w:asciiTheme="minorHAnsi" w:hAnsiTheme="minorHAnsi"/>
        </w:rPr>
        <w:t xml:space="preserve">are </w:t>
      </w:r>
      <w:r w:rsidRPr="00052F83">
        <w:rPr>
          <w:rStyle w:val="StyleUnderline"/>
          <w:rFonts w:asciiTheme="minorHAnsi" w:hAnsiTheme="minorHAnsi"/>
          <w:highlight w:val="cyan"/>
        </w:rPr>
        <w:t xml:space="preserve">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2C7B46">
        <w:rPr>
          <w:rStyle w:val="Emphasis"/>
          <w:rFonts w:asciiTheme="minorHAnsi" w:hAnsiTheme="minorHAnsi"/>
        </w:rPr>
        <w:t>and commitments</w:t>
      </w:r>
      <w:r w:rsidRPr="00052F83">
        <w:rPr>
          <w:rFonts w:asciiTheme="minorHAnsi" w:hAnsiTheme="minorHAnsi"/>
          <w:sz w:val="16"/>
        </w:rPr>
        <w:t xml:space="preserve">] to the creation of collective subjects [and] fostering </w:t>
      </w:r>
      <w:r w:rsidRPr="002C7B46">
        <w:rPr>
          <w:rFonts w:asciiTheme="minorHAnsi" w:hAnsiTheme="minorHAnsi"/>
          <w:sz w:val="16"/>
        </w:rPr>
        <w:t>common</w:t>
      </w:r>
      <w:r w:rsidRPr="00052F83">
        <w:rPr>
          <w:rFonts w:asciiTheme="minorHAnsi" w:hAnsiTheme="minorHAnsi"/>
          <w:sz w:val="16"/>
        </w:rPr>
        <w:t xml:space="preserve"> interests in every aspect of our lives.’87</w:t>
      </w:r>
    </w:p>
    <w:p w14:paraId="6F056DAD"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 xml:space="preserve">neoliberal </w:t>
      </w:r>
      <w:r w:rsidRPr="002C7B46">
        <w:rPr>
          <w:rStyle w:val="Emphasis"/>
          <w:rFonts w:asciiTheme="minorHAnsi" w:hAnsiTheme="minorHAnsi"/>
        </w:rPr>
        <w:t>ideological hegemony</w:t>
      </w:r>
      <w:r w:rsidRPr="002C7B46">
        <w:rPr>
          <w:rStyle w:val="StyleUnderline"/>
          <w:rFonts w:asciiTheme="minorHAnsi" w:hAnsiTheme="minorHAnsi"/>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2C7B46">
        <w:rPr>
          <w:rStyle w:val="StyleUnderline"/>
          <w:rFonts w:asciiTheme="minorHAnsi" w:hAnsiTheme="minorHAnsi"/>
        </w:rPr>
        <w:t>into</w:t>
      </w:r>
      <w:r w:rsidRPr="00052F83">
        <w:rPr>
          <w:rFonts w:asciiTheme="minorHAnsi" w:hAnsiTheme="minorHAnsi"/>
          <w:sz w:val="16"/>
        </w:rPr>
        <w:t xml:space="preserve"> a </w:t>
      </w:r>
      <w:r w:rsidRPr="002C7B46">
        <w:rPr>
          <w:rStyle w:val="Emphasis"/>
          <w:rFonts w:asciiTheme="minorHAnsi" w:hAnsiTheme="minorHAnsi"/>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w:t>
      </w:r>
      <w:r w:rsidRPr="002C7B46">
        <w:rPr>
          <w:rStyle w:val="StyleUnderline"/>
          <w:rFonts w:asciiTheme="minorHAnsi" w:hAnsiTheme="minorHAnsi"/>
        </w:rPr>
        <w:t>nd of capitalism.</w:t>
      </w:r>
      <w:r w:rsidRPr="002C7B46">
        <w:rPr>
          <w:rFonts w:asciiTheme="minorHAnsi" w:hAnsiTheme="minorHAnsi"/>
          <w:sz w:val="16"/>
        </w:rPr>
        <w:t xml:space="preserve">’89 </w:t>
      </w:r>
      <w:r w:rsidRPr="002C7B46">
        <w:rPr>
          <w:rStyle w:val="Emphasis"/>
          <w:rFonts w:asciiTheme="minorHAnsi" w:hAnsiTheme="minorHAnsi"/>
        </w:rPr>
        <w:t>Eschewing</w:t>
      </w:r>
      <w:r w:rsidRPr="002C7B46">
        <w:rPr>
          <w:rFonts w:asciiTheme="minorHAnsi" w:hAnsiTheme="minorHAnsi"/>
          <w:sz w:val="16"/>
        </w:rPr>
        <w:t xml:space="preserve"> </w:t>
      </w:r>
      <w:proofErr w:type="spellStart"/>
      <w:r w:rsidRPr="002C7B46">
        <w:rPr>
          <w:rFonts w:asciiTheme="minorHAnsi" w:hAnsiTheme="minorHAnsi"/>
          <w:sz w:val="16"/>
        </w:rPr>
        <w:t>Bollier’s</w:t>
      </w:r>
      <w:proofErr w:type="spellEnd"/>
      <w:r w:rsidRPr="002C7B46">
        <w:rPr>
          <w:rFonts w:asciiTheme="minorHAnsi" w:hAnsiTheme="minorHAnsi"/>
          <w:sz w:val="16"/>
        </w:rPr>
        <w:t xml:space="preserve"> ‘triarchy’ of a </w:t>
      </w:r>
      <w:r w:rsidRPr="002C7B46">
        <w:rPr>
          <w:rStyle w:val="Emphasis"/>
          <w:rFonts w:asciiTheme="minorHAnsi" w:hAnsiTheme="minorHAnsi"/>
        </w:rPr>
        <w:t>market</w:t>
      </w:r>
      <w:r w:rsidRPr="002C7B46">
        <w:rPr>
          <w:rFonts w:asciiTheme="minorHAnsi" w:hAnsiTheme="minorHAnsi"/>
          <w:sz w:val="16"/>
        </w:rPr>
        <w:t>/</w:t>
      </w:r>
      <w:r w:rsidRPr="002C7B46">
        <w:rPr>
          <w:rStyle w:val="Emphasis"/>
          <w:rFonts w:asciiTheme="minorHAnsi" w:hAnsiTheme="minorHAnsi"/>
        </w:rPr>
        <w:t>state</w:t>
      </w:r>
      <w:r w:rsidRPr="002C7B46">
        <w:rPr>
          <w:rFonts w:asciiTheme="minorHAnsi" w:hAnsiTheme="minorHAnsi"/>
          <w:sz w:val="16"/>
        </w:rPr>
        <w:t xml:space="preserve">/ </w:t>
      </w:r>
      <w:r w:rsidRPr="002C7B46">
        <w:rPr>
          <w:rStyle w:val="Emphasis"/>
          <w:rFonts w:asciiTheme="minorHAnsi" w:hAnsiTheme="minorHAnsi"/>
        </w:rPr>
        <w:t>commons</w:t>
      </w:r>
      <w:r w:rsidRPr="002C7B46">
        <w:rPr>
          <w:rFonts w:asciiTheme="minorHAnsi" w:hAnsiTheme="minorHAnsi"/>
          <w:sz w:val="16"/>
        </w:rPr>
        <w:t xml:space="preserve"> </w:t>
      </w:r>
      <w:r w:rsidRPr="002C7B46">
        <w:rPr>
          <w:rStyle w:val="Emphasis"/>
          <w:rFonts w:asciiTheme="minorHAnsi" w:hAnsiTheme="minorHAnsi"/>
        </w:rPr>
        <w:t>coexistence</w:t>
      </w:r>
      <w:r w:rsidRPr="002C7B46">
        <w:rPr>
          <w:rFonts w:asciiTheme="minorHAnsi" w:hAnsiTheme="minorHAnsi"/>
          <w:sz w:val="16"/>
        </w:rPr>
        <w:t xml:space="preserve">, </w:t>
      </w:r>
      <w:proofErr w:type="spellStart"/>
      <w:r w:rsidRPr="002C7B46">
        <w:rPr>
          <w:rFonts w:asciiTheme="minorHAnsi" w:hAnsiTheme="minorHAnsi"/>
          <w:sz w:val="16"/>
        </w:rPr>
        <w:t>Dardot</w:t>
      </w:r>
      <w:proofErr w:type="spellEnd"/>
      <w:r w:rsidRPr="002C7B46">
        <w:rPr>
          <w:rFonts w:asciiTheme="minorHAnsi" w:hAnsiTheme="minorHAnsi"/>
          <w:sz w:val="16"/>
        </w:rPr>
        <w:t xml:space="preserve"> and Laval argue for</w:t>
      </w:r>
      <w:r w:rsidRPr="00052F83">
        <w:rPr>
          <w:rFonts w:asciiTheme="minorHAnsi" w:hAnsiTheme="minorHAnsi"/>
          <w:sz w:val="16"/>
        </w:rPr>
        <w:t xml:space="preserve">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2C7B46">
        <w:rPr>
          <w:rStyle w:val="StyleUnderline"/>
          <w:rFonts w:asciiTheme="minorHAnsi" w:hAnsiTheme="minorHAnsi"/>
        </w:rPr>
        <w:t xml:space="preserve">not </w:t>
      </w:r>
      <w:r w:rsidRPr="002C7B46">
        <w:rPr>
          <w:rStyle w:val="Emphasis"/>
          <w:rFonts w:asciiTheme="minorHAnsi" w:hAnsiTheme="minorHAnsi"/>
        </w:rPr>
        <w:t>merely</w:t>
      </w:r>
      <w:r w:rsidRPr="002C7B46">
        <w:rPr>
          <w:rStyle w:val="StyleUnderline"/>
          <w:rFonts w:asciiTheme="minorHAnsi" w:hAnsiTheme="minorHAnsi"/>
        </w:rPr>
        <w:t xml:space="preserve"> transforms</w:t>
      </w:r>
      <w:r w:rsidRPr="002C7B46">
        <w:rPr>
          <w:rFonts w:asciiTheme="minorHAnsi" w:hAnsiTheme="minorHAnsi"/>
          <w:sz w:val="16"/>
        </w:rPr>
        <w:t xml:space="preserve"> the </w:t>
      </w:r>
      <w:r w:rsidRPr="002C7B46">
        <w:rPr>
          <w:rStyle w:val="StyleUnderline"/>
          <w:rFonts w:asciiTheme="minorHAnsi" w:hAnsiTheme="minorHAnsi"/>
        </w:rPr>
        <w:t>institutions responsible</w:t>
      </w:r>
      <w:r w:rsidRPr="00052F83">
        <w:rPr>
          <w:rFonts w:asciiTheme="minorHAnsi" w:hAnsiTheme="minorHAnsi"/>
          <w:sz w:val="16"/>
        </w:rPr>
        <w:t xml:space="preserve"> for the management of services and allocation of resources, </w:t>
      </w:r>
      <w:r w:rsidRPr="002C7B46">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3E4D739E" w14:textId="77777777" w:rsidR="00863F5B" w:rsidRDefault="00863F5B" w:rsidP="00863F5B">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resid</w:t>
      </w:r>
      <w:r w:rsidRPr="002C7B46">
        <w:rPr>
          <w:rStyle w:val="StyleUnderline"/>
          <w:rFonts w:asciiTheme="minorHAnsi" w:hAnsiTheme="minorHAnsi"/>
        </w:rPr>
        <w:t>ing in</w:t>
      </w:r>
      <w:r w:rsidRPr="002C7B46">
        <w:rPr>
          <w:rFonts w:asciiTheme="minorHAnsi" w:hAnsiTheme="minorHAnsi"/>
          <w:sz w:val="16"/>
        </w:rPr>
        <w:t xml:space="preserve"> the rules – the </w:t>
      </w:r>
      <w:r w:rsidRPr="002C7B46">
        <w:rPr>
          <w:rStyle w:val="Emphasis"/>
          <w:rFonts w:asciiTheme="minorHAnsi" w:hAnsiTheme="minorHAnsi"/>
        </w:rPr>
        <w:t>laws</w:t>
      </w:r>
      <w:r w:rsidRPr="002C7B46">
        <w:rPr>
          <w:rFonts w:asciiTheme="minorHAnsi" w:hAnsiTheme="minorHAnsi"/>
          <w:sz w:val="16"/>
        </w:rPr>
        <w:t xml:space="preserve"> –</w:t>
      </w:r>
      <w:r w:rsidRPr="00052F83">
        <w:rPr>
          <w:rFonts w:asciiTheme="minorHAnsi" w:hAnsiTheme="minorHAnsi"/>
          <w:sz w:val="16"/>
        </w:rPr>
        <w:t xml:space="preserve">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 xml:space="preserve">collective management </w:t>
      </w:r>
      <w:r w:rsidRPr="002C7B46">
        <w:rPr>
          <w:rStyle w:val="StyleUnderline"/>
          <w:rFonts w:asciiTheme="minorHAnsi" w:hAnsiTheme="minorHAnsi"/>
        </w:rPr>
        <w:t xml:space="preserve">and use </w:t>
      </w:r>
      <w:r w:rsidRPr="00052F83">
        <w:rPr>
          <w:rStyle w:val="StyleUnderline"/>
          <w:rFonts w:asciiTheme="minorHAnsi" w:hAnsiTheme="minorHAnsi"/>
          <w:highlight w:val="cyan"/>
        </w:rPr>
        <w:t>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2C7B46">
        <w:rPr>
          <w:rStyle w:val="StyleUnderline"/>
          <w:rFonts w:asciiTheme="minorHAnsi" w:hAnsiTheme="minorHAnsi"/>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2C7B46">
        <w:rPr>
          <w:rStyle w:val="Emphasis"/>
          <w:rFonts w:asciiTheme="minorHAnsi" w:hAnsiTheme="minorHAnsi"/>
        </w:rPr>
        <w:t>revolution</w:t>
      </w:r>
      <w:r w:rsidRPr="00052F83">
        <w:rPr>
          <w:rFonts w:asciiTheme="minorHAnsi" w:hAnsiTheme="minorHAnsi"/>
          <w:sz w:val="16"/>
        </w:rPr>
        <w:t xml:space="preserve">, </w:t>
      </w:r>
      <w:r w:rsidRPr="00052F83">
        <w:rPr>
          <w:rStyle w:val="StyleUnderline"/>
          <w:rFonts w:asciiTheme="minorHAnsi" w:hAnsiTheme="minorHAnsi"/>
          <w:highlight w:val="cyan"/>
        </w:rPr>
        <w:t xml:space="preserve">not </w:t>
      </w:r>
      <w:r w:rsidRPr="002C7B46">
        <w:rPr>
          <w:rStyle w:val="StyleUnderline"/>
          <w:rFonts w:asciiTheme="minorHAnsi" w:hAnsiTheme="minorHAnsi"/>
        </w:rPr>
        <w:t>in</w:t>
      </w:r>
      <w:r w:rsidRPr="00052F83">
        <w:rPr>
          <w:rStyle w:val="StyleUnderline"/>
          <w:rFonts w:asciiTheme="minorHAnsi" w:hAnsiTheme="minorHAnsi"/>
        </w:rPr>
        <w:t xml:space="preserve"> the form </w:t>
      </w:r>
      <w:r w:rsidRPr="002C7B46">
        <w:rPr>
          <w:rStyle w:val="StyleUnderline"/>
          <w:rFonts w:asciiTheme="minorHAnsi" w:hAnsiTheme="minorHAnsi"/>
        </w:rPr>
        <w:t>of</w:t>
      </w:r>
      <w:r w:rsidRPr="00052F83">
        <w:rPr>
          <w:rStyle w:val="StyleUnderline"/>
          <w:rFonts w:asciiTheme="minorHAnsi" w:hAnsiTheme="minorHAnsi"/>
        </w:rPr>
        <w:t xml:space="preserve"> </w:t>
      </w:r>
      <w:r w:rsidRPr="002C7B46">
        <w:rPr>
          <w:rStyle w:val="StyleUnderline"/>
          <w:rFonts w:asciiTheme="minorHAnsi" w:hAnsiTheme="minorHAnsi"/>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2C7B46">
        <w:rPr>
          <w:rStyle w:val="StyleUnderline"/>
          <w:rFonts w:asciiTheme="minorHAnsi" w:hAnsiTheme="minorHAnsi"/>
        </w:rPr>
        <w:t>through</w:t>
      </w:r>
      <w:r w:rsidRPr="00052F83">
        <w:rPr>
          <w:rStyle w:val="StyleUnderline"/>
          <w:rFonts w:asciiTheme="minorHAnsi" w:hAnsiTheme="minorHAnsi"/>
        </w:rPr>
        <w:t xml:space="preserve"> the ‘</w:t>
      </w:r>
      <w:r w:rsidRPr="002C7B46">
        <w:rPr>
          <w:rStyle w:val="Emphasis"/>
          <w:rFonts w:asciiTheme="minorHAnsi" w:hAnsiTheme="minorHAnsi"/>
          <w:highlight w:val="cyan"/>
        </w:rPr>
        <w:t>reinstitution</w:t>
      </w:r>
      <w:r w:rsidRPr="00052F83">
        <w:rPr>
          <w:rStyle w:val="StyleUnderline"/>
          <w:rFonts w:asciiTheme="minorHAnsi" w:hAnsiTheme="minorHAnsi"/>
        </w:rPr>
        <w:t xml:space="preserve"> of </w:t>
      </w:r>
      <w:r w:rsidRPr="002C7B46">
        <w:rPr>
          <w:rStyle w:val="StyleUnderline"/>
          <w:rFonts w:asciiTheme="minorHAnsi" w:hAnsiTheme="minorHAnsi"/>
        </w:rPr>
        <w:t>society’</w:t>
      </w:r>
      <w:r w:rsidRPr="00052F83">
        <w:rPr>
          <w:rFonts w:asciiTheme="minorHAnsi" w:hAnsiTheme="minorHAnsi"/>
          <w:sz w:val="16"/>
        </w:rPr>
        <w:t xml:space="preserve"> via the </w:t>
      </w:r>
      <w:r w:rsidRPr="002C7B46">
        <w:rPr>
          <w:rFonts w:asciiTheme="minorHAnsi" w:hAnsiTheme="minorHAnsi"/>
          <w:sz w:val="16"/>
        </w:rPr>
        <w:t>transformation</w:t>
      </w:r>
      <w:r w:rsidRPr="00052F83">
        <w:rPr>
          <w:rFonts w:asciiTheme="minorHAnsi" w:hAnsiTheme="minorHAnsi"/>
          <w:sz w:val="16"/>
        </w:rPr>
        <w:t xml:space="preserve"> of politics and economy </w:t>
      </w:r>
      <w:r w:rsidRPr="002C7B46">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p w14:paraId="3C595249" w14:textId="77777777" w:rsidR="00863F5B" w:rsidRDefault="00863F5B" w:rsidP="00863F5B">
      <w:pPr>
        <w:rPr>
          <w:rFonts w:asciiTheme="minorHAnsi" w:hAnsiTheme="minorHAnsi"/>
          <w:sz w:val="16"/>
        </w:rPr>
      </w:pPr>
    </w:p>
    <w:p w14:paraId="49B684D9" w14:textId="77777777" w:rsidR="00863F5B" w:rsidRDefault="00863F5B" w:rsidP="00863F5B">
      <w:pPr>
        <w:pStyle w:val="Heading3"/>
      </w:pPr>
      <w:r>
        <w:t>OFF</w:t>
      </w:r>
    </w:p>
    <w:p w14:paraId="7A1359DC" w14:textId="77777777" w:rsidR="00863F5B" w:rsidRPr="008A5BE8" w:rsidRDefault="00863F5B" w:rsidP="00863F5B">
      <w:r>
        <w:t>Regs CP</w:t>
      </w:r>
    </w:p>
    <w:p w14:paraId="536B55BD" w14:textId="77777777" w:rsidR="00863F5B" w:rsidRPr="00F07B7F" w:rsidRDefault="00863F5B" w:rsidP="00863F5B">
      <w:pPr>
        <w:pStyle w:val="Heading4"/>
        <w:rPr>
          <w:rFonts w:eastAsia="Times New Roman"/>
        </w:rPr>
      </w:pPr>
      <w:r w:rsidRPr="00F07B7F">
        <w:rPr>
          <w:rFonts w:eastAsia="Times New Roman"/>
        </w:rPr>
        <w:t>The United States Department of Agriculture should adopt a presumption that prohibits agricultural mergers that cause a significant increase in concentration</w:t>
      </w:r>
    </w:p>
    <w:p w14:paraId="57C52793" w14:textId="77777777" w:rsidR="00863F5B" w:rsidRPr="00604CC2" w:rsidRDefault="00863F5B" w:rsidP="00863F5B"/>
    <w:p w14:paraId="418C0C2B" w14:textId="77777777" w:rsidR="00863F5B" w:rsidRDefault="00863F5B" w:rsidP="00863F5B">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34BB9853" w14:textId="77777777" w:rsidR="00863F5B" w:rsidRPr="00604CC2" w:rsidRDefault="00863F5B" w:rsidP="00863F5B">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BCF85AA" w14:textId="77777777" w:rsidR="00863F5B" w:rsidRPr="00604CC2" w:rsidRDefault="00863F5B" w:rsidP="00863F5B">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0347989D" w14:textId="77777777" w:rsidR="00863F5B" w:rsidRPr="00604CC2" w:rsidRDefault="00863F5B" w:rsidP="00863F5B">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6CB667F2" w14:textId="77777777" w:rsidR="00863F5B" w:rsidRDefault="00863F5B" w:rsidP="00863F5B">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CBE8F80" w14:textId="77777777" w:rsidR="00863F5B" w:rsidRPr="00816076" w:rsidRDefault="00863F5B" w:rsidP="00863F5B"/>
    <w:p w14:paraId="2593F127" w14:textId="77777777" w:rsidR="00863F5B" w:rsidRPr="00B55AD5" w:rsidRDefault="00863F5B" w:rsidP="00863F5B"/>
    <w:p w14:paraId="37971BDE" w14:textId="77777777" w:rsidR="00863F5B" w:rsidRDefault="00863F5B" w:rsidP="00863F5B">
      <w:pPr>
        <w:pStyle w:val="Heading3"/>
      </w:pPr>
      <w:r>
        <w:t>OFF</w:t>
      </w:r>
    </w:p>
    <w:p w14:paraId="3B14DE0E" w14:textId="77777777" w:rsidR="00863F5B" w:rsidRPr="00CF628E" w:rsidRDefault="00863F5B" w:rsidP="00863F5B">
      <w:r>
        <w:t>FTC DA</w:t>
      </w:r>
    </w:p>
    <w:p w14:paraId="2A9780BA" w14:textId="77777777" w:rsidR="00863F5B" w:rsidRPr="009D5785" w:rsidRDefault="00863F5B" w:rsidP="00863F5B">
      <w:pPr>
        <w:pStyle w:val="Heading4"/>
      </w:pPr>
      <w:r>
        <w:t>FTC enforcing algorithmic bias now---wins with strong authority and resources</w:t>
      </w:r>
    </w:p>
    <w:p w14:paraId="1132178C" w14:textId="77777777" w:rsidR="00863F5B" w:rsidRDefault="00863F5B" w:rsidP="00863F5B">
      <w:r>
        <w:t xml:space="preserve">K.C. </w:t>
      </w:r>
      <w:r w:rsidRPr="00232E41">
        <w:rPr>
          <w:rStyle w:val="Style13ptBold"/>
        </w:rPr>
        <w:t>Halm 21</w:t>
      </w:r>
      <w:r>
        <w:t xml:space="preserve">. Partner at Davis Wright Tremaine LLP, with Nancy </w:t>
      </w:r>
      <w:proofErr w:type="spellStart"/>
      <w:r>
        <w:t>Libin</w:t>
      </w:r>
      <w:proofErr w:type="spellEnd"/>
      <w:r>
        <w:t>,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49BDFD45" w14:textId="77777777" w:rsidR="00863F5B" w:rsidRPr="0019141D" w:rsidRDefault="00863F5B" w:rsidP="00863F5B">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 xml:space="preserve">FTC's recent settlement with </w:t>
      </w:r>
      <w:proofErr w:type="spellStart"/>
      <w:r w:rsidRPr="005F5C47">
        <w:rPr>
          <w:rStyle w:val="StyleUnderline"/>
        </w:rPr>
        <w:t>Everalbum</w:t>
      </w:r>
      <w:proofErr w:type="spellEnd"/>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w:t>
      </w:r>
      <w:proofErr w:type="spellStart"/>
      <w:r w:rsidRPr="0019141D">
        <w:rPr>
          <w:sz w:val="14"/>
        </w:rPr>
        <w:t>Everalbum</w:t>
      </w:r>
      <w:proofErr w:type="spellEnd"/>
      <w:r w:rsidRPr="0019141D">
        <w:rPr>
          <w:sz w:val="14"/>
        </w:rPr>
        <w:t xml:space="preserve">, an app developer that used photos uploaded by users to train its facial recognition technology, failed to properly obtain users' consent. The agency also alleged that </w:t>
      </w:r>
      <w:proofErr w:type="spellStart"/>
      <w:r w:rsidRPr="0019141D">
        <w:rPr>
          <w:sz w:val="14"/>
        </w:rPr>
        <w:t>Everalbum</w:t>
      </w:r>
      <w:proofErr w:type="spellEnd"/>
      <w:r w:rsidRPr="0019141D">
        <w:rPr>
          <w:sz w:val="14"/>
        </w:rPr>
        <w:t xml:space="preserve"> made false statements about the users' ability to delete their photos upon deactivating their accounts. On these facts, </w:t>
      </w:r>
      <w:r w:rsidRPr="005F5C47">
        <w:rPr>
          <w:rStyle w:val="StyleUnderline"/>
        </w:rPr>
        <w:t xml:space="preserve">the FTC secured a settlement and consent decree that required </w:t>
      </w:r>
      <w:proofErr w:type="spellStart"/>
      <w:r w:rsidRPr="005F5C47">
        <w:rPr>
          <w:rStyle w:val="StyleUnderline"/>
        </w:rPr>
        <w:t>Everalbum</w:t>
      </w:r>
      <w:proofErr w:type="spellEnd"/>
      <w:r w:rsidRPr="005F5C47">
        <w:rPr>
          <w:rStyle w:val="StyleUnderline"/>
        </w:rPr>
        <w:t xml:space="preserve">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18AA2EBD" w14:textId="77777777" w:rsidR="00863F5B" w:rsidRDefault="00863F5B" w:rsidP="00863F5B">
      <w:pPr>
        <w:pStyle w:val="Heading4"/>
      </w:pPr>
      <w:r>
        <w:t>Antitrust undermines privacy enforcement.</w:t>
      </w:r>
    </w:p>
    <w:p w14:paraId="53CFC700" w14:textId="77777777" w:rsidR="00863F5B" w:rsidRPr="00202F08" w:rsidRDefault="00863F5B" w:rsidP="00863F5B">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651229A2" w14:textId="77777777" w:rsidR="00863F5B" w:rsidRPr="00202F08" w:rsidRDefault="00863F5B" w:rsidP="00863F5B">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4D41581" w14:textId="77777777" w:rsidR="00863F5B" w:rsidRPr="00202F08" w:rsidRDefault="00863F5B" w:rsidP="00863F5B">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5749ADAF" w14:textId="77777777" w:rsidR="00863F5B" w:rsidRPr="00202F08" w:rsidRDefault="00863F5B" w:rsidP="00863F5B">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4098F8C7" w14:textId="77777777" w:rsidR="00863F5B" w:rsidRPr="00202F08" w:rsidRDefault="00863F5B" w:rsidP="00863F5B">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78CBAD7" w14:textId="77777777" w:rsidR="00863F5B" w:rsidRPr="009D5785" w:rsidRDefault="00863F5B" w:rsidP="00863F5B">
      <w:pPr>
        <w:rPr>
          <w:rStyle w:val="StyleUnderline"/>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7CE8AE0E" w14:textId="77777777" w:rsidR="00863F5B" w:rsidRPr="0091261E" w:rsidRDefault="00863F5B" w:rsidP="00863F5B">
      <w:pPr>
        <w:rPr>
          <w:u w:val="single"/>
        </w:rPr>
      </w:pPr>
    </w:p>
    <w:p w14:paraId="056A5B21" w14:textId="77777777" w:rsidR="00863F5B" w:rsidRDefault="00863F5B" w:rsidP="00863F5B">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5C36C732" w14:textId="77777777" w:rsidR="00863F5B" w:rsidRDefault="00863F5B" w:rsidP="00863F5B">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3C84AA92" w14:textId="77777777" w:rsidR="00863F5B" w:rsidRPr="00386F0A" w:rsidRDefault="00863F5B" w:rsidP="00863F5B">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489081F9" w14:textId="77777777" w:rsidR="00863F5B" w:rsidRDefault="00863F5B" w:rsidP="00863F5B">
      <w:pPr>
        <w:pStyle w:val="Heading3"/>
      </w:pPr>
      <w:r>
        <w:t>OFF</w:t>
      </w:r>
    </w:p>
    <w:p w14:paraId="6AD70C9D" w14:textId="77777777" w:rsidR="00863F5B" w:rsidRPr="008A5BE8" w:rsidRDefault="00863F5B" w:rsidP="00863F5B">
      <w:r>
        <w:t>States CP</w:t>
      </w:r>
    </w:p>
    <w:p w14:paraId="570BD719" w14:textId="77777777" w:rsidR="00863F5B" w:rsidRPr="00BC7F6E" w:rsidRDefault="00863F5B" w:rsidP="00863F5B">
      <w:pPr>
        <w:pStyle w:val="Heading4"/>
      </w:pPr>
      <w:r>
        <w:t xml:space="preserve">The fifty states and all relevant territories should </w:t>
      </w:r>
      <w:r w:rsidRPr="00BC7F6E">
        <w:t xml:space="preserve">adopt a presumption that </w:t>
      </w:r>
      <w:r>
        <w:t xml:space="preserve">prohibits </w:t>
      </w:r>
      <w:r w:rsidRPr="00BC7F6E">
        <w:t xml:space="preserve">agricultural mergers </w:t>
      </w:r>
      <w:r>
        <w:t>that</w:t>
      </w:r>
      <w:r w:rsidRPr="00BC7F6E">
        <w:t xml:space="preserve"> cause a significant increase in concentration</w:t>
      </w:r>
    </w:p>
    <w:p w14:paraId="7C47C1DB" w14:textId="77777777" w:rsidR="00863F5B" w:rsidRPr="00FC39B9" w:rsidRDefault="00863F5B" w:rsidP="00863F5B"/>
    <w:p w14:paraId="67E4DE59" w14:textId="77777777" w:rsidR="00863F5B" w:rsidRPr="00E03133" w:rsidRDefault="00863F5B" w:rsidP="00863F5B">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5232FCD5" w14:textId="77777777" w:rsidR="00863F5B" w:rsidRPr="00E03133" w:rsidRDefault="00863F5B" w:rsidP="00863F5B">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091A64EE" w14:textId="77777777" w:rsidR="00863F5B" w:rsidRDefault="00863F5B" w:rsidP="00863F5B">
      <w:pPr>
        <w:rPr>
          <w:rStyle w:val="Emphasis"/>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327C7F">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327C7F">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327C7F">
        <w:rPr>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w:t>
      </w:r>
      <w:r w:rsidRPr="00327C7F">
        <w:rPr>
          <w:u w:val="single"/>
        </w:rPr>
        <w:t xml:space="preserve">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7" w:anchor="_ftn3" w:history="1">
        <w:r w:rsidRPr="00E03133">
          <w:rPr>
            <w:rStyle w:val="Hyperlink"/>
            <w:u w:val="single"/>
          </w:rPr>
          <w:t>[3]</w:t>
        </w:r>
      </w:hyperlink>
      <w:r>
        <w:rPr>
          <w:u w:val="single"/>
        </w:rPr>
        <w:t xml:space="preserve"> </w:t>
      </w:r>
      <w:r w:rsidRPr="00327C7F">
        <w:rPr>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92EF5">
        <w:rPr>
          <w:u w:val="single"/>
        </w:rPr>
        <w:t xml:space="preserve">in </w:t>
      </w:r>
      <w:r w:rsidRPr="000F3915">
        <w:rPr>
          <w:u w:val="single"/>
        </w:rPr>
        <w:t xml:space="preserve">order </w:t>
      </w:r>
      <w:r w:rsidRPr="00C92EF5">
        <w:rPr>
          <w:highlight w:val="cyan"/>
          <w:u w:val="single"/>
        </w:rPr>
        <w:t>to “fill the gap</w:t>
      </w:r>
      <w:r w:rsidRPr="004F3471">
        <w:rPr>
          <w:highlight w:val="cyan"/>
          <w:u w:val="single"/>
        </w:rPr>
        <w:t xml:space="preserve">”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w:t>
      </w:r>
      <w:r w:rsidRPr="00327C7F">
        <w:rPr>
          <w:u w:val="single"/>
        </w:rPr>
        <w:t xml:space="preserve">AG </w:t>
      </w:r>
      <w:r w:rsidRPr="004F3471">
        <w:rPr>
          <w:highlight w:val="cyan"/>
          <w:u w:val="single"/>
        </w:rPr>
        <w:t xml:space="preserve">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327C7F">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327C7F">
        <w:rPr>
          <w:rStyle w:val="Emphasis"/>
        </w:rPr>
        <w:t xml:space="preserve">major </w:t>
      </w:r>
      <w:r w:rsidRPr="000F3915">
        <w:rPr>
          <w:rStyle w:val="Emphasis"/>
        </w:rPr>
        <w:t xml:space="preserve">investigations and </w:t>
      </w:r>
      <w:r w:rsidRPr="00327C7F">
        <w:rPr>
          <w:rStyle w:val="Emphasis"/>
        </w:rPr>
        <w:t xml:space="preserve">enforcement </w:t>
      </w:r>
      <w:r w:rsidRPr="000F3915">
        <w:rPr>
          <w:rStyle w:val="Emphasis"/>
        </w:rPr>
        <w:t xml:space="preserve">actions </w:t>
      </w:r>
      <w:r w:rsidRPr="00327C7F">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327C7F">
        <w:rPr>
          <w:rStyle w:val="Emphasis"/>
        </w:rPr>
        <w:t>aggressive</w:t>
      </w:r>
      <w:r w:rsidRPr="000F3915">
        <w:rPr>
          <w:rStyle w:val="Emphasis"/>
          <w:highlight w:val="cyan"/>
        </w:rPr>
        <w:t xml:space="preserve">, independent antitrust </w:t>
      </w:r>
      <w:r w:rsidRPr="00C92EF5">
        <w:rPr>
          <w:rStyle w:val="Emphasis"/>
          <w:highlight w:val="cyan"/>
        </w:rPr>
        <w:t>enforcement</w:t>
      </w:r>
      <w:r w:rsidRPr="00C92EF5">
        <w:rPr>
          <w:rStyle w:val="Emphasis"/>
        </w:rPr>
        <w:t xml:space="preserve">, even where it may </w:t>
      </w:r>
      <w:r w:rsidRPr="00327C7F">
        <w:rPr>
          <w:rStyle w:val="Emphasis"/>
        </w:rPr>
        <w:t>depart</w:t>
      </w:r>
      <w:r w:rsidRPr="000F3915">
        <w:rPr>
          <w:rStyle w:val="Emphasis"/>
        </w:rPr>
        <w:t xml:space="preserve"> (or conflict) </w:t>
      </w:r>
      <w:r w:rsidRPr="00327C7F">
        <w:rPr>
          <w:rStyle w:val="Emphasis"/>
        </w:rPr>
        <w:t>with</w:t>
      </w:r>
      <w:r w:rsidRPr="00C92EF5">
        <w:rPr>
          <w:rStyle w:val="Emphasis"/>
        </w:rPr>
        <w:t xml:space="preserve"> federal action.</w:t>
      </w:r>
      <w:r>
        <w:rPr>
          <w:rStyle w:val="Emphasis"/>
        </w:rPr>
        <w:t xml:space="preserve"> </w:t>
      </w:r>
    </w:p>
    <w:p w14:paraId="549EA101" w14:textId="77777777" w:rsidR="00863F5B" w:rsidRDefault="00863F5B" w:rsidP="00863F5B">
      <w:pPr>
        <w:rPr>
          <w:rStyle w:val="Emphasis"/>
        </w:rPr>
      </w:pPr>
    </w:p>
    <w:p w14:paraId="64937316" w14:textId="77777777" w:rsidR="00863F5B" w:rsidRDefault="00863F5B" w:rsidP="00863F5B">
      <w:pPr>
        <w:pStyle w:val="Heading3"/>
      </w:pPr>
      <w:r>
        <w:t>OFF</w:t>
      </w:r>
    </w:p>
    <w:p w14:paraId="07B2F706" w14:textId="77777777" w:rsidR="00863F5B" w:rsidRPr="008A5BE8" w:rsidRDefault="00863F5B" w:rsidP="00863F5B">
      <w:r>
        <w:t>Trade DA</w:t>
      </w:r>
    </w:p>
    <w:p w14:paraId="77BB6776" w14:textId="77777777" w:rsidR="00863F5B" w:rsidRDefault="00863F5B" w:rsidP="00863F5B">
      <w:pPr>
        <w:pStyle w:val="Heading4"/>
        <w:rPr>
          <w:rFonts w:cs="Times New Roman"/>
        </w:rPr>
      </w:pPr>
      <w:r>
        <w:rPr>
          <w:rFonts w:cs="Times New Roman"/>
        </w:rPr>
        <w:t>Protectionism is low now, but t</w:t>
      </w:r>
      <w:r w:rsidRPr="007A6DBA">
        <w:rPr>
          <w:rFonts w:cs="Times New Roman"/>
        </w:rPr>
        <w:t xml:space="preserve">he plan </w:t>
      </w:r>
      <w:r>
        <w:rPr>
          <w:rFonts w:cs="Times New Roman"/>
        </w:rPr>
        <w:t>sends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free trade</w:t>
      </w:r>
      <w:r>
        <w:rPr>
          <w:rFonts w:cs="Times New Roman"/>
        </w:rPr>
        <w:t>.</w:t>
      </w:r>
    </w:p>
    <w:p w14:paraId="6B7D023D" w14:textId="77777777" w:rsidR="00863F5B" w:rsidRDefault="00863F5B" w:rsidP="00863F5B">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35CBDF6A" w14:textId="77777777" w:rsidR="00863F5B" w:rsidRPr="004C6ACF" w:rsidRDefault="00863F5B" w:rsidP="00863F5B">
      <w:pPr>
        <w:rPr>
          <w:sz w:val="16"/>
        </w:rPr>
      </w:pPr>
      <w:r w:rsidRPr="007A6DBA">
        <w:rPr>
          <w:sz w:val="16"/>
        </w:rPr>
        <w:t>INTRODUCTION</w:t>
      </w:r>
    </w:p>
    <w:p w14:paraId="6946A5B8" w14:textId="77777777" w:rsidR="00863F5B" w:rsidRPr="00996A6E" w:rsidRDefault="00863F5B" w:rsidP="00863F5B">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5650773B" w14:textId="77777777" w:rsidR="00863F5B" w:rsidRPr="00996A6E" w:rsidRDefault="00863F5B" w:rsidP="00863F5B">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C1D3A">
        <w:rPr>
          <w:rStyle w:val="StyleUnderline"/>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C1D3A">
        <w:rPr>
          <w:rStyle w:val="StyleUnderline"/>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C1D3A">
        <w:rPr>
          <w:rStyle w:val="StyleUnderline"/>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67FB0825" w14:textId="77777777" w:rsidR="00863F5B" w:rsidRPr="00351EAA" w:rsidRDefault="00863F5B" w:rsidP="00863F5B">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t</w:t>
      </w:r>
      <w:r w:rsidRPr="003C1D3A">
        <w:rPr>
          <w:rStyle w:val="StyleUnderline"/>
        </w:rPr>
        <w:t xml:space="preserve">he end of the tariff era forced </w:t>
      </w:r>
      <w:r w:rsidRPr="00351EAA">
        <w:rPr>
          <w:rStyle w:val="StyleUnderline"/>
          <w:highlight w:val="cyan"/>
        </w:rPr>
        <w:t>nations to achieve protectionist goals through</w:t>
      </w:r>
      <w:r w:rsidRPr="00996A6E">
        <w:rPr>
          <w:rStyle w:val="StyleUnderline"/>
        </w:rPr>
        <w:t xml:space="preserve"> more subtle trade </w:t>
      </w:r>
      <w:r w:rsidRPr="003C1D3A">
        <w:rPr>
          <w:rStyle w:val="StyleUnderline"/>
        </w:rPr>
        <w:t xml:space="preserve">vehicles, like </w:t>
      </w:r>
      <w:r w:rsidRPr="00351EAA">
        <w:rPr>
          <w:rStyle w:val="Emphasis"/>
          <w:highlight w:val="cyan"/>
        </w:rPr>
        <w:t xml:space="preserve">antitrust </w:t>
      </w:r>
      <w:r w:rsidRPr="003C1D3A">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3C1D3A">
        <w:rPr>
          <w:sz w:val="14"/>
        </w:rPr>
        <w:t>.</w:t>
      </w:r>
      <w:r w:rsidRPr="003C1D3A">
        <w:rPr>
          <w:rStyle w:val="StyleUnderline"/>
        </w:rPr>
        <w:t xml:space="preserve"> It is a </w:t>
      </w:r>
      <w:r w:rsidRPr="00351EAA">
        <w:rPr>
          <w:rStyle w:val="StyleUnderline"/>
          <w:highlight w:val="cyan"/>
        </w:rPr>
        <w:t>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 xml:space="preserve">antitrust </w:t>
      </w:r>
      <w:r w:rsidRPr="003C1D3A">
        <w:rPr>
          <w:rStyle w:val="StyleUnderline"/>
        </w:rPr>
        <w:t>law may become overused</w:t>
      </w:r>
      <w:r w:rsidRPr="00996A6E">
        <w:rPr>
          <w:rStyle w:val="StyleUnderline"/>
        </w:rPr>
        <w:t xml:space="preserve">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24745AFF" w14:textId="77777777" w:rsidR="00863F5B" w:rsidRPr="00996A6E" w:rsidRDefault="00863F5B" w:rsidP="00863F5B">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w:t>
      </w:r>
      <w:r w:rsidRPr="003C1D3A">
        <w:rPr>
          <w:rStyle w:val="StyleUnderline"/>
        </w:rPr>
        <w:t xml:space="preserve">specialized </w:t>
      </w:r>
      <w:r w:rsidRPr="00351EAA">
        <w:rPr>
          <w:rStyle w:val="StyleUnderline"/>
          <w:highlight w:val="cyan"/>
        </w:rPr>
        <w:t xml:space="preserve">set of industries </w:t>
      </w:r>
      <w:r w:rsidRPr="003C1D3A">
        <w:rPr>
          <w:rStyle w:val="StyleUnderline"/>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1ED39D2A" w14:textId="77777777" w:rsidR="00863F5B" w:rsidRPr="00996A6E" w:rsidRDefault="00863F5B" w:rsidP="00863F5B">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w:t>
      </w:r>
      <w:r w:rsidRPr="009657C8">
        <w:rPr>
          <w:rStyle w:val="StyleUnderline"/>
        </w:rPr>
        <w:t xml:space="preserve">among international policymakers </w:t>
      </w:r>
      <w:r w:rsidRPr="00351EAA">
        <w:rPr>
          <w:rStyle w:val="StyleUnderline"/>
          <w:highlight w:val="cyan"/>
        </w:rPr>
        <w:t xml:space="preserve">is </w:t>
      </w:r>
      <w:r w:rsidRPr="009657C8">
        <w:rPr>
          <w:rStyle w:val="StyleUnderline"/>
        </w:rPr>
        <w:t xml:space="preserve">that </w:t>
      </w:r>
      <w:r w:rsidRPr="00351EAA">
        <w:rPr>
          <w:rStyle w:val="StyleUnderline"/>
          <w:highlight w:val="cyan"/>
        </w:rPr>
        <w:t xml:space="preserve">there has been </w:t>
      </w:r>
      <w:r w:rsidRPr="00D32E63">
        <w:rPr>
          <w:rStyle w:val="StyleUnderline"/>
        </w:rPr>
        <w:t xml:space="preserve">too </w:t>
      </w:r>
      <w:r w:rsidRPr="00351EAA">
        <w:rPr>
          <w:rStyle w:val="StyleUnderline"/>
          <w:highlight w:val="cyan"/>
        </w:rPr>
        <w:t xml:space="preserve">much political wherewithal </w:t>
      </w:r>
      <w:r w:rsidRPr="00D32E63">
        <w:rPr>
          <w:rStyle w:val="StyleUnderline"/>
        </w:rPr>
        <w:t xml:space="preserve">spent </w:t>
      </w:r>
      <w:r w:rsidRPr="00351EAA">
        <w:rPr>
          <w:rStyle w:val="StyleUnderline"/>
          <w:highlight w:val="cyan"/>
        </w:rPr>
        <w:t>on loosening</w:t>
      </w:r>
      <w:r w:rsidRPr="00996A6E">
        <w:rPr>
          <w:sz w:val="16"/>
        </w:rPr>
        <w:t xml:space="preserve"> international </w:t>
      </w:r>
      <w:r w:rsidRPr="00351EAA">
        <w:rPr>
          <w:rStyle w:val="StyleUnderline"/>
          <w:highlight w:val="cyan"/>
        </w:rPr>
        <w:t xml:space="preserve">trade barriers </w:t>
      </w:r>
      <w:r w:rsidRPr="00D32E63">
        <w:rPr>
          <w:rStyle w:val="StyleUnderline"/>
        </w:rPr>
        <w:t>to take actions that could counteract that progress</w:t>
      </w:r>
      <w:r w:rsidRPr="00D32E63">
        <w:rPr>
          <w:sz w:val="16"/>
        </w:rPr>
        <w:t>.</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37411466" w14:textId="77777777" w:rsidR="00863F5B" w:rsidRPr="00996A6E" w:rsidRDefault="00863F5B" w:rsidP="00863F5B">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EF6D37">
        <w:rPr>
          <w:rStyle w:val="StyleUnderline"/>
        </w:rPr>
        <w:t>and competition laws can</w:t>
      </w:r>
      <w:r w:rsidRPr="00996A6E">
        <w:rPr>
          <w:rStyle w:val="StyleUnderline"/>
        </w:rPr>
        <w:t xml:space="preserve"> </w:t>
      </w:r>
      <w:r w:rsidRPr="00EF6D37">
        <w:rPr>
          <w:rStyle w:val="StyleUnderline"/>
        </w:rPr>
        <w:t xml:space="preserve">form </w:t>
      </w:r>
      <w:r w:rsidRPr="00351EAA">
        <w:rPr>
          <w:rStyle w:val="StyleUnderline"/>
          <w:highlight w:val="cyan"/>
        </w:rPr>
        <w:t xml:space="preserve">a </w:t>
      </w:r>
      <w:r w:rsidRPr="00EF6D37">
        <w:rPr>
          <w:rStyle w:val="StyleUnderline"/>
        </w:rPr>
        <w:t xml:space="preserve">subtle </w:t>
      </w:r>
      <w:r w:rsidRPr="00351EAA">
        <w:rPr>
          <w:rStyle w:val="StyleUnderline"/>
          <w:highlight w:val="cyan"/>
        </w:rPr>
        <w:t xml:space="preserve">trade barrier resulting in </w:t>
      </w:r>
      <w:r w:rsidRPr="00EF6D37">
        <w:rPr>
          <w:rStyle w:val="StyleUnderline"/>
        </w:rPr>
        <w:t xml:space="preserve">the imposition of </w:t>
      </w:r>
      <w:r w:rsidRPr="00351EAA">
        <w:rPr>
          <w:rStyle w:val="StyleUnderline"/>
          <w:highlight w:val="cyan"/>
        </w:rPr>
        <w:t>tariff-like measures</w:t>
      </w:r>
      <w:r w:rsidRPr="00351EAA">
        <w:rPr>
          <w:sz w:val="16"/>
          <w:highlight w:val="cyan"/>
        </w:rPr>
        <w:t>.</w:t>
      </w:r>
    </w:p>
    <w:p w14:paraId="56B8531D" w14:textId="77777777" w:rsidR="00863F5B" w:rsidRDefault="00863F5B" w:rsidP="00863F5B">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 xml:space="preserve">antitrust </w:t>
      </w:r>
      <w:r w:rsidRPr="00EF6D37">
        <w:rPr>
          <w:rStyle w:val="StyleUnderline"/>
        </w:rPr>
        <w:t>laws as an abusive and solely</w:t>
      </w:r>
      <w:r w:rsidRPr="00EF6D37">
        <w:rPr>
          <w:sz w:val="16"/>
        </w:rPr>
        <w:t xml:space="preserve"> </w:t>
      </w:r>
      <w:r w:rsidRPr="00EF6D37">
        <w:rPr>
          <w:rStyle w:val="StyleUnderline"/>
        </w:rPr>
        <w:t xml:space="preserve">protectionist mechanism may </w:t>
      </w:r>
      <w:r w:rsidRPr="00351EAA">
        <w:rPr>
          <w:rStyle w:val="StyleUnderline"/>
          <w:highlight w:val="cyan"/>
        </w:rPr>
        <w:t xml:space="preserve">cause </w:t>
      </w:r>
      <w:r w:rsidRPr="00351EAA">
        <w:rPr>
          <w:rStyle w:val="Emphasis"/>
          <w:highlight w:val="cyan"/>
        </w:rPr>
        <w:t xml:space="preserve">the death of </w:t>
      </w:r>
      <w:r w:rsidRPr="00EF6D37">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78595301" w14:textId="77777777" w:rsidR="00863F5B" w:rsidRPr="007A6DBA" w:rsidRDefault="00863F5B" w:rsidP="00863F5B"/>
    <w:p w14:paraId="15D2348B" w14:textId="77777777" w:rsidR="00863F5B" w:rsidRPr="007A6DBA" w:rsidRDefault="00863F5B" w:rsidP="00863F5B">
      <w:pPr>
        <w:rPr>
          <w:sz w:val="16"/>
        </w:rPr>
      </w:pPr>
    </w:p>
    <w:p w14:paraId="3C36709E" w14:textId="77777777" w:rsidR="00863F5B" w:rsidRPr="007A6DBA" w:rsidRDefault="00863F5B" w:rsidP="00863F5B">
      <w:pPr>
        <w:pStyle w:val="Heading4"/>
        <w:rPr>
          <w:rFonts w:cs="Times New Roman"/>
        </w:rPr>
      </w:pPr>
      <w:bookmarkStart w:id="0" w:name="_Hlk82073283"/>
      <w:r w:rsidRPr="007A6DBA">
        <w:rPr>
          <w:rFonts w:cs="Times New Roman"/>
        </w:rPr>
        <w:t>Nuclear war</w:t>
      </w:r>
      <w:r>
        <w:rPr>
          <w:rFonts w:cs="Times New Roman"/>
        </w:rPr>
        <w:t>.</w:t>
      </w:r>
    </w:p>
    <w:p w14:paraId="0F8B391D" w14:textId="77777777" w:rsidR="00863F5B" w:rsidRPr="007A6DBA" w:rsidRDefault="00863F5B" w:rsidP="00863F5B">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6B1ACD99" w14:textId="77777777" w:rsidR="00863F5B" w:rsidRPr="007A6DBA" w:rsidRDefault="00863F5B" w:rsidP="00863F5B">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9111EF">
        <w:rPr>
          <w:rStyle w:val="StyleUnderline"/>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w:t>
      </w:r>
      <w:r w:rsidRPr="009111EF">
        <w:rPr>
          <w:rStyle w:val="Emphasis"/>
          <w:sz w:val="24"/>
          <w:szCs w:val="26"/>
        </w:rPr>
        <w:t>or failures</w:t>
      </w:r>
      <w:r w:rsidRPr="009111EF">
        <w:rPr>
          <w:rStyle w:val="StyleUnderline"/>
        </w:rPr>
        <w:t xml:space="preserve">, will </w:t>
      </w:r>
      <w:r w:rsidRPr="009111EF">
        <w:rPr>
          <w:rStyle w:val="Emphasis"/>
        </w:rPr>
        <w:t>intersect</w:t>
      </w:r>
      <w:r w:rsidRPr="009111EF">
        <w:rPr>
          <w:rStyle w:val="StyleUnderline"/>
        </w:rPr>
        <w:t xml:space="preserve"> with structure to </w:t>
      </w:r>
      <w:r w:rsidRPr="009111EF">
        <w:rPr>
          <w:rStyle w:val="Emphasis"/>
          <w:sz w:val="24"/>
          <w:szCs w:val="26"/>
        </w:rPr>
        <w:t>define our future</w:t>
      </w:r>
      <w:r w:rsidRPr="009111EF">
        <w:rPr>
          <w:rStyle w:val="StyleUnderline"/>
        </w:rPr>
        <w:t>. But</w:t>
      </w:r>
      <w:r w:rsidRPr="009111EF">
        <w:rPr>
          <w:sz w:val="16"/>
        </w:rPr>
        <w:t xml:space="preserve"> these four </w:t>
      </w:r>
      <w:r w:rsidRPr="009111EF">
        <w:rPr>
          <w:rStyle w:val="StyleUnderline"/>
        </w:rPr>
        <w:t>structural forces will impact the</w:t>
      </w:r>
      <w:r w:rsidRPr="009111EF">
        <w:rPr>
          <w:sz w:val="16"/>
        </w:rPr>
        <w:t xml:space="preserve"> way states behave, in </w:t>
      </w:r>
      <w:r w:rsidRPr="009111EF">
        <w:rPr>
          <w:rStyle w:val="StyleUnderline"/>
        </w:rPr>
        <w:t xml:space="preserve">the capacity of great powers to </w:t>
      </w:r>
      <w:r w:rsidRPr="009111EF">
        <w:rPr>
          <w:rStyle w:val="Emphasis"/>
        </w:rPr>
        <w:t>manage their differences</w:t>
      </w:r>
      <w:r w:rsidRPr="009111EF">
        <w:rPr>
          <w:rStyle w:val="StyleUnderline"/>
        </w:rPr>
        <w:t xml:space="preserve">, and to </w:t>
      </w:r>
      <w:r w:rsidRPr="009111EF">
        <w:rPr>
          <w:rStyle w:val="Emphasis"/>
        </w:rPr>
        <w:t>act collectively</w:t>
      </w:r>
      <w:r w:rsidRPr="009111EF">
        <w:rPr>
          <w:rStyle w:val="StyleUnderline"/>
        </w:rPr>
        <w:t xml:space="preserve"> to settle</w:t>
      </w:r>
      <w:r w:rsidRPr="009111EF">
        <w:rPr>
          <w:sz w:val="16"/>
        </w:rPr>
        <w:t>, rather than expl</w:t>
      </w:r>
      <w:r w:rsidRPr="007A6DBA">
        <w:rPr>
          <w:sz w:val="16"/>
        </w:rPr>
        <w:t xml:space="preserve">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7E4E4C08" w14:textId="77777777" w:rsidR="00863F5B" w:rsidRPr="007A6DBA" w:rsidRDefault="00863F5B" w:rsidP="00863F5B">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1CC7CD03" w14:textId="77777777" w:rsidR="00863F5B" w:rsidRPr="007A6DBA" w:rsidRDefault="00863F5B" w:rsidP="00863F5B">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9111EF">
        <w:rPr>
          <w:rStyle w:val="StyleUnderline"/>
        </w:rPr>
        <w:t>weakened</w:t>
      </w:r>
      <w:r w:rsidRPr="007A6DBA">
        <w:rPr>
          <w:rStyle w:val="StyleUnderline"/>
        </w:rPr>
        <w:t xml:space="preserve"> global </w:t>
      </w:r>
      <w:r w:rsidRPr="009111EF">
        <w:rPr>
          <w:rStyle w:val="Emphasis"/>
        </w:rPr>
        <w:t>institutions</w:t>
      </w:r>
      <w:r w:rsidRPr="009111EF">
        <w:rPr>
          <w:rStyle w:val="StyleUnderline"/>
        </w:rPr>
        <w:t xml:space="preserve"> and </w:t>
      </w:r>
      <w:r w:rsidRPr="009111EF">
        <w:rPr>
          <w:rStyle w:val="Emphasis"/>
        </w:rPr>
        <w:t>norms of behavior</w:t>
      </w:r>
      <w:r w:rsidRPr="009111EF">
        <w:rPr>
          <w:rStyle w:val="StyleUnderline"/>
        </w:rPr>
        <w:t xml:space="preserve">, 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9111EF">
        <w:rPr>
          <w:rStyle w:val="Emphasis"/>
        </w:rPr>
        <w:t>change</w:t>
      </w:r>
      <w:r w:rsidRPr="009111EF">
        <w:rPr>
          <w:rStyle w:val="StyleUnderline"/>
        </w:rPr>
        <w:t xml:space="preserve">, </w:t>
      </w:r>
      <w:r w:rsidRPr="009111EF">
        <w:rPr>
          <w:rStyle w:val="Emphasis"/>
        </w:rPr>
        <w:t>nuclear weapons</w:t>
      </w:r>
      <w:r w:rsidRPr="009111EF">
        <w:rPr>
          <w:rStyle w:val="StyleUnderline"/>
        </w:rPr>
        <w:t xml:space="preserve"> innovation</w:t>
      </w:r>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3810BA8A" w14:textId="77777777" w:rsidR="00863F5B" w:rsidRPr="007A6DBA" w:rsidRDefault="00863F5B" w:rsidP="00863F5B">
      <w:pPr>
        <w:rPr>
          <w:sz w:val="8"/>
          <w:szCs w:val="14"/>
        </w:rPr>
      </w:pPr>
      <w:r w:rsidRPr="007A6DBA">
        <w:rPr>
          <w:sz w:val="8"/>
          <w:szCs w:val="14"/>
        </w:rPr>
        <w:t>Secular Stagnation</w:t>
      </w:r>
    </w:p>
    <w:p w14:paraId="74D120CA" w14:textId="77777777" w:rsidR="00863F5B" w:rsidRPr="007A6DBA" w:rsidRDefault="00863F5B" w:rsidP="00863F5B">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15E3CB5D" w14:textId="77777777" w:rsidR="00863F5B" w:rsidRPr="007A6DBA" w:rsidRDefault="00863F5B" w:rsidP="00863F5B">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EFD6A80" w14:textId="77777777" w:rsidR="00863F5B" w:rsidRPr="007A6DBA" w:rsidRDefault="00863F5B" w:rsidP="00863F5B">
      <w:pPr>
        <w:ind w:left="720"/>
        <w:rPr>
          <w:sz w:val="8"/>
          <w:szCs w:val="14"/>
        </w:rPr>
      </w:pPr>
      <w:r w:rsidRPr="007A6DBA">
        <w:rPr>
          <w:sz w:val="8"/>
          <w:szCs w:val="14"/>
        </w:rPr>
        <w:t>Other factors that make investors similarly pessimistic include rising global inequality and the slowdown in productivity growth…</w:t>
      </w:r>
    </w:p>
    <w:p w14:paraId="3AEBA7C9" w14:textId="77777777" w:rsidR="00863F5B" w:rsidRPr="007A6DBA" w:rsidRDefault="00863F5B" w:rsidP="00863F5B">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D90AA73" w14:textId="77777777" w:rsidR="00863F5B" w:rsidRPr="007A6DBA" w:rsidRDefault="00863F5B" w:rsidP="00863F5B">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1E7F537" w14:textId="77777777" w:rsidR="00863F5B" w:rsidRPr="007A6DBA" w:rsidRDefault="00863F5B" w:rsidP="00863F5B">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AB70723" w14:textId="77777777" w:rsidR="00863F5B" w:rsidRPr="007A6DBA" w:rsidRDefault="00863F5B" w:rsidP="00863F5B">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4A99A07B" w14:textId="77777777" w:rsidR="00863F5B" w:rsidRPr="007A6DBA" w:rsidRDefault="00863F5B" w:rsidP="00863F5B">
      <w:pPr>
        <w:rPr>
          <w:sz w:val="8"/>
          <w:szCs w:val="14"/>
        </w:rPr>
      </w:pPr>
      <w:r w:rsidRPr="007A6DBA">
        <w:rPr>
          <w:sz w:val="8"/>
          <w:szCs w:val="14"/>
        </w:rPr>
        <w:t>Illiberal Globalization</w:t>
      </w:r>
    </w:p>
    <w:p w14:paraId="02AE7590" w14:textId="77777777" w:rsidR="00863F5B" w:rsidRPr="007A6DBA" w:rsidRDefault="00863F5B" w:rsidP="00863F5B">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9E0D7D8" w14:textId="77777777" w:rsidR="00863F5B" w:rsidRPr="007A6DBA" w:rsidRDefault="00863F5B" w:rsidP="00863F5B">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1C58510" w14:textId="77777777" w:rsidR="00863F5B" w:rsidRPr="007A6DBA" w:rsidRDefault="00863F5B" w:rsidP="00863F5B">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9111EF">
        <w:rPr>
          <w:rStyle w:val="StyleUnderline"/>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18E9080" w14:textId="77777777" w:rsidR="00863F5B" w:rsidRPr="007A6DBA" w:rsidRDefault="00863F5B" w:rsidP="00863F5B">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 xml:space="preserve">suffering </w:t>
      </w:r>
      <w:r w:rsidRPr="009111EF">
        <w:rPr>
          <w:rStyle w:val="StyleUnderline"/>
        </w:rPr>
        <w:t>from excess savings</w:t>
      </w:r>
      <w:r w:rsidRPr="009111EF">
        <w:rPr>
          <w:sz w:val="16"/>
        </w:rPr>
        <w:t xml:space="preserve"> (in the</w:t>
      </w:r>
      <w:r w:rsidRPr="007A6DBA">
        <w:rPr>
          <w:sz w:val="16"/>
        </w:rPr>
        <w:t xml:space="preserve"> corporate sector, among mostly Asian countries) </w:t>
      </w:r>
      <w:r w:rsidRPr="009111EF">
        <w:rPr>
          <w:rStyle w:val="StyleUnderline"/>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654A6899" w14:textId="77777777" w:rsidR="00863F5B" w:rsidRPr="007A6DBA" w:rsidRDefault="00863F5B" w:rsidP="00863F5B">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29B9736" w14:textId="77777777" w:rsidR="00863F5B" w:rsidRPr="007A6DBA" w:rsidRDefault="00863F5B" w:rsidP="00863F5B">
      <w:pPr>
        <w:rPr>
          <w:sz w:val="16"/>
        </w:rPr>
      </w:pPr>
      <w:r w:rsidRPr="009111EF">
        <w:rPr>
          <w:rStyle w:val="StyleUnderline"/>
        </w:rPr>
        <w:t xml:space="preserve">The </w:t>
      </w:r>
      <w:r w:rsidRPr="009111EF">
        <w:rPr>
          <w:rStyle w:val="Emphasis"/>
        </w:rPr>
        <w:t>international political effects</w:t>
      </w:r>
      <w:r w:rsidRPr="009111EF">
        <w:rPr>
          <w:rStyle w:val="StyleUnderline"/>
        </w:rPr>
        <w:t xml:space="preserve"> will be equally </w:t>
      </w:r>
      <w:r w:rsidRPr="009111EF">
        <w:rPr>
          <w:rStyle w:val="Emphasis"/>
        </w:rPr>
        <w:t>damaging</w:t>
      </w:r>
      <w:r w:rsidRPr="009111EF">
        <w:rPr>
          <w:rStyle w:val="StyleUnderline"/>
        </w:rPr>
        <w:t>. The</w:t>
      </w:r>
      <w:r w:rsidRPr="009111EF">
        <w:rPr>
          <w:sz w:val="16"/>
        </w:rPr>
        <w:t xml:space="preserve"> four </w:t>
      </w:r>
      <w:r w:rsidRPr="009111EF">
        <w:rPr>
          <w:rStyle w:val="StyleUnderline"/>
        </w:rPr>
        <w:t xml:space="preserve">structural forces act on each other to produce the </w:t>
      </w:r>
      <w:r w:rsidRPr="009111EF">
        <w:rPr>
          <w:rStyle w:val="Emphasis"/>
        </w:rPr>
        <w:t>more dangerous</w:t>
      </w:r>
      <w:r w:rsidRPr="009111EF">
        <w:rPr>
          <w:sz w:val="16"/>
        </w:rPr>
        <w:t xml:space="preserve">, less prosperous </w:t>
      </w:r>
      <w:r w:rsidRPr="009111EF">
        <w:rPr>
          <w:rStyle w:val="Emphasis"/>
        </w:rPr>
        <w:t>world</w:t>
      </w:r>
      <w:r w:rsidRPr="009111EF">
        <w:rPr>
          <w:rStyle w:val="StyleUnderline"/>
        </w:rPr>
        <w:t xml:space="preserve"> projected here. Illiberal globalization represents geopolitical</w:t>
      </w:r>
      <w:r w:rsidRPr="007A6DBA">
        <w:rPr>
          <w:rStyle w:val="StyleUnderline"/>
        </w:rPr>
        <w:t xml:space="preserve"> conflict by</w:t>
      </w:r>
      <w:r w:rsidRPr="007A6DBA">
        <w:rPr>
          <w:sz w:val="16"/>
        </w:rPr>
        <w:t xml:space="preserve"> (at first) </w:t>
      </w:r>
      <w:r w:rsidRPr="007A6DBA">
        <w:rPr>
          <w:rStyle w:val="StyleUnderline"/>
        </w:rPr>
        <w:t xml:space="preserve">physically non-kinetic </w:t>
      </w:r>
      <w:r w:rsidRPr="009111EF">
        <w:rPr>
          <w:rStyle w:val="StyleUnderline"/>
        </w:rPr>
        <w:t>means. It arises</w:t>
      </w:r>
      <w:r w:rsidRPr="007A6DBA">
        <w:rPr>
          <w:rStyle w:val="StyleUnderline"/>
        </w:rPr>
        <w:t xml:space="preserve">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9111EF">
        <w:rPr>
          <w:rStyle w:val="StyleUnderline"/>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5604E675" w14:textId="77777777" w:rsidR="00863F5B" w:rsidRPr="007A6DBA" w:rsidRDefault="00863F5B" w:rsidP="00863F5B">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w:t>
      </w:r>
      <w:r w:rsidRPr="009111EF">
        <w:rPr>
          <w:rStyle w:val="StyleUnderline"/>
        </w:rPr>
        <w:t xml:space="preserve">are </w:t>
      </w:r>
      <w:r w:rsidRPr="007A6DBA">
        <w:rPr>
          <w:rStyle w:val="Emphasis"/>
          <w:highlight w:val="cyan"/>
        </w:rPr>
        <w:t>eroding</w:t>
      </w:r>
      <w:r w:rsidRPr="007A6DBA">
        <w:rPr>
          <w:sz w:val="16"/>
        </w:rPr>
        <w:t>. And too many have forgotten—or never knew—how this played out a century ago.</w:t>
      </w:r>
    </w:p>
    <w:p w14:paraId="1509E974" w14:textId="77777777" w:rsidR="00863F5B" w:rsidRPr="007A6DBA" w:rsidRDefault="00863F5B" w:rsidP="00863F5B">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84DBD8A" w14:textId="77777777" w:rsidR="00863F5B" w:rsidRPr="009111EF" w:rsidRDefault="00863F5B" w:rsidP="00863F5B">
      <w:pPr>
        <w:ind w:left="720"/>
        <w:rPr>
          <w:sz w:val="16"/>
        </w:rPr>
      </w:pPr>
      <w:r w:rsidRPr="007A6DBA">
        <w:rPr>
          <w:sz w:val="16"/>
        </w:rPr>
        <w:t xml:space="preserve">…The primary lesson to draw from the years before 1914 is not that economic interdependence was a weak </w:t>
      </w:r>
      <w:r w:rsidRPr="009111EF">
        <w:rPr>
          <w:sz w:val="16"/>
        </w:rPr>
        <w:t xml:space="preserve">constraint on military conflict. It is that, even in a globalized economy, governments can take protectionist actions to reduce their interdependence in anticipation of future wars. In retrospect, the 30 years of tariff hikes, </w:t>
      </w:r>
      <w:r w:rsidRPr="009111EF">
        <w:rPr>
          <w:rStyle w:val="Emphasis"/>
        </w:rPr>
        <w:t>trade wars</w:t>
      </w:r>
      <w:r w:rsidRPr="009111EF">
        <w:rPr>
          <w:sz w:val="16"/>
        </w:rPr>
        <w:t xml:space="preserve">, and currency conflicts that preceded 1914 </w:t>
      </w:r>
      <w:r w:rsidRPr="009111EF">
        <w:rPr>
          <w:rStyle w:val="StyleUnderline"/>
        </w:rPr>
        <w:t xml:space="preserve">were </w:t>
      </w:r>
      <w:r w:rsidRPr="009111EF">
        <w:rPr>
          <w:rStyle w:val="Emphasis"/>
        </w:rPr>
        <w:t>harbingers</w:t>
      </w:r>
      <w:r w:rsidRPr="009111EF">
        <w:rPr>
          <w:rStyle w:val="StyleUnderline"/>
        </w:rPr>
        <w:t xml:space="preserve"> of</w:t>
      </w:r>
      <w:r w:rsidRPr="009111EF">
        <w:rPr>
          <w:sz w:val="16"/>
        </w:rPr>
        <w:t xml:space="preserve"> the </w:t>
      </w:r>
      <w:r w:rsidRPr="009111EF">
        <w:rPr>
          <w:rStyle w:val="StyleUnderline"/>
        </w:rPr>
        <w:t>devastation</w:t>
      </w:r>
      <w:r w:rsidRPr="009111EF">
        <w:rPr>
          <w:sz w:val="16"/>
        </w:rPr>
        <w:t xml:space="preserve"> to come. European governments did not necessarily want to ignite a war among the great powers. </w:t>
      </w:r>
      <w:r w:rsidRPr="009111EF">
        <w:rPr>
          <w:rStyle w:val="StyleUnderline"/>
        </w:rPr>
        <w:t>By reducing</w:t>
      </w:r>
      <w:r w:rsidRPr="009111EF">
        <w:rPr>
          <w:sz w:val="16"/>
        </w:rPr>
        <w:t xml:space="preserve"> their </w:t>
      </w:r>
      <w:r w:rsidRPr="009111EF">
        <w:rPr>
          <w:rStyle w:val="StyleUnderline"/>
        </w:rPr>
        <w:t>interdependence</w:t>
      </w:r>
      <w:r w:rsidRPr="009111EF">
        <w:rPr>
          <w:sz w:val="16"/>
        </w:rPr>
        <w:t xml:space="preserve">, however, </w:t>
      </w:r>
      <w:r w:rsidRPr="009111EF">
        <w:rPr>
          <w:rStyle w:val="StyleUnderline"/>
        </w:rPr>
        <w:t>they made that option conceivable</w:t>
      </w:r>
      <w:r w:rsidRPr="009111EF">
        <w:rPr>
          <w:sz w:val="16"/>
        </w:rPr>
        <w:t>.</w:t>
      </w:r>
    </w:p>
    <w:p w14:paraId="196D2C07" w14:textId="77777777" w:rsidR="00863F5B" w:rsidRDefault="00863F5B" w:rsidP="00863F5B">
      <w:pPr>
        <w:ind w:left="720"/>
        <w:rPr>
          <w:sz w:val="16"/>
        </w:rPr>
      </w:pPr>
      <w:r w:rsidRPr="009111EF">
        <w:rPr>
          <w:sz w:val="16"/>
        </w:rPr>
        <w:t xml:space="preserve">…the backlash to globalization that preceded the Great War seems to be reprised in the current moment. Indeed, there are ways in which </w:t>
      </w:r>
      <w:r w:rsidRPr="009111EF">
        <w:rPr>
          <w:rStyle w:val="StyleUnderline"/>
        </w:rPr>
        <w:t xml:space="preserve">the </w:t>
      </w:r>
      <w:r w:rsidRPr="009111EF">
        <w:rPr>
          <w:rStyle w:val="Emphasis"/>
        </w:rPr>
        <w:t>current moment</w:t>
      </w:r>
      <w:r w:rsidRPr="009111EF">
        <w:rPr>
          <w:rStyle w:val="StyleUnderline"/>
        </w:rPr>
        <w:t xml:space="preserve"> is </w:t>
      </w:r>
      <w:r w:rsidRPr="009111EF">
        <w:rPr>
          <w:rStyle w:val="Emphasis"/>
        </w:rPr>
        <w:t>scarier</w:t>
      </w:r>
      <w:r w:rsidRPr="009111EF">
        <w:rPr>
          <w:rStyle w:val="StyleUnderline"/>
        </w:rPr>
        <w:t xml:space="preserve"> than the </w:t>
      </w:r>
      <w:r w:rsidRPr="009111EF">
        <w:rPr>
          <w:rStyle w:val="Emphasis"/>
        </w:rPr>
        <w:t>pre-1914</w:t>
      </w:r>
      <w:r w:rsidRPr="009111EF">
        <w:rPr>
          <w:rStyle w:val="StyleUnderline"/>
        </w:rPr>
        <w:t xml:space="preserve"> era</w:t>
      </w:r>
      <w:r w:rsidRPr="009111EF">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9111EF">
        <w:rPr>
          <w:rStyle w:val="StyleUnderline"/>
        </w:rPr>
        <w:t xml:space="preserve">—where the </w:t>
      </w:r>
      <w:r w:rsidRPr="009111EF">
        <w:rPr>
          <w:rStyle w:val="Emphasis"/>
        </w:rPr>
        <w:t>kindling</w:t>
      </w:r>
      <w:r w:rsidRPr="009111EF">
        <w:rPr>
          <w:rStyle w:val="StyleUnderline"/>
        </w:rPr>
        <w:t xml:space="preserve"> seems </w:t>
      </w:r>
      <w:r w:rsidRPr="009111EF">
        <w:rPr>
          <w:rStyle w:val="Emphasis"/>
        </w:rPr>
        <w:t>awfully dry</w:t>
      </w:r>
      <w:r w:rsidRPr="009111EF">
        <w:rPr>
          <w:sz w:val="16"/>
        </w:rPr>
        <w:t>.</w:t>
      </w:r>
      <w:bookmarkEnd w:id="0"/>
    </w:p>
    <w:p w14:paraId="0C3EDAAB" w14:textId="77777777" w:rsidR="00863F5B" w:rsidRPr="000F3915" w:rsidRDefault="00863F5B" w:rsidP="00863F5B">
      <w:pPr>
        <w:rPr>
          <w:sz w:val="16"/>
        </w:rPr>
      </w:pPr>
    </w:p>
    <w:p w14:paraId="62578898" w14:textId="77777777" w:rsidR="00863F5B" w:rsidRDefault="00863F5B" w:rsidP="00863F5B">
      <w:pPr>
        <w:pStyle w:val="Heading3"/>
      </w:pPr>
      <w:r>
        <w:t xml:space="preserve">OFF </w:t>
      </w:r>
    </w:p>
    <w:p w14:paraId="53200B14" w14:textId="77777777" w:rsidR="00863F5B" w:rsidRPr="008D78EB" w:rsidRDefault="00863F5B" w:rsidP="00863F5B">
      <w:r>
        <w:t>Notice and Comment CP</w:t>
      </w:r>
    </w:p>
    <w:p w14:paraId="0F55F2A2" w14:textId="77777777" w:rsidR="00863F5B" w:rsidRPr="00BC7F6E" w:rsidRDefault="00863F5B" w:rsidP="00863F5B">
      <w:pPr>
        <w:pStyle w:val="Heading4"/>
      </w:pPr>
      <w:r>
        <w:t xml:space="preserve">Text: The United States federal government should delegate antitrust rulemaking authority to a new expert agency. The agency should begin notice-and-comment rulemaking to </w:t>
      </w:r>
      <w:bookmarkStart w:id="1" w:name="_Hlk81308965"/>
      <w:r w:rsidRPr="00BC7F6E">
        <w:t xml:space="preserve">adopt a presumption that </w:t>
      </w:r>
      <w:r>
        <w:t xml:space="preserve">prohibits </w:t>
      </w:r>
      <w:r w:rsidRPr="00BC7F6E">
        <w:t xml:space="preserve">agricultural mergers </w:t>
      </w:r>
      <w:r>
        <w:t>that</w:t>
      </w:r>
      <w:r w:rsidRPr="00BC7F6E">
        <w:t xml:space="preserve"> cause a significant increase in concentration</w:t>
      </w:r>
    </w:p>
    <w:bookmarkEnd w:id="1"/>
    <w:p w14:paraId="6F49E7B2" w14:textId="77777777" w:rsidR="00863F5B" w:rsidRPr="00E51F3C" w:rsidRDefault="00863F5B" w:rsidP="00863F5B"/>
    <w:p w14:paraId="014A965F" w14:textId="77777777" w:rsidR="00863F5B" w:rsidRDefault="00863F5B" w:rsidP="00863F5B">
      <w:pPr>
        <w:pStyle w:val="Heading4"/>
      </w:pPr>
      <w:r>
        <w:t xml:space="preserve">Solves the </w:t>
      </w:r>
      <w:r w:rsidRPr="00DD4F3B">
        <w:rPr>
          <w:u w:val="single"/>
        </w:rPr>
        <w:t>case</w:t>
      </w:r>
      <w:r>
        <w:t xml:space="preserve">, engages </w:t>
      </w:r>
      <w:r w:rsidRPr="00DD4F3B">
        <w:rPr>
          <w:u w:val="single"/>
        </w:rPr>
        <w:t>notice and comment</w:t>
      </w:r>
      <w:r>
        <w:t xml:space="preserve">. </w:t>
      </w:r>
    </w:p>
    <w:p w14:paraId="257773FC" w14:textId="77777777" w:rsidR="00863F5B" w:rsidRPr="007848B1" w:rsidRDefault="00863F5B" w:rsidP="00863F5B">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72A94A3C" w14:textId="77777777" w:rsidR="00863F5B" w:rsidRPr="00E51F3C" w:rsidRDefault="00863F5B" w:rsidP="00863F5B">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6391D445" w14:textId="77777777" w:rsidR="00863F5B" w:rsidRPr="00E51F3C" w:rsidRDefault="00863F5B" w:rsidP="00863F5B">
      <w:pPr>
        <w:rPr>
          <w:sz w:val="16"/>
          <w:szCs w:val="16"/>
        </w:rPr>
      </w:pPr>
      <w:r w:rsidRPr="00E51F3C">
        <w:rPr>
          <w:sz w:val="16"/>
          <w:szCs w:val="16"/>
        </w:rPr>
        <w:t>A. The Agency Solution</w:t>
      </w:r>
    </w:p>
    <w:p w14:paraId="6C895605" w14:textId="77777777" w:rsidR="00863F5B" w:rsidRPr="00E51F3C" w:rsidRDefault="00863F5B" w:rsidP="00863F5B">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BB600CA" w14:textId="77777777" w:rsidR="00863F5B" w:rsidRPr="00E51F3C" w:rsidRDefault="00863F5B" w:rsidP="00863F5B">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404932B4" w14:textId="77777777" w:rsidR="00863F5B" w:rsidRPr="00E51F3C" w:rsidRDefault="00863F5B" w:rsidP="00863F5B">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532AFDD4" w14:textId="77777777" w:rsidR="00863F5B" w:rsidRDefault="00863F5B" w:rsidP="00863F5B">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33589112" w14:textId="77777777" w:rsidR="00863F5B" w:rsidRDefault="00863F5B" w:rsidP="00863F5B">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67C23E52" w14:textId="77777777" w:rsidR="00863F5B" w:rsidRPr="0050450C" w:rsidRDefault="00863F5B" w:rsidP="00863F5B">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21DDC760" w14:textId="77777777" w:rsidR="00863F5B" w:rsidRDefault="00863F5B" w:rsidP="00863F5B">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543683D1" w14:textId="77777777" w:rsidR="00863F5B" w:rsidRDefault="00863F5B" w:rsidP="00863F5B">
      <w:pPr>
        <w:rPr>
          <w:sz w:val="16"/>
        </w:rPr>
      </w:pPr>
      <w:r>
        <w:rPr>
          <w:sz w:val="16"/>
        </w:rPr>
        <w:t>CONCLUSION</w:t>
      </w:r>
    </w:p>
    <w:p w14:paraId="4A6BCFE0" w14:textId="77777777" w:rsidR="00863F5B" w:rsidRDefault="00863F5B" w:rsidP="00863F5B">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2512B43F" w14:textId="77777777" w:rsidR="00863F5B" w:rsidRDefault="00863F5B" w:rsidP="00863F5B">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59998FA1" w14:textId="77777777" w:rsidR="00863F5B" w:rsidRDefault="00863F5B" w:rsidP="00863F5B">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7327FCE9" w14:textId="77777777" w:rsidR="00863F5B" w:rsidRDefault="00863F5B" w:rsidP="00863F5B">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601E6649" w14:textId="77777777" w:rsidR="00863F5B" w:rsidRDefault="00863F5B" w:rsidP="00863F5B">
      <w:pPr>
        <w:pStyle w:val="Heading2"/>
      </w:pPr>
    </w:p>
    <w:p w14:paraId="0946F13D" w14:textId="77777777" w:rsidR="00863F5B" w:rsidRDefault="00863F5B" w:rsidP="00863F5B">
      <w:pPr>
        <w:pStyle w:val="Heading2"/>
      </w:pPr>
      <w:r>
        <w:t>Food</w:t>
      </w:r>
    </w:p>
    <w:p w14:paraId="01A16829" w14:textId="77777777" w:rsidR="00863F5B" w:rsidRPr="00614B90" w:rsidRDefault="00863F5B" w:rsidP="00863F5B">
      <w:pPr>
        <w:pStyle w:val="Heading4"/>
      </w:pPr>
      <w:r>
        <w:t xml:space="preserve">Big farms sustain the </w:t>
      </w:r>
      <w:r w:rsidRPr="002B084E">
        <w:rPr>
          <w:u w:val="single"/>
        </w:rPr>
        <w:t>entire</w:t>
      </w:r>
      <w:r w:rsidRPr="002B084E">
        <w:t xml:space="preserve"> food supply </w:t>
      </w:r>
      <w:r>
        <w:t>– small farms are inefficient and expensive</w:t>
      </w:r>
    </w:p>
    <w:p w14:paraId="2825ACCF" w14:textId="77777777" w:rsidR="00863F5B" w:rsidRPr="00614B90" w:rsidRDefault="00863F5B" w:rsidP="00863F5B">
      <w:r w:rsidRPr="00614B90">
        <w:t xml:space="preserve">Christina </w:t>
      </w:r>
      <w:proofErr w:type="spellStart"/>
      <w:r w:rsidRPr="00A348F7">
        <w:rPr>
          <w:rStyle w:val="Style13ptBold"/>
        </w:rPr>
        <w:t>NuñEz</w:t>
      </w:r>
      <w:proofErr w:type="spellEnd"/>
      <w:r>
        <w:rPr>
          <w:rStyle w:val="Style13ptBold"/>
        </w:rPr>
        <w:t xml:space="preserve"> 15</w:t>
      </w:r>
      <w:r>
        <w:t xml:space="preserve">. </w:t>
      </w:r>
      <w:r w:rsidRPr="002E7918">
        <w:t xml:space="preserve">Editor for Global Citizen. </w:t>
      </w:r>
      <w:r>
        <w:t xml:space="preserve">Studied </w:t>
      </w:r>
      <w:r w:rsidRPr="002E7918">
        <w:t>Global Studies at the University of California Santa Barbara</w:t>
      </w:r>
      <w:r>
        <w:t xml:space="preserve">. </w:t>
      </w:r>
      <w:r w:rsidRPr="00614B90">
        <w:t>"What’s better for the world: local farms or large agribusiness?" Global Citizen</w:t>
      </w:r>
      <w:r>
        <w:t xml:space="preserve">. </w:t>
      </w:r>
      <w:r w:rsidRPr="00A348F7">
        <w:t>2-16-2015</w:t>
      </w:r>
      <w:r>
        <w:t>.</w:t>
      </w:r>
      <w:r w:rsidRPr="00614B90">
        <w:t xml:space="preserve"> https://www.globalcitizen.org/en/content/whats-better-for-the-world-local-farms-or-large-ag/</w:t>
      </w:r>
    </w:p>
    <w:p w14:paraId="486358B7" w14:textId="77777777" w:rsidR="00863F5B" w:rsidRPr="00D36929" w:rsidRDefault="00863F5B" w:rsidP="00863F5B">
      <w:pPr>
        <w:rPr>
          <w:sz w:val="16"/>
        </w:rPr>
      </w:pPr>
      <w:r w:rsidRPr="00D36929">
        <w:rPr>
          <w:sz w:val="16"/>
        </w:rPr>
        <w:t xml:space="preserve">One of my core beliefs is the importance of acting as a conscious consumer. It’s dictated everything from my fashion choices to my diet, and it’s something I’m always working to improve. As such, I’m a strong believer in supporting small, local farms. I believe they are better for the environment, better for the farmers, and they produce healthier, tastier food. Not like some of those industrial farms who exploit their workers, abuse their animals, and pollute our planet. In the battle of small, local farms vs. large agribusiness, I assumed the former were the victor- case closed. But you know what they say about assumptions… A shocking conversation with my respected colleague, </w:t>
      </w:r>
      <w:r w:rsidRPr="00D36929">
        <w:rPr>
          <w:rStyle w:val="StyleUnderline"/>
        </w:rPr>
        <w:t>Tom Blake</w:t>
      </w:r>
      <w:r w:rsidRPr="00D36929">
        <w:rPr>
          <w:sz w:val="16"/>
        </w:rPr>
        <w:t xml:space="preserve">, shattered everything I knew to be true. Always playing the devil’s advocate, he </w:t>
      </w:r>
      <w:r w:rsidRPr="00D36929">
        <w:rPr>
          <w:rStyle w:val="StyleUnderline"/>
        </w:rPr>
        <w:t xml:space="preserve">argued that </w:t>
      </w:r>
      <w:r w:rsidRPr="002B084E">
        <w:rPr>
          <w:rStyle w:val="StyleUnderline"/>
          <w:highlight w:val="cyan"/>
        </w:rPr>
        <w:t>large farms could actually be better for</w:t>
      </w:r>
      <w:r w:rsidRPr="00D36929">
        <w:rPr>
          <w:rStyle w:val="StyleUnderline"/>
        </w:rPr>
        <w:t xml:space="preserve"> the planet and its </w:t>
      </w:r>
      <w:r w:rsidRPr="002B084E">
        <w:rPr>
          <w:rStyle w:val="StyleUnderline"/>
          <w:highlight w:val="cyan"/>
        </w:rPr>
        <w:t>people</w:t>
      </w:r>
      <w:r w:rsidRPr="002B084E">
        <w:rPr>
          <w:sz w:val="16"/>
          <w:highlight w:val="cyan"/>
        </w:rPr>
        <w:t>.</w:t>
      </w:r>
      <w:r w:rsidRPr="00D36929">
        <w:rPr>
          <w:sz w:val="16"/>
        </w:rPr>
        <w:t xml:space="preserve"> I thought it was just him, but a little research proved I was wrong again. So who’s right- Tom, or me? As it turns out, maybe neither of us are right. </w:t>
      </w:r>
      <w:r w:rsidRPr="00D36929">
        <w:rPr>
          <w:rStyle w:val="StyleUnderline"/>
        </w:rPr>
        <w:t>It’s a complicated issue, with a lot of factors that sometimes seem to contradict one another</w:t>
      </w:r>
      <w:r w:rsidRPr="00D36929">
        <w:rPr>
          <w:sz w:val="16"/>
        </w:rPr>
        <w:t xml:space="preserve">. The best I can do is lay out the information I have, and let you draw your own conclusions: 1. </w:t>
      </w:r>
      <w:r w:rsidRPr="002B084E">
        <w:rPr>
          <w:rStyle w:val="Emphasis"/>
          <w:highlight w:val="cyan"/>
        </w:rPr>
        <w:t>Small farms that grow multiple crops are less efficient than large ones</w:t>
      </w:r>
      <w:r w:rsidRPr="00D36929">
        <w:rPr>
          <w:sz w:val="16"/>
        </w:rPr>
        <w:t xml:space="preserve"> A soybean farm in Lost River, Indiana, USA. | Flickr: Cindy Cornett </w:t>
      </w:r>
      <w:proofErr w:type="spellStart"/>
      <w:r w:rsidRPr="00D36929">
        <w:rPr>
          <w:sz w:val="16"/>
        </w:rPr>
        <w:t>Seigle</w:t>
      </w:r>
      <w:proofErr w:type="spellEnd"/>
      <w:r w:rsidRPr="00D36929">
        <w:rPr>
          <w:sz w:val="16"/>
        </w:rPr>
        <w:t xml:space="preserve"> There are a few reasons for this. For one, </w:t>
      </w:r>
      <w:r w:rsidRPr="002B084E">
        <w:rPr>
          <w:rStyle w:val="StyleUnderline"/>
          <w:highlight w:val="cyan"/>
        </w:rPr>
        <w:t>large farms can afford fancy machinery</w:t>
      </w:r>
      <w:r w:rsidRPr="00D36929">
        <w:rPr>
          <w:sz w:val="16"/>
        </w:rPr>
        <w:t xml:space="preserve">. </w:t>
      </w:r>
      <w:r w:rsidRPr="002B084E">
        <w:rPr>
          <w:rStyle w:val="StyleUnderline"/>
          <w:highlight w:val="cyan"/>
        </w:rPr>
        <w:t>They</w:t>
      </w:r>
      <w:r w:rsidRPr="00D36929">
        <w:rPr>
          <w:rStyle w:val="StyleUnderline"/>
        </w:rPr>
        <w:t xml:space="preserve"> also </w:t>
      </w:r>
      <w:r w:rsidRPr="002B084E">
        <w:rPr>
          <w:rStyle w:val="StyleUnderline"/>
          <w:highlight w:val="cyan"/>
        </w:rPr>
        <w:t>tend to engage in monocropping</w:t>
      </w:r>
      <w:r w:rsidRPr="00D36929">
        <w:rPr>
          <w:sz w:val="16"/>
        </w:rPr>
        <w:t xml:space="preserve">- growing the same crop year after year- which is, well, more efficient for a lack of a better word. 2. </w:t>
      </w:r>
      <w:r w:rsidRPr="002B084E">
        <w:rPr>
          <w:rStyle w:val="Emphasis"/>
          <w:highlight w:val="cyan"/>
        </w:rPr>
        <w:t>Large farms make food more affordabl</w:t>
      </w:r>
      <w:r w:rsidRPr="00D36929">
        <w:rPr>
          <w:rStyle w:val="Emphasis"/>
        </w:rPr>
        <w:t>e</w:t>
      </w:r>
      <w:r w:rsidRPr="00D36929">
        <w:rPr>
          <w:sz w:val="16"/>
        </w:rPr>
        <w:t xml:space="preserve"> Because industrial farms are larger and more efficient, </w:t>
      </w:r>
      <w:r w:rsidRPr="00D36929">
        <w:rPr>
          <w:rStyle w:val="StyleUnderline"/>
        </w:rPr>
        <w:t>they are able to sell their food for less</w:t>
      </w:r>
      <w:r w:rsidRPr="00D36929">
        <w:rPr>
          <w:sz w:val="16"/>
        </w:rPr>
        <w:t xml:space="preserve">. This is great news for people with less disposable income. Actually, it’s great news for everyone. But some industrial farms find other ways to keep their prices low that aren’t so good… 3. Large farms have a bad rep for exploiting their workers in order to turn a profit In Central America, for instance, some industrial farms have come under fire for their low pay, long hours, and just plain inhumane working conditions. Affordable food is great, but not when it comes at the cost of workers’ rights. That said, </w:t>
      </w:r>
      <w:r w:rsidRPr="00D36929">
        <w:rPr>
          <w:rStyle w:val="StyleUnderline"/>
        </w:rPr>
        <w:t xml:space="preserve">not all industrial farms fall under this category. In fact </w:t>
      </w:r>
      <w:r w:rsidRPr="002B084E">
        <w:rPr>
          <w:rStyle w:val="StyleUnderline"/>
          <w:highlight w:val="cyan"/>
        </w:rPr>
        <w:t xml:space="preserve">there are many that treat their workers </w:t>
      </w:r>
      <w:r w:rsidRPr="002B084E">
        <w:rPr>
          <w:rStyle w:val="StyleUnderline"/>
        </w:rPr>
        <w:t xml:space="preserve">exceptionally </w:t>
      </w:r>
      <w:r w:rsidRPr="002B084E">
        <w:rPr>
          <w:rStyle w:val="StyleUnderline"/>
          <w:highlight w:val="cyan"/>
        </w:rPr>
        <w:t>well</w:t>
      </w:r>
      <w:r w:rsidRPr="00D36929">
        <w:rPr>
          <w:rStyle w:val="StyleUnderline"/>
        </w:rPr>
        <w:t>- it all depends on the farm, and the regulations that are in place.</w:t>
      </w:r>
      <w:r w:rsidRPr="00D36929">
        <w:rPr>
          <w:sz w:val="16"/>
        </w:rPr>
        <w:t xml:space="preserve"> 4. Small farms benefit their communities Farmers Market in Santa Barbara, CA. | Flickr: Terry </w:t>
      </w:r>
      <w:proofErr w:type="spellStart"/>
      <w:r w:rsidRPr="00D36929">
        <w:rPr>
          <w:sz w:val="16"/>
        </w:rPr>
        <w:t>Straehley</w:t>
      </w:r>
      <w:proofErr w:type="spellEnd"/>
      <w:r w:rsidRPr="00D36929">
        <w:rPr>
          <w:sz w:val="16"/>
        </w:rPr>
        <w:t xml:space="preserve"> Tamar Haspel of the Washington Post explains that these types of farms are valuable because they contribute to a sense of community, “keep spaces open”, and they remind people that “food doesn’t just appear”. I’ll never forget the first time I went apple picking in the fall. Picking the apples directly from the trees made me appreciate and savor the fruit so much more- a completely different experience from mindlessly selecting apples at the supermarket. And who doesn’t love strolling through the farmers market? 5. Large farms that use lots of chemicals have damaged the environment Haspel writes that “according to the EPA, agriculture is the biggest source of pollution of lakes and rivers, and the recent shutdown of Toledo, Ohio’s, water supply because of toxins produced by bacteria is Exhibit A for agriculture’s environmental impact.” Basically, because large farms tend to grow fewer varieties of crops than smaller ones, they must rely on chemical fertilizers and pesticides to restore the soil. But that’s not to say that all large ones pollute and all small farms don’t- we’re talking generally here. 6. Shipping food internationally is bad for environment (duh) Pretty sure this one is self-explanatory. It’s a safe bet that buying local is the “greener” choice simply because it had to travel less far to get to you. (This is more of an international issue than a domestic one.) 7. BUT </w:t>
      </w:r>
      <w:r w:rsidRPr="002B084E">
        <w:rPr>
          <w:rStyle w:val="StyleUnderline"/>
          <w:highlight w:val="cyan"/>
        </w:rPr>
        <w:t xml:space="preserve">food </w:t>
      </w:r>
      <w:r w:rsidRPr="002B084E">
        <w:rPr>
          <w:rStyle w:val="StyleUnderline"/>
        </w:rPr>
        <w:t>that is</w:t>
      </w:r>
      <w:r w:rsidRPr="002B084E">
        <w:rPr>
          <w:rStyle w:val="StyleUnderline"/>
          <w:highlight w:val="cyan"/>
        </w:rPr>
        <w:t xml:space="preserve"> shipped from other countries tends to be cheaper </w:t>
      </w:r>
      <w:r w:rsidRPr="002B084E">
        <w:rPr>
          <w:rStyle w:val="StyleUnderline"/>
        </w:rPr>
        <w:t>than food produced in the US</w:t>
      </w:r>
      <w:r w:rsidRPr="00D36929">
        <w:rPr>
          <w:sz w:val="16"/>
        </w:rPr>
        <w:t xml:space="preserve">, for example A coffee farm worker in Cauca, southwestern Colombia. | Flickr: Neil Palmer/ CIAT There are different reasons for this. For one, farm workers in developing countries are paid less (not necessarily because they are being exploited; the cost of living is lower too). Also, a lot of us have grown accustomed to eating our favorite foods year-round, even when they don’t naturally grow year-round or grow in the region where we live. This means that </w:t>
      </w:r>
      <w:r w:rsidRPr="00D36929">
        <w:rPr>
          <w:rStyle w:val="StyleUnderline"/>
        </w:rPr>
        <w:t>crop x might be cheaper to grow abroad, in a region that’s better suited for it.</w:t>
      </w:r>
      <w:r w:rsidRPr="00D36929">
        <w:rPr>
          <w:sz w:val="16"/>
        </w:rPr>
        <w:t xml:space="preserve"> 8. </w:t>
      </w:r>
      <w:r w:rsidRPr="002B084E">
        <w:rPr>
          <w:rStyle w:val="StyleUnderline"/>
          <w:highlight w:val="cyan"/>
        </w:rPr>
        <w:t xml:space="preserve">We rely on large farms to produce the food that goes to </w:t>
      </w:r>
      <w:proofErr w:type="spellStart"/>
      <w:r w:rsidRPr="002B084E">
        <w:rPr>
          <w:rStyle w:val="StyleUnderline"/>
          <w:highlight w:val="cyan"/>
        </w:rPr>
        <w:t>to</w:t>
      </w:r>
      <w:proofErr w:type="spellEnd"/>
      <w:r w:rsidRPr="002B084E">
        <w:rPr>
          <w:rStyle w:val="StyleUnderline"/>
          <w:highlight w:val="cyan"/>
        </w:rPr>
        <w:t xml:space="preserve"> countries in need</w:t>
      </w:r>
      <w:r w:rsidRPr="00D36929">
        <w:rPr>
          <w:rStyle w:val="StyleUnderline"/>
        </w:rPr>
        <w:t xml:space="preserve"> since they are the most efficient and the most affordable</w:t>
      </w:r>
      <w:r w:rsidRPr="00D36929">
        <w:rPr>
          <w:sz w:val="16"/>
        </w:rPr>
        <w:t xml:space="preserve"> Now let me be clear: I’m not suggesting this is a reason to support </w:t>
      </w:r>
      <w:r w:rsidRPr="002B084E">
        <w:rPr>
          <w:rStyle w:val="StyleUnderline"/>
        </w:rPr>
        <w:t>large agribusiness</w:t>
      </w:r>
      <w:r w:rsidRPr="00D36929">
        <w:rPr>
          <w:sz w:val="16"/>
        </w:rPr>
        <w:t xml:space="preserve"> over local farms. After all, the majority of these farms are not in business to support food aid. I’m just pointing out that they </w:t>
      </w:r>
      <w:r w:rsidRPr="00D36929">
        <w:rPr>
          <w:rStyle w:val="StyleUnderline"/>
        </w:rPr>
        <w:t xml:space="preserve">provide a needed service that small local farms in developed countries </w:t>
      </w:r>
      <w:proofErr w:type="spellStart"/>
      <w:r w:rsidRPr="00D36929">
        <w:rPr>
          <w:rStyle w:val="StyleUnderline"/>
        </w:rPr>
        <w:t>can not</w:t>
      </w:r>
      <w:proofErr w:type="spellEnd"/>
      <w:r w:rsidRPr="00D36929">
        <w:rPr>
          <w:sz w:val="16"/>
        </w:rPr>
        <w:t xml:space="preserve">. So where does that leave us in the battle of small, local farms vs. large agribusiness? Haspel sums it up rather nicely: “Small farms are inefficient but are more likely to grow healthful foods and might be more environmentally friendly, while </w:t>
      </w:r>
      <w:r w:rsidRPr="002B084E">
        <w:rPr>
          <w:rStyle w:val="Emphasis"/>
          <w:highlight w:val="cyan"/>
        </w:rPr>
        <w:t>large farms</w:t>
      </w:r>
      <w:r w:rsidRPr="00D36929">
        <w:rPr>
          <w:sz w:val="16"/>
        </w:rPr>
        <w:t xml:space="preserve"> are sometimes environmentally unfriendly but </w:t>
      </w:r>
      <w:r w:rsidRPr="002B084E">
        <w:rPr>
          <w:rStyle w:val="Emphasis"/>
          <w:highlight w:val="cyan"/>
        </w:rPr>
        <w:t>raise large amounts of food efficiently and affordably.”</w:t>
      </w:r>
    </w:p>
    <w:p w14:paraId="264F4FD1" w14:textId="77777777" w:rsidR="00863F5B" w:rsidRDefault="00863F5B" w:rsidP="00863F5B"/>
    <w:p w14:paraId="4BB5D34D" w14:textId="77777777" w:rsidR="00863F5B" w:rsidRPr="008E5CB1" w:rsidRDefault="00863F5B" w:rsidP="00863F5B">
      <w:pPr>
        <w:pStyle w:val="Heading4"/>
      </w:pPr>
      <w:bookmarkStart w:id="2" w:name="_Hlk82812729"/>
      <w:r>
        <w:t xml:space="preserve">Expanded antitrust enforcement of anticompetitive practices causes </w:t>
      </w:r>
      <w:r>
        <w:rPr>
          <w:u w:val="single"/>
        </w:rPr>
        <w:t>backlash</w:t>
      </w:r>
      <w:r>
        <w:t xml:space="preserve">---turns the case. </w:t>
      </w:r>
    </w:p>
    <w:p w14:paraId="19780AAA" w14:textId="77777777" w:rsidR="00863F5B" w:rsidRDefault="00863F5B" w:rsidP="00863F5B">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2D3DDF7F" w14:textId="77777777" w:rsidR="00863F5B" w:rsidRPr="00881A29" w:rsidRDefault="00863F5B" w:rsidP="00863F5B">
      <w:pPr>
        <w:rPr>
          <w:sz w:val="16"/>
        </w:rPr>
      </w:pPr>
      <w:r w:rsidRPr="00881A29">
        <w:rPr>
          <w:sz w:val="16"/>
        </w:rPr>
        <w:t xml:space="preserve">One </w:t>
      </w:r>
      <w:r w:rsidRPr="00145276">
        <w:rPr>
          <w:rStyle w:val="StyleUnderline"/>
        </w:rPr>
        <w:t>possible solution</w:t>
      </w:r>
      <w:r w:rsidRPr="00881A29">
        <w:rPr>
          <w:sz w:val="16"/>
        </w:rPr>
        <w:t xml:space="preserve"> to rigidities that have developed in Sherman Act jurisprudence </w:t>
      </w:r>
      <w:r w:rsidRPr="00145276">
        <w:rPr>
          <w:rStyle w:val="StyleUnderline"/>
        </w:rPr>
        <w:t xml:space="preserve">is for the FTC to rely more heavily on </w:t>
      </w:r>
      <w:r w:rsidRPr="00B847EE">
        <w:rPr>
          <w:rStyle w:val="StyleUnderline"/>
        </w:rPr>
        <w:t xml:space="preserve">the </w:t>
      </w:r>
      <w:r w:rsidRPr="00145276">
        <w:rPr>
          <w:rStyle w:val="StyleUnderline"/>
        </w:rPr>
        <w:t>prosecution</w:t>
      </w:r>
      <w:r w:rsidRPr="00881A29">
        <w:rPr>
          <w:sz w:val="16"/>
        </w:rPr>
        <w:t xml:space="preserve">, through its own administrative process, </w:t>
      </w:r>
      <w:r w:rsidRPr="00145276">
        <w:rPr>
          <w:rStyle w:val="StyleUnderline"/>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145276">
        <w:rPr>
          <w:rStyle w:val="StyleUnderline"/>
        </w:rPr>
        <w:t>anticompetitive practices</w:t>
      </w:r>
      <w:r w:rsidRPr="00145276">
        <w:rPr>
          <w:sz w:val="16"/>
        </w:rPr>
        <w:t xml:space="preserve"> </w:t>
      </w:r>
      <w:r w:rsidRPr="00145276">
        <w:rPr>
          <w:rStyle w:val="StyleUnderline"/>
        </w:rPr>
        <w:t xml:space="preserve">prohibited by </w:t>
      </w:r>
      <w:r w:rsidRPr="00B847EE">
        <w:rPr>
          <w:rStyle w:val="StyleUnderline"/>
        </w:rPr>
        <w:t>the</w:t>
      </w:r>
      <w:r w:rsidRPr="00881A29">
        <w:rPr>
          <w:rStyle w:val="StyleUnderline"/>
        </w:rPr>
        <w:t xml:space="preserve"> other </w:t>
      </w:r>
      <w:r w:rsidRPr="00145276">
        <w:rPr>
          <w:rStyle w:val="StyleUnderline"/>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39B3C668" w14:textId="77777777" w:rsidR="00863F5B" w:rsidRPr="00881A29" w:rsidRDefault="00863F5B" w:rsidP="00863F5B">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145276">
        <w:rPr>
          <w:rStyle w:val="StyleUnderline"/>
        </w:rPr>
        <w:t>the U.S</w:t>
      </w:r>
      <w:r w:rsidRPr="00B847EE">
        <w:rPr>
          <w:rStyle w:val="StyleUnderline"/>
          <w:highlight w:val="cyan"/>
        </w:rPr>
        <w:t>. antitrust</w:t>
      </w:r>
      <w:r w:rsidRPr="00881A29">
        <w:rPr>
          <w:rStyle w:val="StyleUnderline"/>
        </w:rPr>
        <w:t xml:space="preserve"> </w:t>
      </w:r>
      <w:r w:rsidRPr="00145276">
        <w:rPr>
          <w:rStyle w:val="StyleUnderline"/>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145276">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40CF5142" w14:textId="77777777" w:rsidR="00863F5B" w:rsidRDefault="00863F5B" w:rsidP="00863F5B">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 xml:space="preserve">the FTC undertook an ambitious </w:t>
      </w:r>
      <w:r w:rsidRPr="00145276">
        <w:rPr>
          <w:rStyle w:val="StyleUnderline"/>
        </w:rPr>
        <w:t>program</w:t>
      </w:r>
      <w:r w:rsidRPr="00881A29">
        <w:rPr>
          <w:rStyle w:val="StyleUnderline"/>
        </w:rPr>
        <w:t xml:space="preserve"> to make </w:t>
      </w:r>
      <w:r w:rsidRPr="00B847EE">
        <w:rPr>
          <w:rStyle w:val="StyleUnderline"/>
        </w:rPr>
        <w:t xml:space="preserve">the </w:t>
      </w:r>
      <w:r w:rsidRPr="00145276">
        <w:rPr>
          <w:rStyle w:val="StyleUnderline"/>
          <w:highlight w:val="cyan"/>
        </w:rPr>
        <w:t>enforcement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145276">
        <w:rPr>
          <w:rStyle w:val="StyleUnderline"/>
        </w:rPr>
        <w:t>The</w:t>
      </w:r>
      <w:r w:rsidRPr="00881A29">
        <w:rPr>
          <w:rStyle w:val="StyleUnderline"/>
        </w:rPr>
        <w:t xml:space="preserve"> agency’s </w:t>
      </w:r>
      <w:r w:rsidRPr="00145276">
        <w:rPr>
          <w:rStyle w:val="StyleUnderline"/>
        </w:rPr>
        <w:t xml:space="preserve">program </w:t>
      </w:r>
      <w:r w:rsidRPr="00B847EE">
        <w:rPr>
          <w:rStyle w:val="StyleUnderline"/>
          <w:highlight w:val="cyan"/>
        </w:rPr>
        <w:t xml:space="preserve">elicited </w:t>
      </w:r>
      <w:r w:rsidRPr="00B847EE">
        <w:rPr>
          <w:rStyle w:val="Emphasis"/>
          <w:highlight w:val="cyan"/>
        </w:rPr>
        <w:t xml:space="preserve">powerful </w:t>
      </w:r>
      <w:r w:rsidRPr="00145276">
        <w:rPr>
          <w:rStyle w:val="Emphasis"/>
        </w:rPr>
        <w:t xml:space="preserve">legislative </w:t>
      </w:r>
      <w:r w:rsidRPr="00B847EE">
        <w:rPr>
          <w:rStyle w:val="Emphasis"/>
          <w:highlight w:val="cyan"/>
        </w:rPr>
        <w:t>backlash</w:t>
      </w:r>
      <w:r w:rsidRPr="00B847EE">
        <w:rPr>
          <w:rStyle w:val="StyleUnderline"/>
          <w:highlight w:val="cyan"/>
        </w:rPr>
        <w:t xml:space="preserve"> from </w:t>
      </w:r>
      <w:r w:rsidRPr="00145276">
        <w:rPr>
          <w:rStyle w:val="StyleUnderline"/>
        </w:rPr>
        <w:t xml:space="preserve">a </w:t>
      </w:r>
      <w:r w:rsidRPr="00B847EE">
        <w:rPr>
          <w:rStyle w:val="StyleUnderline"/>
          <w:highlight w:val="cyan"/>
        </w:rPr>
        <w:t xml:space="preserve">Congress </w:t>
      </w:r>
      <w:r w:rsidRPr="00145276">
        <w:rPr>
          <w:rStyle w:val="StyleUnderline"/>
        </w:rPr>
        <w:t xml:space="preserve">that </w:t>
      </w:r>
      <w:r w:rsidRPr="00145276">
        <w:rPr>
          <w:rStyle w:val="Emphasis"/>
        </w:rPr>
        <w:t>once supported FTC’s</w:t>
      </w:r>
      <w:r w:rsidRPr="00881A29">
        <w:rPr>
          <w:rStyle w:val="Emphasis"/>
        </w:rPr>
        <w:t xml:space="preserve"> </w:t>
      </w:r>
      <w:r w:rsidRPr="00145276">
        <w:rPr>
          <w:rStyle w:val="Emphasis"/>
        </w:rPr>
        <w:t>trailblazing initiatives</w:t>
      </w:r>
      <w:r w:rsidRPr="00145276">
        <w:rPr>
          <w:rStyle w:val="StyleUnderline"/>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6C6D23C5" w14:textId="77777777" w:rsidR="00863F5B" w:rsidRDefault="00863F5B" w:rsidP="00863F5B"/>
    <w:p w14:paraId="320231C1" w14:textId="77777777" w:rsidR="00863F5B" w:rsidRPr="00B83852" w:rsidRDefault="00863F5B" w:rsidP="00863F5B">
      <w:pPr>
        <w:keepNext/>
        <w:keepLines/>
        <w:spacing w:before="40" w:after="0"/>
        <w:outlineLvl w:val="3"/>
        <w:rPr>
          <w:rFonts w:eastAsia="Calibri" w:cs="Times New Roman"/>
          <w:b/>
          <w:bCs/>
          <w:iCs/>
          <w:sz w:val="26"/>
        </w:rPr>
      </w:pPr>
      <w:r>
        <w:rPr>
          <w:rFonts w:eastAsia="Calibri" w:cs="Times New Roman"/>
          <w:b/>
          <w:bCs/>
          <w:iCs/>
          <w:sz w:val="26"/>
        </w:rPr>
        <w:t>A</w:t>
      </w:r>
      <w:r w:rsidRPr="00B83852">
        <w:rPr>
          <w:rFonts w:eastAsia="Calibri" w:cs="Times New Roman"/>
          <w:b/>
          <w:bCs/>
          <w:iCs/>
          <w:sz w:val="26"/>
        </w:rPr>
        <w:t xml:space="preserve">lt causes to food shocks </w:t>
      </w:r>
    </w:p>
    <w:bookmarkEnd w:id="2"/>
    <w:p w14:paraId="193B9640" w14:textId="77777777" w:rsidR="00863F5B" w:rsidRPr="00B83852" w:rsidRDefault="00863F5B" w:rsidP="00863F5B">
      <w:pPr>
        <w:rPr>
          <w:rFonts w:eastAsia="Calibri" w:cs="Times New Roman"/>
        </w:rPr>
      </w:pPr>
      <w:proofErr w:type="spellStart"/>
      <w:r w:rsidRPr="00B83852">
        <w:t>Hinnerk</w:t>
      </w:r>
      <w:proofErr w:type="spellEnd"/>
      <w:r w:rsidRPr="00B83852">
        <w:t xml:space="preserve"> </w:t>
      </w:r>
      <w:proofErr w:type="spellStart"/>
      <w:r w:rsidRPr="00B83852">
        <w:rPr>
          <w:b/>
          <w:bCs/>
          <w:sz w:val="26"/>
        </w:rPr>
        <w:t>Gnutzmann</w:t>
      </w:r>
      <w:proofErr w:type="spellEnd"/>
      <w:r>
        <w:t xml:space="preserve"> </w:t>
      </w:r>
      <w:r w:rsidRPr="00B83852">
        <w:rPr>
          <w:rStyle w:val="Style13ptBold"/>
        </w:rPr>
        <w:t>&amp;</w:t>
      </w:r>
      <w:r w:rsidRPr="00B83852">
        <w:t xml:space="preserve"> </w:t>
      </w:r>
      <w:r>
        <w:t>Piotr</w:t>
      </w:r>
      <w:r w:rsidRPr="00B83852">
        <w:t xml:space="preserve"> </w:t>
      </w:r>
      <w:proofErr w:type="spellStart"/>
      <w:r w:rsidRPr="00B83852">
        <w:rPr>
          <w:b/>
          <w:bCs/>
          <w:sz w:val="26"/>
        </w:rPr>
        <w:t>Spiewanowski</w:t>
      </w:r>
      <w:proofErr w:type="spellEnd"/>
      <w:r w:rsidRPr="00B83852">
        <w:rPr>
          <w:b/>
          <w:bCs/>
          <w:sz w:val="26"/>
        </w:rPr>
        <w:t>,</w:t>
      </w:r>
      <w:r w:rsidRPr="00B83852">
        <w:t xml:space="preserve"> </w:t>
      </w:r>
      <w:r w:rsidRPr="00B83852">
        <w:rPr>
          <w:b/>
          <w:bCs/>
          <w:sz w:val="26"/>
        </w:rPr>
        <w:t>16</w:t>
      </w:r>
      <w:r w:rsidRPr="00B83852">
        <w:t xml:space="preserve">. </w:t>
      </w:r>
      <w:r>
        <w:t>“</w:t>
      </w:r>
      <w:r w:rsidRPr="00B83852">
        <w:t>Did the Fertilizer Cartel Cause the Food Crisis?,</w:t>
      </w:r>
      <w:r>
        <w:t>”</w:t>
      </w:r>
      <w:r w:rsidRPr="00B83852">
        <w:t xml:space="preserve"> </w:t>
      </w:r>
      <w:proofErr w:type="spellStart"/>
      <w:r w:rsidRPr="00B83852">
        <w:t>Beiträge</w:t>
      </w:r>
      <w:proofErr w:type="spellEnd"/>
      <w:r w:rsidRPr="00B83852">
        <w:t xml:space="preserve"> </w:t>
      </w:r>
      <w:proofErr w:type="spellStart"/>
      <w:r w:rsidRPr="00B83852">
        <w:t>zur</w:t>
      </w:r>
      <w:proofErr w:type="spellEnd"/>
      <w:r w:rsidRPr="00B83852">
        <w:t xml:space="preserve"> </w:t>
      </w:r>
      <w:proofErr w:type="spellStart"/>
      <w:r w:rsidRPr="00B83852">
        <w:t>Jahrestagung</w:t>
      </w:r>
      <w:proofErr w:type="spellEnd"/>
      <w:r w:rsidRPr="00B83852">
        <w:t xml:space="preserve"> des Vereins </w:t>
      </w:r>
      <w:proofErr w:type="spellStart"/>
      <w:r w:rsidRPr="00B83852">
        <w:t>für</w:t>
      </w:r>
      <w:proofErr w:type="spellEnd"/>
      <w:r w:rsidRPr="00B83852">
        <w:t xml:space="preserve"> </w:t>
      </w:r>
      <w:proofErr w:type="spellStart"/>
      <w:r w:rsidRPr="00B83852">
        <w:t>Socialpolitik</w:t>
      </w:r>
      <w:proofErr w:type="spellEnd"/>
      <w:r w:rsidRPr="00B83852">
        <w:t xml:space="preserve"> 2016: </w:t>
      </w:r>
      <w:proofErr w:type="spellStart"/>
      <w:r w:rsidRPr="00B83852">
        <w:t>Demographischer</w:t>
      </w:r>
      <w:proofErr w:type="spellEnd"/>
      <w:r w:rsidRPr="00B83852">
        <w:t xml:space="preserve"> </w:t>
      </w:r>
      <w:proofErr w:type="spellStart"/>
      <w:r w:rsidRPr="00B83852">
        <w:t>Wandel</w:t>
      </w:r>
      <w:proofErr w:type="spellEnd"/>
      <w:r w:rsidRPr="00B83852">
        <w:t xml:space="preserve"> - Session: International Trade and Development, No. A19-V2, ZBW - Deutsche </w:t>
      </w:r>
      <w:proofErr w:type="spellStart"/>
      <w:r w:rsidRPr="00B83852">
        <w:t>Zentralbibliothek</w:t>
      </w:r>
      <w:proofErr w:type="spellEnd"/>
      <w:r w:rsidRPr="00B83852">
        <w:t xml:space="preserve"> </w:t>
      </w:r>
      <w:proofErr w:type="spellStart"/>
      <w:r w:rsidRPr="00B83852">
        <w:t>für</w:t>
      </w:r>
      <w:proofErr w:type="spellEnd"/>
      <w:r w:rsidRPr="00B83852">
        <w:t xml:space="preserve"> </w:t>
      </w:r>
      <w:proofErr w:type="spellStart"/>
      <w:r w:rsidRPr="00B83852">
        <w:t>Wirtschaftswissenschaften</w:t>
      </w:r>
      <w:proofErr w:type="spellEnd"/>
      <w:r w:rsidRPr="00B83852">
        <w:t>, Leibniz-</w:t>
      </w:r>
      <w:proofErr w:type="spellStart"/>
      <w:r w:rsidRPr="00B83852">
        <w:t>Informationszentrum</w:t>
      </w:r>
      <w:proofErr w:type="spellEnd"/>
      <w:r w:rsidRPr="00B83852">
        <w:t xml:space="preserve"> </w:t>
      </w:r>
      <w:proofErr w:type="spellStart"/>
      <w:r w:rsidRPr="00B83852">
        <w:t>Wirtschaft</w:t>
      </w:r>
      <w:proofErr w:type="spellEnd"/>
      <w:r w:rsidRPr="00B83852">
        <w:t>, Kiel und Hamburg. https://www.econstor.eu/bitstream/10419/145777/1/VfS_2016_pid_6804.pdf</w:t>
      </w:r>
    </w:p>
    <w:p w14:paraId="1DFFE6A0" w14:textId="77777777" w:rsidR="00863F5B" w:rsidRPr="00B83852" w:rsidRDefault="00863F5B" w:rsidP="00863F5B">
      <w:r w:rsidRPr="00B83852">
        <w:rPr>
          <w:highlight w:val="cyan"/>
          <w:u w:val="single"/>
        </w:rPr>
        <w:t>Food commodity prices escalated during the 2007/2008 food crisis</w:t>
      </w:r>
      <w:r w:rsidRPr="00B83852">
        <w:t xml:space="preserve">, and have scarcely fallen since. We show that </w:t>
      </w:r>
      <w:r w:rsidRPr="00B83852">
        <w:rPr>
          <w:highlight w:val="cyan"/>
          <w:u w:val="single"/>
        </w:rPr>
        <w:t xml:space="preserve">high fertilizer prices, </w:t>
      </w:r>
      <w:r w:rsidRPr="00B83852">
        <w:t>driven by the formation of an international export cartel as well as</w:t>
      </w:r>
      <w:r w:rsidRPr="00B83852">
        <w:rPr>
          <w:b/>
          <w:bCs/>
          <w:u w:val="single"/>
        </w:rPr>
        <w:t xml:space="preserve"> </w:t>
      </w:r>
      <w:r w:rsidRPr="00B83852">
        <w:rPr>
          <w:b/>
          <w:bCs/>
          <w:highlight w:val="cyan"/>
          <w:u w:val="single"/>
        </w:rPr>
        <w:t xml:space="preserve">high energy prices, </w:t>
      </w:r>
      <w:r w:rsidRPr="00B83852">
        <w:rPr>
          <w:highlight w:val="cyan"/>
          <w:u w:val="single"/>
        </w:rPr>
        <w:t xml:space="preserve">explains </w:t>
      </w:r>
      <w:r w:rsidRPr="00B83852">
        <w:rPr>
          <w:u w:val="single"/>
        </w:rPr>
        <w:t xml:space="preserve">the majority of the </w:t>
      </w:r>
      <w:r w:rsidRPr="00B83852">
        <w:rPr>
          <w:highlight w:val="cyan"/>
          <w:u w:val="single"/>
        </w:rPr>
        <w:t>recent price spikes</w:t>
      </w:r>
      <w:r w:rsidRPr="00B83852">
        <w:t xml:space="preserve">. In particular, we estimate the pure fertilizer cartel </w:t>
      </w:r>
      <w:proofErr w:type="spellStart"/>
      <w:r w:rsidRPr="00B83852">
        <w:t>eect</w:t>
      </w:r>
      <w:proofErr w:type="spellEnd"/>
      <w:r w:rsidRPr="00B83852">
        <w:t xml:space="preserve"> explains up to 50% of crisis food price increases. While </w:t>
      </w:r>
      <w:r w:rsidRPr="00B83852">
        <w:rPr>
          <w:b/>
          <w:bCs/>
          <w:highlight w:val="cyan"/>
          <w:u w:val="single"/>
        </w:rPr>
        <w:t>population growth, biofuels,</w:t>
      </w:r>
      <w:r w:rsidRPr="00B83852">
        <w:rPr>
          <w:highlight w:val="cyan"/>
          <w:u w:val="single"/>
        </w:rPr>
        <w:t xml:space="preserve"> high energy prices and </w:t>
      </w:r>
      <w:r w:rsidRPr="00B83852">
        <w:rPr>
          <w:b/>
          <w:bCs/>
          <w:highlight w:val="cyan"/>
          <w:u w:val="single"/>
        </w:rPr>
        <w:t>financial speculation</w:t>
      </w:r>
      <w:r w:rsidRPr="00B83852">
        <w:rPr>
          <w:highlight w:val="cyan"/>
          <w:u w:val="single"/>
        </w:rPr>
        <w:t xml:space="preserve"> doubtlessly put stress on food markets</w:t>
      </w:r>
      <w:r w:rsidRPr="00B83852">
        <w:t>, our results help to understand the severity and sudden emergence of the crisis and suggest avenues to prevent its repetition.</w:t>
      </w:r>
    </w:p>
    <w:p w14:paraId="7D3F45A3" w14:textId="77777777" w:rsidR="00863F5B" w:rsidRPr="00461544" w:rsidRDefault="00863F5B" w:rsidP="00863F5B">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7F5F8349" w14:textId="77777777" w:rsidR="00863F5B" w:rsidRDefault="00863F5B" w:rsidP="00863F5B">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0E3C7824" w14:textId="77777777" w:rsidR="00863F5B" w:rsidRPr="00833C52" w:rsidRDefault="00863F5B" w:rsidP="00863F5B">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994ECD">
        <w:rPr>
          <w:rStyle w:val="StyleUnderline"/>
          <w:highlight w:val="cyan"/>
        </w:rPr>
        <w:t>when courts do not understand</w:t>
      </w:r>
      <w:r w:rsidRPr="00461544">
        <w:rPr>
          <w:rStyle w:val="StyleUnderline"/>
        </w:rPr>
        <w:t xml:space="preserve"> complex </w:t>
      </w:r>
      <w:r w:rsidRPr="00994ECD">
        <w:rPr>
          <w:rStyle w:val="StyleUnderline"/>
          <w:highlight w:val="cyan"/>
        </w:rPr>
        <w:t>antitrust</w:t>
      </w:r>
      <w:r w:rsidRPr="00461544">
        <w:rPr>
          <w:rStyle w:val="StyleUnderline"/>
        </w:rPr>
        <w:t xml:space="preserve">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994ECD">
        <w:rPr>
          <w:rStyle w:val="StyleUnderline"/>
        </w:rPr>
        <w:t>lack of</w:t>
      </w:r>
      <w:r w:rsidRPr="00461544">
        <w:rPr>
          <w:sz w:val="16"/>
        </w:rPr>
        <w:t xml:space="preserve"> the New Zealand </w:t>
      </w:r>
      <w:r w:rsidRPr="00461544">
        <w:rPr>
          <w:rStyle w:val="StyleUnderline"/>
        </w:rPr>
        <w:t>judicial</w:t>
      </w:r>
      <w:r w:rsidRPr="00461544">
        <w:rPr>
          <w:sz w:val="16"/>
        </w:rPr>
        <w:t xml:space="preserve"> system's </w:t>
      </w:r>
      <w:r w:rsidRPr="00994ECD">
        <w:rPr>
          <w:rStyle w:val="StyleUnderline"/>
        </w:rPr>
        <w:t>understanding of</w:t>
      </w:r>
      <w:r w:rsidRPr="00461544">
        <w:rPr>
          <w:sz w:val="16"/>
        </w:rPr>
        <w:t xml:space="preserve"> the </w:t>
      </w:r>
      <w:r w:rsidRPr="00461544">
        <w:rPr>
          <w:rStyle w:val="StyleUnderline"/>
        </w:rPr>
        <w:t xml:space="preserve">complex </w:t>
      </w:r>
      <w:r w:rsidRPr="00994ECD">
        <w:rPr>
          <w:rStyle w:val="Emphasis"/>
        </w:rPr>
        <w:t>pricing</w:t>
      </w:r>
      <w:r w:rsidRPr="00461544">
        <w:rPr>
          <w:rStyle w:val="StyleUnderline"/>
        </w:rPr>
        <w:t xml:space="preserve"> issues </w:t>
      </w:r>
      <w:r w:rsidRPr="00994ECD">
        <w:rPr>
          <w:rStyle w:val="StyleUnderline"/>
        </w:rPr>
        <w:t>and methodologies</w:t>
      </w:r>
      <w:r w:rsidRPr="00461544">
        <w:rPr>
          <w:sz w:val="16"/>
        </w:rPr>
        <w:t xml:space="preserve"> for interconnection underlying the case </w:t>
      </w:r>
      <w:r w:rsidRPr="00994ECD">
        <w:rPr>
          <w:rStyle w:val="StyleUnderline"/>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994ECD">
        <w:rPr>
          <w:rStyle w:val="StyleUnderline"/>
        </w:rPr>
        <w:t xml:space="preserve">decisions left </w:t>
      </w:r>
      <w:r w:rsidRPr="00994ECD">
        <w:rPr>
          <w:rStyle w:val="Emphasis"/>
        </w:rPr>
        <w:t>little certainty</w:t>
      </w:r>
      <w:r w:rsidRPr="00994ECD">
        <w:rPr>
          <w:rStyle w:val="StyleUnderline"/>
        </w:rPr>
        <w:t>-</w:t>
      </w:r>
      <w:r w:rsidRPr="00994ECD">
        <w:rPr>
          <w:rStyle w:val="Emphasis"/>
          <w:highlight w:val="cyan"/>
        </w:rPr>
        <w:t>no</w:t>
      </w:r>
      <w:r w:rsidRPr="00994ECD">
        <w:rPr>
          <w:rStyle w:val="StyleUnderline"/>
        </w:rPr>
        <w:t>ne</w:t>
      </w:r>
      <w:r w:rsidRPr="00461544">
        <w:rPr>
          <w:rStyle w:val="StyleUnderline"/>
        </w:rPr>
        <w:t xml:space="preserve"> of the </w:t>
      </w:r>
      <w:r w:rsidRPr="00994ECD">
        <w:rPr>
          <w:rStyle w:val="Emphasis"/>
          <w:highlight w:val="cyan"/>
        </w:rPr>
        <w:t>court</w:t>
      </w:r>
      <w:r w:rsidRPr="00994ECD">
        <w:rPr>
          <w:rStyle w:val="StyleUnderline"/>
        </w:rPr>
        <w:t>s</w:t>
      </w:r>
      <w:r w:rsidRPr="00461544">
        <w:rPr>
          <w:rStyle w:val="StyleUnderline"/>
        </w:rPr>
        <w:t xml:space="preserve">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 xml:space="preserve">to maintain </w:t>
      </w:r>
      <w:r w:rsidRPr="00994ECD">
        <w:rPr>
          <w:rStyle w:val="Emphasis"/>
          <w:sz w:val="24"/>
          <w:szCs w:val="26"/>
        </w:rPr>
        <w:t xml:space="preserve">its </w:t>
      </w:r>
      <w:r w:rsidRPr="00852085">
        <w:rPr>
          <w:rStyle w:val="Emphasis"/>
          <w:sz w:val="24"/>
          <w:szCs w:val="26"/>
          <w:highlight w:val="cyan"/>
        </w:rPr>
        <w:t>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994ECD">
        <w:rPr>
          <w:rStyle w:val="Emphasis"/>
        </w:rPr>
        <w:t>anticompetitive behavior</w:t>
      </w:r>
      <w:r w:rsidRPr="00994ECD">
        <w:rPr>
          <w:rStyle w:val="StyleUnderline"/>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40D9B0DB" w14:textId="77777777" w:rsidR="00863F5B" w:rsidRDefault="00863F5B" w:rsidP="00863F5B"/>
    <w:p w14:paraId="7A6288BD" w14:textId="77777777" w:rsidR="00863F5B" w:rsidRPr="00614B90" w:rsidRDefault="00863F5B" w:rsidP="00863F5B">
      <w:pPr>
        <w:pStyle w:val="Heading4"/>
      </w:pPr>
      <w:r>
        <w:t xml:space="preserve">Small farming is </w:t>
      </w:r>
      <w:r w:rsidRPr="00CA508A">
        <w:rPr>
          <w:u w:val="single"/>
        </w:rPr>
        <w:t>too precarious</w:t>
      </w:r>
      <w:r>
        <w:t xml:space="preserve"> and successes are too rare to rest the global food supply upon</w:t>
      </w:r>
    </w:p>
    <w:p w14:paraId="3124A9EE" w14:textId="77777777" w:rsidR="00863F5B" w:rsidRDefault="00863F5B" w:rsidP="00863F5B">
      <w:r w:rsidRPr="00614B90">
        <w:t xml:space="preserve">Sarah </w:t>
      </w:r>
      <w:r w:rsidRPr="00614B90">
        <w:rPr>
          <w:rStyle w:val="Style13ptBold"/>
        </w:rPr>
        <w:t>Taber 19</w:t>
      </w:r>
      <w:r>
        <w:t xml:space="preserve">. Staff Writer for the New York Magazine Intelligencer. </w:t>
      </w:r>
      <w:r w:rsidRPr="00614B90">
        <w:t>"America Loves the Idea of Family Farms. That’s Unfortunate."</w:t>
      </w:r>
      <w:r>
        <w:t xml:space="preserve"> NY Magazine</w:t>
      </w:r>
      <w:r w:rsidRPr="00614B90">
        <w:t xml:space="preserve"> Intelligencer</w:t>
      </w:r>
      <w:r>
        <w:t xml:space="preserve">. </w:t>
      </w:r>
      <w:r w:rsidRPr="00614B90">
        <w:t>6-16-2019</w:t>
      </w:r>
      <w:r>
        <w:t xml:space="preserve">. </w:t>
      </w:r>
      <w:hyperlink r:id="rId8" w:history="1">
        <w:r w:rsidRPr="00805BCF">
          <w:rPr>
            <w:rStyle w:val="Hyperlink"/>
          </w:rPr>
          <w:t>https://nymag.com/intelligencer/2019/06/america-loves-the-idea-of-family-farms-thats-unfortunate.html</w:t>
        </w:r>
      </w:hyperlink>
    </w:p>
    <w:p w14:paraId="6697DF42" w14:textId="77777777" w:rsidR="00863F5B" w:rsidRPr="00973A6F" w:rsidRDefault="00863F5B" w:rsidP="00863F5B">
      <w:pPr>
        <w:rPr>
          <w:sz w:val="14"/>
        </w:rPr>
      </w:pPr>
      <w:r w:rsidRPr="00973A6F">
        <w:rPr>
          <w:sz w:val="14"/>
        </w:rPr>
        <w:t xml:space="preserve">But as someone who’s worked in agriculture for 20 years and researched the history of farming, I think we need to understand something: </w:t>
      </w:r>
      <w:r w:rsidRPr="00973A6F">
        <w:rPr>
          <w:rStyle w:val="StyleUnderline"/>
          <w:highlight w:val="cyan"/>
        </w:rPr>
        <w:t>Family farming’s difficulties aren’t a modern problem</w:t>
      </w:r>
      <w:r w:rsidRPr="00973A6F">
        <w:rPr>
          <w:rStyle w:val="StyleUnderline"/>
        </w:rPr>
        <w:t xml:space="preserve"> born of modern agribusiness.</w:t>
      </w:r>
      <w:r w:rsidRPr="00973A6F">
        <w:rPr>
          <w:sz w:val="14"/>
        </w:rPr>
        <w:t xml:space="preserve"> </w:t>
      </w:r>
      <w:r w:rsidRPr="00973A6F">
        <w:rPr>
          <w:rStyle w:val="StyleUnderline"/>
          <w:highlight w:val="cyan"/>
        </w:rPr>
        <w:t>It’s never worked very well.</w:t>
      </w:r>
      <w:r w:rsidRPr="00973A6F">
        <w:rPr>
          <w:sz w:val="14"/>
          <w:highlight w:val="cyan"/>
        </w:rPr>
        <w:t xml:space="preserve"> </w:t>
      </w:r>
      <w:r w:rsidRPr="00973A6F">
        <w:rPr>
          <w:rStyle w:val="Emphasis"/>
          <w:highlight w:val="cyan"/>
        </w:rPr>
        <w:t>It’s simply precarious, and it always has been</w:t>
      </w:r>
      <w:r w:rsidRPr="00973A6F">
        <w:rPr>
          <w:rStyle w:val="Emphasis"/>
        </w:rPr>
        <w:t>.</w:t>
      </w:r>
      <w:r w:rsidRPr="00973A6F">
        <w:rPr>
          <w:sz w:val="14"/>
        </w:rPr>
        <w:t xml:space="preserve"> Idealizing family farms burdens real farmers with overwhelming guilt and blame when farms go under. It’s crushing. I wish we talked more openly about this. If we truly understood </w:t>
      </w:r>
      <w:r w:rsidRPr="00973A6F">
        <w:rPr>
          <w:rStyle w:val="StyleUnderline"/>
          <w:highlight w:val="cyan"/>
        </w:rPr>
        <w:t>how rare</w:t>
      </w:r>
      <w:r w:rsidRPr="00973A6F">
        <w:rPr>
          <w:rStyle w:val="StyleUnderline"/>
        </w:rPr>
        <w:t xml:space="preserve"> it is for </w:t>
      </w:r>
      <w:r w:rsidRPr="00973A6F">
        <w:rPr>
          <w:rStyle w:val="StyleUnderline"/>
          <w:highlight w:val="cyan"/>
        </w:rPr>
        <w:t>family farms</w:t>
      </w:r>
      <w:r w:rsidRPr="00973A6F">
        <w:rPr>
          <w:rStyle w:val="StyleUnderline"/>
        </w:rPr>
        <w:t xml:space="preserve"> to happen at all, never mind </w:t>
      </w:r>
      <w:r w:rsidRPr="00973A6F">
        <w:rPr>
          <w:rStyle w:val="StyleUnderline"/>
          <w:highlight w:val="cyan"/>
        </w:rPr>
        <w:t>last multiple generations</w:t>
      </w:r>
      <w:r w:rsidRPr="00973A6F">
        <w:rPr>
          <w:sz w:val="14"/>
        </w:rPr>
        <w:t xml:space="preserve">, I hope we could be less hard on ourselves. Deep down we all know that the razor-thin margins put families in impossible positions all the time, but we still treat it like it’s the ideal. </w:t>
      </w:r>
      <w:r w:rsidRPr="00973A6F">
        <w:rPr>
          <w:rStyle w:val="StyleUnderline"/>
          <w:highlight w:val="cyan"/>
        </w:rPr>
        <w:t>We blame these troubles on agribusiness — but we don’t look deeper.</w:t>
      </w:r>
      <w:r w:rsidRPr="00973A6F">
        <w:rPr>
          <w:rStyle w:val="StyleUnderline"/>
        </w:rPr>
        <w:t xml:space="preserve"> We should. If we’re serious about building food systems that are sustainable and robust in the long term</w:t>
      </w:r>
      <w:r w:rsidRPr="00973A6F">
        <w:rPr>
          <w:sz w:val="14"/>
        </w:rPr>
        <w:t xml:space="preserve">, we need to learn from how farming’s been done for most of human history: collaboratively. Farming has almost always existed on a larger social scale—very extended families up to whole villages. We tend to think of medieval peasants as forebears of today’s family farms, but they’re not. Medieval villages worked much more like a single unit with little truly private infrastructure—draft animals, plows, and even land were operated at the community level. Family farming as we know it— nuclear families that own their land, pass it on to heirs, raise some or all of their food, and produce some cash crops—is vanishingly rare in human history. It’s easy to see how Anglo-Americans could mistake it for normal. Our cultural heritage is one of the few places where this fluke of a farming practice has made multiple appearances. Family farming was a key part of the political economy in ancient Rome, late medieval England, and colonial America. But we keep forgetting something very important about those golden ages of family farming. They all happened after, and only after, horrific depopulation events. Rome emptied newly conquered lands by selling the original inhabitants into slavery. In England, the Black Death killed so many nobles and serfs that surviving peasants seized their own land and became yeomen — free small farmers who neither answered to a master nor commanded their own servants. Colonial Americans, seeking to recreate English yeoman farming, began a campaign of genocide against indigenous people that has lasted for centuries, and created one of the greatest transfers of land and wealth in history. </w:t>
      </w:r>
      <w:r w:rsidRPr="00973A6F">
        <w:rPr>
          <w:rStyle w:val="StyleUnderline"/>
          <w:highlight w:val="cyan"/>
        </w:rPr>
        <w:t>Family farming isn’t just difficult</w:t>
      </w:r>
      <w:r w:rsidRPr="00973A6F">
        <w:rPr>
          <w:rStyle w:val="StyleUnderline"/>
        </w:rPr>
        <w:t xml:space="preserve">. It’s so brittle that </w:t>
      </w:r>
      <w:r w:rsidRPr="00973A6F">
        <w:rPr>
          <w:rStyle w:val="StyleUnderline"/>
          <w:highlight w:val="cyan"/>
        </w:rPr>
        <w:t>it only makes a viable livelihood</w:t>
      </w:r>
      <w:r w:rsidRPr="00973A6F">
        <w:rPr>
          <w:rStyle w:val="StyleUnderline"/>
        </w:rPr>
        <w:t xml:space="preserve"> for farmers </w:t>
      </w:r>
      <w:r w:rsidRPr="00973A6F">
        <w:rPr>
          <w:rStyle w:val="StyleUnderline"/>
          <w:highlight w:val="cyan"/>
        </w:rPr>
        <w:t>when land is nearly valueles</w:t>
      </w:r>
      <w:r w:rsidRPr="00973A6F">
        <w:rPr>
          <w:rStyle w:val="StyleUnderline"/>
        </w:rPr>
        <w:t>s for sheer lack of people</w:t>
      </w:r>
      <w:r w:rsidRPr="00973A6F">
        <w:rPr>
          <w:sz w:val="14"/>
        </w:rPr>
        <w:t xml:space="preserve">. In areas where family farming has persisted for more than a couple generations </w:t>
      </w:r>
      <w:r w:rsidRPr="00973A6F">
        <w:rPr>
          <w:rStyle w:val="StyleUnderline"/>
          <w:highlight w:val="cyan"/>
        </w:rPr>
        <w:t xml:space="preserve">it’s largely thanks to </w:t>
      </w:r>
      <w:r w:rsidRPr="00973A6F">
        <w:rPr>
          <w:rStyle w:val="StyleUnderline"/>
        </w:rPr>
        <w:t xml:space="preserve">extensive, modern </w:t>
      </w:r>
      <w:r w:rsidRPr="00973A6F">
        <w:rPr>
          <w:rStyle w:val="StyleUnderline"/>
          <w:highlight w:val="cyan"/>
        </w:rPr>
        <w:t>technocratic government interventions</w:t>
      </w:r>
      <w:r w:rsidRPr="00973A6F">
        <w:rPr>
          <w:rStyle w:val="StyleUnderline"/>
        </w:rPr>
        <w:t xml:space="preserve"> like grants, guaranteed loans, subsidized crop insurance, free training, tax breaks, suppression of farmworker wages, and more</w:t>
      </w:r>
      <w:r w:rsidRPr="00973A6F">
        <w:rPr>
          <w:sz w:val="14"/>
        </w:rPr>
        <w:t>. Family farms’ dependence on the state is well understood within the industry, but it’s heresy to talk about it openly lest taxpayers catch on. I think it’s time to open up, because I don’t think a practice that needs that much life support can truly be considered “sustainable.” After seeing what I’ve seen from 20 years in the industry, continuing to present it as such feels to me like a type of con game — because there is a better way.</w:t>
      </w:r>
    </w:p>
    <w:p w14:paraId="6B5CD1F9" w14:textId="77777777" w:rsidR="00863F5B" w:rsidRDefault="00863F5B" w:rsidP="00863F5B">
      <w:pPr>
        <w:pStyle w:val="Heading2"/>
      </w:pPr>
      <w:r>
        <w:t>Rural Economies</w:t>
      </w:r>
    </w:p>
    <w:p w14:paraId="62F025FB" w14:textId="77777777" w:rsidR="00863F5B" w:rsidRDefault="00863F5B" w:rsidP="00863F5B">
      <w:pPr>
        <w:pStyle w:val="Heading4"/>
      </w:pPr>
      <w:r>
        <w:t>Rural degradation is a myth</w:t>
      </w:r>
    </w:p>
    <w:p w14:paraId="31EDF702" w14:textId="77777777" w:rsidR="00863F5B" w:rsidRPr="00A708EF" w:rsidRDefault="00863F5B" w:rsidP="00863F5B">
      <w:r w:rsidRPr="00E76277">
        <w:t xml:space="preserve">Ted </w:t>
      </w:r>
      <w:r>
        <w:rPr>
          <w:rStyle w:val="Style13ptBold"/>
        </w:rPr>
        <w:t xml:space="preserve">Nordhaus &amp; </w:t>
      </w:r>
      <w:r w:rsidRPr="00E76277">
        <w:t>Dan</w:t>
      </w:r>
      <w:r>
        <w:rPr>
          <w:rStyle w:val="Style13ptBold"/>
        </w:rPr>
        <w:t xml:space="preserve"> </w:t>
      </w:r>
      <w:proofErr w:type="spellStart"/>
      <w:r>
        <w:rPr>
          <w:rStyle w:val="Style13ptBold"/>
        </w:rPr>
        <w:t>Blaustein-Rejto</w:t>
      </w:r>
      <w:proofErr w:type="spellEnd"/>
      <w:r>
        <w:rPr>
          <w:rStyle w:val="Style13ptBold"/>
        </w:rPr>
        <w:t xml:space="preserve">, 21. </w:t>
      </w:r>
      <w:r>
        <w:rPr>
          <w:rFonts w:eastAsia="Calibri" w:cs="Times New Roman"/>
        </w:rPr>
        <w:t>*F</w:t>
      </w:r>
      <w:r w:rsidRPr="00E506C8">
        <w:rPr>
          <w:rFonts w:eastAsia="Calibri" w:cs="Times New Roman"/>
        </w:rPr>
        <w:t xml:space="preserve">ounder and executive director of the Breakthrough Institute and a co-author of An Ecomodernist Manifesto. </w:t>
      </w:r>
      <w:r>
        <w:rPr>
          <w:rFonts w:eastAsia="Calibri" w:cs="Times New Roman"/>
        </w:rPr>
        <w:t>**D</w:t>
      </w:r>
      <w:r w:rsidRPr="00E506C8">
        <w:rPr>
          <w:rFonts w:eastAsia="Calibri" w:cs="Times New Roman"/>
        </w:rPr>
        <w:t>irector of food and agriculture at the Breakthrough Institute</w:t>
      </w:r>
      <w:r>
        <w:rPr>
          <w:rFonts w:eastAsia="Calibri" w:cs="Times New Roman"/>
        </w:rPr>
        <w:t xml:space="preserve"> analyzing </w:t>
      </w:r>
      <w:r w:rsidRPr="00E506C8">
        <w:rPr>
          <w:rFonts w:eastAsia="Calibri" w:cs="Times New Roman"/>
        </w:rPr>
        <w:t xml:space="preserve">the economics and potential of sustainable agriculture policies and practices. </w:t>
      </w:r>
      <w:r>
        <w:t>“Small Farms, Big Pollution,” Foreign Policy, June 2, 2021. https://foreignpolicy.com/2021/06/02/big-agriculture-pollution-small-farms-inefficient/</w:t>
      </w:r>
    </w:p>
    <w:p w14:paraId="1129E5FD" w14:textId="77777777" w:rsidR="00863F5B" w:rsidRPr="001F2D7D" w:rsidRDefault="00863F5B" w:rsidP="00863F5B">
      <w:pPr>
        <w:rPr>
          <w:sz w:val="16"/>
        </w:rPr>
      </w:pPr>
      <w:r w:rsidRPr="00033395">
        <w:rPr>
          <w:rStyle w:val="StyleUnderline"/>
          <w:highlight w:val="cyan"/>
        </w:rPr>
        <w:t>Sanderson and Cox blame industrial agricultural</w:t>
      </w:r>
      <w:r w:rsidRPr="00A83710">
        <w:rPr>
          <w:rStyle w:val="StyleUnderline"/>
        </w:rPr>
        <w:t xml:space="preserve"> in the corn belt not only for the dead zone in the Gulf of Mexico but </w:t>
      </w:r>
      <w:r w:rsidRPr="00033395">
        <w:rPr>
          <w:rStyle w:val="StyleUnderline"/>
          <w:highlight w:val="cyan"/>
        </w:rPr>
        <w:t>for rendering “entire landscapes uninhabitable</w:t>
      </w:r>
      <w:r w:rsidRPr="00A83710">
        <w:rPr>
          <w:rStyle w:val="StyleUnderline"/>
        </w:rPr>
        <w:t>” across the region</w:t>
      </w:r>
      <w:r w:rsidRPr="001F2D7D">
        <w:rPr>
          <w:sz w:val="16"/>
        </w:rPr>
        <w:t xml:space="preserve">. Millions of Americans still comfortably living in such places would beg to differ. Yes, as Sanderson and Cox note, there are more hogs in the state of Iowa than people. So what? Insofar as the claim is relevant at all, it regards the question of why Iowa has so few people, not why it has so many hogs. And </w:t>
      </w:r>
      <w:r w:rsidRPr="00033395">
        <w:rPr>
          <w:rStyle w:val="StyleUnderline"/>
          <w:highlight w:val="cyan"/>
        </w:rPr>
        <w:t>while the expansion of hog farming</w:t>
      </w:r>
      <w:r w:rsidRPr="001F2D7D">
        <w:rPr>
          <w:sz w:val="16"/>
        </w:rPr>
        <w:t xml:space="preserve"> in the state in recent decades </w:t>
      </w:r>
      <w:r w:rsidRPr="001F2D7D">
        <w:rPr>
          <w:rStyle w:val="StyleUnderline"/>
        </w:rPr>
        <w:t xml:space="preserve">is </w:t>
      </w:r>
      <w:r w:rsidRPr="00033395">
        <w:rPr>
          <w:rStyle w:val="StyleUnderline"/>
          <w:highlight w:val="cyan"/>
        </w:rPr>
        <w:t>attributable to industrial production methods, the decline of the human population is not</w:t>
      </w:r>
      <w:r w:rsidRPr="001F2D7D">
        <w:rPr>
          <w:rStyle w:val="StyleUnderline"/>
        </w:rPr>
        <w:t xml:space="preserve">, </w:t>
      </w:r>
      <w:r w:rsidRPr="00033395">
        <w:rPr>
          <w:rStyle w:val="StyleUnderline"/>
          <w:highlight w:val="cyan"/>
        </w:rPr>
        <w:t>as large-scale rural outmigration has been underway</w:t>
      </w:r>
      <w:r w:rsidRPr="001F2D7D">
        <w:rPr>
          <w:sz w:val="16"/>
        </w:rPr>
        <w:t xml:space="preserve"> in </w:t>
      </w:r>
      <w:r w:rsidRPr="001F2D7D">
        <w:rPr>
          <w:rStyle w:val="StyleUnderline"/>
        </w:rPr>
        <w:t xml:space="preserve">Iowa </w:t>
      </w:r>
      <w:r w:rsidRPr="00033395">
        <w:rPr>
          <w:rStyle w:val="StyleUnderline"/>
          <w:highlight w:val="cyan"/>
        </w:rPr>
        <w:t>for over a century</w:t>
      </w:r>
      <w:r w:rsidRPr="00033395">
        <w:rPr>
          <w:sz w:val="16"/>
          <w:highlight w:val="cyan"/>
        </w:rPr>
        <w:t>.</w:t>
      </w:r>
      <w:r w:rsidRPr="001F2D7D">
        <w:rPr>
          <w:sz w:val="16"/>
        </w:rPr>
        <w:t xml:space="preserve"> As we note in our essay</w:t>
      </w:r>
      <w:r w:rsidRPr="001F2D7D">
        <w:rPr>
          <w:rStyle w:val="Emphasis"/>
        </w:rPr>
        <w:t xml:space="preserve">, </w:t>
      </w:r>
      <w:r w:rsidRPr="00033395">
        <w:rPr>
          <w:rStyle w:val="Emphasis"/>
          <w:highlight w:val="cyan"/>
        </w:rPr>
        <w:t xml:space="preserve">rural depopulation has been much more the cause of the consolidation </w:t>
      </w:r>
      <w:r w:rsidRPr="00033395">
        <w:rPr>
          <w:rStyle w:val="Emphasis"/>
        </w:rPr>
        <w:t xml:space="preserve">and industrialization </w:t>
      </w:r>
      <w:r w:rsidRPr="00033395">
        <w:rPr>
          <w:rStyle w:val="Emphasis"/>
          <w:highlight w:val="cyan"/>
        </w:rPr>
        <w:t>of American agriculture than it is the result of those farming practices</w:t>
      </w:r>
      <w:r w:rsidRPr="001F2D7D">
        <w:rPr>
          <w:sz w:val="16"/>
        </w:rPr>
        <w:t xml:space="preserve">. Sanderson and Cox similarly attribute the loss of topsoil across the region to industrial farming. But while it is true </w:t>
      </w:r>
      <w:r w:rsidRPr="001F2D7D">
        <w:rPr>
          <w:rStyle w:val="StyleUnderline"/>
        </w:rPr>
        <w:t>that a recent study found that lots of topsoil across the Midwest has been lost, that study compared present-day levels against a baseline that estimated the levels of topsoil in the region prior to its conversion to agriculture</w:t>
      </w:r>
      <w:r w:rsidRPr="001F2D7D">
        <w:rPr>
          <w:sz w:val="16"/>
        </w:rPr>
        <w:t xml:space="preserve">. The study did not estimate the contribution of current industrial systems versus earlier, less intensive farming practices across the region. </w:t>
      </w:r>
      <w:r w:rsidRPr="001F2D7D">
        <w:rPr>
          <w:rStyle w:val="StyleUnderline"/>
        </w:rPr>
        <w:t>Anyone even slightly familiar with the history of the Dust Bowl, though, can figure out that much of the region’s topsoil was lost long before highly intensive, mechanized agriculture became the norm</w:t>
      </w:r>
      <w:r w:rsidRPr="001F2D7D">
        <w:rPr>
          <w:sz w:val="16"/>
        </w:rPr>
        <w:t xml:space="preserve">. Questionable claims keep coming. Sanderson and Cox attribute the 14.5 percent of global greenhouse gas emissions that result from animal agriculture to the scaling up of industrial agriculture. But </w:t>
      </w:r>
      <w:r w:rsidRPr="001F2D7D">
        <w:rPr>
          <w:rStyle w:val="StyleUnderline"/>
        </w:rPr>
        <w:t>a significant majority of greenhouse gas emissions associated with animal agriculture result from beef and dairy production</w:t>
      </w:r>
      <w:r w:rsidRPr="001F2D7D">
        <w:rPr>
          <w:sz w:val="16"/>
        </w:rPr>
        <w:t>. Around the world, only 15 percent of beef production is produced intensively. Moreover, most studies find that industrial animal production is less greenhouse gas intensive than alternative production systems.</w:t>
      </w:r>
    </w:p>
    <w:p w14:paraId="0F68E1B8" w14:textId="77777777" w:rsidR="00863F5B" w:rsidRDefault="00863F5B" w:rsidP="00863F5B"/>
    <w:p w14:paraId="45A81C45" w14:textId="77777777" w:rsidR="00863F5B" w:rsidRPr="00E506C8" w:rsidRDefault="00863F5B" w:rsidP="00863F5B">
      <w:pPr>
        <w:pStyle w:val="Heading4"/>
      </w:pPr>
      <w:r>
        <w:t xml:space="preserve">Children of farmers are leaving </w:t>
      </w:r>
      <w:proofErr w:type="spellStart"/>
      <w:r>
        <w:t>en</w:t>
      </w:r>
      <w:proofErr w:type="spellEnd"/>
      <w:r>
        <w:t xml:space="preserve"> masse already, making big ag inevitable</w:t>
      </w:r>
    </w:p>
    <w:p w14:paraId="5D516765" w14:textId="77777777" w:rsidR="00863F5B" w:rsidRPr="00E506C8" w:rsidRDefault="00863F5B" w:rsidP="00863F5B">
      <w:pPr>
        <w:spacing w:line="256" w:lineRule="auto"/>
        <w:rPr>
          <w:rFonts w:eastAsia="Calibri" w:cs="Times New Roman"/>
        </w:rPr>
      </w:pPr>
      <w:r w:rsidRPr="00E506C8">
        <w:rPr>
          <w:rFonts w:eastAsia="Calibri" w:cs="Times New Roman"/>
        </w:rPr>
        <w:t xml:space="preserve">Ted </w:t>
      </w:r>
      <w:r w:rsidRPr="00E506C8">
        <w:rPr>
          <w:rFonts w:eastAsia="Calibri" w:cs="Times New Roman"/>
          <w:b/>
          <w:bCs/>
          <w:sz w:val="26"/>
        </w:rPr>
        <w:t>Nordhaus</w:t>
      </w:r>
      <w:r w:rsidRPr="00E506C8">
        <w:rPr>
          <w:rFonts w:eastAsia="Calibri" w:cs="Times New Roman"/>
        </w:rPr>
        <w:t xml:space="preserve"> </w:t>
      </w:r>
      <w:r w:rsidRPr="00E506C8">
        <w:rPr>
          <w:rFonts w:eastAsia="Calibri" w:cs="Times New Roman"/>
          <w:b/>
          <w:bCs/>
          <w:sz w:val="26"/>
        </w:rPr>
        <w:t>&amp;</w:t>
      </w:r>
      <w:r w:rsidRPr="00E506C8">
        <w:rPr>
          <w:rFonts w:eastAsia="Calibri" w:cs="Times New Roman"/>
        </w:rPr>
        <w:t xml:space="preserve"> Dan </w:t>
      </w:r>
      <w:proofErr w:type="spellStart"/>
      <w:r w:rsidRPr="00E506C8">
        <w:rPr>
          <w:rFonts w:eastAsia="Calibri" w:cs="Times New Roman"/>
          <w:b/>
          <w:bCs/>
          <w:sz w:val="26"/>
        </w:rPr>
        <w:t>Blaustein</w:t>
      </w:r>
      <w:r w:rsidRPr="00E506C8">
        <w:rPr>
          <w:rFonts w:eastAsia="Calibri" w:cs="Times New Roman"/>
        </w:rPr>
        <w:t>-</w:t>
      </w:r>
      <w:r w:rsidRPr="00E506C8">
        <w:rPr>
          <w:rFonts w:eastAsia="Calibri" w:cs="Times New Roman"/>
          <w:b/>
          <w:bCs/>
          <w:sz w:val="26"/>
        </w:rPr>
        <w:t>Rejto</w:t>
      </w:r>
      <w:proofErr w:type="spellEnd"/>
      <w:r w:rsidRPr="00E506C8">
        <w:rPr>
          <w:rFonts w:eastAsia="Calibri" w:cs="Times New Roman"/>
        </w:rPr>
        <w:t xml:space="preserve"> </w:t>
      </w:r>
      <w:r w:rsidRPr="00E506C8">
        <w:rPr>
          <w:rFonts w:eastAsia="Calibri" w:cs="Times New Roman"/>
          <w:b/>
          <w:bCs/>
          <w:sz w:val="26"/>
        </w:rPr>
        <w:t>21</w:t>
      </w:r>
      <w:r>
        <w:rPr>
          <w:rFonts w:eastAsia="Calibri" w:cs="Times New Roman"/>
        </w:rPr>
        <w:t>.</w:t>
      </w:r>
      <w:r w:rsidRPr="00E506C8">
        <w:rPr>
          <w:rFonts w:eastAsia="Calibri" w:cs="Times New Roman"/>
        </w:rPr>
        <w:t xml:space="preserve"> </w:t>
      </w:r>
      <w:r>
        <w:rPr>
          <w:rFonts w:eastAsia="Calibri" w:cs="Times New Roman"/>
        </w:rPr>
        <w:t>*F</w:t>
      </w:r>
      <w:r w:rsidRPr="00E506C8">
        <w:rPr>
          <w:rFonts w:eastAsia="Calibri" w:cs="Times New Roman"/>
        </w:rPr>
        <w:t xml:space="preserve">ounder and executive director of the Breakthrough Institute and a co-author of An Ecomodernist Manifesto. </w:t>
      </w:r>
      <w:r>
        <w:rPr>
          <w:rFonts w:eastAsia="Calibri" w:cs="Times New Roman"/>
        </w:rPr>
        <w:t>**D</w:t>
      </w:r>
      <w:r w:rsidRPr="00E506C8">
        <w:rPr>
          <w:rFonts w:eastAsia="Calibri" w:cs="Times New Roman"/>
        </w:rPr>
        <w:t>irector of food and agriculture at the Breakthrough Institute</w:t>
      </w:r>
      <w:r>
        <w:rPr>
          <w:rFonts w:eastAsia="Calibri" w:cs="Times New Roman"/>
        </w:rPr>
        <w:t xml:space="preserve"> analyzing </w:t>
      </w:r>
      <w:r w:rsidRPr="00E506C8">
        <w:rPr>
          <w:rFonts w:eastAsia="Calibri" w:cs="Times New Roman"/>
        </w:rPr>
        <w:t>the economics and potential of sustainable agriculture policies and practices. "Big Agriculture Is Best</w:t>
      </w:r>
      <w:r>
        <w:rPr>
          <w:rFonts w:eastAsia="Calibri" w:cs="Times New Roman"/>
        </w:rPr>
        <w:t>.</w:t>
      </w:r>
      <w:r w:rsidRPr="00E506C8">
        <w:rPr>
          <w:rFonts w:eastAsia="Calibri" w:cs="Times New Roman"/>
        </w:rPr>
        <w:t xml:space="preserve">" </w:t>
      </w:r>
      <w:r w:rsidRPr="00637980">
        <w:rPr>
          <w:rFonts w:eastAsia="Calibri" w:cs="Times New Roman"/>
        </w:rPr>
        <w:t>Foreign Policy</w:t>
      </w:r>
      <w:r>
        <w:rPr>
          <w:rFonts w:eastAsia="Calibri" w:cs="Times New Roman"/>
        </w:rPr>
        <w:t xml:space="preserve">. </w:t>
      </w:r>
      <w:r w:rsidRPr="00E506C8">
        <w:rPr>
          <w:rFonts w:eastAsia="Calibri" w:cs="Times New Roman"/>
        </w:rPr>
        <w:t xml:space="preserve">April 18, 2021. </w:t>
      </w:r>
      <w:hyperlink r:id="rId9" w:history="1">
        <w:r w:rsidRPr="00E506C8">
          <w:rPr>
            <w:rFonts w:eastAsia="Calibri" w:cs="Times New Roman"/>
          </w:rPr>
          <w:t>https://foreignpolicy.com/2021/04/18/big-agriculture-is-best/</w:t>
        </w:r>
      </w:hyperlink>
    </w:p>
    <w:p w14:paraId="16F86FDA" w14:textId="77777777" w:rsidR="00863F5B" w:rsidRPr="00A83710" w:rsidRDefault="00863F5B" w:rsidP="00863F5B">
      <w:pPr>
        <w:rPr>
          <w:sz w:val="16"/>
        </w:rPr>
      </w:pPr>
      <w:r w:rsidRPr="00A83710">
        <w:rPr>
          <w:sz w:val="16"/>
        </w:rPr>
        <w:t xml:space="preserve">Much of the criticism of big agriculture focuses on the monopolistic power of food processors like Archer-Daniels-Midland and Tyson Foods. But the bigger problem is arguably that there is too little vertical integration of food processors with food producers and landowners. Today, big food processors are able to take an outsized share of the profits from the food system while pushing the economic risk onto those further down the supply chain. Many large farmers, meanwhile, lease rather than own much of the land they farm, with much of America’s farmland owned by absentee landowners. The resulting economic arrangements are rife with what economists call principal-agent problems. Many </w:t>
      </w:r>
      <w:r w:rsidRPr="00A83710">
        <w:rPr>
          <w:rStyle w:val="StyleUnderline"/>
        </w:rPr>
        <w:t>f</w:t>
      </w:r>
      <w:r w:rsidRPr="00033395">
        <w:rPr>
          <w:rStyle w:val="StyleUnderline"/>
          <w:highlight w:val="cyan"/>
        </w:rPr>
        <w:t xml:space="preserve">armers don’t have incentives to invest in the long-term productivity </w:t>
      </w:r>
      <w:r w:rsidRPr="00033395">
        <w:rPr>
          <w:rStyle w:val="StyleUnderline"/>
        </w:rPr>
        <w:t>of the land they farm because they</w:t>
      </w:r>
      <w:r w:rsidRPr="00A83710">
        <w:rPr>
          <w:rStyle w:val="StyleUnderline"/>
        </w:rPr>
        <w:t xml:space="preserve"> don’t own it</w:t>
      </w:r>
      <w:r w:rsidRPr="00A83710">
        <w:rPr>
          <w:sz w:val="16"/>
        </w:rPr>
        <w:t xml:space="preserve"> nor do they have the means to invest in cutting-edge capital equipment and technology. These problems are exacerbated by the fact that </w:t>
      </w:r>
      <w:r w:rsidRPr="00033395">
        <w:rPr>
          <w:rStyle w:val="Emphasis"/>
          <w:highlight w:val="cyan"/>
        </w:rPr>
        <w:t>many farms are family-owned but have no prospect for generational succession</w:t>
      </w:r>
      <w:r w:rsidRPr="00A83710">
        <w:rPr>
          <w:rStyle w:val="Emphasis"/>
        </w:rPr>
        <w:t xml:space="preserve">, as </w:t>
      </w:r>
      <w:r w:rsidRPr="00033395">
        <w:rPr>
          <w:rStyle w:val="Emphasis"/>
          <w:highlight w:val="cyan"/>
        </w:rPr>
        <w:t>children continue to choose to pursue greener non-pastures off the farm</w:t>
      </w:r>
      <w:r w:rsidRPr="00A83710">
        <w:rPr>
          <w:sz w:val="16"/>
        </w:rPr>
        <w:t xml:space="preserve">. So </w:t>
      </w:r>
      <w:r w:rsidRPr="00033395">
        <w:rPr>
          <w:rStyle w:val="StyleUnderline"/>
          <w:highlight w:val="cyan"/>
        </w:rPr>
        <w:t xml:space="preserve">for farmers who don’t own the land </w:t>
      </w:r>
      <w:r w:rsidRPr="00033395">
        <w:rPr>
          <w:rStyle w:val="StyleUnderline"/>
        </w:rPr>
        <w:t>they farm</w:t>
      </w:r>
      <w:r w:rsidRPr="00033395">
        <w:rPr>
          <w:rStyle w:val="StyleUnderline"/>
          <w:highlight w:val="cyan"/>
        </w:rPr>
        <w:t>, don’t have heirs</w:t>
      </w:r>
      <w:r w:rsidRPr="00A83710">
        <w:rPr>
          <w:rStyle w:val="StyleUnderline"/>
        </w:rPr>
        <w:t xml:space="preserve"> to pass the farm on to</w:t>
      </w:r>
      <w:r w:rsidRPr="00033395">
        <w:rPr>
          <w:rStyle w:val="StyleUnderline"/>
          <w:highlight w:val="cyan"/>
        </w:rPr>
        <w:t>, or both</w:t>
      </w:r>
      <w:r w:rsidRPr="00A83710">
        <w:rPr>
          <w:rStyle w:val="StyleUnderline"/>
        </w:rPr>
        <w:t xml:space="preserve">, </w:t>
      </w:r>
      <w:r w:rsidRPr="00033395">
        <w:rPr>
          <w:rStyle w:val="StyleUnderline"/>
          <w:highlight w:val="cyan"/>
        </w:rPr>
        <w:t xml:space="preserve">investing </w:t>
      </w:r>
      <w:r w:rsidRPr="00033395">
        <w:rPr>
          <w:rStyle w:val="StyleUnderline"/>
        </w:rPr>
        <w:t xml:space="preserve">time and money </w:t>
      </w:r>
      <w:r w:rsidRPr="00033395">
        <w:rPr>
          <w:rStyle w:val="StyleUnderline"/>
          <w:highlight w:val="cyan"/>
        </w:rPr>
        <w:t>in technology</w:t>
      </w:r>
      <w:r w:rsidRPr="00A83710">
        <w:rPr>
          <w:rStyle w:val="StyleUnderline"/>
        </w:rPr>
        <w:t xml:space="preserve"> and practices </w:t>
      </w:r>
      <w:r w:rsidRPr="00033395">
        <w:rPr>
          <w:rStyle w:val="StyleUnderline"/>
          <w:highlight w:val="cyan"/>
        </w:rPr>
        <w:t>to improve land productivity</w:t>
      </w:r>
      <w:r w:rsidRPr="00A83710">
        <w:rPr>
          <w:rStyle w:val="StyleUnderline"/>
        </w:rPr>
        <w:t xml:space="preserve"> over the long term </w:t>
      </w:r>
      <w:r w:rsidRPr="00033395">
        <w:rPr>
          <w:rStyle w:val="StyleUnderline"/>
          <w:highlight w:val="cyan"/>
        </w:rPr>
        <w:t>does not make sense</w:t>
      </w:r>
      <w:r w:rsidRPr="00A83710">
        <w:rPr>
          <w:sz w:val="16"/>
        </w:rPr>
        <w:t xml:space="preserve">. The prospect that a few large corporations could ultimately not only process but own much of America’s farmland and grow much of its food will strike many as fundamentally wrong. But it is likely where we are heading one way or another, </w:t>
      </w:r>
      <w:r w:rsidRPr="00A83710">
        <w:rPr>
          <w:rStyle w:val="StyleUnderline"/>
        </w:rPr>
        <w:t>as farming has always been a tough business to stay in, much less get into, and fewer and fewer Americans have any interest in doing so</w:t>
      </w:r>
      <w:r w:rsidRPr="00A83710">
        <w:rPr>
          <w:sz w:val="16"/>
        </w:rPr>
        <w:t xml:space="preserve">. Vertical integration might bring significant benefits. </w:t>
      </w:r>
      <w:r w:rsidRPr="00033395">
        <w:rPr>
          <w:rStyle w:val="StyleUnderline"/>
          <w:highlight w:val="cyan"/>
        </w:rPr>
        <w:t xml:space="preserve">Big agricultural corporations would have </w:t>
      </w:r>
      <w:r w:rsidRPr="00033395">
        <w:rPr>
          <w:rStyle w:val="StyleUnderline"/>
        </w:rPr>
        <w:t>significantly</w:t>
      </w:r>
      <w:r w:rsidRPr="00033395">
        <w:rPr>
          <w:rStyle w:val="StyleUnderline"/>
          <w:highlight w:val="cyan"/>
        </w:rPr>
        <w:t xml:space="preserve"> greater incentive to invest resources into </w:t>
      </w:r>
      <w:r w:rsidRPr="00033395">
        <w:rPr>
          <w:rStyle w:val="StyleUnderline"/>
        </w:rPr>
        <w:t>the long-term improvement of</w:t>
      </w:r>
      <w:r w:rsidRPr="00A83710">
        <w:rPr>
          <w:rStyle w:val="StyleUnderline"/>
        </w:rPr>
        <w:t xml:space="preserve"> the </w:t>
      </w:r>
      <w:r w:rsidRPr="00033395">
        <w:rPr>
          <w:rStyle w:val="StyleUnderline"/>
          <w:highlight w:val="cyan"/>
        </w:rPr>
        <w:t>land</w:t>
      </w:r>
      <w:r w:rsidRPr="00A83710">
        <w:rPr>
          <w:rStyle w:val="StyleUnderline"/>
        </w:rPr>
        <w:t xml:space="preserve"> they own and farm,</w:t>
      </w:r>
      <w:r w:rsidRPr="00A83710">
        <w:rPr>
          <w:sz w:val="16"/>
        </w:rPr>
        <w:t xml:space="preserve"> implement evidence-based farming practices, and spend on capital-intensive technology. Large companies are also, counterintuitively, more responsive to demands for social responsibility, not less so. It is large, multinational corporations, not smaller regional operators, for instance, that have been willing to make zero-deforestation commitments in places like Brazil. That’s because, even though they can leverage their size and economic power to thwart reform, they are also easier to target, pressure, and regulate than more decentralized industries. For these reasons</w:t>
      </w:r>
      <w:r w:rsidRPr="00A83710">
        <w:rPr>
          <w:rStyle w:val="StyleUnderline"/>
        </w:rPr>
        <w:t>, a food system that is bigger, more consolidated, and more vertically integrated might actually deliver better social and environmental outcomes</w:t>
      </w:r>
      <w:r w:rsidRPr="00A83710">
        <w:rPr>
          <w:sz w:val="16"/>
        </w:rPr>
        <w:t xml:space="preserve"> than the one we have today. Either way, big farms and big agriculture are here to stay. They are a fundamental feature of global modernity, not a conspiracy by capitalists and corporations to poison people or the land.</w:t>
      </w:r>
    </w:p>
    <w:p w14:paraId="53E7AFB9" w14:textId="77777777" w:rsidR="00863F5B" w:rsidRDefault="00863F5B" w:rsidP="00863F5B"/>
    <w:p w14:paraId="7A4D2884" w14:textId="77777777" w:rsidR="00863F5B" w:rsidRDefault="00863F5B" w:rsidP="00863F5B">
      <w:pPr>
        <w:pStyle w:val="Heading4"/>
      </w:pPr>
      <w:r>
        <w:t>There are multiple reasons why the aff doesn’t solve polarization</w:t>
      </w:r>
    </w:p>
    <w:p w14:paraId="7D1847C3" w14:textId="77777777" w:rsidR="00863F5B" w:rsidRPr="008E24C9" w:rsidRDefault="00863F5B" w:rsidP="00863F5B">
      <w:r w:rsidRPr="008E24C9">
        <w:t xml:space="preserve">David </w:t>
      </w:r>
      <w:r w:rsidRPr="00EA1078">
        <w:rPr>
          <w:rStyle w:val="Style13ptBold"/>
        </w:rPr>
        <w:t>Blankenhorn 18</w:t>
      </w:r>
      <w:r>
        <w:t>. F</w:t>
      </w:r>
      <w:r w:rsidRPr="00637980">
        <w:t>ounder and president of the Institute for American Values and its initiative Braver Angels.</w:t>
      </w:r>
      <w:r w:rsidRPr="008E24C9">
        <w:t xml:space="preserve"> "The Top 14 Causes of Political Polarization</w:t>
      </w:r>
      <w:r>
        <w:t>.</w:t>
      </w:r>
      <w:r w:rsidRPr="008E24C9">
        <w:t>" American Interest</w:t>
      </w:r>
      <w:r>
        <w:t xml:space="preserve">. </w:t>
      </w:r>
      <w:r w:rsidRPr="00637980">
        <w:t>May 16, 2018</w:t>
      </w:r>
      <w:r>
        <w:t xml:space="preserve">. </w:t>
      </w:r>
      <w:r w:rsidRPr="008E24C9">
        <w:t>https://www.the-american-interest.com/2018/05/16/the-top-14-causes-of-political-polarization/</w:t>
      </w:r>
    </w:p>
    <w:p w14:paraId="2785EEC4" w14:textId="77777777" w:rsidR="00863F5B" w:rsidRPr="00E757A0" w:rsidRDefault="00863F5B" w:rsidP="00863F5B">
      <w:pPr>
        <w:rPr>
          <w:sz w:val="16"/>
        </w:rPr>
      </w:pPr>
      <w:r w:rsidRPr="00E757A0">
        <w:rPr>
          <w:sz w:val="16"/>
        </w:rPr>
        <w:t xml:space="preserve">Why do Americans increasingly believe that those in the other party are not only misguided, but are also bad people whose views are so dangerously wrong-headed and crazy as to be all but incomprehensible? </w:t>
      </w:r>
      <w:r w:rsidRPr="00033395">
        <w:rPr>
          <w:rStyle w:val="StyleUnderline"/>
          <w:highlight w:val="cyan"/>
        </w:rPr>
        <w:t>What has created</w:t>
      </w:r>
      <w:r w:rsidRPr="00E757A0">
        <w:rPr>
          <w:sz w:val="16"/>
        </w:rPr>
        <w:t xml:space="preserve"> what Arthur Brooks in his forthcoming book calls </w:t>
      </w:r>
      <w:r w:rsidRPr="001F2D7D">
        <w:rPr>
          <w:rStyle w:val="StyleUnderline"/>
        </w:rPr>
        <w:t>a “</w:t>
      </w:r>
      <w:r w:rsidRPr="00033395">
        <w:rPr>
          <w:rStyle w:val="StyleUnderline"/>
          <w:highlight w:val="cyan"/>
        </w:rPr>
        <w:t>culture of contempt” in American politics</w:t>
      </w:r>
      <w:r w:rsidRPr="001F2D7D">
        <w:rPr>
          <w:rStyle w:val="StyleUnderline"/>
        </w:rPr>
        <w:t xml:space="preserve"> and public life</w:t>
      </w:r>
      <w:r w:rsidRPr="00E757A0">
        <w:rPr>
          <w:sz w:val="16"/>
        </w:rPr>
        <w:t xml:space="preserve">? I’m glad you asked! Behold a bakers-dozen worth of causes. 1. The end of the Cold War. </w:t>
      </w:r>
      <w:r w:rsidRPr="00033395">
        <w:rPr>
          <w:rStyle w:val="StyleUnderline"/>
          <w:highlight w:val="cyan"/>
        </w:rPr>
        <w:t>The West’s victory in the Cold War means</w:t>
      </w:r>
      <w:r w:rsidRPr="001F2D7D">
        <w:rPr>
          <w:rStyle w:val="StyleUnderline"/>
        </w:rPr>
        <w:t xml:space="preserve"> that</w:t>
      </w:r>
      <w:r w:rsidRPr="00E757A0">
        <w:rPr>
          <w:sz w:val="16"/>
        </w:rPr>
        <w:t xml:space="preserve"> (with the possible exception of jihadi terrorism) </w:t>
      </w:r>
      <w:r w:rsidRPr="00033395">
        <w:rPr>
          <w:rStyle w:val="Emphasis"/>
          <w:highlight w:val="cyan"/>
        </w:rPr>
        <w:t>there is no longer a global enemy to keep us united</w:t>
      </w:r>
      <w:r w:rsidRPr="00E757A0">
        <w:rPr>
          <w:sz w:val="16"/>
        </w:rPr>
        <w:t xml:space="preserve"> as we focus on a powerful and cohesive external threat. 2. </w:t>
      </w:r>
      <w:r w:rsidRPr="001F2D7D">
        <w:rPr>
          <w:rStyle w:val="StyleUnderline"/>
        </w:rPr>
        <w:t>The rise of identity-group politics</w:t>
      </w:r>
      <w:r w:rsidRPr="00E757A0">
        <w:rPr>
          <w:sz w:val="16"/>
        </w:rPr>
        <w:t>. On both the Left and the Right, the main conceptual frameworks have largely shifted in focus from unifying values to group identities. As Amy Chua puts it in Political Tribes (2018): “</w:t>
      </w:r>
      <w:r w:rsidRPr="00033395">
        <w:rPr>
          <w:rStyle w:val="StyleUnderline"/>
          <w:highlight w:val="cyan"/>
        </w:rPr>
        <w:t>The Left believes that</w:t>
      </w:r>
      <w:r w:rsidRPr="001F2D7D">
        <w:rPr>
          <w:rStyle w:val="StyleUnderline"/>
        </w:rPr>
        <w:t xml:space="preserve"> right-wing tribalism—</w:t>
      </w:r>
      <w:r w:rsidRPr="00033395">
        <w:rPr>
          <w:rStyle w:val="StyleUnderline"/>
        </w:rPr>
        <w:t xml:space="preserve">bigotry, </w:t>
      </w:r>
      <w:r w:rsidRPr="00033395">
        <w:rPr>
          <w:rStyle w:val="StyleUnderline"/>
          <w:highlight w:val="cyan"/>
        </w:rPr>
        <w:t>racism</w:t>
      </w:r>
      <w:r w:rsidRPr="001F2D7D">
        <w:rPr>
          <w:rStyle w:val="StyleUnderline"/>
        </w:rPr>
        <w:t>—</w:t>
      </w:r>
      <w:r w:rsidRPr="00033395">
        <w:rPr>
          <w:rStyle w:val="StyleUnderline"/>
          <w:highlight w:val="cyan"/>
        </w:rPr>
        <w:t>is tearing the country apart</w:t>
      </w:r>
      <w:r w:rsidRPr="001F2D7D">
        <w:rPr>
          <w:rStyle w:val="StyleUnderline"/>
        </w:rPr>
        <w:t xml:space="preserve">. </w:t>
      </w:r>
      <w:r w:rsidRPr="00033395">
        <w:rPr>
          <w:rStyle w:val="StyleUnderline"/>
          <w:highlight w:val="cyan"/>
        </w:rPr>
        <w:t>The Right believes that</w:t>
      </w:r>
      <w:r w:rsidRPr="001F2D7D">
        <w:rPr>
          <w:rStyle w:val="StyleUnderline"/>
        </w:rPr>
        <w:t xml:space="preserve"> left-wing tribalism—</w:t>
      </w:r>
      <w:r w:rsidRPr="00033395">
        <w:rPr>
          <w:rStyle w:val="StyleUnderline"/>
          <w:highlight w:val="cyan"/>
        </w:rPr>
        <w:t>identity politics</w:t>
      </w:r>
      <w:r w:rsidRPr="001F2D7D">
        <w:rPr>
          <w:rStyle w:val="StyleUnderline"/>
        </w:rPr>
        <w:t>, political correctness—</w:t>
      </w:r>
      <w:r w:rsidRPr="00033395">
        <w:rPr>
          <w:rStyle w:val="StyleUnderline"/>
          <w:highlight w:val="cyan"/>
        </w:rPr>
        <w:t>is tearing the country apart.</w:t>
      </w:r>
      <w:r w:rsidRPr="00E757A0">
        <w:rPr>
          <w:sz w:val="16"/>
        </w:rPr>
        <w:t xml:space="preserve"> They are both right.” (Never mind here the possibly problematic usage of the terms “tribe” and “tribal.”) 3. Growing religious diversity. </w:t>
      </w:r>
      <w:r w:rsidRPr="00033395">
        <w:rPr>
          <w:rStyle w:val="StyleUnderline"/>
          <w:highlight w:val="cyan"/>
        </w:rPr>
        <w:t>Current trends in American religion</w:t>
      </w:r>
      <w:r w:rsidRPr="00E757A0">
        <w:rPr>
          <w:sz w:val="16"/>
        </w:rPr>
        <w:t xml:space="preserve"> reflect as well as </w:t>
      </w:r>
      <w:r w:rsidRPr="00033395">
        <w:rPr>
          <w:rStyle w:val="StyleUnderline"/>
          <w:highlight w:val="cyan"/>
        </w:rPr>
        <w:t>contribute to political polarization</w:t>
      </w:r>
      <w:r w:rsidRPr="00E757A0">
        <w:rPr>
          <w:sz w:val="16"/>
        </w:rPr>
        <w:t xml:space="preserve">. One trend is growing secularization, including a declining share of Americans who are Christians, less public confidence in organized religion, and rising numbers of religiously unaffiliated Americans. One consequence is an increasingly open contestation of Christianity’s once-dominant role in American public and political culture. But another trend is </w:t>
      </w:r>
      <w:r w:rsidRPr="00033395">
        <w:rPr>
          <w:rStyle w:val="StyleUnderline"/>
          <w:highlight w:val="cyan"/>
        </w:rPr>
        <w:t>the</w:t>
      </w:r>
      <w:r w:rsidRPr="001F2D7D">
        <w:rPr>
          <w:rStyle w:val="StyleUnderline"/>
        </w:rPr>
        <w:t xml:space="preserve"> continuing, and</w:t>
      </w:r>
      <w:r w:rsidRPr="00E757A0">
        <w:rPr>
          <w:sz w:val="16"/>
        </w:rPr>
        <w:t xml:space="preserve"> in some respects </w:t>
      </w:r>
      <w:r w:rsidRPr="00033395">
        <w:rPr>
          <w:rStyle w:val="StyleUnderline"/>
          <w:highlight w:val="cyan"/>
        </w:rPr>
        <w:t>intensifying, robustness of</w:t>
      </w:r>
      <w:r w:rsidRPr="001F2D7D">
        <w:rPr>
          <w:rStyle w:val="StyleUnderline"/>
        </w:rPr>
        <w:t xml:space="preserve"> </w:t>
      </w:r>
      <w:r w:rsidRPr="00033395">
        <w:rPr>
          <w:rStyle w:val="Emphasis"/>
          <w:highlight w:val="cyan"/>
        </w:rPr>
        <w:t>religious faith</w:t>
      </w:r>
      <w:r w:rsidRPr="001F2D7D">
        <w:rPr>
          <w:rStyle w:val="StyleUnderline"/>
        </w:rPr>
        <w:t xml:space="preserve"> and practice in many parts of the society</w:t>
      </w:r>
      <w:r w:rsidRPr="00E757A0">
        <w:rPr>
          <w:sz w:val="16"/>
        </w:rPr>
        <w:t xml:space="preserve">. This growing religious divide </w:t>
      </w:r>
      <w:r w:rsidRPr="00033395">
        <w:rPr>
          <w:rStyle w:val="Emphasis"/>
          <w:highlight w:val="cyan"/>
        </w:rPr>
        <w:t xml:space="preserve">helps to explain the rise of </w:t>
      </w:r>
      <w:r w:rsidRPr="00033395">
        <w:rPr>
          <w:rStyle w:val="Emphasis"/>
        </w:rPr>
        <w:t xml:space="preserve">several of </w:t>
      </w:r>
      <w:r w:rsidRPr="00033395">
        <w:rPr>
          <w:rStyle w:val="Emphasis"/>
          <w:highlight w:val="cyan"/>
        </w:rPr>
        <w:t>the most polarizing social issues in our politics</w:t>
      </w:r>
      <w:r w:rsidRPr="00E757A0">
        <w:rPr>
          <w:sz w:val="16"/>
        </w:rPr>
        <w:t>, such as gay marriage and abortion. It also contributes to polarizing the two political parties overall, as religious belief becomes an increasingly important predictor of party affiliation. For example, among Democrats and Democratic-leaning U.S. adults, religiously unaffiliated voters (the “</w:t>
      </w:r>
      <w:proofErr w:type="spellStart"/>
      <w:r w:rsidRPr="00E757A0">
        <w:rPr>
          <w:sz w:val="16"/>
        </w:rPr>
        <w:t>nones</w:t>
      </w:r>
      <w:proofErr w:type="spellEnd"/>
      <w:r w:rsidRPr="00E757A0">
        <w:rPr>
          <w:sz w:val="16"/>
        </w:rPr>
        <w:t xml:space="preserve">”) are now more numerous than Catholics, evangelical Protestants, mainline Protestants, or members of historically black Protestant traditions, whereas socially and theologically conservative Christians today are overwhelmingly Republican. </w:t>
      </w:r>
    </w:p>
    <w:p w14:paraId="58259078" w14:textId="77777777" w:rsidR="00863F5B" w:rsidRDefault="00863F5B" w:rsidP="00863F5B">
      <w:pPr>
        <w:rPr>
          <w:rFonts w:asciiTheme="minorHAnsi" w:hAnsiTheme="minorHAnsi"/>
          <w:sz w:val="16"/>
        </w:rPr>
      </w:pPr>
    </w:p>
    <w:p w14:paraId="34243F6F" w14:textId="77777777" w:rsidR="00863F5B" w:rsidRPr="004E49D7" w:rsidRDefault="00863F5B" w:rsidP="00863F5B">
      <w:pPr>
        <w:pStyle w:val="Heading4"/>
      </w:pPr>
      <w:r w:rsidRPr="004E49D7">
        <w:t xml:space="preserve">Multilateralism is </w:t>
      </w:r>
      <w:r w:rsidRPr="004E49D7">
        <w:rPr>
          <w:u w:val="single"/>
        </w:rPr>
        <w:t>strong</w:t>
      </w:r>
    </w:p>
    <w:p w14:paraId="6DA2581E" w14:textId="77777777" w:rsidR="00863F5B" w:rsidRPr="004E49D7" w:rsidRDefault="00863F5B" w:rsidP="00863F5B">
      <w:pPr>
        <w:rPr>
          <w:rFonts w:asciiTheme="majorHAnsi" w:hAnsiTheme="majorHAnsi" w:cstheme="majorHAnsi"/>
        </w:rPr>
      </w:pPr>
      <w:r w:rsidRPr="004E49D7">
        <w:rPr>
          <w:rFonts w:asciiTheme="majorHAnsi" w:hAnsiTheme="majorHAnsi" w:cstheme="majorHAnsi"/>
        </w:rPr>
        <w:t xml:space="preserve">Richard </w:t>
      </w:r>
      <w:r w:rsidRPr="004E49D7">
        <w:rPr>
          <w:rStyle w:val="Style13ptBold"/>
          <w:rFonts w:asciiTheme="majorHAnsi" w:hAnsiTheme="majorHAnsi" w:cstheme="majorHAnsi"/>
        </w:rPr>
        <w:t>Gowan 18</w:t>
      </w:r>
      <w:r w:rsidRPr="004E49D7">
        <w:rPr>
          <w:rFonts w:asciiTheme="majorHAnsi" w:hAnsiTheme="majorHAnsi" w:cstheme="majorHAnsi"/>
        </w:rPr>
        <w:t xml:space="preserve">. A Senior Fellow at the Centre for Policy Research at United Nations University. “Multilateralism in Freefall?” United Nations University, Centre for Policy Research. 07-30-2018. </w:t>
      </w:r>
      <w:hyperlink r:id="rId10" w:history="1">
        <w:r w:rsidRPr="004E49D7">
          <w:rPr>
            <w:rStyle w:val="Hyperlink"/>
            <w:rFonts w:asciiTheme="majorHAnsi" w:hAnsiTheme="majorHAnsi" w:cstheme="majorHAnsi"/>
          </w:rPr>
          <w:t>https://cpr.unu.edu/the-multilateral-freefall.html</w:t>
        </w:r>
      </w:hyperlink>
    </w:p>
    <w:p w14:paraId="081B6C17" w14:textId="77777777" w:rsidR="00863F5B" w:rsidRDefault="00863F5B" w:rsidP="00863F5B">
      <w:pPr>
        <w:rPr>
          <w:rFonts w:asciiTheme="majorHAnsi" w:hAnsiTheme="majorHAnsi" w:cstheme="majorHAnsi"/>
          <w:sz w:val="16"/>
        </w:rPr>
      </w:pPr>
      <w:r w:rsidRPr="004E49D7">
        <w:rPr>
          <w:rFonts w:asciiTheme="majorHAnsi" w:hAnsiTheme="majorHAnsi" w:cstheme="majorHAnsi"/>
          <w:u w:val="single"/>
        </w:rPr>
        <w:t xml:space="preserve">US disengagement aside, the three most noteworthy </w:t>
      </w:r>
      <w:r w:rsidRPr="004E49D7">
        <w:rPr>
          <w:rFonts w:asciiTheme="majorHAnsi" w:hAnsiTheme="majorHAnsi" w:cstheme="majorHAnsi"/>
          <w:highlight w:val="cyan"/>
          <w:u w:val="single"/>
        </w:rPr>
        <w:t>features of multilateral diplomacy</w:t>
      </w:r>
      <w:r w:rsidRPr="004E49D7">
        <w:rPr>
          <w:rFonts w:asciiTheme="majorHAnsi" w:hAnsiTheme="majorHAnsi" w:cstheme="majorHAnsi"/>
          <w:u w:val="single"/>
        </w:rPr>
        <w:t xml:space="preserve"> </w:t>
      </w:r>
      <w:r w:rsidRPr="004E49D7">
        <w:rPr>
          <w:rFonts w:asciiTheme="majorHAnsi" w:hAnsiTheme="majorHAnsi" w:cstheme="majorHAnsi"/>
          <w:sz w:val="16"/>
        </w:rPr>
        <w:t xml:space="preserve">in the last few years </w:t>
      </w:r>
      <w:r w:rsidRPr="004E49D7">
        <w:rPr>
          <w:rFonts w:asciiTheme="majorHAnsi" w:hAnsiTheme="majorHAnsi" w:cstheme="majorHAnsi"/>
          <w:highlight w:val="cyan"/>
          <w:u w:val="single"/>
        </w:rPr>
        <w:t>have been</w:t>
      </w:r>
      <w:r w:rsidRPr="004E49D7">
        <w:rPr>
          <w:rFonts w:asciiTheme="majorHAnsi" w:hAnsiTheme="majorHAnsi" w:cstheme="majorHAnsi"/>
          <w:sz w:val="16"/>
        </w:rPr>
        <w:t xml:space="preserve"> slightly </w:t>
      </w:r>
      <w:r w:rsidRPr="004E49D7">
        <w:rPr>
          <w:rFonts w:asciiTheme="majorHAnsi" w:hAnsiTheme="majorHAnsi" w:cstheme="majorHAnsi"/>
          <w:b/>
          <w:bCs/>
          <w:highlight w:val="cyan"/>
          <w:u w:val="single"/>
        </w:rPr>
        <w:t>reassuring</w:t>
      </w:r>
      <w:r w:rsidRPr="004E49D7">
        <w:rPr>
          <w:rFonts w:asciiTheme="majorHAnsi" w:hAnsiTheme="majorHAnsi" w:cstheme="majorHAnsi"/>
          <w:b/>
          <w:bCs/>
          <w:u w:val="single"/>
        </w:rPr>
        <w:t>.</w:t>
      </w:r>
      <w:r w:rsidRPr="004E49D7">
        <w:rPr>
          <w:rFonts w:asciiTheme="majorHAnsi" w:hAnsiTheme="majorHAnsi" w:cstheme="majorHAnsi"/>
          <w:sz w:val="16"/>
        </w:rPr>
        <w:t xml:space="preserve"> Firstly, </w:t>
      </w:r>
      <w:r w:rsidRPr="004E49D7">
        <w:rPr>
          <w:rFonts w:asciiTheme="majorHAnsi" w:hAnsiTheme="majorHAnsi" w:cstheme="majorHAnsi"/>
          <w:u w:val="single"/>
        </w:rPr>
        <w:t xml:space="preserve">a majority of </w:t>
      </w:r>
      <w:r w:rsidRPr="004E49D7">
        <w:rPr>
          <w:rFonts w:asciiTheme="majorHAnsi" w:hAnsiTheme="majorHAnsi" w:cstheme="majorHAnsi"/>
          <w:highlight w:val="cyan"/>
          <w:u w:val="single"/>
        </w:rPr>
        <w:t>states</w:t>
      </w:r>
      <w:r w:rsidRPr="004E49D7">
        <w:rPr>
          <w:rFonts w:asciiTheme="majorHAnsi" w:hAnsiTheme="majorHAnsi" w:cstheme="majorHAnsi"/>
          <w:u w:val="single"/>
        </w:rPr>
        <w:t xml:space="preserve"> have </w:t>
      </w:r>
      <w:r w:rsidRPr="004E49D7">
        <w:rPr>
          <w:rFonts w:asciiTheme="majorHAnsi" w:hAnsiTheme="majorHAnsi" w:cstheme="majorHAnsi"/>
          <w:highlight w:val="cyan"/>
          <w:u w:val="single"/>
        </w:rPr>
        <w:t>responded to</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Trump</w:t>
      </w:r>
      <w:r w:rsidRPr="004E49D7">
        <w:rPr>
          <w:rFonts w:asciiTheme="majorHAnsi" w:hAnsiTheme="majorHAnsi" w:cstheme="majorHAnsi"/>
          <w:u w:val="single"/>
        </w:rPr>
        <w:t xml:space="preserve"> administration’s </w:t>
      </w:r>
      <w:r w:rsidRPr="004E49D7">
        <w:rPr>
          <w:rFonts w:asciiTheme="majorHAnsi" w:hAnsiTheme="majorHAnsi" w:cstheme="majorHAnsi"/>
          <w:highlight w:val="cyan"/>
          <w:u w:val="single"/>
        </w:rPr>
        <w:t>attacks</w:t>
      </w:r>
      <w:r w:rsidRPr="004E49D7">
        <w:rPr>
          <w:rFonts w:asciiTheme="majorHAnsi" w:hAnsiTheme="majorHAnsi" w:cstheme="majorHAnsi"/>
          <w:u w:val="single"/>
        </w:rPr>
        <w:t xml:space="preserve"> on international mechanisms </w:t>
      </w:r>
      <w:r w:rsidRPr="004E49D7">
        <w:rPr>
          <w:rFonts w:asciiTheme="majorHAnsi" w:hAnsiTheme="majorHAnsi" w:cstheme="majorHAnsi"/>
          <w:highlight w:val="cyan"/>
          <w:u w:val="single"/>
        </w:rPr>
        <w:t xml:space="preserve">by </w:t>
      </w:r>
      <w:r w:rsidRPr="004E49D7">
        <w:rPr>
          <w:rFonts w:asciiTheme="majorHAnsi" w:hAnsiTheme="majorHAnsi" w:cstheme="majorHAnsi"/>
          <w:b/>
          <w:bCs/>
          <w:highlight w:val="cyan"/>
          <w:u w:val="single"/>
        </w:rPr>
        <w:t>increasing</w:t>
      </w:r>
      <w:r w:rsidRPr="004E49D7">
        <w:rPr>
          <w:rFonts w:asciiTheme="majorHAnsi" w:hAnsiTheme="majorHAnsi" w:cstheme="majorHAnsi"/>
          <w:b/>
          <w:bCs/>
          <w:u w:val="single"/>
        </w:rPr>
        <w:t xml:space="preserve"> their </w:t>
      </w:r>
      <w:r w:rsidRPr="004E49D7">
        <w:rPr>
          <w:rFonts w:asciiTheme="majorHAnsi" w:hAnsiTheme="majorHAnsi" w:cstheme="majorHAnsi"/>
          <w:b/>
          <w:bCs/>
          <w:highlight w:val="cyan"/>
          <w:u w:val="single"/>
        </w:rPr>
        <w:t>support</w:t>
      </w:r>
      <w:r w:rsidRPr="004E49D7">
        <w:rPr>
          <w:rFonts w:asciiTheme="majorHAnsi" w:hAnsiTheme="majorHAnsi" w:cstheme="majorHAnsi"/>
          <w:sz w:val="16"/>
        </w:rPr>
        <w:t xml:space="preserve"> for them. </w:t>
      </w:r>
      <w:r w:rsidRPr="004E49D7">
        <w:rPr>
          <w:rFonts w:asciiTheme="majorHAnsi" w:hAnsiTheme="majorHAnsi" w:cstheme="majorHAnsi"/>
          <w:highlight w:val="cyan"/>
          <w:u w:val="single"/>
        </w:rPr>
        <w:t>No</w:t>
      </w:r>
      <w:r w:rsidRPr="004E49D7">
        <w:rPr>
          <w:rFonts w:asciiTheme="majorHAnsi" w:hAnsiTheme="majorHAnsi" w:cstheme="majorHAnsi"/>
          <w:u w:val="single"/>
        </w:rPr>
        <w:t xml:space="preserve"> other </w:t>
      </w:r>
      <w:r w:rsidRPr="004E49D7">
        <w:rPr>
          <w:rFonts w:asciiTheme="majorHAnsi" w:hAnsiTheme="majorHAnsi" w:cstheme="majorHAnsi"/>
          <w:highlight w:val="cyan"/>
          <w:u w:val="single"/>
        </w:rPr>
        <w:t>country</w:t>
      </w:r>
      <w:r w:rsidRPr="004E49D7">
        <w:rPr>
          <w:rFonts w:asciiTheme="majorHAnsi" w:hAnsiTheme="majorHAnsi" w:cstheme="majorHAnsi"/>
          <w:u w:val="single"/>
        </w:rPr>
        <w:t xml:space="preserve"> has </w:t>
      </w:r>
      <w:r w:rsidRPr="004E49D7">
        <w:rPr>
          <w:rFonts w:asciiTheme="majorHAnsi" w:hAnsiTheme="majorHAnsi" w:cstheme="majorHAnsi"/>
          <w:highlight w:val="cyan"/>
          <w:u w:val="single"/>
        </w:rPr>
        <w:t>followed Washington out of</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Paris</w:t>
      </w:r>
      <w:r w:rsidRPr="004E49D7">
        <w:rPr>
          <w:rFonts w:asciiTheme="majorHAnsi" w:hAnsiTheme="majorHAnsi" w:cstheme="majorHAnsi"/>
          <w:u w:val="single"/>
        </w:rPr>
        <w:t xml:space="preserve"> agreement.</w:t>
      </w:r>
      <w:r w:rsidRPr="004E49D7">
        <w:rPr>
          <w:rFonts w:asciiTheme="majorHAnsi" w:hAnsiTheme="majorHAnsi" w:cstheme="majorHAnsi"/>
          <w:sz w:val="16"/>
        </w:rPr>
        <w:t xml:space="preserve"> Secondly, </w:t>
      </w:r>
      <w:r w:rsidRPr="004E49D7">
        <w:rPr>
          <w:rFonts w:asciiTheme="majorHAnsi" w:hAnsiTheme="majorHAnsi" w:cstheme="majorHAnsi"/>
          <w:highlight w:val="cyan"/>
          <w:u w:val="single"/>
        </w:rPr>
        <w:t>there is</w:t>
      </w:r>
      <w:r w:rsidRPr="004E49D7">
        <w:rPr>
          <w:rFonts w:asciiTheme="majorHAnsi" w:hAnsiTheme="majorHAnsi" w:cstheme="majorHAnsi"/>
          <w:u w:val="single"/>
        </w:rPr>
        <w:t xml:space="preserve"> still some </w:t>
      </w:r>
      <w:r w:rsidRPr="004E49D7">
        <w:rPr>
          <w:rFonts w:asciiTheme="majorHAnsi" w:hAnsiTheme="majorHAnsi" w:cstheme="majorHAnsi"/>
          <w:b/>
          <w:bCs/>
          <w:highlight w:val="cyan"/>
          <w:u w:val="single"/>
        </w:rPr>
        <w:t>room for innovation in multilat</w:t>
      </w:r>
      <w:r w:rsidRPr="004E49D7">
        <w:rPr>
          <w:rFonts w:asciiTheme="majorHAnsi" w:hAnsiTheme="majorHAnsi" w:cstheme="majorHAnsi"/>
          <w:b/>
          <w:bCs/>
          <w:u w:val="single"/>
        </w:rPr>
        <w:t>eral affairs</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UN’s members</w:t>
      </w:r>
      <w:r w:rsidRPr="004E49D7">
        <w:rPr>
          <w:rFonts w:asciiTheme="majorHAnsi" w:hAnsiTheme="majorHAnsi" w:cstheme="majorHAnsi"/>
          <w:u w:val="single"/>
        </w:rPr>
        <w:t xml:space="preserve"> have just </w:t>
      </w:r>
      <w:r w:rsidRPr="004E49D7">
        <w:rPr>
          <w:rFonts w:asciiTheme="majorHAnsi" w:hAnsiTheme="majorHAnsi" w:cstheme="majorHAnsi"/>
          <w:highlight w:val="cyan"/>
          <w:u w:val="single"/>
        </w:rPr>
        <w:t>signed</w:t>
      </w:r>
      <w:r w:rsidRPr="004E49D7">
        <w:rPr>
          <w:rFonts w:asciiTheme="majorHAnsi" w:hAnsiTheme="majorHAnsi" w:cstheme="majorHAnsi"/>
          <w:u w:val="single"/>
        </w:rPr>
        <w:t xml:space="preserve"> off on a new Global Compact on Migration (</w:t>
      </w:r>
      <w:r w:rsidRPr="004E49D7">
        <w:rPr>
          <w:rFonts w:asciiTheme="majorHAnsi" w:hAnsiTheme="majorHAnsi" w:cstheme="majorHAnsi"/>
          <w:highlight w:val="cyan"/>
          <w:u w:val="single"/>
        </w:rPr>
        <w:t xml:space="preserve">GCM) </w:t>
      </w:r>
      <w:r w:rsidRPr="004E49D7">
        <w:rPr>
          <w:rFonts w:asciiTheme="majorHAnsi" w:hAnsiTheme="majorHAnsi" w:cstheme="majorHAnsi"/>
          <w:b/>
          <w:bCs/>
          <w:highlight w:val="cyan"/>
          <w:u w:val="single"/>
        </w:rPr>
        <w:t>despite America’s decision not to participate</w:t>
      </w:r>
      <w:r w:rsidRPr="004E49D7">
        <w:rPr>
          <w:rFonts w:asciiTheme="majorHAnsi" w:hAnsiTheme="majorHAnsi" w:cstheme="majorHAnsi"/>
          <w:sz w:val="16"/>
        </w:rPr>
        <w:t xml:space="preserve"> in the process. Thirdly, </w:t>
      </w:r>
      <w:r w:rsidRPr="004E49D7">
        <w:rPr>
          <w:rFonts w:asciiTheme="majorHAnsi" w:hAnsiTheme="majorHAnsi" w:cstheme="majorHAnsi"/>
          <w:highlight w:val="cyan"/>
          <w:u w:val="single"/>
        </w:rPr>
        <w:t>operational arms</w:t>
      </w:r>
      <w:r w:rsidRPr="004E49D7">
        <w:rPr>
          <w:rFonts w:asciiTheme="majorHAnsi" w:hAnsiTheme="majorHAnsi" w:cstheme="majorHAnsi"/>
          <w:u w:val="single"/>
        </w:rPr>
        <w:t xml:space="preserve"> of the multilateral system </w:t>
      </w:r>
      <w:r w:rsidRPr="004E49D7">
        <w:rPr>
          <w:rFonts w:asciiTheme="majorHAnsi" w:hAnsiTheme="majorHAnsi" w:cstheme="majorHAnsi"/>
          <w:b/>
          <w:bCs/>
          <w:highlight w:val="cyan"/>
          <w:u w:val="single"/>
        </w:rPr>
        <w:t>continue to function despite</w:t>
      </w:r>
      <w:r w:rsidRPr="004E49D7">
        <w:rPr>
          <w:rFonts w:asciiTheme="majorHAnsi" w:hAnsiTheme="majorHAnsi" w:cstheme="majorHAnsi"/>
          <w:u w:val="single"/>
        </w:rPr>
        <w:t xml:space="preserve"> facing extreme levels of </w:t>
      </w:r>
      <w:r w:rsidRPr="004E49D7">
        <w:rPr>
          <w:rFonts w:asciiTheme="majorHAnsi" w:hAnsiTheme="majorHAnsi" w:cstheme="majorHAnsi"/>
          <w:highlight w:val="cyan"/>
          <w:u w:val="single"/>
        </w:rPr>
        <w:t>strain</w:t>
      </w:r>
      <w:r w:rsidRPr="004E49D7">
        <w:rPr>
          <w:rFonts w:asciiTheme="majorHAnsi" w:hAnsiTheme="majorHAnsi" w:cstheme="majorHAnsi"/>
          <w:u w:val="single"/>
        </w:rPr>
        <w:t xml:space="preserve"> in crises</w:t>
      </w:r>
      <w:r w:rsidRPr="004E49D7">
        <w:rPr>
          <w:rFonts w:asciiTheme="majorHAnsi" w:hAnsiTheme="majorHAnsi" w:cstheme="majorHAnsi"/>
          <w:sz w:val="16"/>
        </w:rPr>
        <w:t xml:space="preserve">, albeit highly imperfectly. UN peacekeeping forces have not been able to halt violence in Mali or South Sudan, but </w:t>
      </w:r>
      <w:r w:rsidRPr="004E49D7">
        <w:rPr>
          <w:rFonts w:asciiTheme="majorHAnsi" w:hAnsiTheme="majorHAnsi" w:cstheme="majorHAnsi"/>
          <w:u w:val="single"/>
        </w:rPr>
        <w:t>there has been no general collapse of blue helmet missions comparable to that which followed the Rwandan and Balkan disasters</w:t>
      </w:r>
      <w:r w:rsidRPr="004E49D7">
        <w:rPr>
          <w:rFonts w:asciiTheme="majorHAnsi" w:hAnsiTheme="majorHAnsi" w:cstheme="majorHAnsi"/>
          <w:sz w:val="16"/>
        </w:rPr>
        <w:t xml:space="preserve"> in the mid-1990s. The flow of refugees from Syria came close to overwhelming relief agencies completely in 2015, but they have managed to struggle on.</w:t>
      </w:r>
    </w:p>
    <w:p w14:paraId="1F0E6521" w14:textId="77777777" w:rsidR="00863F5B" w:rsidRDefault="00863F5B" w:rsidP="00863F5B">
      <w:pPr>
        <w:rPr>
          <w:rFonts w:asciiTheme="minorHAnsi" w:hAnsiTheme="minorHAnsi"/>
          <w:sz w:val="16"/>
        </w:rPr>
      </w:pPr>
    </w:p>
    <w:p w14:paraId="064A745D" w14:textId="77777777" w:rsidR="00863F5B" w:rsidRPr="008E76BA" w:rsidRDefault="00863F5B" w:rsidP="00863F5B">
      <w:pPr>
        <w:pStyle w:val="Heading4"/>
      </w:pPr>
      <w:r>
        <w:t>Covid thumps food supply chain impacts – recovery occurred despite labor shortages and logistics challenges</w:t>
      </w:r>
    </w:p>
    <w:p w14:paraId="715ED14C" w14:textId="77777777" w:rsidR="00863F5B" w:rsidRDefault="00863F5B" w:rsidP="00863F5B">
      <w:r w:rsidRPr="008E76BA">
        <w:t xml:space="preserve">Rajendra </w:t>
      </w:r>
      <w:r w:rsidRPr="00973A6F">
        <w:rPr>
          <w:rStyle w:val="Style13ptBold"/>
        </w:rPr>
        <w:t>Jadhav et al 20.</w:t>
      </w:r>
      <w:r>
        <w:t xml:space="preserve"> Journalist at Reuters. </w:t>
      </w:r>
      <w:r w:rsidRPr="008E76BA">
        <w:t xml:space="preserve">Naveen </w:t>
      </w:r>
      <w:proofErr w:type="spellStart"/>
      <w:r w:rsidRPr="008E76BA">
        <w:t>Thukral</w:t>
      </w:r>
      <w:proofErr w:type="spellEnd"/>
      <w:r>
        <w:t xml:space="preserve"> and </w:t>
      </w:r>
      <w:r w:rsidRPr="008E76BA">
        <w:t>Nigel Hunt</w:t>
      </w:r>
      <w:r>
        <w:t xml:space="preserve"> are also j</w:t>
      </w:r>
      <w:r w:rsidRPr="00973A6F">
        <w:t>ournalist</w:t>
      </w:r>
      <w:r>
        <w:t xml:space="preserve">s </w:t>
      </w:r>
      <w:r w:rsidRPr="00973A6F">
        <w:t>at Reuters</w:t>
      </w:r>
      <w:r>
        <w:t xml:space="preserve">. </w:t>
      </w:r>
      <w:r w:rsidRPr="008E76BA">
        <w:t>"Coronavirus upends global food supply chains in latest economic shock</w:t>
      </w:r>
      <w:r>
        <w:t>.</w:t>
      </w:r>
      <w:r w:rsidRPr="008E76BA">
        <w:t xml:space="preserve">" </w:t>
      </w:r>
      <w:r>
        <w:t xml:space="preserve">Reuters. </w:t>
      </w:r>
      <w:r w:rsidRPr="00A348F7">
        <w:t>4-3-2020</w:t>
      </w:r>
      <w:r>
        <w:t>.</w:t>
      </w:r>
      <w:r w:rsidRPr="008E76BA">
        <w:t xml:space="preserve"> </w:t>
      </w:r>
      <w:hyperlink r:id="rId11" w:history="1">
        <w:r w:rsidRPr="00805BCF">
          <w:rPr>
            <w:rStyle w:val="Hyperlink"/>
          </w:rPr>
          <w:t>https://www.reuters.com/article/us-health-coronavirus-food-supplies-insi/coronavirus-upends-global-food-supply-chains-in-latest-economic-shock-idUSKBN21L2V7</w:t>
        </w:r>
      </w:hyperlink>
    </w:p>
    <w:p w14:paraId="5D9055AE" w14:textId="77777777" w:rsidR="00863F5B" w:rsidRPr="00973A6F" w:rsidRDefault="00863F5B" w:rsidP="00863F5B">
      <w:pPr>
        <w:rPr>
          <w:rStyle w:val="StyleUnderline"/>
        </w:rPr>
      </w:pPr>
      <w:r w:rsidRPr="00973A6F">
        <w:rPr>
          <w:sz w:val="16"/>
        </w:rPr>
        <w:t xml:space="preserve">A DIFFERENT KIND OF CRISIS </w:t>
      </w:r>
      <w:r w:rsidRPr="00973A6F">
        <w:rPr>
          <w:rStyle w:val="StyleUnderline"/>
        </w:rPr>
        <w:t xml:space="preserve">The </w:t>
      </w:r>
      <w:r w:rsidRPr="00973A6F">
        <w:rPr>
          <w:rStyle w:val="StyleUnderline"/>
          <w:highlight w:val="cyan"/>
        </w:rPr>
        <w:t xml:space="preserve">emerging supply-chain disruptions are much different than </w:t>
      </w:r>
      <w:r w:rsidRPr="00973A6F">
        <w:rPr>
          <w:rStyle w:val="StyleUnderline"/>
        </w:rPr>
        <w:t xml:space="preserve">the food crises </w:t>
      </w:r>
      <w:r w:rsidRPr="00973A6F">
        <w:rPr>
          <w:rStyle w:val="StyleUnderline"/>
          <w:highlight w:val="cyan"/>
        </w:rPr>
        <w:t>of</w:t>
      </w:r>
      <w:r w:rsidRPr="00973A6F">
        <w:rPr>
          <w:rStyle w:val="StyleUnderline"/>
        </w:rPr>
        <w:t xml:space="preserve"> 2007-</w:t>
      </w:r>
      <w:r w:rsidRPr="00973A6F">
        <w:rPr>
          <w:rStyle w:val="StyleUnderline"/>
          <w:highlight w:val="cyan"/>
        </w:rPr>
        <w:t>2008</w:t>
      </w:r>
      <w:r w:rsidRPr="00973A6F">
        <w:rPr>
          <w:rStyle w:val="StyleUnderline"/>
        </w:rPr>
        <w:t xml:space="preserve"> </w:t>
      </w:r>
      <w:r w:rsidRPr="00973A6F">
        <w:rPr>
          <w:rStyle w:val="StyleUnderline"/>
          <w:highlight w:val="cyan"/>
        </w:rPr>
        <w:t>and</w:t>
      </w:r>
      <w:r w:rsidRPr="00973A6F">
        <w:rPr>
          <w:rStyle w:val="StyleUnderline"/>
        </w:rPr>
        <w:t xml:space="preserve"> 2010-20</w:t>
      </w:r>
      <w:r w:rsidRPr="00973A6F">
        <w:rPr>
          <w:rStyle w:val="StyleUnderline"/>
          <w:highlight w:val="cyan"/>
        </w:rPr>
        <w:t>12</w:t>
      </w:r>
      <w:r w:rsidRPr="00973A6F">
        <w:rPr>
          <w:sz w:val="16"/>
          <w:highlight w:val="cyan"/>
        </w:rPr>
        <w:t>,</w:t>
      </w:r>
      <w:r w:rsidRPr="00973A6F">
        <w:rPr>
          <w:sz w:val="16"/>
        </w:rPr>
        <w:t xml:space="preserve"> when droughts in grain-producing nations caused shortages that led to higher prices, unrest and riots in several countries. Those price spikes were driven in part by state hoarding of rice and other staples. </w:t>
      </w:r>
      <w:r w:rsidRPr="00973A6F">
        <w:rPr>
          <w:rStyle w:val="StyleUnderline"/>
          <w:highlight w:val="cyan"/>
        </w:rPr>
        <w:t>Now, staple grain supplies are</w:t>
      </w:r>
      <w:r w:rsidRPr="00973A6F">
        <w:rPr>
          <w:rStyle w:val="StyleUnderline"/>
        </w:rPr>
        <w:t xml:space="preserve"> relatively</w:t>
      </w:r>
      <w:r w:rsidRPr="00973A6F">
        <w:rPr>
          <w:rStyle w:val="StyleUnderline"/>
          <w:highlight w:val="cyan"/>
        </w:rPr>
        <w:t xml:space="preserve"> plentiful and </w:t>
      </w:r>
      <w:r w:rsidRPr="00973A6F">
        <w:rPr>
          <w:rStyle w:val="StyleUnderline"/>
        </w:rPr>
        <w:t xml:space="preserve">global </w:t>
      </w:r>
      <w:r w:rsidRPr="00973A6F">
        <w:rPr>
          <w:rStyle w:val="StyleUnderline"/>
          <w:highlight w:val="cyan"/>
        </w:rPr>
        <w:t>prices have been low for years</w:t>
      </w:r>
      <w:r w:rsidRPr="00973A6F">
        <w:rPr>
          <w:rStyle w:val="StyleUnderline"/>
        </w:rPr>
        <w:t xml:space="preserve"> as farmers in the United States</w:t>
      </w:r>
      <w:r w:rsidRPr="00973A6F">
        <w:rPr>
          <w:sz w:val="16"/>
        </w:rPr>
        <w:t xml:space="preserve">, Brazil and in the Black Sea region have planted more and improved yields. Although there are signs that big importers such as Iraq and Egypt are boosting grains purchases amid rising food security concerns, other countries are boosting exports. Second-largest rice exporter Thailand, for instance, is taking advantage of higher rice prices by increasing exports from stockpiles. </w:t>
      </w:r>
      <w:r w:rsidRPr="00973A6F">
        <w:rPr>
          <w:rStyle w:val="Emphasis"/>
          <w:highlight w:val="cyan"/>
        </w:rPr>
        <w:t>Top rice exporter India</w:t>
      </w:r>
      <w:r w:rsidRPr="00973A6F">
        <w:rPr>
          <w:sz w:val="16"/>
        </w:rPr>
        <w:t xml:space="preserve">, however, </w:t>
      </w:r>
      <w:r w:rsidRPr="00973A6F">
        <w:rPr>
          <w:rStyle w:val="Emphasis"/>
        </w:rPr>
        <w:t xml:space="preserve">has </w:t>
      </w:r>
      <w:r w:rsidRPr="00973A6F">
        <w:rPr>
          <w:rStyle w:val="Emphasis"/>
          <w:highlight w:val="cyan"/>
        </w:rPr>
        <w:t>stopped rice exports</w:t>
      </w:r>
      <w:r w:rsidRPr="00973A6F">
        <w:rPr>
          <w:rStyle w:val="Emphasis"/>
        </w:rPr>
        <w:t xml:space="preserve"> </w:t>
      </w:r>
      <w:r w:rsidRPr="00973A6F">
        <w:rPr>
          <w:rStyle w:val="Emphasis"/>
          <w:highlight w:val="cyan"/>
        </w:rPr>
        <w:t>due to labor shortages and logistics problems</w:t>
      </w:r>
      <w:r w:rsidRPr="00973A6F">
        <w:rPr>
          <w:sz w:val="16"/>
        </w:rPr>
        <w:t xml:space="preserve">. </w:t>
      </w:r>
      <w:r w:rsidRPr="00973A6F">
        <w:rPr>
          <w:rStyle w:val="StyleUnderline"/>
        </w:rPr>
        <w:t xml:space="preserve">Third-largest exporter </w:t>
      </w:r>
      <w:r w:rsidRPr="00973A6F">
        <w:rPr>
          <w:rStyle w:val="StyleUnderline"/>
          <w:highlight w:val="cyan"/>
        </w:rPr>
        <w:t>Vietnam</w:t>
      </w:r>
      <w:r w:rsidRPr="00973A6F">
        <w:rPr>
          <w:rStyle w:val="StyleUnderline"/>
        </w:rPr>
        <w:t xml:space="preserve"> has also </w:t>
      </w:r>
      <w:r w:rsidRPr="00973A6F">
        <w:rPr>
          <w:rStyle w:val="StyleUnderline"/>
          <w:highlight w:val="cyan"/>
        </w:rPr>
        <w:t>curbed exports</w:t>
      </w:r>
      <w:r w:rsidRPr="00973A6F">
        <w:rPr>
          <w:sz w:val="16"/>
        </w:rPr>
        <w:t xml:space="preserve">. African nations - where many people spend more than half of their income on food - are among the most vulnerable to disruptions in staple food supplies. The continent is the fastest-growing consumer of rice, accounting for 35% of global imports and 30% of wheat imports. Sub-Saharan Africa alone is the third-largest rice consuming region, yet holds the smallest grain inventories - relative to demand - of all regions, because of tight government budgets and limited storage. </w:t>
      </w:r>
      <w:r w:rsidRPr="00973A6F">
        <w:rPr>
          <w:rStyle w:val="StyleUnderline"/>
          <w:highlight w:val="cyan"/>
        </w:rPr>
        <w:t>While</w:t>
      </w:r>
      <w:r w:rsidRPr="00973A6F">
        <w:rPr>
          <w:rStyle w:val="StyleUnderline"/>
        </w:rPr>
        <w:t xml:space="preserve"> the </w:t>
      </w:r>
      <w:r w:rsidRPr="00973A6F">
        <w:rPr>
          <w:rStyle w:val="StyleUnderline"/>
          <w:highlight w:val="cyan"/>
        </w:rPr>
        <w:t>earlier food crises involved supply shocks</w:t>
      </w:r>
      <w:r w:rsidRPr="00973A6F">
        <w:rPr>
          <w:rStyle w:val="StyleUnderline"/>
        </w:rPr>
        <w:t xml:space="preserve">, today </w:t>
      </w:r>
      <w:r w:rsidRPr="00973A6F">
        <w:rPr>
          <w:rStyle w:val="StyleUnderline"/>
          <w:highlight w:val="cyan"/>
        </w:rPr>
        <w:t xml:space="preserve">the problem is getting plentiful supplies to the people who </w:t>
      </w:r>
      <w:r w:rsidRPr="00973A6F">
        <w:rPr>
          <w:rStyle w:val="StyleUnderline"/>
        </w:rPr>
        <w:t xml:space="preserve">need it - many of whom have suddenly </w:t>
      </w:r>
      <w:r w:rsidRPr="00973A6F">
        <w:rPr>
          <w:rStyle w:val="StyleUnderline"/>
          <w:highlight w:val="cyan"/>
        </w:rPr>
        <w:t>lost their income</w:t>
      </w:r>
      <w:r w:rsidRPr="00973A6F">
        <w:rPr>
          <w:sz w:val="16"/>
        </w:rPr>
        <w:t xml:space="preserve">. </w:t>
      </w:r>
      <w:r w:rsidRPr="00973A6F">
        <w:rPr>
          <w:rStyle w:val="Emphasis"/>
        </w:rPr>
        <w:t>“</w:t>
      </w:r>
      <w:r w:rsidRPr="00973A6F">
        <w:rPr>
          <w:rStyle w:val="Emphasis"/>
          <w:highlight w:val="cyan"/>
        </w:rPr>
        <w:t>It is a whole different animal</w:t>
      </w:r>
      <w:r w:rsidRPr="00973A6F">
        <w:rPr>
          <w:sz w:val="16"/>
        </w:rPr>
        <w:t xml:space="preserve">,” the FAO’s </w:t>
      </w:r>
      <w:proofErr w:type="spellStart"/>
      <w:r w:rsidRPr="00973A6F">
        <w:rPr>
          <w:sz w:val="16"/>
        </w:rPr>
        <w:t>Abbassian</w:t>
      </w:r>
      <w:proofErr w:type="spellEnd"/>
      <w:r w:rsidRPr="00973A6F">
        <w:rPr>
          <w:sz w:val="16"/>
        </w:rPr>
        <w:t xml:space="preserve"> said. “</w:t>
      </w:r>
      <w:r w:rsidRPr="00973A6F">
        <w:rPr>
          <w:rStyle w:val="StyleUnderline"/>
        </w:rPr>
        <w:t>You don’t have labor, you don’t have trucks to move the food, you don’t have money to buy the food.”</w:t>
      </w:r>
    </w:p>
    <w:p w14:paraId="0533E4D5" w14:textId="77777777" w:rsidR="00863F5B" w:rsidRDefault="00863F5B" w:rsidP="00863F5B">
      <w:pPr>
        <w:rPr>
          <w:rFonts w:asciiTheme="minorHAnsi" w:hAnsiTheme="minorHAnsi" w:cstheme="minorBidi"/>
        </w:rPr>
      </w:pPr>
    </w:p>
    <w:p w14:paraId="36F7E20B" w14:textId="28D11638" w:rsidR="00A95652" w:rsidRDefault="00863F5B" w:rsidP="00863F5B">
      <w:pPr>
        <w:pStyle w:val="Heading2"/>
      </w:pPr>
      <w:r>
        <w:t>Cap</w:t>
      </w:r>
    </w:p>
    <w:p w14:paraId="784E1CEF" w14:textId="67B8FEAC" w:rsidR="00863F5B" w:rsidRDefault="00863F5B" w:rsidP="00863F5B"/>
    <w:p w14:paraId="7492204B" w14:textId="77777777" w:rsidR="00863F5B" w:rsidRPr="00052F83" w:rsidRDefault="00863F5B" w:rsidP="00863F5B">
      <w:pPr>
        <w:pStyle w:val="Heading4"/>
        <w:rPr>
          <w:rFonts w:asciiTheme="minorHAnsi" w:hAnsiTheme="minorHAnsi"/>
          <w:u w:val="single"/>
        </w:rPr>
      </w:pPr>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24EDDEB9" w14:textId="77777777" w:rsidR="00863F5B" w:rsidRPr="00052F83" w:rsidRDefault="00863F5B" w:rsidP="00863F5B">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54863440"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3B8F5B4F" w14:textId="77777777" w:rsidR="00863F5B" w:rsidRPr="00052F83" w:rsidRDefault="00863F5B" w:rsidP="00863F5B">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05AEBA4C" w14:textId="77777777" w:rsidR="00863F5B" w:rsidRPr="00052F83" w:rsidRDefault="00863F5B" w:rsidP="00863F5B">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1B2DABDC" w14:textId="77777777" w:rsidR="00863F5B" w:rsidRPr="00052F83" w:rsidRDefault="00863F5B" w:rsidP="00863F5B">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226DDE1" w14:textId="77777777" w:rsidR="00863F5B" w:rsidRDefault="00863F5B" w:rsidP="00863F5B">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681ADB1A" w14:textId="77777777" w:rsidR="00863F5B" w:rsidRDefault="00863F5B" w:rsidP="00863F5B">
      <w:pPr>
        <w:rPr>
          <w:rFonts w:asciiTheme="minorHAnsi" w:hAnsiTheme="minorHAnsi"/>
          <w:sz w:val="16"/>
        </w:rPr>
      </w:pPr>
    </w:p>
    <w:p w14:paraId="1620D45E" w14:textId="77777777" w:rsidR="00863F5B" w:rsidRDefault="00863F5B" w:rsidP="00863F5B">
      <w:pPr>
        <w:pStyle w:val="Heading4"/>
        <w:rPr>
          <w:rFonts w:cs="Arial"/>
        </w:rPr>
      </w:pPr>
      <w:r>
        <w:rPr>
          <w:rFonts w:cs="Arial"/>
        </w:rPr>
        <w:t xml:space="preserve">2 – </w:t>
      </w:r>
      <w:r w:rsidRPr="005770BA">
        <w:rPr>
          <w:rFonts w:cs="Arial"/>
        </w:rPr>
        <w:t>Question</w:t>
      </w:r>
      <w:r>
        <w:rPr>
          <w:rFonts w:cs="Arial"/>
        </w:rPr>
        <w:t>s</w:t>
      </w:r>
      <w:r w:rsidRPr="005770BA">
        <w:rPr>
          <w:rFonts w:cs="Arial"/>
        </w:rPr>
        <w:t xml:space="preserve">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w:t>
      </w:r>
      <w:r>
        <w:rPr>
          <w:rFonts w:cs="Arial"/>
        </w:rPr>
        <w:t>---</w:t>
      </w:r>
      <w:r w:rsidRPr="005770BA">
        <w:rPr>
          <w:rFonts w:cs="Arial"/>
        </w:rPr>
        <w:t>they</w:t>
      </w:r>
      <w:r w:rsidRPr="005770BA">
        <w:rPr>
          <w:rFonts w:cs="Arial"/>
          <w:u w:val="single"/>
        </w:rPr>
        <w:t xml:space="preserve"> can’t access the case</w:t>
      </w:r>
      <w:r w:rsidRPr="005770BA">
        <w:rPr>
          <w:rFonts w:cs="Arial"/>
        </w:rPr>
        <w:t xml:space="preserve"> until they’ve defended their ideology.</w:t>
      </w:r>
    </w:p>
    <w:p w14:paraId="047FE1C9" w14:textId="77777777" w:rsidR="00863F5B" w:rsidRPr="005770BA" w:rsidRDefault="00863F5B" w:rsidP="00863F5B">
      <w:r w:rsidRPr="005770BA">
        <w:t xml:space="preserve">Mathieu </w:t>
      </w:r>
      <w:r w:rsidRPr="005770BA">
        <w:rPr>
          <w:rStyle w:val="Style13ptBold"/>
        </w:rPr>
        <w:t>HILGERS</w:t>
      </w:r>
      <w:r w:rsidRPr="005770BA">
        <w:t xml:space="preserve">, Laboratory for Contemporary Anthropology, Université Libre de </w:t>
      </w:r>
      <w:proofErr w:type="spellStart"/>
      <w:r w:rsidRPr="005770BA">
        <w:t>Bruxelles</w:t>
      </w:r>
      <w:proofErr w:type="spellEnd"/>
      <w:r w:rsidRPr="005770BA">
        <w:t xml:space="preserve">,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39058202" w14:textId="77777777" w:rsidR="00863F5B" w:rsidRPr="00C27B71" w:rsidRDefault="00863F5B" w:rsidP="00863F5B">
      <w:pPr>
        <w:rPr>
          <w:rFonts w:asciiTheme="minorHAnsi" w:hAnsiTheme="minorHAnsi" w:cstheme="minorHAnsi"/>
          <w:sz w:val="16"/>
        </w:rPr>
      </w:pPr>
      <w:r w:rsidRPr="00C27B71">
        <w:rPr>
          <w:rStyle w:val="DocumentMapChar"/>
          <w:rFonts w:asciiTheme="minorHAnsi" w:hAnsiTheme="minorHAnsi" w:cstheme="minorHAnsi"/>
          <w:u w:val="single"/>
        </w:rPr>
        <w:t xml:space="preserve">The </w:t>
      </w:r>
      <w:r w:rsidRPr="00C27B71">
        <w:rPr>
          <w:rStyle w:val="DocumentMapChar"/>
          <w:rFonts w:asciiTheme="minorHAnsi" w:hAnsiTheme="minorHAnsi" w:cstheme="minorHAnsi"/>
          <w:highlight w:val="cyan"/>
          <w:u w:val="single"/>
        </w:rPr>
        <w:t>implementation of neolib</w:t>
      </w:r>
      <w:r w:rsidRPr="00C27B71">
        <w:rPr>
          <w:rStyle w:val="DocumentMapChar"/>
          <w:rFonts w:asciiTheme="minorHAnsi" w:hAnsiTheme="minorHAnsi" w:cstheme="minorHAnsi"/>
          <w:u w:val="single"/>
        </w:rPr>
        <w:t xml:space="preserve">eralism goes </w:t>
      </w:r>
      <w:r w:rsidRPr="00C27B71">
        <w:rPr>
          <w:rFonts w:asciiTheme="minorHAnsi" w:hAnsiTheme="minorHAnsi" w:cstheme="minorHAnsi"/>
          <w:u w:val="single"/>
        </w:rPr>
        <w:t xml:space="preserve">far </w:t>
      </w:r>
      <w:r w:rsidRPr="00C27B71">
        <w:rPr>
          <w:rFonts w:asciiTheme="minorHAnsi" w:hAnsiTheme="minorHAnsi" w:cstheme="minorHAnsi"/>
          <w:highlight w:val="cyan"/>
          <w:u w:val="single"/>
        </w:rPr>
        <w:t>beyond</w:t>
      </w:r>
      <w:r w:rsidRPr="00C27B71">
        <w:rPr>
          <w:rFonts w:asciiTheme="minorHAnsi" w:hAnsiTheme="minorHAnsi" w:cstheme="minorHAnsi"/>
          <w:sz w:val="16"/>
        </w:rPr>
        <w:t xml:space="preserve"> the mere appearance of </w:t>
      </w:r>
      <w:r w:rsidRPr="00C27B71">
        <w:rPr>
          <w:rFonts w:asciiTheme="minorHAnsi" w:hAnsiTheme="minorHAnsi" w:cstheme="minorHAnsi"/>
          <w:u w:val="single"/>
        </w:rPr>
        <w:t xml:space="preserve">its </w:t>
      </w:r>
      <w:r w:rsidRPr="00C27B71">
        <w:rPr>
          <w:rFonts w:asciiTheme="minorHAnsi" w:hAnsiTheme="minorHAnsi" w:cstheme="minorHAnsi"/>
          <w:highlight w:val="cyan"/>
          <w:u w:val="single"/>
        </w:rPr>
        <w:t>policies</w:t>
      </w:r>
      <w:r w:rsidRPr="00C27B71">
        <w:rPr>
          <w:rStyle w:val="DocumentMapChar"/>
          <w:rFonts w:asciiTheme="minorHAnsi" w:hAnsiTheme="minorHAnsi" w:cstheme="minorHAnsi"/>
          <w:u w:val="single"/>
        </w:rPr>
        <w:t>. It cannot be reduced</w:t>
      </w:r>
      <w:r w:rsidRPr="00C27B71">
        <w:rPr>
          <w:rFonts w:asciiTheme="minorHAnsi" w:hAnsiTheme="minorHAnsi" w:cstheme="minorHAnsi"/>
          <w:sz w:val="16"/>
        </w:rPr>
        <w:t xml:space="preserve"> to the application of a </w:t>
      </w:r>
      <w:proofErr w:type="spellStart"/>
      <w:r w:rsidRPr="00C27B71">
        <w:rPr>
          <w:rFonts w:asciiTheme="minorHAnsi" w:hAnsiTheme="minorHAnsi" w:cstheme="minorHAnsi"/>
          <w:sz w:val="16"/>
        </w:rPr>
        <w:t>programme</w:t>
      </w:r>
      <w:proofErr w:type="spellEnd"/>
      <w:r w:rsidRPr="00C27B71">
        <w:rPr>
          <w:rFonts w:asciiTheme="minorHAnsi" w:hAnsiTheme="minorHAnsi" w:cstheme="minorHAnsi"/>
          <w:sz w:val="16"/>
        </w:rPr>
        <w:t xml:space="preserve"> or </w:t>
      </w:r>
      <w:r w:rsidRPr="00C27B71">
        <w:rPr>
          <w:rStyle w:val="DocumentMapChar"/>
          <w:rFonts w:asciiTheme="minorHAnsi" w:hAnsiTheme="minorHAnsi" w:cstheme="minorHAnsi"/>
          <w:u w:val="single"/>
        </w:rPr>
        <w:t>to institutional changes</w:t>
      </w:r>
      <w:r w:rsidRPr="00C27B71">
        <w:rPr>
          <w:rFonts w:asciiTheme="minorHAnsi" w:hAnsiTheme="minorHAnsi" w:cstheme="minorHAnsi"/>
          <w:sz w:val="16"/>
        </w:rPr>
        <w:t xml:space="preserve">. This implementation is deployed within a triangle constituted by policies, institutions and dispositions. This last component has remained at the margins of our debate. </w:t>
      </w:r>
      <w:r w:rsidRPr="00C27B71">
        <w:rPr>
          <w:rStyle w:val="DocumentMapChar"/>
          <w:rFonts w:asciiTheme="minorHAnsi" w:hAnsiTheme="minorHAnsi" w:cstheme="minorHAnsi"/>
          <w:u w:val="single"/>
        </w:rPr>
        <w:t xml:space="preserve">If we wish </w:t>
      </w:r>
      <w:r w:rsidRPr="00C27B71">
        <w:rPr>
          <w:rStyle w:val="DocumentMapChar"/>
          <w:rFonts w:asciiTheme="minorHAnsi" w:hAnsiTheme="minorHAnsi" w:cstheme="minorHAnsi"/>
          <w:highlight w:val="cyan"/>
          <w:u w:val="single"/>
        </w:rPr>
        <w:t>to grasp</w:t>
      </w:r>
      <w:r w:rsidRPr="00C27B71">
        <w:rPr>
          <w:rStyle w:val="DocumentMapChar"/>
          <w:rFonts w:asciiTheme="minorHAnsi" w:hAnsiTheme="minorHAnsi" w:cstheme="minorHAnsi"/>
          <w:u w:val="single"/>
        </w:rPr>
        <w:t xml:space="preserve"> the depth of the changes that </w:t>
      </w:r>
      <w:r w:rsidRPr="00C27B71">
        <w:rPr>
          <w:rStyle w:val="DocumentMapChar"/>
          <w:rFonts w:asciiTheme="minorHAnsi" w:hAnsiTheme="minorHAnsi" w:cstheme="minorHAnsi"/>
          <w:highlight w:val="cyan"/>
          <w:u w:val="single"/>
        </w:rPr>
        <w:t>neolib</w:t>
      </w:r>
      <w:r w:rsidRPr="00C27B71">
        <w:rPr>
          <w:rStyle w:val="DocumentMapChar"/>
          <w:rFonts w:asciiTheme="minorHAnsi" w:hAnsiTheme="minorHAnsi" w:cstheme="minorHAnsi"/>
          <w:u w:val="single"/>
        </w:rPr>
        <w:t xml:space="preserve">eralism causes, we </w:t>
      </w:r>
      <w:r w:rsidRPr="00C27B71">
        <w:rPr>
          <w:rStyle w:val="DocumentMapChar"/>
          <w:rFonts w:asciiTheme="minorHAnsi" w:hAnsiTheme="minorHAnsi" w:cstheme="minorHAnsi"/>
          <w:highlight w:val="cyan"/>
          <w:u w:val="single"/>
        </w:rPr>
        <w:t xml:space="preserve">cannot neglect </w:t>
      </w:r>
      <w:r w:rsidRPr="00C27B71">
        <w:rPr>
          <w:rStyle w:val="DocumentMapChar"/>
          <w:rFonts w:asciiTheme="minorHAnsi" w:hAnsiTheme="minorHAnsi" w:cstheme="minorHAnsi"/>
          <w:u w:val="single"/>
        </w:rPr>
        <w:t xml:space="preserve">its effects on </w:t>
      </w:r>
      <w:r w:rsidRPr="00C27B71">
        <w:rPr>
          <w:rStyle w:val="DocumentMapChar"/>
          <w:rFonts w:asciiTheme="minorHAnsi" w:hAnsiTheme="minorHAnsi" w:cstheme="minorHAnsi"/>
          <w:highlight w:val="cyan"/>
          <w:u w:val="single"/>
        </w:rPr>
        <w:t>systems of dispositions</w:t>
      </w:r>
      <w:r w:rsidRPr="00C27B71">
        <w:rPr>
          <w:rStyle w:val="DocumentMapChar"/>
          <w:rFonts w:asciiTheme="minorHAnsi" w:hAnsiTheme="minorHAnsi" w:cstheme="minorHAnsi"/>
          <w:u w:val="single"/>
        </w:rPr>
        <w:t xml:space="preserve">. To </w:t>
      </w:r>
      <w:proofErr w:type="spellStart"/>
      <w:r w:rsidRPr="00C27B71">
        <w:rPr>
          <w:rStyle w:val="DocumentMapChar"/>
          <w:rFonts w:asciiTheme="minorHAnsi" w:hAnsiTheme="minorHAnsi" w:cstheme="minorHAnsi"/>
          <w:u w:val="single"/>
        </w:rPr>
        <w:t>analyse</w:t>
      </w:r>
      <w:proofErr w:type="spellEnd"/>
      <w:r w:rsidRPr="00C27B71">
        <w:rPr>
          <w:rStyle w:val="DocumentMapChar"/>
          <w:rFonts w:asciiTheme="minorHAnsi" w:hAnsiTheme="minorHAnsi" w:cstheme="minorHAnsi"/>
          <w:u w:val="single"/>
        </w:rPr>
        <w:t xml:space="preserve"> this impact, </w:t>
      </w:r>
      <w:r w:rsidRPr="00C27B71">
        <w:rPr>
          <w:rStyle w:val="DocumentMapChar"/>
          <w:rFonts w:asciiTheme="minorHAnsi" w:hAnsiTheme="minorHAnsi" w:cstheme="minorHAnsi"/>
          <w:highlight w:val="cyan"/>
          <w:u w:val="single"/>
        </w:rPr>
        <w:t>it is necessary to describe the symbolic operations</w:t>
      </w:r>
      <w:r w:rsidRPr="00C27B71">
        <w:rPr>
          <w:rStyle w:val="DocumentMapChar"/>
          <w:rFonts w:asciiTheme="minorHAnsi" w:hAnsiTheme="minorHAnsi" w:cstheme="minorHAnsi"/>
          <w:u w:val="single"/>
        </w:rPr>
        <w:t xml:space="preserve"> that give rise to government-enabling representations as well as to categories that support neoliberalism and are propagated by it</w:t>
      </w:r>
      <w:r w:rsidRPr="00C27B71">
        <w:rPr>
          <w:rFonts w:asciiTheme="minorHAnsi" w:hAnsiTheme="minorHAnsi" w:cstheme="minorHAnsi"/>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23596417" w14:textId="77777777" w:rsidR="00863F5B" w:rsidRPr="00C27B71" w:rsidRDefault="00863F5B" w:rsidP="00863F5B">
      <w:pPr>
        <w:rPr>
          <w:rFonts w:asciiTheme="minorHAnsi" w:hAnsiTheme="minorHAnsi" w:cstheme="minorHAnsi"/>
          <w:sz w:val="16"/>
        </w:rPr>
      </w:pPr>
      <w:r w:rsidRPr="00F046F0">
        <w:rPr>
          <w:rStyle w:val="DocumentMapChar"/>
          <w:rFonts w:asciiTheme="minorHAnsi" w:hAnsiTheme="minorHAnsi" w:cstheme="minorHAnsi"/>
          <w:u w:val="single"/>
        </w:rPr>
        <w:t xml:space="preserve">Neoliberalism is </w:t>
      </w:r>
      <w:r w:rsidRPr="00F046F0">
        <w:rPr>
          <w:rFonts w:asciiTheme="minorHAnsi" w:hAnsiTheme="minorHAnsi" w:cstheme="minorHAnsi"/>
        </w:rPr>
        <w:t>embodied in the agents and representations</w:t>
      </w:r>
      <w:r w:rsidRPr="00F046F0">
        <w:rPr>
          <w:rStyle w:val="DocumentMapChar"/>
          <w:rFonts w:asciiTheme="minorHAnsi" w:hAnsiTheme="minorHAnsi" w:cstheme="minorHAnsi"/>
          <w:u w:val="single"/>
        </w:rPr>
        <w:t xml:space="preserve"> through</w:t>
      </w:r>
      <w:r w:rsidRPr="00C27B71">
        <w:rPr>
          <w:rStyle w:val="DocumentMapChar"/>
          <w:rFonts w:asciiTheme="minorHAnsi" w:hAnsiTheme="minorHAnsi" w:cstheme="minorHAnsi"/>
          <w:u w:val="single"/>
        </w:rPr>
        <w:t xml:space="preserve"> which it is put into action</w:t>
      </w:r>
      <w:r w:rsidRPr="00C27B71">
        <w:rPr>
          <w:rFonts w:asciiTheme="minorHAnsi" w:hAnsiTheme="minorHAnsi" w:cstheme="minorHAnsi"/>
          <w:sz w:val="16"/>
        </w:rPr>
        <w:t>. Through a historical process</w:t>
      </w:r>
      <w:r w:rsidRPr="00F046F0">
        <w:rPr>
          <w:rFonts w:asciiTheme="minorHAnsi" w:hAnsiTheme="minorHAnsi" w:cstheme="minorHAnsi"/>
          <w:sz w:val="16"/>
        </w:rPr>
        <w:t>,</w:t>
      </w:r>
      <w:r w:rsidRPr="00C27B71">
        <w:rPr>
          <w:rFonts w:asciiTheme="minorHAnsi" w:hAnsiTheme="minorHAnsi" w:cstheme="minorHAnsi"/>
          <w:sz w:val="16"/>
        </w:rPr>
        <w:t xml:space="preserve"> </w:t>
      </w:r>
      <w:r w:rsidRPr="00F046F0">
        <w:rPr>
          <w:rStyle w:val="DocumentMapChar"/>
          <w:rFonts w:asciiTheme="minorHAnsi" w:hAnsiTheme="minorHAnsi" w:cstheme="minorHAnsi"/>
          <w:u w:val="single"/>
        </w:rPr>
        <w:t xml:space="preserve">the </w:t>
      </w:r>
      <w:r w:rsidRPr="00C27B71">
        <w:rPr>
          <w:rStyle w:val="DocumentMapChar"/>
          <w:rFonts w:asciiTheme="minorHAnsi" w:hAnsiTheme="minorHAnsi" w:cstheme="minorHAnsi"/>
          <w:highlight w:val="cyan"/>
          <w:u w:val="single"/>
        </w:rPr>
        <w:t>dispositions</w:t>
      </w:r>
      <w:r w:rsidRPr="00C27B71">
        <w:rPr>
          <w:rStyle w:val="DocumentMapChar"/>
          <w:rFonts w:asciiTheme="minorHAnsi" w:hAnsiTheme="minorHAnsi" w:cstheme="minorHAnsi"/>
          <w:u w:val="single"/>
        </w:rPr>
        <w:t xml:space="preserve"> that </w:t>
      </w:r>
      <w:r w:rsidRPr="00C27B71">
        <w:rPr>
          <w:rStyle w:val="DocumentMapChar"/>
          <w:rFonts w:asciiTheme="minorHAnsi" w:hAnsiTheme="minorHAnsi" w:cstheme="minorHAnsi"/>
          <w:highlight w:val="cyan"/>
          <w:u w:val="single"/>
        </w:rPr>
        <w:t>it generates become</w:t>
      </w:r>
      <w:r w:rsidRPr="00C27B71">
        <w:rPr>
          <w:rFonts w:asciiTheme="minorHAnsi" w:hAnsiTheme="minorHAnsi" w:cstheme="minorHAnsi"/>
          <w:sz w:val="16"/>
        </w:rPr>
        <w:t xml:space="preserve">, as Bourdieu would say, </w:t>
      </w:r>
      <w:r w:rsidRPr="00C27B71">
        <w:rPr>
          <w:rStyle w:val="DocumentMapChar"/>
          <w:rFonts w:asciiTheme="minorHAnsi" w:hAnsiTheme="minorHAnsi" w:cstheme="minorHAnsi"/>
          <w:highlight w:val="cyan"/>
          <w:u w:val="single"/>
        </w:rPr>
        <w:t>durable</w:t>
      </w:r>
      <w:r w:rsidRPr="00C27B71">
        <w:rPr>
          <w:rStyle w:val="DocumentMapChar"/>
          <w:rFonts w:asciiTheme="minorHAnsi" w:hAnsiTheme="minorHAnsi" w:cstheme="minorHAnsi"/>
          <w:u w:val="single"/>
        </w:rPr>
        <w:t xml:space="preserve"> and transposable</w:t>
      </w:r>
      <w:r w:rsidRPr="00C27B71">
        <w:rPr>
          <w:rFonts w:asciiTheme="minorHAnsi" w:hAnsiTheme="minorHAnsi" w:cstheme="minorHAnsi"/>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F046F0">
        <w:rPr>
          <w:rStyle w:val="DocumentMapChar"/>
          <w:rFonts w:asciiTheme="minorHAnsi" w:hAnsiTheme="minorHAnsi" w:cstheme="minorHAnsi"/>
          <w:u w:val="single"/>
        </w:rPr>
        <w:t xml:space="preserve">Therein lies the importance of broadening the notion of ‘implementation’, so that we may appreciate the </w:t>
      </w:r>
      <w:r w:rsidRPr="00F046F0">
        <w:rPr>
          <w:rFonts w:asciiTheme="minorHAnsi" w:hAnsiTheme="minorHAnsi" w:cstheme="minorHAnsi"/>
          <w:u w:val="single"/>
        </w:rPr>
        <w:t>role of culture</w:t>
      </w:r>
      <w:r w:rsidRPr="00F046F0">
        <w:rPr>
          <w:rStyle w:val="DocumentMapChar"/>
          <w:rFonts w:asciiTheme="minorHAnsi" w:hAnsiTheme="minorHAnsi" w:cstheme="minorHAnsi"/>
          <w:u w:val="single"/>
        </w:rPr>
        <w:t xml:space="preserve"> in the dynamics of neoliberal expansion. </w:t>
      </w:r>
      <w:r w:rsidRPr="00C27B71">
        <w:rPr>
          <w:rStyle w:val="DocumentMapChar"/>
          <w:rFonts w:asciiTheme="minorHAnsi" w:hAnsiTheme="minorHAnsi" w:cstheme="minorHAnsi"/>
          <w:highlight w:val="cyan"/>
          <w:u w:val="single"/>
        </w:rPr>
        <w:t>It is</w:t>
      </w:r>
      <w:r w:rsidRPr="00C27B71">
        <w:rPr>
          <w:rStyle w:val="DocumentMapChar"/>
          <w:rFonts w:asciiTheme="minorHAnsi" w:hAnsiTheme="minorHAnsi" w:cstheme="minorHAnsi"/>
          <w:u w:val="single"/>
        </w:rPr>
        <w:t xml:space="preserve"> precisely</w:t>
      </w:r>
      <w:r w:rsidRPr="00C27B71">
        <w:rPr>
          <w:rFonts w:asciiTheme="minorHAnsi" w:hAnsiTheme="minorHAnsi" w:cstheme="minorHAnsi"/>
          <w:sz w:val="16"/>
        </w:rPr>
        <w:t xml:space="preserve"> (but not only) </w:t>
      </w:r>
      <w:r w:rsidRPr="00C27B71">
        <w:rPr>
          <w:rStyle w:val="DocumentMapChar"/>
          <w:rFonts w:asciiTheme="minorHAnsi" w:hAnsiTheme="minorHAnsi" w:cstheme="minorHAnsi"/>
          <w:highlight w:val="cyan"/>
          <w:u w:val="single"/>
        </w:rPr>
        <w:t xml:space="preserve">because of the </w:t>
      </w:r>
      <w:r w:rsidRPr="00C27B71">
        <w:rPr>
          <w:rFonts w:asciiTheme="minorHAnsi" w:hAnsiTheme="minorHAnsi" w:cstheme="minorHAnsi"/>
          <w:highlight w:val="cyan"/>
          <w:u w:val="single"/>
        </w:rPr>
        <w:t>embodiment of neoliberalism</w:t>
      </w:r>
      <w:r w:rsidRPr="00C27B71">
        <w:rPr>
          <w:rFonts w:asciiTheme="minorHAnsi" w:hAnsiTheme="minorHAnsi" w:cstheme="minorHAnsi"/>
          <w:sz w:val="16"/>
          <w:u w:val="single"/>
        </w:rPr>
        <w:t xml:space="preserve"> </w:t>
      </w:r>
      <w:r w:rsidRPr="00C27B71">
        <w:rPr>
          <w:rFonts w:asciiTheme="minorHAnsi" w:hAnsiTheme="minorHAnsi" w:cstheme="minorHAnsi"/>
          <w:sz w:val="16"/>
        </w:rPr>
        <w:t xml:space="preserve">emphasized in this paper </w:t>
      </w:r>
      <w:r w:rsidRPr="00C27B71">
        <w:rPr>
          <w:rStyle w:val="DocumentMapChar"/>
          <w:rFonts w:asciiTheme="minorHAnsi" w:hAnsiTheme="minorHAnsi" w:cstheme="minorHAnsi"/>
          <w:highlight w:val="cyan"/>
          <w:u w:val="single"/>
        </w:rPr>
        <w:t>that</w:t>
      </w:r>
      <w:r w:rsidRPr="00C27B71">
        <w:rPr>
          <w:rFonts w:asciiTheme="minorHAnsi" w:hAnsiTheme="minorHAnsi" w:cstheme="minorHAnsi"/>
          <w:sz w:val="16"/>
        </w:rPr>
        <w:t xml:space="preserve"> at the moment </w:t>
      </w:r>
      <w:r w:rsidRPr="00C27B71">
        <w:rPr>
          <w:rStyle w:val="DocumentMapChar"/>
          <w:rFonts w:asciiTheme="minorHAnsi" w:hAnsiTheme="minorHAnsi" w:cstheme="minorHAnsi"/>
          <w:highlight w:val="cyan"/>
          <w:u w:val="single"/>
        </w:rPr>
        <w:t xml:space="preserve">we are </w:t>
      </w:r>
      <w:r w:rsidRPr="00C27B71">
        <w:rPr>
          <w:rFonts w:asciiTheme="minorHAnsi" w:hAnsiTheme="minorHAnsi" w:cstheme="minorHAnsi"/>
          <w:highlight w:val="cyan"/>
          <w:u w:val="single"/>
        </w:rPr>
        <w:t>nowhere near</w:t>
      </w:r>
      <w:r w:rsidRPr="00C27B71">
        <w:rPr>
          <w:rStyle w:val="DocumentMapChar"/>
          <w:rFonts w:asciiTheme="minorHAnsi" w:hAnsiTheme="minorHAnsi" w:cstheme="minorHAnsi"/>
          <w:highlight w:val="cyan"/>
          <w:u w:val="single"/>
        </w:rPr>
        <w:t xml:space="preserve"> the end</w:t>
      </w:r>
      <w:r w:rsidRPr="00C27B71">
        <w:rPr>
          <w:rStyle w:val="DocumentMapChar"/>
          <w:rFonts w:asciiTheme="minorHAnsi" w:hAnsiTheme="minorHAnsi" w:cstheme="minorHAnsi"/>
          <w:u w:val="single"/>
        </w:rPr>
        <w:t xml:space="preserve"> of the neoliberal era</w:t>
      </w:r>
      <w:r w:rsidRPr="00C27B71">
        <w:rPr>
          <w:rFonts w:asciiTheme="minorHAnsi" w:hAnsiTheme="minorHAnsi" w:cstheme="minorHAnsi"/>
          <w:sz w:val="16"/>
        </w:rPr>
        <w:t xml:space="preserve">. Thus I arrive, by a different path, at the same observation that Kalb (2012) formulated in this debate: </w:t>
      </w:r>
      <w:r w:rsidRPr="00C27B71">
        <w:rPr>
          <w:rStyle w:val="DocumentMapChar"/>
          <w:rFonts w:asciiTheme="minorHAnsi" w:hAnsiTheme="minorHAnsi" w:cstheme="minorHAnsi"/>
          <w:u w:val="single"/>
        </w:rPr>
        <w:t>today it is capitalism that is in crisis, not neoliberalism</w:t>
      </w:r>
      <w:r w:rsidRPr="00C27B71">
        <w:rPr>
          <w:rFonts w:asciiTheme="minorHAnsi" w:hAnsiTheme="minorHAnsi" w:cstheme="minorHAnsi"/>
          <w:sz w:val="16"/>
        </w:rPr>
        <w:t>.</w:t>
      </w:r>
    </w:p>
    <w:p w14:paraId="37618645" w14:textId="77777777" w:rsidR="00863F5B" w:rsidRPr="00C27B71" w:rsidRDefault="00863F5B" w:rsidP="00863F5B">
      <w:pPr>
        <w:rPr>
          <w:rFonts w:asciiTheme="minorHAnsi" w:hAnsiTheme="minorHAnsi" w:cstheme="minorHAnsi"/>
          <w:sz w:val="16"/>
        </w:rPr>
      </w:pPr>
      <w:r w:rsidRPr="00C27B71">
        <w:rPr>
          <w:rFonts w:asciiTheme="minorHAnsi" w:hAnsiTheme="minorHAnsi" w:cstheme="minorHAnsi"/>
          <w:sz w:val="16"/>
        </w:rPr>
        <w:t xml:space="preserve">In some parts of the world, </w:t>
      </w:r>
      <w:r w:rsidRPr="00C27B71">
        <w:rPr>
          <w:rStyle w:val="DocumentMapChar"/>
          <w:rFonts w:asciiTheme="minorHAnsi" w:hAnsiTheme="minorHAnsi" w:cstheme="minorHAnsi"/>
          <w:u w:val="single"/>
        </w:rPr>
        <w:t>information that helps people to stabilize their perceptions</w:t>
      </w:r>
      <w:r w:rsidRPr="00C27B71">
        <w:rPr>
          <w:rFonts w:asciiTheme="minorHAnsi" w:hAnsiTheme="minorHAnsi" w:cstheme="minorHAnsi"/>
          <w:sz w:val="16"/>
        </w:rPr>
        <w:t xml:space="preserve">, practices </w:t>
      </w:r>
      <w:r w:rsidRPr="00C27B71">
        <w:rPr>
          <w:rStyle w:val="DocumentMapChar"/>
          <w:rFonts w:asciiTheme="minorHAnsi" w:hAnsiTheme="minorHAnsi" w:cstheme="minorHAnsi"/>
          <w:u w:val="single"/>
        </w:rPr>
        <w:t>and activities is mainly produced within a neoliberal context</w:t>
      </w:r>
      <w:r w:rsidRPr="00C27B71">
        <w:rPr>
          <w:rFonts w:asciiTheme="minorHAnsi" w:hAnsiTheme="minorHAnsi" w:cstheme="minorHAnsi"/>
          <w:sz w:val="16"/>
        </w:rPr>
        <w:t xml:space="preserve">, forms and procedures. The figures, statistics, norms, audits and discourses that I evoke in this paper are fashioned by a constellation of institutions; they condition, train and shape a mental and practical space. </w:t>
      </w:r>
      <w:r w:rsidRPr="00C27B71">
        <w:rPr>
          <w:rStyle w:val="DocumentMapChar"/>
          <w:rFonts w:asciiTheme="minorHAnsi" w:hAnsiTheme="minorHAnsi" w:cstheme="minorHAnsi"/>
          <w:u w:val="single"/>
        </w:rPr>
        <w:t xml:space="preserve">They impact the way in which one conceives and carries out </w:t>
      </w:r>
      <w:r w:rsidRPr="00C27B71">
        <w:rPr>
          <w:rFonts w:asciiTheme="minorHAnsi" w:hAnsiTheme="minorHAnsi" w:cstheme="minorHAnsi"/>
        </w:rPr>
        <w:t>research</w:t>
      </w:r>
      <w:r w:rsidRPr="00C27B71">
        <w:rPr>
          <w:rFonts w:asciiTheme="minorHAnsi" w:hAnsiTheme="minorHAnsi" w:cstheme="minorHAnsi"/>
          <w:sz w:val="16"/>
        </w:rPr>
        <w:t xml:space="preserve">. Indeed, </w:t>
      </w:r>
      <w:r w:rsidRPr="00C27B71">
        <w:rPr>
          <w:rStyle w:val="DocumentMapChar"/>
          <w:rFonts w:asciiTheme="minorHAnsi" w:hAnsiTheme="minorHAnsi" w:cstheme="minorHAnsi"/>
          <w:u w:val="single"/>
        </w:rPr>
        <w:t>academia</w:t>
      </w:r>
      <w:r w:rsidRPr="00C27B71">
        <w:rPr>
          <w:rFonts w:asciiTheme="minorHAnsi" w:hAnsiTheme="minorHAnsi" w:cstheme="minorHAnsi"/>
          <w:sz w:val="16"/>
        </w:rPr>
        <w:t xml:space="preserve"> is not outside of this neoliberal world; on the contrary, it </w:t>
      </w:r>
      <w:r w:rsidRPr="00C27B71">
        <w:rPr>
          <w:rStyle w:val="DocumentMapChar"/>
          <w:rFonts w:asciiTheme="minorHAnsi" w:hAnsiTheme="minorHAnsi" w:cstheme="minorHAnsi"/>
          <w:u w:val="single"/>
        </w:rPr>
        <w:t xml:space="preserve">is a </w:t>
      </w:r>
      <w:proofErr w:type="spellStart"/>
      <w:r w:rsidRPr="00C27B71">
        <w:rPr>
          <w:rFonts w:asciiTheme="minorHAnsi" w:hAnsiTheme="minorHAnsi" w:cstheme="minorHAnsi"/>
        </w:rPr>
        <w:t>centre</w:t>
      </w:r>
      <w:proofErr w:type="spellEnd"/>
      <w:r w:rsidRPr="00C27B71">
        <w:rPr>
          <w:rFonts w:asciiTheme="minorHAnsi" w:hAnsiTheme="minorHAnsi" w:cstheme="minorHAnsi"/>
        </w:rPr>
        <w:t xml:space="preserve"> of development and support</w:t>
      </w:r>
      <w:r w:rsidRPr="00C27B71">
        <w:rPr>
          <w:rStyle w:val="DocumentMapChar"/>
          <w:rFonts w:asciiTheme="minorHAnsi" w:hAnsiTheme="minorHAnsi" w:cstheme="minorHAnsi"/>
          <w:u w:val="single"/>
        </w:rPr>
        <w:t xml:space="preserve"> for neoliberalism</w:t>
      </w:r>
      <w:r w:rsidRPr="00C27B71">
        <w:rPr>
          <w:rFonts w:asciiTheme="minorHAnsi" w:hAnsiTheme="minorHAnsi" w:cstheme="minorHAnsi"/>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C27B71">
        <w:rPr>
          <w:rStyle w:val="DocumentMapChar"/>
          <w:rFonts w:asciiTheme="minorHAnsi" w:hAnsiTheme="minorHAnsi" w:cstheme="minorHAnsi"/>
          <w:u w:val="single"/>
        </w:rPr>
        <w:t>If neoliberalism is so present in our mind and in the way in which academia is designed and works</w:t>
      </w:r>
      <w:r w:rsidRPr="00C27B71">
        <w:rPr>
          <w:rFonts w:asciiTheme="minorHAnsi" w:hAnsiTheme="minorHAnsi" w:cstheme="minorHAnsi"/>
          <w:sz w:val="16"/>
        </w:rPr>
        <w:t xml:space="preserve"> today, </w:t>
      </w:r>
      <w:r w:rsidRPr="00C27B71">
        <w:rPr>
          <w:rStyle w:val="DocumentMapChar"/>
          <w:rFonts w:asciiTheme="minorHAnsi" w:hAnsiTheme="minorHAnsi" w:cstheme="minorHAnsi"/>
          <w:u w:val="single"/>
        </w:rPr>
        <w:t>it appears more than necessary for researchers to consider how this shapes their relation to production of knowledge</w:t>
      </w:r>
      <w:r w:rsidRPr="00C27B71">
        <w:rPr>
          <w:rFonts w:asciiTheme="minorHAnsi" w:hAnsiTheme="minorHAnsi" w:cstheme="minorHAnsi"/>
          <w:sz w:val="16"/>
        </w:rPr>
        <w:t>.</w:t>
      </w:r>
    </w:p>
    <w:p w14:paraId="3368DC95" w14:textId="77777777" w:rsidR="00863F5B" w:rsidRPr="00C27B71" w:rsidRDefault="00863F5B" w:rsidP="00863F5B">
      <w:pPr>
        <w:rPr>
          <w:rFonts w:asciiTheme="minorHAnsi" w:hAnsiTheme="minorHAnsi" w:cstheme="minorHAnsi"/>
          <w:sz w:val="16"/>
        </w:rPr>
      </w:pPr>
      <w:r w:rsidRPr="00C27B71">
        <w:rPr>
          <w:rStyle w:val="DocumentMapChar"/>
          <w:rFonts w:asciiTheme="minorHAnsi" w:hAnsiTheme="minorHAnsi" w:cstheme="minorHAnsi"/>
          <w:u w:val="single"/>
        </w:rPr>
        <w:t xml:space="preserve">If we wish to avoid the eviction of critical perspectives in this time of crisis, </w:t>
      </w:r>
      <w:r w:rsidRPr="00C27B71">
        <w:rPr>
          <w:rStyle w:val="DocumentMapChar"/>
          <w:rFonts w:asciiTheme="minorHAnsi" w:hAnsiTheme="minorHAnsi" w:cstheme="minorHAnsi"/>
          <w:highlight w:val="cyan"/>
          <w:u w:val="single"/>
        </w:rPr>
        <w:t>if we hope</w:t>
      </w:r>
      <w:r w:rsidRPr="00C27B71">
        <w:rPr>
          <w:rFonts w:asciiTheme="minorHAnsi" w:hAnsiTheme="minorHAnsi" w:cstheme="minorHAnsi"/>
          <w:sz w:val="16"/>
        </w:rPr>
        <w:t xml:space="preserve"> to have some chance </w:t>
      </w:r>
      <w:r w:rsidRPr="00C27B71">
        <w:rPr>
          <w:rStyle w:val="DocumentMapChar"/>
          <w:rFonts w:asciiTheme="minorHAnsi" w:hAnsiTheme="minorHAnsi" w:cstheme="minorHAnsi"/>
          <w:highlight w:val="cyan"/>
          <w:u w:val="single"/>
        </w:rPr>
        <w:t>to think</w:t>
      </w:r>
      <w:r w:rsidRPr="00C27B71">
        <w:rPr>
          <w:rStyle w:val="DocumentMapChar"/>
          <w:rFonts w:asciiTheme="minorHAnsi" w:hAnsiTheme="minorHAnsi" w:cstheme="minorHAnsi"/>
          <w:u w:val="single"/>
        </w:rPr>
        <w:t xml:space="preserve"> within but </w:t>
      </w:r>
      <w:r w:rsidRPr="00C27B71">
        <w:rPr>
          <w:rStyle w:val="DocumentMapChar"/>
          <w:rFonts w:asciiTheme="minorHAnsi" w:hAnsiTheme="minorHAnsi" w:cstheme="minorHAnsi"/>
          <w:highlight w:val="cyan"/>
          <w:u w:val="single"/>
        </w:rPr>
        <w:t>beyond the neoliberal age</w:t>
      </w:r>
      <w:r w:rsidRPr="00C27B71">
        <w:rPr>
          <w:rStyle w:val="DocumentMapChar"/>
          <w:rFonts w:asciiTheme="minorHAnsi" w:hAnsiTheme="minorHAnsi" w:cstheme="minorHAnsi"/>
          <w:u w:val="single"/>
        </w:rPr>
        <w:t xml:space="preserve">, if we want to develop alternatives and different horizons, </w:t>
      </w:r>
      <w:r w:rsidRPr="00C27B71">
        <w:rPr>
          <w:rStyle w:val="DocumentMapChar"/>
          <w:rFonts w:asciiTheme="minorHAnsi" w:hAnsiTheme="minorHAnsi" w:cstheme="minorHAnsi"/>
          <w:highlight w:val="cyan"/>
          <w:u w:val="single"/>
        </w:rPr>
        <w:t>one of the first things to do is</w:t>
      </w:r>
      <w:r w:rsidRPr="00C27B71">
        <w:rPr>
          <w:rStyle w:val="DocumentMapChar"/>
          <w:rFonts w:asciiTheme="minorHAnsi" w:hAnsiTheme="minorHAnsi" w:cstheme="minorHAnsi"/>
          <w:u w:val="single"/>
        </w:rPr>
        <w:t xml:space="preserve"> to </w:t>
      </w:r>
      <w:r w:rsidRPr="00C27B71">
        <w:rPr>
          <w:rFonts w:asciiTheme="minorHAnsi" w:hAnsiTheme="minorHAnsi" w:cstheme="minorHAnsi"/>
          <w:highlight w:val="cyan"/>
          <w:u w:val="single"/>
        </w:rPr>
        <w:t>decolonize our mind</w:t>
      </w:r>
      <w:r w:rsidRPr="00C27B71">
        <w:rPr>
          <w:rStyle w:val="DocumentMapChar"/>
          <w:rFonts w:asciiTheme="minorHAnsi" w:hAnsiTheme="minorHAnsi" w:cstheme="minorHAnsi"/>
          <w:u w:val="single"/>
        </w:rPr>
        <w:t xml:space="preserve"> by objectifying our own neoliberal dispositions</w:t>
      </w:r>
      <w:r w:rsidRPr="00C27B71">
        <w:rPr>
          <w:rFonts w:asciiTheme="minorHAnsi" w:hAnsiTheme="minorHAnsi" w:cstheme="minorHAnsi"/>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C27B71">
        <w:rPr>
          <w:rStyle w:val="DocumentMapChar"/>
          <w:rFonts w:asciiTheme="minorHAnsi" w:hAnsiTheme="minorHAnsi" w:cstheme="minorHAnsi"/>
          <w:u w:val="single"/>
        </w:rPr>
        <w:t>this kind of objectivation</w:t>
      </w:r>
      <w:r w:rsidRPr="00C27B71">
        <w:rPr>
          <w:rFonts w:asciiTheme="minorHAnsi" w:hAnsiTheme="minorHAnsi" w:cstheme="minorHAnsi"/>
          <w:sz w:val="16"/>
        </w:rPr>
        <w:t xml:space="preserve"> even if not phrased in such terms that </w:t>
      </w:r>
      <w:r w:rsidRPr="00C27B71">
        <w:rPr>
          <w:rStyle w:val="DocumentMapChar"/>
          <w:rFonts w:asciiTheme="minorHAnsi" w:hAnsiTheme="minorHAnsi" w:cstheme="minorHAnsi"/>
          <w:u w:val="single"/>
        </w:rPr>
        <w:t>has led some researchers to call for a radical change in the academy</w:t>
      </w:r>
      <w:r w:rsidRPr="00C27B71">
        <w:rPr>
          <w:rFonts w:asciiTheme="minorHAnsi" w:hAnsiTheme="minorHAnsi" w:cstheme="minorHAnsi"/>
          <w:sz w:val="16"/>
        </w:rPr>
        <w:t xml:space="preserve">, supported by new arguments and put into practice through the initiation of a ‘slow science’ movement.15 In some places, </w:t>
      </w:r>
      <w:r w:rsidRPr="00C27B71">
        <w:rPr>
          <w:rStyle w:val="DocumentMapChar"/>
          <w:rFonts w:asciiTheme="minorHAnsi" w:hAnsiTheme="minorHAnsi" w:cstheme="minorHAnsi"/>
          <w:u w:val="single"/>
        </w:rPr>
        <w:t>academia is still a space of critiques and alternatives</w:t>
      </w:r>
      <w:r w:rsidRPr="00C27B71">
        <w:rPr>
          <w:rFonts w:asciiTheme="minorHAnsi" w:hAnsiTheme="minorHAnsi" w:cstheme="minorHAnsi"/>
          <w:sz w:val="16"/>
        </w:rPr>
        <w:t>.</w:t>
      </w:r>
    </w:p>
    <w:p w14:paraId="736E1DD1" w14:textId="77777777" w:rsidR="00863F5B" w:rsidRPr="001E2D75" w:rsidRDefault="00863F5B" w:rsidP="00863F5B">
      <w:pPr>
        <w:pStyle w:val="Heading4"/>
      </w:pPr>
      <w:r>
        <w:rPr>
          <w:rFonts w:asciiTheme="minorHAnsi" w:hAnsiTheme="minorHAnsi"/>
        </w:rPr>
        <w:t xml:space="preserve">2. </w:t>
      </w:r>
      <w:r>
        <w:rPr>
          <w:rFonts w:asciiTheme="minorHAnsi" w:hAnsiTheme="minorHAnsi"/>
          <w:u w:val="single"/>
        </w:rPr>
        <w:t>Ag</w:t>
      </w:r>
      <w:r>
        <w:rPr>
          <w:rFonts w:asciiTheme="minorHAnsi" w:hAnsiTheme="minorHAnsi"/>
        </w:rPr>
        <w:t>---</w:t>
      </w:r>
      <w:r w:rsidRPr="00571626">
        <w:t xml:space="preserve"> </w:t>
      </w:r>
      <w:r>
        <w:t xml:space="preserve">Antitrust approach </w:t>
      </w:r>
      <w:r>
        <w:rPr>
          <w:u w:val="single"/>
        </w:rPr>
        <w:t>misdiagnoses</w:t>
      </w:r>
      <w:r>
        <w:t xml:space="preserve"> the fundamental inequalities and exploitation in agriculture---only the alternative can solve. </w:t>
      </w:r>
    </w:p>
    <w:p w14:paraId="627AE099" w14:textId="77777777" w:rsidR="00863F5B" w:rsidRPr="002102BC" w:rsidRDefault="00863F5B" w:rsidP="00863F5B">
      <w:r w:rsidRPr="00A54DCC">
        <w:t xml:space="preserve">NATHAN </w:t>
      </w:r>
      <w:r w:rsidRPr="001E2D75">
        <w:rPr>
          <w:rStyle w:val="Style13ptBold"/>
        </w:rPr>
        <w:t>ROSENBERG 21</w:t>
      </w:r>
      <w:r>
        <w:t>. V</w:t>
      </w:r>
      <w:r w:rsidRPr="001E2D75">
        <w:t>isiting scholar at the Harvard Food Law and Policy Clinic and an adjunct professor at the University of Iowa College of Law</w:t>
      </w:r>
      <w:r>
        <w:t>, with Bryce Stucki June. “</w:t>
      </w:r>
      <w:r w:rsidRPr="00A54DCC">
        <w:rPr>
          <w:rStyle w:val="Emphasis"/>
        </w:rPr>
        <w:t>Don’t Trust the Antitrust Narrative</w:t>
      </w:r>
      <w:r w:rsidRPr="00A54DCC">
        <w:t>: Farmers Benefit from Industrial Ag. Workers Do Not.</w:t>
      </w:r>
      <w:r>
        <w:t xml:space="preserve">” </w:t>
      </w:r>
      <w:r w:rsidRPr="00A54DCC">
        <w:t>https://www.jacobinmag.com/2021/06/antitrust-farmers-farmworkers-exploitation-agribusiness-low-pay-dangerous-working-conditions</w:t>
      </w:r>
    </w:p>
    <w:p w14:paraId="1F072939" w14:textId="77777777" w:rsidR="00863F5B" w:rsidRDefault="00863F5B" w:rsidP="00863F5B">
      <w:r>
        <w:t xml:space="preserve">The </w:t>
      </w:r>
      <w:r w:rsidRPr="00A54DCC">
        <w:rPr>
          <w:rStyle w:val="StyleUnderline"/>
        </w:rPr>
        <w:t>antitrust critique of industrial ag</w:t>
      </w:r>
      <w:r>
        <w:t xml:space="preserve">riculture </w:t>
      </w:r>
      <w:r w:rsidRPr="00A54DCC">
        <w:rPr>
          <w:rStyle w:val="StyleUnderline"/>
        </w:rPr>
        <w:t>dominates discussions of the farm economy</w:t>
      </w:r>
      <w:r>
        <w:t xml:space="preserve"> in progressive media and policy circles.</w:t>
      </w:r>
    </w:p>
    <w:p w14:paraId="70C528CD" w14:textId="77777777" w:rsidR="00863F5B" w:rsidRPr="001E2D75" w:rsidRDefault="00863F5B" w:rsidP="00863F5B">
      <w:pPr>
        <w:rPr>
          <w:sz w:val="16"/>
        </w:rPr>
      </w:pPr>
      <w:r w:rsidRPr="001E2D75">
        <w:rPr>
          <w:sz w:val="16"/>
        </w:rPr>
        <w:t xml:space="preserve">In a fiery attack on Joe Biden’s agricultural team during the 2020 campaign, David </w:t>
      </w:r>
      <w:proofErr w:type="spellStart"/>
      <w:r w:rsidRPr="001E2D75">
        <w:rPr>
          <w:sz w:val="16"/>
        </w:rPr>
        <w:t>Dayen</w:t>
      </w:r>
      <w:proofErr w:type="spellEnd"/>
      <w:r w:rsidRPr="001E2D75">
        <w:rPr>
          <w:sz w:val="16"/>
        </w:rPr>
        <w:t xml:space="preserve"> argued that cattle ranchers, hog farmers, and crop producers are all at the mercy of corporate middlemen like Cargill and Bayer, who exert excessive control over the industry and bend farmers to their will. In her 2020 book Break ’</w:t>
      </w:r>
      <w:proofErr w:type="spellStart"/>
      <w:r w:rsidRPr="001E2D75">
        <w:rPr>
          <w:sz w:val="16"/>
        </w:rPr>
        <w:t>Em</w:t>
      </w:r>
      <w:proofErr w:type="spellEnd"/>
      <w:r w:rsidRPr="001E2D75">
        <w:rPr>
          <w:sz w:val="16"/>
        </w:rPr>
        <w:t xml:space="preserve"> Up, Zephyr Teachout uses the metaphor of “</w:t>
      </w:r>
      <w:proofErr w:type="spellStart"/>
      <w:r w:rsidRPr="001E2D75">
        <w:rPr>
          <w:sz w:val="16"/>
        </w:rPr>
        <w:t>chickenization</w:t>
      </w:r>
      <w:proofErr w:type="spellEnd"/>
      <w:r w:rsidRPr="001E2D75">
        <w:rPr>
          <w:sz w:val="16"/>
        </w:rPr>
        <w:t>” to compare the plight of chicken farmers forced to use the feed supplied by Tyson to rideshare drivers who must accept Uber’s rate cuts. “Some of the biggest Fortune 500 companies may be in agriculture and are making huge profits,” Teachout writes, “but farmers are poor and insecure.”</w:t>
      </w:r>
    </w:p>
    <w:p w14:paraId="56BB2A0C" w14:textId="77777777" w:rsidR="00863F5B" w:rsidRPr="001E2D75" w:rsidRDefault="00863F5B" w:rsidP="00863F5B">
      <w:pPr>
        <w:rPr>
          <w:sz w:val="16"/>
        </w:rPr>
      </w:pPr>
      <w:r w:rsidRPr="00A54DCC">
        <w:rPr>
          <w:rStyle w:val="StyleUnderline"/>
        </w:rPr>
        <w:t>The antitrust movement is not wrong to focus on the power of corporations</w:t>
      </w:r>
      <w:r w:rsidRPr="001E2D75">
        <w:rPr>
          <w:sz w:val="16"/>
        </w:rPr>
        <w:t xml:space="preserve">: agribusiness has helped transform huge swathes of the globe into biological wastelands, depopulated the countryside, and created a class of hyper-exploited workers. </w:t>
      </w:r>
      <w:r w:rsidRPr="00A54DCC">
        <w:rPr>
          <w:rStyle w:val="StyleUnderline"/>
        </w:rPr>
        <w:t xml:space="preserve">But the standard </w:t>
      </w:r>
      <w:r w:rsidRPr="001E2D75">
        <w:rPr>
          <w:rStyle w:val="StyleUnderline"/>
          <w:highlight w:val="cyan"/>
        </w:rPr>
        <w:t>antitrust</w:t>
      </w:r>
      <w:r w:rsidRPr="00F046F0">
        <w:rPr>
          <w:rStyle w:val="StyleUnderline"/>
        </w:rPr>
        <w:t xml:space="preserve"> analysis</w:t>
      </w:r>
      <w:r w:rsidRPr="00A54DCC">
        <w:rPr>
          <w:rStyle w:val="StyleUnderline"/>
        </w:rPr>
        <w:t xml:space="preserve"> </w:t>
      </w:r>
      <w:r w:rsidRPr="001E2D75">
        <w:rPr>
          <w:rStyle w:val="StyleUnderline"/>
          <w:highlight w:val="cyan"/>
        </w:rPr>
        <w:t xml:space="preserve">overlooks how </w:t>
      </w:r>
      <w:r w:rsidRPr="00F046F0">
        <w:rPr>
          <w:rStyle w:val="StyleUnderline"/>
        </w:rPr>
        <w:t xml:space="preserve">much US </w:t>
      </w:r>
      <w:r w:rsidRPr="001E2D75">
        <w:rPr>
          <w:rStyle w:val="StyleUnderline"/>
          <w:highlight w:val="cyan"/>
        </w:rPr>
        <w:t xml:space="preserve">farmers </w:t>
      </w:r>
      <w:r w:rsidRPr="001E2D75">
        <w:rPr>
          <w:rStyle w:val="Emphasis"/>
          <w:highlight w:val="cyan"/>
        </w:rPr>
        <w:t>benefit from, and are invested in, the current system</w:t>
      </w:r>
      <w:r w:rsidRPr="001E2D75">
        <w:rPr>
          <w:sz w:val="16"/>
          <w:highlight w:val="cyan"/>
        </w:rPr>
        <w:t>.</w:t>
      </w:r>
    </w:p>
    <w:p w14:paraId="6548E5A6" w14:textId="77777777" w:rsidR="00863F5B" w:rsidRPr="001E2D75" w:rsidRDefault="00863F5B" w:rsidP="00863F5B">
      <w:pPr>
        <w:rPr>
          <w:sz w:val="16"/>
        </w:rPr>
      </w:pPr>
      <w:r w:rsidRPr="001E2D75">
        <w:rPr>
          <w:rStyle w:val="StyleUnderline"/>
          <w:highlight w:val="cyan"/>
        </w:rPr>
        <w:t>Farmworkers’ low pay and dangerous work conditions</w:t>
      </w:r>
      <w:r w:rsidRPr="001E2D75">
        <w:rPr>
          <w:sz w:val="16"/>
        </w:rPr>
        <w:t xml:space="preserve">, meanwhile, </w:t>
      </w:r>
      <w:r w:rsidRPr="001E2D75">
        <w:rPr>
          <w:rStyle w:val="StyleUnderline"/>
          <w:highlight w:val="cyan"/>
        </w:rPr>
        <w:t>put them in direct conflict with farmers.</w:t>
      </w:r>
      <w:r w:rsidRPr="00251C43">
        <w:rPr>
          <w:rStyle w:val="StyleUnderline"/>
        </w:rPr>
        <w:t xml:space="preserve"> They have long led fights for environmental and labor reforms</w:t>
      </w:r>
      <w:r w:rsidRPr="001E2D75">
        <w:rPr>
          <w:sz w:val="16"/>
        </w:rPr>
        <w:t xml:space="preserve"> — and the industry’s dependence on their labor gives them potentially enormous bargaining power. They — not farmers — will be at the forefront of any effort to democratize agriculture.</w:t>
      </w:r>
    </w:p>
    <w:p w14:paraId="389F0299" w14:textId="77777777" w:rsidR="00863F5B" w:rsidRPr="001E2D75" w:rsidRDefault="00863F5B" w:rsidP="00863F5B">
      <w:pPr>
        <w:rPr>
          <w:sz w:val="16"/>
        </w:rPr>
      </w:pPr>
      <w:r w:rsidRPr="001E2D75">
        <w:rPr>
          <w:sz w:val="16"/>
        </w:rPr>
        <w:t>Affluent Farmers</w:t>
      </w:r>
    </w:p>
    <w:p w14:paraId="473373A2" w14:textId="77777777" w:rsidR="00863F5B" w:rsidRPr="001E2D75" w:rsidRDefault="00863F5B" w:rsidP="00863F5B">
      <w:pPr>
        <w:rPr>
          <w:sz w:val="16"/>
        </w:rPr>
      </w:pPr>
      <w:r w:rsidRPr="001E2D75">
        <w:rPr>
          <w:sz w:val="16"/>
        </w:rPr>
        <w:t xml:space="preserve">Most </w:t>
      </w:r>
      <w:r w:rsidRPr="001E2D75">
        <w:rPr>
          <w:rStyle w:val="StyleUnderline"/>
          <w:highlight w:val="cyan"/>
        </w:rPr>
        <w:t>farmers</w:t>
      </w:r>
      <w:r w:rsidRPr="00251C43">
        <w:rPr>
          <w:rStyle w:val="StyleUnderline"/>
        </w:rPr>
        <w:t xml:space="preserve"> in the U</w:t>
      </w:r>
      <w:r w:rsidRPr="001E2D75">
        <w:rPr>
          <w:sz w:val="16"/>
        </w:rPr>
        <w:t xml:space="preserve">nited </w:t>
      </w:r>
      <w:r w:rsidRPr="00251C43">
        <w:rPr>
          <w:rStyle w:val="StyleUnderline"/>
        </w:rPr>
        <w:t>S</w:t>
      </w:r>
      <w:r w:rsidRPr="001E2D75">
        <w:rPr>
          <w:sz w:val="16"/>
        </w:rPr>
        <w:t xml:space="preserve">tates </w:t>
      </w:r>
      <w:r w:rsidRPr="00251C43">
        <w:rPr>
          <w:rStyle w:val="StyleUnderline"/>
        </w:rPr>
        <w:t xml:space="preserve">today </w:t>
      </w:r>
      <w:r w:rsidRPr="001E2D75">
        <w:rPr>
          <w:rStyle w:val="StyleUnderline"/>
          <w:highlight w:val="cyan"/>
        </w:rPr>
        <w:t xml:space="preserve">enjoy </w:t>
      </w:r>
      <w:r w:rsidRPr="001E2D75">
        <w:rPr>
          <w:rStyle w:val="Emphasis"/>
          <w:highlight w:val="cyan"/>
        </w:rPr>
        <w:t>high incomes and wealth</w:t>
      </w:r>
      <w:r w:rsidRPr="001E2D75">
        <w:rPr>
          <w:sz w:val="16"/>
        </w:rPr>
        <w:t>. The median farm household has a total income 21 percent higher than the overall median household and 75 percent higher than the rural median. Ninety-seven percent of farm households boast a higher net worth than the median household, and the median farm household has a nonfarm net wealth 2.5 times higher than the median household and a total net wealth nine times higher (both of these figures account for debts).</w:t>
      </w:r>
    </w:p>
    <w:p w14:paraId="1BE7F5B4" w14:textId="77777777" w:rsidR="00863F5B" w:rsidRPr="001E2D75" w:rsidRDefault="00863F5B" w:rsidP="00863F5B">
      <w:pPr>
        <w:rPr>
          <w:sz w:val="16"/>
        </w:rPr>
      </w:pPr>
      <w:r w:rsidRPr="001E2D75">
        <w:rPr>
          <w:sz w:val="16"/>
        </w:rPr>
        <w:t>The general farm economy is also strong. Despite innumerable reports that use total farm income to argue US farmers are in crisis, per farm net income has rarely been better. Five of the ten best farm income years since the Great Depression have come in the last decade.</w:t>
      </w:r>
    </w:p>
    <w:p w14:paraId="2CC9CACA" w14:textId="77777777" w:rsidR="00863F5B" w:rsidRPr="001E2D75" w:rsidRDefault="00863F5B" w:rsidP="00863F5B">
      <w:pPr>
        <w:rPr>
          <w:sz w:val="16"/>
        </w:rPr>
      </w:pPr>
      <w:r w:rsidRPr="001E2D75">
        <w:rPr>
          <w:sz w:val="16"/>
        </w:rPr>
        <w:t xml:space="preserve">How, then, do </w:t>
      </w:r>
      <w:r w:rsidRPr="00251C43">
        <w:rPr>
          <w:rStyle w:val="StyleUnderline"/>
        </w:rPr>
        <w:t>antitrust writers</w:t>
      </w:r>
      <w:r w:rsidRPr="001E2D75">
        <w:rPr>
          <w:sz w:val="16"/>
        </w:rPr>
        <w:t xml:space="preserve"> produce so much data to suggest that farmers are poor? Most often, they </w:t>
      </w:r>
      <w:r w:rsidRPr="00251C43">
        <w:rPr>
          <w:rStyle w:val="Emphasis"/>
        </w:rPr>
        <w:t>misinterpret numbers</w:t>
      </w:r>
      <w:r w:rsidRPr="001E2D75">
        <w:rPr>
          <w:sz w:val="16"/>
        </w:rPr>
        <w:t xml:space="preserve"> that require a great deal more context. One of the most common antitrust arguments is that the farmer’s share of the food dollar has fallen from 37 cents in 1980 to around 15 cents today. This is true — though the share hasn’t changed much since at least 1993 — but total spending on food is up and the number of farms is down. The upshot: farm revenues are at near record levels today.</w:t>
      </w:r>
    </w:p>
    <w:p w14:paraId="54757D66" w14:textId="77777777" w:rsidR="00863F5B" w:rsidRPr="001E2D75" w:rsidRDefault="00863F5B" w:rsidP="00863F5B">
      <w:pPr>
        <w:rPr>
          <w:sz w:val="16"/>
        </w:rPr>
      </w:pPr>
      <w:r w:rsidRPr="00251C43">
        <w:rPr>
          <w:rStyle w:val="StyleUnderline"/>
        </w:rPr>
        <w:t>Antitrust writers</w:t>
      </w:r>
      <w:r w:rsidRPr="001E2D75">
        <w:rPr>
          <w:sz w:val="16"/>
        </w:rPr>
        <w:t xml:space="preserve"> also often </w:t>
      </w:r>
      <w:r w:rsidRPr="00251C43">
        <w:rPr>
          <w:rStyle w:val="StyleUnderline"/>
        </w:rPr>
        <w:t>use summary statistics skewed by the Department of Agriculture’s idiosyncratic definition of “farm</w:t>
      </w:r>
      <w:r w:rsidRPr="001E2D75">
        <w:rPr>
          <w:sz w:val="16"/>
        </w:rPr>
        <w:t xml:space="preserve">.” David </w:t>
      </w:r>
      <w:proofErr w:type="spellStart"/>
      <w:r w:rsidRPr="001E2D75">
        <w:rPr>
          <w:sz w:val="16"/>
        </w:rPr>
        <w:t>Dayen</w:t>
      </w:r>
      <w:proofErr w:type="spellEnd"/>
      <w:r w:rsidRPr="001E2D75">
        <w:rPr>
          <w:sz w:val="16"/>
        </w:rPr>
        <w:t xml:space="preserve"> writes that “more than half of all farm households are losing money.” But the USDA’s Census of Agriculture, the source of many such figures, includes an enormous number of “farms” that do very little farming, if any at all.</w:t>
      </w:r>
    </w:p>
    <w:p w14:paraId="3A589FFA" w14:textId="77777777" w:rsidR="00863F5B" w:rsidRPr="001E2D75" w:rsidRDefault="00863F5B" w:rsidP="00863F5B">
      <w:pPr>
        <w:rPr>
          <w:sz w:val="16"/>
        </w:rPr>
      </w:pPr>
      <w:r w:rsidRPr="001E2D75">
        <w:rPr>
          <w:sz w:val="16"/>
        </w:rPr>
        <w:t>After the USDA’s constituency of farmers declined sharply after World War II — and along with it, the department’s influence — it began to liberalize its definition of “farm,” counting rural properties with no agricultural production at all as farm operations when they are deemed capable of producing $1,000 in sales. If you have a hundred acres of grass and woodland, a fifth of an acre of fruit-bearing trees, or a fifteenth of an acre of berries — as many wealthy rural residents do — you’re a “farmer” according to USDA.</w:t>
      </w:r>
    </w:p>
    <w:p w14:paraId="74FDFF33" w14:textId="77777777" w:rsidR="00863F5B" w:rsidRPr="001E2D75" w:rsidRDefault="00863F5B" w:rsidP="00863F5B">
      <w:pPr>
        <w:rPr>
          <w:sz w:val="16"/>
        </w:rPr>
      </w:pPr>
      <w:r w:rsidRPr="001E2D75">
        <w:rPr>
          <w:sz w:val="16"/>
        </w:rPr>
        <w:t>Almost a quarter of the operations in the 2017 census did not sell any farm products whatsoever. Though the census reports around two million agricultural operations, two-thirds of these, according to the best available data, are retiree or “lifestyle” farms. Unsurprisingly, they drag down aggregate measures of farm income.</w:t>
      </w:r>
    </w:p>
    <w:p w14:paraId="4F344F5F" w14:textId="77777777" w:rsidR="00863F5B" w:rsidRPr="001E2D75" w:rsidRDefault="00863F5B" w:rsidP="00863F5B">
      <w:pPr>
        <w:rPr>
          <w:sz w:val="16"/>
        </w:rPr>
      </w:pPr>
      <w:r w:rsidRPr="001E2D75">
        <w:rPr>
          <w:sz w:val="16"/>
        </w:rPr>
        <w:t>Farm organizations portray low- or zero-sales farms as low-income families struggling to get back into agriculture. In reality, most of these farms are owned by wealthy rural and exurban residents who have no interest in farming as a business.</w:t>
      </w:r>
    </w:p>
    <w:p w14:paraId="24D5D57E" w14:textId="77777777" w:rsidR="00863F5B" w:rsidRPr="001E2D75" w:rsidRDefault="00863F5B" w:rsidP="00863F5B">
      <w:pPr>
        <w:rPr>
          <w:sz w:val="16"/>
        </w:rPr>
      </w:pPr>
      <w:r w:rsidRPr="001E2D75">
        <w:rPr>
          <w:sz w:val="16"/>
        </w:rPr>
        <w:t xml:space="preserve">The median household with a “residence” farm — a category that makes up almost all small-scale farms and the majority of all farms — lost $1,600 in farm income in 2019. But these same households, at the median, take in more than $100,000 in total income and hold around $450,000 in net nonfarm wealth — about four times the median US household. As journalist Maggie </w:t>
      </w:r>
      <w:proofErr w:type="spellStart"/>
      <w:r w:rsidRPr="001E2D75">
        <w:rPr>
          <w:sz w:val="16"/>
        </w:rPr>
        <w:t>Koerth</w:t>
      </w:r>
      <w:proofErr w:type="spellEnd"/>
      <w:r w:rsidRPr="001E2D75">
        <w:rPr>
          <w:sz w:val="16"/>
        </w:rPr>
        <w:t xml:space="preserve"> put it in a 2016 investigative report, most small farmers in the agricultural census “aren’t the farms of the poor; they’re the yards of the upper-middle-class.”</w:t>
      </w:r>
    </w:p>
    <w:p w14:paraId="3A6BFE6B" w14:textId="77777777" w:rsidR="00863F5B" w:rsidRPr="001E2D75" w:rsidRDefault="00863F5B" w:rsidP="00863F5B">
      <w:pPr>
        <w:rPr>
          <w:sz w:val="16"/>
        </w:rPr>
      </w:pPr>
      <w:r w:rsidRPr="001E2D75">
        <w:rPr>
          <w:sz w:val="16"/>
        </w:rPr>
        <w:t>The few farms that do engage in market production tend to make boatloads of money. Only about 340,000 farms, 80 percent of them family-owned, accounted for 90 percent of sales in 2012. These are what USDA calls “farm businesses,” excluding so-called “low sales farms,” which churn out almost no agricultural products. Even farm businesses with “moderate sales” boast a median farm income of $46,000, a median household income of $95,000, and a median net wealth of $1.8 million. “Midsize” farms make a median of $102,000 off farming and have a total net wealth of $2.4 million. These figures shoot through the roof for larger operations.</w:t>
      </w:r>
    </w:p>
    <w:p w14:paraId="5C0C18D3" w14:textId="77777777" w:rsidR="00863F5B" w:rsidRPr="001E2D75" w:rsidRDefault="00863F5B" w:rsidP="00863F5B">
      <w:pPr>
        <w:rPr>
          <w:sz w:val="16"/>
        </w:rPr>
      </w:pPr>
      <w:r w:rsidRPr="001E2D75">
        <w:rPr>
          <w:sz w:val="16"/>
        </w:rPr>
        <w:t>What About Debt?</w:t>
      </w:r>
    </w:p>
    <w:p w14:paraId="57213B34" w14:textId="77777777" w:rsidR="00863F5B" w:rsidRPr="001E2D75" w:rsidRDefault="00863F5B" w:rsidP="00863F5B">
      <w:pPr>
        <w:rPr>
          <w:sz w:val="16"/>
        </w:rPr>
      </w:pPr>
      <w:r w:rsidRPr="001E2D75">
        <w:rPr>
          <w:sz w:val="16"/>
        </w:rPr>
        <w:t xml:space="preserve">Many readers will be surprised to read that farmers have so much wealth, since antitrust analysts and journalists often point out that total farm debt is at an all-time high. What they don’t mention — in addition to not adjusting for inflation — is that </w:t>
      </w:r>
      <w:r w:rsidRPr="001E2D75">
        <w:rPr>
          <w:rStyle w:val="StyleUnderline"/>
        </w:rPr>
        <w:t>farm assets have increased at</w:t>
      </w:r>
      <w:r w:rsidRPr="001E2D75">
        <w:rPr>
          <w:sz w:val="16"/>
        </w:rPr>
        <w:t xml:space="preserve"> even </w:t>
      </w:r>
      <w:r w:rsidRPr="001E2D75">
        <w:rPr>
          <w:rStyle w:val="StyleUnderline"/>
        </w:rPr>
        <w:t>higher rates</w:t>
      </w:r>
      <w:r w:rsidRPr="001E2D75">
        <w:rPr>
          <w:sz w:val="16"/>
        </w:rPr>
        <w:t>.</w:t>
      </w:r>
    </w:p>
    <w:p w14:paraId="30E930F4" w14:textId="77777777" w:rsidR="00863F5B" w:rsidRPr="001E2D75" w:rsidRDefault="00863F5B" w:rsidP="00863F5B">
      <w:pPr>
        <w:rPr>
          <w:sz w:val="16"/>
        </w:rPr>
      </w:pPr>
      <w:r w:rsidRPr="001E2D75">
        <w:rPr>
          <w:sz w:val="16"/>
        </w:rPr>
        <w:t>Farms also often have substantial nonfarm wealth they can draw on when their incomes dip. The net wealth figures cited throughout this piece account for both debts and inflation, while the total wealth figures account for nonfarm wealth.</w:t>
      </w:r>
    </w:p>
    <w:p w14:paraId="7D07CC2A" w14:textId="77777777" w:rsidR="00863F5B" w:rsidRPr="001E2D75" w:rsidRDefault="00863F5B" w:rsidP="00863F5B">
      <w:pPr>
        <w:rPr>
          <w:sz w:val="16"/>
        </w:rPr>
      </w:pPr>
      <w:r w:rsidRPr="001E2D75">
        <w:rPr>
          <w:sz w:val="16"/>
        </w:rPr>
        <w:t xml:space="preserve">Animal farmers, who figure prominently in the conventional antitrust narrative, are no exception to the general rule of farmer affluence. David </w:t>
      </w:r>
      <w:proofErr w:type="spellStart"/>
      <w:r w:rsidRPr="001E2D75">
        <w:rPr>
          <w:sz w:val="16"/>
        </w:rPr>
        <w:t>Dayen</w:t>
      </w:r>
      <w:proofErr w:type="spellEnd"/>
      <w:r w:rsidRPr="001E2D75">
        <w:rPr>
          <w:sz w:val="16"/>
        </w:rPr>
        <w:t>, in Monopolized: Life in the Age of Corporate Power, writes that “a 2013 Pew report noted that 71 percent of all chicken farmers earn incomes below the poverty line.” Zephyr Teachout uses the same figure in Break ’</w:t>
      </w:r>
      <w:proofErr w:type="spellStart"/>
      <w:r w:rsidRPr="001E2D75">
        <w:rPr>
          <w:sz w:val="16"/>
        </w:rPr>
        <w:t>Em</w:t>
      </w:r>
      <w:proofErr w:type="spellEnd"/>
      <w:r w:rsidRPr="001E2D75">
        <w:rPr>
          <w:sz w:val="16"/>
        </w:rPr>
        <w:t xml:space="preserve"> Up, as does the Open Markets Institute in an oft-cited report.</w:t>
      </w:r>
    </w:p>
    <w:p w14:paraId="2F306B0F" w14:textId="77777777" w:rsidR="00863F5B" w:rsidRPr="001E2D75" w:rsidRDefault="00863F5B" w:rsidP="00863F5B">
      <w:pPr>
        <w:rPr>
          <w:sz w:val="16"/>
        </w:rPr>
      </w:pPr>
      <w:r w:rsidRPr="001E2D75">
        <w:rPr>
          <w:sz w:val="16"/>
        </w:rPr>
        <w:t>The source for this figure appears to be an unpublished 2001 report that found 71 percent of households whose only source of income is a chicken farm were in poverty. The comparable number for today is not readily available, but data from the USDA (obtained for this article) show that even the lowest-sales broiler farm businesses boast a median household income of $69,000 and a net wealth of over $1 million. The figures are similar for cattle and hog farmers.</w:t>
      </w:r>
    </w:p>
    <w:p w14:paraId="6F87E567" w14:textId="77777777" w:rsidR="00863F5B" w:rsidRPr="001E2D75" w:rsidRDefault="00863F5B" w:rsidP="00863F5B">
      <w:pPr>
        <w:rPr>
          <w:sz w:val="16"/>
        </w:rPr>
      </w:pPr>
      <w:r w:rsidRPr="001E2D75">
        <w:rPr>
          <w:sz w:val="16"/>
        </w:rPr>
        <w:t xml:space="preserve">None of this is to say that there aren’t chicken farmers, dairy farmers, and some other farmers who struggle. But </w:t>
      </w:r>
      <w:r w:rsidRPr="001E2D75">
        <w:rPr>
          <w:rStyle w:val="StyleUnderline"/>
          <w:highlight w:val="cyan"/>
        </w:rPr>
        <w:t xml:space="preserve">the numbers tell us that farmers are </w:t>
      </w:r>
      <w:r w:rsidRPr="001E2D75">
        <w:rPr>
          <w:rStyle w:val="Emphasis"/>
          <w:highlight w:val="cyan"/>
        </w:rPr>
        <w:t>overwhelmingly wealthy and</w:t>
      </w:r>
      <w:r w:rsidRPr="001E2D75">
        <w:rPr>
          <w:rStyle w:val="Emphasis"/>
        </w:rPr>
        <w:t xml:space="preserve"> overwhelmingly </w:t>
      </w:r>
      <w:r w:rsidRPr="001E2D75">
        <w:rPr>
          <w:rStyle w:val="Emphasis"/>
          <w:highlight w:val="cyan"/>
        </w:rPr>
        <w:t>conservative</w:t>
      </w:r>
      <w:r w:rsidRPr="001E2D75">
        <w:rPr>
          <w:sz w:val="16"/>
        </w:rPr>
        <w:t xml:space="preserve">. </w:t>
      </w:r>
      <w:r w:rsidRPr="001E2D75">
        <w:rPr>
          <w:rStyle w:val="StyleUnderline"/>
        </w:rPr>
        <w:t>Studies of campaign contributions have concluded that ag</w:t>
      </w:r>
      <w:r w:rsidRPr="001E2D75">
        <w:rPr>
          <w:sz w:val="16"/>
        </w:rPr>
        <w:t xml:space="preserve">riculture </w:t>
      </w:r>
      <w:r w:rsidRPr="001E2D75">
        <w:rPr>
          <w:rStyle w:val="StyleUnderline"/>
        </w:rPr>
        <w:t xml:space="preserve">is among the </w:t>
      </w:r>
      <w:r w:rsidRPr="001E2D75">
        <w:rPr>
          <w:rStyle w:val="Emphasis"/>
        </w:rPr>
        <w:t>most conservative industries</w:t>
      </w:r>
      <w:r w:rsidRPr="001E2D75">
        <w:rPr>
          <w:sz w:val="16"/>
        </w:rPr>
        <w:t>, and a poll last year found 80 percent of farmers approved of Donald Trump.</w:t>
      </w:r>
    </w:p>
    <w:p w14:paraId="4B78A125" w14:textId="77777777" w:rsidR="00863F5B" w:rsidRPr="001E2D75" w:rsidRDefault="00863F5B" w:rsidP="00863F5B">
      <w:pPr>
        <w:rPr>
          <w:sz w:val="16"/>
        </w:rPr>
      </w:pPr>
      <w:r w:rsidRPr="001E2D75">
        <w:rPr>
          <w:rStyle w:val="Emphasis"/>
          <w:highlight w:val="cyan"/>
        </w:rPr>
        <w:t>The story is quite different for farmworkers</w:t>
      </w:r>
      <w:r w:rsidRPr="001E2D75">
        <w:rPr>
          <w:sz w:val="16"/>
        </w:rPr>
        <w:t>.</w:t>
      </w:r>
    </w:p>
    <w:p w14:paraId="6DCAE4AD" w14:textId="77777777" w:rsidR="00863F5B" w:rsidRPr="001E2D75" w:rsidRDefault="00863F5B" w:rsidP="00863F5B">
      <w:pPr>
        <w:rPr>
          <w:sz w:val="16"/>
        </w:rPr>
      </w:pPr>
      <w:r w:rsidRPr="001E2D75">
        <w:rPr>
          <w:sz w:val="16"/>
        </w:rPr>
        <w:t>Exploited Farmworkers</w:t>
      </w:r>
    </w:p>
    <w:p w14:paraId="1BB3B1B1" w14:textId="77777777" w:rsidR="00863F5B" w:rsidRPr="001E2D75" w:rsidRDefault="00863F5B" w:rsidP="00863F5B">
      <w:pPr>
        <w:rPr>
          <w:sz w:val="16"/>
        </w:rPr>
      </w:pPr>
      <w:r w:rsidRPr="001E2D75">
        <w:rPr>
          <w:rStyle w:val="StyleUnderline"/>
          <w:highlight w:val="cyan"/>
        </w:rPr>
        <w:t>Farmworkers perform most of the labor</w:t>
      </w:r>
      <w:r w:rsidRPr="001E2D75">
        <w:rPr>
          <w:rStyle w:val="StyleUnderline"/>
        </w:rPr>
        <w:t xml:space="preserve"> in US ag</w:t>
      </w:r>
      <w:r w:rsidRPr="001E2D75">
        <w:rPr>
          <w:sz w:val="16"/>
        </w:rPr>
        <w:t xml:space="preserve">riculture, </w:t>
      </w:r>
      <w:r w:rsidRPr="001E2D75">
        <w:rPr>
          <w:rStyle w:val="StyleUnderline"/>
          <w:highlight w:val="cyan"/>
        </w:rPr>
        <w:t>yet</w:t>
      </w:r>
      <w:r w:rsidRPr="001E2D75">
        <w:rPr>
          <w:rStyle w:val="StyleUnderline"/>
        </w:rPr>
        <w:t xml:space="preserve"> they </w:t>
      </w:r>
      <w:r w:rsidRPr="001E2D75">
        <w:rPr>
          <w:rStyle w:val="StyleUnderline"/>
          <w:highlight w:val="cyan"/>
        </w:rPr>
        <w:t>are relegated to a second-class status</w:t>
      </w:r>
      <w:r w:rsidRPr="001E2D75">
        <w:rPr>
          <w:sz w:val="16"/>
        </w:rPr>
        <w:t>. A special tabulation we received from the USDA shows that farmworkers work 60 percent of the hours on the farms that account for 90 percent of all agricultural production, while earning a fraction of the money. Farmers may only earn 15 cents of each food dollar, but farmworkers receive only 1.2 cents — and split those cents among more people, since there are far more farmworkers than farmers.</w:t>
      </w:r>
    </w:p>
    <w:p w14:paraId="57B49C0E" w14:textId="77777777" w:rsidR="00863F5B" w:rsidRPr="001E2D75" w:rsidRDefault="00863F5B" w:rsidP="00863F5B">
      <w:pPr>
        <w:rPr>
          <w:sz w:val="16"/>
        </w:rPr>
      </w:pPr>
      <w:r w:rsidRPr="001E2D75">
        <w:rPr>
          <w:sz w:val="16"/>
        </w:rPr>
        <w:t>Data on farmworkers in animal production is patchy, but an expert who studies farm labor in California found they may earn about $30,000 per year. Crop workers, meanwhile, have a median annual income of $17,500 to $20,000 and a third have family incomes below the poverty line.</w:t>
      </w:r>
    </w:p>
    <w:p w14:paraId="46D3AD3C" w14:textId="77777777" w:rsidR="00863F5B" w:rsidRPr="001E2D75" w:rsidRDefault="00863F5B" w:rsidP="00863F5B">
      <w:pPr>
        <w:rPr>
          <w:sz w:val="16"/>
        </w:rPr>
      </w:pPr>
      <w:r w:rsidRPr="001E2D75">
        <w:rPr>
          <w:sz w:val="16"/>
        </w:rPr>
        <w:t>A leading expert estimates two-thirds are undocumented. They often lack safe drinking water, toil under body-destroying labor conditions, and are exposed to dangerous levels of pesticides (at much higher levels than farmers). With no hope to purchase enough land to enter commercial farming, researcher Philip L. Martin writes, they labor in “an apartheid industry.”</w:t>
      </w:r>
    </w:p>
    <w:p w14:paraId="41A9C312" w14:textId="77777777" w:rsidR="00863F5B" w:rsidRPr="001E2D75" w:rsidRDefault="00863F5B" w:rsidP="00863F5B">
      <w:pPr>
        <w:rPr>
          <w:sz w:val="16"/>
        </w:rPr>
      </w:pPr>
      <w:r w:rsidRPr="001E2D75">
        <w:rPr>
          <w:sz w:val="16"/>
        </w:rPr>
        <w:t>And when things go wrong, farmworkers are often offered up as scapegoats. In the rare instance that authorities prosecute animal abuse on agricultural operations, it is almost always farmworkers who are punished. A familiar pattern has emerged when animal rights organizations release videos of feedlot animal abuse: owners express their shock and dismay, workers are fired, and local prosecutors charge those workers with animal abuse. The owners are not held criminally liable despite creating the working conditions that lead to such abuse.</w:t>
      </w:r>
    </w:p>
    <w:p w14:paraId="28AD4F13" w14:textId="77777777" w:rsidR="00863F5B" w:rsidRPr="001E2D75" w:rsidRDefault="00863F5B" w:rsidP="00863F5B">
      <w:pPr>
        <w:rPr>
          <w:sz w:val="16"/>
        </w:rPr>
      </w:pPr>
      <w:r w:rsidRPr="001E2D75">
        <w:rPr>
          <w:sz w:val="16"/>
        </w:rPr>
        <w:t>Many large farms also do their hiring through subcontractors that use the threat of deportation to keep wages down and unions out. While some farmers feel pressure from companies like Bayer, farmworkers feel a much more acute pressure from farmers themselves.</w:t>
      </w:r>
    </w:p>
    <w:p w14:paraId="1BBF54F6" w14:textId="77777777" w:rsidR="00863F5B" w:rsidRPr="001E2D75" w:rsidRDefault="00863F5B" w:rsidP="00863F5B">
      <w:pPr>
        <w:rPr>
          <w:sz w:val="16"/>
        </w:rPr>
      </w:pPr>
      <w:r w:rsidRPr="001E2D75">
        <w:rPr>
          <w:sz w:val="16"/>
        </w:rPr>
        <w:t>The farm lobby and other conservative interests work hard to keep farmworkers under their thumb. Recently, they pushed to expand the H-2A visa program — which President Trump agreed to — a program many farmworkers and organizers compare to slavery.</w:t>
      </w:r>
    </w:p>
    <w:p w14:paraId="162B18AB" w14:textId="77777777" w:rsidR="00863F5B" w:rsidRPr="001E2D75" w:rsidRDefault="00863F5B" w:rsidP="00863F5B">
      <w:pPr>
        <w:rPr>
          <w:sz w:val="16"/>
        </w:rPr>
      </w:pPr>
      <w:r w:rsidRPr="001E2D75">
        <w:rPr>
          <w:sz w:val="16"/>
        </w:rPr>
        <w:t>Farmworkers with an H-2A visa must stay with their employers and risk deportation if they complain. A 2020 study found that 38 percent of Department of Labor investigations of agricultural operations uncovered H-2A violations, while a 2020 analysis of one hundred interviews with H-2A workers found that 94 percent had suffered three or more “serious legal violations,” which included “seriously substandard housing,” “verbal threats,” and significant wage theft.”</w:t>
      </w:r>
    </w:p>
    <w:p w14:paraId="0E5E0D8C" w14:textId="77777777" w:rsidR="00863F5B" w:rsidRPr="001E2D75" w:rsidRDefault="00863F5B" w:rsidP="00863F5B">
      <w:pPr>
        <w:rPr>
          <w:sz w:val="16"/>
        </w:rPr>
      </w:pPr>
      <w:r w:rsidRPr="001E2D75">
        <w:rPr>
          <w:sz w:val="16"/>
        </w:rPr>
        <w:t>And perhaps most perversely, many farmworkers come to the United States in the first place because American foreign policy — trade deals, coups, and other meddling — destabilized their homes and drove them out in search of decent wages.</w:t>
      </w:r>
    </w:p>
    <w:p w14:paraId="493A7AE4" w14:textId="77777777" w:rsidR="00863F5B" w:rsidRPr="001E2D75" w:rsidRDefault="00863F5B" w:rsidP="00863F5B">
      <w:pPr>
        <w:rPr>
          <w:sz w:val="16"/>
        </w:rPr>
      </w:pPr>
      <w:r w:rsidRPr="001E2D75">
        <w:rPr>
          <w:sz w:val="16"/>
        </w:rPr>
        <w:t>Class Conflict in the Fields</w:t>
      </w:r>
    </w:p>
    <w:p w14:paraId="63895E28" w14:textId="77777777" w:rsidR="00863F5B" w:rsidRPr="001E2D75" w:rsidRDefault="00863F5B" w:rsidP="00863F5B">
      <w:pPr>
        <w:rPr>
          <w:sz w:val="16"/>
        </w:rPr>
      </w:pPr>
      <w:r w:rsidRPr="001E2D75">
        <w:rPr>
          <w:rStyle w:val="StyleUnderline"/>
        </w:rPr>
        <w:t xml:space="preserve">The </w:t>
      </w:r>
      <w:r w:rsidRPr="001E2D75">
        <w:rPr>
          <w:rStyle w:val="StyleUnderline"/>
          <w:highlight w:val="cyan"/>
        </w:rPr>
        <w:t>antitrust</w:t>
      </w:r>
      <w:r w:rsidRPr="001E2D75">
        <w:rPr>
          <w:rStyle w:val="StyleUnderline"/>
        </w:rPr>
        <w:t xml:space="preserve"> movement is aware of </w:t>
      </w:r>
      <w:r w:rsidRPr="001E2D75">
        <w:rPr>
          <w:sz w:val="16"/>
        </w:rPr>
        <w:t xml:space="preserve">many of these </w:t>
      </w:r>
      <w:r w:rsidRPr="001E2D75">
        <w:rPr>
          <w:rStyle w:val="StyleUnderline"/>
        </w:rPr>
        <w:t>problems of worker exploitation</w:t>
      </w:r>
      <w:r w:rsidRPr="001E2D75">
        <w:rPr>
          <w:sz w:val="16"/>
        </w:rPr>
        <w:t xml:space="preserve"> and will readily concede the need for greater labor protections. </w:t>
      </w:r>
      <w:r w:rsidRPr="001E2D75">
        <w:rPr>
          <w:rStyle w:val="StyleUnderline"/>
        </w:rPr>
        <w:t xml:space="preserve">But their unmistakable </w:t>
      </w:r>
      <w:r w:rsidRPr="001E2D75">
        <w:rPr>
          <w:rStyle w:val="Emphasis"/>
          <w:highlight w:val="cyan"/>
        </w:rPr>
        <w:t>focus is on farmers</w:t>
      </w:r>
      <w:r w:rsidRPr="001E2D75">
        <w:rPr>
          <w:sz w:val="16"/>
          <w:highlight w:val="cyan"/>
        </w:rPr>
        <w:t xml:space="preserve">, </w:t>
      </w:r>
      <w:r w:rsidRPr="001E2D75">
        <w:rPr>
          <w:rStyle w:val="StyleUnderline"/>
          <w:highlight w:val="cyan"/>
        </w:rPr>
        <w:t xml:space="preserve">which has led them to endorse a </w:t>
      </w:r>
      <w:r w:rsidRPr="001E2D75">
        <w:rPr>
          <w:rStyle w:val="Emphasis"/>
          <w:highlight w:val="cyan"/>
        </w:rPr>
        <w:t>trickle-down theory</w:t>
      </w:r>
      <w:r w:rsidRPr="001E2D75">
        <w:rPr>
          <w:rStyle w:val="StyleUnderline"/>
          <w:highlight w:val="cyan"/>
        </w:rPr>
        <w:t xml:space="preserve"> in which farmers, post-trust-busting, will grant</w:t>
      </w:r>
      <w:r w:rsidRPr="001E2D75">
        <w:rPr>
          <w:rStyle w:val="StyleUnderline"/>
        </w:rPr>
        <w:t xml:space="preserve"> their </w:t>
      </w:r>
      <w:r w:rsidRPr="001E2D75">
        <w:rPr>
          <w:rStyle w:val="StyleUnderline"/>
          <w:highlight w:val="cyan"/>
        </w:rPr>
        <w:t>workers a cut</w:t>
      </w:r>
      <w:r w:rsidRPr="001E2D75">
        <w:rPr>
          <w:rStyle w:val="StyleUnderline"/>
        </w:rPr>
        <w:t xml:space="preserve"> of the extra profits</w:t>
      </w:r>
      <w:r w:rsidRPr="001E2D75">
        <w:rPr>
          <w:sz w:val="16"/>
        </w:rPr>
        <w:t>.</w:t>
      </w:r>
    </w:p>
    <w:p w14:paraId="27EE22DD" w14:textId="77777777" w:rsidR="00863F5B" w:rsidRPr="001E2D75" w:rsidRDefault="00863F5B" w:rsidP="00863F5B">
      <w:pPr>
        <w:rPr>
          <w:sz w:val="16"/>
        </w:rPr>
      </w:pPr>
      <w:r w:rsidRPr="001E2D75">
        <w:rPr>
          <w:rStyle w:val="StyleUnderline"/>
        </w:rPr>
        <w:t>According to antitrust advocates</w:t>
      </w:r>
      <w:r w:rsidRPr="001E2D75">
        <w:rPr>
          <w:sz w:val="16"/>
        </w:rPr>
        <w:t xml:space="preserve"> Sandeep </w:t>
      </w:r>
      <w:proofErr w:type="spellStart"/>
      <w:r w:rsidRPr="001E2D75">
        <w:rPr>
          <w:sz w:val="16"/>
        </w:rPr>
        <w:t>Vaheesan</w:t>
      </w:r>
      <w:proofErr w:type="spellEnd"/>
      <w:r w:rsidRPr="001E2D75">
        <w:rPr>
          <w:sz w:val="16"/>
        </w:rPr>
        <w:t xml:space="preserve"> and Claire </w:t>
      </w:r>
      <w:proofErr w:type="spellStart"/>
      <w:r w:rsidRPr="001E2D75">
        <w:rPr>
          <w:sz w:val="16"/>
        </w:rPr>
        <w:t>Kelloway</w:t>
      </w:r>
      <w:proofErr w:type="spellEnd"/>
      <w:r w:rsidRPr="001E2D75">
        <w:rPr>
          <w:sz w:val="16"/>
        </w:rPr>
        <w:t>, “</w:t>
      </w:r>
      <w:r w:rsidRPr="001E2D75">
        <w:rPr>
          <w:rStyle w:val="StyleUnderline"/>
        </w:rPr>
        <w:t>Reducing the oppressive buyer power of massive retailers</w:t>
      </w:r>
      <w:r w:rsidRPr="001E2D75">
        <w:rPr>
          <w:sz w:val="16"/>
        </w:rPr>
        <w:t xml:space="preserve"> like Walmart, </w:t>
      </w:r>
      <w:r w:rsidRPr="001E2D75">
        <w:rPr>
          <w:rStyle w:val="StyleUnderline"/>
        </w:rPr>
        <w:t>and dominant meat processors</w:t>
      </w:r>
      <w:r w:rsidRPr="001E2D75">
        <w:rPr>
          <w:sz w:val="16"/>
        </w:rPr>
        <w:t xml:space="preserve">, like Tyson, </w:t>
      </w:r>
      <w:r w:rsidRPr="001E2D75">
        <w:rPr>
          <w:rStyle w:val="StyleUnderline"/>
        </w:rPr>
        <w:t xml:space="preserve">would help return a larger share of the food dollar to producers, and, by extension, their </w:t>
      </w:r>
      <w:r w:rsidRPr="00F046F0">
        <w:rPr>
          <w:rStyle w:val="StyleUnderline"/>
        </w:rPr>
        <w:t>workers.” This</w:t>
      </w:r>
      <w:r w:rsidRPr="00F046F0">
        <w:rPr>
          <w:sz w:val="16"/>
        </w:rPr>
        <w:t xml:space="preserve"> sounds logical — if farmers had more money, they’d have more of it to give to their workers — but it quickly </w:t>
      </w:r>
      <w:r w:rsidRPr="00F046F0">
        <w:rPr>
          <w:rStyle w:val="Emphasis"/>
        </w:rPr>
        <w:t>falls apart under scrutiny</w:t>
      </w:r>
      <w:r w:rsidRPr="00F046F0">
        <w:rPr>
          <w:sz w:val="16"/>
        </w:rPr>
        <w:t>.</w:t>
      </w:r>
    </w:p>
    <w:p w14:paraId="75BC3533" w14:textId="77777777" w:rsidR="00863F5B" w:rsidRPr="001E2D75" w:rsidRDefault="00863F5B" w:rsidP="00863F5B">
      <w:pPr>
        <w:rPr>
          <w:sz w:val="16"/>
        </w:rPr>
      </w:pPr>
      <w:r w:rsidRPr="001E2D75">
        <w:rPr>
          <w:rStyle w:val="Emphasis"/>
          <w:highlight w:val="cyan"/>
        </w:rPr>
        <w:t>Farmers have plenty of income to share with their workers already</w:t>
      </w:r>
      <w:r w:rsidRPr="001E2D75">
        <w:rPr>
          <w:sz w:val="16"/>
          <w:highlight w:val="cyan"/>
        </w:rPr>
        <w:t xml:space="preserve">, </w:t>
      </w:r>
      <w:r w:rsidRPr="00F046F0">
        <w:rPr>
          <w:rStyle w:val="StyleUnderline"/>
        </w:rPr>
        <w:t xml:space="preserve">yet, as private businesses are wont to do, they </w:t>
      </w:r>
      <w:r w:rsidRPr="00F046F0">
        <w:rPr>
          <w:rStyle w:val="Emphasis"/>
        </w:rPr>
        <w:t>share as little of it as they can.</w:t>
      </w:r>
      <w:r w:rsidRPr="001E2D75">
        <w:rPr>
          <w:sz w:val="16"/>
        </w:rPr>
        <w:t xml:space="preserve"> </w:t>
      </w:r>
      <w:r w:rsidRPr="001E2D75">
        <w:rPr>
          <w:rStyle w:val="StyleUnderline"/>
          <w:highlight w:val="cyan"/>
        </w:rPr>
        <w:t>When profits spiked</w:t>
      </w:r>
      <w:r w:rsidRPr="001E2D75">
        <w:rPr>
          <w:sz w:val="16"/>
        </w:rPr>
        <w:t xml:space="preserve"> in the mid-2000s, </w:t>
      </w:r>
      <w:r w:rsidRPr="001E2D75">
        <w:rPr>
          <w:rStyle w:val="Emphasis"/>
          <w:highlight w:val="cyan"/>
        </w:rPr>
        <w:t>wages</w:t>
      </w:r>
      <w:r w:rsidRPr="001E2D75">
        <w:rPr>
          <w:rStyle w:val="Emphasis"/>
        </w:rPr>
        <w:t xml:space="preserve"> </w:t>
      </w:r>
      <w:r w:rsidRPr="001E2D75">
        <w:rPr>
          <w:rStyle w:val="Emphasis"/>
          <w:highlight w:val="cyan"/>
        </w:rPr>
        <w:t>didn’t budge</w:t>
      </w:r>
      <w:r w:rsidRPr="001E2D75">
        <w:rPr>
          <w:sz w:val="16"/>
        </w:rPr>
        <w:t>. When they jumped again in the early 2010s, wages rose only a modest amount, with the largest hikes actually coming after farm income dipped again. Philip L. Martin, the scholar of farm labor, attributes a recent uptick in wages to a decline in immigration and state-level increases in the minimum wage, rather than generosity among hiring managers.</w:t>
      </w:r>
    </w:p>
    <w:p w14:paraId="5051D937" w14:textId="77777777" w:rsidR="00863F5B" w:rsidRPr="00A54DCC" w:rsidRDefault="00863F5B" w:rsidP="00863F5B">
      <w:pPr>
        <w:pStyle w:val="Heading4"/>
      </w:pPr>
      <w:r>
        <w:t xml:space="preserve">The aff fails to acknowledge the </w:t>
      </w:r>
      <w:r>
        <w:rPr>
          <w:u w:val="single"/>
        </w:rPr>
        <w:t>structural problems</w:t>
      </w:r>
      <w:r>
        <w:t xml:space="preserve"> with the current food system and causes </w:t>
      </w:r>
      <w:r>
        <w:rPr>
          <w:u w:val="single"/>
        </w:rPr>
        <w:t>serial policy failure</w:t>
      </w:r>
      <w:r>
        <w:t xml:space="preserve">. </w:t>
      </w:r>
    </w:p>
    <w:p w14:paraId="6F06FE33" w14:textId="77777777" w:rsidR="00863F5B" w:rsidRDefault="00863F5B" w:rsidP="00863F5B">
      <w:r w:rsidRPr="00393672">
        <w:t xml:space="preserve">ANDREW </w:t>
      </w:r>
      <w:r w:rsidRPr="00393672">
        <w:rPr>
          <w:rStyle w:val="Style13ptBold"/>
        </w:rPr>
        <w:t>SMOLSKI 17</w:t>
      </w:r>
      <w:r>
        <w:t>. W</w:t>
      </w:r>
      <w:r w:rsidRPr="00393672">
        <w:t xml:space="preserve">riter based in Texas. His work regularly appears in </w:t>
      </w:r>
      <w:proofErr w:type="spellStart"/>
      <w:r w:rsidRPr="00393672">
        <w:t>CounterPunch</w:t>
      </w:r>
      <w:proofErr w:type="spellEnd"/>
      <w:r>
        <w:t>, March. “</w:t>
      </w:r>
      <w:r w:rsidRPr="00393672">
        <w:t>Capital’s Hunger in Abundance</w:t>
      </w:r>
      <w:r>
        <w:t xml:space="preserve">.” </w:t>
      </w:r>
      <w:r w:rsidRPr="00393672">
        <w:t>https://jacobinmag.com/2017/03/food-production-hunger-waste-agriculture-commodity-capitalism</w:t>
      </w:r>
    </w:p>
    <w:p w14:paraId="7A52E7F4" w14:textId="77777777" w:rsidR="00863F5B" w:rsidRPr="00F046F0" w:rsidRDefault="00863F5B" w:rsidP="00863F5B">
      <w:pPr>
        <w:rPr>
          <w:rStyle w:val="Emphasis"/>
        </w:rPr>
      </w:pPr>
      <w:r w:rsidRPr="00F046F0">
        <w:rPr>
          <w:rStyle w:val="Emphasis"/>
        </w:rPr>
        <w:t>We Cannot Continue a Failed Model</w:t>
      </w:r>
    </w:p>
    <w:p w14:paraId="59997E8A" w14:textId="77777777" w:rsidR="00863F5B" w:rsidRPr="00A54DCC" w:rsidRDefault="00863F5B" w:rsidP="00863F5B">
      <w:pPr>
        <w:rPr>
          <w:sz w:val="16"/>
        </w:rPr>
      </w:pPr>
      <w:r w:rsidRPr="00F046F0">
        <w:rPr>
          <w:sz w:val="16"/>
        </w:rPr>
        <w:t xml:space="preserve">In the end, </w:t>
      </w:r>
      <w:r w:rsidRPr="00F046F0">
        <w:rPr>
          <w:rStyle w:val="StyleUnderline"/>
        </w:rPr>
        <w:t>the major difference in strategic approaches to addressing hunger is not</w:t>
      </w:r>
      <w:r w:rsidRPr="00E3264B">
        <w:rPr>
          <w:rStyle w:val="StyleUnderline"/>
        </w:rPr>
        <w:t xml:space="preserve"> between these anarchist strategies and other socialist and sovereignty programs. The </w:t>
      </w:r>
      <w:r w:rsidRPr="00520616">
        <w:rPr>
          <w:rStyle w:val="StyleUnderline"/>
          <w:highlight w:val="cyan"/>
        </w:rPr>
        <w:t>principle cleavage is between a</w:t>
      </w:r>
      <w:r w:rsidRPr="00E3264B">
        <w:rPr>
          <w:rStyle w:val="StyleUnderline"/>
        </w:rPr>
        <w:t xml:space="preserve"> left-liberal </w:t>
      </w:r>
      <w:r w:rsidRPr="00520616">
        <w:rPr>
          <w:rStyle w:val="StyleUnderline"/>
          <w:highlight w:val="cyan"/>
        </w:rPr>
        <w:t xml:space="preserve">faction that </w:t>
      </w:r>
      <w:r w:rsidRPr="00520616">
        <w:rPr>
          <w:rStyle w:val="Emphasis"/>
          <w:highlight w:val="cyan"/>
        </w:rPr>
        <w:t xml:space="preserve">clings to </w:t>
      </w:r>
      <w:r w:rsidRPr="00F046F0">
        <w:rPr>
          <w:rStyle w:val="Emphasis"/>
        </w:rPr>
        <w:t xml:space="preserve">the erroneous idea that </w:t>
      </w:r>
      <w:r w:rsidRPr="00520616">
        <w:rPr>
          <w:rStyle w:val="Emphasis"/>
          <w:highlight w:val="cyan"/>
        </w:rPr>
        <w:t xml:space="preserve">this system </w:t>
      </w:r>
      <w:r w:rsidRPr="00F046F0">
        <w:rPr>
          <w:rStyle w:val="Emphasis"/>
        </w:rPr>
        <w:t xml:space="preserve">can be </w:t>
      </w:r>
      <w:r w:rsidRPr="00520616">
        <w:rPr>
          <w:rStyle w:val="Emphasis"/>
          <w:highlight w:val="cyan"/>
        </w:rPr>
        <w:t>reformed</w:t>
      </w:r>
      <w:r w:rsidRPr="00E3264B">
        <w:rPr>
          <w:rStyle w:val="Emphasis"/>
        </w:rPr>
        <w:t xml:space="preserve"> to serve human need</w:t>
      </w:r>
      <w:r w:rsidRPr="00E3264B">
        <w:rPr>
          <w:rStyle w:val="StyleUnderline"/>
        </w:rPr>
        <w:t xml:space="preserve"> </w:t>
      </w:r>
      <w:r w:rsidRPr="00520616">
        <w:rPr>
          <w:rStyle w:val="StyleUnderline"/>
          <w:highlight w:val="cyan"/>
        </w:rPr>
        <w:t xml:space="preserve">and the </w:t>
      </w:r>
      <w:r w:rsidRPr="00520616">
        <w:rPr>
          <w:rStyle w:val="Emphasis"/>
          <w:highlight w:val="cyan"/>
        </w:rPr>
        <w:t xml:space="preserve">radicals </w:t>
      </w:r>
      <w:r w:rsidRPr="00F046F0">
        <w:rPr>
          <w:rStyle w:val="Emphasis"/>
        </w:rPr>
        <w:t>who insist that it can’t</w:t>
      </w:r>
      <w:r w:rsidRPr="00F046F0">
        <w:rPr>
          <w:sz w:val="16"/>
        </w:rPr>
        <w:t>.</w:t>
      </w:r>
    </w:p>
    <w:p w14:paraId="70985A8F" w14:textId="77777777" w:rsidR="00863F5B" w:rsidRPr="00A54DCC" w:rsidRDefault="00863F5B" w:rsidP="00863F5B">
      <w:pPr>
        <w:rPr>
          <w:sz w:val="16"/>
        </w:rPr>
      </w:pPr>
      <w:r w:rsidRPr="00F046F0">
        <w:rPr>
          <w:rStyle w:val="Emphasis"/>
        </w:rPr>
        <w:t xml:space="preserve">Most </w:t>
      </w:r>
      <w:r w:rsidRPr="00520616">
        <w:rPr>
          <w:rStyle w:val="Emphasis"/>
          <w:highlight w:val="cyan"/>
        </w:rPr>
        <w:t>policy-makers do not attempt to tackle the problem of whether food should be a commodity or a right</w:t>
      </w:r>
      <w:r w:rsidRPr="00F046F0">
        <w:rPr>
          <w:sz w:val="16"/>
        </w:rPr>
        <w:t xml:space="preserve">. </w:t>
      </w:r>
      <w:r w:rsidRPr="00F046F0">
        <w:rPr>
          <w:rStyle w:val="StyleUnderline"/>
        </w:rPr>
        <w:t>The UN and the FAO hav</w:t>
      </w:r>
      <w:r w:rsidRPr="00520616">
        <w:rPr>
          <w:rStyle w:val="StyleUnderline"/>
        </w:rPr>
        <w:t xml:space="preserve">e </w:t>
      </w:r>
      <w:r w:rsidRPr="00520616">
        <w:rPr>
          <w:rStyle w:val="StyleUnderline"/>
          <w:highlight w:val="cyan"/>
        </w:rPr>
        <w:t xml:space="preserve">adopted strategies that completely </w:t>
      </w:r>
      <w:r w:rsidRPr="00520616">
        <w:rPr>
          <w:rStyle w:val="Emphasis"/>
          <w:highlight w:val="cyan"/>
        </w:rPr>
        <w:t>ignore the reality of capitalist imperatives</w:t>
      </w:r>
      <w:r w:rsidRPr="00A54DCC">
        <w:rPr>
          <w:sz w:val="16"/>
        </w:rPr>
        <w:t xml:space="preserve">. </w:t>
      </w:r>
      <w:r w:rsidRPr="00F046F0">
        <w:rPr>
          <w:rStyle w:val="StyleUnderline"/>
        </w:rPr>
        <w:t xml:space="preserve">They emphasize </w:t>
      </w:r>
      <w:r w:rsidRPr="00F046F0">
        <w:rPr>
          <w:rStyle w:val="Emphasis"/>
        </w:rPr>
        <w:t>technology, markets, and policy</w:t>
      </w:r>
      <w:r w:rsidRPr="00F046F0">
        <w:rPr>
          <w:rStyle w:val="StyleUnderline"/>
        </w:rPr>
        <w:t xml:space="preserve"> as panaceas for reorienting the food system to be more just an</w:t>
      </w:r>
      <w:r w:rsidRPr="00E3264B">
        <w:rPr>
          <w:rStyle w:val="StyleUnderline"/>
        </w:rPr>
        <w:t>d ecologically sustainable</w:t>
      </w:r>
      <w:r w:rsidRPr="00A54DCC">
        <w:rPr>
          <w:sz w:val="16"/>
        </w:rPr>
        <w:t>. They propose that people support “local farmers or markets and sustainable food choices” along with “[using] your power as a consumer and voter” — all individualized actions amounting to the cliché “vote with your fork.” Or take “project aim” number three from their “Save Food” initiative:</w:t>
      </w:r>
    </w:p>
    <w:p w14:paraId="1FD70568" w14:textId="77777777" w:rsidR="00863F5B" w:rsidRPr="00A54DCC" w:rsidRDefault="00863F5B" w:rsidP="00863F5B">
      <w:pPr>
        <w:rPr>
          <w:sz w:val="16"/>
        </w:rPr>
      </w:pPr>
      <w:r w:rsidRPr="00A54DCC">
        <w:rPr>
          <w:sz w:val="16"/>
        </w:rPr>
        <w:t>Increase adoption of good practices to reduce food losses in specific value chains. It will do so by providing a platform for centralizing and sharing information, developing analysis, creating necessary coordination mechanisms and supporting capacity building on [Food Loss and Waste] Reduction.</w:t>
      </w:r>
    </w:p>
    <w:p w14:paraId="16F71829" w14:textId="77777777" w:rsidR="00863F5B" w:rsidRPr="00A54DCC" w:rsidRDefault="00863F5B" w:rsidP="00863F5B">
      <w:pPr>
        <w:rPr>
          <w:sz w:val="16"/>
        </w:rPr>
      </w:pPr>
      <w:r w:rsidRPr="00520616">
        <w:rPr>
          <w:rStyle w:val="Emphasis"/>
          <w:highlight w:val="cyan"/>
        </w:rPr>
        <w:t>There is no acknowledgement that the structure of the food system itself produces the very problem they claim to resolve</w:t>
      </w:r>
      <w:r w:rsidRPr="00A54DCC">
        <w:rPr>
          <w:sz w:val="16"/>
        </w:rPr>
        <w:t>.</w:t>
      </w:r>
    </w:p>
    <w:p w14:paraId="2066AB46" w14:textId="77777777" w:rsidR="00863F5B" w:rsidRPr="00D35D4A" w:rsidRDefault="00863F5B" w:rsidP="00863F5B">
      <w:pPr>
        <w:pStyle w:val="Heading4"/>
      </w:pPr>
      <w:r>
        <w:t xml:space="preserve">3. Discourse---the </w:t>
      </w:r>
      <w:proofErr w:type="spellStart"/>
      <w:r>
        <w:t>aff’s</w:t>
      </w:r>
      <w:proofErr w:type="spellEnd"/>
      <w:r>
        <w:t xml:space="preserve"> idealization of small farms </w:t>
      </w:r>
      <w:r>
        <w:rPr>
          <w:u w:val="single"/>
        </w:rPr>
        <w:t>cements</w:t>
      </w:r>
      <w:r>
        <w:t xml:space="preserve"> neoliberal </w:t>
      </w:r>
      <w:r>
        <w:rPr>
          <w:u w:val="single"/>
        </w:rPr>
        <w:t>outcomes</w:t>
      </w:r>
      <w:r>
        <w:t xml:space="preserve"> and </w:t>
      </w:r>
      <w:r>
        <w:rPr>
          <w:u w:val="single"/>
        </w:rPr>
        <w:t>maintains the status quo</w:t>
      </w:r>
    </w:p>
    <w:p w14:paraId="1DC54FC2" w14:textId="77777777" w:rsidR="00863F5B" w:rsidRDefault="00863F5B" w:rsidP="00863F5B">
      <w:r w:rsidRPr="00D35D4A">
        <w:t xml:space="preserve">MATTHEW A. </w:t>
      </w:r>
      <w:r w:rsidRPr="00D35D4A">
        <w:rPr>
          <w:rStyle w:val="Style13ptBold"/>
        </w:rPr>
        <w:t>LEPORI 15</w:t>
      </w:r>
      <w:r>
        <w:t xml:space="preserve">. Ph.D. Candidate, </w:t>
      </w:r>
      <w:r w:rsidRPr="00D35D4A">
        <w:t>University of Massachusetts Amherst</w:t>
      </w:r>
      <w:r>
        <w:t xml:space="preserve">. "Place, Nature, and Political Economy: The Submerged Politics of Alternative Agri- Food Movements" (2015). Doctoral Dissertations. 377. </w:t>
      </w:r>
      <w:r w:rsidRPr="00D35D4A">
        <w:t>https://scholarworks.umass.edu/cgi/viewcontent.cgi?article=1382&amp;context=dissertations_2</w:t>
      </w:r>
    </w:p>
    <w:p w14:paraId="35918936" w14:textId="77777777" w:rsidR="00863F5B" w:rsidRPr="00D35D4A" w:rsidRDefault="00863F5B" w:rsidP="00863F5B">
      <w:pPr>
        <w:rPr>
          <w:sz w:val="16"/>
        </w:rPr>
      </w:pPr>
      <w:r w:rsidRPr="00D35D4A">
        <w:rPr>
          <w:sz w:val="16"/>
        </w:rPr>
        <w:t xml:space="preserve">I aim to speak to those studying environmentalism, food politics, and contemporary political theory, as well as provide a new way to consider the question of political economic order. I investigate three “alternative” political discourses in the United States, study their effect upon the political economic vision of the American alternative agri-food movement, and relate these effects to the stability of the American political economy. Scholars working in several disciplines attribute this stability—achieved despite economic crises and growing inequality—to the hegemony of neoliberalism. I suggest a different route: </w:t>
      </w:r>
      <w:r w:rsidRPr="000C021A">
        <w:rPr>
          <w:rStyle w:val="Emphasis"/>
          <w:highlight w:val="cyan"/>
        </w:rPr>
        <w:t>the status quo is</w:t>
      </w:r>
      <w:r w:rsidRPr="00D35D4A">
        <w:rPr>
          <w:sz w:val="16"/>
        </w:rPr>
        <w:t xml:space="preserve"> also </w:t>
      </w:r>
      <w:r w:rsidRPr="000C021A">
        <w:rPr>
          <w:rStyle w:val="Emphasis"/>
          <w:highlight w:val="cyan"/>
        </w:rPr>
        <w:t>maintained</w:t>
      </w:r>
      <w:r w:rsidRPr="000C021A">
        <w:rPr>
          <w:sz w:val="16"/>
          <w:highlight w:val="cyan"/>
        </w:rPr>
        <w:t xml:space="preserve"> </w:t>
      </w:r>
      <w:r w:rsidRPr="000C021A">
        <w:rPr>
          <w:rStyle w:val="StyleUnderline"/>
          <w:highlight w:val="cyan"/>
        </w:rPr>
        <w:t>when discourses</w:t>
      </w:r>
      <w:r w:rsidRPr="00D35D4A">
        <w:rPr>
          <w:sz w:val="16"/>
        </w:rPr>
        <w:t xml:space="preserve"> (</w:t>
      </w:r>
      <w:r w:rsidRPr="00D35D4A">
        <w:rPr>
          <w:rStyle w:val="StyleUnderline"/>
        </w:rPr>
        <w:t xml:space="preserve">anterior and ulterior to neoliberalism) </w:t>
      </w:r>
      <w:r w:rsidRPr="000C021A">
        <w:rPr>
          <w:rStyle w:val="StyleUnderline"/>
          <w:highlight w:val="cyan"/>
        </w:rPr>
        <w:t xml:space="preserve">that represent alternatives </w:t>
      </w:r>
      <w:r w:rsidRPr="000C021A">
        <w:rPr>
          <w:rStyle w:val="Emphasis"/>
          <w:highlight w:val="cyan"/>
        </w:rPr>
        <w:t>fail to challenge political economic structures</w:t>
      </w:r>
      <w:r w:rsidRPr="00D35D4A">
        <w:rPr>
          <w:sz w:val="16"/>
        </w:rPr>
        <w:t xml:space="preserve">. </w:t>
      </w:r>
      <w:r w:rsidRPr="00F046F0">
        <w:rPr>
          <w:sz w:val="16"/>
        </w:rPr>
        <w:t xml:space="preserve">Three </w:t>
      </w:r>
      <w:r w:rsidRPr="00F046F0">
        <w:rPr>
          <w:rStyle w:val="StyleUnderline"/>
        </w:rPr>
        <w:t>discourses common to alternative American politics today—</w:t>
      </w:r>
      <w:r w:rsidRPr="00F046F0">
        <w:rPr>
          <w:rStyle w:val="Emphasis"/>
        </w:rPr>
        <w:t>localism, political ecology, and pastoral agrarianism</w:t>
      </w:r>
      <w:r w:rsidRPr="00F046F0">
        <w:rPr>
          <w:sz w:val="16"/>
        </w:rPr>
        <w:t>—</w:t>
      </w:r>
      <w:r w:rsidRPr="00F046F0">
        <w:rPr>
          <w:rStyle w:val="Emphasis"/>
        </w:rPr>
        <w:t>do just this</w:t>
      </w:r>
      <w:r w:rsidRPr="00F046F0">
        <w:rPr>
          <w:sz w:val="16"/>
        </w:rPr>
        <w:t>.</w:t>
      </w:r>
      <w:r w:rsidRPr="00D35D4A">
        <w:rPr>
          <w:sz w:val="16"/>
        </w:rPr>
        <w:t xml:space="preserve"> </w:t>
      </w:r>
      <w:r w:rsidRPr="000C021A">
        <w:rPr>
          <w:rStyle w:val="StyleUnderline"/>
          <w:highlight w:val="cyan"/>
        </w:rPr>
        <w:t xml:space="preserve">By advocating economic </w:t>
      </w:r>
      <w:proofErr w:type="spellStart"/>
      <w:r w:rsidRPr="000C021A">
        <w:rPr>
          <w:rStyle w:val="StyleUnderline"/>
          <w:highlight w:val="cyan"/>
        </w:rPr>
        <w:t>relocalization</w:t>
      </w:r>
      <w:proofErr w:type="spellEnd"/>
      <w:r w:rsidRPr="00D35D4A">
        <w:rPr>
          <w:rStyle w:val="StyleUnderline"/>
        </w:rPr>
        <w:t xml:space="preserve">, attunement to local nature, </w:t>
      </w:r>
      <w:r w:rsidRPr="000C021A">
        <w:rPr>
          <w:rStyle w:val="StyleUnderline"/>
          <w:highlight w:val="cyan"/>
        </w:rPr>
        <w:t>and rural living, actors building these discourses</w:t>
      </w:r>
      <w:r w:rsidRPr="00D35D4A">
        <w:rPr>
          <w:rStyle w:val="StyleUnderline"/>
        </w:rPr>
        <w:t xml:space="preserve"> hope to harness the powers of place and nature against the social alienation and environmental degradation of globalism,</w:t>
      </w:r>
      <w:r w:rsidRPr="00D35D4A">
        <w:rPr>
          <w:sz w:val="16"/>
        </w:rPr>
        <w:t xml:space="preserve"> productivism, and anthropocentrism. </w:t>
      </w:r>
      <w:r w:rsidRPr="00D35D4A">
        <w:rPr>
          <w:rStyle w:val="StyleUnderline"/>
        </w:rPr>
        <w:t xml:space="preserve">What these </w:t>
      </w:r>
      <w:r w:rsidRPr="000C021A">
        <w:rPr>
          <w:rStyle w:val="StyleUnderline"/>
        </w:rPr>
        <w:t xml:space="preserve">discourses </w:t>
      </w:r>
      <w:r w:rsidRPr="000C021A">
        <w:rPr>
          <w:rStyle w:val="StyleUnderline"/>
          <w:highlight w:val="cyan"/>
        </w:rPr>
        <w:t>do not consider</w:t>
      </w:r>
      <w:r w:rsidRPr="00D35D4A">
        <w:rPr>
          <w:rStyle w:val="StyleUnderline"/>
        </w:rPr>
        <w:t xml:space="preserve"> is </w:t>
      </w:r>
      <w:r w:rsidRPr="000C021A">
        <w:rPr>
          <w:rStyle w:val="StyleUnderline"/>
          <w:highlight w:val="cyan"/>
        </w:rPr>
        <w:t xml:space="preserve">the manner in which market </w:t>
      </w:r>
      <w:r w:rsidRPr="00F046F0">
        <w:rPr>
          <w:rStyle w:val="StyleUnderline"/>
        </w:rPr>
        <w:t xml:space="preserve">forces </w:t>
      </w:r>
      <w:r w:rsidRPr="00F046F0">
        <w:rPr>
          <w:rStyle w:val="Emphasis"/>
        </w:rPr>
        <w:t xml:space="preserve">work within place and cut across space, </w:t>
      </w:r>
      <w:r w:rsidRPr="000C021A">
        <w:rPr>
          <w:rStyle w:val="Emphasis"/>
          <w:highlight w:val="cyan"/>
        </w:rPr>
        <w:t>mediating the socio-economic structures and ecologies of local places</w:t>
      </w:r>
      <w:r w:rsidRPr="000C021A">
        <w:rPr>
          <w:sz w:val="16"/>
        </w:rPr>
        <w:t>. For instance</w:t>
      </w:r>
      <w:r w:rsidRPr="000C021A">
        <w:rPr>
          <w:sz w:val="16"/>
          <w:highlight w:val="cyan"/>
        </w:rPr>
        <w:t xml:space="preserve">, </w:t>
      </w:r>
      <w:r w:rsidRPr="000C021A">
        <w:rPr>
          <w:rStyle w:val="StyleUnderline"/>
          <w:highlight w:val="cyan"/>
        </w:rPr>
        <w:t xml:space="preserve">the combination of private property and competitive markets fosters microeconomic logics </w:t>
      </w:r>
      <w:r w:rsidRPr="00F046F0">
        <w:rPr>
          <w:rStyle w:val="StyleUnderline"/>
        </w:rPr>
        <w:t>and effects wherein within localities we find not “commu</w:t>
      </w:r>
      <w:r w:rsidRPr="000C021A">
        <w:rPr>
          <w:rStyle w:val="StyleUnderline"/>
        </w:rPr>
        <w:t>nity” but a diverse array</w:t>
      </w:r>
      <w:r w:rsidRPr="00D35D4A">
        <w:rPr>
          <w:rStyle w:val="StyleUnderline"/>
        </w:rPr>
        <w:t xml:space="preserve"> of actors, disparate interests and eco-social relations</w:t>
      </w:r>
      <w:r w:rsidRPr="00F046F0">
        <w:rPr>
          <w:rStyle w:val="StyleUnderline"/>
        </w:rPr>
        <w:t>, asymmetries of power and material outcomes</w:t>
      </w:r>
      <w:r w:rsidRPr="00F046F0">
        <w:rPr>
          <w:sz w:val="16"/>
        </w:rPr>
        <w:t xml:space="preserve">. </w:t>
      </w:r>
      <w:r w:rsidRPr="00F046F0">
        <w:rPr>
          <w:rStyle w:val="StyleUnderline"/>
        </w:rPr>
        <w:t xml:space="preserve">Not only do </w:t>
      </w:r>
      <w:r w:rsidRPr="000C021A">
        <w:rPr>
          <w:rStyle w:val="StyleUnderline"/>
          <w:highlight w:val="cyan"/>
        </w:rPr>
        <w:t xml:space="preserve">these discourses </w:t>
      </w:r>
      <w:r w:rsidRPr="000C021A">
        <w:rPr>
          <w:rStyle w:val="Emphasis"/>
          <w:highlight w:val="cyan"/>
        </w:rPr>
        <w:t xml:space="preserve">elide </w:t>
      </w:r>
      <w:r w:rsidRPr="00F046F0">
        <w:rPr>
          <w:rStyle w:val="Emphasis"/>
        </w:rPr>
        <w:t xml:space="preserve">such </w:t>
      </w:r>
      <w:r w:rsidRPr="000C021A">
        <w:rPr>
          <w:rStyle w:val="Emphasis"/>
          <w:highlight w:val="cyan"/>
        </w:rPr>
        <w:t>forces from their critical vision,</w:t>
      </w:r>
      <w:r w:rsidRPr="000C021A">
        <w:rPr>
          <w:sz w:val="16"/>
          <w:highlight w:val="cyan"/>
        </w:rPr>
        <w:t xml:space="preserve"> </w:t>
      </w:r>
      <w:r w:rsidRPr="00F046F0">
        <w:rPr>
          <w:rStyle w:val="StyleUnderline"/>
        </w:rPr>
        <w:t xml:space="preserve">they </w:t>
      </w:r>
      <w:r w:rsidRPr="000C021A">
        <w:rPr>
          <w:rStyle w:val="StyleUnderline"/>
          <w:highlight w:val="cyan"/>
        </w:rPr>
        <w:t xml:space="preserve">foreclose analysis </w:t>
      </w:r>
      <w:r w:rsidRPr="00F046F0">
        <w:rPr>
          <w:rStyle w:val="StyleUnderline"/>
        </w:rPr>
        <w:t xml:space="preserve">into them </w:t>
      </w:r>
      <w:r w:rsidRPr="000C021A">
        <w:rPr>
          <w:rStyle w:val="StyleUnderline"/>
          <w:highlight w:val="cyan"/>
        </w:rPr>
        <w:t xml:space="preserve">through </w:t>
      </w:r>
      <w:r w:rsidRPr="00F046F0">
        <w:rPr>
          <w:rStyle w:val="StyleUnderline"/>
        </w:rPr>
        <w:t xml:space="preserve">their </w:t>
      </w:r>
      <w:r w:rsidRPr="000C021A">
        <w:rPr>
          <w:rStyle w:val="Emphasis"/>
          <w:highlight w:val="cyan"/>
        </w:rPr>
        <w:t>idealizations of place and nature</w:t>
      </w:r>
      <w:r w:rsidRPr="000C021A">
        <w:rPr>
          <w:sz w:val="16"/>
          <w:highlight w:val="cyan"/>
        </w:rPr>
        <w:t xml:space="preserve">. </w:t>
      </w:r>
      <w:r w:rsidRPr="00F046F0">
        <w:rPr>
          <w:rStyle w:val="StyleUnderline"/>
        </w:rPr>
        <w:t>This enables activists to replicate these structures in their own movement practice</w:t>
      </w:r>
      <w:r w:rsidRPr="00F046F0">
        <w:rPr>
          <w:sz w:val="16"/>
        </w:rPr>
        <w:t>—</w:t>
      </w:r>
      <w:r w:rsidRPr="00F046F0">
        <w:rPr>
          <w:rStyle w:val="StyleUnderline"/>
        </w:rPr>
        <w:t xml:space="preserve">witness the reliance of the agri-food movement on </w:t>
      </w:r>
      <w:r w:rsidRPr="00F046F0">
        <w:rPr>
          <w:rStyle w:val="Emphasis"/>
        </w:rPr>
        <w:t>market institutions and consumerism</w:t>
      </w:r>
      <w:r w:rsidRPr="00D35D4A">
        <w:rPr>
          <w:sz w:val="16"/>
        </w:rPr>
        <w:t xml:space="preserve">. </w:t>
      </w:r>
      <w:r w:rsidRPr="000C021A">
        <w:rPr>
          <w:rStyle w:val="StyleUnderline"/>
          <w:highlight w:val="cyan"/>
        </w:rPr>
        <w:t xml:space="preserve">This </w:t>
      </w:r>
      <w:r w:rsidRPr="000C021A">
        <w:rPr>
          <w:rStyle w:val="Emphasis"/>
          <w:highlight w:val="cyan"/>
        </w:rPr>
        <w:t>neoliberal outcome</w:t>
      </w:r>
      <w:r w:rsidRPr="000C021A">
        <w:rPr>
          <w:rStyle w:val="StyleUnderline"/>
          <w:highlight w:val="cyan"/>
        </w:rPr>
        <w:t xml:space="preserve"> is</w:t>
      </w:r>
      <w:r w:rsidRPr="00D35D4A">
        <w:rPr>
          <w:rStyle w:val="StyleUnderline"/>
        </w:rPr>
        <w:t xml:space="preserve"> </w:t>
      </w:r>
      <w:r w:rsidRPr="00D35D4A">
        <w:rPr>
          <w:sz w:val="16"/>
        </w:rPr>
        <w:t xml:space="preserve">not, I argue, </w:t>
      </w:r>
      <w:r w:rsidRPr="000C021A">
        <w:rPr>
          <w:rStyle w:val="Emphasis"/>
          <w:highlight w:val="cyan"/>
        </w:rPr>
        <w:t>determined</w:t>
      </w:r>
      <w:r w:rsidRPr="00D35D4A">
        <w:rPr>
          <w:sz w:val="16"/>
        </w:rPr>
        <w:t xml:space="preserve"> by neoliberalism but instead </w:t>
      </w:r>
      <w:r w:rsidRPr="000C021A">
        <w:rPr>
          <w:rStyle w:val="StyleUnderline"/>
          <w:highlight w:val="cyan"/>
        </w:rPr>
        <w:t xml:space="preserve">by </w:t>
      </w:r>
      <w:r w:rsidRPr="00F046F0">
        <w:rPr>
          <w:rStyle w:val="StyleUnderline"/>
        </w:rPr>
        <w:t xml:space="preserve">the qualities of the </w:t>
      </w:r>
      <w:r w:rsidRPr="000C021A">
        <w:rPr>
          <w:rStyle w:val="Emphasis"/>
          <w:highlight w:val="cyan"/>
        </w:rPr>
        <w:t xml:space="preserve">discourses </w:t>
      </w:r>
      <w:r w:rsidRPr="00F046F0">
        <w:rPr>
          <w:rStyle w:val="Emphasis"/>
        </w:rPr>
        <w:t>constituting the movement</w:t>
      </w:r>
      <w:r w:rsidRPr="00F046F0">
        <w:rPr>
          <w:sz w:val="16"/>
        </w:rPr>
        <w:t>. I suggest that scholars ought to look</w:t>
      </w:r>
      <w:r w:rsidRPr="00D35D4A">
        <w:rPr>
          <w:sz w:val="16"/>
        </w:rPr>
        <w:t xml:space="preserve"> to the ideas working at the margin if they wish to understand the politics of the center.</w:t>
      </w:r>
    </w:p>
    <w:p w14:paraId="754F345D"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The prioritization of competition via </w:t>
      </w:r>
      <w:r w:rsidRPr="00052F83">
        <w:rPr>
          <w:rFonts w:asciiTheme="minorHAnsi" w:hAnsiTheme="minorHAnsi"/>
          <w:u w:val="single"/>
        </w:rPr>
        <w:t>antitrust law</w:t>
      </w:r>
      <w:r w:rsidRPr="00052F83">
        <w:rPr>
          <w:rFonts w:asciiTheme="minorHAnsi" w:hAnsiTheme="minorHAnsi"/>
        </w:rPr>
        <w:t xml:space="preserve"> creates </w:t>
      </w:r>
      <w:r w:rsidRPr="00052F83">
        <w:rPr>
          <w:rFonts w:asciiTheme="minorHAnsi" w:hAnsiTheme="minorHAnsi"/>
          <w:u w:val="single"/>
        </w:rPr>
        <w:t>new forms</w:t>
      </w:r>
      <w:r w:rsidRPr="00052F83">
        <w:rPr>
          <w:rFonts w:asciiTheme="minorHAnsi" w:hAnsiTheme="minorHAnsi"/>
        </w:rPr>
        <w:t xml:space="preserve"> of market concentration---</w:t>
      </w:r>
      <w:r w:rsidRPr="00052F83">
        <w:rPr>
          <w:rFonts w:asciiTheme="minorHAnsi" w:hAnsiTheme="minorHAnsi"/>
          <w:u w:val="single"/>
        </w:rPr>
        <w:t>frames of efficiency</w:t>
      </w:r>
      <w:r w:rsidRPr="00052F83">
        <w:rPr>
          <w:rFonts w:asciiTheme="minorHAnsi" w:hAnsiTheme="minorHAnsi"/>
        </w:rPr>
        <w:t xml:space="preserve"> justify </w:t>
      </w:r>
      <w:r w:rsidRPr="00052F83">
        <w:rPr>
          <w:rFonts w:asciiTheme="minorHAnsi" w:hAnsiTheme="minorHAnsi"/>
          <w:u w:val="single"/>
        </w:rPr>
        <w:t>vertical coordination</w:t>
      </w:r>
      <w:r w:rsidRPr="00052F83">
        <w:rPr>
          <w:rFonts w:asciiTheme="minorHAnsi" w:hAnsiTheme="minorHAnsi"/>
        </w:rPr>
        <w:t xml:space="preserve"> that </w:t>
      </w:r>
      <w:r w:rsidRPr="00052F83">
        <w:rPr>
          <w:rFonts w:asciiTheme="minorHAnsi" w:hAnsiTheme="minorHAnsi"/>
          <w:u w:val="single"/>
        </w:rPr>
        <w:t>expands</w:t>
      </w:r>
      <w:r w:rsidRPr="00052F83">
        <w:rPr>
          <w:rFonts w:asciiTheme="minorHAnsi" w:hAnsiTheme="minorHAnsi"/>
        </w:rPr>
        <w:t xml:space="preserve"> the corporate world.</w:t>
      </w:r>
    </w:p>
    <w:p w14:paraId="7A98C8F8" w14:textId="77777777" w:rsidR="00863F5B" w:rsidRPr="00052F83" w:rsidRDefault="00863F5B" w:rsidP="00863F5B">
      <w:pPr>
        <w:rPr>
          <w:rFonts w:asciiTheme="minorHAnsi" w:hAnsiTheme="minorHAnsi"/>
        </w:rPr>
      </w:pPr>
      <w:r w:rsidRPr="00052F83">
        <w:rPr>
          <w:rFonts w:asciiTheme="minorHAnsi" w:hAnsiTheme="minorHAnsi"/>
        </w:rPr>
        <w:t xml:space="preserve">Jedediah </w:t>
      </w:r>
      <w:r w:rsidRPr="00052F83">
        <w:rPr>
          <w:rStyle w:val="Style13ptBold"/>
          <w:rFonts w:asciiTheme="minorHAnsi" w:hAnsiTheme="minorHAnsi"/>
        </w:rPr>
        <w:t>Britton-Purdy et. al. 20</w:t>
      </w:r>
      <w:r w:rsidRPr="00052F83">
        <w:rPr>
          <w:rFonts w:asciiTheme="minorHAnsi" w:hAnsiTheme="minorHAnsi"/>
        </w:rPr>
        <w:t xml:space="preserve">. William S. Beinecke Professor of Law at Columbia Law School. David Singh Grewal, Professor of Law at Berkeley Law School. Amy </w:t>
      </w:r>
      <w:proofErr w:type="spellStart"/>
      <w:r w:rsidRPr="00052F83">
        <w:rPr>
          <w:rFonts w:asciiTheme="minorHAnsi" w:hAnsiTheme="minorHAnsi"/>
        </w:rPr>
        <w:t>Kapczynski</w:t>
      </w:r>
      <w:proofErr w:type="spellEnd"/>
      <w:r w:rsidRPr="00052F83">
        <w:rPr>
          <w:rFonts w:asciiTheme="minorHAnsi" w:hAnsiTheme="minorHAnsi"/>
        </w:rPr>
        <w:t xml:space="preserve">, Professor of Law at Yale Law School. K. Sabeel Rahman, Associate Professor of Law at </w:t>
      </w:r>
      <w:proofErr w:type="spellStart"/>
      <w:r w:rsidRPr="00052F83">
        <w:rPr>
          <w:rFonts w:asciiTheme="minorHAnsi" w:hAnsiTheme="minorHAnsi"/>
        </w:rPr>
        <w:t>Brooldyn</w:t>
      </w:r>
      <w:proofErr w:type="spellEnd"/>
      <w:r w:rsidRPr="00052F83">
        <w:rPr>
          <w:rFonts w:asciiTheme="minorHAnsi" w:hAnsiTheme="minorHAnsi"/>
        </w:rPr>
        <w:t xml:space="preserve"> Law School and President, Demos. Building a Law-and-Political-Economy Framework: Beyond the Twentieth-Century Synthesis. The Yale Law Journal. April 2020. 129(6): 1801-1802</w:t>
      </w:r>
    </w:p>
    <w:p w14:paraId="5262D598"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many criticisms of this way of reasoning did not halt the influence of modern law and economics in legal thought. </w:t>
      </w:r>
      <w:r w:rsidRPr="00052F83">
        <w:rPr>
          <w:rStyle w:val="StyleUnderline"/>
          <w:rFonts w:asciiTheme="minorHAnsi" w:hAnsiTheme="minorHAnsi"/>
        </w:rPr>
        <w:t xml:space="preserve">Law and economics spanned </w:t>
      </w:r>
      <w:r w:rsidRPr="00052F83">
        <w:rPr>
          <w:rStyle w:val="Emphasis"/>
          <w:rFonts w:asciiTheme="minorHAnsi" w:hAnsiTheme="minorHAnsi"/>
        </w:rPr>
        <w:t>substantive</w:t>
      </w:r>
      <w:r w:rsidRPr="00052F83">
        <w:rPr>
          <w:rStyle w:val="StyleUnderline"/>
          <w:rFonts w:asciiTheme="minorHAnsi" w:hAnsiTheme="minorHAnsi"/>
        </w:rPr>
        <w:t xml:space="preserve"> areas of law</w:t>
      </w:r>
      <w:r w:rsidRPr="00052F83">
        <w:rPr>
          <w:rFonts w:asciiTheme="minorHAnsi" w:hAnsiTheme="minorHAnsi"/>
          <w:sz w:val="16"/>
        </w:rPr>
        <w:t xml:space="preserve">, delivering a simplicity and method that any first-year student could learn and that a wave of dedicated scholarship on alternative field- specific idioms did little to displace. </w:t>
      </w:r>
      <w:r w:rsidRPr="00052F83">
        <w:rPr>
          <w:rStyle w:val="StyleUnderline"/>
          <w:rFonts w:asciiTheme="minorHAnsi" w:hAnsiTheme="minorHAnsi"/>
        </w:rPr>
        <w:t xml:space="preserve">The result was far from a </w:t>
      </w:r>
      <w:r w:rsidRPr="00052F83">
        <w:rPr>
          <w:rStyle w:val="Emphasis"/>
          <w:rFonts w:asciiTheme="minorHAnsi" w:hAnsiTheme="minorHAnsi"/>
        </w:rPr>
        <w:t>comprehensive defense</w:t>
      </w:r>
      <w:r w:rsidRPr="00052F83">
        <w:rPr>
          <w:rStyle w:val="StyleUnderline"/>
          <w:rFonts w:asciiTheme="minorHAnsi" w:hAnsiTheme="minorHAnsi"/>
        </w:rPr>
        <w:t xml:space="preserve"> of market ordering</w:t>
      </w:r>
      <w:r w:rsidRPr="00052F83">
        <w:rPr>
          <w:rFonts w:asciiTheme="minorHAnsi" w:hAnsiTheme="minorHAnsi"/>
          <w:sz w:val="16"/>
        </w:rPr>
        <w:t xml:space="preserve">, much less one that overcame the many telling </w:t>
      </w:r>
      <w:proofErr w:type="spellStart"/>
      <w:r w:rsidRPr="00052F83">
        <w:rPr>
          <w:rFonts w:asciiTheme="minorHAnsi" w:hAnsiTheme="minorHAnsi"/>
          <w:sz w:val="16"/>
        </w:rPr>
        <w:t>criti</w:t>
      </w:r>
      <w:proofErr w:type="spellEnd"/>
      <w:r w:rsidRPr="00052F83">
        <w:rPr>
          <w:rFonts w:asciiTheme="minorHAnsi" w:hAnsiTheme="minorHAnsi"/>
          <w:sz w:val="16"/>
        </w:rPr>
        <w:t xml:space="preserve">- </w:t>
      </w:r>
      <w:proofErr w:type="spellStart"/>
      <w:r w:rsidRPr="00052F83">
        <w:rPr>
          <w:rFonts w:asciiTheme="minorHAnsi" w:hAnsiTheme="minorHAnsi"/>
          <w:sz w:val="16"/>
        </w:rPr>
        <w:t>cisms</w:t>
      </w:r>
      <w:proofErr w:type="spellEnd"/>
      <w:r w:rsidRPr="00052F83">
        <w:rPr>
          <w:rFonts w:asciiTheme="minorHAnsi" w:hAnsiTheme="minorHAnsi"/>
          <w:sz w:val="16"/>
        </w:rPr>
        <w:t xml:space="preserve"> of the normative case for law and economics that issued in the 198os.59 Nonetheless, </w:t>
      </w:r>
      <w:r w:rsidRPr="00B31699">
        <w:rPr>
          <w:rStyle w:val="StyleUnderline"/>
          <w:rFonts w:asciiTheme="minorHAnsi" w:hAnsiTheme="minorHAnsi"/>
        </w:rPr>
        <w:t xml:space="preserve">adherents of law and economics reorganized </w:t>
      </w:r>
      <w:r w:rsidRPr="00B31699">
        <w:rPr>
          <w:rStyle w:val="Emphasis"/>
          <w:rFonts w:asciiTheme="minorHAnsi" w:hAnsiTheme="minorHAnsi"/>
        </w:rPr>
        <w:t>an array</w:t>
      </w:r>
      <w:r w:rsidRPr="00B31699">
        <w:rPr>
          <w:rStyle w:val="StyleUnderline"/>
          <w:rFonts w:asciiTheme="minorHAnsi" w:hAnsiTheme="minorHAnsi"/>
        </w:rPr>
        <w:t xml:space="preserve"> of legal fields</w:t>
      </w:r>
      <w:r w:rsidRPr="00052F83">
        <w:rPr>
          <w:rFonts w:asciiTheme="minorHAnsi" w:hAnsiTheme="minorHAnsi"/>
          <w:sz w:val="16"/>
        </w:rPr>
        <w:t xml:space="preserve">. They did so using a variety of argument types, sometimes shifting among them. </w:t>
      </w:r>
      <w:r w:rsidRPr="00052F83">
        <w:rPr>
          <w:rStyle w:val="StyleUnderline"/>
          <w:rFonts w:asciiTheme="minorHAnsi" w:hAnsiTheme="minorHAnsi"/>
          <w:highlight w:val="cyan"/>
        </w:rPr>
        <w:t>Arguments that</w:t>
      </w:r>
      <w:r w:rsidRPr="00052F83">
        <w:rPr>
          <w:rStyle w:val="StyleUnderline"/>
          <w:rFonts w:asciiTheme="minorHAnsi" w:hAnsiTheme="minorHAnsi"/>
        </w:rPr>
        <w:t xml:space="preserve"> </w:t>
      </w:r>
      <w:r w:rsidRPr="00052F83">
        <w:rPr>
          <w:rStyle w:val="StyleUnderline"/>
          <w:rFonts w:asciiTheme="minorHAnsi" w:hAnsiTheme="minorHAnsi"/>
          <w:highlight w:val="cyan"/>
        </w:rPr>
        <w:t>idealize</w:t>
      </w:r>
      <w:r w:rsidRPr="00052F83">
        <w:rPr>
          <w:rStyle w:val="StyleUnderline"/>
          <w:rFonts w:asciiTheme="minorHAnsi" w:hAnsiTheme="minorHAnsi"/>
        </w:rPr>
        <w:t xml:space="preserve"> a version of </w:t>
      </w:r>
      <w:r w:rsidRPr="00052F83">
        <w:rPr>
          <w:rStyle w:val="StyleUnderline"/>
          <w:rFonts w:asciiTheme="minorHAnsi" w:hAnsiTheme="minorHAnsi"/>
          <w:highlight w:val="cyan"/>
        </w:rPr>
        <w:t xml:space="preserve">market ordering as </w:t>
      </w:r>
      <w:r w:rsidRPr="00052F83">
        <w:rPr>
          <w:rStyle w:val="Emphasis"/>
          <w:rFonts w:asciiTheme="minorHAnsi" w:hAnsiTheme="minorHAnsi"/>
          <w:highlight w:val="cyan"/>
        </w:rPr>
        <w:t>neutral</w:t>
      </w:r>
      <w:r w:rsidRPr="00052F83">
        <w:rPr>
          <w:rStyle w:val="StyleUnderline"/>
          <w:rFonts w:asciiTheme="minorHAnsi" w:hAnsiTheme="minorHAnsi"/>
        </w:rPr>
        <w:t xml:space="preserve"> and "</w:t>
      </w:r>
      <w:r w:rsidRPr="00052F83">
        <w:rPr>
          <w:rStyle w:val="Emphasis"/>
          <w:rFonts w:asciiTheme="minorHAnsi" w:hAnsiTheme="minorHAnsi"/>
        </w:rPr>
        <w:t>good for us all</w:t>
      </w:r>
      <w:r w:rsidRPr="00052F83">
        <w:rPr>
          <w:rStyle w:val="StyleUnderline"/>
          <w:rFonts w:asciiTheme="minorHAnsi" w:hAnsiTheme="minorHAnsi"/>
        </w:rPr>
        <w:t>,"</w:t>
      </w:r>
      <w:r w:rsidRPr="00052F83">
        <w:rPr>
          <w:rFonts w:asciiTheme="minorHAnsi" w:hAnsiTheme="minorHAnsi"/>
          <w:sz w:val="16"/>
        </w:rPr>
        <w:t xml:space="preserve"> </w:t>
      </w:r>
      <w:r w:rsidRPr="00B31699">
        <w:rPr>
          <w:rStyle w:val="StyleUnderline"/>
          <w:rFonts w:asciiTheme="minorHAnsi" w:hAnsiTheme="minorHAnsi"/>
        </w:rPr>
        <w:t xml:space="preserve">which would characterize the </w:t>
      </w:r>
      <w:r w:rsidRPr="00B31699">
        <w:rPr>
          <w:rStyle w:val="Emphasis"/>
          <w:rFonts w:asciiTheme="minorHAnsi" w:hAnsiTheme="minorHAnsi"/>
        </w:rPr>
        <w:t>elevation of consumer welfare</w:t>
      </w:r>
      <w:r w:rsidRPr="00B31699">
        <w:rPr>
          <w:rStyle w:val="StyleUnderline"/>
          <w:rFonts w:asciiTheme="minorHAnsi" w:hAnsiTheme="minorHAnsi"/>
        </w:rPr>
        <w:t xml:space="preserve"> in antitrust law</w:t>
      </w:r>
      <w:r w:rsidRPr="00052F83">
        <w:rPr>
          <w:rFonts w:asciiTheme="minorHAnsi" w:hAnsiTheme="minorHAnsi"/>
          <w:sz w:val="16"/>
        </w:rPr>
        <w:t xml:space="preserve"> or efficiency reasoning in intellectual property, </w:t>
      </w:r>
      <w:r w:rsidRPr="00052F83">
        <w:rPr>
          <w:rStyle w:val="StyleUnderline"/>
          <w:rFonts w:asciiTheme="minorHAnsi" w:hAnsiTheme="minorHAnsi"/>
          <w:highlight w:val="cyan"/>
        </w:rPr>
        <w:t>are</w:t>
      </w:r>
      <w:r w:rsidRPr="00052F83">
        <w:rPr>
          <w:rFonts w:asciiTheme="minorHAnsi" w:hAnsiTheme="minorHAnsi"/>
          <w:sz w:val="16"/>
          <w:highlight w:val="cyan"/>
        </w:rPr>
        <w:t xml:space="preserve"> </w:t>
      </w:r>
      <w:r w:rsidRPr="00052F83">
        <w:rPr>
          <w:rStyle w:val="Emphasis"/>
          <w:rFonts w:asciiTheme="minorHAnsi" w:hAnsiTheme="minorHAnsi"/>
          <w:highlight w:val="cyan"/>
        </w:rPr>
        <w:t>market fundamentalist</w:t>
      </w:r>
      <w:r w:rsidRPr="00052F83">
        <w:rPr>
          <w:rFonts w:asciiTheme="minorHAnsi" w:hAnsiTheme="minorHAnsi"/>
          <w:sz w:val="16"/>
        </w:rPr>
        <w:t xml:space="preserve">. Arguments to the effect that the state simply cannot be trusted to make substantive judgments about value and distribution on account of the dynamics revealed by public-choice theory take the form of market tragedy. Here, market-modeled in- sight reveals that the market is the best we can do, perhaps regrettably but ineluctably nonetheless. This style of argument persistently accompanied the more optimistic market-fundamentalist moves, enabling scholars and advocates to in- sist without fear of contradiction that economic policy deviating from market models would invite rent seeking. The combination of the first two supported a third, subtler style of argument: </w:t>
      </w:r>
      <w:r w:rsidRPr="00052F83">
        <w:rPr>
          <w:rStyle w:val="StyleUnderline"/>
          <w:rFonts w:asciiTheme="minorHAnsi" w:hAnsiTheme="minorHAnsi"/>
          <w:highlight w:val="cyan"/>
        </w:rPr>
        <w:t>market hegemony</w:t>
      </w:r>
      <w:r w:rsidRPr="00B31699">
        <w:rPr>
          <w:rStyle w:val="StyleUnderline"/>
          <w:rFonts w:asciiTheme="minorHAnsi" w:hAnsiTheme="minorHAnsi"/>
        </w:rPr>
        <w:t xml:space="preserve"> simply </w:t>
      </w:r>
      <w:r w:rsidRPr="00052F83">
        <w:rPr>
          <w:rStyle w:val="StyleUnderline"/>
          <w:rFonts w:asciiTheme="minorHAnsi" w:hAnsiTheme="minorHAnsi"/>
          <w:highlight w:val="cyan"/>
        </w:rPr>
        <w:t>assumed</w:t>
      </w:r>
      <w:r w:rsidRPr="00052F83">
        <w:rPr>
          <w:rStyle w:val="StyleUnderline"/>
          <w:rFonts w:asciiTheme="minorHAnsi" w:hAnsiTheme="minorHAnsi"/>
        </w:rPr>
        <w:t xml:space="preserve"> that "serious" law and policy thinking would adhere to </w:t>
      </w:r>
      <w:r w:rsidRPr="00B31699">
        <w:rPr>
          <w:rStyle w:val="StyleUnderline"/>
          <w:rFonts w:asciiTheme="minorHAnsi" w:hAnsiTheme="minorHAnsi"/>
        </w:rPr>
        <w:t>market models</w:t>
      </w:r>
      <w:r w:rsidRPr="00052F83">
        <w:rPr>
          <w:rFonts w:asciiTheme="minorHAnsi" w:hAnsiTheme="minorHAnsi"/>
          <w:sz w:val="16"/>
        </w:rPr>
        <w:t xml:space="preserve">, </w:t>
      </w:r>
      <w:r w:rsidRPr="00052F83">
        <w:rPr>
          <w:rStyle w:val="StyleUnderline"/>
          <w:rFonts w:asciiTheme="minorHAnsi" w:hAnsiTheme="minorHAnsi"/>
        </w:rPr>
        <w:t>as in environmental law's focus on cost engineering to the exclusion of infrastructure investment and political engagement</w:t>
      </w:r>
      <w:r w:rsidRPr="00052F83">
        <w:rPr>
          <w:rFonts w:asciiTheme="minorHAnsi" w:hAnsiTheme="minorHAnsi"/>
          <w:sz w:val="16"/>
        </w:rPr>
        <w:t xml:space="preserve">. The </w:t>
      </w:r>
      <w:r w:rsidRPr="00B31699">
        <w:rPr>
          <w:rStyle w:val="StyleUnderline"/>
          <w:rFonts w:asciiTheme="minorHAnsi" w:hAnsiTheme="minorHAnsi"/>
        </w:rPr>
        <w:t xml:space="preserve">latter kinds of </w:t>
      </w:r>
      <w:r w:rsidRPr="00052F83">
        <w:rPr>
          <w:rStyle w:val="StyleUnderline"/>
          <w:rFonts w:asciiTheme="minorHAnsi" w:hAnsiTheme="minorHAnsi"/>
          <w:highlight w:val="cyan"/>
        </w:rPr>
        <w:t>proposals</w:t>
      </w:r>
      <w:r w:rsidRPr="00052F83">
        <w:rPr>
          <w:rStyle w:val="StyleUnderline"/>
          <w:rFonts w:asciiTheme="minorHAnsi" w:hAnsiTheme="minorHAnsi"/>
        </w:rPr>
        <w:t xml:space="preserve"> simply </w:t>
      </w:r>
      <w:r w:rsidRPr="00052F83">
        <w:rPr>
          <w:rStyle w:val="StyleUnderline"/>
          <w:rFonts w:asciiTheme="minorHAnsi" w:hAnsiTheme="minorHAnsi"/>
          <w:highlight w:val="cyan"/>
        </w:rPr>
        <w:t>have no place at the table</w:t>
      </w:r>
      <w:r w:rsidRPr="00052F83">
        <w:rPr>
          <w:rStyle w:val="StyleUnderline"/>
          <w:rFonts w:asciiTheme="minorHAnsi" w:hAnsiTheme="minorHAnsi"/>
        </w:rPr>
        <w:t xml:space="preserve">, </w:t>
      </w:r>
      <w:r w:rsidRPr="00B31699">
        <w:rPr>
          <w:rStyle w:val="StyleUnderline"/>
          <w:rFonts w:asciiTheme="minorHAnsi" w:hAnsiTheme="minorHAnsi"/>
        </w:rPr>
        <w:t xml:space="preserve">and raising them suggests the </w:t>
      </w:r>
      <w:r w:rsidRPr="00B31699">
        <w:rPr>
          <w:rStyle w:val="Emphasis"/>
          <w:rFonts w:asciiTheme="minorHAnsi" w:hAnsiTheme="minorHAnsi"/>
        </w:rPr>
        <w:t>discrediting failure</w:t>
      </w:r>
      <w:r w:rsidRPr="00052F83">
        <w:rPr>
          <w:rStyle w:val="StyleUnderline"/>
          <w:rFonts w:asciiTheme="minorHAnsi" w:hAnsiTheme="minorHAnsi"/>
        </w:rPr>
        <w:t xml:space="preserve"> </w:t>
      </w:r>
      <w:r w:rsidRPr="00B31699">
        <w:rPr>
          <w:rStyle w:val="StyleUnderline"/>
          <w:rFonts w:asciiTheme="minorHAnsi" w:hAnsiTheme="minorHAnsi"/>
        </w:rPr>
        <w:t>to understand</w:t>
      </w:r>
      <w:r w:rsidRPr="00052F83">
        <w:rPr>
          <w:rStyle w:val="StyleUnderline"/>
          <w:rFonts w:asciiTheme="minorHAnsi" w:hAnsiTheme="minorHAnsi"/>
        </w:rPr>
        <w:t xml:space="preserve"> that </w:t>
      </w:r>
      <w:r w:rsidRPr="00052F83">
        <w:rPr>
          <w:rStyle w:val="StyleUnderline"/>
          <w:rFonts w:asciiTheme="minorHAnsi" w:hAnsiTheme="minorHAnsi"/>
          <w:highlight w:val="cyan"/>
        </w:rPr>
        <w:t xml:space="preserve">market reasoning </w:t>
      </w:r>
      <w:r w:rsidRPr="00B31699">
        <w:rPr>
          <w:rStyle w:val="StyleUnderline"/>
          <w:rFonts w:asciiTheme="minorHAnsi" w:hAnsiTheme="minorHAnsi"/>
          <w:highlight w:val="cyan"/>
        </w:rPr>
        <w:t xml:space="preserve">provides </w:t>
      </w:r>
      <w:r w:rsidRPr="00B31699">
        <w:rPr>
          <w:rStyle w:val="Emphasis"/>
          <w:rFonts w:asciiTheme="minorHAnsi" w:hAnsiTheme="minorHAnsi"/>
          <w:highlight w:val="cyan"/>
        </w:rPr>
        <w:t>the authoritative</w:t>
      </w:r>
      <w:r w:rsidRPr="00B31699">
        <w:rPr>
          <w:rStyle w:val="StyleUnderline"/>
          <w:rFonts w:asciiTheme="minorHAnsi" w:hAnsiTheme="minorHAnsi"/>
        </w:rPr>
        <w:t xml:space="preserve"> and </w:t>
      </w:r>
      <w:r w:rsidRPr="00052F83">
        <w:rPr>
          <w:rStyle w:val="Emphasis"/>
          <w:rFonts w:asciiTheme="minorHAnsi" w:hAnsiTheme="minorHAnsi"/>
          <w:highlight w:val="cyan"/>
        </w:rPr>
        <w:t>exclusive way</w:t>
      </w:r>
      <w:r w:rsidRPr="00052F83">
        <w:rPr>
          <w:rStyle w:val="StyleUnderline"/>
          <w:rFonts w:asciiTheme="minorHAnsi" w:hAnsiTheme="minorHAnsi"/>
          <w:highlight w:val="cyan"/>
        </w:rPr>
        <w:t xml:space="preserve"> of engaging urgent questions</w:t>
      </w:r>
      <w:r w:rsidRPr="00052F83">
        <w:rPr>
          <w:rFonts w:asciiTheme="minorHAnsi" w:hAnsiTheme="minorHAnsi"/>
          <w:sz w:val="16"/>
        </w:rPr>
        <w:t>.</w:t>
      </w:r>
    </w:p>
    <w:p w14:paraId="34A8F9AB" w14:textId="77777777" w:rsidR="00863F5B" w:rsidRDefault="00863F5B" w:rsidP="00863F5B">
      <w:pPr>
        <w:rPr>
          <w:rFonts w:asciiTheme="minorHAnsi" w:hAnsiTheme="minorHAnsi"/>
          <w:sz w:val="16"/>
        </w:rPr>
      </w:pPr>
      <w:r w:rsidRPr="00052F83">
        <w:rPr>
          <w:rStyle w:val="StyleUnderline"/>
          <w:rFonts w:asciiTheme="minorHAnsi" w:hAnsiTheme="minorHAnsi"/>
        </w:rPr>
        <w:t>Antitrust law</w:t>
      </w:r>
      <w:r w:rsidRPr="00052F83">
        <w:rPr>
          <w:rFonts w:asciiTheme="minorHAnsi" w:hAnsiTheme="minorHAnsi"/>
          <w:sz w:val="16"/>
        </w:rPr>
        <w:t xml:space="preserve">, our first example, </w:t>
      </w:r>
      <w:r w:rsidRPr="00052F83">
        <w:rPr>
          <w:rStyle w:val="StyleUnderline"/>
          <w:rFonts w:asciiTheme="minorHAnsi" w:hAnsiTheme="minorHAnsi"/>
        </w:rPr>
        <w:t>was remade to address a drastically narrowed conception of the problem of monopoly</w:t>
      </w:r>
      <w:r w:rsidRPr="00052F83">
        <w:rPr>
          <w:rFonts w:asciiTheme="minorHAnsi" w:hAnsiTheme="minorHAnsi"/>
          <w:sz w:val="16"/>
        </w:rPr>
        <w:t xml:space="preserve">.60 Market power was to be disciplined only when it interfered with consumer welfare, and sometimes, still more narrowly, only when it increased prices. 61 </w:t>
      </w:r>
      <w:r w:rsidRPr="00052F83">
        <w:rPr>
          <w:rStyle w:val="StyleUnderline"/>
          <w:rFonts w:asciiTheme="minorHAnsi" w:hAnsiTheme="minorHAnsi"/>
        </w:rPr>
        <w:t xml:space="preserve">Historically, </w:t>
      </w:r>
      <w:r w:rsidRPr="00052F83">
        <w:rPr>
          <w:rStyle w:val="StyleUnderline"/>
          <w:rFonts w:asciiTheme="minorHAnsi" w:hAnsiTheme="minorHAnsi"/>
          <w:highlight w:val="cyan"/>
        </w:rPr>
        <w:t>antitrust law</w:t>
      </w:r>
      <w:r w:rsidRPr="00052F83">
        <w:rPr>
          <w:rFonts w:asciiTheme="minorHAnsi" w:hAnsiTheme="minorHAnsi"/>
          <w:sz w:val="16"/>
        </w:rPr>
        <w:t xml:space="preserve"> and scholar- ship took a broader view: it </w:t>
      </w:r>
      <w:r w:rsidRPr="00052F83">
        <w:rPr>
          <w:rStyle w:val="StyleUnderline"/>
          <w:rFonts w:asciiTheme="minorHAnsi" w:hAnsiTheme="minorHAnsi"/>
          <w:highlight w:val="cyan"/>
        </w:rPr>
        <w:t>emerged from a concern about</w:t>
      </w:r>
      <w:r w:rsidRPr="00B31699">
        <w:rPr>
          <w:rStyle w:val="StyleUnderline"/>
          <w:rFonts w:asciiTheme="minorHAnsi" w:hAnsiTheme="minorHAnsi"/>
        </w:rPr>
        <w:t xml:space="preserve"> </w:t>
      </w:r>
      <w:r w:rsidRPr="00052F83">
        <w:rPr>
          <w:rStyle w:val="StyleUnderline"/>
          <w:rFonts w:asciiTheme="minorHAnsi" w:hAnsiTheme="minorHAnsi"/>
        </w:rPr>
        <w:t>the power of large corporate entities to influence politics and not just prices, and imposed structural limits and bright-line rules to guard against</w:t>
      </w:r>
      <w:r w:rsidRPr="00052F83">
        <w:rPr>
          <w:rFonts w:asciiTheme="minorHAnsi" w:hAnsiTheme="minorHAnsi"/>
          <w:sz w:val="16"/>
        </w:rPr>
        <w:t xml:space="preserve"> an array of possible political-eco- nomic implications of </w:t>
      </w:r>
      <w:r w:rsidRPr="00B31699">
        <w:rPr>
          <w:rStyle w:val="Emphasis"/>
          <w:rFonts w:asciiTheme="minorHAnsi" w:hAnsiTheme="minorHAnsi"/>
        </w:rPr>
        <w:t xml:space="preserve">firm </w:t>
      </w:r>
      <w:r w:rsidRPr="00052F83">
        <w:rPr>
          <w:rStyle w:val="Emphasis"/>
          <w:rFonts w:asciiTheme="minorHAnsi" w:hAnsiTheme="minorHAnsi"/>
          <w:highlight w:val="cyan"/>
        </w:rPr>
        <w:t>dominance</w:t>
      </w:r>
      <w:r w:rsidRPr="00052F83">
        <w:rPr>
          <w:rFonts w:asciiTheme="minorHAnsi" w:hAnsiTheme="minorHAnsi"/>
          <w:sz w:val="16"/>
        </w:rPr>
        <w:t xml:space="preserve">.6 2 Replacing this political-economic version of antitrust, the field came to target a much narrower conception of market collusion. </w:t>
      </w:r>
      <w:r w:rsidRPr="00B31699">
        <w:rPr>
          <w:rStyle w:val="StyleUnderline"/>
          <w:rFonts w:asciiTheme="minorHAnsi" w:hAnsiTheme="minorHAnsi"/>
          <w:highlight w:val="cyan"/>
        </w:rPr>
        <w:t>The result</w:t>
      </w:r>
      <w:r w:rsidRPr="00B31699">
        <w:rPr>
          <w:rStyle w:val="StyleUnderline"/>
          <w:rFonts w:asciiTheme="minorHAnsi" w:hAnsiTheme="minorHAnsi"/>
        </w:rPr>
        <w:t xml:space="preserve"> is </w:t>
      </w:r>
      <w:r w:rsidRPr="00B31699">
        <w:rPr>
          <w:rStyle w:val="StyleUnderline"/>
          <w:rFonts w:asciiTheme="minorHAnsi" w:hAnsiTheme="minorHAnsi"/>
          <w:highlight w:val="cyan"/>
        </w:rPr>
        <w:t xml:space="preserve">a regime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privileges</w:t>
      </w:r>
      <w:r w:rsidRPr="00052F83">
        <w:rPr>
          <w:rStyle w:val="Emphasis"/>
          <w:rFonts w:asciiTheme="minorHAnsi" w:hAnsiTheme="minorHAnsi"/>
        </w:rPr>
        <w:t xml:space="preserve"> firms</w:t>
      </w:r>
      <w:r w:rsidRPr="00052F83">
        <w:rPr>
          <w:rStyle w:val="StyleUnderline"/>
          <w:rFonts w:asciiTheme="minorHAnsi" w:hAnsiTheme="minorHAnsi"/>
        </w:rPr>
        <w:t xml:space="preserve"> as favored instances of (</w:t>
      </w:r>
      <w:r w:rsidRPr="00052F83">
        <w:rPr>
          <w:rStyle w:val="StyleUnderline"/>
          <w:rFonts w:asciiTheme="minorHAnsi" w:hAnsiTheme="minorHAnsi"/>
          <w:highlight w:val="cyan"/>
        </w:rPr>
        <w:t>vertical) coordination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but </w:t>
      </w:r>
      <w:r w:rsidRPr="00052F83">
        <w:rPr>
          <w:rStyle w:val="Emphasis"/>
          <w:rFonts w:asciiTheme="minorHAnsi" w:hAnsiTheme="minorHAnsi"/>
          <w:highlight w:val="cyan"/>
        </w:rPr>
        <w:t>repudiates</w:t>
      </w:r>
      <w:r w:rsidRPr="00052F83">
        <w:rPr>
          <w:rStyle w:val="StyleUnderline"/>
          <w:rFonts w:asciiTheme="minorHAnsi" w:hAnsiTheme="minorHAnsi"/>
        </w:rPr>
        <w:t xml:space="preserve"> certain forms of (</w:t>
      </w:r>
      <w:r w:rsidRPr="00052F83">
        <w:rPr>
          <w:rStyle w:val="StyleUnderline"/>
          <w:rFonts w:asciiTheme="minorHAnsi" w:hAnsiTheme="minorHAnsi"/>
          <w:highlight w:val="cyan"/>
        </w:rPr>
        <w:t xml:space="preserve">horizontal) </w:t>
      </w:r>
      <w:r w:rsidRPr="00B31699">
        <w:rPr>
          <w:rStyle w:val="StyleUnderline"/>
          <w:rFonts w:asciiTheme="minorHAnsi" w:hAnsiTheme="minorHAnsi"/>
        </w:rPr>
        <w:t>coordination</w:t>
      </w:r>
      <w:r w:rsidRPr="00052F83">
        <w:rPr>
          <w:rStyle w:val="StyleUnderline"/>
          <w:rFonts w:asciiTheme="minorHAnsi" w:hAnsiTheme="minorHAnsi"/>
        </w:rPr>
        <w:t xml:space="preserve"> among market participants and certain workers (such as independent contractors)</w:t>
      </w:r>
      <w:r w:rsidRPr="00052F83">
        <w:rPr>
          <w:rFonts w:asciiTheme="minorHAnsi" w:hAnsiTheme="minorHAnsi"/>
          <w:sz w:val="16"/>
        </w:rPr>
        <w:t>.</w:t>
      </w:r>
      <w:r w:rsidRPr="004B2877">
        <w:rPr>
          <w:rFonts w:asciiTheme="minorHAnsi" w:hAnsiTheme="minorHAnsi"/>
          <w:sz w:val="16"/>
        </w:rPr>
        <w:t xml:space="preserve">63 </w:t>
      </w:r>
      <w:r w:rsidRPr="004B2877">
        <w:rPr>
          <w:rStyle w:val="Emphasis"/>
          <w:rFonts w:asciiTheme="minorHAnsi" w:hAnsiTheme="minorHAnsi"/>
        </w:rPr>
        <w:t>In the name of supposed efficiency</w:t>
      </w:r>
      <w:r w:rsidRPr="004B2877">
        <w:rPr>
          <w:rStyle w:val="StyleUnderline"/>
          <w:rFonts w:asciiTheme="minorHAnsi" w:hAnsiTheme="minorHAnsi"/>
        </w:rPr>
        <w:t xml:space="preserve">, antitrust now blesses mergers and big firms but </w:t>
      </w:r>
      <w:r w:rsidRPr="004B2877">
        <w:rPr>
          <w:rStyle w:val="Emphasis"/>
          <w:rFonts w:asciiTheme="minorHAnsi" w:hAnsiTheme="minorHAnsi"/>
        </w:rPr>
        <w:t>restrains cooperation</w:t>
      </w:r>
      <w:r w:rsidRPr="004B2877">
        <w:rPr>
          <w:rStyle w:val="StyleUnderline"/>
          <w:rFonts w:asciiTheme="minorHAnsi" w:hAnsiTheme="minorHAnsi"/>
        </w:rPr>
        <w:t xml:space="preserve"> among Uber drivers and church organists</w:t>
      </w:r>
      <w:r w:rsidRPr="00052F83">
        <w:rPr>
          <w:rFonts w:asciiTheme="minorHAnsi" w:hAnsiTheme="minorHAnsi"/>
          <w:sz w:val="16"/>
        </w:rPr>
        <w:t xml:space="preserve">.64 This </w:t>
      </w:r>
      <w:r w:rsidRPr="00052F83">
        <w:rPr>
          <w:rStyle w:val="StyleUnderline"/>
          <w:rFonts w:asciiTheme="minorHAnsi" w:hAnsiTheme="minorHAnsi"/>
        </w:rPr>
        <w:t xml:space="preserve">remade </w:t>
      </w:r>
      <w:r w:rsidRPr="00052F83">
        <w:rPr>
          <w:rStyle w:val="StyleUnderline"/>
          <w:rFonts w:asciiTheme="minorHAnsi" w:hAnsiTheme="minorHAnsi"/>
          <w:highlight w:val="cyan"/>
        </w:rPr>
        <w:t>antitrust law has</w:t>
      </w:r>
      <w:r w:rsidRPr="00052F83">
        <w:rPr>
          <w:rStyle w:val="StyleUnderline"/>
          <w:rFonts w:asciiTheme="minorHAnsi" w:hAnsiTheme="minorHAnsi"/>
        </w:rPr>
        <w:t xml:space="preserve"> in turn </w:t>
      </w:r>
      <w:r w:rsidRPr="004B2877">
        <w:rPr>
          <w:rStyle w:val="StyleUnderline"/>
          <w:rFonts w:asciiTheme="minorHAnsi" w:hAnsiTheme="minorHAnsi"/>
        </w:rPr>
        <w:t xml:space="preserve">helped to </w:t>
      </w:r>
      <w:r w:rsidRPr="00052F83">
        <w:rPr>
          <w:rStyle w:val="Emphasis"/>
          <w:rFonts w:asciiTheme="minorHAnsi" w:hAnsiTheme="minorHAnsi"/>
          <w:highlight w:val="cyan"/>
        </w:rPr>
        <w:t>remake the corporate world</w:t>
      </w:r>
      <w:r w:rsidRPr="00052F83">
        <w:rPr>
          <w:rStyle w:val="StyleUnderline"/>
          <w:rFonts w:asciiTheme="minorHAnsi" w:hAnsiTheme="minorHAnsi"/>
        </w:rPr>
        <w:t xml:space="preserve">, </w:t>
      </w:r>
      <w:r w:rsidRPr="004B2877">
        <w:rPr>
          <w:rStyle w:val="StyleUnderline"/>
          <w:rFonts w:asciiTheme="minorHAnsi" w:hAnsiTheme="minorHAnsi"/>
          <w:highlight w:val="cyan"/>
        </w:rPr>
        <w:t>facilitating</w:t>
      </w:r>
      <w:r w:rsidRPr="00052F83">
        <w:rPr>
          <w:rStyle w:val="StyleUnderline"/>
          <w:rFonts w:asciiTheme="minorHAnsi" w:hAnsiTheme="minorHAnsi"/>
        </w:rPr>
        <w:t xml:space="preserve"> the substantial </w:t>
      </w:r>
      <w:r w:rsidRPr="00052F83">
        <w:rPr>
          <w:rStyle w:val="Emphasis"/>
          <w:rFonts w:asciiTheme="minorHAnsi" w:hAnsiTheme="minorHAnsi"/>
          <w:highlight w:val="cyan"/>
        </w:rPr>
        <w:t>new forms of market concentration</w:t>
      </w:r>
      <w:r w:rsidRPr="00052F83">
        <w:rPr>
          <w:rStyle w:val="StyleUnderline"/>
          <w:rFonts w:asciiTheme="minorHAnsi" w:hAnsiTheme="minorHAnsi"/>
        </w:rPr>
        <w:t xml:space="preserve"> and priority for capital over labor that we previewed above</w:t>
      </w:r>
      <w:r w:rsidRPr="00052F83">
        <w:rPr>
          <w:rFonts w:asciiTheme="minorHAnsi" w:hAnsiTheme="minorHAnsi"/>
          <w:sz w:val="16"/>
        </w:rPr>
        <w:t xml:space="preserve">. </w:t>
      </w:r>
    </w:p>
    <w:p w14:paraId="517ED99B" w14:textId="77777777" w:rsidR="00863F5B" w:rsidRDefault="00863F5B" w:rsidP="00863F5B">
      <w:pPr>
        <w:rPr>
          <w:rFonts w:asciiTheme="minorHAnsi" w:hAnsiTheme="minorHAnsi"/>
          <w:sz w:val="16"/>
        </w:rPr>
      </w:pPr>
    </w:p>
    <w:p w14:paraId="43CA9B5F" w14:textId="77777777" w:rsidR="00863F5B" w:rsidRPr="00D9733C" w:rsidRDefault="00863F5B" w:rsidP="00863F5B">
      <w:pPr>
        <w:pStyle w:val="Heading4"/>
        <w:rPr>
          <w:rFonts w:asciiTheme="minorHAnsi" w:hAnsiTheme="minorHAnsi"/>
          <w:u w:val="single"/>
        </w:rPr>
      </w:pPr>
      <w:r w:rsidRPr="00052F83">
        <w:rPr>
          <w:rFonts w:asciiTheme="minorHAnsi" w:hAnsiTheme="minorHAnsi"/>
        </w:rPr>
        <w:t>A –</w:t>
      </w:r>
      <w:r>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4EB75A69" w14:textId="77777777" w:rsidR="00863F5B" w:rsidRPr="00052F83" w:rsidRDefault="00863F5B" w:rsidP="00863F5B">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6B14523F"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05A42E81"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0698C8D5" w14:textId="77777777" w:rsidR="00863F5B" w:rsidRPr="00052F83" w:rsidRDefault="00863F5B" w:rsidP="00863F5B">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2E5D4F2C" w14:textId="77777777" w:rsidR="00863F5B" w:rsidRPr="00052F83" w:rsidRDefault="00863F5B" w:rsidP="00863F5B">
      <w:pPr>
        <w:pStyle w:val="Heading4"/>
        <w:rPr>
          <w:rFonts w:asciiTheme="minorHAnsi" w:hAnsiTheme="minorHAnsi"/>
        </w:rPr>
      </w:pPr>
      <w:r>
        <w:rPr>
          <w:rFonts w:asciiTheme="minorHAnsi" w:hAnsiTheme="minorHAnsi"/>
        </w:rPr>
        <w:t>B</w:t>
      </w:r>
      <w:r w:rsidRPr="00052F83">
        <w:rPr>
          <w:rFonts w:asciiTheme="minorHAnsi" w:hAnsiTheme="minorHAnsi"/>
        </w:rPr>
        <w:t xml:space="preserve"> – </w:t>
      </w:r>
      <w:r w:rsidRPr="00052F83">
        <w:rPr>
          <w:rFonts w:asciiTheme="minorHAnsi" w:hAnsiTheme="minorHAnsi"/>
          <w:u w:val="single"/>
        </w:rPr>
        <w:t>Mineral</w:t>
      </w:r>
      <w:r w:rsidRPr="00052F83">
        <w:rPr>
          <w:rFonts w:asciiTheme="minorHAnsi" w:hAnsiTheme="minorHAnsi"/>
        </w:rPr>
        <w:t xml:space="preserve"> cycles – that’s </w:t>
      </w:r>
      <w:proofErr w:type="spellStart"/>
      <w:r w:rsidRPr="00052F83">
        <w:rPr>
          <w:rFonts w:asciiTheme="minorHAnsi" w:hAnsiTheme="minorHAnsi"/>
          <w:u w:val="single"/>
        </w:rPr>
        <w:t>Allinson</w:t>
      </w:r>
      <w:proofErr w:type="spellEnd"/>
      <w:r w:rsidRPr="00052F83">
        <w:rPr>
          <w:rFonts w:asciiTheme="minorHAnsi" w:hAnsiTheme="minorHAnsi"/>
        </w:rPr>
        <w:t xml:space="preserve"> – copper, lithium, manganese hit </w:t>
      </w:r>
      <w:r w:rsidRPr="00052F83">
        <w:rPr>
          <w:rFonts w:asciiTheme="minorHAnsi" w:hAnsiTheme="minorHAnsi"/>
          <w:u w:val="single"/>
        </w:rPr>
        <w:t>bottlenecks</w:t>
      </w:r>
    </w:p>
    <w:p w14:paraId="4CB322E0" w14:textId="77777777" w:rsidR="00863F5B" w:rsidRPr="00052F83" w:rsidRDefault="00863F5B" w:rsidP="00863F5B">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0F4DC7B1" w14:textId="77777777" w:rsidR="00863F5B" w:rsidRPr="00052F83" w:rsidRDefault="00863F5B" w:rsidP="00863F5B">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35F27C63"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329AA673"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71F0645D"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w:t>
      </w:r>
      <w:r w:rsidRPr="00362B47">
        <w:rPr>
          <w:rStyle w:val="StyleUnderline"/>
          <w:rFonts w:asciiTheme="minorHAnsi" w:hAnsiTheme="minorHAnsi"/>
        </w:rPr>
        <w:t xml:space="preserve">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2E4734C7"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362B47">
        <w:rPr>
          <w:rStyle w:val="StyleUnderline"/>
          <w:rFonts w:asciiTheme="minorHAnsi" w:hAnsiTheme="minorHAnsi"/>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7CC08CD5"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01E7BFB8"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32B29E88" w14:textId="77777777" w:rsidR="00863F5B" w:rsidRPr="00052F83" w:rsidRDefault="00863F5B" w:rsidP="00863F5B">
      <w:pPr>
        <w:rPr>
          <w:rFonts w:asciiTheme="minorHAnsi" w:hAnsiTheme="minorHAnsi"/>
        </w:rPr>
      </w:pPr>
      <w:r w:rsidRPr="00052F83">
        <w:rPr>
          <w:rFonts w:asciiTheme="minorHAnsi" w:hAnsiTheme="minorHAnsi"/>
        </w:rPr>
        <w:t xml:space="preserve">But still they find that </w:t>
      </w:r>
      <w:r w:rsidRPr="00362B47">
        <w:rPr>
          <w:rStyle w:val="StyleUnderline"/>
          <w:rFonts w:asciiTheme="minorHAnsi" w:hAnsiTheme="minorHAnsi"/>
        </w:rPr>
        <w:t xml:space="preserve">even these high </w:t>
      </w:r>
      <w:r w:rsidRPr="00052F83">
        <w:rPr>
          <w:rStyle w:val="StyleUnderline"/>
          <w:rFonts w:asciiTheme="minorHAnsi" w:hAnsiTheme="minorHAnsi"/>
          <w:highlight w:val="cyan"/>
        </w:rPr>
        <w:t xml:space="preserve">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09789317"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w:t>
      </w:r>
      <w:r w:rsidRPr="00362B47">
        <w:rPr>
          <w:rStyle w:val="StyleUnderline"/>
          <w:rFonts w:asciiTheme="minorHAnsi" w:hAnsiTheme="minorHAnsi"/>
        </w:rPr>
        <w:t xml:space="preserve">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3DF1AB21" w14:textId="77777777" w:rsidR="00863F5B" w:rsidRPr="00E3264B" w:rsidRDefault="00863F5B" w:rsidP="00863F5B">
      <w:pPr>
        <w:pStyle w:val="Heading4"/>
      </w:pPr>
      <w:r>
        <w:t xml:space="preserve">3 – “Food commons” model </w:t>
      </w:r>
      <w:r w:rsidRPr="00E3264B">
        <w:rPr>
          <w:u w:val="single"/>
        </w:rPr>
        <w:t>solve</w:t>
      </w:r>
      <w:r>
        <w:rPr>
          <w:u w:val="single"/>
        </w:rPr>
        <w:t>s</w:t>
      </w:r>
      <w:r>
        <w:t xml:space="preserve"> and profit motive </w:t>
      </w:r>
      <w:r>
        <w:rPr>
          <w:u w:val="single"/>
        </w:rPr>
        <w:t>never can</w:t>
      </w:r>
      <w:r>
        <w:t xml:space="preserve">. The alternative is a </w:t>
      </w:r>
      <w:r w:rsidRPr="00E3264B">
        <w:rPr>
          <w:u w:val="single"/>
        </w:rPr>
        <w:t>crucial step</w:t>
      </w:r>
      <w:r>
        <w:t xml:space="preserve"> toward radically reimagining the food system. </w:t>
      </w:r>
    </w:p>
    <w:p w14:paraId="7B3EF072" w14:textId="77777777" w:rsidR="00863F5B" w:rsidRDefault="00863F5B" w:rsidP="00863F5B">
      <w:r w:rsidRPr="00393672">
        <w:t xml:space="preserve">ANDREW </w:t>
      </w:r>
      <w:r w:rsidRPr="00393672">
        <w:rPr>
          <w:rStyle w:val="Style13ptBold"/>
        </w:rPr>
        <w:t>SMOLSKI 17</w:t>
      </w:r>
      <w:r>
        <w:t>. W</w:t>
      </w:r>
      <w:r w:rsidRPr="00393672">
        <w:t xml:space="preserve">riter based in Texas. His work regularly appears in </w:t>
      </w:r>
      <w:proofErr w:type="spellStart"/>
      <w:r w:rsidRPr="00393672">
        <w:t>CounterPunch</w:t>
      </w:r>
      <w:proofErr w:type="spellEnd"/>
      <w:r>
        <w:t>, March. “</w:t>
      </w:r>
      <w:r w:rsidRPr="00393672">
        <w:t>Capital’s Hunger in Abundance</w:t>
      </w:r>
      <w:r>
        <w:t xml:space="preserve">.” </w:t>
      </w:r>
      <w:r w:rsidRPr="00393672">
        <w:t>https://jacobinmag.com/2017/03/food-production-hunger-waste-agriculture-commodity-capitalism</w:t>
      </w:r>
    </w:p>
    <w:p w14:paraId="389B2EFD" w14:textId="77777777" w:rsidR="00863F5B" w:rsidRPr="00E3264B" w:rsidRDefault="00863F5B" w:rsidP="00863F5B">
      <w:pPr>
        <w:rPr>
          <w:sz w:val="16"/>
        </w:rPr>
      </w:pPr>
      <w:r w:rsidRPr="00E3264B">
        <w:rPr>
          <w:sz w:val="16"/>
        </w:rPr>
        <w:t xml:space="preserve">The United Nations Food and Agriculture Organization estimates that </w:t>
      </w:r>
      <w:r w:rsidRPr="001E2D75">
        <w:rPr>
          <w:rStyle w:val="StyleUnderline"/>
          <w:highlight w:val="cyan"/>
        </w:rPr>
        <w:t xml:space="preserve">global food production is </w:t>
      </w:r>
      <w:r w:rsidRPr="001E2D75">
        <w:rPr>
          <w:rStyle w:val="Emphasis"/>
          <w:highlight w:val="cyan"/>
        </w:rPr>
        <w:t>more than adequate to feed the worl</w:t>
      </w:r>
      <w:r w:rsidRPr="00393672">
        <w:rPr>
          <w:rStyle w:val="Emphasis"/>
        </w:rPr>
        <w:t>d</w:t>
      </w:r>
      <w:r w:rsidRPr="00E3264B">
        <w:rPr>
          <w:sz w:val="16"/>
        </w:rPr>
        <w:t xml:space="preserve">. For instance, </w:t>
      </w:r>
      <w:r w:rsidRPr="006E7037">
        <w:rPr>
          <w:rStyle w:val="StyleUnderline"/>
        </w:rPr>
        <w:t>2,577</w:t>
      </w:r>
      <w:r w:rsidRPr="00393672">
        <w:rPr>
          <w:rStyle w:val="StyleUnderline"/>
        </w:rPr>
        <w:t xml:space="preserve"> million tons of cereal were forecasted to be produced in 2016, with 13 million tons leftover after demand is met</w:t>
      </w:r>
      <w:r w:rsidRPr="00E3264B">
        <w:rPr>
          <w:sz w:val="16"/>
        </w:rPr>
        <w:t>.</w:t>
      </w:r>
    </w:p>
    <w:p w14:paraId="34667734" w14:textId="77777777" w:rsidR="00863F5B" w:rsidRPr="00E3264B" w:rsidRDefault="00863F5B" w:rsidP="00863F5B">
      <w:pPr>
        <w:rPr>
          <w:sz w:val="16"/>
        </w:rPr>
      </w:pPr>
      <w:r w:rsidRPr="00393672">
        <w:rPr>
          <w:rStyle w:val="StyleUnderline"/>
        </w:rPr>
        <w:t>Worldwide we already produce over two thousand kilocalories</w:t>
      </w:r>
      <w:r w:rsidRPr="00E3264B">
        <w:rPr>
          <w:sz w:val="16"/>
        </w:rPr>
        <w:t xml:space="preserve"> (kcal) per person on average, </w:t>
      </w:r>
      <w:r w:rsidRPr="00393672">
        <w:rPr>
          <w:rStyle w:val="StyleUnderline"/>
        </w:rPr>
        <w:t>the minimum level of energy humans require</w:t>
      </w:r>
      <w:r w:rsidRPr="00E3264B">
        <w:rPr>
          <w:sz w:val="16"/>
        </w:rPr>
        <w:t xml:space="preserve"> according to USDA dietary guidelines. </w:t>
      </w:r>
      <w:r w:rsidRPr="00393672">
        <w:rPr>
          <w:rStyle w:val="StyleUnderline"/>
        </w:rPr>
        <w:t>Still</w:t>
      </w:r>
      <w:r w:rsidRPr="00E3264B">
        <w:rPr>
          <w:sz w:val="16"/>
        </w:rPr>
        <w:t xml:space="preserve">, with all this production, </w:t>
      </w:r>
      <w:r w:rsidRPr="00393672">
        <w:rPr>
          <w:rStyle w:val="StyleUnderline"/>
        </w:rPr>
        <w:t>780 million people are living with chronic hunger</w:t>
      </w:r>
      <w:r w:rsidRPr="00E3264B">
        <w:rPr>
          <w:sz w:val="16"/>
        </w:rPr>
        <w:t>, many of them living in rural areas dependent upon agriculture for their livelihoods.</w:t>
      </w:r>
    </w:p>
    <w:p w14:paraId="59F7D0D1" w14:textId="77777777" w:rsidR="00863F5B" w:rsidRPr="00E3264B" w:rsidRDefault="00863F5B" w:rsidP="00863F5B">
      <w:pPr>
        <w:rPr>
          <w:sz w:val="16"/>
        </w:rPr>
      </w:pPr>
      <w:r w:rsidRPr="00E3264B">
        <w:rPr>
          <w:sz w:val="16"/>
        </w:rPr>
        <w:t xml:space="preserve">The United Nations states that </w:t>
      </w:r>
      <w:r w:rsidRPr="00393672">
        <w:rPr>
          <w:rStyle w:val="StyleUnderline"/>
        </w:rPr>
        <w:t>this horrific paradox is</w:t>
      </w:r>
      <w:r w:rsidRPr="00E3264B">
        <w:rPr>
          <w:sz w:val="16"/>
        </w:rPr>
        <w:t xml:space="preserve"> in part </w:t>
      </w:r>
      <w:r w:rsidRPr="00393672">
        <w:rPr>
          <w:rStyle w:val="StyleUnderline"/>
        </w:rPr>
        <w:t>the result of “food</w:t>
      </w:r>
      <w:r w:rsidRPr="00E3264B">
        <w:rPr>
          <w:sz w:val="16"/>
        </w:rPr>
        <w:t xml:space="preserve"> </w:t>
      </w:r>
      <w:r w:rsidRPr="00393672">
        <w:rPr>
          <w:rStyle w:val="StyleUnderline"/>
        </w:rPr>
        <w:t>wastage</w:t>
      </w:r>
      <w:r w:rsidRPr="00E3264B">
        <w:rPr>
          <w:sz w:val="16"/>
        </w:rPr>
        <w:t>.” Estimates are that around one-third of food is lost or wasted, and food waste researchers consider this an underestimate of the problem. Hypothetically, if that waste were eliminated, that would add another eighty-five million tons of cereal.</w:t>
      </w:r>
    </w:p>
    <w:p w14:paraId="1312D458" w14:textId="77777777" w:rsidR="00863F5B" w:rsidRPr="00852EF9" w:rsidRDefault="00863F5B" w:rsidP="00863F5B">
      <w:pPr>
        <w:rPr>
          <w:sz w:val="16"/>
        </w:rPr>
      </w:pPr>
      <w:r w:rsidRPr="00E3264B">
        <w:rPr>
          <w:sz w:val="16"/>
        </w:rPr>
        <w:t xml:space="preserve">The problem is pervasive. As Lisa Johnson, a horticulturalist at North Carolina State University focusing on food waste, points out, “[food waste] happens the entire way [along the supply chain] . . . as soon as the food is generated,” there is waste. At restaurants, in the fields, with distributors, at grocery stores, and at home, waste is massive. The FAO argues that “even if just one-fourth of the food currently lost or wasted globally could be saved, it would be enough to feed 870 million hungry people in </w:t>
      </w:r>
      <w:r w:rsidRPr="00852EF9">
        <w:rPr>
          <w:sz w:val="16"/>
        </w:rPr>
        <w:t>the world.”</w:t>
      </w:r>
    </w:p>
    <w:p w14:paraId="5468F575" w14:textId="77777777" w:rsidR="00863F5B" w:rsidRPr="00E3264B" w:rsidRDefault="00863F5B" w:rsidP="00863F5B">
      <w:pPr>
        <w:rPr>
          <w:sz w:val="16"/>
        </w:rPr>
      </w:pPr>
      <w:r w:rsidRPr="00852EF9">
        <w:rPr>
          <w:rStyle w:val="StyleUnderline"/>
        </w:rPr>
        <w:t>The FAO doesn’t offer a social explanation for why food waste occurs</w:t>
      </w:r>
      <w:r w:rsidRPr="00852EF9">
        <w:rPr>
          <w:sz w:val="16"/>
        </w:rPr>
        <w:t xml:space="preserve">. Instead, </w:t>
      </w:r>
      <w:r w:rsidRPr="00852EF9">
        <w:rPr>
          <w:rStyle w:val="StyleUnderline"/>
        </w:rPr>
        <w:t xml:space="preserve">it looks for </w:t>
      </w:r>
      <w:r w:rsidRPr="00852EF9">
        <w:rPr>
          <w:rStyle w:val="Emphasis"/>
        </w:rPr>
        <w:t xml:space="preserve">technological fixes and </w:t>
      </w:r>
      <w:r w:rsidRPr="001E2D75">
        <w:rPr>
          <w:rStyle w:val="Emphasis"/>
          <w:highlight w:val="cyan"/>
        </w:rPr>
        <w:t>market-based solution</w:t>
      </w:r>
      <w:r w:rsidRPr="00393672">
        <w:rPr>
          <w:rStyle w:val="Emphasis"/>
        </w:rPr>
        <w:t>s</w:t>
      </w:r>
      <w:r w:rsidRPr="00E3264B">
        <w:rPr>
          <w:sz w:val="16"/>
        </w:rPr>
        <w:t>. At bottom, that means seeking out how to best measure the problem of waste, finding better harvesting techniques, increase incentives and reduce risk to grow fruits and vegetables, more advanced packaging and better transport to prevent spoiling, and a public education campaign that gets consumers to understand that even if a tomato doesn’t look aesthetically pleasing, it can still be edible.</w:t>
      </w:r>
    </w:p>
    <w:p w14:paraId="599D59E7" w14:textId="77777777" w:rsidR="00863F5B" w:rsidRPr="00E3264B" w:rsidRDefault="00863F5B" w:rsidP="00863F5B">
      <w:pPr>
        <w:rPr>
          <w:sz w:val="16"/>
        </w:rPr>
      </w:pPr>
      <w:r w:rsidRPr="00E3264B">
        <w:rPr>
          <w:sz w:val="16"/>
        </w:rPr>
        <w:t xml:space="preserve">These </w:t>
      </w:r>
      <w:r w:rsidRPr="00852EF9">
        <w:rPr>
          <w:rStyle w:val="StyleUnderline"/>
        </w:rPr>
        <w:t xml:space="preserve">solutions </w:t>
      </w:r>
      <w:r w:rsidRPr="001E2D75">
        <w:rPr>
          <w:rStyle w:val="Emphasis"/>
          <w:highlight w:val="cyan"/>
        </w:rPr>
        <w:t>leave intact the profit motive undergirding our food system</w:t>
      </w:r>
      <w:r w:rsidRPr="00E3264B">
        <w:rPr>
          <w:sz w:val="16"/>
        </w:rPr>
        <w:t xml:space="preserve"> and the obviously oligopolistic concentration of power over commodity chains, making everyone dependent on unelected corporations for their sustenance. It addresses food waste from the standpoint of economic efficiency, but never the standpoint of equality.</w:t>
      </w:r>
    </w:p>
    <w:p w14:paraId="048EC8F1" w14:textId="77777777" w:rsidR="00863F5B" w:rsidRPr="00E3264B" w:rsidRDefault="00863F5B" w:rsidP="00863F5B">
      <w:pPr>
        <w:rPr>
          <w:sz w:val="16"/>
        </w:rPr>
      </w:pPr>
      <w:r w:rsidRPr="00E3264B">
        <w:rPr>
          <w:sz w:val="16"/>
        </w:rPr>
        <w:t xml:space="preserve">Technology can resolve a lot of issues faced by agriculture, but it doesn’t address why producers would decide to leave food in the field rather than bring it to market, or why distributors would rather throw out food than deliver it to those in need. Both are absurd </w:t>
      </w:r>
      <w:r w:rsidRPr="00852EF9">
        <w:rPr>
          <w:sz w:val="16"/>
        </w:rPr>
        <w:t xml:space="preserve">acts if your goal is to feed people. But that is not the goal of capitalist food production. </w:t>
      </w:r>
      <w:r w:rsidRPr="00852EF9">
        <w:rPr>
          <w:rStyle w:val="StyleUnderline"/>
        </w:rPr>
        <w:t xml:space="preserve">Capitalist production is animated by an </w:t>
      </w:r>
      <w:r w:rsidRPr="00852EF9">
        <w:rPr>
          <w:rStyle w:val="Emphasis"/>
        </w:rPr>
        <w:t>insatiable drive to profit and accumulate</w:t>
      </w:r>
      <w:r w:rsidRPr="00852EF9">
        <w:rPr>
          <w:sz w:val="16"/>
        </w:rPr>
        <w:t>.</w:t>
      </w:r>
    </w:p>
    <w:p w14:paraId="74BF66BE" w14:textId="77777777" w:rsidR="00863F5B" w:rsidRPr="00E3264B" w:rsidRDefault="00863F5B" w:rsidP="00863F5B">
      <w:pPr>
        <w:rPr>
          <w:sz w:val="16"/>
        </w:rPr>
      </w:pPr>
      <w:r w:rsidRPr="006D1807">
        <w:rPr>
          <w:rStyle w:val="StyleUnderline"/>
        </w:rPr>
        <w:t xml:space="preserve">The UN and the FAO ignore the fact that </w:t>
      </w:r>
      <w:r w:rsidRPr="001E2D75">
        <w:rPr>
          <w:rStyle w:val="StyleUnderline"/>
          <w:highlight w:val="cyan"/>
        </w:rPr>
        <w:t xml:space="preserve">our food system maintains a </w:t>
      </w:r>
      <w:r w:rsidRPr="001E2D75">
        <w:rPr>
          <w:rStyle w:val="Emphasis"/>
          <w:highlight w:val="cyan"/>
        </w:rPr>
        <w:t>structural contradiction</w:t>
      </w:r>
      <w:r w:rsidRPr="006D1807">
        <w:rPr>
          <w:rStyle w:val="StyleUnderline"/>
        </w:rPr>
        <w:t xml:space="preserve">. </w:t>
      </w:r>
      <w:r w:rsidRPr="001E2D75">
        <w:rPr>
          <w:rStyle w:val="StyleUnderline"/>
          <w:highlight w:val="cyan"/>
        </w:rPr>
        <w:t>Capitalist incentives lead to overproduction of food that is never delivered</w:t>
      </w:r>
      <w:r w:rsidRPr="006D1807">
        <w:rPr>
          <w:rStyle w:val="StyleUnderline"/>
        </w:rPr>
        <w:t>, and no one is under any obligation to utilize such a surplus and abundance for eradicating hunger. Once we understand this contradiction, we can see the capitalist food system as one of an absurd abundance</w:t>
      </w:r>
      <w:r w:rsidRPr="00E3264B">
        <w:rPr>
          <w:sz w:val="16"/>
        </w:rPr>
        <w:t>.</w:t>
      </w:r>
    </w:p>
    <w:p w14:paraId="6DD572C5" w14:textId="77777777" w:rsidR="00863F5B" w:rsidRPr="00E3264B" w:rsidRDefault="00863F5B" w:rsidP="00863F5B">
      <w:pPr>
        <w:rPr>
          <w:sz w:val="16"/>
        </w:rPr>
      </w:pPr>
      <w:r w:rsidRPr="00E3264B">
        <w:rPr>
          <w:sz w:val="16"/>
        </w:rPr>
        <w:t>Food, a Ridiculous Commodity</w:t>
      </w:r>
    </w:p>
    <w:p w14:paraId="30A0D133" w14:textId="77777777" w:rsidR="00863F5B" w:rsidRPr="00E3264B" w:rsidRDefault="00863F5B" w:rsidP="00863F5B">
      <w:pPr>
        <w:rPr>
          <w:sz w:val="16"/>
        </w:rPr>
      </w:pPr>
      <w:r w:rsidRPr="00E3264B">
        <w:rPr>
          <w:sz w:val="16"/>
        </w:rPr>
        <w:t>Let’s begin, as Marx did, with a commodity. A commodity is produced for its exchange value — its price. A capitalist uses money to make a commodity to sell to get more money. From this simple chain, numerous economic reasons arise for farmers to not harvest everything grown.</w:t>
      </w:r>
    </w:p>
    <w:p w14:paraId="24865F15" w14:textId="77777777" w:rsidR="00863F5B" w:rsidRPr="00E3264B" w:rsidRDefault="00863F5B" w:rsidP="00863F5B">
      <w:pPr>
        <w:rPr>
          <w:sz w:val="16"/>
        </w:rPr>
      </w:pPr>
      <w:r w:rsidRPr="00E3264B">
        <w:rPr>
          <w:sz w:val="16"/>
        </w:rPr>
        <w:t>Food that isn’t commodified has no value for a capitalist, despite its biological value to a hungry person. The specific use value of food for that person is of no consequence. The farmer who has no use for such food, of course, is not being malicious — just responding to competitive market pressures.</w:t>
      </w:r>
    </w:p>
    <w:p w14:paraId="51FA5C07" w14:textId="77777777" w:rsidR="00863F5B" w:rsidRPr="00E3264B" w:rsidRDefault="00863F5B" w:rsidP="00863F5B">
      <w:pPr>
        <w:rPr>
          <w:sz w:val="16"/>
        </w:rPr>
      </w:pPr>
      <w:r w:rsidRPr="00E3264B">
        <w:rPr>
          <w:sz w:val="16"/>
        </w:rPr>
        <w:t>Johnson, the horticulturalist, reports that as price fluctuates over the course of the growing season, farmers pick less crops. At the beginning of the season, the price for fruits and vegetables is higher than at the end. So as the season progresses, more and more produce is left in the field. Farmers recognize the effect of price — they are economic optimizers in a capitalist market. They leave more and more produce out of the supply chain in an effort to inflate the food’s price. Farmers are controlling supply to affect the price, regardless of the demand.</w:t>
      </w:r>
    </w:p>
    <w:p w14:paraId="0CA9699D" w14:textId="77777777" w:rsidR="00863F5B" w:rsidRPr="00E3264B" w:rsidRDefault="00863F5B" w:rsidP="00863F5B">
      <w:pPr>
        <w:rPr>
          <w:sz w:val="16"/>
        </w:rPr>
      </w:pPr>
      <w:r w:rsidRPr="00E3264B">
        <w:rPr>
          <w:sz w:val="16"/>
        </w:rPr>
        <w:t>In his book Concentration and Power in the Food System: Who Controls What We Eat?, Philip H. Howard explains it succinctly: “Demand for agricultural products is inelastic, and producing more has the effect of reducing prices.”</w:t>
      </w:r>
    </w:p>
    <w:p w14:paraId="5A45632E" w14:textId="77777777" w:rsidR="00863F5B" w:rsidRPr="00E3264B" w:rsidRDefault="00863F5B" w:rsidP="00863F5B">
      <w:pPr>
        <w:rPr>
          <w:sz w:val="16"/>
        </w:rPr>
      </w:pPr>
      <w:r w:rsidRPr="00E3264B">
        <w:rPr>
          <w:sz w:val="16"/>
        </w:rPr>
        <w:t>Further, because it has such a low exchange value at the point of production, farmers will leave unmarketable food in the field. Lisa describes how “in the buying and selling of fruits and vegetables, often it’s cosmetics that is important; size, shape, the color, all that.” The consumer plays a role in what is a commodified piece of fruit and what gets tossed in the trash, which then leads distributors to standardize the fruits and vegetables they buy, incentivizing the farmer further to leave certain products in the field.</w:t>
      </w:r>
    </w:p>
    <w:p w14:paraId="32FACFED" w14:textId="77777777" w:rsidR="00863F5B" w:rsidRPr="00E3264B" w:rsidRDefault="00863F5B" w:rsidP="00863F5B">
      <w:pPr>
        <w:rPr>
          <w:sz w:val="16"/>
        </w:rPr>
      </w:pPr>
      <w:r w:rsidRPr="00E3264B">
        <w:rPr>
          <w:sz w:val="16"/>
        </w:rPr>
        <w:t>Farmers aren’t going to want to send a truck of vegetables, a transportation cost, to a distributor that will return them if they aren’t up to their aesthetic standards. It isn’t about whether a tomato or a sweet potato is edible, but whether it can be sold at a price that makes a profit.</w:t>
      </w:r>
    </w:p>
    <w:p w14:paraId="5B07865F" w14:textId="77777777" w:rsidR="00863F5B" w:rsidRPr="00E3264B" w:rsidRDefault="00863F5B" w:rsidP="00863F5B">
      <w:pPr>
        <w:rPr>
          <w:sz w:val="16"/>
        </w:rPr>
      </w:pPr>
      <w:r w:rsidRPr="00E3264B">
        <w:rPr>
          <w:sz w:val="16"/>
        </w:rPr>
        <w:t>Beyond the producers and consumers is a further layer of government policy that increases perverse incentives in the food system. All food researchers I have spoken with elaborated on how current market incentives lead to increased production of “junk” food inputs, like corn for high fructose corn syrup, at the expense of more nutritious crops.</w:t>
      </w:r>
    </w:p>
    <w:p w14:paraId="4ABACB18" w14:textId="77777777" w:rsidR="00863F5B" w:rsidRPr="00E3264B" w:rsidRDefault="00863F5B" w:rsidP="00863F5B">
      <w:pPr>
        <w:rPr>
          <w:sz w:val="16"/>
        </w:rPr>
      </w:pPr>
      <w:r w:rsidRPr="00E3264B">
        <w:rPr>
          <w:sz w:val="16"/>
        </w:rPr>
        <w:t>Of all crops grown, only 2 percent are fruits and vegetables. Johnson describes a startling reality: “If we all went and bought fruits and vegetables today, there wouldn’t be enough for everybody.”</w:t>
      </w:r>
    </w:p>
    <w:p w14:paraId="7B0E36B9" w14:textId="77777777" w:rsidR="00863F5B" w:rsidRPr="00E3264B" w:rsidRDefault="00863F5B" w:rsidP="00863F5B">
      <w:pPr>
        <w:rPr>
          <w:sz w:val="16"/>
        </w:rPr>
      </w:pPr>
      <w:r w:rsidRPr="00E3264B">
        <w:rPr>
          <w:sz w:val="16"/>
        </w:rPr>
        <w:t>This is due in part because crop insurance and other subsidies are nonexistent for growers of fruits and vegetables. As Marion Nestle points out in Food Politics: How the Food Industry Influences Nutrition and Health, “from a nutritional standpoint, higher sugar prices might be a disincentive to consuming soft drinks, desserts, and candy, but from a financial standpoint, the policy is highly desirable.” In the 1990s, just one sugarcane operation representing one-third of Florida’s sugarcane production was receiving $60 million in subsidies, while a comparable fruits and vegetables operation would get almost nothing, a trend that continues through the present.</w:t>
      </w:r>
    </w:p>
    <w:p w14:paraId="6B5663B2" w14:textId="77777777" w:rsidR="00863F5B" w:rsidRPr="00E3264B" w:rsidRDefault="00863F5B" w:rsidP="00863F5B">
      <w:pPr>
        <w:rPr>
          <w:sz w:val="16"/>
        </w:rPr>
      </w:pPr>
      <w:r w:rsidRPr="00E3264B">
        <w:rPr>
          <w:sz w:val="16"/>
        </w:rPr>
        <w:t>The absurdity really becomes apparent when we understand, as Barnard described, that “we produce 3,700 calories of food per person per day in this country and we can’t eat all of that.” And while we produce that much, much of it is junk food that is unhealthy, with “USDA stats showing around 50 percent of the food we are throwing out in this country being either added fats or added sugars.” Overproduction is the norm of the system, because capitalists would rather eat some added cost by producing too much than miss a sale.</w:t>
      </w:r>
    </w:p>
    <w:p w14:paraId="6C3B93AE" w14:textId="77777777" w:rsidR="00863F5B" w:rsidRPr="00E3264B" w:rsidRDefault="00863F5B" w:rsidP="00863F5B">
      <w:pPr>
        <w:rPr>
          <w:sz w:val="16"/>
        </w:rPr>
      </w:pPr>
      <w:r w:rsidRPr="00E3264B">
        <w:rPr>
          <w:sz w:val="16"/>
        </w:rPr>
        <w:t xml:space="preserve">So, all in all, we aren’t feeding the hungry, we aren’t growing nutritious food, but we are increasing the value </w:t>
      </w:r>
      <w:r w:rsidRPr="00852EF9">
        <w:rPr>
          <w:sz w:val="16"/>
        </w:rPr>
        <w:t>added, thus making food a good commodity</w:t>
      </w:r>
      <w:r w:rsidRPr="00852EF9">
        <w:rPr>
          <w:rStyle w:val="StyleUnderline"/>
        </w:rPr>
        <w:t xml:space="preserve">. Barnard correctly surmises that “there is just a </w:t>
      </w:r>
      <w:r w:rsidRPr="00852EF9">
        <w:rPr>
          <w:rStyle w:val="Emphasis"/>
        </w:rPr>
        <w:t>contradiction between a growth-based model</w:t>
      </w:r>
      <w:r w:rsidRPr="00852EF9">
        <w:rPr>
          <w:rStyle w:val="StyleUnderline"/>
        </w:rPr>
        <w:t xml:space="preserve"> and a product that you can only consume in a finite time</w:t>
      </w:r>
      <w:r w:rsidRPr="00852EF9">
        <w:rPr>
          <w:sz w:val="16"/>
        </w:rPr>
        <w:t>.”</w:t>
      </w:r>
    </w:p>
    <w:p w14:paraId="449D6954" w14:textId="77777777" w:rsidR="00863F5B" w:rsidRPr="00E3264B" w:rsidRDefault="00863F5B" w:rsidP="00863F5B">
      <w:pPr>
        <w:rPr>
          <w:sz w:val="16"/>
        </w:rPr>
      </w:pPr>
      <w:r w:rsidRPr="00E3264B">
        <w:rPr>
          <w:sz w:val="16"/>
        </w:rPr>
        <w:t xml:space="preserve">Thus, </w:t>
      </w:r>
      <w:r w:rsidRPr="00D8213A">
        <w:rPr>
          <w:rStyle w:val="StyleUnderline"/>
        </w:rPr>
        <w:t xml:space="preserve">the </w:t>
      </w:r>
      <w:r w:rsidRPr="00466793">
        <w:rPr>
          <w:rStyle w:val="StyleUnderline"/>
          <w:highlight w:val="cyan"/>
        </w:rPr>
        <w:t xml:space="preserve">argument that capitalist markets are efficient </w:t>
      </w:r>
      <w:r w:rsidRPr="00852EF9">
        <w:rPr>
          <w:rStyle w:val="StyleUnderline"/>
        </w:rPr>
        <w:t xml:space="preserve">only works </w:t>
      </w:r>
      <w:r w:rsidRPr="00852EF9">
        <w:rPr>
          <w:rStyle w:val="StyleUnderline"/>
          <w:highlight w:val="cyan"/>
        </w:rPr>
        <w:t>if</w:t>
      </w:r>
      <w:r w:rsidRPr="00852EF9">
        <w:rPr>
          <w:rStyle w:val="StyleUnderline"/>
        </w:rPr>
        <w:t xml:space="preserve"> by “efficient” we mean one thing: </w:t>
      </w:r>
      <w:r w:rsidRPr="00466793">
        <w:rPr>
          <w:rStyle w:val="Emphasis"/>
          <w:highlight w:val="cyan"/>
        </w:rPr>
        <w:t>making profit in highly oligarchic markets</w:t>
      </w:r>
      <w:r w:rsidRPr="00E3264B">
        <w:rPr>
          <w:sz w:val="16"/>
        </w:rPr>
        <w:t>.</w:t>
      </w:r>
    </w:p>
    <w:p w14:paraId="65DEA3BD" w14:textId="77777777" w:rsidR="00863F5B" w:rsidRPr="00E3264B" w:rsidRDefault="00863F5B" w:rsidP="00863F5B">
      <w:pPr>
        <w:rPr>
          <w:sz w:val="16"/>
        </w:rPr>
      </w:pPr>
      <w:r w:rsidRPr="00E3264B">
        <w:rPr>
          <w:sz w:val="16"/>
        </w:rPr>
        <w:t xml:space="preserve">And so </w:t>
      </w:r>
      <w:r w:rsidRPr="00D8213A">
        <w:rPr>
          <w:rStyle w:val="StyleUnderline"/>
        </w:rPr>
        <w:t xml:space="preserve">food is treated as a </w:t>
      </w:r>
      <w:r w:rsidRPr="00D8213A">
        <w:rPr>
          <w:rStyle w:val="Emphasis"/>
        </w:rPr>
        <w:t>commodity</w:t>
      </w:r>
      <w:r w:rsidRPr="00E3264B">
        <w:rPr>
          <w:sz w:val="16"/>
        </w:rPr>
        <w:t xml:space="preserve">, </w:t>
      </w:r>
      <w:r w:rsidRPr="00D8213A">
        <w:rPr>
          <w:rStyle w:val="StyleUnderline"/>
        </w:rPr>
        <w:t>and the moment it no longer has exchange value becomes waste.</w:t>
      </w:r>
      <w:r w:rsidRPr="00E3264B">
        <w:rPr>
          <w:sz w:val="16"/>
        </w:rPr>
        <w:t xml:space="preserve"> At that moment, as it loses all exchange value, it becomes what Barnard calls an ex-commodity.</w:t>
      </w:r>
    </w:p>
    <w:p w14:paraId="293C7CE7" w14:textId="77777777" w:rsidR="00863F5B" w:rsidRPr="00E3264B" w:rsidRDefault="00863F5B" w:rsidP="00863F5B">
      <w:pPr>
        <w:rPr>
          <w:sz w:val="16"/>
        </w:rPr>
      </w:pPr>
      <w:r w:rsidRPr="00E3264B">
        <w:rPr>
          <w:sz w:val="16"/>
        </w:rPr>
        <w:t>An Ex-Commodity</w:t>
      </w:r>
    </w:p>
    <w:p w14:paraId="10906B55" w14:textId="77777777" w:rsidR="00863F5B" w:rsidRPr="00E3264B" w:rsidRDefault="00863F5B" w:rsidP="00863F5B">
      <w:pPr>
        <w:rPr>
          <w:sz w:val="16"/>
        </w:rPr>
      </w:pPr>
      <w:r w:rsidRPr="00E3264B">
        <w:rPr>
          <w:sz w:val="16"/>
        </w:rPr>
        <w:t>Barnard clarifies when the capitalist food system considers food a commodity or not; all food that isn’t sold is waste. Not because it is inedible, but because it wasn’t exchanged in a market. He says this makes edible food in a dumpster an ex-commodity.</w:t>
      </w:r>
    </w:p>
    <w:p w14:paraId="0F726550" w14:textId="77777777" w:rsidR="00863F5B" w:rsidRPr="00E3264B" w:rsidRDefault="00863F5B" w:rsidP="00863F5B">
      <w:pPr>
        <w:rPr>
          <w:sz w:val="16"/>
        </w:rPr>
      </w:pPr>
      <w:r w:rsidRPr="00E3264B">
        <w:rPr>
          <w:sz w:val="16"/>
        </w:rPr>
        <w:t>A commodity is just a matter of social relationships. Food can be for exchange or for use. This means, of course, food can be something other than a commodity; it can have a goal other than producing profit. If our goal was to feed people as opposed to profit, what would that entail? At bottom, it would mean changing food from a commodity into a right.</w:t>
      </w:r>
    </w:p>
    <w:p w14:paraId="32A561D7" w14:textId="77777777" w:rsidR="00863F5B" w:rsidRPr="00E3264B" w:rsidRDefault="00863F5B" w:rsidP="00863F5B">
      <w:pPr>
        <w:rPr>
          <w:sz w:val="16"/>
        </w:rPr>
      </w:pPr>
      <w:r w:rsidRPr="00E3264B">
        <w:rPr>
          <w:sz w:val="16"/>
        </w:rPr>
        <w:t xml:space="preserve">Certain </w:t>
      </w:r>
      <w:r w:rsidRPr="00466793">
        <w:rPr>
          <w:rStyle w:val="Emphasis"/>
          <w:highlight w:val="cyan"/>
        </w:rPr>
        <w:t>movements have arisen</w:t>
      </w:r>
      <w:r w:rsidRPr="00E3264B">
        <w:rPr>
          <w:sz w:val="16"/>
        </w:rPr>
        <w:t xml:space="preserve"> to deal with food waste and </w:t>
      </w:r>
      <w:r w:rsidRPr="00466793">
        <w:rPr>
          <w:rStyle w:val="StyleUnderline"/>
          <w:highlight w:val="cyan"/>
        </w:rPr>
        <w:t>to work towards</w:t>
      </w:r>
      <w:r w:rsidRPr="00D8213A">
        <w:rPr>
          <w:rStyle w:val="StyleUnderline"/>
        </w:rPr>
        <w:t xml:space="preserve"> the ideal of </w:t>
      </w:r>
      <w:r w:rsidRPr="00466793">
        <w:rPr>
          <w:rStyle w:val="Emphasis"/>
          <w:highlight w:val="cyan"/>
        </w:rPr>
        <w:t>food as a right</w:t>
      </w:r>
      <w:r w:rsidRPr="00466793">
        <w:rPr>
          <w:sz w:val="16"/>
          <w:highlight w:val="cyan"/>
        </w:rPr>
        <w:t>.</w:t>
      </w:r>
      <w:r w:rsidRPr="00E3264B">
        <w:rPr>
          <w:sz w:val="16"/>
        </w:rPr>
        <w:t xml:space="preserve"> Some of these, like gleaning, address the matter through what Jacob </w:t>
      </w:r>
      <w:proofErr w:type="spellStart"/>
      <w:r w:rsidRPr="00E3264B">
        <w:rPr>
          <w:sz w:val="16"/>
        </w:rPr>
        <w:t>Rutz</w:t>
      </w:r>
      <w:proofErr w:type="spellEnd"/>
      <w:r w:rsidRPr="00E3264B">
        <w:rPr>
          <w:sz w:val="16"/>
        </w:rPr>
        <w:t>, an agroecologist at North Carolina State University focusing on food security, explains as individual self-fulfillment. While recouping food as ex-commodities, the act is focused on voluntary events with no criticism or discussion of why food is left in the field. Further, it makes invisible all of the labor that passed through the fields, turning their backbreaking work into a charitable activity.</w:t>
      </w:r>
    </w:p>
    <w:p w14:paraId="0DA73C4A" w14:textId="77777777" w:rsidR="00863F5B" w:rsidRPr="00E3264B" w:rsidRDefault="00863F5B" w:rsidP="00863F5B">
      <w:pPr>
        <w:rPr>
          <w:sz w:val="16"/>
        </w:rPr>
      </w:pPr>
      <w:r w:rsidRPr="00E3264B">
        <w:rPr>
          <w:sz w:val="16"/>
        </w:rPr>
        <w:t xml:space="preserve">For </w:t>
      </w:r>
      <w:proofErr w:type="spellStart"/>
      <w:r w:rsidRPr="00E3264B">
        <w:rPr>
          <w:sz w:val="16"/>
        </w:rPr>
        <w:t>Rutz</w:t>
      </w:r>
      <w:proofErr w:type="spellEnd"/>
      <w:r w:rsidRPr="00E3264B">
        <w:rPr>
          <w:sz w:val="16"/>
        </w:rPr>
        <w:t xml:space="preserve">, gleaning misinterprets the personal as political, which he argues is really that “all </w:t>
      </w:r>
      <w:r w:rsidRPr="00852EF9">
        <w:rPr>
          <w:sz w:val="16"/>
        </w:rPr>
        <w:t xml:space="preserve">actions have these political repercussions” outside of the individual “in the social structure.” To clarify his point, he offered a distinction between two </w:t>
      </w:r>
      <w:r w:rsidRPr="00852EF9">
        <w:rPr>
          <w:rStyle w:val="StyleUnderline"/>
        </w:rPr>
        <w:t>types of mobilizing</w:t>
      </w:r>
      <w:r w:rsidRPr="00852EF9">
        <w:rPr>
          <w:sz w:val="16"/>
        </w:rPr>
        <w:t xml:space="preserve"> around food waste. The difference was between a Christian group that was collecting food to be thrown out by grocery stores and sharing it with students and the homeless, and a much more radical idea of “</w:t>
      </w:r>
      <w:r w:rsidRPr="00852EF9">
        <w:rPr>
          <w:rStyle w:val="StyleUnderline"/>
        </w:rPr>
        <w:t>sharing, and intentional</w:t>
      </w:r>
      <w:r w:rsidRPr="00852EF9">
        <w:rPr>
          <w:sz w:val="16"/>
        </w:rPr>
        <w:t xml:space="preserve"> C</w:t>
      </w:r>
      <w:r w:rsidRPr="00E3264B">
        <w:rPr>
          <w:sz w:val="16"/>
        </w:rPr>
        <w:t xml:space="preserve">hristian </w:t>
      </w:r>
      <w:r w:rsidRPr="00466793">
        <w:rPr>
          <w:rStyle w:val="StyleUnderline"/>
          <w:highlight w:val="cyan"/>
        </w:rPr>
        <w:t>communities</w:t>
      </w:r>
      <w:r w:rsidRPr="00E3264B">
        <w:rPr>
          <w:sz w:val="16"/>
        </w:rPr>
        <w:t xml:space="preserve">, which </w:t>
      </w:r>
      <w:r w:rsidRPr="00466793">
        <w:rPr>
          <w:rStyle w:val="StyleUnderline"/>
          <w:highlight w:val="cyan"/>
        </w:rPr>
        <w:t>were</w:t>
      </w:r>
      <w:r w:rsidRPr="00D8213A">
        <w:rPr>
          <w:rStyle w:val="StyleUnderline"/>
        </w:rPr>
        <w:t xml:space="preserve"> basically </w:t>
      </w:r>
      <w:r w:rsidRPr="00466793">
        <w:rPr>
          <w:rStyle w:val="Emphasis"/>
          <w:highlight w:val="cyan"/>
        </w:rPr>
        <w:t>communist</w:t>
      </w:r>
      <w:r w:rsidRPr="00E3264B">
        <w:rPr>
          <w:sz w:val="16"/>
        </w:rPr>
        <w:t xml:space="preserve">” — </w:t>
      </w:r>
      <w:r w:rsidRPr="00852EF9">
        <w:rPr>
          <w:rStyle w:val="StyleUnderline"/>
        </w:rPr>
        <w:t xml:space="preserve">for example, the Community of the </w:t>
      </w:r>
      <w:r w:rsidRPr="00466793">
        <w:rPr>
          <w:rStyle w:val="StyleUnderline"/>
          <w:highlight w:val="cyan"/>
        </w:rPr>
        <w:t>Franciscan Way’s farm house</w:t>
      </w:r>
      <w:r w:rsidRPr="00D8213A">
        <w:rPr>
          <w:rStyle w:val="StyleUnderline"/>
        </w:rPr>
        <w:t xml:space="preserve"> in North </w:t>
      </w:r>
      <w:r w:rsidRPr="00852EF9">
        <w:rPr>
          <w:rStyle w:val="StyleUnderline"/>
        </w:rPr>
        <w:t xml:space="preserve">Carolina. In these intentional communities, </w:t>
      </w:r>
      <w:r w:rsidRPr="00466793">
        <w:rPr>
          <w:rStyle w:val="Emphasis"/>
          <w:highlight w:val="cyan"/>
        </w:rPr>
        <w:t>food is actually grown and self-reliance enables the community to reproduce itself</w:t>
      </w:r>
      <w:r w:rsidRPr="00E3264B">
        <w:rPr>
          <w:sz w:val="16"/>
        </w:rPr>
        <w:t>.</w:t>
      </w:r>
    </w:p>
    <w:p w14:paraId="63C0ABC9" w14:textId="77777777" w:rsidR="00863F5B" w:rsidRPr="00E3264B" w:rsidRDefault="00863F5B" w:rsidP="00863F5B">
      <w:pPr>
        <w:rPr>
          <w:sz w:val="16"/>
        </w:rPr>
      </w:pPr>
      <w:r w:rsidRPr="00E3264B">
        <w:rPr>
          <w:sz w:val="16"/>
        </w:rPr>
        <w:t xml:space="preserve">Following in this more radical direction has also been </w:t>
      </w:r>
      <w:proofErr w:type="spellStart"/>
      <w:r w:rsidRPr="00E3264B">
        <w:rPr>
          <w:sz w:val="16"/>
        </w:rPr>
        <w:t>freeganism</w:t>
      </w:r>
      <w:proofErr w:type="spellEnd"/>
      <w:r w:rsidRPr="00E3264B">
        <w:rPr>
          <w:sz w:val="16"/>
        </w:rPr>
        <w:t xml:space="preserve"> and Food Not Bombs, direct action strategies concerned with </w:t>
      </w:r>
      <w:proofErr w:type="spellStart"/>
      <w:r w:rsidRPr="00E3264B">
        <w:rPr>
          <w:sz w:val="16"/>
        </w:rPr>
        <w:t>anticapitalist</w:t>
      </w:r>
      <w:proofErr w:type="spellEnd"/>
      <w:r w:rsidRPr="00E3264B">
        <w:rPr>
          <w:sz w:val="16"/>
        </w:rPr>
        <w:t xml:space="preserve"> food justice. </w:t>
      </w:r>
      <w:proofErr w:type="spellStart"/>
      <w:r w:rsidRPr="00E3264B">
        <w:rPr>
          <w:sz w:val="16"/>
        </w:rPr>
        <w:t>Freeganism</w:t>
      </w:r>
      <w:proofErr w:type="spellEnd"/>
      <w:r w:rsidRPr="00E3264B">
        <w:rPr>
          <w:sz w:val="16"/>
        </w:rPr>
        <w:t xml:space="preserve"> involves the act of reclaiming edible food waste as an act of political critique, demonstrating how capitalist value does not equate to social or biological value. Reclaimed as an ex-commodity, food can return to its use value of satisfying people’s hunger.</w:t>
      </w:r>
    </w:p>
    <w:p w14:paraId="718B341B" w14:textId="77777777" w:rsidR="00863F5B" w:rsidRPr="00E3264B" w:rsidRDefault="00863F5B" w:rsidP="00863F5B">
      <w:pPr>
        <w:rPr>
          <w:sz w:val="16"/>
        </w:rPr>
      </w:pPr>
      <w:r w:rsidRPr="00E3264B">
        <w:rPr>
          <w:sz w:val="16"/>
        </w:rPr>
        <w:t xml:space="preserve">For Barnard’s activism and research, he participated in activist tours teaching people where to dumpster dive, to understand the scale of food “ex-commodities,” and to stand appalled at the grotesque contradiction. </w:t>
      </w:r>
      <w:proofErr w:type="spellStart"/>
      <w:r w:rsidRPr="00E3264B">
        <w:rPr>
          <w:sz w:val="16"/>
        </w:rPr>
        <w:t>Freeganism</w:t>
      </w:r>
      <w:proofErr w:type="spellEnd"/>
      <w:r w:rsidRPr="00E3264B">
        <w:rPr>
          <w:sz w:val="16"/>
        </w:rPr>
        <w:t xml:space="preserve"> produced a peripheral economy that largely eschewed exchanging money but subsidized itself on the excess of an overly productive capitalist system.</w:t>
      </w:r>
    </w:p>
    <w:p w14:paraId="045AD3D8" w14:textId="77777777" w:rsidR="00863F5B" w:rsidRPr="00E3264B" w:rsidRDefault="00863F5B" w:rsidP="00863F5B">
      <w:pPr>
        <w:rPr>
          <w:sz w:val="16"/>
        </w:rPr>
      </w:pPr>
      <w:r w:rsidRPr="00E3264B">
        <w:rPr>
          <w:sz w:val="16"/>
        </w:rPr>
        <w:t>Food Not Bombs works similarly, as a visual example of mutual aid demonstrating alternatives. It is a transnational, decentralized organization where people get together and share vegan food with homeless and non-homeless alike. Sometimes this is reclaimed food, other times it is food people have purchased and prepared to share, and even food they’ve grown themselves. The purpose is to engage in mutual aid and address the priorities of a society that builds bombs and not shelter, that maims but does not feed.</w:t>
      </w:r>
    </w:p>
    <w:p w14:paraId="2B7DA577" w14:textId="77777777" w:rsidR="00863F5B" w:rsidRPr="00E3264B" w:rsidRDefault="00863F5B" w:rsidP="00863F5B">
      <w:pPr>
        <w:rPr>
          <w:sz w:val="16"/>
        </w:rPr>
      </w:pPr>
      <w:r w:rsidRPr="00852EF9">
        <w:rPr>
          <w:rStyle w:val="Emphasis"/>
        </w:rPr>
        <w:t xml:space="preserve">All around the world, from </w:t>
      </w:r>
      <w:r w:rsidRPr="00466793">
        <w:rPr>
          <w:rStyle w:val="Emphasis"/>
          <w:highlight w:val="cyan"/>
        </w:rPr>
        <w:t>Tijuana to Manila to Houston</w:t>
      </w:r>
      <w:r w:rsidRPr="00466793">
        <w:rPr>
          <w:sz w:val="16"/>
          <w:highlight w:val="cyan"/>
        </w:rPr>
        <w:t xml:space="preserve">, </w:t>
      </w:r>
      <w:r w:rsidRPr="00466793">
        <w:rPr>
          <w:rStyle w:val="Emphasis"/>
          <w:highlight w:val="cyan"/>
        </w:rPr>
        <w:t>these chapters operate</w:t>
      </w:r>
      <w:r w:rsidRPr="00E3264B">
        <w:rPr>
          <w:rStyle w:val="Emphasis"/>
        </w:rPr>
        <w:t>.</w:t>
      </w:r>
      <w:r w:rsidRPr="00E3264B">
        <w:rPr>
          <w:sz w:val="16"/>
        </w:rPr>
        <w:t xml:space="preserve"> At times they fight ordinances criminalizing survival, such as banning direct distribution of food to the homeless, and other times they play a role in protest and organizing. Currently, co-founder Keith </w:t>
      </w:r>
      <w:r w:rsidRPr="00E3264B">
        <w:rPr>
          <w:rStyle w:val="StyleUnderline"/>
        </w:rPr>
        <w:t xml:space="preserve">McHenry is building an educational farm to continue this work and connect more directly with constructing </w:t>
      </w:r>
      <w:r w:rsidRPr="00852EF9">
        <w:rPr>
          <w:rStyle w:val="Emphasis"/>
        </w:rPr>
        <w:t>alternative forms of production</w:t>
      </w:r>
      <w:r w:rsidRPr="00E3264B">
        <w:rPr>
          <w:sz w:val="16"/>
        </w:rPr>
        <w:t>.</w:t>
      </w:r>
    </w:p>
    <w:p w14:paraId="0E418F37" w14:textId="77777777" w:rsidR="00863F5B" w:rsidRPr="00E3264B" w:rsidRDefault="00863F5B" w:rsidP="00863F5B">
      <w:pPr>
        <w:rPr>
          <w:sz w:val="16"/>
        </w:rPr>
      </w:pPr>
      <w:r w:rsidRPr="00E3264B">
        <w:rPr>
          <w:sz w:val="16"/>
        </w:rPr>
        <w:t xml:space="preserve">All of these actions are meaningful, and maintain a bulwark against an absurd system. But while these models provide spaces for mutual aid and demonstrating the fundamental absurdity of the system, they do not create </w:t>
      </w:r>
      <w:r w:rsidRPr="00E3264B">
        <w:rPr>
          <w:rStyle w:val="StyleUnderline"/>
        </w:rPr>
        <w:t xml:space="preserve">long-term </w:t>
      </w:r>
      <w:r w:rsidRPr="00852EF9">
        <w:rPr>
          <w:rStyle w:val="StyleUnderline"/>
        </w:rPr>
        <w:t xml:space="preserve">alternatives for </w:t>
      </w:r>
      <w:r w:rsidRPr="00466793">
        <w:rPr>
          <w:rStyle w:val="StyleUnderline"/>
          <w:highlight w:val="cyan"/>
        </w:rPr>
        <w:t>producing food as a right</w:t>
      </w:r>
      <w:r w:rsidRPr="00E3264B">
        <w:rPr>
          <w:sz w:val="16"/>
        </w:rPr>
        <w:t xml:space="preserve"> as opposed to a commodity. This would </w:t>
      </w:r>
      <w:r w:rsidRPr="00466793">
        <w:rPr>
          <w:rStyle w:val="StyleUnderline"/>
          <w:highlight w:val="cyan"/>
        </w:rPr>
        <w:t xml:space="preserve">require a </w:t>
      </w:r>
      <w:r w:rsidRPr="00466793">
        <w:rPr>
          <w:rStyle w:val="Emphasis"/>
          <w:highlight w:val="cyan"/>
        </w:rPr>
        <w:t>radical reimagining of the food system</w:t>
      </w:r>
      <w:r w:rsidRPr="00E3264B">
        <w:rPr>
          <w:sz w:val="16"/>
        </w:rPr>
        <w:t>.</w:t>
      </w:r>
    </w:p>
    <w:p w14:paraId="041FE150" w14:textId="77777777" w:rsidR="00863F5B" w:rsidRPr="00E3264B" w:rsidRDefault="00863F5B" w:rsidP="00863F5B">
      <w:pPr>
        <w:rPr>
          <w:sz w:val="16"/>
        </w:rPr>
      </w:pPr>
      <w:r w:rsidRPr="00E3264B">
        <w:rPr>
          <w:sz w:val="16"/>
        </w:rPr>
        <w:t xml:space="preserve">Currently, </w:t>
      </w:r>
      <w:r w:rsidRPr="00E3264B">
        <w:rPr>
          <w:rStyle w:val="StyleUnderline"/>
        </w:rPr>
        <w:t xml:space="preserve">the </w:t>
      </w:r>
      <w:r w:rsidRPr="00852EF9">
        <w:rPr>
          <w:rStyle w:val="StyleUnderline"/>
        </w:rPr>
        <w:t xml:space="preserve">food sovereignty movement, led by La Via </w:t>
      </w:r>
      <w:proofErr w:type="spellStart"/>
      <w:r w:rsidRPr="00852EF9">
        <w:rPr>
          <w:rStyle w:val="StyleUnderline"/>
        </w:rPr>
        <w:t>Campesina</w:t>
      </w:r>
      <w:proofErr w:type="spellEnd"/>
      <w:r w:rsidRPr="00852EF9">
        <w:rPr>
          <w:rStyle w:val="StyleUnderline"/>
        </w:rPr>
        <w:t xml:space="preserve"> and other organizations, propose</w:t>
      </w:r>
      <w:r w:rsidRPr="00E3264B">
        <w:rPr>
          <w:rStyle w:val="StyleUnderline"/>
        </w:rPr>
        <w:t xml:space="preserve"> to </w:t>
      </w:r>
      <w:r w:rsidRPr="00520616">
        <w:rPr>
          <w:rStyle w:val="StyleUnderline"/>
          <w:highlight w:val="cyan"/>
        </w:rPr>
        <w:t>integrate the ideas of mutual aid</w:t>
      </w:r>
      <w:r w:rsidRPr="00E3264B">
        <w:rPr>
          <w:rStyle w:val="StyleUnderline"/>
        </w:rPr>
        <w:t xml:space="preserve"> and autonomy </w:t>
      </w:r>
      <w:r w:rsidRPr="00520616">
        <w:rPr>
          <w:rStyle w:val="StyleUnderline"/>
          <w:highlight w:val="cyan"/>
        </w:rPr>
        <w:t>in</w:t>
      </w:r>
      <w:r w:rsidRPr="00E3264B">
        <w:rPr>
          <w:rStyle w:val="StyleUnderline"/>
        </w:rPr>
        <w:t xml:space="preserve"> the </w:t>
      </w:r>
      <w:r w:rsidRPr="00520616">
        <w:rPr>
          <w:rStyle w:val="StyleUnderline"/>
          <w:highlight w:val="cyan"/>
        </w:rPr>
        <w:t xml:space="preserve">development </w:t>
      </w:r>
      <w:r w:rsidRPr="00852EF9">
        <w:rPr>
          <w:rStyle w:val="StyleUnderline"/>
        </w:rPr>
        <w:t>of alternative modes of production</w:t>
      </w:r>
      <w:r w:rsidRPr="00E3264B">
        <w:rPr>
          <w:rStyle w:val="StyleUnderline"/>
        </w:rPr>
        <w:t xml:space="preserve"> able </w:t>
      </w:r>
      <w:r w:rsidRPr="00520616">
        <w:rPr>
          <w:rStyle w:val="StyleUnderline"/>
          <w:highlight w:val="cyan"/>
        </w:rPr>
        <w:t>to supplant the</w:t>
      </w:r>
      <w:r w:rsidRPr="00E3264B">
        <w:rPr>
          <w:rStyle w:val="StyleUnderline"/>
        </w:rPr>
        <w:t xml:space="preserve"> current </w:t>
      </w:r>
      <w:r w:rsidRPr="00520616">
        <w:rPr>
          <w:rStyle w:val="StyleUnderline"/>
          <w:highlight w:val="cyan"/>
        </w:rPr>
        <w:t>capitalist food system</w:t>
      </w:r>
      <w:r w:rsidRPr="00E3264B">
        <w:rPr>
          <w:sz w:val="16"/>
        </w:rPr>
        <w:t xml:space="preserve">. </w:t>
      </w:r>
      <w:r w:rsidRPr="00E3264B">
        <w:rPr>
          <w:rStyle w:val="StyleUnderline"/>
        </w:rPr>
        <w:t xml:space="preserve">In their Declaration of </w:t>
      </w:r>
      <w:proofErr w:type="spellStart"/>
      <w:r w:rsidRPr="00E3264B">
        <w:rPr>
          <w:rStyle w:val="StyleUnderline"/>
        </w:rPr>
        <w:t>Nyeleni</w:t>
      </w:r>
      <w:proofErr w:type="spellEnd"/>
      <w:r w:rsidRPr="00E3264B">
        <w:rPr>
          <w:rStyle w:val="StyleUnderline"/>
        </w:rPr>
        <w:t>, they describe the universal right to food: “All peoples, nations and states are able to determine their own food producing systems and policies that provide every one of us with good quality, adequate, affordable, healthy, and culturally appropriate food</w:t>
      </w:r>
      <w:r w:rsidRPr="00E3264B">
        <w:rPr>
          <w:sz w:val="16"/>
        </w:rPr>
        <w:t xml:space="preserve">.” At bottom, </w:t>
      </w:r>
      <w:r w:rsidRPr="00852EF9">
        <w:rPr>
          <w:rStyle w:val="StyleUnderline"/>
        </w:rPr>
        <w:t xml:space="preserve">this entails people </w:t>
      </w:r>
      <w:r w:rsidRPr="00520616">
        <w:rPr>
          <w:rStyle w:val="Emphasis"/>
          <w:highlight w:val="cyan"/>
        </w:rPr>
        <w:t>taking back ownership over food systems</w:t>
      </w:r>
      <w:r w:rsidRPr="00520616">
        <w:rPr>
          <w:sz w:val="16"/>
          <w:highlight w:val="cyan"/>
        </w:rPr>
        <w:t>,</w:t>
      </w:r>
      <w:r w:rsidRPr="00E3264B">
        <w:rPr>
          <w:sz w:val="16"/>
        </w:rPr>
        <w:t xml:space="preserve"> actually </w:t>
      </w:r>
      <w:r w:rsidRPr="00520616">
        <w:rPr>
          <w:rStyle w:val="Emphasis"/>
          <w:highlight w:val="cyan"/>
        </w:rPr>
        <w:t>managing farms themselves or communally,</w:t>
      </w:r>
      <w:r w:rsidRPr="00E3264B">
        <w:rPr>
          <w:rStyle w:val="Emphasis"/>
        </w:rPr>
        <w:t xml:space="preserve"> for the betterment of all</w:t>
      </w:r>
      <w:r w:rsidRPr="00E3264B">
        <w:rPr>
          <w:sz w:val="16"/>
        </w:rPr>
        <w:t>.</w:t>
      </w:r>
    </w:p>
    <w:p w14:paraId="5613739B" w14:textId="77777777" w:rsidR="00863F5B" w:rsidRPr="00E3264B" w:rsidRDefault="00863F5B" w:rsidP="00863F5B">
      <w:pPr>
        <w:rPr>
          <w:sz w:val="16"/>
        </w:rPr>
      </w:pPr>
      <w:r w:rsidRPr="00852EF9">
        <w:rPr>
          <w:rStyle w:val="StyleUnderline"/>
        </w:rPr>
        <w:t xml:space="preserve">Actions like Food Not Bombs and </w:t>
      </w:r>
      <w:proofErr w:type="spellStart"/>
      <w:r w:rsidRPr="00852EF9">
        <w:rPr>
          <w:rStyle w:val="StyleUnderline"/>
        </w:rPr>
        <w:t>freeganism</w:t>
      </w:r>
      <w:proofErr w:type="spellEnd"/>
      <w:r w:rsidRPr="00852EF9">
        <w:rPr>
          <w:rStyle w:val="StyleUnderline"/>
        </w:rPr>
        <w:t xml:space="preserve"> carry forward the kernel of this idea</w:t>
      </w:r>
      <w:r w:rsidRPr="00852EF9">
        <w:rPr>
          <w:sz w:val="16"/>
        </w:rPr>
        <w:t>,</w:t>
      </w:r>
      <w:r w:rsidRPr="00520616">
        <w:rPr>
          <w:sz w:val="16"/>
          <w:highlight w:val="cyan"/>
        </w:rPr>
        <w:t xml:space="preserve"> </w:t>
      </w:r>
      <w:r w:rsidRPr="00520616">
        <w:rPr>
          <w:rStyle w:val="StyleUnderline"/>
          <w:highlight w:val="cyan"/>
        </w:rPr>
        <w:t xml:space="preserve">the establishment of a </w:t>
      </w:r>
      <w:r w:rsidRPr="00520616">
        <w:rPr>
          <w:rStyle w:val="Emphasis"/>
          <w:highlight w:val="cyan"/>
        </w:rPr>
        <w:t>food commons</w:t>
      </w:r>
      <w:r w:rsidRPr="00520616">
        <w:rPr>
          <w:sz w:val="16"/>
          <w:highlight w:val="cyan"/>
        </w:rPr>
        <w:t>,</w:t>
      </w:r>
      <w:r w:rsidRPr="00E3264B">
        <w:rPr>
          <w:sz w:val="16"/>
        </w:rPr>
        <w:t xml:space="preserve"> but have yet to propose large-scale alternatives able to supplant the current, massive capitalist food system (</w:t>
      </w:r>
      <w:r w:rsidRPr="00852EF9">
        <w:rPr>
          <w:sz w:val="16"/>
        </w:rPr>
        <w:t xml:space="preserve">though </w:t>
      </w:r>
      <w:r w:rsidRPr="00852EF9">
        <w:rPr>
          <w:rStyle w:val="StyleUnderline"/>
        </w:rPr>
        <w:t>activists</w:t>
      </w:r>
      <w:r w:rsidRPr="00852EF9">
        <w:rPr>
          <w:sz w:val="16"/>
        </w:rPr>
        <w:t xml:space="preserve"> involved in those struggles </w:t>
      </w:r>
      <w:r w:rsidRPr="00852EF9">
        <w:rPr>
          <w:rStyle w:val="StyleUnderline"/>
        </w:rPr>
        <w:t xml:space="preserve">will be </w:t>
      </w:r>
      <w:r w:rsidRPr="00520616">
        <w:rPr>
          <w:rStyle w:val="StyleUnderline"/>
          <w:highlight w:val="cyan"/>
        </w:rPr>
        <w:t xml:space="preserve">key to </w:t>
      </w:r>
      <w:r w:rsidRPr="00520616">
        <w:rPr>
          <w:rStyle w:val="StyleUnderline"/>
        </w:rPr>
        <w:t xml:space="preserve">any future </w:t>
      </w:r>
      <w:r w:rsidRPr="00520616">
        <w:rPr>
          <w:rStyle w:val="StyleUnderline"/>
          <w:highlight w:val="cyan"/>
        </w:rPr>
        <w:t>construction of sustainable, just alternatives</w:t>
      </w:r>
      <w:r w:rsidRPr="00E3264B">
        <w:rPr>
          <w:sz w:val="16"/>
        </w:rPr>
        <w:t>).</w:t>
      </w:r>
    </w:p>
    <w:p w14:paraId="2D9E7391" w14:textId="77777777" w:rsidR="00863F5B" w:rsidRPr="00E603B5" w:rsidRDefault="00863F5B" w:rsidP="00863F5B">
      <w:pPr>
        <w:pStyle w:val="Heading4"/>
        <w:rPr>
          <w:u w:val="single"/>
        </w:rPr>
      </w:pPr>
      <w:r>
        <w:t>A – History</w:t>
      </w:r>
    </w:p>
    <w:p w14:paraId="32C46003" w14:textId="77777777" w:rsidR="00863F5B" w:rsidRPr="00E603B5" w:rsidRDefault="00863F5B" w:rsidP="00863F5B">
      <w:pPr>
        <w:rPr>
          <w:sz w:val="16"/>
          <w:szCs w:val="16"/>
        </w:rPr>
      </w:pPr>
      <w:r w:rsidRPr="000D3421">
        <w:rPr>
          <w:rStyle w:val="Style13ptBold"/>
        </w:rPr>
        <w:t>Walt 20</w:t>
      </w:r>
      <w:r w:rsidRPr="00E603B5">
        <w:rPr>
          <w:sz w:val="16"/>
          <w:szCs w:val="16"/>
        </w:rPr>
        <w:t xml:space="preserve">. [Stephen, Robert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32A420DE" w14:textId="77777777" w:rsidR="00863F5B" w:rsidRPr="009A2D6D" w:rsidRDefault="00863F5B" w:rsidP="00863F5B">
      <w:pPr>
        <w:rPr>
          <w:sz w:val="16"/>
        </w:rPr>
      </w:pPr>
      <w:r w:rsidRPr="009A2D6D">
        <w:rPr>
          <w:sz w:val="16"/>
        </w:rPr>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rPr>
          <w:sz w:val="16"/>
        </w:rPr>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rPr>
          <w:sz w:val="16"/>
        </w:rPr>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5D8DACF4" w14:textId="77777777" w:rsidR="00863F5B" w:rsidRPr="00E603B5" w:rsidRDefault="00863F5B" w:rsidP="00863F5B">
      <w:pPr>
        <w:rPr>
          <w:sz w:val="16"/>
        </w:rPr>
      </w:pPr>
      <w:r w:rsidRPr="009A2D6D">
        <w:rPr>
          <w:sz w:val="16"/>
        </w:rPr>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1F30F159" w14:textId="77777777" w:rsidR="00863F5B" w:rsidRPr="009A2D6D" w:rsidRDefault="00863F5B" w:rsidP="00863F5B">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33A79B9B" w14:textId="77777777" w:rsidR="00863F5B" w:rsidRPr="00EF775C" w:rsidRDefault="00863F5B" w:rsidP="00863F5B">
      <w:pPr>
        <w:rPr>
          <w:sz w:val="16"/>
        </w:rPr>
      </w:pPr>
      <w:r w:rsidRPr="009A2D6D">
        <w:rPr>
          <w:sz w:val="16"/>
        </w:rPr>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40094C98" w14:textId="77777777" w:rsidR="00863F5B" w:rsidRPr="000D3421" w:rsidRDefault="00863F5B" w:rsidP="00863F5B">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3FCC4167" w14:textId="77777777" w:rsidR="00863F5B" w:rsidRPr="00EF775C" w:rsidRDefault="00863F5B" w:rsidP="00863F5B">
      <w:pPr>
        <w:pStyle w:val="Heading4"/>
      </w:pPr>
      <w:r>
        <w:t xml:space="preserve">B – COVID proves – receding from globalization is </w:t>
      </w:r>
      <w:r>
        <w:rPr>
          <w:u w:val="single"/>
        </w:rPr>
        <w:t>peace</w:t>
      </w:r>
      <w:r>
        <w:t xml:space="preserve"> inducing</w:t>
      </w:r>
    </w:p>
    <w:p w14:paraId="19F5F29F" w14:textId="77777777" w:rsidR="00863F5B" w:rsidRPr="00E603B5" w:rsidRDefault="00863F5B" w:rsidP="00863F5B">
      <w:pPr>
        <w:rPr>
          <w:sz w:val="16"/>
          <w:szCs w:val="16"/>
        </w:rPr>
      </w:pPr>
      <w:r w:rsidRPr="000D3421">
        <w:rPr>
          <w:rStyle w:val="Style13ptBold"/>
        </w:rPr>
        <w:t>Walt 20</w:t>
      </w:r>
      <w:r w:rsidRPr="00E603B5">
        <w:rPr>
          <w:sz w:val="16"/>
          <w:szCs w:val="16"/>
        </w:rPr>
        <w:t xml:space="preserve">. [Stephen, Robert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0B698E50" w14:textId="77777777" w:rsidR="00863F5B" w:rsidRPr="00EF775C" w:rsidRDefault="00863F5B" w:rsidP="00863F5B">
      <w:pPr>
        <w:rPr>
          <w:sz w:val="14"/>
        </w:rPr>
      </w:pPr>
      <w:r w:rsidRPr="009A2D6D">
        <w:rPr>
          <w:sz w:val="14"/>
        </w:rPr>
        <w:t xml:space="preserve">But </w:t>
      </w:r>
      <w:r w:rsidRPr="009A2D6D">
        <w:rPr>
          <w:rStyle w:val="StyleUnderline"/>
        </w:rPr>
        <w:t xml:space="preserve">war could still be much </w:t>
      </w:r>
      <w:r w:rsidRPr="009A2D6D">
        <w:rPr>
          <w:rStyle w:val="Emphasis"/>
        </w:rPr>
        <w:t>less likely</w:t>
      </w:r>
      <w:r w:rsidRPr="009A2D6D">
        <w:rPr>
          <w:sz w:val="14"/>
        </w:rPr>
        <w:t xml:space="preserve">. The Massachusetts Institute of Technology’s Barry </w:t>
      </w:r>
      <w:r w:rsidRPr="009A2D6D">
        <w:rPr>
          <w:rStyle w:val="StyleUnderline"/>
        </w:rPr>
        <w:t>Posen</w:t>
      </w:r>
      <w:r w:rsidRPr="009A2D6D">
        <w:rPr>
          <w:sz w:val="14"/>
        </w:rPr>
        <w:t xml:space="preserve"> has already considered the likely impact of the current pandemic on the probability of war, and he </w:t>
      </w:r>
      <w:r w:rsidRPr="009A2D6D">
        <w:rPr>
          <w:rStyle w:val="StyleUnderline"/>
        </w:rPr>
        <w:t xml:space="preserve">believes </w:t>
      </w:r>
      <w:r w:rsidRPr="000D3421">
        <w:rPr>
          <w:rStyle w:val="StyleUnderline"/>
          <w:highlight w:val="cyan"/>
        </w:rPr>
        <w:t>COVID</w:t>
      </w:r>
      <w:r w:rsidRPr="00EF775C">
        <w:rPr>
          <w:rStyle w:val="StyleUnderline"/>
        </w:rPr>
        <w:t xml:space="preserve">-19 is more likely to </w:t>
      </w:r>
      <w:r w:rsidRPr="000D3421">
        <w:rPr>
          <w:rStyle w:val="Emphasis"/>
          <w:highlight w:val="cyan"/>
        </w:rPr>
        <w:t>promote peace</w:t>
      </w:r>
      <w:r w:rsidRPr="009A2D6D">
        <w:rPr>
          <w:rStyle w:val="StyleUnderline"/>
        </w:rPr>
        <w:t xml:space="preserve"> instead</w:t>
      </w:r>
      <w:r w:rsidRPr="009A2D6D">
        <w:rPr>
          <w:sz w:val="14"/>
        </w:rPr>
        <w:t xml:space="preserve">. He argues </w:t>
      </w:r>
      <w:r w:rsidRPr="00EF775C">
        <w:rPr>
          <w:sz w:val="14"/>
        </w:rPr>
        <w:t xml:space="preserve">that </w:t>
      </w:r>
      <w:r w:rsidRPr="00EF775C">
        <w:rPr>
          <w:rStyle w:val="StyleUnderline"/>
        </w:rPr>
        <w:t>the current pandemic</w:t>
      </w:r>
      <w:r w:rsidRPr="00EF775C">
        <w:rPr>
          <w:sz w:val="14"/>
        </w:rPr>
        <w:t xml:space="preserve"> is affecting all the major powers adversely, which means it </w:t>
      </w:r>
      <w:r w:rsidRPr="00EF775C">
        <w:rPr>
          <w:rStyle w:val="StyleUnderline"/>
        </w:rPr>
        <w:t>isn’t creating tempting windows of opportunity for unaffected states while leaving others weaker and therefore vulnerable</w:t>
      </w:r>
      <w:r w:rsidRPr="00EF775C">
        <w:rPr>
          <w:sz w:val="14"/>
        </w:rPr>
        <w:t>. Instead</w:t>
      </w:r>
      <w:r w:rsidRPr="00EF775C">
        <w:rPr>
          <w:rStyle w:val="StyleUnderline"/>
        </w:rPr>
        <w:t xml:space="preserve">, it is making all </w:t>
      </w:r>
      <w:r w:rsidRPr="00EF775C">
        <w:rPr>
          <w:rStyle w:val="Emphasis"/>
        </w:rPr>
        <w:t>governments more pessimistic</w:t>
      </w:r>
      <w:r w:rsidRPr="00EF775C">
        <w:rPr>
          <w:rStyle w:val="StyleUnderline"/>
        </w:rPr>
        <w:t xml:space="preserve"> about their short- to medium-term prospects</w:t>
      </w:r>
      <w:r w:rsidRPr="00EF775C">
        <w:rPr>
          <w:sz w:val="14"/>
        </w:rPr>
        <w:t xml:space="preserve">. Because </w:t>
      </w:r>
      <w:r w:rsidRPr="00EF775C">
        <w:rPr>
          <w:rStyle w:val="StyleUnderline"/>
        </w:rPr>
        <w:t>states often go to war out of sense of overconfidence</w:t>
      </w:r>
      <w:r w:rsidRPr="00EF775C">
        <w:rPr>
          <w:sz w:val="14"/>
        </w:rPr>
        <w:t xml:space="preserve"> (however misplaced it sometimes turns out to be), </w:t>
      </w:r>
      <w:r w:rsidRPr="00EF775C">
        <w:rPr>
          <w:rStyle w:val="StyleUnderline"/>
        </w:rPr>
        <w:t xml:space="preserve">pandemic-induced pessimism should be </w:t>
      </w:r>
      <w:r w:rsidRPr="00EF775C">
        <w:rPr>
          <w:rStyle w:val="Emphasis"/>
        </w:rPr>
        <w:t>conducive to peace</w:t>
      </w:r>
      <w:r w:rsidRPr="00EF775C">
        <w:rPr>
          <w:sz w:val="14"/>
        </w:rPr>
        <w:t>.</w:t>
      </w:r>
    </w:p>
    <w:p w14:paraId="6B8550A7" w14:textId="77777777" w:rsidR="00863F5B" w:rsidRPr="00EF775C" w:rsidRDefault="00863F5B" w:rsidP="00863F5B">
      <w:pPr>
        <w:rPr>
          <w:sz w:val="16"/>
        </w:rPr>
      </w:pPr>
      <w:r w:rsidRPr="00EF775C">
        <w:rPr>
          <w:sz w:val="16"/>
        </w:rPr>
        <w:t xml:space="preserve">Moreover, </w:t>
      </w:r>
      <w:r w:rsidRPr="00EF775C">
        <w:rPr>
          <w:rStyle w:val="StyleUnderline"/>
        </w:rPr>
        <w:t xml:space="preserve">by its very nature war requires states to assemble lots of people in </w:t>
      </w:r>
      <w:r w:rsidRPr="00EF775C">
        <w:rPr>
          <w:rStyle w:val="Emphasis"/>
        </w:rPr>
        <w:t>close proximity</w:t>
      </w:r>
      <w:r w:rsidRPr="00EF775C">
        <w:rPr>
          <w:sz w:val="16"/>
        </w:rPr>
        <w:t xml:space="preserve">—at training camps, military bases, mobilization areas, ships at sea, etc.—and </w:t>
      </w:r>
      <w:r w:rsidRPr="00EF775C">
        <w:rPr>
          <w:rStyle w:val="StyleUnderline"/>
        </w:rPr>
        <w:t>that’s not something you want to do in the middle of a pandemic</w:t>
      </w:r>
      <w:r w:rsidRPr="00EF775C">
        <w:rPr>
          <w:sz w:val="16"/>
        </w:rPr>
        <w:t xml:space="preserve">. For the moment at least, beleaguered governments of all types are focusing on convincing their citizens they are doing everything in their power to protect the public from the disease. Taken together, </w:t>
      </w:r>
      <w:r w:rsidRPr="00EF775C">
        <w:rPr>
          <w:rStyle w:val="StyleUnderline"/>
        </w:rPr>
        <w:t>these considerations might explain why even an impulsive and headstrong warmaker like Saudi Arabia’s Mohammed bin Salman has gotten more interested in winding down his brutal and unsuccessful military campaign</w:t>
      </w:r>
      <w:r w:rsidRPr="00EF775C">
        <w:rPr>
          <w:sz w:val="16"/>
        </w:rPr>
        <w:t xml:space="preserve"> in Yemen.</w:t>
      </w:r>
    </w:p>
    <w:p w14:paraId="7473FC58" w14:textId="77777777" w:rsidR="00863F5B" w:rsidRPr="009A2D6D" w:rsidRDefault="00863F5B" w:rsidP="00863F5B">
      <w:pPr>
        <w:rPr>
          <w:sz w:val="16"/>
        </w:rPr>
      </w:pPr>
      <w:r w:rsidRPr="00EF775C">
        <w:rPr>
          <w:sz w:val="16"/>
        </w:rPr>
        <w:t xml:space="preserve">Posen adds that </w:t>
      </w:r>
      <w:r w:rsidRPr="00EF775C">
        <w:rPr>
          <w:rStyle w:val="StyleUnderline"/>
          <w:highlight w:val="cyan"/>
        </w:rPr>
        <w:t>COVID</w:t>
      </w:r>
      <w:r w:rsidRPr="00EF775C">
        <w:rPr>
          <w:rStyle w:val="StyleUnderline"/>
        </w:rPr>
        <w:t>-19 is also</w:t>
      </w:r>
      <w:r w:rsidRPr="009A2D6D">
        <w:rPr>
          <w:rStyle w:val="StyleUnderline"/>
        </w:rPr>
        <w:t xml:space="preserve"> likely to </w:t>
      </w:r>
      <w:r w:rsidRPr="000D3421">
        <w:rPr>
          <w:rStyle w:val="Emphasis"/>
          <w:highlight w:val="cyan"/>
        </w:rPr>
        <w:t xml:space="preserve">reduce </w:t>
      </w:r>
      <w:r w:rsidRPr="00EF775C">
        <w:rPr>
          <w:rStyle w:val="Emphasis"/>
          <w:highlight w:val="cyan"/>
        </w:rPr>
        <w:t>international t</w:t>
      </w:r>
      <w:r w:rsidRPr="000D3421">
        <w:rPr>
          <w:rStyle w:val="Emphasis"/>
          <w:highlight w:val="cyan"/>
        </w:rPr>
        <w:t>rade</w:t>
      </w:r>
      <w:r w:rsidRPr="009A2D6D">
        <w:rPr>
          <w:sz w:val="16"/>
        </w:rPr>
        <w:t xml:space="preserve"> in the short to medium term. Those who believe </w:t>
      </w:r>
      <w:r w:rsidRPr="00EF775C">
        <w:rPr>
          <w:sz w:val="16"/>
        </w:rPr>
        <w:t xml:space="preserve">economic interdependence is a powerful barrier to war might be alarmed by this development, but he points out that </w:t>
      </w:r>
      <w:r w:rsidRPr="00EF775C">
        <w:rPr>
          <w:rStyle w:val="StyleUnderline"/>
        </w:rPr>
        <w:t xml:space="preserve">trade issues have been </w:t>
      </w:r>
      <w:r w:rsidRPr="000D3421">
        <w:rPr>
          <w:rStyle w:val="StyleUnderline"/>
          <w:highlight w:val="cyan"/>
        </w:rPr>
        <w:t xml:space="preserve">a source of </w:t>
      </w:r>
      <w:r w:rsidRPr="000D3421">
        <w:rPr>
          <w:rStyle w:val="Emphasis"/>
          <w:highlight w:val="cyan"/>
        </w:rPr>
        <w:t>considerable friction</w:t>
      </w:r>
      <w:r w:rsidRPr="009A2D6D">
        <w:rPr>
          <w:rStyle w:val="StyleUnderline"/>
        </w:rPr>
        <w:t xml:space="preserve"> in recent years—</w:t>
      </w:r>
      <w:r w:rsidRPr="00EF775C">
        <w:rPr>
          <w:rStyle w:val="StyleUnderline"/>
        </w:rPr>
        <w:t xml:space="preserve">especially between the United States and China—and a degree of decoupling might </w:t>
      </w:r>
      <w:r w:rsidRPr="00EF775C">
        <w:rPr>
          <w:rStyle w:val="Emphasis"/>
        </w:rPr>
        <w:t>reduce tensions</w:t>
      </w:r>
      <w:r w:rsidRPr="00EF775C">
        <w:rPr>
          <w:sz w:val="16"/>
        </w:rPr>
        <w:t xml:space="preserve"> </w:t>
      </w:r>
      <w:r w:rsidRPr="00EF775C">
        <w:rPr>
          <w:rStyle w:val="StyleUnderline"/>
        </w:rPr>
        <w:t>somewhat</w:t>
      </w:r>
      <w:r w:rsidRPr="009A2D6D">
        <w:rPr>
          <w:rStyle w:val="StyleUnderline"/>
        </w:rPr>
        <w:t xml:space="preserve"> </w:t>
      </w:r>
      <w:r w:rsidRPr="000D3421">
        <w:rPr>
          <w:rStyle w:val="StyleUnderline"/>
          <w:highlight w:val="cyan"/>
        </w:rPr>
        <w:t xml:space="preserve">and cause </w:t>
      </w:r>
      <w:r w:rsidRPr="00EF775C">
        <w:rPr>
          <w:rStyle w:val="StyleUnderline"/>
        </w:rPr>
        <w:t xml:space="preserve">the </w:t>
      </w:r>
      <w:r w:rsidRPr="000D3421">
        <w:rPr>
          <w:rStyle w:val="StyleUnderline"/>
          <w:highlight w:val="cyan"/>
        </w:rPr>
        <w:t>odds of war to recede</w:t>
      </w:r>
      <w:r w:rsidRPr="009A2D6D">
        <w:rPr>
          <w:sz w:val="16"/>
        </w:rPr>
        <w:t>.</w:t>
      </w:r>
    </w:p>
    <w:p w14:paraId="20A4A88B" w14:textId="77777777" w:rsidR="00863F5B" w:rsidRPr="009A2D6D" w:rsidRDefault="00863F5B" w:rsidP="00863F5B">
      <w:pPr>
        <w:rPr>
          <w:sz w:val="16"/>
        </w:rPr>
      </w:pPr>
      <w:r w:rsidRPr="009A2D6D">
        <w:rPr>
          <w:sz w:val="16"/>
        </w:rPr>
        <w:t xml:space="preserve">For these reasons, </w:t>
      </w:r>
      <w:r w:rsidRPr="009A2D6D">
        <w:rPr>
          <w:rStyle w:val="StyleUnderline"/>
        </w:rPr>
        <w:t xml:space="preserve">the pandemic itself may be </w:t>
      </w:r>
      <w:r w:rsidRPr="009A2D6D">
        <w:rPr>
          <w:rStyle w:val="Emphasis"/>
        </w:rPr>
        <w:t>conducive to peace</w:t>
      </w:r>
      <w:r w:rsidRPr="009A2D6D">
        <w:rPr>
          <w:sz w:val="16"/>
        </w:rPr>
        <w:t xml:space="preserve">. </w:t>
      </w:r>
      <w:r w:rsidRPr="009A2D6D">
        <w:rPr>
          <w:rStyle w:val="StyleUnderline"/>
        </w:rPr>
        <w:t>But what about the relationship between broader economic conditions and the likelihood of war</w:t>
      </w:r>
      <w:r w:rsidRPr="009A2D6D">
        <w:rPr>
          <w:sz w:val="16"/>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67E2979D" w14:textId="77777777" w:rsidR="00863F5B" w:rsidRPr="009A2D6D" w:rsidRDefault="00863F5B" w:rsidP="00863F5B">
      <w:pPr>
        <w:rPr>
          <w:sz w:val="16"/>
        </w:rPr>
      </w:pPr>
      <w:r w:rsidRPr="009A2D6D">
        <w:rPr>
          <w:sz w:val="16"/>
        </w:rPr>
        <w:t xml:space="preserve">One familiar argument is </w:t>
      </w:r>
      <w:r w:rsidRPr="009A2D6D">
        <w:rPr>
          <w:rStyle w:val="StyleUnderline"/>
        </w:rPr>
        <w:t xml:space="preserve">the so-called </w:t>
      </w:r>
      <w:r w:rsidRPr="000D3421">
        <w:rPr>
          <w:rStyle w:val="StyleUnderline"/>
          <w:highlight w:val="cyan"/>
        </w:rPr>
        <w:t>diversionary</w:t>
      </w:r>
      <w:r w:rsidRPr="009A2D6D">
        <w:rPr>
          <w:sz w:val="16"/>
        </w:rPr>
        <w:t xml:space="preserve"> (or “scapegoat”) </w:t>
      </w:r>
      <w:r w:rsidRPr="000D3421">
        <w:rPr>
          <w:rStyle w:val="StyleUnderline"/>
          <w:highlight w:val="cyan"/>
        </w:rPr>
        <w:t>the</w:t>
      </w:r>
      <w:r w:rsidRPr="00EF775C">
        <w:rPr>
          <w:rStyle w:val="StyleUnderline"/>
          <w:highlight w:val="cyan"/>
        </w:rPr>
        <w:t>ory</w:t>
      </w:r>
      <w:r w:rsidRPr="009A2D6D">
        <w:rPr>
          <w:rStyle w:val="StyleUnderline"/>
        </w:rPr>
        <w:t xml:space="preserve"> of war</w:t>
      </w:r>
      <w:r w:rsidRPr="009A2D6D">
        <w:rPr>
          <w:sz w:val="16"/>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7ADF47EF" w14:textId="77777777" w:rsidR="00863F5B" w:rsidRDefault="00863F5B" w:rsidP="00863F5B">
      <w:pPr>
        <w:rPr>
          <w:sz w:val="16"/>
        </w:rPr>
      </w:pPr>
      <w:r w:rsidRPr="009A2D6D">
        <w:rPr>
          <w:rStyle w:val="StyleUnderline"/>
        </w:rPr>
        <w:t xml:space="preserve">This outcome </w:t>
      </w:r>
      <w:r w:rsidRPr="00EF775C">
        <w:rPr>
          <w:rStyle w:val="StyleUnderline"/>
          <w:highlight w:val="cyan"/>
        </w:rPr>
        <w:t>strikes</w:t>
      </w:r>
      <w:r w:rsidRPr="009A2D6D">
        <w:rPr>
          <w:rStyle w:val="StyleUnderline"/>
        </w:rPr>
        <w:t xml:space="preserve"> me </w:t>
      </w:r>
      <w:r w:rsidRPr="000D3421">
        <w:rPr>
          <w:rStyle w:val="StyleUnderline"/>
          <w:highlight w:val="cyan"/>
        </w:rPr>
        <w:t xml:space="preserve">as </w:t>
      </w:r>
      <w:r w:rsidRPr="000D3421">
        <w:rPr>
          <w:rStyle w:val="Emphasis"/>
          <w:highlight w:val="cyan"/>
        </w:rPr>
        <w:t>unlikely</w:t>
      </w:r>
      <w:r w:rsidRPr="009A2D6D">
        <w:rPr>
          <w:sz w:val="16"/>
        </w:rPr>
        <w:t xml:space="preserve">, even if one ignores the logical and empirical flaws in the theory itself. </w:t>
      </w:r>
      <w:r w:rsidRPr="000D3421">
        <w:rPr>
          <w:rStyle w:val="StyleUnderline"/>
          <w:highlight w:val="cyan"/>
        </w:rPr>
        <w:t>War is</w:t>
      </w:r>
      <w:r w:rsidRPr="009A2D6D">
        <w:rPr>
          <w:rStyle w:val="StyleUnderline"/>
        </w:rPr>
        <w:t xml:space="preserve"> always </w:t>
      </w:r>
      <w:r w:rsidRPr="000D3421">
        <w:rPr>
          <w:rStyle w:val="StyleUnderline"/>
          <w:highlight w:val="cyan"/>
        </w:rPr>
        <w:t>a gamb</w:t>
      </w:r>
      <w:r w:rsidRPr="00EF775C">
        <w:rPr>
          <w:rStyle w:val="StyleUnderline"/>
          <w:highlight w:val="cyan"/>
        </w:rPr>
        <w:t>le</w:t>
      </w:r>
      <w:r w:rsidRPr="009A2D6D">
        <w:rPr>
          <w:rStyle w:val="StyleUnderline"/>
        </w:rPr>
        <w:t xml:space="preserve">, </w:t>
      </w:r>
      <w:r w:rsidRPr="00EF775C">
        <w:rPr>
          <w:rStyle w:val="StyleUnderline"/>
        </w:rPr>
        <w:t xml:space="preserve">and should things go badly—even a little bit—it would </w:t>
      </w:r>
      <w:r w:rsidRPr="00EF775C">
        <w:rPr>
          <w:rStyle w:val="Emphasis"/>
        </w:rPr>
        <w:t>hammer the last nail</w:t>
      </w:r>
      <w:r w:rsidRPr="00EF775C">
        <w:rPr>
          <w:rStyle w:val="StyleUnderline"/>
        </w:rPr>
        <w:t xml:space="preserve"> in the coffin</w:t>
      </w:r>
      <w:r w:rsidRPr="00EF775C">
        <w:rPr>
          <w:sz w:val="16"/>
        </w:rPr>
        <w:t xml:space="preserve"> of Trump’s declining fortunes. Moreover, </w:t>
      </w:r>
      <w:r w:rsidRPr="00EF775C">
        <w:rPr>
          <w:rStyle w:val="StyleUnderline"/>
        </w:rPr>
        <w:t>none of the countries</w:t>
      </w:r>
      <w:r w:rsidRPr="00EF775C">
        <w:rPr>
          <w:sz w:val="16"/>
        </w:rPr>
        <w:t xml:space="preserve"> Trump might consider going after </w:t>
      </w:r>
      <w:r w:rsidRPr="00EF775C">
        <w:rPr>
          <w:rStyle w:val="StyleUnderline"/>
        </w:rPr>
        <w:t xml:space="preserve">pose an </w:t>
      </w:r>
      <w:r w:rsidRPr="00EF775C">
        <w:rPr>
          <w:rStyle w:val="Emphasis"/>
        </w:rPr>
        <w:t>imminent threat</w:t>
      </w:r>
      <w:r w:rsidRPr="00EF775C">
        <w:rPr>
          <w:rStyle w:val="StyleUnderline"/>
        </w:rPr>
        <w:t xml:space="preserve"> to U.S. security</w:t>
      </w:r>
      <w:r w:rsidRPr="00EF775C">
        <w:rPr>
          <w:sz w:val="16"/>
        </w:rPr>
        <w:t xml:space="preserve">, and even his staunchest supporters may wonder why he is wasting time and money going after Iran or Venezuela at a moment when thousands of Americans are dying preventable deaths at home. </w:t>
      </w:r>
      <w:r w:rsidRPr="00EF775C">
        <w:rPr>
          <w:rStyle w:val="StyleUnderline"/>
        </w:rPr>
        <w:t>Even a successful military action won’t put Americans back to work, create the sort of testing-and-tracing regime that competent governments around the world have been able to implement already</w:t>
      </w:r>
      <w:r w:rsidRPr="00EF775C">
        <w:rPr>
          <w:sz w:val="16"/>
        </w:rPr>
        <w:t>, or hasten the development of a vaccine</w:t>
      </w:r>
      <w:r w:rsidRPr="009A2D6D">
        <w:rPr>
          <w:sz w:val="16"/>
        </w:rPr>
        <w:t xml:space="preserve">. </w:t>
      </w:r>
      <w:r w:rsidRPr="000D3421">
        <w:rPr>
          <w:rStyle w:val="StyleUnderline"/>
          <w:highlight w:val="cyan"/>
        </w:rPr>
        <w:t xml:space="preserve">The </w:t>
      </w:r>
      <w:r w:rsidRPr="00EF775C">
        <w:rPr>
          <w:rStyle w:val="StyleUnderline"/>
        </w:rPr>
        <w:t xml:space="preserve">same </w:t>
      </w:r>
      <w:r w:rsidRPr="000D3421">
        <w:rPr>
          <w:rStyle w:val="StyleUnderline"/>
          <w:highlight w:val="cyan"/>
        </w:rPr>
        <w:t xml:space="preserve">logic </w:t>
      </w:r>
      <w:r w:rsidRPr="00EF775C">
        <w:rPr>
          <w:rStyle w:val="StyleUnderline"/>
        </w:rPr>
        <w:t xml:space="preserve">is likely to </w:t>
      </w:r>
      <w:r w:rsidRPr="000D3421">
        <w:rPr>
          <w:rStyle w:val="Emphasis"/>
          <w:highlight w:val="cyan"/>
        </w:rPr>
        <w:t xml:space="preserve">guide </w:t>
      </w:r>
      <w:r w:rsidRPr="00EF775C">
        <w:rPr>
          <w:rStyle w:val="Emphasis"/>
        </w:rPr>
        <w:t xml:space="preserve">the decisions of </w:t>
      </w:r>
      <w:r w:rsidRPr="000D3421">
        <w:rPr>
          <w:rStyle w:val="Emphasis"/>
          <w:highlight w:val="cyan"/>
        </w:rPr>
        <w:t xml:space="preserve">other </w:t>
      </w:r>
      <w:r w:rsidRPr="00EF775C">
        <w:rPr>
          <w:rStyle w:val="Emphasis"/>
        </w:rPr>
        <w:t xml:space="preserve">world </w:t>
      </w:r>
      <w:r w:rsidRPr="000D3421">
        <w:rPr>
          <w:rStyle w:val="Emphasis"/>
          <w:highlight w:val="cyan"/>
        </w:rPr>
        <w:t xml:space="preserve">leaders </w:t>
      </w:r>
      <w:r w:rsidRPr="00EF775C">
        <w:rPr>
          <w:rStyle w:val="Emphasis"/>
        </w:rPr>
        <w:t>too</w:t>
      </w:r>
      <w:r w:rsidRPr="00EF775C">
        <w:rPr>
          <w:sz w:val="16"/>
        </w:rPr>
        <w:t>.</w:t>
      </w:r>
    </w:p>
    <w:p w14:paraId="04B78839" w14:textId="77777777" w:rsidR="00863F5B" w:rsidRPr="005770BA" w:rsidRDefault="00863F5B" w:rsidP="00863F5B">
      <w:pPr>
        <w:pStyle w:val="Heading4"/>
        <w:rPr>
          <w:rFonts w:cs="Arial"/>
        </w:rPr>
      </w:pPr>
      <w:r>
        <w:rPr>
          <w:rFonts w:cs="Arial"/>
        </w:rPr>
        <w:t>1] C</w:t>
      </w:r>
      <w:r w:rsidRPr="005770BA">
        <w:rPr>
          <w:rFonts w:cs="Arial"/>
        </w:rPr>
        <w:t xml:space="preserve">hanges </w:t>
      </w:r>
      <w:r w:rsidRPr="005770BA">
        <w:rPr>
          <w:rFonts w:cs="Arial"/>
          <w:u w:val="single"/>
        </w:rPr>
        <w:t>calculi</w:t>
      </w:r>
      <w:r w:rsidRPr="005770BA">
        <w:rPr>
          <w:rFonts w:cs="Arial"/>
        </w:rPr>
        <w:t xml:space="preserve"> that enable conflict</w:t>
      </w:r>
      <w:r>
        <w:rPr>
          <w:rFonts w:cs="Arial"/>
        </w:rPr>
        <w:t>.</w:t>
      </w:r>
    </w:p>
    <w:p w14:paraId="0FF1B77F" w14:textId="77777777" w:rsidR="00863F5B" w:rsidRPr="005770BA" w:rsidRDefault="00863F5B" w:rsidP="00863F5B">
      <w:r w:rsidRPr="005770BA">
        <w:rPr>
          <w:rStyle w:val="Style13ptBold"/>
        </w:rPr>
        <w:t>Wills et al 20</w:t>
      </w:r>
      <w:r w:rsidRPr="005770BA">
        <w:t xml:space="preserve">. Professor of History, Brooklyn College, CUNY. Joseph </w:t>
      </w:r>
      <w:proofErr w:type="spellStart"/>
      <w:r w:rsidRPr="005770BA">
        <w:t>Entin</w:t>
      </w:r>
      <w:proofErr w:type="spellEnd"/>
      <w:r w:rsidRPr="005770BA">
        <w:t xml:space="preserve">, Professor of American Studies, Brooklyn College, CUNY. Richard </w:t>
      </w:r>
      <w:proofErr w:type="spellStart"/>
      <w:r w:rsidRPr="005770BA">
        <w:t>Ohmann</w:t>
      </w:r>
      <w:proofErr w:type="spellEnd"/>
      <w:r w:rsidRPr="005770BA">
        <w:t>, Professor Emeritus of English, Wesleyan University. “’Resist, Rethink, and Restructure’: Teaching About Capitalism, War, and Empire in a Time of COVID-19.” Radical Teacher (117): 5-6. DOI: 10.5195/rt.2020.792</w:t>
      </w:r>
    </w:p>
    <w:p w14:paraId="47192CDF" w14:textId="77777777" w:rsidR="00863F5B" w:rsidRPr="005770BA" w:rsidRDefault="00863F5B" w:rsidP="00863F5B">
      <w:r w:rsidRPr="005770BA">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t xml:space="preserve"> </w:t>
      </w:r>
      <w:r w:rsidRPr="005770BA">
        <w:rPr>
          <w:rStyle w:val="StyleUnderline"/>
        </w:rPr>
        <w:t xml:space="preserve">With </w:t>
      </w:r>
      <w:r w:rsidRPr="005770BA">
        <w:rPr>
          <w:rStyle w:val="Emphasis"/>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rStyle w:val="Emphasis"/>
          <w:highlight w:val="cyan"/>
        </w:rPr>
        <w:t>contractors</w:t>
      </w:r>
      <w:r w:rsidRPr="005770BA">
        <w:rPr>
          <w:rStyle w:val="StyleUnderline"/>
          <w:highlight w:val="cyan"/>
        </w:rPr>
        <w:t xml:space="preserve"> exercising </w:t>
      </w:r>
      <w:r w:rsidRPr="005770BA">
        <w:rPr>
          <w:rStyle w:val="Emphasis"/>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rStyle w:val="Emphasis"/>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rStyle w:val="Emphasis"/>
          <w:highlight w:val="cyan"/>
        </w:rPr>
        <w:t>verge of collapse</w:t>
      </w:r>
      <w:r w:rsidRPr="005770BA">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t>from a then-high of $824 billion in 2008 to $621 in 2016.9</w:t>
      </w:r>
    </w:p>
    <w:p w14:paraId="2BDB4785" w14:textId="77777777" w:rsidR="00863F5B" w:rsidRPr="005770BA" w:rsidRDefault="00863F5B" w:rsidP="00863F5B">
      <w:r w:rsidRPr="005770BA">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rStyle w:val="Emphasis"/>
          <w:highlight w:val="cyan"/>
        </w:rPr>
        <w:t>centered</w:t>
      </w:r>
      <w:r w:rsidRPr="005770BA">
        <w:rPr>
          <w:rStyle w:val="Emphasis"/>
        </w:rPr>
        <w:t xml:space="preserve"> on </w:t>
      </w:r>
      <w:r w:rsidRPr="005770BA">
        <w:rPr>
          <w:rStyle w:val="Emphasis"/>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t>.</w:t>
      </w:r>
    </w:p>
    <w:p w14:paraId="1653915C" w14:textId="77777777" w:rsidR="00863F5B" w:rsidRPr="005770BA" w:rsidRDefault="00863F5B" w:rsidP="00863F5B">
      <w:pPr>
        <w:rPr>
          <w:rStyle w:val="StyleUnderline"/>
        </w:rPr>
      </w:pPr>
      <w:r w:rsidRPr="005770BA">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rStyle w:val="Emphasis"/>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rStyle w:val="Emphasis"/>
          <w:highlight w:val="cyan"/>
        </w:rPr>
        <w:t>visible</w:t>
      </w:r>
      <w:r w:rsidRPr="005770BA">
        <w:rPr>
          <w:rStyle w:val="StyleUnderline"/>
          <w:highlight w:val="cyan"/>
        </w:rPr>
        <w:t xml:space="preserve"> in ways that </w:t>
      </w:r>
      <w:r w:rsidRPr="005770BA">
        <w:rPr>
          <w:rStyle w:val="Emphasis"/>
          <w:highlight w:val="cyan"/>
        </w:rPr>
        <w:t>expose militarization</w:t>
      </w:r>
      <w:r w:rsidRPr="005770BA">
        <w:rPr>
          <w:rStyle w:val="StyleUnderline"/>
          <w:highlight w:val="cyan"/>
        </w:rPr>
        <w:t xml:space="preserve"> as neither </w:t>
      </w:r>
      <w:r w:rsidRPr="005770BA">
        <w:rPr>
          <w:rStyle w:val="Emphasis"/>
          <w:highlight w:val="cyan"/>
        </w:rPr>
        <w:t>natural</w:t>
      </w:r>
      <w:r w:rsidRPr="005770BA">
        <w:rPr>
          <w:rStyle w:val="StyleUnderline"/>
          <w:highlight w:val="cyan"/>
        </w:rPr>
        <w:t xml:space="preserve"> nor </w:t>
      </w:r>
      <w:r w:rsidRPr="005770BA">
        <w:rPr>
          <w:rStyle w:val="Emphasis"/>
          <w:highlight w:val="cyan"/>
        </w:rPr>
        <w:t>inevitable</w:t>
      </w:r>
      <w:r w:rsidRPr="005770BA">
        <w:rPr>
          <w:rStyle w:val="StyleUnderline"/>
        </w:rPr>
        <w:t xml:space="preserve"> no matter the time period</w:t>
      </w:r>
      <w:r w:rsidRPr="005770BA">
        <w:t xml:space="preserve">. </w:t>
      </w:r>
      <w:r w:rsidRPr="005770BA">
        <w:rPr>
          <w:rStyle w:val="StyleUnderline"/>
        </w:rPr>
        <w:t xml:space="preserve">Employing intersectionality </w:t>
      </w:r>
      <w:r w:rsidRPr="005770BA">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1EFC3A4F" w14:textId="77777777" w:rsidR="00863F5B" w:rsidRPr="005770BA" w:rsidRDefault="00863F5B" w:rsidP="00863F5B">
      <w:r w:rsidRPr="005770BA">
        <w:t xml:space="preserve">Much of </w:t>
      </w:r>
      <w:r w:rsidRPr="005770BA">
        <w:rPr>
          <w:rStyle w:val="StyleUnderline"/>
        </w:rPr>
        <w:t>this</w:t>
      </w:r>
      <w:r w:rsidRPr="005770BA">
        <w:t xml:space="preserve"> work </w:t>
      </w:r>
      <w:r w:rsidRPr="005770BA">
        <w:rPr>
          <w:rStyle w:val="StyleUnderline"/>
        </w:rPr>
        <w:t>can be done, Vine suggests, by assigning research projects focused on investigating the long arm of institutions involved in the military</w:t>
      </w:r>
      <w:r w:rsidRPr="005770BA">
        <w:t xml:space="preserve">-industrial-academic-prison-surveillance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w:t>
      </w:r>
      <w:proofErr w:type="spellStart"/>
      <w:r w:rsidRPr="005770BA">
        <w:t>Immerwahr’s</w:t>
      </w:r>
      <w:proofErr w:type="spellEnd"/>
      <w:r w:rsidRPr="005770BA">
        <w:t xml:space="preserve">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4D55B1E7" w14:textId="77777777" w:rsidR="00863F5B" w:rsidRPr="005770BA" w:rsidRDefault="00863F5B" w:rsidP="00863F5B">
      <w:r w:rsidRPr="005770BA">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proofErr w:type="spellStart"/>
      <w:r w:rsidRPr="005770BA">
        <w:rPr>
          <w:rStyle w:val="StyleUnderline"/>
        </w:rPr>
        <w:t>warmaking</w:t>
      </w:r>
      <w:proofErr w:type="spellEnd"/>
      <w:r w:rsidRPr="005770BA">
        <w:rPr>
          <w:rStyle w:val="StyleUnderline"/>
        </w:rPr>
        <w:t xml:space="preserve"> for profit versus healthcare and education; resource extraction versus environmental protections; surveillance versus convenience; and the snare and delusion that technologies can solve our larger political, social, and economic problems</w:t>
      </w:r>
      <w:r w:rsidRPr="005770BA">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t>.”10 As the rest of the essays in this volume make clear, we may live in the present, but we carry our histories with us; and therefore need to confront those histories, make them more visible, if we hope to change course.</w:t>
      </w:r>
    </w:p>
    <w:p w14:paraId="6B96D683" w14:textId="77777777" w:rsidR="00863F5B" w:rsidRPr="005770BA" w:rsidRDefault="00863F5B" w:rsidP="00863F5B">
      <w:pPr>
        <w:rPr>
          <w:szCs w:val="18"/>
        </w:rPr>
      </w:pPr>
      <w:r w:rsidRPr="005770BA">
        <w:rPr>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w:t>
      </w:r>
      <w:proofErr w:type="spellStart"/>
      <w:r w:rsidRPr="005770BA">
        <w:rPr>
          <w:szCs w:val="18"/>
        </w:rPr>
        <w:t>CounterPunch</w:t>
      </w:r>
      <w:proofErr w:type="spellEnd"/>
      <w:r w:rsidRPr="005770BA">
        <w:rPr>
          <w:szCs w:val="18"/>
        </w:rPr>
        <w:t>,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14B05980" w14:textId="77777777" w:rsidR="00863F5B" w:rsidRDefault="00863F5B" w:rsidP="00863F5B">
      <w:pPr>
        <w:rPr>
          <w:rStyle w:val="Emphasis"/>
        </w:rPr>
      </w:pPr>
      <w:r w:rsidRPr="005770BA">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therefore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rStyle w:val="Emphasis"/>
          <w:highlight w:val="cyan"/>
        </w:rPr>
        <w:t>change course.</w:t>
      </w:r>
    </w:p>
    <w:p w14:paraId="4C664B5B" w14:textId="77777777" w:rsidR="00863F5B" w:rsidRDefault="00863F5B" w:rsidP="00863F5B">
      <w:pPr>
        <w:rPr>
          <w:rStyle w:val="Emphasis"/>
        </w:rPr>
      </w:pPr>
    </w:p>
    <w:p w14:paraId="0B65C352" w14:textId="77777777" w:rsidR="00863F5B" w:rsidRDefault="00863F5B" w:rsidP="00863F5B">
      <w:pPr>
        <w:rPr>
          <w:rStyle w:val="Emphasis"/>
        </w:rPr>
      </w:pPr>
    </w:p>
    <w:p w14:paraId="5A02CB6C" w14:textId="77777777" w:rsidR="00863F5B" w:rsidRDefault="00863F5B" w:rsidP="00863F5B">
      <w:pPr>
        <w:rPr>
          <w:rStyle w:val="Emphasis"/>
        </w:rPr>
      </w:pPr>
    </w:p>
    <w:p w14:paraId="3842D5A3" w14:textId="77777777" w:rsidR="00863F5B" w:rsidRPr="005770BA" w:rsidRDefault="00863F5B" w:rsidP="00863F5B">
      <w:pPr>
        <w:pStyle w:val="Heading4"/>
        <w:rPr>
          <w:rFonts w:cs="Arial"/>
        </w:rPr>
      </w:pPr>
      <w:r>
        <w:rPr>
          <w:rFonts w:cs="Arial"/>
        </w:rPr>
        <w:t>2] T</w:t>
      </w:r>
      <w:r w:rsidRPr="005770BA">
        <w:rPr>
          <w:rFonts w:cs="Arial"/>
        </w:rPr>
        <w:t xml:space="preserve">ransition stops </w:t>
      </w:r>
      <w:r w:rsidRPr="005770BA">
        <w:rPr>
          <w:rFonts w:cs="Arial"/>
          <w:u w:val="single"/>
        </w:rPr>
        <w:t>short term</w:t>
      </w:r>
      <w:r w:rsidRPr="005770BA">
        <w:rPr>
          <w:rFonts w:cs="Arial"/>
        </w:rPr>
        <w:t xml:space="preserve"> war.</w:t>
      </w:r>
    </w:p>
    <w:p w14:paraId="770A9B2A" w14:textId="77777777" w:rsidR="00863F5B" w:rsidRPr="005770BA" w:rsidRDefault="00863F5B" w:rsidP="00863F5B">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5770BA">
        <w:t>Manag</w:t>
      </w:r>
      <w:proofErr w:type="spellEnd"/>
      <w:r w:rsidRPr="005770BA">
        <w:t xml:space="preserve"> 2021.  3-31-21.  DOI:  10.34172/ijhpm.2021.20 //</w:t>
      </w:r>
      <w:proofErr w:type="spellStart"/>
      <w:r w:rsidRPr="005770BA">
        <w:t>shree</w:t>
      </w:r>
      <w:proofErr w:type="spellEnd"/>
      <w:r w:rsidRPr="005770BA">
        <w:t>]</w:t>
      </w:r>
    </w:p>
    <w:p w14:paraId="6CEF8900" w14:textId="77777777" w:rsidR="00863F5B" w:rsidRPr="005770BA" w:rsidRDefault="00863F5B" w:rsidP="00863F5B">
      <w:pPr>
        <w:rPr>
          <w:sz w:val="16"/>
        </w:rPr>
      </w:pPr>
      <w:r w:rsidRPr="005770BA">
        <w:rPr>
          <w:sz w:val="16"/>
        </w:rPr>
        <w:t xml:space="preserve">Until recently, it has for most ‘been easier to imagine the end of the world than to imagine the end of capitalism.’89 </w:t>
      </w:r>
      <w:r w:rsidRPr="005770BA">
        <w:rPr>
          <w:rStyle w:val="StyleUnderline"/>
        </w:rPr>
        <w:t xml:space="preserve">The </w:t>
      </w:r>
      <w:r w:rsidRPr="005770BA">
        <w:rPr>
          <w:rStyle w:val="StyleUnderline"/>
          <w:highlight w:val="cyan"/>
        </w:rPr>
        <w:t>COVID</w:t>
      </w:r>
      <w:r w:rsidRPr="005770BA">
        <w:rPr>
          <w:rStyle w:val="StyleUnderline"/>
        </w:rPr>
        <w:t xml:space="preserve">-19 pandemic has been a </w:t>
      </w:r>
      <w:r w:rsidRPr="005770BA">
        <w:rPr>
          <w:rStyle w:val="StyleUnderline"/>
          <w:highlight w:val="cyan"/>
        </w:rPr>
        <w:t>disruptive</w:t>
      </w:r>
      <w:r w:rsidRPr="005770BA">
        <w:rPr>
          <w:rStyle w:val="StyleUnderline"/>
        </w:rPr>
        <w:t xml:space="preserve"> event</w:t>
      </w:r>
      <w:r w:rsidRPr="005770BA">
        <w:rPr>
          <w:sz w:val="16"/>
        </w:rPr>
        <w:t xml:space="preserve">, for the food system, </w:t>
      </w:r>
      <w:r w:rsidRPr="005770BA">
        <w:rPr>
          <w:rStyle w:val="StyleUnderline"/>
        </w:rPr>
        <w:t>for the wider economy</w:t>
      </w:r>
      <w:r w:rsidRPr="005770BA">
        <w:rPr>
          <w:sz w:val="16"/>
        </w:rPr>
        <w:t xml:space="preserve">, </w:t>
      </w:r>
      <w:r w:rsidRPr="005770BA">
        <w:rPr>
          <w:rStyle w:val="StyleUnderline"/>
        </w:rPr>
        <w:t>for national and global political elites</w:t>
      </w:r>
      <w:r w:rsidRPr="005770BA">
        <w:rPr>
          <w:sz w:val="16"/>
        </w:rPr>
        <w:t xml:space="preserve">, and for populations everywhere. </w:t>
      </w:r>
      <w:r w:rsidRPr="005770BA">
        <w:rPr>
          <w:rStyle w:val="StyleUnderline"/>
          <w:highlight w:val="cyan"/>
        </w:rPr>
        <w:t>Glimpses</w:t>
      </w:r>
      <w:r w:rsidRPr="005770BA">
        <w:rPr>
          <w:rStyle w:val="StyleUnderline"/>
        </w:rPr>
        <w:t xml:space="preserve"> </w:t>
      </w:r>
      <w:r w:rsidRPr="005770BA">
        <w:rPr>
          <w:rStyle w:val="StyleUnderline"/>
          <w:highlight w:val="cyan"/>
        </w:rPr>
        <w:t>of</w:t>
      </w:r>
      <w:r w:rsidRPr="005770BA">
        <w:rPr>
          <w:rStyle w:val="StyleUnderline"/>
        </w:rPr>
        <w:t xml:space="preserve"> a different, quieter, more </w:t>
      </w:r>
      <w:r w:rsidRPr="005770BA">
        <w:rPr>
          <w:rStyle w:val="Emphasis"/>
          <w:highlight w:val="cyan"/>
        </w:rPr>
        <w:t>peaceful</w:t>
      </w:r>
      <w:r w:rsidRPr="005770BA">
        <w:rPr>
          <w:rStyle w:val="StyleUnderline"/>
        </w:rPr>
        <w:t xml:space="preserve"> and less destructive world have </w:t>
      </w:r>
      <w:r w:rsidRPr="005770BA">
        <w:rPr>
          <w:rStyle w:val="StyleUnderline"/>
          <w:highlight w:val="cyan"/>
        </w:rPr>
        <w:t>emerged</w:t>
      </w:r>
      <w:r w:rsidRPr="005770BA">
        <w:rPr>
          <w:rStyle w:val="StyleUnderline"/>
        </w:rPr>
        <w:t>, albeit fleetingly and falteringly</w:t>
      </w:r>
      <w:r w:rsidRPr="005770BA">
        <w:rPr>
          <w:sz w:val="16"/>
        </w:rPr>
        <w:t xml:space="preserve">. At the same time, the suffering wrought by the pandemic, both directly in the form of disease and death, and indirectly via the cascading economic shocks brought about through </w:t>
      </w:r>
      <w:proofErr w:type="spellStart"/>
      <w:r w:rsidRPr="005770BA">
        <w:rPr>
          <w:sz w:val="16"/>
        </w:rPr>
        <w:t>societywide</w:t>
      </w:r>
      <w:proofErr w:type="spellEnd"/>
      <w:r w:rsidRPr="005770BA">
        <w:rPr>
          <w:sz w:val="16"/>
        </w:rPr>
        <w:t xml:space="preserve"> shutdowns, has fallen, and will continue to fall, on the most vulnerable and </w:t>
      </w:r>
      <w:proofErr w:type="spellStart"/>
      <w:r w:rsidRPr="005770BA">
        <w:rPr>
          <w:sz w:val="16"/>
        </w:rPr>
        <w:t>marginalised</w:t>
      </w:r>
      <w:proofErr w:type="spellEnd"/>
      <w:r w:rsidRPr="005770BA">
        <w:rPr>
          <w:sz w:val="16"/>
        </w:rPr>
        <w:t xml:space="preserve"> members of societies. In many ways it has accelerated and intensified a growing systemic crisis that has been building for decades, politically, economically, ecologically and culturally.</w:t>
      </w:r>
    </w:p>
    <w:p w14:paraId="3C67B0D3" w14:textId="77777777" w:rsidR="00863F5B" w:rsidRPr="005770BA" w:rsidRDefault="00863F5B" w:rsidP="00863F5B">
      <w:pPr>
        <w:rPr>
          <w:sz w:val="16"/>
        </w:rPr>
      </w:pPr>
      <w:r w:rsidRPr="005770BA">
        <w:rPr>
          <w:rStyle w:val="Emphasis"/>
        </w:rPr>
        <w:t xml:space="preserve">We have </w:t>
      </w:r>
      <w:r w:rsidRPr="005770BA">
        <w:rPr>
          <w:rStyle w:val="Emphasis"/>
          <w:highlight w:val="cyan"/>
        </w:rPr>
        <w:t>reached a fork in the road</w:t>
      </w:r>
      <w:r w:rsidRPr="005770BA">
        <w:rPr>
          <w:rStyle w:val="Emphasis"/>
        </w:rPr>
        <w:t>.</w:t>
      </w:r>
      <w:r w:rsidRPr="005770BA">
        <w:rPr>
          <w:sz w:val="16"/>
        </w:rPr>
        <w:t xml:space="preserve"> </w:t>
      </w:r>
      <w:r w:rsidRPr="005770BA">
        <w:rPr>
          <w:rStyle w:val="StyleUnderline"/>
        </w:rPr>
        <w:t xml:space="preserve">The </w:t>
      </w:r>
      <w:r w:rsidRPr="005770BA">
        <w:rPr>
          <w:rStyle w:val="Emphasis"/>
          <w:highlight w:val="cyan"/>
        </w:rPr>
        <w:t>last</w:t>
      </w:r>
      <w:r w:rsidRPr="005770BA">
        <w:rPr>
          <w:rStyle w:val="StyleUnderline"/>
        </w:rPr>
        <w:t xml:space="preserve"> </w:t>
      </w:r>
      <w:r w:rsidRPr="005770BA">
        <w:rPr>
          <w:rStyle w:val="StyleUnderline"/>
          <w:highlight w:val="cyan"/>
        </w:rPr>
        <w:t>time</w:t>
      </w:r>
      <w:r w:rsidRPr="005770BA">
        <w:rPr>
          <w:rStyle w:val="StyleUnderline"/>
        </w:rPr>
        <w:t xml:space="preserve"> the </w:t>
      </w:r>
      <w:r w:rsidRPr="005770BA">
        <w:rPr>
          <w:rStyle w:val="StyleUnderline"/>
          <w:highlight w:val="cyan"/>
        </w:rPr>
        <w:t>global capitalist system confronted</w:t>
      </w:r>
      <w:r w:rsidRPr="005770BA">
        <w:rPr>
          <w:rStyle w:val="StyleUnderline"/>
        </w:rPr>
        <w:t xml:space="preserve"> a systemic </w:t>
      </w:r>
      <w:r w:rsidRPr="005770BA">
        <w:rPr>
          <w:rStyle w:val="StyleUnderline"/>
          <w:highlight w:val="cyan"/>
        </w:rPr>
        <w:t>crisis was</w:t>
      </w:r>
      <w:r w:rsidRPr="005770BA">
        <w:rPr>
          <w:rStyle w:val="StyleUnderline"/>
        </w:rPr>
        <w:t xml:space="preserve"> in the 19</w:t>
      </w:r>
      <w:r w:rsidRPr="005770BA">
        <w:rPr>
          <w:rStyle w:val="StyleUnderline"/>
          <w:highlight w:val="cyan"/>
        </w:rPr>
        <w:t>70s</w:t>
      </w:r>
      <w:r w:rsidRPr="005770BA">
        <w:rPr>
          <w:sz w:val="16"/>
        </w:rPr>
        <w:t xml:space="preserve">, </w:t>
      </w:r>
      <w:r w:rsidRPr="005770BA">
        <w:rPr>
          <w:rStyle w:val="StyleUnderline"/>
        </w:rPr>
        <w:t>and that crisis created the conditions for the emergence of neoliberalism</w:t>
      </w:r>
      <w:r w:rsidRPr="005770BA">
        <w:rPr>
          <w:sz w:val="16"/>
        </w:rPr>
        <w:t xml:space="preserve">, </w:t>
      </w:r>
      <w:r w:rsidRPr="005770BA">
        <w:rPr>
          <w:rStyle w:val="StyleUnderline"/>
        </w:rPr>
        <w:t>ushering us into the cancer stage of capitalism</w:t>
      </w:r>
      <w:r w:rsidRPr="005770BA">
        <w:rPr>
          <w:sz w:val="16"/>
        </w:rPr>
        <w:t xml:space="preserve">. </w:t>
      </w:r>
      <w:r w:rsidRPr="005770BA">
        <w:rPr>
          <w:rStyle w:val="StyleUnderline"/>
        </w:rPr>
        <w:t xml:space="preserve">The </w:t>
      </w:r>
      <w:r w:rsidRPr="005770BA">
        <w:rPr>
          <w:rStyle w:val="StyleUnderline"/>
          <w:highlight w:val="cyan"/>
        </w:rPr>
        <w:t>time before</w:t>
      </w:r>
      <w:r w:rsidRPr="005770BA">
        <w:rPr>
          <w:rStyle w:val="StyleUnderline"/>
        </w:rPr>
        <w:t xml:space="preserve"> that, in the 1930s, the </w:t>
      </w:r>
      <w:r w:rsidRPr="005770BA">
        <w:rPr>
          <w:rStyle w:val="StyleUnderline"/>
          <w:highlight w:val="cyan"/>
        </w:rPr>
        <w:t>profound</w:t>
      </w:r>
      <w:r w:rsidRPr="005770BA">
        <w:rPr>
          <w:rStyle w:val="StyleUnderline"/>
        </w:rPr>
        <w:t xml:space="preserve"> economic </w:t>
      </w:r>
      <w:r w:rsidRPr="005770BA">
        <w:rPr>
          <w:rStyle w:val="StyleUnderline"/>
          <w:highlight w:val="cyan"/>
        </w:rPr>
        <w:t>crisis</w:t>
      </w:r>
      <w:r w:rsidRPr="005770BA">
        <w:rPr>
          <w:rStyle w:val="StyleUnderline"/>
        </w:rPr>
        <w:t xml:space="preserve"> </w:t>
      </w:r>
      <w:r w:rsidRPr="005770BA">
        <w:rPr>
          <w:rStyle w:val="StyleUnderline"/>
          <w:highlight w:val="cyan"/>
        </w:rPr>
        <w:t>heralded</w:t>
      </w:r>
      <w:r w:rsidRPr="005770BA">
        <w:rPr>
          <w:rStyle w:val="StyleUnderline"/>
        </w:rPr>
        <w:t xml:space="preserve"> the rise of </w:t>
      </w:r>
      <w:r w:rsidRPr="005770BA">
        <w:rPr>
          <w:rStyle w:val="Emphasis"/>
          <w:highlight w:val="cyan"/>
        </w:rPr>
        <w:t>genocidal fascism</w:t>
      </w:r>
      <w:r w:rsidRPr="005770BA">
        <w:rPr>
          <w:rStyle w:val="StyleUnderline"/>
          <w:highlight w:val="cyan"/>
        </w:rPr>
        <w:t xml:space="preserve"> and </w:t>
      </w:r>
      <w:r w:rsidRPr="005770BA">
        <w:rPr>
          <w:rStyle w:val="Emphasis"/>
          <w:highlight w:val="cyan"/>
        </w:rPr>
        <w:t>world war</w:t>
      </w:r>
      <w:r w:rsidRPr="005770BA">
        <w:rPr>
          <w:sz w:val="16"/>
        </w:rPr>
        <w:t xml:space="preserve">, with tens of millions dead in the worst slaughter humanity has ever unleashed. The embers and </w:t>
      </w:r>
      <w:r w:rsidRPr="005770BA">
        <w:rPr>
          <w:rStyle w:val="StyleUnderline"/>
        </w:rPr>
        <w:t xml:space="preserve">echoes of both these earlier decades of systemic crisis are with us </w:t>
      </w:r>
      <w:r w:rsidRPr="005770BA">
        <w:rPr>
          <w:rStyle w:val="Emphasis"/>
        </w:rPr>
        <w:t>now</w:t>
      </w:r>
      <w:r w:rsidRPr="005770BA">
        <w:rPr>
          <w:rStyle w:val="StyleUnderline"/>
        </w:rPr>
        <w:t>, at the beginning of the 2020s. Capitalism is</w:t>
      </w:r>
      <w:r w:rsidRPr="005770BA">
        <w:rPr>
          <w:sz w:val="16"/>
        </w:rPr>
        <w:t xml:space="preserve"> once more </w:t>
      </w:r>
      <w:r w:rsidRPr="005770BA">
        <w:rPr>
          <w:rStyle w:val="StyleUnderline"/>
        </w:rPr>
        <w:t>in</w:t>
      </w:r>
      <w:r w:rsidRPr="005770BA">
        <w:rPr>
          <w:sz w:val="16"/>
        </w:rPr>
        <w:t xml:space="preserve"> profound, systemic </w:t>
      </w:r>
      <w:r w:rsidRPr="005770BA">
        <w:rPr>
          <w:rStyle w:val="StyleUnderline"/>
        </w:rPr>
        <w:t>crisis</w:t>
      </w:r>
      <w:r w:rsidRPr="005770BA">
        <w:rPr>
          <w:sz w:val="16"/>
        </w:rPr>
        <w:t xml:space="preserve">. </w:t>
      </w:r>
      <w:r w:rsidRPr="005770BA">
        <w:rPr>
          <w:rStyle w:val="StyleUnderline"/>
        </w:rPr>
        <w:t>The</w:t>
      </w:r>
      <w:r w:rsidRPr="005770BA">
        <w:rPr>
          <w:sz w:val="16"/>
        </w:rPr>
        <w:t xml:space="preserve"> political </w:t>
      </w:r>
      <w:r w:rsidRPr="005770BA">
        <w:rPr>
          <w:rStyle w:val="StyleUnderline"/>
        </w:rPr>
        <w:t>far right is</w:t>
      </w:r>
      <w:r w:rsidRPr="005770BA">
        <w:rPr>
          <w:sz w:val="16"/>
        </w:rPr>
        <w:t xml:space="preserve">, once more, </w:t>
      </w:r>
      <w:r w:rsidRPr="005770BA">
        <w:rPr>
          <w:rStyle w:val="StyleUnderline"/>
        </w:rPr>
        <w:t>in the ascendancy</w:t>
      </w:r>
      <w:r w:rsidRPr="005770BA">
        <w:rPr>
          <w:sz w:val="16"/>
        </w:rPr>
        <w:t xml:space="preserve">. The </w:t>
      </w:r>
      <w:r w:rsidRPr="005770BA">
        <w:rPr>
          <w:rStyle w:val="StyleUnderline"/>
          <w:highlight w:val="cyan"/>
        </w:rPr>
        <w:t>drums of war</w:t>
      </w:r>
      <w:r w:rsidRPr="005770BA">
        <w:rPr>
          <w:rStyle w:val="StyleUnderline"/>
        </w:rPr>
        <w:t xml:space="preserve"> are being </w:t>
      </w:r>
      <w:r w:rsidRPr="005770BA">
        <w:rPr>
          <w:rStyle w:val="StyleUnderline"/>
          <w:highlight w:val="cyan"/>
        </w:rPr>
        <w:t>beaten</w:t>
      </w:r>
      <w:r w:rsidRPr="005770BA">
        <w:rPr>
          <w:rStyle w:val="StyleUnderline"/>
        </w:rPr>
        <w:t xml:space="preserve">, </w:t>
      </w:r>
      <w:r w:rsidRPr="005770BA">
        <w:rPr>
          <w:rStyle w:val="StyleUnderline"/>
          <w:highlight w:val="cyan"/>
        </w:rPr>
        <w:t xml:space="preserve">with </w:t>
      </w:r>
      <w:r w:rsidRPr="005770BA">
        <w:rPr>
          <w:rStyle w:val="Emphasis"/>
          <w:highlight w:val="cyan"/>
        </w:rPr>
        <w:t>China</w:t>
      </w:r>
      <w:r w:rsidRPr="005770BA">
        <w:rPr>
          <w:rStyle w:val="StyleUnderline"/>
        </w:rPr>
        <w:t xml:space="preserve"> the</w:t>
      </w:r>
      <w:r w:rsidRPr="005770BA">
        <w:rPr>
          <w:sz w:val="16"/>
        </w:rPr>
        <w:t xml:space="preserve"> clearly identified ‘</w:t>
      </w:r>
      <w:r w:rsidRPr="005770BA">
        <w:rPr>
          <w:rStyle w:val="StyleUnderline"/>
        </w:rPr>
        <w:t>enemy</w:t>
      </w:r>
      <w:r w:rsidRPr="005770BA">
        <w:rPr>
          <w:sz w:val="16"/>
        </w:rPr>
        <w:t>.’</w:t>
      </w:r>
    </w:p>
    <w:p w14:paraId="6689EE42" w14:textId="56656A2D" w:rsidR="00863F5B" w:rsidRPr="00863F5B" w:rsidRDefault="00863F5B" w:rsidP="00863F5B">
      <w:pPr>
        <w:rPr>
          <w:sz w:val="16"/>
        </w:rPr>
      </w:pPr>
      <w:r w:rsidRPr="005770BA">
        <w:rPr>
          <w:sz w:val="16"/>
        </w:rPr>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w:t>
      </w:r>
      <w:proofErr w:type="spellStart"/>
      <w:r w:rsidRPr="005770BA">
        <w:rPr>
          <w:sz w:val="16"/>
        </w:rPr>
        <w:t>characterisation</w:t>
      </w:r>
      <w:proofErr w:type="spellEnd"/>
      <w:r w:rsidRPr="005770BA">
        <w:rPr>
          <w:sz w:val="16"/>
        </w:rPr>
        <w:t xml:space="preserve"> is based on their policy development and policy outcomes. </w:t>
      </w:r>
      <w:proofErr w:type="spellStart"/>
      <w:r w:rsidRPr="005770BA">
        <w:rPr>
          <w:sz w:val="16"/>
        </w:rPr>
        <w:t>Dardot</w:t>
      </w:r>
      <w:proofErr w:type="spellEnd"/>
      <w:r w:rsidRPr="005770BA">
        <w:rPr>
          <w:sz w:val="16"/>
        </w:rPr>
        <w:t xml:space="preserve"> and Laval’s </w:t>
      </w:r>
      <w:proofErr w:type="spellStart"/>
      <w:r w:rsidRPr="005770BA">
        <w:rPr>
          <w:sz w:val="16"/>
        </w:rPr>
        <w:t>theorisation</w:t>
      </w:r>
      <w:proofErr w:type="spellEnd"/>
      <w:r w:rsidRPr="005770BA">
        <w:rPr>
          <w:sz w:val="16"/>
        </w:rPr>
        <w:t xml:space="preserve"> of the political principle of </w:t>
      </w:r>
      <w:r w:rsidRPr="005770BA">
        <w:rPr>
          <w:rStyle w:val="StyleUnderline"/>
        </w:rPr>
        <w:t xml:space="preserve">the </w:t>
      </w:r>
      <w:r w:rsidRPr="005770BA">
        <w:rPr>
          <w:rStyle w:val="StyleUnderline"/>
          <w:highlight w:val="cyan"/>
        </w:rPr>
        <w:t>common</w:t>
      </w:r>
      <w:r w:rsidRPr="005770BA">
        <w:rPr>
          <w:sz w:val="16"/>
        </w:rPr>
        <w:t xml:space="preserve">, informed by Holt-Gimenez and van </w:t>
      </w:r>
      <w:proofErr w:type="spellStart"/>
      <w:r w:rsidRPr="005770BA">
        <w:rPr>
          <w:sz w:val="16"/>
        </w:rPr>
        <w:t>Lammeren’s</w:t>
      </w:r>
      <w:proofErr w:type="spellEnd"/>
      <w:r w:rsidRPr="005770BA">
        <w:rPr>
          <w:sz w:val="16"/>
        </w:rPr>
        <w:t xml:space="preserve"> historically and materially grounded modification of the food as commons proposal, with Federici’s insistence on an explicit anti-capitalist orientation, </w:t>
      </w:r>
      <w:r w:rsidRPr="005770BA">
        <w:rPr>
          <w:rStyle w:val="StyleUnderline"/>
          <w:highlight w:val="cyan"/>
        </w:rPr>
        <w:t>offers</w:t>
      </w:r>
      <w:r w:rsidRPr="005770BA">
        <w:rPr>
          <w:sz w:val="16"/>
        </w:rPr>
        <w:t xml:space="preserve"> progressive scholars, </w:t>
      </w:r>
      <w:r w:rsidRPr="005770BA">
        <w:rPr>
          <w:rStyle w:val="StyleUnderline"/>
        </w:rPr>
        <w:t xml:space="preserve">activists and practitioners a </w:t>
      </w:r>
      <w:r w:rsidRPr="005770BA">
        <w:rPr>
          <w:rStyle w:val="StyleUnderline"/>
          <w:highlight w:val="cyan"/>
        </w:rPr>
        <w:t>principled</w:t>
      </w:r>
      <w:r w:rsidRPr="005770BA">
        <w:rPr>
          <w:sz w:val="16"/>
        </w:rPr>
        <w:t xml:space="preserve"> and hopeful </w:t>
      </w:r>
      <w:r w:rsidRPr="005770BA">
        <w:rPr>
          <w:rStyle w:val="StyleUnderline"/>
          <w:highlight w:val="cyan"/>
        </w:rPr>
        <w:t>pathway</w:t>
      </w:r>
      <w:r w:rsidRPr="005770BA">
        <w:rPr>
          <w:rStyle w:val="StyleUnderline"/>
        </w:rPr>
        <w:t xml:space="preserve"> </w:t>
      </w:r>
      <w:r w:rsidRPr="005770BA">
        <w:rPr>
          <w:rStyle w:val="StyleUnderline"/>
          <w:highlight w:val="cyan"/>
        </w:rPr>
        <w:t>beyond</w:t>
      </w:r>
      <w:r w:rsidRPr="005770BA">
        <w:rPr>
          <w:rStyle w:val="StyleUnderline"/>
        </w:rPr>
        <w:t xml:space="preserve"> the </w:t>
      </w:r>
      <w:r w:rsidRPr="005770BA">
        <w:rPr>
          <w:rStyle w:val="StyleUnderline"/>
          <w:highlight w:val="cyan"/>
        </w:rPr>
        <w:t>contemporary crisis</w:t>
      </w:r>
      <w:r w:rsidRPr="005770BA">
        <w:rPr>
          <w:sz w:val="16"/>
        </w:rPr>
        <w:t>.</w:t>
      </w:r>
    </w:p>
    <w:p w14:paraId="54865442"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Cap turns </w:t>
      </w:r>
      <w:r>
        <w:rPr>
          <w:rFonts w:asciiTheme="minorHAnsi" w:hAnsiTheme="minorHAnsi"/>
        </w:rPr>
        <w:t>equitable recover and soft power</w:t>
      </w:r>
      <w:r w:rsidRPr="00052F83">
        <w:rPr>
          <w:rFonts w:asciiTheme="minorHAnsi" w:hAnsiTheme="minorHAnsi"/>
        </w:rPr>
        <w:t xml:space="preserve"> – </w:t>
      </w:r>
      <w:r w:rsidRPr="00052F83">
        <w:rPr>
          <w:rFonts w:asciiTheme="minorHAnsi" w:hAnsiTheme="minorHAnsi"/>
          <w:u w:val="single"/>
        </w:rPr>
        <w:t>inequality</w:t>
      </w:r>
      <w:r w:rsidRPr="00052F83">
        <w:rPr>
          <w:rFonts w:asciiTheme="minorHAnsi" w:hAnsiTheme="minorHAnsi"/>
        </w:rPr>
        <w:t xml:space="preserve"> drives </w:t>
      </w:r>
      <w:r w:rsidRPr="00052F83">
        <w:rPr>
          <w:rFonts w:asciiTheme="minorHAnsi" w:hAnsiTheme="minorHAnsi"/>
          <w:u w:val="single"/>
        </w:rPr>
        <w:t>populism</w:t>
      </w:r>
      <w:r w:rsidRPr="00052F83">
        <w:rPr>
          <w:rFonts w:asciiTheme="minorHAnsi" w:hAnsiTheme="minorHAnsi"/>
        </w:rPr>
        <w:t xml:space="preserve">, innovation </w:t>
      </w:r>
      <w:r w:rsidRPr="00052F83">
        <w:rPr>
          <w:rFonts w:asciiTheme="minorHAnsi" w:hAnsiTheme="minorHAnsi"/>
          <w:u w:val="single"/>
        </w:rPr>
        <w:t>displaces</w:t>
      </w:r>
      <w:r w:rsidRPr="00052F83">
        <w:rPr>
          <w:rFonts w:asciiTheme="minorHAnsi" w:hAnsiTheme="minorHAnsi"/>
        </w:rPr>
        <w:t xml:space="preserve"> jobs, globalization </w:t>
      </w:r>
      <w:r w:rsidRPr="00052F83">
        <w:rPr>
          <w:rFonts w:asciiTheme="minorHAnsi" w:hAnsiTheme="minorHAnsi"/>
          <w:u w:val="single"/>
        </w:rPr>
        <w:t>undercuts</w:t>
      </w:r>
      <w:r w:rsidRPr="00052F83">
        <w:rPr>
          <w:rFonts w:asciiTheme="minorHAnsi" w:hAnsiTheme="minorHAnsi"/>
        </w:rPr>
        <w:t xml:space="preserve"> accountability – COVID </w:t>
      </w:r>
      <w:r w:rsidRPr="00052F83">
        <w:rPr>
          <w:rFonts w:asciiTheme="minorHAnsi" w:hAnsiTheme="minorHAnsi"/>
          <w:u w:val="single"/>
        </w:rPr>
        <w:t>magnifies</w:t>
      </w:r>
      <w:r w:rsidRPr="00052F83">
        <w:rPr>
          <w:rFonts w:asciiTheme="minorHAnsi" w:hAnsiTheme="minorHAnsi"/>
        </w:rPr>
        <w:t xml:space="preserve"> all.</w:t>
      </w:r>
    </w:p>
    <w:p w14:paraId="405B529A" w14:textId="77777777" w:rsidR="00863F5B" w:rsidRPr="00052F83" w:rsidRDefault="00863F5B" w:rsidP="00863F5B">
      <w:pPr>
        <w:rPr>
          <w:rFonts w:asciiTheme="minorHAnsi" w:hAnsiTheme="minorHAnsi"/>
        </w:rPr>
      </w:pPr>
      <w:r w:rsidRPr="00052F83">
        <w:rPr>
          <w:rStyle w:val="Style13ptBold"/>
          <w:rFonts w:asciiTheme="minorHAnsi" w:hAnsiTheme="minorHAnsi"/>
        </w:rPr>
        <w:t>Milner 21</w:t>
      </w:r>
      <w:r w:rsidRPr="00052F83">
        <w:rPr>
          <w:rFonts w:asciiTheme="minorHAnsi" w:hAnsiTheme="minorHAnsi"/>
          <w:sz w:val="16"/>
          <w:szCs w:val="16"/>
        </w:rPr>
        <w:t xml:space="preserve"> </w:t>
      </w:r>
      <w:r w:rsidRPr="00052F83">
        <w:rPr>
          <w:rFonts w:asciiTheme="minorHAnsi" w:hAnsiTheme="minorHAnsi"/>
        </w:rPr>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12" w:history="1">
        <w:r w:rsidRPr="00052F83">
          <w:rPr>
            <w:rStyle w:val="Hyperlink"/>
            <w:rFonts w:asciiTheme="minorHAnsi" w:hAnsiTheme="minorHAnsi"/>
          </w:rPr>
          <w:t>https://doi.org/10.1093/isq/sqab056</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0A7CA3A2" w14:textId="77777777" w:rsidR="00863F5B" w:rsidRPr="00052F83" w:rsidRDefault="00863F5B" w:rsidP="00863F5B">
      <w:pPr>
        <w:rPr>
          <w:rStyle w:val="Emphasis"/>
          <w:rFonts w:asciiTheme="minorHAnsi" w:hAnsiTheme="minorHAnsi"/>
        </w:rPr>
      </w:pPr>
      <w:r w:rsidRPr="00052F83">
        <w:rPr>
          <w:rStyle w:val="Emphasis"/>
          <w:rFonts w:asciiTheme="minorHAnsi" w:hAnsiTheme="minorHAnsi"/>
        </w:rPr>
        <w:t>How do Globalization and Democracy Interact?</w:t>
      </w:r>
    </w:p>
    <w:p w14:paraId="6A9E2E7A"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w:t>
      </w:r>
      <w:proofErr w:type="spellStart"/>
      <w:r w:rsidRPr="00052F83">
        <w:rPr>
          <w:rFonts w:asciiTheme="minorHAnsi" w:hAnsiTheme="minorHAnsi"/>
          <w:sz w:val="16"/>
        </w:rPr>
        <w:t>Slobodian</w:t>
      </w:r>
      <w:proofErr w:type="spellEnd"/>
      <w:r w:rsidRPr="00052F83">
        <w:rPr>
          <w:rFonts w:asciiTheme="minorHAnsi" w:hAnsiTheme="minorHAnsi"/>
          <w:sz w:val="16"/>
        </w:rPr>
        <w:t xml:space="preserve"> 2018, 2). For many on the left of the political spectrum, </w:t>
      </w:r>
      <w:r w:rsidRPr="00052F83">
        <w:rPr>
          <w:rStyle w:val="Emphasis"/>
          <w:rFonts w:asciiTheme="minorHAnsi" w:hAnsiTheme="minorHAnsi"/>
          <w:highlight w:val="green"/>
        </w:rPr>
        <w:t>capitalism makes democracy</w:t>
      </w:r>
      <w:r w:rsidRPr="00052F83">
        <w:rPr>
          <w:rStyle w:val="Emphasis"/>
          <w:rFonts w:asciiTheme="minorHAnsi" w:hAnsiTheme="minorHAnsi"/>
        </w:rPr>
        <w:t xml:space="preserve"> impure at best and </w:t>
      </w:r>
      <w:r w:rsidRPr="00052F83">
        <w:rPr>
          <w:rStyle w:val="Emphasis"/>
          <w:rFonts w:asciiTheme="minorHAnsi" w:hAnsiTheme="minorHAnsi"/>
          <w:highlight w:val="green"/>
        </w:rPr>
        <w:t>impossible</w:t>
      </w:r>
      <w:r w:rsidRPr="00052F83">
        <w:rPr>
          <w:rStyle w:val="Emphasis"/>
          <w:rFonts w:asciiTheme="minorHAnsi" w:hAnsiTheme="minorHAnsi"/>
        </w:rPr>
        <w:t xml:space="preserve"> at worst</w:t>
      </w:r>
      <w:r w:rsidRPr="00052F83">
        <w:rPr>
          <w:rFonts w:asciiTheme="minorHAnsi" w:hAnsiTheme="minorHAnsi"/>
          <w:sz w:val="16"/>
        </w:rPr>
        <w:t>.</w:t>
      </w:r>
    </w:p>
    <w:p w14:paraId="5169FA1A"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69AC93FB" w14:textId="77777777" w:rsidR="00863F5B" w:rsidRPr="00052F83" w:rsidRDefault="00863F5B" w:rsidP="00863F5B">
      <w:pPr>
        <w:rPr>
          <w:rStyle w:val="Emphasis"/>
          <w:rFonts w:asciiTheme="minorHAnsi" w:hAnsiTheme="minorHAnsi"/>
        </w:rPr>
      </w:pPr>
      <w:r w:rsidRPr="00052F83">
        <w:rPr>
          <w:rStyle w:val="Emphasis"/>
          <w:rFonts w:asciiTheme="minorHAnsi" w:hAnsiTheme="minorHAnsi"/>
        </w:rPr>
        <w:t>Political Equality and Economic Inequality</w:t>
      </w:r>
    </w:p>
    <w:p w14:paraId="1CB5EA8A"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As noted above, </w:t>
      </w:r>
      <w:r w:rsidRPr="00052F83">
        <w:rPr>
          <w:rStyle w:val="StyleUnderline"/>
          <w:rFonts w:asciiTheme="minorHAnsi" w:hAnsiTheme="minorHAnsi"/>
        </w:rPr>
        <w:t xml:space="preserve">an </w:t>
      </w:r>
      <w:r w:rsidRPr="00052F83">
        <w:rPr>
          <w:rStyle w:val="StyleUnderline"/>
          <w:rFonts w:asciiTheme="minorHAnsi" w:hAnsiTheme="minorHAnsi"/>
          <w:highlight w:val="green"/>
        </w:rPr>
        <w:t>essential</w:t>
      </w:r>
      <w:r w:rsidRPr="00052F83">
        <w:rPr>
          <w:rStyle w:val="StyleUnderline"/>
          <w:rFonts w:asciiTheme="minorHAnsi" w:hAnsiTheme="minorHAnsi"/>
        </w:rPr>
        <w:t xml:space="preserve"> element of democracy </w:t>
      </w:r>
      <w:r w:rsidRPr="00052F83">
        <w:rPr>
          <w:rStyle w:val="StyleUnderline"/>
          <w:rFonts w:asciiTheme="minorHAnsi" w:hAnsiTheme="minorHAnsi"/>
          <w:highlight w:val="green"/>
        </w:rPr>
        <w:t>is</w:t>
      </w:r>
      <w:r w:rsidRPr="00052F83">
        <w:rPr>
          <w:rStyle w:val="StyleUnderline"/>
          <w:rFonts w:asciiTheme="minorHAnsi" w:hAnsiTheme="minorHAnsi"/>
        </w:rPr>
        <w:t xml:space="preserve"> the idea of </w:t>
      </w:r>
      <w:r w:rsidRPr="00052F83">
        <w:rPr>
          <w:rStyle w:val="Emphasis"/>
          <w:rFonts w:asciiTheme="minorHAnsi" w:hAnsiTheme="minorHAnsi"/>
          <w:highlight w:val="green"/>
        </w:rPr>
        <w:t>political</w:t>
      </w:r>
      <w:r w:rsidRPr="00052F83">
        <w:rPr>
          <w:rStyle w:val="StyleUnderline"/>
          <w:rFonts w:asciiTheme="minorHAnsi" w:hAnsiTheme="minorHAnsi"/>
          <w:highlight w:val="green"/>
        </w:rPr>
        <w:t xml:space="preserve"> equality</w:t>
      </w:r>
      <w:r w:rsidRPr="00052F83">
        <w:rPr>
          <w:rFonts w:asciiTheme="minorHAnsi" w:hAnsiTheme="minorHAnsi"/>
          <w:sz w:val="16"/>
        </w:rPr>
        <w:t xml:space="preserve">. All adult citizens should be treated equally by the state and should have equal political rights. What political equality means may be debated, but citizens do expect some kind of equal treatment by their government. </w:t>
      </w:r>
      <w:r w:rsidRPr="00052F83">
        <w:rPr>
          <w:rStyle w:val="Emphasis"/>
          <w:rFonts w:asciiTheme="minorHAnsi" w:hAnsiTheme="minorHAnsi"/>
        </w:rPr>
        <w:t xml:space="preserve">The problem </w:t>
      </w:r>
      <w:r w:rsidRPr="00052F83">
        <w:rPr>
          <w:rStyle w:val="Emphasis"/>
          <w:rFonts w:asciiTheme="minorHAnsi" w:hAnsiTheme="minorHAnsi"/>
          <w:highlight w:val="green"/>
        </w:rPr>
        <w:t>this runs into</w:t>
      </w:r>
      <w:r w:rsidRPr="00052F83">
        <w:rPr>
          <w:rStyle w:val="Emphasis"/>
          <w:rFonts w:asciiTheme="minorHAnsi" w:hAnsiTheme="minorHAnsi"/>
        </w:rPr>
        <w:t xml:space="preserve"> is the </w:t>
      </w:r>
      <w:r w:rsidRPr="00052F83">
        <w:rPr>
          <w:rStyle w:val="Emphasis"/>
          <w:rFonts w:asciiTheme="minorHAnsi" w:hAnsiTheme="minorHAnsi"/>
          <w:highlight w:val="green"/>
        </w:rPr>
        <w:t>econ</w:t>
      </w:r>
      <w:r w:rsidRPr="00052F83">
        <w:rPr>
          <w:rStyle w:val="Emphasis"/>
          <w:rFonts w:asciiTheme="minorHAnsi" w:hAnsiTheme="minorHAnsi"/>
        </w:rPr>
        <w:t xml:space="preserve">omic </w:t>
      </w:r>
      <w:r w:rsidRPr="00052F83">
        <w:rPr>
          <w:rStyle w:val="Emphasis"/>
          <w:rFonts w:asciiTheme="minorHAnsi" w:hAnsiTheme="minorHAnsi"/>
          <w:highlight w:val="green"/>
        </w:rPr>
        <w:t>inequality</w:t>
      </w:r>
      <w:r w:rsidRPr="00052F83">
        <w:rPr>
          <w:rStyle w:val="Emphasis"/>
          <w:rFonts w:asciiTheme="minorHAnsi" w:hAnsiTheme="minorHAnsi"/>
        </w:rPr>
        <w:t xml:space="preserve"> generated </w:t>
      </w:r>
      <w:r w:rsidRPr="00052F83">
        <w:rPr>
          <w:rStyle w:val="Emphasis"/>
          <w:rFonts w:asciiTheme="minorHAnsi" w:hAnsiTheme="minorHAnsi"/>
          <w:highlight w:val="green"/>
        </w:rPr>
        <w:t>by capital</w:t>
      </w:r>
      <w:r w:rsidRPr="00052F83">
        <w:rPr>
          <w:rStyle w:val="Emphasis"/>
          <w:rFonts w:asciiTheme="minorHAnsi" w:hAnsiTheme="minorHAnsi"/>
        </w:rPr>
        <w:t>ism</w:t>
      </w:r>
      <w:r w:rsidRPr="00052F83">
        <w:rPr>
          <w:rFonts w:asciiTheme="minorHAnsi" w:hAnsiTheme="minorHAnsi"/>
          <w:sz w:val="16"/>
        </w:rPr>
        <w:t xml:space="preserve"> (Piketty 2014).</w:t>
      </w:r>
    </w:p>
    <w:p w14:paraId="09F36842" w14:textId="77777777" w:rsidR="00863F5B" w:rsidRPr="00052F83" w:rsidRDefault="00863F5B" w:rsidP="00863F5B">
      <w:pPr>
        <w:rPr>
          <w:rFonts w:asciiTheme="minorHAnsi" w:hAnsiTheme="minorHAnsi"/>
          <w:sz w:val="16"/>
          <w:szCs w:val="16"/>
        </w:rPr>
      </w:pPr>
      <w:r w:rsidRPr="00052F83">
        <w:rPr>
          <w:rStyle w:val="StyleUnderline"/>
          <w:rFonts w:asciiTheme="minorHAnsi" w:hAnsiTheme="minorHAnsi"/>
        </w:rPr>
        <w:t>Economic inequality has increased very substantially within countries across most of the world since the 1990s</w:t>
      </w:r>
      <w:r w:rsidRPr="00052F83">
        <w:rPr>
          <w:rFonts w:asciiTheme="minorHAnsi" w:hAnsiTheme="minorHAnsi"/>
          <w:sz w:val="16"/>
        </w:rPr>
        <w:t xml:space="preserve"> (Bourguignon 2015). This rise has been especially </w:t>
      </w:r>
      <w:r w:rsidRPr="00052F83">
        <w:rPr>
          <w:rStyle w:val="StyleUnderline"/>
          <w:rFonts w:asciiTheme="minorHAnsi" w:hAnsiTheme="minorHAnsi"/>
        </w:rPr>
        <w:t>notable in</w:t>
      </w:r>
      <w:r w:rsidRPr="00052F83">
        <w:rPr>
          <w:rFonts w:asciiTheme="minorHAnsi" w:hAnsiTheme="minorHAnsi"/>
          <w:sz w:val="16"/>
        </w:rPr>
        <w:t xml:space="preserve"> the </w:t>
      </w:r>
      <w:r w:rsidRPr="00052F83">
        <w:rPr>
          <w:rStyle w:val="StyleUnderline"/>
          <w:rFonts w:asciiTheme="minorHAnsi" w:hAnsiTheme="minorHAnsi"/>
        </w:rPr>
        <w:t>advanced industrial countries, particularly the United States</w:t>
      </w:r>
      <w:r w:rsidRPr="00052F83">
        <w:rPr>
          <w:rFonts w:asciiTheme="minorHAnsi" w:hAnsiTheme="minorHAnsi"/>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w:t>
      </w:r>
      <w:proofErr w:type="spellStart"/>
      <w:r w:rsidRPr="00052F83">
        <w:rPr>
          <w:rFonts w:asciiTheme="minorHAnsi" w:hAnsiTheme="minorHAnsi"/>
          <w:sz w:val="16"/>
        </w:rPr>
        <w:t>Jayadev</w:t>
      </w:r>
      <w:proofErr w:type="spellEnd"/>
      <w:r w:rsidRPr="00052F83">
        <w:rPr>
          <w:rFonts w:asciiTheme="minorHAnsi" w:hAnsiTheme="minorHAnsi"/>
          <w:sz w:val="16"/>
        </w:rPr>
        <w:t xml:space="preserve">,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052F83">
        <w:rPr>
          <w:rFonts w:asciiTheme="minorHAnsi" w:hAnsiTheme="minorHAnsi"/>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59F36153"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w:t>
      </w:r>
      <w:proofErr w:type="spellStart"/>
      <w:r w:rsidRPr="00052F83">
        <w:rPr>
          <w:rFonts w:asciiTheme="minorHAnsi" w:hAnsiTheme="minorHAnsi"/>
          <w:sz w:val="16"/>
          <w:szCs w:val="16"/>
        </w:rPr>
        <w:t>Desilver</w:t>
      </w:r>
      <w:proofErr w:type="spellEnd"/>
      <w:r w:rsidRPr="00052F83">
        <w:rPr>
          <w:rFonts w:asciiTheme="minorHAnsi" w:hAnsiTheme="minorHAnsi"/>
          <w:sz w:val="16"/>
          <w:szCs w:val="16"/>
        </w:rPr>
        <w:t xml:space="preserve">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w:t>
      </w:r>
      <w:proofErr w:type="spellStart"/>
      <w:r w:rsidRPr="00052F83">
        <w:rPr>
          <w:rFonts w:asciiTheme="minorHAnsi" w:hAnsiTheme="minorHAnsi"/>
          <w:sz w:val="16"/>
          <w:szCs w:val="16"/>
        </w:rPr>
        <w:t>Ebenstein</w:t>
      </w:r>
      <w:proofErr w:type="spellEnd"/>
      <w:r w:rsidRPr="00052F83">
        <w:rPr>
          <w:rFonts w:asciiTheme="minorHAnsi" w:hAnsiTheme="minorHAnsi"/>
          <w:sz w:val="16"/>
          <w:szCs w:val="16"/>
        </w:rPr>
        <w:t xml:space="preserve"> et al. 2013). Surprisingly, there is some evidence this is happening in the developing world as well (Harrison and Hanson 1999).</w:t>
      </w:r>
    </w:p>
    <w:p w14:paraId="68E99394"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 xml:space="preserve">The problem is that </w:t>
      </w:r>
      <w:r w:rsidRPr="00052F83">
        <w:rPr>
          <w:rStyle w:val="StyleUnderline"/>
          <w:rFonts w:asciiTheme="minorHAnsi" w:hAnsiTheme="minorHAnsi"/>
          <w:highlight w:val="green"/>
        </w:rPr>
        <w:t>this</w:t>
      </w:r>
      <w:r w:rsidRPr="00052F83">
        <w:rPr>
          <w:rStyle w:val="StyleUnderline"/>
          <w:rFonts w:asciiTheme="minorHAnsi" w:hAnsiTheme="minorHAnsi"/>
        </w:rPr>
        <w:t xml:space="preserve"> period of rising within country inequality </w:t>
      </w:r>
      <w:r w:rsidRPr="00052F83">
        <w:rPr>
          <w:rStyle w:val="StyleUnderline"/>
          <w:rFonts w:asciiTheme="minorHAnsi" w:hAnsiTheme="minorHAnsi"/>
          <w:highlight w:val="green"/>
        </w:rPr>
        <w:t>corresponds to</w:t>
      </w:r>
      <w:r w:rsidRPr="00052F83">
        <w:rPr>
          <w:rStyle w:val="StyleUnderline"/>
          <w:rFonts w:asciiTheme="minorHAnsi" w:hAnsiTheme="minorHAnsi"/>
        </w:rPr>
        <w:t xml:space="preserve"> the period of globalization’s </w:t>
      </w:r>
      <w:r w:rsidRPr="00052F83">
        <w:rPr>
          <w:rStyle w:val="Emphasis"/>
          <w:rFonts w:asciiTheme="minorHAnsi" w:hAnsiTheme="minorHAnsi"/>
          <w:highlight w:val="green"/>
        </w:rPr>
        <w:t>fastest</w:t>
      </w:r>
      <w:r w:rsidRPr="00052F83">
        <w:rPr>
          <w:rStyle w:val="StyleUnderline"/>
          <w:rFonts w:asciiTheme="minorHAnsi" w:hAnsiTheme="minorHAnsi"/>
          <w:highlight w:val="green"/>
        </w:rPr>
        <w:t xml:space="preserve"> growth</w:t>
      </w:r>
      <w:r w:rsidRPr="00052F83">
        <w:rPr>
          <w:rFonts w:asciiTheme="minorHAnsi" w:hAnsiTheme="minorHAnsi"/>
          <w:sz w:val="16"/>
        </w:rPr>
        <w:t xml:space="preserve">. It looks as if, and perhaps is the case that, they are related.15 But the impression is that </w:t>
      </w:r>
      <w:r w:rsidRPr="00052F83">
        <w:rPr>
          <w:rStyle w:val="StyleUnderline"/>
          <w:rFonts w:asciiTheme="minorHAnsi" w:hAnsiTheme="minorHAnsi"/>
          <w:highlight w:val="green"/>
        </w:rPr>
        <w:t>globalization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 xml:space="preserve">benefited a </w:t>
      </w:r>
      <w:r w:rsidRPr="00052F83">
        <w:rPr>
          <w:rStyle w:val="Emphasis"/>
          <w:rFonts w:asciiTheme="minorHAnsi" w:hAnsiTheme="minorHAnsi"/>
          <w:highlight w:val="green"/>
        </w:rPr>
        <w:t>small</w:t>
      </w:r>
      <w:r w:rsidRPr="00052F83">
        <w:rPr>
          <w:rStyle w:val="StyleUnderline"/>
          <w:rFonts w:asciiTheme="minorHAnsi" w:hAnsiTheme="minorHAnsi"/>
          <w:highlight w:val="green"/>
        </w:rPr>
        <w:t xml:space="preserve"> elite</w:t>
      </w:r>
      <w:r w:rsidRPr="00052F83">
        <w:rPr>
          <w:rStyle w:val="StyleUnderline"/>
          <w:rFonts w:asciiTheme="minorHAnsi" w:hAnsiTheme="minorHAnsi"/>
        </w:rPr>
        <w:t xml:space="preserve"> and </w:t>
      </w:r>
      <w:r w:rsidRPr="00052F83">
        <w:rPr>
          <w:rStyle w:val="StyleUnderline"/>
          <w:rFonts w:asciiTheme="minorHAnsi" w:hAnsiTheme="minorHAnsi"/>
          <w:highlight w:val="green"/>
        </w:rPr>
        <w:t>not</w:t>
      </w:r>
      <w:r w:rsidRPr="00052F83">
        <w:rPr>
          <w:rStyle w:val="StyleUnderline"/>
          <w:rFonts w:asciiTheme="minorHAnsi" w:hAnsiTheme="minorHAnsi"/>
        </w:rPr>
        <w:t xml:space="preserve"> the whole society or even </w:t>
      </w:r>
      <w:r w:rsidRPr="00052F83">
        <w:rPr>
          <w:rStyle w:val="StyleUnderline"/>
          <w:rFonts w:asciiTheme="minorHAnsi" w:hAnsiTheme="minorHAnsi"/>
          <w:highlight w:val="green"/>
        </w:rPr>
        <w:t xml:space="preserve">the </w:t>
      </w:r>
      <w:r w:rsidRPr="00052F83">
        <w:rPr>
          <w:rStyle w:val="Emphasis"/>
          <w:rFonts w:asciiTheme="minorHAnsi" w:hAnsiTheme="minorHAnsi"/>
          <w:highlight w:val="green"/>
        </w:rPr>
        <w:t>middle</w:t>
      </w:r>
      <w:r w:rsidRPr="00052F83">
        <w:rPr>
          <w:rStyle w:val="StyleUnderline"/>
          <w:rFonts w:asciiTheme="minorHAnsi" w:hAnsiTheme="minorHAnsi"/>
          <w:highlight w:val="green"/>
        </w:rPr>
        <w:t xml:space="preserve"> class</w:t>
      </w:r>
      <w:r w:rsidRPr="00052F83">
        <w:rPr>
          <w:rStyle w:val="StyleUnderline"/>
          <w:rFonts w:asciiTheme="minorHAnsi" w:hAnsiTheme="minorHAnsi"/>
        </w:rPr>
        <w:t xml:space="preserve">. The majority is losing and this should not happen in a democracy. The sense that the system is rigged and only the rich benefit from openness is pervasive and growing. Anger and </w:t>
      </w:r>
      <w:r w:rsidRPr="00052F83">
        <w:rPr>
          <w:rStyle w:val="StyleUnderline"/>
          <w:rFonts w:asciiTheme="minorHAnsi" w:hAnsiTheme="minorHAnsi"/>
          <w:highlight w:val="green"/>
        </w:rPr>
        <w:t>resentment</w:t>
      </w:r>
      <w:r w:rsidRPr="00052F83">
        <w:rPr>
          <w:rStyle w:val="StyleUnderline"/>
          <w:rFonts w:asciiTheme="minorHAnsi" w:hAnsiTheme="minorHAnsi"/>
        </w:rPr>
        <w:t xml:space="preserve"> are rising in publics</w:t>
      </w:r>
      <w:r w:rsidRPr="00052F83">
        <w:rPr>
          <w:rFonts w:asciiTheme="minorHAnsi" w:hAnsiTheme="minorHAnsi"/>
          <w:sz w:val="16"/>
        </w:rPr>
        <w:t xml:space="preserve"> as they see only a small segment of society gaining from globalization, and as everyone else becomes a relative loser (</w:t>
      </w:r>
      <w:proofErr w:type="spellStart"/>
      <w:r w:rsidRPr="00052F83">
        <w:rPr>
          <w:rFonts w:asciiTheme="minorHAnsi" w:hAnsiTheme="minorHAnsi"/>
          <w:sz w:val="16"/>
        </w:rPr>
        <w:t>Galston</w:t>
      </w:r>
      <w:proofErr w:type="spellEnd"/>
      <w:r w:rsidRPr="00052F83">
        <w:rPr>
          <w:rFonts w:asciiTheme="minorHAnsi" w:hAnsiTheme="minorHAnsi"/>
          <w:sz w:val="16"/>
        </w:rPr>
        <w:t xml:space="preserve"> 2018).16 The pervasive sense is that elites have captured the political system and opened up the economy to external forces that benefit only the rich and well connected. </w:t>
      </w:r>
      <w:r w:rsidRPr="00052F83">
        <w:rPr>
          <w:rStyle w:val="StyleUnderline"/>
          <w:rFonts w:asciiTheme="minorHAnsi" w:hAnsiTheme="minorHAnsi"/>
        </w:rPr>
        <w:t xml:space="preserve">Inequality also seems to </w:t>
      </w:r>
      <w:r w:rsidRPr="00052F83">
        <w:rPr>
          <w:rStyle w:val="StyleUnderline"/>
          <w:rFonts w:asciiTheme="minorHAnsi" w:hAnsiTheme="minorHAnsi"/>
          <w:highlight w:val="green"/>
        </w:rPr>
        <w:t>drive</w:t>
      </w:r>
      <w:r w:rsidRPr="00052F83">
        <w:rPr>
          <w:rStyle w:val="StyleUnderline"/>
          <w:rFonts w:asciiTheme="minorHAnsi" w:hAnsiTheme="minorHAnsi"/>
        </w:rPr>
        <w:t xml:space="preserve"> support for a main policy advocated by </w:t>
      </w:r>
      <w:r w:rsidRPr="00052F83">
        <w:rPr>
          <w:rStyle w:val="Emphasis"/>
          <w:rFonts w:asciiTheme="minorHAnsi" w:hAnsiTheme="minorHAnsi"/>
          <w:highlight w:val="green"/>
        </w:rPr>
        <w:t>populist</w:t>
      </w:r>
      <w:r w:rsidRPr="00052F83">
        <w:rPr>
          <w:rStyle w:val="StyleUnderline"/>
          <w:rFonts w:asciiTheme="minorHAnsi" w:hAnsiTheme="minorHAnsi"/>
          <w:highlight w:val="green"/>
        </w:rPr>
        <w:t xml:space="preserve"> </w:t>
      </w:r>
      <w:r w:rsidRPr="00052F83">
        <w:rPr>
          <w:rStyle w:val="StyleUnderline"/>
          <w:rFonts w:asciiTheme="minorHAnsi" w:hAnsiTheme="minorHAnsi"/>
        </w:rPr>
        <w:t xml:space="preserve">parties, that is, for </w:t>
      </w:r>
      <w:r w:rsidRPr="00052F83">
        <w:rPr>
          <w:rStyle w:val="Emphasis"/>
          <w:rFonts w:asciiTheme="minorHAnsi" w:hAnsiTheme="minorHAnsi"/>
          <w:highlight w:val="green"/>
        </w:rPr>
        <w:t>protectionism</w:t>
      </w:r>
      <w:r w:rsidRPr="00052F83">
        <w:rPr>
          <w:rStyle w:val="StyleUnderline"/>
          <w:rFonts w:asciiTheme="minorHAnsi" w:hAnsiTheme="minorHAnsi"/>
        </w:rPr>
        <w:t xml:space="preserve">, thus </w:t>
      </w:r>
      <w:r w:rsidRPr="00052F83">
        <w:rPr>
          <w:rStyle w:val="StyleUnderline"/>
          <w:rFonts w:asciiTheme="minorHAnsi" w:hAnsiTheme="minorHAnsi"/>
          <w:highlight w:val="green"/>
        </w:rPr>
        <w:t>challenging the</w:t>
      </w:r>
      <w:r w:rsidRPr="00052F83">
        <w:rPr>
          <w:rStyle w:val="StyleUnderline"/>
          <w:rFonts w:asciiTheme="minorHAnsi" w:hAnsiTheme="minorHAnsi"/>
        </w:rPr>
        <w:t xml:space="preserve"> foundations of the </w:t>
      </w:r>
      <w:r w:rsidRPr="00052F83">
        <w:rPr>
          <w:rStyle w:val="Emphasis"/>
          <w:rFonts w:asciiTheme="minorHAnsi" w:hAnsiTheme="minorHAnsi"/>
          <w:highlight w:val="green"/>
        </w:rPr>
        <w:t>liberal</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order</w:t>
      </w:r>
      <w:r w:rsidRPr="00052F83">
        <w:rPr>
          <w:rFonts w:asciiTheme="minorHAnsi" w:hAnsiTheme="minorHAnsi"/>
          <w:sz w:val="16"/>
        </w:rPr>
        <w:t xml:space="preserve"> (</w:t>
      </w:r>
      <w:proofErr w:type="spellStart"/>
      <w:r w:rsidRPr="00052F83">
        <w:rPr>
          <w:rFonts w:asciiTheme="minorHAnsi" w:hAnsiTheme="minorHAnsi"/>
          <w:sz w:val="16"/>
        </w:rPr>
        <w:t>Lü</w:t>
      </w:r>
      <w:proofErr w:type="spellEnd"/>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and Slaughter 2010).</w:t>
      </w:r>
    </w:p>
    <w:p w14:paraId="63CF7A37"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Another issue is that any sense of political equality is hard to sustain when </w:t>
      </w:r>
      <w:r w:rsidRPr="00052F83">
        <w:rPr>
          <w:rStyle w:val="StyleUnderline"/>
          <w:rFonts w:asciiTheme="minorHAnsi" w:hAnsiTheme="minorHAnsi"/>
        </w:rPr>
        <w:t xml:space="preserve">economic inequality is large. If </w:t>
      </w:r>
      <w:r w:rsidRPr="00052F83">
        <w:rPr>
          <w:rStyle w:val="StyleUnderline"/>
          <w:rFonts w:asciiTheme="minorHAnsi" w:hAnsiTheme="minorHAnsi"/>
          <w:highlight w:val="green"/>
        </w:rPr>
        <w:t>the wealthy</w:t>
      </w:r>
      <w:r w:rsidRPr="00052F83">
        <w:rPr>
          <w:rStyle w:val="StyleUnderline"/>
          <w:rFonts w:asciiTheme="minorHAnsi" w:hAnsiTheme="minorHAnsi"/>
        </w:rPr>
        <w:t xml:space="preserve"> have, or are seen to </w:t>
      </w:r>
      <w:r w:rsidRPr="00052F83">
        <w:rPr>
          <w:rStyle w:val="StyleUnderline"/>
          <w:rFonts w:asciiTheme="minorHAnsi" w:hAnsiTheme="minorHAnsi"/>
          <w:highlight w:val="green"/>
        </w:rPr>
        <w:t>have</w:t>
      </w:r>
      <w:r w:rsidRPr="00052F83">
        <w:rPr>
          <w:rStyle w:val="StyleUnderline"/>
          <w:rFonts w:asciiTheme="minorHAnsi" w:hAnsiTheme="minorHAnsi"/>
        </w:rPr>
        <w:t xml:space="preserve">, special access to political leaders and more </w:t>
      </w:r>
      <w:r w:rsidRPr="00052F83">
        <w:rPr>
          <w:rStyle w:val="StyleUnderline"/>
          <w:rFonts w:asciiTheme="minorHAnsi" w:hAnsiTheme="minorHAnsi"/>
          <w:highlight w:val="green"/>
        </w:rPr>
        <w:t>influence over</w:t>
      </w:r>
      <w:r w:rsidRPr="00052F83">
        <w:rPr>
          <w:rStyle w:val="StyleUnderline"/>
          <w:rFonts w:asciiTheme="minorHAnsi" w:hAnsiTheme="minorHAnsi"/>
        </w:rPr>
        <w:t xml:space="preserve"> </w:t>
      </w:r>
      <w:r w:rsidRPr="00052F83">
        <w:rPr>
          <w:rStyle w:val="Emphasis"/>
          <w:rFonts w:asciiTheme="minorHAnsi" w:hAnsiTheme="minorHAnsi"/>
          <w:highlight w:val="green"/>
        </w:rPr>
        <w:t>elections</w:t>
      </w:r>
      <w:r w:rsidRPr="00052F83">
        <w:rPr>
          <w:rStyle w:val="StyleUnderline"/>
          <w:rFonts w:asciiTheme="minorHAnsi" w:hAnsiTheme="minorHAnsi"/>
        </w:rPr>
        <w:t xml:space="preserve"> because of their money, then political equality is undermined</w:t>
      </w:r>
      <w:r w:rsidRPr="00052F83">
        <w:rPr>
          <w:rFonts w:asciiTheme="minorHAnsi" w:hAnsiTheme="minorHAnsi"/>
          <w:sz w:val="16"/>
        </w:rPr>
        <w:t xml:space="preserve">. As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says, “When groups compete for political influence, when money enters politics, economic power gets transformed into political power, and political power in turn becomes instrumental to economic power ....Access of money to politics is the scourge of democracy” (</w:t>
      </w:r>
      <w:proofErr w:type="spellStart"/>
      <w:r w:rsidRPr="00052F83">
        <w:rPr>
          <w:rFonts w:asciiTheme="minorHAnsi" w:hAnsiTheme="minorHAnsi"/>
          <w:sz w:val="16"/>
        </w:rPr>
        <w:t>Przeworski</w:t>
      </w:r>
      <w:proofErr w:type="spellEnd"/>
      <w:r w:rsidRPr="00052F83">
        <w:rPr>
          <w:rFonts w:asciiTheme="minorHAnsi" w:hAnsiTheme="minorHAnsi"/>
          <w:sz w:val="16"/>
        </w:rPr>
        <w:t xml:space="preserve"> 2016, 5). Research suggests that the rich do have more access and influence over politics (Bartels 2008; </w:t>
      </w:r>
      <w:proofErr w:type="spellStart"/>
      <w:r w:rsidRPr="00052F83">
        <w:rPr>
          <w:rFonts w:asciiTheme="minorHAnsi" w:hAnsiTheme="minorHAnsi"/>
          <w:sz w:val="16"/>
        </w:rPr>
        <w:t>Gilens</w:t>
      </w:r>
      <w:proofErr w:type="spellEnd"/>
      <w:r w:rsidRPr="00052F83">
        <w:rPr>
          <w:rFonts w:asciiTheme="minorHAnsi" w:hAnsiTheme="minorHAnsi"/>
          <w:sz w:val="16"/>
        </w:rPr>
        <w:t xml:space="preserve">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w:t>
      </w:r>
      <w:proofErr w:type="spellStart"/>
      <w:r w:rsidRPr="00052F83">
        <w:rPr>
          <w:rFonts w:asciiTheme="minorHAnsi" w:hAnsiTheme="minorHAnsi"/>
          <w:sz w:val="16"/>
        </w:rPr>
        <w:t>Boix</w:t>
      </w:r>
      <w:proofErr w:type="spellEnd"/>
      <w:r w:rsidRPr="00052F83">
        <w:rPr>
          <w:rFonts w:asciiTheme="minorHAnsi" w:hAnsiTheme="minorHAnsi"/>
          <w:sz w:val="16"/>
        </w:rPr>
        <w:t xml:space="preserve"> 2003; </w:t>
      </w:r>
      <w:proofErr w:type="spellStart"/>
      <w:r w:rsidRPr="00052F83">
        <w:rPr>
          <w:rFonts w:asciiTheme="minorHAnsi" w:hAnsiTheme="minorHAnsi"/>
          <w:sz w:val="16"/>
        </w:rPr>
        <w:t>Ziblatt</w:t>
      </w:r>
      <w:proofErr w:type="spellEnd"/>
      <w:r w:rsidRPr="00052F83">
        <w:rPr>
          <w:rFonts w:asciiTheme="minorHAnsi" w:hAnsiTheme="minorHAnsi"/>
          <w:sz w:val="16"/>
        </w:rPr>
        <w:t xml:space="preserve"> 2008).17 </w:t>
      </w:r>
      <w:r w:rsidRPr="00052F83">
        <w:rPr>
          <w:rStyle w:val="StyleUnderline"/>
          <w:rFonts w:asciiTheme="minorHAnsi" w:hAnsiTheme="minorHAnsi"/>
        </w:rPr>
        <w:t>Globalization may then indirectly undermine support for democracy as it enables greater economic inequality</w:t>
      </w:r>
      <w:r w:rsidRPr="00052F83">
        <w:rPr>
          <w:rFonts w:asciiTheme="minorHAnsi" w:hAnsiTheme="minorHAnsi"/>
          <w:sz w:val="16"/>
        </w:rPr>
        <w:t xml:space="preserve"> (</w:t>
      </w:r>
      <w:proofErr w:type="spellStart"/>
      <w:r w:rsidRPr="00052F83">
        <w:rPr>
          <w:rFonts w:asciiTheme="minorHAnsi" w:hAnsiTheme="minorHAnsi"/>
          <w:sz w:val="16"/>
        </w:rPr>
        <w:t>Elkjær</w:t>
      </w:r>
      <w:proofErr w:type="spellEnd"/>
      <w:r w:rsidRPr="00052F83">
        <w:rPr>
          <w:rFonts w:asciiTheme="minorHAnsi" w:hAnsiTheme="minorHAnsi"/>
          <w:sz w:val="16"/>
        </w:rPr>
        <w:t xml:space="preserve"> and Iversen 2020).</w:t>
      </w:r>
    </w:p>
    <w:p w14:paraId="29908DF0"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It is important to note that </w:t>
      </w:r>
      <w:r w:rsidRPr="00052F83">
        <w:rPr>
          <w:rStyle w:val="StyleUnderline"/>
          <w:rFonts w:asciiTheme="minorHAnsi" w:hAnsiTheme="minorHAnsi"/>
        </w:rPr>
        <w:t xml:space="preserve">the </w:t>
      </w:r>
      <w:r w:rsidRPr="00052F83">
        <w:rPr>
          <w:rStyle w:val="Emphasis"/>
          <w:rFonts w:asciiTheme="minorHAnsi" w:hAnsiTheme="minorHAnsi"/>
          <w:highlight w:val="green"/>
        </w:rPr>
        <w:t>Covid</w:t>
      </w:r>
      <w:r w:rsidRPr="00052F83">
        <w:rPr>
          <w:rStyle w:val="Emphasis"/>
          <w:rFonts w:asciiTheme="minorHAnsi" w:hAnsiTheme="minorHAnsi"/>
        </w:rPr>
        <w:t>-19</w:t>
      </w:r>
      <w:r w:rsidRPr="00052F83">
        <w:rPr>
          <w:rStyle w:val="StyleUnderline"/>
          <w:rFonts w:asciiTheme="minorHAnsi" w:hAnsiTheme="minorHAnsi"/>
        </w:rPr>
        <w:t xml:space="preserve"> pandemic </w:t>
      </w:r>
      <w:r w:rsidRPr="00052F83">
        <w:rPr>
          <w:rStyle w:val="StyleUnderline"/>
          <w:rFonts w:asciiTheme="minorHAnsi" w:hAnsiTheme="minorHAnsi"/>
          <w:highlight w:val="green"/>
        </w:rPr>
        <w:t xml:space="preserve">seems to be </w:t>
      </w:r>
      <w:r w:rsidRPr="00052F83">
        <w:rPr>
          <w:rStyle w:val="Emphasis"/>
          <w:rFonts w:asciiTheme="minorHAnsi" w:hAnsiTheme="minorHAnsi"/>
          <w:highlight w:val="green"/>
        </w:rPr>
        <w:t>increasing</w:t>
      </w:r>
      <w:r w:rsidRPr="00052F83">
        <w:rPr>
          <w:rStyle w:val="StyleUnderline"/>
          <w:rFonts w:asciiTheme="minorHAnsi" w:hAnsiTheme="minorHAnsi"/>
          <w:highlight w:val="green"/>
        </w:rPr>
        <w:t xml:space="preserve"> inequality</w:t>
      </w:r>
      <w:r w:rsidRPr="00052F83">
        <w:rPr>
          <w:rStyle w:val="StyleUnderline"/>
          <w:rFonts w:asciiTheme="minorHAnsi" w:hAnsiTheme="minorHAnsi"/>
        </w:rPr>
        <w:t xml:space="preserve"> as it rages in different countries.</w:t>
      </w:r>
      <w:r w:rsidRPr="00052F83">
        <w:rPr>
          <w:rFonts w:asciiTheme="minorHAnsi" w:hAnsiTheme="minorHAnsi"/>
          <w:sz w:val="16"/>
        </w:rPr>
        <w:t xml:space="preserve"> </w:t>
      </w:r>
      <w:r w:rsidRPr="00052F83">
        <w:rPr>
          <w:rStyle w:val="Emphasis"/>
          <w:rFonts w:asciiTheme="minorHAnsi" w:hAnsiTheme="minorHAnsi"/>
          <w:highlight w:val="green"/>
        </w:rPr>
        <w:t>High-skill</w:t>
      </w:r>
      <w:r w:rsidRPr="00052F83">
        <w:rPr>
          <w:rStyle w:val="StyleUnderline"/>
          <w:rFonts w:asciiTheme="minorHAnsi" w:hAnsiTheme="minorHAnsi"/>
        </w:rPr>
        <w:t xml:space="preserve"> workers have maintained their jobs and </w:t>
      </w:r>
      <w:r w:rsidRPr="00052F83">
        <w:rPr>
          <w:rStyle w:val="StyleUnderline"/>
          <w:rFonts w:asciiTheme="minorHAnsi" w:hAnsiTheme="minorHAnsi"/>
          <w:highlight w:val="green"/>
        </w:rPr>
        <w:t>avoided</w:t>
      </w:r>
      <w:r w:rsidRPr="00052F83">
        <w:rPr>
          <w:rStyle w:val="StyleUnderline"/>
          <w:rFonts w:asciiTheme="minorHAnsi" w:hAnsiTheme="minorHAnsi"/>
        </w:rPr>
        <w:t xml:space="preserve"> the virus by telecommuting. </w:t>
      </w:r>
      <w:r w:rsidRPr="00052F83">
        <w:rPr>
          <w:rStyle w:val="StyleUnderline"/>
          <w:rFonts w:asciiTheme="minorHAnsi" w:hAnsiTheme="minorHAnsi"/>
          <w:highlight w:val="green"/>
        </w:rPr>
        <w:t>Low</w:t>
      </w:r>
      <w:r w:rsidRPr="00052F83">
        <w:rPr>
          <w:rStyle w:val="StyleUnderline"/>
          <w:rFonts w:asciiTheme="minorHAnsi" w:hAnsiTheme="minorHAnsi"/>
        </w:rPr>
        <w:t xml:space="preserve">er </w:t>
      </w:r>
      <w:r w:rsidRPr="00052F83">
        <w:rPr>
          <w:rStyle w:val="StyleUnderline"/>
          <w:rFonts w:asciiTheme="minorHAnsi" w:hAnsiTheme="minorHAnsi"/>
          <w:highlight w:val="green"/>
        </w:rPr>
        <w:t>skill</w:t>
      </w:r>
      <w:r w:rsidRPr="00052F83">
        <w:rPr>
          <w:rStyle w:val="StyleUnderline"/>
          <w:rFonts w:asciiTheme="minorHAnsi" w:hAnsiTheme="minorHAnsi"/>
        </w:rPr>
        <w:t xml:space="preserve"> workers who are usually paid less have been more likely to </w:t>
      </w:r>
      <w:r w:rsidRPr="00052F83">
        <w:rPr>
          <w:rStyle w:val="StyleUnderline"/>
          <w:rFonts w:asciiTheme="minorHAnsi" w:hAnsiTheme="minorHAnsi"/>
          <w:highlight w:val="green"/>
        </w:rPr>
        <w:t>lose</w:t>
      </w:r>
      <w:r w:rsidRPr="00052F83">
        <w:rPr>
          <w:rStyle w:val="StyleUnderline"/>
          <w:rFonts w:asciiTheme="minorHAnsi" w:hAnsiTheme="minorHAnsi"/>
        </w:rPr>
        <w:t xml:space="preserve"> their </w:t>
      </w:r>
      <w:r w:rsidRPr="00052F83">
        <w:rPr>
          <w:rStyle w:val="StyleUnderline"/>
          <w:rFonts w:asciiTheme="minorHAnsi" w:hAnsiTheme="minorHAnsi"/>
          <w:highlight w:val="green"/>
        </w:rPr>
        <w:t>jobs</w:t>
      </w:r>
      <w:r w:rsidRPr="00052F83">
        <w:rPr>
          <w:rStyle w:val="StyleUnderline"/>
          <w:rFonts w:asciiTheme="minorHAnsi" w:hAnsiTheme="minorHAnsi"/>
        </w:rPr>
        <w:t xml:space="preserve"> </w:t>
      </w:r>
      <w:r w:rsidRPr="00052F83">
        <w:rPr>
          <w:rStyle w:val="StyleUnderline"/>
          <w:rFonts w:asciiTheme="minorHAnsi" w:hAnsiTheme="minorHAnsi"/>
          <w:highlight w:val="green"/>
        </w:rPr>
        <w:t>and get sick</w:t>
      </w:r>
      <w:r w:rsidRPr="00052F83">
        <w:rPr>
          <w:rFonts w:asciiTheme="minorHAnsi" w:hAnsiTheme="minorHAnsi"/>
          <w:sz w:val="16"/>
        </w:rPr>
        <w:t xml:space="preserve"> (Davis, Ghent, and Gregory 2021; Deaton 2021). And large firms with abundant capital have expanded as their small rivals are driven out of business by the pandemic closures (</w:t>
      </w:r>
      <w:proofErr w:type="spellStart"/>
      <w:r w:rsidRPr="00052F83">
        <w:rPr>
          <w:rFonts w:asciiTheme="minorHAnsi" w:hAnsiTheme="minorHAnsi"/>
          <w:sz w:val="16"/>
        </w:rPr>
        <w:t>Bartik</w:t>
      </w:r>
      <w:proofErr w:type="spellEnd"/>
      <w:r w:rsidRPr="00052F83">
        <w:rPr>
          <w:rFonts w:asciiTheme="minorHAnsi" w:hAnsiTheme="minorHAnsi"/>
          <w:sz w:val="16"/>
        </w:rPr>
        <w:t xml:space="preserve"> et al. 2020) Capital is being concentrated even more by this plague. It has also increased individual insecurity and reduced social capital as people cannot congregate and socialize.</w:t>
      </w:r>
    </w:p>
    <w:p w14:paraId="29A1F0A1" w14:textId="77777777" w:rsidR="00863F5B" w:rsidRPr="00052F83" w:rsidRDefault="00863F5B" w:rsidP="00863F5B">
      <w:pPr>
        <w:rPr>
          <w:rStyle w:val="StyleUnderline"/>
          <w:rFonts w:asciiTheme="minorHAnsi" w:hAnsiTheme="minorHAnsi"/>
        </w:rPr>
      </w:pPr>
      <w:r w:rsidRPr="00052F83">
        <w:rPr>
          <w:rStyle w:val="StyleUnderline"/>
          <w:rFonts w:asciiTheme="minorHAnsi" w:hAnsiTheme="minorHAnsi"/>
        </w:rPr>
        <w:t>Creative Destruction and Economic Insecurity</w:t>
      </w:r>
    </w:p>
    <w:p w14:paraId="44990C0E" w14:textId="77777777" w:rsidR="00863F5B" w:rsidRPr="00052F83" w:rsidRDefault="00863F5B" w:rsidP="00863F5B">
      <w:pPr>
        <w:rPr>
          <w:rFonts w:asciiTheme="minorHAnsi" w:hAnsiTheme="minorHAnsi"/>
          <w:sz w:val="16"/>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is </w:t>
      </w:r>
      <w:r w:rsidRPr="00052F83">
        <w:rPr>
          <w:rStyle w:val="StyleUnderline"/>
          <w:rFonts w:asciiTheme="minorHAnsi" w:hAnsiTheme="minorHAnsi"/>
          <w:highlight w:val="green"/>
        </w:rPr>
        <w:t>marked by</w:t>
      </w:r>
      <w:r w:rsidRPr="00052F83">
        <w:rPr>
          <w:rStyle w:val="StyleUnderline"/>
          <w:rFonts w:asciiTheme="minorHAnsi" w:hAnsiTheme="minorHAnsi"/>
        </w:rPr>
        <w:t xml:space="preserve"> rapid change and</w:t>
      </w:r>
      <w:r w:rsidRPr="00052F83">
        <w:rPr>
          <w:rFonts w:asciiTheme="minorHAnsi" w:hAnsiTheme="minorHAnsi"/>
          <w:sz w:val="16"/>
        </w:rPr>
        <w:t xml:space="preserve"> technological advances. As many have noted, it is a very dynamic system that incentivizes change, upgrading, and </w:t>
      </w:r>
      <w:r w:rsidRPr="00052F83">
        <w:rPr>
          <w:rStyle w:val="Emphasis"/>
          <w:rFonts w:asciiTheme="minorHAnsi" w:hAnsiTheme="minorHAnsi"/>
          <w:highlight w:val="green"/>
        </w:rPr>
        <w:t>innovation</w:t>
      </w:r>
      <w:r w:rsidRPr="00052F83">
        <w:rPr>
          <w:rFonts w:asciiTheme="minorHAnsi" w:hAnsiTheme="minorHAnsi"/>
          <w:sz w:val="16"/>
        </w:rPr>
        <w:t xml:space="preserve">. In the process, however, </w:t>
      </w:r>
      <w:r w:rsidRPr="00052F83">
        <w:rPr>
          <w:rStyle w:val="StyleUnderline"/>
          <w:rFonts w:asciiTheme="minorHAnsi" w:hAnsiTheme="minorHAnsi"/>
        </w:rPr>
        <w:t>it destroys the old</w:t>
      </w:r>
      <w:r w:rsidRPr="00052F83">
        <w:rPr>
          <w:rFonts w:asciiTheme="minorHAnsi" w:hAnsiTheme="minorHAnsi"/>
          <w:sz w:val="16"/>
        </w:rPr>
        <w:t xml:space="preserve">, the familiar, </w:t>
      </w:r>
      <w:r w:rsidRPr="00052F83">
        <w:rPr>
          <w:rStyle w:val="StyleUnderline"/>
          <w:rFonts w:asciiTheme="minorHAnsi" w:hAnsiTheme="minorHAnsi"/>
        </w:rPr>
        <w:t>and</w:t>
      </w:r>
      <w:r w:rsidRPr="00052F83">
        <w:rPr>
          <w:rFonts w:asciiTheme="minorHAnsi" w:hAnsiTheme="minorHAnsi"/>
          <w:sz w:val="16"/>
        </w:rPr>
        <w:t xml:space="preserve"> the </w:t>
      </w:r>
      <w:r w:rsidRPr="00052F83">
        <w:rPr>
          <w:rStyle w:val="StyleUnderline"/>
          <w:rFonts w:asciiTheme="minorHAnsi" w:hAnsiTheme="minorHAnsi"/>
        </w:rPr>
        <w:t>once lucrative</w:t>
      </w:r>
      <w:r w:rsidRPr="00052F83">
        <w:rPr>
          <w:rFonts w:asciiTheme="minorHAnsi" w:hAnsiTheme="minorHAnsi"/>
          <w:sz w:val="16"/>
        </w:rPr>
        <w:t xml:space="preserve">. Schumpeter termed this essential dynamic, creative destruction (Schumpeter 1942). There is also evidence that innovations and adoption of new technologies spread in waves over time, sometimes leading to deep and rapid changes (Milner and </w:t>
      </w:r>
      <w:proofErr w:type="spellStart"/>
      <w:r w:rsidRPr="00052F83">
        <w:rPr>
          <w:rFonts w:asciiTheme="minorHAnsi" w:hAnsiTheme="minorHAnsi"/>
          <w:sz w:val="16"/>
        </w:rPr>
        <w:t>Solstad</w:t>
      </w:r>
      <w:proofErr w:type="spellEnd"/>
      <w:r w:rsidRPr="00052F83">
        <w:rPr>
          <w:rFonts w:asciiTheme="minorHAnsi" w:hAnsiTheme="minorHAnsi"/>
          <w:sz w:val="16"/>
        </w:rPr>
        <w:t xml:space="preserve">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052F83">
        <w:rPr>
          <w:rStyle w:val="StyleUnderline"/>
          <w:rFonts w:asciiTheme="minorHAnsi" w:hAnsiTheme="minorHAnsi"/>
        </w:rPr>
        <w:t>These</w:t>
      </w:r>
      <w:r w:rsidRPr="00052F83">
        <w:rPr>
          <w:rFonts w:asciiTheme="minorHAnsi" w:hAnsiTheme="minorHAnsi"/>
          <w:sz w:val="16"/>
        </w:rPr>
        <w:t xml:space="preserve"> rapid changes </w:t>
      </w:r>
      <w:r w:rsidRPr="00052F83">
        <w:rPr>
          <w:rStyle w:val="StyleUnderline"/>
          <w:rFonts w:asciiTheme="minorHAnsi" w:hAnsiTheme="minorHAnsi"/>
          <w:highlight w:val="green"/>
        </w:rPr>
        <w:t>create</w:t>
      </w:r>
      <w:r w:rsidRPr="00052F83">
        <w:rPr>
          <w:rFonts w:asciiTheme="minorHAnsi" w:hAnsiTheme="minorHAnsi"/>
          <w:sz w:val="16"/>
        </w:rPr>
        <w:t xml:space="preserve"> insecurity for people who are, or believe they will be, negatively affected.18 This </w:t>
      </w:r>
      <w:r w:rsidRPr="00052F83">
        <w:rPr>
          <w:rStyle w:val="StyleUnderline"/>
          <w:rFonts w:asciiTheme="minorHAnsi" w:hAnsiTheme="minorHAnsi"/>
        </w:rPr>
        <w:t xml:space="preserve">personal </w:t>
      </w:r>
      <w:r w:rsidRPr="00052F83">
        <w:rPr>
          <w:rStyle w:val="Emphasis"/>
          <w:rFonts w:asciiTheme="minorHAnsi" w:hAnsiTheme="minorHAnsi"/>
          <w:highlight w:val="green"/>
        </w:rPr>
        <w:t>insecurity</w:t>
      </w:r>
      <w:r w:rsidRPr="00052F83">
        <w:rPr>
          <w:rFonts w:asciiTheme="minorHAnsi" w:hAnsiTheme="minorHAnsi"/>
          <w:sz w:val="16"/>
        </w:rPr>
        <w:t xml:space="preserve"> is likely to have political ramifications, especially when social protection is weak (</w:t>
      </w:r>
      <w:proofErr w:type="spellStart"/>
      <w:r w:rsidRPr="00052F83">
        <w:rPr>
          <w:rFonts w:asciiTheme="minorHAnsi" w:hAnsiTheme="minorHAnsi"/>
          <w:sz w:val="16"/>
        </w:rPr>
        <w:t>Mughan</w:t>
      </w:r>
      <w:proofErr w:type="spellEnd"/>
      <w:r w:rsidRPr="00052F83">
        <w:rPr>
          <w:rFonts w:asciiTheme="minorHAnsi" w:hAnsiTheme="minorHAnsi"/>
          <w:sz w:val="16"/>
        </w:rPr>
        <w:t xml:space="preserve"> 2007; Margalit 2011; Hacker, Rehm, and Schlesinger 2013; Rehm 2016).</w:t>
      </w:r>
    </w:p>
    <w:p w14:paraId="3E705E6F" w14:textId="77777777" w:rsidR="00863F5B" w:rsidRPr="00052F83" w:rsidRDefault="00863F5B" w:rsidP="00863F5B">
      <w:pPr>
        <w:rPr>
          <w:rFonts w:asciiTheme="minorHAnsi" w:hAnsiTheme="minorHAnsi"/>
          <w:sz w:val="16"/>
          <w:szCs w:val="16"/>
        </w:rPr>
      </w:pPr>
      <w:r w:rsidRPr="00052F83">
        <w:rPr>
          <w:rFonts w:asciiTheme="minorHAnsi" w:hAnsiTheme="minorHAnsi"/>
          <w:sz w:val="16"/>
        </w:rPr>
        <w:t xml:space="preserve">Capitalism has brought forth many changes in markets, especially in labor markets over time. Old industries die and new ones emerge, but labor and capital are often slow to keep pace with these changes.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052F83">
        <w:rPr>
          <w:rStyle w:val="StyleUnderline"/>
          <w:rFonts w:asciiTheme="minorHAnsi" w:hAnsiTheme="minorHAnsi"/>
          <w:highlight w:val="green"/>
        </w:rPr>
        <w:t>tech</w:t>
      </w:r>
      <w:r w:rsidRPr="00052F83">
        <w:rPr>
          <w:rStyle w:val="StyleUnderline"/>
          <w:rFonts w:asciiTheme="minorHAnsi" w:hAnsiTheme="minorHAnsi"/>
        </w:rPr>
        <w:t xml:space="preserve">nologies are job </w:t>
      </w:r>
      <w:r w:rsidRPr="00052F83">
        <w:rPr>
          <w:rStyle w:val="StyleUnderline"/>
          <w:rFonts w:asciiTheme="minorHAnsi" w:hAnsiTheme="minorHAnsi"/>
          <w:highlight w:val="green"/>
        </w:rPr>
        <w:t>displacing</w:t>
      </w:r>
      <w:r w:rsidRPr="00052F83">
        <w:rPr>
          <w:rStyle w:val="StyleUnderline"/>
          <w:rFonts w:asciiTheme="minorHAnsi" w:hAnsiTheme="minorHAnsi"/>
        </w:rPr>
        <w:t xml:space="preserve"> and substitute for </w:t>
      </w:r>
      <w:r w:rsidRPr="00052F83">
        <w:rPr>
          <w:rStyle w:val="StyleUnderline"/>
          <w:rFonts w:asciiTheme="minorHAnsi" w:hAnsiTheme="minorHAnsi"/>
          <w:highlight w:val="green"/>
        </w:rPr>
        <w:t>labor</w:t>
      </w:r>
      <w:r w:rsidRPr="00052F83">
        <w:rPr>
          <w:rFonts w:asciiTheme="minorHAnsi" w:hAnsiTheme="minorHAnsi"/>
          <w:sz w:val="16"/>
        </w:rPr>
        <w:t xml:space="preserve">. These two conditions produce very different politics. </w:t>
      </w:r>
      <w:proofErr w:type="spellStart"/>
      <w:r w:rsidRPr="00052F83">
        <w:rPr>
          <w:rFonts w:asciiTheme="minorHAnsi" w:hAnsiTheme="minorHAnsi"/>
          <w:sz w:val="16"/>
        </w:rPr>
        <w:t>Boix</w:t>
      </w:r>
      <w:proofErr w:type="spellEnd"/>
      <w:r w:rsidRPr="00052F83">
        <w:rPr>
          <w:rFonts w:asciiTheme="minorHAnsi" w:hAnsiTheme="minorHAnsi"/>
          <w:sz w:val="16"/>
        </w:rPr>
        <w:t xml:space="preserve"> (2019), however, still thinks that democracy can persist in this second period, as do others who see democracy as extremely resilient (Iversen and Soskice 2019). But many others are more </w:t>
      </w:r>
      <w:r w:rsidRPr="00052F83">
        <w:rPr>
          <w:rFonts w:asciiTheme="minorHAnsi" w:hAnsiTheme="minorHAnsi"/>
          <w:sz w:val="16"/>
          <w:szCs w:val="16"/>
        </w:rPr>
        <w:t>pessimistic, worrying that the effects of technology now are enhancing inequality and destroying decent jobs (Baldwin 2019).</w:t>
      </w:r>
    </w:p>
    <w:p w14:paraId="77E3B0FF"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w:t>
      </w:r>
      <w:proofErr w:type="spellStart"/>
      <w:r w:rsidRPr="00052F83">
        <w:rPr>
          <w:rFonts w:asciiTheme="minorHAnsi" w:hAnsiTheme="minorHAnsi"/>
          <w:sz w:val="16"/>
          <w:szCs w:val="16"/>
        </w:rPr>
        <w:t>Armingeon</w:t>
      </w:r>
      <w:proofErr w:type="spellEnd"/>
      <w:r w:rsidRPr="00052F83">
        <w:rPr>
          <w:rFonts w:asciiTheme="minorHAnsi" w:hAnsiTheme="minorHAnsi"/>
          <w:sz w:val="16"/>
          <w:szCs w:val="16"/>
        </w:rPr>
        <w:t xml:space="preserve">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750A1D52"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w:t>
      </w:r>
      <w:proofErr w:type="spellStart"/>
      <w:r w:rsidRPr="00052F83">
        <w:rPr>
          <w:rFonts w:asciiTheme="minorHAnsi" w:hAnsiTheme="minorHAnsi"/>
          <w:sz w:val="16"/>
          <w:szCs w:val="16"/>
        </w:rPr>
        <w:t>Lorey</w:t>
      </w:r>
      <w:proofErr w:type="spellEnd"/>
      <w:r w:rsidRPr="00052F83">
        <w:rPr>
          <w:rFonts w:asciiTheme="minorHAnsi" w:hAnsiTheme="minorHAnsi"/>
          <w:sz w:val="16"/>
          <w:szCs w:val="16"/>
        </w:rPr>
        <w:t xml:space="preserve">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w:t>
      </w:r>
      <w:proofErr w:type="spellStart"/>
      <w:r w:rsidRPr="00052F83">
        <w:rPr>
          <w:rFonts w:asciiTheme="minorHAnsi" w:hAnsiTheme="minorHAnsi"/>
          <w:sz w:val="16"/>
          <w:szCs w:val="16"/>
        </w:rPr>
        <w:t>Doraszelski</w:t>
      </w:r>
      <w:proofErr w:type="spellEnd"/>
      <w:r w:rsidRPr="00052F83">
        <w:rPr>
          <w:rFonts w:asciiTheme="minorHAnsi" w:hAnsiTheme="minorHAnsi"/>
          <w:sz w:val="16"/>
          <w:szCs w:val="16"/>
        </w:rPr>
        <w:t xml:space="preserve"> and </w:t>
      </w:r>
      <w:proofErr w:type="spellStart"/>
      <w:r w:rsidRPr="00052F83">
        <w:rPr>
          <w:rFonts w:asciiTheme="minorHAnsi" w:hAnsiTheme="minorHAnsi"/>
          <w:sz w:val="16"/>
          <w:szCs w:val="16"/>
        </w:rPr>
        <w:t>Jaumandreu</w:t>
      </w:r>
      <w:proofErr w:type="spellEnd"/>
      <w:r w:rsidRPr="00052F83">
        <w:rPr>
          <w:rFonts w:asciiTheme="minorHAnsi" w:hAnsiTheme="minorHAnsi"/>
          <w:sz w:val="16"/>
          <w:szCs w:val="16"/>
        </w:rPr>
        <w:t xml:space="preserve"> 2018). Hence, despite the fact that unemployment in many developed countries had fallen to low levels before the pandemic, personal insecurity has been pervasive because wages and working conditions have worsened, especially for lower skilled workers.</w:t>
      </w:r>
    </w:p>
    <w:p w14:paraId="2013C834" w14:textId="77777777" w:rsidR="00863F5B" w:rsidRPr="00052F83" w:rsidRDefault="00863F5B" w:rsidP="00863F5B">
      <w:pPr>
        <w:rPr>
          <w:rFonts w:asciiTheme="minorHAnsi" w:hAnsiTheme="minorHAnsi"/>
        </w:rPr>
      </w:pPr>
      <w:r w:rsidRPr="00052F83">
        <w:rPr>
          <w:rFonts w:asciiTheme="minorHAnsi" w:hAnsiTheme="minorHAnsi"/>
          <w:sz w:val="16"/>
          <w:szCs w:val="16"/>
        </w:rPr>
        <w:t xml:space="preserve">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w:t>
      </w:r>
      <w:proofErr w:type="spellStart"/>
      <w:r w:rsidRPr="00052F83">
        <w:rPr>
          <w:rFonts w:asciiTheme="minorHAnsi" w:hAnsiTheme="minorHAnsi"/>
          <w:sz w:val="16"/>
          <w:szCs w:val="16"/>
        </w:rPr>
        <w:t>Solstad</w:t>
      </w:r>
      <w:proofErr w:type="spellEnd"/>
      <w:r w:rsidRPr="00052F83">
        <w:rPr>
          <w:rFonts w:asciiTheme="minorHAnsi" w:hAnsiTheme="minorHAnsi"/>
          <w:sz w:val="16"/>
          <w:szCs w:val="16"/>
        </w:rPr>
        <w:t xml:space="preserve"> 2021). The third technological revolution then also is different because it is probably the fastest and most wide-ranging. It has brought even more economic anxiety and insecurity than past revolutions.</w:t>
      </w:r>
    </w:p>
    <w:p w14:paraId="31F43EA5" w14:textId="77777777" w:rsidR="00863F5B" w:rsidRPr="00052F83" w:rsidRDefault="00863F5B" w:rsidP="00863F5B">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insecurity generated by capitalism</w:t>
      </w:r>
      <w:r w:rsidRPr="00052F83">
        <w:rPr>
          <w:rFonts w:asciiTheme="minorHAnsi" w:hAnsiTheme="minorHAnsi"/>
          <w:sz w:val="16"/>
        </w:rPr>
        <w:t xml:space="preserve"> has long been noted. Furthermore, capitalism on a global scale seems to amplify this insecurity since international capital and labor flows </w:t>
      </w:r>
      <w:r w:rsidRPr="00052F83">
        <w:rPr>
          <w:rStyle w:val="StyleUnderline"/>
          <w:rFonts w:asciiTheme="minorHAnsi" w:hAnsiTheme="minorHAnsi"/>
          <w:highlight w:val="green"/>
        </w:rPr>
        <w:t>may be</w:t>
      </w:r>
      <w:r w:rsidRPr="00052F83">
        <w:rPr>
          <w:rStyle w:val="StyleUnderline"/>
          <w:rFonts w:asciiTheme="minorHAnsi" w:hAnsiTheme="minorHAnsi"/>
        </w:rPr>
        <w:t xml:space="preserve"> ever more politically </w:t>
      </w:r>
      <w:r w:rsidRPr="00052F83">
        <w:rPr>
          <w:rStyle w:val="StyleUnderline"/>
          <w:rFonts w:asciiTheme="minorHAnsi" w:hAnsiTheme="minorHAnsi"/>
          <w:highlight w:val="green"/>
        </w:rPr>
        <w:t>destabilizing</w:t>
      </w:r>
      <w:r w:rsidRPr="00052F83">
        <w:rPr>
          <w:rFonts w:asciiTheme="minorHAnsi" w:hAnsiTheme="minorHAnsi"/>
          <w:sz w:val="16"/>
        </w:rPr>
        <w:t xml:space="preserve"> (</w:t>
      </w:r>
      <w:proofErr w:type="spellStart"/>
      <w:r w:rsidRPr="00052F83">
        <w:rPr>
          <w:rFonts w:asciiTheme="minorHAnsi" w:hAnsiTheme="minorHAnsi"/>
          <w:sz w:val="16"/>
        </w:rPr>
        <w:t>Scheve</w:t>
      </w:r>
      <w:proofErr w:type="spellEnd"/>
      <w:r w:rsidRPr="00052F83">
        <w:rPr>
          <w:rFonts w:asciiTheme="minorHAnsi" w:hAnsiTheme="minorHAnsi"/>
          <w:sz w:val="16"/>
        </w:rPr>
        <w:t xml:space="preser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052F83">
        <w:rPr>
          <w:rStyle w:val="StyleUnderline"/>
          <w:rFonts w:asciiTheme="minorHAnsi" w:hAnsiTheme="minorHAnsi"/>
        </w:rPr>
        <w:t>people would turn away from democracy and toward extreme political solutions</w:t>
      </w:r>
      <w:r w:rsidRPr="00052F83">
        <w:rPr>
          <w:rFonts w:asciiTheme="minorHAnsi" w:hAnsiTheme="minorHAnsi"/>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02140BEC"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After World War II, embedded liberalism in the Western world was the compromise that arose to make democracy and capitalism compatible (</w:t>
      </w:r>
      <w:proofErr w:type="spellStart"/>
      <w:r w:rsidRPr="00052F83">
        <w:rPr>
          <w:rFonts w:asciiTheme="minorHAnsi" w:hAnsiTheme="minorHAnsi"/>
          <w:sz w:val="16"/>
          <w:szCs w:val="16"/>
        </w:rPr>
        <w:t>Ruggie</w:t>
      </w:r>
      <w:proofErr w:type="spellEnd"/>
      <w:r w:rsidRPr="00052F83">
        <w:rPr>
          <w:rFonts w:asciiTheme="minorHAnsi" w:hAnsiTheme="minorHAnsi"/>
          <w:sz w:val="16"/>
          <w:szCs w:val="16"/>
        </w:rPr>
        <w:t xml:space="preserv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561A1741" w14:textId="77777777" w:rsidR="00863F5B" w:rsidRPr="00052F83" w:rsidRDefault="00863F5B" w:rsidP="00863F5B">
      <w:pPr>
        <w:rPr>
          <w:rFonts w:asciiTheme="minorHAnsi" w:hAnsiTheme="minorHAnsi"/>
          <w:sz w:val="16"/>
          <w:szCs w:val="16"/>
        </w:rPr>
      </w:pPr>
      <w:r w:rsidRPr="00052F83">
        <w:rPr>
          <w:rFonts w:asciiTheme="minorHAnsi" w:hAnsiTheme="minorHAnsi"/>
          <w:sz w:val="16"/>
        </w:rPr>
        <w:t xml:space="preserve">Embedded liberalism, however, has come under sustained pressure as globalization has advanced. The combination of slowing or </w:t>
      </w:r>
      <w:r w:rsidRPr="00052F83">
        <w:rPr>
          <w:rStyle w:val="StyleUnderline"/>
          <w:rFonts w:asciiTheme="minorHAnsi" w:hAnsiTheme="minorHAnsi"/>
          <w:highlight w:val="green"/>
        </w:rPr>
        <w:t>declining welfare</w:t>
      </w:r>
      <w:r w:rsidRPr="00052F83">
        <w:rPr>
          <w:rFonts w:asciiTheme="minorHAnsi" w:hAnsiTheme="minorHAnsi"/>
          <w:sz w:val="16"/>
        </w:rPr>
        <w:t xml:space="preserve"> efforts plus the growth of globalization have increased insecurity and </w:t>
      </w:r>
      <w:r w:rsidRPr="00052F83">
        <w:rPr>
          <w:rStyle w:val="StyleUnderline"/>
          <w:rFonts w:asciiTheme="minorHAnsi" w:hAnsiTheme="minorHAnsi"/>
          <w:highlight w:val="green"/>
        </w:rPr>
        <w:t>reduced support</w:t>
      </w:r>
      <w:r w:rsidRPr="00052F83">
        <w:rPr>
          <w:rStyle w:val="StyleUnderline"/>
          <w:rFonts w:asciiTheme="minorHAnsi" w:hAnsiTheme="minorHAnsi"/>
        </w:rPr>
        <w:t xml:space="preserve"> for people</w:t>
      </w:r>
      <w:r w:rsidRPr="00052F83">
        <w:rPr>
          <w:rFonts w:asciiTheme="minorHAnsi" w:hAnsiTheme="minorHAnsi"/>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w:t>
      </w:r>
      <w:proofErr w:type="spellStart"/>
      <w:r w:rsidRPr="00052F83">
        <w:rPr>
          <w:rFonts w:asciiTheme="minorHAnsi" w:hAnsiTheme="minorHAnsi"/>
          <w:sz w:val="16"/>
        </w:rPr>
        <w:t>Colantone</w:t>
      </w:r>
      <w:proofErr w:type="spellEnd"/>
      <w:r w:rsidRPr="00052F83">
        <w:rPr>
          <w:rFonts w:asciiTheme="minorHAnsi" w:hAnsiTheme="minorHAnsi"/>
          <w:sz w:val="16"/>
        </w:rPr>
        <w:t xml:space="preserve"> and </w:t>
      </w:r>
      <w:proofErr w:type="spellStart"/>
      <w:r w:rsidRPr="00052F83">
        <w:rPr>
          <w:rFonts w:asciiTheme="minorHAnsi" w:hAnsiTheme="minorHAnsi"/>
          <w:sz w:val="16"/>
        </w:rPr>
        <w:t>Stanig</w:t>
      </w:r>
      <w:proofErr w:type="spellEnd"/>
      <w:r w:rsidRPr="00052F83">
        <w:rPr>
          <w:rFonts w:asciiTheme="minorHAnsi" w:hAnsiTheme="minorHAnsi"/>
          <w:sz w:val="16"/>
        </w:rPr>
        <w:t xml:space="preserve">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052F83">
        <w:rPr>
          <w:rFonts w:asciiTheme="minorHAnsi" w:hAnsiTheme="minorHAnsi"/>
          <w:sz w:val="16"/>
          <w:szCs w:val="16"/>
        </w:rPr>
        <w:t>globalization may prevent.</w:t>
      </w:r>
    </w:p>
    <w:p w14:paraId="41FAED23"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52681DFF"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Global Interdependence</w:t>
      </w:r>
    </w:p>
    <w:p w14:paraId="7F53A802"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476155E7"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Globalization</w:t>
      </w:r>
      <w:r w:rsidRPr="00052F83">
        <w:rPr>
          <w:rFonts w:asciiTheme="minorHAnsi" w:hAnsiTheme="minorHAnsi"/>
          <w:sz w:val="16"/>
        </w:rPr>
        <w:t xml:space="preserve"> seems to produce three inter-related processes that might </w:t>
      </w:r>
      <w:r w:rsidRPr="00052F83">
        <w:rPr>
          <w:rStyle w:val="StyleUnderline"/>
          <w:rFonts w:asciiTheme="minorHAnsi" w:hAnsiTheme="minorHAnsi"/>
        </w:rPr>
        <w:t>undermine</w:t>
      </w:r>
      <w:r w:rsidRPr="00052F83">
        <w:rPr>
          <w:rFonts w:asciiTheme="minorHAnsi" w:hAnsiTheme="minorHAnsi"/>
          <w:sz w:val="16"/>
        </w:rPr>
        <w:t xml:space="preserve"> support for </w:t>
      </w:r>
      <w:r w:rsidRPr="00052F83">
        <w:rPr>
          <w:rStyle w:val="StyleUnderline"/>
          <w:rFonts w:asciiTheme="minorHAnsi" w:hAnsiTheme="minorHAnsi"/>
        </w:rPr>
        <w:t>democracy</w:t>
      </w:r>
      <w:r w:rsidRPr="00052F83">
        <w:rPr>
          <w:rFonts w:asciiTheme="minorHAnsi" w:hAnsiTheme="minorHAnsi"/>
          <w:sz w:val="16"/>
        </w:rPr>
        <w:t xml:space="preserve">. </w:t>
      </w:r>
      <w:r w:rsidRPr="00052F83">
        <w:rPr>
          <w:rStyle w:val="StyleUnderline"/>
          <w:rFonts w:asciiTheme="minorHAnsi" w:hAnsiTheme="minorHAnsi"/>
        </w:rPr>
        <w:t>As trade</w:t>
      </w:r>
      <w:r w:rsidRPr="00052F83">
        <w:rPr>
          <w:rFonts w:asciiTheme="minorHAnsi" w:hAnsiTheme="minorHAnsi"/>
          <w:sz w:val="16"/>
        </w:rPr>
        <w:t xml:space="preserve">, </w:t>
      </w:r>
      <w:r w:rsidRPr="00052F83">
        <w:rPr>
          <w:rStyle w:val="StyleUnderline"/>
          <w:rFonts w:asciiTheme="minorHAnsi" w:hAnsiTheme="minorHAnsi"/>
        </w:rPr>
        <w:t>capital</w:t>
      </w:r>
      <w:r w:rsidRPr="00052F83">
        <w:rPr>
          <w:rFonts w:asciiTheme="minorHAnsi" w:hAnsiTheme="minorHAnsi"/>
          <w:sz w:val="16"/>
        </w:rPr>
        <w:t xml:space="preserve">, </w:t>
      </w:r>
      <w:r w:rsidRPr="00052F83">
        <w:rPr>
          <w:rStyle w:val="StyleUnderline"/>
          <w:rFonts w:asciiTheme="minorHAnsi" w:hAnsiTheme="minorHAnsi"/>
        </w:rPr>
        <w:t>and labor flows grow</w:t>
      </w:r>
      <w:r w:rsidRPr="00052F83">
        <w:rPr>
          <w:rFonts w:asciiTheme="minorHAnsi" w:hAnsiTheme="minorHAnsi"/>
          <w:sz w:val="16"/>
        </w:rPr>
        <w:t xml:space="preserve"> in importance, </w:t>
      </w:r>
      <w:r w:rsidRPr="00052F83">
        <w:rPr>
          <w:rStyle w:val="StyleUnderline"/>
          <w:rFonts w:asciiTheme="minorHAnsi" w:hAnsiTheme="minorHAnsi"/>
        </w:rPr>
        <w:t>governments become</w:t>
      </w:r>
      <w:r w:rsidRPr="00052F83">
        <w:rPr>
          <w:rFonts w:asciiTheme="minorHAnsi" w:hAnsiTheme="minorHAnsi"/>
          <w:sz w:val="16"/>
        </w:rPr>
        <w:t xml:space="preserve"> increasingly </w:t>
      </w:r>
      <w:r w:rsidRPr="00052F83">
        <w:rPr>
          <w:rStyle w:val="StyleUnderline"/>
          <w:rFonts w:asciiTheme="minorHAnsi" w:hAnsiTheme="minorHAnsi"/>
        </w:rPr>
        <w:t>constrained</w:t>
      </w:r>
      <w:r w:rsidRPr="00052F83">
        <w:rPr>
          <w:rFonts w:asciiTheme="minorHAnsi" w:hAnsiTheme="minorHAnsi"/>
          <w:sz w:val="16"/>
        </w:rPr>
        <w:t xml:space="preserve">; governments can always opt out of this but the costs of doing so rise as globalization proceeds. First, </w:t>
      </w:r>
      <w:r w:rsidRPr="00052F83">
        <w:rPr>
          <w:rStyle w:val="StyleUnderline"/>
          <w:rFonts w:asciiTheme="minorHAnsi" w:hAnsiTheme="minorHAnsi"/>
          <w:highlight w:val="green"/>
        </w:rPr>
        <w:t>globalization</w:t>
      </w:r>
      <w:r w:rsidRPr="00052F83">
        <w:rPr>
          <w:rStyle w:val="StyleUnderline"/>
          <w:rFonts w:asciiTheme="minorHAnsi" w:hAnsiTheme="minorHAnsi"/>
        </w:rPr>
        <w:t xml:space="preserve"> can </w:t>
      </w:r>
      <w:r w:rsidRPr="00052F83">
        <w:rPr>
          <w:rStyle w:val="StyleUnderline"/>
          <w:rFonts w:asciiTheme="minorHAnsi" w:hAnsiTheme="minorHAnsi"/>
          <w:highlight w:val="green"/>
        </w:rPr>
        <w:t>undercut</w:t>
      </w:r>
      <w:r w:rsidRPr="00052F83">
        <w:rPr>
          <w:rStyle w:val="StyleUnderline"/>
          <w:rFonts w:asciiTheme="minorHAnsi" w:hAnsiTheme="minorHAnsi"/>
        </w:rPr>
        <w:t xml:space="preserve"> the </w:t>
      </w:r>
      <w:r w:rsidRPr="00052F83">
        <w:rPr>
          <w:rStyle w:val="StyleUnderline"/>
          <w:rFonts w:asciiTheme="minorHAnsi" w:hAnsiTheme="minorHAnsi"/>
          <w:highlight w:val="green"/>
        </w:rPr>
        <w:t>government’s ability to direct</w:t>
      </w:r>
      <w:r w:rsidRPr="00052F83">
        <w:rPr>
          <w:rStyle w:val="StyleUnderline"/>
          <w:rFonts w:asciiTheme="minorHAnsi" w:hAnsiTheme="minorHAnsi"/>
        </w:rPr>
        <w:t xml:space="preserve"> the </w:t>
      </w:r>
      <w:r w:rsidRPr="00052F83">
        <w:rPr>
          <w:rStyle w:val="StyleUnderline"/>
          <w:rFonts w:asciiTheme="minorHAnsi" w:hAnsiTheme="minorHAnsi"/>
          <w:highlight w:val="green"/>
        </w:rPr>
        <w:t>econ</w:t>
      </w:r>
      <w:r w:rsidRPr="00052F83">
        <w:rPr>
          <w:rStyle w:val="StyleUnderline"/>
          <w:rFonts w:asciiTheme="minorHAnsi" w:hAnsiTheme="minorHAnsi"/>
        </w:rPr>
        <w:t>omy</w:t>
      </w:r>
      <w:r w:rsidRPr="00052F83">
        <w:rPr>
          <w:rFonts w:asciiTheme="minorHAnsi" w:hAnsiTheme="minorHAnsi"/>
          <w:sz w:val="16"/>
        </w:rPr>
        <w:t xml:space="preserve">. The government’s policy instruments become more limited and less effective. With an open economy, </w:t>
      </w:r>
      <w:r w:rsidRPr="00052F83">
        <w:rPr>
          <w:rStyle w:val="StyleUnderline"/>
          <w:rFonts w:asciiTheme="minorHAnsi" w:hAnsiTheme="minorHAnsi"/>
          <w:highlight w:val="green"/>
        </w:rPr>
        <w:t>macroecon</w:t>
      </w:r>
      <w:r w:rsidRPr="00052F83">
        <w:rPr>
          <w:rStyle w:val="StyleUnderline"/>
          <w:rFonts w:asciiTheme="minorHAnsi" w:hAnsiTheme="minorHAnsi"/>
        </w:rPr>
        <w:t xml:space="preserve">omic policy </w:t>
      </w:r>
      <w:r w:rsidRPr="00052F83">
        <w:rPr>
          <w:rStyle w:val="StyleUnderline"/>
          <w:rFonts w:asciiTheme="minorHAnsi" w:hAnsiTheme="minorHAnsi"/>
          <w:highlight w:val="green"/>
        </w:rPr>
        <w:t>and exchange rate policy become</w:t>
      </w:r>
      <w:r w:rsidRPr="00052F83">
        <w:rPr>
          <w:rStyle w:val="StyleUnderline"/>
          <w:rFonts w:asciiTheme="minorHAnsi" w:hAnsiTheme="minorHAnsi"/>
        </w:rPr>
        <w:t xml:space="preserve"> more </w:t>
      </w:r>
      <w:r w:rsidRPr="00052F83">
        <w:rPr>
          <w:rStyle w:val="Emphasis"/>
          <w:rFonts w:asciiTheme="minorHAnsi" w:hAnsiTheme="minorHAnsi"/>
          <w:highlight w:val="green"/>
        </w:rPr>
        <w:t>interdependent</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less effective</w:t>
      </w:r>
      <w:r w:rsidRPr="00052F83">
        <w:rPr>
          <w:rFonts w:asciiTheme="minorHAnsi" w:hAnsiTheme="minorHAnsi"/>
          <w:sz w:val="16"/>
        </w:rPr>
        <w:t xml:space="preserve">, especially </w:t>
      </w:r>
      <w:r w:rsidRPr="00052F83">
        <w:rPr>
          <w:rStyle w:val="StyleUnderline"/>
          <w:rFonts w:asciiTheme="minorHAnsi" w:hAnsiTheme="minorHAnsi"/>
        </w:rPr>
        <w:t>for smaller economies</w:t>
      </w:r>
      <w:r w:rsidRPr="00052F83">
        <w:rPr>
          <w:rFonts w:asciiTheme="minorHAnsi" w:hAnsiTheme="minorHAnsi"/>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w:t>
      </w:r>
      <w:proofErr w:type="spellStart"/>
      <w:r w:rsidRPr="00052F83">
        <w:rPr>
          <w:rFonts w:asciiTheme="minorHAnsi" w:hAnsiTheme="minorHAnsi"/>
          <w:sz w:val="16"/>
        </w:rPr>
        <w:t>Kosmidis</w:t>
      </w:r>
      <w:proofErr w:type="spellEnd"/>
      <w:r w:rsidRPr="00052F83">
        <w:rPr>
          <w:rFonts w:asciiTheme="minorHAnsi" w:hAnsiTheme="minorHAnsi"/>
          <w:sz w:val="16"/>
        </w:rPr>
        <w:t xml:space="preserve"> 2018; </w:t>
      </w:r>
      <w:proofErr w:type="spellStart"/>
      <w:r w:rsidRPr="00052F83">
        <w:rPr>
          <w:rFonts w:asciiTheme="minorHAnsi" w:hAnsiTheme="minorHAnsi"/>
          <w:sz w:val="16"/>
        </w:rPr>
        <w:t>Duch</w:t>
      </w:r>
      <w:proofErr w:type="spellEnd"/>
      <w:r w:rsidRPr="00052F83">
        <w:rPr>
          <w:rFonts w:asciiTheme="minorHAnsi" w:hAnsiTheme="minorHAnsi"/>
          <w:sz w:val="16"/>
        </w:rPr>
        <w:t xml:space="preserve"> and Stevenson 2010, 2008). </w:t>
      </w:r>
      <w:r w:rsidRPr="00052F83">
        <w:rPr>
          <w:rStyle w:val="StyleUnderline"/>
          <w:rFonts w:asciiTheme="minorHAnsi" w:hAnsiTheme="minorHAnsi"/>
        </w:rPr>
        <w:t xml:space="preserve">When governments lose the ability to direct the economy, </w:t>
      </w:r>
      <w:r w:rsidRPr="00052F83">
        <w:rPr>
          <w:rStyle w:val="StyleUnderline"/>
          <w:rFonts w:asciiTheme="minorHAnsi" w:hAnsiTheme="minorHAnsi"/>
          <w:highlight w:val="green"/>
        </w:rPr>
        <w:t xml:space="preserve">democratic accountability is </w:t>
      </w:r>
      <w:r w:rsidRPr="00052F83">
        <w:rPr>
          <w:rStyle w:val="Emphasis"/>
          <w:rFonts w:asciiTheme="minorHAnsi" w:hAnsiTheme="minorHAnsi"/>
          <w:highlight w:val="green"/>
        </w:rPr>
        <w:t>weakened</w:t>
      </w:r>
      <w:r w:rsidRPr="00052F83">
        <w:rPr>
          <w:rStyle w:val="StyleUnderline"/>
          <w:rFonts w:asciiTheme="minorHAnsi" w:hAnsiTheme="minorHAnsi"/>
          <w:highlight w:val="green"/>
        </w:rPr>
        <w:t xml:space="preserve"> and so is</w:t>
      </w:r>
      <w:r w:rsidRPr="00052F83">
        <w:rPr>
          <w:rStyle w:val="StyleUnderline"/>
          <w:rFonts w:asciiTheme="minorHAnsi" w:hAnsiTheme="minorHAnsi"/>
        </w:rPr>
        <w:t xml:space="preserve"> its </w:t>
      </w:r>
      <w:r w:rsidRPr="00052F83">
        <w:rPr>
          <w:rStyle w:val="Emphasis"/>
          <w:rFonts w:asciiTheme="minorHAnsi" w:hAnsiTheme="minorHAnsi"/>
          <w:highlight w:val="green"/>
        </w:rPr>
        <w:t>legitimacy</w:t>
      </w:r>
      <w:r w:rsidRPr="00052F83">
        <w:rPr>
          <w:rFonts w:asciiTheme="minorHAnsi" w:hAnsiTheme="minorHAnsi"/>
          <w:sz w:val="16"/>
        </w:rPr>
        <w:t xml:space="preserve">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2001; </w:t>
      </w:r>
      <w:proofErr w:type="spellStart"/>
      <w:r w:rsidRPr="00052F83">
        <w:rPr>
          <w:rFonts w:asciiTheme="minorHAnsi" w:hAnsiTheme="minorHAnsi"/>
          <w:sz w:val="16"/>
        </w:rPr>
        <w:t>Hellwig</w:t>
      </w:r>
      <w:proofErr w:type="spellEnd"/>
      <w:r w:rsidRPr="00052F83">
        <w:rPr>
          <w:rFonts w:asciiTheme="minorHAnsi" w:hAnsiTheme="minorHAnsi"/>
          <w:sz w:val="16"/>
        </w:rPr>
        <w:t xml:space="preserve"> and Samuels 2007; </w:t>
      </w:r>
      <w:proofErr w:type="spellStart"/>
      <w:r w:rsidRPr="00052F83">
        <w:rPr>
          <w:rFonts w:asciiTheme="minorHAnsi" w:hAnsiTheme="minorHAnsi"/>
          <w:sz w:val="16"/>
        </w:rPr>
        <w:t>Hellwig</w:t>
      </w:r>
      <w:proofErr w:type="spellEnd"/>
      <w:r w:rsidRPr="00052F83">
        <w:rPr>
          <w:rFonts w:asciiTheme="minorHAnsi" w:hAnsiTheme="minorHAnsi"/>
          <w:sz w:val="16"/>
        </w:rPr>
        <w:t xml:space="preserve"> 2015).</w:t>
      </w:r>
    </w:p>
    <w:p w14:paraId="7C295E73" w14:textId="77777777" w:rsidR="00863F5B" w:rsidRPr="00052F83" w:rsidRDefault="00863F5B" w:rsidP="00863F5B">
      <w:pPr>
        <w:rPr>
          <w:rFonts w:asciiTheme="minorHAnsi" w:hAnsiTheme="minorHAnsi"/>
          <w:sz w:val="16"/>
        </w:rPr>
      </w:pPr>
      <w:r w:rsidRPr="00052F83">
        <w:rPr>
          <w:rStyle w:val="StyleUnderline"/>
          <w:rFonts w:asciiTheme="minorHAnsi" w:hAnsiTheme="minorHAnsi"/>
        </w:rPr>
        <w:t>A second process that might undercut democracy is the policy convergence and consensus that has grown with globalization</w:t>
      </w:r>
      <w:r w:rsidRPr="00052F83">
        <w:rPr>
          <w:rFonts w:asciiTheme="minorHAnsi" w:hAnsiTheme="minorHAnsi"/>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052F83">
        <w:rPr>
          <w:rStyle w:val="StyleUnderline"/>
          <w:rFonts w:asciiTheme="minorHAnsi" w:hAnsiTheme="minorHAnsi"/>
          <w:highlight w:val="green"/>
        </w:rPr>
        <w:t>Globalization</w:t>
      </w:r>
      <w:r w:rsidRPr="00052F83">
        <w:rPr>
          <w:rStyle w:val="StyleUnderline"/>
          <w:rFonts w:asciiTheme="minorHAnsi" w:hAnsiTheme="minorHAnsi"/>
        </w:rPr>
        <w:t xml:space="preserve"> may </w:t>
      </w:r>
      <w:r w:rsidRPr="00052F83">
        <w:rPr>
          <w:rStyle w:val="StyleUnderline"/>
          <w:rFonts w:asciiTheme="minorHAnsi" w:hAnsiTheme="minorHAnsi"/>
          <w:highlight w:val="green"/>
        </w:rPr>
        <w:t xml:space="preserve">force parties to </w:t>
      </w:r>
      <w:r w:rsidRPr="00052F83">
        <w:rPr>
          <w:rStyle w:val="Emphasis"/>
          <w:rFonts w:asciiTheme="minorHAnsi" w:hAnsiTheme="minorHAnsi"/>
          <w:highlight w:val="green"/>
        </w:rPr>
        <w:t>converge</w:t>
      </w:r>
      <w:r w:rsidRPr="00052F83">
        <w:rPr>
          <w:rStyle w:val="StyleUnderline"/>
          <w:rFonts w:asciiTheme="minorHAnsi" w:hAnsiTheme="minorHAnsi"/>
          <w:highlight w:val="green"/>
        </w:rPr>
        <w:t xml:space="preserve"> on</w:t>
      </w:r>
      <w:r w:rsidRPr="00052F83">
        <w:rPr>
          <w:rStyle w:val="StyleUnderline"/>
          <w:rFonts w:asciiTheme="minorHAnsi" w:hAnsiTheme="minorHAnsi"/>
        </w:rPr>
        <w:t xml:space="preserve"> their </w:t>
      </w:r>
      <w:r w:rsidRPr="00052F83">
        <w:rPr>
          <w:rStyle w:val="StyleUnderline"/>
          <w:rFonts w:asciiTheme="minorHAnsi" w:hAnsiTheme="minorHAnsi"/>
          <w:highlight w:val="green"/>
        </w:rPr>
        <w:t>econ</w:t>
      </w:r>
      <w:r w:rsidRPr="00052F83">
        <w:rPr>
          <w:rStyle w:val="StyleUnderline"/>
          <w:rFonts w:asciiTheme="minorHAnsi" w:hAnsiTheme="minorHAnsi"/>
        </w:rPr>
        <w:t>omic policies, restricting parties’ ability to differentiate themselves and thus to effectively compete against other parties on economic issues</w:t>
      </w:r>
      <w:r w:rsidRPr="00052F83">
        <w:rPr>
          <w:rFonts w:asciiTheme="minorHAnsi" w:hAnsiTheme="minorHAnsi"/>
          <w:sz w:val="16"/>
        </w:rPr>
        <w:t xml:space="preserve">.19 The </w:t>
      </w:r>
      <w:r w:rsidRPr="00052F83">
        <w:rPr>
          <w:rStyle w:val="StyleUnderline"/>
          <w:rFonts w:asciiTheme="minorHAnsi" w:hAnsiTheme="minorHAnsi"/>
        </w:rPr>
        <w:t xml:space="preserve">consensus over economic policies </w:t>
      </w:r>
      <w:r w:rsidRPr="00052F83">
        <w:rPr>
          <w:rStyle w:val="StyleUnderline"/>
          <w:rFonts w:asciiTheme="minorHAnsi" w:hAnsiTheme="minorHAnsi"/>
          <w:highlight w:val="green"/>
        </w:rPr>
        <w:t>and</w:t>
      </w:r>
      <w:r w:rsidRPr="00052F83">
        <w:rPr>
          <w:rStyle w:val="StyleUnderline"/>
          <w:rFonts w:asciiTheme="minorHAnsi" w:hAnsiTheme="minorHAnsi"/>
        </w:rPr>
        <w:t xml:space="preserve"> globalization has </w:t>
      </w:r>
      <w:r w:rsidRPr="00052F83">
        <w:rPr>
          <w:rStyle w:val="StyleUnderline"/>
          <w:rFonts w:asciiTheme="minorHAnsi" w:hAnsiTheme="minorHAnsi"/>
          <w:highlight w:val="green"/>
        </w:rPr>
        <w:t>left</w:t>
      </w:r>
      <w:r w:rsidRPr="00052F83">
        <w:rPr>
          <w:rStyle w:val="StyleUnderline"/>
          <w:rFonts w:asciiTheme="minorHAnsi" w:hAnsiTheme="minorHAnsi"/>
        </w:rPr>
        <w:t xml:space="preserve"> many European Social </w:t>
      </w:r>
      <w:r w:rsidRPr="00052F83">
        <w:rPr>
          <w:rStyle w:val="Emphasis"/>
          <w:rFonts w:asciiTheme="minorHAnsi" w:hAnsiTheme="minorHAnsi"/>
          <w:highlight w:val="green"/>
        </w:rPr>
        <w:t>Democratic</w:t>
      </w:r>
      <w:r w:rsidRPr="00052F83">
        <w:rPr>
          <w:rStyle w:val="StyleUnderline"/>
          <w:rFonts w:asciiTheme="minorHAnsi" w:hAnsiTheme="minorHAnsi"/>
          <w:highlight w:val="green"/>
        </w:rPr>
        <w:t xml:space="preserve"> parties losing </w:t>
      </w:r>
      <w:r w:rsidRPr="00052F83">
        <w:rPr>
          <w:rStyle w:val="StyleUnderline"/>
          <w:rFonts w:asciiTheme="minorHAnsi" w:hAnsiTheme="minorHAnsi"/>
        </w:rPr>
        <w:t xml:space="preserve">vote share and public </w:t>
      </w:r>
      <w:r w:rsidRPr="00052F83">
        <w:rPr>
          <w:rStyle w:val="StyleUnderline"/>
          <w:rFonts w:asciiTheme="minorHAnsi" w:hAnsiTheme="minorHAnsi"/>
          <w:highlight w:val="green"/>
        </w:rPr>
        <w:t>support</w:t>
      </w:r>
      <w:r w:rsidRPr="00052F83">
        <w:rPr>
          <w:rFonts w:asciiTheme="minorHAnsi" w:hAnsiTheme="minorHAnsi"/>
          <w:sz w:val="16"/>
        </w:rPr>
        <w:t xml:space="preserve"> (Mair 2000).</w:t>
      </w:r>
    </w:p>
    <w:p w14:paraId="5A195252" w14:textId="77777777" w:rsidR="00863F5B" w:rsidRPr="00052F83" w:rsidRDefault="00863F5B" w:rsidP="00863F5B">
      <w:pPr>
        <w:rPr>
          <w:rFonts w:asciiTheme="minorHAnsi" w:hAnsiTheme="minorHAnsi"/>
          <w:sz w:val="16"/>
          <w:szCs w:val="16"/>
        </w:rPr>
      </w:pPr>
      <w:r w:rsidRPr="00052F83">
        <w:rPr>
          <w:rStyle w:val="StyleUnderline"/>
          <w:rFonts w:asciiTheme="minorHAnsi" w:hAnsiTheme="minorHAnsi"/>
          <w:highlight w:val="green"/>
        </w:rPr>
        <w:t>This</w:t>
      </w:r>
      <w:r w:rsidRPr="00052F83">
        <w:rPr>
          <w:rFonts w:asciiTheme="minorHAnsi" w:hAnsiTheme="minorHAnsi"/>
          <w:sz w:val="16"/>
        </w:rPr>
        <w:t xml:space="preserve"> </w:t>
      </w:r>
      <w:r w:rsidRPr="00052F83">
        <w:rPr>
          <w:rStyle w:val="StyleUnderline"/>
          <w:rFonts w:asciiTheme="minorHAnsi" w:hAnsiTheme="minorHAnsi"/>
        </w:rPr>
        <w:t xml:space="preserve">convergence has created an </w:t>
      </w:r>
      <w:r w:rsidRPr="00052F83">
        <w:rPr>
          <w:rStyle w:val="StyleUnderline"/>
          <w:rFonts w:asciiTheme="minorHAnsi" w:hAnsiTheme="minorHAnsi"/>
          <w:highlight w:val="green"/>
        </w:rPr>
        <w:t>open</w:t>
      </w:r>
      <w:r w:rsidRPr="00052F83">
        <w:rPr>
          <w:rStyle w:val="StyleUnderline"/>
          <w:rFonts w:asciiTheme="minorHAnsi" w:hAnsiTheme="minorHAnsi"/>
        </w:rPr>
        <w:t xml:space="preserve">ing for </w:t>
      </w:r>
      <w:r w:rsidRPr="00052F83">
        <w:rPr>
          <w:rStyle w:val="StyleUnderline"/>
          <w:rFonts w:asciiTheme="minorHAnsi" w:hAnsiTheme="minorHAnsi"/>
          <w:highlight w:val="green"/>
        </w:rPr>
        <w:t>extreme right</w:t>
      </w:r>
      <w:r w:rsidRPr="00052F83">
        <w:rPr>
          <w:rStyle w:val="StyleUnderline"/>
          <w:rFonts w:asciiTheme="minorHAnsi" w:hAnsiTheme="minorHAnsi"/>
        </w:rPr>
        <w:t xml:space="preserve"> and populist </w:t>
      </w:r>
      <w:r w:rsidRPr="00052F83">
        <w:rPr>
          <w:rStyle w:val="StyleUnderline"/>
          <w:rFonts w:asciiTheme="minorHAnsi" w:hAnsiTheme="minorHAnsi"/>
          <w:highlight w:val="green"/>
        </w:rPr>
        <w:t>parties</w:t>
      </w:r>
      <w:r w:rsidRPr="00052F83">
        <w:rPr>
          <w:rStyle w:val="StyleUnderline"/>
          <w:rFonts w:asciiTheme="minorHAnsi" w:hAnsiTheme="minorHAnsi"/>
        </w:rPr>
        <w:t xml:space="preserve"> to generate support.</w:t>
      </w:r>
      <w:r w:rsidRPr="00052F83">
        <w:rPr>
          <w:rFonts w:asciiTheme="minorHAnsi" w:hAnsiTheme="minorHAnsi"/>
          <w:sz w:val="16"/>
        </w:rPr>
        <w:t>20 As (</w:t>
      </w:r>
      <w:proofErr w:type="spellStart"/>
      <w:r w:rsidRPr="00052F83">
        <w:rPr>
          <w:rFonts w:asciiTheme="minorHAnsi" w:hAnsiTheme="minorHAnsi"/>
          <w:sz w:val="16"/>
        </w:rPr>
        <w:t>Mughan</w:t>
      </w:r>
      <w:proofErr w:type="spellEnd"/>
      <w:r w:rsidRPr="00052F83">
        <w:rPr>
          <w:rFonts w:asciiTheme="minorHAnsi" w:hAnsiTheme="minorHAnsi"/>
          <w:sz w:val="16"/>
        </w:rPr>
        <w:t xml:space="preserve">, Bean, and McAllister 2003, 619) points </w:t>
      </w:r>
      <w:proofErr w:type="spellStart"/>
      <w:r w:rsidRPr="00052F83">
        <w:rPr>
          <w:rFonts w:asciiTheme="minorHAnsi" w:hAnsiTheme="minorHAnsi"/>
          <w:sz w:val="16"/>
        </w:rPr>
        <w:t>out,“By</w:t>
      </w:r>
      <w:proofErr w:type="spellEnd"/>
      <w:r w:rsidRPr="00052F83">
        <w:rPr>
          <w:rFonts w:asciiTheme="minorHAnsi" w:hAnsiTheme="minorHAnsi"/>
          <w:sz w:val="16"/>
        </w:rPr>
        <w:t xml:space="preserve">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052F83">
        <w:rPr>
          <w:rFonts w:asciiTheme="minorHAnsi" w:hAnsiTheme="minorHAnsi"/>
          <w:sz w:val="16"/>
          <w:szCs w:val="16"/>
        </w:rPr>
        <w:t>central to democracy, then globalization may be undermining it. And lack of partisan competition among centrist parties may enable more extreme parties to gain support.</w:t>
      </w:r>
    </w:p>
    <w:p w14:paraId="1877E70A" w14:textId="77777777" w:rsidR="00863F5B" w:rsidRPr="00052F83" w:rsidRDefault="00863F5B" w:rsidP="00863F5B">
      <w:pPr>
        <w:rPr>
          <w:rFonts w:asciiTheme="minorHAnsi" w:hAnsiTheme="minorHAnsi"/>
          <w:sz w:val="16"/>
          <w:szCs w:val="16"/>
        </w:rPr>
      </w:pPr>
      <w:r w:rsidRPr="00052F83">
        <w:rPr>
          <w:rFonts w:asciiTheme="minorHAnsi" w:hAnsiTheme="minorHAnsi"/>
          <w:sz w:val="16"/>
          <w:szCs w:val="16"/>
        </w:rPr>
        <w:t>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w:t>
      </w:r>
      <w:proofErr w:type="spellStart"/>
      <w:r w:rsidRPr="00052F83">
        <w:rPr>
          <w:rFonts w:asciiTheme="minorHAnsi" w:hAnsiTheme="minorHAnsi"/>
          <w:sz w:val="16"/>
          <w:szCs w:val="16"/>
        </w:rPr>
        <w:t>Follesdal</w:t>
      </w:r>
      <w:proofErr w:type="spellEnd"/>
      <w:r w:rsidRPr="00052F83">
        <w:rPr>
          <w:rFonts w:asciiTheme="minorHAnsi" w:hAnsiTheme="minorHAnsi"/>
          <w:sz w:val="16"/>
          <w:szCs w:val="16"/>
        </w:rPr>
        <w:t xml:space="preserve"> and Hix 2006; Mair 2007). Brexit as a vote against international cooperation and extensive coordination is a reflection of this public perception of the EU.</w:t>
      </w:r>
    </w:p>
    <w:p w14:paraId="4AE7168A" w14:textId="77777777" w:rsidR="00863F5B" w:rsidRDefault="00863F5B" w:rsidP="00863F5B">
      <w:pPr>
        <w:rPr>
          <w:rFonts w:asciiTheme="minorHAnsi" w:hAnsiTheme="minorHAnsi"/>
          <w:sz w:val="16"/>
          <w:szCs w:val="16"/>
        </w:rPr>
      </w:pPr>
      <w:r w:rsidRPr="00052F83">
        <w:rPr>
          <w:rFonts w:asciiTheme="minorHAnsi" w:hAnsiTheme="minorHAnsi"/>
          <w:sz w:val="16"/>
          <w:szCs w:val="16"/>
        </w:rPr>
        <w:t xml:space="preserve">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w:t>
      </w:r>
      <w:proofErr w:type="spellStart"/>
      <w:r w:rsidRPr="00052F83">
        <w:rPr>
          <w:rFonts w:asciiTheme="minorHAnsi" w:hAnsiTheme="minorHAnsi"/>
          <w:sz w:val="16"/>
          <w:szCs w:val="16"/>
        </w:rPr>
        <w:t>Mughan</w:t>
      </w:r>
      <w:proofErr w:type="spellEnd"/>
      <w:r w:rsidRPr="00052F83">
        <w:rPr>
          <w:rFonts w:asciiTheme="minorHAnsi" w:hAnsiTheme="minorHAnsi"/>
          <w:sz w:val="16"/>
          <w:szCs w:val="16"/>
        </w:rPr>
        <w:t xml:space="preserve">,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w:t>
      </w:r>
      <w:proofErr w:type="spellStart"/>
      <w:r w:rsidRPr="00052F83">
        <w:rPr>
          <w:rFonts w:asciiTheme="minorHAnsi" w:hAnsiTheme="minorHAnsi"/>
          <w:sz w:val="16"/>
          <w:szCs w:val="16"/>
        </w:rPr>
        <w:t>characterised</w:t>
      </w:r>
      <w:proofErr w:type="spellEnd"/>
      <w:r w:rsidRPr="00052F83">
        <w:rPr>
          <w:rFonts w:asciiTheme="minorHAnsi" w:hAnsiTheme="minorHAnsi"/>
          <w:sz w:val="16"/>
          <w:szCs w:val="16"/>
        </w:rPr>
        <w:t xml:space="preserve">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1E5896E8" w14:textId="77777777" w:rsidR="00863F5B" w:rsidRPr="00B951D4" w:rsidRDefault="00863F5B" w:rsidP="00863F5B"/>
    <w:p w14:paraId="302F0DAB" w14:textId="77777777" w:rsidR="00863F5B" w:rsidRPr="00052F83" w:rsidRDefault="00863F5B" w:rsidP="00863F5B">
      <w:pPr>
        <w:pStyle w:val="Heading4"/>
        <w:rPr>
          <w:rFonts w:asciiTheme="minorHAnsi" w:hAnsiTheme="minorHAnsi"/>
        </w:rPr>
      </w:pPr>
      <w:r w:rsidRPr="00052F83">
        <w:rPr>
          <w:rFonts w:asciiTheme="minorHAnsi" w:hAnsiTheme="minorHAnsi"/>
        </w:rPr>
        <w:t xml:space="preserve">Cap turns food insecurity – </w:t>
      </w:r>
      <w:r w:rsidRPr="00052F83">
        <w:rPr>
          <w:rFonts w:asciiTheme="minorHAnsi" w:hAnsiTheme="minorHAnsi"/>
          <w:u w:val="single"/>
        </w:rPr>
        <w:t>waste</w:t>
      </w:r>
      <w:r w:rsidRPr="00052F83">
        <w:rPr>
          <w:rFonts w:asciiTheme="minorHAnsi" w:hAnsiTheme="minorHAnsi"/>
        </w:rPr>
        <w:t xml:space="preserve">, </w:t>
      </w:r>
      <w:r w:rsidRPr="00052F83">
        <w:rPr>
          <w:rFonts w:asciiTheme="minorHAnsi" w:hAnsiTheme="minorHAnsi"/>
          <w:u w:val="single"/>
        </w:rPr>
        <w:t>supply chain</w:t>
      </w:r>
      <w:r w:rsidRPr="00052F83">
        <w:rPr>
          <w:rFonts w:asciiTheme="minorHAnsi" w:hAnsiTheme="minorHAnsi"/>
        </w:rPr>
        <w:t xml:space="preserve"> disruptions, </w:t>
      </w:r>
      <w:r w:rsidRPr="00052F83">
        <w:rPr>
          <w:rFonts w:asciiTheme="minorHAnsi" w:hAnsiTheme="minorHAnsi"/>
          <w:u w:val="single"/>
        </w:rPr>
        <w:t>pandemics</w:t>
      </w:r>
      <w:r w:rsidRPr="00052F83">
        <w:rPr>
          <w:rFonts w:asciiTheme="minorHAnsi" w:hAnsiTheme="minorHAnsi"/>
        </w:rPr>
        <w:t xml:space="preserve"> </w:t>
      </w:r>
    </w:p>
    <w:p w14:paraId="182C2F4B" w14:textId="77777777" w:rsidR="00863F5B" w:rsidRPr="00052F83" w:rsidRDefault="00863F5B" w:rsidP="00863F5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721EFF60" w14:textId="77777777" w:rsidR="00863F5B" w:rsidRPr="00052F83" w:rsidRDefault="00863F5B" w:rsidP="00863F5B">
      <w:pPr>
        <w:rPr>
          <w:rFonts w:asciiTheme="minorHAnsi" w:hAnsiTheme="minorHAnsi"/>
          <w:sz w:val="16"/>
          <w:szCs w:val="16"/>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052F83">
        <w:rPr>
          <w:rStyle w:val="StyleUnderline"/>
          <w:rFonts w:asciiTheme="minorHAnsi" w:hAnsiTheme="minorHAnsi"/>
          <w:highlight w:val="green"/>
        </w:rPr>
        <w:t>biophysical</w:t>
      </w:r>
      <w:r w:rsidRPr="00052F83">
        <w:rPr>
          <w:rStyle w:val="StyleUnderline"/>
          <w:rFonts w:asciiTheme="minorHAnsi" w:hAnsiTheme="minorHAnsi"/>
        </w:rPr>
        <w:t xml:space="preserve"> and social </w:t>
      </w:r>
      <w:r w:rsidRPr="00052F83">
        <w:rPr>
          <w:rStyle w:val="StyleUnderline"/>
          <w:rFonts w:asciiTheme="minorHAnsi" w:hAnsiTheme="minorHAnsi"/>
          <w:highlight w:val="green"/>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052F83">
        <w:rPr>
          <w:rStyle w:val="StyleUnderline"/>
          <w:rFonts w:asciiTheme="minorHAnsi" w:hAnsiTheme="minorHAnsi"/>
          <w:highlight w:val="green"/>
        </w:rPr>
        <w:t xml:space="preserve">reveal a fragile </w:t>
      </w:r>
      <w:r w:rsidRPr="00052F83">
        <w:rPr>
          <w:rStyle w:val="Emphasis"/>
          <w:rFonts w:asciiTheme="minorHAnsi" w:hAnsiTheme="minorHAnsi"/>
          <w:highlight w:val="green"/>
        </w:rPr>
        <w:t>food</w:t>
      </w:r>
      <w:r w:rsidRPr="00052F83">
        <w:rPr>
          <w:rStyle w:val="StyleUnderline"/>
          <w:rFonts w:asciiTheme="minorHAnsi" w:hAnsiTheme="minorHAnsi"/>
          <w:highlight w:val="green"/>
        </w:rPr>
        <w:t xml:space="preserve"> system</w:t>
      </w:r>
      <w:r w:rsidRPr="00052F83">
        <w:rPr>
          <w:rStyle w:val="StyleUnderline"/>
          <w:rFonts w:asciiTheme="minorHAnsi" w:hAnsiTheme="minorHAnsi"/>
        </w:rPr>
        <w:t xml:space="preserve"> enmeshed </w:t>
      </w:r>
      <w:r w:rsidRPr="00052F83">
        <w:rPr>
          <w:rStyle w:val="StyleUnderline"/>
          <w:rFonts w:asciiTheme="minorHAnsi" w:hAnsiTheme="minorHAnsi"/>
          <w:highlight w:val="green"/>
        </w:rPr>
        <w:t xml:space="preserve">in </w:t>
      </w:r>
      <w:r w:rsidRPr="00052F83">
        <w:rPr>
          <w:rStyle w:val="Emphasis"/>
          <w:rFonts w:asciiTheme="minorHAnsi" w:hAnsiTheme="minorHAnsi"/>
          <w:highlight w:val="green"/>
        </w:rPr>
        <w:t>crisis</w:t>
      </w:r>
      <w:r w:rsidRPr="00052F83">
        <w:rPr>
          <w:rStyle w:val="StyleUnderline"/>
          <w:rFonts w:asciiTheme="minorHAnsi" w:hAnsiTheme="minorHAnsi"/>
        </w:rPr>
        <w:t xml:space="preserve">. </w:t>
      </w:r>
      <w:r w:rsidRPr="00052F83">
        <w:rPr>
          <w:rStyle w:val="StyleUnderline"/>
          <w:rFonts w:asciiTheme="minorHAnsi" w:hAnsiTheme="minorHAnsi"/>
          <w:highlight w:val="green"/>
        </w:rPr>
        <w:t>From</w:t>
      </w:r>
      <w:r w:rsidRPr="00052F83">
        <w:rPr>
          <w:rStyle w:val="StyleUnderline"/>
          <w:rFonts w:asciiTheme="minorHAnsi" w:hAnsiTheme="minorHAnsi"/>
        </w:rPr>
        <w:t xml:space="preserve"> extraordinary levels of </w:t>
      </w:r>
      <w:r w:rsidRPr="00052F83">
        <w:rPr>
          <w:rStyle w:val="Emphasis"/>
          <w:rFonts w:asciiTheme="minorHAnsi" w:hAnsiTheme="minorHAnsi"/>
          <w:highlight w:val="green"/>
        </w:rPr>
        <w:t>food waste</w:t>
      </w:r>
      <w:r w:rsidRPr="00052F83">
        <w:rPr>
          <w:rStyle w:val="StyleUnderline"/>
          <w:rFonts w:asciiTheme="minorHAnsi" w:hAnsiTheme="minorHAnsi"/>
        </w:rPr>
        <w:t xml:space="preserve"> caused </w:t>
      </w:r>
      <w:r w:rsidRPr="00052F83">
        <w:rPr>
          <w:rStyle w:val="StyleUnderline"/>
          <w:rFonts w:asciiTheme="minorHAnsi" w:hAnsiTheme="minorHAnsi"/>
          <w:highlight w:val="green"/>
        </w:rPr>
        <w:t xml:space="preserve">by </w:t>
      </w:r>
      <w:r w:rsidRPr="00052F83">
        <w:rPr>
          <w:rStyle w:val="Emphasis"/>
          <w:rFonts w:asciiTheme="minorHAnsi" w:hAnsiTheme="minorHAnsi"/>
          <w:highlight w:val="green"/>
        </w:rPr>
        <w:t>supply chain disruptions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sharply rising levels of food insecurity, to widespread injury and </w:t>
      </w:r>
      <w:r w:rsidRPr="00052F83">
        <w:rPr>
          <w:rStyle w:val="Emphasis"/>
          <w:rFonts w:asciiTheme="minorHAnsi" w:hAnsiTheme="minorHAnsi"/>
          <w:highlight w:val="green"/>
        </w:rPr>
        <w:t>death</w:t>
      </w:r>
      <w:r w:rsidRPr="00052F83">
        <w:rPr>
          <w:rStyle w:val="StyleUnderline"/>
          <w:rFonts w:asciiTheme="minorHAnsi" w:hAnsiTheme="minorHAnsi"/>
          <w:highlight w:val="green"/>
        </w:rPr>
        <w:t xml:space="preserve"> resulting from</w:t>
      </w:r>
      <w:r w:rsidRPr="00052F83">
        <w:rPr>
          <w:rStyle w:val="StyleUnderline"/>
          <w:rFonts w:asciiTheme="minorHAnsi" w:hAnsiTheme="minorHAnsi"/>
        </w:rPr>
        <w:t xml:space="preserve"> exposure to the </w:t>
      </w:r>
      <w:r w:rsidRPr="00052F83">
        <w:rPr>
          <w:rStyle w:val="StyleUnderline"/>
          <w:rFonts w:asciiTheme="minorHAnsi" w:hAnsiTheme="minorHAnsi"/>
          <w:highlight w:val="green"/>
        </w:rPr>
        <w:t>pandemic</w:t>
      </w:r>
      <w:r w:rsidRPr="00052F83">
        <w:rPr>
          <w:rStyle w:val="StyleUnderline"/>
          <w:rFonts w:asciiTheme="minorHAnsi" w:hAnsiTheme="minorHAnsi"/>
        </w:rPr>
        <w:t xml:space="preserve"> </w:t>
      </w:r>
      <w:r w:rsidRPr="00052F83">
        <w:rPr>
          <w:rStyle w:val="StyleUnderline"/>
          <w:rFonts w:asciiTheme="minorHAnsi" w:hAnsiTheme="minorHAnsi"/>
          <w:highlight w:val="green"/>
        </w:rPr>
        <w:t>amongst</w:t>
      </w:r>
      <w:r w:rsidRPr="00052F83">
        <w:rPr>
          <w:rStyle w:val="StyleUnderline"/>
          <w:rFonts w:asciiTheme="minorHAnsi" w:hAnsiTheme="minorHAnsi"/>
        </w:rPr>
        <w:t xml:space="preserve"> highly </w:t>
      </w:r>
      <w:r w:rsidRPr="00052F83">
        <w:rPr>
          <w:rStyle w:val="StyleUnderline"/>
          <w:rFonts w:asciiTheme="minorHAnsi" w:hAnsiTheme="minorHAnsi"/>
          <w:highlight w:val="green"/>
        </w:rPr>
        <w:t>exploited</w:t>
      </w:r>
      <w:r w:rsidRPr="00052F83">
        <w:rPr>
          <w:rStyle w:val="StyleUnderline"/>
          <w:rFonts w:asciiTheme="minorHAnsi" w:hAnsiTheme="minorHAnsi"/>
        </w:rPr>
        <w:t xml:space="preserve"> food system </w:t>
      </w:r>
      <w:r w:rsidRPr="00052F83">
        <w:rPr>
          <w:rStyle w:val="StyleUnderline"/>
          <w:rFonts w:asciiTheme="minorHAnsi" w:hAnsiTheme="minorHAnsi"/>
          <w:highlight w:val="green"/>
        </w:rPr>
        <w:t>workers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the </w:t>
      </w:r>
      <w:r w:rsidRPr="00052F83">
        <w:rPr>
          <w:rStyle w:val="StyleUnderline"/>
          <w:rFonts w:asciiTheme="minorHAnsi" w:hAnsiTheme="minorHAnsi"/>
          <w:highlight w:val="green"/>
        </w:rPr>
        <w:t>origins of the virus</w:t>
      </w:r>
      <w:r w:rsidRPr="00052F83">
        <w:rPr>
          <w:rStyle w:val="StyleUnderline"/>
          <w:rFonts w:asciiTheme="minorHAnsi" w:hAnsiTheme="minorHAnsi"/>
        </w:rPr>
        <w:t xml:space="preserve"> itself linked </w:t>
      </w:r>
      <w:r w:rsidRPr="00052F83">
        <w:rPr>
          <w:rStyle w:val="StyleUnderline"/>
          <w:rFonts w:asciiTheme="minorHAnsi" w:hAnsiTheme="minorHAnsi"/>
          <w:highlight w:val="green"/>
        </w:rPr>
        <w:t>in</w:t>
      </w:r>
      <w:r w:rsidRPr="00052F83">
        <w:rPr>
          <w:rStyle w:val="StyleUnderline"/>
          <w:rFonts w:asciiTheme="minorHAnsi" w:hAnsiTheme="minorHAnsi"/>
        </w:rPr>
        <w:t xml:space="preserve"> part to the global grain-</w:t>
      </w:r>
      <w:r w:rsidRPr="00052F83">
        <w:rPr>
          <w:rStyle w:val="StyleUnderline"/>
          <w:rFonts w:asciiTheme="minorHAnsi" w:hAnsiTheme="minorHAnsi"/>
          <w:highlight w:val="green"/>
        </w:rPr>
        <w:t>livestock and</w:t>
      </w:r>
      <w:r w:rsidRPr="00052F83">
        <w:rPr>
          <w:rStyle w:val="StyleUnderline"/>
          <w:rFonts w:asciiTheme="minorHAnsi" w:hAnsiTheme="minorHAnsi"/>
        </w:rPr>
        <w:t xml:space="preserve"> factory </w:t>
      </w:r>
      <w:r w:rsidRPr="00052F83">
        <w:rPr>
          <w:rStyle w:val="StyleUnderline"/>
          <w:rFonts w:asciiTheme="minorHAnsi" w:hAnsiTheme="minorHAnsi"/>
          <w:highlight w:val="green"/>
        </w:rPr>
        <w:t>farming complex</w:t>
      </w:r>
      <w:r w:rsidRPr="00052F83">
        <w:rPr>
          <w:rFonts w:asciiTheme="minorHAnsi" w:hAnsiTheme="minorHAnsi"/>
          <w:sz w:val="16"/>
        </w:rPr>
        <w:t xml:space="preserve">,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w:t>
      </w:r>
      <w:proofErr w:type="spellStart"/>
      <w:r w:rsidRPr="00052F83">
        <w:rPr>
          <w:rFonts w:asciiTheme="minorHAnsi" w:hAnsiTheme="minorHAnsi"/>
          <w:sz w:val="16"/>
        </w:rPr>
        <w:t>prioritised</w:t>
      </w:r>
      <w:proofErr w:type="spellEnd"/>
      <w:r w:rsidRPr="00052F83">
        <w:rPr>
          <w:rFonts w:asciiTheme="minorHAnsi" w:hAnsiTheme="minorHAnsi"/>
          <w:sz w:val="16"/>
        </w:rPr>
        <w:t xml:space="preserve">, led the British Medical Journal to accuse those in charge of ‘social murder.’76 It is important to note that while the burden of suffering in 2020 fell disproportionately on low-income sectors and people of </w:t>
      </w:r>
      <w:proofErr w:type="spellStart"/>
      <w:r w:rsidRPr="00052F83">
        <w:rPr>
          <w:rFonts w:asciiTheme="minorHAnsi" w:hAnsiTheme="minorHAnsi"/>
          <w:sz w:val="16"/>
        </w:rPr>
        <w:t>colour</w:t>
      </w:r>
      <w:proofErr w:type="spellEnd"/>
      <w:r w:rsidRPr="00052F83">
        <w:rPr>
          <w:rFonts w:asciiTheme="minorHAnsi" w:hAnsiTheme="minorHAnsi"/>
          <w:sz w:val="16"/>
        </w:rPr>
        <w:t>, with as many as 500 million more people falling into poverty, the world’s billionaires experienced a bonanza year, with their collective wealth increasing by nearly $4 trillion.77</w:t>
      </w:r>
    </w:p>
    <w:p w14:paraId="2A37E962" w14:textId="77777777" w:rsidR="00863F5B" w:rsidRPr="00052F83" w:rsidRDefault="00863F5B" w:rsidP="00863F5B">
      <w:pPr>
        <w:rPr>
          <w:rStyle w:val="StyleUnderline"/>
          <w:rFonts w:asciiTheme="minorHAnsi" w:hAnsiTheme="minorHAnsi"/>
        </w:rPr>
      </w:pPr>
      <w:r w:rsidRPr="00052F83">
        <w:rPr>
          <w:rStyle w:val="StyleUnderline"/>
          <w:rFonts w:asciiTheme="minorHAnsi" w:hAnsiTheme="minorHAnsi"/>
        </w:rPr>
        <w:t xml:space="preserve">Having </w:t>
      </w:r>
      <w:r w:rsidRPr="00052F83">
        <w:rPr>
          <w:rStyle w:val="StyleUnderline"/>
          <w:rFonts w:asciiTheme="minorHAnsi" w:hAnsiTheme="minorHAnsi"/>
          <w:highlight w:val="green"/>
        </w:rPr>
        <w:t>laid bare</w:t>
      </w:r>
      <w:r w:rsidRPr="00052F83">
        <w:rPr>
          <w:rStyle w:val="StyleUnderline"/>
          <w:rFonts w:asciiTheme="minorHAnsi" w:hAnsiTheme="minorHAnsi"/>
        </w:rPr>
        <w:t xml:space="preserve"> the cause of our social and ecological malady – </w:t>
      </w:r>
      <w:r w:rsidRPr="00052F83">
        <w:rPr>
          <w:rStyle w:val="Emphasis"/>
          <w:rFonts w:asciiTheme="minorHAnsi" w:hAnsiTheme="minorHAnsi"/>
          <w:highlight w:val="green"/>
        </w:rPr>
        <w:t>capitalism</w:t>
      </w:r>
      <w:r w:rsidRPr="00052F83">
        <w:rPr>
          <w:rStyle w:val="StyleUnderline"/>
          <w:rFonts w:asciiTheme="minorHAnsi" w:hAnsiTheme="minorHAnsi"/>
        </w:rPr>
        <w:t xml:space="preserve"> in its cancer stage - the question becomes: what is to be done?</w:t>
      </w:r>
    </w:p>
    <w:p w14:paraId="3E011078" w14:textId="77777777" w:rsidR="00863F5B" w:rsidRPr="00ED2011" w:rsidRDefault="00863F5B" w:rsidP="00863F5B"/>
    <w:p w14:paraId="49E1AA74" w14:textId="77777777" w:rsidR="00863F5B" w:rsidRPr="00F54DAA" w:rsidRDefault="00863F5B" w:rsidP="00863F5B">
      <w:pPr>
        <w:keepNext/>
        <w:keepLines/>
        <w:spacing w:before="40" w:after="0"/>
        <w:outlineLvl w:val="3"/>
        <w:rPr>
          <w:rFonts w:eastAsia="MS Gothic" w:cs="Times New Roman"/>
          <w:b/>
          <w:iCs/>
          <w:sz w:val="26"/>
        </w:rPr>
      </w:pPr>
      <w:r>
        <w:rPr>
          <w:rFonts w:eastAsia="MS Gothic" w:cs="Times New Roman"/>
          <w:b/>
          <w:iCs/>
          <w:sz w:val="26"/>
        </w:rPr>
        <w:t>C</w:t>
      </w:r>
      <w:r w:rsidRPr="00F54DAA">
        <w:rPr>
          <w:rFonts w:eastAsia="MS Gothic" w:cs="Times New Roman"/>
          <w:b/>
          <w:iCs/>
          <w:sz w:val="26"/>
        </w:rPr>
        <w:t xml:space="preserve">apitalism dooms the </w:t>
      </w:r>
      <w:proofErr w:type="spellStart"/>
      <w:r w:rsidRPr="00F54DAA">
        <w:rPr>
          <w:rFonts w:eastAsia="MS Gothic" w:cs="Times New Roman"/>
          <w:b/>
          <w:iCs/>
          <w:sz w:val="26"/>
        </w:rPr>
        <w:t>aff’s</w:t>
      </w:r>
      <w:proofErr w:type="spellEnd"/>
      <w:r w:rsidRPr="00F54DAA">
        <w:rPr>
          <w:rFonts w:eastAsia="MS Gothic" w:cs="Times New Roman"/>
          <w:b/>
          <w:iCs/>
          <w:sz w:val="26"/>
        </w:rPr>
        <w:t xml:space="preserve"> small farms fantasy and </w:t>
      </w:r>
      <w:r w:rsidRPr="00F54DAA">
        <w:rPr>
          <w:rFonts w:eastAsia="MS Gothic" w:cs="Times New Roman"/>
          <w:b/>
          <w:iCs/>
          <w:sz w:val="26"/>
          <w:u w:val="single"/>
        </w:rPr>
        <w:t>normalizes</w:t>
      </w:r>
      <w:r w:rsidRPr="00F54DAA">
        <w:rPr>
          <w:rFonts w:eastAsia="MS Gothic" w:cs="Times New Roman"/>
          <w:b/>
          <w:iCs/>
          <w:sz w:val="26"/>
        </w:rPr>
        <w:t xml:space="preserve"> industrial ag</w:t>
      </w:r>
    </w:p>
    <w:p w14:paraId="7154FC54" w14:textId="77777777" w:rsidR="00863F5B" w:rsidRPr="00F54DAA" w:rsidRDefault="00863F5B" w:rsidP="00863F5B">
      <w:pPr>
        <w:rPr>
          <w:rFonts w:eastAsia="Cambria" w:cs="Times New Roman"/>
        </w:rPr>
      </w:pPr>
      <w:r w:rsidRPr="00F54DAA">
        <w:t xml:space="preserve">Eric </w:t>
      </w:r>
      <w:r w:rsidRPr="00F54DAA">
        <w:rPr>
          <w:rFonts w:eastAsia="Cambria" w:cs="Times New Roman"/>
          <w:b/>
          <w:bCs/>
          <w:sz w:val="26"/>
        </w:rPr>
        <w:t>Holt-Gimenez 17</w:t>
      </w:r>
      <w:r>
        <w:rPr>
          <w:rFonts w:eastAsia="Cambria" w:cs="Times New Roman"/>
        </w:rPr>
        <w:t xml:space="preserve">. </w:t>
      </w:r>
      <w:r w:rsidRPr="00F54DAA">
        <w:rPr>
          <w:rFonts w:eastAsia="Cambria" w:cs="Times New Roman"/>
        </w:rPr>
        <w:t>Ph.D., is the executive director of Food First/Institute for Food and Development Policy</w:t>
      </w:r>
      <w:r>
        <w:rPr>
          <w:rFonts w:eastAsia="Cambria" w:cs="Times New Roman"/>
        </w:rPr>
        <w:t xml:space="preserve">, </w:t>
      </w:r>
      <w:r w:rsidRPr="00F54DAA">
        <w:rPr>
          <w:rFonts w:eastAsia="Cambria" w:cs="Times New Roman"/>
          <w:i/>
          <w:iCs/>
        </w:rPr>
        <w:t>A FOODIE'S GUIDE TO CAPITALISM: Understanding the Political Economy of What We Eat</w:t>
      </w:r>
      <w:r w:rsidRPr="00F54DAA">
        <w:rPr>
          <w:rFonts w:eastAsia="Cambria" w:cs="Times New Roman"/>
        </w:rPr>
        <w:t xml:space="preserve">, pp. 182-183. </w:t>
      </w:r>
    </w:p>
    <w:p w14:paraId="64611AB3" w14:textId="77777777" w:rsidR="00863F5B" w:rsidRPr="00F54DAA" w:rsidRDefault="00863F5B" w:rsidP="00863F5B">
      <w:pPr>
        <w:rPr>
          <w:rFonts w:eastAsia="Cambria" w:cs="Times New Roman"/>
          <w:sz w:val="16"/>
        </w:rPr>
      </w:pPr>
      <w:r w:rsidRPr="00F54DAA">
        <w:rPr>
          <w:rFonts w:eastAsia="Cambria" w:cs="Times New Roman"/>
          <w:u w:val="single"/>
        </w:rPr>
        <w:t>Sustainable intensification ranges</w:t>
      </w:r>
      <w:r w:rsidRPr="00F54DAA">
        <w:rPr>
          <w:rFonts w:eastAsia="Cambria" w:cs="Times New Roman"/>
          <w:sz w:val="16"/>
        </w:rPr>
        <w:t xml:space="preserve"> from a narrow calculus of a simple yield per hectare increase accompanied by a reduction in chemical inputs </w:t>
      </w:r>
      <w:r w:rsidRPr="00F54DAA">
        <w:rPr>
          <w:rFonts w:eastAsia="Cambria" w:cs="Times New Roman"/>
          <w:u w:val="single"/>
        </w:rPr>
        <w:t>to broader considerations that take into account wate</w:t>
      </w:r>
      <w:r w:rsidRPr="00F54DAA">
        <w:rPr>
          <w:rFonts w:eastAsia="Cambria" w:cs="Times New Roman"/>
          <w:sz w:val="16"/>
        </w:rPr>
        <w:t xml:space="preserve">r, biodiversity, greenhouse gas emissions, animal welfare, nutrition, market demand, and governance. </w:t>
      </w:r>
      <w:r w:rsidRPr="00F54DAA">
        <w:rPr>
          <w:rFonts w:eastAsia="Cambria" w:cs="Times New Roman"/>
          <w:u w:val="single"/>
        </w:rPr>
        <w:t>In the end, however</w:t>
      </w:r>
      <w:r w:rsidRPr="00F54DAA">
        <w:rPr>
          <w:rFonts w:eastAsia="Cambria" w:cs="Times New Roman"/>
          <w:sz w:val="16"/>
        </w:rPr>
        <w:t xml:space="preserve">, </w:t>
      </w:r>
      <w:r w:rsidRPr="000C52FE">
        <w:rPr>
          <w:rFonts w:eastAsia="Cambria" w:cs="Times New Roman"/>
          <w:highlight w:val="cyan"/>
          <w:u w:val="single"/>
        </w:rPr>
        <w:t>sustainable intensification</w:t>
      </w:r>
      <w:r w:rsidRPr="00F54DAA">
        <w:rPr>
          <w:rFonts w:eastAsia="Cambria" w:cs="Times New Roman"/>
          <w:sz w:val="16"/>
        </w:rPr>
        <w:t xml:space="preserve">, much like English high farming and the Green Revolution before it, </w:t>
      </w:r>
      <w:r w:rsidRPr="000C52FE">
        <w:rPr>
          <w:rFonts w:eastAsia="Cambria" w:cs="Times New Roman"/>
          <w:b/>
          <w:iCs/>
          <w:highlight w:val="cyan"/>
          <w:u w:val="single"/>
        </w:rPr>
        <w:t xml:space="preserve">avoids challenging </w:t>
      </w:r>
      <w:r w:rsidRPr="00AC7C8A">
        <w:rPr>
          <w:rFonts w:eastAsia="Cambria" w:cs="Times New Roman"/>
          <w:b/>
          <w:iCs/>
          <w:u w:val="single"/>
        </w:rPr>
        <w:t xml:space="preserve">existing political and regulatory </w:t>
      </w:r>
      <w:r w:rsidRPr="000C52FE">
        <w:rPr>
          <w:rFonts w:eastAsia="Cambria" w:cs="Times New Roman"/>
          <w:b/>
          <w:iCs/>
          <w:highlight w:val="cyan"/>
          <w:u w:val="single"/>
        </w:rPr>
        <w:t>issues</w:t>
      </w:r>
      <w:r w:rsidRPr="00F54DAA">
        <w:rPr>
          <w:rFonts w:eastAsia="Cambria" w:cs="Times New Roman"/>
          <w:sz w:val="16"/>
        </w:rPr>
        <w:t xml:space="preserve">, </w:t>
      </w:r>
      <w:r w:rsidRPr="00905D07">
        <w:rPr>
          <w:rFonts w:eastAsia="Cambria" w:cs="Times New Roman"/>
          <w:u w:val="single"/>
        </w:rPr>
        <w:t>just as it</w:t>
      </w:r>
      <w:r w:rsidRPr="000C52FE">
        <w:rPr>
          <w:rFonts w:eastAsia="Cambria" w:cs="Times New Roman"/>
          <w:highlight w:val="cyan"/>
          <w:u w:val="single"/>
        </w:rPr>
        <w:t xml:space="preserve"> </w:t>
      </w:r>
      <w:r w:rsidRPr="000C52FE">
        <w:rPr>
          <w:rFonts w:eastAsia="Cambria" w:cs="Times New Roman"/>
          <w:b/>
          <w:iCs/>
          <w:highlight w:val="cyan"/>
          <w:u w:val="single"/>
        </w:rPr>
        <w:t xml:space="preserve">avoids addressing the driving force behind </w:t>
      </w:r>
      <w:r w:rsidRPr="00905D07">
        <w:rPr>
          <w:rFonts w:eastAsia="Cambria" w:cs="Times New Roman"/>
          <w:b/>
          <w:iCs/>
          <w:u w:val="single"/>
        </w:rPr>
        <w:t xml:space="preserve">the spread of </w:t>
      </w:r>
      <w:r w:rsidRPr="000C52FE">
        <w:rPr>
          <w:rFonts w:eastAsia="Cambria" w:cs="Times New Roman"/>
          <w:b/>
          <w:iCs/>
          <w:highlight w:val="cyan"/>
          <w:u w:val="single"/>
        </w:rPr>
        <w:t>industrial ag</w:t>
      </w:r>
      <w:r w:rsidRPr="00905D07">
        <w:rPr>
          <w:rFonts w:eastAsia="Cambria" w:cs="Times New Roman"/>
          <w:b/>
          <w:iCs/>
          <w:u w:val="single"/>
        </w:rPr>
        <w:t>riculture in the first place</w:t>
      </w:r>
      <w:r w:rsidRPr="00905D07">
        <w:rPr>
          <w:rFonts w:eastAsia="Cambria" w:cs="Times New Roman"/>
          <w:u w:val="single"/>
        </w:rPr>
        <w:t xml:space="preserve">: </w:t>
      </w:r>
      <w:r w:rsidRPr="00905D07">
        <w:rPr>
          <w:rFonts w:eastAsia="Cambria" w:cs="Times New Roman"/>
          <w:b/>
          <w:iCs/>
          <w:u w:val="single"/>
        </w:rPr>
        <w:t>capitalism</w:t>
      </w:r>
      <w:r w:rsidRPr="00905D07">
        <w:rPr>
          <w:rFonts w:eastAsia="Cambria" w:cs="Times New Roman"/>
          <w:sz w:val="16"/>
        </w:rPr>
        <w:t xml:space="preserve">. </w:t>
      </w:r>
      <w:r w:rsidRPr="00905D07">
        <w:rPr>
          <w:rFonts w:eastAsia="Cambria" w:cs="Times New Roman"/>
          <w:u w:val="single"/>
        </w:rPr>
        <w:t>The social conditions of production negotiated by people, governments, and the private sector are left to the status quo</w:t>
      </w:r>
      <w:r w:rsidRPr="00905D07">
        <w:rPr>
          <w:rFonts w:eastAsia="Cambria" w:cs="Times New Roman"/>
          <w:sz w:val="16"/>
        </w:rPr>
        <w:t>. As</w:t>
      </w:r>
      <w:r w:rsidRPr="00F54DAA">
        <w:rPr>
          <w:rFonts w:eastAsia="Cambria" w:cs="Times New Roman"/>
          <w:sz w:val="16"/>
        </w:rPr>
        <w:t xml:space="preserve"> is the commodity nature of the end product, food.</w:t>
      </w:r>
    </w:p>
    <w:p w14:paraId="7C4A2C5A" w14:textId="77777777" w:rsidR="00863F5B" w:rsidRPr="00F54DAA" w:rsidRDefault="00863F5B" w:rsidP="00863F5B">
      <w:pPr>
        <w:rPr>
          <w:rFonts w:eastAsia="Cambria" w:cs="Times New Roman"/>
          <w:sz w:val="16"/>
        </w:rPr>
      </w:pPr>
      <w:r w:rsidRPr="00F54DAA">
        <w:rPr>
          <w:rFonts w:eastAsia="Cambria" w:cs="Times New Roman"/>
          <w:sz w:val="16"/>
        </w:rPr>
        <w:t xml:space="preserve">In essence, </w:t>
      </w:r>
      <w:r w:rsidRPr="000C52FE">
        <w:rPr>
          <w:rFonts w:eastAsia="Cambria" w:cs="Times New Roman"/>
          <w:highlight w:val="cyan"/>
          <w:u w:val="single"/>
        </w:rPr>
        <w:t xml:space="preserve">sustainable intensification does not address </w:t>
      </w:r>
      <w:r w:rsidRPr="00905D07">
        <w:rPr>
          <w:rFonts w:eastAsia="Cambria" w:cs="Times New Roman"/>
          <w:u w:val="single"/>
        </w:rPr>
        <w:t xml:space="preserve">the mode of production </w:t>
      </w:r>
      <w:r w:rsidRPr="000C52FE">
        <w:rPr>
          <w:rFonts w:eastAsia="Cambria" w:cs="Times New Roman"/>
          <w:highlight w:val="cyan"/>
          <w:u w:val="single"/>
        </w:rPr>
        <w:t>(capitalism</w:t>
      </w:r>
      <w:r w:rsidRPr="00F54DAA">
        <w:rPr>
          <w:rFonts w:eastAsia="Cambria" w:cs="Times New Roman"/>
          <w:u w:val="single"/>
        </w:rPr>
        <w:t xml:space="preserve">), </w:t>
      </w:r>
      <w:r w:rsidRPr="00905D07">
        <w:rPr>
          <w:rFonts w:eastAsia="Cambria" w:cs="Times New Roman"/>
          <w:u w:val="single"/>
        </w:rPr>
        <w:t xml:space="preserve">the </w:t>
      </w:r>
      <w:r w:rsidRPr="000C52FE">
        <w:rPr>
          <w:rFonts w:eastAsia="Cambria" w:cs="Times New Roman"/>
          <w:highlight w:val="cyan"/>
          <w:u w:val="single"/>
        </w:rPr>
        <w:t xml:space="preserve">inequitable distribution of the means of production </w:t>
      </w:r>
      <w:r w:rsidRPr="00905D07">
        <w:rPr>
          <w:rFonts w:eastAsia="Cambria" w:cs="Times New Roman"/>
          <w:u w:val="single"/>
        </w:rPr>
        <w:t xml:space="preserve">(land, labor capital), </w:t>
      </w:r>
      <w:r w:rsidRPr="000C52FE">
        <w:rPr>
          <w:rFonts w:eastAsia="Cambria" w:cs="Times New Roman"/>
          <w:highlight w:val="cyan"/>
          <w:u w:val="single"/>
        </w:rPr>
        <w:t xml:space="preserve">or the unequal distribution of income </w:t>
      </w:r>
      <w:r w:rsidRPr="00905D07">
        <w:rPr>
          <w:rFonts w:eastAsia="Cambria" w:cs="Times New Roman"/>
          <w:u w:val="single"/>
        </w:rPr>
        <w:t>and wealth that leaves a people unable to purchase sufficient amounts of healthy food</w:t>
      </w:r>
      <w:r w:rsidRPr="00905D07">
        <w:rPr>
          <w:rFonts w:eastAsia="Cambria" w:cs="Times New Roman"/>
          <w:sz w:val="16"/>
        </w:rPr>
        <w:t>. Rather,</w:t>
      </w:r>
      <w:r w:rsidRPr="000C52FE">
        <w:rPr>
          <w:rFonts w:eastAsia="Cambria" w:cs="Times New Roman"/>
          <w:sz w:val="16"/>
          <w:highlight w:val="cyan"/>
        </w:rPr>
        <w:t xml:space="preserve"> </w:t>
      </w:r>
      <w:r w:rsidRPr="000C52FE">
        <w:rPr>
          <w:rFonts w:eastAsia="Cambria" w:cs="Times New Roman"/>
          <w:highlight w:val="cyan"/>
          <w:u w:val="single"/>
        </w:rPr>
        <w:t>it calls for</w:t>
      </w:r>
      <w:r w:rsidRPr="00F54DAA">
        <w:rPr>
          <w:rFonts w:eastAsia="Cambria" w:cs="Times New Roman"/>
          <w:sz w:val="16"/>
        </w:rPr>
        <w:t xml:space="preserve"> technological changes to the forms or </w:t>
      </w:r>
      <w:r w:rsidRPr="000C52FE">
        <w:rPr>
          <w:rFonts w:eastAsia="Cambria" w:cs="Times New Roman"/>
          <w:highlight w:val="cyan"/>
          <w:u w:val="single"/>
        </w:rPr>
        <w:t>techniques of production</w:t>
      </w:r>
      <w:r w:rsidRPr="000C52FE">
        <w:rPr>
          <w:rFonts w:eastAsia="Cambria" w:cs="Times New Roman"/>
          <w:sz w:val="16"/>
          <w:highlight w:val="cyan"/>
        </w:rPr>
        <w:t xml:space="preserve"> </w:t>
      </w:r>
      <w:r w:rsidRPr="000C52FE">
        <w:rPr>
          <w:rFonts w:eastAsia="Cambria" w:cs="Times New Roman"/>
          <w:b/>
          <w:iCs/>
          <w:highlight w:val="cyan"/>
          <w:u w:val="single"/>
        </w:rPr>
        <w:t xml:space="preserve">within the existing politics </w:t>
      </w:r>
      <w:r w:rsidRPr="00905D07">
        <w:rPr>
          <w:rFonts w:eastAsia="Cambria" w:cs="Times New Roman"/>
          <w:b/>
          <w:iCs/>
          <w:u w:val="single"/>
        </w:rPr>
        <w:t xml:space="preserve">and structures </w:t>
      </w:r>
      <w:r w:rsidRPr="00905D07">
        <w:rPr>
          <w:rFonts w:eastAsia="Cambria" w:cs="Times New Roman"/>
          <w:b/>
          <w:iCs/>
          <w:highlight w:val="cyan"/>
          <w:u w:val="single"/>
        </w:rPr>
        <w:t>of the corporate food regime</w:t>
      </w:r>
      <w:r w:rsidRPr="00905D07">
        <w:rPr>
          <w:rFonts w:eastAsia="Cambria" w:cs="Times New Roman"/>
          <w:sz w:val="16"/>
        </w:rPr>
        <w:t xml:space="preserve">. </w:t>
      </w:r>
      <w:r w:rsidRPr="00905D07">
        <w:rPr>
          <w:rFonts w:eastAsia="Cambria" w:cs="Times New Roman"/>
          <w:u w:val="single"/>
        </w:rPr>
        <w:t>The</w:t>
      </w:r>
      <w:r w:rsidRPr="00F54DAA">
        <w:rPr>
          <w:rFonts w:eastAsia="Cambria" w:cs="Times New Roman"/>
          <w:u w:val="single"/>
        </w:rPr>
        <w:t xml:space="preserve"> underlying premise is that</w:t>
      </w:r>
      <w:r w:rsidRPr="00F54DAA">
        <w:rPr>
          <w:rFonts w:eastAsia="Cambria" w:cs="Times New Roman"/>
          <w:sz w:val="16"/>
        </w:rPr>
        <w:t xml:space="preserve"> new agricultural technologies or </w:t>
      </w:r>
      <w:r w:rsidRPr="00F54DAA">
        <w:rPr>
          <w:rFonts w:eastAsia="Cambria" w:cs="Times New Roman"/>
          <w:u w:val="single"/>
        </w:rPr>
        <w:t>changes in the way we apply</w:t>
      </w:r>
      <w:r w:rsidRPr="00F54DAA">
        <w:rPr>
          <w:rFonts w:eastAsia="Cambria" w:cs="Times New Roman"/>
          <w:sz w:val="16"/>
        </w:rPr>
        <w:t xml:space="preserve"> existing </w:t>
      </w:r>
      <w:r w:rsidRPr="00F54DAA">
        <w:rPr>
          <w:rFonts w:eastAsia="Cambria" w:cs="Times New Roman"/>
          <w:u w:val="single"/>
        </w:rPr>
        <w:t>techn</w:t>
      </w:r>
      <w:r w:rsidRPr="00F54DAA">
        <w:rPr>
          <w:rFonts w:eastAsia="Cambria" w:cs="Times New Roman"/>
          <w:sz w:val="16"/>
        </w:rPr>
        <w:t xml:space="preserve">ologies </w:t>
      </w:r>
      <w:r w:rsidRPr="00F54DAA">
        <w:rPr>
          <w:rFonts w:eastAsia="Cambria" w:cs="Times New Roman"/>
          <w:u w:val="single"/>
        </w:rPr>
        <w:t>are sufficient to solve</w:t>
      </w:r>
      <w:r w:rsidRPr="00F54DAA">
        <w:rPr>
          <w:rFonts w:eastAsia="Cambria" w:cs="Times New Roman"/>
          <w:sz w:val="16"/>
        </w:rPr>
        <w:t xml:space="preserve"> the problem of hunger and </w:t>
      </w:r>
      <w:r w:rsidRPr="00F54DAA">
        <w:rPr>
          <w:rFonts w:eastAsia="Cambria" w:cs="Times New Roman"/>
          <w:u w:val="single"/>
        </w:rPr>
        <w:t>environmental degradation, will</w:t>
      </w:r>
      <w:r w:rsidRPr="00F54DAA">
        <w:rPr>
          <w:rFonts w:eastAsia="Cambria" w:cs="Times New Roman"/>
          <w:sz w:val="16"/>
        </w:rPr>
        <w:t xml:space="preserve"> eventually </w:t>
      </w:r>
      <w:r w:rsidRPr="00F54DAA">
        <w:rPr>
          <w:rFonts w:eastAsia="Cambria" w:cs="Times New Roman"/>
          <w:u w:val="single"/>
        </w:rPr>
        <w:t>drive new innovations, or are the best we can hope to accomplish</w:t>
      </w:r>
      <w:r w:rsidRPr="00F54DAA">
        <w:rPr>
          <w:rFonts w:eastAsia="Cambria" w:cs="Times New Roman"/>
          <w:sz w:val="16"/>
        </w:rPr>
        <w:t xml:space="preserve"> within capitalist agriculture at this time.</w:t>
      </w:r>
    </w:p>
    <w:p w14:paraId="4494650B" w14:textId="77777777" w:rsidR="00863F5B" w:rsidRPr="00F54DAA" w:rsidRDefault="00863F5B" w:rsidP="00863F5B">
      <w:pPr>
        <w:rPr>
          <w:rFonts w:eastAsia="Cambria" w:cs="Times New Roman"/>
          <w:sz w:val="16"/>
        </w:rPr>
      </w:pPr>
      <w:r w:rsidRPr="00905D07">
        <w:rPr>
          <w:rFonts w:eastAsia="Cambria" w:cs="Times New Roman"/>
          <w:u w:val="single"/>
        </w:rPr>
        <w:t xml:space="preserve">By putting capitalism safely outside of its purview, sustainable intensification not only </w:t>
      </w:r>
      <w:r w:rsidRPr="00905D07">
        <w:rPr>
          <w:rFonts w:eastAsia="Cambria" w:cs="Times New Roman"/>
          <w:b/>
          <w:iCs/>
          <w:u w:val="single"/>
        </w:rPr>
        <w:t>affirms and normalizes</w:t>
      </w:r>
      <w:r w:rsidRPr="00905D07">
        <w:rPr>
          <w:rFonts w:eastAsia="Cambria" w:cs="Times New Roman"/>
          <w:u w:val="single"/>
        </w:rPr>
        <w:t xml:space="preserve"> capitalist agr</w:t>
      </w:r>
      <w:r w:rsidRPr="00905D07">
        <w:rPr>
          <w:rFonts w:eastAsia="Cambria" w:cs="Times New Roman"/>
          <w:sz w:val="16"/>
        </w:rPr>
        <w:t xml:space="preserve">iculture, </w:t>
      </w:r>
      <w:r w:rsidRPr="00905D07">
        <w:rPr>
          <w:rFonts w:eastAsia="Cambria" w:cs="Times New Roman"/>
          <w:u w:val="single"/>
        </w:rPr>
        <w:t>it avoids addressing how capital favors some forms of production over others and ignores how some forms can exploit</w:t>
      </w:r>
      <w:r w:rsidRPr="00F54DAA">
        <w:rPr>
          <w:rFonts w:eastAsia="Cambria" w:cs="Times New Roman"/>
          <w:u w:val="single"/>
        </w:rPr>
        <w:t xml:space="preserve"> others</w:t>
      </w:r>
      <w:r w:rsidRPr="00F54DAA">
        <w:rPr>
          <w:rFonts w:eastAsia="Cambria" w:cs="Times New Roman"/>
          <w:sz w:val="16"/>
        </w:rPr>
        <w:t xml:space="preserve">. For example, large-scale agriculture for feed and fuel crops crowds out food-grow- </w:t>
      </w:r>
      <w:proofErr w:type="spellStart"/>
      <w:r w:rsidRPr="00F54DAA">
        <w:rPr>
          <w:rFonts w:eastAsia="Cambria" w:cs="Times New Roman"/>
          <w:sz w:val="16"/>
        </w:rPr>
        <w:t>ing</w:t>
      </w:r>
      <w:proofErr w:type="spellEnd"/>
      <w:r w:rsidRPr="00F54DAA">
        <w:rPr>
          <w:rFonts w:eastAsia="Cambria" w:cs="Times New Roman"/>
          <w:sz w:val="16"/>
        </w:rPr>
        <w:t xml:space="preserve"> smallholders without providing jobs to compensate for the loss of livelihoods. Contract farming traps farmers in a serf-like form of debt bondage, no matter how sustainable the intensification. </w:t>
      </w:r>
      <w:r w:rsidRPr="00F54DAA">
        <w:rPr>
          <w:rFonts w:eastAsia="Cambria" w:cs="Times New Roman"/>
          <w:u w:val="single"/>
        </w:rPr>
        <w:t xml:space="preserve">Large-scale monocultures and </w:t>
      </w:r>
      <w:r w:rsidRPr="000C52FE">
        <w:rPr>
          <w:rFonts w:eastAsia="Cambria" w:cs="Times New Roman"/>
          <w:highlight w:val="cyan"/>
          <w:u w:val="single"/>
        </w:rPr>
        <w:t>CAFOs</w:t>
      </w:r>
      <w:r w:rsidRPr="00F54DAA">
        <w:rPr>
          <w:rFonts w:eastAsia="Cambria" w:cs="Times New Roman"/>
          <w:sz w:val="16"/>
        </w:rPr>
        <w:t xml:space="preserve">, with all their inherent ecological and eco- nomic risk, </w:t>
      </w:r>
      <w:r w:rsidRPr="000C52FE">
        <w:rPr>
          <w:rFonts w:eastAsia="Cambria" w:cs="Times New Roman"/>
          <w:b/>
          <w:iCs/>
          <w:highlight w:val="cyan"/>
          <w:u w:val="single"/>
        </w:rPr>
        <w:t>fit nicely within the sustainable intensification framework</w:t>
      </w:r>
      <w:r w:rsidRPr="000C52FE">
        <w:rPr>
          <w:rFonts w:eastAsia="Cambria" w:cs="Times New Roman"/>
          <w:sz w:val="16"/>
          <w:highlight w:val="cyan"/>
        </w:rPr>
        <w:t xml:space="preserve">. </w:t>
      </w:r>
      <w:r w:rsidRPr="000C52FE">
        <w:rPr>
          <w:rFonts w:eastAsia="Cambria" w:cs="Times New Roman"/>
          <w:b/>
          <w:iCs/>
          <w:highlight w:val="cyan"/>
          <w:u w:val="single"/>
        </w:rPr>
        <w:t>All they have to do is reduce the footprint of their manure ponds and be more efficient</w:t>
      </w:r>
      <w:r w:rsidRPr="00F54DAA">
        <w:rPr>
          <w:rFonts w:eastAsia="Cambria" w:cs="Times New Roman"/>
          <w:sz w:val="16"/>
        </w:rPr>
        <w:t xml:space="preserve"> </w:t>
      </w:r>
      <w:r w:rsidRPr="00F54DAA">
        <w:rPr>
          <w:rFonts w:eastAsia="Cambria" w:cs="Times New Roman"/>
          <w:u w:val="single"/>
        </w:rPr>
        <w:t>with</w:t>
      </w:r>
      <w:r w:rsidRPr="00F54DAA">
        <w:rPr>
          <w:rFonts w:eastAsia="Cambria" w:cs="Times New Roman"/>
          <w:sz w:val="16"/>
        </w:rPr>
        <w:t xml:space="preserve"> the tremendous quantities of chemicals, </w:t>
      </w:r>
      <w:proofErr w:type="spellStart"/>
      <w:r w:rsidRPr="00F54DAA">
        <w:rPr>
          <w:rFonts w:eastAsia="Cambria" w:cs="Times New Roman"/>
          <w:sz w:val="16"/>
        </w:rPr>
        <w:t>hor</w:t>
      </w:r>
      <w:proofErr w:type="spellEnd"/>
      <w:r w:rsidRPr="00F54DAA">
        <w:rPr>
          <w:rFonts w:eastAsia="Cambria" w:cs="Times New Roman"/>
          <w:sz w:val="16"/>
        </w:rPr>
        <w:t xml:space="preserve">- </w:t>
      </w:r>
      <w:proofErr w:type="spellStart"/>
      <w:r w:rsidRPr="00F54DAA">
        <w:rPr>
          <w:rFonts w:eastAsia="Cambria" w:cs="Times New Roman"/>
          <w:sz w:val="16"/>
        </w:rPr>
        <w:t>mones</w:t>
      </w:r>
      <w:proofErr w:type="spellEnd"/>
      <w:r w:rsidRPr="00F54DAA">
        <w:rPr>
          <w:rFonts w:eastAsia="Cambria" w:cs="Times New Roman"/>
          <w:sz w:val="16"/>
        </w:rPr>
        <w:t xml:space="preserve">, antibiotics, </w:t>
      </w:r>
      <w:r w:rsidRPr="00F54DAA">
        <w:rPr>
          <w:rFonts w:eastAsia="Cambria" w:cs="Times New Roman"/>
          <w:u w:val="single"/>
        </w:rPr>
        <w:t>water</w:t>
      </w:r>
      <w:r w:rsidRPr="00F54DAA">
        <w:rPr>
          <w:rFonts w:eastAsia="Cambria" w:cs="Times New Roman"/>
          <w:sz w:val="16"/>
        </w:rPr>
        <w:t xml:space="preserve">, and energy they consume. </w:t>
      </w:r>
      <w:r w:rsidRPr="00F54DAA">
        <w:rPr>
          <w:rFonts w:eastAsia="Cambria" w:cs="Times New Roman"/>
          <w:u w:val="single"/>
        </w:rPr>
        <w:t>The quality of the food and the diets of consumers are of no concern, nor is the steadily concentrating power and wealth of the monopolies that supply seeds, fertilizers, pesticides, and services to industrial ag</w:t>
      </w:r>
      <w:r w:rsidRPr="00F54DAA">
        <w:rPr>
          <w:rFonts w:eastAsia="Cambria" w:cs="Times New Roman"/>
          <w:sz w:val="16"/>
        </w:rPr>
        <w:t xml:space="preserve">riculture </w:t>
      </w:r>
      <w:r w:rsidRPr="00F54DAA">
        <w:rPr>
          <w:rFonts w:eastAsia="Cambria" w:cs="Times New Roman"/>
          <w:u w:val="single"/>
        </w:rPr>
        <w:t>and are financially invested in continuing this form of production</w:t>
      </w:r>
      <w:r w:rsidRPr="00F54DAA">
        <w:rPr>
          <w:rFonts w:eastAsia="Cambria" w:cs="Times New Roman"/>
          <w:sz w:val="16"/>
        </w:rPr>
        <w:t>.</w:t>
      </w:r>
    </w:p>
    <w:p w14:paraId="0BF523A7" w14:textId="77777777" w:rsidR="00863F5B" w:rsidRPr="00703BC7" w:rsidRDefault="00863F5B" w:rsidP="00863F5B">
      <w:pPr>
        <w:rPr>
          <w:sz w:val="16"/>
        </w:rPr>
      </w:pPr>
    </w:p>
    <w:p w14:paraId="2D1317FD" w14:textId="77777777" w:rsidR="00863F5B" w:rsidRPr="00FC73BF" w:rsidRDefault="00863F5B" w:rsidP="00863F5B">
      <w:pPr>
        <w:pStyle w:val="Heading2"/>
        <w:rPr>
          <w:rFonts w:asciiTheme="minorHAnsi" w:hAnsiTheme="minorHAnsi" w:cstheme="minorHAnsi"/>
        </w:rPr>
      </w:pPr>
      <w:r w:rsidRPr="00FC73BF">
        <w:rPr>
          <w:rFonts w:asciiTheme="minorHAnsi" w:hAnsiTheme="minorHAnsi" w:cstheme="minorHAnsi"/>
        </w:rPr>
        <w:t>Notice and Comment</w:t>
      </w:r>
    </w:p>
    <w:p w14:paraId="66230C5D"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The first plank of the counterplan creates deference. </w:t>
      </w:r>
    </w:p>
    <w:p w14:paraId="699E30F0"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Justin </w:t>
      </w:r>
      <w:r w:rsidRPr="00FC73BF">
        <w:rPr>
          <w:rStyle w:val="Style13ptBold"/>
          <w:rFonts w:asciiTheme="minorHAnsi" w:hAnsiTheme="minorHAnsi" w:cstheme="minorHAnsi"/>
        </w:rPr>
        <w:t>Hurwitz 14</w:t>
      </w:r>
      <w:r w:rsidRPr="00FC73BF">
        <w:rPr>
          <w:rFonts w:asciiTheme="minorHAnsi" w:hAnsiTheme="minorHAnsi" w:cstheme="minorHAnsi"/>
        </w:rPr>
        <w:t xml:space="preserve">. Assistant Professor of Law, University of Nebraska College of Law. “Chevron and the Limits of Administrative Antitrust.” 76 U. PITT. L. REV. 209. </w:t>
      </w:r>
    </w:p>
    <w:p w14:paraId="74C84944"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 xml:space="preserve">The argument for deference is </w:t>
      </w:r>
      <w:r w:rsidRPr="00FC73BF">
        <w:rPr>
          <w:rStyle w:val="Emphasis"/>
          <w:rFonts w:asciiTheme="minorHAnsi" w:hAnsiTheme="minorHAnsi" w:cstheme="minorHAnsi"/>
        </w:rPr>
        <w:t xml:space="preserve">even </w:t>
      </w:r>
      <w:r w:rsidRPr="00FC73BF">
        <w:rPr>
          <w:rStyle w:val="Emphasis"/>
          <w:rFonts w:asciiTheme="minorHAnsi" w:hAnsiTheme="minorHAnsi" w:cstheme="minorHAnsi"/>
          <w:highlight w:val="cyan"/>
        </w:rPr>
        <w:t>stronger</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when we consider outside references. </w:t>
      </w:r>
      <w:r w:rsidRPr="00FC73BF">
        <w:rPr>
          <w:rStyle w:val="StyleUnderline"/>
          <w:rFonts w:asciiTheme="minorHAnsi" w:hAnsiTheme="minorHAnsi" w:cstheme="minorHAnsi"/>
        </w:rPr>
        <w:t xml:space="preserve">The statutory </w:t>
      </w:r>
      <w:r w:rsidRPr="00FC73BF">
        <w:rPr>
          <w:rStyle w:val="StyleUnderline"/>
          <w:rFonts w:asciiTheme="minorHAnsi" w:hAnsiTheme="minorHAnsi" w:cstheme="minorHAnsi"/>
          <w:highlight w:val="cyan"/>
        </w:rPr>
        <w:t xml:space="preserve">history </w:t>
      </w:r>
      <w:r w:rsidRPr="00FC73BF">
        <w:rPr>
          <w:rStyle w:val="StyleUnderline"/>
          <w:rFonts w:asciiTheme="minorHAnsi" w:hAnsiTheme="minorHAnsi" w:cstheme="minorHAnsi"/>
        </w:rPr>
        <w:t xml:space="preserve">has consistently </w:t>
      </w:r>
      <w:r w:rsidRPr="00FC73BF">
        <w:rPr>
          <w:rStyle w:val="StyleUnderline"/>
          <w:rFonts w:asciiTheme="minorHAnsi" w:hAnsiTheme="minorHAnsi" w:cstheme="minorHAnsi"/>
          <w:highlight w:val="cyan"/>
        </w:rPr>
        <w:t xml:space="preserve">demonstrated </w:t>
      </w:r>
      <w:r w:rsidRPr="00FC73BF">
        <w:rPr>
          <w:rStyle w:val="StyleUnderline"/>
          <w:rFonts w:asciiTheme="minorHAnsi" w:hAnsiTheme="minorHAnsi" w:cstheme="minorHAnsi"/>
        </w:rPr>
        <w:t xml:space="preserve">a </w:t>
      </w:r>
      <w:r w:rsidRPr="00FC73BF">
        <w:rPr>
          <w:rStyle w:val="StyleUnderline"/>
          <w:rFonts w:asciiTheme="minorHAnsi" w:hAnsiTheme="minorHAnsi" w:cstheme="minorHAnsi"/>
          <w:highlight w:val="cyan"/>
        </w:rPr>
        <w:t>congressional intent to grant</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 FTC broad </w:t>
      </w:r>
      <w:r w:rsidRPr="00FC73BF">
        <w:rPr>
          <w:rStyle w:val="Emphasis"/>
          <w:rFonts w:asciiTheme="minorHAnsi" w:hAnsiTheme="minorHAnsi" w:cstheme="minorHAnsi"/>
          <w:highlight w:val="cyan"/>
        </w:rPr>
        <w:t>discretion to define the scope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Section 5 and, in particular, that the scope of Section 5 is </w:t>
      </w:r>
      <w:r w:rsidRPr="00FC73BF">
        <w:rPr>
          <w:rStyle w:val="Emphasis"/>
          <w:rFonts w:asciiTheme="minorHAnsi" w:hAnsiTheme="minorHAnsi" w:cstheme="minorHAnsi"/>
          <w:highlight w:val="cyan"/>
        </w:rPr>
        <w:t>broader than</w:t>
      </w:r>
      <w:r w:rsidRPr="00FC73BF">
        <w:rPr>
          <w:rStyle w:val="Emphasis"/>
          <w:rFonts w:asciiTheme="minorHAnsi" w:hAnsiTheme="minorHAnsi" w:cstheme="minorHAnsi"/>
        </w:rPr>
        <w:t xml:space="preserve"> that of the </w:t>
      </w:r>
      <w:r w:rsidRPr="00FC73BF">
        <w:rPr>
          <w:rStyle w:val="Emphasis"/>
          <w:rFonts w:asciiTheme="minorHAnsi" w:hAnsiTheme="minorHAnsi" w:cstheme="minorHAnsi"/>
          <w:highlight w:val="cyan"/>
        </w:rPr>
        <w:t xml:space="preserve">antitrust </w:t>
      </w:r>
      <w:r w:rsidRPr="00FC73BF">
        <w:rPr>
          <w:rStyle w:val="Emphasis"/>
          <w:rFonts w:asciiTheme="minorHAnsi" w:hAnsiTheme="minorHAnsi" w:cstheme="minorHAnsi"/>
        </w:rPr>
        <w:t>laws</w:t>
      </w:r>
      <w:r w:rsidRPr="00FC73BF">
        <w:rPr>
          <w:rFonts w:asciiTheme="minorHAnsi" w:hAnsiTheme="minorHAnsi" w:cstheme="minorHAnsi"/>
          <w:sz w:val="16"/>
        </w:rPr>
        <w:t>. 7 E Section 5 was enacted in response to concerns that the courts had interpreted the antitrust laws too narrowly;' 73 it was deliberately drafted with language that had not previously been considered by the courts.174 When the Court imposed an overly narrow construction on the statute in the 1950s, Congress amended the statute to overcome that narrowing interpretation. 1 75</w:t>
      </w:r>
    </w:p>
    <w:p w14:paraId="42AFACFD"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Means the courts must defer</w:t>
      </w:r>
    </w:p>
    <w:p w14:paraId="688C4657"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Rebecca </w:t>
      </w:r>
      <w:r w:rsidRPr="00FC73BF">
        <w:rPr>
          <w:rStyle w:val="Style13ptBold"/>
          <w:rFonts w:asciiTheme="minorHAnsi" w:hAnsiTheme="minorHAnsi" w:cstheme="minorHAnsi"/>
        </w:rPr>
        <w:t>Haw 11</w:t>
      </w:r>
      <w:r w:rsidRPr="00FC73BF">
        <w:rPr>
          <w:rFonts w:asciiTheme="minorHAnsi" w:hAnsiTheme="minorHAnsi" w:cstheme="minorHAnsi"/>
        </w:rPr>
        <w:t xml:space="preserve">. </w:t>
      </w:r>
      <w:proofErr w:type="spellStart"/>
      <w:r w:rsidRPr="00FC73BF">
        <w:rPr>
          <w:rFonts w:asciiTheme="minorHAnsi" w:hAnsiTheme="minorHAnsi" w:cstheme="minorHAnsi"/>
        </w:rPr>
        <w:t>Climenko</w:t>
      </w:r>
      <w:proofErr w:type="spellEnd"/>
      <w:r w:rsidRPr="00FC73BF">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FC73BF">
        <w:rPr>
          <w:rFonts w:asciiTheme="minorHAnsi" w:hAnsiTheme="minorHAnsi" w:cstheme="minorHAnsi"/>
        </w:rPr>
        <w:t>HeinOnline</w:t>
      </w:r>
      <w:proofErr w:type="spellEnd"/>
      <w:r w:rsidRPr="00FC73BF">
        <w:rPr>
          <w:rFonts w:asciiTheme="minorHAnsi" w:hAnsiTheme="minorHAnsi" w:cstheme="minorHAnsi"/>
        </w:rPr>
        <w:t>.</w:t>
      </w:r>
    </w:p>
    <w:p w14:paraId="68736F0A"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A change in the FTC's statutory authority could change this. </w:t>
      </w:r>
      <w:r w:rsidRPr="00FC73BF">
        <w:rPr>
          <w:rStyle w:val="StyleUnderline"/>
          <w:rFonts w:asciiTheme="minorHAnsi" w:hAnsiTheme="minorHAnsi" w:cstheme="minorHAnsi"/>
          <w:highlight w:val="cyan"/>
        </w:rPr>
        <w:t xml:space="preserve">Congress could </w:t>
      </w:r>
      <w:r w:rsidRPr="00FC73BF">
        <w:rPr>
          <w:rStyle w:val="Emphasis"/>
          <w:rFonts w:asciiTheme="minorHAnsi" w:hAnsiTheme="minorHAnsi" w:cstheme="minorHAnsi"/>
          <w:highlight w:val="cyan"/>
        </w:rPr>
        <w:t>mandate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Chevron </w:t>
      </w:r>
      <w:r w:rsidRPr="00FC73BF">
        <w:rPr>
          <w:rStyle w:val="Emphasis"/>
          <w:rFonts w:asciiTheme="minorHAnsi" w:hAnsiTheme="minorHAnsi" w:cstheme="minorHAnsi"/>
          <w:highlight w:val="cyan"/>
        </w:rPr>
        <w:t>deference for the agency's interpretation of antitrust</w:t>
      </w:r>
      <w:r w:rsidRPr="00FC73BF">
        <w:rPr>
          <w:rStyle w:val="Emphasis"/>
          <w:rFonts w:asciiTheme="minorHAnsi" w:hAnsiTheme="minorHAnsi" w:cstheme="minorHAnsi"/>
        </w:rPr>
        <w:t xml:space="preserve"> norms</w:t>
      </w:r>
      <w:r w:rsidRPr="00FC73BF">
        <w:rPr>
          <w:rFonts w:asciiTheme="minorHAnsi" w:hAnsiTheme="minorHAnsi" w:cstheme="minorHAnsi"/>
          <w:sz w:val="16"/>
        </w:rPr>
        <w:t xml:space="preserve"> by amending the Sherman Act </w:t>
      </w:r>
      <w:r w:rsidRPr="00FC73BF">
        <w:rPr>
          <w:rStyle w:val="StyleUnderline"/>
          <w:rFonts w:asciiTheme="minorHAnsi" w:hAnsiTheme="minorHAnsi" w:cstheme="minorHAnsi"/>
          <w:highlight w:val="cyan"/>
        </w:rPr>
        <w:t xml:space="preserve">to confer </w:t>
      </w:r>
      <w:r w:rsidRPr="00FC73BF">
        <w:rPr>
          <w:rStyle w:val="Emphasis"/>
          <w:rFonts w:asciiTheme="minorHAnsi" w:hAnsiTheme="minorHAnsi" w:cstheme="minorHAnsi"/>
          <w:highlight w:val="cyan"/>
        </w:rPr>
        <w:t>primary authority</w:t>
      </w:r>
      <w:r w:rsidRPr="00FC73BF">
        <w:rPr>
          <w:rStyle w:val="Emphasis"/>
          <w:rFonts w:asciiTheme="minorHAnsi" w:hAnsiTheme="minorHAnsi" w:cstheme="minorHAnsi"/>
        </w:rPr>
        <w:t xml:space="preserve"> over its interpretation to the FTC</w:t>
      </w:r>
      <w:r w:rsidRPr="00FC73BF">
        <w:rPr>
          <w:rFonts w:asciiTheme="minorHAnsi" w:hAnsiTheme="minorHAnsi" w:cstheme="minorHAnsi"/>
          <w:sz w:val="16"/>
        </w:rPr>
        <w:t xml:space="preserve">. The shift in legal regime might seem subtle since the FTC already has antitrust rulemaking authority (if weak and interstitial) under a different statute. But </w:t>
      </w:r>
      <w:r w:rsidRPr="00FC73BF">
        <w:rPr>
          <w:rStyle w:val="StyleUnderline"/>
          <w:rFonts w:asciiTheme="minorHAnsi" w:hAnsiTheme="minorHAnsi" w:cstheme="minorHAnsi"/>
          <w:highlight w:val="cyan"/>
        </w:rPr>
        <w:t xml:space="preserve">giving </w:t>
      </w:r>
      <w:r w:rsidRPr="00FC73BF">
        <w:rPr>
          <w:rStyle w:val="StyleUnderline"/>
          <w:rFonts w:asciiTheme="minorHAnsi" w:hAnsiTheme="minorHAnsi" w:cstheme="minorHAnsi"/>
        </w:rPr>
        <w:t xml:space="preserve">the FTC </w:t>
      </w:r>
      <w:r w:rsidRPr="00FC73BF">
        <w:rPr>
          <w:rStyle w:val="StyleUnderline"/>
          <w:rFonts w:asciiTheme="minorHAnsi" w:hAnsiTheme="minorHAnsi" w:cstheme="minorHAnsi"/>
          <w:highlight w:val="cyan"/>
        </w:rPr>
        <w:t>dominion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over the Sherman Act, American </w:t>
      </w:r>
      <w:proofErr w:type="spellStart"/>
      <w:r w:rsidRPr="00FC73BF">
        <w:rPr>
          <w:rFonts w:asciiTheme="minorHAnsi" w:hAnsiTheme="minorHAnsi" w:cstheme="minorHAnsi"/>
          <w:sz w:val="16"/>
        </w:rPr>
        <w:t>antitrust's</w:t>
      </w:r>
      <w:proofErr w:type="spellEnd"/>
      <w:r w:rsidRPr="00FC73BF">
        <w:rPr>
          <w:rFonts w:asciiTheme="minorHAnsi" w:hAnsiTheme="minorHAnsi" w:cstheme="minorHAnsi"/>
          <w:sz w:val="16"/>
        </w:rPr>
        <w:t xml:space="preserve"> constitution, </w:t>
      </w:r>
      <w:r w:rsidRPr="00FC73BF">
        <w:rPr>
          <w:rStyle w:val="StyleUnderline"/>
          <w:rFonts w:asciiTheme="minorHAnsi" w:hAnsiTheme="minorHAnsi" w:cstheme="minorHAnsi"/>
          <w:highlight w:val="cyan"/>
        </w:rPr>
        <w:t xml:space="preserve">would mean taking the task </w:t>
      </w:r>
      <w:r w:rsidRPr="00FC73BF">
        <w:rPr>
          <w:rStyle w:val="StyleUnderline"/>
          <w:rFonts w:asciiTheme="minorHAnsi" w:hAnsiTheme="minorHAnsi" w:cstheme="minorHAnsi"/>
        </w:rPr>
        <w:t xml:space="preserve">of largescale policy making </w:t>
      </w:r>
      <w:r w:rsidRPr="00FC73BF">
        <w:rPr>
          <w:rStyle w:val="Emphasis"/>
          <w:rFonts w:asciiTheme="minorHAnsi" w:hAnsiTheme="minorHAnsi" w:cstheme="minorHAnsi"/>
          <w:highlight w:val="cyan"/>
        </w:rPr>
        <w:t xml:space="preserve">out of the </w:t>
      </w:r>
      <w:r w:rsidRPr="00FC73BF">
        <w:rPr>
          <w:rStyle w:val="Emphasis"/>
          <w:rFonts w:asciiTheme="minorHAnsi" w:hAnsiTheme="minorHAnsi" w:cstheme="minorHAnsi"/>
        </w:rPr>
        <w:t xml:space="preserve">hands of an inexpert </w:t>
      </w:r>
      <w:r w:rsidRPr="00FC73BF">
        <w:rPr>
          <w:rStyle w:val="Emphasis"/>
          <w:rFonts w:asciiTheme="minorHAnsi" w:hAnsiTheme="minorHAnsi" w:cstheme="minorHAnsi"/>
          <w:highlight w:val="cyan"/>
        </w:rPr>
        <w:t>Court</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whose best access to economic arguments are amicus briefs </w:t>
      </w:r>
      <w:r w:rsidRPr="00FC73BF">
        <w:rPr>
          <w:rStyle w:val="StyleUnderline"/>
          <w:rFonts w:asciiTheme="minorHAnsi" w:hAnsiTheme="minorHAnsi" w:cstheme="minorHAnsi"/>
          <w:highlight w:val="cyan"/>
        </w:rPr>
        <w:t xml:space="preserve">and placing it in the </w:t>
      </w:r>
      <w:r w:rsidRPr="00FC73BF">
        <w:rPr>
          <w:rStyle w:val="StyleUnderline"/>
          <w:rFonts w:asciiTheme="minorHAnsi" w:hAnsiTheme="minorHAnsi" w:cstheme="minorHAnsi"/>
        </w:rPr>
        <w:t xml:space="preserve">hands of an </w:t>
      </w:r>
      <w:r w:rsidRPr="00FC73BF">
        <w:rPr>
          <w:rStyle w:val="Emphasis"/>
          <w:rFonts w:asciiTheme="minorHAnsi" w:hAnsiTheme="minorHAnsi" w:cstheme="minorHAnsi"/>
          <w:highlight w:val="cyan"/>
        </w:rPr>
        <w:t xml:space="preserve">institution </w:t>
      </w:r>
      <w:r w:rsidRPr="00FC73BF">
        <w:rPr>
          <w:rStyle w:val="Emphasis"/>
          <w:rFonts w:asciiTheme="minorHAnsi" w:hAnsiTheme="minorHAnsi" w:cstheme="minorHAnsi"/>
        </w:rPr>
        <w:t>designed to deal</w:t>
      </w:r>
      <w:r w:rsidRPr="00FC73BF">
        <w:rPr>
          <w:rStyle w:val="StyleUnderline"/>
          <w:rFonts w:asciiTheme="minorHAnsi" w:hAnsiTheme="minorHAnsi" w:cstheme="minorHAnsi"/>
        </w:rPr>
        <w:t xml:space="preserve"> with technical scientific matters</w:t>
      </w:r>
      <w:r w:rsidRPr="00FC73BF">
        <w:rPr>
          <w:rFonts w:asciiTheme="minorHAnsi" w:hAnsiTheme="minorHAnsi" w:cstheme="minorHAnsi"/>
          <w:sz w:val="16"/>
        </w:rPr>
        <w:t xml:space="preserve"> thoroughly and transparently.</w:t>
      </w:r>
    </w:p>
    <w:p w14:paraId="43334F97" w14:textId="6A59D18E"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Overwhelmingly support the plan---public, thinkers, scholars, and activists will vote yes.</w:t>
      </w:r>
    </w:p>
    <w:p w14:paraId="22811964"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David </w:t>
      </w:r>
      <w:proofErr w:type="spellStart"/>
      <w:r w:rsidRPr="00FC73BF">
        <w:rPr>
          <w:rStyle w:val="Style13ptBold"/>
          <w:rFonts w:asciiTheme="minorHAnsi" w:hAnsiTheme="minorHAnsi" w:cstheme="minorHAnsi"/>
        </w:rPr>
        <w:t>Dayen</w:t>
      </w:r>
      <w:proofErr w:type="spellEnd"/>
      <w:r w:rsidRPr="00FC73BF">
        <w:rPr>
          <w:rStyle w:val="Style13ptBold"/>
          <w:rFonts w:asciiTheme="minorHAnsi" w:hAnsiTheme="minorHAnsi" w:cstheme="minorHAnsi"/>
        </w:rPr>
        <w:t xml:space="preserve"> 20</w:t>
      </w:r>
      <w:r w:rsidRPr="00FC73BF">
        <w:rPr>
          <w:rFonts w:asciiTheme="minorHAnsi" w:hAnsiTheme="minorHAnsi" w:cstheme="minorHAnsi"/>
        </w:rPr>
        <w:t>. Prospect’s executive editor. "It’s Not a Big Tech Crackdown, It’s an Anti-Monopoly Revolution". American Prospect. 12-18-2020. https://prospect.org/power/its-not-a-big-tech-crackdown-its-an-anti-monopoly-revolution/</w:t>
      </w:r>
    </w:p>
    <w:p w14:paraId="4DB7DA62"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Just </w:t>
      </w:r>
      <w:r w:rsidRPr="00FC73BF">
        <w:rPr>
          <w:rStyle w:val="StyleUnderline"/>
          <w:rFonts w:asciiTheme="minorHAnsi" w:hAnsiTheme="minorHAnsi" w:cstheme="minorHAnsi"/>
          <w:highlight w:val="cyan"/>
        </w:rPr>
        <w:t>look at what’s happening</w:t>
      </w:r>
      <w:r w:rsidRPr="00FC73BF">
        <w:rPr>
          <w:rStyle w:val="StyleUnderline"/>
          <w:rFonts w:asciiTheme="minorHAnsi" w:hAnsiTheme="minorHAnsi" w:cstheme="minorHAnsi"/>
        </w:rPr>
        <w:t xml:space="preserve"> across the spectrum. </w:t>
      </w:r>
      <w:r w:rsidRPr="00FC73BF">
        <w:rPr>
          <w:rStyle w:val="StyleUnderline"/>
          <w:rFonts w:asciiTheme="minorHAnsi" w:hAnsiTheme="minorHAnsi" w:cstheme="minorHAnsi"/>
          <w:highlight w:val="cyan"/>
        </w:rPr>
        <w:t>The F</w:t>
      </w:r>
      <w:r w:rsidRPr="00FC73BF">
        <w:rPr>
          <w:rStyle w:val="StyleUnderline"/>
          <w:rFonts w:asciiTheme="minorHAnsi" w:hAnsiTheme="minorHAnsi" w:cstheme="minorHAnsi"/>
        </w:rPr>
        <w:t xml:space="preserve">ederal </w:t>
      </w:r>
      <w:r w:rsidRPr="00FC73BF">
        <w:rPr>
          <w:rStyle w:val="StyleUnderline"/>
          <w:rFonts w:asciiTheme="minorHAnsi" w:hAnsiTheme="minorHAnsi" w:cstheme="minorHAnsi"/>
          <w:highlight w:val="cyan"/>
        </w:rPr>
        <w:t>T</w:t>
      </w:r>
      <w:r w:rsidRPr="00FC73BF">
        <w:rPr>
          <w:rStyle w:val="StyleUnderline"/>
          <w:rFonts w:asciiTheme="minorHAnsi" w:hAnsiTheme="minorHAnsi" w:cstheme="minorHAnsi"/>
        </w:rPr>
        <w:t xml:space="preserve">rade </w:t>
      </w:r>
      <w:r w:rsidRPr="00FC73BF">
        <w:rPr>
          <w:rStyle w:val="StyleUnderline"/>
          <w:rFonts w:asciiTheme="minorHAnsi" w:hAnsiTheme="minorHAnsi" w:cstheme="minorHAnsi"/>
          <w:highlight w:val="cyan"/>
        </w:rPr>
        <w:t>C</w:t>
      </w:r>
      <w:r w:rsidRPr="00FC73BF">
        <w:rPr>
          <w:rStyle w:val="StyleUnderline"/>
          <w:rFonts w:asciiTheme="minorHAnsi" w:hAnsiTheme="minorHAnsi" w:cstheme="minorHAnsi"/>
        </w:rPr>
        <w:t xml:space="preserve">ommission is </w:t>
      </w:r>
      <w:r w:rsidRPr="00FC73BF">
        <w:rPr>
          <w:rStyle w:val="StyleUnderline"/>
          <w:rFonts w:asciiTheme="minorHAnsi" w:hAnsiTheme="minorHAnsi" w:cstheme="minorHAnsi"/>
          <w:highlight w:val="cyan"/>
        </w:rPr>
        <w:t>seeking infor</w:t>
      </w:r>
      <w:r w:rsidRPr="00FC73BF">
        <w:rPr>
          <w:rStyle w:val="StyleUnderline"/>
          <w:rFonts w:asciiTheme="minorHAnsi" w:hAnsiTheme="minorHAnsi" w:cstheme="minorHAnsi"/>
        </w:rPr>
        <w:t>mation about data collection</w:t>
      </w:r>
      <w:r w:rsidRPr="00FC73BF">
        <w:rPr>
          <w:rFonts w:asciiTheme="minorHAnsi" w:hAnsiTheme="minorHAnsi" w:cstheme="minorHAnsi"/>
          <w:sz w:val="16"/>
        </w:rPr>
        <w:t xml:space="preserve"> from nine social media companies. </w:t>
      </w:r>
      <w:r w:rsidRPr="00FC73BF">
        <w:rPr>
          <w:rStyle w:val="Emphasis"/>
          <w:rFonts w:asciiTheme="minorHAnsi" w:hAnsiTheme="minorHAnsi" w:cstheme="minorHAnsi"/>
          <w:highlight w:val="cyan"/>
        </w:rPr>
        <w:t>California</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A</w:t>
      </w:r>
      <w:r w:rsidRPr="00FC73BF">
        <w:rPr>
          <w:rFonts w:asciiTheme="minorHAnsi" w:hAnsiTheme="minorHAnsi" w:cstheme="minorHAnsi"/>
          <w:sz w:val="16"/>
        </w:rPr>
        <w:t xml:space="preserve">ttorney </w:t>
      </w:r>
      <w:r w:rsidRPr="00FC73BF">
        <w:rPr>
          <w:rStyle w:val="StyleUnderline"/>
          <w:rFonts w:asciiTheme="minorHAnsi" w:hAnsiTheme="minorHAnsi" w:cstheme="minorHAnsi"/>
        </w:rPr>
        <w:t>G</w:t>
      </w:r>
      <w:r w:rsidRPr="00FC73BF">
        <w:rPr>
          <w:rFonts w:asciiTheme="minorHAnsi" w:hAnsiTheme="minorHAnsi" w:cstheme="minorHAnsi"/>
          <w:sz w:val="16"/>
        </w:rPr>
        <w:t xml:space="preserve">eneral Xavier Becerra, who’s about to join the Biden Cabinet, </w:t>
      </w:r>
      <w:r w:rsidRPr="00FC73BF">
        <w:rPr>
          <w:rStyle w:val="StyleUnderline"/>
          <w:rFonts w:asciiTheme="minorHAnsi" w:hAnsiTheme="minorHAnsi" w:cstheme="minorHAnsi"/>
        </w:rPr>
        <w:t xml:space="preserve">is </w:t>
      </w:r>
      <w:r w:rsidRPr="00FC73BF">
        <w:rPr>
          <w:rStyle w:val="StyleUnderline"/>
          <w:rFonts w:asciiTheme="minorHAnsi" w:hAnsiTheme="minorHAnsi" w:cstheme="minorHAnsi"/>
          <w:highlight w:val="cyan"/>
        </w:rPr>
        <w:t>suing</w:t>
      </w:r>
      <w:r w:rsidRPr="00FC73BF">
        <w:rPr>
          <w:rFonts w:asciiTheme="minorHAnsi" w:hAnsiTheme="minorHAnsi" w:cstheme="minorHAnsi"/>
          <w:sz w:val="16"/>
        </w:rPr>
        <w:t xml:space="preserve"> to compel </w:t>
      </w:r>
      <w:r w:rsidRPr="00FC73BF">
        <w:rPr>
          <w:rStyle w:val="StyleUnderline"/>
          <w:rFonts w:asciiTheme="minorHAnsi" w:hAnsiTheme="minorHAnsi" w:cstheme="minorHAnsi"/>
          <w:highlight w:val="cyan"/>
        </w:rPr>
        <w:t>Amazon</w:t>
      </w:r>
      <w:r w:rsidRPr="00FC73BF">
        <w:rPr>
          <w:rFonts w:asciiTheme="minorHAnsi" w:hAnsiTheme="minorHAnsi" w:cstheme="minorHAnsi"/>
          <w:sz w:val="16"/>
          <w:highlight w:val="cyan"/>
        </w:rPr>
        <w:t>’</w:t>
      </w:r>
      <w:r w:rsidRPr="00FC73BF">
        <w:rPr>
          <w:rFonts w:asciiTheme="minorHAnsi" w:hAnsiTheme="minorHAnsi" w:cstheme="minorHAnsi"/>
          <w:sz w:val="16"/>
        </w:rPr>
        <w:t xml:space="preserve">s compliance with an investigation into the company’s workplace protocols and level of coronavirus cases. Amazon warehouse workers in Alabama are voting on unionization with the Trump Labor Board’s blessing. </w:t>
      </w:r>
      <w:r w:rsidRPr="00FC73BF">
        <w:rPr>
          <w:rStyle w:val="StyleUnderline"/>
          <w:rFonts w:asciiTheme="minorHAnsi" w:hAnsiTheme="minorHAnsi" w:cstheme="minorHAnsi"/>
        </w:rPr>
        <w:t xml:space="preserve">App seller </w:t>
      </w:r>
      <w:proofErr w:type="spellStart"/>
      <w:r w:rsidRPr="00FC73BF">
        <w:rPr>
          <w:rStyle w:val="Emphasis"/>
          <w:rFonts w:asciiTheme="minorHAnsi" w:hAnsiTheme="minorHAnsi" w:cstheme="minorHAnsi"/>
          <w:highlight w:val="cyan"/>
        </w:rPr>
        <w:t>Cydia</w:t>
      </w:r>
      <w:proofErr w:type="spellEnd"/>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 xml:space="preserve">is </w:t>
      </w:r>
      <w:r w:rsidRPr="00FC73BF">
        <w:rPr>
          <w:rStyle w:val="Emphasis"/>
          <w:rFonts w:asciiTheme="minorHAnsi" w:hAnsiTheme="minorHAnsi" w:cstheme="minorHAnsi"/>
          <w:highlight w:val="cyan"/>
        </w:rPr>
        <w:t>suing Apple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for creating a monopoly with its App Store. Researcher Zack </w:t>
      </w:r>
      <w:proofErr w:type="spellStart"/>
      <w:r w:rsidRPr="00FC73BF">
        <w:rPr>
          <w:rStyle w:val="StyleUnderline"/>
          <w:rFonts w:asciiTheme="minorHAnsi" w:hAnsiTheme="minorHAnsi" w:cstheme="minorHAnsi"/>
          <w:highlight w:val="cyan"/>
        </w:rPr>
        <w:t>Maril</w:t>
      </w:r>
      <w:proofErr w:type="spellEnd"/>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single-handedly </w:t>
      </w:r>
      <w:r w:rsidRPr="00FC73BF">
        <w:rPr>
          <w:rStyle w:val="StyleUnderline"/>
          <w:rFonts w:asciiTheme="minorHAnsi" w:hAnsiTheme="minorHAnsi" w:cstheme="minorHAnsi"/>
          <w:highlight w:val="cyan"/>
        </w:rPr>
        <w:t xml:space="preserve">implanted the notion of Google’s </w:t>
      </w:r>
      <w:r w:rsidRPr="00FC73BF">
        <w:rPr>
          <w:rStyle w:val="StyleUnderline"/>
          <w:rFonts w:asciiTheme="minorHAnsi" w:hAnsiTheme="minorHAnsi" w:cstheme="minorHAnsi"/>
        </w:rPr>
        <w:t xml:space="preserve">web-crawler </w:t>
      </w:r>
      <w:r w:rsidRPr="00FC73BF">
        <w:rPr>
          <w:rStyle w:val="StyleUnderline"/>
          <w:rFonts w:asciiTheme="minorHAnsi" w:hAnsiTheme="minorHAnsi" w:cstheme="minorHAnsi"/>
          <w:highlight w:val="cyan"/>
        </w:rPr>
        <w:t xml:space="preserve">monopoly </w:t>
      </w:r>
      <w:r w:rsidRPr="00FC73BF">
        <w:rPr>
          <w:rStyle w:val="StyleUnderline"/>
          <w:rFonts w:asciiTheme="minorHAnsi" w:hAnsiTheme="minorHAnsi" w:cstheme="minorHAnsi"/>
        </w:rPr>
        <w:t>in the public consciousness</w:t>
      </w:r>
      <w:r w:rsidRPr="00FC73BF">
        <w:rPr>
          <w:rFonts w:asciiTheme="minorHAnsi" w:hAnsiTheme="minorHAnsi" w:cstheme="minorHAnsi"/>
          <w:sz w:val="16"/>
        </w:rPr>
        <w:t xml:space="preserve"> with one report. Northeastern University professor John </w:t>
      </w:r>
      <w:proofErr w:type="spellStart"/>
      <w:r w:rsidRPr="00FC73BF">
        <w:rPr>
          <w:rStyle w:val="StyleUnderline"/>
          <w:rFonts w:asciiTheme="minorHAnsi" w:hAnsiTheme="minorHAnsi" w:cstheme="minorHAnsi"/>
          <w:highlight w:val="cyan"/>
        </w:rPr>
        <w:t>Kwoka</w:t>
      </w:r>
      <w:proofErr w:type="spellEnd"/>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and</w:t>
      </w:r>
      <w:r w:rsidRPr="00FC73BF">
        <w:rPr>
          <w:rFonts w:asciiTheme="minorHAnsi" w:hAnsiTheme="minorHAnsi" w:cstheme="minorHAnsi"/>
          <w:sz w:val="16"/>
        </w:rPr>
        <w:t xml:space="preserve"> Imperial College London’s Tommaso </w:t>
      </w:r>
      <w:proofErr w:type="spellStart"/>
      <w:r w:rsidRPr="00FC73BF">
        <w:rPr>
          <w:rStyle w:val="StyleUnderline"/>
          <w:rFonts w:asciiTheme="minorHAnsi" w:hAnsiTheme="minorHAnsi" w:cstheme="minorHAnsi"/>
        </w:rPr>
        <w:t>Valenti</w:t>
      </w:r>
      <w:proofErr w:type="spellEnd"/>
      <w:r w:rsidRPr="00FC73BF">
        <w:rPr>
          <w:rStyle w:val="StyleUnderline"/>
          <w:rFonts w:asciiTheme="minorHAnsi" w:hAnsiTheme="minorHAnsi" w:cstheme="minorHAnsi"/>
        </w:rPr>
        <w:t xml:space="preserve"> </w:t>
      </w:r>
      <w:r w:rsidRPr="00FC73BF">
        <w:rPr>
          <w:rStyle w:val="StyleUnderline"/>
          <w:rFonts w:asciiTheme="minorHAnsi" w:hAnsiTheme="minorHAnsi" w:cstheme="minorHAnsi"/>
          <w:highlight w:val="cyan"/>
        </w:rPr>
        <w:t xml:space="preserve">revised </w:t>
      </w:r>
      <w:r w:rsidRPr="00FC73BF">
        <w:rPr>
          <w:rStyle w:val="StyleUnderline"/>
          <w:rFonts w:asciiTheme="minorHAnsi" w:hAnsiTheme="minorHAnsi" w:cstheme="minorHAnsi"/>
        </w:rPr>
        <w:t xml:space="preserve">the history on firm </w:t>
      </w:r>
      <w:r w:rsidRPr="00FC73BF">
        <w:rPr>
          <w:rStyle w:val="StyleUnderline"/>
          <w:rFonts w:asciiTheme="minorHAnsi" w:hAnsiTheme="minorHAnsi" w:cstheme="minorHAnsi"/>
          <w:highlight w:val="cyan"/>
        </w:rPr>
        <w:t xml:space="preserve">breakups, showing them </w:t>
      </w:r>
      <w:r w:rsidRPr="00FC73BF">
        <w:rPr>
          <w:rStyle w:val="StyleUnderline"/>
          <w:rFonts w:asciiTheme="minorHAnsi" w:hAnsiTheme="minorHAnsi" w:cstheme="minorHAnsi"/>
        </w:rPr>
        <w:t xml:space="preserve">to be far </w:t>
      </w:r>
      <w:r w:rsidRPr="00FC73BF">
        <w:rPr>
          <w:rStyle w:val="StyleUnderline"/>
          <w:rFonts w:asciiTheme="minorHAnsi" w:hAnsiTheme="minorHAnsi" w:cstheme="minorHAnsi"/>
          <w:highlight w:val="cyan"/>
        </w:rPr>
        <w:t>superior</w:t>
      </w:r>
      <w:r w:rsidRPr="00FC73BF">
        <w:rPr>
          <w:rFonts w:asciiTheme="minorHAnsi" w:hAnsiTheme="minorHAnsi" w:cstheme="minorHAnsi"/>
          <w:sz w:val="16"/>
          <w:highlight w:val="cyan"/>
        </w:rPr>
        <w:t xml:space="preserve"> </w:t>
      </w:r>
      <w:r w:rsidRPr="00FC73BF">
        <w:rPr>
          <w:rFonts w:asciiTheme="minorHAnsi" w:hAnsiTheme="minorHAnsi" w:cstheme="minorHAnsi"/>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2141BF44"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This </w:t>
      </w:r>
      <w:r w:rsidRPr="00FC73BF">
        <w:rPr>
          <w:rStyle w:val="StyleUnderline"/>
          <w:rFonts w:asciiTheme="minorHAnsi" w:hAnsiTheme="minorHAnsi" w:cstheme="minorHAnsi"/>
        </w:rPr>
        <w:t xml:space="preserve">rethinking of </w:t>
      </w:r>
      <w:r w:rsidRPr="00FC73BF">
        <w:rPr>
          <w:rStyle w:val="StyleUnderline"/>
          <w:rFonts w:asciiTheme="minorHAnsi" w:hAnsiTheme="minorHAnsi" w:cstheme="minorHAnsi"/>
          <w:highlight w:val="cyan"/>
        </w:rPr>
        <w:t xml:space="preserve">antitrust </w:t>
      </w:r>
      <w:r w:rsidRPr="00FC73BF">
        <w:rPr>
          <w:rStyle w:val="StyleUnderline"/>
          <w:rFonts w:asciiTheme="minorHAnsi" w:hAnsiTheme="minorHAnsi" w:cstheme="minorHAnsi"/>
        </w:rPr>
        <w:t>policy</w:t>
      </w:r>
      <w:r w:rsidRPr="00FC73BF">
        <w:rPr>
          <w:rFonts w:asciiTheme="minorHAnsi" w:hAnsiTheme="minorHAnsi" w:cstheme="minorHAnsi"/>
          <w:sz w:val="16"/>
        </w:rPr>
        <w:t xml:space="preserve"> and the actions it </w:t>
      </w:r>
      <w:r w:rsidRPr="00FC73BF">
        <w:rPr>
          <w:rStyle w:val="Emphasis"/>
          <w:rFonts w:asciiTheme="minorHAnsi" w:hAnsiTheme="minorHAnsi" w:cstheme="minorHAnsi"/>
          <w:highlight w:val="cyan"/>
        </w:rPr>
        <w:t>has spawned</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w:t>
      </w:r>
      <w:proofErr w:type="spellStart"/>
      <w:r w:rsidRPr="00FC73BF">
        <w:rPr>
          <w:rFonts w:asciiTheme="minorHAnsi" w:hAnsiTheme="minorHAnsi" w:cstheme="minorHAnsi"/>
          <w:sz w:val="16"/>
        </w:rPr>
        <w:t>Feldgoise</w:t>
      </w:r>
      <w:proofErr w:type="spellEnd"/>
      <w:r w:rsidRPr="00FC73BF">
        <w:rPr>
          <w:rFonts w:asciiTheme="minorHAnsi" w:hAnsiTheme="minorHAnsi" w:cstheme="minorHAnsi"/>
          <w:sz w:val="16"/>
        </w:rPr>
        <w:t>, and he expects those mergers to come with job loss, as is typical with concentration.</w:t>
      </w:r>
    </w:p>
    <w:p w14:paraId="72534920"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The lawsuits against Google and Facebook will last for years. Big Tech’s defenders and lobbyists will defame them and bargain for a settlement of the anti-monopoly strife. The cases might even fail. It doesn’t matter. </w:t>
      </w:r>
      <w:r w:rsidRPr="00FC73BF">
        <w:rPr>
          <w:rStyle w:val="StyleUnderline"/>
          <w:rFonts w:asciiTheme="minorHAnsi" w:hAnsiTheme="minorHAnsi" w:cstheme="minorHAnsi"/>
          <w:highlight w:val="cyan"/>
        </w:rPr>
        <w:t xml:space="preserve">The </w:t>
      </w:r>
      <w:r w:rsidRPr="00FC73BF">
        <w:rPr>
          <w:rStyle w:val="Emphasis"/>
          <w:rFonts w:asciiTheme="minorHAnsi" w:hAnsiTheme="minorHAnsi" w:cstheme="minorHAnsi"/>
        </w:rPr>
        <w:t xml:space="preserve">policy </w:t>
      </w:r>
      <w:r w:rsidRPr="00FC73BF">
        <w:rPr>
          <w:rStyle w:val="Emphasis"/>
          <w:rFonts w:asciiTheme="minorHAnsi" w:hAnsiTheme="minorHAnsi" w:cstheme="minorHAnsi"/>
          <w:highlight w:val="cyan"/>
        </w:rPr>
        <w:t xml:space="preserve">center </w:t>
      </w:r>
      <w:r w:rsidRPr="00FC73BF">
        <w:rPr>
          <w:rStyle w:val="Emphasis"/>
          <w:rFonts w:asciiTheme="minorHAnsi" w:hAnsiTheme="minorHAnsi" w:cstheme="minorHAnsi"/>
        </w:rPr>
        <w:t xml:space="preserve">of America </w:t>
      </w:r>
      <w:r w:rsidRPr="00FC73BF">
        <w:rPr>
          <w:rStyle w:val="Emphasis"/>
          <w:rFonts w:asciiTheme="minorHAnsi" w:hAnsiTheme="minorHAnsi" w:cstheme="minorHAnsi"/>
          <w:highlight w:val="cyan"/>
        </w:rPr>
        <w:t xml:space="preserve">has </w:t>
      </w:r>
      <w:r w:rsidRPr="00FC73BF">
        <w:rPr>
          <w:rStyle w:val="Emphasis"/>
          <w:rFonts w:asciiTheme="minorHAnsi" w:hAnsiTheme="minorHAnsi" w:cstheme="minorHAnsi"/>
        </w:rPr>
        <w:t xml:space="preserve">now </w:t>
      </w:r>
      <w:r w:rsidRPr="00FC73BF">
        <w:rPr>
          <w:rStyle w:val="Emphasis"/>
          <w:rFonts w:asciiTheme="minorHAnsi" w:hAnsiTheme="minorHAnsi" w:cstheme="minorHAnsi"/>
          <w:highlight w:val="cyan"/>
        </w:rPr>
        <w:t>been convinced</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that the situation in corporate America has grown out of control</w:t>
      </w:r>
      <w:r w:rsidRPr="00FC73BF">
        <w:rPr>
          <w:rFonts w:asciiTheme="minorHAnsi" w:hAnsiTheme="minorHAnsi" w:cstheme="minorHAnsi"/>
          <w:sz w:val="16"/>
        </w:rPr>
        <w:t xml:space="preserve">. </w:t>
      </w:r>
      <w:r w:rsidRPr="00FC73BF">
        <w:rPr>
          <w:rStyle w:val="Emphasis"/>
          <w:rFonts w:asciiTheme="minorHAnsi" w:hAnsiTheme="minorHAnsi" w:cstheme="minorHAnsi"/>
          <w:highlight w:val="cyan"/>
        </w:rPr>
        <w:t>Public opinion supports that</w:t>
      </w:r>
      <w:r w:rsidRPr="00FC73BF">
        <w:rPr>
          <w:rStyle w:val="Emphasis"/>
          <w:rFonts w:asciiTheme="minorHAnsi" w:hAnsiTheme="minorHAnsi" w:cstheme="minorHAnsi"/>
        </w:rPr>
        <w:t xml:space="preserve"> perspective</w:t>
      </w:r>
      <w:r w:rsidRPr="00FC73BF">
        <w:rPr>
          <w:rFonts w:asciiTheme="minorHAnsi" w:hAnsiTheme="minorHAnsi" w:cstheme="minorHAnsi"/>
          <w:sz w:val="16"/>
        </w:rPr>
        <w:t xml:space="preserve">. </w:t>
      </w:r>
      <w:r w:rsidRPr="00FC73BF">
        <w:rPr>
          <w:rStyle w:val="StyleUnderline"/>
          <w:rFonts w:asciiTheme="minorHAnsi" w:hAnsiTheme="minorHAnsi" w:cstheme="minorHAnsi"/>
          <w:highlight w:val="cyan"/>
        </w:rPr>
        <w:t xml:space="preserve">The network of anti-monopoly thinkers </w:t>
      </w:r>
      <w:r w:rsidRPr="00FC73BF">
        <w:rPr>
          <w:rStyle w:val="StyleUnderline"/>
          <w:rFonts w:asciiTheme="minorHAnsi" w:hAnsiTheme="minorHAnsi" w:cstheme="minorHAnsi"/>
        </w:rPr>
        <w:t xml:space="preserve">and </w:t>
      </w:r>
      <w:r w:rsidRPr="00FC73BF">
        <w:rPr>
          <w:rStyle w:val="StyleUnderline"/>
          <w:rFonts w:asciiTheme="minorHAnsi" w:hAnsiTheme="minorHAnsi" w:cstheme="minorHAnsi"/>
          <w:highlight w:val="cyan"/>
        </w:rPr>
        <w:t xml:space="preserve">scholars and activists has </w:t>
      </w:r>
      <w:r w:rsidRPr="00FC73BF">
        <w:rPr>
          <w:rStyle w:val="Emphasis"/>
          <w:rFonts w:asciiTheme="minorHAnsi" w:hAnsiTheme="minorHAnsi" w:cstheme="minorHAnsi"/>
          <w:highlight w:val="cyan"/>
        </w:rPr>
        <w:t>grown</w:t>
      </w:r>
      <w:r w:rsidRPr="00FC73BF">
        <w:rPr>
          <w:rFonts w:asciiTheme="minorHAnsi" w:hAnsiTheme="minorHAnsi" w:cstheme="minorHAnsi"/>
          <w:sz w:val="16"/>
        </w:rPr>
        <w:t xml:space="preserve">. The arguments for enabling monopoly power have been revealed as weak. </w:t>
      </w:r>
      <w:r w:rsidRPr="00FC73BF">
        <w:rPr>
          <w:rStyle w:val="Emphasis"/>
          <w:rFonts w:asciiTheme="minorHAnsi" w:hAnsiTheme="minorHAnsi" w:cstheme="minorHAnsi"/>
          <w:highlight w:val="cyan"/>
        </w:rPr>
        <w:t>Nothing is going to stop this</w:t>
      </w:r>
      <w:r w:rsidRPr="00FC73BF">
        <w:rPr>
          <w:rStyle w:val="Emphasis"/>
          <w:rFonts w:asciiTheme="minorHAnsi" w:hAnsiTheme="minorHAnsi" w:cstheme="minorHAnsi"/>
        </w:rPr>
        <w:t xml:space="preserve"> evolution</w:t>
      </w:r>
      <w:r w:rsidRPr="00FC73BF">
        <w:rPr>
          <w:rFonts w:asciiTheme="minorHAnsi" w:hAnsiTheme="minorHAnsi" w:cstheme="minorHAnsi"/>
          <w:sz w:val="16"/>
        </w:rPr>
        <w:t xml:space="preserve"> away from the laissez-faire of the Chicago school and toward the preservation of liberty and democracy.</w:t>
      </w:r>
    </w:p>
    <w:p w14:paraId="00293E06"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2---Notice and comment is </w:t>
      </w:r>
      <w:r w:rsidRPr="00FC73BF">
        <w:rPr>
          <w:rFonts w:asciiTheme="minorHAnsi" w:hAnsiTheme="minorHAnsi" w:cstheme="minorHAnsi"/>
          <w:u w:val="single"/>
        </w:rPr>
        <w:t>consensus building</w:t>
      </w:r>
      <w:r w:rsidRPr="00FC73BF">
        <w:rPr>
          <w:rFonts w:asciiTheme="minorHAnsi" w:hAnsiTheme="minorHAnsi" w:cstheme="minorHAnsi"/>
        </w:rPr>
        <w:t xml:space="preserve">---their </w:t>
      </w:r>
      <w:proofErr w:type="spellStart"/>
      <w:r w:rsidRPr="00FC73BF">
        <w:rPr>
          <w:rFonts w:asciiTheme="minorHAnsi" w:hAnsiTheme="minorHAnsi" w:cstheme="minorHAnsi"/>
        </w:rPr>
        <w:t>ev</w:t>
      </w:r>
      <w:proofErr w:type="spellEnd"/>
      <w:r w:rsidRPr="00FC73BF">
        <w:rPr>
          <w:rFonts w:asciiTheme="minorHAnsi" w:hAnsiTheme="minorHAnsi" w:cstheme="minorHAnsi"/>
        </w:rPr>
        <w:t xml:space="preserve"> </w:t>
      </w:r>
      <w:r w:rsidRPr="00FC73BF">
        <w:rPr>
          <w:rFonts w:asciiTheme="minorHAnsi" w:hAnsiTheme="minorHAnsi" w:cstheme="minorHAnsi"/>
          <w:u w:val="single"/>
        </w:rPr>
        <w:t>doesn’t assume the process</w:t>
      </w:r>
      <w:r w:rsidRPr="00FC73BF">
        <w:rPr>
          <w:rFonts w:asciiTheme="minorHAnsi" w:hAnsiTheme="minorHAnsi" w:cstheme="minorHAnsi"/>
        </w:rPr>
        <w:t xml:space="preserve">. </w:t>
      </w:r>
    </w:p>
    <w:p w14:paraId="493D2726"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William E. </w:t>
      </w:r>
      <w:proofErr w:type="spellStart"/>
      <w:r w:rsidRPr="00FC73BF">
        <w:rPr>
          <w:rStyle w:val="Style13ptBold"/>
          <w:rFonts w:asciiTheme="minorHAnsi" w:hAnsiTheme="minorHAnsi" w:cstheme="minorHAnsi"/>
        </w:rPr>
        <w:t>Kovacic</w:t>
      </w:r>
      <w:proofErr w:type="spellEnd"/>
      <w:r w:rsidRPr="00FC73BF">
        <w:rPr>
          <w:rStyle w:val="Style13ptBold"/>
          <w:rFonts w:asciiTheme="minorHAnsi" w:hAnsiTheme="minorHAnsi" w:cstheme="minorHAnsi"/>
        </w:rPr>
        <w:t xml:space="preserve"> 21</w:t>
      </w:r>
      <w:r w:rsidRPr="00FC73BF">
        <w:rPr>
          <w:rFonts w:asciiTheme="minorHAnsi" w:hAnsiTheme="minorHAnsi" w:cstheme="minorHAnsi"/>
        </w:rP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4A13B4C6"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public antitrust agencies</w:t>
      </w:r>
      <w:r w:rsidRPr="00FC73BF">
        <w:rPr>
          <w:rFonts w:asciiTheme="minorHAnsi" w:hAnsiTheme="minorHAnsi" w:cstheme="minorHAnsi"/>
          <w:sz w:val="16"/>
        </w:rPr>
        <w:t xml:space="preserve">—the DOJ, the FTC, and the state attorneys general—from time to time </w:t>
      </w:r>
      <w:r w:rsidRPr="00FC73BF">
        <w:rPr>
          <w:rStyle w:val="Emphasis"/>
          <w:rFonts w:asciiTheme="minorHAnsi" w:hAnsiTheme="minorHAnsi" w:cstheme="minorHAnsi"/>
        </w:rPr>
        <w:t xml:space="preserve">have </w:t>
      </w:r>
      <w:r w:rsidRPr="00FC73BF">
        <w:rPr>
          <w:rStyle w:val="Emphasis"/>
          <w:rFonts w:asciiTheme="minorHAnsi" w:hAnsiTheme="minorHAnsi" w:cstheme="minorHAnsi"/>
          <w:highlight w:val="cyan"/>
        </w:rPr>
        <w:t>convened public gatherings</w:t>
      </w:r>
      <w:r w:rsidRPr="00FC73BF">
        <w:rPr>
          <w:rStyle w:val="StyleUnderline"/>
          <w:rFonts w:asciiTheme="minorHAnsi" w:hAnsiTheme="minorHAnsi" w:cstheme="minorHAnsi"/>
          <w:highlight w:val="cyan"/>
        </w:rPr>
        <w:t xml:space="preserve"> to </w:t>
      </w:r>
      <w:r w:rsidRPr="00FC73BF">
        <w:rPr>
          <w:rStyle w:val="StyleUnderline"/>
          <w:rFonts w:asciiTheme="minorHAnsi" w:hAnsiTheme="minorHAnsi" w:cstheme="minorHAnsi"/>
        </w:rPr>
        <w:t xml:space="preserve">examine </w:t>
      </w:r>
      <w:r w:rsidRPr="00FC73BF">
        <w:rPr>
          <w:rStyle w:val="StyleUnderline"/>
          <w:rFonts w:asciiTheme="minorHAnsi" w:hAnsiTheme="minorHAnsi" w:cstheme="minorHAnsi"/>
          <w:highlight w:val="cyan"/>
        </w:rPr>
        <w:t>develop</w:t>
      </w:r>
      <w:r w:rsidRPr="00FC73BF">
        <w:rPr>
          <w:rStyle w:val="StyleUnderline"/>
          <w:rFonts w:asciiTheme="minorHAnsi" w:hAnsiTheme="minorHAnsi" w:cstheme="minorHAnsi"/>
        </w:rPr>
        <w:t xml:space="preserve">ments in </w:t>
      </w:r>
      <w:r w:rsidRPr="00FC73BF">
        <w:rPr>
          <w:rStyle w:val="Emphasis"/>
          <w:rFonts w:asciiTheme="minorHAnsi" w:hAnsiTheme="minorHAnsi" w:cstheme="minorHAnsi"/>
          <w:highlight w:val="cyan"/>
        </w:rPr>
        <w:t xml:space="preserve">antitrust </w:t>
      </w:r>
      <w:r w:rsidRPr="00FC73BF">
        <w:rPr>
          <w:rStyle w:val="Emphasis"/>
          <w:rFonts w:asciiTheme="minorHAnsi" w:hAnsiTheme="minorHAnsi" w:cstheme="minorHAnsi"/>
        </w:rPr>
        <w:t>law</w:t>
      </w:r>
      <w:r w:rsidRPr="00FC73BF">
        <w:rPr>
          <w:rFonts w:asciiTheme="minorHAnsi" w:hAnsiTheme="minorHAnsi" w:cstheme="minorHAnsi"/>
          <w:sz w:val="16"/>
        </w:rPr>
        <w:t xml:space="preserve">.175 </w:t>
      </w: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 xml:space="preserve">agencies </w:t>
      </w:r>
      <w:r w:rsidRPr="00FC73BF">
        <w:rPr>
          <w:rStyle w:val="StyleUnderline"/>
          <w:rFonts w:asciiTheme="minorHAnsi" w:hAnsiTheme="minorHAnsi" w:cstheme="minorHAnsi"/>
        </w:rPr>
        <w:t xml:space="preserve">could apply their </w:t>
      </w:r>
      <w:r w:rsidRPr="00FC73BF">
        <w:rPr>
          <w:rStyle w:val="Emphasis"/>
          <w:rFonts w:asciiTheme="minorHAnsi" w:hAnsiTheme="minorHAnsi" w:cstheme="minorHAnsi"/>
        </w:rPr>
        <w:t xml:space="preserve">capability </w:t>
      </w:r>
      <w:r w:rsidRPr="00FC73BF">
        <w:rPr>
          <w:rStyle w:val="Emphasis"/>
          <w:rFonts w:asciiTheme="minorHAnsi" w:hAnsiTheme="minorHAnsi" w:cstheme="minorHAnsi"/>
          <w:highlight w:val="cyan"/>
        </w:rPr>
        <w:t>as convenors</w:t>
      </w:r>
      <w:r w:rsidRPr="00FC73BF">
        <w:rPr>
          <w:rStyle w:val="StyleUnderline"/>
          <w:rFonts w:asciiTheme="minorHAnsi" w:hAnsiTheme="minorHAnsi" w:cstheme="minorHAnsi"/>
        </w:rPr>
        <w:t xml:space="preserve"> to conduct</w:t>
      </w:r>
      <w:r w:rsidRPr="00FC73BF">
        <w:rPr>
          <w:rFonts w:asciiTheme="minorHAnsi" w:hAnsiTheme="minorHAnsi" w:cstheme="minorHAnsi"/>
          <w:sz w:val="16"/>
        </w:rPr>
        <w:t xml:space="preserve"> periodic </w:t>
      </w:r>
      <w:r w:rsidRPr="00FC73BF">
        <w:rPr>
          <w:rStyle w:val="StyleUnderline"/>
          <w:rFonts w:asciiTheme="minorHAnsi" w:hAnsiTheme="minorHAnsi" w:cstheme="minorHAnsi"/>
        </w:rPr>
        <w:t>assessments</w:t>
      </w:r>
      <w:r w:rsidRPr="00FC73BF">
        <w:rPr>
          <w:rFonts w:asciiTheme="minorHAnsi" w:hAnsiTheme="minorHAnsi" w:cstheme="minorHAnsi"/>
          <w:sz w:val="16"/>
        </w:rPr>
        <w:t xml:space="preserve"> of the operation of per se rules of illegality </w:t>
      </w:r>
      <w:r w:rsidRPr="00FC73BF">
        <w:rPr>
          <w:rStyle w:val="StyleUnderline"/>
          <w:rFonts w:asciiTheme="minorHAnsi" w:hAnsiTheme="minorHAnsi" w:cstheme="minorHAnsi"/>
        </w:rPr>
        <w:t>and</w:t>
      </w:r>
      <w:r w:rsidRPr="00FC73BF">
        <w:rPr>
          <w:rFonts w:asciiTheme="minorHAnsi" w:hAnsiTheme="minorHAnsi" w:cstheme="minorHAnsi"/>
          <w:sz w:val="16"/>
        </w:rPr>
        <w:t xml:space="preserve"> to </w:t>
      </w:r>
      <w:r w:rsidRPr="00FC73BF">
        <w:rPr>
          <w:rStyle w:val="Emphasis"/>
          <w:rFonts w:asciiTheme="minorHAnsi" w:hAnsiTheme="minorHAnsi" w:cstheme="minorHAnsi"/>
          <w:highlight w:val="cyan"/>
        </w:rPr>
        <w:t xml:space="preserve">build </w:t>
      </w:r>
      <w:r w:rsidRPr="00FC73BF">
        <w:rPr>
          <w:rStyle w:val="Emphasis"/>
          <w:rFonts w:asciiTheme="minorHAnsi" w:hAnsiTheme="minorHAnsi" w:cstheme="minorHAnsi"/>
        </w:rPr>
        <w:t xml:space="preserve">a </w:t>
      </w:r>
      <w:r w:rsidRPr="00FC73BF">
        <w:rPr>
          <w:rStyle w:val="Emphasis"/>
          <w:rFonts w:asciiTheme="minorHAnsi" w:hAnsiTheme="minorHAnsi" w:cstheme="minorHAnsi"/>
          <w:highlight w:val="cyan"/>
        </w:rPr>
        <w:t>consensus</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 xml:space="preserve">about what types </w:t>
      </w:r>
      <w:r w:rsidRPr="00FC73BF">
        <w:rPr>
          <w:rStyle w:val="StyleUnderline"/>
          <w:rFonts w:asciiTheme="minorHAnsi" w:hAnsiTheme="minorHAnsi" w:cstheme="minorHAnsi"/>
          <w:highlight w:val="cyan"/>
        </w:rPr>
        <w:t xml:space="preserve">of </w:t>
      </w:r>
      <w:r w:rsidRPr="00FC73BF">
        <w:rPr>
          <w:rStyle w:val="StyleUnderline"/>
          <w:rFonts w:asciiTheme="minorHAnsi" w:hAnsiTheme="minorHAnsi" w:cstheme="minorHAnsi"/>
        </w:rPr>
        <w:t>behavior are</w:t>
      </w:r>
      <w:r w:rsidRPr="00FC73BF">
        <w:rPr>
          <w:rFonts w:asciiTheme="minorHAnsi" w:hAnsiTheme="minorHAnsi" w:cstheme="minorHAnsi"/>
          <w:sz w:val="16"/>
        </w:rPr>
        <w:t xml:space="preserve"> appropriate </w:t>
      </w:r>
      <w:r w:rsidRPr="00FC73BF">
        <w:rPr>
          <w:rStyle w:val="StyleUnderline"/>
          <w:rFonts w:asciiTheme="minorHAnsi" w:hAnsiTheme="minorHAnsi" w:cstheme="minorHAnsi"/>
        </w:rPr>
        <w:t>subjects for</w:t>
      </w:r>
      <w:r w:rsidRPr="00FC73BF">
        <w:rPr>
          <w:rFonts w:asciiTheme="minorHAnsi" w:hAnsiTheme="minorHAnsi" w:cstheme="minorHAnsi"/>
          <w:sz w:val="16"/>
        </w:rPr>
        <w:t xml:space="preserve"> categorical </w:t>
      </w:r>
      <w:r w:rsidRPr="00FC73BF">
        <w:rPr>
          <w:rStyle w:val="Emphasis"/>
          <w:rFonts w:asciiTheme="minorHAnsi" w:hAnsiTheme="minorHAnsi" w:cstheme="minorHAnsi"/>
          <w:highlight w:val="cyan"/>
        </w:rPr>
        <w:t>prohibition</w:t>
      </w:r>
      <w:r w:rsidRPr="00FC73BF">
        <w:rPr>
          <w:rFonts w:asciiTheme="minorHAnsi" w:hAnsiTheme="minorHAnsi" w:cstheme="minorHAnsi"/>
          <w:sz w:val="16"/>
        </w:rPr>
        <w:t xml:space="preserve">.176 </w:t>
      </w:r>
      <w:r w:rsidRPr="00FC73BF">
        <w:rPr>
          <w:rStyle w:val="StyleUnderline"/>
          <w:rFonts w:asciiTheme="minorHAnsi" w:hAnsiTheme="minorHAnsi" w:cstheme="minorHAnsi"/>
          <w:highlight w:val="cyan"/>
        </w:rPr>
        <w:t xml:space="preserve">They could host proceedings </w:t>
      </w:r>
      <w:r w:rsidRPr="00FC73BF">
        <w:rPr>
          <w:rStyle w:val="StyleUnderline"/>
          <w:rFonts w:asciiTheme="minorHAnsi" w:hAnsiTheme="minorHAnsi" w:cstheme="minorHAnsi"/>
        </w:rPr>
        <w:t xml:space="preserve">in which academics, business officials, judges, policymakers, </w:t>
      </w:r>
      <w:r w:rsidRPr="00FC73BF">
        <w:rPr>
          <w:rStyle w:val="StyleUnderline"/>
          <w:rFonts w:asciiTheme="minorHAnsi" w:hAnsiTheme="minorHAnsi" w:cstheme="minorHAnsi"/>
          <w:highlight w:val="cyan"/>
        </w:rPr>
        <w:t xml:space="preserve">and </w:t>
      </w:r>
      <w:r w:rsidRPr="00FC73BF">
        <w:rPr>
          <w:rStyle w:val="StyleUnderline"/>
          <w:rFonts w:asciiTheme="minorHAnsi" w:hAnsiTheme="minorHAnsi" w:cstheme="minorHAnsi"/>
        </w:rPr>
        <w:t xml:space="preserve">practitioners </w:t>
      </w:r>
      <w:r w:rsidRPr="00FC73BF">
        <w:rPr>
          <w:rStyle w:val="StyleUnderline"/>
          <w:rFonts w:asciiTheme="minorHAnsi" w:hAnsiTheme="minorHAnsi" w:cstheme="minorHAnsi"/>
          <w:highlight w:val="cyan"/>
        </w:rPr>
        <w:t>analyze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 existing set of per se </w:t>
      </w:r>
      <w:r w:rsidRPr="00FC73BF">
        <w:rPr>
          <w:rStyle w:val="Emphasis"/>
          <w:rFonts w:asciiTheme="minorHAnsi" w:hAnsiTheme="minorHAnsi" w:cstheme="minorHAnsi"/>
          <w:highlight w:val="cyan"/>
        </w:rPr>
        <w:t>prohibitions</w:t>
      </w:r>
      <w:r w:rsidRPr="00FC73BF">
        <w:rPr>
          <w:rFonts w:asciiTheme="minorHAnsi" w:hAnsiTheme="minorHAnsi" w:cstheme="minorHAnsi"/>
          <w:sz w:val="16"/>
          <w:highlight w:val="cyan"/>
        </w:rPr>
        <w:t xml:space="preserve"> </w:t>
      </w:r>
      <w:r w:rsidRPr="00FC73BF">
        <w:rPr>
          <w:rStyle w:val="StyleUnderline"/>
          <w:rFonts w:asciiTheme="minorHAnsi" w:hAnsiTheme="minorHAnsi" w:cstheme="minorHAnsi"/>
        </w:rPr>
        <w:t xml:space="preserve">and discuss possibilities for </w:t>
      </w:r>
      <w:r w:rsidRPr="00FC73BF">
        <w:rPr>
          <w:rStyle w:val="Emphasis"/>
          <w:rFonts w:asciiTheme="minorHAnsi" w:hAnsiTheme="minorHAnsi" w:cstheme="minorHAnsi"/>
          <w:highlight w:val="cyan"/>
        </w:rPr>
        <w:t>expanding</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or reducing </w:t>
      </w:r>
      <w:r w:rsidRPr="00FC73BF">
        <w:rPr>
          <w:rStyle w:val="Emphasis"/>
          <w:rFonts w:asciiTheme="minorHAnsi" w:hAnsiTheme="minorHAnsi" w:cstheme="minorHAnsi"/>
          <w:highlight w:val="cyan"/>
        </w:rPr>
        <w:t>the set</w:t>
      </w:r>
      <w:r w:rsidRPr="00FC73BF">
        <w:rPr>
          <w:rFonts w:asciiTheme="minorHAnsi" w:hAnsiTheme="minorHAnsi" w:cstheme="minorHAnsi"/>
          <w:sz w:val="16"/>
        </w:rPr>
        <w:t xml:space="preserve">. One could imagine that </w:t>
      </w:r>
      <w:r w:rsidRPr="00FC73BF">
        <w:rPr>
          <w:rStyle w:val="StyleUnderline"/>
          <w:rFonts w:asciiTheme="minorHAnsi" w:hAnsiTheme="minorHAnsi" w:cstheme="minorHAnsi"/>
        </w:rPr>
        <w:t>such proceedings might take place on a regular basis</w:t>
      </w:r>
      <w:r w:rsidRPr="00FC73BF">
        <w:rPr>
          <w:rFonts w:asciiTheme="minorHAnsi" w:hAnsiTheme="minorHAnsi" w:cstheme="minorHAnsi"/>
          <w:sz w:val="16"/>
        </w:rPr>
        <w:t>—perhaps every five years. As a recent example, the FTC in 2020 held a public workshop on noncompete covenants as part of a larger set of deliberations on modern competition law and policy.177</w:t>
      </w:r>
    </w:p>
    <w:p w14:paraId="710ADB3B" w14:textId="77777777" w:rsidR="00863F5B" w:rsidRPr="00FC73BF" w:rsidRDefault="00863F5B" w:rsidP="00863F5B">
      <w:pPr>
        <w:rPr>
          <w:rStyle w:val="StyleUnderline"/>
          <w:rFonts w:asciiTheme="minorHAnsi" w:hAnsiTheme="minorHAnsi" w:cstheme="minorHAnsi"/>
        </w:rPr>
      </w:pPr>
      <w:r w:rsidRPr="00FC73BF">
        <w:rPr>
          <w:rStyle w:val="StyleUnderline"/>
          <w:rFonts w:asciiTheme="minorHAnsi" w:hAnsiTheme="minorHAnsi" w:cstheme="minorHAnsi"/>
        </w:rPr>
        <w:t>An important aim</w:t>
      </w:r>
      <w:r w:rsidRPr="00FC73BF">
        <w:rPr>
          <w:rFonts w:asciiTheme="minorHAnsi" w:hAnsiTheme="minorHAnsi" w:cstheme="minorHAnsi"/>
          <w:sz w:val="16"/>
        </w:rPr>
        <w:t xml:space="preserve"> of the periodic reassessment </w:t>
      </w:r>
      <w:r w:rsidRPr="00FC73BF">
        <w:rPr>
          <w:rStyle w:val="StyleUnderline"/>
          <w:rFonts w:asciiTheme="minorHAnsi" w:hAnsiTheme="minorHAnsi" w:cstheme="minorHAnsi"/>
        </w:rPr>
        <w:t xml:space="preserve">would be </w:t>
      </w:r>
      <w:r w:rsidRPr="00FC73BF">
        <w:rPr>
          <w:rStyle w:val="StyleUnderline"/>
          <w:rFonts w:asciiTheme="minorHAnsi" w:hAnsiTheme="minorHAnsi" w:cstheme="minorHAnsi"/>
          <w:highlight w:val="cyan"/>
        </w:rPr>
        <w:t xml:space="preserve">to take stock </w:t>
      </w:r>
      <w:r w:rsidRPr="00FC73BF">
        <w:rPr>
          <w:rStyle w:val="StyleUnderline"/>
          <w:rFonts w:asciiTheme="minorHAnsi" w:hAnsiTheme="minorHAnsi" w:cstheme="minorHAnsi"/>
        </w:rPr>
        <w:t>of ongoing advances</w:t>
      </w:r>
      <w:r w:rsidRPr="00FC73BF">
        <w:rPr>
          <w:rFonts w:asciiTheme="minorHAnsi" w:hAnsiTheme="minorHAnsi" w:cstheme="minorHAnsi"/>
          <w:sz w:val="16"/>
        </w:rPr>
        <w:t xml:space="preserve"> in economic theory and in learning about business practices. </w:t>
      </w:r>
      <w:r w:rsidRPr="00FC73BF">
        <w:rPr>
          <w:rStyle w:val="StyleUnderline"/>
          <w:rFonts w:asciiTheme="minorHAnsi" w:hAnsiTheme="minorHAnsi" w:cstheme="minorHAnsi"/>
        </w:rPr>
        <w:t>This</w:t>
      </w:r>
      <w:r w:rsidRPr="00FC73BF">
        <w:rPr>
          <w:rFonts w:asciiTheme="minorHAnsi" w:hAnsiTheme="minorHAnsi" w:cstheme="minorHAnsi"/>
          <w:sz w:val="16"/>
        </w:rPr>
        <w:t xml:space="preserve"> stock-taking </w:t>
      </w:r>
      <w:r w:rsidRPr="00FC73BF">
        <w:rPr>
          <w:rStyle w:val="StyleUnderline"/>
          <w:rFonts w:asciiTheme="minorHAnsi" w:hAnsiTheme="minorHAnsi" w:cstheme="minorHAnsi"/>
          <w:highlight w:val="cyan"/>
        </w:rPr>
        <w:t xml:space="preserve">would </w:t>
      </w:r>
      <w:r w:rsidRPr="00FC73BF">
        <w:rPr>
          <w:rStyle w:val="StyleUnderline"/>
          <w:rFonts w:asciiTheme="minorHAnsi" w:hAnsiTheme="minorHAnsi" w:cstheme="minorHAnsi"/>
        </w:rPr>
        <w:t xml:space="preserve">help </w:t>
      </w:r>
      <w:r w:rsidRPr="00FC73BF">
        <w:rPr>
          <w:rStyle w:val="StyleUnderline"/>
          <w:rFonts w:asciiTheme="minorHAnsi" w:hAnsiTheme="minorHAnsi" w:cstheme="minorHAnsi"/>
          <w:highlight w:val="cyan"/>
        </w:rPr>
        <w:t>illuminate the impact</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existing per se rules and help interpret the experience that courts use as a basis for adjusting the class of conduct subject to per se condemnation. </w:t>
      </w:r>
      <w:r w:rsidRPr="00FC73BF">
        <w:rPr>
          <w:rStyle w:val="StyleUnderline"/>
          <w:rFonts w:asciiTheme="minorHAnsi" w:hAnsiTheme="minorHAnsi" w:cstheme="minorHAnsi"/>
        </w:rPr>
        <w:t>The agencies could prepare reports that distill the results</w:t>
      </w:r>
      <w:r w:rsidRPr="00FC73BF">
        <w:rPr>
          <w:rFonts w:asciiTheme="minorHAnsi" w:hAnsiTheme="minorHAnsi" w:cstheme="minorHAnsi"/>
          <w:sz w:val="16"/>
        </w:rPr>
        <w:t xml:space="preserve"> of the reassessment proceedings </w:t>
      </w:r>
      <w:r w:rsidRPr="00FC73BF">
        <w:rPr>
          <w:rStyle w:val="StyleUnderline"/>
          <w:rFonts w:asciiTheme="minorHAnsi" w:hAnsiTheme="minorHAnsi" w:cstheme="minorHAnsi"/>
        </w:rPr>
        <w:t xml:space="preserve">and thus provide </w:t>
      </w:r>
      <w:r w:rsidRPr="00FC73BF">
        <w:rPr>
          <w:rStyle w:val="Emphasis"/>
          <w:rFonts w:asciiTheme="minorHAnsi" w:hAnsiTheme="minorHAnsi" w:cstheme="minorHAnsi"/>
        </w:rPr>
        <w:t>accessible means for courts</w:t>
      </w:r>
      <w:r w:rsidRPr="00FC73BF">
        <w:rPr>
          <w:rStyle w:val="StyleUnderline"/>
          <w:rFonts w:asciiTheme="minorHAnsi" w:hAnsiTheme="minorHAnsi" w:cstheme="minorHAnsi"/>
        </w:rPr>
        <w:t xml:space="preserve"> to consider future adaptions to the per se rule. </w:t>
      </w:r>
    </w:p>
    <w:p w14:paraId="7B8FED1C"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1---Only </w:t>
      </w:r>
      <w:r w:rsidRPr="00FC73BF">
        <w:rPr>
          <w:rFonts w:asciiTheme="minorHAnsi" w:hAnsiTheme="minorHAnsi" w:cstheme="minorHAnsi"/>
          <w:u w:val="single"/>
        </w:rPr>
        <w:t>overwhelming opposition</w:t>
      </w:r>
      <w:r w:rsidRPr="00FC73BF">
        <w:rPr>
          <w:rFonts w:asciiTheme="minorHAnsi" w:hAnsiTheme="minorHAnsi" w:cstheme="minorHAnsi"/>
        </w:rPr>
        <w:t xml:space="preserve"> changes the rule. </w:t>
      </w:r>
    </w:p>
    <w:p w14:paraId="138A589D" w14:textId="77777777" w:rsidR="00863F5B" w:rsidRPr="00FC73BF" w:rsidRDefault="00863F5B" w:rsidP="00863F5B">
      <w:pPr>
        <w:rPr>
          <w:rFonts w:asciiTheme="minorHAnsi" w:hAnsiTheme="minorHAnsi" w:cstheme="minorHAnsi"/>
        </w:rPr>
      </w:pPr>
      <w:proofErr w:type="spellStart"/>
      <w:r w:rsidRPr="00FC73BF">
        <w:rPr>
          <w:rStyle w:val="Style13ptBold"/>
          <w:rFonts w:asciiTheme="minorHAnsi" w:hAnsiTheme="minorHAnsi" w:cstheme="minorHAnsi"/>
        </w:rPr>
        <w:t>Justia</w:t>
      </w:r>
      <w:proofErr w:type="spellEnd"/>
      <w:r w:rsidRPr="00FC73BF">
        <w:rPr>
          <w:rStyle w:val="Style13ptBold"/>
          <w:rFonts w:asciiTheme="minorHAnsi" w:hAnsiTheme="minorHAnsi" w:cstheme="minorHAnsi"/>
        </w:rPr>
        <w:t xml:space="preserve"> 21</w:t>
      </w:r>
      <w:r w:rsidRPr="00FC73BF">
        <w:rPr>
          <w:rFonts w:asciiTheme="minorHAnsi" w:hAnsiTheme="minorHAnsi" w:cstheme="minorHAnsi"/>
        </w:rPr>
        <w:t>. "Notice and Comment Process for Agency Rulemaking". Updated: May 2021. Accessed: 8/26/2021. https://www.justia.com/administrative-law/rulemaking-writing-agency-regulations/notice-and-comment/</w:t>
      </w:r>
    </w:p>
    <w:p w14:paraId="3D762E64"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 xml:space="preserve">Agencies </w:t>
      </w:r>
      <w:r w:rsidRPr="00FC73BF">
        <w:rPr>
          <w:rStyle w:val="StyleUnderline"/>
          <w:rFonts w:asciiTheme="minorHAnsi" w:hAnsiTheme="minorHAnsi" w:cstheme="minorHAnsi"/>
        </w:rPr>
        <w:t xml:space="preserve">must </w:t>
      </w:r>
      <w:r w:rsidRPr="00FC73BF">
        <w:rPr>
          <w:rStyle w:val="Emphasis"/>
          <w:rFonts w:asciiTheme="minorHAnsi" w:hAnsiTheme="minorHAnsi" w:cstheme="minorHAnsi"/>
          <w:highlight w:val="cyan"/>
        </w:rPr>
        <w:t>consider</w:t>
      </w:r>
      <w:r w:rsidRPr="00FC73BF">
        <w:rPr>
          <w:rFonts w:asciiTheme="minorHAnsi" w:hAnsiTheme="minorHAnsi" w:cstheme="minorHAnsi"/>
          <w:sz w:val="16"/>
          <w:highlight w:val="cyan"/>
        </w:rPr>
        <w:t xml:space="preserve"> </w:t>
      </w:r>
      <w:r w:rsidRPr="00FC73BF">
        <w:rPr>
          <w:rStyle w:val="StyleUnderline"/>
          <w:rFonts w:asciiTheme="minorHAnsi" w:hAnsiTheme="minorHAnsi" w:cstheme="minorHAnsi"/>
          <w:highlight w:val="cyan"/>
        </w:rPr>
        <w:t xml:space="preserve">all </w:t>
      </w:r>
      <w:r w:rsidRPr="00FC73BF">
        <w:rPr>
          <w:rStyle w:val="StyleUnderline"/>
          <w:rFonts w:asciiTheme="minorHAnsi" w:hAnsiTheme="minorHAnsi" w:cstheme="minorHAnsi"/>
        </w:rPr>
        <w:t xml:space="preserve">“relevant </w:t>
      </w:r>
      <w:r w:rsidRPr="00FC73BF">
        <w:rPr>
          <w:rStyle w:val="StyleUnderline"/>
          <w:rFonts w:asciiTheme="minorHAnsi" w:hAnsiTheme="minorHAnsi" w:cstheme="minorHAnsi"/>
          <w:highlight w:val="cyan"/>
        </w:rPr>
        <w:t xml:space="preserve">matter presented” during </w:t>
      </w: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 xml:space="preserve">comment </w:t>
      </w:r>
      <w:r w:rsidRPr="00FC73BF">
        <w:rPr>
          <w:rStyle w:val="StyleUnderline"/>
          <w:rFonts w:asciiTheme="minorHAnsi" w:hAnsiTheme="minorHAnsi" w:cstheme="minorHAnsi"/>
        </w:rPr>
        <w:t xml:space="preserve">period, </w:t>
      </w:r>
      <w:r w:rsidRPr="00FC73BF">
        <w:rPr>
          <w:rStyle w:val="StyleUnderline"/>
          <w:rFonts w:asciiTheme="minorHAnsi" w:hAnsiTheme="minorHAnsi" w:cstheme="minorHAnsi"/>
          <w:highlight w:val="cyan"/>
        </w:rPr>
        <w:t>and</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they must </w:t>
      </w:r>
      <w:r w:rsidRPr="00FC73BF">
        <w:rPr>
          <w:rStyle w:val="StyleUnderline"/>
          <w:rFonts w:asciiTheme="minorHAnsi" w:hAnsiTheme="minorHAnsi" w:cstheme="minorHAnsi"/>
          <w:highlight w:val="cyan"/>
        </w:rPr>
        <w:t>respond</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in some form to all comments received. </w:t>
      </w:r>
      <w:r w:rsidRPr="00FC73BF">
        <w:rPr>
          <w:rStyle w:val="Emphasis"/>
          <w:rFonts w:asciiTheme="minorHAnsi" w:hAnsiTheme="minorHAnsi" w:cstheme="minorHAnsi"/>
          <w:highlight w:val="cyan"/>
        </w:rPr>
        <w:t>They are not</w:t>
      </w:r>
      <w:r w:rsidRPr="00FC73BF">
        <w:rPr>
          <w:rFonts w:asciiTheme="minorHAnsi" w:hAnsiTheme="minorHAnsi" w:cstheme="minorHAnsi"/>
          <w:sz w:val="16"/>
        </w:rPr>
        <w:t xml:space="preserve">, however, </w:t>
      </w:r>
      <w:r w:rsidRPr="00FC73BF">
        <w:rPr>
          <w:rStyle w:val="Emphasis"/>
          <w:rFonts w:asciiTheme="minorHAnsi" w:hAnsiTheme="minorHAnsi" w:cstheme="minorHAnsi"/>
          <w:highlight w:val="cyan"/>
        </w:rPr>
        <w:t xml:space="preserve">required to take any </w:t>
      </w:r>
      <w:r w:rsidRPr="00FC73BF">
        <w:rPr>
          <w:rStyle w:val="Emphasis"/>
          <w:rFonts w:asciiTheme="minorHAnsi" w:hAnsiTheme="minorHAnsi" w:cstheme="minorHAnsi"/>
        </w:rPr>
        <w:t xml:space="preserve">specific </w:t>
      </w:r>
      <w:r w:rsidRPr="00FC73BF">
        <w:rPr>
          <w:rStyle w:val="Emphasis"/>
          <w:rFonts w:asciiTheme="minorHAnsi" w:hAnsiTheme="minorHAnsi" w:cstheme="minorHAnsi"/>
          <w:highlight w:val="cyan"/>
        </w:rPr>
        <w:t>action</w:t>
      </w:r>
      <w:r w:rsidRPr="00FC73BF">
        <w:rPr>
          <w:rFonts w:asciiTheme="minorHAnsi" w:hAnsiTheme="minorHAnsi" w:cstheme="minorHAnsi"/>
          <w:sz w:val="16"/>
          <w:highlight w:val="cyan"/>
        </w:rPr>
        <w:t xml:space="preserve"> </w:t>
      </w:r>
      <w:r w:rsidRPr="00FC73BF">
        <w:rPr>
          <w:rFonts w:asciiTheme="minorHAnsi" w:hAnsiTheme="minorHAnsi" w:cstheme="minorHAnsi"/>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79DE845F"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If opposition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to the proposed rule </w:t>
      </w:r>
      <w:r w:rsidRPr="00FC73BF">
        <w:rPr>
          <w:rStyle w:val="Emphasis"/>
          <w:rFonts w:asciiTheme="minorHAnsi" w:hAnsiTheme="minorHAnsi" w:cstheme="minorHAnsi"/>
          <w:highlight w:val="cyan"/>
        </w:rPr>
        <w:t>is exceptional</w:t>
      </w:r>
      <w:r w:rsidRPr="00FC73BF">
        <w:rPr>
          <w:rStyle w:val="Emphasis"/>
          <w:rFonts w:asciiTheme="minorHAnsi" w:hAnsiTheme="minorHAnsi" w:cstheme="minorHAnsi"/>
        </w:rPr>
        <w:t>ly large</w:t>
      </w:r>
      <w:r w:rsidRPr="00FC73BF">
        <w:rPr>
          <w:rFonts w:asciiTheme="minorHAnsi" w:hAnsiTheme="minorHAnsi" w:cstheme="minorHAnsi"/>
          <w:sz w:val="16"/>
        </w:rPr>
        <w:t xml:space="preserve"> or strident, </w:t>
      </w:r>
      <w:r w:rsidRPr="00FC73BF">
        <w:rPr>
          <w:rStyle w:val="StyleUnderline"/>
          <w:rFonts w:asciiTheme="minorHAnsi" w:hAnsiTheme="minorHAnsi" w:cstheme="minorHAnsi"/>
          <w:highlight w:val="cyan"/>
        </w:rPr>
        <w:t>the agency may</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decide to </w:t>
      </w:r>
      <w:r w:rsidRPr="00FC73BF">
        <w:rPr>
          <w:rStyle w:val="StyleUnderline"/>
          <w:rFonts w:asciiTheme="minorHAnsi" w:hAnsiTheme="minorHAnsi" w:cstheme="minorHAnsi"/>
          <w:highlight w:val="cyan"/>
        </w:rPr>
        <w:t>make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substantial </w:t>
      </w:r>
      <w:r w:rsidRPr="00FC73BF">
        <w:rPr>
          <w:rStyle w:val="StyleUnderline"/>
          <w:rFonts w:asciiTheme="minorHAnsi" w:hAnsiTheme="minorHAnsi" w:cstheme="minorHAnsi"/>
          <w:highlight w:val="cyan"/>
        </w:rPr>
        <w:t>modifications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and start the process over by publishing a new notice and opening a new comment period. </w:t>
      </w:r>
      <w:r w:rsidRPr="00FC73BF">
        <w:rPr>
          <w:rStyle w:val="Emphasis"/>
          <w:rFonts w:asciiTheme="minorHAnsi" w:hAnsiTheme="minorHAnsi" w:cstheme="minorHAnsi"/>
          <w:highlight w:val="cyan"/>
        </w:rPr>
        <w:t>Otherwise</w:t>
      </w:r>
      <w:r w:rsidRPr="00FC73BF">
        <w:rPr>
          <w:rStyle w:val="StyleUnderline"/>
          <w:rFonts w:asciiTheme="minorHAnsi" w:hAnsiTheme="minorHAnsi" w:cstheme="minorHAnsi"/>
          <w:highlight w:val="cyan"/>
        </w:rPr>
        <w:t xml:space="preserve">, the agency will publish its </w:t>
      </w:r>
      <w:r w:rsidRPr="00FC73BF">
        <w:rPr>
          <w:rStyle w:val="StyleUnderline"/>
          <w:rFonts w:asciiTheme="minorHAnsi" w:hAnsiTheme="minorHAnsi" w:cstheme="minorHAnsi"/>
        </w:rPr>
        <w:t xml:space="preserve">final findings along with the </w:t>
      </w:r>
      <w:r w:rsidRPr="00FC73BF">
        <w:rPr>
          <w:rStyle w:val="StyleUnderline"/>
          <w:rFonts w:asciiTheme="minorHAnsi" w:hAnsiTheme="minorHAnsi" w:cstheme="minorHAnsi"/>
          <w:highlight w:val="cyan"/>
        </w:rPr>
        <w:t>rule</w:t>
      </w:r>
      <w:r w:rsidRPr="00FC73BF">
        <w:rPr>
          <w:rFonts w:asciiTheme="minorHAnsi" w:hAnsiTheme="minorHAnsi" w:cstheme="minorHAnsi"/>
          <w:sz w:val="16"/>
          <w:highlight w:val="cyan"/>
        </w:rPr>
        <w:t xml:space="preserve">, </w:t>
      </w:r>
      <w:r w:rsidRPr="00FC73BF">
        <w:rPr>
          <w:rFonts w:asciiTheme="minorHAnsi" w:hAnsiTheme="minorHAnsi" w:cstheme="minorHAnsi"/>
          <w:sz w:val="16"/>
        </w:rPr>
        <w:t>which is codified in the Code of Federal Regulations.</w:t>
      </w:r>
    </w:p>
    <w:p w14:paraId="68892CBE"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2---Changes will only be </w:t>
      </w:r>
      <w:r w:rsidRPr="00FC73BF">
        <w:rPr>
          <w:rFonts w:asciiTheme="minorHAnsi" w:hAnsiTheme="minorHAnsi" w:cstheme="minorHAnsi"/>
          <w:u w:val="single"/>
        </w:rPr>
        <w:t>major</w:t>
      </w:r>
      <w:r w:rsidRPr="00FC73BF">
        <w:rPr>
          <w:rFonts w:asciiTheme="minorHAnsi" w:hAnsiTheme="minorHAnsi" w:cstheme="minorHAnsi"/>
        </w:rPr>
        <w:t xml:space="preserve"> if there is </w:t>
      </w:r>
      <w:r w:rsidRPr="00FC73BF">
        <w:rPr>
          <w:rFonts w:asciiTheme="minorHAnsi" w:hAnsiTheme="minorHAnsi" w:cstheme="minorHAnsi"/>
          <w:u w:val="single"/>
        </w:rPr>
        <w:t>unanimous opposition</w:t>
      </w:r>
      <w:r w:rsidRPr="00FC73BF">
        <w:rPr>
          <w:rFonts w:asciiTheme="minorHAnsi" w:hAnsiTheme="minorHAnsi" w:cstheme="minorHAnsi"/>
        </w:rPr>
        <w:t xml:space="preserve">. </w:t>
      </w:r>
    </w:p>
    <w:p w14:paraId="71865527"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Marissa Martino </w:t>
      </w:r>
      <w:r w:rsidRPr="00FC73BF">
        <w:rPr>
          <w:rStyle w:val="Style13ptBold"/>
          <w:rFonts w:asciiTheme="minorHAnsi" w:hAnsiTheme="minorHAnsi" w:cstheme="minorHAnsi"/>
        </w:rPr>
        <w:t>Golden 98</w:t>
      </w:r>
      <w:r w:rsidRPr="00FC73BF">
        <w:rPr>
          <w:rFonts w:asciiTheme="minorHAnsi" w:hAnsiTheme="minorHAnsi" w:cstheme="minorHAnsi"/>
        </w:rPr>
        <w:t>, University of Pennsylvania. “Interest Groups in the Rule-Making Process: Who Participates? Whose Voices Get Heard?”. Journal of Public Administration Research and Theory: J-PART , Apr., 1998. Vol. 8, No. 2 (Apr., 1998), pp. 245-270. https://www.jstor.org/stable/1181558</w:t>
      </w:r>
    </w:p>
    <w:p w14:paraId="497DBB18"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As exhibit 6 depicts, eight of the ten final </w:t>
      </w:r>
      <w:r w:rsidRPr="00FC73BF">
        <w:rPr>
          <w:rStyle w:val="StyleUnderline"/>
          <w:rFonts w:asciiTheme="minorHAnsi" w:hAnsiTheme="minorHAnsi" w:cstheme="minorHAnsi"/>
          <w:highlight w:val="cyan"/>
        </w:rPr>
        <w:t>rules were changed</w:t>
      </w:r>
      <w:r w:rsidRPr="00FC73BF">
        <w:rPr>
          <w:rFonts w:asciiTheme="minorHAnsi" w:hAnsiTheme="minorHAnsi" w:cstheme="minorHAnsi"/>
          <w:sz w:val="16"/>
        </w:rPr>
        <w:t xml:space="preserve">, at least </w:t>
      </w:r>
      <w:r w:rsidRPr="00FC73BF">
        <w:rPr>
          <w:rStyle w:val="Emphasis"/>
          <w:rFonts w:asciiTheme="minorHAnsi" w:hAnsiTheme="minorHAnsi" w:cstheme="minorHAnsi"/>
          <w:highlight w:val="cyan"/>
        </w:rPr>
        <w:t>minimally</w:t>
      </w:r>
      <w:r w:rsidRPr="00FC73BF">
        <w:rPr>
          <w:rFonts w:asciiTheme="minorHAnsi" w:hAnsiTheme="minorHAnsi" w:cstheme="minorHAnsi"/>
          <w:sz w:val="16"/>
        </w:rPr>
        <w:t xml:space="preserve">, from the proposed rules in response to interest group comments.8 However, </w:t>
      </w:r>
      <w:r w:rsidRPr="00FC73BF">
        <w:rPr>
          <w:rStyle w:val="StyleUnderline"/>
          <w:rFonts w:asciiTheme="minorHAnsi" w:hAnsiTheme="minorHAnsi" w:cstheme="minorHAnsi"/>
          <w:highlight w:val="cyan"/>
        </w:rPr>
        <w:t>in only one case did the agency change a rule "a great deal." In that case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(NHTSA's electric vehicle rule), </w:t>
      </w:r>
      <w:r w:rsidRPr="00FC73BF">
        <w:rPr>
          <w:rStyle w:val="StyleUnderline"/>
          <w:rFonts w:asciiTheme="minorHAnsi" w:hAnsiTheme="minorHAnsi" w:cstheme="minorHAnsi"/>
        </w:rPr>
        <w:t xml:space="preserve">in response to </w:t>
      </w:r>
      <w:r w:rsidRPr="00FC73BF">
        <w:rPr>
          <w:rStyle w:val="Emphasis"/>
          <w:rFonts w:asciiTheme="minorHAnsi" w:hAnsiTheme="minorHAnsi" w:cstheme="minorHAnsi"/>
          <w:highlight w:val="cyan"/>
        </w:rPr>
        <w:t>objections from all</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seven </w:t>
      </w:r>
      <w:r w:rsidRPr="00FC73BF">
        <w:rPr>
          <w:rStyle w:val="Emphasis"/>
          <w:rFonts w:asciiTheme="minorHAnsi" w:hAnsiTheme="minorHAnsi" w:cstheme="minorHAnsi"/>
          <w:highlight w:val="cyan"/>
        </w:rPr>
        <w:t>commenters</w:t>
      </w:r>
      <w:r w:rsidRPr="00FC73BF">
        <w:rPr>
          <w:rFonts w:asciiTheme="minorHAnsi" w:hAnsiTheme="minorHAnsi" w:cstheme="minorHAnsi"/>
          <w:sz w:val="16"/>
        </w:rPr>
        <w:t xml:space="preserve">, </w:t>
      </w:r>
      <w:r w:rsidRPr="00FC73BF">
        <w:rPr>
          <w:rStyle w:val="StyleUnderline"/>
          <w:rFonts w:asciiTheme="minorHAnsi" w:hAnsiTheme="minorHAnsi" w:cstheme="minorHAnsi"/>
        </w:rPr>
        <w:t>NHTSA abandoned</w:t>
      </w:r>
      <w:r w:rsidRPr="00FC73BF">
        <w:rPr>
          <w:rFonts w:asciiTheme="minorHAnsi" w:hAnsiTheme="minorHAnsi" w:cstheme="minorHAnsi"/>
          <w:sz w:val="16"/>
        </w:rPr>
        <w:t xml:space="preserve"> altogether </w:t>
      </w:r>
      <w:r w:rsidRPr="00FC73BF">
        <w:rPr>
          <w:rStyle w:val="StyleUnderline"/>
          <w:rFonts w:asciiTheme="minorHAnsi" w:hAnsiTheme="minorHAnsi" w:cstheme="minorHAnsi"/>
        </w:rPr>
        <w:t>its proposal</w:t>
      </w:r>
      <w:r w:rsidRPr="00FC73BF">
        <w:rPr>
          <w:rFonts w:asciiTheme="minorHAnsi" w:hAnsiTheme="minorHAnsi" w:cstheme="minorHAnsi"/>
          <w:sz w:val="16"/>
        </w:rPr>
        <w:t xml:space="preserve"> to require electric powered vehicles to contain a gauge and symbol to warn drivers when their batteries are in need of recharging. </w:t>
      </w:r>
      <w:r w:rsidRPr="00FC73BF">
        <w:rPr>
          <w:rStyle w:val="StyleUnderline"/>
          <w:rFonts w:asciiTheme="minorHAnsi" w:hAnsiTheme="minorHAnsi" w:cstheme="minorHAnsi"/>
          <w:highlight w:val="cyan"/>
        </w:rPr>
        <w:t xml:space="preserve">In </w:t>
      </w: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other cases-</w:t>
      </w:r>
      <w:r w:rsidRPr="00FC73BF">
        <w:rPr>
          <w:rStyle w:val="Emphasis"/>
          <w:rFonts w:asciiTheme="minorHAnsi" w:hAnsiTheme="minorHAnsi" w:cstheme="minorHAnsi"/>
        </w:rPr>
        <w:t>although commenters had requested</w:t>
      </w:r>
      <w:r w:rsidRPr="00FC73BF">
        <w:rPr>
          <w:rFonts w:asciiTheme="minorHAnsi" w:hAnsiTheme="minorHAnsi" w:cstheme="minorHAnsi"/>
          <w:sz w:val="16"/>
        </w:rPr>
        <w:t xml:space="preserve"> more </w:t>
      </w:r>
      <w:r w:rsidRPr="00FC73BF">
        <w:rPr>
          <w:rStyle w:val="Emphasis"/>
          <w:rFonts w:asciiTheme="minorHAnsi" w:hAnsiTheme="minorHAnsi" w:cstheme="minorHAnsi"/>
        </w:rPr>
        <w:t>substantial changes</w:t>
      </w:r>
      <w:r w:rsidRPr="00FC73BF">
        <w:rPr>
          <w:rFonts w:asciiTheme="minorHAnsi" w:hAnsiTheme="minorHAnsi" w:cstheme="minorHAnsi"/>
          <w:sz w:val="16"/>
        </w:rPr>
        <w:t>-</w:t>
      </w:r>
      <w:r w:rsidRPr="00FC73BF">
        <w:rPr>
          <w:rStyle w:val="StyleUnderline"/>
          <w:rFonts w:asciiTheme="minorHAnsi" w:hAnsiTheme="minorHAnsi" w:cstheme="minorHAnsi"/>
          <w:highlight w:val="cyan"/>
        </w:rPr>
        <w:t xml:space="preserve">changes were </w:t>
      </w:r>
      <w:r w:rsidRPr="00FC73BF">
        <w:rPr>
          <w:rStyle w:val="Emphasis"/>
          <w:rFonts w:asciiTheme="minorHAnsi" w:hAnsiTheme="minorHAnsi" w:cstheme="minorHAnsi"/>
          <w:highlight w:val="cyan"/>
        </w:rPr>
        <w:t>limited</w:t>
      </w:r>
      <w:r w:rsidRPr="00FC73BF">
        <w:rPr>
          <w:rFonts w:asciiTheme="minorHAnsi" w:hAnsiTheme="minorHAnsi" w:cstheme="minorHAnsi"/>
          <w:sz w:val="16"/>
          <w:highlight w:val="cyan"/>
        </w:rPr>
        <w:t xml:space="preserve"> </w:t>
      </w:r>
      <w:r w:rsidRPr="00FC73BF">
        <w:rPr>
          <w:rStyle w:val="StyleUnderline"/>
          <w:rFonts w:asciiTheme="minorHAnsi" w:hAnsiTheme="minorHAnsi" w:cstheme="minorHAnsi"/>
          <w:highlight w:val="cyan"/>
        </w:rPr>
        <w:t xml:space="preserve">to </w:t>
      </w:r>
      <w:r w:rsidRPr="00FC73BF">
        <w:rPr>
          <w:rStyle w:val="StyleUnderline"/>
          <w:rFonts w:asciiTheme="minorHAnsi" w:hAnsiTheme="minorHAnsi" w:cstheme="minorHAnsi"/>
        </w:rPr>
        <w:t>definitional</w:t>
      </w:r>
      <w:r w:rsidRPr="00FC73BF">
        <w:rPr>
          <w:rFonts w:asciiTheme="minorHAnsi" w:hAnsiTheme="minorHAnsi" w:cstheme="minorHAnsi"/>
          <w:sz w:val="16"/>
        </w:rPr>
        <w:t xml:space="preserve"> changes, changes in </w:t>
      </w:r>
      <w:r w:rsidRPr="00FC73BF">
        <w:rPr>
          <w:rStyle w:val="StyleUnderline"/>
          <w:rFonts w:asciiTheme="minorHAnsi" w:hAnsiTheme="minorHAnsi" w:cstheme="minorHAnsi"/>
        </w:rPr>
        <w:t>deadlines, and</w:t>
      </w:r>
      <w:r w:rsidRPr="00FC73BF">
        <w:rPr>
          <w:rFonts w:asciiTheme="minorHAnsi" w:hAnsiTheme="minorHAnsi" w:cstheme="minorHAnsi"/>
          <w:sz w:val="16"/>
        </w:rPr>
        <w:t xml:space="preserve"> changes to </w:t>
      </w:r>
      <w:r w:rsidRPr="00FC73BF">
        <w:rPr>
          <w:rStyle w:val="StyleUnderline"/>
          <w:rFonts w:asciiTheme="minorHAnsi" w:hAnsiTheme="minorHAnsi" w:cstheme="minorHAnsi"/>
          <w:highlight w:val="cyan"/>
        </w:rPr>
        <w:t>procedural</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issues </w:t>
      </w:r>
      <w:r w:rsidRPr="00FC73BF">
        <w:rPr>
          <w:rStyle w:val="StyleUnderline"/>
          <w:rFonts w:asciiTheme="minorHAnsi" w:hAnsiTheme="minorHAnsi" w:cstheme="minorHAnsi"/>
        </w:rPr>
        <w:t>such as record-keeping requirements</w:t>
      </w:r>
      <w:r w:rsidRPr="00FC73BF">
        <w:rPr>
          <w:rFonts w:asciiTheme="minorHAnsi" w:hAnsiTheme="minorHAnsi" w:cstheme="minorHAnsi"/>
          <w:sz w:val="16"/>
        </w:rPr>
        <w:t xml:space="preserve">. In short, </w:t>
      </w:r>
      <w:r w:rsidRPr="00FC73BF">
        <w:rPr>
          <w:rStyle w:val="StyleUnderline"/>
          <w:rFonts w:asciiTheme="minorHAnsi" w:hAnsiTheme="minorHAnsi" w:cstheme="minorHAnsi"/>
          <w:highlight w:val="cyan"/>
        </w:rPr>
        <w:t xml:space="preserve">in the </w:t>
      </w:r>
      <w:r w:rsidRPr="00FC73BF">
        <w:rPr>
          <w:rStyle w:val="Emphasis"/>
          <w:rFonts w:asciiTheme="minorHAnsi" w:hAnsiTheme="minorHAnsi" w:cstheme="minorHAnsi"/>
          <w:highlight w:val="cyan"/>
        </w:rPr>
        <w:t>majority of cases</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 xml:space="preserve">the agency made </w:t>
      </w:r>
      <w:r w:rsidRPr="00FC73BF">
        <w:rPr>
          <w:rStyle w:val="Emphasis"/>
          <w:rFonts w:asciiTheme="minorHAnsi" w:hAnsiTheme="minorHAnsi" w:cstheme="minorHAnsi"/>
        </w:rPr>
        <w:t>some</w:t>
      </w:r>
      <w:r w:rsidRPr="00FC73BF">
        <w:rPr>
          <w:rFonts w:asciiTheme="minorHAnsi" w:hAnsiTheme="minorHAnsi" w:cstheme="minorHAnsi"/>
          <w:sz w:val="16"/>
        </w:rPr>
        <w:t xml:space="preserve"> of the </w:t>
      </w:r>
      <w:r w:rsidRPr="00FC73BF">
        <w:rPr>
          <w:rStyle w:val="Emphasis"/>
          <w:rFonts w:asciiTheme="minorHAnsi" w:hAnsiTheme="minorHAnsi" w:cstheme="minorHAnsi"/>
          <w:highlight w:val="cyan"/>
        </w:rPr>
        <w:t>changes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that were requested by commenters, </w:t>
      </w:r>
      <w:r w:rsidRPr="00FC73BF">
        <w:rPr>
          <w:rStyle w:val="StyleUnderline"/>
          <w:rFonts w:asciiTheme="minorHAnsi" w:hAnsiTheme="minorHAnsi" w:cstheme="minorHAnsi"/>
        </w:rPr>
        <w:t xml:space="preserve">but it </w:t>
      </w:r>
      <w:r w:rsidRPr="00FC73BF">
        <w:rPr>
          <w:rStyle w:val="Emphasis"/>
          <w:rFonts w:asciiTheme="minorHAnsi" w:hAnsiTheme="minorHAnsi" w:cstheme="minorHAnsi"/>
          <w:highlight w:val="cyan"/>
        </w:rPr>
        <w:t>rarely altered the heart of the proposal</w:t>
      </w:r>
      <w:r w:rsidRPr="00FC73BF">
        <w:rPr>
          <w:rFonts w:asciiTheme="minorHAnsi" w:hAnsiTheme="minorHAnsi" w:cstheme="minorHAnsi"/>
          <w:sz w:val="16"/>
        </w:rPr>
        <w:t>. In only two of the ten cases did the agency refuse to make any modifications to its NOPR; moreover, in one of those two rule makings, only one comment was submitted regarding the rule.</w:t>
      </w:r>
    </w:p>
    <w:p w14:paraId="17FF97F8"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2---Public engagement is key to prevent monopoly power---participation is the only way to promote competition and decenter dominant firms. </w:t>
      </w:r>
    </w:p>
    <w:p w14:paraId="169B2630"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Rohit </w:t>
      </w:r>
      <w:r w:rsidRPr="00FC73BF">
        <w:rPr>
          <w:rStyle w:val="Style13ptBold"/>
          <w:rFonts w:asciiTheme="minorHAnsi" w:hAnsiTheme="minorHAnsi" w:cstheme="minorHAnsi"/>
        </w:rPr>
        <w:t>Chopra and</w:t>
      </w:r>
      <w:r w:rsidRPr="00FC73BF">
        <w:rPr>
          <w:rFonts w:asciiTheme="minorHAnsi" w:hAnsiTheme="minorHAnsi" w:cstheme="minorHAnsi"/>
        </w:rPr>
        <w:t xml:space="preserve"> Lina </w:t>
      </w:r>
      <w:r w:rsidRPr="00FC73BF">
        <w:rPr>
          <w:rStyle w:val="Style13ptBold"/>
          <w:rFonts w:asciiTheme="minorHAnsi" w:hAnsiTheme="minorHAnsi" w:cstheme="minorHAnsi"/>
        </w:rPr>
        <w:t>Khan 20</w:t>
      </w:r>
      <w:r w:rsidRPr="00FC73BF">
        <w:rPr>
          <w:rFonts w:asciiTheme="minorHAnsi" w:hAnsiTheme="minorHAnsi" w:cstheme="minorHAnsi"/>
        </w:rP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914BBAE"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Lastly, </w:t>
      </w:r>
      <w:r w:rsidRPr="00FC73BF">
        <w:rPr>
          <w:rStyle w:val="StyleUnderline"/>
          <w:rFonts w:asciiTheme="minorHAnsi" w:hAnsiTheme="minorHAnsi" w:cstheme="minorHAnsi"/>
          <w:highlight w:val="cyan"/>
        </w:rPr>
        <w:t xml:space="preserve">the current approach </w:t>
      </w:r>
      <w:r w:rsidRPr="00FC73BF">
        <w:rPr>
          <w:rStyle w:val="Emphasis"/>
          <w:rFonts w:asciiTheme="minorHAnsi" w:hAnsiTheme="minorHAnsi" w:cstheme="minorHAnsi"/>
          <w:highlight w:val="cyan"/>
        </w:rPr>
        <w:t>deprives</w:t>
      </w:r>
      <w:r w:rsidRPr="00FC73BF">
        <w:rPr>
          <w:rFonts w:asciiTheme="minorHAnsi" w:hAnsiTheme="minorHAnsi" w:cstheme="minorHAnsi"/>
          <w:sz w:val="16"/>
        </w:rPr>
        <w:t xml:space="preserve"> both </w:t>
      </w:r>
      <w:r w:rsidRPr="00FC73BF">
        <w:rPr>
          <w:rStyle w:val="StyleUnderline"/>
          <w:rFonts w:asciiTheme="minorHAnsi" w:hAnsiTheme="minorHAnsi" w:cstheme="minorHAnsi"/>
        </w:rPr>
        <w:t xml:space="preserve">the public and market </w:t>
      </w:r>
      <w:r w:rsidRPr="00FC73BF">
        <w:rPr>
          <w:rStyle w:val="StyleUnderline"/>
          <w:rFonts w:asciiTheme="minorHAnsi" w:hAnsiTheme="minorHAnsi" w:cstheme="minorHAnsi"/>
          <w:highlight w:val="cyan"/>
        </w:rPr>
        <w:t>participants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w:t>
      </w:r>
      <w:r w:rsidRPr="00FC73BF">
        <w:rPr>
          <w:rStyle w:val="StyleUnderline"/>
          <w:rFonts w:asciiTheme="minorHAnsi" w:hAnsiTheme="minorHAnsi" w:cstheme="minorHAnsi"/>
        </w:rPr>
        <w:t>any</w:t>
      </w:r>
      <w:r w:rsidRPr="00FC73BF">
        <w:rPr>
          <w:rFonts w:asciiTheme="minorHAnsi" w:hAnsiTheme="minorHAnsi" w:cstheme="minorHAnsi"/>
          <w:sz w:val="16"/>
        </w:rPr>
        <w:t xml:space="preserve"> real </w:t>
      </w:r>
      <w:r w:rsidRPr="00FC73BF">
        <w:rPr>
          <w:rStyle w:val="StyleUnderline"/>
          <w:rFonts w:asciiTheme="minorHAnsi" w:hAnsiTheme="minorHAnsi" w:cstheme="minorHAnsi"/>
          <w:highlight w:val="cyan"/>
        </w:rPr>
        <w:t xml:space="preserve">opportunity to participate </w:t>
      </w:r>
      <w:r w:rsidRPr="00FC73BF">
        <w:rPr>
          <w:rStyle w:val="StyleUnderline"/>
          <w:rFonts w:asciiTheme="minorHAnsi" w:hAnsiTheme="minorHAnsi" w:cstheme="minorHAnsi"/>
        </w:rPr>
        <w:t>in</w:t>
      </w:r>
      <w:r w:rsidRPr="00FC73BF">
        <w:rPr>
          <w:rFonts w:asciiTheme="minorHAnsi" w:hAnsiTheme="minorHAnsi" w:cstheme="minorHAnsi"/>
          <w:sz w:val="16"/>
        </w:rPr>
        <w:t xml:space="preserve"> the creation of substantive </w:t>
      </w:r>
      <w:r w:rsidRPr="00FC73BF">
        <w:rPr>
          <w:rStyle w:val="Emphasis"/>
          <w:rFonts w:asciiTheme="minorHAnsi" w:hAnsiTheme="minorHAnsi" w:cstheme="minorHAnsi"/>
        </w:rPr>
        <w:t>antitrust</w:t>
      </w:r>
      <w:r w:rsidRPr="00FC73BF">
        <w:rPr>
          <w:rFonts w:asciiTheme="minorHAnsi" w:hAnsiTheme="minorHAnsi" w:cstheme="minorHAnsi"/>
          <w:sz w:val="16"/>
        </w:rPr>
        <w:t xml:space="preserve"> rules.23 The exclusive reliance on case-by-case adjudication leaves </w:t>
      </w:r>
      <w:r w:rsidRPr="00FC73BF">
        <w:rPr>
          <w:rStyle w:val="StyleUnderline"/>
          <w:rFonts w:asciiTheme="minorHAnsi" w:hAnsiTheme="minorHAnsi" w:cstheme="minorHAnsi"/>
        </w:rPr>
        <w:t xml:space="preserve">broad swaths of </w:t>
      </w:r>
      <w:r w:rsidRPr="00FC73BF">
        <w:rPr>
          <w:rStyle w:val="StyleUnderline"/>
          <w:rFonts w:asciiTheme="minorHAnsi" w:hAnsiTheme="minorHAnsi" w:cstheme="minorHAnsi"/>
          <w:highlight w:val="cyan"/>
        </w:rPr>
        <w:t xml:space="preserve">market participants </w:t>
      </w:r>
      <w:r w:rsidRPr="00FC73BF">
        <w:rPr>
          <w:rStyle w:val="Emphasis"/>
          <w:rFonts w:asciiTheme="minorHAnsi" w:hAnsiTheme="minorHAnsi" w:cstheme="minorHAnsi"/>
        </w:rPr>
        <w:t>watch</w:t>
      </w:r>
      <w:r w:rsidRPr="00FC73BF">
        <w:rPr>
          <w:rFonts w:asciiTheme="minorHAnsi" w:hAnsiTheme="minorHAnsi" w:cstheme="minorHAnsi"/>
          <w:sz w:val="16"/>
        </w:rPr>
        <w:t xml:space="preserve">ing </w:t>
      </w:r>
      <w:r w:rsidRPr="00FC73BF">
        <w:rPr>
          <w:rStyle w:val="Emphasis"/>
          <w:rFonts w:asciiTheme="minorHAnsi" w:hAnsiTheme="minorHAnsi" w:cstheme="minorHAnsi"/>
        </w:rPr>
        <w:t xml:space="preserve">from the sidelines, </w:t>
      </w:r>
      <w:r w:rsidRPr="00FC73BF">
        <w:rPr>
          <w:rStyle w:val="Emphasis"/>
          <w:rFonts w:asciiTheme="minorHAnsi" w:hAnsiTheme="minorHAnsi" w:cstheme="minorHAnsi"/>
          <w:highlight w:val="cyan"/>
        </w:rPr>
        <w:t>lack</w:t>
      </w:r>
      <w:r w:rsidRPr="00FC73BF">
        <w:rPr>
          <w:rStyle w:val="Emphasis"/>
          <w:rFonts w:asciiTheme="minorHAnsi" w:hAnsiTheme="minorHAnsi" w:cstheme="minorHAnsi"/>
        </w:rPr>
        <w:t>ing</w:t>
      </w:r>
      <w:r w:rsidRPr="00FC73BF">
        <w:rPr>
          <w:rFonts w:asciiTheme="minorHAnsi" w:hAnsiTheme="minorHAnsi" w:cstheme="minorHAnsi"/>
          <w:sz w:val="16"/>
        </w:rPr>
        <w:t xml:space="preserve"> an </w:t>
      </w:r>
      <w:r w:rsidRPr="00FC73BF">
        <w:rPr>
          <w:rStyle w:val="Emphasis"/>
          <w:rFonts w:asciiTheme="minorHAnsi" w:hAnsiTheme="minorHAnsi" w:cstheme="minorHAnsi"/>
          <w:highlight w:val="cyan"/>
        </w:rPr>
        <w:t>opportunity to contribute</w:t>
      </w:r>
      <w:r w:rsidRPr="00FC73BF">
        <w:rPr>
          <w:rFonts w:asciiTheme="minorHAnsi" w:hAnsiTheme="minorHAnsi" w:cstheme="minorHAnsi"/>
          <w:sz w:val="16"/>
        </w:rPr>
        <w:t xml:space="preserve"> their perspective, their analysis, or their expertise, except through one-off amicus briefs.24 </w:t>
      </w:r>
      <w:r w:rsidRPr="00FC73BF">
        <w:rPr>
          <w:rStyle w:val="StyleUnderline"/>
          <w:rFonts w:asciiTheme="minorHAnsi" w:hAnsiTheme="minorHAnsi" w:cstheme="minorHAnsi"/>
        </w:rPr>
        <w:t xml:space="preserve">Nascent </w:t>
      </w:r>
      <w:r w:rsidRPr="00FC73BF">
        <w:rPr>
          <w:rStyle w:val="StyleUnderline"/>
          <w:rFonts w:asciiTheme="minorHAnsi" w:hAnsiTheme="minorHAnsi" w:cstheme="minorHAnsi"/>
          <w:highlight w:val="cyan"/>
        </w:rPr>
        <w:t xml:space="preserve">firms and startups are </w:t>
      </w:r>
      <w:r w:rsidRPr="00FC73BF">
        <w:rPr>
          <w:rFonts w:asciiTheme="minorHAnsi" w:hAnsiTheme="minorHAnsi" w:cstheme="minorHAnsi"/>
          <w:sz w:val="16"/>
        </w:rPr>
        <w:t xml:space="preserve">especially likely to be </w:t>
      </w:r>
      <w:r w:rsidRPr="00FC73BF">
        <w:rPr>
          <w:rStyle w:val="Emphasis"/>
          <w:rFonts w:asciiTheme="minorHAnsi" w:hAnsiTheme="minorHAnsi" w:cstheme="minorHAnsi"/>
          <w:highlight w:val="cyan"/>
        </w:rPr>
        <w:t>left out</w:t>
      </w:r>
      <w:r w:rsidRPr="00FC73BF">
        <w:rPr>
          <w:rFonts w:asciiTheme="minorHAnsi" w:hAnsiTheme="minorHAnsi" w:cstheme="minorHAnsi"/>
          <w:sz w:val="16"/>
        </w:rPr>
        <w:t>—</w:t>
      </w:r>
      <w:r w:rsidRPr="00FC73BF">
        <w:rPr>
          <w:rStyle w:val="StyleUnderline"/>
          <w:rFonts w:asciiTheme="minorHAnsi" w:hAnsiTheme="minorHAnsi" w:cstheme="minorHAnsi"/>
          <w:highlight w:val="cyan"/>
        </w:rPr>
        <w:t>despite the vital role</w:t>
      </w:r>
      <w:r w:rsidRPr="00FC73BF">
        <w:rPr>
          <w:rStyle w:val="StyleUnderline"/>
          <w:rFonts w:asciiTheme="minorHAnsi" w:hAnsiTheme="minorHAnsi" w:cstheme="minorHAnsi"/>
        </w:rPr>
        <w:t xml:space="preserve"> they play in the competition ecosystem</w:t>
      </w:r>
      <w:r w:rsidRPr="00FC73BF">
        <w:rPr>
          <w:rFonts w:asciiTheme="minorHAnsi" w:hAnsiTheme="minorHAnsi" w:cstheme="minorHAnsi"/>
          <w:sz w:val="16"/>
        </w:rPr>
        <w:t>—</w:t>
      </w:r>
      <w:r w:rsidRPr="00FC73BF">
        <w:rPr>
          <w:rStyle w:val="StyleUnderline"/>
          <w:rFonts w:asciiTheme="minorHAnsi" w:hAnsiTheme="minorHAnsi" w:cstheme="minorHAnsi"/>
        </w:rPr>
        <w:t xml:space="preserve">given that they do not comprise a significant portion of the parties represented in litigated matters, and </w:t>
      </w:r>
      <w:r w:rsidRPr="00FC73BF">
        <w:rPr>
          <w:rStyle w:val="StyleUnderline"/>
          <w:rFonts w:asciiTheme="minorHAnsi" w:hAnsiTheme="minorHAnsi" w:cstheme="minorHAnsi"/>
          <w:highlight w:val="cyan"/>
        </w:rPr>
        <w:t>they</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usually </w:t>
      </w:r>
      <w:r w:rsidRPr="00FC73BF">
        <w:rPr>
          <w:rStyle w:val="Emphasis"/>
          <w:rFonts w:asciiTheme="minorHAnsi" w:hAnsiTheme="minorHAnsi" w:cstheme="minorHAnsi"/>
          <w:highlight w:val="cyan"/>
        </w:rPr>
        <w:t xml:space="preserve">lack </w:t>
      </w:r>
      <w:r w:rsidRPr="00FC73BF">
        <w:rPr>
          <w:rStyle w:val="Emphasis"/>
          <w:rFonts w:asciiTheme="minorHAnsi" w:hAnsiTheme="minorHAnsi" w:cstheme="minorHAnsi"/>
        </w:rPr>
        <w:t xml:space="preserve">the </w:t>
      </w:r>
      <w:r w:rsidRPr="00FC73BF">
        <w:rPr>
          <w:rStyle w:val="Emphasis"/>
          <w:rFonts w:asciiTheme="minorHAnsi" w:hAnsiTheme="minorHAnsi" w:cstheme="minorHAnsi"/>
          <w:highlight w:val="cyan"/>
        </w:rPr>
        <w:t xml:space="preserve">resources </w:t>
      </w:r>
      <w:r w:rsidRPr="00FC73BF">
        <w:rPr>
          <w:rStyle w:val="StyleUnderline"/>
          <w:rFonts w:asciiTheme="minorHAnsi" w:hAnsiTheme="minorHAnsi" w:cstheme="minorHAnsi"/>
          <w:highlight w:val="cyan"/>
        </w:rPr>
        <w:t>to engage in amicus</w:t>
      </w:r>
      <w:r w:rsidRPr="00FC73BF">
        <w:rPr>
          <w:rStyle w:val="StyleUnderline"/>
          <w:rFonts w:asciiTheme="minorHAnsi" w:hAnsiTheme="minorHAnsi" w:cstheme="minorHAnsi"/>
        </w:rPr>
        <w:t xml:space="preserve"> activity</w:t>
      </w:r>
      <w:r w:rsidRPr="00FC73BF">
        <w:rPr>
          <w:rFonts w:asciiTheme="minorHAnsi" w:hAnsiTheme="minorHAnsi" w:cstheme="minorHAnsi"/>
          <w:sz w:val="16"/>
        </w:rPr>
        <w:t xml:space="preserve">. Furthermore </w:t>
      </w:r>
      <w:r w:rsidRPr="00FC73BF">
        <w:rPr>
          <w:rStyle w:val="StyleUnderline"/>
          <w:rFonts w:asciiTheme="minorHAnsi" w:hAnsiTheme="minorHAnsi" w:cstheme="minorHAnsi"/>
          <w:highlight w:val="cyan"/>
        </w:rPr>
        <w:t>future entrants</w:t>
      </w:r>
      <w:r w:rsidRPr="00FC73BF">
        <w:rPr>
          <w:rFonts w:asciiTheme="minorHAnsi" w:hAnsiTheme="minorHAnsi" w:cstheme="minorHAnsi"/>
          <w:sz w:val="16"/>
        </w:rPr>
        <w:t xml:space="preserve">, whose interests should be carefully considered in all aspects of competition law and policy, </w:t>
      </w:r>
      <w:r w:rsidRPr="00FC73BF">
        <w:rPr>
          <w:rStyle w:val="StyleUnderline"/>
          <w:rFonts w:asciiTheme="minorHAnsi" w:hAnsiTheme="minorHAnsi" w:cstheme="minorHAnsi"/>
          <w:highlight w:val="cyan"/>
        </w:rPr>
        <w:t xml:space="preserve">have </w:t>
      </w:r>
      <w:r w:rsidRPr="00FC73BF">
        <w:rPr>
          <w:rStyle w:val="Emphasis"/>
          <w:rFonts w:asciiTheme="minorHAnsi" w:hAnsiTheme="minorHAnsi" w:cstheme="minorHAnsi"/>
          <w:highlight w:val="cyan"/>
        </w:rPr>
        <w:t>no voice</w:t>
      </w:r>
      <w:r w:rsidRPr="00FC73BF">
        <w:rPr>
          <w:rFonts w:asciiTheme="minorHAnsi" w:hAnsiTheme="minorHAnsi" w:cstheme="minorHAnsi"/>
          <w:sz w:val="16"/>
        </w:rPr>
        <w:t>.</w:t>
      </w:r>
    </w:p>
    <w:p w14:paraId="0B70DD8D"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 xml:space="preserve">Firms, entrepreneurs, workers, and consumers </w:t>
      </w:r>
      <w:r w:rsidRPr="00FC73BF">
        <w:rPr>
          <w:rStyle w:val="StyleUnderline"/>
          <w:rFonts w:asciiTheme="minorHAnsi" w:hAnsiTheme="minorHAnsi" w:cstheme="minorHAnsi"/>
        </w:rPr>
        <w:t xml:space="preserve">across our economy </w:t>
      </w:r>
      <w:r w:rsidRPr="00FC73BF">
        <w:rPr>
          <w:rStyle w:val="StyleUnderline"/>
          <w:rFonts w:asciiTheme="minorHAnsi" w:hAnsiTheme="minorHAnsi" w:cstheme="minorHAnsi"/>
          <w:highlight w:val="cyan"/>
        </w:rPr>
        <w:t>vary</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wildly </w:t>
      </w:r>
      <w:r w:rsidRPr="00FC73BF">
        <w:rPr>
          <w:rStyle w:val="StyleUnderline"/>
          <w:rFonts w:asciiTheme="minorHAnsi" w:hAnsiTheme="minorHAnsi" w:cstheme="minorHAnsi"/>
          <w:highlight w:val="cyan"/>
        </w:rPr>
        <w:t>in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their experiences and </w:t>
      </w:r>
      <w:r w:rsidRPr="00FC73BF">
        <w:rPr>
          <w:rStyle w:val="StyleUnderline"/>
          <w:rFonts w:asciiTheme="minorHAnsi" w:hAnsiTheme="minorHAnsi" w:cstheme="minorHAnsi"/>
          <w:highlight w:val="cyan"/>
        </w:rPr>
        <w:t>perspectives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on market conduct. Enforcement and </w:t>
      </w:r>
      <w:r w:rsidRPr="00FC73BF">
        <w:rPr>
          <w:rStyle w:val="StyleUnderline"/>
          <w:rFonts w:asciiTheme="minorHAnsi" w:hAnsiTheme="minorHAnsi" w:cstheme="minorHAnsi"/>
          <w:highlight w:val="cyan"/>
        </w:rPr>
        <w:t>regulation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business conduct </w:t>
      </w:r>
      <w:r w:rsidRPr="00FC73BF">
        <w:rPr>
          <w:rStyle w:val="StyleUnderline"/>
          <w:rFonts w:asciiTheme="minorHAnsi" w:hAnsiTheme="minorHAnsi" w:cstheme="minorHAnsi"/>
          <w:highlight w:val="cyan"/>
        </w:rPr>
        <w:t xml:space="preserve">can more successfully </w:t>
      </w:r>
      <w:r w:rsidRPr="00FC73BF">
        <w:rPr>
          <w:rStyle w:val="Emphasis"/>
          <w:rFonts w:asciiTheme="minorHAnsi" w:hAnsiTheme="minorHAnsi" w:cstheme="minorHAnsi"/>
          <w:highlight w:val="cyan"/>
        </w:rPr>
        <w:t>promote competition</w:t>
      </w:r>
      <w:r w:rsidRPr="00FC73BF">
        <w:rPr>
          <w:rStyle w:val="StyleUnderline"/>
          <w:rFonts w:asciiTheme="minorHAnsi" w:hAnsiTheme="minorHAnsi" w:cstheme="minorHAnsi"/>
          <w:highlight w:val="cyan"/>
        </w:rPr>
        <w:t xml:space="preserve"> when it </w:t>
      </w:r>
      <w:r w:rsidRPr="00FC73BF">
        <w:rPr>
          <w:rStyle w:val="Emphasis"/>
          <w:rFonts w:asciiTheme="minorHAnsi" w:hAnsiTheme="minorHAnsi" w:cstheme="minorHAnsi"/>
          <w:highlight w:val="cyan"/>
        </w:rPr>
        <w:t xml:space="preserve">incorporates </w:t>
      </w:r>
      <w:r w:rsidRPr="00FC73BF">
        <w:rPr>
          <w:rStyle w:val="Emphasis"/>
          <w:rFonts w:asciiTheme="minorHAnsi" w:hAnsiTheme="minorHAnsi" w:cstheme="minorHAnsi"/>
        </w:rPr>
        <w:t xml:space="preserve">more </w:t>
      </w:r>
      <w:r w:rsidRPr="00FC73BF">
        <w:rPr>
          <w:rStyle w:val="Emphasis"/>
          <w:rFonts w:asciiTheme="minorHAnsi" w:hAnsiTheme="minorHAnsi" w:cstheme="minorHAnsi"/>
          <w:highlight w:val="cyan"/>
        </w:rPr>
        <w:t>voices</w:t>
      </w:r>
      <w:r w:rsidRPr="00FC73BF">
        <w:rPr>
          <w:rFonts w:asciiTheme="minorHAnsi" w:hAnsiTheme="minorHAnsi" w:cstheme="minorHAnsi"/>
          <w:sz w:val="16"/>
          <w:highlight w:val="cyan"/>
        </w:rPr>
        <w:t xml:space="preserve"> </w:t>
      </w:r>
      <w:r w:rsidRPr="00FC73BF">
        <w:rPr>
          <w:rFonts w:asciiTheme="minorHAnsi" w:hAnsiTheme="minorHAnsi" w:cstheme="minorHAnsi"/>
          <w:sz w:val="16"/>
        </w:rPr>
        <w:t>and evidence from across the marketplace.</w:t>
      </w:r>
    </w:p>
    <w:p w14:paraId="03F02DD0"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The </w:t>
      </w:r>
      <w:r w:rsidRPr="00FC73BF">
        <w:rPr>
          <w:rStyle w:val="StyleUnderline"/>
          <w:rFonts w:asciiTheme="minorHAnsi" w:hAnsiTheme="minorHAnsi" w:cstheme="minorHAnsi"/>
        </w:rPr>
        <w:t>ambiguity</w:t>
      </w:r>
      <w:r w:rsidRPr="00FC73BF">
        <w:rPr>
          <w:rFonts w:asciiTheme="minorHAnsi" w:hAnsiTheme="minorHAnsi" w:cstheme="minorHAnsi"/>
          <w:sz w:val="16"/>
        </w:rPr>
        <w:t xml:space="preserve"> of the laws, the administrative and </w:t>
      </w:r>
      <w:r w:rsidRPr="00FC73BF">
        <w:rPr>
          <w:rStyle w:val="StyleUnderline"/>
          <w:rFonts w:asciiTheme="minorHAnsi" w:hAnsiTheme="minorHAnsi" w:cstheme="minorHAnsi"/>
        </w:rPr>
        <w:t>resource burdens</w:t>
      </w:r>
      <w:r w:rsidRPr="00FC73BF">
        <w:rPr>
          <w:rFonts w:asciiTheme="minorHAnsi" w:hAnsiTheme="minorHAnsi" w:cstheme="minorHAnsi"/>
          <w:sz w:val="16"/>
        </w:rPr>
        <w:t xml:space="preserve"> of enforcing them, and </w:t>
      </w: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 xml:space="preserve">exclusivity </w:t>
      </w:r>
      <w:r w:rsidRPr="00FC73BF">
        <w:rPr>
          <w:rStyle w:val="StyleUnderline"/>
          <w:rFonts w:asciiTheme="minorHAnsi" w:hAnsiTheme="minorHAnsi" w:cstheme="minorHAnsi"/>
        </w:rPr>
        <w:t xml:space="preserve">of the current process </w:t>
      </w:r>
      <w:r w:rsidRPr="00FC73BF">
        <w:rPr>
          <w:rStyle w:val="StyleUnderline"/>
          <w:rFonts w:asciiTheme="minorHAnsi" w:hAnsiTheme="minorHAnsi" w:cstheme="minorHAnsi"/>
          <w:highlight w:val="cyan"/>
        </w:rPr>
        <w:t xml:space="preserve">tend to </w:t>
      </w:r>
      <w:r w:rsidRPr="00FC73BF">
        <w:rPr>
          <w:rStyle w:val="Emphasis"/>
          <w:rFonts w:asciiTheme="minorHAnsi" w:hAnsiTheme="minorHAnsi" w:cstheme="minorHAnsi"/>
          <w:highlight w:val="cyan"/>
        </w:rPr>
        <w:t>advantage incumbents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and suppress market entry. For example, </w:t>
      </w:r>
      <w:r w:rsidRPr="00FC73BF">
        <w:rPr>
          <w:rStyle w:val="StyleUnderline"/>
          <w:rFonts w:asciiTheme="minorHAnsi" w:hAnsiTheme="minorHAnsi" w:cstheme="minorHAnsi"/>
        </w:rPr>
        <w:t>when courts disagree</w:t>
      </w:r>
      <w:r w:rsidRPr="00FC73BF">
        <w:rPr>
          <w:rFonts w:asciiTheme="minorHAnsi" w:hAnsiTheme="minorHAnsi" w:cstheme="minorHAnsi"/>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146D1D4D"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2] Participation must be </w:t>
      </w:r>
      <w:r w:rsidRPr="00FC73BF">
        <w:rPr>
          <w:rFonts w:asciiTheme="minorHAnsi" w:hAnsiTheme="minorHAnsi" w:cstheme="minorHAnsi"/>
          <w:u w:val="single"/>
        </w:rPr>
        <w:t>prior</w:t>
      </w:r>
      <w:r w:rsidRPr="00FC73BF">
        <w:rPr>
          <w:rFonts w:asciiTheme="minorHAnsi" w:hAnsiTheme="minorHAnsi" w:cstheme="minorHAnsi"/>
        </w:rPr>
        <w:t xml:space="preserve"> and </w:t>
      </w:r>
      <w:r w:rsidRPr="00FC73BF">
        <w:rPr>
          <w:rFonts w:asciiTheme="minorHAnsi" w:hAnsiTheme="minorHAnsi" w:cstheme="minorHAnsi"/>
          <w:u w:val="single"/>
        </w:rPr>
        <w:t>considered</w:t>
      </w:r>
      <w:r w:rsidRPr="00FC73BF">
        <w:rPr>
          <w:rFonts w:asciiTheme="minorHAnsi" w:hAnsiTheme="minorHAnsi" w:cstheme="minorHAnsi"/>
        </w:rPr>
        <w:t xml:space="preserve">---its key to </w:t>
      </w:r>
      <w:r w:rsidRPr="00FC73BF">
        <w:rPr>
          <w:rFonts w:asciiTheme="minorHAnsi" w:hAnsiTheme="minorHAnsi" w:cstheme="minorHAnsi"/>
          <w:u w:val="single"/>
        </w:rPr>
        <w:t xml:space="preserve">legitimacy </w:t>
      </w:r>
      <w:r w:rsidRPr="00FC73BF">
        <w:rPr>
          <w:rFonts w:asciiTheme="minorHAnsi" w:hAnsiTheme="minorHAnsi" w:cstheme="minorHAnsi"/>
        </w:rPr>
        <w:t xml:space="preserve">of </w:t>
      </w:r>
      <w:r w:rsidRPr="00FC73BF">
        <w:rPr>
          <w:rFonts w:asciiTheme="minorHAnsi" w:hAnsiTheme="minorHAnsi" w:cstheme="minorHAnsi"/>
          <w:u w:val="single"/>
        </w:rPr>
        <w:t>rules</w:t>
      </w:r>
      <w:r w:rsidRPr="00FC73BF">
        <w:rPr>
          <w:rFonts w:asciiTheme="minorHAnsi" w:hAnsiTheme="minorHAnsi" w:cstheme="minorHAnsi"/>
        </w:rPr>
        <w:t xml:space="preserve"> and </w:t>
      </w:r>
      <w:r w:rsidRPr="00FC73BF">
        <w:rPr>
          <w:rFonts w:asciiTheme="minorHAnsi" w:hAnsiTheme="minorHAnsi" w:cstheme="minorHAnsi"/>
          <w:u w:val="single"/>
        </w:rPr>
        <w:t>participation</w:t>
      </w:r>
      <w:r w:rsidRPr="00FC73BF">
        <w:rPr>
          <w:rFonts w:asciiTheme="minorHAnsi" w:hAnsiTheme="minorHAnsi" w:cstheme="minorHAnsi"/>
        </w:rPr>
        <w:t xml:space="preserve">. </w:t>
      </w:r>
    </w:p>
    <w:p w14:paraId="3909DF07"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Rohit </w:t>
      </w:r>
      <w:r w:rsidRPr="00FC73BF">
        <w:rPr>
          <w:rStyle w:val="Style13ptBold"/>
          <w:rFonts w:asciiTheme="minorHAnsi" w:hAnsiTheme="minorHAnsi" w:cstheme="minorHAnsi"/>
        </w:rPr>
        <w:t>Chopra and</w:t>
      </w:r>
      <w:r w:rsidRPr="00FC73BF">
        <w:rPr>
          <w:rFonts w:asciiTheme="minorHAnsi" w:hAnsiTheme="minorHAnsi" w:cstheme="minorHAnsi"/>
        </w:rPr>
        <w:t xml:space="preserve"> Lina </w:t>
      </w:r>
      <w:r w:rsidRPr="00FC73BF">
        <w:rPr>
          <w:rStyle w:val="Style13ptBold"/>
          <w:rFonts w:asciiTheme="minorHAnsi" w:hAnsiTheme="minorHAnsi" w:cstheme="minorHAnsi"/>
        </w:rPr>
        <w:t>Khan 20</w:t>
      </w:r>
      <w:r w:rsidRPr="00FC73BF">
        <w:rPr>
          <w:rFonts w:asciiTheme="minorHAnsi" w:hAnsiTheme="minorHAnsi" w:cstheme="minorHAnsi"/>
        </w:rP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4ABDE808"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And third, </w:t>
      </w:r>
      <w:r w:rsidRPr="00FC73BF">
        <w:rPr>
          <w:rStyle w:val="StyleUnderline"/>
          <w:rFonts w:asciiTheme="minorHAnsi" w:hAnsiTheme="minorHAnsi" w:cstheme="minorHAnsi"/>
          <w:highlight w:val="cyan"/>
        </w:rPr>
        <w:t>rulemaking would enable</w:t>
      </w:r>
      <w:r w:rsidRPr="00FC73BF">
        <w:rPr>
          <w:rStyle w:val="StyleUnderline"/>
          <w:rFonts w:asciiTheme="minorHAnsi" w:hAnsiTheme="minorHAnsi" w:cstheme="minorHAnsi"/>
        </w:rPr>
        <w:t xml:space="preserve"> the Commission </w:t>
      </w:r>
      <w:r w:rsidRPr="00FC73BF">
        <w:rPr>
          <w:rStyle w:val="StyleUnderline"/>
          <w:rFonts w:asciiTheme="minorHAnsi" w:hAnsiTheme="minorHAnsi" w:cstheme="minorHAnsi"/>
          <w:highlight w:val="cyan"/>
        </w:rPr>
        <w:t xml:space="preserve">to establish rules through </w:t>
      </w:r>
      <w:r w:rsidRPr="00FC73BF">
        <w:rPr>
          <w:rStyle w:val="StyleUnderline"/>
          <w:rFonts w:asciiTheme="minorHAnsi" w:hAnsiTheme="minorHAnsi" w:cstheme="minorHAnsi"/>
        </w:rPr>
        <w:t xml:space="preserve">a </w:t>
      </w:r>
      <w:r w:rsidRPr="00FC73BF">
        <w:rPr>
          <w:rStyle w:val="Emphasis"/>
          <w:rFonts w:asciiTheme="minorHAnsi" w:hAnsiTheme="minorHAnsi" w:cstheme="minorHAnsi"/>
          <w:highlight w:val="cyan"/>
        </w:rPr>
        <w:t>transparent and participatory process</w:t>
      </w:r>
      <w:r w:rsidRPr="00FC73BF">
        <w:rPr>
          <w:rStyle w:val="StyleUnderline"/>
          <w:rFonts w:asciiTheme="minorHAnsi" w:hAnsiTheme="minorHAnsi" w:cstheme="minorHAnsi"/>
          <w:highlight w:val="cyan"/>
        </w:rPr>
        <w:t xml:space="preserve">, ensuring </w:t>
      </w:r>
      <w:r w:rsidRPr="00FC73BF">
        <w:rPr>
          <w:rStyle w:val="StyleUnderline"/>
          <w:rFonts w:asciiTheme="minorHAnsi" w:hAnsiTheme="minorHAnsi" w:cstheme="minorHAnsi"/>
        </w:rPr>
        <w:t>that everyone</w:t>
      </w:r>
      <w:r w:rsidRPr="00FC73BF">
        <w:rPr>
          <w:rFonts w:asciiTheme="minorHAnsi" w:hAnsiTheme="minorHAnsi" w:cstheme="minorHAnsi"/>
          <w:sz w:val="16"/>
        </w:rPr>
        <w:t xml:space="preserve"> who may be affected by a new rule </w:t>
      </w:r>
      <w:r w:rsidRPr="00FC73BF">
        <w:rPr>
          <w:rStyle w:val="StyleUnderline"/>
          <w:rFonts w:asciiTheme="minorHAnsi" w:hAnsiTheme="minorHAnsi" w:cstheme="minorHAnsi"/>
        </w:rPr>
        <w:t xml:space="preserve">has the </w:t>
      </w:r>
      <w:r w:rsidRPr="00FC73BF">
        <w:rPr>
          <w:rStyle w:val="StyleUnderline"/>
          <w:rFonts w:asciiTheme="minorHAnsi" w:hAnsiTheme="minorHAnsi" w:cstheme="minorHAnsi"/>
          <w:highlight w:val="cyan"/>
        </w:rPr>
        <w:t>opportunity to weigh in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on it, </w:t>
      </w:r>
      <w:r w:rsidRPr="00FC73BF">
        <w:rPr>
          <w:rStyle w:val="Emphasis"/>
          <w:rFonts w:asciiTheme="minorHAnsi" w:hAnsiTheme="minorHAnsi" w:cstheme="minorHAnsi"/>
          <w:highlight w:val="cyan"/>
        </w:rPr>
        <w:t xml:space="preserve">granting </w:t>
      </w:r>
      <w:r w:rsidRPr="00FC73BF">
        <w:rPr>
          <w:rStyle w:val="Emphasis"/>
          <w:rFonts w:asciiTheme="minorHAnsi" w:hAnsiTheme="minorHAnsi" w:cstheme="minorHAnsi"/>
        </w:rPr>
        <w:t xml:space="preserve">the rule greater </w:t>
      </w:r>
      <w:r w:rsidRPr="00FC73BF">
        <w:rPr>
          <w:rStyle w:val="Emphasis"/>
          <w:rFonts w:asciiTheme="minorHAnsi" w:hAnsiTheme="minorHAnsi" w:cstheme="minorHAnsi"/>
          <w:highlight w:val="cyan"/>
        </w:rPr>
        <w:t>legitimacy</w:t>
      </w:r>
      <w:r w:rsidRPr="00FC73BF">
        <w:rPr>
          <w:rFonts w:asciiTheme="minorHAnsi" w:hAnsiTheme="minorHAnsi" w:cstheme="minorHAnsi"/>
          <w:sz w:val="16"/>
        </w:rPr>
        <w:t xml:space="preserve">.49 </w:t>
      </w:r>
      <w:r w:rsidRPr="00FC73BF">
        <w:rPr>
          <w:rStyle w:val="StyleUnderline"/>
          <w:rFonts w:asciiTheme="minorHAnsi" w:hAnsiTheme="minorHAnsi" w:cstheme="minorHAnsi"/>
        </w:rPr>
        <w:t xml:space="preserve">APA </w:t>
      </w:r>
      <w:r w:rsidRPr="00FC73BF">
        <w:rPr>
          <w:rStyle w:val="StyleUnderline"/>
          <w:rFonts w:asciiTheme="minorHAnsi" w:hAnsiTheme="minorHAnsi" w:cstheme="minorHAnsi"/>
          <w:highlight w:val="cyan"/>
        </w:rPr>
        <w:t xml:space="preserve">procedures </w:t>
      </w:r>
      <w:r w:rsidRPr="00FC73BF">
        <w:rPr>
          <w:rStyle w:val="StyleUnderline"/>
          <w:rFonts w:asciiTheme="minorHAnsi" w:hAnsiTheme="minorHAnsi" w:cstheme="minorHAnsi"/>
        </w:rPr>
        <w:t xml:space="preserve">require that an agency </w:t>
      </w:r>
      <w:r w:rsidRPr="00FC73BF">
        <w:rPr>
          <w:rStyle w:val="StyleUnderline"/>
          <w:rFonts w:asciiTheme="minorHAnsi" w:hAnsiTheme="minorHAnsi" w:cstheme="minorHAnsi"/>
          <w:highlight w:val="cyan"/>
        </w:rPr>
        <w:t xml:space="preserve">provide the public with meaningful opportunity </w:t>
      </w:r>
      <w:r w:rsidRPr="00FC73BF">
        <w:rPr>
          <w:rStyle w:val="StyleUnderline"/>
          <w:rFonts w:asciiTheme="minorHAnsi" w:hAnsiTheme="minorHAnsi" w:cstheme="minorHAnsi"/>
        </w:rPr>
        <w:t>to comment</w:t>
      </w:r>
      <w:r w:rsidRPr="00FC73BF">
        <w:rPr>
          <w:rFonts w:asciiTheme="minorHAnsi" w:hAnsiTheme="minorHAnsi" w:cstheme="minorHAnsi"/>
          <w:sz w:val="16"/>
        </w:rPr>
        <w:t xml:space="preserve"> on the rule’s content through the submission of written “data, views, or arguments.”50 </w:t>
      </w:r>
      <w:r w:rsidRPr="00FC73BF">
        <w:rPr>
          <w:rStyle w:val="StyleUnderline"/>
          <w:rFonts w:asciiTheme="minorHAnsi" w:hAnsiTheme="minorHAnsi" w:cstheme="minorHAnsi"/>
        </w:rPr>
        <w:t>The agency must</w:t>
      </w:r>
      <w:r w:rsidRPr="00FC73BF">
        <w:rPr>
          <w:rFonts w:asciiTheme="minorHAnsi" w:hAnsiTheme="minorHAnsi" w:cstheme="minorHAnsi"/>
          <w:sz w:val="16"/>
        </w:rPr>
        <w:t xml:space="preserve"> then </w:t>
      </w:r>
      <w:r w:rsidRPr="00FC73BF">
        <w:rPr>
          <w:rStyle w:val="Emphasis"/>
          <w:rFonts w:asciiTheme="minorHAnsi" w:hAnsiTheme="minorHAnsi" w:cstheme="minorHAnsi"/>
          <w:highlight w:val="cyan"/>
        </w:rPr>
        <w:t xml:space="preserve">consider and address all </w:t>
      </w:r>
      <w:r w:rsidRPr="00FC73BF">
        <w:rPr>
          <w:rStyle w:val="Emphasis"/>
          <w:rFonts w:asciiTheme="minorHAnsi" w:hAnsiTheme="minorHAnsi" w:cstheme="minorHAnsi"/>
        </w:rPr>
        <w:t xml:space="preserve">submitted </w:t>
      </w:r>
      <w:r w:rsidRPr="00FC73BF">
        <w:rPr>
          <w:rStyle w:val="Emphasis"/>
          <w:rFonts w:asciiTheme="minorHAnsi" w:hAnsiTheme="minorHAnsi" w:cstheme="minorHAnsi"/>
          <w:highlight w:val="cyan"/>
        </w:rPr>
        <w:t>comments</w:t>
      </w:r>
      <w:r w:rsidRPr="00FC73BF">
        <w:rPr>
          <w:rFonts w:asciiTheme="minorHAnsi" w:hAnsiTheme="minorHAnsi" w:cstheme="minorHAnsi"/>
          <w:sz w:val="16"/>
          <w:highlight w:val="cyan"/>
        </w:rPr>
        <w:t xml:space="preserve"> </w:t>
      </w:r>
      <w:r w:rsidRPr="00FC73BF">
        <w:rPr>
          <w:rFonts w:asciiTheme="minorHAnsi" w:hAnsiTheme="minorHAnsi" w:cstheme="minorHAnsi"/>
          <w:sz w:val="16"/>
        </w:rPr>
        <w:t>before issuing the final rule. If an agency adopts a rule without observing these procedures, a court may strike down the rule.51</w:t>
      </w:r>
    </w:p>
    <w:p w14:paraId="727B6899"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rPr>
        <w:t xml:space="preserve">This </w:t>
      </w:r>
      <w:r w:rsidRPr="00FC73BF">
        <w:rPr>
          <w:rStyle w:val="StyleUnderline"/>
          <w:rFonts w:asciiTheme="minorHAnsi" w:hAnsiTheme="minorHAnsi" w:cstheme="minorHAnsi"/>
          <w:highlight w:val="cyan"/>
        </w:rPr>
        <w:t>process is</w:t>
      </w:r>
      <w:r w:rsidRPr="00FC73BF">
        <w:rPr>
          <w:rStyle w:val="StyleUnderline"/>
          <w:rFonts w:asciiTheme="minorHAnsi" w:hAnsiTheme="minorHAnsi" w:cstheme="minorHAnsi"/>
        </w:rPr>
        <w:t xml:space="preserve"> far more </w:t>
      </w:r>
      <w:r w:rsidRPr="00FC73BF">
        <w:rPr>
          <w:rStyle w:val="Emphasis"/>
          <w:rFonts w:asciiTheme="minorHAnsi" w:hAnsiTheme="minorHAnsi" w:cstheme="minorHAnsi"/>
          <w:highlight w:val="cyan"/>
        </w:rPr>
        <w:t>participatory</w:t>
      </w:r>
      <w:r w:rsidRPr="00FC73BF">
        <w:rPr>
          <w:rFonts w:asciiTheme="minorHAnsi" w:hAnsiTheme="minorHAnsi" w:cstheme="minorHAnsi"/>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FC73BF">
        <w:rPr>
          <w:rStyle w:val="StyleUnderline"/>
          <w:rFonts w:asciiTheme="minorHAnsi" w:hAnsiTheme="minorHAnsi" w:cstheme="minorHAnsi"/>
        </w:rPr>
        <w:t>this would also allow the FTC to draw on its own informational advantage</w:t>
      </w:r>
      <w:r w:rsidRPr="00FC73BF">
        <w:rPr>
          <w:rFonts w:asciiTheme="minorHAnsi" w:hAnsiTheme="minorHAnsi" w:cstheme="minorHAnsi"/>
          <w:sz w:val="16"/>
        </w:rPr>
        <w:t xml:space="preserve">—namely, its ability to collect and aggregate information and to study market trends and industry practices over the long term and outside the context of litigation.53 </w:t>
      </w:r>
      <w:r w:rsidRPr="00FC73BF">
        <w:rPr>
          <w:rStyle w:val="StyleUnderline"/>
          <w:rFonts w:asciiTheme="minorHAnsi" w:hAnsiTheme="minorHAnsi" w:cstheme="minorHAnsi"/>
        </w:rPr>
        <w:t xml:space="preserve">Drawing on </w:t>
      </w:r>
      <w:r w:rsidRPr="00FC73BF">
        <w:rPr>
          <w:rStyle w:val="StyleUnderline"/>
          <w:rFonts w:asciiTheme="minorHAnsi" w:hAnsiTheme="minorHAnsi" w:cstheme="minorHAnsi"/>
          <w:highlight w:val="cyan"/>
        </w:rPr>
        <w:t xml:space="preserve">this expertise </w:t>
      </w:r>
      <w:r w:rsidRPr="00FC73BF">
        <w:rPr>
          <w:rStyle w:val="StyleUnderline"/>
          <w:rFonts w:asciiTheme="minorHAnsi" w:hAnsiTheme="minorHAnsi" w:cstheme="minorHAnsi"/>
        </w:rPr>
        <w:t xml:space="preserve">to develop rules </w:t>
      </w:r>
      <w:r w:rsidRPr="00FC73BF">
        <w:rPr>
          <w:rStyle w:val="StyleUnderline"/>
          <w:rFonts w:asciiTheme="minorHAnsi" w:hAnsiTheme="minorHAnsi" w:cstheme="minorHAnsi"/>
          <w:highlight w:val="cyan"/>
        </w:rPr>
        <w:t xml:space="preserve">will help antitrust enforcement and policymaking better reflect </w:t>
      </w:r>
      <w:r w:rsidRPr="00FC73BF">
        <w:rPr>
          <w:rStyle w:val="Emphasis"/>
          <w:rFonts w:asciiTheme="minorHAnsi" w:hAnsiTheme="minorHAnsi" w:cstheme="minorHAnsi"/>
          <w:highlight w:val="cyan"/>
        </w:rPr>
        <w:t>empirical realities and better keep pace</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with evolving business practices</w:t>
      </w:r>
      <w:r w:rsidRPr="00FC73BF">
        <w:rPr>
          <w:rFonts w:asciiTheme="minorHAnsi" w:hAnsiTheme="minorHAnsi" w:cstheme="minorHAnsi"/>
          <w:sz w:val="16"/>
        </w:rPr>
        <w:t>.</w:t>
      </w:r>
    </w:p>
    <w:p w14:paraId="0368B2CB" w14:textId="77777777" w:rsidR="00863F5B" w:rsidRPr="00FC73BF" w:rsidRDefault="00863F5B" w:rsidP="00863F5B">
      <w:pPr>
        <w:rPr>
          <w:rFonts w:asciiTheme="minorHAnsi" w:hAnsiTheme="minorHAnsi" w:cstheme="minorHAnsi"/>
          <w:sz w:val="16"/>
        </w:rPr>
      </w:pPr>
    </w:p>
    <w:p w14:paraId="629FB6F0"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3] Admin law is precedent setting---</w:t>
      </w:r>
      <w:r w:rsidRPr="00FC73BF">
        <w:rPr>
          <w:rFonts w:asciiTheme="minorHAnsi" w:hAnsiTheme="minorHAnsi" w:cstheme="minorHAnsi"/>
          <w:u w:val="single"/>
        </w:rPr>
        <w:t>genuine</w:t>
      </w:r>
      <w:r w:rsidRPr="00FC73BF">
        <w:rPr>
          <w:rFonts w:asciiTheme="minorHAnsi" w:hAnsiTheme="minorHAnsi" w:cstheme="minorHAnsi"/>
        </w:rPr>
        <w:t xml:space="preserve"> consultation now becomes </w:t>
      </w:r>
      <w:r w:rsidRPr="00FC73BF">
        <w:rPr>
          <w:rFonts w:asciiTheme="minorHAnsi" w:hAnsiTheme="minorHAnsi" w:cstheme="minorHAnsi"/>
          <w:u w:val="single"/>
        </w:rPr>
        <w:t>inalienable</w:t>
      </w:r>
      <w:r w:rsidRPr="00FC73BF">
        <w:rPr>
          <w:rFonts w:asciiTheme="minorHAnsi" w:hAnsiTheme="minorHAnsi" w:cstheme="minorHAnsi"/>
        </w:rPr>
        <w:t xml:space="preserve">---the </w:t>
      </w:r>
      <w:r w:rsidRPr="00FC73BF">
        <w:rPr>
          <w:rFonts w:asciiTheme="minorHAnsi" w:hAnsiTheme="minorHAnsi" w:cstheme="minorHAnsi"/>
          <w:u w:val="single"/>
        </w:rPr>
        <w:t>plan</w:t>
      </w:r>
      <w:r w:rsidRPr="00FC73BF">
        <w:rPr>
          <w:rFonts w:asciiTheme="minorHAnsi" w:hAnsiTheme="minorHAnsi" w:cstheme="minorHAnsi"/>
        </w:rPr>
        <w:t xml:space="preserve"> and </w:t>
      </w:r>
      <w:r w:rsidRPr="00FC73BF">
        <w:rPr>
          <w:rFonts w:asciiTheme="minorHAnsi" w:hAnsiTheme="minorHAnsi" w:cstheme="minorHAnsi"/>
          <w:u w:val="single"/>
        </w:rPr>
        <w:t>perm</w:t>
      </w:r>
      <w:r w:rsidRPr="00FC73BF">
        <w:rPr>
          <w:rFonts w:asciiTheme="minorHAnsi" w:hAnsiTheme="minorHAnsi" w:cstheme="minorHAnsi"/>
        </w:rPr>
        <w:t xml:space="preserve"> signal </w:t>
      </w:r>
      <w:r w:rsidRPr="00FC73BF">
        <w:rPr>
          <w:rFonts w:asciiTheme="minorHAnsi" w:hAnsiTheme="minorHAnsi" w:cstheme="minorHAnsi"/>
          <w:u w:val="single"/>
        </w:rPr>
        <w:t>nullification</w:t>
      </w:r>
      <w:r w:rsidRPr="00FC73BF">
        <w:rPr>
          <w:rFonts w:asciiTheme="minorHAnsi" w:hAnsiTheme="minorHAnsi" w:cstheme="minorHAnsi"/>
        </w:rPr>
        <w:t xml:space="preserve"> is legitimate. </w:t>
      </w:r>
    </w:p>
    <w:p w14:paraId="243A00F0"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Giulio </w:t>
      </w:r>
      <w:r w:rsidRPr="00FC73BF">
        <w:rPr>
          <w:rStyle w:val="Style13ptBold"/>
          <w:rFonts w:asciiTheme="minorHAnsi" w:hAnsiTheme="minorHAnsi" w:cstheme="minorHAnsi"/>
        </w:rPr>
        <w:t>Napolitano 14</w:t>
      </w:r>
      <w:r w:rsidRPr="00FC73BF">
        <w:rPr>
          <w:rFonts w:asciiTheme="minorHAnsi" w:hAnsiTheme="minorHAnsi" w:cstheme="minorHAnsi"/>
        </w:rPr>
        <w:t>. Professor of Administrative Law, Law Department, University of Roma Tre. "Conflicts and strategies in administrative law". OUP Academic. 8-1-2014. https://academic.oup.com/icon/article/12/2/357/710357</w:t>
      </w:r>
    </w:p>
    <w:p w14:paraId="6042B24E"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Conflicts in admin</w:t>
      </w:r>
      <w:r w:rsidRPr="00FC73BF">
        <w:rPr>
          <w:rStyle w:val="StyleUnderline"/>
          <w:rFonts w:asciiTheme="minorHAnsi" w:hAnsiTheme="minorHAnsi" w:cstheme="minorHAnsi"/>
        </w:rPr>
        <w:t xml:space="preserve">istrative </w:t>
      </w:r>
      <w:r w:rsidRPr="00FC73BF">
        <w:rPr>
          <w:rStyle w:val="StyleUnderline"/>
          <w:rFonts w:asciiTheme="minorHAnsi" w:hAnsiTheme="minorHAnsi" w:cstheme="minorHAnsi"/>
          <w:highlight w:val="cyan"/>
        </w:rPr>
        <w:t xml:space="preserve">law are </w:t>
      </w:r>
      <w:r w:rsidRPr="00FC73BF">
        <w:rPr>
          <w:rStyle w:val="Emphasis"/>
          <w:rFonts w:asciiTheme="minorHAnsi" w:hAnsiTheme="minorHAnsi" w:cstheme="minorHAnsi"/>
          <w:highlight w:val="cyan"/>
        </w:rPr>
        <w:t xml:space="preserve">not </w:t>
      </w:r>
      <w:r w:rsidRPr="00FC73BF">
        <w:rPr>
          <w:rStyle w:val="Emphasis"/>
          <w:rFonts w:asciiTheme="minorHAnsi" w:hAnsiTheme="minorHAnsi" w:cstheme="minorHAnsi"/>
        </w:rPr>
        <w:t xml:space="preserve">a </w:t>
      </w:r>
      <w:r w:rsidRPr="00FC73BF">
        <w:rPr>
          <w:rStyle w:val="Emphasis"/>
          <w:rFonts w:asciiTheme="minorHAnsi" w:hAnsiTheme="minorHAnsi" w:cstheme="minorHAnsi"/>
          <w:highlight w:val="cyan"/>
        </w:rPr>
        <w:t>single</w:t>
      </w:r>
      <w:r w:rsidRPr="00FC73BF">
        <w:rPr>
          <w:rStyle w:val="Emphasis"/>
          <w:rFonts w:asciiTheme="minorHAnsi" w:hAnsiTheme="minorHAnsi" w:cstheme="minorHAnsi"/>
        </w:rPr>
        <w:t>-battle</w:t>
      </w:r>
      <w:r w:rsidRPr="00FC73BF">
        <w:rPr>
          <w:rFonts w:asciiTheme="minorHAnsi" w:hAnsiTheme="minorHAnsi" w:cstheme="minorHAnsi"/>
          <w:sz w:val="16"/>
        </w:rPr>
        <w:t xml:space="preserve"> war. </w:t>
      </w:r>
      <w:r w:rsidRPr="00FC73BF">
        <w:rPr>
          <w:rStyle w:val="StyleUnderline"/>
          <w:rFonts w:asciiTheme="minorHAnsi" w:hAnsiTheme="minorHAnsi" w:cstheme="minorHAnsi"/>
          <w:highlight w:val="cyan"/>
        </w:rPr>
        <w:t>Every move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an actor </w:t>
      </w:r>
      <w:r w:rsidRPr="00FC73BF">
        <w:rPr>
          <w:rStyle w:val="StyleUnderline"/>
          <w:rFonts w:asciiTheme="minorHAnsi" w:hAnsiTheme="minorHAnsi" w:cstheme="minorHAnsi"/>
          <w:highlight w:val="cyan"/>
        </w:rPr>
        <w:t>responds to the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moves made by </w:t>
      </w:r>
      <w:r w:rsidRPr="00FC73BF">
        <w:rPr>
          <w:rStyle w:val="StyleUnderline"/>
          <w:rFonts w:asciiTheme="minorHAnsi" w:hAnsiTheme="minorHAnsi" w:cstheme="minorHAnsi"/>
          <w:highlight w:val="cyan"/>
        </w:rPr>
        <w:t>others</w:t>
      </w:r>
      <w:r w:rsidRPr="00FC73BF">
        <w:rPr>
          <w:rFonts w:asciiTheme="minorHAnsi" w:hAnsiTheme="minorHAnsi" w:cstheme="minorHAnsi"/>
          <w:sz w:val="16"/>
        </w:rPr>
        <w:t xml:space="preserve">. That’s why </w:t>
      </w:r>
      <w:r w:rsidRPr="00FC73BF">
        <w:rPr>
          <w:rStyle w:val="StyleUnderline"/>
          <w:rFonts w:asciiTheme="minorHAnsi" w:hAnsiTheme="minorHAnsi" w:cstheme="minorHAnsi"/>
          <w:highlight w:val="cyan"/>
        </w:rPr>
        <w:t>admin</w:t>
      </w:r>
      <w:r w:rsidRPr="00FC73BF">
        <w:rPr>
          <w:rStyle w:val="StyleUnderline"/>
          <w:rFonts w:asciiTheme="minorHAnsi" w:hAnsiTheme="minorHAnsi" w:cstheme="minorHAnsi"/>
        </w:rPr>
        <w:t xml:space="preserve">istrative </w:t>
      </w:r>
      <w:r w:rsidRPr="00FC73BF">
        <w:rPr>
          <w:rStyle w:val="StyleUnderline"/>
          <w:rFonts w:asciiTheme="minorHAnsi" w:hAnsiTheme="minorHAnsi" w:cstheme="minorHAnsi"/>
          <w:highlight w:val="cyan"/>
        </w:rPr>
        <w:t xml:space="preserve">law is </w:t>
      </w:r>
      <w:r w:rsidRPr="00FC73BF">
        <w:rPr>
          <w:rStyle w:val="StyleUnderline"/>
          <w:rFonts w:asciiTheme="minorHAnsi" w:hAnsiTheme="minorHAnsi" w:cstheme="minorHAnsi"/>
        </w:rPr>
        <w:t xml:space="preserve">a </w:t>
      </w:r>
      <w:r w:rsidRPr="00FC73BF">
        <w:rPr>
          <w:rStyle w:val="StyleUnderline"/>
          <w:rFonts w:asciiTheme="minorHAnsi" w:hAnsiTheme="minorHAnsi" w:cstheme="minorHAnsi"/>
          <w:highlight w:val="cyan"/>
        </w:rPr>
        <w:t xml:space="preserve">repeated </w:t>
      </w:r>
      <w:r w:rsidRPr="00FC73BF">
        <w:rPr>
          <w:rStyle w:val="Emphasis"/>
          <w:rFonts w:asciiTheme="minorHAnsi" w:hAnsiTheme="minorHAnsi" w:cstheme="minorHAnsi"/>
        </w:rPr>
        <w:t>interactions game</w:t>
      </w:r>
      <w:r w:rsidRPr="00FC73BF">
        <w:rPr>
          <w:rFonts w:asciiTheme="minorHAnsi" w:hAnsiTheme="minorHAnsi" w:cstheme="minorHAnsi"/>
          <w:sz w:val="16"/>
        </w:rPr>
        <w:t xml:space="preserve">. Each move is incremental and path-dependent. Devices and </w:t>
      </w:r>
      <w:r w:rsidRPr="00FC73BF">
        <w:rPr>
          <w:rStyle w:val="StyleUnderline"/>
          <w:rFonts w:asciiTheme="minorHAnsi" w:hAnsiTheme="minorHAnsi" w:cstheme="minorHAnsi"/>
          <w:highlight w:val="cyan"/>
        </w:rPr>
        <w:t xml:space="preserve">mechanisms </w:t>
      </w:r>
      <w:r w:rsidRPr="00FC73BF">
        <w:rPr>
          <w:rStyle w:val="StyleUnderline"/>
          <w:rFonts w:asciiTheme="minorHAnsi" w:hAnsiTheme="minorHAnsi" w:cstheme="minorHAnsi"/>
        </w:rPr>
        <w:t xml:space="preserve">set up in the previous round </w:t>
      </w:r>
      <w:r w:rsidRPr="00FC73BF">
        <w:rPr>
          <w:rStyle w:val="StyleUnderline"/>
          <w:rFonts w:asciiTheme="minorHAnsi" w:hAnsiTheme="minorHAnsi" w:cstheme="minorHAnsi"/>
          <w:highlight w:val="cyan"/>
        </w:rPr>
        <w:t>cannot be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easily and </w:t>
      </w:r>
      <w:r w:rsidRPr="00FC73BF">
        <w:rPr>
          <w:rStyle w:val="StyleUnderline"/>
          <w:rFonts w:asciiTheme="minorHAnsi" w:hAnsiTheme="minorHAnsi" w:cstheme="minorHAnsi"/>
        </w:rPr>
        <w:t xml:space="preserve">fully </w:t>
      </w:r>
      <w:r w:rsidRPr="00FC73BF">
        <w:rPr>
          <w:rStyle w:val="StyleUnderline"/>
          <w:rFonts w:asciiTheme="minorHAnsi" w:hAnsiTheme="minorHAnsi" w:cstheme="minorHAnsi"/>
          <w:highlight w:val="cyan"/>
        </w:rPr>
        <w:t>dismantled</w:t>
      </w:r>
      <w:r w:rsidRPr="00FC73BF">
        <w:rPr>
          <w:rFonts w:asciiTheme="minorHAnsi" w:hAnsiTheme="minorHAnsi" w:cstheme="minorHAnsi"/>
          <w:sz w:val="16"/>
        </w:rPr>
        <w:t>.</w:t>
      </w:r>
    </w:p>
    <w:p w14:paraId="79BF403C"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Let’s </w:t>
      </w:r>
      <w:r w:rsidRPr="00FC73BF">
        <w:rPr>
          <w:rStyle w:val="StyleUnderline"/>
          <w:rFonts w:asciiTheme="minorHAnsi" w:hAnsiTheme="minorHAnsi" w:cstheme="minorHAnsi"/>
          <w:highlight w:val="cyan"/>
        </w:rPr>
        <w:t>take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 example of </w:t>
      </w:r>
      <w:r w:rsidRPr="00FC73BF">
        <w:rPr>
          <w:rStyle w:val="StyleUnderline"/>
          <w:rFonts w:asciiTheme="minorHAnsi" w:hAnsiTheme="minorHAnsi" w:cstheme="minorHAnsi"/>
          <w:highlight w:val="cyan"/>
        </w:rPr>
        <w:t>independent authorities</w:t>
      </w:r>
      <w:r w:rsidRPr="00FC73BF">
        <w:rPr>
          <w:rStyle w:val="StyleUnderline"/>
          <w:rFonts w:asciiTheme="minorHAnsi" w:hAnsiTheme="minorHAnsi" w:cstheme="minorHAnsi"/>
        </w:rPr>
        <w:t>. Once they are established</w:t>
      </w:r>
      <w:r w:rsidRPr="00FC73BF">
        <w:rPr>
          <w:rFonts w:asciiTheme="minorHAnsi" w:hAnsiTheme="minorHAnsi" w:cstheme="minorHAnsi"/>
          <w:sz w:val="16"/>
        </w:rPr>
        <w:t xml:space="preserve"> in order </w:t>
      </w:r>
      <w:r w:rsidRPr="00FC73BF">
        <w:rPr>
          <w:rStyle w:val="Emphasis"/>
          <w:rFonts w:asciiTheme="minorHAnsi" w:hAnsiTheme="minorHAnsi" w:cstheme="minorHAnsi"/>
          <w:highlight w:val="cyan"/>
        </w:rPr>
        <w:t>to insulate</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 </w:t>
      </w:r>
      <w:r w:rsidRPr="00FC73BF">
        <w:rPr>
          <w:rStyle w:val="Emphasis"/>
          <w:rFonts w:asciiTheme="minorHAnsi" w:hAnsiTheme="minorHAnsi" w:cstheme="minorHAnsi"/>
          <w:highlight w:val="cyan"/>
        </w:rPr>
        <w:t>implementation</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of specific policies from the influence of the government or </w:t>
      </w:r>
      <w:r w:rsidRPr="00FC73BF">
        <w:rPr>
          <w:rStyle w:val="Emphasis"/>
          <w:rFonts w:asciiTheme="minorHAnsi" w:hAnsiTheme="minorHAnsi" w:cstheme="minorHAnsi"/>
          <w:highlight w:val="cyan"/>
        </w:rPr>
        <w:t xml:space="preserve">from </w:t>
      </w:r>
      <w:r w:rsidRPr="00FC73BF">
        <w:rPr>
          <w:rStyle w:val="Emphasis"/>
          <w:rFonts w:asciiTheme="minorHAnsi" w:hAnsiTheme="minorHAnsi" w:cstheme="minorHAnsi"/>
        </w:rPr>
        <w:t xml:space="preserve">the pressure from </w:t>
      </w:r>
      <w:r w:rsidRPr="00FC73BF">
        <w:rPr>
          <w:rStyle w:val="Emphasis"/>
          <w:rFonts w:asciiTheme="minorHAnsi" w:hAnsiTheme="minorHAnsi" w:cstheme="minorHAnsi"/>
          <w:highlight w:val="cyan"/>
        </w:rPr>
        <w:t>local interests</w:t>
      </w:r>
      <w:r w:rsidRPr="00FC73BF">
        <w:rPr>
          <w:rFonts w:asciiTheme="minorHAnsi" w:hAnsiTheme="minorHAnsi" w:cstheme="minorHAnsi"/>
          <w:sz w:val="16"/>
        </w:rPr>
        <w:t xml:space="preserve">, </w:t>
      </w:r>
      <w:r w:rsidRPr="00FC73BF">
        <w:rPr>
          <w:rStyle w:val="StyleUnderline"/>
          <w:rFonts w:asciiTheme="minorHAnsi" w:hAnsiTheme="minorHAnsi" w:cstheme="minorHAnsi"/>
          <w:highlight w:val="cyan"/>
        </w:rPr>
        <w:t xml:space="preserve">it becomes difficult to </w:t>
      </w:r>
      <w:r w:rsidRPr="00FC73BF">
        <w:rPr>
          <w:rStyle w:val="Emphasis"/>
          <w:rFonts w:asciiTheme="minorHAnsi" w:hAnsiTheme="minorHAnsi" w:cstheme="minorHAnsi"/>
          <w:highlight w:val="cyan"/>
        </w:rPr>
        <w:t>abolish</w:t>
      </w:r>
      <w:r w:rsidRPr="00FC73BF">
        <w:rPr>
          <w:rStyle w:val="StyleUnderline"/>
          <w:rFonts w:asciiTheme="minorHAnsi" w:hAnsiTheme="minorHAnsi" w:cstheme="minorHAnsi"/>
        </w:rPr>
        <w:t xml:space="preserve"> them: </w:t>
      </w:r>
      <w:r w:rsidRPr="00FC73BF">
        <w:rPr>
          <w:rStyle w:val="Emphasis"/>
          <w:rFonts w:asciiTheme="minorHAnsi" w:hAnsiTheme="minorHAnsi" w:cstheme="minorHAnsi"/>
          <w:highlight w:val="cyan"/>
        </w:rPr>
        <w:t>even when the rule-making power comes back</w:t>
      </w:r>
      <w:r w:rsidRPr="00FC73BF">
        <w:rPr>
          <w:rFonts w:asciiTheme="minorHAnsi" w:hAnsiTheme="minorHAnsi" w:cstheme="minorHAnsi"/>
          <w:sz w:val="16"/>
        </w:rPr>
        <w:t xml:space="preserve"> into the hands of national legislators or executives. </w:t>
      </w:r>
      <w:r w:rsidRPr="00FC73BF">
        <w:rPr>
          <w:rStyle w:val="StyleUnderline"/>
          <w:rFonts w:asciiTheme="minorHAnsi" w:hAnsiTheme="minorHAnsi" w:cstheme="minorHAnsi"/>
        </w:rPr>
        <w:t xml:space="preserve">As a consequence, </w:t>
      </w:r>
      <w:r w:rsidRPr="00FC73BF">
        <w:rPr>
          <w:rStyle w:val="StyleUnderline"/>
          <w:rFonts w:asciiTheme="minorHAnsi" w:hAnsiTheme="minorHAnsi" w:cstheme="minorHAnsi"/>
          <w:highlight w:val="cyan"/>
        </w:rPr>
        <w:t xml:space="preserve">reactions must be </w:t>
      </w:r>
      <w:r w:rsidRPr="00FC73BF">
        <w:rPr>
          <w:rStyle w:val="Emphasis"/>
          <w:rFonts w:asciiTheme="minorHAnsi" w:hAnsiTheme="minorHAnsi" w:cstheme="minorHAnsi"/>
          <w:highlight w:val="cyan"/>
        </w:rPr>
        <w:t>fine-tuned</w:t>
      </w:r>
      <w:r w:rsidRPr="00FC73BF">
        <w:rPr>
          <w:rFonts w:asciiTheme="minorHAnsi" w:hAnsiTheme="minorHAnsi" w:cstheme="minorHAnsi"/>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39103F33"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Further, </w:t>
      </w:r>
      <w:r w:rsidRPr="00FC73BF">
        <w:rPr>
          <w:rStyle w:val="Emphasis"/>
          <w:rFonts w:asciiTheme="minorHAnsi" w:hAnsiTheme="minorHAnsi" w:cstheme="minorHAnsi"/>
          <w:highlight w:val="cyan"/>
        </w:rPr>
        <w:t>procedural rights are difficult to withdraw</w:t>
      </w:r>
      <w:r w:rsidRPr="00FC73BF">
        <w:rPr>
          <w:rFonts w:asciiTheme="minorHAnsi" w:hAnsiTheme="minorHAnsi" w:cstheme="minorHAnsi"/>
          <w:sz w:val="16"/>
        </w:rPr>
        <w:t xml:space="preserve">: even more than organizational devices. </w:t>
      </w:r>
      <w:r w:rsidRPr="00FC73BF">
        <w:rPr>
          <w:rStyle w:val="StyleUnderline"/>
          <w:rFonts w:asciiTheme="minorHAnsi" w:hAnsiTheme="minorHAnsi" w:cstheme="minorHAnsi"/>
          <w:highlight w:val="cyan"/>
        </w:rPr>
        <w:t xml:space="preserve">Once </w:t>
      </w:r>
      <w:r w:rsidRPr="00FC73BF">
        <w:rPr>
          <w:rStyle w:val="StyleUnderline"/>
          <w:rFonts w:asciiTheme="minorHAnsi" w:hAnsiTheme="minorHAnsi" w:cstheme="minorHAnsi"/>
        </w:rPr>
        <w:t xml:space="preserve">they have been </w:t>
      </w:r>
      <w:r w:rsidRPr="00FC73BF">
        <w:rPr>
          <w:rStyle w:val="StyleUnderline"/>
          <w:rFonts w:asciiTheme="minorHAnsi" w:hAnsiTheme="minorHAnsi" w:cstheme="minorHAnsi"/>
          <w:highlight w:val="cyan"/>
        </w:rPr>
        <w:t>recognized</w:t>
      </w:r>
      <w:r w:rsidRPr="00FC73BF">
        <w:rPr>
          <w:rStyle w:val="StyleUnderline"/>
          <w:rFonts w:asciiTheme="minorHAnsi" w:hAnsiTheme="minorHAnsi" w:cstheme="minorHAnsi"/>
        </w:rPr>
        <w:t>, even if sometimes for purely instrumental reasons</w:t>
      </w:r>
      <w:r w:rsidRPr="00FC73BF">
        <w:rPr>
          <w:rFonts w:asciiTheme="minorHAnsi" w:hAnsiTheme="minorHAnsi" w:cstheme="minorHAnsi"/>
          <w:sz w:val="16"/>
        </w:rPr>
        <w:t xml:space="preserve"> of fire-alarm signaling, </w:t>
      </w:r>
      <w:r w:rsidRPr="00FC73BF">
        <w:rPr>
          <w:rStyle w:val="Emphasis"/>
          <w:rFonts w:asciiTheme="minorHAnsi" w:hAnsiTheme="minorHAnsi" w:cstheme="minorHAnsi"/>
          <w:highlight w:val="cyan"/>
        </w:rPr>
        <w:t xml:space="preserve">they become </w:t>
      </w:r>
      <w:r w:rsidRPr="00FC73BF">
        <w:rPr>
          <w:rStyle w:val="Emphasis"/>
          <w:rFonts w:asciiTheme="minorHAnsi" w:hAnsiTheme="minorHAnsi" w:cstheme="minorHAnsi"/>
        </w:rPr>
        <w:t xml:space="preserve">sanctified as </w:t>
      </w:r>
      <w:r w:rsidRPr="00FC73BF">
        <w:rPr>
          <w:rStyle w:val="Emphasis"/>
          <w:rFonts w:asciiTheme="minorHAnsi" w:hAnsiTheme="minorHAnsi" w:cstheme="minorHAnsi"/>
          <w:highlight w:val="cyan"/>
        </w:rPr>
        <w:t xml:space="preserve">inalienable </w:t>
      </w:r>
      <w:r w:rsidRPr="00FC73BF">
        <w:rPr>
          <w:rStyle w:val="Emphasis"/>
          <w:rFonts w:asciiTheme="minorHAnsi" w:hAnsiTheme="minorHAnsi" w:cstheme="minorHAnsi"/>
        </w:rPr>
        <w:t>rights</w:t>
      </w:r>
      <w:r w:rsidRPr="00FC73BF">
        <w:rPr>
          <w:rFonts w:asciiTheme="minorHAnsi" w:hAnsiTheme="minorHAnsi" w:cstheme="minorHAnsi"/>
          <w:sz w:val="16"/>
        </w:rPr>
        <w:t xml:space="preserve">.37 That’s why </w:t>
      </w:r>
      <w:r w:rsidRPr="00FC73BF">
        <w:rPr>
          <w:rStyle w:val="StyleUnderline"/>
          <w:rFonts w:asciiTheme="minorHAnsi" w:hAnsiTheme="minorHAnsi" w:cstheme="minorHAnsi"/>
        </w:rPr>
        <w:t>adjustments</w:t>
      </w:r>
      <w:r w:rsidRPr="00FC73BF">
        <w:rPr>
          <w:rFonts w:asciiTheme="minorHAnsi" w:hAnsiTheme="minorHAnsi" w:cstheme="minorHAnsi"/>
          <w:sz w:val="16"/>
        </w:rPr>
        <w:t xml:space="preserve"> and reactions </w:t>
      </w:r>
      <w:r w:rsidRPr="00FC73BF">
        <w:rPr>
          <w:rStyle w:val="StyleUnderline"/>
          <w:rFonts w:asciiTheme="minorHAnsi" w:hAnsiTheme="minorHAnsi" w:cstheme="minorHAnsi"/>
        </w:rPr>
        <w:t xml:space="preserve">must be interstitial: </w:t>
      </w:r>
      <w:r w:rsidRPr="00FC73BF">
        <w:rPr>
          <w:rStyle w:val="StyleUnderline"/>
          <w:rFonts w:asciiTheme="minorHAnsi" w:hAnsiTheme="minorHAnsi" w:cstheme="minorHAnsi"/>
          <w:highlight w:val="cyan"/>
        </w:rPr>
        <w:t xml:space="preserve">the right to be heard </w:t>
      </w:r>
      <w:r w:rsidRPr="00FC73BF">
        <w:rPr>
          <w:rStyle w:val="StyleUnderline"/>
          <w:rFonts w:asciiTheme="minorHAnsi" w:hAnsiTheme="minorHAnsi" w:cstheme="minorHAnsi"/>
        </w:rPr>
        <w:t xml:space="preserve">and other prerogatives of private actors </w:t>
      </w:r>
      <w:r w:rsidRPr="00FC73BF">
        <w:rPr>
          <w:rStyle w:val="Emphasis"/>
          <w:rFonts w:asciiTheme="minorHAnsi" w:hAnsiTheme="minorHAnsi" w:cstheme="minorHAnsi"/>
          <w:highlight w:val="cyan"/>
        </w:rPr>
        <w:t>cannot be nullified</w:t>
      </w:r>
      <w:r w:rsidRPr="00FC73BF">
        <w:rPr>
          <w:rFonts w:asciiTheme="minorHAnsi" w:hAnsiTheme="minorHAnsi" w:cstheme="minorHAnsi"/>
          <w:sz w:val="16"/>
        </w:rPr>
        <w:t>. Changing time limit for comments, enlarging or restricting addressees of participatory rights, shifting the burden of proof from the acting agency to private parties, and vice-versa, are among the most preferred solutions.</w:t>
      </w:r>
    </w:p>
    <w:p w14:paraId="6CE2B2CD"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1---</w:t>
      </w:r>
      <w:r w:rsidRPr="00FC73BF">
        <w:rPr>
          <w:rFonts w:asciiTheme="minorHAnsi" w:hAnsiTheme="minorHAnsi" w:cstheme="minorHAnsi"/>
          <w:u w:val="single"/>
        </w:rPr>
        <w:t>Optimal policymaking</w:t>
      </w:r>
      <w:r w:rsidRPr="00FC73BF">
        <w:rPr>
          <w:rFonts w:asciiTheme="minorHAnsi" w:hAnsiTheme="minorHAnsi" w:cstheme="minorHAnsi"/>
        </w:rPr>
        <w:t xml:space="preserve">---comparison of </w:t>
      </w:r>
      <w:r w:rsidRPr="00FC73BF">
        <w:rPr>
          <w:rFonts w:asciiTheme="minorHAnsi" w:hAnsiTheme="minorHAnsi" w:cstheme="minorHAnsi"/>
          <w:u w:val="single"/>
        </w:rPr>
        <w:t>policymaking settings</w:t>
      </w:r>
      <w:r w:rsidRPr="00FC73BF">
        <w:rPr>
          <w:rFonts w:asciiTheme="minorHAnsi" w:hAnsiTheme="minorHAnsi" w:cstheme="minorHAnsi"/>
        </w:rPr>
        <w:t xml:space="preserve"> is key.  </w:t>
      </w:r>
    </w:p>
    <w:p w14:paraId="4FF260E0"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C. Scott </w:t>
      </w:r>
      <w:r w:rsidRPr="00FC73BF">
        <w:rPr>
          <w:rStyle w:val="Style13ptBold"/>
          <w:rFonts w:asciiTheme="minorHAnsi" w:hAnsiTheme="minorHAnsi" w:cstheme="minorHAnsi"/>
        </w:rPr>
        <w:t>Hemphill 09</w:t>
      </w:r>
      <w:r w:rsidRPr="00FC73BF">
        <w:rPr>
          <w:rFonts w:asciiTheme="minorHAnsi" w:hAnsiTheme="minorHAnsi" w:cstheme="minorHAnsi"/>
        </w:rP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207B5BB3"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B. </w:t>
      </w:r>
      <w:r w:rsidRPr="00FC73BF">
        <w:rPr>
          <w:rStyle w:val="Emphasis"/>
          <w:rFonts w:asciiTheme="minorHAnsi" w:hAnsiTheme="minorHAnsi" w:cstheme="minorHAnsi"/>
        </w:rPr>
        <w:t>Antitrust Rulemaking</w:t>
      </w:r>
    </w:p>
    <w:p w14:paraId="3779B234"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The previous section advocates a focused increase in the FTC’s “competition policy research and development.”174 If the FTC accepted the suggestion, it would eventually reach a firm, empirically grounded conclusion about </w:t>
      </w:r>
      <w:r w:rsidRPr="00FC73BF">
        <w:rPr>
          <w:rStyle w:val="StyleUnderline"/>
          <w:rFonts w:asciiTheme="minorHAnsi" w:hAnsiTheme="minorHAnsi" w:cstheme="minorHAnsi"/>
        </w:rPr>
        <w:t xml:space="preserve">the </w:t>
      </w:r>
      <w:r w:rsidRPr="00FC73BF">
        <w:rPr>
          <w:rStyle w:val="Emphasis"/>
          <w:rFonts w:asciiTheme="minorHAnsi" w:hAnsiTheme="minorHAnsi" w:cstheme="minorHAnsi"/>
          <w:highlight w:val="cyan"/>
        </w:rPr>
        <w:t>optimal policy</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for side deals, and thus either confirm or reject the conclusion reached in Part II. That conclusion </w:t>
      </w:r>
      <w:r w:rsidRPr="00FC73BF">
        <w:rPr>
          <w:rStyle w:val="StyleUnderline"/>
          <w:rFonts w:asciiTheme="minorHAnsi" w:hAnsiTheme="minorHAnsi" w:cstheme="minorHAnsi"/>
          <w:highlight w:val="cyan"/>
        </w:rPr>
        <w:t xml:space="preserve">could be deployed in a </w:t>
      </w:r>
      <w:r w:rsidRPr="00FC73BF">
        <w:rPr>
          <w:rStyle w:val="Emphasis"/>
          <w:rFonts w:asciiTheme="minorHAnsi" w:hAnsiTheme="minorHAnsi" w:cstheme="minorHAnsi"/>
          <w:highlight w:val="cyan"/>
        </w:rPr>
        <w:t>variety of policymaking settings</w:t>
      </w:r>
      <w:r w:rsidRPr="00FC73BF">
        <w:rPr>
          <w:rFonts w:asciiTheme="minorHAnsi" w:hAnsiTheme="minorHAnsi" w:cstheme="minorHAnsi"/>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52B63601"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 xml:space="preserve">There is </w:t>
      </w:r>
      <w:r w:rsidRPr="00FC73BF">
        <w:rPr>
          <w:rStyle w:val="StyleUnderline"/>
          <w:rFonts w:asciiTheme="minorHAnsi" w:hAnsiTheme="minorHAnsi" w:cstheme="minorHAnsi"/>
        </w:rPr>
        <w:t xml:space="preserve">of course an </w:t>
      </w:r>
      <w:r w:rsidRPr="00FC73BF">
        <w:rPr>
          <w:rStyle w:val="Emphasis"/>
          <w:rFonts w:asciiTheme="minorHAnsi" w:hAnsiTheme="minorHAnsi" w:cstheme="minorHAnsi"/>
          <w:highlight w:val="cyan"/>
        </w:rPr>
        <w:t>enormous lit</w:t>
      </w:r>
      <w:r w:rsidRPr="00FC73BF">
        <w:rPr>
          <w:rStyle w:val="Emphasis"/>
          <w:rFonts w:asciiTheme="minorHAnsi" w:hAnsiTheme="minorHAnsi" w:cstheme="minorHAnsi"/>
        </w:rPr>
        <w:t>erature</w:t>
      </w:r>
      <w:r w:rsidRPr="00FC73BF">
        <w:rPr>
          <w:rStyle w:val="StyleUnderline"/>
          <w:rFonts w:asciiTheme="minorHAnsi" w:hAnsiTheme="minorHAnsi" w:cstheme="minorHAnsi"/>
        </w:rPr>
        <w:t xml:space="preserve"> </w:t>
      </w:r>
      <w:r w:rsidRPr="00FC73BF">
        <w:rPr>
          <w:rStyle w:val="StyleUnderline"/>
          <w:rFonts w:asciiTheme="minorHAnsi" w:hAnsiTheme="minorHAnsi" w:cstheme="minorHAnsi"/>
          <w:highlight w:val="cyan"/>
        </w:rPr>
        <w:t xml:space="preserve">on </w:t>
      </w:r>
      <w:r w:rsidRPr="00FC73BF">
        <w:rPr>
          <w:rStyle w:val="StyleUnderline"/>
          <w:rFonts w:asciiTheme="minorHAnsi" w:hAnsiTheme="minorHAnsi" w:cstheme="minorHAnsi"/>
        </w:rPr>
        <w:t xml:space="preserve">the </w:t>
      </w:r>
      <w:r w:rsidRPr="00FC73BF">
        <w:rPr>
          <w:rStyle w:val="StyleUnderline"/>
          <w:rFonts w:asciiTheme="minorHAnsi" w:hAnsiTheme="minorHAnsi" w:cstheme="minorHAnsi"/>
          <w:highlight w:val="cyan"/>
        </w:rPr>
        <w:t xml:space="preserve">choice of </w:t>
      </w:r>
      <w:r w:rsidRPr="00FC73BF">
        <w:rPr>
          <w:rStyle w:val="Emphasis"/>
          <w:rFonts w:asciiTheme="minorHAnsi" w:hAnsiTheme="minorHAnsi" w:cstheme="minorHAnsi"/>
        </w:rPr>
        <w:t xml:space="preserve">courts versus agencies, </w:t>
      </w:r>
      <w:r w:rsidRPr="00FC73BF">
        <w:rPr>
          <w:rStyle w:val="Emphasis"/>
          <w:rFonts w:asciiTheme="minorHAnsi" w:hAnsiTheme="minorHAnsi" w:cstheme="minorHAnsi"/>
          <w:highlight w:val="cyan"/>
        </w:rPr>
        <w:t>adjudication versus rulemaking</w:t>
      </w:r>
      <w:r w:rsidRPr="00FC73BF">
        <w:rPr>
          <w:rStyle w:val="Emphasis"/>
          <w:rFonts w:asciiTheme="minorHAnsi" w:hAnsiTheme="minorHAnsi" w:cstheme="minorHAnsi"/>
        </w:rPr>
        <w:t xml:space="preserve">, and rules </w:t>
      </w:r>
      <w:r w:rsidRPr="00FC73BF">
        <w:rPr>
          <w:rStyle w:val="Emphasis"/>
          <w:rFonts w:asciiTheme="minorHAnsi" w:hAnsiTheme="minorHAnsi" w:cstheme="minorHAnsi"/>
          <w:highlight w:val="cyan"/>
        </w:rPr>
        <w:t>versus standards</w:t>
      </w:r>
      <w:r w:rsidRPr="00FC73BF">
        <w:rPr>
          <w:rFonts w:asciiTheme="minorHAnsi" w:hAnsiTheme="minorHAnsi" w:cstheme="minorHAnsi"/>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33429849"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2---</w:t>
      </w:r>
      <w:r w:rsidRPr="00FC73BF">
        <w:rPr>
          <w:rFonts w:asciiTheme="minorHAnsi" w:hAnsiTheme="minorHAnsi" w:cstheme="minorHAnsi"/>
          <w:u w:val="single"/>
        </w:rPr>
        <w:t>Literature</w:t>
      </w:r>
      <w:r w:rsidRPr="00FC73BF">
        <w:rPr>
          <w:rFonts w:asciiTheme="minorHAnsi" w:hAnsiTheme="minorHAnsi" w:cstheme="minorHAnsi"/>
        </w:rPr>
        <w:t xml:space="preserve">---rulemaking is an </w:t>
      </w:r>
      <w:r w:rsidRPr="00FC73BF">
        <w:rPr>
          <w:rFonts w:asciiTheme="minorHAnsi" w:hAnsiTheme="minorHAnsi" w:cstheme="minorHAnsi"/>
          <w:u w:val="single"/>
        </w:rPr>
        <w:t>enormous</w:t>
      </w:r>
      <w:r w:rsidRPr="00FC73BF">
        <w:rPr>
          <w:rFonts w:asciiTheme="minorHAnsi" w:hAnsiTheme="minorHAnsi" w:cstheme="minorHAnsi"/>
        </w:rPr>
        <w:t xml:space="preserve"> debate---deleting it is </w:t>
      </w:r>
      <w:r w:rsidRPr="00FC73BF">
        <w:rPr>
          <w:rFonts w:asciiTheme="minorHAnsi" w:hAnsiTheme="minorHAnsi" w:cstheme="minorHAnsi"/>
          <w:u w:val="single"/>
        </w:rPr>
        <w:t>unpredictable</w:t>
      </w:r>
      <w:r w:rsidRPr="00FC73BF">
        <w:rPr>
          <w:rFonts w:asciiTheme="minorHAnsi" w:hAnsiTheme="minorHAnsi" w:cstheme="minorHAnsi"/>
        </w:rPr>
        <w:t xml:space="preserve"> and </w:t>
      </w:r>
      <w:r w:rsidRPr="00FC73BF">
        <w:rPr>
          <w:rFonts w:asciiTheme="minorHAnsi" w:hAnsiTheme="minorHAnsi" w:cstheme="minorHAnsi"/>
          <w:u w:val="single"/>
        </w:rPr>
        <w:t>anti-educational</w:t>
      </w:r>
      <w:r w:rsidRPr="00FC73BF">
        <w:rPr>
          <w:rFonts w:asciiTheme="minorHAnsi" w:hAnsiTheme="minorHAnsi" w:cstheme="minorHAnsi"/>
        </w:rPr>
        <w:t xml:space="preserve">.  </w:t>
      </w:r>
    </w:p>
    <w:p w14:paraId="1CD8ECC8"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Rohit </w:t>
      </w:r>
      <w:r w:rsidRPr="00FC73BF">
        <w:rPr>
          <w:rStyle w:val="Style13ptBold"/>
          <w:rFonts w:asciiTheme="minorHAnsi" w:hAnsiTheme="minorHAnsi" w:cstheme="minorHAnsi"/>
        </w:rPr>
        <w:t>Chopra and</w:t>
      </w:r>
      <w:r w:rsidRPr="00FC73BF">
        <w:rPr>
          <w:rFonts w:asciiTheme="minorHAnsi" w:hAnsiTheme="minorHAnsi" w:cstheme="minorHAnsi"/>
        </w:rPr>
        <w:t xml:space="preserve"> Lina </w:t>
      </w:r>
      <w:r w:rsidRPr="00FC73BF">
        <w:rPr>
          <w:rStyle w:val="Style13ptBold"/>
          <w:rFonts w:asciiTheme="minorHAnsi" w:hAnsiTheme="minorHAnsi" w:cstheme="minorHAnsi"/>
        </w:rPr>
        <w:t>Khan 20</w:t>
      </w:r>
      <w:r w:rsidRPr="00FC73BF">
        <w:rPr>
          <w:rFonts w:asciiTheme="minorHAnsi" w:hAnsiTheme="minorHAnsi" w:cstheme="minorHAnsi"/>
        </w:rP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49007A57" w14:textId="77777777" w:rsidR="00863F5B" w:rsidRPr="00FC73BF" w:rsidRDefault="00863F5B" w:rsidP="00863F5B">
      <w:pPr>
        <w:rPr>
          <w:rFonts w:asciiTheme="minorHAnsi" w:hAnsiTheme="minorHAnsi" w:cstheme="minorHAnsi"/>
          <w:sz w:val="16"/>
        </w:rPr>
      </w:pPr>
      <w:r w:rsidRPr="00FC73BF">
        <w:rPr>
          <w:rFonts w:asciiTheme="minorHAnsi" w:hAnsiTheme="minorHAnsi" w:cstheme="minorHAnsi"/>
          <w:sz w:val="16"/>
        </w:rPr>
        <w:t xml:space="preserve">We agree that </w:t>
      </w:r>
      <w:r w:rsidRPr="00FC73BF">
        <w:rPr>
          <w:rStyle w:val="StyleUnderline"/>
          <w:rFonts w:asciiTheme="minorHAnsi" w:hAnsiTheme="minorHAnsi" w:cstheme="minorHAnsi"/>
        </w:rPr>
        <w:t xml:space="preserve">relying solely on </w:t>
      </w:r>
      <w:r w:rsidRPr="00FC73BF">
        <w:rPr>
          <w:rStyle w:val="StyleUnderline"/>
          <w:rFonts w:asciiTheme="minorHAnsi" w:hAnsiTheme="minorHAnsi" w:cstheme="minorHAnsi"/>
          <w:highlight w:val="cyan"/>
        </w:rPr>
        <w:t>adjudication</w:t>
      </w:r>
      <w:r w:rsidRPr="00FC73BF">
        <w:rPr>
          <w:rFonts w:asciiTheme="minorHAnsi" w:hAnsiTheme="minorHAnsi" w:cstheme="minorHAnsi"/>
          <w:sz w:val="16"/>
        </w:rPr>
        <w:t xml:space="preserve"> to define the substance of § 5 has </w:t>
      </w:r>
      <w:r w:rsidRPr="00FC73BF">
        <w:rPr>
          <w:rStyle w:val="StyleUnderline"/>
          <w:rFonts w:asciiTheme="minorHAnsi" w:hAnsiTheme="minorHAnsi" w:cstheme="minorHAnsi"/>
          <w:highlight w:val="cyan"/>
        </w:rPr>
        <w:t>generated</w:t>
      </w:r>
      <w:r w:rsidRPr="00FC73BF">
        <w:rPr>
          <w:rStyle w:val="StyleUnderline"/>
          <w:rFonts w:asciiTheme="minorHAnsi" w:hAnsiTheme="minorHAnsi" w:cstheme="minorHAnsi"/>
        </w:rPr>
        <w:t xml:space="preserve"> persistent </w:t>
      </w:r>
      <w:r w:rsidRPr="00FC73BF">
        <w:rPr>
          <w:rStyle w:val="StyleUnderline"/>
          <w:rFonts w:asciiTheme="minorHAnsi" w:hAnsiTheme="minorHAnsi" w:cstheme="minorHAnsi"/>
          <w:highlight w:val="cyan"/>
        </w:rPr>
        <w:t>ambiguity</w:t>
      </w:r>
      <w:r w:rsidRPr="00FC73BF">
        <w:rPr>
          <w:rFonts w:asciiTheme="minorHAnsi" w:hAnsiTheme="minorHAnsi" w:cstheme="minorHAnsi"/>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FC73BF">
        <w:rPr>
          <w:rStyle w:val="StyleUnderline"/>
          <w:rFonts w:asciiTheme="minorHAnsi" w:hAnsiTheme="minorHAnsi" w:cstheme="minorHAnsi"/>
        </w:rPr>
        <w:t xml:space="preserve">The Commission has in its arsenal </w:t>
      </w:r>
      <w:r w:rsidRPr="00FC73BF">
        <w:rPr>
          <w:rStyle w:val="StyleUnderline"/>
          <w:rFonts w:asciiTheme="minorHAnsi" w:hAnsiTheme="minorHAnsi" w:cstheme="minorHAnsi"/>
          <w:highlight w:val="cyan"/>
        </w:rPr>
        <w:t>a far more effective tool</w:t>
      </w:r>
      <w:r w:rsidRPr="00FC73BF">
        <w:rPr>
          <w:rStyle w:val="StyleUnderline"/>
          <w:rFonts w:asciiTheme="minorHAnsi" w:hAnsiTheme="minorHAnsi" w:cstheme="minorHAnsi"/>
        </w:rPr>
        <w:t xml:space="preserve"> that </w:t>
      </w:r>
      <w:r w:rsidRPr="00FC73BF">
        <w:rPr>
          <w:rStyle w:val="StyleUnderline"/>
          <w:rFonts w:asciiTheme="minorHAnsi" w:hAnsiTheme="minorHAnsi" w:cstheme="minorHAnsi"/>
          <w:highlight w:val="cyan"/>
        </w:rPr>
        <w:t xml:space="preserve">would </w:t>
      </w:r>
      <w:r w:rsidRPr="00FC73BF">
        <w:rPr>
          <w:rStyle w:val="Emphasis"/>
          <w:rFonts w:asciiTheme="minorHAnsi" w:hAnsiTheme="minorHAnsi" w:cstheme="minorHAnsi"/>
          <w:highlight w:val="cyan"/>
        </w:rPr>
        <w:t>provide</w:t>
      </w:r>
      <w:r w:rsidRPr="00FC73BF">
        <w:rPr>
          <w:rStyle w:val="Emphasis"/>
          <w:rFonts w:asciiTheme="minorHAnsi" w:hAnsiTheme="minorHAnsi" w:cstheme="minorHAnsi"/>
        </w:rPr>
        <w:t xml:space="preserve"> greater </w:t>
      </w:r>
      <w:r w:rsidRPr="00FC73BF">
        <w:rPr>
          <w:rStyle w:val="Emphasis"/>
          <w:rFonts w:asciiTheme="minorHAnsi" w:hAnsiTheme="minorHAnsi" w:cstheme="minorHAnsi"/>
          <w:highlight w:val="cyan"/>
        </w:rPr>
        <w:t>notice</w:t>
      </w:r>
      <w:r w:rsidRPr="00FC73BF">
        <w:rPr>
          <w:rFonts w:asciiTheme="minorHAnsi" w:hAnsiTheme="minorHAnsi" w:cstheme="minorHAnsi"/>
          <w:sz w:val="16"/>
        </w:rPr>
        <w:t xml:space="preserve"> to the marketplace and that is developed through </w:t>
      </w:r>
      <w:r w:rsidRPr="00FC73BF">
        <w:rPr>
          <w:rStyle w:val="Emphasis"/>
          <w:rFonts w:asciiTheme="minorHAnsi" w:hAnsiTheme="minorHAnsi" w:cstheme="minorHAnsi"/>
        </w:rPr>
        <w:t xml:space="preserve">a more transparent </w:t>
      </w:r>
      <w:r w:rsidRPr="00FC73BF">
        <w:rPr>
          <w:rStyle w:val="Emphasis"/>
          <w:rFonts w:asciiTheme="minorHAnsi" w:hAnsiTheme="minorHAnsi" w:cstheme="minorHAnsi"/>
          <w:highlight w:val="cyan"/>
        </w:rPr>
        <w:t>and participatory process: rulemaking</w:t>
      </w:r>
      <w:r w:rsidRPr="00FC73BF">
        <w:rPr>
          <w:rFonts w:asciiTheme="minorHAnsi" w:hAnsiTheme="minorHAnsi" w:cstheme="minorHAnsi"/>
          <w:sz w:val="16"/>
        </w:rPr>
        <w:t>. Through engaging in rulemaking, the Commission could define “unfair methods of competition” through processes established by the Administrative Procedure Act38 (APA).39</w:t>
      </w:r>
    </w:p>
    <w:p w14:paraId="32623299"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highlight w:val="cyan"/>
        </w:rPr>
        <w:t>There is</w:t>
      </w:r>
      <w:r w:rsidRPr="00FC73BF">
        <w:rPr>
          <w:rStyle w:val="StyleUnderline"/>
          <w:rFonts w:asciiTheme="minorHAnsi" w:hAnsiTheme="minorHAnsi" w:cstheme="minorHAnsi"/>
        </w:rPr>
        <w:t xml:space="preserve"> an </w:t>
      </w:r>
      <w:r w:rsidRPr="00FC73BF">
        <w:rPr>
          <w:rStyle w:val="Emphasis"/>
          <w:rFonts w:asciiTheme="minorHAnsi" w:hAnsiTheme="minorHAnsi" w:cstheme="minorHAnsi"/>
          <w:highlight w:val="cyan"/>
        </w:rPr>
        <w:t>enormous</w:t>
      </w:r>
      <w:r w:rsidRPr="00FC73BF">
        <w:rPr>
          <w:rStyle w:val="Emphasis"/>
          <w:rFonts w:asciiTheme="minorHAnsi" w:hAnsiTheme="minorHAnsi" w:cstheme="minorHAnsi"/>
        </w:rPr>
        <w:t xml:space="preserve"> body of </w:t>
      </w:r>
      <w:r w:rsidRPr="00FC73BF">
        <w:rPr>
          <w:rStyle w:val="Emphasis"/>
          <w:rFonts w:asciiTheme="minorHAnsi" w:hAnsiTheme="minorHAnsi" w:cstheme="minorHAnsi"/>
          <w:highlight w:val="cyan"/>
        </w:rPr>
        <w:t>lit</w:t>
      </w:r>
      <w:r w:rsidRPr="00FC73BF">
        <w:rPr>
          <w:rStyle w:val="Emphasis"/>
          <w:rFonts w:asciiTheme="minorHAnsi" w:hAnsiTheme="minorHAnsi" w:cstheme="minorHAnsi"/>
        </w:rPr>
        <w:t>erature</w:t>
      </w:r>
      <w:r w:rsidRPr="00FC73BF">
        <w:rPr>
          <w:rStyle w:val="StyleUnderline"/>
          <w:rFonts w:asciiTheme="minorHAnsi" w:hAnsiTheme="minorHAnsi" w:cstheme="minorHAnsi"/>
        </w:rPr>
        <w:t xml:space="preserve"> </w:t>
      </w:r>
      <w:r w:rsidRPr="00FC73BF">
        <w:rPr>
          <w:rStyle w:val="StyleUnderline"/>
          <w:rFonts w:asciiTheme="minorHAnsi" w:hAnsiTheme="minorHAnsi" w:cstheme="minorHAnsi"/>
          <w:highlight w:val="cyan"/>
        </w:rPr>
        <w:t>on the choice</w:t>
      </w:r>
      <w:r w:rsidRPr="00FC73BF">
        <w:rPr>
          <w:rStyle w:val="StyleUnderline"/>
          <w:rFonts w:asciiTheme="minorHAnsi" w:hAnsiTheme="minorHAnsi" w:cstheme="minorHAnsi"/>
        </w:rPr>
        <w:t xml:space="preserve"> between adjudication and rulemaking</w:t>
      </w:r>
      <w:r w:rsidRPr="00FC73BF">
        <w:rPr>
          <w:rFonts w:asciiTheme="minorHAnsi" w:hAnsiTheme="minorHAnsi" w:cstheme="minorHAnsi"/>
          <w:sz w:val="16"/>
        </w:rPr>
        <w:t xml:space="preserve">, and this Essay does not seek to fully address the various trade-offs.40 Instead, </w:t>
      </w:r>
      <w:r w:rsidRPr="00FC73BF">
        <w:rPr>
          <w:rStyle w:val="StyleUnderline"/>
          <w:rFonts w:asciiTheme="minorHAnsi" w:hAnsiTheme="minorHAnsi" w:cstheme="minorHAnsi"/>
          <w:highlight w:val="cyan"/>
        </w:rPr>
        <w:t>our goal is</w:t>
      </w:r>
      <w:r w:rsidRPr="00FC73BF">
        <w:rPr>
          <w:rStyle w:val="StyleUnderline"/>
          <w:rFonts w:asciiTheme="minorHAnsi" w:hAnsiTheme="minorHAnsi" w:cstheme="minorHAnsi"/>
        </w:rPr>
        <w:t xml:space="preserve"> to reflect on </w:t>
      </w:r>
      <w:r w:rsidRPr="00FC73BF">
        <w:rPr>
          <w:rFonts w:asciiTheme="minorHAnsi" w:hAnsiTheme="minorHAnsi" w:cstheme="minorHAnsi"/>
          <w:sz w:val="16"/>
        </w:rPr>
        <w:t xml:space="preserve">the current state of </w:t>
      </w:r>
      <w:r w:rsidRPr="00FC73BF">
        <w:rPr>
          <w:rStyle w:val="Emphasis"/>
          <w:rFonts w:asciiTheme="minorHAnsi" w:hAnsiTheme="minorHAnsi" w:cstheme="minorHAnsi"/>
          <w:highlight w:val="cyan"/>
        </w:rPr>
        <w:t>antitrust</w:t>
      </w:r>
      <w:r w:rsidRPr="00FC73BF">
        <w:rPr>
          <w:rFonts w:asciiTheme="minorHAnsi" w:hAnsiTheme="minorHAnsi" w:cstheme="minorHAnsi"/>
          <w:sz w:val="16"/>
        </w:rPr>
        <w:t xml:space="preserve"> enforcement </w:t>
      </w:r>
      <w:r w:rsidRPr="00FC73BF">
        <w:rPr>
          <w:rStyle w:val="StyleUnderline"/>
          <w:rFonts w:asciiTheme="minorHAnsi" w:hAnsiTheme="minorHAnsi" w:cstheme="minorHAnsi"/>
        </w:rPr>
        <w:t>and consider ways to address the</w:t>
      </w:r>
      <w:r w:rsidRPr="00FC73BF">
        <w:rPr>
          <w:rFonts w:asciiTheme="minorHAnsi" w:hAnsiTheme="minorHAnsi" w:cstheme="minorHAnsi"/>
          <w:sz w:val="16"/>
        </w:rPr>
        <w:t xml:space="preserve"> ambiguity, burdens, and </w:t>
      </w:r>
      <w:r w:rsidRPr="00FC73BF">
        <w:rPr>
          <w:rStyle w:val="Emphasis"/>
          <w:rFonts w:asciiTheme="minorHAnsi" w:hAnsiTheme="minorHAnsi" w:cstheme="minorHAnsi"/>
        </w:rPr>
        <w:t>democratic deficiency</w:t>
      </w:r>
      <w:r w:rsidRPr="00FC73BF">
        <w:rPr>
          <w:rFonts w:asciiTheme="minorHAnsi" w:hAnsiTheme="minorHAnsi" w:cstheme="minorHAnsi"/>
          <w:sz w:val="16"/>
        </w:rPr>
        <w:t xml:space="preserve"> that we discuss above.</w:t>
      </w:r>
    </w:p>
    <w:p w14:paraId="7C3BECFF"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3---</w:t>
      </w:r>
      <w:r w:rsidRPr="00FC73BF">
        <w:rPr>
          <w:rFonts w:asciiTheme="minorHAnsi" w:hAnsiTheme="minorHAnsi" w:cstheme="minorHAnsi"/>
          <w:u w:val="single"/>
        </w:rPr>
        <w:t>Functional limits</w:t>
      </w:r>
      <w:r w:rsidRPr="00FC73BF">
        <w:rPr>
          <w:rFonts w:asciiTheme="minorHAnsi" w:hAnsiTheme="minorHAnsi" w:cstheme="minorHAnsi"/>
        </w:rPr>
        <w:t xml:space="preserve">---rulemaking forces </w:t>
      </w:r>
      <w:proofErr w:type="spellStart"/>
      <w:r w:rsidRPr="00FC73BF">
        <w:rPr>
          <w:rFonts w:asciiTheme="minorHAnsi" w:hAnsiTheme="minorHAnsi" w:cstheme="minorHAnsi"/>
        </w:rPr>
        <w:t>affs</w:t>
      </w:r>
      <w:proofErr w:type="spellEnd"/>
      <w:r w:rsidRPr="00FC73BF">
        <w:rPr>
          <w:rFonts w:asciiTheme="minorHAnsi" w:hAnsiTheme="minorHAnsi" w:cstheme="minorHAnsi"/>
        </w:rPr>
        <w:t xml:space="preserve"> to more </w:t>
      </w:r>
      <w:r w:rsidRPr="00FC73BF">
        <w:rPr>
          <w:rFonts w:asciiTheme="minorHAnsi" w:hAnsiTheme="minorHAnsi" w:cstheme="minorHAnsi"/>
          <w:u w:val="single"/>
        </w:rPr>
        <w:t>controversial</w:t>
      </w:r>
      <w:r w:rsidRPr="00FC73BF">
        <w:rPr>
          <w:rFonts w:asciiTheme="minorHAnsi" w:hAnsiTheme="minorHAnsi" w:cstheme="minorHAnsi"/>
        </w:rPr>
        <w:t xml:space="preserve"> actions which have </w:t>
      </w:r>
      <w:r w:rsidRPr="00FC73BF">
        <w:rPr>
          <w:rFonts w:asciiTheme="minorHAnsi" w:hAnsiTheme="minorHAnsi" w:cstheme="minorHAnsi"/>
          <w:u w:val="single"/>
        </w:rPr>
        <w:t>certainty key</w:t>
      </w:r>
      <w:r w:rsidRPr="00FC73BF">
        <w:rPr>
          <w:rFonts w:asciiTheme="minorHAnsi" w:hAnsiTheme="minorHAnsi" w:cstheme="minorHAnsi"/>
        </w:rPr>
        <w:t xml:space="preserve"> and </w:t>
      </w:r>
      <w:r w:rsidRPr="00FC73BF">
        <w:rPr>
          <w:rFonts w:asciiTheme="minorHAnsi" w:hAnsiTheme="minorHAnsi" w:cstheme="minorHAnsi"/>
          <w:u w:val="single"/>
        </w:rPr>
        <w:t>say no</w:t>
      </w:r>
      <w:r w:rsidRPr="00FC73BF">
        <w:rPr>
          <w:rFonts w:asciiTheme="minorHAnsi" w:hAnsiTheme="minorHAnsi" w:cstheme="minorHAnsi"/>
        </w:rPr>
        <w:t xml:space="preserve"> warrants---</w:t>
      </w:r>
      <w:r w:rsidRPr="00FC73BF">
        <w:rPr>
          <w:rFonts w:asciiTheme="minorHAnsi" w:hAnsiTheme="minorHAnsi" w:cstheme="minorHAnsi"/>
          <w:u w:val="single"/>
        </w:rPr>
        <w:t>no other limiters</w:t>
      </w:r>
      <w:r w:rsidRPr="00FC73BF">
        <w:rPr>
          <w:rFonts w:asciiTheme="minorHAnsi" w:hAnsiTheme="minorHAnsi" w:cstheme="minorHAnsi"/>
        </w:rPr>
        <w:t xml:space="preserve"> in the resolution.  </w:t>
      </w:r>
    </w:p>
    <w:p w14:paraId="53E50573" w14:textId="77777777" w:rsidR="00863F5B" w:rsidRPr="00FC73BF" w:rsidRDefault="00863F5B" w:rsidP="00863F5B">
      <w:pPr>
        <w:rPr>
          <w:rFonts w:asciiTheme="minorHAnsi" w:hAnsiTheme="minorHAnsi" w:cstheme="minorHAnsi"/>
        </w:rPr>
      </w:pPr>
    </w:p>
    <w:p w14:paraId="4DCD91F2" w14:textId="77777777" w:rsidR="00863F5B" w:rsidRPr="00FC73BF" w:rsidRDefault="00863F5B" w:rsidP="00863F5B">
      <w:pPr>
        <w:pStyle w:val="Heading4"/>
        <w:rPr>
          <w:rFonts w:asciiTheme="minorHAnsi" w:hAnsiTheme="minorHAnsi" w:cstheme="minorHAnsi"/>
        </w:rPr>
      </w:pPr>
      <w:r w:rsidRPr="00FC73BF">
        <w:rPr>
          <w:rFonts w:asciiTheme="minorHAnsi" w:hAnsiTheme="minorHAnsi" w:cstheme="minorHAnsi"/>
        </w:rPr>
        <w:t xml:space="preserve">Less than 60 days. </w:t>
      </w:r>
    </w:p>
    <w:p w14:paraId="6264DD55" w14:textId="77777777" w:rsidR="00863F5B" w:rsidRPr="00FC73BF" w:rsidRDefault="00863F5B" w:rsidP="00863F5B">
      <w:pPr>
        <w:rPr>
          <w:rFonts w:asciiTheme="minorHAnsi" w:hAnsiTheme="minorHAnsi" w:cstheme="minorHAnsi"/>
        </w:rPr>
      </w:pPr>
      <w:r w:rsidRPr="00FC73BF">
        <w:rPr>
          <w:rFonts w:asciiTheme="minorHAnsi" w:hAnsiTheme="minorHAnsi" w:cstheme="minorHAnsi"/>
        </w:rPr>
        <w:t xml:space="preserve">Prepared by the </w:t>
      </w:r>
      <w:r w:rsidRPr="00FC73BF">
        <w:rPr>
          <w:rStyle w:val="Style13ptBold"/>
          <w:rFonts w:asciiTheme="minorHAnsi" w:hAnsiTheme="minorHAnsi" w:cstheme="minorHAnsi"/>
        </w:rPr>
        <w:t>Office of the Federal Register</w:t>
      </w:r>
      <w:r w:rsidRPr="00FC73BF">
        <w:rPr>
          <w:rFonts w:asciiTheme="minorHAnsi" w:hAnsiTheme="minorHAnsi" w:cstheme="minorHAnsi"/>
        </w:rPr>
        <w:t>. “A Guide to the Rulemaking Process”. https://www.federalregister.gov/uploads/2011/01/the_rulemaking_process.pdf</w:t>
      </w:r>
    </w:p>
    <w:p w14:paraId="528BFFB6" w14:textId="77777777" w:rsidR="00863F5B" w:rsidRPr="00FC73BF" w:rsidRDefault="00863F5B" w:rsidP="00863F5B">
      <w:pPr>
        <w:rPr>
          <w:rFonts w:asciiTheme="minorHAnsi" w:hAnsiTheme="minorHAnsi" w:cstheme="minorHAnsi"/>
          <w:sz w:val="16"/>
        </w:rPr>
      </w:pPr>
      <w:r w:rsidRPr="00FC73BF">
        <w:rPr>
          <w:rStyle w:val="StyleUnderline"/>
          <w:rFonts w:asciiTheme="minorHAnsi" w:hAnsiTheme="minorHAnsi" w:cstheme="minorHAnsi"/>
        </w:rPr>
        <w:t xml:space="preserve">What is </w:t>
      </w:r>
      <w:r w:rsidRPr="00FC73BF">
        <w:rPr>
          <w:rStyle w:val="StyleUnderline"/>
          <w:rFonts w:asciiTheme="minorHAnsi" w:hAnsiTheme="minorHAnsi" w:cstheme="minorHAnsi"/>
          <w:highlight w:val="cyan"/>
        </w:rPr>
        <w:t>the time period for</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the public to submit </w:t>
      </w:r>
      <w:r w:rsidRPr="00FC73BF">
        <w:rPr>
          <w:rStyle w:val="StyleUnderline"/>
          <w:rFonts w:asciiTheme="minorHAnsi" w:hAnsiTheme="minorHAnsi" w:cstheme="minorHAnsi"/>
          <w:highlight w:val="cyan"/>
        </w:rPr>
        <w:t>comments</w:t>
      </w:r>
      <w:r w:rsidRPr="00FC73BF">
        <w:rPr>
          <w:rFonts w:asciiTheme="minorHAnsi" w:hAnsiTheme="minorHAnsi" w:cstheme="minorHAnsi"/>
          <w:sz w:val="16"/>
        </w:rPr>
        <w:t>?</w:t>
      </w:r>
    </w:p>
    <w:p w14:paraId="5FDDD04B" w14:textId="77777777" w:rsidR="00863F5B" w:rsidRPr="00FC73BF" w:rsidRDefault="00863F5B" w:rsidP="00863F5B">
      <w:pPr>
        <w:rPr>
          <w:rFonts w:asciiTheme="minorHAnsi" w:hAnsiTheme="minorHAnsi" w:cstheme="minorHAnsi"/>
          <w:sz w:val="16"/>
        </w:rPr>
      </w:pPr>
      <w:r w:rsidRPr="00FC73BF">
        <w:rPr>
          <w:rStyle w:val="Emphasis"/>
          <w:rFonts w:asciiTheme="minorHAnsi" w:hAnsiTheme="minorHAnsi" w:cstheme="minorHAnsi"/>
        </w:rPr>
        <w:t>In general</w:t>
      </w:r>
      <w:r w:rsidRPr="00FC73BF">
        <w:rPr>
          <w:rFonts w:asciiTheme="minorHAnsi" w:hAnsiTheme="minorHAnsi" w:cstheme="minorHAnsi"/>
          <w:sz w:val="16"/>
        </w:rPr>
        <w:t xml:space="preserve">, agencies will specify a comment period ranging from </w:t>
      </w:r>
      <w:r w:rsidRPr="00FC73BF">
        <w:rPr>
          <w:rStyle w:val="Emphasis"/>
          <w:rFonts w:asciiTheme="minorHAnsi" w:hAnsiTheme="minorHAnsi" w:cstheme="minorHAnsi"/>
          <w:highlight w:val="cyan"/>
        </w:rPr>
        <w:t>30 to 60 days</w:t>
      </w:r>
      <w:r w:rsidRPr="00FC73BF">
        <w:rPr>
          <w:rFonts w:asciiTheme="minorHAnsi" w:hAnsiTheme="minorHAnsi" w:cstheme="minorHAnsi"/>
          <w:sz w:val="16"/>
          <w:highlight w:val="cyan"/>
        </w:rPr>
        <w:t xml:space="preserve"> </w:t>
      </w:r>
      <w:r w:rsidRPr="00FC73BF">
        <w:rPr>
          <w:rFonts w:asciiTheme="minorHAnsi" w:hAnsiTheme="minorHAnsi" w:cstheme="minorHAnsi"/>
          <w:sz w:val="16"/>
        </w:rPr>
        <w:t xml:space="preserve">in the “Dates” Section of the Federal Register document, but the time period can vary. For complex rulemakings, agencies may provide for longer time periods, such as 180 days or more. </w:t>
      </w:r>
      <w:r w:rsidRPr="00FC73BF">
        <w:rPr>
          <w:rStyle w:val="StyleUnderline"/>
          <w:rFonts w:asciiTheme="minorHAnsi" w:hAnsiTheme="minorHAnsi" w:cstheme="minorHAnsi"/>
          <w:highlight w:val="cyan"/>
        </w:rPr>
        <w:t xml:space="preserve">Agencies may </w:t>
      </w:r>
      <w:r w:rsidRPr="00FC73BF">
        <w:rPr>
          <w:rStyle w:val="StyleUnderline"/>
          <w:rFonts w:asciiTheme="minorHAnsi" w:hAnsiTheme="minorHAnsi" w:cstheme="minorHAnsi"/>
        </w:rPr>
        <w:t xml:space="preserve">also </w:t>
      </w:r>
      <w:r w:rsidRPr="00FC73BF">
        <w:rPr>
          <w:rStyle w:val="StyleUnderline"/>
          <w:rFonts w:asciiTheme="minorHAnsi" w:hAnsiTheme="minorHAnsi" w:cstheme="minorHAnsi"/>
          <w:highlight w:val="cyan"/>
        </w:rPr>
        <w:t xml:space="preserve">use </w:t>
      </w:r>
      <w:r w:rsidRPr="00FC73BF">
        <w:rPr>
          <w:rStyle w:val="Emphasis"/>
          <w:rFonts w:asciiTheme="minorHAnsi" w:hAnsiTheme="minorHAnsi" w:cstheme="minorHAnsi"/>
          <w:highlight w:val="cyan"/>
        </w:rPr>
        <w:t>shorter comment periods</w:t>
      </w:r>
      <w:r w:rsidRPr="00FC73BF">
        <w:rPr>
          <w:rStyle w:val="StyleUnderline"/>
          <w:rFonts w:asciiTheme="minorHAnsi" w:hAnsiTheme="minorHAnsi" w:cstheme="minorHAnsi"/>
          <w:highlight w:val="cyan"/>
        </w:rPr>
        <w:t xml:space="preserve"> </w:t>
      </w:r>
      <w:r w:rsidRPr="00FC73BF">
        <w:rPr>
          <w:rStyle w:val="StyleUnderline"/>
          <w:rFonts w:asciiTheme="minorHAnsi" w:hAnsiTheme="minorHAnsi" w:cstheme="minorHAnsi"/>
        </w:rPr>
        <w:t>when that can be justified</w:t>
      </w:r>
      <w:r w:rsidRPr="00FC73BF">
        <w:rPr>
          <w:rFonts w:asciiTheme="minorHAnsi" w:hAnsiTheme="minorHAnsi" w:cstheme="minorHAnsi"/>
          <w:sz w:val="16"/>
        </w:rPr>
        <w:t xml:space="preserve">. </w:t>
      </w:r>
    </w:p>
    <w:p w14:paraId="5B8CABA8" w14:textId="77777777" w:rsidR="00863F5B" w:rsidRPr="00FC73BF" w:rsidRDefault="00863F5B" w:rsidP="00863F5B">
      <w:pPr>
        <w:rPr>
          <w:rFonts w:asciiTheme="minorHAnsi" w:hAnsiTheme="minorHAnsi" w:cstheme="minorHAnsi"/>
          <w:sz w:val="16"/>
        </w:rPr>
      </w:pPr>
    </w:p>
    <w:p w14:paraId="7A11F316" w14:textId="77777777" w:rsidR="00863F5B" w:rsidRPr="00863F5B" w:rsidRDefault="00863F5B" w:rsidP="00863F5B"/>
    <w:sectPr w:rsidR="00863F5B" w:rsidRPr="0086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E324CC"/>
    <w:multiLevelType w:val="hybridMultilevel"/>
    <w:tmpl w:val="D1DC8336"/>
    <w:lvl w:ilvl="0" w:tplc="F7AE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D370E0"/>
    <w:multiLevelType w:val="hybridMultilevel"/>
    <w:tmpl w:val="3212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B7C7F"/>
    <w:multiLevelType w:val="hybridMultilevel"/>
    <w:tmpl w:val="DE4CA170"/>
    <w:lvl w:ilvl="0" w:tplc="1B90E04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12DD"/>
    <w:multiLevelType w:val="hybridMultilevel"/>
    <w:tmpl w:val="9A9838C8"/>
    <w:lvl w:ilvl="0" w:tplc="267479D6">
      <w:numFmt w:val="bullet"/>
      <w:lvlText w:val=""/>
      <w:lvlJc w:val="left"/>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A796B"/>
    <w:multiLevelType w:val="hybridMultilevel"/>
    <w:tmpl w:val="C55CD09C"/>
    <w:lvl w:ilvl="0" w:tplc="3EE2B726">
      <w:start w:val="1"/>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7D63EF"/>
    <w:multiLevelType w:val="hybridMultilevel"/>
    <w:tmpl w:val="CC1AB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C673C"/>
    <w:multiLevelType w:val="hybridMultilevel"/>
    <w:tmpl w:val="DA440B3A"/>
    <w:lvl w:ilvl="0" w:tplc="3A1CB308">
      <w:start w:val="1"/>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6"/>
  </w:num>
  <w:num w:numId="13">
    <w:abstractNumId w:val="13"/>
  </w:num>
  <w:num w:numId="14">
    <w:abstractNumId w:val="12"/>
  </w:num>
  <w:num w:numId="15">
    <w:abstractNumId w:val="0"/>
  </w:num>
  <w:num w:numId="16">
    <w:abstractNumId w:val="15"/>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63F5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63F5B"/>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1C1B"/>
  <w15:chartTrackingRefBased/>
  <w15:docId w15:val="{21014A83-45CA-498A-AB60-107C4D20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63F5B"/>
    <w:rPr>
      <w:rFonts w:ascii="Calibri" w:hAnsi="Calibri" w:cs="Calibri"/>
    </w:rPr>
  </w:style>
  <w:style w:type="paragraph" w:styleId="Heading1">
    <w:name w:val="heading 1"/>
    <w:aliases w:val="Pocket"/>
    <w:basedOn w:val="Normal"/>
    <w:next w:val="Normal"/>
    <w:link w:val="Heading1Char"/>
    <w:qFormat/>
    <w:rsid w:val="00863F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63F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63F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 Ch,Heading 2 Char1 Char Char,Heading 2 Char Char Char Char,TAG,body,Big card,Normal Tag,small text,No Spacing1,No Spacing11,No Spacing111,No Spacing112,No Spacing1121,No Spacing2,Debate Text,Read stuff,Ch,ta,T"/>
    <w:basedOn w:val="Normal"/>
    <w:next w:val="Normal"/>
    <w:link w:val="Heading4Char"/>
    <w:uiPriority w:val="3"/>
    <w:unhideWhenUsed/>
    <w:qFormat/>
    <w:rsid w:val="00863F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63F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3F5B"/>
  </w:style>
  <w:style w:type="character" w:customStyle="1" w:styleId="Heading1Char">
    <w:name w:val="Heading 1 Char"/>
    <w:aliases w:val="Pocket Char"/>
    <w:basedOn w:val="DefaultParagraphFont"/>
    <w:link w:val="Heading1"/>
    <w:rsid w:val="00863F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63F5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863F5B"/>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 Ch Char,Heading 2 Char1 Char Char Char,Heading 2 Char Char Char Char Char,TAG Char,body Char,Big card Char,Normal Tag Char,small text Char,No Spacing1 Char,No Spacing11 Char,Ch Char,ta Char"/>
    <w:basedOn w:val="DefaultParagraphFont"/>
    <w:link w:val="Heading4"/>
    <w:uiPriority w:val="3"/>
    <w:rsid w:val="00863F5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s"/>
    <w:basedOn w:val="DefaultParagraphFont"/>
    <w:link w:val="textbold"/>
    <w:uiPriority w:val="7"/>
    <w:qFormat/>
    <w:rsid w:val="00863F5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63F5B"/>
    <w:rPr>
      <w:b/>
      <w:bCs/>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ci"/>
    <w:basedOn w:val="DefaultParagraphFont"/>
    <w:uiPriority w:val="6"/>
    <w:qFormat/>
    <w:rsid w:val="00863F5B"/>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863F5B"/>
    <w:rPr>
      <w:color w:val="auto"/>
      <w:u w:val="none"/>
    </w:rPr>
  </w:style>
  <w:style w:type="character" w:styleId="FollowedHyperlink">
    <w:name w:val="FollowedHyperlink"/>
    <w:basedOn w:val="DefaultParagraphFont"/>
    <w:uiPriority w:val="99"/>
    <w:unhideWhenUsed/>
    <w:rsid w:val="00863F5B"/>
    <w:rPr>
      <w:color w:val="auto"/>
      <w:u w:val="none"/>
    </w:rPr>
  </w:style>
  <w:style w:type="paragraph" w:customStyle="1" w:styleId="textbold">
    <w:name w:val="text bold"/>
    <w:basedOn w:val="Normal"/>
    <w:link w:val="Emphasis"/>
    <w:uiPriority w:val="7"/>
    <w:qFormat/>
    <w:rsid w:val="00863F5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863F5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63F5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StyleBold">
    <w:name w:val="Style Bold"/>
    <w:uiPriority w:val="9"/>
    <w:semiHidden/>
    <w:rsid w:val="00863F5B"/>
    <w:rPr>
      <w:b/>
      <w:bCs/>
    </w:rPr>
  </w:style>
  <w:style w:type="paragraph" w:styleId="Header">
    <w:name w:val="header"/>
    <w:basedOn w:val="Normal"/>
    <w:link w:val="HeaderChar"/>
    <w:uiPriority w:val="99"/>
    <w:semiHidden/>
    <w:rsid w:val="00863F5B"/>
    <w:pPr>
      <w:tabs>
        <w:tab w:val="center" w:pos="4680"/>
        <w:tab w:val="right" w:pos="9360"/>
      </w:tabs>
    </w:pPr>
    <w:rPr>
      <w:rFonts w:eastAsia="Calibri" w:cs="Times New Roman"/>
    </w:rPr>
  </w:style>
  <w:style w:type="character" w:customStyle="1" w:styleId="HeaderChar">
    <w:name w:val="Header Char"/>
    <w:basedOn w:val="DefaultParagraphFont"/>
    <w:link w:val="Header"/>
    <w:uiPriority w:val="99"/>
    <w:semiHidden/>
    <w:rsid w:val="00863F5B"/>
    <w:rPr>
      <w:rFonts w:ascii="Calibri" w:eastAsia="Calibri" w:hAnsi="Calibri" w:cs="Times New Roman"/>
    </w:rPr>
  </w:style>
  <w:style w:type="paragraph" w:styleId="Footer">
    <w:name w:val="footer"/>
    <w:basedOn w:val="Normal"/>
    <w:link w:val="FooterChar"/>
    <w:uiPriority w:val="99"/>
    <w:semiHidden/>
    <w:rsid w:val="00863F5B"/>
    <w:pPr>
      <w:tabs>
        <w:tab w:val="center" w:pos="4680"/>
        <w:tab w:val="right" w:pos="9360"/>
      </w:tabs>
    </w:pPr>
    <w:rPr>
      <w:rFonts w:eastAsia="Calibri" w:cs="Times New Roman"/>
    </w:rPr>
  </w:style>
  <w:style w:type="character" w:customStyle="1" w:styleId="FooterChar">
    <w:name w:val="Footer Char"/>
    <w:basedOn w:val="DefaultParagraphFont"/>
    <w:link w:val="Footer"/>
    <w:uiPriority w:val="99"/>
    <w:semiHidden/>
    <w:rsid w:val="00863F5B"/>
    <w:rPr>
      <w:rFonts w:ascii="Calibri" w:eastAsia="Calibri" w:hAnsi="Calibri" w:cs="Times New Roman"/>
    </w:rPr>
  </w:style>
  <w:style w:type="paragraph" w:styleId="DocumentMap">
    <w:name w:val="Document Map"/>
    <w:basedOn w:val="Normal"/>
    <w:link w:val="DocumentMapChar"/>
    <w:uiPriority w:val="99"/>
    <w:semiHidden/>
    <w:rsid w:val="00863F5B"/>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863F5B"/>
    <w:rPr>
      <w:rFonts w:ascii="Tahoma" w:eastAsia="Calibri" w:hAnsi="Tahoma" w:cs="Tahoma"/>
      <w:sz w:val="16"/>
      <w:szCs w:val="16"/>
    </w:rPr>
  </w:style>
  <w:style w:type="paragraph" w:styleId="Title">
    <w:name w:val="Title"/>
    <w:aliases w:val="Cites and Cards,Bold Underlined,UNDERLINE,title,Block Heading"/>
    <w:basedOn w:val="Normal"/>
    <w:next w:val="Normal"/>
    <w:link w:val="TitleChar1"/>
    <w:uiPriority w:val="6"/>
    <w:qFormat/>
    <w:rsid w:val="00863F5B"/>
    <w:pPr>
      <w:pBdr>
        <w:bottom w:val="single" w:sz="8" w:space="4" w:color="4F81BD"/>
      </w:pBdr>
      <w:spacing w:after="300"/>
      <w:contextualSpacing/>
    </w:pPr>
    <w:rPr>
      <w:rFonts w:eastAsia="Calibri" w:cs="Times New Roman"/>
      <w:bCs/>
      <w:szCs w:val="20"/>
      <w:u w:val="single"/>
    </w:rPr>
  </w:style>
  <w:style w:type="character" w:customStyle="1" w:styleId="TitleChar1">
    <w:name w:val="Title Char1"/>
    <w:aliases w:val="Cites and Cards Char,Bold Underlined Char,UNDERLINE Char,title Char,Block Heading Char"/>
    <w:basedOn w:val="DefaultParagraphFont"/>
    <w:link w:val="Title"/>
    <w:uiPriority w:val="6"/>
    <w:rsid w:val="00863F5B"/>
    <w:rPr>
      <w:rFonts w:ascii="Calibri" w:eastAsia="Calibri" w:hAnsi="Calibri" w:cs="Times New Roman"/>
      <w:bCs/>
      <w:szCs w:val="20"/>
      <w:u w:val="single"/>
    </w:rPr>
  </w:style>
  <w:style w:type="character" w:customStyle="1" w:styleId="underline">
    <w:name w:val="underline"/>
    <w:qFormat/>
    <w:rsid w:val="00863F5B"/>
    <w:rPr>
      <w:u w:val="single"/>
    </w:rPr>
  </w:style>
  <w:style w:type="character" w:styleId="IntenseEmphasis">
    <w:name w:val="Intense Emphasis"/>
    <w:aliases w:val="Intense Emphasis11111,Box Out,Intense Emphasis1111,Intense Emphasis4"/>
    <w:uiPriority w:val="6"/>
    <w:qFormat/>
    <w:rsid w:val="00863F5B"/>
    <w:rPr>
      <w:b w:val="0"/>
      <w:bCs/>
      <w:sz w:val="22"/>
      <w:u w:val="single"/>
    </w:rPr>
  </w:style>
  <w:style w:type="character" w:customStyle="1" w:styleId="cardChar">
    <w:name w:val="card Char"/>
    <w:uiPriority w:val="99"/>
    <w:rsid w:val="00863F5B"/>
    <w:rPr>
      <w:rFonts w:ascii="Georgia" w:eastAsia="Times New Roman" w:hAnsi="Georgia" w:cs="Times New Roman"/>
      <w:szCs w:val="20"/>
      <w:lang w:val="x-none" w:eastAsia="x-none"/>
    </w:rPr>
  </w:style>
  <w:style w:type="paragraph" w:styleId="ListParagraph">
    <w:name w:val="List Paragraph"/>
    <w:basedOn w:val="Normal"/>
    <w:uiPriority w:val="99"/>
    <w:unhideWhenUsed/>
    <w:qFormat/>
    <w:rsid w:val="00863F5B"/>
    <w:pPr>
      <w:ind w:left="720"/>
      <w:contextualSpacing/>
    </w:pPr>
    <w:rPr>
      <w:rFonts w:eastAsia="Calibri" w:cs="Times New Roman"/>
    </w:rPr>
  </w:style>
  <w:style w:type="character" w:styleId="UnresolvedMention">
    <w:name w:val="Unresolved Mention"/>
    <w:uiPriority w:val="99"/>
    <w:semiHidden/>
    <w:unhideWhenUsed/>
    <w:rsid w:val="00863F5B"/>
    <w:rPr>
      <w:color w:val="605E5C"/>
      <w:shd w:val="clear" w:color="auto" w:fill="E1DFDD"/>
    </w:rPr>
  </w:style>
  <w:style w:type="paragraph" w:customStyle="1" w:styleId="CiteSpacing">
    <w:name w:val="Cite Spacing"/>
    <w:basedOn w:val="Normal"/>
    <w:uiPriority w:val="4"/>
    <w:qFormat/>
    <w:rsid w:val="00863F5B"/>
    <w:pPr>
      <w:spacing w:before="60" w:after="60"/>
    </w:pPr>
    <w:rPr>
      <w:rFonts w:eastAsia="Calibri" w:cs="Times New Roman"/>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63F5B"/>
    <w:pPr>
      <w:keepLines w:val="0"/>
      <w:spacing w:before="0" w:after="120"/>
    </w:pPr>
    <w:rPr>
      <w:rFonts w:ascii="Times New Roman" w:eastAsia="Times New Roman" w:hAnsi="Times New Roman" w:cs="Times New Roman"/>
      <w:b w:val="0"/>
      <w:bCs/>
      <w:sz w:val="16"/>
      <w:szCs w:val="28"/>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863F5B"/>
    <w:rPr>
      <w:rFonts w:ascii="Times New Roman" w:eastAsia="Times New Roman" w:hAnsi="Times New Roman" w:cs="Times New Roman"/>
      <w:bCs/>
      <w:iCs/>
      <w:sz w:val="16"/>
      <w:szCs w:val="28"/>
    </w:rPr>
  </w:style>
  <w:style w:type="paragraph" w:customStyle="1" w:styleId="BoldUnderline">
    <w:name w:val="BoldUnderline"/>
    <w:link w:val="BoldUnderlineChar"/>
    <w:rsid w:val="00863F5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63F5B"/>
    <w:rPr>
      <w:rFonts w:ascii="Times New Roman" w:eastAsia="Times New Roman" w:hAnsi="Times New Roman" w:cs="Times New Roman"/>
      <w:b/>
      <w:sz w:val="20"/>
      <w:szCs w:val="24"/>
      <w:u w:val="single"/>
    </w:rPr>
  </w:style>
  <w:style w:type="character" w:customStyle="1" w:styleId="Style8pt">
    <w:name w:val="Style 8 pt"/>
    <w:rsid w:val="00863F5B"/>
    <w:rPr>
      <w:sz w:val="16"/>
    </w:rPr>
  </w:style>
  <w:style w:type="character" w:customStyle="1" w:styleId="UnderlineChar">
    <w:name w:val="Underline Char"/>
    <w:rsid w:val="00863F5B"/>
    <w:rPr>
      <w:szCs w:val="24"/>
      <w:u w:val="single"/>
      <w:lang w:val="en-US" w:eastAsia="en-US" w:bidi="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863F5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mag.com/intelligencer/2019/06/america-loves-the-idea-of-family-farms-thats-unfortunat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dsupra.com/legalnews/trends-in-state-antitrust-enforcement-42950/" TargetMode="External"/><Relationship Id="rId12" Type="http://schemas.openxmlformats.org/officeDocument/2006/relationships/hyperlink" Target="https://doi.org/10.1093/isq/sqab0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www.reuters.com/article/us-health-coronavirus-food-supplies-insi/coronavirus-upends-global-food-supply-chains-in-latest-economic-shock-idUSKBN21L2V7" TargetMode="External"/><Relationship Id="rId5" Type="http://schemas.openxmlformats.org/officeDocument/2006/relationships/webSettings" Target="webSettings.xml"/><Relationship Id="rId10" Type="http://schemas.openxmlformats.org/officeDocument/2006/relationships/hyperlink" Target="https://cpr.unu.edu/the-multilateral-freefall.html" TargetMode="External"/><Relationship Id="rId4" Type="http://schemas.openxmlformats.org/officeDocument/2006/relationships/settings" Target="settings.xml"/><Relationship Id="rId9" Type="http://schemas.openxmlformats.org/officeDocument/2006/relationships/hyperlink" Target="https://foreignpolicy.com/2021/04/18/big-agriculture-is-be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34257</Words>
  <Characters>195270</Characters>
  <Application>Microsoft Office Word</Application>
  <DocSecurity>0</DocSecurity>
  <Lines>1627</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2021-11-14T01:06:00Z</dcterms:created>
  <dcterms:modified xsi:type="dcterms:W3CDTF">2021-11-14T01:10:00Z</dcterms:modified>
</cp:coreProperties>
</file>