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8EBCB" w14:textId="1DCA83E8" w:rsidR="00E42E4C" w:rsidRDefault="00041A19" w:rsidP="00041A19">
      <w:pPr>
        <w:pStyle w:val="Heading1"/>
      </w:pPr>
      <w:r>
        <w:t>Round 6---NU 21</w:t>
      </w:r>
    </w:p>
    <w:p w14:paraId="520EB023" w14:textId="2D8C1C8A" w:rsidR="00041A19" w:rsidRDefault="00757A7E" w:rsidP="00041A19">
      <w:pPr>
        <w:pStyle w:val="Heading2"/>
      </w:pPr>
      <w:r>
        <w:lastRenderedPageBreak/>
        <w:t>1NC</w:t>
      </w:r>
    </w:p>
    <w:p w14:paraId="74462C75" w14:textId="0CFF86F8" w:rsidR="00041A19" w:rsidRDefault="00041A19" w:rsidP="00041A19">
      <w:pPr>
        <w:pStyle w:val="Heading3"/>
      </w:pPr>
      <w:r>
        <w:lastRenderedPageBreak/>
        <w:t>Off</w:t>
      </w:r>
    </w:p>
    <w:p w14:paraId="41E98846" w14:textId="312A2CAD" w:rsidR="00041A19" w:rsidRDefault="00041A19" w:rsidP="00041A19">
      <w:r>
        <w:t>Notice</w:t>
      </w:r>
      <w:r w:rsidR="002A13D0">
        <w:t>-</w:t>
      </w:r>
      <w:r>
        <w:t>and</w:t>
      </w:r>
      <w:r w:rsidR="002A13D0">
        <w:t>-</w:t>
      </w:r>
      <w:r>
        <w:t>Comment CP</w:t>
      </w:r>
    </w:p>
    <w:p w14:paraId="1CE64CCE" w14:textId="42AE028A"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t xml:space="preserve">The United States federal government should delegate antitrust rulemaking authority to a new expert agency. The agency should begin notice-and-comment rulemaking to </w:t>
      </w:r>
      <w:r w:rsidRPr="00BA0FD0">
        <w:rPr>
          <w:rFonts w:asciiTheme="majorHAnsi" w:hAnsiTheme="majorHAnsi" w:cstheme="majorHAnsi"/>
        </w:rPr>
        <w:t>substantially increase prohibitions on private sector conduct that is more restrictive of competition than reasonably necessary to enable creation of information technology standards.</w:t>
      </w:r>
    </w:p>
    <w:p w14:paraId="4A1D3F65" w14:textId="77777777" w:rsidR="00BA0FD0" w:rsidRPr="00BF4985" w:rsidRDefault="00BA0FD0" w:rsidP="00BA0FD0"/>
    <w:p w14:paraId="5F15E73F" w14:textId="44191CE3"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t xml:space="preserve">Solves the </w:t>
      </w:r>
      <w:r w:rsidRPr="00BF4985">
        <w:rPr>
          <w:rFonts w:asciiTheme="majorHAnsi" w:hAnsiTheme="majorHAnsi" w:cstheme="majorHAnsi"/>
          <w:u w:val="single"/>
        </w:rPr>
        <w:t>case</w:t>
      </w:r>
      <w:r w:rsidRPr="00BF4985">
        <w:rPr>
          <w:rFonts w:asciiTheme="majorHAnsi" w:hAnsiTheme="majorHAnsi" w:cstheme="majorHAnsi"/>
        </w:rPr>
        <w:t xml:space="preserve">, engages </w:t>
      </w:r>
      <w:r w:rsidRPr="00BF4985">
        <w:rPr>
          <w:rFonts w:asciiTheme="majorHAnsi" w:hAnsiTheme="majorHAnsi" w:cstheme="majorHAnsi"/>
          <w:u w:val="single"/>
        </w:rPr>
        <w:t>notice</w:t>
      </w:r>
      <w:r w:rsidR="002A13D0">
        <w:rPr>
          <w:rFonts w:asciiTheme="majorHAnsi" w:hAnsiTheme="majorHAnsi" w:cstheme="majorHAnsi"/>
          <w:u w:val="single"/>
        </w:rPr>
        <w:t>-</w:t>
      </w:r>
      <w:r w:rsidRPr="00BF4985">
        <w:rPr>
          <w:rFonts w:asciiTheme="majorHAnsi" w:hAnsiTheme="majorHAnsi" w:cstheme="majorHAnsi"/>
          <w:u w:val="single"/>
        </w:rPr>
        <w:t>and</w:t>
      </w:r>
      <w:r w:rsidR="002A13D0">
        <w:rPr>
          <w:rFonts w:asciiTheme="majorHAnsi" w:hAnsiTheme="majorHAnsi" w:cstheme="majorHAnsi"/>
          <w:u w:val="single"/>
        </w:rPr>
        <w:t>-</w:t>
      </w:r>
      <w:r w:rsidRPr="00BF4985">
        <w:rPr>
          <w:rFonts w:asciiTheme="majorHAnsi" w:hAnsiTheme="majorHAnsi" w:cstheme="majorHAnsi"/>
          <w:u w:val="single"/>
        </w:rPr>
        <w:t>comment</w:t>
      </w:r>
      <w:r w:rsidRPr="00BF4985">
        <w:rPr>
          <w:rFonts w:asciiTheme="majorHAnsi" w:hAnsiTheme="majorHAnsi" w:cstheme="majorHAnsi"/>
        </w:rPr>
        <w:t xml:space="preserve">, and </w:t>
      </w:r>
      <w:r w:rsidRPr="00BF4985">
        <w:rPr>
          <w:rFonts w:asciiTheme="majorHAnsi" w:hAnsiTheme="majorHAnsi" w:cstheme="majorHAnsi"/>
          <w:u w:val="single"/>
        </w:rPr>
        <w:t xml:space="preserve">avoids courts </w:t>
      </w:r>
      <w:r w:rsidR="002A13D0">
        <w:rPr>
          <w:rFonts w:asciiTheme="majorHAnsi" w:hAnsiTheme="majorHAnsi" w:cstheme="majorHAnsi"/>
          <w:u w:val="single"/>
        </w:rPr>
        <w:t>DAs</w:t>
      </w:r>
      <w:r w:rsidRPr="00BF4985">
        <w:rPr>
          <w:rFonts w:asciiTheme="majorHAnsi" w:hAnsiTheme="majorHAnsi" w:cstheme="majorHAnsi"/>
        </w:rPr>
        <w:t>.</w:t>
      </w:r>
    </w:p>
    <w:p w14:paraId="665548C1" w14:textId="77777777" w:rsidR="00BA0FD0" w:rsidRPr="00BF4985" w:rsidRDefault="00BA0FD0" w:rsidP="00BA0FD0">
      <w:pPr>
        <w:rPr>
          <w:rFonts w:asciiTheme="majorHAnsi" w:hAnsiTheme="majorHAnsi" w:cstheme="majorHAnsi"/>
        </w:rPr>
      </w:pPr>
      <w:r w:rsidRPr="00BF4985">
        <w:rPr>
          <w:rFonts w:asciiTheme="majorHAnsi" w:hAnsiTheme="majorHAnsi" w:cstheme="majorHAnsi"/>
        </w:rPr>
        <w:t xml:space="preserve">Rebecca </w:t>
      </w:r>
      <w:r w:rsidRPr="00BF4985">
        <w:rPr>
          <w:rStyle w:val="Style13ptBold"/>
          <w:rFonts w:asciiTheme="majorHAnsi" w:hAnsiTheme="majorHAnsi" w:cstheme="majorHAnsi"/>
        </w:rPr>
        <w:t>Haw 11</w:t>
      </w:r>
      <w:r w:rsidRPr="00BF4985">
        <w:rPr>
          <w:rFonts w:asciiTheme="majorHAnsi" w:hAnsiTheme="majorHAnsi" w:cstheme="majorHAnsi"/>
        </w:rP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70D51164" w14:textId="77777777" w:rsidR="00BA0FD0" w:rsidRPr="00BF4985" w:rsidRDefault="00BA0FD0" w:rsidP="00BA0FD0">
      <w:pPr>
        <w:rPr>
          <w:rFonts w:asciiTheme="majorHAnsi" w:hAnsiTheme="majorHAnsi" w:cstheme="majorHAnsi"/>
          <w:sz w:val="16"/>
        </w:rPr>
      </w:pPr>
      <w:r w:rsidRPr="00F6084D">
        <w:rPr>
          <w:rStyle w:val="StyleUnderline"/>
          <w:rFonts w:asciiTheme="majorHAnsi" w:hAnsiTheme="majorHAnsi" w:cstheme="majorHAnsi"/>
          <w:highlight w:val="green"/>
        </w:rPr>
        <w:t>Without</w:t>
      </w:r>
      <w:r w:rsidRPr="00BF4985">
        <w:rPr>
          <w:rFonts w:asciiTheme="majorHAnsi" w:hAnsiTheme="majorHAnsi" w:cstheme="majorHAnsi"/>
          <w:sz w:val="16"/>
        </w:rPr>
        <w:t xml:space="preserve"> the informational benefits of expertise and </w:t>
      </w:r>
      <w:r w:rsidRPr="00F6084D">
        <w:rPr>
          <w:rStyle w:val="Emphasis"/>
          <w:rFonts w:asciiTheme="majorHAnsi" w:hAnsiTheme="majorHAnsi" w:cstheme="majorHAnsi"/>
          <w:highlight w:val="green"/>
        </w:rPr>
        <w:t>notice-and-comment</w:t>
      </w:r>
      <w:r w:rsidRPr="00BF4985">
        <w:rPr>
          <w:rStyle w:val="Emphasis"/>
          <w:rFonts w:asciiTheme="majorHAnsi" w:hAnsiTheme="majorHAnsi" w:cstheme="majorHAnsi"/>
        </w:rPr>
        <w:t xml:space="preserve"> rulemaking</w:t>
      </w:r>
      <w:r w:rsidRPr="00BF4985">
        <w:rPr>
          <w:rFonts w:asciiTheme="majorHAnsi" w:hAnsiTheme="majorHAnsi" w:cstheme="majorHAnsi"/>
          <w:sz w:val="16"/>
        </w:rPr>
        <w:t xml:space="preserve">, the </w:t>
      </w:r>
      <w:r w:rsidRPr="00F6084D">
        <w:rPr>
          <w:rStyle w:val="StyleUnderline"/>
          <w:rFonts w:asciiTheme="majorHAnsi" w:hAnsiTheme="majorHAnsi" w:cstheme="majorHAnsi"/>
          <w:highlight w:val="green"/>
        </w:rPr>
        <w:t>Court may be</w:t>
      </w:r>
      <w:r w:rsidRPr="00BF4985">
        <w:rPr>
          <w:rStyle w:val="StyleUnderline"/>
          <w:rFonts w:asciiTheme="majorHAnsi" w:hAnsiTheme="majorHAnsi" w:cstheme="majorHAnsi"/>
        </w:rPr>
        <w:t xml:space="preserve"> a </w:t>
      </w:r>
      <w:r w:rsidRPr="00F6084D">
        <w:rPr>
          <w:rStyle w:val="StyleUnderline"/>
          <w:rFonts w:asciiTheme="majorHAnsi" w:hAnsiTheme="majorHAnsi" w:cstheme="majorHAnsi"/>
          <w:highlight w:val="green"/>
        </w:rPr>
        <w:t>poor</w:t>
      </w:r>
      <w:r w:rsidRPr="00BF4985">
        <w:rPr>
          <w:rStyle w:val="StyleUnderline"/>
          <w:rFonts w:asciiTheme="majorHAnsi" w:hAnsiTheme="majorHAnsi" w:cstheme="majorHAnsi"/>
        </w:rPr>
        <w:t xml:space="preserve"> choice </w:t>
      </w:r>
      <w:r w:rsidRPr="00F6084D">
        <w:rPr>
          <w:rStyle w:val="StyleUnderline"/>
          <w:rFonts w:asciiTheme="majorHAnsi" w:hAnsiTheme="majorHAnsi" w:cstheme="majorHAnsi"/>
          <w:highlight w:val="green"/>
        </w:rPr>
        <w:t>to define</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the broad proscriptions of the </w:t>
      </w:r>
      <w:r w:rsidRPr="00F6084D">
        <w:rPr>
          <w:rStyle w:val="StyleUnderline"/>
          <w:rFonts w:asciiTheme="majorHAnsi" w:hAnsiTheme="majorHAnsi" w:cstheme="majorHAnsi"/>
          <w:highlight w:val="green"/>
        </w:rPr>
        <w:t>Sherman</w:t>
      </w:r>
      <w:r w:rsidRPr="00BF4985">
        <w:rPr>
          <w:rFonts w:asciiTheme="majorHAnsi" w:hAnsiTheme="majorHAnsi" w:cstheme="majorHAnsi"/>
          <w:sz w:val="16"/>
        </w:rPr>
        <w:t xml:space="preserve"> Act. Framed this way, </w:t>
      </w:r>
      <w:r w:rsidRPr="00BF4985">
        <w:rPr>
          <w:rStyle w:val="StyleUnderline"/>
          <w:rFonts w:asciiTheme="majorHAnsi" w:hAnsiTheme="majorHAnsi" w:cstheme="majorHAnsi"/>
        </w:rPr>
        <w:t xml:space="preserve">the problem has an obvious solution: </w:t>
      </w:r>
      <w:r w:rsidRPr="00F6084D">
        <w:rPr>
          <w:rStyle w:val="Emphasis"/>
          <w:rFonts w:asciiTheme="majorHAnsi" w:hAnsiTheme="majorHAnsi" w:cstheme="majorHAnsi"/>
          <w:highlight w:val="green"/>
        </w:rPr>
        <w:t>give</w:t>
      </w:r>
      <w:r w:rsidRPr="00BF4985">
        <w:rPr>
          <w:rStyle w:val="Emphasis"/>
          <w:rFonts w:asciiTheme="majorHAnsi" w:hAnsiTheme="majorHAnsi" w:cstheme="majorHAnsi"/>
        </w:rPr>
        <w:t xml:space="preserve"> the </w:t>
      </w:r>
      <w:r w:rsidRPr="00F6084D">
        <w:rPr>
          <w:rStyle w:val="Emphasis"/>
          <w:rFonts w:asciiTheme="majorHAnsi" w:hAnsiTheme="majorHAnsi" w:cstheme="majorHAnsi"/>
          <w:highlight w:val="green"/>
        </w:rPr>
        <w:t>power to interpret</w:t>
      </w:r>
      <w:r w:rsidRPr="00BF4985">
        <w:rPr>
          <w:rFonts w:asciiTheme="majorHAnsi" w:hAnsiTheme="majorHAnsi" w:cstheme="majorHAnsi"/>
          <w:sz w:val="16"/>
        </w:rPr>
        <w:t xml:space="preserve"> the Act </w:t>
      </w:r>
      <w:r w:rsidRPr="00F6084D">
        <w:rPr>
          <w:rStyle w:val="Emphasis"/>
          <w:rFonts w:asciiTheme="majorHAnsi" w:hAnsiTheme="majorHAnsi" w:cstheme="majorHAnsi"/>
          <w:highlight w:val="green"/>
        </w:rPr>
        <w:t>to an</w:t>
      </w:r>
      <w:r w:rsidRPr="00BF4985">
        <w:rPr>
          <w:rStyle w:val="Emphasis"/>
          <w:rFonts w:asciiTheme="majorHAnsi" w:hAnsiTheme="majorHAnsi" w:cstheme="majorHAnsi"/>
        </w:rPr>
        <w:t xml:space="preserve"> expert </w:t>
      </w:r>
      <w:r w:rsidRPr="00F6084D">
        <w:rPr>
          <w:rStyle w:val="Emphasis"/>
          <w:rFonts w:asciiTheme="majorHAnsi" w:hAnsiTheme="majorHAnsi" w:cstheme="majorHAnsi"/>
          <w:highlight w:val="green"/>
        </w:rPr>
        <w:t>agency</w:t>
      </w:r>
      <w:r w:rsidRPr="00BF4985">
        <w:rPr>
          <w:rFonts w:asciiTheme="majorHAnsi" w:hAnsiTheme="majorHAnsi" w:cstheme="majorHAnsi"/>
          <w:sz w:val="16"/>
        </w:rPr>
        <w:t xml:space="preserve">.240 </w:t>
      </w:r>
      <w:r w:rsidRPr="00BF4985">
        <w:rPr>
          <w:rStyle w:val="StyleUnderline"/>
          <w:rFonts w:asciiTheme="majorHAnsi" w:hAnsiTheme="majorHAnsi" w:cstheme="majorHAnsi"/>
        </w:rPr>
        <w:t>This idea has academic support already</w:t>
      </w:r>
      <w:r w:rsidRPr="00BF4985">
        <w:rPr>
          <w:rFonts w:asciiTheme="majorHAnsi" w:hAnsiTheme="majorHAnsi" w:cstheme="majorHAnsi"/>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39091E24" w14:textId="77777777" w:rsidR="00BA0FD0" w:rsidRPr="00BF4985" w:rsidRDefault="00BA0FD0" w:rsidP="00BA0FD0">
      <w:pPr>
        <w:rPr>
          <w:rFonts w:asciiTheme="majorHAnsi" w:hAnsiTheme="majorHAnsi" w:cstheme="majorHAnsi"/>
          <w:sz w:val="16"/>
          <w:szCs w:val="16"/>
        </w:rPr>
      </w:pPr>
      <w:r w:rsidRPr="00BF4985">
        <w:rPr>
          <w:rFonts w:asciiTheme="majorHAnsi" w:hAnsiTheme="majorHAnsi" w:cstheme="majorHAnsi"/>
          <w:sz w:val="16"/>
          <w:szCs w:val="16"/>
        </w:rPr>
        <w:t>A. The Agency Solution</w:t>
      </w:r>
    </w:p>
    <w:p w14:paraId="2DD62BD0" w14:textId="77777777" w:rsidR="00BA0FD0" w:rsidRPr="00BF4985" w:rsidRDefault="00BA0FD0" w:rsidP="00BA0FD0">
      <w:pPr>
        <w:rPr>
          <w:rFonts w:asciiTheme="majorHAnsi" w:hAnsiTheme="majorHAnsi" w:cstheme="majorHAnsi"/>
          <w:sz w:val="16"/>
        </w:rPr>
      </w:pPr>
      <w:r w:rsidRPr="00BF4985">
        <w:rPr>
          <w:rStyle w:val="StyleUnderline"/>
          <w:rFonts w:asciiTheme="majorHAnsi" w:hAnsiTheme="majorHAnsi" w:cstheme="majorHAnsi"/>
        </w:rPr>
        <w:t xml:space="preserve">Using </w:t>
      </w:r>
      <w:r w:rsidRPr="00F6084D">
        <w:rPr>
          <w:rStyle w:val="StyleUnderline"/>
          <w:rFonts w:asciiTheme="majorHAnsi" w:hAnsiTheme="majorHAnsi" w:cstheme="majorHAnsi"/>
          <w:highlight w:val="green"/>
        </w:rPr>
        <w:t>agencies</w:t>
      </w:r>
      <w:r w:rsidRPr="00BF4985">
        <w:rPr>
          <w:rStyle w:val="StyleUnderline"/>
          <w:rFonts w:asciiTheme="majorHAnsi" w:hAnsiTheme="majorHAnsi" w:cstheme="majorHAnsi"/>
        </w:rPr>
        <w:t xml:space="preserve"> to </w:t>
      </w:r>
      <w:r w:rsidRPr="00F6084D">
        <w:rPr>
          <w:rStyle w:val="StyleUnderline"/>
          <w:rFonts w:asciiTheme="majorHAnsi" w:hAnsiTheme="majorHAnsi" w:cstheme="majorHAnsi"/>
          <w:highlight w:val="green"/>
        </w:rPr>
        <w:t xml:space="preserve">give </w:t>
      </w:r>
      <w:r w:rsidRPr="00F6084D">
        <w:rPr>
          <w:rStyle w:val="Emphasis"/>
          <w:rFonts w:asciiTheme="majorHAnsi" w:hAnsiTheme="majorHAnsi" w:cstheme="majorHAnsi"/>
          <w:highlight w:val="green"/>
        </w:rPr>
        <w:t>specific meaning to</w:t>
      </w:r>
      <w:r w:rsidRPr="00BF4985">
        <w:rPr>
          <w:rFonts w:asciiTheme="majorHAnsi" w:hAnsiTheme="majorHAnsi" w:cstheme="majorHAnsi"/>
          <w:sz w:val="16"/>
        </w:rPr>
        <w:t xml:space="preserve"> American </w:t>
      </w:r>
      <w:r w:rsidRPr="00F6084D">
        <w:rPr>
          <w:rStyle w:val="Emphasis"/>
          <w:rFonts w:asciiTheme="majorHAnsi" w:hAnsiTheme="majorHAnsi" w:cstheme="majorHAnsi"/>
          <w:highlight w:val="green"/>
        </w:rPr>
        <w:t>antitrust</w:t>
      </w:r>
      <w:r w:rsidRPr="00BF4985">
        <w:rPr>
          <w:rFonts w:asciiTheme="majorHAnsi" w:hAnsiTheme="majorHAnsi" w:cstheme="majorHAnsi"/>
          <w:sz w:val="16"/>
        </w:rPr>
        <w:t xml:space="preserve">'s most important statute </w:t>
      </w:r>
      <w:r w:rsidRPr="00BF4985">
        <w:rPr>
          <w:rStyle w:val="StyleUnderline"/>
          <w:rFonts w:asciiTheme="majorHAnsi" w:hAnsiTheme="majorHAnsi" w:cstheme="majorHAnsi"/>
        </w:rPr>
        <w:t xml:space="preserve">means </w:t>
      </w:r>
      <w:r w:rsidRPr="00F6084D">
        <w:rPr>
          <w:rStyle w:val="StyleUnderline"/>
          <w:rFonts w:asciiTheme="majorHAnsi" w:hAnsiTheme="majorHAnsi" w:cstheme="majorHAnsi"/>
          <w:highlight w:val="green"/>
        </w:rPr>
        <w:t>avoiding</w:t>
      </w:r>
      <w:r w:rsidRPr="00BF4985">
        <w:rPr>
          <w:rFonts w:asciiTheme="majorHAnsi" w:hAnsiTheme="majorHAnsi" w:cstheme="majorHAnsi"/>
          <w:sz w:val="16"/>
        </w:rPr>
        <w:t xml:space="preserve"> the </w:t>
      </w:r>
      <w:r w:rsidRPr="00F6084D">
        <w:rPr>
          <w:rStyle w:val="StyleUnderline"/>
          <w:rFonts w:asciiTheme="majorHAnsi" w:hAnsiTheme="majorHAnsi" w:cstheme="majorHAnsi"/>
          <w:highlight w:val="green"/>
        </w:rPr>
        <w:t>problems with</w:t>
      </w:r>
      <w:r w:rsidRPr="00BF4985">
        <w:rPr>
          <w:rStyle w:val="StyleUnderline"/>
          <w:rFonts w:asciiTheme="majorHAnsi" w:hAnsiTheme="majorHAnsi" w:cstheme="majorHAnsi"/>
        </w:rPr>
        <w:t xml:space="preserve"> the </w:t>
      </w:r>
      <w:r w:rsidRPr="00F6084D">
        <w:rPr>
          <w:rStyle w:val="StyleUnderline"/>
          <w:rFonts w:asciiTheme="majorHAnsi" w:hAnsiTheme="majorHAnsi" w:cstheme="majorHAnsi"/>
          <w:highlight w:val="green"/>
        </w:rPr>
        <w:t>Court's</w:t>
      </w:r>
      <w:r w:rsidRPr="00BF4985">
        <w:rPr>
          <w:rFonts w:asciiTheme="majorHAnsi" w:hAnsiTheme="majorHAnsi" w:cstheme="majorHAnsi"/>
          <w:sz w:val="16"/>
        </w:rPr>
        <w:t xml:space="preserve"> current quasi-administrative process for rulemaking. As adjudicators, </w:t>
      </w:r>
      <w:r w:rsidRPr="00BF4985">
        <w:rPr>
          <w:rStyle w:val="StyleUnderline"/>
          <w:rFonts w:asciiTheme="majorHAnsi" w:hAnsiTheme="majorHAnsi" w:cstheme="majorHAnsi"/>
        </w:rPr>
        <w:t>agency experts would know what kind of economic evidence is necessary</w:t>
      </w:r>
      <w:r w:rsidRPr="00BF4985">
        <w:rPr>
          <w:rFonts w:asciiTheme="majorHAnsi" w:hAnsiTheme="majorHAnsi" w:cstheme="majorHAnsi"/>
          <w:sz w:val="16"/>
        </w:rPr>
        <w:t xml:space="preserve"> for an efficient solution and would be better able to understand it when it is presented by the parties. </w:t>
      </w:r>
      <w:r w:rsidRPr="00BF4985">
        <w:rPr>
          <w:rStyle w:val="StyleUnderline"/>
          <w:rFonts w:asciiTheme="majorHAnsi" w:hAnsiTheme="majorHAnsi" w:cstheme="majorHAnsi"/>
        </w:rPr>
        <w:t>Repeat exposure to antitrust cases would only reinforce this advantage,</w:t>
      </w:r>
      <w:r w:rsidRPr="00BF4985">
        <w:rPr>
          <w:rFonts w:asciiTheme="majorHAnsi" w:hAnsiTheme="majorHAnsi" w:cstheme="majorHAnsi"/>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0C5B9126" w14:textId="77777777" w:rsidR="00BA0FD0" w:rsidRPr="00BF4985" w:rsidRDefault="00BA0FD0" w:rsidP="00BA0FD0">
      <w:pPr>
        <w:rPr>
          <w:rFonts w:asciiTheme="majorHAnsi" w:hAnsiTheme="majorHAnsi" w:cstheme="majorHAnsi"/>
          <w:sz w:val="16"/>
        </w:rPr>
      </w:pPr>
      <w:r w:rsidRPr="00F6084D">
        <w:rPr>
          <w:rStyle w:val="StyleUnderline"/>
          <w:rFonts w:asciiTheme="majorHAnsi" w:hAnsiTheme="majorHAnsi" w:cstheme="majorHAnsi"/>
          <w:highlight w:val="green"/>
        </w:rPr>
        <w:t>Agencies</w:t>
      </w:r>
      <w:r w:rsidRPr="00BF4985">
        <w:rPr>
          <w:rStyle w:val="StyleUnderline"/>
          <w:rFonts w:asciiTheme="majorHAnsi" w:hAnsiTheme="majorHAnsi" w:cstheme="majorHAnsi"/>
        </w:rPr>
        <w:t xml:space="preserve"> could take policy making a step further using </w:t>
      </w:r>
      <w:r w:rsidRPr="00BF4985">
        <w:rPr>
          <w:rStyle w:val="Emphasis"/>
          <w:rFonts w:asciiTheme="majorHAnsi" w:hAnsiTheme="majorHAnsi" w:cstheme="majorHAnsi"/>
        </w:rPr>
        <w:t>notice-and-comment rulemaking</w:t>
      </w:r>
      <w:r w:rsidRPr="00BF4985">
        <w:rPr>
          <w:rFonts w:asciiTheme="majorHAnsi" w:hAnsiTheme="majorHAnsi" w:cstheme="majorHAnsi"/>
          <w:sz w:val="16"/>
        </w:rPr>
        <w:t xml:space="preserve">. Unlike in adjudication, regulation by rulemaking can be initiated without the formal requirements of a case or controversy and a proper appeal to the Supreme Court. Informal letters of complaint could spark an investigation. </w:t>
      </w:r>
      <w:r w:rsidRPr="00BF4985">
        <w:rPr>
          <w:rStyle w:val="StyleUnderline"/>
          <w:rFonts w:asciiTheme="majorHAnsi" w:hAnsiTheme="majorHAnsi" w:cstheme="majorHAnsi"/>
        </w:rPr>
        <w:t xml:space="preserve">A rule-making agency </w:t>
      </w:r>
      <w:r w:rsidRPr="00F6084D">
        <w:rPr>
          <w:rStyle w:val="StyleUnderline"/>
          <w:rFonts w:asciiTheme="majorHAnsi" w:hAnsiTheme="majorHAnsi" w:cstheme="majorHAnsi"/>
          <w:highlight w:val="green"/>
        </w:rPr>
        <w:t xml:space="preserve">could </w:t>
      </w:r>
      <w:r w:rsidRPr="00F6084D">
        <w:rPr>
          <w:rStyle w:val="Emphasis"/>
          <w:rFonts w:asciiTheme="majorHAnsi" w:hAnsiTheme="majorHAnsi" w:cstheme="majorHAnsi"/>
          <w:highlight w:val="green"/>
        </w:rPr>
        <w:t>announce</w:t>
      </w:r>
      <w:r w:rsidRPr="00BF4985">
        <w:rPr>
          <w:rStyle w:val="Emphasis"/>
          <w:rFonts w:asciiTheme="majorHAnsi" w:hAnsiTheme="majorHAnsi" w:cstheme="majorHAnsi"/>
        </w:rPr>
        <w:t xml:space="preserve"> its </w:t>
      </w:r>
      <w:r w:rsidRPr="00F6084D">
        <w:rPr>
          <w:rStyle w:val="Emphasis"/>
          <w:rFonts w:asciiTheme="majorHAnsi" w:hAnsiTheme="majorHAnsi" w:cstheme="majorHAnsi"/>
          <w:highlight w:val="green"/>
        </w:rPr>
        <w:t>intention to regulate</w:t>
      </w:r>
      <w:r w:rsidRPr="00BF4985">
        <w:rPr>
          <w:rStyle w:val="Emphasis"/>
          <w:rFonts w:asciiTheme="majorHAnsi" w:hAnsiTheme="majorHAnsi" w:cstheme="majorHAnsi"/>
        </w:rPr>
        <w:t xml:space="preserve"> publicly </w:t>
      </w:r>
      <w:r w:rsidRPr="00F6084D">
        <w:rPr>
          <w:rStyle w:val="Emphasis"/>
          <w:rFonts w:asciiTheme="majorHAnsi" w:hAnsiTheme="majorHAnsi" w:cstheme="majorHAnsi"/>
          <w:highlight w:val="green"/>
        </w:rPr>
        <w:t>and provide a</w:t>
      </w:r>
      <w:r w:rsidRPr="00BF4985">
        <w:rPr>
          <w:rStyle w:val="Emphasis"/>
          <w:rFonts w:asciiTheme="majorHAnsi" w:hAnsiTheme="majorHAnsi" w:cstheme="majorHAnsi"/>
        </w:rPr>
        <w:t xml:space="preserve"> convenient </w:t>
      </w:r>
      <w:r w:rsidRPr="00F6084D">
        <w:rPr>
          <w:rStyle w:val="Emphasis"/>
          <w:rFonts w:asciiTheme="majorHAnsi" w:hAnsiTheme="majorHAnsi" w:cstheme="majorHAnsi"/>
          <w:highlight w:val="green"/>
        </w:rPr>
        <w:t>venue for</w:t>
      </w:r>
      <w:r w:rsidRPr="00BF4985">
        <w:rPr>
          <w:rFonts w:asciiTheme="majorHAnsi" w:hAnsiTheme="majorHAnsi" w:cstheme="majorHAnsi"/>
          <w:sz w:val="16"/>
        </w:rPr>
        <w:t xml:space="preserve">, or even solicit, expert </w:t>
      </w:r>
      <w:r w:rsidRPr="00BF4985">
        <w:rPr>
          <w:rStyle w:val="Emphasis"/>
          <w:rFonts w:asciiTheme="majorHAnsi" w:hAnsiTheme="majorHAnsi" w:cstheme="majorHAnsi"/>
        </w:rPr>
        <w:t>opinions</w:t>
      </w:r>
      <w:r w:rsidRPr="00BF4985">
        <w:rPr>
          <w:rStyle w:val="StyleUnderline"/>
          <w:rFonts w:asciiTheme="majorHAnsi" w:hAnsiTheme="majorHAnsi" w:cstheme="majorHAnsi"/>
        </w:rPr>
        <w:t xml:space="preserve"> on the </w:t>
      </w:r>
      <w:r w:rsidRPr="00BF4985">
        <w:rPr>
          <w:rFonts w:asciiTheme="majorHAnsi" w:hAnsiTheme="majorHAnsi" w:cstheme="majorHAnsi"/>
          <w:sz w:val="16"/>
        </w:rPr>
        <w:t xml:space="preserve">economic impact of the </w:t>
      </w:r>
      <w:r w:rsidRPr="00BF4985">
        <w:rPr>
          <w:rStyle w:val="StyleUnderline"/>
          <w:rFonts w:asciiTheme="majorHAnsi" w:hAnsiTheme="majorHAnsi" w:cstheme="majorHAnsi"/>
        </w:rPr>
        <w:t>proposed rule. Not only would it have</w:t>
      </w:r>
      <w:r w:rsidRPr="00BF4985">
        <w:rPr>
          <w:rFonts w:asciiTheme="majorHAnsi" w:hAnsiTheme="majorHAnsi" w:cstheme="majorHAnsi"/>
          <w:sz w:val="16"/>
        </w:rPr>
        <w:t xml:space="preserve"> the benefit of these </w:t>
      </w:r>
      <w:r w:rsidRPr="00BF4985">
        <w:rPr>
          <w:rStyle w:val="StyleUnderline"/>
          <w:rFonts w:asciiTheme="majorHAnsi" w:hAnsiTheme="majorHAnsi" w:cstheme="majorHAnsi"/>
        </w:rPr>
        <w:t xml:space="preserve">numerous </w:t>
      </w:r>
      <w:r w:rsidRPr="00F6084D">
        <w:rPr>
          <w:rStyle w:val="Emphasis"/>
          <w:rFonts w:asciiTheme="majorHAnsi" w:hAnsiTheme="majorHAnsi" w:cstheme="majorHAnsi"/>
          <w:highlight w:val="green"/>
        </w:rPr>
        <w:t>perspectives</w:t>
      </w:r>
      <w:r w:rsidRPr="00BF4985">
        <w:rPr>
          <w:rStyle w:val="StyleUnderline"/>
          <w:rFonts w:asciiTheme="majorHAnsi" w:hAnsiTheme="majorHAnsi" w:cstheme="majorHAnsi"/>
        </w:rPr>
        <w:t xml:space="preserve">, but </w:t>
      </w:r>
      <w:r w:rsidRPr="00F6084D">
        <w:rPr>
          <w:rStyle w:val="StyleUnderline"/>
          <w:rFonts w:asciiTheme="majorHAnsi" w:hAnsiTheme="majorHAnsi" w:cstheme="majorHAnsi"/>
          <w:highlight w:val="green"/>
        </w:rPr>
        <w:t>it would</w:t>
      </w:r>
      <w:r w:rsidRPr="00BF4985">
        <w:rPr>
          <w:rFonts w:asciiTheme="majorHAnsi" w:hAnsiTheme="majorHAnsi" w:cstheme="majorHAnsi"/>
          <w:sz w:val="16"/>
        </w:rPr>
        <w:t xml:space="preserve"> also </w:t>
      </w:r>
      <w:r w:rsidRPr="00F6084D">
        <w:rPr>
          <w:rStyle w:val="StyleUnderline"/>
          <w:rFonts w:asciiTheme="majorHAnsi" w:hAnsiTheme="majorHAnsi" w:cstheme="majorHAnsi"/>
          <w:highlight w:val="green"/>
        </w:rPr>
        <w:t xml:space="preserve">have </w:t>
      </w:r>
      <w:r w:rsidRPr="00BF4985">
        <w:rPr>
          <w:rStyle w:val="StyleUnderline"/>
          <w:rFonts w:asciiTheme="majorHAnsi" w:hAnsiTheme="majorHAnsi" w:cstheme="majorHAnsi"/>
        </w:rPr>
        <w:t xml:space="preserve">the </w:t>
      </w:r>
      <w:r w:rsidRPr="00F6084D">
        <w:rPr>
          <w:rStyle w:val="Emphasis"/>
          <w:rFonts w:asciiTheme="majorHAnsi" w:hAnsiTheme="majorHAnsi" w:cstheme="majorHAnsi"/>
          <w:highlight w:val="green"/>
        </w:rPr>
        <w:t>obligation</w:t>
      </w:r>
      <w:r w:rsidRPr="00F6084D">
        <w:rPr>
          <w:rStyle w:val="StyleUnderline"/>
          <w:rFonts w:asciiTheme="majorHAnsi" w:hAnsiTheme="majorHAnsi" w:cstheme="majorHAnsi"/>
          <w:highlight w:val="green"/>
        </w:rPr>
        <w:t xml:space="preserve"> to </w:t>
      </w:r>
      <w:r w:rsidRPr="00F6084D">
        <w:rPr>
          <w:rStyle w:val="Emphasis"/>
          <w:rFonts w:asciiTheme="majorHAnsi" w:hAnsiTheme="majorHAnsi" w:cstheme="majorHAnsi"/>
          <w:highlight w:val="green"/>
        </w:rPr>
        <w:t>respond</w:t>
      </w:r>
      <w:r w:rsidRPr="00F6084D">
        <w:rPr>
          <w:rFonts w:asciiTheme="majorHAnsi" w:hAnsiTheme="majorHAnsi" w:cstheme="majorHAnsi"/>
          <w:sz w:val="16"/>
          <w:highlight w:val="green"/>
        </w:rPr>
        <w:t xml:space="preserve"> </w:t>
      </w:r>
      <w:r w:rsidRPr="00BF4985">
        <w:rPr>
          <w:rFonts w:asciiTheme="majorHAnsi" w:hAnsiTheme="majorHAnsi" w:cstheme="majorHAnsi"/>
          <w:sz w:val="16"/>
        </w:rPr>
        <w:t>to them in a reasoned manner. Its rule would be subject to judicial review, affording an opportunity to catch mistakes 242 or invalidate rules that do nothing but deliver rents to special interests.</w:t>
      </w:r>
    </w:p>
    <w:p w14:paraId="2FDC1654" w14:textId="77777777" w:rsidR="00BA0FD0" w:rsidRPr="00BF4985" w:rsidRDefault="00BA0FD0" w:rsidP="00BA0FD0">
      <w:pPr>
        <w:rPr>
          <w:rFonts w:asciiTheme="majorHAnsi" w:hAnsiTheme="majorHAnsi" w:cstheme="majorHAnsi"/>
          <w:sz w:val="16"/>
          <w:szCs w:val="16"/>
        </w:rPr>
      </w:pPr>
      <w:r w:rsidRPr="00BF4985">
        <w:rPr>
          <w:rFonts w:asciiTheme="majorHAnsi" w:hAnsiTheme="majorHAnsi" w:cstheme="majorHAnsi"/>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w:t>
      </w:r>
      <w:r w:rsidRPr="00BF4985">
        <w:rPr>
          <w:rFonts w:asciiTheme="majorHAnsi" w:hAnsiTheme="majorHAnsi" w:cstheme="majorHAnsi"/>
          <w:sz w:val="16"/>
          <w:szCs w:val="16"/>
        </w:rPr>
        <w:lastRenderedPageBreak/>
        <w:t>new form of liability, the Court has to punish a firm threefold for complying with standing antitrust norms. Thus Supreme Court lawmaking in antitrust is a kind of one-way ratchet.246</w:t>
      </w:r>
    </w:p>
    <w:p w14:paraId="29515ED9" w14:textId="77777777" w:rsidR="00BA0FD0" w:rsidRPr="00BF4985" w:rsidRDefault="00BA0FD0" w:rsidP="00BA0FD0">
      <w:pPr>
        <w:rPr>
          <w:rStyle w:val="StyleUnderline"/>
          <w:rFonts w:asciiTheme="majorHAnsi" w:hAnsiTheme="majorHAnsi" w:cstheme="majorHAnsi"/>
        </w:rPr>
      </w:pPr>
      <w:r w:rsidRPr="00BF4985">
        <w:rPr>
          <w:rFonts w:asciiTheme="majorHAnsi" w:hAnsiTheme="majorHAnsi" w:cstheme="majorHAnsi"/>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F6084D">
        <w:rPr>
          <w:rStyle w:val="StyleUnderline"/>
          <w:rFonts w:asciiTheme="majorHAnsi" w:hAnsiTheme="majorHAnsi" w:cstheme="majorHAnsi"/>
          <w:highlight w:val="green"/>
        </w:rPr>
        <w:t>An agency could provide firms</w:t>
      </w:r>
      <w:r w:rsidRPr="00BF4985">
        <w:rPr>
          <w:rStyle w:val="StyleUnderline"/>
          <w:rFonts w:asciiTheme="majorHAnsi" w:hAnsiTheme="majorHAnsi" w:cstheme="majorHAnsi"/>
        </w:rPr>
        <w:t xml:space="preserve"> with the necessary </w:t>
      </w:r>
      <w:r w:rsidRPr="00F6084D">
        <w:rPr>
          <w:rStyle w:val="Emphasis"/>
          <w:rFonts w:asciiTheme="majorHAnsi" w:hAnsiTheme="majorHAnsi" w:cstheme="majorHAnsi"/>
          <w:highlight w:val="green"/>
        </w:rPr>
        <w:t>clarity</w:t>
      </w:r>
      <w:r w:rsidRPr="00BF4985">
        <w:rPr>
          <w:rStyle w:val="StyleUnderline"/>
          <w:rFonts w:asciiTheme="majorHAnsi" w:hAnsiTheme="majorHAnsi" w:cstheme="majorHAnsi"/>
        </w:rPr>
        <w:t>-ex ante-that they need when conducting business</w:t>
      </w:r>
      <w:r w:rsidRPr="00BF4985">
        <w:rPr>
          <w:rFonts w:asciiTheme="majorHAnsi" w:hAnsiTheme="majorHAnsi" w:cstheme="majorHAnsi"/>
          <w:sz w:val="16"/>
        </w:rPr>
        <w:t xml:space="preserve"> in a world where competitive behavior so closely resembles anticompetitive conduct. </w:t>
      </w:r>
      <w:r w:rsidRPr="00F6084D">
        <w:rPr>
          <w:rStyle w:val="StyleUnderline"/>
          <w:rFonts w:asciiTheme="majorHAnsi" w:hAnsiTheme="majorHAnsi" w:cstheme="majorHAnsi"/>
          <w:highlight w:val="green"/>
        </w:rPr>
        <w:t xml:space="preserve">The current state </w:t>
      </w:r>
      <w:r w:rsidRPr="00BF4985">
        <w:rPr>
          <w:rStyle w:val="StyleUnderline"/>
          <w:rFonts w:asciiTheme="majorHAnsi" w:hAnsiTheme="majorHAnsi" w:cstheme="majorHAnsi"/>
        </w:rPr>
        <w:t xml:space="preserve">of affairs </w:t>
      </w:r>
      <w:r w:rsidRPr="00F6084D">
        <w:rPr>
          <w:rStyle w:val="StyleUnderline"/>
          <w:rFonts w:asciiTheme="majorHAnsi" w:hAnsiTheme="majorHAnsi" w:cstheme="majorHAnsi"/>
          <w:highlight w:val="green"/>
        </w:rPr>
        <w:t xml:space="preserve">is </w:t>
      </w:r>
      <w:r w:rsidRPr="00BF4985">
        <w:rPr>
          <w:rStyle w:val="StyleUnderline"/>
          <w:rFonts w:asciiTheme="majorHAnsi" w:hAnsiTheme="majorHAnsi" w:cstheme="majorHAnsi"/>
        </w:rPr>
        <w:t xml:space="preserve">that much </w:t>
      </w:r>
      <w:r w:rsidRPr="00F6084D">
        <w:rPr>
          <w:rStyle w:val="StyleUnderline"/>
          <w:rFonts w:asciiTheme="majorHAnsi" w:hAnsiTheme="majorHAnsi" w:cstheme="majorHAnsi"/>
          <w:highlight w:val="green"/>
        </w:rPr>
        <w:t xml:space="preserve">more is </w:t>
      </w:r>
      <w:r w:rsidRPr="00F6084D">
        <w:rPr>
          <w:rStyle w:val="Emphasis"/>
          <w:rFonts w:asciiTheme="majorHAnsi" w:hAnsiTheme="majorHAnsi" w:cstheme="majorHAnsi"/>
          <w:highlight w:val="green"/>
        </w:rPr>
        <w:t>illegal on the books</w:t>
      </w:r>
      <w:r w:rsidRPr="00F6084D">
        <w:rPr>
          <w:rStyle w:val="StyleUnderline"/>
          <w:rFonts w:asciiTheme="majorHAnsi" w:hAnsiTheme="majorHAnsi" w:cstheme="majorHAnsi"/>
          <w:highlight w:val="green"/>
        </w:rPr>
        <w:t xml:space="preserve"> than </w:t>
      </w:r>
      <w:r w:rsidRPr="00BF4985">
        <w:rPr>
          <w:rStyle w:val="StyleUnderline"/>
          <w:rFonts w:asciiTheme="majorHAnsi" w:hAnsiTheme="majorHAnsi" w:cstheme="majorHAnsi"/>
        </w:rPr>
        <w:t xml:space="preserve">antitrust </w:t>
      </w:r>
      <w:r w:rsidRPr="00F6084D">
        <w:rPr>
          <w:rStyle w:val="StyleUnderline"/>
          <w:rFonts w:asciiTheme="majorHAnsi" w:hAnsiTheme="majorHAnsi" w:cstheme="majorHAnsi"/>
          <w:highlight w:val="green"/>
        </w:rPr>
        <w:t xml:space="preserve">lawyers think is </w:t>
      </w:r>
      <w:r w:rsidRPr="00BF4985">
        <w:rPr>
          <w:rStyle w:val="StyleUnderline"/>
          <w:rFonts w:asciiTheme="majorHAnsi" w:hAnsiTheme="majorHAnsi" w:cstheme="majorHAnsi"/>
        </w:rPr>
        <w:t xml:space="preserve">actually </w:t>
      </w:r>
      <w:r w:rsidRPr="00F6084D">
        <w:rPr>
          <w:rStyle w:val="StyleUnderline"/>
          <w:rFonts w:asciiTheme="majorHAnsi" w:hAnsiTheme="majorHAnsi" w:cstheme="majorHAnsi"/>
          <w:highlight w:val="green"/>
        </w:rPr>
        <w:t xml:space="preserve">likely to be </w:t>
      </w:r>
      <w:r w:rsidRPr="00F6084D">
        <w:rPr>
          <w:rStyle w:val="Emphasis"/>
          <w:rFonts w:asciiTheme="majorHAnsi" w:hAnsiTheme="majorHAnsi" w:cstheme="majorHAnsi"/>
          <w:highlight w:val="green"/>
        </w:rPr>
        <w:t>struck down in a court</w:t>
      </w:r>
      <w:r w:rsidRPr="00BF4985">
        <w:rPr>
          <w:rFonts w:asciiTheme="majorHAnsi" w:hAnsiTheme="majorHAnsi" w:cstheme="majorHAnsi"/>
          <w:sz w:val="16"/>
        </w:rPr>
        <w:t xml:space="preserve">.24 9 </w:t>
      </w:r>
      <w:r w:rsidRPr="00BF4985">
        <w:rPr>
          <w:rStyle w:val="StyleUnderline"/>
          <w:rFonts w:asciiTheme="majorHAnsi" w:hAnsiTheme="majorHAnsi" w:cstheme="majorHAnsi"/>
        </w:rPr>
        <w:t>Lawyers thrive in such a legally uncertain world, but firm efficiency suffers.</w:t>
      </w:r>
    </w:p>
    <w:p w14:paraId="31B06581" w14:textId="77777777"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t xml:space="preserve">Key to </w:t>
      </w:r>
      <w:r w:rsidRPr="00BF4985">
        <w:rPr>
          <w:rFonts w:asciiTheme="majorHAnsi" w:hAnsiTheme="majorHAnsi" w:cstheme="majorHAnsi"/>
          <w:u w:val="single"/>
        </w:rPr>
        <w:t>democracy</w:t>
      </w:r>
      <w:r w:rsidRPr="00BF4985">
        <w:rPr>
          <w:rFonts w:asciiTheme="majorHAnsi" w:hAnsiTheme="majorHAnsi" w:cstheme="majorHAnsi"/>
        </w:rPr>
        <w:t xml:space="preserve"> and </w:t>
      </w:r>
      <w:r w:rsidRPr="00BF4985">
        <w:rPr>
          <w:rFonts w:asciiTheme="majorHAnsi" w:hAnsiTheme="majorHAnsi" w:cstheme="majorHAnsi"/>
          <w:u w:val="single"/>
        </w:rPr>
        <w:t>court acquiescence</w:t>
      </w:r>
      <w:r w:rsidRPr="00BF4985">
        <w:rPr>
          <w:rFonts w:asciiTheme="majorHAnsi" w:hAnsiTheme="majorHAnsi" w:cstheme="majorHAnsi"/>
        </w:rPr>
        <w:t xml:space="preserve">---notice and comment </w:t>
      </w:r>
      <w:r w:rsidRPr="00BF4985">
        <w:rPr>
          <w:rFonts w:asciiTheme="majorHAnsi" w:hAnsiTheme="majorHAnsi" w:cstheme="majorHAnsi"/>
          <w:u w:val="single"/>
        </w:rPr>
        <w:t>engages participants</w:t>
      </w:r>
      <w:r w:rsidRPr="00BF4985">
        <w:rPr>
          <w:rFonts w:asciiTheme="majorHAnsi" w:hAnsiTheme="majorHAnsi" w:cstheme="majorHAnsi"/>
        </w:rPr>
        <w:t xml:space="preserve"> and </w:t>
      </w:r>
      <w:r w:rsidRPr="00BF4985">
        <w:rPr>
          <w:rFonts w:asciiTheme="majorHAnsi" w:hAnsiTheme="majorHAnsi" w:cstheme="majorHAnsi"/>
          <w:u w:val="single"/>
        </w:rPr>
        <w:t>creates deference</w:t>
      </w:r>
      <w:r w:rsidRPr="00BF4985">
        <w:rPr>
          <w:rFonts w:asciiTheme="majorHAnsi" w:hAnsiTheme="majorHAnsi" w:cstheme="majorHAnsi"/>
        </w:rPr>
        <w:t xml:space="preserve">. </w:t>
      </w:r>
    </w:p>
    <w:p w14:paraId="5732C1F4" w14:textId="77777777" w:rsidR="00BA0FD0" w:rsidRPr="00BF4985" w:rsidRDefault="00BA0FD0" w:rsidP="00BA0FD0">
      <w:pPr>
        <w:rPr>
          <w:rFonts w:asciiTheme="majorHAnsi" w:hAnsiTheme="majorHAnsi" w:cstheme="majorHAnsi"/>
        </w:rPr>
      </w:pPr>
      <w:r w:rsidRPr="00BF4985">
        <w:rPr>
          <w:rFonts w:asciiTheme="majorHAnsi" w:hAnsiTheme="majorHAnsi" w:cstheme="majorHAnsi"/>
        </w:rPr>
        <w:t xml:space="preserve">Harry </w:t>
      </w:r>
      <w:r w:rsidRPr="00BF4985">
        <w:rPr>
          <w:rStyle w:val="Style13ptBold"/>
          <w:rFonts w:asciiTheme="majorHAnsi" w:hAnsiTheme="majorHAnsi" w:cstheme="majorHAnsi"/>
        </w:rPr>
        <w:t>First and</w:t>
      </w:r>
      <w:r w:rsidRPr="00BF4985">
        <w:rPr>
          <w:rFonts w:asciiTheme="majorHAnsi" w:hAnsiTheme="majorHAnsi" w:cstheme="majorHAnsi"/>
        </w:rPr>
        <w:t xml:space="preserve"> Spencer Weber </w:t>
      </w:r>
      <w:r w:rsidRPr="00BF4985">
        <w:rPr>
          <w:rStyle w:val="Style13ptBold"/>
          <w:rFonts w:asciiTheme="majorHAnsi" w:hAnsiTheme="majorHAnsi" w:cstheme="majorHAnsi"/>
        </w:rPr>
        <w:t>Waller 13</w:t>
      </w:r>
      <w:r w:rsidRPr="00BF4985">
        <w:rPr>
          <w:rFonts w:asciiTheme="majorHAnsi" w:hAnsiTheme="majorHAnsi" w:cstheme="majorHAnsi"/>
        </w:rPr>
        <w:t>. Harry First, New York University School of Law. Spencer Weber Waller, Loyola University Chicago School of Law. “Antitrust’s Democracy Deficit”. Fordham Law Review, Volume 81 Issue 5 Article 13. https://ir.lawnet.fordham.edu/cgi/viewcontent.cgi?article=4890&amp;context=flr</w:t>
      </w:r>
    </w:p>
    <w:p w14:paraId="5147A167" w14:textId="77777777" w:rsidR="00BA0FD0" w:rsidRPr="00BF4985" w:rsidRDefault="00BA0FD0" w:rsidP="00BA0FD0">
      <w:pPr>
        <w:rPr>
          <w:rFonts w:asciiTheme="majorHAnsi" w:hAnsiTheme="majorHAnsi" w:cstheme="majorHAnsi"/>
          <w:sz w:val="16"/>
        </w:rPr>
      </w:pPr>
      <w:r w:rsidRPr="00F6084D">
        <w:rPr>
          <w:rStyle w:val="StyleUnderline"/>
          <w:rFonts w:asciiTheme="majorHAnsi" w:hAnsiTheme="majorHAnsi" w:cstheme="majorHAnsi"/>
          <w:highlight w:val="green"/>
        </w:rPr>
        <w:t xml:space="preserve">Redressing antitrust’s </w:t>
      </w:r>
      <w:r w:rsidRPr="00F6084D">
        <w:rPr>
          <w:rStyle w:val="Emphasis"/>
          <w:rFonts w:asciiTheme="majorHAnsi" w:hAnsiTheme="majorHAnsi" w:cstheme="majorHAnsi"/>
          <w:highlight w:val="green"/>
        </w:rPr>
        <w:t>democracy deficit</w:t>
      </w:r>
      <w:r w:rsidRPr="00F6084D">
        <w:rPr>
          <w:rFonts w:asciiTheme="majorHAnsi" w:hAnsiTheme="majorHAnsi" w:cstheme="majorHAnsi"/>
          <w:sz w:val="16"/>
          <w:highlight w:val="green"/>
        </w:rPr>
        <w:t xml:space="preserve"> </w:t>
      </w:r>
      <w:r w:rsidRPr="00F6084D">
        <w:rPr>
          <w:rStyle w:val="StyleUnderline"/>
          <w:rFonts w:asciiTheme="majorHAnsi" w:hAnsiTheme="majorHAnsi" w:cstheme="majorHAnsi"/>
          <w:highlight w:val="green"/>
        </w:rPr>
        <w:t xml:space="preserve">on the </w:t>
      </w:r>
      <w:r w:rsidRPr="00F6084D">
        <w:rPr>
          <w:rStyle w:val="Emphasis"/>
          <w:rFonts w:asciiTheme="majorHAnsi" w:hAnsiTheme="majorHAnsi" w:cstheme="majorHAnsi"/>
          <w:highlight w:val="green"/>
        </w:rPr>
        <w:t>procedural side</w:t>
      </w:r>
      <w:r w:rsidRPr="00F6084D">
        <w:rPr>
          <w:rFonts w:asciiTheme="majorHAnsi" w:hAnsiTheme="majorHAnsi" w:cstheme="majorHAnsi"/>
          <w:sz w:val="16"/>
          <w:highlight w:val="green"/>
        </w:rPr>
        <w:t xml:space="preserve"> </w:t>
      </w:r>
      <w:r w:rsidRPr="00F6084D">
        <w:rPr>
          <w:rStyle w:val="StyleUnderline"/>
          <w:rFonts w:asciiTheme="majorHAnsi" w:hAnsiTheme="majorHAnsi" w:cstheme="majorHAnsi"/>
          <w:highlight w:val="green"/>
        </w:rPr>
        <w:t>can be done</w:t>
      </w:r>
      <w:r w:rsidRPr="00BF4985">
        <w:rPr>
          <w:rStyle w:val="StyleUnderline"/>
          <w:rFonts w:asciiTheme="majorHAnsi" w:hAnsiTheme="majorHAnsi" w:cstheme="majorHAnsi"/>
        </w:rPr>
        <w:t xml:space="preserve"> with the tools of </w:t>
      </w:r>
      <w:r w:rsidRPr="00BF4985">
        <w:rPr>
          <w:rStyle w:val="Emphasis"/>
          <w:rFonts w:asciiTheme="majorHAnsi" w:hAnsiTheme="majorHAnsi" w:cstheme="majorHAnsi"/>
        </w:rPr>
        <w:t>administrative law</w:t>
      </w:r>
      <w:r w:rsidRPr="00BF4985">
        <w:rPr>
          <w:rFonts w:asciiTheme="majorHAnsi" w:hAnsiTheme="majorHAnsi" w:cstheme="majorHAnsi"/>
          <w:sz w:val="16"/>
        </w:rPr>
        <w:t xml:space="preserve">. </w:t>
      </w:r>
      <w:r w:rsidRPr="00BF4985">
        <w:rPr>
          <w:rStyle w:val="StyleUnderline"/>
          <w:rFonts w:asciiTheme="majorHAnsi" w:hAnsiTheme="majorHAnsi" w:cstheme="majorHAnsi"/>
        </w:rPr>
        <w:t>Administrative law</w:t>
      </w:r>
      <w:r w:rsidRPr="00BF4985">
        <w:rPr>
          <w:rFonts w:asciiTheme="majorHAnsi" w:hAnsiTheme="majorHAnsi" w:cstheme="majorHAnsi"/>
          <w:sz w:val="16"/>
        </w:rPr>
        <w:t xml:space="preserve"> is the body of law that </w:t>
      </w:r>
      <w:r w:rsidRPr="00BF4985">
        <w:rPr>
          <w:rStyle w:val="StyleUnderline"/>
          <w:rFonts w:asciiTheme="majorHAnsi" w:hAnsiTheme="majorHAnsi" w:cstheme="majorHAnsi"/>
        </w:rPr>
        <w:t xml:space="preserve">controls the </w:t>
      </w:r>
      <w:r w:rsidRPr="00F6084D">
        <w:rPr>
          <w:rStyle w:val="Emphasis"/>
          <w:rFonts w:asciiTheme="majorHAnsi" w:hAnsiTheme="majorHAnsi" w:cstheme="majorHAnsi"/>
          <w:highlight w:val="green"/>
        </w:rPr>
        <w:t>procedures</w:t>
      </w:r>
      <w:r w:rsidRPr="00F6084D">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 xml:space="preserve">of governmental </w:t>
      </w:r>
      <w:r w:rsidRPr="00BF4985">
        <w:rPr>
          <w:rStyle w:val="Emphasis"/>
          <w:rFonts w:asciiTheme="majorHAnsi" w:hAnsiTheme="majorHAnsi" w:cstheme="majorHAnsi"/>
        </w:rPr>
        <w:t>decision making</w:t>
      </w:r>
      <w:r w:rsidRPr="00BF4985">
        <w:rPr>
          <w:rFonts w:asciiTheme="majorHAnsi" w:hAnsiTheme="majorHAnsi" w:cstheme="majorHAnsi"/>
          <w:sz w:val="16"/>
        </w:rPr>
        <w:t xml:space="preserve">.151 </w:t>
      </w:r>
      <w:r w:rsidRPr="00BF4985">
        <w:rPr>
          <w:rStyle w:val="StyleUnderline"/>
          <w:rFonts w:asciiTheme="majorHAnsi" w:hAnsiTheme="majorHAnsi" w:cstheme="majorHAnsi"/>
        </w:rPr>
        <w:t xml:space="preserve">It </w:t>
      </w:r>
      <w:r w:rsidRPr="00F6084D">
        <w:rPr>
          <w:rStyle w:val="StyleUnderline"/>
          <w:rFonts w:asciiTheme="majorHAnsi" w:hAnsiTheme="majorHAnsi" w:cstheme="majorHAnsi"/>
          <w:highlight w:val="green"/>
        </w:rPr>
        <w:t xml:space="preserve">allows </w:t>
      </w:r>
      <w:r w:rsidRPr="00BF4985">
        <w:rPr>
          <w:rStyle w:val="StyleUnderline"/>
          <w:rFonts w:asciiTheme="majorHAnsi" w:hAnsiTheme="majorHAnsi" w:cstheme="majorHAnsi"/>
        </w:rPr>
        <w:t xml:space="preserve">interested </w:t>
      </w:r>
      <w:r w:rsidRPr="00F6084D">
        <w:rPr>
          <w:rStyle w:val="StyleUnderline"/>
          <w:rFonts w:asciiTheme="majorHAnsi" w:hAnsiTheme="majorHAnsi" w:cstheme="majorHAnsi"/>
          <w:highlight w:val="green"/>
        </w:rPr>
        <w:t xml:space="preserve">persons to </w:t>
      </w:r>
      <w:r w:rsidRPr="00F6084D">
        <w:rPr>
          <w:rStyle w:val="Emphasis"/>
          <w:rFonts w:asciiTheme="majorHAnsi" w:hAnsiTheme="majorHAnsi" w:cstheme="majorHAnsi"/>
          <w:highlight w:val="green"/>
        </w:rPr>
        <w:t>participate in decisions</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that affect their interests. Normally, </w:t>
      </w:r>
      <w:r w:rsidRPr="00BF4985">
        <w:rPr>
          <w:rStyle w:val="StyleUnderline"/>
          <w:rFonts w:asciiTheme="majorHAnsi" w:hAnsiTheme="majorHAnsi" w:cstheme="majorHAnsi"/>
        </w:rPr>
        <w:t xml:space="preserve">it requires appropriate </w:t>
      </w:r>
      <w:r w:rsidRPr="00BF4985">
        <w:rPr>
          <w:rStyle w:val="Emphasis"/>
          <w:rFonts w:asciiTheme="majorHAnsi" w:hAnsiTheme="majorHAnsi" w:cstheme="majorHAnsi"/>
        </w:rPr>
        <w:t>notice</w:t>
      </w:r>
      <w:r w:rsidRPr="00BF4985">
        <w:rPr>
          <w:rFonts w:asciiTheme="majorHAnsi" w:hAnsiTheme="majorHAnsi" w:cstheme="majorHAnsi"/>
          <w:sz w:val="16"/>
        </w:rPr>
        <w:t xml:space="preserve">, the right to be heard, fair procedures, protection of fundamental rights, and judicial review of the resulting decision. </w:t>
      </w:r>
      <w:r w:rsidRPr="00BF4985">
        <w:rPr>
          <w:rStyle w:val="StyleUnderline"/>
          <w:rFonts w:asciiTheme="majorHAnsi" w:hAnsiTheme="majorHAnsi" w:cstheme="majorHAnsi"/>
        </w:rPr>
        <w:t>These basic features are present in the administrative laws of most foreign legal systems and are part of a growing international consensus</w:t>
      </w:r>
      <w:r w:rsidRPr="00BF4985">
        <w:rPr>
          <w:rFonts w:asciiTheme="majorHAnsi" w:hAnsiTheme="majorHAnsi" w:cstheme="majorHAnsi"/>
          <w:sz w:val="16"/>
        </w:rPr>
        <w:t xml:space="preserve">.152 The tradeoff is that </w:t>
      </w:r>
      <w:r w:rsidRPr="00BF4985">
        <w:rPr>
          <w:rStyle w:val="StyleUnderline"/>
          <w:rFonts w:asciiTheme="majorHAnsi" w:hAnsiTheme="majorHAnsi" w:cstheme="majorHAnsi"/>
        </w:rPr>
        <w:t xml:space="preserve">the decisions of administrative </w:t>
      </w:r>
      <w:r w:rsidRPr="00F6084D">
        <w:rPr>
          <w:rStyle w:val="StyleUnderline"/>
          <w:rFonts w:asciiTheme="majorHAnsi" w:hAnsiTheme="majorHAnsi" w:cstheme="majorHAnsi"/>
          <w:highlight w:val="green"/>
        </w:rPr>
        <w:t xml:space="preserve">agencies that </w:t>
      </w:r>
      <w:r w:rsidRPr="00BF4985">
        <w:rPr>
          <w:rStyle w:val="StyleUnderline"/>
          <w:rFonts w:asciiTheme="majorHAnsi" w:hAnsiTheme="majorHAnsi" w:cstheme="majorHAnsi"/>
        </w:rPr>
        <w:t xml:space="preserve">properly </w:t>
      </w:r>
      <w:r w:rsidRPr="00F6084D">
        <w:rPr>
          <w:rStyle w:val="StyleUnderline"/>
          <w:rFonts w:asciiTheme="majorHAnsi" w:hAnsiTheme="majorHAnsi" w:cstheme="majorHAnsi"/>
          <w:highlight w:val="green"/>
        </w:rPr>
        <w:t xml:space="preserve">follow </w:t>
      </w:r>
      <w:r w:rsidRPr="00BF4985">
        <w:rPr>
          <w:rStyle w:val="StyleUnderline"/>
          <w:rFonts w:asciiTheme="majorHAnsi" w:hAnsiTheme="majorHAnsi" w:cstheme="majorHAnsi"/>
        </w:rPr>
        <w:t xml:space="preserve">these strictures normally </w:t>
      </w:r>
      <w:r w:rsidRPr="00F6084D">
        <w:rPr>
          <w:rStyle w:val="StyleUnderline"/>
          <w:rFonts w:asciiTheme="majorHAnsi" w:hAnsiTheme="majorHAnsi" w:cstheme="majorHAnsi"/>
          <w:highlight w:val="green"/>
        </w:rPr>
        <w:t xml:space="preserve">are </w:t>
      </w:r>
      <w:r w:rsidRPr="00F6084D">
        <w:rPr>
          <w:rStyle w:val="Emphasis"/>
          <w:rFonts w:asciiTheme="majorHAnsi" w:hAnsiTheme="majorHAnsi" w:cstheme="majorHAnsi"/>
          <w:highlight w:val="green"/>
        </w:rPr>
        <w:t xml:space="preserve">granted </w:t>
      </w:r>
      <w:r w:rsidRPr="00BF4985">
        <w:rPr>
          <w:rStyle w:val="Emphasis"/>
          <w:rFonts w:asciiTheme="majorHAnsi" w:hAnsiTheme="majorHAnsi" w:cstheme="majorHAnsi"/>
        </w:rPr>
        <w:t xml:space="preserve">a degree of </w:t>
      </w:r>
      <w:r w:rsidRPr="00F6084D">
        <w:rPr>
          <w:rStyle w:val="Emphasis"/>
          <w:rFonts w:asciiTheme="majorHAnsi" w:hAnsiTheme="majorHAnsi" w:cstheme="majorHAnsi"/>
          <w:highlight w:val="green"/>
        </w:rPr>
        <w:t xml:space="preserve">deference </w:t>
      </w:r>
      <w:r w:rsidRPr="00BF4985">
        <w:rPr>
          <w:rStyle w:val="Emphasis"/>
          <w:rFonts w:asciiTheme="majorHAnsi" w:hAnsiTheme="majorHAnsi" w:cstheme="majorHAnsi"/>
        </w:rPr>
        <w:t>as to the interpretation of the laws</w:t>
      </w:r>
      <w:r w:rsidRPr="00BF4985">
        <w:rPr>
          <w:rStyle w:val="StyleUnderline"/>
          <w:rFonts w:asciiTheme="majorHAnsi" w:hAnsiTheme="majorHAnsi" w:cstheme="majorHAnsi"/>
        </w:rPr>
        <w:t xml:space="preserve"> they enforce</w:t>
      </w:r>
      <w:r w:rsidRPr="00BF4985">
        <w:rPr>
          <w:rFonts w:asciiTheme="majorHAnsi" w:hAnsiTheme="majorHAnsi" w:cstheme="maj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F6084D">
        <w:rPr>
          <w:rStyle w:val="StyleUnderline"/>
          <w:rFonts w:asciiTheme="majorHAnsi" w:hAnsiTheme="majorHAnsi" w:cstheme="majorHAnsi"/>
          <w:highlight w:val="green"/>
        </w:rPr>
        <w:t xml:space="preserve">These tools </w:t>
      </w:r>
      <w:r w:rsidRPr="00BF4985">
        <w:rPr>
          <w:rStyle w:val="StyleUnderline"/>
          <w:rFonts w:asciiTheme="majorHAnsi" w:hAnsiTheme="majorHAnsi" w:cstheme="majorHAnsi"/>
        </w:rPr>
        <w:t xml:space="preserve">of </w:t>
      </w:r>
      <w:r w:rsidRPr="00BF4985">
        <w:rPr>
          <w:rStyle w:val="Emphasis"/>
          <w:rFonts w:asciiTheme="majorHAnsi" w:hAnsiTheme="majorHAnsi" w:cstheme="majorHAnsi"/>
        </w:rPr>
        <w:t xml:space="preserve">administrative law are available to </w:t>
      </w:r>
      <w:r w:rsidRPr="00F6084D">
        <w:rPr>
          <w:rStyle w:val="Emphasis"/>
          <w:rFonts w:asciiTheme="majorHAnsi" w:hAnsiTheme="majorHAnsi" w:cstheme="majorHAnsi"/>
          <w:highlight w:val="green"/>
        </w:rPr>
        <w:t xml:space="preserve">make antitrust </w:t>
      </w:r>
      <w:r w:rsidRPr="00BF4985">
        <w:rPr>
          <w:rStyle w:val="Emphasis"/>
          <w:rFonts w:asciiTheme="majorHAnsi" w:hAnsiTheme="majorHAnsi" w:cstheme="majorHAnsi"/>
        </w:rPr>
        <w:t xml:space="preserve">enforcement decisions </w:t>
      </w:r>
      <w:r w:rsidRPr="00F6084D">
        <w:rPr>
          <w:rStyle w:val="Emphasis"/>
          <w:rFonts w:asciiTheme="majorHAnsi" w:hAnsiTheme="majorHAnsi" w:cstheme="majorHAnsi"/>
          <w:highlight w:val="green"/>
        </w:rPr>
        <w:t xml:space="preserve">more transparent and </w:t>
      </w:r>
      <w:r w:rsidRPr="00BF4985">
        <w:rPr>
          <w:rStyle w:val="Emphasis"/>
          <w:rFonts w:asciiTheme="majorHAnsi" w:hAnsiTheme="majorHAnsi" w:cstheme="majorHAnsi"/>
        </w:rPr>
        <w:t xml:space="preserve">more </w:t>
      </w:r>
      <w:r w:rsidRPr="00F6084D">
        <w:rPr>
          <w:rStyle w:val="Emphasis"/>
          <w:rFonts w:asciiTheme="majorHAnsi" w:hAnsiTheme="majorHAnsi" w:cstheme="majorHAnsi"/>
          <w:highlight w:val="green"/>
        </w:rPr>
        <w:t>responsive</w:t>
      </w:r>
      <w:r w:rsidRPr="00F6084D">
        <w:rPr>
          <w:rFonts w:asciiTheme="majorHAnsi" w:hAnsiTheme="majorHAnsi" w:cstheme="majorHAnsi"/>
          <w:sz w:val="16"/>
          <w:highlight w:val="green"/>
        </w:rPr>
        <w:t xml:space="preserve"> </w:t>
      </w:r>
      <w:r w:rsidRPr="00BF4985">
        <w:rPr>
          <w:rStyle w:val="StyleUnderline"/>
          <w:rFonts w:asciiTheme="majorHAnsi" w:hAnsiTheme="majorHAnsi" w:cstheme="majorHAnsi"/>
        </w:rPr>
        <w:t>to the interests that the antitrust laws were meant to serve</w:t>
      </w:r>
      <w:r w:rsidRPr="00BF4985">
        <w:rPr>
          <w:rFonts w:asciiTheme="majorHAnsi" w:hAnsiTheme="majorHAnsi" w:cstheme="majorHAnsi"/>
          <w:sz w:val="16"/>
        </w:rPr>
        <w:t xml:space="preserve">, thereby </w:t>
      </w:r>
      <w:r w:rsidRPr="00F6084D">
        <w:rPr>
          <w:rStyle w:val="StyleUnderline"/>
          <w:rFonts w:asciiTheme="majorHAnsi" w:hAnsiTheme="majorHAnsi" w:cstheme="majorHAnsi"/>
          <w:highlight w:val="green"/>
        </w:rPr>
        <w:t>promoting</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both </w:t>
      </w:r>
      <w:r w:rsidRPr="00BF4985">
        <w:rPr>
          <w:rStyle w:val="Emphasis"/>
          <w:rFonts w:asciiTheme="majorHAnsi" w:hAnsiTheme="majorHAnsi" w:cstheme="majorHAnsi"/>
        </w:rPr>
        <w:t>better decision making</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 xml:space="preserve">greater </w:t>
      </w:r>
      <w:r w:rsidRPr="00F6084D">
        <w:rPr>
          <w:rStyle w:val="Emphasis"/>
          <w:rFonts w:asciiTheme="majorHAnsi" w:hAnsiTheme="majorHAnsi" w:cstheme="majorHAnsi"/>
          <w:highlight w:val="green"/>
        </w:rPr>
        <w:t>democratic legitimacy</w:t>
      </w:r>
      <w:r w:rsidRPr="00BF4985">
        <w:rPr>
          <w:rFonts w:asciiTheme="majorHAnsi" w:hAnsiTheme="majorHAnsi" w:cstheme="majorHAnsi"/>
          <w:sz w:val="16"/>
        </w:rPr>
        <w:t xml:space="preserve">. </w:t>
      </w:r>
    </w:p>
    <w:p w14:paraId="4407DE9C" w14:textId="77777777" w:rsidR="00BA0FD0" w:rsidRPr="00BF4985" w:rsidRDefault="00BA0FD0" w:rsidP="00BA0FD0">
      <w:pPr>
        <w:rPr>
          <w:rFonts w:asciiTheme="majorHAnsi" w:hAnsiTheme="majorHAnsi" w:cstheme="majorHAnsi"/>
          <w:sz w:val="16"/>
        </w:rPr>
      </w:pPr>
      <w:r w:rsidRPr="00BF4985">
        <w:rPr>
          <w:rFonts w:asciiTheme="majorHAnsi" w:hAnsiTheme="majorHAnsi" w:cstheme="majorHAnsi"/>
          <w:sz w:val="16"/>
        </w:rPr>
        <w:t>CONCLUSION</w:t>
      </w:r>
    </w:p>
    <w:p w14:paraId="7CF3D99D" w14:textId="77777777" w:rsidR="00BA0FD0" w:rsidRPr="00BF4985" w:rsidRDefault="00BA0FD0" w:rsidP="00BA0FD0">
      <w:pPr>
        <w:rPr>
          <w:rFonts w:asciiTheme="majorHAnsi" w:hAnsiTheme="majorHAnsi" w:cstheme="majorHAnsi"/>
          <w:sz w:val="16"/>
        </w:rPr>
      </w:pPr>
      <w:r w:rsidRPr="00BF4985">
        <w:rPr>
          <w:rFonts w:asciiTheme="majorHAnsi" w:hAnsiTheme="majorHAnsi" w:cstheme="majorHAnsi"/>
          <w:sz w:val="16"/>
        </w:rPr>
        <w:t xml:space="preserve">Free markets and </w:t>
      </w:r>
      <w:r w:rsidRPr="00F6084D">
        <w:rPr>
          <w:rStyle w:val="StyleUnderline"/>
          <w:rFonts w:asciiTheme="majorHAnsi" w:hAnsiTheme="majorHAnsi" w:cstheme="majorHAnsi"/>
          <w:highlight w:val="green"/>
        </w:rPr>
        <w:t xml:space="preserve">free people cannot be assured by </w:t>
      </w:r>
      <w:r w:rsidRPr="00BF4985">
        <w:rPr>
          <w:rStyle w:val="StyleUnderline"/>
          <w:rFonts w:asciiTheme="majorHAnsi" w:hAnsiTheme="majorHAnsi" w:cstheme="majorHAnsi"/>
        </w:rPr>
        <w:t xml:space="preserve">the efforts of </w:t>
      </w:r>
      <w:r w:rsidRPr="00F6084D">
        <w:rPr>
          <w:rStyle w:val="StyleUnderline"/>
          <w:rFonts w:asciiTheme="majorHAnsi" w:hAnsiTheme="majorHAnsi" w:cstheme="majorHAnsi"/>
          <w:highlight w:val="green"/>
        </w:rPr>
        <w:t>technocrats</w:t>
      </w:r>
      <w:r w:rsidRPr="00BF4985">
        <w:rPr>
          <w:rFonts w:asciiTheme="majorHAnsi" w:hAnsiTheme="majorHAnsi" w:cstheme="majorHAnsi"/>
          <w:sz w:val="16"/>
        </w:rPr>
        <w:t xml:space="preserve">. Ultimately, </w:t>
      </w:r>
      <w:r w:rsidRPr="00F6084D">
        <w:rPr>
          <w:rStyle w:val="StyleUnderline"/>
          <w:rFonts w:asciiTheme="majorHAnsi" w:hAnsiTheme="majorHAnsi" w:cstheme="majorHAnsi"/>
          <w:highlight w:val="green"/>
        </w:rPr>
        <w:t xml:space="preserve">both come </w:t>
      </w:r>
      <w:r w:rsidRPr="00BF4985">
        <w:rPr>
          <w:rStyle w:val="StyleUnderline"/>
          <w:rFonts w:asciiTheme="majorHAnsi" w:hAnsiTheme="majorHAnsi" w:cstheme="majorHAnsi"/>
        </w:rPr>
        <w:t xml:space="preserve">about </w:t>
      </w:r>
      <w:r w:rsidRPr="00F6084D">
        <w:rPr>
          <w:rStyle w:val="StyleUnderline"/>
          <w:rFonts w:asciiTheme="majorHAnsi" w:hAnsiTheme="majorHAnsi" w:cstheme="majorHAnsi"/>
          <w:highlight w:val="green"/>
        </w:rPr>
        <w:t xml:space="preserve">through </w:t>
      </w:r>
      <w:r w:rsidRPr="00BF4985">
        <w:rPr>
          <w:rStyle w:val="StyleUnderline"/>
          <w:rFonts w:asciiTheme="majorHAnsi" w:hAnsiTheme="majorHAnsi" w:cstheme="majorHAnsi"/>
        </w:rPr>
        <w:t xml:space="preserve">the workings of </w:t>
      </w:r>
      <w:r w:rsidRPr="00F6084D">
        <w:rPr>
          <w:rStyle w:val="Emphasis"/>
          <w:rFonts w:asciiTheme="majorHAnsi" w:hAnsiTheme="majorHAnsi" w:cstheme="majorHAnsi"/>
          <w:highlight w:val="green"/>
        </w:rPr>
        <w:t>democratic institutions</w:t>
      </w:r>
      <w:r w:rsidRPr="00BF4985">
        <w:rPr>
          <w:rFonts w:asciiTheme="majorHAnsi" w:hAnsiTheme="majorHAnsi" w:cstheme="majorHAnsi"/>
          <w:sz w:val="16"/>
        </w:rPr>
        <w:t xml:space="preserve">, respectful of the legislature’s goals and constrained from engaging in arbitrary action. </w:t>
      </w:r>
      <w:r w:rsidRPr="00F6084D">
        <w:rPr>
          <w:rStyle w:val="StyleUnderline"/>
          <w:rFonts w:asciiTheme="majorHAnsi" w:hAnsiTheme="majorHAnsi" w:cstheme="majorHAnsi"/>
          <w:highlight w:val="green"/>
        </w:rPr>
        <w:t xml:space="preserve">Antitrust has moved </w:t>
      </w:r>
      <w:r w:rsidRPr="00F6084D">
        <w:rPr>
          <w:rStyle w:val="Emphasis"/>
          <w:rFonts w:asciiTheme="majorHAnsi" w:hAnsiTheme="majorHAnsi" w:cstheme="majorHAnsi"/>
          <w:highlight w:val="green"/>
        </w:rPr>
        <w:t>too far from democratic institutions</w:t>
      </w:r>
      <w:r w:rsidRPr="00BF4985">
        <w:rPr>
          <w:rStyle w:val="Emphasis"/>
          <w:rFonts w:asciiTheme="majorHAnsi" w:hAnsiTheme="majorHAnsi" w:cstheme="majorHAnsi"/>
        </w:rPr>
        <w:t xml:space="preserve"> and toward technocratic control</w:t>
      </w:r>
      <w:r w:rsidRPr="00BF4985">
        <w:rPr>
          <w:rFonts w:asciiTheme="majorHAnsi" w:hAnsiTheme="majorHAnsi" w:cstheme="majorHAnsi"/>
          <w:sz w:val="16"/>
        </w:rPr>
        <w:t xml:space="preserve">, in service to a laissez-faire approach to antitrust enforcement. </w:t>
      </w:r>
      <w:r w:rsidRPr="00BF4985">
        <w:rPr>
          <w:rStyle w:val="StyleUnderline"/>
          <w:rFonts w:asciiTheme="majorHAnsi" w:hAnsiTheme="majorHAnsi" w:cstheme="majorHAnsi"/>
        </w:rPr>
        <w:t xml:space="preserve">We need </w:t>
      </w:r>
      <w:r w:rsidRPr="00F6084D">
        <w:rPr>
          <w:rStyle w:val="StyleUnderline"/>
          <w:rFonts w:asciiTheme="majorHAnsi" w:hAnsiTheme="majorHAnsi" w:cstheme="majorHAnsi"/>
          <w:highlight w:val="green"/>
        </w:rPr>
        <w:t xml:space="preserve">to move </w:t>
      </w:r>
      <w:r w:rsidRPr="00BF4985">
        <w:rPr>
          <w:rStyle w:val="StyleUnderline"/>
          <w:rFonts w:asciiTheme="majorHAnsi" w:hAnsiTheme="majorHAnsi" w:cstheme="majorHAnsi"/>
        </w:rPr>
        <w:t xml:space="preserve">the needle </w:t>
      </w:r>
      <w:r w:rsidRPr="00F6084D">
        <w:rPr>
          <w:rStyle w:val="StyleUnderline"/>
          <w:rFonts w:asciiTheme="majorHAnsi" w:hAnsiTheme="majorHAnsi" w:cstheme="majorHAnsi"/>
          <w:highlight w:val="green"/>
        </w:rPr>
        <w:t>back</w:t>
      </w:r>
      <w:r w:rsidRPr="00BF4985">
        <w:rPr>
          <w:rStyle w:val="StyleUnderline"/>
          <w:rFonts w:asciiTheme="majorHAnsi" w:hAnsiTheme="majorHAnsi" w:cstheme="majorHAnsi"/>
        </w:rPr>
        <w:t xml:space="preserve">. Doing so </w:t>
      </w:r>
      <w:r w:rsidRPr="00F6084D">
        <w:rPr>
          <w:rStyle w:val="StyleUnderline"/>
          <w:rFonts w:asciiTheme="majorHAnsi" w:hAnsiTheme="majorHAnsi" w:cstheme="majorHAnsi"/>
          <w:highlight w:val="green"/>
        </w:rPr>
        <w:t xml:space="preserve">will </w:t>
      </w:r>
      <w:r w:rsidRPr="00F6084D">
        <w:rPr>
          <w:rStyle w:val="Emphasis"/>
          <w:rFonts w:asciiTheme="majorHAnsi" w:hAnsiTheme="majorHAnsi" w:cstheme="majorHAnsi"/>
          <w:highlight w:val="green"/>
        </w:rPr>
        <w:t>strengthen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the institutions of antitrust, the market economy, and </w:t>
      </w:r>
      <w:r w:rsidRPr="00F6084D">
        <w:rPr>
          <w:rStyle w:val="Emphasis"/>
          <w:rFonts w:asciiTheme="majorHAnsi" w:hAnsiTheme="majorHAnsi" w:cstheme="majorHAnsi"/>
          <w:highlight w:val="green"/>
        </w:rPr>
        <w:t>the democratic branches of government themselves</w:t>
      </w:r>
      <w:r w:rsidRPr="00BF4985">
        <w:rPr>
          <w:rFonts w:asciiTheme="majorHAnsi" w:hAnsiTheme="majorHAnsi" w:cstheme="majorHAnsi"/>
          <w:sz w:val="16"/>
        </w:rPr>
        <w:t xml:space="preserve">. </w:t>
      </w:r>
    </w:p>
    <w:p w14:paraId="31F05F29" w14:textId="17D4F1F7"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t xml:space="preserve">Democracy solves war </w:t>
      </w:r>
      <w:r w:rsidR="002A13D0">
        <w:rPr>
          <w:rFonts w:asciiTheme="majorHAnsi" w:hAnsiTheme="majorHAnsi" w:cstheme="majorHAnsi"/>
        </w:rPr>
        <w:t>and extinction.</w:t>
      </w:r>
    </w:p>
    <w:p w14:paraId="6D7F7CF0" w14:textId="77777777" w:rsidR="00BA0FD0" w:rsidRPr="00BF4985" w:rsidRDefault="00BA0FD0" w:rsidP="00BA0FD0">
      <w:pPr>
        <w:rPr>
          <w:rFonts w:asciiTheme="majorHAnsi" w:hAnsiTheme="majorHAnsi" w:cstheme="majorHAnsi"/>
        </w:rPr>
      </w:pPr>
      <w:r w:rsidRPr="00BF4985">
        <w:rPr>
          <w:rFonts w:asciiTheme="majorHAnsi" w:hAnsiTheme="majorHAnsi" w:cstheme="majorHAnsi"/>
        </w:rPr>
        <w:t xml:space="preserve">Christopher </w:t>
      </w:r>
      <w:r w:rsidRPr="00BF4985">
        <w:rPr>
          <w:rStyle w:val="Style13ptBold"/>
          <w:rFonts w:asciiTheme="majorHAnsi" w:hAnsiTheme="majorHAnsi" w:cstheme="majorHAnsi"/>
        </w:rPr>
        <w:t>Kutz 16</w:t>
      </w:r>
      <w:r w:rsidRPr="00BF4985">
        <w:rPr>
          <w:rFonts w:asciiTheme="majorHAnsi" w:hAnsiTheme="majorHAnsi" w:cstheme="majorHAnsi"/>
        </w:rPr>
        <w:t xml:space="preserve">. PhD UC Berkeley, JD Yale, Professor, Boalt Hall School of Law @ UC Berkeley, Visiting Professor at Columbia and Stanford law schools, as well as at Sciences Po University. “Introduction: War, Politics, Democracy,” in On War and Democracy, 1. </w:t>
      </w:r>
    </w:p>
    <w:p w14:paraId="4EE8E33F" w14:textId="77777777" w:rsidR="00BA0FD0" w:rsidRPr="00BF4985" w:rsidRDefault="00BA0FD0" w:rsidP="00BA0FD0">
      <w:pPr>
        <w:rPr>
          <w:rStyle w:val="StyleUnderline"/>
          <w:rFonts w:asciiTheme="majorHAnsi" w:hAnsiTheme="majorHAnsi" w:cstheme="majorHAnsi"/>
        </w:rPr>
      </w:pPr>
      <w:r w:rsidRPr="00BF4985">
        <w:rPr>
          <w:rFonts w:asciiTheme="majorHAnsi" w:hAnsiTheme="majorHAnsi" w:cstheme="majorHAnsi"/>
          <w:sz w:val="16"/>
          <w:szCs w:val="18"/>
        </w:rPr>
        <w:lastRenderedPageBreak/>
        <w:t>Despite Churchill’s famous quip—“Democracy is the worst form of government, except for all those other forms that have been tried from time to time”</w:t>
      </w:r>
      <w:r w:rsidRPr="00BF4985">
        <w:rPr>
          <w:rFonts w:asciiTheme="majorHAnsi" w:hAnsiTheme="majorHAnsi" w:cstheme="majorHAnsi"/>
          <w:sz w:val="16"/>
          <w:szCs w:val="18"/>
          <w:vertAlign w:val="superscript"/>
        </w:rPr>
        <w:t>2</w:t>
      </w:r>
      <w:r w:rsidRPr="00BF4985">
        <w:rPr>
          <w:rFonts w:asciiTheme="majorHAnsi" w:hAnsiTheme="majorHAnsi" w:cstheme="majorHAnsi"/>
          <w:sz w:val="16"/>
          <w:szCs w:val="18"/>
        </w:rPr>
        <w:t xml:space="preserve">—democracy is seen as a source of both domestic and international flourishing. </w:t>
      </w:r>
      <w:r w:rsidRPr="00F6084D">
        <w:rPr>
          <w:rStyle w:val="StyleUnderline"/>
          <w:rFonts w:asciiTheme="majorHAnsi" w:hAnsiTheme="majorHAnsi" w:cstheme="majorHAnsi"/>
          <w:highlight w:val="green"/>
        </w:rPr>
        <w:t>Democracy</w:t>
      </w:r>
      <w:r w:rsidRPr="00BF4985">
        <w:rPr>
          <w:rFonts w:asciiTheme="majorHAnsi" w:hAnsiTheme="majorHAnsi" w:cstheme="majorHAnsi"/>
          <w:sz w:val="16"/>
          <w:szCs w:val="18"/>
        </w:rPr>
        <w:t xml:space="preserve">, understood roughly for now as a political system with wide suffrage in which power is allocated to officials by popular election, </w:t>
      </w:r>
      <w:r w:rsidRPr="00F6084D">
        <w:rPr>
          <w:rStyle w:val="StyleUnderline"/>
          <w:rFonts w:asciiTheme="majorHAnsi" w:hAnsiTheme="majorHAnsi" w:cstheme="majorHAnsi"/>
          <w:highlight w:val="green"/>
        </w:rPr>
        <w:t>can solve</w:t>
      </w:r>
      <w:r w:rsidRPr="00BF4985">
        <w:rPr>
          <w:rFonts w:asciiTheme="majorHAnsi" w:hAnsiTheme="majorHAnsi" w:cstheme="majorHAnsi"/>
          <w:sz w:val="16"/>
          <w:szCs w:val="18"/>
        </w:rPr>
        <w:t xml:space="preserve"> or help solve </w:t>
      </w:r>
      <w:r w:rsidRPr="00F6084D">
        <w:rPr>
          <w:rStyle w:val="StyleUnderline"/>
          <w:rFonts w:asciiTheme="majorHAnsi" w:hAnsiTheme="majorHAnsi" w:cstheme="majorHAnsi"/>
          <w:highlight w:val="green"/>
        </w:rPr>
        <w:t xml:space="preserve">a </w:t>
      </w:r>
      <w:r w:rsidRPr="00F6084D">
        <w:rPr>
          <w:rStyle w:val="Emphasis"/>
          <w:rFonts w:asciiTheme="majorHAnsi" w:hAnsiTheme="majorHAnsi" w:cstheme="majorHAnsi"/>
          <w:highlight w:val="green"/>
        </w:rPr>
        <w:t>host of problems</w:t>
      </w:r>
      <w:r w:rsidRPr="00F6084D">
        <w:rPr>
          <w:rStyle w:val="StyleUnderline"/>
          <w:rFonts w:asciiTheme="majorHAnsi" w:hAnsiTheme="majorHAnsi" w:cstheme="majorHAnsi"/>
          <w:highlight w:val="green"/>
        </w:rPr>
        <w:t xml:space="preserve"> with stunning success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It can solve the problem of </w:t>
      </w:r>
      <w:r w:rsidRPr="00F6084D">
        <w:rPr>
          <w:rStyle w:val="Emphasis"/>
          <w:rFonts w:asciiTheme="majorHAnsi" w:hAnsiTheme="majorHAnsi" w:cstheme="majorHAnsi"/>
          <w:highlight w:val="green"/>
        </w:rPr>
        <w:t>revolutionary violence</w:t>
      </w:r>
      <w:r w:rsidRPr="00BF4985">
        <w:rPr>
          <w:rStyle w:val="StyleUnderline"/>
          <w:rFonts w:asciiTheme="majorHAnsi" w:hAnsiTheme="majorHAnsi" w:cstheme="majorHAnsi"/>
        </w:rPr>
        <w:t xml:space="preserve"> that condemns autocratic regimes, because mass </w:t>
      </w:r>
      <w:r w:rsidRPr="00F6084D">
        <w:rPr>
          <w:rStyle w:val="StyleUnderline"/>
          <w:rFonts w:asciiTheme="majorHAnsi" w:hAnsiTheme="majorHAnsi" w:cstheme="majorHAnsi"/>
          <w:highlight w:val="green"/>
        </w:rPr>
        <w:t>politics</w:t>
      </w:r>
      <w:r w:rsidRPr="00BF4985">
        <w:rPr>
          <w:rStyle w:val="StyleUnderline"/>
          <w:rFonts w:asciiTheme="majorHAnsi" w:hAnsiTheme="majorHAnsi" w:cstheme="majorHAnsi"/>
        </w:rPr>
        <w:t xml:space="preserve"> can work </w:t>
      </w:r>
      <w:r w:rsidRPr="00F6084D">
        <w:rPr>
          <w:rStyle w:val="StyleUnderline"/>
          <w:rFonts w:asciiTheme="majorHAnsi" w:hAnsiTheme="majorHAnsi" w:cstheme="majorHAnsi"/>
          <w:highlight w:val="green"/>
        </w:rPr>
        <w:t>at the ballot box</w:t>
      </w:r>
      <w:r w:rsidRPr="00BF4985">
        <w:rPr>
          <w:rStyle w:val="StyleUnderline"/>
          <w:rFonts w:asciiTheme="majorHAnsi" w:hAnsiTheme="majorHAnsi" w:cstheme="majorHAnsi"/>
        </w:rPr>
        <w:t xml:space="preserve"> rather than the streets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It can</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help solve the problem of </w:t>
      </w:r>
      <w:r w:rsidRPr="00F6084D">
        <w:rPr>
          <w:rStyle w:val="Emphasis"/>
          <w:rFonts w:asciiTheme="majorHAnsi" w:hAnsiTheme="majorHAnsi" w:cstheme="majorHAnsi"/>
          <w:highlight w:val="green"/>
        </w:rPr>
        <w:t>famine</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because the systems of free public communication and discussion</w:t>
      </w:r>
      <w:r w:rsidRPr="00BF4985">
        <w:rPr>
          <w:rFonts w:asciiTheme="majorHAnsi" w:hAnsiTheme="majorHAnsi" w:cstheme="majorHAnsi"/>
          <w:sz w:val="16"/>
          <w:szCs w:val="18"/>
        </w:rPr>
        <w:t xml:space="preserve"> that are essential to democratic politics </w:t>
      </w:r>
      <w:r w:rsidRPr="00BF4985">
        <w:rPr>
          <w:rStyle w:val="StyleUnderline"/>
          <w:rFonts w:asciiTheme="majorHAnsi" w:hAnsiTheme="majorHAnsi" w:cstheme="majorHAnsi"/>
        </w:rPr>
        <w:t xml:space="preserve">are the backbone of the </w:t>
      </w:r>
      <w:r w:rsidRPr="00F6084D">
        <w:rPr>
          <w:rStyle w:val="StyleUnderline"/>
          <w:rFonts w:asciiTheme="majorHAnsi" w:hAnsiTheme="majorHAnsi" w:cstheme="majorHAnsi"/>
          <w:highlight w:val="green"/>
        </w:rPr>
        <w:t>markets</w:t>
      </w:r>
      <w:r w:rsidRPr="00BF4985">
        <w:rPr>
          <w:rStyle w:val="StyleUnderline"/>
          <w:rFonts w:asciiTheme="majorHAnsi" w:hAnsiTheme="majorHAnsi" w:cstheme="majorHAnsi"/>
        </w:rPr>
        <w:t xml:space="preserve"> that have </w:t>
      </w:r>
      <w:r w:rsidRPr="00F6084D">
        <w:rPr>
          <w:rStyle w:val="StyleUnderline"/>
          <w:rFonts w:asciiTheme="majorHAnsi" w:hAnsiTheme="majorHAnsi" w:cstheme="majorHAnsi"/>
          <w:highlight w:val="green"/>
        </w:rPr>
        <w:t>made</w:t>
      </w:r>
      <w:r w:rsidRPr="00BF4985">
        <w:rPr>
          <w:rStyle w:val="StyleUnderline"/>
          <w:rFonts w:asciiTheme="majorHAnsi" w:hAnsiTheme="majorHAnsi" w:cstheme="majorHAnsi"/>
        </w:rPr>
        <w:t xml:space="preserve"> democratic </w:t>
      </w:r>
      <w:r w:rsidRPr="00F6084D">
        <w:rPr>
          <w:rStyle w:val="StyleUnderline"/>
          <w:rFonts w:asciiTheme="majorHAnsi" w:hAnsiTheme="majorHAnsi" w:cstheme="majorHAnsi"/>
          <w:highlight w:val="green"/>
        </w:rPr>
        <w:t>societies</w:t>
      </w:r>
      <w:r w:rsidRPr="00BF4985">
        <w:rPr>
          <w:rStyle w:val="StyleUnderline"/>
          <w:rFonts w:asciiTheme="majorHAnsi" w:hAnsiTheme="majorHAnsi" w:cstheme="majorHAnsi"/>
        </w:rPr>
        <w:t xml:space="preserve"> far </w:t>
      </w:r>
      <w:r w:rsidRPr="00F6084D">
        <w:rPr>
          <w:rStyle w:val="StyleUnderline"/>
          <w:rFonts w:asciiTheme="majorHAnsi" w:hAnsiTheme="majorHAnsi" w:cstheme="majorHAnsi"/>
          <w:highlight w:val="green"/>
        </w:rPr>
        <w:t>richer</w:t>
      </w:r>
      <w:r w:rsidRPr="00BF4985">
        <w:rPr>
          <w:rFonts w:asciiTheme="majorHAnsi" w:hAnsiTheme="majorHAnsi" w:cstheme="majorHAnsi"/>
          <w:sz w:val="16"/>
          <w:szCs w:val="18"/>
        </w:rPr>
        <w:t xml:space="preserve"> than their competitors. </w:t>
      </w:r>
      <w:r w:rsidRPr="00BF4985">
        <w:rPr>
          <w:rStyle w:val="StyleUnderline"/>
          <w:rFonts w:asciiTheme="majorHAnsi" w:hAnsiTheme="majorHAnsi" w:cstheme="majorHAnsi"/>
        </w:rPr>
        <w:t xml:space="preserve">It can help solve the problem of </w:t>
      </w:r>
      <w:r w:rsidRPr="00F6084D">
        <w:rPr>
          <w:rStyle w:val="Emphasis"/>
          <w:rFonts w:asciiTheme="majorHAnsi" w:hAnsiTheme="majorHAnsi" w:cstheme="majorHAnsi"/>
          <w:highlight w:val="green"/>
        </w:rPr>
        <w:t>environmental despoliation</w:t>
      </w:r>
      <w:r w:rsidRPr="00BF4985">
        <w:rPr>
          <w:rStyle w:val="StyleUnderline"/>
          <w:rFonts w:asciiTheme="majorHAnsi" w:hAnsiTheme="majorHAnsi" w:cstheme="majorHAnsi"/>
        </w:rPr>
        <w:t xml:space="preserve">, which occurs </w:t>
      </w:r>
      <w:r w:rsidRPr="00F6084D">
        <w:rPr>
          <w:rStyle w:val="StyleUnderline"/>
          <w:rFonts w:asciiTheme="majorHAnsi" w:hAnsiTheme="majorHAnsi" w:cstheme="majorHAnsi"/>
          <w:highlight w:val="green"/>
        </w:rPr>
        <w:t>when</w:t>
      </w:r>
      <w:r w:rsidRPr="00BF4985">
        <w:rPr>
          <w:rStyle w:val="StyleUnderline"/>
          <w:rFonts w:asciiTheme="majorHAnsi" w:hAnsiTheme="majorHAnsi" w:cstheme="majorHAnsi"/>
        </w:rPr>
        <w:t xml:space="preserve"> those operating </w:t>
      </w:r>
      <w:r w:rsidRPr="00F6084D">
        <w:rPr>
          <w:rStyle w:val="StyleUnderline"/>
          <w:rFonts w:asciiTheme="majorHAnsi" w:hAnsiTheme="majorHAnsi" w:cstheme="majorHAnsi"/>
          <w:highlight w:val="green"/>
        </w:rPr>
        <w:t>polluting factories</w:t>
      </w:r>
      <w:r w:rsidRPr="00BF4985">
        <w:rPr>
          <w:rFonts w:asciiTheme="majorHAnsi" w:hAnsiTheme="majorHAnsi" w:cstheme="majorHAnsi"/>
          <w:sz w:val="16"/>
          <w:szCs w:val="18"/>
        </w:rPr>
        <w:t xml:space="preserve"> (whether private citizens or the state) </w:t>
      </w:r>
      <w:r w:rsidRPr="00F6084D">
        <w:rPr>
          <w:rStyle w:val="StyleUnderline"/>
          <w:rFonts w:asciiTheme="majorHAnsi" w:hAnsiTheme="majorHAnsi" w:cstheme="majorHAnsi"/>
          <w:highlight w:val="green"/>
        </w:rPr>
        <w:t>do not</w:t>
      </w:r>
      <w:r w:rsidRPr="00BF4985">
        <w:rPr>
          <w:rStyle w:val="StyleUnderline"/>
          <w:rFonts w:asciiTheme="majorHAnsi" w:hAnsiTheme="majorHAnsi" w:cstheme="majorHAnsi"/>
        </w:rPr>
        <w:t xml:space="preserve"> need to </w:t>
      </w:r>
      <w:r w:rsidRPr="00F6084D">
        <w:rPr>
          <w:rStyle w:val="StyleUnderline"/>
          <w:rFonts w:asciiTheme="majorHAnsi" w:hAnsiTheme="majorHAnsi" w:cstheme="majorHAnsi"/>
          <w:highlight w:val="green"/>
        </w:rPr>
        <w:t>answer for harms</w:t>
      </w:r>
      <w:r w:rsidRPr="00BF4985">
        <w:rPr>
          <w:rStyle w:val="StyleUnderline"/>
          <w:rFonts w:asciiTheme="majorHAnsi" w:hAnsiTheme="majorHAnsi" w:cstheme="majorHAnsi"/>
        </w:rPr>
        <w:t xml:space="preserve"> visited upon a broad public</w:t>
      </w:r>
      <w:r w:rsidRPr="00BF4985">
        <w:rPr>
          <w:rFonts w:asciiTheme="majorHAnsi" w:hAnsiTheme="majorHAnsi" w:cstheme="majorHAnsi"/>
          <w:sz w:val="16"/>
          <w:szCs w:val="18"/>
        </w:rPr>
        <w:t xml:space="preserve">. </w:t>
      </w:r>
      <w:r w:rsidRPr="00F6084D">
        <w:rPr>
          <w:rStyle w:val="StyleUnderline"/>
          <w:rFonts w:asciiTheme="majorHAnsi" w:hAnsiTheme="majorHAnsi" w:cstheme="majorHAnsi"/>
          <w:highlight w:val="green"/>
        </w:rPr>
        <w:t>And</w:t>
      </w:r>
      <w:r w:rsidRPr="00BF4985">
        <w:rPr>
          <w:rStyle w:val="StyleUnderline"/>
          <w:rFonts w:asciiTheme="majorHAnsi" w:hAnsiTheme="majorHAnsi" w:cstheme="majorHAnsi"/>
        </w:rPr>
        <w:t xml:space="preserve"> democracy has been famously thought to help solve the problem of </w:t>
      </w:r>
      <w:r w:rsidRPr="00F6084D">
        <w:rPr>
          <w:rStyle w:val="Emphasis"/>
          <w:rFonts w:asciiTheme="majorHAnsi" w:hAnsiTheme="majorHAnsi" w:cstheme="majorHAnsi"/>
          <w:highlight w:val="green"/>
        </w:rPr>
        <w:t>war</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in the</w:t>
      </w:r>
      <w:r w:rsidRPr="00BF4985">
        <w:rPr>
          <w:rFonts w:asciiTheme="majorHAnsi" w:hAnsiTheme="majorHAnsi" w:cstheme="majorHAnsi"/>
          <w:sz w:val="16"/>
          <w:szCs w:val="18"/>
        </w:rPr>
        <w:t xml:space="preserve"> guise of the </w:t>
      </w:r>
      <w:r w:rsidRPr="00BF4985">
        <w:rPr>
          <w:rStyle w:val="StyleUnderline"/>
          <w:rFonts w:asciiTheme="majorHAnsi" w:hAnsiTheme="majorHAnsi" w:cstheme="majorHAnsi"/>
        </w:rPr>
        <w:t xml:space="preserve">idea of the </w:t>
      </w:r>
      <w:r w:rsidRPr="00F6084D">
        <w:rPr>
          <w:rStyle w:val="StyleUnderline"/>
          <w:rFonts w:asciiTheme="majorHAnsi" w:hAnsiTheme="majorHAnsi" w:cstheme="majorHAnsi"/>
          <w:highlight w:val="green"/>
        </w:rPr>
        <w:t>“peace amongst democratic nations”</w:t>
      </w:r>
      <w:r w:rsidRPr="00BF4985">
        <w:rPr>
          <w:rStyle w:val="StyleUnderline"/>
          <w:rFonts w:asciiTheme="majorHAnsi" w:hAnsiTheme="majorHAnsi" w:cstheme="majorHAnsi"/>
        </w:rPr>
        <w:t>—an idea</w:t>
      </w:r>
      <w:r w:rsidRPr="00BF4985">
        <w:rPr>
          <w:rFonts w:asciiTheme="majorHAnsi" w:hAnsiTheme="majorHAnsi" w:cstheme="majorHAnsi"/>
          <w:sz w:val="16"/>
          <w:szCs w:val="18"/>
        </w:rPr>
        <w:t xml:space="preserve"> emerging with Immanuel Kant in the Age of Enlightenment and </w:t>
      </w:r>
      <w:r w:rsidRPr="00F6084D">
        <w:rPr>
          <w:rStyle w:val="StyleUnderline"/>
          <w:rFonts w:asciiTheme="majorHAnsi" w:hAnsiTheme="majorHAnsi" w:cstheme="majorHAnsi"/>
          <w:highlight w:val="green"/>
        </w:rPr>
        <w:t>given</w:t>
      </w:r>
      <w:r w:rsidRPr="00BF4985">
        <w:rPr>
          <w:rStyle w:val="StyleUnderline"/>
          <w:rFonts w:asciiTheme="majorHAnsi" w:hAnsiTheme="majorHAnsi" w:cstheme="majorHAnsi"/>
        </w:rPr>
        <w:t xml:space="preserve"> new energy with </w:t>
      </w:r>
      <w:r w:rsidRPr="00F6084D">
        <w:rPr>
          <w:rStyle w:val="StyleUnderline"/>
          <w:rFonts w:asciiTheme="majorHAnsi" w:hAnsiTheme="majorHAnsi" w:cstheme="majorHAnsi"/>
          <w:highlight w:val="green"/>
        </w:rPr>
        <w:t>the wave of democratization</w:t>
      </w:r>
      <w:r w:rsidRPr="00BF4985">
        <w:rPr>
          <w:rStyle w:val="StyleUnderline"/>
          <w:rFonts w:asciiTheme="majorHAnsi" w:hAnsiTheme="majorHAnsi" w:cstheme="majorHAnsi"/>
        </w:rPr>
        <w:t xml:space="preserve"> at the end of the twentieth century.</w:t>
      </w:r>
    </w:p>
    <w:p w14:paraId="1EEF0831" w14:textId="45E9F2B5" w:rsidR="00041A19" w:rsidRDefault="00041A19" w:rsidP="00041A19">
      <w:pPr>
        <w:pStyle w:val="Heading3"/>
      </w:pPr>
      <w:r>
        <w:lastRenderedPageBreak/>
        <w:t>Off</w:t>
      </w:r>
    </w:p>
    <w:p w14:paraId="3B10EB3C" w14:textId="7BB61286" w:rsidR="00041A19" w:rsidRDefault="00041A19" w:rsidP="00041A19">
      <w:r>
        <w:t>Court Politics DA</w:t>
      </w:r>
    </w:p>
    <w:p w14:paraId="58834BC7" w14:textId="1065D045"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t>The Supreme Court will decline to overturn Roe v. Wade now</w:t>
      </w:r>
      <w:r>
        <w:rPr>
          <w:rFonts w:asciiTheme="majorHAnsi" w:hAnsiTheme="majorHAnsi" w:cstheme="majorHAnsi"/>
        </w:rPr>
        <w:t>---</w:t>
      </w:r>
      <w:r w:rsidRPr="00BF4985">
        <w:rPr>
          <w:rFonts w:asciiTheme="majorHAnsi" w:hAnsiTheme="majorHAnsi" w:cstheme="majorHAnsi"/>
        </w:rPr>
        <w:t xml:space="preserve">Roberts’ influence </w:t>
      </w:r>
      <w:r>
        <w:rPr>
          <w:rFonts w:asciiTheme="majorHAnsi" w:hAnsiTheme="majorHAnsi" w:cstheme="majorHAnsi"/>
        </w:rPr>
        <w:t xml:space="preserve">on </w:t>
      </w:r>
      <w:r w:rsidRPr="00BF4985">
        <w:rPr>
          <w:rFonts w:asciiTheme="majorHAnsi" w:hAnsiTheme="majorHAnsi" w:cstheme="majorHAnsi"/>
        </w:rPr>
        <w:t>the conservative bloc is key</w:t>
      </w:r>
    </w:p>
    <w:p w14:paraId="3FFEFE8A" w14:textId="77777777" w:rsidR="00BA0FD0" w:rsidRPr="00BF4985" w:rsidRDefault="00BA0FD0" w:rsidP="00BA0FD0">
      <w:pPr>
        <w:rPr>
          <w:rFonts w:asciiTheme="majorHAnsi" w:hAnsiTheme="majorHAnsi" w:cstheme="majorHAnsi"/>
        </w:rPr>
      </w:pPr>
      <w:r w:rsidRPr="00BF4985">
        <w:rPr>
          <w:rStyle w:val="Style13ptBold"/>
          <w:rFonts w:asciiTheme="majorHAnsi" w:hAnsiTheme="majorHAnsi" w:cstheme="majorHAnsi"/>
        </w:rPr>
        <w:t>Ziegler 21</w:t>
      </w:r>
      <w:r w:rsidRPr="00BF4985">
        <w:rPr>
          <w:rFonts w:asciiTheme="majorHAnsi" w:hAnsiTheme="majorHAnsi" w:cstheme="majorHAnsi"/>
        </w:rPr>
        <w:t xml:space="preserve"> (Mary - law professor at Florida State University, “The potential silver lining for supporters of abortion rights,” 5/20/21, https://www.bostonglobe.com/2021/05/20/opinion/potential-silver-lining-supporters-abortion-rights/)</w:t>
      </w:r>
    </w:p>
    <w:p w14:paraId="3477C787" w14:textId="77777777" w:rsidR="00BA0FD0" w:rsidRPr="00BF4985" w:rsidRDefault="00BA0FD0" w:rsidP="00BA0FD0">
      <w:pPr>
        <w:rPr>
          <w:rStyle w:val="Emphasis"/>
          <w:rFonts w:asciiTheme="majorHAnsi" w:hAnsiTheme="majorHAnsi" w:cstheme="majorHAnsi"/>
        </w:rPr>
      </w:pPr>
      <w:r w:rsidRPr="00F6084D">
        <w:rPr>
          <w:rStyle w:val="StyleUnderline"/>
          <w:rFonts w:asciiTheme="majorHAnsi" w:hAnsiTheme="majorHAnsi" w:cstheme="majorHAnsi"/>
          <w:highlight w:val="green"/>
        </w:rPr>
        <w:t>Dobbs</w:t>
      </w:r>
      <w:r w:rsidRPr="00BF4985">
        <w:rPr>
          <w:rStyle w:val="StyleUnderline"/>
          <w:rFonts w:asciiTheme="majorHAnsi" w:hAnsiTheme="majorHAnsi" w:cstheme="majorHAnsi"/>
        </w:rPr>
        <w:t xml:space="preserve"> v. Jackson Women’s Health </w:t>
      </w:r>
      <w:r w:rsidRPr="00F6084D">
        <w:rPr>
          <w:rStyle w:val="StyleUnderline"/>
          <w:rFonts w:asciiTheme="majorHAnsi" w:hAnsiTheme="majorHAnsi" w:cstheme="majorHAnsi"/>
          <w:highlight w:val="green"/>
        </w:rPr>
        <w:t>involves a Mississippi law banning abortion at</w:t>
      </w:r>
      <w:r w:rsidRPr="00BF4985">
        <w:rPr>
          <w:rStyle w:val="StyleUnderline"/>
          <w:rFonts w:asciiTheme="majorHAnsi" w:hAnsiTheme="majorHAnsi" w:cstheme="majorHAnsi"/>
        </w:rPr>
        <w:t xml:space="preserve"> or after </w:t>
      </w:r>
      <w:r w:rsidRPr="00F6084D">
        <w:rPr>
          <w:rStyle w:val="StyleUnderline"/>
          <w:rFonts w:asciiTheme="majorHAnsi" w:hAnsiTheme="majorHAnsi" w:cstheme="majorHAnsi"/>
          <w:highlight w:val="green"/>
        </w:rPr>
        <w:t>15 weeks</w:t>
      </w:r>
      <w:r w:rsidRPr="00BF4985">
        <w:rPr>
          <w:rStyle w:val="StyleUnderline"/>
          <w:rFonts w:asciiTheme="majorHAnsi" w:hAnsiTheme="majorHAnsi" w:cstheme="majorHAnsi"/>
        </w:rPr>
        <w:t xml:space="preserve"> of pregnancy</w:t>
      </w:r>
      <w:r w:rsidRPr="00BF4985">
        <w:rPr>
          <w:rFonts w:asciiTheme="majorHAnsi" w:hAnsiTheme="majorHAnsi" w:cstheme="majorHAnsi"/>
          <w:sz w:val="16"/>
        </w:rPr>
        <w:t xml:space="preserve">, with exceptions for some medical emergencies and severe fetal abnormalities. Most abortions — over 92 percent, according to the most recent data from the Centers for Disease Control and Prevention — occur in the first trimester, and if the Mississippi law is allowed to stand, those wouldn’t be blocked. But pro-choice Americans have reason to be concerned. </w:t>
      </w:r>
      <w:r w:rsidRPr="00F6084D">
        <w:rPr>
          <w:rStyle w:val="StyleUnderline"/>
          <w:rFonts w:asciiTheme="majorHAnsi" w:hAnsiTheme="majorHAnsi" w:cstheme="majorHAnsi"/>
          <w:highlight w:val="green"/>
        </w:rPr>
        <w:t>To uphold Mississippi’s law, the court</w:t>
      </w:r>
      <w:r w:rsidRPr="00BF4985">
        <w:rPr>
          <w:rStyle w:val="StyleUnderline"/>
          <w:rFonts w:asciiTheme="majorHAnsi" w:hAnsiTheme="majorHAnsi" w:cstheme="majorHAnsi"/>
        </w:rPr>
        <w:t xml:space="preserve">’s conservative six-justice majority </w:t>
      </w:r>
      <w:r w:rsidRPr="00F6084D">
        <w:rPr>
          <w:rStyle w:val="Emphasis"/>
          <w:rFonts w:asciiTheme="majorHAnsi" w:hAnsiTheme="majorHAnsi" w:cstheme="majorHAnsi"/>
          <w:highlight w:val="green"/>
        </w:rPr>
        <w:t>would have to overturn</w:t>
      </w:r>
      <w:r w:rsidRPr="00BF4985">
        <w:rPr>
          <w:rStyle w:val="Emphasis"/>
          <w:rFonts w:asciiTheme="majorHAnsi" w:hAnsiTheme="majorHAnsi" w:cstheme="majorHAnsi"/>
        </w:rPr>
        <w:t xml:space="preserve"> at least part of </w:t>
      </w:r>
      <w:r w:rsidRPr="00F6084D">
        <w:rPr>
          <w:rStyle w:val="Emphasis"/>
          <w:rFonts w:asciiTheme="majorHAnsi" w:hAnsiTheme="majorHAnsi" w:cstheme="majorHAnsi"/>
          <w:highlight w:val="green"/>
        </w:rPr>
        <w:t>Roe v. Wade</w:t>
      </w:r>
      <w:r w:rsidRPr="00BF4985">
        <w:rPr>
          <w:rStyle w:val="StyleUnderline"/>
          <w:rFonts w:asciiTheme="majorHAnsi" w:hAnsiTheme="majorHAnsi" w:cstheme="majorHAnsi"/>
        </w:rPr>
        <w:t xml:space="preserve"> and the abortion-rights cases that followed it.</w:t>
      </w:r>
      <w:r w:rsidRPr="00BF4985">
        <w:rPr>
          <w:rFonts w:asciiTheme="majorHAnsi" w:hAnsiTheme="majorHAnsi" w:cstheme="majorHAnsi"/>
          <w:sz w:val="16"/>
        </w:rPr>
        <w:t xml:space="preserve"> That’s because Roe recognized a right to choose abortion before fetal viability — the point at which survival outside the womb is possible — which is usually somewhere between 22 and 24 weeks. Because Mississippi’s ban would kick in much earlier, the court will be able to uphold it only by eliminating Roe’s language about fetal viability or by reversing Roe altogether. Of course, predicting the outcome of abortion cases has proved to be devilishly hard. </w:t>
      </w:r>
      <w:r w:rsidRPr="00F6084D">
        <w:rPr>
          <w:rStyle w:val="StyleUnderline"/>
          <w:rFonts w:asciiTheme="majorHAnsi" w:hAnsiTheme="majorHAnsi" w:cstheme="majorHAnsi"/>
          <w:highlight w:val="green"/>
        </w:rPr>
        <w:t>In the early</w:t>
      </w:r>
      <w:r w:rsidRPr="00BF4985">
        <w:rPr>
          <w:rStyle w:val="StyleUnderline"/>
          <w:rFonts w:asciiTheme="majorHAnsi" w:hAnsiTheme="majorHAnsi" w:cstheme="majorHAnsi"/>
        </w:rPr>
        <w:t xml:space="preserve"> 19</w:t>
      </w:r>
      <w:r w:rsidRPr="00F6084D">
        <w:rPr>
          <w:rStyle w:val="StyleUnderline"/>
          <w:rFonts w:asciiTheme="majorHAnsi" w:hAnsiTheme="majorHAnsi" w:cstheme="majorHAnsi"/>
          <w:highlight w:val="green"/>
        </w:rPr>
        <w:t>90s, the Supreme Court had a six-justice conservative bloc and a case</w:t>
      </w:r>
      <w:r w:rsidRPr="00BF4985">
        <w:rPr>
          <w:rStyle w:val="StyleUnderline"/>
          <w:rFonts w:asciiTheme="majorHAnsi" w:hAnsiTheme="majorHAnsi" w:cstheme="majorHAnsi"/>
        </w:rPr>
        <w:t xml:space="preserve"> teed up </w:t>
      </w:r>
      <w:r w:rsidRPr="00F6084D">
        <w:rPr>
          <w:rStyle w:val="StyleUnderline"/>
          <w:rFonts w:asciiTheme="majorHAnsi" w:hAnsiTheme="majorHAnsi" w:cstheme="majorHAnsi"/>
          <w:highlight w:val="green"/>
        </w:rPr>
        <w:t>to reverse Roe, yet</w:t>
      </w:r>
      <w:r w:rsidRPr="00BF4985">
        <w:rPr>
          <w:rStyle w:val="StyleUnderline"/>
          <w:rFonts w:asciiTheme="majorHAnsi" w:hAnsiTheme="majorHAnsi" w:cstheme="majorHAnsi"/>
        </w:rPr>
        <w:t xml:space="preserve"> the justices </w:t>
      </w:r>
      <w:r w:rsidRPr="00F6084D">
        <w:rPr>
          <w:rStyle w:val="StyleUnderline"/>
          <w:rFonts w:asciiTheme="majorHAnsi" w:hAnsiTheme="majorHAnsi" w:cstheme="majorHAnsi"/>
          <w:highlight w:val="green"/>
        </w:rPr>
        <w:t>balked</w:t>
      </w:r>
      <w:r w:rsidRPr="00BF4985">
        <w:rPr>
          <w:rFonts w:asciiTheme="majorHAnsi" w:hAnsiTheme="majorHAnsi" w:cstheme="majorHAnsi"/>
          <w:sz w:val="16"/>
        </w:rPr>
        <w:t xml:space="preserve"> when the moment came. </w:t>
      </w:r>
      <w:r w:rsidRPr="00F6084D">
        <w:rPr>
          <w:rStyle w:val="StyleUnderline"/>
          <w:rFonts w:asciiTheme="majorHAnsi" w:hAnsiTheme="majorHAnsi" w:cstheme="majorHAnsi"/>
          <w:highlight w:val="green"/>
        </w:rPr>
        <w:t>It’s</w:t>
      </w:r>
      <w:r w:rsidRPr="00BF4985">
        <w:rPr>
          <w:rStyle w:val="StyleUnderline"/>
          <w:rFonts w:asciiTheme="majorHAnsi" w:hAnsiTheme="majorHAnsi" w:cstheme="majorHAnsi"/>
        </w:rPr>
        <w:t xml:space="preserve"> certainly </w:t>
      </w:r>
      <w:r w:rsidRPr="00F6084D">
        <w:rPr>
          <w:rStyle w:val="StyleUnderline"/>
          <w:rFonts w:asciiTheme="majorHAnsi" w:hAnsiTheme="majorHAnsi" w:cstheme="majorHAnsi"/>
          <w:highlight w:val="green"/>
        </w:rPr>
        <w:t>possible</w:t>
      </w:r>
      <w:r w:rsidRPr="00BF4985">
        <w:rPr>
          <w:rStyle w:val="StyleUnderline"/>
          <w:rFonts w:asciiTheme="majorHAnsi" w:hAnsiTheme="majorHAnsi" w:cstheme="majorHAnsi"/>
        </w:rPr>
        <w:t xml:space="preserve"> that </w:t>
      </w:r>
      <w:r w:rsidRPr="00F6084D">
        <w:rPr>
          <w:rStyle w:val="StyleUnderline"/>
          <w:rFonts w:asciiTheme="majorHAnsi" w:hAnsiTheme="majorHAnsi" w:cstheme="majorHAnsi"/>
          <w:highlight w:val="green"/>
        </w:rPr>
        <w:t>something similar could happen this time</w:t>
      </w:r>
      <w:r w:rsidRPr="00BF4985">
        <w:rPr>
          <w:rStyle w:val="StyleUnderline"/>
          <w:rFonts w:asciiTheme="majorHAnsi" w:hAnsiTheme="majorHAnsi" w:cstheme="majorHAnsi"/>
        </w:rPr>
        <w:t xml:space="preserve"> around.</w:t>
      </w:r>
      <w:r w:rsidRPr="00BF4985">
        <w:rPr>
          <w:rFonts w:asciiTheme="majorHAnsi" w:hAnsiTheme="majorHAnsi" w:cstheme="majorHAnsi"/>
          <w:sz w:val="16"/>
        </w:rPr>
        <w:t xml:space="preserve"> </w:t>
      </w:r>
      <w:r w:rsidRPr="00F6084D">
        <w:rPr>
          <w:rStyle w:val="Emphasis"/>
          <w:rFonts w:asciiTheme="majorHAnsi" w:hAnsiTheme="majorHAnsi" w:cstheme="majorHAnsi"/>
          <w:highlight w:val="green"/>
        </w:rPr>
        <w:t>Chief Justice</w:t>
      </w:r>
      <w:r w:rsidRPr="00BF4985">
        <w:rPr>
          <w:rStyle w:val="Emphasis"/>
          <w:rFonts w:asciiTheme="majorHAnsi" w:hAnsiTheme="majorHAnsi" w:cstheme="majorHAnsi"/>
        </w:rPr>
        <w:t xml:space="preserve"> John </w:t>
      </w:r>
      <w:r w:rsidRPr="00F6084D">
        <w:rPr>
          <w:rStyle w:val="Emphasis"/>
          <w:rFonts w:asciiTheme="majorHAnsi" w:hAnsiTheme="majorHAnsi" w:cstheme="majorHAnsi"/>
          <w:highlight w:val="green"/>
        </w:rPr>
        <w:t>Roberts, who cares about safeguarding the court’s legacy</w:t>
      </w:r>
      <w:r w:rsidRPr="00BF4985">
        <w:rPr>
          <w:rStyle w:val="Emphasis"/>
          <w:rFonts w:asciiTheme="majorHAnsi" w:hAnsiTheme="majorHAnsi" w:cstheme="majorHAnsi"/>
        </w:rPr>
        <w:t xml:space="preserve"> (and his own), </w:t>
      </w:r>
      <w:r w:rsidRPr="00F6084D">
        <w:rPr>
          <w:rStyle w:val="Emphasis"/>
          <w:rFonts w:asciiTheme="majorHAnsi" w:hAnsiTheme="majorHAnsi" w:cstheme="majorHAnsi"/>
          <w:highlight w:val="green"/>
        </w:rPr>
        <w:t>may persuade</w:t>
      </w:r>
      <w:r w:rsidRPr="00BF4985">
        <w:rPr>
          <w:rStyle w:val="Emphasis"/>
          <w:rFonts w:asciiTheme="majorHAnsi" w:hAnsiTheme="majorHAnsi" w:cstheme="majorHAnsi"/>
        </w:rPr>
        <w:t xml:space="preserve"> his </w:t>
      </w:r>
      <w:r w:rsidRPr="00F6084D">
        <w:rPr>
          <w:rStyle w:val="Emphasis"/>
          <w:rFonts w:asciiTheme="majorHAnsi" w:hAnsiTheme="majorHAnsi" w:cstheme="majorHAnsi"/>
          <w:highlight w:val="green"/>
        </w:rPr>
        <w:t>conservative colleagues not to go all the way to eliminating abortion rights.</w:t>
      </w:r>
    </w:p>
    <w:p w14:paraId="722E6640" w14:textId="54FB6E3B"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t>Ruling against big business interests drains Roberts’ capital</w:t>
      </w:r>
      <w:r>
        <w:rPr>
          <w:rFonts w:asciiTheme="majorHAnsi" w:hAnsiTheme="majorHAnsi" w:cstheme="majorHAnsi"/>
        </w:rPr>
        <w:t>---</w:t>
      </w:r>
      <w:r w:rsidRPr="00BF4985">
        <w:rPr>
          <w:rFonts w:asciiTheme="majorHAnsi" w:hAnsiTheme="majorHAnsi" w:cstheme="majorHAnsi"/>
        </w:rPr>
        <w:t xml:space="preserve">counter to conservative lobbying efforts </w:t>
      </w:r>
    </w:p>
    <w:p w14:paraId="791587C7" w14:textId="77777777" w:rsidR="00BA0FD0" w:rsidRPr="00BF4985" w:rsidRDefault="00BA0FD0" w:rsidP="00BA0FD0">
      <w:pPr>
        <w:rPr>
          <w:rFonts w:asciiTheme="majorHAnsi" w:hAnsiTheme="majorHAnsi" w:cstheme="majorHAnsi"/>
        </w:rPr>
      </w:pPr>
      <w:r w:rsidRPr="00BF4985">
        <w:rPr>
          <w:rStyle w:val="Style13ptBold"/>
          <w:rFonts w:asciiTheme="majorHAnsi" w:hAnsiTheme="majorHAnsi" w:cstheme="majorHAnsi"/>
        </w:rPr>
        <w:t>Pickerill 17</w:t>
      </w:r>
      <w:r w:rsidRPr="00BF4985">
        <w:rPr>
          <w:rFonts w:asciiTheme="majorHAnsi" w:hAnsiTheme="majorHAnsi" w:cstheme="majorHAnsi"/>
        </w:rPr>
        <w:t xml:space="preserve"> (J. Mitchell – Professor of Political Science at Northern Illinois University &amp; Cornell W. Clayton- - Professor of Government at Washing State University, “The Roberts Court and Economic Issues in an Era of Polarization,” p. 695-98, </w:t>
      </w:r>
      <w:r w:rsidRPr="00BF4985">
        <w:rPr>
          <w:rFonts w:asciiTheme="majorHAnsi" w:hAnsiTheme="majorHAnsi" w:cstheme="majorHAnsi"/>
          <w:i/>
          <w:iCs/>
        </w:rPr>
        <w:t>Case Western Reserve Law Review</w:t>
      </w:r>
      <w:r w:rsidRPr="00BF4985">
        <w:rPr>
          <w:rFonts w:asciiTheme="majorHAnsi" w:hAnsiTheme="majorHAnsi" w:cstheme="majorHAnsi"/>
        </w:rPr>
        <w:t>, Volume 67, Issue 3, https://core.ac.uk/download/pdf/214111285.pdf)</w:t>
      </w:r>
    </w:p>
    <w:p w14:paraId="4A06D81A" w14:textId="77777777" w:rsidR="00BA0FD0" w:rsidRPr="00BF4985" w:rsidRDefault="00BA0FD0" w:rsidP="00BA0FD0">
      <w:pPr>
        <w:rPr>
          <w:rStyle w:val="Emphasis"/>
          <w:rFonts w:asciiTheme="majorHAnsi" w:hAnsiTheme="majorHAnsi" w:cstheme="majorHAnsi"/>
          <w:b w:val="0"/>
          <w:iCs w:val="0"/>
          <w:sz w:val="16"/>
        </w:rPr>
      </w:pPr>
      <w:r w:rsidRPr="00BF4985">
        <w:rPr>
          <w:rFonts w:asciiTheme="majorHAnsi" w:hAnsiTheme="majorHAnsi" w:cstheme="majorHAnsi"/>
          <w:sz w:val="16"/>
        </w:rPr>
        <w:t xml:space="preserve">A. The Emergence of a Conventional Wisdom: </w:t>
      </w:r>
      <w:r w:rsidRPr="00F6084D">
        <w:rPr>
          <w:rStyle w:val="Emphasis"/>
          <w:rFonts w:asciiTheme="majorHAnsi" w:hAnsiTheme="majorHAnsi" w:cstheme="majorHAnsi"/>
          <w:highlight w:val="green"/>
        </w:rPr>
        <w:t>The Roberts Court is Decidedly Pro-Business</w:t>
      </w:r>
      <w:r w:rsidRPr="00BF4985">
        <w:rPr>
          <w:rFonts w:asciiTheme="majorHAnsi" w:hAnsiTheme="majorHAnsi" w:cstheme="majorHAnsi"/>
          <w:sz w:val="16"/>
        </w:rPr>
        <w:t xml:space="preserve"> By now, the Roberts Court’s reputation as a pro-business Court has become something like the conventional wisdom for Supreme Court scholars and commentators. In 2008, Jeffrey Rosen wrote an article titled Supreme Court, Inc. in New York Times Magazine.7 Rosen argued that, whereas the Court had embraced a form of “economic populism” throughout most the latter half of the twentieth century, by the 2000s it had transformed into a decidedly pro-business venue.8 A generation ago, progressive and consumer groups petitioning the court could count on favorable majority opinions written by justices who viewed big business with skepticism—or even outright prejudice. The economic populist William O. Douglas, a former New Deal crusader who served on the court from 1939 to 1975, once unapologetically announced that he was “ready to bend the law in favor of the environment and against the corporations.”9 Today, however, as Rosen pointed out, </w:t>
      </w:r>
      <w:r w:rsidRPr="00BF4985">
        <w:rPr>
          <w:rStyle w:val="StyleUnderline"/>
          <w:rFonts w:asciiTheme="majorHAnsi" w:hAnsiTheme="majorHAnsi" w:cstheme="majorHAnsi"/>
        </w:rPr>
        <w:t>“there are no economic populists on the court, even on the liberal wing.”</w:t>
      </w:r>
      <w:r w:rsidRPr="00BF4985">
        <w:rPr>
          <w:rFonts w:asciiTheme="majorHAnsi" w:hAnsiTheme="majorHAnsi" w:cstheme="majorHAnsi"/>
          <w:sz w:val="16"/>
        </w:rPr>
        <w:t xml:space="preserve">10 In addition to quoting pro-business statements from members of the so-called liberal wing of the Roberts Court at the time, Rosen noted that, when compared to prior years, the proportion of cases involving business interests was up about ten percent during the early years of the Roberts Court.11 </w:t>
      </w:r>
      <w:r w:rsidRPr="00BF4985">
        <w:rPr>
          <w:rStyle w:val="StyleUnderline"/>
          <w:rFonts w:asciiTheme="majorHAnsi" w:hAnsiTheme="majorHAnsi" w:cstheme="majorHAnsi"/>
        </w:rPr>
        <w:t>Rosen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highlighted </w:t>
      </w:r>
      <w:r w:rsidRPr="00F6084D">
        <w:rPr>
          <w:rStyle w:val="StyleUnderline"/>
          <w:rFonts w:asciiTheme="majorHAnsi" w:hAnsiTheme="majorHAnsi" w:cstheme="majorHAnsi"/>
          <w:highlight w:val="green"/>
        </w:rPr>
        <w:t xml:space="preserve">several cases involving </w:t>
      </w:r>
      <w:r w:rsidRPr="00F6084D">
        <w:rPr>
          <w:rStyle w:val="Emphasis"/>
          <w:rFonts w:asciiTheme="majorHAnsi" w:hAnsiTheme="majorHAnsi" w:cstheme="majorHAnsi"/>
          <w:highlight w:val="green"/>
        </w:rPr>
        <w:t>antitrust law</w:t>
      </w:r>
      <w:r w:rsidRPr="00BF4985">
        <w:rPr>
          <w:rStyle w:val="StyleUnderline"/>
          <w:rFonts w:asciiTheme="majorHAnsi" w:hAnsiTheme="majorHAnsi" w:cstheme="majorHAnsi"/>
        </w:rPr>
        <w:t xml:space="preserve">, corporate mergers, punitive damages, and product liability in which </w:t>
      </w:r>
      <w:r w:rsidRPr="00F6084D">
        <w:rPr>
          <w:rStyle w:val="StyleUnderline"/>
          <w:rFonts w:asciiTheme="majorHAnsi" w:hAnsiTheme="majorHAnsi" w:cstheme="majorHAnsi"/>
          <w:highlight w:val="green"/>
        </w:rPr>
        <w:t xml:space="preserve">the interests of </w:t>
      </w:r>
      <w:r w:rsidRPr="00F6084D">
        <w:rPr>
          <w:rStyle w:val="Emphasis"/>
          <w:rFonts w:asciiTheme="majorHAnsi" w:hAnsiTheme="majorHAnsi" w:cstheme="majorHAnsi"/>
          <w:highlight w:val="green"/>
        </w:rPr>
        <w:t>big business seemed to be faring well in the Court.</w:t>
      </w:r>
      <w:r w:rsidRPr="00BF4985">
        <w:rPr>
          <w:rFonts w:asciiTheme="majorHAnsi" w:hAnsiTheme="majorHAnsi" w:cstheme="majorHAnsi"/>
          <w:sz w:val="16"/>
        </w:rPr>
        <w:t>12 These cases didn’t seem to split the Roberts Court along conventional ideological lines. In a 2009 law review article, Rosen reported that, when he asked Justice Stephen Breyer about the Court’s probusiness orientation, “he did acknowledge that there might be a difference between constitutional cases, where Justices have strong preconceptions and philosophical commitments, and more technical, statutory cases, where they are more open-</w:t>
      </w:r>
      <w:r w:rsidRPr="00BF4985">
        <w:rPr>
          <w:rFonts w:asciiTheme="majorHAnsi" w:hAnsiTheme="majorHAnsi" w:cstheme="majorHAnsi"/>
          <w:sz w:val="16"/>
        </w:rPr>
        <w:lastRenderedPageBreak/>
        <w:t xml:space="preserve">minded and amendable to argument.”13 Finally, Rosen explained </w:t>
      </w:r>
      <w:r w:rsidRPr="00F6084D">
        <w:rPr>
          <w:rStyle w:val="StyleUnderline"/>
          <w:rFonts w:asciiTheme="majorHAnsi" w:hAnsiTheme="majorHAnsi" w:cstheme="majorHAnsi"/>
          <w:highlight w:val="green"/>
        </w:rPr>
        <w:t>the pro-business shift</w:t>
      </w:r>
      <w:r w:rsidRPr="00BF4985">
        <w:rPr>
          <w:rStyle w:val="StyleUnderline"/>
          <w:rFonts w:asciiTheme="majorHAnsi" w:hAnsiTheme="majorHAnsi" w:cstheme="majorHAnsi"/>
        </w:rPr>
        <w:t xml:space="preserve"> as </w:t>
      </w:r>
      <w:r w:rsidRPr="00F6084D">
        <w:rPr>
          <w:rStyle w:val="StyleUnderline"/>
          <w:rFonts w:asciiTheme="majorHAnsi" w:hAnsiTheme="majorHAnsi" w:cstheme="majorHAnsi"/>
          <w:highlight w:val="green"/>
        </w:rPr>
        <w:t xml:space="preserve">a function of a </w:t>
      </w:r>
      <w:r w:rsidRPr="00F6084D">
        <w:rPr>
          <w:rStyle w:val="Emphasis"/>
          <w:rFonts w:asciiTheme="majorHAnsi" w:hAnsiTheme="majorHAnsi" w:cstheme="majorHAnsi"/>
          <w:highlight w:val="green"/>
        </w:rPr>
        <w:t>decades-long effort by conservative and business groups</w:t>
      </w:r>
      <w:r w:rsidRPr="00F6084D">
        <w:rPr>
          <w:rStyle w:val="StyleUnderline"/>
          <w:rFonts w:asciiTheme="majorHAnsi" w:hAnsiTheme="majorHAnsi" w:cstheme="majorHAnsi"/>
          <w:highlight w:val="green"/>
        </w:rPr>
        <w:t xml:space="preserve"> to counter the effects of consumer groups</w:t>
      </w:r>
      <w:r w:rsidRPr="00BF4985">
        <w:rPr>
          <w:rStyle w:val="StyleUnderline"/>
          <w:rFonts w:asciiTheme="majorHAnsi" w:hAnsiTheme="majorHAnsi" w:cstheme="majorHAnsi"/>
        </w:rPr>
        <w:t xml:space="preserve"> and public interest litigation groups</w:t>
      </w:r>
      <w:r w:rsidRPr="00BF4985">
        <w:rPr>
          <w:rFonts w:asciiTheme="majorHAnsi" w:hAnsiTheme="majorHAnsi" w:cstheme="majorHAnsi"/>
          <w:sz w:val="16"/>
        </w:rPr>
        <w:t xml:space="preserve"> like Public Citizen. 14 In particular, he credited the U.S. Chamber of Commerce’s lobbying efforts and the National Chamber Litigation Center, established in 1977, for advocating business interests in state and federal courts. 15 Various examples and statistics indicated that through filing amicus briefs on behalf of business interests, the Chamber was successful both in persuading the Court to grant certiorari and on the merits in particular cases. Although Rosen’s article garnered much attention, he was not the only journalist or commentator claiming the Court was “probusiness.”16 For example, writing for Bloomberg Business, Michael Orey declared that the Roberts Court was “open for business.”17 And in an article in the Wall Street Journal, Brent Kendall explained that </w:t>
      </w:r>
      <w:r w:rsidRPr="00F6084D">
        <w:rPr>
          <w:rStyle w:val="StyleUnderline"/>
          <w:rFonts w:asciiTheme="majorHAnsi" w:hAnsiTheme="majorHAnsi" w:cstheme="majorHAnsi"/>
          <w:highlight w:val="green"/>
        </w:rPr>
        <w:t>the Supreme Court is “making it easier for companies to defend</w:t>
      </w:r>
      <w:r w:rsidRPr="00BF4985">
        <w:rPr>
          <w:rStyle w:val="StyleUnderline"/>
          <w:rFonts w:asciiTheme="majorHAnsi" w:hAnsiTheme="majorHAnsi" w:cstheme="majorHAnsi"/>
        </w:rPr>
        <w:t xml:space="preserve"> themselves from the kinds of </w:t>
      </w:r>
      <w:r w:rsidRPr="00F6084D">
        <w:rPr>
          <w:rStyle w:val="StyleUnderline"/>
          <w:rFonts w:asciiTheme="majorHAnsi" w:hAnsiTheme="majorHAnsi" w:cstheme="majorHAnsi"/>
          <w:highlight w:val="green"/>
        </w:rPr>
        <w:t>big lawsuits</w:t>
      </w:r>
      <w:r w:rsidRPr="00BF4985">
        <w:rPr>
          <w:rStyle w:val="StyleUnderline"/>
          <w:rFonts w:asciiTheme="majorHAnsi" w:hAnsiTheme="majorHAnsi" w:cstheme="majorHAnsi"/>
        </w:rPr>
        <w:t xml:space="preserve"> that have bedeviled them for decades.”</w:t>
      </w:r>
      <w:r w:rsidRPr="00BF4985">
        <w:rPr>
          <w:rFonts w:asciiTheme="majorHAnsi" w:hAnsiTheme="majorHAnsi" w:cstheme="majorHAnsi"/>
          <w:sz w:val="16"/>
        </w:rPr>
        <w:t xml:space="preserve">18 Some legal academics agreed. For instance, Erwin Chemerinsky wrote that </w:t>
      </w:r>
      <w:r w:rsidRPr="00BF4985">
        <w:rPr>
          <w:rStyle w:val="StyleUnderline"/>
          <w:rFonts w:asciiTheme="majorHAnsi" w:hAnsiTheme="majorHAnsi" w:cstheme="majorHAnsi"/>
        </w:rPr>
        <w:t>“the Roberts Court is the most pro-business Court of any since the mid-1930s.”</w:t>
      </w:r>
      <w:r w:rsidRPr="00BF4985">
        <w:rPr>
          <w:rFonts w:asciiTheme="majorHAnsi" w:hAnsiTheme="majorHAnsi" w:cstheme="majorHAnsi"/>
          <w:sz w:val="16"/>
        </w:rPr>
        <w:t xml:space="preserve">19 All of this attention to the Roberts Court and its business decisions led to further academic research and scholarship examining whether and to what extent the Roberts Court could be considered “pro-business.”20 Much of the early characterization of the Roberts Court as “probusiness” has been based on specific Supreme Court decisions, such as Ledbetter v. Goodyear Tire &amp; Rubber Co.21 and Riegel v. Medtronic, Inc., 22 or specific Supreme Court terms, such as the 2006 term in which the U.S. Chamber of Commerce won in thirteen of the fifteen cases in which it had filed a brief.23 Nonetheless, there have also been more systematic analyses of the Court and its disposition toward business interests. Lee Epstein, William Landes, and Richard Posner conducted one of the most well-known systematic empirical analyses of the Supreme Court and business interests.24 In their study, Epstein, Landes, and Posner selected Supreme Court decisions from the 1946 term through the 2011 term of the Court in which a business entity was a litigant.25 They analyzed the likelihood that business entities would prevail in the Court over time.26 Controlling for numerous factors, they concluded: Whether measured by decisions or Justices’ votes, a plunge in warmth toward business during the 1960s (the heyday of the Warren Court) was quickly reversed; and </w:t>
      </w:r>
      <w:r w:rsidRPr="00BF4985">
        <w:rPr>
          <w:rStyle w:val="StyleUnderline"/>
          <w:rFonts w:asciiTheme="majorHAnsi" w:hAnsiTheme="majorHAnsi" w:cstheme="majorHAnsi"/>
        </w:rPr>
        <w:t>the Roberts Court is much friendlier to business than either the Burger or Rehnquist Courts, which preceded it, were. The Court is taking more cases in which the business litigant lost in the lower court and reversing more of these</w:t>
      </w:r>
      <w:r w:rsidRPr="00BF4985">
        <w:rPr>
          <w:rFonts w:asciiTheme="majorHAnsi" w:hAnsiTheme="majorHAnsi" w:cstheme="majorHAnsi"/>
          <w:sz w:val="16"/>
        </w:rPr>
        <w:t xml:space="preserve">—giving rise to the paradox that a decision in which certiorari is granted when the lower court decision was antibusiness is more likely to be reversed than one in which the lower court decision was pro-business. </w:t>
      </w:r>
      <w:r w:rsidRPr="00BF4985">
        <w:rPr>
          <w:rStyle w:val="StyleUnderline"/>
          <w:rFonts w:asciiTheme="majorHAnsi" w:hAnsiTheme="majorHAnsi" w:cstheme="majorHAnsi"/>
        </w:rPr>
        <w:t>The Roberts Court also has affirmed more cases in which business is the respondent than its predecessor Courts did.</w:t>
      </w:r>
      <w:r w:rsidRPr="00BF4985">
        <w:rPr>
          <w:rFonts w:asciiTheme="majorHAnsi" w:hAnsiTheme="majorHAnsi" w:cstheme="majorHAnsi"/>
          <w:sz w:val="16"/>
        </w:rPr>
        <w:t>27 Thus, the Epstein, Landes, and Posner empirical study seems to confirm the conventional wisdom.</w:t>
      </w:r>
    </w:p>
    <w:p w14:paraId="039D2C33" w14:textId="77777777"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t xml:space="preserve">U.S. reproductive rights policy </w:t>
      </w:r>
      <w:r w:rsidRPr="00BF4985">
        <w:rPr>
          <w:rFonts w:asciiTheme="majorHAnsi" w:hAnsiTheme="majorHAnsi" w:cstheme="majorHAnsi"/>
          <w:u w:val="single"/>
        </w:rPr>
        <w:t>models globally</w:t>
      </w:r>
    </w:p>
    <w:p w14:paraId="3FB55055" w14:textId="77777777" w:rsidR="00BA0FD0" w:rsidRPr="00BF4985" w:rsidRDefault="00BA0FD0" w:rsidP="00BA0FD0">
      <w:pPr>
        <w:rPr>
          <w:rFonts w:asciiTheme="majorHAnsi" w:hAnsiTheme="majorHAnsi" w:cstheme="majorHAnsi"/>
        </w:rPr>
      </w:pPr>
      <w:r w:rsidRPr="00BF4985">
        <w:rPr>
          <w:rStyle w:val="Style13ptBold"/>
          <w:rFonts w:asciiTheme="majorHAnsi" w:hAnsiTheme="majorHAnsi" w:cstheme="majorHAnsi"/>
        </w:rPr>
        <w:t xml:space="preserve">GFW 17 </w:t>
      </w:r>
      <w:r w:rsidRPr="00BF4985">
        <w:rPr>
          <w:rFonts w:asciiTheme="majorHAnsi" w:hAnsiTheme="majorHAnsi" w:cstheme="majorHAnsi"/>
        </w:rPr>
        <w:t xml:space="preserve">(Global Fund for Women; January 20; Feminist fundraising organization devoted to global gender justice movements; GFW, “Women’s movements matter more than ever: A critical moment for global women’s rights,” </w:t>
      </w:r>
      <w:hyperlink r:id="rId11" w:history="1">
        <w:r w:rsidRPr="00BF4985">
          <w:rPr>
            <w:rStyle w:val="Hyperlink"/>
            <w:rFonts w:asciiTheme="majorHAnsi" w:hAnsiTheme="majorHAnsi" w:cstheme="majorHAnsi"/>
          </w:rPr>
          <w:t>https://www.globalfundforwomen.org/what-we-do/voice/campaigns/build-movements-not-walls/womens-movements-a-critical-moment-for-global-womens-rights/</w:t>
        </w:r>
      </w:hyperlink>
      <w:r w:rsidRPr="00BF4985">
        <w:rPr>
          <w:rFonts w:asciiTheme="majorHAnsi" w:hAnsiTheme="majorHAnsi" w:cstheme="majorHAnsi"/>
        </w:rPr>
        <w:t>)</w:t>
      </w:r>
    </w:p>
    <w:p w14:paraId="29D7A260" w14:textId="77777777" w:rsidR="00BA0FD0" w:rsidRPr="00BF4985" w:rsidRDefault="00BA0FD0" w:rsidP="00BA0FD0">
      <w:pPr>
        <w:rPr>
          <w:rStyle w:val="StyleUnderline"/>
          <w:rFonts w:asciiTheme="majorHAnsi" w:hAnsiTheme="majorHAnsi" w:cstheme="majorHAnsi"/>
        </w:rPr>
      </w:pPr>
      <w:r w:rsidRPr="00F6084D">
        <w:rPr>
          <w:rStyle w:val="StyleUnderline"/>
          <w:rFonts w:asciiTheme="majorHAnsi" w:hAnsiTheme="majorHAnsi" w:cstheme="majorHAnsi"/>
          <w:highlight w:val="green"/>
        </w:rPr>
        <w:t>We have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decades of </w:t>
      </w:r>
      <w:r w:rsidRPr="00F6084D">
        <w:rPr>
          <w:rStyle w:val="Emphasis"/>
          <w:rFonts w:asciiTheme="majorHAnsi" w:hAnsiTheme="majorHAnsi" w:cstheme="majorHAnsi"/>
          <w:highlight w:val="green"/>
        </w:rPr>
        <w:t>proof</w:t>
      </w:r>
      <w:r w:rsidRPr="00F6084D">
        <w:rPr>
          <w:rStyle w:val="StyleUnderline"/>
          <w:rFonts w:asciiTheme="majorHAnsi" w:hAnsiTheme="majorHAnsi" w:cstheme="majorHAnsi"/>
          <w:highlight w:val="green"/>
        </w:rPr>
        <w:t xml:space="preserve"> that </w:t>
      </w:r>
      <w:r w:rsidRPr="00F6084D">
        <w:rPr>
          <w:rStyle w:val="Emphasis"/>
          <w:rFonts w:asciiTheme="majorHAnsi" w:hAnsiTheme="majorHAnsi" w:cstheme="majorHAnsi"/>
          <w:highlight w:val="green"/>
        </w:rPr>
        <w:t>U.S. policie</w:t>
      </w:r>
      <w:r w:rsidRPr="00BF4985">
        <w:rPr>
          <w:rStyle w:val="Emphasis"/>
          <w:rFonts w:asciiTheme="majorHAnsi" w:hAnsiTheme="majorHAnsi" w:cstheme="majorHAnsi"/>
        </w:rPr>
        <w:t>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 xml:space="preserve">leadership directly </w:t>
      </w:r>
      <w:r w:rsidRPr="00F6084D">
        <w:rPr>
          <w:rStyle w:val="Emphasis"/>
          <w:rFonts w:asciiTheme="majorHAnsi" w:hAnsiTheme="majorHAnsi" w:cstheme="majorHAnsi"/>
          <w:highlight w:val="green"/>
        </w:rPr>
        <w:t>influence</w:t>
      </w:r>
      <w:r w:rsidRPr="00BF4985">
        <w:rPr>
          <w:rStyle w:val="Emphasis"/>
          <w:rFonts w:asciiTheme="majorHAnsi" w:hAnsiTheme="majorHAnsi" w:cstheme="majorHAnsi"/>
        </w:rPr>
        <w:t xml:space="preserve"> policies</w:t>
      </w:r>
      <w:r w:rsidRPr="00BF4985">
        <w:rPr>
          <w:rStyle w:val="StyleUnderline"/>
          <w:rFonts w:asciiTheme="majorHAnsi" w:hAnsiTheme="majorHAnsi" w:cstheme="majorHAnsi"/>
        </w:rPr>
        <w:t xml:space="preserve"> and </w:t>
      </w:r>
      <w:r w:rsidRPr="00F6084D">
        <w:rPr>
          <w:rStyle w:val="Emphasis"/>
          <w:rFonts w:asciiTheme="majorHAnsi" w:hAnsiTheme="majorHAnsi" w:cstheme="majorHAnsi"/>
          <w:highlight w:val="green"/>
        </w:rPr>
        <w:t>decisions globally</w:t>
      </w:r>
      <w:r w:rsidRPr="00F6084D">
        <w:rPr>
          <w:rStyle w:val="StyleUnderline"/>
          <w:rFonts w:asciiTheme="majorHAnsi" w:hAnsiTheme="majorHAnsi" w:cstheme="majorHAnsi"/>
          <w:highlight w:val="green"/>
        </w:rPr>
        <w:t>, and</w:t>
      </w:r>
      <w:r w:rsidRPr="00BF4985">
        <w:rPr>
          <w:rFonts w:asciiTheme="majorHAnsi" w:hAnsiTheme="majorHAnsi" w:cstheme="majorHAnsi"/>
          <w:sz w:val="16"/>
        </w:rPr>
        <w:t xml:space="preserve"> we know that </w:t>
      </w:r>
      <w:r w:rsidRPr="00BF4985">
        <w:rPr>
          <w:rStyle w:val="StyleUnderline"/>
          <w:rFonts w:asciiTheme="majorHAnsi" w:hAnsiTheme="majorHAnsi" w:cstheme="majorHAnsi"/>
        </w:rPr>
        <w:t xml:space="preserve">it is </w:t>
      </w:r>
      <w:r w:rsidRPr="00BF4985">
        <w:rPr>
          <w:rStyle w:val="Emphasis"/>
          <w:rFonts w:asciiTheme="majorHAnsi" w:hAnsiTheme="majorHAnsi" w:cstheme="majorHAnsi"/>
        </w:rPr>
        <w:t>women</w:t>
      </w:r>
      <w:r w:rsidRPr="00BF4985">
        <w:rPr>
          <w:rStyle w:val="StyleUnderline"/>
          <w:rFonts w:asciiTheme="majorHAnsi" w:hAnsiTheme="majorHAnsi" w:cstheme="majorHAnsi"/>
        </w:rPr>
        <w:t xml:space="preserve"> who are often </w:t>
      </w:r>
      <w:r w:rsidRPr="00BF4985">
        <w:rPr>
          <w:rStyle w:val="Emphasis"/>
          <w:rFonts w:asciiTheme="majorHAnsi" w:hAnsiTheme="majorHAnsi" w:cstheme="majorHAnsi"/>
        </w:rPr>
        <w:t>most acutely impacted</w:t>
      </w:r>
      <w:r w:rsidRPr="00BF4985">
        <w:rPr>
          <w:rFonts w:asciiTheme="majorHAnsi" w:hAnsiTheme="majorHAnsi" w:cstheme="majorHAnsi"/>
          <w:sz w:val="16"/>
        </w:rPr>
        <w:t xml:space="preserve">—for better or for worse. For example, we know that </w:t>
      </w:r>
      <w:r w:rsidRPr="00BF4985">
        <w:rPr>
          <w:rStyle w:val="StyleUnderline"/>
          <w:rFonts w:asciiTheme="majorHAnsi" w:hAnsiTheme="majorHAnsi" w:cstheme="majorHAnsi"/>
        </w:rPr>
        <w:t xml:space="preserve">U.S. policies </w:t>
      </w:r>
      <w:r w:rsidRPr="00F6084D">
        <w:rPr>
          <w:rStyle w:val="StyleUnderline"/>
          <w:rFonts w:asciiTheme="majorHAnsi" w:hAnsiTheme="majorHAnsi" w:cstheme="majorHAnsi"/>
          <w:highlight w:val="green"/>
        </w:rPr>
        <w:t>can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directly </w:t>
      </w:r>
      <w:r w:rsidRPr="00F6084D">
        <w:rPr>
          <w:rStyle w:val="Emphasis"/>
          <w:rFonts w:asciiTheme="majorHAnsi" w:hAnsiTheme="majorHAnsi" w:cstheme="majorHAnsi"/>
          <w:highlight w:val="green"/>
        </w:rPr>
        <w:t>block</w:t>
      </w:r>
      <w:r w:rsidRPr="00BF4985">
        <w:rPr>
          <w:rStyle w:val="Emphasis"/>
          <w:rFonts w:asciiTheme="majorHAnsi" w:hAnsiTheme="majorHAnsi" w:cstheme="majorHAnsi"/>
        </w:rPr>
        <w:t xml:space="preserve"> women’s </w:t>
      </w:r>
      <w:r w:rsidRPr="00F6084D">
        <w:rPr>
          <w:rStyle w:val="Emphasis"/>
          <w:rFonts w:asciiTheme="majorHAnsi" w:hAnsiTheme="majorHAnsi" w:cstheme="majorHAnsi"/>
          <w:highlight w:val="green"/>
        </w:rPr>
        <w:t>access</w:t>
      </w:r>
      <w:r w:rsidRPr="00F6084D">
        <w:rPr>
          <w:rStyle w:val="StyleUnderline"/>
          <w:rFonts w:asciiTheme="majorHAnsi" w:hAnsiTheme="majorHAnsi" w:cstheme="majorHAnsi"/>
          <w:highlight w:val="green"/>
        </w:rPr>
        <w:t xml:space="preserve"> to </w:t>
      </w:r>
      <w:r w:rsidRPr="00F6084D">
        <w:rPr>
          <w:rStyle w:val="Emphasis"/>
          <w:rFonts w:asciiTheme="majorHAnsi" w:hAnsiTheme="majorHAnsi" w:cstheme="majorHAnsi"/>
          <w:highlight w:val="green"/>
        </w:rPr>
        <w:t>reproductive</w:t>
      </w:r>
      <w:r w:rsidRPr="00BF4985">
        <w:rPr>
          <w:rStyle w:val="Emphasis"/>
          <w:rFonts w:asciiTheme="majorHAnsi" w:hAnsiTheme="majorHAnsi" w:cstheme="majorHAnsi"/>
        </w:rPr>
        <w:t xml:space="preserve"> health</w:t>
      </w:r>
      <w:r w:rsidRPr="00BF4985">
        <w:rPr>
          <w:rStyle w:val="StyleUnderline"/>
          <w:rFonts w:asciiTheme="majorHAnsi" w:hAnsiTheme="majorHAnsi" w:cstheme="majorHAnsi"/>
        </w:rPr>
        <w:t xml:space="preserve"> and </w:t>
      </w:r>
      <w:r w:rsidRPr="00F6084D">
        <w:rPr>
          <w:rStyle w:val="Emphasis"/>
          <w:rFonts w:asciiTheme="majorHAnsi" w:hAnsiTheme="majorHAnsi" w:cstheme="majorHAnsi"/>
          <w:highlight w:val="green"/>
        </w:rPr>
        <w:t>rights</w:t>
      </w:r>
      <w:r w:rsidRPr="00BF4985">
        <w:rPr>
          <w:rFonts w:asciiTheme="majorHAnsi" w:hAnsiTheme="majorHAnsi" w:cstheme="majorHAnsi"/>
          <w:sz w:val="16"/>
        </w:rPr>
        <w:t xml:space="preserve">. The ‘Global Gag Rule’ prohibited U.S. foreign aid to any organization that delivers abortion services, but was repealed by President Obama. Before the law’s repeal, there was a massive chilling effect on many global efforts for reproductive health—and in one of his first executive actions as President, Trump reinstated and expanded the Global Gag Rule, which will have damaging impacts on women’s access to critical health care ranging from maternal care to sex education, to access to contraception and HIV and AIDS prevention and services. Conversely, the U.S. State Department’s leadership on issues such as ending child marriage has been a positive global force for advancing women’s rights. </w:t>
      </w:r>
      <w:r w:rsidRPr="00F6084D">
        <w:rPr>
          <w:rStyle w:val="StyleUnderline"/>
          <w:rFonts w:asciiTheme="majorHAnsi" w:hAnsiTheme="majorHAnsi" w:cstheme="majorHAnsi"/>
          <w:highlight w:val="green"/>
        </w:rPr>
        <w:t xml:space="preserve">The </w:t>
      </w:r>
      <w:r w:rsidRPr="00F6084D">
        <w:rPr>
          <w:rStyle w:val="Emphasis"/>
          <w:rFonts w:asciiTheme="majorHAnsi" w:hAnsiTheme="majorHAnsi" w:cstheme="majorHAnsi"/>
          <w:highlight w:val="green"/>
        </w:rPr>
        <w:t>U.S.</w:t>
      </w:r>
      <w:r w:rsidRPr="00BF4985">
        <w:rPr>
          <w:rStyle w:val="Emphasis"/>
          <w:rFonts w:asciiTheme="majorHAnsi" w:hAnsiTheme="majorHAnsi" w:cstheme="majorHAnsi"/>
        </w:rPr>
        <w:t>’s stance on human rights</w:t>
      </w:r>
      <w:r w:rsidRPr="00BF4985">
        <w:rPr>
          <w:rStyle w:val="StyleUnderline"/>
          <w:rFonts w:asciiTheme="majorHAnsi" w:hAnsiTheme="majorHAnsi" w:cstheme="majorHAnsi"/>
        </w:rPr>
        <w:t xml:space="preserve"> is </w:t>
      </w:r>
      <w:r w:rsidRPr="00F6084D">
        <w:rPr>
          <w:rStyle w:val="Emphasis"/>
          <w:rFonts w:asciiTheme="majorHAnsi" w:hAnsiTheme="majorHAnsi" w:cstheme="majorHAnsi"/>
          <w:highlight w:val="green"/>
        </w:rPr>
        <w:t>critical</w:t>
      </w:r>
      <w:r w:rsidRPr="00F6084D">
        <w:rPr>
          <w:rStyle w:val="StyleUnderline"/>
          <w:rFonts w:asciiTheme="majorHAnsi" w:hAnsiTheme="majorHAnsi" w:cstheme="majorHAnsi"/>
          <w:highlight w:val="green"/>
        </w:rPr>
        <w:t xml:space="preserve"> to</w:t>
      </w:r>
      <w:r w:rsidRPr="00BF4985">
        <w:rPr>
          <w:rStyle w:val="StyleUnderline"/>
          <w:rFonts w:asciiTheme="majorHAnsi" w:hAnsiTheme="majorHAnsi" w:cstheme="majorHAnsi"/>
        </w:rPr>
        <w:t xml:space="preserve"> protecting </w:t>
      </w:r>
      <w:r w:rsidRPr="00F6084D">
        <w:rPr>
          <w:rStyle w:val="StyleUnderline"/>
          <w:rFonts w:asciiTheme="majorHAnsi" w:hAnsiTheme="majorHAnsi" w:cstheme="majorHAnsi"/>
          <w:highlight w:val="green"/>
        </w:rPr>
        <w:t xml:space="preserve">women’s rights </w:t>
      </w:r>
      <w:r w:rsidRPr="00F6084D">
        <w:rPr>
          <w:rStyle w:val="Emphasis"/>
          <w:rFonts w:asciiTheme="majorHAnsi" w:hAnsiTheme="majorHAnsi" w:cstheme="majorHAnsi"/>
          <w:highlight w:val="green"/>
        </w:rPr>
        <w:t>all over the world</w:t>
      </w:r>
      <w:r w:rsidRPr="00BF4985">
        <w:rPr>
          <w:rFonts w:asciiTheme="majorHAnsi" w:hAnsiTheme="majorHAnsi" w:cstheme="majorHAnsi"/>
          <w:sz w:val="16"/>
        </w:rPr>
        <w:t>—</w:t>
      </w:r>
      <w:r w:rsidRPr="00BF4985">
        <w:rPr>
          <w:rStyle w:val="StyleUnderline"/>
          <w:rFonts w:asciiTheme="majorHAnsi" w:hAnsiTheme="majorHAnsi" w:cstheme="majorHAnsi"/>
        </w:rPr>
        <w:t xml:space="preserve">especially in armed conflict and political turmoil as it is in such scenarios that sexual violence escalates and women’s needs and voices are often silenced. At this moment of transition, </w:t>
      </w:r>
      <w:r w:rsidRPr="00BF4985">
        <w:rPr>
          <w:rStyle w:val="Emphasis"/>
          <w:rFonts w:asciiTheme="majorHAnsi" w:hAnsiTheme="majorHAnsi" w:cstheme="majorHAnsi"/>
        </w:rPr>
        <w:t xml:space="preserve">women’s </w:t>
      </w:r>
      <w:r w:rsidRPr="00F6084D">
        <w:rPr>
          <w:rStyle w:val="Emphasis"/>
          <w:rFonts w:asciiTheme="majorHAnsi" w:hAnsiTheme="majorHAnsi" w:cstheme="majorHAnsi"/>
          <w:highlight w:val="green"/>
        </w:rPr>
        <w:t>movements</w:t>
      </w:r>
      <w:r w:rsidRPr="00BF4985">
        <w:rPr>
          <w:rStyle w:val="Emphasis"/>
          <w:rFonts w:asciiTheme="majorHAnsi" w:hAnsiTheme="majorHAnsi" w:cstheme="majorHAnsi"/>
        </w:rPr>
        <w:t xml:space="preserve"> around the world</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 xml:space="preserve">are </w:t>
      </w:r>
      <w:r w:rsidRPr="00F6084D">
        <w:rPr>
          <w:rStyle w:val="Emphasis"/>
          <w:rFonts w:asciiTheme="majorHAnsi" w:hAnsiTheme="majorHAnsi" w:cstheme="majorHAnsi"/>
          <w:highlight w:val="green"/>
        </w:rPr>
        <w:t>poised to ensure</w:t>
      </w:r>
      <w:r w:rsidRPr="00BF4985">
        <w:rPr>
          <w:rStyle w:val="StyleUnderline"/>
          <w:rFonts w:asciiTheme="majorHAnsi" w:hAnsiTheme="majorHAnsi" w:cstheme="majorHAnsi"/>
        </w:rPr>
        <w:t xml:space="preserve"> that </w:t>
      </w:r>
      <w:r w:rsidRPr="00BF4985">
        <w:rPr>
          <w:rStyle w:val="Emphasis"/>
          <w:rFonts w:asciiTheme="majorHAnsi" w:hAnsiTheme="majorHAnsi" w:cstheme="majorHAnsi"/>
        </w:rPr>
        <w:t>women’s voices are heard</w:t>
      </w:r>
      <w:r w:rsidRPr="00BF4985">
        <w:rPr>
          <w:rStyle w:val="StyleUnderline"/>
          <w:rFonts w:asciiTheme="majorHAnsi" w:hAnsiTheme="majorHAnsi" w:cstheme="majorHAnsi"/>
        </w:rPr>
        <w:t xml:space="preserve"> and that human </w:t>
      </w:r>
      <w:r w:rsidRPr="00F6084D">
        <w:rPr>
          <w:rStyle w:val="StyleUnderline"/>
          <w:rFonts w:asciiTheme="majorHAnsi" w:hAnsiTheme="majorHAnsi" w:cstheme="majorHAnsi"/>
          <w:highlight w:val="green"/>
        </w:rPr>
        <w:t xml:space="preserve">rights are </w:t>
      </w:r>
      <w:r w:rsidRPr="00F6084D">
        <w:rPr>
          <w:rStyle w:val="Emphasis"/>
          <w:rFonts w:asciiTheme="majorHAnsi" w:hAnsiTheme="majorHAnsi" w:cstheme="majorHAnsi"/>
          <w:highlight w:val="green"/>
        </w:rPr>
        <w:t>not rolled back</w:t>
      </w:r>
      <w:r w:rsidRPr="00BF4985">
        <w:rPr>
          <w:rFonts w:asciiTheme="majorHAnsi" w:hAnsiTheme="majorHAnsi" w:cstheme="majorHAnsi"/>
          <w:sz w:val="16"/>
        </w:rPr>
        <w:t xml:space="preserve">. They tell us that </w:t>
      </w:r>
      <w:r w:rsidRPr="00BF4985">
        <w:rPr>
          <w:rStyle w:val="StyleUnderline"/>
          <w:rFonts w:asciiTheme="majorHAnsi" w:hAnsiTheme="majorHAnsi" w:cstheme="majorHAnsi"/>
        </w:rPr>
        <w:t xml:space="preserve">they will </w:t>
      </w:r>
      <w:r w:rsidRPr="00BF4985">
        <w:rPr>
          <w:rStyle w:val="Emphasis"/>
          <w:rFonts w:asciiTheme="majorHAnsi" w:hAnsiTheme="majorHAnsi" w:cstheme="majorHAnsi"/>
        </w:rPr>
        <w:t>continue to advocate for key issues</w:t>
      </w:r>
      <w:r w:rsidRPr="00BF4985">
        <w:rPr>
          <w:rStyle w:val="StyleUnderline"/>
          <w:rFonts w:asciiTheme="majorHAnsi" w:hAnsiTheme="majorHAnsi" w:cstheme="majorHAnsi"/>
        </w:rPr>
        <w:t xml:space="preserve"> like reproductive rights, ending sexual </w:t>
      </w:r>
      <w:r w:rsidRPr="00BF4985">
        <w:rPr>
          <w:rStyle w:val="StyleUnderline"/>
          <w:rFonts w:asciiTheme="majorHAnsi" w:hAnsiTheme="majorHAnsi" w:cstheme="majorHAnsi"/>
        </w:rPr>
        <w:lastRenderedPageBreak/>
        <w:t xml:space="preserve">violence in conflict, and girls’ rights. They are </w:t>
      </w:r>
      <w:r w:rsidRPr="00BF4985">
        <w:rPr>
          <w:rStyle w:val="Emphasis"/>
          <w:rFonts w:asciiTheme="majorHAnsi" w:hAnsiTheme="majorHAnsi" w:cstheme="majorHAnsi"/>
        </w:rPr>
        <w:t>determined to grow</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flourish</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make connections</w:t>
      </w:r>
      <w:r w:rsidRPr="00BF4985">
        <w:rPr>
          <w:rStyle w:val="StyleUnderline"/>
          <w:rFonts w:asciiTheme="majorHAnsi" w:hAnsiTheme="majorHAnsi" w:cstheme="majorHAnsi"/>
        </w:rPr>
        <w:t xml:space="preserve">, and to </w:t>
      </w:r>
      <w:r w:rsidRPr="00BF4985">
        <w:rPr>
          <w:rStyle w:val="Emphasis"/>
          <w:rFonts w:asciiTheme="majorHAnsi" w:hAnsiTheme="majorHAnsi" w:cstheme="majorHAnsi"/>
        </w:rPr>
        <w:t>work together across borders</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“At a time of transition like this </w:t>
      </w:r>
      <w:r w:rsidRPr="00BF4985">
        <w:rPr>
          <w:rStyle w:val="StyleUnderline"/>
          <w:rFonts w:asciiTheme="majorHAnsi" w:hAnsiTheme="majorHAnsi" w:cstheme="majorHAnsi"/>
        </w:rPr>
        <w:t>it is understandable to worry about the future</w:t>
      </w:r>
      <w:r w:rsidRPr="00BF4985">
        <w:rPr>
          <w:rFonts w:asciiTheme="majorHAnsi" w:hAnsiTheme="majorHAnsi" w:cstheme="majorHAnsi"/>
          <w:sz w:val="16"/>
        </w:rPr>
        <w:t xml:space="preserve">, especially </w:t>
      </w:r>
      <w:r w:rsidRPr="00BF4985">
        <w:rPr>
          <w:rStyle w:val="StyleUnderline"/>
          <w:rFonts w:asciiTheme="majorHAnsi" w:hAnsiTheme="majorHAnsi" w:cstheme="majorHAnsi"/>
        </w:rPr>
        <w:t>for women and girls</w:t>
      </w:r>
      <w:r w:rsidRPr="00BF4985">
        <w:rPr>
          <w:rFonts w:asciiTheme="majorHAnsi" w:hAnsiTheme="majorHAnsi" w:cstheme="majorHAnsi"/>
          <w:sz w:val="16"/>
        </w:rPr>
        <w:t>,” says Musimbi Kanyoro, President and CEO of Global Fund for Women. “</w:t>
      </w:r>
      <w:r w:rsidRPr="00BF4985">
        <w:rPr>
          <w:rStyle w:val="StyleUnderline"/>
          <w:rFonts w:asciiTheme="majorHAnsi" w:hAnsiTheme="majorHAnsi" w:cstheme="majorHAnsi"/>
        </w:rPr>
        <w:t>But</w:t>
      </w:r>
      <w:r w:rsidRPr="00BF4985">
        <w:rPr>
          <w:rFonts w:asciiTheme="majorHAnsi" w:hAnsiTheme="majorHAnsi" w:cstheme="majorHAnsi"/>
          <w:sz w:val="16"/>
        </w:rPr>
        <w:t xml:space="preserve"> I’ve worked my entire career with women’s movements around the world, and because of them, </w:t>
      </w:r>
      <w:r w:rsidRPr="00BF4985">
        <w:rPr>
          <w:rStyle w:val="StyleUnderline"/>
          <w:rFonts w:asciiTheme="majorHAnsi" w:hAnsiTheme="majorHAnsi" w:cstheme="majorHAnsi"/>
        </w:rPr>
        <w:t xml:space="preserve">I </w:t>
      </w:r>
      <w:r w:rsidRPr="00BF4985">
        <w:rPr>
          <w:rStyle w:val="Emphasis"/>
          <w:rFonts w:asciiTheme="majorHAnsi" w:hAnsiTheme="majorHAnsi" w:cstheme="majorHAnsi"/>
        </w:rPr>
        <w:t>remain hopeful</w:t>
      </w:r>
      <w:r w:rsidRPr="00BF4985">
        <w:rPr>
          <w:rStyle w:val="StyleUnderline"/>
          <w:rFonts w:asciiTheme="majorHAnsi" w:hAnsiTheme="majorHAnsi" w:cstheme="majorHAnsi"/>
        </w:rPr>
        <w:t xml:space="preserve">. At this </w:t>
      </w:r>
      <w:r w:rsidRPr="00BF4985">
        <w:rPr>
          <w:rStyle w:val="Emphasis"/>
          <w:rFonts w:asciiTheme="majorHAnsi" w:hAnsiTheme="majorHAnsi" w:cstheme="majorHAnsi"/>
        </w:rPr>
        <w:t>critical moment</w:t>
      </w:r>
      <w:r w:rsidRPr="00BF4985">
        <w:rPr>
          <w:rStyle w:val="StyleUnderline"/>
          <w:rFonts w:asciiTheme="majorHAnsi" w:hAnsiTheme="majorHAnsi" w:cstheme="majorHAnsi"/>
        </w:rPr>
        <w:t xml:space="preserve">, women’s </w:t>
      </w:r>
      <w:r w:rsidRPr="00F6084D">
        <w:rPr>
          <w:rStyle w:val="StyleUnderline"/>
          <w:rFonts w:asciiTheme="majorHAnsi" w:hAnsiTheme="majorHAnsi" w:cstheme="majorHAnsi"/>
          <w:highlight w:val="green"/>
        </w:rPr>
        <w:t xml:space="preserve">movements are </w:t>
      </w:r>
      <w:r w:rsidRPr="00F6084D">
        <w:rPr>
          <w:rStyle w:val="Emphasis"/>
          <w:rFonts w:asciiTheme="majorHAnsi" w:hAnsiTheme="majorHAnsi" w:cstheme="majorHAnsi"/>
          <w:highlight w:val="green"/>
        </w:rPr>
        <w:t>becoming</w:t>
      </w:r>
      <w:r w:rsidRPr="00BF4985">
        <w:rPr>
          <w:rStyle w:val="Emphasis"/>
          <w:rFonts w:asciiTheme="majorHAnsi" w:hAnsiTheme="majorHAnsi" w:cstheme="majorHAnsi"/>
        </w:rPr>
        <w:t xml:space="preserve"> stronger</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more </w:t>
      </w:r>
      <w:r w:rsidRPr="00F6084D">
        <w:rPr>
          <w:rStyle w:val="Emphasis"/>
          <w:rFonts w:asciiTheme="majorHAnsi" w:hAnsiTheme="majorHAnsi" w:cstheme="majorHAnsi"/>
          <w:highlight w:val="green"/>
        </w:rPr>
        <w:t>global</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more inclusive</w:t>
      </w:r>
      <w:r w:rsidRPr="00BF4985">
        <w:rPr>
          <w:rStyle w:val="StyleUnderline"/>
          <w:rFonts w:asciiTheme="majorHAnsi" w:hAnsiTheme="majorHAnsi" w:cstheme="majorHAnsi"/>
        </w:rPr>
        <w:t xml:space="preserve"> than ever before. When they have </w:t>
      </w:r>
      <w:r w:rsidRPr="00BF4985">
        <w:rPr>
          <w:rStyle w:val="Emphasis"/>
          <w:rFonts w:asciiTheme="majorHAnsi" w:hAnsiTheme="majorHAnsi" w:cstheme="majorHAnsi"/>
        </w:rPr>
        <w:t>access to the resources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tools that they need</w:t>
      </w:r>
      <w:r w:rsidRPr="00BF4985">
        <w:rPr>
          <w:rStyle w:val="StyleUnderline"/>
          <w:rFonts w:asciiTheme="majorHAnsi" w:hAnsiTheme="majorHAnsi" w:cstheme="majorHAnsi"/>
        </w:rPr>
        <w:t xml:space="preserve">, they are a </w:t>
      </w:r>
      <w:r w:rsidRPr="00BF4985">
        <w:rPr>
          <w:rStyle w:val="Emphasis"/>
          <w:rFonts w:asciiTheme="majorHAnsi" w:hAnsiTheme="majorHAnsi" w:cstheme="majorHAnsi"/>
        </w:rPr>
        <w:t>force to be reckoned with</w:t>
      </w:r>
      <w:r w:rsidRPr="00BF4985">
        <w:rPr>
          <w:rFonts w:asciiTheme="majorHAnsi" w:hAnsiTheme="majorHAnsi" w:cstheme="majorHAnsi"/>
          <w:sz w:val="16"/>
        </w:rPr>
        <w:t xml:space="preserve">. As we commit to resisting regressions in women’s rights and advocating for what we believe in, let’s all work together to #BuildMovementsNotWalls.” Global Fund for Women spoke with our network of women activists and grassroots leaders from around the world to better understand their hopes and concerns </w:t>
      </w:r>
      <w:r w:rsidRPr="00F6084D">
        <w:rPr>
          <w:rStyle w:val="StyleUnderline"/>
          <w:rFonts w:asciiTheme="majorHAnsi" w:hAnsiTheme="majorHAnsi" w:cstheme="majorHAnsi"/>
          <w:highlight w:val="green"/>
        </w:rPr>
        <w:t>in relation to the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new U.S. </w:t>
      </w:r>
      <w:r w:rsidRPr="00F6084D">
        <w:rPr>
          <w:rStyle w:val="Emphasis"/>
          <w:rFonts w:asciiTheme="majorHAnsi" w:hAnsiTheme="majorHAnsi" w:cstheme="majorHAnsi"/>
          <w:highlight w:val="green"/>
        </w:rPr>
        <w:t>President</w:t>
      </w:r>
      <w:r w:rsidRPr="00BF4985">
        <w:rPr>
          <w:rStyle w:val="StyleUnderline"/>
          <w:rFonts w:asciiTheme="majorHAnsi" w:hAnsiTheme="majorHAnsi" w:cstheme="majorHAnsi"/>
        </w:rPr>
        <w:t xml:space="preserve"> and his administration</w:t>
      </w:r>
      <w:r w:rsidRPr="00BF4985">
        <w:rPr>
          <w:rFonts w:asciiTheme="majorHAnsi" w:hAnsiTheme="majorHAnsi" w:cstheme="majorHAnsi"/>
          <w:sz w:val="16"/>
        </w:rPr>
        <w:t xml:space="preserve">, and the potential for impact on their own work. </w:t>
      </w:r>
      <w:r w:rsidRPr="00BF4985">
        <w:rPr>
          <w:rStyle w:val="StyleUnderline"/>
          <w:rFonts w:asciiTheme="majorHAnsi" w:hAnsiTheme="majorHAnsi" w:cstheme="majorHAnsi"/>
        </w:rPr>
        <w:t xml:space="preserve">From </w:t>
      </w:r>
      <w:r w:rsidRPr="00BF4985">
        <w:rPr>
          <w:rStyle w:val="Emphasis"/>
          <w:rFonts w:asciiTheme="majorHAnsi" w:hAnsiTheme="majorHAnsi" w:cstheme="majorHAnsi"/>
        </w:rPr>
        <w:t>Brazil</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Iraq</w:t>
      </w:r>
      <w:r w:rsidRPr="00BF4985">
        <w:rPr>
          <w:rStyle w:val="StyleUnderline"/>
          <w:rFonts w:asciiTheme="majorHAnsi" w:hAnsiTheme="majorHAnsi" w:cstheme="majorHAnsi"/>
        </w:rPr>
        <w:t xml:space="preserve">, and from </w:t>
      </w:r>
      <w:r w:rsidRPr="00BF4985">
        <w:rPr>
          <w:rStyle w:val="Emphasis"/>
          <w:rFonts w:asciiTheme="majorHAnsi" w:hAnsiTheme="majorHAnsi" w:cstheme="majorHAnsi"/>
        </w:rPr>
        <w:t>Nigeria</w:t>
      </w:r>
      <w:r w:rsidRPr="00BF4985">
        <w:rPr>
          <w:rStyle w:val="StyleUnderline"/>
          <w:rFonts w:asciiTheme="majorHAnsi" w:hAnsiTheme="majorHAnsi" w:cstheme="majorHAnsi"/>
        </w:rPr>
        <w:t xml:space="preserve"> to the </w:t>
      </w:r>
      <w:r w:rsidRPr="00BF4985">
        <w:rPr>
          <w:rStyle w:val="Emphasis"/>
          <w:rFonts w:asciiTheme="majorHAnsi" w:hAnsiTheme="majorHAnsi" w:cstheme="majorHAnsi"/>
        </w:rPr>
        <w:t>Ukraine</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Israel</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women’s</w:t>
      </w:r>
      <w:r w:rsidRPr="00BF4985">
        <w:rPr>
          <w:rStyle w:val="StyleUnderline"/>
          <w:rFonts w:asciiTheme="majorHAnsi" w:hAnsiTheme="majorHAnsi" w:cstheme="majorHAnsi"/>
        </w:rPr>
        <w:t xml:space="preserve"> rights </w:t>
      </w:r>
      <w:r w:rsidRPr="00F6084D">
        <w:rPr>
          <w:rStyle w:val="StyleUnderline"/>
          <w:rFonts w:asciiTheme="majorHAnsi" w:hAnsiTheme="majorHAnsi" w:cstheme="majorHAnsi"/>
          <w:highlight w:val="green"/>
        </w:rPr>
        <w:t xml:space="preserve">leaders are </w:t>
      </w:r>
      <w:r w:rsidRPr="00F6084D">
        <w:rPr>
          <w:rStyle w:val="Emphasis"/>
          <w:rFonts w:asciiTheme="majorHAnsi" w:hAnsiTheme="majorHAnsi" w:cstheme="majorHAnsi"/>
          <w:highlight w:val="green"/>
        </w:rPr>
        <w:t>examining</w:t>
      </w:r>
      <w:r w:rsidRPr="00BF4985">
        <w:rPr>
          <w:rStyle w:val="Emphasis"/>
          <w:rFonts w:asciiTheme="majorHAnsi" w:hAnsiTheme="majorHAnsi" w:cstheme="majorHAnsi"/>
        </w:rPr>
        <w:t xml:space="preserve"> the potential </w:t>
      </w:r>
      <w:r w:rsidRPr="00F6084D">
        <w:rPr>
          <w:rStyle w:val="Emphasis"/>
          <w:rFonts w:asciiTheme="majorHAnsi" w:hAnsiTheme="majorHAnsi" w:cstheme="majorHAnsi"/>
          <w:highlight w:val="green"/>
        </w:rPr>
        <w:t>repercussions</w:t>
      </w:r>
      <w:r w:rsidRPr="00BF4985">
        <w:rPr>
          <w:rStyle w:val="StyleUnderline"/>
          <w:rFonts w:asciiTheme="majorHAnsi" w:hAnsiTheme="majorHAnsi" w:cstheme="majorHAnsi"/>
        </w:rPr>
        <w:t xml:space="preserve"> for women and girls</w:t>
      </w:r>
      <w:r w:rsidRPr="00BF4985">
        <w:rPr>
          <w:rFonts w:asciiTheme="majorHAnsi" w:hAnsiTheme="majorHAnsi" w:cstheme="majorHAnsi"/>
          <w:sz w:val="16"/>
        </w:rPr>
        <w:t xml:space="preserve">. They offer advice for people in the U.S. for movement-building and resistance, and share their hopes for a strong, collective force that will fight across borders against rollbacks to rights and threats to activists. A critical global moment for women’s rights </w:t>
      </w:r>
      <w:r w:rsidRPr="00BF4985">
        <w:rPr>
          <w:rStyle w:val="StyleUnderline"/>
          <w:rFonts w:asciiTheme="majorHAnsi" w:hAnsiTheme="majorHAnsi" w:cstheme="majorHAnsi"/>
        </w:rPr>
        <w:t xml:space="preserve">The transition of power in the U.S. </w:t>
      </w:r>
      <w:r w:rsidRPr="00BF4985">
        <w:rPr>
          <w:rStyle w:val="Emphasis"/>
          <w:rFonts w:asciiTheme="majorHAnsi" w:hAnsiTheme="majorHAnsi" w:cstheme="majorHAnsi"/>
        </w:rPr>
        <w:t>comes at a critical time</w:t>
      </w:r>
      <w:r w:rsidRPr="00BF4985">
        <w:rPr>
          <w:rStyle w:val="StyleUnderline"/>
          <w:rFonts w:asciiTheme="majorHAnsi" w:hAnsiTheme="majorHAnsi" w:cstheme="majorHAnsi"/>
        </w:rPr>
        <w:t xml:space="preserve"> for women’s rights </w:t>
      </w:r>
      <w:r w:rsidRPr="00BF4985">
        <w:rPr>
          <w:rStyle w:val="Emphasis"/>
          <w:rFonts w:asciiTheme="majorHAnsi" w:hAnsiTheme="majorHAnsi" w:cstheme="majorHAnsi"/>
        </w:rPr>
        <w:t>around the world</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Women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all </w:t>
      </w:r>
      <w:r w:rsidRPr="00F6084D">
        <w:rPr>
          <w:rStyle w:val="Emphasis"/>
          <w:rFonts w:asciiTheme="majorHAnsi" w:hAnsiTheme="majorHAnsi" w:cstheme="majorHAnsi"/>
          <w:highlight w:val="green"/>
        </w:rPr>
        <w:t>around the world</w:t>
      </w:r>
      <w:r w:rsidRPr="00F6084D">
        <w:rPr>
          <w:rStyle w:val="StyleUnderline"/>
          <w:rFonts w:asciiTheme="majorHAnsi" w:hAnsiTheme="majorHAnsi" w:cstheme="majorHAnsi"/>
          <w:highlight w:val="green"/>
        </w:rPr>
        <w:t xml:space="preserve"> are </w:t>
      </w:r>
      <w:r w:rsidRPr="00F6084D">
        <w:rPr>
          <w:rStyle w:val="Emphasis"/>
          <w:rFonts w:asciiTheme="majorHAnsi" w:hAnsiTheme="majorHAnsi" w:cstheme="majorHAnsi"/>
          <w:highlight w:val="green"/>
        </w:rPr>
        <w:t>facing threats</w:t>
      </w:r>
      <w:r w:rsidRPr="00BF4985">
        <w:rPr>
          <w:rStyle w:val="Emphasis"/>
          <w:rFonts w:asciiTheme="majorHAnsi" w:hAnsiTheme="majorHAnsi" w:cstheme="majorHAnsi"/>
        </w:rPr>
        <w:t xml:space="preserve"> to their fundamental rights</w:t>
      </w:r>
      <w:r w:rsidRPr="00BF4985">
        <w:rPr>
          <w:rFonts w:asciiTheme="majorHAnsi" w:hAnsiTheme="majorHAnsi" w:cstheme="majorHAnsi"/>
          <w:sz w:val="16"/>
        </w:rPr>
        <w:t xml:space="preserve">, ranging from abortion access and ending sexual violence to racial justice and environmental rights. </w:t>
      </w:r>
      <w:r w:rsidRPr="00BF4985">
        <w:rPr>
          <w:rStyle w:val="Emphasis"/>
          <w:rFonts w:asciiTheme="majorHAnsi" w:hAnsiTheme="majorHAnsi" w:cstheme="majorHAnsi"/>
        </w:rPr>
        <w:t>Global movements</w:t>
      </w:r>
      <w:r w:rsidRPr="00BF4985">
        <w:rPr>
          <w:rStyle w:val="StyleUnderline"/>
          <w:rFonts w:asciiTheme="majorHAnsi" w:hAnsiTheme="majorHAnsi" w:cstheme="majorHAnsi"/>
        </w:rPr>
        <w:t xml:space="preserve"> for reproductive health and rights</w:t>
      </w:r>
      <w:r w:rsidRPr="00BF4985">
        <w:rPr>
          <w:rFonts w:asciiTheme="majorHAnsi" w:hAnsiTheme="majorHAnsi" w:cstheme="majorHAnsi"/>
          <w:sz w:val="16"/>
        </w:rPr>
        <w:t>—including campaigns for access to contraceptives and safe and legal abortion—</w:t>
      </w:r>
      <w:r w:rsidRPr="00BF4985">
        <w:rPr>
          <w:rStyle w:val="StyleUnderline"/>
          <w:rFonts w:asciiTheme="majorHAnsi" w:hAnsiTheme="majorHAnsi" w:cstheme="majorHAnsi"/>
        </w:rPr>
        <w:t xml:space="preserve">are at a </w:t>
      </w:r>
      <w:r w:rsidRPr="00BF4985">
        <w:rPr>
          <w:rStyle w:val="Emphasis"/>
          <w:rFonts w:asciiTheme="majorHAnsi" w:hAnsiTheme="majorHAnsi" w:cstheme="majorHAnsi"/>
        </w:rPr>
        <w:t>critical moment</w:t>
      </w:r>
      <w:r w:rsidRPr="00BF4985">
        <w:rPr>
          <w:rStyle w:val="StyleUnderline"/>
          <w:rFonts w:asciiTheme="majorHAnsi" w:hAnsiTheme="majorHAnsi" w:cstheme="majorHAnsi"/>
        </w:rPr>
        <w:t xml:space="preserve">. They are </w:t>
      </w:r>
      <w:r w:rsidRPr="00BF4985">
        <w:rPr>
          <w:rStyle w:val="Emphasis"/>
          <w:rFonts w:asciiTheme="majorHAnsi" w:hAnsiTheme="majorHAnsi" w:cstheme="majorHAnsi"/>
        </w:rPr>
        <w:t>under threat in countless places</w:t>
      </w:r>
      <w:r w:rsidRPr="00BF4985">
        <w:rPr>
          <w:rFonts w:asciiTheme="majorHAnsi" w:hAnsiTheme="majorHAnsi" w:cstheme="majorHAnsi"/>
          <w:sz w:val="16"/>
        </w:rPr>
        <w:t xml:space="preserve">, including in Latin America and the Caribbean where maternal mortality rates from unsafe abortions are highest, </w:t>
      </w:r>
      <w:r w:rsidRPr="00BF4985">
        <w:rPr>
          <w:rStyle w:val="StyleUnderline"/>
          <w:rFonts w:asciiTheme="majorHAnsi" w:hAnsiTheme="majorHAnsi" w:cstheme="majorHAnsi"/>
        </w:rPr>
        <w:t xml:space="preserve">and </w:t>
      </w:r>
      <w:r w:rsidRPr="00BF4985">
        <w:rPr>
          <w:rStyle w:val="Emphasis"/>
          <w:rFonts w:asciiTheme="majorHAnsi" w:hAnsiTheme="majorHAnsi" w:cstheme="majorHAnsi"/>
        </w:rPr>
        <w:t>facing powerful opposition</w:t>
      </w:r>
      <w:r w:rsidRPr="00BF4985">
        <w:rPr>
          <w:rStyle w:val="StyleUnderline"/>
          <w:rFonts w:asciiTheme="majorHAnsi" w:hAnsiTheme="majorHAnsi" w:cstheme="majorHAnsi"/>
        </w:rPr>
        <w:t xml:space="preserve"> from </w:t>
      </w:r>
      <w:r w:rsidRPr="00BF4985">
        <w:rPr>
          <w:rStyle w:val="Emphasis"/>
          <w:rFonts w:asciiTheme="majorHAnsi" w:hAnsiTheme="majorHAnsi" w:cstheme="majorHAnsi"/>
        </w:rPr>
        <w:t>religious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cultural fundamentalists</w:t>
      </w:r>
      <w:r w:rsidRPr="00BF4985">
        <w:rPr>
          <w:rStyle w:val="StyleUnderline"/>
          <w:rFonts w:asciiTheme="majorHAnsi" w:hAnsiTheme="majorHAnsi" w:cstheme="majorHAnsi"/>
        </w:rPr>
        <w:t xml:space="preserve"> and others</w:t>
      </w:r>
      <w:r w:rsidRPr="00BF4985">
        <w:rPr>
          <w:rFonts w:asciiTheme="majorHAnsi" w:hAnsiTheme="majorHAnsi" w:cstheme="majorHAnsi"/>
          <w:sz w:val="16"/>
        </w:rPr>
        <w:t xml:space="preserve">. Groups working with refugee women and girls also face a pivotal moment. The vast majority of Syrian refugee women and girls are hosted in Lebanon, Turkey, and Jordan, where women’s groups are focused on providing core services including anti-violence training and healthcare while empowering refugee women with knowledge about their rights, leadership skills, and economic opportunities—and these women’s groups are advocating for critical changes in national laws that restrict refugees’ access to jobs, hospitals, and other basic rights citizens have. </w:t>
      </w:r>
      <w:r w:rsidRPr="00F6084D">
        <w:rPr>
          <w:rStyle w:val="Emphasis"/>
          <w:rFonts w:asciiTheme="majorHAnsi" w:hAnsiTheme="majorHAnsi" w:cstheme="majorHAnsi"/>
          <w:highlight w:val="green"/>
        </w:rPr>
        <w:t>Concerns</w:t>
      </w:r>
      <w:r w:rsidRPr="00BF4985">
        <w:rPr>
          <w:rStyle w:val="Emphasis"/>
          <w:rFonts w:asciiTheme="majorHAnsi" w:hAnsiTheme="majorHAnsi" w:cstheme="majorHAnsi"/>
        </w:rPr>
        <w:t xml:space="preserve"> are </w:t>
      </w:r>
      <w:r w:rsidRPr="00F6084D">
        <w:rPr>
          <w:rStyle w:val="Emphasis"/>
          <w:rFonts w:asciiTheme="majorHAnsi" w:hAnsiTheme="majorHAnsi" w:cstheme="majorHAnsi"/>
          <w:highlight w:val="green"/>
        </w:rPr>
        <w:t>escalat</w:t>
      </w:r>
      <w:r w:rsidRPr="00BF4985">
        <w:rPr>
          <w:rStyle w:val="Emphasis"/>
          <w:rFonts w:asciiTheme="majorHAnsi" w:hAnsiTheme="majorHAnsi" w:cstheme="majorHAnsi"/>
        </w:rPr>
        <w:t>ing</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about</w:t>
      </w:r>
      <w:r w:rsidRPr="00BF4985">
        <w:rPr>
          <w:rFonts w:asciiTheme="majorHAnsi" w:hAnsiTheme="majorHAnsi" w:cstheme="majorHAnsi"/>
          <w:sz w:val="16"/>
        </w:rPr>
        <w:t xml:space="preserve"> how </w:t>
      </w:r>
      <w:r w:rsidRPr="00F6084D">
        <w:rPr>
          <w:rStyle w:val="StyleUnderline"/>
          <w:rFonts w:asciiTheme="majorHAnsi" w:hAnsiTheme="majorHAnsi" w:cstheme="majorHAnsi"/>
          <w:highlight w:val="green"/>
        </w:rPr>
        <w:t>the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policies</w:t>
      </w:r>
      <w:r w:rsidRPr="00BF4985">
        <w:rPr>
          <w:rStyle w:val="StyleUnderline"/>
          <w:rFonts w:asciiTheme="majorHAnsi" w:hAnsiTheme="majorHAnsi" w:cstheme="majorHAnsi"/>
        </w:rPr>
        <w:t xml:space="preserve"> of a </w:t>
      </w:r>
      <w:r w:rsidRPr="00BF4985">
        <w:rPr>
          <w:rStyle w:val="Emphasis"/>
          <w:rFonts w:asciiTheme="majorHAnsi" w:hAnsiTheme="majorHAnsi" w:cstheme="majorHAnsi"/>
        </w:rPr>
        <w:t xml:space="preserve">new </w:t>
      </w:r>
      <w:r w:rsidRPr="00F6084D">
        <w:rPr>
          <w:rStyle w:val="Emphasis"/>
          <w:rFonts w:asciiTheme="majorHAnsi" w:hAnsiTheme="majorHAnsi" w:cstheme="majorHAnsi"/>
          <w:highlight w:val="green"/>
        </w:rPr>
        <w:t>U.S. administration</w:t>
      </w:r>
      <w:r w:rsidRPr="00BF4985">
        <w:rPr>
          <w:rFonts w:asciiTheme="majorHAnsi" w:hAnsiTheme="majorHAnsi" w:cstheme="majorHAnsi"/>
          <w:sz w:val="16"/>
        </w:rPr>
        <w:t xml:space="preserve"> may impact their work. Feminist activists globally are increasingly facing fears for their safety. For example, in Egypt, Turkey, and several other countries, we’ve witnessed an escalating crackdown on feminist and human rights activism, including harassment against women human rights defenders and threats to journalists and academics. In many places—such as the Inter-American Commission on Human Rights and Court—</w:t>
      </w:r>
      <w:r w:rsidRPr="00BF4985">
        <w:rPr>
          <w:rStyle w:val="StyleUnderline"/>
          <w:rFonts w:asciiTheme="majorHAnsi" w:hAnsiTheme="majorHAnsi" w:cstheme="majorHAnsi"/>
        </w:rPr>
        <w:t xml:space="preserve">U.S. influence is a </w:t>
      </w:r>
      <w:r w:rsidRPr="00BF4985">
        <w:rPr>
          <w:rStyle w:val="Emphasis"/>
          <w:rFonts w:asciiTheme="majorHAnsi" w:hAnsiTheme="majorHAnsi" w:cstheme="majorHAnsi"/>
        </w:rPr>
        <w:t>critical factor</w:t>
      </w:r>
      <w:r w:rsidRPr="00BF4985">
        <w:rPr>
          <w:rStyle w:val="StyleUnderline"/>
          <w:rFonts w:asciiTheme="majorHAnsi" w:hAnsiTheme="majorHAnsi" w:cstheme="majorHAnsi"/>
        </w:rPr>
        <w:t xml:space="preserve"> in </w:t>
      </w:r>
      <w:r w:rsidRPr="00BF4985">
        <w:rPr>
          <w:rStyle w:val="Emphasis"/>
          <w:rFonts w:asciiTheme="majorHAnsi" w:hAnsiTheme="majorHAnsi" w:cstheme="majorHAnsi"/>
        </w:rPr>
        <w:t>enforcing mechanisms</w:t>
      </w:r>
      <w:r w:rsidRPr="00BF4985">
        <w:rPr>
          <w:rStyle w:val="StyleUnderline"/>
          <w:rFonts w:asciiTheme="majorHAnsi" w:hAnsiTheme="majorHAnsi" w:cstheme="majorHAnsi"/>
        </w:rPr>
        <w:t xml:space="preserve"> for their protection</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In countries from </w:t>
      </w:r>
      <w:r w:rsidRPr="00BF4985">
        <w:rPr>
          <w:rStyle w:val="Emphasis"/>
          <w:rFonts w:asciiTheme="majorHAnsi" w:hAnsiTheme="majorHAnsi" w:cstheme="majorHAnsi"/>
        </w:rPr>
        <w:t>Sub-Saharan Africa</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Asia</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Pacific</w:t>
      </w:r>
      <w:r w:rsidRPr="00BF4985">
        <w:rPr>
          <w:rStyle w:val="StyleUnderline"/>
          <w:rFonts w:asciiTheme="majorHAnsi" w:hAnsiTheme="majorHAnsi" w:cstheme="majorHAnsi"/>
        </w:rPr>
        <w:t xml:space="preserve">, grassroots women are </w:t>
      </w:r>
      <w:r w:rsidRPr="00BF4985">
        <w:rPr>
          <w:rStyle w:val="Emphasis"/>
          <w:rFonts w:asciiTheme="majorHAnsi" w:hAnsiTheme="majorHAnsi" w:cstheme="majorHAnsi"/>
        </w:rPr>
        <w:t>coming together to protect their</w:t>
      </w:r>
      <w:r w:rsidRPr="00BF4985">
        <w:rPr>
          <w:rFonts w:asciiTheme="majorHAnsi" w:hAnsiTheme="majorHAnsi" w:cstheme="majorHAnsi"/>
          <w:sz w:val="16"/>
        </w:rPr>
        <w:t xml:space="preserve"> land and water </w:t>
      </w:r>
      <w:r w:rsidRPr="00BF4985">
        <w:rPr>
          <w:rStyle w:val="Emphasis"/>
          <w:rFonts w:asciiTheme="majorHAnsi" w:hAnsiTheme="majorHAnsi" w:cstheme="majorHAnsi"/>
        </w:rPr>
        <w:t>rights</w:t>
      </w:r>
      <w:r w:rsidRPr="00BF4985">
        <w:rPr>
          <w:rFonts w:asciiTheme="majorHAnsi" w:hAnsiTheme="majorHAnsi" w:cstheme="majorHAnsi"/>
          <w:sz w:val="16"/>
        </w:rPr>
        <w:t xml:space="preserve"> amid climate change and increased violence to improve their own farming and local food sources, and to increase their economic opportunities. </w:t>
      </w:r>
      <w:r w:rsidRPr="00BF4985">
        <w:rPr>
          <w:rStyle w:val="StyleUnderline"/>
          <w:rFonts w:asciiTheme="majorHAnsi" w:hAnsiTheme="majorHAnsi" w:cstheme="majorHAnsi"/>
        </w:rPr>
        <w:t xml:space="preserve">Women are </w:t>
      </w:r>
      <w:r w:rsidRPr="00BF4985">
        <w:rPr>
          <w:rStyle w:val="Emphasis"/>
          <w:rFonts w:asciiTheme="majorHAnsi" w:hAnsiTheme="majorHAnsi" w:cstheme="majorHAnsi"/>
        </w:rPr>
        <w:t>standing up against rollbacks to rights</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resisting the rise of conservatism</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blocking dangerous anti-women policies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fearlessly defending women’s rights</w:t>
      </w:r>
      <w:r w:rsidRPr="00BF4985">
        <w:rPr>
          <w:rStyle w:val="StyleUnderline"/>
          <w:rFonts w:asciiTheme="majorHAnsi" w:hAnsiTheme="majorHAnsi" w:cstheme="majorHAnsi"/>
        </w:rPr>
        <w:t xml:space="preserve"> amid conflicts and political and economic crises</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Conservative leadership is </w:t>
      </w:r>
      <w:r w:rsidRPr="00BF4985">
        <w:rPr>
          <w:rStyle w:val="Emphasis"/>
          <w:rFonts w:asciiTheme="majorHAnsi" w:hAnsiTheme="majorHAnsi" w:cstheme="majorHAnsi"/>
        </w:rPr>
        <w:t>on the rise in many countries</w:t>
      </w:r>
      <w:r w:rsidRPr="00BF4985">
        <w:rPr>
          <w:rStyle w:val="StyleUnderline"/>
          <w:rFonts w:asciiTheme="majorHAnsi" w:hAnsiTheme="majorHAnsi" w:cstheme="majorHAnsi"/>
        </w:rPr>
        <w:t xml:space="preserve"> around the world and women’s groups are </w:t>
      </w:r>
      <w:r w:rsidRPr="00BF4985">
        <w:rPr>
          <w:rStyle w:val="Emphasis"/>
          <w:rFonts w:asciiTheme="majorHAnsi" w:hAnsiTheme="majorHAnsi" w:cstheme="majorHAnsi"/>
        </w:rPr>
        <w:t>joining forces</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share their strategies of resistance</w:t>
      </w:r>
      <w:r w:rsidRPr="00BF4985">
        <w:rPr>
          <w:rFonts w:asciiTheme="majorHAnsi" w:hAnsiTheme="majorHAnsi" w:cstheme="majorHAnsi"/>
          <w:sz w:val="16"/>
        </w:rPr>
        <w:t xml:space="preserve">. Connecting the dots in threats to fundamental rights globally—and learning together “As far as women and other civil society organizations [in Africa] are concerned, all progressive issues might suffer under a Trump Presidency,” says Bisi Adeleye-Fayemi, co-founder of African Women’s Development Fund and Global Fund for Women Board Member. “Women’s rights, sexual and reproductive rights, climate change, LGBTQ individuals, Muslim people, refugees… are not likely to get the attention they deserve—they will probably get the wrong kind of attention.” Indeed, </w:t>
      </w:r>
      <w:r w:rsidRPr="00F6084D">
        <w:rPr>
          <w:rStyle w:val="Emphasis"/>
          <w:rFonts w:asciiTheme="majorHAnsi" w:hAnsiTheme="majorHAnsi" w:cstheme="majorHAnsi"/>
          <w:highlight w:val="green"/>
        </w:rPr>
        <w:t>policy</w:t>
      </w:r>
      <w:r w:rsidRPr="00BF4985">
        <w:rPr>
          <w:rStyle w:val="Emphasis"/>
          <w:rFonts w:asciiTheme="majorHAnsi" w:hAnsiTheme="majorHAnsi" w:cstheme="majorHAnsi"/>
        </w:rPr>
        <w:t xml:space="preserve"> stances </w:t>
      </w:r>
      <w:r w:rsidRPr="00F6084D">
        <w:rPr>
          <w:rStyle w:val="Emphasis"/>
          <w:rFonts w:asciiTheme="majorHAnsi" w:hAnsiTheme="majorHAnsi" w:cstheme="majorHAnsi"/>
          <w:highlight w:val="green"/>
        </w:rPr>
        <w:t>in the U.S.</w:t>
      </w:r>
      <w:r w:rsidRPr="00BF4985">
        <w:rPr>
          <w:rStyle w:val="StyleUnderline"/>
          <w:rFonts w:asciiTheme="majorHAnsi" w:hAnsiTheme="majorHAnsi" w:cstheme="majorHAnsi"/>
        </w:rPr>
        <w:t xml:space="preserve"> will have a </w:t>
      </w:r>
      <w:r w:rsidRPr="00BF4985">
        <w:rPr>
          <w:rStyle w:val="Emphasis"/>
          <w:rFonts w:asciiTheme="majorHAnsi" w:hAnsiTheme="majorHAnsi" w:cstheme="majorHAnsi"/>
        </w:rPr>
        <w:t xml:space="preserve">direct </w:t>
      </w:r>
      <w:r w:rsidRPr="00F6084D">
        <w:rPr>
          <w:rStyle w:val="Emphasis"/>
          <w:rFonts w:asciiTheme="majorHAnsi" w:hAnsiTheme="majorHAnsi" w:cstheme="majorHAnsi"/>
          <w:highlight w:val="green"/>
        </w:rPr>
        <w:t>impact</w:t>
      </w:r>
      <w:r w:rsidRPr="00BF4985">
        <w:rPr>
          <w:rStyle w:val="StyleUnderline"/>
          <w:rFonts w:asciiTheme="majorHAnsi" w:hAnsiTheme="majorHAnsi" w:cstheme="majorHAnsi"/>
        </w:rPr>
        <w:t xml:space="preserve"> on </w:t>
      </w:r>
      <w:r w:rsidRPr="00F6084D">
        <w:rPr>
          <w:rStyle w:val="Emphasis"/>
          <w:rFonts w:asciiTheme="majorHAnsi" w:hAnsiTheme="majorHAnsi" w:cstheme="majorHAnsi"/>
          <w:highlight w:val="green"/>
        </w:rPr>
        <w:t>global communities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situations</w:t>
      </w:r>
      <w:r w:rsidRPr="00BF4985">
        <w:rPr>
          <w:rFonts w:asciiTheme="majorHAnsi" w:hAnsiTheme="majorHAnsi" w:cstheme="majorHAnsi"/>
          <w:sz w:val="16"/>
        </w:rPr>
        <w:t xml:space="preserve">. And by and large, </w:t>
      </w:r>
      <w:r w:rsidRPr="00F6084D">
        <w:rPr>
          <w:rStyle w:val="StyleUnderline"/>
          <w:rFonts w:asciiTheme="majorHAnsi" w:hAnsiTheme="majorHAnsi" w:cstheme="majorHAnsi"/>
          <w:highlight w:val="green"/>
        </w:rPr>
        <w:t xml:space="preserve">many of the </w:t>
      </w:r>
      <w:r w:rsidRPr="00F6084D">
        <w:rPr>
          <w:rStyle w:val="Emphasis"/>
          <w:rFonts w:asciiTheme="majorHAnsi" w:hAnsiTheme="majorHAnsi" w:cstheme="majorHAnsi"/>
          <w:highlight w:val="green"/>
        </w:rPr>
        <w:t>key</w:t>
      </w:r>
      <w:r w:rsidRPr="00BF4985">
        <w:rPr>
          <w:rStyle w:val="Emphasis"/>
          <w:rFonts w:asciiTheme="majorHAnsi" w:hAnsiTheme="majorHAnsi" w:cstheme="majorHAnsi"/>
        </w:rPr>
        <w:t xml:space="preserve"> human rights </w:t>
      </w:r>
      <w:r w:rsidRPr="00F6084D">
        <w:rPr>
          <w:rStyle w:val="Emphasis"/>
          <w:rFonts w:asciiTheme="majorHAnsi" w:hAnsiTheme="majorHAnsi" w:cstheme="majorHAnsi"/>
          <w:highlight w:val="green"/>
        </w:rPr>
        <w:t>issues</w:t>
      </w:r>
      <w:r w:rsidRPr="00BF4985">
        <w:rPr>
          <w:rStyle w:val="StyleUnderline"/>
          <w:rFonts w:asciiTheme="majorHAnsi" w:hAnsiTheme="majorHAnsi" w:cstheme="majorHAnsi"/>
        </w:rPr>
        <w:t xml:space="preserve"> that are coming into play </w:t>
      </w:r>
      <w:r w:rsidRPr="00F6084D">
        <w:rPr>
          <w:rStyle w:val="StyleUnderline"/>
          <w:rFonts w:asciiTheme="majorHAnsi" w:hAnsiTheme="majorHAnsi" w:cstheme="majorHAnsi"/>
          <w:highlight w:val="green"/>
        </w:rPr>
        <w:t>in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U.S. </w:t>
      </w:r>
      <w:r w:rsidRPr="00F6084D">
        <w:rPr>
          <w:rStyle w:val="Emphasis"/>
          <w:rFonts w:asciiTheme="majorHAnsi" w:hAnsiTheme="majorHAnsi" w:cstheme="majorHAnsi"/>
          <w:highlight w:val="green"/>
        </w:rPr>
        <w:t>domestic policy</w:t>
      </w:r>
      <w:r w:rsidRPr="00F6084D">
        <w:rPr>
          <w:rStyle w:val="StyleUnderline"/>
          <w:rFonts w:asciiTheme="majorHAnsi" w:hAnsiTheme="majorHAnsi" w:cstheme="majorHAnsi"/>
          <w:highlight w:val="green"/>
        </w:rPr>
        <w:t xml:space="preserve"> including </w:t>
      </w:r>
      <w:r w:rsidRPr="00F6084D">
        <w:rPr>
          <w:rStyle w:val="Emphasis"/>
          <w:rFonts w:asciiTheme="majorHAnsi" w:hAnsiTheme="majorHAnsi" w:cstheme="majorHAnsi"/>
          <w:highlight w:val="green"/>
        </w:rPr>
        <w:t>access to</w:t>
      </w:r>
      <w:r w:rsidRPr="00BF4985">
        <w:rPr>
          <w:rStyle w:val="Emphasis"/>
          <w:rFonts w:asciiTheme="majorHAnsi" w:hAnsiTheme="majorHAnsi" w:cstheme="majorHAnsi"/>
        </w:rPr>
        <w:t xml:space="preserve"> reproductive </w:t>
      </w:r>
      <w:r w:rsidRPr="00F6084D">
        <w:rPr>
          <w:rStyle w:val="Emphasis"/>
          <w:rFonts w:asciiTheme="majorHAnsi" w:hAnsiTheme="majorHAnsi" w:cstheme="majorHAnsi"/>
          <w:highlight w:val="green"/>
        </w:rPr>
        <w:t>health</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rights</w:t>
      </w:r>
      <w:r w:rsidRPr="00BF4985">
        <w:rPr>
          <w:rFonts w:asciiTheme="majorHAnsi" w:hAnsiTheme="majorHAnsi" w:cstheme="majorHAnsi"/>
          <w:sz w:val="16"/>
        </w:rPr>
        <w:t xml:space="preserve"> and ending violence against women, are issues that </w:t>
      </w:r>
      <w:r w:rsidRPr="00F6084D">
        <w:rPr>
          <w:rStyle w:val="StyleUnderline"/>
          <w:rFonts w:asciiTheme="majorHAnsi" w:hAnsiTheme="majorHAnsi" w:cstheme="majorHAnsi"/>
          <w:highlight w:val="green"/>
        </w:rPr>
        <w:t xml:space="preserve">are </w:t>
      </w:r>
      <w:r w:rsidRPr="00F6084D">
        <w:rPr>
          <w:rStyle w:val="Emphasis"/>
          <w:rFonts w:asciiTheme="majorHAnsi" w:hAnsiTheme="majorHAnsi" w:cstheme="majorHAnsi"/>
          <w:highlight w:val="green"/>
        </w:rPr>
        <w:t>under the spotlight</w:t>
      </w:r>
      <w:r w:rsidRPr="00F6084D">
        <w:rPr>
          <w:rStyle w:val="StyleUnderline"/>
          <w:rFonts w:asciiTheme="majorHAnsi" w:hAnsiTheme="majorHAnsi" w:cstheme="majorHAnsi"/>
          <w:highlight w:val="green"/>
        </w:rPr>
        <w:t xml:space="preserve"> in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other places around </w:t>
      </w:r>
      <w:r w:rsidRPr="00F6084D">
        <w:rPr>
          <w:rStyle w:val="Emphasis"/>
          <w:rFonts w:asciiTheme="majorHAnsi" w:hAnsiTheme="majorHAnsi" w:cstheme="majorHAnsi"/>
          <w:highlight w:val="green"/>
        </w:rPr>
        <w:t>the world</w:t>
      </w:r>
      <w:r w:rsidRPr="00F6084D">
        <w:rPr>
          <w:rStyle w:val="StyleUnderline"/>
          <w:rFonts w:asciiTheme="majorHAnsi" w:hAnsiTheme="majorHAnsi" w:cstheme="majorHAnsi"/>
          <w:highlight w:val="green"/>
        </w:rPr>
        <w:t>. U.S. leadership</w:t>
      </w:r>
      <w:r w:rsidRPr="00BF4985">
        <w:rPr>
          <w:rStyle w:val="StyleUnderline"/>
          <w:rFonts w:asciiTheme="majorHAnsi" w:hAnsiTheme="majorHAnsi" w:cstheme="majorHAnsi"/>
        </w:rPr>
        <w:t xml:space="preserve"> could </w:t>
      </w:r>
      <w:r w:rsidRPr="00F6084D">
        <w:rPr>
          <w:rStyle w:val="Emphasis"/>
          <w:rFonts w:asciiTheme="majorHAnsi" w:hAnsiTheme="majorHAnsi" w:cstheme="majorHAnsi"/>
          <w:highlight w:val="green"/>
        </w:rPr>
        <w:t>play a</w:t>
      </w:r>
      <w:r w:rsidRPr="00BF4985">
        <w:rPr>
          <w:rStyle w:val="Emphasis"/>
          <w:rFonts w:asciiTheme="majorHAnsi" w:hAnsiTheme="majorHAnsi" w:cstheme="majorHAnsi"/>
        </w:rPr>
        <w:t xml:space="preserve"> significant </w:t>
      </w:r>
      <w:r w:rsidRPr="00F6084D">
        <w:rPr>
          <w:rStyle w:val="Emphasis"/>
          <w:rFonts w:asciiTheme="majorHAnsi" w:hAnsiTheme="majorHAnsi" w:cstheme="majorHAnsi"/>
          <w:highlight w:val="green"/>
        </w:rPr>
        <w:t>role</w:t>
      </w:r>
      <w:r w:rsidRPr="00BF4985">
        <w:rPr>
          <w:rFonts w:asciiTheme="majorHAnsi" w:hAnsiTheme="majorHAnsi" w:cstheme="majorHAnsi"/>
          <w:sz w:val="16"/>
        </w:rPr>
        <w:t>—</w:t>
      </w:r>
      <w:r w:rsidRPr="00BF4985">
        <w:rPr>
          <w:rStyle w:val="Emphasis"/>
          <w:rFonts w:asciiTheme="majorHAnsi" w:hAnsiTheme="majorHAnsi" w:cstheme="majorHAnsi"/>
        </w:rPr>
        <w:t>either</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 xml:space="preserve">in </w:t>
      </w:r>
      <w:r w:rsidRPr="00F6084D">
        <w:rPr>
          <w:rStyle w:val="Emphasis"/>
          <w:rFonts w:asciiTheme="majorHAnsi" w:hAnsiTheme="majorHAnsi" w:cstheme="majorHAnsi"/>
          <w:highlight w:val="green"/>
        </w:rPr>
        <w:t>moving the needle</w:t>
      </w:r>
      <w:r w:rsidRPr="00BF4985">
        <w:rPr>
          <w:rStyle w:val="Emphasis"/>
          <w:rFonts w:asciiTheme="majorHAnsi" w:hAnsiTheme="majorHAnsi" w:cstheme="majorHAnsi"/>
        </w:rPr>
        <w:t xml:space="preserve"> positively</w:t>
      </w:r>
      <w:r w:rsidRPr="00BF4985">
        <w:rPr>
          <w:rStyle w:val="StyleUnderline"/>
          <w:rFonts w:asciiTheme="majorHAnsi" w:hAnsiTheme="majorHAnsi" w:cstheme="majorHAnsi"/>
        </w:rPr>
        <w:t xml:space="preserve"> on these critical issues, </w:t>
      </w:r>
      <w:r w:rsidRPr="00F6084D">
        <w:rPr>
          <w:rStyle w:val="StyleUnderline"/>
          <w:rFonts w:asciiTheme="majorHAnsi" w:hAnsiTheme="majorHAnsi" w:cstheme="majorHAnsi"/>
          <w:highlight w:val="green"/>
        </w:rPr>
        <w:t>or</w:t>
      </w:r>
      <w:r w:rsidRPr="00BF4985">
        <w:rPr>
          <w:rStyle w:val="StyleUnderline"/>
          <w:rFonts w:asciiTheme="majorHAnsi" w:hAnsiTheme="majorHAnsi" w:cstheme="majorHAnsi"/>
        </w:rPr>
        <w:t xml:space="preserve"> in </w:t>
      </w:r>
      <w:r w:rsidRPr="00BF4985">
        <w:rPr>
          <w:rStyle w:val="Emphasis"/>
          <w:rFonts w:asciiTheme="majorHAnsi" w:hAnsiTheme="majorHAnsi" w:cstheme="majorHAnsi"/>
        </w:rPr>
        <w:t>condoning</w:t>
      </w:r>
      <w:r w:rsidRPr="00BF4985">
        <w:rPr>
          <w:rStyle w:val="StyleUnderline"/>
          <w:rFonts w:asciiTheme="majorHAnsi" w:hAnsiTheme="majorHAnsi" w:cstheme="majorHAnsi"/>
        </w:rPr>
        <w:t xml:space="preserve"> or </w:t>
      </w:r>
      <w:r w:rsidRPr="00F6084D">
        <w:rPr>
          <w:rStyle w:val="Emphasis"/>
          <w:rFonts w:asciiTheme="majorHAnsi" w:hAnsiTheme="majorHAnsi" w:cstheme="majorHAnsi"/>
          <w:highlight w:val="green"/>
        </w:rPr>
        <w:t>precipitating</w:t>
      </w:r>
      <w:r w:rsidRPr="00BF4985">
        <w:rPr>
          <w:rStyle w:val="Emphasis"/>
          <w:rFonts w:asciiTheme="majorHAnsi" w:hAnsiTheme="majorHAnsi" w:cstheme="majorHAnsi"/>
        </w:rPr>
        <w:t xml:space="preserve"> the </w:t>
      </w:r>
      <w:r w:rsidRPr="00F6084D">
        <w:rPr>
          <w:rStyle w:val="Emphasis"/>
          <w:rFonts w:asciiTheme="majorHAnsi" w:hAnsiTheme="majorHAnsi" w:cstheme="majorHAnsi"/>
          <w:highlight w:val="green"/>
        </w:rPr>
        <w:t>rollback</w:t>
      </w:r>
      <w:r w:rsidRPr="00BF4985">
        <w:rPr>
          <w:rStyle w:val="StyleUnderline"/>
          <w:rFonts w:asciiTheme="majorHAnsi" w:hAnsiTheme="majorHAnsi" w:cstheme="majorHAnsi"/>
        </w:rPr>
        <w:t xml:space="preserve"> of hard-won gains</w:t>
      </w:r>
      <w:r w:rsidRPr="00BF4985">
        <w:rPr>
          <w:rFonts w:asciiTheme="majorHAnsi" w:hAnsiTheme="majorHAnsi" w:cstheme="majorHAnsi"/>
          <w:sz w:val="16"/>
        </w:rPr>
        <w:t>.</w:t>
      </w:r>
    </w:p>
    <w:p w14:paraId="507CFA04" w14:textId="1390106E"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lastRenderedPageBreak/>
        <w:t xml:space="preserve">Expanding reproductive freedom slows </w:t>
      </w:r>
      <w:r w:rsidRPr="00BF4985">
        <w:rPr>
          <w:rFonts w:asciiTheme="majorHAnsi" w:hAnsiTheme="majorHAnsi" w:cstheme="majorHAnsi"/>
          <w:u w:val="single"/>
        </w:rPr>
        <w:t>overpopulation</w:t>
      </w:r>
      <w:r>
        <w:rPr>
          <w:rFonts w:asciiTheme="majorHAnsi" w:hAnsiTheme="majorHAnsi" w:cstheme="majorHAnsi"/>
        </w:rPr>
        <w:t>---</w:t>
      </w:r>
      <w:r w:rsidRPr="00BF4985">
        <w:rPr>
          <w:rFonts w:asciiTheme="majorHAnsi" w:hAnsiTheme="majorHAnsi" w:cstheme="majorHAnsi"/>
        </w:rPr>
        <w:t>extinction</w:t>
      </w:r>
    </w:p>
    <w:p w14:paraId="65904DAF" w14:textId="77777777" w:rsidR="00BA0FD0" w:rsidRPr="00BF4985" w:rsidRDefault="00BA0FD0" w:rsidP="00BA0FD0">
      <w:pPr>
        <w:rPr>
          <w:rFonts w:asciiTheme="majorHAnsi" w:hAnsiTheme="majorHAnsi" w:cstheme="majorHAnsi"/>
        </w:rPr>
      </w:pPr>
      <w:r w:rsidRPr="00BF4985">
        <w:rPr>
          <w:rStyle w:val="Style13ptBold"/>
          <w:rFonts w:asciiTheme="majorHAnsi" w:hAnsiTheme="majorHAnsi" w:cstheme="majorHAnsi"/>
        </w:rPr>
        <w:t xml:space="preserve">Engelman 11 </w:t>
      </w:r>
      <w:r w:rsidRPr="00BF4985">
        <w:rPr>
          <w:rFonts w:asciiTheme="majorHAnsi" w:hAnsiTheme="majorHAnsi" w:cstheme="majorHAnsi"/>
        </w:rPr>
        <w:t>(Robert; May 2011; Vice President for Programs at the Worldwatch Institute, M.Sc. from Columbia University; Solutions, “An End to Population Growth: Why Family Planning Is Key to a Sustainable Future,” vol. 2)</w:t>
      </w:r>
    </w:p>
    <w:p w14:paraId="6C01116E" w14:textId="77777777" w:rsidR="00BA0FD0" w:rsidRPr="00BF4985" w:rsidRDefault="00BA0FD0" w:rsidP="00BA0FD0">
      <w:pPr>
        <w:rPr>
          <w:rFonts w:asciiTheme="majorHAnsi" w:hAnsiTheme="majorHAnsi" w:cstheme="majorHAnsi"/>
          <w:sz w:val="16"/>
        </w:rPr>
      </w:pPr>
      <w:r w:rsidRPr="00BF4985">
        <w:rPr>
          <w:rFonts w:asciiTheme="majorHAnsi" w:hAnsiTheme="majorHAnsi" w:cstheme="majorHAnsi"/>
          <w:sz w:val="16"/>
        </w:rPr>
        <w:t xml:space="preserve">In a joint statement in 1993, </w:t>
      </w:r>
      <w:r w:rsidRPr="00BF4985">
        <w:rPr>
          <w:rStyle w:val="StyleUnderline"/>
          <w:rFonts w:asciiTheme="majorHAnsi" w:hAnsiTheme="majorHAnsi" w:cstheme="majorHAnsi"/>
        </w:rPr>
        <w:t xml:space="preserve">representatives of </w:t>
      </w:r>
      <w:r w:rsidRPr="00BF4985">
        <w:rPr>
          <w:rStyle w:val="Emphasis"/>
          <w:rFonts w:asciiTheme="majorHAnsi" w:hAnsiTheme="majorHAnsi" w:cstheme="majorHAnsi"/>
        </w:rPr>
        <w:t xml:space="preserve">58 national </w:t>
      </w:r>
      <w:r w:rsidRPr="00F6084D">
        <w:rPr>
          <w:rStyle w:val="Emphasis"/>
          <w:rFonts w:asciiTheme="majorHAnsi" w:hAnsiTheme="majorHAnsi" w:cstheme="majorHAnsi"/>
          <w:highlight w:val="green"/>
        </w:rPr>
        <w:t>scientific academies</w:t>
      </w:r>
      <w:r w:rsidRPr="00BF4985">
        <w:rPr>
          <w:rFonts w:asciiTheme="majorHAnsi" w:hAnsiTheme="majorHAnsi" w:cstheme="majorHAnsi"/>
          <w:sz w:val="16"/>
        </w:rPr>
        <w:t xml:space="preserve"> stressed the complexities of the population-environment relationship but nonetheless </w:t>
      </w:r>
      <w:r w:rsidRPr="00F6084D">
        <w:rPr>
          <w:rStyle w:val="StyleUnderline"/>
          <w:rFonts w:asciiTheme="majorHAnsi" w:hAnsiTheme="majorHAnsi" w:cstheme="majorHAnsi"/>
          <w:highlight w:val="green"/>
        </w:rPr>
        <w:t>concluded, “As</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human numbers </w:t>
      </w:r>
      <w:r w:rsidRPr="00F6084D">
        <w:rPr>
          <w:rStyle w:val="Emphasis"/>
          <w:rFonts w:asciiTheme="majorHAnsi" w:hAnsiTheme="majorHAnsi" w:cstheme="majorHAnsi"/>
          <w:highlight w:val="green"/>
        </w:rPr>
        <w:t>increase</w:t>
      </w:r>
      <w:r w:rsidRPr="00BF4985">
        <w:rPr>
          <w:rStyle w:val="StyleUnderline"/>
          <w:rFonts w:asciiTheme="majorHAnsi" w:hAnsiTheme="majorHAnsi" w:cstheme="majorHAnsi"/>
        </w:rPr>
        <w:t xml:space="preserve">, the </w:t>
      </w:r>
      <w:r w:rsidRPr="00F6084D">
        <w:rPr>
          <w:rStyle w:val="StyleUnderline"/>
          <w:rFonts w:asciiTheme="majorHAnsi" w:hAnsiTheme="majorHAnsi" w:cstheme="majorHAnsi"/>
          <w:highlight w:val="green"/>
        </w:rPr>
        <w:t xml:space="preserve">potential for </w:t>
      </w:r>
      <w:r w:rsidRPr="00F6084D">
        <w:rPr>
          <w:rStyle w:val="Emphasis"/>
          <w:rFonts w:asciiTheme="majorHAnsi" w:hAnsiTheme="majorHAnsi" w:cstheme="majorHAnsi"/>
          <w:highlight w:val="green"/>
        </w:rPr>
        <w:t>irreversible changes</w:t>
      </w:r>
      <w:r w:rsidRPr="00F6084D">
        <w:rPr>
          <w:rStyle w:val="StyleUnderline"/>
          <w:rFonts w:asciiTheme="majorHAnsi" w:hAnsiTheme="majorHAnsi" w:cstheme="majorHAnsi"/>
          <w:highlight w:val="green"/>
        </w:rPr>
        <w:t xml:space="preserve"> of</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far-reaching </w:t>
      </w:r>
      <w:r w:rsidRPr="00F6084D">
        <w:rPr>
          <w:rStyle w:val="Emphasis"/>
          <w:rFonts w:asciiTheme="majorHAnsi" w:hAnsiTheme="majorHAnsi" w:cstheme="majorHAnsi"/>
          <w:highlight w:val="green"/>
        </w:rPr>
        <w:t>magnitude</w:t>
      </w:r>
      <w:r w:rsidRPr="00BF4985">
        <w:rPr>
          <w:rStyle w:val="StyleUnderline"/>
          <w:rFonts w:asciiTheme="majorHAnsi" w:hAnsiTheme="majorHAnsi" w:cstheme="majorHAnsi"/>
        </w:rPr>
        <w:t xml:space="preserve"> also </w:t>
      </w:r>
      <w:r w:rsidRPr="00F6084D">
        <w:rPr>
          <w:rStyle w:val="StyleUnderline"/>
          <w:rFonts w:asciiTheme="majorHAnsi" w:hAnsiTheme="majorHAnsi" w:cstheme="majorHAnsi"/>
          <w:highlight w:val="green"/>
        </w:rPr>
        <w:t>increases</w:t>
      </w:r>
      <w:r w:rsidRPr="00BF4985">
        <w:rPr>
          <w:rFonts w:asciiTheme="majorHAnsi" w:hAnsiTheme="majorHAnsi" w:cstheme="majorHAnsi"/>
          <w:sz w:val="16"/>
        </w:rPr>
        <w:t xml:space="preserve">. … In our judgment, </w:t>
      </w:r>
      <w:r w:rsidRPr="00BF4985">
        <w:rPr>
          <w:rStyle w:val="StyleUnderline"/>
          <w:rFonts w:asciiTheme="majorHAnsi" w:hAnsiTheme="majorHAnsi" w:cstheme="majorHAnsi"/>
        </w:rPr>
        <w:t xml:space="preserve">humanity’s </w:t>
      </w:r>
      <w:r w:rsidRPr="00F6084D">
        <w:rPr>
          <w:rStyle w:val="Emphasis"/>
          <w:rFonts w:asciiTheme="majorHAnsi" w:hAnsiTheme="majorHAnsi" w:cstheme="majorHAnsi"/>
          <w:highlight w:val="green"/>
        </w:rPr>
        <w:t>ability to deal</w:t>
      </w:r>
      <w:r w:rsidRPr="00BF4985">
        <w:rPr>
          <w:rStyle w:val="Emphasis"/>
          <w:rFonts w:asciiTheme="majorHAnsi" w:hAnsiTheme="majorHAnsi" w:cstheme="majorHAnsi"/>
        </w:rPr>
        <w:t xml:space="preserve"> successfully</w:t>
      </w:r>
      <w:r w:rsidRPr="00BF4985">
        <w:rPr>
          <w:rStyle w:val="StyleUnderline"/>
          <w:rFonts w:asciiTheme="majorHAnsi" w:hAnsiTheme="majorHAnsi" w:cstheme="majorHAnsi"/>
        </w:rPr>
        <w:t xml:space="preserve"> with its </w:t>
      </w:r>
      <w:r w:rsidRPr="00BF4985">
        <w:rPr>
          <w:rStyle w:val="Emphasis"/>
          <w:rFonts w:asciiTheme="majorHAnsi" w:hAnsiTheme="majorHAnsi" w:cstheme="majorHAnsi"/>
        </w:rPr>
        <w:t>social</w:t>
      </w:r>
      <w:r w:rsidRPr="00BF4985">
        <w:rPr>
          <w:rStyle w:val="StyleUnderline"/>
          <w:rFonts w:asciiTheme="majorHAnsi" w:hAnsiTheme="majorHAnsi" w:cstheme="majorHAnsi"/>
        </w:rPr>
        <w:t xml:space="preserve">, </w:t>
      </w:r>
      <w:r w:rsidRPr="00F6084D">
        <w:rPr>
          <w:rStyle w:val="Emphasis"/>
          <w:rFonts w:asciiTheme="majorHAnsi" w:hAnsiTheme="majorHAnsi" w:cstheme="majorHAnsi"/>
          <w:highlight w:val="green"/>
        </w:rPr>
        <w:t>economic</w:t>
      </w:r>
      <w:r w:rsidRPr="00F6084D">
        <w:rPr>
          <w:rStyle w:val="StyleUnderline"/>
          <w:rFonts w:asciiTheme="majorHAnsi" w:hAnsiTheme="majorHAnsi" w:cstheme="majorHAnsi"/>
          <w:highlight w:val="green"/>
        </w:rPr>
        <w:t xml:space="preserve">, and </w:t>
      </w:r>
      <w:r w:rsidRPr="00F6084D">
        <w:rPr>
          <w:rStyle w:val="Emphasis"/>
          <w:rFonts w:asciiTheme="majorHAnsi" w:hAnsiTheme="majorHAnsi" w:cstheme="majorHAnsi"/>
          <w:highlight w:val="green"/>
        </w:rPr>
        <w:t>environmental problems</w:t>
      </w:r>
      <w:r w:rsidRPr="00BF4985">
        <w:rPr>
          <w:rStyle w:val="StyleUnderline"/>
          <w:rFonts w:asciiTheme="majorHAnsi" w:hAnsiTheme="majorHAnsi" w:cstheme="majorHAnsi"/>
        </w:rPr>
        <w:t xml:space="preserve"> will </w:t>
      </w:r>
      <w:r w:rsidRPr="00F6084D">
        <w:rPr>
          <w:rStyle w:val="Emphasis"/>
          <w:rFonts w:asciiTheme="majorHAnsi" w:hAnsiTheme="majorHAnsi" w:cstheme="majorHAnsi"/>
          <w:highlight w:val="green"/>
        </w:rPr>
        <w:t>require</w:t>
      </w:r>
      <w:r w:rsidRPr="00BF4985">
        <w:rPr>
          <w:rStyle w:val="Emphasis"/>
          <w:rFonts w:asciiTheme="majorHAnsi" w:hAnsiTheme="majorHAnsi" w:cstheme="majorHAnsi"/>
        </w:rPr>
        <w:t xml:space="preserve"> the achievement</w:t>
      </w:r>
      <w:r w:rsidRPr="00BF4985">
        <w:rPr>
          <w:rStyle w:val="StyleUnderline"/>
          <w:rFonts w:asciiTheme="majorHAnsi" w:hAnsiTheme="majorHAnsi" w:cstheme="majorHAnsi"/>
        </w:rPr>
        <w:t xml:space="preserve"> of </w:t>
      </w:r>
      <w:r w:rsidRPr="00F6084D">
        <w:rPr>
          <w:rStyle w:val="Emphasis"/>
          <w:rFonts w:asciiTheme="majorHAnsi" w:hAnsiTheme="majorHAnsi" w:cstheme="majorHAnsi"/>
          <w:highlight w:val="green"/>
        </w:rPr>
        <w:t>zero</w:t>
      </w:r>
      <w:r w:rsidRPr="00BF4985">
        <w:rPr>
          <w:rStyle w:val="Emphasis"/>
          <w:rFonts w:asciiTheme="majorHAnsi" w:hAnsiTheme="majorHAnsi" w:cstheme="majorHAnsi"/>
        </w:rPr>
        <w:t xml:space="preserve"> population </w:t>
      </w:r>
      <w:r w:rsidRPr="00F6084D">
        <w:rPr>
          <w:rStyle w:val="Emphasis"/>
          <w:rFonts w:asciiTheme="majorHAnsi" w:hAnsiTheme="majorHAnsi" w:cstheme="majorHAnsi"/>
          <w:highlight w:val="green"/>
        </w:rPr>
        <w:t>growth</w:t>
      </w:r>
      <w:r w:rsidRPr="00BF4985">
        <w:rPr>
          <w:rStyle w:val="StyleUnderline"/>
          <w:rFonts w:asciiTheme="majorHAnsi" w:hAnsiTheme="majorHAnsi" w:cstheme="majorHAnsi"/>
        </w:rPr>
        <w:t xml:space="preserve"> within the lifetime of our children.</w:t>
      </w:r>
      <w:r w:rsidRPr="00BF4985">
        <w:rPr>
          <w:rFonts w:asciiTheme="majorHAnsi" w:hAnsiTheme="majorHAnsi" w:cstheme="majorHAnsi"/>
          <w:sz w:val="16"/>
        </w:rPr>
        <w:t xml:space="preserve">”3 In 2005, the United Nations’ Millennium Ecosystem Assessment identified population growth as a principal indirect driver of environmental change, along with economic growth and technological evolution.4 In October 2010, a group of US and European climate and demographic researchers published findings from an integrated assessment model calculating the impact of various population scenarios on fossil-fuel carbon dioxide emissions over the coming century. </w:t>
      </w:r>
      <w:r w:rsidRPr="00F6084D">
        <w:rPr>
          <w:rStyle w:val="StyleUnderline"/>
          <w:rFonts w:asciiTheme="majorHAnsi" w:hAnsiTheme="majorHAnsi" w:cstheme="majorHAnsi"/>
          <w:highlight w:val="green"/>
        </w:rPr>
        <w:t>If world</w:t>
      </w:r>
      <w:r w:rsidRPr="00BF4985">
        <w:rPr>
          <w:rStyle w:val="StyleUnderline"/>
          <w:rFonts w:asciiTheme="majorHAnsi" w:hAnsiTheme="majorHAnsi" w:cstheme="majorHAnsi"/>
        </w:rPr>
        <w:t xml:space="preserve"> population </w:t>
      </w:r>
      <w:r w:rsidRPr="00F6084D">
        <w:rPr>
          <w:rStyle w:val="Emphasis"/>
          <w:rFonts w:asciiTheme="majorHAnsi" w:hAnsiTheme="majorHAnsi" w:cstheme="majorHAnsi"/>
          <w:highlight w:val="green"/>
        </w:rPr>
        <w:t>peaked at</w:t>
      </w:r>
      <w:r w:rsidRPr="00BF4985">
        <w:rPr>
          <w:rStyle w:val="Emphasis"/>
          <w:rFonts w:asciiTheme="majorHAnsi" w:hAnsiTheme="majorHAnsi" w:cstheme="majorHAnsi"/>
        </w:rPr>
        <w:t xml:space="preserve"> close to </w:t>
      </w:r>
      <w:r w:rsidRPr="00F6084D">
        <w:rPr>
          <w:rStyle w:val="Emphasis"/>
          <w:rFonts w:asciiTheme="majorHAnsi" w:hAnsiTheme="majorHAnsi" w:cstheme="majorHAnsi"/>
          <w:highlight w:val="green"/>
        </w:rPr>
        <w:t>8 billion</w:t>
      </w:r>
      <w:r w:rsidRPr="00BF4985">
        <w:rPr>
          <w:rStyle w:val="Emphasis"/>
          <w:rFonts w:asciiTheme="majorHAnsi" w:hAnsiTheme="majorHAnsi" w:cstheme="majorHAnsi"/>
        </w:rPr>
        <w:t xml:space="preserve"> rather than 9 billion</w:t>
      </w:r>
      <w:r w:rsidRPr="00BF4985">
        <w:rPr>
          <w:rFonts w:asciiTheme="majorHAnsi" w:hAnsiTheme="majorHAnsi" w:cstheme="majorHAnsi"/>
          <w:sz w:val="16"/>
        </w:rPr>
        <w:t xml:space="preserve">, along the lines described in a low-fertility demographic projection published by the UN Population Division, the model predicted </w:t>
      </w:r>
      <w:r w:rsidRPr="00F6084D">
        <w:rPr>
          <w:rStyle w:val="StyleUnderline"/>
          <w:rFonts w:asciiTheme="majorHAnsi" w:hAnsiTheme="majorHAnsi" w:cstheme="majorHAnsi"/>
          <w:highlight w:val="green"/>
        </w:rPr>
        <w:t>there would be</w:t>
      </w:r>
      <w:r w:rsidRPr="00BF4985">
        <w:rPr>
          <w:rStyle w:val="StyleUnderline"/>
          <w:rFonts w:asciiTheme="majorHAnsi" w:hAnsiTheme="majorHAnsi" w:cstheme="majorHAnsi"/>
        </w:rPr>
        <w:t xml:space="preserve"> a </w:t>
      </w:r>
      <w:r w:rsidRPr="00BF4985">
        <w:rPr>
          <w:rStyle w:val="Emphasis"/>
          <w:rFonts w:asciiTheme="majorHAnsi" w:hAnsiTheme="majorHAnsi" w:cstheme="majorHAnsi"/>
        </w:rPr>
        <w:t xml:space="preserve">significant </w:t>
      </w:r>
      <w:r w:rsidRPr="00F6084D">
        <w:rPr>
          <w:rStyle w:val="Emphasis"/>
          <w:rFonts w:asciiTheme="majorHAnsi" w:hAnsiTheme="majorHAnsi" w:cstheme="majorHAnsi"/>
          <w:highlight w:val="green"/>
        </w:rPr>
        <w:t>emissions savings</w:t>
      </w:r>
      <w:r w:rsidRPr="00BF4985">
        <w:rPr>
          <w:rFonts w:asciiTheme="majorHAnsi" w:hAnsiTheme="majorHAnsi" w:cstheme="majorHAnsi"/>
          <w:sz w:val="16"/>
        </w:rPr>
        <w:t xml:space="preserve">: about 5.1 billion tons of carbon dioxide by 2050 and 18.7 billion tons by century’s end.5 What if we could prove wrong the popular conviction that a future with 9 billion people and a growing population is inevitable? Suppose we could demonstrate that </w:t>
      </w:r>
      <w:r w:rsidRPr="00BF4985">
        <w:rPr>
          <w:rStyle w:val="StyleUnderline"/>
          <w:rFonts w:asciiTheme="majorHAnsi" w:hAnsiTheme="majorHAnsi" w:cstheme="majorHAnsi"/>
        </w:rPr>
        <w:t xml:space="preserve">world population size </w:t>
      </w:r>
      <w:r w:rsidRPr="00BF4985">
        <w:rPr>
          <w:rStyle w:val="Emphasis"/>
          <w:rFonts w:asciiTheme="majorHAnsi" w:hAnsiTheme="majorHAnsi" w:cstheme="majorHAnsi"/>
        </w:rPr>
        <w:t>might peak earlier</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at a lower level</w:t>
      </w:r>
      <w:r w:rsidRPr="00BF4985">
        <w:rPr>
          <w:rStyle w:val="StyleUnderline"/>
          <w:rFonts w:asciiTheme="majorHAnsi" w:hAnsiTheme="majorHAnsi" w:cstheme="majorHAnsi"/>
        </w:rPr>
        <w:t xml:space="preserve"> if government policies aimed </w:t>
      </w:r>
      <w:r w:rsidRPr="00BF4985">
        <w:rPr>
          <w:rFonts w:asciiTheme="majorHAnsi" w:hAnsiTheme="majorHAnsi" w:cstheme="majorHAnsi"/>
          <w:sz w:val="16"/>
        </w:rPr>
        <w:t xml:space="preserve">not at reproductive coercion but </w:t>
      </w:r>
      <w:r w:rsidRPr="00BF4985">
        <w:rPr>
          <w:rStyle w:val="StyleUnderline"/>
          <w:rFonts w:asciiTheme="majorHAnsi" w:hAnsiTheme="majorHAnsi" w:cstheme="majorHAnsi"/>
        </w:rPr>
        <w:t xml:space="preserve">at </w:t>
      </w:r>
      <w:r w:rsidRPr="00BF4985">
        <w:rPr>
          <w:rStyle w:val="Emphasis"/>
          <w:rFonts w:asciiTheme="majorHAnsi" w:hAnsiTheme="majorHAnsi" w:cstheme="majorHAnsi"/>
        </w:rPr>
        <w:t>individual reproductive freedom</w:t>
      </w:r>
      <w:r w:rsidRPr="00BF4985">
        <w:rPr>
          <w:rStyle w:val="StyleUnderline"/>
          <w:rFonts w:asciiTheme="majorHAnsi" w:hAnsiTheme="majorHAnsi" w:cstheme="majorHAnsi"/>
        </w:rPr>
        <w:t xml:space="preserve">? Suppose such policies aimed to help all women and girls </w:t>
      </w:r>
      <w:r w:rsidRPr="00BF4985">
        <w:rPr>
          <w:rStyle w:val="Emphasis"/>
          <w:rFonts w:asciiTheme="majorHAnsi" w:hAnsiTheme="majorHAnsi" w:cstheme="majorHAnsi"/>
        </w:rPr>
        <w:t>prevent unwanted pregnancies</w:t>
      </w:r>
      <w:r w:rsidRPr="00BF4985">
        <w:rPr>
          <w:rStyle w:val="StyleUnderline"/>
          <w:rFonts w:asciiTheme="majorHAnsi" w:hAnsiTheme="majorHAnsi" w:cstheme="majorHAnsi"/>
        </w:rPr>
        <w:t xml:space="preserve"> and conceive </w:t>
      </w:r>
      <w:r w:rsidRPr="00BF4985">
        <w:rPr>
          <w:rStyle w:val="Emphasis"/>
          <w:rFonts w:asciiTheme="majorHAnsi" w:hAnsiTheme="majorHAnsi" w:cstheme="majorHAnsi"/>
        </w:rPr>
        <w:t>only when they want to bear a child</w:t>
      </w:r>
      <w:r w:rsidRPr="00BF4985">
        <w:rPr>
          <w:rStyle w:val="StyleUnderline"/>
          <w:rFonts w:asciiTheme="majorHAnsi" w:hAnsiTheme="majorHAnsi" w:cstheme="majorHAnsi"/>
        </w:rPr>
        <w:t>?</w:t>
      </w:r>
      <w:r w:rsidRPr="00BF4985">
        <w:rPr>
          <w:rFonts w:asciiTheme="majorHAnsi" w:hAnsiTheme="majorHAnsi" w:cstheme="majorHAnsi"/>
          <w:sz w:val="16"/>
        </w:rPr>
        <w:t xml:space="preserve"> This article presents </w:t>
      </w:r>
      <w:r w:rsidRPr="00BF4985">
        <w:rPr>
          <w:rStyle w:val="Emphasis"/>
          <w:rFonts w:asciiTheme="majorHAnsi" w:hAnsiTheme="majorHAnsi" w:cstheme="majorHAnsi"/>
        </w:rPr>
        <w:t>new data</w:t>
      </w:r>
      <w:r w:rsidRPr="00BF4985">
        <w:rPr>
          <w:rFonts w:asciiTheme="majorHAnsi" w:hAnsiTheme="majorHAnsi" w:cstheme="majorHAnsi"/>
          <w:sz w:val="16"/>
        </w:rPr>
        <w:t xml:space="preserve"> on births resulting from women’s active intentions to become pregnant. The hypothesis it probes </w:t>
      </w:r>
      <w:r w:rsidRPr="00BF4985">
        <w:rPr>
          <w:rStyle w:val="StyleUnderline"/>
          <w:rFonts w:asciiTheme="majorHAnsi" w:hAnsiTheme="majorHAnsi" w:cstheme="majorHAnsi"/>
        </w:rPr>
        <w:t xml:space="preserve">may appear counterintuitive: if, starting at any moment, </w:t>
      </w:r>
      <w:r w:rsidRPr="00BF4985">
        <w:rPr>
          <w:rStyle w:val="Emphasis"/>
          <w:rFonts w:asciiTheme="majorHAnsi" w:hAnsiTheme="majorHAnsi" w:cstheme="majorHAnsi"/>
        </w:rPr>
        <w:t>all pregnancies in the world</w:t>
      </w:r>
      <w:r w:rsidRPr="00BF4985">
        <w:rPr>
          <w:rStyle w:val="StyleUnderline"/>
          <w:rFonts w:asciiTheme="majorHAnsi" w:hAnsiTheme="majorHAnsi" w:cstheme="majorHAnsi"/>
        </w:rPr>
        <w:t xml:space="preserve"> resulted from </w:t>
      </w:r>
      <w:r w:rsidRPr="00BF4985">
        <w:rPr>
          <w:rStyle w:val="Emphasis"/>
          <w:rFonts w:asciiTheme="majorHAnsi" w:hAnsiTheme="majorHAnsi" w:cstheme="majorHAnsi"/>
        </w:rPr>
        <w:t>each woman’s intent</w:t>
      </w:r>
      <w:r w:rsidRPr="00BF4985">
        <w:rPr>
          <w:rStyle w:val="StyleUnderline"/>
          <w:rFonts w:asciiTheme="majorHAnsi" w:hAnsiTheme="majorHAnsi" w:cstheme="majorHAnsi"/>
        </w:rPr>
        <w:t xml:space="preserve"> to give birth, human population would </w:t>
      </w:r>
      <w:r w:rsidRPr="00BF4985">
        <w:rPr>
          <w:rStyle w:val="Emphasis"/>
          <w:rFonts w:asciiTheme="majorHAnsi" w:hAnsiTheme="majorHAnsi" w:cstheme="majorHAnsi"/>
        </w:rPr>
        <w:t>immediately shift course away from growth toward decline within a few decades</w:t>
      </w:r>
      <w:r w:rsidRPr="00BF4985">
        <w:rPr>
          <w:rFonts w:asciiTheme="majorHAnsi" w:hAnsiTheme="majorHAnsi" w:cstheme="majorHAnsi"/>
          <w:sz w:val="16"/>
        </w:rPr>
        <w:t xml:space="preserve">. An Ethical Basis for Action to Slow Population Growth What can societies that value democracy, self-determination, human rights, personal autonomy, and privacy do to include demographic change among strategies for environmental sustainability? An important answer may lie in a relatively untested set of principles adopted by almost all the world’s nations at a 1994 UN conference held in Cairo. The third of three once-a-decade governmental conferences on population and development, it produced a program of action that abandoned the strategy of “population control” by governments in favor of a focus on the health, rights, and well-being of women.6 An operating assumption of this program is that </w:t>
      </w:r>
      <w:r w:rsidRPr="00BF4985">
        <w:rPr>
          <w:rStyle w:val="StyleUnderline"/>
          <w:rFonts w:asciiTheme="majorHAnsi" w:hAnsiTheme="majorHAnsi" w:cstheme="majorHAnsi"/>
        </w:rPr>
        <w:t xml:space="preserve">when women </w:t>
      </w:r>
      <w:r w:rsidRPr="00BF4985">
        <w:rPr>
          <w:rStyle w:val="Emphasis"/>
          <w:rFonts w:asciiTheme="majorHAnsi" w:hAnsiTheme="majorHAnsi" w:cstheme="majorHAnsi"/>
        </w:rPr>
        <w:t>have access</w:t>
      </w:r>
      <w:r w:rsidRPr="00BF4985">
        <w:rPr>
          <w:rStyle w:val="StyleUnderline"/>
          <w:rFonts w:asciiTheme="majorHAnsi" w:hAnsiTheme="majorHAnsi" w:cstheme="majorHAnsi"/>
        </w:rPr>
        <w:t xml:space="preserve"> to the </w:t>
      </w:r>
      <w:r w:rsidRPr="00BF4985">
        <w:rPr>
          <w:rStyle w:val="Emphasis"/>
          <w:rFonts w:asciiTheme="majorHAnsi" w:hAnsiTheme="majorHAnsi" w:cstheme="majorHAnsi"/>
        </w:rPr>
        <w:t>information</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means</w:t>
      </w:r>
      <w:r w:rsidRPr="00BF4985">
        <w:rPr>
          <w:rStyle w:val="StyleUnderline"/>
          <w:rFonts w:asciiTheme="majorHAnsi" w:hAnsiTheme="majorHAnsi" w:cstheme="majorHAnsi"/>
        </w:rPr>
        <w:t xml:space="preserve"> that allow them to </w:t>
      </w:r>
      <w:r w:rsidRPr="00BF4985">
        <w:rPr>
          <w:rStyle w:val="Emphasis"/>
          <w:rFonts w:asciiTheme="majorHAnsi" w:hAnsiTheme="majorHAnsi" w:cstheme="majorHAnsi"/>
        </w:rPr>
        <w:t>choose the timing of pregnancy</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rPr>
        <w:t>intervals between births lengthen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average family size shrinks</w:t>
      </w:r>
      <w:r w:rsidRPr="00BF4985">
        <w:rPr>
          <w:rStyle w:val="StyleUnderline"/>
          <w:rFonts w:asciiTheme="majorHAnsi" w:hAnsiTheme="majorHAnsi" w:cstheme="majorHAnsi"/>
        </w:rPr>
        <w:t xml:space="preserve">, and teen births </w:t>
      </w:r>
      <w:r w:rsidRPr="00BF4985">
        <w:rPr>
          <w:rStyle w:val="Emphasis"/>
          <w:rFonts w:asciiTheme="majorHAnsi" w:hAnsiTheme="majorHAnsi" w:cstheme="majorHAnsi"/>
        </w:rPr>
        <w:t>become less frequent</w:t>
      </w:r>
      <w:r w:rsidRPr="00BF4985">
        <w:rPr>
          <w:rStyle w:val="StyleUnderline"/>
          <w:rFonts w:asciiTheme="majorHAnsi" w:hAnsiTheme="majorHAnsi" w:cstheme="majorHAnsi"/>
        </w:rPr>
        <w:t xml:space="preserve">. All of these </w:t>
      </w:r>
      <w:r w:rsidRPr="00BF4985">
        <w:rPr>
          <w:rStyle w:val="Emphasis"/>
          <w:rFonts w:asciiTheme="majorHAnsi" w:hAnsiTheme="majorHAnsi" w:cstheme="majorHAnsi"/>
        </w:rPr>
        <w:t>improve maternal</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child survival</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slow population growth</w:t>
      </w:r>
      <w:r w:rsidRPr="00BF4985">
        <w:rPr>
          <w:rFonts w:asciiTheme="majorHAnsi" w:hAnsiTheme="majorHAnsi" w:cstheme="majorHAnsi"/>
          <w:sz w:val="16"/>
        </w:rPr>
        <w:t xml:space="preserve">.7 Experts disagree on how reproductive autonomy compares with other strategies in slowing that growth. Some assume economic growth is the most effective means, although birthrates rose along with prosperity in many countries after World War II and remain relatively high in several wealthy oil-exporting nations in which women have fewer rights and lower status than men.8 Moreover, some analysts argue that the arrow of causation operates more in the other direction, with low fertility stoking economic growth.9 There is a more robust and demonstrable correlation between female educational attainment and fertility. Worldwide, women with no schooling have an average of 4.5 children, while those who have spent at least a year or more in primary school have just three. Women who complete at least a year or two of secondary school have 1.9 children—well below replacement fertility rates. With one or two years of advanced education for women, average childbearing rates fall even further, to 1.7.10 On this basis alone, those interested in depressing population growth rates might want to focus on improving women’s educational attainment. Questions remain about whether education alone can bring about declines in fertility without other supporting conditions, especially easy, affordable access to a range of contraceptive options. Similar uncertainties cloud understanding of exactly how improved child survival and the empowerment of women affect fertility. Improving both factors certainly contributes to later births and smaller families and is valuable regardless of its demographic impacts. But without clear data on the magnitude of these influences, interventions related to schooling, child survival, and women’s empowerment are rarely seen as core aspects of governmental population policy. This brings us to family planning. </w:t>
      </w:r>
      <w:r w:rsidRPr="00BF4985">
        <w:rPr>
          <w:rStyle w:val="Emphasis"/>
          <w:rFonts w:asciiTheme="majorHAnsi" w:hAnsiTheme="majorHAnsi" w:cstheme="majorHAnsi"/>
        </w:rPr>
        <w:t>Access to safe</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reliable contraception</w:t>
      </w:r>
      <w:r w:rsidRPr="00BF4985">
        <w:rPr>
          <w:rStyle w:val="StyleUnderline"/>
          <w:rFonts w:asciiTheme="majorHAnsi" w:hAnsiTheme="majorHAnsi" w:cstheme="majorHAnsi"/>
        </w:rPr>
        <w:t xml:space="preserve"> has </w:t>
      </w:r>
      <w:r w:rsidRPr="00BF4985">
        <w:rPr>
          <w:rStyle w:val="Emphasis"/>
          <w:rFonts w:asciiTheme="majorHAnsi" w:hAnsiTheme="majorHAnsi" w:cstheme="majorHAnsi"/>
        </w:rPr>
        <w:t>exploded</w:t>
      </w:r>
      <w:r w:rsidRPr="00BF4985">
        <w:rPr>
          <w:rStyle w:val="StyleUnderline"/>
          <w:rFonts w:asciiTheme="majorHAnsi" w:hAnsiTheme="majorHAnsi" w:cstheme="majorHAnsi"/>
        </w:rPr>
        <w:t xml:space="preserve"> since the mid-twentieth century</w:t>
      </w:r>
      <w:r w:rsidRPr="00BF4985">
        <w:rPr>
          <w:rFonts w:asciiTheme="majorHAnsi" w:hAnsiTheme="majorHAnsi" w:cstheme="majorHAnsi"/>
          <w:sz w:val="16"/>
        </w:rPr>
        <w:t xml:space="preserve">. An estimated 55 percent of all heterosexually active women worldwide now use modern contraceptive methods, while an additional seven percent use less reliable traditional </w:t>
      </w:r>
      <w:r w:rsidRPr="00BF4985">
        <w:rPr>
          <w:rFonts w:asciiTheme="majorHAnsi" w:hAnsiTheme="majorHAnsi" w:cstheme="majorHAnsi"/>
          <w:sz w:val="16"/>
        </w:rPr>
        <w:lastRenderedPageBreak/>
        <w:t xml:space="preserve">methods.11 </w:t>
      </w:r>
      <w:r w:rsidRPr="00F6084D">
        <w:rPr>
          <w:rStyle w:val="StyleUnderline"/>
          <w:rFonts w:asciiTheme="majorHAnsi" w:hAnsiTheme="majorHAnsi" w:cstheme="majorHAnsi"/>
          <w:highlight w:val="green"/>
        </w:rPr>
        <w:t>As</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rPr>
        <w:t xml:space="preserve">use of </w:t>
      </w:r>
      <w:r w:rsidRPr="00F6084D">
        <w:rPr>
          <w:rStyle w:val="Emphasis"/>
          <w:rFonts w:asciiTheme="majorHAnsi" w:hAnsiTheme="majorHAnsi" w:cstheme="majorHAnsi"/>
          <w:highlight w:val="green"/>
        </w:rPr>
        <w:t>birth control</w:t>
      </w:r>
      <w:r w:rsidRPr="00BF4985">
        <w:rPr>
          <w:rStyle w:val="Emphasis"/>
          <w:rFonts w:asciiTheme="majorHAnsi" w:hAnsiTheme="majorHAnsi" w:cstheme="majorHAnsi"/>
        </w:rPr>
        <w:t xml:space="preserve"> has </w:t>
      </w:r>
      <w:r w:rsidRPr="00F6084D">
        <w:rPr>
          <w:rStyle w:val="Emphasis"/>
          <w:rFonts w:asciiTheme="majorHAnsi" w:hAnsiTheme="majorHAnsi" w:cstheme="majorHAnsi"/>
          <w:highlight w:val="green"/>
        </w:rPr>
        <w:t>spread</w:t>
      </w:r>
      <w:r w:rsidRPr="00F6084D">
        <w:rPr>
          <w:rStyle w:val="StyleUnderline"/>
          <w:rFonts w:asciiTheme="majorHAnsi" w:hAnsiTheme="majorHAnsi" w:cstheme="majorHAnsi"/>
          <w:highlight w:val="green"/>
        </w:rPr>
        <w:t xml:space="preserve">, </w:t>
      </w:r>
      <w:r w:rsidRPr="00F6084D">
        <w:rPr>
          <w:rStyle w:val="Emphasis"/>
          <w:rFonts w:asciiTheme="majorHAnsi" w:hAnsiTheme="majorHAnsi" w:cstheme="majorHAnsi"/>
          <w:highlight w:val="green"/>
        </w:rPr>
        <w:t>fertility</w:t>
      </w:r>
      <w:r w:rsidRPr="00BF4985">
        <w:rPr>
          <w:rStyle w:val="Emphasis"/>
          <w:rFonts w:asciiTheme="majorHAnsi" w:hAnsiTheme="majorHAnsi" w:cstheme="majorHAnsi"/>
        </w:rPr>
        <w:t xml:space="preserve"> has </w:t>
      </w:r>
      <w:r w:rsidRPr="00F6084D">
        <w:rPr>
          <w:rStyle w:val="Emphasis"/>
          <w:rFonts w:asciiTheme="majorHAnsi" w:hAnsiTheme="majorHAnsi" w:cstheme="majorHAnsi"/>
          <w:highlight w:val="green"/>
        </w:rPr>
        <w:t>plummeted</w:t>
      </w:r>
      <w:r w:rsidRPr="00BF4985">
        <w:rPr>
          <w:rStyle w:val="StyleUnderline"/>
          <w:rFonts w:asciiTheme="majorHAnsi" w:hAnsiTheme="majorHAnsi" w:cstheme="majorHAnsi"/>
        </w:rPr>
        <w:t xml:space="preserve"> from a global average of five children per woman</w:t>
      </w:r>
      <w:r w:rsidRPr="00BF4985">
        <w:rPr>
          <w:rFonts w:asciiTheme="majorHAnsi" w:hAnsiTheme="majorHAnsi" w:cstheme="majorHAnsi"/>
          <w:sz w:val="16"/>
        </w:rPr>
        <w:t xml:space="preserve"> in 1950 </w:t>
      </w:r>
      <w:r w:rsidRPr="00BF4985">
        <w:rPr>
          <w:rStyle w:val="StyleUnderline"/>
          <w:rFonts w:asciiTheme="majorHAnsi" w:hAnsiTheme="majorHAnsi" w:cstheme="majorHAnsi"/>
        </w:rPr>
        <w:t>to barely more than 2.5 today</w:t>
      </w:r>
      <w:r w:rsidRPr="00BF4985">
        <w:rPr>
          <w:rFonts w:asciiTheme="majorHAnsi" w:hAnsiTheme="majorHAnsi" w:cstheme="majorHAnsi"/>
          <w:sz w:val="16"/>
        </w:rPr>
        <w:t>.1</w:t>
      </w:r>
    </w:p>
    <w:p w14:paraId="6BA8A1B8" w14:textId="4845BCAB" w:rsidR="00041A19" w:rsidRDefault="00041A19" w:rsidP="00041A19">
      <w:pPr>
        <w:pStyle w:val="Heading3"/>
      </w:pPr>
      <w:r>
        <w:lastRenderedPageBreak/>
        <w:t>Off</w:t>
      </w:r>
    </w:p>
    <w:p w14:paraId="3663CD3B" w14:textId="6243F41A" w:rsidR="00041A19" w:rsidRDefault="00041A19" w:rsidP="00041A19">
      <w:r>
        <w:t>Congress CP</w:t>
      </w:r>
    </w:p>
    <w:p w14:paraId="19CF7C8A" w14:textId="13499B07" w:rsidR="00BA0FD0" w:rsidRPr="00BA0FD0" w:rsidRDefault="00BA0FD0" w:rsidP="00BA0FD0">
      <w:pPr>
        <w:pStyle w:val="Heading4"/>
      </w:pPr>
      <w:r w:rsidRPr="00BA0FD0">
        <w:t>The United States Congress should substantially increase prohibitions on private sector conduct that is more restrictive of competition than reasonably necessary to enable creation of information technology standards.</w:t>
      </w:r>
    </w:p>
    <w:p w14:paraId="1F0422D6" w14:textId="58B8814B" w:rsidR="00041A19" w:rsidRDefault="00041A19" w:rsidP="00041A19">
      <w:pPr>
        <w:pStyle w:val="Heading3"/>
      </w:pPr>
      <w:r>
        <w:lastRenderedPageBreak/>
        <w:t>Off</w:t>
      </w:r>
    </w:p>
    <w:p w14:paraId="39450146" w14:textId="19D5CA7F" w:rsidR="00041A19" w:rsidRDefault="00041A19" w:rsidP="00041A19">
      <w:r>
        <w:t>FTC DA</w:t>
      </w:r>
    </w:p>
    <w:p w14:paraId="7F8AABCA" w14:textId="77777777"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t xml:space="preserve">FTC’s increasing enforcement in privacy </w:t>
      </w:r>
      <w:r w:rsidRPr="00BF4985">
        <w:rPr>
          <w:rFonts w:asciiTheme="majorHAnsi" w:hAnsiTheme="majorHAnsi" w:cstheme="majorHAnsi"/>
          <w:u w:val="single"/>
        </w:rPr>
        <w:t>now</w:t>
      </w:r>
      <w:r w:rsidRPr="00BF4985">
        <w:rPr>
          <w:rFonts w:asciiTheme="majorHAnsi" w:hAnsiTheme="majorHAnsi" w:cstheme="majorHAnsi"/>
        </w:rPr>
        <w:t>---it’s focused on algorithmic bias.</w:t>
      </w:r>
    </w:p>
    <w:p w14:paraId="05ED72AD" w14:textId="77777777" w:rsidR="00BA0FD0" w:rsidRPr="00BF4985" w:rsidRDefault="00BA0FD0" w:rsidP="00BA0FD0">
      <w:pPr>
        <w:rPr>
          <w:rFonts w:asciiTheme="majorHAnsi" w:hAnsiTheme="majorHAnsi" w:cstheme="majorHAnsi"/>
        </w:rPr>
      </w:pPr>
      <w:r w:rsidRPr="00BF4985">
        <w:rPr>
          <w:rFonts w:asciiTheme="majorHAnsi" w:hAnsiTheme="majorHAnsi" w:cstheme="majorHAnsi"/>
        </w:rPr>
        <w:t xml:space="preserve">James V. </w:t>
      </w:r>
      <w:r w:rsidRPr="00BF4985">
        <w:rPr>
          <w:rStyle w:val="Style13ptBold"/>
          <w:rFonts w:asciiTheme="majorHAnsi" w:hAnsiTheme="majorHAnsi" w:cstheme="majorHAnsi"/>
        </w:rPr>
        <w:t>Fazio 21</w:t>
      </w:r>
      <w:r w:rsidRPr="00BF4985">
        <w:rPr>
          <w:rFonts w:asciiTheme="majorHAnsi" w:hAnsiTheme="majorHAnsi" w:cstheme="majorHAnsi"/>
        </w:rPr>
        <w:t>. Special counsel in the Intellectual Property Practice Group at Sheppard, Mullin, Richter &amp; Hampton LLP, with Liisa M. Thomas, 3/11. “What Is FTC’s Course Under Biden?” https://www.natlawreview.com/article/what-ftc-s-course-under-biden</w:t>
      </w:r>
    </w:p>
    <w:p w14:paraId="015507EE" w14:textId="77777777" w:rsidR="00BA0FD0" w:rsidRPr="00BF4985" w:rsidRDefault="00BA0FD0" w:rsidP="00BA0FD0">
      <w:pPr>
        <w:rPr>
          <w:rFonts w:asciiTheme="majorHAnsi" w:hAnsiTheme="majorHAnsi" w:cstheme="majorHAnsi"/>
          <w:sz w:val="16"/>
        </w:rPr>
      </w:pPr>
      <w:r w:rsidRPr="00BF4985">
        <w:rPr>
          <w:rFonts w:asciiTheme="majorHAnsi" w:hAnsiTheme="majorHAnsi" w:cstheme="majorHAnsi"/>
          <w:sz w:val="16"/>
        </w:rPr>
        <w:t xml:space="preserve">The </w:t>
      </w:r>
      <w:r w:rsidRPr="00F6084D">
        <w:rPr>
          <w:rStyle w:val="StyleUnderline"/>
          <w:rFonts w:asciiTheme="majorHAnsi" w:hAnsiTheme="majorHAnsi" w:cstheme="majorHAnsi"/>
          <w:highlight w:val="green"/>
        </w:rPr>
        <w:t>new</w:t>
      </w:r>
      <w:r w:rsidRPr="00BF4985">
        <w:rPr>
          <w:rFonts w:asciiTheme="majorHAnsi" w:hAnsiTheme="majorHAnsi" w:cstheme="majorHAnsi"/>
          <w:sz w:val="16"/>
        </w:rPr>
        <w:t xml:space="preserve"> acting </w:t>
      </w:r>
      <w:r w:rsidRPr="00F6084D">
        <w:rPr>
          <w:rStyle w:val="StyleUnderline"/>
          <w:rFonts w:asciiTheme="majorHAnsi" w:hAnsiTheme="majorHAnsi" w:cstheme="majorHAnsi"/>
          <w:highlight w:val="green"/>
        </w:rPr>
        <w:t>FTC chair</w:t>
      </w:r>
      <w:r w:rsidRPr="00BF4985">
        <w:rPr>
          <w:rFonts w:asciiTheme="majorHAnsi" w:hAnsiTheme="majorHAnsi" w:cstheme="majorHAnsi"/>
          <w:sz w:val="16"/>
        </w:rPr>
        <w:t xml:space="preserve">, Rebecca Kelly </w:t>
      </w:r>
      <w:r w:rsidRPr="00BF4985">
        <w:rPr>
          <w:rStyle w:val="StyleUnderline"/>
          <w:rFonts w:asciiTheme="majorHAnsi" w:hAnsiTheme="majorHAnsi" w:cstheme="majorHAnsi"/>
        </w:rPr>
        <w:t>Slaughter</w:t>
      </w:r>
      <w:r w:rsidRPr="00BF4985">
        <w:rPr>
          <w:rFonts w:asciiTheme="majorHAnsi" w:hAnsiTheme="majorHAnsi" w:cstheme="majorHAnsi"/>
          <w:sz w:val="16"/>
        </w:rPr>
        <w:t xml:space="preserve">, recently </w:t>
      </w:r>
      <w:r w:rsidRPr="00F6084D">
        <w:rPr>
          <w:rStyle w:val="StyleUnderline"/>
          <w:rFonts w:asciiTheme="majorHAnsi" w:hAnsiTheme="majorHAnsi" w:cstheme="majorHAnsi"/>
          <w:highlight w:val="green"/>
        </w:rPr>
        <w:t xml:space="preserve">signaled </w:t>
      </w:r>
      <w:r w:rsidRPr="00BF4985">
        <w:rPr>
          <w:rStyle w:val="StyleUnderline"/>
          <w:rFonts w:asciiTheme="majorHAnsi" w:hAnsiTheme="majorHAnsi" w:cstheme="majorHAnsi"/>
        </w:rPr>
        <w:t xml:space="preserve">that the </w:t>
      </w:r>
      <w:r w:rsidRPr="00F6084D">
        <w:rPr>
          <w:rStyle w:val="StyleUnderline"/>
          <w:rFonts w:asciiTheme="majorHAnsi" w:hAnsiTheme="majorHAnsi" w:cstheme="majorHAnsi"/>
          <w:highlight w:val="green"/>
        </w:rPr>
        <w:t xml:space="preserve">FTC may </w:t>
      </w:r>
      <w:r w:rsidRPr="00F6084D">
        <w:rPr>
          <w:rStyle w:val="Emphasis"/>
          <w:rFonts w:asciiTheme="majorHAnsi" w:hAnsiTheme="majorHAnsi" w:cstheme="majorHAnsi"/>
          <w:highlight w:val="green"/>
        </w:rPr>
        <w:t>increase enforcement</w:t>
      </w:r>
      <w:r w:rsidRPr="00BF4985">
        <w:rPr>
          <w:rStyle w:val="StyleUnderline"/>
          <w:rFonts w:asciiTheme="majorHAnsi" w:hAnsiTheme="majorHAnsi" w:cstheme="majorHAnsi"/>
        </w:rPr>
        <w:t xml:space="preserve"> and penalties </w:t>
      </w:r>
      <w:r w:rsidRPr="00F6084D">
        <w:rPr>
          <w:rStyle w:val="StyleUnderline"/>
          <w:rFonts w:asciiTheme="majorHAnsi" w:hAnsiTheme="majorHAnsi" w:cstheme="majorHAnsi"/>
          <w:highlight w:val="green"/>
        </w:rPr>
        <w:t xml:space="preserve">in </w:t>
      </w:r>
      <w:r w:rsidRPr="00BF4985">
        <w:rPr>
          <w:rStyle w:val="StyleUnderline"/>
          <w:rFonts w:asciiTheme="majorHAnsi" w:hAnsiTheme="majorHAnsi" w:cstheme="majorHAnsi"/>
        </w:rPr>
        <w:t xml:space="preserve">the </w:t>
      </w:r>
      <w:r w:rsidRPr="00F6084D">
        <w:rPr>
          <w:rStyle w:val="Emphasis"/>
          <w:rFonts w:asciiTheme="majorHAnsi" w:hAnsiTheme="majorHAnsi" w:cstheme="majorHAnsi"/>
          <w:highlight w:val="green"/>
        </w:rPr>
        <w:t>privacy and data security</w:t>
      </w:r>
      <w:r w:rsidRPr="00F6084D">
        <w:rPr>
          <w:rStyle w:val="StyleUnderline"/>
          <w:rFonts w:asciiTheme="majorHAnsi" w:hAnsiTheme="majorHAnsi" w:cstheme="majorHAnsi"/>
          <w:highlight w:val="green"/>
        </w:rPr>
        <w:t xml:space="preserve"> realm</w:t>
      </w:r>
      <w:r w:rsidRPr="00BF4985">
        <w:rPr>
          <w:rFonts w:asciiTheme="majorHAnsi" w:hAnsiTheme="majorHAnsi" w:cstheme="majorHAnsi"/>
          <w:sz w:val="16"/>
        </w:rPr>
        <w:t xml:space="preserve">. </w:t>
      </w:r>
      <w:r w:rsidRPr="00F6084D">
        <w:rPr>
          <w:rStyle w:val="StyleUnderline"/>
          <w:rFonts w:asciiTheme="majorHAnsi" w:hAnsiTheme="majorHAnsi" w:cstheme="majorHAnsi"/>
          <w:highlight w:val="green"/>
        </w:rPr>
        <w:t>Slaughter pointed to</w:t>
      </w:r>
      <w:r w:rsidRPr="00BF4985">
        <w:rPr>
          <w:rStyle w:val="StyleUnderline"/>
          <w:rFonts w:asciiTheme="majorHAnsi" w:hAnsiTheme="majorHAnsi" w:cstheme="majorHAnsi"/>
        </w:rPr>
        <w:t xml:space="preserve"> several </w:t>
      </w:r>
      <w:r w:rsidRPr="00F6084D">
        <w:rPr>
          <w:rStyle w:val="StyleUnderline"/>
          <w:rFonts w:asciiTheme="majorHAnsi" w:hAnsiTheme="majorHAnsi" w:cstheme="majorHAnsi"/>
          <w:highlight w:val="green"/>
        </w:rPr>
        <w:t xml:space="preserve">areas of focus for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FTC</w:t>
      </w:r>
      <w:r w:rsidRPr="00BF4985">
        <w:rPr>
          <w:rStyle w:val="StyleUnderline"/>
          <w:rFonts w:asciiTheme="majorHAnsi" w:hAnsiTheme="majorHAnsi" w:cstheme="majorHAnsi"/>
        </w:rPr>
        <w:t xml:space="preserve"> this year</w:t>
      </w:r>
      <w:r w:rsidRPr="00BF4985">
        <w:rPr>
          <w:rFonts w:asciiTheme="majorHAnsi" w:hAnsiTheme="majorHAnsi" w:cstheme="majorHAnsi"/>
          <w:sz w:val="16"/>
        </w:rPr>
        <w:t xml:space="preserve">, which companies will want to keep in mind: </w:t>
      </w:r>
      <w:r w:rsidRPr="00BF4985">
        <w:rPr>
          <w:rFonts w:asciiTheme="majorHAnsi" w:hAnsiTheme="majorHAnsi" w:cstheme="majorHAnsi"/>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F4985">
        <w:rPr>
          <w:rFonts w:asciiTheme="majorHAnsi" w:hAnsiTheme="majorHAnsi" w:cstheme="majorHAnsi"/>
          <w:sz w:val="16"/>
        </w:rPr>
        <w:t xml:space="preserve">Racial Equality and </w:t>
      </w:r>
      <w:r w:rsidRPr="00BF4985">
        <w:rPr>
          <w:rStyle w:val="StyleUnderline"/>
          <w:rFonts w:asciiTheme="majorHAnsi" w:hAnsiTheme="majorHAnsi" w:cstheme="majorHAnsi"/>
        </w:rPr>
        <w:t>AI/Biometrics/Geotracking</w:t>
      </w:r>
      <w:r w:rsidRPr="00BF4985">
        <w:rPr>
          <w:rFonts w:asciiTheme="majorHAnsi" w:hAnsiTheme="majorHAnsi" w:cstheme="maj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FTC intends to focus on algorithmic discrimination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as well as on the discrimination potentially embedded into facial recognition tech</w:t>
      </w:r>
      <w:r w:rsidRPr="00BF4985">
        <w:rPr>
          <w:rFonts w:asciiTheme="majorHAnsi" w:hAnsiTheme="majorHAnsi" w:cstheme="maj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F6084D">
        <w:rPr>
          <w:rStyle w:val="StyleUnderline"/>
          <w:rFonts w:asciiTheme="majorHAnsi" w:hAnsiTheme="majorHAnsi" w:cstheme="majorHAnsi"/>
          <w:highlight w:val="green"/>
        </w:rPr>
        <w:t>Companies</w:t>
      </w:r>
      <w:r w:rsidRPr="00BF4985">
        <w:rPr>
          <w:rStyle w:val="StyleUnderline"/>
          <w:rFonts w:asciiTheme="majorHAnsi" w:hAnsiTheme="majorHAnsi" w:cstheme="majorHAnsi"/>
        </w:rPr>
        <w:t xml:space="preserve"> that</w:t>
      </w:r>
      <w:r w:rsidRPr="00BF4985">
        <w:rPr>
          <w:rFonts w:asciiTheme="majorHAnsi" w:hAnsiTheme="majorHAnsi" w:cstheme="majorHAnsi"/>
          <w:sz w:val="16"/>
        </w:rPr>
        <w:t xml:space="preserve"> operate health apps, that are in the education technology space, or that </w:t>
      </w:r>
      <w:r w:rsidRPr="00BF4985">
        <w:rPr>
          <w:rStyle w:val="StyleUnderline"/>
          <w:rFonts w:asciiTheme="majorHAnsi" w:hAnsiTheme="majorHAnsi" w:cstheme="majorHAnsi"/>
        </w:rPr>
        <w:t xml:space="preserve">use algorithms or facial recognition tools </w:t>
      </w:r>
      <w:r w:rsidRPr="00F6084D">
        <w:rPr>
          <w:rStyle w:val="StyleUnderline"/>
          <w:rFonts w:asciiTheme="majorHAnsi" w:hAnsiTheme="majorHAnsi" w:cstheme="majorHAnsi"/>
          <w:highlight w:val="green"/>
        </w:rPr>
        <w:t>will</w:t>
      </w:r>
      <w:r w:rsidRPr="00BF4985">
        <w:rPr>
          <w:rStyle w:val="StyleUnderline"/>
          <w:rFonts w:asciiTheme="majorHAnsi" w:hAnsiTheme="majorHAnsi" w:cstheme="majorHAnsi"/>
        </w:rPr>
        <w:t xml:space="preserve"> want to </w:t>
      </w:r>
      <w:r w:rsidRPr="00F6084D">
        <w:rPr>
          <w:rStyle w:val="StyleUnderline"/>
          <w:rFonts w:asciiTheme="majorHAnsi" w:hAnsiTheme="majorHAnsi" w:cstheme="majorHAnsi"/>
          <w:highlight w:val="green"/>
        </w:rPr>
        <w:t>keep in mind</w:t>
      </w:r>
      <w:r w:rsidRPr="00BF4985">
        <w:rPr>
          <w:rStyle w:val="StyleUnderline"/>
          <w:rFonts w:asciiTheme="majorHAnsi" w:hAnsiTheme="majorHAnsi" w:cstheme="majorHAnsi"/>
        </w:rPr>
        <w:t xml:space="preserve"> that these are areas of </w:t>
      </w:r>
      <w:r w:rsidRPr="00F6084D">
        <w:rPr>
          <w:rStyle w:val="StyleUnderline"/>
          <w:rFonts w:asciiTheme="majorHAnsi" w:hAnsiTheme="majorHAnsi" w:cstheme="majorHAnsi"/>
          <w:highlight w:val="green"/>
        </w:rPr>
        <w:t xml:space="preserve">focus for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FTC</w:t>
      </w:r>
      <w:r w:rsidRPr="00BF4985">
        <w:rPr>
          <w:rFonts w:asciiTheme="majorHAnsi" w:hAnsiTheme="majorHAnsi" w:cstheme="majorHAnsi"/>
          <w:sz w:val="16"/>
        </w:rPr>
        <w:t xml:space="preserve">. And for everyone, keep in mind that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 xml:space="preserve">FTC has indicated it will </w:t>
      </w:r>
      <w:r w:rsidRPr="00F6084D">
        <w:rPr>
          <w:rStyle w:val="Emphasis"/>
          <w:rFonts w:asciiTheme="majorHAnsi" w:hAnsiTheme="majorHAnsi" w:cstheme="majorHAnsi"/>
          <w:highlight w:val="green"/>
        </w:rPr>
        <w:t>beef up privacy law penalties</w:t>
      </w:r>
      <w:r w:rsidRPr="00BF4985">
        <w:rPr>
          <w:rFonts w:asciiTheme="majorHAnsi" w:hAnsiTheme="majorHAnsi" w:cstheme="majorHAnsi"/>
          <w:sz w:val="16"/>
        </w:rPr>
        <w:t xml:space="preserve"> and will ask for more notification to injured consumers. </w:t>
      </w:r>
    </w:p>
    <w:p w14:paraId="361DE7F7" w14:textId="77777777"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t xml:space="preserve">Antitrust enforcement saps up FTC resources and personnel, which are </w:t>
      </w:r>
      <w:r w:rsidRPr="00BF4985">
        <w:rPr>
          <w:rFonts w:asciiTheme="majorHAnsi" w:hAnsiTheme="majorHAnsi" w:cstheme="majorHAnsi"/>
          <w:u w:val="single"/>
        </w:rPr>
        <w:t>finite</w:t>
      </w:r>
      <w:r w:rsidRPr="00BF4985">
        <w:rPr>
          <w:rFonts w:asciiTheme="majorHAnsi" w:hAnsiTheme="majorHAnsi" w:cstheme="majorHAnsi"/>
        </w:rPr>
        <w:t>.</w:t>
      </w:r>
    </w:p>
    <w:p w14:paraId="3458B28B" w14:textId="77777777" w:rsidR="00BA0FD0" w:rsidRPr="00BF4985" w:rsidRDefault="00BA0FD0" w:rsidP="00BA0FD0">
      <w:pPr>
        <w:rPr>
          <w:rFonts w:asciiTheme="majorHAnsi" w:hAnsiTheme="majorHAnsi" w:cstheme="majorHAnsi"/>
        </w:rPr>
      </w:pPr>
      <w:r w:rsidRPr="00BF4985">
        <w:rPr>
          <w:rFonts w:asciiTheme="majorHAnsi" w:hAnsiTheme="majorHAnsi" w:cstheme="majorHAnsi"/>
        </w:rPr>
        <w:t xml:space="preserve">Tara L. </w:t>
      </w:r>
      <w:r w:rsidRPr="00BF4985">
        <w:rPr>
          <w:rStyle w:val="Style13ptBold"/>
          <w:rFonts w:asciiTheme="majorHAnsi" w:hAnsiTheme="majorHAnsi" w:cstheme="majorHAnsi"/>
        </w:rPr>
        <w:t>Reinhart, et al. 21</w:t>
      </w:r>
      <w:r w:rsidRPr="00BF4985">
        <w:rPr>
          <w:rFonts w:asciiTheme="majorHAnsi" w:hAnsiTheme="majorHAnsi" w:cstheme="majorHAnsi"/>
        </w:rPr>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49C64C32" w14:textId="77777777" w:rsidR="00BA0FD0" w:rsidRPr="00BF4985" w:rsidRDefault="00BA0FD0" w:rsidP="00BA0FD0">
      <w:pPr>
        <w:rPr>
          <w:rFonts w:asciiTheme="majorHAnsi" w:hAnsiTheme="majorHAnsi" w:cstheme="majorHAnsi"/>
          <w:u w:val="single"/>
        </w:rPr>
      </w:pPr>
      <w:r w:rsidRPr="00BF4985">
        <w:rPr>
          <w:rFonts w:asciiTheme="majorHAnsi" w:hAnsiTheme="majorHAnsi" w:cstheme="majorHAnsi"/>
          <w:sz w:val="16"/>
        </w:rPr>
        <w:t xml:space="preserve">Second, like all antitrust enforcers, Ms. Khan and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FTC will face resource constraints</w:t>
      </w:r>
      <w:r w:rsidRPr="00BF4985">
        <w:rPr>
          <w:rFonts w:asciiTheme="majorHAnsi" w:hAnsiTheme="majorHAnsi" w:cstheme="majorHAnsi"/>
          <w:sz w:val="16"/>
        </w:rPr>
        <w:t xml:space="preserve">. Bringing </w:t>
      </w:r>
      <w:r w:rsidRPr="00F6084D">
        <w:rPr>
          <w:rStyle w:val="Emphasis"/>
          <w:rFonts w:asciiTheme="majorHAnsi" w:hAnsiTheme="majorHAnsi" w:cstheme="majorHAnsi"/>
          <w:highlight w:val="green"/>
        </w:rPr>
        <w:t>antitrust litigation is</w:t>
      </w:r>
      <w:r w:rsidRPr="00BF4985">
        <w:rPr>
          <w:rStyle w:val="Emphasis"/>
          <w:rFonts w:asciiTheme="majorHAnsi" w:hAnsiTheme="majorHAnsi" w:cstheme="majorHAnsi"/>
        </w:rPr>
        <w:t xml:space="preserve"> an </w:t>
      </w:r>
      <w:r w:rsidRPr="00F6084D">
        <w:rPr>
          <w:rStyle w:val="Emphasis"/>
          <w:rFonts w:asciiTheme="majorHAnsi" w:hAnsiTheme="majorHAnsi" w:cstheme="majorHAnsi"/>
          <w:highlight w:val="green"/>
        </w:rPr>
        <w:t>expensive and laborious process</w:t>
      </w:r>
      <w:r w:rsidRPr="00BF4985">
        <w:rPr>
          <w:rFonts w:asciiTheme="majorHAnsi" w:hAnsiTheme="majorHAnsi" w:cstheme="majorHAnsi"/>
          <w:sz w:val="16"/>
        </w:rPr>
        <w:t xml:space="preserve">, often </w:t>
      </w:r>
      <w:r w:rsidRPr="00F6084D">
        <w:rPr>
          <w:rStyle w:val="StyleUnderline"/>
          <w:rFonts w:asciiTheme="majorHAnsi" w:hAnsiTheme="majorHAnsi" w:cstheme="majorHAnsi"/>
          <w:highlight w:val="green"/>
        </w:rPr>
        <w:t xml:space="preserve">requiring millions </w:t>
      </w:r>
      <w:r w:rsidRPr="00BF4985">
        <w:rPr>
          <w:rStyle w:val="StyleUnderline"/>
          <w:rFonts w:asciiTheme="majorHAnsi" w:hAnsiTheme="majorHAnsi" w:cstheme="majorHAnsi"/>
        </w:rPr>
        <w:t xml:space="preserve">of dollars for expert fees </w:t>
      </w:r>
      <w:r w:rsidRPr="00F6084D">
        <w:rPr>
          <w:rStyle w:val="StyleUnderline"/>
          <w:rFonts w:asciiTheme="majorHAnsi" w:hAnsiTheme="majorHAnsi" w:cstheme="majorHAnsi"/>
          <w:highlight w:val="green"/>
        </w:rPr>
        <w:t xml:space="preserve">and </w:t>
      </w:r>
      <w:r w:rsidRPr="00BF4985">
        <w:rPr>
          <w:rStyle w:val="StyleUnderline"/>
          <w:rFonts w:asciiTheme="majorHAnsi" w:hAnsiTheme="majorHAnsi" w:cstheme="majorHAnsi"/>
        </w:rPr>
        <w:t xml:space="preserve">a </w:t>
      </w:r>
      <w:r w:rsidRPr="00F6084D">
        <w:rPr>
          <w:rStyle w:val="StyleUnderline"/>
          <w:rFonts w:asciiTheme="majorHAnsi" w:hAnsiTheme="majorHAnsi" w:cstheme="majorHAnsi"/>
          <w:highlight w:val="green"/>
        </w:rPr>
        <w:t xml:space="preserve">large army of </w:t>
      </w:r>
      <w:r w:rsidRPr="00BF4985">
        <w:rPr>
          <w:rStyle w:val="StyleUnderline"/>
          <w:rFonts w:asciiTheme="majorHAnsi" w:hAnsiTheme="majorHAnsi" w:cstheme="majorHAnsi"/>
        </w:rPr>
        <w:t xml:space="preserve">FTC </w:t>
      </w:r>
      <w:r w:rsidRPr="00F6084D">
        <w:rPr>
          <w:rStyle w:val="StyleUnderline"/>
          <w:rFonts w:asciiTheme="majorHAnsi" w:hAnsiTheme="majorHAnsi" w:cstheme="majorHAnsi"/>
          <w:highlight w:val="green"/>
        </w:rPr>
        <w:t>staff attorneys</w:t>
      </w:r>
      <w:r w:rsidRPr="00BF4985">
        <w:rPr>
          <w:rStyle w:val="StyleUnderline"/>
          <w:rFonts w:asciiTheme="majorHAnsi" w:hAnsiTheme="majorHAnsi" w:cstheme="majorHAnsi"/>
        </w:rPr>
        <w:t xml:space="preserve"> and </w:t>
      </w:r>
      <w:r w:rsidRPr="00F6084D">
        <w:rPr>
          <w:rStyle w:val="StyleUnderline"/>
          <w:rFonts w:asciiTheme="majorHAnsi" w:hAnsiTheme="majorHAnsi" w:cstheme="majorHAnsi"/>
          <w:highlight w:val="green"/>
        </w:rPr>
        <w:t>taking</w:t>
      </w:r>
      <w:r w:rsidRPr="00BF4985">
        <w:rPr>
          <w:rStyle w:val="StyleUnderline"/>
          <w:rFonts w:asciiTheme="majorHAnsi" w:hAnsiTheme="majorHAnsi" w:cstheme="majorHAnsi"/>
        </w:rPr>
        <w:t xml:space="preserve"> many months or even </w:t>
      </w:r>
      <w:r w:rsidRPr="00F6084D">
        <w:rPr>
          <w:rStyle w:val="StyleUnderline"/>
          <w:rFonts w:asciiTheme="majorHAnsi" w:hAnsiTheme="majorHAnsi" w:cstheme="majorHAnsi"/>
          <w:highlight w:val="green"/>
        </w:rPr>
        <w:t>years to accomplish</w:t>
      </w:r>
      <w:r w:rsidRPr="00BF4985">
        <w:rPr>
          <w:rFonts w:asciiTheme="majorHAnsi" w:hAnsiTheme="majorHAnsi" w:cstheme="majorHAnsi"/>
          <w:sz w:val="16"/>
        </w:rPr>
        <w:t xml:space="preserve">. Typically,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 xml:space="preserve">FTC can only litigate </w:t>
      </w:r>
      <w:r w:rsidRPr="00BF4985">
        <w:rPr>
          <w:rStyle w:val="StyleUnderline"/>
          <w:rFonts w:asciiTheme="majorHAnsi" w:hAnsiTheme="majorHAnsi" w:cstheme="majorHAnsi"/>
        </w:rPr>
        <w:t xml:space="preserve">a </w:t>
      </w:r>
      <w:r w:rsidRPr="00F6084D">
        <w:rPr>
          <w:rStyle w:val="Emphasis"/>
          <w:rFonts w:asciiTheme="majorHAnsi" w:hAnsiTheme="majorHAnsi" w:cstheme="majorHAnsi"/>
          <w:highlight w:val="green"/>
        </w:rPr>
        <w:t>handful of</w:t>
      </w:r>
      <w:r w:rsidRPr="00BF4985">
        <w:rPr>
          <w:rStyle w:val="Emphasis"/>
          <w:rFonts w:asciiTheme="majorHAnsi" w:hAnsiTheme="majorHAnsi" w:cstheme="majorHAnsi"/>
        </w:rPr>
        <w:t xml:space="preserve"> antitrust </w:t>
      </w:r>
      <w:r w:rsidRPr="00F6084D">
        <w:rPr>
          <w:rStyle w:val="Emphasis"/>
          <w:rFonts w:asciiTheme="majorHAnsi" w:hAnsiTheme="majorHAnsi" w:cstheme="majorHAnsi"/>
          <w:highlight w:val="green"/>
        </w:rPr>
        <w:t>matters</w:t>
      </w:r>
      <w:r w:rsidRPr="00F6084D">
        <w:rPr>
          <w:rStyle w:val="StyleUnderline"/>
          <w:rFonts w:asciiTheme="majorHAnsi" w:hAnsiTheme="majorHAnsi" w:cstheme="majorHAnsi"/>
          <w:highlight w:val="green"/>
        </w:rPr>
        <w:t xml:space="preserve"> at </w:t>
      </w:r>
      <w:r w:rsidRPr="00BF4985">
        <w:rPr>
          <w:rStyle w:val="StyleUnderline"/>
          <w:rFonts w:asciiTheme="majorHAnsi" w:hAnsiTheme="majorHAnsi" w:cstheme="majorHAnsi"/>
        </w:rPr>
        <w:t xml:space="preserve">a </w:t>
      </w:r>
      <w:r w:rsidRPr="00F6084D">
        <w:rPr>
          <w:rStyle w:val="StyleUnderline"/>
          <w:rFonts w:asciiTheme="majorHAnsi" w:hAnsiTheme="majorHAnsi" w:cstheme="majorHAnsi"/>
          <w:highlight w:val="green"/>
        </w:rPr>
        <w:t>time</w:t>
      </w:r>
      <w:r w:rsidRPr="00BF4985">
        <w:rPr>
          <w:rFonts w:asciiTheme="majorHAnsi" w:hAnsiTheme="majorHAnsi" w:cstheme="majorHAnsi"/>
          <w:sz w:val="16"/>
        </w:rPr>
        <w:t xml:space="preserve">. It seems likely that Congress will provide more funding to the FTC in the current environment, but </w:t>
      </w:r>
      <w:r w:rsidRPr="00F6084D">
        <w:rPr>
          <w:rStyle w:val="StyleUnderline"/>
          <w:rFonts w:asciiTheme="majorHAnsi" w:hAnsiTheme="majorHAnsi" w:cstheme="majorHAnsi"/>
          <w:highlight w:val="green"/>
        </w:rPr>
        <w:t>even with</w:t>
      </w:r>
      <w:r w:rsidRPr="00BF4985">
        <w:rPr>
          <w:rFonts w:asciiTheme="majorHAnsi" w:hAnsiTheme="majorHAnsi" w:cstheme="majorHAnsi"/>
          <w:sz w:val="16"/>
        </w:rPr>
        <w:t xml:space="preserve"> these </w:t>
      </w:r>
      <w:r w:rsidRPr="00F6084D">
        <w:rPr>
          <w:rStyle w:val="StyleUnderline"/>
          <w:rFonts w:asciiTheme="majorHAnsi" w:hAnsiTheme="majorHAnsi" w:cstheme="majorHAnsi"/>
          <w:highlight w:val="green"/>
        </w:rPr>
        <w:t>extra resources</w:t>
      </w:r>
      <w:r w:rsidRPr="00BF4985">
        <w:rPr>
          <w:rStyle w:val="StyleUnderline"/>
          <w:rFonts w:asciiTheme="majorHAnsi" w:hAnsiTheme="majorHAnsi" w:cstheme="majorHAnsi"/>
        </w:rPr>
        <w:t xml:space="preserve">, the </w:t>
      </w:r>
      <w:r w:rsidRPr="00F6084D">
        <w:rPr>
          <w:rStyle w:val="Emphasis"/>
          <w:rFonts w:asciiTheme="majorHAnsi" w:hAnsiTheme="majorHAnsi" w:cstheme="majorHAnsi"/>
          <w:highlight w:val="green"/>
        </w:rPr>
        <w:t>FTC will</w:t>
      </w:r>
      <w:r w:rsidRPr="00BF4985">
        <w:rPr>
          <w:rStyle w:val="Emphasis"/>
          <w:rFonts w:asciiTheme="majorHAnsi" w:hAnsiTheme="majorHAnsi" w:cstheme="majorHAnsi"/>
        </w:rPr>
        <w:t xml:space="preserve"> still </w:t>
      </w:r>
      <w:r w:rsidRPr="00F6084D">
        <w:rPr>
          <w:rStyle w:val="Emphasis"/>
          <w:rFonts w:asciiTheme="majorHAnsi" w:hAnsiTheme="majorHAnsi" w:cstheme="majorHAnsi"/>
          <w:highlight w:val="green"/>
        </w:rPr>
        <w:lastRenderedPageBreak/>
        <w:t xml:space="preserve">have to pick </w:t>
      </w:r>
      <w:r w:rsidRPr="00BF4985">
        <w:rPr>
          <w:rStyle w:val="Emphasis"/>
          <w:rFonts w:asciiTheme="majorHAnsi" w:hAnsiTheme="majorHAnsi" w:cstheme="majorHAnsi"/>
        </w:rPr>
        <w:t xml:space="preserve">its </w:t>
      </w:r>
      <w:r w:rsidRPr="00F6084D">
        <w:rPr>
          <w:rStyle w:val="Emphasis"/>
          <w:rFonts w:asciiTheme="majorHAnsi" w:hAnsiTheme="majorHAnsi" w:cstheme="majorHAnsi"/>
          <w:highlight w:val="green"/>
        </w:rPr>
        <w:t>cases carefully</w:t>
      </w:r>
      <w:r w:rsidRPr="00BF4985">
        <w:rPr>
          <w:rStyle w:val="StyleUnderline"/>
          <w:rFonts w:asciiTheme="majorHAnsi" w:hAnsiTheme="majorHAnsi" w:cstheme="majorHAnsi"/>
        </w:rPr>
        <w:t xml:space="preserve"> and cannot challenge every deal or every instance of alleged unlawful conduct.</w:t>
      </w:r>
    </w:p>
    <w:p w14:paraId="576601DD" w14:textId="77777777"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t xml:space="preserve">That </w:t>
      </w:r>
      <w:r w:rsidRPr="00BF4985">
        <w:rPr>
          <w:rFonts w:asciiTheme="majorHAnsi" w:hAnsiTheme="majorHAnsi" w:cstheme="majorHAnsi"/>
          <w:u w:val="single"/>
        </w:rPr>
        <w:t>trades off</w:t>
      </w:r>
      <w:r w:rsidRPr="00BF4985">
        <w:rPr>
          <w:rFonts w:asciiTheme="majorHAnsi" w:hAnsiTheme="majorHAnsi" w:cstheme="majorHAnsi"/>
        </w:rPr>
        <w:t xml:space="preserve"> with the necessary resources for privacy enforcement.</w:t>
      </w:r>
    </w:p>
    <w:p w14:paraId="7F62641B" w14:textId="77777777" w:rsidR="00BA0FD0" w:rsidRPr="00BF4985" w:rsidRDefault="00BA0FD0" w:rsidP="00BA0FD0">
      <w:pPr>
        <w:rPr>
          <w:rFonts w:asciiTheme="majorHAnsi" w:hAnsiTheme="majorHAnsi" w:cstheme="majorHAnsi"/>
        </w:rPr>
      </w:pPr>
      <w:r w:rsidRPr="00BF4985">
        <w:rPr>
          <w:rFonts w:asciiTheme="majorHAnsi" w:hAnsiTheme="majorHAnsi" w:cstheme="majorHAnsi"/>
        </w:rPr>
        <w:t xml:space="preserve">John O. </w:t>
      </w:r>
      <w:r w:rsidRPr="00BF4985">
        <w:rPr>
          <w:rStyle w:val="Style13ptBold"/>
          <w:rFonts w:asciiTheme="majorHAnsi" w:hAnsiTheme="majorHAnsi" w:cstheme="majorHAnsi"/>
        </w:rPr>
        <w:t>McGinnis</w:t>
      </w:r>
      <w:r w:rsidRPr="00BF4985">
        <w:rPr>
          <w:rFonts w:asciiTheme="majorHAnsi" w:hAnsiTheme="majorHAnsi" w:cstheme="majorHAnsi"/>
        </w:rPr>
        <w:t xml:space="preserve">* </w:t>
      </w:r>
      <w:r w:rsidRPr="00BF4985">
        <w:rPr>
          <w:rStyle w:val="Style13ptBold"/>
          <w:rFonts w:asciiTheme="majorHAnsi" w:hAnsiTheme="majorHAnsi" w:cstheme="majorHAnsi"/>
        </w:rPr>
        <w:t>and</w:t>
      </w:r>
      <w:r w:rsidRPr="00BF4985">
        <w:rPr>
          <w:rFonts w:asciiTheme="majorHAnsi" w:hAnsiTheme="majorHAnsi" w:cstheme="majorHAnsi"/>
        </w:rPr>
        <w:t xml:space="preserve"> Linda </w:t>
      </w:r>
      <w:r w:rsidRPr="00BF4985">
        <w:rPr>
          <w:rStyle w:val="Style13ptBold"/>
          <w:rFonts w:asciiTheme="majorHAnsi" w:hAnsiTheme="majorHAnsi" w:cstheme="majorHAnsi"/>
        </w:rPr>
        <w:t>Sun</w:t>
      </w:r>
      <w:r w:rsidRPr="00BF4985">
        <w:rPr>
          <w:rFonts w:asciiTheme="majorHAnsi" w:hAnsiTheme="majorHAnsi" w:cstheme="majorHAnsi"/>
        </w:rPr>
        <w:t xml:space="preserve">** </w:t>
      </w:r>
      <w:r w:rsidRPr="00BF4985">
        <w:rPr>
          <w:rStyle w:val="Style13ptBold"/>
          <w:rFonts w:asciiTheme="majorHAnsi" w:hAnsiTheme="majorHAnsi" w:cstheme="majorHAnsi"/>
        </w:rPr>
        <w:t>20</w:t>
      </w:r>
      <w:r w:rsidRPr="00BF4985">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3CC4BD48" w14:textId="303F194D" w:rsidR="00BA0FD0" w:rsidRPr="00BA0FD0" w:rsidRDefault="00BA0FD0" w:rsidP="00BA0FD0">
      <w:pPr>
        <w:rPr>
          <w:rFonts w:asciiTheme="majorHAnsi" w:hAnsiTheme="majorHAnsi" w:cstheme="majorHAnsi"/>
          <w:sz w:val="16"/>
        </w:rPr>
      </w:pP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FTC needs</w:t>
      </w:r>
      <w:r w:rsidRPr="00BF4985">
        <w:rPr>
          <w:rFonts w:asciiTheme="majorHAnsi" w:hAnsiTheme="majorHAnsi" w:cstheme="majorHAnsi"/>
          <w:sz w:val="16"/>
        </w:rPr>
        <w:t xml:space="preserve"> more </w:t>
      </w:r>
      <w:r w:rsidRPr="00F6084D">
        <w:rPr>
          <w:rStyle w:val="Emphasis"/>
          <w:rFonts w:asciiTheme="majorHAnsi" w:hAnsiTheme="majorHAnsi" w:cstheme="majorHAnsi"/>
          <w:highlight w:val="green"/>
        </w:rPr>
        <w:t>resources</w:t>
      </w:r>
      <w:r w:rsidRPr="00F6084D">
        <w:rPr>
          <w:rFonts w:asciiTheme="majorHAnsi" w:hAnsiTheme="majorHAnsi" w:cstheme="majorHAnsi"/>
          <w:sz w:val="16"/>
          <w:highlight w:val="green"/>
        </w:rPr>
        <w:t xml:space="preserve"> </w:t>
      </w:r>
      <w:r w:rsidRPr="00F6084D">
        <w:rPr>
          <w:rStyle w:val="StyleUnderline"/>
          <w:rFonts w:asciiTheme="majorHAnsi" w:hAnsiTheme="majorHAnsi" w:cstheme="majorHAnsi"/>
          <w:highlight w:val="green"/>
        </w:rPr>
        <w:t>to</w:t>
      </w:r>
      <w:r w:rsidRPr="00BF4985">
        <w:rPr>
          <w:rStyle w:val="StyleUnderline"/>
          <w:rFonts w:asciiTheme="majorHAnsi" w:hAnsiTheme="majorHAnsi" w:cstheme="majorHAnsi"/>
        </w:rPr>
        <w:t xml:space="preserve"> adequately </w:t>
      </w:r>
      <w:r w:rsidRPr="00F6084D">
        <w:rPr>
          <w:rStyle w:val="StyleUnderline"/>
          <w:rFonts w:asciiTheme="majorHAnsi" w:hAnsiTheme="majorHAnsi" w:cstheme="majorHAnsi"/>
          <w:highlight w:val="green"/>
        </w:rPr>
        <w:t>address</w:t>
      </w:r>
      <w:r w:rsidRPr="00BF4985">
        <w:rPr>
          <w:rStyle w:val="StyleUnderline"/>
          <w:rFonts w:asciiTheme="majorHAnsi" w:hAnsiTheme="majorHAnsi" w:cstheme="majorHAnsi"/>
        </w:rPr>
        <w:t xml:space="preserve"> the nation’s growing </w:t>
      </w:r>
      <w:r w:rsidRPr="00F6084D">
        <w:rPr>
          <w:rStyle w:val="StyleUnderline"/>
          <w:rFonts w:asciiTheme="majorHAnsi" w:hAnsiTheme="majorHAnsi" w:cstheme="majorHAnsi"/>
          <w:highlight w:val="green"/>
        </w:rPr>
        <w:t>privacy concerns</w:t>
      </w:r>
      <w:r w:rsidRPr="00BF4985">
        <w:rPr>
          <w:rFonts w:asciiTheme="majorHAnsi" w:hAnsiTheme="majorHAnsi" w:cstheme="majorHAnsi"/>
          <w:sz w:val="16"/>
        </w:rPr>
        <w:t xml:space="preserve">. Currently,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FTC oversees</w:t>
      </w:r>
      <w:r w:rsidRPr="00BF4985">
        <w:rPr>
          <w:rStyle w:val="StyleUnderline"/>
          <w:rFonts w:asciiTheme="majorHAnsi" w:hAnsiTheme="majorHAnsi" w:cstheme="majorHAnsi"/>
        </w:rPr>
        <w:t xml:space="preserve"> both consumer protection—encompassing </w:t>
      </w:r>
      <w:r w:rsidRPr="00F6084D">
        <w:rPr>
          <w:rStyle w:val="StyleUnderline"/>
          <w:rFonts w:asciiTheme="majorHAnsi" w:hAnsiTheme="majorHAnsi" w:cstheme="majorHAnsi"/>
          <w:highlight w:val="green"/>
        </w:rPr>
        <w:t>privacy—and</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antitrust</w:t>
      </w:r>
      <w:r w:rsidRPr="00BF4985">
        <w:rPr>
          <w:rFonts w:asciiTheme="majorHAnsi" w:hAnsiTheme="majorHAnsi" w:cstheme="majorHAnsi"/>
          <w:sz w:val="16"/>
        </w:rPr>
        <w:t xml:space="preserve">,249 making the FTC the chief federal agency on privacy policy and enforcement250 and the nation’s de-facto privacy agency.251 </w:t>
      </w:r>
      <w:r w:rsidRPr="00BF4985">
        <w:rPr>
          <w:rStyle w:val="StyleUnderline"/>
          <w:rFonts w:asciiTheme="majorHAnsi" w:hAnsiTheme="majorHAnsi" w:cstheme="majorHAnsi"/>
        </w:rPr>
        <w:t>The agency has long-standing experience in enforcing privacy statutes2</w:t>
      </w:r>
      <w:r w:rsidRPr="00BF4985">
        <w:rPr>
          <w:rFonts w:asciiTheme="majorHAnsi" w:hAnsiTheme="majorHAnsi" w:cstheme="majorHAnsi"/>
          <w:sz w:val="16"/>
        </w:rPr>
        <w:t xml:space="preserve">52 </w:t>
      </w:r>
      <w:r w:rsidRPr="00BF4985">
        <w:rPr>
          <w:rStyle w:val="StyleUnderline"/>
          <w:rFonts w:asciiTheme="majorHAnsi" w:hAnsiTheme="majorHAnsi" w:cstheme="majorHAnsi"/>
        </w:rPr>
        <w:t>and also has special privacy assets, such as an internet lab capable of high-quality tech forensics</w:t>
      </w:r>
      <w:r w:rsidRPr="00BF4985">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F4985">
        <w:rPr>
          <w:rStyle w:val="StyleUnderline"/>
          <w:rFonts w:asciiTheme="majorHAnsi" w:hAnsiTheme="majorHAnsi" w:cstheme="majorHAnsi"/>
        </w:rPr>
        <w:t xml:space="preserve">To adequately address privacy concerns, the </w:t>
      </w:r>
      <w:r w:rsidRPr="00F6084D">
        <w:rPr>
          <w:rStyle w:val="StyleUnderline"/>
          <w:rFonts w:asciiTheme="majorHAnsi" w:hAnsiTheme="majorHAnsi" w:cstheme="majorHAnsi"/>
          <w:highlight w:val="green"/>
        </w:rPr>
        <w:t>FTC needs</w:t>
      </w:r>
      <w:r w:rsidRPr="00BF4985">
        <w:rPr>
          <w:rFonts w:asciiTheme="majorHAnsi" w:hAnsiTheme="majorHAnsi" w:cstheme="majorHAnsi"/>
          <w:sz w:val="16"/>
        </w:rPr>
        <w:t xml:space="preserve"> more </w:t>
      </w:r>
      <w:r w:rsidRPr="00BF4985">
        <w:rPr>
          <w:rStyle w:val="StyleUnderline"/>
          <w:rFonts w:asciiTheme="majorHAnsi" w:hAnsiTheme="majorHAnsi" w:cstheme="majorHAnsi"/>
        </w:rPr>
        <w:t>resources</w:t>
      </w:r>
      <w:r w:rsidRPr="00BF4985">
        <w:rPr>
          <w:rFonts w:asciiTheme="majorHAnsi" w:hAnsiTheme="majorHAnsi" w:cstheme="majorHAnsi"/>
          <w:sz w:val="16"/>
        </w:rPr>
        <w:t xml:space="preserve">.256 </w:t>
      </w:r>
      <w:r w:rsidRPr="00BF4985">
        <w:rPr>
          <w:rStyle w:val="StyleUnderline"/>
          <w:rFonts w:asciiTheme="majorHAnsi" w:hAnsiTheme="majorHAnsi" w:cstheme="majorHAnsi"/>
        </w:rPr>
        <w:t>The agency has been explicit that it needs more</w:t>
      </w:r>
      <w:r w:rsidRPr="00BF4985">
        <w:rPr>
          <w:rFonts w:asciiTheme="majorHAnsi" w:hAnsiTheme="majorHAnsi" w:cstheme="majorHAnsi"/>
          <w:sz w:val="16"/>
        </w:rPr>
        <w:t xml:space="preserve"> man</w:t>
      </w:r>
      <w:r w:rsidRPr="00BF4985">
        <w:rPr>
          <w:rStyle w:val="StyleUnderline"/>
          <w:rFonts w:asciiTheme="majorHAnsi" w:hAnsiTheme="majorHAnsi" w:cstheme="majorHAnsi"/>
        </w:rPr>
        <w:t>power</w:t>
      </w:r>
      <w:r w:rsidRPr="00BF4985">
        <w:rPr>
          <w:rFonts w:asciiTheme="majorHAnsi" w:hAnsiTheme="majorHAnsi" w:cstheme="majorHAnsi"/>
          <w:sz w:val="16"/>
        </w:rPr>
        <w:t xml:space="preserve"> </w:t>
      </w:r>
      <w:r w:rsidRPr="00F6084D">
        <w:rPr>
          <w:rStyle w:val="StyleUnderline"/>
          <w:rFonts w:asciiTheme="majorHAnsi" w:hAnsiTheme="majorHAnsi" w:cstheme="majorHAnsi"/>
          <w:highlight w:val="green"/>
        </w:rPr>
        <w:t>to police tech</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companies</w:t>
      </w:r>
      <w:r w:rsidRPr="00BF4985">
        <w:rPr>
          <w:rStyle w:val="StyleUnderline"/>
          <w:rFonts w:asciiTheme="majorHAnsi" w:hAnsiTheme="majorHAnsi" w:cstheme="majorHAnsi"/>
        </w:rPr>
        <w:t xml:space="preserve">. In </w:t>
      </w:r>
      <w:r w:rsidRPr="00F6084D">
        <w:rPr>
          <w:rStyle w:val="StyleUnderline"/>
          <w:rFonts w:asciiTheme="majorHAnsi" w:hAnsiTheme="majorHAnsi" w:cstheme="majorHAnsi"/>
          <w:highlight w:val="green"/>
        </w:rPr>
        <w:t>requesting increased funding</w:t>
      </w:r>
      <w:r w:rsidRPr="00BF4985">
        <w:rPr>
          <w:rStyle w:val="StyleUnderline"/>
          <w:rFonts w:asciiTheme="majorHAnsi" w:hAnsiTheme="majorHAnsi" w:cstheme="majorHAnsi"/>
        </w:rPr>
        <w:t xml:space="preserve"> from Congress, FTC Director</w:t>
      </w:r>
      <w:r w:rsidRPr="00BF4985">
        <w:rPr>
          <w:rFonts w:asciiTheme="majorHAnsi" w:hAnsiTheme="majorHAnsi" w:cstheme="majorHAnsi"/>
          <w:sz w:val="16"/>
        </w:rPr>
        <w:t xml:space="preserve"> Joseph </w:t>
      </w:r>
      <w:r w:rsidRPr="00BF4985">
        <w:rPr>
          <w:rStyle w:val="StyleUnderline"/>
          <w:rFonts w:asciiTheme="majorHAnsi" w:hAnsiTheme="majorHAnsi" w:cstheme="majorHAnsi"/>
        </w:rPr>
        <w:t>Simons said the money would allow the agency to hire additional staff and bring more privacy cases</w:t>
      </w:r>
      <w:r w:rsidRPr="00BF4985">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F6084D">
        <w:rPr>
          <w:rStyle w:val="StyleUnderline"/>
          <w:rFonts w:asciiTheme="majorHAnsi" w:hAnsiTheme="majorHAnsi" w:cstheme="majorHAnsi"/>
          <w:highlight w:val="green"/>
        </w:rPr>
        <w:t>Without</w:t>
      </w:r>
      <w:r w:rsidRPr="00BF4985">
        <w:rPr>
          <w:rStyle w:val="StyleUnderline"/>
          <w:rFonts w:asciiTheme="majorHAnsi" w:hAnsiTheme="majorHAnsi" w:cstheme="majorHAnsi"/>
        </w:rPr>
        <w:t xml:space="preserve"> more lawyers, investigators, and technologists, the </w:t>
      </w:r>
      <w:r w:rsidRPr="00F6084D">
        <w:rPr>
          <w:rStyle w:val="StyleUnderline"/>
          <w:rFonts w:asciiTheme="majorHAnsi" w:hAnsiTheme="majorHAnsi" w:cstheme="majorHAnsi"/>
          <w:highlight w:val="green"/>
        </w:rPr>
        <w:t xml:space="preserve">FTC will be forced to conduct privacy investigations less thoroughly, and </w:t>
      </w:r>
      <w:r w:rsidRPr="00BF4985">
        <w:rPr>
          <w:rStyle w:val="StyleUnderline"/>
          <w:rFonts w:asciiTheme="majorHAnsi" w:hAnsiTheme="majorHAnsi" w:cstheme="majorHAnsi"/>
        </w:rPr>
        <w:t xml:space="preserve">in some cases, </w:t>
      </w:r>
      <w:r w:rsidRPr="00F6084D">
        <w:rPr>
          <w:rStyle w:val="Emphasis"/>
          <w:rFonts w:asciiTheme="majorHAnsi" w:hAnsiTheme="majorHAnsi" w:cstheme="majorHAnsi"/>
          <w:highlight w:val="green"/>
        </w:rPr>
        <w:t xml:space="preserve">forgo </w:t>
      </w:r>
      <w:r w:rsidRPr="00BF4985">
        <w:rPr>
          <w:rStyle w:val="Emphasis"/>
          <w:rFonts w:asciiTheme="majorHAnsi" w:hAnsiTheme="majorHAnsi" w:cstheme="majorHAnsi"/>
        </w:rPr>
        <w:t xml:space="preserve">them </w:t>
      </w:r>
      <w:r w:rsidRPr="00F6084D">
        <w:rPr>
          <w:rStyle w:val="Emphasis"/>
          <w:rFonts w:asciiTheme="majorHAnsi" w:hAnsiTheme="majorHAnsi" w:cstheme="majorHAnsi"/>
          <w:highlight w:val="green"/>
        </w:rPr>
        <w:t>altogether</w:t>
      </w:r>
      <w:r w:rsidRPr="00BF4985">
        <w:rPr>
          <w:rFonts w:asciiTheme="majorHAnsi" w:hAnsiTheme="majorHAnsi" w:cstheme="majorHAnsi"/>
          <w:sz w:val="16"/>
        </w:rPr>
        <w:t xml:space="preserve">.260 Currently,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 xml:space="preserve">FT C’s resources </w:t>
      </w:r>
      <w:r w:rsidRPr="00BF4985">
        <w:rPr>
          <w:rStyle w:val="StyleUnderline"/>
          <w:rFonts w:asciiTheme="majorHAnsi" w:hAnsiTheme="majorHAnsi" w:cstheme="majorHAnsi"/>
        </w:rPr>
        <w:t xml:space="preserve">are </w:t>
      </w:r>
      <w:r w:rsidRPr="00F6084D">
        <w:rPr>
          <w:rStyle w:val="Emphasis"/>
          <w:rFonts w:asciiTheme="majorHAnsi" w:hAnsiTheme="majorHAnsi" w:cstheme="majorHAnsi"/>
          <w:highlight w:val="green"/>
        </w:rPr>
        <w:t>spread thin across multiple missions</w:t>
      </w:r>
      <w:r w:rsidRPr="00F6084D">
        <w:rPr>
          <w:rStyle w:val="StyleUnderline"/>
          <w:rFonts w:asciiTheme="majorHAnsi" w:hAnsiTheme="majorHAnsi" w:cstheme="majorHAnsi"/>
          <w:highlight w:val="green"/>
        </w:rPr>
        <w:t xml:space="preserve">, to </w:t>
      </w:r>
      <w:r w:rsidRPr="00BF4985">
        <w:rPr>
          <w:rStyle w:val="StyleUnderline"/>
          <w:rFonts w:asciiTheme="majorHAnsi" w:hAnsiTheme="majorHAnsi" w:cstheme="majorHAnsi"/>
        </w:rPr>
        <w:t xml:space="preserve">the </w:t>
      </w:r>
      <w:r w:rsidRPr="00F6084D">
        <w:rPr>
          <w:rStyle w:val="Emphasis"/>
          <w:rFonts w:asciiTheme="majorHAnsi" w:hAnsiTheme="majorHAnsi" w:cstheme="majorHAnsi"/>
          <w:highlight w:val="green"/>
        </w:rPr>
        <w:t xml:space="preserve">detriment of </w:t>
      </w:r>
      <w:r w:rsidRPr="00BF4985">
        <w:rPr>
          <w:rStyle w:val="Emphasis"/>
          <w:rFonts w:asciiTheme="majorHAnsi" w:hAnsiTheme="majorHAnsi" w:cstheme="majorHAnsi"/>
        </w:rPr>
        <w:t xml:space="preserve">its </w:t>
      </w:r>
      <w:r w:rsidRPr="00F6084D">
        <w:rPr>
          <w:rStyle w:val="Emphasis"/>
          <w:rFonts w:asciiTheme="majorHAnsi" w:hAnsiTheme="majorHAnsi" w:cstheme="majorHAnsi"/>
          <w:highlight w:val="green"/>
        </w:rPr>
        <w:t>privacy efforts</w:t>
      </w:r>
      <w:r w:rsidRPr="00F6084D">
        <w:rPr>
          <w:rFonts w:asciiTheme="majorHAnsi" w:hAnsiTheme="majorHAnsi" w:cstheme="majorHAnsi"/>
          <w:sz w:val="16"/>
          <w:highlight w:val="green"/>
        </w:rPr>
        <w:t xml:space="preserve">. </w:t>
      </w:r>
      <w:r w:rsidRPr="00F6084D">
        <w:rPr>
          <w:rStyle w:val="StyleUnderline"/>
          <w:rFonts w:asciiTheme="majorHAnsi" w:hAnsiTheme="majorHAnsi" w:cstheme="majorHAnsi"/>
          <w:highlight w:val="green"/>
        </w:rPr>
        <w:t>Removing</w:t>
      </w:r>
      <w:r w:rsidRPr="00BF4985">
        <w:rPr>
          <w:rFonts w:asciiTheme="majorHAnsi" w:hAnsiTheme="majorHAnsi" w:cstheme="majorHAnsi"/>
          <w:sz w:val="16"/>
        </w:rPr>
        <w:t xml:space="preserve"> the agency’s </w:t>
      </w:r>
      <w:r w:rsidRPr="00F6084D">
        <w:rPr>
          <w:rStyle w:val="StyleUnderline"/>
          <w:rFonts w:asciiTheme="majorHAnsi" w:hAnsiTheme="majorHAnsi" w:cstheme="majorHAnsi"/>
          <w:highlight w:val="green"/>
        </w:rPr>
        <w:t>antitrust</w:t>
      </w:r>
      <w:r w:rsidRPr="00BF4985">
        <w:rPr>
          <w:rFonts w:asciiTheme="majorHAnsi" w:hAnsiTheme="majorHAnsi" w:cstheme="majorHAnsi"/>
          <w:sz w:val="16"/>
        </w:rPr>
        <w:t xml:space="preserve"> responsibilities would </w:t>
      </w:r>
      <w:r w:rsidRPr="00F6084D">
        <w:rPr>
          <w:rStyle w:val="StyleUnderline"/>
          <w:rFonts w:asciiTheme="majorHAnsi" w:hAnsiTheme="majorHAnsi" w:cstheme="majorHAnsi"/>
          <w:highlight w:val="green"/>
        </w:rPr>
        <w:t>reallocate resources</w:t>
      </w:r>
      <w:r w:rsidRPr="00BF4985">
        <w:rPr>
          <w:rStyle w:val="StyleUnderline"/>
          <w:rFonts w:asciiTheme="majorHAnsi" w:hAnsiTheme="majorHAnsi" w:cstheme="majorHAnsi"/>
        </w:rPr>
        <w:t xml:space="preserve"> from the antitrust department </w:t>
      </w:r>
      <w:r w:rsidRPr="00F6084D">
        <w:rPr>
          <w:rStyle w:val="StyleUnderline"/>
          <w:rFonts w:asciiTheme="majorHAnsi" w:hAnsiTheme="majorHAnsi" w:cstheme="majorHAnsi"/>
          <w:highlight w:val="green"/>
        </w:rPr>
        <w:t>to</w:t>
      </w:r>
      <w:r w:rsidRPr="00BF4985">
        <w:rPr>
          <w:rFonts w:asciiTheme="majorHAnsi" w:hAnsiTheme="majorHAnsi" w:cstheme="majorHAnsi"/>
          <w:sz w:val="16"/>
        </w:rPr>
        <w:t xml:space="preserve"> its </w:t>
      </w:r>
      <w:r w:rsidRPr="00F6084D">
        <w:rPr>
          <w:rStyle w:val="StyleUnderline"/>
          <w:rFonts w:asciiTheme="majorHAnsi" w:hAnsiTheme="majorHAnsi" w:cstheme="majorHAnsi"/>
          <w:highlight w:val="green"/>
        </w:rPr>
        <w:t>privacy</w:t>
      </w:r>
      <w:r w:rsidRPr="00BF4985">
        <w:rPr>
          <w:rFonts w:asciiTheme="majorHAnsi" w:hAnsiTheme="majorHAnsi" w:cstheme="majorHAnsi"/>
          <w:sz w:val="16"/>
        </w:rPr>
        <w:t xml:space="preserve"> unit and other areas of consumer protection. Further, it </w:t>
      </w:r>
      <w:r w:rsidRPr="00F6084D">
        <w:rPr>
          <w:rFonts w:asciiTheme="majorHAnsi" w:hAnsiTheme="majorHAnsi" w:cstheme="majorHAnsi"/>
          <w:sz w:val="16"/>
          <w:highlight w:val="green"/>
        </w:rPr>
        <w:t xml:space="preserve">would </w:t>
      </w:r>
      <w:r w:rsidRPr="00F6084D">
        <w:rPr>
          <w:rStyle w:val="StyleUnderline"/>
          <w:rFonts w:asciiTheme="majorHAnsi" w:hAnsiTheme="majorHAnsi" w:cstheme="majorHAnsi"/>
          <w:highlight w:val="green"/>
        </w:rPr>
        <w:t>free</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 xml:space="preserve">up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 xml:space="preserve">scarce time </w:t>
      </w:r>
      <w:r w:rsidRPr="00BF4985">
        <w:rPr>
          <w:rStyle w:val="StyleUnderline"/>
          <w:rFonts w:asciiTheme="majorHAnsi" w:hAnsiTheme="majorHAnsi" w:cstheme="majorHAnsi"/>
        </w:rPr>
        <w:t>of the commissioners to oversee this essential effort</w:t>
      </w:r>
      <w:r w:rsidRPr="00BF4985">
        <w:rPr>
          <w:rFonts w:asciiTheme="majorHAnsi" w:hAnsiTheme="majorHAnsi" w:cstheme="majorHAnsi"/>
          <w:sz w:val="16"/>
        </w:rPr>
        <w:t>.261</w:t>
      </w:r>
    </w:p>
    <w:p w14:paraId="629E4D98" w14:textId="77777777"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t xml:space="preserve">Unchecked algorithmic bias risks massive </w:t>
      </w:r>
      <w:r w:rsidRPr="00BF4985">
        <w:rPr>
          <w:rFonts w:asciiTheme="majorHAnsi" w:hAnsiTheme="majorHAnsi" w:cstheme="majorHAnsi"/>
          <w:u w:val="single"/>
        </w:rPr>
        <w:t>inequality</w:t>
      </w:r>
      <w:r w:rsidRPr="00BF4985">
        <w:rPr>
          <w:rFonts w:asciiTheme="majorHAnsi" w:hAnsiTheme="majorHAnsi" w:cstheme="majorHAnsi"/>
        </w:rPr>
        <w:t xml:space="preserve"> and </w:t>
      </w:r>
      <w:r w:rsidRPr="00BF4985">
        <w:rPr>
          <w:rFonts w:asciiTheme="majorHAnsi" w:hAnsiTheme="majorHAnsi" w:cstheme="majorHAnsi"/>
          <w:u w:val="single"/>
        </w:rPr>
        <w:t>extinction</w:t>
      </w:r>
      <w:r w:rsidRPr="00BF4985">
        <w:rPr>
          <w:rFonts w:asciiTheme="majorHAnsi" w:hAnsiTheme="majorHAnsi" w:cstheme="majorHAnsi"/>
        </w:rPr>
        <w:t>.</w:t>
      </w:r>
    </w:p>
    <w:p w14:paraId="6E13A345" w14:textId="77777777" w:rsidR="00BA0FD0" w:rsidRPr="00BF4985" w:rsidRDefault="00BA0FD0" w:rsidP="00BA0FD0">
      <w:pPr>
        <w:rPr>
          <w:rStyle w:val="Hyperlink"/>
          <w:rFonts w:asciiTheme="majorHAnsi" w:hAnsiTheme="majorHAnsi" w:cstheme="majorHAnsi"/>
        </w:rPr>
      </w:pPr>
      <w:r w:rsidRPr="00BF4985">
        <w:rPr>
          <w:rFonts w:asciiTheme="majorHAnsi" w:hAnsiTheme="majorHAnsi" w:cstheme="majorHAnsi"/>
        </w:rPr>
        <w:t>Mike</w:t>
      </w:r>
      <w:r w:rsidRPr="00BF4985">
        <w:rPr>
          <w:rStyle w:val="Style13ptBold"/>
          <w:rFonts w:asciiTheme="majorHAnsi" w:hAnsiTheme="majorHAnsi" w:cstheme="majorHAnsi"/>
        </w:rPr>
        <w:t xml:space="preserve"> Thomas 20</w:t>
      </w:r>
      <w:r w:rsidRPr="00BF4985">
        <w:rPr>
          <w:rFonts w:asciiTheme="majorHAnsi" w:hAnsiTheme="majorHAnsi" w:cstheme="majorHAnsi"/>
        </w:rPr>
        <w:t>. Quoting AI experts including MIT Physics Professors, Senior Features Writer for BuiltIn</w:t>
      </w:r>
      <w:r w:rsidRPr="00BF4985">
        <w:rPr>
          <w:rStyle w:val="Style13ptBold"/>
          <w:rFonts w:asciiTheme="majorHAnsi" w:hAnsiTheme="majorHAnsi" w:cstheme="majorHAnsi"/>
        </w:rPr>
        <w:t xml:space="preserve">. </w:t>
      </w:r>
      <w:r w:rsidRPr="00BF4985">
        <w:rPr>
          <w:rFonts w:asciiTheme="majorHAnsi" w:hAnsiTheme="majorHAnsi" w:cstheme="majorHAnsi"/>
        </w:rPr>
        <w:t xml:space="preserve">THE FUTURE OF ARTIFICIAL INTELLIGENCE: 7 ways AI can change the world for better ... or worse, Updated: April 20, 2020, </w:t>
      </w:r>
      <w:hyperlink r:id="rId12" w:history="1">
        <w:r w:rsidRPr="00BF4985">
          <w:rPr>
            <w:rStyle w:val="Hyperlink"/>
            <w:rFonts w:asciiTheme="majorHAnsi" w:hAnsiTheme="majorHAnsi" w:cstheme="majorHAnsi"/>
          </w:rPr>
          <w:t>https://builtin.com/artificial-intelligence/artificial-intelligence-future</w:t>
        </w:r>
      </w:hyperlink>
    </w:p>
    <w:p w14:paraId="026B9338" w14:textId="77777777" w:rsidR="00BA0FD0" w:rsidRPr="00BF4985" w:rsidRDefault="00BA0FD0" w:rsidP="00BA0FD0">
      <w:pPr>
        <w:rPr>
          <w:rFonts w:asciiTheme="majorHAnsi" w:hAnsiTheme="majorHAnsi" w:cstheme="majorHAnsi"/>
        </w:rPr>
      </w:pPr>
      <w:r w:rsidRPr="00F6084D">
        <w:rPr>
          <w:rStyle w:val="StyleUnderline"/>
          <w:rFonts w:asciiTheme="majorHAnsi" w:hAnsiTheme="majorHAnsi" w:cstheme="majorHAnsi"/>
          <w:highlight w:val="green"/>
        </w:rPr>
        <w:t>Klabjan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puts </w:t>
      </w:r>
      <w:r w:rsidRPr="00BF4985">
        <w:rPr>
          <w:rStyle w:val="Emphasis"/>
          <w:rFonts w:asciiTheme="majorHAnsi" w:hAnsiTheme="majorHAnsi" w:cstheme="majorHAnsi"/>
        </w:rPr>
        <w:t>little stock in extreme scenarios</w:t>
      </w:r>
      <w:r w:rsidRPr="00BF4985">
        <w:rPr>
          <w:rFonts w:asciiTheme="majorHAnsi" w:hAnsiTheme="majorHAnsi" w:cstheme="majorHAnsi"/>
          <w:sz w:val="16"/>
        </w:rPr>
        <w:t xml:space="preserve"> — the type </w:t>
      </w:r>
      <w:r w:rsidRPr="00BF4985">
        <w:rPr>
          <w:rStyle w:val="StyleUnderline"/>
          <w:rFonts w:asciiTheme="majorHAnsi" w:hAnsiTheme="majorHAnsi" w:cstheme="majorHAnsi"/>
        </w:rPr>
        <w:t>involving</w:t>
      </w:r>
      <w:r w:rsidRPr="00BF4985">
        <w:rPr>
          <w:rFonts w:asciiTheme="majorHAnsi" w:hAnsiTheme="majorHAnsi" w:cstheme="majorHAnsi"/>
          <w:sz w:val="16"/>
        </w:rPr>
        <w:t xml:space="preserve">, say, </w:t>
      </w:r>
      <w:r w:rsidRPr="00BF4985">
        <w:rPr>
          <w:rStyle w:val="StyleUnderline"/>
          <w:rFonts w:asciiTheme="majorHAnsi" w:hAnsiTheme="majorHAnsi" w:cstheme="majorHAnsi"/>
        </w:rPr>
        <w:t xml:space="preserve">murderous cyborgs that turn the earth into a smoldering hellscape. He’s </w:t>
      </w:r>
      <w:r w:rsidRPr="00BF4985">
        <w:rPr>
          <w:rStyle w:val="Emphasis"/>
          <w:rFonts w:asciiTheme="majorHAnsi" w:hAnsiTheme="majorHAnsi" w:cstheme="majorHAnsi"/>
        </w:rPr>
        <w:t>much</w:t>
      </w:r>
      <w:r w:rsidRPr="00BF4985">
        <w:rPr>
          <w:rStyle w:val="StyleUnderline"/>
          <w:rFonts w:asciiTheme="majorHAnsi" w:hAnsiTheme="majorHAnsi" w:cstheme="majorHAnsi"/>
        </w:rPr>
        <w:t xml:space="preserve"> more </w:t>
      </w:r>
      <w:r w:rsidRPr="00F6084D">
        <w:rPr>
          <w:rStyle w:val="StyleUnderline"/>
          <w:rFonts w:asciiTheme="majorHAnsi" w:hAnsiTheme="majorHAnsi" w:cstheme="majorHAnsi"/>
          <w:highlight w:val="green"/>
        </w:rPr>
        <w:t>concerned with machines</w:t>
      </w:r>
      <w:r w:rsidRPr="00BF4985">
        <w:rPr>
          <w:rFonts w:asciiTheme="majorHAnsi" w:hAnsiTheme="majorHAnsi" w:cstheme="majorHAnsi"/>
          <w:sz w:val="16"/>
        </w:rPr>
        <w:t xml:space="preserve"> — war robots, for instance — </w:t>
      </w:r>
      <w:r w:rsidRPr="00F6084D">
        <w:rPr>
          <w:rStyle w:val="StyleUnderline"/>
          <w:rFonts w:asciiTheme="majorHAnsi" w:hAnsiTheme="majorHAnsi" w:cstheme="majorHAnsi"/>
          <w:highlight w:val="green"/>
        </w:rPr>
        <w:t xml:space="preserve">being </w:t>
      </w:r>
      <w:r w:rsidRPr="00F6084D">
        <w:rPr>
          <w:rStyle w:val="Emphasis"/>
          <w:rFonts w:asciiTheme="majorHAnsi" w:hAnsiTheme="majorHAnsi" w:cstheme="majorHAnsi"/>
          <w:highlight w:val="green"/>
        </w:rPr>
        <w:t>fed faulty “incentives</w:t>
      </w:r>
      <w:r w:rsidRPr="00F6084D">
        <w:rPr>
          <w:rStyle w:val="StyleUnderline"/>
          <w:rFonts w:asciiTheme="majorHAnsi" w:hAnsiTheme="majorHAnsi" w:cstheme="majorHAnsi"/>
          <w:highlight w:val="green"/>
        </w:rPr>
        <w:t>” by</w:t>
      </w:r>
      <w:r w:rsidRPr="00BF4985">
        <w:rPr>
          <w:rFonts w:asciiTheme="majorHAnsi" w:hAnsiTheme="majorHAnsi" w:cstheme="majorHAnsi"/>
          <w:sz w:val="16"/>
        </w:rPr>
        <w:t xml:space="preserve"> nefarious </w:t>
      </w:r>
      <w:r w:rsidRPr="00F6084D">
        <w:rPr>
          <w:rStyle w:val="StyleUnderline"/>
          <w:rFonts w:asciiTheme="majorHAnsi" w:hAnsiTheme="majorHAnsi" w:cstheme="majorHAnsi"/>
          <w:highlight w:val="green"/>
        </w:rPr>
        <w:t>humans</w:t>
      </w:r>
      <w:r w:rsidRPr="00BF4985">
        <w:rPr>
          <w:rStyle w:val="StyleUnderline"/>
          <w:rFonts w:asciiTheme="majorHAnsi" w:hAnsiTheme="majorHAnsi" w:cstheme="majorHAnsi"/>
        </w:rPr>
        <w:t xml:space="preserve">. As </w:t>
      </w:r>
      <w:r w:rsidRPr="00F6084D">
        <w:rPr>
          <w:rStyle w:val="StyleUnderline"/>
          <w:rFonts w:asciiTheme="majorHAnsi" w:hAnsiTheme="majorHAnsi" w:cstheme="majorHAnsi"/>
          <w:highlight w:val="green"/>
        </w:rPr>
        <w:t>MIT physics professors and leading AI researcher</w:t>
      </w:r>
      <w:r w:rsidRPr="00BF4985">
        <w:rPr>
          <w:rFonts w:asciiTheme="majorHAnsi" w:hAnsiTheme="majorHAnsi" w:cstheme="majorHAnsi"/>
          <w:sz w:val="16"/>
        </w:rPr>
        <w:t xml:space="preserve"> Max Tegmark </w:t>
      </w:r>
      <w:r w:rsidRPr="00F6084D">
        <w:rPr>
          <w:rStyle w:val="StyleUnderline"/>
          <w:rFonts w:asciiTheme="majorHAnsi" w:hAnsiTheme="majorHAnsi" w:cstheme="majorHAnsi"/>
          <w:highlight w:val="green"/>
        </w:rPr>
        <w:t>put it</w:t>
      </w:r>
      <w:r w:rsidRPr="00BF4985">
        <w:rPr>
          <w:rStyle w:val="StyleUnderline"/>
          <w:rFonts w:asciiTheme="majorHAnsi" w:hAnsiTheme="majorHAnsi" w:cstheme="majorHAnsi"/>
        </w:rPr>
        <w:t xml:space="preserve"> in a 2018 TED Talk, “The </w:t>
      </w:r>
      <w:r w:rsidRPr="00F6084D">
        <w:rPr>
          <w:rStyle w:val="Emphasis"/>
          <w:rFonts w:asciiTheme="majorHAnsi" w:hAnsiTheme="majorHAnsi" w:cstheme="majorHAnsi"/>
          <w:highlight w:val="green"/>
        </w:rPr>
        <w:t>real threat</w:t>
      </w:r>
      <w:r w:rsidRPr="00F6084D">
        <w:rPr>
          <w:rStyle w:val="StyleUnderline"/>
          <w:rFonts w:asciiTheme="majorHAnsi" w:hAnsiTheme="majorHAnsi" w:cstheme="majorHAnsi"/>
          <w:highlight w:val="green"/>
        </w:rPr>
        <w:t xml:space="preserve"> from AI is</w:t>
      </w:r>
      <w:r w:rsidRPr="00BF4985">
        <w:rPr>
          <w:rStyle w:val="StyleUnderline"/>
          <w:rFonts w:asciiTheme="majorHAnsi" w:hAnsiTheme="majorHAnsi" w:cstheme="majorHAnsi"/>
        </w:rPr>
        <w:t xml:space="preserve">n’t </w:t>
      </w:r>
      <w:r w:rsidRPr="00BF4985">
        <w:rPr>
          <w:rStyle w:val="Emphasis"/>
          <w:rFonts w:asciiTheme="majorHAnsi" w:hAnsiTheme="majorHAnsi" w:cstheme="majorHAnsi"/>
        </w:rPr>
        <w:t>malice</w:t>
      </w:r>
      <w:r w:rsidRPr="00BF4985">
        <w:rPr>
          <w:rStyle w:val="StyleUnderline"/>
          <w:rFonts w:asciiTheme="majorHAnsi" w:hAnsiTheme="majorHAnsi" w:cstheme="majorHAnsi"/>
        </w:rPr>
        <w:t xml:space="preserve">, like in silly Hollywood movies, but </w:t>
      </w:r>
      <w:r w:rsidRPr="00F6084D">
        <w:rPr>
          <w:rStyle w:val="Emphasis"/>
          <w:rFonts w:asciiTheme="majorHAnsi" w:hAnsiTheme="majorHAnsi" w:cstheme="majorHAnsi"/>
          <w:highlight w:val="green"/>
        </w:rPr>
        <w:t>competence</w:t>
      </w:r>
      <w:r w:rsidRPr="00BF4985">
        <w:rPr>
          <w:rStyle w:val="StyleUnderline"/>
          <w:rFonts w:asciiTheme="majorHAnsi" w:hAnsiTheme="majorHAnsi" w:cstheme="majorHAnsi"/>
        </w:rPr>
        <w:t xml:space="preserve"> — AI accomplishing goals that just aren’t aligned with ours</w:t>
      </w:r>
      <w:r w:rsidRPr="00BF4985">
        <w:rPr>
          <w:rFonts w:asciiTheme="majorHAnsi" w:hAnsiTheme="majorHAnsi" w:cstheme="majorHAnsi"/>
          <w:sz w:val="16"/>
        </w:rPr>
        <w:t xml:space="preserve">.” That’s Laird’s take, too. “I definitely don’t see </w:t>
      </w:r>
      <w:r w:rsidRPr="00BF4985">
        <w:rPr>
          <w:rStyle w:val="StyleUnderline"/>
          <w:rFonts w:asciiTheme="majorHAnsi" w:hAnsiTheme="majorHAnsi" w:cstheme="majorHAnsi"/>
        </w:rPr>
        <w:t>the scenario where something wakes up and decides</w:t>
      </w:r>
      <w:r w:rsidRPr="00BF4985">
        <w:rPr>
          <w:rFonts w:asciiTheme="majorHAnsi" w:hAnsiTheme="majorHAnsi" w:cstheme="majorHAnsi"/>
          <w:sz w:val="16"/>
        </w:rPr>
        <w:t xml:space="preserve"> it wants </w:t>
      </w:r>
      <w:r w:rsidRPr="00BF4985">
        <w:rPr>
          <w:rStyle w:val="StyleUnderline"/>
          <w:rFonts w:asciiTheme="majorHAnsi" w:hAnsiTheme="majorHAnsi" w:cstheme="majorHAnsi"/>
        </w:rPr>
        <w:t>to take over the world</w:t>
      </w:r>
      <w:r w:rsidRPr="00BF4985">
        <w:rPr>
          <w:rFonts w:asciiTheme="majorHAnsi" w:hAnsiTheme="majorHAnsi" w:cstheme="majorHAnsi"/>
          <w:sz w:val="16"/>
        </w:rPr>
        <w:t xml:space="preserve">,” he says. “I think </w:t>
      </w:r>
      <w:r w:rsidRPr="00BF4985">
        <w:rPr>
          <w:rStyle w:val="StyleUnderline"/>
          <w:rFonts w:asciiTheme="majorHAnsi" w:hAnsiTheme="majorHAnsi" w:cstheme="majorHAnsi"/>
        </w:rPr>
        <w:t>that’s science fiction and not the way it’s going to play out.”</w:t>
      </w:r>
      <w:r w:rsidRPr="00BF4985">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BF4985">
        <w:rPr>
          <w:rStyle w:val="StyleUnderline"/>
          <w:rFonts w:asciiTheme="majorHAnsi" w:hAnsiTheme="majorHAnsi" w:cstheme="majorHAnsi"/>
        </w:rPr>
        <w:t>But</w:t>
      </w:r>
      <w:r w:rsidRPr="00BF4985">
        <w:rPr>
          <w:rFonts w:asciiTheme="majorHAnsi" w:hAnsiTheme="majorHAnsi" w:cstheme="majorHAnsi"/>
          <w:sz w:val="16"/>
        </w:rPr>
        <w:t xml:space="preserve"> no one knows for sure. “</w:t>
      </w:r>
      <w:r w:rsidRPr="00BF4985">
        <w:rPr>
          <w:rStyle w:val="StyleUnderline"/>
          <w:rFonts w:asciiTheme="majorHAnsi" w:hAnsiTheme="majorHAnsi" w:cstheme="majorHAnsi"/>
        </w:rPr>
        <w:t xml:space="preserve">There are several </w:t>
      </w:r>
      <w:r w:rsidRPr="00BF4985">
        <w:rPr>
          <w:rStyle w:val="StyleUnderline"/>
          <w:rFonts w:asciiTheme="majorHAnsi" w:hAnsiTheme="majorHAnsi" w:cstheme="majorHAnsi"/>
        </w:rPr>
        <w:lastRenderedPageBreak/>
        <w:t>major breakthroughs that have to occur, and</w:t>
      </w:r>
      <w:r w:rsidRPr="00BF4985">
        <w:rPr>
          <w:rFonts w:asciiTheme="majorHAnsi" w:hAnsiTheme="majorHAnsi" w:cstheme="majorHAnsi"/>
          <w:sz w:val="16"/>
        </w:rPr>
        <w:t xml:space="preserve"> those </w:t>
      </w:r>
      <w:r w:rsidRPr="00BF4985">
        <w:rPr>
          <w:rStyle w:val="StyleUnderline"/>
          <w:rFonts w:asciiTheme="majorHAnsi" w:hAnsiTheme="majorHAnsi" w:cstheme="majorHAnsi"/>
        </w:rPr>
        <w:t>could come very quickly</w:t>
      </w:r>
      <w:r w:rsidRPr="00BF4985">
        <w:rPr>
          <w:rFonts w:asciiTheme="majorHAnsi" w:hAnsiTheme="majorHAnsi" w:cstheme="majorHAnsi"/>
          <w:sz w:val="16"/>
        </w:rPr>
        <w:t xml:space="preserve">,” Russell said during his Westminster talk. </w:t>
      </w:r>
      <w:r w:rsidRPr="00BF4985">
        <w:rPr>
          <w:rStyle w:val="StyleUnderline"/>
          <w:rFonts w:asciiTheme="majorHAnsi" w:hAnsiTheme="majorHAnsi" w:cstheme="majorHAnsi"/>
        </w:rPr>
        <w:t>Referencing the rapid transformational effect of nuclear fission</w:t>
      </w:r>
      <w:r w:rsidRPr="00BF4985">
        <w:rPr>
          <w:rFonts w:asciiTheme="majorHAnsi" w:hAnsiTheme="majorHAnsi" w:cstheme="majorHAnsi"/>
          <w:sz w:val="16"/>
        </w:rPr>
        <w:t xml:space="preserve"> (atom splitting) by British physicist Ernest Rutherford in 1917, </w:t>
      </w:r>
      <w:r w:rsidRPr="00BF4985">
        <w:rPr>
          <w:rStyle w:val="StyleUnderline"/>
          <w:rFonts w:asciiTheme="majorHAnsi" w:hAnsiTheme="majorHAnsi" w:cstheme="majorHAnsi"/>
        </w:rPr>
        <w:t>he added, “It’s very, very hard to predict when these conceptual breakthroughs are going to happen</w:t>
      </w:r>
      <w:r w:rsidRPr="00BF4985">
        <w:rPr>
          <w:rFonts w:asciiTheme="majorHAnsi" w:hAnsiTheme="majorHAnsi" w:cstheme="majorHAnsi"/>
          <w:sz w:val="16"/>
        </w:rPr>
        <w:t xml:space="preserve">.” </w:t>
      </w:r>
      <w:r w:rsidRPr="00BF4985">
        <w:rPr>
          <w:rStyle w:val="StyleUnderline"/>
          <w:rFonts w:asciiTheme="majorHAnsi" w:hAnsiTheme="majorHAnsi" w:cstheme="majorHAnsi"/>
        </w:rPr>
        <w:t>But whenever they do</w:t>
      </w:r>
      <w:r w:rsidRPr="00BF4985">
        <w:rPr>
          <w:rFonts w:asciiTheme="majorHAnsi" w:hAnsiTheme="majorHAnsi" w:cstheme="majorHAnsi"/>
          <w:sz w:val="16"/>
        </w:rPr>
        <w:t xml:space="preserve">, if they do, </w:t>
      </w:r>
      <w:r w:rsidRPr="00BF4985">
        <w:rPr>
          <w:rStyle w:val="StyleUnderline"/>
          <w:rFonts w:asciiTheme="majorHAnsi" w:hAnsiTheme="majorHAnsi" w:cstheme="majorHAnsi"/>
        </w:rPr>
        <w:t xml:space="preserve">he </w:t>
      </w:r>
      <w:r w:rsidRPr="00F6084D">
        <w:rPr>
          <w:rStyle w:val="StyleUnderline"/>
          <w:rFonts w:asciiTheme="majorHAnsi" w:hAnsiTheme="majorHAnsi" w:cstheme="majorHAnsi"/>
          <w:highlight w:val="green"/>
        </w:rPr>
        <w:t xml:space="preserve">emphasized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importance of preparation.</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That means starting or continuing discussions about the ethical use of A.G.I. and whether it should be regulated. </w:t>
      </w:r>
      <w:r w:rsidRPr="00BF4985">
        <w:rPr>
          <w:rStyle w:val="StyleUnderline"/>
          <w:rFonts w:asciiTheme="majorHAnsi" w:hAnsiTheme="majorHAnsi" w:cstheme="majorHAnsi"/>
        </w:rPr>
        <w:t xml:space="preserve">That </w:t>
      </w:r>
      <w:r w:rsidRPr="00F6084D">
        <w:rPr>
          <w:rStyle w:val="StyleUnderline"/>
          <w:rFonts w:asciiTheme="majorHAnsi" w:hAnsiTheme="majorHAnsi" w:cstheme="majorHAnsi"/>
          <w:highlight w:val="green"/>
        </w:rPr>
        <w:t xml:space="preserve">means working to </w:t>
      </w:r>
      <w:r w:rsidRPr="00F6084D">
        <w:rPr>
          <w:rStyle w:val="Emphasis"/>
          <w:rFonts w:asciiTheme="majorHAnsi" w:hAnsiTheme="majorHAnsi" w:cstheme="majorHAnsi"/>
          <w:highlight w:val="green"/>
        </w:rPr>
        <w:t>eliminate data bias</w:t>
      </w:r>
      <w:r w:rsidRPr="00F6084D">
        <w:rPr>
          <w:rStyle w:val="StyleUnderline"/>
          <w:rFonts w:asciiTheme="majorHAnsi" w:hAnsiTheme="majorHAnsi" w:cstheme="majorHAnsi"/>
          <w:highlight w:val="green"/>
        </w:rPr>
        <w:t xml:space="preserve">, which has </w:t>
      </w:r>
      <w:r w:rsidRPr="00BF4985">
        <w:rPr>
          <w:rStyle w:val="StyleUnderline"/>
          <w:rFonts w:asciiTheme="majorHAnsi" w:hAnsiTheme="majorHAnsi" w:cstheme="majorHAnsi"/>
        </w:rPr>
        <w:t xml:space="preserve">a </w:t>
      </w:r>
      <w:r w:rsidRPr="00F6084D">
        <w:rPr>
          <w:rStyle w:val="Emphasis"/>
          <w:rFonts w:asciiTheme="majorHAnsi" w:hAnsiTheme="majorHAnsi" w:cstheme="majorHAnsi"/>
          <w:highlight w:val="green"/>
        </w:rPr>
        <w:t>corrupting effect on algorithms</w:t>
      </w:r>
      <w:r w:rsidRPr="00F6084D">
        <w:rPr>
          <w:rStyle w:val="StyleUnderline"/>
          <w:rFonts w:asciiTheme="majorHAnsi" w:hAnsiTheme="majorHAnsi" w:cstheme="majorHAnsi"/>
          <w:highlight w:val="green"/>
        </w:rPr>
        <w:t xml:space="preserve"> and </w:t>
      </w:r>
      <w:r w:rsidRPr="00BF4985">
        <w:rPr>
          <w:rStyle w:val="StyleUnderline"/>
          <w:rFonts w:asciiTheme="majorHAnsi" w:hAnsiTheme="majorHAnsi" w:cstheme="majorHAnsi"/>
        </w:rPr>
        <w:t xml:space="preserve">is </w:t>
      </w:r>
      <w:r w:rsidRPr="00BF4985">
        <w:rPr>
          <w:rStyle w:val="Emphasis"/>
          <w:rFonts w:asciiTheme="majorHAnsi" w:hAnsiTheme="majorHAnsi" w:cstheme="majorHAnsi"/>
        </w:rPr>
        <w:t xml:space="preserve">currently a </w:t>
      </w:r>
      <w:r w:rsidRPr="00F6084D">
        <w:rPr>
          <w:rStyle w:val="Emphasis"/>
          <w:rFonts w:asciiTheme="majorHAnsi" w:hAnsiTheme="majorHAnsi" w:cstheme="majorHAnsi"/>
          <w:highlight w:val="green"/>
        </w:rPr>
        <w:t xml:space="preserve">fat fly in </w:t>
      </w:r>
      <w:r w:rsidRPr="00BF4985">
        <w:rPr>
          <w:rStyle w:val="Emphasis"/>
          <w:rFonts w:asciiTheme="majorHAnsi" w:hAnsiTheme="majorHAnsi" w:cstheme="majorHAnsi"/>
        </w:rPr>
        <w:t xml:space="preserve">the </w:t>
      </w:r>
      <w:r w:rsidRPr="00F6084D">
        <w:rPr>
          <w:rStyle w:val="Emphasis"/>
          <w:rFonts w:asciiTheme="majorHAnsi" w:hAnsiTheme="majorHAnsi" w:cstheme="majorHAnsi"/>
          <w:highlight w:val="green"/>
        </w:rPr>
        <w:t>AI ointment</w:t>
      </w:r>
      <w:r w:rsidRPr="00BF4985">
        <w:rPr>
          <w:rFonts w:asciiTheme="majorHAnsi" w:hAnsiTheme="majorHAnsi" w:cstheme="majorHAnsi"/>
          <w:sz w:val="16"/>
        </w:rPr>
        <w:t xml:space="preserve">. That means working to invent and augment security measures capable of keeping the technology in check. </w:t>
      </w:r>
      <w:r w:rsidRPr="00BF4985">
        <w:rPr>
          <w:rStyle w:val="StyleUnderline"/>
          <w:rFonts w:asciiTheme="majorHAnsi" w:hAnsiTheme="majorHAnsi" w:cstheme="majorHAnsi"/>
        </w:rPr>
        <w:t xml:space="preserve">And it means having the humility to realize that just because we can doesn’t mean we should. </w:t>
      </w:r>
      <w:r w:rsidRPr="00BF4985">
        <w:rPr>
          <w:rFonts w:asciiTheme="majorHAnsi" w:hAnsiTheme="majorHAnsi" w:cstheme="majorHAnsi"/>
          <w:sz w:val="16"/>
        </w:rPr>
        <w:t xml:space="preserve">“Our situation with technology is complicated, but the big picture is rather simple,” Tegmark said during his TED Talk. “Most </w:t>
      </w:r>
      <w:r w:rsidRPr="00BF4985">
        <w:rPr>
          <w:rStyle w:val="StyleUnderline"/>
          <w:rFonts w:asciiTheme="majorHAnsi" w:hAnsiTheme="majorHAnsi" w:cstheme="majorHAnsi"/>
        </w:rPr>
        <w:t xml:space="preserve">AGI researchers </w:t>
      </w:r>
      <w:r w:rsidRPr="00F6084D">
        <w:rPr>
          <w:rStyle w:val="StyleUnderline"/>
          <w:rFonts w:asciiTheme="majorHAnsi" w:hAnsiTheme="majorHAnsi" w:cstheme="majorHAnsi"/>
          <w:highlight w:val="green"/>
        </w:rPr>
        <w:t xml:space="preserve">expect AGI </w:t>
      </w:r>
      <w:r w:rsidRPr="00BF4985">
        <w:rPr>
          <w:rStyle w:val="StyleUnderline"/>
          <w:rFonts w:asciiTheme="majorHAnsi" w:hAnsiTheme="majorHAnsi" w:cstheme="majorHAnsi"/>
        </w:rPr>
        <w:t>within decades</w:t>
      </w:r>
      <w:r w:rsidRPr="00F6084D">
        <w:rPr>
          <w:rStyle w:val="StyleUnderline"/>
          <w:rFonts w:asciiTheme="majorHAnsi" w:hAnsiTheme="majorHAnsi" w:cstheme="majorHAnsi"/>
          <w:highlight w:val="green"/>
        </w:rPr>
        <w:t xml:space="preserve">, and </w:t>
      </w:r>
      <w:r w:rsidRPr="00F6084D">
        <w:rPr>
          <w:rStyle w:val="Emphasis"/>
          <w:rFonts w:asciiTheme="majorHAnsi" w:hAnsiTheme="majorHAnsi" w:cstheme="majorHAnsi"/>
          <w:highlight w:val="green"/>
        </w:rPr>
        <w:t xml:space="preserve">if we </w:t>
      </w:r>
      <w:r w:rsidRPr="00BF4985">
        <w:rPr>
          <w:rStyle w:val="Emphasis"/>
          <w:rFonts w:asciiTheme="majorHAnsi" w:hAnsiTheme="majorHAnsi" w:cstheme="majorHAnsi"/>
        </w:rPr>
        <w:t xml:space="preserve">just </w:t>
      </w:r>
      <w:r w:rsidRPr="00F6084D">
        <w:rPr>
          <w:rStyle w:val="Emphasis"/>
          <w:rFonts w:asciiTheme="majorHAnsi" w:hAnsiTheme="majorHAnsi" w:cstheme="majorHAnsi"/>
          <w:highlight w:val="green"/>
        </w:rPr>
        <w:t xml:space="preserve">bumble </w:t>
      </w:r>
      <w:r w:rsidRPr="00BF4985">
        <w:rPr>
          <w:rStyle w:val="Emphasis"/>
          <w:rFonts w:asciiTheme="majorHAnsi" w:hAnsiTheme="majorHAnsi" w:cstheme="majorHAnsi"/>
        </w:rPr>
        <w:t xml:space="preserve">into this </w:t>
      </w:r>
      <w:r w:rsidRPr="00F6084D">
        <w:rPr>
          <w:rStyle w:val="Emphasis"/>
          <w:rFonts w:asciiTheme="majorHAnsi" w:hAnsiTheme="majorHAnsi" w:cstheme="majorHAnsi"/>
          <w:highlight w:val="green"/>
        </w:rPr>
        <w:t>unprepared</w:t>
      </w:r>
      <w:r w:rsidRPr="00F6084D">
        <w:rPr>
          <w:rStyle w:val="StyleUnderline"/>
          <w:rFonts w:asciiTheme="majorHAnsi" w:hAnsiTheme="majorHAnsi" w:cstheme="majorHAnsi"/>
          <w:highlight w:val="green"/>
        </w:rPr>
        <w:t>, it will</w:t>
      </w:r>
      <w:r w:rsidRPr="00BF4985">
        <w:rPr>
          <w:rFonts w:asciiTheme="majorHAnsi" w:hAnsiTheme="majorHAnsi" w:cstheme="majorHAnsi"/>
          <w:sz w:val="16"/>
        </w:rPr>
        <w:t xml:space="preserve"> probably </w:t>
      </w:r>
      <w:r w:rsidRPr="00F6084D">
        <w:rPr>
          <w:rStyle w:val="Emphasis"/>
          <w:rFonts w:asciiTheme="majorHAnsi" w:hAnsiTheme="majorHAnsi" w:cstheme="majorHAnsi"/>
          <w:highlight w:val="green"/>
        </w:rPr>
        <w:t xml:space="preserve">be </w:t>
      </w:r>
      <w:r w:rsidRPr="00BF4985">
        <w:rPr>
          <w:rStyle w:val="Emphasis"/>
          <w:rFonts w:asciiTheme="majorHAnsi" w:hAnsiTheme="majorHAnsi" w:cstheme="majorHAnsi"/>
        </w:rPr>
        <w:t xml:space="preserve">the </w:t>
      </w:r>
      <w:r w:rsidRPr="00F6084D">
        <w:rPr>
          <w:rStyle w:val="Emphasis"/>
          <w:rFonts w:asciiTheme="majorHAnsi" w:hAnsiTheme="majorHAnsi" w:cstheme="majorHAnsi"/>
          <w:highlight w:val="green"/>
        </w:rPr>
        <w:t>biggest mistake in human history</w:t>
      </w:r>
      <w:r w:rsidRPr="00F6084D">
        <w:rPr>
          <w:rFonts w:asciiTheme="majorHAnsi" w:hAnsiTheme="majorHAnsi" w:cstheme="majorHAnsi"/>
          <w:sz w:val="16"/>
          <w:highlight w:val="green"/>
        </w:rPr>
        <w:t xml:space="preserve">. </w:t>
      </w:r>
      <w:r w:rsidRPr="00BF4985">
        <w:rPr>
          <w:rStyle w:val="StyleUnderline"/>
          <w:rFonts w:asciiTheme="majorHAnsi" w:hAnsiTheme="majorHAnsi" w:cstheme="majorHAnsi"/>
        </w:rPr>
        <w:t xml:space="preserve">It could </w:t>
      </w:r>
      <w:r w:rsidRPr="00F6084D">
        <w:rPr>
          <w:rStyle w:val="StyleUnderline"/>
          <w:rFonts w:asciiTheme="majorHAnsi" w:hAnsiTheme="majorHAnsi" w:cstheme="majorHAnsi"/>
          <w:highlight w:val="green"/>
        </w:rPr>
        <w:t>enable brutal</w:t>
      </w:r>
      <w:r w:rsidRPr="00BF4985">
        <w:rPr>
          <w:rFonts w:asciiTheme="majorHAnsi" w:hAnsiTheme="majorHAnsi" w:cstheme="majorHAnsi"/>
          <w:sz w:val="16"/>
        </w:rPr>
        <w:t xml:space="preserve"> global </w:t>
      </w:r>
      <w:r w:rsidRPr="00F6084D">
        <w:rPr>
          <w:rStyle w:val="StyleUnderline"/>
          <w:rFonts w:asciiTheme="majorHAnsi" w:hAnsiTheme="majorHAnsi" w:cstheme="majorHAnsi"/>
          <w:highlight w:val="green"/>
        </w:rPr>
        <w:t xml:space="preserve">dictatorship with </w:t>
      </w:r>
      <w:r w:rsidRPr="00F6084D">
        <w:rPr>
          <w:rStyle w:val="Emphasis"/>
          <w:rFonts w:asciiTheme="majorHAnsi" w:hAnsiTheme="majorHAnsi" w:cstheme="majorHAnsi"/>
          <w:highlight w:val="green"/>
        </w:rPr>
        <w:t>unprecedented inequality</w:t>
      </w:r>
      <w:r w:rsidRPr="00F6084D">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surveillance</w:t>
      </w:r>
      <w:r w:rsidRPr="00F6084D">
        <w:rPr>
          <w:rStyle w:val="StyleUnderline"/>
          <w:rFonts w:asciiTheme="majorHAnsi" w:hAnsiTheme="majorHAnsi" w:cstheme="majorHAnsi"/>
          <w:highlight w:val="green"/>
        </w:rPr>
        <w:t xml:space="preserve">, </w:t>
      </w:r>
      <w:r w:rsidRPr="00F6084D">
        <w:rPr>
          <w:rStyle w:val="Emphasis"/>
          <w:rFonts w:asciiTheme="majorHAnsi" w:hAnsiTheme="majorHAnsi" w:cstheme="majorHAnsi"/>
          <w:highlight w:val="green"/>
        </w:rPr>
        <w:t>suffering</w:t>
      </w:r>
      <w:r w:rsidRPr="00F6084D">
        <w:rPr>
          <w:rStyle w:val="StyleUnderline"/>
          <w:rFonts w:asciiTheme="majorHAnsi" w:hAnsiTheme="majorHAnsi" w:cstheme="majorHAnsi"/>
          <w:highlight w:val="green"/>
        </w:rPr>
        <w:t xml:space="preserve"> and</w:t>
      </w:r>
      <w:r w:rsidRPr="00BF4985">
        <w:rPr>
          <w:rStyle w:val="StyleUnderline"/>
          <w:rFonts w:asciiTheme="majorHAnsi" w:hAnsiTheme="majorHAnsi" w:cstheme="majorHAnsi"/>
        </w:rPr>
        <w:t xml:space="preserve"> maybe </w:t>
      </w:r>
      <w:r w:rsidRPr="00BF4985">
        <w:rPr>
          <w:rStyle w:val="Emphasis"/>
          <w:rFonts w:asciiTheme="majorHAnsi" w:hAnsiTheme="majorHAnsi" w:cstheme="majorHAnsi"/>
        </w:rPr>
        <w:t xml:space="preserve">even human </w:t>
      </w:r>
      <w:r w:rsidRPr="00F6084D">
        <w:rPr>
          <w:rStyle w:val="Emphasis"/>
          <w:rFonts w:asciiTheme="majorHAnsi" w:hAnsiTheme="majorHAnsi" w:cstheme="majorHAnsi"/>
          <w:highlight w:val="green"/>
        </w:rPr>
        <w:t>extinction</w:t>
      </w:r>
      <w:r w:rsidRPr="00BF4985">
        <w:rPr>
          <w:rFonts w:asciiTheme="majorHAnsi" w:hAnsiTheme="majorHAnsi" w:cstheme="majorHAnsi"/>
          <w:sz w:val="16"/>
        </w:rPr>
        <w:t xml:space="preserve">. </w:t>
      </w:r>
      <w:r w:rsidRPr="00BF4985">
        <w:rPr>
          <w:rStyle w:val="Emphasis"/>
          <w:rFonts w:asciiTheme="majorHAnsi" w:hAnsiTheme="majorHAnsi" w:cstheme="majorHAnsi"/>
        </w:rPr>
        <w:t xml:space="preserve">But </w:t>
      </w:r>
      <w:r w:rsidRPr="00F6084D">
        <w:rPr>
          <w:rStyle w:val="Emphasis"/>
          <w:rFonts w:asciiTheme="majorHAnsi" w:hAnsiTheme="majorHAnsi" w:cstheme="majorHAnsi"/>
          <w:highlight w:val="green"/>
        </w:rPr>
        <w:t>if we</w:t>
      </w:r>
      <w:r w:rsidRPr="00BF4985">
        <w:rPr>
          <w:rStyle w:val="Emphasis"/>
          <w:rFonts w:asciiTheme="majorHAnsi" w:hAnsiTheme="majorHAnsi" w:cstheme="majorHAnsi"/>
        </w:rPr>
        <w:t xml:space="preserve"> </w:t>
      </w:r>
      <w:r w:rsidRPr="00F6084D">
        <w:rPr>
          <w:rStyle w:val="Emphasis"/>
          <w:rFonts w:asciiTheme="majorHAnsi" w:hAnsiTheme="majorHAnsi" w:cstheme="majorHAnsi"/>
          <w:highlight w:val="green"/>
        </w:rPr>
        <w:t>steer carefully</w:t>
      </w:r>
      <w:r w:rsidRPr="00F6084D">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 xml:space="preserve">we could </w:t>
      </w:r>
      <w:r w:rsidRPr="00F6084D">
        <w:rPr>
          <w:rStyle w:val="StyleUnderline"/>
          <w:rFonts w:asciiTheme="majorHAnsi" w:hAnsiTheme="majorHAnsi" w:cstheme="majorHAnsi"/>
          <w:highlight w:val="green"/>
        </w:rPr>
        <w:t xml:space="preserve">end up in </w:t>
      </w:r>
      <w:r w:rsidRPr="00BF4985">
        <w:rPr>
          <w:rStyle w:val="StyleUnderline"/>
          <w:rFonts w:asciiTheme="majorHAnsi" w:hAnsiTheme="majorHAnsi" w:cstheme="majorHAnsi"/>
        </w:rPr>
        <w:t xml:space="preserve">a </w:t>
      </w:r>
      <w:r w:rsidRPr="00F6084D">
        <w:rPr>
          <w:rStyle w:val="Emphasis"/>
          <w:rFonts w:asciiTheme="majorHAnsi" w:hAnsiTheme="majorHAnsi" w:cstheme="majorHAnsi"/>
          <w:highlight w:val="green"/>
        </w:rPr>
        <w:t>fantastic future</w:t>
      </w:r>
      <w:r w:rsidRPr="00F6084D">
        <w:rPr>
          <w:rFonts w:asciiTheme="majorHAnsi" w:hAnsiTheme="majorHAnsi" w:cstheme="majorHAnsi"/>
          <w:sz w:val="16"/>
          <w:highlight w:val="green"/>
        </w:rPr>
        <w:t xml:space="preserve"> </w:t>
      </w:r>
      <w:r w:rsidRPr="00BF4985">
        <w:rPr>
          <w:rStyle w:val="StyleUnderline"/>
          <w:rFonts w:asciiTheme="majorHAnsi" w:hAnsiTheme="majorHAnsi" w:cstheme="majorHAnsi"/>
        </w:rPr>
        <w:t xml:space="preserve">where </w:t>
      </w:r>
      <w:r w:rsidRPr="00BF4985">
        <w:rPr>
          <w:rStyle w:val="Emphasis"/>
          <w:rFonts w:asciiTheme="majorHAnsi" w:hAnsiTheme="majorHAnsi" w:cstheme="majorHAnsi"/>
        </w:rPr>
        <w:t>everybody’s better off</w:t>
      </w:r>
      <w:r w:rsidRPr="00BF4985">
        <w:rPr>
          <w:rStyle w:val="StyleUnderline"/>
          <w:rFonts w:asciiTheme="majorHAnsi" w:hAnsiTheme="majorHAnsi" w:cstheme="majorHAnsi"/>
        </w:rPr>
        <w:t xml:space="preserve">—the poor are richer, the rich are richer, </w:t>
      </w:r>
      <w:r w:rsidRPr="00BF4985">
        <w:rPr>
          <w:rStyle w:val="Emphasis"/>
          <w:rFonts w:asciiTheme="majorHAnsi" w:hAnsiTheme="majorHAnsi" w:cstheme="majorHAnsi"/>
        </w:rPr>
        <w:t>everybody’s healthy and free</w:t>
      </w:r>
      <w:r w:rsidRPr="00BF4985">
        <w:rPr>
          <w:rFonts w:asciiTheme="majorHAnsi" w:hAnsiTheme="majorHAnsi" w:cstheme="majorHAnsi"/>
          <w:sz w:val="16"/>
        </w:rPr>
        <w:t xml:space="preserve"> to live out their dreams.” </w:t>
      </w:r>
    </w:p>
    <w:p w14:paraId="2E88EEDC" w14:textId="7FB1DFAC" w:rsidR="00041A19" w:rsidRDefault="00041A19" w:rsidP="00041A19">
      <w:pPr>
        <w:pStyle w:val="Heading3"/>
      </w:pPr>
      <w:r>
        <w:lastRenderedPageBreak/>
        <w:t>Off</w:t>
      </w:r>
    </w:p>
    <w:p w14:paraId="32E3993D" w14:textId="25C4FD42" w:rsidR="00041A19" w:rsidRDefault="00041A19" w:rsidP="00041A19">
      <w:r>
        <w:t>Regs CP</w:t>
      </w:r>
    </w:p>
    <w:p w14:paraId="13473244" w14:textId="7FA8D4C1" w:rsidR="00BA0FD0" w:rsidRPr="00BA0FD0" w:rsidRDefault="00BA0FD0" w:rsidP="00BA0FD0">
      <w:pPr>
        <w:pStyle w:val="Heading4"/>
      </w:pPr>
      <w:r w:rsidRPr="00BA0FD0">
        <w:t xml:space="preserve">The United States </w:t>
      </w:r>
      <w:r w:rsidR="00BC3ADF">
        <w:t>f</w:t>
      </w:r>
      <w:r w:rsidRPr="00BA0FD0">
        <w:t xml:space="preserve">ederal </w:t>
      </w:r>
      <w:r w:rsidR="00BC3ADF">
        <w:t>g</w:t>
      </w:r>
      <w:r w:rsidRPr="00BA0FD0">
        <w:t>overnment, including the federal judiciary, should substantially increase prohibitions on private sector conduct that is more restrictive of competition than reasonably necessary to enable creation of information technology standards under Patent and Contract law</w:t>
      </w:r>
      <w:r w:rsidR="00F6084D">
        <w:t xml:space="preserve"> and establish treble damages for violation.</w:t>
      </w:r>
    </w:p>
    <w:p w14:paraId="28DD4CEA" w14:textId="77777777" w:rsidR="00BA0FD0" w:rsidRPr="00BF4985" w:rsidRDefault="00BA0FD0" w:rsidP="00BA0FD0"/>
    <w:p w14:paraId="2D601779" w14:textId="5E8E78B4"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t xml:space="preserve">The </w:t>
      </w:r>
      <w:r w:rsidR="00BC3ADF">
        <w:rPr>
          <w:rFonts w:asciiTheme="majorHAnsi" w:hAnsiTheme="majorHAnsi" w:cstheme="majorHAnsi"/>
        </w:rPr>
        <w:t>CP</w:t>
      </w:r>
      <w:r w:rsidRPr="00BF4985">
        <w:rPr>
          <w:rFonts w:asciiTheme="majorHAnsi" w:hAnsiTheme="majorHAnsi" w:cstheme="majorHAnsi"/>
        </w:rPr>
        <w:t xml:space="preserve"> PICs out of antitrust legislation and the </w:t>
      </w:r>
      <w:r w:rsidRPr="00BF4985">
        <w:rPr>
          <w:rFonts w:asciiTheme="majorHAnsi" w:hAnsiTheme="majorHAnsi" w:cstheme="majorHAnsi"/>
          <w:u w:val="single"/>
        </w:rPr>
        <w:t>FTC</w:t>
      </w:r>
      <w:r w:rsidRPr="00BF4985">
        <w:rPr>
          <w:rFonts w:asciiTheme="majorHAnsi" w:hAnsiTheme="majorHAnsi" w:cstheme="majorHAnsi"/>
        </w:rPr>
        <w:t xml:space="preserve"> and </w:t>
      </w:r>
      <w:r w:rsidRPr="00BF4985">
        <w:rPr>
          <w:rFonts w:asciiTheme="majorHAnsi" w:hAnsiTheme="majorHAnsi" w:cstheme="majorHAnsi"/>
          <w:u w:val="single"/>
        </w:rPr>
        <w:t>DOJ</w:t>
      </w:r>
      <w:r w:rsidRPr="00BF4985">
        <w:rPr>
          <w:rFonts w:asciiTheme="majorHAnsi" w:hAnsiTheme="majorHAnsi" w:cstheme="majorHAnsi"/>
        </w:rPr>
        <w:t xml:space="preserve"> as </w:t>
      </w:r>
      <w:r w:rsidRPr="00BF4985">
        <w:rPr>
          <w:rFonts w:asciiTheme="majorHAnsi" w:hAnsiTheme="majorHAnsi" w:cstheme="majorHAnsi"/>
          <w:u w:val="single"/>
        </w:rPr>
        <w:t>enforcers</w:t>
      </w:r>
      <w:r w:rsidRPr="00BF4985">
        <w:rPr>
          <w:rFonts w:asciiTheme="majorHAnsi" w:hAnsiTheme="majorHAnsi" w:cstheme="majorHAnsi"/>
        </w:rPr>
        <w:t xml:space="preserve">---other agencies’ regulations </w:t>
      </w:r>
      <w:r w:rsidRPr="00BF4985">
        <w:rPr>
          <w:rFonts w:asciiTheme="majorHAnsi" w:hAnsiTheme="majorHAnsi" w:cstheme="majorHAnsi"/>
          <w:u w:val="single"/>
        </w:rPr>
        <w:t>solve</w:t>
      </w:r>
      <w:r w:rsidRPr="00BF4985">
        <w:rPr>
          <w:rFonts w:asciiTheme="majorHAnsi" w:hAnsiTheme="majorHAnsi" w:cstheme="majorHAnsi"/>
        </w:rPr>
        <w:t>.</w:t>
      </w:r>
    </w:p>
    <w:p w14:paraId="5A713C58" w14:textId="77777777" w:rsidR="00BA0FD0" w:rsidRPr="00BF4985" w:rsidRDefault="00BA0FD0" w:rsidP="00BA0FD0">
      <w:pPr>
        <w:rPr>
          <w:rFonts w:asciiTheme="majorHAnsi" w:hAnsiTheme="majorHAnsi" w:cstheme="majorHAnsi"/>
        </w:rPr>
      </w:pPr>
      <w:r w:rsidRPr="00BF4985">
        <w:rPr>
          <w:rFonts w:asciiTheme="majorHAnsi" w:hAnsiTheme="majorHAnsi" w:cstheme="majorHAnsi"/>
        </w:rPr>
        <w:t xml:space="preserve">Lawrence </w:t>
      </w:r>
      <w:r w:rsidRPr="00BF4985">
        <w:rPr>
          <w:rStyle w:val="Style13ptBold"/>
          <w:rFonts w:asciiTheme="majorHAnsi" w:hAnsiTheme="majorHAnsi" w:cstheme="majorHAnsi"/>
        </w:rPr>
        <w:t>Fullerton et al. 08</w:t>
      </w:r>
      <w:r w:rsidRPr="00BF4985">
        <w:rPr>
          <w:rFonts w:asciiTheme="majorHAnsi" w:hAnsiTheme="majorHAnsi" w:cstheme="majorHAnsi"/>
        </w:rP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4524EF6F" w14:textId="77777777" w:rsidR="00BA0FD0" w:rsidRPr="00BF4985" w:rsidRDefault="00BA0FD0" w:rsidP="00BA0FD0">
      <w:pPr>
        <w:rPr>
          <w:rFonts w:asciiTheme="majorHAnsi" w:hAnsiTheme="majorHAnsi" w:cstheme="majorHAnsi"/>
          <w:sz w:val="16"/>
        </w:rPr>
      </w:pPr>
      <w:r w:rsidRPr="00BF4985">
        <w:rPr>
          <w:rFonts w:asciiTheme="majorHAnsi" w:hAnsiTheme="majorHAnsi" w:cstheme="majorHAnsi"/>
          <w:sz w:val="16"/>
        </w:rPr>
        <w:t xml:space="preserve">5 </w:t>
      </w:r>
      <w:r w:rsidRPr="00F6084D">
        <w:rPr>
          <w:rStyle w:val="StyleUnderline"/>
          <w:rFonts w:asciiTheme="majorHAnsi" w:hAnsiTheme="majorHAnsi" w:cstheme="majorHAnsi"/>
          <w:highlight w:val="green"/>
        </w:rPr>
        <w:t>What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entity or </w:t>
      </w:r>
      <w:r w:rsidRPr="00F6084D">
        <w:rPr>
          <w:rStyle w:val="StyleUnderline"/>
          <w:rFonts w:asciiTheme="majorHAnsi" w:hAnsiTheme="majorHAnsi" w:cstheme="majorHAnsi"/>
          <w:highlight w:val="green"/>
        </w:rPr>
        <w:t xml:space="preserve">agency is responsible for </w:t>
      </w:r>
      <w:r w:rsidRPr="00BF4985">
        <w:rPr>
          <w:rStyle w:val="StyleUnderline"/>
          <w:rFonts w:asciiTheme="majorHAnsi" w:hAnsiTheme="majorHAnsi" w:cstheme="majorHAnsi"/>
        </w:rPr>
        <w:t xml:space="preserve">enforcing </w:t>
      </w:r>
      <w:r w:rsidRPr="00F6084D">
        <w:rPr>
          <w:rStyle w:val="Emphasis"/>
          <w:rFonts w:asciiTheme="majorHAnsi" w:hAnsiTheme="majorHAnsi" w:cstheme="majorHAnsi"/>
          <w:highlight w:val="green"/>
        </w:rPr>
        <w:t>prohibitions on anticompetitive</w:t>
      </w:r>
      <w:r w:rsidRPr="00BF4985">
        <w:rPr>
          <w:rFonts w:asciiTheme="majorHAnsi" w:hAnsiTheme="majorHAnsi" w:cstheme="majorHAnsi"/>
          <w:sz w:val="16"/>
        </w:rPr>
        <w:t xml:space="preserve"> vertical </w:t>
      </w:r>
      <w:r w:rsidRPr="00F6084D">
        <w:rPr>
          <w:rStyle w:val="Emphasis"/>
          <w:rFonts w:asciiTheme="majorHAnsi" w:hAnsiTheme="majorHAnsi" w:cstheme="majorHAnsi"/>
          <w:highlight w:val="green"/>
        </w:rPr>
        <w:t>restraints</w:t>
      </w:r>
      <w:r w:rsidRPr="00BF4985">
        <w:rPr>
          <w:rFonts w:asciiTheme="majorHAnsi" w:hAnsiTheme="majorHAnsi" w:cstheme="majorHAnsi"/>
          <w:sz w:val="16"/>
        </w:rPr>
        <w:t>? Do governments or ministers have a role?</w:t>
      </w:r>
    </w:p>
    <w:p w14:paraId="35024BA5" w14:textId="77777777" w:rsidR="00BA0FD0" w:rsidRPr="00BF4985" w:rsidRDefault="00BA0FD0" w:rsidP="00BA0FD0">
      <w:pPr>
        <w:rPr>
          <w:rFonts w:asciiTheme="majorHAnsi" w:hAnsiTheme="majorHAnsi" w:cstheme="majorHAnsi"/>
          <w:sz w:val="16"/>
        </w:rPr>
      </w:pPr>
      <w:r w:rsidRPr="00F6084D">
        <w:rPr>
          <w:rStyle w:val="StyleUnderline"/>
          <w:rFonts w:asciiTheme="majorHAnsi" w:hAnsiTheme="majorHAnsi" w:cstheme="majorHAnsi"/>
          <w:highlight w:val="green"/>
        </w:rPr>
        <w:t>The</w:t>
      </w:r>
      <w:r w:rsidRPr="00F6084D">
        <w:rPr>
          <w:rFonts w:asciiTheme="majorHAnsi" w:hAnsiTheme="majorHAnsi" w:cstheme="majorHAnsi"/>
          <w:sz w:val="16"/>
          <w:highlight w:val="green"/>
        </w:rPr>
        <w:t xml:space="preserve"> </w:t>
      </w:r>
      <w:r w:rsidRPr="00BF4985">
        <w:rPr>
          <w:rFonts w:asciiTheme="majorHAnsi" w:hAnsiTheme="majorHAnsi" w:cstheme="majorHAnsi"/>
          <w:sz w:val="16"/>
        </w:rPr>
        <w:t>Federal Trade Commission (</w:t>
      </w:r>
      <w:r w:rsidRPr="00F6084D">
        <w:rPr>
          <w:rStyle w:val="Emphasis"/>
          <w:rFonts w:asciiTheme="majorHAnsi" w:hAnsiTheme="majorHAnsi" w:cstheme="majorHAnsi"/>
          <w:highlight w:val="green"/>
        </w:rPr>
        <w:t>FTC</w:t>
      </w:r>
      <w:r w:rsidRPr="00BF4985">
        <w:rPr>
          <w:rFonts w:asciiTheme="majorHAnsi" w:hAnsiTheme="majorHAnsi" w:cstheme="majorHAnsi"/>
          <w:sz w:val="16"/>
        </w:rPr>
        <w:t xml:space="preserve">) </w:t>
      </w:r>
      <w:r w:rsidRPr="00F6084D">
        <w:rPr>
          <w:rStyle w:val="StyleUnderline"/>
          <w:rFonts w:asciiTheme="majorHAnsi" w:hAnsiTheme="majorHAnsi" w:cstheme="majorHAnsi"/>
          <w:highlight w:val="green"/>
        </w:rPr>
        <w:t>and</w:t>
      </w:r>
      <w:r w:rsidRPr="00F6084D">
        <w:rPr>
          <w:rFonts w:asciiTheme="majorHAnsi" w:hAnsiTheme="majorHAnsi" w:cstheme="majorHAnsi"/>
          <w:sz w:val="16"/>
          <w:highlight w:val="green"/>
        </w:rPr>
        <w:t xml:space="preserve"> </w:t>
      </w:r>
      <w:r w:rsidRPr="00BF4985">
        <w:rPr>
          <w:rFonts w:asciiTheme="majorHAnsi" w:hAnsiTheme="majorHAnsi" w:cstheme="majorHAnsi"/>
          <w:sz w:val="16"/>
        </w:rPr>
        <w:t>the Antitrust Division of the Department of Justice (</w:t>
      </w:r>
      <w:r w:rsidRPr="00F6084D">
        <w:rPr>
          <w:rStyle w:val="Emphasis"/>
          <w:rFonts w:asciiTheme="majorHAnsi" w:hAnsiTheme="majorHAnsi" w:cstheme="majorHAnsi"/>
          <w:highlight w:val="green"/>
        </w:rPr>
        <w:t>DoJ</w:t>
      </w:r>
      <w:r w:rsidRPr="00BF4985">
        <w:rPr>
          <w:rFonts w:asciiTheme="majorHAnsi" w:hAnsiTheme="majorHAnsi" w:cstheme="majorHAnsi"/>
          <w:sz w:val="16"/>
        </w:rPr>
        <w:t xml:space="preserve">) </w:t>
      </w:r>
      <w:r w:rsidRPr="00F6084D">
        <w:rPr>
          <w:rStyle w:val="StyleUnderline"/>
          <w:rFonts w:asciiTheme="majorHAnsi" w:hAnsiTheme="majorHAnsi" w:cstheme="majorHAnsi"/>
          <w:highlight w:val="green"/>
        </w:rPr>
        <w:t xml:space="preserve">are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Emphasis"/>
          <w:rFonts w:asciiTheme="majorHAnsi" w:hAnsiTheme="majorHAnsi" w:cstheme="majorHAnsi"/>
        </w:rPr>
        <w:t xml:space="preserve">federal agencies </w:t>
      </w:r>
      <w:r w:rsidRPr="00F6084D">
        <w:rPr>
          <w:rStyle w:val="Emphasis"/>
          <w:rFonts w:asciiTheme="majorHAnsi" w:hAnsiTheme="majorHAnsi" w:cstheme="majorHAnsi"/>
          <w:highlight w:val="green"/>
        </w:rPr>
        <w:t>responsible</w:t>
      </w:r>
      <w:r w:rsidRPr="00F6084D">
        <w:rPr>
          <w:rStyle w:val="StyleUnderline"/>
          <w:rFonts w:asciiTheme="majorHAnsi" w:hAnsiTheme="majorHAnsi" w:cstheme="majorHAnsi"/>
          <w:highlight w:val="green"/>
        </w:rPr>
        <w:t xml:space="preserve"> for </w:t>
      </w:r>
      <w:r w:rsidRPr="00BF4985">
        <w:rPr>
          <w:rStyle w:val="StyleUnderline"/>
          <w:rFonts w:asciiTheme="majorHAnsi" w:hAnsiTheme="majorHAnsi" w:cstheme="majorHAnsi"/>
        </w:rPr>
        <w:t xml:space="preserve">the enforcement of </w:t>
      </w:r>
      <w:r w:rsidRPr="00F6084D">
        <w:rPr>
          <w:rStyle w:val="Emphasis"/>
          <w:rFonts w:asciiTheme="majorHAnsi" w:hAnsiTheme="majorHAnsi" w:cstheme="majorHAnsi"/>
          <w:highlight w:val="green"/>
        </w:rPr>
        <w:t>federal antitrust laws</w:t>
      </w:r>
      <w:r w:rsidRPr="00BF4985">
        <w:rPr>
          <w:rFonts w:asciiTheme="majorHAnsi" w:hAnsiTheme="majorHAnsi" w:cstheme="majorHAnsi"/>
          <w:sz w:val="16"/>
        </w:rPr>
        <w:t>.</w:t>
      </w:r>
      <w:r w:rsidRPr="00BF4985">
        <w:rPr>
          <w:rStyle w:val="StyleUnderline"/>
          <w:rFonts w:asciiTheme="majorHAnsi" w:hAnsiTheme="majorHAnsi" w:cstheme="majorHAnsi"/>
        </w:rPr>
        <w:t xml:space="preserve"> The FTC </w:t>
      </w:r>
      <w:r w:rsidRPr="00F6084D">
        <w:rPr>
          <w:rStyle w:val="StyleUnderline"/>
          <w:rFonts w:asciiTheme="majorHAnsi" w:hAnsiTheme="majorHAnsi" w:cstheme="majorHAnsi"/>
          <w:highlight w:val="green"/>
        </w:rPr>
        <w:t xml:space="preserve">and </w:t>
      </w:r>
      <w:r w:rsidRPr="00BF4985">
        <w:rPr>
          <w:rStyle w:val="StyleUnderline"/>
          <w:rFonts w:asciiTheme="majorHAnsi" w:hAnsiTheme="majorHAnsi" w:cstheme="majorHAnsi"/>
        </w:rPr>
        <w:t xml:space="preserve">the DoJ </w:t>
      </w:r>
      <w:r w:rsidRPr="00F6084D">
        <w:rPr>
          <w:rStyle w:val="StyleUnderline"/>
          <w:rFonts w:asciiTheme="majorHAnsi" w:hAnsiTheme="majorHAnsi" w:cstheme="majorHAnsi"/>
          <w:highlight w:val="green"/>
        </w:rPr>
        <w:t>have jurisdiction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341CB602" w14:textId="77777777" w:rsidR="00BA0FD0" w:rsidRPr="00BF4985" w:rsidRDefault="00BA0FD0" w:rsidP="00BA0FD0">
      <w:pPr>
        <w:rPr>
          <w:rFonts w:asciiTheme="majorHAnsi" w:hAnsiTheme="majorHAnsi" w:cstheme="majorHAnsi"/>
          <w:sz w:val="16"/>
        </w:rPr>
      </w:pPr>
      <w:r w:rsidRPr="00BF4985">
        <w:rPr>
          <w:rFonts w:asciiTheme="majorHAnsi" w:hAnsiTheme="majorHAnsi" w:cstheme="majorHAnsi"/>
          <w:sz w:val="16"/>
        </w:rPr>
        <w:t xml:space="preserve">Additionally, </w:t>
      </w:r>
      <w:r w:rsidRPr="00F6084D">
        <w:rPr>
          <w:rStyle w:val="Emphasis"/>
          <w:rFonts w:asciiTheme="majorHAnsi" w:hAnsiTheme="majorHAnsi" w:cstheme="majorHAnsi"/>
          <w:highlight w:val="green"/>
        </w:rPr>
        <w:t>other agencies</w:t>
      </w:r>
      <w:r w:rsidRPr="00BF4985">
        <w:rPr>
          <w:rFonts w:asciiTheme="majorHAnsi" w:hAnsiTheme="majorHAnsi" w:cstheme="majorHAnsi"/>
          <w:sz w:val="16"/>
        </w:rPr>
        <w:t xml:space="preserve">, such as the Securities and Exchange Commission and Federal Communications Commission, </w:t>
      </w:r>
      <w:r w:rsidRPr="00F6084D">
        <w:rPr>
          <w:rStyle w:val="StyleUnderline"/>
          <w:rFonts w:asciiTheme="majorHAnsi" w:hAnsiTheme="majorHAnsi" w:cstheme="majorHAnsi"/>
          <w:highlight w:val="green"/>
        </w:rPr>
        <w:t>maintain oversight</w:t>
      </w:r>
      <w:r w:rsidRPr="00BF4985">
        <w:rPr>
          <w:rStyle w:val="StyleUnderline"/>
          <w:rFonts w:asciiTheme="majorHAnsi" w:hAnsiTheme="majorHAnsi" w:cstheme="majorHAnsi"/>
        </w:rPr>
        <w:t xml:space="preserve"> authority </w:t>
      </w:r>
      <w:r w:rsidRPr="00F6084D">
        <w:rPr>
          <w:rStyle w:val="StyleUnderline"/>
          <w:rFonts w:asciiTheme="majorHAnsi" w:hAnsiTheme="majorHAnsi" w:cstheme="majorHAnsi"/>
          <w:highlight w:val="green"/>
        </w:rPr>
        <w:t xml:space="preserve">over </w:t>
      </w:r>
      <w:r w:rsidRPr="00F6084D">
        <w:rPr>
          <w:rStyle w:val="Emphasis"/>
          <w:rFonts w:asciiTheme="majorHAnsi" w:hAnsiTheme="majorHAnsi" w:cstheme="majorHAnsi"/>
          <w:highlight w:val="green"/>
        </w:rPr>
        <w:t>regulated industries</w:t>
      </w:r>
      <w:r w:rsidRPr="00F6084D">
        <w:rPr>
          <w:rStyle w:val="StyleUnderline"/>
          <w:rFonts w:asciiTheme="majorHAnsi" w:hAnsiTheme="majorHAnsi" w:cstheme="majorHAnsi"/>
          <w:highlight w:val="green"/>
        </w:rPr>
        <w:t xml:space="preserve"> pursuant to</w:t>
      </w:r>
      <w:r w:rsidRPr="00BF4985">
        <w:rPr>
          <w:rFonts w:asciiTheme="majorHAnsi" w:hAnsiTheme="majorHAnsi" w:cstheme="majorHAnsi"/>
          <w:sz w:val="16"/>
        </w:rPr>
        <w:t xml:space="preserve"> various </w:t>
      </w:r>
      <w:r w:rsidRPr="00F6084D">
        <w:rPr>
          <w:rStyle w:val="StyleUnderline"/>
          <w:rFonts w:asciiTheme="majorHAnsi" w:hAnsiTheme="majorHAnsi" w:cstheme="majorHAnsi"/>
          <w:highlight w:val="green"/>
        </w:rPr>
        <w:t>federal statutes, and</w:t>
      </w:r>
      <w:r w:rsidRPr="00BF4985">
        <w:rPr>
          <w:rStyle w:val="StyleUnderline"/>
          <w:rFonts w:asciiTheme="majorHAnsi" w:hAnsiTheme="majorHAnsi" w:cstheme="majorHAnsi"/>
        </w:rPr>
        <w:t xml:space="preserve"> therefore </w:t>
      </w:r>
      <w:r w:rsidRPr="00F6084D">
        <w:rPr>
          <w:rStyle w:val="StyleUnderline"/>
          <w:rFonts w:asciiTheme="majorHAnsi" w:hAnsiTheme="majorHAnsi" w:cstheme="majorHAnsi"/>
          <w:highlight w:val="green"/>
        </w:rPr>
        <w:t xml:space="preserve">may </w:t>
      </w:r>
      <w:r w:rsidRPr="00F6084D">
        <w:rPr>
          <w:rStyle w:val="Emphasis"/>
          <w:rFonts w:asciiTheme="majorHAnsi" w:hAnsiTheme="majorHAnsi" w:cstheme="majorHAnsi"/>
          <w:highlight w:val="green"/>
        </w:rPr>
        <w:t>review</w:t>
      </w:r>
      <w:r w:rsidRPr="00BF4985">
        <w:rPr>
          <w:rFonts w:asciiTheme="majorHAnsi" w:hAnsiTheme="majorHAnsi" w:cstheme="majorHAnsi"/>
          <w:sz w:val="16"/>
        </w:rPr>
        <w:t xml:space="preserve"> vertical </w:t>
      </w:r>
      <w:r w:rsidRPr="00F6084D">
        <w:rPr>
          <w:rStyle w:val="Emphasis"/>
          <w:rFonts w:asciiTheme="majorHAnsi" w:hAnsiTheme="majorHAnsi" w:cstheme="majorHAnsi"/>
          <w:highlight w:val="green"/>
        </w:rPr>
        <w:t>restraints for anti-competitive effects</w:t>
      </w:r>
      <w:r w:rsidRPr="00BF4985">
        <w:rPr>
          <w:rFonts w:asciiTheme="majorHAnsi" w:hAnsiTheme="majorHAnsi" w:cstheme="majorHAnsi"/>
          <w:sz w:val="16"/>
        </w:rPr>
        <w:t>.</w:t>
      </w:r>
    </w:p>
    <w:p w14:paraId="6ACCBF2A" w14:textId="1306E9F6" w:rsidR="00041A19" w:rsidRDefault="00041A19" w:rsidP="00041A19">
      <w:pPr>
        <w:pStyle w:val="Heading3"/>
      </w:pPr>
      <w:r>
        <w:lastRenderedPageBreak/>
        <w:t>Off</w:t>
      </w:r>
    </w:p>
    <w:p w14:paraId="0B4A3339" w14:textId="1DED5C9B" w:rsidR="00041A19" w:rsidRDefault="00041A19" w:rsidP="00041A19">
      <w:r>
        <w:t>Japan DA</w:t>
      </w:r>
    </w:p>
    <w:p w14:paraId="2F27A93E" w14:textId="72B3459B"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t xml:space="preserve">New </w:t>
      </w:r>
      <w:r w:rsidRPr="00BF4985">
        <w:rPr>
          <w:rFonts w:asciiTheme="majorHAnsi" w:hAnsiTheme="majorHAnsi" w:cstheme="majorHAnsi"/>
          <w:u w:val="single"/>
        </w:rPr>
        <w:t>antitrust</w:t>
      </w:r>
      <w:r w:rsidRPr="00BF4985">
        <w:rPr>
          <w:rFonts w:asciiTheme="majorHAnsi" w:hAnsiTheme="majorHAnsi" w:cstheme="majorHAnsi"/>
        </w:rPr>
        <w:t xml:space="preserve"> is applied </w:t>
      </w:r>
      <w:r w:rsidRPr="00BF4985">
        <w:rPr>
          <w:rFonts w:asciiTheme="majorHAnsi" w:hAnsiTheme="majorHAnsi" w:cstheme="majorHAnsi"/>
          <w:u w:val="single"/>
        </w:rPr>
        <w:t>globally</w:t>
      </w:r>
      <w:r w:rsidRPr="00BF4985">
        <w:rPr>
          <w:rFonts w:asciiTheme="majorHAnsi" w:hAnsiTheme="majorHAnsi" w:cstheme="majorHAnsi"/>
        </w:rPr>
        <w:t>---</w:t>
      </w:r>
      <w:r w:rsidRPr="00BF4985">
        <w:rPr>
          <w:rFonts w:asciiTheme="majorHAnsi" w:hAnsiTheme="majorHAnsi" w:cstheme="majorHAnsi"/>
          <w:u w:val="single"/>
        </w:rPr>
        <w:t>offends allies</w:t>
      </w:r>
      <w:r w:rsidRPr="00BF4985">
        <w:rPr>
          <w:rFonts w:asciiTheme="majorHAnsi" w:hAnsiTheme="majorHAnsi" w:cstheme="majorHAnsi"/>
        </w:rPr>
        <w:t xml:space="preserve">. </w:t>
      </w:r>
    </w:p>
    <w:p w14:paraId="1F9470A3" w14:textId="77777777" w:rsidR="00BA0FD0" w:rsidRPr="00BF4985" w:rsidRDefault="00BA0FD0" w:rsidP="00BA0FD0">
      <w:pPr>
        <w:rPr>
          <w:rFonts w:asciiTheme="majorHAnsi" w:hAnsiTheme="majorHAnsi" w:cstheme="majorHAnsi"/>
        </w:rPr>
      </w:pPr>
      <w:r w:rsidRPr="00BF4985">
        <w:rPr>
          <w:rFonts w:asciiTheme="majorHAnsi" w:hAnsiTheme="majorHAnsi" w:cstheme="majorHAnsi"/>
        </w:rPr>
        <w:t xml:space="preserve">Herbert </w:t>
      </w:r>
      <w:r w:rsidRPr="00BF4985">
        <w:rPr>
          <w:rStyle w:val="Style13ptBold"/>
          <w:rFonts w:asciiTheme="majorHAnsi" w:hAnsiTheme="majorHAnsi" w:cstheme="majorHAnsi"/>
        </w:rPr>
        <w:t>Hovenkamp 03</w:t>
      </w:r>
      <w:r w:rsidRPr="00BF4985">
        <w:rPr>
          <w:rFonts w:asciiTheme="majorHAnsi" w:hAnsiTheme="majorHAnsi" w:cstheme="majorHAnsi"/>
        </w:rPr>
        <w:t xml:space="preserve">. Ben V. &amp; Dorothy Willie Professor of Law and History, University of Iowa. “Antitrust as Extraterritorial Regulatory Policy,” 48 Antitrust BULL. 629 (2003). </w:t>
      </w:r>
    </w:p>
    <w:p w14:paraId="1CB1F123" w14:textId="77777777" w:rsidR="00BA0FD0" w:rsidRPr="00BF4985" w:rsidRDefault="00BA0FD0" w:rsidP="00BA0FD0">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F6084D">
        <w:rPr>
          <w:rStyle w:val="Emphasis"/>
          <w:rFonts w:asciiTheme="majorHAnsi" w:hAnsiTheme="majorHAnsi" w:cstheme="majorHAnsi"/>
          <w:highlight w:val="green"/>
        </w:rPr>
        <w:t>antitrust law</w:t>
      </w:r>
      <w:r w:rsidRPr="00F6084D">
        <w:rPr>
          <w:rStyle w:val="StyleUnderline"/>
          <w:rFonts w:asciiTheme="majorHAnsi" w:hAnsiTheme="majorHAnsi" w:cstheme="majorHAnsi"/>
          <w:highlight w:val="green"/>
        </w:rPr>
        <w:t xml:space="preserve"> are regarded as "</w:t>
      </w:r>
      <w:r w:rsidRPr="00F6084D">
        <w:rPr>
          <w:rStyle w:val="Emphasis"/>
          <w:rFonts w:asciiTheme="majorHAnsi" w:hAnsiTheme="majorHAnsi" w:cstheme="majorHAnsi"/>
          <w:highlight w:val="green"/>
        </w:rPr>
        <w:t>natural</w:t>
      </w:r>
      <w:r w:rsidRPr="00F6084D">
        <w:rPr>
          <w:rStyle w:val="StyleUnderline"/>
          <w:rFonts w:asciiTheme="majorHAnsi" w:hAnsiTheme="majorHAnsi" w:cstheme="majorHAnsi"/>
          <w:highlight w:val="green"/>
        </w:rPr>
        <w:t xml:space="preserve">," while </w:t>
      </w:r>
      <w:r w:rsidRPr="00F6084D">
        <w:rPr>
          <w:rStyle w:val="Emphasis"/>
          <w:rFonts w:asciiTheme="majorHAnsi" w:hAnsiTheme="majorHAnsi" w:cstheme="majorHAnsi"/>
          <w:highlight w:val="green"/>
        </w:rPr>
        <w:t>explicitly reg</w:t>
      </w:r>
      <w:r w:rsidRPr="00BF4985">
        <w:rPr>
          <w:rStyle w:val="Emphasis"/>
          <w:rFonts w:asciiTheme="majorHAnsi" w:hAnsiTheme="majorHAnsi" w:cstheme="majorHAnsi"/>
        </w:rPr>
        <w:t>ulatory rule</w:t>
      </w:r>
      <w:r w:rsidRPr="00F6084D">
        <w:rPr>
          <w:rStyle w:val="Emphasis"/>
          <w:rFonts w:asciiTheme="majorHAnsi" w:hAnsiTheme="majorHAnsi" w:cstheme="majorHAnsi"/>
          <w:highlight w:val="green"/>
        </w:rPr>
        <w:t>s</w:t>
      </w:r>
      <w:r w:rsidRPr="00F6084D">
        <w:rPr>
          <w:rStyle w:val="StyleUnderline"/>
          <w:rFonts w:asciiTheme="majorHAnsi" w:hAnsiTheme="majorHAnsi" w:cstheme="majorHAnsi"/>
          <w:highlight w:val="green"/>
        </w:rPr>
        <w:t xml:space="preserve"> 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 purely local, </w:t>
      </w:r>
      <w:r w:rsidRPr="00F6084D">
        <w:rPr>
          <w:rStyle w:val="Emphasis"/>
          <w:rFonts w:asciiTheme="majorHAnsi" w:hAnsiTheme="majorHAnsi" w:cstheme="majorHAnsi"/>
          <w:highlight w:val="gree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717C8FF9" w14:textId="77777777" w:rsidR="00BA0FD0" w:rsidRPr="00BF4985" w:rsidRDefault="00BA0FD0" w:rsidP="00BA0FD0">
      <w:pPr>
        <w:rPr>
          <w:rFonts w:asciiTheme="majorHAnsi" w:hAnsiTheme="majorHAnsi" w:cstheme="majorHAnsi"/>
          <w:sz w:val="16"/>
        </w:rPr>
      </w:pPr>
      <w:r w:rsidRPr="00BF4985">
        <w:rPr>
          <w:rStyle w:val="StyleUnderline"/>
          <w:rFonts w:asciiTheme="majorHAnsi" w:hAnsiTheme="majorHAnsi" w:cstheme="majorHAnsi"/>
        </w:rPr>
        <w:t xml:space="preserve">Within this model </w:t>
      </w:r>
      <w:r w:rsidRPr="00F6084D">
        <w:rPr>
          <w:rStyle w:val="StyleUnderline"/>
          <w:rFonts w:asciiTheme="majorHAnsi" w:hAnsiTheme="majorHAnsi" w:cstheme="majorHAnsi"/>
          <w:highlight w:val="green"/>
        </w:rPr>
        <w:t xml:space="preserve">antitrust law is a </w:t>
      </w:r>
      <w:r w:rsidRPr="00BF4985">
        <w:rPr>
          <w:rStyle w:val="StyleUnderline"/>
          <w:rFonts w:asciiTheme="majorHAnsi" w:hAnsiTheme="majorHAnsi" w:cstheme="majorHAnsi"/>
        </w:rPr>
        <w:t xml:space="preserve">kind of </w:t>
      </w:r>
      <w:r w:rsidRPr="00F6084D">
        <w:rPr>
          <w:rStyle w:val="StyleUnderline"/>
          <w:rFonts w:asciiTheme="majorHAnsi" w:hAnsiTheme="majorHAnsi" w:cstheme="majorHAnsi"/>
          <w:highlight w:val="green"/>
        </w:rPr>
        <w:t xml:space="preserve">background </w:t>
      </w:r>
      <w:r w:rsidRPr="00BF4985">
        <w:rPr>
          <w:rStyle w:val="StyleUnderline"/>
          <w:rFonts w:asciiTheme="majorHAnsi" w:hAnsiTheme="majorHAnsi" w:cstheme="majorHAnsi"/>
        </w:rPr>
        <w:t>umpire</w:t>
      </w:r>
      <w:r w:rsidRPr="00BF4985">
        <w:rPr>
          <w:rFonts w:asciiTheme="majorHAnsi" w:hAnsiTheme="majorHAnsi" w:cstheme="majorHAnsi"/>
          <w:sz w:val="16"/>
        </w:rPr>
        <w:t xml:space="preserve"> that does not make first instance choices about price, quantity, quality, new entry and the like, but </w:t>
      </w:r>
      <w:r w:rsidRPr="00F6084D">
        <w:rPr>
          <w:rStyle w:val="StyleUnderline"/>
          <w:rFonts w:asciiTheme="majorHAnsi" w:hAnsiTheme="majorHAnsi" w:cstheme="majorHAnsi"/>
          <w:highlight w:val="green"/>
        </w:rPr>
        <w:t xml:space="preserve">that does limit the </w:t>
      </w:r>
      <w:r w:rsidRPr="00F6084D">
        <w:rPr>
          <w:rStyle w:val="Emphasis"/>
          <w:rFonts w:asciiTheme="majorHAnsi" w:hAnsiTheme="majorHAnsi" w:cstheme="majorHAnsi"/>
          <w:highlight w:val="green"/>
        </w:rPr>
        <w:t>anticompetitive</w:t>
      </w:r>
      <w:r w:rsidRPr="00F6084D">
        <w:rPr>
          <w:rStyle w:val="StyleUnderline"/>
          <w:rFonts w:asciiTheme="majorHAnsi" w:hAnsiTheme="majorHAnsi" w:cstheme="majorHAnsi"/>
          <w:highlight w:val="green"/>
        </w:rPr>
        <w:t xml:space="preserve"> exercise</w:t>
      </w:r>
      <w:r w:rsidRPr="00BF4985">
        <w:rPr>
          <w:rStyle w:val="StyleUnderline"/>
          <w:rFonts w:asciiTheme="majorHAnsi" w:hAnsiTheme="majorHAnsi" w:cstheme="majorHAnsi"/>
        </w:rPr>
        <w:t xml:space="preserve"> of market power</w:t>
      </w:r>
      <w:r w:rsidRPr="00BF4985">
        <w:rPr>
          <w:rFonts w:asciiTheme="majorHAnsi" w:hAnsiTheme="majorHAnsi" w:cstheme="majorHAnsi"/>
          <w:sz w:val="16"/>
        </w:rPr>
        <w:t xml:space="preserve">. Antitrust operates as </w:t>
      </w:r>
      <w:r w:rsidRPr="00F6084D">
        <w:rPr>
          <w:rStyle w:val="StyleUnderline"/>
          <w:rFonts w:asciiTheme="majorHAnsi" w:hAnsiTheme="majorHAnsi" w:cstheme="majorHAnsi"/>
          <w:highlight w:val="green"/>
        </w:rPr>
        <w:t>a kind of</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"macro" version of </w:t>
      </w:r>
      <w:r w:rsidRPr="00F6084D">
        <w:rPr>
          <w:rStyle w:val="StyleUnderline"/>
          <w:rFonts w:asciiTheme="majorHAnsi" w:hAnsiTheme="majorHAnsi" w:cstheme="majorHAnsi"/>
          <w:highlight w:val="green"/>
        </w:rPr>
        <w:t>contract law.</w:t>
      </w:r>
      <w:r w:rsidRPr="00BF4985">
        <w:rPr>
          <w:rStyle w:val="StyleUnderline"/>
          <w:rFonts w:asciiTheme="majorHAnsi" w:hAnsiTheme="majorHAnsi" w:cstheme="majorHAnsi"/>
        </w:rPr>
        <w:t xml:space="preserve"> The common law of contracts is designed to facilitate</w:t>
      </w:r>
      <w:r w:rsidRPr="00BF4985">
        <w:rPr>
          <w:rFonts w:asciiTheme="majorHAnsi" w:hAnsiTheme="majorHAnsi" w:cstheme="majorHAnsi"/>
          <w:sz w:val="16"/>
        </w:rPr>
        <w:t xml:space="preserve"> and protect the utility of individual </w:t>
      </w:r>
      <w:r w:rsidRPr="00BF4985">
        <w:rPr>
          <w:rStyle w:val="StyleUnderline"/>
          <w:rFonts w:asciiTheme="majorHAnsi" w:hAnsiTheme="majorHAnsi" w:cstheme="majorHAnsi"/>
        </w:rPr>
        <w:t>private bargains; antitrust is designed to do much the same thing</w:t>
      </w:r>
      <w:r w:rsidRPr="00BF4985">
        <w:rPr>
          <w:rFonts w:asciiTheme="majorHAnsi" w:hAnsiTheme="majorHAnsi" w:cstheme="majorHAnsi"/>
          <w:sz w:val="16"/>
        </w:rPr>
        <w:t xml:space="preserve">, but for markets as a whole. </w:t>
      </w:r>
      <w:r w:rsidRPr="00BF4985">
        <w:rPr>
          <w:rStyle w:val="StyleUnderline"/>
          <w:rFonts w:asciiTheme="majorHAnsi" w:hAnsiTheme="majorHAnsi" w:cstheme="majorHAnsi"/>
        </w:rPr>
        <w:t>Under this conception</w:t>
      </w:r>
      <w:r w:rsidRPr="00BF4985">
        <w:rPr>
          <w:rFonts w:asciiTheme="majorHAnsi" w:hAnsiTheme="majorHAnsi" w:cstheme="majorHAnsi"/>
          <w:sz w:val="16"/>
        </w:rPr>
        <w:t xml:space="preserve"> a well defined set of </w:t>
      </w: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principles </w:t>
      </w:r>
      <w:r w:rsidRPr="00BF4985">
        <w:rPr>
          <w:rStyle w:val="StyleUnderline"/>
          <w:rFonts w:asciiTheme="majorHAnsi" w:hAnsiTheme="majorHAnsi" w:cstheme="majorHAnsi"/>
        </w:rPr>
        <w:t>always operates in the background</w:t>
      </w:r>
      <w:r w:rsidRPr="00BF4985">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52AC2F81" w14:textId="77777777" w:rsidR="00BA0FD0" w:rsidRPr="00BF4985" w:rsidRDefault="00BA0FD0" w:rsidP="00BA0FD0">
      <w:pPr>
        <w:rPr>
          <w:rFonts w:asciiTheme="majorHAnsi" w:hAnsiTheme="majorHAnsi" w:cstheme="majorHAnsi"/>
          <w:sz w:val="16"/>
        </w:rPr>
      </w:pPr>
      <w:r w:rsidRPr="00F6084D">
        <w:rPr>
          <w:rStyle w:val="Emphasis"/>
          <w:rFonts w:asciiTheme="majorHAnsi" w:hAnsiTheme="majorHAnsi" w:cstheme="majorHAnsi"/>
          <w:highlight w:val="green"/>
        </w:rPr>
        <w:t>In contrast</w:t>
      </w:r>
      <w:r w:rsidRPr="00BF4985">
        <w:rPr>
          <w:rStyle w:val="StyleUnderline"/>
          <w:rFonts w:asciiTheme="majorHAnsi" w:hAnsiTheme="majorHAnsi" w:cstheme="majorHAnsi"/>
        </w:rPr>
        <w:t>, the power to regulate is different</w:t>
      </w:r>
      <w:r w:rsidRPr="00BF4985">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F6084D">
        <w:rPr>
          <w:rStyle w:val="StyleUnderline"/>
          <w:rFonts w:asciiTheme="majorHAnsi" w:hAnsiTheme="majorHAnsi" w:cstheme="majorHAnsi"/>
          <w:highlight w:val="green"/>
        </w:rPr>
        <w:t xml:space="preserve">regulatory design is </w:t>
      </w:r>
      <w:r w:rsidRPr="00BF4985">
        <w:rPr>
          <w:rStyle w:val="StyleUnderline"/>
          <w:rFonts w:asciiTheme="majorHAnsi" w:hAnsiTheme="majorHAnsi" w:cstheme="majorHAnsi"/>
        </w:rPr>
        <w:t xml:space="preserve">much more </w:t>
      </w:r>
      <w:r w:rsidRPr="00F6084D">
        <w:rPr>
          <w:rStyle w:val="StyleUnderline"/>
          <w:rFonts w:asciiTheme="majorHAnsi" w:hAnsiTheme="majorHAnsi" w:cstheme="majorHAnsi"/>
          <w:highlight w:val="green"/>
        </w:rPr>
        <w:t>specific</w:t>
      </w:r>
      <w:r w:rsidRPr="00F6084D">
        <w:rPr>
          <w:rFonts w:asciiTheme="majorHAnsi" w:hAnsiTheme="majorHAnsi" w:cstheme="majorHAnsi"/>
          <w:sz w:val="16"/>
          <w:highlight w:val="green"/>
        </w:rPr>
        <w:t xml:space="preserve"> </w:t>
      </w:r>
      <w:r w:rsidRPr="00BF4985">
        <w:rPr>
          <w:rFonts w:asciiTheme="majorHAnsi" w:hAnsiTheme="majorHAnsi" w:cstheme="majorHAnsi"/>
          <w:sz w:val="16"/>
        </w:rPr>
        <w:t>to the sovereign-more likely to reflect the demographics, industrial or employment base, or politics of the particular state imposing the regulation.</w:t>
      </w:r>
    </w:p>
    <w:p w14:paraId="32A73F02" w14:textId="77777777" w:rsidR="00BA0FD0" w:rsidRPr="00BF4985" w:rsidRDefault="00BA0FD0" w:rsidP="00BA0FD0">
      <w:pPr>
        <w:rPr>
          <w:rFonts w:asciiTheme="majorHAnsi" w:hAnsiTheme="majorHAnsi" w:cstheme="majorHAnsi"/>
          <w:sz w:val="16"/>
          <w:szCs w:val="16"/>
        </w:rPr>
      </w:pPr>
      <w:r w:rsidRPr="00BF4985">
        <w:rPr>
          <w:rFonts w:asciiTheme="majorHAnsi" w:hAnsiTheme="majorHAnsi" w:cstheme="majorHAnsi"/>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5528ECB8" w14:textId="77777777" w:rsidR="00BA0FD0" w:rsidRPr="00BF4985" w:rsidRDefault="00BA0FD0" w:rsidP="00BA0FD0">
      <w:pPr>
        <w:rPr>
          <w:rFonts w:asciiTheme="majorHAnsi" w:hAnsiTheme="majorHAnsi" w:cstheme="majorHAnsi"/>
          <w:sz w:val="16"/>
        </w:rPr>
      </w:pPr>
      <w:r w:rsidRPr="00BF4985">
        <w:rPr>
          <w:rFonts w:asciiTheme="majorHAnsi" w:hAnsiTheme="majorHAnsi" w:cstheme="majorHAnsi"/>
          <w:sz w:val="16"/>
        </w:rPr>
        <w:t xml:space="preserve">But </w:t>
      </w:r>
      <w:r w:rsidRPr="00F6084D">
        <w:rPr>
          <w:rStyle w:val="StyleUnderline"/>
          <w:rFonts w:asciiTheme="majorHAnsi" w:hAnsiTheme="majorHAnsi" w:cstheme="majorHAnsi"/>
          <w:highlight w:val="green"/>
        </w:rPr>
        <w:t>homogeneity in antitrust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policy also </w:t>
      </w:r>
      <w:r w:rsidRPr="00F6084D">
        <w:rPr>
          <w:rStyle w:val="StyleUnderline"/>
          <w:rFonts w:asciiTheme="majorHAnsi" w:hAnsiTheme="majorHAnsi" w:cstheme="majorHAnsi"/>
          <w:highlight w:val="green"/>
        </w:rPr>
        <w:t xml:space="preserve">begins to </w:t>
      </w:r>
      <w:r w:rsidRPr="00F6084D">
        <w:rPr>
          <w:rStyle w:val="Emphasis"/>
          <w:rFonts w:asciiTheme="majorHAnsi" w:hAnsiTheme="majorHAnsi" w:cstheme="majorHAnsi"/>
          <w:highlight w:val="green"/>
        </w:rPr>
        <w:t xml:space="preserve">break down when antitrust </w:t>
      </w:r>
      <w:r w:rsidRPr="00BF4985">
        <w:rPr>
          <w:rStyle w:val="Emphasis"/>
          <w:rFonts w:asciiTheme="majorHAnsi" w:hAnsiTheme="majorHAnsi" w:cstheme="majorHAnsi"/>
        </w:rPr>
        <w:t xml:space="preserve">law </w:t>
      </w:r>
      <w:r w:rsidRPr="00F6084D">
        <w:rPr>
          <w:rStyle w:val="Emphasis"/>
          <w:rFonts w:asciiTheme="majorHAnsi" w:hAnsiTheme="majorHAnsi" w:cstheme="majorHAnsi"/>
          <w:highlight w:val="green"/>
        </w:rPr>
        <w:t>moves beyond its fundamental</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neoclassical </w:t>
      </w:r>
      <w:r w:rsidRPr="00F6084D">
        <w:rPr>
          <w:rStyle w:val="Emphasis"/>
          <w:rFonts w:asciiTheme="majorHAnsi" w:hAnsiTheme="majorHAnsi" w:cstheme="majorHAnsi"/>
          <w:highlight w:val="green"/>
        </w:rPr>
        <w:t>concern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with cartels or well-defined exclusionary practices, </w:t>
      </w:r>
      <w:r w:rsidRPr="00BF4985">
        <w:rPr>
          <w:rStyle w:val="StyleUnderline"/>
          <w:rFonts w:asciiTheme="majorHAnsi" w:hAnsiTheme="majorHAnsi" w:cstheme="majorHAnsi"/>
        </w:rPr>
        <w:t xml:space="preserve">and </w:t>
      </w:r>
      <w:r w:rsidRPr="00F6084D">
        <w:rPr>
          <w:rStyle w:val="StyleUnderline"/>
          <w:rFonts w:asciiTheme="majorHAnsi" w:hAnsiTheme="majorHAnsi" w:cstheme="majorHAnsi"/>
          <w:highlight w:val="green"/>
        </w:rPr>
        <w:t xml:space="preserve">into areas </w:t>
      </w:r>
      <w:r w:rsidRPr="00BF4985">
        <w:rPr>
          <w:rStyle w:val="StyleUnderline"/>
          <w:rFonts w:asciiTheme="majorHAnsi" w:hAnsiTheme="majorHAnsi" w:cstheme="majorHAnsi"/>
        </w:rPr>
        <w:t xml:space="preserve">where its role is more </w:t>
      </w:r>
      <w:r w:rsidRPr="00F6084D">
        <w:rPr>
          <w:rStyle w:val="Emphasis"/>
          <w:rFonts w:asciiTheme="majorHAnsi" w:hAnsiTheme="majorHAnsi" w:cstheme="majorHAnsi"/>
          <w:highlight w:val="green"/>
        </w:rPr>
        <w:t>controversial or marginal</w:t>
      </w:r>
      <w:r w:rsidRPr="00F6084D">
        <w:rPr>
          <w:rStyle w:val="StyleUnderline"/>
          <w:rFonts w:asciiTheme="majorHAnsi" w:hAnsiTheme="majorHAnsi" w:cstheme="majorHAnsi"/>
          <w:highlight w:val="green"/>
        </w:rPr>
        <w:t xml:space="preserve">. This is </w:t>
      </w:r>
      <w:r w:rsidRPr="00BF4985">
        <w:rPr>
          <w:rStyle w:val="StyleUnderline"/>
          <w:rFonts w:asciiTheme="majorHAnsi" w:hAnsiTheme="majorHAnsi" w:cstheme="majorHAnsi"/>
        </w:rPr>
        <w:t xml:space="preserve">often the case </w:t>
      </w:r>
      <w:r w:rsidRPr="00F6084D">
        <w:rPr>
          <w:rStyle w:val="StyleUnderline"/>
          <w:rFonts w:asciiTheme="majorHAnsi" w:hAnsiTheme="majorHAnsi" w:cstheme="majorHAnsi"/>
          <w:highlight w:val="green"/>
        </w:rPr>
        <w:t xml:space="preserve">when </w:t>
      </w:r>
      <w:r w:rsidRPr="00BF4985">
        <w:rPr>
          <w:rStyle w:val="StyleUnderline"/>
          <w:rFonts w:asciiTheme="majorHAnsi" w:hAnsiTheme="majorHAnsi" w:cstheme="majorHAnsi"/>
        </w:rPr>
        <w:t xml:space="preserve">the </w:t>
      </w:r>
      <w:r w:rsidRPr="00F6084D">
        <w:rPr>
          <w:rStyle w:val="Emphasis"/>
          <w:rFonts w:asciiTheme="majorHAnsi" w:hAnsiTheme="majorHAnsi" w:cstheme="majorHAnsi"/>
          <w:highlight w:val="green"/>
        </w:rPr>
        <w:t>antitrust laws are applied</w:t>
      </w:r>
      <w:r w:rsidRPr="00F6084D">
        <w:rPr>
          <w:rStyle w:val="StyleUnderline"/>
          <w:rFonts w:asciiTheme="majorHAnsi" w:hAnsiTheme="majorHAnsi" w:cstheme="majorHAnsi"/>
          <w:highlight w:val="green"/>
        </w:rPr>
        <w:t xml:space="preserve"> in recently deregulated markets</w:t>
      </w:r>
      <w:r w:rsidRPr="00BF4985">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1E0E2324" w14:textId="77777777" w:rsidR="00BA0FD0" w:rsidRPr="00BF4985" w:rsidRDefault="00BA0FD0" w:rsidP="00BA0FD0">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F6084D">
        <w:rPr>
          <w:rStyle w:val="StyleUnderline"/>
          <w:rFonts w:asciiTheme="majorHAnsi" w:hAnsiTheme="majorHAnsi" w:cstheme="majorHAnsi"/>
          <w:highlight w:val="gree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F6084D">
        <w:rPr>
          <w:rStyle w:val="Emphasis"/>
          <w:rFonts w:asciiTheme="majorHAnsi" w:hAnsiTheme="majorHAnsi" w:cstheme="majorHAnsi"/>
          <w:highlight w:val="green"/>
        </w:rPr>
        <w:t xml:space="preserve">apply antitrust </w:t>
      </w:r>
      <w:r w:rsidRPr="00BF4985">
        <w:rPr>
          <w:rStyle w:val="Emphasis"/>
          <w:rFonts w:asciiTheme="majorHAnsi" w:hAnsiTheme="majorHAnsi" w:cstheme="majorHAnsi"/>
        </w:rPr>
        <w:t xml:space="preserve">law </w:t>
      </w:r>
      <w:r w:rsidRPr="00F6084D">
        <w:rPr>
          <w:rStyle w:val="Emphasis"/>
          <w:rFonts w:asciiTheme="majorHAnsi" w:hAnsiTheme="majorHAnsi" w:cstheme="majorHAnsi"/>
          <w:highlight w:val="green"/>
        </w:rPr>
        <w:t>to</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markets regulated by </w:t>
      </w:r>
      <w:r w:rsidRPr="00F6084D">
        <w:rPr>
          <w:rStyle w:val="Emphasis"/>
          <w:rFonts w:asciiTheme="majorHAnsi" w:hAnsiTheme="majorHAnsi" w:cstheme="majorHAnsi"/>
          <w:highlight w:val="green"/>
        </w:rPr>
        <w:t>foreign nations</w:t>
      </w:r>
      <w:r w:rsidRPr="00F6084D">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 xml:space="preserve">under circumstances </w:t>
      </w:r>
      <w:r w:rsidRPr="00F6084D">
        <w:rPr>
          <w:rStyle w:val="StyleUnderline"/>
          <w:rFonts w:asciiTheme="majorHAnsi" w:hAnsiTheme="majorHAnsi" w:cstheme="majorHAnsi"/>
          <w:highlight w:val="green"/>
        </w:rPr>
        <w:t xml:space="preserve">where regulatory laws </w:t>
      </w:r>
      <w:r w:rsidRPr="00BF4985">
        <w:rPr>
          <w:rStyle w:val="StyleUnderline"/>
          <w:rFonts w:asciiTheme="majorHAnsi" w:hAnsiTheme="majorHAnsi" w:cstheme="majorHAnsi"/>
        </w:rPr>
        <w:t xml:space="preserve">themselves </w:t>
      </w:r>
      <w:r w:rsidRPr="00F6084D">
        <w:rPr>
          <w:rStyle w:val="StyleUnderline"/>
          <w:rFonts w:asciiTheme="majorHAnsi" w:hAnsiTheme="majorHAnsi" w:cstheme="majorHAnsi"/>
          <w:highlight w:val="green"/>
        </w:rPr>
        <w:t>would never reach</w:t>
      </w:r>
      <w:r w:rsidRPr="00BF4985">
        <w:rPr>
          <w:rFonts w:asciiTheme="majorHAnsi" w:hAnsiTheme="majorHAnsi" w:cstheme="majorHAnsi"/>
          <w:sz w:val="16"/>
        </w:rPr>
        <w:t xml:space="preserve">. For example, </w:t>
      </w:r>
      <w:r w:rsidRPr="00F6084D">
        <w:rPr>
          <w:rStyle w:val="StyleUnderline"/>
          <w:rFonts w:asciiTheme="majorHAnsi" w:hAnsiTheme="majorHAnsi" w:cstheme="majorHAnsi"/>
          <w:highlight w:val="green"/>
        </w:rPr>
        <w:t xml:space="preserve">neither Congress nor a state </w:t>
      </w:r>
      <w:r w:rsidRPr="00BF4985">
        <w:rPr>
          <w:rStyle w:val="StyleUnderline"/>
          <w:rFonts w:asciiTheme="majorHAnsi" w:hAnsiTheme="majorHAnsi" w:cstheme="majorHAnsi"/>
        </w:rPr>
        <w:t xml:space="preserve">legislature </w:t>
      </w:r>
      <w:r w:rsidRPr="00F6084D">
        <w:rPr>
          <w:rStyle w:val="StyleUnderline"/>
          <w:rFonts w:asciiTheme="majorHAnsi" w:hAnsiTheme="majorHAnsi" w:cstheme="majorHAnsi"/>
          <w:highlight w:val="green"/>
        </w:rPr>
        <w:t xml:space="preserve">would </w:t>
      </w:r>
      <w:r w:rsidRPr="00BF4985">
        <w:rPr>
          <w:rStyle w:val="StyleUnderline"/>
          <w:rFonts w:asciiTheme="majorHAnsi" w:hAnsiTheme="majorHAnsi" w:cstheme="majorHAnsi"/>
        </w:rPr>
        <w:t xml:space="preserve">very likely attempt to </w:t>
      </w:r>
      <w:r w:rsidRPr="00F6084D">
        <w:rPr>
          <w:rStyle w:val="StyleUnderline"/>
          <w:rFonts w:asciiTheme="majorHAnsi" w:hAnsiTheme="majorHAnsi" w:cstheme="majorHAnsi"/>
          <w:highlight w:val="green"/>
        </w:rPr>
        <w:t xml:space="preserve">regulate </w:t>
      </w:r>
      <w:r w:rsidRPr="00BF4985">
        <w:rPr>
          <w:rStyle w:val="StyleUnderline"/>
          <w:rFonts w:asciiTheme="majorHAnsi" w:hAnsiTheme="majorHAnsi" w:cstheme="majorHAnsi"/>
        </w:rPr>
        <w:t xml:space="preserve">the customer service or </w:t>
      </w:r>
      <w:r w:rsidRPr="00BF4985">
        <w:rPr>
          <w:rStyle w:val="StyleUnderline"/>
          <w:rFonts w:asciiTheme="majorHAnsi" w:hAnsiTheme="majorHAnsi" w:cstheme="majorHAnsi"/>
        </w:rPr>
        <w:lastRenderedPageBreak/>
        <w:t xml:space="preserve">information provision practices of a </w:t>
      </w:r>
      <w:r w:rsidRPr="00F6084D">
        <w:rPr>
          <w:rStyle w:val="StyleUnderline"/>
          <w:rFonts w:asciiTheme="majorHAnsi" w:hAnsiTheme="majorHAnsi" w:cstheme="majorHAnsi"/>
          <w:highlight w:val="green"/>
        </w:rPr>
        <w:t xml:space="preserve">foreign </w:t>
      </w:r>
      <w:r w:rsidRPr="00BF4985">
        <w:rPr>
          <w:rStyle w:val="StyleUnderline"/>
          <w:rFonts w:asciiTheme="majorHAnsi" w:hAnsiTheme="majorHAnsi" w:cstheme="majorHAnsi"/>
        </w:rPr>
        <w:t xml:space="preserve">national's </w:t>
      </w:r>
      <w:r w:rsidRPr="00F6084D">
        <w:rPr>
          <w:rStyle w:val="StyleUnderline"/>
          <w:rFonts w:asciiTheme="majorHAnsi" w:hAnsiTheme="majorHAnsi" w:cstheme="majorHAnsi"/>
          <w:highlight w:val="green"/>
        </w:rPr>
        <w:t>telephone company. But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both federal and state </w:t>
      </w:r>
      <w:r w:rsidRPr="00F6084D">
        <w:rPr>
          <w:rStyle w:val="Emphasis"/>
          <w:rFonts w:asciiTheme="majorHAnsi" w:hAnsiTheme="majorHAnsi" w:cstheme="majorHAnsi"/>
          <w:highlight w:val="green"/>
        </w:rPr>
        <w:t>courts have</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done precisely that </w:t>
      </w:r>
      <w:r w:rsidRPr="00F6084D">
        <w:rPr>
          <w:rStyle w:val="Emphasis"/>
          <w:rFonts w:asciiTheme="majorHAnsi" w:hAnsiTheme="majorHAnsi" w:cstheme="majorHAnsi"/>
          <w:highlight w:val="green"/>
        </w:rPr>
        <w:t>under</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the guise of </w:t>
      </w:r>
      <w:r w:rsidRPr="00F6084D">
        <w:rPr>
          <w:rStyle w:val="Emphasis"/>
          <w:rFonts w:asciiTheme="majorHAnsi" w:hAnsiTheme="majorHAnsi" w:cstheme="majorHAnsi"/>
          <w:highlight w:val="green"/>
        </w:rPr>
        <w:t>antitrust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enforcement.3 4</w:t>
      </w:r>
    </w:p>
    <w:p w14:paraId="1F66DCD2" w14:textId="77777777" w:rsidR="00BA0FD0" w:rsidRPr="00BF4985" w:rsidRDefault="00BA0FD0" w:rsidP="00BA0FD0">
      <w:pPr>
        <w:rPr>
          <w:rFonts w:asciiTheme="majorHAnsi" w:hAnsiTheme="majorHAnsi" w:cstheme="majorHAnsi"/>
          <w:sz w:val="16"/>
        </w:rPr>
      </w:pP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makes this thinkable as a result of</w:t>
      </w:r>
      <w:r w:rsidRPr="00BF4985">
        <w:rPr>
          <w:rFonts w:asciiTheme="majorHAnsi" w:hAnsiTheme="majorHAnsi" w:cstheme="majorHAnsi"/>
          <w:sz w:val="16"/>
        </w:rPr>
        <w:t xml:space="preserve"> the confluence of two sets of doctrines. </w:t>
      </w:r>
      <w:r w:rsidRPr="00BF4985">
        <w:rPr>
          <w:rStyle w:val="Emphasis"/>
          <w:rFonts w:asciiTheme="majorHAnsi" w:hAnsiTheme="majorHAnsi" w:cstheme="majorHAnsi"/>
        </w:rPr>
        <w:t>First</w:t>
      </w:r>
      <w:r w:rsidRPr="00BF4985">
        <w:rPr>
          <w:rFonts w:asciiTheme="majorHAnsi" w:hAnsiTheme="majorHAnsi" w:cstheme="majorHAnsi"/>
          <w:sz w:val="16"/>
        </w:rPr>
        <w:t xml:space="preserve"> is </w:t>
      </w:r>
      <w:r w:rsidRPr="00F6084D">
        <w:rPr>
          <w:rStyle w:val="StyleUnderline"/>
          <w:rFonts w:asciiTheme="majorHAnsi" w:hAnsiTheme="majorHAnsi" w:cstheme="majorHAnsi"/>
          <w:highlight w:val="green"/>
        </w:rPr>
        <w:t xml:space="preserve">the </w:t>
      </w:r>
      <w:r w:rsidRPr="00F6084D">
        <w:rPr>
          <w:rStyle w:val="Emphasis"/>
          <w:rFonts w:asciiTheme="majorHAnsi" w:hAnsiTheme="majorHAnsi" w:cstheme="majorHAnsi"/>
          <w:highlight w:val="green"/>
        </w:rPr>
        <w:t>expansive reach of our antitrust laws</w:t>
      </w:r>
      <w:r w:rsidRPr="00BF4985">
        <w:rPr>
          <w:rFonts w:asciiTheme="majorHAnsi" w:hAnsiTheme="majorHAnsi" w:cstheme="majorHAnsi"/>
          <w:sz w:val="16"/>
        </w:rPr>
        <w:t xml:space="preserve"> to practices that </w:t>
      </w:r>
      <w:r w:rsidRPr="00F6084D">
        <w:rPr>
          <w:rStyle w:val="StyleUnderline"/>
          <w:rFonts w:asciiTheme="majorHAnsi" w:hAnsiTheme="majorHAnsi" w:cstheme="majorHAnsi"/>
          <w:highlight w:val="green"/>
        </w:rPr>
        <w:t>have a</w:t>
      </w:r>
      <w:r w:rsidRPr="00BF4985">
        <w:rPr>
          <w:rStyle w:val="StyleUnderline"/>
          <w:rFonts w:asciiTheme="majorHAnsi" w:hAnsiTheme="majorHAnsi" w:cstheme="majorHAnsi"/>
        </w:rPr>
        <w:t xml:space="preserve"> substantial effect on United States commerce.</w:t>
      </w:r>
      <w:r w:rsidRPr="00BF4985">
        <w:rPr>
          <w:rFonts w:asciiTheme="majorHAnsi" w:hAnsiTheme="majorHAnsi" w:cstheme="majorHAnsi"/>
          <w:sz w:val="16"/>
        </w:rPr>
        <w:t xml:space="preserve"> </w:t>
      </w:r>
      <w:r w:rsidRPr="00BF4985">
        <w:rPr>
          <w:rStyle w:val="Emphasis"/>
          <w:rFonts w:asciiTheme="majorHAnsi" w:hAnsiTheme="majorHAnsi" w:cstheme="majorHAnsi"/>
        </w:rPr>
        <w:t>Second</w:t>
      </w:r>
      <w:r w:rsidRPr="00BF4985">
        <w:rPr>
          <w:rFonts w:asciiTheme="majorHAnsi" w:hAnsiTheme="majorHAnsi" w:cstheme="majorHAnsi"/>
          <w:sz w:val="16"/>
        </w:rPr>
        <w:t xml:space="preserve"> is </w:t>
      </w:r>
      <w:r w:rsidRPr="00BF4985">
        <w:rPr>
          <w:rStyle w:val="StyleUnderline"/>
          <w:rFonts w:asciiTheme="majorHAnsi" w:hAnsiTheme="majorHAnsi" w:cstheme="majorHAnsi"/>
        </w:rPr>
        <w:t>the</w:t>
      </w:r>
      <w:r w:rsidRPr="00BF4985">
        <w:rPr>
          <w:rFonts w:asciiTheme="majorHAnsi" w:hAnsiTheme="majorHAnsi" w:cstheme="majorHAnsi"/>
          <w:sz w:val="16"/>
        </w:rPr>
        <w:t xml:space="preserve"> very </w:t>
      </w:r>
      <w:r w:rsidRPr="00F6084D">
        <w:rPr>
          <w:rStyle w:val="StyleUnderline"/>
          <w:rFonts w:asciiTheme="majorHAnsi" w:hAnsiTheme="majorHAnsi" w:cstheme="majorHAnsi"/>
          <w:highlight w:val="green"/>
        </w:rPr>
        <w:t>narrow conception of comity</w:t>
      </w:r>
      <w:r w:rsidRPr="00BF4985">
        <w:rPr>
          <w:rFonts w:asciiTheme="majorHAnsi" w:hAnsiTheme="majorHAnsi" w:cstheme="majorHAnsi"/>
          <w:sz w:val="16"/>
        </w:rPr>
        <w:t xml:space="preserve"> that applies </w:t>
      </w:r>
      <w:r w:rsidRPr="00BF4985">
        <w:rPr>
          <w:rStyle w:val="StyleUnderline"/>
          <w:rFonts w:asciiTheme="majorHAnsi" w:hAnsiTheme="majorHAnsi" w:cstheme="majorHAnsi"/>
        </w:rPr>
        <w:t>in antitrust</w:t>
      </w:r>
      <w:r w:rsidRPr="00BF4985">
        <w:rPr>
          <w:rFonts w:asciiTheme="majorHAnsi" w:hAnsiTheme="majorHAnsi" w:cstheme="majorHAnsi"/>
          <w:sz w:val="16"/>
        </w:rPr>
        <w:t xml:space="preserve"> cases.</w:t>
      </w:r>
    </w:p>
    <w:p w14:paraId="4832155E" w14:textId="77777777" w:rsidR="00BA0FD0" w:rsidRPr="00BF4985" w:rsidRDefault="00BA0FD0" w:rsidP="00BA0FD0">
      <w:pPr>
        <w:rPr>
          <w:rFonts w:asciiTheme="majorHAnsi" w:hAnsiTheme="majorHAnsi" w:cstheme="majorHAnsi"/>
          <w:sz w:val="10"/>
          <w:szCs w:val="10"/>
        </w:rPr>
      </w:pPr>
      <w:r w:rsidRPr="00BF4985">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446A9003" w14:textId="77777777" w:rsidR="00BA0FD0" w:rsidRPr="00BF4985" w:rsidRDefault="00BA0FD0" w:rsidP="00BA0FD0">
      <w:pPr>
        <w:rPr>
          <w:rFonts w:asciiTheme="majorHAnsi" w:hAnsiTheme="majorHAnsi" w:cstheme="majorHAnsi"/>
          <w:sz w:val="10"/>
          <w:szCs w:val="10"/>
        </w:rPr>
      </w:pPr>
      <w:r w:rsidRPr="00BF4985">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4723AD43" w14:textId="77777777" w:rsidR="00BA0FD0" w:rsidRPr="00BF4985" w:rsidRDefault="00BA0FD0" w:rsidP="00BA0FD0">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3EBACBF1" w14:textId="77777777" w:rsidR="00BA0FD0" w:rsidRPr="00BF4985" w:rsidRDefault="00BA0FD0" w:rsidP="00BA0FD0">
      <w:pPr>
        <w:rPr>
          <w:rFonts w:asciiTheme="majorHAnsi" w:hAnsiTheme="majorHAnsi" w:cstheme="majorHAnsi"/>
          <w:sz w:val="10"/>
          <w:szCs w:val="10"/>
        </w:rPr>
      </w:pPr>
      <w:r w:rsidRPr="00BF4985">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1F2EA5E8" w14:textId="77777777" w:rsidR="00BA0FD0" w:rsidRPr="00BF4985" w:rsidRDefault="00BA0FD0" w:rsidP="00BA0FD0">
      <w:pPr>
        <w:rPr>
          <w:rFonts w:asciiTheme="majorHAnsi" w:hAnsiTheme="majorHAnsi" w:cstheme="majorHAnsi"/>
          <w:sz w:val="10"/>
          <w:szCs w:val="10"/>
        </w:rPr>
      </w:pPr>
      <w:r w:rsidRPr="00BF4985">
        <w:rPr>
          <w:rFonts w:asciiTheme="majorHAnsi" w:hAnsiTheme="majorHAnsi" w:cstheme="majorHAnsi"/>
          <w:sz w:val="10"/>
          <w:szCs w:val="10"/>
        </w:rPr>
        <w:t>IV. Extraterritorial antitrust and foreign deregulation</w:t>
      </w:r>
    </w:p>
    <w:p w14:paraId="5B9F8873" w14:textId="77777777" w:rsidR="00BA0FD0" w:rsidRPr="00BF4985" w:rsidRDefault="00BA0FD0" w:rsidP="00BA0FD0">
      <w:pPr>
        <w:rPr>
          <w:rFonts w:asciiTheme="majorHAnsi" w:hAnsiTheme="majorHAnsi" w:cstheme="majorHAnsi"/>
          <w:sz w:val="16"/>
        </w:rPr>
      </w:pPr>
      <w:r w:rsidRPr="00BF4985">
        <w:rPr>
          <w:rStyle w:val="StyleUnderline"/>
          <w:rFonts w:asciiTheme="majorHAnsi" w:hAnsiTheme="majorHAnsi" w:cstheme="majorHAnsi"/>
        </w:rPr>
        <w:t xml:space="preserve">As expansive as the </w:t>
      </w:r>
      <w:r w:rsidRPr="00F6084D">
        <w:rPr>
          <w:rStyle w:val="StyleUnderline"/>
          <w:rFonts w:asciiTheme="majorHAnsi" w:hAnsiTheme="majorHAnsi" w:cstheme="majorHAnsi"/>
          <w:highlight w:val="green"/>
        </w:rPr>
        <w:t xml:space="preserve">regulatory power </w:t>
      </w:r>
      <w:r w:rsidRPr="00BF4985">
        <w:rPr>
          <w:rStyle w:val="StyleUnderline"/>
          <w:rFonts w:asciiTheme="majorHAnsi" w:hAnsiTheme="majorHAnsi" w:cstheme="majorHAnsi"/>
        </w:rPr>
        <w:t xml:space="preserve">asserted by the United States sometimes becomes, it </w:t>
      </w:r>
      <w:r w:rsidRPr="00F6084D">
        <w:rPr>
          <w:rStyle w:val="StyleUnderline"/>
          <w:rFonts w:asciiTheme="majorHAnsi" w:hAnsiTheme="majorHAnsi" w:cstheme="majorHAnsi"/>
          <w:highlight w:val="green"/>
        </w:rPr>
        <w:t xml:space="preserve">does not </w:t>
      </w:r>
      <w:r w:rsidRPr="00BF4985">
        <w:rPr>
          <w:rStyle w:val="StyleUnderline"/>
          <w:rFonts w:asciiTheme="majorHAnsi" w:hAnsiTheme="majorHAnsi" w:cstheme="majorHAnsi"/>
        </w:rPr>
        <w:t xml:space="preserve">generally </w:t>
      </w:r>
      <w:r w:rsidRPr="00F6084D">
        <w:rPr>
          <w:rStyle w:val="StyleUnderline"/>
          <w:rFonts w:asciiTheme="majorHAnsi" w:hAnsiTheme="majorHAnsi" w:cstheme="majorHAnsi"/>
          <w:highlight w:val="green"/>
        </w:rPr>
        <w:t xml:space="preserve">interfere </w:t>
      </w:r>
      <w:r w:rsidRPr="00BF4985">
        <w:rPr>
          <w:rStyle w:val="StyleUnderline"/>
          <w:rFonts w:asciiTheme="majorHAnsi" w:hAnsiTheme="majorHAnsi" w:cstheme="majorHAnsi"/>
        </w:rPr>
        <w:t xml:space="preserve">directly </w:t>
      </w:r>
      <w:r w:rsidRPr="00F6084D">
        <w:rPr>
          <w:rStyle w:val="StyleUnderline"/>
          <w:rFonts w:asciiTheme="majorHAnsi" w:hAnsiTheme="majorHAnsi" w:cstheme="majorHAnsi"/>
          <w:highlight w:val="green"/>
        </w:rPr>
        <w:t xml:space="preserve">into foreign </w:t>
      </w:r>
      <w:r w:rsidRPr="00BF4985">
        <w:rPr>
          <w:rStyle w:val="StyleUnderline"/>
          <w:rFonts w:asciiTheme="majorHAnsi" w:hAnsiTheme="majorHAnsi" w:cstheme="majorHAnsi"/>
        </w:rPr>
        <w:t xml:space="preserve">governments' </w:t>
      </w:r>
      <w:r w:rsidRPr="00F6084D">
        <w:rPr>
          <w:rStyle w:val="StyleUnderline"/>
          <w:rFonts w:asciiTheme="majorHAnsi" w:hAnsiTheme="majorHAnsi" w:cstheme="majorHAnsi"/>
          <w:highlight w:val="green"/>
        </w:rPr>
        <w:t>regulation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of their own highly regulated industries. </w:t>
      </w:r>
      <w:r w:rsidRPr="00BF4985">
        <w:rPr>
          <w:rStyle w:val="StyleUnderline"/>
          <w:rFonts w:asciiTheme="majorHAnsi" w:hAnsiTheme="majorHAnsi" w:cstheme="majorHAnsi"/>
        </w:rPr>
        <w:t>But</w:t>
      </w:r>
      <w:r w:rsidRPr="00BF4985">
        <w:rPr>
          <w:rFonts w:asciiTheme="majorHAnsi" w:hAnsiTheme="majorHAnsi" w:cstheme="majorHAnsi"/>
          <w:sz w:val="16"/>
        </w:rPr>
        <w:t xml:space="preserve"> to a large extent modem </w:t>
      </w:r>
      <w:r w:rsidRPr="00F6084D">
        <w:rPr>
          <w:rStyle w:val="Emphasis"/>
          <w:rFonts w:asciiTheme="majorHAnsi" w:hAnsiTheme="majorHAnsi" w:cstheme="majorHAnsi"/>
          <w:highlight w:val="green"/>
        </w:rPr>
        <w:t>antitrust has</w:t>
      </w:r>
      <w:r w:rsidRPr="00BF4985">
        <w:rPr>
          <w:rStyle w:val="StyleUnderline"/>
          <w:rFonts w:asciiTheme="majorHAnsi" w:hAnsiTheme="majorHAnsi" w:cstheme="majorHAnsi"/>
        </w:rPr>
        <w:t xml:space="preserve"> inherited the regulatory attitude expressed </w:t>
      </w:r>
      <w:r w:rsidRPr="00BF4985">
        <w:rPr>
          <w:rFonts w:asciiTheme="majorHAnsi" w:hAnsiTheme="majorHAnsi" w:cstheme="majorHAnsi"/>
          <w:sz w:val="16"/>
        </w:rPr>
        <w:t xml:space="preserve">by the Western Union decision discussed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F6084D">
        <w:rPr>
          <w:rStyle w:val="StyleUnderline"/>
          <w:rFonts w:asciiTheme="majorHAnsi" w:hAnsiTheme="majorHAnsi" w:cstheme="majorHAnsi"/>
          <w:highlight w:val="green"/>
        </w:rPr>
        <w:t>United States Antitrust</w:t>
      </w:r>
      <w:r w:rsidRPr="00BF4985">
        <w:rPr>
          <w:rStyle w:val="StyleUnderline"/>
          <w:rFonts w:asciiTheme="majorHAnsi" w:hAnsiTheme="majorHAnsi" w:cstheme="majorHAnsi"/>
        </w:rPr>
        <w:t xml:space="preserve"> laws are jurisdictionally exceptional can produce </w:t>
      </w:r>
      <w:r w:rsidRPr="00F6084D">
        <w:rPr>
          <w:rStyle w:val="StyleUnderline"/>
          <w:rFonts w:asciiTheme="majorHAnsi" w:hAnsiTheme="majorHAnsi" w:cstheme="majorHAnsi"/>
          <w:highlight w:val="green"/>
        </w:rPr>
        <w:t xml:space="preserve">overreaching </w:t>
      </w:r>
      <w:r w:rsidRPr="00BF4985">
        <w:rPr>
          <w:rStyle w:val="StyleUnderline"/>
          <w:rFonts w:asciiTheme="majorHAnsi" w:hAnsiTheme="majorHAnsi" w:cstheme="majorHAnsi"/>
        </w:rPr>
        <w:t xml:space="preserve">that </w:t>
      </w:r>
      <w:r w:rsidRPr="00F6084D">
        <w:rPr>
          <w:rStyle w:val="StyleUnderline"/>
          <w:rFonts w:asciiTheme="majorHAnsi" w:hAnsiTheme="majorHAnsi" w:cstheme="majorHAnsi"/>
          <w:highlight w:val="green"/>
        </w:rPr>
        <w:t xml:space="preserve">is </w:t>
      </w:r>
      <w:r w:rsidRPr="00F6084D">
        <w:rPr>
          <w:rStyle w:val="Emphasis"/>
          <w:rFonts w:asciiTheme="majorHAnsi" w:hAnsiTheme="majorHAnsi" w:cstheme="majorHAnsi"/>
          <w:highlight w:val="gree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12429572" w14:textId="7550B8E8"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t xml:space="preserve">Ends the </w:t>
      </w:r>
      <w:r w:rsidRPr="00BF4985">
        <w:rPr>
          <w:rFonts w:asciiTheme="majorHAnsi" w:hAnsiTheme="majorHAnsi" w:cstheme="majorHAnsi"/>
          <w:u w:val="single"/>
        </w:rPr>
        <w:t xml:space="preserve">Japan </w:t>
      </w:r>
      <w:r>
        <w:rPr>
          <w:rFonts w:asciiTheme="majorHAnsi" w:hAnsiTheme="majorHAnsi" w:cstheme="majorHAnsi"/>
          <w:u w:val="single"/>
        </w:rPr>
        <w:t>alliance</w:t>
      </w:r>
      <w:r w:rsidRPr="00BA0FD0">
        <w:rPr>
          <w:rFonts w:asciiTheme="majorHAnsi" w:hAnsiTheme="majorHAnsi" w:cstheme="majorHAnsi"/>
        </w:rPr>
        <w:t>.</w:t>
      </w:r>
    </w:p>
    <w:p w14:paraId="1F6BFEF2" w14:textId="77777777" w:rsidR="00BA0FD0" w:rsidRPr="00BF4985" w:rsidRDefault="00BA0FD0" w:rsidP="00BA0FD0">
      <w:pPr>
        <w:rPr>
          <w:rFonts w:asciiTheme="majorHAnsi" w:hAnsiTheme="majorHAnsi" w:cstheme="majorHAnsi"/>
        </w:rPr>
      </w:pPr>
      <w:r w:rsidRPr="00BF4985">
        <w:rPr>
          <w:rFonts w:asciiTheme="majorHAnsi" w:hAnsiTheme="majorHAnsi" w:cstheme="majorHAnsi"/>
        </w:rPr>
        <w:t xml:space="preserve">Takaaki </w:t>
      </w:r>
      <w:r w:rsidRPr="00BF4985">
        <w:rPr>
          <w:rStyle w:val="Style13ptBold"/>
          <w:rFonts w:asciiTheme="majorHAnsi" w:hAnsiTheme="majorHAnsi" w:cstheme="majorHAnsi"/>
        </w:rPr>
        <w:t>Kojima 02</w:t>
      </w:r>
      <w:r w:rsidRPr="00BF4985">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0D205D2A" w14:textId="77777777" w:rsidR="00BA0FD0" w:rsidRPr="00BF4985" w:rsidRDefault="00BA0FD0" w:rsidP="00BA0FD0">
      <w:pPr>
        <w:rPr>
          <w:rFonts w:asciiTheme="majorHAnsi" w:hAnsiTheme="majorHAnsi" w:cstheme="majorHAnsi"/>
          <w:sz w:val="16"/>
        </w:rPr>
      </w:pPr>
      <w:r w:rsidRPr="00BF4985">
        <w:rPr>
          <w:rStyle w:val="StyleUnderline"/>
          <w:rFonts w:asciiTheme="majorHAnsi" w:hAnsiTheme="majorHAnsi" w:cstheme="majorHAnsi"/>
        </w:rPr>
        <w:t xml:space="preserve">We are </w:t>
      </w:r>
      <w:r w:rsidRPr="00F6084D">
        <w:rPr>
          <w:rStyle w:val="StyleUnderline"/>
          <w:rFonts w:asciiTheme="majorHAnsi" w:hAnsiTheme="majorHAnsi" w:cstheme="majorHAnsi"/>
          <w:highlight w:val="green"/>
        </w:rPr>
        <w:t>witnessing</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increasingly </w:t>
      </w:r>
      <w:r w:rsidRPr="00F6084D">
        <w:rPr>
          <w:rStyle w:val="Emphasis"/>
          <w:rFonts w:asciiTheme="majorHAnsi" w:hAnsiTheme="majorHAnsi" w:cstheme="majorHAnsi"/>
          <w:highlight w:val="green"/>
        </w:rPr>
        <w:t>widespread</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and penetrating economic </w:t>
      </w:r>
      <w:r w:rsidRPr="00F6084D">
        <w:rPr>
          <w:rStyle w:val="Emphasis"/>
          <w:rFonts w:asciiTheme="majorHAnsi" w:hAnsiTheme="majorHAnsi" w:cstheme="majorHAnsi"/>
          <w:highlight w:val="green"/>
        </w:rPr>
        <w:t>globalization</w:t>
      </w:r>
      <w:r w:rsidRPr="00BF4985">
        <w:rPr>
          <w:rFonts w:asciiTheme="majorHAnsi" w:hAnsiTheme="majorHAnsi" w:cstheme="majorHAnsi"/>
          <w:sz w:val="16"/>
        </w:rPr>
        <w:t xml:space="preserve"> today. As a result of trade liberalization, import restrictions or regulations on trade and investment have decreased substantially, and </w:t>
      </w:r>
      <w:r w:rsidRPr="00BF4985">
        <w:rPr>
          <w:rStyle w:val="StyleUnderline"/>
          <w:rFonts w:asciiTheme="majorHAnsi" w:hAnsiTheme="majorHAnsi" w:cstheme="majorHAnsi"/>
        </w:rPr>
        <w:t>trans-border business activities face less barrier</w:t>
      </w:r>
      <w:r w:rsidRPr="00BF4985">
        <w:rPr>
          <w:rFonts w:asciiTheme="majorHAnsi" w:hAnsiTheme="majorHAnsi" w:cstheme="majorHAnsi"/>
          <w:sz w:val="16"/>
        </w:rPr>
        <w:t>. At the same time, the role of trans-border business activities, especially those by so-</w:t>
      </w:r>
      <w:r w:rsidRPr="00BF4985">
        <w:rPr>
          <w:rFonts w:asciiTheme="majorHAnsi" w:hAnsiTheme="majorHAnsi" w:cstheme="majorHAnsi"/>
          <w:sz w:val="16"/>
        </w:rPr>
        <w:lastRenderedPageBreak/>
        <w:t xml:space="preserve">called </w:t>
      </w:r>
      <w:r w:rsidRPr="00BF4985">
        <w:rPr>
          <w:rStyle w:val="Emphasis"/>
          <w:rFonts w:asciiTheme="majorHAnsi" w:hAnsiTheme="majorHAnsi" w:cstheme="majorHAnsi"/>
        </w:rPr>
        <w:t>multinational</w:t>
      </w:r>
      <w:r w:rsidRPr="00BF4985">
        <w:rPr>
          <w:rFonts w:asciiTheme="majorHAnsi" w:hAnsiTheme="majorHAnsi" w:cstheme="majorHAnsi"/>
          <w:sz w:val="16"/>
        </w:rPr>
        <w:t xml:space="preserve"> or </w:t>
      </w:r>
      <w:r w:rsidRPr="00F6084D">
        <w:rPr>
          <w:rStyle w:val="Emphasis"/>
          <w:rFonts w:asciiTheme="majorHAnsi" w:hAnsiTheme="majorHAnsi" w:cstheme="majorHAnsi"/>
          <w:highlight w:val="green"/>
        </w:rPr>
        <w:t>global enterprises</w:t>
      </w:r>
      <w:r w:rsidRPr="00F6084D">
        <w:rPr>
          <w:rStyle w:val="StyleUnderline"/>
          <w:rFonts w:asciiTheme="majorHAnsi" w:hAnsiTheme="majorHAnsi" w:cstheme="majorHAnsi"/>
          <w:highlight w:val="green"/>
        </w:rPr>
        <w:t xml:space="preserve">, have become </w:t>
      </w:r>
      <w:r w:rsidRPr="00BF4985">
        <w:rPr>
          <w:rStyle w:val="StyleUnderline"/>
          <w:rFonts w:asciiTheme="majorHAnsi" w:hAnsiTheme="majorHAnsi" w:cstheme="majorHAnsi"/>
        </w:rPr>
        <w:t>increasingly important</w:t>
      </w:r>
      <w:r w:rsidRPr="00BF4985">
        <w:rPr>
          <w:rFonts w:asciiTheme="majorHAnsi" w:hAnsiTheme="majorHAnsi" w:cstheme="majorHAnsi"/>
          <w:sz w:val="16"/>
        </w:rPr>
        <w:t xml:space="preserve"> and even </w:t>
      </w:r>
      <w:r w:rsidRPr="00F6084D">
        <w:rPr>
          <w:rStyle w:val="StyleUnderline"/>
          <w:rFonts w:asciiTheme="majorHAnsi" w:hAnsiTheme="majorHAnsi" w:cstheme="majorHAnsi"/>
          <w:highlight w:val="green"/>
        </w:rPr>
        <w:t>dominant</w:t>
      </w:r>
      <w:r w:rsidRPr="00BF4985">
        <w:rPr>
          <w:rFonts w:asciiTheme="majorHAnsi" w:hAnsiTheme="majorHAnsi" w:cstheme="majorHAnsi"/>
          <w:sz w:val="16"/>
        </w:rPr>
        <w:t xml:space="preserve"> in some sectors.</w:t>
      </w:r>
    </w:p>
    <w:p w14:paraId="2DA2C02B" w14:textId="77777777" w:rsidR="00BA0FD0" w:rsidRPr="00BF4985" w:rsidRDefault="00BA0FD0" w:rsidP="00BA0FD0">
      <w:pPr>
        <w:rPr>
          <w:rFonts w:asciiTheme="majorHAnsi" w:hAnsiTheme="majorHAnsi" w:cstheme="majorHAnsi"/>
          <w:sz w:val="16"/>
        </w:rPr>
      </w:pPr>
      <w:r w:rsidRPr="00BF4985">
        <w:rPr>
          <w:rFonts w:asciiTheme="majorHAnsi" w:hAnsiTheme="majorHAnsi" w:cstheme="majorHAnsi"/>
          <w:sz w:val="16"/>
        </w:rPr>
        <w:t xml:space="preserve">As far as the territorial scope of business activities are concerned, </w:t>
      </w:r>
      <w:r w:rsidRPr="00BF4985">
        <w:rPr>
          <w:rStyle w:val="StyleUnderline"/>
          <w:rFonts w:asciiTheme="majorHAnsi" w:hAnsiTheme="majorHAnsi" w:cstheme="majorHAnsi"/>
        </w:rPr>
        <w:t xml:space="preserve">state </w:t>
      </w:r>
      <w:r w:rsidRPr="00F6084D">
        <w:rPr>
          <w:rStyle w:val="StyleUnderline"/>
          <w:rFonts w:asciiTheme="majorHAnsi" w:hAnsiTheme="majorHAnsi" w:cstheme="majorHAnsi"/>
          <w:highlight w:val="green"/>
        </w:rPr>
        <w:t>borders are</w:t>
      </w:r>
      <w:r w:rsidRPr="00BF4985">
        <w:rPr>
          <w:rFonts w:asciiTheme="majorHAnsi" w:hAnsiTheme="majorHAnsi" w:cstheme="majorHAnsi"/>
          <w:sz w:val="16"/>
        </w:rPr>
        <w:t xml:space="preserve"> more or less </w:t>
      </w:r>
      <w:r w:rsidRPr="00F6084D">
        <w:rPr>
          <w:rStyle w:val="Emphasis"/>
          <w:rFonts w:asciiTheme="majorHAnsi" w:hAnsiTheme="majorHAnsi" w:cstheme="majorHAnsi"/>
          <w:highlight w:val="green"/>
        </w:rPr>
        <w:t>diminishing</w:t>
      </w:r>
      <w:r w:rsidRPr="00BF4985">
        <w:rPr>
          <w:rFonts w:asciiTheme="majorHAnsi" w:hAnsiTheme="majorHAnsi" w:cstheme="majorHAnsi"/>
          <w:sz w:val="16"/>
        </w:rPr>
        <w:t xml:space="preserve"> to become almost borderless; as for legal regimes, </w:t>
      </w:r>
      <w:r w:rsidRPr="00F6084D">
        <w:rPr>
          <w:rStyle w:val="Emphasis"/>
          <w:rFonts w:asciiTheme="majorHAnsi" w:hAnsiTheme="majorHAnsi" w:cstheme="majorHAnsi"/>
          <w:highlight w:val="green"/>
        </w:rPr>
        <w:t>however</w:t>
      </w:r>
      <w:r w:rsidRPr="00BF4985">
        <w:rPr>
          <w:rStyle w:val="StyleUnderline"/>
          <w:rFonts w:asciiTheme="majorHAnsi" w:hAnsiTheme="majorHAnsi" w:cstheme="majorHAnsi"/>
        </w:rPr>
        <w:t xml:space="preserve">, sovereign </w:t>
      </w:r>
      <w:r w:rsidRPr="00F6084D">
        <w:rPr>
          <w:rStyle w:val="StyleUnderline"/>
          <w:rFonts w:asciiTheme="majorHAnsi" w:hAnsiTheme="majorHAnsi" w:cstheme="majorHAnsi"/>
          <w:highlight w:val="green"/>
        </w:rPr>
        <w:t>states retain</w:t>
      </w:r>
      <w:r w:rsidRPr="00BF4985">
        <w:rPr>
          <w:rFonts w:asciiTheme="majorHAnsi" w:hAnsiTheme="majorHAnsi" w:cstheme="majorHAnsi"/>
          <w:sz w:val="16"/>
        </w:rPr>
        <w:t xml:space="preserve"> in principle </w:t>
      </w:r>
      <w:r w:rsidRPr="00BF4985">
        <w:rPr>
          <w:rStyle w:val="StyleUnderline"/>
          <w:rFonts w:asciiTheme="majorHAnsi" w:hAnsiTheme="majorHAnsi" w:cstheme="majorHAnsi"/>
        </w:rPr>
        <w:t xml:space="preserve">exclusive </w:t>
      </w:r>
      <w:r w:rsidRPr="00F6084D">
        <w:rPr>
          <w:rStyle w:val="StyleUnderline"/>
          <w:rFonts w:asciiTheme="majorHAnsi" w:hAnsiTheme="majorHAnsi" w:cstheme="majorHAnsi"/>
          <w:highlight w:val="green"/>
        </w:rPr>
        <w:t>jurisdiction</w:t>
      </w:r>
      <w:r w:rsidRPr="00BF4985">
        <w:rPr>
          <w:rStyle w:val="StyleUnderline"/>
          <w:rFonts w:asciiTheme="majorHAnsi" w:hAnsiTheme="majorHAnsi" w:cstheme="majorHAnsi"/>
        </w:rPr>
        <w:t xml:space="preserve"> over their territories and nationals under international law</w:t>
      </w:r>
      <w:r w:rsidRPr="00BF4985">
        <w:rPr>
          <w:rFonts w:asciiTheme="majorHAnsi" w:hAnsiTheme="majorHAnsi" w:cstheme="majorHAnsi"/>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F6084D">
        <w:rPr>
          <w:rStyle w:val="StyleUnderline"/>
          <w:rFonts w:asciiTheme="majorHAnsi" w:hAnsiTheme="majorHAnsi" w:cstheme="majorHAnsi"/>
          <w:highlight w:val="green"/>
        </w:rPr>
        <w:t>In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the field of </w:t>
      </w:r>
      <w:r w:rsidRPr="00F6084D">
        <w:rPr>
          <w:rStyle w:val="StyleUnderline"/>
          <w:rFonts w:asciiTheme="majorHAnsi" w:hAnsiTheme="majorHAnsi" w:cstheme="majorHAnsi"/>
          <w:highlight w:val="green"/>
        </w:rPr>
        <w:t>competition law,</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such </w:t>
      </w:r>
      <w:r w:rsidRPr="00F6084D">
        <w:rPr>
          <w:rStyle w:val="Emphasis"/>
          <w:rFonts w:asciiTheme="majorHAnsi" w:hAnsiTheme="majorHAnsi" w:cstheme="majorHAnsi"/>
          <w:highlight w:val="green"/>
        </w:rPr>
        <w:t>an international regime is lacking</w:t>
      </w:r>
      <w:r w:rsidRPr="00BF4985">
        <w:rPr>
          <w:rFonts w:asciiTheme="majorHAnsi" w:hAnsiTheme="majorHAnsi" w:cstheme="majorHAnsi"/>
          <w:sz w:val="16"/>
        </w:rPr>
        <w:t xml:space="preserve"> and the domestic laws of each state regulate private restraints of trade in the relevant markets.</w:t>
      </w:r>
    </w:p>
    <w:p w14:paraId="57B2F608" w14:textId="77777777" w:rsidR="00BA0FD0" w:rsidRPr="00BF4985" w:rsidRDefault="00BA0FD0" w:rsidP="00BA0FD0">
      <w:pPr>
        <w:rPr>
          <w:rFonts w:asciiTheme="majorHAnsi" w:hAnsiTheme="majorHAnsi" w:cstheme="majorHAnsi"/>
          <w:sz w:val="16"/>
        </w:rPr>
      </w:pPr>
      <w:r w:rsidRPr="00BF4985">
        <w:rPr>
          <w:rFonts w:asciiTheme="majorHAnsi" w:hAnsiTheme="majorHAnsi" w:cstheme="majorHAnsi"/>
          <w:sz w:val="16"/>
        </w:rPr>
        <w:t xml:space="preserve">Serious </w:t>
      </w:r>
      <w:r w:rsidRPr="00F6084D">
        <w:rPr>
          <w:rStyle w:val="Emphasis"/>
          <w:rFonts w:asciiTheme="majorHAnsi" w:hAnsiTheme="majorHAnsi" w:cstheme="majorHAnsi"/>
          <w:highlight w:val="green"/>
        </w:rPr>
        <w:t>jurisdictional conflicts</w:t>
      </w:r>
      <w:r w:rsidRPr="00BF4985">
        <w:rPr>
          <w:rFonts w:asciiTheme="majorHAnsi" w:hAnsiTheme="majorHAnsi" w:cstheme="majorHAnsi"/>
          <w:sz w:val="16"/>
        </w:rPr>
        <w:t xml:space="preserve"> have </w:t>
      </w:r>
      <w:r w:rsidRPr="00F6084D">
        <w:rPr>
          <w:rStyle w:val="StyleUnderline"/>
          <w:rFonts w:asciiTheme="majorHAnsi" w:hAnsiTheme="majorHAnsi" w:cstheme="majorHAnsi"/>
          <w:highlight w:val="green"/>
        </w:rPr>
        <w:t>transpired in</w:t>
      </w:r>
      <w:r w:rsidRPr="00BF4985">
        <w:rPr>
          <w:rFonts w:asciiTheme="majorHAnsi" w:hAnsiTheme="majorHAnsi" w:cstheme="majorHAnsi"/>
          <w:sz w:val="16"/>
        </w:rPr>
        <w:t xml:space="preserve"> the last several decades between </w:t>
      </w:r>
      <w:r w:rsidRPr="00BF4985">
        <w:rPr>
          <w:rStyle w:val="StyleUnderline"/>
          <w:rFonts w:asciiTheme="majorHAnsi" w:hAnsiTheme="majorHAnsi" w:cstheme="majorHAnsi"/>
        </w:rPr>
        <w:t>the United States</w:t>
      </w:r>
      <w:r w:rsidRPr="00BF4985">
        <w:rPr>
          <w:rFonts w:asciiTheme="majorHAnsi" w:hAnsiTheme="majorHAnsi" w:cstheme="majorHAnsi"/>
          <w:sz w:val="16"/>
        </w:rPr>
        <w:t xml:space="preserve"> and other states over the so-called extraterritorial </w:t>
      </w:r>
      <w:r w:rsidRPr="00F6084D">
        <w:rPr>
          <w:rStyle w:val="Emphasis"/>
          <w:rFonts w:asciiTheme="majorHAnsi" w:hAnsiTheme="majorHAnsi" w:cstheme="majorHAnsi"/>
          <w:highlight w:val="green"/>
        </w:rPr>
        <w:t>application of U.S. antitrust laws on anticompetitive conducts</w:t>
      </w:r>
      <w:r w:rsidRPr="00BF4985">
        <w:rPr>
          <w:rFonts w:asciiTheme="majorHAnsi" w:hAnsiTheme="majorHAnsi" w:cstheme="majorHAnsi"/>
          <w:sz w:val="16"/>
        </w:rPr>
        <w:t xml:space="preserve"> abroad. </w:t>
      </w:r>
      <w:r w:rsidRPr="00F6084D">
        <w:rPr>
          <w:rStyle w:val="StyleUnderline"/>
          <w:rFonts w:asciiTheme="majorHAnsi" w:hAnsiTheme="majorHAnsi" w:cstheme="majorHAnsi"/>
          <w:highlight w:val="green"/>
        </w:rPr>
        <w:t>This</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problem has also </w:t>
      </w:r>
      <w:r w:rsidRPr="00F6084D">
        <w:rPr>
          <w:rStyle w:val="StyleUnderline"/>
          <w:rFonts w:asciiTheme="majorHAnsi" w:hAnsiTheme="majorHAnsi" w:cstheme="majorHAnsi"/>
          <w:highlight w:val="green"/>
        </w:rPr>
        <w:t xml:space="preserve">caused </w:t>
      </w:r>
      <w:r w:rsidRPr="00F6084D">
        <w:rPr>
          <w:rStyle w:val="Emphasis"/>
          <w:rFonts w:asciiTheme="majorHAnsi" w:hAnsiTheme="majorHAnsi" w:cstheme="majorHAnsi"/>
          <w:highlight w:val="green"/>
        </w:rPr>
        <w:t>diplomatic frictions</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between the United States and other states, as it concerns state sovereignty. In this essay, the author will review the historical development of </w:t>
      </w:r>
      <w:r w:rsidRPr="00F6084D">
        <w:rPr>
          <w:rStyle w:val="Emphasis"/>
          <w:rFonts w:asciiTheme="majorHAnsi" w:hAnsiTheme="majorHAnsi" w:cstheme="majorHAnsi"/>
          <w:highlight w:val="green"/>
        </w:rPr>
        <w:t>international conflicts</w:t>
      </w:r>
      <w:r w:rsidRPr="00F6084D">
        <w:rPr>
          <w:rStyle w:val="StyleUnderline"/>
          <w:rFonts w:asciiTheme="majorHAnsi" w:hAnsiTheme="majorHAnsi" w:cstheme="majorHAnsi"/>
          <w:highlight w:val="green"/>
        </w:rPr>
        <w:t xml:space="preserve"> caused by</w:t>
      </w:r>
      <w:r w:rsidRPr="00BF4985">
        <w:rPr>
          <w:rFonts w:asciiTheme="majorHAnsi" w:hAnsiTheme="majorHAnsi" w:cstheme="majorHAnsi"/>
          <w:sz w:val="16"/>
        </w:rPr>
        <w:t xml:space="preserve"> the extraterritorial application of </w:t>
      </w:r>
      <w:r w:rsidRPr="00F6084D">
        <w:rPr>
          <w:rStyle w:val="StyleUnderline"/>
          <w:rFonts w:asciiTheme="majorHAnsi" w:hAnsiTheme="majorHAnsi" w:cstheme="majorHAnsi"/>
          <w:highlight w:val="green"/>
        </w:rPr>
        <w:t>competition law</w:t>
      </w:r>
      <w:r w:rsidRPr="00BF4985">
        <w:rPr>
          <w:rFonts w:asciiTheme="majorHAnsi" w:hAnsiTheme="majorHAnsi" w:cstheme="majorHAnsi"/>
          <w:sz w:val="16"/>
        </w:rPr>
        <w:t xml:space="preserve"> and attempt to examine the options available to circumvent or solve these conflicts. The main focus will be U.S. antitrust law and its relation </w:t>
      </w:r>
      <w:r w:rsidRPr="00F6084D">
        <w:rPr>
          <w:rStyle w:val="StyleUnderline"/>
          <w:rFonts w:asciiTheme="majorHAnsi" w:hAnsiTheme="majorHAnsi" w:cstheme="majorHAnsi"/>
          <w:highlight w:val="green"/>
        </w:rPr>
        <w:t>with</w:t>
      </w:r>
      <w:r w:rsidRPr="00BF4985">
        <w:rPr>
          <w:rFonts w:asciiTheme="majorHAnsi" w:hAnsiTheme="majorHAnsi" w:cstheme="majorHAnsi"/>
          <w:sz w:val="16"/>
        </w:rPr>
        <w:t xml:space="preserve"> other jurisdictions, mainly the European Union and</w:t>
      </w:r>
      <w:r w:rsidRPr="00BF4985">
        <w:rPr>
          <w:rStyle w:val="Emphasis"/>
          <w:rFonts w:asciiTheme="majorHAnsi" w:hAnsiTheme="majorHAnsi" w:cstheme="majorHAnsi"/>
        </w:rPr>
        <w:t xml:space="preserve"> </w:t>
      </w:r>
      <w:r w:rsidRPr="00F6084D">
        <w:rPr>
          <w:rStyle w:val="Emphasis"/>
          <w:rFonts w:asciiTheme="majorHAnsi" w:hAnsiTheme="majorHAnsi" w:cstheme="majorHAnsi"/>
          <w:highlight w:val="green"/>
        </w:rPr>
        <w:t>Japan</w:t>
      </w:r>
      <w:r w:rsidRPr="00BF4985">
        <w:rPr>
          <w:rFonts w:asciiTheme="majorHAnsi" w:hAnsiTheme="majorHAnsi" w:cstheme="majorHAnsi"/>
          <w:sz w:val="16"/>
        </w:rPr>
        <w:t xml:space="preserve">, considering the </w:t>
      </w:r>
      <w:r w:rsidRPr="00BF4985">
        <w:rPr>
          <w:rStyle w:val="Emphasis"/>
          <w:rFonts w:asciiTheme="majorHAnsi" w:hAnsiTheme="majorHAnsi" w:cstheme="majorHAnsi"/>
        </w:rPr>
        <w:t>grave implications</w:t>
      </w:r>
      <w:r w:rsidRPr="00BF4985">
        <w:rPr>
          <w:rFonts w:asciiTheme="majorHAnsi" w:hAnsiTheme="majorHAnsi" w:cstheme="majorHAnsi"/>
          <w:sz w:val="16"/>
        </w:rPr>
        <w:t xml:space="preserve"> to competition law and policy as well as to the world economy. 2</w:t>
      </w:r>
    </w:p>
    <w:p w14:paraId="07956488" w14:textId="77777777" w:rsidR="00BA0FD0" w:rsidRPr="00BF4985" w:rsidRDefault="00BA0FD0" w:rsidP="00BA0FD0">
      <w:pPr>
        <w:rPr>
          <w:rFonts w:asciiTheme="majorHAnsi" w:hAnsiTheme="majorHAnsi" w:cstheme="majorHAnsi"/>
          <w:sz w:val="10"/>
          <w:szCs w:val="10"/>
        </w:rPr>
      </w:pPr>
      <w:r w:rsidRPr="00BF4985">
        <w:rPr>
          <w:rFonts w:asciiTheme="majorHAnsi" w:hAnsiTheme="majorHAnsi" w:cstheme="majorHAnsi"/>
          <w:sz w:val="10"/>
          <w:szCs w:val="10"/>
        </w:rPr>
        <w:t>II. Extraterritorial Application of U.S. Antitrust Laws</w:t>
      </w:r>
    </w:p>
    <w:p w14:paraId="093E5DCC" w14:textId="77777777" w:rsidR="00BA0FD0" w:rsidRPr="00BF4985" w:rsidRDefault="00BA0FD0" w:rsidP="00BA0FD0">
      <w:pPr>
        <w:rPr>
          <w:rFonts w:asciiTheme="majorHAnsi" w:hAnsiTheme="majorHAnsi" w:cstheme="majorHAnsi"/>
          <w:sz w:val="10"/>
          <w:szCs w:val="10"/>
        </w:rPr>
      </w:pPr>
      <w:r w:rsidRPr="00BF4985">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38A10AEA" w14:textId="77777777" w:rsidR="00BA0FD0" w:rsidRPr="00BF4985" w:rsidRDefault="00BA0FD0" w:rsidP="00BA0FD0">
      <w:pPr>
        <w:rPr>
          <w:rFonts w:asciiTheme="majorHAnsi" w:hAnsiTheme="majorHAnsi" w:cstheme="majorHAnsi"/>
          <w:sz w:val="10"/>
          <w:szCs w:val="10"/>
        </w:rPr>
      </w:pPr>
      <w:r w:rsidRPr="00BF4985">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152C8881" w14:textId="77777777" w:rsidR="00BA0FD0" w:rsidRPr="00BF4985" w:rsidRDefault="00BA0FD0" w:rsidP="00BA0FD0">
      <w:pPr>
        <w:rPr>
          <w:rFonts w:asciiTheme="majorHAnsi" w:hAnsiTheme="majorHAnsi" w:cstheme="majorHAnsi"/>
          <w:sz w:val="10"/>
          <w:szCs w:val="10"/>
        </w:rPr>
      </w:pPr>
      <w:r w:rsidRPr="00BF4985">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687D7A01" w14:textId="77777777" w:rsidR="00BA0FD0" w:rsidRPr="00BF4985" w:rsidRDefault="00BA0FD0" w:rsidP="00BA0FD0">
      <w:pPr>
        <w:rPr>
          <w:rFonts w:asciiTheme="majorHAnsi" w:hAnsiTheme="majorHAnsi" w:cstheme="majorHAnsi"/>
          <w:sz w:val="10"/>
          <w:szCs w:val="10"/>
        </w:rPr>
      </w:pPr>
      <w:r w:rsidRPr="00BF4985">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30BE5A98" w14:textId="77777777" w:rsidR="00BA0FD0" w:rsidRPr="00BF4985" w:rsidRDefault="00BA0FD0" w:rsidP="00BA0FD0">
      <w:pPr>
        <w:rPr>
          <w:rFonts w:asciiTheme="majorHAnsi" w:hAnsiTheme="majorHAnsi" w:cstheme="majorHAnsi"/>
          <w:sz w:val="16"/>
        </w:rPr>
      </w:pPr>
      <w:r w:rsidRPr="00F6084D">
        <w:rPr>
          <w:rStyle w:val="StyleUnderline"/>
          <w:rFonts w:asciiTheme="majorHAnsi" w:hAnsiTheme="majorHAnsi" w:cstheme="majorHAnsi"/>
          <w:highlight w:val="green"/>
        </w:rPr>
        <w:t xml:space="preserve">In response </w:t>
      </w:r>
      <w:r w:rsidRPr="00BF4985">
        <w:rPr>
          <w:rStyle w:val="StyleUnderline"/>
          <w:rFonts w:asciiTheme="majorHAnsi" w:hAnsiTheme="majorHAnsi" w:cstheme="majorHAnsi"/>
        </w:rPr>
        <w:t>to excessive application of U.S. antitrust laws</w:t>
      </w:r>
      <w:r w:rsidRPr="00BF4985">
        <w:rPr>
          <w:rFonts w:asciiTheme="majorHAnsi" w:hAnsiTheme="majorHAnsi" w:cstheme="majorHAnsi"/>
          <w:sz w:val="16"/>
        </w:rPr>
        <w:t xml:space="preserve">, especially with respect to courts’ orders to produce documents such as subpoena duces tecum located abroad, a considerable number of </w:t>
      </w:r>
      <w:r w:rsidRPr="00F6084D">
        <w:rPr>
          <w:rStyle w:val="StyleUnderline"/>
          <w:rFonts w:asciiTheme="majorHAnsi" w:hAnsiTheme="majorHAnsi" w:cstheme="majorHAnsi"/>
          <w:highlight w:val="green"/>
        </w:rPr>
        <w:t>states</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have </w:t>
      </w:r>
      <w:r w:rsidRPr="00F6084D">
        <w:rPr>
          <w:rStyle w:val="StyleUnderline"/>
          <w:rFonts w:asciiTheme="majorHAnsi" w:hAnsiTheme="majorHAnsi" w:cstheme="majorHAnsi"/>
          <w:highlight w:val="green"/>
        </w:rPr>
        <w:t xml:space="preserve">issued </w:t>
      </w:r>
      <w:r w:rsidRPr="00F6084D">
        <w:rPr>
          <w:rStyle w:val="Emphasis"/>
          <w:rFonts w:asciiTheme="majorHAnsi" w:hAnsiTheme="majorHAnsi" w:cstheme="majorHAnsi"/>
          <w:highlight w:val="green"/>
        </w:rPr>
        <w:t>diplomatic protests</w:t>
      </w:r>
      <w:r w:rsidRPr="00BF4985">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11A65815" w14:textId="77777777" w:rsidR="00BA0FD0" w:rsidRPr="00BF4985" w:rsidRDefault="00BA0FD0" w:rsidP="00BA0FD0">
      <w:pPr>
        <w:rPr>
          <w:rFonts w:asciiTheme="majorHAnsi" w:hAnsiTheme="majorHAnsi" w:cstheme="majorHAnsi"/>
          <w:sz w:val="16"/>
          <w:szCs w:val="16"/>
        </w:rPr>
      </w:pPr>
      <w:r w:rsidRPr="00BF4985">
        <w:rPr>
          <w:rFonts w:asciiTheme="majorHAnsi" w:hAnsiTheme="majorHAnsi" w:cstheme="majorHAnsi"/>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358DCF75" w14:textId="77777777" w:rsidR="00BA0FD0" w:rsidRPr="00BF4985" w:rsidRDefault="00BA0FD0" w:rsidP="00BA0FD0">
      <w:pPr>
        <w:rPr>
          <w:rFonts w:asciiTheme="majorHAnsi" w:hAnsiTheme="majorHAnsi" w:cstheme="majorHAnsi"/>
          <w:sz w:val="16"/>
        </w:rPr>
      </w:pPr>
      <w:r w:rsidRPr="00BF4985">
        <w:rPr>
          <w:rFonts w:asciiTheme="majorHAnsi" w:hAnsiTheme="majorHAnsi" w:cstheme="majorHAnsi"/>
          <w:sz w:val="16"/>
        </w:rPr>
        <w:lastRenderedPageBreak/>
        <w:t xml:space="preserve">In 1993, </w:t>
      </w:r>
      <w:r w:rsidRPr="00BF4985">
        <w:rPr>
          <w:rStyle w:val="StyleUnderline"/>
          <w:rFonts w:asciiTheme="majorHAnsi" w:hAnsiTheme="majorHAnsi" w:cstheme="majorHAnsi"/>
        </w:rPr>
        <w:t>the Supreme Court</w:t>
      </w:r>
      <w:r w:rsidRPr="00BF4985">
        <w:rPr>
          <w:rFonts w:asciiTheme="majorHAnsi" w:hAnsiTheme="majorHAnsi" w:cstheme="majorHAnsi"/>
          <w:sz w:val="16"/>
        </w:rPr>
        <w:t xml:space="preserve"> decision in the Hartford Fire Insurance case (113 S. Ct. 2891 (1993)) </w:t>
      </w:r>
      <w:r w:rsidRPr="00BF4985">
        <w:rPr>
          <w:rStyle w:val="StyleUnderline"/>
          <w:rFonts w:asciiTheme="majorHAnsi" w:hAnsiTheme="majorHAnsi" w:cstheme="majorHAnsi"/>
        </w:rPr>
        <w:t xml:space="preserve">reaffirmed the effects doctrine, stating that the </w:t>
      </w:r>
      <w:r w:rsidRPr="00F6084D">
        <w:rPr>
          <w:rStyle w:val="StyleUnderline"/>
          <w:rFonts w:asciiTheme="majorHAnsi" w:hAnsiTheme="majorHAnsi" w:cstheme="majorHAnsi"/>
          <w:highlight w:val="green"/>
        </w:rPr>
        <w:t xml:space="preserve">Sherman </w:t>
      </w:r>
      <w:r w:rsidRPr="00BF4985">
        <w:rPr>
          <w:rStyle w:val="StyleUnderline"/>
          <w:rFonts w:asciiTheme="majorHAnsi" w:hAnsiTheme="majorHAnsi" w:cstheme="majorHAnsi"/>
        </w:rPr>
        <w:t xml:space="preserve">Act </w:t>
      </w:r>
      <w:r w:rsidRPr="00F6084D">
        <w:rPr>
          <w:rStyle w:val="Emphasis"/>
          <w:rFonts w:asciiTheme="majorHAnsi" w:hAnsiTheme="majorHAnsi" w:cstheme="majorHAnsi"/>
          <w:highlight w:val="green"/>
        </w:rPr>
        <w:t>applies to foreign conduct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that was meant to produce and did in fact produce some substantial effect in the United States. </w:t>
      </w:r>
      <w:r w:rsidRPr="00F6084D">
        <w:rPr>
          <w:rStyle w:val="StyleUnderline"/>
          <w:rFonts w:asciiTheme="majorHAnsi" w:hAnsiTheme="majorHAnsi" w:cstheme="majorHAnsi"/>
          <w:highlight w:val="green"/>
        </w:rPr>
        <w:t>The Court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then </w:t>
      </w:r>
      <w:r w:rsidRPr="00F6084D">
        <w:rPr>
          <w:rStyle w:val="Emphasis"/>
          <w:rFonts w:asciiTheme="majorHAnsi" w:hAnsiTheme="majorHAnsi" w:cstheme="majorHAnsi"/>
          <w:highlight w:val="green"/>
        </w:rPr>
        <w:t xml:space="preserve">took </w:t>
      </w:r>
      <w:r w:rsidRPr="00BF4985">
        <w:rPr>
          <w:rStyle w:val="Emphasis"/>
          <w:rFonts w:asciiTheme="majorHAnsi" w:hAnsiTheme="majorHAnsi" w:cstheme="majorHAnsi"/>
        </w:rPr>
        <w:t xml:space="preserve">a </w:t>
      </w:r>
      <w:r w:rsidRPr="00F6084D">
        <w:rPr>
          <w:rStyle w:val="Emphasis"/>
          <w:rFonts w:asciiTheme="majorHAnsi" w:hAnsiTheme="majorHAnsi" w:cstheme="majorHAnsi"/>
          <w:highlight w:val="green"/>
        </w:rPr>
        <w:t xml:space="preserve">restrictive </w:t>
      </w:r>
      <w:r w:rsidRPr="00BF4985">
        <w:rPr>
          <w:rStyle w:val="Emphasis"/>
          <w:rFonts w:asciiTheme="majorHAnsi" w:hAnsiTheme="majorHAnsi" w:cstheme="majorHAnsi"/>
        </w:rPr>
        <w:t>view on</w:t>
      </w:r>
      <w:r w:rsidRPr="00BF4985">
        <w:rPr>
          <w:rFonts w:asciiTheme="majorHAnsi" w:hAnsiTheme="majorHAnsi" w:cstheme="majorHAnsi"/>
          <w:sz w:val="16"/>
        </w:rPr>
        <w:t xml:space="preserve"> the test of </w:t>
      </w:r>
      <w:r w:rsidRPr="00F6084D">
        <w:rPr>
          <w:rStyle w:val="Emphasis"/>
          <w:rFonts w:asciiTheme="majorHAnsi" w:hAnsiTheme="majorHAnsi" w:cstheme="majorHAnsi"/>
          <w:highlight w:val="green"/>
        </w:rPr>
        <w:t>balancing</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interests, stating that </w:t>
      </w:r>
      <w:r w:rsidRPr="00BF4985">
        <w:rPr>
          <w:rStyle w:val="StyleUnderline"/>
          <w:rFonts w:asciiTheme="majorHAnsi" w:hAnsiTheme="majorHAnsi" w:cstheme="majorHAnsi"/>
        </w:rPr>
        <w:t>the only substantial question is whether there is a true conflict between domestic and foreign law, and held that no such conflict seemed to exist</w:t>
      </w:r>
      <w:r w:rsidRPr="00BF4985">
        <w:rPr>
          <w:rFonts w:asciiTheme="majorHAnsi" w:hAnsiTheme="majorHAnsi" w:cstheme="majorHAnsi"/>
          <w:sz w:val="16"/>
        </w:rPr>
        <w:t xml:space="preserve"> because British law did not require defendants to act in a manner prohibited by U.S. law. 10</w:t>
      </w:r>
    </w:p>
    <w:p w14:paraId="1C5C8D54" w14:textId="77777777" w:rsidR="00BA0FD0" w:rsidRPr="00BF4985" w:rsidRDefault="00BA0FD0" w:rsidP="00BA0FD0">
      <w:pPr>
        <w:rPr>
          <w:rFonts w:asciiTheme="majorHAnsi" w:hAnsiTheme="majorHAnsi" w:cstheme="majorHAnsi"/>
          <w:sz w:val="16"/>
        </w:rPr>
      </w:pPr>
      <w:r w:rsidRPr="00F6084D">
        <w:rPr>
          <w:rStyle w:val="StyleUnderline"/>
          <w:rFonts w:asciiTheme="majorHAnsi" w:hAnsiTheme="majorHAnsi" w:cstheme="majorHAnsi"/>
          <w:highlight w:val="green"/>
        </w:rPr>
        <w:t>Japan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maintains the territorial principle and </w:t>
      </w:r>
      <w:r w:rsidRPr="00F6084D">
        <w:rPr>
          <w:rStyle w:val="Emphasis"/>
          <w:rFonts w:asciiTheme="majorHAnsi" w:hAnsiTheme="majorHAnsi" w:cstheme="majorHAnsi"/>
          <w:highlight w:val="green"/>
        </w:rPr>
        <w:t xml:space="preserve">rejects </w:t>
      </w:r>
      <w:r w:rsidRPr="00BF4985">
        <w:rPr>
          <w:rStyle w:val="Emphasis"/>
          <w:rFonts w:asciiTheme="majorHAnsi" w:hAnsiTheme="majorHAnsi" w:cstheme="majorHAnsi"/>
        </w:rPr>
        <w:t>the effects doctrine</w:t>
      </w:r>
      <w:r w:rsidRPr="00BF4985">
        <w:rPr>
          <w:rFonts w:asciiTheme="majorHAnsi" w:hAnsiTheme="majorHAnsi" w:cstheme="majorHAnsi"/>
          <w:sz w:val="16"/>
        </w:rPr>
        <w:t xml:space="preserve">, stating that the effects doctrine cannot be regarded as an established rule of international law. </w:t>
      </w:r>
      <w:r w:rsidRPr="00BF4985">
        <w:rPr>
          <w:rStyle w:val="StyleUnderline"/>
          <w:rFonts w:asciiTheme="majorHAnsi" w:hAnsiTheme="majorHAnsi" w:cstheme="majorHAnsi"/>
        </w:rPr>
        <w:t>In the view of</w:t>
      </w:r>
      <w:r w:rsidRPr="00BF4985">
        <w:rPr>
          <w:rFonts w:asciiTheme="majorHAnsi" w:hAnsiTheme="majorHAnsi" w:cstheme="majorHAnsi"/>
          <w:sz w:val="16"/>
        </w:rPr>
        <w:t xml:space="preserve"> the Government of </w:t>
      </w:r>
      <w:r w:rsidRPr="00BF4985">
        <w:rPr>
          <w:rStyle w:val="Emphasis"/>
          <w:rFonts w:asciiTheme="majorHAnsi" w:hAnsiTheme="majorHAnsi" w:cstheme="majorHAnsi"/>
        </w:rPr>
        <w:t>Japan</w:t>
      </w:r>
      <w:r w:rsidRPr="00BF4985">
        <w:rPr>
          <w:rFonts w:asciiTheme="majorHAnsi" w:hAnsiTheme="majorHAnsi" w:cstheme="majorHAnsi"/>
          <w:sz w:val="16"/>
        </w:rPr>
        <w:t xml:space="preserve">, the </w:t>
      </w:r>
      <w:r w:rsidRPr="00BF4985">
        <w:rPr>
          <w:rStyle w:val="StyleUnderline"/>
          <w:rFonts w:asciiTheme="majorHAnsi" w:hAnsiTheme="majorHAnsi" w:cstheme="majorHAnsi"/>
        </w:rPr>
        <w:t>extraterritorial application</w:t>
      </w:r>
      <w:r w:rsidRPr="00BF4985">
        <w:rPr>
          <w:rStyle w:val="Emphasis"/>
          <w:rFonts w:asciiTheme="majorHAnsi" w:hAnsiTheme="majorHAnsi" w:cstheme="majorHAnsi"/>
        </w:rPr>
        <w:t xml:space="preserve"> of </w:t>
      </w:r>
      <w:r w:rsidRPr="00F6084D">
        <w:rPr>
          <w:rStyle w:val="Emphasis"/>
          <w:rFonts w:asciiTheme="majorHAnsi" w:hAnsiTheme="majorHAnsi" w:cstheme="majorHAnsi"/>
          <w:highlight w:val="green"/>
        </w:rPr>
        <w:t>U.S</w:t>
      </w:r>
      <w:r w:rsidRPr="00BF4985">
        <w:rPr>
          <w:rStyle w:val="Emphasis"/>
          <w:rFonts w:asciiTheme="majorHAnsi" w:hAnsiTheme="majorHAnsi" w:cstheme="majorHAnsi"/>
        </w:rPr>
        <w:t>.</w:t>
      </w:r>
      <w:r w:rsidRPr="00BF4985">
        <w:rPr>
          <w:rFonts w:asciiTheme="majorHAnsi" w:hAnsiTheme="majorHAnsi" w:cstheme="majorHAnsi"/>
          <w:sz w:val="16"/>
        </w:rPr>
        <w:t xml:space="preserve"> domestic laws (including U.S. </w:t>
      </w:r>
      <w:r w:rsidRPr="00F6084D">
        <w:rPr>
          <w:rStyle w:val="Emphasis"/>
          <w:rFonts w:asciiTheme="majorHAnsi" w:hAnsiTheme="majorHAnsi" w:cstheme="majorHAnsi"/>
          <w:highlight w:val="green"/>
        </w:rPr>
        <w:t xml:space="preserve">antitrust </w:t>
      </w:r>
      <w:r w:rsidRPr="00BF4985">
        <w:rPr>
          <w:rStyle w:val="Emphasis"/>
          <w:rFonts w:asciiTheme="majorHAnsi" w:hAnsiTheme="majorHAnsi" w:cstheme="majorHAnsi"/>
        </w:rPr>
        <w:t>laws</w:t>
      </w:r>
      <w:r w:rsidRPr="00BF4985">
        <w:rPr>
          <w:rFonts w:asciiTheme="majorHAnsi" w:hAnsiTheme="majorHAnsi" w:cstheme="majorHAnsi"/>
          <w:sz w:val="16"/>
        </w:rPr>
        <w:t xml:space="preserve">) based on the </w:t>
      </w:r>
      <w:r w:rsidRPr="00F6084D">
        <w:rPr>
          <w:rStyle w:val="Emphasis"/>
          <w:rFonts w:asciiTheme="majorHAnsi" w:hAnsiTheme="majorHAnsi" w:cstheme="majorHAnsi"/>
          <w:highlight w:val="green"/>
        </w:rPr>
        <w:t>effects doctrine</w:t>
      </w:r>
      <w:r w:rsidRPr="00BF4985">
        <w:rPr>
          <w:rStyle w:val="Emphasis"/>
          <w:rFonts w:asciiTheme="majorHAnsi" w:hAnsiTheme="majorHAnsi" w:cstheme="majorHAnsi"/>
        </w:rPr>
        <w:t xml:space="preserve"> is not allowed</w:t>
      </w:r>
      <w:r w:rsidRPr="00BF4985">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F6084D">
        <w:rPr>
          <w:rStyle w:val="StyleUnderline"/>
          <w:rFonts w:asciiTheme="majorHAnsi" w:hAnsiTheme="majorHAnsi" w:cstheme="majorHAnsi"/>
          <w:highlight w:val="green"/>
        </w:rPr>
        <w:t>Nonetheless, the U.S.</w:t>
      </w:r>
      <w:r w:rsidRPr="00BF4985">
        <w:rPr>
          <w:rStyle w:val="StyleUnderline"/>
          <w:rFonts w:asciiTheme="majorHAnsi" w:hAnsiTheme="majorHAnsi" w:cstheme="majorHAnsi"/>
        </w:rPr>
        <w:t xml:space="preserve"> Supreme Court </w:t>
      </w:r>
      <w:r w:rsidRPr="00F6084D">
        <w:rPr>
          <w:rStyle w:val="Emphasis"/>
          <w:rFonts w:asciiTheme="majorHAnsi" w:hAnsiTheme="majorHAnsi" w:cstheme="majorHAnsi"/>
          <w:highlight w:val="green"/>
        </w:rPr>
        <w:t>affirmed</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the Court of Appeal decision, which assumed </w:t>
      </w:r>
      <w:r w:rsidRPr="00F6084D">
        <w:rPr>
          <w:rStyle w:val="StyleUnderline"/>
          <w:rFonts w:asciiTheme="majorHAnsi" w:hAnsiTheme="majorHAnsi" w:cstheme="majorHAnsi"/>
          <w:highlight w:val="green"/>
        </w:rPr>
        <w:t>the extraterritorial application</w:t>
      </w:r>
      <w:r w:rsidRPr="00BF4985">
        <w:rPr>
          <w:rFonts w:asciiTheme="majorHAnsi" w:hAnsiTheme="majorHAnsi" w:cstheme="majorHAnsi"/>
          <w:sz w:val="16"/>
        </w:rPr>
        <w:t xml:space="preserve"> of the Sherman Act to a criminal case for the first time (118 S. Ct. 685 (1998)).</w:t>
      </w:r>
    </w:p>
    <w:p w14:paraId="1B497680" w14:textId="4FA93DC2" w:rsidR="00CD25E8" w:rsidRPr="00D5085B" w:rsidRDefault="00CD25E8" w:rsidP="00CD25E8">
      <w:pPr>
        <w:pStyle w:val="Heading4"/>
      </w:pPr>
      <w:r>
        <w:t xml:space="preserve">Alliance strength solves </w:t>
      </w:r>
      <w:r>
        <w:rPr>
          <w:u w:val="single"/>
        </w:rPr>
        <w:t>every impact</w:t>
      </w:r>
      <w:r>
        <w:t>---extinction.</w:t>
      </w:r>
    </w:p>
    <w:p w14:paraId="6C53D481" w14:textId="77777777" w:rsidR="00CD25E8" w:rsidRPr="00125DCF" w:rsidRDefault="00CD25E8" w:rsidP="00CD25E8">
      <w:r w:rsidRPr="00125DCF">
        <w:t xml:space="preserve">Richard </w:t>
      </w:r>
      <w:r w:rsidRPr="00125DCF">
        <w:rPr>
          <w:rStyle w:val="Style13ptBold"/>
        </w:rPr>
        <w:t>Armitage 16</w:t>
      </w:r>
      <w:r w:rsidRPr="00125DCF">
        <w:t>. **United States Deputy Secretary of State. **John Hamre, president and CEO of CSIS. **Ryozo Kato, Japanese lawyer and career diplomat who served as the Japanese Ambassador to the United States from 2001 to 2008. “The U.S.-Japan Alliance to 2030 Power and Principle.” Report of the Commission on the Future of the Alliance. 2/29/2016. https://www.spf.org/topics/finalreportfinal.pdf</w:t>
      </w:r>
    </w:p>
    <w:p w14:paraId="670C480E" w14:textId="77777777" w:rsidR="00CD25E8" w:rsidRDefault="00CD25E8" w:rsidP="00CD25E8">
      <w:pPr>
        <w:rPr>
          <w:sz w:val="16"/>
        </w:rPr>
      </w:pPr>
      <w:r w:rsidRPr="00F6084D">
        <w:rPr>
          <w:highlight w:val="green"/>
          <w:u w:val="single"/>
        </w:rPr>
        <w:t>The U.S.-Japan Alliance</w:t>
      </w:r>
      <w:r w:rsidRPr="00893114">
        <w:rPr>
          <w:u w:val="single"/>
        </w:rPr>
        <w:t xml:space="preserve"> has helped to provide security and prosperity to the</w:t>
      </w:r>
      <w:r w:rsidRPr="00893114">
        <w:rPr>
          <w:sz w:val="16"/>
        </w:rPr>
        <w:t xml:space="preserve"> Asia-Pacific region and the broader </w:t>
      </w:r>
      <w:r w:rsidRPr="00893114">
        <w:rPr>
          <w:u w:val="single"/>
        </w:rPr>
        <w:t>international community for more than half a century</w:t>
      </w:r>
      <w:r w:rsidRPr="00893114">
        <w:rPr>
          <w:sz w:val="16"/>
        </w:rPr>
        <w:t xml:space="preserve">. The Alliance enabled the United States and Japan to prevail in the Cold War, based on the principles of deterrence, democratic values, and free market dynamism. Today, the U.S.-Japan Alliance is as strong as it has been at any time during its existence. The Commission believes </w:t>
      </w:r>
      <w:r w:rsidRPr="00893114">
        <w:rPr>
          <w:u w:val="single"/>
        </w:rPr>
        <w:t xml:space="preserve">the Alliance </w:t>
      </w:r>
      <w:r w:rsidRPr="00B5667D">
        <w:rPr>
          <w:u w:val="single"/>
        </w:rPr>
        <w:t xml:space="preserve">will </w:t>
      </w:r>
      <w:r w:rsidRPr="00F6084D">
        <w:rPr>
          <w:highlight w:val="green"/>
          <w:u w:val="single"/>
        </w:rPr>
        <w:t xml:space="preserve">need </w:t>
      </w:r>
      <w:r w:rsidRPr="00F6084D">
        <w:rPr>
          <w:b/>
          <w:iCs/>
          <w:szCs w:val="26"/>
          <w:highlight w:val="green"/>
          <w:u w:val="single"/>
          <w:bdr w:val="single" w:sz="8" w:space="0" w:color="auto"/>
        </w:rPr>
        <w:t>all</w:t>
      </w:r>
      <w:r w:rsidRPr="00893114">
        <w:rPr>
          <w:b/>
          <w:iCs/>
          <w:szCs w:val="26"/>
          <w:u w:val="single"/>
          <w:bdr w:val="single" w:sz="8" w:space="0" w:color="auto"/>
        </w:rPr>
        <w:t xml:space="preserve"> of </w:t>
      </w:r>
      <w:r w:rsidRPr="00F6084D">
        <w:rPr>
          <w:b/>
          <w:iCs/>
          <w:szCs w:val="26"/>
          <w:highlight w:val="green"/>
          <w:u w:val="single"/>
          <w:bdr w:val="single" w:sz="8" w:space="0" w:color="auto"/>
        </w:rPr>
        <w:t>its</w:t>
      </w:r>
      <w:r w:rsidRPr="00893114">
        <w:rPr>
          <w:b/>
          <w:iCs/>
          <w:szCs w:val="26"/>
          <w:u w:val="single"/>
          <w:bdr w:val="single" w:sz="8" w:space="0" w:color="auto"/>
        </w:rPr>
        <w:t xml:space="preserve"> current </w:t>
      </w:r>
      <w:r w:rsidRPr="00F6084D">
        <w:rPr>
          <w:b/>
          <w:iCs/>
          <w:szCs w:val="26"/>
          <w:highlight w:val="green"/>
          <w:u w:val="single"/>
          <w:bdr w:val="single" w:sz="8" w:space="0" w:color="auto"/>
        </w:rPr>
        <w:t>strength</w:t>
      </w:r>
      <w:r w:rsidRPr="00893114">
        <w:rPr>
          <w:szCs w:val="26"/>
        </w:rPr>
        <w:t xml:space="preserve"> </w:t>
      </w:r>
      <w:r w:rsidRPr="00893114">
        <w:rPr>
          <w:sz w:val="16"/>
        </w:rPr>
        <w:t xml:space="preserve">and more, </w:t>
      </w:r>
      <w:r w:rsidRPr="00893114">
        <w:rPr>
          <w:u w:val="single"/>
        </w:rPr>
        <w:t xml:space="preserve">since the international security environment over the next 15 years will be as </w:t>
      </w:r>
      <w:r w:rsidRPr="00893114">
        <w:rPr>
          <w:b/>
          <w:iCs/>
          <w:u w:val="single"/>
          <w:bdr w:val="single" w:sz="8" w:space="0" w:color="auto"/>
        </w:rPr>
        <w:t>challenging</w:t>
      </w:r>
      <w:r w:rsidRPr="00893114">
        <w:rPr>
          <w:u w:val="single"/>
        </w:rPr>
        <w:t xml:space="preserve"> and </w:t>
      </w:r>
      <w:r w:rsidRPr="00893114">
        <w:rPr>
          <w:b/>
          <w:iCs/>
          <w:u w:val="single"/>
          <w:bdr w:val="single" w:sz="8" w:space="0" w:color="auto"/>
        </w:rPr>
        <w:t>uncertain</w:t>
      </w:r>
      <w:r w:rsidRPr="00893114">
        <w:rPr>
          <w:u w:val="single"/>
        </w:rPr>
        <w:t xml:space="preserve"> as any 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 xml:space="preserve">and Japan have faced. In addition to challenges from a rising </w:t>
      </w:r>
      <w:r w:rsidRPr="00F6084D">
        <w:rPr>
          <w:b/>
          <w:iCs/>
          <w:highlight w:val="green"/>
          <w:u w:val="single"/>
          <w:bdr w:val="single" w:sz="8" w:space="0" w:color="auto"/>
        </w:rPr>
        <w:t>China</w:t>
      </w:r>
      <w:r w:rsidRPr="00B5667D">
        <w:rPr>
          <w:u w:val="single"/>
        </w:rPr>
        <w:t xml:space="preserve"> and</w:t>
      </w:r>
      <w:r w:rsidRPr="00893114">
        <w:rPr>
          <w:u w:val="single"/>
        </w:rPr>
        <w:t xml:space="preserve"> aggrieved </w:t>
      </w:r>
      <w:r w:rsidRPr="00F6084D">
        <w:rPr>
          <w:b/>
          <w:iCs/>
          <w:highlight w:val="green"/>
          <w:u w:val="single"/>
          <w:bdr w:val="single" w:sz="8" w:space="0" w:color="auto"/>
        </w:rPr>
        <w:t>Russia</w:t>
      </w:r>
      <w:r w:rsidRPr="00893114">
        <w:rPr>
          <w:u w:val="single"/>
        </w:rPr>
        <w:t xml:space="preserve">, 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 xml:space="preserve">and Japan both have vital interests in </w:t>
      </w:r>
      <w:r w:rsidRPr="00F6084D">
        <w:rPr>
          <w:highlight w:val="green"/>
          <w:u w:val="single"/>
        </w:rPr>
        <w:t xml:space="preserve">the </w:t>
      </w:r>
      <w:r w:rsidRPr="00F6084D">
        <w:rPr>
          <w:b/>
          <w:iCs/>
          <w:highlight w:val="green"/>
          <w:u w:val="single"/>
          <w:bdr w:val="single" w:sz="8" w:space="0" w:color="auto"/>
        </w:rPr>
        <w:t>Middle East</w:t>
      </w:r>
      <w:r w:rsidRPr="00893114">
        <w:rPr>
          <w:u w:val="single"/>
        </w:rPr>
        <w:t xml:space="preserve">, which </w:t>
      </w:r>
      <w:r w:rsidRPr="00B5667D">
        <w:rPr>
          <w:u w:val="single"/>
        </w:rPr>
        <w:t>is</w:t>
      </w:r>
      <w:r w:rsidRPr="00893114">
        <w:rPr>
          <w:u w:val="single"/>
        </w:rPr>
        <w:t xml:space="preserve"> an increasingly </w:t>
      </w:r>
      <w:r w:rsidRPr="00F6084D">
        <w:rPr>
          <w:highlight w:val="green"/>
          <w:u w:val="single"/>
        </w:rPr>
        <w:t>unstable</w:t>
      </w:r>
      <w:r w:rsidRPr="00893114">
        <w:rPr>
          <w:u w:val="single"/>
        </w:rPr>
        <w:t xml:space="preserve"> and violent region. </w:t>
      </w:r>
      <w:r w:rsidRPr="00B5667D">
        <w:rPr>
          <w:b/>
          <w:iCs/>
          <w:szCs w:val="26"/>
          <w:u w:val="single"/>
          <w:bdr w:val="single" w:sz="8" w:space="0" w:color="auto"/>
        </w:rPr>
        <w:t>Global challenges</w:t>
      </w:r>
      <w:r w:rsidRPr="00B5667D">
        <w:rPr>
          <w:szCs w:val="26"/>
          <w:u w:val="single"/>
        </w:rPr>
        <w:t xml:space="preserve"> </w:t>
      </w:r>
      <w:r w:rsidRPr="00B5667D">
        <w:rPr>
          <w:u w:val="single"/>
        </w:rPr>
        <w:t xml:space="preserve">such as </w:t>
      </w:r>
      <w:r w:rsidRPr="00F6084D">
        <w:rPr>
          <w:b/>
          <w:iCs/>
          <w:highlight w:val="green"/>
          <w:u w:val="single"/>
          <w:bdr w:val="single" w:sz="8" w:space="0" w:color="auto"/>
        </w:rPr>
        <w:t>terrorism</w:t>
      </w:r>
      <w:r w:rsidRPr="00893114">
        <w:rPr>
          <w:u w:val="single"/>
        </w:rPr>
        <w:t xml:space="preserve">, </w:t>
      </w:r>
      <w:r w:rsidRPr="00893114">
        <w:rPr>
          <w:b/>
          <w:iCs/>
          <w:u w:val="single"/>
          <w:bdr w:val="single" w:sz="8" w:space="0" w:color="auto"/>
        </w:rPr>
        <w:t xml:space="preserve">nuclear </w:t>
      </w:r>
      <w:r w:rsidRPr="00F6084D">
        <w:rPr>
          <w:b/>
          <w:iCs/>
          <w:highlight w:val="green"/>
          <w:u w:val="single"/>
          <w:bdr w:val="single" w:sz="8" w:space="0" w:color="auto"/>
        </w:rPr>
        <w:t>prolif</w:t>
      </w:r>
      <w:r w:rsidRPr="00893114">
        <w:rPr>
          <w:b/>
          <w:iCs/>
          <w:u w:val="single"/>
          <w:bdr w:val="single" w:sz="8" w:space="0" w:color="auto"/>
        </w:rPr>
        <w:t>eration</w:t>
      </w:r>
      <w:r w:rsidRPr="00893114">
        <w:rPr>
          <w:u w:val="single"/>
        </w:rPr>
        <w:t xml:space="preserve">, </w:t>
      </w:r>
      <w:r w:rsidRPr="00F6084D">
        <w:rPr>
          <w:highlight w:val="green"/>
          <w:u w:val="single"/>
        </w:rPr>
        <w:t xml:space="preserve">and </w:t>
      </w:r>
      <w:r w:rsidRPr="00F6084D">
        <w:rPr>
          <w:b/>
          <w:iCs/>
          <w:highlight w:val="green"/>
          <w:u w:val="single"/>
          <w:bdr w:val="single" w:sz="8" w:space="0" w:color="auto"/>
        </w:rPr>
        <w:t>climate</w:t>
      </w:r>
      <w:r w:rsidRPr="00893114">
        <w:rPr>
          <w:b/>
          <w:iCs/>
          <w:u w:val="single"/>
          <w:bdr w:val="single" w:sz="8" w:space="0" w:color="auto"/>
        </w:rPr>
        <w:t xml:space="preserve"> change</w:t>
      </w:r>
      <w:r w:rsidRPr="00893114">
        <w:rPr>
          <w:u w:val="single"/>
        </w:rPr>
        <w:t xml:space="preserve"> will</w:t>
      </w:r>
      <w:r w:rsidRPr="00893114">
        <w:rPr>
          <w:sz w:val="16"/>
        </w:rPr>
        <w:t xml:space="preserve"> also </w:t>
      </w:r>
      <w:r w:rsidRPr="00F6084D">
        <w:rPr>
          <w:highlight w:val="green"/>
          <w:u w:val="single"/>
        </w:rPr>
        <w:t>require</w:t>
      </w:r>
      <w:r w:rsidRPr="00893114">
        <w:rPr>
          <w:u w:val="single"/>
        </w:rPr>
        <w:t xml:space="preserve"> wise policy and firm </w:t>
      </w:r>
      <w:r w:rsidRPr="00F6084D">
        <w:rPr>
          <w:highlight w:val="green"/>
          <w:u w:val="single"/>
        </w:rPr>
        <w:t>action</w:t>
      </w:r>
      <w:r w:rsidRPr="00893114">
        <w:rPr>
          <w:sz w:val="16"/>
        </w:rPr>
        <w:t xml:space="preserve">. </w:t>
      </w:r>
      <w:r w:rsidRPr="00893114">
        <w:rPr>
          <w:u w:val="single"/>
        </w:rPr>
        <w:t>One central characteristic</w:t>
      </w:r>
      <w:r w:rsidRPr="00893114">
        <w:rPr>
          <w:sz w:val="16"/>
        </w:rPr>
        <w:t xml:space="preserve"> of this emerging strategic dynamic </w:t>
      </w:r>
      <w:r w:rsidRPr="00893114">
        <w:rPr>
          <w:u w:val="single"/>
        </w:rPr>
        <w:t>will be intensified competition for power</w:t>
      </w:r>
      <w:r w:rsidRPr="00893114">
        <w:rPr>
          <w:sz w:val="16"/>
        </w:rPr>
        <w:t xml:space="preserve"> and influence </w:t>
      </w:r>
      <w:r w:rsidRPr="00893114">
        <w:rPr>
          <w:u w:val="single"/>
        </w:rPr>
        <w:t>across</w:t>
      </w:r>
      <w:r w:rsidRPr="00893114">
        <w:rPr>
          <w:sz w:val="16"/>
        </w:rPr>
        <w:t xml:space="preserve"> ideological, economic, and security </w:t>
      </w:r>
      <w:r w:rsidRPr="00893114">
        <w:rPr>
          <w:u w:val="single"/>
        </w:rPr>
        <w:t>spheres between</w:t>
      </w:r>
      <w:r w:rsidRPr="00893114">
        <w:rPr>
          <w:sz w:val="16"/>
        </w:rPr>
        <w:t xml:space="preserve"> liberal </w:t>
      </w:r>
      <w:r w:rsidRPr="00893114">
        <w:rPr>
          <w:u w:val="single"/>
        </w:rPr>
        <w:t>democracies</w:t>
      </w:r>
      <w:r w:rsidRPr="00893114">
        <w:rPr>
          <w:sz w:val="16"/>
        </w:rPr>
        <w:t xml:space="preserve"> on the one hand </w:t>
      </w:r>
      <w:r w:rsidRPr="00893114">
        <w:rPr>
          <w:u w:val="single"/>
        </w:rPr>
        <w:t>and</w:t>
      </w:r>
      <w:r w:rsidRPr="00893114">
        <w:rPr>
          <w:sz w:val="16"/>
        </w:rPr>
        <w:t xml:space="preserve"> ambitious or aggrieved </w:t>
      </w:r>
      <w:r w:rsidRPr="00893114">
        <w:rPr>
          <w:u w:val="single"/>
        </w:rPr>
        <w:t>authoritarian regimes</w:t>
      </w:r>
      <w:r w:rsidRPr="00893114">
        <w:rPr>
          <w:sz w:val="16"/>
        </w:rPr>
        <w:t xml:space="preserve"> on the other. The Commission believes that </w:t>
      </w:r>
      <w:r w:rsidRPr="00893114">
        <w:rPr>
          <w:u w:val="single"/>
        </w:rPr>
        <w:t>this competition need no</w:t>
      </w:r>
      <w:r w:rsidRPr="00893114">
        <w:rPr>
          <w:sz w:val="16"/>
        </w:rPr>
        <w:t>t—and in fact is unlikely to—</w:t>
      </w:r>
      <w:r w:rsidRPr="00893114">
        <w:rPr>
          <w:u w:val="single"/>
        </w:rPr>
        <w:t>result in war</w:t>
      </w:r>
      <w:r w:rsidRPr="00893114">
        <w:rPr>
          <w:sz w:val="16"/>
        </w:rPr>
        <w:t xml:space="preserve">. Moreover, there are many areas in which countries from across the ideological spectrum can and will increase mutual cooperation, including macroeconomic coordination, countering violent Islamic extremism, responding to climate change, and reversing nuclear proliferation by states such as North Korea. Nevertheless, </w:t>
      </w:r>
      <w:r w:rsidRPr="00893114">
        <w:rPr>
          <w:u w:val="single"/>
        </w:rPr>
        <w:t>there remain</w:t>
      </w:r>
      <w:r w:rsidRPr="00893114">
        <w:rPr>
          <w:sz w:val="16"/>
        </w:rPr>
        <w:t xml:space="preserve"> fundamental </w:t>
      </w:r>
      <w:r w:rsidRPr="00893114">
        <w:rPr>
          <w:u w:val="single"/>
        </w:rPr>
        <w:t xml:space="preserve">questions about international norms where </w:t>
      </w:r>
      <w:r w:rsidRPr="00893114">
        <w:rPr>
          <w:b/>
          <w:iCs/>
          <w:u w:val="single"/>
          <w:bdr w:val="single" w:sz="8" w:space="0" w:color="auto"/>
        </w:rPr>
        <w:t>leading democracies</w:t>
      </w:r>
      <w:r w:rsidRPr="00893114">
        <w:rPr>
          <w:u w:val="single"/>
        </w:rPr>
        <w:t xml:space="preserve"> like 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and Japan will hold starkly different views from more authoritarian states. These include</w:t>
      </w:r>
      <w:r w:rsidRPr="00893114">
        <w:rPr>
          <w:sz w:val="16"/>
        </w:rPr>
        <w:t xml:space="preserve">: the </w:t>
      </w:r>
      <w:r w:rsidRPr="00893114">
        <w:rPr>
          <w:u w:val="single"/>
        </w:rPr>
        <w:t>rights</w:t>
      </w:r>
      <w:r w:rsidRPr="00893114">
        <w:rPr>
          <w:sz w:val="16"/>
        </w:rPr>
        <w:t xml:space="preserve"> of citizens to choose their own governments; the rights of minorities within nations; </w:t>
      </w:r>
      <w:r w:rsidRPr="00893114">
        <w:rPr>
          <w:u w:val="single"/>
        </w:rPr>
        <w:t>the independent</w:t>
      </w:r>
      <w:r w:rsidRPr="00893114">
        <w:rPr>
          <w:sz w:val="16"/>
        </w:rPr>
        <w:t xml:space="preserve"> role of the </w:t>
      </w:r>
      <w:r w:rsidRPr="00893114">
        <w:rPr>
          <w:u w:val="single"/>
        </w:rPr>
        <w:t>judiciary</w:t>
      </w:r>
      <w:r w:rsidRPr="00893114">
        <w:rPr>
          <w:sz w:val="16"/>
        </w:rPr>
        <w:t xml:space="preserve"> and the press; the </w:t>
      </w:r>
      <w:r w:rsidRPr="00893114">
        <w:rPr>
          <w:u w:val="single"/>
        </w:rPr>
        <w:t>role of the private sector</w:t>
      </w:r>
      <w:r w:rsidRPr="00893114">
        <w:rPr>
          <w:sz w:val="16"/>
        </w:rPr>
        <w:t xml:space="preserve"> in the economy; </w:t>
      </w:r>
      <w:r w:rsidRPr="00893114">
        <w:rPr>
          <w:u w:val="single"/>
        </w:rPr>
        <w:t>freedom of navigation</w:t>
      </w:r>
      <w:r w:rsidRPr="00893114">
        <w:rPr>
          <w:sz w:val="16"/>
        </w:rPr>
        <w:t xml:space="preserve"> and flight in international sea and air space; </w:t>
      </w:r>
      <w:r w:rsidRPr="00893114">
        <w:rPr>
          <w:u w:val="single"/>
        </w:rPr>
        <w:t>and freedom of the Internet</w:t>
      </w:r>
      <w:r w:rsidRPr="00893114">
        <w:rPr>
          <w:sz w:val="16"/>
        </w:rPr>
        <w:t xml:space="preserve">. </w:t>
      </w:r>
      <w:r w:rsidRPr="00893114">
        <w:rPr>
          <w:u w:val="single"/>
        </w:rPr>
        <w:t xml:space="preserve">In Asia, the </w:t>
      </w:r>
      <w:r w:rsidRPr="00F6084D">
        <w:rPr>
          <w:b/>
          <w:iCs/>
          <w:highlight w:val="green"/>
          <w:u w:val="single"/>
          <w:bdr w:val="single" w:sz="8" w:space="0" w:color="auto"/>
        </w:rPr>
        <w:t>U</w:t>
      </w:r>
      <w:r w:rsidRPr="00893114">
        <w:rPr>
          <w:sz w:val="16"/>
        </w:rPr>
        <w:t xml:space="preserve">nited </w:t>
      </w:r>
      <w:r w:rsidRPr="00F6084D">
        <w:rPr>
          <w:b/>
          <w:iCs/>
          <w:highlight w:val="green"/>
          <w:u w:val="single"/>
          <w:bdr w:val="single" w:sz="8" w:space="0" w:color="auto"/>
        </w:rPr>
        <w:t>S</w:t>
      </w:r>
      <w:r w:rsidRPr="00893114">
        <w:rPr>
          <w:sz w:val="16"/>
        </w:rPr>
        <w:t xml:space="preserve">tates </w:t>
      </w:r>
      <w:r w:rsidRPr="00F6084D">
        <w:rPr>
          <w:highlight w:val="green"/>
          <w:u w:val="single"/>
        </w:rPr>
        <w:t>and Japan will</w:t>
      </w:r>
      <w:r w:rsidRPr="00893114">
        <w:rPr>
          <w:sz w:val="16"/>
        </w:rPr>
        <w:t xml:space="preserve"> have to </w:t>
      </w:r>
      <w:r w:rsidRPr="00F6084D">
        <w:rPr>
          <w:b/>
          <w:iCs/>
          <w:highlight w:val="green"/>
          <w:u w:val="single"/>
          <w:bdr w:val="single" w:sz="8" w:space="0" w:color="auto"/>
        </w:rPr>
        <w:t>shape the</w:t>
      </w:r>
      <w:r w:rsidRPr="00893114">
        <w:rPr>
          <w:b/>
          <w:iCs/>
          <w:u w:val="single"/>
          <w:bdr w:val="single" w:sz="8" w:space="0" w:color="auto"/>
        </w:rPr>
        <w:t xml:space="preserve"> strategic </w:t>
      </w:r>
      <w:r w:rsidRPr="00F6084D">
        <w:rPr>
          <w:b/>
          <w:iCs/>
          <w:highlight w:val="green"/>
          <w:u w:val="single"/>
          <w:bdr w:val="single" w:sz="8" w:space="0" w:color="auto"/>
        </w:rPr>
        <w:t>environment</w:t>
      </w:r>
      <w:r w:rsidRPr="00893114">
        <w:rPr>
          <w:u w:val="single"/>
        </w:rPr>
        <w:t xml:space="preserve"> by </w:t>
      </w:r>
      <w:r w:rsidRPr="00F6084D">
        <w:rPr>
          <w:highlight w:val="green"/>
          <w:u w:val="single"/>
        </w:rPr>
        <w:t>encouraging responsible</w:t>
      </w:r>
      <w:r w:rsidRPr="00893114">
        <w:rPr>
          <w:u w:val="single"/>
        </w:rPr>
        <w:t xml:space="preserve"> Chinese </w:t>
      </w:r>
      <w:r w:rsidRPr="00F6084D">
        <w:rPr>
          <w:highlight w:val="green"/>
          <w:u w:val="single"/>
        </w:rPr>
        <w:t>behavior and imposing costs for destabilizing</w:t>
      </w:r>
      <w:r w:rsidRPr="00893114">
        <w:rPr>
          <w:u w:val="single"/>
        </w:rPr>
        <w:t xml:space="preserve"> activities. </w:t>
      </w:r>
      <w:r w:rsidRPr="00B5667D">
        <w:rPr>
          <w:u w:val="single"/>
        </w:rPr>
        <w:t xml:space="preserve">To that end, </w:t>
      </w:r>
      <w:r w:rsidRPr="00F6084D">
        <w:rPr>
          <w:highlight w:val="green"/>
          <w:u w:val="single"/>
        </w:rPr>
        <w:t xml:space="preserve">the </w:t>
      </w:r>
      <w:r w:rsidRPr="00F6084D">
        <w:rPr>
          <w:b/>
          <w:iCs/>
          <w:highlight w:val="green"/>
          <w:u w:val="single"/>
          <w:bdr w:val="single" w:sz="8" w:space="0" w:color="auto"/>
        </w:rPr>
        <w:t>U</w:t>
      </w:r>
      <w:r w:rsidRPr="00B5667D">
        <w:rPr>
          <w:sz w:val="16"/>
        </w:rPr>
        <w:t xml:space="preserve">nited </w:t>
      </w:r>
      <w:r w:rsidRPr="00F6084D">
        <w:rPr>
          <w:b/>
          <w:iCs/>
          <w:highlight w:val="green"/>
          <w:u w:val="single"/>
          <w:bdr w:val="single" w:sz="8" w:space="0" w:color="auto"/>
        </w:rPr>
        <w:t>S</w:t>
      </w:r>
      <w:r w:rsidRPr="00B5667D">
        <w:rPr>
          <w:sz w:val="16"/>
        </w:rPr>
        <w:t xml:space="preserve">tates </w:t>
      </w:r>
      <w:r w:rsidRPr="00F6084D">
        <w:rPr>
          <w:highlight w:val="green"/>
          <w:u w:val="single"/>
        </w:rPr>
        <w:t>and Japan</w:t>
      </w:r>
      <w:r w:rsidRPr="00B5667D">
        <w:rPr>
          <w:u w:val="single"/>
        </w:rPr>
        <w:t xml:space="preserve"> will </w:t>
      </w:r>
      <w:r w:rsidRPr="00F6084D">
        <w:rPr>
          <w:highlight w:val="green"/>
          <w:u w:val="single"/>
        </w:rPr>
        <w:t>have to build</w:t>
      </w:r>
      <w:r w:rsidRPr="00B5667D">
        <w:rPr>
          <w:u w:val="single"/>
        </w:rPr>
        <w:t xml:space="preserve"> up their own </w:t>
      </w:r>
      <w:r w:rsidRPr="00F6084D">
        <w:rPr>
          <w:highlight w:val="green"/>
          <w:u w:val="single"/>
        </w:rPr>
        <w:t>power</w:t>
      </w:r>
      <w:r w:rsidRPr="00B5667D">
        <w:rPr>
          <w:u w:val="single"/>
        </w:rPr>
        <w:t xml:space="preserve">, and use it wisely and firmly, </w:t>
      </w:r>
      <w:r w:rsidRPr="00F6084D">
        <w:rPr>
          <w:highlight w:val="green"/>
          <w:u w:val="single"/>
        </w:rPr>
        <w:t xml:space="preserve">to </w:t>
      </w:r>
      <w:r w:rsidRPr="00F6084D">
        <w:rPr>
          <w:b/>
          <w:iCs/>
          <w:szCs w:val="26"/>
          <w:highlight w:val="green"/>
          <w:u w:val="single"/>
          <w:bdr w:val="single" w:sz="8" w:space="0" w:color="auto"/>
        </w:rPr>
        <w:t>preserve</w:t>
      </w:r>
      <w:r w:rsidRPr="00B5667D">
        <w:rPr>
          <w:b/>
          <w:iCs/>
          <w:szCs w:val="26"/>
          <w:u w:val="single"/>
          <w:bdr w:val="single" w:sz="8" w:space="0" w:color="auto"/>
        </w:rPr>
        <w:t xml:space="preserve"> a world </w:t>
      </w:r>
      <w:r w:rsidRPr="00F6084D">
        <w:rPr>
          <w:b/>
          <w:iCs/>
          <w:szCs w:val="26"/>
          <w:highlight w:val="green"/>
          <w:u w:val="single"/>
          <w:bdr w:val="single" w:sz="8" w:space="0" w:color="auto"/>
        </w:rPr>
        <w:lastRenderedPageBreak/>
        <w:t>order</w:t>
      </w:r>
      <w:r w:rsidRPr="00B5667D">
        <w:rPr>
          <w:szCs w:val="26"/>
        </w:rPr>
        <w:t xml:space="preserve"> </w:t>
      </w:r>
      <w:r w:rsidRPr="00B5667D">
        <w:rPr>
          <w:sz w:val="16"/>
        </w:rPr>
        <w:t>that fa</w:t>
      </w:r>
      <w:r w:rsidRPr="00893114">
        <w:rPr>
          <w:sz w:val="16"/>
        </w:rPr>
        <w:t xml:space="preserve">vors both allies’ shared values. </w:t>
      </w:r>
      <w:r w:rsidRPr="00893114">
        <w:rPr>
          <w:sz w:val="12"/>
          <w:szCs w:val="18"/>
        </w:rPr>
        <w:t xml:space="preserve">The United States and Japan have taken a number of very important actions in the recent past to strengthen the Alliance. These include Japan’s issuance of its first national security strategy, establishment of a National Security Council (NSC) and an associated permanent staff organization, increases in the defense budget, and passage of security legislation authorizing closer cooperation with the United States. The United States has stated an intention to rebalance U.S. strategic attention and military forces towards the Asia-Pacific region. Both countries have concluded updated bilateral Defense Guidelines for closer security cooperation and have reached an agreement for wider and deeper economic cooperation through the Trans-Pacific Partnership (TPP). These achievements provide a solid foundation for the continued actions that the Commission recommends in this report. </w:t>
      </w:r>
      <w:r w:rsidRPr="00893114">
        <w:rPr>
          <w:u w:val="single"/>
        </w:rPr>
        <w:t xml:space="preserve">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and Japan</w:t>
      </w:r>
      <w:r w:rsidRPr="00893114">
        <w:rPr>
          <w:sz w:val="16"/>
        </w:rPr>
        <w:t xml:space="preserve"> have unmatched strengths for the competitive environment they will face. Together the two allies </w:t>
      </w:r>
      <w:r w:rsidRPr="00893114">
        <w:rPr>
          <w:u w:val="single"/>
        </w:rPr>
        <w:t>account for 28 percent of the world’s</w:t>
      </w:r>
      <w:r w:rsidRPr="00893114">
        <w:rPr>
          <w:sz w:val="16"/>
        </w:rPr>
        <w:t xml:space="preserve"> gross domestic product (</w:t>
      </w:r>
      <w:r w:rsidRPr="00893114">
        <w:rPr>
          <w:u w:val="single"/>
        </w:rPr>
        <w:t>GDP</w:t>
      </w:r>
      <w:r w:rsidRPr="00893114">
        <w:rPr>
          <w:sz w:val="16"/>
        </w:rPr>
        <w:t xml:space="preserve">) and 43 percent of the world’s wealth. The economies of </w:t>
      </w:r>
      <w:r w:rsidRPr="00893114">
        <w:rPr>
          <w:u w:val="single"/>
        </w:rPr>
        <w:t>both</w:t>
      </w:r>
      <w:r w:rsidRPr="00893114">
        <w:rPr>
          <w:sz w:val="16"/>
        </w:rPr>
        <w:t xml:space="preserve"> countries </w:t>
      </w:r>
      <w:r w:rsidRPr="00893114">
        <w:rPr>
          <w:u w:val="single"/>
        </w:rPr>
        <w:t>use and produce the highest levels of technology, and have</w:t>
      </w:r>
      <w:r w:rsidRPr="00893114">
        <w:rPr>
          <w:sz w:val="16"/>
        </w:rPr>
        <w:t xml:space="preserve"> the </w:t>
      </w:r>
      <w:r w:rsidRPr="00893114">
        <w:rPr>
          <w:b/>
          <w:iCs/>
          <w:u w:val="single"/>
          <w:bdr w:val="single" w:sz="8" w:space="0" w:color="auto"/>
        </w:rPr>
        <w:t>r</w:t>
      </w:r>
      <w:r w:rsidRPr="00893114">
        <w:rPr>
          <w:sz w:val="16"/>
        </w:rPr>
        <w:t xml:space="preserve">esearch </w:t>
      </w:r>
      <w:r w:rsidRPr="00893114">
        <w:rPr>
          <w:u w:val="single"/>
        </w:rPr>
        <w:t xml:space="preserve">and </w:t>
      </w:r>
      <w:r w:rsidRPr="00893114">
        <w:rPr>
          <w:b/>
          <w:iCs/>
          <w:u w:val="single"/>
          <w:bdr w:val="single" w:sz="8" w:space="0" w:color="auto"/>
        </w:rPr>
        <w:t>d</w:t>
      </w:r>
      <w:r w:rsidRPr="00893114">
        <w:rPr>
          <w:sz w:val="16"/>
        </w:rPr>
        <w:t xml:space="preserve">evelopment </w:t>
      </w:r>
      <w:r w:rsidRPr="00893114">
        <w:rPr>
          <w:u w:val="single"/>
        </w:rPr>
        <w:t>systems to stay at the cutting edge of</w:t>
      </w:r>
      <w:r w:rsidRPr="00893114">
        <w:rPr>
          <w:sz w:val="16"/>
        </w:rPr>
        <w:t xml:space="preserve"> discovery and </w:t>
      </w:r>
      <w:r w:rsidRPr="00893114">
        <w:rPr>
          <w:u w:val="single"/>
        </w:rPr>
        <w:t>innovation</w:t>
      </w:r>
      <w:r w:rsidRPr="00893114">
        <w:rPr>
          <w:sz w:val="16"/>
        </w:rPr>
        <w:t xml:space="preserve">. Their citizenries are well educated, hardworking, and innovative. </w:t>
      </w:r>
      <w:r w:rsidRPr="00893114">
        <w:rPr>
          <w:u w:val="single"/>
        </w:rPr>
        <w:t>Their armed forces are</w:t>
      </w:r>
      <w:r w:rsidRPr="00893114">
        <w:rPr>
          <w:sz w:val="16"/>
        </w:rPr>
        <w:t xml:space="preserve"> among the world’s </w:t>
      </w:r>
      <w:r w:rsidRPr="00893114">
        <w:rPr>
          <w:u w:val="single"/>
        </w:rPr>
        <w:t>most advanced</w:t>
      </w:r>
      <w:r w:rsidRPr="00893114">
        <w:rPr>
          <w:sz w:val="16"/>
        </w:rPr>
        <w:t xml:space="preserve"> and are well led and trained. </w:t>
      </w:r>
      <w:r w:rsidRPr="00893114">
        <w:rPr>
          <w:u w:val="single"/>
        </w:rPr>
        <w:t>Their values</w:t>
      </w:r>
      <w:r w:rsidRPr="00893114">
        <w:rPr>
          <w:sz w:val="16"/>
        </w:rPr>
        <w:t xml:space="preserve"> of freedom and democracy </w:t>
      </w:r>
      <w:r w:rsidRPr="00893114">
        <w:rPr>
          <w:u w:val="single"/>
        </w:rPr>
        <w:t>have a universal appeal</w:t>
      </w:r>
      <w:r w:rsidRPr="00893114">
        <w:rPr>
          <w:sz w:val="16"/>
        </w:rPr>
        <w:t xml:space="preserve"> that has been repeatedly demonstrated in all parts of the world and particularly in Asia. The U.S.-Japan Alliance has endured for 60 years and adapted to meet an array of new internal and external challenges</w:t>
      </w:r>
      <w:r w:rsidRPr="00DB6594">
        <w:rPr>
          <w:sz w:val="4"/>
          <w:szCs w:val="4"/>
        </w:rPr>
        <w:t xml:space="preserve">. The Commission believes that the United States and Japan must develop a shared vision of the world both nations seek in the next 15 years. Democracies need a vision to inspire their own citizens and to synchronize the efforts of their governments and private organizations. As partners in an increasingly interconnected and competitive world, the United States and Japan must also offer a vision that will gain the support of other countries. The Commission proposes the following vision for the U.S.-Japan Alliance: The United States and Japan seek a world in 2030 in which all nations are secure, peaceful, prosperous, and free. Working to build this world, the United States and Japan will make national contributions that reflect each nation’s respective capabilities, legal obligations, and traditions, but will always remain united on shared goals. The United States and Japan are global powers with global responsibilities, but their Alliance will continue to focus as it always has on the peace and prosperity of the Asia-Pacific region. Peace and Security: The United States and Japan will work together to: </w:t>
      </w:r>
      <w:r w:rsidRPr="00DB6594">
        <w:rPr>
          <w:sz w:val="4"/>
          <w:szCs w:val="4"/>
        </w:rPr>
        <w:t xml:space="preserve"> preserve peace and stability in the Asia-Pacific region based on the Mutual Security Treaty through bilateral efforts to maintain a favorable balance of power and to deter and, if necessary, to defeat armed aggression and attempts at coercion against their own interests, and those of their allies and friends; </w:t>
      </w:r>
      <w:r w:rsidRPr="00DB6594">
        <w:rPr>
          <w:sz w:val="4"/>
          <w:szCs w:val="4"/>
        </w:rPr>
        <w:t xml:space="preserve"> defend and preserve the existing order based on established international rules and norms; </w:t>
      </w:r>
      <w:r w:rsidRPr="00DB6594">
        <w:rPr>
          <w:sz w:val="4"/>
          <w:szCs w:val="4"/>
        </w:rPr>
        <w:t xml:space="preserve"> seek peaceful, negotiated resolution of issues between nations, free from military force or coercion; </w:t>
      </w:r>
      <w:r w:rsidRPr="00DB6594">
        <w:rPr>
          <w:sz w:val="4"/>
          <w:szCs w:val="4"/>
        </w:rPr>
        <w:t xml:space="preserve"> support multilateral organizations in developing solutions to global challenges; and </w:t>
      </w:r>
      <w:r w:rsidRPr="00DB6594">
        <w:rPr>
          <w:sz w:val="4"/>
          <w:szCs w:val="4"/>
        </w:rPr>
        <w:t xml:space="preserve"> lead and participate in international actions against state and non-state actors that use terrorist tactics and criminal actions or otherwise threaten the safety of their citizens and those of their allies and friends. Prosperity: The United States and Japan will work together to: </w:t>
      </w:r>
      <w:r w:rsidRPr="00DB6594">
        <w:rPr>
          <w:sz w:val="4"/>
          <w:szCs w:val="4"/>
        </w:rPr>
        <w:t xml:space="preserve"> support the unimpeded international flow of investment, goods, and services to raise the prosperity of all nations, especially those at lower levels of development; </w:t>
      </w:r>
      <w:r w:rsidRPr="00DB6594">
        <w:rPr>
          <w:sz w:val="4"/>
          <w:szCs w:val="4"/>
        </w:rPr>
        <w:t xml:space="preserve"> provide assistance both through international organizations and directly to developing nations to improve all the aspects of economic development and governance, private sector competence, and human capacity, including women’s empowerment; </w:t>
      </w:r>
      <w:r w:rsidRPr="00DB6594">
        <w:rPr>
          <w:sz w:val="4"/>
          <w:szCs w:val="4"/>
        </w:rPr>
        <w:t xml:space="preserve"> strengthen existing institutions such as the World Bank and International Monetary Fund that provide development assistance and seek to promote principles of good governance; and </w:t>
      </w:r>
      <w:r w:rsidRPr="00DB6594">
        <w:rPr>
          <w:sz w:val="4"/>
          <w:szCs w:val="4"/>
        </w:rPr>
        <w:t xml:space="preserve"> play leading roles in reducing environmental threats to the health, and potentially the safety, of their own citizens and others around the world. Freedom: The United States and Japan will work together to: </w:t>
      </w:r>
      <w:r w:rsidRPr="00DB6594">
        <w:rPr>
          <w:sz w:val="4"/>
          <w:szCs w:val="4"/>
        </w:rPr>
        <w:t xml:space="preserve"> support advancement of the principles expressed in the United Nations (UN) Universal Declaration of Human Rights; </w:t>
      </w:r>
      <w:r w:rsidRPr="00DB6594">
        <w:rPr>
          <w:sz w:val="4"/>
          <w:szCs w:val="4"/>
        </w:rPr>
        <w:t xml:space="preserve"> ensure the observance of these principles in their own countries; </w:t>
      </w:r>
      <w:r w:rsidRPr="00DB6594">
        <w:rPr>
          <w:sz w:val="4"/>
          <w:szCs w:val="4"/>
        </w:rPr>
        <w:t xml:space="preserve"> speak out and take clear public stands in the support of those principles; and </w:t>
      </w:r>
      <w:r w:rsidRPr="00DB6594">
        <w:rPr>
          <w:sz w:val="4"/>
          <w:szCs w:val="4"/>
        </w:rPr>
        <w:t xml:space="preserve"> work over the long term, and when opportunities arise in the short term, to advance those principles in authoritarian countries as well as failing states. In this report, the Commission recommends a set of coordinated policies that will move the Alliance closer to achieving its shared vision of a peaceful, secure, prosperous, and free world. As major economic powers and democracies, Japan and the United States should continuously stress two foundational pillars of the Alliance. First, leaders and opinion makers in the United States and Japan need to strengthen and sustain public support in both countries for active international leadership, using the full range of foreign policy tools, including military capabilities when necessary. In the United States, the wars in Iraq and Afghanistan have caused debates in both the Republican and Democratic parties about the utility of force, particularly with respect to the Middle East. In Japan, although security legislation was enacted in 2015 to allow the exercise of the right to collective self-defense, there is persistent and substantial opposition to a more active security role for the military, and misgivings about the use of military force—even for purely defensive purposes. The Commission recognizes that military power cannot be the sole or even the primary instrument of national security policy. However, the potential employment of military force is often necessary to support diplomacy, deter aggression, and keep the peace; and the utilization of the armed forces, whether in the form of advisers, peacekeepers, or combat units, will remain essential to deal with some threats to peace and security in the future. The United States and Japan must have fully-funded, modern, and highly capable military forces, and they must be willing to employ them in support of the peaceful, secure, prosperous, and free world that they seek. Leaders in both countries have a responsibility to explain these realities to their publics. Second, in order to provide the foundation for the policies outlined in this report, both countries need to take action to support their economies, to resume economic growth in the case of Japan, and to sustain recovery from the recession of 2008 in the case of the United States. Without higher rates of economic growth, the United States and Japan will face significantly greater difficulties managing the international challenges that are likely to emerge over the coming 15 years. Both countries have the fiscal and monetary policy tools necessary to stimulate growth, but both must also undertake structural changes that require continued political attention. In the case of Japan these include: growing the workforce in the face of a falling national birth rate; increasing productivity through more widespread adoption of information technology; and reversing the growth of the highest debt levels of any advanced country. In the case of the United States these include: modernizing the country’s aging physical and cyber infrastructure; containing the costs of medical care and social security payments for the large generation now retiring; and providing real energy security by coupling the increased production of domestic oil and gas with reduced dependence of the transportation sector on oil. Both countries must also improve their educational systems to create the digital workforce of the future. </w:t>
      </w:r>
      <w:r w:rsidRPr="00893114">
        <w:rPr>
          <w:sz w:val="16"/>
        </w:rPr>
        <w:t xml:space="preserve">II. The Strategic Environment through 2030 For the first time in nearly a quarter century, </w:t>
      </w:r>
      <w:r w:rsidRPr="00F6084D">
        <w:rPr>
          <w:b/>
          <w:iCs/>
          <w:szCs w:val="26"/>
          <w:highlight w:val="green"/>
          <w:u w:val="single"/>
          <w:bdr w:val="single" w:sz="8" w:space="0" w:color="auto"/>
        </w:rPr>
        <w:t>the world</w:t>
      </w:r>
      <w:r w:rsidRPr="00F6084D">
        <w:rPr>
          <w:szCs w:val="26"/>
          <w:highlight w:val="green"/>
          <w:u w:val="single"/>
        </w:rPr>
        <w:t xml:space="preserve"> </w:t>
      </w:r>
      <w:r w:rsidRPr="00F6084D">
        <w:rPr>
          <w:highlight w:val="green"/>
          <w:u w:val="single"/>
        </w:rPr>
        <w:t>is witnessing</w:t>
      </w:r>
      <w:r w:rsidRPr="00893114">
        <w:rPr>
          <w:u w:val="single"/>
        </w:rPr>
        <w:t xml:space="preserve"> </w:t>
      </w:r>
      <w:r w:rsidRPr="00893114">
        <w:rPr>
          <w:b/>
          <w:iCs/>
          <w:szCs w:val="26"/>
          <w:u w:val="single"/>
          <w:bdr w:val="single" w:sz="8" w:space="0" w:color="auto"/>
        </w:rPr>
        <w:t xml:space="preserve">multiple </w:t>
      </w:r>
      <w:r w:rsidRPr="00F6084D">
        <w:rPr>
          <w:b/>
          <w:iCs/>
          <w:szCs w:val="26"/>
          <w:highlight w:val="green"/>
          <w:u w:val="single"/>
          <w:bdr w:val="single" w:sz="8" w:space="0" w:color="auto"/>
        </w:rPr>
        <w:t>momentous challenges</w:t>
      </w:r>
      <w:r w:rsidRPr="00893114">
        <w:rPr>
          <w:szCs w:val="26"/>
          <w:u w:val="single"/>
        </w:rPr>
        <w:t xml:space="preserve"> </w:t>
      </w:r>
      <w:r w:rsidRPr="00893114">
        <w:rPr>
          <w:u w:val="single"/>
        </w:rPr>
        <w:t xml:space="preserve">to the international </w:t>
      </w:r>
      <w:r w:rsidRPr="00B5667D">
        <w:rPr>
          <w:u w:val="single"/>
        </w:rPr>
        <w:t xml:space="preserve">order. </w:t>
      </w:r>
      <w:r w:rsidRPr="00B5667D">
        <w:rPr>
          <w:b/>
          <w:iCs/>
          <w:u w:val="single"/>
          <w:bdr w:val="single" w:sz="8" w:space="0" w:color="auto"/>
        </w:rPr>
        <w:t>China</w:t>
      </w:r>
      <w:r w:rsidRPr="00B5667D">
        <w:rPr>
          <w:u w:val="single"/>
        </w:rPr>
        <w:t xml:space="preserve">’s emergence, </w:t>
      </w:r>
      <w:r w:rsidRPr="00B5667D">
        <w:rPr>
          <w:b/>
          <w:iCs/>
          <w:u w:val="single"/>
          <w:bdr w:val="single" w:sz="8" w:space="0" w:color="auto"/>
        </w:rPr>
        <w:t>Russia</w:t>
      </w:r>
      <w:r w:rsidRPr="00B5667D">
        <w:rPr>
          <w:u w:val="single"/>
        </w:rPr>
        <w:t>’s resurgence, and</w:t>
      </w:r>
      <w:r w:rsidRPr="00B5667D">
        <w:rPr>
          <w:sz w:val="16"/>
        </w:rPr>
        <w:t xml:space="preserve"> the Islamic State of Iraq and the Levant’s (</w:t>
      </w:r>
      <w:r w:rsidRPr="00B5667D">
        <w:rPr>
          <w:b/>
          <w:iCs/>
          <w:u w:val="single"/>
          <w:bdr w:val="single" w:sz="8" w:space="0" w:color="auto"/>
        </w:rPr>
        <w:t>ISIL</w:t>
      </w:r>
      <w:r w:rsidRPr="00B5667D">
        <w:rPr>
          <w:sz w:val="16"/>
        </w:rPr>
        <w:t xml:space="preserve">’s) barbarity </w:t>
      </w:r>
      <w:r w:rsidRPr="00B5667D">
        <w:rPr>
          <w:u w:val="single"/>
        </w:rPr>
        <w:t xml:space="preserve">are forcing the </w:t>
      </w:r>
      <w:r w:rsidRPr="00B5667D">
        <w:rPr>
          <w:b/>
          <w:iCs/>
          <w:u w:val="single"/>
          <w:bdr w:val="single" w:sz="8" w:space="0" w:color="auto"/>
        </w:rPr>
        <w:t>U</w:t>
      </w:r>
      <w:r w:rsidRPr="00B5667D">
        <w:rPr>
          <w:sz w:val="16"/>
        </w:rPr>
        <w:t xml:space="preserve">nited </w:t>
      </w:r>
      <w:r w:rsidRPr="00B5667D">
        <w:rPr>
          <w:b/>
          <w:iCs/>
          <w:u w:val="single"/>
          <w:bdr w:val="single" w:sz="8" w:space="0" w:color="auto"/>
        </w:rPr>
        <w:t>S</w:t>
      </w:r>
      <w:r w:rsidRPr="00B5667D">
        <w:rPr>
          <w:sz w:val="16"/>
        </w:rPr>
        <w:t xml:space="preserve">tates </w:t>
      </w:r>
      <w:r w:rsidRPr="00B5667D">
        <w:rPr>
          <w:u w:val="single"/>
        </w:rPr>
        <w:t>and Japan to address simultaneous,</w:t>
      </w:r>
      <w:r w:rsidRPr="00893114">
        <w:rPr>
          <w:u w:val="single"/>
        </w:rPr>
        <w:t xml:space="preserve"> diverse </w:t>
      </w:r>
      <w:r w:rsidRPr="00F6084D">
        <w:rPr>
          <w:highlight w:val="green"/>
          <w:u w:val="single"/>
        </w:rPr>
        <w:t>threats to</w:t>
      </w:r>
      <w:r w:rsidRPr="00893114">
        <w:rPr>
          <w:u w:val="single"/>
        </w:rPr>
        <w:t xml:space="preserve"> the </w:t>
      </w:r>
      <w:r w:rsidRPr="00F6084D">
        <w:rPr>
          <w:highlight w:val="green"/>
          <w:u w:val="single"/>
        </w:rPr>
        <w:t>international order</w:t>
      </w:r>
      <w:r w:rsidRPr="00893114">
        <w:rPr>
          <w:u w:val="single"/>
        </w:rPr>
        <w:t xml:space="preserve">. Within Asia, increasing prosperity and economic interdependence coincide with intensifying </w:t>
      </w:r>
      <w:r w:rsidRPr="00893114">
        <w:rPr>
          <w:b/>
          <w:iCs/>
          <w:u w:val="single"/>
          <w:bdr w:val="single" w:sz="8" w:space="0" w:color="auto"/>
        </w:rPr>
        <w:t>friction among the major powers</w:t>
      </w:r>
      <w:r w:rsidRPr="00893114">
        <w:rPr>
          <w:u w:val="single"/>
        </w:rPr>
        <w:t xml:space="preserve">. Changes in relative power, rapid expansion in the military budgets of some </w:t>
      </w:r>
      <w:r w:rsidRPr="00B5667D">
        <w:rPr>
          <w:u w:val="single"/>
        </w:rPr>
        <w:t xml:space="preserve">states, </w:t>
      </w:r>
      <w:r w:rsidRPr="00B5667D">
        <w:rPr>
          <w:b/>
          <w:iCs/>
          <w:u w:val="single"/>
          <w:bdr w:val="single" w:sz="8" w:space="0" w:color="auto"/>
        </w:rPr>
        <w:t>territorial disputes</w:t>
      </w:r>
      <w:r w:rsidRPr="00B5667D">
        <w:rPr>
          <w:u w:val="single"/>
        </w:rPr>
        <w:t xml:space="preserve">, historical animosities, </w:t>
      </w:r>
      <w:r w:rsidRPr="00B5667D">
        <w:rPr>
          <w:b/>
          <w:iCs/>
          <w:u w:val="single"/>
          <w:bdr w:val="single" w:sz="8" w:space="0" w:color="auto"/>
        </w:rPr>
        <w:t>irregular threats</w:t>
      </w:r>
      <w:r w:rsidRPr="00B5667D">
        <w:rPr>
          <w:u w:val="single"/>
        </w:rPr>
        <w:t xml:space="preserve">, and </w:t>
      </w:r>
      <w:r w:rsidRPr="00B5667D">
        <w:rPr>
          <w:b/>
          <w:iCs/>
          <w:u w:val="single"/>
          <w:bdr w:val="single" w:sz="8" w:space="0" w:color="auto"/>
        </w:rPr>
        <w:t>nuclear proliferation</w:t>
      </w:r>
      <w:r w:rsidRPr="00B5667D">
        <w:rPr>
          <w:u w:val="single"/>
        </w:rPr>
        <w:t xml:space="preserve"> all present </w:t>
      </w:r>
      <w:r w:rsidRPr="00B5667D">
        <w:rPr>
          <w:b/>
          <w:iCs/>
          <w:u w:val="single"/>
          <w:bdr w:val="single" w:sz="8" w:space="0" w:color="auto"/>
        </w:rPr>
        <w:t>serious risks</w:t>
      </w:r>
      <w:r w:rsidRPr="00B5667D">
        <w:rPr>
          <w:u w:val="single"/>
        </w:rPr>
        <w:t xml:space="preserve"> to regional security</w:t>
      </w:r>
      <w:r w:rsidRPr="00B5667D">
        <w:rPr>
          <w:sz w:val="16"/>
        </w:rPr>
        <w:t>. Managing</w:t>
      </w:r>
      <w:r w:rsidRPr="00893114">
        <w:rPr>
          <w:sz w:val="16"/>
        </w:rPr>
        <w:t xml:space="preserve"> these challenges will require an understanding of how long-term trends, such as demographics, technology, and climate change, are likely to affect the strategic environment. Asia is the world’s most dynamic region, so understanding current trends and potential future discontinuities is essential if the United States and Japan are to adopt an overall strategy that is capable of adapting effectively to rapid shifts in the security environment. While regional trends in the Asia-Pacific region favor continued growth and economic integration, there are </w:t>
      </w:r>
      <w:r w:rsidRPr="00893114">
        <w:rPr>
          <w:u w:val="single"/>
        </w:rPr>
        <w:t>pockets of uncertainty</w:t>
      </w:r>
      <w:r w:rsidRPr="00893114">
        <w:rPr>
          <w:sz w:val="16"/>
        </w:rPr>
        <w:t xml:space="preserve"> that </w:t>
      </w:r>
      <w:r w:rsidRPr="00893114">
        <w:rPr>
          <w:u w:val="single"/>
        </w:rPr>
        <w:t>could threaten</w:t>
      </w:r>
      <w:r w:rsidRPr="00893114">
        <w:rPr>
          <w:sz w:val="16"/>
        </w:rPr>
        <w:t xml:space="preserve"> both </w:t>
      </w:r>
      <w:r w:rsidRPr="00893114">
        <w:rPr>
          <w:u w:val="single"/>
        </w:rPr>
        <w:t>economic progress and political stability. These include: obstacles to China’s economic transition</w:t>
      </w:r>
      <w:r w:rsidRPr="00893114">
        <w:rPr>
          <w:sz w:val="16"/>
        </w:rPr>
        <w:t xml:space="preserve"> from its past export-led growth model to a domestically driven model; </w:t>
      </w:r>
      <w:r w:rsidRPr="00893114">
        <w:rPr>
          <w:u w:val="single"/>
        </w:rPr>
        <w:t>the shrinking</w:t>
      </w:r>
      <w:r w:rsidRPr="00893114">
        <w:rPr>
          <w:sz w:val="16"/>
        </w:rPr>
        <w:t xml:space="preserve"> working age </w:t>
      </w:r>
      <w:r w:rsidRPr="00893114">
        <w:rPr>
          <w:u w:val="single"/>
        </w:rPr>
        <w:t>population in Japan, South Korea, China, Taiwan, and Singapore; and</w:t>
      </w:r>
      <w:r w:rsidRPr="00893114">
        <w:rPr>
          <w:sz w:val="16"/>
        </w:rPr>
        <w:t xml:space="preserve"> the </w:t>
      </w:r>
      <w:r w:rsidRPr="00893114">
        <w:rPr>
          <w:u w:val="single"/>
        </w:rPr>
        <w:t>over-reliance of</w:t>
      </w:r>
      <w:r w:rsidRPr="00893114">
        <w:rPr>
          <w:sz w:val="16"/>
        </w:rPr>
        <w:t xml:space="preserve"> countries such as </w:t>
      </w:r>
      <w:r w:rsidRPr="00893114">
        <w:rPr>
          <w:u w:val="single"/>
        </w:rPr>
        <w:t>Taiwan, South Korea, Malaysia, Thailand, and Australia on Chinese momentum to drive</w:t>
      </w:r>
      <w:r w:rsidRPr="00893114">
        <w:rPr>
          <w:sz w:val="16"/>
        </w:rPr>
        <w:t xml:space="preserve"> their own </w:t>
      </w:r>
      <w:r w:rsidRPr="00893114">
        <w:rPr>
          <w:u w:val="single"/>
        </w:rPr>
        <w:t>growth</w:t>
      </w:r>
      <w:r w:rsidRPr="00893114">
        <w:rPr>
          <w:sz w:val="16"/>
        </w:rPr>
        <w:t xml:space="preserve">. </w:t>
      </w:r>
      <w:r w:rsidRPr="00893114">
        <w:rPr>
          <w:sz w:val="12"/>
          <w:szCs w:val="18"/>
        </w:rPr>
        <w:t xml:space="preserve">Economic growth and integration in Asia have been driven by intra-regional trade as well as global investment flows and production networks, underpinned by the international financial institutions established at Bretton Woods and sustained since then with the active support of Japan and the United States. However, as the international economy has diversified, the original managers of global financial governance, such as the G-7, have lost ground to more inclusive but less effective groupings, such as the G-20. Moreover, progress on global trade liberalization at the World Trade Organization (WTO) has stalled. China is challenging the existing international financial institutions with the Asian Infrastructure Investment Bank (AIIB) and its new “One Belt, One Road” initiatives. At the same time, the Trans-Pacific Partnership (TPP), led by the United States and Japan, has the potential to reboot international trade liberalization and governance. Passage of TPP in Japan, the United States, and the ten other participating countries would boost economic growth in Asia by reducing barriers, establishing standards for ensuring protection of intellectual property in new areas such as e-commerce, empowering China’s economic reformers as Beijing is drawn by preferential tariffs to join TPP, animating negotiations on the Transatlantic Trade and Investment Partnership (TTIP), and perhaps eventually helping to revitalize the pursuit of global free trade agreements through the WTO. Governance of global trade and finance is in flux, but the forces of liberalization and integration are still present. </w:t>
      </w:r>
      <w:r w:rsidRPr="00893114">
        <w:rPr>
          <w:u w:val="single"/>
        </w:rPr>
        <w:t>Beyond</w:t>
      </w:r>
      <w:r w:rsidRPr="00893114">
        <w:rPr>
          <w:sz w:val="16"/>
        </w:rPr>
        <w:t xml:space="preserve"> these </w:t>
      </w:r>
      <w:r w:rsidRPr="00893114">
        <w:rPr>
          <w:u w:val="single"/>
        </w:rPr>
        <w:t>economic concerns</w:t>
      </w:r>
      <w:r w:rsidRPr="00893114">
        <w:rPr>
          <w:sz w:val="16"/>
        </w:rPr>
        <w:t xml:space="preserve"> the </w:t>
      </w:r>
      <w:r w:rsidRPr="00F6084D">
        <w:rPr>
          <w:highlight w:val="green"/>
          <w:u w:val="single"/>
        </w:rPr>
        <w:t xml:space="preserve">dangers of </w:t>
      </w:r>
      <w:r w:rsidRPr="00F6084D">
        <w:rPr>
          <w:b/>
          <w:iCs/>
          <w:highlight w:val="green"/>
          <w:u w:val="single"/>
          <w:bdr w:val="single" w:sz="8" w:space="0" w:color="auto"/>
        </w:rPr>
        <w:t>climate</w:t>
      </w:r>
      <w:r w:rsidRPr="00893114">
        <w:rPr>
          <w:sz w:val="16"/>
        </w:rPr>
        <w:t xml:space="preserve"> change </w:t>
      </w:r>
      <w:r w:rsidRPr="00F6084D">
        <w:rPr>
          <w:highlight w:val="green"/>
          <w:u w:val="single"/>
        </w:rPr>
        <w:t xml:space="preserve">and </w:t>
      </w:r>
      <w:r w:rsidRPr="00F6084D">
        <w:rPr>
          <w:b/>
          <w:iCs/>
          <w:highlight w:val="green"/>
          <w:u w:val="single"/>
          <w:bdr w:val="single" w:sz="8" w:space="0" w:color="auto"/>
        </w:rPr>
        <w:t>eco</w:t>
      </w:r>
      <w:r w:rsidRPr="00893114">
        <w:rPr>
          <w:b/>
          <w:iCs/>
          <w:u w:val="single"/>
          <w:bdr w:val="single" w:sz="8" w:space="0" w:color="auto"/>
        </w:rPr>
        <w:t xml:space="preserve">logical </w:t>
      </w:r>
      <w:r w:rsidRPr="00F6084D">
        <w:rPr>
          <w:b/>
          <w:iCs/>
          <w:highlight w:val="green"/>
          <w:u w:val="single"/>
          <w:bdr w:val="single" w:sz="8" w:space="0" w:color="auto"/>
        </w:rPr>
        <w:t>degradation</w:t>
      </w:r>
      <w:r w:rsidRPr="00F6084D">
        <w:rPr>
          <w:highlight w:val="green"/>
          <w:u w:val="single"/>
        </w:rPr>
        <w:t xml:space="preserve"> threaten</w:t>
      </w:r>
      <w:r w:rsidRPr="00893114">
        <w:rPr>
          <w:u w:val="single"/>
        </w:rPr>
        <w:t xml:space="preserve"> the region. </w:t>
      </w:r>
      <w:r w:rsidRPr="00F6084D">
        <w:rPr>
          <w:highlight w:val="green"/>
          <w:u w:val="single"/>
        </w:rPr>
        <w:t>The ability</w:t>
      </w:r>
      <w:r w:rsidRPr="00893114">
        <w:rPr>
          <w:u w:val="single"/>
        </w:rPr>
        <w:t xml:space="preserve"> of</w:t>
      </w:r>
      <w:r w:rsidRPr="00893114">
        <w:rPr>
          <w:sz w:val="16"/>
        </w:rPr>
        <w:t xml:space="preserve"> the </w:t>
      </w:r>
      <w:r w:rsidRPr="00893114">
        <w:rPr>
          <w:u w:val="single"/>
        </w:rPr>
        <w:t>major Asia</w:t>
      </w:r>
      <w:r w:rsidRPr="00893114">
        <w:rPr>
          <w:sz w:val="16"/>
        </w:rPr>
        <w:t xml:space="preserve">-Pacific </w:t>
      </w:r>
      <w:r w:rsidRPr="00893114">
        <w:rPr>
          <w:u w:val="single"/>
        </w:rPr>
        <w:t xml:space="preserve">economies </w:t>
      </w:r>
      <w:r w:rsidRPr="00F6084D">
        <w:rPr>
          <w:highlight w:val="green"/>
          <w:u w:val="single"/>
        </w:rPr>
        <w:t>to cooperate in the face of</w:t>
      </w:r>
      <w:r w:rsidRPr="00893114">
        <w:rPr>
          <w:sz w:val="16"/>
        </w:rPr>
        <w:t xml:space="preserve"> all these </w:t>
      </w:r>
      <w:r w:rsidRPr="00F6084D">
        <w:rPr>
          <w:b/>
          <w:iCs/>
          <w:szCs w:val="26"/>
          <w:highlight w:val="green"/>
          <w:u w:val="single"/>
          <w:bdr w:val="single" w:sz="8" w:space="0" w:color="auto"/>
        </w:rPr>
        <w:t>transnational challenges</w:t>
      </w:r>
      <w:r w:rsidRPr="00893114">
        <w:rPr>
          <w:szCs w:val="26"/>
          <w:u w:val="single"/>
        </w:rPr>
        <w:t xml:space="preserve"> </w:t>
      </w:r>
      <w:r w:rsidRPr="00893114">
        <w:rPr>
          <w:u w:val="single"/>
        </w:rPr>
        <w:t xml:space="preserve">will </w:t>
      </w:r>
      <w:r w:rsidRPr="00F6084D">
        <w:rPr>
          <w:highlight w:val="green"/>
          <w:u w:val="single"/>
        </w:rPr>
        <w:t xml:space="preserve">have </w:t>
      </w:r>
      <w:r w:rsidRPr="00F6084D">
        <w:rPr>
          <w:b/>
          <w:iCs/>
          <w:highlight w:val="green"/>
          <w:u w:val="single"/>
          <w:bdr w:val="single" w:sz="8" w:space="0" w:color="auto"/>
        </w:rPr>
        <w:t>important implications</w:t>
      </w:r>
      <w:r w:rsidRPr="00893114">
        <w:rPr>
          <w:u w:val="single"/>
        </w:rPr>
        <w:t xml:space="preserve"> for the future strategic environment</w:t>
      </w:r>
      <w:r w:rsidRPr="00893114">
        <w:rPr>
          <w:sz w:val="16"/>
        </w:rPr>
        <w:t>. While China and the United States are the world’s leading emitters of greenhouse gases (in that order), Japan is the world’s superpower in clean technology and energy efficiency. There are encouraging signs of U.S. and Chinese initiatives to curb greenhouse gas emissions as well as the recent agreement at the 2015 Paris Climate Conference, but these promises remain aspirational and unenforceable, requiring further efforts at bilateral, regional, and global cooperation to reduce carbon emissions.</w:t>
      </w:r>
    </w:p>
    <w:p w14:paraId="2926B2E0" w14:textId="4D9B0F4A" w:rsidR="00041A19" w:rsidRDefault="00041A19" w:rsidP="00041A19">
      <w:pPr>
        <w:pStyle w:val="Heading3"/>
      </w:pPr>
      <w:r>
        <w:lastRenderedPageBreak/>
        <w:t>Off</w:t>
      </w:r>
    </w:p>
    <w:p w14:paraId="736A3D36" w14:textId="50D9682B" w:rsidR="00041A19" w:rsidRDefault="00041A19" w:rsidP="00041A19">
      <w:r>
        <w:t>States CP</w:t>
      </w:r>
    </w:p>
    <w:p w14:paraId="61A3B436" w14:textId="1DD21C21" w:rsidR="00BA0FD0" w:rsidRDefault="00BA0FD0" w:rsidP="00BA0FD0">
      <w:pPr>
        <w:pStyle w:val="Heading4"/>
        <w:rPr>
          <w:rFonts w:asciiTheme="majorHAnsi" w:hAnsiTheme="majorHAnsi" w:cstheme="majorHAnsi"/>
        </w:rPr>
      </w:pPr>
      <w:r w:rsidRPr="00BF4985">
        <w:rPr>
          <w:rFonts w:asciiTheme="majorHAnsi" w:hAnsiTheme="majorHAnsi" w:cstheme="majorHAnsi"/>
        </w:rPr>
        <w:t>The 50 states, DC, and all relevant territories should uniformly:</w:t>
      </w:r>
    </w:p>
    <w:p w14:paraId="208DDD4E" w14:textId="77777777" w:rsidR="007D7B33" w:rsidRPr="007D7B33" w:rsidRDefault="007D7B33" w:rsidP="007D7B33"/>
    <w:p w14:paraId="6045693C" w14:textId="651FAACF" w:rsidR="00BA0FD0" w:rsidRDefault="00BA0FD0" w:rsidP="00BA0FD0">
      <w:pPr>
        <w:pStyle w:val="Heading4"/>
        <w:rPr>
          <w:rFonts w:asciiTheme="majorHAnsi" w:hAnsiTheme="majorHAnsi" w:cstheme="majorHAnsi"/>
        </w:rPr>
      </w:pPr>
      <w:r w:rsidRPr="00BF4985">
        <w:rPr>
          <w:rFonts w:asciiTheme="majorHAnsi" w:hAnsiTheme="majorHAnsi" w:cstheme="majorHAnsi"/>
        </w:rPr>
        <w:t>---</w:t>
      </w:r>
      <w:r w:rsidR="007D7B33">
        <w:rPr>
          <w:rFonts w:asciiTheme="majorHAnsi" w:hAnsiTheme="majorHAnsi" w:cstheme="majorHAnsi"/>
        </w:rPr>
        <w:t>e</w:t>
      </w:r>
      <w:r w:rsidRPr="00BF4985">
        <w:rPr>
          <w:rFonts w:asciiTheme="majorHAnsi" w:hAnsiTheme="majorHAnsi" w:cstheme="majorHAnsi"/>
        </w:rPr>
        <w:t xml:space="preserve">xpand the scope of state antitrust laws </w:t>
      </w:r>
      <w:r>
        <w:rPr>
          <w:rFonts w:asciiTheme="majorHAnsi" w:hAnsiTheme="majorHAnsi" w:cstheme="majorHAnsi"/>
        </w:rPr>
        <w:t xml:space="preserve">to </w:t>
      </w:r>
      <w:r w:rsidRPr="00BA0FD0">
        <w:rPr>
          <w:rFonts w:asciiTheme="majorHAnsi" w:hAnsiTheme="majorHAnsi" w:cstheme="majorHAnsi"/>
        </w:rPr>
        <w:t>substantially increase prohibitions on private sector conduct that is more restrictive of competition than reasonably necessary to enable creation of information technology standards</w:t>
      </w:r>
      <w:r>
        <w:rPr>
          <w:rFonts w:asciiTheme="majorHAnsi" w:hAnsiTheme="majorHAnsi" w:cstheme="majorHAnsi"/>
        </w:rPr>
        <w:t>.</w:t>
      </w:r>
    </w:p>
    <w:p w14:paraId="0AE8BE1D" w14:textId="77777777" w:rsidR="007D7B33" w:rsidRPr="007D7B33" w:rsidRDefault="007D7B33" w:rsidP="007D7B33"/>
    <w:p w14:paraId="61E31908" w14:textId="088887C2" w:rsidR="00BA0FD0" w:rsidRDefault="00BA0FD0" w:rsidP="00BA0FD0">
      <w:pPr>
        <w:pStyle w:val="Heading4"/>
        <w:rPr>
          <w:rFonts w:asciiTheme="majorHAnsi" w:hAnsiTheme="majorHAnsi" w:cstheme="majorHAnsi"/>
        </w:rPr>
      </w:pPr>
      <w:r w:rsidRPr="00BF4985">
        <w:rPr>
          <w:rFonts w:asciiTheme="majorHAnsi" w:hAnsiTheme="majorHAnsi" w:cstheme="majorHAnsi"/>
        </w:rPr>
        <w:t>---</w:t>
      </w:r>
      <w:r w:rsidR="007D7B33">
        <w:rPr>
          <w:rFonts w:asciiTheme="majorHAnsi" w:hAnsiTheme="majorHAnsi" w:cstheme="majorHAnsi"/>
        </w:rPr>
        <w:t>g</w:t>
      </w:r>
      <w:r w:rsidRPr="00BF4985">
        <w:rPr>
          <w:rFonts w:asciiTheme="majorHAnsi" w:hAnsiTheme="majorHAnsi" w:cstheme="majorHAnsi"/>
        </w:rPr>
        <w:t xml:space="preserve">rant jurisdiction to attorney generals to investigate and enforce </w:t>
      </w:r>
      <w:r>
        <w:rPr>
          <w:rFonts w:asciiTheme="majorHAnsi" w:hAnsiTheme="majorHAnsi" w:cstheme="majorHAnsi"/>
        </w:rPr>
        <w:t>these prohibitions.</w:t>
      </w:r>
    </w:p>
    <w:p w14:paraId="78CCD54C" w14:textId="77777777" w:rsidR="007D7B33" w:rsidRPr="007D7B33" w:rsidRDefault="007D7B33" w:rsidP="007D7B33"/>
    <w:p w14:paraId="604439DF" w14:textId="35869ED8"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t>---</w:t>
      </w:r>
      <w:r w:rsidR="007D7B33">
        <w:rPr>
          <w:rFonts w:asciiTheme="majorHAnsi" w:hAnsiTheme="majorHAnsi" w:cstheme="majorHAnsi"/>
        </w:rPr>
        <w:t>s</w:t>
      </w:r>
      <w:r w:rsidRPr="00BF4985">
        <w:rPr>
          <w:rFonts w:asciiTheme="majorHAnsi" w:hAnsiTheme="majorHAnsi" w:cstheme="majorHAnsi"/>
        </w:rPr>
        <w:t>et aside funds to their attorney general’s office for the purpose of enforcing</w:t>
      </w:r>
      <w:r>
        <w:rPr>
          <w:rFonts w:asciiTheme="majorHAnsi" w:hAnsiTheme="majorHAnsi" w:cstheme="majorHAnsi"/>
        </w:rPr>
        <w:t xml:space="preserve"> these prohibitions.</w:t>
      </w:r>
    </w:p>
    <w:p w14:paraId="346D046B" w14:textId="77777777" w:rsidR="00BA0FD0" w:rsidRPr="00BF4985" w:rsidRDefault="00BA0FD0" w:rsidP="00BA0FD0"/>
    <w:p w14:paraId="554F3FA2" w14:textId="60AD007A" w:rsidR="00BA0FD0" w:rsidRPr="00BF4985" w:rsidRDefault="00BA0FD0" w:rsidP="00BA0FD0">
      <w:pPr>
        <w:pStyle w:val="Heading4"/>
        <w:rPr>
          <w:rFonts w:asciiTheme="majorHAnsi" w:hAnsiTheme="majorHAnsi" w:cstheme="majorHAnsi"/>
        </w:rPr>
      </w:pPr>
      <w:r w:rsidRPr="00BF4985">
        <w:rPr>
          <w:rFonts w:asciiTheme="majorHAnsi" w:hAnsiTheme="majorHAnsi" w:cstheme="majorHAnsi"/>
        </w:rPr>
        <w:t xml:space="preserve">States can pursue </w:t>
      </w:r>
      <w:r w:rsidRPr="00BF4985">
        <w:rPr>
          <w:rFonts w:asciiTheme="majorHAnsi" w:hAnsiTheme="majorHAnsi" w:cstheme="majorHAnsi"/>
          <w:u w:val="single"/>
        </w:rPr>
        <w:t>autonomous</w:t>
      </w:r>
      <w:r w:rsidRPr="00BF4985">
        <w:rPr>
          <w:rFonts w:asciiTheme="majorHAnsi" w:hAnsiTheme="majorHAnsi" w:cstheme="majorHAnsi"/>
        </w:rPr>
        <w:t xml:space="preserve"> anti-trust enforcement even when </w:t>
      </w:r>
      <w:r w:rsidRPr="00BF4985">
        <w:rPr>
          <w:rFonts w:asciiTheme="majorHAnsi" w:hAnsiTheme="majorHAnsi" w:cstheme="majorHAnsi"/>
          <w:u w:val="single"/>
        </w:rPr>
        <w:t>conflicting</w:t>
      </w:r>
      <w:r w:rsidRPr="00BF4985">
        <w:rPr>
          <w:rFonts w:asciiTheme="majorHAnsi" w:hAnsiTheme="majorHAnsi" w:cstheme="majorHAnsi"/>
        </w:rPr>
        <w:t xml:space="preserve"> with federal law.</w:t>
      </w:r>
    </w:p>
    <w:p w14:paraId="5C48FD9F" w14:textId="77777777" w:rsidR="00BA0FD0" w:rsidRPr="00BF4985" w:rsidRDefault="00BA0FD0" w:rsidP="00BA0FD0">
      <w:pPr>
        <w:rPr>
          <w:rFonts w:asciiTheme="majorHAnsi" w:hAnsiTheme="majorHAnsi" w:cstheme="majorHAnsi"/>
        </w:rPr>
      </w:pPr>
      <w:r w:rsidRPr="00BF4985">
        <w:rPr>
          <w:rFonts w:asciiTheme="majorHAnsi" w:hAnsiTheme="majorHAnsi" w:cstheme="majorHAnsi"/>
        </w:rPr>
        <w:t xml:space="preserve">Erik </w:t>
      </w:r>
      <w:r w:rsidRPr="00BF4985">
        <w:rPr>
          <w:rFonts w:asciiTheme="majorHAnsi" w:hAnsiTheme="majorHAnsi" w:cstheme="majorHAnsi"/>
          <w:b/>
          <w:bCs/>
          <w:sz w:val="26"/>
          <w:szCs w:val="26"/>
        </w:rPr>
        <w:t>Knudsen 20.</w:t>
      </w:r>
      <w:r w:rsidRPr="00BF4985">
        <w:rPr>
          <w:rFonts w:asciiTheme="majorHAnsi" w:hAnsiTheme="majorHAnsi" w:cstheme="majorHAnsi"/>
        </w:rPr>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77369972" w14:textId="77777777" w:rsidR="00BA0FD0" w:rsidRPr="00BF4985" w:rsidRDefault="00BA0FD0" w:rsidP="00BA0FD0">
      <w:pPr>
        <w:rPr>
          <w:rFonts w:asciiTheme="majorHAnsi" w:hAnsiTheme="majorHAnsi" w:cstheme="majorHAnsi"/>
          <w:sz w:val="16"/>
        </w:rPr>
      </w:pPr>
      <w:r w:rsidRPr="00BF4985">
        <w:rPr>
          <w:rFonts w:asciiTheme="majorHAnsi" w:hAnsiTheme="majorHAnsi" w:cstheme="majorHAnsi"/>
          <w:u w:val="single"/>
        </w:rPr>
        <w:t xml:space="preserve">At the federal level, the U.S. antitrust laws—including the </w:t>
      </w:r>
      <w:r w:rsidRPr="00F6084D">
        <w:rPr>
          <w:rFonts w:asciiTheme="majorHAnsi" w:hAnsiTheme="majorHAnsi" w:cstheme="majorHAnsi"/>
          <w:highlight w:val="green"/>
          <w:u w:val="single"/>
        </w:rPr>
        <w:t xml:space="preserve">Sherman </w:t>
      </w:r>
      <w:r w:rsidRPr="00BF4985">
        <w:rPr>
          <w:rFonts w:asciiTheme="majorHAnsi" w:hAnsiTheme="majorHAnsi" w:cstheme="majorHAnsi"/>
          <w:u w:val="single"/>
        </w:rPr>
        <w:t xml:space="preserve">Act </w:t>
      </w:r>
      <w:r w:rsidRPr="00F6084D">
        <w:rPr>
          <w:rFonts w:asciiTheme="majorHAnsi" w:hAnsiTheme="majorHAnsi" w:cstheme="majorHAnsi"/>
          <w:highlight w:val="green"/>
          <w:u w:val="single"/>
        </w:rPr>
        <w:t>and</w:t>
      </w:r>
      <w:r w:rsidRPr="00BF4985">
        <w:rPr>
          <w:rFonts w:asciiTheme="majorHAnsi" w:hAnsiTheme="majorHAnsi" w:cstheme="majorHAnsi"/>
          <w:u w:val="single"/>
        </w:rPr>
        <w:t xml:space="preserve"> the </w:t>
      </w:r>
      <w:r w:rsidRPr="00F6084D">
        <w:rPr>
          <w:rFonts w:asciiTheme="majorHAnsi" w:hAnsiTheme="majorHAnsi" w:cstheme="majorHAnsi"/>
          <w:highlight w:val="green"/>
          <w:u w:val="single"/>
        </w:rPr>
        <w:t>Clayton Act,</w:t>
      </w:r>
      <w:r w:rsidRPr="00BF4985">
        <w:rPr>
          <w:rFonts w:asciiTheme="majorHAnsi" w:hAnsiTheme="majorHAnsi" w:cstheme="majorHAnsi"/>
          <w:u w:val="single"/>
        </w:rPr>
        <w:t xml:space="preserve"> which governs mergers and acquisitions—are </w:t>
      </w:r>
      <w:r w:rsidRPr="00F6084D">
        <w:rPr>
          <w:rFonts w:asciiTheme="majorHAnsi" w:hAnsiTheme="majorHAnsi" w:cstheme="majorHAnsi"/>
          <w:highlight w:val="green"/>
          <w:u w:val="single"/>
        </w:rPr>
        <w:t>enforced by</w:t>
      </w:r>
      <w:r w:rsidRPr="00BF4985">
        <w:rPr>
          <w:rFonts w:asciiTheme="majorHAnsi" w:hAnsiTheme="majorHAnsi" w:cstheme="majorHAnsi"/>
          <w:u w:val="single"/>
        </w:rPr>
        <w:t xml:space="preserve"> the </w:t>
      </w:r>
      <w:r w:rsidRPr="00F6084D">
        <w:rPr>
          <w:rFonts w:asciiTheme="majorHAnsi" w:hAnsiTheme="majorHAnsi" w:cstheme="majorHAnsi"/>
          <w:highlight w:val="green"/>
          <w:u w:val="single"/>
        </w:rPr>
        <w:t>FTC and DOJ</w:t>
      </w:r>
      <w:r w:rsidRPr="00BF4985">
        <w:rPr>
          <w:rFonts w:asciiTheme="majorHAnsi" w:hAnsiTheme="majorHAnsi" w:cstheme="majorHAnsi"/>
          <w:u w:val="single"/>
        </w:rPr>
        <w:t xml:space="preserve">. </w:t>
      </w:r>
      <w:r w:rsidRPr="00F6084D">
        <w:rPr>
          <w:rFonts w:asciiTheme="majorHAnsi" w:hAnsiTheme="majorHAnsi" w:cstheme="majorHAnsi"/>
          <w:highlight w:val="green"/>
          <w:u w:val="single"/>
        </w:rPr>
        <w:t xml:space="preserve">States </w:t>
      </w:r>
      <w:r w:rsidRPr="00BF4985">
        <w:rPr>
          <w:rFonts w:asciiTheme="majorHAnsi" w:hAnsiTheme="majorHAnsi" w:cstheme="majorHAnsi"/>
          <w:u w:val="single"/>
        </w:rPr>
        <w:t xml:space="preserve">also </w:t>
      </w:r>
      <w:r w:rsidRPr="00F6084D">
        <w:rPr>
          <w:rFonts w:asciiTheme="majorHAnsi" w:hAnsiTheme="majorHAnsi" w:cstheme="majorHAnsi"/>
          <w:highlight w:val="green"/>
          <w:u w:val="single"/>
        </w:rPr>
        <w:t xml:space="preserve">have antitrust laws, </w:t>
      </w:r>
      <w:r w:rsidRPr="00BF4985">
        <w:rPr>
          <w:rFonts w:asciiTheme="majorHAnsi" w:hAnsiTheme="majorHAnsi" w:cstheme="majorHAnsi"/>
          <w:u w:val="single"/>
        </w:rPr>
        <w:t xml:space="preserve">which are </w:t>
      </w:r>
      <w:r w:rsidRPr="00F6084D">
        <w:rPr>
          <w:rFonts w:asciiTheme="majorHAnsi" w:hAnsiTheme="majorHAnsi" w:cstheme="majorHAnsi"/>
          <w:highlight w:val="green"/>
          <w:u w:val="single"/>
        </w:rPr>
        <w:t>enforced by state AGs</w:t>
      </w:r>
      <w:r w:rsidRPr="00BF4985">
        <w:rPr>
          <w:rFonts w:asciiTheme="majorHAnsi" w:hAnsiTheme="majorHAnsi" w:cstheme="majorHAnsi"/>
          <w:u w:val="single"/>
        </w:rPr>
        <w:t xml:space="preserve"> and are often patterned after their federal analogs, but can contain important differences. </w:t>
      </w:r>
      <w:r w:rsidRPr="00F6084D">
        <w:rPr>
          <w:rFonts w:asciiTheme="majorHAnsi" w:hAnsiTheme="majorHAnsi" w:cstheme="majorHAnsi"/>
          <w:highlight w:val="green"/>
          <w:u w:val="single"/>
        </w:rPr>
        <w:t>States</w:t>
      </w:r>
      <w:r w:rsidRPr="00BF4985">
        <w:rPr>
          <w:rFonts w:asciiTheme="majorHAnsi" w:hAnsiTheme="majorHAnsi" w:cstheme="majorHAnsi"/>
          <w:u w:val="single"/>
        </w:rPr>
        <w:t xml:space="preserve"> frequently </w:t>
      </w:r>
      <w:r w:rsidRPr="00F6084D">
        <w:rPr>
          <w:rFonts w:asciiTheme="majorHAnsi" w:hAnsiTheme="majorHAnsi" w:cstheme="majorHAnsi"/>
          <w:highlight w:val="green"/>
          <w:u w:val="single"/>
        </w:rPr>
        <w:t>collaborate</w:t>
      </w:r>
      <w:r w:rsidRPr="00BF4985">
        <w:rPr>
          <w:rFonts w:asciiTheme="majorHAnsi" w:hAnsiTheme="majorHAnsi" w:cstheme="majorHAnsi"/>
          <w:u w:val="single"/>
        </w:rPr>
        <w:t xml:space="preserve"> </w:t>
      </w:r>
      <w:r w:rsidRPr="00F6084D">
        <w:rPr>
          <w:rFonts w:asciiTheme="majorHAnsi" w:hAnsiTheme="majorHAnsi" w:cstheme="majorHAnsi"/>
          <w:highlight w:val="green"/>
          <w:u w:val="single"/>
        </w:rPr>
        <w:t xml:space="preserve">with </w:t>
      </w:r>
      <w:r w:rsidRPr="00BF4985">
        <w:rPr>
          <w:rFonts w:asciiTheme="majorHAnsi" w:hAnsiTheme="majorHAnsi" w:cstheme="majorHAnsi"/>
          <w:u w:val="single"/>
        </w:rPr>
        <w:t xml:space="preserve">the </w:t>
      </w:r>
      <w:r w:rsidRPr="00F6084D">
        <w:rPr>
          <w:rFonts w:asciiTheme="majorHAnsi" w:hAnsiTheme="majorHAnsi" w:cstheme="majorHAnsi"/>
          <w:highlight w:val="green"/>
          <w:u w:val="single"/>
        </w:rPr>
        <w:t>federal antitrust agencies and</w:t>
      </w:r>
      <w:r w:rsidRPr="00BF4985">
        <w:rPr>
          <w:rFonts w:asciiTheme="majorHAnsi" w:hAnsiTheme="majorHAnsi" w:cstheme="majorHAnsi"/>
          <w:u w:val="single"/>
        </w:rPr>
        <w:t xml:space="preserve">/or other </w:t>
      </w:r>
      <w:r w:rsidRPr="00F6084D">
        <w:rPr>
          <w:rFonts w:asciiTheme="majorHAnsi" w:hAnsiTheme="majorHAnsi" w:cstheme="majorHAnsi"/>
          <w:highlight w:val="green"/>
          <w:u w:val="single"/>
        </w:rPr>
        <w:t>states</w:t>
      </w:r>
      <w:r w:rsidRPr="00BF4985">
        <w:rPr>
          <w:rFonts w:asciiTheme="majorHAnsi" w:hAnsiTheme="majorHAnsi" w:cstheme="majorHAnsi"/>
          <w:u w:val="single"/>
        </w:rPr>
        <w:t xml:space="preserve"> </w:t>
      </w:r>
      <w:r w:rsidRPr="00F6084D">
        <w:rPr>
          <w:rFonts w:asciiTheme="majorHAnsi" w:hAnsiTheme="majorHAnsi" w:cstheme="majorHAnsi"/>
          <w:highlight w:val="green"/>
          <w:u w:val="single"/>
        </w:rPr>
        <w:t>on merger investigations</w:t>
      </w:r>
      <w:r w:rsidRPr="00BF4985">
        <w:rPr>
          <w:rFonts w:asciiTheme="majorHAnsi" w:hAnsiTheme="majorHAnsi" w:cstheme="majorHAnsi"/>
          <w:u w:val="single"/>
        </w:rPr>
        <w:t xml:space="preserve">. However, the Supreme Court has recognized that </w:t>
      </w:r>
      <w:r w:rsidRPr="00F6084D">
        <w:rPr>
          <w:rFonts w:asciiTheme="majorHAnsi" w:hAnsiTheme="majorHAnsi" w:cstheme="majorHAnsi"/>
          <w:highlight w:val="green"/>
          <w:u w:val="single"/>
        </w:rPr>
        <w:t>states</w:t>
      </w:r>
      <w:r w:rsidRPr="00BF4985">
        <w:rPr>
          <w:rFonts w:asciiTheme="majorHAnsi" w:hAnsiTheme="majorHAnsi" w:cstheme="majorHAnsi"/>
          <w:u w:val="single"/>
        </w:rPr>
        <w:t xml:space="preserve"> are not required to do so, and </w:t>
      </w:r>
      <w:r w:rsidRPr="00F6084D">
        <w:rPr>
          <w:rFonts w:asciiTheme="majorHAnsi" w:hAnsiTheme="majorHAnsi" w:cstheme="majorHAnsi"/>
          <w:highlight w:val="green"/>
          <w:u w:val="single"/>
        </w:rPr>
        <w:t xml:space="preserve">have </w:t>
      </w:r>
      <w:r w:rsidRPr="00BF4985">
        <w:rPr>
          <w:rFonts w:asciiTheme="majorHAnsi" w:hAnsiTheme="majorHAnsi" w:cstheme="majorHAnsi"/>
          <w:u w:val="single"/>
        </w:rPr>
        <w:t xml:space="preserve">the </w:t>
      </w:r>
      <w:r w:rsidRPr="00F6084D">
        <w:rPr>
          <w:rStyle w:val="Emphasis"/>
          <w:rFonts w:asciiTheme="majorHAnsi" w:hAnsiTheme="majorHAnsi" w:cstheme="majorHAnsi"/>
          <w:highlight w:val="green"/>
        </w:rPr>
        <w:t xml:space="preserve">right to make enforcement decisions </w:t>
      </w:r>
      <w:r w:rsidRPr="00BF4985">
        <w:rPr>
          <w:rStyle w:val="Emphasis"/>
          <w:rFonts w:asciiTheme="majorHAnsi" w:hAnsiTheme="majorHAnsi" w:cstheme="majorHAnsi"/>
        </w:rPr>
        <w:t xml:space="preserve">that </w:t>
      </w:r>
      <w:r w:rsidRPr="00F6084D">
        <w:rPr>
          <w:rStyle w:val="Emphasis"/>
          <w:rFonts w:asciiTheme="majorHAnsi" w:hAnsiTheme="majorHAnsi" w:cstheme="majorHAnsi"/>
          <w:highlight w:val="green"/>
        </w:rPr>
        <w:t xml:space="preserve">differ from </w:t>
      </w:r>
      <w:r w:rsidRPr="00BF4985">
        <w:rPr>
          <w:rStyle w:val="Emphasis"/>
          <w:rFonts w:asciiTheme="majorHAnsi" w:hAnsiTheme="majorHAnsi" w:cstheme="majorHAnsi"/>
        </w:rPr>
        <w:t xml:space="preserve">other </w:t>
      </w:r>
      <w:r w:rsidRPr="00F6084D">
        <w:rPr>
          <w:rStyle w:val="Emphasis"/>
          <w:rFonts w:asciiTheme="majorHAnsi" w:hAnsiTheme="majorHAnsi" w:cstheme="majorHAnsi"/>
          <w:highlight w:val="green"/>
        </w:rPr>
        <w:t>federal and state authorities</w:t>
      </w:r>
      <w:r w:rsidRPr="00BF4985">
        <w:rPr>
          <w:rFonts w:asciiTheme="majorHAnsi" w:hAnsiTheme="majorHAnsi" w:cstheme="majorHAnsi"/>
          <w:u w:val="single"/>
        </w:rPr>
        <w:t>.</w:t>
      </w:r>
      <w:hyperlink r:id="rId13" w:anchor="_ftn3" w:history="1">
        <w:r w:rsidRPr="00BF4985">
          <w:rPr>
            <w:rStyle w:val="Hyperlink"/>
            <w:rFonts w:asciiTheme="majorHAnsi" w:hAnsiTheme="majorHAnsi" w:cstheme="majorHAnsi"/>
            <w:u w:val="single"/>
          </w:rPr>
          <w:t>[3]</w:t>
        </w:r>
      </w:hyperlink>
      <w:r w:rsidRPr="00BF4985">
        <w:rPr>
          <w:rFonts w:asciiTheme="majorHAnsi" w:hAnsiTheme="majorHAnsi" w:cstheme="majorHAnsi"/>
          <w:u w:val="single"/>
        </w:rPr>
        <w:t xml:space="preserve"> </w:t>
      </w:r>
      <w:r w:rsidRPr="00F6084D">
        <w:rPr>
          <w:rFonts w:asciiTheme="majorHAnsi" w:hAnsiTheme="majorHAnsi" w:cstheme="majorHAnsi"/>
          <w:highlight w:val="green"/>
          <w:u w:val="single"/>
        </w:rPr>
        <w:t>States</w:t>
      </w:r>
      <w:r w:rsidRPr="00BF4985">
        <w:rPr>
          <w:rFonts w:asciiTheme="majorHAnsi" w:hAnsiTheme="majorHAnsi" w:cstheme="majorHAnsi"/>
          <w:u w:val="single"/>
        </w:rPr>
        <w:t xml:space="preserve"> have sometimes </w:t>
      </w:r>
      <w:r w:rsidRPr="00F6084D">
        <w:rPr>
          <w:rFonts w:asciiTheme="majorHAnsi" w:hAnsiTheme="majorHAnsi" w:cstheme="majorHAnsi"/>
          <w:highlight w:val="green"/>
          <w:u w:val="single"/>
        </w:rPr>
        <w:t xml:space="preserve">exercised </w:t>
      </w:r>
      <w:r w:rsidRPr="00BF4985">
        <w:rPr>
          <w:rFonts w:asciiTheme="majorHAnsi" w:hAnsiTheme="majorHAnsi" w:cstheme="majorHAnsi"/>
          <w:u w:val="single"/>
        </w:rPr>
        <w:t xml:space="preserve">this </w:t>
      </w:r>
      <w:r w:rsidRPr="00F6084D">
        <w:rPr>
          <w:rFonts w:asciiTheme="majorHAnsi" w:hAnsiTheme="majorHAnsi" w:cstheme="majorHAnsi"/>
          <w:highlight w:val="green"/>
          <w:u w:val="single"/>
        </w:rPr>
        <w:t xml:space="preserve">authority in </w:t>
      </w:r>
      <w:r w:rsidRPr="00BF4985">
        <w:rPr>
          <w:rFonts w:asciiTheme="majorHAnsi" w:hAnsiTheme="majorHAnsi" w:cstheme="majorHAnsi"/>
          <w:u w:val="single"/>
        </w:rPr>
        <w:t xml:space="preserve">order </w:t>
      </w:r>
      <w:r w:rsidRPr="00F6084D">
        <w:rPr>
          <w:rFonts w:asciiTheme="majorHAnsi" w:hAnsiTheme="majorHAnsi" w:cstheme="majorHAnsi"/>
          <w:highlight w:val="green"/>
          <w:u w:val="single"/>
        </w:rPr>
        <w:t xml:space="preserve">to “fill </w:t>
      </w:r>
      <w:r w:rsidRPr="00BF4985">
        <w:rPr>
          <w:rFonts w:asciiTheme="majorHAnsi" w:hAnsiTheme="majorHAnsi" w:cstheme="majorHAnsi"/>
          <w:u w:val="single"/>
        </w:rPr>
        <w:t xml:space="preserve">the </w:t>
      </w:r>
      <w:r w:rsidRPr="00F6084D">
        <w:rPr>
          <w:rFonts w:asciiTheme="majorHAnsi" w:hAnsiTheme="majorHAnsi" w:cstheme="majorHAnsi"/>
          <w:highlight w:val="green"/>
          <w:u w:val="single"/>
        </w:rPr>
        <w:t>gap” of</w:t>
      </w:r>
      <w:r w:rsidRPr="00BF4985">
        <w:rPr>
          <w:rFonts w:asciiTheme="majorHAnsi" w:hAnsiTheme="majorHAnsi" w:cstheme="majorHAnsi"/>
          <w:u w:val="single"/>
        </w:rPr>
        <w:t xml:space="preserve"> perceived </w:t>
      </w:r>
      <w:r w:rsidRPr="00F6084D">
        <w:rPr>
          <w:rFonts w:asciiTheme="majorHAnsi" w:hAnsiTheme="majorHAnsi" w:cstheme="majorHAnsi"/>
          <w:highlight w:val="green"/>
          <w:u w:val="single"/>
        </w:rPr>
        <w:t xml:space="preserve">under-enforcement at </w:t>
      </w:r>
      <w:r w:rsidRPr="00BF4985">
        <w:rPr>
          <w:rFonts w:asciiTheme="majorHAnsi" w:hAnsiTheme="majorHAnsi" w:cstheme="majorHAnsi"/>
          <w:u w:val="single"/>
        </w:rPr>
        <w:t xml:space="preserve">the </w:t>
      </w:r>
      <w:r w:rsidRPr="00F6084D">
        <w:rPr>
          <w:rFonts w:asciiTheme="majorHAnsi" w:hAnsiTheme="majorHAnsi" w:cstheme="majorHAnsi"/>
          <w:highlight w:val="green"/>
          <w:u w:val="single"/>
        </w:rPr>
        <w:t>fed</w:t>
      </w:r>
      <w:r w:rsidRPr="00BF4985">
        <w:rPr>
          <w:rFonts w:asciiTheme="majorHAnsi" w:hAnsiTheme="majorHAnsi" w:cstheme="majorHAnsi"/>
          <w:u w:val="single"/>
        </w:rPr>
        <w:t>eral</w:t>
      </w:r>
      <w:r w:rsidRPr="00F6084D">
        <w:rPr>
          <w:rFonts w:asciiTheme="majorHAnsi" w:hAnsiTheme="majorHAnsi" w:cstheme="majorHAnsi"/>
          <w:highlight w:val="green"/>
          <w:u w:val="single"/>
        </w:rPr>
        <w:t xml:space="preserve"> level.</w:t>
      </w:r>
      <w:r w:rsidRPr="00BF4985">
        <w:rPr>
          <w:rFonts w:asciiTheme="majorHAnsi" w:hAnsiTheme="majorHAnsi" w:cstheme="majorHAnsi"/>
          <w:u w:val="single"/>
        </w:rPr>
        <w:t xml:space="preserve"> For </w:t>
      </w:r>
      <w:r w:rsidRPr="00F6084D">
        <w:rPr>
          <w:rFonts w:asciiTheme="majorHAnsi" w:hAnsiTheme="majorHAnsi" w:cstheme="majorHAnsi"/>
          <w:highlight w:val="green"/>
          <w:u w:val="single"/>
        </w:rPr>
        <w:t>example</w:t>
      </w:r>
      <w:r w:rsidRPr="00BF4985">
        <w:rPr>
          <w:rFonts w:asciiTheme="majorHAnsi" w:hAnsiTheme="majorHAnsi" w:cstheme="majorHAnsi"/>
          <w:u w:val="single"/>
        </w:rPr>
        <w:t xml:space="preserve">, in June 2017, the </w:t>
      </w:r>
      <w:r w:rsidRPr="00F6084D">
        <w:rPr>
          <w:rFonts w:asciiTheme="majorHAnsi" w:hAnsiTheme="majorHAnsi" w:cstheme="majorHAnsi"/>
          <w:highlight w:val="green"/>
          <w:u w:val="single"/>
        </w:rPr>
        <w:t xml:space="preserve">California AG sued </w:t>
      </w:r>
      <w:r w:rsidRPr="00BF4985">
        <w:rPr>
          <w:rFonts w:asciiTheme="majorHAnsi" w:hAnsiTheme="majorHAnsi" w:cstheme="majorHAnsi"/>
          <w:u w:val="single"/>
        </w:rPr>
        <w:t xml:space="preserve">to block </w:t>
      </w:r>
      <w:r w:rsidRPr="00F6084D">
        <w:rPr>
          <w:rFonts w:asciiTheme="majorHAnsi" w:hAnsiTheme="majorHAnsi" w:cstheme="majorHAnsi"/>
          <w:highlight w:val="green"/>
          <w:u w:val="single"/>
        </w:rPr>
        <w:t xml:space="preserve">Valero </w:t>
      </w:r>
      <w:r w:rsidRPr="00BF4985">
        <w:rPr>
          <w:rFonts w:asciiTheme="majorHAnsi" w:hAnsiTheme="majorHAnsi" w:cstheme="majorHAnsi"/>
          <w:u w:val="single"/>
        </w:rPr>
        <w:t xml:space="preserve">Energy Partners LP’s acquisition of two petroleum terminals in Northern California, </w:t>
      </w:r>
      <w:r w:rsidRPr="00F6084D">
        <w:rPr>
          <w:rFonts w:asciiTheme="majorHAnsi" w:hAnsiTheme="majorHAnsi" w:cstheme="majorHAnsi"/>
          <w:highlight w:val="green"/>
          <w:u w:val="single"/>
        </w:rPr>
        <w:t>despite</w:t>
      </w:r>
      <w:r w:rsidRPr="00BF4985">
        <w:rPr>
          <w:rFonts w:asciiTheme="majorHAnsi" w:hAnsiTheme="majorHAnsi" w:cstheme="majorHAnsi"/>
          <w:u w:val="single"/>
        </w:rPr>
        <w:t xml:space="preserve"> the </w:t>
      </w:r>
      <w:r w:rsidRPr="00F6084D">
        <w:rPr>
          <w:rFonts w:asciiTheme="majorHAnsi" w:hAnsiTheme="majorHAnsi" w:cstheme="majorHAnsi"/>
          <w:highlight w:val="green"/>
          <w:u w:val="single"/>
        </w:rPr>
        <w:t>FTC’s</w:t>
      </w:r>
      <w:r w:rsidRPr="00BF4985">
        <w:rPr>
          <w:rFonts w:asciiTheme="majorHAnsi" w:hAnsiTheme="majorHAnsi" w:cstheme="majorHAnsi"/>
          <w:u w:val="single"/>
        </w:rPr>
        <w:t xml:space="preserve"> </w:t>
      </w:r>
      <w:r w:rsidRPr="00F6084D">
        <w:rPr>
          <w:rFonts w:asciiTheme="majorHAnsi" w:hAnsiTheme="majorHAnsi" w:cstheme="majorHAnsi"/>
          <w:highlight w:val="green"/>
          <w:u w:val="single"/>
        </w:rPr>
        <w:t>decision not to</w:t>
      </w:r>
      <w:r w:rsidRPr="00BF4985">
        <w:rPr>
          <w:rFonts w:asciiTheme="majorHAnsi" w:hAnsiTheme="majorHAnsi" w:cstheme="majorHAnsi"/>
          <w:u w:val="single"/>
        </w:rPr>
        <w:t xml:space="preserve"> challenge the deal. Several months later, the parties abandoned the transaction.</w:t>
      </w:r>
      <w:r w:rsidRPr="00BF4985">
        <w:rPr>
          <w:rFonts w:asciiTheme="majorHAnsi" w:hAnsiTheme="majorHAnsi" w:cstheme="majorHAnsi"/>
          <w:sz w:val="16"/>
        </w:rPr>
        <w:t xml:space="preserve"> More broadly, </w:t>
      </w:r>
      <w:r w:rsidRPr="00BF4985">
        <w:rPr>
          <w:rFonts w:asciiTheme="majorHAnsi" w:hAnsiTheme="majorHAnsi" w:cstheme="majorHAnsi"/>
          <w:u w:val="single"/>
        </w:rPr>
        <w:t>in recent years, there has been a</w:t>
      </w:r>
      <w:r w:rsidRPr="00F6084D">
        <w:rPr>
          <w:rFonts w:asciiTheme="majorHAnsi" w:hAnsiTheme="majorHAnsi" w:cstheme="majorHAnsi"/>
          <w:highlight w:val="green"/>
          <w:u w:val="single"/>
        </w:rPr>
        <w:t xml:space="preserve"> growing trend of </w:t>
      </w:r>
      <w:r w:rsidRPr="00F6084D">
        <w:rPr>
          <w:rStyle w:val="Emphasis"/>
          <w:rFonts w:asciiTheme="majorHAnsi" w:hAnsiTheme="majorHAnsi" w:cstheme="majorHAnsi"/>
          <w:highlight w:val="green"/>
        </w:rPr>
        <w:t>robust and autonomous state antitrust enforcement</w:t>
      </w:r>
      <w:r w:rsidRPr="00BF4985">
        <w:rPr>
          <w:rStyle w:val="Emphasis"/>
          <w:rFonts w:asciiTheme="majorHAnsi" w:hAnsiTheme="majorHAnsi" w:cstheme="majorHAnsi"/>
        </w:rPr>
        <w:t>,</w:t>
      </w:r>
      <w:r w:rsidRPr="00BF4985">
        <w:rPr>
          <w:rFonts w:asciiTheme="majorHAnsi" w:hAnsiTheme="majorHAnsi" w:cstheme="majorHAnsi"/>
          <w:u w:val="single"/>
        </w:rPr>
        <w:t xml:space="preserve"> as </w:t>
      </w:r>
      <w:r w:rsidRPr="00F6084D">
        <w:rPr>
          <w:rFonts w:asciiTheme="majorHAnsi" w:hAnsiTheme="majorHAnsi" w:cstheme="majorHAnsi"/>
          <w:highlight w:val="green"/>
          <w:u w:val="single"/>
        </w:rPr>
        <w:t xml:space="preserve">illustrated by </w:t>
      </w:r>
      <w:r w:rsidRPr="00F6084D">
        <w:rPr>
          <w:rStyle w:val="Emphasis"/>
          <w:rFonts w:asciiTheme="majorHAnsi" w:hAnsiTheme="majorHAnsi" w:cstheme="majorHAnsi"/>
          <w:highlight w:val="green"/>
        </w:rPr>
        <w:t xml:space="preserve">major </w:t>
      </w:r>
      <w:r w:rsidRPr="00BF4985">
        <w:rPr>
          <w:rStyle w:val="Emphasis"/>
          <w:rFonts w:asciiTheme="majorHAnsi" w:hAnsiTheme="majorHAnsi" w:cstheme="majorHAnsi"/>
        </w:rPr>
        <w:t xml:space="preserve">investigations and </w:t>
      </w:r>
      <w:r w:rsidRPr="00F6084D">
        <w:rPr>
          <w:rStyle w:val="Emphasis"/>
          <w:rFonts w:asciiTheme="majorHAnsi" w:hAnsiTheme="majorHAnsi" w:cstheme="majorHAnsi"/>
          <w:highlight w:val="green"/>
        </w:rPr>
        <w:t xml:space="preserve">enforcement </w:t>
      </w:r>
      <w:r w:rsidRPr="00BF4985">
        <w:rPr>
          <w:rStyle w:val="Emphasis"/>
          <w:rFonts w:asciiTheme="majorHAnsi" w:hAnsiTheme="majorHAnsi" w:cstheme="majorHAnsi"/>
        </w:rPr>
        <w:t xml:space="preserve">actions </w:t>
      </w:r>
      <w:r w:rsidRPr="00F6084D">
        <w:rPr>
          <w:rStyle w:val="Emphasis"/>
          <w:rFonts w:asciiTheme="majorHAnsi" w:hAnsiTheme="majorHAnsi" w:cstheme="majorHAnsi"/>
          <w:highlight w:val="green"/>
        </w:rPr>
        <w:t>by state coalitions</w:t>
      </w:r>
      <w:r w:rsidRPr="00BF4985">
        <w:rPr>
          <w:rFonts w:asciiTheme="majorHAnsi" w:hAnsiTheme="majorHAnsi" w:cstheme="majorHAnsi"/>
          <w:u w:val="single"/>
        </w:rPr>
        <w:t xml:space="preserve"> in the healthcare, pharmaceutical, telecom, and technology sectors, among others. </w:t>
      </w:r>
      <w:r w:rsidRPr="00BF4985">
        <w:rPr>
          <w:rFonts w:asciiTheme="majorHAnsi" w:hAnsiTheme="majorHAnsi" w:cstheme="majorHAnsi"/>
          <w:u w:val="single"/>
        </w:rPr>
        <w:lastRenderedPageBreak/>
        <w:t xml:space="preserve">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F6084D">
        <w:rPr>
          <w:rFonts w:asciiTheme="majorHAnsi" w:hAnsiTheme="majorHAnsi" w:cstheme="majorHAnsi"/>
          <w:highlight w:val="green"/>
          <w:u w:val="single"/>
        </w:rPr>
        <w:t>states</w:t>
      </w:r>
      <w:r w:rsidRPr="00BF4985">
        <w:rPr>
          <w:rFonts w:asciiTheme="majorHAnsi" w:hAnsiTheme="majorHAnsi" w:cstheme="majorHAnsi"/>
          <w:u w:val="single"/>
        </w:rPr>
        <w:t xml:space="preserve"> such as California and New York that have </w:t>
      </w:r>
      <w:r w:rsidRPr="00F6084D">
        <w:rPr>
          <w:rFonts w:asciiTheme="majorHAnsi" w:hAnsiTheme="majorHAnsi" w:cstheme="majorHAnsi"/>
          <w:highlight w:val="green"/>
          <w:u w:val="single"/>
        </w:rPr>
        <w:t>demonstrated an ap</w:t>
      </w:r>
      <w:r w:rsidRPr="00F6084D">
        <w:rPr>
          <w:rStyle w:val="Emphasis"/>
          <w:rFonts w:asciiTheme="majorHAnsi" w:hAnsiTheme="majorHAnsi" w:cstheme="majorHAnsi"/>
          <w:highlight w:val="green"/>
        </w:rPr>
        <w:t>petite for aggressive, independent antitrust enforcement,</w:t>
      </w:r>
      <w:r w:rsidRPr="00BF4985">
        <w:rPr>
          <w:rStyle w:val="Emphasis"/>
          <w:rFonts w:asciiTheme="majorHAnsi" w:hAnsiTheme="majorHAnsi" w:cstheme="majorHAnsi"/>
        </w:rPr>
        <w:t xml:space="preserve"> </w:t>
      </w:r>
      <w:r w:rsidRPr="00F6084D">
        <w:rPr>
          <w:rStyle w:val="Emphasis"/>
          <w:rFonts w:asciiTheme="majorHAnsi" w:hAnsiTheme="majorHAnsi" w:cstheme="majorHAnsi"/>
          <w:highlight w:val="green"/>
        </w:rPr>
        <w:t>even</w:t>
      </w:r>
      <w:r w:rsidRPr="00BF4985">
        <w:rPr>
          <w:rStyle w:val="Emphasis"/>
          <w:rFonts w:asciiTheme="majorHAnsi" w:hAnsiTheme="majorHAnsi" w:cstheme="majorHAnsi"/>
        </w:rPr>
        <w:t xml:space="preserve"> </w:t>
      </w:r>
      <w:r w:rsidRPr="00F6084D">
        <w:rPr>
          <w:rStyle w:val="Emphasis"/>
          <w:rFonts w:asciiTheme="majorHAnsi" w:hAnsiTheme="majorHAnsi" w:cstheme="majorHAnsi"/>
          <w:highlight w:val="green"/>
        </w:rPr>
        <w:t>where it may depart</w:t>
      </w:r>
      <w:r w:rsidRPr="00BF4985">
        <w:rPr>
          <w:rStyle w:val="Emphasis"/>
          <w:rFonts w:asciiTheme="majorHAnsi" w:hAnsiTheme="majorHAnsi" w:cstheme="majorHAnsi"/>
        </w:rPr>
        <w:t xml:space="preserve"> (or conflict) </w:t>
      </w:r>
      <w:r w:rsidRPr="00F6084D">
        <w:rPr>
          <w:rStyle w:val="Emphasis"/>
          <w:rFonts w:asciiTheme="majorHAnsi" w:hAnsiTheme="majorHAnsi" w:cstheme="majorHAnsi"/>
          <w:highlight w:val="green"/>
        </w:rPr>
        <w:t>with federal action.</w:t>
      </w:r>
      <w:r w:rsidRPr="00BF4985">
        <w:rPr>
          <w:rStyle w:val="Emphasis"/>
          <w:rFonts w:asciiTheme="majorHAnsi" w:hAnsiTheme="majorHAnsi" w:cstheme="majorHAnsi"/>
        </w:rPr>
        <w:t xml:space="preserve"> </w:t>
      </w:r>
    </w:p>
    <w:p w14:paraId="334ABF02" w14:textId="1C178EC6" w:rsidR="00041A19" w:rsidRDefault="00041A19" w:rsidP="00041A19">
      <w:pPr>
        <w:pStyle w:val="Heading3"/>
      </w:pPr>
      <w:r>
        <w:lastRenderedPageBreak/>
        <w:t>Innovation Adv---1NC</w:t>
      </w:r>
    </w:p>
    <w:p w14:paraId="2C5635C2" w14:textId="77777777" w:rsidR="00041A19" w:rsidRPr="00760B38" w:rsidRDefault="00041A19" w:rsidP="00041A19">
      <w:pPr>
        <w:pStyle w:val="Heading4"/>
      </w:pPr>
      <w:r>
        <w:t>Holdup is regulated and self-correcting</w:t>
      </w:r>
    </w:p>
    <w:p w14:paraId="025928AD" w14:textId="77777777" w:rsidR="00041A19" w:rsidRPr="008B4C4D" w:rsidRDefault="00041A19" w:rsidP="00041A19">
      <w:r w:rsidRPr="008B4C4D">
        <w:t xml:space="preserve">Damien </w:t>
      </w:r>
      <w:r w:rsidRPr="008B4C4D">
        <w:rPr>
          <w:rStyle w:val="Style13ptBold"/>
        </w:rPr>
        <w:t>Geradin &amp;</w:t>
      </w:r>
      <w:r>
        <w:t xml:space="preserve"> Miguel </w:t>
      </w:r>
      <w:r w:rsidRPr="008B4C4D">
        <w:rPr>
          <w:rStyle w:val="Style13ptBold"/>
        </w:rPr>
        <w:t>Rato 6</w:t>
      </w:r>
      <w:r w:rsidRPr="008B4C4D">
        <w:t xml:space="preserve">. </w:t>
      </w:r>
      <w:r>
        <w:t>**Professor of Competition Law and Economics and member of the Tilburg Law and Economics Center (TILEC) at Tilburg University **Associate at Howrey LLP</w:t>
      </w:r>
      <w:r w:rsidRPr="008B4C4D">
        <w:t xml:space="preserve">. "Can Standard-Setting Lead to Exploitative Abuse? A Dissonant View on Patent Hold-Up, Royalty Stacking and the Meaning of FRAND." European Competition Journal. </w:t>
      </w:r>
      <w:r>
        <w:t>April 2006</w:t>
      </w:r>
      <w:r w:rsidRPr="008B4C4D">
        <w:t>. https://papers.ssrn.com/sol3/papers.cfm?abstract_id=946792</w:t>
      </w:r>
    </w:p>
    <w:p w14:paraId="317A161E" w14:textId="77777777" w:rsidR="00041A19" w:rsidRPr="001B51EA" w:rsidRDefault="00041A19" w:rsidP="00041A19">
      <w:bookmarkStart w:id="0" w:name="_Toc60397"/>
      <w:r w:rsidRPr="001B51EA">
        <w:t xml:space="preserve">C.  Patent Holdout and Hold-up </w:t>
      </w:r>
      <w:bookmarkEnd w:id="0"/>
    </w:p>
    <w:p w14:paraId="33AF4941" w14:textId="77777777" w:rsidR="00041A19" w:rsidRPr="00746AC0" w:rsidRDefault="00041A19" w:rsidP="00041A19">
      <w:pPr>
        <w:rPr>
          <w:sz w:val="16"/>
        </w:rPr>
      </w:pPr>
      <w:r w:rsidRPr="00746AC0">
        <w:rPr>
          <w:sz w:val="16"/>
        </w:rPr>
        <w:t xml:space="preserve">A related, but distinct, strand of the literature focuses on non-cooperation between firms.  Under patent holdout and hold-up theories, a firm with relevant IP emerges after a standard is set and demands high royalty payments.  Thus, the focus here is not on the existence of too many rights spread across a great many rights’ holders, but rather on the questionable behaviour of one individual rights’ holder.  In some instances, the firm participates in the standard setting process, at least to some extent, but either does not declare its relevant patents to the standardization body or declares them but then prices those patents unreasonably during ex postnegotiations.77 </w:t>
      </w:r>
      <w:r w:rsidRPr="0080032F">
        <w:rPr>
          <w:rStyle w:val="StyleUnderline"/>
        </w:rPr>
        <w:t xml:space="preserve">The strategy of participating in a standard but </w:t>
      </w:r>
      <w:r w:rsidRPr="00F6084D">
        <w:rPr>
          <w:rStyle w:val="StyleUnderline"/>
          <w:highlight w:val="green"/>
        </w:rPr>
        <w:t xml:space="preserve">not disclosing IPR </w:t>
      </w:r>
      <w:r w:rsidRPr="00F6084D">
        <w:rPr>
          <w:rStyle w:val="Emphasis"/>
          <w:highlight w:val="green"/>
        </w:rPr>
        <w:t>has become</w:t>
      </w:r>
      <w:r w:rsidRPr="0080032F">
        <w:rPr>
          <w:rStyle w:val="Emphasis"/>
        </w:rPr>
        <w:t xml:space="preserve"> quite </w:t>
      </w:r>
      <w:r w:rsidRPr="00F6084D">
        <w:rPr>
          <w:rStyle w:val="Emphasis"/>
          <w:highlight w:val="green"/>
        </w:rPr>
        <w:t>risky</w:t>
      </w:r>
      <w:r w:rsidRPr="0080032F">
        <w:rPr>
          <w:rStyle w:val="StyleUnderline"/>
        </w:rPr>
        <w:t xml:space="preserve"> in</w:t>
      </w:r>
      <w:r w:rsidRPr="00746AC0">
        <w:rPr>
          <w:sz w:val="16"/>
        </w:rPr>
        <w:t xml:space="preserve"> </w:t>
      </w:r>
      <w:r w:rsidRPr="0080032F">
        <w:rPr>
          <w:rStyle w:val="StyleUnderline"/>
        </w:rPr>
        <w:t xml:space="preserve">recent years, </w:t>
      </w:r>
      <w:r w:rsidRPr="00F6084D">
        <w:rPr>
          <w:rStyle w:val="StyleUnderline"/>
          <w:highlight w:val="green"/>
        </w:rPr>
        <w:t>since</w:t>
      </w:r>
      <w:r w:rsidRPr="0080032F">
        <w:rPr>
          <w:rStyle w:val="StyleUnderline"/>
        </w:rPr>
        <w:t xml:space="preserve"> a number of </w:t>
      </w:r>
      <w:r w:rsidRPr="00F6084D">
        <w:rPr>
          <w:rStyle w:val="StyleUnderline"/>
          <w:highlight w:val="green"/>
        </w:rPr>
        <w:t>firms</w:t>
      </w:r>
      <w:r w:rsidRPr="0080032F">
        <w:rPr>
          <w:rStyle w:val="StyleUnderline"/>
        </w:rPr>
        <w:t xml:space="preserve"> engaged in such tactics </w:t>
      </w:r>
      <w:r w:rsidRPr="00F6084D">
        <w:rPr>
          <w:rStyle w:val="Emphasis"/>
          <w:highlight w:val="green"/>
        </w:rPr>
        <w:t>have been prosecuted</w:t>
      </w:r>
      <w:r w:rsidRPr="0080032F">
        <w:rPr>
          <w:rStyle w:val="Emphasis"/>
        </w:rPr>
        <w:t xml:space="preserve"> for patent misuse or breach of antitrust laws</w:t>
      </w:r>
      <w:r w:rsidRPr="0080032F">
        <w:rPr>
          <w:rStyle w:val="StyleUnderline"/>
        </w:rPr>
        <w:t>.</w:t>
      </w:r>
      <w:r w:rsidRPr="0080032F">
        <w:rPr>
          <w:rStyle w:val="StyleUnderline"/>
        </w:rPr>
        <w:footnoteReference w:id="1"/>
      </w:r>
      <w:r w:rsidRPr="00746AC0">
        <w:rPr>
          <w:sz w:val="16"/>
        </w:rPr>
        <w:t xml:space="preserve">  But, of course, some holdouts never directly participate in standard setting efforts.  They instead watch the process from the sidelines and reveal their patents after a standard has been set. </w:t>
      </w:r>
    </w:p>
    <w:p w14:paraId="669A109D" w14:textId="77777777" w:rsidR="00041A19" w:rsidRPr="00746AC0" w:rsidRDefault="00041A19" w:rsidP="00041A19">
      <w:pPr>
        <w:rPr>
          <w:sz w:val="16"/>
          <w:szCs w:val="16"/>
        </w:rPr>
      </w:pPr>
      <w:r w:rsidRPr="00746AC0">
        <w:rPr>
          <w:sz w:val="16"/>
          <w:szCs w:val="16"/>
        </w:rPr>
        <w:t>Nonetheless, Shapiro argues that hold-up is a regular occurrence: “[t]he principal finding in this paper is that the current U.S. patent system systematically over-rewards the owners of weak patents [defined as those covering only minor inventions], especially in the information technology sector where a single product can incorporate many patented features.”</w:t>
      </w:r>
      <w:r w:rsidRPr="00746AC0">
        <w:rPr>
          <w:sz w:val="16"/>
          <w:szCs w:val="16"/>
        </w:rPr>
        <w:footnoteReference w:id="2"/>
      </w:r>
      <w:r w:rsidRPr="00746AC0">
        <w:rPr>
          <w:sz w:val="16"/>
          <w:szCs w:val="16"/>
        </w:rPr>
        <w:t xml:space="preserve">  He develops a model in which patent holders use the threat of injunction to push firms into paying more for a licence than the underlying technology deserves.  The intuition is that a manufacturer facing plant shutdown or a costly product redesign will be willing to pay considerably more than a patent is “worth” to avoid those costs.</w:t>
      </w:r>
      <w:r w:rsidRPr="00746AC0">
        <w:rPr>
          <w:sz w:val="16"/>
          <w:szCs w:val="16"/>
        </w:rPr>
        <w:footnoteReference w:id="3"/>
      </w:r>
      <w:r w:rsidRPr="00746AC0">
        <w:rPr>
          <w:sz w:val="16"/>
          <w:szCs w:val="16"/>
        </w:rPr>
        <w:t xml:space="preserve">   </w:t>
      </w:r>
    </w:p>
    <w:p w14:paraId="3F7C343F" w14:textId="77777777" w:rsidR="00041A19" w:rsidRDefault="00041A19" w:rsidP="00041A19">
      <w:pPr>
        <w:rPr>
          <w:rStyle w:val="StyleUnderline"/>
        </w:rPr>
      </w:pPr>
      <w:r w:rsidRPr="0080032F">
        <w:rPr>
          <w:rStyle w:val="StyleUnderline"/>
        </w:rPr>
        <w:t>Lichtman</w:t>
      </w:r>
      <w:r w:rsidRPr="00746AC0">
        <w:rPr>
          <w:sz w:val="16"/>
        </w:rPr>
        <w:t xml:space="preserve">, however, offers a different view of the hold-up problem.  He </w:t>
      </w:r>
      <w:r w:rsidRPr="0080032F">
        <w:rPr>
          <w:rStyle w:val="StyleUnderline"/>
        </w:rPr>
        <w:t>argues that</w:t>
      </w:r>
      <w:r w:rsidRPr="00746AC0">
        <w:rPr>
          <w:sz w:val="16"/>
        </w:rPr>
        <w:t xml:space="preserve"> at some point,</w:t>
      </w:r>
      <w:r w:rsidRPr="0080032F">
        <w:rPr>
          <w:rStyle w:val="StyleUnderline"/>
        </w:rPr>
        <w:t xml:space="preserve"> a </w:t>
      </w:r>
      <w:r w:rsidRPr="00760B38">
        <w:rPr>
          <w:rStyle w:val="StyleUnderline"/>
        </w:rPr>
        <w:t>fragmentation of IP rights</w:t>
      </w:r>
      <w:r w:rsidRPr="00760B38">
        <w:rPr>
          <w:sz w:val="16"/>
        </w:rPr>
        <w:t xml:space="preserve"> - so denigrated in the anti-commons theory - </w:t>
      </w:r>
      <w:r w:rsidRPr="00760B38">
        <w:rPr>
          <w:rStyle w:val="Emphasis"/>
        </w:rPr>
        <w:t>can</w:t>
      </w:r>
      <w:r w:rsidRPr="00760B38">
        <w:rPr>
          <w:sz w:val="16"/>
        </w:rPr>
        <w:t xml:space="preserve"> actually </w:t>
      </w:r>
      <w:r w:rsidRPr="00760B38">
        <w:rPr>
          <w:rStyle w:val="Emphasis"/>
        </w:rPr>
        <w:t>be a good thing</w:t>
      </w:r>
      <w:r w:rsidRPr="00760B38">
        <w:rPr>
          <w:rStyle w:val="StyleUnderline"/>
        </w:rPr>
        <w:t xml:space="preserve">: “The </w:t>
      </w:r>
      <w:r w:rsidRPr="00F6084D">
        <w:rPr>
          <w:rStyle w:val="StyleUnderline"/>
          <w:highlight w:val="green"/>
        </w:rPr>
        <w:t>large number of overlapping patents</w:t>
      </w:r>
      <w:r w:rsidRPr="0080032F">
        <w:rPr>
          <w:rStyle w:val="StyleUnderline"/>
        </w:rPr>
        <w:t xml:space="preserve"> that </w:t>
      </w:r>
      <w:r w:rsidRPr="00F6084D">
        <w:rPr>
          <w:rStyle w:val="StyleUnderline"/>
          <w:highlight w:val="green"/>
        </w:rPr>
        <w:t>makes it difficult for firms to license necessary rights</w:t>
      </w:r>
      <w:r w:rsidRPr="0080032F">
        <w:rPr>
          <w:rStyle w:val="StyleUnderline"/>
        </w:rPr>
        <w:t xml:space="preserve"> at the same time </w:t>
      </w:r>
      <w:r w:rsidRPr="00F6084D">
        <w:rPr>
          <w:rStyle w:val="StyleUnderline"/>
          <w:highlight w:val="green"/>
        </w:rPr>
        <w:t>dampens the costs associated with each specific failure</w:t>
      </w:r>
      <w:r w:rsidRPr="0080032F">
        <w:rPr>
          <w:rStyle w:val="StyleUnderline"/>
        </w:rPr>
        <w:t xml:space="preserve"> to </w:t>
      </w:r>
      <w:r w:rsidRPr="00760B38">
        <w:rPr>
          <w:rStyle w:val="StyleUnderline"/>
        </w:rPr>
        <w:t>license</w:t>
      </w:r>
      <w:r w:rsidRPr="00746AC0">
        <w:rPr>
          <w:sz w:val="16"/>
        </w:rPr>
        <w:t xml:space="preserve"> […] some resources will come into efficient use precisely because there are so many patent holders who each can plausibly veto another firm’s use.”</w:t>
      </w:r>
      <w:r w:rsidRPr="00746AC0">
        <w:rPr>
          <w:sz w:val="16"/>
        </w:rPr>
        <w:footnoteReference w:id="4"/>
      </w:r>
      <w:r w:rsidRPr="00746AC0">
        <w:rPr>
          <w:sz w:val="16"/>
        </w:rPr>
        <w:t xml:space="preserve"> In other words, </w:t>
      </w:r>
      <w:r w:rsidRPr="00F6084D">
        <w:rPr>
          <w:rStyle w:val="StyleUnderline"/>
          <w:highlight w:val="green"/>
        </w:rPr>
        <w:t>when</w:t>
      </w:r>
      <w:r w:rsidRPr="0080032F">
        <w:rPr>
          <w:rStyle w:val="StyleUnderline"/>
        </w:rPr>
        <w:t xml:space="preserve"> a relatively </w:t>
      </w:r>
      <w:r w:rsidRPr="00F6084D">
        <w:rPr>
          <w:rStyle w:val="StyleUnderline"/>
          <w:highlight w:val="green"/>
        </w:rPr>
        <w:t>large number of firms follow</w:t>
      </w:r>
      <w:r w:rsidRPr="0080032F">
        <w:rPr>
          <w:rStyle w:val="StyleUnderline"/>
        </w:rPr>
        <w:t xml:space="preserve"> a patent </w:t>
      </w:r>
      <w:r w:rsidRPr="00F6084D">
        <w:rPr>
          <w:rStyle w:val="StyleUnderline"/>
          <w:highlight w:val="green"/>
        </w:rPr>
        <w:t>holdout</w:t>
      </w:r>
      <w:r w:rsidRPr="0080032F">
        <w:rPr>
          <w:rStyle w:val="StyleUnderline"/>
        </w:rPr>
        <w:t xml:space="preserve"> strategy</w:t>
      </w:r>
      <w:r w:rsidRPr="00746AC0">
        <w:rPr>
          <w:sz w:val="16"/>
        </w:rPr>
        <w:t xml:space="preserve">, </w:t>
      </w:r>
      <w:r w:rsidRPr="0080032F">
        <w:rPr>
          <w:rStyle w:val="Emphasis"/>
        </w:rPr>
        <w:t xml:space="preserve">actual </w:t>
      </w:r>
      <w:r w:rsidRPr="00F6084D">
        <w:rPr>
          <w:rStyle w:val="Emphasis"/>
          <w:highlight w:val="green"/>
        </w:rPr>
        <w:t>hold-up is far less attractive</w:t>
      </w:r>
      <w:r w:rsidRPr="0080032F">
        <w:rPr>
          <w:rStyle w:val="Emphasis"/>
        </w:rPr>
        <w:t>:</w:t>
      </w:r>
      <w:r w:rsidRPr="00746AC0">
        <w:rPr>
          <w:sz w:val="16"/>
        </w:rPr>
        <w:t xml:space="preserve"> “</w:t>
      </w:r>
      <w:r w:rsidRPr="0080032F">
        <w:rPr>
          <w:rStyle w:val="StyleUnderline"/>
        </w:rPr>
        <w:t>More patents means less money per patent holder.</w:t>
      </w:r>
      <w:r w:rsidRPr="00746AC0">
        <w:rPr>
          <w:sz w:val="16"/>
        </w:rPr>
        <w:t xml:space="preserve">  Less money, in turn, </w:t>
      </w:r>
      <w:r w:rsidRPr="0080032F">
        <w:rPr>
          <w:rStyle w:val="StyleUnderline"/>
        </w:rPr>
        <w:t xml:space="preserve">means </w:t>
      </w:r>
      <w:r w:rsidRPr="00F6084D">
        <w:rPr>
          <w:rStyle w:val="StyleUnderline"/>
          <w:highlight w:val="green"/>
        </w:rPr>
        <w:t>less of an incentive</w:t>
      </w:r>
      <w:r w:rsidRPr="0080032F">
        <w:rPr>
          <w:rStyle w:val="StyleUnderline"/>
        </w:rPr>
        <w:t xml:space="preserve"> for a firm </w:t>
      </w:r>
      <w:r w:rsidRPr="00F6084D">
        <w:rPr>
          <w:rStyle w:val="StyleUnderline"/>
          <w:highlight w:val="green"/>
        </w:rPr>
        <w:t>to</w:t>
      </w:r>
      <w:r w:rsidRPr="0080032F">
        <w:rPr>
          <w:rStyle w:val="StyleUnderline"/>
        </w:rPr>
        <w:t xml:space="preserve"> strategically </w:t>
      </w:r>
      <w:r w:rsidRPr="00F6084D">
        <w:rPr>
          <w:rStyle w:val="StyleUnderline"/>
          <w:highlight w:val="green"/>
        </w:rPr>
        <w:t>delay</w:t>
      </w:r>
      <w:r w:rsidRPr="00746AC0">
        <w:rPr>
          <w:sz w:val="16"/>
        </w:rPr>
        <w:t xml:space="preserve"> in the hopes of being a patent holdout, and less of an incentive for an accidental patent holdout to actually bring suit.</w:t>
      </w:r>
      <w:r w:rsidRPr="0080032F">
        <w:rPr>
          <w:rStyle w:val="StyleUnderline"/>
        </w:rPr>
        <w:t>”</w:t>
      </w:r>
      <w:r w:rsidRPr="00746AC0">
        <w:rPr>
          <w:sz w:val="16"/>
        </w:rPr>
        <w:footnoteReference w:id="5"/>
      </w:r>
    </w:p>
    <w:p w14:paraId="37681C29" w14:textId="77777777" w:rsidR="00041A19" w:rsidRPr="0069334A" w:rsidRDefault="00041A19" w:rsidP="00041A19">
      <w:pPr>
        <w:pStyle w:val="Heading4"/>
      </w:pPr>
      <w:r>
        <w:lastRenderedPageBreak/>
        <w:t>Empirics show patent innovation is doing great now</w:t>
      </w:r>
    </w:p>
    <w:p w14:paraId="300D2D82" w14:textId="77777777" w:rsidR="00041A19" w:rsidRPr="00010C44" w:rsidRDefault="00041A19" w:rsidP="00041A19">
      <w:r>
        <w:t xml:space="preserve">Alexander </w:t>
      </w:r>
      <w:r w:rsidRPr="008B4C4D">
        <w:rPr>
          <w:rStyle w:val="Style13ptBold"/>
        </w:rPr>
        <w:t>Galetovic et. al. 14</w:t>
      </w:r>
      <w:r w:rsidRPr="00010C44">
        <w:t>.</w:t>
      </w:r>
      <w:r w:rsidRPr="00AB11E4">
        <w:t xml:space="preserve"> Professor of Economics at the Universidad de los Andes in Santiago</w:t>
      </w:r>
      <w:r>
        <w:t>. **Stephen Haber is the</w:t>
      </w:r>
      <w:r w:rsidRPr="00AB11E4">
        <w:t xml:space="preserve"> A.A. and Jeanne Welch Milligan Professor</w:t>
      </w:r>
      <w:r>
        <w:t xml:space="preserve"> at Stanford University. **Ross Levine is the </w:t>
      </w:r>
      <w:r w:rsidRPr="00AB11E4">
        <w:t>Willis H. Booth Chair in Banking and Finance at the University of California at Berkeley</w:t>
      </w:r>
      <w:r w:rsidRPr="00010C44">
        <w:t xml:space="preserve">. </w:t>
      </w:r>
      <w:r>
        <w:t>Patent Holdup: Do Patent Holders Holdup Innovation?</w:t>
      </w:r>
      <w:r w:rsidRPr="00010C44">
        <w:t xml:space="preserve">" </w:t>
      </w:r>
      <w:r>
        <w:t>Hoover Institute</w:t>
      </w:r>
      <w:r w:rsidRPr="00010C44">
        <w:t xml:space="preserve">. </w:t>
      </w:r>
      <w:r>
        <w:t>May 2014</w:t>
      </w:r>
      <w:r w:rsidRPr="00010C44">
        <w:t>. https://www.semanticscholar.org/paper/Working-Paper-Series-No-.-14011-Patent-Holdup-%3A-Do-Galetovic-Haber/ea38063babc29affc2139254e0ec0d14c5192f2a</w:t>
      </w:r>
    </w:p>
    <w:p w14:paraId="04979B30" w14:textId="77777777" w:rsidR="00041A19" w:rsidRPr="00751DA7" w:rsidRDefault="00041A19" w:rsidP="00041A19">
      <w:pPr>
        <w:rPr>
          <w:sz w:val="16"/>
          <w:szCs w:val="16"/>
        </w:rPr>
      </w:pPr>
      <w:r w:rsidRPr="00751DA7">
        <w:rPr>
          <w:sz w:val="16"/>
          <w:szCs w:val="16"/>
        </w:rPr>
        <w:t xml:space="preserve">5 Conclusions </w:t>
      </w:r>
    </w:p>
    <w:p w14:paraId="47293470" w14:textId="77777777" w:rsidR="00041A19" w:rsidRPr="00751DA7" w:rsidRDefault="00041A19" w:rsidP="00041A19">
      <w:pPr>
        <w:rPr>
          <w:rStyle w:val="StyleUnderline"/>
        </w:rPr>
      </w:pPr>
      <w:r w:rsidRPr="00751DA7">
        <w:rPr>
          <w:sz w:val="16"/>
        </w:rPr>
        <w:t xml:space="preserve">Given the widespread, bipartisan calls for patent reform, </w:t>
      </w:r>
      <w:r w:rsidRPr="00F6084D">
        <w:rPr>
          <w:rStyle w:val="Emphasis"/>
          <w:highlight w:val="green"/>
        </w:rPr>
        <w:t>there is</w:t>
      </w:r>
      <w:r w:rsidRPr="00751DA7">
        <w:rPr>
          <w:rStyle w:val="Emphasis"/>
        </w:rPr>
        <w:t xml:space="preserve"> stunningly </w:t>
      </w:r>
      <w:r w:rsidRPr="00F6084D">
        <w:rPr>
          <w:rStyle w:val="Emphasis"/>
          <w:highlight w:val="green"/>
        </w:rPr>
        <w:t>little evidence that the current patent system is stymieing</w:t>
      </w:r>
      <w:r w:rsidRPr="00751DA7">
        <w:rPr>
          <w:rStyle w:val="Emphasis"/>
        </w:rPr>
        <w:t xml:space="preserve"> the commercialization of </w:t>
      </w:r>
      <w:r w:rsidRPr="00F6084D">
        <w:rPr>
          <w:rStyle w:val="Emphasis"/>
          <w:highlight w:val="green"/>
        </w:rPr>
        <w:t>technology</w:t>
      </w:r>
      <w:r w:rsidRPr="00751DA7">
        <w:rPr>
          <w:rStyle w:val="Emphasis"/>
        </w:rPr>
        <w:t>.</w:t>
      </w:r>
      <w:r w:rsidRPr="00751DA7">
        <w:rPr>
          <w:sz w:val="16"/>
        </w:rPr>
        <w:t xml:space="preserve"> Although reform proponents point to the rise in patent cases and the increased role of “trolls” in those cases, </w:t>
      </w:r>
      <w:r w:rsidRPr="00751DA7">
        <w:rPr>
          <w:rStyle w:val="StyleUnderline"/>
        </w:rPr>
        <w:t xml:space="preserve">there is </w:t>
      </w:r>
      <w:r w:rsidRPr="00F6084D">
        <w:rPr>
          <w:rStyle w:val="StyleUnderline"/>
          <w:highlight w:val="green"/>
        </w:rPr>
        <w:t>no evidence that</w:t>
      </w:r>
      <w:r w:rsidRPr="00751DA7">
        <w:rPr>
          <w:rStyle w:val="StyleUnderline"/>
        </w:rPr>
        <w:t xml:space="preserve"> litigation and </w:t>
      </w:r>
      <w:r w:rsidRPr="00F6084D">
        <w:rPr>
          <w:rStyle w:val="StyleUnderline"/>
          <w:highlight w:val="green"/>
        </w:rPr>
        <w:t>trolls</w:t>
      </w:r>
      <w:r w:rsidRPr="00751DA7">
        <w:rPr>
          <w:rStyle w:val="StyleUnderline"/>
        </w:rPr>
        <w:t xml:space="preserve"> have materially hurt what actually </w:t>
      </w:r>
      <w:r w:rsidRPr="00F6084D">
        <w:rPr>
          <w:rStyle w:val="StyleUnderline"/>
          <w:highlight w:val="green"/>
        </w:rPr>
        <w:t>matter</w:t>
      </w:r>
      <w:r w:rsidRPr="0069334A">
        <w:rPr>
          <w:rStyle w:val="StyleUnderline"/>
        </w:rPr>
        <w:t>s</w:t>
      </w:r>
      <w:r w:rsidRPr="00751DA7">
        <w:rPr>
          <w:rStyle w:val="StyleUnderline"/>
        </w:rPr>
        <w:t>: the products that we buy and the prices that we pay.</w:t>
      </w:r>
    </w:p>
    <w:p w14:paraId="12CD88C7" w14:textId="77777777" w:rsidR="00041A19" w:rsidRPr="00751DA7" w:rsidRDefault="00041A19" w:rsidP="00041A19">
      <w:pPr>
        <w:rPr>
          <w:rStyle w:val="StyleUnderline"/>
        </w:rPr>
      </w:pPr>
      <w:r w:rsidRPr="00751DA7">
        <w:rPr>
          <w:sz w:val="16"/>
        </w:rPr>
        <w:t xml:space="preserve">In this paper, we find that </w:t>
      </w:r>
      <w:r w:rsidRPr="00751DA7">
        <w:rPr>
          <w:rStyle w:val="StyleUnderline"/>
        </w:rPr>
        <w:t xml:space="preserve">the rate of </w:t>
      </w:r>
      <w:r w:rsidRPr="00F6084D">
        <w:rPr>
          <w:rStyle w:val="StyleUnderline"/>
          <w:highlight w:val="green"/>
        </w:rPr>
        <w:t>innovation</w:t>
      </w:r>
      <w:r w:rsidRPr="00751DA7">
        <w:rPr>
          <w:sz w:val="16"/>
        </w:rPr>
        <w:t>—as reflected in prices—</w:t>
      </w:r>
      <w:r w:rsidRPr="00751DA7">
        <w:rPr>
          <w:rStyle w:val="StyleUnderline"/>
        </w:rPr>
        <w:t xml:space="preserve">has </w:t>
      </w:r>
      <w:r w:rsidRPr="00F6084D">
        <w:rPr>
          <w:rStyle w:val="StyleUnderline"/>
          <w:highlight w:val="green"/>
        </w:rPr>
        <w:t>rarely</w:t>
      </w:r>
      <w:r w:rsidRPr="00751DA7">
        <w:rPr>
          <w:sz w:val="16"/>
        </w:rPr>
        <w:t xml:space="preserve">, if ever, </w:t>
      </w:r>
      <w:r w:rsidRPr="00751DA7">
        <w:rPr>
          <w:rStyle w:val="StyleUnderline"/>
        </w:rPr>
        <w:t xml:space="preserve">been </w:t>
      </w:r>
      <w:r w:rsidRPr="00F6084D">
        <w:rPr>
          <w:rStyle w:val="StyleUnderline"/>
          <w:highlight w:val="green"/>
        </w:rPr>
        <w:t>faster</w:t>
      </w:r>
      <w:r w:rsidRPr="00751DA7">
        <w:rPr>
          <w:rStyle w:val="StyleUnderline"/>
        </w:rPr>
        <w:t xml:space="preserve"> than it is today in exactly those industries that reform advocates point to as embodying the patent holdup problem.</w:t>
      </w:r>
      <w:r w:rsidRPr="00751DA7">
        <w:rPr>
          <w:sz w:val="16"/>
        </w:rPr>
        <w:t xml:space="preserve"> For example, the prices of goods produced by patent intensive SEP industries relative to other good produced in the economy have fallen by 90% since the early 1990s. Indeed the prices of goods produced by patent-intensive SEP industries have fallen at about twice the rate of other patent-intensive industries. Although reform advocates point to patent-intensive SEP industries as most prone to patent holdup, it is in these industries were innovation seems fastest. </w:t>
      </w:r>
      <w:r w:rsidRPr="00751DA7">
        <w:rPr>
          <w:rStyle w:val="StyleUnderline"/>
        </w:rPr>
        <w:t xml:space="preserve">If patent holdup is slowing innovation, it is slowing it down to perhaps the fastest rate in human history. </w:t>
      </w:r>
    </w:p>
    <w:p w14:paraId="7204F6D5" w14:textId="77777777" w:rsidR="00041A19" w:rsidRPr="00751DA7" w:rsidRDefault="00041A19" w:rsidP="00041A19">
      <w:pPr>
        <w:rPr>
          <w:rStyle w:val="Emphasis"/>
        </w:rPr>
      </w:pPr>
      <w:r w:rsidRPr="00751DA7">
        <w:rPr>
          <w:rStyle w:val="StyleUnderline"/>
        </w:rPr>
        <w:t xml:space="preserve">Our analyses also shed a skeptical light on the direction of major </w:t>
      </w:r>
      <w:r w:rsidRPr="0069334A">
        <w:rPr>
          <w:rStyle w:val="StyleUnderline"/>
        </w:rPr>
        <w:t>reform proposals</w:t>
      </w:r>
      <w:r w:rsidRPr="00751DA7">
        <w:rPr>
          <w:rStyle w:val="StyleUnderline"/>
        </w:rPr>
        <w:t xml:space="preserve"> that envisage a greater role for regulatory-type bodies and a smaller role for the courts.</w:t>
      </w:r>
      <w:r w:rsidRPr="00751DA7">
        <w:rPr>
          <w:sz w:val="16"/>
        </w:rPr>
        <w:t xml:space="preserve"> </w:t>
      </w:r>
      <w:r w:rsidRPr="00751DA7">
        <w:rPr>
          <w:rStyle w:val="StyleUnderline"/>
        </w:rPr>
        <w:t xml:space="preserve">Current </w:t>
      </w:r>
      <w:r w:rsidRPr="00F6084D">
        <w:rPr>
          <w:rStyle w:val="StyleUnderline"/>
          <w:highlight w:val="green"/>
        </w:rPr>
        <w:t>reform proposals</w:t>
      </w:r>
      <w:r w:rsidRPr="00751DA7">
        <w:rPr>
          <w:rStyle w:val="StyleUnderline"/>
        </w:rPr>
        <w:t xml:space="preserve"> </w:t>
      </w:r>
      <w:r w:rsidRPr="00F6084D">
        <w:rPr>
          <w:rStyle w:val="StyleUnderline"/>
          <w:highlight w:val="green"/>
        </w:rPr>
        <w:t>compare</w:t>
      </w:r>
      <w:r w:rsidRPr="00751DA7">
        <w:rPr>
          <w:rStyle w:val="StyleUnderline"/>
        </w:rPr>
        <w:t xml:space="preserve"> the messy </w:t>
      </w:r>
      <w:r w:rsidRPr="00F6084D">
        <w:rPr>
          <w:rStyle w:val="StyleUnderline"/>
          <w:highlight w:val="green"/>
        </w:rPr>
        <w:t>reality</w:t>
      </w:r>
      <w:r w:rsidRPr="00751DA7">
        <w:rPr>
          <w:rStyle w:val="StyleUnderline"/>
        </w:rPr>
        <w:t xml:space="preserve"> of the current court-based system </w:t>
      </w:r>
      <w:r w:rsidRPr="00F6084D">
        <w:rPr>
          <w:rStyle w:val="StyleUnderline"/>
          <w:highlight w:val="green"/>
        </w:rPr>
        <w:t>with</w:t>
      </w:r>
      <w:r w:rsidRPr="00751DA7">
        <w:rPr>
          <w:rStyle w:val="StyleUnderline"/>
        </w:rPr>
        <w:t xml:space="preserve"> </w:t>
      </w:r>
      <w:r w:rsidRPr="00751DA7">
        <w:rPr>
          <w:rStyle w:val="Emphasis"/>
        </w:rPr>
        <w:t xml:space="preserve">an imaginary </w:t>
      </w:r>
      <w:r w:rsidRPr="00F6084D">
        <w:rPr>
          <w:rStyle w:val="Emphasis"/>
          <w:highlight w:val="green"/>
        </w:rPr>
        <w:t>ideal</w:t>
      </w:r>
      <w:r w:rsidRPr="00751DA7">
        <w:rPr>
          <w:rStyle w:val="Emphasis"/>
        </w:rPr>
        <w:t>—a perfectly functioning regulatory system.</w:t>
      </w:r>
      <w:r w:rsidRPr="00751DA7">
        <w:rPr>
          <w:sz w:val="16"/>
        </w:rPr>
        <w:t xml:space="preserve"> </w:t>
      </w:r>
      <w:r w:rsidRPr="00751DA7">
        <w:rPr>
          <w:rStyle w:val="StyleUnderline"/>
        </w:rPr>
        <w:t xml:space="preserve">But, an enormous body of </w:t>
      </w:r>
      <w:r w:rsidRPr="0069334A">
        <w:rPr>
          <w:rStyle w:val="StyleUnderline"/>
        </w:rPr>
        <w:t>economic research suggests that</w:t>
      </w:r>
      <w:r w:rsidRPr="00751DA7">
        <w:rPr>
          <w:rStyle w:val="StyleUnderline"/>
        </w:rPr>
        <w:t xml:space="preserve"> such </w:t>
      </w:r>
      <w:r w:rsidRPr="00F6084D">
        <w:rPr>
          <w:rStyle w:val="StyleUnderline"/>
          <w:highlight w:val="green"/>
        </w:rPr>
        <w:t>regulatory</w:t>
      </w:r>
      <w:r w:rsidRPr="00751DA7">
        <w:rPr>
          <w:rStyle w:val="StyleUnderline"/>
        </w:rPr>
        <w:t xml:space="preserve">-based </w:t>
      </w:r>
      <w:r w:rsidRPr="00F6084D">
        <w:rPr>
          <w:rStyle w:val="StyleUnderline"/>
          <w:highlight w:val="green"/>
        </w:rPr>
        <w:t xml:space="preserve">institutions </w:t>
      </w:r>
      <w:r w:rsidRPr="00F6084D">
        <w:rPr>
          <w:rStyle w:val="Emphasis"/>
          <w:highlight w:val="green"/>
        </w:rPr>
        <w:t>are more prone to subversion</w:t>
      </w:r>
      <w:r w:rsidRPr="00751DA7">
        <w:rPr>
          <w:rStyle w:val="Emphasis"/>
        </w:rPr>
        <w:t xml:space="preserve"> than the courts.</w:t>
      </w:r>
    </w:p>
    <w:p w14:paraId="437E4097" w14:textId="505F03FB" w:rsidR="00041A19" w:rsidRDefault="00041A19" w:rsidP="00041A19">
      <w:pPr>
        <w:rPr>
          <w:sz w:val="16"/>
        </w:rPr>
      </w:pPr>
      <w:r w:rsidRPr="00751DA7">
        <w:rPr>
          <w:rStyle w:val="StyleUnderline"/>
        </w:rPr>
        <w:t xml:space="preserve">Regulatory </w:t>
      </w:r>
      <w:r w:rsidRPr="00F6084D">
        <w:rPr>
          <w:rStyle w:val="StyleUnderline"/>
          <w:highlight w:val="green"/>
        </w:rPr>
        <w:t>capture</w:t>
      </w:r>
      <w:r w:rsidRPr="00751DA7">
        <w:rPr>
          <w:rStyle w:val="StyleUnderline"/>
        </w:rPr>
        <w:t xml:space="preserve"> might be </w:t>
      </w:r>
      <w:r w:rsidRPr="00751DA7">
        <w:rPr>
          <w:rStyle w:val="Emphasis"/>
        </w:rPr>
        <w:t xml:space="preserve">a </w:t>
      </w:r>
      <w:r w:rsidRPr="00F6084D">
        <w:rPr>
          <w:rStyle w:val="Emphasis"/>
          <w:highlight w:val="green"/>
        </w:rPr>
        <w:t>bigger</w:t>
      </w:r>
      <w:r w:rsidRPr="00751DA7">
        <w:rPr>
          <w:rStyle w:val="Emphasis"/>
        </w:rPr>
        <w:t xml:space="preserve"> concern</w:t>
      </w:r>
      <w:r w:rsidRPr="00751DA7">
        <w:rPr>
          <w:rStyle w:val="StyleUnderline"/>
        </w:rPr>
        <w:t xml:space="preserve"> </w:t>
      </w:r>
      <w:r w:rsidRPr="00F6084D">
        <w:rPr>
          <w:rStyle w:val="StyleUnderline"/>
          <w:highlight w:val="green"/>
        </w:rPr>
        <w:t>than</w:t>
      </w:r>
      <w:r w:rsidRPr="00751DA7">
        <w:rPr>
          <w:rStyle w:val="StyleUnderline"/>
        </w:rPr>
        <w:t xml:space="preserve"> the high cost of </w:t>
      </w:r>
      <w:r w:rsidRPr="00F6084D">
        <w:rPr>
          <w:rStyle w:val="StyleUnderline"/>
          <w:highlight w:val="green"/>
        </w:rPr>
        <w:t>litigation</w:t>
      </w:r>
      <w:r w:rsidRPr="00751DA7">
        <w:rPr>
          <w:sz w:val="16"/>
        </w:rPr>
        <w:t>. Before materially altering the U.S. intellectual property system—a bedrock institution underlying long-run economic growth—more serious work is need.</w:t>
      </w:r>
    </w:p>
    <w:p w14:paraId="3621EFE2" w14:textId="77777777" w:rsidR="00041A19" w:rsidRDefault="00041A19" w:rsidP="00041A19">
      <w:pPr>
        <w:pStyle w:val="Heading4"/>
      </w:pPr>
      <w:r>
        <w:t>SSOs work---the aff disrupts that delicate balance</w:t>
      </w:r>
    </w:p>
    <w:p w14:paraId="4EFC8A6A" w14:textId="77777777" w:rsidR="00041A19" w:rsidRPr="00D60C79" w:rsidRDefault="00041A19" w:rsidP="00041A19">
      <w:pPr>
        <w:rPr>
          <w:rStyle w:val="Emphasis"/>
          <w:b w:val="0"/>
          <w:iCs w:val="0"/>
        </w:rPr>
      </w:pPr>
      <w:r w:rsidRPr="00D60C79">
        <w:t xml:space="preserve">Michael A. </w:t>
      </w:r>
      <w:r w:rsidRPr="00D60C79">
        <w:rPr>
          <w:rStyle w:val="Style13ptBold"/>
        </w:rPr>
        <w:t>Carrier 3</w:t>
      </w:r>
      <w:r w:rsidRPr="00D60C79">
        <w:t xml:space="preserve">. </w:t>
      </w:r>
      <w:r>
        <w:t>Assistant Professor at the Rutgers University School of Law-Camden</w:t>
      </w:r>
      <w:r w:rsidRPr="00D60C79">
        <w:t xml:space="preserve">. "Why Antitrust Should Defer to the Intellectual Property Rules of Standard-Setting Organizations: A Commentary on Teece &amp; Sherry." </w:t>
      </w:r>
      <w:r>
        <w:t>Minnesota Law Review</w:t>
      </w:r>
      <w:r w:rsidRPr="00D60C79">
        <w:t xml:space="preserve">. </w:t>
      </w:r>
      <w:r>
        <w:t>2003</w:t>
      </w:r>
      <w:r w:rsidRPr="00D60C79">
        <w:t>. https://www.researchgate.net/publication/228171398_Why_Antitrust_Should_Defer_to_the_Intellectual_Property_Rules_of_Standard-Setting_Organizations_A_Commentary_on_Teece_Sherry</w:t>
      </w:r>
    </w:p>
    <w:p w14:paraId="4956F221" w14:textId="77777777" w:rsidR="00041A19" w:rsidRPr="00BD4672" w:rsidRDefault="00041A19" w:rsidP="00041A19">
      <w:pPr>
        <w:rPr>
          <w:sz w:val="16"/>
          <w:szCs w:val="16"/>
        </w:rPr>
      </w:pPr>
      <w:r w:rsidRPr="00BD4672">
        <w:rPr>
          <w:sz w:val="16"/>
          <w:szCs w:val="16"/>
        </w:rPr>
        <w:t xml:space="preserve">B. SSO RULES RESTRICTING INTELLECTUAL PROPERTY </w:t>
      </w:r>
    </w:p>
    <w:p w14:paraId="2793ABDD" w14:textId="77777777" w:rsidR="00041A19" w:rsidRPr="00BD4672" w:rsidRDefault="00041A19" w:rsidP="00041A19">
      <w:pPr>
        <w:rPr>
          <w:sz w:val="16"/>
        </w:rPr>
      </w:pPr>
      <w:r w:rsidRPr="00F6084D">
        <w:rPr>
          <w:rStyle w:val="StyleUnderline"/>
          <w:highlight w:val="green"/>
        </w:rPr>
        <w:t>SSO</w:t>
      </w:r>
      <w:r w:rsidRPr="00C05AB3">
        <w:rPr>
          <w:rStyle w:val="StyleUnderline"/>
        </w:rPr>
        <w:t xml:space="preserve"> </w:t>
      </w:r>
      <w:r w:rsidRPr="00BD4672">
        <w:rPr>
          <w:sz w:val="16"/>
        </w:rPr>
        <w:t>search, disclosure, and licensing</w:t>
      </w:r>
      <w:r w:rsidRPr="00C05AB3">
        <w:rPr>
          <w:rStyle w:val="StyleUnderline"/>
        </w:rPr>
        <w:t xml:space="preserve"> rules</w:t>
      </w:r>
      <w:r w:rsidRPr="00BD4672">
        <w:rPr>
          <w:sz w:val="16"/>
        </w:rPr>
        <w:t xml:space="preserve"> do not have direct adverse effects on competition, such as harming consumers or raising price.  Rather, they </w:t>
      </w:r>
      <w:r w:rsidRPr="00C05AB3">
        <w:rPr>
          <w:rStyle w:val="StyleUnderline"/>
        </w:rPr>
        <w:t xml:space="preserve">have </w:t>
      </w:r>
      <w:r w:rsidRPr="00F6084D">
        <w:rPr>
          <w:rStyle w:val="StyleUnderline"/>
          <w:highlight w:val="green"/>
        </w:rPr>
        <w:t>significant procompetitive justifications</w:t>
      </w:r>
      <w:r w:rsidRPr="00C05AB3">
        <w:rPr>
          <w:rStyle w:val="StyleUnderline"/>
        </w:rPr>
        <w:t>.</w:t>
      </w:r>
      <w:r w:rsidRPr="00BD4672">
        <w:rPr>
          <w:sz w:val="16"/>
        </w:rPr>
        <w:t xml:space="preserve"> </w:t>
      </w:r>
    </w:p>
    <w:p w14:paraId="673508E3" w14:textId="77777777" w:rsidR="00041A19" w:rsidRPr="00BD4672" w:rsidRDefault="00041A19" w:rsidP="00041A19">
      <w:pPr>
        <w:rPr>
          <w:sz w:val="16"/>
        </w:rPr>
      </w:pPr>
      <w:r w:rsidRPr="00F6084D">
        <w:rPr>
          <w:rStyle w:val="StyleUnderline"/>
          <w:highlight w:val="green"/>
        </w:rPr>
        <w:t>Search rules</w:t>
      </w:r>
      <w:r w:rsidRPr="00BD4672">
        <w:rPr>
          <w:sz w:val="16"/>
        </w:rPr>
        <w:t xml:space="preserve"> merely </w:t>
      </w:r>
      <w:r w:rsidRPr="00F6084D">
        <w:rPr>
          <w:rStyle w:val="StyleUnderline"/>
          <w:highlight w:val="green"/>
        </w:rPr>
        <w:t>require</w:t>
      </w:r>
      <w:r w:rsidRPr="00C05AB3">
        <w:rPr>
          <w:rStyle w:val="StyleUnderline"/>
        </w:rPr>
        <w:t xml:space="preserve"> SSO members to </w:t>
      </w:r>
      <w:r w:rsidRPr="00F6084D">
        <w:rPr>
          <w:rStyle w:val="StyleUnderline"/>
          <w:highlight w:val="green"/>
        </w:rPr>
        <w:t>search for IP</w:t>
      </w:r>
      <w:r w:rsidRPr="00C05AB3">
        <w:rPr>
          <w:rStyle w:val="StyleUnderline"/>
        </w:rPr>
        <w:t xml:space="preserve"> that might read on a standard, an obligation that does not lead to anticompetitive effects</w:t>
      </w:r>
      <w:r w:rsidRPr="00BD4672">
        <w:rPr>
          <w:sz w:val="16"/>
        </w:rPr>
        <w:t xml:space="preserve">.82  </w:t>
      </w:r>
      <w:r w:rsidRPr="00C05AB3">
        <w:rPr>
          <w:rStyle w:val="StyleUnderline"/>
        </w:rPr>
        <w:t>Disclosure rules provide</w:t>
      </w:r>
      <w:r w:rsidRPr="00BD4672">
        <w:rPr>
          <w:sz w:val="16"/>
        </w:rPr>
        <w:t xml:space="preserve"> useful </w:t>
      </w:r>
      <w:r w:rsidRPr="00C05AB3">
        <w:rPr>
          <w:rStyle w:val="StyleUnderline"/>
        </w:rPr>
        <w:t>information</w:t>
      </w:r>
      <w:r w:rsidRPr="00BD4672">
        <w:rPr>
          <w:sz w:val="16"/>
        </w:rPr>
        <w:t xml:space="preserve"> to members </w:t>
      </w:r>
      <w:r w:rsidRPr="00C05AB3">
        <w:rPr>
          <w:rStyle w:val="StyleUnderline"/>
        </w:rPr>
        <w:t>deciding on a standard</w:t>
      </w:r>
      <w:r w:rsidRPr="00BD4672">
        <w:rPr>
          <w:sz w:val="16"/>
        </w:rPr>
        <w:t xml:space="preserve">.  In particular, they inform the members of the SSO of the intellectual </w:t>
      </w:r>
      <w:r w:rsidRPr="00BD4672">
        <w:rPr>
          <w:sz w:val="16"/>
        </w:rPr>
        <w:lastRenderedPageBreak/>
        <w:t xml:space="preserve">property that would be implicated by the selection of certain standards.  Disclosure rules, again, differ from informationsharing arrangements that have warranted antitrust scrutiny.83  For rather than abetting the sharing among competitors of sensitive price information that reduces competition, </w:t>
      </w:r>
      <w:r w:rsidRPr="00C05AB3">
        <w:rPr>
          <w:rStyle w:val="StyleUnderline"/>
        </w:rPr>
        <w:t>the information produced by such rules prevents the strategic hiding and ex post exploiting of IP</w:t>
      </w:r>
      <w:r w:rsidRPr="00BD4672">
        <w:rPr>
          <w:sz w:val="16"/>
        </w:rPr>
        <w:t xml:space="preserve">, activity that serves no legitimate purpose. </w:t>
      </w:r>
    </w:p>
    <w:p w14:paraId="78A2D0DE" w14:textId="77777777" w:rsidR="00041A19" w:rsidRPr="00BD4672" w:rsidRDefault="00041A19" w:rsidP="00041A19">
      <w:pPr>
        <w:rPr>
          <w:sz w:val="16"/>
        </w:rPr>
      </w:pPr>
      <w:r w:rsidRPr="00F6084D">
        <w:rPr>
          <w:rStyle w:val="StyleUnderline"/>
          <w:highlight w:val="green"/>
        </w:rPr>
        <w:t>Licensing rules are</w:t>
      </w:r>
      <w:r w:rsidRPr="00BD4672">
        <w:rPr>
          <w:sz w:val="16"/>
        </w:rPr>
        <w:t xml:space="preserve"> even more </w:t>
      </w:r>
      <w:r w:rsidRPr="00F6084D">
        <w:rPr>
          <w:rStyle w:val="StyleUnderline"/>
          <w:highlight w:val="green"/>
        </w:rPr>
        <w:t xml:space="preserve">critical in </w:t>
      </w:r>
      <w:r w:rsidRPr="00F6084D">
        <w:rPr>
          <w:rStyle w:val="Emphasis"/>
          <w:highlight w:val="green"/>
        </w:rPr>
        <w:t>avoiding the holdup probl</w:t>
      </w:r>
      <w:r w:rsidRPr="00C05AB3">
        <w:rPr>
          <w:rStyle w:val="Emphasis"/>
        </w:rPr>
        <w:t>em</w:t>
      </w:r>
      <w:r w:rsidRPr="00C05AB3">
        <w:rPr>
          <w:rStyle w:val="StyleUnderline"/>
        </w:rPr>
        <w:t xml:space="preserve"> of patentees imposing onerous licensing terms after the adoption of the standard.</w:t>
      </w:r>
      <w:r w:rsidRPr="00BD4672">
        <w:rPr>
          <w:sz w:val="16"/>
        </w:rPr>
        <w:t xml:space="preserve">  </w:t>
      </w:r>
      <w:r w:rsidRPr="00C05AB3">
        <w:rPr>
          <w:rStyle w:val="StyleUnderline"/>
        </w:rPr>
        <w:t>They thus offer a significant pro-competitive justification</w:t>
      </w:r>
      <w:r w:rsidRPr="00BD4672">
        <w:rPr>
          <w:sz w:val="16"/>
        </w:rPr>
        <w:t xml:space="preserve"> by avoiding a potential bottleneck and contributing to the creation of a product that might not otherwise exist.  Such </w:t>
      </w:r>
      <w:r w:rsidRPr="00C05AB3">
        <w:rPr>
          <w:rStyle w:val="StyleUnderline"/>
        </w:rPr>
        <w:t>rules bear some resemblance to other</w:t>
      </w:r>
      <w:r w:rsidRPr="00BD4672">
        <w:rPr>
          <w:sz w:val="16"/>
        </w:rPr>
        <w:t xml:space="preserve"> types of </w:t>
      </w:r>
      <w:r w:rsidRPr="00C05AB3">
        <w:rPr>
          <w:rStyle w:val="StyleUnderline"/>
        </w:rPr>
        <w:t>activity that</w:t>
      </w:r>
      <w:r w:rsidRPr="00BD4672">
        <w:rPr>
          <w:sz w:val="16"/>
        </w:rPr>
        <w:t xml:space="preserve"> have </w:t>
      </w:r>
      <w:r w:rsidRPr="00C05AB3">
        <w:rPr>
          <w:rStyle w:val="StyleUnderline"/>
        </w:rPr>
        <w:t>received substantial antitrust deference</w:t>
      </w:r>
      <w:r w:rsidRPr="00BD4672">
        <w:rPr>
          <w:sz w:val="16"/>
        </w:rPr>
        <w:t xml:space="preserve">: (1) a blanket music license allowing the sale of rights to hundreds of copyrighted musical compositions, thereby reducing transaction costs84 and (2) cross-license agreements and patent pools, which resolve patent bottlenecks among owners of blocking patents that otherwise could unilaterally prevent the practice of a product with multiple patented inputs.85  Even the promulgation of specific licensing terms should be sanctioned.  </w:t>
      </w:r>
      <w:r w:rsidRPr="00C05AB3">
        <w:rPr>
          <w:rStyle w:val="StyleUnderline"/>
        </w:rPr>
        <w:t>“Reasonable and nondiscriminatory” does not give precise notice of its content and does not prevent ex post holdup.</w:t>
      </w:r>
      <w:r w:rsidRPr="00BD4672">
        <w:rPr>
          <w:sz w:val="16"/>
        </w:rPr>
        <w:t xml:space="preserve">  More detail might.  Moreover, such announcements have not, to date, appeared to foster collusion among patentees in the royalties they have charged. </w:t>
      </w:r>
    </w:p>
    <w:p w14:paraId="1933BDC7" w14:textId="77777777" w:rsidR="00041A19" w:rsidRPr="00BD4672" w:rsidRDefault="00041A19" w:rsidP="00041A19">
      <w:pPr>
        <w:rPr>
          <w:sz w:val="16"/>
          <w:szCs w:val="16"/>
        </w:rPr>
      </w:pPr>
      <w:r w:rsidRPr="00BD4672">
        <w:rPr>
          <w:sz w:val="16"/>
          <w:szCs w:val="16"/>
        </w:rPr>
        <w:t xml:space="preserve">C. PRO-COMPETITIVE BENEFITS OF IP-BASED SSOS </w:t>
      </w:r>
    </w:p>
    <w:p w14:paraId="710428C6" w14:textId="77777777" w:rsidR="00041A19" w:rsidRPr="00BD4672" w:rsidRDefault="00041A19" w:rsidP="00041A19">
      <w:pPr>
        <w:rPr>
          <w:sz w:val="16"/>
        </w:rPr>
      </w:pPr>
      <w:r w:rsidRPr="00C05AB3">
        <w:rPr>
          <w:rStyle w:val="StyleUnderline"/>
        </w:rPr>
        <w:t xml:space="preserve">Intellectual property-based SSOs offer real </w:t>
      </w:r>
      <w:r w:rsidRPr="00C05AB3">
        <w:rPr>
          <w:rStyle w:val="Emphasis"/>
        </w:rPr>
        <w:t>pro-competitive</w:t>
      </w:r>
      <w:r w:rsidRPr="00C05AB3">
        <w:rPr>
          <w:rStyle w:val="StyleUnderline"/>
        </w:rPr>
        <w:t xml:space="preserve"> justifications</w:t>
      </w:r>
      <w:r w:rsidRPr="00BD4672">
        <w:rPr>
          <w:sz w:val="16"/>
        </w:rPr>
        <w:t xml:space="preserve">.  </w:t>
      </w:r>
      <w:r w:rsidRPr="00F6084D">
        <w:rPr>
          <w:rStyle w:val="StyleUnderline"/>
          <w:highlight w:val="green"/>
        </w:rPr>
        <w:t>Interoperability</w:t>
      </w:r>
      <w:r w:rsidRPr="00C05AB3">
        <w:rPr>
          <w:rStyle w:val="StyleUnderline"/>
        </w:rPr>
        <w:t xml:space="preserve"> standards enable firms to use a common platform and </w:t>
      </w:r>
      <w:r w:rsidRPr="00F6084D">
        <w:rPr>
          <w:rStyle w:val="StyleUnderline"/>
          <w:highlight w:val="green"/>
        </w:rPr>
        <w:t>enhance competition</w:t>
      </w:r>
      <w:r w:rsidRPr="00C05AB3">
        <w:rPr>
          <w:rStyle w:val="StyleUnderline"/>
        </w:rPr>
        <w:t xml:space="preserve"> in the marketplace</w:t>
      </w:r>
      <w:r w:rsidRPr="00BD4672">
        <w:rPr>
          <w:sz w:val="16"/>
        </w:rPr>
        <w:t xml:space="preserve">.  </w:t>
      </w:r>
      <w:r w:rsidRPr="00C05AB3">
        <w:rPr>
          <w:rStyle w:val="StyleUnderline"/>
        </w:rPr>
        <w:t>They contribute to</w:t>
      </w:r>
      <w:r w:rsidRPr="00BD4672">
        <w:rPr>
          <w:sz w:val="16"/>
        </w:rPr>
        <w:t xml:space="preserve"> </w:t>
      </w:r>
      <w:r w:rsidRPr="00C05AB3">
        <w:rPr>
          <w:rStyle w:val="Emphasis"/>
        </w:rPr>
        <w:t>a</w:t>
      </w:r>
      <w:r w:rsidRPr="00BD4672">
        <w:rPr>
          <w:sz w:val="16"/>
        </w:rPr>
        <w:t xml:space="preserve"> greater </w:t>
      </w:r>
      <w:r w:rsidRPr="00C05AB3">
        <w:rPr>
          <w:rStyle w:val="Emphasis"/>
        </w:rPr>
        <w:t>realization of network effects</w:t>
      </w:r>
      <w:r w:rsidRPr="00BD4672">
        <w:rPr>
          <w:sz w:val="16"/>
        </w:rPr>
        <w:t xml:space="preserve"> and prevent buyers from being stranded in a product that loses the standards war.86  And </w:t>
      </w:r>
      <w:r w:rsidRPr="00C05AB3">
        <w:rPr>
          <w:rStyle w:val="StyleUnderline"/>
        </w:rPr>
        <w:t xml:space="preserve">they </w:t>
      </w:r>
      <w:r w:rsidRPr="00F6084D">
        <w:rPr>
          <w:rStyle w:val="StyleUnderline"/>
          <w:highlight w:val="green"/>
        </w:rPr>
        <w:t>clear bottlenecks</w:t>
      </w:r>
      <w:r w:rsidRPr="00C05AB3">
        <w:rPr>
          <w:rStyle w:val="StyleUnderline"/>
        </w:rPr>
        <w:t xml:space="preserve"> and create markets that might not otherwise exist.</w:t>
      </w:r>
      <w:r w:rsidRPr="00BD4672">
        <w:rPr>
          <w:sz w:val="16"/>
        </w:rPr>
        <w:t>87  The IP rules of SSOs contribute to these benefits by reducing the likelihood of holdup by patentees.88</w:t>
      </w:r>
    </w:p>
    <w:p w14:paraId="479D1796" w14:textId="77777777" w:rsidR="00041A19" w:rsidRPr="00BD4672" w:rsidRDefault="00041A19" w:rsidP="00041A19">
      <w:pPr>
        <w:rPr>
          <w:sz w:val="16"/>
        </w:rPr>
      </w:pPr>
      <w:r w:rsidRPr="00BD4672">
        <w:rPr>
          <w:sz w:val="16"/>
        </w:rPr>
        <w:t xml:space="preserve">Further affirming the pro-competitive benefits of SSO rules, the industries in which SSOs have developed are those with the greatest potential for bottlenecks, patent thickets, and thwarted innovation.  Mark Lemley has shown that </w:t>
      </w:r>
      <w:r w:rsidRPr="00F6084D">
        <w:rPr>
          <w:rStyle w:val="Emphasis"/>
          <w:highlight w:val="green"/>
        </w:rPr>
        <w:t>SSOs</w:t>
      </w:r>
      <w:r w:rsidRPr="00A81594">
        <w:rPr>
          <w:rStyle w:val="Emphasis"/>
        </w:rPr>
        <w:t xml:space="preserve"> have </w:t>
      </w:r>
      <w:r w:rsidRPr="00F6084D">
        <w:rPr>
          <w:rStyle w:val="Emphasis"/>
          <w:highlight w:val="green"/>
        </w:rPr>
        <w:t>concentrated</w:t>
      </w:r>
      <w:r w:rsidRPr="00A81594">
        <w:rPr>
          <w:rStyle w:val="Emphasis"/>
        </w:rPr>
        <w:t xml:space="preserve"> “in precisely those industries </w:t>
      </w:r>
      <w:r w:rsidRPr="00F6084D">
        <w:rPr>
          <w:rStyle w:val="Emphasis"/>
          <w:highlight w:val="green"/>
        </w:rPr>
        <w:t>where</w:t>
      </w:r>
      <w:r w:rsidRPr="00A81594">
        <w:rPr>
          <w:rStyle w:val="Emphasis"/>
        </w:rPr>
        <w:t xml:space="preserve"> the </w:t>
      </w:r>
      <w:r w:rsidRPr="00F6084D">
        <w:rPr>
          <w:rStyle w:val="Emphasis"/>
          <w:highlight w:val="green"/>
        </w:rPr>
        <w:t>unconstrained enforcement of patents could be most damaging to innovation</w:t>
      </w:r>
      <w:r w:rsidRPr="00A81594">
        <w:rPr>
          <w:rStyle w:val="Emphasis"/>
        </w:rPr>
        <w:t>,”</w:t>
      </w:r>
      <w:r w:rsidRPr="00A81594">
        <w:rPr>
          <w:rStyle w:val="StyleUnderline"/>
        </w:rPr>
        <w:t xml:space="preserve"> namely, computer software, Internet, telecommunications, and semiconductors</w:t>
      </w:r>
      <w:r w:rsidRPr="00BD4672">
        <w:rPr>
          <w:sz w:val="16"/>
        </w:rPr>
        <w:t>.</w:t>
      </w:r>
      <w:r w:rsidRPr="00BD4672">
        <w:rPr>
          <w:sz w:val="16"/>
        </w:rPr>
        <w:footnoteReference w:id="6"/>
      </w:r>
      <w:r w:rsidRPr="00BD4672">
        <w:rPr>
          <w:sz w:val="16"/>
        </w:rPr>
        <w:t xml:space="preserve">  In these industries, the presence of multiple patented inputs in products increases the risk of holdup.  Just as ominous, </w:t>
      </w:r>
      <w:r w:rsidRPr="00A81594">
        <w:rPr>
          <w:rStyle w:val="StyleUnderline"/>
        </w:rPr>
        <w:t>the industries are marked by “cumulative innovation,”</w:t>
      </w:r>
      <w:r w:rsidRPr="00BD4672">
        <w:rPr>
          <w:sz w:val="16"/>
        </w:rPr>
        <w:t xml:space="preserve"> with one generation’s patented invention based on those of previous generations.</w:t>
      </w:r>
      <w:r w:rsidRPr="00BD4672">
        <w:rPr>
          <w:sz w:val="16"/>
        </w:rPr>
        <w:footnoteReference w:id="7"/>
      </w:r>
      <w:r w:rsidRPr="00BD4672">
        <w:rPr>
          <w:sz w:val="16"/>
        </w:rPr>
        <w:t xml:space="preserve">  </w:t>
      </w:r>
      <w:r w:rsidRPr="00A81594">
        <w:rPr>
          <w:rStyle w:val="Emphasis"/>
        </w:rPr>
        <w:t xml:space="preserve">The </w:t>
      </w:r>
      <w:r w:rsidRPr="00F6084D">
        <w:rPr>
          <w:rStyle w:val="Emphasis"/>
          <w:highlight w:val="green"/>
        </w:rPr>
        <w:t>clearing of patent thickets</w:t>
      </w:r>
      <w:r w:rsidRPr="00A81594">
        <w:rPr>
          <w:rStyle w:val="Emphasis"/>
        </w:rPr>
        <w:t xml:space="preserve"> and fostering of cumulative innovation </w:t>
      </w:r>
      <w:r w:rsidRPr="00A81594">
        <w:rPr>
          <w:rStyle w:val="StyleUnderline"/>
        </w:rPr>
        <w:t>and new markets</w:t>
      </w:r>
      <w:r w:rsidRPr="00A81594">
        <w:rPr>
          <w:rStyle w:val="Emphasis"/>
        </w:rPr>
        <w:t xml:space="preserve"> </w:t>
      </w:r>
      <w:r w:rsidRPr="00F6084D">
        <w:rPr>
          <w:rStyle w:val="Emphasis"/>
          <w:highlight w:val="green"/>
        </w:rPr>
        <w:t>through SSOs offers</w:t>
      </w:r>
      <w:r w:rsidRPr="00A81594">
        <w:rPr>
          <w:rStyle w:val="Emphasis"/>
        </w:rPr>
        <w:t xml:space="preserve"> </w:t>
      </w:r>
      <w:r w:rsidRPr="00A81594">
        <w:rPr>
          <w:rStyle w:val="StyleUnderline"/>
        </w:rPr>
        <w:t>perhaps</w:t>
      </w:r>
      <w:r w:rsidRPr="00A81594">
        <w:rPr>
          <w:rStyle w:val="Emphasis"/>
        </w:rPr>
        <w:t xml:space="preserve"> the </w:t>
      </w:r>
      <w:r w:rsidRPr="00F6084D">
        <w:rPr>
          <w:rStyle w:val="Emphasis"/>
          <w:highlight w:val="green"/>
        </w:rPr>
        <w:t>most powerful benefits for</w:t>
      </w:r>
      <w:r w:rsidRPr="00A81594">
        <w:rPr>
          <w:rStyle w:val="Emphasis"/>
        </w:rPr>
        <w:t xml:space="preserve"> </w:t>
      </w:r>
      <w:r w:rsidRPr="00A81594">
        <w:rPr>
          <w:rStyle w:val="StyleUnderline"/>
        </w:rPr>
        <w:t>competition and</w:t>
      </w:r>
      <w:r w:rsidRPr="00A81594">
        <w:rPr>
          <w:rStyle w:val="Emphasis"/>
        </w:rPr>
        <w:t xml:space="preserve"> </w:t>
      </w:r>
      <w:r w:rsidRPr="00F6084D">
        <w:rPr>
          <w:rStyle w:val="Emphasis"/>
          <w:highlight w:val="green"/>
        </w:rPr>
        <w:t>innovation</w:t>
      </w:r>
      <w:r w:rsidRPr="00A81594">
        <w:rPr>
          <w:rStyle w:val="Emphasis"/>
        </w:rPr>
        <w:t>.</w:t>
      </w:r>
      <w:r w:rsidRPr="00A81594">
        <w:rPr>
          <w:rStyle w:val="Emphasis"/>
        </w:rPr>
        <w:footnoteReference w:id="8"/>
      </w:r>
      <w:r w:rsidRPr="00BD4672">
        <w:rPr>
          <w:sz w:val="16"/>
        </w:rPr>
        <w:t xml:space="preserve">  Significant to begin with, the pro-competitive benefits of SSO rules are magnified even further in removing the potentially explosive landmines of the patent system.</w:t>
      </w:r>
      <w:r w:rsidRPr="00BD4672">
        <w:rPr>
          <w:sz w:val="16"/>
        </w:rPr>
        <w:footnoteReference w:id="9"/>
      </w:r>
    </w:p>
    <w:p w14:paraId="709E9F72" w14:textId="77777777" w:rsidR="00041A19" w:rsidRDefault="00041A19" w:rsidP="00041A19">
      <w:pPr>
        <w:rPr>
          <w:rStyle w:val="Emphasis"/>
        </w:rPr>
      </w:pPr>
      <w:r w:rsidRPr="00BD4672">
        <w:rPr>
          <w:sz w:val="16"/>
        </w:rPr>
        <w:t xml:space="preserve">These pro-competitive benefits are obvious when we return one last time to the paradigmatic example of a patentee announcing to the members of the SSO the terms of RAND licensing before the adoption of the standard.  Even if the patentee and its competitors </w:t>
      </w:r>
      <w:r w:rsidRPr="00BD4672">
        <w:rPr>
          <w:sz w:val="16"/>
        </w:rPr>
        <w:lastRenderedPageBreak/>
        <w:t>are members of the SSO and collectively possess market power, the activity should be upheld.</w:t>
      </w:r>
      <w:r w:rsidRPr="00BD4672">
        <w:rPr>
          <w:sz w:val="16"/>
        </w:rPr>
        <w:footnoteReference w:id="10"/>
      </w:r>
      <w:r w:rsidRPr="00BD4672">
        <w:rPr>
          <w:sz w:val="16"/>
        </w:rPr>
        <w:t xml:space="preserve">  Anticompetitive effects on price and innovation will be minimal, and the pro-competitive justifications of preventing holdup and allowing standardized products to come to market are significant, especially in industries that would otherwise be subject to patent thickets and holdups.  </w:t>
      </w:r>
      <w:r w:rsidRPr="00A81594">
        <w:rPr>
          <w:rStyle w:val="StyleUnderline"/>
        </w:rPr>
        <w:t>Adherence to platitudes of “</w:t>
      </w:r>
      <w:r w:rsidRPr="00F6084D">
        <w:rPr>
          <w:rStyle w:val="StyleUnderline"/>
          <w:highlight w:val="green"/>
        </w:rPr>
        <w:t>r</w:t>
      </w:r>
      <w:r w:rsidRPr="00A81594">
        <w:rPr>
          <w:rStyle w:val="StyleUnderline"/>
        </w:rPr>
        <w:t xml:space="preserve">easonable </w:t>
      </w:r>
      <w:r w:rsidRPr="00F6084D">
        <w:rPr>
          <w:rStyle w:val="StyleUnderline"/>
          <w:highlight w:val="green"/>
        </w:rPr>
        <w:t>a</w:t>
      </w:r>
      <w:r w:rsidRPr="00A81594">
        <w:rPr>
          <w:rStyle w:val="StyleUnderline"/>
        </w:rPr>
        <w:t xml:space="preserve">nd </w:t>
      </w:r>
      <w:r w:rsidRPr="00F6084D">
        <w:rPr>
          <w:rStyle w:val="StyleUnderline"/>
          <w:highlight w:val="green"/>
        </w:rPr>
        <w:t>n</w:t>
      </w:r>
      <w:r w:rsidRPr="00A81594">
        <w:rPr>
          <w:rStyle w:val="StyleUnderline"/>
        </w:rPr>
        <w:t>on</w:t>
      </w:r>
      <w:r w:rsidRPr="00F6084D">
        <w:rPr>
          <w:rStyle w:val="StyleUnderline"/>
          <w:highlight w:val="green"/>
        </w:rPr>
        <w:t>d</w:t>
      </w:r>
      <w:r w:rsidRPr="00A81594">
        <w:rPr>
          <w:rStyle w:val="StyleUnderline"/>
        </w:rPr>
        <w:t xml:space="preserve">iscriminatory” licensing </w:t>
      </w:r>
      <w:r w:rsidRPr="00F6084D">
        <w:rPr>
          <w:rStyle w:val="StyleUnderline"/>
          <w:highlight w:val="green"/>
        </w:rPr>
        <w:t>does not mean much</w:t>
      </w:r>
      <w:r w:rsidRPr="00A81594">
        <w:rPr>
          <w:rStyle w:val="StyleUnderline"/>
        </w:rPr>
        <w:t xml:space="preserve"> where the details are left vague and are the subject of dispute after the standard has been adopted.</w:t>
      </w:r>
      <w:r w:rsidRPr="00BD4672">
        <w:rPr>
          <w:sz w:val="16"/>
        </w:rPr>
        <w:t xml:space="preserve">  </w:t>
      </w:r>
      <w:r w:rsidRPr="00A81594">
        <w:rPr>
          <w:rStyle w:val="StyleUnderline"/>
        </w:rPr>
        <w:t xml:space="preserve">The </w:t>
      </w:r>
      <w:r w:rsidRPr="00F6084D">
        <w:rPr>
          <w:rStyle w:val="StyleUnderline"/>
          <w:highlight w:val="green"/>
        </w:rPr>
        <w:t>clarity of SSO rules is not</w:t>
      </w:r>
      <w:r w:rsidRPr="00A81594">
        <w:rPr>
          <w:rStyle w:val="StyleUnderline"/>
        </w:rPr>
        <w:t xml:space="preserve"> used to foster </w:t>
      </w:r>
      <w:r w:rsidRPr="00F6084D">
        <w:rPr>
          <w:rStyle w:val="StyleUnderline"/>
          <w:highlight w:val="green"/>
        </w:rPr>
        <w:t>collusion</w:t>
      </w:r>
      <w:r w:rsidRPr="00A81594">
        <w:rPr>
          <w:rStyle w:val="StyleUnderline"/>
        </w:rPr>
        <w:t>, price fixing, or boycotts, but rather to eliminate ambiguity and prevent holdups at the point where the patentee has significant leverage.</w:t>
      </w:r>
      <w:r w:rsidRPr="00BD4672">
        <w:rPr>
          <w:sz w:val="16"/>
        </w:rPr>
        <w:t xml:space="preserve">  </w:t>
      </w:r>
      <w:r w:rsidRPr="00A81594">
        <w:rPr>
          <w:rStyle w:val="StyleUnderline"/>
        </w:rPr>
        <w:t xml:space="preserve">For these reasons, </w:t>
      </w:r>
      <w:r w:rsidRPr="00F6084D">
        <w:rPr>
          <w:rStyle w:val="Emphasis"/>
          <w:highlight w:val="green"/>
        </w:rPr>
        <w:t>antitrust should defer to</w:t>
      </w:r>
      <w:r w:rsidRPr="00A81594">
        <w:rPr>
          <w:rStyle w:val="Emphasis"/>
        </w:rPr>
        <w:t xml:space="preserve"> nearly all </w:t>
      </w:r>
      <w:r w:rsidRPr="00F6084D">
        <w:rPr>
          <w:rStyle w:val="Emphasis"/>
          <w:highlight w:val="green"/>
        </w:rPr>
        <w:t>SSO rules</w:t>
      </w:r>
      <w:r w:rsidRPr="00A81594">
        <w:rPr>
          <w:rStyle w:val="Emphasis"/>
        </w:rPr>
        <w:t xml:space="preserve"> restricting IP. </w:t>
      </w:r>
    </w:p>
    <w:p w14:paraId="1057BCF9" w14:textId="77777777" w:rsidR="00041A19" w:rsidRPr="00BD4672" w:rsidRDefault="00041A19" w:rsidP="00041A19">
      <w:pPr>
        <w:rPr>
          <w:b/>
          <w:iCs/>
          <w:sz w:val="16"/>
          <w:szCs w:val="16"/>
          <w:u w:val="single"/>
        </w:rPr>
      </w:pPr>
      <w:r w:rsidRPr="00BD4672">
        <w:rPr>
          <w:sz w:val="16"/>
          <w:szCs w:val="16"/>
        </w:rPr>
        <w:t xml:space="preserve">CONCLUSION   </w:t>
      </w:r>
    </w:p>
    <w:p w14:paraId="10F946F2" w14:textId="423BE214" w:rsidR="00041A19" w:rsidRDefault="00041A19" w:rsidP="00041A19">
      <w:pPr>
        <w:rPr>
          <w:sz w:val="16"/>
        </w:rPr>
      </w:pPr>
      <w:r w:rsidRPr="00BD4672">
        <w:rPr>
          <w:sz w:val="16"/>
        </w:rPr>
        <w:t xml:space="preserve">Teece and Sherry are correct that </w:t>
      </w:r>
      <w:r w:rsidRPr="00A81594">
        <w:rPr>
          <w:rStyle w:val="StyleUnderline"/>
        </w:rPr>
        <w:t>standard-setting activity is beneficial and</w:t>
      </w:r>
      <w:r w:rsidRPr="00BD4672">
        <w:rPr>
          <w:sz w:val="16"/>
        </w:rPr>
        <w:t xml:space="preserve"> that </w:t>
      </w:r>
      <w:r w:rsidRPr="00F6084D">
        <w:rPr>
          <w:rStyle w:val="Emphasis"/>
          <w:highlight w:val="green"/>
        </w:rPr>
        <w:t>antitrust cannot have more</w:t>
      </w:r>
      <w:r w:rsidRPr="00A81594">
        <w:rPr>
          <w:rStyle w:val="Emphasis"/>
        </w:rPr>
        <w:t xml:space="preserve"> than a limited </w:t>
      </w:r>
      <w:r w:rsidRPr="00F6084D">
        <w:rPr>
          <w:rStyle w:val="Emphasis"/>
          <w:highlight w:val="green"/>
        </w:rPr>
        <w:t>role</w:t>
      </w:r>
      <w:r w:rsidRPr="00A81594">
        <w:rPr>
          <w:rStyle w:val="Emphasis"/>
        </w:rPr>
        <w:t xml:space="preserve"> in policing the IP rules of SSOs.</w:t>
      </w:r>
      <w:r w:rsidRPr="00BD4672">
        <w:rPr>
          <w:sz w:val="16"/>
        </w:rPr>
        <w:t xml:space="preserve">  But </w:t>
      </w:r>
      <w:r w:rsidRPr="00A81594">
        <w:rPr>
          <w:rStyle w:val="StyleUnderline"/>
        </w:rPr>
        <w:t>this conclusion</w:t>
      </w:r>
      <w:r w:rsidRPr="00BD4672">
        <w:rPr>
          <w:sz w:val="16"/>
        </w:rPr>
        <w:t xml:space="preserve"> can be reached without resort to notions of one-size-fits-all antitrust, an overriding objective of speed, and the relative influence of IP owners vis-à-vis IP users in SSOs.  It </w:t>
      </w:r>
      <w:r w:rsidRPr="00A81594">
        <w:rPr>
          <w:rStyle w:val="StyleUnderline"/>
        </w:rPr>
        <w:t>can</w:t>
      </w:r>
      <w:r w:rsidRPr="00BD4672">
        <w:rPr>
          <w:sz w:val="16"/>
        </w:rPr>
        <w:t xml:space="preserve"> comfortably </w:t>
      </w:r>
      <w:r w:rsidRPr="00A81594">
        <w:rPr>
          <w:rStyle w:val="StyleUnderline"/>
        </w:rPr>
        <w:t>be grounded in the heart of antitrust:</w:t>
      </w:r>
      <w:r w:rsidRPr="00BD4672">
        <w:rPr>
          <w:sz w:val="16"/>
        </w:rPr>
        <w:t xml:space="preserve"> in </w:t>
      </w:r>
      <w:r w:rsidRPr="00A81594">
        <w:rPr>
          <w:rStyle w:val="Emphasis"/>
        </w:rPr>
        <w:t>the lack of significant anticompetitive effects and in the presence of powerful procompetitive justifications</w:t>
      </w:r>
      <w:r w:rsidRPr="00BD4672">
        <w:rPr>
          <w:sz w:val="16"/>
        </w:rPr>
        <w:t xml:space="preserve">.  Although there is a role for antitrust in the analysis of SSO rules, long-settled antitrust jurisprudence dictates that it is only a limited role. </w:t>
      </w:r>
    </w:p>
    <w:p w14:paraId="1FBBDAEA" w14:textId="0A3C8432" w:rsidR="00F6084D" w:rsidRDefault="00F6084D" w:rsidP="00F6084D">
      <w:pPr>
        <w:pStyle w:val="Heading4"/>
      </w:pPr>
      <w:r>
        <w:t xml:space="preserve">America leads on 5G now, </w:t>
      </w:r>
      <w:r>
        <w:rPr>
          <w:u w:val="single"/>
        </w:rPr>
        <w:t>BUT</w:t>
      </w:r>
      <w:r>
        <w:t xml:space="preserve"> antitrust can flip it.</w:t>
      </w:r>
    </w:p>
    <w:p w14:paraId="04C9F7FC" w14:textId="77777777" w:rsidR="00F6084D" w:rsidRPr="007B7E55" w:rsidRDefault="00F6084D" w:rsidP="00F6084D">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533B4222" w14:textId="77777777" w:rsidR="00F6084D" w:rsidRPr="007B7E55" w:rsidRDefault="00F6084D" w:rsidP="00F6084D">
      <w:pPr>
        <w:rPr>
          <w:sz w:val="16"/>
        </w:rPr>
      </w:pPr>
      <w:r w:rsidRPr="007B7E55">
        <w:rPr>
          <w:rStyle w:val="StyleUnderline"/>
        </w:rPr>
        <w:t>The</w:t>
      </w:r>
      <w:r w:rsidRPr="007B7E55">
        <w:rPr>
          <w:sz w:val="16"/>
        </w:rPr>
        <w:t xml:space="preserve"> U.S. </w:t>
      </w:r>
      <w:r w:rsidRPr="007B7E55">
        <w:rPr>
          <w:rStyle w:val="StyleUnderline"/>
        </w:rPr>
        <w:t>government</w:t>
      </w:r>
      <w:r w:rsidRPr="007B7E55">
        <w:rPr>
          <w:sz w:val="16"/>
        </w:rPr>
        <w:t xml:space="preserve"> has </w:t>
      </w:r>
      <w:r w:rsidRPr="007B7E55">
        <w:rPr>
          <w:rStyle w:val="StyleUnderline"/>
        </w:rPr>
        <w:t>recognized that “5G</w:t>
      </w:r>
      <w:r w:rsidRPr="007B7E55">
        <w:rPr>
          <w:sz w:val="16"/>
        </w:rPr>
        <w:t xml:space="preserve"> is a critical strategic technology [such that] nations that master advanced communications </w:t>
      </w:r>
      <w:r w:rsidRPr="007B7E55">
        <w:rPr>
          <w:rStyle w:val="StyleUnderline"/>
        </w:rPr>
        <w:t>technologies</w:t>
      </w:r>
      <w:r w:rsidRPr="007B7E55">
        <w:rPr>
          <w:sz w:val="16"/>
        </w:rPr>
        <w:t xml:space="preserve"> and ubiquitous connectivity will </w:t>
      </w:r>
      <w:r w:rsidRPr="007B7E55">
        <w:rPr>
          <w:rStyle w:val="StyleUnderline"/>
        </w:rPr>
        <w:t xml:space="preserve">have a </w:t>
      </w:r>
      <w:r w:rsidRPr="007B7E55">
        <w:rPr>
          <w:rStyle w:val="Emphasis"/>
        </w:rPr>
        <w:t>long-term economic and military advantage</w:t>
      </w:r>
      <w:r w:rsidRPr="007B7E55">
        <w:rPr>
          <w:sz w:val="16"/>
        </w:rPr>
        <w:t xml:space="preserve">.”8 </w:t>
      </w:r>
      <w:r w:rsidRPr="007B7E55">
        <w:rPr>
          <w:rStyle w:val="StyleUnderline"/>
        </w:rPr>
        <w:t xml:space="preserve">The </w:t>
      </w:r>
      <w:r w:rsidRPr="00F6084D">
        <w:rPr>
          <w:rStyle w:val="StyleUnderline"/>
          <w:highlight w:val="green"/>
        </w:rPr>
        <w:t>U.S. has</w:t>
      </w:r>
      <w:r w:rsidRPr="007B7E55">
        <w:rPr>
          <w:sz w:val="16"/>
        </w:rPr>
        <w:t xml:space="preserve"> had </w:t>
      </w:r>
      <w:r w:rsidRPr="007B7E55">
        <w:rPr>
          <w:rStyle w:val="StyleUnderline"/>
        </w:rPr>
        <w:t xml:space="preserve">a </w:t>
      </w:r>
      <w:r w:rsidRPr="007B7E55">
        <w:rPr>
          <w:rStyle w:val="Emphasis"/>
        </w:rPr>
        <w:t xml:space="preserve">substantial </w:t>
      </w:r>
      <w:r w:rsidRPr="00F6084D">
        <w:rPr>
          <w:rStyle w:val="Emphasis"/>
          <w:highlight w:val="green"/>
        </w:rPr>
        <w:t>technological edge</w:t>
      </w:r>
      <w:r w:rsidRPr="00F6084D">
        <w:rPr>
          <w:rStyle w:val="StyleUnderline"/>
          <w:highlight w:val="green"/>
        </w:rPr>
        <w:t xml:space="preserve"> over</w:t>
      </w:r>
      <w:r w:rsidRPr="007B7E55">
        <w:rPr>
          <w:rStyle w:val="StyleUnderline"/>
        </w:rPr>
        <w:t xml:space="preserve"> our </w:t>
      </w:r>
      <w:r w:rsidRPr="00F6084D">
        <w:rPr>
          <w:rStyle w:val="Emphasis"/>
          <w:highlight w:val="green"/>
        </w:rPr>
        <w:t>military</w:t>
      </w:r>
      <w:r w:rsidRPr="007B7E55">
        <w:rPr>
          <w:rStyle w:val="Emphasis"/>
        </w:rPr>
        <w:t xml:space="preserve"> and intelligence rivals</w:t>
      </w:r>
      <w:r w:rsidRPr="007B7E55">
        <w:rPr>
          <w:rStyle w:val="StyleUnderline"/>
        </w:rPr>
        <w:t xml:space="preserve"> </w:t>
      </w:r>
      <w:r w:rsidRPr="00F6084D">
        <w:rPr>
          <w:rStyle w:val="StyleUnderline"/>
          <w:highlight w:val="green"/>
        </w:rPr>
        <w:t>in</w:t>
      </w:r>
      <w:r w:rsidRPr="007B7E55">
        <w:rPr>
          <w:rStyle w:val="StyleUnderline"/>
        </w:rPr>
        <w:t xml:space="preserve"> </w:t>
      </w:r>
      <w:r w:rsidRPr="007B7E55">
        <w:rPr>
          <w:rStyle w:val="Emphasis"/>
        </w:rPr>
        <w:t xml:space="preserve">foundational </w:t>
      </w:r>
      <w:r w:rsidRPr="00F6084D">
        <w:rPr>
          <w:rStyle w:val="Emphasis"/>
          <w:highlight w:val="green"/>
        </w:rPr>
        <w:t>R&amp;D</w:t>
      </w:r>
      <w:r w:rsidRPr="00F6084D">
        <w:rPr>
          <w:rStyle w:val="StyleUnderline"/>
          <w:highlight w:val="green"/>
        </w:rPr>
        <w:t xml:space="preserve"> for 5G and</w:t>
      </w:r>
      <w:r w:rsidRPr="007B7E55">
        <w:rPr>
          <w:sz w:val="16"/>
        </w:rPr>
        <w:t xml:space="preserve"> other </w:t>
      </w:r>
      <w:r w:rsidRPr="00F6084D">
        <w:rPr>
          <w:rStyle w:val="Emphasis"/>
          <w:highlight w:val="green"/>
        </w:rPr>
        <w:t>next-gen</w:t>
      </w:r>
      <w:r w:rsidRPr="007B7E55">
        <w:rPr>
          <w:rStyle w:val="Emphasis"/>
        </w:rPr>
        <w:t xml:space="preserve">eration </w:t>
      </w:r>
      <w:r w:rsidRPr="00F6084D">
        <w:rPr>
          <w:rStyle w:val="Emphasis"/>
          <w:highlight w:val="green"/>
        </w:rPr>
        <w:t>tech</w:t>
      </w:r>
      <w:r w:rsidRPr="007B7E55">
        <w:rPr>
          <w:rStyle w:val="Emphasis"/>
        </w:rPr>
        <w:t>nologies</w:t>
      </w:r>
      <w:r w:rsidRPr="007B7E55">
        <w:rPr>
          <w:rStyle w:val="StyleUnderline"/>
        </w:rPr>
        <w:t xml:space="preserve">. U.S. </w:t>
      </w:r>
      <w:r w:rsidRPr="00F6084D">
        <w:rPr>
          <w:rStyle w:val="StyleUnderline"/>
          <w:highlight w:val="green"/>
        </w:rPr>
        <w:t>companies</w:t>
      </w:r>
      <w:r w:rsidRPr="007B7E55">
        <w:rPr>
          <w:sz w:val="16"/>
        </w:rPr>
        <w:t xml:space="preserve"> have </w:t>
      </w:r>
      <w:r w:rsidRPr="007B7E55">
        <w:rPr>
          <w:rStyle w:val="Emphasis"/>
        </w:rPr>
        <w:t>long</w:t>
      </w:r>
      <w:r w:rsidRPr="007B7E55">
        <w:rPr>
          <w:sz w:val="16"/>
        </w:rPr>
        <w:t xml:space="preserve"> been </w:t>
      </w:r>
      <w:r w:rsidRPr="00F6084D">
        <w:rPr>
          <w:rStyle w:val="Emphasis"/>
          <w:highlight w:val="green"/>
        </w:rPr>
        <w:t>lead</w:t>
      </w:r>
      <w:r w:rsidRPr="007B7E55">
        <w:rPr>
          <w:sz w:val="16"/>
        </w:rPr>
        <w:t xml:space="preserve">ers in the development of previous generations of </w:t>
      </w:r>
      <w:r w:rsidRPr="007B7E55">
        <w:rPr>
          <w:rStyle w:val="StyleUnderline"/>
        </w:rPr>
        <w:t xml:space="preserve">core </w:t>
      </w:r>
      <w:r w:rsidRPr="00F6084D">
        <w:rPr>
          <w:rStyle w:val="StyleUnderline"/>
          <w:highlight w:val="green"/>
        </w:rPr>
        <w:t>mobile standards</w:t>
      </w:r>
      <w:r w:rsidRPr="007B7E55">
        <w:rPr>
          <w:sz w:val="16"/>
        </w:rPr>
        <w:t xml:space="preserve"> (2G, 3G, 4G, and LTE). This </w:t>
      </w:r>
      <w:r w:rsidRPr="007B7E55">
        <w:rPr>
          <w:rStyle w:val="Emphasis"/>
        </w:rPr>
        <w:t>technological leadership</w:t>
      </w:r>
      <w:r w:rsidRPr="007B7E55">
        <w:rPr>
          <w:sz w:val="16"/>
        </w:rPr>
        <w:t xml:space="preserve"> has </w:t>
      </w:r>
      <w:r w:rsidRPr="007B7E55">
        <w:rPr>
          <w:rStyle w:val="StyleUnderline"/>
        </w:rPr>
        <w:t>made it possible</w:t>
      </w:r>
      <w:r w:rsidRPr="007B7E55">
        <w:rPr>
          <w:sz w:val="16"/>
        </w:rPr>
        <w:t xml:space="preserve"> for U.S. companies </w:t>
      </w:r>
      <w:r w:rsidRPr="007B7E55">
        <w:rPr>
          <w:rStyle w:val="StyleUnderline"/>
        </w:rPr>
        <w:t>to ensure</w:t>
      </w:r>
      <w:r w:rsidRPr="007B7E55">
        <w:rPr>
          <w:sz w:val="16"/>
        </w:rPr>
        <w:t xml:space="preserve"> the </w:t>
      </w:r>
      <w:r w:rsidRPr="007B7E55">
        <w:rPr>
          <w:rStyle w:val="Emphasis"/>
        </w:rPr>
        <w:t>security</w:t>
      </w:r>
      <w:r w:rsidRPr="007B7E55">
        <w:rPr>
          <w:sz w:val="16"/>
        </w:rPr>
        <w:t xml:space="preserve"> and integrity </w:t>
      </w:r>
      <w:r w:rsidRPr="007B7E55">
        <w:rPr>
          <w:rStyle w:val="StyleUnderline"/>
        </w:rPr>
        <w:t>of</w:t>
      </w:r>
      <w:r w:rsidRPr="007B7E55">
        <w:rPr>
          <w:sz w:val="16"/>
        </w:rPr>
        <w:t xml:space="preserve"> the hardware and software </w:t>
      </w:r>
      <w:r w:rsidRPr="007B7E55">
        <w:rPr>
          <w:rStyle w:val="StyleUnderline"/>
        </w:rPr>
        <w:t>products</w:t>
      </w:r>
      <w:r w:rsidRPr="007B7E55">
        <w:rPr>
          <w:sz w:val="16"/>
        </w:rPr>
        <w:t xml:space="preserve"> that </w:t>
      </w:r>
      <w:r w:rsidRPr="007B7E55">
        <w:rPr>
          <w:rStyle w:val="StyleUnderline"/>
        </w:rPr>
        <w:t xml:space="preserve">make up the </w:t>
      </w:r>
      <w:r w:rsidRPr="00F6084D">
        <w:rPr>
          <w:rStyle w:val="Emphasis"/>
          <w:highlight w:val="green"/>
        </w:rPr>
        <w:t>backbone of</w:t>
      </w:r>
      <w:r w:rsidRPr="007B7E55">
        <w:rPr>
          <w:rStyle w:val="Emphasis"/>
        </w:rPr>
        <w:t xml:space="preserve"> the U.S. </w:t>
      </w:r>
      <w:r w:rsidRPr="00F6084D">
        <w:rPr>
          <w:rStyle w:val="Emphasis"/>
          <w:highlight w:val="green"/>
        </w:rPr>
        <w:t>telecomm</w:t>
      </w:r>
      <w:r w:rsidRPr="00F6084D">
        <w:rPr>
          <w:sz w:val="16"/>
          <w:highlight w:val="green"/>
        </w:rPr>
        <w:t>unication</w:t>
      </w:r>
      <w:r w:rsidRPr="007B7E55">
        <w:rPr>
          <w:sz w:val="16"/>
        </w:rPr>
        <w:t xml:space="preserve"> systems. This </w:t>
      </w:r>
      <w:r w:rsidRPr="007B7E55">
        <w:rPr>
          <w:rStyle w:val="StyleUnderline"/>
        </w:rPr>
        <w:t xml:space="preserve">leadership </w:t>
      </w:r>
      <w:r w:rsidRPr="00F6084D">
        <w:rPr>
          <w:rStyle w:val="Emphasis"/>
          <w:highlight w:val="green"/>
        </w:rPr>
        <w:t>must continue</w:t>
      </w:r>
      <w:r w:rsidRPr="007B7E55">
        <w:rPr>
          <w:sz w:val="16"/>
        </w:rPr>
        <w:t xml:space="preserve"> for the U.S. government </w:t>
      </w:r>
      <w:r w:rsidRPr="007B7E55">
        <w:rPr>
          <w:rStyle w:val="StyleUnderline"/>
        </w:rPr>
        <w:t>to</w:t>
      </w:r>
      <w:r w:rsidRPr="007B7E55">
        <w:rPr>
          <w:sz w:val="16"/>
        </w:rPr>
        <w:t xml:space="preserve"> more effectively </w:t>
      </w:r>
      <w:r w:rsidRPr="007B7E55">
        <w:rPr>
          <w:rStyle w:val="Emphasis"/>
        </w:rPr>
        <w:t>anticipate</w:t>
      </w:r>
      <w:r w:rsidRPr="007B7E55">
        <w:rPr>
          <w:sz w:val="16"/>
        </w:rPr>
        <w:t xml:space="preserve"> potential </w:t>
      </w:r>
      <w:r w:rsidRPr="007B7E55">
        <w:rPr>
          <w:rStyle w:val="StyleUnderline"/>
        </w:rPr>
        <w:t>security risks and</w:t>
      </w:r>
      <w:r w:rsidRPr="007B7E55">
        <w:rPr>
          <w:sz w:val="16"/>
        </w:rPr>
        <w:t xml:space="preserve"> take the necessary steps to </w:t>
      </w:r>
      <w:r w:rsidRPr="007B7E55">
        <w:rPr>
          <w:rStyle w:val="Emphasis"/>
        </w:rPr>
        <w:t>protect</w:t>
      </w:r>
      <w:r w:rsidRPr="007B7E55">
        <w:rPr>
          <w:rStyle w:val="StyleUnderline"/>
        </w:rPr>
        <w:t xml:space="preserve"> national security</w:t>
      </w:r>
      <w:r w:rsidRPr="007B7E55">
        <w:rPr>
          <w:sz w:val="16"/>
        </w:rPr>
        <w:t xml:space="preserve">.9 </w:t>
      </w:r>
    </w:p>
    <w:p w14:paraId="2364E60C" w14:textId="77777777" w:rsidR="00F6084D" w:rsidRPr="007B7E55" w:rsidRDefault="00F6084D" w:rsidP="00F6084D">
      <w:pPr>
        <w:rPr>
          <w:sz w:val="16"/>
        </w:rPr>
      </w:pPr>
      <w:r w:rsidRPr="007B7E55">
        <w:rPr>
          <w:sz w:val="16"/>
        </w:rPr>
        <w:t xml:space="preserve">Despite this history of clear technological leadership, </w:t>
      </w:r>
      <w:r w:rsidRPr="007B7E55">
        <w:rPr>
          <w:rStyle w:val="StyleUnderline"/>
        </w:rPr>
        <w:t>there are causes for concern</w:t>
      </w:r>
      <w:r w:rsidRPr="007B7E55">
        <w:rPr>
          <w:sz w:val="16"/>
        </w:rPr>
        <w:t xml:space="preserve">. First, </w:t>
      </w:r>
      <w:r w:rsidRPr="007B7E55">
        <w:rPr>
          <w:rStyle w:val="StyleUnderline"/>
        </w:rPr>
        <w:t xml:space="preserve">a </w:t>
      </w:r>
      <w:r w:rsidRPr="00F6084D">
        <w:rPr>
          <w:rStyle w:val="StyleUnderline"/>
          <w:highlight w:val="green"/>
        </w:rPr>
        <w:t>very small number of</w:t>
      </w:r>
      <w:r w:rsidRPr="007B7E55">
        <w:rPr>
          <w:rStyle w:val="StyleUnderline"/>
        </w:rPr>
        <w:t xml:space="preserve"> U.S. </w:t>
      </w:r>
      <w:r w:rsidRPr="00F6084D">
        <w:rPr>
          <w:rStyle w:val="StyleUnderline"/>
          <w:highlight w:val="green"/>
        </w:rPr>
        <w:t>companies</w:t>
      </w:r>
      <w:r w:rsidRPr="007B7E55">
        <w:rPr>
          <w:sz w:val="16"/>
        </w:rPr>
        <w:t xml:space="preserve"> have </w:t>
      </w:r>
      <w:r w:rsidRPr="00F6084D">
        <w:rPr>
          <w:rStyle w:val="StyleUnderline"/>
          <w:highlight w:val="green"/>
        </w:rPr>
        <w:t>made</w:t>
      </w:r>
      <w:r w:rsidRPr="007B7E55">
        <w:rPr>
          <w:sz w:val="16"/>
        </w:rPr>
        <w:t xml:space="preserve"> the </w:t>
      </w:r>
      <w:r w:rsidRPr="00F6084D">
        <w:rPr>
          <w:rStyle w:val="StyleUnderline"/>
          <w:highlight w:val="green"/>
        </w:rPr>
        <w:t>investments in</w:t>
      </w:r>
      <w:r w:rsidRPr="007B7E55">
        <w:rPr>
          <w:rStyle w:val="StyleUnderline"/>
        </w:rPr>
        <w:t xml:space="preserve"> the </w:t>
      </w:r>
      <w:r w:rsidRPr="00F6084D">
        <w:rPr>
          <w:rStyle w:val="Emphasis"/>
          <w:highlight w:val="green"/>
        </w:rPr>
        <w:t>overwhelming</w:t>
      </w:r>
      <w:r w:rsidRPr="007B7E55">
        <w:rPr>
          <w:rStyle w:val="Emphasis"/>
        </w:rPr>
        <w:t xml:space="preserve"> majority</w:t>
      </w:r>
      <w:r w:rsidRPr="007B7E55">
        <w:rPr>
          <w:rStyle w:val="StyleUnderline"/>
        </w:rPr>
        <w:t xml:space="preserve"> of</w:t>
      </w:r>
      <w:r w:rsidRPr="007B7E55">
        <w:rPr>
          <w:sz w:val="16"/>
        </w:rPr>
        <w:t xml:space="preserve"> the </w:t>
      </w:r>
      <w:r w:rsidRPr="00F6084D">
        <w:rPr>
          <w:rStyle w:val="StyleUnderline"/>
          <w:highlight w:val="green"/>
        </w:rPr>
        <w:t>R&amp;D</w:t>
      </w:r>
      <w:r w:rsidRPr="007B7E55">
        <w:rPr>
          <w:sz w:val="16"/>
        </w:rPr>
        <w:t xml:space="preserve"> necessary </w:t>
      </w:r>
      <w:r w:rsidRPr="00F6084D">
        <w:rPr>
          <w:rStyle w:val="StyleUnderline"/>
          <w:highlight w:val="green"/>
        </w:rPr>
        <w:t>to develop 5G</w:t>
      </w:r>
      <w:r w:rsidRPr="007B7E55">
        <w:rPr>
          <w:sz w:val="16"/>
        </w:rPr>
        <w:t>.10</w:t>
      </w:r>
      <w:r>
        <w:rPr>
          <w:sz w:val="16"/>
        </w:rPr>
        <w:t xml:space="preserve"> </w:t>
      </w:r>
      <w:r w:rsidRPr="007B7E55">
        <w:rPr>
          <w:sz w:val="16"/>
        </w:rPr>
        <w:t xml:space="preserve">Historically, U.S. companies have heavily invested in </w:t>
      </w:r>
      <w:r w:rsidRPr="007B7E55">
        <w:rPr>
          <w:rStyle w:val="StyleUnderline"/>
        </w:rPr>
        <w:t>R&amp;D</w:t>
      </w:r>
      <w:r w:rsidRPr="007B7E55">
        <w:rPr>
          <w:sz w:val="16"/>
        </w:rPr>
        <w:t xml:space="preserve">, which has </w:t>
      </w:r>
      <w:r w:rsidRPr="007B7E55">
        <w:rPr>
          <w:rStyle w:val="Emphasis"/>
        </w:rPr>
        <w:t>propelled</w:t>
      </w:r>
      <w:r w:rsidRPr="007B7E55">
        <w:rPr>
          <w:rStyle w:val="StyleUnderline"/>
        </w:rPr>
        <w:t xml:space="preserve"> the U.S. into </w:t>
      </w:r>
      <w:r w:rsidRPr="007B7E55">
        <w:rPr>
          <w:rStyle w:val="Emphasis"/>
        </w:rPr>
        <w:t>leadership positions</w:t>
      </w:r>
      <w:r w:rsidRPr="007B7E55">
        <w:rPr>
          <w:rStyle w:val="StyleUnderline"/>
        </w:rPr>
        <w:t xml:space="preserve"> in </w:t>
      </w:r>
      <w:r w:rsidRPr="007B7E55">
        <w:rPr>
          <w:rStyle w:val="Emphasis"/>
        </w:rPr>
        <w:t>critical standard development organizations</w:t>
      </w:r>
      <w:r w:rsidRPr="007B7E55">
        <w:rPr>
          <w:sz w:val="16"/>
        </w:rPr>
        <w:t xml:space="preserve"> </w:t>
      </w:r>
      <w:r w:rsidRPr="007B7E55">
        <w:rPr>
          <w:rStyle w:val="StyleUnderline"/>
        </w:rPr>
        <w:t xml:space="preserve">working on </w:t>
      </w:r>
      <w:r w:rsidRPr="007B7E55">
        <w:rPr>
          <w:rStyle w:val="Emphasis"/>
        </w:rPr>
        <w:t>foundational next-generation technologies</w:t>
      </w:r>
      <w:r w:rsidRPr="007B7E55">
        <w:rPr>
          <w:rStyle w:val="StyleUnderline"/>
        </w:rPr>
        <w:t xml:space="preserve"> like 5G</w:t>
      </w:r>
      <w:r w:rsidRPr="007B7E55">
        <w:rPr>
          <w:sz w:val="16"/>
        </w:rPr>
        <w:t>.11</w:t>
      </w:r>
      <w:r>
        <w:rPr>
          <w:sz w:val="16"/>
        </w:rPr>
        <w:t xml:space="preserve"> </w:t>
      </w:r>
      <w:r w:rsidRPr="007B7E55">
        <w:rPr>
          <w:sz w:val="16"/>
        </w:rPr>
        <w:t xml:space="preserve">U.S. companies like Qualcomm play a significant and important role in this process through innovation, patenting, and standard setting, but they are not alone in the global community of high-tech </w:t>
      </w:r>
      <w:r w:rsidRPr="007B7E55">
        <w:rPr>
          <w:sz w:val="16"/>
        </w:rPr>
        <w:lastRenderedPageBreak/>
        <w:t>companies.12</w:t>
      </w:r>
      <w:r>
        <w:rPr>
          <w:sz w:val="16"/>
        </w:rPr>
        <w:t xml:space="preserve"> </w:t>
      </w:r>
      <w:r w:rsidRPr="007B7E55">
        <w:rPr>
          <w:sz w:val="16"/>
        </w:rPr>
        <w:t>Backed by their nations’ leadership, Chinese and Korean companies have also invested heavily in developing the core technologies for 5G.13</w:t>
      </w:r>
    </w:p>
    <w:p w14:paraId="70DA3013" w14:textId="77777777" w:rsidR="00F6084D" w:rsidRDefault="00F6084D" w:rsidP="00F6084D">
      <w:pPr>
        <w:rPr>
          <w:sz w:val="16"/>
        </w:rPr>
      </w:pPr>
      <w:r w:rsidRPr="007B7E55">
        <w:rPr>
          <w:sz w:val="16"/>
        </w:rPr>
        <w:t xml:space="preserve">The </w:t>
      </w:r>
      <w:r w:rsidRPr="00F6084D">
        <w:rPr>
          <w:rStyle w:val="StyleUnderline"/>
          <w:highlight w:val="green"/>
        </w:rPr>
        <w:t>willingness of</w:t>
      </w:r>
      <w:r w:rsidRPr="007B7E55">
        <w:rPr>
          <w:rStyle w:val="StyleUnderline"/>
        </w:rPr>
        <w:t xml:space="preserve"> U.S. </w:t>
      </w:r>
      <w:r w:rsidRPr="00F6084D">
        <w:rPr>
          <w:rStyle w:val="StyleUnderline"/>
          <w:highlight w:val="green"/>
        </w:rPr>
        <w:t xml:space="preserve">companies to invest in R&amp;D is </w:t>
      </w:r>
      <w:r w:rsidRPr="00F6084D">
        <w:rPr>
          <w:rStyle w:val="Emphasis"/>
          <w:highlight w:val="green"/>
        </w:rPr>
        <w:t>threatened</w:t>
      </w:r>
      <w:r w:rsidRPr="007B7E55">
        <w:rPr>
          <w:sz w:val="16"/>
        </w:rPr>
        <w:t xml:space="preserve">, however. The development of 5G is a bit like a race, with the companies who develop the best technology coming out ahead. While U.S. companies are savvy and talented competitors in this race, </w:t>
      </w:r>
      <w:r w:rsidRPr="00F6084D">
        <w:rPr>
          <w:rStyle w:val="Emphasis"/>
          <w:highlight w:val="green"/>
        </w:rPr>
        <w:t>aggressive</w:t>
      </w:r>
      <w:r w:rsidRPr="007B7E55">
        <w:rPr>
          <w:rStyle w:val="Emphasis"/>
        </w:rPr>
        <w:t xml:space="preserve"> and unwarranted use</w:t>
      </w:r>
      <w:r w:rsidRPr="007B7E55">
        <w:rPr>
          <w:rStyle w:val="StyleUnderline"/>
        </w:rPr>
        <w:t xml:space="preserve"> of </w:t>
      </w:r>
      <w:r w:rsidRPr="00F6084D">
        <w:rPr>
          <w:rStyle w:val="StyleUnderline"/>
          <w:highlight w:val="green"/>
        </w:rPr>
        <w:t>antitrust law</w:t>
      </w:r>
      <w:r w:rsidRPr="007B7E55">
        <w:rPr>
          <w:rStyle w:val="StyleUnderline"/>
        </w:rPr>
        <w:t xml:space="preserve"> by </w:t>
      </w:r>
      <w:r w:rsidRPr="007B7E55">
        <w:rPr>
          <w:rStyle w:val="Emphasis"/>
        </w:rPr>
        <w:t>U.S. regulators</w:t>
      </w:r>
      <w:r w:rsidRPr="007B7E55">
        <w:rPr>
          <w:sz w:val="16"/>
        </w:rPr>
        <w:t xml:space="preserve">, as well as by foreign antitrust authorities, </w:t>
      </w:r>
      <w:r w:rsidRPr="007B7E55">
        <w:rPr>
          <w:rStyle w:val="StyleUnderline"/>
        </w:rPr>
        <w:t xml:space="preserve">threatens to </w:t>
      </w:r>
      <w:r w:rsidRPr="00F6084D">
        <w:rPr>
          <w:rStyle w:val="StyleUnderline"/>
          <w:highlight w:val="green"/>
        </w:rPr>
        <w:t xml:space="preserve">put </w:t>
      </w:r>
      <w:r w:rsidRPr="00F6084D">
        <w:rPr>
          <w:rStyle w:val="Emphasis"/>
          <w:highlight w:val="green"/>
        </w:rPr>
        <w:t>obstacles</w:t>
      </w:r>
      <w:r w:rsidRPr="00F6084D">
        <w:rPr>
          <w:rStyle w:val="StyleUnderline"/>
          <w:highlight w:val="green"/>
        </w:rPr>
        <w:t xml:space="preserve"> in</w:t>
      </w:r>
      <w:r w:rsidRPr="007B7E55">
        <w:rPr>
          <w:rStyle w:val="StyleUnderline"/>
        </w:rPr>
        <w:t xml:space="preserve"> these </w:t>
      </w:r>
      <w:r w:rsidRPr="00F6084D">
        <w:rPr>
          <w:rStyle w:val="StyleUnderline"/>
          <w:highlight w:val="green"/>
        </w:rPr>
        <w:t>companies’ paths and hinder</w:t>
      </w:r>
      <w:r w:rsidRPr="007B7E55">
        <w:rPr>
          <w:rStyle w:val="StyleUnderline"/>
        </w:rPr>
        <w:t xml:space="preserve"> their </w:t>
      </w:r>
      <w:r w:rsidRPr="00F6084D">
        <w:rPr>
          <w:rStyle w:val="Emphasis"/>
          <w:highlight w:val="green"/>
        </w:rPr>
        <w:t>ability to lead</w:t>
      </w:r>
      <w:r w:rsidRPr="007B7E55">
        <w:rPr>
          <w:sz w:val="16"/>
        </w:rPr>
        <w:t>.</w:t>
      </w:r>
    </w:p>
    <w:p w14:paraId="7D73414F" w14:textId="77777777" w:rsidR="00F6084D" w:rsidRDefault="00F6084D" w:rsidP="00F6084D">
      <w:pPr>
        <w:pStyle w:val="Heading4"/>
      </w:pPr>
      <w:r>
        <w:t xml:space="preserve">America’s now </w:t>
      </w:r>
      <w:r>
        <w:rPr>
          <w:u w:val="single"/>
        </w:rPr>
        <w:t>well-positioned</w:t>
      </w:r>
      <w:r>
        <w:t xml:space="preserve"> to win the 5G race.</w:t>
      </w:r>
    </w:p>
    <w:p w14:paraId="499D7001" w14:textId="77777777" w:rsidR="00F6084D" w:rsidRDefault="00F6084D" w:rsidP="00F6084D">
      <w:r w:rsidRPr="00064653">
        <w:rPr>
          <w:rStyle w:val="Style13ptBold"/>
        </w:rPr>
        <w:t>Mahaffee ’21</w:t>
      </w:r>
      <w:r>
        <w:t xml:space="preserve"> [Dan and James Kitfield; July 29; senior vice president at the Center for the Study of the Presidency &amp; Congress; senior fellow at CSPC; the Hill, “Bipartisan policies put America back into the 5G race against China,” https://thehill.com/opinion/technology/565456-bipartisan-policies-put-america-back-into-the-5g-race-against-china]</w:t>
      </w:r>
    </w:p>
    <w:p w14:paraId="37DEBD64" w14:textId="77777777" w:rsidR="00F6084D" w:rsidRPr="00064653" w:rsidRDefault="00F6084D" w:rsidP="00F6084D">
      <w:pPr>
        <w:rPr>
          <w:sz w:val="16"/>
        </w:rPr>
      </w:pPr>
      <w:r w:rsidRPr="00064653">
        <w:rPr>
          <w:sz w:val="16"/>
        </w:rPr>
        <w:t xml:space="preserve">Too often hyper-partisanship and political dysfunction in Washington, D.C. act as a drag on our nation’s ability to unite to confront major challenges. Yet in two promising areas a </w:t>
      </w:r>
      <w:r w:rsidRPr="00064653">
        <w:rPr>
          <w:rStyle w:val="Emphasis"/>
        </w:rPr>
        <w:t xml:space="preserve">rare </w:t>
      </w:r>
      <w:r w:rsidRPr="00F6084D">
        <w:rPr>
          <w:rStyle w:val="Emphasis"/>
          <w:highlight w:val="green"/>
        </w:rPr>
        <w:t>bipartisan consensus</w:t>
      </w:r>
      <w:r w:rsidRPr="00064653">
        <w:rPr>
          <w:sz w:val="16"/>
        </w:rPr>
        <w:t xml:space="preserve"> has recently </w:t>
      </w:r>
      <w:r w:rsidRPr="00F6084D">
        <w:rPr>
          <w:rStyle w:val="StyleUnderline"/>
          <w:highlight w:val="green"/>
        </w:rPr>
        <w:t>emerged on Capitol Hill</w:t>
      </w:r>
      <w:r w:rsidRPr="00064653">
        <w:rPr>
          <w:sz w:val="16"/>
        </w:rPr>
        <w:t xml:space="preserve">: the imperative of </w:t>
      </w:r>
      <w:r w:rsidRPr="00F6084D">
        <w:rPr>
          <w:rStyle w:val="StyleUnderline"/>
          <w:highlight w:val="green"/>
        </w:rPr>
        <w:t>empowering</w:t>
      </w:r>
      <w:r w:rsidRPr="00064653">
        <w:rPr>
          <w:rStyle w:val="StyleUnderline"/>
        </w:rPr>
        <w:t xml:space="preserve"> </w:t>
      </w:r>
      <w:r w:rsidRPr="00064653">
        <w:rPr>
          <w:rStyle w:val="Emphasis"/>
        </w:rPr>
        <w:t xml:space="preserve">U.S. </w:t>
      </w:r>
      <w:r w:rsidRPr="00F6084D">
        <w:rPr>
          <w:rStyle w:val="Emphasis"/>
          <w:highlight w:val="green"/>
        </w:rPr>
        <w:t>leadership</w:t>
      </w:r>
      <w:r w:rsidRPr="00064653">
        <w:rPr>
          <w:rStyle w:val="Emphasis"/>
        </w:rPr>
        <w:t xml:space="preserve"> and innovation</w:t>
      </w:r>
      <w:r w:rsidRPr="00064653">
        <w:rPr>
          <w:rStyle w:val="StyleUnderline"/>
        </w:rPr>
        <w:t xml:space="preserve"> </w:t>
      </w:r>
      <w:r w:rsidRPr="00F6084D">
        <w:rPr>
          <w:rStyle w:val="StyleUnderline"/>
          <w:highlight w:val="green"/>
        </w:rPr>
        <w:t>in</w:t>
      </w:r>
      <w:r w:rsidRPr="00064653">
        <w:rPr>
          <w:sz w:val="16"/>
        </w:rPr>
        <w:t xml:space="preserve"> the </w:t>
      </w:r>
      <w:r w:rsidRPr="00F6084D">
        <w:rPr>
          <w:rStyle w:val="Emphasis"/>
          <w:highlight w:val="green"/>
        </w:rPr>
        <w:t>fierce competition</w:t>
      </w:r>
      <w:r w:rsidRPr="00F6084D">
        <w:rPr>
          <w:rStyle w:val="StyleUnderline"/>
          <w:highlight w:val="green"/>
        </w:rPr>
        <w:t xml:space="preserve"> with China</w:t>
      </w:r>
      <w:r w:rsidRPr="00064653">
        <w:rPr>
          <w:rStyle w:val="StyleUnderline"/>
        </w:rPr>
        <w:t xml:space="preserve"> over advanced technologies</w:t>
      </w:r>
      <w:r w:rsidRPr="00064653">
        <w:rPr>
          <w:sz w:val="16"/>
        </w:rPr>
        <w:t xml:space="preserve">, and the key role infrastructure investments in areas such as high-speed digital connectivity play in that competition. </w:t>
      </w:r>
    </w:p>
    <w:p w14:paraId="771475CC" w14:textId="77777777" w:rsidR="00F6084D" w:rsidRPr="00064653" w:rsidRDefault="00F6084D" w:rsidP="00F6084D">
      <w:pPr>
        <w:rPr>
          <w:sz w:val="16"/>
        </w:rPr>
      </w:pPr>
      <w:r w:rsidRPr="00064653">
        <w:rPr>
          <w:sz w:val="16"/>
        </w:rPr>
        <w:t xml:space="preserve">Fortunately, in strengthening our digital infrastructure at home and meeting the technological challenge from abroad, </w:t>
      </w:r>
      <w:r w:rsidRPr="00F6084D">
        <w:rPr>
          <w:rStyle w:val="StyleUnderline"/>
          <w:highlight w:val="green"/>
        </w:rPr>
        <w:t>the U</w:t>
      </w:r>
      <w:r w:rsidRPr="00064653">
        <w:rPr>
          <w:sz w:val="16"/>
        </w:rPr>
        <w:t xml:space="preserve">nited </w:t>
      </w:r>
      <w:r w:rsidRPr="00F6084D">
        <w:rPr>
          <w:rStyle w:val="StyleUnderline"/>
          <w:highlight w:val="green"/>
        </w:rPr>
        <w:t>S</w:t>
      </w:r>
      <w:r w:rsidRPr="00064653">
        <w:rPr>
          <w:sz w:val="16"/>
        </w:rPr>
        <w:t xml:space="preserve">tates </w:t>
      </w:r>
      <w:r w:rsidRPr="00064653">
        <w:rPr>
          <w:rStyle w:val="StyleUnderline"/>
        </w:rPr>
        <w:t xml:space="preserve">has a </w:t>
      </w:r>
      <w:r w:rsidRPr="00064653">
        <w:rPr>
          <w:rStyle w:val="Emphasis"/>
        </w:rPr>
        <w:t xml:space="preserve">successful </w:t>
      </w:r>
      <w:r w:rsidRPr="00F6084D">
        <w:rPr>
          <w:rStyle w:val="Emphasis"/>
          <w:highlight w:val="green"/>
        </w:rPr>
        <w:t>playbook</w:t>
      </w:r>
      <w:r w:rsidRPr="00F6084D">
        <w:rPr>
          <w:rStyle w:val="StyleUnderline"/>
          <w:highlight w:val="green"/>
        </w:rPr>
        <w:t xml:space="preserve"> in the </w:t>
      </w:r>
      <w:r w:rsidRPr="00F6084D">
        <w:rPr>
          <w:rStyle w:val="Emphasis"/>
          <w:highlight w:val="green"/>
        </w:rPr>
        <w:t>recent race</w:t>
      </w:r>
      <w:r w:rsidRPr="00F6084D">
        <w:rPr>
          <w:sz w:val="16"/>
          <w:highlight w:val="green"/>
        </w:rPr>
        <w:t xml:space="preserve"> </w:t>
      </w:r>
      <w:r w:rsidRPr="00F6084D">
        <w:rPr>
          <w:rStyle w:val="StyleUnderline"/>
          <w:highlight w:val="green"/>
        </w:rPr>
        <w:t>to</w:t>
      </w:r>
      <w:r w:rsidRPr="00064653">
        <w:rPr>
          <w:sz w:val="16"/>
        </w:rPr>
        <w:t xml:space="preserve"> field fifth generation, or </w:t>
      </w:r>
      <w:r w:rsidRPr="00F6084D">
        <w:rPr>
          <w:rStyle w:val="StyleUnderline"/>
          <w:highlight w:val="green"/>
        </w:rPr>
        <w:t>“5G,”</w:t>
      </w:r>
      <w:r w:rsidRPr="00064653">
        <w:rPr>
          <w:sz w:val="16"/>
        </w:rPr>
        <w:t xml:space="preserve"> mobile networks that are designed to connect virtually everyone and every electronic device, and are poised to change the way the world communicates. </w:t>
      </w:r>
    </w:p>
    <w:p w14:paraId="66F81675" w14:textId="77777777" w:rsidR="00F6084D" w:rsidRPr="00064653" w:rsidRDefault="00F6084D" w:rsidP="00F6084D">
      <w:pPr>
        <w:rPr>
          <w:sz w:val="16"/>
        </w:rPr>
      </w:pPr>
      <w:r w:rsidRPr="00064653">
        <w:rPr>
          <w:rStyle w:val="StyleUnderline"/>
        </w:rPr>
        <w:t>Just a few years ago</w:t>
      </w:r>
      <w:r w:rsidRPr="00064653">
        <w:rPr>
          <w:sz w:val="16"/>
        </w:rPr>
        <w:t>, China was so far ahead in deploying 5G networks that many experts believed the United States had already ceded the race. “China and other countries may be creating a 5G tsunami, making it near impossible [for America] to catch up,” analysts at the accounting firm Deloitte wrote. Analysts at Ernst &amp; Young were equally blunt. “China is already in a leading role in the 5G development,” they wrote a few years ago, and “is poised to win the race to 5G.”</w:t>
      </w:r>
    </w:p>
    <w:p w14:paraId="56827060" w14:textId="77777777" w:rsidR="00F6084D" w:rsidRPr="00064653" w:rsidRDefault="00F6084D" w:rsidP="00F6084D">
      <w:pPr>
        <w:rPr>
          <w:sz w:val="16"/>
        </w:rPr>
      </w:pPr>
      <w:r w:rsidRPr="00064653">
        <w:rPr>
          <w:sz w:val="16"/>
        </w:rPr>
        <w:t xml:space="preserve">The math bore out those grim predictions. </w:t>
      </w:r>
      <w:r w:rsidRPr="00064653">
        <w:rPr>
          <w:rStyle w:val="Emphasis"/>
        </w:rPr>
        <w:t xml:space="preserve">Excessive regulatory </w:t>
      </w:r>
      <w:r w:rsidRPr="00F6084D">
        <w:rPr>
          <w:rStyle w:val="Emphasis"/>
          <w:highlight w:val="green"/>
        </w:rPr>
        <w:t>red tape</w:t>
      </w:r>
      <w:r w:rsidRPr="00F6084D">
        <w:rPr>
          <w:rStyle w:val="StyleUnderline"/>
          <w:highlight w:val="green"/>
        </w:rPr>
        <w:t xml:space="preserve"> meant</w:t>
      </w:r>
      <w:r w:rsidRPr="00064653">
        <w:rPr>
          <w:sz w:val="16"/>
        </w:rPr>
        <w:t xml:space="preserve"> that </w:t>
      </w:r>
      <w:r w:rsidRPr="00064653">
        <w:rPr>
          <w:rStyle w:val="StyleUnderline"/>
        </w:rPr>
        <w:t xml:space="preserve">U.S. </w:t>
      </w:r>
      <w:r w:rsidRPr="00F6084D">
        <w:rPr>
          <w:rStyle w:val="StyleUnderline"/>
          <w:highlight w:val="green"/>
        </w:rPr>
        <w:t>carriers</w:t>
      </w:r>
      <w:r w:rsidRPr="00064653">
        <w:rPr>
          <w:rStyle w:val="StyleUnderline"/>
        </w:rPr>
        <w:t xml:space="preserve"> were </w:t>
      </w:r>
      <w:r w:rsidRPr="00F6084D">
        <w:rPr>
          <w:rStyle w:val="StyleUnderline"/>
          <w:highlight w:val="green"/>
        </w:rPr>
        <w:t>spend</w:t>
      </w:r>
      <w:r w:rsidRPr="00064653">
        <w:rPr>
          <w:rStyle w:val="StyleUnderline"/>
        </w:rPr>
        <w:t xml:space="preserve">ing </w:t>
      </w:r>
      <w:r w:rsidRPr="00064653">
        <w:rPr>
          <w:rStyle w:val="Emphasis"/>
        </w:rPr>
        <w:t xml:space="preserve">nearly </w:t>
      </w:r>
      <w:r w:rsidRPr="00F6084D">
        <w:rPr>
          <w:rStyle w:val="Emphasis"/>
          <w:highlight w:val="green"/>
        </w:rPr>
        <w:t>three times as much</w:t>
      </w:r>
      <w:r w:rsidRPr="00064653">
        <w:rPr>
          <w:sz w:val="16"/>
        </w:rPr>
        <w:t xml:space="preserve"> as their counterparts in other countries </w:t>
      </w:r>
      <w:r w:rsidRPr="00064653">
        <w:rPr>
          <w:rStyle w:val="StyleUnderline"/>
        </w:rPr>
        <w:t>to generate 5G network capacity</w:t>
      </w:r>
      <w:r w:rsidRPr="00064653">
        <w:rPr>
          <w:sz w:val="16"/>
        </w:rPr>
        <w:t xml:space="preserve">. Between 2012 and 2016, the United States constructed on average three new cell sites a day when thousands are needed for 5G. At the time China was building roughly 460 new cell sites per day. As Federal Communications Commission (FCC) Commissioner Brendan Carr pointed out in a recent discussion hosted by the Center for the Study of the Presidency &amp; Congress, “What it was taking us four years to do, China was doing every nine days.” </w:t>
      </w:r>
    </w:p>
    <w:p w14:paraId="651E05F7" w14:textId="77777777" w:rsidR="00F6084D" w:rsidRPr="00E422E5" w:rsidRDefault="00F6084D" w:rsidP="00F6084D">
      <w:r w:rsidRPr="00064653">
        <w:rPr>
          <w:sz w:val="16"/>
        </w:rPr>
        <w:t xml:space="preserve">Fast forward to today. While the race for 5G leadership and onwards to 6G is far from over, </w:t>
      </w:r>
      <w:r w:rsidRPr="00F6084D">
        <w:rPr>
          <w:rStyle w:val="StyleUnderline"/>
          <w:highlight w:val="green"/>
        </w:rPr>
        <w:t>the U</w:t>
      </w:r>
      <w:r w:rsidRPr="00064653">
        <w:rPr>
          <w:sz w:val="16"/>
        </w:rPr>
        <w:t xml:space="preserve">nited </w:t>
      </w:r>
      <w:r w:rsidRPr="00F6084D">
        <w:rPr>
          <w:rStyle w:val="StyleUnderline"/>
          <w:highlight w:val="green"/>
        </w:rPr>
        <w:t>S</w:t>
      </w:r>
      <w:r w:rsidRPr="00064653">
        <w:rPr>
          <w:sz w:val="16"/>
        </w:rPr>
        <w:t xml:space="preserve">tates </w:t>
      </w:r>
      <w:r w:rsidRPr="00F6084D">
        <w:rPr>
          <w:rStyle w:val="StyleUnderline"/>
          <w:highlight w:val="green"/>
        </w:rPr>
        <w:t xml:space="preserve">is </w:t>
      </w:r>
      <w:r w:rsidRPr="00F6084D">
        <w:rPr>
          <w:rStyle w:val="Emphasis"/>
          <w:highlight w:val="green"/>
        </w:rPr>
        <w:t>now positioned</w:t>
      </w:r>
      <w:r w:rsidRPr="00F6084D">
        <w:rPr>
          <w:rStyle w:val="StyleUnderline"/>
          <w:highlight w:val="green"/>
        </w:rPr>
        <w:t xml:space="preserve"> to</w:t>
      </w:r>
      <w:r w:rsidRPr="007C7339">
        <w:rPr>
          <w:rStyle w:val="StyleUnderline"/>
        </w:rPr>
        <w:t xml:space="preserve"> </w:t>
      </w:r>
      <w:r w:rsidRPr="007C7339">
        <w:rPr>
          <w:rStyle w:val="Emphasis"/>
        </w:rPr>
        <w:t xml:space="preserve">successfully </w:t>
      </w:r>
      <w:r w:rsidRPr="00F6084D">
        <w:rPr>
          <w:rStyle w:val="Emphasis"/>
          <w:highlight w:val="green"/>
        </w:rPr>
        <w:t>compete</w:t>
      </w:r>
      <w:r w:rsidRPr="00F6084D">
        <w:rPr>
          <w:rStyle w:val="StyleUnderline"/>
          <w:highlight w:val="green"/>
        </w:rPr>
        <w:t xml:space="preserve"> thanks to</w:t>
      </w:r>
      <w:r w:rsidRPr="00064653">
        <w:rPr>
          <w:sz w:val="16"/>
        </w:rPr>
        <w:t xml:space="preserve"> measures that have empowered </w:t>
      </w:r>
      <w:r w:rsidRPr="00F6084D">
        <w:rPr>
          <w:rStyle w:val="Emphasis"/>
          <w:highlight w:val="green"/>
        </w:rPr>
        <w:t>innovation</w:t>
      </w:r>
      <w:r w:rsidRPr="00064653">
        <w:rPr>
          <w:rStyle w:val="StyleUnderline"/>
        </w:rPr>
        <w:t xml:space="preserve">, </w:t>
      </w:r>
      <w:r w:rsidRPr="00064653">
        <w:rPr>
          <w:rStyle w:val="Emphasis"/>
        </w:rPr>
        <w:t>entrepreneurialism</w:t>
      </w:r>
      <w:r w:rsidRPr="00064653">
        <w:rPr>
          <w:rStyle w:val="StyleUnderline"/>
        </w:rPr>
        <w:t xml:space="preserve">, </w:t>
      </w:r>
      <w:r w:rsidRPr="00F6084D">
        <w:rPr>
          <w:rStyle w:val="StyleUnderline"/>
          <w:highlight w:val="green"/>
        </w:rPr>
        <w:t xml:space="preserve">and </w:t>
      </w:r>
      <w:r w:rsidRPr="00F6084D">
        <w:rPr>
          <w:rStyle w:val="Emphasis"/>
          <w:highlight w:val="green"/>
        </w:rPr>
        <w:t>enterprise</w:t>
      </w:r>
      <w:r w:rsidRPr="00064653">
        <w:rPr>
          <w:sz w:val="16"/>
        </w:rPr>
        <w:t xml:space="preserve">. Rather than trying to “be like China to beat China,” Carr noted, the FCC instead took steps to unleash America’s free enterprise mojo. The FCC thus moved to streamline approvals and cut the fees local governments levied on cell site construction. </w:t>
      </w:r>
      <w:r w:rsidRPr="00F6084D">
        <w:rPr>
          <w:rStyle w:val="Emphasis"/>
          <w:highlight w:val="green"/>
        </w:rPr>
        <w:t>Freeing up</w:t>
      </w:r>
      <w:r w:rsidRPr="00F6084D">
        <w:rPr>
          <w:rStyle w:val="StyleUnderline"/>
          <w:highlight w:val="green"/>
        </w:rPr>
        <w:t xml:space="preserve"> spectrum</w:t>
      </w:r>
      <w:r w:rsidRPr="00064653">
        <w:rPr>
          <w:rStyle w:val="StyleUnderline"/>
        </w:rPr>
        <w:t xml:space="preserve"> across low-, mid-, and high-band frequencies </w:t>
      </w:r>
      <w:r w:rsidRPr="00F6084D">
        <w:rPr>
          <w:rStyle w:val="StyleUnderline"/>
          <w:highlight w:val="green"/>
        </w:rPr>
        <w:t>allowed</w:t>
      </w:r>
      <w:r w:rsidRPr="00064653">
        <w:rPr>
          <w:rStyle w:val="StyleUnderline"/>
        </w:rPr>
        <w:t xml:space="preserve"> for U.S. </w:t>
      </w:r>
      <w:r w:rsidRPr="00F6084D">
        <w:rPr>
          <w:rStyle w:val="StyleUnderline"/>
          <w:highlight w:val="green"/>
        </w:rPr>
        <w:t>carriers to innovate</w:t>
      </w:r>
      <w:r w:rsidRPr="00064653">
        <w:rPr>
          <w:rStyle w:val="StyleUnderline"/>
        </w:rPr>
        <w:t xml:space="preserve"> by using </w:t>
      </w:r>
      <w:r w:rsidRPr="00F6084D">
        <w:rPr>
          <w:rStyle w:val="Emphasis"/>
          <w:highlight w:val="green"/>
        </w:rPr>
        <w:t>different frequencies</w:t>
      </w:r>
      <w:r w:rsidRPr="00F6084D">
        <w:rPr>
          <w:rStyle w:val="StyleUnderline"/>
          <w:highlight w:val="green"/>
        </w:rPr>
        <w:t xml:space="preserve"> and</w:t>
      </w:r>
      <w:r w:rsidRPr="00064653">
        <w:rPr>
          <w:rStyle w:val="StyleUnderline"/>
        </w:rPr>
        <w:t xml:space="preserve"> </w:t>
      </w:r>
      <w:r w:rsidRPr="00064653">
        <w:rPr>
          <w:rStyle w:val="Emphasis"/>
        </w:rPr>
        <w:t xml:space="preserve">combinations of </w:t>
      </w:r>
      <w:r w:rsidRPr="00F6084D">
        <w:rPr>
          <w:rStyle w:val="Emphasis"/>
          <w:highlight w:val="green"/>
        </w:rPr>
        <w:t>coverage</w:t>
      </w:r>
      <w:r w:rsidRPr="00064653">
        <w:rPr>
          <w:sz w:val="16"/>
        </w:rPr>
        <w:t xml:space="preserve">. </w:t>
      </w:r>
    </w:p>
    <w:p w14:paraId="4BD7AE92" w14:textId="77777777" w:rsidR="00F6084D" w:rsidRPr="008875C2" w:rsidRDefault="00F6084D" w:rsidP="00F6084D">
      <w:pPr>
        <w:pStyle w:val="Heading4"/>
      </w:pPr>
      <w:r>
        <w:t xml:space="preserve">Antitrust in IP </w:t>
      </w:r>
      <w:r>
        <w:rPr>
          <w:u w:val="single"/>
        </w:rPr>
        <w:t>hammers</w:t>
      </w:r>
      <w:r>
        <w:t xml:space="preserve"> innovation, </w:t>
      </w:r>
      <w:r>
        <w:rPr>
          <w:u w:val="single"/>
        </w:rPr>
        <w:t>especially</w:t>
      </w:r>
      <w:r>
        <w:t xml:space="preserve"> in American 5G.</w:t>
      </w:r>
    </w:p>
    <w:p w14:paraId="2C50E8B6" w14:textId="77777777" w:rsidR="00F6084D" w:rsidRPr="00E50A8D" w:rsidRDefault="00F6084D" w:rsidP="00F6084D">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w:t>
      </w:r>
      <w:r>
        <w:lastRenderedPageBreak/>
        <w:t>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36FC6782" w14:textId="77777777" w:rsidR="00F6084D" w:rsidRPr="00CE2D38" w:rsidRDefault="00F6084D" w:rsidP="00F6084D">
      <w:pPr>
        <w:rPr>
          <w:sz w:val="16"/>
        </w:rPr>
      </w:pPr>
      <w:r w:rsidRPr="00CE2D38">
        <w:rPr>
          <w:sz w:val="16"/>
        </w:rPr>
        <w:t xml:space="preserve">Although much of the excitement about </w:t>
      </w:r>
      <w:r w:rsidRPr="00F6084D">
        <w:rPr>
          <w:rStyle w:val="StyleUnderline"/>
          <w:highlight w:val="green"/>
        </w:rPr>
        <w:t>5G</w:t>
      </w:r>
      <w:r w:rsidRPr="00CE2D38">
        <w:rPr>
          <w:sz w:val="16"/>
        </w:rPr>
        <w:t xml:space="preserve"> wireless technology focuses on how it will improve every aspect of our lives – from smart homes to smart cities, from healthcare to food to business to entertainment – this technology </w:t>
      </w:r>
      <w:r w:rsidRPr="00F6084D">
        <w:rPr>
          <w:rStyle w:val="StyleUnderline"/>
          <w:highlight w:val="green"/>
        </w:rPr>
        <w:t>is</w:t>
      </w:r>
      <w:r w:rsidRPr="00CE2D38">
        <w:rPr>
          <w:sz w:val="16"/>
        </w:rPr>
        <w:t xml:space="preserve"> also </w:t>
      </w:r>
      <w:r w:rsidRPr="00F6084D">
        <w:rPr>
          <w:rStyle w:val="Emphasis"/>
          <w:highlight w:val="green"/>
        </w:rPr>
        <w:t>critical</w:t>
      </w:r>
      <w:r w:rsidRPr="00F6084D">
        <w:rPr>
          <w:rStyle w:val="StyleUnderline"/>
          <w:highlight w:val="green"/>
        </w:rPr>
        <w:t xml:space="preserve"> for</w:t>
      </w:r>
      <w:r w:rsidRPr="00CE2D38">
        <w:rPr>
          <w:sz w:val="16"/>
        </w:rPr>
        <w:t xml:space="preserve"> an often-invisible, but even more critical, application: </w:t>
      </w:r>
      <w:r w:rsidRPr="00F6084D">
        <w:rPr>
          <w:rStyle w:val="Emphasis"/>
          <w:highlight w:val="green"/>
        </w:rPr>
        <w:t>national security</w:t>
      </w:r>
      <w:r w:rsidRPr="00E50A8D">
        <w:rPr>
          <w:rStyle w:val="StyleUnderline"/>
        </w:rPr>
        <w:t xml:space="preserve">. 5G is a </w:t>
      </w:r>
      <w:r w:rsidRPr="00E50A8D">
        <w:rPr>
          <w:rStyle w:val="Emphasis"/>
        </w:rPr>
        <w:t>vast improvement</w:t>
      </w:r>
      <w:r w:rsidRPr="00E50A8D">
        <w:rPr>
          <w:rStyle w:val="StyleUnderline"/>
        </w:rPr>
        <w:t xml:space="preserve"> over </w:t>
      </w:r>
      <w:r w:rsidRPr="00E50A8D">
        <w:rPr>
          <w:rStyle w:val="Emphasis"/>
        </w:rPr>
        <w:t>existing mobile technology</w:t>
      </w:r>
      <w:r w:rsidRPr="00E50A8D">
        <w:rPr>
          <w:rStyle w:val="StyleUnderline"/>
        </w:rPr>
        <w:t xml:space="preserve">, </w:t>
      </w:r>
      <w:r w:rsidRPr="00F6084D">
        <w:rPr>
          <w:rStyle w:val="StyleUnderline"/>
          <w:highlight w:val="green"/>
        </w:rPr>
        <w:t>with</w:t>
      </w:r>
      <w:r w:rsidRPr="00E50A8D">
        <w:rPr>
          <w:rStyle w:val="StyleUnderline"/>
        </w:rPr>
        <w:t xml:space="preserve"> </w:t>
      </w:r>
      <w:r w:rsidRPr="00E50A8D">
        <w:rPr>
          <w:rStyle w:val="Emphasis"/>
        </w:rPr>
        <w:t xml:space="preserve">massively increased speeds of </w:t>
      </w:r>
      <w:r w:rsidRPr="00F6084D">
        <w:rPr>
          <w:rStyle w:val="Emphasis"/>
          <w:highlight w:val="green"/>
        </w:rPr>
        <w:t>data transfer</w:t>
      </w:r>
      <w:r w:rsidRPr="00E50A8D">
        <w:rPr>
          <w:rStyle w:val="StyleUnderline"/>
        </w:rPr>
        <w:t xml:space="preserve"> and </w:t>
      </w:r>
      <w:r w:rsidRPr="00E50A8D">
        <w:rPr>
          <w:rStyle w:val="Emphasis"/>
        </w:rPr>
        <w:t>other enhanced capacities</w:t>
      </w:r>
      <w:r w:rsidRPr="00CE2D38">
        <w:rPr>
          <w:sz w:val="16"/>
        </w:rPr>
        <w:t xml:space="preserve">. The </w:t>
      </w:r>
      <w:r w:rsidRPr="00E50A8D">
        <w:rPr>
          <w:rStyle w:val="StyleUnderline"/>
        </w:rPr>
        <w:t>benefits</w:t>
      </w:r>
      <w:r w:rsidRPr="00CE2D38">
        <w:rPr>
          <w:sz w:val="16"/>
        </w:rPr>
        <w:t xml:space="preserve"> this unprecedented speed and capacity will have </w:t>
      </w:r>
      <w:r w:rsidRPr="00E50A8D">
        <w:rPr>
          <w:rStyle w:val="StyleUnderline"/>
        </w:rPr>
        <w:t>for the U</w:t>
      </w:r>
      <w:r w:rsidRPr="00CE2D38">
        <w:rPr>
          <w:sz w:val="16"/>
        </w:rPr>
        <w:t xml:space="preserve">nited </w:t>
      </w:r>
      <w:r w:rsidRPr="00E50A8D">
        <w:rPr>
          <w:rStyle w:val="StyleUnderline"/>
        </w:rPr>
        <w:t>S</w:t>
      </w:r>
      <w:r w:rsidRPr="00CE2D38">
        <w:rPr>
          <w:sz w:val="16"/>
        </w:rPr>
        <w:t xml:space="preserve">tates </w:t>
      </w:r>
      <w:r w:rsidRPr="00E50A8D">
        <w:rPr>
          <w:rStyle w:val="StyleUnderline"/>
        </w:rPr>
        <w:t xml:space="preserve">military include improved </w:t>
      </w:r>
      <w:r w:rsidRPr="00F6084D">
        <w:rPr>
          <w:rStyle w:val="StyleUnderline"/>
          <w:highlight w:val="green"/>
        </w:rPr>
        <w:t>surveillance</w:t>
      </w:r>
      <w:r w:rsidRPr="00E50A8D">
        <w:rPr>
          <w:rStyle w:val="StyleUnderline"/>
        </w:rPr>
        <w:t xml:space="preserve"> and </w:t>
      </w:r>
      <w:r w:rsidRPr="00F6084D">
        <w:rPr>
          <w:rStyle w:val="StyleUnderline"/>
          <w:highlight w:val="green"/>
        </w:rPr>
        <w:t>reconnaissance</w:t>
      </w:r>
      <w:r w:rsidRPr="00E50A8D">
        <w:rPr>
          <w:rStyle w:val="StyleUnderline"/>
        </w:rPr>
        <w:t xml:space="preserve"> systems, </w:t>
      </w:r>
      <w:r w:rsidRPr="00E50A8D">
        <w:rPr>
          <w:rStyle w:val="Emphasis"/>
        </w:rPr>
        <w:t>new and more accurate methods</w:t>
      </w:r>
      <w:r w:rsidRPr="00E50A8D">
        <w:rPr>
          <w:rStyle w:val="StyleUnderline"/>
        </w:rPr>
        <w:t xml:space="preserve"> of </w:t>
      </w:r>
      <w:r w:rsidRPr="00F6084D">
        <w:rPr>
          <w:rStyle w:val="Emphasis"/>
          <w:highlight w:val="green"/>
        </w:rPr>
        <w:t>c</w:t>
      </w:r>
      <w:r w:rsidRPr="00CE2D38">
        <w:rPr>
          <w:sz w:val="16"/>
        </w:rPr>
        <w:t xml:space="preserve">ommand </w:t>
      </w:r>
      <w:r w:rsidRPr="00F6084D">
        <w:rPr>
          <w:rStyle w:val="Emphasis"/>
          <w:highlight w:val="green"/>
        </w:rPr>
        <w:t>and c</w:t>
      </w:r>
      <w:r w:rsidRPr="00CE2D38">
        <w:rPr>
          <w:sz w:val="16"/>
        </w:rPr>
        <w:t>ontrol,</w:t>
      </w:r>
      <w:r w:rsidRPr="00E50A8D">
        <w:rPr>
          <w:rStyle w:val="StyleUnderline"/>
        </w:rPr>
        <w:t xml:space="preserve"> </w:t>
      </w:r>
      <w:r w:rsidRPr="00F6084D">
        <w:rPr>
          <w:rStyle w:val="StyleUnderline"/>
          <w:highlight w:val="green"/>
        </w:rPr>
        <w:t>and</w:t>
      </w:r>
      <w:r w:rsidRPr="00E50A8D">
        <w:rPr>
          <w:rStyle w:val="StyleUnderline"/>
        </w:rPr>
        <w:t xml:space="preserve"> </w:t>
      </w:r>
      <w:r w:rsidRPr="00E50A8D">
        <w:rPr>
          <w:rStyle w:val="Emphasis"/>
        </w:rPr>
        <w:t xml:space="preserve">integrated and streamlined </w:t>
      </w:r>
      <w:r w:rsidRPr="00F6084D">
        <w:rPr>
          <w:rStyle w:val="Emphasis"/>
          <w:highlight w:val="green"/>
        </w:rPr>
        <w:t>logistics</w:t>
      </w:r>
      <w:r w:rsidRPr="00E50A8D">
        <w:rPr>
          <w:rStyle w:val="Emphasis"/>
        </w:rPr>
        <w:t xml:space="preserve"> systems</w:t>
      </w:r>
      <w:r w:rsidRPr="00CE2D38">
        <w:rPr>
          <w:sz w:val="16"/>
        </w:rPr>
        <w:t xml:space="preserve"> for increased efficiency.1 On the other hand, </w:t>
      </w:r>
      <w:r w:rsidRPr="00E50A8D">
        <w:rPr>
          <w:rStyle w:val="Emphasis"/>
        </w:rPr>
        <w:t xml:space="preserve">the same technological </w:t>
      </w:r>
      <w:r w:rsidRPr="00F6084D">
        <w:rPr>
          <w:rStyle w:val="Emphasis"/>
          <w:highlight w:val="green"/>
        </w:rPr>
        <w:t>advancements</w:t>
      </w:r>
      <w:r w:rsidRPr="00CE2D38">
        <w:rPr>
          <w:sz w:val="16"/>
        </w:rPr>
        <w:t xml:space="preserve"> facilitated by 5G technology </w:t>
      </w:r>
      <w:r w:rsidRPr="00E50A8D">
        <w:rPr>
          <w:rStyle w:val="StyleUnderline"/>
        </w:rPr>
        <w:t>may</w:t>
      </w:r>
      <w:r w:rsidRPr="00CE2D38">
        <w:rPr>
          <w:sz w:val="16"/>
        </w:rPr>
        <w:t xml:space="preserve"> also </w:t>
      </w:r>
      <w:r w:rsidRPr="00E50A8D">
        <w:rPr>
          <w:rStyle w:val="StyleUnderline"/>
        </w:rPr>
        <w:t xml:space="preserve">give </w:t>
      </w:r>
      <w:r w:rsidRPr="00F6084D">
        <w:rPr>
          <w:rStyle w:val="StyleUnderline"/>
          <w:highlight w:val="green"/>
        </w:rPr>
        <w:t>rise to</w:t>
      </w:r>
      <w:r w:rsidRPr="00E50A8D">
        <w:rPr>
          <w:rStyle w:val="StyleUnderline"/>
        </w:rPr>
        <w:t xml:space="preserve"> </w:t>
      </w:r>
      <w:r w:rsidRPr="00E50A8D">
        <w:rPr>
          <w:rStyle w:val="Emphasis"/>
        </w:rPr>
        <w:t xml:space="preserve">new </w:t>
      </w:r>
      <w:r w:rsidRPr="00F6084D">
        <w:rPr>
          <w:rStyle w:val="Emphasis"/>
          <w:highlight w:val="green"/>
        </w:rPr>
        <w:t>cyber</w:t>
      </w:r>
      <w:r w:rsidRPr="00E50A8D">
        <w:rPr>
          <w:rStyle w:val="Emphasis"/>
        </w:rPr>
        <w:t xml:space="preserve">security </w:t>
      </w:r>
      <w:r w:rsidRPr="00F6084D">
        <w:rPr>
          <w:rStyle w:val="Emphasis"/>
          <w:highlight w:val="green"/>
        </w:rPr>
        <w:t>vulnerabilities</w:t>
      </w:r>
      <w:r w:rsidRPr="00CE2D38">
        <w:rPr>
          <w:sz w:val="16"/>
        </w:rPr>
        <w:t xml:space="preserve">. </w:t>
      </w:r>
    </w:p>
    <w:p w14:paraId="0C1BB475" w14:textId="77777777" w:rsidR="00F6084D" w:rsidRPr="00CE2D38" w:rsidRDefault="00F6084D" w:rsidP="00F6084D">
      <w:pPr>
        <w:rPr>
          <w:sz w:val="16"/>
        </w:rPr>
      </w:pPr>
      <w:r w:rsidRPr="006A5004">
        <w:rPr>
          <w:rStyle w:val="StyleUnderline"/>
        </w:rPr>
        <w:t xml:space="preserve">Although it is the </w:t>
      </w:r>
      <w:r w:rsidRPr="006A5004">
        <w:rPr>
          <w:rStyle w:val="Emphasis"/>
        </w:rPr>
        <w:t>future of everything</w:t>
      </w:r>
      <w:r w:rsidRPr="006A5004">
        <w:rPr>
          <w:rStyle w:val="StyleUnderline"/>
        </w:rPr>
        <w:t xml:space="preserve">, 5G does not pose a </w:t>
      </w:r>
      <w:r w:rsidRPr="006A5004">
        <w:rPr>
          <w:rStyle w:val="Emphasis"/>
        </w:rPr>
        <w:t>potential problem</w:t>
      </w:r>
      <w:r w:rsidRPr="006A5004">
        <w:rPr>
          <w:rStyle w:val="StyleUnderline"/>
        </w:rPr>
        <w:t xml:space="preserve"> in </w:t>
      </w:r>
      <w:r w:rsidRPr="006A5004">
        <w:rPr>
          <w:rStyle w:val="Emphasis"/>
        </w:rPr>
        <w:t>some far-off future</w:t>
      </w:r>
      <w:r w:rsidRPr="006A5004">
        <w:rPr>
          <w:sz w:val="16"/>
        </w:rPr>
        <w:t>. Today,</w:t>
      </w:r>
      <w:r w:rsidRPr="00CE2D38">
        <w:rPr>
          <w:sz w:val="16"/>
        </w:rPr>
        <w:t xml:space="preserve"> </w:t>
      </w:r>
      <w:r w:rsidRPr="00F6084D">
        <w:rPr>
          <w:rStyle w:val="StyleUnderline"/>
          <w:highlight w:val="green"/>
        </w:rPr>
        <w:t>the U.S. is</w:t>
      </w:r>
      <w:r w:rsidRPr="00E50A8D">
        <w:rPr>
          <w:rStyle w:val="StyleUnderline"/>
        </w:rPr>
        <w:t xml:space="preserve"> </w:t>
      </w:r>
      <w:r w:rsidRPr="00E50A8D">
        <w:rPr>
          <w:rStyle w:val="Emphasis"/>
        </w:rPr>
        <w:t xml:space="preserve">already </w:t>
      </w:r>
      <w:r w:rsidRPr="00F6084D">
        <w:rPr>
          <w:rStyle w:val="Emphasis"/>
          <w:highlight w:val="green"/>
        </w:rPr>
        <w:t>depending</w:t>
      </w:r>
      <w:r w:rsidRPr="00F6084D">
        <w:rPr>
          <w:rStyle w:val="StyleUnderline"/>
          <w:highlight w:val="green"/>
        </w:rPr>
        <w:t xml:space="preserve"> on</w:t>
      </w:r>
      <w:r w:rsidRPr="00E50A8D">
        <w:rPr>
          <w:rStyle w:val="StyleUnderline"/>
        </w:rPr>
        <w:t xml:space="preserve"> a </w:t>
      </w:r>
      <w:r w:rsidRPr="00E50A8D">
        <w:rPr>
          <w:rStyle w:val="Emphasis"/>
        </w:rPr>
        <w:t xml:space="preserve">wide </w:t>
      </w:r>
      <w:r w:rsidRPr="00F6084D">
        <w:rPr>
          <w:rStyle w:val="Emphasis"/>
          <w:highlight w:val="green"/>
        </w:rPr>
        <w:t>array</w:t>
      </w:r>
      <w:r w:rsidRPr="00F6084D">
        <w:rPr>
          <w:rStyle w:val="StyleUnderline"/>
          <w:highlight w:val="green"/>
        </w:rPr>
        <w:t xml:space="preserve"> of 5G</w:t>
      </w:r>
      <w:r w:rsidRPr="00E50A8D">
        <w:rPr>
          <w:rStyle w:val="StyleUnderline"/>
        </w:rPr>
        <w:t xml:space="preserve"> technology suppliers </w:t>
      </w:r>
      <w:r w:rsidRPr="00F6084D">
        <w:rPr>
          <w:rStyle w:val="StyleUnderline"/>
          <w:highlight w:val="green"/>
        </w:rPr>
        <w:t>for</w:t>
      </w:r>
      <w:r w:rsidRPr="00CE2D38">
        <w:rPr>
          <w:sz w:val="16"/>
        </w:rPr>
        <w:t xml:space="preserve"> its </w:t>
      </w:r>
      <w:r w:rsidRPr="00E50A8D">
        <w:rPr>
          <w:rStyle w:val="StyleUnderline"/>
        </w:rPr>
        <w:t>national security system</w:t>
      </w:r>
      <w:r w:rsidRPr="00CE2D38">
        <w:rPr>
          <w:sz w:val="16"/>
        </w:rPr>
        <w:t>. For example, the national security programs of the Department of Defense (DOD) rely on continued access to telecommunication products made by companies with security clearance on a range of active classified and unclassified prime government contracts.2</w:t>
      </w:r>
      <w:r>
        <w:rPr>
          <w:sz w:val="16"/>
        </w:rPr>
        <w:t xml:space="preserve"> </w:t>
      </w:r>
      <w:r w:rsidRPr="00CE2D38">
        <w:rPr>
          <w:sz w:val="16"/>
        </w:rPr>
        <w:t xml:space="preserve">Devices that rely on such wireless technology include those used to command </w:t>
      </w:r>
      <w:r w:rsidRPr="00F6084D">
        <w:rPr>
          <w:rStyle w:val="Emphasis"/>
          <w:highlight w:val="green"/>
        </w:rPr>
        <w:t>troops</w:t>
      </w:r>
      <w:r w:rsidRPr="00E50A8D">
        <w:rPr>
          <w:rStyle w:val="Emphasis"/>
        </w:rPr>
        <w:t xml:space="preserve"> in combat</w:t>
      </w:r>
      <w:r w:rsidRPr="00E50A8D">
        <w:rPr>
          <w:rStyle w:val="StyleUnderline"/>
        </w:rPr>
        <w:t xml:space="preserve">, </w:t>
      </w:r>
      <w:r w:rsidRPr="00E50A8D">
        <w:rPr>
          <w:rStyle w:val="Emphasis"/>
        </w:rPr>
        <w:t xml:space="preserve">control </w:t>
      </w:r>
      <w:r w:rsidRPr="00F6084D">
        <w:rPr>
          <w:rStyle w:val="Emphasis"/>
          <w:highlight w:val="green"/>
        </w:rPr>
        <w:t>drones</w:t>
      </w:r>
      <w:r w:rsidRPr="00E50A8D">
        <w:rPr>
          <w:rStyle w:val="StyleUnderline"/>
        </w:rPr>
        <w:t xml:space="preserve">, </w:t>
      </w:r>
      <w:r w:rsidRPr="00E50A8D">
        <w:rPr>
          <w:rStyle w:val="Emphasis"/>
        </w:rPr>
        <w:t xml:space="preserve">target smart </w:t>
      </w:r>
      <w:r w:rsidRPr="00F6084D">
        <w:rPr>
          <w:rStyle w:val="Emphasis"/>
          <w:highlight w:val="green"/>
        </w:rPr>
        <w:t>munitions</w:t>
      </w:r>
      <w:r w:rsidRPr="00F6084D">
        <w:rPr>
          <w:rStyle w:val="StyleUnderline"/>
          <w:highlight w:val="green"/>
        </w:rPr>
        <w:t>, and</w:t>
      </w:r>
      <w:r w:rsidRPr="00CE2D38">
        <w:rPr>
          <w:sz w:val="16"/>
        </w:rPr>
        <w:t xml:space="preserve"> perform other </w:t>
      </w:r>
      <w:r w:rsidRPr="00E50A8D">
        <w:rPr>
          <w:rStyle w:val="Emphasis"/>
        </w:rPr>
        <w:t xml:space="preserve">vital </w:t>
      </w:r>
      <w:r w:rsidRPr="00F6084D">
        <w:rPr>
          <w:rStyle w:val="Emphasis"/>
          <w:highlight w:val="green"/>
        </w:rPr>
        <w:t>military</w:t>
      </w:r>
      <w:r w:rsidRPr="00E50A8D">
        <w:rPr>
          <w:rStyle w:val="Emphasis"/>
        </w:rPr>
        <w:t xml:space="preserve"> functions</w:t>
      </w:r>
      <w:r w:rsidRPr="00CE2D38">
        <w:rPr>
          <w:sz w:val="16"/>
        </w:rPr>
        <w:t>.3</w:t>
      </w:r>
      <w:r>
        <w:rPr>
          <w:sz w:val="16"/>
        </w:rPr>
        <w:t xml:space="preserve"> </w:t>
      </w:r>
      <w:r w:rsidRPr="00F6084D">
        <w:rPr>
          <w:rStyle w:val="StyleUnderline"/>
          <w:highlight w:val="green"/>
        </w:rPr>
        <w:t>Allied partnerships</w:t>
      </w:r>
      <w:r w:rsidRPr="00E50A8D">
        <w:rPr>
          <w:rStyle w:val="StyleUnderline"/>
        </w:rPr>
        <w:t xml:space="preserve"> with the U.S. also </w:t>
      </w:r>
      <w:r w:rsidRPr="00F6084D">
        <w:rPr>
          <w:rStyle w:val="Emphasis"/>
          <w:highlight w:val="green"/>
        </w:rPr>
        <w:t>depend on</w:t>
      </w:r>
      <w:r w:rsidRPr="00CE2D38">
        <w:rPr>
          <w:sz w:val="16"/>
        </w:rPr>
        <w:t xml:space="preserve"> its efforts to address cybersecurity in the next generation of wireless, </w:t>
      </w:r>
      <w:r w:rsidRPr="00F6084D">
        <w:rPr>
          <w:rStyle w:val="StyleUnderline"/>
          <w:highlight w:val="green"/>
        </w:rPr>
        <w:t>5G</w:t>
      </w:r>
      <w:r w:rsidRPr="00CE2D38">
        <w:rPr>
          <w:sz w:val="16"/>
        </w:rPr>
        <w:t xml:space="preserve">, and Internet of things.4 </w:t>
      </w:r>
    </w:p>
    <w:p w14:paraId="1DE691E5" w14:textId="77777777" w:rsidR="00F6084D" w:rsidRDefault="00F6084D" w:rsidP="00F6084D">
      <w:pPr>
        <w:rPr>
          <w:sz w:val="16"/>
        </w:rPr>
      </w:pPr>
      <w:r w:rsidRPr="00F6084D">
        <w:rPr>
          <w:rStyle w:val="StyleUnderline"/>
          <w:highlight w:val="green"/>
        </w:rPr>
        <w:t>To ensure</w:t>
      </w:r>
      <w:r w:rsidRPr="00E50A8D">
        <w:rPr>
          <w:rStyle w:val="StyleUnderline"/>
        </w:rPr>
        <w:t xml:space="preserve"> the </w:t>
      </w:r>
      <w:r w:rsidRPr="00F6084D">
        <w:rPr>
          <w:rStyle w:val="Emphasis"/>
          <w:highlight w:val="green"/>
        </w:rPr>
        <w:t>safe</w:t>
      </w:r>
      <w:r w:rsidRPr="00E50A8D">
        <w:rPr>
          <w:rStyle w:val="Emphasis"/>
        </w:rPr>
        <w:t xml:space="preserve">ty of the </w:t>
      </w:r>
      <w:r w:rsidRPr="00F6084D">
        <w:rPr>
          <w:rStyle w:val="Emphasis"/>
          <w:highlight w:val="green"/>
        </w:rPr>
        <w:t>systems</w:t>
      </w:r>
      <w:r w:rsidRPr="00E50A8D">
        <w:rPr>
          <w:rStyle w:val="StyleUnderline"/>
        </w:rPr>
        <w:t xml:space="preserve"> on which the </w:t>
      </w:r>
      <w:r w:rsidRPr="00E50A8D">
        <w:rPr>
          <w:rStyle w:val="Emphasis"/>
        </w:rPr>
        <w:t>U.S. military relies</w:t>
      </w:r>
      <w:r w:rsidRPr="00E50A8D">
        <w:rPr>
          <w:rStyle w:val="StyleUnderline"/>
        </w:rPr>
        <w:t xml:space="preserve"> </w:t>
      </w:r>
      <w:r w:rsidRPr="00F6084D">
        <w:rPr>
          <w:rStyle w:val="StyleUnderline"/>
          <w:highlight w:val="green"/>
        </w:rPr>
        <w:t>and avoid</w:t>
      </w:r>
      <w:r w:rsidRPr="00E50A8D">
        <w:rPr>
          <w:rStyle w:val="StyleUnderline"/>
        </w:rPr>
        <w:t xml:space="preserve"> </w:t>
      </w:r>
      <w:r w:rsidRPr="00E50A8D">
        <w:rPr>
          <w:rStyle w:val="Emphasis"/>
        </w:rPr>
        <w:t>unknown</w:t>
      </w:r>
      <w:r w:rsidRPr="00E50A8D">
        <w:rPr>
          <w:rStyle w:val="StyleUnderline"/>
        </w:rPr>
        <w:t xml:space="preserve"> and </w:t>
      </w:r>
      <w:r w:rsidRPr="00E50A8D">
        <w:rPr>
          <w:rStyle w:val="Emphasis"/>
        </w:rPr>
        <w:t xml:space="preserve">unexpected cybersecurity </w:t>
      </w:r>
      <w:r w:rsidRPr="00F6084D">
        <w:rPr>
          <w:rStyle w:val="Emphasis"/>
          <w:highlight w:val="green"/>
        </w:rPr>
        <w:t>vulnerabilities</w:t>
      </w:r>
      <w:r w:rsidRPr="00F6084D">
        <w:rPr>
          <w:rStyle w:val="StyleUnderline"/>
          <w:highlight w:val="green"/>
        </w:rPr>
        <w:t>, the U.S. must remain</w:t>
      </w:r>
      <w:r w:rsidRPr="00CE2D38">
        <w:rPr>
          <w:sz w:val="16"/>
        </w:rPr>
        <w:t xml:space="preserve"> an </w:t>
      </w:r>
      <w:r w:rsidRPr="00E50A8D">
        <w:rPr>
          <w:rStyle w:val="Emphasis"/>
        </w:rPr>
        <w:t xml:space="preserve">active and </w:t>
      </w:r>
      <w:r w:rsidRPr="00F6084D">
        <w:rPr>
          <w:rStyle w:val="Emphasis"/>
          <w:highlight w:val="green"/>
        </w:rPr>
        <w:t>competitive</w:t>
      </w:r>
      <w:r w:rsidRPr="00CE2D38">
        <w:rPr>
          <w:sz w:val="16"/>
        </w:rPr>
        <w:t xml:space="preserve"> participant </w:t>
      </w:r>
      <w:r w:rsidRPr="00F6084D">
        <w:rPr>
          <w:rStyle w:val="StyleUnderline"/>
          <w:highlight w:val="green"/>
        </w:rPr>
        <w:t>in 5G</w:t>
      </w:r>
      <w:r w:rsidRPr="00E50A8D">
        <w:rPr>
          <w:rStyle w:val="StyleUnderline"/>
        </w:rPr>
        <w:t xml:space="preserve"> development. </w:t>
      </w:r>
      <w:r w:rsidRPr="00F6084D">
        <w:rPr>
          <w:rStyle w:val="Emphasis"/>
          <w:highlight w:val="green"/>
        </w:rPr>
        <w:t>Antitrust policies</w:t>
      </w:r>
      <w:r w:rsidRPr="00F6084D">
        <w:rPr>
          <w:rStyle w:val="StyleUnderline"/>
          <w:highlight w:val="green"/>
        </w:rPr>
        <w:t xml:space="preserve"> that undermine the </w:t>
      </w:r>
      <w:r w:rsidRPr="00F6084D">
        <w:rPr>
          <w:rStyle w:val="Emphasis"/>
          <w:highlight w:val="green"/>
        </w:rPr>
        <w:t>i</w:t>
      </w:r>
      <w:r w:rsidRPr="00CE2D38">
        <w:rPr>
          <w:sz w:val="16"/>
        </w:rPr>
        <w:t xml:space="preserve">ntellectual </w:t>
      </w:r>
      <w:r w:rsidRPr="00F6084D">
        <w:rPr>
          <w:rStyle w:val="Emphasis"/>
          <w:highlight w:val="green"/>
        </w:rPr>
        <w:t>p</w:t>
      </w:r>
      <w:r w:rsidRPr="00CE2D38">
        <w:rPr>
          <w:sz w:val="16"/>
        </w:rPr>
        <w:t xml:space="preserve">roperty </w:t>
      </w:r>
      <w:r w:rsidRPr="00F6084D">
        <w:rPr>
          <w:rStyle w:val="Emphasis"/>
          <w:highlight w:val="green"/>
        </w:rPr>
        <w:t>r</w:t>
      </w:r>
      <w:r w:rsidRPr="00CE2D38">
        <w:rPr>
          <w:sz w:val="16"/>
        </w:rPr>
        <w:t xml:space="preserve">ights </w:t>
      </w:r>
      <w:r w:rsidRPr="00F6084D">
        <w:rPr>
          <w:rStyle w:val="StyleUnderline"/>
          <w:highlight w:val="green"/>
        </w:rPr>
        <w:t>of</w:t>
      </w:r>
      <w:r w:rsidRPr="00E50A8D">
        <w:rPr>
          <w:rStyle w:val="StyleUnderline"/>
        </w:rPr>
        <w:t xml:space="preserve"> </w:t>
      </w:r>
      <w:r w:rsidRPr="00E50A8D">
        <w:rPr>
          <w:rStyle w:val="Emphasis"/>
        </w:rPr>
        <w:t xml:space="preserve">U.S. </w:t>
      </w:r>
      <w:r w:rsidRPr="00F6084D">
        <w:rPr>
          <w:rStyle w:val="Emphasis"/>
          <w:highlight w:val="green"/>
        </w:rPr>
        <w:t>innovators</w:t>
      </w:r>
      <w:r w:rsidRPr="00F6084D">
        <w:rPr>
          <w:rStyle w:val="StyleUnderline"/>
          <w:highlight w:val="green"/>
        </w:rPr>
        <w:t xml:space="preserve"> will diminish</w:t>
      </w:r>
      <w:r w:rsidRPr="00E50A8D">
        <w:rPr>
          <w:rStyle w:val="StyleUnderline"/>
        </w:rPr>
        <w:t xml:space="preserve"> </w:t>
      </w:r>
      <w:r w:rsidRPr="00E50A8D">
        <w:rPr>
          <w:rStyle w:val="Emphasis"/>
        </w:rPr>
        <w:t xml:space="preserve">U.S. </w:t>
      </w:r>
      <w:r w:rsidRPr="00F6084D">
        <w:rPr>
          <w:rStyle w:val="Emphasis"/>
          <w:highlight w:val="green"/>
        </w:rPr>
        <w:t>companies’</w:t>
      </w:r>
      <w:r w:rsidRPr="00E50A8D">
        <w:rPr>
          <w:rStyle w:val="Emphasis"/>
        </w:rPr>
        <w:t xml:space="preserve"> ability</w:t>
      </w:r>
      <w:r w:rsidRPr="00E50A8D">
        <w:rPr>
          <w:rStyle w:val="StyleUnderline"/>
        </w:rPr>
        <w:t xml:space="preserve"> </w:t>
      </w:r>
      <w:r w:rsidRPr="00F6084D">
        <w:rPr>
          <w:rStyle w:val="StyleUnderline"/>
          <w:highlight w:val="green"/>
        </w:rPr>
        <w:t>to invest in</w:t>
      </w:r>
      <w:r w:rsidRPr="00CE2D38">
        <w:rPr>
          <w:sz w:val="16"/>
        </w:rPr>
        <w:t xml:space="preserve"> research and development (</w:t>
      </w:r>
      <w:r w:rsidRPr="00F6084D">
        <w:rPr>
          <w:rStyle w:val="Emphasis"/>
          <w:highlight w:val="green"/>
        </w:rPr>
        <w:t>R&amp;D</w:t>
      </w:r>
      <w:r w:rsidRPr="00CE2D38">
        <w:rPr>
          <w:sz w:val="16"/>
        </w:rPr>
        <w:t xml:space="preserve">) </w:t>
      </w:r>
      <w:r w:rsidRPr="00F6084D">
        <w:rPr>
          <w:rStyle w:val="StyleUnderline"/>
          <w:highlight w:val="green"/>
        </w:rPr>
        <w:t>and</w:t>
      </w:r>
      <w:r w:rsidRPr="00CE2D38">
        <w:rPr>
          <w:sz w:val="16"/>
        </w:rPr>
        <w:t xml:space="preserve"> to </w:t>
      </w:r>
      <w:r w:rsidRPr="00F6084D">
        <w:rPr>
          <w:rStyle w:val="StyleUnderline"/>
          <w:highlight w:val="green"/>
        </w:rPr>
        <w:t>compete in</w:t>
      </w:r>
      <w:r w:rsidRPr="00E50A8D">
        <w:rPr>
          <w:rStyle w:val="StyleUnderline"/>
        </w:rPr>
        <w:t xml:space="preserve"> the </w:t>
      </w:r>
      <w:r w:rsidRPr="00E50A8D">
        <w:rPr>
          <w:rStyle w:val="Emphasis"/>
        </w:rPr>
        <w:t xml:space="preserve">global </w:t>
      </w:r>
      <w:r w:rsidRPr="00F6084D">
        <w:rPr>
          <w:rStyle w:val="Emphasis"/>
          <w:highlight w:val="green"/>
        </w:rPr>
        <w:t>5G</w:t>
      </w:r>
      <w:r w:rsidRPr="00E50A8D">
        <w:rPr>
          <w:rStyle w:val="Emphasis"/>
        </w:rPr>
        <w:t xml:space="preserve"> ecosystem</w:t>
      </w:r>
      <w:r w:rsidRPr="00CE2D38">
        <w:rPr>
          <w:sz w:val="16"/>
        </w:rPr>
        <w:t>. Even more important than increased economic growth, new jobs, and enhanced daily lives, these antitrust policies must be changed for the sake of U.S. national security.</w:t>
      </w:r>
    </w:p>
    <w:p w14:paraId="44A910A1" w14:textId="16E364ED" w:rsidR="00041A19" w:rsidRDefault="00041A19" w:rsidP="00041A19">
      <w:pPr>
        <w:pStyle w:val="Heading4"/>
      </w:pPr>
      <w:r>
        <w:t>China prefers peaceful rise.</w:t>
      </w:r>
    </w:p>
    <w:p w14:paraId="24EFCD7A" w14:textId="77777777" w:rsidR="00041A19" w:rsidRPr="00F0337E" w:rsidRDefault="00041A19" w:rsidP="00041A19">
      <w:bookmarkStart w:id="1" w:name="_Hlk710990"/>
      <w:r w:rsidRPr="00F0337E">
        <w:t xml:space="preserve">Paul </w:t>
      </w:r>
      <w:r w:rsidRPr="00F0337E">
        <w:rPr>
          <w:rStyle w:val="Style13ptBold"/>
        </w:rPr>
        <w:t>Heer 19</w:t>
      </w:r>
      <w:r w:rsidRPr="00F0337E">
        <w:t xml:space="preserve">. Served as National Intelligence Officer for East Asia in the Office of the Director of National Intelligence from 2007 to 2015, since served as Robert E. Wilhelm Research Fellow at the Massachusetts Institute of Technology’s Center for International Studies and as Adjunct Professor at George Washington University’s Elliott School of International Affairs. "Rethinking U.S. Primacy in East Asia." National Interest. </w:t>
      </w:r>
      <w:r>
        <w:t xml:space="preserve">1-8-2019. </w:t>
      </w:r>
      <w:r w:rsidRPr="00F0337E">
        <w:t>https://nationalinterest.org/blog/skeptics/rethinking-us-primacy-east-asia-40972</w:t>
      </w:r>
    </w:p>
    <w:p w14:paraId="1EAA84C2" w14:textId="61CEEED7" w:rsidR="00041A19" w:rsidRDefault="00041A19" w:rsidP="00041A19">
      <w:pPr>
        <w:rPr>
          <w:sz w:val="16"/>
        </w:rPr>
      </w:pPr>
      <w:r w:rsidRPr="00B90FCC">
        <w:rPr>
          <w:sz w:val="16"/>
        </w:rPr>
        <w:t xml:space="preserve">But this </w:t>
      </w:r>
      <w:r w:rsidRPr="00B90FCC">
        <w:rPr>
          <w:rStyle w:val="StyleUnderline"/>
        </w:rPr>
        <w:t>policy mantra</w:t>
      </w:r>
      <w:r w:rsidRPr="00B90FCC">
        <w:rPr>
          <w:sz w:val="16"/>
        </w:rPr>
        <w:t xml:space="preserve"> has two fundamental problems: it </w:t>
      </w:r>
      <w:r w:rsidRPr="00B90FCC">
        <w:rPr>
          <w:rStyle w:val="Emphasis"/>
        </w:rPr>
        <w:t>mischaracterizes China’s strategic intentions</w:t>
      </w:r>
      <w:r w:rsidRPr="00B90FCC">
        <w:rPr>
          <w:sz w:val="16"/>
        </w:rPr>
        <w:t xml:space="preserve"> in the region, </w:t>
      </w:r>
      <w:r w:rsidRPr="00B90FCC">
        <w:rPr>
          <w:rStyle w:val="StyleUnderline"/>
        </w:rPr>
        <w:t>and</w:t>
      </w:r>
      <w:r w:rsidRPr="00B90FCC">
        <w:rPr>
          <w:sz w:val="16"/>
        </w:rPr>
        <w:t xml:space="preserve"> it </w:t>
      </w:r>
      <w:r w:rsidRPr="00B90FCC">
        <w:rPr>
          <w:rStyle w:val="StyleUnderline"/>
        </w:rPr>
        <w:t>is based on a U.S. strategic objective that is</w:t>
      </w:r>
      <w:r w:rsidRPr="00B90FCC">
        <w:rPr>
          <w:sz w:val="16"/>
        </w:rPr>
        <w:t xml:space="preserve"> probably </w:t>
      </w:r>
      <w:r w:rsidRPr="00B90FCC">
        <w:rPr>
          <w:rStyle w:val="Emphasis"/>
        </w:rPr>
        <w:t>no longer achievable</w:t>
      </w:r>
      <w:r w:rsidRPr="00B90FCC">
        <w:rPr>
          <w:sz w:val="16"/>
        </w:rPr>
        <w:t xml:space="preserve">. </w:t>
      </w:r>
      <w:r w:rsidRPr="00B90FCC">
        <w:rPr>
          <w:rStyle w:val="StyleUnderline"/>
        </w:rPr>
        <w:t xml:space="preserve">First, </w:t>
      </w:r>
      <w:r w:rsidRPr="00F6084D">
        <w:rPr>
          <w:rStyle w:val="StyleUnderline"/>
          <w:highlight w:val="green"/>
        </w:rPr>
        <w:t>China</w:t>
      </w:r>
      <w:r w:rsidRPr="00224029">
        <w:rPr>
          <w:rStyle w:val="StyleUnderline"/>
        </w:rPr>
        <w:t xml:space="preserve"> is </w:t>
      </w:r>
      <w:r w:rsidRPr="00F6084D">
        <w:rPr>
          <w:rStyle w:val="StyleUnderline"/>
          <w:highlight w:val="green"/>
        </w:rPr>
        <w:t xml:space="preserve">pursuing </w:t>
      </w:r>
      <w:r w:rsidRPr="00F6084D">
        <w:rPr>
          <w:rStyle w:val="Emphasis"/>
          <w:highlight w:val="green"/>
        </w:rPr>
        <w:t>heg</w:t>
      </w:r>
      <w:r w:rsidRPr="00B90FCC">
        <w:rPr>
          <w:rStyle w:val="StyleUnderline"/>
        </w:rPr>
        <w:t xml:space="preserve">emony in East Asia, </w:t>
      </w:r>
      <w:r w:rsidRPr="00F6084D">
        <w:rPr>
          <w:rStyle w:val="StyleUnderline"/>
          <w:highlight w:val="green"/>
        </w:rPr>
        <w:t xml:space="preserve">but </w:t>
      </w:r>
      <w:r w:rsidRPr="00F6084D">
        <w:rPr>
          <w:rStyle w:val="Emphasis"/>
          <w:highlight w:val="green"/>
        </w:rPr>
        <w:t>not</w:t>
      </w:r>
      <w:r w:rsidRPr="00B90FCC">
        <w:rPr>
          <w:sz w:val="16"/>
        </w:rPr>
        <w:t xml:space="preserve"> an </w:t>
      </w:r>
      <w:r w:rsidRPr="00B90FCC">
        <w:rPr>
          <w:rStyle w:val="Emphasis"/>
        </w:rPr>
        <w:t xml:space="preserve">exclusive </w:t>
      </w:r>
      <w:r w:rsidRPr="00F6084D">
        <w:rPr>
          <w:rStyle w:val="Emphasis"/>
          <w:highlight w:val="green"/>
        </w:rPr>
        <w:t>hostile heg</w:t>
      </w:r>
      <w:r w:rsidRPr="00B90FCC">
        <w:rPr>
          <w:rStyle w:val="Emphasis"/>
        </w:rPr>
        <w:t>emony</w:t>
      </w:r>
      <w:r w:rsidRPr="00B90FCC">
        <w:rPr>
          <w:rStyle w:val="StyleUnderline"/>
        </w:rPr>
        <w:t>. It is not trying to</w:t>
      </w:r>
      <w:r w:rsidRPr="00B90FCC">
        <w:rPr>
          <w:sz w:val="16"/>
        </w:rPr>
        <w:t xml:space="preserve"> </w:t>
      </w:r>
      <w:r w:rsidRPr="00B90FCC">
        <w:rPr>
          <w:rStyle w:val="Emphasis"/>
        </w:rPr>
        <w:t>extrude the U</w:t>
      </w:r>
      <w:r w:rsidRPr="00B90FCC">
        <w:rPr>
          <w:sz w:val="16"/>
        </w:rPr>
        <w:t xml:space="preserve">nited </w:t>
      </w:r>
      <w:r w:rsidRPr="00B90FCC">
        <w:rPr>
          <w:rStyle w:val="Emphasis"/>
        </w:rPr>
        <w:t>S</w:t>
      </w:r>
      <w:r w:rsidRPr="00B90FCC">
        <w:rPr>
          <w:sz w:val="16"/>
        </w:rPr>
        <w:t xml:space="preserve">tates </w:t>
      </w:r>
      <w:r w:rsidRPr="00B90FCC">
        <w:rPr>
          <w:rStyle w:val="StyleUnderline"/>
        </w:rPr>
        <w:t xml:space="preserve">from the region or deny American access there. The Chinese have </w:t>
      </w:r>
      <w:r w:rsidRPr="00F6084D">
        <w:rPr>
          <w:rStyle w:val="StyleUnderline"/>
          <w:highlight w:val="green"/>
        </w:rPr>
        <w:t>long recognized</w:t>
      </w:r>
      <w:r w:rsidRPr="00224029">
        <w:rPr>
          <w:rStyle w:val="StyleUnderline"/>
        </w:rPr>
        <w:t xml:space="preserve"> the </w:t>
      </w:r>
      <w:r w:rsidRPr="00F6084D">
        <w:rPr>
          <w:rStyle w:val="Emphasis"/>
          <w:highlight w:val="green"/>
        </w:rPr>
        <w:t>utility</w:t>
      </w:r>
      <w:r w:rsidRPr="00B90FCC">
        <w:rPr>
          <w:sz w:val="16"/>
        </w:rPr>
        <w:t>—and the benefits to China itself—</w:t>
      </w:r>
      <w:r w:rsidRPr="00F6084D">
        <w:rPr>
          <w:rStyle w:val="StyleUnderline"/>
          <w:highlight w:val="green"/>
        </w:rPr>
        <w:t>of U.S. engagement</w:t>
      </w:r>
      <w:r w:rsidRPr="00224029">
        <w:rPr>
          <w:rStyle w:val="StyleUnderline"/>
        </w:rPr>
        <w:t xml:space="preserve"> with the region, and</w:t>
      </w:r>
      <w:r w:rsidRPr="00B90FCC">
        <w:rPr>
          <w:rStyle w:val="StyleUnderline"/>
        </w:rPr>
        <w:t xml:space="preserve"> they have </w:t>
      </w:r>
      <w:r w:rsidRPr="00F6084D">
        <w:rPr>
          <w:rStyle w:val="StyleUnderline"/>
          <w:highlight w:val="green"/>
        </w:rPr>
        <w:t xml:space="preserve">indicated </w:t>
      </w:r>
      <w:r w:rsidRPr="00224029">
        <w:rPr>
          <w:rStyle w:val="StyleUnderline"/>
        </w:rPr>
        <w:t>receptivity to</w:t>
      </w:r>
      <w:r w:rsidRPr="00224029">
        <w:rPr>
          <w:sz w:val="16"/>
        </w:rPr>
        <w:t xml:space="preserve"> </w:t>
      </w:r>
      <w:r w:rsidRPr="00F6084D">
        <w:rPr>
          <w:rStyle w:val="Emphasis"/>
          <w:highlight w:val="green"/>
        </w:rPr>
        <w:t>peaceful coexistence</w:t>
      </w:r>
      <w:r w:rsidRPr="00B90FCC">
        <w:rPr>
          <w:sz w:val="16"/>
        </w:rPr>
        <w:t xml:space="preserve"> </w:t>
      </w:r>
      <w:r w:rsidRPr="00B90FCC">
        <w:rPr>
          <w:rStyle w:val="StyleUnderline"/>
        </w:rPr>
        <w:t>and</w:t>
      </w:r>
      <w:r w:rsidRPr="00B90FCC">
        <w:rPr>
          <w:sz w:val="16"/>
        </w:rPr>
        <w:t xml:space="preserve"> </w:t>
      </w:r>
      <w:r w:rsidRPr="00B90FCC">
        <w:rPr>
          <w:rStyle w:val="Emphasis"/>
        </w:rPr>
        <w:t>overlapping spheres of influence</w:t>
      </w:r>
      <w:r w:rsidRPr="00B90FCC">
        <w:rPr>
          <w:sz w:val="16"/>
        </w:rPr>
        <w:t xml:space="preserve"> </w:t>
      </w:r>
      <w:r w:rsidRPr="00B90FCC">
        <w:rPr>
          <w:rStyle w:val="StyleUnderline"/>
        </w:rPr>
        <w:t xml:space="preserve">with the </w:t>
      </w:r>
      <w:r w:rsidRPr="00B90FCC">
        <w:rPr>
          <w:rStyle w:val="Emphasis"/>
        </w:rPr>
        <w:t>U</w:t>
      </w:r>
      <w:r w:rsidRPr="00B90FCC">
        <w:rPr>
          <w:sz w:val="16"/>
        </w:rPr>
        <w:t xml:space="preserve">nited </w:t>
      </w:r>
      <w:r w:rsidRPr="00B90FCC">
        <w:rPr>
          <w:rStyle w:val="Emphasis"/>
        </w:rPr>
        <w:t>S</w:t>
      </w:r>
      <w:r w:rsidRPr="00B90FCC">
        <w:rPr>
          <w:sz w:val="16"/>
        </w:rPr>
        <w:t xml:space="preserve">tates </w:t>
      </w:r>
      <w:r w:rsidRPr="00B90FCC">
        <w:rPr>
          <w:rStyle w:val="StyleUnderline"/>
        </w:rPr>
        <w:t xml:space="preserve">there. Moreover, China is </w:t>
      </w:r>
      <w:r w:rsidRPr="00F6084D">
        <w:rPr>
          <w:rStyle w:val="Emphasis"/>
          <w:highlight w:val="green"/>
        </w:rPr>
        <w:t>not trying to impose its</w:t>
      </w:r>
      <w:r w:rsidRPr="00B90FCC">
        <w:rPr>
          <w:rStyle w:val="Emphasis"/>
        </w:rPr>
        <w:t xml:space="preserve"> political or economic </w:t>
      </w:r>
      <w:r w:rsidRPr="00F6084D">
        <w:rPr>
          <w:rStyle w:val="Emphasis"/>
          <w:highlight w:val="green"/>
        </w:rPr>
        <w:t>system</w:t>
      </w:r>
      <w:r w:rsidRPr="00B90FCC">
        <w:rPr>
          <w:rStyle w:val="Emphasis"/>
        </w:rPr>
        <w:t xml:space="preserve"> on</w:t>
      </w:r>
      <w:r w:rsidRPr="00B90FCC">
        <w:rPr>
          <w:sz w:val="16"/>
        </w:rPr>
        <w:t xml:space="preserve"> its </w:t>
      </w:r>
      <w:r w:rsidRPr="00B90FCC">
        <w:rPr>
          <w:rStyle w:val="Emphasis"/>
        </w:rPr>
        <w:t>neighbors</w:t>
      </w:r>
      <w:r w:rsidRPr="00B90FCC">
        <w:rPr>
          <w:rStyle w:val="StyleUnderline"/>
        </w:rPr>
        <w:t xml:space="preserve">, </w:t>
      </w:r>
      <w:r w:rsidRPr="00224029">
        <w:rPr>
          <w:rStyle w:val="StyleUnderline"/>
        </w:rPr>
        <w:t>and</w:t>
      </w:r>
      <w:r w:rsidRPr="00B90FCC">
        <w:rPr>
          <w:rStyle w:val="StyleUnderline"/>
        </w:rPr>
        <w:t xml:space="preserve"> it </w:t>
      </w:r>
      <w:r w:rsidRPr="00F6084D">
        <w:rPr>
          <w:rStyle w:val="StyleUnderline"/>
          <w:highlight w:val="green"/>
        </w:rPr>
        <w:t>does not</w:t>
      </w:r>
      <w:r w:rsidRPr="00224029">
        <w:rPr>
          <w:rStyle w:val="StyleUnderline"/>
        </w:rPr>
        <w:t xml:space="preserve"> seek to </w:t>
      </w:r>
      <w:r w:rsidRPr="00F6084D">
        <w:rPr>
          <w:rStyle w:val="Emphasis"/>
          <w:highlight w:val="green"/>
        </w:rPr>
        <w:t>obstruct</w:t>
      </w:r>
      <w:r w:rsidRPr="00B90FCC">
        <w:rPr>
          <w:rStyle w:val="Emphasis"/>
        </w:rPr>
        <w:t xml:space="preserve"> commercial </w:t>
      </w:r>
      <w:r w:rsidRPr="00F6084D">
        <w:rPr>
          <w:rStyle w:val="Emphasis"/>
          <w:highlight w:val="green"/>
        </w:rPr>
        <w:t>f</w:t>
      </w:r>
      <w:r w:rsidRPr="00B90FCC">
        <w:rPr>
          <w:rStyle w:val="StyleUnderline"/>
        </w:rPr>
        <w:t>reedom</w:t>
      </w:r>
      <w:r w:rsidRPr="00B90FCC">
        <w:rPr>
          <w:sz w:val="16"/>
        </w:rPr>
        <w:t xml:space="preserve"> </w:t>
      </w:r>
      <w:r w:rsidRPr="00F6084D">
        <w:rPr>
          <w:rStyle w:val="Emphasis"/>
          <w:highlight w:val="green"/>
        </w:rPr>
        <w:t>o</w:t>
      </w:r>
      <w:r w:rsidRPr="00B90FCC">
        <w:rPr>
          <w:rStyle w:val="StyleUnderline"/>
        </w:rPr>
        <w:t xml:space="preserve">f </w:t>
      </w:r>
      <w:r w:rsidRPr="00F6084D">
        <w:rPr>
          <w:rStyle w:val="Emphasis"/>
          <w:highlight w:val="green"/>
        </w:rPr>
        <w:t>n</w:t>
      </w:r>
      <w:r w:rsidRPr="00B90FCC">
        <w:rPr>
          <w:rStyle w:val="StyleUnderline"/>
        </w:rPr>
        <w:t>avigation</w:t>
      </w:r>
      <w:r w:rsidRPr="00B90FCC">
        <w:rPr>
          <w:sz w:val="16"/>
        </w:rPr>
        <w:t xml:space="preserve"> </w:t>
      </w:r>
      <w:r w:rsidRPr="00B90FCC">
        <w:rPr>
          <w:rStyle w:val="StyleUnderline"/>
        </w:rPr>
        <w:t xml:space="preserve">in the </w:t>
      </w:r>
      <w:r w:rsidRPr="00B90FCC">
        <w:rPr>
          <w:rStyle w:val="StyleUnderline"/>
        </w:rPr>
        <w:lastRenderedPageBreak/>
        <w:t>region</w:t>
      </w:r>
      <w:r w:rsidRPr="00B90FCC">
        <w:rPr>
          <w:sz w:val="16"/>
        </w:rPr>
        <w:t xml:space="preserve"> (because </w:t>
      </w:r>
      <w:r w:rsidRPr="00B90FCC">
        <w:rPr>
          <w:rStyle w:val="StyleUnderline"/>
        </w:rPr>
        <w:t>no country is more dependent on freedom of the seas than China itself</w:t>
      </w:r>
      <w:r w:rsidRPr="00B90FCC">
        <w:rPr>
          <w:sz w:val="16"/>
        </w:rPr>
        <w:t xml:space="preserve">). </w:t>
      </w:r>
      <w:r w:rsidRPr="00B90FCC">
        <w:rPr>
          <w:rStyle w:val="StyleUnderline"/>
        </w:rPr>
        <w:t>In short, Beijing wants to extend its power and influence within East Asia, but</w:t>
      </w:r>
      <w:r w:rsidRPr="00B90FCC">
        <w:rPr>
          <w:sz w:val="16"/>
        </w:rPr>
        <w:t xml:space="preserve"> </w:t>
      </w:r>
      <w:r w:rsidRPr="00B90FCC">
        <w:rPr>
          <w:rStyle w:val="Emphasis"/>
        </w:rPr>
        <w:t>not as part of a “winner-take-all” contest</w:t>
      </w:r>
      <w:r w:rsidRPr="00B90FCC">
        <w:rPr>
          <w:sz w:val="16"/>
        </w:rPr>
        <w:t xml:space="preserve">. </w:t>
      </w:r>
      <w:r w:rsidRPr="00B90FCC">
        <w:rPr>
          <w:rStyle w:val="StyleUnderline"/>
        </w:rPr>
        <w:t>China does have unsettled and vexing sovereignty claims over Taiwan</w:t>
      </w:r>
      <w:r w:rsidRPr="00B90FCC">
        <w:rPr>
          <w:sz w:val="16"/>
        </w:rPr>
        <w:t xml:space="preserve">, most of the islands and other features in the East and South China Seas, and their adjacent waters. </w:t>
      </w:r>
      <w:r w:rsidRPr="00B90FCC">
        <w:rPr>
          <w:rStyle w:val="StyleUnderline"/>
        </w:rPr>
        <w:t>Al</w:t>
      </w:r>
      <w:r w:rsidRPr="00F6084D">
        <w:rPr>
          <w:rStyle w:val="Emphasis"/>
          <w:highlight w:val="green"/>
        </w:rPr>
        <w:t>though</w:t>
      </w:r>
      <w:r w:rsidRPr="00B90FCC">
        <w:rPr>
          <w:rStyle w:val="StyleUnderline"/>
        </w:rPr>
        <w:t xml:space="preserve"> Beijing has demonstrated a </w:t>
      </w:r>
      <w:r w:rsidRPr="00F6084D">
        <w:rPr>
          <w:rStyle w:val="Emphasis"/>
          <w:highlight w:val="green"/>
        </w:rPr>
        <w:t>willing</w:t>
      </w:r>
      <w:r w:rsidRPr="00B90FCC">
        <w:rPr>
          <w:rStyle w:val="StyleUnderline"/>
        </w:rPr>
        <w:t xml:space="preserve">ness </w:t>
      </w:r>
      <w:r w:rsidRPr="00F6084D">
        <w:rPr>
          <w:rStyle w:val="StyleUnderline"/>
          <w:highlight w:val="green"/>
        </w:rPr>
        <w:t>to use force</w:t>
      </w:r>
      <w:r w:rsidRPr="00B90FCC">
        <w:rPr>
          <w:rStyle w:val="StyleUnderline"/>
        </w:rPr>
        <w:t xml:space="preserve"> in defense or pursuit of these claims, it is </w:t>
      </w:r>
      <w:r w:rsidRPr="00F6084D">
        <w:rPr>
          <w:rStyle w:val="Emphasis"/>
          <w:highlight w:val="green"/>
        </w:rPr>
        <w:t>not looking for excuses</w:t>
      </w:r>
      <w:r w:rsidRPr="00B90FCC">
        <w:rPr>
          <w:rStyle w:val="StyleUnderline"/>
        </w:rPr>
        <w:t xml:space="preserve"> to do so. Whether these disputes can be managed or resolved in a way that is mutually acceptable to the relevant parties</w:t>
      </w:r>
      <w:r w:rsidRPr="00B90FCC">
        <w:rPr>
          <w:sz w:val="16"/>
        </w:rPr>
        <w:t xml:space="preserve"> and consistent with U.S. interests in the region </w:t>
      </w:r>
      <w:r w:rsidRPr="00B90FCC">
        <w:rPr>
          <w:rStyle w:val="StyleUnderline"/>
        </w:rPr>
        <w:t>is an open, long-term question. But that possibility should not be ruled out on the basis of</w:t>
      </w:r>
      <w:r w:rsidRPr="00B90FCC">
        <w:rPr>
          <w:sz w:val="16"/>
        </w:rPr>
        <w:t>—or made more difficult by—</w:t>
      </w:r>
      <w:r w:rsidRPr="00B90FCC">
        <w:rPr>
          <w:rStyle w:val="Emphasis"/>
        </w:rPr>
        <w:t>false assumptions of irreconcilable interests</w:t>
      </w:r>
      <w:r w:rsidRPr="00B90FCC">
        <w:rPr>
          <w:rStyle w:val="StyleUnderline"/>
        </w:rPr>
        <w:t xml:space="preserve">. On the contrary, it should be pursued on the basis of a recognition that </w:t>
      </w:r>
      <w:r w:rsidRPr="00F6084D">
        <w:rPr>
          <w:rStyle w:val="Emphasis"/>
          <w:highlight w:val="green"/>
        </w:rPr>
        <w:t>all</w:t>
      </w:r>
      <w:r w:rsidRPr="00B90FCC">
        <w:rPr>
          <w:rStyle w:val="Emphasis"/>
        </w:rPr>
        <w:t xml:space="preserve"> the parties </w:t>
      </w:r>
      <w:r w:rsidRPr="00F6084D">
        <w:rPr>
          <w:rStyle w:val="Emphasis"/>
          <w:highlight w:val="green"/>
        </w:rPr>
        <w:t>want to avoid conflict</w:t>
      </w:r>
      <w:r w:rsidRPr="00B90FCC">
        <w:rPr>
          <w:sz w:val="16"/>
        </w:rPr>
        <w:t xml:space="preserve">—and that the sovereignty disputes in the region ultimately are not military problems requiring military solutions. And since Washington has never been opposed in principle to reunification between China and Taiwan as long as it is peaceful, and similarly takes no position on the ultimate sovereignty of the other disputed features, their long-term disposition need not be the litmus test of either U.S. or Chinese hegemony in the region. </w:t>
      </w:r>
      <w:r w:rsidRPr="00B90FCC">
        <w:rPr>
          <w:rStyle w:val="StyleUnderline"/>
        </w:rPr>
        <w:t>Of course, China would prefer not to have forward-deployed U.S. military forces</w:t>
      </w:r>
      <w:r w:rsidRPr="00B90FCC">
        <w:rPr>
          <w:sz w:val="16"/>
        </w:rPr>
        <w:t xml:space="preserve"> in the Western Pacific that could be used against it, </w:t>
      </w:r>
      <w:r w:rsidRPr="00B90FCC">
        <w:rPr>
          <w:rStyle w:val="StyleUnderline"/>
        </w:rPr>
        <w:t xml:space="preserve">but </w:t>
      </w:r>
      <w:r w:rsidRPr="00F6084D">
        <w:rPr>
          <w:rStyle w:val="StyleUnderline"/>
          <w:highlight w:val="green"/>
        </w:rPr>
        <w:t>Beijing</w:t>
      </w:r>
      <w:r w:rsidRPr="00B90FCC">
        <w:rPr>
          <w:rStyle w:val="StyleUnderline"/>
        </w:rPr>
        <w:t xml:space="preserve"> has</w:t>
      </w:r>
      <w:r w:rsidRPr="00B90FCC">
        <w:rPr>
          <w:sz w:val="16"/>
        </w:rPr>
        <w:t xml:space="preserve"> </w:t>
      </w:r>
      <w:r w:rsidRPr="00B90FCC">
        <w:rPr>
          <w:rStyle w:val="Emphasis"/>
        </w:rPr>
        <w:t>long tolerated</w:t>
      </w:r>
      <w:r w:rsidRPr="00B90FCC">
        <w:rPr>
          <w:sz w:val="16"/>
        </w:rPr>
        <w:t xml:space="preserve"> </w:t>
      </w:r>
      <w:r w:rsidRPr="00B90FCC">
        <w:rPr>
          <w:rStyle w:val="StyleUnderline"/>
        </w:rPr>
        <w:t>and</w:t>
      </w:r>
      <w:r w:rsidRPr="00B90FCC">
        <w:rPr>
          <w:sz w:val="16"/>
        </w:rPr>
        <w:t xml:space="preserve"> arguably </w:t>
      </w:r>
      <w:r w:rsidRPr="00B90FCC">
        <w:rPr>
          <w:rStyle w:val="StyleUnderline"/>
        </w:rPr>
        <w:t>could</w:t>
      </w:r>
      <w:r w:rsidRPr="00B90FCC">
        <w:rPr>
          <w:sz w:val="16"/>
        </w:rPr>
        <w:t xml:space="preserve"> </w:t>
      </w:r>
      <w:r w:rsidRPr="00F6084D">
        <w:rPr>
          <w:rStyle w:val="Emphasis"/>
          <w:highlight w:val="green"/>
        </w:rPr>
        <w:t>indefinitely tolerate</w:t>
      </w:r>
      <w:r w:rsidRPr="00B90FCC">
        <w:rPr>
          <w:sz w:val="16"/>
        </w:rPr>
        <w:t xml:space="preserve"> </w:t>
      </w:r>
      <w:r w:rsidRPr="00B90FCC">
        <w:rPr>
          <w:rStyle w:val="StyleUnderline"/>
        </w:rPr>
        <w:t xml:space="preserve">an American </w:t>
      </w:r>
      <w:r w:rsidRPr="00F6084D">
        <w:rPr>
          <w:rStyle w:val="StyleUnderline"/>
          <w:highlight w:val="green"/>
        </w:rPr>
        <w:t>military presence</w:t>
      </w:r>
      <w:r w:rsidRPr="00B90FCC">
        <w:rPr>
          <w:rStyle w:val="StyleUnderline"/>
        </w:rPr>
        <w:t xml:space="preserve"> in the region—unless that presence is</w:t>
      </w:r>
      <w:r w:rsidRPr="00B90FCC">
        <w:rPr>
          <w:sz w:val="16"/>
        </w:rPr>
        <w:t xml:space="preserve"> clearly and exclusively </w:t>
      </w:r>
      <w:r w:rsidRPr="00B90FCC">
        <w:rPr>
          <w:rStyle w:val="Emphasis"/>
        </w:rPr>
        <w:t>aimed at coercing</w:t>
      </w:r>
      <w:r w:rsidRPr="00B90FCC">
        <w:rPr>
          <w:sz w:val="16"/>
        </w:rPr>
        <w:t xml:space="preserve"> or containing </w:t>
      </w:r>
      <w:r w:rsidRPr="00B90FCC">
        <w:rPr>
          <w:rStyle w:val="Emphasis"/>
        </w:rPr>
        <w:t>China</w:t>
      </w:r>
      <w:r w:rsidRPr="00B90FCC">
        <w:rPr>
          <w:sz w:val="16"/>
        </w:rPr>
        <w:t xml:space="preserve">. It is also true that Beijing disagrees with American principles of military freedom of navigation in the region; and this constitutes a significant challenge in waters where China claims territorial jurisdiction in violation of the UN Commission on the Law of the Sea. But this should not be conflated with a Chinese desire or intention to exclusively “control” all the waters within the first island chain in the Western Pacific. The Chinese almost certainly recognize that exclusive control or “domination” of the neighborhood is not achievable at any reasonable cost, and that pursuing it would be counterproductive by inviting pushback and challenges that would negate the objective. So what would </w:t>
      </w:r>
      <w:r w:rsidRPr="00B90FCC">
        <w:rPr>
          <w:rStyle w:val="StyleUnderline"/>
        </w:rPr>
        <w:t>Chinese “hegemony” in East Asia</w:t>
      </w:r>
      <w:r w:rsidRPr="00B90FCC">
        <w:rPr>
          <w:sz w:val="16"/>
        </w:rPr>
        <w:t xml:space="preserve"> mean or look like? Beijing probably thinks in terms of something </w:t>
      </w:r>
      <w:r w:rsidRPr="00B90FCC">
        <w:rPr>
          <w:rStyle w:val="StyleUnderline"/>
        </w:rPr>
        <w:t>much like American primacy in the Western Hemisphere: a model in which China is generally recognized and acknowledged as the de facto central or primary power in the region, but has little need or incentive for</w:t>
      </w:r>
      <w:r w:rsidRPr="00B90FCC">
        <w:rPr>
          <w:sz w:val="16"/>
        </w:rPr>
        <w:t xml:space="preserve"> </w:t>
      </w:r>
      <w:r w:rsidRPr="00B90FCC">
        <w:rPr>
          <w:rStyle w:val="Emphasis"/>
        </w:rPr>
        <w:t>militarily adventurism</w:t>
      </w:r>
      <w:r w:rsidRPr="00B90FCC">
        <w:rPr>
          <w:sz w:val="16"/>
        </w:rPr>
        <w:t xml:space="preserve"> </w:t>
      </w:r>
      <w:r w:rsidRPr="00B90FCC">
        <w:rPr>
          <w:rStyle w:val="StyleUnderline"/>
        </w:rPr>
        <w:t>because the</w:t>
      </w:r>
      <w:r w:rsidRPr="00B90FCC">
        <w:rPr>
          <w:sz w:val="16"/>
        </w:rPr>
        <w:t xml:space="preserve"> mutual </w:t>
      </w:r>
      <w:r w:rsidRPr="00B90FCC">
        <w:rPr>
          <w:rStyle w:val="Emphasis"/>
        </w:rPr>
        <w:t xml:space="preserve">benefits of </w:t>
      </w:r>
      <w:r w:rsidRPr="00F6084D">
        <w:rPr>
          <w:rStyle w:val="Emphasis"/>
          <w:highlight w:val="green"/>
        </w:rPr>
        <w:t>economic interdependence prevail</w:t>
      </w:r>
      <w:r w:rsidRPr="00B90FCC">
        <w:rPr>
          <w:sz w:val="16"/>
        </w:rPr>
        <w:t xml:space="preserve"> and the neighbors have no reason—and inherent disincentives—to challenge China’s vital interests or security. And as a parallel to China’s economic and diplomatic engagement in Latin America, Beijing would neither exclude nor be hostile to continued U.S. engagement in East Asia. </w:t>
      </w:r>
      <w:r w:rsidRPr="00B90FCC">
        <w:rPr>
          <w:rStyle w:val="StyleUnderline"/>
        </w:rPr>
        <w:t>A standard</w:t>
      </w:r>
      <w:r w:rsidRPr="00B90FCC">
        <w:rPr>
          <w:sz w:val="16"/>
        </w:rPr>
        <w:t xml:space="preserve"> </w:t>
      </w:r>
      <w:r w:rsidRPr="00B90FCC">
        <w:rPr>
          <w:rStyle w:val="Emphasis"/>
        </w:rPr>
        <w:t>counterargument</w:t>
      </w:r>
      <w:r w:rsidRPr="00B90FCC">
        <w:rPr>
          <w:sz w:val="16"/>
        </w:rPr>
        <w:t xml:space="preserve"> to this relatively benign scenario </w:t>
      </w:r>
      <w:r w:rsidRPr="00B90FCC">
        <w:rPr>
          <w:rStyle w:val="StyleUnderline"/>
        </w:rPr>
        <w:t xml:space="preserve">is </w:t>
      </w:r>
      <w:r w:rsidRPr="00F6084D">
        <w:rPr>
          <w:rStyle w:val="StyleUnderline"/>
          <w:highlight w:val="green"/>
        </w:rPr>
        <w:t>that Beijing</w:t>
      </w:r>
      <w:r w:rsidRPr="00224029">
        <w:rPr>
          <w:rStyle w:val="StyleUnderline"/>
        </w:rPr>
        <w:t xml:space="preserve"> would </w:t>
      </w:r>
      <w:r w:rsidRPr="00F6084D">
        <w:rPr>
          <w:rStyle w:val="Emphasis"/>
          <w:highlight w:val="green"/>
        </w:rPr>
        <w:t>not</w:t>
      </w:r>
      <w:r w:rsidRPr="00224029">
        <w:rPr>
          <w:rStyle w:val="Emphasis"/>
        </w:rPr>
        <w:t xml:space="preserve"> be </w:t>
      </w:r>
      <w:r w:rsidRPr="00F6084D">
        <w:rPr>
          <w:rStyle w:val="Emphasis"/>
          <w:highlight w:val="green"/>
        </w:rPr>
        <w:t>content</w:t>
      </w:r>
      <w:r w:rsidRPr="00B90FCC">
        <w:rPr>
          <w:sz w:val="16"/>
        </w:rPr>
        <w:t xml:space="preserve"> with it for long because China’s strategic ambitions will expand as its capabilities grow. </w:t>
      </w:r>
      <w:r w:rsidRPr="00B90FCC">
        <w:rPr>
          <w:rStyle w:val="StyleUnderline"/>
        </w:rPr>
        <w:t xml:space="preserve">This </w:t>
      </w:r>
      <w:r w:rsidRPr="00201332">
        <w:rPr>
          <w:rStyle w:val="StyleUnderline"/>
        </w:rPr>
        <w:t>is a valid</w:t>
      </w:r>
      <w:r w:rsidRPr="00201332">
        <w:rPr>
          <w:sz w:val="16"/>
        </w:rPr>
        <w:t xml:space="preserve"> </w:t>
      </w:r>
      <w:r w:rsidRPr="00201332">
        <w:rPr>
          <w:rStyle w:val="Emphasis"/>
        </w:rPr>
        <w:t>hypothesis</w:t>
      </w:r>
      <w:r w:rsidRPr="00201332">
        <w:rPr>
          <w:rStyle w:val="StyleUnderline"/>
        </w:rPr>
        <w:t>, but</w:t>
      </w:r>
      <w:r w:rsidRPr="00B90FCC">
        <w:rPr>
          <w:rStyle w:val="StyleUnderline"/>
        </w:rPr>
        <w:t xml:space="preserve"> it usually </w:t>
      </w:r>
      <w:r w:rsidRPr="00F6084D">
        <w:rPr>
          <w:rStyle w:val="StyleUnderline"/>
          <w:highlight w:val="green"/>
        </w:rPr>
        <w:t>overlooks</w:t>
      </w:r>
      <w:r w:rsidRPr="00B90FCC">
        <w:rPr>
          <w:rStyle w:val="StyleUnderline"/>
        </w:rPr>
        <w:t xml:space="preserve"> the greater possibility </w:t>
      </w:r>
      <w:r w:rsidRPr="00224029">
        <w:rPr>
          <w:rStyle w:val="StyleUnderline"/>
        </w:rPr>
        <w:t>that</w:t>
      </w:r>
      <w:r w:rsidRPr="00B90FCC">
        <w:rPr>
          <w:rStyle w:val="StyleUnderline"/>
        </w:rPr>
        <w:t xml:space="preserve"> China’s </w:t>
      </w:r>
      <w:r w:rsidRPr="00F6084D">
        <w:rPr>
          <w:rStyle w:val="StyleUnderline"/>
          <w:highlight w:val="green"/>
        </w:rPr>
        <w:t>external ambitions</w:t>
      </w:r>
      <w:r w:rsidRPr="00B90FCC">
        <w:rPr>
          <w:rStyle w:val="StyleUnderline"/>
        </w:rPr>
        <w:t xml:space="preserve"> will </w:t>
      </w:r>
      <w:r w:rsidRPr="00F6084D">
        <w:rPr>
          <w:rStyle w:val="StyleUnderline"/>
          <w:highlight w:val="green"/>
        </w:rPr>
        <w:t>expand</w:t>
      </w:r>
      <w:r w:rsidRPr="00B90FCC">
        <w:rPr>
          <w:rStyle w:val="StyleUnderline"/>
        </w:rPr>
        <w:t xml:space="preserve"> </w:t>
      </w:r>
      <w:r w:rsidRPr="00B90FCC">
        <w:rPr>
          <w:rStyle w:val="Emphasis"/>
        </w:rPr>
        <w:t>not because</w:t>
      </w:r>
      <w:r w:rsidRPr="00B90FCC">
        <w:rPr>
          <w:sz w:val="16"/>
        </w:rPr>
        <w:t xml:space="preserve"> its </w:t>
      </w:r>
      <w:r w:rsidRPr="00B90FCC">
        <w:rPr>
          <w:rStyle w:val="Emphasis"/>
        </w:rPr>
        <w:t>inherent capabilities have grown</w:t>
      </w:r>
      <w:r w:rsidRPr="00B90FCC">
        <w:rPr>
          <w:rStyle w:val="StyleUnderline"/>
        </w:rPr>
        <w:t xml:space="preserve">, but because Beijing sees the need to be more assertive </w:t>
      </w:r>
      <w:r w:rsidRPr="00F6084D">
        <w:rPr>
          <w:rStyle w:val="StyleUnderline"/>
          <w:highlight w:val="green"/>
        </w:rPr>
        <w:t xml:space="preserve">in </w:t>
      </w:r>
      <w:r w:rsidRPr="00F6084D">
        <w:rPr>
          <w:rStyle w:val="Emphasis"/>
          <w:highlight w:val="green"/>
        </w:rPr>
        <w:t>response to external challenges</w:t>
      </w:r>
      <w:r w:rsidRPr="00B90FCC">
        <w:rPr>
          <w:rStyle w:val="Emphasis"/>
        </w:rPr>
        <w:t xml:space="preserve"> to Chinese</w:t>
      </w:r>
      <w:r w:rsidRPr="00B90FCC">
        <w:rPr>
          <w:sz w:val="16"/>
        </w:rPr>
        <w:t xml:space="preserve"> interests or </w:t>
      </w:r>
      <w:r w:rsidRPr="00B90FCC">
        <w:rPr>
          <w:rStyle w:val="Emphasis"/>
        </w:rPr>
        <w:t>security</w:t>
      </w:r>
      <w:r w:rsidRPr="00B90FCC">
        <w:rPr>
          <w:rStyle w:val="StyleUnderline"/>
        </w:rPr>
        <w:t xml:space="preserve">. Indeed, much of China’s “assertiveness” within East Asia </w:t>
      </w:r>
      <w:r w:rsidRPr="00224029">
        <w:rPr>
          <w:rStyle w:val="StyleUnderline"/>
        </w:rPr>
        <w:t xml:space="preserve">over the </w:t>
      </w:r>
      <w:r w:rsidRPr="00224029">
        <w:rPr>
          <w:rStyle w:val="Emphasis"/>
        </w:rPr>
        <w:t>past decade</w:t>
      </w:r>
      <w:r w:rsidRPr="00B90FCC">
        <w:rPr>
          <w:sz w:val="16"/>
        </w:rPr>
        <w:t>—when Beijing probably would prefer to focus on domestic priorities—</w:t>
      </w:r>
      <w:r w:rsidRPr="00B90FCC">
        <w:rPr>
          <w:rStyle w:val="StyleUnderline"/>
        </w:rPr>
        <w:t>has been a</w:t>
      </w:r>
      <w:r w:rsidRPr="00B90FCC">
        <w:rPr>
          <w:sz w:val="16"/>
        </w:rPr>
        <w:t xml:space="preserve"> </w:t>
      </w:r>
      <w:r w:rsidRPr="00B90FCC">
        <w:rPr>
          <w:rStyle w:val="Emphasis"/>
        </w:rPr>
        <w:t>reaction to</w:t>
      </w:r>
      <w:r w:rsidRPr="00B90FCC">
        <w:rPr>
          <w:sz w:val="16"/>
        </w:rPr>
        <w:t xml:space="preserve"> such </w:t>
      </w:r>
      <w:r w:rsidRPr="00B90FCC">
        <w:rPr>
          <w:rStyle w:val="Emphasis"/>
        </w:rPr>
        <w:t>perceived challenges</w:t>
      </w:r>
      <w:r w:rsidRPr="00B90FCC">
        <w:rPr>
          <w:sz w:val="16"/>
        </w:rPr>
        <w:t>. Accordingly, Beijing’s willingness to settle for a narrowly-defined, peaceable version of regional preeminence will depend heavily on whether it perceives other countries—especially the United States—as trying to deny China this option and instead obstruct Chinese interests or security in the region.</w:t>
      </w:r>
    </w:p>
    <w:p w14:paraId="3C579D8C" w14:textId="77777777" w:rsidR="00041A19" w:rsidRDefault="00041A19" w:rsidP="00041A19">
      <w:pPr>
        <w:pStyle w:val="Heading4"/>
      </w:pPr>
      <w:r>
        <w:t>No US-China war.</w:t>
      </w:r>
    </w:p>
    <w:p w14:paraId="0843E4D2" w14:textId="77777777" w:rsidR="00041A19" w:rsidRPr="00F07918" w:rsidRDefault="00041A19" w:rsidP="00041A19">
      <w:r w:rsidRPr="00F07918">
        <w:t xml:space="preserve">Timothy </w:t>
      </w:r>
      <w:r w:rsidRPr="00F07918">
        <w:rPr>
          <w:rStyle w:val="Style13ptBold"/>
        </w:rPr>
        <w:t>Heath 17</w:t>
      </w:r>
      <w:r>
        <w:t>. S</w:t>
      </w:r>
      <w:r w:rsidRPr="00F07918">
        <w:t>enior international defense research analyst at the nonprofit, nonpartisan RAND Corporation and member of the Pardee RAND Graduate School faculty, and William R. Thompson, Distinguished and Rogers Professor at Indiana University and an adjunct researcher at RAND</w:t>
      </w:r>
      <w:r>
        <w:t xml:space="preserve">. </w:t>
      </w:r>
      <w:r w:rsidRPr="00F07918">
        <w:t>"U.S.-China Tensions Are Unlikely to Lead to War"</w:t>
      </w:r>
      <w:r>
        <w:t xml:space="preserve">. </w:t>
      </w:r>
      <w:r w:rsidRPr="00F07918">
        <w:t>National Interest</w:t>
      </w:r>
      <w:r>
        <w:t>.</w:t>
      </w:r>
      <w:r w:rsidRPr="00F07918">
        <w:t xml:space="preserve"> </w:t>
      </w:r>
      <w:r>
        <w:t xml:space="preserve">4-30-2017. </w:t>
      </w:r>
      <w:r w:rsidRPr="00F07918">
        <w:t>https://nationalinterest.org/feature/us-china-tensions-are-unlikely-lead-war-20411?page=0%2C1</w:t>
      </w:r>
    </w:p>
    <w:p w14:paraId="2FAE016A" w14:textId="77777777" w:rsidR="00041A19" w:rsidRPr="00F07918" w:rsidRDefault="00041A19" w:rsidP="00041A19">
      <w:pPr>
        <w:rPr>
          <w:sz w:val="16"/>
        </w:rPr>
      </w:pPr>
      <w:r w:rsidRPr="00F07918">
        <w:rPr>
          <w:rStyle w:val="StyleUnderline"/>
        </w:rPr>
        <w:lastRenderedPageBreak/>
        <w:t>Graham Allison's</w:t>
      </w:r>
      <w:r w:rsidRPr="00F07918">
        <w:rPr>
          <w:sz w:val="16"/>
        </w:rPr>
        <w:t xml:space="preserve"> April 12 </w:t>
      </w:r>
      <w:r w:rsidRPr="00F07918">
        <w:rPr>
          <w:rStyle w:val="StyleUnderline"/>
        </w:rPr>
        <w:t>article</w:t>
      </w:r>
      <w:r w:rsidRPr="00F07918">
        <w:rPr>
          <w:sz w:val="16"/>
        </w:rPr>
        <w:t xml:space="preserve">, “ How America and China Could Stumble to War ,” </w:t>
      </w:r>
      <w:r w:rsidRPr="00F07918">
        <w:rPr>
          <w:rStyle w:val="StyleUnderline"/>
        </w:rPr>
        <w:t>explores how misperceptions and bureaucratic dysfunction could accelerate a militarized crisis involving the United States and China into an unwanted war</w:t>
      </w:r>
      <w:r w:rsidRPr="00F07918">
        <w:rPr>
          <w:sz w:val="16"/>
        </w:rPr>
        <w:t xml:space="preserve">. </w:t>
      </w:r>
      <w:r w:rsidRPr="00F07918">
        <w:rPr>
          <w:rStyle w:val="Emphasis"/>
        </w:rPr>
        <w:t>However</w:t>
      </w:r>
      <w:r w:rsidRPr="00F07918">
        <w:rPr>
          <w:sz w:val="16"/>
        </w:rPr>
        <w:t xml:space="preserve">, </w:t>
      </w:r>
      <w:r w:rsidRPr="00F07918">
        <w:rPr>
          <w:rStyle w:val="StyleUnderline"/>
        </w:rPr>
        <w:t xml:space="preserve">the article </w:t>
      </w:r>
      <w:r w:rsidRPr="00F07918">
        <w:rPr>
          <w:rStyle w:val="Emphasis"/>
        </w:rPr>
        <w:t>fails to persuade</w:t>
      </w:r>
      <w:r w:rsidRPr="00F07918">
        <w:rPr>
          <w:sz w:val="16"/>
        </w:rPr>
        <w:t xml:space="preserve"> because it neglects the key political and geostrategic conditions that make war plausible in the first place. Without those conditions in place, the risk that a crisis could accidentally escalate into war becomes far lower. </w:t>
      </w:r>
      <w:r w:rsidRPr="00813A34">
        <w:rPr>
          <w:rStyle w:val="StyleUnderline"/>
        </w:rPr>
        <w:t>The U.S.-China relationship today may be trending towards greater tension</w:t>
      </w:r>
      <w:r w:rsidRPr="00F07918">
        <w:rPr>
          <w:sz w:val="16"/>
        </w:rPr>
        <w:t xml:space="preserve">, </w:t>
      </w:r>
      <w:r w:rsidRPr="00813A34">
        <w:rPr>
          <w:rStyle w:val="Emphasis"/>
        </w:rPr>
        <w:t xml:space="preserve">but the </w:t>
      </w:r>
      <w:r w:rsidRPr="00F6084D">
        <w:rPr>
          <w:rStyle w:val="Emphasis"/>
          <w:highlight w:val="green"/>
        </w:rPr>
        <w:t>relative stability</w:t>
      </w:r>
      <w:r w:rsidRPr="00F07918">
        <w:rPr>
          <w:sz w:val="16"/>
        </w:rPr>
        <w:t xml:space="preserve"> </w:t>
      </w:r>
      <w:r w:rsidRPr="00F07918">
        <w:rPr>
          <w:rStyle w:val="StyleUnderline"/>
        </w:rPr>
        <w:t>and</w:t>
      </w:r>
      <w:r w:rsidRPr="00813A34">
        <w:rPr>
          <w:rStyle w:val="StyleUnderline"/>
        </w:rPr>
        <w:t xml:space="preserve"> overall </w:t>
      </w:r>
      <w:r w:rsidRPr="00F6084D">
        <w:rPr>
          <w:rStyle w:val="Emphasis"/>
          <w:highlight w:val="green"/>
        </w:rPr>
        <w:t>low</w:t>
      </w:r>
      <w:r w:rsidRPr="00813A34">
        <w:rPr>
          <w:rStyle w:val="Emphasis"/>
        </w:rPr>
        <w:t xml:space="preserve"> level of </w:t>
      </w:r>
      <w:r w:rsidRPr="00F6084D">
        <w:rPr>
          <w:rStyle w:val="Emphasis"/>
          <w:highlight w:val="green"/>
        </w:rPr>
        <w:t>hostility</w:t>
      </w:r>
      <w:r w:rsidRPr="00F6084D">
        <w:rPr>
          <w:sz w:val="16"/>
          <w:highlight w:val="green"/>
        </w:rPr>
        <w:t xml:space="preserve"> </w:t>
      </w:r>
      <w:r w:rsidRPr="00F6084D">
        <w:rPr>
          <w:rStyle w:val="StyleUnderline"/>
          <w:highlight w:val="green"/>
        </w:rPr>
        <w:t>make</w:t>
      </w:r>
      <w:r w:rsidRPr="00813A34">
        <w:rPr>
          <w:rStyle w:val="StyleUnderline"/>
        </w:rPr>
        <w:t xml:space="preserve"> the prospect of an accidental </w:t>
      </w:r>
      <w:r w:rsidRPr="00F6084D">
        <w:rPr>
          <w:rStyle w:val="StyleUnderline"/>
          <w:highlight w:val="green"/>
        </w:rPr>
        <w:t>escalation</w:t>
      </w:r>
      <w:r w:rsidRPr="00813A34">
        <w:rPr>
          <w:rStyle w:val="StyleUnderline"/>
        </w:rPr>
        <w:t xml:space="preserve"> to war </w:t>
      </w:r>
      <w:r w:rsidRPr="00F6084D">
        <w:rPr>
          <w:rStyle w:val="Emphasis"/>
          <w:highlight w:val="green"/>
        </w:rPr>
        <w:t>extremely unlikely</w:t>
      </w:r>
      <w:r w:rsidRPr="00F07918">
        <w:rPr>
          <w:rStyle w:val="Emphasis"/>
        </w:rPr>
        <w:t xml:space="preserve">. </w:t>
      </w:r>
      <w:r w:rsidRPr="00F07918">
        <w:rPr>
          <w:sz w:val="16"/>
        </w:rPr>
        <w:t xml:space="preserve">In a series of scenarios centered around the South China Sea, Taiwan and the East China Sea, Allison explored how well-established flashpoints involving China and the United States and its allies could spiral into unwanted war. Allison’s article argues that given the context of strategic rivalry between a rising power and a status-quo power, organizational and bureaucratic misjudgments increase the likelihood of unintended escalation. According to Allison, “the underlying stress created by China’s disruptive rise creates conditions in which accidental, otherwise inconsequential events could trigger a large-scale conflict.” This argument appears persuasive on its surface, in no small part because it evokes insights from some of Allison’s groundbreaking work on the organizational pathologies that made the Cuban Missile Crisis so dangerous. However, Allison ultimately fails to persuade because he fails to specify the political and strategic conditions that make war plausible in the first place. </w:t>
      </w:r>
      <w:r w:rsidRPr="00813A34">
        <w:rPr>
          <w:rStyle w:val="StyleUnderline"/>
        </w:rPr>
        <w:t>Allison’s analysis implies that the United States and China are in a situation analogous to that of the Soviet Union and the United States in the early 1960s.</w:t>
      </w:r>
      <w:r w:rsidRPr="00F07918">
        <w:rPr>
          <w:sz w:val="16"/>
        </w:rPr>
        <w:t xml:space="preserve"> </w:t>
      </w:r>
      <w:r w:rsidRPr="00813A34">
        <w:rPr>
          <w:rStyle w:val="StyleUnderline"/>
        </w:rPr>
        <w:t>In the Cold War example, the two countries faced each other on a near-war footing and engaged in a bitter geostrategic and ideological struggle for supremacy</w:t>
      </w:r>
      <w:r w:rsidRPr="00F07918">
        <w:rPr>
          <w:sz w:val="16"/>
        </w:rPr>
        <w:t xml:space="preserve">. The two countries experienced a series of militarized crises and fought each other repeatedly through proxy wars. It was this broader context that made issues of misjudgment so dangerous in a crisis. </w:t>
      </w:r>
      <w:r w:rsidRPr="00813A34">
        <w:rPr>
          <w:rStyle w:val="Emphasis"/>
        </w:rPr>
        <w:t>By contrast</w:t>
      </w:r>
      <w:r w:rsidRPr="00F07918">
        <w:rPr>
          <w:sz w:val="16"/>
        </w:rPr>
        <w:t xml:space="preserve">, </w:t>
      </w:r>
      <w:r w:rsidRPr="00813A34">
        <w:rPr>
          <w:rStyle w:val="StyleUnderline"/>
        </w:rPr>
        <w:t xml:space="preserve">the U.S.-China relationship today operates at a </w:t>
      </w:r>
      <w:r w:rsidRPr="00813A34">
        <w:rPr>
          <w:rStyle w:val="Emphasis"/>
        </w:rPr>
        <w:t>much lower level of hostility</w:t>
      </w:r>
      <w:r w:rsidRPr="00F07918">
        <w:rPr>
          <w:sz w:val="16"/>
        </w:rPr>
        <w:t xml:space="preserve"> and threat. </w:t>
      </w:r>
      <w:r w:rsidRPr="00F07918">
        <w:rPr>
          <w:rStyle w:val="StyleUnderline"/>
        </w:rPr>
        <w:t>China and the United States may be experiencing</w:t>
      </w:r>
      <w:r w:rsidRPr="00813A34">
        <w:rPr>
          <w:rStyle w:val="StyleUnderline"/>
        </w:rPr>
        <w:t xml:space="preserve"> an increase in </w:t>
      </w:r>
      <w:r w:rsidRPr="00F07918">
        <w:rPr>
          <w:rStyle w:val="StyleUnderline"/>
        </w:rPr>
        <w:t>tensions, but</w:t>
      </w:r>
      <w:r w:rsidRPr="00813A34">
        <w:rPr>
          <w:rStyle w:val="StyleUnderline"/>
        </w:rPr>
        <w:t xml:space="preserve"> the two </w:t>
      </w:r>
      <w:r w:rsidRPr="00F6084D">
        <w:rPr>
          <w:rStyle w:val="StyleUnderline"/>
          <w:highlight w:val="green"/>
        </w:rPr>
        <w:t xml:space="preserve">countries </w:t>
      </w:r>
      <w:r w:rsidRPr="00F6084D">
        <w:rPr>
          <w:rStyle w:val="Emphasis"/>
          <w:highlight w:val="green"/>
        </w:rPr>
        <w:t>remain far from</w:t>
      </w:r>
      <w:r w:rsidRPr="00813A34">
        <w:rPr>
          <w:rStyle w:val="Emphasis"/>
        </w:rPr>
        <w:t xml:space="preserve"> the </w:t>
      </w:r>
      <w:r w:rsidRPr="00F6084D">
        <w:rPr>
          <w:rStyle w:val="Emphasis"/>
          <w:highlight w:val="green"/>
        </w:rPr>
        <w:t>bitter</w:t>
      </w:r>
      <w:r w:rsidRPr="00813A34">
        <w:rPr>
          <w:rStyle w:val="Emphasis"/>
        </w:rPr>
        <w:t xml:space="preserve">, acrimonious </w:t>
      </w:r>
      <w:r w:rsidRPr="00F6084D">
        <w:rPr>
          <w:rStyle w:val="Emphasis"/>
          <w:highlight w:val="green"/>
        </w:rPr>
        <w:t>rivalry</w:t>
      </w:r>
      <w:r w:rsidRPr="00F07918">
        <w:rPr>
          <w:sz w:val="16"/>
        </w:rPr>
        <w:t xml:space="preserve"> </w:t>
      </w:r>
      <w:r w:rsidRPr="00813A34">
        <w:rPr>
          <w:rStyle w:val="StyleUnderline"/>
        </w:rPr>
        <w:t>that defined the U.S.-Soviet relationship</w:t>
      </w:r>
      <w:r w:rsidRPr="00F07918">
        <w:rPr>
          <w:sz w:val="16"/>
        </w:rPr>
        <w:t xml:space="preserve"> in the early 1960s. </w:t>
      </w:r>
      <w:r w:rsidRPr="00813A34">
        <w:rPr>
          <w:rStyle w:val="StyleUnderline"/>
        </w:rPr>
        <w:t>Neither Washington nor Beijing regards the other as its principal enemy</w:t>
      </w:r>
      <w:r w:rsidRPr="00F07918">
        <w:rPr>
          <w:sz w:val="16"/>
        </w:rPr>
        <w:t xml:space="preserve">. Today’s </w:t>
      </w:r>
      <w:r w:rsidRPr="00813A34">
        <w:rPr>
          <w:rStyle w:val="StyleUnderline"/>
        </w:rPr>
        <w:t>rivals</w:t>
      </w:r>
      <w:r w:rsidRPr="00F07918">
        <w:rPr>
          <w:sz w:val="16"/>
        </w:rPr>
        <w:t xml:space="preserve"> may view each other warily as competitors and threats on some issues, but they also </w:t>
      </w:r>
      <w:r w:rsidRPr="00F6084D">
        <w:rPr>
          <w:rStyle w:val="StyleUnderline"/>
          <w:highlight w:val="green"/>
        </w:rPr>
        <w:t>view each other as important</w:t>
      </w:r>
      <w:r w:rsidRPr="00F07918">
        <w:rPr>
          <w:sz w:val="16"/>
        </w:rPr>
        <w:t xml:space="preserve"> trade </w:t>
      </w:r>
      <w:r w:rsidRPr="00F6084D">
        <w:rPr>
          <w:rStyle w:val="StyleUnderline"/>
          <w:highlight w:val="green"/>
        </w:rPr>
        <w:t>partners</w:t>
      </w:r>
      <w:r w:rsidRPr="00F07918">
        <w:rPr>
          <w:sz w:val="16"/>
        </w:rPr>
        <w:t xml:space="preserve"> </w:t>
      </w:r>
      <w:r w:rsidRPr="00813A34">
        <w:rPr>
          <w:rStyle w:val="StyleUnderline"/>
        </w:rPr>
        <w:t>and partners on some shared concerns, such as North</w:t>
      </w:r>
      <w:r w:rsidRPr="00F07918">
        <w:rPr>
          <w:sz w:val="16"/>
        </w:rPr>
        <w:t xml:space="preserve"> </w:t>
      </w:r>
      <w:r w:rsidRPr="00813A34">
        <w:rPr>
          <w:rStyle w:val="StyleUnderline"/>
        </w:rPr>
        <w:t>Korea</w:t>
      </w:r>
      <w:r w:rsidRPr="00F07918">
        <w:rPr>
          <w:sz w:val="16"/>
        </w:rPr>
        <w:t xml:space="preserve">, </w:t>
      </w:r>
      <w:r w:rsidRPr="00813A34">
        <w:rPr>
          <w:rStyle w:val="StyleUnderline"/>
        </w:rPr>
        <w:t>as the recent summit between</w:t>
      </w:r>
      <w:r w:rsidRPr="00F07918">
        <w:rPr>
          <w:sz w:val="16"/>
        </w:rPr>
        <w:t xml:space="preserve"> President Donald </w:t>
      </w:r>
      <w:r w:rsidRPr="00813A34">
        <w:rPr>
          <w:rStyle w:val="StyleUnderline"/>
        </w:rPr>
        <w:t>Trump and</w:t>
      </w:r>
      <w:r w:rsidRPr="00F07918">
        <w:rPr>
          <w:sz w:val="16"/>
        </w:rPr>
        <w:t xml:space="preserve"> Chinese president </w:t>
      </w:r>
      <w:r w:rsidRPr="00813A34">
        <w:rPr>
          <w:rStyle w:val="StyleUnderline"/>
        </w:rPr>
        <w:t>Xi</w:t>
      </w:r>
      <w:r w:rsidRPr="00F07918">
        <w:rPr>
          <w:sz w:val="16"/>
        </w:rPr>
        <w:t xml:space="preserve"> Jinping </w:t>
      </w:r>
      <w:r w:rsidRPr="00813A34">
        <w:rPr>
          <w:rStyle w:val="StyleUnderline"/>
        </w:rPr>
        <w:t>illustrated</w:t>
      </w:r>
      <w:r w:rsidRPr="00F07918">
        <w:rPr>
          <w:sz w:val="16"/>
        </w:rPr>
        <w:t xml:space="preserve">. </w:t>
      </w:r>
      <w:r w:rsidRPr="00813A34">
        <w:rPr>
          <w:rStyle w:val="StyleUnderline"/>
        </w:rPr>
        <w:t xml:space="preserve">The </w:t>
      </w:r>
      <w:r w:rsidRPr="00F6084D">
        <w:rPr>
          <w:rStyle w:val="StyleUnderline"/>
          <w:highlight w:val="green"/>
        </w:rPr>
        <w:t>behavior of</w:t>
      </w:r>
      <w:r w:rsidRPr="00813A34">
        <w:rPr>
          <w:rStyle w:val="StyleUnderline"/>
        </w:rPr>
        <w:t xml:space="preserve"> their respective </w:t>
      </w:r>
      <w:r w:rsidRPr="00F6084D">
        <w:rPr>
          <w:rStyle w:val="StyleUnderline"/>
          <w:highlight w:val="green"/>
        </w:rPr>
        <w:t>militaries underscores</w:t>
      </w:r>
      <w:r w:rsidRPr="00F07918">
        <w:rPr>
          <w:sz w:val="16"/>
        </w:rPr>
        <w:t xml:space="preserve"> </w:t>
      </w:r>
      <w:r w:rsidRPr="00F07918">
        <w:rPr>
          <w:rStyle w:val="Emphasis"/>
        </w:rPr>
        <w:t>the</w:t>
      </w:r>
      <w:r w:rsidRPr="00813A34">
        <w:rPr>
          <w:rStyle w:val="Emphasis"/>
        </w:rPr>
        <w:t xml:space="preserve"> relatively </w:t>
      </w:r>
      <w:r w:rsidRPr="00F6084D">
        <w:rPr>
          <w:rStyle w:val="Emphasis"/>
          <w:highlight w:val="green"/>
        </w:rPr>
        <w:t>restrained rivalry</w:t>
      </w:r>
      <w:r w:rsidRPr="00F07918">
        <w:rPr>
          <w:sz w:val="16"/>
        </w:rPr>
        <w:t xml:space="preserve">. </w:t>
      </w:r>
      <w:r w:rsidRPr="00813A34">
        <w:rPr>
          <w:rStyle w:val="StyleUnderline"/>
        </w:rPr>
        <w:t xml:space="preserve">The </w:t>
      </w:r>
      <w:r w:rsidRPr="00F07918">
        <w:rPr>
          <w:rStyle w:val="StyleUnderline"/>
        </w:rPr>
        <w:t xml:space="preserve">military </w:t>
      </w:r>
      <w:r w:rsidRPr="00F6084D">
        <w:rPr>
          <w:rStyle w:val="StyleUnderline"/>
          <w:highlight w:val="green"/>
        </w:rPr>
        <w:t>competition</w:t>
      </w:r>
      <w:r w:rsidRPr="00813A34">
        <w:rPr>
          <w:rStyle w:val="StyleUnderline"/>
        </w:rPr>
        <w:t xml:space="preserve"> between China and the United</w:t>
      </w:r>
      <w:r w:rsidRPr="00F07918">
        <w:rPr>
          <w:sz w:val="16"/>
        </w:rPr>
        <w:t xml:space="preserve"> </w:t>
      </w:r>
      <w:r w:rsidRPr="00813A34">
        <w:rPr>
          <w:rStyle w:val="StyleUnderline"/>
        </w:rPr>
        <w:t>States</w:t>
      </w:r>
      <w:r w:rsidRPr="00F07918">
        <w:rPr>
          <w:sz w:val="16"/>
        </w:rPr>
        <w:t xml:space="preserve"> may be growing, but it </w:t>
      </w:r>
      <w:r w:rsidRPr="00F07918">
        <w:rPr>
          <w:rStyle w:val="StyleUnderline"/>
        </w:rPr>
        <w:t xml:space="preserve">operates </w:t>
      </w:r>
      <w:r w:rsidRPr="00F6084D">
        <w:rPr>
          <w:rStyle w:val="StyleUnderline"/>
          <w:highlight w:val="green"/>
        </w:rPr>
        <w:t>at</w:t>
      </w:r>
      <w:r w:rsidRPr="00813A34">
        <w:rPr>
          <w:rStyle w:val="StyleUnderline"/>
        </w:rPr>
        <w:t xml:space="preserve"> a </w:t>
      </w:r>
      <w:r w:rsidRPr="00813A34">
        <w:rPr>
          <w:rStyle w:val="Emphasis"/>
        </w:rPr>
        <w:t xml:space="preserve">far </w:t>
      </w:r>
      <w:r w:rsidRPr="00F6084D">
        <w:rPr>
          <w:rStyle w:val="Emphasis"/>
          <w:highlight w:val="green"/>
        </w:rPr>
        <w:t>low</w:t>
      </w:r>
      <w:r w:rsidRPr="00F07918">
        <w:rPr>
          <w:rStyle w:val="Emphasis"/>
        </w:rPr>
        <w:t>er</w:t>
      </w:r>
      <w:r w:rsidRPr="00813A34">
        <w:rPr>
          <w:rStyle w:val="Emphasis"/>
        </w:rPr>
        <w:t xml:space="preserve"> level of </w:t>
      </w:r>
      <w:r w:rsidRPr="00F6084D">
        <w:rPr>
          <w:rStyle w:val="Emphasis"/>
          <w:highlight w:val="green"/>
        </w:rPr>
        <w:t>intensity</w:t>
      </w:r>
      <w:r w:rsidRPr="00813A34">
        <w:rPr>
          <w:rStyle w:val="StyleUnderline"/>
        </w:rPr>
        <w:t xml:space="preserve"> than the relentless arms racing that typified the U.S.-Soviet standoff</w:t>
      </w:r>
      <w:r w:rsidRPr="00F07918">
        <w:rPr>
          <w:sz w:val="16"/>
        </w:rPr>
        <w:t xml:space="preserve">. And unlike their Cold War counterparts, </w:t>
      </w:r>
      <w:r w:rsidRPr="00813A34">
        <w:rPr>
          <w:rStyle w:val="StyleUnderline"/>
        </w:rPr>
        <w:t xml:space="preserve">U.S. and Chinese </w:t>
      </w:r>
      <w:r w:rsidRPr="00F6084D">
        <w:rPr>
          <w:rStyle w:val="StyleUnderline"/>
          <w:highlight w:val="green"/>
        </w:rPr>
        <w:t>militaries</w:t>
      </w:r>
      <w:r w:rsidRPr="00F07918">
        <w:rPr>
          <w:rStyle w:val="StyleUnderline"/>
        </w:rPr>
        <w:t xml:space="preserve"> are </w:t>
      </w:r>
      <w:r w:rsidRPr="00F6084D">
        <w:rPr>
          <w:rStyle w:val="Emphasis"/>
          <w:highlight w:val="green"/>
        </w:rPr>
        <w:t>not postured to fight</w:t>
      </w:r>
      <w:r w:rsidRPr="00813A34">
        <w:rPr>
          <w:rStyle w:val="Emphasis"/>
        </w:rPr>
        <w:t xml:space="preserve"> each other </w:t>
      </w:r>
      <w:r w:rsidRPr="00F07918">
        <w:rPr>
          <w:rStyle w:val="Emphasis"/>
        </w:rPr>
        <w:t xml:space="preserve">in </w:t>
      </w:r>
      <w:r w:rsidRPr="00F6084D">
        <w:rPr>
          <w:rStyle w:val="Emphasis"/>
          <w:highlight w:val="green"/>
        </w:rPr>
        <w:t>major wars</w:t>
      </w:r>
      <w:r w:rsidRPr="00F07918">
        <w:rPr>
          <w:sz w:val="16"/>
        </w:rPr>
        <w:t xml:space="preserve">. Moreover, polls show that the people of the two countries regard each other with mixed views —a considerable contrast from the hostile sentiment expressed by the U.S. and Soviet publics for each other. </w:t>
      </w:r>
      <w:r w:rsidRPr="00F6084D">
        <w:rPr>
          <w:rStyle w:val="StyleUnderline"/>
          <w:highlight w:val="green"/>
        </w:rPr>
        <w:t>Lacking</w:t>
      </w:r>
      <w:r w:rsidRPr="00813A34">
        <w:rPr>
          <w:rStyle w:val="StyleUnderline"/>
        </w:rPr>
        <w:t xml:space="preserve"> both </w:t>
      </w:r>
      <w:r w:rsidRPr="00F6084D">
        <w:rPr>
          <w:rStyle w:val="Emphasis"/>
          <w:highlight w:val="green"/>
        </w:rPr>
        <w:t>preparations</w:t>
      </w:r>
      <w:r w:rsidRPr="00813A34">
        <w:rPr>
          <w:rStyle w:val="StyleUnderline"/>
        </w:rPr>
        <w:t xml:space="preserve"> for major war </w:t>
      </w:r>
      <w:r w:rsidRPr="00F6084D">
        <w:rPr>
          <w:rStyle w:val="StyleUnderline"/>
          <w:highlight w:val="green"/>
        </w:rPr>
        <w:t>and</w:t>
      </w:r>
      <w:r w:rsidRPr="00F07918">
        <w:rPr>
          <w:rStyle w:val="StyleUnderline"/>
        </w:rPr>
        <w:t xml:space="preserve"> a </w:t>
      </w:r>
      <w:r w:rsidRPr="00F6084D">
        <w:rPr>
          <w:rStyle w:val="Emphasis"/>
          <w:highlight w:val="green"/>
        </w:rPr>
        <w:t>constituency</w:t>
      </w:r>
      <w:r w:rsidRPr="00813A34">
        <w:rPr>
          <w:rStyle w:val="StyleUnderline"/>
        </w:rPr>
        <w:t xml:space="preserve"> for conflict, leaders and bureaucracies in both countries have </w:t>
      </w:r>
      <w:r w:rsidRPr="00813A34">
        <w:rPr>
          <w:rStyle w:val="Emphasis"/>
        </w:rPr>
        <w:t>less incentive to misjudge crisis situations</w:t>
      </w:r>
      <w:r w:rsidRPr="00813A34">
        <w:rPr>
          <w:rStyle w:val="StyleUnderline"/>
        </w:rPr>
        <w:t xml:space="preserve"> in favor of unwarranted escalation.</w:t>
      </w:r>
      <w:r>
        <w:rPr>
          <w:rStyle w:val="StyleUnderline"/>
        </w:rPr>
        <w:t xml:space="preserve"> </w:t>
      </w:r>
      <w:r w:rsidRPr="00F07918">
        <w:rPr>
          <w:sz w:val="16"/>
        </w:rPr>
        <w:t xml:space="preserve">To the contrary, </w:t>
      </w:r>
      <w:r w:rsidRPr="00813A34">
        <w:rPr>
          <w:rStyle w:val="StyleUnderline"/>
        </w:rPr>
        <w:t xml:space="preserve">political </w:t>
      </w:r>
      <w:r w:rsidRPr="00F6084D">
        <w:rPr>
          <w:rStyle w:val="StyleUnderline"/>
          <w:highlight w:val="green"/>
        </w:rPr>
        <w:t>leaders</w:t>
      </w:r>
      <w:r w:rsidRPr="00813A34">
        <w:rPr>
          <w:rStyle w:val="StyleUnderline"/>
        </w:rPr>
        <w:t xml:space="preserve"> and bureaucracies currently </w:t>
      </w:r>
      <w:r w:rsidRPr="00F6084D">
        <w:rPr>
          <w:rStyle w:val="StyleUnderline"/>
          <w:highlight w:val="green"/>
        </w:rPr>
        <w:t>face</w:t>
      </w:r>
      <w:r w:rsidRPr="00813A34">
        <w:rPr>
          <w:rStyle w:val="StyleUnderline"/>
        </w:rPr>
        <w:t xml:space="preserve"> a </w:t>
      </w:r>
      <w:r w:rsidRPr="00F6084D">
        <w:rPr>
          <w:rStyle w:val="Emphasis"/>
          <w:highlight w:val="green"/>
        </w:rPr>
        <w:t>strong incentive</w:t>
      </w:r>
      <w:r w:rsidRPr="00F6084D">
        <w:rPr>
          <w:rStyle w:val="StyleUnderline"/>
          <w:highlight w:val="green"/>
        </w:rPr>
        <w:t xml:space="preserve"> to</w:t>
      </w:r>
      <w:r w:rsidRPr="00813A34">
        <w:rPr>
          <w:rStyle w:val="StyleUnderline"/>
        </w:rPr>
        <w:t xml:space="preserve"> </w:t>
      </w:r>
      <w:r w:rsidRPr="00813A34">
        <w:rPr>
          <w:rStyle w:val="Emphasis"/>
        </w:rPr>
        <w:t xml:space="preserve">find ways of </w:t>
      </w:r>
      <w:r w:rsidRPr="00F6084D">
        <w:rPr>
          <w:rStyle w:val="Emphasis"/>
          <w:highlight w:val="green"/>
        </w:rPr>
        <w:t>defus</w:t>
      </w:r>
      <w:r w:rsidRPr="00813A34">
        <w:rPr>
          <w:rStyle w:val="Emphasis"/>
        </w:rPr>
        <w:t xml:space="preserve">ing </w:t>
      </w:r>
      <w:r w:rsidRPr="00F6084D">
        <w:rPr>
          <w:rStyle w:val="Emphasis"/>
          <w:highlight w:val="green"/>
        </w:rPr>
        <w:t>crises</w:t>
      </w:r>
      <w:r w:rsidRPr="00F07918">
        <w:rPr>
          <w:sz w:val="16"/>
        </w:rPr>
        <w:t xml:space="preserve"> </w:t>
      </w:r>
      <w:r w:rsidRPr="00813A34">
        <w:rPr>
          <w:rStyle w:val="StyleUnderline"/>
        </w:rPr>
        <w:t>in a manner that avoids unwanted escalation</w:t>
      </w:r>
      <w:r w:rsidRPr="00F07918">
        <w:rPr>
          <w:sz w:val="16"/>
        </w:rPr>
        <w:t xml:space="preserve">. </w:t>
      </w:r>
      <w:r w:rsidRPr="00813A34">
        <w:rPr>
          <w:rStyle w:val="StyleUnderline"/>
        </w:rPr>
        <w:t xml:space="preserve">This inclination manifested itself in the </w:t>
      </w:r>
      <w:r w:rsidRPr="00F07918">
        <w:rPr>
          <w:sz w:val="16"/>
        </w:rPr>
        <w:t xml:space="preserve">EP-3 </w:t>
      </w:r>
      <w:r w:rsidRPr="00813A34">
        <w:rPr>
          <w:rStyle w:val="Emphasis"/>
        </w:rPr>
        <w:t xml:space="preserve">airplane collision off Hainan Island in </w:t>
      </w:r>
      <w:r w:rsidRPr="003E70A0">
        <w:rPr>
          <w:rStyle w:val="Emphasis"/>
        </w:rPr>
        <w:t>20</w:t>
      </w:r>
      <w:r w:rsidRPr="00F6084D">
        <w:rPr>
          <w:rStyle w:val="Emphasis"/>
          <w:highlight w:val="green"/>
        </w:rPr>
        <w:t>01</w:t>
      </w:r>
      <w:r w:rsidRPr="00F6084D">
        <w:rPr>
          <w:sz w:val="16"/>
          <w:highlight w:val="green"/>
        </w:rPr>
        <w:t xml:space="preserve">, </w:t>
      </w:r>
      <w:r w:rsidRPr="00F6084D">
        <w:rPr>
          <w:rStyle w:val="StyleUnderline"/>
          <w:highlight w:val="green"/>
        </w:rPr>
        <w:t>and</w:t>
      </w:r>
      <w:r w:rsidRPr="00813A34">
        <w:rPr>
          <w:rStyle w:val="StyleUnderline"/>
        </w:rPr>
        <w:t xml:space="preserve"> in </w:t>
      </w:r>
      <w:r w:rsidRPr="00813A34">
        <w:rPr>
          <w:rStyle w:val="Emphasis"/>
        </w:rPr>
        <w:t>subsequent incidents involving U.S. and Chinese ships and aircraft</w:t>
      </w:r>
      <w:r w:rsidRPr="00F07918">
        <w:rPr>
          <w:sz w:val="16"/>
        </w:rPr>
        <w:t xml:space="preserve">, </w:t>
      </w:r>
      <w:r w:rsidRPr="00813A34">
        <w:rPr>
          <w:rStyle w:val="StyleUnderline"/>
        </w:rPr>
        <w:t xml:space="preserve">such as the harassment of the </w:t>
      </w:r>
      <w:r w:rsidRPr="00813A34">
        <w:rPr>
          <w:rStyle w:val="Emphasis"/>
        </w:rPr>
        <w:t xml:space="preserve">USNS </w:t>
      </w:r>
      <w:r w:rsidRPr="003E70A0">
        <w:rPr>
          <w:rStyle w:val="Emphasis"/>
        </w:rPr>
        <w:t>Impeccable in 20</w:t>
      </w:r>
      <w:r w:rsidRPr="00F6084D">
        <w:rPr>
          <w:rStyle w:val="Emphasis"/>
          <w:highlight w:val="green"/>
        </w:rPr>
        <w:t>09</w:t>
      </w:r>
      <w:r w:rsidRPr="00F07918">
        <w:rPr>
          <w:sz w:val="16"/>
        </w:rPr>
        <w:t xml:space="preserve">. This does not mean that there is no risk, however. Indeed, the potential for a dangerous militarized crisis may be growing. Moreover, key political and geostrategic developments could shift the incentives for leaders in favor of more escalatory options in a crisis and thereby make Allison’s scenarios more plausible. Past precedents offer some insight into the types of developments that would most likely propel the U.S.-China relationship into a hostile, competitive one featuring an elevated risk of conflict. </w:t>
      </w:r>
      <w:r w:rsidRPr="00813A34">
        <w:rPr>
          <w:rStyle w:val="StyleUnderline"/>
        </w:rPr>
        <w:t>The most important driver</w:t>
      </w:r>
      <w:r w:rsidRPr="00F07918">
        <w:rPr>
          <w:sz w:val="16"/>
        </w:rPr>
        <w:t xml:space="preserve">, as Allison recognizes, </w:t>
      </w:r>
      <w:r w:rsidRPr="00813A34">
        <w:rPr>
          <w:rStyle w:val="StyleUnderline"/>
        </w:rPr>
        <w:t>would be a growing parity between China and the United States as economic, technological and geostrategic leaders of the international system</w:t>
      </w:r>
      <w:r w:rsidRPr="00F07918">
        <w:rPr>
          <w:sz w:val="16"/>
        </w:rPr>
        <w:t xml:space="preserve">. The United States and China feature an increasing parity in the size of their economies, but </w:t>
      </w:r>
      <w:r w:rsidRPr="00813A34">
        <w:rPr>
          <w:rStyle w:val="Emphasis"/>
        </w:rPr>
        <w:t>the United States retains a considerable lead in virtually every</w:t>
      </w:r>
      <w:r w:rsidRPr="00F07918">
        <w:rPr>
          <w:sz w:val="16"/>
        </w:rPr>
        <w:t xml:space="preserve"> other </w:t>
      </w:r>
      <w:r w:rsidRPr="00813A34">
        <w:rPr>
          <w:rStyle w:val="Emphasis"/>
        </w:rPr>
        <w:t>dimension of national power</w:t>
      </w:r>
      <w:r w:rsidRPr="00F07918">
        <w:rPr>
          <w:sz w:val="16"/>
        </w:rPr>
        <w:t xml:space="preserve">. The current U.S.-China rivalry is a regional one centered on the Asia-Pacific region, but it retains the considerable potential of escalating into a global, systemic competition down the road. A second important driver would be the mobilization of public opinion behind the view that the other country is a primary source of threat, thereby </w:t>
      </w:r>
      <w:r w:rsidRPr="00F07918">
        <w:rPr>
          <w:sz w:val="16"/>
        </w:rPr>
        <w:lastRenderedPageBreak/>
        <w:t xml:space="preserve">providing a stronger constituency for escalatory policies. A related development would be the formal designation by leaders in both capitals of the other country as a primary hostile threat and likely foe. These developments would most likely be fueled by a growing array of intractable disputes, and further accelerated by a serious militarized crisis. The cumulative effect would be the exacerbation of an antagonistic competitive rivalry, repeated and volatile militarized crisis, and heightened risk that any flashpoint could escalate rapidly to war—a relationship that would resemble the U.S.-Soviet relationship in the early 1960s. Yet </w:t>
      </w:r>
      <w:r w:rsidRPr="00813A34">
        <w:rPr>
          <w:rStyle w:val="StyleUnderline"/>
        </w:rPr>
        <w:t>even if the relationship evolved towards a more hostile form of rivalry</w:t>
      </w:r>
      <w:r w:rsidRPr="00F07918">
        <w:rPr>
          <w:sz w:val="16"/>
        </w:rPr>
        <w:t xml:space="preserve">, </w:t>
      </w:r>
      <w:r w:rsidRPr="00813A34">
        <w:rPr>
          <w:rStyle w:val="Emphasis"/>
        </w:rPr>
        <w:t>unique features of the contemporary world</w:t>
      </w:r>
      <w:r w:rsidRPr="00F07918">
        <w:rPr>
          <w:sz w:val="16"/>
        </w:rPr>
        <w:t xml:space="preserve"> </w:t>
      </w:r>
      <w:r w:rsidRPr="00813A34">
        <w:rPr>
          <w:rStyle w:val="StyleUnderline"/>
        </w:rPr>
        <w:t xml:space="preserve">suggest </w:t>
      </w:r>
      <w:r w:rsidRPr="00F07918">
        <w:rPr>
          <w:rStyle w:val="StyleUnderline"/>
        </w:rPr>
        <w:t>lessons drawn from the</w:t>
      </w:r>
      <w:r w:rsidRPr="00813A34">
        <w:rPr>
          <w:rStyle w:val="StyleUnderline"/>
        </w:rPr>
        <w:t xml:space="preserve"> </w:t>
      </w:r>
      <w:r w:rsidRPr="00F07918">
        <w:rPr>
          <w:rStyle w:val="StyleUnderline"/>
        </w:rPr>
        <w:t>past</w:t>
      </w:r>
      <w:r w:rsidRPr="00813A34">
        <w:rPr>
          <w:rStyle w:val="StyleUnderline"/>
        </w:rPr>
        <w:t xml:space="preserve"> may </w:t>
      </w:r>
      <w:r w:rsidRPr="00F07918">
        <w:rPr>
          <w:rStyle w:val="StyleUnderline"/>
        </w:rPr>
        <w:t xml:space="preserve">have </w:t>
      </w:r>
      <w:r w:rsidRPr="00F07918">
        <w:rPr>
          <w:rStyle w:val="Emphasis"/>
        </w:rPr>
        <w:t>limited applicability</w:t>
      </w:r>
      <w:r w:rsidRPr="00813A34">
        <w:rPr>
          <w:rStyle w:val="Emphasis"/>
        </w:rPr>
        <w:t>.</w:t>
      </w:r>
      <w:r w:rsidRPr="00F07918">
        <w:rPr>
          <w:sz w:val="16"/>
        </w:rPr>
        <w:t xml:space="preserve"> </w:t>
      </w:r>
      <w:r w:rsidRPr="00813A34">
        <w:rPr>
          <w:rStyle w:val="Emphasis"/>
        </w:rPr>
        <w:t xml:space="preserve">Economic </w:t>
      </w:r>
      <w:r w:rsidRPr="00F6084D">
        <w:rPr>
          <w:rStyle w:val="Emphasis"/>
          <w:highlight w:val="green"/>
        </w:rPr>
        <w:t>interdependence</w:t>
      </w:r>
      <w:r w:rsidRPr="00F07918">
        <w:rPr>
          <w:sz w:val="16"/>
        </w:rPr>
        <w:t xml:space="preserve"> in the twenty-first century </w:t>
      </w:r>
      <w:r w:rsidRPr="00F6084D">
        <w:rPr>
          <w:rStyle w:val="StyleUnderline"/>
          <w:highlight w:val="green"/>
        </w:rPr>
        <w:t>is</w:t>
      </w:r>
      <w:r w:rsidRPr="00813A34">
        <w:rPr>
          <w:rStyle w:val="StyleUnderline"/>
        </w:rPr>
        <w:t xml:space="preserve"> much different and far more </w:t>
      </w:r>
      <w:r w:rsidRPr="00F6084D">
        <w:rPr>
          <w:rStyle w:val="StyleUnderline"/>
          <w:highlight w:val="green"/>
        </w:rPr>
        <w:t>complex</w:t>
      </w:r>
      <w:r w:rsidRPr="00813A34">
        <w:rPr>
          <w:rStyle w:val="StyleUnderline"/>
        </w:rPr>
        <w:t xml:space="preserve"> than in it was in the past</w:t>
      </w:r>
      <w:r w:rsidRPr="00F07918">
        <w:rPr>
          <w:sz w:val="16"/>
        </w:rPr>
        <w:t xml:space="preserve">. </w:t>
      </w:r>
      <w:r w:rsidRPr="00F6084D">
        <w:rPr>
          <w:rStyle w:val="StyleUnderline"/>
          <w:highlight w:val="green"/>
        </w:rPr>
        <w:t>So is</w:t>
      </w:r>
      <w:r w:rsidRPr="00813A34">
        <w:rPr>
          <w:rStyle w:val="StyleUnderline"/>
        </w:rPr>
        <w:t xml:space="preserve"> the </w:t>
      </w:r>
      <w:r w:rsidRPr="00F6084D">
        <w:rPr>
          <w:rStyle w:val="Emphasis"/>
          <w:highlight w:val="green"/>
        </w:rPr>
        <w:t>lethality of</w:t>
      </w:r>
      <w:r w:rsidRPr="00813A34">
        <w:rPr>
          <w:rStyle w:val="Emphasis"/>
        </w:rPr>
        <w:t xml:space="preserve"> </w:t>
      </w:r>
      <w:r w:rsidRPr="00F6084D">
        <w:rPr>
          <w:rStyle w:val="Emphasis"/>
          <w:highlight w:val="green"/>
        </w:rPr>
        <w:t>weaponry</w:t>
      </w:r>
      <w:r w:rsidRPr="00813A34">
        <w:rPr>
          <w:rStyle w:val="Emphasis"/>
        </w:rPr>
        <w:t xml:space="preserve"> available to the major powers</w:t>
      </w:r>
      <w:r w:rsidRPr="00F07918">
        <w:rPr>
          <w:sz w:val="16"/>
        </w:rPr>
        <w:t xml:space="preserve">. In the sixteenth century, armies fought with pikes, swords and primitive guns. </w:t>
      </w:r>
      <w:r w:rsidRPr="00813A34">
        <w:rPr>
          <w:rStyle w:val="StyleUnderline"/>
        </w:rPr>
        <w:t>In the twenty-first century, it is possible to eliminate all life on the planet in a full-bore nuclear exchange</w:t>
      </w:r>
      <w:r w:rsidRPr="00F07918">
        <w:rPr>
          <w:sz w:val="16"/>
        </w:rPr>
        <w:t xml:space="preserve">. </w:t>
      </w:r>
      <w:r w:rsidRPr="00813A34">
        <w:rPr>
          <w:rStyle w:val="StyleUnderline"/>
        </w:rPr>
        <w:t>These features</w:t>
      </w:r>
      <w:r w:rsidRPr="00F07918">
        <w:rPr>
          <w:sz w:val="16"/>
        </w:rPr>
        <w:t xml:space="preserve"> likely </w:t>
      </w:r>
      <w:r w:rsidRPr="00813A34">
        <w:rPr>
          <w:rStyle w:val="Emphasis"/>
        </w:rPr>
        <w:t>affect the willingness of leaders</w:t>
      </w:r>
      <w:r w:rsidRPr="00F07918">
        <w:rPr>
          <w:sz w:val="16"/>
        </w:rPr>
        <w:t xml:space="preserve"> </w:t>
      </w:r>
      <w:r w:rsidRPr="00813A34">
        <w:rPr>
          <w:rStyle w:val="StyleUnderline"/>
        </w:rPr>
        <w:t>to escalate in a crisis</w:t>
      </w:r>
      <w:r w:rsidRPr="00F07918">
        <w:rPr>
          <w:sz w:val="16"/>
        </w:rPr>
        <w:t xml:space="preserve"> in a manner far differently than in past rivalries. More broadly, </w:t>
      </w:r>
      <w:r w:rsidRPr="00813A34">
        <w:rPr>
          <w:rStyle w:val="StyleUnderline"/>
        </w:rPr>
        <w:t>Allison’s</w:t>
      </w:r>
      <w:r w:rsidRPr="00F07918">
        <w:rPr>
          <w:sz w:val="16"/>
        </w:rPr>
        <w:t xml:space="preserve"> </w:t>
      </w:r>
      <w:r w:rsidRPr="00813A34">
        <w:rPr>
          <w:rStyle w:val="StyleUnderline"/>
        </w:rPr>
        <w:t xml:space="preserve">analysis about the “Thucydides Trap” may be criticized for </w:t>
      </w:r>
      <w:r w:rsidRPr="00813A34">
        <w:rPr>
          <w:rStyle w:val="Emphasis"/>
        </w:rPr>
        <w:t>exaggerating the risks of war.</w:t>
      </w:r>
      <w:r w:rsidRPr="00F07918">
        <w:rPr>
          <w:sz w:val="16"/>
        </w:rPr>
        <w:t xml:space="preserve"> In his claims to identify a high propensity for war between “rising” and “ruling” countries, he fails to clarify those terms, and does not distinguish the more dangerous from the less volatile types of rivalries. Contests for supremacy over land regions, for example, have historically proven the most conflict-prone, while </w:t>
      </w:r>
      <w:r w:rsidRPr="00813A34">
        <w:rPr>
          <w:rStyle w:val="StyleUnderline"/>
        </w:rPr>
        <w:t xml:space="preserve">competition for supremacy over maritime regions has, by contrast, </w:t>
      </w:r>
      <w:r w:rsidRPr="00813A34">
        <w:rPr>
          <w:rStyle w:val="Emphasis"/>
        </w:rPr>
        <w:t>tended to be less lethal</w:t>
      </w:r>
      <w:r w:rsidRPr="00F07918">
        <w:rPr>
          <w:sz w:val="16"/>
        </w:rPr>
        <w:t xml:space="preserve">. </w:t>
      </w:r>
      <w:r w:rsidRPr="00813A34">
        <w:rPr>
          <w:rStyle w:val="StyleUnderline"/>
        </w:rPr>
        <w:t>Rivalries also wax and wane over time, with varying levels of risks of war</w:t>
      </w:r>
      <w:r w:rsidRPr="00F07918">
        <w:rPr>
          <w:sz w:val="16"/>
        </w:rPr>
        <w:t xml:space="preserve">. </w:t>
      </w:r>
      <w:r w:rsidRPr="00813A34">
        <w:rPr>
          <w:rStyle w:val="Emphasis"/>
        </w:rPr>
        <w:t xml:space="preserve">A </w:t>
      </w:r>
      <w:r w:rsidRPr="00F07918">
        <w:rPr>
          <w:rStyle w:val="Emphasis"/>
        </w:rPr>
        <w:t>more careful review of rivalries</w:t>
      </w:r>
      <w:r w:rsidRPr="00813A34">
        <w:rPr>
          <w:rStyle w:val="Emphasis"/>
        </w:rPr>
        <w:t xml:space="preserve"> and their variety</w:t>
      </w:r>
      <w:r w:rsidRPr="00F07918">
        <w:rPr>
          <w:sz w:val="16"/>
        </w:rPr>
        <w:t xml:space="preserve">, duration and patterns of interaction </w:t>
      </w:r>
      <w:r w:rsidRPr="00F07918">
        <w:rPr>
          <w:rStyle w:val="StyleUnderline"/>
        </w:rPr>
        <w:t>suggests</w:t>
      </w:r>
      <w:r w:rsidRPr="00813A34">
        <w:rPr>
          <w:rStyle w:val="StyleUnderline"/>
        </w:rPr>
        <w:t xml:space="preserve"> that</w:t>
      </w:r>
      <w:r w:rsidRPr="00F07918">
        <w:rPr>
          <w:sz w:val="16"/>
        </w:rPr>
        <w:t xml:space="preserve"> although most wars involve rivalries, many </w:t>
      </w:r>
      <w:r w:rsidRPr="00F6084D">
        <w:rPr>
          <w:rStyle w:val="Emphasis"/>
          <w:highlight w:val="green"/>
        </w:rPr>
        <w:t>rivals avoid going to war</w:t>
      </w:r>
      <w:r w:rsidRPr="00F07918">
        <w:rPr>
          <w:sz w:val="16"/>
        </w:rPr>
        <w:t xml:space="preserve">. </w:t>
      </w:r>
      <w:r w:rsidRPr="00813A34">
        <w:rPr>
          <w:rStyle w:val="StyleUnderline"/>
        </w:rPr>
        <w:t>Misperceptions and strategic accidents remain a persistent feature of international politics</w:t>
      </w:r>
      <w:r w:rsidRPr="00F07918">
        <w:rPr>
          <w:sz w:val="16"/>
        </w:rPr>
        <w:t xml:space="preserve">, and it may well be that that mistakes are more likely to be lethal in periods of adjustment in relative power configurations. Rising states do have problems negotiating status quo changes with states that have staked out their predominance earlier. </w:t>
      </w:r>
      <w:r w:rsidRPr="00813A34">
        <w:rPr>
          <w:rStyle w:val="Emphasis"/>
        </w:rPr>
        <w:t>Even so</w:t>
      </w:r>
      <w:r w:rsidRPr="00F07918">
        <w:rPr>
          <w:sz w:val="16"/>
        </w:rPr>
        <w:t xml:space="preserve">, </w:t>
      </w:r>
      <w:r w:rsidRPr="00813A34">
        <w:rPr>
          <w:rStyle w:val="StyleUnderline"/>
        </w:rPr>
        <w:t>the probability of war between China and the United States is</w:t>
      </w:r>
      <w:r w:rsidRPr="00F07918">
        <w:rPr>
          <w:sz w:val="16"/>
        </w:rPr>
        <w:t xml:space="preserve"> almost certainly </w:t>
      </w:r>
      <w:r w:rsidRPr="00813A34">
        <w:rPr>
          <w:rStyle w:val="Emphasis"/>
        </w:rPr>
        <w:t>far less than</w:t>
      </w:r>
      <w:r w:rsidRPr="00F07918">
        <w:rPr>
          <w:sz w:val="16"/>
        </w:rPr>
        <w:t xml:space="preserve"> the 75 percent </w:t>
      </w:r>
      <w:r w:rsidRPr="00813A34">
        <w:rPr>
          <w:rStyle w:val="StyleUnderline"/>
        </w:rPr>
        <w:t>predicted by Allison</w:t>
      </w:r>
      <w:r w:rsidRPr="00F07918">
        <w:rPr>
          <w:sz w:val="16"/>
        </w:rPr>
        <w:t>. If the leaders of both countries can continue to find ways to dampen the trends towards hostile rivalry and maintain sufficient cooperation to manage differences, then there is good reason to hope that the risk of war can be lowered further still.</w:t>
      </w:r>
    </w:p>
    <w:bookmarkEnd w:id="1"/>
    <w:p w14:paraId="4E8464F9" w14:textId="349BE1DC" w:rsidR="00041A19" w:rsidRDefault="00041A19" w:rsidP="00041A19">
      <w:pPr>
        <w:pStyle w:val="Heading3"/>
      </w:pPr>
      <w:r>
        <w:lastRenderedPageBreak/>
        <w:t>Cybersecurity Adv---1NC</w:t>
      </w:r>
    </w:p>
    <w:p w14:paraId="0A4D00E7" w14:textId="77777777" w:rsidR="002E5A1B" w:rsidRPr="00BF4985" w:rsidRDefault="002E5A1B" w:rsidP="002E5A1B">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47285D4F" w14:textId="77777777" w:rsidR="002E5A1B" w:rsidRPr="00BF4985" w:rsidRDefault="002E5A1B" w:rsidP="002E5A1B">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72906CCC" w14:textId="77777777" w:rsidR="002E5A1B" w:rsidRPr="00BF4985" w:rsidRDefault="002E5A1B" w:rsidP="002E5A1B">
      <w:pPr>
        <w:rPr>
          <w:rStyle w:val="Emphasis"/>
          <w:rFonts w:asciiTheme="majorHAnsi" w:hAnsiTheme="majorHAnsi" w:cstheme="majorHAnsi"/>
        </w:rPr>
      </w:pPr>
      <w:r w:rsidRPr="00BF4985">
        <w:rPr>
          <w:rStyle w:val="StyleUnderline"/>
          <w:rFonts w:asciiTheme="majorHAnsi" w:hAnsiTheme="majorHAnsi" w:cstheme="majorHAnsi"/>
        </w:rPr>
        <w:t xml:space="preserve">The paper that analyzes the impact of the </w:t>
      </w:r>
      <w:r w:rsidRPr="00F6084D">
        <w:rPr>
          <w:rStyle w:val="StyleUnderline"/>
          <w:rFonts w:asciiTheme="majorHAnsi" w:hAnsiTheme="majorHAnsi" w:cstheme="majorHAnsi"/>
          <w:highlight w:val="gree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F6084D">
        <w:rPr>
          <w:rStyle w:val="Emphasis"/>
          <w:rFonts w:asciiTheme="majorHAnsi" w:hAnsiTheme="majorHAnsi" w:cstheme="majorHAnsi"/>
          <w:highlight w:val="gree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is</w:t>
      </w:r>
      <w:r w:rsidRPr="00BF4985">
        <w:rPr>
          <w:rStyle w:val="StyleUnderline"/>
          <w:rFonts w:asciiTheme="majorHAnsi" w:hAnsiTheme="majorHAnsi" w:cstheme="majorHAnsi"/>
        </w:rPr>
        <w:t xml:space="preserve"> captured by the </w:t>
      </w:r>
      <w:r w:rsidRPr="00F6084D">
        <w:rPr>
          <w:rStyle w:val="Emphasis"/>
          <w:rFonts w:asciiTheme="majorHAnsi" w:hAnsiTheme="majorHAnsi" w:cstheme="majorHAnsi"/>
          <w:highlight w:val="green"/>
        </w:rPr>
        <w:t>SCOPE variable</w:t>
      </w:r>
      <w:r w:rsidRPr="00BF4985">
        <w:rPr>
          <w:rFonts w:asciiTheme="majorHAnsi" w:hAnsiTheme="majorHAnsi" w:cstheme="majorHAnsi"/>
          <w:sz w:val="16"/>
        </w:rPr>
        <w:t xml:space="preserve"> that is defined in the paper by K. N. Hylton and F. Deng (2007). The overall </w:t>
      </w:r>
      <w:r w:rsidRPr="00F6084D">
        <w:rPr>
          <w:rStyle w:val="StyleUnderline"/>
          <w:rFonts w:asciiTheme="majorHAnsi" w:hAnsiTheme="majorHAnsi" w:cstheme="majorHAnsi"/>
          <w:highlight w:val="green"/>
        </w:rPr>
        <w:t>effectiveness</w:t>
      </w:r>
      <w:r w:rsidRPr="00BF4985">
        <w:rPr>
          <w:rFonts w:asciiTheme="majorHAnsi" w:hAnsiTheme="majorHAnsi" w:cstheme="majorHAnsi"/>
          <w:sz w:val="16"/>
        </w:rPr>
        <w:t xml:space="preserve"> of the government’s application of policies, not only of the competition policy, </w:t>
      </w:r>
      <w:r w:rsidRPr="00F6084D">
        <w:rPr>
          <w:rStyle w:val="StyleUnderline"/>
          <w:rFonts w:asciiTheme="majorHAnsi" w:hAnsiTheme="majorHAnsi" w:cstheme="majorHAnsi"/>
          <w:highlight w:val="green"/>
        </w:rPr>
        <w:t>is captured by</w:t>
      </w:r>
      <w:r w:rsidRPr="00BF4985">
        <w:rPr>
          <w:rStyle w:val="StyleUnderline"/>
          <w:rFonts w:asciiTheme="majorHAnsi" w:hAnsiTheme="majorHAnsi" w:cstheme="majorHAnsi"/>
        </w:rPr>
        <w:t xml:space="preserve"> the </w:t>
      </w:r>
      <w:r w:rsidRPr="00F6084D">
        <w:rPr>
          <w:rStyle w:val="Emphasis"/>
          <w:rFonts w:asciiTheme="majorHAnsi" w:hAnsiTheme="majorHAnsi" w:cstheme="majorHAnsi"/>
          <w:highlight w:val="gree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Kraay and M. Mastruzzi (2009). The results show that the </w:t>
      </w:r>
      <w:r w:rsidRPr="00F6084D">
        <w:rPr>
          <w:rStyle w:val="Emphasis"/>
          <w:rFonts w:asciiTheme="majorHAnsi" w:hAnsiTheme="majorHAnsi" w:cstheme="majorHAnsi"/>
          <w:highlight w:val="gree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F6084D">
        <w:rPr>
          <w:rStyle w:val="Emphasis"/>
          <w:rFonts w:asciiTheme="majorHAnsi" w:hAnsiTheme="majorHAnsi" w:cstheme="majorHAnsi"/>
          <w:highlight w:val="green"/>
        </w:rPr>
        <w:t>not significant</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competition</w:t>
      </w:r>
      <w:r w:rsidRPr="00BF4985">
        <w:rPr>
          <w:rStyle w:val="StyleUnderline"/>
          <w:rFonts w:asciiTheme="majorHAnsi" w:hAnsiTheme="majorHAnsi" w:cstheme="majorHAnsi"/>
        </w:rPr>
        <w:t xml:space="preserve"> law </w:t>
      </w:r>
      <w:r w:rsidRPr="00F6084D">
        <w:rPr>
          <w:rStyle w:val="StyleUnderline"/>
          <w:rFonts w:asciiTheme="majorHAnsi" w:hAnsiTheme="majorHAnsi" w:cstheme="majorHAnsi"/>
          <w:highlight w:val="green"/>
        </w:rPr>
        <w:t xml:space="preserve">must be </w:t>
      </w:r>
      <w:r w:rsidRPr="00F6084D">
        <w:rPr>
          <w:rStyle w:val="Emphasis"/>
          <w:rFonts w:asciiTheme="majorHAnsi" w:hAnsiTheme="majorHAnsi" w:cstheme="majorHAnsi"/>
          <w:highlight w:val="green"/>
        </w:rPr>
        <w:t>complemented with</w:t>
      </w:r>
      <w:r w:rsidRPr="00BF4985">
        <w:rPr>
          <w:rStyle w:val="Emphasis"/>
          <w:rFonts w:asciiTheme="majorHAnsi" w:hAnsiTheme="majorHAnsi" w:cstheme="majorHAnsi"/>
        </w:rPr>
        <w:t xml:space="preserve"> the </w:t>
      </w:r>
      <w:r w:rsidRPr="00F6084D">
        <w:rPr>
          <w:rStyle w:val="Emphasis"/>
          <w:rFonts w:asciiTheme="majorHAnsi" w:hAnsiTheme="majorHAnsi" w:cstheme="majorHAnsi"/>
          <w:highlight w:val="green"/>
        </w:rPr>
        <w:t>effective enforcement</w:t>
      </w:r>
      <w:r w:rsidRPr="00BF4985">
        <w:rPr>
          <w:rStyle w:val="Emphasis"/>
          <w:rFonts w:asciiTheme="majorHAnsi" w:hAnsiTheme="majorHAnsi" w:cstheme="majorHAnsi"/>
        </w:rPr>
        <w:t xml:space="preserve"> of this policy.</w:t>
      </w:r>
    </w:p>
    <w:p w14:paraId="5BE2E6CC" w14:textId="77777777" w:rsidR="002E5A1B" w:rsidRPr="00BF4985" w:rsidRDefault="002E5A1B" w:rsidP="002E5A1B">
      <w:pPr>
        <w:pStyle w:val="Heading4"/>
        <w:rPr>
          <w:rFonts w:asciiTheme="majorHAnsi" w:hAnsiTheme="majorHAnsi" w:cstheme="majorHAnsi"/>
        </w:rPr>
      </w:pPr>
      <w:r w:rsidRPr="00BF4985">
        <w:rPr>
          <w:rFonts w:asciiTheme="majorHAnsi" w:hAnsiTheme="majorHAnsi" w:cstheme="majorHAnsi"/>
        </w:rPr>
        <w:t>Antitrust fails---expanding scope opens the floodgates to litigation and makes enforcement impossible.</w:t>
      </w:r>
    </w:p>
    <w:p w14:paraId="2ABD0A96" w14:textId="77777777" w:rsidR="002E5A1B" w:rsidRPr="00BF4985" w:rsidRDefault="002E5A1B" w:rsidP="002E5A1B">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314BD43D" w14:textId="77777777" w:rsidR="002E5A1B" w:rsidRPr="00BF4985" w:rsidRDefault="002E5A1B" w:rsidP="002E5A1B">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451A0765" w14:textId="77777777" w:rsidR="002E5A1B" w:rsidRPr="00BF4985" w:rsidRDefault="002E5A1B" w:rsidP="002E5A1B">
      <w:pPr>
        <w:rPr>
          <w:rFonts w:asciiTheme="majorHAnsi" w:hAnsiTheme="majorHAnsi" w:cstheme="majorHAnsi"/>
        </w:rPr>
      </w:pPr>
      <w:r w:rsidRPr="00BF4985">
        <w:rPr>
          <w:rStyle w:val="StyleUnderline"/>
          <w:rFonts w:asciiTheme="majorHAnsi" w:hAnsiTheme="majorHAnsi" w:cstheme="majorHAnsi"/>
        </w:rPr>
        <w:t xml:space="preserve">Antitrust is </w:t>
      </w:r>
      <w:r w:rsidRPr="00BF4985">
        <w:rPr>
          <w:rStyle w:val="StyleUnderline"/>
          <w:rFonts w:asciiTheme="majorHAnsi" w:hAnsiTheme="majorHAnsi" w:cstheme="majorHAnsi"/>
          <w:sz w:val="16"/>
          <w:szCs w:val="16"/>
          <w:u w:val="none"/>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u w:val="none"/>
        </w:rPr>
        <w:t>for a number of reasons</w:t>
      </w:r>
      <w:r w:rsidRPr="00BF4985">
        <w:rPr>
          <w:rStyle w:val="StyleUnderline"/>
          <w:rFonts w:asciiTheme="majorHAnsi" w:hAnsiTheme="majorHAnsi" w:cstheme="majorHAnsi"/>
          <w:u w:val="none"/>
        </w:rPr>
        <w:t xml:space="preserve">. </w:t>
      </w:r>
      <w:r w:rsidRPr="00BF4985">
        <w:rPr>
          <w:rStyle w:val="StyleUnderline"/>
          <w:rFonts w:asciiTheme="majorHAnsi" w:hAnsiTheme="majorHAnsi" w:cstheme="majorHAnsi"/>
          <w:sz w:val="16"/>
          <w:szCs w:val="16"/>
          <w:u w:val="none"/>
        </w:rPr>
        <w:t>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indus-try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u w:val="none"/>
        </w:rPr>
        <w:t xml:space="preserve">. </w:t>
      </w:r>
      <w:r w:rsidRPr="00BF4985">
        <w:rPr>
          <w:rStyle w:val="Emphasis"/>
          <w:rFonts w:asciiTheme="majorHAnsi" w:hAnsiTheme="majorHAnsi" w:cstheme="majorHAnsi"/>
          <w:b w:val="0"/>
          <w:bCs/>
        </w:rPr>
        <w:t>But that attraction is precisely why</w:t>
      </w:r>
      <w:r w:rsidRPr="00F6084D">
        <w:rPr>
          <w:rStyle w:val="Emphasis"/>
          <w:rFonts w:asciiTheme="majorHAnsi" w:hAnsiTheme="majorHAnsi" w:cstheme="majorHAnsi"/>
          <w:highlight w:val="green"/>
        </w:rPr>
        <w:t xml:space="preserve"> we should care about</w:t>
      </w:r>
      <w:r w:rsidRPr="00BF4985">
        <w:rPr>
          <w:rStyle w:val="Emphasis"/>
          <w:rFonts w:asciiTheme="majorHAnsi" w:hAnsiTheme="majorHAnsi" w:cstheme="majorHAnsi"/>
        </w:rPr>
        <w:t xml:space="preserve"> </w:t>
      </w:r>
      <w:r w:rsidRPr="00F6084D">
        <w:rPr>
          <w:rStyle w:val="Emphasis"/>
          <w:rFonts w:asciiTheme="majorHAnsi" w:hAnsiTheme="majorHAnsi" w:cstheme="majorHAnsi"/>
          <w:highlight w:val="gree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F6084D">
        <w:rPr>
          <w:rStyle w:val="StyleUnderline"/>
          <w:rFonts w:asciiTheme="majorHAnsi" w:hAnsiTheme="majorHAnsi" w:cstheme="majorHAnsi"/>
          <w:highlight w:val="gree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F6084D">
        <w:rPr>
          <w:rStyle w:val="StyleUnderline"/>
          <w:rFonts w:asciiTheme="majorHAnsi" w:hAnsiTheme="majorHAnsi" w:cstheme="majorHAnsi"/>
          <w:highlight w:val="green"/>
        </w:rPr>
        <w:t xml:space="preserve"> is</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economically grounded</w:t>
      </w:r>
      <w:r w:rsidRPr="00BF4985">
        <w:rPr>
          <w:rStyle w:val="StyleUnderline"/>
          <w:rFonts w:asciiTheme="majorHAnsi" w:hAnsiTheme="majorHAnsi" w:cstheme="majorHAnsi"/>
        </w:rPr>
        <w:t xml:space="preserve">, evolutionary, </w:t>
      </w:r>
      <w:r w:rsidRPr="00F6084D">
        <w:rPr>
          <w:rStyle w:val="StyleUnderline"/>
          <w:rFonts w:asciiTheme="majorHAnsi" w:hAnsiTheme="majorHAnsi" w:cstheme="majorHAnsi"/>
          <w:highlight w:val="gree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suitable for the particular political and historical circumstances of the EU is a separate question. But, </w:t>
      </w:r>
      <w:r w:rsidRPr="00BF4985">
        <w:rPr>
          <w:rStyle w:val="StyleUnderline"/>
          <w:rFonts w:asciiTheme="majorHAnsi" w:hAnsiTheme="majorHAnsi" w:cstheme="majorHAnsi"/>
        </w:rPr>
        <w:t xml:space="preserve">undoubt-edly, </w:t>
      </w:r>
      <w:r w:rsidRPr="00F6084D">
        <w:rPr>
          <w:rStyle w:val="StyleUnderline"/>
          <w:rFonts w:asciiTheme="majorHAnsi" w:hAnsiTheme="majorHAnsi" w:cstheme="majorHAnsi"/>
          <w:highlight w:val="green"/>
        </w:rPr>
        <w:t>applying 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F6084D">
        <w:rPr>
          <w:rStyle w:val="StyleUnderline"/>
          <w:rFonts w:asciiTheme="majorHAnsi" w:hAnsiTheme="majorHAnsi" w:cstheme="majorHAnsi"/>
          <w:highlight w:val="green"/>
        </w:rPr>
        <w:t>and upsetting more</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than a century of legal</w:t>
      </w:r>
      <w:r w:rsidRPr="00BF4985">
        <w:rPr>
          <w:rStyle w:val="StyleUnderline"/>
          <w:rFonts w:asciiTheme="majorHAnsi" w:hAnsiTheme="majorHAnsi" w:cstheme="majorHAnsi"/>
        </w:rPr>
        <w:t xml:space="preserve">, technological, and social </w:t>
      </w:r>
      <w:r w:rsidRPr="00F6084D">
        <w:rPr>
          <w:rStyle w:val="StyleUnderline"/>
          <w:rFonts w:asciiTheme="majorHAnsi" w:hAnsiTheme="majorHAnsi" w:cstheme="majorHAnsi"/>
          <w:highlight w:val="green"/>
        </w:rPr>
        <w:t>development, is</w:t>
      </w:r>
      <w:r w:rsidRPr="00BF4985">
        <w:rPr>
          <w:rStyle w:val="StyleUnderline"/>
          <w:rFonts w:asciiTheme="majorHAnsi" w:hAnsiTheme="majorHAnsi" w:cstheme="majorHAnsi"/>
        </w:rPr>
        <w:t xml:space="preserve"> deeply </w:t>
      </w:r>
      <w:r w:rsidRPr="00F6084D">
        <w:rPr>
          <w:rStyle w:val="StyleUnderline"/>
          <w:rFonts w:asciiTheme="majorHAnsi" w:hAnsiTheme="majorHAnsi" w:cstheme="majorHAnsi"/>
          <w:highlight w:val="green"/>
        </w:rPr>
        <w:t>problematic</w:t>
      </w:r>
      <w:r w:rsidRPr="00BF4985">
        <w:rPr>
          <w:rStyle w:val="StyleUnderline"/>
          <w:rFonts w:asciiTheme="majorHAnsi" w:hAnsiTheme="majorHAnsi" w:cstheme="majorHAnsi"/>
        </w:rPr>
        <w:t>.</w:t>
      </w:r>
      <w:r w:rsidRPr="00BF4985">
        <w:rPr>
          <w:rStyle w:val="StyleUnderline"/>
          <w:rFonts w:asciiTheme="majorHAnsi" w:hAnsiTheme="majorHAnsi" w:cstheme="majorHAnsi"/>
          <w:u w:val="none"/>
        </w:rPr>
        <w:t xml:space="preserve"> </w:t>
      </w:r>
      <w:r w:rsidRPr="00BF4985">
        <w:rPr>
          <w:rFonts w:asciiTheme="majorHAnsi" w:hAnsiTheme="majorHAnsi" w:cstheme="majorHAnsi"/>
          <w:sz w:val="16"/>
        </w:rPr>
        <w:t xml:space="preserve">This conclusion is in no way altered by the fact that US antitrust law has </w:t>
      </w:r>
      <w:r w:rsidRPr="00BF4985">
        <w:rPr>
          <w:rFonts w:asciiTheme="majorHAnsi" w:hAnsiTheme="majorHAnsi" w:cstheme="majorHAnsi"/>
          <w:sz w:val="16"/>
        </w:rPr>
        <w:lastRenderedPageBreak/>
        <w:t>become the outlier of global antitrust enforcement, compared to the EU's more "consensual" approach. n26 What matters is a policy's actual results, not whether it is 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u w:val="non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u w:val="none"/>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It</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bCs/>
          <w:highlight w:val="green"/>
        </w:rPr>
        <w:t>would open the floodgates</w:t>
      </w:r>
      <w:r w:rsidRPr="00F6084D">
        <w:rPr>
          <w:rStyle w:val="StyleUnderline"/>
          <w:rFonts w:asciiTheme="majorHAnsi" w:hAnsiTheme="majorHAnsi" w:cstheme="majorHAnsi"/>
          <w:highlight w:val="green"/>
        </w:rPr>
        <w:t xml:space="preserve"> </w:t>
      </w:r>
      <w:r w:rsidRPr="00F6084D">
        <w:rPr>
          <w:rStyle w:val="StyleUnderline"/>
          <w:rFonts w:asciiTheme="majorHAnsi" w:hAnsiTheme="majorHAnsi" w:cstheme="majorHAnsi"/>
          <w:bCs/>
          <w:highlight w:val="green"/>
        </w:rPr>
        <w:t>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enforce-ment.</w:t>
      </w:r>
      <w:r w:rsidRPr="00BF4985">
        <w:rPr>
          <w:rStyle w:val="StyleUnderline"/>
          <w:rFonts w:asciiTheme="majorHAnsi" w:hAnsiTheme="majorHAnsi" w:cstheme="majorHAnsi"/>
          <w:sz w:val="16"/>
          <w:u w:val="none"/>
        </w:rPr>
        <w:t xml:space="preserve"> </w:t>
      </w:r>
      <w:r w:rsidRPr="00BF4985">
        <w:rPr>
          <w:rStyle w:val="StyleUnderline"/>
          <w:rFonts w:asciiTheme="majorHAnsi" w:hAnsiTheme="majorHAnsi" w:cstheme="majorHAnsi"/>
        </w:rPr>
        <w:t xml:space="preserve">Bringing US antitrust </w:t>
      </w:r>
      <w:r w:rsidRPr="00F6084D">
        <w:rPr>
          <w:rStyle w:val="StyleUnderline"/>
          <w:rFonts w:asciiTheme="majorHAnsi" w:hAnsiTheme="majorHAnsi" w:cstheme="majorHAnsi"/>
          <w:highlight w:val="green"/>
        </w:rPr>
        <w:t>enforcement</w:t>
      </w:r>
      <w:r w:rsidRPr="00BF4985">
        <w:rPr>
          <w:rStyle w:val="StyleUnderline"/>
          <w:rFonts w:asciiTheme="majorHAnsi" w:hAnsiTheme="majorHAnsi" w:cstheme="majorHAnsi"/>
        </w:rPr>
        <w:t xml:space="preserve"> in line with that of the EU </w:t>
      </w:r>
      <w:r w:rsidRPr="00F6084D">
        <w:rPr>
          <w:rStyle w:val="StyleUnderline"/>
          <w:rFonts w:asciiTheme="majorHAnsi" w:hAnsiTheme="majorHAnsi" w:cstheme="majorHAnsi"/>
          <w:highlight w:val="green"/>
        </w:rPr>
        <w:t xml:space="preserve">would </w:t>
      </w:r>
      <w:r w:rsidRPr="00BF4985">
        <w:rPr>
          <w:rStyle w:val="StyleUnderline"/>
          <w:rFonts w:asciiTheme="majorHAnsi" w:hAnsiTheme="majorHAnsi" w:cstheme="majorHAnsi"/>
        </w:rPr>
        <w:t>thus</w:t>
      </w:r>
      <w:r w:rsidRPr="00F6084D">
        <w:rPr>
          <w:rStyle w:val="StyleUnderline"/>
          <w:rFonts w:asciiTheme="majorHAnsi" w:hAnsiTheme="majorHAnsi" w:cstheme="majorHAnsi"/>
          <w:highlight w:val="green"/>
        </w:rPr>
        <w:t xml:space="preserve"> unlock </w:t>
      </w:r>
      <w:r w:rsidRPr="00BF4985">
        <w:rPr>
          <w:rStyle w:val="StyleUnderline"/>
          <w:rFonts w:asciiTheme="majorHAnsi" w:hAnsiTheme="majorHAnsi" w:cstheme="majorHAnsi"/>
        </w:rPr>
        <w:t xml:space="preserve">a veritable </w:t>
      </w:r>
      <w:r w:rsidRPr="00F6084D">
        <w:rPr>
          <w:rStyle w:val="Emphasis"/>
          <w:rFonts w:asciiTheme="majorHAnsi" w:hAnsiTheme="majorHAnsi" w:cstheme="majorHAnsi"/>
          <w:highlight w:val="green"/>
        </w:rPr>
        <w:t>Pan-dora's box</w:t>
      </w:r>
      <w:r w:rsidRPr="00F6084D">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bCs/>
        </w:rPr>
        <w:t>of concerns that are currently kept in check</w:t>
      </w:r>
      <w:r w:rsidRPr="00BF4985">
        <w:rPr>
          <w:rStyle w:val="StyleUnderline"/>
          <w:rFonts w:asciiTheme="majorHAnsi" w:hAnsiTheme="majorHAnsi" w:cstheme="majorHAnsi"/>
        </w:rPr>
        <w:t xml:space="preserve">. Chief among them is the use of antitrust laws to evade democratically and judicially established rules and legal precedent. </w:t>
      </w:r>
      <w:r w:rsidRPr="00BF4985">
        <w:rPr>
          <w:rStyle w:val="StyleUnderline"/>
          <w:rFonts w:asciiTheme="majorHAnsi" w:hAnsiTheme="majorHAnsi" w:cstheme="majorHAnsi"/>
          <w:sz w:val="16"/>
          <w:szCs w:val="16"/>
          <w:u w:val="none"/>
        </w:rPr>
        <w:t>When consider-ing this question, it is important to see beyond any particular set of firms that enforcement offi-cials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An antitrust law expanded to consider the full scope of soft concerns that the EU aims at will not be employed against only politically disfavored companies, companies in other jurisdictions, or in order to expediently "solve" otherwise political problems.</w:t>
      </w:r>
      <w:r w:rsidRPr="00BF4985">
        <w:rPr>
          <w:rStyle w:val="StyleUnderline"/>
          <w:rFonts w:asciiTheme="majorHAnsi" w:hAnsiTheme="majorHAnsi" w:cstheme="majorHAnsi"/>
        </w:rPr>
        <w:t xml:space="preserve"> </w:t>
      </w:r>
      <w:r w:rsidRPr="00F6084D">
        <w:rPr>
          <w:rStyle w:val="Emphasis"/>
          <w:rFonts w:asciiTheme="majorHAnsi" w:hAnsiTheme="majorHAnsi" w:cstheme="majorHAnsi"/>
          <w:highlight w:val="green"/>
        </w:rPr>
        <w:t>Once antitrust is expanded</w:t>
      </w:r>
      <w:r w:rsidRPr="00BF4985">
        <w:rPr>
          <w:rStyle w:val="StyleUnderline"/>
          <w:rFonts w:asciiTheme="majorHAnsi" w:hAnsiTheme="majorHAnsi" w:cstheme="majorHAnsi"/>
        </w:rPr>
        <w:t xml:space="preserve"> beyond its economic constraints and imbued with political content</w:t>
      </w:r>
      <w:r w:rsidRPr="00F6084D">
        <w:rPr>
          <w:rStyle w:val="StyleUnderline"/>
          <w:rFonts w:asciiTheme="majorHAnsi" w:hAnsiTheme="majorHAnsi" w:cstheme="majorHAnsi"/>
          <w:highlight w:val="green"/>
        </w:rPr>
        <w:t>, it ceases to be</w:t>
      </w:r>
      <w:r w:rsidRPr="00BF4985">
        <w:rPr>
          <w:rStyle w:val="StyleUnderline"/>
          <w:rFonts w:asciiTheme="majorHAnsi" w:hAnsiTheme="majorHAnsi" w:cstheme="majorHAnsi"/>
        </w:rPr>
        <w:t xml:space="preserve"> a uniquely </w:t>
      </w:r>
      <w:r w:rsidRPr="00F6084D">
        <w:rPr>
          <w:rStyle w:val="StyleUnderline"/>
          <w:rFonts w:asciiTheme="majorHAnsi" w:hAnsiTheme="majorHAnsi" w:cstheme="majorHAnsi"/>
          <w:highlight w:val="green"/>
        </w:rPr>
        <w:t xml:space="preserve">valuable tool </w:t>
      </w:r>
      <w:r w:rsidRPr="00BF4985">
        <w:rPr>
          <w:rStyle w:val="StyleUnderline"/>
          <w:rFonts w:asciiTheme="majorHAnsi" w:hAnsiTheme="majorHAnsi" w:cstheme="majorHAnsi"/>
        </w:rPr>
        <w:t xml:space="preserve">for addressing real economic harms to consumers, </w:t>
      </w:r>
      <w:r w:rsidRPr="00F6084D">
        <w:rPr>
          <w:rStyle w:val="StyleUnderline"/>
          <w:rFonts w:asciiTheme="majorHAnsi" w:hAnsiTheme="majorHAnsi" w:cstheme="majorHAnsi"/>
          <w:highlight w:val="green"/>
        </w:rPr>
        <w:t xml:space="preserve">and </w:t>
      </w:r>
      <w:r w:rsidRPr="00F6084D">
        <w:rPr>
          <w:rStyle w:val="StyleUnderline"/>
          <w:rFonts w:asciiTheme="majorHAnsi" w:hAnsiTheme="majorHAnsi" w:cstheme="majorHAnsi"/>
          <w:bCs/>
          <w:highlight w:val="green"/>
        </w:rPr>
        <w:t xml:space="preserve">becomes a tool for routing around </w:t>
      </w:r>
      <w:r w:rsidRPr="00BF4985">
        <w:rPr>
          <w:rStyle w:val="StyleUnderline"/>
          <w:rFonts w:asciiTheme="majorHAnsi" w:hAnsiTheme="majorHAnsi" w:cstheme="majorHAnsi"/>
        </w:rPr>
        <w:t>legislative and</w:t>
      </w:r>
      <w:r w:rsidRPr="00BF4985">
        <w:rPr>
          <w:rStyle w:val="StyleUnderline"/>
          <w:rFonts w:asciiTheme="majorHAnsi" w:hAnsiTheme="majorHAnsi" w:cstheme="majorHAnsi"/>
          <w:bCs/>
        </w:rPr>
        <w:t xml:space="preserve"> </w:t>
      </w:r>
      <w:r w:rsidRPr="00F6084D">
        <w:rPr>
          <w:rStyle w:val="StyleUnderline"/>
          <w:rFonts w:asciiTheme="majorHAnsi" w:hAnsiTheme="majorHAnsi" w:cstheme="majorHAnsi"/>
          <w:bCs/>
          <w:highlight w:val="green"/>
        </w:rPr>
        <w:t>judicial constraints</w:t>
      </w:r>
      <w:r w:rsidRPr="00F6084D">
        <w:rPr>
          <w:rFonts w:asciiTheme="majorHAnsi" w:hAnsiTheme="majorHAnsi" w:cstheme="majorHAnsi"/>
          <w:b/>
          <w:bCs/>
          <w:highlight w:val="green"/>
        </w:rPr>
        <w:t>.</w:t>
      </w:r>
    </w:p>
    <w:p w14:paraId="0CC4AA13" w14:textId="43FF5F14" w:rsidR="00BA0FD0" w:rsidRDefault="00BA0FD0" w:rsidP="00BA0FD0">
      <w:pPr>
        <w:pStyle w:val="Heading4"/>
      </w:pPr>
      <w:r>
        <w:t>L</w:t>
      </w:r>
      <w:r w:rsidRPr="00BA0FD0">
        <w:t>icensing doesn</w:t>
      </w:r>
      <w:r>
        <w:t>’</w:t>
      </w:r>
      <w:r w:rsidRPr="00BA0FD0">
        <w:t xml:space="preserve">t </w:t>
      </w:r>
      <w:r>
        <w:t>so</w:t>
      </w:r>
      <w:r w:rsidRPr="00BA0FD0">
        <w:t>lve monocultured chips which is their IL on advantage 2--</w:t>
      </w:r>
      <w:r>
        <w:t>-</w:t>
      </w:r>
      <w:r w:rsidRPr="00BA0FD0">
        <w:t>companies will all produce the same tech because of the standard</w:t>
      </w:r>
      <w:r>
        <w:t>.</w:t>
      </w:r>
    </w:p>
    <w:p w14:paraId="64BB07DA" w14:textId="77777777" w:rsidR="00BA0FD0" w:rsidRPr="00BA0FD0" w:rsidRDefault="00BA0FD0" w:rsidP="00BA0FD0"/>
    <w:p w14:paraId="63F43C3D" w14:textId="77777777" w:rsidR="00041A19" w:rsidRPr="0001042B" w:rsidRDefault="00041A19" w:rsidP="00041A19">
      <w:pPr>
        <w:pStyle w:val="Heading4"/>
        <w:rPr>
          <w:rFonts w:cs="Calibri"/>
        </w:rPr>
      </w:pPr>
      <w:r w:rsidRPr="0001042B">
        <w:rPr>
          <w:rFonts w:cs="Calibri"/>
        </w:rPr>
        <w:t>No cyber impact</w:t>
      </w:r>
      <w:r>
        <w:rPr>
          <w:rFonts w:cs="Calibri"/>
        </w:rPr>
        <w:t>.</w:t>
      </w:r>
    </w:p>
    <w:p w14:paraId="2BB7E533" w14:textId="77777777" w:rsidR="00041A19" w:rsidRPr="00BD74EE" w:rsidRDefault="00041A19" w:rsidP="00041A19">
      <w:r>
        <w:t xml:space="preserve">James Andrew </w:t>
      </w:r>
      <w:r w:rsidRPr="00BD74EE">
        <w:rPr>
          <w:rStyle w:val="Style13ptBold"/>
        </w:rPr>
        <w:t>Lewis 20</w:t>
      </w:r>
      <w:r>
        <w:t>.</w:t>
      </w:r>
      <w:r w:rsidRPr="00BD74EE">
        <w:t xml:space="preserve"> </w:t>
      </w:r>
      <w:r>
        <w:t>S</w:t>
      </w:r>
      <w:r w:rsidRPr="00BD74EE">
        <w:t>enior vice president and director of the Strategic Technologies Program at the Center for Strategic and International Studies</w:t>
      </w:r>
      <w:r>
        <w:t>.</w:t>
      </w:r>
      <w:r w:rsidRPr="00BD74EE">
        <w:t xml:space="preserve"> </w:t>
      </w:r>
      <w:r>
        <w:t>“</w:t>
      </w:r>
      <w:r w:rsidRPr="00BD74EE">
        <w:t>Dismissing Cyber Catastrophe</w:t>
      </w:r>
      <w:r>
        <w:t xml:space="preserve">”. 8-17-2018. </w:t>
      </w:r>
      <w:r w:rsidRPr="00BD74EE">
        <w:t>https://www.csis.org/analysis/dismissing-cyber-catastrophe</w:t>
      </w:r>
    </w:p>
    <w:p w14:paraId="48E0A4BA" w14:textId="77777777" w:rsidR="00041A19" w:rsidRPr="00BD74EE" w:rsidRDefault="00041A19" w:rsidP="00041A19">
      <w:pPr>
        <w:rPr>
          <w:sz w:val="16"/>
        </w:rPr>
      </w:pPr>
      <w:r w:rsidRPr="00BD74EE">
        <w:rPr>
          <w:sz w:val="16"/>
        </w:rPr>
        <w:t xml:space="preserve">More importantly, </w:t>
      </w:r>
      <w:r w:rsidRPr="0001042B">
        <w:rPr>
          <w:rStyle w:val="StyleUnderline"/>
        </w:rPr>
        <w:t>there are powerful</w:t>
      </w:r>
      <w:r w:rsidRPr="00BD74EE">
        <w:rPr>
          <w:sz w:val="16"/>
        </w:rPr>
        <w:t xml:space="preserve"> </w:t>
      </w:r>
      <w:r w:rsidRPr="0001042B">
        <w:rPr>
          <w:rStyle w:val="Emphasis"/>
        </w:rPr>
        <w:t>strategic constraints</w:t>
      </w:r>
      <w:r w:rsidRPr="00BD74EE">
        <w:rPr>
          <w:sz w:val="16"/>
        </w:rPr>
        <w:t xml:space="preserve"> </w:t>
      </w:r>
      <w:r w:rsidRPr="0001042B">
        <w:rPr>
          <w:rStyle w:val="StyleUnderline"/>
        </w:rPr>
        <w:t>on those who have</w:t>
      </w:r>
      <w:r w:rsidRPr="00BD74EE">
        <w:rPr>
          <w:sz w:val="16"/>
        </w:rPr>
        <w:t xml:space="preserve"> the </w:t>
      </w:r>
      <w:r w:rsidRPr="0001042B">
        <w:rPr>
          <w:rStyle w:val="StyleUnderline"/>
        </w:rPr>
        <w:t xml:space="preserve">ability to launch </w:t>
      </w:r>
      <w:r w:rsidRPr="0001042B">
        <w:rPr>
          <w:rStyle w:val="Emphasis"/>
        </w:rPr>
        <w:t>catastrophe attacks</w:t>
      </w:r>
      <w:r w:rsidRPr="0001042B">
        <w:rPr>
          <w:rStyle w:val="StyleUnderline"/>
        </w:rPr>
        <w:t>. We have more</w:t>
      </w:r>
      <w:r w:rsidRPr="00BD74EE">
        <w:rPr>
          <w:sz w:val="16"/>
        </w:rPr>
        <w:t xml:space="preserve"> than two </w:t>
      </w:r>
      <w:r w:rsidRPr="0001042B">
        <w:rPr>
          <w:rStyle w:val="StyleUnderline"/>
        </w:rPr>
        <w:t>decades of experience with the use of</w:t>
      </w:r>
      <w:r w:rsidRPr="00BD74EE">
        <w:rPr>
          <w:sz w:val="16"/>
        </w:rPr>
        <w:t xml:space="preserve"> </w:t>
      </w:r>
      <w:r w:rsidRPr="0001042B">
        <w:rPr>
          <w:rStyle w:val="Emphasis"/>
        </w:rPr>
        <w:t>cyber techniques</w:t>
      </w:r>
      <w:r w:rsidRPr="00BD74EE">
        <w:rPr>
          <w:sz w:val="16"/>
        </w:rPr>
        <w:t xml:space="preserve"> and operations for coercive and criminal purposes </w:t>
      </w:r>
      <w:r w:rsidRPr="0001042B">
        <w:rPr>
          <w:rStyle w:val="StyleUnderline"/>
        </w:rPr>
        <w:t>and have a</w:t>
      </w:r>
      <w:r w:rsidRPr="00BD74EE">
        <w:rPr>
          <w:sz w:val="16"/>
        </w:rPr>
        <w:t xml:space="preserve"> </w:t>
      </w:r>
      <w:r w:rsidRPr="0001042B">
        <w:rPr>
          <w:rStyle w:val="Emphasis"/>
        </w:rPr>
        <w:t>clear understanding</w:t>
      </w:r>
      <w:r w:rsidRPr="00BD74EE">
        <w:rPr>
          <w:sz w:val="16"/>
        </w:rPr>
        <w:t xml:space="preserve"> </w:t>
      </w:r>
      <w:r w:rsidRPr="0001042B">
        <w:rPr>
          <w:rStyle w:val="StyleUnderline"/>
        </w:rPr>
        <w:t>of</w:t>
      </w:r>
      <w:r w:rsidRPr="00BD74EE">
        <w:rPr>
          <w:sz w:val="16"/>
        </w:rPr>
        <w:t xml:space="preserve"> </w:t>
      </w:r>
      <w:r w:rsidRPr="0001042B">
        <w:rPr>
          <w:rStyle w:val="Emphasis"/>
        </w:rPr>
        <w:t>motives</w:t>
      </w:r>
      <w:r w:rsidRPr="0001042B">
        <w:rPr>
          <w:rStyle w:val="StyleUnderline"/>
        </w:rPr>
        <w:t xml:space="preserve">, </w:t>
      </w:r>
      <w:r w:rsidRPr="0001042B">
        <w:rPr>
          <w:rStyle w:val="Emphasis"/>
        </w:rPr>
        <w:t>capabilities</w:t>
      </w:r>
      <w:r w:rsidRPr="0001042B">
        <w:rPr>
          <w:rStyle w:val="StyleUnderline"/>
        </w:rPr>
        <w:t xml:space="preserve">, and </w:t>
      </w:r>
      <w:r w:rsidRPr="0001042B">
        <w:rPr>
          <w:rStyle w:val="Emphasis"/>
        </w:rPr>
        <w:t>intentions</w:t>
      </w:r>
      <w:r w:rsidRPr="00BD74EE">
        <w:rPr>
          <w:sz w:val="16"/>
        </w:rPr>
        <w:t>. We can be guided by the methods of the Strategic Bombing Survey, which used interviews and observation (rather than hypotheses) to determine effect. These methods apply equally to cyberattacks. The conclusions we can draw from this are:</w:t>
      </w:r>
    </w:p>
    <w:p w14:paraId="6D1C4D2F" w14:textId="77777777" w:rsidR="00041A19" w:rsidRPr="00BD74EE" w:rsidRDefault="00041A19" w:rsidP="00041A19">
      <w:pPr>
        <w:rPr>
          <w:sz w:val="16"/>
        </w:rPr>
      </w:pPr>
      <w:r w:rsidRPr="00F6084D">
        <w:rPr>
          <w:rStyle w:val="Emphasis"/>
          <w:highlight w:val="green"/>
        </w:rPr>
        <w:t>Nonstate actors</w:t>
      </w:r>
      <w:r w:rsidRPr="00F6084D">
        <w:rPr>
          <w:rStyle w:val="StyleUnderline"/>
          <w:highlight w:val="green"/>
        </w:rPr>
        <w:t xml:space="preserve"> and</w:t>
      </w:r>
      <w:r w:rsidRPr="0001042B">
        <w:rPr>
          <w:rStyle w:val="StyleUnderline"/>
        </w:rPr>
        <w:t xml:space="preserve"> </w:t>
      </w:r>
      <w:r w:rsidRPr="0001042B">
        <w:rPr>
          <w:rStyle w:val="Emphasis"/>
        </w:rPr>
        <w:t xml:space="preserve">most </w:t>
      </w:r>
      <w:r w:rsidRPr="00F6084D">
        <w:rPr>
          <w:rStyle w:val="Emphasis"/>
          <w:highlight w:val="green"/>
        </w:rPr>
        <w:t>states</w:t>
      </w:r>
      <w:r w:rsidRPr="00F6084D">
        <w:rPr>
          <w:rStyle w:val="StyleUnderline"/>
          <w:highlight w:val="green"/>
        </w:rPr>
        <w:t xml:space="preserve"> lack</w:t>
      </w:r>
      <w:r w:rsidRPr="0001042B">
        <w:rPr>
          <w:rStyle w:val="StyleUnderline"/>
        </w:rPr>
        <w:t xml:space="preserve"> the </w:t>
      </w:r>
      <w:r w:rsidRPr="00F6084D">
        <w:rPr>
          <w:rStyle w:val="StyleUnderline"/>
          <w:highlight w:val="green"/>
        </w:rPr>
        <w:t>capability to</w:t>
      </w:r>
      <w:r w:rsidRPr="0001042B">
        <w:rPr>
          <w:rStyle w:val="StyleUnderline"/>
        </w:rPr>
        <w:t xml:space="preserve"> launch attacks that </w:t>
      </w:r>
      <w:r w:rsidRPr="00F6084D">
        <w:rPr>
          <w:rStyle w:val="StyleUnderline"/>
          <w:highlight w:val="green"/>
        </w:rPr>
        <w:t>cause</w:t>
      </w:r>
      <w:r w:rsidRPr="0001042B">
        <w:rPr>
          <w:rStyle w:val="StyleUnderline"/>
        </w:rPr>
        <w:t xml:space="preserve"> </w:t>
      </w:r>
      <w:r w:rsidRPr="0001042B">
        <w:rPr>
          <w:rStyle w:val="Emphasis"/>
        </w:rPr>
        <w:t xml:space="preserve">physical </w:t>
      </w:r>
      <w:r w:rsidRPr="00F6084D">
        <w:rPr>
          <w:rStyle w:val="Emphasis"/>
          <w:highlight w:val="green"/>
        </w:rPr>
        <w:t>damage</w:t>
      </w:r>
      <w:r w:rsidRPr="0001042B">
        <w:rPr>
          <w:rStyle w:val="Emphasis"/>
        </w:rPr>
        <w:t xml:space="preserve"> at any level, </w:t>
      </w:r>
      <w:r w:rsidRPr="00F6084D">
        <w:rPr>
          <w:rStyle w:val="Emphasis"/>
          <w:highlight w:val="green"/>
        </w:rPr>
        <w:t>much less</w:t>
      </w:r>
      <w:r w:rsidRPr="0001042B">
        <w:rPr>
          <w:rStyle w:val="Emphasis"/>
        </w:rPr>
        <w:t xml:space="preserve"> a </w:t>
      </w:r>
      <w:r w:rsidRPr="00F6084D">
        <w:rPr>
          <w:rStyle w:val="Emphasis"/>
          <w:highlight w:val="green"/>
        </w:rPr>
        <w:t>catastrophe</w:t>
      </w:r>
      <w:r w:rsidRPr="00BD74EE">
        <w:rPr>
          <w:sz w:val="16"/>
        </w:rPr>
        <w:t xml:space="preserve">. </w:t>
      </w:r>
      <w:r w:rsidRPr="0001042B">
        <w:rPr>
          <w:rStyle w:val="StyleUnderline"/>
        </w:rPr>
        <w:t>There have been regular predictions every year</w:t>
      </w:r>
      <w:r w:rsidRPr="00BD74EE">
        <w:rPr>
          <w:sz w:val="16"/>
        </w:rPr>
        <w:t xml:space="preserve"> for over a decade </w:t>
      </w:r>
      <w:r w:rsidRPr="0001042B">
        <w:rPr>
          <w:rStyle w:val="StyleUnderline"/>
        </w:rPr>
        <w:t>that nonstate actors will acquire these</w:t>
      </w:r>
      <w:r w:rsidRPr="00BD74EE">
        <w:rPr>
          <w:sz w:val="16"/>
        </w:rPr>
        <w:t xml:space="preserve"> high-end cyber capabilities </w:t>
      </w:r>
      <w:r w:rsidRPr="0001042B">
        <w:rPr>
          <w:rStyle w:val="StyleUnderline"/>
        </w:rPr>
        <w:t>in two or three years</w:t>
      </w:r>
      <w:r w:rsidRPr="00BD74EE">
        <w:rPr>
          <w:sz w:val="16"/>
        </w:rPr>
        <w:t xml:space="preserve"> in what has become a cycle of repetition. </w:t>
      </w:r>
      <w:r w:rsidRPr="0001042B">
        <w:rPr>
          <w:rStyle w:val="StyleUnderline"/>
        </w:rPr>
        <w:t>The monetary</w:t>
      </w:r>
      <w:r w:rsidRPr="00BD74EE">
        <w:rPr>
          <w:sz w:val="16"/>
        </w:rPr>
        <w:t xml:space="preserve"> </w:t>
      </w:r>
      <w:r w:rsidRPr="0001042B">
        <w:rPr>
          <w:rStyle w:val="Emphasis"/>
        </w:rPr>
        <w:t>return is negligible</w:t>
      </w:r>
      <w:r w:rsidRPr="0001042B">
        <w:rPr>
          <w:rStyle w:val="StyleUnderline"/>
        </w:rPr>
        <w:t xml:space="preserve">, which </w:t>
      </w:r>
      <w:r w:rsidRPr="0001042B">
        <w:rPr>
          <w:rStyle w:val="Emphasis"/>
        </w:rPr>
        <w:t>dissuades</w:t>
      </w:r>
      <w:r w:rsidRPr="0001042B">
        <w:rPr>
          <w:rStyle w:val="StyleUnderline"/>
        </w:rPr>
        <w:t xml:space="preserve"> the skilled cybercriminals</w:t>
      </w:r>
      <w:r w:rsidRPr="00BD74EE">
        <w:rPr>
          <w:sz w:val="16"/>
        </w:rPr>
        <w:t xml:space="preserve"> (mostly Russian speaking) </w:t>
      </w:r>
      <w:r w:rsidRPr="0001042B">
        <w:rPr>
          <w:rStyle w:val="StyleUnderline"/>
        </w:rPr>
        <w:t>who might have the necessary skills</w:t>
      </w:r>
      <w:r w:rsidRPr="00BD74EE">
        <w:rPr>
          <w:sz w:val="16"/>
        </w:rPr>
        <w:t>. One mystery is why these groups have not been used as mercenaries, and this may reflect either a degree of control by the Russian state (if it has forbidden mercenary acts) or a degree of caution by criminals.</w:t>
      </w:r>
    </w:p>
    <w:p w14:paraId="71C9E734" w14:textId="77777777" w:rsidR="00041A19" w:rsidRPr="00BD74EE" w:rsidRDefault="00041A19" w:rsidP="00041A19">
      <w:pPr>
        <w:rPr>
          <w:sz w:val="16"/>
        </w:rPr>
      </w:pPr>
      <w:r w:rsidRPr="00BD74EE">
        <w:rPr>
          <w:rStyle w:val="StyleUnderline"/>
        </w:rPr>
        <w:lastRenderedPageBreak/>
        <w:t xml:space="preserve">There is </w:t>
      </w:r>
      <w:r w:rsidRPr="00F6084D">
        <w:rPr>
          <w:rStyle w:val="Emphasis"/>
          <w:highlight w:val="green"/>
        </w:rPr>
        <w:t>enough uncertainty</w:t>
      </w:r>
      <w:r w:rsidRPr="0001042B">
        <w:rPr>
          <w:rStyle w:val="StyleUnderline"/>
        </w:rPr>
        <w:t xml:space="preserve"> among potential attackers </w:t>
      </w:r>
      <w:r w:rsidRPr="00F6084D">
        <w:rPr>
          <w:rStyle w:val="StyleUnderline"/>
          <w:highlight w:val="green"/>
        </w:rPr>
        <w:t>about</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w:t>
      </w:r>
      <w:r w:rsidRPr="00F6084D">
        <w:rPr>
          <w:rStyle w:val="StyleUnderline"/>
          <w:highlight w:val="green"/>
        </w:rPr>
        <w:t xml:space="preserve">ability to </w:t>
      </w:r>
      <w:r w:rsidRPr="00F6084D">
        <w:rPr>
          <w:rStyle w:val="Emphasis"/>
          <w:highlight w:val="green"/>
        </w:rPr>
        <w:t>attribute</w:t>
      </w:r>
      <w:r w:rsidRPr="00BD74EE">
        <w:rPr>
          <w:sz w:val="16"/>
        </w:rPr>
        <w:t xml:space="preserve"> </w:t>
      </w:r>
      <w:r w:rsidRPr="0001042B">
        <w:rPr>
          <w:rStyle w:val="StyleUnderline"/>
        </w:rPr>
        <w:t xml:space="preserve">that </w:t>
      </w:r>
      <w:r w:rsidRPr="00F6084D">
        <w:rPr>
          <w:rStyle w:val="StyleUnderline"/>
          <w:highlight w:val="green"/>
        </w:rPr>
        <w:t>they are</w:t>
      </w:r>
      <w:r w:rsidRPr="00F6084D">
        <w:rPr>
          <w:sz w:val="16"/>
          <w:highlight w:val="green"/>
        </w:rPr>
        <w:t xml:space="preserve"> </w:t>
      </w:r>
      <w:r w:rsidRPr="00F6084D">
        <w:rPr>
          <w:rStyle w:val="Emphasis"/>
          <w:highlight w:val="green"/>
        </w:rPr>
        <w:t>unwilling to risk</w:t>
      </w:r>
      <w:r w:rsidRPr="0001042B">
        <w:rPr>
          <w:rStyle w:val="Emphasis"/>
        </w:rPr>
        <w:t xml:space="preserve"> massive </w:t>
      </w:r>
      <w:r w:rsidRPr="00F6084D">
        <w:rPr>
          <w:rStyle w:val="Emphasis"/>
          <w:highlight w:val="green"/>
        </w:rPr>
        <w:t>retaliation</w:t>
      </w:r>
      <w:r w:rsidRPr="0001042B">
        <w:rPr>
          <w:rStyle w:val="StyleUnderline"/>
        </w:rPr>
        <w:t xml:space="preserve"> in response</w:t>
      </w:r>
      <w:r w:rsidRPr="00BD74EE">
        <w:rPr>
          <w:sz w:val="16"/>
        </w:rPr>
        <w:t xml:space="preserve"> to a catastrophic attack. (They are perfectly willing to take the risk of attribution for espionage and coercive cyber actions.)</w:t>
      </w:r>
    </w:p>
    <w:p w14:paraId="69B79BB7" w14:textId="77777777" w:rsidR="00041A19" w:rsidRPr="00BD74EE" w:rsidRDefault="00041A19" w:rsidP="00041A19">
      <w:pPr>
        <w:rPr>
          <w:sz w:val="16"/>
        </w:rPr>
      </w:pPr>
      <w:r w:rsidRPr="00F6084D">
        <w:rPr>
          <w:rStyle w:val="StyleUnderline"/>
          <w:highlight w:val="green"/>
        </w:rPr>
        <w:t>No one</w:t>
      </w:r>
      <w:r w:rsidRPr="00BD74EE">
        <w:rPr>
          <w:rStyle w:val="StyleUnderline"/>
        </w:rPr>
        <w:t xml:space="preserve"> has</w:t>
      </w:r>
      <w:r w:rsidRPr="0001042B">
        <w:rPr>
          <w:rStyle w:val="StyleUnderline"/>
        </w:rPr>
        <w:t xml:space="preserve"> ever </w:t>
      </w:r>
      <w:r w:rsidRPr="00F6084D">
        <w:rPr>
          <w:rStyle w:val="StyleUnderline"/>
          <w:highlight w:val="green"/>
        </w:rPr>
        <w:t>died from</w:t>
      </w:r>
      <w:r w:rsidRPr="0001042B">
        <w:rPr>
          <w:rStyle w:val="StyleUnderline"/>
        </w:rPr>
        <w:t xml:space="preserve"> a </w:t>
      </w:r>
      <w:r w:rsidRPr="00F6084D">
        <w:rPr>
          <w:rStyle w:val="StyleUnderline"/>
          <w:highlight w:val="green"/>
        </w:rPr>
        <w:t>cyber</w:t>
      </w:r>
      <w:r w:rsidRPr="0001042B">
        <w:rPr>
          <w:rStyle w:val="StyleUnderline"/>
        </w:rPr>
        <w:t>attack, and only a handful</w:t>
      </w:r>
      <w:r w:rsidRPr="00BD74EE">
        <w:rPr>
          <w:sz w:val="16"/>
        </w:rPr>
        <w:t xml:space="preserve"> of these attacks have </w:t>
      </w:r>
      <w:r w:rsidRPr="0001042B">
        <w:rPr>
          <w:rStyle w:val="StyleUnderline"/>
        </w:rPr>
        <w:t xml:space="preserve">produced physical damage. A cyberattack is not a nuclear weapon, and </w:t>
      </w:r>
      <w:r w:rsidRPr="00BD74EE">
        <w:rPr>
          <w:rStyle w:val="StyleUnderline"/>
        </w:rPr>
        <w:t>it is</w:t>
      </w:r>
      <w:r w:rsidRPr="0001042B">
        <w:rPr>
          <w:rStyle w:val="StyleUnderline"/>
        </w:rPr>
        <w:t xml:space="preserve"> </w:t>
      </w:r>
      <w:r w:rsidRPr="0001042B">
        <w:rPr>
          <w:rStyle w:val="Emphasis"/>
        </w:rPr>
        <w:t xml:space="preserve">intellectually </w:t>
      </w:r>
      <w:r w:rsidRPr="00F6084D">
        <w:rPr>
          <w:rStyle w:val="Emphasis"/>
          <w:highlight w:val="green"/>
        </w:rPr>
        <w:t>lazy</w:t>
      </w:r>
      <w:r w:rsidRPr="00F6084D">
        <w:rPr>
          <w:rStyle w:val="StyleUnderline"/>
          <w:highlight w:val="green"/>
        </w:rPr>
        <w:t xml:space="preserve"> to equate</w:t>
      </w:r>
      <w:r w:rsidRPr="00BD74EE">
        <w:rPr>
          <w:rStyle w:val="StyleUnderline"/>
        </w:rPr>
        <w:t xml:space="preserve"> them </w:t>
      </w:r>
      <w:r w:rsidRPr="00F6084D">
        <w:rPr>
          <w:rStyle w:val="StyleUnderline"/>
          <w:highlight w:val="green"/>
        </w:rPr>
        <w:t>to nuc</w:t>
      </w:r>
      <w:r w:rsidRPr="0001042B">
        <w:rPr>
          <w:rStyle w:val="StyleUnderline"/>
        </w:rPr>
        <w:t>lear weapon</w:t>
      </w:r>
      <w:r w:rsidRPr="00F6084D">
        <w:rPr>
          <w:rStyle w:val="StyleUnderline"/>
          <w:highlight w:val="green"/>
        </w:rPr>
        <w:t>s</w:t>
      </w:r>
      <w:r w:rsidRPr="00BD74EE">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01042B">
        <w:rPr>
          <w:rStyle w:val="StyleUnderline"/>
        </w:rPr>
        <w:t xml:space="preserve">The shadow of </w:t>
      </w:r>
      <w:r w:rsidRPr="0001042B">
        <w:rPr>
          <w:rStyle w:val="Emphasis"/>
        </w:rPr>
        <w:t>nuclear war distorts discussion</w:t>
      </w:r>
      <w:r w:rsidRPr="0001042B">
        <w:rPr>
          <w:rStyle w:val="StyleUnderline"/>
        </w:rPr>
        <w:t xml:space="preserve"> of cyber warfare</w:t>
      </w:r>
      <w:r w:rsidRPr="00BD74EE">
        <w:rPr>
          <w:sz w:val="16"/>
        </w:rPr>
        <w:t>.</w:t>
      </w:r>
    </w:p>
    <w:p w14:paraId="43DDB5FD" w14:textId="77777777" w:rsidR="00041A19" w:rsidRPr="00BD74EE" w:rsidRDefault="00041A19" w:rsidP="00041A19">
      <w:pPr>
        <w:rPr>
          <w:sz w:val="16"/>
        </w:rPr>
      </w:pPr>
      <w:r w:rsidRPr="0001042B">
        <w:rPr>
          <w:rStyle w:val="StyleUnderline"/>
        </w:rPr>
        <w:t xml:space="preserve">State use of cyber operations is consistent with their broad national strategies and interests. Their </w:t>
      </w:r>
      <w:r w:rsidRPr="0001042B">
        <w:rPr>
          <w:rStyle w:val="Emphasis"/>
        </w:rPr>
        <w:t>primary emphasis</w:t>
      </w:r>
      <w:r w:rsidRPr="0001042B">
        <w:rPr>
          <w:rStyle w:val="StyleUnderline"/>
        </w:rPr>
        <w:t xml:space="preserve"> is on</w:t>
      </w:r>
      <w:r w:rsidRPr="00BD74EE">
        <w:rPr>
          <w:sz w:val="16"/>
        </w:rPr>
        <w:t xml:space="preserve"> </w:t>
      </w:r>
      <w:r w:rsidRPr="0001042B">
        <w:rPr>
          <w:rStyle w:val="Emphasis"/>
        </w:rPr>
        <w:t>espionage</w:t>
      </w:r>
      <w:r w:rsidRPr="00BD74EE">
        <w:rPr>
          <w:sz w:val="16"/>
        </w:rPr>
        <w:t xml:space="preserve"> </w:t>
      </w:r>
      <w:r w:rsidRPr="0001042B">
        <w:rPr>
          <w:rStyle w:val="StyleUnderline"/>
        </w:rPr>
        <w:t>and political</w:t>
      </w:r>
      <w:r w:rsidRPr="00BD74EE">
        <w:rPr>
          <w:sz w:val="16"/>
        </w:rPr>
        <w:t xml:space="preserve"> </w:t>
      </w:r>
      <w:r w:rsidRPr="0001042B">
        <w:rPr>
          <w:rStyle w:val="Emphasis"/>
        </w:rPr>
        <w:t>coercion</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has </w:t>
      </w:r>
      <w:r w:rsidRPr="00BD74EE">
        <w:rPr>
          <w:rStyle w:val="Emphasis"/>
        </w:rPr>
        <w:t>opponents</w:t>
      </w:r>
      <w:r w:rsidRPr="0001042B">
        <w:rPr>
          <w:rStyle w:val="StyleUnderline"/>
        </w:rPr>
        <w:t xml:space="preserve"> and is in </w:t>
      </w:r>
      <w:r w:rsidRPr="0001042B">
        <w:rPr>
          <w:rStyle w:val="Emphasis"/>
        </w:rPr>
        <w:t>conflict</w:t>
      </w:r>
      <w:r w:rsidRPr="0001042B">
        <w:rPr>
          <w:rStyle w:val="StyleUnderline"/>
        </w:rPr>
        <w:t xml:space="preserve"> with them, but they </w:t>
      </w:r>
      <w:r w:rsidRPr="00BD74EE">
        <w:rPr>
          <w:rStyle w:val="StyleUnderline"/>
        </w:rPr>
        <w:t xml:space="preserve">have </w:t>
      </w:r>
      <w:r w:rsidRPr="00F6084D">
        <w:rPr>
          <w:rStyle w:val="Emphasis"/>
          <w:highlight w:val="green"/>
        </w:rPr>
        <w:t>no interest</w:t>
      </w:r>
      <w:r w:rsidRPr="00F6084D">
        <w:rPr>
          <w:rStyle w:val="StyleUnderline"/>
          <w:highlight w:val="green"/>
        </w:rPr>
        <w:t xml:space="preserve"> in</w:t>
      </w:r>
      <w:r w:rsidRPr="0001042B">
        <w:rPr>
          <w:rStyle w:val="StyleUnderline"/>
        </w:rPr>
        <w:t xml:space="preserve"> launching </w:t>
      </w:r>
      <w:r w:rsidRPr="0001042B">
        <w:rPr>
          <w:rStyle w:val="Emphasis"/>
        </w:rPr>
        <w:t xml:space="preserve">a </w:t>
      </w:r>
      <w:r w:rsidRPr="00F6084D">
        <w:rPr>
          <w:rStyle w:val="Emphasis"/>
          <w:highlight w:val="green"/>
        </w:rPr>
        <w:t>catastrophic</w:t>
      </w:r>
      <w:r w:rsidRPr="0001042B">
        <w:rPr>
          <w:rStyle w:val="Emphasis"/>
        </w:rPr>
        <w:t xml:space="preserve"> cyber</w:t>
      </w:r>
      <w:r w:rsidRPr="00F6084D">
        <w:rPr>
          <w:rStyle w:val="Emphasis"/>
          <w:highlight w:val="green"/>
        </w:rPr>
        <w:t>attack</w:t>
      </w:r>
      <w:r w:rsidRPr="0001042B">
        <w:rPr>
          <w:rStyle w:val="StyleUnderline"/>
        </w:rPr>
        <w:t xml:space="preserve"> since </w:t>
      </w:r>
      <w:r w:rsidRPr="00BD74EE">
        <w:rPr>
          <w:rStyle w:val="StyleUnderline"/>
        </w:rPr>
        <w:t xml:space="preserve">it </w:t>
      </w:r>
      <w:r w:rsidRPr="00F6084D">
        <w:rPr>
          <w:rStyle w:val="StyleUnderline"/>
          <w:highlight w:val="green"/>
        </w:rPr>
        <w:t>would</w:t>
      </w:r>
      <w:r w:rsidRPr="0001042B">
        <w:rPr>
          <w:rStyle w:val="StyleUnderline"/>
        </w:rPr>
        <w:t xml:space="preserve"> </w:t>
      </w:r>
      <w:r w:rsidRPr="0001042B">
        <w:rPr>
          <w:rStyle w:val="Emphasis"/>
        </w:rPr>
        <w:t>certainly</w:t>
      </w:r>
      <w:r w:rsidRPr="0001042B">
        <w:rPr>
          <w:rStyle w:val="StyleUnderline"/>
        </w:rPr>
        <w:t xml:space="preserve"> </w:t>
      </w:r>
      <w:r w:rsidRPr="00F6084D">
        <w:rPr>
          <w:rStyle w:val="StyleUnderline"/>
          <w:highlight w:val="green"/>
        </w:rPr>
        <w:t>produce</w:t>
      </w:r>
      <w:r w:rsidRPr="0001042B">
        <w:rPr>
          <w:rStyle w:val="StyleUnderline"/>
        </w:rPr>
        <w:t xml:space="preserve"> </w:t>
      </w:r>
      <w:r w:rsidRPr="0001042B">
        <w:rPr>
          <w:rStyle w:val="Emphasis"/>
        </w:rPr>
        <w:t xml:space="preserve">an </w:t>
      </w:r>
      <w:r w:rsidRPr="00F6084D">
        <w:rPr>
          <w:rStyle w:val="Emphasis"/>
          <w:highlight w:val="green"/>
        </w:rPr>
        <w:t>equal</w:t>
      </w:r>
      <w:r w:rsidRPr="0001042B">
        <w:rPr>
          <w:rStyle w:val="Emphasis"/>
        </w:rPr>
        <w:t xml:space="preserve">ly catastrophic </w:t>
      </w:r>
      <w:r w:rsidRPr="00F6084D">
        <w:rPr>
          <w:rStyle w:val="Emphasis"/>
          <w:highlight w:val="green"/>
        </w:rPr>
        <w:t>retaliation</w:t>
      </w:r>
      <w:r w:rsidRPr="0001042B">
        <w:rPr>
          <w:rStyle w:val="StyleUnderline"/>
        </w:rPr>
        <w:t>. Their goal is to stay below the “use-of-force” threshold</w:t>
      </w:r>
      <w:r w:rsidRPr="00BD74EE">
        <w:rPr>
          <w:sz w:val="16"/>
        </w:rPr>
        <w:t xml:space="preserve"> and undertake damaging cyber actions against the United States, </w:t>
      </w:r>
      <w:r w:rsidRPr="0001042B">
        <w:rPr>
          <w:rStyle w:val="StyleUnderline"/>
        </w:rPr>
        <w:t>not start a war</w:t>
      </w:r>
      <w:r w:rsidRPr="00BD74EE">
        <w:rPr>
          <w:sz w:val="16"/>
        </w:rPr>
        <w:t>.</w:t>
      </w:r>
    </w:p>
    <w:p w14:paraId="2B9B8414" w14:textId="77777777" w:rsidR="00041A19" w:rsidRPr="00BD74EE" w:rsidRDefault="00041A19" w:rsidP="00041A19">
      <w:pPr>
        <w:rPr>
          <w:sz w:val="16"/>
        </w:rPr>
      </w:pPr>
      <w:r w:rsidRPr="0001042B">
        <w:rPr>
          <w:rStyle w:val="StyleUnderline"/>
        </w:rPr>
        <w:t>This has implications</w:t>
      </w:r>
      <w:r w:rsidRPr="00BD74EE">
        <w:rPr>
          <w:sz w:val="16"/>
        </w:rPr>
        <w:t xml:space="preserve"> for the discussion of </w:t>
      </w:r>
      <w:r w:rsidRPr="00F6084D">
        <w:rPr>
          <w:rStyle w:val="Emphasis"/>
          <w:highlight w:val="green"/>
        </w:rPr>
        <w:t>inadvertent escalation</w:t>
      </w:r>
      <w:r w:rsidRPr="0001042B">
        <w:rPr>
          <w:rStyle w:val="StyleUnderline"/>
        </w:rPr>
        <w:t>, something that has also</w:t>
      </w:r>
      <w:r w:rsidRPr="00BD74EE">
        <w:rPr>
          <w:sz w:val="16"/>
        </w:rPr>
        <w:t xml:space="preserve"> </w:t>
      </w:r>
      <w:r w:rsidRPr="00F6084D">
        <w:rPr>
          <w:rStyle w:val="Emphasis"/>
          <w:highlight w:val="green"/>
        </w:rPr>
        <w:t>never occurred</w:t>
      </w:r>
      <w:r w:rsidRPr="00BD74EE">
        <w:rPr>
          <w:sz w:val="16"/>
        </w:rPr>
        <w:t xml:space="preserve">. The concern over escalation deserves a longer discussion, as </w:t>
      </w:r>
      <w:r w:rsidRPr="0001042B">
        <w:rPr>
          <w:rStyle w:val="StyleUnderline"/>
        </w:rPr>
        <w:t xml:space="preserve">there are both </w:t>
      </w:r>
      <w:r w:rsidRPr="0001042B">
        <w:rPr>
          <w:rStyle w:val="Emphasis"/>
        </w:rPr>
        <w:t>technological</w:t>
      </w:r>
      <w:r w:rsidRPr="0001042B">
        <w:rPr>
          <w:rStyle w:val="StyleUnderline"/>
        </w:rPr>
        <w:t xml:space="preserve"> and </w:t>
      </w:r>
      <w:r w:rsidRPr="0001042B">
        <w:rPr>
          <w:rStyle w:val="Emphasis"/>
        </w:rPr>
        <w:t>strategic</w:t>
      </w:r>
      <w:r w:rsidRPr="0001042B">
        <w:rPr>
          <w:rStyle w:val="StyleUnderline"/>
        </w:rPr>
        <w:t xml:space="preserve"> </w:t>
      </w:r>
      <w:r w:rsidRPr="00F6084D">
        <w:rPr>
          <w:rStyle w:val="Emphasis"/>
          <w:highlight w:val="green"/>
        </w:rPr>
        <w:t>constraints</w:t>
      </w:r>
      <w:r w:rsidRPr="0001042B">
        <w:rPr>
          <w:rStyle w:val="StyleUnderline"/>
        </w:rPr>
        <w:t xml:space="preserve"> that shape and </w:t>
      </w:r>
      <w:r w:rsidRPr="00F6084D">
        <w:rPr>
          <w:rStyle w:val="Emphasis"/>
          <w:highlight w:val="green"/>
        </w:rPr>
        <w:t>limit risk</w:t>
      </w:r>
      <w:r w:rsidRPr="0001042B">
        <w:rPr>
          <w:rStyle w:val="Emphasis"/>
        </w:rPr>
        <w:t xml:space="preserve"> in cyber operations</w:t>
      </w:r>
      <w:r w:rsidRPr="0001042B">
        <w:rPr>
          <w:rStyle w:val="StyleUnderline"/>
        </w:rPr>
        <w:t xml:space="preserve">, and </w:t>
      </w:r>
      <w:r w:rsidRPr="0001042B">
        <w:rPr>
          <w:rStyle w:val="Emphasis"/>
        </w:rPr>
        <w:t xml:space="preserve">the </w:t>
      </w:r>
      <w:r w:rsidRPr="00F6084D">
        <w:rPr>
          <w:rStyle w:val="Emphasis"/>
          <w:highlight w:val="green"/>
        </w:rPr>
        <w:t>absence</w:t>
      </w:r>
      <w:r w:rsidRPr="0001042B">
        <w:rPr>
          <w:rStyle w:val="Emphasis"/>
        </w:rPr>
        <w:t xml:space="preserve"> of inadvertent escalation</w:t>
      </w:r>
      <w:r w:rsidRPr="0001042B">
        <w:rPr>
          <w:rStyle w:val="StyleUnderline"/>
        </w:rPr>
        <w:t xml:space="preserve"> </w:t>
      </w:r>
      <w:r w:rsidRPr="00F6084D">
        <w:rPr>
          <w:rStyle w:val="StyleUnderline"/>
          <w:highlight w:val="green"/>
        </w:rPr>
        <w:t>suggests</w:t>
      </w:r>
      <w:r w:rsidRPr="0001042B">
        <w:rPr>
          <w:rStyle w:val="StyleUnderline"/>
        </w:rPr>
        <w:t xml:space="preserve"> </w:t>
      </w:r>
      <w:r w:rsidRPr="0001042B">
        <w:rPr>
          <w:rStyle w:val="Emphasis"/>
        </w:rPr>
        <w:t xml:space="preserve">a high degree of </w:t>
      </w:r>
      <w:r w:rsidRPr="00F6084D">
        <w:rPr>
          <w:rStyle w:val="Emphasis"/>
          <w:highlight w:val="green"/>
        </w:rPr>
        <w:t>control</w:t>
      </w:r>
      <w:r w:rsidRPr="0001042B">
        <w:rPr>
          <w:rStyle w:val="StyleUnderline"/>
        </w:rPr>
        <w:t xml:space="preserve"> for cyber capabilities </w:t>
      </w:r>
      <w:r w:rsidRPr="00F6084D">
        <w:rPr>
          <w:rStyle w:val="StyleUnderline"/>
          <w:highlight w:val="green"/>
        </w:rPr>
        <w:t xml:space="preserve">by </w:t>
      </w:r>
      <w:r w:rsidRPr="00F6084D">
        <w:rPr>
          <w:rStyle w:val="Emphasis"/>
          <w:highlight w:val="green"/>
        </w:rPr>
        <w:t>advanced states</w:t>
      </w:r>
      <w:r w:rsidRPr="0001042B">
        <w:rPr>
          <w:rStyle w:val="StyleUnderline"/>
        </w:rPr>
        <w:t xml:space="preserve">. Attackers, particularly among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major </w:t>
      </w:r>
      <w:r w:rsidRPr="0001042B">
        <w:rPr>
          <w:rStyle w:val="Emphasis"/>
        </w:rPr>
        <w:t>opponents</w:t>
      </w:r>
      <w:r w:rsidRPr="00BD74EE">
        <w:rPr>
          <w:sz w:val="16"/>
        </w:rPr>
        <w:t xml:space="preserve"> </w:t>
      </w:r>
      <w:r w:rsidRPr="0001042B">
        <w:rPr>
          <w:rStyle w:val="StyleUnderline"/>
        </w:rPr>
        <w:t xml:space="preserve">for whom cyber is just one of the tools for confrontation, seek to </w:t>
      </w:r>
      <w:r w:rsidRPr="0001042B">
        <w:rPr>
          <w:rStyle w:val="Emphasis"/>
        </w:rPr>
        <w:t>avoid actions</w:t>
      </w:r>
      <w:r w:rsidRPr="0001042B">
        <w:rPr>
          <w:rStyle w:val="StyleUnderline"/>
        </w:rPr>
        <w:t xml:space="preserve"> that could </w:t>
      </w:r>
      <w:r w:rsidRPr="0001042B">
        <w:rPr>
          <w:rStyle w:val="Emphasis"/>
        </w:rPr>
        <w:t>trigger escalation</w:t>
      </w:r>
      <w:r w:rsidRPr="00BD74EE">
        <w:rPr>
          <w:sz w:val="16"/>
        </w:rPr>
        <w:t>.</w:t>
      </w:r>
    </w:p>
    <w:p w14:paraId="0826AC97" w14:textId="77777777" w:rsidR="00041A19" w:rsidRPr="00BD74EE" w:rsidRDefault="00041A19" w:rsidP="00041A19">
      <w:pPr>
        <w:rPr>
          <w:sz w:val="16"/>
        </w:rPr>
      </w:pPr>
      <w:r w:rsidRPr="0001042B">
        <w:rPr>
          <w:rStyle w:val="StyleUnderline"/>
        </w:rPr>
        <w:t xml:space="preserve">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 has two opponents (</w:t>
      </w:r>
      <w:r w:rsidRPr="0001042B">
        <w:rPr>
          <w:rStyle w:val="Emphasis"/>
        </w:rPr>
        <w:t>China</w:t>
      </w:r>
      <w:r w:rsidRPr="0001042B">
        <w:rPr>
          <w:rStyle w:val="StyleUnderline"/>
        </w:rPr>
        <w:t xml:space="preserve"> and </w:t>
      </w:r>
      <w:r w:rsidRPr="0001042B">
        <w:rPr>
          <w:rStyle w:val="Emphasis"/>
        </w:rPr>
        <w:t>Russia</w:t>
      </w:r>
      <w:r w:rsidRPr="0001042B">
        <w:rPr>
          <w:rStyle w:val="StyleUnderline"/>
        </w:rPr>
        <w:t>) who are capable of damaging cyberattacks.</w:t>
      </w:r>
      <w:r w:rsidRPr="00BD74EE">
        <w:rPr>
          <w:sz w:val="16"/>
        </w:rPr>
        <w:t xml:space="preserve"> Russia has demonstrated its attack skills on the Ukrainian power grid, </w:t>
      </w:r>
      <w:r w:rsidRPr="0001042B">
        <w:rPr>
          <w:rStyle w:val="StyleUnderline"/>
        </w:rPr>
        <w:t xml:space="preserve">but </w:t>
      </w:r>
      <w:r w:rsidRPr="00F6084D">
        <w:rPr>
          <w:rStyle w:val="StyleUnderline"/>
          <w:highlight w:val="green"/>
        </w:rPr>
        <w:t xml:space="preserve">neither </w:t>
      </w:r>
      <w:r w:rsidRPr="00F6084D">
        <w:rPr>
          <w:rStyle w:val="Emphasis"/>
          <w:highlight w:val="green"/>
        </w:rPr>
        <w:t>Russia</w:t>
      </w:r>
      <w:r w:rsidRPr="0001042B">
        <w:rPr>
          <w:rStyle w:val="Emphasis"/>
        </w:rPr>
        <w:t xml:space="preserve"> nor </w:t>
      </w:r>
      <w:r w:rsidRPr="00F6084D">
        <w:rPr>
          <w:rStyle w:val="Emphasis"/>
          <w:highlight w:val="green"/>
        </w:rPr>
        <w:t>China</w:t>
      </w:r>
      <w:r w:rsidRPr="00F6084D">
        <w:rPr>
          <w:rStyle w:val="StyleUnderline"/>
          <w:highlight w:val="green"/>
        </w:rPr>
        <w:t xml:space="preserve"> would</w:t>
      </w:r>
      <w:r w:rsidRPr="0001042B">
        <w:rPr>
          <w:rStyle w:val="StyleUnderline"/>
        </w:rPr>
        <w:t xml:space="preserve"> be </w:t>
      </w:r>
      <w:r w:rsidRPr="0001042B">
        <w:rPr>
          <w:rStyle w:val="Emphasis"/>
        </w:rPr>
        <w:t>well served</w:t>
      </w:r>
      <w:r w:rsidRPr="0001042B">
        <w:rPr>
          <w:rStyle w:val="StyleUnderline"/>
        </w:rPr>
        <w:t xml:space="preserve"> by a</w:t>
      </w:r>
      <w:r w:rsidRPr="00BD74EE">
        <w:rPr>
          <w:sz w:val="16"/>
        </w:rPr>
        <w:t xml:space="preserve"> similar </w:t>
      </w:r>
      <w:r w:rsidRPr="00F6084D">
        <w:rPr>
          <w:rStyle w:val="StyleUnderline"/>
          <w:highlight w:val="green"/>
        </w:rPr>
        <w:t>attack</w:t>
      </w:r>
      <w:r w:rsidRPr="0001042B">
        <w:rPr>
          <w:rStyle w:val="StyleUnderline"/>
        </w:rPr>
        <w:t xml:space="preserve"> on the </w:t>
      </w:r>
      <w:r w:rsidRPr="00F6084D">
        <w:rPr>
          <w:rStyle w:val="Emphasis"/>
          <w:highlight w:val="green"/>
        </w:rPr>
        <w:t>U</w:t>
      </w:r>
      <w:r w:rsidRPr="0001042B">
        <w:rPr>
          <w:rStyle w:val="StyleUnderline"/>
        </w:rPr>
        <w:t xml:space="preserve">nited </w:t>
      </w:r>
      <w:r w:rsidRPr="00F6084D">
        <w:rPr>
          <w:rStyle w:val="Emphasis"/>
          <w:highlight w:val="green"/>
        </w:rPr>
        <w:t>S</w:t>
      </w:r>
      <w:r w:rsidRPr="0001042B">
        <w:rPr>
          <w:rStyle w:val="StyleUnderline"/>
        </w:rPr>
        <w:t xml:space="preserve">tates. </w:t>
      </w:r>
      <w:r w:rsidRPr="00F6084D">
        <w:rPr>
          <w:rStyle w:val="Emphasis"/>
          <w:highlight w:val="green"/>
        </w:rPr>
        <w:t>Iran</w:t>
      </w:r>
      <w:r w:rsidRPr="00BD74EE">
        <w:rPr>
          <w:sz w:val="16"/>
        </w:rPr>
        <w:t xml:space="preserve"> is improving and </w:t>
      </w:r>
      <w:r w:rsidRPr="0001042B">
        <w:rPr>
          <w:rStyle w:val="StyleUnderline"/>
        </w:rPr>
        <w:t xml:space="preserve">may reach the point where it </w:t>
      </w:r>
      <w:r w:rsidRPr="00BD74EE">
        <w:rPr>
          <w:rStyle w:val="StyleUnderline"/>
        </w:rPr>
        <w:t>could</w:t>
      </w:r>
      <w:r w:rsidRPr="0001042B">
        <w:rPr>
          <w:rStyle w:val="StyleUnderline"/>
        </w:rPr>
        <w:t xml:space="preserve"> use cyberattacks</w:t>
      </w:r>
      <w:r w:rsidRPr="00BD74EE">
        <w:rPr>
          <w:sz w:val="16"/>
        </w:rPr>
        <w:t xml:space="preserve"> to cause major damage, </w:t>
      </w:r>
      <w:r w:rsidRPr="00BD74EE">
        <w:rPr>
          <w:rStyle w:val="StyleUnderline"/>
        </w:rPr>
        <w:t>but</w:t>
      </w:r>
      <w:r w:rsidRPr="0001042B">
        <w:rPr>
          <w:rStyle w:val="StyleUnderline"/>
        </w:rPr>
        <w:t xml:space="preserve"> it would </w:t>
      </w:r>
      <w:r w:rsidRPr="00F6084D">
        <w:rPr>
          <w:rStyle w:val="Emphasis"/>
          <w:highlight w:val="green"/>
        </w:rPr>
        <w:t>only</w:t>
      </w:r>
      <w:r w:rsidRPr="0001042B">
        <w:rPr>
          <w:rStyle w:val="StyleUnderline"/>
        </w:rPr>
        <w:t xml:space="preserve"> do so </w:t>
      </w:r>
      <w:r w:rsidRPr="00BD74EE">
        <w:rPr>
          <w:rStyle w:val="StyleUnderline"/>
        </w:rPr>
        <w:t>when</w:t>
      </w:r>
      <w:r w:rsidRPr="0001042B">
        <w:rPr>
          <w:rStyle w:val="StyleUnderline"/>
        </w:rPr>
        <w:t xml:space="preserve"> it has </w:t>
      </w:r>
      <w:r w:rsidRPr="0001042B">
        <w:rPr>
          <w:rStyle w:val="Emphasis"/>
        </w:rPr>
        <w:t>decided</w:t>
      </w:r>
      <w:r w:rsidRPr="0001042B">
        <w:rPr>
          <w:rStyle w:val="StyleUnderline"/>
        </w:rPr>
        <w:t xml:space="preserve"> to </w:t>
      </w:r>
      <w:r w:rsidRPr="0001042B">
        <w:rPr>
          <w:rStyle w:val="Emphasis"/>
        </w:rPr>
        <w:t>engage</w:t>
      </w:r>
      <w:r w:rsidRPr="0001042B">
        <w:rPr>
          <w:rStyle w:val="StyleUnderline"/>
        </w:rPr>
        <w:t xml:space="preserve"> </w:t>
      </w:r>
      <w:r w:rsidRPr="00F6084D">
        <w:rPr>
          <w:rStyle w:val="StyleUnderline"/>
          <w:highlight w:val="green"/>
        </w:rPr>
        <w:t>in</w:t>
      </w:r>
      <w:r w:rsidRPr="0001042B">
        <w:rPr>
          <w:rStyle w:val="StyleUnderline"/>
        </w:rPr>
        <w:t xml:space="preserve"> a</w:t>
      </w:r>
      <w:r w:rsidRPr="00BD74EE">
        <w:rPr>
          <w:sz w:val="16"/>
        </w:rPr>
        <w:t xml:space="preserve"> </w:t>
      </w:r>
      <w:r w:rsidRPr="0001042B">
        <w:rPr>
          <w:rStyle w:val="Emphasis"/>
        </w:rPr>
        <w:t xml:space="preserve">major </w:t>
      </w:r>
      <w:r w:rsidRPr="00F6084D">
        <w:rPr>
          <w:rStyle w:val="Emphasis"/>
          <w:highlight w:val="green"/>
        </w:rPr>
        <w:t>armed conflict</w:t>
      </w:r>
      <w:r w:rsidRPr="0001042B">
        <w:rPr>
          <w:rStyle w:val="StyleUnderline"/>
        </w:rPr>
        <w:t xml:space="preserve"> with 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w:t>
      </w:r>
      <w:r w:rsidRPr="00BD74EE">
        <w:rPr>
          <w:sz w:val="16"/>
        </w:rPr>
        <w:t xml:space="preserve">. Iran might attack targets outside the United States and its allies with less risk and continues to experiment with cyberattacks against Israeli critical infrastructure. </w:t>
      </w:r>
      <w:r w:rsidRPr="00F6084D">
        <w:rPr>
          <w:rStyle w:val="Emphasis"/>
          <w:highlight w:val="green"/>
        </w:rPr>
        <w:t>North Korea</w:t>
      </w:r>
      <w:r w:rsidRPr="00F6084D">
        <w:rPr>
          <w:rStyle w:val="StyleUnderline"/>
          <w:highlight w:val="green"/>
        </w:rPr>
        <w:t xml:space="preserve"> has </w:t>
      </w:r>
      <w:r w:rsidRPr="00F6084D">
        <w:rPr>
          <w:rStyle w:val="Emphasis"/>
          <w:highlight w:val="green"/>
        </w:rPr>
        <w:t>no</w:t>
      </w:r>
      <w:r w:rsidRPr="0001042B">
        <w:rPr>
          <w:rStyle w:val="Emphasis"/>
        </w:rPr>
        <w:t>t</w:t>
      </w:r>
      <w:r w:rsidRPr="00BD74EE">
        <w:rPr>
          <w:sz w:val="16"/>
        </w:rPr>
        <w:t xml:space="preserve"> yet </w:t>
      </w:r>
      <w:r w:rsidRPr="0001042B">
        <w:rPr>
          <w:rStyle w:val="StyleUnderline"/>
        </w:rPr>
        <w:t xml:space="preserve">developed this kind of </w:t>
      </w:r>
      <w:r w:rsidRPr="00F6084D">
        <w:rPr>
          <w:rStyle w:val="StyleUnderline"/>
          <w:highlight w:val="green"/>
        </w:rPr>
        <w:t>capability</w:t>
      </w:r>
      <w:r w:rsidRPr="00BD74EE">
        <w:rPr>
          <w:sz w:val="16"/>
        </w:rPr>
        <w:t>.</w:t>
      </w:r>
    </w:p>
    <w:p w14:paraId="6F2635B2" w14:textId="77777777" w:rsidR="00041A19" w:rsidRPr="006B4DC6" w:rsidRDefault="00041A19" w:rsidP="00041A19">
      <w:pPr>
        <w:pStyle w:val="Heading4"/>
      </w:pPr>
      <w:r>
        <w:t>No impact to the grid.</w:t>
      </w:r>
    </w:p>
    <w:p w14:paraId="27E6CF60" w14:textId="77777777" w:rsidR="00041A19" w:rsidRPr="005668A1" w:rsidRDefault="00041A19" w:rsidP="00041A19">
      <w:r w:rsidRPr="005668A1">
        <w:t xml:space="preserve">Jesse </w:t>
      </w:r>
      <w:r w:rsidRPr="005668A1">
        <w:rPr>
          <w:rStyle w:val="Style13ptBold"/>
        </w:rPr>
        <w:t>Dunietz &amp;</w:t>
      </w:r>
      <w:r w:rsidRPr="005668A1">
        <w:t xml:space="preserve"> Robert M. </w:t>
      </w:r>
      <w:r w:rsidRPr="005668A1">
        <w:rPr>
          <w:rStyle w:val="Style13ptBold"/>
        </w:rPr>
        <w:t>Lee 17</w:t>
      </w:r>
      <w:r w:rsidRPr="005668A1">
        <w:t xml:space="preserve">. *Scientific American's 2017 AAAS Mass Media fellow, and a Ph.D. candidate in computer science at Carnegie Mellon University. *CEO of industrial cybersecurity firm Dragos. “Is the Power Grid Getting More Vulnerable to Cyber Attacks?” Scientific American. </w:t>
      </w:r>
      <w:r>
        <w:t xml:space="preserve">2017. </w:t>
      </w:r>
      <w:hyperlink r:id="rId14" w:history="1">
        <w:r w:rsidRPr="0085400A">
          <w:rPr>
            <w:rStyle w:val="Hyperlink"/>
          </w:rPr>
          <w:t>https://www.scientificamerican.com/article/is-the-power-grid-getting-more-vulnerable-to-cyber-attacks/</w:t>
        </w:r>
      </w:hyperlink>
    </w:p>
    <w:p w14:paraId="5CAE5B08" w14:textId="6DC85227" w:rsidR="00041A19" w:rsidRDefault="00041A19" w:rsidP="00041A19">
      <w:pPr>
        <w:rPr>
          <w:sz w:val="16"/>
        </w:rPr>
      </w:pPr>
      <w:r w:rsidRPr="001F78A3">
        <w:rPr>
          <w:sz w:val="16"/>
        </w:rPr>
        <w:t xml:space="preserve">Two weeks ago it was cyberattacks on the Irish power grid. Last month it was a digital assault on U.S. energy companies, including a nuclear power plant. Back in December a Russian hack of a Vermont utility was all over the news. From the media buzz, </w:t>
      </w:r>
      <w:r w:rsidRPr="006B4DC6">
        <w:rPr>
          <w:rStyle w:val="StyleUnderline"/>
        </w:rPr>
        <w:t>one might conclude that power grid infrastructure is teetering on the brink of a hacker-induced meltdown</w:t>
      </w:r>
      <w:r w:rsidRPr="001F78A3">
        <w:rPr>
          <w:sz w:val="16"/>
        </w:rPr>
        <w:t xml:space="preserve">. </w:t>
      </w:r>
      <w:r w:rsidRPr="006B4DC6">
        <w:rPr>
          <w:rStyle w:val="StyleUnderline"/>
        </w:rPr>
        <w:t>The real story is more nuanced</w:t>
      </w:r>
      <w:r w:rsidRPr="001F78A3">
        <w:rPr>
          <w:sz w:val="16"/>
        </w:rPr>
        <w:t xml:space="preserve">, however. </w:t>
      </w:r>
      <w:r w:rsidRPr="006B4DC6">
        <w:rPr>
          <w:rStyle w:val="StyleUnderline"/>
        </w:rPr>
        <w:t>Scientific American spoke with grid cybersecurity expert</w:t>
      </w:r>
      <w:r w:rsidRPr="001F78A3">
        <w:rPr>
          <w:sz w:val="16"/>
        </w:rPr>
        <w:t xml:space="preserve"> Robert M. </w:t>
      </w:r>
      <w:r w:rsidRPr="006B4DC6">
        <w:rPr>
          <w:rStyle w:val="StyleUnderline"/>
        </w:rPr>
        <w:t>Lee, CEO of industrial cybersecurity firm Dragos</w:t>
      </w:r>
      <w:r w:rsidRPr="001F78A3">
        <w:rPr>
          <w:sz w:val="16"/>
        </w:rPr>
        <w:t xml:space="preserve">, Inc., to sort out fact from hype. </w:t>
      </w:r>
      <w:r w:rsidRPr="006B4DC6">
        <w:rPr>
          <w:rStyle w:val="StyleUnderline"/>
        </w:rPr>
        <w:t>Dragos</w:t>
      </w:r>
      <w:r w:rsidRPr="001F78A3">
        <w:rPr>
          <w:sz w:val="16"/>
        </w:rPr>
        <w:t xml:space="preserve">, which </w:t>
      </w:r>
      <w:r w:rsidRPr="006B4DC6">
        <w:rPr>
          <w:rStyle w:val="StyleUnderline"/>
        </w:rPr>
        <w:t>aims to protect critical infrastructure from cyberattacks</w:t>
      </w:r>
      <w:r w:rsidRPr="001F78A3">
        <w:rPr>
          <w:sz w:val="16"/>
        </w:rPr>
        <w:t xml:space="preserve">, recently raised $10 million from investors to further its mission. Before he founded the company, </w:t>
      </w:r>
      <w:r w:rsidRPr="006B4DC6">
        <w:rPr>
          <w:rStyle w:val="StyleUnderline"/>
        </w:rPr>
        <w:t>Lee worked for the U.S. government analyzing and defending against cyberattacks on infrastructure</w:t>
      </w:r>
      <w:r w:rsidRPr="001F78A3">
        <w:rPr>
          <w:sz w:val="16"/>
        </w:rPr>
        <w:t xml:space="preserve">. </w:t>
      </w:r>
      <w:r w:rsidRPr="006B4DC6">
        <w:rPr>
          <w:rStyle w:val="StyleUnderline"/>
        </w:rPr>
        <w:t>For</w:t>
      </w:r>
      <w:r w:rsidRPr="001F78A3">
        <w:rPr>
          <w:sz w:val="16"/>
        </w:rPr>
        <w:t xml:space="preserve"> a portion of </w:t>
      </w:r>
      <w:r w:rsidRPr="006B4DC6">
        <w:rPr>
          <w:rStyle w:val="StyleUnderline"/>
        </w:rPr>
        <w:t>his military career, he</w:t>
      </w:r>
      <w:r w:rsidRPr="001F78A3">
        <w:rPr>
          <w:sz w:val="16"/>
        </w:rPr>
        <w:t xml:space="preserve"> also </w:t>
      </w:r>
      <w:r w:rsidRPr="006B4DC6">
        <w:rPr>
          <w:rStyle w:val="StyleUnderline"/>
        </w:rPr>
        <w:lastRenderedPageBreak/>
        <w:t>worked on the government’s offensive front</w:t>
      </w:r>
      <w:r w:rsidRPr="001F78A3">
        <w:rPr>
          <w:sz w:val="16"/>
        </w:rPr>
        <w:t xml:space="preserve">. </w:t>
      </w:r>
      <w:r w:rsidRPr="006B4DC6">
        <w:rPr>
          <w:rStyle w:val="StyleUnderline"/>
        </w:rPr>
        <w:t>His work has given him a front-row view on both sides of infrastructure cybersecurity</w:t>
      </w:r>
      <w:r w:rsidRPr="001F78A3">
        <w:rPr>
          <w:sz w:val="16"/>
        </w:rPr>
        <w:t xml:space="preserve">. [An edited transcript of the interview follows.] How concerned should we be about grid and infrastructure cybersecurity, and what should we be most worried about? </w:t>
      </w:r>
      <w:r w:rsidRPr="001F78A3">
        <w:rPr>
          <w:rStyle w:val="StyleUnderline"/>
        </w:rPr>
        <w:t>The</w:t>
      </w:r>
      <w:r w:rsidRPr="006B4DC6">
        <w:rPr>
          <w:rStyle w:val="StyleUnderline"/>
        </w:rPr>
        <w:t xml:space="preserve"> electric </w:t>
      </w:r>
      <w:r w:rsidRPr="00F6084D">
        <w:rPr>
          <w:rStyle w:val="StyleUnderline"/>
          <w:highlight w:val="green"/>
        </w:rPr>
        <w:t>grid</w:t>
      </w:r>
      <w:r w:rsidRPr="006B4DC6">
        <w:rPr>
          <w:rStyle w:val="StyleUnderline"/>
        </w:rPr>
        <w:t xml:space="preserve"> and most infrastructure we have </w:t>
      </w:r>
      <w:r w:rsidRPr="001F78A3">
        <w:rPr>
          <w:rStyle w:val="StyleUnderline"/>
        </w:rPr>
        <w:t>is</w:t>
      </w:r>
      <w:r w:rsidRPr="006B4DC6">
        <w:rPr>
          <w:rStyle w:val="StyleUnderline"/>
        </w:rPr>
        <w:t xml:space="preserve"> actually fairly </w:t>
      </w:r>
      <w:r w:rsidRPr="00F6084D">
        <w:rPr>
          <w:rStyle w:val="Emphasis"/>
          <w:highlight w:val="green"/>
        </w:rPr>
        <w:t>well built for reliability</w:t>
      </w:r>
      <w:r w:rsidRPr="006B4DC6">
        <w:rPr>
          <w:rStyle w:val="StyleUnderline"/>
        </w:rPr>
        <w:t xml:space="preserve"> and safety</w:t>
      </w:r>
      <w:r w:rsidRPr="001F78A3">
        <w:rPr>
          <w:sz w:val="16"/>
        </w:rPr>
        <w:t xml:space="preserve">. </w:t>
      </w:r>
      <w:r w:rsidRPr="006B4DC6">
        <w:rPr>
          <w:rStyle w:val="StyleUnderline"/>
        </w:rPr>
        <w:t xml:space="preserve">We’ve had </w:t>
      </w:r>
      <w:r w:rsidRPr="001F78A3">
        <w:rPr>
          <w:rStyle w:val="StyleUnderline"/>
        </w:rPr>
        <w:t xml:space="preserve">a </w:t>
      </w:r>
      <w:r w:rsidRPr="00F6084D">
        <w:rPr>
          <w:rStyle w:val="Emphasis"/>
          <w:highlight w:val="green"/>
        </w:rPr>
        <w:t>strong safety culture</w:t>
      </w:r>
      <w:r w:rsidRPr="006B4DC6">
        <w:rPr>
          <w:rStyle w:val="StyleUnderline"/>
        </w:rPr>
        <w:t xml:space="preserve"> in industrial engineering for decades</w:t>
      </w:r>
      <w:r w:rsidRPr="001F78A3">
        <w:rPr>
          <w:sz w:val="16"/>
        </w:rPr>
        <w:t xml:space="preserve">. </w:t>
      </w:r>
      <w:r w:rsidRPr="006B4DC6">
        <w:rPr>
          <w:rStyle w:val="StyleUnderline"/>
        </w:rPr>
        <w:t>That safety and reliability</w:t>
      </w:r>
      <w:r w:rsidRPr="001F78A3">
        <w:rPr>
          <w:sz w:val="16"/>
        </w:rPr>
        <w:t xml:space="preserve"> has never been thought of from a cybersecurity perspective, but it </w:t>
      </w:r>
      <w:r w:rsidRPr="006B4DC6">
        <w:rPr>
          <w:rStyle w:val="StyleUnderline"/>
        </w:rPr>
        <w:t xml:space="preserve">has </w:t>
      </w:r>
      <w:r w:rsidRPr="00F6084D">
        <w:rPr>
          <w:rStyle w:val="StyleUnderline"/>
          <w:highlight w:val="green"/>
        </w:rPr>
        <w:t>afforded</w:t>
      </w:r>
      <w:r w:rsidRPr="006B4DC6">
        <w:rPr>
          <w:rStyle w:val="StyleUnderline"/>
        </w:rPr>
        <w:t xml:space="preserve"> us </w:t>
      </w:r>
      <w:r w:rsidRPr="001F78A3">
        <w:rPr>
          <w:rStyle w:val="StyleUnderline"/>
        </w:rPr>
        <w:t xml:space="preserve">a </w:t>
      </w:r>
      <w:r w:rsidRPr="00F6084D">
        <w:rPr>
          <w:rStyle w:val="Emphasis"/>
          <w:highlight w:val="green"/>
        </w:rPr>
        <w:t>very defensible environment</w:t>
      </w:r>
      <w:r w:rsidRPr="001F78A3">
        <w:rPr>
          <w:sz w:val="16"/>
        </w:rPr>
        <w:t xml:space="preserve">. As an example: </w:t>
      </w:r>
      <w:r w:rsidRPr="006B4DC6">
        <w:rPr>
          <w:rStyle w:val="StyleUnderline"/>
        </w:rPr>
        <w:t>if a portion of the U.S. power grid goes down</w:t>
      </w:r>
      <w:r w:rsidRPr="001F78A3">
        <w:rPr>
          <w:sz w:val="16"/>
        </w:rPr>
        <w:t xml:space="preserve">. </w:t>
      </w:r>
      <w:r w:rsidRPr="006B4DC6">
        <w:rPr>
          <w:rStyle w:val="StyleUnderline"/>
        </w:rPr>
        <w:t>We</w:t>
      </w:r>
      <w:r w:rsidRPr="001F78A3">
        <w:rPr>
          <w:sz w:val="16"/>
        </w:rPr>
        <w:t xml:space="preserve"> usually </w:t>
      </w:r>
      <w:r w:rsidRPr="006B4DC6">
        <w:rPr>
          <w:rStyle w:val="StyleUnderline"/>
        </w:rPr>
        <w:t>anticipate those things for hurricanes or winter-weather storms</w:t>
      </w:r>
      <w:r w:rsidRPr="001F78A3">
        <w:rPr>
          <w:sz w:val="16"/>
        </w:rPr>
        <w:t xml:space="preserve">. </w:t>
      </w:r>
      <w:r w:rsidRPr="006B4DC6">
        <w:rPr>
          <w:rStyle w:val="StyleUnderline"/>
        </w:rPr>
        <w:t>And we’re good at moving away from the computers and doing manual operations</w:t>
      </w:r>
      <w:r w:rsidRPr="001F78A3">
        <w:rPr>
          <w:sz w:val="16"/>
        </w:rPr>
        <w:t xml:space="preserve">, just working the infrastructure </w:t>
      </w:r>
      <w:r w:rsidRPr="006B4DC6">
        <w:rPr>
          <w:rStyle w:val="StyleUnderline"/>
        </w:rPr>
        <w:t>to get it back</w:t>
      </w:r>
      <w:r w:rsidRPr="001F78A3">
        <w:rPr>
          <w:sz w:val="16"/>
        </w:rPr>
        <w:t xml:space="preserve">. </w:t>
      </w:r>
      <w:r w:rsidRPr="006B4DC6">
        <w:rPr>
          <w:rStyle w:val="StyleUnderline"/>
        </w:rPr>
        <w:t>Usually it’s hours, maybe days; never more than a week or so</w:t>
      </w:r>
      <w:r w:rsidRPr="001F78A3">
        <w:rPr>
          <w:sz w:val="16"/>
        </w:rPr>
        <w:t xml:space="preserve">. </w:t>
      </w:r>
      <w:r w:rsidRPr="006B4DC6">
        <w:rPr>
          <w:rStyle w:val="StyleUnderline"/>
        </w:rPr>
        <w:t xml:space="preserve">A lot of these </w:t>
      </w:r>
      <w:r w:rsidRPr="00F6084D">
        <w:rPr>
          <w:rStyle w:val="StyleUnderline"/>
          <w:highlight w:val="green"/>
        </w:rPr>
        <w:t>cyberattacks deal with</w:t>
      </w:r>
      <w:r w:rsidRPr="006B4DC6">
        <w:rPr>
          <w:rStyle w:val="StyleUnderline"/>
        </w:rPr>
        <w:t xml:space="preserve"> the computer technology and the </w:t>
      </w:r>
      <w:r w:rsidRPr="00F6084D">
        <w:rPr>
          <w:rStyle w:val="StyleUnderline"/>
          <w:highlight w:val="green"/>
        </w:rPr>
        <w:t>interconnected</w:t>
      </w:r>
      <w:r w:rsidRPr="006B4DC6">
        <w:rPr>
          <w:rStyle w:val="StyleUnderline"/>
        </w:rPr>
        <w:t xml:space="preserve"> nature of the </w:t>
      </w:r>
      <w:r w:rsidRPr="00F6084D">
        <w:rPr>
          <w:rStyle w:val="StyleUnderline"/>
          <w:highlight w:val="green"/>
        </w:rPr>
        <w:t>infrastructure</w:t>
      </w:r>
      <w:r w:rsidRPr="001F78A3">
        <w:rPr>
          <w:sz w:val="16"/>
        </w:rPr>
        <w:t xml:space="preserve">. </w:t>
      </w:r>
      <w:r w:rsidRPr="006B4DC6">
        <w:rPr>
          <w:rStyle w:val="StyleUnderline"/>
        </w:rPr>
        <w:t xml:space="preserve">And so </w:t>
      </w:r>
      <w:r w:rsidRPr="001F78A3">
        <w:rPr>
          <w:rStyle w:val="StyleUnderline"/>
        </w:rPr>
        <w:t>when they target it in</w:t>
      </w:r>
      <w:r w:rsidRPr="006B4DC6">
        <w:rPr>
          <w:rStyle w:val="StyleUnderline"/>
        </w:rPr>
        <w:t xml:space="preserve"> that way, </w:t>
      </w:r>
      <w:r w:rsidRPr="001F78A3">
        <w:rPr>
          <w:rStyle w:val="StyleUnderline"/>
        </w:rPr>
        <w:t xml:space="preserve">you’re talking </w:t>
      </w:r>
      <w:r w:rsidRPr="00F6084D">
        <w:rPr>
          <w:rStyle w:val="Emphasis"/>
          <w:highlight w:val="green"/>
        </w:rPr>
        <w:t>hours</w:t>
      </w:r>
      <w:r w:rsidRPr="001F78A3">
        <w:rPr>
          <w:sz w:val="16"/>
        </w:rPr>
        <w:t xml:space="preserve">, maybe a day, </w:t>
      </w:r>
      <w:r w:rsidRPr="00F6084D">
        <w:rPr>
          <w:rStyle w:val="Emphasis"/>
          <w:highlight w:val="green"/>
        </w:rPr>
        <w:t>at most a week</w:t>
      </w:r>
      <w:r w:rsidRPr="00F6084D">
        <w:rPr>
          <w:rStyle w:val="StyleUnderline"/>
          <w:highlight w:val="green"/>
        </w:rPr>
        <w:t xml:space="preserve"> of disruption</w:t>
      </w:r>
      <w:r w:rsidRPr="001F78A3">
        <w:rPr>
          <w:sz w:val="16"/>
        </w:rPr>
        <w:t xml:space="preserve">. For reasonable scenarios, </w:t>
      </w:r>
      <w:r w:rsidRPr="006B4DC6">
        <w:rPr>
          <w:rStyle w:val="StyleUnderline"/>
        </w:rPr>
        <w:t xml:space="preserve">we’re </w:t>
      </w:r>
      <w:r w:rsidRPr="00F6084D">
        <w:rPr>
          <w:rStyle w:val="Emphasis"/>
          <w:highlight w:val="green"/>
        </w:rPr>
        <w:t>not</w:t>
      </w:r>
      <w:r w:rsidRPr="006B4DC6">
        <w:rPr>
          <w:rStyle w:val="StyleUnderline"/>
        </w:rPr>
        <w:t xml:space="preserve"> talking about a </w:t>
      </w:r>
      <w:r w:rsidRPr="00F6084D">
        <w:rPr>
          <w:rStyle w:val="StyleUnderline"/>
          <w:highlight w:val="green"/>
        </w:rPr>
        <w:t>long</w:t>
      </w:r>
      <w:r w:rsidRPr="006B4DC6">
        <w:rPr>
          <w:rStyle w:val="StyleUnderline"/>
        </w:rPr>
        <w:t xml:space="preserve"> time of </w:t>
      </w:r>
      <w:r w:rsidRPr="00F6084D">
        <w:rPr>
          <w:rStyle w:val="StyleUnderline"/>
          <w:highlight w:val="green"/>
        </w:rPr>
        <w:t>outages, and</w:t>
      </w:r>
      <w:r w:rsidRPr="001F78A3">
        <w:rPr>
          <w:sz w:val="16"/>
        </w:rPr>
        <w:t xml:space="preserve"> we’re </w:t>
      </w:r>
      <w:r w:rsidRPr="00F6084D">
        <w:rPr>
          <w:rStyle w:val="Emphasis"/>
          <w:highlight w:val="green"/>
        </w:rPr>
        <w:t>not</w:t>
      </w:r>
      <w:r w:rsidRPr="001F78A3">
        <w:rPr>
          <w:sz w:val="16"/>
        </w:rPr>
        <w:t xml:space="preserve"> talking about </w:t>
      </w:r>
      <w:r w:rsidRPr="00F6084D">
        <w:rPr>
          <w:rStyle w:val="StyleUnderline"/>
          <w:highlight w:val="green"/>
        </w:rPr>
        <w:t>compromising safety</w:t>
      </w:r>
      <w:r w:rsidRPr="001F78A3">
        <w:rPr>
          <w:sz w:val="16"/>
        </w:rPr>
        <w:t xml:space="preserve">. </w:t>
      </w:r>
      <w:r w:rsidRPr="001F78A3">
        <w:rPr>
          <w:sz w:val="16"/>
          <w:szCs w:val="10"/>
        </w:rPr>
        <w:t>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Havex, [two malware programs that were deployed against energy sector companies]. Basically, far-reaching espionage on industrial facilities one year; the next year getting into industrial environments; and then culmination in attacks in 2015–2016. That’s aggressive in itself. For my own firm, what we’re seeing in the [overall] activity in the space is it’s growing. Over the last decade, I have seen adversary activity increase in some measure, and then around 2013–2014 just start spiking. What are the adversaries actually doing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have to steal information specific to [that] industrial environment. The 2013–2014 campaigns that I mentioned were exactly the kinds of Stage I activity that you’d want to use to pivot into a Stage II activity. And so 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sidRPr="001F78A3">
        <w:rPr>
          <w:sz w:val="16"/>
        </w:rPr>
        <w:t xml:space="preserve"> </w:t>
      </w:r>
      <w:r w:rsidRPr="006B4DC6">
        <w:rPr>
          <w:rStyle w:val="StyleUnderline"/>
        </w:rPr>
        <w:t xml:space="preserve">In </w:t>
      </w:r>
      <w:r w:rsidRPr="00F6084D">
        <w:rPr>
          <w:rStyle w:val="StyleUnderline"/>
          <w:highlight w:val="green"/>
        </w:rPr>
        <w:t>nuclear environments</w:t>
      </w:r>
      <w:r w:rsidRPr="006B4DC6">
        <w:rPr>
          <w:rStyle w:val="StyleUnderline"/>
        </w:rPr>
        <w:t xml:space="preserve">, [business networks and control networks </w:t>
      </w:r>
      <w:r w:rsidRPr="001F78A3">
        <w:rPr>
          <w:rStyle w:val="StyleUnderline"/>
        </w:rPr>
        <w:t>are</w:t>
      </w:r>
      <w:r w:rsidRPr="006B4DC6">
        <w:rPr>
          <w:rStyle w:val="StyleUnderline"/>
        </w:rPr>
        <w:t xml:space="preserve">] </w:t>
      </w:r>
      <w:r w:rsidRPr="00F6084D">
        <w:rPr>
          <w:rStyle w:val="Emphasis"/>
          <w:highlight w:val="green"/>
        </w:rPr>
        <w:t>airgapped</w:t>
      </w:r>
      <w:r w:rsidRPr="001F78A3">
        <w:rPr>
          <w:sz w:val="16"/>
        </w:rPr>
        <w:t xml:space="preserve">—[i.e., </w:t>
      </w:r>
      <w:r w:rsidRPr="006B4DC6">
        <w:rPr>
          <w:rStyle w:val="StyleUnderline"/>
        </w:rPr>
        <w:t>computers on one network cannot talk to those on the other</w:t>
      </w:r>
      <w:r w:rsidRPr="001F78A3">
        <w:rPr>
          <w:sz w:val="16"/>
        </w:rPr>
        <w:t>]—</w:t>
      </w:r>
      <w:r w:rsidRPr="006B4DC6">
        <w:rPr>
          <w:rStyle w:val="StyleUnderline"/>
        </w:rPr>
        <w:t>because of safety regulations</w:t>
      </w:r>
      <w:r w:rsidRPr="001F78A3">
        <w:rPr>
          <w:sz w:val="16"/>
        </w:rPr>
        <w:t xml:space="preserve">. </w:t>
      </w:r>
      <w:r w:rsidRPr="006B4DC6">
        <w:rPr>
          <w:rStyle w:val="StyleUnderline"/>
        </w:rPr>
        <w:t xml:space="preserve">The idea that because you got into the business network you can easily move into the ICS network is </w:t>
      </w:r>
      <w:r w:rsidRPr="006B4DC6">
        <w:rPr>
          <w:rStyle w:val="Emphasis"/>
        </w:rPr>
        <w:t>ridiculous</w:t>
      </w:r>
      <w:r w:rsidRPr="001F78A3">
        <w:rPr>
          <w:sz w:val="16"/>
        </w:rPr>
        <w:t xml:space="preserve">. That is not true with other industrial infrastructures—electric energy, oil and gas, manufacturing, etc. You absolutely have [ICS] networks that are connected up. The nuance here is that we have a joke in the community: you’ll get security folks who don’t know much about ICS coming in with penetration testers and saying, “Oh my gosh, I found so many vulnerabilities!” And so the joke is, why don’t I just sit you down at the terminal? I will give you 100 percent access. Now make the lights blink. There’s a big gap there. [So the challenge is] not so much getting access. It’s once you get access, do you know what to do in a way that’s not just going to be embarrassing? What motivation do these adversaries have to attack the U.S. grid? </w:t>
      </w:r>
      <w:r w:rsidRPr="006B4DC6">
        <w:rPr>
          <w:rStyle w:val="StyleUnderline"/>
        </w:rPr>
        <w:t xml:space="preserve">I do not feel that there is a legitimate reason for adversaries to disrupt or destroy industrial infrastructure </w:t>
      </w:r>
      <w:r w:rsidRPr="006B4DC6">
        <w:rPr>
          <w:rStyle w:val="Emphasis"/>
        </w:rPr>
        <w:t>outside of a conflict scenario</w:t>
      </w:r>
      <w:r w:rsidRPr="001F78A3">
        <w:rPr>
          <w:sz w:val="16"/>
        </w:rPr>
        <w:t xml:space="preserve">. </w:t>
      </w:r>
      <w:r w:rsidRPr="006B4DC6">
        <w:rPr>
          <w:rStyle w:val="StyleUnderline"/>
        </w:rPr>
        <w:t>Ukraine and Russia is a great example</w:t>
      </w:r>
      <w:r w:rsidRPr="001F78A3">
        <w:rPr>
          <w:sz w:val="16"/>
        </w:rPr>
        <w:t xml:space="preserve">. </w:t>
      </w:r>
      <w:r w:rsidRPr="006B4DC6">
        <w:rPr>
          <w:rStyle w:val="StyleUnderline"/>
        </w:rPr>
        <w:t>I don’t necessarily mean declared war, but in places where we see conflict, I think we’ll see industrial attacks: North Korea-South Korea, China-Taiwan</w:t>
      </w:r>
      <w:r w:rsidRPr="001F78A3">
        <w:rPr>
          <w:sz w:val="16"/>
        </w:rPr>
        <w:t xml:space="preserve">. But there are some scenarios that concern me, where we might have our hands forced and not have clarity around what happened. </w:t>
      </w:r>
      <w:r w:rsidRPr="006B4DC6">
        <w:rPr>
          <w:rStyle w:val="StyleUnderline"/>
        </w:rPr>
        <w:t>I’m aware of at least one case where a skilled adversary broke into an industrial environment, and</w:t>
      </w:r>
      <w:r w:rsidRPr="001F78A3">
        <w:rPr>
          <w:sz w:val="16"/>
        </w:rPr>
        <w:t xml:space="preserve"> in the course of intelligence operations they </w:t>
      </w:r>
      <w:r w:rsidRPr="006B4DC6">
        <w:rPr>
          <w:rStyle w:val="StyleUnderline"/>
        </w:rPr>
        <w:t>accidentally knocked over some sensitive system that led to visible destruction and</w:t>
      </w:r>
      <w:r w:rsidRPr="001F78A3">
        <w:rPr>
          <w:sz w:val="16"/>
        </w:rPr>
        <w:t xml:space="preserve"> almost to </w:t>
      </w:r>
      <w:r w:rsidRPr="006B4DC6">
        <w:rPr>
          <w:rStyle w:val="StyleUnderline"/>
        </w:rPr>
        <w:t>multiple casualties</w:t>
      </w:r>
      <w:r w:rsidRPr="001F78A3">
        <w:rPr>
          <w:sz w:val="16"/>
        </w:rPr>
        <w:t xml:space="preserve">. And the worst part is, </w:t>
      </w:r>
      <w:r w:rsidRPr="006B4DC6">
        <w:rPr>
          <w:rStyle w:val="StyleUnderline"/>
        </w:rPr>
        <w:t xml:space="preserve">we </w:t>
      </w:r>
      <w:r w:rsidRPr="006B4DC6">
        <w:rPr>
          <w:rStyle w:val="Emphasis"/>
        </w:rPr>
        <w:t>didn’t actually realize it</w:t>
      </w:r>
      <w:r w:rsidRPr="006B4DC6">
        <w:rPr>
          <w:rStyle w:val="StyleUnderline"/>
        </w:rPr>
        <w:t xml:space="preserve"> was a </w:t>
      </w:r>
      <w:r w:rsidRPr="006B4DC6">
        <w:rPr>
          <w:rStyle w:val="StyleUnderline"/>
        </w:rPr>
        <w:lastRenderedPageBreak/>
        <w:t>failed operation until about a month after, because the forensics and analysis take time</w:t>
      </w:r>
      <w:r w:rsidRPr="001F78A3">
        <w:rPr>
          <w:sz w:val="16"/>
        </w:rPr>
        <w:t xml:space="preserve">. </w:t>
      </w:r>
      <w:r w:rsidRPr="006B4DC6">
        <w:rPr>
          <w:rStyle w:val="StyleUnderline"/>
        </w:rPr>
        <w:t>So you could have a scenario where the U.S., Russia, China, Iran—big players—are doing intelligence operations on each other</w:t>
      </w:r>
      <w:r w:rsidRPr="001F78A3">
        <w:rPr>
          <w:sz w:val="16"/>
        </w:rPr>
        <w:t xml:space="preserve">, are doing pre-positioning to have deterrence or political leverage, </w:t>
      </w:r>
      <w:r w:rsidRPr="006B4DC6">
        <w:rPr>
          <w:rStyle w:val="StyleUnderline"/>
        </w:rPr>
        <w:t>and mess up that operation in a way that looks like an attack that we do not have transparency on for some time</w:t>
      </w:r>
      <w:r w:rsidRPr="001F78A3">
        <w:rPr>
          <w:sz w:val="16"/>
        </w:rPr>
        <w:t xml:space="preserve">. We do not have international norms around how to handle that. </w:t>
      </w:r>
      <w:r w:rsidRPr="00F6084D">
        <w:rPr>
          <w:rStyle w:val="StyleUnderline"/>
          <w:highlight w:val="green"/>
        </w:rPr>
        <w:t>Outside of conflict</w:t>
      </w:r>
      <w:r w:rsidRPr="001F78A3">
        <w:rPr>
          <w:rStyle w:val="StyleUnderline"/>
        </w:rPr>
        <w:t xml:space="preserve"> scenarios</w:t>
      </w:r>
      <w:r w:rsidRPr="006B4DC6">
        <w:rPr>
          <w:rStyle w:val="StyleUnderline"/>
        </w:rPr>
        <w:t>,</w:t>
      </w:r>
      <w:r w:rsidRPr="001F78A3">
        <w:rPr>
          <w:sz w:val="16"/>
        </w:rPr>
        <w:t xml:space="preserve"> though, </w:t>
      </w:r>
      <w:r w:rsidRPr="001F78A3">
        <w:rPr>
          <w:rStyle w:val="StyleUnderline"/>
        </w:rPr>
        <w:t xml:space="preserve">I </w:t>
      </w:r>
      <w:r w:rsidRPr="00F6084D">
        <w:rPr>
          <w:rStyle w:val="StyleUnderline"/>
          <w:highlight w:val="green"/>
        </w:rPr>
        <w:t>don’t see</w:t>
      </w:r>
      <w:r w:rsidRPr="006B4DC6">
        <w:rPr>
          <w:rStyle w:val="StyleUnderline"/>
        </w:rPr>
        <w:t xml:space="preserve"> the </w:t>
      </w:r>
      <w:r w:rsidRPr="00F6084D">
        <w:rPr>
          <w:rStyle w:val="StyleUnderline"/>
          <w:highlight w:val="green"/>
        </w:rPr>
        <w:t>advantage to</w:t>
      </w:r>
      <w:r w:rsidRPr="006B4DC6">
        <w:rPr>
          <w:rStyle w:val="StyleUnderline"/>
        </w:rPr>
        <w:t xml:space="preserve"> [deliberate] disruptive or </w:t>
      </w:r>
      <w:r w:rsidRPr="00F6084D">
        <w:rPr>
          <w:rStyle w:val="StyleUnderline"/>
          <w:highlight w:val="green"/>
        </w:rPr>
        <w:t>destructive attacks</w:t>
      </w:r>
      <w:r w:rsidRPr="001F78A3">
        <w:rPr>
          <w:sz w:val="16"/>
        </w:rPr>
        <w:t>.</w:t>
      </w:r>
      <w:r w:rsidRPr="006B4DC6">
        <w:rPr>
          <w:rStyle w:val="StyleUnderline"/>
        </w:rPr>
        <w:t xml:space="preserve"> I think we haven’t seen it not because they haven’t wanted to, but because </w:t>
      </w:r>
      <w:r w:rsidRPr="001F78A3">
        <w:rPr>
          <w:rStyle w:val="StyleUnderline"/>
        </w:rPr>
        <w:t xml:space="preserve">the </w:t>
      </w:r>
      <w:r w:rsidRPr="00F6084D">
        <w:rPr>
          <w:rStyle w:val="Emphasis"/>
          <w:highlight w:val="green"/>
        </w:rPr>
        <w:t>r</w:t>
      </w:r>
      <w:r w:rsidRPr="006B4DC6">
        <w:rPr>
          <w:rStyle w:val="Emphasis"/>
        </w:rPr>
        <w:t xml:space="preserve">eturn </w:t>
      </w:r>
      <w:r w:rsidRPr="00F6084D">
        <w:rPr>
          <w:rStyle w:val="Emphasis"/>
          <w:highlight w:val="green"/>
        </w:rPr>
        <w:t>o</w:t>
      </w:r>
      <w:r w:rsidRPr="006B4DC6">
        <w:rPr>
          <w:rStyle w:val="Emphasis"/>
        </w:rPr>
        <w:t xml:space="preserve">n </w:t>
      </w:r>
      <w:r w:rsidRPr="00F6084D">
        <w:rPr>
          <w:rStyle w:val="Emphasis"/>
          <w:highlight w:val="green"/>
        </w:rPr>
        <w:t>i</w:t>
      </w:r>
      <w:r w:rsidRPr="006B4DC6">
        <w:rPr>
          <w:rStyle w:val="Emphasis"/>
        </w:rPr>
        <w:t xml:space="preserve">nvestment </w:t>
      </w:r>
      <w:r w:rsidRPr="00F6084D">
        <w:rPr>
          <w:rStyle w:val="Emphasis"/>
          <w:highlight w:val="green"/>
        </w:rPr>
        <w:t>is minimal</w:t>
      </w:r>
      <w:r w:rsidRPr="001F78A3">
        <w:rPr>
          <w:sz w:val="16"/>
        </w:rPr>
        <w:t>. What’s really advantageous is sitting U.S. congressmen and policymakers fearing what can happen with industrial infrastructure. That fear drives policy far more than actually turning the lights off and having them realize [they will] come back on in six hours.</w:t>
      </w:r>
    </w:p>
    <w:p w14:paraId="39049209" w14:textId="7F634473" w:rsidR="00757A7E" w:rsidRDefault="00757A7E" w:rsidP="00041A19">
      <w:pPr>
        <w:rPr>
          <w:sz w:val="16"/>
        </w:rPr>
      </w:pPr>
    </w:p>
    <w:p w14:paraId="1E45E02C" w14:textId="056BDC5C" w:rsidR="00757A7E" w:rsidRDefault="00757A7E" w:rsidP="00757A7E">
      <w:pPr>
        <w:pStyle w:val="Heading2"/>
      </w:pPr>
      <w:r>
        <w:lastRenderedPageBreak/>
        <w:t>2NC</w:t>
      </w:r>
    </w:p>
    <w:p w14:paraId="15F16BD3" w14:textId="3595B7E7" w:rsidR="00757A7E" w:rsidRPr="00757A7E" w:rsidRDefault="00757A7E" w:rsidP="00757A7E">
      <w:pPr>
        <w:pStyle w:val="Heading3"/>
      </w:pPr>
      <w:r>
        <w:lastRenderedPageBreak/>
        <w:t>Congress CP---2NC</w:t>
      </w:r>
    </w:p>
    <w:p w14:paraId="483522E6" w14:textId="4BBCE0C6" w:rsidR="00757A7E" w:rsidRDefault="00757A7E" w:rsidP="00757A7E">
      <w:pPr>
        <w:pStyle w:val="Heading3"/>
      </w:pPr>
      <w:r>
        <w:lastRenderedPageBreak/>
        <w:t>Regs CP---2NC</w:t>
      </w:r>
    </w:p>
    <w:p w14:paraId="53231B6F" w14:textId="77777777" w:rsidR="00757A7E" w:rsidRDefault="00757A7E" w:rsidP="00757A7E">
      <w:pPr>
        <w:pStyle w:val="Heading4"/>
      </w:pPr>
      <w:r>
        <w:t>“</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04E058BB" w14:textId="77777777" w:rsidR="00757A7E" w:rsidRDefault="00757A7E" w:rsidP="00757A7E">
      <w:r>
        <w:t xml:space="preserve">Carl W. </w:t>
      </w:r>
      <w:r w:rsidRPr="00CB23E5">
        <w:rPr>
          <w:rStyle w:val="Style13ptBold"/>
        </w:rPr>
        <w:t>Hittinger and</w:t>
      </w:r>
      <w:r>
        <w:t xml:space="preserve"> Tyson Y. </w:t>
      </w:r>
      <w:r w:rsidRPr="00CB23E5">
        <w:rPr>
          <w:rStyle w:val="Style13ptBold"/>
        </w:rPr>
        <w:t>Herrold 19</w:t>
      </w:r>
      <w:r>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2DB8A486" w14:textId="77777777" w:rsidR="00757A7E" w:rsidRPr="00CB23E5" w:rsidRDefault="00757A7E" w:rsidP="00757A7E">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1F8C7110" w14:textId="77777777" w:rsidR="00757A7E" w:rsidRPr="00CB23E5" w:rsidRDefault="00757A7E" w:rsidP="00757A7E">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Simons and Delrahim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69DA381E" w14:textId="77777777" w:rsidR="00757A7E" w:rsidRDefault="00757A7E" w:rsidP="00757A7E">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w:t>
      </w:r>
      <w:r w:rsidRPr="00303A93">
        <w:rPr>
          <w:sz w:val="16"/>
        </w:rPr>
        <w:t xml:space="preserve">considering the political implications. However, during the Senate’s antitrust oversight hearing, Sen. Josh </w:t>
      </w:r>
      <w:r w:rsidRPr="00303A93">
        <w:rPr>
          <w:rStyle w:val="StyleUnderline"/>
        </w:rPr>
        <w:t>Hawley proposed “</w:t>
      </w:r>
      <w:r w:rsidRPr="00CB23E5">
        <w:rPr>
          <w:rStyle w:val="StyleUnderline"/>
          <w:highlight w:val="cyan"/>
        </w:rPr>
        <w:t>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26686801" w14:textId="77777777" w:rsidR="00757A7E" w:rsidRPr="00842A8C" w:rsidRDefault="00757A7E" w:rsidP="00757A7E">
      <w:pPr>
        <w:pStyle w:val="Heading4"/>
      </w:pPr>
      <w:r>
        <w:t xml:space="preserve">“Expanding the scope” of “anti-trust laws” </w:t>
      </w:r>
      <w:r w:rsidRPr="00842A8C">
        <w:rPr>
          <w:u w:val="single"/>
        </w:rPr>
        <w:t>must be</w:t>
      </w:r>
      <w:r>
        <w:t xml:space="preserve"> the DOJ and FTC. </w:t>
      </w:r>
    </w:p>
    <w:p w14:paraId="0E6AC416" w14:textId="77777777" w:rsidR="00757A7E" w:rsidRPr="00842A8C" w:rsidRDefault="00757A7E" w:rsidP="00757A7E">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30F12BAD" w14:textId="77777777" w:rsidR="00757A7E" w:rsidRPr="00842A8C" w:rsidRDefault="00757A7E" w:rsidP="00757A7E">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2F2561B8" w14:textId="77777777" w:rsidR="00757A7E" w:rsidRPr="00842A8C" w:rsidRDefault="00757A7E" w:rsidP="00757A7E">
      <w:pPr>
        <w:rPr>
          <w:sz w:val="16"/>
        </w:rPr>
      </w:pPr>
      <w:r w:rsidRPr="00842A8C">
        <w:rPr>
          <w:rStyle w:val="StyleUnderline"/>
          <w:highlight w:val="cyan"/>
        </w:rPr>
        <w:lastRenderedPageBreak/>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48228977" w14:textId="77777777" w:rsidR="00757A7E" w:rsidRPr="00842A8C" w:rsidRDefault="00757A7E" w:rsidP="00757A7E">
      <w:pPr>
        <w:rPr>
          <w:sz w:val="16"/>
        </w:rPr>
      </w:pPr>
      <w:r w:rsidRPr="00842A8C">
        <w:rPr>
          <w:rStyle w:val="StyleUnderline"/>
          <w:highlight w:val="cyan"/>
        </w:rPr>
        <w:t>Both</w:t>
      </w:r>
      <w:r w:rsidRPr="00842A8C">
        <w:rPr>
          <w:sz w:val="16"/>
        </w:rPr>
        <w:t xml:space="preserve"> of them </w:t>
      </w:r>
      <w:r w:rsidRPr="00842A8C">
        <w:rPr>
          <w:rStyle w:val="Emphasis"/>
          <w:highlight w:val="cyan"/>
        </w:rPr>
        <w:t>enforce federal antitrust laws</w:t>
      </w:r>
      <w:r w:rsidRPr="00842A8C">
        <w:rPr>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700067DB" w14:textId="77777777" w:rsidR="00757A7E" w:rsidRDefault="00757A7E" w:rsidP="00757A7E">
      <w:pPr>
        <w:pStyle w:val="Heading4"/>
      </w:pPr>
      <w:r>
        <w:t xml:space="preserve">2. </w:t>
      </w: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5A9D1D4A" w14:textId="77777777" w:rsidR="00757A7E" w:rsidRDefault="00757A7E" w:rsidP="00757A7E">
      <w:r>
        <w:t xml:space="preserve">Babette E. </w:t>
      </w:r>
      <w:r w:rsidRPr="00842A8C">
        <w:rPr>
          <w:rStyle w:val="Style13ptBold"/>
        </w:rPr>
        <w:t>Boliek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5" w:history="1">
        <w:r w:rsidRPr="00DD1921">
          <w:rPr>
            <w:rStyle w:val="Hyperlink"/>
          </w:rPr>
          <w:t>http://lawdigitalcommons.bc.edu/bclr/vol52/iss5/2</w:t>
        </w:r>
      </w:hyperlink>
    </w:p>
    <w:p w14:paraId="58798CE7" w14:textId="77777777" w:rsidR="00757A7E" w:rsidRPr="009524E0" w:rsidRDefault="00757A7E" w:rsidP="00757A7E">
      <w:pPr>
        <w:rPr>
          <w:sz w:val="16"/>
        </w:rPr>
      </w:pPr>
      <w:r w:rsidRPr="00850117">
        <w:rPr>
          <w:rStyle w:val="StyleUnderline"/>
          <w:highlight w:val="cyan"/>
        </w:rPr>
        <w:t>The</w:t>
      </w:r>
      <w:r w:rsidRPr="00850117">
        <w:rPr>
          <w:rStyle w:val="StyleUnderline"/>
        </w:rPr>
        <w:t xml:space="preserve">re is a </w:t>
      </w:r>
      <w:r w:rsidRPr="00850117">
        <w:rPr>
          <w:rStyle w:val="Emphasis"/>
          <w:highlight w:val="cyan"/>
        </w:rPr>
        <w:t>crucial battle</w:t>
      </w:r>
      <w:r w:rsidRPr="009524E0">
        <w:rPr>
          <w:rStyle w:val="StyleUnderline"/>
        </w:rPr>
        <w:t xml:space="preserve"> playing out</w:t>
      </w:r>
      <w:r w:rsidRPr="009524E0">
        <w:rPr>
          <w:sz w:val="16"/>
        </w:rPr>
        <w:t xml:space="preserve"> in the world of Internet access provision. While the Internet is the natural home of competing business giants and warring digital avatars, </w:t>
      </w:r>
      <w:r w:rsidRPr="009524E0">
        <w:rPr>
          <w:rStyle w:val="StyleUnderline"/>
        </w:rPr>
        <w:t>the contest</w:t>
      </w:r>
      <w:r w:rsidRPr="009524E0">
        <w:rPr>
          <w:sz w:val="16"/>
        </w:rPr>
        <w:t xml:space="preserve"> that </w:t>
      </w:r>
      <w:r w:rsidRPr="00850117">
        <w:rPr>
          <w:rStyle w:val="StyleUnderline"/>
          <w:highlight w:val="cyan"/>
        </w:rPr>
        <w:t>will have</w:t>
      </w:r>
      <w:r w:rsidRPr="009524E0">
        <w:rPr>
          <w:sz w:val="16"/>
        </w:rPr>
        <w:t xml:space="preserve"> the most </w:t>
      </w:r>
      <w:r w:rsidRPr="00850117">
        <w:rPr>
          <w:rStyle w:val="Emphasis"/>
          <w:highlight w:val="cyan"/>
        </w:rPr>
        <w:t>sweeping ramifications</w:t>
      </w:r>
      <w:r w:rsidRPr="009524E0">
        <w:rPr>
          <w:sz w:val="16"/>
        </w:rPr>
        <w:t xml:space="preserve"> for the future of the Internet is </w:t>
      </w:r>
      <w:r w:rsidRPr="009524E0">
        <w:rPr>
          <w:rStyle w:val="StyleUnderline"/>
        </w:rPr>
        <w:t xml:space="preserve">the </w:t>
      </w:r>
      <w:r w:rsidRPr="009524E0">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850117">
        <w:rPr>
          <w:rStyle w:val="Emphasis"/>
          <w:highlight w:val="cyan"/>
        </w:rPr>
        <w:t>is at stake</w:t>
      </w:r>
      <w:r w:rsidRPr="009524E0">
        <w:rPr>
          <w:sz w:val="16"/>
        </w:rPr>
        <w:t>.</w:t>
      </w:r>
    </w:p>
    <w:p w14:paraId="4A1F5EC5" w14:textId="77777777" w:rsidR="00757A7E" w:rsidRPr="00850117" w:rsidRDefault="00757A7E" w:rsidP="00757A7E">
      <w:pPr>
        <w:rPr>
          <w:sz w:val="16"/>
          <w:szCs w:val="16"/>
        </w:rPr>
      </w:pPr>
      <w:r w:rsidRPr="00850117">
        <w:rPr>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30839824" w14:textId="77777777" w:rsidR="00757A7E" w:rsidRPr="00850117" w:rsidRDefault="00757A7E" w:rsidP="00757A7E">
      <w:pPr>
        <w:rPr>
          <w:sz w:val="16"/>
        </w:rPr>
      </w:pPr>
      <w:r w:rsidRPr="00850117">
        <w:rPr>
          <w:sz w:val="16"/>
        </w:rPr>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rPr>
          <w:sz w:val="16"/>
        </w:rPr>
        <w:t xml:space="preserve">, predominately opposing, </w:t>
      </w:r>
      <w:r w:rsidRPr="00850117">
        <w:rPr>
          <w:rStyle w:val="Emphasis"/>
          <w:highlight w:val="cyan"/>
        </w:rPr>
        <w:t>means</w:t>
      </w:r>
      <w:r w:rsidRPr="00850117">
        <w:rPr>
          <w:sz w:val="16"/>
        </w:rPr>
        <w:t xml:space="preserve"> of securing social benefits. </w:t>
      </w:r>
      <w:r w:rsidRPr="009524E0">
        <w:rPr>
          <w:rStyle w:val="StyleUnderline"/>
        </w:rPr>
        <w:t>As</w:t>
      </w:r>
      <w:r w:rsidRPr="00850117">
        <w:rPr>
          <w:sz w:val="16"/>
        </w:rPr>
        <w:t xml:space="preserve"> Justice Stephen </w:t>
      </w:r>
      <w:r w:rsidRPr="009524E0">
        <w:rPr>
          <w:rStyle w:val="StyleUnderline"/>
        </w:rPr>
        <w:t>Breyer stated</w:t>
      </w:r>
      <w:r w:rsidRPr="00850117">
        <w:rPr>
          <w:sz w:val="16"/>
        </w:rPr>
        <w:t xml:space="preserve"> when serving as a judge on the U.S. Court of Appeals for the First Circuit, </w:t>
      </w:r>
      <w:r w:rsidRPr="009524E0">
        <w:rPr>
          <w:rStyle w:val="StyleUnderline"/>
        </w:rPr>
        <w:t>although regulation and the antitrust laws “typically aim at similar goals</w:t>
      </w:r>
      <w:r w:rsidRPr="00850117">
        <w:rPr>
          <w:sz w:val="16"/>
        </w:rPr>
        <w:t>—i.e., low and economically efficient prices, innovation, and 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4370581F" w14:textId="77777777" w:rsidR="00757A7E" w:rsidRPr="00850117" w:rsidRDefault="00757A7E" w:rsidP="00757A7E">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p>
    <w:p w14:paraId="47F17C32" w14:textId="77777777" w:rsidR="00757A7E" w:rsidRPr="00850117" w:rsidRDefault="00757A7E" w:rsidP="00757A7E">
      <w:pPr>
        <w:rPr>
          <w:rStyle w:val="StyleUnderline"/>
        </w:rPr>
      </w:pPr>
      <w:r w:rsidRPr="00850117">
        <w:rPr>
          <w:sz w:val="16"/>
        </w:rPr>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lastRenderedPageBreak/>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16366953" w14:textId="77777777" w:rsidR="00757A7E" w:rsidRPr="00850117" w:rsidRDefault="00757A7E" w:rsidP="00757A7E">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rPr>
          <w:sz w:val="16"/>
        </w:rPr>
        <w:t xml:space="preserve"> the FCC’s </w:t>
      </w:r>
      <w:r w:rsidRPr="00850117">
        <w:rPr>
          <w:rStyle w:val="Emphasis"/>
        </w:rPr>
        <w:t>regulatory authority</w:t>
      </w:r>
      <w:r w:rsidRPr="00850117">
        <w:rPr>
          <w:sz w:val="16"/>
        </w:rPr>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407362DA" w14:textId="77777777" w:rsidR="00757A7E" w:rsidRDefault="00757A7E" w:rsidP="00757A7E">
      <w:pPr>
        <w:pStyle w:val="Heading4"/>
      </w:pPr>
      <w:r>
        <w:t xml:space="preserve">3. </w:t>
      </w:r>
      <w:r w:rsidRPr="004D14B7">
        <w:rPr>
          <w:u w:val="single"/>
        </w:rPr>
        <w:t>Legal code</w:t>
      </w:r>
      <w:r>
        <w:t xml:space="preserve">---antitrust requires Title 15 of US Code. </w:t>
      </w:r>
    </w:p>
    <w:p w14:paraId="25A42CE6" w14:textId="77777777" w:rsidR="00757A7E" w:rsidRDefault="00757A7E" w:rsidP="00757A7E">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265B3605" w14:textId="77777777" w:rsidR="00757A7E" w:rsidRDefault="00757A7E" w:rsidP="00757A7E">
      <w:pPr>
        <w:rPr>
          <w:sz w:val="16"/>
        </w:rPr>
      </w:pPr>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rPr>
          <w:sz w:val="16"/>
        </w:rPr>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rPr>
          <w:sz w:val="16"/>
        </w:rPr>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t>Title 29</w:t>
      </w:r>
      <w:r w:rsidRPr="00CA1ACC">
        <w:rPr>
          <w:sz w:val="16"/>
        </w:rPr>
        <w:t xml:space="preserve"> (“</w:t>
      </w:r>
      <w:r w:rsidRPr="00CA1ACC">
        <w:rPr>
          <w:rStyle w:val="Emphasis"/>
        </w:rPr>
        <w:t>Labor</w:t>
      </w:r>
      <w:r w:rsidRPr="00CA1ACC">
        <w:rPr>
          <w:sz w:val="16"/>
        </w:rPr>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the Clayton Act was</w:t>
      </w:r>
      <w:r w:rsidRPr="00CA1ACC">
        <w:rPr>
          <w:sz w:val="16"/>
        </w:rPr>
        <w:t xml:space="preserve"> conceived and written as </w:t>
      </w:r>
      <w:r w:rsidRPr="00CA1ACC">
        <w:rPr>
          <w:rStyle w:val="Emphasis"/>
        </w:rPr>
        <w:t xml:space="preserve">an </w:t>
      </w:r>
      <w:r w:rsidRPr="00CA1ACC">
        <w:rPr>
          <w:rStyle w:val="Emphasis"/>
          <w:highlight w:val="cyan"/>
        </w:rPr>
        <w:t>antitrust</w:t>
      </w:r>
      <w:r w:rsidRPr="00CA1ACC">
        <w:rPr>
          <w:rStyle w:val="Emphasis"/>
        </w:rPr>
        <w:t xml:space="preserve"> statute</w:t>
      </w:r>
      <w:r w:rsidRPr="00CA1ACC">
        <w:rPr>
          <w:sz w:val="16"/>
        </w:rPr>
        <w:t xml:space="preserve">, </w:t>
      </w:r>
      <w:r w:rsidRPr="00CA1ACC">
        <w:rPr>
          <w:rStyle w:val="Emphasis"/>
          <w:highlight w:val="cyan"/>
        </w:rPr>
        <w:t>was</w:t>
      </w:r>
      <w:r w:rsidRPr="00CA1ACC">
        <w:rPr>
          <w:sz w:val="16"/>
        </w:rPr>
        <w:t xml:space="preserve"> </w:t>
      </w:r>
      <w:r w:rsidRPr="00CA1ACC">
        <w:rPr>
          <w:rStyle w:val="Emphasis"/>
        </w:rPr>
        <w:t xml:space="preserve">incorporated into </w:t>
      </w:r>
      <w:r w:rsidRPr="00CA1ACC">
        <w:rPr>
          <w:rStyle w:val="Emphasis"/>
          <w:highlight w:val="cyan"/>
        </w:rPr>
        <w:t>Title 15,</w:t>
      </w:r>
      <w:r w:rsidRPr="00CA1ACC">
        <w:rPr>
          <w:rStyle w:val="Emphasis"/>
        </w:rPr>
        <w:t xml:space="preserve"> the antitrust</w:t>
      </w:r>
      <w:r w:rsidRPr="00CA1ACC">
        <w:rPr>
          <w:sz w:val="16"/>
        </w:rPr>
        <w:t xml:space="preserve"> and trade regulation </w:t>
      </w:r>
      <w:r w:rsidRPr="00CA1ACC">
        <w:rPr>
          <w:rStyle w:val="Emphasis"/>
        </w:rPr>
        <w:t>section of the Code</w:t>
      </w:r>
      <w:r w:rsidRPr="00CA1ACC">
        <w:rPr>
          <w:sz w:val="16"/>
        </w:rPr>
        <w:t>, and portions of it dealt with matters other than labor.</w:t>
      </w:r>
    </w:p>
    <w:p w14:paraId="19FED3B1" w14:textId="77777777" w:rsidR="00757A7E" w:rsidRPr="00E623E9" w:rsidRDefault="00757A7E" w:rsidP="00757A7E">
      <w:pPr>
        <w:pStyle w:val="Heading4"/>
        <w:rPr>
          <w:rFonts w:cs="Arial"/>
        </w:rPr>
      </w:pPr>
      <w:r>
        <w:rPr>
          <w:rFonts w:cs="Arial"/>
        </w:rPr>
        <w:t>Patent law solves---their solvency advocate. Emory reads Green.</w:t>
      </w:r>
    </w:p>
    <w:p w14:paraId="600BED37" w14:textId="77777777" w:rsidR="00757A7E" w:rsidRPr="00E623E9" w:rsidRDefault="00757A7E" w:rsidP="00757A7E">
      <w:bookmarkStart w:id="2" w:name="_Hlk77762760"/>
      <w:r>
        <w:rPr>
          <w:rStyle w:val="Style13ptBold"/>
        </w:rPr>
        <w:t xml:space="preserve">1AC </w:t>
      </w:r>
      <w:r w:rsidRPr="00E623E9">
        <w:rPr>
          <w:rStyle w:val="Style13ptBold"/>
        </w:rPr>
        <w:t>Melamed &amp; Shapiro 18</w:t>
      </w:r>
      <w:r w:rsidRPr="00E623E9">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
    <w:p w14:paraId="44982E7F" w14:textId="77777777" w:rsidR="00757A7E" w:rsidRDefault="00757A7E" w:rsidP="00757A7E">
      <w:pPr>
        <w:rPr>
          <w:sz w:val="16"/>
        </w:rPr>
      </w:pPr>
      <w:r w:rsidRPr="00E623E9">
        <w:rPr>
          <w:sz w:val="16"/>
          <w:szCs w:val="16"/>
        </w:rPr>
        <w:t xml:space="preserve">3. Application of the Basic Legal Principles </w:t>
      </w:r>
      <w:r w:rsidRPr="00E623E9">
        <w:rPr>
          <w:rStyle w:val="StyleUnderline"/>
        </w:rPr>
        <w:t>The</w:t>
      </w:r>
      <w:r w:rsidRPr="00E623E9">
        <w:rPr>
          <w:sz w:val="16"/>
        </w:rPr>
        <w:t xml:space="preserve"> antitrust </w:t>
      </w:r>
      <w:r w:rsidRPr="00E623E9">
        <w:rPr>
          <w:rStyle w:val="StyleUnderline"/>
        </w:rPr>
        <w:t xml:space="preserve">principle is </w:t>
      </w:r>
      <w:r w:rsidRPr="00E623E9">
        <w:rPr>
          <w:rStyle w:val="Emphasis"/>
        </w:rPr>
        <w:t>straightforward</w:t>
      </w:r>
      <w:r w:rsidRPr="00E623E9">
        <w:rPr>
          <w:sz w:val="16"/>
        </w:rPr>
        <w:t xml:space="preserve">: </w:t>
      </w:r>
      <w:r w:rsidRPr="00E623E9">
        <w:rPr>
          <w:rStyle w:val="StyleUnderline"/>
          <w:highlight w:val="cyan"/>
        </w:rPr>
        <w:t>industry</w:t>
      </w:r>
      <w:r w:rsidRPr="00E623E9">
        <w:rPr>
          <w:rStyle w:val="StyleUnderline"/>
        </w:rPr>
        <w:t xml:space="preserve">-wide </w:t>
      </w:r>
      <w:r w:rsidRPr="00E623E9">
        <w:rPr>
          <w:rStyle w:val="StyleUnderline"/>
          <w:highlight w:val="cyan"/>
        </w:rPr>
        <w:t>collaboration</w:t>
      </w:r>
      <w:r w:rsidRPr="00E623E9">
        <w:rPr>
          <w:sz w:val="16"/>
        </w:rPr>
        <w:t xml:space="preserve"> through SSOs </w:t>
      </w:r>
      <w:r w:rsidRPr="00E623E9">
        <w:rPr>
          <w:rStyle w:val="StyleUnderline"/>
        </w:rPr>
        <w:t xml:space="preserve">to establish procompetitive standards </w:t>
      </w:r>
      <w:r w:rsidRPr="00E623E9">
        <w:rPr>
          <w:rStyle w:val="StyleUnderline"/>
          <w:highlight w:val="cyan"/>
        </w:rPr>
        <w:t xml:space="preserve">is </w:t>
      </w:r>
      <w:r w:rsidRPr="00E623E9">
        <w:rPr>
          <w:rStyle w:val="Emphasis"/>
          <w:highlight w:val="cyan"/>
        </w:rPr>
        <w:t>permitted</w:t>
      </w:r>
      <w:r w:rsidRPr="00E623E9">
        <w:rPr>
          <w:sz w:val="16"/>
          <w:highlight w:val="cyan"/>
        </w:rPr>
        <w:t xml:space="preserve"> </w:t>
      </w:r>
      <w:r w:rsidRPr="00E623E9">
        <w:rPr>
          <w:rStyle w:val="StyleUnderline"/>
          <w:highlight w:val="cyan"/>
        </w:rPr>
        <w:t xml:space="preserve">only if it is </w:t>
      </w:r>
      <w:r w:rsidRPr="00E623E9">
        <w:rPr>
          <w:rStyle w:val="Emphasis"/>
          <w:highlight w:val="cyan"/>
        </w:rPr>
        <w:t>no more restrictive</w:t>
      </w:r>
      <w:r w:rsidRPr="00E623E9">
        <w:rPr>
          <w:rStyle w:val="StyleUnderline"/>
        </w:rPr>
        <w:t xml:space="preserve"> of competition </w:t>
      </w:r>
      <w:r w:rsidRPr="00E623E9">
        <w:rPr>
          <w:rStyle w:val="StyleUnderline"/>
          <w:highlight w:val="cyan"/>
        </w:rPr>
        <w:t xml:space="preserve">than </w:t>
      </w:r>
      <w:r w:rsidRPr="00E623E9">
        <w:rPr>
          <w:rStyle w:val="Emphasis"/>
          <w:highlight w:val="cyan"/>
        </w:rPr>
        <w:t>reasonably</w:t>
      </w:r>
      <w:r w:rsidRPr="00E623E9">
        <w:rPr>
          <w:rStyle w:val="StyleUnderline"/>
          <w:highlight w:val="cyan"/>
        </w:rPr>
        <w:t xml:space="preserve"> necessary to enable creation of</w:t>
      </w:r>
      <w:r w:rsidRPr="00E623E9">
        <w:rPr>
          <w:rStyle w:val="StyleUnderline"/>
        </w:rPr>
        <w:t xml:space="preserve"> the </w:t>
      </w:r>
      <w:r w:rsidRPr="00E623E9">
        <w:rPr>
          <w:rStyle w:val="StyleUnderline"/>
          <w:highlight w:val="cyan"/>
        </w:rPr>
        <w:t>standards</w:t>
      </w:r>
      <w:r w:rsidRPr="00E623E9">
        <w:rPr>
          <w:sz w:val="16"/>
        </w:rPr>
        <w:t xml:space="preserve">. </w:t>
      </w:r>
      <w:r w:rsidRPr="00E623E9">
        <w:rPr>
          <w:rStyle w:val="StyleUnderline"/>
        </w:rPr>
        <w:t>When standard setting</w:t>
      </w:r>
      <w:r w:rsidRPr="00E623E9">
        <w:rPr>
          <w:sz w:val="16"/>
        </w:rPr>
        <w:t xml:space="preserve"> predictably </w:t>
      </w:r>
      <w:r w:rsidRPr="00E623E9">
        <w:rPr>
          <w:rStyle w:val="StyleUnderline"/>
        </w:rPr>
        <w:t xml:space="preserve">creates technology </w:t>
      </w:r>
      <w:r w:rsidRPr="00E623E9">
        <w:rPr>
          <w:rStyle w:val="Emphasis"/>
        </w:rPr>
        <w:t>monopolies</w:t>
      </w:r>
      <w:r w:rsidRPr="00E623E9">
        <w:rPr>
          <w:sz w:val="16"/>
        </w:rPr>
        <w:t xml:space="preserve"> </w:t>
      </w:r>
      <w:r w:rsidRPr="00E623E9">
        <w:rPr>
          <w:rStyle w:val="StyleUnderline"/>
        </w:rPr>
        <w:t>that</w:t>
      </w:r>
      <w:r w:rsidRPr="00E623E9">
        <w:rPr>
          <w:sz w:val="16"/>
        </w:rPr>
        <w:t xml:space="preserve">, if unrestrained, </w:t>
      </w:r>
      <w:r w:rsidRPr="00E623E9">
        <w:rPr>
          <w:rStyle w:val="StyleUnderline"/>
        </w:rPr>
        <w:t xml:space="preserve">will enable </w:t>
      </w:r>
      <w:r w:rsidRPr="00E623E9">
        <w:rPr>
          <w:rStyle w:val="Emphasis"/>
        </w:rPr>
        <w:t>anticompetitive</w:t>
      </w:r>
      <w:r w:rsidRPr="00E623E9">
        <w:rPr>
          <w:sz w:val="16"/>
        </w:rPr>
        <w:t xml:space="preserve"> </w:t>
      </w:r>
      <w:r w:rsidRPr="00E623E9">
        <w:rPr>
          <w:rStyle w:val="StyleUnderline"/>
        </w:rPr>
        <w:t xml:space="preserve">ex post </w:t>
      </w:r>
      <w:r w:rsidRPr="00E623E9">
        <w:rPr>
          <w:rStyle w:val="Emphasis"/>
        </w:rPr>
        <w:t>opportunism</w:t>
      </w:r>
      <w:r w:rsidRPr="00E623E9">
        <w:rPr>
          <w:sz w:val="16"/>
        </w:rPr>
        <w:t xml:space="preserve"> </w:t>
      </w:r>
      <w:r w:rsidRPr="00E623E9">
        <w:rPr>
          <w:rStyle w:val="StyleUnderline"/>
        </w:rPr>
        <w:t>that would otherwise not occur</w:t>
      </w:r>
      <w:r w:rsidRPr="00E623E9">
        <w:rPr>
          <w:sz w:val="16"/>
        </w:rPr>
        <w:t xml:space="preserve">, </w:t>
      </w:r>
      <w:r w:rsidRPr="00E623E9">
        <w:rPr>
          <w:rStyle w:val="StyleUnderline"/>
          <w:highlight w:val="cyan"/>
        </w:rPr>
        <w:t xml:space="preserve">an SSO that </w:t>
      </w:r>
      <w:r w:rsidRPr="00E623E9">
        <w:rPr>
          <w:rStyle w:val="Emphasis"/>
          <w:highlight w:val="cyan"/>
        </w:rPr>
        <w:t>does not</w:t>
      </w:r>
      <w:r w:rsidRPr="00E623E9">
        <w:rPr>
          <w:rStyle w:val="StyleUnderline"/>
        </w:rPr>
        <w:t xml:space="preserve"> take </w:t>
      </w:r>
      <w:r w:rsidRPr="00E623E9">
        <w:rPr>
          <w:rStyle w:val="Emphasis"/>
        </w:rPr>
        <w:t>effective</w:t>
      </w:r>
      <w:r w:rsidRPr="00E623E9">
        <w:rPr>
          <w:rStyle w:val="StyleUnderline"/>
        </w:rPr>
        <w:t xml:space="preserve"> </w:t>
      </w:r>
      <w:r w:rsidRPr="00E623E9">
        <w:rPr>
          <w:rStyle w:val="StyleUnderline"/>
          <w:highlight w:val="cyan"/>
        </w:rPr>
        <w:t>measures to pre- vent</w:t>
      </w:r>
      <w:r w:rsidRPr="00E623E9">
        <w:rPr>
          <w:rStyle w:val="StyleUnderline"/>
        </w:rPr>
        <w:t xml:space="preserve"> or minimize</w:t>
      </w:r>
      <w:r w:rsidRPr="00E623E9">
        <w:rPr>
          <w:sz w:val="16"/>
        </w:rPr>
        <w:t xml:space="preserve"> such ex post </w:t>
      </w:r>
      <w:r w:rsidRPr="00E623E9">
        <w:rPr>
          <w:rStyle w:val="StyleUnderline"/>
          <w:highlight w:val="cyan"/>
        </w:rPr>
        <w:t>opportunism engages in conduct that</w:t>
      </w:r>
      <w:r w:rsidRPr="00E623E9">
        <w:rPr>
          <w:rStyle w:val="StyleUnderline"/>
        </w:rPr>
        <w:t xml:space="preserve"> is </w:t>
      </w:r>
      <w:r w:rsidRPr="00E623E9">
        <w:rPr>
          <w:rStyle w:val="Emphasis"/>
        </w:rPr>
        <w:t>more restrictive</w:t>
      </w:r>
      <w:r w:rsidRPr="00E623E9">
        <w:rPr>
          <w:sz w:val="16"/>
        </w:rPr>
        <w:t xml:space="preserve"> </w:t>
      </w:r>
      <w:r w:rsidRPr="00E623E9">
        <w:rPr>
          <w:rStyle w:val="StyleUnderline"/>
        </w:rPr>
        <w:t>of competition</w:t>
      </w:r>
      <w:r w:rsidRPr="00E623E9">
        <w:rPr>
          <w:sz w:val="16"/>
        </w:rPr>
        <w:t xml:space="preserve"> than necessary. In that case, </w:t>
      </w:r>
      <w:r w:rsidRPr="00E623E9">
        <w:rPr>
          <w:rStyle w:val="StyleUnderline"/>
        </w:rPr>
        <w:t>the SSO and</w:t>
      </w:r>
      <w:r w:rsidRPr="00E623E9">
        <w:rPr>
          <w:sz w:val="16"/>
        </w:rPr>
        <w:t xml:space="preserve">, in appropriate cases, </w:t>
      </w:r>
      <w:r w:rsidRPr="00E623E9">
        <w:rPr>
          <w:rStyle w:val="StyleUnderline"/>
        </w:rPr>
        <w:t>its members</w:t>
      </w:r>
      <w:r w:rsidRPr="00E623E9">
        <w:rPr>
          <w:sz w:val="16"/>
        </w:rPr>
        <w:t xml:space="preserve">, </w:t>
      </w:r>
      <w:r w:rsidRPr="00E623E9">
        <w:rPr>
          <w:rStyle w:val="StyleUnderline"/>
          <w:highlight w:val="cyan"/>
        </w:rPr>
        <w:t xml:space="preserve">may well </w:t>
      </w:r>
      <w:r w:rsidRPr="00E623E9">
        <w:rPr>
          <w:rStyle w:val="Emphasis"/>
          <w:highlight w:val="cyan"/>
        </w:rPr>
        <w:t>violate</w:t>
      </w:r>
      <w:r w:rsidRPr="00E623E9">
        <w:rPr>
          <w:rStyle w:val="Emphasis"/>
        </w:rPr>
        <w:t xml:space="preserve"> Section 1</w:t>
      </w:r>
      <w:r w:rsidRPr="00E623E9">
        <w:rPr>
          <w:rStyle w:val="StyleUnderline"/>
        </w:rPr>
        <w:t xml:space="preserve"> of </w:t>
      </w:r>
      <w:r w:rsidRPr="00E623E9">
        <w:rPr>
          <w:rStyle w:val="StyleUnderline"/>
          <w:highlight w:val="cyan"/>
        </w:rPr>
        <w:t xml:space="preserve">the </w:t>
      </w:r>
      <w:r w:rsidRPr="00E623E9">
        <w:rPr>
          <w:rStyle w:val="Emphasis"/>
          <w:highlight w:val="cyan"/>
        </w:rPr>
        <w:t>Sherman Act</w:t>
      </w:r>
      <w:r w:rsidRPr="00E623E9">
        <w:rPr>
          <w:sz w:val="16"/>
        </w:rPr>
        <w:t xml:space="preserve">. Under this principle, </w:t>
      </w:r>
      <w:r w:rsidRPr="0007240E">
        <w:rPr>
          <w:rStyle w:val="StyleUnderline"/>
          <w:highlight w:val="green"/>
        </w:rPr>
        <w:t xml:space="preserve">SSO procedures and FRAND rules should be </w:t>
      </w:r>
      <w:r w:rsidRPr="0007240E">
        <w:rPr>
          <w:rStyle w:val="Emphasis"/>
          <w:highlight w:val="green"/>
        </w:rPr>
        <w:t>evaluated</w:t>
      </w:r>
      <w:r w:rsidRPr="0007240E">
        <w:rPr>
          <w:sz w:val="16"/>
          <w:highlight w:val="green"/>
        </w:rPr>
        <w:t xml:space="preserve"> </w:t>
      </w:r>
      <w:r w:rsidRPr="0007240E">
        <w:rPr>
          <w:rStyle w:val="StyleUnderline"/>
          <w:highlight w:val="green"/>
        </w:rPr>
        <w:t xml:space="preserve">based on whether they lead to </w:t>
      </w:r>
      <w:r w:rsidRPr="0007240E">
        <w:rPr>
          <w:rStyle w:val="Emphasis"/>
          <w:highlight w:val="green"/>
        </w:rPr>
        <w:t>reasonable</w:t>
      </w:r>
      <w:r w:rsidRPr="0007240E">
        <w:rPr>
          <w:rStyle w:val="StyleUnderline"/>
          <w:highlight w:val="green"/>
        </w:rPr>
        <w:t xml:space="preserve"> SEP </w:t>
      </w:r>
      <w:r w:rsidRPr="0007240E">
        <w:rPr>
          <w:rStyle w:val="Emphasis"/>
          <w:highlight w:val="green"/>
        </w:rPr>
        <w:t>royalties</w:t>
      </w:r>
      <w:r w:rsidRPr="00E623E9">
        <w:rPr>
          <w:sz w:val="16"/>
        </w:rPr>
        <w:t xml:space="preserve">, </w:t>
      </w:r>
      <w:r w:rsidRPr="0007240E">
        <w:rPr>
          <w:rStyle w:val="StyleUnderline"/>
          <w:highlight w:val="green"/>
        </w:rPr>
        <w:t>using the competitive ex ante licensing standard</w:t>
      </w:r>
      <w:r w:rsidRPr="00E623E9">
        <w:rPr>
          <w:sz w:val="16"/>
        </w:rPr>
        <w:t xml:space="preserve"> discussed above, </w:t>
      </w:r>
      <w:r w:rsidRPr="00E623E9">
        <w:rPr>
          <w:rStyle w:val="StyleUnderline"/>
        </w:rPr>
        <w:t xml:space="preserve">which has been </w:t>
      </w:r>
      <w:r w:rsidRPr="0007240E">
        <w:rPr>
          <w:rStyle w:val="Emphasis"/>
          <w:highlight w:val="green"/>
        </w:rPr>
        <w:t>adopted</w:t>
      </w:r>
      <w:r w:rsidRPr="00E623E9">
        <w:rPr>
          <w:rStyle w:val="StyleUnderline"/>
        </w:rPr>
        <w:t xml:space="preserve"> by the courts </w:t>
      </w:r>
      <w:r w:rsidRPr="0007240E">
        <w:rPr>
          <w:rStyle w:val="Emphasis"/>
          <w:sz w:val="28"/>
          <w:szCs w:val="28"/>
          <w:highlight w:val="green"/>
        </w:rPr>
        <w:t>in patent law</w:t>
      </w:r>
      <w:r w:rsidRPr="00E623E9">
        <w:rPr>
          <w:sz w:val="16"/>
        </w:rPr>
        <w:t xml:space="preserve">. Put differently, </w:t>
      </w:r>
      <w:r w:rsidRPr="00E623E9">
        <w:rPr>
          <w:rStyle w:val="StyleUnderline"/>
        </w:rPr>
        <w:t xml:space="preserve">FRAND rules should be evaluated based on their ability to prevent SEP holders from obtaining </w:t>
      </w:r>
      <w:r w:rsidRPr="00E623E9">
        <w:rPr>
          <w:rStyle w:val="Emphasis"/>
        </w:rPr>
        <w:t>more</w:t>
      </w:r>
      <w:r w:rsidRPr="00E623E9">
        <w:rPr>
          <w:rStyle w:val="StyleUnderline"/>
        </w:rPr>
        <w:t xml:space="preserve"> than the </w:t>
      </w:r>
      <w:r w:rsidRPr="00E623E9">
        <w:rPr>
          <w:rStyle w:val="Emphasis"/>
        </w:rPr>
        <w:t>ex ante value</w:t>
      </w:r>
      <w:r w:rsidRPr="00E623E9">
        <w:rPr>
          <w:rStyle w:val="StyleUnderline"/>
        </w:rPr>
        <w:t xml:space="preserve"> of their </w:t>
      </w:r>
      <w:r w:rsidRPr="00E623E9">
        <w:rPr>
          <w:rStyle w:val="Emphasis"/>
        </w:rPr>
        <w:t>technology</w:t>
      </w:r>
      <w:r w:rsidRPr="00E623E9">
        <w:rPr>
          <w:rStyle w:val="StyleUnderline"/>
        </w:rPr>
        <w:t xml:space="preserve"> from implementers</w:t>
      </w:r>
      <w:r w:rsidRPr="00E623E9">
        <w:rPr>
          <w:sz w:val="16"/>
        </w:rPr>
        <w:t xml:space="preserve">. </w:t>
      </w:r>
      <w:r w:rsidRPr="00E623E9">
        <w:rPr>
          <w:rStyle w:val="StyleUnderline"/>
          <w:highlight w:val="cyan"/>
        </w:rPr>
        <w:lastRenderedPageBreak/>
        <w:t>This</w:t>
      </w:r>
      <w:r w:rsidRPr="00E623E9">
        <w:rPr>
          <w:rStyle w:val="StyleUnderline"/>
        </w:rPr>
        <w:t xml:space="preserve"> limitation </w:t>
      </w:r>
      <w:r w:rsidRPr="00E623E9">
        <w:rPr>
          <w:rStyle w:val="Emphasis"/>
          <w:highlight w:val="cyan"/>
        </w:rPr>
        <w:t>would not</w:t>
      </w:r>
      <w:r w:rsidRPr="00E623E9">
        <w:rPr>
          <w:rStyle w:val="StyleUnderline"/>
          <w:highlight w:val="cyan"/>
        </w:rPr>
        <w:t xml:space="preserve"> prevent a SEP holder from </w:t>
      </w:r>
      <w:r w:rsidRPr="00E623E9">
        <w:rPr>
          <w:rStyle w:val="Emphasis"/>
          <w:highlight w:val="cyan"/>
        </w:rPr>
        <w:t>proﬁting</w:t>
      </w:r>
      <w:r w:rsidRPr="00E623E9">
        <w:rPr>
          <w:sz w:val="16"/>
        </w:rPr>
        <w:t xml:space="preserve">, </w:t>
      </w:r>
      <w:r w:rsidRPr="00E623E9">
        <w:rPr>
          <w:rStyle w:val="StyleUnderline"/>
        </w:rPr>
        <w:t xml:space="preserve">perhaps </w:t>
      </w:r>
      <w:r w:rsidRPr="00E623E9">
        <w:rPr>
          <w:rStyle w:val="Emphasis"/>
          <w:highlight w:val="cyan"/>
        </w:rPr>
        <w:t>greatly</w:t>
      </w:r>
      <w:r w:rsidRPr="00E623E9">
        <w:rPr>
          <w:sz w:val="16"/>
        </w:rPr>
        <w:t xml:space="preserve">, </w:t>
      </w:r>
      <w:r w:rsidRPr="00E623E9">
        <w:rPr>
          <w:rStyle w:val="StyleUnderline"/>
        </w:rPr>
        <w:t>from participating in the SSO and having</w:t>
      </w:r>
      <w:r w:rsidRPr="00E623E9">
        <w:rPr>
          <w:sz w:val="16"/>
        </w:rPr>
        <w:t xml:space="preserve"> its </w:t>
      </w:r>
      <w:r w:rsidRPr="00E623E9">
        <w:rPr>
          <w:rStyle w:val="StyleUnderline"/>
        </w:rPr>
        <w:t>patented technology included in the standard</w:t>
      </w:r>
      <w:r w:rsidRPr="00E623E9">
        <w:rPr>
          <w:sz w:val="16"/>
        </w:rPr>
        <w:t xml:space="preserve">. </w:t>
      </w:r>
      <w:r w:rsidRPr="00E623E9">
        <w:rPr>
          <w:rStyle w:val="StyleUnderline"/>
          <w:highlight w:val="cyan"/>
        </w:rPr>
        <w:t xml:space="preserve">The SEP holder </w:t>
      </w:r>
      <w:r w:rsidRPr="00E623E9">
        <w:rPr>
          <w:rStyle w:val="Emphasis"/>
          <w:highlight w:val="cyan"/>
        </w:rPr>
        <w:t>continues</w:t>
      </w:r>
      <w:r w:rsidRPr="00E623E9">
        <w:rPr>
          <w:rStyle w:val="StyleUnderline"/>
          <w:highlight w:val="cyan"/>
        </w:rPr>
        <w:t xml:space="preserve"> to be </w:t>
      </w:r>
      <w:r w:rsidRPr="00E623E9">
        <w:rPr>
          <w:rStyle w:val="Emphasis"/>
          <w:highlight w:val="cyan"/>
        </w:rPr>
        <w:t>rewarded</w:t>
      </w:r>
      <w:r w:rsidRPr="00E623E9">
        <w:rPr>
          <w:rStyle w:val="StyleUnderline"/>
        </w:rPr>
        <w:t xml:space="preserve"> for its technology </w:t>
      </w:r>
      <w:r w:rsidRPr="00E623E9">
        <w:rPr>
          <w:rStyle w:val="StyleUnderline"/>
          <w:highlight w:val="cyan"/>
        </w:rPr>
        <w:t>because</w:t>
      </w:r>
      <w:r w:rsidRPr="00E623E9">
        <w:rPr>
          <w:sz w:val="16"/>
        </w:rPr>
        <w:t xml:space="preserve"> the </w:t>
      </w:r>
      <w:r w:rsidRPr="00E623E9">
        <w:rPr>
          <w:rStyle w:val="StyleUnderline"/>
          <w:highlight w:val="cyan"/>
        </w:rPr>
        <w:t>inclusion</w:t>
      </w:r>
      <w:r w:rsidRPr="00E623E9">
        <w:rPr>
          <w:rStyle w:val="StyleUnderline"/>
        </w:rPr>
        <w:t xml:space="preserve"> of its technology</w:t>
      </w:r>
      <w:r w:rsidRPr="00E623E9">
        <w:rPr>
          <w:sz w:val="16"/>
        </w:rPr>
        <w:t xml:space="preserve"> in the standard </w:t>
      </w:r>
      <w:r w:rsidRPr="00E623E9">
        <w:rPr>
          <w:rStyle w:val="StyleUnderline"/>
          <w:highlight w:val="cyan"/>
        </w:rPr>
        <w:t>can</w:t>
      </w:r>
      <w:r w:rsidRPr="00E623E9">
        <w:rPr>
          <w:rStyle w:val="StyleUnderline"/>
        </w:rPr>
        <w:t xml:space="preserve"> still </w:t>
      </w:r>
      <w:r w:rsidRPr="00E623E9">
        <w:rPr>
          <w:rStyle w:val="Emphasis"/>
          <w:highlight w:val="cyan"/>
        </w:rPr>
        <w:t>greatly increase</w:t>
      </w:r>
      <w:r w:rsidRPr="00E623E9">
        <w:rPr>
          <w:rStyle w:val="StyleUnderline"/>
          <w:highlight w:val="cyan"/>
        </w:rPr>
        <w:t xml:space="preserve"> the volume of licensing opportunities</w:t>
      </w:r>
      <w:r w:rsidRPr="00E623E9">
        <w:rPr>
          <w:sz w:val="16"/>
        </w:rPr>
        <w:t xml:space="preserve"> available to the SEP holder. Whether a particular set of FRAND rules are sufficiently effective in preventing ex post opportunism will depend on the particular circumstances. The procedural unfolding of the case will also depend upon the circumstances. As a general matter, </w:t>
      </w:r>
      <w:r w:rsidRPr="00E623E9">
        <w:rPr>
          <w:rStyle w:val="StyleUnderline"/>
        </w:rPr>
        <w:t>the case would</w:t>
      </w:r>
      <w:r w:rsidRPr="00E623E9">
        <w:rPr>
          <w:sz w:val="16"/>
        </w:rPr>
        <w:t xml:space="preserve"> probably </w:t>
      </w:r>
      <w:r w:rsidRPr="00E623E9">
        <w:rPr>
          <w:rStyle w:val="StyleUnderline"/>
        </w:rPr>
        <w:t xml:space="preserve">be structured as an ordinary </w:t>
      </w:r>
      <w:r w:rsidRPr="00E623E9">
        <w:rPr>
          <w:rStyle w:val="Emphasis"/>
        </w:rPr>
        <w:t>Rule of Reason</w:t>
      </w:r>
      <w:r w:rsidRPr="00E623E9">
        <w:rPr>
          <w:rStyle w:val="StyleUnderline"/>
        </w:rPr>
        <w:t xml:space="preserve"> case</w:t>
      </w:r>
      <w:r w:rsidRPr="00E623E9">
        <w:rPr>
          <w:sz w:val="16"/>
        </w:rPr>
        <w:t xml:space="preserve">.82 First, </w:t>
      </w:r>
      <w:r w:rsidRPr="00E623E9">
        <w:rPr>
          <w:rStyle w:val="StyleUnderline"/>
          <w:highlight w:val="cyan"/>
        </w:rPr>
        <w:t xml:space="preserve">the plaintiff would have to demonstrate </w:t>
      </w:r>
      <w:r w:rsidRPr="00E623E9">
        <w:rPr>
          <w:rStyle w:val="Emphasis"/>
          <w:highlight w:val="cyan"/>
        </w:rPr>
        <w:t>harm</w:t>
      </w:r>
      <w:r w:rsidRPr="00E623E9">
        <w:rPr>
          <w:rStyle w:val="StyleUnderline"/>
          <w:highlight w:val="cyan"/>
        </w:rPr>
        <w:t xml:space="preserve"> to </w:t>
      </w:r>
      <w:r w:rsidRPr="00E623E9">
        <w:rPr>
          <w:rStyle w:val="Emphasis"/>
          <w:highlight w:val="cyan"/>
        </w:rPr>
        <w:t>competition</w:t>
      </w:r>
      <w:r w:rsidRPr="00E623E9">
        <w:rPr>
          <w:sz w:val="16"/>
        </w:rPr>
        <w:t xml:space="preserve"> as a result of the collaboration of the SSO’s members, </w:t>
      </w:r>
      <w:r w:rsidRPr="00E623E9">
        <w:rPr>
          <w:rStyle w:val="StyleUnderline"/>
        </w:rPr>
        <w:t>many of which compete with one another</w:t>
      </w:r>
      <w:r w:rsidRPr="00E623E9">
        <w:rPr>
          <w:sz w:val="16"/>
        </w:rPr>
        <w:t xml:space="preserve">. In this case, </w:t>
      </w:r>
      <w:r w:rsidRPr="00E623E9">
        <w:rPr>
          <w:rStyle w:val="StyleUnderline"/>
        </w:rPr>
        <w:t xml:space="preserve">the harm to competition would stem from the ability of the SEP holder to exercise </w:t>
      </w:r>
      <w:r w:rsidRPr="00E623E9">
        <w:rPr>
          <w:rStyle w:val="Emphasis"/>
        </w:rPr>
        <w:t>monopoly</w:t>
      </w:r>
      <w:r w:rsidRPr="00E623E9">
        <w:rPr>
          <w:rStyle w:val="StyleUnderline"/>
        </w:rPr>
        <w:t xml:space="preserve"> power by obtaining royalties in </w:t>
      </w:r>
      <w:r w:rsidRPr="00E623E9">
        <w:rPr>
          <w:rStyle w:val="Emphasis"/>
        </w:rPr>
        <w:t>excess</w:t>
      </w:r>
      <w:r w:rsidRPr="00E623E9">
        <w:rPr>
          <w:rStyle w:val="StyleUnderline"/>
        </w:rPr>
        <w:t xml:space="preserve"> of the </w:t>
      </w:r>
      <w:r w:rsidRPr="00E623E9">
        <w:rPr>
          <w:rStyle w:val="Emphasis"/>
        </w:rPr>
        <w:t>competitive</w:t>
      </w:r>
      <w:r w:rsidRPr="00E623E9">
        <w:rPr>
          <w:sz w:val="16"/>
        </w:rPr>
        <w:t xml:space="preserve">, </w:t>
      </w:r>
      <w:r w:rsidRPr="00E623E9">
        <w:rPr>
          <w:rStyle w:val="StyleUnderline"/>
        </w:rPr>
        <w:t>ex ante level</w:t>
      </w:r>
      <w:r w:rsidRPr="00E623E9">
        <w:rPr>
          <w:sz w:val="16"/>
        </w:rPr>
        <w:t xml:space="preserve">. </w:t>
      </w:r>
      <w:r w:rsidRPr="00E623E9">
        <w:rPr>
          <w:rStyle w:val="StyleUnderline"/>
        </w:rPr>
        <w:t xml:space="preserve">The decision to include patented technologies in the standard would be the allegedly </w:t>
      </w:r>
      <w:r w:rsidRPr="00E623E9">
        <w:rPr>
          <w:rStyle w:val="Emphasis"/>
        </w:rPr>
        <w:t>unlawful</w:t>
      </w:r>
      <w:r w:rsidRPr="00E623E9">
        <w:rPr>
          <w:rStyle w:val="StyleUnderline"/>
        </w:rPr>
        <w:t xml:space="preserve"> agreement</w:t>
      </w:r>
      <w:r w:rsidRPr="00E623E9">
        <w:rPr>
          <w:sz w:val="16"/>
        </w:rPr>
        <w:t xml:space="preserve">. Notably, </w:t>
      </w:r>
      <w:r w:rsidRPr="00E623E9">
        <w:rPr>
          <w:rStyle w:val="StyleUnderline"/>
        </w:rPr>
        <w:t xml:space="preserve">the court </w:t>
      </w:r>
      <w:r w:rsidRPr="00E623E9">
        <w:rPr>
          <w:rStyle w:val="Emphasis"/>
        </w:rPr>
        <w:t>need not</w:t>
      </w:r>
      <w:r w:rsidRPr="00E623E9">
        <w:rPr>
          <w:rStyle w:val="StyleUnderline"/>
        </w:rPr>
        <w:t xml:space="preserve"> determine what a FRAND royalty is</w:t>
      </w:r>
      <w:r w:rsidRPr="00E623E9">
        <w:rPr>
          <w:sz w:val="16"/>
        </w:rPr>
        <w:t xml:space="preserve">; </w:t>
      </w:r>
      <w:r w:rsidRPr="0007240E">
        <w:rPr>
          <w:rStyle w:val="StyleUnderline"/>
          <w:highlight w:val="green"/>
        </w:rPr>
        <w:t xml:space="preserve">it would </w:t>
      </w:r>
      <w:r w:rsidRPr="0007240E">
        <w:rPr>
          <w:rStyle w:val="Emphasis"/>
          <w:highlight w:val="green"/>
        </w:rPr>
        <w:t>suffice</w:t>
      </w:r>
      <w:r w:rsidRPr="0007240E">
        <w:rPr>
          <w:rStyle w:val="StyleUnderline"/>
          <w:highlight w:val="green"/>
        </w:rPr>
        <w:t xml:space="preserve"> to </w:t>
      </w:r>
      <w:r w:rsidRPr="0007240E">
        <w:rPr>
          <w:rStyle w:val="Emphasis"/>
          <w:highlight w:val="green"/>
        </w:rPr>
        <w:t>determine</w:t>
      </w:r>
      <w:r w:rsidRPr="00E623E9">
        <w:rPr>
          <w:rStyle w:val="StyleUnderline"/>
        </w:rPr>
        <w:t xml:space="preserve"> </w:t>
      </w:r>
      <w:r w:rsidRPr="0007240E">
        <w:rPr>
          <w:rStyle w:val="StyleUnderline"/>
          <w:highlight w:val="green"/>
        </w:rPr>
        <w:t xml:space="preserve">that </w:t>
      </w:r>
      <w:r w:rsidRPr="0007240E">
        <w:rPr>
          <w:rStyle w:val="Emphasis"/>
          <w:highlight w:val="green"/>
        </w:rPr>
        <w:t>market power</w:t>
      </w:r>
      <w:r w:rsidRPr="0007240E">
        <w:rPr>
          <w:rStyle w:val="StyleUnderline"/>
          <w:highlight w:val="green"/>
        </w:rPr>
        <w:t xml:space="preserve"> has been</w:t>
      </w:r>
      <w:r w:rsidRPr="00E623E9">
        <w:rPr>
          <w:rStyle w:val="StyleUnderline"/>
        </w:rPr>
        <w:t xml:space="preserve"> </w:t>
      </w:r>
      <w:r w:rsidRPr="00E623E9">
        <w:rPr>
          <w:rStyle w:val="Emphasis"/>
        </w:rPr>
        <w:t>created</w:t>
      </w:r>
      <w:r w:rsidRPr="00E623E9">
        <w:rPr>
          <w:rStyle w:val="StyleUnderline"/>
        </w:rPr>
        <w:t xml:space="preserve"> or </w:t>
      </w:r>
      <w:r w:rsidRPr="0007240E">
        <w:rPr>
          <w:rStyle w:val="Emphasis"/>
          <w:highlight w:val="green"/>
        </w:rPr>
        <w:t>exercised</w:t>
      </w:r>
      <w:r w:rsidRPr="00E623E9">
        <w:rPr>
          <w:sz w:val="16"/>
        </w:rPr>
        <w:t xml:space="preserve">, </w:t>
      </w:r>
      <w:r w:rsidRPr="00E623E9">
        <w:rPr>
          <w:rStyle w:val="StyleUnderline"/>
        </w:rPr>
        <w:t xml:space="preserve">and </w:t>
      </w:r>
      <w:r w:rsidRPr="0007240E">
        <w:rPr>
          <w:rStyle w:val="StyleUnderline"/>
          <w:highlight w:val="green"/>
        </w:rPr>
        <w:t>that existing SSO</w:t>
      </w:r>
      <w:r w:rsidRPr="00E623E9">
        <w:rPr>
          <w:rStyle w:val="StyleUnderline"/>
        </w:rPr>
        <w:t xml:space="preserve"> rules and policies </w:t>
      </w:r>
      <w:r w:rsidRPr="0007240E">
        <w:rPr>
          <w:rStyle w:val="StyleUnderline"/>
          <w:highlight w:val="green"/>
        </w:rPr>
        <w:t xml:space="preserve">were </w:t>
      </w:r>
      <w:r w:rsidRPr="0007240E">
        <w:rPr>
          <w:rStyle w:val="Emphasis"/>
          <w:highlight w:val="green"/>
        </w:rPr>
        <w:t>not adequate</w:t>
      </w:r>
      <w:r w:rsidRPr="0007240E">
        <w:rPr>
          <w:rStyle w:val="StyleUnderline"/>
          <w:highlight w:val="green"/>
        </w:rPr>
        <w:t xml:space="preserve"> to prevent the competitive harm</w:t>
      </w:r>
      <w:r w:rsidRPr="00E623E9">
        <w:rPr>
          <w:sz w:val="16"/>
        </w:rPr>
        <w:t xml:space="preserve">.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 Second, </w:t>
      </w:r>
      <w:r w:rsidRPr="00E623E9">
        <w:rPr>
          <w:rStyle w:val="StyleUnderline"/>
        </w:rPr>
        <w:t>if the plaintiff makes the requisite showing of harm to competition</w:t>
      </w:r>
      <w:r w:rsidRPr="00E623E9">
        <w:rPr>
          <w:sz w:val="16"/>
        </w:rPr>
        <w:t xml:space="preserve">, </w:t>
      </w:r>
      <w:r w:rsidRPr="00E623E9">
        <w:rPr>
          <w:rStyle w:val="StyleUnderline"/>
          <w:highlight w:val="cyan"/>
        </w:rPr>
        <w:t xml:space="preserve">the </w:t>
      </w:r>
      <w:r w:rsidRPr="00E623E9">
        <w:rPr>
          <w:rStyle w:val="Emphasis"/>
          <w:highlight w:val="cyan"/>
        </w:rPr>
        <w:t>defendant(s)</w:t>
      </w:r>
      <w:r w:rsidRPr="00E623E9">
        <w:rPr>
          <w:rStyle w:val="StyleUnderline"/>
          <w:highlight w:val="cyan"/>
        </w:rPr>
        <w:t xml:space="preserve"> would then</w:t>
      </w:r>
      <w:r w:rsidRPr="00E623E9">
        <w:rPr>
          <w:rStyle w:val="StyleUnderline"/>
        </w:rPr>
        <w:t xml:space="preserve"> have to </w:t>
      </w:r>
      <w:r w:rsidRPr="00E623E9">
        <w:rPr>
          <w:rStyle w:val="StyleUnderline"/>
          <w:highlight w:val="cyan"/>
        </w:rPr>
        <w:t xml:space="preserve">show some </w:t>
      </w:r>
      <w:r w:rsidRPr="00E623E9">
        <w:rPr>
          <w:rStyle w:val="Emphasis"/>
          <w:highlight w:val="cyan"/>
        </w:rPr>
        <w:t>procompetitive justiﬁcation</w:t>
      </w:r>
      <w:r w:rsidRPr="00E623E9">
        <w:rPr>
          <w:sz w:val="16"/>
        </w:rPr>
        <w:t xml:space="preserve">— in this case, </w:t>
      </w:r>
      <w:r w:rsidRPr="00E623E9">
        <w:rPr>
          <w:rStyle w:val="StyleUnderline"/>
        </w:rPr>
        <w:t xml:space="preserve">the </w:t>
      </w:r>
      <w:r w:rsidRPr="00E623E9">
        <w:rPr>
          <w:rStyle w:val="Emphasis"/>
        </w:rPr>
        <w:t>beneﬁts</w:t>
      </w:r>
      <w:r w:rsidRPr="00E623E9">
        <w:rPr>
          <w:rStyle w:val="StyleUnderline"/>
        </w:rPr>
        <w:t xml:space="preserve"> of the standard</w:t>
      </w:r>
      <w:r w:rsidRPr="00E623E9">
        <w:rPr>
          <w:sz w:val="16"/>
        </w:rPr>
        <w:t xml:space="preserve">. These two initial steps should be straightforward. Third, </w:t>
      </w:r>
      <w:r w:rsidRPr="00E623E9">
        <w:rPr>
          <w:rStyle w:val="StyleUnderline"/>
        </w:rPr>
        <w:t>if as is likely the defendant is able to show a procompetitive justiﬁcation</w:t>
      </w:r>
      <w:r w:rsidRPr="00E623E9">
        <w:rPr>
          <w:sz w:val="16"/>
        </w:rPr>
        <w:t xml:space="preserve">, </w:t>
      </w:r>
      <w:r w:rsidRPr="00E623E9">
        <w:rPr>
          <w:rStyle w:val="StyleUnderline"/>
          <w:highlight w:val="cyan"/>
        </w:rPr>
        <w:t>the plaintiff would have to show</w:t>
      </w:r>
      <w:r w:rsidRPr="00E623E9">
        <w:rPr>
          <w:rStyle w:val="StyleUnderline"/>
        </w:rPr>
        <w:t xml:space="preserve"> that </w:t>
      </w:r>
      <w:r w:rsidRPr="00E623E9">
        <w:rPr>
          <w:rStyle w:val="StyleUnderline"/>
          <w:highlight w:val="cyan"/>
        </w:rPr>
        <w:t>the SSO could have used</w:t>
      </w:r>
      <w:r w:rsidRPr="00E623E9">
        <w:rPr>
          <w:rStyle w:val="StyleUnderline"/>
        </w:rPr>
        <w:t xml:space="preserve"> available</w:t>
      </w:r>
      <w:r w:rsidRPr="00E623E9">
        <w:rPr>
          <w:sz w:val="16"/>
        </w:rPr>
        <w:t xml:space="preserve">, </w:t>
      </w:r>
      <w:r w:rsidRPr="00E623E9">
        <w:rPr>
          <w:rStyle w:val="StyleUnderline"/>
        </w:rPr>
        <w:t xml:space="preserve">reasonable </w:t>
      </w:r>
      <w:r w:rsidRPr="00E623E9">
        <w:rPr>
          <w:rStyle w:val="Emphasis"/>
          <w:highlight w:val="cyan"/>
        </w:rPr>
        <w:t>alternatives</w:t>
      </w:r>
      <w:r w:rsidRPr="00E623E9">
        <w:rPr>
          <w:rStyle w:val="StyleUnderline"/>
          <w:highlight w:val="cyan"/>
        </w:rPr>
        <w:t xml:space="preserve"> to realize</w:t>
      </w:r>
      <w:r w:rsidRPr="00E623E9">
        <w:rPr>
          <w:sz w:val="16"/>
        </w:rPr>
        <w:t xml:space="preserve"> the </w:t>
      </w:r>
      <w:r w:rsidRPr="00E623E9">
        <w:rPr>
          <w:rStyle w:val="Emphasis"/>
          <w:highlight w:val="cyan"/>
        </w:rPr>
        <w:t>efficiency beneﬁts</w:t>
      </w:r>
      <w:r w:rsidRPr="00E623E9">
        <w:rPr>
          <w:rStyle w:val="StyleUnderline"/>
          <w:highlight w:val="cyan"/>
        </w:rPr>
        <w:t xml:space="preserve"> with less</w:t>
      </w:r>
      <w:r w:rsidRPr="00E623E9">
        <w:rPr>
          <w:rStyle w:val="StyleUnderline"/>
        </w:rPr>
        <w:t xml:space="preserve"> or </w:t>
      </w:r>
      <w:r w:rsidRPr="00E623E9">
        <w:rPr>
          <w:rStyle w:val="Emphasis"/>
        </w:rPr>
        <w:t>none</w:t>
      </w:r>
      <w:r w:rsidRPr="00E623E9">
        <w:rPr>
          <w:rStyle w:val="StyleUnderline"/>
        </w:rPr>
        <w:t xml:space="preserve"> of the </w:t>
      </w:r>
      <w:r w:rsidRPr="00E623E9">
        <w:rPr>
          <w:rStyle w:val="StyleUnderline"/>
          <w:highlight w:val="cyan"/>
        </w:rPr>
        <w:t xml:space="preserve">competitive </w:t>
      </w:r>
      <w:r w:rsidRPr="00E623E9">
        <w:rPr>
          <w:rStyle w:val="Emphasis"/>
          <w:highlight w:val="cyan"/>
        </w:rPr>
        <w:t>harms</w:t>
      </w:r>
      <w:r w:rsidRPr="00E623E9">
        <w:rPr>
          <w:sz w:val="16"/>
        </w:rPr>
        <w:t xml:space="preserve">. </w:t>
      </w:r>
      <w:r w:rsidRPr="00E623E9">
        <w:rPr>
          <w:rStyle w:val="StyleUnderline"/>
        </w:rPr>
        <w:t xml:space="preserve">The plaintiff might identify reasonable </w:t>
      </w:r>
      <w:r w:rsidRPr="00E623E9">
        <w:rPr>
          <w:rStyle w:val="Emphasis"/>
        </w:rPr>
        <w:t>alternatives</w:t>
      </w:r>
      <w:r w:rsidRPr="00E623E9">
        <w:rPr>
          <w:rStyle w:val="StyleUnderline"/>
        </w:rPr>
        <w:t xml:space="preserve"> that would have led to a </w:t>
      </w:r>
      <w:r w:rsidRPr="00E623E9">
        <w:rPr>
          <w:rStyle w:val="Emphasis"/>
        </w:rPr>
        <w:t>different</w:t>
      </w:r>
      <w:r w:rsidRPr="00E623E9">
        <w:rPr>
          <w:rStyle w:val="StyleUnderline"/>
        </w:rPr>
        <w:t xml:space="preserve"> standard</w:t>
      </w:r>
      <w:r w:rsidRPr="00E623E9">
        <w:rPr>
          <w:sz w:val="16"/>
        </w:rPr>
        <w:t xml:space="preserve">, </w:t>
      </w:r>
      <w:r w:rsidRPr="00E623E9">
        <w:rPr>
          <w:rStyle w:val="StyleUnderline"/>
        </w:rPr>
        <w:t xml:space="preserve">based on including </w:t>
      </w:r>
      <w:r w:rsidRPr="00E623E9">
        <w:rPr>
          <w:rStyle w:val="Emphasis"/>
        </w:rPr>
        <w:t>unpatented</w:t>
      </w:r>
      <w:r w:rsidRPr="00E623E9">
        <w:rPr>
          <w:rStyle w:val="StyleUnderline"/>
        </w:rPr>
        <w:t xml:space="preserve"> technology in the standard or perhaps involving </w:t>
      </w:r>
      <w:r w:rsidRPr="00E623E9">
        <w:rPr>
          <w:rStyle w:val="Emphasis"/>
        </w:rPr>
        <w:t>fewer SEPs</w:t>
      </w:r>
      <w:r w:rsidRPr="00E623E9">
        <w:rPr>
          <w:sz w:val="16"/>
        </w:rPr>
        <w:t xml:space="preserve"> </w:t>
      </w:r>
      <w:r w:rsidRPr="00E623E9">
        <w:rPr>
          <w:rStyle w:val="StyleUnderline"/>
        </w:rPr>
        <w:t xml:space="preserve">or </w:t>
      </w:r>
      <w:r w:rsidRPr="00E623E9">
        <w:rPr>
          <w:rStyle w:val="Emphasis"/>
        </w:rPr>
        <w:t>fewer owners</w:t>
      </w:r>
      <w:r w:rsidRPr="00E623E9">
        <w:rPr>
          <w:rStyle w:val="StyleUnderline"/>
        </w:rPr>
        <w:t xml:space="preserve"> of SEPs</w:t>
      </w:r>
      <w:r w:rsidRPr="00E623E9">
        <w:rPr>
          <w:sz w:val="16"/>
        </w:rPr>
        <w:t xml:space="preserve">, </w:t>
      </w:r>
      <w:r w:rsidRPr="00E623E9">
        <w:rPr>
          <w:rStyle w:val="StyleUnderline"/>
        </w:rPr>
        <w:t xml:space="preserve">which would be </w:t>
      </w:r>
      <w:r w:rsidRPr="00E623E9">
        <w:rPr>
          <w:rStyle w:val="Emphasis"/>
        </w:rPr>
        <w:t>less subject</w:t>
      </w:r>
      <w:r w:rsidRPr="00E623E9">
        <w:rPr>
          <w:rStyle w:val="StyleUnderline"/>
        </w:rPr>
        <w:t xml:space="preserve"> to patent holdup</w:t>
      </w:r>
      <w:r w:rsidRPr="00E623E9">
        <w:rPr>
          <w:sz w:val="16"/>
        </w:rPr>
        <w:t xml:space="preserve">. More likely, </w:t>
      </w:r>
      <w:r w:rsidRPr="00E623E9">
        <w:rPr>
          <w:rStyle w:val="StyleUnderline"/>
        </w:rPr>
        <w:t>the plaintiff could suggest alternative SSO rules that would</w:t>
      </w:r>
      <w:r w:rsidRPr="00E623E9">
        <w:rPr>
          <w:sz w:val="16"/>
        </w:rPr>
        <w:t xml:space="preserve"> not change the standard, but would </w:t>
      </w:r>
      <w:r w:rsidRPr="00E623E9">
        <w:rPr>
          <w:rStyle w:val="Emphasis"/>
        </w:rPr>
        <w:t>reduce</w:t>
      </w:r>
      <w:r w:rsidRPr="00E623E9">
        <w:rPr>
          <w:rStyle w:val="StyleUnderline"/>
        </w:rPr>
        <w:t xml:space="preserve"> the </w:t>
      </w:r>
      <w:r w:rsidRPr="00E623E9">
        <w:rPr>
          <w:rStyle w:val="Emphasis"/>
        </w:rPr>
        <w:t>likelihood</w:t>
      </w:r>
      <w:r w:rsidRPr="00E623E9">
        <w:rPr>
          <w:rStyle w:val="StyleUnderline"/>
        </w:rPr>
        <w:t xml:space="preserve"> or extent of ex post </w:t>
      </w:r>
      <w:r w:rsidRPr="00E623E9">
        <w:rPr>
          <w:rStyle w:val="Emphasis"/>
        </w:rPr>
        <w:t>opportunism</w:t>
      </w:r>
      <w:r w:rsidRPr="00E623E9">
        <w:rPr>
          <w:sz w:val="16"/>
        </w:rPr>
        <w:t xml:space="preserve">. For example, the plaintiff might suggest more rigorous FRAND-type rules, such as rules that set forth more precise principles on which FRAND royalties are to be determined and the circumstances under which SEP holders might seek injunctions. Fourth, </w:t>
      </w:r>
      <w:r w:rsidRPr="00E623E9">
        <w:rPr>
          <w:rStyle w:val="StyleUnderline"/>
          <w:highlight w:val="cyan"/>
        </w:rPr>
        <w:t>the burden would then shift to the defendant(s)</w:t>
      </w:r>
      <w:r w:rsidRPr="00E623E9">
        <w:rPr>
          <w:rStyle w:val="StyleUnderline"/>
        </w:rPr>
        <w:t xml:space="preserve"> to show that the beneﬁts of the standard </w:t>
      </w:r>
      <w:r w:rsidRPr="00E623E9">
        <w:rPr>
          <w:rStyle w:val="Emphasis"/>
        </w:rPr>
        <w:t>could not</w:t>
      </w:r>
      <w:r w:rsidRPr="00E623E9">
        <w:rPr>
          <w:rStyle w:val="StyleUnderline"/>
        </w:rPr>
        <w:t xml:space="preserve"> have been </w:t>
      </w:r>
      <w:r w:rsidRPr="00E623E9">
        <w:rPr>
          <w:rStyle w:val="Emphasis"/>
        </w:rPr>
        <w:t>realized</w:t>
      </w:r>
      <w:r w:rsidRPr="00E623E9">
        <w:rPr>
          <w:rStyle w:val="StyleUnderline"/>
        </w:rPr>
        <w:t xml:space="preserve"> if the SSO had adopted any of the proffered </w:t>
      </w:r>
      <w:r w:rsidRPr="00E623E9">
        <w:rPr>
          <w:rStyle w:val="Emphasis"/>
        </w:rPr>
        <w:t>alternatives</w:t>
      </w:r>
      <w:r w:rsidRPr="00E623E9">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 </w:t>
      </w:r>
      <w:r w:rsidRPr="00E623E9">
        <w:rPr>
          <w:rStyle w:val="StyleUnderline"/>
        </w:rPr>
        <w:t>Our overall sense</w:t>
      </w:r>
      <w:r w:rsidRPr="00E623E9">
        <w:rPr>
          <w:sz w:val="16"/>
        </w:rPr>
        <w:t xml:space="preserve">, based on experience and the empirical literature, </w:t>
      </w:r>
      <w:r w:rsidRPr="00E623E9">
        <w:rPr>
          <w:rStyle w:val="StyleUnderline"/>
        </w:rPr>
        <w:t>is that the extant FRAND rules are</w:t>
      </w:r>
      <w:r w:rsidRPr="00E623E9">
        <w:rPr>
          <w:sz w:val="16"/>
        </w:rPr>
        <w:t xml:space="preserve"> generally </w:t>
      </w:r>
      <w:r w:rsidRPr="00E623E9">
        <w:rPr>
          <w:rStyle w:val="StyleUnderline"/>
        </w:rPr>
        <w:t>useful</w:t>
      </w:r>
      <w:r w:rsidRPr="00E623E9">
        <w:rPr>
          <w:sz w:val="16"/>
        </w:rPr>
        <w:t xml:space="preserve">, </w:t>
      </w:r>
      <w:r w:rsidRPr="00E623E9">
        <w:rPr>
          <w:rStyle w:val="StyleUnderline"/>
        </w:rPr>
        <w:t xml:space="preserve">but tend to be </w:t>
      </w:r>
      <w:r w:rsidRPr="00E623E9">
        <w:rPr>
          <w:rStyle w:val="Emphasis"/>
        </w:rPr>
        <w:t>inadequate</w:t>
      </w:r>
      <w:r w:rsidRPr="00E623E9">
        <w:rPr>
          <w:rStyle w:val="StyleUnderline"/>
        </w:rPr>
        <w:t xml:space="preserve"> because they are </w:t>
      </w:r>
      <w:r w:rsidRPr="00E623E9">
        <w:rPr>
          <w:rStyle w:val="Emphasis"/>
        </w:rPr>
        <w:t>imprecise</w:t>
      </w:r>
      <w:r w:rsidRPr="00E623E9">
        <w:rPr>
          <w:rStyle w:val="StyleUnderline"/>
        </w:rPr>
        <w:t xml:space="preserve"> and leave </w:t>
      </w:r>
      <w:r w:rsidRPr="00E623E9">
        <w:rPr>
          <w:rStyle w:val="Emphasis"/>
        </w:rPr>
        <w:t>unresolved</w:t>
      </w:r>
      <w:r w:rsidRPr="00E623E9">
        <w:rPr>
          <w:rStyle w:val="StyleUnderline"/>
        </w:rPr>
        <w:t xml:space="preserve"> such critical issues as</w:t>
      </w:r>
      <w:r w:rsidRPr="00E623E9">
        <w:rPr>
          <w:sz w:val="16"/>
        </w:rPr>
        <w:t xml:space="preserve"> (a) </w:t>
      </w:r>
      <w:r w:rsidRPr="00E623E9">
        <w:rPr>
          <w:rStyle w:val="StyleUnderline"/>
        </w:rPr>
        <w:t xml:space="preserve">the meaning of a </w:t>
      </w:r>
      <w:r w:rsidRPr="00E623E9">
        <w:rPr>
          <w:rStyle w:val="Emphasis"/>
        </w:rPr>
        <w:t>reasonable</w:t>
      </w:r>
      <w:r w:rsidRPr="00E623E9">
        <w:rPr>
          <w:rStyle w:val="StyleUnderline"/>
        </w:rPr>
        <w:t xml:space="preserve"> royalty</w:t>
      </w:r>
      <w:r w:rsidRPr="00E623E9">
        <w:rPr>
          <w:sz w:val="16"/>
        </w:rPr>
        <w:t xml:space="preserve">, even conceptually; (b) </w:t>
      </w:r>
      <w:r w:rsidRPr="00E623E9">
        <w:rPr>
          <w:rStyle w:val="StyleUnderline"/>
        </w:rPr>
        <w:t>the meaning of</w:t>
      </w:r>
      <w:r w:rsidRPr="00E623E9">
        <w:rPr>
          <w:sz w:val="16"/>
        </w:rPr>
        <w:t xml:space="preserve"> “</w:t>
      </w:r>
      <w:r w:rsidRPr="00E623E9">
        <w:rPr>
          <w:rStyle w:val="Emphasis"/>
        </w:rPr>
        <w:t>non-discriminatory</w:t>
      </w:r>
      <w:r w:rsidRPr="00E623E9">
        <w:rPr>
          <w:sz w:val="16"/>
        </w:rPr>
        <w:t xml:space="preserve">;” (c) </w:t>
      </w:r>
      <w:r w:rsidRPr="00E623E9">
        <w:rPr>
          <w:rStyle w:val="StyleUnderline"/>
        </w:rPr>
        <w:t>to whom licenses must be offered</w:t>
      </w:r>
      <w:r w:rsidRPr="00E623E9">
        <w:rPr>
          <w:sz w:val="16"/>
        </w:rPr>
        <w:t xml:space="preserve">; </w:t>
      </w:r>
      <w:r w:rsidRPr="00E623E9">
        <w:rPr>
          <w:rStyle w:val="StyleUnderline"/>
        </w:rPr>
        <w:t>and</w:t>
      </w:r>
      <w:r w:rsidRPr="00E623E9">
        <w:rPr>
          <w:sz w:val="16"/>
        </w:rPr>
        <w:t xml:space="preserve"> (d) </w:t>
      </w:r>
      <w:r w:rsidRPr="00E623E9">
        <w:rPr>
          <w:rStyle w:val="StyleUnderline"/>
        </w:rPr>
        <w:t>under what circumstances may a SEP holder obtain an injunction</w:t>
      </w:r>
      <w:r w:rsidRPr="00E623E9">
        <w:rPr>
          <w:sz w:val="16"/>
        </w:rPr>
        <w:t xml:space="preserve">.84 </w:t>
      </w:r>
      <w:r w:rsidRPr="00E623E9">
        <w:rPr>
          <w:rStyle w:val="StyleUnderline"/>
        </w:rPr>
        <w:t xml:space="preserve">These </w:t>
      </w:r>
      <w:r w:rsidRPr="00E623E9">
        <w:rPr>
          <w:rStyle w:val="Emphasis"/>
        </w:rPr>
        <w:t>imprecise</w:t>
      </w:r>
      <w:r w:rsidRPr="00E623E9">
        <w:rPr>
          <w:rStyle w:val="StyleUnderline"/>
        </w:rPr>
        <w:t xml:space="preserve"> FRAND commitments are therefore </w:t>
      </w:r>
      <w:r w:rsidRPr="00E623E9">
        <w:rPr>
          <w:rStyle w:val="Emphasis"/>
        </w:rPr>
        <w:t>not sufficient</w:t>
      </w:r>
      <w:r w:rsidRPr="00E623E9">
        <w:rPr>
          <w:rStyle w:val="StyleUnderline"/>
        </w:rPr>
        <w:t xml:space="preserve"> to adequately prevent ex post opportunism</w:t>
      </w:r>
      <w:r w:rsidRPr="00E623E9">
        <w:rPr>
          <w:sz w:val="16"/>
        </w:rPr>
        <w:t xml:space="preserve">. The </w:t>
      </w:r>
      <w:r w:rsidRPr="00E623E9">
        <w:rPr>
          <w:rStyle w:val="StyleUnderline"/>
        </w:rPr>
        <w:t>recent revisions to IEEE’s FRAND policy</w:t>
      </w:r>
      <w:r w:rsidRPr="00E623E9">
        <w:rPr>
          <w:sz w:val="16"/>
        </w:rPr>
        <w:t xml:space="preserve"> represent a signiﬁcant step in the right direction, but even this advance </w:t>
      </w:r>
      <w:r w:rsidRPr="00E623E9">
        <w:rPr>
          <w:rStyle w:val="StyleUnderline"/>
        </w:rPr>
        <w:t xml:space="preserve">leaves important questions </w:t>
      </w:r>
      <w:r w:rsidRPr="00E623E9">
        <w:rPr>
          <w:rStyle w:val="Emphasis"/>
        </w:rPr>
        <w:t>unanswered</w:t>
      </w:r>
      <w:r w:rsidRPr="00E623E9">
        <w:rPr>
          <w:sz w:val="16"/>
        </w:rPr>
        <w:t xml:space="preserve">.85 If FRAND rules are inadequate in these ways, </w:t>
      </w:r>
      <w:r w:rsidRPr="00E623E9">
        <w:rPr>
          <w:rStyle w:val="StyleUnderline"/>
        </w:rPr>
        <w:t>litigation involving extant FRAND rules would likely be resolved only at the ﬁnal</w:t>
      </w:r>
      <w:r w:rsidRPr="00E623E9">
        <w:rPr>
          <w:sz w:val="16"/>
        </w:rPr>
        <w:t xml:space="preserve">, fourth </w:t>
      </w:r>
      <w:r w:rsidRPr="00E623E9">
        <w:rPr>
          <w:rStyle w:val="StyleUnderline"/>
        </w:rPr>
        <w:t>step</w:t>
      </w:r>
      <w:r w:rsidRPr="00E623E9">
        <w:rPr>
          <w:sz w:val="16"/>
        </w:rPr>
        <w:t xml:space="preserve">. </w:t>
      </w:r>
      <w:r w:rsidRPr="00E623E9">
        <w:rPr>
          <w:rStyle w:val="StyleUnderline"/>
        </w:rPr>
        <w:t xml:space="preserve">The defendant would be able to </w:t>
      </w:r>
      <w:r w:rsidRPr="00E623E9">
        <w:rPr>
          <w:rStyle w:val="Emphasis"/>
        </w:rPr>
        <w:t>demonstrate</w:t>
      </w:r>
      <w:r w:rsidRPr="00E623E9">
        <w:rPr>
          <w:rStyle w:val="StyleUnderline"/>
        </w:rPr>
        <w:t xml:space="preserve"> the </w:t>
      </w:r>
      <w:r w:rsidRPr="00E623E9">
        <w:rPr>
          <w:rStyle w:val="Emphasis"/>
        </w:rPr>
        <w:t>beneﬁts</w:t>
      </w:r>
      <w:r w:rsidRPr="00E623E9">
        <w:rPr>
          <w:rStyle w:val="StyleUnderline"/>
        </w:rPr>
        <w:t xml:space="preserve"> created by the standard</w:t>
      </w:r>
      <w:r w:rsidRPr="00E623E9">
        <w:rPr>
          <w:sz w:val="16"/>
        </w:rPr>
        <w:t xml:space="preserve">; </w:t>
      </w:r>
      <w:r w:rsidRPr="00E623E9">
        <w:rPr>
          <w:rStyle w:val="StyleUnderline"/>
        </w:rPr>
        <w:t xml:space="preserve">the plaintiff would be able to demonstrate the </w:t>
      </w:r>
      <w:r w:rsidRPr="00E623E9">
        <w:rPr>
          <w:rStyle w:val="Emphasis"/>
        </w:rPr>
        <w:t>creation</w:t>
      </w:r>
      <w:r w:rsidRPr="00E623E9">
        <w:rPr>
          <w:rStyle w:val="StyleUnderline"/>
        </w:rPr>
        <w:t xml:space="preserve"> of </w:t>
      </w:r>
      <w:r w:rsidRPr="00E623E9">
        <w:rPr>
          <w:rStyle w:val="Emphasis"/>
        </w:rPr>
        <w:t>market power</w:t>
      </w:r>
      <w:r w:rsidRPr="00E623E9">
        <w:rPr>
          <w:sz w:val="16"/>
        </w:rPr>
        <w:t xml:space="preserve"> </w:t>
      </w:r>
      <w:r w:rsidRPr="00E623E9">
        <w:rPr>
          <w:rStyle w:val="StyleUnderline"/>
        </w:rPr>
        <w:t>and that other reasonable and practical rules</w:t>
      </w:r>
      <w:r w:rsidRPr="00E623E9">
        <w:rPr>
          <w:sz w:val="16"/>
        </w:rPr>
        <w:t xml:space="preserve"> or policies </w:t>
      </w:r>
      <w:r w:rsidRPr="00E623E9">
        <w:rPr>
          <w:rStyle w:val="StyleUnderline"/>
        </w:rPr>
        <w:t xml:space="preserve">would </w:t>
      </w:r>
      <w:r w:rsidRPr="00E623E9">
        <w:rPr>
          <w:rStyle w:val="Emphasis"/>
        </w:rPr>
        <w:t>ameliorate</w:t>
      </w:r>
      <w:r w:rsidRPr="00E623E9">
        <w:rPr>
          <w:rStyle w:val="StyleUnderline"/>
        </w:rPr>
        <w:t xml:space="preserve"> the problem</w:t>
      </w:r>
      <w:r w:rsidRPr="00E623E9">
        <w:rPr>
          <w:sz w:val="16"/>
        </w:rPr>
        <w:t xml:space="preserve">. The case would thus turn on whether the defendant is able to demonstrate that signiﬁcant beneﬁts associated with standardization could not have been realized if the SSO had adopted those other rules or policies. </w:t>
      </w:r>
      <w:r w:rsidRPr="00E623E9">
        <w:rPr>
          <w:rStyle w:val="StyleUnderline"/>
          <w:highlight w:val="cyan"/>
        </w:rPr>
        <w:t>The court would have</w:t>
      </w:r>
      <w:r w:rsidRPr="00E623E9">
        <w:rPr>
          <w:rStyle w:val="StyleUnderline"/>
        </w:rPr>
        <w:t xml:space="preserve"> </w:t>
      </w:r>
      <w:r w:rsidRPr="00E623E9">
        <w:rPr>
          <w:rStyle w:val="Emphasis"/>
        </w:rPr>
        <w:t>available</w:t>
      </w:r>
      <w:r w:rsidRPr="00E623E9">
        <w:rPr>
          <w:rStyle w:val="StyleUnderline"/>
        </w:rPr>
        <w:t xml:space="preserve"> </w:t>
      </w:r>
      <w:r w:rsidRPr="00E623E9">
        <w:rPr>
          <w:rStyle w:val="StyleUnderline"/>
          <w:highlight w:val="cyan"/>
        </w:rPr>
        <w:t xml:space="preserve">a </w:t>
      </w:r>
      <w:r w:rsidRPr="00E623E9">
        <w:rPr>
          <w:rStyle w:val="Emphasis"/>
          <w:highlight w:val="cyan"/>
        </w:rPr>
        <w:t>variety</w:t>
      </w:r>
      <w:r w:rsidRPr="00E623E9">
        <w:rPr>
          <w:rStyle w:val="StyleUnderline"/>
          <w:highlight w:val="cyan"/>
        </w:rPr>
        <w:t xml:space="preserve"> of </w:t>
      </w:r>
      <w:r w:rsidRPr="00E623E9">
        <w:rPr>
          <w:rStyle w:val="Emphasis"/>
          <w:highlight w:val="cyan"/>
        </w:rPr>
        <w:t>possible remedies</w:t>
      </w:r>
      <w:r w:rsidRPr="00E623E9">
        <w:rPr>
          <w:rStyle w:val="StyleUnderline"/>
        </w:rPr>
        <w:t xml:space="preserve"> if the </w:t>
      </w:r>
      <w:r w:rsidRPr="00E623E9">
        <w:rPr>
          <w:rStyle w:val="StyleUnderline"/>
        </w:rPr>
        <w:lastRenderedPageBreak/>
        <w:t>plaintiff prevails</w:t>
      </w:r>
      <w:r w:rsidRPr="00E623E9">
        <w:rPr>
          <w:sz w:val="16"/>
        </w:rPr>
        <w:t xml:space="preserve">. </w:t>
      </w:r>
      <w:r w:rsidRPr="00E623E9">
        <w:rPr>
          <w:rStyle w:val="StyleUnderline"/>
        </w:rPr>
        <w:t>Implementers that paid supracompetitive royalties or were unlawfully excluded</w:t>
      </w:r>
      <w:r w:rsidRPr="00E623E9">
        <w:rPr>
          <w:sz w:val="16"/>
        </w:rPr>
        <w:t xml:space="preserve"> in whole or in part from product markets as a result of the inadequate FRAND policies </w:t>
      </w:r>
      <w:r w:rsidRPr="00E623E9">
        <w:rPr>
          <w:rStyle w:val="StyleUnderline"/>
        </w:rPr>
        <w:t xml:space="preserve">would be </w:t>
      </w:r>
      <w:r w:rsidRPr="00E623E9">
        <w:rPr>
          <w:rStyle w:val="Emphasis"/>
        </w:rPr>
        <w:t>entitled</w:t>
      </w:r>
      <w:r w:rsidRPr="00E623E9">
        <w:rPr>
          <w:rStyle w:val="StyleUnderline"/>
        </w:rPr>
        <w:t xml:space="preserve"> to </w:t>
      </w:r>
      <w:r w:rsidRPr="00E623E9">
        <w:rPr>
          <w:rStyle w:val="Emphasis"/>
        </w:rPr>
        <w:t>damages</w:t>
      </w:r>
      <w:r w:rsidRPr="00E623E9">
        <w:rPr>
          <w:sz w:val="16"/>
        </w:rPr>
        <w:t xml:space="preserve"> and, in some cases, </w:t>
      </w:r>
      <w:r w:rsidRPr="00E623E9">
        <w:rPr>
          <w:rStyle w:val="StyleUnderline"/>
        </w:rPr>
        <w:t xml:space="preserve">to </w:t>
      </w:r>
      <w:r w:rsidRPr="00E623E9">
        <w:rPr>
          <w:rStyle w:val="Emphasis"/>
        </w:rPr>
        <w:t>treble damages</w:t>
      </w:r>
      <w:r w:rsidRPr="00E623E9">
        <w:rPr>
          <w:sz w:val="16"/>
        </w:rPr>
        <w:t xml:space="preserve">.86 </w:t>
      </w:r>
      <w:r w:rsidRPr="00E623E9">
        <w:rPr>
          <w:rStyle w:val="StyleUnderline"/>
        </w:rPr>
        <w:t xml:space="preserve">If the unlawful SSO conduct is regarded as the </w:t>
      </w:r>
      <w:r w:rsidRPr="00E623E9">
        <w:rPr>
          <w:rStyle w:val="Emphasis"/>
        </w:rPr>
        <w:t>collective action</w:t>
      </w:r>
      <w:r w:rsidRPr="00E623E9">
        <w:rPr>
          <w:sz w:val="16"/>
        </w:rPr>
        <w:t xml:space="preserve"> of the SSO and its members, which is likely to be the case in most instances, </w:t>
      </w:r>
      <w:r w:rsidRPr="00E623E9">
        <w:rPr>
          <w:rStyle w:val="StyleUnderline"/>
        </w:rPr>
        <w:t xml:space="preserve">SSO members would be </w:t>
      </w:r>
      <w:r w:rsidRPr="00E623E9">
        <w:rPr>
          <w:rStyle w:val="Emphasis"/>
        </w:rPr>
        <w:t>jointly</w:t>
      </w:r>
      <w:r w:rsidRPr="00E623E9">
        <w:rPr>
          <w:rStyle w:val="StyleUnderline"/>
        </w:rPr>
        <w:t xml:space="preserve"> and </w:t>
      </w:r>
      <w:r w:rsidRPr="00E623E9">
        <w:rPr>
          <w:rStyle w:val="Emphasis"/>
        </w:rPr>
        <w:t>severally liable</w:t>
      </w:r>
      <w:r w:rsidRPr="00E623E9">
        <w:rPr>
          <w:rStyle w:val="StyleUnderline"/>
        </w:rPr>
        <w:t xml:space="preserve"> for the damages</w:t>
      </w:r>
      <w:r w:rsidRPr="00E623E9">
        <w:rPr>
          <w:sz w:val="16"/>
        </w:rPr>
        <w:t xml:space="preserve">. </w:t>
      </w:r>
      <w:r w:rsidRPr="00E623E9">
        <w:rPr>
          <w:rStyle w:val="StyleUnderline"/>
        </w:rPr>
        <w:t>Forward-looking injunctive relief</w:t>
      </w:r>
      <w:r w:rsidRPr="00E623E9">
        <w:rPr>
          <w:sz w:val="16"/>
        </w:rPr>
        <w:t xml:space="preserve"> aimed at restoring competition </w:t>
      </w:r>
      <w:r w:rsidRPr="00E623E9">
        <w:rPr>
          <w:rStyle w:val="StyleUnderline"/>
        </w:rPr>
        <w:t>would need to be fashioned to the requirements of the individual case</w:t>
      </w:r>
      <w:r w:rsidRPr="00E623E9">
        <w:rPr>
          <w:sz w:val="16"/>
        </w:rPr>
        <w:t xml:space="preserve">. For example, </w:t>
      </w:r>
      <w:r w:rsidRPr="00E623E9">
        <w:rPr>
          <w:rStyle w:val="StyleUnderline"/>
        </w:rPr>
        <w:t>a court could order the SSO to adopt a new rule</w:t>
      </w:r>
      <w:r w:rsidRPr="00E623E9">
        <w:rPr>
          <w:sz w:val="16"/>
        </w:rPr>
        <w:t xml:space="preserve"> or policy proposed by the plaintiff. If the court is reluctant to take on that governance role, </w:t>
      </w:r>
      <w:r w:rsidRPr="00E623E9">
        <w:rPr>
          <w:rStyle w:val="StyleUnderline"/>
        </w:rPr>
        <w:t>it might give the SSO a period of time</w:t>
      </w:r>
      <w:r w:rsidRPr="00E623E9">
        <w:rPr>
          <w:sz w:val="16"/>
        </w:rPr>
        <w:t>—maybe ninety days—</w:t>
      </w:r>
      <w:r w:rsidRPr="00E623E9">
        <w:rPr>
          <w:rStyle w:val="StyleUnderline"/>
        </w:rPr>
        <w:t>to develop a rule</w:t>
      </w:r>
      <w:r w:rsidRPr="00E623E9">
        <w:rPr>
          <w:sz w:val="16"/>
        </w:rPr>
        <w:t xml:space="preserve">, subject to the court’s ultimate approval, which would adequately ameliorate the competitive problem created by the SSO. Alternatively or in addition, </w:t>
      </w:r>
      <w:r w:rsidRPr="00E623E9">
        <w:rPr>
          <w:rStyle w:val="StyleUnderline"/>
        </w:rPr>
        <w:t>the court might order the parties to attempt to negotiate a rule or policy on which they can agree</w:t>
      </w:r>
      <w:r w:rsidRPr="00E623E9">
        <w:rPr>
          <w:sz w:val="16"/>
        </w:rPr>
        <w:t>. And, depending on the circumstances, the court might order SEP holders, including at least those that were defendants in the case, to comply with the new SSO rules and policies.</w:t>
      </w:r>
    </w:p>
    <w:p w14:paraId="2EE8063F" w14:textId="77777777" w:rsidR="00757A7E" w:rsidRDefault="00757A7E" w:rsidP="00757A7E">
      <w:pPr>
        <w:pStyle w:val="Heading4"/>
      </w:pPr>
      <w:r>
        <w:t>Yes expertise.</w:t>
      </w:r>
    </w:p>
    <w:p w14:paraId="164458CF" w14:textId="77777777" w:rsidR="00757A7E" w:rsidRPr="00A47695" w:rsidRDefault="00757A7E" w:rsidP="00757A7E">
      <w:r w:rsidRPr="00A47695">
        <w:t xml:space="preserve">Erik R. </w:t>
      </w:r>
      <w:r w:rsidRPr="00A47695">
        <w:rPr>
          <w:rStyle w:val="Style13ptBold"/>
        </w:rPr>
        <w:t>Puknys and</w:t>
      </w:r>
      <w:r w:rsidRPr="00A47695">
        <w:t xml:space="preserve"> Michelle (Yongyuan) </w:t>
      </w:r>
      <w:r w:rsidRPr="00A47695">
        <w:rPr>
          <w:rStyle w:val="Style13ptBold"/>
        </w:rPr>
        <w:t>Rice</w:t>
      </w:r>
      <w:r>
        <w:rPr>
          <w:rStyle w:val="Style13ptBold"/>
        </w:rPr>
        <w:t xml:space="preserve"> 20</w:t>
      </w:r>
      <w:r w:rsidRPr="00A47695">
        <w:t xml:space="preserve">. Parnter at Finnegan and former patent examiner at the US Patent &amp; Trademark Office. Associate at Finnegan, with experience in section 337 investigations before the U.S. International Trade Commission (ITC). SEP Users Should Jettison Antitrust For Patent, Contract Law. </w:t>
      </w:r>
      <w:r>
        <w:t xml:space="preserve">Finnegan. </w:t>
      </w:r>
      <w:r w:rsidRPr="00A47695">
        <w:t>Law360. 10-15-2020. https://www.finnegan.com/en/insights/articles/CDMR-sep-users-should-jettison-antitrust-for-patent-contract-law.html</w:t>
      </w:r>
    </w:p>
    <w:p w14:paraId="570FC055" w14:textId="77777777" w:rsidR="00757A7E" w:rsidRPr="00A47695" w:rsidRDefault="00757A7E" w:rsidP="00757A7E">
      <w:pPr>
        <w:rPr>
          <w:sz w:val="16"/>
        </w:rPr>
      </w:pPr>
      <w:r w:rsidRPr="00A47695">
        <w:rPr>
          <w:sz w:val="16"/>
        </w:rPr>
        <w:t xml:space="preserve">The Qualcomm and Continental decisions demonstrate that </w:t>
      </w:r>
      <w:r w:rsidRPr="00A31CA6">
        <w:rPr>
          <w:rStyle w:val="StyleUnderline"/>
          <w:highlight w:val="cyan"/>
        </w:rPr>
        <w:t xml:space="preserve">antitrust is an </w:t>
      </w:r>
      <w:r w:rsidRPr="00A31CA6">
        <w:rPr>
          <w:rStyle w:val="Emphasis"/>
          <w:highlight w:val="cyan"/>
        </w:rPr>
        <w:t xml:space="preserve">unlikely vehicle </w:t>
      </w:r>
      <w:r w:rsidRPr="00A31CA6">
        <w:rPr>
          <w:rStyle w:val="StyleUnderline"/>
          <w:highlight w:val="cyan"/>
        </w:rPr>
        <w:t>for resolving FRAND disputes</w:t>
      </w:r>
      <w:r w:rsidRPr="00A47695">
        <w:rPr>
          <w:sz w:val="16"/>
        </w:rPr>
        <w:t xml:space="preserve">. Unless the Ninth Circuit, sitting en banc reverses the panel decision in Qualcomm, the Fifth Circuit reverses the Continental decision, or the Supreme Court steps in to change things, </w:t>
      </w:r>
      <w:r w:rsidRPr="00A47695">
        <w:rPr>
          <w:rStyle w:val="StyleUnderline"/>
        </w:rPr>
        <w:t xml:space="preserve">antitrust </w:t>
      </w:r>
      <w:r w:rsidRPr="00A31CA6">
        <w:rPr>
          <w:rStyle w:val="StyleUnderline"/>
          <w:highlight w:val="cyan"/>
        </w:rPr>
        <w:t>challenges</w:t>
      </w:r>
      <w:r w:rsidRPr="00A47695">
        <w:rPr>
          <w:rStyle w:val="StyleUnderline"/>
        </w:rPr>
        <w:t xml:space="preserve"> to SEP licensing practices </w:t>
      </w:r>
      <w:r w:rsidRPr="00A31CA6">
        <w:rPr>
          <w:rStyle w:val="StyleUnderline"/>
          <w:highlight w:val="cyan"/>
        </w:rPr>
        <w:t xml:space="preserve">face an </w:t>
      </w:r>
      <w:r w:rsidRPr="00A31CA6">
        <w:rPr>
          <w:rStyle w:val="Emphasis"/>
          <w:highlight w:val="cyan"/>
        </w:rPr>
        <w:t>uphill battle</w:t>
      </w:r>
      <w:r w:rsidRPr="00A47695">
        <w:rPr>
          <w:sz w:val="16"/>
        </w:rPr>
        <w:t>.</w:t>
      </w:r>
    </w:p>
    <w:p w14:paraId="1252737E" w14:textId="77777777" w:rsidR="00757A7E" w:rsidRPr="00E623E9" w:rsidRDefault="00757A7E" w:rsidP="00757A7E">
      <w:pPr>
        <w:rPr>
          <w:sz w:val="16"/>
        </w:rPr>
      </w:pPr>
      <w:r w:rsidRPr="00A31CA6">
        <w:rPr>
          <w:rStyle w:val="Emphasis"/>
          <w:highlight w:val="cyan"/>
        </w:rPr>
        <w:t>Contract and patent law</w:t>
      </w:r>
      <w:r w:rsidRPr="00A47695">
        <w:rPr>
          <w:sz w:val="16"/>
        </w:rPr>
        <w:t>, on the other hand</w:t>
      </w:r>
      <w:r w:rsidRPr="00A47695">
        <w:rPr>
          <w:rStyle w:val="StyleUnderline"/>
        </w:rPr>
        <w:t xml:space="preserve">, </w:t>
      </w:r>
      <w:r w:rsidRPr="00A31CA6">
        <w:rPr>
          <w:rStyle w:val="StyleUnderline"/>
          <w:highlight w:val="cyan"/>
        </w:rPr>
        <w:t>provide</w:t>
      </w:r>
      <w:r w:rsidRPr="00A47695">
        <w:rPr>
          <w:rStyle w:val="StyleUnderline"/>
        </w:rPr>
        <w:t xml:space="preserve"> a </w:t>
      </w:r>
      <w:r w:rsidRPr="00A31CA6">
        <w:rPr>
          <w:rStyle w:val="StyleUnderline"/>
          <w:highlight w:val="cyan"/>
        </w:rPr>
        <w:t>different perspective</w:t>
      </w:r>
      <w:r w:rsidRPr="00A47695">
        <w:rPr>
          <w:rStyle w:val="StyleUnderline"/>
        </w:rPr>
        <w:t xml:space="preserve"> and </w:t>
      </w:r>
      <w:r w:rsidRPr="00A31CA6">
        <w:rPr>
          <w:rStyle w:val="Emphasis"/>
          <w:highlight w:val="cyan"/>
        </w:rPr>
        <w:t>more flexibility</w:t>
      </w:r>
      <w:r w:rsidRPr="00A47695">
        <w:rPr>
          <w:rStyle w:val="StyleUnderline"/>
        </w:rPr>
        <w:t xml:space="preserve"> for implementers during negotiations and in court</w:t>
      </w:r>
      <w:r w:rsidRPr="00A47695">
        <w:rPr>
          <w:sz w:val="16"/>
        </w:rPr>
        <w:t xml:space="preserve">. </w:t>
      </w:r>
      <w:r w:rsidRPr="00A47695">
        <w:rPr>
          <w:rStyle w:val="StyleUnderline"/>
        </w:rPr>
        <w:t xml:space="preserve">When </w:t>
      </w:r>
      <w:r w:rsidRPr="00A31CA6">
        <w:rPr>
          <w:rStyle w:val="StyleUnderline"/>
          <w:highlight w:val="cyan"/>
        </w:rPr>
        <w:t>negotiating FRAND</w:t>
      </w:r>
      <w:r w:rsidRPr="00A47695">
        <w:rPr>
          <w:sz w:val="16"/>
        </w:rPr>
        <w:t xml:space="preserve"> terms, the </w:t>
      </w:r>
      <w:r w:rsidRPr="00A31CA6">
        <w:rPr>
          <w:rStyle w:val="StyleUnderline"/>
          <w:highlight w:val="cyan"/>
        </w:rPr>
        <w:t>parties</w:t>
      </w:r>
      <w:r w:rsidRPr="00A47695">
        <w:rPr>
          <w:rStyle w:val="StyleUnderline"/>
        </w:rPr>
        <w:t xml:space="preserve"> should </w:t>
      </w:r>
      <w:r w:rsidRPr="00A31CA6">
        <w:rPr>
          <w:rStyle w:val="StyleUnderline"/>
          <w:highlight w:val="cyan"/>
        </w:rPr>
        <w:t>review</w:t>
      </w:r>
      <w:r w:rsidRPr="00A47695">
        <w:rPr>
          <w:rStyle w:val="StyleUnderline"/>
        </w:rPr>
        <w:t xml:space="preserve"> relevant case law interpreting similar </w:t>
      </w:r>
      <w:r w:rsidRPr="00A31CA6">
        <w:rPr>
          <w:rStyle w:val="StyleUnderline"/>
          <w:highlight w:val="cyan"/>
        </w:rPr>
        <w:t>SSO policies</w:t>
      </w:r>
      <w:r w:rsidRPr="00A47695">
        <w:rPr>
          <w:sz w:val="16"/>
        </w:rPr>
        <w:t xml:space="preserve">, and the damages methodologies courts have endorsed or criticized. In addition, the </w:t>
      </w:r>
      <w:r w:rsidRPr="00A31CA6">
        <w:rPr>
          <w:rStyle w:val="StyleUnderline"/>
          <w:highlight w:val="cyan"/>
        </w:rPr>
        <w:t>parties should be mindful</w:t>
      </w:r>
      <w:r w:rsidRPr="00A47695">
        <w:rPr>
          <w:rStyle w:val="StyleUnderline"/>
        </w:rPr>
        <w:t xml:space="preserve"> of creating a record of willingness and diligence and beware of engaging in behavior that could be characterized as bad faith</w:t>
      </w:r>
      <w:r w:rsidRPr="00A47695">
        <w:rPr>
          <w:sz w:val="16"/>
        </w:rPr>
        <w:t xml:space="preserve">. As in traditional contract settings, </w:t>
      </w:r>
      <w:r w:rsidRPr="00A47695">
        <w:rPr>
          <w:rStyle w:val="StyleUnderline"/>
        </w:rPr>
        <w:t xml:space="preserve">the </w:t>
      </w:r>
      <w:r w:rsidRPr="00A31CA6">
        <w:rPr>
          <w:rStyle w:val="StyleUnderline"/>
          <w:highlight w:val="cyan"/>
        </w:rPr>
        <w:t>covenant of good faith will play a role</w:t>
      </w:r>
      <w:r w:rsidRPr="00A47695">
        <w:rPr>
          <w:rStyle w:val="StyleUnderline"/>
        </w:rPr>
        <w:t xml:space="preserve"> in the FRAND world</w:t>
      </w:r>
      <w:r w:rsidRPr="00A47695">
        <w:rPr>
          <w:sz w:val="16"/>
        </w:rPr>
        <w:t>. And that applies to both sides.</w:t>
      </w:r>
    </w:p>
    <w:p w14:paraId="3C83C0B5" w14:textId="77777777" w:rsidR="00757A7E" w:rsidRPr="00BA5E7B" w:rsidRDefault="00757A7E" w:rsidP="00757A7E">
      <w:pPr>
        <w:pStyle w:val="Heading4"/>
      </w:pPr>
      <w:r>
        <w:t>Over-enforcement is the problem, not under-enforcement.</w:t>
      </w:r>
    </w:p>
    <w:p w14:paraId="2584A2D1" w14:textId="77777777" w:rsidR="00757A7E" w:rsidRPr="000F561C" w:rsidRDefault="00757A7E" w:rsidP="00757A7E">
      <w:r w:rsidRPr="000F561C">
        <w:t xml:space="preserve">MAKAN </w:t>
      </w:r>
      <w:r w:rsidRPr="000F561C">
        <w:rPr>
          <w:rStyle w:val="Style13ptBold"/>
        </w:rPr>
        <w:t>DELRAHIM 18</w:t>
      </w:r>
      <w:r w:rsidRPr="000F561C">
        <w:t>. Assistant Attorney General Antitrust Division U.S. Department of Justice. The “New Madison” Approach to Antitrust and Intellectual Property Law. Department of Justice. 03-16-2018. Pg. 6-10</w:t>
      </w:r>
    </w:p>
    <w:p w14:paraId="6C66F534" w14:textId="77777777" w:rsidR="00757A7E" w:rsidRPr="00BA5E7B" w:rsidRDefault="00757A7E" w:rsidP="00757A7E">
      <w:pPr>
        <w:rPr>
          <w:sz w:val="16"/>
        </w:rPr>
      </w:pPr>
      <w:r w:rsidRPr="000F561C">
        <w:rPr>
          <w:sz w:val="16"/>
        </w:rPr>
        <w:t xml:space="preserve">To understand what I mean when I say that </w:t>
      </w:r>
      <w:r w:rsidRPr="00A31CA6">
        <w:rPr>
          <w:rStyle w:val="StyleUnderline"/>
          <w:highlight w:val="cyan"/>
        </w:rPr>
        <w:t xml:space="preserve">patent hold-up is </w:t>
      </w:r>
      <w:r w:rsidRPr="00A31CA6">
        <w:rPr>
          <w:rStyle w:val="Emphasis"/>
          <w:highlight w:val="cyan"/>
        </w:rPr>
        <w:t>not an antitrust problem</w:t>
      </w:r>
      <w:r w:rsidRPr="000F561C">
        <w:rPr>
          <w:sz w:val="16"/>
        </w:rPr>
        <w:t xml:space="preserve">, it is important to step back to consider the purpose of antitrust law—what it does, and what it should not do. </w:t>
      </w:r>
      <w:r w:rsidRPr="00E52228">
        <w:rPr>
          <w:rStyle w:val="StyleUnderline"/>
        </w:rPr>
        <w:t>At its core</w:t>
      </w:r>
      <w:r w:rsidRPr="00A31CA6">
        <w:rPr>
          <w:rStyle w:val="StyleUnderline"/>
        </w:rPr>
        <w:t>, antitrust</w:t>
      </w:r>
      <w:r w:rsidRPr="00E52228">
        <w:rPr>
          <w:rStyle w:val="StyleUnderline"/>
        </w:rPr>
        <w:t xml:space="preserve"> law aims to </w:t>
      </w:r>
      <w:r w:rsidRPr="00E52228">
        <w:rPr>
          <w:rStyle w:val="Emphasis"/>
        </w:rPr>
        <w:t>protect competition and consumers</w:t>
      </w:r>
      <w:r w:rsidRPr="000F561C">
        <w:rPr>
          <w:sz w:val="16"/>
        </w:rPr>
        <w:t xml:space="preserve">.19 Antitrust law is guided by a consumer welfare standard, which dates back to the origins of the Sherman Act.20 The ultimate focus on the consumer gained academic prominence in the late 1970s and 1980s through the intellectual leadership of Judge Robert Bork,21 Judge Frank Easterbrook,22 and others.23 </w:t>
      </w:r>
      <w:r w:rsidRPr="00E52228">
        <w:rPr>
          <w:rStyle w:val="StyleUnderline"/>
        </w:rPr>
        <w:t xml:space="preserve">This standard sharpens </w:t>
      </w:r>
      <w:r w:rsidRPr="00A31CA6">
        <w:rPr>
          <w:rStyle w:val="StyleUnderline"/>
          <w:highlight w:val="cyan"/>
        </w:rPr>
        <w:t>the focus</w:t>
      </w:r>
      <w:r w:rsidRPr="00E52228">
        <w:rPr>
          <w:rStyle w:val="StyleUnderline"/>
        </w:rPr>
        <w:t xml:space="preserve"> of antitrust scrutiny </w:t>
      </w:r>
      <w:r w:rsidRPr="00A31CA6">
        <w:rPr>
          <w:rStyle w:val="StyleUnderline"/>
          <w:highlight w:val="cyan"/>
        </w:rPr>
        <w:t>to anticompetitive practices</w:t>
      </w:r>
      <w:r w:rsidRPr="00E52228">
        <w:rPr>
          <w:rStyle w:val="StyleUnderline"/>
        </w:rPr>
        <w:t xml:space="preserve"> that are </w:t>
      </w:r>
      <w:r w:rsidRPr="00A31CA6">
        <w:rPr>
          <w:rStyle w:val="StyleUnderline"/>
          <w:highlight w:val="cyan"/>
        </w:rPr>
        <w:t>harmful to consumers</w:t>
      </w:r>
      <w:r w:rsidRPr="00E52228">
        <w:rPr>
          <w:rStyle w:val="StyleUnderline"/>
        </w:rPr>
        <w:t xml:space="preserve">, </w:t>
      </w:r>
      <w:r w:rsidRPr="00A31CA6">
        <w:rPr>
          <w:rStyle w:val="StyleUnderline"/>
          <w:highlight w:val="cyan"/>
        </w:rPr>
        <w:t>rather than competitors</w:t>
      </w:r>
      <w:r w:rsidRPr="000F561C">
        <w:rPr>
          <w:sz w:val="16"/>
        </w:rPr>
        <w:t xml:space="preserve">, so that the antitrust laws are not misapplied to advance social goals unrelated to consumer welfare and efficiency. Importantly, however, the consumer welfare standard is not synonymous with a policy always </w:t>
      </w:r>
      <w:r w:rsidRPr="000F561C">
        <w:rPr>
          <w:sz w:val="16"/>
        </w:rPr>
        <w:lastRenderedPageBreak/>
        <w:t xml:space="preserve">favoring lower prices.24 For example, high demand for an exciting new product may drive up its price, but that may simply reflect consumer preference for a superior product relative to alternatives.25 Antitrust law is intended to protect this behavior, not punish it, so that others will have incentives to innovate and compete themselves, all for the benefit of consumers.26 Such dynamic competition should be encouraged by our enforcement policies. Rather than focusing on prices in isolation, antitrust law instead protects consumers where practices also harm competition—that is, they harm some “competitive process” in a manner that causes harm to consumers in the form of above-competitive prices, lower output, or reduced efficiency.27 Indeed, directly showing harm to end-consumers is not always necessary to prove a violation of the antitrust laws. For example, where collusion among buyers pushes input prices down—what economists call a monopsony effect—that may violate the antitrust laws because there is harm to competition even though it results in lower prices.28 This is where </w:t>
      </w:r>
      <w:r w:rsidRPr="00A31CA6">
        <w:rPr>
          <w:rStyle w:val="StyleUnderline"/>
          <w:highlight w:val="cyan"/>
        </w:rPr>
        <w:t>theories that</w:t>
      </w:r>
      <w:r w:rsidRPr="00E52228">
        <w:rPr>
          <w:rStyle w:val="StyleUnderline"/>
        </w:rPr>
        <w:t xml:space="preserve"> unilateral </w:t>
      </w:r>
      <w:r w:rsidRPr="00A31CA6">
        <w:rPr>
          <w:rStyle w:val="StyleUnderline"/>
          <w:highlight w:val="cyan"/>
        </w:rPr>
        <w:t xml:space="preserve">patent hold-up is an antitrust problem </w:t>
      </w:r>
      <w:r w:rsidRPr="00A31CA6">
        <w:rPr>
          <w:rStyle w:val="Emphasis"/>
          <w:highlight w:val="cyan"/>
        </w:rPr>
        <w:t>go wrong</w:t>
      </w:r>
      <w:r w:rsidRPr="000F561C">
        <w:rPr>
          <w:sz w:val="16"/>
        </w:rPr>
        <w:t xml:space="preserve">. </w:t>
      </w:r>
      <w:r w:rsidRPr="00E52228">
        <w:rPr>
          <w:rStyle w:val="StyleUnderline"/>
        </w:rPr>
        <w:t>Stating that a patent holder can derive higher licensing fees through hold-up simply reflects basic commercial reality</w:t>
      </w:r>
      <w:r w:rsidRPr="000F561C">
        <w:rPr>
          <w:sz w:val="16"/>
        </w:rPr>
        <w:t xml:space="preserve">. </w:t>
      </w:r>
      <w:r w:rsidRPr="00A31CA6">
        <w:rPr>
          <w:rStyle w:val="StyleUnderline"/>
          <w:highlight w:val="cyan"/>
        </w:rPr>
        <w:t>Condemning this</w:t>
      </w:r>
      <w:r w:rsidRPr="00E52228">
        <w:rPr>
          <w:rStyle w:val="StyleUnderline"/>
        </w:rPr>
        <w:t xml:space="preserve"> practice, in isolation, </w:t>
      </w:r>
      <w:r w:rsidRPr="00A31CA6">
        <w:rPr>
          <w:rStyle w:val="StyleUnderline"/>
          <w:highlight w:val="cyan"/>
        </w:rPr>
        <w:t>as an antitrust violation</w:t>
      </w:r>
      <w:r w:rsidRPr="00E52228">
        <w:rPr>
          <w:rStyle w:val="StyleUnderline"/>
        </w:rPr>
        <w:t xml:space="preserve">, while ignoring equal incentives of implementers to “hold out,” </w:t>
      </w:r>
      <w:r w:rsidRPr="00A31CA6">
        <w:rPr>
          <w:rStyle w:val="StyleUnderline"/>
          <w:highlight w:val="cyan"/>
        </w:rPr>
        <w:t>risks creating</w:t>
      </w:r>
      <w:r w:rsidRPr="00E52228">
        <w:rPr>
          <w:rStyle w:val="StyleUnderline"/>
        </w:rPr>
        <w:t xml:space="preserve"> </w:t>
      </w:r>
      <w:r w:rsidRPr="00E52228">
        <w:rPr>
          <w:rStyle w:val="Emphasis"/>
        </w:rPr>
        <w:t xml:space="preserve">“false positive” </w:t>
      </w:r>
      <w:r w:rsidRPr="00A31CA6">
        <w:rPr>
          <w:rStyle w:val="Emphasis"/>
          <w:highlight w:val="cyan"/>
        </w:rPr>
        <w:t>errors</w:t>
      </w:r>
      <w:r w:rsidRPr="00A31CA6">
        <w:rPr>
          <w:rStyle w:val="StyleUnderline"/>
          <w:highlight w:val="cyan"/>
        </w:rPr>
        <w:t xml:space="preserve"> of </w:t>
      </w:r>
      <w:r w:rsidRPr="00A31CA6">
        <w:rPr>
          <w:rStyle w:val="Emphasis"/>
          <w:highlight w:val="cyan"/>
        </w:rPr>
        <w:t>over-enforcement</w:t>
      </w:r>
      <w:r w:rsidRPr="00E52228">
        <w:rPr>
          <w:rStyle w:val="StyleUnderline"/>
        </w:rPr>
        <w:t xml:space="preserve"> </w:t>
      </w:r>
      <w:r w:rsidRPr="00A31CA6">
        <w:rPr>
          <w:rStyle w:val="StyleUnderline"/>
          <w:highlight w:val="cyan"/>
        </w:rPr>
        <w:t xml:space="preserve">that would </w:t>
      </w:r>
      <w:r w:rsidRPr="00A31CA6">
        <w:rPr>
          <w:rStyle w:val="Emphasis"/>
          <w:highlight w:val="cyan"/>
        </w:rPr>
        <w:t>discourage valuable innovation</w:t>
      </w:r>
      <w:r w:rsidRPr="000F561C">
        <w:rPr>
          <w:sz w:val="16"/>
        </w:rPr>
        <w:t xml:space="preserve">. </w:t>
      </w:r>
      <w:r w:rsidRPr="00A31CA6">
        <w:rPr>
          <w:rStyle w:val="StyleUnderline"/>
          <w:highlight w:val="cyan"/>
        </w:rPr>
        <w:t>Advocates</w:t>
      </w:r>
      <w:r w:rsidRPr="00E52228">
        <w:rPr>
          <w:rStyle w:val="StyleUnderline"/>
        </w:rPr>
        <w:t xml:space="preserve"> of using antitrust law</w:t>
      </w:r>
      <w:r w:rsidRPr="000F561C">
        <w:rPr>
          <w:sz w:val="16"/>
        </w:rPr>
        <w:t xml:space="preserve"> to reduce the supposed risk of patent hold-up </w:t>
      </w:r>
      <w:r w:rsidRPr="00A31CA6">
        <w:rPr>
          <w:rStyle w:val="StyleUnderline"/>
          <w:highlight w:val="cyan"/>
        </w:rPr>
        <w:t>fail to identify</w:t>
      </w:r>
      <w:r w:rsidRPr="00E52228">
        <w:rPr>
          <w:rStyle w:val="StyleUnderline"/>
        </w:rPr>
        <w:t xml:space="preserve"> an </w:t>
      </w:r>
      <w:r w:rsidRPr="00A31CA6">
        <w:rPr>
          <w:rStyle w:val="StyleUnderline"/>
          <w:highlight w:val="cyan"/>
        </w:rPr>
        <w:t>actual harm</w:t>
      </w:r>
      <w:r w:rsidRPr="00E52228">
        <w:rPr>
          <w:rStyle w:val="StyleUnderline"/>
        </w:rPr>
        <w:t xml:space="preserve"> to the competitive process </w:t>
      </w:r>
      <w:r w:rsidRPr="00A31CA6">
        <w:rPr>
          <w:rStyle w:val="StyleUnderline"/>
          <w:highlight w:val="cyan"/>
        </w:rPr>
        <w:t>that warrants intervention</w:t>
      </w:r>
      <w:r w:rsidRPr="000F561C">
        <w:rPr>
          <w:sz w:val="16"/>
        </w:rPr>
        <w:t xml:space="preserve">. If an inventor participates in a standard-setting process and wins support for including a patented technology in a standard, that decision does not magically transform a lawful patent right into an unlawful monopoly. To be sure, that decision gives the patent holder some bargaining power in claiming a piece of the surplus created by standardization. And, it would require the patent holder to live up to commitments as they would have bargained for it, enforceable by contract laws. But standard setting decisions are intended to be a recognition that a technology is superior to its alternatives. A favorable SSO decision, like a patent itself, is a reward for an innovator’s meritorious contribution whose wide-ranging benefits can ripple throughout the economy, contributing to dynamic competition. Arguments that inclusion in a standard confers market power that could harm competition typically rest on the unreasonable assumption that the winning technology is no better than its rivals.29 It is therefore unsurprising that proponents of using antitrust law to police FRAND commitments principally rely on models devoid of economic or empirical evidence that hold-up is a real phenomenon,30 much less one that harms competition. Since hold-up theories gained traction in the early 2000s, it is striking that they still remain an empirical enigma in the academic literature.31 </w:t>
      </w:r>
      <w:r w:rsidRPr="000F561C">
        <w:rPr>
          <w:rStyle w:val="StyleUnderline"/>
        </w:rPr>
        <w:t xml:space="preserve">Antitrust law demands evidence-based enforcement, without which </w:t>
      </w:r>
      <w:r w:rsidRPr="00A31CA6">
        <w:rPr>
          <w:rStyle w:val="StyleUnderline"/>
          <w:highlight w:val="cyan"/>
        </w:rPr>
        <w:t>there is a real threat of undermining incentives to innovate</w:t>
      </w:r>
      <w:r w:rsidRPr="000F561C">
        <w:rPr>
          <w:sz w:val="16"/>
        </w:rPr>
        <w:t xml:space="preserve">. That is why I believe so strongly that </w:t>
      </w:r>
      <w:r w:rsidRPr="000F561C">
        <w:rPr>
          <w:rStyle w:val="StyleUnderline"/>
        </w:rPr>
        <w:t xml:space="preserve">antitrust law should play no role in policing unilateral FRAND commitments where </w:t>
      </w:r>
      <w:r w:rsidRPr="00A31CA6">
        <w:rPr>
          <w:rStyle w:val="Emphasis"/>
          <w:highlight w:val="cyan"/>
        </w:rPr>
        <w:t>contract or common law</w:t>
      </w:r>
      <w:r w:rsidRPr="000F561C">
        <w:rPr>
          <w:rStyle w:val="Emphasis"/>
        </w:rPr>
        <w:t xml:space="preserve"> remedies</w:t>
      </w:r>
      <w:r w:rsidRPr="000F561C">
        <w:rPr>
          <w:rStyle w:val="StyleUnderline"/>
        </w:rPr>
        <w:t xml:space="preserve"> </w:t>
      </w:r>
      <w:r w:rsidRPr="00A31CA6">
        <w:rPr>
          <w:rStyle w:val="Emphasis"/>
          <w:highlight w:val="cyan"/>
        </w:rPr>
        <w:t>would be adequate</w:t>
      </w:r>
      <w:r w:rsidRPr="000F561C">
        <w:rPr>
          <w:sz w:val="16"/>
        </w:rPr>
        <w:t xml:space="preserve">.32 I worry that </w:t>
      </w:r>
      <w:r w:rsidRPr="000F561C">
        <w:rPr>
          <w:rStyle w:val="StyleUnderline"/>
        </w:rPr>
        <w:t>courts and enforcers have overly indulged theories of patent holdup as a supposed competition problem,33 while losing sight of the basic policies of antitrust law</w:t>
      </w:r>
      <w:r w:rsidRPr="000F561C">
        <w:rPr>
          <w:sz w:val="16"/>
        </w:rPr>
        <w:t xml:space="preserve">. They lose sight of the fact that antitrust law is not just remedial; it is, importantly, intended to deter through the threat of treble damages.34 As enforcers, </w:t>
      </w:r>
      <w:r w:rsidRPr="00A31CA6">
        <w:rPr>
          <w:rStyle w:val="StyleUnderline"/>
          <w:highlight w:val="cyan"/>
        </w:rPr>
        <w:t>we have</w:t>
      </w:r>
      <w:r w:rsidRPr="000F561C">
        <w:rPr>
          <w:rStyle w:val="StyleUnderline"/>
        </w:rPr>
        <w:t xml:space="preserve"> a responsibility </w:t>
      </w:r>
      <w:r w:rsidRPr="00A31CA6">
        <w:rPr>
          <w:rStyle w:val="StyleUnderline"/>
          <w:highlight w:val="cyan"/>
        </w:rPr>
        <w:t>to ensure</w:t>
      </w:r>
      <w:r w:rsidRPr="000F561C">
        <w:rPr>
          <w:rStyle w:val="StyleUnderline"/>
        </w:rPr>
        <w:t xml:space="preserve"> that </w:t>
      </w:r>
      <w:r w:rsidRPr="00A31CA6">
        <w:rPr>
          <w:rStyle w:val="StyleUnderline"/>
          <w:highlight w:val="cyan"/>
        </w:rPr>
        <w:t>antitrust policy remains sound</w:t>
      </w:r>
      <w:r w:rsidRPr="000F561C">
        <w:rPr>
          <w:sz w:val="16"/>
        </w:rPr>
        <w:t xml:space="preserve">, </w:t>
      </w:r>
      <w:r w:rsidRPr="000F561C">
        <w:rPr>
          <w:rStyle w:val="StyleUnderline"/>
        </w:rPr>
        <w:t xml:space="preserve">so that U.S. consumers continue </w:t>
      </w:r>
      <w:r w:rsidRPr="00A31CA6">
        <w:rPr>
          <w:rStyle w:val="StyleUnderline"/>
          <w:highlight w:val="cyan"/>
        </w:rPr>
        <w:t>to enjoy</w:t>
      </w:r>
      <w:r w:rsidRPr="000F561C">
        <w:rPr>
          <w:rStyle w:val="StyleUnderline"/>
        </w:rPr>
        <w:t xml:space="preserve"> the benefits of dynamic competition and </w:t>
      </w:r>
      <w:r w:rsidRPr="00A31CA6">
        <w:rPr>
          <w:rStyle w:val="Emphasis"/>
          <w:highlight w:val="cyan"/>
        </w:rPr>
        <w:t>innovation</w:t>
      </w:r>
      <w:r w:rsidRPr="000F561C">
        <w:rPr>
          <w:sz w:val="16"/>
        </w:rPr>
        <w:t xml:space="preserve">, and so </w:t>
      </w:r>
      <w:r w:rsidRPr="00A31CA6">
        <w:rPr>
          <w:rStyle w:val="StyleUnderline"/>
          <w:highlight w:val="cyan"/>
        </w:rPr>
        <w:t xml:space="preserve">we do not </w:t>
      </w:r>
      <w:r w:rsidRPr="00A31CA6">
        <w:rPr>
          <w:rStyle w:val="Emphasis"/>
          <w:highlight w:val="cyan"/>
        </w:rPr>
        <w:t>export</w:t>
      </w:r>
      <w:r w:rsidRPr="000F561C">
        <w:rPr>
          <w:rStyle w:val="StyleUnderline"/>
        </w:rPr>
        <w:t xml:space="preserve"> </w:t>
      </w:r>
      <w:r w:rsidRPr="00A31CA6">
        <w:rPr>
          <w:rStyle w:val="StyleUnderline"/>
          <w:highlight w:val="cyan"/>
        </w:rPr>
        <w:t>unsound theories</w:t>
      </w:r>
      <w:r w:rsidRPr="000F561C">
        <w:rPr>
          <w:rStyle w:val="StyleUnderline"/>
        </w:rPr>
        <w:t xml:space="preserve"> </w:t>
      </w:r>
      <w:r w:rsidRPr="00A31CA6">
        <w:rPr>
          <w:rStyle w:val="StyleUnderline"/>
          <w:highlight w:val="cyan"/>
        </w:rPr>
        <w:t>of</w:t>
      </w:r>
      <w:r w:rsidRPr="000F561C">
        <w:rPr>
          <w:rStyle w:val="StyleUnderline"/>
        </w:rPr>
        <w:t xml:space="preserve"> antitrust </w:t>
      </w:r>
      <w:r w:rsidRPr="00A31CA6">
        <w:rPr>
          <w:rStyle w:val="StyleUnderline"/>
          <w:highlight w:val="cyan"/>
        </w:rPr>
        <w:t xml:space="preserve">liability </w:t>
      </w:r>
      <w:r w:rsidRPr="00A31CA6">
        <w:rPr>
          <w:rStyle w:val="Emphasis"/>
          <w:highlight w:val="cyan"/>
        </w:rPr>
        <w:t>abroad</w:t>
      </w:r>
      <w:r w:rsidRPr="000F561C">
        <w:rPr>
          <w:sz w:val="16"/>
        </w:rPr>
        <w:t xml:space="preserve">, where economically dubious enforcement actions can have serious consumer-harming effects on U.S. businesses, consumers, and workers. </w:t>
      </w:r>
    </w:p>
    <w:p w14:paraId="1E8F1233" w14:textId="77777777" w:rsidR="00757A7E" w:rsidRPr="00E623E9" w:rsidRDefault="00757A7E" w:rsidP="00757A7E">
      <w:pPr>
        <w:pStyle w:val="Heading4"/>
        <w:rPr>
          <w:rFonts w:cs="Arial"/>
        </w:rPr>
      </w:pPr>
      <w:r>
        <w:rPr>
          <w:rFonts w:cs="Arial"/>
        </w:rPr>
        <w:t>Mandating patent licensing solves deterrence.</w:t>
      </w:r>
    </w:p>
    <w:p w14:paraId="71BA006C" w14:textId="77777777" w:rsidR="00757A7E" w:rsidRPr="00E623E9" w:rsidRDefault="00757A7E" w:rsidP="00757A7E">
      <w:r w:rsidRPr="00E623E9">
        <w:rPr>
          <w:rStyle w:val="Style13ptBold"/>
        </w:rPr>
        <w:t>Lemley &amp; Shapiro 13</w:t>
      </w:r>
      <w:r w:rsidRPr="00E623E9">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07AF1D88" w14:textId="77777777" w:rsidR="00757A7E" w:rsidRPr="00E623E9" w:rsidRDefault="00757A7E" w:rsidP="00757A7E">
      <w:pPr>
        <w:rPr>
          <w:rStyle w:val="StyleUnderline"/>
        </w:rPr>
      </w:pPr>
      <w:r w:rsidRPr="00E623E9">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E623E9">
        <w:rPr>
          <w:rStyle w:val="StyleUnderline"/>
          <w:highlight w:val="cyan"/>
        </w:rPr>
        <w:t>If SSOs set clear</w:t>
      </w:r>
      <w:r w:rsidRPr="00E623E9">
        <w:rPr>
          <w:sz w:val="16"/>
          <w:highlight w:val="cyan"/>
        </w:rPr>
        <w:t xml:space="preserve">, </w:t>
      </w:r>
      <w:r w:rsidRPr="00E623E9">
        <w:rPr>
          <w:rStyle w:val="StyleUnderline"/>
          <w:highlight w:val="cyan"/>
        </w:rPr>
        <w:t>reasonable rules</w:t>
      </w:r>
      <w:r w:rsidRPr="00E623E9">
        <w:rPr>
          <w:rStyle w:val="StyleUnderline"/>
        </w:rPr>
        <w:t xml:space="preserve"> following the best practices we recommend</w:t>
      </w:r>
      <w:r w:rsidRPr="00E623E9">
        <w:rPr>
          <w:sz w:val="16"/>
        </w:rPr>
        <w:t xml:space="preserve">, </w:t>
      </w:r>
      <w:r w:rsidRPr="00E623E9">
        <w:rPr>
          <w:rStyle w:val="StyleUnderline"/>
        </w:rPr>
        <w:t>and parties follow those rules</w:t>
      </w:r>
      <w:r w:rsidRPr="00E623E9">
        <w:rPr>
          <w:sz w:val="16"/>
        </w:rPr>
        <w:t xml:space="preserve">, </w:t>
      </w:r>
      <w:r w:rsidRPr="00E623E9">
        <w:rPr>
          <w:rStyle w:val="StyleUnderline"/>
          <w:highlight w:val="cyan"/>
        </w:rPr>
        <w:t xml:space="preserve">there should be </w:t>
      </w:r>
      <w:r w:rsidRPr="00E623E9">
        <w:rPr>
          <w:rStyle w:val="Emphasis"/>
          <w:highlight w:val="cyan"/>
        </w:rPr>
        <w:t>little</w:t>
      </w:r>
      <w:r w:rsidRPr="00E623E9">
        <w:rPr>
          <w:rStyle w:val="StyleUnderline"/>
          <w:highlight w:val="cyan"/>
        </w:rPr>
        <w:t xml:space="preserve"> or </w:t>
      </w:r>
      <w:r w:rsidRPr="0007240E">
        <w:rPr>
          <w:rStyle w:val="Emphasis"/>
          <w:highlight w:val="green"/>
        </w:rPr>
        <w:t>no need</w:t>
      </w:r>
      <w:r w:rsidRPr="0007240E">
        <w:rPr>
          <w:rStyle w:val="StyleUnderline"/>
          <w:highlight w:val="green"/>
        </w:rPr>
        <w:t xml:space="preserve"> for </w:t>
      </w:r>
      <w:r w:rsidRPr="0007240E">
        <w:rPr>
          <w:rStyle w:val="Emphasis"/>
          <w:highlight w:val="green"/>
        </w:rPr>
        <w:t>antitrust</w:t>
      </w:r>
      <w:r w:rsidRPr="0007240E">
        <w:rPr>
          <w:rStyle w:val="StyleUnderline"/>
          <w:highlight w:val="green"/>
        </w:rPr>
        <w:t xml:space="preserve"> to </w:t>
      </w:r>
      <w:r w:rsidRPr="0007240E">
        <w:rPr>
          <w:rStyle w:val="Emphasis"/>
          <w:highlight w:val="green"/>
        </w:rPr>
        <w:t>intervene</w:t>
      </w:r>
      <w:r w:rsidRPr="00E623E9">
        <w:rPr>
          <w:sz w:val="16"/>
        </w:rPr>
        <w:t xml:space="preserve">. Indeed, even </w:t>
      </w:r>
      <w:r w:rsidRPr="0007240E">
        <w:rPr>
          <w:rStyle w:val="StyleUnderline"/>
          <w:highlight w:val="green"/>
        </w:rPr>
        <w:t>the risk of non-disclosure</w:t>
      </w:r>
      <w:r w:rsidRPr="0007240E">
        <w:rPr>
          <w:rStyle w:val="StyleUnderline"/>
        </w:rPr>
        <w:t xml:space="preserve"> </w:t>
      </w:r>
      <w:r w:rsidRPr="0007240E">
        <w:rPr>
          <w:rStyle w:val="StyleUnderline"/>
          <w:highlight w:val="green"/>
        </w:rPr>
        <w:t>of a patent is lessened, since the patentee has committed to license</w:t>
      </w:r>
      <w:r w:rsidRPr="0007240E">
        <w:rPr>
          <w:rStyle w:val="StyleUnderline"/>
        </w:rPr>
        <w:t xml:space="preserve"> its essential patents </w:t>
      </w:r>
      <w:r w:rsidRPr="0007240E">
        <w:rPr>
          <w:rStyle w:val="Emphasis"/>
        </w:rPr>
        <w:t>whether or not it discloses them</w:t>
      </w:r>
      <w:r w:rsidRPr="00E623E9">
        <w:rPr>
          <w:sz w:val="16"/>
        </w:rPr>
        <w:t xml:space="preserve">. For the most part, </w:t>
      </w:r>
      <w:r w:rsidRPr="00E623E9">
        <w:rPr>
          <w:rStyle w:val="StyleUnderline"/>
        </w:rPr>
        <w:t xml:space="preserve">the </w:t>
      </w:r>
      <w:r w:rsidRPr="00E623E9">
        <w:rPr>
          <w:rStyle w:val="StyleUnderline"/>
          <w:highlight w:val="cyan"/>
        </w:rPr>
        <w:t>rules</w:t>
      </w:r>
      <w:r w:rsidRPr="00E623E9">
        <w:rPr>
          <w:rStyle w:val="StyleUnderline"/>
        </w:rPr>
        <w:t xml:space="preserve"> we have described </w:t>
      </w:r>
      <w:r w:rsidRPr="00E623E9">
        <w:rPr>
          <w:rStyle w:val="StyleUnderline"/>
          <w:highlight w:val="cyan"/>
        </w:rPr>
        <w:t xml:space="preserve">are </w:t>
      </w:r>
      <w:r w:rsidRPr="00E623E9">
        <w:rPr>
          <w:rStyle w:val="Emphasis"/>
          <w:highlight w:val="cyan"/>
        </w:rPr>
        <w:t>self-executing</w:t>
      </w:r>
      <w:r w:rsidRPr="00E623E9">
        <w:rPr>
          <w:sz w:val="16"/>
        </w:rPr>
        <w:t xml:space="preserve">, meaning that </w:t>
      </w:r>
      <w:r w:rsidRPr="00E623E9">
        <w:rPr>
          <w:rStyle w:val="StyleUnderline"/>
        </w:rPr>
        <w:t>even if a party tries to break the rules</w:t>
      </w:r>
      <w:r w:rsidRPr="00E623E9">
        <w:rPr>
          <w:sz w:val="16"/>
        </w:rPr>
        <w:t xml:space="preserve"> set by the SSO </w:t>
      </w:r>
      <w:r w:rsidRPr="00E623E9">
        <w:rPr>
          <w:rStyle w:val="StyleUnderline"/>
        </w:rPr>
        <w:t xml:space="preserve">there still may be </w:t>
      </w:r>
      <w:r w:rsidRPr="00E623E9">
        <w:rPr>
          <w:rStyle w:val="StyleUnderline"/>
        </w:rPr>
        <w:lastRenderedPageBreak/>
        <w:t>no need for antitrust to intervene</w:t>
      </w:r>
      <w:r w:rsidRPr="00E623E9">
        <w:rPr>
          <w:sz w:val="16"/>
        </w:rPr>
        <w:t xml:space="preserve">. Thus, </w:t>
      </w:r>
      <w:r w:rsidRPr="00E623E9">
        <w:rPr>
          <w:rStyle w:val="StyleUnderline"/>
        </w:rPr>
        <w:t xml:space="preserve">we suggest that </w:t>
      </w:r>
      <w:r w:rsidRPr="00E623E9">
        <w:rPr>
          <w:rStyle w:val="Emphasis"/>
        </w:rPr>
        <w:t>parties</w:t>
      </w:r>
      <w:r w:rsidRPr="00E623E9">
        <w:rPr>
          <w:rStyle w:val="StyleUnderline"/>
        </w:rPr>
        <w:t xml:space="preserve"> who </w:t>
      </w:r>
      <w:r w:rsidRPr="00E623E9">
        <w:rPr>
          <w:rStyle w:val="Emphasis"/>
        </w:rPr>
        <w:t>abide</w:t>
      </w:r>
      <w:r w:rsidRPr="00E623E9">
        <w:rPr>
          <w:rStyle w:val="StyleUnderline"/>
        </w:rPr>
        <w:t xml:space="preserve"> by these </w:t>
      </w:r>
      <w:r w:rsidRPr="00E623E9">
        <w:rPr>
          <w:rStyle w:val="Emphasis"/>
        </w:rPr>
        <w:t>procedures</w:t>
      </w:r>
      <w:r w:rsidRPr="00E623E9">
        <w:rPr>
          <w:sz w:val="16"/>
        </w:rPr>
        <w:t>—</w:t>
      </w:r>
      <w:r w:rsidRPr="00E623E9">
        <w:rPr>
          <w:rStyle w:val="StyleUnderline"/>
        </w:rPr>
        <w:t>patentees</w:t>
      </w:r>
      <w:r w:rsidRPr="00E623E9">
        <w:rPr>
          <w:sz w:val="16"/>
        </w:rPr>
        <w:t xml:space="preserve">, </w:t>
      </w:r>
      <w:r w:rsidRPr="00E623E9">
        <w:rPr>
          <w:rStyle w:val="StyleUnderline"/>
        </w:rPr>
        <w:t>implementers</w:t>
      </w:r>
      <w:r w:rsidRPr="00E623E9">
        <w:rPr>
          <w:sz w:val="16"/>
        </w:rPr>
        <w:t xml:space="preserve">, </w:t>
      </w:r>
      <w:r w:rsidRPr="00E623E9">
        <w:rPr>
          <w:rStyle w:val="StyleUnderline"/>
        </w:rPr>
        <w:t>and the SSOs themselves</w:t>
      </w:r>
      <w:r w:rsidRPr="00E623E9">
        <w:rPr>
          <w:sz w:val="16"/>
        </w:rPr>
        <w:t>—</w:t>
      </w:r>
      <w:r w:rsidRPr="00E623E9">
        <w:rPr>
          <w:rStyle w:val="StyleUnderline"/>
        </w:rPr>
        <w:t xml:space="preserve">should be </w:t>
      </w:r>
      <w:r w:rsidRPr="00E623E9">
        <w:rPr>
          <w:rStyle w:val="Emphasis"/>
        </w:rPr>
        <w:t>immune</w:t>
      </w:r>
      <w:r w:rsidRPr="00E623E9">
        <w:rPr>
          <w:rStyle w:val="StyleUnderline"/>
        </w:rPr>
        <w:t xml:space="preserve"> from </w:t>
      </w:r>
      <w:r w:rsidRPr="00E623E9">
        <w:rPr>
          <w:rStyle w:val="Emphasis"/>
        </w:rPr>
        <w:t>antitrust liability</w:t>
      </w:r>
      <w:r w:rsidRPr="00E623E9">
        <w:rPr>
          <w:rStyle w:val="StyleUnderline"/>
        </w:rPr>
        <w:t xml:space="preserve"> for activities that merely follow those rules</w:t>
      </w:r>
      <w:r w:rsidRPr="00E623E9">
        <w:rPr>
          <w:sz w:val="16"/>
        </w:rPr>
        <w:t xml:space="preserve">.107 </w:t>
      </w:r>
      <w:r w:rsidRPr="00E623E9">
        <w:rPr>
          <w:rStyle w:val="StyleUnderline"/>
        </w:rPr>
        <w:t xml:space="preserve">They have entered into an arrangement that is </w:t>
      </w:r>
      <w:r w:rsidRPr="00E623E9">
        <w:rPr>
          <w:rStyle w:val="Emphasis"/>
        </w:rPr>
        <w:t>on balance good</w:t>
      </w:r>
      <w:r w:rsidRPr="00E623E9">
        <w:rPr>
          <w:rStyle w:val="StyleUnderline"/>
        </w:rPr>
        <w:t xml:space="preserve"> for </w:t>
      </w:r>
      <w:r w:rsidRPr="00E623E9">
        <w:rPr>
          <w:rStyle w:val="Emphasis"/>
        </w:rPr>
        <w:t>competition</w:t>
      </w:r>
      <w:r w:rsidRPr="00E623E9">
        <w:rPr>
          <w:sz w:val="16"/>
        </w:rPr>
        <w:t xml:space="preserve">, </w:t>
      </w:r>
      <w:r w:rsidRPr="00E623E9">
        <w:rPr>
          <w:rStyle w:val="StyleUnderline"/>
        </w:rPr>
        <w:t xml:space="preserve">one that allows patentees to receive </w:t>
      </w:r>
      <w:r w:rsidRPr="00E623E9">
        <w:rPr>
          <w:rStyle w:val="Emphasis"/>
        </w:rPr>
        <w:t>reasonable royalties</w:t>
      </w:r>
      <w:r w:rsidRPr="00E623E9">
        <w:rPr>
          <w:rStyle w:val="StyleUnderline"/>
        </w:rPr>
        <w:t xml:space="preserve"> but </w:t>
      </w:r>
      <w:r w:rsidRPr="00E623E9">
        <w:rPr>
          <w:rStyle w:val="Emphasis"/>
        </w:rPr>
        <w:t>prevents holdup</w:t>
      </w:r>
      <w:r w:rsidRPr="00E623E9">
        <w:rPr>
          <w:rStyle w:val="StyleUnderline"/>
        </w:rPr>
        <w:t xml:space="preserve"> and </w:t>
      </w:r>
      <w:r w:rsidRPr="00E623E9">
        <w:rPr>
          <w:rStyle w:val="Emphasis"/>
        </w:rPr>
        <w:t>reduces</w:t>
      </w:r>
      <w:r w:rsidRPr="00E623E9">
        <w:rPr>
          <w:rStyle w:val="StyleUnderline"/>
        </w:rPr>
        <w:t xml:space="preserve"> the risk of </w:t>
      </w:r>
      <w:r w:rsidRPr="00E623E9">
        <w:rPr>
          <w:rStyle w:val="Emphasis"/>
        </w:rPr>
        <w:t>monopolization</w:t>
      </w:r>
      <w:r w:rsidRPr="00E623E9">
        <w:rPr>
          <w:rStyle w:val="StyleUnderline"/>
        </w:rPr>
        <w:t xml:space="preserve"> by </w:t>
      </w:r>
      <w:r w:rsidRPr="00E623E9">
        <w:rPr>
          <w:rStyle w:val="Emphasis"/>
        </w:rPr>
        <w:t>trickery</w:t>
      </w:r>
      <w:r w:rsidRPr="00E623E9">
        <w:rPr>
          <w:sz w:val="16"/>
        </w:rPr>
        <w:t xml:space="preserve">. The fact that antitrust remains a last resort available when SSOs don’t follow best practices may have two practical benefits, however. First, </w:t>
      </w:r>
      <w:r w:rsidRPr="00E623E9">
        <w:rPr>
          <w:rStyle w:val="StyleUnderline"/>
        </w:rPr>
        <w:t xml:space="preserve">under our approach </w:t>
      </w:r>
      <w:r w:rsidRPr="00E623E9">
        <w:rPr>
          <w:rStyle w:val="StyleUnderline"/>
          <w:highlight w:val="cyan"/>
        </w:rPr>
        <w:t xml:space="preserve">the </w:t>
      </w:r>
      <w:r w:rsidRPr="00E623E9">
        <w:rPr>
          <w:rStyle w:val="Emphasis"/>
          <w:highlight w:val="cyan"/>
        </w:rPr>
        <w:t>promise</w:t>
      </w:r>
      <w:r w:rsidRPr="00E623E9">
        <w:rPr>
          <w:rStyle w:val="StyleUnderline"/>
          <w:highlight w:val="cyan"/>
        </w:rPr>
        <w:t xml:space="preserve"> of </w:t>
      </w:r>
      <w:r w:rsidRPr="00E623E9">
        <w:rPr>
          <w:rStyle w:val="Emphasis"/>
          <w:highlight w:val="cyan"/>
        </w:rPr>
        <w:t>avoiding</w:t>
      </w:r>
      <w:r w:rsidRPr="00E623E9">
        <w:rPr>
          <w:rStyle w:val="StyleUnderline"/>
        </w:rPr>
        <w:t xml:space="preserve"> the risk of </w:t>
      </w:r>
      <w:r w:rsidRPr="00E623E9">
        <w:rPr>
          <w:rStyle w:val="Emphasis"/>
          <w:highlight w:val="cyan"/>
        </w:rPr>
        <w:t>antitrust liability</w:t>
      </w:r>
      <w:r w:rsidRPr="00E623E9">
        <w:rPr>
          <w:rStyle w:val="StyleUnderline"/>
          <w:highlight w:val="cyan"/>
        </w:rPr>
        <w:t xml:space="preserve"> will be a </w:t>
      </w:r>
      <w:r w:rsidRPr="00E623E9">
        <w:rPr>
          <w:rStyle w:val="Emphasis"/>
          <w:highlight w:val="cyan"/>
        </w:rPr>
        <w:t>powerful incentive</w:t>
      </w:r>
      <w:r w:rsidRPr="00E623E9">
        <w:rPr>
          <w:rStyle w:val="StyleUnderline"/>
          <w:highlight w:val="cyan"/>
        </w:rPr>
        <w:t xml:space="preserve"> for</w:t>
      </w:r>
      <w:r w:rsidRPr="00E623E9">
        <w:rPr>
          <w:rStyle w:val="StyleUnderline"/>
        </w:rPr>
        <w:t xml:space="preserve"> both </w:t>
      </w:r>
      <w:r w:rsidRPr="00E623E9">
        <w:rPr>
          <w:rStyle w:val="StyleUnderline"/>
          <w:highlight w:val="cyan"/>
        </w:rPr>
        <w:t xml:space="preserve">SSOs and patent owners to </w:t>
      </w:r>
      <w:r w:rsidRPr="00E623E9">
        <w:rPr>
          <w:rStyle w:val="Emphasis"/>
          <w:highlight w:val="cyan"/>
        </w:rPr>
        <w:t>adopt</w:t>
      </w:r>
      <w:r w:rsidRPr="00E623E9">
        <w:rPr>
          <w:rStyle w:val="StyleUnderline"/>
        </w:rPr>
        <w:t xml:space="preserve"> the </w:t>
      </w:r>
      <w:r w:rsidRPr="00E623E9">
        <w:rPr>
          <w:rStyle w:val="Emphasis"/>
          <w:highlight w:val="cyan"/>
        </w:rPr>
        <w:t>best practices</w:t>
      </w:r>
      <w:r w:rsidRPr="00E623E9">
        <w:rPr>
          <w:rStyle w:val="StyleUnderline"/>
        </w:rPr>
        <w:t xml:space="preserve"> we propose</w:t>
      </w:r>
      <w:r w:rsidRPr="00E623E9">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E623E9">
        <w:rPr>
          <w:rStyle w:val="StyleUnderline"/>
        </w:rPr>
        <w:t xml:space="preserve">just as the prospect of antitrust immunity might </w:t>
      </w:r>
      <w:r w:rsidRPr="00E623E9">
        <w:rPr>
          <w:rStyle w:val="Emphasis"/>
        </w:rPr>
        <w:t>lure SSOs</w:t>
      </w:r>
      <w:r w:rsidRPr="00E623E9">
        <w:rPr>
          <w:rStyle w:val="StyleUnderline"/>
        </w:rPr>
        <w:t xml:space="preserve"> to </w:t>
      </w:r>
      <w:r w:rsidRPr="00E623E9">
        <w:rPr>
          <w:rStyle w:val="Emphasis"/>
        </w:rPr>
        <w:t>adopt best practices</w:t>
      </w:r>
      <w:r w:rsidRPr="00E623E9">
        <w:rPr>
          <w:rStyle w:val="StyleUnderline"/>
        </w:rPr>
        <w:t>,</w:t>
      </w:r>
      <w:r w:rsidRPr="00E623E9">
        <w:rPr>
          <w:sz w:val="16"/>
        </w:rPr>
        <w:t xml:space="preserve"> </w:t>
      </w:r>
      <w:r w:rsidRPr="00E623E9">
        <w:rPr>
          <w:rStyle w:val="StyleUnderline"/>
          <w:highlight w:val="cyan"/>
        </w:rPr>
        <w:t xml:space="preserve">it might also lure </w:t>
      </w:r>
      <w:r w:rsidRPr="00E623E9">
        <w:rPr>
          <w:rStyle w:val="Emphasis"/>
          <w:highlight w:val="cyan"/>
        </w:rPr>
        <w:t>patentees</w:t>
      </w:r>
      <w:r w:rsidRPr="00E623E9">
        <w:rPr>
          <w:rStyle w:val="StyleUnderline"/>
          <w:highlight w:val="cyan"/>
        </w:rPr>
        <w:t xml:space="preserve"> to </w:t>
      </w:r>
      <w:r w:rsidRPr="00E623E9">
        <w:rPr>
          <w:rStyle w:val="Emphasis"/>
          <w:highlight w:val="cyan"/>
        </w:rPr>
        <w:t>implement</w:t>
      </w:r>
      <w:r w:rsidRPr="00E623E9">
        <w:rPr>
          <w:rStyle w:val="StyleUnderline"/>
        </w:rPr>
        <w:t xml:space="preserve"> those </w:t>
      </w:r>
      <w:r w:rsidRPr="00E623E9">
        <w:rPr>
          <w:rStyle w:val="Emphasis"/>
          <w:highlight w:val="cyan"/>
        </w:rPr>
        <w:t>practices</w:t>
      </w:r>
      <w:r w:rsidRPr="00E623E9">
        <w:rPr>
          <w:rStyle w:val="StyleUnderline"/>
        </w:rPr>
        <w:t xml:space="preserve"> even if the SSO has not done so</w:t>
      </w:r>
      <w:r w:rsidRPr="00E623E9">
        <w:rPr>
          <w:sz w:val="16"/>
        </w:rPr>
        <w:t xml:space="preserve">. Given the large number of standard-essential patents based on preexisting standards,109 and given that SSOs tend to update their IP rules rather slowly,110 </w:t>
      </w:r>
      <w:r w:rsidRPr="00E623E9">
        <w:rPr>
          <w:rStyle w:val="StyleUnderline"/>
        </w:rPr>
        <w:t xml:space="preserve">this is </w:t>
      </w:r>
      <w:r w:rsidRPr="00E623E9">
        <w:rPr>
          <w:rStyle w:val="Emphasis"/>
        </w:rPr>
        <w:t>not</w:t>
      </w:r>
      <w:r w:rsidRPr="00E623E9">
        <w:rPr>
          <w:rStyle w:val="StyleUnderline"/>
        </w:rPr>
        <w:t xml:space="preserve"> a </w:t>
      </w:r>
      <w:r w:rsidRPr="00E623E9">
        <w:rPr>
          <w:rStyle w:val="Emphasis"/>
        </w:rPr>
        <w:t>small matter</w:t>
      </w:r>
      <w:r w:rsidRPr="00E623E9">
        <w:rPr>
          <w:rStyle w:val="StyleUnderline"/>
        </w:rPr>
        <w:t>.</w:t>
      </w:r>
    </w:p>
    <w:p w14:paraId="640CAC44" w14:textId="77777777" w:rsidR="00757A7E" w:rsidRDefault="00757A7E" w:rsidP="00757A7E">
      <w:pPr>
        <w:pStyle w:val="Heading4"/>
      </w:pPr>
      <w:r>
        <w:t>3. BUT, antitrust deters injunctions, overburdens SEP owners, and links to the net benefit.</w:t>
      </w:r>
    </w:p>
    <w:p w14:paraId="55399FF1" w14:textId="77777777" w:rsidR="00757A7E" w:rsidRDefault="00757A7E" w:rsidP="00757A7E">
      <w:r w:rsidRPr="00155B29">
        <w:t xml:space="preserve">Claire </w:t>
      </w:r>
      <w:r w:rsidRPr="00155B29">
        <w:rPr>
          <w:rStyle w:val="Style13ptBold"/>
        </w:rPr>
        <w:t>Guo 19</w:t>
      </w:r>
      <w:r>
        <w:t xml:space="preserve">. </w:t>
      </w:r>
      <w:r w:rsidRPr="00155B29">
        <w:t>Juris Doctor, Peking University School of Transnational Law</w:t>
      </w:r>
      <w:r>
        <w:t xml:space="preserve">. </w:t>
      </w:r>
      <w:r w:rsidRPr="00155B29">
        <w:t>Intersection of Antitrust Laws with Evolving FRAND Terms in Standard Essential Patent Disputes, 18 J. MARSHALL REV. INTELL. PROP. L. 259 (2019).</w:t>
      </w:r>
      <w:r>
        <w:t xml:space="preserve"> Pg. 282</w:t>
      </w:r>
    </w:p>
    <w:p w14:paraId="1EB9C854" w14:textId="77777777" w:rsidR="00757A7E" w:rsidRPr="00155B29" w:rsidRDefault="00757A7E" w:rsidP="00757A7E">
      <w:pPr>
        <w:rPr>
          <w:sz w:val="16"/>
        </w:rPr>
      </w:pPr>
      <w:r w:rsidRPr="00155B29">
        <w:rPr>
          <w:sz w:val="16"/>
        </w:rPr>
        <w:t xml:space="preserve">Another reason </w:t>
      </w:r>
      <w:r w:rsidRPr="00A90208">
        <w:rPr>
          <w:sz w:val="16"/>
        </w:rPr>
        <w:t xml:space="preserve">that </w:t>
      </w:r>
      <w:r w:rsidRPr="00A90208">
        <w:rPr>
          <w:rStyle w:val="StyleUnderline"/>
        </w:rPr>
        <w:t xml:space="preserve">antitrust laws need to </w:t>
      </w:r>
      <w:r w:rsidRPr="00A90208">
        <w:rPr>
          <w:rStyle w:val="Emphasis"/>
        </w:rPr>
        <w:t>step down</w:t>
      </w:r>
      <w:r w:rsidRPr="00A90208">
        <w:rPr>
          <w:rStyle w:val="StyleUnderline"/>
        </w:rPr>
        <w:t xml:space="preserve"> from addressing FRAND violations</w:t>
      </w:r>
      <w:r w:rsidRPr="00A90208">
        <w:rPr>
          <w:sz w:val="16"/>
        </w:rPr>
        <w:t xml:space="preserve"> is </w:t>
      </w:r>
      <w:r w:rsidRPr="00A90208">
        <w:rPr>
          <w:rStyle w:val="StyleUnderline"/>
        </w:rPr>
        <w:t xml:space="preserve">the risk of </w:t>
      </w:r>
      <w:r w:rsidRPr="00A90208">
        <w:rPr>
          <w:rStyle w:val="Emphasis"/>
        </w:rPr>
        <w:t>impeding innovation</w:t>
      </w:r>
      <w:r w:rsidRPr="00A90208">
        <w:rPr>
          <w:rStyle w:val="StyleUnderline"/>
        </w:rPr>
        <w:t xml:space="preserve"> and standardization</w:t>
      </w:r>
      <w:r w:rsidRPr="00155B29">
        <w:rPr>
          <w:rStyle w:val="StyleUnderline"/>
        </w:rPr>
        <w:t xml:space="preserve"> processes</w:t>
      </w:r>
      <w:r w:rsidRPr="00155B29">
        <w:rPr>
          <w:sz w:val="16"/>
        </w:rPr>
        <w:t xml:space="preserve">. The antitrust laws protect competition which is a public interest. That is why the </w:t>
      </w:r>
      <w:r w:rsidRPr="000E6784">
        <w:rPr>
          <w:rStyle w:val="StyleUnderline"/>
          <w:highlight w:val="cyan"/>
        </w:rPr>
        <w:t>enforcement of antitrust laws</w:t>
      </w:r>
      <w:r w:rsidRPr="00155B29">
        <w:rPr>
          <w:rStyle w:val="StyleUnderline"/>
        </w:rPr>
        <w:t xml:space="preserve"> </w:t>
      </w:r>
      <w:r w:rsidRPr="000E6784">
        <w:rPr>
          <w:rStyle w:val="StyleUnderline"/>
          <w:highlight w:val="cyan"/>
        </w:rPr>
        <w:t>entails</w:t>
      </w:r>
      <w:r w:rsidRPr="00155B29">
        <w:rPr>
          <w:rStyle w:val="StyleUnderline"/>
        </w:rPr>
        <w:t xml:space="preserve"> </w:t>
      </w:r>
      <w:r w:rsidRPr="000E6784">
        <w:rPr>
          <w:rStyle w:val="StyleUnderline"/>
          <w:highlight w:val="cyan"/>
        </w:rPr>
        <w:t>administrative fines and punitive damages</w:t>
      </w:r>
      <w:r w:rsidRPr="00155B29">
        <w:rPr>
          <w:sz w:val="16"/>
        </w:rPr>
        <w:t xml:space="preserve">. Breaking antitrust laws in EU and China may lead to fines of up to 10% of last year’s turnover of the undertaking.165 Qualcomm was fined both by NDRC for 1 billion dollars in 2015, and then by EU commission for over 1 billion dollars again in 2018.166 In the </w:t>
      </w:r>
      <w:r w:rsidRPr="000E6784">
        <w:rPr>
          <w:sz w:val="16"/>
        </w:rPr>
        <w:t xml:space="preserve">U.S., companies can be fined up to 100 million dollars or double gains/loss;167 private litigations also offer treble damages.168 Such </w:t>
      </w:r>
      <w:r w:rsidRPr="000E6784">
        <w:rPr>
          <w:rStyle w:val="StyleUnderline"/>
        </w:rPr>
        <w:t>tough penalties are imposed</w:t>
      </w:r>
      <w:r w:rsidRPr="000E6784">
        <w:rPr>
          <w:sz w:val="16"/>
        </w:rPr>
        <w:t xml:space="preserve"> because the concerned antitrust violation hurts competition- an essential component of market economy and society progress. </w:t>
      </w:r>
      <w:r w:rsidRPr="000E6784">
        <w:rPr>
          <w:rStyle w:val="StyleUnderline"/>
        </w:rPr>
        <w:t xml:space="preserve">The U.S. courts are </w:t>
      </w:r>
      <w:r w:rsidRPr="000E6784">
        <w:rPr>
          <w:rStyle w:val="Emphasis"/>
        </w:rPr>
        <w:t>refrained</w:t>
      </w:r>
      <w:r w:rsidRPr="000E6784">
        <w:rPr>
          <w:rStyle w:val="StyleUnderline"/>
        </w:rPr>
        <w:t xml:space="preserve"> from intervening in opportunistic FRAND breaches from lawfully obtained monopolization</w:t>
      </w:r>
      <w:r w:rsidRPr="000E6784">
        <w:rPr>
          <w:sz w:val="16"/>
        </w:rPr>
        <w:t>, because th</w:t>
      </w:r>
      <w:r w:rsidRPr="00155B29">
        <w:rPr>
          <w:sz w:val="16"/>
        </w:rPr>
        <w:t xml:space="preserve">e evasion of a pricing constraint may hurt consumers but not the competitive process that warrants treble damages.169 Thus, </w:t>
      </w:r>
      <w:r w:rsidRPr="00155B29">
        <w:rPr>
          <w:rStyle w:val="StyleUnderline"/>
        </w:rPr>
        <w:t xml:space="preserve">when </w:t>
      </w:r>
      <w:r w:rsidRPr="000E6784">
        <w:rPr>
          <w:rStyle w:val="StyleUnderline"/>
          <w:highlight w:val="cyan"/>
        </w:rPr>
        <w:t>FRAND terms have</w:t>
      </w:r>
      <w:r w:rsidRPr="00155B29">
        <w:rPr>
          <w:rStyle w:val="StyleUnderline"/>
        </w:rPr>
        <w:t xml:space="preserve"> </w:t>
      </w:r>
      <w:r w:rsidRPr="000E6784">
        <w:rPr>
          <w:rStyle w:val="StyleUnderline"/>
          <w:highlight w:val="cyan"/>
        </w:rPr>
        <w:t>effectively managed</w:t>
      </w:r>
      <w:r w:rsidRPr="00155B29">
        <w:rPr>
          <w:rStyle w:val="StyleUnderline"/>
        </w:rPr>
        <w:t xml:space="preserve"> the </w:t>
      </w:r>
      <w:r w:rsidRPr="000E6784">
        <w:rPr>
          <w:rStyle w:val="StyleUnderline"/>
          <w:highlight w:val="cyan"/>
        </w:rPr>
        <w:t>monopoly power</w:t>
      </w:r>
      <w:r w:rsidRPr="00155B29">
        <w:rPr>
          <w:rStyle w:val="StyleUnderline"/>
        </w:rPr>
        <w:t xml:space="preserve"> of SEP owner to the extent that mere FRAND breaches could not result in competition harm, the </w:t>
      </w:r>
      <w:r w:rsidRPr="000E6784">
        <w:rPr>
          <w:rStyle w:val="Emphasis"/>
          <w:highlight w:val="cyan"/>
        </w:rPr>
        <w:t>forceful intrusion</w:t>
      </w:r>
      <w:r w:rsidRPr="000E6784">
        <w:rPr>
          <w:rStyle w:val="StyleUnderline"/>
          <w:highlight w:val="cyan"/>
        </w:rPr>
        <w:t xml:space="preserve"> of antitrust laws</w:t>
      </w:r>
      <w:r w:rsidRPr="00155B29">
        <w:rPr>
          <w:rStyle w:val="StyleUnderline"/>
        </w:rPr>
        <w:t xml:space="preserve"> </w:t>
      </w:r>
      <w:r w:rsidRPr="000E6784">
        <w:rPr>
          <w:rStyle w:val="Emphasis"/>
          <w:highlight w:val="cyan"/>
        </w:rPr>
        <w:t>would</w:t>
      </w:r>
      <w:r w:rsidRPr="00155B29">
        <w:rPr>
          <w:rStyle w:val="Emphasis"/>
        </w:rPr>
        <w:t xml:space="preserve"> only </w:t>
      </w:r>
      <w:r w:rsidRPr="000E6784">
        <w:rPr>
          <w:rStyle w:val="Emphasis"/>
          <w:highlight w:val="cyan"/>
        </w:rPr>
        <w:t>deter</w:t>
      </w:r>
      <w:r w:rsidRPr="000E6784">
        <w:rPr>
          <w:rStyle w:val="StyleUnderline"/>
          <w:highlight w:val="cyan"/>
        </w:rPr>
        <w:t xml:space="preserve"> SEP owners</w:t>
      </w:r>
      <w:r w:rsidRPr="00155B29">
        <w:rPr>
          <w:rStyle w:val="StyleUnderline"/>
        </w:rPr>
        <w:t xml:space="preserve"> </w:t>
      </w:r>
      <w:r w:rsidRPr="000E6784">
        <w:rPr>
          <w:rStyle w:val="StyleUnderline"/>
          <w:highlight w:val="cyan"/>
        </w:rPr>
        <w:t>from pursuing injunctions</w:t>
      </w:r>
      <w:r w:rsidRPr="00155B29">
        <w:rPr>
          <w:rStyle w:val="StyleUnderline"/>
        </w:rPr>
        <w:t xml:space="preserve"> and devalue the essential patents</w:t>
      </w:r>
      <w:r w:rsidRPr="00155B29">
        <w:rPr>
          <w:sz w:val="16"/>
        </w:rPr>
        <w:t xml:space="preserve">.170 In the end, the </w:t>
      </w:r>
      <w:r w:rsidRPr="00155B29">
        <w:rPr>
          <w:rStyle w:val="StyleUnderline"/>
        </w:rPr>
        <w:t xml:space="preserve">antitrust </w:t>
      </w:r>
      <w:r w:rsidRPr="000E6784">
        <w:rPr>
          <w:rStyle w:val="StyleUnderline"/>
          <w:highlight w:val="cyan"/>
        </w:rPr>
        <w:t xml:space="preserve">liability may </w:t>
      </w:r>
      <w:r w:rsidRPr="000E6784">
        <w:rPr>
          <w:rStyle w:val="Emphasis"/>
          <w:highlight w:val="cyan"/>
        </w:rPr>
        <w:t>over burden</w:t>
      </w:r>
      <w:r w:rsidRPr="000E6784">
        <w:rPr>
          <w:rStyle w:val="StyleUnderline"/>
          <w:highlight w:val="cyan"/>
        </w:rPr>
        <w:t xml:space="preserve"> the SEP owners</w:t>
      </w:r>
      <w:r w:rsidRPr="00155B29">
        <w:rPr>
          <w:rStyle w:val="StyleUnderline"/>
        </w:rPr>
        <w:t xml:space="preserve"> to innovate or to promote standardization</w:t>
      </w:r>
      <w:r w:rsidRPr="00155B29">
        <w:rPr>
          <w:sz w:val="16"/>
        </w:rPr>
        <w:t>. 171</w:t>
      </w:r>
    </w:p>
    <w:p w14:paraId="2807ED30" w14:textId="02115C6B" w:rsidR="00757A7E" w:rsidRDefault="00757A7E" w:rsidP="00757A7E">
      <w:pPr>
        <w:pStyle w:val="Heading3"/>
      </w:pPr>
      <w:r>
        <w:lastRenderedPageBreak/>
        <w:t>Japan DA---2NC</w:t>
      </w:r>
    </w:p>
    <w:p w14:paraId="0B44F06F" w14:textId="77777777" w:rsidR="00757A7E" w:rsidRDefault="00757A7E" w:rsidP="00757A7E">
      <w:pPr>
        <w:pStyle w:val="Heading4"/>
      </w:pPr>
      <w:r>
        <w:t xml:space="preserve">But </w:t>
      </w:r>
      <w:r w:rsidRPr="009527CF">
        <w:rPr>
          <w:u w:val="single"/>
        </w:rPr>
        <w:t>not locked</w:t>
      </w:r>
      <w:r>
        <w:t xml:space="preserve"> in place.</w:t>
      </w:r>
    </w:p>
    <w:p w14:paraId="6EC87803" w14:textId="77777777" w:rsidR="00757A7E" w:rsidRPr="00240474" w:rsidRDefault="00757A7E" w:rsidP="00757A7E">
      <w:r w:rsidRPr="00240474">
        <w:t xml:space="preserve">Dr. Adam </w:t>
      </w:r>
      <w:r w:rsidRPr="00240474">
        <w:rPr>
          <w:rStyle w:val="Style13ptBold"/>
        </w:rPr>
        <w:t>Liff 19</w:t>
      </w:r>
      <w:r w:rsidRPr="00240474">
        <w:t>. Assistant Professor of East Asian International Relations at the Hamilton Lugar School of Global and International Studies at Indiana University, Ph.D. and M.A. in Politics from Princeton University, and B.A. from Stanford University, “Unambivalent Alignment: Japan’s China Strategy, The US Alliance, and the ‘Hedging’ Fallacy”, International Relations of the Asia-Pacific, July 2019, p. 31</w:t>
      </w:r>
    </w:p>
    <w:p w14:paraId="1BB0F2F1" w14:textId="77777777" w:rsidR="00757A7E" w:rsidRPr="00240474" w:rsidRDefault="00757A7E" w:rsidP="00757A7E">
      <w:pPr>
        <w:rPr>
          <w:sz w:val="16"/>
        </w:rPr>
      </w:pPr>
      <w:r w:rsidRPr="00240474">
        <w:rPr>
          <w:sz w:val="16"/>
        </w:rPr>
        <w:t xml:space="preserve">Nevertheless, </w:t>
      </w:r>
      <w:r w:rsidRPr="00240474">
        <w:rPr>
          <w:b/>
          <w:iCs/>
          <w:highlight w:val="cyan"/>
          <w:u w:val="single"/>
        </w:rPr>
        <w:t xml:space="preserve">what is </w:t>
      </w:r>
      <w:r w:rsidRPr="00240474">
        <w:rPr>
          <w:b/>
          <w:iCs/>
          <w:u w:val="single"/>
        </w:rPr>
        <w:t xml:space="preserve">at </w:t>
      </w:r>
      <w:r w:rsidRPr="00240474">
        <w:rPr>
          <w:b/>
          <w:iCs/>
          <w:highlight w:val="cyan"/>
          <w:u w:val="single"/>
        </w:rPr>
        <w:t xml:space="preserve">present is not necessarily </w:t>
      </w:r>
      <w:r w:rsidRPr="00240474">
        <w:rPr>
          <w:b/>
          <w:iCs/>
          <w:u w:val="single"/>
        </w:rPr>
        <w:t xml:space="preserve">what shall </w:t>
      </w:r>
      <w:r w:rsidRPr="00240474">
        <w:rPr>
          <w:b/>
          <w:iCs/>
          <w:highlight w:val="cyan"/>
          <w:u w:val="single"/>
        </w:rPr>
        <w:t xml:space="preserve">forever </w:t>
      </w:r>
      <w:r w:rsidRPr="00240474">
        <w:rPr>
          <w:b/>
          <w:iCs/>
          <w:u w:val="single"/>
        </w:rPr>
        <w:t>be</w:t>
      </w:r>
      <w:r w:rsidRPr="00240474">
        <w:rPr>
          <w:u w:val="single"/>
        </w:rPr>
        <w:t xml:space="preserve">. </w:t>
      </w:r>
      <w:r w:rsidRPr="00240474">
        <w:rPr>
          <w:highlight w:val="cyan"/>
          <w:u w:val="single"/>
        </w:rPr>
        <w:t xml:space="preserve">Japan’s leaders </w:t>
      </w:r>
      <w:r w:rsidRPr="00240474">
        <w:rPr>
          <w:u w:val="single"/>
        </w:rPr>
        <w:t xml:space="preserve">will continue to </w:t>
      </w:r>
      <w:r w:rsidRPr="00240474">
        <w:rPr>
          <w:highlight w:val="cyan"/>
          <w:u w:val="single"/>
        </w:rPr>
        <w:t>face a complex</w:t>
      </w:r>
      <w:r w:rsidRPr="00240474">
        <w:rPr>
          <w:u w:val="single"/>
        </w:rPr>
        <w:t xml:space="preserve">, dynamic, and potentially volatile strategic </w:t>
      </w:r>
      <w:r w:rsidRPr="00240474">
        <w:rPr>
          <w:highlight w:val="cyan"/>
          <w:u w:val="single"/>
        </w:rPr>
        <w:t>environment</w:t>
      </w:r>
      <w:r w:rsidRPr="00240474">
        <w:rPr>
          <w:u w:val="single"/>
        </w:rPr>
        <w:t xml:space="preserve">. Increasingly </w:t>
      </w:r>
      <w:r w:rsidRPr="00240474">
        <w:rPr>
          <w:b/>
          <w:iCs/>
          <w:highlight w:val="cyan"/>
          <w:u w:val="single"/>
        </w:rPr>
        <w:t>difficult trade-offs</w:t>
      </w:r>
      <w:r w:rsidRPr="00240474">
        <w:rPr>
          <w:highlight w:val="cyan"/>
          <w:u w:val="single"/>
        </w:rPr>
        <w:t xml:space="preserve"> may </w:t>
      </w:r>
      <w:r w:rsidRPr="00240474">
        <w:rPr>
          <w:b/>
          <w:iCs/>
          <w:highlight w:val="cyan"/>
          <w:u w:val="single"/>
        </w:rPr>
        <w:t>manifest</w:t>
      </w:r>
      <w:r w:rsidRPr="00240474">
        <w:rPr>
          <w:sz w:val="16"/>
        </w:rPr>
        <w:t xml:space="preserve">, especially if China’s military power, economic wherewithal, and willingness to attempt to drive wedges between the United States and its allies grow. </w:t>
      </w:r>
      <w:r w:rsidRPr="00240474">
        <w:rPr>
          <w:highlight w:val="cyan"/>
          <w:u w:val="single"/>
        </w:rPr>
        <w:t xml:space="preserve">An </w:t>
      </w:r>
      <w:r w:rsidRPr="00240474">
        <w:rPr>
          <w:b/>
          <w:iCs/>
          <w:highlight w:val="cyan"/>
          <w:u w:val="single"/>
        </w:rPr>
        <w:t>exogenous shock</w:t>
      </w:r>
      <w:r w:rsidRPr="00240474">
        <w:rPr>
          <w:highlight w:val="cyan"/>
          <w:u w:val="single"/>
        </w:rPr>
        <w:t xml:space="preserve"> could</w:t>
      </w:r>
      <w:r w:rsidRPr="00240474">
        <w:rPr>
          <w:sz w:val="16"/>
          <w:highlight w:val="cyan"/>
        </w:rPr>
        <w:t xml:space="preserve"> </w:t>
      </w:r>
      <w:r w:rsidRPr="00240474">
        <w:rPr>
          <w:sz w:val="16"/>
        </w:rPr>
        <w:t xml:space="preserve">also </w:t>
      </w:r>
      <w:r w:rsidRPr="00240474">
        <w:rPr>
          <w:highlight w:val="cyan"/>
          <w:u w:val="single"/>
        </w:rPr>
        <w:t xml:space="preserve">upset Japan’s </w:t>
      </w:r>
      <w:r w:rsidRPr="00240474">
        <w:rPr>
          <w:u w:val="single"/>
        </w:rPr>
        <w:t xml:space="preserve">basic </w:t>
      </w:r>
      <w:r w:rsidRPr="00240474">
        <w:rPr>
          <w:highlight w:val="cyan"/>
          <w:u w:val="single"/>
        </w:rPr>
        <w:t>trajectory</w:t>
      </w:r>
      <w:r w:rsidRPr="00240474">
        <w:rPr>
          <w:u w:val="single"/>
        </w:rPr>
        <w:t xml:space="preserve">. Indeed, </w:t>
      </w:r>
      <w:r w:rsidRPr="00240474">
        <w:rPr>
          <w:highlight w:val="cyan"/>
          <w:u w:val="single"/>
        </w:rPr>
        <w:t xml:space="preserve">this </w:t>
      </w:r>
      <w:r w:rsidRPr="00240474">
        <w:rPr>
          <w:u w:val="single"/>
        </w:rPr>
        <w:t xml:space="preserve">possibility </w:t>
      </w:r>
      <w:r w:rsidRPr="00240474">
        <w:rPr>
          <w:highlight w:val="cyan"/>
          <w:u w:val="single"/>
        </w:rPr>
        <w:t xml:space="preserve">appears </w:t>
      </w:r>
      <w:r w:rsidRPr="00240474">
        <w:rPr>
          <w:b/>
          <w:iCs/>
          <w:highlight w:val="cyan"/>
          <w:u w:val="single"/>
        </w:rPr>
        <w:t>less remote</w:t>
      </w:r>
      <w:r w:rsidRPr="00240474">
        <w:rPr>
          <w:highlight w:val="cyan"/>
          <w:u w:val="single"/>
        </w:rPr>
        <w:t xml:space="preserve"> </w:t>
      </w:r>
      <w:r w:rsidRPr="00240474">
        <w:rPr>
          <w:u w:val="single"/>
        </w:rPr>
        <w:t xml:space="preserve">today </w:t>
      </w:r>
      <w:r w:rsidRPr="00240474">
        <w:rPr>
          <w:highlight w:val="cyan"/>
          <w:u w:val="single"/>
        </w:rPr>
        <w:t xml:space="preserve">given </w:t>
      </w:r>
      <w:r w:rsidRPr="00240474">
        <w:rPr>
          <w:sz w:val="16"/>
        </w:rPr>
        <w:t>China’s and North Korea’s recent policies, geopolitical and</w:t>
      </w:r>
      <w:r w:rsidRPr="00240474">
        <w:rPr>
          <w:b/>
          <w:iCs/>
          <w:u w:val="single"/>
        </w:rPr>
        <w:t xml:space="preserve"> </w:t>
      </w:r>
      <w:r w:rsidRPr="00240474">
        <w:rPr>
          <w:b/>
          <w:iCs/>
          <w:highlight w:val="cyan"/>
          <w:u w:val="single"/>
        </w:rPr>
        <w:t>geo-economic shifts</w:t>
      </w:r>
      <w:r w:rsidRPr="00240474">
        <w:rPr>
          <w:highlight w:val="cyan"/>
          <w:u w:val="single"/>
        </w:rPr>
        <w:t>,</w:t>
      </w:r>
      <w:r w:rsidRPr="00240474">
        <w:rPr>
          <w:u w:val="single"/>
        </w:rPr>
        <w:t xml:space="preserve"> </w:t>
      </w:r>
      <w:r w:rsidRPr="00240474">
        <w:rPr>
          <w:b/>
          <w:iCs/>
          <w:highlight w:val="cyan"/>
          <w:u w:val="single"/>
        </w:rPr>
        <w:t xml:space="preserve">US </w:t>
      </w:r>
      <w:r w:rsidRPr="00240474">
        <w:rPr>
          <w:sz w:val="16"/>
        </w:rPr>
        <w:t>relative decline,</w:t>
      </w:r>
      <w:r w:rsidRPr="00240474">
        <w:rPr>
          <w:u w:val="single"/>
        </w:rPr>
        <w:t xml:space="preserve"> and</w:t>
      </w:r>
      <w:r w:rsidRPr="00240474">
        <w:rPr>
          <w:sz w:val="16"/>
        </w:rPr>
        <w:t xml:space="preserve"> President </w:t>
      </w:r>
      <w:r w:rsidRPr="00240474">
        <w:rPr>
          <w:b/>
          <w:iCs/>
          <w:u w:val="single"/>
        </w:rPr>
        <w:t xml:space="preserve">Trump's </w:t>
      </w:r>
      <w:r w:rsidRPr="00240474">
        <w:rPr>
          <w:b/>
          <w:iCs/>
          <w:highlight w:val="cyan"/>
          <w:u w:val="single"/>
        </w:rPr>
        <w:t>skepticism</w:t>
      </w:r>
      <w:r w:rsidRPr="00240474">
        <w:rPr>
          <w:highlight w:val="cyan"/>
          <w:u w:val="single"/>
        </w:rPr>
        <w:t xml:space="preserve"> of </w:t>
      </w:r>
      <w:r w:rsidRPr="00240474">
        <w:rPr>
          <w:u w:val="single"/>
        </w:rPr>
        <w:t xml:space="preserve">alliances and free </w:t>
      </w:r>
      <w:r w:rsidRPr="00240474">
        <w:rPr>
          <w:highlight w:val="cyan"/>
          <w:u w:val="single"/>
        </w:rPr>
        <w:t>trade</w:t>
      </w:r>
      <w:r w:rsidRPr="00240474">
        <w:rPr>
          <w:sz w:val="16"/>
        </w:rPr>
        <w:t xml:space="preserve">. Yet, even in this case, </w:t>
      </w:r>
      <w:r w:rsidRPr="00240474">
        <w:rPr>
          <w:u w:val="single"/>
        </w:rPr>
        <w:t xml:space="preserve">Japan’s continued pursuit of more </w:t>
      </w:r>
      <w:r w:rsidRPr="00240474">
        <w:rPr>
          <w:b/>
          <w:iCs/>
          <w:u w:val="single"/>
        </w:rPr>
        <w:t>independent military capabilities</w:t>
      </w:r>
      <w:r w:rsidRPr="00240474">
        <w:rPr>
          <w:u w:val="single"/>
        </w:rPr>
        <w:t xml:space="preserve"> </w:t>
      </w:r>
      <w:r w:rsidRPr="00240474">
        <w:rPr>
          <w:sz w:val="16"/>
        </w:rPr>
        <w:t xml:space="preserve">and strategic autonomy while simultaneously bolstering security cooperation with the United States and its regional partners </w:t>
      </w:r>
      <w:r w:rsidRPr="00240474">
        <w:rPr>
          <w:u w:val="single"/>
        </w:rPr>
        <w:t>seems</w:t>
      </w:r>
      <w:r w:rsidRPr="00240474">
        <w:rPr>
          <w:sz w:val="16"/>
        </w:rPr>
        <w:t xml:space="preserve"> more </w:t>
      </w:r>
      <w:r w:rsidRPr="00240474">
        <w:rPr>
          <w:u w:val="single"/>
        </w:rPr>
        <w:t>likely</w:t>
      </w:r>
      <w:r w:rsidRPr="00240474">
        <w:rPr>
          <w:sz w:val="16"/>
        </w:rPr>
        <w:t xml:space="preserve"> than a strategic realignment toward Beijing.</w:t>
      </w:r>
    </w:p>
    <w:p w14:paraId="5A4ADB5D" w14:textId="77777777" w:rsidR="00757A7E" w:rsidRDefault="00757A7E" w:rsidP="00757A7E">
      <w:pPr>
        <w:pStyle w:val="Heading4"/>
      </w:pPr>
      <w:r>
        <w:t xml:space="preserve">The plan’s </w:t>
      </w:r>
      <w:r w:rsidRPr="00F3606D">
        <w:rPr>
          <w:u w:val="single"/>
        </w:rPr>
        <w:t>unilateral approach</w:t>
      </w:r>
      <w:r>
        <w:t xml:space="preserve"> breaks the </w:t>
      </w:r>
      <w:r w:rsidRPr="00F3606D">
        <w:rPr>
          <w:u w:val="single"/>
        </w:rPr>
        <w:t>Japan antitrust agreement</w:t>
      </w:r>
      <w:r>
        <w:t>---</w:t>
      </w:r>
      <w:r w:rsidRPr="00F3606D">
        <w:rPr>
          <w:u w:val="single"/>
        </w:rPr>
        <w:t>courts and agencies</w:t>
      </w:r>
      <w:r>
        <w:t xml:space="preserve"> apply </w:t>
      </w:r>
      <w:r w:rsidRPr="00F3606D">
        <w:rPr>
          <w:u w:val="single"/>
        </w:rPr>
        <w:t>case law</w:t>
      </w:r>
      <w:r>
        <w:t xml:space="preserve"> extraterritorially.</w:t>
      </w:r>
    </w:p>
    <w:p w14:paraId="04CE62E5" w14:textId="77777777" w:rsidR="00757A7E" w:rsidRPr="001509D7" w:rsidRDefault="00757A7E" w:rsidP="00757A7E">
      <w:r>
        <w:t xml:space="preserve">Takaaki </w:t>
      </w:r>
      <w:r w:rsidRPr="00A63993">
        <w:rPr>
          <w:rStyle w:val="Style13ptBold"/>
        </w:rPr>
        <w:t>Kojima 02</w:t>
      </w:r>
      <w:r>
        <w:t>. Fellow, Weatherhead Center for International Affairs, 2001-2002. “International Conflicts over the Extraterritorial Application of Competition Law in a Borderless Economy”. https://datascience.iq.harvard.edu/files/fellows/files/kojima.pdf</w:t>
      </w:r>
    </w:p>
    <w:p w14:paraId="7CB49213" w14:textId="77777777" w:rsidR="00757A7E" w:rsidRPr="001509D7" w:rsidRDefault="00757A7E" w:rsidP="00757A7E">
      <w:pPr>
        <w:rPr>
          <w:sz w:val="16"/>
        </w:rPr>
      </w:pPr>
      <w:r w:rsidRPr="001509D7">
        <w:rPr>
          <w:sz w:val="16"/>
        </w:rPr>
        <w:t xml:space="preserve">Bilateral approach. The OECD has played a leading role in international efforts to avoid international conflicts over the extraterritorial application of competition law through the decades, “recognizing that </w:t>
      </w:r>
      <w:r w:rsidRPr="005E4A4C">
        <w:rPr>
          <w:rStyle w:val="StyleUnderline"/>
        </w:rPr>
        <w:t xml:space="preserve">the </w:t>
      </w:r>
      <w:r w:rsidRPr="00624405">
        <w:rPr>
          <w:rStyle w:val="StyleUnderline"/>
          <w:highlight w:val="cyan"/>
        </w:rPr>
        <w:t xml:space="preserve">unilateral application of </w:t>
      </w:r>
      <w:r w:rsidRPr="005E4A4C">
        <w:rPr>
          <w:rStyle w:val="StyleUnderline"/>
        </w:rPr>
        <w:t xml:space="preserve">national </w:t>
      </w:r>
      <w:r w:rsidRPr="00624405">
        <w:rPr>
          <w:rStyle w:val="StyleUnderline"/>
          <w:highlight w:val="cyan"/>
        </w:rPr>
        <w:t>legislation</w:t>
      </w:r>
      <w:r w:rsidRPr="001509D7">
        <w:rPr>
          <w:sz w:val="16"/>
        </w:rPr>
        <w:t xml:space="preserve">, in cases </w:t>
      </w:r>
      <w:r w:rsidRPr="00624405">
        <w:rPr>
          <w:rStyle w:val="Emphasis"/>
          <w:highlight w:val="cyan"/>
        </w:rPr>
        <w:t>where business operat</w:t>
      </w:r>
      <w:r w:rsidRPr="005E4A4C">
        <w:rPr>
          <w:rStyle w:val="Emphasis"/>
        </w:rPr>
        <w:t xml:space="preserve">ions </w:t>
      </w:r>
      <w:r w:rsidRPr="00624405">
        <w:rPr>
          <w:rStyle w:val="Emphasis"/>
          <w:highlight w:val="cyan"/>
        </w:rPr>
        <w:t>in other countries</w:t>
      </w:r>
      <w:r w:rsidRPr="00624405">
        <w:rPr>
          <w:sz w:val="16"/>
          <w:highlight w:val="cyan"/>
        </w:rPr>
        <w:t xml:space="preserve"> </w:t>
      </w:r>
      <w:r w:rsidRPr="001509D7">
        <w:rPr>
          <w:sz w:val="16"/>
        </w:rPr>
        <w:t xml:space="preserve">are involved, </w:t>
      </w:r>
      <w:r w:rsidRPr="00624405">
        <w:rPr>
          <w:rStyle w:val="Emphasis"/>
          <w:highlight w:val="cyan"/>
        </w:rPr>
        <w:t xml:space="preserve">raises questions as to </w:t>
      </w:r>
      <w:r w:rsidRPr="005E4A4C">
        <w:rPr>
          <w:rStyle w:val="Emphasis"/>
        </w:rPr>
        <w:t xml:space="preserve">the respective sphere of </w:t>
      </w:r>
      <w:r w:rsidRPr="00624405">
        <w:rPr>
          <w:rStyle w:val="Emphasis"/>
          <w:highlight w:val="cyan"/>
        </w:rPr>
        <w:t>sovereignty</w:t>
      </w:r>
      <w:r w:rsidRPr="00624405">
        <w:rPr>
          <w:sz w:val="16"/>
          <w:highlight w:val="cyan"/>
        </w:rPr>
        <w:t xml:space="preserve"> </w:t>
      </w:r>
      <w:r w:rsidRPr="001509D7">
        <w:rPr>
          <w:sz w:val="16"/>
        </w:rPr>
        <w:t xml:space="preserve">of countries concerned” </w:t>
      </w:r>
      <w:r w:rsidRPr="005E4A4C">
        <w:rPr>
          <w:rStyle w:val="StyleUnderline"/>
        </w:rPr>
        <w:t>and</w:t>
      </w:r>
      <w:r w:rsidRPr="001509D7">
        <w:rPr>
          <w:sz w:val="16"/>
        </w:rPr>
        <w:t xml:space="preserve"> that “</w:t>
      </w:r>
      <w:r w:rsidRPr="00624405">
        <w:rPr>
          <w:rStyle w:val="Emphasis"/>
          <w:highlight w:val="cyan"/>
        </w:rPr>
        <w:t>anticompetitive practices</w:t>
      </w:r>
      <w:r w:rsidRPr="001509D7">
        <w:rPr>
          <w:sz w:val="16"/>
        </w:rPr>
        <w:t xml:space="preserve">, investigations and proceedings by one Member country may, in certain cases, </w:t>
      </w:r>
      <w:r w:rsidRPr="00624405">
        <w:rPr>
          <w:rStyle w:val="Emphasis"/>
          <w:highlight w:val="cyan"/>
        </w:rPr>
        <w:t xml:space="preserve">affect </w:t>
      </w:r>
      <w:r w:rsidRPr="005E4A4C">
        <w:rPr>
          <w:rStyle w:val="Emphasis"/>
        </w:rPr>
        <w:t xml:space="preserve">important interests of </w:t>
      </w:r>
      <w:r w:rsidRPr="00624405">
        <w:rPr>
          <w:rStyle w:val="Emphasis"/>
          <w:highlight w:val="cyan"/>
        </w:rPr>
        <w:t xml:space="preserve">other </w:t>
      </w:r>
      <w:r w:rsidRPr="005E4A4C">
        <w:rPr>
          <w:rStyle w:val="Emphasis"/>
        </w:rPr>
        <w:t xml:space="preserve">Member </w:t>
      </w:r>
      <w:r w:rsidRPr="00624405">
        <w:rPr>
          <w:rStyle w:val="Emphasis"/>
          <w:highlight w:val="cyan"/>
        </w:rPr>
        <w:t>countries</w:t>
      </w:r>
      <w:r w:rsidRPr="001509D7">
        <w:rPr>
          <w:sz w:val="16"/>
        </w:rPr>
        <w:t>.”41 Since 1967, the OECD has adopted and revised a series of recommendations concerning cooperation between member countries that aim for two goals: more effective law enforcement and avoiding jurisdictional conflicts. In the context of the OECD recommendations, the concept of comity describes a voluntary policy calling for a country to give full and sympathetic consideration of other countries’ important interests while deciding the enforcement of its own competition law. Comity involves two aspects: first, a country’s consideration of how it may prevent its law enforcement actions from harming another country’s important interests, and second, a country’s consideration of another country’s request that it open or expand a law enforcement proceeding in order to remedy conduct that is substantially and adversely affecting that country’s interest. These aspects have come to be referred to as “negative comity” and “positive comity,” respectively. 42</w:t>
      </w:r>
    </w:p>
    <w:p w14:paraId="3654ED85" w14:textId="77777777" w:rsidR="00757A7E" w:rsidRPr="001509D7" w:rsidRDefault="00757A7E" w:rsidP="00757A7E">
      <w:pPr>
        <w:rPr>
          <w:sz w:val="16"/>
        </w:rPr>
      </w:pPr>
      <w:r w:rsidRPr="001509D7">
        <w:rPr>
          <w:sz w:val="16"/>
        </w:rPr>
        <w:t xml:space="preserve">Following the OECD recommendations, </w:t>
      </w:r>
      <w:r w:rsidRPr="00624405">
        <w:rPr>
          <w:rStyle w:val="StyleUnderline"/>
          <w:highlight w:val="cyan"/>
        </w:rPr>
        <w:t xml:space="preserve">bilateral </w:t>
      </w:r>
      <w:r w:rsidRPr="005E4A4C">
        <w:rPr>
          <w:rStyle w:val="StyleUnderline"/>
        </w:rPr>
        <w:t xml:space="preserve">cooperation </w:t>
      </w:r>
      <w:r w:rsidRPr="00624405">
        <w:rPr>
          <w:rStyle w:val="StyleUnderline"/>
          <w:highlight w:val="cyan"/>
        </w:rPr>
        <w:t xml:space="preserve">agreements have been </w:t>
      </w:r>
      <w:r w:rsidRPr="005E4A4C">
        <w:rPr>
          <w:rStyle w:val="StyleUnderline"/>
        </w:rPr>
        <w:t>concluded between the United States and several other industrialized states</w:t>
      </w:r>
      <w:r w:rsidRPr="001509D7">
        <w:rPr>
          <w:sz w:val="16"/>
        </w:rPr>
        <w:t xml:space="preserve"> such as Australia, Canada, and Germany </w:t>
      </w:r>
      <w:r w:rsidRPr="00624405">
        <w:rPr>
          <w:rStyle w:val="Emphasis"/>
          <w:highlight w:val="cyan"/>
        </w:rPr>
        <w:t>to avoid friction</w:t>
      </w:r>
      <w:r w:rsidRPr="00624405">
        <w:rPr>
          <w:sz w:val="16"/>
          <w:highlight w:val="cyan"/>
        </w:rPr>
        <w:t xml:space="preserve"> </w:t>
      </w:r>
      <w:r w:rsidRPr="001509D7">
        <w:rPr>
          <w:sz w:val="16"/>
        </w:rPr>
        <w:t>in competition law enforcement.43 The milestone would be the U.S. and E.U. agreement of 1991 that set forth, inter alia, positive comity as well as negative comity for the first time in a bilateral agreement. This agreement was supplemented by a more detailed agreement on positive comity in 1998, which even provides for the deferral of enforcement proceedings by the requesting side under certain conditions. Although enforcement cooperation has been strengthened, the European Commission has explained that eliminating the jurisdictional “imbalance” was one of the main reasons the E.C. negotiated the positive comity provisions in the supplement agreement.44 In the Commission’s view, “it is clearly preferable … that the United States avail itself of the principle of positive comity when considering anticompetitive behavior taking place within the European Community rather than seeking to apply U.S. competition law. Through positive comity the Commission can retain control, where it wishes, of enforcement procedures addressing such behaviour.”45</w:t>
      </w:r>
    </w:p>
    <w:p w14:paraId="7328E2A7" w14:textId="77777777" w:rsidR="00757A7E" w:rsidRPr="001509D7" w:rsidRDefault="00757A7E" w:rsidP="00757A7E">
      <w:pPr>
        <w:rPr>
          <w:sz w:val="16"/>
        </w:rPr>
      </w:pPr>
      <w:r w:rsidRPr="005E4A4C">
        <w:rPr>
          <w:rStyle w:val="StyleUnderline"/>
        </w:rPr>
        <w:lastRenderedPageBreak/>
        <w:t xml:space="preserve">Bilateral </w:t>
      </w:r>
      <w:r w:rsidRPr="00624405">
        <w:rPr>
          <w:rStyle w:val="StyleUnderline"/>
          <w:highlight w:val="cyan"/>
        </w:rPr>
        <w:t xml:space="preserve">conflicts have </w:t>
      </w:r>
      <w:r w:rsidRPr="005E4A4C">
        <w:rPr>
          <w:rStyle w:val="StyleUnderline"/>
        </w:rPr>
        <w:t xml:space="preserve">frequently </w:t>
      </w:r>
      <w:r w:rsidRPr="00624405">
        <w:rPr>
          <w:rStyle w:val="StyleUnderline"/>
          <w:highlight w:val="cyan"/>
        </w:rPr>
        <w:t xml:space="preserve">arisen between </w:t>
      </w:r>
      <w:r w:rsidRPr="00624405">
        <w:rPr>
          <w:rStyle w:val="Emphasis"/>
          <w:highlight w:val="cyan"/>
        </w:rPr>
        <w:t>Japan and the United States</w:t>
      </w:r>
      <w:r w:rsidRPr="00624405">
        <w:rPr>
          <w:rStyle w:val="StyleUnderline"/>
          <w:highlight w:val="cyan"/>
        </w:rPr>
        <w:t xml:space="preserve"> over </w:t>
      </w:r>
      <w:r w:rsidRPr="005E4A4C">
        <w:rPr>
          <w:rStyle w:val="StyleUnderline"/>
        </w:rPr>
        <w:t xml:space="preserve">the latter’s extraterritorial application of </w:t>
      </w:r>
      <w:r w:rsidRPr="00624405">
        <w:rPr>
          <w:rStyle w:val="Emphasis"/>
          <w:highlight w:val="cyan"/>
        </w:rPr>
        <w:t xml:space="preserve">antitrust </w:t>
      </w:r>
      <w:r w:rsidRPr="005E4A4C">
        <w:rPr>
          <w:rStyle w:val="Emphasis"/>
        </w:rPr>
        <w:t>laws,</w:t>
      </w:r>
      <w:r w:rsidRPr="001509D7">
        <w:rPr>
          <w:sz w:val="16"/>
        </w:rPr>
        <w:t xml:space="preserve"> as </w:t>
      </w:r>
      <w:r w:rsidRPr="00624405">
        <w:rPr>
          <w:rStyle w:val="StyleUnderline"/>
          <w:highlight w:val="cyan"/>
        </w:rPr>
        <w:t xml:space="preserve">the two </w:t>
      </w:r>
      <w:r w:rsidRPr="005E4A4C">
        <w:rPr>
          <w:rStyle w:val="StyleUnderline"/>
        </w:rPr>
        <w:t xml:space="preserve">countries </w:t>
      </w:r>
      <w:r w:rsidRPr="00624405">
        <w:rPr>
          <w:rStyle w:val="StyleUnderline"/>
          <w:highlight w:val="cyan"/>
        </w:rPr>
        <w:t xml:space="preserve">hold </w:t>
      </w:r>
      <w:r w:rsidRPr="00624405">
        <w:rPr>
          <w:rStyle w:val="Emphasis"/>
          <w:highlight w:val="cyan"/>
        </w:rPr>
        <w:t>divergent positions</w:t>
      </w:r>
      <w:r w:rsidRPr="00624405">
        <w:rPr>
          <w:sz w:val="16"/>
          <w:highlight w:val="cyan"/>
        </w:rPr>
        <w:t xml:space="preserve"> </w:t>
      </w:r>
      <w:r w:rsidRPr="001509D7">
        <w:rPr>
          <w:sz w:val="16"/>
        </w:rPr>
        <w:t xml:space="preserve">with regard </w:t>
      </w:r>
      <w:r w:rsidRPr="00624405">
        <w:rPr>
          <w:rStyle w:val="StyleUnderline"/>
          <w:highlight w:val="cyan"/>
        </w:rPr>
        <w:t>to</w:t>
      </w:r>
      <w:r w:rsidRPr="00624405">
        <w:rPr>
          <w:sz w:val="16"/>
          <w:highlight w:val="cyan"/>
        </w:rPr>
        <w:t xml:space="preserve"> </w:t>
      </w:r>
      <w:r w:rsidRPr="001509D7">
        <w:rPr>
          <w:sz w:val="16"/>
        </w:rPr>
        <w:t xml:space="preserve">state </w:t>
      </w:r>
      <w:r w:rsidRPr="00624405">
        <w:rPr>
          <w:rStyle w:val="StyleUnderline"/>
          <w:highlight w:val="cyan"/>
        </w:rPr>
        <w:t>jurisdiction</w:t>
      </w:r>
      <w:r w:rsidRPr="00624405">
        <w:rPr>
          <w:sz w:val="16"/>
          <w:highlight w:val="cyan"/>
        </w:rPr>
        <w:t xml:space="preserve"> </w:t>
      </w:r>
      <w:r w:rsidRPr="001509D7">
        <w:rPr>
          <w:sz w:val="16"/>
        </w:rPr>
        <w:t xml:space="preserve">under international law and against the background of increasingly expanding trade between the two countries. </w:t>
      </w:r>
      <w:r w:rsidRPr="00624405">
        <w:rPr>
          <w:rStyle w:val="StyleUnderline"/>
          <w:highlight w:val="cyan"/>
        </w:rPr>
        <w:t xml:space="preserve">The </w:t>
      </w:r>
      <w:r w:rsidRPr="005E4A4C">
        <w:rPr>
          <w:rStyle w:val="StyleUnderline"/>
        </w:rPr>
        <w:t xml:space="preserve">Japan-U.S. </w:t>
      </w:r>
      <w:r w:rsidRPr="00624405">
        <w:rPr>
          <w:rStyle w:val="StyleUnderline"/>
          <w:highlight w:val="cyan"/>
        </w:rPr>
        <w:t>Agreement</w:t>
      </w:r>
      <w:r w:rsidRPr="001509D7">
        <w:rPr>
          <w:sz w:val="16"/>
        </w:rPr>
        <w:t xml:space="preserve">, which was concluded in October 1999, </w:t>
      </w:r>
      <w:r w:rsidRPr="00624405">
        <w:rPr>
          <w:rStyle w:val="StyleUnderline"/>
          <w:highlight w:val="cyan"/>
        </w:rPr>
        <w:t xml:space="preserve">should be </w:t>
      </w:r>
      <w:r w:rsidRPr="00624405">
        <w:rPr>
          <w:rStyle w:val="Emphasis"/>
          <w:highlight w:val="cyan"/>
        </w:rPr>
        <w:t>the test case</w:t>
      </w:r>
      <w:r w:rsidRPr="00624405">
        <w:rPr>
          <w:sz w:val="16"/>
          <w:highlight w:val="cyan"/>
        </w:rPr>
        <w:t xml:space="preserve"> </w:t>
      </w:r>
      <w:r w:rsidRPr="001509D7">
        <w:rPr>
          <w:sz w:val="16"/>
        </w:rPr>
        <w:t xml:space="preserve">as </w:t>
      </w:r>
      <w:r w:rsidRPr="005E4A4C">
        <w:rPr>
          <w:rStyle w:val="StyleUnderline"/>
        </w:rPr>
        <w:t xml:space="preserve">to how effective a bilateral agreement could work </w:t>
      </w:r>
      <w:r w:rsidRPr="00624405">
        <w:rPr>
          <w:rStyle w:val="StyleUnderline"/>
          <w:highlight w:val="cyan"/>
        </w:rPr>
        <w:t>for avoiding</w:t>
      </w:r>
      <w:r w:rsidRPr="00624405">
        <w:rPr>
          <w:sz w:val="16"/>
          <w:highlight w:val="cyan"/>
        </w:rPr>
        <w:t xml:space="preserve"> </w:t>
      </w:r>
      <w:r w:rsidRPr="001509D7">
        <w:rPr>
          <w:sz w:val="16"/>
        </w:rPr>
        <w:t xml:space="preserve">or mitigating potential bilateral </w:t>
      </w:r>
      <w:r w:rsidRPr="00624405">
        <w:rPr>
          <w:rStyle w:val="Emphasis"/>
          <w:highlight w:val="cyan"/>
        </w:rPr>
        <w:t>conflicts</w:t>
      </w:r>
      <w:r w:rsidRPr="001509D7">
        <w:rPr>
          <w:sz w:val="16"/>
        </w:rPr>
        <w:t>. Several points should be elaborated upon here.</w:t>
      </w:r>
    </w:p>
    <w:p w14:paraId="028C0A9F" w14:textId="77777777" w:rsidR="00757A7E" w:rsidRPr="001509D7" w:rsidRDefault="00757A7E" w:rsidP="00757A7E">
      <w:pPr>
        <w:rPr>
          <w:sz w:val="16"/>
        </w:rPr>
      </w:pPr>
      <w:r w:rsidRPr="001509D7">
        <w:rPr>
          <w:sz w:val="16"/>
        </w:rPr>
        <w:t xml:space="preserve">First, Article II stipulates </w:t>
      </w:r>
      <w:r w:rsidRPr="005E4A4C">
        <w:rPr>
          <w:rStyle w:val="StyleUnderline"/>
        </w:rPr>
        <w:t>the obligation of the competition authority</w:t>
      </w:r>
      <w:r w:rsidRPr="001509D7">
        <w:rPr>
          <w:sz w:val="16"/>
        </w:rPr>
        <w:t xml:space="preserve"> of each party </w:t>
      </w:r>
      <w:r w:rsidRPr="00624405">
        <w:rPr>
          <w:rStyle w:val="StyleUnderline"/>
          <w:highlight w:val="cyan"/>
        </w:rPr>
        <w:t>to “</w:t>
      </w:r>
      <w:r w:rsidRPr="00624405">
        <w:rPr>
          <w:rStyle w:val="Emphasis"/>
          <w:highlight w:val="cyan"/>
        </w:rPr>
        <w:t>notify</w:t>
      </w:r>
      <w:r w:rsidRPr="00624405">
        <w:rPr>
          <w:sz w:val="16"/>
          <w:highlight w:val="cyan"/>
        </w:rPr>
        <w:t xml:space="preserve"> </w:t>
      </w:r>
      <w:r w:rsidRPr="001509D7">
        <w:rPr>
          <w:sz w:val="16"/>
        </w:rPr>
        <w:t xml:space="preserve">the competition authority of the other party with respect to enforcement activities” that may “affect the important interests of the other party. ” This notification procedure </w:t>
      </w:r>
      <w:r w:rsidRPr="00624405">
        <w:rPr>
          <w:rStyle w:val="StyleUnderline"/>
          <w:highlight w:val="cyan"/>
        </w:rPr>
        <w:t xml:space="preserve">is </w:t>
      </w:r>
      <w:r w:rsidRPr="005E4A4C">
        <w:rPr>
          <w:rStyle w:val="StyleUnderline"/>
        </w:rPr>
        <w:t xml:space="preserve">the </w:t>
      </w:r>
      <w:r w:rsidRPr="00624405">
        <w:rPr>
          <w:rStyle w:val="Emphasis"/>
          <w:highlight w:val="cyan"/>
        </w:rPr>
        <w:t xml:space="preserve">foundation </w:t>
      </w:r>
      <w:r w:rsidRPr="005E4A4C">
        <w:rPr>
          <w:rStyle w:val="Emphasis"/>
        </w:rPr>
        <w:t>of cooperation</w:t>
      </w:r>
      <w:r w:rsidRPr="001509D7">
        <w:rPr>
          <w:sz w:val="16"/>
        </w:rPr>
        <w:t xml:space="preserve"> and coordination in the agreement and “important interests” are interpreted to include not only interests concerning competition law enforcement but also interests concerning sovereignty and other legal or policy matters.46 </w:t>
      </w:r>
    </w:p>
    <w:p w14:paraId="5180233E" w14:textId="77777777" w:rsidR="00757A7E" w:rsidRPr="001509D7" w:rsidRDefault="00757A7E" w:rsidP="00757A7E">
      <w:pPr>
        <w:rPr>
          <w:sz w:val="16"/>
        </w:rPr>
      </w:pPr>
      <w:r w:rsidRPr="001509D7">
        <w:rPr>
          <w:sz w:val="16"/>
        </w:rPr>
        <w:t xml:space="preserve">Second, Article VI stipulates that “each party shall give full consideration to the important interests of the other party throughout all phases of its enforcement activities.” In seeking an appropriate accommodation of competing interests, such factors as the conduct’s relative significance to the anticompetitive activities, the relative impact of the anticompetitive activities on the important interests, etc., should be considered. These provisions represent so-called “negative comity” and are expected to work toward avoiding jurisdictional conflicts, which may be caused, for instance, by the extraterritorial application of U.S. antitrust law, through such consideration for balancing interests tests. However, </w:t>
      </w:r>
      <w:r w:rsidRPr="005E4A4C">
        <w:rPr>
          <w:rStyle w:val="StyleUnderline"/>
        </w:rPr>
        <w:t>the fundamental gap with regard to their respective positions on jurisdictional justification</w:t>
      </w:r>
      <w:r w:rsidRPr="001509D7">
        <w:rPr>
          <w:sz w:val="16"/>
        </w:rPr>
        <w:t xml:space="preserve"> or sovereignty, as shown in the Nippon Paper case, </w:t>
      </w:r>
      <w:r w:rsidRPr="005E4A4C">
        <w:rPr>
          <w:rStyle w:val="Emphasis"/>
        </w:rPr>
        <w:t>could not be bridged</w:t>
      </w:r>
      <w:r w:rsidRPr="001509D7">
        <w:rPr>
          <w:sz w:val="16"/>
        </w:rPr>
        <w:t xml:space="preserve"> by this provision of (negative) comity itself.</w:t>
      </w:r>
    </w:p>
    <w:p w14:paraId="3BD4E52E" w14:textId="77777777" w:rsidR="00757A7E" w:rsidRPr="001509D7" w:rsidRDefault="00757A7E" w:rsidP="00757A7E">
      <w:pPr>
        <w:rPr>
          <w:sz w:val="16"/>
        </w:rPr>
      </w:pPr>
      <w:r w:rsidRPr="00624405">
        <w:rPr>
          <w:rStyle w:val="StyleUnderline"/>
          <w:highlight w:val="cyan"/>
        </w:rPr>
        <w:t>Although</w:t>
      </w:r>
      <w:r w:rsidRPr="001509D7">
        <w:rPr>
          <w:sz w:val="16"/>
        </w:rPr>
        <w:t xml:space="preserve"> an </w:t>
      </w:r>
      <w:r w:rsidRPr="00624405">
        <w:rPr>
          <w:rStyle w:val="Emphasis"/>
          <w:highlight w:val="cyan"/>
        </w:rPr>
        <w:t>unilateral attempt</w:t>
      </w:r>
      <w:r w:rsidRPr="00624405">
        <w:rPr>
          <w:rStyle w:val="StyleUnderline"/>
          <w:highlight w:val="cyan"/>
        </w:rPr>
        <w:t xml:space="preserve"> to extend</w:t>
      </w:r>
      <w:r w:rsidRPr="001509D7">
        <w:rPr>
          <w:sz w:val="16"/>
        </w:rPr>
        <w:t xml:space="preserve"> the application of </w:t>
      </w:r>
      <w:r w:rsidRPr="00624405">
        <w:rPr>
          <w:rStyle w:val="StyleUnderline"/>
          <w:highlight w:val="cyan"/>
        </w:rPr>
        <w:t>domestic legislation extraterritorially violates</w:t>
      </w:r>
      <w:r w:rsidRPr="005E4A4C">
        <w:rPr>
          <w:rStyle w:val="StyleUnderline"/>
        </w:rPr>
        <w:t xml:space="preserve"> the basic principle of territoriality in international law, the </w:t>
      </w:r>
      <w:r w:rsidRPr="005E4A4C">
        <w:rPr>
          <w:rStyle w:val="Emphasis"/>
        </w:rPr>
        <w:t xml:space="preserve">need for </w:t>
      </w:r>
      <w:r w:rsidRPr="00624405">
        <w:rPr>
          <w:rStyle w:val="Emphasis"/>
          <w:highlight w:val="cyan"/>
        </w:rPr>
        <w:t>regulatory measures</w:t>
      </w:r>
      <w:r w:rsidRPr="005E4A4C">
        <w:rPr>
          <w:rStyle w:val="Emphasis"/>
        </w:rPr>
        <w:t xml:space="preserve"> to be </w:t>
      </w:r>
      <w:r w:rsidRPr="00624405">
        <w:rPr>
          <w:rStyle w:val="Emphasis"/>
          <w:highlight w:val="cyan"/>
        </w:rPr>
        <w:t xml:space="preserve">applied across </w:t>
      </w:r>
      <w:r w:rsidRPr="005E4A4C">
        <w:rPr>
          <w:rStyle w:val="Emphasis"/>
        </w:rPr>
        <w:t xml:space="preserve">national </w:t>
      </w:r>
      <w:r w:rsidRPr="00624405">
        <w:rPr>
          <w:rStyle w:val="Emphasis"/>
          <w:highlight w:val="cyan"/>
        </w:rPr>
        <w:t>borders</w:t>
      </w:r>
      <w:r w:rsidRPr="00624405">
        <w:rPr>
          <w:rStyle w:val="StyleUnderline"/>
          <w:highlight w:val="cyan"/>
        </w:rPr>
        <w:t xml:space="preserve"> has</w:t>
      </w:r>
      <w:r w:rsidRPr="00624405">
        <w:rPr>
          <w:sz w:val="16"/>
          <w:highlight w:val="cyan"/>
        </w:rPr>
        <w:t xml:space="preserve"> </w:t>
      </w:r>
      <w:r w:rsidRPr="001509D7">
        <w:rPr>
          <w:sz w:val="16"/>
        </w:rPr>
        <w:t xml:space="preserve">also </w:t>
      </w:r>
      <w:r w:rsidRPr="00624405">
        <w:rPr>
          <w:rStyle w:val="StyleUnderline"/>
          <w:highlight w:val="cyan"/>
        </w:rPr>
        <w:t xml:space="preserve">become </w:t>
      </w:r>
      <w:r w:rsidRPr="005E4A4C">
        <w:rPr>
          <w:rStyle w:val="StyleUnderline"/>
        </w:rPr>
        <w:t xml:space="preserve">a </w:t>
      </w:r>
      <w:r w:rsidRPr="00624405">
        <w:rPr>
          <w:rStyle w:val="StyleUnderline"/>
          <w:highlight w:val="cyan"/>
        </w:rPr>
        <w:t xml:space="preserve">reality </w:t>
      </w:r>
      <w:r w:rsidRPr="005E4A4C">
        <w:rPr>
          <w:rStyle w:val="StyleUnderline"/>
        </w:rPr>
        <w:t>with</w:t>
      </w:r>
      <w:r w:rsidRPr="001509D7">
        <w:rPr>
          <w:sz w:val="16"/>
        </w:rPr>
        <w:t xml:space="preserve"> the growth of </w:t>
      </w:r>
      <w:r w:rsidRPr="005E4A4C">
        <w:rPr>
          <w:rStyle w:val="StyleUnderline"/>
        </w:rPr>
        <w:t>transnational economic and social relations</w:t>
      </w:r>
      <w:r w:rsidRPr="001509D7">
        <w:rPr>
          <w:sz w:val="16"/>
        </w:rPr>
        <w:t xml:space="preserve"> and the consequent emergence of a borderless society on a global basis. In this respect, </w:t>
      </w:r>
      <w:r w:rsidRPr="005E4A4C">
        <w:rPr>
          <w:rStyle w:val="Emphasis"/>
        </w:rPr>
        <w:t xml:space="preserve">the position of </w:t>
      </w:r>
      <w:r w:rsidRPr="00624405">
        <w:rPr>
          <w:rStyle w:val="Emphasis"/>
          <w:highlight w:val="cyan"/>
        </w:rPr>
        <w:t>Japan is</w:t>
      </w:r>
      <w:r w:rsidRPr="00624405">
        <w:rPr>
          <w:sz w:val="16"/>
          <w:highlight w:val="cyan"/>
        </w:rPr>
        <w:t xml:space="preserve"> </w:t>
      </w:r>
      <w:r w:rsidRPr="001509D7">
        <w:rPr>
          <w:sz w:val="16"/>
        </w:rPr>
        <w:t xml:space="preserve">too </w:t>
      </w:r>
      <w:r w:rsidRPr="00624405">
        <w:rPr>
          <w:rStyle w:val="Emphasis"/>
          <w:highlight w:val="cyan"/>
        </w:rPr>
        <w:t>rigid</w:t>
      </w:r>
      <w:r w:rsidRPr="00624405">
        <w:rPr>
          <w:sz w:val="16"/>
          <w:highlight w:val="cyan"/>
        </w:rPr>
        <w:t xml:space="preserve"> </w:t>
      </w:r>
      <w:r w:rsidRPr="001509D7">
        <w:rPr>
          <w:sz w:val="16"/>
        </w:rPr>
        <w:t xml:space="preserve">in </w:t>
      </w:r>
      <w:r w:rsidRPr="001509D7">
        <w:rPr>
          <w:rStyle w:val="Emphasis"/>
        </w:rPr>
        <w:t>resisting</w:t>
      </w:r>
      <w:r w:rsidRPr="005E4A4C">
        <w:rPr>
          <w:rStyle w:val="Emphasis"/>
        </w:rPr>
        <w:t xml:space="preserve"> to accept</w:t>
      </w:r>
      <w:r w:rsidRPr="001509D7">
        <w:rPr>
          <w:sz w:val="16"/>
        </w:rPr>
        <w:t xml:space="preserve"> the need for the </w:t>
      </w:r>
      <w:r w:rsidRPr="005E4A4C">
        <w:rPr>
          <w:rStyle w:val="Emphasis"/>
        </w:rPr>
        <w:t>extraterritorial adjustment</w:t>
      </w:r>
      <w:r w:rsidRPr="001509D7">
        <w:rPr>
          <w:sz w:val="16"/>
        </w:rPr>
        <w:t xml:space="preserve"> of national competence, as evidenced in the negotiations between Japan and the </w:t>
      </w:r>
      <w:r w:rsidRPr="001509D7">
        <w:rPr>
          <w:rStyle w:val="StyleUnderline"/>
        </w:rPr>
        <w:t>United States</w:t>
      </w:r>
      <w:r w:rsidRPr="001509D7">
        <w:rPr>
          <w:sz w:val="16"/>
        </w:rPr>
        <w:t xml:space="preserve"> for </w:t>
      </w:r>
      <w:r w:rsidRPr="001509D7">
        <w:rPr>
          <w:rStyle w:val="StyleUnderline"/>
        </w:rPr>
        <w:t>regulating transnational activities</w:t>
      </w:r>
      <w:r w:rsidRPr="001509D7">
        <w:rPr>
          <w:sz w:val="16"/>
        </w:rPr>
        <w:t xml:space="preserve"> involving unfair competition across national borders.47 </w:t>
      </w:r>
    </w:p>
    <w:p w14:paraId="7168F684" w14:textId="77777777" w:rsidR="00757A7E" w:rsidRPr="001509D7" w:rsidRDefault="00757A7E" w:rsidP="00757A7E">
      <w:pPr>
        <w:rPr>
          <w:sz w:val="16"/>
        </w:rPr>
      </w:pPr>
      <w:r w:rsidRPr="001509D7">
        <w:rPr>
          <w:sz w:val="16"/>
        </w:rPr>
        <w:t xml:space="preserve">As seen above, the Government of </w:t>
      </w:r>
      <w:r w:rsidRPr="00624405">
        <w:rPr>
          <w:rStyle w:val="Emphasis"/>
          <w:highlight w:val="cyan"/>
        </w:rPr>
        <w:t>Japan</w:t>
      </w:r>
      <w:r w:rsidRPr="00624405">
        <w:rPr>
          <w:sz w:val="16"/>
          <w:highlight w:val="cyan"/>
        </w:rPr>
        <w:t xml:space="preserve"> </w:t>
      </w:r>
      <w:r w:rsidRPr="001509D7">
        <w:rPr>
          <w:sz w:val="16"/>
        </w:rPr>
        <w:t xml:space="preserve">still formally </w:t>
      </w:r>
      <w:r w:rsidRPr="00624405">
        <w:rPr>
          <w:rStyle w:val="Emphasis"/>
          <w:highlight w:val="cyan"/>
        </w:rPr>
        <w:t>rejects the effects doctrine</w:t>
      </w:r>
      <w:r w:rsidRPr="001509D7">
        <w:rPr>
          <w:sz w:val="16"/>
        </w:rPr>
        <w:t>; however, adjustment of extraterritorial jurisdiction that justifies extending jurisdiction with respect to foreign companies’ conduct abroad could be based on (a modified version of) the objective territorial principle, as has been applied in the Wood Pulp cases by the European Court. This justification could be compatible with the recent practice of the JFTC on the Nordion case and on the Exxon Mobil merger review.</w:t>
      </w:r>
    </w:p>
    <w:p w14:paraId="62C619DE" w14:textId="77777777" w:rsidR="00757A7E" w:rsidRPr="001509D7" w:rsidRDefault="00757A7E" w:rsidP="00757A7E">
      <w:pPr>
        <w:rPr>
          <w:sz w:val="16"/>
        </w:rPr>
      </w:pPr>
      <w:r w:rsidRPr="001509D7">
        <w:rPr>
          <w:sz w:val="16"/>
        </w:rPr>
        <w:t xml:space="preserve">Third, </w:t>
      </w:r>
      <w:r w:rsidRPr="001509D7">
        <w:rPr>
          <w:rStyle w:val="StyleUnderline"/>
        </w:rPr>
        <w:t>Article V stipulates</w:t>
      </w:r>
      <w:r w:rsidRPr="001509D7">
        <w:rPr>
          <w:sz w:val="16"/>
        </w:rPr>
        <w:t xml:space="preserve"> that if the competition authority of a party believes that anticompetitive activities “in the other country adversely affect the important interests of the former party … [it] may request that the competition authority of the other party initiate the appropriate enforcement activities.” The requested competition authority shall carefully consider whether to initiate enforcement activities. These provisions represent the so-called “</w:t>
      </w:r>
      <w:r w:rsidRPr="001509D7">
        <w:rPr>
          <w:rStyle w:val="StyleUnderline"/>
        </w:rPr>
        <w:t>positive comity</w:t>
      </w:r>
      <w:r w:rsidRPr="001509D7">
        <w:rPr>
          <w:sz w:val="16"/>
        </w:rPr>
        <w:t xml:space="preserve">” and </w:t>
      </w:r>
      <w:r w:rsidRPr="001509D7">
        <w:rPr>
          <w:rStyle w:val="StyleUnderline"/>
        </w:rPr>
        <w:t>the</w:t>
      </w:r>
      <w:r w:rsidRPr="001509D7">
        <w:rPr>
          <w:sz w:val="16"/>
        </w:rPr>
        <w:t xml:space="preserve"> requested competition </w:t>
      </w:r>
      <w:r w:rsidRPr="001509D7">
        <w:rPr>
          <w:rStyle w:val="StyleUnderline"/>
        </w:rPr>
        <w:t xml:space="preserve">authority is expected to take into account “the importance of </w:t>
      </w:r>
      <w:r w:rsidRPr="001509D7">
        <w:rPr>
          <w:rStyle w:val="Emphasis"/>
        </w:rPr>
        <w:t>avoiding conflicts</w:t>
      </w:r>
      <w:r w:rsidRPr="001509D7">
        <w:rPr>
          <w:rStyle w:val="StyleUnderline"/>
        </w:rPr>
        <w:t xml:space="preserve"> regarding jurisdiction,”</w:t>
      </w:r>
      <w:r w:rsidRPr="001509D7">
        <w:rPr>
          <w:sz w:val="16"/>
        </w:rPr>
        <w:t xml:space="preserve"> which is explicitly set forth in the article.</w:t>
      </w:r>
    </w:p>
    <w:p w14:paraId="64DB337C" w14:textId="77777777" w:rsidR="00757A7E" w:rsidRPr="001509D7" w:rsidRDefault="00757A7E" w:rsidP="00757A7E">
      <w:pPr>
        <w:rPr>
          <w:sz w:val="16"/>
          <w:szCs w:val="16"/>
        </w:rPr>
      </w:pPr>
      <w:r w:rsidRPr="001509D7">
        <w:rPr>
          <w:sz w:val="16"/>
          <w:szCs w:val="16"/>
        </w:rPr>
        <w:t>Positive comity may play an important role in export restrains (market access) cases where the requesting country’s interest is protection of its exporters’ interests.48 It has been observed that the Soda Ash case has positive comity aspects, where after U.S. trade officials complained that U.S. soda ash producers faced barriers to access in Japan, the JFTC conducted an investigation and issued a cease and desist order against Japanese producers.49 In such cases as the Fuji Kodak case, the United States could have invoked positive comity; however, U.S. enforcement agencies would have had to consider the similar position of Kodak in the U.S. market as that of Fuji in the Japanese market. Positive comity’s role may be limited in certain categories of export cartel cases because of the exemptions under the Export Trade Act in Japan and under the Webb Pomerene Act, etc., in the United States.</w:t>
      </w:r>
    </w:p>
    <w:p w14:paraId="48531415" w14:textId="77777777" w:rsidR="00757A7E" w:rsidRPr="001509D7" w:rsidRDefault="00757A7E" w:rsidP="00757A7E">
      <w:pPr>
        <w:rPr>
          <w:sz w:val="16"/>
          <w:szCs w:val="16"/>
        </w:rPr>
      </w:pPr>
      <w:r w:rsidRPr="001509D7">
        <w:rPr>
          <w:sz w:val="16"/>
          <w:szCs w:val="16"/>
        </w:rPr>
        <w:t xml:space="preserve">Positive comity under the Agreement raised concerns that it would further intensify U.S. demands for more vigorous law enforcement against anticompetitive conduct relating to market access while requests of positive comity from Japan to the United States would be rare. Nevertheless, such concerns seem off the mark. Apart from the voluntary nature of positive comity, the alleged conduct’s illegality under the requested state is a prerequisite to invocation of positive comity, and if any complaint is filed </w:t>
      </w:r>
      <w:r w:rsidRPr="001509D7">
        <w:rPr>
          <w:sz w:val="16"/>
          <w:szCs w:val="16"/>
        </w:rPr>
        <w:lastRenderedPageBreak/>
        <w:t>on an alleged illegal conduct, the JFTC would consider the possibility of enforcement in any case. Furthermore, Japan may request positive comity in such cases as alleged abuse of antidumping procedures against Japanese exporters by a U.S. company in the United States, even though Japanese competition law does not apply to protect Japanese exporters’ interests. Again, if Japan considers that a U.S. film maker’s conduct in the United States is anticompetitive, it may request positive comity to the United States, regardless of the fact that Japan claims to have no extraterritorial jurisdictional reach over the film maker’s conduct in the United States. In these situations, jurisdictional “imbalance” between the two countries could, to some extent, be eliminated.</w:t>
      </w:r>
    </w:p>
    <w:p w14:paraId="36364305" w14:textId="77777777" w:rsidR="00757A7E" w:rsidRPr="00397C2C" w:rsidRDefault="00757A7E" w:rsidP="00757A7E">
      <w:pPr>
        <w:rPr>
          <w:sz w:val="16"/>
        </w:rPr>
      </w:pPr>
      <w:r w:rsidRPr="00624405">
        <w:rPr>
          <w:rStyle w:val="StyleUnderline"/>
          <w:highlight w:val="cyan"/>
        </w:rPr>
        <w:t xml:space="preserve">The effectiveness of </w:t>
      </w:r>
      <w:r w:rsidRPr="005E4A4C">
        <w:rPr>
          <w:rStyle w:val="StyleUnderline"/>
        </w:rPr>
        <w:t xml:space="preserve">this </w:t>
      </w:r>
      <w:r w:rsidRPr="00624405">
        <w:rPr>
          <w:rStyle w:val="StyleUnderline"/>
          <w:highlight w:val="cyan"/>
        </w:rPr>
        <w:t xml:space="preserve">agreement </w:t>
      </w:r>
      <w:r w:rsidRPr="005E4A4C">
        <w:rPr>
          <w:rStyle w:val="StyleUnderline"/>
        </w:rPr>
        <w:t xml:space="preserve">in terms of avoiding conflicts </w:t>
      </w:r>
      <w:r w:rsidRPr="00624405">
        <w:rPr>
          <w:rStyle w:val="Emphasis"/>
          <w:highlight w:val="cyan"/>
        </w:rPr>
        <w:t>remains to be judged</w:t>
      </w:r>
      <w:r w:rsidRPr="001509D7">
        <w:rPr>
          <w:sz w:val="16"/>
        </w:rPr>
        <w:t xml:space="preserve"> from how it will be applied in practice. Although this agreement is an executive agreement that is to be implemented within the framework of existing laws and regulations of the two states, the obligation to consider negative and positive comity will facilitate cooperation and coordination with a view to reducing conflicts. </w:t>
      </w:r>
      <w:r w:rsidRPr="00624405">
        <w:rPr>
          <w:rStyle w:val="StyleUnderline"/>
          <w:highlight w:val="cyan"/>
        </w:rPr>
        <w:t>Comity</w:t>
      </w:r>
      <w:r w:rsidRPr="001509D7">
        <w:rPr>
          <w:rStyle w:val="StyleUnderline"/>
        </w:rPr>
        <w:t xml:space="preserve"> is</w:t>
      </w:r>
      <w:r w:rsidRPr="001509D7">
        <w:rPr>
          <w:sz w:val="16"/>
        </w:rPr>
        <w:t xml:space="preserve"> essentially </w:t>
      </w:r>
      <w:r w:rsidRPr="001509D7">
        <w:rPr>
          <w:rStyle w:val="StyleUnderline"/>
        </w:rPr>
        <w:t>voluntary</w:t>
      </w:r>
      <w:r w:rsidRPr="001509D7">
        <w:rPr>
          <w:sz w:val="16"/>
        </w:rPr>
        <w:t xml:space="preserve"> but its </w:t>
      </w:r>
      <w:r w:rsidRPr="001509D7">
        <w:rPr>
          <w:rStyle w:val="StyleUnderline"/>
        </w:rPr>
        <w:t>flexibility may work</w:t>
      </w:r>
      <w:r w:rsidRPr="001509D7">
        <w:rPr>
          <w:sz w:val="16"/>
        </w:rPr>
        <w:t xml:space="preserve"> better in solving a potential conflict, </w:t>
      </w:r>
      <w:r w:rsidRPr="005E4A4C">
        <w:rPr>
          <w:rStyle w:val="StyleUnderline"/>
        </w:rPr>
        <w:t xml:space="preserve">which ultimately </w:t>
      </w:r>
      <w:r w:rsidRPr="00624405">
        <w:rPr>
          <w:rStyle w:val="Emphasis"/>
          <w:highlight w:val="cyan"/>
        </w:rPr>
        <w:t>depends</w:t>
      </w:r>
      <w:r w:rsidRPr="00624405">
        <w:rPr>
          <w:rStyle w:val="StyleUnderline"/>
          <w:highlight w:val="cyan"/>
        </w:rPr>
        <w:t xml:space="preserve"> on</w:t>
      </w:r>
      <w:r w:rsidRPr="001509D7">
        <w:rPr>
          <w:sz w:val="16"/>
        </w:rPr>
        <w:t xml:space="preserve"> good working relations between </w:t>
      </w:r>
      <w:r w:rsidRPr="00624405">
        <w:rPr>
          <w:rStyle w:val="StyleUnderline"/>
          <w:highlight w:val="cyan"/>
        </w:rPr>
        <w:t>the</w:t>
      </w:r>
      <w:r w:rsidRPr="001509D7">
        <w:rPr>
          <w:sz w:val="16"/>
        </w:rPr>
        <w:t xml:space="preserve"> two </w:t>
      </w:r>
      <w:r w:rsidRPr="00624405">
        <w:rPr>
          <w:rStyle w:val="Emphasis"/>
          <w:highlight w:val="cyan"/>
        </w:rPr>
        <w:t>governments</w:t>
      </w:r>
      <w:r w:rsidRPr="001509D7">
        <w:rPr>
          <w:sz w:val="16"/>
        </w:rPr>
        <w:t xml:space="preserve">, especially between the enforcement agencies, based on mutual trust. At the same time, </w:t>
      </w:r>
      <w:r w:rsidRPr="005E4A4C">
        <w:rPr>
          <w:rStyle w:val="Emphasis"/>
        </w:rPr>
        <w:t xml:space="preserve">it must be remembered that </w:t>
      </w:r>
      <w:r w:rsidRPr="00624405">
        <w:rPr>
          <w:rStyle w:val="Emphasis"/>
          <w:highlight w:val="cyan"/>
        </w:rPr>
        <w:t xml:space="preserve">U.S. </w:t>
      </w:r>
      <w:r w:rsidRPr="005E4A4C">
        <w:rPr>
          <w:rStyle w:val="Emphasis"/>
        </w:rPr>
        <w:t xml:space="preserve">courts </w:t>
      </w:r>
      <w:r w:rsidRPr="00624405">
        <w:rPr>
          <w:rStyle w:val="Emphasis"/>
          <w:highlight w:val="cyan"/>
        </w:rPr>
        <w:t>will not be bound</w:t>
      </w:r>
      <w:r w:rsidRPr="00624405">
        <w:rPr>
          <w:sz w:val="16"/>
          <w:highlight w:val="cyan"/>
        </w:rPr>
        <w:t xml:space="preserve"> </w:t>
      </w:r>
      <w:r w:rsidRPr="001509D7">
        <w:rPr>
          <w:sz w:val="16"/>
        </w:rPr>
        <w:t xml:space="preserve">by this agreement; therefore, </w:t>
      </w:r>
      <w:r w:rsidRPr="00624405">
        <w:rPr>
          <w:rStyle w:val="StyleUnderline"/>
          <w:highlight w:val="cyan"/>
        </w:rPr>
        <w:t>effectiveness</w:t>
      </w:r>
      <w:r w:rsidRPr="001509D7">
        <w:rPr>
          <w:sz w:val="16"/>
        </w:rPr>
        <w:t xml:space="preserve"> of both negative and positive comity under this agreement </w:t>
      </w:r>
      <w:r w:rsidRPr="00624405">
        <w:rPr>
          <w:rStyle w:val="StyleUnderline"/>
          <w:highlight w:val="cyan"/>
        </w:rPr>
        <w:t>has</w:t>
      </w:r>
      <w:r w:rsidRPr="005E4A4C">
        <w:rPr>
          <w:rStyle w:val="StyleUnderline"/>
        </w:rPr>
        <w:t xml:space="preserve"> significant </w:t>
      </w:r>
      <w:r w:rsidRPr="005E4A4C">
        <w:rPr>
          <w:rStyle w:val="Emphasis"/>
        </w:rPr>
        <w:t xml:space="preserve">institutional </w:t>
      </w:r>
      <w:r w:rsidRPr="00624405">
        <w:rPr>
          <w:rStyle w:val="Emphasis"/>
          <w:highlight w:val="cyan"/>
        </w:rPr>
        <w:t>limitations</w:t>
      </w:r>
      <w:r w:rsidRPr="00624405">
        <w:rPr>
          <w:rStyle w:val="StyleUnderline"/>
          <w:highlight w:val="cyan"/>
        </w:rPr>
        <w:t xml:space="preserve"> with</w:t>
      </w:r>
      <w:r w:rsidRPr="005E4A4C">
        <w:rPr>
          <w:rStyle w:val="StyleUnderline"/>
        </w:rPr>
        <w:t xml:space="preserve"> respect to </w:t>
      </w:r>
      <w:r w:rsidRPr="00624405">
        <w:rPr>
          <w:rStyle w:val="Emphasis"/>
          <w:highlight w:val="cyan"/>
        </w:rPr>
        <w:t>U.S. case law</w:t>
      </w:r>
      <w:r w:rsidRPr="001509D7">
        <w:rPr>
          <w:sz w:val="16"/>
        </w:rPr>
        <w:t xml:space="preserve">. </w:t>
      </w:r>
    </w:p>
    <w:p w14:paraId="5AB5E50A" w14:textId="77777777" w:rsidR="00757A7E" w:rsidRPr="008F2F10" w:rsidRDefault="00757A7E" w:rsidP="00757A7E">
      <w:pPr>
        <w:pStyle w:val="Heading4"/>
      </w:pPr>
      <w:r>
        <w:t xml:space="preserve">3. Narrowly defined </w:t>
      </w:r>
      <w:r>
        <w:rPr>
          <w:u w:val="single"/>
        </w:rPr>
        <w:t>core antitrust</w:t>
      </w:r>
      <w:r>
        <w:t xml:space="preserve"> is uncontroversial---only the </w:t>
      </w:r>
      <w:r w:rsidRPr="008F2F10">
        <w:rPr>
          <w:u w:val="single"/>
        </w:rPr>
        <w:t>plan’s expansion</w:t>
      </w:r>
      <w:r>
        <w:t xml:space="preserve"> offends allies. </w:t>
      </w:r>
    </w:p>
    <w:p w14:paraId="0F20A2C0" w14:textId="77777777" w:rsidR="00757A7E" w:rsidRPr="008A0F73" w:rsidRDefault="00757A7E" w:rsidP="00757A7E">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72106BB9" w14:textId="77777777" w:rsidR="00757A7E" w:rsidRPr="008F2F10" w:rsidRDefault="00757A7E" w:rsidP="00757A7E">
      <w:pPr>
        <w:rPr>
          <w:sz w:val="16"/>
        </w:rPr>
      </w:pPr>
      <w:r w:rsidRPr="008F2F10">
        <w:rPr>
          <w:sz w:val="16"/>
        </w:rPr>
        <w:t xml:space="preserve">V. </w:t>
      </w:r>
      <w:r w:rsidRPr="008F2F10">
        <w:rPr>
          <w:rStyle w:val="Emphasis"/>
        </w:rPr>
        <w:t>Conclusion</w:t>
      </w:r>
    </w:p>
    <w:p w14:paraId="7B019F73" w14:textId="77777777" w:rsidR="00757A7E" w:rsidRPr="008F2F10" w:rsidRDefault="00757A7E" w:rsidP="00757A7E">
      <w:pPr>
        <w:rPr>
          <w:sz w:val="16"/>
        </w:rPr>
      </w:pPr>
      <w:r w:rsidRPr="008F2F10">
        <w:rPr>
          <w:rStyle w:val="StyleUnderline"/>
        </w:rPr>
        <w:t xml:space="preserve">Within competition policy worldwide, </w:t>
      </w:r>
      <w:r w:rsidRPr="008C3ABD">
        <w:rPr>
          <w:rStyle w:val="StyleUnderline"/>
          <w:highlight w:val="cyan"/>
        </w:rPr>
        <w:t xml:space="preserve">a great deal of consensus </w:t>
      </w:r>
      <w:r w:rsidRPr="008C3ABD">
        <w:rPr>
          <w:rStyle w:val="Emphasis"/>
          <w:highlight w:val="cyan"/>
        </w:rPr>
        <w:t>exists</w:t>
      </w:r>
      <w:r w:rsidRPr="008F2F10">
        <w:rPr>
          <w:rStyle w:val="Emphasis"/>
        </w:rPr>
        <w:t xml:space="preserve"> about</w:t>
      </w:r>
      <w:r w:rsidRPr="008F2F10">
        <w:rPr>
          <w:sz w:val="16"/>
        </w:rPr>
        <w:t xml:space="preserve"> such practices as </w:t>
      </w:r>
      <w:r w:rsidRPr="008F2F10">
        <w:rPr>
          <w:rStyle w:val="Emphasis"/>
        </w:rPr>
        <w:t>price fixing and other naked agreements</w:t>
      </w:r>
      <w:r w:rsidRPr="008F2F10">
        <w:rPr>
          <w:sz w:val="16"/>
        </w:rPr>
        <w:t xml:space="preserve"> in markets that we generally consider to be competitive, or unregulated. </w:t>
      </w:r>
      <w:r w:rsidRPr="008F2F10">
        <w:rPr>
          <w:rStyle w:val="StyleUnderline"/>
        </w:rPr>
        <w:t xml:space="preserve">In the presence of that consensus, </w:t>
      </w:r>
      <w:r w:rsidRPr="008C3ABD">
        <w:rPr>
          <w:rStyle w:val="StyleUnderline"/>
          <w:highlight w:val="cyan"/>
        </w:rPr>
        <w:t>using national court</w:t>
      </w:r>
      <w:r w:rsidRPr="008F2F10">
        <w:rPr>
          <w:rStyle w:val="StyleUnderline"/>
        </w:rPr>
        <w:t xml:space="preserve"> systems to </w:t>
      </w:r>
      <w:r w:rsidRPr="008C3ABD">
        <w:rPr>
          <w:rStyle w:val="StyleUnderline"/>
          <w:highlight w:val="cyan"/>
        </w:rPr>
        <w:t>reach activities outside</w:t>
      </w:r>
      <w:r w:rsidRPr="008F2F10">
        <w:rPr>
          <w:rStyle w:val="StyleUnderline"/>
        </w:rPr>
        <w:t xml:space="preserve"> national boundaries </w:t>
      </w:r>
      <w:r w:rsidRPr="008C3ABD">
        <w:rPr>
          <w:rStyle w:val="StyleUnderline"/>
          <w:highlight w:val="cyan"/>
        </w:rPr>
        <w:t xml:space="preserve">is increasingly </w:t>
      </w:r>
      <w:r w:rsidRPr="008C3ABD">
        <w:rPr>
          <w:rStyle w:val="Emphasis"/>
          <w:highlight w:val="cyan"/>
        </w:rPr>
        <w:t>uncontroversial</w:t>
      </w:r>
      <w:r w:rsidRPr="008F2F10">
        <w:rPr>
          <w:rStyle w:val="Emphasis"/>
        </w:rPr>
        <w:t>, unlikely to cause</w:t>
      </w:r>
      <w:r w:rsidRPr="008F2F10">
        <w:rPr>
          <w:sz w:val="16"/>
        </w:rPr>
        <w:t xml:space="preserve"> a great deal of </w:t>
      </w:r>
      <w:r w:rsidRPr="008F2F10">
        <w:rPr>
          <w:rStyle w:val="Emphasis"/>
        </w:rPr>
        <w:t>harm, and often does</w:t>
      </w:r>
      <w:r w:rsidRPr="008F2F10">
        <w:rPr>
          <w:sz w:val="16"/>
        </w:rPr>
        <w:t xml:space="preserve"> much </w:t>
      </w:r>
      <w:r w:rsidRPr="008F2F10">
        <w:rPr>
          <w:rStyle w:val="Emphasis"/>
        </w:rPr>
        <w:t>good</w:t>
      </w:r>
      <w:r w:rsidRPr="008F2F10">
        <w:rPr>
          <w:sz w:val="16"/>
        </w:rPr>
        <w:t>. Indeed, importing nations typically have a greater incentive than exporting nations to apply their law to cartel agreements causing monopoly prices. The same thing can be said of a very small number of unilateral practices, such as improper intellectual property (IP) infringement actions or other abuses of IP rights, particularly when there is international consensus about the scope of these rights.</w:t>
      </w:r>
    </w:p>
    <w:p w14:paraId="084EF9BD" w14:textId="77777777" w:rsidR="00757A7E" w:rsidRPr="007D4A26" w:rsidRDefault="00757A7E" w:rsidP="00757A7E">
      <w:pPr>
        <w:rPr>
          <w:u w:val="single"/>
        </w:rPr>
      </w:pPr>
      <w:r w:rsidRPr="008C3ABD">
        <w:rPr>
          <w:rStyle w:val="Emphasis"/>
          <w:highlight w:val="cyan"/>
        </w:rPr>
        <w:t>But</w:t>
      </w:r>
      <w:r w:rsidRPr="008C3ABD">
        <w:rPr>
          <w:rStyle w:val="StyleUnderline"/>
          <w:highlight w:val="cyan"/>
        </w:rPr>
        <w:t xml:space="preserve"> when one moves away</w:t>
      </w:r>
      <w:r w:rsidRPr="008F2F10">
        <w:rPr>
          <w:rStyle w:val="StyleUnderline"/>
        </w:rPr>
        <w:t xml:space="preserve"> </w:t>
      </w:r>
      <w:r w:rsidRPr="008C3ABD">
        <w:rPr>
          <w:rStyle w:val="StyleUnderline"/>
          <w:highlight w:val="cyan"/>
        </w:rPr>
        <w:t>from</w:t>
      </w:r>
      <w:r w:rsidRPr="008F2F10">
        <w:rPr>
          <w:rStyle w:val="StyleUnderline"/>
        </w:rPr>
        <w:t xml:space="preserve"> these </w:t>
      </w:r>
      <w:r w:rsidRPr="008C3ABD">
        <w:rPr>
          <w:rStyle w:val="Emphasis"/>
          <w:highlight w:val="cyan"/>
        </w:rPr>
        <w:t>core concerns</w:t>
      </w:r>
      <w:r w:rsidRPr="008F2F10">
        <w:rPr>
          <w:rStyle w:val="Emphasis"/>
        </w:rPr>
        <w:t xml:space="preserve"> of competition policy, </w:t>
      </w:r>
      <w:r w:rsidRPr="008C3ABD">
        <w:rPr>
          <w:rStyle w:val="Emphasis"/>
          <w:highlight w:val="cyan"/>
        </w:rPr>
        <w:t>consensus breaks down</w:t>
      </w:r>
      <w:r w:rsidRPr="008F2F10">
        <w:rPr>
          <w:sz w:val="16"/>
        </w:rPr>
        <w:t xml:space="preserve"> to a very significant extent. </w:t>
      </w:r>
      <w:r w:rsidRPr="008F2F10">
        <w:rPr>
          <w:rStyle w:val="StyleUnderline"/>
        </w:rPr>
        <w:t xml:space="preserve">A unique combination of antitrust jurisdictional doctrines then operate so as to </w:t>
      </w:r>
      <w:r w:rsidRPr="008C3ABD">
        <w:rPr>
          <w:rStyle w:val="StyleUnderline"/>
          <w:highlight w:val="cyan"/>
        </w:rPr>
        <w:t>impose the</w:t>
      </w:r>
      <w:r w:rsidRPr="008F2F10">
        <w:rPr>
          <w:rStyle w:val="StyleUnderline"/>
        </w:rPr>
        <w:t xml:space="preserve"> </w:t>
      </w:r>
      <w:r w:rsidRPr="008F2F10">
        <w:rPr>
          <w:rStyle w:val="Emphasis"/>
        </w:rPr>
        <w:t xml:space="preserve">highly general United States antitrust </w:t>
      </w:r>
      <w:r w:rsidRPr="008C3ABD">
        <w:rPr>
          <w:rStyle w:val="Emphasis"/>
          <w:highlight w:val="cyan"/>
        </w:rPr>
        <w:t>statutes on foreign regulators</w:t>
      </w:r>
      <w:r w:rsidRPr="008F2F10">
        <w:rPr>
          <w:sz w:val="16"/>
        </w:rPr>
        <w:t xml:space="preserve">-a task clearly beyond anyone's vision of antitrust's appropriate mandate. </w:t>
      </w:r>
      <w:r w:rsidRPr="008F2F10">
        <w:rPr>
          <w:rStyle w:val="StyleUnderline"/>
        </w:rPr>
        <w:t xml:space="preserve">The </w:t>
      </w:r>
      <w:r w:rsidRPr="008C3ABD">
        <w:rPr>
          <w:rStyle w:val="StyleUnderline"/>
          <w:highlight w:val="cyan"/>
        </w:rPr>
        <w:t>broad view</w:t>
      </w:r>
      <w:r w:rsidRPr="008F2F10">
        <w:rPr>
          <w:rStyle w:val="StyleUnderline"/>
        </w:rPr>
        <w:t xml:space="preserve"> of extraterritorial jurisdiction</w:t>
      </w:r>
      <w:r w:rsidRPr="008F2F10">
        <w:rPr>
          <w:sz w:val="16"/>
        </w:rPr>
        <w:t xml:space="preserve"> and the narrow conception of comity developed in the Hartford Fire decision72 </w:t>
      </w:r>
      <w:r w:rsidRPr="008C3ABD">
        <w:rPr>
          <w:rStyle w:val="StyleUnderline"/>
          <w:highlight w:val="cyan"/>
        </w:rPr>
        <w:t xml:space="preserve">become </w:t>
      </w:r>
      <w:r w:rsidRPr="008C3ABD">
        <w:rPr>
          <w:rStyle w:val="Emphasis"/>
          <w:highlight w:val="cyan"/>
        </w:rPr>
        <w:t>affirmatively offensive</w:t>
      </w:r>
      <w:r w:rsidRPr="008F2F10">
        <w:rPr>
          <w:rStyle w:val="Emphasis"/>
        </w:rPr>
        <w:t xml:space="preserve"> to foreign regulatory prerogatives</w:t>
      </w:r>
      <w:r w:rsidRPr="008F2F10">
        <w:rPr>
          <w:rStyle w:val="StyleUnderline"/>
        </w:rPr>
        <w:t xml:space="preserve"> </w:t>
      </w:r>
      <w:r w:rsidRPr="008C3ABD">
        <w:rPr>
          <w:rStyle w:val="StyleUnderline"/>
          <w:highlight w:val="cyan"/>
        </w:rPr>
        <w:t>when</w:t>
      </w:r>
      <w:r w:rsidRPr="008F2F10">
        <w:rPr>
          <w:rStyle w:val="StyleUnderline"/>
        </w:rPr>
        <w:t xml:space="preserve"> the </w:t>
      </w:r>
      <w:r w:rsidRPr="008C3ABD">
        <w:rPr>
          <w:rStyle w:val="StyleUnderline"/>
          <w:highlight w:val="cyan"/>
        </w:rPr>
        <w:t>antitrust laws</w:t>
      </w:r>
      <w:r w:rsidRPr="008F2F10">
        <w:rPr>
          <w:rStyle w:val="StyleUnderline"/>
        </w:rPr>
        <w:t xml:space="preserve"> </w:t>
      </w:r>
      <w:r w:rsidRPr="008C3ABD">
        <w:rPr>
          <w:rStyle w:val="StyleUnderline"/>
          <w:highlight w:val="cyan"/>
        </w:rPr>
        <w:t xml:space="preserve">are applied </w:t>
      </w:r>
      <w:r w:rsidRPr="008C3ABD">
        <w:rPr>
          <w:rStyle w:val="Emphasis"/>
          <w:highlight w:val="cyan"/>
        </w:rPr>
        <w:t>beyond</w:t>
      </w:r>
      <w:r w:rsidRPr="008F2F10">
        <w:rPr>
          <w:rStyle w:val="Emphasis"/>
        </w:rPr>
        <w:t xml:space="preserve"> their traditional "</w:t>
      </w:r>
      <w:r w:rsidRPr="008C3ABD">
        <w:rPr>
          <w:rStyle w:val="Emphasis"/>
          <w:highlight w:val="cyan"/>
        </w:rPr>
        <w:t>core" concerns</w:t>
      </w:r>
      <w:r w:rsidRPr="008F2F10">
        <w:rPr>
          <w:rStyle w:val="StyleUnderline"/>
        </w:rPr>
        <w:t>, and in ways that make the United States court little more than a substitute for the regulatory agency</w:t>
      </w:r>
      <w:r>
        <w:rPr>
          <w:rStyle w:val="StyleUnderline"/>
        </w:rPr>
        <w:t xml:space="preserve"> </w:t>
      </w:r>
      <w:r w:rsidRPr="008F2F10">
        <w:rPr>
          <w:rStyle w:val="StyleUnderline"/>
        </w:rPr>
        <w:t>and for a foreign regulatory agency at that.</w:t>
      </w:r>
    </w:p>
    <w:p w14:paraId="58CF7DFB" w14:textId="77777777" w:rsidR="00757A7E" w:rsidRPr="00021BAA" w:rsidRDefault="00757A7E" w:rsidP="00757A7E">
      <w:pPr>
        <w:pStyle w:val="Heading4"/>
      </w:pPr>
      <w:r>
        <w:t xml:space="preserve">4. True for the aff---the plan’s </w:t>
      </w:r>
      <w:r w:rsidRPr="00021BAA">
        <w:rPr>
          <w:u w:val="single"/>
        </w:rPr>
        <w:t>extraterritorial</w:t>
      </w:r>
      <w:r>
        <w:t xml:space="preserve"> </w:t>
      </w:r>
      <w:r w:rsidRPr="00021BAA">
        <w:rPr>
          <w:u w:val="single"/>
        </w:rPr>
        <w:t>application</w:t>
      </w:r>
      <w:r>
        <w:t xml:space="preserve"> creates </w:t>
      </w:r>
      <w:r w:rsidRPr="00021BAA">
        <w:rPr>
          <w:u w:val="single"/>
        </w:rPr>
        <w:t>conflicts</w:t>
      </w:r>
      <w:r>
        <w:t xml:space="preserve"> in international IP law---causes </w:t>
      </w:r>
      <w:r w:rsidRPr="00021BAA">
        <w:rPr>
          <w:u w:val="single"/>
        </w:rPr>
        <w:t>protectionism</w:t>
      </w:r>
      <w:r>
        <w:t>.</w:t>
      </w:r>
    </w:p>
    <w:p w14:paraId="2B20FA79" w14:textId="77777777" w:rsidR="00757A7E" w:rsidRDefault="00757A7E" w:rsidP="00757A7E">
      <w:r w:rsidRPr="00021BAA">
        <w:t xml:space="preserve">David </w:t>
      </w:r>
      <w:r w:rsidRPr="00021BAA">
        <w:rPr>
          <w:rStyle w:val="Style13ptBold"/>
        </w:rPr>
        <w:t>Morfesi 17</w:t>
      </w:r>
      <w:r w:rsidRPr="00021BAA">
        <w:t>. Director of MinterEllison's International Trade Group. The Pendulum Does What Pendulums Do: The Evolving Relationship Between IP and Competition Law. Regulating for Globalization. 7-12-2017. http://regulatingforglobalization.com/2017/12/07/the-pendulum-does-what-pendulums-do-the-evolving-relationship-between-ip-and-competition-law/</w:t>
      </w:r>
    </w:p>
    <w:p w14:paraId="2B35CA33" w14:textId="77777777" w:rsidR="00757A7E" w:rsidRPr="00021BAA" w:rsidRDefault="00757A7E" w:rsidP="00757A7E">
      <w:pPr>
        <w:rPr>
          <w:sz w:val="16"/>
        </w:rPr>
      </w:pPr>
      <w:r w:rsidRPr="00021BAA">
        <w:rPr>
          <w:sz w:val="16"/>
        </w:rPr>
        <w:t xml:space="preserve">While the </w:t>
      </w:r>
      <w:r w:rsidRPr="00021BAA">
        <w:rPr>
          <w:rStyle w:val="StyleUnderline"/>
        </w:rPr>
        <w:t>symposium on Application of Competition Policy to Technology and IP Licensing</w:t>
      </w:r>
      <w:r w:rsidRPr="00021BAA">
        <w:rPr>
          <w:sz w:val="16"/>
        </w:rPr>
        <w:t xml:space="preserve"> hosted by the Center for Transnational Law and Business at the USC Gould School of Law on 10 November 2017 was, for many reasons, worthy </w:t>
      </w:r>
      <w:r w:rsidRPr="00021BAA">
        <w:rPr>
          <w:sz w:val="16"/>
        </w:rPr>
        <w:lastRenderedPageBreak/>
        <w:t>of a suite of scholarly articles (I particularly look forward to Professor Jonathan Barnett’s upcoming article in the Berkeley Technology Law Journal), I’ll try to do it justice in my inaugural blog post.</w:t>
      </w:r>
    </w:p>
    <w:p w14:paraId="499AE2FD" w14:textId="77777777" w:rsidR="00757A7E" w:rsidRPr="00021BAA" w:rsidRDefault="00757A7E" w:rsidP="00757A7E">
      <w:pPr>
        <w:rPr>
          <w:sz w:val="16"/>
        </w:rPr>
      </w:pPr>
      <w:r w:rsidRPr="00021BAA">
        <w:rPr>
          <w:sz w:val="16"/>
        </w:rPr>
        <w:t>Featuring presenters</w:t>
      </w:r>
      <w:r w:rsidRPr="00021BAA">
        <w:rPr>
          <w:rStyle w:val="StyleUnderline"/>
        </w:rPr>
        <w:t xml:space="preserve"> including</w:t>
      </w:r>
      <w:r w:rsidRPr="00021BAA">
        <w:rPr>
          <w:sz w:val="16"/>
        </w:rPr>
        <w:t xml:space="preserve"> </w:t>
      </w:r>
      <w:r w:rsidRPr="00C51864">
        <w:rPr>
          <w:rStyle w:val="Emphasis"/>
          <w:highlight w:val="cyan"/>
        </w:rPr>
        <w:t>senior regulators</w:t>
      </w:r>
      <w:r w:rsidRPr="00021BAA">
        <w:rPr>
          <w:sz w:val="16"/>
        </w:rPr>
        <w:t xml:space="preserve"> </w:t>
      </w:r>
      <w:r w:rsidRPr="00C51864">
        <w:rPr>
          <w:rStyle w:val="StyleUnderline"/>
          <w:highlight w:val="cyan"/>
        </w:rPr>
        <w:t>from</w:t>
      </w:r>
      <w:r w:rsidRPr="00021BAA">
        <w:rPr>
          <w:sz w:val="16"/>
        </w:rPr>
        <w:t xml:space="preserve"> Australia, China, </w:t>
      </w:r>
      <w:r w:rsidRPr="00C51864">
        <w:rPr>
          <w:rStyle w:val="Emphasis"/>
          <w:highlight w:val="cyan"/>
        </w:rPr>
        <w:t>Japan</w:t>
      </w:r>
      <w:r w:rsidRPr="00021BAA">
        <w:rPr>
          <w:sz w:val="16"/>
        </w:rPr>
        <w:t xml:space="preserve">, the UK and US, industry representatives from Microsoft, Qualcomm and Ericsson, and academics from India, Taiwan and the US, the highlight was the keynote address by Makan </w:t>
      </w:r>
      <w:r w:rsidRPr="00C51864">
        <w:rPr>
          <w:rStyle w:val="StyleUnderline"/>
          <w:highlight w:val="cyan"/>
        </w:rPr>
        <w:t>Delrahim</w:t>
      </w:r>
      <w:r w:rsidRPr="00021BAA">
        <w:rPr>
          <w:sz w:val="16"/>
        </w:rPr>
        <w:t xml:space="preserve">, the US Assistant Attorney-General for the Antitrust Division of the USDOJ, who </w:t>
      </w:r>
      <w:r w:rsidRPr="00021BAA">
        <w:rPr>
          <w:rStyle w:val="StyleUnderline"/>
        </w:rPr>
        <w:t>a</w:t>
      </w:r>
      <w:r w:rsidRPr="00C51864">
        <w:rPr>
          <w:rStyle w:val="StyleUnderline"/>
          <w:highlight w:val="cyan"/>
        </w:rPr>
        <w:t>nnounced</w:t>
      </w:r>
      <w:r w:rsidRPr="00021BAA">
        <w:rPr>
          <w:rStyle w:val="StyleUnderline"/>
        </w:rPr>
        <w:t xml:space="preserve"> a reasoned, </w:t>
      </w:r>
      <w:r w:rsidRPr="00C51864">
        <w:rPr>
          <w:rStyle w:val="StyleUnderline"/>
          <w:highlight w:val="cyan"/>
        </w:rPr>
        <w:t>pro-IP and innovation policy</w:t>
      </w:r>
      <w:r w:rsidRPr="00021BAA">
        <w:rPr>
          <w:rStyle w:val="StyleUnderline"/>
        </w:rPr>
        <w:t xml:space="preserve"> towards the intersection of IP and competition law</w:t>
      </w:r>
      <w:r w:rsidRPr="00021BAA">
        <w:rPr>
          <w:sz w:val="16"/>
        </w:rPr>
        <w:t>.</w:t>
      </w:r>
    </w:p>
    <w:p w14:paraId="5602E34B" w14:textId="77777777" w:rsidR="00757A7E" w:rsidRPr="00021BAA" w:rsidRDefault="00757A7E" w:rsidP="00757A7E">
      <w:pPr>
        <w:rPr>
          <w:sz w:val="16"/>
        </w:rPr>
      </w:pPr>
      <w:r w:rsidRPr="00021BAA">
        <w:rPr>
          <w:sz w:val="16"/>
        </w:rPr>
        <w:t xml:space="preserve">In discussing the competition law and policy implications of standard-essential patents (SEP) and fair, reasonable, and non-discriminatory (FRAND) licensing, the conference featured presentations offering empirical and anecdotal evidence, or lack thereof, of the evils of monopolistic “patent hold-up”, potential for monopsonistic practices by standard setting organisations (SSOs), and the possibility of cartel-like behaviour by technology implementers to reach more favourable licensing terms than would be achievable in an unfettered market. It was AAG Delrahim though, who gave teeth to the discussion, announcing what at least one commentator has called a “major pro-IP and pro-innovator shift in DOJ policy.”  In short, one of his significant proclamations was that </w:t>
      </w:r>
      <w:r w:rsidRPr="00C51864">
        <w:rPr>
          <w:rStyle w:val="StyleUnderline"/>
          <w:highlight w:val="cyan"/>
        </w:rPr>
        <w:t>regulators</w:t>
      </w:r>
      <w:r w:rsidRPr="00021BAA">
        <w:rPr>
          <w:rStyle w:val="StyleUnderline"/>
        </w:rPr>
        <w:t xml:space="preserve"> </w:t>
      </w:r>
      <w:r w:rsidRPr="00021BAA">
        <w:rPr>
          <w:sz w:val="16"/>
        </w:rPr>
        <w:t xml:space="preserve">(the implication being both in the US and worldwide) </w:t>
      </w:r>
      <w:r w:rsidRPr="00C51864">
        <w:rPr>
          <w:rStyle w:val="StyleUnderline"/>
          <w:highlight w:val="cyan"/>
        </w:rPr>
        <w:t>have “strayed too far</w:t>
      </w:r>
      <w:r w:rsidRPr="00021BAA">
        <w:rPr>
          <w:rStyle w:val="StyleUnderline"/>
        </w:rPr>
        <w:t xml:space="preserve"> </w:t>
      </w:r>
      <w:r w:rsidRPr="00021BAA">
        <w:rPr>
          <w:sz w:val="16"/>
        </w:rPr>
        <w:t xml:space="preserve">in the direction of accommodating the concerns of technology implementers who participate in standard setting bodies, and perhaps </w:t>
      </w:r>
      <w:r w:rsidRPr="00C51864">
        <w:rPr>
          <w:rStyle w:val="StyleUnderline"/>
          <w:highlight w:val="cyan"/>
        </w:rPr>
        <w:t xml:space="preserve">risk </w:t>
      </w:r>
      <w:r w:rsidRPr="00C51864">
        <w:rPr>
          <w:rStyle w:val="Emphasis"/>
          <w:highlight w:val="cyan"/>
        </w:rPr>
        <w:t>undermining incentives</w:t>
      </w:r>
      <w:r w:rsidRPr="00021BAA">
        <w:rPr>
          <w:rStyle w:val="StyleUnderline"/>
        </w:rPr>
        <w:t xml:space="preserve"> for IP creators</w:t>
      </w:r>
      <w:r w:rsidRPr="00021BAA">
        <w:rPr>
          <w:sz w:val="16"/>
        </w:rPr>
        <w:t>, who are entitled to an appropriate award for developing breakthrough technologies.”</w:t>
      </w:r>
    </w:p>
    <w:p w14:paraId="47D696DA" w14:textId="77777777" w:rsidR="00757A7E" w:rsidRPr="00021BAA" w:rsidRDefault="00757A7E" w:rsidP="00757A7E">
      <w:pPr>
        <w:rPr>
          <w:sz w:val="16"/>
          <w:szCs w:val="16"/>
        </w:rPr>
      </w:pPr>
      <w:r w:rsidRPr="00021BAA">
        <w:rPr>
          <w:sz w:val="16"/>
          <w:szCs w:val="16"/>
        </w:rPr>
        <w:t>The first impression I had upon hearing his presentation was not how major a shift it was, but rather how familiar it sounded. It was only later that I realised that the AAG, our host, Center Director Brian Peck, and I had all held positions in the Office of IP and Innovation (as it is now known) at USTR.  What we were hearing was not a dramatic policy shift, but rather a return to long-standing US policy in IP and competition law.  Core concepts, such as the fact that an essential element of a property right is the right to exclude, that the proper exercise of patent rights cannot violate competition law, and “that a unilateral refusal to license a valid patent should be per se legal,” all once taken as given, have now been labelled as a new direction.</w:t>
      </w:r>
    </w:p>
    <w:p w14:paraId="0E660489" w14:textId="77777777" w:rsidR="00757A7E" w:rsidRPr="00021BAA" w:rsidRDefault="00757A7E" w:rsidP="00757A7E">
      <w:pPr>
        <w:rPr>
          <w:sz w:val="16"/>
          <w:szCs w:val="16"/>
        </w:rPr>
      </w:pPr>
      <w:r w:rsidRPr="00021BAA">
        <w:rPr>
          <w:sz w:val="16"/>
          <w:szCs w:val="16"/>
        </w:rPr>
        <w:t>What might be called the latest anti-IP shift in IP and competition policy may have only happened in the last ten years, but it continues to have dramatic impact globally. Qualcomm alone has faced fines of $975million in China (2015), $854million in South Korea (2016) and $774million in Taiwan (2017) for what were deemed anticompetitive licensing practices for its portfolio of SEPs.  Without commenting on the appropriateness of any of these decisions themselves, the evidence and arguments presented at the USC symposium, accentuated by the announcement of a US return to pro-IP policies concerning IP and competition law, beg the question of whether the basis for the law and policy underlying those decisions by national competition authorities is justifiable.</w:t>
      </w:r>
    </w:p>
    <w:p w14:paraId="7AC8BF5A" w14:textId="77777777" w:rsidR="00757A7E" w:rsidRPr="00021BAA" w:rsidRDefault="00757A7E" w:rsidP="00757A7E">
      <w:pPr>
        <w:rPr>
          <w:sz w:val="16"/>
        </w:rPr>
      </w:pPr>
      <w:r w:rsidRPr="00021BAA">
        <w:rPr>
          <w:sz w:val="16"/>
        </w:rPr>
        <w:t xml:space="preserve">Finally, </w:t>
      </w:r>
      <w:r w:rsidRPr="00C51864">
        <w:rPr>
          <w:rStyle w:val="StyleUnderline"/>
          <w:highlight w:val="cyan"/>
        </w:rPr>
        <w:t xml:space="preserve">we get to the </w:t>
      </w:r>
      <w:r w:rsidRPr="00C51864">
        <w:rPr>
          <w:rStyle w:val="Emphasis"/>
          <w:highlight w:val="cyan"/>
        </w:rPr>
        <w:t>nexus</w:t>
      </w:r>
      <w:r w:rsidRPr="00021BAA">
        <w:rPr>
          <w:rStyle w:val="Emphasis"/>
        </w:rPr>
        <w:t xml:space="preserve"> </w:t>
      </w:r>
      <w:r w:rsidRPr="00021BAA">
        <w:rPr>
          <w:rStyle w:val="StyleUnderline"/>
        </w:rPr>
        <w:t>with globalisation</w:t>
      </w:r>
      <w:r w:rsidRPr="00021BAA">
        <w:rPr>
          <w:sz w:val="16"/>
        </w:rPr>
        <w:t xml:space="preserve">. While the matters above demonstrate how </w:t>
      </w:r>
      <w:r w:rsidRPr="00C51864">
        <w:rPr>
          <w:rStyle w:val="StyleUnderline"/>
          <w:highlight w:val="cyan"/>
        </w:rPr>
        <w:t>enforcement</w:t>
      </w:r>
      <w:r w:rsidRPr="00021BAA">
        <w:rPr>
          <w:rStyle w:val="StyleUnderline"/>
        </w:rPr>
        <w:t xml:space="preserve"> of competition law today often </w:t>
      </w:r>
      <w:r w:rsidRPr="00C51864">
        <w:rPr>
          <w:rStyle w:val="StyleUnderline"/>
          <w:highlight w:val="cyan"/>
        </w:rPr>
        <w:t xml:space="preserve">has </w:t>
      </w:r>
      <w:r w:rsidRPr="00C51864">
        <w:rPr>
          <w:rStyle w:val="Emphasis"/>
          <w:highlight w:val="cyan"/>
        </w:rPr>
        <w:t>extraterritorial consequences</w:t>
      </w:r>
      <w:r w:rsidRPr="00021BAA">
        <w:rPr>
          <w:rStyle w:val="Emphasis"/>
        </w:rPr>
        <w:t xml:space="preserve"> and impact</w:t>
      </w:r>
      <w:r w:rsidRPr="00021BAA">
        <w:rPr>
          <w:sz w:val="16"/>
        </w:rPr>
        <w:t xml:space="preserve">, the </w:t>
      </w:r>
      <w:r w:rsidRPr="00C51864">
        <w:rPr>
          <w:rStyle w:val="StyleUnderline"/>
          <w:highlight w:val="cyan"/>
        </w:rPr>
        <w:t>improper enforcement</w:t>
      </w:r>
      <w:r w:rsidRPr="00021BAA">
        <w:rPr>
          <w:sz w:val="16"/>
        </w:rPr>
        <w:t xml:space="preserve"> of competition law </w:t>
      </w:r>
      <w:r w:rsidRPr="00C51864">
        <w:rPr>
          <w:rStyle w:val="StyleUnderline"/>
          <w:highlight w:val="cyan"/>
        </w:rPr>
        <w:t>can</w:t>
      </w:r>
      <w:r w:rsidRPr="00021BAA">
        <w:rPr>
          <w:rStyle w:val="StyleUnderline"/>
        </w:rPr>
        <w:t xml:space="preserve"> also </w:t>
      </w:r>
      <w:r w:rsidRPr="00C51864">
        <w:rPr>
          <w:rStyle w:val="Emphasis"/>
          <w:highlight w:val="cyan"/>
        </w:rPr>
        <w:t xml:space="preserve">conflict </w:t>
      </w:r>
      <w:r w:rsidRPr="00C51864">
        <w:rPr>
          <w:rStyle w:val="StyleUnderline"/>
          <w:highlight w:val="cyan"/>
        </w:rPr>
        <w:t>with rights</w:t>
      </w:r>
      <w:r w:rsidRPr="00021BAA">
        <w:rPr>
          <w:rStyle w:val="StyleUnderline"/>
        </w:rPr>
        <w:t xml:space="preserve"> and obligations</w:t>
      </w:r>
      <w:r w:rsidRPr="00021BAA">
        <w:rPr>
          <w:sz w:val="16"/>
        </w:rPr>
        <w:t xml:space="preserve"> under international trade law.  The line will likely remain blurred, but there are two sets of rights and obligations implied.  First, </w:t>
      </w:r>
      <w:r w:rsidRPr="00021BAA">
        <w:rPr>
          <w:rStyle w:val="StyleUnderline"/>
        </w:rPr>
        <w:t xml:space="preserve">IP </w:t>
      </w:r>
      <w:r w:rsidRPr="00C51864">
        <w:rPr>
          <w:rStyle w:val="StyleUnderline"/>
          <w:highlight w:val="cyan"/>
        </w:rPr>
        <w:t>rights and obligations set out explicitly</w:t>
      </w:r>
      <w:r w:rsidRPr="00021BAA">
        <w:rPr>
          <w:rStyle w:val="StyleUnderline"/>
        </w:rPr>
        <w:t xml:space="preserve"> in international instruments</w:t>
      </w:r>
      <w:r w:rsidRPr="00021BAA">
        <w:rPr>
          <w:sz w:val="16"/>
        </w:rPr>
        <w:t xml:space="preserve"> (implemented under national law) </w:t>
      </w:r>
      <w:r w:rsidRPr="00C51864">
        <w:rPr>
          <w:rStyle w:val="StyleUnderline"/>
          <w:highlight w:val="cyan"/>
        </w:rPr>
        <w:t>such as</w:t>
      </w:r>
      <w:r w:rsidRPr="00021BAA">
        <w:rPr>
          <w:rStyle w:val="StyleUnderline"/>
        </w:rPr>
        <w:t xml:space="preserve"> the </w:t>
      </w:r>
      <w:r w:rsidRPr="00C51864">
        <w:rPr>
          <w:rStyle w:val="StyleUnderline"/>
          <w:highlight w:val="cyan"/>
        </w:rPr>
        <w:t>TRIPS</w:t>
      </w:r>
      <w:r w:rsidRPr="00021BAA">
        <w:rPr>
          <w:rStyle w:val="StyleUnderline"/>
        </w:rPr>
        <w:t xml:space="preserve"> Agreement </w:t>
      </w:r>
      <w:r w:rsidRPr="00C51864">
        <w:rPr>
          <w:rStyle w:val="StyleUnderline"/>
          <w:highlight w:val="cyan"/>
        </w:rPr>
        <w:t>may be in direct conflict</w:t>
      </w:r>
      <w:r w:rsidRPr="00021BAA">
        <w:rPr>
          <w:rStyle w:val="StyleUnderline"/>
        </w:rPr>
        <w:t xml:space="preserve"> </w:t>
      </w:r>
      <w:r w:rsidRPr="00C51864">
        <w:rPr>
          <w:rStyle w:val="StyleUnderline"/>
          <w:highlight w:val="cyan"/>
        </w:rPr>
        <w:t>with</w:t>
      </w:r>
      <w:r w:rsidRPr="00021BAA">
        <w:rPr>
          <w:rStyle w:val="StyleUnderline"/>
        </w:rPr>
        <w:t xml:space="preserve"> decisions</w:t>
      </w:r>
      <w:r w:rsidRPr="00021BAA">
        <w:rPr>
          <w:sz w:val="16"/>
        </w:rPr>
        <w:t xml:space="preserve"> such as these.  Regulatory decisions that find </w:t>
      </w:r>
      <w:r w:rsidRPr="00021BAA">
        <w:rPr>
          <w:rStyle w:val="StyleUnderline"/>
        </w:rPr>
        <w:t xml:space="preserve">exercise and </w:t>
      </w:r>
      <w:r w:rsidRPr="00C51864">
        <w:rPr>
          <w:rStyle w:val="StyleUnderline"/>
          <w:highlight w:val="cyan"/>
        </w:rPr>
        <w:t>enforcement of IP rights</w:t>
      </w:r>
      <w:r w:rsidRPr="00021BAA">
        <w:rPr>
          <w:sz w:val="16"/>
        </w:rPr>
        <w:t xml:space="preserve">, including seeking injunctive relief, </w:t>
      </w:r>
      <w:r w:rsidRPr="00C51864">
        <w:rPr>
          <w:rStyle w:val="StyleUnderline"/>
          <w:highlight w:val="cyan"/>
        </w:rPr>
        <w:t>violative of competition law</w:t>
      </w:r>
      <w:r w:rsidRPr="00021BAA">
        <w:rPr>
          <w:rStyle w:val="StyleUnderline"/>
        </w:rPr>
        <w:t xml:space="preserve"> consequently </w:t>
      </w:r>
      <w:r w:rsidRPr="00C51864">
        <w:rPr>
          <w:rStyle w:val="StyleUnderline"/>
          <w:highlight w:val="cyan"/>
        </w:rPr>
        <w:t>deny that IP protection provided</w:t>
      </w:r>
      <w:r w:rsidRPr="00021BAA">
        <w:rPr>
          <w:rStyle w:val="StyleUnderline"/>
        </w:rPr>
        <w:t xml:space="preserve"> for </w:t>
      </w:r>
      <w:r w:rsidRPr="00C51864">
        <w:rPr>
          <w:rStyle w:val="StyleUnderline"/>
          <w:highlight w:val="cyan"/>
        </w:rPr>
        <w:t>under</w:t>
      </w:r>
      <w:r w:rsidRPr="00021BAA">
        <w:rPr>
          <w:rStyle w:val="StyleUnderline"/>
        </w:rPr>
        <w:t xml:space="preserve"> a series of </w:t>
      </w:r>
      <w:r w:rsidRPr="00C51864">
        <w:rPr>
          <w:rStyle w:val="StyleUnderline"/>
          <w:highlight w:val="cyan"/>
        </w:rPr>
        <w:t>international agreements</w:t>
      </w:r>
      <w:r w:rsidRPr="00021BAA">
        <w:rPr>
          <w:sz w:val="16"/>
        </w:rPr>
        <w:t>.  A patent holder could be enjoined from a unilateral decision not to grant a licence, and without the right to obtain an injunction themselves, a patent holder’s only remedy for infringement becomes the payment of a reasonable royalty.  In either case, exclusivity in the right is removed.</w:t>
      </w:r>
    </w:p>
    <w:p w14:paraId="0261D9C2" w14:textId="77777777" w:rsidR="00757A7E" w:rsidRPr="00021BAA" w:rsidRDefault="00757A7E" w:rsidP="00757A7E">
      <w:pPr>
        <w:rPr>
          <w:sz w:val="16"/>
        </w:rPr>
      </w:pPr>
      <w:r w:rsidRPr="00021BAA">
        <w:rPr>
          <w:sz w:val="16"/>
        </w:rPr>
        <w:t xml:space="preserve">Second is the protection for foreign direct investment built into many trade agreements, including via the mechanism of investor-state dispute settlement. This could be implicated if </w:t>
      </w:r>
      <w:r w:rsidRPr="00021BAA">
        <w:rPr>
          <w:rStyle w:val="StyleUnderline"/>
        </w:rPr>
        <w:t xml:space="preserve">the </w:t>
      </w:r>
      <w:r w:rsidRPr="00D1199E">
        <w:rPr>
          <w:rStyle w:val="StyleUnderline"/>
          <w:highlight w:val="cyan"/>
        </w:rPr>
        <w:t>domestic mechanism</w:t>
      </w:r>
      <w:r w:rsidRPr="00021BAA">
        <w:rPr>
          <w:rStyle w:val="StyleUnderline"/>
        </w:rPr>
        <w:t xml:space="preserve"> for regulating anticompetitive behaviour is exercised in a way that </w:t>
      </w:r>
      <w:r w:rsidRPr="00D1199E">
        <w:rPr>
          <w:rStyle w:val="StyleUnderline"/>
          <w:highlight w:val="cyan"/>
        </w:rPr>
        <w:t>may improperly expropriate the value</w:t>
      </w:r>
      <w:r w:rsidRPr="00021BAA">
        <w:rPr>
          <w:rStyle w:val="StyleUnderline"/>
        </w:rPr>
        <w:t xml:space="preserve"> of an investment in innovation by undermining the related intellectual property rights</w:t>
      </w:r>
      <w:r w:rsidRPr="00021BAA">
        <w:rPr>
          <w:sz w:val="16"/>
        </w:rPr>
        <w:t>.</w:t>
      </w:r>
    </w:p>
    <w:p w14:paraId="7EEB96E7" w14:textId="77777777" w:rsidR="00757A7E" w:rsidRPr="00021BAA" w:rsidRDefault="00757A7E" w:rsidP="00757A7E">
      <w:pPr>
        <w:rPr>
          <w:sz w:val="16"/>
        </w:rPr>
      </w:pPr>
      <w:r w:rsidRPr="00021BAA">
        <w:rPr>
          <w:sz w:val="16"/>
        </w:rPr>
        <w:t xml:space="preserve">Viewed from a more subjective standpoint, </w:t>
      </w:r>
      <w:r w:rsidRPr="00D1199E">
        <w:rPr>
          <w:rStyle w:val="StyleUnderline"/>
          <w:highlight w:val="cyan"/>
        </w:rPr>
        <w:t>what tech</w:t>
      </w:r>
      <w:r w:rsidRPr="00021BAA">
        <w:rPr>
          <w:rStyle w:val="StyleUnderline"/>
        </w:rPr>
        <w:t xml:space="preserve">nology </w:t>
      </w:r>
      <w:r w:rsidRPr="00D1199E">
        <w:rPr>
          <w:rStyle w:val="StyleUnderline"/>
          <w:highlight w:val="cyan"/>
        </w:rPr>
        <w:t>implementers might argue as a valid regulation</w:t>
      </w:r>
      <w:r w:rsidRPr="00021BAA">
        <w:rPr>
          <w:sz w:val="16"/>
        </w:rPr>
        <w:t xml:space="preserve"> of anticompetitive licensing practices by innovative patent holders, </w:t>
      </w:r>
      <w:r w:rsidRPr="00D1199E">
        <w:rPr>
          <w:rStyle w:val="Emphasis"/>
          <w:highlight w:val="cyan"/>
        </w:rPr>
        <w:t>the innovator might see as a veiled barrier to trade</w:t>
      </w:r>
      <w:r w:rsidRPr="00021BAA">
        <w:rPr>
          <w:sz w:val="16"/>
        </w:rPr>
        <w:t>, using competition law remedies to empower monopsonistic behaviour in a country that is home to large technology implementers.</w:t>
      </w:r>
    </w:p>
    <w:p w14:paraId="2F091B4D" w14:textId="77777777" w:rsidR="00757A7E" w:rsidRPr="00021BAA" w:rsidRDefault="00757A7E" w:rsidP="00757A7E">
      <w:pPr>
        <w:rPr>
          <w:sz w:val="16"/>
        </w:rPr>
      </w:pPr>
      <w:r w:rsidRPr="00021BAA">
        <w:rPr>
          <w:sz w:val="16"/>
        </w:rPr>
        <w:lastRenderedPageBreak/>
        <w:t xml:space="preserve">While AAG Delrahim put the IP and competition community on notice that the US will be pursuing a more pro-IP policy and enforcement direction, and urged other competition regulators to do the same, the international trade community should take notice as well, and </w:t>
      </w:r>
      <w:r w:rsidRPr="00021BAA">
        <w:rPr>
          <w:rStyle w:val="StyleUnderline"/>
        </w:rPr>
        <w:t xml:space="preserve">competition </w:t>
      </w:r>
      <w:r w:rsidRPr="00D1199E">
        <w:rPr>
          <w:rStyle w:val="StyleUnderline"/>
          <w:highlight w:val="cyan"/>
        </w:rPr>
        <w:t>regulators should be</w:t>
      </w:r>
      <w:r w:rsidRPr="00021BAA">
        <w:rPr>
          <w:rStyle w:val="StyleUnderline"/>
        </w:rPr>
        <w:t xml:space="preserve"> equally </w:t>
      </w:r>
      <w:r w:rsidRPr="00D1199E">
        <w:rPr>
          <w:rStyle w:val="StyleUnderline"/>
          <w:highlight w:val="cyan"/>
        </w:rPr>
        <w:t>concerne</w:t>
      </w:r>
      <w:r w:rsidRPr="00021BAA">
        <w:rPr>
          <w:rStyle w:val="StyleUnderline"/>
        </w:rPr>
        <w:t>d</w:t>
      </w:r>
      <w:r w:rsidRPr="00021BAA">
        <w:rPr>
          <w:sz w:val="16"/>
        </w:rPr>
        <w:t xml:space="preserve">. </w:t>
      </w:r>
      <w:r w:rsidRPr="00D1199E">
        <w:rPr>
          <w:rStyle w:val="StyleUnderline"/>
          <w:highlight w:val="cyan"/>
        </w:rPr>
        <w:t>Are current laws</w:t>
      </w:r>
      <w:r w:rsidRPr="00021BAA">
        <w:rPr>
          <w:rStyle w:val="StyleUnderline"/>
        </w:rPr>
        <w:t xml:space="preserve"> and polices grounded in evidence-based and economically sound principles –  strong enough to justify the largest fines levied in your regulator’s history</w:t>
      </w:r>
      <w:r w:rsidRPr="00021BAA">
        <w:rPr>
          <w:sz w:val="16"/>
        </w:rPr>
        <w:t xml:space="preserve">, </w:t>
      </w:r>
      <w:r w:rsidRPr="00021BAA">
        <w:rPr>
          <w:rStyle w:val="StyleUnderline"/>
        </w:rPr>
        <w:t xml:space="preserve">and </w:t>
      </w:r>
      <w:r w:rsidRPr="00D1199E">
        <w:rPr>
          <w:rStyle w:val="StyleUnderline"/>
          <w:highlight w:val="cyan"/>
        </w:rPr>
        <w:t xml:space="preserve">capable of justifying a potential breach of concurrent </w:t>
      </w:r>
      <w:r w:rsidRPr="00D1199E">
        <w:rPr>
          <w:rStyle w:val="Emphasis"/>
          <w:highlight w:val="cyan"/>
        </w:rPr>
        <w:t>international obligations</w:t>
      </w:r>
      <w:r w:rsidRPr="00021BAA">
        <w:rPr>
          <w:sz w:val="16"/>
        </w:rPr>
        <w:t>?  Are these the least trade-restrictive measures to address any perceived competitive imbalance, or are contractual obligations and market forces sufficient to level the field?  When does regulatory action become a regulatory taking for which compensation should be made?</w:t>
      </w:r>
    </w:p>
    <w:p w14:paraId="5D522676" w14:textId="77777777" w:rsidR="00757A7E" w:rsidRPr="005F20EE" w:rsidRDefault="00757A7E" w:rsidP="00757A7E">
      <w:pPr>
        <w:pStyle w:val="Heading4"/>
      </w:pPr>
      <w:r>
        <w:t xml:space="preserve">Economics key---uncertainty causes accommodation to China---assumes military ties. </w:t>
      </w:r>
    </w:p>
    <w:p w14:paraId="339A7534" w14:textId="77777777" w:rsidR="00757A7E" w:rsidRPr="005F20EE" w:rsidRDefault="00757A7E" w:rsidP="00757A7E">
      <w:r>
        <w:t xml:space="preserve">Lindsey </w:t>
      </w:r>
      <w:r w:rsidRPr="005F20EE">
        <w:rPr>
          <w:rStyle w:val="Style13ptBold"/>
        </w:rPr>
        <w:t>Ford and</w:t>
      </w:r>
      <w:r>
        <w:t xml:space="preserve"> Zack </w:t>
      </w:r>
      <w:r w:rsidRPr="005F20EE">
        <w:rPr>
          <w:rStyle w:val="Style13ptBold"/>
        </w:rPr>
        <w:t>Cooper</w:t>
      </w:r>
      <w:r>
        <w:rPr>
          <w:rStyle w:val="Style13ptBold"/>
        </w:rPr>
        <w:t xml:space="preserve"> 21</w:t>
      </w:r>
      <w:r>
        <w:t>. Ford was formerly a David M. Rubenstein fellow in foreign policy at the Brookings Institution. She is currently serving as the deputy assistant secretary of defense for South and Southeast Asia. The views expressed in this article are those of the author alone and do not necessarily reflect the official views of the Department of Defense. Cooper is a research fellow at the American Enterprise Institute and conducted much of this research under a grant from the National Asia Research Program, supported by the National Bureau of Asian Research and Institute for National Strategic Studies. “America's Alliances After Trump: Lessons from the Summer of '69”. https://tnsr.org/2021/03/americas-alliances-after-trump-lessons-from-the-summer-of-69/</w:t>
      </w:r>
    </w:p>
    <w:p w14:paraId="478F1ACA" w14:textId="77777777" w:rsidR="00757A7E" w:rsidRPr="005F20EE" w:rsidRDefault="00757A7E" w:rsidP="00757A7E">
      <w:pPr>
        <w:rPr>
          <w:sz w:val="16"/>
        </w:rPr>
      </w:pPr>
      <w:r w:rsidRPr="005F20EE">
        <w:rPr>
          <w:sz w:val="16"/>
        </w:rPr>
        <w:t xml:space="preserve">Lesson 2: </w:t>
      </w:r>
      <w:r w:rsidRPr="00624405">
        <w:rPr>
          <w:rStyle w:val="StyleUnderline"/>
          <w:highlight w:val="cyan"/>
        </w:rPr>
        <w:t xml:space="preserve">Transactional Policies </w:t>
      </w:r>
      <w:r w:rsidRPr="00624405">
        <w:rPr>
          <w:rStyle w:val="Emphasis"/>
          <w:highlight w:val="cyan"/>
        </w:rPr>
        <w:t>Undermine Alliances</w:t>
      </w:r>
    </w:p>
    <w:p w14:paraId="58039B7C" w14:textId="77777777" w:rsidR="00757A7E" w:rsidRPr="005F20EE" w:rsidRDefault="00757A7E" w:rsidP="00757A7E">
      <w:pPr>
        <w:rPr>
          <w:sz w:val="16"/>
        </w:rPr>
      </w:pPr>
      <w:r w:rsidRPr="005F20EE">
        <w:rPr>
          <w:rStyle w:val="StyleUnderline"/>
        </w:rPr>
        <w:t xml:space="preserve">It was </w:t>
      </w:r>
      <w:r w:rsidRPr="00624405">
        <w:rPr>
          <w:rStyle w:val="StyleUnderline"/>
          <w:highlight w:val="cyan"/>
        </w:rPr>
        <w:t>not only</w:t>
      </w:r>
      <w:r w:rsidRPr="00624405">
        <w:rPr>
          <w:sz w:val="16"/>
          <w:highlight w:val="cyan"/>
        </w:rPr>
        <w:t xml:space="preserve"> </w:t>
      </w:r>
      <w:r w:rsidRPr="005F20EE">
        <w:rPr>
          <w:sz w:val="16"/>
        </w:rPr>
        <w:t xml:space="preserve">the </w:t>
      </w:r>
      <w:r w:rsidRPr="005F20EE">
        <w:rPr>
          <w:rStyle w:val="StyleUnderline"/>
        </w:rPr>
        <w:t>waning</w:t>
      </w:r>
      <w:r w:rsidRPr="005F20EE">
        <w:rPr>
          <w:sz w:val="16"/>
        </w:rPr>
        <w:t xml:space="preserve"> American </w:t>
      </w:r>
      <w:r w:rsidRPr="00624405">
        <w:rPr>
          <w:rStyle w:val="StyleUnderline"/>
          <w:highlight w:val="cyan"/>
        </w:rPr>
        <w:t xml:space="preserve">military </w:t>
      </w:r>
      <w:r w:rsidRPr="005F20EE">
        <w:rPr>
          <w:rStyle w:val="StyleUnderline"/>
        </w:rPr>
        <w:t>presence</w:t>
      </w:r>
      <w:r w:rsidRPr="005F20EE">
        <w:rPr>
          <w:sz w:val="16"/>
        </w:rPr>
        <w:t xml:space="preserve"> in the Pacific </w:t>
      </w:r>
      <w:r w:rsidRPr="005F20EE">
        <w:rPr>
          <w:rStyle w:val="StyleUnderline"/>
        </w:rPr>
        <w:t>that sparked anxiety</w:t>
      </w:r>
      <w:r w:rsidRPr="005F20EE">
        <w:rPr>
          <w:sz w:val="16"/>
        </w:rPr>
        <w:t xml:space="preserve"> among U.S. allies in the 1970s. </w:t>
      </w:r>
      <w:r w:rsidRPr="005F20EE">
        <w:rPr>
          <w:rStyle w:val="StyleUnderline"/>
        </w:rPr>
        <w:t>It was also the</w:t>
      </w:r>
      <w:r w:rsidRPr="005F20EE">
        <w:rPr>
          <w:sz w:val="16"/>
        </w:rPr>
        <w:t xml:space="preserve"> more </w:t>
      </w:r>
      <w:r w:rsidRPr="005F20EE">
        <w:rPr>
          <w:rStyle w:val="Emphasis"/>
        </w:rPr>
        <w:t xml:space="preserve">transactional </w:t>
      </w:r>
      <w:r w:rsidRPr="00624405">
        <w:rPr>
          <w:rStyle w:val="Emphasis"/>
          <w:highlight w:val="cyan"/>
        </w:rPr>
        <w:t xml:space="preserve">economic </w:t>
      </w:r>
      <w:r w:rsidRPr="005F20EE">
        <w:rPr>
          <w:rStyle w:val="Emphasis"/>
        </w:rPr>
        <w:t>approach</w:t>
      </w:r>
      <w:r w:rsidRPr="005F20EE">
        <w:rPr>
          <w:sz w:val="16"/>
        </w:rPr>
        <w:t xml:space="preserve"> that Nixon embraced when he jettisoned the Bretton Woods system. The postwar </w:t>
      </w:r>
      <w:r w:rsidRPr="005F20EE">
        <w:rPr>
          <w:rStyle w:val="StyleUnderline"/>
        </w:rPr>
        <w:t xml:space="preserve">alliance </w:t>
      </w:r>
      <w:r w:rsidRPr="00624405">
        <w:rPr>
          <w:rStyle w:val="StyleUnderline"/>
          <w:highlight w:val="cyan"/>
        </w:rPr>
        <w:t xml:space="preserve">relationships </w:t>
      </w:r>
      <w:r w:rsidRPr="005F20EE">
        <w:rPr>
          <w:rStyle w:val="StyleUnderline"/>
        </w:rPr>
        <w:t xml:space="preserve">the United States established in Asia </w:t>
      </w:r>
      <w:r w:rsidRPr="00624405">
        <w:rPr>
          <w:rStyle w:val="StyleUnderline"/>
          <w:highlight w:val="cyan"/>
        </w:rPr>
        <w:t xml:space="preserve">were </w:t>
      </w:r>
      <w:r w:rsidRPr="005F20EE">
        <w:rPr>
          <w:rStyle w:val="StyleUnderline"/>
        </w:rPr>
        <w:t>rooted in</w:t>
      </w:r>
      <w:r w:rsidRPr="005F20EE">
        <w:rPr>
          <w:sz w:val="16"/>
        </w:rPr>
        <w:t xml:space="preserve"> far </w:t>
      </w:r>
      <w:r w:rsidRPr="00624405">
        <w:rPr>
          <w:rStyle w:val="Emphasis"/>
          <w:highlight w:val="cyan"/>
        </w:rPr>
        <w:t>more than defense guarantees</w:t>
      </w:r>
      <w:r w:rsidRPr="005F20EE">
        <w:rPr>
          <w:sz w:val="16"/>
        </w:rPr>
        <w:t xml:space="preserve">. American </w:t>
      </w:r>
      <w:r w:rsidRPr="00624405">
        <w:rPr>
          <w:rStyle w:val="StyleUnderline"/>
          <w:highlight w:val="cyan"/>
        </w:rPr>
        <w:t>trade</w:t>
      </w:r>
      <w:r w:rsidRPr="00624405">
        <w:rPr>
          <w:sz w:val="16"/>
          <w:highlight w:val="cyan"/>
        </w:rPr>
        <w:t xml:space="preserve"> </w:t>
      </w:r>
      <w:r w:rsidRPr="005F20EE">
        <w:rPr>
          <w:sz w:val="16"/>
        </w:rPr>
        <w:t xml:space="preserve">and investment </w:t>
      </w:r>
      <w:r w:rsidRPr="00624405">
        <w:rPr>
          <w:rStyle w:val="StyleUnderline"/>
          <w:highlight w:val="cyan"/>
        </w:rPr>
        <w:t xml:space="preserve">helped </w:t>
      </w:r>
      <w:r w:rsidRPr="005F20EE">
        <w:rPr>
          <w:rStyle w:val="StyleUnderline"/>
        </w:rPr>
        <w:t>propel the region’s</w:t>
      </w:r>
      <w:r w:rsidRPr="005F20EE">
        <w:rPr>
          <w:sz w:val="16"/>
        </w:rPr>
        <w:t xml:space="preserve"> dramatic postwar </w:t>
      </w:r>
      <w:r w:rsidRPr="005F20EE">
        <w:rPr>
          <w:rStyle w:val="StyleUnderline"/>
        </w:rPr>
        <w:t>growth, especially in</w:t>
      </w:r>
      <w:r w:rsidRPr="005F20EE">
        <w:rPr>
          <w:sz w:val="16"/>
        </w:rPr>
        <w:t xml:space="preserve"> allied nations like </w:t>
      </w:r>
      <w:r w:rsidRPr="00624405">
        <w:rPr>
          <w:rStyle w:val="Emphasis"/>
          <w:highlight w:val="cyan"/>
        </w:rPr>
        <w:t>Japan</w:t>
      </w:r>
      <w:r w:rsidRPr="00624405">
        <w:rPr>
          <w:sz w:val="16"/>
          <w:highlight w:val="cyan"/>
        </w:rPr>
        <w:t xml:space="preserve"> </w:t>
      </w:r>
      <w:r w:rsidRPr="005F20EE">
        <w:rPr>
          <w:sz w:val="16"/>
        </w:rPr>
        <w:t xml:space="preserve">and South Korea. The Vietnam War offered further economic benefits, fueling commercial exports and trade with allies and generating substantial U.S. economic assistance in return for allied contributions to the war effort.116 </w:t>
      </w:r>
      <w:r w:rsidRPr="00624405">
        <w:rPr>
          <w:rStyle w:val="StyleUnderline"/>
          <w:highlight w:val="cyan"/>
        </w:rPr>
        <w:t xml:space="preserve">The United States </w:t>
      </w:r>
      <w:r w:rsidRPr="00624405">
        <w:rPr>
          <w:rStyle w:val="Emphasis"/>
          <w:highlight w:val="cyan"/>
        </w:rPr>
        <w:t>upended</w:t>
      </w:r>
      <w:r w:rsidRPr="00624405">
        <w:rPr>
          <w:sz w:val="16"/>
          <w:highlight w:val="cyan"/>
        </w:rPr>
        <w:t xml:space="preserve"> </w:t>
      </w:r>
      <w:r w:rsidRPr="005F20EE">
        <w:rPr>
          <w:sz w:val="16"/>
        </w:rPr>
        <w:t xml:space="preserve">these </w:t>
      </w:r>
      <w:r w:rsidRPr="00624405">
        <w:rPr>
          <w:rStyle w:val="Emphasis"/>
          <w:highlight w:val="cyan"/>
        </w:rPr>
        <w:t xml:space="preserve">economic ties </w:t>
      </w:r>
      <w:r w:rsidRPr="005F20EE">
        <w:rPr>
          <w:rStyle w:val="Emphasis"/>
        </w:rPr>
        <w:t>when it hit allies with a</w:t>
      </w:r>
      <w:r w:rsidRPr="005F20EE">
        <w:rPr>
          <w:sz w:val="16"/>
        </w:rPr>
        <w:t xml:space="preserve"> 10 percent </w:t>
      </w:r>
      <w:r w:rsidRPr="005F20EE">
        <w:rPr>
          <w:rStyle w:val="Emphasis"/>
        </w:rPr>
        <w:t>tariff</w:t>
      </w:r>
      <w:r w:rsidRPr="005F20EE">
        <w:rPr>
          <w:sz w:val="16"/>
        </w:rPr>
        <w:t xml:space="preserve"> on imports and unraveled the Bretton Woods financial system while also winding down its wartime assistance.</w:t>
      </w:r>
    </w:p>
    <w:p w14:paraId="1D70D7AA" w14:textId="77777777" w:rsidR="00757A7E" w:rsidRPr="005F20EE" w:rsidRDefault="00757A7E" w:rsidP="00757A7E">
      <w:pPr>
        <w:rPr>
          <w:rStyle w:val="Emphasis"/>
        </w:rPr>
      </w:pPr>
      <w:r w:rsidRPr="005F20EE">
        <w:rPr>
          <w:sz w:val="16"/>
        </w:rPr>
        <w:t xml:space="preserve">Through these actions, the </w:t>
      </w:r>
      <w:r w:rsidRPr="005F20EE">
        <w:rPr>
          <w:rStyle w:val="StyleUnderline"/>
        </w:rPr>
        <w:t>Nixon</w:t>
      </w:r>
      <w:r w:rsidRPr="005F20EE">
        <w:rPr>
          <w:sz w:val="16"/>
        </w:rPr>
        <w:t xml:space="preserve"> administration </w:t>
      </w:r>
      <w:r w:rsidRPr="005F20EE">
        <w:rPr>
          <w:rStyle w:val="StyleUnderline"/>
        </w:rPr>
        <w:t xml:space="preserve">signaled that the United States was </w:t>
      </w:r>
      <w:r w:rsidRPr="00624405">
        <w:rPr>
          <w:rStyle w:val="StyleUnderline"/>
          <w:highlight w:val="cyan"/>
        </w:rPr>
        <w:t xml:space="preserve">becoming less predictable </w:t>
      </w:r>
      <w:r w:rsidRPr="005F20EE">
        <w:rPr>
          <w:rStyle w:val="StyleUnderline"/>
        </w:rPr>
        <w:t>and reliable</w:t>
      </w:r>
      <w:r w:rsidRPr="005F20EE">
        <w:rPr>
          <w:sz w:val="16"/>
        </w:rPr>
        <w:t xml:space="preserve"> — not only as a military ally, but </w:t>
      </w:r>
      <w:r w:rsidRPr="00624405">
        <w:rPr>
          <w:rStyle w:val="Emphasis"/>
          <w:highlight w:val="cyan"/>
        </w:rPr>
        <w:t>as an economic partner</w:t>
      </w:r>
      <w:r w:rsidRPr="00624405">
        <w:rPr>
          <w:sz w:val="16"/>
          <w:highlight w:val="cyan"/>
        </w:rPr>
        <w:t xml:space="preserve"> </w:t>
      </w:r>
      <w:r w:rsidRPr="005F20EE">
        <w:rPr>
          <w:sz w:val="16"/>
        </w:rPr>
        <w:t xml:space="preserve">as well. </w:t>
      </w:r>
      <w:r w:rsidRPr="00624405">
        <w:rPr>
          <w:rStyle w:val="StyleUnderline"/>
          <w:highlight w:val="cyan"/>
        </w:rPr>
        <w:t>The</w:t>
      </w:r>
      <w:r w:rsidRPr="00624405">
        <w:rPr>
          <w:sz w:val="16"/>
          <w:highlight w:val="cyan"/>
        </w:rPr>
        <w:t xml:space="preserve"> </w:t>
      </w:r>
      <w:r w:rsidRPr="005F20EE">
        <w:rPr>
          <w:sz w:val="16"/>
        </w:rPr>
        <w:t>end of dollar convertibility into gold, which became known as the “</w:t>
      </w:r>
      <w:r w:rsidRPr="005F20EE">
        <w:rPr>
          <w:rStyle w:val="Emphasis"/>
        </w:rPr>
        <w:t xml:space="preserve">Nixon </w:t>
      </w:r>
      <w:r w:rsidRPr="00624405">
        <w:rPr>
          <w:rStyle w:val="Emphasis"/>
          <w:highlight w:val="cyan"/>
        </w:rPr>
        <w:t>shock</w:t>
      </w:r>
      <w:r w:rsidRPr="005F20EE">
        <w:rPr>
          <w:rStyle w:val="StyleUnderline"/>
        </w:rPr>
        <w:t xml:space="preserve">,” </w:t>
      </w:r>
      <w:r w:rsidRPr="00624405">
        <w:rPr>
          <w:rStyle w:val="StyleUnderline"/>
          <w:highlight w:val="cyan"/>
        </w:rPr>
        <w:t xml:space="preserve">introduced </w:t>
      </w:r>
      <w:r w:rsidRPr="005F20EE">
        <w:rPr>
          <w:rStyle w:val="StyleUnderline"/>
        </w:rPr>
        <w:t xml:space="preserve">new </w:t>
      </w:r>
      <w:r w:rsidRPr="00624405">
        <w:rPr>
          <w:rStyle w:val="StyleUnderline"/>
          <w:highlight w:val="cyan"/>
        </w:rPr>
        <w:t xml:space="preserve">friction </w:t>
      </w:r>
      <w:r w:rsidRPr="005F20EE">
        <w:rPr>
          <w:rStyle w:val="StyleUnderline"/>
        </w:rPr>
        <w:t>into U.S. alliance relationships</w:t>
      </w:r>
      <w:r w:rsidRPr="005F20EE">
        <w:rPr>
          <w:sz w:val="16"/>
        </w:rPr>
        <w:t xml:space="preserve"> right at the moment when U.S. </w:t>
      </w:r>
      <w:r w:rsidRPr="00624405">
        <w:rPr>
          <w:rStyle w:val="StyleUnderline"/>
          <w:highlight w:val="cyan"/>
        </w:rPr>
        <w:t>allies</w:t>
      </w:r>
      <w:r w:rsidRPr="00624405">
        <w:rPr>
          <w:sz w:val="16"/>
          <w:highlight w:val="cyan"/>
        </w:rPr>
        <w:t xml:space="preserve"> </w:t>
      </w:r>
      <w:r w:rsidRPr="005F20EE">
        <w:rPr>
          <w:sz w:val="16"/>
        </w:rPr>
        <w:t xml:space="preserve">were also beginning to </w:t>
      </w:r>
      <w:r w:rsidRPr="00624405">
        <w:rPr>
          <w:rStyle w:val="StyleUnderline"/>
          <w:highlight w:val="cyan"/>
        </w:rPr>
        <w:t xml:space="preserve">explore </w:t>
      </w:r>
      <w:r w:rsidRPr="005F20EE">
        <w:rPr>
          <w:rStyle w:val="StyleUnderline"/>
        </w:rPr>
        <w:t xml:space="preserve">new trade </w:t>
      </w:r>
      <w:r w:rsidRPr="00624405">
        <w:rPr>
          <w:rStyle w:val="StyleUnderline"/>
          <w:highlight w:val="cyan"/>
        </w:rPr>
        <w:t>relations</w:t>
      </w:r>
      <w:r w:rsidRPr="005F20EE">
        <w:rPr>
          <w:rStyle w:val="StyleUnderline"/>
        </w:rPr>
        <w:t xml:space="preserve">hips </w:t>
      </w:r>
      <w:r w:rsidRPr="00624405">
        <w:rPr>
          <w:rStyle w:val="StyleUnderline"/>
          <w:highlight w:val="cyan"/>
        </w:rPr>
        <w:t>with China</w:t>
      </w:r>
      <w:r w:rsidRPr="005F20EE">
        <w:rPr>
          <w:sz w:val="16"/>
        </w:rPr>
        <w:t xml:space="preserve">. Over the next three decades, Asian </w:t>
      </w:r>
      <w:r w:rsidRPr="005F20EE">
        <w:rPr>
          <w:rStyle w:val="StyleUnderline"/>
        </w:rPr>
        <w:t xml:space="preserve">allies sought increasingly closer </w:t>
      </w:r>
      <w:r w:rsidRPr="005F20EE">
        <w:rPr>
          <w:rStyle w:val="Emphasis"/>
        </w:rPr>
        <w:t xml:space="preserve">economic ties with </w:t>
      </w:r>
      <w:r w:rsidRPr="00624405">
        <w:rPr>
          <w:rStyle w:val="Emphasis"/>
          <w:highlight w:val="cyan"/>
        </w:rPr>
        <w:t>Beijing</w:t>
      </w:r>
      <w:r w:rsidRPr="005F20EE">
        <w:rPr>
          <w:rStyle w:val="StyleUnderline"/>
        </w:rPr>
        <w:t>, which</w:t>
      </w:r>
      <w:r w:rsidRPr="005F20EE">
        <w:rPr>
          <w:sz w:val="16"/>
        </w:rPr>
        <w:t xml:space="preserve"> repeatedly </w:t>
      </w:r>
      <w:r w:rsidRPr="00624405">
        <w:rPr>
          <w:rStyle w:val="StyleUnderline"/>
          <w:highlight w:val="cyan"/>
        </w:rPr>
        <w:t xml:space="preserve">capitalized on </w:t>
      </w:r>
      <w:r w:rsidRPr="005F20EE">
        <w:rPr>
          <w:rStyle w:val="StyleUnderline"/>
        </w:rPr>
        <w:t xml:space="preserve">the perceived </w:t>
      </w:r>
      <w:r w:rsidRPr="00624405">
        <w:rPr>
          <w:rStyle w:val="StyleUnderline"/>
          <w:highlight w:val="cyan"/>
        </w:rPr>
        <w:t xml:space="preserve">economic absence </w:t>
      </w:r>
      <w:r w:rsidRPr="005F20EE">
        <w:rPr>
          <w:rStyle w:val="StyleUnderline"/>
        </w:rPr>
        <w:t>of the United States</w:t>
      </w:r>
      <w:r w:rsidRPr="005F20EE">
        <w:rPr>
          <w:sz w:val="16"/>
        </w:rPr>
        <w:t xml:space="preserve"> during both the Asian financial crisis and the more recent pandemic-induced recession. In short, </w:t>
      </w:r>
      <w:r w:rsidRPr="005F20EE">
        <w:rPr>
          <w:rStyle w:val="StyleUnderline"/>
        </w:rPr>
        <w:t xml:space="preserve">transactional </w:t>
      </w:r>
      <w:r w:rsidRPr="00624405">
        <w:rPr>
          <w:rStyle w:val="StyleUnderline"/>
          <w:highlight w:val="cyan"/>
        </w:rPr>
        <w:t>American economic policies accelerated</w:t>
      </w:r>
      <w:r w:rsidRPr="005F20EE">
        <w:rPr>
          <w:rStyle w:val="StyleUnderline"/>
        </w:rPr>
        <w:t xml:space="preserve"> the adoption of </w:t>
      </w:r>
      <w:r w:rsidRPr="00624405">
        <w:rPr>
          <w:rStyle w:val="Emphasis"/>
          <w:highlight w:val="cyan"/>
        </w:rPr>
        <w:t>transactional allied security policies.</w:t>
      </w:r>
    </w:p>
    <w:p w14:paraId="0D0E52A7" w14:textId="77777777" w:rsidR="00757A7E" w:rsidRPr="006F73EE" w:rsidRDefault="00757A7E" w:rsidP="00757A7E">
      <w:pPr>
        <w:rPr>
          <w:sz w:val="16"/>
        </w:rPr>
      </w:pPr>
      <w:r w:rsidRPr="005F20EE">
        <w:rPr>
          <w:rStyle w:val="StyleUnderline"/>
        </w:rPr>
        <w:t xml:space="preserve">Looking forward, </w:t>
      </w:r>
      <w:r w:rsidRPr="00624405">
        <w:rPr>
          <w:rStyle w:val="StyleUnderline"/>
          <w:highlight w:val="cyan"/>
        </w:rPr>
        <w:t>if the U</w:t>
      </w:r>
      <w:r w:rsidRPr="005F20EE">
        <w:rPr>
          <w:rStyle w:val="StyleUnderline"/>
        </w:rPr>
        <w:t xml:space="preserve">nited </w:t>
      </w:r>
      <w:r w:rsidRPr="00624405">
        <w:rPr>
          <w:rStyle w:val="StyleUnderline"/>
          <w:highlight w:val="cyan"/>
        </w:rPr>
        <w:t>S</w:t>
      </w:r>
      <w:r w:rsidRPr="005F20EE">
        <w:rPr>
          <w:rStyle w:val="StyleUnderline"/>
        </w:rPr>
        <w:t xml:space="preserve">tates </w:t>
      </w:r>
      <w:r w:rsidRPr="00624405">
        <w:rPr>
          <w:rStyle w:val="StyleUnderline"/>
          <w:highlight w:val="cyan"/>
        </w:rPr>
        <w:t>hopes</w:t>
      </w:r>
      <w:r w:rsidRPr="005F20EE">
        <w:rPr>
          <w:rStyle w:val="StyleUnderline"/>
        </w:rPr>
        <w:t xml:space="preserve"> to incentivize its </w:t>
      </w:r>
      <w:r w:rsidRPr="00624405">
        <w:rPr>
          <w:rStyle w:val="StyleUnderline"/>
          <w:highlight w:val="cyan"/>
        </w:rPr>
        <w:t xml:space="preserve">allies </w:t>
      </w:r>
      <w:r w:rsidRPr="005F20EE">
        <w:rPr>
          <w:rStyle w:val="StyleUnderline"/>
        </w:rPr>
        <w:t xml:space="preserve">to </w:t>
      </w:r>
      <w:r w:rsidRPr="00624405">
        <w:rPr>
          <w:rStyle w:val="Emphasis"/>
          <w:highlight w:val="cyan"/>
        </w:rPr>
        <w:t>anchor rather</w:t>
      </w:r>
      <w:r w:rsidRPr="005F20EE">
        <w:rPr>
          <w:sz w:val="16"/>
        </w:rPr>
        <w:t xml:space="preserve"> augment, autonomize, or </w:t>
      </w:r>
      <w:r w:rsidRPr="00624405">
        <w:rPr>
          <w:rStyle w:val="Emphasis"/>
          <w:highlight w:val="cyan"/>
        </w:rPr>
        <w:t>accommodate</w:t>
      </w:r>
      <w:r w:rsidRPr="005F20EE">
        <w:rPr>
          <w:sz w:val="16"/>
        </w:rPr>
        <w:t xml:space="preserve">, </w:t>
      </w:r>
      <w:r w:rsidRPr="00624405">
        <w:rPr>
          <w:rStyle w:val="StyleUnderline"/>
          <w:highlight w:val="cyan"/>
        </w:rPr>
        <w:t xml:space="preserve">it will need </w:t>
      </w:r>
      <w:r w:rsidRPr="005F20EE">
        <w:rPr>
          <w:rStyle w:val="StyleUnderline"/>
        </w:rPr>
        <w:t xml:space="preserve">to focus on the </w:t>
      </w:r>
      <w:r w:rsidRPr="00624405">
        <w:rPr>
          <w:rStyle w:val="Emphasis"/>
          <w:highlight w:val="cyan"/>
        </w:rPr>
        <w:t xml:space="preserve">economic underpinnings </w:t>
      </w:r>
      <w:r w:rsidRPr="005F20EE">
        <w:rPr>
          <w:rStyle w:val="Emphasis"/>
        </w:rPr>
        <w:t>of its alliance relationships</w:t>
      </w:r>
      <w:r w:rsidRPr="005F20EE">
        <w:rPr>
          <w:rStyle w:val="StyleUnderline"/>
        </w:rPr>
        <w:t>. Transactional relationships based only in</w:t>
      </w:r>
      <w:r w:rsidRPr="005F20EE">
        <w:rPr>
          <w:sz w:val="16"/>
        </w:rPr>
        <w:t xml:space="preserve"> shared </w:t>
      </w:r>
      <w:r w:rsidRPr="005F20EE">
        <w:rPr>
          <w:rStyle w:val="StyleUnderline"/>
        </w:rPr>
        <w:t xml:space="preserve">short-term interests are difficult to maintain. </w:t>
      </w:r>
      <w:r w:rsidRPr="00624405">
        <w:rPr>
          <w:rStyle w:val="StyleUnderline"/>
          <w:highlight w:val="cyan"/>
        </w:rPr>
        <w:t xml:space="preserve">Economic </w:t>
      </w:r>
      <w:r w:rsidRPr="005F20EE">
        <w:rPr>
          <w:rStyle w:val="StyleUnderline"/>
        </w:rPr>
        <w:t xml:space="preserve">power and </w:t>
      </w:r>
      <w:r w:rsidRPr="00624405">
        <w:rPr>
          <w:rStyle w:val="StyleUnderline"/>
          <w:highlight w:val="cyan"/>
        </w:rPr>
        <w:t xml:space="preserve">influence </w:t>
      </w:r>
      <w:r w:rsidRPr="005F20EE">
        <w:rPr>
          <w:rStyle w:val="StyleUnderline"/>
        </w:rPr>
        <w:t xml:space="preserve">have </w:t>
      </w:r>
      <w:r w:rsidRPr="00624405">
        <w:rPr>
          <w:rStyle w:val="StyleUnderline"/>
          <w:highlight w:val="cyan"/>
        </w:rPr>
        <w:t>give</w:t>
      </w:r>
      <w:r w:rsidRPr="005F20EE">
        <w:rPr>
          <w:rStyle w:val="StyleUnderline"/>
        </w:rPr>
        <w:t xml:space="preserve">n </w:t>
      </w:r>
      <w:r w:rsidRPr="00624405">
        <w:rPr>
          <w:rStyle w:val="StyleUnderline"/>
          <w:highlight w:val="cyan"/>
        </w:rPr>
        <w:t>Beijing</w:t>
      </w:r>
      <w:r w:rsidRPr="00624405">
        <w:rPr>
          <w:sz w:val="16"/>
          <w:highlight w:val="cyan"/>
        </w:rPr>
        <w:t xml:space="preserve"> </w:t>
      </w:r>
      <w:r w:rsidRPr="005F20EE">
        <w:rPr>
          <w:sz w:val="16"/>
        </w:rPr>
        <w:t xml:space="preserve">not just clout, but substantial </w:t>
      </w:r>
      <w:r w:rsidRPr="00624405">
        <w:rPr>
          <w:rStyle w:val="Emphasis"/>
          <w:highlight w:val="cyan"/>
        </w:rPr>
        <w:t>leverage</w:t>
      </w:r>
      <w:r w:rsidRPr="00624405">
        <w:rPr>
          <w:sz w:val="16"/>
          <w:highlight w:val="cyan"/>
        </w:rPr>
        <w:t xml:space="preserve"> </w:t>
      </w:r>
      <w:r w:rsidRPr="005F20EE">
        <w:rPr>
          <w:sz w:val="16"/>
        </w:rPr>
        <w:t xml:space="preserve">over U.S. allies and partners. One need look no further than China’s use of economic statecraft against Japan in 2010, the Philippines in 2012, Vietnam in 2014, South Korea in 2017, or Australia in 2020 to see the effect Beijing’s economic power is having in the </w:t>
      </w:r>
      <w:r w:rsidRPr="005F20EE">
        <w:rPr>
          <w:sz w:val="16"/>
        </w:rPr>
        <w:lastRenderedPageBreak/>
        <w:t xml:space="preserve">region.117 Equally important, regional </w:t>
      </w:r>
      <w:r w:rsidRPr="00624405">
        <w:rPr>
          <w:rStyle w:val="StyleUnderline"/>
          <w:highlight w:val="cyan"/>
        </w:rPr>
        <w:t xml:space="preserve">assessments of </w:t>
      </w:r>
      <w:r w:rsidRPr="005F20EE">
        <w:rPr>
          <w:rStyle w:val="StyleUnderline"/>
        </w:rPr>
        <w:t xml:space="preserve">American </w:t>
      </w:r>
      <w:r w:rsidRPr="00624405">
        <w:rPr>
          <w:rStyle w:val="StyleUnderline"/>
          <w:highlight w:val="cyan"/>
        </w:rPr>
        <w:t xml:space="preserve">decline are based </w:t>
      </w:r>
      <w:r w:rsidRPr="005F20EE">
        <w:rPr>
          <w:rStyle w:val="StyleUnderline"/>
        </w:rPr>
        <w:t xml:space="preserve">largely </w:t>
      </w:r>
      <w:r w:rsidRPr="00624405">
        <w:rPr>
          <w:rStyle w:val="StyleUnderline"/>
          <w:highlight w:val="cyan"/>
        </w:rPr>
        <w:t xml:space="preserve">on </w:t>
      </w:r>
      <w:r w:rsidRPr="005F20EE">
        <w:rPr>
          <w:rStyle w:val="StyleUnderline"/>
        </w:rPr>
        <w:t>perceptions of</w:t>
      </w:r>
      <w:r w:rsidRPr="005F20EE">
        <w:rPr>
          <w:sz w:val="16"/>
        </w:rPr>
        <w:t xml:space="preserve"> waning U.S. economic influence and its inward turn on </w:t>
      </w:r>
      <w:r w:rsidRPr="00624405">
        <w:rPr>
          <w:rStyle w:val="Emphasis"/>
          <w:highlight w:val="cyan"/>
        </w:rPr>
        <w:t>trade</w:t>
      </w:r>
      <w:r w:rsidRPr="005F20EE">
        <w:rPr>
          <w:sz w:val="16"/>
        </w:rPr>
        <w:t xml:space="preserve">.118 </w:t>
      </w:r>
      <w:r w:rsidRPr="005F20EE">
        <w:rPr>
          <w:rStyle w:val="StyleUnderline"/>
        </w:rPr>
        <w:t xml:space="preserve">U.S. leaders will need to assure allies that Washington has a plan to restore </w:t>
      </w:r>
      <w:r w:rsidRPr="005F20EE">
        <w:rPr>
          <w:rStyle w:val="Emphasis"/>
        </w:rPr>
        <w:t xml:space="preserve">its </w:t>
      </w:r>
      <w:r w:rsidRPr="00624405">
        <w:rPr>
          <w:rStyle w:val="Emphasis"/>
          <w:highlight w:val="cyan"/>
        </w:rPr>
        <w:t>economic leadership</w:t>
      </w:r>
      <w:r w:rsidRPr="00624405">
        <w:rPr>
          <w:sz w:val="16"/>
          <w:highlight w:val="cyan"/>
        </w:rPr>
        <w:t xml:space="preserve"> </w:t>
      </w:r>
      <w:r w:rsidRPr="005F20EE">
        <w:rPr>
          <w:sz w:val="16"/>
        </w:rPr>
        <w:t xml:space="preserve">in the Pacific </w:t>
      </w:r>
      <w:r w:rsidRPr="005F20EE">
        <w:rPr>
          <w:rStyle w:val="StyleUnderline"/>
        </w:rPr>
        <w:t>in addition to</w:t>
      </w:r>
      <w:r w:rsidRPr="005F20EE">
        <w:rPr>
          <w:sz w:val="16"/>
        </w:rPr>
        <w:t xml:space="preserve"> restoring its </w:t>
      </w:r>
      <w:r w:rsidRPr="005F20EE">
        <w:rPr>
          <w:rStyle w:val="StyleUnderline"/>
        </w:rPr>
        <w:t>military</w:t>
      </w:r>
      <w:r w:rsidRPr="005F20EE">
        <w:rPr>
          <w:sz w:val="16"/>
        </w:rPr>
        <w:t xml:space="preserve"> presence. Better </w:t>
      </w:r>
      <w:r w:rsidRPr="005F20EE">
        <w:rPr>
          <w:rStyle w:val="Emphasis"/>
        </w:rPr>
        <w:t>aligning U.S. alliances</w:t>
      </w:r>
      <w:r w:rsidRPr="005F20EE">
        <w:rPr>
          <w:sz w:val="16"/>
        </w:rPr>
        <w:t xml:space="preserve"> around shared principles and institutions </w:t>
      </w:r>
      <w:r w:rsidRPr="00624405">
        <w:rPr>
          <w:rStyle w:val="Emphasis"/>
          <w:highlight w:val="cyan"/>
        </w:rPr>
        <w:t>will</w:t>
      </w:r>
      <w:r w:rsidRPr="00624405">
        <w:rPr>
          <w:sz w:val="16"/>
          <w:highlight w:val="cyan"/>
        </w:rPr>
        <w:t xml:space="preserve"> </w:t>
      </w:r>
      <w:r w:rsidRPr="005F20EE">
        <w:rPr>
          <w:sz w:val="16"/>
        </w:rPr>
        <w:t xml:space="preserve">therefore </w:t>
      </w:r>
      <w:r w:rsidRPr="00624405">
        <w:rPr>
          <w:rStyle w:val="Emphasis"/>
          <w:highlight w:val="cyan"/>
        </w:rPr>
        <w:t xml:space="preserve">be key </w:t>
      </w:r>
      <w:r w:rsidRPr="005F20EE">
        <w:rPr>
          <w:rStyle w:val="Emphasis"/>
        </w:rPr>
        <w:t>for the United States going forward</w:t>
      </w:r>
      <w:r w:rsidRPr="005F20EE">
        <w:rPr>
          <w:sz w:val="16"/>
        </w:rPr>
        <w:t>.</w:t>
      </w:r>
    </w:p>
    <w:p w14:paraId="7985857D" w14:textId="77777777" w:rsidR="00757A7E" w:rsidRPr="007527CC" w:rsidRDefault="00757A7E" w:rsidP="00757A7E">
      <w:pPr>
        <w:pStyle w:val="Heading4"/>
      </w:pPr>
      <w:r>
        <w:t xml:space="preserve">Extinction---Chinese aggression </w:t>
      </w:r>
      <w:r w:rsidRPr="0097344D">
        <w:rPr>
          <w:u w:val="single"/>
        </w:rPr>
        <w:t>sets a precedent</w:t>
      </w:r>
      <w:r>
        <w:t xml:space="preserve"> for </w:t>
      </w:r>
      <w:r>
        <w:rPr>
          <w:u w:val="single"/>
        </w:rPr>
        <w:t>global war</w:t>
      </w:r>
      <w:r>
        <w:t>.</w:t>
      </w:r>
    </w:p>
    <w:p w14:paraId="125F0ECA" w14:textId="77777777" w:rsidR="00757A7E" w:rsidRPr="0097344D" w:rsidRDefault="00757A7E" w:rsidP="00757A7E">
      <w:r>
        <w:t xml:space="preserve">Captain Todd </w:t>
      </w:r>
      <w:r w:rsidRPr="0097344D">
        <w:rPr>
          <w:rStyle w:val="Style13ptBold"/>
        </w:rPr>
        <w:t>Bonnar 20</w:t>
      </w:r>
      <w:r>
        <w:t>. MSC, CD joined the Canadian Armed Forces as a Direct Entry Officer in 1997. In 2017 he represented Canada as Chief of Staff and Deputy Commander of NATO’s high readiness maritime Task Group, Standing NATO Maritime Group One, participating in Operation REASSURANCE in the Baltic Sea and Operation SEA GUARDIAN, NATO’s enduring counter-terrorism and security operation in the Mediterranean, earning the Meritorious Service Cross for his leadership of the Task Group. He holds a Bachelor of Social Sciences Degree from the University of Ottawa and a Masters of Defence Studies with a focus on Chinese Domestic Policy, from the Royal Military College of Canada. He is a graduate of CF Joint Command and Staff Program 36. "Opinion: Maritime Freedom &amp; the Global Commons". MarineLink. 3-18-2020. https://www.marinelink.com/news/opinion-maritime-freedom-global-commons-476727</w:t>
      </w:r>
    </w:p>
    <w:p w14:paraId="63C710F4" w14:textId="77777777" w:rsidR="00757A7E" w:rsidRPr="000E0177" w:rsidRDefault="00757A7E" w:rsidP="00757A7E">
      <w:pPr>
        <w:rPr>
          <w:sz w:val="16"/>
        </w:rPr>
      </w:pPr>
      <w:r w:rsidRPr="000E0177">
        <w:rPr>
          <w:rStyle w:val="StyleUnderline"/>
        </w:rPr>
        <w:t xml:space="preserve">It has been decades since international relations in the world order dictated true </w:t>
      </w:r>
      <w:r w:rsidRPr="009F5E0C">
        <w:rPr>
          <w:rStyle w:val="StyleUnderline"/>
        </w:rPr>
        <w:t>competition for sea control, sea lines of communication, access to world markets, and diplomatic partnerships</w:t>
      </w:r>
      <w:r w:rsidRPr="009F5E0C">
        <w:rPr>
          <w:sz w:val="16"/>
        </w:rPr>
        <w:t xml:space="preserve">. However, </w:t>
      </w:r>
      <w:r w:rsidRPr="009F5E0C">
        <w:rPr>
          <w:rStyle w:val="StyleUnderline"/>
        </w:rPr>
        <w:t xml:space="preserve">it is becoming increasingly alarming that nations such as Iran, China and Russia seek to accumulate/consolidate power and </w:t>
      </w:r>
      <w:r w:rsidRPr="009F5E0C">
        <w:rPr>
          <w:rStyle w:val="Emphasis"/>
        </w:rPr>
        <w:t>re-define international maritime norms</w:t>
      </w:r>
      <w:r w:rsidRPr="009F5E0C">
        <w:rPr>
          <w:sz w:val="16"/>
        </w:rPr>
        <w:t xml:space="preserve">, potentially </w:t>
      </w:r>
      <w:r w:rsidRPr="009F5E0C">
        <w:rPr>
          <w:rStyle w:val="Emphasis"/>
        </w:rPr>
        <w:t xml:space="preserve">at the peril of </w:t>
      </w:r>
      <w:r w:rsidRPr="009F5E0C">
        <w:rPr>
          <w:rStyle w:val="StyleUnderline"/>
        </w:rPr>
        <w:t>diplomatic, economic, and military bonds that link</w:t>
      </w:r>
      <w:r w:rsidRPr="009F5E0C">
        <w:rPr>
          <w:rStyle w:val="Emphasis"/>
        </w:rPr>
        <w:t xml:space="preserve"> NATO allies and critical partners</w:t>
      </w:r>
      <w:r w:rsidRPr="009F5E0C">
        <w:rPr>
          <w:sz w:val="16"/>
        </w:rPr>
        <w:t>.</w:t>
      </w:r>
    </w:p>
    <w:p w14:paraId="66E25BF8" w14:textId="77777777" w:rsidR="00757A7E" w:rsidRPr="008C5FE6" w:rsidRDefault="00757A7E" w:rsidP="00757A7E">
      <w:pPr>
        <w:rPr>
          <w:sz w:val="16"/>
        </w:rPr>
      </w:pPr>
      <w:r w:rsidRPr="00624405">
        <w:rPr>
          <w:rStyle w:val="StyleUnderline"/>
          <w:highlight w:val="cyan"/>
        </w:rPr>
        <w:t xml:space="preserve">Iran claims </w:t>
      </w:r>
      <w:r w:rsidRPr="008C5FE6">
        <w:rPr>
          <w:rStyle w:val="StyleUnderline"/>
        </w:rPr>
        <w:t xml:space="preserve">control of the </w:t>
      </w:r>
      <w:r w:rsidRPr="000E0177">
        <w:rPr>
          <w:rStyle w:val="StyleUnderline"/>
        </w:rPr>
        <w:t xml:space="preserve">Strait of </w:t>
      </w:r>
      <w:r w:rsidRPr="00624405">
        <w:rPr>
          <w:rStyle w:val="Emphasis"/>
          <w:highlight w:val="cyan"/>
        </w:rPr>
        <w:t>Hormuz</w:t>
      </w:r>
      <w:r w:rsidRPr="00624405">
        <w:rPr>
          <w:rStyle w:val="StyleUnderline"/>
          <w:highlight w:val="cyan"/>
        </w:rPr>
        <w:t xml:space="preserve"> </w:t>
      </w:r>
      <w:r w:rsidRPr="008C5FE6">
        <w:rPr>
          <w:rStyle w:val="StyleUnderline"/>
        </w:rPr>
        <w:t>and has put the threat of closure</w:t>
      </w:r>
      <w:r w:rsidRPr="008C5FE6">
        <w:rPr>
          <w:sz w:val="16"/>
        </w:rPr>
        <w:t xml:space="preserve"> or denial at the core </w:t>
      </w:r>
      <w:r w:rsidRPr="008C5FE6">
        <w:rPr>
          <w:rStyle w:val="StyleUnderline"/>
        </w:rPr>
        <w:t>of its asymmetric war strategy</w:t>
      </w:r>
      <w:r w:rsidRPr="008C5FE6">
        <w:rPr>
          <w:sz w:val="16"/>
        </w:rPr>
        <w:t xml:space="preserve">. In a 2019 statement in response to the U.S. plan to end waivers on Iranian oil exports, Alireza Tangsiri, head of the Iranian Revolutionary Guard Corps navy force confirmed that the Straits of </w:t>
      </w:r>
      <w:r w:rsidRPr="008C5FE6">
        <w:rPr>
          <w:rStyle w:val="StyleUnderline"/>
        </w:rPr>
        <w:t>Hormuz was a critical arrow in Iran’s</w:t>
      </w:r>
      <w:r w:rsidRPr="008C5FE6">
        <w:rPr>
          <w:sz w:val="16"/>
        </w:rPr>
        <w:t xml:space="preserve"> proverbial military </w:t>
      </w:r>
      <w:r w:rsidRPr="008C5FE6">
        <w:rPr>
          <w:rStyle w:val="StyleUnderline"/>
        </w:rPr>
        <w:t>quiver</w:t>
      </w:r>
      <w:r w:rsidRPr="008C5FE6">
        <w:rPr>
          <w:sz w:val="16"/>
        </w:rPr>
        <w:t>. Tangsiri remarked that “</w:t>
      </w:r>
      <w:r w:rsidRPr="008C5FE6">
        <w:rPr>
          <w:rStyle w:val="StyleUnderline"/>
        </w:rPr>
        <w:t>If we are prevented from using it; we (Iran) will close it. In the event of any threats, we will not have the slightest hesitation to protect and defend Iran’s waterway</w:t>
      </w:r>
      <w:r w:rsidRPr="008C5FE6">
        <w:rPr>
          <w:sz w:val="16"/>
        </w:rPr>
        <w:t>.” 1</w:t>
      </w:r>
    </w:p>
    <w:p w14:paraId="14EF388D" w14:textId="77777777" w:rsidR="00757A7E" w:rsidRPr="000E0177" w:rsidRDefault="00757A7E" w:rsidP="00757A7E">
      <w:pPr>
        <w:rPr>
          <w:sz w:val="16"/>
        </w:rPr>
      </w:pPr>
      <w:r w:rsidRPr="008C5FE6">
        <w:rPr>
          <w:sz w:val="16"/>
        </w:rPr>
        <w:t xml:space="preserve">Renewed </w:t>
      </w:r>
      <w:r w:rsidRPr="008C5FE6">
        <w:rPr>
          <w:rStyle w:val="StyleUnderline"/>
        </w:rPr>
        <w:t>tensions between Iran and the United States</w:t>
      </w:r>
      <w:r w:rsidRPr="008C5FE6">
        <w:rPr>
          <w:sz w:val="16"/>
        </w:rPr>
        <w:t xml:space="preserve">, heightened further following the Trump administration’s decision to target Iranian Major General Qasem Soleimani, </w:t>
      </w:r>
      <w:r w:rsidRPr="008C5FE6">
        <w:rPr>
          <w:rStyle w:val="StyleUnderline"/>
        </w:rPr>
        <w:t>have renewed Iranian narratives about closing</w:t>
      </w:r>
      <w:r w:rsidRPr="008C5FE6">
        <w:rPr>
          <w:sz w:val="16"/>
        </w:rPr>
        <w:t xml:space="preserve"> the Straits of </w:t>
      </w:r>
      <w:r w:rsidRPr="008C5FE6">
        <w:rPr>
          <w:rStyle w:val="StyleUnderline"/>
        </w:rPr>
        <w:t>Hormuz</w:t>
      </w:r>
      <w:r w:rsidRPr="008C5FE6">
        <w:rPr>
          <w:sz w:val="16"/>
        </w:rPr>
        <w:t xml:space="preserve"> in an effort to break another set of renewed western sanctions. Carrying one-fifth of </w:t>
      </w:r>
      <w:r w:rsidRPr="000E0177">
        <w:rPr>
          <w:sz w:val="16"/>
        </w:rPr>
        <w:t xml:space="preserve">the world’s traded sweet crude oil, </w:t>
      </w:r>
      <w:r w:rsidRPr="00624405">
        <w:rPr>
          <w:rStyle w:val="StyleUnderline"/>
          <w:highlight w:val="cyan"/>
        </w:rPr>
        <w:t>a</w:t>
      </w:r>
      <w:r w:rsidRPr="000E0177">
        <w:rPr>
          <w:sz w:val="16"/>
        </w:rPr>
        <w:t xml:space="preserve"> possible </w:t>
      </w:r>
      <w:r w:rsidRPr="00624405">
        <w:rPr>
          <w:rStyle w:val="StyleUnderline"/>
          <w:highlight w:val="cyan"/>
        </w:rPr>
        <w:t>interruption of oil and gas exports</w:t>
      </w:r>
      <w:r w:rsidRPr="000E0177">
        <w:rPr>
          <w:sz w:val="16"/>
        </w:rPr>
        <w:t xml:space="preserve"> through the strategic waterway </w:t>
      </w:r>
      <w:r w:rsidRPr="00624405">
        <w:rPr>
          <w:rStyle w:val="StyleUnderline"/>
          <w:highlight w:val="cyan"/>
        </w:rPr>
        <w:t xml:space="preserve">would have a </w:t>
      </w:r>
      <w:r w:rsidRPr="00624405">
        <w:rPr>
          <w:rStyle w:val="Emphasis"/>
          <w:highlight w:val="cyan"/>
        </w:rPr>
        <w:t>significant</w:t>
      </w:r>
      <w:r w:rsidRPr="008C5FE6">
        <w:rPr>
          <w:rStyle w:val="Emphasis"/>
        </w:rPr>
        <w:t xml:space="preserve">, negative, </w:t>
      </w:r>
      <w:r w:rsidRPr="00624405">
        <w:rPr>
          <w:rStyle w:val="Emphasis"/>
          <w:highlight w:val="cyan"/>
        </w:rPr>
        <w:t>impact on the global economy</w:t>
      </w:r>
      <w:r w:rsidRPr="000E0177">
        <w:rPr>
          <w:sz w:val="16"/>
        </w:rPr>
        <w:t xml:space="preserve">. 2 Moreover, </w:t>
      </w:r>
      <w:r w:rsidRPr="000E0177">
        <w:rPr>
          <w:rStyle w:val="StyleUnderline"/>
        </w:rPr>
        <w:t>it is not only oil.</w:t>
      </w:r>
      <w:r w:rsidRPr="000E0177">
        <w:rPr>
          <w:sz w:val="16"/>
        </w:rPr>
        <w:t xml:space="preserve"> According to the International Energy Association, </w:t>
      </w:r>
      <w:r w:rsidRPr="000E0177">
        <w:rPr>
          <w:rStyle w:val="StyleUnderline"/>
        </w:rPr>
        <w:t>huge amounts of natural gas are</w:t>
      </w:r>
      <w:r w:rsidRPr="000E0177">
        <w:rPr>
          <w:sz w:val="16"/>
        </w:rPr>
        <w:t xml:space="preserve"> also </w:t>
      </w:r>
      <w:r w:rsidRPr="000E0177">
        <w:rPr>
          <w:rStyle w:val="StyleUnderline"/>
        </w:rPr>
        <w:t>transported</w:t>
      </w:r>
      <w:r w:rsidRPr="000E0177">
        <w:rPr>
          <w:sz w:val="16"/>
        </w:rPr>
        <w:t xml:space="preserve"> on that route with an estimated 33 billion cubic meters of gas, </w:t>
      </w:r>
      <w:r w:rsidRPr="000E0177">
        <w:rPr>
          <w:rStyle w:val="StyleUnderline"/>
        </w:rPr>
        <w:t>including from Iran and Qatar</w:t>
      </w:r>
      <w:r w:rsidRPr="000E0177">
        <w:rPr>
          <w:sz w:val="16"/>
        </w:rPr>
        <w:t xml:space="preserve">, passing through the Strait of Hormuz each year. 3 </w:t>
      </w:r>
    </w:p>
    <w:p w14:paraId="38592B93" w14:textId="77777777" w:rsidR="00757A7E" w:rsidRPr="00686E7B" w:rsidRDefault="00757A7E" w:rsidP="00757A7E">
      <w:pPr>
        <w:rPr>
          <w:sz w:val="16"/>
        </w:rPr>
      </w:pPr>
      <w:r w:rsidRPr="00686E7B">
        <w:rPr>
          <w:sz w:val="16"/>
        </w:rPr>
        <w:t xml:space="preserve">Likewise, </w:t>
      </w:r>
      <w:r w:rsidRPr="00624405">
        <w:rPr>
          <w:rStyle w:val="StyleUnderline"/>
          <w:highlight w:val="cyan"/>
        </w:rPr>
        <w:t>China’s attempts to</w:t>
      </w:r>
      <w:r w:rsidRPr="00686E7B">
        <w:rPr>
          <w:sz w:val="16"/>
        </w:rPr>
        <w:t xml:space="preserve"> rationalize and assert </w:t>
      </w:r>
      <w:r w:rsidRPr="00624405">
        <w:rPr>
          <w:rStyle w:val="StyleUnderline"/>
          <w:highlight w:val="cyan"/>
        </w:rPr>
        <w:t>control</w:t>
      </w:r>
      <w:r w:rsidRPr="00686E7B">
        <w:rPr>
          <w:sz w:val="16"/>
        </w:rPr>
        <w:t xml:space="preserve"> of 80 to 90 percent of </w:t>
      </w:r>
      <w:r w:rsidRPr="00624405">
        <w:rPr>
          <w:rStyle w:val="StyleUnderline"/>
          <w:highlight w:val="cyan"/>
        </w:rPr>
        <w:t>the</w:t>
      </w:r>
      <w:r w:rsidRPr="00686E7B">
        <w:rPr>
          <w:sz w:val="16"/>
        </w:rPr>
        <w:t xml:space="preserve"> South </w:t>
      </w:r>
      <w:r w:rsidRPr="00624405">
        <w:rPr>
          <w:rStyle w:val="StyleUnderline"/>
          <w:highlight w:val="cyan"/>
        </w:rPr>
        <w:t>China Sea</w:t>
      </w:r>
      <w:r w:rsidRPr="00686E7B">
        <w:rPr>
          <w:sz w:val="16"/>
        </w:rPr>
        <w:t xml:space="preserve">, including waters allocated to neighboring sovereign states under the U.N. Convention on the Law of the Sea (UNCLOS) </w:t>
      </w:r>
      <w:r w:rsidRPr="00624405">
        <w:rPr>
          <w:rStyle w:val="StyleUnderline"/>
          <w:highlight w:val="cyan"/>
        </w:rPr>
        <w:t>are</w:t>
      </w:r>
      <w:r w:rsidRPr="00686E7B">
        <w:rPr>
          <w:sz w:val="16"/>
        </w:rPr>
        <w:t xml:space="preserve"> equally </w:t>
      </w:r>
      <w:r w:rsidRPr="00624405">
        <w:rPr>
          <w:rStyle w:val="StyleUnderline"/>
          <w:highlight w:val="cyan"/>
        </w:rPr>
        <w:t>troubling</w:t>
      </w:r>
      <w:r w:rsidRPr="00686E7B">
        <w:rPr>
          <w:sz w:val="16"/>
        </w:rPr>
        <w:t xml:space="preserve">. 4 As author Bill Hayton aptly describes it in book The </w:t>
      </w:r>
      <w:r w:rsidRPr="009F5E0C">
        <w:rPr>
          <w:sz w:val="16"/>
        </w:rPr>
        <w:t xml:space="preserve">South China Sea: The Struggle for Power in Asia, </w:t>
      </w:r>
      <w:r w:rsidRPr="009F5E0C">
        <w:rPr>
          <w:rStyle w:val="StyleUnderline"/>
        </w:rPr>
        <w:t>the</w:t>
      </w:r>
      <w:r w:rsidRPr="009F5E0C">
        <w:rPr>
          <w:sz w:val="16"/>
        </w:rPr>
        <w:t xml:space="preserve"> South </w:t>
      </w:r>
      <w:r w:rsidRPr="009F5E0C">
        <w:rPr>
          <w:rStyle w:val="StyleUnderline"/>
        </w:rPr>
        <w:t xml:space="preserve">China Sea is “both the </w:t>
      </w:r>
      <w:r w:rsidRPr="009F5E0C">
        <w:rPr>
          <w:rStyle w:val="Emphasis"/>
        </w:rPr>
        <w:t>fulcrum of world trade and the crucible for conflict</w:t>
      </w:r>
      <w:r w:rsidRPr="009F5E0C">
        <w:rPr>
          <w:rStyle w:val="StyleUnderline"/>
        </w:rPr>
        <w:t>.”</w:t>
      </w:r>
      <w:r w:rsidRPr="009F5E0C">
        <w:rPr>
          <w:sz w:val="16"/>
        </w:rPr>
        <w:t xml:space="preserve"> 5 The challenge posed by </w:t>
      </w:r>
      <w:r w:rsidRPr="009F5E0C">
        <w:rPr>
          <w:rStyle w:val="StyleUnderline"/>
        </w:rPr>
        <w:t>China’s refusal</w:t>
      </w:r>
      <w:r w:rsidRPr="009F5E0C">
        <w:rPr>
          <w:sz w:val="16"/>
        </w:rPr>
        <w:t xml:space="preserve"> to abide by international law in the South China Sea </w:t>
      </w:r>
      <w:r w:rsidRPr="009F5E0C">
        <w:rPr>
          <w:rStyle w:val="StyleUnderline"/>
        </w:rPr>
        <w:t>may</w:t>
      </w:r>
      <w:r w:rsidRPr="009F5E0C">
        <w:rPr>
          <w:sz w:val="16"/>
        </w:rPr>
        <w:t xml:space="preserve"> potentially </w:t>
      </w:r>
      <w:r w:rsidRPr="009F5E0C">
        <w:rPr>
          <w:rStyle w:val="Emphasis"/>
        </w:rPr>
        <w:t>re-define</w:t>
      </w:r>
      <w:r w:rsidRPr="009F5E0C">
        <w:rPr>
          <w:rStyle w:val="StyleUnderline"/>
        </w:rPr>
        <w:t xml:space="preserve"> the practical application of the concept of maritime freedom</w:t>
      </w:r>
      <w:r w:rsidRPr="009F5E0C">
        <w:rPr>
          <w:sz w:val="16"/>
        </w:rPr>
        <w:t xml:space="preserve">. Beijing is bullying its way through its selective application of </w:t>
      </w:r>
      <w:r w:rsidRPr="009F5E0C">
        <w:rPr>
          <w:sz w:val="16"/>
        </w:rPr>
        <w:lastRenderedPageBreak/>
        <w:t xml:space="preserve">UNCLOS to a maritime entitlement five times larger than permitted via the convention (China ratified UNCLOS in 1996) and customary international law, carving out an illegitimate sphere of influence. 6 </w:t>
      </w:r>
      <w:r w:rsidRPr="009F5E0C">
        <w:rPr>
          <w:rStyle w:val="StyleUnderline"/>
        </w:rPr>
        <w:t>In effect, if Beijing gets its way, the South China Sea will become a seaward extension of Chinese territory and the ruling Chinese Communist Party will ipso facto dictate what foreign vessels and aircraft</w:t>
      </w:r>
      <w:r w:rsidRPr="000E0177">
        <w:rPr>
          <w:rStyle w:val="StyleUnderline"/>
        </w:rPr>
        <w:t xml:space="preserve"> can and cannot do</w:t>
      </w:r>
      <w:r w:rsidRPr="00686E7B">
        <w:rPr>
          <w:sz w:val="16"/>
        </w:rPr>
        <w:t xml:space="preserve">. 7 </w:t>
      </w:r>
      <w:r w:rsidRPr="00624405">
        <w:rPr>
          <w:rStyle w:val="Emphasis"/>
          <w:highlight w:val="cyan"/>
        </w:rPr>
        <w:t>The cascading effects</w:t>
      </w:r>
      <w:r w:rsidRPr="00624405">
        <w:rPr>
          <w:rStyle w:val="StyleUnderline"/>
          <w:highlight w:val="cyan"/>
        </w:rPr>
        <w:t xml:space="preserve"> for</w:t>
      </w:r>
      <w:r w:rsidRPr="000E0177">
        <w:rPr>
          <w:rStyle w:val="StyleUnderline"/>
        </w:rPr>
        <w:t xml:space="preserve"> other </w:t>
      </w:r>
      <w:r w:rsidRPr="00624405">
        <w:rPr>
          <w:rStyle w:val="StyleUnderline"/>
          <w:highlight w:val="cyan"/>
        </w:rPr>
        <w:t>critical SLOCs, from the Persian Gulf to the</w:t>
      </w:r>
      <w:r w:rsidRPr="00686E7B">
        <w:rPr>
          <w:sz w:val="16"/>
        </w:rPr>
        <w:t xml:space="preserve"> ever increasingly more accessible </w:t>
      </w:r>
      <w:r w:rsidRPr="00624405">
        <w:rPr>
          <w:rStyle w:val="StyleUnderline"/>
          <w:highlight w:val="cyan"/>
        </w:rPr>
        <w:t>Arctic</w:t>
      </w:r>
      <w:r w:rsidRPr="00686E7B">
        <w:rPr>
          <w:sz w:val="16"/>
        </w:rPr>
        <w:t xml:space="preserve"> routes, </w:t>
      </w:r>
      <w:r w:rsidRPr="00624405">
        <w:rPr>
          <w:rStyle w:val="StyleUnderline"/>
          <w:highlight w:val="cyan"/>
        </w:rPr>
        <w:t xml:space="preserve">could be </w:t>
      </w:r>
      <w:r w:rsidRPr="00624405">
        <w:rPr>
          <w:rStyle w:val="Emphasis"/>
          <w:highlight w:val="cyan"/>
        </w:rPr>
        <w:t>severe</w:t>
      </w:r>
      <w:r w:rsidRPr="000E0177">
        <w:rPr>
          <w:rStyle w:val="StyleUnderline"/>
        </w:rPr>
        <w:t xml:space="preserve"> if other coastal states, such </w:t>
      </w:r>
      <w:r w:rsidRPr="00624405">
        <w:rPr>
          <w:rStyle w:val="StyleUnderline"/>
          <w:highlight w:val="cyan"/>
        </w:rPr>
        <w:t xml:space="preserve">as </w:t>
      </w:r>
      <w:r w:rsidRPr="00624405">
        <w:rPr>
          <w:rStyle w:val="Emphasis"/>
          <w:highlight w:val="cyan"/>
        </w:rPr>
        <w:t>Iran and Russia</w:t>
      </w:r>
      <w:r w:rsidRPr="00686E7B">
        <w:rPr>
          <w:rStyle w:val="Emphasis"/>
        </w:rPr>
        <w:t xml:space="preserve">, decide to </w:t>
      </w:r>
      <w:r w:rsidRPr="00624405">
        <w:rPr>
          <w:rStyle w:val="Emphasis"/>
          <w:highlight w:val="cyan"/>
        </w:rPr>
        <w:t>press their own revisionist interpretations</w:t>
      </w:r>
      <w:r w:rsidRPr="000E0177">
        <w:rPr>
          <w:rStyle w:val="StyleUnderline"/>
        </w:rPr>
        <w:t xml:space="preserve"> of maritime law</w:t>
      </w:r>
      <w:r w:rsidRPr="00686E7B">
        <w:rPr>
          <w:sz w:val="16"/>
        </w:rPr>
        <w:t>. 8</w:t>
      </w:r>
    </w:p>
    <w:p w14:paraId="4FE982A3" w14:textId="77777777" w:rsidR="00757A7E" w:rsidRPr="00686E7B" w:rsidRDefault="00757A7E" w:rsidP="00757A7E">
      <w:pPr>
        <w:rPr>
          <w:sz w:val="16"/>
        </w:rPr>
      </w:pPr>
      <w:r w:rsidRPr="00686E7B">
        <w:rPr>
          <w:sz w:val="16"/>
        </w:rPr>
        <w:t xml:space="preserve">Many </w:t>
      </w:r>
      <w:r w:rsidRPr="00624405">
        <w:rPr>
          <w:rStyle w:val="StyleUnderline"/>
          <w:highlight w:val="cyan"/>
        </w:rPr>
        <w:t xml:space="preserve">Russia </w:t>
      </w:r>
      <w:r w:rsidRPr="00686E7B">
        <w:rPr>
          <w:rStyle w:val="StyleUnderline"/>
        </w:rPr>
        <w:t>watcher and analysts support the premise that Russia</w:t>
      </w:r>
      <w:r w:rsidRPr="00686E7B">
        <w:rPr>
          <w:sz w:val="16"/>
        </w:rPr>
        <w:t xml:space="preserve">, through its confrontation with the Ukrainian Navy in the Kerch Straits in November of 2018 and its subsequent restrictions on shipping, </w:t>
      </w:r>
      <w:r w:rsidRPr="00624405">
        <w:rPr>
          <w:rStyle w:val="StyleUnderline"/>
          <w:highlight w:val="cyan"/>
        </w:rPr>
        <w:t>is</w:t>
      </w:r>
      <w:r w:rsidRPr="00624405">
        <w:rPr>
          <w:sz w:val="16"/>
          <w:highlight w:val="cyan"/>
        </w:rPr>
        <w:t xml:space="preserve"> </w:t>
      </w:r>
      <w:r w:rsidRPr="00686E7B">
        <w:rPr>
          <w:sz w:val="16"/>
        </w:rPr>
        <w:t xml:space="preserve">similarly </w:t>
      </w:r>
      <w:r w:rsidRPr="00624405">
        <w:rPr>
          <w:rStyle w:val="StyleUnderline"/>
          <w:highlight w:val="cyan"/>
        </w:rPr>
        <w:t xml:space="preserve">trying to rewrite </w:t>
      </w:r>
      <w:r w:rsidRPr="00686E7B">
        <w:rPr>
          <w:rStyle w:val="StyleUnderline"/>
        </w:rPr>
        <w:t xml:space="preserve">the rules in the </w:t>
      </w:r>
      <w:r w:rsidRPr="00624405">
        <w:rPr>
          <w:rStyle w:val="Emphasis"/>
          <w:highlight w:val="cyan"/>
        </w:rPr>
        <w:t>Sea of Azov</w:t>
      </w:r>
      <w:r w:rsidRPr="00686E7B">
        <w:rPr>
          <w:sz w:val="16"/>
        </w:rPr>
        <w:t xml:space="preserve">, just as China has done in the South China Sea. Experts such as James Holmes, a professor of maritime strategy at the United States Naval War </w:t>
      </w:r>
      <w:r w:rsidRPr="00BB616D">
        <w:rPr>
          <w:sz w:val="16"/>
        </w:rPr>
        <w:t xml:space="preserve">College, agree that the </w:t>
      </w:r>
      <w:r w:rsidRPr="00BB616D">
        <w:rPr>
          <w:rStyle w:val="Emphasis"/>
        </w:rPr>
        <w:t>Russian actions in the Black Sea region pose a challenge</w:t>
      </w:r>
      <w:r w:rsidRPr="00BB616D">
        <w:rPr>
          <w:sz w:val="16"/>
        </w:rPr>
        <w:t xml:space="preserve"> to international maritime law.</w:t>
      </w:r>
      <w:r w:rsidRPr="00686E7B">
        <w:rPr>
          <w:sz w:val="16"/>
        </w:rPr>
        <w:t xml:space="preserve"> </w:t>
      </w:r>
    </w:p>
    <w:p w14:paraId="4C45980E" w14:textId="77777777" w:rsidR="00757A7E" w:rsidRPr="00686E7B" w:rsidRDefault="00757A7E" w:rsidP="00757A7E">
      <w:pPr>
        <w:rPr>
          <w:sz w:val="16"/>
        </w:rPr>
      </w:pPr>
      <w:r w:rsidRPr="00686E7B">
        <w:rPr>
          <w:sz w:val="16"/>
        </w:rPr>
        <w:t>“</w:t>
      </w:r>
      <w:r w:rsidRPr="00624405">
        <w:rPr>
          <w:rStyle w:val="StyleUnderline"/>
          <w:highlight w:val="cyan"/>
        </w:rPr>
        <w:t>It’s</w:t>
      </w:r>
      <w:r w:rsidRPr="00624405">
        <w:rPr>
          <w:sz w:val="16"/>
          <w:highlight w:val="cyan"/>
        </w:rPr>
        <w:t xml:space="preserve"> </w:t>
      </w:r>
      <w:r w:rsidRPr="00686E7B">
        <w:rPr>
          <w:sz w:val="16"/>
        </w:rPr>
        <w:t xml:space="preserve">an effort to set </w:t>
      </w:r>
      <w:r w:rsidRPr="00624405">
        <w:rPr>
          <w:rStyle w:val="StyleUnderline"/>
          <w:highlight w:val="cyan"/>
        </w:rPr>
        <w:t xml:space="preserve">a </w:t>
      </w:r>
      <w:r w:rsidRPr="00624405">
        <w:rPr>
          <w:rStyle w:val="Emphasis"/>
          <w:highlight w:val="cyan"/>
        </w:rPr>
        <w:t xml:space="preserve">precedent that Russia can </w:t>
      </w:r>
      <w:r w:rsidRPr="008C5FE6">
        <w:rPr>
          <w:rStyle w:val="Emphasis"/>
        </w:rPr>
        <w:t xml:space="preserve">then </w:t>
      </w:r>
      <w:r w:rsidRPr="00624405">
        <w:rPr>
          <w:rStyle w:val="Emphasis"/>
          <w:highlight w:val="cyan"/>
        </w:rPr>
        <w:t>apply</w:t>
      </w:r>
      <w:r w:rsidRPr="00624405">
        <w:rPr>
          <w:rStyle w:val="StyleUnderline"/>
          <w:highlight w:val="cyan"/>
        </w:rPr>
        <w:t xml:space="preserve"> to </w:t>
      </w:r>
      <w:r w:rsidRPr="00BB616D">
        <w:rPr>
          <w:rStyle w:val="StyleUnderline"/>
        </w:rPr>
        <w:t>other seas</w:t>
      </w:r>
      <w:r w:rsidRPr="00BB616D">
        <w:rPr>
          <w:sz w:val="16"/>
        </w:rPr>
        <w:t xml:space="preserve"> that it would also like to dominate if not control, </w:t>
      </w:r>
      <w:r w:rsidRPr="00BB616D">
        <w:rPr>
          <w:rStyle w:val="StyleUnderline"/>
        </w:rPr>
        <w:t>much as the South China Sea is an expanse that China would like to ‘own,’</w:t>
      </w:r>
      <w:r w:rsidRPr="00BB616D">
        <w:rPr>
          <w:sz w:val="16"/>
        </w:rPr>
        <w:t xml:space="preserve"> ” he said. “If Russia can define the Azov Sea as Russian territorial waters, </w:t>
      </w:r>
      <w:r w:rsidRPr="00BB616D">
        <w:rPr>
          <w:rStyle w:val="StyleUnderline"/>
        </w:rPr>
        <w:t xml:space="preserve">there is no reason in principle it could not do so in </w:t>
      </w:r>
      <w:r w:rsidRPr="00624405">
        <w:rPr>
          <w:rStyle w:val="StyleUnderline"/>
          <w:highlight w:val="cyan"/>
        </w:rPr>
        <w:t>the</w:t>
      </w:r>
      <w:r w:rsidRPr="00686E7B">
        <w:rPr>
          <w:rStyle w:val="StyleUnderline"/>
        </w:rPr>
        <w:t xml:space="preserve"> wider </w:t>
      </w:r>
      <w:r w:rsidRPr="00624405">
        <w:rPr>
          <w:rStyle w:val="Emphasis"/>
          <w:highlight w:val="cyan"/>
        </w:rPr>
        <w:t>Black Sea</w:t>
      </w:r>
      <w:r w:rsidRPr="00686E7B">
        <w:rPr>
          <w:rStyle w:val="Emphasis"/>
        </w:rPr>
        <w:t xml:space="preserve">, the </w:t>
      </w:r>
      <w:r w:rsidRPr="00624405">
        <w:rPr>
          <w:rStyle w:val="Emphasis"/>
          <w:highlight w:val="cyan"/>
        </w:rPr>
        <w:t>Baltic Sea, Sea of Okhotsk, et cetera</w:t>
      </w:r>
      <w:r w:rsidRPr="00686E7B">
        <w:rPr>
          <w:rStyle w:val="StyleUnderline"/>
        </w:rPr>
        <w:t>. So this is an easy win for Moscow and an easy place to set that precedent</w:t>
      </w:r>
      <w:r w:rsidRPr="00686E7B">
        <w:rPr>
          <w:sz w:val="16"/>
        </w:rPr>
        <w:t>.” 9</w:t>
      </w:r>
    </w:p>
    <w:p w14:paraId="24E7400F" w14:textId="77777777" w:rsidR="00757A7E" w:rsidRPr="00686E7B" w:rsidRDefault="00757A7E" w:rsidP="00757A7E">
      <w:pPr>
        <w:rPr>
          <w:sz w:val="16"/>
        </w:rPr>
      </w:pPr>
      <w:r w:rsidRPr="00686E7B">
        <w:rPr>
          <w:sz w:val="16"/>
        </w:rPr>
        <w:t xml:space="preserve">In all of the examples above, the international </w:t>
      </w:r>
      <w:r w:rsidRPr="00624405">
        <w:rPr>
          <w:rStyle w:val="StyleUnderline"/>
          <w:highlight w:val="cyan"/>
        </w:rPr>
        <w:t xml:space="preserve">norms </w:t>
      </w:r>
      <w:r w:rsidRPr="00686E7B">
        <w:rPr>
          <w:rStyle w:val="StyleUnderline"/>
        </w:rPr>
        <w:t>and UNCLOS</w:t>
      </w:r>
      <w:r w:rsidRPr="00686E7B">
        <w:rPr>
          <w:sz w:val="16"/>
        </w:rPr>
        <w:t xml:space="preserve"> regulated system of maritime trade, commerce and military endeavors </w:t>
      </w:r>
      <w:r w:rsidRPr="00686E7B">
        <w:rPr>
          <w:rStyle w:val="StyleUnderline"/>
        </w:rPr>
        <w:t xml:space="preserve">has </w:t>
      </w:r>
      <w:r w:rsidRPr="00624405">
        <w:rPr>
          <w:rStyle w:val="StyleUnderline"/>
          <w:highlight w:val="cyan"/>
        </w:rPr>
        <w:t>come under</w:t>
      </w:r>
      <w:r w:rsidRPr="00624405">
        <w:rPr>
          <w:sz w:val="16"/>
          <w:highlight w:val="cyan"/>
        </w:rPr>
        <w:t xml:space="preserve"> </w:t>
      </w:r>
      <w:r w:rsidRPr="00686E7B">
        <w:rPr>
          <w:sz w:val="16"/>
        </w:rPr>
        <w:t xml:space="preserve">direct </w:t>
      </w:r>
      <w:r w:rsidRPr="00624405">
        <w:rPr>
          <w:rStyle w:val="StyleUnderline"/>
          <w:highlight w:val="cyan"/>
        </w:rPr>
        <w:t>challenge</w:t>
      </w:r>
      <w:r w:rsidRPr="00686E7B">
        <w:rPr>
          <w:sz w:val="16"/>
        </w:rPr>
        <w:t xml:space="preserve">. In all such cases, </w:t>
      </w:r>
      <w:r w:rsidRPr="00624405">
        <w:rPr>
          <w:rStyle w:val="StyleUnderline"/>
          <w:highlight w:val="cyan"/>
        </w:rPr>
        <w:t>it is incumbent</w:t>
      </w:r>
      <w:r w:rsidRPr="00686E7B">
        <w:rPr>
          <w:sz w:val="16"/>
        </w:rPr>
        <w:t xml:space="preserve"> upon maritime nations </w:t>
      </w:r>
      <w:r w:rsidRPr="00624405">
        <w:rPr>
          <w:rStyle w:val="StyleUnderline"/>
          <w:highlight w:val="cyan"/>
        </w:rPr>
        <w:t>that</w:t>
      </w:r>
      <w:r w:rsidRPr="00686E7B">
        <w:rPr>
          <w:sz w:val="16"/>
        </w:rPr>
        <w:t xml:space="preserve"> believe in </w:t>
      </w:r>
      <w:r w:rsidRPr="00686E7B">
        <w:rPr>
          <w:rStyle w:val="StyleUnderline"/>
        </w:rPr>
        <w:t>the freedom of the sea and</w:t>
      </w:r>
      <w:r w:rsidRPr="00686E7B">
        <w:rPr>
          <w:sz w:val="16"/>
        </w:rPr>
        <w:t xml:space="preserve"> require international </w:t>
      </w:r>
      <w:r w:rsidRPr="00686E7B">
        <w:rPr>
          <w:rStyle w:val="StyleUnderline"/>
        </w:rPr>
        <w:t xml:space="preserve">sea based trade to maintain their quality of being, help defend this centuries-old concept that the </w:t>
      </w:r>
      <w:r w:rsidRPr="00BB616D">
        <w:rPr>
          <w:rStyle w:val="Emphasis"/>
        </w:rPr>
        <w:t xml:space="preserve">high </w:t>
      </w:r>
      <w:r w:rsidRPr="00624405">
        <w:rPr>
          <w:rStyle w:val="Emphasis"/>
          <w:highlight w:val="cyan"/>
        </w:rPr>
        <w:t>seas are a global commons</w:t>
      </w:r>
      <w:r w:rsidRPr="00686E7B">
        <w:rPr>
          <w:sz w:val="16"/>
        </w:rPr>
        <w:t xml:space="preserve">. International waters belong to everyone and no one, with few, minor and narrowly defined exceptions. No state owns it, and no state can make laws dictating what others do there. 10 </w:t>
      </w:r>
      <w:r w:rsidRPr="00686E7B">
        <w:rPr>
          <w:rStyle w:val="StyleUnderline"/>
        </w:rPr>
        <w:t>Operations</w:t>
      </w:r>
      <w:r w:rsidRPr="00686E7B">
        <w:rPr>
          <w:sz w:val="16"/>
        </w:rPr>
        <w:t xml:space="preserve">, such as the ones </w:t>
      </w:r>
      <w:r w:rsidRPr="00686E7B">
        <w:rPr>
          <w:rStyle w:val="StyleUnderline"/>
        </w:rPr>
        <w:t>listed above, threaten the freedom of the seas, seek to intimidate neighboring states and coerce weaker nations into violation of international law</w:t>
      </w:r>
      <w:r w:rsidRPr="00686E7B">
        <w:rPr>
          <w:sz w:val="16"/>
        </w:rPr>
        <w:t xml:space="preserve">. </w:t>
      </w:r>
    </w:p>
    <w:p w14:paraId="5691334C" w14:textId="77777777" w:rsidR="00757A7E" w:rsidRPr="0097344D" w:rsidRDefault="00757A7E" w:rsidP="00757A7E">
      <w:pPr>
        <w:rPr>
          <w:rStyle w:val="StyleUnderline"/>
        </w:rPr>
      </w:pPr>
      <w:r w:rsidRPr="0097344D">
        <w:rPr>
          <w:sz w:val="16"/>
        </w:rPr>
        <w:t xml:space="preserve">On a daily basis, surface naval forces of the NATO Alliance’s nations and partners are conducting peaceful operations across the globe. These joint forces at sea protect </w:t>
      </w:r>
      <w:r w:rsidRPr="00686E7B">
        <w:rPr>
          <w:rStyle w:val="StyleUnderline"/>
        </w:rPr>
        <w:t xml:space="preserve">freedom of maneuver, </w:t>
      </w:r>
      <w:r w:rsidRPr="00624405">
        <w:rPr>
          <w:rStyle w:val="StyleUnderline"/>
          <w:highlight w:val="cyan"/>
        </w:rPr>
        <w:t>secure</w:t>
      </w:r>
      <w:r w:rsidRPr="00624405">
        <w:rPr>
          <w:sz w:val="16"/>
          <w:highlight w:val="cyan"/>
        </w:rPr>
        <w:t xml:space="preserve"> </w:t>
      </w:r>
      <w:r w:rsidRPr="0097344D">
        <w:rPr>
          <w:sz w:val="16"/>
        </w:rPr>
        <w:t xml:space="preserve">the </w:t>
      </w:r>
      <w:r w:rsidRPr="00624405">
        <w:rPr>
          <w:rStyle w:val="StyleUnderline"/>
          <w:highlight w:val="cyan"/>
        </w:rPr>
        <w:t>sea-lanes</w:t>
      </w:r>
      <w:r w:rsidRPr="00624405">
        <w:rPr>
          <w:sz w:val="16"/>
          <w:highlight w:val="cyan"/>
        </w:rPr>
        <w:t xml:space="preserve"> </w:t>
      </w:r>
      <w:r w:rsidRPr="0097344D">
        <w:rPr>
          <w:sz w:val="16"/>
        </w:rPr>
        <w:t xml:space="preserve">for global trade and economic growth, defend and promote key national interests and </w:t>
      </w:r>
      <w:r w:rsidRPr="00624405">
        <w:rPr>
          <w:rStyle w:val="StyleUnderline"/>
          <w:highlight w:val="cyan"/>
        </w:rPr>
        <w:t>prevent</w:t>
      </w:r>
      <w:r w:rsidRPr="00686E7B">
        <w:rPr>
          <w:rStyle w:val="StyleUnderline"/>
        </w:rPr>
        <w:t xml:space="preserve"> </w:t>
      </w:r>
      <w:r w:rsidRPr="00BB616D">
        <w:rPr>
          <w:rStyle w:val="Emphasis"/>
        </w:rPr>
        <w:t xml:space="preserve">competitors and </w:t>
      </w:r>
      <w:r w:rsidRPr="00624405">
        <w:rPr>
          <w:rStyle w:val="Emphasis"/>
          <w:highlight w:val="cyan"/>
        </w:rPr>
        <w:t>adversaries from leveraging the</w:t>
      </w:r>
      <w:r w:rsidRPr="00BB616D">
        <w:rPr>
          <w:rStyle w:val="Emphasis"/>
        </w:rPr>
        <w:t xml:space="preserve"> world’s </w:t>
      </w:r>
      <w:r w:rsidRPr="00624405">
        <w:rPr>
          <w:rStyle w:val="Emphasis"/>
          <w:highlight w:val="cyan"/>
        </w:rPr>
        <w:t xml:space="preserve">oceans </w:t>
      </w:r>
      <w:r w:rsidRPr="00BB616D">
        <w:rPr>
          <w:rStyle w:val="Emphasis"/>
        </w:rPr>
        <w:t>against us</w:t>
      </w:r>
      <w:r w:rsidRPr="0097344D">
        <w:rPr>
          <w:sz w:val="16"/>
        </w:rPr>
        <w:t xml:space="preserve">. The navies of the </w:t>
      </w:r>
      <w:r w:rsidRPr="0097344D">
        <w:rPr>
          <w:rStyle w:val="StyleUnderline"/>
        </w:rPr>
        <w:t xml:space="preserve">democratic and peaceful countries </w:t>
      </w:r>
      <w:r w:rsidRPr="0097344D">
        <w:rPr>
          <w:sz w:val="16"/>
        </w:rPr>
        <w:t xml:space="preserve">of the world and the international maritime community </w:t>
      </w:r>
      <w:r w:rsidRPr="0097344D">
        <w:rPr>
          <w:rStyle w:val="StyleUnderline"/>
        </w:rPr>
        <w:t>share concern over safeguarding strategic sea lines of communication.</w:t>
      </w:r>
    </w:p>
    <w:p w14:paraId="1B69DF20" w14:textId="77777777" w:rsidR="00757A7E" w:rsidRPr="0097344D" w:rsidRDefault="00757A7E" w:rsidP="00757A7E">
      <w:pPr>
        <w:rPr>
          <w:sz w:val="16"/>
        </w:rPr>
      </w:pPr>
      <w:r w:rsidRPr="0097344D">
        <w:rPr>
          <w:sz w:val="16"/>
        </w:rPr>
        <w:t xml:space="preserve">Versatile and scalable naval forces fulfill these crucial roles, which are the necessary preconditions to ensure the free movement of trade and commerce and to safeguard the interests of NATO and partner nations all the while maintaining a strictly defensive posture. The persistent forward presence and </w:t>
      </w:r>
      <w:r w:rsidRPr="00624405">
        <w:rPr>
          <w:rStyle w:val="Emphasis"/>
          <w:highlight w:val="cyan"/>
        </w:rPr>
        <w:t>power projection</w:t>
      </w:r>
      <w:r w:rsidRPr="0097344D">
        <w:rPr>
          <w:sz w:val="16"/>
        </w:rPr>
        <w:t xml:space="preserve"> of the Alliance’s naval forces backed by </w:t>
      </w:r>
      <w:r w:rsidRPr="0097344D">
        <w:rPr>
          <w:rStyle w:val="StyleUnderline"/>
        </w:rPr>
        <w:t xml:space="preserve">credible combat </w:t>
      </w:r>
      <w:r w:rsidRPr="00624405">
        <w:rPr>
          <w:rStyle w:val="StyleUnderline"/>
          <w:highlight w:val="cyan"/>
        </w:rPr>
        <w:t xml:space="preserve">capability </w:t>
      </w:r>
      <w:r w:rsidRPr="00624405">
        <w:rPr>
          <w:rStyle w:val="Emphasis"/>
          <w:highlight w:val="cyan"/>
        </w:rPr>
        <w:t xml:space="preserve">deters </w:t>
      </w:r>
      <w:r w:rsidRPr="00BB616D">
        <w:rPr>
          <w:rStyle w:val="Emphasis"/>
        </w:rPr>
        <w:t xml:space="preserve">potential </w:t>
      </w:r>
      <w:r w:rsidRPr="00624405">
        <w:rPr>
          <w:rStyle w:val="Emphasis"/>
          <w:highlight w:val="cyan"/>
        </w:rPr>
        <w:t>aggression</w:t>
      </w:r>
      <w:r w:rsidRPr="00624405">
        <w:rPr>
          <w:rStyle w:val="StyleUnderline"/>
          <w:highlight w:val="cyan"/>
        </w:rPr>
        <w:t xml:space="preserve"> and </w:t>
      </w:r>
      <w:r w:rsidRPr="00BB616D">
        <w:rPr>
          <w:rStyle w:val="StyleUnderline"/>
        </w:rPr>
        <w:t xml:space="preserve">seeks to </w:t>
      </w:r>
      <w:r w:rsidRPr="00624405">
        <w:rPr>
          <w:rStyle w:val="Emphasis"/>
          <w:highlight w:val="cyan"/>
        </w:rPr>
        <w:t xml:space="preserve">limit </w:t>
      </w:r>
      <w:r w:rsidRPr="00BB616D">
        <w:rPr>
          <w:rStyle w:val="Emphasis"/>
        </w:rPr>
        <w:t xml:space="preserve">regional </w:t>
      </w:r>
      <w:r w:rsidRPr="00624405">
        <w:rPr>
          <w:rStyle w:val="Emphasis"/>
          <w:highlight w:val="cyan"/>
        </w:rPr>
        <w:t>frictions</w:t>
      </w:r>
      <w:r w:rsidRPr="00624405">
        <w:rPr>
          <w:rStyle w:val="StyleUnderline"/>
          <w:highlight w:val="cyan"/>
        </w:rPr>
        <w:t xml:space="preserve"> from </w:t>
      </w:r>
      <w:r w:rsidRPr="00624405">
        <w:rPr>
          <w:rStyle w:val="Emphasis"/>
          <w:highlight w:val="cyan"/>
        </w:rPr>
        <w:t>escalating to greater</w:t>
      </w:r>
      <w:r w:rsidRPr="00BB616D">
        <w:rPr>
          <w:rStyle w:val="Emphasis"/>
        </w:rPr>
        <w:t xml:space="preserve"> levels of </w:t>
      </w:r>
      <w:r w:rsidRPr="00624405">
        <w:rPr>
          <w:rStyle w:val="Emphasis"/>
          <w:highlight w:val="cyan"/>
        </w:rPr>
        <w:t>conflict</w:t>
      </w:r>
      <w:r w:rsidRPr="00624405">
        <w:rPr>
          <w:rStyle w:val="StyleUnderline"/>
          <w:highlight w:val="cyan"/>
        </w:rPr>
        <w:t>. These</w:t>
      </w:r>
      <w:r w:rsidRPr="0097344D">
        <w:rPr>
          <w:sz w:val="16"/>
        </w:rPr>
        <w:t xml:space="preserve"> forces strengthen conditions that </w:t>
      </w:r>
      <w:r w:rsidRPr="00624405">
        <w:rPr>
          <w:rStyle w:val="Emphasis"/>
          <w:highlight w:val="cyan"/>
        </w:rPr>
        <w:t xml:space="preserve">enable </w:t>
      </w:r>
      <w:r w:rsidRPr="0097344D">
        <w:rPr>
          <w:rStyle w:val="Emphasis"/>
        </w:rPr>
        <w:t xml:space="preserve">mutual </w:t>
      </w:r>
      <w:r w:rsidRPr="00624405">
        <w:rPr>
          <w:rStyle w:val="Emphasis"/>
          <w:highlight w:val="cyan"/>
        </w:rPr>
        <w:t>prosperity</w:t>
      </w:r>
      <w:r w:rsidRPr="0097344D">
        <w:rPr>
          <w:sz w:val="16"/>
        </w:rPr>
        <w:t xml:space="preserve">. </w:t>
      </w:r>
    </w:p>
    <w:p w14:paraId="47A19369" w14:textId="77777777" w:rsidR="00757A7E" w:rsidRPr="0097344D" w:rsidRDefault="00757A7E" w:rsidP="00757A7E">
      <w:pPr>
        <w:rPr>
          <w:sz w:val="16"/>
          <w:szCs w:val="16"/>
        </w:rPr>
      </w:pPr>
      <w:r w:rsidRPr="0097344D">
        <w:rPr>
          <w:sz w:val="16"/>
          <w:szCs w:val="16"/>
        </w:rPr>
        <w:t>The freedoms to use the maritime domain—the oceans, the littorals, waterways, and seafloor; the rise of global information systems, especially the role of data in decision making and the security of data supporting operational decision making are shared fundamental areas of concern, not only for the individual nations and the Alliance in general, but also for the maritime industry.</w:t>
      </w:r>
    </w:p>
    <w:p w14:paraId="1CA0F33F" w14:textId="77777777" w:rsidR="00757A7E" w:rsidRPr="009F5E0C" w:rsidRDefault="00757A7E" w:rsidP="00757A7E">
      <w:pPr>
        <w:rPr>
          <w:sz w:val="16"/>
        </w:rPr>
      </w:pPr>
      <w:r w:rsidRPr="009F5E0C">
        <w:rPr>
          <w:rStyle w:val="Emphasis"/>
        </w:rPr>
        <w:t>Security in the global maritime commons is not a given</w:t>
      </w:r>
      <w:r w:rsidRPr="009F5E0C">
        <w:rPr>
          <w:sz w:val="16"/>
        </w:rPr>
        <w:t xml:space="preserve">. Without a comprehensive, shared understanding of what is occurring in the maritime domain, achieved through a robust Maritime Situational Awareness (MSA), vital opportunities to detect and mitigate threats or critical vulnerabilities at the earliest opportunity may be lost. A comprehensive MSA network is required to facilitate information sharing and can only be established with the cooperation of military forces, national law enforcement agencies, and close cooperation with the international maritime transportation industry. Understanding Pattern of Life is critical to identifying abnormalities that may be indicators to hostile or subversive actions. </w:t>
      </w:r>
    </w:p>
    <w:p w14:paraId="65A07207" w14:textId="77777777" w:rsidR="00757A7E" w:rsidRPr="009F5E0C" w:rsidRDefault="00757A7E" w:rsidP="00757A7E">
      <w:pPr>
        <w:rPr>
          <w:sz w:val="16"/>
          <w:szCs w:val="16"/>
        </w:rPr>
      </w:pPr>
      <w:r w:rsidRPr="009F5E0C">
        <w:rPr>
          <w:sz w:val="16"/>
          <w:szCs w:val="16"/>
        </w:rPr>
        <w:lastRenderedPageBreak/>
        <w:t>The lack of modern and agile global and regional governance structures has generated friction between the globalized corporate sector, maritime authorities and military policy-makers that undermines the maintenance of persistence relationships necessary to enhance true maritime situational awareness. In an increasingly inter-connected, inter-dependent and rapidly changing globalized world, there continues to be an absence of persistent relationships between the ever-increasing number of key stakeholders in the global maritime community of interest.</w:t>
      </w:r>
    </w:p>
    <w:p w14:paraId="574374F2" w14:textId="77777777" w:rsidR="00757A7E" w:rsidRPr="0097344D" w:rsidRDefault="00757A7E" w:rsidP="00757A7E">
      <w:pPr>
        <w:rPr>
          <w:sz w:val="16"/>
        </w:rPr>
      </w:pPr>
      <w:r w:rsidRPr="009F5E0C">
        <w:rPr>
          <w:sz w:val="16"/>
        </w:rPr>
        <w:t xml:space="preserve">Operating according to disparate mandates, objectives, areas of responsibility and jurisdiction, there is an obvious need to develop a shared network and develop a collaborative contribution to achieve a comprehensive MSA capability in which all stakeholders’ requirements are met and enhanced. In the maritime domain, </w:t>
      </w:r>
      <w:r w:rsidRPr="009F5E0C">
        <w:rPr>
          <w:rStyle w:val="StyleUnderline"/>
        </w:rPr>
        <w:t>our continued freedom of the global commons requires an understanding of</w:t>
      </w:r>
      <w:r w:rsidRPr="009F5E0C">
        <w:rPr>
          <w:sz w:val="16"/>
        </w:rPr>
        <w:t xml:space="preserve"> persistent relationships, time, space, risk, oceanography, the global supply chain, critical infrastructure and the environment, as well as the nature of the risk, and the capabilities, readiness and location of one’s </w:t>
      </w:r>
      <w:r w:rsidRPr="009F5E0C">
        <w:rPr>
          <w:rStyle w:val="StyleUnderline"/>
        </w:rPr>
        <w:t>competitors</w:t>
      </w:r>
      <w:r w:rsidRPr="009F5E0C">
        <w:rPr>
          <w:sz w:val="16"/>
        </w:rPr>
        <w:t xml:space="preserve">. So as James Holmes so eloquently states, these </w:t>
      </w:r>
      <w:r w:rsidRPr="009F5E0C">
        <w:rPr>
          <w:rStyle w:val="Emphasis"/>
        </w:rPr>
        <w:t>clashes are not merely about</w:t>
      </w:r>
      <w:r w:rsidRPr="009F5E0C">
        <w:rPr>
          <w:sz w:val="16"/>
        </w:rPr>
        <w:t xml:space="preserve"> the Strait of </w:t>
      </w:r>
      <w:r w:rsidRPr="009F5E0C">
        <w:rPr>
          <w:rStyle w:val="Emphasis"/>
        </w:rPr>
        <w:t>Hormuz or the South China Sea</w:t>
      </w:r>
      <w:r w:rsidRPr="009F5E0C">
        <w:rPr>
          <w:sz w:val="16"/>
        </w:rPr>
        <w:t>.</w:t>
      </w:r>
      <w:r w:rsidRPr="0097344D">
        <w:rPr>
          <w:sz w:val="16"/>
        </w:rPr>
        <w:t xml:space="preserve"> </w:t>
      </w:r>
    </w:p>
    <w:p w14:paraId="51EA5229" w14:textId="77777777" w:rsidR="00757A7E" w:rsidRPr="00BB616D" w:rsidRDefault="00757A7E" w:rsidP="00757A7E">
      <w:pPr>
        <w:rPr>
          <w:sz w:val="16"/>
        </w:rPr>
      </w:pPr>
      <w:r w:rsidRPr="00624405">
        <w:rPr>
          <w:rStyle w:val="StyleUnderline"/>
          <w:highlight w:val="cyan"/>
        </w:rPr>
        <w:t xml:space="preserve">The </w:t>
      </w:r>
      <w:r w:rsidRPr="0097344D">
        <w:rPr>
          <w:rStyle w:val="StyleUnderline"/>
        </w:rPr>
        <w:t xml:space="preserve">world’s oceans and </w:t>
      </w:r>
      <w:r w:rsidRPr="00624405">
        <w:rPr>
          <w:rStyle w:val="StyleUnderline"/>
          <w:highlight w:val="cyan"/>
        </w:rPr>
        <w:t xml:space="preserve">seas </w:t>
      </w:r>
      <w:r w:rsidRPr="00624405">
        <w:rPr>
          <w:rStyle w:val="Emphasis"/>
          <w:highlight w:val="cyan"/>
        </w:rPr>
        <w:t xml:space="preserve">comprise a </w:t>
      </w:r>
      <w:r w:rsidRPr="0097344D">
        <w:rPr>
          <w:rStyle w:val="Emphasis"/>
        </w:rPr>
        <w:t xml:space="preserve">single </w:t>
      </w:r>
      <w:r w:rsidRPr="00624405">
        <w:rPr>
          <w:rStyle w:val="Emphasis"/>
          <w:highlight w:val="cyan"/>
        </w:rPr>
        <w:t>interconnected body</w:t>
      </w:r>
      <w:r w:rsidRPr="00624405">
        <w:rPr>
          <w:rStyle w:val="StyleUnderline"/>
          <w:highlight w:val="cyan"/>
        </w:rPr>
        <w:t xml:space="preserve"> </w:t>
      </w:r>
      <w:r w:rsidRPr="0097344D">
        <w:rPr>
          <w:rStyle w:val="StyleUnderline"/>
        </w:rPr>
        <w:t xml:space="preserve">of water. Seagoing nations must stand on the principle that </w:t>
      </w:r>
      <w:r w:rsidRPr="00624405">
        <w:rPr>
          <w:rStyle w:val="StyleUnderline"/>
          <w:highlight w:val="cyan"/>
        </w:rPr>
        <w:t xml:space="preserve">maritime freedom is </w:t>
      </w:r>
      <w:r w:rsidRPr="0097344D">
        <w:rPr>
          <w:rStyle w:val="StyleUnderline"/>
        </w:rPr>
        <w:t xml:space="preserve">likewise </w:t>
      </w:r>
      <w:r w:rsidRPr="00624405">
        <w:rPr>
          <w:rStyle w:val="Emphasis"/>
          <w:highlight w:val="cyan"/>
        </w:rPr>
        <w:t>indivisible</w:t>
      </w:r>
      <w:r w:rsidRPr="00624405">
        <w:rPr>
          <w:rStyle w:val="StyleUnderline"/>
          <w:highlight w:val="cyan"/>
        </w:rPr>
        <w:t>. If the maritime community</w:t>
      </w:r>
      <w:r w:rsidRPr="00624405">
        <w:rPr>
          <w:sz w:val="16"/>
          <w:highlight w:val="cyan"/>
        </w:rPr>
        <w:t xml:space="preserve"> </w:t>
      </w:r>
      <w:r w:rsidRPr="00BB616D">
        <w:rPr>
          <w:sz w:val="16"/>
        </w:rPr>
        <w:t xml:space="preserve">in general </w:t>
      </w:r>
      <w:r w:rsidRPr="00624405">
        <w:rPr>
          <w:rStyle w:val="StyleUnderline"/>
          <w:highlight w:val="cyan"/>
        </w:rPr>
        <w:t>relinquishes it</w:t>
      </w:r>
      <w:r w:rsidRPr="0097344D">
        <w:rPr>
          <w:rStyle w:val="StyleUnderline"/>
        </w:rPr>
        <w:t>s inherent freedoms</w:t>
      </w:r>
      <w:r w:rsidRPr="00BB616D">
        <w:rPr>
          <w:sz w:val="16"/>
        </w:rPr>
        <w:t xml:space="preserve"> in the global commons in one body of water </w:t>
      </w:r>
      <w:r w:rsidRPr="00624405">
        <w:rPr>
          <w:rStyle w:val="StyleUnderline"/>
          <w:highlight w:val="cyan"/>
        </w:rPr>
        <w:t>for</w:t>
      </w:r>
      <w:r w:rsidRPr="0097344D">
        <w:rPr>
          <w:rStyle w:val="StyleUnderline"/>
        </w:rPr>
        <w:t xml:space="preserve"> the sake of placating a predatory coastal state such as </w:t>
      </w:r>
      <w:r w:rsidRPr="00624405">
        <w:rPr>
          <w:rStyle w:val="Emphasis"/>
          <w:highlight w:val="cyan"/>
        </w:rPr>
        <w:t>China</w:t>
      </w:r>
      <w:r w:rsidRPr="00624405">
        <w:rPr>
          <w:rStyle w:val="StyleUnderline"/>
          <w:highlight w:val="cyan"/>
        </w:rPr>
        <w:t>, the global maritime community stands the risk</w:t>
      </w:r>
      <w:r w:rsidRPr="0097344D">
        <w:rPr>
          <w:rStyle w:val="StyleUnderline"/>
        </w:rPr>
        <w:t xml:space="preserve"> some </w:t>
      </w:r>
      <w:r w:rsidRPr="00624405">
        <w:rPr>
          <w:rStyle w:val="Emphasis"/>
          <w:highlight w:val="cyan"/>
        </w:rPr>
        <w:t xml:space="preserve">other </w:t>
      </w:r>
      <w:r w:rsidRPr="0097344D">
        <w:rPr>
          <w:rStyle w:val="Emphasis"/>
        </w:rPr>
        <w:t xml:space="preserve">strong </w:t>
      </w:r>
      <w:r w:rsidRPr="00624405">
        <w:rPr>
          <w:rStyle w:val="Emphasis"/>
          <w:highlight w:val="cyan"/>
        </w:rPr>
        <w:t xml:space="preserve">coastal state will mount </w:t>
      </w:r>
      <w:r w:rsidRPr="0097344D">
        <w:rPr>
          <w:rStyle w:val="Emphasis"/>
        </w:rPr>
        <w:t xml:space="preserve">similar </w:t>
      </w:r>
      <w:r w:rsidRPr="00624405">
        <w:rPr>
          <w:rStyle w:val="Emphasis"/>
          <w:highlight w:val="cyan"/>
        </w:rPr>
        <w:t>challenges</w:t>
      </w:r>
      <w:r w:rsidRPr="00624405">
        <w:rPr>
          <w:rStyle w:val="StyleUnderline"/>
          <w:highlight w:val="cyan"/>
        </w:rPr>
        <w:t xml:space="preserve"> </w:t>
      </w:r>
      <w:r w:rsidRPr="0097344D">
        <w:rPr>
          <w:rStyle w:val="StyleUnderline"/>
        </w:rPr>
        <w:t>in some other strategic waterway</w:t>
      </w:r>
      <w:r w:rsidRPr="00BB616D">
        <w:rPr>
          <w:sz w:val="16"/>
        </w:rPr>
        <w:t>.</w:t>
      </w:r>
    </w:p>
    <w:p w14:paraId="6F1326D9" w14:textId="27F4FE0D" w:rsidR="00757A7E" w:rsidRDefault="00757A7E" w:rsidP="00757A7E">
      <w:pPr>
        <w:pStyle w:val="Heading3"/>
      </w:pPr>
      <w:r>
        <w:lastRenderedPageBreak/>
        <w:t>Innovation---2NC</w:t>
      </w:r>
    </w:p>
    <w:p w14:paraId="7CC30C90" w14:textId="1E449079" w:rsidR="00757A7E" w:rsidRDefault="00757A7E" w:rsidP="00757A7E">
      <w:pPr>
        <w:pStyle w:val="Heading3"/>
      </w:pPr>
      <w:r>
        <w:lastRenderedPageBreak/>
        <w:t>Cyber---2NC</w:t>
      </w:r>
    </w:p>
    <w:p w14:paraId="13B1BED8" w14:textId="77777777" w:rsidR="00757A7E" w:rsidRDefault="00757A7E" w:rsidP="00757A7E">
      <w:pPr>
        <w:pStyle w:val="Heading4"/>
      </w:pPr>
      <w:r>
        <w:t xml:space="preserve">Scope is not sufficient to solve. </w:t>
      </w:r>
    </w:p>
    <w:p w14:paraId="24F32DAD" w14:textId="77777777" w:rsidR="00757A7E" w:rsidRPr="00975BE0" w:rsidRDefault="00757A7E" w:rsidP="00757A7E">
      <w:r>
        <w:t xml:space="preserve">Tay-Cheng </w:t>
      </w:r>
      <w:r w:rsidRPr="00975BE0">
        <w:rPr>
          <w:rStyle w:val="Style13ptBold"/>
        </w:rPr>
        <w:t>Ma 11</w:t>
      </w:r>
      <w:r>
        <w:t>. Professor, Department of Economics, Chinese Culture University. “The Effect of Competition Law Enforcement on Economic Growth”. Journal of Competition Law &amp; Economics, Volume 7, Issue 2, June 2011, Pages 301–334. https://academic.oup.com/jcle/article/7/2/301/1031182?casa_token=CYnGqjkOtzwAAAAA:uLB97jLHKYta3keLCEOLQGcwg61bFW72SokNT_8K3J5nh9m_Sf-KyBNgVwJ91iYxg0ewZegeWsG6qA</w:t>
      </w:r>
    </w:p>
    <w:p w14:paraId="202C0B15" w14:textId="77777777" w:rsidR="00757A7E" w:rsidRPr="00C162CF" w:rsidRDefault="00757A7E" w:rsidP="00757A7E">
      <w:pPr>
        <w:rPr>
          <w:sz w:val="16"/>
        </w:rPr>
      </w:pPr>
      <w:r w:rsidRPr="00C162CF">
        <w:rPr>
          <w:rStyle w:val="StyleUnderline"/>
        </w:rPr>
        <w:t xml:space="preserve">With respect to the variables of primary concern, </w:t>
      </w:r>
      <w:r w:rsidRPr="006B31F5">
        <w:rPr>
          <w:rStyle w:val="StyleUnderline"/>
          <w:highlight w:val="cyan"/>
        </w:rPr>
        <w:t>SCOPE</w:t>
      </w:r>
      <w:r w:rsidRPr="00C162CF">
        <w:rPr>
          <w:rStyle w:val="StyleUnderline"/>
        </w:rPr>
        <w:t xml:space="preserve"> </w:t>
      </w:r>
      <w:r w:rsidRPr="006B31F5">
        <w:rPr>
          <w:rStyle w:val="StyleUnderline"/>
          <w:highlight w:val="cyan"/>
        </w:rPr>
        <w:t>and</w:t>
      </w:r>
      <w:r w:rsidRPr="00C162CF">
        <w:rPr>
          <w:rStyle w:val="StyleUnderline"/>
        </w:rPr>
        <w:t xml:space="preserve"> its interaction term</w:t>
      </w:r>
      <w:r w:rsidRPr="00C162CF">
        <w:rPr>
          <w:sz w:val="16"/>
        </w:rPr>
        <w:t xml:space="preserve"> SCOPE · </w:t>
      </w:r>
      <w:r w:rsidRPr="006B31F5">
        <w:rPr>
          <w:rStyle w:val="StyleUnderline"/>
          <w:highlight w:val="cyan"/>
        </w:rPr>
        <w:t>EFFICIENCY</w:t>
      </w:r>
      <w:r w:rsidRPr="00C162CF">
        <w:rPr>
          <w:sz w:val="16"/>
        </w:rPr>
        <w:t xml:space="preserve"> (for brevity, hereinafter referred to as “</w:t>
      </w:r>
      <w:r w:rsidRPr="00C162CF">
        <w:rPr>
          <w:rStyle w:val="StyleUnderline"/>
        </w:rPr>
        <w:t>EFFLAW</w:t>
      </w:r>
      <w:r w:rsidRPr="00C162CF">
        <w:rPr>
          <w:sz w:val="16"/>
        </w:rPr>
        <w:t xml:space="preserve">”), </w:t>
      </w:r>
      <w:r w:rsidRPr="00C162CF">
        <w:rPr>
          <w:rStyle w:val="StyleUnderline"/>
        </w:rPr>
        <w:t xml:space="preserve">the </w:t>
      </w:r>
      <w:r w:rsidRPr="006B31F5">
        <w:rPr>
          <w:rStyle w:val="StyleUnderline"/>
        </w:rPr>
        <w:t>results show two</w:t>
      </w:r>
      <w:r w:rsidRPr="00C162CF">
        <w:rPr>
          <w:rStyle w:val="StyleUnderline"/>
        </w:rPr>
        <w:t xml:space="preserve"> interesting pieces of evidence</w:t>
      </w:r>
      <w:r w:rsidRPr="00C162CF">
        <w:rPr>
          <w:sz w:val="16"/>
        </w:rPr>
        <w:t xml:space="preserve">. First, </w:t>
      </w:r>
      <w:r w:rsidRPr="00C162CF">
        <w:rPr>
          <w:rStyle w:val="Emphasis"/>
        </w:rPr>
        <w:t xml:space="preserve">all </w:t>
      </w:r>
      <w:r w:rsidRPr="006B31F5">
        <w:rPr>
          <w:rStyle w:val="Emphasis"/>
          <w:highlight w:val="cyan"/>
        </w:rPr>
        <w:t>regressions fail to show</w:t>
      </w:r>
      <w:r w:rsidRPr="00C162CF">
        <w:rPr>
          <w:rStyle w:val="Emphasis"/>
        </w:rPr>
        <w:t xml:space="preserve"> a statistically </w:t>
      </w:r>
      <w:r w:rsidRPr="006B31F5">
        <w:rPr>
          <w:rStyle w:val="Emphasis"/>
          <w:highlight w:val="cyan"/>
        </w:rPr>
        <w:t>significant impact for SCOPE</w:t>
      </w:r>
      <w:r w:rsidRPr="00C162CF">
        <w:rPr>
          <w:sz w:val="16"/>
        </w:rPr>
        <w:t xml:space="preserve">. Thus, </w:t>
      </w:r>
      <w:r w:rsidRPr="00C162CF">
        <w:rPr>
          <w:rStyle w:val="StyleUnderline"/>
        </w:rPr>
        <w:t xml:space="preserve">the </w:t>
      </w:r>
      <w:r w:rsidRPr="006B31F5">
        <w:rPr>
          <w:rStyle w:val="StyleUnderline"/>
          <w:highlight w:val="cyan"/>
        </w:rPr>
        <w:t>size</w:t>
      </w:r>
      <w:r w:rsidRPr="00C162CF">
        <w:rPr>
          <w:rStyle w:val="StyleUnderline"/>
        </w:rPr>
        <w:t xml:space="preserve"> </w:t>
      </w:r>
      <w:r w:rsidRPr="006B31F5">
        <w:rPr>
          <w:rStyle w:val="StyleUnderline"/>
          <w:highlight w:val="cyan"/>
        </w:rPr>
        <w:t>or intensity</w:t>
      </w:r>
      <w:r w:rsidRPr="00C162CF">
        <w:rPr>
          <w:rStyle w:val="StyleUnderline"/>
        </w:rPr>
        <w:t xml:space="preserve"> of the </w:t>
      </w:r>
      <w:r w:rsidRPr="00C162CF">
        <w:rPr>
          <w:rStyle w:val="Emphasis"/>
        </w:rPr>
        <w:t xml:space="preserve">competition law net is </w:t>
      </w:r>
      <w:r w:rsidRPr="006B31F5">
        <w:rPr>
          <w:rStyle w:val="Emphasis"/>
          <w:highlight w:val="cyan"/>
        </w:rPr>
        <w:t>irrelevant</w:t>
      </w:r>
      <w:r w:rsidRPr="006B31F5">
        <w:rPr>
          <w:rStyle w:val="StyleUnderline"/>
          <w:highlight w:val="cyan"/>
        </w:rPr>
        <w:t xml:space="preserve"> </w:t>
      </w:r>
      <w:r w:rsidRPr="006B31F5">
        <w:rPr>
          <w:rStyle w:val="StyleUnderline"/>
        </w:rPr>
        <w:t>to</w:t>
      </w:r>
      <w:r w:rsidRPr="00C162CF">
        <w:rPr>
          <w:rStyle w:val="StyleUnderline"/>
        </w:rPr>
        <w:t xml:space="preserve"> the economic growth</w:t>
      </w:r>
      <w:r w:rsidRPr="00C162CF">
        <w:rPr>
          <w:sz w:val="16"/>
        </w:rPr>
        <w:t xml:space="preserve">. Second, the impact of competition law enforcement on productivity growth is asymmetrical between rich and poor countries. Column (C) indicates that the estimated coefficient for the interaction term (EFFLAW) of 0.04 is insignificantly different from zero for the poor group. This failure to find an impact of competition law on productivity among the poor countries parallels the inference of Gal.48 For these countries, competition legislation is neither harmful nor helpful in terms of aggregate productivity. As to the rich group, Column (B) shows that the estimated coefficient for EFFLAW of 0.064 is significantly positive. This indicates that countries exhibiting high efficiency in enforcing competition law will grow disproportionately faster if they have stricter regimes for the law. Thus, the impact of competition law on growth is not uniform between rich and poor groups. From the viewpoint of threshold externalities, </w:t>
      </w:r>
      <w:r w:rsidRPr="00C162CF">
        <w:rPr>
          <w:rStyle w:val="StyleUnderline"/>
        </w:rPr>
        <w:t xml:space="preserve">the difference in the impact of law can be </w:t>
      </w:r>
      <w:r w:rsidRPr="006B31F5">
        <w:rPr>
          <w:rStyle w:val="StyleUnderline"/>
          <w:highlight w:val="cyan"/>
        </w:rPr>
        <w:t>explained by</w:t>
      </w:r>
      <w:r w:rsidRPr="00C162CF">
        <w:rPr>
          <w:rStyle w:val="StyleUnderline"/>
        </w:rPr>
        <w:t xml:space="preserve"> the </w:t>
      </w:r>
      <w:r w:rsidRPr="006B31F5">
        <w:rPr>
          <w:rStyle w:val="StyleUnderline"/>
          <w:highlight w:val="cyan"/>
        </w:rPr>
        <w:t>incidence of multiple regimes</w:t>
      </w:r>
      <w:r w:rsidRPr="00C162CF">
        <w:rPr>
          <w:sz w:val="16"/>
        </w:rPr>
        <w:t>. The reasoning is that competition law affects economic growth through various production regimes in a way that is similar to that put forth by Azariadis and Drazen49 and by Durlauf and Johnson.50 This result reveals the fact that certain types of channels through which competition law has an effect on productivity growth are constrained by the socioeconomic infrastructure (LAW). Once this constraint is no longer binding, the impact of the competition law will increase with its scope and enforcement efficiency.</w:t>
      </w:r>
    </w:p>
    <w:p w14:paraId="54B1F82C" w14:textId="77777777" w:rsidR="00757A7E" w:rsidRPr="00C162CF" w:rsidRDefault="00757A7E" w:rsidP="00757A7E">
      <w:pPr>
        <w:rPr>
          <w:sz w:val="16"/>
          <w:szCs w:val="16"/>
        </w:rPr>
      </w:pPr>
      <w:r w:rsidRPr="00C162CF">
        <w:rPr>
          <w:sz w:val="16"/>
          <w:szCs w:val="16"/>
        </w:rPr>
        <w:t>D. Competition Law Effect in the Rich Group</w:t>
      </w:r>
    </w:p>
    <w:p w14:paraId="4A8A9E21" w14:textId="77777777" w:rsidR="00757A7E" w:rsidRPr="00C162CF" w:rsidRDefault="00757A7E" w:rsidP="00757A7E">
      <w:pPr>
        <w:rPr>
          <w:sz w:val="16"/>
        </w:rPr>
      </w:pPr>
      <w:r w:rsidRPr="00C162CF">
        <w:rPr>
          <w:sz w:val="16"/>
        </w:rPr>
        <w:t xml:space="preserve">This subsection evaluates the magnitude of the effect of competition law on the growth of rich countries with different levels of governmental efficiency (EFFICIENCY). Since </w:t>
      </w:r>
      <w:r w:rsidRPr="00C162CF">
        <w:rPr>
          <w:rStyle w:val="Emphasis"/>
        </w:rPr>
        <w:t>SCOPE is not significant</w:t>
      </w:r>
      <w:r w:rsidRPr="00C162CF">
        <w:rPr>
          <w:sz w:val="16"/>
        </w:rPr>
        <w:t>, I drop it from the regression and report the regression results in Columns (D) and (E) of Table 4. First, Column (D) shows that the coefficient of EFFLAW is 0.044.51 Conditional upon the sample mean of governmental efficiency (</w:t>
      </w:r>
      <w:r w:rsidRPr="00C162CF">
        <w:rPr>
          <w:rFonts w:ascii="Segoe UI Symbol" w:hAnsi="Segoe UI Symbol" w:cs="Segoe UI Symbol"/>
          <w:sz w:val="16"/>
        </w:rPr>
        <w:t>⁠</w:t>
      </w:r>
      <w:r w:rsidRPr="00C162CF">
        <w:rPr>
          <w:sz w:val="16"/>
        </w:rPr>
        <w:t>forumla</w:t>
      </w:r>
      <w:r w:rsidRPr="00C162CF">
        <w:rPr>
          <w:rFonts w:ascii="Segoe UI Symbol" w:hAnsi="Segoe UI Symbol" w:cs="Segoe UI Symbol"/>
          <w:sz w:val="16"/>
        </w:rPr>
        <w:t>⁠</w:t>
      </w:r>
      <w:r w:rsidRPr="00C162CF">
        <w:rPr>
          <w:sz w:val="16"/>
        </w:rPr>
        <w:t>), for every one-point increase in SCOPE, GROWTH increases by 0.01 percentage points. To consider a concrete example of the implications of this evidence, take the case of Ireland, which has SCOPE =18 (25th percentile),52EFFICIENCY = 1.58, and GROWTH = 4.81 percent. Consider that Ireland were to revamp its competition statute, so that its SCOPE increases from the level at the 25th percentile to the one at the 75th percentile of the distribution (SCOPE = 21), which is equivalent to the level for the Netherlands. The results of Table 4 suggest that the maximum increase in GROWTH that would result is 0.21 percentage points. In other words, a 3 point increase in SCOPE could increase the growth rate from 4.81 percent to 5.02 percent.53</w:t>
      </w:r>
    </w:p>
    <w:p w14:paraId="42E13247" w14:textId="77777777" w:rsidR="00757A7E" w:rsidRPr="00C162CF" w:rsidRDefault="00757A7E" w:rsidP="00757A7E">
      <w:pPr>
        <w:rPr>
          <w:sz w:val="16"/>
          <w:szCs w:val="16"/>
        </w:rPr>
      </w:pPr>
      <w:r w:rsidRPr="00C162CF">
        <w:rPr>
          <w:sz w:val="16"/>
          <w:szCs w:val="16"/>
        </w:rPr>
        <w:t>To highlight the importance of EFFICIENCY, Table 5 calculates the effect of SCOPE on GROWTH for countries with different levels of EFFICIENCY if one increases the SCOPE by three points.54 As I did above, I perform this calculation based on the estimation results in Column (D) of Table 4. For a country (for example, Morocco) at the 5th percentile of the distribution of EFFICIENCY (–0.18), the coefficient of EFFLAW reveals a negative effect of 0.044·3·(–0.18) = –0.02 percent on growth. In Morocco, a stronger competition law not only cannot support productivity growth, but might also slow down the potential path of growth. The overreach of antitrust law has not been found to increase productivity growth in any systematic way, and in some instances the intervention may even have retarded economic growth. To ensure a credible and impartial enforcement, the infrastructure landscape should provide the enforcing agencies an effective apparatus to enforce the law.</w:t>
      </w:r>
    </w:p>
    <w:p w14:paraId="5452A2E9" w14:textId="77777777" w:rsidR="00757A7E" w:rsidRPr="00975BE0" w:rsidRDefault="00757A7E" w:rsidP="00757A7E">
      <w:pPr>
        <w:rPr>
          <w:b/>
          <w:bCs/>
          <w:sz w:val="26"/>
        </w:rPr>
      </w:pPr>
      <w:r>
        <w:rPr>
          <w:rStyle w:val="Style13ptBold"/>
        </w:rPr>
        <w:t>[TABLE 5 OMITTED]</w:t>
      </w:r>
    </w:p>
    <w:p w14:paraId="0140ABAD" w14:textId="77777777" w:rsidR="00757A7E" w:rsidRPr="00C162CF" w:rsidRDefault="00757A7E" w:rsidP="00757A7E">
      <w:pPr>
        <w:rPr>
          <w:sz w:val="16"/>
        </w:rPr>
      </w:pPr>
      <w:r w:rsidRPr="00C162CF">
        <w:rPr>
          <w:sz w:val="16"/>
        </w:rPr>
        <w:t xml:space="preserve">Alternatively, if one performs this calculation for a country (for example, Portugal) at the 75th percentile of the distribution of EFFICIENCY (1.79), the result shows that the effect of a stronger competition law increases to 0.24 percentage points. In conclusion, </w:t>
      </w:r>
      <w:r w:rsidRPr="00C162CF">
        <w:rPr>
          <w:rStyle w:val="StyleUnderline"/>
        </w:rPr>
        <w:t xml:space="preserve">a high </w:t>
      </w:r>
      <w:r w:rsidRPr="006B31F5">
        <w:rPr>
          <w:rStyle w:val="StyleUnderline"/>
          <w:highlight w:val="cyan"/>
        </w:rPr>
        <w:t>SCOPE</w:t>
      </w:r>
      <w:r w:rsidRPr="00C162CF">
        <w:rPr>
          <w:rStyle w:val="StyleUnderline"/>
        </w:rPr>
        <w:t xml:space="preserve"> indeed </w:t>
      </w:r>
      <w:r w:rsidRPr="006B31F5">
        <w:rPr>
          <w:rStyle w:val="StyleUnderline"/>
          <w:highlight w:val="cyan"/>
        </w:rPr>
        <w:t xml:space="preserve">can promote growth, but </w:t>
      </w:r>
      <w:r w:rsidRPr="006B31F5">
        <w:rPr>
          <w:rStyle w:val="Emphasis"/>
          <w:highlight w:val="cyan"/>
        </w:rPr>
        <w:t>only on the condition that the agency can enforce</w:t>
      </w:r>
      <w:r w:rsidRPr="00C162CF">
        <w:rPr>
          <w:rStyle w:val="Emphasis"/>
        </w:rPr>
        <w:t xml:space="preserve"> the law effectively</w:t>
      </w:r>
      <w:r w:rsidRPr="00C162CF">
        <w:rPr>
          <w:sz w:val="16"/>
        </w:rPr>
        <w:t xml:space="preserve">. Just as Crandall and Winston have indicated, a </w:t>
      </w:r>
      <w:r w:rsidRPr="00C162CF">
        <w:rPr>
          <w:rStyle w:val="StyleUnderline"/>
        </w:rPr>
        <w:t xml:space="preserve">tough and broad antitrust policy must rest on </w:t>
      </w:r>
      <w:r w:rsidRPr="00C162CF">
        <w:rPr>
          <w:rStyle w:val="Emphasis"/>
        </w:rPr>
        <w:t>adequate infrastructure</w:t>
      </w:r>
      <w:r w:rsidRPr="00C162CF">
        <w:rPr>
          <w:sz w:val="16"/>
        </w:rPr>
        <w:t xml:space="preserve"> that ensures that such policies can be enforced effectively. </w:t>
      </w:r>
      <w:r w:rsidRPr="00C162CF">
        <w:rPr>
          <w:rStyle w:val="StyleUnderline"/>
        </w:rPr>
        <w:t xml:space="preserve">The </w:t>
      </w:r>
      <w:r w:rsidRPr="006B31F5">
        <w:rPr>
          <w:rStyle w:val="StyleUnderline"/>
          <w:highlight w:val="cyan"/>
        </w:rPr>
        <w:t xml:space="preserve">mere </w:t>
      </w:r>
      <w:r w:rsidRPr="006B31F5">
        <w:rPr>
          <w:rStyle w:val="StyleUnderline"/>
          <w:highlight w:val="cyan"/>
        </w:rPr>
        <w:lastRenderedPageBreak/>
        <w:t>adoption</w:t>
      </w:r>
      <w:r w:rsidRPr="00C162CF">
        <w:rPr>
          <w:rStyle w:val="StyleUnderline"/>
        </w:rPr>
        <w:t xml:space="preserve"> of a competition law </w:t>
      </w:r>
      <w:r w:rsidRPr="006B31F5">
        <w:rPr>
          <w:rStyle w:val="StyleUnderline"/>
          <w:highlight w:val="cyan"/>
        </w:rPr>
        <w:t>is</w:t>
      </w:r>
      <w:r w:rsidRPr="00C162CF">
        <w:rPr>
          <w:sz w:val="16"/>
        </w:rPr>
        <w:t xml:space="preserve"> a necessary condition, but </w:t>
      </w:r>
      <w:r w:rsidRPr="006B31F5">
        <w:rPr>
          <w:rStyle w:val="Emphasis"/>
          <w:highlight w:val="cyan"/>
        </w:rPr>
        <w:t>not</w:t>
      </w:r>
      <w:r w:rsidRPr="00C162CF">
        <w:rPr>
          <w:rStyle w:val="Emphasis"/>
        </w:rPr>
        <w:t xml:space="preserve"> a </w:t>
      </w:r>
      <w:r w:rsidRPr="006B31F5">
        <w:rPr>
          <w:rStyle w:val="Emphasis"/>
          <w:highlight w:val="cyan"/>
        </w:rPr>
        <w:t>sufficient</w:t>
      </w:r>
      <w:r w:rsidRPr="00C162CF">
        <w:rPr>
          <w:rStyle w:val="Emphasis"/>
        </w:rPr>
        <w:t xml:space="preserve"> condition, to promote economic growth</w:t>
      </w:r>
      <w:r w:rsidRPr="00C162CF">
        <w:rPr>
          <w:sz w:val="16"/>
        </w:rPr>
        <w:t>.</w:t>
      </w:r>
    </w:p>
    <w:p w14:paraId="4569C95C" w14:textId="77777777" w:rsidR="00757A7E" w:rsidRDefault="00757A7E" w:rsidP="00757A7E">
      <w:pPr>
        <w:pStyle w:val="Heading4"/>
      </w:pPr>
      <w:r>
        <w:t>Endless future cases and delayed rulings, clogging the courts</w:t>
      </w:r>
    </w:p>
    <w:p w14:paraId="065EAF4F" w14:textId="77777777" w:rsidR="00757A7E" w:rsidRDefault="00757A7E" w:rsidP="00757A7E">
      <w:r>
        <w:t xml:space="preserve">Dave </w:t>
      </w:r>
      <w:r w:rsidRPr="00731EAC">
        <w:rPr>
          <w:rStyle w:val="Style13ptBold"/>
        </w:rPr>
        <w:t>Danforth, 7-25</w:t>
      </w:r>
      <w:r>
        <w:t>.</w:t>
      </w:r>
      <w:r w:rsidRPr="00A337A7">
        <w:t xml:space="preserve"> </w:t>
      </w:r>
      <w:r>
        <w:t xml:space="preserve">Aspen Daily News columnist, </w:t>
      </w:r>
      <w:r w:rsidRPr="00A337A7">
        <w:t>A founder of the Aspen Daily News.</w:t>
      </w:r>
      <w:r>
        <w:t xml:space="preserve"> “Danforth: Antitrust laws buried under layers of complexity.” Jul 25, 2021. </w:t>
      </w:r>
      <w:r w:rsidRPr="003E67B8">
        <w:t>https://www.aspendailynews.com/opinion/danforth-antitrust-laws-buried-under-layers-of-complexity/article_aa9916fa-ecdf-11eb-a815-73afcf72ee6d.html</w:t>
      </w:r>
    </w:p>
    <w:p w14:paraId="797817DA" w14:textId="77777777" w:rsidR="00757A7E" w:rsidRPr="00A337A7" w:rsidRDefault="00757A7E" w:rsidP="00757A7E">
      <w:r w:rsidRPr="003E67B8">
        <w:rPr>
          <w:sz w:val="16"/>
          <w:szCs w:val="16"/>
        </w:rPr>
        <w:t>In 1981, David Palmer, a lawyer for the Aspen Skiing Co., had a problem. Back then</w:t>
      </w:r>
      <w:r>
        <w:t xml:space="preserve">, </w:t>
      </w:r>
      <w:r w:rsidRPr="007F08A2">
        <w:rPr>
          <w:u w:val="single"/>
        </w:rPr>
        <w:t xml:space="preserve">the “SkiCorp” </w:t>
      </w:r>
      <w:r w:rsidRPr="007F08A2">
        <w:rPr>
          <w:sz w:val="16"/>
          <w:szCs w:val="16"/>
        </w:rPr>
        <w:t xml:space="preserve">didn’t own all four Aspen ski areas, but only three: Ajax (Aspen Mountain), Buttermilk, and Snowmass. The fourth — Aspen Highlands — was separately owned and was on the warpath against the Ski Corp. Its owner, Whip Jones, had convinced a Denver federal jury that the SkiCorp, was bent on a bold, bad-faith bid to monopolize the Aspen skiing market. To corner the market, the SkiCorp, led by D.R.C. “Darcy” Brown, had manipulated the pricing of an all-Aspen ticket to severely harm Highlands. The jury, on June 18, agreed. It awarded what today would seem chump change — $7.5 million to Highlands. To appeal the ruling, Palmer would need a novel argument: that the Aspen market couldn’t be monopolized. If he could show that, he could re-argue a case on its way to the U.S. Supreme Court. Palmer had to hope nobody in Aspen would read his words. The Aspen skiing world was built on the notion that Aspen was unique. There is only one Aspen. Nobody can copy it. Hogwash, Palmer argued in a brief only judges were supposed to read. Aspen ski services aren’t at all unique, he wrote. Services available to Aspen skiers “are neither unique nor in any way different from the services provided by Vail, Crested Butte, Steamboat Springs, Heavenly Valley, Jackson Hole and Lake Tahoe.” The argument wouldn’t win the </w:t>
      </w:r>
      <w:r w:rsidRPr="007F08A2">
        <w:rPr>
          <w:u w:val="single"/>
        </w:rPr>
        <w:t>case,</w:t>
      </w:r>
      <w:r w:rsidRPr="007F08A2">
        <w:rPr>
          <w:sz w:val="16"/>
          <w:szCs w:val="16"/>
        </w:rPr>
        <w:t xml:space="preserve"> but</w:t>
      </w:r>
      <w:r w:rsidRPr="007F08A2">
        <w:t xml:space="preserve"> </w:t>
      </w:r>
      <w:r w:rsidRPr="007F08A2">
        <w:rPr>
          <w:u w:val="single"/>
        </w:rPr>
        <w:t xml:space="preserve">it advanced it to the highest court. It also showed how </w:t>
      </w:r>
      <w:r w:rsidRPr="00731EAC">
        <w:rPr>
          <w:b/>
          <w:bCs/>
          <w:highlight w:val="cyan"/>
          <w:u w:val="single"/>
        </w:rPr>
        <w:t>antitrust laws get so complex</w:t>
      </w:r>
      <w:r w:rsidRPr="002D6D55">
        <w:rPr>
          <w:highlight w:val="cyan"/>
          <w:u w:val="single"/>
        </w:rPr>
        <w:t xml:space="preserve"> they’re hard to understand.</w:t>
      </w:r>
      <w:r>
        <w:t xml:space="preserve"> </w:t>
      </w:r>
      <w:r w:rsidRPr="007F08A2">
        <w:rPr>
          <w:u w:val="single"/>
        </w:rPr>
        <w:t>The case illustrates the rough sledding that antitrust warriors will face as the Biden administration hopes to reawaken a Justice Department slumbering over the last four years</w:t>
      </w:r>
      <w:r w:rsidRPr="007F08A2">
        <w:t xml:space="preserve">. </w:t>
      </w:r>
      <w:r w:rsidRPr="007F08A2">
        <w:rPr>
          <w:sz w:val="16"/>
          <w:szCs w:val="16"/>
        </w:rPr>
        <w:t>It sees</w:t>
      </w:r>
      <w:r w:rsidRPr="00731EAC">
        <w:rPr>
          <w:sz w:val="16"/>
          <w:szCs w:val="16"/>
        </w:rPr>
        <w:t xml:space="preserve"> a new frontier in high-tech titans. The Aspen case eventually reached the Supreme Court in March of 1985. The justices had no dispute, ruling 8-0 for Highlands. In later years, the Aspen Skiing Co. would “monopolize” the market the easy way: it simply bought Highlands. The case showed how</w:t>
      </w:r>
      <w:r>
        <w:t xml:space="preserve"> </w:t>
      </w:r>
      <w:r w:rsidRPr="00AF1230">
        <w:rPr>
          <w:b/>
          <w:bCs/>
          <w:highlight w:val="cyan"/>
          <w:u w:val="single"/>
        </w:rPr>
        <w:t>simple concepts of ­monopoly law can get bogged down when buried under years of subsequent court rulings</w:t>
      </w:r>
      <w:r>
        <w:t xml:space="preserve">. </w:t>
      </w:r>
      <w:r w:rsidRPr="00731EAC">
        <w:rPr>
          <w:sz w:val="16"/>
          <w:szCs w:val="16"/>
        </w:rPr>
        <w:t>They all sought to clarify what Congress meant in 1892 when it outlawed any “combination or conspiracy in restraint of trade.” The law has been used by trust-busters seeking to break up everything from industrial complexes to a phone company. Along the way, it has</w:t>
      </w:r>
      <w:r>
        <w:t xml:space="preserve"> </w:t>
      </w:r>
      <w:r w:rsidRPr="008E19BB">
        <w:rPr>
          <w:b/>
          <w:bCs/>
          <w:highlight w:val="cyan"/>
          <w:u w:val="single"/>
        </w:rPr>
        <w:t>spawned a flock of subsequent court rulings</w:t>
      </w:r>
      <w:r>
        <w:t xml:space="preserve">, </w:t>
      </w:r>
      <w:r w:rsidRPr="00731EAC">
        <w:rPr>
          <w:sz w:val="16"/>
          <w:szCs w:val="16"/>
        </w:rPr>
        <w:t>citing concepts from the “essential facilities doctrine” to “duty to deal” and “predatory pricing” as warning signs of where monopolies might lurk. The Aspen case stands out. Nobody doubted that the “SkiCorp” wanted to injure Highlands when it decided, around 1977, to change the “cut” of the court-ordered joint four-area ticket unilaterally. Highlands had traditionally received about 19 percent of sales when the SkiCorp decided to drop it to 15 percent. Highlands was bound to be hurt, but the SkiCorp was adamant. It resented Jones and Highlands for running an inferior ski area with clunky lifts, piggy-backing on slick marketing largely produced by the SkiCorp. Palmer and the SkiCorp argued to the Supreme Court that they had no duty to cooperate — a legal concept — with a lower-class competitor. Unfortunately, the SkiCorp sabotaged its argument with</w:t>
      </w:r>
      <w:r>
        <w:t xml:space="preserve"> </w:t>
      </w:r>
      <w:r w:rsidRPr="008E19BB">
        <w:rPr>
          <w:highlight w:val="cyan"/>
          <w:u w:val="single"/>
        </w:rPr>
        <w:t>a series of “</w:t>
      </w:r>
      <w:r w:rsidRPr="00731EAC">
        <w:rPr>
          <w:b/>
          <w:bCs/>
          <w:highlight w:val="cyan"/>
          <w:u w:val="single"/>
        </w:rPr>
        <w:t>dirty tricks”</w:t>
      </w:r>
      <w:r w:rsidRPr="008E19BB">
        <w:rPr>
          <w:u w:val="single"/>
        </w:rPr>
        <w:t xml:space="preserve"> </w:t>
      </w:r>
      <w:r w:rsidRPr="00731EAC">
        <w:rPr>
          <w:sz w:val="16"/>
          <w:szCs w:val="16"/>
        </w:rPr>
        <w:t xml:space="preserve">aimed at Highlands. In one infamous example, it produced a batch of Aspen skiing maps from which Highlands was simply air-brushed </w:t>
      </w:r>
      <w:r w:rsidRPr="007F08A2">
        <w:rPr>
          <w:sz w:val="16"/>
          <w:szCs w:val="16"/>
        </w:rPr>
        <w:t>away</w:t>
      </w:r>
      <w:r w:rsidRPr="007F08A2">
        <w:t xml:space="preserve">. </w:t>
      </w:r>
      <w:r w:rsidRPr="007F08A2">
        <w:rPr>
          <w:u w:val="single"/>
        </w:rPr>
        <w:t xml:space="preserve">Nobody doubted that the Ski Corp and the headstrong Darcy Brown were out to get Jones and Highlands. But they fumbled, and their </w:t>
      </w:r>
      <w:r w:rsidRPr="00BF1FC4">
        <w:rPr>
          <w:highlight w:val="cyan"/>
          <w:u w:val="single"/>
        </w:rPr>
        <w:t xml:space="preserve">arguments </w:t>
      </w:r>
      <w:r w:rsidRPr="00731EAC">
        <w:rPr>
          <w:b/>
          <w:bCs/>
          <w:highlight w:val="cyan"/>
          <w:u w:val="single"/>
        </w:rPr>
        <w:t>were buried</w:t>
      </w:r>
      <w:r w:rsidRPr="00BF1FC4">
        <w:rPr>
          <w:highlight w:val="cyan"/>
          <w:u w:val="single"/>
        </w:rPr>
        <w:t xml:space="preserve"> by the finer points of antitrust law</w:t>
      </w:r>
      <w:r w:rsidRPr="007F08A2">
        <w:rPr>
          <w:u w:val="single"/>
        </w:rPr>
        <w:t>.</w:t>
      </w:r>
      <w:r w:rsidRPr="007F08A2">
        <w:t xml:space="preserve"> </w:t>
      </w:r>
      <w:r w:rsidRPr="007F08A2">
        <w:rPr>
          <w:u w:val="single"/>
        </w:rPr>
        <w:t xml:space="preserve">A similar episode arose in </w:t>
      </w:r>
      <w:r w:rsidRPr="007F08A2">
        <w:rPr>
          <w:sz w:val="16"/>
          <w:szCs w:val="16"/>
          <w:u w:val="single"/>
        </w:rPr>
        <w:t>1993</w:t>
      </w:r>
      <w:r w:rsidRPr="007F08A2">
        <w:rPr>
          <w:sz w:val="16"/>
          <w:szCs w:val="16"/>
        </w:rPr>
        <w:t xml:space="preserve"> involving another strong figure: Robert Crandall, then CEO of</w:t>
      </w:r>
      <w:r w:rsidRPr="007F08A2">
        <w:t xml:space="preserve"> </w:t>
      </w:r>
      <w:r w:rsidRPr="007F08A2">
        <w:rPr>
          <w:u w:val="single"/>
        </w:rPr>
        <w:t>American Airlines</w:t>
      </w:r>
      <w:r w:rsidRPr="007F08A2">
        <w:rPr>
          <w:sz w:val="16"/>
          <w:szCs w:val="16"/>
        </w:rPr>
        <w:t>. The company</w:t>
      </w:r>
      <w:r w:rsidRPr="007F08A2">
        <w:t xml:space="preserve"> </w:t>
      </w:r>
      <w:r w:rsidRPr="007F08A2">
        <w:rPr>
          <w:u w:val="single"/>
        </w:rPr>
        <w:t>had been sued</w:t>
      </w:r>
      <w:r w:rsidRPr="007F08A2">
        <w:t xml:space="preserve"> </w:t>
      </w:r>
      <w:r w:rsidRPr="007F08A2">
        <w:rPr>
          <w:sz w:val="16"/>
          <w:szCs w:val="16"/>
        </w:rPr>
        <w:t>by Northwest and Continental — two competitors — for predatory pricing. Crandall, the competitors argued, had sharply cut fares in the summer of 1992 in a bid to hurt the competitors and force them under. A federal jury convened</w:t>
      </w:r>
      <w:r w:rsidRPr="00731EAC">
        <w:rPr>
          <w:sz w:val="16"/>
          <w:szCs w:val="16"/>
        </w:rPr>
        <w:t xml:space="preserve"> in Galveston, Texas to hear the case. As in the Aspen case, the facts seemed clear as a bell. Crandall, a legendary and fiery CEO, had cut fares to retaliate against competitors for irritating fare cuts of their own. Wagers popped up in the gallery. Would Crandall throw a temper tantrum in court? But the case got sidetracked by a judge who, in a bid to write a road map for the jury, embedded a roadside bomb. Which “city-pairs,” the judge demanded the jury answer, did American intend to monopolize? The jury, having spent a week on the case, was thrown by the judge’s question. It decided a few hours into deliberating that it couldn’t answer, thus ruling in American’s favor. The</w:t>
      </w:r>
      <w:r>
        <w:t xml:space="preserve"> </w:t>
      </w:r>
      <w:r w:rsidRPr="00BF1FC4">
        <w:rPr>
          <w:highlight w:val="cyan"/>
          <w:u w:val="single"/>
        </w:rPr>
        <w:t xml:space="preserve">simple retaliation got buried </w:t>
      </w:r>
      <w:r w:rsidRPr="007F08A2">
        <w:rPr>
          <w:u w:val="single"/>
        </w:rPr>
        <w:t>by clouds of antitrust rulings.</w:t>
      </w:r>
    </w:p>
    <w:p w14:paraId="29280F17" w14:textId="77777777" w:rsidR="00757A7E" w:rsidRPr="00D103B2" w:rsidRDefault="00757A7E" w:rsidP="00757A7E">
      <w:pPr>
        <w:pStyle w:val="Heading4"/>
        <w:rPr>
          <w:rFonts w:asciiTheme="minorHAnsi" w:hAnsiTheme="minorHAnsi" w:cstheme="minorHAnsi"/>
        </w:rPr>
      </w:pPr>
      <w:r>
        <w:rPr>
          <w:rFonts w:asciiTheme="minorHAnsi" w:hAnsiTheme="minorHAnsi" w:cstheme="minorHAnsi"/>
        </w:rPr>
        <w:lastRenderedPageBreak/>
        <w:t>Prefer statistics.</w:t>
      </w:r>
    </w:p>
    <w:p w14:paraId="00D7A2BA" w14:textId="77777777" w:rsidR="00757A7E" w:rsidRPr="006936C7" w:rsidRDefault="00757A7E" w:rsidP="00757A7E">
      <w:pPr>
        <w:rPr>
          <w:rFonts w:asciiTheme="minorHAnsi" w:hAnsiTheme="minorHAnsi" w:cstheme="minorHAnsi"/>
        </w:rPr>
      </w:pPr>
      <w:r w:rsidRPr="006936C7">
        <w:rPr>
          <w:rStyle w:val="Style13ptBold"/>
          <w:rFonts w:asciiTheme="minorHAnsi" w:hAnsiTheme="minorHAnsi" w:cstheme="minorHAnsi"/>
        </w:rPr>
        <w:t>Valeriano &amp; Maness 18</w:t>
      </w:r>
      <w:r w:rsidRPr="006936C7">
        <w:rPr>
          <w:rFonts w:asciiTheme="minorHAnsi" w:hAnsiTheme="minorHAnsi" w:cstheme="minorHAnsi"/>
        </w:rPr>
        <w:t xml:space="preserve"> </w:t>
      </w:r>
      <w:r>
        <w:rPr>
          <w:rFonts w:asciiTheme="minorHAnsi" w:hAnsiTheme="minorHAnsi" w:cstheme="minorHAnsi"/>
        </w:rPr>
        <w:t xml:space="preserve">– </w:t>
      </w:r>
      <w:r w:rsidRPr="006936C7">
        <w:rPr>
          <w:rFonts w:asciiTheme="minorHAnsi" w:hAnsiTheme="minorHAnsi" w:cstheme="minorHAnsi"/>
        </w:rPr>
        <w:t>Brandon Valeriano, PhD, Chair of Armed Politics at the Marine Corps University, Cyber Security Senior Fellow at the Atlantic Council</w:t>
      </w:r>
      <w:r>
        <w:rPr>
          <w:rFonts w:asciiTheme="minorHAnsi" w:hAnsiTheme="minorHAnsi" w:cstheme="minorHAnsi"/>
        </w:rPr>
        <w:t>.</w:t>
      </w:r>
      <w:r w:rsidRPr="006936C7">
        <w:rPr>
          <w:rFonts w:asciiTheme="minorHAnsi" w:hAnsiTheme="minorHAnsi" w:cstheme="minorHAnsi"/>
        </w:rPr>
        <w:t xml:space="preserve"> Ryan Maness, an American cybersecurity expert, Defense Analysis Professor at Naval Postgraduate School. [How We Stopped Worrying about Cyber Doom and Started Collecting Data, Politics and Governance, 6(2), Cogitatio Press]</w:t>
      </w:r>
    </w:p>
    <w:p w14:paraId="6B8A63FA" w14:textId="77777777" w:rsidR="00757A7E" w:rsidRDefault="00757A7E" w:rsidP="00757A7E">
      <w:pPr>
        <w:rPr>
          <w:rFonts w:asciiTheme="minorHAnsi" w:hAnsiTheme="minorHAnsi" w:cstheme="minorHAnsi"/>
          <w:sz w:val="16"/>
        </w:rPr>
      </w:pPr>
      <w:r w:rsidRPr="006936C7">
        <w:rPr>
          <w:rFonts w:asciiTheme="minorHAnsi" w:hAnsiTheme="minorHAnsi" w:cstheme="minorHAnsi"/>
          <w:sz w:val="16"/>
        </w:rPr>
        <w:t xml:space="preserve">6. Expanding Cyber Security Data </w:t>
      </w:r>
      <w:r w:rsidRPr="006936C7">
        <w:rPr>
          <w:rStyle w:val="StyleUnderline"/>
          <w:rFonts w:asciiTheme="minorHAnsi" w:hAnsiTheme="minorHAnsi" w:cstheme="minorHAnsi"/>
        </w:rPr>
        <w:t xml:space="preserve">Our team has been </w:t>
      </w:r>
      <w:r w:rsidRPr="00634C23">
        <w:rPr>
          <w:rStyle w:val="StyleUnderline"/>
          <w:rFonts w:asciiTheme="minorHAnsi" w:hAnsiTheme="minorHAnsi" w:cstheme="minorHAnsi"/>
          <w:highlight w:val="cyan"/>
        </w:rPr>
        <w:t>coding</w:t>
      </w:r>
      <w:r w:rsidRPr="006936C7">
        <w:rPr>
          <w:rFonts w:asciiTheme="minorHAnsi" w:hAnsiTheme="minorHAnsi" w:cstheme="minorHAnsi"/>
          <w:sz w:val="16"/>
        </w:rPr>
        <w:t xml:space="preserve"> cyber incident </w:t>
      </w:r>
      <w:r w:rsidRPr="006936C7">
        <w:rPr>
          <w:rStyle w:val="StyleUnderline"/>
          <w:rFonts w:asciiTheme="minorHAnsi" w:hAnsiTheme="minorHAnsi" w:cstheme="minorHAnsi"/>
        </w:rPr>
        <w:t xml:space="preserve">data </w:t>
      </w:r>
      <w:r w:rsidRPr="00634C23">
        <w:rPr>
          <w:rStyle w:val="StyleUnderline"/>
          <w:rFonts w:asciiTheme="minorHAnsi" w:hAnsiTheme="minorHAnsi" w:cstheme="minorHAnsi"/>
          <w:highlight w:val="cyan"/>
        </w:rPr>
        <w:t>since 2010</w:t>
      </w:r>
      <w:r w:rsidRPr="006936C7">
        <w:rPr>
          <w:rFonts w:asciiTheme="minorHAnsi" w:hAnsiTheme="minorHAnsi" w:cstheme="minorHAnsi"/>
          <w:sz w:val="16"/>
        </w:rPr>
        <w:t xml:space="preserve"> and serves as a unique example of how the process of collecting cyber security data and evidence can be done. Our first peer reviewed published work appeared in 2014 in Journal of Peace Research (Valeriano &amp; Maness, 2014). In this article we note that </w:t>
      </w:r>
      <w:r w:rsidRPr="00634C23">
        <w:rPr>
          <w:rStyle w:val="StyleUnderline"/>
          <w:rFonts w:asciiTheme="minorHAnsi" w:hAnsiTheme="minorHAnsi" w:cstheme="minorHAnsi"/>
          <w:highlight w:val="cyan"/>
        </w:rPr>
        <w:t>cyber conflict 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much more </w:t>
      </w:r>
      <w:r w:rsidRPr="00634C23">
        <w:rPr>
          <w:rStyle w:val="Emphasis"/>
          <w:rFonts w:asciiTheme="minorHAnsi" w:hAnsiTheme="minorHAnsi" w:cstheme="minorHAnsi"/>
          <w:highlight w:val="cyan"/>
        </w:rPr>
        <w:t>restrained</w:t>
      </w:r>
      <w:r w:rsidRPr="006936C7">
        <w:rPr>
          <w:rStyle w:val="StyleUnderline"/>
          <w:rFonts w:asciiTheme="minorHAnsi" w:hAnsiTheme="minorHAnsi" w:cstheme="minorHAnsi"/>
        </w:rPr>
        <w:t xml:space="preserve"> than generally understood</w:t>
      </w:r>
      <w:r w:rsidRPr="006936C7">
        <w:rPr>
          <w:rFonts w:asciiTheme="minorHAnsi" w:hAnsiTheme="minorHAnsi" w:cstheme="minorHAnsi"/>
          <w:sz w:val="16"/>
        </w:rPr>
        <w:t xml:space="preserve"> by popular discourse. </w:t>
      </w:r>
      <w:r w:rsidRPr="00634C23">
        <w:rPr>
          <w:rStyle w:val="StyleUnderline"/>
          <w:rFonts w:asciiTheme="minorHAnsi" w:hAnsiTheme="minorHAnsi" w:cstheme="minorHAnsi"/>
          <w:highlight w:val="cyan"/>
        </w:rPr>
        <w:t xml:space="preserve">Threat inflation is </w:t>
      </w:r>
      <w:r w:rsidRPr="00634C23">
        <w:rPr>
          <w:rStyle w:val="Emphasis"/>
          <w:rFonts w:asciiTheme="minorHAnsi" w:hAnsiTheme="minorHAnsi" w:cstheme="minorHAnsi"/>
          <w:highlight w:val="cyan"/>
        </w:rPr>
        <w:t>ripe</w:t>
      </w:r>
      <w:r w:rsidRPr="006936C7">
        <w:rPr>
          <w:rStyle w:val="Emphasis"/>
          <w:rFonts w:asciiTheme="minorHAnsi" w:hAnsiTheme="minorHAnsi" w:cstheme="minorHAnsi"/>
        </w:rPr>
        <w:t xml:space="preserve"> in cyber security</w:t>
      </w:r>
      <w:r w:rsidRPr="006936C7">
        <w:rPr>
          <w:rFonts w:asciiTheme="minorHAnsi" w:hAnsiTheme="minorHAnsi" w:cstheme="minorHAnsi"/>
          <w:sz w:val="16"/>
        </w:rPr>
        <w:t>, and the real use of cyber tools seems to be to enhance the power of strong states.</w:t>
      </w:r>
    </w:p>
    <w:p w14:paraId="372A66AF" w14:textId="77777777" w:rsidR="00757A7E" w:rsidRDefault="00757A7E" w:rsidP="00757A7E">
      <w:pPr>
        <w:rPr>
          <w:rFonts w:asciiTheme="minorHAnsi" w:hAnsiTheme="minorHAnsi" w:cstheme="minorHAnsi"/>
          <w:sz w:val="16"/>
        </w:rPr>
      </w:pPr>
      <w:r w:rsidRPr="006936C7">
        <w:rPr>
          <w:rFonts w:asciiTheme="minorHAnsi" w:hAnsiTheme="minorHAnsi" w:cstheme="minorHAnsi"/>
          <w:sz w:val="16"/>
        </w:rPr>
        <w:t>The data that Valeriano and Maness (2014, 2015) have built challenges the cyber revolution perspective and does so with the tools of social science, and is a necessary turn given the general tone of the debate. We first determine that a viable data collection method in light of limited resources was to focus on states that are committed interstate rivals (Diehl &amp; Goertz, 2001). This allows us to focus on those actors with an intense history of recent hostilities that should be the most likely users of cyber technology on the battlefield (Maness &amp; Valeriano, 2018).</w:t>
      </w:r>
    </w:p>
    <w:p w14:paraId="70B20623" w14:textId="77777777" w:rsidR="00757A7E" w:rsidRDefault="00757A7E" w:rsidP="00757A7E">
      <w:pPr>
        <w:rPr>
          <w:rFonts w:asciiTheme="minorHAnsi" w:hAnsiTheme="minorHAnsi" w:cstheme="minorHAnsi"/>
          <w:sz w:val="16"/>
        </w:rPr>
      </w:pPr>
      <w:r w:rsidRPr="006936C7">
        <w:rPr>
          <w:rFonts w:asciiTheme="minorHAnsi" w:hAnsiTheme="minorHAnsi" w:cstheme="minorHAnsi"/>
          <w:sz w:val="16"/>
        </w:rPr>
        <w:t xml:space="preserve">In our research (Maness &amp; Valeriano, 2016; Maness, Valeriano, &amp; Jensen, 2017; Valeriano &amp; Maness, 2014, 2015), we have been able to marshal a massive amount of evidence that is useful in dissecting the actual trends on the cyber battlefield in a geopolitical context. We demonstrate that while </w:t>
      </w:r>
      <w:r w:rsidRPr="00634C23">
        <w:rPr>
          <w:rStyle w:val="StyleUnderline"/>
          <w:rFonts w:asciiTheme="minorHAnsi" w:hAnsiTheme="minorHAnsi" w:cstheme="minorHAnsi"/>
          <w:highlight w:val="cyan"/>
        </w:rPr>
        <w:t>cyber-attacks</w:t>
      </w:r>
      <w:r w:rsidRPr="006936C7">
        <w:rPr>
          <w:rStyle w:val="StyleUnderline"/>
          <w:rFonts w:asciiTheme="minorHAnsi" w:hAnsiTheme="minorHAnsi" w:cstheme="minorHAnsi"/>
        </w:rPr>
        <w:t xml:space="preserve"> are increasing in frequency, they </w:t>
      </w:r>
      <w:r w:rsidRPr="00634C23">
        <w:rPr>
          <w:rStyle w:val="StyleUnderline"/>
          <w:rFonts w:asciiTheme="minorHAnsi" w:hAnsiTheme="minorHAnsi" w:cstheme="minorHAnsi"/>
          <w:highlight w:val="cyan"/>
        </w:rPr>
        <w:t xml:space="preserve">are limited </w:t>
      </w:r>
      <w:r w:rsidRPr="00634C23">
        <w:rPr>
          <w:rStyle w:val="Emphasis"/>
          <w:rFonts w:asciiTheme="minorHAnsi" w:hAnsiTheme="minorHAnsi" w:cstheme="minorHAnsi"/>
          <w:highlight w:val="cyan"/>
        </w:rPr>
        <w:t>in severity</w:t>
      </w:r>
      <w:r w:rsidRPr="006936C7">
        <w:rPr>
          <w:rFonts w:asciiTheme="minorHAnsi" w:hAnsiTheme="minorHAnsi" w:cstheme="minorHAnsi"/>
          <w:sz w:val="16"/>
        </w:rPr>
        <w:t xml:space="preserve">, are </w:t>
      </w:r>
      <w:r w:rsidRPr="006936C7">
        <w:rPr>
          <w:rStyle w:val="Emphasis"/>
          <w:rFonts w:asciiTheme="minorHAnsi" w:hAnsiTheme="minorHAnsi" w:cstheme="minorHAnsi"/>
        </w:rPr>
        <w:t xml:space="preserve">directly </w:t>
      </w:r>
      <w:r w:rsidRPr="00634C23">
        <w:rPr>
          <w:rStyle w:val="Emphasis"/>
          <w:rFonts w:asciiTheme="minorHAnsi" w:hAnsiTheme="minorHAnsi" w:cstheme="minorHAnsi"/>
          <w:highlight w:val="cyan"/>
        </w:rPr>
        <w:t>connected</w:t>
      </w:r>
      <w:r w:rsidRPr="00634C23">
        <w:rPr>
          <w:rStyle w:val="StyleUnderline"/>
          <w:rFonts w:asciiTheme="minorHAnsi" w:hAnsiTheme="minorHAnsi" w:cstheme="minorHAnsi"/>
          <w:highlight w:val="cyan"/>
        </w:rPr>
        <w:t xml:space="preserve"> to </w:t>
      </w:r>
      <w:r w:rsidRPr="00634C23">
        <w:rPr>
          <w:rStyle w:val="Emphasis"/>
          <w:rFonts w:asciiTheme="minorHAnsi" w:hAnsiTheme="minorHAnsi" w:cstheme="minorHAnsi"/>
          <w:highlight w:val="cyan"/>
        </w:rPr>
        <w:t>traditional</w:t>
      </w:r>
      <w:r w:rsidRPr="006936C7">
        <w:rPr>
          <w:rStyle w:val="Emphasis"/>
          <w:rFonts w:asciiTheme="minorHAnsi" w:hAnsiTheme="minorHAnsi" w:cstheme="minorHAnsi"/>
        </w:rPr>
        <w:t xml:space="preserve"> territorial </w:t>
      </w:r>
      <w:r w:rsidRPr="00634C23">
        <w:rPr>
          <w:rStyle w:val="Emphasis"/>
          <w:rFonts w:asciiTheme="minorHAnsi" w:hAnsiTheme="minorHAnsi" w:cstheme="minorHAnsi"/>
          <w:highlight w:val="cyan"/>
        </w:rPr>
        <w:t>disagreements</w:t>
      </w:r>
      <w:r w:rsidRPr="00634C23">
        <w:rPr>
          <w:rStyle w:val="StyleUnderline"/>
          <w:rFonts w:asciiTheme="minorHAnsi" w:hAnsiTheme="minorHAnsi" w:cstheme="minorHAnsi"/>
          <w:highlight w:val="cyan"/>
        </w:rPr>
        <w:t>, and</w:t>
      </w:r>
      <w:r w:rsidRPr="006936C7">
        <w:rPr>
          <w:rFonts w:asciiTheme="minorHAnsi" w:hAnsiTheme="minorHAnsi" w:cstheme="minorHAnsi"/>
          <w:sz w:val="16"/>
        </w:rPr>
        <w:t xml:space="preserve"> mostly </w:t>
      </w:r>
      <w:r w:rsidRPr="00634C23">
        <w:rPr>
          <w:rStyle w:val="StyleUnderline"/>
          <w:rFonts w:asciiTheme="minorHAnsi" w:hAnsiTheme="minorHAnsi" w:cstheme="minorHAnsi"/>
          <w:highlight w:val="cyan"/>
        </w:rPr>
        <w:t>take the shape of</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espionage and </w:t>
      </w:r>
      <w:r w:rsidRPr="00634C23">
        <w:rPr>
          <w:rStyle w:val="Emphasis"/>
          <w:rFonts w:asciiTheme="minorHAnsi" w:hAnsiTheme="minorHAnsi" w:cstheme="minorHAnsi"/>
          <w:highlight w:val="cyan"/>
        </w:rPr>
        <w:t>low-level</w:t>
      </w:r>
      <w:r w:rsidRPr="006936C7">
        <w:rPr>
          <w:rStyle w:val="Emphasis"/>
          <w:rFonts w:asciiTheme="minorHAnsi" w:hAnsiTheme="minorHAnsi" w:cstheme="minorHAnsi"/>
        </w:rPr>
        <w:t xml:space="preserve"> disruptive </w:t>
      </w:r>
      <w:r w:rsidRPr="00634C23">
        <w:rPr>
          <w:rStyle w:val="Emphasis"/>
          <w:rFonts w:asciiTheme="minorHAnsi" w:hAnsiTheme="minorHAnsi" w:cstheme="minorHAnsi"/>
          <w:highlight w:val="cyan"/>
        </w:rPr>
        <w:t>campaigns</w:t>
      </w:r>
      <w:r w:rsidRPr="00634C23">
        <w:rPr>
          <w:rStyle w:val="StyleUnderline"/>
          <w:rFonts w:asciiTheme="minorHAnsi" w:hAnsiTheme="minorHAnsi" w:cstheme="minorHAnsi"/>
          <w:highlight w:val="cyan"/>
        </w:rPr>
        <w:t xml:space="preserve"> rather than</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outright </w:t>
      </w:r>
      <w:r w:rsidRPr="00634C23">
        <w:rPr>
          <w:rStyle w:val="Emphasis"/>
          <w:rFonts w:asciiTheme="minorHAnsi" w:hAnsiTheme="minorHAnsi" w:cstheme="minorHAnsi"/>
          <w:highlight w:val="cyan"/>
        </w:rPr>
        <w:t>war</w:t>
      </w:r>
      <w:r w:rsidRPr="006936C7">
        <w:rPr>
          <w:rStyle w:val="Emphasis"/>
          <w:rFonts w:asciiTheme="minorHAnsi" w:hAnsiTheme="minorHAnsi" w:cstheme="minorHAnsi"/>
        </w:rPr>
        <w:t>fare</w:t>
      </w:r>
      <w:r w:rsidRPr="006936C7">
        <w:rPr>
          <w:rFonts w:asciiTheme="minorHAnsi" w:hAnsiTheme="minorHAnsi" w:cstheme="minorHAnsi"/>
          <w:sz w:val="16"/>
        </w:rPr>
        <w:t>.</w:t>
      </w:r>
    </w:p>
    <w:p w14:paraId="78A26040" w14:textId="77777777" w:rsidR="00757A7E" w:rsidRPr="006936C7" w:rsidRDefault="00757A7E" w:rsidP="00757A7E">
      <w:pPr>
        <w:rPr>
          <w:rFonts w:asciiTheme="minorHAnsi" w:hAnsiTheme="minorHAnsi" w:cstheme="minorHAnsi"/>
          <w:sz w:val="16"/>
        </w:rPr>
      </w:pPr>
      <w:r w:rsidRPr="006936C7">
        <w:rPr>
          <w:rFonts w:asciiTheme="minorHAnsi" w:hAnsiTheme="minorHAnsi" w:cstheme="minorHAnsi"/>
          <w:sz w:val="16"/>
        </w:rPr>
        <w:t xml:space="preserve">Given this data-based perspective, we question the dynamics of the cyber security debate and offer a countering theory where </w:t>
      </w:r>
      <w:r w:rsidRPr="00634C23">
        <w:rPr>
          <w:rStyle w:val="StyleUnderline"/>
          <w:rFonts w:asciiTheme="minorHAnsi" w:hAnsiTheme="minorHAnsi" w:cstheme="minorHAnsi"/>
          <w:highlight w:val="cyan"/>
        </w:rPr>
        <w:t>states</w:t>
      </w:r>
      <w:r w:rsidRPr="006936C7">
        <w:rPr>
          <w:rStyle w:val="StyleUnderline"/>
          <w:rFonts w:asciiTheme="minorHAnsi" w:hAnsiTheme="minorHAnsi" w:cstheme="minorHAnsi"/>
        </w:rPr>
        <w:t xml:space="preserve"> are </w:t>
      </w:r>
      <w:r w:rsidRPr="00634C23">
        <w:rPr>
          <w:rStyle w:val="StyleUnderline"/>
          <w:rFonts w:asciiTheme="minorHAnsi" w:hAnsiTheme="minorHAnsi" w:cstheme="minorHAnsi"/>
          <w:highlight w:val="cyan"/>
        </w:rPr>
        <w:t>restrain</w:t>
      </w:r>
      <w:r w:rsidRPr="006936C7">
        <w:rPr>
          <w:rStyle w:val="StyleUnderline"/>
          <w:rFonts w:asciiTheme="minorHAnsi" w:hAnsiTheme="minorHAnsi" w:cstheme="minorHAnsi"/>
        </w:rPr>
        <w:t xml:space="preserve">ed from using more malicious cyber actions </w:t>
      </w:r>
      <w:r w:rsidRPr="00634C23">
        <w:rPr>
          <w:rStyle w:val="StyleUnderline"/>
          <w:rFonts w:asciiTheme="minorHAnsi" w:hAnsiTheme="minorHAnsi" w:cstheme="minorHAnsi"/>
          <w:highlight w:val="cyan"/>
        </w:rPr>
        <w:t>due to</w:t>
      </w:r>
      <w:r w:rsidRPr="006936C7">
        <w:rPr>
          <w:rStyle w:val="StyleUnderline"/>
          <w:rFonts w:asciiTheme="minorHAnsi" w:hAnsiTheme="minorHAnsi" w:cstheme="minorHAnsi"/>
        </w:rPr>
        <w:t xml:space="preserve"> the </w:t>
      </w:r>
      <w:r w:rsidRPr="00634C23">
        <w:rPr>
          <w:rStyle w:val="Emphasis"/>
          <w:rFonts w:asciiTheme="minorHAnsi" w:hAnsiTheme="minorHAnsi" w:cstheme="minorHAnsi"/>
          <w:highlight w:val="cyan"/>
        </w:rPr>
        <w:t>limited nature</w:t>
      </w:r>
      <w:r w:rsidRPr="006936C7">
        <w:rPr>
          <w:rStyle w:val="Emphasis"/>
          <w:rFonts w:asciiTheme="minorHAnsi" w:hAnsiTheme="minorHAnsi" w:cstheme="minorHAnsi"/>
        </w:rPr>
        <w:t xml:space="preserve"> of the weapons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the possibly of </w:t>
      </w:r>
      <w:r w:rsidRPr="00634C23">
        <w:rPr>
          <w:rStyle w:val="Emphasis"/>
          <w:rFonts w:asciiTheme="minorHAnsi" w:hAnsiTheme="minorHAnsi" w:cstheme="minorHAnsi"/>
          <w:highlight w:val="cyan"/>
        </w:rPr>
        <w:t>blowback</w:t>
      </w:r>
      <w:r w:rsidRPr="006936C7">
        <w:rPr>
          <w:rStyle w:val="StyleUnderline"/>
          <w:rFonts w:asciiTheme="minorHAnsi" w:hAnsiTheme="minorHAnsi" w:cstheme="minorHAnsi"/>
        </w:rPr>
        <w:t xml:space="preserve">, the </w:t>
      </w:r>
      <w:r w:rsidRPr="00634C23">
        <w:rPr>
          <w:rStyle w:val="StyleUnderline"/>
          <w:rFonts w:asciiTheme="minorHAnsi" w:hAnsiTheme="minorHAnsi" w:cstheme="minorHAnsi"/>
          <w:highlight w:val="cyan"/>
        </w:rPr>
        <w:t>connection between</w:t>
      </w:r>
      <w:r w:rsidRPr="006936C7">
        <w:rPr>
          <w:rStyle w:val="StyleUnderline"/>
          <w:rFonts w:asciiTheme="minorHAnsi" w:hAnsiTheme="minorHAnsi" w:cstheme="minorHAnsi"/>
        </w:rPr>
        <w:t xml:space="preserve"> the digital world and civilian </w:t>
      </w:r>
      <w:r w:rsidRPr="00634C23">
        <w:rPr>
          <w:rStyle w:val="StyleUnderline"/>
          <w:rFonts w:asciiTheme="minorHAnsi" w:hAnsiTheme="minorHAnsi" w:cstheme="minorHAnsi"/>
          <w:highlight w:val="cyan"/>
        </w:rPr>
        <w:t>infrastructure, and</w:t>
      </w:r>
      <w:r w:rsidRPr="006936C7">
        <w:rPr>
          <w:rStyle w:val="StyleUnderline"/>
          <w:rFonts w:asciiTheme="minorHAnsi" w:hAnsiTheme="minorHAnsi" w:cstheme="minorHAnsi"/>
        </w:rPr>
        <w:t xml:space="preserve"> the </w:t>
      </w:r>
      <w:r w:rsidRPr="00634C23">
        <w:rPr>
          <w:rStyle w:val="StyleUnderline"/>
          <w:rFonts w:asciiTheme="minorHAnsi" w:hAnsiTheme="minorHAnsi" w:cstheme="minorHAnsi"/>
          <w:highlight w:val="cyan"/>
        </w:rPr>
        <w:t>reality</w:t>
      </w:r>
      <w:r w:rsidRPr="006936C7">
        <w:rPr>
          <w:rFonts w:asciiTheme="minorHAnsi" w:hAnsiTheme="minorHAnsi" w:cstheme="minorHAnsi"/>
          <w:sz w:val="16"/>
        </w:rPr>
        <w:t xml:space="preserve"> that </w:t>
      </w:r>
      <w:r w:rsidRPr="00634C23">
        <w:rPr>
          <w:rStyle w:val="StyleUnderline"/>
          <w:rFonts w:asciiTheme="minorHAnsi" w:hAnsiTheme="minorHAnsi" w:cstheme="minorHAnsi"/>
          <w:highlight w:val="cyan"/>
        </w:rPr>
        <w:t>any</w:t>
      </w:r>
      <w:r w:rsidRPr="006936C7">
        <w:rPr>
          <w:rStyle w:val="StyleUnderline"/>
          <w:rFonts w:asciiTheme="minorHAnsi" w:hAnsiTheme="minorHAnsi" w:cstheme="minorHAnsi"/>
        </w:rPr>
        <w:t xml:space="preserve"> cyber </w:t>
      </w:r>
      <w:r w:rsidRPr="00634C23">
        <w:rPr>
          <w:rStyle w:val="StyleUnderline"/>
          <w:rFonts w:asciiTheme="minorHAnsi" w:hAnsiTheme="minorHAnsi" w:cstheme="minorHAnsi"/>
          <w:highlight w:val="cyan"/>
        </w:rPr>
        <w:t>weapon</w:t>
      </w:r>
      <w:r w:rsidRPr="006936C7">
        <w:rPr>
          <w:rStyle w:val="StyleUnderline"/>
          <w:rFonts w:asciiTheme="minorHAnsi" w:hAnsiTheme="minorHAnsi" w:cstheme="minorHAnsi"/>
        </w:rPr>
        <w:t xml:space="preserve"> launched </w:t>
      </w:r>
      <w:r w:rsidRPr="00634C23">
        <w:rPr>
          <w:rStyle w:val="StyleUnderline"/>
          <w:rFonts w:asciiTheme="minorHAnsi" w:hAnsiTheme="minorHAnsi" w:cstheme="minorHAnsi"/>
          <w:highlight w:val="cyan"/>
        </w:rPr>
        <w:t xml:space="preserve">can be </w:t>
      </w:r>
      <w:r w:rsidRPr="00634C23">
        <w:rPr>
          <w:rStyle w:val="Emphasis"/>
          <w:rFonts w:asciiTheme="minorHAnsi" w:hAnsiTheme="minorHAnsi" w:cstheme="minorHAnsi"/>
          <w:highlight w:val="cyan"/>
        </w:rPr>
        <w:t>replicated</w:t>
      </w:r>
      <w:r w:rsidRPr="00634C23">
        <w:rPr>
          <w:rStyle w:val="StyleUnderline"/>
          <w:rFonts w:asciiTheme="minorHAnsi" w:hAnsiTheme="minorHAnsi" w:cstheme="minorHAnsi"/>
          <w:highlight w:val="cyan"/>
        </w:rPr>
        <w:t xml:space="preserve"> and </w:t>
      </w:r>
      <w:r w:rsidRPr="00634C23">
        <w:rPr>
          <w:rStyle w:val="Emphasis"/>
          <w:rFonts w:asciiTheme="minorHAnsi" w:hAnsiTheme="minorHAnsi" w:cstheme="minorHAnsi"/>
          <w:highlight w:val="cyan"/>
        </w:rPr>
        <w:t>used</w:t>
      </w:r>
      <w:r w:rsidRPr="006936C7">
        <w:rPr>
          <w:rStyle w:val="Emphasis"/>
          <w:rFonts w:asciiTheme="minorHAnsi" w:hAnsiTheme="minorHAnsi" w:cstheme="minorHAnsi"/>
        </w:rPr>
        <w:t xml:space="preserve"> right </w:t>
      </w:r>
      <w:r w:rsidRPr="00634C23">
        <w:rPr>
          <w:rStyle w:val="Emphasis"/>
          <w:rFonts w:asciiTheme="minorHAnsi" w:hAnsiTheme="minorHAnsi" w:cstheme="minorHAnsi"/>
          <w:highlight w:val="cyan"/>
        </w:rPr>
        <w:t>back</w:t>
      </w:r>
      <w:r w:rsidRPr="006936C7">
        <w:rPr>
          <w:rStyle w:val="Emphasis"/>
          <w:rFonts w:asciiTheme="minorHAnsi" w:hAnsiTheme="minorHAnsi" w:cstheme="minorHAnsi"/>
        </w:rPr>
        <w:t xml:space="preserve"> against the attacker</w:t>
      </w:r>
      <w:r w:rsidRPr="006936C7">
        <w:rPr>
          <w:rFonts w:asciiTheme="minorHAnsi" w:hAnsiTheme="minorHAnsi" w:cstheme="minorHAnsi"/>
          <w:sz w:val="16"/>
        </w:rPr>
        <w:t xml:space="preserve">. Given all of these perspectives gleamed from the data, </w:t>
      </w:r>
      <w:r w:rsidRPr="006936C7">
        <w:rPr>
          <w:rStyle w:val="StyleUnderline"/>
          <w:rFonts w:asciiTheme="minorHAnsi" w:hAnsiTheme="minorHAnsi" w:cstheme="minorHAnsi"/>
        </w:rPr>
        <w:t>we must moderate our views</w:t>
      </w:r>
      <w:r w:rsidRPr="006936C7">
        <w:rPr>
          <w:rFonts w:asciiTheme="minorHAnsi" w:hAnsiTheme="minorHAnsi" w:cstheme="minorHAnsi"/>
          <w:sz w:val="16"/>
        </w:rPr>
        <w:t xml:space="preserve"> about the transformation that is offered by cyber strategists who stress a more revolutionist tone (Lango, 2016).</w:t>
      </w:r>
    </w:p>
    <w:p w14:paraId="08537B0D" w14:textId="77777777" w:rsidR="00757A7E" w:rsidRDefault="00757A7E" w:rsidP="00757A7E">
      <w:pPr>
        <w:rPr>
          <w:sz w:val="16"/>
        </w:rPr>
      </w:pPr>
      <w:r w:rsidRPr="00634C23">
        <w:rPr>
          <w:rStyle w:val="StyleUnderline"/>
          <w:highlight w:val="cyan"/>
        </w:rPr>
        <w:t>Social science</w:t>
      </w:r>
      <w:r>
        <w:rPr>
          <w:sz w:val="16"/>
        </w:rPr>
        <w:t xml:space="preserve"> clearly </w:t>
      </w:r>
      <w:r w:rsidRPr="00634C23">
        <w:rPr>
          <w:rStyle w:val="Emphasis"/>
          <w:highlight w:val="cyan"/>
        </w:rPr>
        <w:t>matters</w:t>
      </w:r>
      <w:r>
        <w:rPr>
          <w:sz w:val="16"/>
        </w:rPr>
        <w:t xml:space="preserve"> for contemporary technological policy debates. </w:t>
      </w:r>
      <w:r w:rsidRPr="00634C23">
        <w:rPr>
          <w:rStyle w:val="StyleUnderline"/>
          <w:highlight w:val="cyan"/>
        </w:rPr>
        <w:t>Absent</w:t>
      </w:r>
      <w:r w:rsidRPr="00A258F7">
        <w:rPr>
          <w:rStyle w:val="StyleUnderline"/>
        </w:rPr>
        <w:t xml:space="preserve"> </w:t>
      </w:r>
      <w:r w:rsidRPr="00A258F7">
        <w:rPr>
          <w:rStyle w:val="Emphasis"/>
        </w:rPr>
        <w:t xml:space="preserve">rigorous </w:t>
      </w:r>
      <w:r w:rsidRPr="00634C23">
        <w:rPr>
          <w:rStyle w:val="Emphasis"/>
          <w:highlight w:val="cyan"/>
        </w:rPr>
        <w:t>methods</w:t>
      </w:r>
      <w:r>
        <w:rPr>
          <w:sz w:val="16"/>
        </w:rPr>
        <w:t xml:space="preserve">, much of what is in </w:t>
      </w:r>
      <w:r w:rsidRPr="00634C23">
        <w:rPr>
          <w:rStyle w:val="StyleUnderline"/>
          <w:highlight w:val="cyan"/>
        </w:rPr>
        <w:t>the field is</w:t>
      </w:r>
      <w:r>
        <w:rPr>
          <w:sz w:val="16"/>
        </w:rPr>
        <w:t xml:space="preserve"> basically </w:t>
      </w:r>
      <w:r w:rsidRPr="00634C23">
        <w:rPr>
          <w:rStyle w:val="Emphasis"/>
          <w:highlight w:val="cyan"/>
        </w:rPr>
        <w:t>guesswork</w:t>
      </w:r>
      <w:r>
        <w:rPr>
          <w:sz w:val="16"/>
        </w:rPr>
        <w:t>. Our work really owes an intellectual debt to J. David Singer, who started the effort to quantify war at the University of Michigan with the Correlates of War (COW) project (Small &amp; Singer, 1982). Our project builds on this methodology and uses many of the same coding strategies. We recognize that data is a work in progress and seek to build more and more knowledge through subsequent updates. By gathering the full picture, we can gain the perspective that really matters in these emerging policy debates regarding the cyber battlefield.</w:t>
      </w:r>
    </w:p>
    <w:p w14:paraId="05A468AF" w14:textId="77777777" w:rsidR="00757A7E" w:rsidRDefault="00757A7E" w:rsidP="00757A7E">
      <w:pPr>
        <w:pStyle w:val="Heading4"/>
      </w:pPr>
      <w:r>
        <w:t xml:space="preserve">Err </w:t>
      </w:r>
      <w:r>
        <w:rPr>
          <w:u w:val="single"/>
        </w:rPr>
        <w:t>against</w:t>
      </w:r>
      <w:r>
        <w:t xml:space="preserve"> catastrophe.</w:t>
      </w:r>
    </w:p>
    <w:p w14:paraId="0F50B594" w14:textId="77777777" w:rsidR="00757A7E" w:rsidRPr="00952EB2" w:rsidRDefault="00757A7E" w:rsidP="00757A7E">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2652A47E" w14:textId="77777777" w:rsidR="00757A7E" w:rsidRPr="00952EB2" w:rsidRDefault="00757A7E" w:rsidP="00757A7E">
      <w:pPr>
        <w:rPr>
          <w:sz w:val="16"/>
        </w:rPr>
      </w:pPr>
      <w:r w:rsidRPr="001573A0">
        <w:rPr>
          <w:sz w:val="16"/>
        </w:rPr>
        <w:t xml:space="preserve">This is a short overview of why </w:t>
      </w:r>
      <w:r w:rsidRPr="00634C23">
        <w:rPr>
          <w:rStyle w:val="StyleUnderline"/>
          <w:highlight w:val="cyan"/>
        </w:rPr>
        <w:t xml:space="preserve">catastrophe is </w:t>
      </w:r>
      <w:r w:rsidRPr="00634C23">
        <w:rPr>
          <w:rStyle w:val="Emphasis"/>
          <w:highlight w:val="cyan"/>
        </w:rPr>
        <w:t>unlikely</w:t>
      </w:r>
      <w:r w:rsidRPr="001573A0">
        <w:rPr>
          <w:sz w:val="16"/>
        </w:rPr>
        <w:t xml:space="preserve">. Several longer CSIS reports go into the reasons in some detail. Past performance may not necessarily predict the future, but </w:t>
      </w:r>
      <w:r w:rsidRPr="00634C23">
        <w:rPr>
          <w:rStyle w:val="StyleUnderline"/>
          <w:highlight w:val="cyan"/>
        </w:rPr>
        <w:t xml:space="preserve">after </w:t>
      </w:r>
      <w:r w:rsidRPr="00634C23">
        <w:rPr>
          <w:rStyle w:val="Emphasis"/>
          <w:highlight w:val="cyan"/>
        </w:rPr>
        <w:t>25 years</w:t>
      </w:r>
      <w:r w:rsidRPr="00634C23">
        <w:rPr>
          <w:rStyle w:val="StyleUnderline"/>
          <w:highlight w:val="cyan"/>
        </w:rPr>
        <w:t xml:space="preserve"> without </w:t>
      </w:r>
      <w:r w:rsidRPr="00634C23">
        <w:rPr>
          <w:rStyle w:val="Emphasis"/>
          <w:highlight w:val="cyan"/>
        </w:rPr>
        <w:t>a</w:t>
      </w:r>
      <w:r w:rsidRPr="00952EB2">
        <w:rPr>
          <w:rStyle w:val="Emphasis"/>
        </w:rPr>
        <w:t xml:space="preserve"> single </w:t>
      </w:r>
      <w:r w:rsidRPr="00634C23">
        <w:rPr>
          <w:rStyle w:val="Emphasis"/>
          <w:highlight w:val="cyan"/>
        </w:rPr>
        <w:t>catastrophic</w:t>
      </w:r>
      <w:r w:rsidRPr="00952EB2">
        <w:rPr>
          <w:rStyle w:val="Emphasis"/>
        </w:rPr>
        <w:t xml:space="preserve"> cyber</w:t>
      </w:r>
      <w:r w:rsidRPr="00634C23">
        <w:rPr>
          <w:rStyle w:val="Emphasis"/>
          <w:highlight w:val="cyan"/>
        </w:rPr>
        <w:t>attack</w:t>
      </w:r>
      <w:r w:rsidRPr="00952EB2">
        <w:rPr>
          <w:rStyle w:val="StyleUnderline"/>
        </w:rPr>
        <w:t>,</w:t>
      </w:r>
      <w:r w:rsidRPr="001573A0">
        <w:rPr>
          <w:rStyle w:val="StyleUnderline"/>
        </w:rPr>
        <w:t xml:space="preserve"> we should invoke the concept cautiously, if at all</w:t>
      </w:r>
      <w:r w:rsidRPr="001573A0">
        <w:rPr>
          <w:sz w:val="16"/>
        </w:rPr>
        <w:t xml:space="preserve">. Why then, it is </w:t>
      </w:r>
      <w:r w:rsidRPr="00952EB2">
        <w:rPr>
          <w:sz w:val="16"/>
        </w:rPr>
        <w:t>raised so often?</w:t>
      </w:r>
    </w:p>
    <w:p w14:paraId="4B7D3251" w14:textId="77777777" w:rsidR="00757A7E" w:rsidRPr="00952EB2" w:rsidRDefault="00757A7E" w:rsidP="00757A7E">
      <w:pPr>
        <w:rPr>
          <w:sz w:val="16"/>
        </w:rPr>
      </w:pPr>
      <w:r w:rsidRPr="00952EB2">
        <w:rPr>
          <w:sz w:val="16"/>
        </w:rPr>
        <w:lastRenderedPageBreak/>
        <w:t xml:space="preserve">Some of the explanation for the emphasis on cyber catastrophe is hortatory. When </w:t>
      </w:r>
      <w:r w:rsidRPr="00952EB2">
        <w:rPr>
          <w:rStyle w:val="StyleUnderline"/>
        </w:rPr>
        <w:t>the author of one of the first reports</w:t>
      </w:r>
      <w:r w:rsidRPr="00952EB2">
        <w:rPr>
          <w:sz w:val="16"/>
        </w:rPr>
        <w:t xml:space="preserve"> (in the 1990s) to sound the alarm over cyber catastrophe was asked later why he had warned of a cyber Pearl Harbor when it was clear this was not going to happen, his reply was that he </w:t>
      </w:r>
      <w:r w:rsidRPr="00952EB2">
        <w:rPr>
          <w:rStyle w:val="StyleUnderline"/>
        </w:rPr>
        <w:t xml:space="preserve">hoped to </w:t>
      </w:r>
      <w:r w:rsidRPr="00952EB2">
        <w:rPr>
          <w:rStyle w:val="Emphasis"/>
        </w:rPr>
        <w:t>scare people</w:t>
      </w:r>
      <w:r w:rsidRPr="00952EB2">
        <w:rPr>
          <w:rStyle w:val="StyleUnderline"/>
        </w:rPr>
        <w:t xml:space="preserve"> into action. </w:t>
      </w:r>
      <w:r w:rsidRPr="00634C23">
        <w:rPr>
          <w:rStyle w:val="StyleUnderline"/>
          <w:highlight w:val="cyan"/>
        </w:rPr>
        <w:t>"Catastrophe</w:t>
      </w:r>
      <w:r w:rsidRPr="00952EB2">
        <w:rPr>
          <w:rStyle w:val="StyleUnderline"/>
        </w:rPr>
        <w:t xml:space="preserve"> is nigh; we must act" </w:t>
      </w:r>
      <w:r w:rsidRPr="00634C23">
        <w:rPr>
          <w:rStyle w:val="StyleUnderline"/>
          <w:highlight w:val="cyan"/>
        </w:rPr>
        <w:t>was</w:t>
      </w:r>
      <w:r w:rsidRPr="00952EB2">
        <w:rPr>
          <w:rStyle w:val="StyleUnderline"/>
        </w:rPr>
        <w:t xml:space="preserve"> </w:t>
      </w:r>
      <w:r w:rsidRPr="00952EB2">
        <w:rPr>
          <w:rStyle w:val="Emphasis"/>
        </w:rPr>
        <w:t xml:space="preserve">possibly a </w:t>
      </w:r>
      <w:r w:rsidRPr="00634C23">
        <w:rPr>
          <w:rStyle w:val="Emphasis"/>
          <w:highlight w:val="cyan"/>
        </w:rPr>
        <w:t>reasonable</w:t>
      </w:r>
      <w:r w:rsidRPr="00952EB2">
        <w:rPr>
          <w:sz w:val="16"/>
        </w:rPr>
        <w:t xml:space="preserve"> strategy </w:t>
      </w:r>
      <w:r w:rsidRPr="00634C23">
        <w:rPr>
          <w:rStyle w:val="StyleUnderline"/>
          <w:highlight w:val="cyan"/>
        </w:rPr>
        <w:t>22 years ago</w:t>
      </w:r>
      <w:r w:rsidRPr="00952EB2">
        <w:rPr>
          <w:rStyle w:val="StyleUnderline"/>
        </w:rPr>
        <w:t xml:space="preserve">, but </w:t>
      </w:r>
      <w:r w:rsidRPr="00634C23">
        <w:rPr>
          <w:rStyle w:val="Emphasis"/>
          <w:highlight w:val="cyan"/>
        </w:rPr>
        <w:t>no longer</w:t>
      </w:r>
      <w:r w:rsidRPr="00952EB2">
        <w:rPr>
          <w:sz w:val="16"/>
        </w:rPr>
        <w:t>.</w:t>
      </w:r>
    </w:p>
    <w:p w14:paraId="1D001E47" w14:textId="77777777" w:rsidR="00757A7E" w:rsidRDefault="00757A7E" w:rsidP="00757A7E">
      <w:pPr>
        <w:rPr>
          <w:sz w:val="16"/>
        </w:rPr>
      </w:pPr>
      <w:r w:rsidRPr="00952EB2">
        <w:rPr>
          <w:sz w:val="16"/>
        </w:rPr>
        <w:t xml:space="preserve">The resilience of historical events to remain culturally significant must be taken into account for an objective assessment of cyber warfare, and this will require the United States to discard some hypothetical scenarios. </w:t>
      </w:r>
      <w:r w:rsidRPr="00952EB2">
        <w:rPr>
          <w:rStyle w:val="Emphasis"/>
        </w:rPr>
        <w:t xml:space="preserve">The long </w:t>
      </w:r>
      <w:r w:rsidRPr="00634C23">
        <w:rPr>
          <w:rStyle w:val="Emphasis"/>
          <w:highlight w:val="cyan"/>
        </w:rPr>
        <w:t>experience</w:t>
      </w:r>
      <w:r w:rsidRPr="00634C23">
        <w:rPr>
          <w:rStyle w:val="StyleUnderline"/>
          <w:highlight w:val="cyan"/>
        </w:rPr>
        <w:t xml:space="preserve"> of</w:t>
      </w:r>
      <w:r w:rsidRPr="00952EB2">
        <w:rPr>
          <w:rStyle w:val="StyleUnderline"/>
        </w:rPr>
        <w:t xml:space="preserve"> </w:t>
      </w:r>
      <w:r w:rsidRPr="00952EB2">
        <w:rPr>
          <w:rStyle w:val="Emphasis"/>
        </w:rPr>
        <w:t>living under</w:t>
      </w:r>
      <w:r w:rsidRPr="00952EB2">
        <w:rPr>
          <w:rStyle w:val="StyleUnderline"/>
        </w:rPr>
        <w:t xml:space="preserve"> </w:t>
      </w:r>
      <w:r w:rsidRPr="00634C23">
        <w:rPr>
          <w:rStyle w:val="StyleUnderline"/>
          <w:highlight w:val="cyan"/>
        </w:rPr>
        <w:t xml:space="preserve">the </w:t>
      </w:r>
      <w:r w:rsidRPr="00634C23">
        <w:rPr>
          <w:rStyle w:val="Emphasis"/>
          <w:highlight w:val="cyan"/>
        </w:rPr>
        <w:t>shadow</w:t>
      </w:r>
      <w:r w:rsidRPr="00634C23">
        <w:rPr>
          <w:rStyle w:val="StyleUnderline"/>
          <w:highlight w:val="cyan"/>
        </w:rPr>
        <w:t xml:space="preserve"> of </w:t>
      </w:r>
      <w:r w:rsidRPr="00634C23">
        <w:rPr>
          <w:rStyle w:val="Emphasis"/>
          <w:highlight w:val="cyan"/>
        </w:rPr>
        <w:t>nuc</w:t>
      </w:r>
      <w:r w:rsidRPr="00952EB2">
        <w:rPr>
          <w:rStyle w:val="Emphasis"/>
        </w:rPr>
        <w:t xml:space="preserve">lear </w:t>
      </w:r>
      <w:r w:rsidRPr="00634C23">
        <w:rPr>
          <w:rStyle w:val="Emphasis"/>
          <w:highlight w:val="cyan"/>
        </w:rPr>
        <w:t>annihilation</w:t>
      </w:r>
      <w:r w:rsidRPr="00952EB2">
        <w:rPr>
          <w:rStyle w:val="StyleUnderline"/>
        </w:rPr>
        <w:t xml:space="preserve"> still </w:t>
      </w:r>
      <w:r w:rsidRPr="00952EB2">
        <w:rPr>
          <w:rStyle w:val="Emphasis"/>
        </w:rPr>
        <w:t>shapes</w:t>
      </w:r>
      <w:r w:rsidRPr="00952EB2">
        <w:rPr>
          <w:rStyle w:val="StyleUnderline"/>
        </w:rPr>
        <w:t xml:space="preserve"> American </w:t>
      </w:r>
      <w:r w:rsidRPr="00952EB2">
        <w:rPr>
          <w:rStyle w:val="Emphasis"/>
        </w:rPr>
        <w:t>thinking</w:t>
      </w:r>
      <w:r w:rsidRPr="00952EB2">
        <w:rPr>
          <w:rStyle w:val="StyleUnderline"/>
        </w:rPr>
        <w:t xml:space="preserve"> </w:t>
      </w:r>
      <w:r w:rsidRPr="00634C23">
        <w:rPr>
          <w:rStyle w:val="StyleUnderline"/>
          <w:highlight w:val="cyan"/>
        </w:rPr>
        <w:t>and</w:t>
      </w:r>
      <w:r w:rsidRPr="00952EB2">
        <w:rPr>
          <w:rStyle w:val="StyleUnderline"/>
        </w:rPr>
        <w:t xml:space="preserve"> </w:t>
      </w:r>
      <w:r w:rsidRPr="00952EB2">
        <w:rPr>
          <w:rStyle w:val="Emphasis"/>
        </w:rPr>
        <w:t>conditions</w:t>
      </w:r>
      <w:r w:rsidRPr="00952EB2">
        <w:rPr>
          <w:rStyle w:val="StyleUnderline"/>
        </w:rPr>
        <w:t xml:space="preserve"> the </w:t>
      </w:r>
      <w:r w:rsidRPr="00952EB2">
        <w:rPr>
          <w:rStyle w:val="Emphasis"/>
        </w:rPr>
        <w:t>U</w:t>
      </w:r>
      <w:r w:rsidRPr="00952EB2">
        <w:rPr>
          <w:rStyle w:val="StyleUnderline"/>
        </w:rPr>
        <w:t xml:space="preserve">nited </w:t>
      </w:r>
      <w:r w:rsidRPr="00952EB2">
        <w:rPr>
          <w:rStyle w:val="Emphasis"/>
        </w:rPr>
        <w:t>S</w:t>
      </w:r>
      <w:r w:rsidRPr="00952EB2">
        <w:rPr>
          <w:rStyle w:val="StyleUnderline"/>
        </w:rPr>
        <w:t xml:space="preserve">tates to </w:t>
      </w:r>
      <w:r w:rsidRPr="00952EB2">
        <w:rPr>
          <w:rStyle w:val="Emphasis"/>
        </w:rPr>
        <w:t>expect extreme</w:t>
      </w:r>
      <w:r w:rsidRPr="00952EB2">
        <w:rPr>
          <w:rStyle w:val="StyleUnderline"/>
        </w:rPr>
        <w:t xml:space="preserve"> outcomes. American thinking is also shaped by</w:t>
      </w:r>
      <w:r w:rsidRPr="00952EB2">
        <w:rPr>
          <w:sz w:val="16"/>
        </w:rPr>
        <w:t xml:space="preserve"> the experience of </w:t>
      </w:r>
      <w:r w:rsidRPr="00634C23">
        <w:rPr>
          <w:rStyle w:val="Emphasis"/>
          <w:highlight w:val="cyan"/>
        </w:rPr>
        <w:t>9/11</w:t>
      </w:r>
      <w:r w:rsidRPr="00952EB2">
        <w:rPr>
          <w:sz w:val="16"/>
        </w:rPr>
        <w:t xml:space="preserve">, a wrenching attack that caught the United States by surprise. </w:t>
      </w:r>
      <w:r w:rsidRPr="00634C23">
        <w:rPr>
          <w:rStyle w:val="StyleUnderline"/>
          <w:highlight w:val="cyan"/>
        </w:rPr>
        <w:t>Fears</w:t>
      </w:r>
      <w:r w:rsidRPr="00952EB2">
        <w:rPr>
          <w:rStyle w:val="StyleUnderline"/>
        </w:rPr>
        <w:t xml:space="preserve"> of another</w:t>
      </w:r>
      <w:r w:rsidRPr="00952EB2">
        <w:rPr>
          <w:sz w:val="16"/>
        </w:rPr>
        <w:t xml:space="preserve"> 9/11 </w:t>
      </w:r>
      <w:r w:rsidRPr="00634C23">
        <w:rPr>
          <w:rStyle w:val="StyleUnderline"/>
          <w:highlight w:val="cyan"/>
        </w:rPr>
        <w:t>reinforce</w:t>
      </w:r>
      <w:r w:rsidRPr="00952EB2">
        <w:rPr>
          <w:rStyle w:val="StyleUnderline"/>
        </w:rPr>
        <w:t xml:space="preserve"> the memory of nuclear war in driving </w:t>
      </w:r>
      <w:r w:rsidRPr="00634C23">
        <w:rPr>
          <w:rStyle w:val="StyleUnderline"/>
          <w:highlight w:val="cyan"/>
        </w:rPr>
        <w:t xml:space="preserve">the </w:t>
      </w:r>
      <w:r w:rsidRPr="00634C23">
        <w:rPr>
          <w:rStyle w:val="Emphasis"/>
          <w:highlight w:val="cyan"/>
        </w:rPr>
        <w:t>catastrophe trope</w:t>
      </w:r>
      <w:r w:rsidRPr="00952EB2">
        <w:rPr>
          <w:rStyle w:val="StyleUnderline"/>
        </w:rPr>
        <w:t xml:space="preserve">, but when applied to cyberattack, </w:t>
      </w:r>
      <w:r w:rsidRPr="00634C23">
        <w:rPr>
          <w:rStyle w:val="StyleUnderline"/>
          <w:highlight w:val="cyan"/>
        </w:rPr>
        <w:t xml:space="preserve">these scenarios </w:t>
      </w:r>
      <w:r w:rsidRPr="00634C23">
        <w:rPr>
          <w:rStyle w:val="Emphasis"/>
          <w:highlight w:val="cyan"/>
        </w:rPr>
        <w:t>do not track</w:t>
      </w:r>
      <w:r w:rsidRPr="00634C23">
        <w:rPr>
          <w:rStyle w:val="StyleUnderline"/>
          <w:highlight w:val="cyan"/>
        </w:rPr>
        <w:t xml:space="preserve"> with</w:t>
      </w:r>
      <w:r w:rsidRPr="00952EB2">
        <w:rPr>
          <w:rStyle w:val="StyleUnderline"/>
        </w:rPr>
        <w:t xml:space="preserve"> </w:t>
      </w:r>
      <w:r w:rsidRPr="00634C23">
        <w:rPr>
          <w:rStyle w:val="Emphasis"/>
          <w:highlight w:val="cyan"/>
        </w:rPr>
        <w:t>operation</w:t>
      </w:r>
      <w:r w:rsidRPr="00952EB2">
        <w:rPr>
          <w:rStyle w:val="Emphasis"/>
        </w:rPr>
        <w:t>al requirement</w:t>
      </w:r>
      <w:r w:rsidRPr="00634C23">
        <w:rPr>
          <w:rStyle w:val="Emphasis"/>
          <w:highlight w:val="cyan"/>
        </w:rPr>
        <w:t>s</w:t>
      </w:r>
      <w:r w:rsidRPr="00952EB2">
        <w:rPr>
          <w:rStyle w:val="StyleUnderline"/>
        </w:rPr>
        <w:t xml:space="preserve"> </w:t>
      </w:r>
      <w:r w:rsidRPr="00634C23">
        <w:rPr>
          <w:rStyle w:val="StyleUnderline"/>
          <w:highlight w:val="cyan"/>
        </w:rPr>
        <w:t>or</w:t>
      </w:r>
      <w:r w:rsidRPr="00952EB2">
        <w:rPr>
          <w:rStyle w:val="StyleUnderline"/>
        </w:rPr>
        <w:t xml:space="preserve"> the nature of </w:t>
      </w:r>
      <w:r w:rsidRPr="00634C23">
        <w:rPr>
          <w:rStyle w:val="StyleUnderline"/>
          <w:highlight w:val="cyan"/>
        </w:rPr>
        <w:t>opponent</w:t>
      </w:r>
      <w:r w:rsidRPr="00952EB2">
        <w:rPr>
          <w:rStyle w:val="StyleUnderline"/>
        </w:rPr>
        <w:t xml:space="preserve"> </w:t>
      </w:r>
      <w:r w:rsidRPr="00952EB2">
        <w:rPr>
          <w:rStyle w:val="Emphasis"/>
        </w:rPr>
        <w:t xml:space="preserve">strategy and </w:t>
      </w:r>
      <w:r w:rsidRPr="00634C23">
        <w:rPr>
          <w:rStyle w:val="Emphasis"/>
          <w:highlight w:val="cyan"/>
        </w:rPr>
        <w:t>planning</w:t>
      </w:r>
      <w:r w:rsidRPr="00952EB2">
        <w:rPr>
          <w:rStyle w:val="StyleUnderline"/>
        </w:rPr>
        <w:t xml:space="preserve">. The contours of </w:t>
      </w:r>
      <w:r w:rsidRPr="00952EB2">
        <w:rPr>
          <w:rStyle w:val="Emphasis"/>
        </w:rPr>
        <w:t>cyber warfare</w:t>
      </w:r>
      <w:r w:rsidRPr="00952EB2">
        <w:rPr>
          <w:rStyle w:val="StyleUnderline"/>
        </w:rPr>
        <w:t xml:space="preserve"> are emerging, but</w:t>
      </w:r>
      <w:r w:rsidRPr="00952EB2">
        <w:rPr>
          <w:sz w:val="16"/>
        </w:rPr>
        <w:t xml:space="preserve"> they </w:t>
      </w:r>
      <w:r w:rsidRPr="00952EB2">
        <w:rPr>
          <w:rStyle w:val="StyleUnderline"/>
        </w:rPr>
        <w:t xml:space="preserve">are not always what we discuss. Better </w:t>
      </w:r>
      <w:r w:rsidRPr="00952EB2">
        <w:rPr>
          <w:rStyle w:val="Emphasis"/>
        </w:rPr>
        <w:t>policy</w:t>
      </w:r>
      <w:r w:rsidRPr="00952EB2">
        <w:rPr>
          <w:rStyle w:val="StyleUnderline"/>
        </w:rPr>
        <w:t xml:space="preserve"> will require greater </w:t>
      </w:r>
      <w:r w:rsidRPr="00952EB2">
        <w:rPr>
          <w:rStyle w:val="Emphasis"/>
        </w:rPr>
        <w:t>objectivity</w:t>
      </w:r>
      <w:r w:rsidRPr="00952EB2">
        <w:rPr>
          <w:sz w:val="16"/>
        </w:rPr>
        <w:t>.</w:t>
      </w:r>
    </w:p>
    <w:p w14:paraId="47673A90" w14:textId="381322C2" w:rsidR="00757A7E" w:rsidRDefault="00757A7E" w:rsidP="00757A7E">
      <w:pPr>
        <w:pStyle w:val="Heading2"/>
      </w:pPr>
      <w:r>
        <w:lastRenderedPageBreak/>
        <w:t>1NR</w:t>
      </w:r>
    </w:p>
    <w:p w14:paraId="51292F76" w14:textId="1A6D446D" w:rsidR="00757A7E" w:rsidRDefault="00757A7E" w:rsidP="00757A7E">
      <w:pPr>
        <w:pStyle w:val="Heading3"/>
      </w:pPr>
      <w:r>
        <w:lastRenderedPageBreak/>
        <w:t>Court Politics---2NC</w:t>
      </w:r>
    </w:p>
    <w:p w14:paraId="259393DE" w14:textId="77777777" w:rsidR="00757A7E" w:rsidRDefault="00757A7E" w:rsidP="00757A7E">
      <w:pPr>
        <w:pStyle w:val="Heading4"/>
      </w:pPr>
      <w:r>
        <w:t xml:space="preserve">Antitrust rulings costs Roberts capital—create massive decision and error costs </w:t>
      </w:r>
    </w:p>
    <w:p w14:paraId="299C82CB" w14:textId="77777777" w:rsidR="00757A7E" w:rsidRPr="004F151A" w:rsidRDefault="00757A7E" w:rsidP="00757A7E">
      <w:r w:rsidRPr="004F151A">
        <w:rPr>
          <w:rStyle w:val="Style13ptBold"/>
        </w:rPr>
        <w:t>Lambert 15</w:t>
      </w:r>
      <w:r>
        <w:t xml:space="preserve"> (Thom – Professor at the University of Missouri Law School &amp; Alden F. Abbott, “Recognizing the Limits of Antitrust: The Roberts Court Versus the Enforcement Agencies,” p. 796-97, https://scholarship.law.missouri.edu/cgi/viewcontent.cgi?article=1754&amp;context=facpubs)</w:t>
      </w:r>
    </w:p>
    <w:p w14:paraId="745262BC" w14:textId="77777777" w:rsidR="00757A7E" w:rsidRPr="004F151A" w:rsidRDefault="00757A7E" w:rsidP="00757A7E">
      <w:pPr>
        <w:rPr>
          <w:rStyle w:val="StyleUnderline"/>
        </w:rPr>
      </w:pPr>
      <w:r w:rsidRPr="004F151A">
        <w:rPr>
          <w:sz w:val="16"/>
        </w:rPr>
        <w:t xml:space="preserve">The first thing to note is that </w:t>
      </w:r>
      <w:r w:rsidRPr="004F151A">
        <w:rPr>
          <w:rStyle w:val="Emphasis"/>
          <w:highlight w:val="cyan"/>
        </w:rPr>
        <w:t>antitrust adjudication poses hard questions.</w:t>
      </w:r>
      <w:r w:rsidRPr="004F151A">
        <w:rPr>
          <w:sz w:val="16"/>
        </w:rPr>
        <w:t xml:space="preserve"> </w:t>
      </w:r>
      <w:r w:rsidRPr="004F151A">
        <w:rPr>
          <w:rStyle w:val="StyleUnderline"/>
          <w:highlight w:val="cyan"/>
        </w:rPr>
        <w:t>Challenges to concerted conduct</w:t>
      </w:r>
      <w:r w:rsidRPr="004F151A">
        <w:rPr>
          <w:rStyle w:val="StyleUnderline"/>
        </w:rPr>
        <w:t>-potential collusion-</w:t>
      </w:r>
      <w:r w:rsidRPr="004F151A">
        <w:rPr>
          <w:rStyle w:val="StyleUnderline"/>
          <w:highlight w:val="cyan"/>
        </w:rPr>
        <w:t xml:space="preserve">are </w:t>
      </w:r>
      <w:r w:rsidRPr="004F151A">
        <w:rPr>
          <w:rStyle w:val="Emphasis"/>
          <w:highlight w:val="cyan"/>
        </w:rPr>
        <w:t>often perplexing</w:t>
      </w:r>
      <w:r>
        <w:rPr>
          <w:rStyle w:val="Emphasis"/>
        </w:rPr>
        <w:t xml:space="preserve"> </w:t>
      </w:r>
      <w:r w:rsidRPr="004F151A">
        <w:rPr>
          <w:rStyle w:val="StyleUnderline"/>
        </w:rPr>
        <w:t>because many output-enhancing business arrangements</w:t>
      </w:r>
      <w:r w:rsidRPr="004F151A">
        <w:rPr>
          <w:sz w:val="16"/>
        </w:rPr>
        <w:t xml:space="preserve"> (for example, joint ventures) </w:t>
      </w:r>
      <w:r w:rsidRPr="004F151A">
        <w:rPr>
          <w:rStyle w:val="StyleUnderline"/>
        </w:rPr>
        <w:t>involve cooperation among independent economic actors, often competitors.</w:t>
      </w:r>
      <w:r w:rsidRPr="004F151A">
        <w:rPr>
          <w:sz w:val="16"/>
        </w:rPr>
        <w:t xml:space="preserve"> Adjudicators must determine whether the coordinated arrangement at issue is likely to increase market output, in which case the trade-restraining agreement is reasonable, or reduce it, in which case the requisite unreasonableness exists. In monopolization and attempted monopolization cases, adjudicators must determine if conduct that won business for the defendant vis-A-vis its rivals was just vigorous competition or crossed into unreasonable exclusion territory. </w:t>
      </w:r>
      <w:r w:rsidRPr="004F151A">
        <w:rPr>
          <w:rStyle w:val="StyleUnderline"/>
          <w:highlight w:val="cyan"/>
        </w:rPr>
        <w:t>To draw the necessary distinctions, judges</w:t>
      </w:r>
      <w:r w:rsidRPr="004F151A">
        <w:rPr>
          <w:rStyle w:val="StyleUnderline"/>
        </w:rPr>
        <w:t xml:space="preserve"> and juries generally </w:t>
      </w:r>
      <w:r w:rsidRPr="004F151A">
        <w:rPr>
          <w:rStyle w:val="StyleUnderline"/>
          <w:highlight w:val="cyan"/>
        </w:rPr>
        <w:t>must assess conflicting testimony</w:t>
      </w:r>
      <w:r w:rsidRPr="004F151A">
        <w:rPr>
          <w:rStyle w:val="StyleUnderline"/>
        </w:rPr>
        <w:t xml:space="preserve"> from economic experts </w:t>
      </w:r>
      <w:r w:rsidRPr="004F151A">
        <w:rPr>
          <w:rStyle w:val="StyleUnderline"/>
          <w:highlight w:val="cyan"/>
        </w:rPr>
        <w:t>and reach conclusions on</w:t>
      </w:r>
      <w:r w:rsidRPr="004F151A">
        <w:rPr>
          <w:rStyle w:val="StyleUnderline"/>
        </w:rPr>
        <w:t xml:space="preserve"> such </w:t>
      </w:r>
      <w:r w:rsidRPr="004F151A">
        <w:rPr>
          <w:rStyle w:val="StyleUnderline"/>
          <w:highlight w:val="cyan"/>
        </w:rPr>
        <w:t>complicated subsidiary issues</w:t>
      </w:r>
      <w:r w:rsidRPr="004F151A">
        <w:rPr>
          <w:rStyle w:val="StyleUnderline"/>
        </w:rPr>
        <w:t xml:space="preserve"> as the contours of the relevant market, the existence</w:t>
      </w:r>
      <w:r>
        <w:rPr>
          <w:rStyle w:val="StyleUnderline"/>
        </w:rPr>
        <w:t xml:space="preserve"> </w:t>
      </w:r>
      <w:r w:rsidRPr="004F151A">
        <w:rPr>
          <w:rStyle w:val="StyleUnderline"/>
        </w:rPr>
        <w:t>and size of entry barriers, and the elasticities of demand and supply for the</w:t>
      </w:r>
      <w:r>
        <w:rPr>
          <w:rStyle w:val="StyleUnderline"/>
        </w:rPr>
        <w:t xml:space="preserve"> </w:t>
      </w:r>
      <w:r w:rsidRPr="004F151A">
        <w:rPr>
          <w:rStyle w:val="StyleUnderline"/>
        </w:rPr>
        <w:t>product at issue.</w:t>
      </w:r>
      <w:r>
        <w:rPr>
          <w:rStyle w:val="StyleUnderline"/>
        </w:rPr>
        <w:t xml:space="preserve"> </w:t>
      </w:r>
      <w:r w:rsidRPr="004F151A">
        <w:rPr>
          <w:rStyle w:val="StyleUnderline"/>
          <w:highlight w:val="cyan"/>
        </w:rPr>
        <w:t>There are</w:t>
      </w:r>
      <w:r w:rsidRPr="004F151A">
        <w:rPr>
          <w:rStyle w:val="StyleUnderline"/>
        </w:rPr>
        <w:t xml:space="preserve"> thus </w:t>
      </w:r>
      <w:r w:rsidRPr="004F151A">
        <w:rPr>
          <w:rStyle w:val="Emphasis"/>
          <w:highlight w:val="cyan"/>
        </w:rPr>
        <w:t>significant costs in simply reaching a decision</w:t>
      </w:r>
      <w:r w:rsidRPr="004F151A">
        <w:rPr>
          <w:rStyle w:val="StyleUnderline"/>
        </w:rPr>
        <w:t xml:space="preserve"> as to whether a</w:t>
      </w:r>
      <w:r>
        <w:rPr>
          <w:rStyle w:val="StyleUnderline"/>
        </w:rPr>
        <w:t xml:space="preserve"> </w:t>
      </w:r>
      <w:r w:rsidRPr="004F151A">
        <w:rPr>
          <w:rStyle w:val="StyleUnderline"/>
        </w:rPr>
        <w:t>particular conduct violates the antitrust laws.</w:t>
      </w:r>
      <w:r w:rsidRPr="004F151A">
        <w:rPr>
          <w:sz w:val="16"/>
        </w:rPr>
        <w:t xml:space="preserve"> If the conduct is challenged in court, the parties themselves, with the aid of lawyers and economic experts, must gather, process, and present a large amount of complex data. The jury or judge must then deliberate over the information presented and decide both subsidiary issues (for example, what exactly is the relevant market?) and the outcome-determinative question (for example, is the conduct "unreasonably" exclusionary?). Even before any court challenge, business planners must assess the likelihood that their contemplated conduct may be deemed to violate the antitrust laws. Taken together, </w:t>
      </w:r>
      <w:r w:rsidRPr="004F151A">
        <w:rPr>
          <w:rStyle w:val="StyleUnderline"/>
        </w:rPr>
        <w:t>the costs that</w:t>
      </w:r>
      <w:r w:rsidRPr="004F151A">
        <w:rPr>
          <w:sz w:val="16"/>
        </w:rPr>
        <w:t xml:space="preserve"> business planners, litigating parties, and </w:t>
      </w:r>
      <w:r w:rsidRPr="004F151A">
        <w:rPr>
          <w:rStyle w:val="StyleUnderline"/>
        </w:rPr>
        <w:t xml:space="preserve">adjudicators face in assessing and establishing the legality or illegality of a practice constitute antitrust's </w:t>
      </w:r>
      <w:r w:rsidRPr="004F151A">
        <w:rPr>
          <w:rStyle w:val="Emphasis"/>
        </w:rPr>
        <w:t>"decision costs."</w:t>
      </w:r>
      <w:r>
        <w:rPr>
          <w:rStyle w:val="StyleUnderline"/>
        </w:rPr>
        <w:t xml:space="preserve"> </w:t>
      </w:r>
      <w:r w:rsidRPr="004F151A">
        <w:rPr>
          <w:sz w:val="16"/>
        </w:rPr>
        <w:t xml:space="preserve">Those are not the only costs associated with antitrust adjudication. Given the difficulty of distinguishing collusion from output-enhancing cooperation and unreasonably exclusionary conduct from vigorous competition, </w:t>
      </w:r>
      <w:r w:rsidRPr="004F151A">
        <w:rPr>
          <w:rStyle w:val="StyleUnderline"/>
          <w:highlight w:val="cyan"/>
        </w:rPr>
        <w:t>adjudicators will certainly make mistakes in deciding antitrust cases.</w:t>
      </w:r>
      <w:r w:rsidRPr="004F151A">
        <w:rPr>
          <w:sz w:val="16"/>
        </w:rPr>
        <w:t xml:space="preserve"> </w:t>
      </w:r>
      <w:r w:rsidRPr="004F151A">
        <w:rPr>
          <w:rStyle w:val="StyleUnderline"/>
          <w:highlight w:val="cyan"/>
        </w:rPr>
        <w:t>Those mistakes</w:t>
      </w:r>
      <w:r w:rsidRPr="004F151A">
        <w:rPr>
          <w:rStyle w:val="StyleUnderline"/>
        </w:rPr>
        <w:t>,</w:t>
      </w:r>
      <w:r>
        <w:rPr>
          <w:rStyle w:val="StyleUnderline"/>
        </w:rPr>
        <w:t xml:space="preserve"> </w:t>
      </w:r>
      <w:r w:rsidRPr="004F151A">
        <w:rPr>
          <w:rStyle w:val="StyleUnderline"/>
        </w:rPr>
        <w:t xml:space="preserve">then, will themselves </w:t>
      </w:r>
      <w:r w:rsidRPr="004F151A">
        <w:rPr>
          <w:rStyle w:val="Emphasis"/>
          <w:highlight w:val="cyan"/>
        </w:rPr>
        <w:t>impose social costs</w:t>
      </w:r>
      <w:r w:rsidRPr="004F151A">
        <w:rPr>
          <w:rStyle w:val="Emphasis"/>
        </w:rPr>
        <w:t>.</w:t>
      </w:r>
      <w:r w:rsidRPr="004F151A">
        <w:rPr>
          <w:sz w:val="16"/>
        </w:rPr>
        <w:t xml:space="preserve"> A mistaken acquittal of an anticompetitive practice-a false negative or "Type II error"-will tend to permit market power that causes resources to be allocated away from their highest and best uses.lS </w:t>
      </w:r>
      <w:r w:rsidRPr="004F151A">
        <w:rPr>
          <w:rStyle w:val="StyleUnderline"/>
          <w:highlight w:val="cyan"/>
        </w:rPr>
        <w:t>A mistaken conviction</w:t>
      </w:r>
      <w:r w:rsidRPr="004F151A">
        <w:rPr>
          <w:rStyle w:val="StyleUnderline"/>
        </w:rPr>
        <w:t xml:space="preserve"> of a procompetitive practice</w:t>
      </w:r>
      <w:r w:rsidRPr="004F151A">
        <w:rPr>
          <w:sz w:val="16"/>
        </w:rPr>
        <w:t>-a false positive or "Type I error"-</w:t>
      </w:r>
      <w:r w:rsidRPr="004F151A">
        <w:rPr>
          <w:rStyle w:val="StyleUnderline"/>
          <w:highlight w:val="cyan"/>
        </w:rPr>
        <w:t>will squander social welfare by denying market participants the benefit of the efficient</w:t>
      </w:r>
      <w:r w:rsidRPr="004F151A">
        <w:rPr>
          <w:rStyle w:val="StyleUnderline"/>
        </w:rPr>
        <w:t xml:space="preserve">, wrongly condemned business </w:t>
      </w:r>
      <w:r w:rsidRPr="004F151A">
        <w:rPr>
          <w:rStyle w:val="StyleUnderline"/>
          <w:highlight w:val="cyan"/>
        </w:rPr>
        <w:t>practice</w:t>
      </w:r>
      <w:r w:rsidRPr="004F151A">
        <w:rPr>
          <w:rStyle w:val="StyleUnderline"/>
        </w:rPr>
        <w:t>.</w:t>
      </w:r>
      <w:r w:rsidRPr="004F151A">
        <w:rPr>
          <w:sz w:val="16"/>
        </w:rPr>
        <w:t xml:space="preserve"> The latter sort of error is likely to be </w:t>
      </w:r>
      <w:r w:rsidRPr="004F151A">
        <w:rPr>
          <w:rStyle w:val="StyleUnderline"/>
        </w:rPr>
        <w:t>more damaging in the long run.</w:t>
      </w:r>
      <w:r w:rsidRPr="004F151A">
        <w:rPr>
          <w:sz w:val="16"/>
        </w:rPr>
        <w:t xml:space="preserve">19 Whereas market power, the result of a Type II error, tends to self-correct as firms enter the market and expand output in response to higher prices, judicial condemnation of an efficient practice will have economy-wide, not just market-wide, effects and may be corrected only by a subsequent judicial decision or a legislative fix. 20 Nevertheless, </w:t>
      </w:r>
      <w:r w:rsidRPr="004F151A">
        <w:rPr>
          <w:rStyle w:val="StyleUnderline"/>
        </w:rPr>
        <w:t xml:space="preserve">both false convictions and false acquittals tend to reduce social welfare, imposing </w:t>
      </w:r>
      <w:r w:rsidRPr="004F151A">
        <w:rPr>
          <w:rStyle w:val="Emphasis"/>
        </w:rPr>
        <w:t>"error costs."</w:t>
      </w:r>
    </w:p>
    <w:p w14:paraId="17A2C0F5" w14:textId="77777777" w:rsidR="00757A7E" w:rsidRDefault="00757A7E" w:rsidP="00757A7E">
      <w:pPr>
        <w:pStyle w:val="Heading4"/>
      </w:pPr>
      <w:r>
        <w:t xml:space="preserve">Antitrust rulings are politically toxic for Roberts—pulled into partisan debate </w:t>
      </w:r>
    </w:p>
    <w:p w14:paraId="59D137D1" w14:textId="77777777" w:rsidR="00757A7E" w:rsidRPr="002F453C" w:rsidRDefault="00757A7E" w:rsidP="00757A7E">
      <w:r w:rsidRPr="00463E91">
        <w:rPr>
          <w:rStyle w:val="Style13ptBold"/>
        </w:rPr>
        <w:t>Khan 20</w:t>
      </w:r>
      <w:r>
        <w:t xml:space="preserve"> (Lina M. – Academic Fellow at Columbia Law School, “The End of Antitrust History Revisited,” 3/10/20, https://harvardlawreview.org/2020/03/the-end-of-antitrust-history-revisited/)</w:t>
      </w:r>
    </w:p>
    <w:p w14:paraId="4A572B56" w14:textId="77777777" w:rsidR="00757A7E" w:rsidRDefault="00757A7E" w:rsidP="00757A7E">
      <w:pPr>
        <w:rPr>
          <w:sz w:val="14"/>
        </w:rPr>
      </w:pPr>
      <w:r w:rsidRPr="002F453C">
        <w:rPr>
          <w:sz w:val="14"/>
        </w:rPr>
        <w:t xml:space="preserve">Today, however, it is clear that what may have appeared as the end of antitrust history proved instead to be a prolonged pause in an enduring clash over the purpose and values of the U.S. antitrust laws.6 Over the last few years, the relative stability of </w:t>
      </w:r>
      <w:r w:rsidRPr="00463E91">
        <w:rPr>
          <w:rStyle w:val="Emphasis"/>
          <w:highlight w:val="cyan"/>
        </w:rPr>
        <w:t>the antitrust consensus has yielded to a sharp rupture.</w:t>
      </w:r>
      <w:r w:rsidRPr="002F453C">
        <w:rPr>
          <w:sz w:val="14"/>
        </w:rPr>
        <w:t xml:space="preserve">7 Two aspects of this break are most notable: first, the fact that the debate cuts to foundational questions about the goals of antitrust, and second, its highly public-facing nature. </w:t>
      </w:r>
      <w:r w:rsidRPr="002F453C">
        <w:rPr>
          <w:rStyle w:val="StyleUnderline"/>
        </w:rPr>
        <w:t>No longer</w:t>
      </w:r>
      <w:r>
        <w:rPr>
          <w:rStyle w:val="StyleUnderline"/>
        </w:rPr>
        <w:t xml:space="preserve"> </w:t>
      </w:r>
      <w:r w:rsidRPr="002F453C">
        <w:rPr>
          <w:rStyle w:val="StyleUnderline"/>
        </w:rPr>
        <w:t>relegated to law journals</w:t>
      </w:r>
      <w:r w:rsidRPr="002F453C">
        <w:rPr>
          <w:sz w:val="14"/>
        </w:rPr>
        <w:t xml:space="preserve"> and practitioner </w:t>
      </w:r>
      <w:r w:rsidRPr="002F453C">
        <w:rPr>
          <w:sz w:val="14"/>
        </w:rPr>
        <w:lastRenderedPageBreak/>
        <w:t xml:space="preserve">conferences, </w:t>
      </w:r>
      <w:r w:rsidRPr="00463E91">
        <w:rPr>
          <w:rStyle w:val="Emphasis"/>
          <w:highlight w:val="cyan"/>
        </w:rPr>
        <w:t>antitrust has</w:t>
      </w:r>
      <w:r w:rsidRPr="002F453C">
        <w:rPr>
          <w:rStyle w:val="Emphasis"/>
        </w:rPr>
        <w:t xml:space="preserve"> once</w:t>
      </w:r>
      <w:r>
        <w:rPr>
          <w:rStyle w:val="Emphasis"/>
        </w:rPr>
        <w:t xml:space="preserve"> </w:t>
      </w:r>
      <w:r w:rsidRPr="002F453C">
        <w:rPr>
          <w:rStyle w:val="Emphasis"/>
        </w:rPr>
        <w:t xml:space="preserve">again </w:t>
      </w:r>
      <w:r w:rsidRPr="00463E91">
        <w:rPr>
          <w:rStyle w:val="Emphasis"/>
          <w:highlight w:val="cyan"/>
        </w:rPr>
        <w:t>been thrust to the forefront of public conversation</w:t>
      </w:r>
      <w:r w:rsidRPr="00463E91">
        <w:rPr>
          <w:rStyle w:val="StyleUnderline"/>
          <w:highlight w:val="cyan"/>
        </w:rPr>
        <w:t>, prompting</w:t>
      </w:r>
      <w:r w:rsidRPr="002F453C">
        <w:rPr>
          <w:rStyle w:val="StyleUnderline"/>
        </w:rPr>
        <w:t xml:space="preserve"> front-page headlines,</w:t>
      </w:r>
      <w:r w:rsidRPr="002F453C">
        <w:rPr>
          <w:sz w:val="14"/>
        </w:rPr>
        <w:t xml:space="preserve">8 </w:t>
      </w:r>
      <w:r w:rsidRPr="004D2C9A">
        <w:rPr>
          <w:rStyle w:val="StyleUnderline"/>
          <w:highlight w:val="cyan"/>
        </w:rPr>
        <w:t>congressional hearings and</w:t>
      </w:r>
      <w:r w:rsidRPr="002F453C">
        <w:rPr>
          <w:rStyle w:val="StyleUnderline"/>
        </w:rPr>
        <w:t xml:space="preserve"> investigations,</w:t>
      </w:r>
      <w:r w:rsidRPr="002F453C">
        <w:rPr>
          <w:sz w:val="14"/>
        </w:rPr>
        <w:t xml:space="preserve">9 </w:t>
      </w:r>
      <w:r w:rsidRPr="004D2C9A">
        <w:rPr>
          <w:rStyle w:val="StyleUnderline"/>
          <w:highlight w:val="cyan"/>
        </w:rPr>
        <w:t>magazine covers</w:t>
      </w:r>
      <w:r w:rsidRPr="002F453C">
        <w:rPr>
          <w:rStyle w:val="StyleUnderline"/>
        </w:rPr>
        <w:t>,</w:t>
      </w:r>
      <w:r w:rsidRPr="002F453C">
        <w:rPr>
          <w:sz w:val="14"/>
        </w:rPr>
        <w:t xml:space="preserve">10 </w:t>
      </w:r>
      <w:r w:rsidRPr="002F453C">
        <w:rPr>
          <w:rStyle w:val="StyleUnderline"/>
        </w:rPr>
        <w:t>and discussion at a presidential debate.</w:t>
      </w:r>
      <w:r w:rsidRPr="002F453C">
        <w:rPr>
          <w:sz w:val="14"/>
        </w:rPr>
        <w:t xml:space="preserve">11 </w:t>
      </w:r>
      <w:r w:rsidRPr="002F453C">
        <w:rPr>
          <w:rStyle w:val="StyleUnderline"/>
        </w:rPr>
        <w:t>Antitrust law has</w:t>
      </w:r>
      <w:r>
        <w:rPr>
          <w:rStyle w:val="StyleUnderline"/>
        </w:rPr>
        <w:t xml:space="preserve"> </w:t>
      </w:r>
      <w:r w:rsidRPr="002F453C">
        <w:rPr>
          <w:rStyle w:val="StyleUnderline"/>
        </w:rPr>
        <w:t>been transformed quickly from a relatively settled and sequestered domain</w:t>
      </w:r>
      <w:r>
        <w:rPr>
          <w:rStyle w:val="StyleUnderline"/>
        </w:rPr>
        <w:t xml:space="preserve"> </w:t>
      </w:r>
      <w:r w:rsidRPr="002F453C">
        <w:rPr>
          <w:rStyle w:val="StyleUnderline"/>
        </w:rPr>
        <w:t xml:space="preserve">of expertise </w:t>
      </w:r>
      <w:r w:rsidRPr="002F453C">
        <w:rPr>
          <w:rStyle w:val="Emphasis"/>
        </w:rPr>
        <w:t>to an area of active debate</w:t>
      </w:r>
      <w:r w:rsidRPr="002F453C">
        <w:rPr>
          <w:sz w:val="14"/>
        </w:rPr>
        <w:t xml:space="preserve">, with its future now something to be constructed rather than inherited. Professor Tim Wu’s The Curse of Bigness is a book for this moment. In just under 150 pages, Wu offers a sweeping history of antitrust law and traces how it is that, in his view, antitrust became unmoored from its central tenets and animating principles. The book presents a diagnosis and a bold call to arms, seeking to recover a republican theory of antimonopoly and to rehabilitate robust antitrust enforcement. Writing about a specialized area of law for a generalist audience inevitably exposes an author to criticism, which Wu has drawn.12 But assessing the book solely as an academic contribution misunderstands the theory of change reflected in Wu’s choice of format. The Curse of Bigness is written for a mainstream audience because Wu believes that reinvigorating antitrust will require more than winning over academics or practitioners. Instead, informing and engaging the public — including advocates, organizers, policymakers, journalists, and other general readers — is a prerequisite for creating the political pressure needed to reorient antitrust around the antimonopoly values it has abandoned in recent decades.13 This Review builds on Wu’s book to explain the significance of the current rupture in antitrust and to situate it within a broader intellectual trajectory. Debates over the foundational purpose of antitrust are not new, and examining how this latest clash fits alongside previous contestations is essential for understanding what has yielded the current contestability and assessing the competing visions. Part I of this Review summarizes Wu’s chief contributions in The Curse of Bigness, focusing on three tenets that form the basis of the book. Part II offers an analytic breakdown of the overhaul in antitrust doctrine that is the subject of Wu’s critique, tracing the transformation of antitrust to changes in descriptive claims and normative assumptions that the Chicago School introduced. I argue that framing Chicago’s interventions this way lets us map the current antitrust debate with greater coherence. Doing so, moreover, reveals the limits of proffered correctives to the Chicago School and underscores the need for what has been called a “Neo-Brandeisian” program in law and political economy. Part III argues that a central component of the Neo-Brandeisian project should include reforming the institutional structure of antitrust law and policy. Although most critiques of present-day antitrust focus on doctrinal rules and the substantive legal framework that governs antitrust analysis, </w:t>
      </w:r>
      <w:r w:rsidRPr="004D2C9A">
        <w:rPr>
          <w:rStyle w:val="Emphasis"/>
          <w:highlight w:val="cyan"/>
        </w:rPr>
        <w:t>the exclusive reliance on a common law approach to antitrust is a key source and enabler of current dysfunctions.</w:t>
      </w:r>
      <w:r w:rsidRPr="002F453C">
        <w:rPr>
          <w:sz w:val="14"/>
        </w:rPr>
        <w:t xml:space="preserve"> Complementing (or even largely supplanting) this common law structure with an administrative approach would both equip antitrust to keep pace with evolving business practices and new market realities and help democratize antitrust in the ways that Wu and other reformers champion. </w:t>
      </w:r>
    </w:p>
    <w:p w14:paraId="4F09FC19" w14:textId="77777777" w:rsidR="00757A7E" w:rsidRPr="00E17039" w:rsidRDefault="00757A7E" w:rsidP="00757A7E">
      <w:pPr>
        <w:pStyle w:val="Heading4"/>
      </w:pPr>
      <w:r>
        <w:t xml:space="preserve">Roberts’ capital is key—pushes Barrett and Kavanaugh in institutionalist directions </w:t>
      </w:r>
    </w:p>
    <w:p w14:paraId="4D192765" w14:textId="77777777" w:rsidR="00757A7E" w:rsidRDefault="00757A7E" w:rsidP="00757A7E">
      <w:r>
        <w:rPr>
          <w:rStyle w:val="Style13ptBold"/>
        </w:rPr>
        <w:t xml:space="preserve">Robinson 21 </w:t>
      </w:r>
      <w:r>
        <w:t>(</w:t>
      </w:r>
      <w:r w:rsidRPr="00BF6B0C">
        <w:t xml:space="preserve">Kimberly; June 18; Reporter; Bloomberg Law, “Barrett Channels Roberts’ ‘Go-Slow’ Approach in Landmark Cases,” </w:t>
      </w:r>
      <w:hyperlink r:id="rId16" w:history="1">
        <w:r w:rsidRPr="0081674B">
          <w:rPr>
            <w:rStyle w:val="Hyperlink"/>
          </w:rPr>
          <w:t>https://news.bloomberglaw.com/us-law-week/barrett-channels-roberts-go-slow-approach-in-landmark-cases</w:t>
        </w:r>
      </w:hyperlink>
      <w:r>
        <w:t>)</w:t>
      </w:r>
    </w:p>
    <w:p w14:paraId="59091F23" w14:textId="77777777" w:rsidR="00757A7E" w:rsidRDefault="00757A7E" w:rsidP="00757A7E">
      <w:pPr>
        <w:rPr>
          <w:sz w:val="16"/>
        </w:rPr>
      </w:pPr>
      <w:r w:rsidRPr="00450B38">
        <w:rPr>
          <w:rStyle w:val="StyleUnderline"/>
          <w:highlight w:val="cyan"/>
        </w:rPr>
        <w:t>The</w:t>
      </w:r>
      <w:r w:rsidRPr="00281496">
        <w:rPr>
          <w:sz w:val="16"/>
        </w:rPr>
        <w:t xml:space="preserve"> U.S. </w:t>
      </w:r>
      <w:r w:rsidRPr="00A6200A">
        <w:rPr>
          <w:rStyle w:val="Emphasis"/>
        </w:rPr>
        <w:t xml:space="preserve">Supreme </w:t>
      </w:r>
      <w:r w:rsidRPr="00450B38">
        <w:rPr>
          <w:rStyle w:val="Emphasis"/>
          <w:highlight w:val="cyan"/>
        </w:rPr>
        <w:t>Court’s</w:t>
      </w:r>
      <w:r w:rsidRPr="00A6200A">
        <w:rPr>
          <w:rStyle w:val="StyleUnderline"/>
        </w:rPr>
        <w:t xml:space="preserve"> newest </w:t>
      </w:r>
      <w:r w:rsidRPr="00450B38">
        <w:rPr>
          <w:rStyle w:val="StyleUnderline"/>
          <w:highlight w:val="cyan"/>
        </w:rPr>
        <w:t>justice is</w:t>
      </w:r>
      <w:r w:rsidRPr="00A6200A">
        <w:rPr>
          <w:rStyle w:val="StyleUnderline"/>
        </w:rPr>
        <w:t xml:space="preserve"> showing signs</w:t>
      </w:r>
      <w:r w:rsidRPr="00281496">
        <w:rPr>
          <w:sz w:val="16"/>
        </w:rPr>
        <w:t xml:space="preserve"> that </w:t>
      </w:r>
      <w:r w:rsidRPr="00A6200A">
        <w:rPr>
          <w:rStyle w:val="StyleUnderline"/>
        </w:rPr>
        <w:t>she’s</w:t>
      </w:r>
      <w:r w:rsidRPr="00281496">
        <w:rPr>
          <w:sz w:val="16"/>
        </w:rPr>
        <w:t xml:space="preserve"> more </w:t>
      </w:r>
      <w:r w:rsidRPr="00450B38">
        <w:rPr>
          <w:rStyle w:val="Emphasis"/>
          <w:highlight w:val="cyan"/>
        </w:rPr>
        <w:t>aligned</w:t>
      </w:r>
      <w:r w:rsidRPr="00450B38">
        <w:rPr>
          <w:rStyle w:val="StyleUnderline"/>
          <w:highlight w:val="cyan"/>
        </w:rPr>
        <w:t xml:space="preserve"> with</w:t>
      </w:r>
      <w:r w:rsidRPr="00A6200A">
        <w:rPr>
          <w:rStyle w:val="StyleUnderline"/>
        </w:rPr>
        <w:t xml:space="preserve"> John </w:t>
      </w:r>
      <w:r w:rsidRPr="00450B38">
        <w:rPr>
          <w:rStyle w:val="Emphasis"/>
          <w:highlight w:val="cyan"/>
        </w:rPr>
        <w:t>Roberts</w:t>
      </w:r>
      <w:r w:rsidRPr="00A6200A">
        <w:rPr>
          <w:rStyle w:val="StyleUnderline"/>
        </w:rPr>
        <w:t xml:space="preserve"> and Brett </w:t>
      </w:r>
      <w:r w:rsidRPr="00A6200A">
        <w:rPr>
          <w:rStyle w:val="Emphasis"/>
        </w:rPr>
        <w:t>Kavanaugh</w:t>
      </w:r>
      <w:r w:rsidRPr="00A6200A">
        <w:rPr>
          <w:rStyle w:val="StyleUnderline"/>
        </w:rPr>
        <w:t xml:space="preserve"> </w:t>
      </w:r>
      <w:r w:rsidRPr="00450B38">
        <w:rPr>
          <w:rStyle w:val="StyleUnderline"/>
          <w:highlight w:val="cyan"/>
        </w:rPr>
        <w:t xml:space="preserve">in the </w:t>
      </w:r>
      <w:r w:rsidRPr="00450B38">
        <w:rPr>
          <w:rStyle w:val="Emphasis"/>
          <w:highlight w:val="cyan"/>
        </w:rPr>
        <w:t>center</w:t>
      </w:r>
      <w:r w:rsidRPr="00A6200A">
        <w:rPr>
          <w:rStyle w:val="StyleUnderline"/>
        </w:rPr>
        <w:t xml:space="preserve"> than</w:t>
      </w:r>
      <w:r w:rsidRPr="00281496">
        <w:rPr>
          <w:sz w:val="16"/>
        </w:rPr>
        <w:t xml:space="preserve"> she is </w:t>
      </w:r>
      <w:r w:rsidRPr="00A6200A">
        <w:rPr>
          <w:rStyle w:val="StyleUnderline"/>
        </w:rPr>
        <w:t>with</w:t>
      </w:r>
      <w:r w:rsidRPr="00281496">
        <w:rPr>
          <w:sz w:val="16"/>
        </w:rPr>
        <w:t xml:space="preserve"> her </w:t>
      </w:r>
      <w:r w:rsidRPr="00A6200A">
        <w:rPr>
          <w:rStyle w:val="StyleUnderline"/>
        </w:rPr>
        <w:t xml:space="preserve">other conservative colleagues, </w:t>
      </w:r>
      <w:r w:rsidRPr="00450B38">
        <w:rPr>
          <w:rStyle w:val="Emphasis"/>
          <w:highlight w:val="cyan"/>
        </w:rPr>
        <w:t>refusing</w:t>
      </w:r>
      <w:r w:rsidRPr="00450B38">
        <w:rPr>
          <w:rStyle w:val="StyleUnderline"/>
          <w:highlight w:val="cyan"/>
        </w:rPr>
        <w:t xml:space="preserve"> to support</w:t>
      </w:r>
      <w:r w:rsidRPr="00A6200A">
        <w:rPr>
          <w:rStyle w:val="StyleUnderline"/>
        </w:rPr>
        <w:t xml:space="preserve"> </w:t>
      </w:r>
      <w:r w:rsidRPr="00A6200A">
        <w:rPr>
          <w:rStyle w:val="Emphasis"/>
        </w:rPr>
        <w:t xml:space="preserve">broad </w:t>
      </w:r>
      <w:r w:rsidRPr="00450B38">
        <w:rPr>
          <w:rStyle w:val="Emphasis"/>
          <w:highlight w:val="cyan"/>
        </w:rPr>
        <w:t>rulings</w:t>
      </w:r>
      <w:r w:rsidRPr="00450B38">
        <w:rPr>
          <w:rStyle w:val="StyleUnderline"/>
          <w:highlight w:val="cyan"/>
        </w:rPr>
        <w:t xml:space="preserve"> that</w:t>
      </w:r>
      <w:r w:rsidRPr="00A6200A">
        <w:rPr>
          <w:rStyle w:val="StyleUnderline"/>
        </w:rPr>
        <w:t xml:space="preserve"> could </w:t>
      </w:r>
      <w:r w:rsidRPr="00450B38">
        <w:rPr>
          <w:rStyle w:val="Emphasis"/>
          <w:highlight w:val="cyan"/>
        </w:rPr>
        <w:t>shake</w:t>
      </w:r>
      <w:r w:rsidRPr="00A6200A">
        <w:rPr>
          <w:rStyle w:val="Emphasis"/>
        </w:rPr>
        <w:t xml:space="preserve"> the </w:t>
      </w:r>
      <w:r w:rsidRPr="00450B38">
        <w:rPr>
          <w:rStyle w:val="Emphasis"/>
          <w:highlight w:val="cyan"/>
        </w:rPr>
        <w:t>court’s cred</w:t>
      </w:r>
      <w:r w:rsidRPr="00A6200A">
        <w:rPr>
          <w:rStyle w:val="Emphasis"/>
        </w:rPr>
        <w:t>ibility</w:t>
      </w:r>
      <w:r w:rsidRPr="00281496">
        <w:rPr>
          <w:sz w:val="16"/>
        </w:rPr>
        <w:t>.</w:t>
      </w:r>
      <w:r>
        <w:rPr>
          <w:sz w:val="16"/>
        </w:rPr>
        <w:t xml:space="preserve"> </w:t>
      </w:r>
      <w:r w:rsidRPr="00281496">
        <w:rPr>
          <w:sz w:val="16"/>
        </w:rPr>
        <w:t xml:space="preserve">Amy Coney </w:t>
      </w:r>
      <w:r w:rsidRPr="00450B38">
        <w:rPr>
          <w:rStyle w:val="StyleUnderline"/>
          <w:highlight w:val="cyan"/>
        </w:rPr>
        <w:t>Barrett</w:t>
      </w:r>
      <w:r w:rsidRPr="00936C69">
        <w:rPr>
          <w:rStyle w:val="StyleUnderline"/>
        </w:rPr>
        <w:t xml:space="preserve"> is “starting to </w:t>
      </w:r>
      <w:r w:rsidRPr="00450B38">
        <w:rPr>
          <w:rStyle w:val="Emphasis"/>
          <w:highlight w:val="cyan"/>
        </w:rPr>
        <w:t>show</w:t>
      </w:r>
      <w:r w:rsidRPr="00936C69">
        <w:rPr>
          <w:rStyle w:val="Emphasis"/>
        </w:rPr>
        <w:t xml:space="preserve"> her </w:t>
      </w:r>
      <w:r w:rsidRPr="00450B38">
        <w:rPr>
          <w:rStyle w:val="Emphasis"/>
          <w:highlight w:val="cyan"/>
        </w:rPr>
        <w:t>stripes</w:t>
      </w:r>
      <w:r w:rsidRPr="00450B38">
        <w:rPr>
          <w:rStyle w:val="StyleUnderline"/>
          <w:highlight w:val="cyan"/>
        </w:rPr>
        <w:t xml:space="preserve">” as a </w:t>
      </w:r>
      <w:r w:rsidRPr="00450B38">
        <w:rPr>
          <w:rStyle w:val="Emphasis"/>
          <w:highlight w:val="cyan"/>
        </w:rPr>
        <w:t>moderate</w:t>
      </w:r>
      <w:r w:rsidRPr="00450B38">
        <w:rPr>
          <w:rStyle w:val="StyleUnderline"/>
          <w:highlight w:val="cyan"/>
        </w:rPr>
        <w:t xml:space="preserve"> who prefers </w:t>
      </w:r>
      <w:r w:rsidRPr="00450B38">
        <w:rPr>
          <w:rStyle w:val="Emphasis"/>
          <w:highlight w:val="cyan"/>
        </w:rPr>
        <w:t>small</w:t>
      </w:r>
      <w:r w:rsidRPr="00936C69">
        <w:rPr>
          <w:rStyle w:val="Emphasis"/>
        </w:rPr>
        <w:t xml:space="preserve"> movements</w:t>
      </w:r>
      <w:r w:rsidRPr="00936C69">
        <w:rPr>
          <w:rStyle w:val="StyleUnderline"/>
        </w:rPr>
        <w:t xml:space="preserve"> in the law</w:t>
      </w:r>
      <w:r w:rsidRPr="00CC2E43">
        <w:rPr>
          <w:rStyle w:val="StyleUnderline"/>
        </w:rPr>
        <w:t xml:space="preserve">, not </w:t>
      </w:r>
      <w:r w:rsidRPr="00CC2E43">
        <w:rPr>
          <w:rStyle w:val="Emphasis"/>
        </w:rPr>
        <w:t xml:space="preserve">huge </w:t>
      </w:r>
      <w:r w:rsidRPr="00450B38">
        <w:rPr>
          <w:rStyle w:val="Emphasis"/>
          <w:highlight w:val="cyan"/>
        </w:rPr>
        <w:t>shifts</w:t>
      </w:r>
      <w:r w:rsidRPr="00281496">
        <w:rPr>
          <w:sz w:val="16"/>
        </w:rPr>
        <w:t>, South Texas College of Law Houston professor</w:t>
      </w:r>
      <w:r>
        <w:rPr>
          <w:sz w:val="16"/>
        </w:rPr>
        <w:t xml:space="preserve"> </w:t>
      </w:r>
      <w:hyperlink r:id="rId17" w:history="1">
        <w:r w:rsidRPr="00281496">
          <w:rPr>
            <w:rStyle w:val="Hyperlink"/>
            <w:sz w:val="16"/>
          </w:rPr>
          <w:t>Josh Blackman</w:t>
        </w:r>
      </w:hyperlink>
      <w:r>
        <w:rPr>
          <w:sz w:val="16"/>
        </w:rPr>
        <w:t xml:space="preserve"> </w:t>
      </w:r>
      <w:r w:rsidRPr="00281496">
        <w:rPr>
          <w:sz w:val="16"/>
        </w:rPr>
        <w:t>said.</w:t>
      </w:r>
      <w:r>
        <w:rPr>
          <w:sz w:val="16"/>
        </w:rPr>
        <w:t xml:space="preserve"> </w:t>
      </w:r>
      <w:r w:rsidRPr="00450B38">
        <w:rPr>
          <w:rStyle w:val="StyleUnderline"/>
          <w:highlight w:val="cyan"/>
        </w:rPr>
        <w:t xml:space="preserve">The justices </w:t>
      </w:r>
      <w:r w:rsidRPr="00450B38">
        <w:rPr>
          <w:rStyle w:val="Emphasis"/>
          <w:highlight w:val="cyan"/>
        </w:rPr>
        <w:t>handed</w:t>
      </w:r>
      <w:r w:rsidRPr="00936C69">
        <w:rPr>
          <w:rStyle w:val="Emphasis"/>
        </w:rPr>
        <w:t xml:space="preserve"> down </w:t>
      </w:r>
      <w:r w:rsidRPr="00450B38">
        <w:rPr>
          <w:rStyle w:val="Emphasis"/>
          <w:highlight w:val="cyan"/>
        </w:rPr>
        <w:t>victories</w:t>
      </w:r>
      <w:r w:rsidRPr="00450B38">
        <w:rPr>
          <w:rStyle w:val="StyleUnderline"/>
          <w:highlight w:val="cyan"/>
        </w:rPr>
        <w:t xml:space="preserve"> to</w:t>
      </w:r>
      <w:r w:rsidRPr="00936C69">
        <w:rPr>
          <w:rStyle w:val="StyleUnderline"/>
        </w:rPr>
        <w:t xml:space="preserve"> both </w:t>
      </w:r>
      <w:r w:rsidRPr="00450B38">
        <w:rPr>
          <w:rStyle w:val="Emphasis"/>
          <w:highlight w:val="cyan"/>
        </w:rPr>
        <w:t>liberals</w:t>
      </w:r>
      <w:r w:rsidRPr="00936C69">
        <w:rPr>
          <w:rStyle w:val="StyleUnderline"/>
        </w:rPr>
        <w:t xml:space="preserve"> and </w:t>
      </w:r>
      <w:r w:rsidRPr="00936C69">
        <w:rPr>
          <w:rStyle w:val="Emphasis"/>
        </w:rPr>
        <w:t>conservatives</w:t>
      </w:r>
      <w:r w:rsidRPr="00281496">
        <w:rPr>
          <w:sz w:val="16"/>
        </w:rPr>
        <w:t xml:space="preserve"> on Thursday </w:t>
      </w:r>
      <w:r w:rsidRPr="00936C69">
        <w:rPr>
          <w:rStyle w:val="StyleUnderline"/>
        </w:rPr>
        <w:t>saving the</w:t>
      </w:r>
      <w:r>
        <w:rPr>
          <w:rStyle w:val="StyleUnderline"/>
        </w:rPr>
        <w:t xml:space="preserve"> </w:t>
      </w:r>
      <w:hyperlink r:id="rId18" w:history="1">
        <w:r w:rsidRPr="00936C69">
          <w:rPr>
            <w:rStyle w:val="StyleUnderline"/>
          </w:rPr>
          <w:t>Affordable Care Act</w:t>
        </w:r>
      </w:hyperlink>
      <w:r>
        <w:rPr>
          <w:sz w:val="16"/>
        </w:rPr>
        <w:t xml:space="preserve"> </w:t>
      </w:r>
      <w:r w:rsidRPr="00281496">
        <w:rPr>
          <w:sz w:val="16"/>
        </w:rPr>
        <w:t>again but siding with a religious group in the latest battle over</w:t>
      </w:r>
      <w:r>
        <w:rPr>
          <w:sz w:val="16"/>
        </w:rPr>
        <w:t xml:space="preserve"> </w:t>
      </w:r>
      <w:hyperlink r:id="rId19" w:history="1">
        <w:r w:rsidRPr="00281496">
          <w:rPr>
            <w:rStyle w:val="Hyperlink"/>
            <w:sz w:val="16"/>
          </w:rPr>
          <w:t>LGBT protections</w:t>
        </w:r>
      </w:hyperlink>
      <w:r w:rsidRPr="00281496">
        <w:rPr>
          <w:sz w:val="16"/>
        </w:rPr>
        <w:t>.</w:t>
      </w:r>
      <w:r>
        <w:rPr>
          <w:sz w:val="16"/>
        </w:rPr>
        <w:t xml:space="preserve"> </w:t>
      </w:r>
      <w:r w:rsidRPr="00450B38">
        <w:rPr>
          <w:rStyle w:val="StyleUnderline"/>
          <w:highlight w:val="cyan"/>
        </w:rPr>
        <w:t>Roberts</w:t>
      </w:r>
      <w:r w:rsidRPr="00017768">
        <w:rPr>
          <w:rStyle w:val="StyleUnderline"/>
        </w:rPr>
        <w:t xml:space="preserve">, the </w:t>
      </w:r>
      <w:r w:rsidRPr="00017768">
        <w:rPr>
          <w:rStyle w:val="Emphasis"/>
        </w:rPr>
        <w:t>chief justice</w:t>
      </w:r>
      <w:r w:rsidRPr="00936C69">
        <w:rPr>
          <w:rStyle w:val="StyleUnderline"/>
        </w:rPr>
        <w:t xml:space="preserve">, </w:t>
      </w:r>
      <w:r w:rsidRPr="00450B38">
        <w:rPr>
          <w:rStyle w:val="StyleUnderline"/>
          <w:highlight w:val="cyan"/>
        </w:rPr>
        <w:t>is</w:t>
      </w:r>
      <w:r w:rsidRPr="00936C69">
        <w:rPr>
          <w:rStyle w:val="StyleUnderline"/>
        </w:rPr>
        <w:t xml:space="preserve"> viewed as </w:t>
      </w:r>
      <w:r w:rsidRPr="00450B38">
        <w:rPr>
          <w:rStyle w:val="StyleUnderline"/>
          <w:highlight w:val="cyan"/>
        </w:rPr>
        <w:t xml:space="preserve">an </w:t>
      </w:r>
      <w:r w:rsidRPr="00450B38">
        <w:rPr>
          <w:rStyle w:val="Emphasis"/>
          <w:highlight w:val="cyan"/>
        </w:rPr>
        <w:t>institutionalist</w:t>
      </w:r>
      <w:r w:rsidRPr="00450B38">
        <w:rPr>
          <w:rStyle w:val="StyleUnderline"/>
          <w:highlight w:val="cyan"/>
        </w:rPr>
        <w:t xml:space="preserve"> who wants to </w:t>
      </w:r>
      <w:r w:rsidRPr="00450B38">
        <w:rPr>
          <w:rStyle w:val="Emphasis"/>
          <w:highlight w:val="cyan"/>
        </w:rPr>
        <w:t>conserve</w:t>
      </w:r>
      <w:r w:rsidRPr="00936C69">
        <w:rPr>
          <w:rStyle w:val="Emphasis"/>
        </w:rPr>
        <w:t xml:space="preserve"> the public’s </w:t>
      </w:r>
      <w:r w:rsidRPr="00450B38">
        <w:rPr>
          <w:rStyle w:val="Emphasis"/>
          <w:highlight w:val="cyan"/>
        </w:rPr>
        <w:t>confidence</w:t>
      </w:r>
      <w:r w:rsidRPr="00936C69">
        <w:rPr>
          <w:rStyle w:val="StyleUnderline"/>
        </w:rPr>
        <w:t xml:space="preserve"> in the court</w:t>
      </w:r>
      <w:r w:rsidRPr="00281496">
        <w:rPr>
          <w:sz w:val="16"/>
        </w:rPr>
        <w:t xml:space="preserve">. So far, </w:t>
      </w:r>
      <w:r w:rsidRPr="00450B38">
        <w:rPr>
          <w:rStyle w:val="StyleUnderline"/>
          <w:highlight w:val="cyan"/>
        </w:rPr>
        <w:t xml:space="preserve">he favors </w:t>
      </w:r>
      <w:r w:rsidRPr="00450B38">
        <w:rPr>
          <w:rStyle w:val="Emphasis"/>
          <w:highlight w:val="cyan"/>
        </w:rPr>
        <w:t>incremental shifts</w:t>
      </w:r>
      <w:r w:rsidRPr="00936C69">
        <w:rPr>
          <w:rStyle w:val="StyleUnderline"/>
        </w:rPr>
        <w:t xml:space="preserve"> in the law</w:t>
      </w:r>
      <w:r w:rsidRPr="00017768">
        <w:rPr>
          <w:rStyle w:val="StyleUnderline"/>
        </w:rPr>
        <w:t xml:space="preserve">. “That’s been one of the Chief’s </w:t>
      </w:r>
      <w:r w:rsidRPr="00017768">
        <w:rPr>
          <w:rStyle w:val="Emphasis"/>
        </w:rPr>
        <w:t>primary goals</w:t>
      </w:r>
      <w:r w:rsidRPr="00936C69">
        <w:rPr>
          <w:rStyle w:val="StyleUnderline"/>
        </w:rPr>
        <w:t xml:space="preserve"> all along,” </w:t>
      </w:r>
      <w:r w:rsidRPr="00281496">
        <w:rPr>
          <w:sz w:val="16"/>
        </w:rPr>
        <w:t>said Case Western Reserve law professor</w:t>
      </w:r>
      <w:r>
        <w:rPr>
          <w:sz w:val="16"/>
        </w:rPr>
        <w:t xml:space="preserve"> </w:t>
      </w:r>
      <w:hyperlink r:id="rId20" w:history="1">
        <w:r w:rsidRPr="00281496">
          <w:rPr>
            <w:rStyle w:val="Hyperlink"/>
            <w:sz w:val="16"/>
          </w:rPr>
          <w:t>Jonathan Adler</w:t>
        </w:r>
      </w:hyperlink>
      <w:r w:rsidRPr="00281496">
        <w:rPr>
          <w:sz w:val="16"/>
        </w:rPr>
        <w:t>.</w:t>
      </w:r>
      <w:r>
        <w:rPr>
          <w:sz w:val="16"/>
        </w:rPr>
        <w:t xml:space="preserve"> </w:t>
      </w:r>
      <w:r w:rsidRPr="00B72030">
        <w:rPr>
          <w:rStyle w:val="StyleUnderline"/>
        </w:rPr>
        <w:t xml:space="preserve">He recently </w:t>
      </w:r>
      <w:r w:rsidRPr="00B72030">
        <w:rPr>
          <w:rStyle w:val="Emphasis"/>
        </w:rPr>
        <w:t>gained an ally</w:t>
      </w:r>
      <w:r w:rsidRPr="00B72030">
        <w:rPr>
          <w:rStyle w:val="StyleUnderline"/>
        </w:rPr>
        <w:t xml:space="preserve"> in </w:t>
      </w:r>
      <w:r w:rsidRPr="00B72030">
        <w:rPr>
          <w:rStyle w:val="Emphasis"/>
        </w:rPr>
        <w:t>Kavanaugh</w:t>
      </w:r>
      <w:r w:rsidRPr="00B72030">
        <w:rPr>
          <w:sz w:val="16"/>
        </w:rPr>
        <w:t xml:space="preserve"> in this pursuit, </w:t>
      </w:r>
      <w:r w:rsidRPr="00B72030">
        <w:rPr>
          <w:rStyle w:val="StyleUnderline"/>
        </w:rPr>
        <w:t xml:space="preserve">and it appears </w:t>
      </w:r>
      <w:r w:rsidRPr="00B72030">
        <w:rPr>
          <w:rStyle w:val="Emphasis"/>
        </w:rPr>
        <w:t>Barrett</w:t>
      </w:r>
      <w:r w:rsidRPr="00B72030">
        <w:rPr>
          <w:rStyle w:val="StyleUnderline"/>
        </w:rPr>
        <w:t xml:space="preserve"> may </w:t>
      </w:r>
      <w:r w:rsidRPr="00B72030">
        <w:rPr>
          <w:rStyle w:val="Emphasis"/>
        </w:rPr>
        <w:t>join their ranks</w:t>
      </w:r>
      <w:r w:rsidRPr="00B72030">
        <w:rPr>
          <w:sz w:val="16"/>
        </w:rPr>
        <w:t>.</w:t>
      </w:r>
      <w:r>
        <w:rPr>
          <w:sz w:val="16"/>
        </w:rPr>
        <w:t xml:space="preserve"> </w:t>
      </w:r>
      <w:r w:rsidRPr="00B72030">
        <w:rPr>
          <w:rStyle w:val="StyleUnderline"/>
        </w:rPr>
        <w:t>The court as a whole</w:t>
      </w:r>
      <w:r w:rsidRPr="00B72030">
        <w:rPr>
          <w:sz w:val="16"/>
        </w:rPr>
        <w:t xml:space="preserve"> has has </w:t>
      </w:r>
      <w:r w:rsidRPr="00B72030">
        <w:rPr>
          <w:rStyle w:val="Emphasis"/>
        </w:rPr>
        <w:t>largely agreed</w:t>
      </w:r>
      <w:r w:rsidRPr="00B72030">
        <w:rPr>
          <w:rStyle w:val="StyleUnderline"/>
        </w:rPr>
        <w:t xml:space="preserve"> in cases this year. The </w:t>
      </w:r>
      <w:r w:rsidRPr="00B72030">
        <w:rPr>
          <w:rStyle w:val="Emphasis"/>
        </w:rPr>
        <w:t>unanimous decision</w:t>
      </w:r>
      <w:r w:rsidRPr="00B72030">
        <w:rPr>
          <w:rStyle w:val="StyleUnderline"/>
        </w:rPr>
        <w:t xml:space="preserve"> in the LGBT case was the 25th time</w:t>
      </w:r>
      <w:r w:rsidRPr="00B72030">
        <w:rPr>
          <w:sz w:val="16"/>
        </w:rPr>
        <w:t xml:space="preserve"> the </w:t>
      </w:r>
      <w:r w:rsidRPr="00B72030">
        <w:rPr>
          <w:rStyle w:val="StyleUnderline"/>
        </w:rPr>
        <w:t>justices were unanimous in 41 rulings</w:t>
      </w:r>
      <w:r w:rsidRPr="00B72030">
        <w:rPr>
          <w:sz w:val="16"/>
        </w:rPr>
        <w:t xml:space="preserve"> so far this term. There are 15 to go in coming days.</w:t>
      </w:r>
      <w:r>
        <w:rPr>
          <w:sz w:val="16"/>
        </w:rPr>
        <w:t xml:space="preserve"> </w:t>
      </w:r>
      <w:r w:rsidRPr="00B72030">
        <w:rPr>
          <w:sz w:val="16"/>
        </w:rPr>
        <w:t xml:space="preserve">But </w:t>
      </w:r>
      <w:r w:rsidRPr="00B72030">
        <w:rPr>
          <w:rStyle w:val="StyleUnderline"/>
        </w:rPr>
        <w:t xml:space="preserve">the </w:t>
      </w:r>
      <w:r w:rsidRPr="00B72030">
        <w:rPr>
          <w:rStyle w:val="Emphasis"/>
        </w:rPr>
        <w:t>big test</w:t>
      </w:r>
      <w:r w:rsidRPr="00B72030">
        <w:rPr>
          <w:rStyle w:val="StyleUnderline"/>
        </w:rPr>
        <w:t xml:space="preserve"> for Barrett will be </w:t>
      </w:r>
      <w:r w:rsidRPr="00B72030">
        <w:rPr>
          <w:rStyle w:val="Emphasis"/>
        </w:rPr>
        <w:t>next term</w:t>
      </w:r>
      <w:r w:rsidRPr="00B72030">
        <w:rPr>
          <w:rStyle w:val="StyleUnderline"/>
        </w:rPr>
        <w:t xml:space="preserve"> starting in October when the justices will tackle </w:t>
      </w:r>
      <w:r w:rsidRPr="00B72030">
        <w:rPr>
          <w:rStyle w:val="Emphasis"/>
        </w:rPr>
        <w:t>hot-button issues</w:t>
      </w:r>
      <w:r w:rsidRPr="00B72030">
        <w:rPr>
          <w:rStyle w:val="StyleUnderline"/>
        </w:rPr>
        <w:t xml:space="preserve"> like</w:t>
      </w:r>
      <w:r w:rsidRPr="00B72030">
        <w:rPr>
          <w:sz w:val="16"/>
        </w:rPr>
        <w:t xml:space="preserve"> guns, </w:t>
      </w:r>
      <w:r w:rsidRPr="00B72030">
        <w:rPr>
          <w:rStyle w:val="StyleUnderline"/>
        </w:rPr>
        <w:t>abortion</w:t>
      </w:r>
      <w:r w:rsidRPr="00B72030">
        <w:rPr>
          <w:sz w:val="16"/>
        </w:rPr>
        <w:t>, and possibly</w:t>
      </w:r>
      <w:r w:rsidRPr="00281496">
        <w:rPr>
          <w:sz w:val="16"/>
        </w:rPr>
        <w:t xml:space="preserve"> affirmative action.</w:t>
      </w:r>
      <w:r>
        <w:rPr>
          <w:sz w:val="16"/>
        </w:rPr>
        <w:t xml:space="preserve"> </w:t>
      </w:r>
      <w:r w:rsidRPr="00281496">
        <w:rPr>
          <w:sz w:val="16"/>
        </w:rPr>
        <w:t>“It is a very conservative Court, even if we will only get glimpses of it this year,” said UC Berkeley law school Dean</w:t>
      </w:r>
      <w:r>
        <w:rPr>
          <w:sz w:val="16"/>
        </w:rPr>
        <w:t xml:space="preserve"> </w:t>
      </w:r>
      <w:hyperlink r:id="rId21" w:history="1">
        <w:r w:rsidRPr="00281496">
          <w:rPr>
            <w:rStyle w:val="Hyperlink"/>
            <w:sz w:val="16"/>
          </w:rPr>
          <w:t>Erwin Chemerinsky</w:t>
        </w:r>
      </w:hyperlink>
      <w:r w:rsidRPr="00281496">
        <w:rPr>
          <w:sz w:val="16"/>
        </w:rPr>
        <w:t>.</w:t>
      </w:r>
      <w:r>
        <w:rPr>
          <w:sz w:val="16"/>
        </w:rPr>
        <w:t xml:space="preserve"> </w:t>
      </w:r>
      <w:r w:rsidRPr="00281496">
        <w:rPr>
          <w:sz w:val="16"/>
        </w:rPr>
        <w:t>Kicking the Can</w:t>
      </w:r>
      <w:r>
        <w:rPr>
          <w:sz w:val="16"/>
        </w:rPr>
        <w:t xml:space="preserve"> </w:t>
      </w:r>
      <w:r w:rsidRPr="00DD0902">
        <w:rPr>
          <w:rStyle w:val="StyleUnderline"/>
        </w:rPr>
        <w:t xml:space="preserve">Both the </w:t>
      </w:r>
      <w:r w:rsidRPr="00DD0902">
        <w:rPr>
          <w:rStyle w:val="Emphasis"/>
        </w:rPr>
        <w:t>A</w:t>
      </w:r>
      <w:r w:rsidRPr="00DD0902">
        <w:rPr>
          <w:rStyle w:val="StyleUnderline"/>
        </w:rPr>
        <w:t xml:space="preserve">ffordable </w:t>
      </w:r>
      <w:r w:rsidRPr="00DD0902">
        <w:rPr>
          <w:rStyle w:val="Emphasis"/>
        </w:rPr>
        <w:t>C</w:t>
      </w:r>
      <w:r w:rsidRPr="00DD0902">
        <w:rPr>
          <w:rStyle w:val="StyleUnderline"/>
        </w:rPr>
        <w:t xml:space="preserve">are </w:t>
      </w:r>
      <w:r w:rsidRPr="00DD0902">
        <w:rPr>
          <w:rStyle w:val="Emphasis"/>
        </w:rPr>
        <w:t>A</w:t>
      </w:r>
      <w:r w:rsidRPr="00DD0902">
        <w:rPr>
          <w:rStyle w:val="StyleUnderline"/>
        </w:rPr>
        <w:t>ct and LGBT rulings were “</w:t>
      </w:r>
      <w:r w:rsidRPr="00DD0902">
        <w:rPr>
          <w:rStyle w:val="Emphasis"/>
        </w:rPr>
        <w:t>very</w:t>
      </w:r>
      <w:r w:rsidRPr="00DD0902">
        <w:rPr>
          <w:rStyle w:val="StyleUnderline"/>
        </w:rPr>
        <w:t xml:space="preserve">, </w:t>
      </w:r>
      <w:r w:rsidRPr="00DD0902">
        <w:rPr>
          <w:rStyle w:val="Emphasis"/>
        </w:rPr>
        <w:t>very narrow</w:t>
      </w:r>
      <w:r w:rsidRPr="00DD0902">
        <w:rPr>
          <w:rStyle w:val="StyleUnderline"/>
        </w:rPr>
        <w:t>,”</w:t>
      </w:r>
      <w:r w:rsidRPr="00DD0902">
        <w:rPr>
          <w:sz w:val="16"/>
        </w:rPr>
        <w:t xml:space="preserve"> Georgia State law professor</w:t>
      </w:r>
      <w:r>
        <w:rPr>
          <w:sz w:val="16"/>
        </w:rPr>
        <w:t xml:space="preserve"> </w:t>
      </w:r>
      <w:hyperlink r:id="rId22" w:history="1">
        <w:r w:rsidRPr="00DD0902">
          <w:rPr>
            <w:rStyle w:val="Hyperlink"/>
            <w:sz w:val="16"/>
          </w:rPr>
          <w:t>Eric</w:t>
        </w:r>
      </w:hyperlink>
      <w:hyperlink r:id="rId23" w:history="1">
        <w:r w:rsidRPr="00DD0902">
          <w:rPr>
            <w:rStyle w:val="Hyperlink"/>
            <w:sz w:val="16"/>
          </w:rPr>
          <w:t>Segall</w:t>
        </w:r>
      </w:hyperlink>
      <w:r>
        <w:rPr>
          <w:sz w:val="16"/>
        </w:rPr>
        <w:t xml:space="preserve"> </w:t>
      </w:r>
      <w:r w:rsidRPr="00DD0902">
        <w:rPr>
          <w:sz w:val="16"/>
        </w:rPr>
        <w:t>said.</w:t>
      </w:r>
      <w:r>
        <w:rPr>
          <w:sz w:val="16"/>
        </w:rPr>
        <w:t xml:space="preserve"> </w:t>
      </w:r>
      <w:r w:rsidRPr="00DD0902">
        <w:rPr>
          <w:rStyle w:val="StyleUnderline"/>
        </w:rPr>
        <w:t>In the Obamacare case</w:t>
      </w:r>
      <w:r w:rsidRPr="00DD0902">
        <w:rPr>
          <w:sz w:val="16"/>
        </w:rPr>
        <w:t>,</w:t>
      </w:r>
      <w:r>
        <w:rPr>
          <w:sz w:val="16"/>
        </w:rPr>
        <w:t xml:space="preserve"> </w:t>
      </w:r>
      <w:r w:rsidRPr="00DD0902">
        <w:rPr>
          <w:sz w:val="16"/>
        </w:rPr>
        <w:t xml:space="preserve">California v. Texas, </w:t>
      </w:r>
      <w:r w:rsidRPr="00DD0902">
        <w:rPr>
          <w:rStyle w:val="StyleUnderline"/>
        </w:rPr>
        <w:t xml:space="preserve">the 7-2 majority handed down a </w:t>
      </w:r>
      <w:r w:rsidRPr="00DD0902">
        <w:rPr>
          <w:rStyle w:val="Emphasis"/>
        </w:rPr>
        <w:t>procedural ruling</w:t>
      </w:r>
      <w:r w:rsidRPr="00DD0902">
        <w:rPr>
          <w:rStyle w:val="StyleUnderline"/>
        </w:rPr>
        <w:t xml:space="preserve"> to </w:t>
      </w:r>
      <w:r w:rsidRPr="00DD0902">
        <w:rPr>
          <w:rStyle w:val="Emphasis"/>
        </w:rPr>
        <w:t>avoid undoing</w:t>
      </w:r>
      <w:r w:rsidRPr="00DD0902">
        <w:rPr>
          <w:rStyle w:val="StyleUnderline"/>
        </w:rPr>
        <w:t xml:space="preserve"> the landmark 2010 law</w:t>
      </w:r>
      <w:r w:rsidRPr="00DD0902">
        <w:rPr>
          <w:sz w:val="16"/>
        </w:rPr>
        <w:t>. The justices said red states led by Texas didn’t have a legal basis—or standing—to challenge it.</w:t>
      </w:r>
      <w:r>
        <w:rPr>
          <w:sz w:val="16"/>
        </w:rPr>
        <w:t xml:space="preserve"> </w:t>
      </w:r>
      <w:r w:rsidRPr="00DD0902">
        <w:rPr>
          <w:sz w:val="16"/>
        </w:rPr>
        <w:t>Only Justices Samuel Alito and Neil Gorsuch would have voted to gut the act, long a priority of Republicans.</w:t>
      </w:r>
      <w:r>
        <w:rPr>
          <w:sz w:val="16"/>
        </w:rPr>
        <w:t xml:space="preserve"> </w:t>
      </w:r>
      <w:r w:rsidRPr="00281496">
        <w:rPr>
          <w:sz w:val="16"/>
        </w:rPr>
        <w:t xml:space="preserve">The LGBT ruling, while unanimous in its outcome, was splintered in its reasoning. Hiding under the 9-0 breakdown was </w:t>
      </w:r>
      <w:r w:rsidRPr="00281496">
        <w:rPr>
          <w:sz w:val="16"/>
        </w:rPr>
        <w:lastRenderedPageBreak/>
        <w:t>a dispute about whether to overturn the court’s divisive ruling in</w:t>
      </w:r>
      <w:r>
        <w:rPr>
          <w:sz w:val="16"/>
        </w:rPr>
        <w:t xml:space="preserve"> </w:t>
      </w:r>
      <w:r w:rsidRPr="00281496">
        <w:rPr>
          <w:sz w:val="16"/>
        </w:rPr>
        <w:t>Employment Division v. Smith, which sparked the passage of the bipartisan Religious Freedom Protection Act and mini state versions across the country.</w:t>
      </w:r>
      <w:r>
        <w:rPr>
          <w:sz w:val="16"/>
        </w:rPr>
        <w:t xml:space="preserve"> </w:t>
      </w:r>
      <w:r w:rsidRPr="00281496">
        <w:rPr>
          <w:sz w:val="16"/>
        </w:rPr>
        <w:t>The court in</w:t>
      </w:r>
      <w:r>
        <w:rPr>
          <w:sz w:val="16"/>
        </w:rPr>
        <w:t xml:space="preserve"> </w:t>
      </w:r>
      <w:r w:rsidRPr="00281496">
        <w:rPr>
          <w:sz w:val="16"/>
        </w:rPr>
        <w:t>Smith</w:t>
      </w:r>
      <w:r>
        <w:rPr>
          <w:sz w:val="16"/>
        </w:rPr>
        <w:t xml:space="preserve"> </w:t>
      </w:r>
      <w:r w:rsidRPr="00281496">
        <w:rPr>
          <w:sz w:val="16"/>
        </w:rPr>
        <w:t>refused to require an exception from Oregon’s prohibition on peyote, saying religious objectors don’t get a free pass on “generally applicable” laws.</w:t>
      </w:r>
      <w:r>
        <w:rPr>
          <w:sz w:val="16"/>
        </w:rPr>
        <w:t xml:space="preserve"> </w:t>
      </w:r>
      <w:r w:rsidRPr="00281496">
        <w:rPr>
          <w:sz w:val="16"/>
        </w:rPr>
        <w:t>On opposite ends in the court’s LGBT ruling were the liberal justices—Stephen Breyer, Sonia Sotomayor, and Elena Kagan—along with Roberts, who wanted to uphold the court’s precedent in</w:t>
      </w:r>
      <w:r>
        <w:rPr>
          <w:sz w:val="16"/>
        </w:rPr>
        <w:t xml:space="preserve"> </w:t>
      </w:r>
      <w:r w:rsidRPr="00281496">
        <w:rPr>
          <w:sz w:val="16"/>
        </w:rPr>
        <w:t>Smith, and the court’s most conservative members—Clarence Thomas, Alito, and Gorsuch—who wanted it overruled once and for all.</w:t>
      </w:r>
      <w:r>
        <w:rPr>
          <w:sz w:val="16"/>
        </w:rPr>
        <w:t xml:space="preserve"> </w:t>
      </w:r>
      <w:r w:rsidRPr="00450B38">
        <w:rPr>
          <w:rStyle w:val="StyleUnderline"/>
          <w:highlight w:val="cyan"/>
        </w:rPr>
        <w:t xml:space="preserve">In the </w:t>
      </w:r>
      <w:r w:rsidRPr="00450B38">
        <w:rPr>
          <w:rStyle w:val="Emphasis"/>
          <w:highlight w:val="cyan"/>
        </w:rPr>
        <w:t>middle</w:t>
      </w:r>
      <w:r w:rsidRPr="00450B38">
        <w:rPr>
          <w:rStyle w:val="StyleUnderline"/>
          <w:highlight w:val="cyan"/>
        </w:rPr>
        <w:t xml:space="preserve"> was Barrett</w:t>
      </w:r>
      <w:r w:rsidRPr="00936C69">
        <w:rPr>
          <w:rStyle w:val="StyleUnderline"/>
        </w:rPr>
        <w:t>, joined by Kavanaugh, who acknowledged</w:t>
      </w:r>
      <w:r>
        <w:rPr>
          <w:sz w:val="16"/>
        </w:rPr>
        <w:t xml:space="preserve"> </w:t>
      </w:r>
      <w:r w:rsidRPr="00281496">
        <w:rPr>
          <w:sz w:val="16"/>
        </w:rPr>
        <w:t xml:space="preserve">Smith‘s </w:t>
      </w:r>
      <w:r w:rsidRPr="00936C69">
        <w:rPr>
          <w:rStyle w:val="StyleUnderline"/>
        </w:rPr>
        <w:t xml:space="preserve">shortcomings but was </w:t>
      </w:r>
      <w:r w:rsidRPr="00450B38">
        <w:rPr>
          <w:rStyle w:val="Emphasis"/>
          <w:highlight w:val="cyan"/>
        </w:rPr>
        <w:t>concerned</w:t>
      </w:r>
      <w:r w:rsidRPr="00450B38">
        <w:rPr>
          <w:rStyle w:val="StyleUnderline"/>
          <w:highlight w:val="cyan"/>
        </w:rPr>
        <w:t xml:space="preserve"> with</w:t>
      </w:r>
      <w:r w:rsidRPr="00CC2E43">
        <w:rPr>
          <w:rStyle w:val="StyleUnderline"/>
        </w:rPr>
        <w:t xml:space="preserve"> the </w:t>
      </w:r>
      <w:r w:rsidRPr="00450B38">
        <w:rPr>
          <w:rStyle w:val="Emphasis"/>
          <w:highlight w:val="cyan"/>
        </w:rPr>
        <w:t>fallout</w:t>
      </w:r>
      <w:r w:rsidRPr="00CC2E43">
        <w:rPr>
          <w:rStyle w:val="StyleUnderline"/>
        </w:rPr>
        <w:t xml:space="preserve"> should</w:t>
      </w:r>
      <w:r w:rsidRPr="00936C69">
        <w:rPr>
          <w:rStyle w:val="StyleUnderline"/>
        </w:rPr>
        <w:t xml:space="preserve"> the </w:t>
      </w:r>
      <w:r w:rsidRPr="00936C69">
        <w:rPr>
          <w:rStyle w:val="Emphasis"/>
        </w:rPr>
        <w:t>court overrule it</w:t>
      </w:r>
      <w:r w:rsidRPr="00281496">
        <w:rPr>
          <w:sz w:val="16"/>
        </w:rPr>
        <w:t>. “Yet what should replace Smith?” Barrett asked in a short concurrence.</w:t>
      </w:r>
      <w:r>
        <w:rPr>
          <w:sz w:val="16"/>
        </w:rPr>
        <w:t xml:space="preserve"> </w:t>
      </w:r>
      <w:r w:rsidRPr="00936C69">
        <w:rPr>
          <w:rStyle w:val="StyleUnderline"/>
        </w:rPr>
        <w:t xml:space="preserve">Both cases were a </w:t>
      </w:r>
      <w:r w:rsidRPr="00936C69">
        <w:rPr>
          <w:rStyle w:val="Emphasis"/>
        </w:rPr>
        <w:t>punt</w:t>
      </w:r>
      <w:r w:rsidRPr="00281496">
        <w:rPr>
          <w:sz w:val="16"/>
        </w:rPr>
        <w:t>, Blackman said, with the issues likely to return to the court at some point in the future.</w:t>
      </w:r>
      <w:r>
        <w:rPr>
          <w:sz w:val="16"/>
        </w:rPr>
        <w:t xml:space="preserve"> </w:t>
      </w:r>
      <w:r w:rsidRPr="00B72030">
        <w:rPr>
          <w:sz w:val="16"/>
        </w:rPr>
        <w:t>End of the World</w:t>
      </w:r>
      <w:r>
        <w:rPr>
          <w:sz w:val="16"/>
        </w:rPr>
        <w:t xml:space="preserve"> </w:t>
      </w:r>
      <w:r w:rsidRPr="00B72030">
        <w:rPr>
          <w:sz w:val="16"/>
        </w:rPr>
        <w:t xml:space="preserve">But </w:t>
      </w:r>
      <w:r w:rsidRPr="00B72030">
        <w:rPr>
          <w:rStyle w:val="StyleUnderline"/>
        </w:rPr>
        <w:t xml:space="preserve">the </w:t>
      </w:r>
      <w:r w:rsidRPr="00B72030">
        <w:rPr>
          <w:rStyle w:val="Emphasis"/>
        </w:rPr>
        <w:t>ACA</w:t>
      </w:r>
      <w:r w:rsidRPr="00B72030">
        <w:rPr>
          <w:rStyle w:val="StyleUnderline"/>
        </w:rPr>
        <w:t xml:space="preserve"> and </w:t>
      </w:r>
      <w:r w:rsidRPr="00B72030">
        <w:rPr>
          <w:rStyle w:val="Emphasis"/>
        </w:rPr>
        <w:t>LGBT</w:t>
      </w:r>
      <w:r w:rsidRPr="00B72030">
        <w:rPr>
          <w:rStyle w:val="StyleUnderline"/>
        </w:rPr>
        <w:t xml:space="preserve"> cases, along with the </w:t>
      </w:r>
      <w:r w:rsidRPr="00B72030">
        <w:rPr>
          <w:rStyle w:val="Emphasis"/>
        </w:rPr>
        <w:t>extraordinary agreement</w:t>
      </w:r>
      <w:r w:rsidRPr="00B72030">
        <w:rPr>
          <w:rStyle w:val="StyleUnderline"/>
        </w:rPr>
        <w:t xml:space="preserve"> all term, suggests a </w:t>
      </w:r>
      <w:r w:rsidRPr="00B72030">
        <w:rPr>
          <w:rStyle w:val="Emphasis"/>
        </w:rPr>
        <w:t>majority of the justices</w:t>
      </w:r>
      <w:r w:rsidRPr="00B72030">
        <w:rPr>
          <w:rStyle w:val="StyleUnderline"/>
        </w:rPr>
        <w:t xml:space="preserve"> don’t think it’s the </w:t>
      </w:r>
      <w:r w:rsidRPr="00B72030">
        <w:rPr>
          <w:rStyle w:val="Emphasis"/>
        </w:rPr>
        <w:t>right time</w:t>
      </w:r>
      <w:r w:rsidRPr="00B72030">
        <w:rPr>
          <w:rStyle w:val="StyleUnderline"/>
        </w:rPr>
        <w:t xml:space="preserve"> to make </w:t>
      </w:r>
      <w:r w:rsidRPr="00B72030">
        <w:rPr>
          <w:rStyle w:val="Emphasis"/>
        </w:rPr>
        <w:t>major changes</w:t>
      </w:r>
      <w:r w:rsidRPr="00B72030">
        <w:rPr>
          <w:rStyle w:val="StyleUnderline"/>
        </w:rPr>
        <w:t xml:space="preserve"> in the law</w:t>
      </w:r>
      <w:r w:rsidRPr="00B72030">
        <w:rPr>
          <w:sz w:val="16"/>
        </w:rPr>
        <w:t>.</w:t>
      </w:r>
      <w:r>
        <w:rPr>
          <w:sz w:val="16"/>
        </w:rPr>
        <w:t xml:space="preserve"> </w:t>
      </w:r>
      <w:r w:rsidRPr="00B72030">
        <w:rPr>
          <w:rStyle w:val="StyleUnderline"/>
        </w:rPr>
        <w:t>“In the throes of everything</w:t>
      </w:r>
      <w:r w:rsidRPr="00B72030">
        <w:rPr>
          <w:sz w:val="16"/>
        </w:rPr>
        <w:t>"—the pandemic, Barrett’s first term, Kavanaugh’s biting confirmation, calls for Breyer to retire, and the caustic 2020 presidential election—"</w:t>
      </w:r>
      <w:r w:rsidRPr="00B72030">
        <w:rPr>
          <w:rStyle w:val="StyleUnderline"/>
        </w:rPr>
        <w:t xml:space="preserve">they </w:t>
      </w:r>
      <w:r w:rsidRPr="00B72030">
        <w:rPr>
          <w:rStyle w:val="Emphasis"/>
        </w:rPr>
        <w:t>didn’t want</w:t>
      </w:r>
      <w:r w:rsidRPr="00B72030">
        <w:rPr>
          <w:rStyle w:val="StyleUnderline"/>
        </w:rPr>
        <w:t xml:space="preserve"> to </w:t>
      </w:r>
      <w:r w:rsidRPr="00B72030">
        <w:rPr>
          <w:rStyle w:val="Emphasis"/>
        </w:rPr>
        <w:t>shock the world</w:t>
      </w:r>
      <w:r w:rsidRPr="00B72030">
        <w:rPr>
          <w:rStyle w:val="StyleUnderline"/>
        </w:rPr>
        <w:t xml:space="preserve"> this year,”</w:t>
      </w:r>
      <w:r w:rsidRPr="00B72030">
        <w:rPr>
          <w:sz w:val="16"/>
        </w:rPr>
        <w:t xml:space="preserve"> Segall said.</w:t>
      </w:r>
      <w:r>
        <w:rPr>
          <w:sz w:val="16"/>
        </w:rPr>
        <w:t xml:space="preserve"> </w:t>
      </w:r>
      <w:r w:rsidRPr="00B72030">
        <w:rPr>
          <w:rStyle w:val="StyleUnderline"/>
        </w:rPr>
        <w:t>“</w:t>
      </w:r>
      <w:r w:rsidRPr="00B72030">
        <w:rPr>
          <w:rStyle w:val="Emphasis"/>
        </w:rPr>
        <w:t>Preserving</w:t>
      </w:r>
      <w:r w:rsidRPr="00B72030">
        <w:rPr>
          <w:rStyle w:val="StyleUnderline"/>
        </w:rPr>
        <w:t xml:space="preserve"> the court’s </w:t>
      </w:r>
      <w:r w:rsidRPr="00B72030">
        <w:rPr>
          <w:rStyle w:val="Emphasis"/>
        </w:rPr>
        <w:t>own political capital</w:t>
      </w:r>
      <w:r w:rsidRPr="00B72030">
        <w:rPr>
          <w:rStyle w:val="StyleUnderline"/>
        </w:rPr>
        <w:t xml:space="preserve"> is </w:t>
      </w:r>
      <w:r w:rsidRPr="00B72030">
        <w:rPr>
          <w:rStyle w:val="Emphasis"/>
        </w:rPr>
        <w:t>incredibly important</w:t>
      </w:r>
      <w:r w:rsidRPr="00B72030">
        <w:rPr>
          <w:rStyle w:val="StyleUnderline"/>
        </w:rPr>
        <w:t xml:space="preserve"> to the justices because they know their </w:t>
      </w:r>
      <w:r w:rsidRPr="00B72030">
        <w:rPr>
          <w:rStyle w:val="Emphasis"/>
        </w:rPr>
        <w:t>only capital</w:t>
      </w:r>
      <w:r w:rsidRPr="00B72030">
        <w:rPr>
          <w:rStyle w:val="StyleUnderline"/>
        </w:rPr>
        <w:t xml:space="preserve"> is the </w:t>
      </w:r>
      <w:r w:rsidRPr="00B72030">
        <w:rPr>
          <w:rStyle w:val="Emphasis"/>
        </w:rPr>
        <w:t>confidence</w:t>
      </w:r>
      <w:r w:rsidRPr="00B72030">
        <w:rPr>
          <w:rStyle w:val="StyleUnderline"/>
        </w:rPr>
        <w:t xml:space="preserve"> of the</w:t>
      </w:r>
      <w:r w:rsidRPr="00B72030">
        <w:rPr>
          <w:sz w:val="16"/>
        </w:rPr>
        <w:t xml:space="preserve"> American</w:t>
      </w:r>
      <w:r w:rsidRPr="00281496">
        <w:rPr>
          <w:sz w:val="16"/>
        </w:rPr>
        <w:t xml:space="preserve"> </w:t>
      </w:r>
      <w:r w:rsidRPr="00936C69">
        <w:rPr>
          <w:rStyle w:val="StyleUnderline"/>
        </w:rPr>
        <w:t>people,”</w:t>
      </w:r>
      <w:r w:rsidRPr="00281496">
        <w:rPr>
          <w:sz w:val="16"/>
        </w:rPr>
        <w:t xml:space="preserve"> he added.</w:t>
      </w:r>
      <w:r>
        <w:rPr>
          <w:sz w:val="16"/>
        </w:rPr>
        <w:t xml:space="preserve"> </w:t>
      </w:r>
      <w:r w:rsidRPr="00281496">
        <w:rPr>
          <w:sz w:val="16"/>
        </w:rPr>
        <w:t xml:space="preserve">Adler said </w:t>
      </w:r>
      <w:r w:rsidRPr="00450B38">
        <w:rPr>
          <w:rStyle w:val="StyleUnderline"/>
          <w:highlight w:val="cyan"/>
        </w:rPr>
        <w:t>the court</w:t>
      </w:r>
      <w:r w:rsidRPr="00281496">
        <w:rPr>
          <w:sz w:val="16"/>
        </w:rPr>
        <w:t xml:space="preserve"> has </w:t>
      </w:r>
      <w:r w:rsidRPr="00450B38">
        <w:rPr>
          <w:rStyle w:val="StyleUnderline"/>
          <w:highlight w:val="cyan"/>
        </w:rPr>
        <w:t>developed a</w:t>
      </w:r>
      <w:r w:rsidRPr="00936C69">
        <w:rPr>
          <w:rStyle w:val="StyleUnderline"/>
        </w:rPr>
        <w:t xml:space="preserve"> sort of </w:t>
      </w:r>
      <w:r w:rsidRPr="00450B38">
        <w:rPr>
          <w:rStyle w:val="Emphasis"/>
          <w:highlight w:val="cyan"/>
        </w:rPr>
        <w:t>3-3-3 split</w:t>
      </w:r>
      <w:r w:rsidRPr="00281496">
        <w:rPr>
          <w:sz w:val="16"/>
        </w:rPr>
        <w:t xml:space="preserve">—that is, </w:t>
      </w:r>
      <w:r w:rsidRPr="00936C69">
        <w:rPr>
          <w:rStyle w:val="StyleUnderline"/>
        </w:rPr>
        <w:t xml:space="preserve">three </w:t>
      </w:r>
      <w:r w:rsidRPr="00450B38">
        <w:rPr>
          <w:rStyle w:val="StyleUnderline"/>
          <w:highlight w:val="cyan"/>
        </w:rPr>
        <w:t>liberals</w:t>
      </w:r>
      <w:r w:rsidRPr="00936C69">
        <w:rPr>
          <w:rStyle w:val="StyleUnderline"/>
        </w:rPr>
        <w:t xml:space="preserve">, three </w:t>
      </w:r>
      <w:r w:rsidRPr="00450B38">
        <w:rPr>
          <w:rStyle w:val="StyleUnderline"/>
          <w:highlight w:val="cyan"/>
        </w:rPr>
        <w:t>conservative</w:t>
      </w:r>
      <w:r w:rsidRPr="00936C69">
        <w:rPr>
          <w:rStyle w:val="StyleUnderline"/>
        </w:rPr>
        <w:t xml:space="preserve"> justices willing to </w:t>
      </w:r>
      <w:r w:rsidRPr="00936C69">
        <w:rPr>
          <w:rStyle w:val="Emphasis"/>
        </w:rPr>
        <w:t>chuck precedents</w:t>
      </w:r>
      <w:r w:rsidRPr="00936C69">
        <w:rPr>
          <w:rStyle w:val="StyleUnderline"/>
        </w:rPr>
        <w:t xml:space="preserve"> they don’t agree with, </w:t>
      </w:r>
      <w:r w:rsidRPr="00450B38">
        <w:rPr>
          <w:rStyle w:val="StyleUnderline"/>
          <w:highlight w:val="cyan"/>
        </w:rPr>
        <w:t>and</w:t>
      </w:r>
      <w:r w:rsidRPr="00936C69">
        <w:rPr>
          <w:rStyle w:val="StyleUnderline"/>
        </w:rPr>
        <w:t xml:space="preserve"> three conservative </w:t>
      </w:r>
      <w:r w:rsidRPr="00450B38">
        <w:rPr>
          <w:rStyle w:val="StyleUnderline"/>
          <w:highlight w:val="cyan"/>
        </w:rPr>
        <w:t xml:space="preserve">justices </w:t>
      </w:r>
      <w:r w:rsidRPr="00450B38">
        <w:rPr>
          <w:rStyle w:val="Emphasis"/>
          <w:highlight w:val="cyan"/>
        </w:rPr>
        <w:t>hesitant</w:t>
      </w:r>
      <w:r w:rsidRPr="00450B38">
        <w:rPr>
          <w:rStyle w:val="StyleUnderline"/>
          <w:highlight w:val="cyan"/>
        </w:rPr>
        <w:t xml:space="preserve"> to </w:t>
      </w:r>
      <w:r w:rsidRPr="00450B38">
        <w:rPr>
          <w:rStyle w:val="Emphasis"/>
          <w:highlight w:val="cyan"/>
        </w:rPr>
        <w:t>overturn cases</w:t>
      </w:r>
      <w:r w:rsidRPr="00936C69">
        <w:rPr>
          <w:rStyle w:val="StyleUnderline"/>
        </w:rPr>
        <w:t xml:space="preserve"> they may disagree with. Roberts, Kavanaugh, and</w:t>
      </w:r>
      <w:r w:rsidRPr="00281496">
        <w:rPr>
          <w:sz w:val="16"/>
        </w:rPr>
        <w:t xml:space="preserve"> now, apparently, </w:t>
      </w:r>
      <w:r w:rsidRPr="00936C69">
        <w:rPr>
          <w:rStyle w:val="StyleUnderline"/>
        </w:rPr>
        <w:t>Barrett make up that last group</w:t>
      </w:r>
      <w:r w:rsidRPr="00281496">
        <w:rPr>
          <w:sz w:val="16"/>
        </w:rPr>
        <w:t>.</w:t>
      </w:r>
      <w:r>
        <w:rPr>
          <w:sz w:val="16"/>
        </w:rPr>
        <w:t xml:space="preserve"> </w:t>
      </w:r>
      <w:r w:rsidRPr="00281496">
        <w:rPr>
          <w:sz w:val="16"/>
        </w:rPr>
        <w:t xml:space="preserve">Adler </w:t>
      </w:r>
      <w:r w:rsidRPr="004673B3">
        <w:rPr>
          <w:sz w:val="16"/>
        </w:rPr>
        <w:t xml:space="preserve">said </w:t>
      </w:r>
      <w:r w:rsidRPr="00450B38">
        <w:rPr>
          <w:rStyle w:val="StyleUnderline"/>
          <w:highlight w:val="cyan"/>
        </w:rPr>
        <w:t>that</w:t>
      </w:r>
      <w:r w:rsidRPr="004673B3">
        <w:rPr>
          <w:rStyle w:val="StyleUnderline"/>
        </w:rPr>
        <w:t xml:space="preserve"> split will </w:t>
      </w:r>
      <w:r w:rsidRPr="00450B38">
        <w:rPr>
          <w:rStyle w:val="StyleUnderline"/>
          <w:highlight w:val="cyan"/>
        </w:rPr>
        <w:t>create</w:t>
      </w:r>
      <w:r w:rsidRPr="004673B3">
        <w:rPr>
          <w:rStyle w:val="StyleUnderline"/>
        </w:rPr>
        <w:t xml:space="preserve"> some </w:t>
      </w:r>
      <w:r w:rsidRPr="004673B3">
        <w:rPr>
          <w:rStyle w:val="Emphasis"/>
        </w:rPr>
        <w:t xml:space="preserve">interesting </w:t>
      </w:r>
      <w:r w:rsidRPr="00450B38">
        <w:rPr>
          <w:rStyle w:val="Emphasis"/>
          <w:highlight w:val="cyan"/>
        </w:rPr>
        <w:t>pressures</w:t>
      </w:r>
      <w:r w:rsidRPr="00450B38">
        <w:rPr>
          <w:rStyle w:val="StyleUnderline"/>
          <w:highlight w:val="cyan"/>
        </w:rPr>
        <w:t xml:space="preserve"> for</w:t>
      </w:r>
      <w:r w:rsidRPr="004673B3">
        <w:rPr>
          <w:rStyle w:val="StyleUnderline"/>
        </w:rPr>
        <w:t xml:space="preserve"> the three justices in the middle </w:t>
      </w:r>
      <w:r w:rsidRPr="004673B3">
        <w:rPr>
          <w:rStyle w:val="Emphasis"/>
        </w:rPr>
        <w:t>next term</w:t>
      </w:r>
      <w:r w:rsidRPr="004673B3">
        <w:rPr>
          <w:sz w:val="16"/>
        </w:rPr>
        <w:t>, when—as Segall said—"the world will end.”</w:t>
      </w:r>
      <w:r>
        <w:rPr>
          <w:sz w:val="16"/>
        </w:rPr>
        <w:t xml:space="preserve"> </w:t>
      </w:r>
      <w:r w:rsidRPr="004673B3">
        <w:rPr>
          <w:sz w:val="16"/>
        </w:rPr>
        <w:t xml:space="preserve">The end of the world was </w:t>
      </w:r>
      <w:r w:rsidRPr="004673B3">
        <w:rPr>
          <w:rStyle w:val="StyleUnderline"/>
        </w:rPr>
        <w:t>a reference</w:t>
      </w:r>
      <w:r w:rsidRPr="004673B3">
        <w:rPr>
          <w:sz w:val="16"/>
        </w:rPr>
        <w:t>—in part—</w:t>
      </w:r>
      <w:r w:rsidRPr="004673B3">
        <w:rPr>
          <w:rStyle w:val="StyleUnderline"/>
        </w:rPr>
        <w:t xml:space="preserve">to the court’s </w:t>
      </w:r>
      <w:r w:rsidRPr="00450B38">
        <w:rPr>
          <w:rStyle w:val="Emphasis"/>
          <w:highlight w:val="cyan"/>
        </w:rPr>
        <w:t>abortion</w:t>
      </w:r>
      <w:r w:rsidRPr="004673B3">
        <w:rPr>
          <w:rStyle w:val="Emphasis"/>
        </w:rPr>
        <w:t xml:space="preserve"> case</w:t>
      </w:r>
      <w:r w:rsidRPr="00281496">
        <w:rPr>
          <w:rStyle w:val="StyleUnderline"/>
        </w:rPr>
        <w:t>,</w:t>
      </w:r>
      <w:r w:rsidRPr="00936C69">
        <w:rPr>
          <w:rStyle w:val="StyleUnderline"/>
        </w:rPr>
        <w:t xml:space="preserve"> which</w:t>
      </w:r>
      <w:r w:rsidRPr="00281496">
        <w:rPr>
          <w:sz w:val="16"/>
        </w:rPr>
        <w:t xml:space="preserve"> could </w:t>
      </w:r>
      <w:r w:rsidRPr="00936C69">
        <w:rPr>
          <w:rStyle w:val="StyleUnderline"/>
        </w:rPr>
        <w:t>call into question the landmark ruling in</w:t>
      </w:r>
      <w:r>
        <w:rPr>
          <w:rStyle w:val="StyleUnderline"/>
        </w:rPr>
        <w:t xml:space="preserve"> </w:t>
      </w:r>
      <w:r w:rsidRPr="00936C69">
        <w:rPr>
          <w:rStyle w:val="Emphasis"/>
        </w:rPr>
        <w:t>Roe v. Wade</w:t>
      </w:r>
      <w:r>
        <w:rPr>
          <w:sz w:val="16"/>
        </w:rPr>
        <w:t xml:space="preserve"> </w:t>
      </w:r>
      <w:r w:rsidRPr="00281496">
        <w:rPr>
          <w:sz w:val="16"/>
        </w:rPr>
        <w:t>and later cases.</w:t>
      </w:r>
    </w:p>
    <w:p w14:paraId="4DFC6C90" w14:textId="77777777" w:rsidR="00757A7E" w:rsidRDefault="00757A7E" w:rsidP="00757A7E">
      <w:pPr>
        <w:pStyle w:val="Heading4"/>
      </w:pPr>
      <w:r>
        <w:t xml:space="preserve">Both jurists are </w:t>
      </w:r>
      <w:r>
        <w:rPr>
          <w:u w:val="single"/>
        </w:rPr>
        <w:t>highly sensitive</w:t>
      </w:r>
      <w:r>
        <w:t xml:space="preserve"> to political backlash AND receptive to </w:t>
      </w:r>
      <w:r>
        <w:rPr>
          <w:u w:val="single"/>
        </w:rPr>
        <w:t>Roberts</w:t>
      </w:r>
      <w:r>
        <w:t xml:space="preserve">. </w:t>
      </w:r>
    </w:p>
    <w:p w14:paraId="67DDAAE6" w14:textId="77777777" w:rsidR="00757A7E" w:rsidRDefault="00757A7E" w:rsidP="00757A7E">
      <w:r>
        <w:rPr>
          <w:rStyle w:val="Style13ptBold"/>
        </w:rPr>
        <w:t xml:space="preserve">Liptak ’21 </w:t>
      </w:r>
      <w:r w:rsidRPr="00AF0C9E">
        <w:t xml:space="preserve">[Adam; July 2; Reporter covering the Supreme Court, J.D. from Yale University; New York Times, “A Supreme Court Term Marked by a Conservative Majority in Flux,” </w:t>
      </w:r>
      <w:hyperlink r:id="rId24" w:history="1">
        <w:r w:rsidRPr="0081674B">
          <w:rPr>
            <w:rStyle w:val="Hyperlink"/>
          </w:rPr>
          <w:t>https://www.nytimes.com/2021/07/02/us/supreme-court-conservative-voting-rights.html</w:t>
        </w:r>
      </w:hyperlink>
      <w:r w:rsidRPr="00AF0C9E">
        <w:t>]</w:t>
      </w:r>
    </w:p>
    <w:p w14:paraId="3DF22A8C" w14:textId="77777777" w:rsidR="00757A7E" w:rsidRPr="000712E6" w:rsidRDefault="00757A7E" w:rsidP="00757A7E">
      <w:pPr>
        <w:rPr>
          <w:sz w:val="16"/>
        </w:rPr>
      </w:pPr>
      <w:r w:rsidRPr="000712E6">
        <w:rPr>
          <w:sz w:val="16"/>
        </w:rPr>
        <w:t xml:space="preserve">Justice </w:t>
      </w:r>
      <w:r w:rsidRPr="0007433B">
        <w:rPr>
          <w:rStyle w:val="StyleUnderline"/>
          <w:highlight w:val="cyan"/>
        </w:rPr>
        <w:t>Kavanaugh was in</w:t>
      </w:r>
      <w:r w:rsidRPr="001803BE">
        <w:rPr>
          <w:rStyle w:val="StyleUnderline"/>
        </w:rPr>
        <w:t xml:space="preserve"> the </w:t>
      </w:r>
      <w:r w:rsidRPr="0007433B">
        <w:rPr>
          <w:rStyle w:val="Emphasis"/>
          <w:highlight w:val="cyan"/>
        </w:rPr>
        <w:t>majority</w:t>
      </w:r>
      <w:r w:rsidRPr="001803BE">
        <w:rPr>
          <w:rStyle w:val="StyleUnderline"/>
        </w:rPr>
        <w:t xml:space="preserve"> more than </w:t>
      </w:r>
      <w:r w:rsidRPr="001803BE">
        <w:rPr>
          <w:rStyle w:val="Emphasis"/>
        </w:rPr>
        <w:t>any other member</w:t>
      </w:r>
      <w:r w:rsidRPr="001803BE">
        <w:rPr>
          <w:rStyle w:val="StyleUnderline"/>
        </w:rPr>
        <w:t xml:space="preserve"> of the court</w:t>
      </w:r>
      <w:r w:rsidRPr="000712E6">
        <w:rPr>
          <w:sz w:val="16"/>
        </w:rPr>
        <w:t xml:space="preserve">. Indeed, </w:t>
      </w:r>
      <w:r w:rsidRPr="001803BE">
        <w:rPr>
          <w:rStyle w:val="StyleUnderline"/>
        </w:rPr>
        <w:t>over his</w:t>
      </w:r>
      <w:r w:rsidRPr="000712E6">
        <w:rPr>
          <w:sz w:val="16"/>
        </w:rPr>
        <w:t xml:space="preserve"> Supreme Court </w:t>
      </w:r>
      <w:r w:rsidRPr="001803BE">
        <w:rPr>
          <w:rStyle w:val="StyleUnderline"/>
        </w:rPr>
        <w:t>career, which began</w:t>
      </w:r>
      <w:r w:rsidRPr="000712E6">
        <w:rPr>
          <w:sz w:val="16"/>
        </w:rPr>
        <w:t xml:space="preserve"> in 2018 </w:t>
      </w:r>
      <w:r w:rsidRPr="0007433B">
        <w:rPr>
          <w:rStyle w:val="StyleUnderline"/>
          <w:highlight w:val="cyan"/>
        </w:rPr>
        <w:t>after a</w:t>
      </w:r>
      <w:r w:rsidRPr="001803BE">
        <w:rPr>
          <w:rStyle w:val="StyleUnderline"/>
        </w:rPr>
        <w:t xml:space="preserve"> </w:t>
      </w:r>
      <w:r w:rsidRPr="001803BE">
        <w:rPr>
          <w:rStyle w:val="Emphasis"/>
        </w:rPr>
        <w:t>tumultuous</w:t>
      </w:r>
      <w:r w:rsidRPr="001803BE">
        <w:rPr>
          <w:rStyle w:val="StyleUnderline"/>
        </w:rPr>
        <w:t xml:space="preserve"> and </w:t>
      </w:r>
      <w:r w:rsidRPr="001803BE">
        <w:rPr>
          <w:rStyle w:val="Emphasis"/>
        </w:rPr>
        <w:t xml:space="preserve">highly </w:t>
      </w:r>
      <w:r w:rsidRPr="0007433B">
        <w:rPr>
          <w:rStyle w:val="Emphasis"/>
          <w:highlight w:val="cyan"/>
        </w:rPr>
        <w:t>partisan</w:t>
      </w:r>
      <w:r w:rsidRPr="0007433B">
        <w:rPr>
          <w:rStyle w:val="StyleUnderline"/>
          <w:highlight w:val="cyan"/>
        </w:rPr>
        <w:t xml:space="preserve"> confirmation</w:t>
      </w:r>
      <w:r w:rsidRPr="001803BE">
        <w:rPr>
          <w:rStyle w:val="StyleUnderline"/>
        </w:rPr>
        <w:t xml:space="preserve"> fight, </w:t>
      </w:r>
      <w:r w:rsidRPr="0007433B">
        <w:rPr>
          <w:rStyle w:val="StyleUnderline"/>
          <w:highlight w:val="cyan"/>
        </w:rPr>
        <w:t>he has been in</w:t>
      </w:r>
      <w:r w:rsidRPr="001803BE">
        <w:rPr>
          <w:rStyle w:val="StyleUnderline"/>
        </w:rPr>
        <w:t xml:space="preserve"> the </w:t>
      </w:r>
      <w:r w:rsidRPr="0007433B">
        <w:rPr>
          <w:rStyle w:val="StyleUnderline"/>
          <w:highlight w:val="cyan"/>
        </w:rPr>
        <w:t xml:space="preserve">majority </w:t>
      </w:r>
      <w:r w:rsidRPr="0007433B">
        <w:rPr>
          <w:rStyle w:val="Emphasis"/>
          <w:highlight w:val="cyan"/>
        </w:rPr>
        <w:t>87 percent</w:t>
      </w:r>
      <w:r w:rsidRPr="001803BE">
        <w:rPr>
          <w:rStyle w:val="StyleUnderline"/>
        </w:rPr>
        <w:t xml:space="preserve"> of the time </w:t>
      </w:r>
      <w:r w:rsidRPr="0007433B">
        <w:rPr>
          <w:rStyle w:val="StyleUnderline"/>
          <w:highlight w:val="cyan"/>
        </w:rPr>
        <w:t xml:space="preserve">in </w:t>
      </w:r>
      <w:r w:rsidRPr="0007433B">
        <w:rPr>
          <w:rStyle w:val="Emphasis"/>
          <w:highlight w:val="cyan"/>
        </w:rPr>
        <w:t>divided cases</w:t>
      </w:r>
      <w:r w:rsidRPr="0007433B">
        <w:rPr>
          <w:rStyle w:val="StyleUnderline"/>
          <w:highlight w:val="cyan"/>
        </w:rPr>
        <w:t>, beating</w:t>
      </w:r>
      <w:r w:rsidRPr="001803BE">
        <w:rPr>
          <w:rStyle w:val="StyleUnderline"/>
        </w:rPr>
        <w:t xml:space="preserve"> the </w:t>
      </w:r>
      <w:r w:rsidRPr="001803BE">
        <w:rPr>
          <w:rStyle w:val="Emphasis"/>
        </w:rPr>
        <w:t>career records</w:t>
      </w:r>
      <w:r w:rsidRPr="001803BE">
        <w:rPr>
          <w:rStyle w:val="StyleUnderline"/>
        </w:rPr>
        <w:t xml:space="preserve"> of </w:t>
      </w:r>
      <w:r w:rsidRPr="0007433B">
        <w:rPr>
          <w:rStyle w:val="StyleUnderline"/>
          <w:highlight w:val="cyan"/>
        </w:rPr>
        <w:t>all justices</w:t>
      </w:r>
      <w:r w:rsidRPr="000712E6">
        <w:rPr>
          <w:sz w:val="16"/>
        </w:rPr>
        <w:t xml:space="preserve"> appointed since 1937.</w:t>
      </w:r>
    </w:p>
    <w:p w14:paraId="0E571368" w14:textId="77777777" w:rsidR="00757A7E" w:rsidRPr="000712E6" w:rsidRDefault="00757A7E" w:rsidP="00757A7E">
      <w:pPr>
        <w:rPr>
          <w:sz w:val="16"/>
        </w:rPr>
      </w:pPr>
      <w:r w:rsidRPr="000712E6">
        <w:rPr>
          <w:sz w:val="16"/>
        </w:rPr>
        <w:t xml:space="preserve">In the last term, Justice </w:t>
      </w:r>
      <w:r w:rsidRPr="0007433B">
        <w:rPr>
          <w:rStyle w:val="StyleUnderline"/>
          <w:highlight w:val="cyan"/>
        </w:rPr>
        <w:t>Kavanaugh was</w:t>
      </w:r>
      <w:r w:rsidRPr="001803BE">
        <w:rPr>
          <w:rStyle w:val="StyleUnderline"/>
        </w:rPr>
        <w:t xml:space="preserve"> in the </w:t>
      </w:r>
      <w:r w:rsidRPr="0007433B">
        <w:rPr>
          <w:rStyle w:val="Emphasis"/>
          <w:highlight w:val="cyan"/>
        </w:rPr>
        <w:t>majority</w:t>
      </w:r>
      <w:r w:rsidRPr="0007433B">
        <w:rPr>
          <w:rStyle w:val="StyleUnderline"/>
          <w:highlight w:val="cyan"/>
        </w:rPr>
        <w:t xml:space="preserve"> in</w:t>
      </w:r>
      <w:r w:rsidRPr="001803BE">
        <w:rPr>
          <w:rStyle w:val="StyleUnderline"/>
        </w:rPr>
        <w:t xml:space="preserve"> divided cases </w:t>
      </w:r>
      <w:r w:rsidRPr="0007433B">
        <w:rPr>
          <w:rStyle w:val="Emphasis"/>
          <w:highlight w:val="cyan"/>
        </w:rPr>
        <w:t>93 percent</w:t>
      </w:r>
      <w:r w:rsidRPr="000712E6">
        <w:rPr>
          <w:sz w:val="16"/>
        </w:rPr>
        <w:t xml:space="preserve"> of the time, </w:t>
      </w:r>
      <w:r w:rsidRPr="0007433B">
        <w:rPr>
          <w:rStyle w:val="StyleUnderline"/>
          <w:highlight w:val="cyan"/>
        </w:rPr>
        <w:t xml:space="preserve">followed by the </w:t>
      </w:r>
      <w:r w:rsidRPr="0007433B">
        <w:rPr>
          <w:rStyle w:val="Emphasis"/>
          <w:highlight w:val="cyan"/>
        </w:rPr>
        <w:t>chief</w:t>
      </w:r>
      <w:r w:rsidRPr="001803BE">
        <w:rPr>
          <w:rStyle w:val="Emphasis"/>
        </w:rPr>
        <w:t xml:space="preserve"> justice</w:t>
      </w:r>
      <w:r w:rsidRPr="000712E6">
        <w:rPr>
          <w:sz w:val="16"/>
        </w:rPr>
        <w:t xml:space="preserve">, at 86 percent, </w:t>
      </w:r>
      <w:r w:rsidRPr="0007433B">
        <w:rPr>
          <w:rStyle w:val="StyleUnderline"/>
          <w:highlight w:val="cyan"/>
        </w:rPr>
        <w:t>and</w:t>
      </w:r>
      <w:r w:rsidRPr="000712E6">
        <w:rPr>
          <w:sz w:val="16"/>
        </w:rPr>
        <w:t xml:space="preserve"> the two other Trump appointees, </w:t>
      </w:r>
      <w:r w:rsidRPr="001803BE">
        <w:rPr>
          <w:rStyle w:val="StyleUnderline"/>
        </w:rPr>
        <w:t xml:space="preserve">Justices </w:t>
      </w:r>
      <w:r w:rsidRPr="0007433B">
        <w:rPr>
          <w:rStyle w:val="Emphasis"/>
          <w:highlight w:val="cyan"/>
        </w:rPr>
        <w:t>Barrett</w:t>
      </w:r>
      <w:r w:rsidRPr="000712E6">
        <w:rPr>
          <w:sz w:val="16"/>
        </w:rPr>
        <w:t xml:space="preserve"> and Gorsuch, at 79 and 75 percent. </w:t>
      </w:r>
      <w:r w:rsidRPr="0007433B">
        <w:rPr>
          <w:rStyle w:val="StyleUnderline"/>
          <w:highlight w:val="cyan"/>
        </w:rPr>
        <w:t>Those</w:t>
      </w:r>
      <w:r w:rsidRPr="000712E6">
        <w:rPr>
          <w:sz w:val="16"/>
        </w:rPr>
        <w:t xml:space="preserve"> four </w:t>
      </w:r>
      <w:r w:rsidRPr="001803BE">
        <w:rPr>
          <w:rStyle w:val="StyleUnderline"/>
        </w:rPr>
        <w:t xml:space="preserve">justices </w:t>
      </w:r>
      <w:r w:rsidRPr="0007433B">
        <w:rPr>
          <w:rStyle w:val="StyleUnderline"/>
          <w:highlight w:val="cyan"/>
        </w:rPr>
        <w:t>make up the</w:t>
      </w:r>
      <w:r w:rsidRPr="001803BE">
        <w:rPr>
          <w:rStyle w:val="StyleUnderline"/>
        </w:rPr>
        <w:t xml:space="preserve"> new </w:t>
      </w:r>
      <w:r w:rsidRPr="0007433B">
        <w:rPr>
          <w:rStyle w:val="Emphasis"/>
          <w:highlight w:val="cyan"/>
        </w:rPr>
        <w:t>center</w:t>
      </w:r>
      <w:r w:rsidRPr="001803BE">
        <w:rPr>
          <w:rStyle w:val="Emphasis"/>
        </w:rPr>
        <w:t xml:space="preserve"> of the court</w:t>
      </w:r>
      <w:r w:rsidRPr="001803BE">
        <w:rPr>
          <w:rStyle w:val="StyleUnderline"/>
        </w:rPr>
        <w:t xml:space="preserve">, </w:t>
      </w:r>
      <w:r w:rsidRPr="0007433B">
        <w:rPr>
          <w:rStyle w:val="StyleUnderline"/>
          <w:highlight w:val="cyan"/>
        </w:rPr>
        <w:t>according to </w:t>
      </w:r>
      <w:r w:rsidRPr="0007433B">
        <w:rPr>
          <w:rStyle w:val="Emphasis"/>
          <w:highlight w:val="cyan"/>
        </w:rPr>
        <w:t>data</w:t>
      </w:r>
      <w:r w:rsidRPr="000712E6">
        <w:rPr>
          <w:rStyle w:val="Emphasis"/>
          <w:b w:val="0"/>
        </w:rPr>
        <w:t xml:space="preserve"> compiled</w:t>
      </w:r>
      <w:r w:rsidRPr="000712E6">
        <w:rPr>
          <w:sz w:val="16"/>
        </w:rPr>
        <w:t> by </w:t>
      </w:r>
      <w:hyperlink r:id="rId25" w:tgtFrame="_blank" w:history="1">
        <w:r w:rsidRPr="000712E6">
          <w:rPr>
            <w:rStyle w:val="Hyperlink"/>
            <w:sz w:val="16"/>
          </w:rPr>
          <w:t>Lee Epstein</w:t>
        </w:r>
      </w:hyperlink>
      <w:r w:rsidRPr="000712E6">
        <w:rPr>
          <w:sz w:val="16"/>
        </w:rPr>
        <w:t> and </w:t>
      </w:r>
      <w:hyperlink r:id="rId26" w:tgtFrame="_blank" w:history="1">
        <w:r w:rsidRPr="000712E6">
          <w:rPr>
            <w:rStyle w:val="Hyperlink"/>
            <w:sz w:val="16"/>
          </w:rPr>
          <w:t>Andrew D. Martin</w:t>
        </w:r>
      </w:hyperlink>
      <w:r w:rsidRPr="000712E6">
        <w:rPr>
          <w:sz w:val="16"/>
        </w:rPr>
        <w:t> of Washington University in St. Louis and </w:t>
      </w:r>
      <w:hyperlink r:id="rId27" w:tgtFrame="_blank" w:history="1">
        <w:r w:rsidRPr="000712E6">
          <w:rPr>
            <w:rStyle w:val="Hyperlink"/>
            <w:sz w:val="16"/>
          </w:rPr>
          <w:t>Kevin Quinn</w:t>
        </w:r>
      </w:hyperlink>
      <w:r w:rsidRPr="000712E6">
        <w:rPr>
          <w:sz w:val="16"/>
        </w:rPr>
        <w:t> of the University of Michigan.</w:t>
      </w:r>
    </w:p>
    <w:p w14:paraId="3D902864" w14:textId="77777777" w:rsidR="00757A7E" w:rsidRPr="000712E6" w:rsidRDefault="00757A7E" w:rsidP="00757A7E">
      <w:pPr>
        <w:rPr>
          <w:sz w:val="16"/>
        </w:rPr>
      </w:pPr>
      <w:r w:rsidRPr="000712E6">
        <w:rPr>
          <w:sz w:val="16"/>
        </w:rPr>
        <w:t>Before the death of Justice Ruth Bader Ginsburg in September and the arrival of Justice Barrett the next month, voting patterns at the court were more predictable, with four-member liberal and conservative wings and Chief Justice Roberts in the middle.</w:t>
      </w:r>
    </w:p>
    <w:p w14:paraId="5E6A533A" w14:textId="77777777" w:rsidR="00757A7E" w:rsidRPr="000712E6" w:rsidRDefault="00757A7E" w:rsidP="00757A7E">
      <w:pPr>
        <w:rPr>
          <w:sz w:val="16"/>
        </w:rPr>
      </w:pPr>
      <w:r w:rsidRPr="001803BE">
        <w:rPr>
          <w:rStyle w:val="StyleUnderline"/>
        </w:rPr>
        <w:t xml:space="preserve">This term, </w:t>
      </w:r>
      <w:r w:rsidRPr="001803BE">
        <w:rPr>
          <w:rStyle w:val="Emphasis"/>
        </w:rPr>
        <w:t xml:space="preserve">several </w:t>
      </w:r>
      <w:r w:rsidRPr="0007433B">
        <w:rPr>
          <w:rStyle w:val="Emphasis"/>
          <w:highlight w:val="cyan"/>
        </w:rPr>
        <w:t>justices</w:t>
      </w:r>
      <w:r w:rsidRPr="000712E6">
        <w:rPr>
          <w:sz w:val="16"/>
        </w:rPr>
        <w:t xml:space="preserve"> mostly </w:t>
      </w:r>
      <w:r w:rsidRPr="0007433B">
        <w:rPr>
          <w:rStyle w:val="StyleUnderline"/>
          <w:highlight w:val="cyan"/>
        </w:rPr>
        <w:t>shared a</w:t>
      </w:r>
      <w:r w:rsidRPr="001803BE">
        <w:rPr>
          <w:rStyle w:val="StyleUnderline"/>
        </w:rPr>
        <w:t xml:space="preserve"> generally </w:t>
      </w:r>
      <w:r w:rsidRPr="0007433B">
        <w:rPr>
          <w:rStyle w:val="Emphasis"/>
          <w:highlight w:val="cyan"/>
        </w:rPr>
        <w:t>cautious</w:t>
      </w:r>
      <w:r w:rsidRPr="0007433B">
        <w:rPr>
          <w:rStyle w:val="StyleUnderline"/>
          <w:highlight w:val="cyan"/>
        </w:rPr>
        <w:t xml:space="preserve"> approach</w:t>
      </w:r>
      <w:r w:rsidRPr="000712E6">
        <w:rPr>
          <w:sz w:val="16"/>
        </w:rPr>
        <w:t>, Ms. Blatt said.</w:t>
      </w:r>
    </w:p>
    <w:p w14:paraId="3007BC2D" w14:textId="77777777" w:rsidR="00757A7E" w:rsidRPr="001803BE" w:rsidRDefault="00757A7E" w:rsidP="00757A7E">
      <w:pPr>
        <w:rPr>
          <w:rStyle w:val="StyleUnderline"/>
        </w:rPr>
      </w:pPr>
      <w:r w:rsidRPr="001803BE">
        <w:rPr>
          <w:rStyle w:val="StyleUnderline"/>
        </w:rPr>
        <w:t>“Chief</w:t>
      </w:r>
      <w:r w:rsidRPr="000712E6">
        <w:rPr>
          <w:sz w:val="16"/>
        </w:rPr>
        <w:t xml:space="preserve"> Justice </w:t>
      </w:r>
      <w:r w:rsidRPr="0007433B">
        <w:rPr>
          <w:rStyle w:val="Emphasis"/>
          <w:highlight w:val="cyan"/>
        </w:rPr>
        <w:t>Roberts</w:t>
      </w:r>
      <w:r w:rsidRPr="001803BE">
        <w:rPr>
          <w:rStyle w:val="StyleUnderline"/>
        </w:rPr>
        <w:t xml:space="preserve"> and</w:t>
      </w:r>
      <w:r w:rsidRPr="000712E6">
        <w:rPr>
          <w:sz w:val="16"/>
        </w:rPr>
        <w:t xml:space="preserve"> Justices </w:t>
      </w:r>
      <w:r w:rsidRPr="0007433B">
        <w:rPr>
          <w:rStyle w:val="Emphasis"/>
          <w:highlight w:val="cyan"/>
        </w:rPr>
        <w:t>Kavanaugh</w:t>
      </w:r>
      <w:r w:rsidRPr="0007433B">
        <w:rPr>
          <w:rStyle w:val="StyleUnderline"/>
          <w:highlight w:val="cyan"/>
        </w:rPr>
        <w:t xml:space="preserve"> and </w:t>
      </w:r>
      <w:r w:rsidRPr="0007433B">
        <w:rPr>
          <w:rStyle w:val="Emphasis"/>
          <w:highlight w:val="cyan"/>
        </w:rPr>
        <w:t>Barrett</w:t>
      </w:r>
      <w:r w:rsidRPr="0007433B">
        <w:rPr>
          <w:rStyle w:val="StyleUnderline"/>
          <w:highlight w:val="cyan"/>
        </w:rPr>
        <w:t xml:space="preserve"> strike me as </w:t>
      </w:r>
      <w:r w:rsidRPr="0007433B">
        <w:rPr>
          <w:rStyle w:val="Emphasis"/>
          <w:highlight w:val="cyan"/>
        </w:rPr>
        <w:t>institutionalist</w:t>
      </w:r>
      <w:r w:rsidRPr="0007433B">
        <w:rPr>
          <w:rStyle w:val="StyleUnderline"/>
          <w:highlight w:val="cyan"/>
        </w:rPr>
        <w:t>,”</w:t>
      </w:r>
      <w:r w:rsidRPr="000712E6">
        <w:rPr>
          <w:sz w:val="16"/>
        </w:rPr>
        <w:t xml:space="preserve"> she said, </w:t>
      </w:r>
      <w:r w:rsidRPr="001803BE">
        <w:rPr>
          <w:rStyle w:val="StyleUnderline"/>
        </w:rPr>
        <w:t xml:space="preserve">“meaning </w:t>
      </w:r>
      <w:r w:rsidRPr="0007433B">
        <w:rPr>
          <w:rStyle w:val="StyleUnderline"/>
          <w:highlight w:val="cyan"/>
        </w:rPr>
        <w:t xml:space="preserve">they </w:t>
      </w:r>
      <w:r w:rsidRPr="0007433B">
        <w:rPr>
          <w:rStyle w:val="Emphasis"/>
          <w:highlight w:val="cyan"/>
        </w:rPr>
        <w:t>recognize</w:t>
      </w:r>
      <w:r w:rsidRPr="000712E6">
        <w:rPr>
          <w:sz w:val="16"/>
        </w:rPr>
        <w:t xml:space="preserve"> that </w:t>
      </w:r>
      <w:r w:rsidRPr="0007433B">
        <w:rPr>
          <w:rStyle w:val="StyleUnderline"/>
          <w:highlight w:val="cyan"/>
        </w:rPr>
        <w:t>their place</w:t>
      </w:r>
      <w:r w:rsidRPr="001803BE">
        <w:rPr>
          <w:rStyle w:val="StyleUnderline"/>
        </w:rPr>
        <w:t xml:space="preserve"> in our </w:t>
      </w:r>
      <w:r w:rsidRPr="001803BE">
        <w:rPr>
          <w:rStyle w:val="Emphasis"/>
        </w:rPr>
        <w:t>constitutional structure</w:t>
      </w:r>
      <w:r w:rsidRPr="001803BE">
        <w:rPr>
          <w:rStyle w:val="StyleUnderline"/>
        </w:rPr>
        <w:t xml:space="preserve"> </w:t>
      </w:r>
      <w:r w:rsidRPr="0007433B">
        <w:rPr>
          <w:rStyle w:val="StyleUnderline"/>
          <w:highlight w:val="cyan"/>
        </w:rPr>
        <w:t>depends</w:t>
      </w:r>
      <w:r w:rsidRPr="001803BE">
        <w:rPr>
          <w:rStyle w:val="StyleUnderline"/>
        </w:rPr>
        <w:t xml:space="preserve"> </w:t>
      </w:r>
      <w:r w:rsidRPr="001803BE">
        <w:rPr>
          <w:rStyle w:val="Emphasis"/>
        </w:rPr>
        <w:t>in large part</w:t>
      </w:r>
      <w:r w:rsidRPr="001803BE">
        <w:rPr>
          <w:rStyle w:val="StyleUnderline"/>
        </w:rPr>
        <w:t xml:space="preserve"> </w:t>
      </w:r>
      <w:r w:rsidRPr="0007433B">
        <w:rPr>
          <w:rStyle w:val="StyleUnderline"/>
          <w:highlight w:val="cyan"/>
        </w:rPr>
        <w:t>on</w:t>
      </w:r>
      <w:r w:rsidRPr="001803BE">
        <w:rPr>
          <w:rStyle w:val="StyleUnderline"/>
        </w:rPr>
        <w:t xml:space="preserve"> the </w:t>
      </w:r>
      <w:r w:rsidRPr="001803BE">
        <w:rPr>
          <w:rStyle w:val="Emphasis"/>
        </w:rPr>
        <w:t xml:space="preserve">public’s </w:t>
      </w:r>
      <w:r w:rsidRPr="0007433B">
        <w:rPr>
          <w:rStyle w:val="Emphasis"/>
          <w:highlight w:val="cyan"/>
        </w:rPr>
        <w:t>acceptance</w:t>
      </w:r>
      <w:r w:rsidRPr="0007433B">
        <w:rPr>
          <w:rStyle w:val="StyleUnderline"/>
          <w:highlight w:val="cyan"/>
        </w:rPr>
        <w:t xml:space="preserve"> of the court as</w:t>
      </w:r>
      <w:r w:rsidRPr="001803BE">
        <w:rPr>
          <w:rStyle w:val="StyleUnderline"/>
        </w:rPr>
        <w:t xml:space="preserve"> an independent branch</w:t>
      </w:r>
      <w:r w:rsidRPr="000712E6">
        <w:rPr>
          <w:sz w:val="16"/>
        </w:rPr>
        <w:t xml:space="preserve"> of government </w:t>
      </w:r>
      <w:r w:rsidRPr="0007433B">
        <w:rPr>
          <w:rStyle w:val="Emphasis"/>
          <w:highlight w:val="cyan"/>
        </w:rPr>
        <w:t>free from politics</w:t>
      </w:r>
      <w:r w:rsidRPr="0007433B">
        <w:rPr>
          <w:rStyle w:val="StyleUnderline"/>
          <w:highlight w:val="cyan"/>
        </w:rPr>
        <w:t>.”</w:t>
      </w:r>
    </w:p>
    <w:p w14:paraId="33CAD79A" w14:textId="77777777" w:rsidR="00757A7E" w:rsidRPr="002A0624" w:rsidRDefault="00757A7E" w:rsidP="00757A7E">
      <w:pPr>
        <w:pStyle w:val="Heading4"/>
      </w:pPr>
      <w:r>
        <w:lastRenderedPageBreak/>
        <w:t xml:space="preserve">Liberals are </w:t>
      </w:r>
      <w:r>
        <w:rPr>
          <w:u w:val="single"/>
        </w:rPr>
        <w:t>holding firm</w:t>
      </w:r>
      <w:r>
        <w:t xml:space="preserve">---Roberts is </w:t>
      </w:r>
      <w:r>
        <w:rPr>
          <w:u w:val="single"/>
        </w:rPr>
        <w:t>compromising</w:t>
      </w:r>
      <w:r>
        <w:t xml:space="preserve"> by </w:t>
      </w:r>
      <w:r>
        <w:rPr>
          <w:u w:val="single"/>
        </w:rPr>
        <w:t>swaying Barrett</w:t>
      </w:r>
      <w:r>
        <w:t xml:space="preserve"> and </w:t>
      </w:r>
      <w:r>
        <w:rPr>
          <w:u w:val="single"/>
        </w:rPr>
        <w:t>Kavanaugh</w:t>
      </w:r>
      <w:r>
        <w:t xml:space="preserve"> to </w:t>
      </w:r>
      <w:r>
        <w:rPr>
          <w:u w:val="single"/>
        </w:rPr>
        <w:t>narrow</w:t>
      </w:r>
      <w:r>
        <w:t xml:space="preserve"> their rulings and </w:t>
      </w:r>
      <w:r>
        <w:rPr>
          <w:u w:val="single"/>
        </w:rPr>
        <w:t>decline</w:t>
      </w:r>
      <w:r>
        <w:t xml:space="preserve"> to overrule precedent---that creates a </w:t>
      </w:r>
      <w:r>
        <w:rPr>
          <w:u w:val="single"/>
        </w:rPr>
        <w:t>centrist bloc</w:t>
      </w:r>
      <w:r>
        <w:t xml:space="preserve">. </w:t>
      </w:r>
    </w:p>
    <w:p w14:paraId="07BDECD7" w14:textId="77777777" w:rsidR="00757A7E" w:rsidRDefault="00757A7E" w:rsidP="00757A7E">
      <w:r>
        <w:rPr>
          <w:rStyle w:val="Style13ptBold"/>
        </w:rPr>
        <w:t xml:space="preserve">Economist ’21 </w:t>
      </w:r>
      <w:r w:rsidRPr="00B125DC">
        <w:t xml:space="preserve">[The Economist; June 26; International newspaper; The Economist, “America’s Supreme Court is less one-sided than liberals feared,” </w:t>
      </w:r>
      <w:hyperlink r:id="rId28" w:history="1">
        <w:r w:rsidRPr="0081674B">
          <w:rPr>
            <w:rStyle w:val="Hyperlink"/>
          </w:rPr>
          <w:t>https://www.economist.com/united-states/2021/06/24/americas-supreme-court-is-less-one-sided-than-liberals-feared</w:t>
        </w:r>
      </w:hyperlink>
      <w:r w:rsidRPr="00B125DC">
        <w:t>]</w:t>
      </w:r>
    </w:p>
    <w:p w14:paraId="1C33A8EF" w14:textId="77777777" w:rsidR="00757A7E" w:rsidRPr="002A0624" w:rsidRDefault="00757A7E" w:rsidP="00757A7E">
      <w:pPr>
        <w:rPr>
          <w:sz w:val="16"/>
        </w:rPr>
      </w:pPr>
      <w:r w:rsidRPr="002A0624">
        <w:rPr>
          <w:sz w:val="16"/>
        </w:rPr>
        <w:t xml:space="preserve">In the autumn, </w:t>
      </w:r>
      <w:r w:rsidRPr="00E26460">
        <w:rPr>
          <w:rStyle w:val="StyleUnderline"/>
        </w:rPr>
        <w:t xml:space="preserve">America’s Supreme Court seemed </w:t>
      </w:r>
      <w:r w:rsidRPr="00E26460">
        <w:rPr>
          <w:rStyle w:val="Emphasis"/>
        </w:rPr>
        <w:t>destined</w:t>
      </w:r>
      <w:r w:rsidRPr="00E26460">
        <w:rPr>
          <w:rStyle w:val="StyleUnderline"/>
        </w:rPr>
        <w:t xml:space="preserve"> for a </w:t>
      </w:r>
      <w:r w:rsidRPr="00E26460">
        <w:rPr>
          <w:rStyle w:val="Emphasis"/>
        </w:rPr>
        <w:t>momentous shift</w:t>
      </w:r>
      <w:r w:rsidRPr="00E26460">
        <w:rPr>
          <w:rStyle w:val="StyleUnderline"/>
        </w:rPr>
        <w:t xml:space="preserve"> when Republicans rushed to confirm </w:t>
      </w:r>
      <w:r w:rsidRPr="00E26460">
        <w:rPr>
          <w:rStyle w:val="Emphasis"/>
        </w:rPr>
        <w:t>A</w:t>
      </w:r>
      <w:r w:rsidRPr="00E26460">
        <w:rPr>
          <w:rStyle w:val="StyleUnderline"/>
        </w:rPr>
        <w:t xml:space="preserve">my </w:t>
      </w:r>
      <w:r w:rsidRPr="00E26460">
        <w:rPr>
          <w:rStyle w:val="Emphasis"/>
        </w:rPr>
        <w:t>C</w:t>
      </w:r>
      <w:r w:rsidRPr="00E26460">
        <w:rPr>
          <w:rStyle w:val="StyleUnderline"/>
        </w:rPr>
        <w:t xml:space="preserve">oney </w:t>
      </w:r>
      <w:r w:rsidRPr="00E26460">
        <w:rPr>
          <w:rStyle w:val="Emphasis"/>
        </w:rPr>
        <w:t>B</w:t>
      </w:r>
      <w:r w:rsidRPr="00E26460">
        <w:rPr>
          <w:rStyle w:val="StyleUnderline"/>
        </w:rPr>
        <w:t>arrett</w:t>
      </w:r>
      <w:r w:rsidRPr="002A0624">
        <w:rPr>
          <w:sz w:val="16"/>
        </w:rPr>
        <w:t xml:space="preserve">, a conservative judge, to succeed Ruth Bader Ginsburg, a liberal jurist who had died in September. </w:t>
      </w:r>
      <w:r w:rsidRPr="0007433B">
        <w:rPr>
          <w:rStyle w:val="StyleUnderline"/>
          <w:highlight w:val="cyan"/>
        </w:rPr>
        <w:t>In place of a</w:t>
      </w:r>
      <w:r w:rsidRPr="00A9781D">
        <w:rPr>
          <w:rStyle w:val="StyleUnderline"/>
        </w:rPr>
        <w:t xml:space="preserve"> </w:t>
      </w:r>
      <w:r w:rsidRPr="00A9781D">
        <w:rPr>
          <w:rStyle w:val="Emphasis"/>
        </w:rPr>
        <w:t>wavering</w:t>
      </w:r>
      <w:r w:rsidRPr="00A9781D">
        <w:rPr>
          <w:rStyle w:val="StyleUnderline"/>
        </w:rPr>
        <w:t xml:space="preserve"> 5-4 </w:t>
      </w:r>
      <w:r w:rsidRPr="0007433B">
        <w:rPr>
          <w:rStyle w:val="Emphasis"/>
          <w:highlight w:val="cyan"/>
        </w:rPr>
        <w:t>conservative tilt</w:t>
      </w:r>
      <w:r w:rsidRPr="00A9781D">
        <w:rPr>
          <w:rStyle w:val="StyleUnderline"/>
        </w:rPr>
        <w:t xml:space="preserve"> that</w:t>
      </w:r>
      <w:r w:rsidRPr="002A0624">
        <w:rPr>
          <w:sz w:val="16"/>
        </w:rPr>
        <w:t xml:space="preserve"> had </w:t>
      </w:r>
      <w:r w:rsidRPr="00A9781D">
        <w:rPr>
          <w:rStyle w:val="StyleUnderline"/>
        </w:rPr>
        <w:t>held for decades</w:t>
      </w:r>
      <w:r w:rsidRPr="002A0624">
        <w:rPr>
          <w:sz w:val="16"/>
        </w:rPr>
        <w:t xml:space="preserve">, by the end of October </w:t>
      </w:r>
      <w:r w:rsidRPr="0007433B">
        <w:rPr>
          <w:rStyle w:val="StyleUnderline"/>
          <w:highlight w:val="cyan"/>
        </w:rPr>
        <w:t>the</w:t>
      </w:r>
      <w:r w:rsidRPr="00A9781D">
        <w:rPr>
          <w:rStyle w:val="StyleUnderline"/>
        </w:rPr>
        <w:t xml:space="preserve"> high </w:t>
      </w:r>
      <w:r w:rsidRPr="0007433B">
        <w:rPr>
          <w:rStyle w:val="StyleUnderline"/>
          <w:highlight w:val="cyan"/>
        </w:rPr>
        <w:t xml:space="preserve">court had a </w:t>
      </w:r>
      <w:r w:rsidRPr="0007433B">
        <w:rPr>
          <w:rStyle w:val="Emphasis"/>
          <w:highlight w:val="cyan"/>
        </w:rPr>
        <w:t>6-3</w:t>
      </w:r>
      <w:r w:rsidRPr="00A9781D">
        <w:rPr>
          <w:rStyle w:val="Emphasis"/>
        </w:rPr>
        <w:t xml:space="preserve"> majority</w:t>
      </w:r>
      <w:r w:rsidRPr="00A9781D">
        <w:rPr>
          <w:rStyle w:val="StyleUnderline"/>
        </w:rPr>
        <w:t xml:space="preserve"> of Republican appointees</w:t>
      </w:r>
      <w:r w:rsidRPr="002A0624">
        <w:rPr>
          <w:sz w:val="16"/>
        </w:rPr>
        <w:t xml:space="preserve">—the most unbalanced array in a century. </w:t>
      </w:r>
      <w:r w:rsidRPr="00A9781D">
        <w:rPr>
          <w:rStyle w:val="StyleUnderline"/>
        </w:rPr>
        <w:t xml:space="preserve">Yet </w:t>
      </w:r>
      <w:r w:rsidRPr="0007433B">
        <w:rPr>
          <w:rStyle w:val="StyleUnderline"/>
          <w:highlight w:val="cyan"/>
        </w:rPr>
        <w:t xml:space="preserve">as the </w:t>
      </w:r>
      <w:r w:rsidRPr="0007433B">
        <w:rPr>
          <w:rStyle w:val="Emphasis"/>
          <w:highlight w:val="cyan"/>
        </w:rPr>
        <w:t>final</w:t>
      </w:r>
      <w:r w:rsidRPr="00A9781D">
        <w:rPr>
          <w:rStyle w:val="Emphasis"/>
        </w:rPr>
        <w:t xml:space="preserve"> rulings</w:t>
      </w:r>
      <w:r w:rsidRPr="00A9781D">
        <w:rPr>
          <w:rStyle w:val="StyleUnderline"/>
        </w:rPr>
        <w:t xml:space="preserve"> of</w:t>
      </w:r>
      <w:r w:rsidRPr="002A0624">
        <w:rPr>
          <w:sz w:val="16"/>
        </w:rPr>
        <w:t xml:space="preserve"> Justice </w:t>
      </w:r>
      <w:r w:rsidRPr="0007433B">
        <w:rPr>
          <w:rStyle w:val="StyleUnderline"/>
          <w:highlight w:val="cyan"/>
        </w:rPr>
        <w:t>Barrett</w:t>
      </w:r>
      <w:r w:rsidRPr="00A9781D">
        <w:rPr>
          <w:rStyle w:val="StyleUnderline"/>
        </w:rPr>
        <w:t xml:space="preserve">’s first </w:t>
      </w:r>
      <w:r w:rsidRPr="0007433B">
        <w:rPr>
          <w:rStyle w:val="StyleUnderline"/>
          <w:highlight w:val="cyan"/>
        </w:rPr>
        <w:t>term arrive</w:t>
      </w:r>
      <w:r w:rsidRPr="002A0624">
        <w:rPr>
          <w:sz w:val="16"/>
        </w:rPr>
        <w:t xml:space="preserve"> (including, on June 23rd, a win for students’ speech rights and a loss for union organisers), </w:t>
      </w:r>
      <w:r w:rsidRPr="0007433B">
        <w:rPr>
          <w:rStyle w:val="StyleUnderline"/>
          <w:highlight w:val="cyan"/>
        </w:rPr>
        <w:t xml:space="preserve">the </w:t>
      </w:r>
      <w:r w:rsidRPr="0007433B">
        <w:rPr>
          <w:rStyle w:val="Emphasis"/>
          <w:highlight w:val="cyan"/>
        </w:rPr>
        <w:t>dynamics</w:t>
      </w:r>
      <w:r w:rsidRPr="00A9781D">
        <w:rPr>
          <w:rStyle w:val="StyleUnderline"/>
        </w:rPr>
        <w:t xml:space="preserve"> of the newly constituted Supreme Court </w:t>
      </w:r>
      <w:r w:rsidRPr="0007433B">
        <w:rPr>
          <w:rStyle w:val="StyleUnderline"/>
          <w:highlight w:val="cyan"/>
        </w:rPr>
        <w:t>seem</w:t>
      </w:r>
      <w:r w:rsidRPr="00A9781D">
        <w:rPr>
          <w:rStyle w:val="StyleUnderline"/>
        </w:rPr>
        <w:t xml:space="preserve"> more </w:t>
      </w:r>
      <w:r w:rsidRPr="0007433B">
        <w:rPr>
          <w:rStyle w:val="Emphasis"/>
          <w:highlight w:val="cyan"/>
        </w:rPr>
        <w:t>complex</w:t>
      </w:r>
      <w:r w:rsidRPr="0007433B">
        <w:rPr>
          <w:rStyle w:val="StyleUnderline"/>
          <w:highlight w:val="cyan"/>
        </w:rPr>
        <w:t xml:space="preserve">, and </w:t>
      </w:r>
      <w:r w:rsidRPr="0007433B">
        <w:rPr>
          <w:rStyle w:val="Emphasis"/>
          <w:highlight w:val="cyan"/>
        </w:rPr>
        <w:t>less extreme</w:t>
      </w:r>
      <w:r w:rsidRPr="00A9781D">
        <w:rPr>
          <w:rStyle w:val="StyleUnderline"/>
        </w:rPr>
        <w:t xml:space="preserve"> in their results, than</w:t>
      </w:r>
      <w:r w:rsidRPr="002A0624">
        <w:rPr>
          <w:sz w:val="16"/>
        </w:rPr>
        <w:t xml:space="preserve"> many </w:t>
      </w:r>
      <w:r w:rsidRPr="00A9781D">
        <w:rPr>
          <w:rStyle w:val="StyleUnderline"/>
        </w:rPr>
        <w:t>expected</w:t>
      </w:r>
      <w:r w:rsidRPr="002A0624">
        <w:rPr>
          <w:sz w:val="16"/>
        </w:rPr>
        <w:t>.</w:t>
      </w:r>
    </w:p>
    <w:p w14:paraId="04E48E7A" w14:textId="77777777" w:rsidR="00757A7E" w:rsidRPr="002A0624" w:rsidRDefault="00757A7E" w:rsidP="00757A7E">
      <w:pPr>
        <w:rPr>
          <w:sz w:val="16"/>
        </w:rPr>
      </w:pPr>
      <w:r w:rsidRPr="002A0624">
        <w:rPr>
          <w:sz w:val="16"/>
        </w:rPr>
        <w:t xml:space="preserve">Justices have life tenure and evolve on the job; a few dozen cases constitute a limited introduction to the kind of judge Justice Barrett will turn out to be or how her presence will reshape the court. But </w:t>
      </w:r>
      <w:r w:rsidRPr="00A9781D">
        <w:rPr>
          <w:rStyle w:val="StyleUnderline"/>
        </w:rPr>
        <w:t>in</w:t>
      </w:r>
      <w:r w:rsidRPr="002A0624">
        <w:rPr>
          <w:sz w:val="16"/>
        </w:rPr>
        <w:t xml:space="preserve"> her first </w:t>
      </w:r>
      <w:r w:rsidRPr="00A9781D">
        <w:rPr>
          <w:rStyle w:val="StyleUnderline"/>
        </w:rPr>
        <w:t>eight months</w:t>
      </w:r>
      <w:r w:rsidRPr="002A0624">
        <w:rPr>
          <w:sz w:val="16"/>
        </w:rPr>
        <w:t xml:space="preserve"> in robes, it seems </w:t>
      </w:r>
      <w:r w:rsidRPr="0007433B">
        <w:rPr>
          <w:rStyle w:val="StyleUnderline"/>
          <w:highlight w:val="cyan"/>
        </w:rPr>
        <w:t>her votes</w:t>
      </w:r>
      <w:r w:rsidRPr="00A9781D">
        <w:rPr>
          <w:rStyle w:val="StyleUnderline"/>
        </w:rPr>
        <w:t xml:space="preserve"> have </w:t>
      </w:r>
      <w:r w:rsidRPr="0007433B">
        <w:rPr>
          <w:rStyle w:val="Emphasis"/>
          <w:highlight w:val="cyan"/>
        </w:rPr>
        <w:t>changed</w:t>
      </w:r>
      <w:r w:rsidRPr="00A9781D">
        <w:rPr>
          <w:rStyle w:val="Emphasis"/>
        </w:rPr>
        <w:t xml:space="preserve"> the </w:t>
      </w:r>
      <w:r w:rsidRPr="0007433B">
        <w:rPr>
          <w:rStyle w:val="Emphasis"/>
          <w:highlight w:val="cyan"/>
        </w:rPr>
        <w:t>result</w:t>
      </w:r>
      <w:r w:rsidRPr="00A9781D">
        <w:rPr>
          <w:rStyle w:val="StyleUnderline"/>
        </w:rPr>
        <w:t xml:space="preserve"> from</w:t>
      </w:r>
      <w:r w:rsidRPr="002A0624">
        <w:rPr>
          <w:sz w:val="16"/>
        </w:rPr>
        <w:t xml:space="preserve"> the one </w:t>
      </w:r>
      <w:r w:rsidRPr="00A9781D">
        <w:rPr>
          <w:rStyle w:val="StyleUnderline"/>
        </w:rPr>
        <w:t xml:space="preserve">if Ginsburg had ruled </w:t>
      </w:r>
      <w:r w:rsidRPr="0007433B">
        <w:rPr>
          <w:rStyle w:val="Emphasis"/>
          <w:highlight w:val="cyan"/>
        </w:rPr>
        <w:t>only three times</w:t>
      </w:r>
      <w:r w:rsidRPr="002A0624">
        <w:rPr>
          <w:sz w:val="16"/>
        </w:rPr>
        <w:t xml:space="preserve">: on June 21st, in a case involving the status of administrative patent judges, and in November and April, when Justice Barrett voted in favour of churches challenging covid-19 public-health regulations. The latter </w:t>
      </w:r>
      <w:r w:rsidRPr="008C198F">
        <w:rPr>
          <w:rStyle w:val="StyleUnderline"/>
        </w:rPr>
        <w:t>votes reflected the</w:t>
      </w:r>
      <w:r w:rsidRPr="008C198F">
        <w:rPr>
          <w:sz w:val="16"/>
        </w:rPr>
        <w:t xml:space="preserve"> newest </w:t>
      </w:r>
      <w:r w:rsidRPr="008C198F">
        <w:rPr>
          <w:rStyle w:val="StyleUnderline"/>
        </w:rPr>
        <w:t xml:space="preserve">justice’s </w:t>
      </w:r>
      <w:r w:rsidRPr="008C198F">
        <w:rPr>
          <w:rStyle w:val="StyleUnderline"/>
          <w:highlight w:val="cyan"/>
        </w:rPr>
        <w:t>tendency to defer to</w:t>
      </w:r>
      <w:r w:rsidRPr="008C198F">
        <w:rPr>
          <w:rStyle w:val="StyleUnderline"/>
        </w:rPr>
        <w:t xml:space="preserve"> those who object to rules that burden their </w:t>
      </w:r>
      <w:r w:rsidRPr="008C198F">
        <w:rPr>
          <w:rStyle w:val="Emphasis"/>
          <w:highlight w:val="cyan"/>
        </w:rPr>
        <w:t>religious</w:t>
      </w:r>
      <w:r w:rsidRPr="008C198F">
        <w:rPr>
          <w:rStyle w:val="Emphasis"/>
        </w:rPr>
        <w:t xml:space="preserve"> lives</w:t>
      </w:r>
      <w:r w:rsidRPr="008C198F">
        <w:rPr>
          <w:sz w:val="16"/>
        </w:rPr>
        <w:t>.</w:t>
      </w:r>
    </w:p>
    <w:p w14:paraId="4F3A93E5" w14:textId="77777777" w:rsidR="00757A7E" w:rsidRPr="002A0624" w:rsidRDefault="00757A7E" w:rsidP="00757A7E">
      <w:pPr>
        <w:rPr>
          <w:sz w:val="16"/>
        </w:rPr>
      </w:pPr>
      <w:r w:rsidRPr="008C198F">
        <w:rPr>
          <w:rStyle w:val="StyleUnderline"/>
        </w:rPr>
        <w:t xml:space="preserve">But </w:t>
      </w:r>
      <w:r w:rsidRPr="0007433B">
        <w:rPr>
          <w:rStyle w:val="StyleUnderline"/>
          <w:highlight w:val="cyan"/>
        </w:rPr>
        <w:t xml:space="preserve">when she had a chance to </w:t>
      </w:r>
      <w:r w:rsidRPr="0007433B">
        <w:rPr>
          <w:rStyle w:val="Emphasis"/>
          <w:highlight w:val="cyan"/>
        </w:rPr>
        <w:t>extend</w:t>
      </w:r>
      <w:r w:rsidRPr="0007433B">
        <w:rPr>
          <w:rStyle w:val="StyleUnderline"/>
          <w:highlight w:val="cyan"/>
        </w:rPr>
        <w:t xml:space="preserve"> this</w:t>
      </w:r>
      <w:r w:rsidRPr="00A9781D">
        <w:rPr>
          <w:rStyle w:val="StyleUnderline"/>
        </w:rPr>
        <w:t xml:space="preserve"> principle</w:t>
      </w:r>
      <w:r w:rsidRPr="002A0624">
        <w:rPr>
          <w:sz w:val="16"/>
        </w:rPr>
        <w:t>—</w:t>
      </w:r>
      <w:r w:rsidRPr="00A9781D">
        <w:rPr>
          <w:rStyle w:val="StyleUnderline"/>
        </w:rPr>
        <w:t xml:space="preserve">as </w:t>
      </w:r>
      <w:r w:rsidRPr="00A9781D">
        <w:rPr>
          <w:rStyle w:val="Emphasis"/>
        </w:rPr>
        <w:t>strongly demanded</w:t>
      </w:r>
      <w:r w:rsidRPr="00A9781D">
        <w:rPr>
          <w:rStyle w:val="StyleUnderline"/>
        </w:rPr>
        <w:t xml:space="preserve"> by</w:t>
      </w:r>
      <w:r w:rsidRPr="002A0624">
        <w:rPr>
          <w:sz w:val="16"/>
        </w:rPr>
        <w:t xml:space="preserve"> religious </w:t>
      </w:r>
      <w:r w:rsidRPr="00A9781D">
        <w:rPr>
          <w:rStyle w:val="StyleUnderline"/>
        </w:rPr>
        <w:t>conservatives</w:t>
      </w:r>
      <w:r w:rsidRPr="002A0624">
        <w:rPr>
          <w:sz w:val="16"/>
        </w:rPr>
        <w:t>—</w:t>
      </w:r>
      <w:r w:rsidRPr="0007433B">
        <w:rPr>
          <w:rStyle w:val="StyleUnderline"/>
          <w:highlight w:val="cyan"/>
        </w:rPr>
        <w:t xml:space="preserve">she </w:t>
      </w:r>
      <w:r w:rsidRPr="0007433B">
        <w:rPr>
          <w:rStyle w:val="Emphasis"/>
          <w:highlight w:val="cyan"/>
        </w:rPr>
        <w:t>demurred</w:t>
      </w:r>
      <w:r w:rsidRPr="002A0624">
        <w:rPr>
          <w:sz w:val="16"/>
        </w:rPr>
        <w:t>. In Fulton v Philadelphia, decided on June 17th, the Supreme Court unanimously sided with a Catholic social-service agency that had cried foul when Philadelphia’s city government sidelined it because the organisation would not approve same-sex couples as foster parents. According to a 1990 precedent, Employment Division v Smith, neutral laws that apply generally do not offend the First Amendment even if they indirectly hamper religious practice. But since Philadelphia allowed exceptions in its anti-discrimination rule (even though the city had not granted any), Chief Justice John Roberts wrote for the court, its ordinance was not “general” and therefore, given the impact on the foster-care agency, violated the constitution.</w:t>
      </w:r>
    </w:p>
    <w:p w14:paraId="15488D2A" w14:textId="77777777" w:rsidR="00757A7E" w:rsidRPr="002A0624" w:rsidRDefault="00757A7E" w:rsidP="00757A7E">
      <w:pPr>
        <w:rPr>
          <w:sz w:val="16"/>
        </w:rPr>
      </w:pPr>
      <w:r w:rsidRPr="00A9781D">
        <w:rPr>
          <w:rStyle w:val="StyleUnderline"/>
        </w:rPr>
        <w:t xml:space="preserve">Despite the </w:t>
      </w:r>
      <w:r w:rsidRPr="00A9781D">
        <w:rPr>
          <w:rStyle w:val="Emphasis"/>
        </w:rPr>
        <w:t>9-0 result</w:t>
      </w:r>
      <w:r w:rsidRPr="00A9781D">
        <w:rPr>
          <w:rStyle w:val="StyleUnderline"/>
        </w:rPr>
        <w:t xml:space="preserve">, Fulton was </w:t>
      </w:r>
      <w:r w:rsidRPr="00A9781D">
        <w:rPr>
          <w:rStyle w:val="Emphasis"/>
        </w:rPr>
        <w:t>far from a full win</w:t>
      </w:r>
      <w:r w:rsidRPr="00A9781D">
        <w:rPr>
          <w:rStyle w:val="StyleUnderline"/>
        </w:rPr>
        <w:t xml:space="preserve"> for the Catholic plaintiffs</w:t>
      </w:r>
      <w:r w:rsidRPr="002A0624">
        <w:rPr>
          <w:sz w:val="16"/>
        </w:rPr>
        <w:t xml:space="preserve">. The foster-care agency had asked the justices to overrule Smith and clarify that all burdens on the exercise of religion potentially violate the constitution. Yet </w:t>
      </w:r>
      <w:r w:rsidRPr="00A9781D">
        <w:rPr>
          <w:rStyle w:val="StyleUnderline"/>
        </w:rPr>
        <w:t xml:space="preserve">only </w:t>
      </w:r>
      <w:r w:rsidRPr="00A9781D">
        <w:rPr>
          <w:rStyle w:val="Emphasis"/>
        </w:rPr>
        <w:t>three justices</w:t>
      </w:r>
      <w:r w:rsidRPr="002A0624">
        <w:rPr>
          <w:sz w:val="16"/>
        </w:rPr>
        <w:t>—led by Samuel Alito, who wrote an irate 77-page concurring opinion—</w:t>
      </w:r>
      <w:r w:rsidRPr="00A9781D">
        <w:rPr>
          <w:rStyle w:val="StyleUnderline"/>
        </w:rPr>
        <w:t xml:space="preserve">were keen to abandon Smith. Chief Justice </w:t>
      </w:r>
      <w:r w:rsidRPr="0007433B">
        <w:rPr>
          <w:rStyle w:val="Emphasis"/>
          <w:highlight w:val="cyan"/>
        </w:rPr>
        <w:t>Roberts</w:t>
      </w:r>
      <w:r w:rsidRPr="002A0624">
        <w:rPr>
          <w:sz w:val="16"/>
        </w:rPr>
        <w:t xml:space="preserve">, Justice </w:t>
      </w:r>
      <w:r w:rsidRPr="0007433B">
        <w:rPr>
          <w:rStyle w:val="Emphasis"/>
          <w:highlight w:val="cyan"/>
        </w:rPr>
        <w:t>Barrett</w:t>
      </w:r>
      <w:r w:rsidRPr="0007433B">
        <w:rPr>
          <w:rStyle w:val="StyleUnderline"/>
          <w:highlight w:val="cyan"/>
        </w:rPr>
        <w:t xml:space="preserve"> and</w:t>
      </w:r>
      <w:r w:rsidRPr="002A0624">
        <w:rPr>
          <w:sz w:val="16"/>
        </w:rPr>
        <w:t xml:space="preserve"> Justice Brett </w:t>
      </w:r>
      <w:r w:rsidRPr="0007433B">
        <w:rPr>
          <w:rStyle w:val="Emphasis"/>
          <w:highlight w:val="cyan"/>
        </w:rPr>
        <w:t>Kavanaugh</w:t>
      </w:r>
      <w:r w:rsidRPr="0007433B">
        <w:rPr>
          <w:rStyle w:val="StyleUnderline"/>
          <w:highlight w:val="cyan"/>
        </w:rPr>
        <w:t xml:space="preserve"> joined</w:t>
      </w:r>
      <w:r w:rsidRPr="00A9781D">
        <w:rPr>
          <w:rStyle w:val="StyleUnderline"/>
        </w:rPr>
        <w:t xml:space="preserve"> the three </w:t>
      </w:r>
      <w:r w:rsidRPr="0007433B">
        <w:rPr>
          <w:rStyle w:val="Emphasis"/>
          <w:highlight w:val="cyan"/>
        </w:rPr>
        <w:t>liberal</w:t>
      </w:r>
      <w:r w:rsidRPr="00A9781D">
        <w:rPr>
          <w:rStyle w:val="Emphasis"/>
        </w:rPr>
        <w:t xml:space="preserve"> justice</w:t>
      </w:r>
      <w:r w:rsidRPr="0007433B">
        <w:rPr>
          <w:rStyle w:val="Emphasis"/>
          <w:highlight w:val="cyan"/>
        </w:rPr>
        <w:t>s</w:t>
      </w:r>
      <w:r w:rsidRPr="0007433B">
        <w:rPr>
          <w:rStyle w:val="StyleUnderline"/>
          <w:highlight w:val="cyan"/>
        </w:rPr>
        <w:t xml:space="preserve"> to leave</w:t>
      </w:r>
      <w:r w:rsidRPr="00A9781D">
        <w:rPr>
          <w:rStyle w:val="StyleUnderline"/>
        </w:rPr>
        <w:t xml:space="preserve"> the three-decade-old </w:t>
      </w:r>
      <w:r w:rsidRPr="0007433B">
        <w:rPr>
          <w:rStyle w:val="Emphasis"/>
          <w:highlight w:val="cyan"/>
        </w:rPr>
        <w:t>precedent intact</w:t>
      </w:r>
      <w:r w:rsidRPr="0007433B">
        <w:rPr>
          <w:rStyle w:val="StyleUnderline"/>
          <w:highlight w:val="cyan"/>
        </w:rPr>
        <w:t xml:space="preserve"> and resolve</w:t>
      </w:r>
      <w:r w:rsidRPr="00A9781D">
        <w:rPr>
          <w:rStyle w:val="StyleUnderline"/>
        </w:rPr>
        <w:t> Fulton </w:t>
      </w:r>
      <w:r w:rsidRPr="0007433B">
        <w:rPr>
          <w:rStyle w:val="StyleUnderline"/>
          <w:highlight w:val="cyan"/>
        </w:rPr>
        <w:t xml:space="preserve">on </w:t>
      </w:r>
      <w:r w:rsidRPr="0007433B">
        <w:rPr>
          <w:rStyle w:val="Emphasis"/>
          <w:highlight w:val="cyan"/>
        </w:rPr>
        <w:t>narrow grounds</w:t>
      </w:r>
      <w:r w:rsidRPr="002A0624">
        <w:rPr>
          <w:sz w:val="16"/>
        </w:rPr>
        <w:t>. In fact, the majority opinion seemed to concede implicitly that anti-discrimination laws denting religious conscience do pass constitutional muster as long as they apply across the board.</w:t>
      </w:r>
    </w:p>
    <w:p w14:paraId="1B5C36FD" w14:textId="77777777" w:rsidR="00757A7E" w:rsidRPr="002A0624" w:rsidRDefault="00757A7E" w:rsidP="00757A7E">
      <w:pPr>
        <w:rPr>
          <w:sz w:val="16"/>
        </w:rPr>
      </w:pPr>
      <w:r w:rsidRPr="00A9781D">
        <w:rPr>
          <w:rStyle w:val="StyleUnderline"/>
        </w:rPr>
        <w:t xml:space="preserve">A similar </w:t>
      </w:r>
      <w:r w:rsidRPr="00A9781D">
        <w:rPr>
          <w:rStyle w:val="Emphasis"/>
        </w:rPr>
        <w:t>rift</w:t>
      </w:r>
      <w:r w:rsidRPr="00A9781D">
        <w:rPr>
          <w:rStyle w:val="StyleUnderline"/>
        </w:rPr>
        <w:t xml:space="preserve"> was on display in a</w:t>
      </w:r>
      <w:r w:rsidRPr="002A0624">
        <w:rPr>
          <w:sz w:val="16"/>
        </w:rPr>
        <w:t xml:space="preserve">nother </w:t>
      </w:r>
      <w:r w:rsidRPr="00A9781D">
        <w:rPr>
          <w:rStyle w:val="Emphasis"/>
        </w:rPr>
        <w:t>significant case</w:t>
      </w:r>
      <w:r w:rsidRPr="002A0624">
        <w:rPr>
          <w:sz w:val="16"/>
        </w:rPr>
        <w:t xml:space="preserve"> released on the same day: </w:t>
      </w:r>
      <w:r w:rsidRPr="00A9781D">
        <w:rPr>
          <w:rStyle w:val="StyleUnderline"/>
        </w:rPr>
        <w:t>California v Texas, the third</w:t>
      </w:r>
      <w:r w:rsidRPr="002A0624">
        <w:rPr>
          <w:sz w:val="16"/>
        </w:rPr>
        <w:t xml:space="preserve"> serious </w:t>
      </w:r>
      <w:r w:rsidRPr="00A9781D">
        <w:rPr>
          <w:rStyle w:val="StyleUnderline"/>
        </w:rPr>
        <w:t xml:space="preserve">attack on the </w:t>
      </w:r>
      <w:r w:rsidRPr="00A9781D">
        <w:rPr>
          <w:rStyle w:val="Emphasis"/>
        </w:rPr>
        <w:t>A</w:t>
      </w:r>
      <w:r w:rsidRPr="00A9781D">
        <w:rPr>
          <w:rStyle w:val="StyleUnderline"/>
        </w:rPr>
        <w:t xml:space="preserve">ffordable </w:t>
      </w:r>
      <w:r w:rsidRPr="00A9781D">
        <w:rPr>
          <w:rStyle w:val="Emphasis"/>
        </w:rPr>
        <w:t>C</w:t>
      </w:r>
      <w:r w:rsidRPr="00A9781D">
        <w:rPr>
          <w:rStyle w:val="StyleUnderline"/>
        </w:rPr>
        <w:t xml:space="preserve">are </w:t>
      </w:r>
      <w:r w:rsidRPr="00A9781D">
        <w:rPr>
          <w:rStyle w:val="Emphasis"/>
        </w:rPr>
        <w:t>A</w:t>
      </w:r>
      <w:r w:rsidRPr="00A9781D">
        <w:rPr>
          <w:rStyle w:val="StyleUnderline"/>
        </w:rPr>
        <w:t>ct</w:t>
      </w:r>
      <w:r w:rsidRPr="002A0624">
        <w:rPr>
          <w:sz w:val="16"/>
        </w:rPr>
        <w:t xml:space="preserve"> (aca) to reach the court since 2012. </w:t>
      </w:r>
      <w:r w:rsidRPr="00A9781D">
        <w:rPr>
          <w:rStyle w:val="StyleUnderline"/>
        </w:rPr>
        <w:t>Each time the justices have taken up</w:t>
      </w:r>
      <w:r w:rsidRPr="002A0624">
        <w:rPr>
          <w:sz w:val="16"/>
        </w:rPr>
        <w:t xml:space="preserve"> such </w:t>
      </w:r>
      <w:r w:rsidRPr="00A9781D">
        <w:rPr>
          <w:rStyle w:val="StyleUnderline"/>
        </w:rPr>
        <w:t xml:space="preserve">a challenge, they have resolved it </w:t>
      </w:r>
      <w:r w:rsidRPr="00A9781D">
        <w:rPr>
          <w:rStyle w:val="Emphasis"/>
        </w:rPr>
        <w:t>in favour</w:t>
      </w:r>
      <w:r w:rsidRPr="00A9781D">
        <w:rPr>
          <w:rStyle w:val="StyleUnderline"/>
        </w:rPr>
        <w:t xml:space="preserve"> of</w:t>
      </w:r>
      <w:r w:rsidRPr="002A0624">
        <w:rPr>
          <w:sz w:val="16"/>
        </w:rPr>
        <w:t xml:space="preserve"> Barack </w:t>
      </w:r>
      <w:r w:rsidRPr="00A9781D">
        <w:rPr>
          <w:rStyle w:val="Emphasis"/>
        </w:rPr>
        <w:t>Obama’s</w:t>
      </w:r>
      <w:r w:rsidRPr="00A9781D">
        <w:rPr>
          <w:rStyle w:val="StyleUnderline"/>
        </w:rPr>
        <w:t xml:space="preserve"> health-care law</w:t>
      </w:r>
      <w:r w:rsidRPr="002A0624">
        <w:rPr>
          <w:sz w:val="16"/>
        </w:rPr>
        <w:t xml:space="preserve">. And </w:t>
      </w:r>
      <w:r w:rsidRPr="00A9781D">
        <w:rPr>
          <w:rStyle w:val="StyleUnderline"/>
        </w:rPr>
        <w:t xml:space="preserve">the margin has </w:t>
      </w:r>
      <w:r w:rsidRPr="00A9781D">
        <w:rPr>
          <w:rStyle w:val="Emphasis"/>
        </w:rPr>
        <w:t>steadily widened</w:t>
      </w:r>
      <w:r w:rsidRPr="00A9781D">
        <w:rPr>
          <w:rStyle w:val="StyleUnderline"/>
        </w:rPr>
        <w:t xml:space="preserve">, </w:t>
      </w:r>
      <w:r w:rsidRPr="00A9781D">
        <w:rPr>
          <w:rStyle w:val="Emphasis"/>
        </w:rPr>
        <w:t>even as</w:t>
      </w:r>
      <w:r w:rsidRPr="00A9781D">
        <w:rPr>
          <w:rStyle w:val="StyleUnderline"/>
        </w:rPr>
        <w:t xml:space="preserve"> the court has grown more conservative</w:t>
      </w:r>
      <w:r w:rsidRPr="002A0624">
        <w:rPr>
          <w:sz w:val="16"/>
        </w:rPr>
        <w:t xml:space="preserve">—from 5-4 in 2012 </w:t>
      </w:r>
      <w:r w:rsidRPr="00A9781D">
        <w:rPr>
          <w:rStyle w:val="StyleUnderline"/>
        </w:rPr>
        <w:t>to</w:t>
      </w:r>
      <w:r w:rsidRPr="002A0624">
        <w:rPr>
          <w:sz w:val="16"/>
        </w:rPr>
        <w:t xml:space="preserve"> 6-3 in 2015 and </w:t>
      </w:r>
      <w:r w:rsidRPr="00A9781D">
        <w:rPr>
          <w:rStyle w:val="StyleUnderline"/>
        </w:rPr>
        <w:t>7-2 this month</w:t>
      </w:r>
      <w:r w:rsidRPr="002A0624">
        <w:rPr>
          <w:sz w:val="16"/>
        </w:rPr>
        <w:t xml:space="preserve">. During her Senate confirmation hearing last autumn, </w:t>
      </w:r>
      <w:r w:rsidRPr="0007433B">
        <w:rPr>
          <w:rStyle w:val="StyleUnderline"/>
          <w:highlight w:val="cyan"/>
        </w:rPr>
        <w:t>Democrats pointed to</w:t>
      </w:r>
      <w:r w:rsidRPr="002A0624">
        <w:rPr>
          <w:sz w:val="16"/>
        </w:rPr>
        <w:t xml:space="preserve"> Justice </w:t>
      </w:r>
      <w:r w:rsidRPr="0007433B">
        <w:rPr>
          <w:rStyle w:val="StyleUnderline"/>
          <w:highlight w:val="cyan"/>
        </w:rPr>
        <w:t>Barrett</w:t>
      </w:r>
      <w:r w:rsidRPr="00A9781D">
        <w:rPr>
          <w:rStyle w:val="StyleUnderline"/>
        </w:rPr>
        <w:t>’s criticism of</w:t>
      </w:r>
      <w:r w:rsidRPr="002A0624">
        <w:rPr>
          <w:sz w:val="16"/>
        </w:rPr>
        <w:t xml:space="preserve"> the </w:t>
      </w:r>
      <w:r w:rsidRPr="00A9781D">
        <w:rPr>
          <w:rStyle w:val="StyleUnderline"/>
        </w:rPr>
        <w:t xml:space="preserve">earlier decisions </w:t>
      </w:r>
      <w:r w:rsidRPr="0007433B">
        <w:rPr>
          <w:rStyle w:val="StyleUnderline"/>
          <w:highlight w:val="cyan"/>
        </w:rPr>
        <w:t xml:space="preserve">and </w:t>
      </w:r>
      <w:r w:rsidRPr="0007433B">
        <w:rPr>
          <w:rStyle w:val="Emphasis"/>
          <w:highlight w:val="cyan"/>
        </w:rPr>
        <w:t>warned</w:t>
      </w:r>
      <w:r w:rsidRPr="002A0624">
        <w:rPr>
          <w:sz w:val="16"/>
        </w:rPr>
        <w:t xml:space="preserve"> that </w:t>
      </w:r>
      <w:r w:rsidRPr="00A9781D">
        <w:rPr>
          <w:rStyle w:val="StyleUnderline"/>
        </w:rPr>
        <w:t xml:space="preserve">she may be </w:t>
      </w:r>
      <w:r w:rsidRPr="00A9781D">
        <w:rPr>
          <w:rStyle w:val="Emphasis"/>
        </w:rPr>
        <w:t>crucial</w:t>
      </w:r>
      <w:r w:rsidRPr="00A9781D">
        <w:rPr>
          <w:rStyle w:val="StyleUnderline"/>
        </w:rPr>
        <w:t xml:space="preserve"> to </w:t>
      </w:r>
      <w:r w:rsidRPr="00A9781D">
        <w:rPr>
          <w:rStyle w:val="Emphasis"/>
        </w:rPr>
        <w:t>dismantling</w:t>
      </w:r>
      <w:r w:rsidRPr="00A9781D">
        <w:rPr>
          <w:rStyle w:val="StyleUnderline"/>
        </w:rPr>
        <w:t xml:space="preserve"> the aca</w:t>
      </w:r>
      <w:r w:rsidRPr="002A0624">
        <w:rPr>
          <w:sz w:val="16"/>
        </w:rPr>
        <w:t xml:space="preserve"> at last. </w:t>
      </w:r>
      <w:r w:rsidRPr="0007433B">
        <w:rPr>
          <w:rStyle w:val="StyleUnderline"/>
          <w:highlight w:val="cyan"/>
        </w:rPr>
        <w:t xml:space="preserve">This </w:t>
      </w:r>
      <w:r w:rsidRPr="0007433B">
        <w:rPr>
          <w:rStyle w:val="Emphasis"/>
          <w:highlight w:val="cyan"/>
        </w:rPr>
        <w:t>doomsday</w:t>
      </w:r>
      <w:r w:rsidRPr="0007433B">
        <w:rPr>
          <w:rStyle w:val="StyleUnderline"/>
          <w:highlight w:val="cyan"/>
        </w:rPr>
        <w:t xml:space="preserve"> did </w:t>
      </w:r>
      <w:r w:rsidRPr="0007433B">
        <w:rPr>
          <w:rStyle w:val="Emphasis"/>
          <w:highlight w:val="cyan"/>
        </w:rPr>
        <w:t>not come</w:t>
      </w:r>
      <w:r w:rsidRPr="00A9781D">
        <w:rPr>
          <w:rStyle w:val="Emphasis"/>
        </w:rPr>
        <w:t xml:space="preserve"> to pass</w:t>
      </w:r>
      <w:r w:rsidRPr="00A9781D">
        <w:rPr>
          <w:rStyle w:val="StyleUnderline"/>
        </w:rPr>
        <w:t>: with the exceptions of</w:t>
      </w:r>
      <w:r w:rsidRPr="002A0624">
        <w:rPr>
          <w:sz w:val="16"/>
        </w:rPr>
        <w:t xml:space="preserve"> Justices </w:t>
      </w:r>
      <w:r w:rsidRPr="00A9781D">
        <w:rPr>
          <w:rStyle w:val="StyleUnderline"/>
        </w:rPr>
        <w:t>Alito and</w:t>
      </w:r>
      <w:r w:rsidRPr="002A0624">
        <w:rPr>
          <w:sz w:val="16"/>
        </w:rPr>
        <w:t xml:space="preserve"> Neil </w:t>
      </w:r>
      <w:r w:rsidRPr="00A9781D">
        <w:rPr>
          <w:rStyle w:val="StyleUnderline"/>
        </w:rPr>
        <w:t>Gorsuch, the court</w:t>
      </w:r>
      <w:r w:rsidRPr="002A0624">
        <w:rPr>
          <w:sz w:val="16"/>
        </w:rPr>
        <w:t xml:space="preserve"> again </w:t>
      </w:r>
      <w:r w:rsidRPr="00A9781D">
        <w:rPr>
          <w:rStyle w:val="Emphasis"/>
        </w:rPr>
        <w:t>refused</w:t>
      </w:r>
      <w:r w:rsidRPr="00A9781D">
        <w:rPr>
          <w:rStyle w:val="StyleUnderline"/>
        </w:rPr>
        <w:t xml:space="preserve"> to strike down the aca </w:t>
      </w:r>
      <w:r w:rsidRPr="002A0624">
        <w:rPr>
          <w:sz w:val="16"/>
        </w:rPr>
        <w:t>and strip 31m Americans of health coverage.</w:t>
      </w:r>
    </w:p>
    <w:p w14:paraId="3BB63A43" w14:textId="77777777" w:rsidR="00757A7E" w:rsidRPr="002A0624" w:rsidRDefault="00757A7E" w:rsidP="00757A7E">
      <w:pPr>
        <w:rPr>
          <w:sz w:val="16"/>
        </w:rPr>
      </w:pPr>
      <w:r w:rsidRPr="002A0624">
        <w:rPr>
          <w:sz w:val="16"/>
        </w:rPr>
        <w:t xml:space="preserve">In their counterintuitive challenge, Texas and 17 other Republican states claimed that the law had become unconstitutional when, in 2017, Congress eliminated the financial penalty attached to the “individual mandate”—the requirement that most Americans buy </w:t>
      </w:r>
      <w:r w:rsidRPr="002A0624">
        <w:rPr>
          <w:sz w:val="16"/>
        </w:rPr>
        <w:lastRenderedPageBreak/>
        <w:t>health insurance. In the end, the court did not touch that matter. Instead, the majority ruled that the plaintiffs had not been harmed and thus did not even have standing—ie, the legal right to bring the case.</w:t>
      </w:r>
    </w:p>
    <w:p w14:paraId="58E5F893" w14:textId="77777777" w:rsidR="00757A7E" w:rsidRPr="00A9781D" w:rsidRDefault="00757A7E" w:rsidP="00757A7E">
      <w:pPr>
        <w:rPr>
          <w:rStyle w:val="StyleUnderline"/>
        </w:rPr>
      </w:pPr>
      <w:r w:rsidRPr="00A9781D">
        <w:rPr>
          <w:rStyle w:val="StyleUnderline"/>
        </w:rPr>
        <w:t xml:space="preserve">Technical </w:t>
      </w:r>
      <w:r w:rsidRPr="0007433B">
        <w:rPr>
          <w:rStyle w:val="StyleUnderline"/>
          <w:highlight w:val="cyan"/>
        </w:rPr>
        <w:t>solutions helped</w:t>
      </w:r>
      <w:r w:rsidRPr="00A9781D">
        <w:rPr>
          <w:rStyle w:val="StyleUnderline"/>
        </w:rPr>
        <w:t xml:space="preserve"> the </w:t>
      </w:r>
      <w:r w:rsidRPr="0007433B">
        <w:rPr>
          <w:rStyle w:val="StyleUnderline"/>
          <w:highlight w:val="cyan"/>
        </w:rPr>
        <w:t xml:space="preserve">justices </w:t>
      </w:r>
      <w:r w:rsidRPr="0007433B">
        <w:rPr>
          <w:rStyle w:val="Emphasis"/>
          <w:highlight w:val="cyan"/>
        </w:rPr>
        <w:t>flick away</w:t>
      </w:r>
      <w:r w:rsidRPr="00A9781D">
        <w:rPr>
          <w:rStyle w:val="StyleUnderline"/>
        </w:rPr>
        <w:t xml:space="preserve"> other </w:t>
      </w:r>
      <w:r w:rsidRPr="00A9781D">
        <w:rPr>
          <w:rStyle w:val="Emphasis"/>
        </w:rPr>
        <w:t xml:space="preserve">charged </w:t>
      </w:r>
      <w:r w:rsidRPr="0007433B">
        <w:rPr>
          <w:rStyle w:val="Emphasis"/>
          <w:highlight w:val="cyan"/>
        </w:rPr>
        <w:t>controversies</w:t>
      </w:r>
      <w:r w:rsidRPr="002A0624">
        <w:rPr>
          <w:sz w:val="16"/>
        </w:rPr>
        <w:t xml:space="preserve">. Late last year, when Donald Trump and his allies were litigating his electoral loss, </w:t>
      </w:r>
      <w:r w:rsidRPr="0007433B">
        <w:rPr>
          <w:rStyle w:val="StyleUnderline"/>
          <w:highlight w:val="cyan"/>
        </w:rPr>
        <w:t>the</w:t>
      </w:r>
      <w:r w:rsidRPr="00A9781D">
        <w:rPr>
          <w:rStyle w:val="StyleUnderline"/>
        </w:rPr>
        <w:t xml:space="preserve"> Supreme </w:t>
      </w:r>
      <w:r w:rsidRPr="0007433B">
        <w:rPr>
          <w:rStyle w:val="StyleUnderline"/>
          <w:highlight w:val="cyan"/>
        </w:rPr>
        <w:t xml:space="preserve">Court </w:t>
      </w:r>
      <w:r w:rsidRPr="0007433B">
        <w:rPr>
          <w:rStyle w:val="Emphasis"/>
          <w:highlight w:val="cyan"/>
        </w:rPr>
        <w:t>shot down</w:t>
      </w:r>
      <w:r w:rsidRPr="002A0624">
        <w:rPr>
          <w:sz w:val="16"/>
        </w:rPr>
        <w:t xml:space="preserve"> two </w:t>
      </w:r>
      <w:r w:rsidRPr="00A9781D">
        <w:rPr>
          <w:rStyle w:val="StyleUnderline"/>
        </w:rPr>
        <w:t>last-ditch law</w:t>
      </w:r>
      <w:r w:rsidRPr="0007433B">
        <w:rPr>
          <w:rStyle w:val="StyleUnderline"/>
          <w:highlight w:val="cyan"/>
        </w:rPr>
        <w:t>suits with</w:t>
      </w:r>
      <w:r w:rsidRPr="00A9781D">
        <w:rPr>
          <w:rStyle w:val="StyleUnderline"/>
        </w:rPr>
        <w:t xml:space="preserve"> deep </w:t>
      </w:r>
      <w:r w:rsidRPr="0007433B">
        <w:rPr>
          <w:rStyle w:val="Emphasis"/>
          <w:highlight w:val="cyan"/>
        </w:rPr>
        <w:t>procedural flaws</w:t>
      </w:r>
      <w:r w:rsidRPr="002A0624">
        <w:rPr>
          <w:sz w:val="16"/>
        </w:rPr>
        <w:t xml:space="preserve">. On December 8th a one-sentence order put a halt to a Pennsylvania state representative’s bid to stop his state from certifying Joe Biden’s win. And three days later, another terse order snuffed out Texas’s attempt to suspend Mr Biden’s victories in Georgia, Michigan, Pennsylvania and Wisconsin. For Stephen Vladeck, a law professor at the University of Texas and Supreme Court litigator, </w:t>
      </w:r>
      <w:r w:rsidRPr="00A9781D">
        <w:rPr>
          <w:rStyle w:val="StyleUnderline"/>
        </w:rPr>
        <w:t xml:space="preserve">some of the court’s most </w:t>
      </w:r>
      <w:r w:rsidRPr="00A9781D">
        <w:rPr>
          <w:rStyle w:val="Emphasis"/>
        </w:rPr>
        <w:t>important decisions</w:t>
      </w:r>
      <w:r w:rsidRPr="002A0624">
        <w:rPr>
          <w:sz w:val="16"/>
        </w:rPr>
        <w:t xml:space="preserve"> of the term </w:t>
      </w:r>
      <w:r w:rsidRPr="00A9781D">
        <w:rPr>
          <w:rStyle w:val="StyleUnderline"/>
        </w:rPr>
        <w:t xml:space="preserve">“may have been its decisions </w:t>
      </w:r>
      <w:r w:rsidRPr="00A9781D">
        <w:rPr>
          <w:rStyle w:val="Emphasis"/>
        </w:rPr>
        <w:t>not to get involved</w:t>
      </w:r>
      <w:r w:rsidRPr="00A9781D">
        <w:rPr>
          <w:rStyle w:val="StyleUnderline"/>
        </w:rPr>
        <w:t>”.</w:t>
      </w:r>
    </w:p>
    <w:p w14:paraId="097E103F" w14:textId="77777777" w:rsidR="00757A7E" w:rsidRPr="002A0624" w:rsidRDefault="00757A7E" w:rsidP="00757A7E">
      <w:pPr>
        <w:rPr>
          <w:sz w:val="16"/>
        </w:rPr>
      </w:pPr>
      <w:r w:rsidRPr="002A0624">
        <w:rPr>
          <w:sz w:val="16"/>
        </w:rPr>
        <w:t>Yet in the run-up to the election, as emergency requests from Republicans to limit pandemic-inspired voting accommodations rolled in, the justices were active in policing election administration. The court blocked kerbside voting in Alabama, narrowed the window for absentee voting in the Wisconsin primary and reimposed witness requirements for mail-in ballots in South Carolina. These and other orders make up the so-called “shadow docket”—requests for quick relief, dealt with without oral argument or full briefing and often resolved without written opinions or even recorded votes. Mr Vladeck observes that two dozen significant cases have been handled this way since the autumn, compared with 58 cases on the regular docket.</w:t>
      </w:r>
    </w:p>
    <w:p w14:paraId="4442097E" w14:textId="77777777" w:rsidR="00757A7E" w:rsidRPr="002A0624" w:rsidRDefault="00757A7E" w:rsidP="00757A7E">
      <w:pPr>
        <w:rPr>
          <w:sz w:val="16"/>
        </w:rPr>
      </w:pPr>
      <w:r w:rsidRPr="0007433B">
        <w:rPr>
          <w:rStyle w:val="StyleUnderline"/>
          <w:highlight w:val="cyan"/>
        </w:rPr>
        <w:t>Of</w:t>
      </w:r>
      <w:r w:rsidRPr="00A9781D">
        <w:rPr>
          <w:rStyle w:val="StyleUnderline"/>
        </w:rPr>
        <w:t xml:space="preserve"> the </w:t>
      </w:r>
      <w:r w:rsidRPr="0007433B">
        <w:rPr>
          <w:rStyle w:val="Emphasis"/>
          <w:highlight w:val="cyan"/>
        </w:rPr>
        <w:t>50 cases</w:t>
      </w:r>
      <w:r w:rsidRPr="00A9781D">
        <w:rPr>
          <w:rStyle w:val="StyleUnderline"/>
        </w:rPr>
        <w:t xml:space="preserve"> the justices</w:t>
      </w:r>
      <w:r w:rsidRPr="002A0624">
        <w:rPr>
          <w:sz w:val="16"/>
        </w:rPr>
        <w:t xml:space="preserve"> had </w:t>
      </w:r>
      <w:r w:rsidRPr="00A9781D">
        <w:rPr>
          <w:rStyle w:val="StyleUnderline"/>
        </w:rPr>
        <w:t>settled</w:t>
      </w:r>
      <w:r w:rsidRPr="002A0624">
        <w:rPr>
          <w:sz w:val="16"/>
        </w:rPr>
        <w:t xml:space="preserve"> by June 23rd, </w:t>
      </w:r>
      <w:r w:rsidRPr="0007433B">
        <w:rPr>
          <w:rStyle w:val="StyleUnderline"/>
          <w:highlight w:val="cyan"/>
        </w:rPr>
        <w:t xml:space="preserve">there had been just </w:t>
      </w:r>
      <w:r w:rsidRPr="0007433B">
        <w:rPr>
          <w:rStyle w:val="Emphasis"/>
          <w:highlight w:val="cyan"/>
        </w:rPr>
        <w:t>four 6-3 decisions</w:t>
      </w:r>
      <w:r w:rsidRPr="00A9781D">
        <w:rPr>
          <w:rStyle w:val="StyleUnderline"/>
        </w:rPr>
        <w:t xml:space="preserve"> along </w:t>
      </w:r>
      <w:r w:rsidRPr="00A9781D">
        <w:rPr>
          <w:rStyle w:val="Emphasis"/>
        </w:rPr>
        <w:t>ideological lines</w:t>
      </w:r>
      <w:r w:rsidRPr="00A9781D">
        <w:rPr>
          <w:rStyle w:val="StyleUnderline"/>
        </w:rPr>
        <w:t xml:space="preserve"> </w:t>
      </w:r>
      <w:r w:rsidRPr="0007433B">
        <w:rPr>
          <w:rStyle w:val="StyleUnderline"/>
          <w:highlight w:val="cyan"/>
        </w:rPr>
        <w:t xml:space="preserve">and </w:t>
      </w:r>
      <w:r w:rsidRPr="0007433B">
        <w:rPr>
          <w:rStyle w:val="Emphasis"/>
          <w:highlight w:val="cyan"/>
        </w:rPr>
        <w:t>24 unanimous</w:t>
      </w:r>
      <w:r w:rsidRPr="00A9781D">
        <w:rPr>
          <w:rStyle w:val="Emphasis"/>
        </w:rPr>
        <w:t xml:space="preserve"> rulings</w:t>
      </w:r>
      <w:r w:rsidRPr="002A0624">
        <w:rPr>
          <w:sz w:val="16"/>
        </w:rPr>
        <w:t xml:space="preserve">. Over the past three years, </w:t>
      </w:r>
      <w:r w:rsidRPr="00A9781D">
        <w:rPr>
          <w:rStyle w:val="StyleUnderline"/>
        </w:rPr>
        <w:t xml:space="preserve">the court’s </w:t>
      </w:r>
      <w:r w:rsidRPr="00A9781D">
        <w:rPr>
          <w:rStyle w:val="Emphasis"/>
        </w:rPr>
        <w:t>unanimity rate</w:t>
      </w:r>
      <w:r w:rsidRPr="002A0624">
        <w:rPr>
          <w:sz w:val="16"/>
        </w:rPr>
        <w:t xml:space="preserve"> has </w:t>
      </w:r>
      <w:r w:rsidRPr="00A9781D">
        <w:rPr>
          <w:rStyle w:val="StyleUnderline"/>
        </w:rPr>
        <w:t xml:space="preserve">hovered just below 40%, </w:t>
      </w:r>
      <w:r w:rsidRPr="0007433B">
        <w:rPr>
          <w:rStyle w:val="StyleUnderline"/>
          <w:highlight w:val="cyan"/>
        </w:rPr>
        <w:t xml:space="preserve">making </w:t>
      </w:r>
      <w:r w:rsidRPr="0007433B">
        <w:rPr>
          <w:rStyle w:val="Emphasis"/>
          <w:highlight w:val="cyan"/>
        </w:rPr>
        <w:t>this term</w:t>
      </w:r>
      <w:r w:rsidRPr="00A9781D">
        <w:rPr>
          <w:rStyle w:val="StyleUnderline"/>
        </w:rPr>
        <w:t>, no matter what happens</w:t>
      </w:r>
      <w:r w:rsidRPr="002A0624">
        <w:rPr>
          <w:sz w:val="16"/>
        </w:rPr>
        <w:t xml:space="preserve"> with the eight judgments that have yet to arrive, </w:t>
      </w:r>
      <w:r w:rsidRPr="0007433B">
        <w:rPr>
          <w:rStyle w:val="StyleUnderline"/>
          <w:highlight w:val="cyan"/>
        </w:rPr>
        <w:t xml:space="preserve">the </w:t>
      </w:r>
      <w:r w:rsidRPr="0007433B">
        <w:rPr>
          <w:rStyle w:val="Emphasis"/>
          <w:highlight w:val="cyan"/>
        </w:rPr>
        <w:t>most consensual</w:t>
      </w:r>
      <w:r w:rsidRPr="0007433B">
        <w:rPr>
          <w:rStyle w:val="StyleUnderline"/>
          <w:highlight w:val="cyan"/>
        </w:rPr>
        <w:t xml:space="preserve"> since 2016</w:t>
      </w:r>
      <w:r w:rsidRPr="002A0624">
        <w:rPr>
          <w:sz w:val="16"/>
        </w:rPr>
        <w:t>.</w:t>
      </w:r>
    </w:p>
    <w:p w14:paraId="347300FD" w14:textId="77777777" w:rsidR="00757A7E" w:rsidRDefault="00757A7E" w:rsidP="00757A7E">
      <w:pPr>
        <w:rPr>
          <w:sz w:val="16"/>
        </w:rPr>
      </w:pPr>
      <w:r w:rsidRPr="002A0624">
        <w:rPr>
          <w:sz w:val="16"/>
        </w:rPr>
        <w:t xml:space="preserve">But </w:t>
      </w:r>
      <w:r w:rsidRPr="00A9781D">
        <w:rPr>
          <w:rStyle w:val="StyleUnderline"/>
        </w:rPr>
        <w:t>unanimity</w:t>
      </w:r>
      <w:r w:rsidRPr="002A0624">
        <w:rPr>
          <w:sz w:val="16"/>
        </w:rPr>
        <w:t xml:space="preserve">, as Fulton shows, </w:t>
      </w:r>
      <w:r w:rsidRPr="00A9781D">
        <w:rPr>
          <w:rStyle w:val="StyleUnderline"/>
        </w:rPr>
        <w:t xml:space="preserve">does not always mean </w:t>
      </w:r>
      <w:r w:rsidRPr="00A9781D">
        <w:rPr>
          <w:rStyle w:val="Emphasis"/>
        </w:rPr>
        <w:t>speaking with one voice</w:t>
      </w:r>
      <w:r w:rsidRPr="00A9781D">
        <w:rPr>
          <w:rStyle w:val="StyleUnderline"/>
        </w:rPr>
        <w:t xml:space="preserve">. The three </w:t>
      </w:r>
      <w:r w:rsidRPr="0007433B">
        <w:rPr>
          <w:rStyle w:val="Emphasis"/>
          <w:highlight w:val="cyan"/>
        </w:rPr>
        <w:t>liberal</w:t>
      </w:r>
      <w:r w:rsidRPr="00A9781D">
        <w:rPr>
          <w:rStyle w:val="Emphasis"/>
        </w:rPr>
        <w:t xml:space="preserve"> justice</w:t>
      </w:r>
      <w:r w:rsidRPr="0007433B">
        <w:rPr>
          <w:rStyle w:val="Emphasis"/>
          <w:highlight w:val="cyan"/>
        </w:rPr>
        <w:t>s</w:t>
      </w:r>
      <w:r w:rsidRPr="002A0624">
        <w:rPr>
          <w:sz w:val="16"/>
        </w:rPr>
        <w:t xml:space="preserve"> (Stephen Breyer, Elena Kagan and Sonia Sotomayor) </w:t>
      </w:r>
      <w:r w:rsidRPr="00A9781D">
        <w:rPr>
          <w:rStyle w:val="StyleUnderline"/>
        </w:rPr>
        <w:t xml:space="preserve">seem to have </w:t>
      </w:r>
      <w:r w:rsidRPr="0007433B">
        <w:rPr>
          <w:rStyle w:val="StyleUnderline"/>
          <w:highlight w:val="cyan"/>
        </w:rPr>
        <w:t>held</w:t>
      </w:r>
      <w:r w:rsidRPr="00A9781D">
        <w:rPr>
          <w:rStyle w:val="StyleUnderline"/>
        </w:rPr>
        <w:t xml:space="preserve"> their </w:t>
      </w:r>
      <w:r w:rsidRPr="0007433B">
        <w:rPr>
          <w:rStyle w:val="StyleUnderline"/>
          <w:highlight w:val="cyan"/>
        </w:rPr>
        <w:t xml:space="preserve">fire; </w:t>
      </w:r>
      <w:r w:rsidRPr="0007433B">
        <w:rPr>
          <w:rStyle w:val="Emphasis"/>
          <w:highlight w:val="cyan"/>
        </w:rPr>
        <w:t>in return</w:t>
      </w:r>
      <w:r w:rsidRPr="002A0624">
        <w:rPr>
          <w:sz w:val="16"/>
        </w:rPr>
        <w:t xml:space="preserve"> Chief Justice </w:t>
      </w:r>
      <w:r w:rsidRPr="0007433B">
        <w:rPr>
          <w:rStyle w:val="StyleUnderline"/>
          <w:highlight w:val="cyan"/>
        </w:rPr>
        <w:t xml:space="preserve">Roberts crafted a </w:t>
      </w:r>
      <w:r w:rsidRPr="0007433B">
        <w:rPr>
          <w:rStyle w:val="Emphasis"/>
          <w:highlight w:val="cyan"/>
        </w:rPr>
        <w:t>narrow decision</w:t>
      </w:r>
      <w:r w:rsidRPr="00A9781D">
        <w:rPr>
          <w:rStyle w:val="StyleUnderline"/>
        </w:rPr>
        <w:t xml:space="preserve"> that gave the</w:t>
      </w:r>
      <w:r w:rsidRPr="002A0624">
        <w:rPr>
          <w:sz w:val="16"/>
        </w:rPr>
        <w:t xml:space="preserve"> Catholic fostering </w:t>
      </w:r>
      <w:r w:rsidRPr="00A9781D">
        <w:rPr>
          <w:rStyle w:val="StyleUnderline"/>
        </w:rPr>
        <w:t xml:space="preserve">agency a win </w:t>
      </w:r>
      <w:r w:rsidRPr="0007433B">
        <w:rPr>
          <w:rStyle w:val="Emphasis"/>
          <w:highlight w:val="cyan"/>
        </w:rPr>
        <w:t>without setting</w:t>
      </w:r>
      <w:r w:rsidRPr="00A9781D">
        <w:rPr>
          <w:rStyle w:val="Emphasis"/>
        </w:rPr>
        <w:t xml:space="preserve"> a </w:t>
      </w:r>
      <w:r w:rsidRPr="0007433B">
        <w:rPr>
          <w:rStyle w:val="Emphasis"/>
          <w:highlight w:val="cyan"/>
        </w:rPr>
        <w:t>precedent</w:t>
      </w:r>
      <w:r w:rsidRPr="00A9781D">
        <w:rPr>
          <w:rStyle w:val="StyleUnderline"/>
        </w:rPr>
        <w:t xml:space="preserve"> that would </w:t>
      </w:r>
      <w:r w:rsidRPr="00A9781D">
        <w:rPr>
          <w:rStyle w:val="Emphasis"/>
        </w:rPr>
        <w:t>undermine</w:t>
      </w:r>
      <w:r w:rsidRPr="00A9781D">
        <w:rPr>
          <w:rStyle w:val="StyleUnderline"/>
        </w:rPr>
        <w:t xml:space="preserve"> gay equality</w:t>
      </w:r>
      <w:r w:rsidRPr="002A0624">
        <w:rPr>
          <w:sz w:val="16"/>
        </w:rPr>
        <w:t xml:space="preserve">. Justices </w:t>
      </w:r>
      <w:r w:rsidRPr="00A9781D">
        <w:rPr>
          <w:rStyle w:val="StyleUnderline"/>
        </w:rPr>
        <w:t xml:space="preserve">Alito, Gorsuch and Thomas are </w:t>
      </w:r>
      <w:r w:rsidRPr="00A9781D">
        <w:rPr>
          <w:rStyle w:val="Emphasis"/>
        </w:rPr>
        <w:t>itching</w:t>
      </w:r>
      <w:r w:rsidRPr="00A9781D">
        <w:rPr>
          <w:rStyle w:val="StyleUnderline"/>
        </w:rPr>
        <w:t xml:space="preserve"> to hasten a </w:t>
      </w:r>
      <w:r w:rsidRPr="00A9781D">
        <w:rPr>
          <w:rStyle w:val="Emphasis"/>
        </w:rPr>
        <w:t>conservative revolution</w:t>
      </w:r>
      <w:r w:rsidRPr="00A9781D">
        <w:rPr>
          <w:rStyle w:val="StyleUnderline"/>
        </w:rPr>
        <w:t xml:space="preserve"> but, for now, the </w:t>
      </w:r>
      <w:r w:rsidRPr="0007433B">
        <w:rPr>
          <w:rStyle w:val="Emphasis"/>
          <w:highlight w:val="cyan"/>
        </w:rPr>
        <w:t>liberals</w:t>
      </w:r>
      <w:r w:rsidRPr="0007433B">
        <w:rPr>
          <w:rStyle w:val="StyleUnderline"/>
          <w:highlight w:val="cyan"/>
        </w:rPr>
        <w:t xml:space="preserve">, the </w:t>
      </w:r>
      <w:r w:rsidRPr="0007433B">
        <w:rPr>
          <w:rStyle w:val="Emphasis"/>
          <w:highlight w:val="cyan"/>
        </w:rPr>
        <w:t>chief</w:t>
      </w:r>
      <w:r w:rsidRPr="0007433B">
        <w:rPr>
          <w:rStyle w:val="StyleUnderline"/>
          <w:highlight w:val="cyan"/>
        </w:rPr>
        <w:t xml:space="preserve"> and</w:t>
      </w:r>
      <w:r w:rsidRPr="002A0624">
        <w:rPr>
          <w:sz w:val="16"/>
        </w:rPr>
        <w:t xml:space="preserve"> Justices </w:t>
      </w:r>
      <w:r w:rsidRPr="0007433B">
        <w:rPr>
          <w:rStyle w:val="Emphasis"/>
          <w:highlight w:val="cyan"/>
        </w:rPr>
        <w:t>Barrett</w:t>
      </w:r>
      <w:r w:rsidRPr="00A9781D">
        <w:rPr>
          <w:rStyle w:val="StyleUnderline"/>
        </w:rPr>
        <w:t xml:space="preserve"> and </w:t>
      </w:r>
      <w:r w:rsidRPr="00A9781D">
        <w:rPr>
          <w:rStyle w:val="Emphasis"/>
        </w:rPr>
        <w:t>Kavanaugh</w:t>
      </w:r>
      <w:r w:rsidRPr="00A9781D">
        <w:rPr>
          <w:rStyle w:val="StyleUnderline"/>
        </w:rPr>
        <w:t xml:space="preserve"> </w:t>
      </w:r>
      <w:r w:rsidRPr="0007433B">
        <w:rPr>
          <w:rStyle w:val="StyleUnderline"/>
          <w:highlight w:val="cyan"/>
        </w:rPr>
        <w:t>are on a</w:t>
      </w:r>
      <w:r w:rsidRPr="00A9781D">
        <w:rPr>
          <w:rStyle w:val="StyleUnderline"/>
        </w:rPr>
        <w:t xml:space="preserve"> more </w:t>
      </w:r>
      <w:r w:rsidRPr="00A9781D">
        <w:rPr>
          <w:rStyle w:val="Emphasis"/>
        </w:rPr>
        <w:t xml:space="preserve">cautious </w:t>
      </w:r>
      <w:r w:rsidRPr="0007433B">
        <w:rPr>
          <w:rStyle w:val="Emphasis"/>
          <w:highlight w:val="cyan"/>
        </w:rPr>
        <w:t>path</w:t>
      </w:r>
      <w:r w:rsidRPr="0007433B">
        <w:rPr>
          <w:rStyle w:val="StyleUnderline"/>
          <w:highlight w:val="cyan"/>
        </w:rPr>
        <w:t xml:space="preserve"> paved with </w:t>
      </w:r>
      <w:r w:rsidRPr="0007433B">
        <w:rPr>
          <w:rStyle w:val="Emphasis"/>
          <w:highlight w:val="cyan"/>
        </w:rPr>
        <w:t>narrow rulings</w:t>
      </w:r>
      <w:r w:rsidRPr="0007433B">
        <w:rPr>
          <w:rStyle w:val="StyleUnderline"/>
          <w:highlight w:val="cyan"/>
        </w:rPr>
        <w:t>. Instead of</w:t>
      </w:r>
      <w:r w:rsidRPr="00A9781D">
        <w:rPr>
          <w:rStyle w:val="StyleUnderline"/>
        </w:rPr>
        <w:t xml:space="preserve"> </w:t>
      </w:r>
      <w:r w:rsidRPr="00A9781D">
        <w:rPr>
          <w:rStyle w:val="Emphasis"/>
        </w:rPr>
        <w:t xml:space="preserve">split </w:t>
      </w:r>
      <w:r w:rsidRPr="0007433B">
        <w:rPr>
          <w:rStyle w:val="Emphasis"/>
          <w:highlight w:val="cyan"/>
        </w:rPr>
        <w:t>6-3</w:t>
      </w:r>
      <w:r w:rsidRPr="0007433B">
        <w:rPr>
          <w:rStyle w:val="StyleUnderline"/>
          <w:highlight w:val="cyan"/>
        </w:rPr>
        <w:t>, the court is</w:t>
      </w:r>
      <w:r w:rsidRPr="00A9781D">
        <w:rPr>
          <w:rStyle w:val="StyleUnderline"/>
        </w:rPr>
        <w:t xml:space="preserve"> </w:t>
      </w:r>
      <w:r w:rsidRPr="00A9781D">
        <w:rPr>
          <w:rStyle w:val="Emphasis"/>
        </w:rPr>
        <w:t xml:space="preserve">more like </w:t>
      </w:r>
      <w:r w:rsidRPr="0007433B">
        <w:rPr>
          <w:rStyle w:val="Emphasis"/>
          <w:highlight w:val="cyan"/>
        </w:rPr>
        <w:t>3-3-3</w:t>
      </w:r>
      <w:r w:rsidRPr="00A9781D">
        <w:rPr>
          <w:rStyle w:val="StyleUnderline"/>
        </w:rPr>
        <w:t xml:space="preserve">. Will these coalitions </w:t>
      </w:r>
      <w:r w:rsidRPr="00A9781D">
        <w:rPr>
          <w:rStyle w:val="Emphasis"/>
        </w:rPr>
        <w:t>hold</w:t>
      </w:r>
      <w:r w:rsidRPr="002A0624">
        <w:rPr>
          <w:sz w:val="16"/>
        </w:rPr>
        <w:t xml:space="preserve"> next year </w:t>
      </w:r>
      <w:r w:rsidRPr="00A9781D">
        <w:rPr>
          <w:rStyle w:val="StyleUnderline"/>
        </w:rPr>
        <w:t>when the justices craft</w:t>
      </w:r>
      <w:r w:rsidRPr="002A0624">
        <w:rPr>
          <w:sz w:val="16"/>
        </w:rPr>
        <w:t xml:space="preserve"> potentially </w:t>
      </w:r>
      <w:r w:rsidRPr="00A9781D">
        <w:rPr>
          <w:rStyle w:val="Emphasis"/>
        </w:rPr>
        <w:t>landmark decisions</w:t>
      </w:r>
      <w:r w:rsidRPr="00A9781D">
        <w:rPr>
          <w:rStyle w:val="StyleUnderline"/>
        </w:rPr>
        <w:t xml:space="preserve"> on</w:t>
      </w:r>
      <w:r w:rsidRPr="002A0624">
        <w:rPr>
          <w:sz w:val="16"/>
        </w:rPr>
        <w:t xml:space="preserve"> guns, </w:t>
      </w:r>
      <w:r w:rsidRPr="00A9781D">
        <w:rPr>
          <w:rStyle w:val="StyleUnderline"/>
        </w:rPr>
        <w:t>abortion</w:t>
      </w:r>
      <w:r w:rsidRPr="002A0624">
        <w:rPr>
          <w:sz w:val="16"/>
        </w:rPr>
        <w:t xml:space="preserve"> and maybe affirmative action? “We’ll know quite a lot more about the new conservative majority”, Mr Vladeck says, “this time next year.”</w:t>
      </w:r>
    </w:p>
    <w:p w14:paraId="41A972F3" w14:textId="77777777" w:rsidR="00757A7E" w:rsidRPr="00D1551F" w:rsidRDefault="00757A7E" w:rsidP="00757A7E">
      <w:pPr>
        <w:pStyle w:val="Heading4"/>
      </w:pPr>
      <w:r>
        <w:t xml:space="preserve">Our uniqueness prices it in. </w:t>
      </w:r>
    </w:p>
    <w:p w14:paraId="1CABB829" w14:textId="77777777" w:rsidR="00757A7E" w:rsidRDefault="00757A7E" w:rsidP="00757A7E">
      <w:r>
        <w:rPr>
          <w:rStyle w:val="Style13ptBold"/>
        </w:rPr>
        <w:t xml:space="preserve">Stevenson ’21 </w:t>
      </w:r>
      <w:r w:rsidRPr="0015477B">
        <w:t xml:space="preserve">[Peter; May 20; Senior Political Producer; Washington Post, “Chief Justice John Roberts: From key swing vote to potential bystander?” </w:t>
      </w:r>
      <w:hyperlink r:id="rId29" w:history="1">
        <w:r w:rsidRPr="0081674B">
          <w:rPr>
            <w:rStyle w:val="Hyperlink"/>
          </w:rPr>
          <w:t>https://www.washingtonpost.com/politics/2021/05/20/chief-justice-john-roberts-key-swing-vote-potential-bystander/</w:t>
        </w:r>
      </w:hyperlink>
      <w:r w:rsidRPr="0015477B">
        <w:t>]</w:t>
      </w:r>
    </w:p>
    <w:p w14:paraId="02C4B53F" w14:textId="77777777" w:rsidR="00757A7E" w:rsidRPr="00D1551F" w:rsidRDefault="00757A7E" w:rsidP="00757A7E">
      <w:pPr>
        <w:rPr>
          <w:sz w:val="16"/>
        </w:rPr>
      </w:pPr>
      <w:r w:rsidRPr="00D1551F">
        <w:rPr>
          <w:sz w:val="16"/>
        </w:rPr>
        <w:t>When President Donald Trump made his third and final </w:t>
      </w:r>
      <w:hyperlink r:id="rId30" w:history="1">
        <w:r w:rsidRPr="00D1551F">
          <w:rPr>
            <w:rStyle w:val="Hyperlink"/>
            <w:sz w:val="16"/>
          </w:rPr>
          <w:t>Supreme Court</w:t>
        </w:r>
      </w:hyperlink>
      <w:r w:rsidRPr="00D1551F">
        <w:rPr>
          <w:sz w:val="16"/>
        </w:rPr>
        <w:t> nomination, putting Barrett in the seat previously occupied by Ruth Bader Ginsburg, the court became more conservative than it had been </w:t>
      </w:r>
      <w:hyperlink r:id="rId31" w:history="1">
        <w:r w:rsidRPr="00D1551F">
          <w:rPr>
            <w:rStyle w:val="Hyperlink"/>
            <w:sz w:val="16"/>
          </w:rPr>
          <w:t>in more than 50 years</w:t>
        </w:r>
      </w:hyperlink>
      <w:r w:rsidRPr="00D1551F">
        <w:rPr>
          <w:sz w:val="16"/>
        </w:rPr>
        <w:t xml:space="preserve">. </w:t>
      </w:r>
      <w:r w:rsidRPr="0007433B">
        <w:rPr>
          <w:rStyle w:val="StyleUnderline"/>
          <w:highlight w:val="cyan"/>
        </w:rPr>
        <w:t>With a</w:t>
      </w:r>
      <w:r w:rsidRPr="00D1551F">
        <w:rPr>
          <w:rStyle w:val="StyleUnderline"/>
        </w:rPr>
        <w:t xml:space="preserve"> </w:t>
      </w:r>
      <w:r w:rsidRPr="00D1551F">
        <w:rPr>
          <w:rStyle w:val="Emphasis"/>
        </w:rPr>
        <w:t xml:space="preserve">conservative </w:t>
      </w:r>
      <w:r w:rsidRPr="0007433B">
        <w:rPr>
          <w:rStyle w:val="Emphasis"/>
          <w:highlight w:val="cyan"/>
        </w:rPr>
        <w:t>majority</w:t>
      </w:r>
      <w:r w:rsidRPr="00D1551F">
        <w:rPr>
          <w:rStyle w:val="StyleUnderline"/>
        </w:rPr>
        <w:t xml:space="preserve"> on the court, </w:t>
      </w:r>
      <w:r w:rsidRPr="0007433B">
        <w:rPr>
          <w:rStyle w:val="StyleUnderline"/>
          <w:highlight w:val="cyan"/>
        </w:rPr>
        <w:t xml:space="preserve">Republicans </w:t>
      </w:r>
      <w:r w:rsidRPr="0007433B">
        <w:rPr>
          <w:rStyle w:val="Emphasis"/>
          <w:highlight w:val="cyan"/>
        </w:rPr>
        <w:t>hope</w:t>
      </w:r>
      <w:r w:rsidRPr="0007433B">
        <w:rPr>
          <w:rStyle w:val="StyleUnderline"/>
          <w:highlight w:val="cyan"/>
        </w:rPr>
        <w:t xml:space="preserve"> justices</w:t>
      </w:r>
      <w:r w:rsidRPr="00D1551F">
        <w:rPr>
          <w:rStyle w:val="StyleUnderline"/>
        </w:rPr>
        <w:t xml:space="preserve"> could </w:t>
      </w:r>
      <w:r w:rsidRPr="0007433B">
        <w:rPr>
          <w:rStyle w:val="StyleUnderline"/>
          <w:highlight w:val="cyan"/>
        </w:rPr>
        <w:t>make</w:t>
      </w:r>
      <w:r w:rsidRPr="00D1551F">
        <w:rPr>
          <w:rStyle w:val="StyleUnderline"/>
        </w:rPr>
        <w:t xml:space="preserve"> a series of </w:t>
      </w:r>
      <w:r w:rsidRPr="00D1551F">
        <w:rPr>
          <w:rStyle w:val="Emphasis"/>
        </w:rPr>
        <w:t xml:space="preserve">landmark </w:t>
      </w:r>
      <w:r w:rsidRPr="0007433B">
        <w:rPr>
          <w:rStyle w:val="Emphasis"/>
          <w:highlight w:val="cyan"/>
        </w:rPr>
        <w:t>decisions</w:t>
      </w:r>
      <w:r w:rsidRPr="0007433B">
        <w:rPr>
          <w:rStyle w:val="StyleUnderline"/>
          <w:highlight w:val="cyan"/>
        </w:rPr>
        <w:t xml:space="preserve"> on issues their electorate is </w:t>
      </w:r>
      <w:r w:rsidRPr="0007433B">
        <w:rPr>
          <w:rStyle w:val="Emphasis"/>
          <w:highlight w:val="cyan"/>
        </w:rPr>
        <w:t>passionate</w:t>
      </w:r>
      <w:r w:rsidRPr="0007433B">
        <w:rPr>
          <w:rStyle w:val="StyleUnderline"/>
          <w:highlight w:val="cyan"/>
        </w:rPr>
        <w:t xml:space="preserve"> about. At the </w:t>
      </w:r>
      <w:r w:rsidRPr="0007433B">
        <w:rPr>
          <w:rStyle w:val="Emphasis"/>
          <w:highlight w:val="cyan"/>
        </w:rPr>
        <w:t>top</w:t>
      </w:r>
      <w:r w:rsidRPr="00D1551F">
        <w:rPr>
          <w:rStyle w:val="Emphasis"/>
        </w:rPr>
        <w:t xml:space="preserve"> of that list</w:t>
      </w:r>
      <w:r w:rsidRPr="00D1551F">
        <w:rPr>
          <w:rStyle w:val="StyleUnderline"/>
        </w:rPr>
        <w:t xml:space="preserve"> </w:t>
      </w:r>
      <w:r w:rsidRPr="0007433B">
        <w:rPr>
          <w:rStyle w:val="StyleUnderline"/>
          <w:highlight w:val="cyan"/>
        </w:rPr>
        <w:t xml:space="preserve">is </w:t>
      </w:r>
      <w:r w:rsidRPr="0007433B">
        <w:rPr>
          <w:rStyle w:val="Emphasis"/>
          <w:highlight w:val="cyan"/>
        </w:rPr>
        <w:t>abortion</w:t>
      </w:r>
      <w:r w:rsidRPr="00D1551F">
        <w:rPr>
          <w:rStyle w:val="Emphasis"/>
        </w:rPr>
        <w:t xml:space="preserve"> rights</w:t>
      </w:r>
      <w:r w:rsidRPr="00D1551F">
        <w:rPr>
          <w:sz w:val="16"/>
        </w:rPr>
        <w:t>.</w:t>
      </w:r>
    </w:p>
    <w:p w14:paraId="4F69D5C7" w14:textId="77777777" w:rsidR="00757A7E" w:rsidRPr="00D1551F" w:rsidRDefault="00757A7E" w:rsidP="00757A7E">
      <w:pPr>
        <w:rPr>
          <w:sz w:val="16"/>
        </w:rPr>
      </w:pPr>
      <w:r w:rsidRPr="00D1551F">
        <w:rPr>
          <w:sz w:val="16"/>
        </w:rPr>
        <w:t>By the time Trump took office, Republicans had succeeded in making the nomination of Supreme Court justices an issue that drives voter turnout in a way Democrats couldn’t. In exit polls conducted after Trump’s election in 2016, </w:t>
      </w:r>
      <w:hyperlink r:id="rId32" w:history="1">
        <w:r w:rsidRPr="00D1551F">
          <w:rPr>
            <w:rStyle w:val="Hyperlink"/>
            <w:sz w:val="16"/>
          </w:rPr>
          <w:t>one-fifth of voters said court nominations</w:t>
        </w:r>
      </w:hyperlink>
      <w:r w:rsidRPr="00D1551F">
        <w:rPr>
          <w:sz w:val="16"/>
        </w:rPr>
        <w:t> were the most important factor in their vote, and those voters broke for Trump by a 15-point margin.</w:t>
      </w:r>
    </w:p>
    <w:p w14:paraId="2A3B0D5C" w14:textId="77777777" w:rsidR="00757A7E" w:rsidRPr="00D1551F" w:rsidRDefault="00757A7E" w:rsidP="00757A7E">
      <w:pPr>
        <w:rPr>
          <w:sz w:val="16"/>
        </w:rPr>
      </w:pPr>
      <w:r w:rsidRPr="00D1551F">
        <w:rPr>
          <w:sz w:val="16"/>
        </w:rPr>
        <w:t>When Ginsburg died last September, handing Trump the opportunity to make a third nomination and swing the court even further to the right, it became a more urgent issue for Democrats. About two-thirds of Joe Biden supporters said Supreme Court nominees were “very important” to their vote in an August 2020 Pew Research </w:t>
      </w:r>
      <w:hyperlink r:id="rId33" w:history="1">
        <w:r w:rsidRPr="00D1551F">
          <w:rPr>
            <w:rStyle w:val="Hyperlink"/>
            <w:sz w:val="16"/>
          </w:rPr>
          <w:t>poll</w:t>
        </w:r>
      </w:hyperlink>
      <w:r w:rsidRPr="00D1551F">
        <w:rPr>
          <w:sz w:val="16"/>
        </w:rPr>
        <w:t>, while about 6 in 10 Trump supporters said the same.</w:t>
      </w:r>
    </w:p>
    <w:p w14:paraId="367C59A4" w14:textId="77777777" w:rsidR="00757A7E" w:rsidRPr="000D2705" w:rsidRDefault="00757A7E" w:rsidP="00757A7E">
      <w:pPr>
        <w:rPr>
          <w:sz w:val="16"/>
        </w:rPr>
      </w:pPr>
      <w:r w:rsidRPr="00D1551F">
        <w:rPr>
          <w:sz w:val="16"/>
        </w:rPr>
        <w:lastRenderedPageBreak/>
        <w:t xml:space="preserve">But Trump was already on his way to nominating </w:t>
      </w:r>
      <w:r w:rsidRPr="00D1551F">
        <w:rPr>
          <w:rStyle w:val="StyleUnderline"/>
        </w:rPr>
        <w:t>Barrett</w:t>
      </w:r>
      <w:r w:rsidRPr="00D1551F">
        <w:rPr>
          <w:sz w:val="16"/>
        </w:rPr>
        <w:t xml:space="preserve">, a right-leaning justice who </w:t>
      </w:r>
      <w:r w:rsidRPr="00D1551F">
        <w:rPr>
          <w:rStyle w:val="StyleUnderline"/>
        </w:rPr>
        <w:t>gave conservatives</w:t>
      </w:r>
      <w:r w:rsidRPr="00D1551F">
        <w:rPr>
          <w:sz w:val="16"/>
        </w:rPr>
        <w:t xml:space="preserve"> on the court what amounts to </w:t>
      </w:r>
      <w:r w:rsidRPr="00D1551F">
        <w:rPr>
          <w:rStyle w:val="StyleUnderline"/>
        </w:rPr>
        <w:t xml:space="preserve">a majority. That got Republicans </w:t>
      </w:r>
      <w:r w:rsidRPr="00D1551F">
        <w:rPr>
          <w:rStyle w:val="Emphasis"/>
        </w:rPr>
        <w:t>excited</w:t>
      </w:r>
      <w:r w:rsidRPr="00D1551F">
        <w:rPr>
          <w:sz w:val="16"/>
        </w:rPr>
        <w:t xml:space="preserve"> — and made Democrats nervous — </w:t>
      </w:r>
      <w:r w:rsidRPr="00D1551F">
        <w:rPr>
          <w:rStyle w:val="StyleUnderline"/>
        </w:rPr>
        <w:t xml:space="preserve">about the </w:t>
      </w:r>
      <w:r w:rsidRPr="00D1551F">
        <w:rPr>
          <w:rStyle w:val="Emphasis"/>
        </w:rPr>
        <w:t>possibility</w:t>
      </w:r>
      <w:r w:rsidRPr="00D1551F">
        <w:rPr>
          <w:rStyle w:val="StyleUnderline"/>
        </w:rPr>
        <w:t xml:space="preserve"> of </w:t>
      </w:r>
      <w:r w:rsidRPr="0007433B">
        <w:rPr>
          <w:rStyle w:val="StyleUnderline"/>
          <w:highlight w:val="cyan"/>
        </w:rPr>
        <w:t>the</w:t>
      </w:r>
      <w:r w:rsidRPr="00D1551F">
        <w:rPr>
          <w:rStyle w:val="StyleUnderline"/>
        </w:rPr>
        <w:t xml:space="preserve"> court making</w:t>
      </w:r>
      <w:r w:rsidRPr="00D1551F">
        <w:rPr>
          <w:sz w:val="16"/>
        </w:rPr>
        <w:t xml:space="preserve"> the kind of </w:t>
      </w:r>
      <w:r w:rsidRPr="0007433B">
        <w:rPr>
          <w:rStyle w:val="StyleUnderline"/>
          <w:highlight w:val="cyan"/>
        </w:rPr>
        <w:t>rulings conservatives</w:t>
      </w:r>
      <w:r w:rsidRPr="00D1551F">
        <w:rPr>
          <w:rStyle w:val="StyleUnderline"/>
        </w:rPr>
        <w:t xml:space="preserve"> have </w:t>
      </w:r>
      <w:r w:rsidRPr="0007433B">
        <w:rPr>
          <w:rStyle w:val="Emphasis"/>
          <w:highlight w:val="cyan"/>
        </w:rPr>
        <w:t>had on their</w:t>
      </w:r>
      <w:r w:rsidRPr="00D1551F">
        <w:rPr>
          <w:rStyle w:val="Emphasis"/>
        </w:rPr>
        <w:t xml:space="preserve"> wish </w:t>
      </w:r>
      <w:r w:rsidRPr="0007433B">
        <w:rPr>
          <w:rStyle w:val="Emphasis"/>
          <w:highlight w:val="cyan"/>
        </w:rPr>
        <w:t>list</w:t>
      </w:r>
      <w:r w:rsidRPr="0007433B">
        <w:rPr>
          <w:rStyle w:val="StyleUnderline"/>
          <w:highlight w:val="cyan"/>
        </w:rPr>
        <w:t xml:space="preserve"> for </w:t>
      </w:r>
      <w:r w:rsidRPr="0007433B">
        <w:rPr>
          <w:rStyle w:val="Emphasis"/>
          <w:highlight w:val="cyan"/>
        </w:rPr>
        <w:t>decades</w:t>
      </w:r>
      <w:r w:rsidRPr="0007433B">
        <w:rPr>
          <w:rStyle w:val="StyleUnderline"/>
          <w:highlight w:val="cyan"/>
        </w:rPr>
        <w:t xml:space="preserve">, </w:t>
      </w:r>
      <w:r w:rsidRPr="0007433B">
        <w:rPr>
          <w:rStyle w:val="Emphasis"/>
          <w:highlight w:val="cyan"/>
        </w:rPr>
        <w:t>start</w:t>
      </w:r>
      <w:r w:rsidRPr="00D1551F">
        <w:rPr>
          <w:rStyle w:val="Emphasis"/>
        </w:rPr>
        <w:t>ing</w:t>
      </w:r>
      <w:r w:rsidRPr="00D1551F">
        <w:rPr>
          <w:rStyle w:val="StyleUnderline"/>
        </w:rPr>
        <w:t xml:space="preserve"> </w:t>
      </w:r>
      <w:r w:rsidRPr="0007433B">
        <w:rPr>
          <w:rStyle w:val="StyleUnderline"/>
          <w:highlight w:val="cyan"/>
        </w:rPr>
        <w:t>with overturning </w:t>
      </w:r>
      <w:r w:rsidRPr="0007433B">
        <w:rPr>
          <w:rStyle w:val="Emphasis"/>
          <w:highlight w:val="cyan"/>
        </w:rPr>
        <w:t>Roe</w:t>
      </w:r>
      <w:r w:rsidRPr="00D1551F">
        <w:rPr>
          <w:rStyle w:val="Emphasis"/>
        </w:rPr>
        <w:t xml:space="preserve"> v. Wade</w:t>
      </w:r>
      <w:r w:rsidRPr="00D1551F">
        <w:rPr>
          <w:rStyle w:val="StyleUnderline"/>
        </w:rPr>
        <w:t xml:space="preserve">, the </w:t>
      </w:r>
      <w:r w:rsidRPr="00D1551F">
        <w:rPr>
          <w:rStyle w:val="Emphasis"/>
        </w:rPr>
        <w:t>landmark</w:t>
      </w:r>
      <w:r w:rsidRPr="00D1551F">
        <w:rPr>
          <w:rStyle w:val="StyleUnderline"/>
        </w:rPr>
        <w:t xml:space="preserve"> abortion case</w:t>
      </w:r>
      <w:r w:rsidRPr="00D1551F">
        <w:rPr>
          <w:sz w:val="16"/>
        </w:rPr>
        <w:t>.</w:t>
      </w:r>
    </w:p>
    <w:p w14:paraId="5B87AC89" w14:textId="77777777" w:rsidR="00757A7E" w:rsidRPr="00D774C4" w:rsidRDefault="00757A7E" w:rsidP="00757A7E">
      <w:pPr>
        <w:pStyle w:val="Heading4"/>
      </w:pPr>
      <w:r>
        <w:t xml:space="preserve">Thumpers are </w:t>
      </w:r>
      <w:r>
        <w:rPr>
          <w:u w:val="single"/>
        </w:rPr>
        <w:t>snapshots</w:t>
      </w:r>
      <w:r>
        <w:t xml:space="preserve">, not </w:t>
      </w:r>
      <w:r>
        <w:rPr>
          <w:u w:val="single"/>
        </w:rPr>
        <w:t>trends</w:t>
      </w:r>
      <w:r>
        <w:t>---</w:t>
      </w:r>
      <w:r>
        <w:rPr>
          <w:u w:val="single"/>
        </w:rPr>
        <w:t>overall</w:t>
      </w:r>
      <w:r>
        <w:t xml:space="preserve"> court politics are in </w:t>
      </w:r>
      <w:r>
        <w:rPr>
          <w:u w:val="single"/>
        </w:rPr>
        <w:t>ideological alignment</w:t>
      </w:r>
      <w:r>
        <w:t>.</w:t>
      </w:r>
    </w:p>
    <w:p w14:paraId="7EF2FA4D" w14:textId="77777777" w:rsidR="00757A7E" w:rsidRDefault="00757A7E" w:rsidP="00757A7E">
      <w:r>
        <w:rPr>
          <w:rStyle w:val="Style13ptBold"/>
        </w:rPr>
        <w:t xml:space="preserve">Barnes ’21 </w:t>
      </w:r>
      <w:r w:rsidRPr="002520BA">
        <w:t xml:space="preserve">[Robert; July 2; Reporter covering the U.S. Supreme Court; Washington Post, “Barrett moves Supreme Court to the right, but cautiously,” </w:t>
      </w:r>
      <w:hyperlink r:id="rId34" w:history="1">
        <w:r w:rsidRPr="0081674B">
          <w:rPr>
            <w:rStyle w:val="Hyperlink"/>
          </w:rPr>
          <w:t>https://www.washingtonpost.com/politics/courts_law/supreme-court-barrett-first-term/2021/07/02/34b576a6-da63-11eb-bb9e-70fda8c37057_story.html</w:t>
        </w:r>
      </w:hyperlink>
      <w:r w:rsidRPr="002520BA">
        <w:t>]</w:t>
      </w:r>
    </w:p>
    <w:p w14:paraId="4A7969D0" w14:textId="77777777" w:rsidR="00757A7E" w:rsidRPr="009038AE" w:rsidRDefault="00757A7E" w:rsidP="00757A7E">
      <w:pPr>
        <w:rPr>
          <w:sz w:val="16"/>
        </w:rPr>
      </w:pPr>
      <w:r w:rsidRPr="0007433B">
        <w:rPr>
          <w:rStyle w:val="StyleUnderline"/>
          <w:highlight w:val="cyan"/>
        </w:rPr>
        <w:t xml:space="preserve">If the </w:t>
      </w:r>
      <w:r w:rsidRPr="0007433B">
        <w:rPr>
          <w:rStyle w:val="Emphasis"/>
          <w:highlight w:val="cyan"/>
        </w:rPr>
        <w:t>right wing</w:t>
      </w:r>
      <w:r w:rsidRPr="00D774C4">
        <w:rPr>
          <w:rStyle w:val="StyleUnderline"/>
        </w:rPr>
        <w:t xml:space="preserve"> of the court </w:t>
      </w:r>
      <w:r w:rsidRPr="0007433B">
        <w:rPr>
          <w:rStyle w:val="StyleUnderline"/>
          <w:highlight w:val="cyan"/>
        </w:rPr>
        <w:t>is</w:t>
      </w:r>
      <w:r w:rsidRPr="00D774C4">
        <w:rPr>
          <w:rStyle w:val="StyleUnderline"/>
        </w:rPr>
        <w:t xml:space="preserve"> sometimes </w:t>
      </w:r>
      <w:r w:rsidRPr="0007433B">
        <w:rPr>
          <w:rStyle w:val="Emphasis"/>
          <w:highlight w:val="cyan"/>
        </w:rPr>
        <w:t>fragmented</w:t>
      </w:r>
      <w:r w:rsidRPr="00D774C4">
        <w:rPr>
          <w:rStyle w:val="StyleUnderline"/>
        </w:rPr>
        <w:t>, the</w:t>
      </w:r>
      <w:r w:rsidRPr="009038AE">
        <w:rPr>
          <w:sz w:val="16"/>
        </w:rPr>
        <w:t xml:space="preserve"> term’s </w:t>
      </w:r>
      <w:r w:rsidRPr="0007433B">
        <w:rPr>
          <w:rStyle w:val="StyleUnderline"/>
          <w:highlight w:val="cyan"/>
        </w:rPr>
        <w:t>decision-making ended</w:t>
      </w:r>
      <w:r w:rsidRPr="009038AE">
        <w:rPr>
          <w:sz w:val="16"/>
        </w:rPr>
        <w:t xml:space="preserve"> Thursday </w:t>
      </w:r>
      <w:r w:rsidRPr="0007433B">
        <w:rPr>
          <w:rStyle w:val="StyleUnderline"/>
          <w:highlight w:val="cyan"/>
        </w:rPr>
        <w:t>with</w:t>
      </w:r>
      <w:r w:rsidRPr="00D774C4">
        <w:rPr>
          <w:rStyle w:val="StyleUnderline"/>
        </w:rPr>
        <w:t xml:space="preserve"> a </w:t>
      </w:r>
      <w:r w:rsidRPr="00D774C4">
        <w:rPr>
          <w:rStyle w:val="Emphasis"/>
        </w:rPr>
        <w:t>burst</w:t>
      </w:r>
      <w:r w:rsidRPr="00D774C4">
        <w:rPr>
          <w:rStyle w:val="StyleUnderline"/>
        </w:rPr>
        <w:t xml:space="preserve"> of </w:t>
      </w:r>
      <w:r w:rsidRPr="00D774C4">
        <w:rPr>
          <w:rStyle w:val="Emphasis"/>
        </w:rPr>
        <w:t xml:space="preserve">partisan </w:t>
      </w:r>
      <w:r w:rsidRPr="0007433B">
        <w:rPr>
          <w:rStyle w:val="Emphasis"/>
          <w:highlight w:val="cyan"/>
        </w:rPr>
        <w:t>acrimony</w:t>
      </w:r>
      <w:r w:rsidRPr="00D774C4">
        <w:rPr>
          <w:rStyle w:val="StyleUnderline"/>
        </w:rPr>
        <w:t xml:space="preserve"> over voting rights that held true to the</w:t>
      </w:r>
      <w:r w:rsidRPr="009038AE">
        <w:rPr>
          <w:sz w:val="16"/>
        </w:rPr>
        <w:t xml:space="preserve"> court’s </w:t>
      </w:r>
      <w:r w:rsidRPr="00D774C4">
        <w:rPr>
          <w:rStyle w:val="StyleUnderline"/>
        </w:rPr>
        <w:t>6-to-3 ideological divide</w:t>
      </w:r>
      <w:r w:rsidRPr="009038AE">
        <w:rPr>
          <w:sz w:val="16"/>
        </w:rPr>
        <w:t>.</w:t>
      </w:r>
    </w:p>
    <w:p w14:paraId="2EDD248F" w14:textId="77777777" w:rsidR="00757A7E" w:rsidRPr="009038AE" w:rsidRDefault="00757A7E" w:rsidP="00757A7E">
      <w:pPr>
        <w:rPr>
          <w:sz w:val="16"/>
        </w:rPr>
      </w:pPr>
      <w:r w:rsidRPr="009038AE">
        <w:rPr>
          <w:sz w:val="16"/>
        </w:rPr>
        <w:t>The court’s conservatives, all nominated by Republican presidents, interpreted a key section of the Voting Rights Act in a way that will make it much harder to challenge a spate of strict new voting regulations enacted across the country by Republican-led state legislatures.</w:t>
      </w:r>
    </w:p>
    <w:p w14:paraId="74D04D2D" w14:textId="77777777" w:rsidR="00757A7E" w:rsidRPr="009038AE" w:rsidRDefault="00757A7E" w:rsidP="00757A7E">
      <w:pPr>
        <w:rPr>
          <w:sz w:val="16"/>
        </w:rPr>
      </w:pPr>
      <w:r w:rsidRPr="009038AE">
        <w:rPr>
          <w:sz w:val="16"/>
        </w:rPr>
        <w:t>The court’s three liberals, all nominated by Democratic presidents, united behind a fierce dissent written by Justice Elena Kagan. “The majority writes its own set of rules,” Kagan wrote, accusing the majority of inhabiting “a law-free zone” unconnected to the act’s words or Congress’s intent.</w:t>
      </w:r>
    </w:p>
    <w:p w14:paraId="762D9F45" w14:textId="77777777" w:rsidR="00757A7E" w:rsidRPr="009038AE" w:rsidRDefault="00757A7E" w:rsidP="00757A7E">
      <w:pPr>
        <w:rPr>
          <w:sz w:val="16"/>
        </w:rPr>
      </w:pPr>
      <w:r w:rsidRPr="009038AE">
        <w:rPr>
          <w:sz w:val="16"/>
        </w:rPr>
        <w:t>Alito, the majority opinion’s author, in turn accused Kagan of employing “misdirection” and embarking on a “radical project” to empower federal courts at the expense of state legislatures.</w:t>
      </w:r>
    </w:p>
    <w:p w14:paraId="4F4417DF" w14:textId="77777777" w:rsidR="00757A7E" w:rsidRPr="009038AE" w:rsidRDefault="00757A7E" w:rsidP="00757A7E">
      <w:pPr>
        <w:rPr>
          <w:sz w:val="16"/>
        </w:rPr>
      </w:pPr>
      <w:r w:rsidRPr="0007433B">
        <w:rPr>
          <w:rStyle w:val="StyleUnderline"/>
          <w:highlight w:val="cyan"/>
        </w:rPr>
        <w:t>But</w:t>
      </w:r>
      <w:r w:rsidRPr="00D774C4">
        <w:rPr>
          <w:rStyle w:val="StyleUnderline"/>
        </w:rPr>
        <w:t xml:space="preserve"> </w:t>
      </w:r>
      <w:r w:rsidRPr="00D774C4">
        <w:rPr>
          <w:rStyle w:val="Emphasis"/>
        </w:rPr>
        <w:t xml:space="preserve">vitriolic </w:t>
      </w:r>
      <w:r w:rsidRPr="0007433B">
        <w:rPr>
          <w:rStyle w:val="Emphasis"/>
          <w:highlight w:val="cyan"/>
        </w:rPr>
        <w:t>volleys</w:t>
      </w:r>
      <w:r w:rsidRPr="0007433B">
        <w:rPr>
          <w:rStyle w:val="StyleUnderline"/>
          <w:highlight w:val="cyan"/>
        </w:rPr>
        <w:t xml:space="preserve"> between the</w:t>
      </w:r>
      <w:r w:rsidRPr="00D774C4">
        <w:rPr>
          <w:rStyle w:val="StyleUnderline"/>
        </w:rPr>
        <w:t xml:space="preserve"> court’s </w:t>
      </w:r>
      <w:r w:rsidRPr="0007433B">
        <w:rPr>
          <w:rStyle w:val="StyleUnderline"/>
          <w:highlight w:val="cyan"/>
        </w:rPr>
        <w:t>two</w:t>
      </w:r>
      <w:r w:rsidRPr="00D774C4">
        <w:rPr>
          <w:rStyle w:val="StyleUnderline"/>
        </w:rPr>
        <w:t xml:space="preserve"> </w:t>
      </w:r>
      <w:r w:rsidRPr="00D774C4">
        <w:rPr>
          <w:rStyle w:val="Emphasis"/>
        </w:rPr>
        <w:t xml:space="preserve">ideological </w:t>
      </w:r>
      <w:r w:rsidRPr="0007433B">
        <w:rPr>
          <w:rStyle w:val="Emphasis"/>
          <w:highlight w:val="cyan"/>
        </w:rPr>
        <w:t>wings</w:t>
      </w:r>
      <w:r w:rsidRPr="0007433B">
        <w:rPr>
          <w:rStyle w:val="StyleUnderline"/>
          <w:highlight w:val="cyan"/>
        </w:rPr>
        <w:t xml:space="preserve"> were more</w:t>
      </w:r>
      <w:r w:rsidRPr="00D774C4">
        <w:rPr>
          <w:rStyle w:val="StyleUnderline"/>
        </w:rPr>
        <w:t xml:space="preserve"> of an </w:t>
      </w:r>
      <w:r w:rsidRPr="0007433B">
        <w:rPr>
          <w:rStyle w:val="Emphasis"/>
          <w:highlight w:val="cyan"/>
        </w:rPr>
        <w:t>exception</w:t>
      </w:r>
      <w:r w:rsidRPr="00D774C4">
        <w:rPr>
          <w:rStyle w:val="StyleUnderline"/>
        </w:rPr>
        <w:t xml:space="preserve"> to the term </w:t>
      </w:r>
      <w:r w:rsidRPr="0007433B">
        <w:rPr>
          <w:rStyle w:val="Emphasis"/>
          <w:highlight w:val="cyan"/>
        </w:rPr>
        <w:t>than</w:t>
      </w:r>
      <w:r w:rsidRPr="00D774C4">
        <w:rPr>
          <w:rStyle w:val="Emphasis"/>
        </w:rPr>
        <w:t xml:space="preserve"> the </w:t>
      </w:r>
      <w:r w:rsidRPr="0007433B">
        <w:rPr>
          <w:rStyle w:val="Emphasis"/>
          <w:highlight w:val="cyan"/>
        </w:rPr>
        <w:t>rule</w:t>
      </w:r>
      <w:r w:rsidRPr="009038AE">
        <w:rPr>
          <w:sz w:val="16"/>
        </w:rPr>
        <w:t>.</w:t>
      </w:r>
    </w:p>
    <w:p w14:paraId="02549EF5" w14:textId="77777777" w:rsidR="00757A7E" w:rsidRPr="00D774C4" w:rsidRDefault="00757A7E" w:rsidP="00757A7E">
      <w:pPr>
        <w:rPr>
          <w:rStyle w:val="StyleUnderline"/>
        </w:rPr>
      </w:pPr>
      <w:r w:rsidRPr="009038AE">
        <w:rPr>
          <w:sz w:val="16"/>
        </w:rPr>
        <w:t xml:space="preserve">“Perhaps </w:t>
      </w:r>
      <w:r w:rsidRPr="0007433B">
        <w:rPr>
          <w:rStyle w:val="StyleUnderline"/>
          <w:highlight w:val="cyan"/>
        </w:rPr>
        <w:t>the</w:t>
      </w:r>
      <w:r w:rsidRPr="00D774C4">
        <w:rPr>
          <w:rStyle w:val="StyleUnderline"/>
        </w:rPr>
        <w:t xml:space="preserve"> most </w:t>
      </w:r>
      <w:r w:rsidRPr="00D774C4">
        <w:rPr>
          <w:rStyle w:val="Emphasis"/>
        </w:rPr>
        <w:t xml:space="preserve">remarkable </w:t>
      </w:r>
      <w:r w:rsidRPr="0007433B">
        <w:rPr>
          <w:rStyle w:val="Emphasis"/>
          <w:highlight w:val="cyan"/>
        </w:rPr>
        <w:t>feature</w:t>
      </w:r>
      <w:r w:rsidRPr="0007433B">
        <w:rPr>
          <w:rStyle w:val="StyleUnderline"/>
          <w:highlight w:val="cyan"/>
        </w:rPr>
        <w:t xml:space="preserve"> of this term was</w:t>
      </w:r>
      <w:r w:rsidRPr="00D774C4">
        <w:rPr>
          <w:rStyle w:val="StyleUnderline"/>
        </w:rPr>
        <w:t xml:space="preserve"> that </w:t>
      </w:r>
      <w:r w:rsidRPr="0007433B">
        <w:rPr>
          <w:rStyle w:val="StyleUnderline"/>
          <w:highlight w:val="cyan"/>
        </w:rPr>
        <w:t>the</w:t>
      </w:r>
      <w:r w:rsidRPr="00D774C4">
        <w:rPr>
          <w:rStyle w:val="StyleUnderline"/>
        </w:rPr>
        <w:t xml:space="preserve"> </w:t>
      </w:r>
      <w:r w:rsidRPr="00D774C4">
        <w:rPr>
          <w:rStyle w:val="Emphasis"/>
        </w:rPr>
        <w:t xml:space="preserve">entire </w:t>
      </w:r>
      <w:r w:rsidRPr="0007433B">
        <w:rPr>
          <w:rStyle w:val="Emphasis"/>
          <w:highlight w:val="cyan"/>
        </w:rPr>
        <w:t>court</w:t>
      </w:r>
      <w:r w:rsidRPr="0007433B">
        <w:rPr>
          <w:rStyle w:val="StyleUnderline"/>
          <w:highlight w:val="cyan"/>
        </w:rPr>
        <w:t xml:space="preserve"> seemed to </w:t>
      </w:r>
      <w:r w:rsidRPr="0007433B">
        <w:rPr>
          <w:rStyle w:val="Emphasis"/>
          <w:highlight w:val="cyan"/>
        </w:rPr>
        <w:t>go out</w:t>
      </w:r>
      <w:r w:rsidRPr="00D774C4">
        <w:rPr>
          <w:rStyle w:val="Emphasis"/>
        </w:rPr>
        <w:t xml:space="preserve"> of its way</w:t>
      </w:r>
      <w:r w:rsidRPr="00D774C4">
        <w:rPr>
          <w:rStyle w:val="StyleUnderline"/>
        </w:rPr>
        <w:t xml:space="preserve"> </w:t>
      </w:r>
      <w:r w:rsidRPr="0007433B">
        <w:rPr>
          <w:rStyle w:val="StyleUnderline"/>
          <w:highlight w:val="cyan"/>
        </w:rPr>
        <w:t xml:space="preserve">to find </w:t>
      </w:r>
      <w:r w:rsidRPr="0007433B">
        <w:rPr>
          <w:rStyle w:val="Emphasis"/>
          <w:highlight w:val="cyan"/>
        </w:rPr>
        <w:t>common ground</w:t>
      </w:r>
      <w:r w:rsidRPr="0007433B">
        <w:rPr>
          <w:rStyle w:val="StyleUnderline"/>
          <w:highlight w:val="cyan"/>
        </w:rPr>
        <w:t>,”</w:t>
      </w:r>
      <w:r w:rsidRPr="009038AE">
        <w:rPr>
          <w:sz w:val="16"/>
        </w:rPr>
        <w:t xml:space="preserve"> said Gregory G. Garre, who for a time was solicitor general under President George W. Bush. </w:t>
      </w:r>
      <w:r w:rsidRPr="0007433B">
        <w:rPr>
          <w:rStyle w:val="StyleUnderline"/>
          <w:highlight w:val="cyan"/>
        </w:rPr>
        <w:t>“The term saw</w:t>
      </w:r>
      <w:r w:rsidRPr="00D774C4">
        <w:rPr>
          <w:rStyle w:val="StyleUnderline"/>
        </w:rPr>
        <w:t xml:space="preserve"> </w:t>
      </w:r>
      <w:r w:rsidRPr="00D774C4">
        <w:rPr>
          <w:rStyle w:val="Emphasis"/>
        </w:rPr>
        <w:t xml:space="preserve">surprising </w:t>
      </w:r>
      <w:r w:rsidRPr="0007433B">
        <w:rPr>
          <w:rStyle w:val="Emphasis"/>
          <w:highlight w:val="cyan"/>
        </w:rPr>
        <w:t>consensus</w:t>
      </w:r>
      <w:r w:rsidRPr="0007433B">
        <w:rPr>
          <w:rStyle w:val="StyleUnderline"/>
          <w:highlight w:val="cyan"/>
        </w:rPr>
        <w:t xml:space="preserve"> across </w:t>
      </w:r>
      <w:r w:rsidRPr="0007433B">
        <w:rPr>
          <w:rStyle w:val="Emphasis"/>
          <w:highlight w:val="cyan"/>
        </w:rPr>
        <w:t>ideologi</w:t>
      </w:r>
      <w:r w:rsidRPr="00D774C4">
        <w:rPr>
          <w:rStyle w:val="Emphasis"/>
        </w:rPr>
        <w:t>cal lines</w:t>
      </w:r>
      <w:r w:rsidRPr="00D774C4">
        <w:rPr>
          <w:rStyle w:val="StyleUnderline"/>
        </w:rPr>
        <w:t xml:space="preserve"> </w:t>
      </w:r>
      <w:r w:rsidRPr="0007433B">
        <w:rPr>
          <w:rStyle w:val="StyleUnderline"/>
          <w:highlight w:val="cyan"/>
        </w:rPr>
        <w:t>in high-profile cases.”</w:t>
      </w:r>
    </w:p>
    <w:p w14:paraId="0362C16C" w14:textId="77777777" w:rsidR="00757A7E" w:rsidRPr="009038AE" w:rsidRDefault="00757A7E" w:rsidP="00757A7E">
      <w:pPr>
        <w:rPr>
          <w:sz w:val="16"/>
        </w:rPr>
      </w:pPr>
      <w:r w:rsidRPr="00D774C4">
        <w:rPr>
          <w:rStyle w:val="StyleUnderline"/>
        </w:rPr>
        <w:t xml:space="preserve">The court was </w:t>
      </w:r>
      <w:r w:rsidRPr="0007433B">
        <w:rPr>
          <w:rStyle w:val="Emphasis"/>
          <w:highlight w:val="cyan"/>
        </w:rPr>
        <w:t>unanimous</w:t>
      </w:r>
      <w:r w:rsidRPr="0007433B">
        <w:rPr>
          <w:rStyle w:val="StyleUnderline"/>
          <w:highlight w:val="cyan"/>
        </w:rPr>
        <w:t xml:space="preserve"> in</w:t>
      </w:r>
      <w:r w:rsidRPr="009038AE">
        <w:rPr>
          <w:sz w:val="16"/>
        </w:rPr>
        <w:t xml:space="preserve"> ruling against the </w:t>
      </w:r>
      <w:r w:rsidRPr="0007433B">
        <w:rPr>
          <w:rStyle w:val="StyleUnderline"/>
          <w:highlight w:val="cyan"/>
        </w:rPr>
        <w:t>NCAA and</w:t>
      </w:r>
      <w:r w:rsidRPr="009038AE">
        <w:rPr>
          <w:sz w:val="16"/>
        </w:rPr>
        <w:t xml:space="preserve"> its prohibition on colleges offering generous academic-related perks to student-athletes. The justices found a narrow way </w:t>
      </w:r>
      <w:hyperlink r:id="rId35" w:tooltip="www.washingtonpost.com" w:history="1">
        <w:r w:rsidRPr="009038AE">
          <w:rPr>
            <w:rStyle w:val="Hyperlink"/>
            <w:sz w:val="16"/>
          </w:rPr>
          <w:t xml:space="preserve">to rule that </w:t>
        </w:r>
        <w:r w:rsidRPr="0007433B">
          <w:rPr>
            <w:rStyle w:val="StyleUnderline"/>
            <w:sz w:val="16"/>
            <w:highlight w:val="cyan"/>
          </w:rPr>
          <w:t>Philadelphia</w:t>
        </w:r>
        <w:r w:rsidRPr="009038AE">
          <w:rPr>
            <w:rStyle w:val="Hyperlink"/>
            <w:sz w:val="16"/>
          </w:rPr>
          <w:t xml:space="preserve"> must continue to allow a Catholic agency</w:t>
        </w:r>
      </w:hyperlink>
      <w:r w:rsidRPr="009038AE">
        <w:rPr>
          <w:sz w:val="16"/>
        </w:rPr>
        <w:t> to participate in vetting potential foster-care parents even though it will not accept same-sex couples to be foster parents.</w:t>
      </w:r>
    </w:p>
    <w:p w14:paraId="7EA30A59" w14:textId="77777777" w:rsidR="00757A7E" w:rsidRDefault="00757A7E" w:rsidP="00757A7E">
      <w:pPr>
        <w:rPr>
          <w:sz w:val="16"/>
        </w:rPr>
      </w:pPr>
      <w:hyperlink r:id="rId36" w:tooltip="www.washingtonpost.com" w:history="1">
        <w:r w:rsidRPr="00D774C4">
          <w:rPr>
            <w:rStyle w:val="StyleUnderline"/>
          </w:rPr>
          <w:t xml:space="preserve">The court ruled, </w:t>
        </w:r>
        <w:r w:rsidRPr="0007433B">
          <w:rPr>
            <w:rStyle w:val="Emphasis"/>
            <w:highlight w:val="cyan"/>
          </w:rPr>
          <w:t>8 to 1</w:t>
        </w:r>
        <w:r w:rsidRPr="00D774C4">
          <w:rPr>
            <w:rStyle w:val="StyleUnderline"/>
          </w:rPr>
          <w:t>, that a school had gone too far</w:t>
        </w:r>
      </w:hyperlink>
      <w:r w:rsidRPr="00D774C4">
        <w:rPr>
          <w:rStyle w:val="StyleUnderline"/>
        </w:rPr>
        <w:t> </w:t>
      </w:r>
      <w:r w:rsidRPr="0007433B">
        <w:rPr>
          <w:rStyle w:val="StyleUnderline"/>
          <w:highlight w:val="cyan"/>
        </w:rPr>
        <w:t>in</w:t>
      </w:r>
      <w:r w:rsidRPr="009038AE">
        <w:rPr>
          <w:sz w:val="16"/>
        </w:rPr>
        <w:t xml:space="preserve"> punishing a high school cheerleader for a profane, off-campus rant on social media, the first time in 50 years the court had sided with a student in </w:t>
      </w:r>
      <w:r w:rsidRPr="00D774C4">
        <w:rPr>
          <w:rStyle w:val="StyleUnderline"/>
        </w:rPr>
        <w:t xml:space="preserve">a major </w:t>
      </w:r>
      <w:r w:rsidRPr="0007433B">
        <w:rPr>
          <w:rStyle w:val="StyleUnderline"/>
          <w:highlight w:val="cyan"/>
        </w:rPr>
        <w:t>First Amendment</w:t>
      </w:r>
      <w:r w:rsidRPr="00D774C4">
        <w:rPr>
          <w:rStyle w:val="StyleUnderline"/>
        </w:rPr>
        <w:t xml:space="preserve"> case</w:t>
      </w:r>
      <w:r w:rsidRPr="009038AE">
        <w:rPr>
          <w:sz w:val="16"/>
        </w:rPr>
        <w:t>.</w:t>
      </w:r>
    </w:p>
    <w:p w14:paraId="5491A1F8" w14:textId="77777777" w:rsidR="00757A7E" w:rsidRPr="00C06A95" w:rsidRDefault="00757A7E" w:rsidP="00757A7E">
      <w:pPr>
        <w:pStyle w:val="Heading4"/>
      </w:pPr>
      <w:r>
        <w:t xml:space="preserve">Kavanaugh and Barrett have </w:t>
      </w:r>
      <w:r>
        <w:rPr>
          <w:u w:val="single"/>
        </w:rPr>
        <w:t>broken</w:t>
      </w:r>
      <w:r>
        <w:t xml:space="preserve"> from the </w:t>
      </w:r>
      <w:r>
        <w:rPr>
          <w:u w:val="single"/>
        </w:rPr>
        <w:t>far right</w:t>
      </w:r>
      <w:r w:rsidRPr="00F04DF1">
        <w:rPr>
          <w:b w:val="0"/>
        </w:rPr>
        <w:t xml:space="preserve">---each is </w:t>
      </w:r>
      <w:r w:rsidRPr="00F04DF1">
        <w:rPr>
          <w:b w:val="0"/>
          <w:u w:val="single"/>
        </w:rPr>
        <w:t>unwilling</w:t>
      </w:r>
      <w:r w:rsidRPr="00F04DF1">
        <w:rPr>
          <w:b w:val="0"/>
        </w:rPr>
        <w:t xml:space="preserve"> to overturn </w:t>
      </w:r>
      <w:r w:rsidRPr="00F04DF1">
        <w:rPr>
          <w:b w:val="0"/>
          <w:u w:val="single"/>
        </w:rPr>
        <w:t>major precedents</w:t>
      </w:r>
      <w:r w:rsidRPr="00F04DF1">
        <w:rPr>
          <w:b w:val="0"/>
        </w:rPr>
        <w:t xml:space="preserve">, and </w:t>
      </w:r>
      <w:r w:rsidRPr="00F04DF1">
        <w:rPr>
          <w:b w:val="0"/>
          <w:u w:val="single"/>
        </w:rPr>
        <w:t>empirically poor</w:t>
      </w:r>
      <w:r w:rsidRPr="00F04DF1">
        <w:rPr>
          <w:b w:val="0"/>
        </w:rPr>
        <w:t xml:space="preserve"> for religious causes.</w:t>
      </w:r>
      <w:r>
        <w:t xml:space="preserve"> </w:t>
      </w:r>
    </w:p>
    <w:p w14:paraId="71FF7CCF" w14:textId="77777777" w:rsidR="00757A7E" w:rsidRDefault="00757A7E" w:rsidP="00757A7E">
      <w:r>
        <w:rPr>
          <w:rStyle w:val="Style13ptBold"/>
        </w:rPr>
        <w:t xml:space="preserve">Dorman ’21 </w:t>
      </w:r>
      <w:r w:rsidRPr="00E3137A">
        <w:t xml:space="preserve">[Sam; July 12; Reporter; Fox News, “Shapiro questions 'high hopes' for 'markedly unambitious' Barrett and Kavanaugh as SCOTUS ends term,” </w:t>
      </w:r>
      <w:hyperlink r:id="rId37" w:history="1">
        <w:r w:rsidRPr="0081674B">
          <w:rPr>
            <w:rStyle w:val="Hyperlink"/>
          </w:rPr>
          <w:t>https://www.foxnews.com/politics/shapiro-barrett-kavanaugh-supreme-court</w:t>
        </w:r>
      </w:hyperlink>
      <w:r w:rsidRPr="00E3137A">
        <w:t>]</w:t>
      </w:r>
    </w:p>
    <w:p w14:paraId="7164099B" w14:textId="77777777" w:rsidR="00757A7E" w:rsidRPr="00C06A95" w:rsidRDefault="00757A7E" w:rsidP="00757A7E">
      <w:pPr>
        <w:rPr>
          <w:sz w:val="16"/>
        </w:rPr>
      </w:pPr>
      <w:r w:rsidRPr="00C06A95">
        <w:rPr>
          <w:sz w:val="16"/>
        </w:rPr>
        <w:t xml:space="preserve">Author Ben </w:t>
      </w:r>
      <w:r w:rsidRPr="0007433B">
        <w:rPr>
          <w:rStyle w:val="StyleUnderline"/>
          <w:highlight w:val="cyan"/>
        </w:rPr>
        <w:t>Shapiro</w:t>
      </w:r>
      <w:r w:rsidRPr="001B18DA">
        <w:rPr>
          <w:rStyle w:val="StyleUnderline"/>
        </w:rPr>
        <w:t xml:space="preserve"> is </w:t>
      </w:r>
      <w:r w:rsidRPr="0007433B">
        <w:rPr>
          <w:rStyle w:val="Emphasis"/>
          <w:highlight w:val="cyan"/>
        </w:rPr>
        <w:t>express</w:t>
      </w:r>
      <w:r w:rsidRPr="001B18DA">
        <w:rPr>
          <w:rStyle w:val="Emphasis"/>
        </w:rPr>
        <w:t xml:space="preserve">ing </w:t>
      </w:r>
      <w:r w:rsidRPr="0007433B">
        <w:rPr>
          <w:rStyle w:val="Emphasis"/>
          <w:highlight w:val="cyan"/>
        </w:rPr>
        <w:t>doubt</w:t>
      </w:r>
      <w:r w:rsidRPr="0007433B">
        <w:rPr>
          <w:rStyle w:val="StyleUnderline"/>
          <w:highlight w:val="cyan"/>
        </w:rPr>
        <w:t xml:space="preserve"> over</w:t>
      </w:r>
      <w:r w:rsidRPr="001B18DA">
        <w:rPr>
          <w:rStyle w:val="StyleUnderline"/>
        </w:rPr>
        <w:t xml:space="preserve"> whether</w:t>
      </w:r>
      <w:r w:rsidRPr="00C06A95">
        <w:rPr>
          <w:sz w:val="16"/>
        </w:rPr>
        <w:t> </w:t>
      </w:r>
      <w:hyperlink r:id="rId38" w:tgtFrame="_blank" w:history="1">
        <w:r w:rsidRPr="00C06A95">
          <w:rPr>
            <w:rStyle w:val="Hyperlink"/>
            <w:sz w:val="16"/>
          </w:rPr>
          <w:t>Supreme Court</w:t>
        </w:r>
      </w:hyperlink>
      <w:r w:rsidRPr="00C06A95">
        <w:rPr>
          <w:sz w:val="16"/>
        </w:rPr>
        <w:t xml:space="preserve"> Justices Brett </w:t>
      </w:r>
      <w:r w:rsidRPr="0007433B">
        <w:rPr>
          <w:rStyle w:val="Emphasis"/>
          <w:highlight w:val="cyan"/>
        </w:rPr>
        <w:t>Kavanaugh</w:t>
      </w:r>
      <w:r w:rsidRPr="0007433B">
        <w:rPr>
          <w:rStyle w:val="StyleUnderline"/>
          <w:highlight w:val="cyan"/>
        </w:rPr>
        <w:t xml:space="preserve"> and</w:t>
      </w:r>
      <w:r w:rsidRPr="00C06A95">
        <w:rPr>
          <w:sz w:val="16"/>
        </w:rPr>
        <w:t xml:space="preserve"> Amy Coney </w:t>
      </w:r>
      <w:r w:rsidRPr="0007433B">
        <w:rPr>
          <w:rStyle w:val="Emphasis"/>
          <w:highlight w:val="cyan"/>
        </w:rPr>
        <w:t>Barrett</w:t>
      </w:r>
      <w:r w:rsidRPr="001B18DA">
        <w:rPr>
          <w:rStyle w:val="StyleUnderline"/>
        </w:rPr>
        <w:t xml:space="preserve"> will live up to </w:t>
      </w:r>
      <w:r w:rsidRPr="0007433B">
        <w:rPr>
          <w:rStyle w:val="StyleUnderline"/>
          <w:highlight w:val="cyan"/>
        </w:rPr>
        <w:t>conservative</w:t>
      </w:r>
      <w:r w:rsidRPr="001B18DA">
        <w:rPr>
          <w:rStyle w:val="StyleUnderline"/>
        </w:rPr>
        <w:t xml:space="preserve">s' </w:t>
      </w:r>
      <w:r w:rsidRPr="0007433B">
        <w:rPr>
          <w:rStyle w:val="StyleUnderline"/>
          <w:highlight w:val="cyan"/>
        </w:rPr>
        <w:t>expectations</w:t>
      </w:r>
      <w:r w:rsidRPr="00C06A95">
        <w:rPr>
          <w:sz w:val="16"/>
        </w:rPr>
        <w:t xml:space="preserve"> – echoing concerns that have arisen since recent decisions.</w:t>
      </w:r>
    </w:p>
    <w:p w14:paraId="25D17B9E" w14:textId="77777777" w:rsidR="00757A7E" w:rsidRPr="00C06A95" w:rsidRDefault="00757A7E" w:rsidP="00757A7E">
      <w:pPr>
        <w:rPr>
          <w:sz w:val="16"/>
        </w:rPr>
      </w:pPr>
      <w:r w:rsidRPr="00C06A95">
        <w:rPr>
          <w:sz w:val="16"/>
        </w:rPr>
        <w:lastRenderedPageBreak/>
        <w:t xml:space="preserve">"So far, </w:t>
      </w:r>
      <w:r w:rsidRPr="0007433B">
        <w:rPr>
          <w:rStyle w:val="StyleUnderline"/>
          <w:highlight w:val="cyan"/>
        </w:rPr>
        <w:t xml:space="preserve">we have seen </w:t>
      </w:r>
      <w:r w:rsidRPr="0007433B">
        <w:rPr>
          <w:rStyle w:val="Emphasis"/>
          <w:highlight w:val="cyan"/>
        </w:rPr>
        <w:t>little</w:t>
      </w:r>
      <w:r w:rsidRPr="0007433B">
        <w:rPr>
          <w:rStyle w:val="StyleUnderline"/>
          <w:highlight w:val="cyan"/>
        </w:rPr>
        <w:t xml:space="preserve"> f</w:t>
      </w:r>
      <w:r w:rsidRPr="001B18DA">
        <w:rPr>
          <w:rStyle w:val="StyleUnderline"/>
        </w:rPr>
        <w:t xml:space="preserve">rom either </w:t>
      </w:r>
      <w:r w:rsidRPr="001B18DA">
        <w:rPr>
          <w:rStyle w:val="Emphasis"/>
        </w:rPr>
        <w:t>Barrett</w:t>
      </w:r>
      <w:r w:rsidRPr="001B18DA">
        <w:rPr>
          <w:rStyle w:val="StyleUnderline"/>
        </w:rPr>
        <w:t xml:space="preserve"> or </w:t>
      </w:r>
      <w:r w:rsidRPr="001B18DA">
        <w:rPr>
          <w:rStyle w:val="Emphasis"/>
        </w:rPr>
        <w:t>Kavanaugh</w:t>
      </w:r>
      <w:r w:rsidRPr="001B18DA">
        <w:rPr>
          <w:rStyle w:val="StyleUnderline"/>
        </w:rPr>
        <w:t xml:space="preserve"> </w:t>
      </w:r>
      <w:r w:rsidRPr="0007433B">
        <w:rPr>
          <w:rStyle w:val="StyleUnderline"/>
          <w:highlight w:val="cyan"/>
        </w:rPr>
        <w:t xml:space="preserve">to </w:t>
      </w:r>
      <w:r w:rsidRPr="0007433B">
        <w:rPr>
          <w:rStyle w:val="Emphasis"/>
          <w:highlight w:val="cyan"/>
        </w:rPr>
        <w:t>justify</w:t>
      </w:r>
      <w:r w:rsidRPr="001B18DA">
        <w:rPr>
          <w:rStyle w:val="Emphasis"/>
        </w:rPr>
        <w:t xml:space="preserve"> conservatives'</w:t>
      </w:r>
      <w:r w:rsidRPr="00C06A95">
        <w:rPr>
          <w:sz w:val="16"/>
        </w:rPr>
        <w:t xml:space="preserve"> high </w:t>
      </w:r>
      <w:r w:rsidRPr="0007433B">
        <w:rPr>
          <w:rStyle w:val="StyleUnderline"/>
          <w:highlight w:val="cyan"/>
        </w:rPr>
        <w:t>hopes</w:t>
      </w:r>
      <w:r w:rsidRPr="001B18DA">
        <w:rPr>
          <w:rStyle w:val="StyleUnderline"/>
        </w:rPr>
        <w:t xml:space="preserve"> for them,"</w:t>
      </w:r>
      <w:r w:rsidRPr="00C06A95">
        <w:rPr>
          <w:sz w:val="16"/>
        </w:rPr>
        <w:t xml:space="preserve"> Shapiro told Fox News.</w:t>
      </w:r>
    </w:p>
    <w:p w14:paraId="70801D0F" w14:textId="77777777" w:rsidR="00757A7E" w:rsidRPr="00C06A95" w:rsidRDefault="00757A7E" w:rsidP="00757A7E">
      <w:pPr>
        <w:rPr>
          <w:sz w:val="16"/>
        </w:rPr>
      </w:pPr>
      <w:r w:rsidRPr="00C06A95">
        <w:rPr>
          <w:sz w:val="16"/>
        </w:rPr>
        <w:t xml:space="preserve">"To be sure, they haven't engaged in David Souter-type liberal rulings, or Anthony Kennedy-style vacillation. But </w:t>
      </w:r>
      <w:r w:rsidRPr="0007433B">
        <w:rPr>
          <w:rStyle w:val="StyleUnderline"/>
          <w:highlight w:val="cyan"/>
        </w:rPr>
        <w:t>they have been</w:t>
      </w:r>
      <w:r w:rsidRPr="001B18DA">
        <w:rPr>
          <w:rStyle w:val="StyleUnderline"/>
        </w:rPr>
        <w:t xml:space="preserve"> </w:t>
      </w:r>
      <w:r w:rsidRPr="001B18DA">
        <w:rPr>
          <w:rStyle w:val="Emphasis"/>
        </w:rPr>
        <w:t xml:space="preserve">markedly </w:t>
      </w:r>
      <w:r w:rsidRPr="0007433B">
        <w:rPr>
          <w:rStyle w:val="Emphasis"/>
          <w:highlight w:val="cyan"/>
        </w:rPr>
        <w:t>unambitious</w:t>
      </w:r>
      <w:r w:rsidRPr="001B18DA">
        <w:rPr>
          <w:rStyle w:val="StyleUnderline"/>
        </w:rPr>
        <w:t xml:space="preserve"> in their judicial approaches</w:t>
      </w:r>
      <w:r w:rsidRPr="00C06A95">
        <w:rPr>
          <w:sz w:val="16"/>
        </w:rPr>
        <w:t>, most obviously </w:t>
      </w:r>
      <w:r w:rsidRPr="001B18DA">
        <w:rPr>
          <w:rStyle w:val="StyleUnderline"/>
        </w:rPr>
        <w:t>in Fulton</w:t>
      </w:r>
      <w:r w:rsidRPr="00C06A95">
        <w:rPr>
          <w:sz w:val="16"/>
        </w:rPr>
        <w:t xml:space="preserve">, which should have presented a clear opportunity to overrule Employment Division v. Smith, </w:t>
      </w:r>
      <w:r w:rsidRPr="001B18DA">
        <w:rPr>
          <w:rStyle w:val="StyleUnderline"/>
        </w:rPr>
        <w:t>and</w:t>
      </w:r>
      <w:r w:rsidRPr="00C06A95">
        <w:rPr>
          <w:sz w:val="16"/>
        </w:rPr>
        <w:t xml:space="preserve"> in their unwillingness to accept </w:t>
      </w:r>
      <w:r w:rsidRPr="001B18DA">
        <w:rPr>
          <w:rStyle w:val="StyleUnderline"/>
        </w:rPr>
        <w:t>the Barronelle Stutzman case."</w:t>
      </w:r>
    </w:p>
    <w:p w14:paraId="7DE7BF48" w14:textId="77777777" w:rsidR="00757A7E" w:rsidRPr="00C06A95" w:rsidRDefault="00757A7E" w:rsidP="00757A7E">
      <w:pPr>
        <w:rPr>
          <w:sz w:val="16"/>
        </w:rPr>
      </w:pPr>
      <w:r w:rsidRPr="001B18DA">
        <w:rPr>
          <w:rStyle w:val="StyleUnderline"/>
        </w:rPr>
        <w:t>His comments were referring to</w:t>
      </w:r>
      <w:r w:rsidRPr="00C06A95">
        <w:rPr>
          <w:sz w:val="16"/>
        </w:rPr>
        <w:t xml:space="preserve"> two </w:t>
      </w:r>
      <w:r w:rsidRPr="0007433B">
        <w:rPr>
          <w:rStyle w:val="Emphasis"/>
          <w:highlight w:val="cyan"/>
        </w:rPr>
        <w:t>high-profile</w:t>
      </w:r>
      <w:r w:rsidRPr="0007433B">
        <w:rPr>
          <w:rStyle w:val="StyleUnderline"/>
          <w:highlight w:val="cyan"/>
        </w:rPr>
        <w:t xml:space="preserve"> cases</w:t>
      </w:r>
      <w:r w:rsidRPr="00C06A95">
        <w:rPr>
          <w:sz w:val="16"/>
        </w:rPr>
        <w:t xml:space="preserve"> – Ingersoll &amp; Freed v. Arlene's Flowers Inc. and Fulton v. City of Philadelphia – </w:t>
      </w:r>
      <w:r w:rsidRPr="001B18DA">
        <w:rPr>
          <w:rStyle w:val="StyleUnderline"/>
        </w:rPr>
        <w:t xml:space="preserve">that have been </w:t>
      </w:r>
      <w:r w:rsidRPr="001B18DA">
        <w:rPr>
          <w:rStyle w:val="Emphasis"/>
        </w:rPr>
        <w:t>closely watched</w:t>
      </w:r>
      <w:r w:rsidRPr="001B18DA">
        <w:rPr>
          <w:rStyle w:val="StyleUnderline"/>
        </w:rPr>
        <w:t xml:space="preserve"> by conservatives. Each </w:t>
      </w:r>
      <w:r w:rsidRPr="0007433B">
        <w:rPr>
          <w:rStyle w:val="StyleUnderline"/>
          <w:highlight w:val="cyan"/>
        </w:rPr>
        <w:t>touched on</w:t>
      </w:r>
      <w:r w:rsidRPr="001B18DA">
        <w:rPr>
          <w:rStyle w:val="StyleUnderline"/>
        </w:rPr>
        <w:t xml:space="preserve"> the </w:t>
      </w:r>
      <w:r w:rsidRPr="001B18DA">
        <w:rPr>
          <w:rStyle w:val="Emphasis"/>
        </w:rPr>
        <w:t>conflict</w:t>
      </w:r>
      <w:r w:rsidRPr="001B18DA">
        <w:rPr>
          <w:rStyle w:val="StyleUnderline"/>
        </w:rPr>
        <w:t xml:space="preserve"> between </w:t>
      </w:r>
      <w:r w:rsidRPr="0007433B">
        <w:rPr>
          <w:rStyle w:val="Emphasis"/>
          <w:highlight w:val="cyan"/>
        </w:rPr>
        <w:t>religious liberty</w:t>
      </w:r>
      <w:r w:rsidRPr="00C06A95">
        <w:rPr>
          <w:sz w:val="16"/>
        </w:rPr>
        <w:t xml:space="preserve"> and the interests of same-sex couples </w:t>
      </w:r>
      <w:r w:rsidRPr="001B18DA">
        <w:rPr>
          <w:rStyle w:val="StyleUnderline"/>
        </w:rPr>
        <w:t>while</w:t>
      </w:r>
      <w:r w:rsidRPr="00C06A95">
        <w:rPr>
          <w:sz w:val="16"/>
        </w:rPr>
        <w:t xml:space="preserve"> also </w:t>
      </w:r>
      <w:r w:rsidRPr="0007433B">
        <w:rPr>
          <w:rStyle w:val="StyleUnderline"/>
          <w:highlight w:val="cyan"/>
        </w:rPr>
        <w:t>providing opportunities for</w:t>
      </w:r>
      <w:r w:rsidRPr="001B18DA">
        <w:rPr>
          <w:rStyle w:val="StyleUnderline"/>
        </w:rPr>
        <w:t xml:space="preserve"> the court to deliver </w:t>
      </w:r>
      <w:r w:rsidRPr="001B18DA">
        <w:rPr>
          <w:rStyle w:val="Emphasis"/>
        </w:rPr>
        <w:t xml:space="preserve">decisive </w:t>
      </w:r>
      <w:r w:rsidRPr="0007433B">
        <w:rPr>
          <w:rStyle w:val="Emphasis"/>
          <w:highlight w:val="cyan"/>
        </w:rPr>
        <w:t>wins</w:t>
      </w:r>
      <w:r w:rsidRPr="001B18DA">
        <w:rPr>
          <w:rStyle w:val="StyleUnderline"/>
        </w:rPr>
        <w:t xml:space="preserve"> to </w:t>
      </w:r>
      <w:r w:rsidRPr="001B18DA">
        <w:rPr>
          <w:rStyle w:val="Emphasis"/>
        </w:rPr>
        <w:t>conservatives</w:t>
      </w:r>
      <w:r w:rsidRPr="00C06A95">
        <w:rPr>
          <w:sz w:val="16"/>
        </w:rPr>
        <w:t>. </w:t>
      </w:r>
    </w:p>
    <w:p w14:paraId="3EA230A8" w14:textId="77777777" w:rsidR="00757A7E" w:rsidRPr="00C06A95" w:rsidRDefault="00757A7E" w:rsidP="00757A7E">
      <w:pPr>
        <w:rPr>
          <w:sz w:val="16"/>
        </w:rPr>
      </w:pPr>
      <w:r w:rsidRPr="00C06A95">
        <w:rPr>
          <w:sz w:val="16"/>
        </w:rPr>
        <w:t xml:space="preserve">Like Shapiro, others in </w:t>
      </w:r>
      <w:r w:rsidRPr="001B18DA">
        <w:rPr>
          <w:rStyle w:val="StyleUnderline"/>
        </w:rPr>
        <w:t>the media</w:t>
      </w:r>
      <w:r w:rsidRPr="00C06A95">
        <w:rPr>
          <w:sz w:val="16"/>
        </w:rPr>
        <w:t xml:space="preserve"> have </w:t>
      </w:r>
      <w:r w:rsidRPr="001B18DA">
        <w:rPr>
          <w:rStyle w:val="StyleUnderline"/>
        </w:rPr>
        <w:t>indicated</w:t>
      </w:r>
      <w:r w:rsidRPr="00C06A95">
        <w:rPr>
          <w:sz w:val="16"/>
        </w:rPr>
        <w:t xml:space="preserve"> that </w:t>
      </w:r>
      <w:r w:rsidRPr="0007433B">
        <w:rPr>
          <w:rStyle w:val="Emphasis"/>
          <w:highlight w:val="cyan"/>
        </w:rPr>
        <w:t>Kavanaugh</w:t>
      </w:r>
      <w:r w:rsidRPr="0007433B">
        <w:rPr>
          <w:rStyle w:val="StyleUnderline"/>
          <w:highlight w:val="cyan"/>
        </w:rPr>
        <w:t xml:space="preserve"> and </w:t>
      </w:r>
      <w:r w:rsidRPr="0007433B">
        <w:rPr>
          <w:rStyle w:val="Emphasis"/>
          <w:highlight w:val="cyan"/>
        </w:rPr>
        <w:t>Barrett</w:t>
      </w:r>
      <w:r w:rsidRPr="00C06A95">
        <w:rPr>
          <w:sz w:val="16"/>
        </w:rPr>
        <w:t xml:space="preserve"> – both contentious nominees of former President Donald Trump – </w:t>
      </w:r>
      <w:r w:rsidRPr="001B18DA">
        <w:rPr>
          <w:rStyle w:val="StyleUnderline"/>
        </w:rPr>
        <w:t xml:space="preserve">were </w:t>
      </w:r>
      <w:r w:rsidRPr="0007433B">
        <w:rPr>
          <w:rStyle w:val="Emphasis"/>
          <w:highlight w:val="cyan"/>
        </w:rPr>
        <w:t>shy</w:t>
      </w:r>
      <w:r w:rsidRPr="001B18DA">
        <w:rPr>
          <w:rStyle w:val="Emphasis"/>
        </w:rPr>
        <w:t>ing away</w:t>
      </w:r>
      <w:r w:rsidRPr="001B18DA">
        <w:rPr>
          <w:rStyle w:val="StyleUnderline"/>
        </w:rPr>
        <w:t xml:space="preserve"> </w:t>
      </w:r>
      <w:r w:rsidRPr="0007433B">
        <w:rPr>
          <w:rStyle w:val="StyleUnderline"/>
          <w:highlight w:val="cyan"/>
        </w:rPr>
        <w:t xml:space="preserve">from </w:t>
      </w:r>
      <w:r w:rsidRPr="0007433B">
        <w:rPr>
          <w:rStyle w:val="Emphasis"/>
          <w:highlight w:val="cyan"/>
        </w:rPr>
        <w:t>controversy</w:t>
      </w:r>
      <w:r w:rsidRPr="001B18DA">
        <w:rPr>
          <w:rStyle w:val="StyleUnderline"/>
        </w:rPr>
        <w:t xml:space="preserve"> in their judicial opinions</w:t>
      </w:r>
      <w:r w:rsidRPr="00C06A95">
        <w:rPr>
          <w:sz w:val="16"/>
        </w:rPr>
        <w:t xml:space="preserve">. But some of </w:t>
      </w:r>
      <w:r w:rsidRPr="0007433B">
        <w:rPr>
          <w:rStyle w:val="StyleUnderline"/>
          <w:highlight w:val="cyan"/>
        </w:rPr>
        <w:t>the</w:t>
      </w:r>
      <w:r w:rsidRPr="001B18DA">
        <w:rPr>
          <w:rStyle w:val="StyleUnderline"/>
        </w:rPr>
        <w:t xml:space="preserve"> </w:t>
      </w:r>
      <w:r w:rsidRPr="001B18DA">
        <w:rPr>
          <w:rStyle w:val="Emphasis"/>
        </w:rPr>
        <w:t xml:space="preserve">boldest </w:t>
      </w:r>
      <w:r w:rsidRPr="0007433B">
        <w:rPr>
          <w:rStyle w:val="Emphasis"/>
          <w:highlight w:val="cyan"/>
        </w:rPr>
        <w:t>criticism</w:t>
      </w:r>
      <w:r w:rsidRPr="001B18DA">
        <w:rPr>
          <w:rStyle w:val="StyleUnderline"/>
        </w:rPr>
        <w:t xml:space="preserve"> appeared to </w:t>
      </w:r>
      <w:r w:rsidRPr="0007433B">
        <w:rPr>
          <w:rStyle w:val="StyleUnderline"/>
          <w:highlight w:val="cyan"/>
        </w:rPr>
        <w:t>come from other</w:t>
      </w:r>
      <w:r w:rsidRPr="001B18DA">
        <w:rPr>
          <w:rStyle w:val="StyleUnderline"/>
        </w:rPr>
        <w:t xml:space="preserve"> </w:t>
      </w:r>
      <w:r w:rsidRPr="001B18DA">
        <w:rPr>
          <w:rStyle w:val="Emphasis"/>
        </w:rPr>
        <w:t xml:space="preserve">conservative </w:t>
      </w:r>
      <w:r w:rsidRPr="0007433B">
        <w:rPr>
          <w:rStyle w:val="Emphasis"/>
          <w:highlight w:val="cyan"/>
        </w:rPr>
        <w:t>justices</w:t>
      </w:r>
      <w:r w:rsidRPr="00C06A95">
        <w:rPr>
          <w:sz w:val="16"/>
        </w:rPr>
        <w:t xml:space="preserve"> – specifically Clarence </w:t>
      </w:r>
      <w:r w:rsidRPr="001B18DA">
        <w:rPr>
          <w:rStyle w:val="StyleUnderline"/>
        </w:rPr>
        <w:t>Thomas</w:t>
      </w:r>
      <w:r w:rsidRPr="00C06A95">
        <w:rPr>
          <w:sz w:val="16"/>
        </w:rPr>
        <w:t xml:space="preserve">, Samuel </w:t>
      </w:r>
      <w:r w:rsidRPr="001B18DA">
        <w:rPr>
          <w:rStyle w:val="StyleUnderline"/>
        </w:rPr>
        <w:t>Alito and</w:t>
      </w:r>
      <w:r w:rsidRPr="00C06A95">
        <w:rPr>
          <w:sz w:val="16"/>
        </w:rPr>
        <w:t xml:space="preserve"> fellow Trump appointee Neil </w:t>
      </w:r>
      <w:r w:rsidRPr="001B18DA">
        <w:rPr>
          <w:rStyle w:val="StyleUnderline"/>
        </w:rPr>
        <w:t>Gorsuch</w:t>
      </w:r>
      <w:r w:rsidRPr="00C06A95">
        <w:rPr>
          <w:sz w:val="16"/>
        </w:rPr>
        <w:t>. </w:t>
      </w:r>
    </w:p>
    <w:p w14:paraId="6F316E7A" w14:textId="77777777" w:rsidR="00757A7E" w:rsidRPr="00C06A95" w:rsidRDefault="00757A7E" w:rsidP="00757A7E">
      <w:pPr>
        <w:rPr>
          <w:sz w:val="16"/>
        </w:rPr>
      </w:pPr>
      <w:r w:rsidRPr="00C06A95">
        <w:rPr>
          <w:sz w:val="16"/>
        </w:rPr>
        <w:t>In a recent op-ed for </w:t>
      </w:r>
      <w:hyperlink r:id="rId39" w:tgtFrame="_blank" w:history="1">
        <w:r w:rsidRPr="00C06A95">
          <w:rPr>
            <w:rStyle w:val="Hyperlink"/>
            <w:sz w:val="16"/>
          </w:rPr>
          <w:t>Newsweek</w:t>
        </w:r>
      </w:hyperlink>
      <w:r w:rsidRPr="00C06A95">
        <w:rPr>
          <w:sz w:val="16"/>
        </w:rPr>
        <w:t xml:space="preserve">, law professor Josh Blackman pointed to various opinions in which those three seemed to suggest </w:t>
      </w:r>
      <w:r w:rsidRPr="001B18DA">
        <w:rPr>
          <w:rStyle w:val="StyleUnderline"/>
        </w:rPr>
        <w:t xml:space="preserve">Kavanaugh and Barrett formed </w:t>
      </w:r>
      <w:r w:rsidRPr="001B18DA">
        <w:rPr>
          <w:rStyle w:val="Emphasis"/>
        </w:rPr>
        <w:t>majorities</w:t>
      </w:r>
      <w:r w:rsidRPr="001B18DA">
        <w:rPr>
          <w:rStyle w:val="StyleUnderline"/>
        </w:rPr>
        <w:t xml:space="preserve"> that lacked</w:t>
      </w:r>
      <w:r w:rsidRPr="00C06A95">
        <w:rPr>
          <w:sz w:val="16"/>
        </w:rPr>
        <w:t xml:space="preserve"> the </w:t>
      </w:r>
      <w:r w:rsidRPr="001B18DA">
        <w:rPr>
          <w:rStyle w:val="StyleUnderline"/>
        </w:rPr>
        <w:t>"fortitude"</w:t>
      </w:r>
      <w:r w:rsidRPr="00C06A95">
        <w:rPr>
          <w:sz w:val="16"/>
        </w:rPr>
        <w:t xml:space="preserve"> appropriate </w:t>
      </w:r>
      <w:r w:rsidRPr="001B18DA">
        <w:rPr>
          <w:rStyle w:val="StyleUnderline"/>
        </w:rPr>
        <w:t>for handling major cases</w:t>
      </w:r>
      <w:r w:rsidRPr="00C06A95">
        <w:rPr>
          <w:sz w:val="16"/>
        </w:rPr>
        <w:t>. That was the wording Gorsuch used in arguing the court should have gone further in Fulton. </w:t>
      </w:r>
    </w:p>
    <w:p w14:paraId="5668292B" w14:textId="77777777" w:rsidR="00757A7E" w:rsidRPr="00C06A95" w:rsidRDefault="00757A7E" w:rsidP="00757A7E">
      <w:pPr>
        <w:rPr>
          <w:sz w:val="16"/>
        </w:rPr>
      </w:pPr>
      <w:r w:rsidRPr="001B18DA">
        <w:rPr>
          <w:rStyle w:val="StyleUnderline"/>
        </w:rPr>
        <w:t xml:space="preserve">Although </w:t>
      </w:r>
      <w:r w:rsidRPr="0007433B">
        <w:rPr>
          <w:rStyle w:val="StyleUnderline"/>
          <w:highlight w:val="cyan"/>
        </w:rPr>
        <w:t>the case</w:t>
      </w:r>
      <w:r w:rsidRPr="001B18DA">
        <w:rPr>
          <w:rStyle w:val="StyleUnderline"/>
        </w:rPr>
        <w:t xml:space="preserve"> was a </w:t>
      </w:r>
      <w:r w:rsidRPr="001B18DA">
        <w:rPr>
          <w:rStyle w:val="Emphasis"/>
        </w:rPr>
        <w:t>partial victory</w:t>
      </w:r>
      <w:r w:rsidRPr="001B18DA">
        <w:rPr>
          <w:rStyle w:val="StyleUnderline"/>
        </w:rPr>
        <w:t xml:space="preserve"> for conservatives, it </w:t>
      </w:r>
      <w:r w:rsidRPr="0007433B">
        <w:rPr>
          <w:rStyle w:val="Emphasis"/>
          <w:highlight w:val="cyan"/>
        </w:rPr>
        <w:t>wasn't the win</w:t>
      </w:r>
      <w:r w:rsidRPr="001B18DA">
        <w:rPr>
          <w:rStyle w:val="StyleUnderline"/>
        </w:rPr>
        <w:t xml:space="preserve"> they had hoped for. </w:t>
      </w:r>
      <w:r w:rsidRPr="001B18DA">
        <w:rPr>
          <w:rStyle w:val="Emphasis"/>
        </w:rPr>
        <w:t>For years</w:t>
      </w:r>
      <w:r w:rsidRPr="001B18DA">
        <w:rPr>
          <w:rStyle w:val="StyleUnderline"/>
        </w:rPr>
        <w:t xml:space="preserve">, </w:t>
      </w:r>
      <w:r w:rsidRPr="0007433B">
        <w:rPr>
          <w:rStyle w:val="StyleUnderline"/>
          <w:highlight w:val="cyan"/>
        </w:rPr>
        <w:t>conservatives</w:t>
      </w:r>
      <w:r w:rsidRPr="001B18DA">
        <w:rPr>
          <w:rStyle w:val="StyleUnderline"/>
        </w:rPr>
        <w:t xml:space="preserve"> have been </w:t>
      </w:r>
      <w:r w:rsidRPr="0007433B">
        <w:rPr>
          <w:rStyle w:val="StyleUnderline"/>
          <w:highlight w:val="cyan"/>
        </w:rPr>
        <w:t>argu</w:t>
      </w:r>
      <w:r w:rsidRPr="001B18DA">
        <w:rPr>
          <w:rStyle w:val="StyleUnderline"/>
        </w:rPr>
        <w:t xml:space="preserve">ing </w:t>
      </w:r>
      <w:r w:rsidRPr="0007433B">
        <w:rPr>
          <w:rStyle w:val="StyleUnderline"/>
          <w:highlight w:val="cyan"/>
        </w:rPr>
        <w:t>for</w:t>
      </w:r>
      <w:r w:rsidRPr="001B18DA">
        <w:rPr>
          <w:rStyle w:val="StyleUnderline"/>
        </w:rPr>
        <w:t xml:space="preserve"> a </w:t>
      </w:r>
      <w:r w:rsidRPr="0007433B">
        <w:rPr>
          <w:rStyle w:val="Emphasis"/>
          <w:highlight w:val="cyan"/>
        </w:rPr>
        <w:t>removal of</w:t>
      </w:r>
      <w:r w:rsidRPr="001B18DA">
        <w:rPr>
          <w:rStyle w:val="Emphasis"/>
        </w:rPr>
        <w:t xml:space="preserve"> the </w:t>
      </w:r>
      <w:r w:rsidRPr="0007433B">
        <w:rPr>
          <w:rStyle w:val="Emphasis"/>
          <w:highlight w:val="cyan"/>
        </w:rPr>
        <w:t>precedent</w:t>
      </w:r>
      <w:r w:rsidRPr="001B18DA">
        <w:rPr>
          <w:rStyle w:val="StyleUnderline"/>
        </w:rPr>
        <w:t xml:space="preserve"> set by</w:t>
      </w:r>
      <w:r w:rsidRPr="00C06A95">
        <w:rPr>
          <w:sz w:val="16"/>
        </w:rPr>
        <w:t xml:space="preserve"> Justice Antonin </w:t>
      </w:r>
      <w:r w:rsidRPr="001B18DA">
        <w:rPr>
          <w:rStyle w:val="StyleUnderline"/>
        </w:rPr>
        <w:t>Scalia</w:t>
      </w:r>
      <w:r w:rsidRPr="00C06A95">
        <w:rPr>
          <w:sz w:val="16"/>
        </w:rPr>
        <w:t xml:space="preserve"> in Employment Division v. Smith. Scalia, Barrett's mentor, ruled in that case that neutral laws with general applicability didn't violate the First Amendment's free exercise clause. </w:t>
      </w:r>
    </w:p>
    <w:p w14:paraId="7500315B" w14:textId="77777777" w:rsidR="00757A7E" w:rsidRPr="00C06A95" w:rsidRDefault="00757A7E" w:rsidP="00757A7E">
      <w:pPr>
        <w:rPr>
          <w:sz w:val="16"/>
        </w:rPr>
      </w:pPr>
      <w:r w:rsidRPr="0007433B">
        <w:rPr>
          <w:rStyle w:val="StyleUnderline"/>
          <w:highlight w:val="cyan"/>
        </w:rPr>
        <w:t xml:space="preserve">Rather than </w:t>
      </w:r>
      <w:r w:rsidRPr="0007433B">
        <w:rPr>
          <w:rStyle w:val="Emphasis"/>
          <w:highlight w:val="cyan"/>
        </w:rPr>
        <w:t>overturning</w:t>
      </w:r>
      <w:r w:rsidRPr="00C06A95">
        <w:rPr>
          <w:sz w:val="16"/>
        </w:rPr>
        <w:t xml:space="preserve"> Smith, </w:t>
      </w:r>
      <w:r w:rsidRPr="001B18DA">
        <w:rPr>
          <w:rStyle w:val="StyleUnderline"/>
        </w:rPr>
        <w:t>Chief</w:t>
      </w:r>
      <w:r w:rsidRPr="00C06A95">
        <w:rPr>
          <w:sz w:val="16"/>
        </w:rPr>
        <w:t xml:space="preserve"> Justice John </w:t>
      </w:r>
      <w:r w:rsidRPr="0007433B">
        <w:rPr>
          <w:rStyle w:val="Emphasis"/>
          <w:highlight w:val="cyan"/>
        </w:rPr>
        <w:t>Roberts</w:t>
      </w:r>
      <w:r w:rsidRPr="0007433B">
        <w:rPr>
          <w:rStyle w:val="StyleUnderline"/>
          <w:highlight w:val="cyan"/>
        </w:rPr>
        <w:t xml:space="preserve"> and </w:t>
      </w:r>
      <w:r w:rsidRPr="0007433B">
        <w:rPr>
          <w:rStyle w:val="Emphasis"/>
          <w:highlight w:val="cyan"/>
        </w:rPr>
        <w:t>Kavanaugh</w:t>
      </w:r>
      <w:r w:rsidRPr="00C06A95">
        <w:rPr>
          <w:sz w:val="16"/>
        </w:rPr>
        <w:t xml:space="preserve">, who clerked for the longtime swing-vote Justice Anthony Kennedy, </w:t>
      </w:r>
      <w:r w:rsidRPr="0007433B">
        <w:rPr>
          <w:rStyle w:val="StyleUnderline"/>
          <w:highlight w:val="cyan"/>
        </w:rPr>
        <w:t xml:space="preserve">joined </w:t>
      </w:r>
      <w:r w:rsidRPr="0007433B">
        <w:rPr>
          <w:rStyle w:val="Emphasis"/>
          <w:highlight w:val="cyan"/>
        </w:rPr>
        <w:t>Barrett</w:t>
      </w:r>
      <w:r w:rsidRPr="001B18DA">
        <w:rPr>
          <w:rStyle w:val="StyleUnderline"/>
        </w:rPr>
        <w:t xml:space="preserve"> and others </w:t>
      </w:r>
      <w:r w:rsidRPr="0007433B">
        <w:rPr>
          <w:rStyle w:val="StyleUnderline"/>
          <w:highlight w:val="cyan"/>
        </w:rPr>
        <w:t xml:space="preserve">in a </w:t>
      </w:r>
      <w:r w:rsidRPr="0007433B">
        <w:rPr>
          <w:rStyle w:val="Emphasis"/>
          <w:highlight w:val="cyan"/>
        </w:rPr>
        <w:t>narrow</w:t>
      </w:r>
      <w:r w:rsidRPr="001B18DA">
        <w:rPr>
          <w:rStyle w:val="Emphasis"/>
        </w:rPr>
        <w:t xml:space="preserve">er </w:t>
      </w:r>
      <w:r w:rsidRPr="0007433B">
        <w:rPr>
          <w:rStyle w:val="Emphasis"/>
          <w:highlight w:val="cyan"/>
        </w:rPr>
        <w:t>decision</w:t>
      </w:r>
      <w:r w:rsidRPr="00C06A95">
        <w:rPr>
          <w:sz w:val="16"/>
        </w:rPr>
        <w:t xml:space="preserve">. In separate, concurring opinion joined by Kavanaugh and Justice Stephen Breyer, </w:t>
      </w:r>
      <w:r w:rsidRPr="001B18DA">
        <w:rPr>
          <w:rStyle w:val="StyleUnderline"/>
        </w:rPr>
        <w:t xml:space="preserve">Barrett criticized Smith but </w:t>
      </w:r>
      <w:r w:rsidRPr="001B18DA">
        <w:rPr>
          <w:rStyle w:val="Emphasis"/>
        </w:rPr>
        <w:t>expressed concerns</w:t>
      </w:r>
      <w:r w:rsidRPr="001B18DA">
        <w:rPr>
          <w:rStyle w:val="StyleUnderline"/>
        </w:rPr>
        <w:t xml:space="preserve"> about </w:t>
      </w:r>
      <w:r w:rsidRPr="001B18DA">
        <w:rPr>
          <w:rStyle w:val="Emphasis"/>
        </w:rPr>
        <w:t>replacing</w:t>
      </w:r>
      <w:r w:rsidRPr="001B18DA">
        <w:rPr>
          <w:rStyle w:val="StyleUnderline"/>
        </w:rPr>
        <w:t xml:space="preserve"> it with another standard. "We </w:t>
      </w:r>
      <w:r w:rsidRPr="001B18DA">
        <w:rPr>
          <w:rStyle w:val="Emphasis"/>
        </w:rPr>
        <w:t>need not wrestle</w:t>
      </w:r>
      <w:r w:rsidRPr="001B18DA">
        <w:rPr>
          <w:rStyle w:val="StyleUnderline"/>
        </w:rPr>
        <w:t xml:space="preserve"> with these questions</w:t>
      </w:r>
      <w:r w:rsidRPr="00C06A95">
        <w:rPr>
          <w:sz w:val="16"/>
        </w:rPr>
        <w:t xml:space="preserve"> in this case, though, because the same standard applies regardless whether Smith stays or goes," she </w:t>
      </w:r>
      <w:hyperlink r:id="rId40" w:tgtFrame="_blank" w:history="1">
        <w:r w:rsidRPr="00C06A95">
          <w:rPr>
            <w:rStyle w:val="Hyperlink"/>
            <w:sz w:val="16"/>
          </w:rPr>
          <w:t>said</w:t>
        </w:r>
      </w:hyperlink>
      <w:r w:rsidRPr="00C06A95">
        <w:rPr>
          <w:sz w:val="16"/>
        </w:rPr>
        <w:t>.</w:t>
      </w:r>
    </w:p>
    <w:p w14:paraId="23726EFD" w14:textId="77777777" w:rsidR="00757A7E" w:rsidRPr="00C06A95" w:rsidRDefault="00757A7E" w:rsidP="00757A7E">
      <w:pPr>
        <w:rPr>
          <w:sz w:val="16"/>
        </w:rPr>
      </w:pPr>
      <w:r w:rsidRPr="00C06A95">
        <w:rPr>
          <w:sz w:val="16"/>
        </w:rPr>
        <w:t xml:space="preserve">Gorsuch's opinion, which Thomas and Alito joined, suggested </w:t>
      </w:r>
      <w:r w:rsidRPr="001B18DA">
        <w:rPr>
          <w:rStyle w:val="StyleUnderline"/>
        </w:rPr>
        <w:t>the majority was "</w:t>
      </w:r>
      <w:r w:rsidRPr="001B18DA">
        <w:rPr>
          <w:rStyle w:val="Emphasis"/>
        </w:rPr>
        <w:t>dodging</w:t>
      </w:r>
      <w:r w:rsidRPr="001B18DA">
        <w:rPr>
          <w:rStyle w:val="StyleUnderline"/>
        </w:rPr>
        <w:t xml:space="preserve"> the </w:t>
      </w:r>
      <w:r w:rsidRPr="001B18DA">
        <w:rPr>
          <w:rStyle w:val="Emphasis"/>
        </w:rPr>
        <w:t>question</w:t>
      </w:r>
      <w:r w:rsidRPr="001B18DA">
        <w:rPr>
          <w:rStyle w:val="StyleUnderline"/>
        </w:rPr>
        <w:t>" of Smith</w:t>
      </w:r>
      <w:r w:rsidRPr="00C06A95">
        <w:rPr>
          <w:sz w:val="16"/>
        </w:rPr>
        <w:t>. It added: "These cases will keep coming until the court musters the fortitude to supply an answer. Respectfully, it should have done so today."</w:t>
      </w:r>
    </w:p>
    <w:p w14:paraId="7818AE5B" w14:textId="77777777" w:rsidR="00757A7E" w:rsidRPr="00C06A95" w:rsidRDefault="00757A7E" w:rsidP="00757A7E">
      <w:pPr>
        <w:rPr>
          <w:sz w:val="16"/>
        </w:rPr>
      </w:pPr>
      <w:r w:rsidRPr="00C06A95">
        <w:rPr>
          <w:sz w:val="16"/>
        </w:rPr>
        <w:t>Alito, in an opinion joined by Gorsuch and Thomas, similarly argued that the court took an </w:t>
      </w:r>
      <w:hyperlink r:id="rId41" w:tgtFrame="_blank" w:history="1">
        <w:r w:rsidRPr="00C06A95">
          <w:rPr>
            <w:rStyle w:val="Hyperlink"/>
            <w:sz w:val="16"/>
          </w:rPr>
          <w:t>"easy out"</w:t>
        </w:r>
      </w:hyperlink>
      <w:r w:rsidRPr="00C06A95">
        <w:rPr>
          <w:sz w:val="16"/>
        </w:rPr>
        <w:t> in declining to hear an excessive use of force case (Lombardo v. City of St. Louis). It's unclear how Barrett and Kavanaugh voted in that case, but cases generally need just four votes from the court to grant certiorari. Therefore, the three dissenters would have presumably only needed one of the other justices to vote in favor of hearing the case. The same was true for the Stutzman case (Arlene Flowers), which Gorsuch, Alito and Thomas were in favor of the court hearing.</w:t>
      </w:r>
    </w:p>
    <w:p w14:paraId="65E5E014" w14:textId="77777777" w:rsidR="00757A7E" w:rsidRPr="00560CBB" w:rsidRDefault="00757A7E" w:rsidP="00757A7E">
      <w:pPr>
        <w:rPr>
          <w:sz w:val="16"/>
        </w:rPr>
      </w:pPr>
      <w:r w:rsidRPr="0007433B">
        <w:rPr>
          <w:rStyle w:val="StyleUnderline"/>
          <w:highlight w:val="cyan"/>
        </w:rPr>
        <w:t xml:space="preserve">In </w:t>
      </w:r>
      <w:r w:rsidRPr="0007433B">
        <w:rPr>
          <w:rStyle w:val="Emphasis"/>
          <w:highlight w:val="cyan"/>
        </w:rPr>
        <w:t>comparison</w:t>
      </w:r>
      <w:r w:rsidRPr="0007433B">
        <w:rPr>
          <w:rStyle w:val="StyleUnderline"/>
          <w:highlight w:val="cyan"/>
        </w:rPr>
        <w:t xml:space="preserve"> to</w:t>
      </w:r>
      <w:r w:rsidRPr="001B18DA">
        <w:rPr>
          <w:rStyle w:val="StyleUnderline"/>
        </w:rPr>
        <w:t xml:space="preserve"> their </w:t>
      </w:r>
      <w:r w:rsidRPr="001B18DA">
        <w:rPr>
          <w:rStyle w:val="Emphasis"/>
        </w:rPr>
        <w:t xml:space="preserve">conservative </w:t>
      </w:r>
      <w:r w:rsidRPr="0007433B">
        <w:rPr>
          <w:rStyle w:val="Emphasis"/>
          <w:highlight w:val="cyan"/>
        </w:rPr>
        <w:t>colleagues</w:t>
      </w:r>
      <w:r w:rsidRPr="0007433B">
        <w:rPr>
          <w:rStyle w:val="StyleUnderline"/>
          <w:highlight w:val="cyan"/>
        </w:rPr>
        <w:t>, Barrett and Kavanaugh</w:t>
      </w:r>
      <w:r w:rsidRPr="00C06A95">
        <w:rPr>
          <w:sz w:val="16"/>
        </w:rPr>
        <w:t xml:space="preserve"> similarly </w:t>
      </w:r>
      <w:r w:rsidRPr="0007433B">
        <w:rPr>
          <w:rStyle w:val="StyleUnderline"/>
          <w:highlight w:val="cyan"/>
        </w:rPr>
        <w:t>offered</w:t>
      </w:r>
      <w:r w:rsidRPr="00C06A95">
        <w:rPr>
          <w:sz w:val="16"/>
        </w:rPr>
        <w:t xml:space="preserve"> a more </w:t>
      </w:r>
      <w:r w:rsidRPr="0007433B">
        <w:rPr>
          <w:rStyle w:val="Emphasis"/>
          <w:highlight w:val="cyan"/>
        </w:rPr>
        <w:t>restrain</w:t>
      </w:r>
      <w:r w:rsidRPr="001B18DA">
        <w:rPr>
          <w:rStyle w:val="Emphasis"/>
        </w:rPr>
        <w:t>ed suppor</w:t>
      </w:r>
      <w:r w:rsidRPr="0007433B">
        <w:rPr>
          <w:rStyle w:val="Emphasis"/>
          <w:highlight w:val="cyan"/>
        </w:rPr>
        <w:t>t</w:t>
      </w:r>
      <w:r w:rsidRPr="001B18DA">
        <w:rPr>
          <w:rStyle w:val="StyleUnderline"/>
        </w:rPr>
        <w:t xml:space="preserve"> for a church seeking to block</w:t>
      </w:r>
      <w:r w:rsidRPr="00C06A95">
        <w:rPr>
          <w:sz w:val="16"/>
        </w:rPr>
        <w:t xml:space="preserve"> California's </w:t>
      </w:r>
      <w:r w:rsidRPr="001B18DA">
        <w:rPr>
          <w:rStyle w:val="StyleUnderline"/>
        </w:rPr>
        <w:t>coronavirus</w:t>
      </w:r>
      <w:r w:rsidRPr="00C06A95">
        <w:rPr>
          <w:sz w:val="16"/>
        </w:rPr>
        <w:t xml:space="preserve">-related </w:t>
      </w:r>
      <w:r w:rsidRPr="001B18DA">
        <w:rPr>
          <w:rStyle w:val="StyleUnderline"/>
        </w:rPr>
        <w:t>restrictions</w:t>
      </w:r>
      <w:r w:rsidRPr="00C06A95">
        <w:rPr>
          <w:sz w:val="16"/>
        </w:rPr>
        <w:t xml:space="preserve">. Whereas Gorsuch and Thomas would have granted the full injunction requested, Barrett and Kavanaugh said the church failed to show why the court should block a ban on chanting or singing. Many have noted that in doing so, </w:t>
      </w:r>
      <w:r w:rsidRPr="0007433B">
        <w:rPr>
          <w:rStyle w:val="StyleUnderline"/>
          <w:highlight w:val="cyan"/>
        </w:rPr>
        <w:t>Barrett used her</w:t>
      </w:r>
      <w:r w:rsidRPr="001B18DA">
        <w:rPr>
          <w:rStyle w:val="StyleUnderline"/>
        </w:rPr>
        <w:t xml:space="preserve"> </w:t>
      </w:r>
      <w:r w:rsidRPr="001B18DA">
        <w:rPr>
          <w:rStyle w:val="Emphasis"/>
        </w:rPr>
        <w:t xml:space="preserve">first written </w:t>
      </w:r>
      <w:r w:rsidRPr="0007433B">
        <w:rPr>
          <w:rStyle w:val="Emphasis"/>
          <w:highlight w:val="cyan"/>
        </w:rPr>
        <w:t>opinion</w:t>
      </w:r>
      <w:r w:rsidRPr="0007433B">
        <w:rPr>
          <w:rStyle w:val="StyleUnderline"/>
          <w:highlight w:val="cyan"/>
        </w:rPr>
        <w:t xml:space="preserve"> to</w:t>
      </w:r>
      <w:r w:rsidRPr="001B18DA">
        <w:rPr>
          <w:rStyle w:val="StyleUnderline"/>
        </w:rPr>
        <w:t xml:space="preserve"> effectively </w:t>
      </w:r>
      <w:r w:rsidRPr="0007433B">
        <w:rPr>
          <w:rStyle w:val="Emphasis"/>
          <w:highlight w:val="cyan"/>
        </w:rPr>
        <w:t>oppose</w:t>
      </w:r>
      <w:r w:rsidRPr="0007433B">
        <w:rPr>
          <w:rStyle w:val="StyleUnderline"/>
          <w:highlight w:val="cyan"/>
        </w:rPr>
        <w:t xml:space="preserve"> people of faith</w:t>
      </w:r>
      <w:r w:rsidRPr="00C06A95">
        <w:rPr>
          <w:sz w:val="16"/>
        </w:rPr>
        <w:t>.</w:t>
      </w:r>
    </w:p>
    <w:p w14:paraId="3ED24565" w14:textId="77777777" w:rsidR="00757A7E" w:rsidRPr="00644635" w:rsidRDefault="00757A7E" w:rsidP="00757A7E">
      <w:pPr>
        <w:pStyle w:val="Heading4"/>
      </w:pPr>
      <w:r>
        <w:lastRenderedPageBreak/>
        <w:t xml:space="preserve">Barrett and Kavanaugh are </w:t>
      </w:r>
      <w:r>
        <w:rPr>
          <w:u w:val="single"/>
        </w:rPr>
        <w:t>moderating</w:t>
      </w:r>
      <w:r>
        <w:t xml:space="preserve"> and </w:t>
      </w:r>
      <w:r>
        <w:rPr>
          <w:u w:val="single"/>
        </w:rPr>
        <w:t>defecting</w:t>
      </w:r>
      <w:r>
        <w:t xml:space="preserve"> from the conservative bloc---that </w:t>
      </w:r>
      <w:r w:rsidRPr="006600AD">
        <w:t>foretells</w:t>
      </w:r>
      <w:r>
        <w:t xml:space="preserve"> a </w:t>
      </w:r>
      <w:r>
        <w:rPr>
          <w:u w:val="single"/>
        </w:rPr>
        <w:t>liberal decision</w:t>
      </w:r>
      <w:r>
        <w:t xml:space="preserve"> on abortion. </w:t>
      </w:r>
    </w:p>
    <w:p w14:paraId="23BCFD46" w14:textId="77777777" w:rsidR="00757A7E" w:rsidRPr="00644635" w:rsidRDefault="00757A7E" w:rsidP="00757A7E">
      <w:r>
        <w:rPr>
          <w:rStyle w:val="Style13ptBold"/>
        </w:rPr>
        <w:t xml:space="preserve">Gerstein ’21 </w:t>
      </w:r>
      <w:r w:rsidRPr="00F91D92">
        <w:t xml:space="preserve">[Josh; July 7; Senior Legal Affairs Reporter, B.A. in Government from Harvard University; Politico, “Trump’s Supreme Court shrinks from controversy,” </w:t>
      </w:r>
      <w:hyperlink r:id="rId42" w:history="1">
        <w:r w:rsidRPr="00644635">
          <w:rPr>
            <w:rStyle w:val="Hyperlink"/>
          </w:rPr>
          <w:t>https://www.politico.com/news/2021/07/07/trump-supreme-court-courage-498459</w:t>
        </w:r>
      </w:hyperlink>
      <w:r w:rsidRPr="00644635">
        <w:t>]</w:t>
      </w:r>
    </w:p>
    <w:p w14:paraId="244D2825" w14:textId="77777777" w:rsidR="00757A7E" w:rsidRPr="00644635" w:rsidRDefault="00757A7E" w:rsidP="00757A7E">
      <w:pPr>
        <w:rPr>
          <w:sz w:val="16"/>
        </w:rPr>
      </w:pPr>
      <w:r w:rsidRPr="0007433B">
        <w:rPr>
          <w:rStyle w:val="StyleUnderline"/>
          <w:highlight w:val="cyan"/>
        </w:rPr>
        <w:t>As</w:t>
      </w:r>
      <w:r w:rsidRPr="00644635">
        <w:rPr>
          <w:rStyle w:val="StyleUnderline"/>
        </w:rPr>
        <w:t xml:space="preserve"> the </w:t>
      </w:r>
      <w:r w:rsidRPr="0007433B">
        <w:rPr>
          <w:rStyle w:val="StyleUnderline"/>
          <w:highlight w:val="cyan"/>
        </w:rPr>
        <w:t>court delivered</w:t>
      </w:r>
      <w:r w:rsidRPr="00644635">
        <w:rPr>
          <w:rStyle w:val="StyleUnderline"/>
        </w:rPr>
        <w:t xml:space="preserve"> its </w:t>
      </w:r>
      <w:r w:rsidRPr="00644635">
        <w:rPr>
          <w:rStyle w:val="Emphasis"/>
        </w:rPr>
        <w:t xml:space="preserve">final </w:t>
      </w:r>
      <w:r w:rsidRPr="0007433B">
        <w:rPr>
          <w:rStyle w:val="Emphasis"/>
          <w:highlight w:val="cyan"/>
        </w:rPr>
        <w:t>decisions</w:t>
      </w:r>
      <w:r w:rsidRPr="00644635">
        <w:rPr>
          <w:rStyle w:val="StyleUnderline"/>
        </w:rPr>
        <w:t xml:space="preserve"> of the term</w:t>
      </w:r>
      <w:r w:rsidRPr="00644635">
        <w:rPr>
          <w:sz w:val="16"/>
        </w:rPr>
        <w:t xml:space="preserve"> in recent weeks, some </w:t>
      </w:r>
      <w:r w:rsidRPr="0007433B">
        <w:rPr>
          <w:rStyle w:val="StyleUnderline"/>
          <w:highlight w:val="cyan"/>
        </w:rPr>
        <w:t xml:space="preserve">conservatives </w:t>
      </w:r>
      <w:r w:rsidRPr="0007433B">
        <w:rPr>
          <w:rStyle w:val="Emphasis"/>
          <w:highlight w:val="cyan"/>
        </w:rPr>
        <w:t>complained</w:t>
      </w:r>
      <w:r w:rsidRPr="000946B5">
        <w:rPr>
          <w:rStyle w:val="StyleUnderline"/>
        </w:rPr>
        <w:t xml:space="preserve"> they were </w:t>
      </w:r>
      <w:r w:rsidRPr="000946B5">
        <w:rPr>
          <w:rStyle w:val="Emphasis"/>
        </w:rPr>
        <w:t>not seeing</w:t>
      </w:r>
      <w:r w:rsidRPr="000946B5">
        <w:rPr>
          <w:rStyle w:val="StyleUnderline"/>
        </w:rPr>
        <w:t xml:space="preserve"> as much</w:t>
      </w:r>
      <w:r w:rsidRPr="00644635">
        <w:rPr>
          <w:sz w:val="16"/>
        </w:rPr>
        <w:t xml:space="preserve"> of that trait </w:t>
      </w:r>
      <w:r w:rsidRPr="000946B5">
        <w:rPr>
          <w:rStyle w:val="StyleUnderline"/>
        </w:rPr>
        <w:t>as they would like</w:t>
      </w:r>
      <w:r w:rsidRPr="00644635">
        <w:rPr>
          <w:sz w:val="16"/>
        </w:rPr>
        <w:t>.</w:t>
      </w:r>
    </w:p>
    <w:p w14:paraId="3F09D262" w14:textId="77777777" w:rsidR="00757A7E" w:rsidRPr="00644635" w:rsidRDefault="00757A7E" w:rsidP="00757A7E">
      <w:pPr>
        <w:rPr>
          <w:sz w:val="16"/>
        </w:rPr>
      </w:pPr>
      <w:r w:rsidRPr="00644635">
        <w:rPr>
          <w:sz w:val="16"/>
        </w:rPr>
        <w:t>Although the court continued to move in a conservative direction and split along the usual ideological lines as it handed down major 6-3 decisions on </w:t>
      </w:r>
      <w:hyperlink r:id="rId43" w:tgtFrame="_blank" w:history="1">
        <w:r w:rsidRPr="00644635">
          <w:rPr>
            <w:rStyle w:val="Hyperlink"/>
            <w:sz w:val="16"/>
          </w:rPr>
          <w:t>voting rights</w:t>
        </w:r>
      </w:hyperlink>
      <w:r w:rsidRPr="00644635">
        <w:rPr>
          <w:sz w:val="16"/>
        </w:rPr>
        <w:t> and </w:t>
      </w:r>
      <w:hyperlink r:id="rId44" w:tgtFrame="_blank" w:history="1">
        <w:r w:rsidRPr="00644635">
          <w:rPr>
            <w:rStyle w:val="Hyperlink"/>
            <w:sz w:val="16"/>
          </w:rPr>
          <w:t>dark money disclosure</w:t>
        </w:r>
      </w:hyperlink>
      <w:r w:rsidRPr="00644635">
        <w:rPr>
          <w:sz w:val="16"/>
        </w:rPr>
        <w:t xml:space="preserve">, </w:t>
      </w:r>
      <w:r w:rsidRPr="0007433B">
        <w:rPr>
          <w:rStyle w:val="Emphasis"/>
          <w:highlight w:val="cyan"/>
        </w:rPr>
        <w:t>divides</w:t>
      </w:r>
      <w:r w:rsidRPr="0007433B">
        <w:rPr>
          <w:rStyle w:val="StyleUnderline"/>
          <w:highlight w:val="cyan"/>
        </w:rPr>
        <w:t xml:space="preserve"> on the </w:t>
      </w:r>
      <w:r w:rsidRPr="0007433B">
        <w:rPr>
          <w:rStyle w:val="Emphasis"/>
          <w:highlight w:val="cyan"/>
        </w:rPr>
        <w:t>right</w:t>
      </w:r>
      <w:r w:rsidRPr="0007433B">
        <w:rPr>
          <w:rStyle w:val="StyleUnderline"/>
          <w:highlight w:val="cyan"/>
        </w:rPr>
        <w:t xml:space="preserve"> were</w:t>
      </w:r>
      <w:r w:rsidRPr="00644635">
        <w:rPr>
          <w:sz w:val="16"/>
        </w:rPr>
        <w:t xml:space="preserve"> also </w:t>
      </w:r>
      <w:r w:rsidRPr="000946B5">
        <w:rPr>
          <w:rStyle w:val="Emphasis"/>
        </w:rPr>
        <w:t>vividly</w:t>
      </w:r>
      <w:r w:rsidRPr="000946B5">
        <w:rPr>
          <w:rStyle w:val="StyleUnderline"/>
        </w:rPr>
        <w:t xml:space="preserve"> </w:t>
      </w:r>
      <w:r w:rsidRPr="0007433B">
        <w:rPr>
          <w:rStyle w:val="StyleUnderline"/>
          <w:highlight w:val="cyan"/>
        </w:rPr>
        <w:t>on display in</w:t>
      </w:r>
      <w:r w:rsidRPr="000946B5">
        <w:rPr>
          <w:rStyle w:val="StyleUnderline"/>
        </w:rPr>
        <w:t xml:space="preserve"> a </w:t>
      </w:r>
      <w:r w:rsidRPr="000946B5">
        <w:rPr>
          <w:rStyle w:val="Emphasis"/>
        </w:rPr>
        <w:t xml:space="preserve">series of </w:t>
      </w:r>
      <w:r w:rsidRPr="0007433B">
        <w:rPr>
          <w:rStyle w:val="Emphasis"/>
          <w:highlight w:val="cyan"/>
        </w:rPr>
        <w:t>high-profile cases</w:t>
      </w:r>
      <w:r w:rsidRPr="000946B5">
        <w:rPr>
          <w:rStyle w:val="StyleUnderline"/>
        </w:rPr>
        <w:t xml:space="preserve"> this term, </w:t>
      </w:r>
      <w:r w:rsidRPr="0007433B">
        <w:rPr>
          <w:rStyle w:val="StyleUnderline"/>
          <w:highlight w:val="cyan"/>
        </w:rPr>
        <w:t>including</w:t>
      </w:r>
      <w:r w:rsidRPr="000946B5">
        <w:rPr>
          <w:rStyle w:val="StyleUnderline"/>
        </w:rPr>
        <w:t xml:space="preserve"> the </w:t>
      </w:r>
      <w:r w:rsidRPr="000946B5">
        <w:rPr>
          <w:rStyle w:val="Emphasis"/>
        </w:rPr>
        <w:t>latest challenge</w:t>
      </w:r>
      <w:r w:rsidRPr="000946B5">
        <w:rPr>
          <w:rStyle w:val="StyleUnderline"/>
        </w:rPr>
        <w:t xml:space="preserve"> to </w:t>
      </w:r>
      <w:r w:rsidRPr="0007433B">
        <w:rPr>
          <w:rStyle w:val="Emphasis"/>
          <w:highlight w:val="cyan"/>
        </w:rPr>
        <w:t>Obamacare</w:t>
      </w:r>
      <w:r w:rsidRPr="000946B5">
        <w:rPr>
          <w:rStyle w:val="StyleUnderline"/>
        </w:rPr>
        <w:t xml:space="preserve"> and a case over Catholic social services</w:t>
      </w:r>
      <w:r w:rsidRPr="00644635">
        <w:rPr>
          <w:sz w:val="16"/>
        </w:rPr>
        <w:t xml:space="preserve"> group’s obligation to deal with same-sex couples seeking to become foster parents.</w:t>
      </w:r>
    </w:p>
    <w:p w14:paraId="76D8C341" w14:textId="77777777" w:rsidR="00757A7E" w:rsidRPr="00644635" w:rsidRDefault="00757A7E" w:rsidP="00757A7E">
      <w:pPr>
        <w:rPr>
          <w:sz w:val="16"/>
        </w:rPr>
      </w:pPr>
      <w:r w:rsidRPr="000946B5">
        <w:rPr>
          <w:rStyle w:val="StyleUnderline"/>
        </w:rPr>
        <w:t xml:space="preserve">In the </w:t>
      </w:r>
      <w:r w:rsidRPr="000946B5">
        <w:rPr>
          <w:rStyle w:val="Emphasis"/>
        </w:rPr>
        <w:t>A</w:t>
      </w:r>
      <w:r w:rsidRPr="000946B5">
        <w:rPr>
          <w:rStyle w:val="StyleUnderline"/>
        </w:rPr>
        <w:t xml:space="preserve">ffordable </w:t>
      </w:r>
      <w:r w:rsidRPr="000946B5">
        <w:rPr>
          <w:rStyle w:val="Emphasis"/>
        </w:rPr>
        <w:t>C</w:t>
      </w:r>
      <w:r w:rsidRPr="000946B5">
        <w:rPr>
          <w:rStyle w:val="StyleUnderline"/>
        </w:rPr>
        <w:t xml:space="preserve">are </w:t>
      </w:r>
      <w:r w:rsidRPr="000946B5">
        <w:rPr>
          <w:rStyle w:val="Emphasis"/>
        </w:rPr>
        <w:t>A</w:t>
      </w:r>
      <w:r w:rsidRPr="000946B5">
        <w:rPr>
          <w:rStyle w:val="StyleUnderline"/>
        </w:rPr>
        <w:t>ct case</w:t>
      </w:r>
      <w:r w:rsidRPr="00644635">
        <w:rPr>
          <w:sz w:val="16"/>
        </w:rPr>
        <w:t xml:space="preserve">, Justices Brett </w:t>
      </w:r>
      <w:r w:rsidRPr="0007433B">
        <w:rPr>
          <w:rStyle w:val="Emphasis"/>
          <w:highlight w:val="cyan"/>
        </w:rPr>
        <w:t>Kavanaugh</w:t>
      </w:r>
      <w:r w:rsidRPr="0007433B">
        <w:rPr>
          <w:rStyle w:val="StyleUnderline"/>
          <w:highlight w:val="cyan"/>
        </w:rPr>
        <w:t xml:space="preserve"> and</w:t>
      </w:r>
      <w:r w:rsidRPr="00644635">
        <w:rPr>
          <w:sz w:val="16"/>
        </w:rPr>
        <w:t xml:space="preserve"> Amy Coney </w:t>
      </w:r>
      <w:r w:rsidRPr="0007433B">
        <w:rPr>
          <w:rStyle w:val="Emphasis"/>
          <w:highlight w:val="cyan"/>
        </w:rPr>
        <w:t>Barrett</w:t>
      </w:r>
      <w:r w:rsidRPr="0007433B">
        <w:rPr>
          <w:rStyle w:val="StyleUnderline"/>
          <w:highlight w:val="cyan"/>
        </w:rPr>
        <w:t xml:space="preserve"> sided with</w:t>
      </w:r>
      <w:r w:rsidRPr="000946B5">
        <w:rPr>
          <w:rStyle w:val="StyleUnderline"/>
        </w:rPr>
        <w:t xml:space="preserve"> the </w:t>
      </w:r>
      <w:r w:rsidRPr="000946B5">
        <w:rPr>
          <w:rStyle w:val="Emphasis"/>
        </w:rPr>
        <w:t xml:space="preserve">court’s </w:t>
      </w:r>
      <w:r w:rsidRPr="0007433B">
        <w:rPr>
          <w:rStyle w:val="Emphasis"/>
          <w:highlight w:val="cyan"/>
        </w:rPr>
        <w:t>liberals</w:t>
      </w:r>
      <w:r w:rsidRPr="000946B5">
        <w:rPr>
          <w:rStyle w:val="StyleUnderline"/>
        </w:rPr>
        <w:t xml:space="preserve"> and other justices to </w:t>
      </w:r>
      <w:r w:rsidRPr="000946B5">
        <w:rPr>
          <w:rStyle w:val="Emphasis"/>
        </w:rPr>
        <w:t>reject the challenge</w:t>
      </w:r>
      <w:r w:rsidRPr="000946B5">
        <w:rPr>
          <w:rStyle w:val="StyleUnderline"/>
        </w:rPr>
        <w:t xml:space="preserve"> 7-2 on standing grounds, over</w:t>
      </w:r>
      <w:r w:rsidRPr="00644635">
        <w:rPr>
          <w:sz w:val="16"/>
        </w:rPr>
        <w:t xml:space="preserve"> strenuous </w:t>
      </w:r>
      <w:r w:rsidRPr="000946B5">
        <w:rPr>
          <w:rStyle w:val="StyleUnderline"/>
        </w:rPr>
        <w:t>objections from</w:t>
      </w:r>
      <w:r w:rsidRPr="00644635">
        <w:rPr>
          <w:sz w:val="16"/>
        </w:rPr>
        <w:t xml:space="preserve"> Justice Samuel </w:t>
      </w:r>
      <w:r w:rsidRPr="000946B5">
        <w:rPr>
          <w:rStyle w:val="StyleUnderline"/>
        </w:rPr>
        <w:t>Alito and</w:t>
      </w:r>
      <w:r w:rsidRPr="00644635">
        <w:rPr>
          <w:sz w:val="16"/>
        </w:rPr>
        <w:t xml:space="preserve"> Neil </w:t>
      </w:r>
      <w:r w:rsidRPr="000946B5">
        <w:rPr>
          <w:rStyle w:val="StyleUnderline"/>
        </w:rPr>
        <w:t>Gorsuch</w:t>
      </w:r>
      <w:r w:rsidRPr="00644635">
        <w:rPr>
          <w:sz w:val="16"/>
        </w:rPr>
        <w:t>.</w:t>
      </w:r>
    </w:p>
    <w:p w14:paraId="74C783A7" w14:textId="77777777" w:rsidR="00757A7E" w:rsidRPr="00644635" w:rsidRDefault="00757A7E" w:rsidP="00757A7E">
      <w:pPr>
        <w:rPr>
          <w:sz w:val="16"/>
        </w:rPr>
      </w:pPr>
      <w:r w:rsidRPr="00644635">
        <w:rPr>
          <w:sz w:val="16"/>
        </w:rPr>
        <w:t xml:space="preserve">And </w:t>
      </w:r>
      <w:r w:rsidRPr="000946B5">
        <w:rPr>
          <w:rStyle w:val="StyleUnderline"/>
        </w:rPr>
        <w:t xml:space="preserve">in the foster-care case, while the court ruled </w:t>
      </w:r>
      <w:r w:rsidRPr="000946B5">
        <w:rPr>
          <w:rStyle w:val="Emphasis"/>
        </w:rPr>
        <w:t>unanimously</w:t>
      </w:r>
      <w:r w:rsidRPr="00644635">
        <w:rPr>
          <w:sz w:val="16"/>
        </w:rPr>
        <w:t xml:space="preserve"> in favor of the Catholic organization, </w:t>
      </w:r>
      <w:r w:rsidRPr="000946B5">
        <w:rPr>
          <w:rStyle w:val="StyleUnderline"/>
        </w:rPr>
        <w:t xml:space="preserve">Barrett and Kavanaugh </w:t>
      </w:r>
      <w:r w:rsidRPr="0007433B">
        <w:rPr>
          <w:rStyle w:val="Emphasis"/>
          <w:highlight w:val="cyan"/>
        </w:rPr>
        <w:t>demurred</w:t>
      </w:r>
      <w:r w:rsidRPr="0007433B">
        <w:rPr>
          <w:rStyle w:val="StyleUnderline"/>
          <w:highlight w:val="cyan"/>
        </w:rPr>
        <w:t xml:space="preserve"> on </w:t>
      </w:r>
      <w:r w:rsidRPr="0007433B">
        <w:rPr>
          <w:rStyle w:val="Emphasis"/>
          <w:highlight w:val="cyan"/>
        </w:rPr>
        <w:t>overturning</w:t>
      </w:r>
      <w:r w:rsidRPr="000946B5">
        <w:rPr>
          <w:rStyle w:val="StyleUnderline"/>
        </w:rPr>
        <w:t xml:space="preserve"> a </w:t>
      </w:r>
      <w:r w:rsidRPr="000946B5">
        <w:rPr>
          <w:rStyle w:val="Emphasis"/>
        </w:rPr>
        <w:t xml:space="preserve">longstanding </w:t>
      </w:r>
      <w:r w:rsidRPr="0007433B">
        <w:rPr>
          <w:rStyle w:val="Emphasis"/>
          <w:highlight w:val="cyan"/>
        </w:rPr>
        <w:t>precedent</w:t>
      </w:r>
      <w:r w:rsidRPr="000946B5">
        <w:rPr>
          <w:rStyle w:val="StyleUnderline"/>
        </w:rPr>
        <w:t xml:space="preserve"> limiting the right to defy laws for religious reasons</w:t>
      </w:r>
      <w:r w:rsidRPr="00644635">
        <w:rPr>
          <w:sz w:val="16"/>
        </w:rPr>
        <w:t>.</w:t>
      </w:r>
    </w:p>
    <w:p w14:paraId="2512A55D" w14:textId="77777777" w:rsidR="00757A7E" w:rsidRPr="00644635" w:rsidRDefault="00757A7E" w:rsidP="00757A7E">
      <w:pPr>
        <w:rPr>
          <w:sz w:val="16"/>
        </w:rPr>
      </w:pPr>
      <w:r w:rsidRPr="000946B5">
        <w:rPr>
          <w:rStyle w:val="StyleUnderline"/>
        </w:rPr>
        <w:t xml:space="preserve">That maneuver prompted </w:t>
      </w:r>
      <w:r w:rsidRPr="0007433B">
        <w:rPr>
          <w:rStyle w:val="Emphasis"/>
          <w:highlight w:val="cyan"/>
        </w:rPr>
        <w:t>Alito</w:t>
      </w:r>
      <w:r w:rsidRPr="0007433B">
        <w:rPr>
          <w:rStyle w:val="StyleUnderline"/>
          <w:highlight w:val="cyan"/>
        </w:rPr>
        <w:t xml:space="preserve">, </w:t>
      </w:r>
      <w:r w:rsidRPr="0007433B">
        <w:rPr>
          <w:rStyle w:val="Emphasis"/>
          <w:highlight w:val="cyan"/>
        </w:rPr>
        <w:t>Gorsuch</w:t>
      </w:r>
      <w:r w:rsidRPr="0007433B">
        <w:rPr>
          <w:rStyle w:val="StyleUnderline"/>
          <w:highlight w:val="cyan"/>
        </w:rPr>
        <w:t xml:space="preserve"> and</w:t>
      </w:r>
      <w:r w:rsidRPr="00644635">
        <w:rPr>
          <w:sz w:val="16"/>
        </w:rPr>
        <w:t xml:space="preserve"> Justice Clarence </w:t>
      </w:r>
      <w:r w:rsidRPr="0007433B">
        <w:rPr>
          <w:rStyle w:val="Emphasis"/>
          <w:highlight w:val="cyan"/>
        </w:rPr>
        <w:t>Thomas</w:t>
      </w:r>
      <w:r w:rsidRPr="000946B5">
        <w:rPr>
          <w:rStyle w:val="StyleUnderline"/>
        </w:rPr>
        <w:t xml:space="preserve"> to </w:t>
      </w:r>
      <w:r w:rsidRPr="0007433B">
        <w:rPr>
          <w:rStyle w:val="Emphasis"/>
          <w:highlight w:val="cyan"/>
        </w:rPr>
        <w:t>rip</w:t>
      </w:r>
      <w:r w:rsidRPr="000946B5">
        <w:rPr>
          <w:rStyle w:val="Emphasis"/>
        </w:rPr>
        <w:t xml:space="preserve"> into </w:t>
      </w:r>
      <w:r w:rsidRPr="0007433B">
        <w:rPr>
          <w:rStyle w:val="Emphasis"/>
          <w:highlight w:val="cyan"/>
        </w:rPr>
        <w:t>their colleagues</w:t>
      </w:r>
      <w:r w:rsidRPr="000946B5">
        <w:rPr>
          <w:rStyle w:val="StyleUnderline"/>
        </w:rPr>
        <w:t xml:space="preserve"> for signing onto “a wisp of a decision”</w:t>
      </w:r>
      <w:r w:rsidRPr="00644635">
        <w:rPr>
          <w:sz w:val="16"/>
        </w:rPr>
        <w:t xml:space="preserve"> that “might as well be written on the dissolving paper sold in magic shops.”</w:t>
      </w:r>
    </w:p>
    <w:p w14:paraId="575EB8D3" w14:textId="77777777" w:rsidR="00757A7E" w:rsidRPr="00644635" w:rsidRDefault="00757A7E" w:rsidP="00757A7E">
      <w:pPr>
        <w:rPr>
          <w:sz w:val="16"/>
        </w:rPr>
      </w:pPr>
      <w:r w:rsidRPr="000946B5">
        <w:rPr>
          <w:rStyle w:val="StyleUnderline"/>
        </w:rPr>
        <w:t xml:space="preserve">The </w:t>
      </w:r>
      <w:r w:rsidRPr="000946B5">
        <w:rPr>
          <w:rStyle w:val="Emphasis"/>
        </w:rPr>
        <w:t>fusillade</w:t>
      </w:r>
      <w:r w:rsidRPr="000946B5">
        <w:rPr>
          <w:rStyle w:val="StyleUnderline"/>
        </w:rPr>
        <w:t xml:space="preserve"> of </w:t>
      </w:r>
      <w:r w:rsidRPr="000946B5">
        <w:rPr>
          <w:rStyle w:val="Emphasis"/>
        </w:rPr>
        <w:t>criticism</w:t>
      </w:r>
      <w:r w:rsidRPr="000946B5">
        <w:rPr>
          <w:rStyle w:val="StyleUnderline"/>
        </w:rPr>
        <w:t xml:space="preserve"> continued in </w:t>
      </w:r>
      <w:r w:rsidRPr="000946B5">
        <w:rPr>
          <w:rStyle w:val="Emphasis"/>
        </w:rPr>
        <w:t>other cases</w:t>
      </w:r>
      <w:r w:rsidRPr="000946B5">
        <w:rPr>
          <w:rStyle w:val="StyleUnderline"/>
        </w:rPr>
        <w:t xml:space="preserve">, with Alito complaining that </w:t>
      </w:r>
      <w:r w:rsidRPr="000946B5">
        <w:rPr>
          <w:rStyle w:val="Emphasis"/>
        </w:rPr>
        <w:t>Barrett</w:t>
      </w:r>
      <w:r w:rsidRPr="000946B5">
        <w:rPr>
          <w:rStyle w:val="StyleUnderline"/>
        </w:rPr>
        <w:t xml:space="preserve">, </w:t>
      </w:r>
      <w:r w:rsidRPr="000946B5">
        <w:rPr>
          <w:rStyle w:val="Emphasis"/>
        </w:rPr>
        <w:t>Kavanaugh</w:t>
      </w:r>
      <w:r w:rsidRPr="000946B5">
        <w:rPr>
          <w:rStyle w:val="StyleUnderline"/>
        </w:rPr>
        <w:t xml:space="preserve"> and other justices took an “</w:t>
      </w:r>
      <w:r w:rsidRPr="000946B5">
        <w:rPr>
          <w:rStyle w:val="Emphasis"/>
        </w:rPr>
        <w:t>easy out</w:t>
      </w:r>
      <w:r w:rsidRPr="000946B5">
        <w:rPr>
          <w:rStyle w:val="StyleUnderline"/>
        </w:rPr>
        <w:t>” by sending back</w:t>
      </w:r>
      <w:r w:rsidRPr="00644635">
        <w:rPr>
          <w:sz w:val="16"/>
        </w:rPr>
        <w:t xml:space="preserve"> to an appeals court </w:t>
      </w:r>
      <w:r w:rsidRPr="000946B5">
        <w:rPr>
          <w:rStyle w:val="StyleUnderline"/>
        </w:rPr>
        <w:t>a </w:t>
      </w:r>
      <w:hyperlink r:id="rId45" w:tgtFrame="_blank" w:history="1">
        <w:r w:rsidRPr="000946B5">
          <w:rPr>
            <w:rStyle w:val="StyleUnderline"/>
          </w:rPr>
          <w:t>case</w:t>
        </w:r>
      </w:hyperlink>
      <w:r w:rsidRPr="00644635">
        <w:rPr>
          <w:sz w:val="16"/>
        </w:rPr>
        <w:t> over the death of a suspect who was held face down on the floor in a St. Louis holding cell for 15 minutes.</w:t>
      </w:r>
    </w:p>
    <w:p w14:paraId="67E560E6" w14:textId="77777777" w:rsidR="00757A7E" w:rsidRPr="00644635" w:rsidRDefault="00757A7E" w:rsidP="00757A7E">
      <w:pPr>
        <w:rPr>
          <w:sz w:val="16"/>
        </w:rPr>
      </w:pPr>
      <w:r w:rsidRPr="000946B5">
        <w:rPr>
          <w:rStyle w:val="StyleUnderline"/>
        </w:rPr>
        <w:t xml:space="preserve">The justices’ orders from their </w:t>
      </w:r>
      <w:r w:rsidRPr="000946B5">
        <w:rPr>
          <w:rStyle w:val="Emphasis"/>
        </w:rPr>
        <w:t>final conference</w:t>
      </w:r>
      <w:r w:rsidRPr="00644635">
        <w:rPr>
          <w:sz w:val="16"/>
        </w:rPr>
        <w:t xml:space="preserve"> before their summer break also </w:t>
      </w:r>
      <w:r w:rsidRPr="000946B5">
        <w:rPr>
          <w:rStyle w:val="StyleUnderline"/>
        </w:rPr>
        <w:t xml:space="preserve">contained </w:t>
      </w:r>
      <w:r w:rsidRPr="000946B5">
        <w:rPr>
          <w:rStyle w:val="Emphasis"/>
        </w:rPr>
        <w:t>other disappointments</w:t>
      </w:r>
      <w:r w:rsidRPr="000946B5">
        <w:rPr>
          <w:rStyle w:val="StyleUnderline"/>
        </w:rPr>
        <w:t xml:space="preserve"> for social conservatives. The court </w:t>
      </w:r>
      <w:r w:rsidRPr="000946B5">
        <w:rPr>
          <w:rStyle w:val="Emphasis"/>
        </w:rPr>
        <w:t>refused</w:t>
      </w:r>
      <w:r w:rsidRPr="000946B5">
        <w:rPr>
          <w:rStyle w:val="StyleUnderline"/>
        </w:rPr>
        <w:t xml:space="preserve"> to review a ruling in favor of a </w:t>
      </w:r>
      <w:r w:rsidRPr="000946B5">
        <w:rPr>
          <w:rStyle w:val="Emphasis"/>
        </w:rPr>
        <w:t>transgender</w:t>
      </w:r>
      <w:r w:rsidRPr="00644635">
        <w:rPr>
          <w:sz w:val="16"/>
        </w:rPr>
        <w:t xml:space="preserve"> high school </w:t>
      </w:r>
      <w:r w:rsidRPr="000946B5">
        <w:rPr>
          <w:rStyle w:val="Emphasis"/>
        </w:rPr>
        <w:t>student</w:t>
      </w:r>
      <w:r w:rsidRPr="000946B5">
        <w:rPr>
          <w:rStyle w:val="StyleUnderline"/>
        </w:rPr>
        <w:t xml:space="preserve"> in Virginia seeking</w:t>
      </w:r>
      <w:r w:rsidRPr="00644635">
        <w:rPr>
          <w:sz w:val="16"/>
        </w:rPr>
        <w:t xml:space="preserve"> to use </w:t>
      </w:r>
      <w:r w:rsidRPr="000946B5">
        <w:rPr>
          <w:rStyle w:val="StyleUnderline"/>
        </w:rPr>
        <w:t>the bathroom of choice</w:t>
      </w:r>
      <w:r w:rsidRPr="00644635">
        <w:rPr>
          <w:sz w:val="16"/>
        </w:rPr>
        <w:t>. And it turned down review of a long-running case involving a Washington state floral shop found to have violated a state anti-discrimination law by refusing to prepare arrangements for a same-sex wedding.</w:t>
      </w:r>
    </w:p>
    <w:p w14:paraId="65C3471F" w14:textId="77777777" w:rsidR="00757A7E" w:rsidRPr="00644635" w:rsidRDefault="00757A7E" w:rsidP="00757A7E">
      <w:pPr>
        <w:rPr>
          <w:sz w:val="16"/>
        </w:rPr>
      </w:pPr>
      <w:r w:rsidRPr="000946B5">
        <w:rPr>
          <w:rStyle w:val="StyleUnderline"/>
        </w:rPr>
        <w:t xml:space="preserve">This was </w:t>
      </w:r>
      <w:r w:rsidRPr="000946B5">
        <w:rPr>
          <w:rStyle w:val="Emphasis"/>
        </w:rPr>
        <w:t>not</w:t>
      </w:r>
      <w:r w:rsidRPr="000946B5">
        <w:rPr>
          <w:rStyle w:val="StyleUnderline"/>
        </w:rPr>
        <w:t>, as Trump suggested</w:t>
      </w:r>
      <w:r w:rsidRPr="00644635">
        <w:rPr>
          <w:sz w:val="16"/>
        </w:rPr>
        <w:t xml:space="preserve"> in little-noticed remarks on the subject, </w:t>
      </w:r>
      <w:r w:rsidRPr="000946B5">
        <w:rPr>
          <w:rStyle w:val="StyleUnderline"/>
        </w:rPr>
        <w:t>the “</w:t>
      </w:r>
      <w:r w:rsidRPr="000946B5">
        <w:rPr>
          <w:rStyle w:val="Emphasis"/>
        </w:rPr>
        <w:t>courage</w:t>
      </w:r>
      <w:r w:rsidRPr="000946B5">
        <w:rPr>
          <w:rStyle w:val="StyleUnderline"/>
        </w:rPr>
        <w:t>” he was looking for from</w:t>
      </w:r>
      <w:r w:rsidRPr="00644635">
        <w:rPr>
          <w:sz w:val="16"/>
        </w:rPr>
        <w:t xml:space="preserve"> his prized </w:t>
      </w:r>
      <w:r w:rsidRPr="000946B5">
        <w:rPr>
          <w:rStyle w:val="StyleUnderline"/>
        </w:rPr>
        <w:t>Supreme Court picks</w:t>
      </w:r>
      <w:r w:rsidRPr="00644635">
        <w:rPr>
          <w:sz w:val="16"/>
        </w:rPr>
        <w:t>.</w:t>
      </w:r>
    </w:p>
    <w:p w14:paraId="0F8C5BDD" w14:textId="77777777" w:rsidR="00757A7E" w:rsidRPr="00644635" w:rsidRDefault="00757A7E" w:rsidP="00757A7E">
      <w:pPr>
        <w:rPr>
          <w:sz w:val="16"/>
        </w:rPr>
      </w:pPr>
      <w:r w:rsidRPr="000946B5">
        <w:rPr>
          <w:rStyle w:val="StyleUnderline"/>
        </w:rPr>
        <w:t xml:space="preserve">After Obamacare managed another </w:t>
      </w:r>
      <w:r w:rsidRPr="000946B5">
        <w:rPr>
          <w:rStyle w:val="Emphasis"/>
        </w:rPr>
        <w:t>death-defying escape</w:t>
      </w:r>
      <w:r w:rsidRPr="000946B5">
        <w:rPr>
          <w:rStyle w:val="StyleUnderline"/>
        </w:rPr>
        <w:t xml:space="preserve"> at the Supreme Court</w:t>
      </w:r>
      <w:r w:rsidRPr="00644635">
        <w:rPr>
          <w:sz w:val="16"/>
        </w:rPr>
        <w:t xml:space="preserve"> last month, </w:t>
      </w:r>
      <w:r w:rsidRPr="000946B5">
        <w:rPr>
          <w:rStyle w:val="StyleUnderline"/>
        </w:rPr>
        <w:t xml:space="preserve">Trump expressed </w:t>
      </w:r>
      <w:r w:rsidRPr="000946B5">
        <w:rPr>
          <w:rStyle w:val="Emphasis"/>
        </w:rPr>
        <w:t>dismay</w:t>
      </w:r>
      <w:r w:rsidRPr="000946B5">
        <w:rPr>
          <w:rStyle w:val="StyleUnderline"/>
        </w:rPr>
        <w:t xml:space="preserve"> about Kavanaugh and Barrett voting to reject that challenge</w:t>
      </w:r>
      <w:r w:rsidRPr="00644635">
        <w:rPr>
          <w:sz w:val="16"/>
        </w:rPr>
        <w:t>.</w:t>
      </w:r>
    </w:p>
    <w:p w14:paraId="16ACDA78" w14:textId="77777777" w:rsidR="00757A7E" w:rsidRPr="00644635" w:rsidRDefault="00757A7E" w:rsidP="00757A7E">
      <w:pPr>
        <w:rPr>
          <w:sz w:val="16"/>
        </w:rPr>
      </w:pPr>
      <w:r w:rsidRPr="00644635">
        <w:rPr>
          <w:sz w:val="16"/>
        </w:rPr>
        <w:t>“I was disappointed, and that's the way it goes. Very disappointed, I fought very hard for them,” Trump </w:t>
      </w:r>
      <w:hyperlink r:id="rId46" w:tgtFrame="_blank" w:history="1">
        <w:r w:rsidRPr="00644635">
          <w:rPr>
            <w:rStyle w:val="Hyperlink"/>
            <w:sz w:val="16"/>
          </w:rPr>
          <w:t>told David Brody of Just The News</w:t>
        </w:r>
      </w:hyperlink>
      <w:r w:rsidRPr="00644635">
        <w:rPr>
          <w:sz w:val="16"/>
        </w:rPr>
        <w:t> a few days after the 7-2 decision.</w:t>
      </w:r>
    </w:p>
    <w:p w14:paraId="0045F561" w14:textId="77777777" w:rsidR="00757A7E" w:rsidRPr="00644635" w:rsidRDefault="00757A7E" w:rsidP="00757A7E">
      <w:pPr>
        <w:rPr>
          <w:sz w:val="16"/>
        </w:rPr>
      </w:pPr>
      <w:r w:rsidRPr="00644635">
        <w:rPr>
          <w:sz w:val="16"/>
        </w:rPr>
        <w:t>Asked whether the ruling led him to “second guess” his nomination decisions, Trump signaled that his disenchantment went beyond the Affordable Care Act case.</w:t>
      </w:r>
    </w:p>
    <w:p w14:paraId="16E33E2B" w14:textId="77777777" w:rsidR="00757A7E" w:rsidRPr="00644635" w:rsidRDefault="00757A7E" w:rsidP="00757A7E">
      <w:pPr>
        <w:rPr>
          <w:sz w:val="16"/>
        </w:rPr>
      </w:pPr>
      <w:r w:rsidRPr="00644635">
        <w:rPr>
          <w:sz w:val="16"/>
        </w:rPr>
        <w:t>“Second guessing does no good, but I was disappointed with a number of rulings that they made,” he said.</w:t>
      </w:r>
    </w:p>
    <w:p w14:paraId="26D4A661" w14:textId="77777777" w:rsidR="00757A7E" w:rsidRPr="00644635" w:rsidRDefault="00757A7E" w:rsidP="00757A7E">
      <w:pPr>
        <w:rPr>
          <w:sz w:val="16"/>
        </w:rPr>
      </w:pPr>
      <w:r w:rsidRPr="00644635">
        <w:rPr>
          <w:sz w:val="16"/>
        </w:rPr>
        <w:t xml:space="preserve">To conservative activists, </w:t>
      </w:r>
      <w:r w:rsidRPr="0007433B">
        <w:rPr>
          <w:rStyle w:val="StyleUnderline"/>
          <w:highlight w:val="cyan"/>
        </w:rPr>
        <w:t xml:space="preserve">every </w:t>
      </w:r>
      <w:r w:rsidRPr="0007433B">
        <w:rPr>
          <w:rStyle w:val="Emphasis"/>
          <w:highlight w:val="cyan"/>
        </w:rPr>
        <w:t>disappointment</w:t>
      </w:r>
      <w:r w:rsidRPr="0007433B">
        <w:rPr>
          <w:rStyle w:val="StyleUnderline"/>
          <w:highlight w:val="cyan"/>
        </w:rPr>
        <w:t xml:space="preserve"> conjures</w:t>
      </w:r>
      <w:r w:rsidRPr="0011685A">
        <w:rPr>
          <w:rStyle w:val="StyleUnderline"/>
        </w:rPr>
        <w:t xml:space="preserve"> up </w:t>
      </w:r>
      <w:r w:rsidRPr="0007433B">
        <w:rPr>
          <w:rStyle w:val="Emphasis"/>
          <w:highlight w:val="cyan"/>
        </w:rPr>
        <w:t>fears</w:t>
      </w:r>
      <w:r w:rsidRPr="0007433B">
        <w:rPr>
          <w:rStyle w:val="StyleUnderline"/>
          <w:highlight w:val="cyan"/>
        </w:rPr>
        <w:t xml:space="preserve"> anchored in</w:t>
      </w:r>
      <w:r w:rsidRPr="0011685A">
        <w:rPr>
          <w:rStyle w:val="StyleUnderline"/>
        </w:rPr>
        <w:t xml:space="preserve"> </w:t>
      </w:r>
      <w:r w:rsidRPr="0011685A">
        <w:rPr>
          <w:rStyle w:val="Emphasis"/>
        </w:rPr>
        <w:t xml:space="preserve">recent </w:t>
      </w:r>
      <w:r w:rsidRPr="0007433B">
        <w:rPr>
          <w:rStyle w:val="Emphasis"/>
          <w:highlight w:val="cyan"/>
        </w:rPr>
        <w:t>history</w:t>
      </w:r>
      <w:r w:rsidRPr="0007433B">
        <w:rPr>
          <w:rStyle w:val="StyleUnderline"/>
          <w:highlight w:val="cyan"/>
        </w:rPr>
        <w:t>: They</w:t>
      </w:r>
      <w:r w:rsidRPr="0011685A">
        <w:rPr>
          <w:rStyle w:val="StyleUnderline"/>
        </w:rPr>
        <w:t xml:space="preserve"> fight to </w:t>
      </w:r>
      <w:r w:rsidRPr="0007433B">
        <w:rPr>
          <w:rStyle w:val="StyleUnderline"/>
          <w:highlight w:val="cyan"/>
        </w:rPr>
        <w:t>confirm</w:t>
      </w:r>
      <w:r w:rsidRPr="00644635">
        <w:rPr>
          <w:sz w:val="16"/>
        </w:rPr>
        <w:t xml:space="preserve"> worthy </w:t>
      </w:r>
      <w:r w:rsidRPr="0007433B">
        <w:rPr>
          <w:rStyle w:val="StyleUnderline"/>
          <w:highlight w:val="cyan"/>
        </w:rPr>
        <w:t>jurists</w:t>
      </w:r>
      <w:r w:rsidRPr="0011685A">
        <w:rPr>
          <w:rStyle w:val="StyleUnderline"/>
        </w:rPr>
        <w:t xml:space="preserve"> to open Supreme Court seats, </w:t>
      </w:r>
      <w:r w:rsidRPr="0007433B">
        <w:rPr>
          <w:rStyle w:val="StyleUnderline"/>
          <w:highlight w:val="cyan"/>
        </w:rPr>
        <w:t xml:space="preserve">only to see them </w:t>
      </w:r>
      <w:r w:rsidRPr="0007433B">
        <w:rPr>
          <w:rStyle w:val="Emphasis"/>
          <w:highlight w:val="cyan"/>
        </w:rPr>
        <w:t>moderate</w:t>
      </w:r>
      <w:r w:rsidRPr="0011685A">
        <w:rPr>
          <w:rStyle w:val="StyleUnderline"/>
        </w:rPr>
        <w:t xml:space="preserve"> once </w:t>
      </w:r>
      <w:r w:rsidRPr="0007433B">
        <w:rPr>
          <w:rStyle w:val="Emphasis"/>
          <w:highlight w:val="cyan"/>
        </w:rPr>
        <w:t xml:space="preserve">in </w:t>
      </w:r>
      <w:r w:rsidRPr="0007433B">
        <w:rPr>
          <w:rStyle w:val="Emphasis"/>
          <w:highlight w:val="cyan"/>
        </w:rPr>
        <w:lastRenderedPageBreak/>
        <w:t>the chair</w:t>
      </w:r>
      <w:r w:rsidRPr="0011685A">
        <w:rPr>
          <w:rStyle w:val="Emphasis"/>
        </w:rPr>
        <w:t xml:space="preserve"> itself</w:t>
      </w:r>
      <w:r w:rsidRPr="00644635">
        <w:rPr>
          <w:sz w:val="16"/>
        </w:rPr>
        <w:t xml:space="preserve">. Two of Ronald </w:t>
      </w:r>
      <w:r w:rsidRPr="0011685A">
        <w:rPr>
          <w:rStyle w:val="StyleUnderline"/>
        </w:rPr>
        <w:t xml:space="preserve">Reagan’s </w:t>
      </w:r>
      <w:r w:rsidRPr="0007433B">
        <w:rPr>
          <w:rStyle w:val="StyleUnderline"/>
          <w:highlight w:val="cyan"/>
        </w:rPr>
        <w:t>picks</w:t>
      </w:r>
      <w:r w:rsidRPr="00644635">
        <w:rPr>
          <w:sz w:val="16"/>
        </w:rPr>
        <w:t xml:space="preserve">, Sandra Day </w:t>
      </w:r>
      <w:r w:rsidRPr="0011685A">
        <w:rPr>
          <w:rStyle w:val="Emphasis"/>
        </w:rPr>
        <w:t>O’Connor</w:t>
      </w:r>
      <w:r w:rsidRPr="0011685A">
        <w:rPr>
          <w:rStyle w:val="StyleUnderline"/>
        </w:rPr>
        <w:t xml:space="preserve"> and</w:t>
      </w:r>
      <w:r w:rsidRPr="00644635">
        <w:rPr>
          <w:sz w:val="16"/>
        </w:rPr>
        <w:t xml:space="preserve"> Anthony </w:t>
      </w:r>
      <w:r w:rsidRPr="0011685A">
        <w:rPr>
          <w:rStyle w:val="Emphasis"/>
        </w:rPr>
        <w:t>Kennedy</w:t>
      </w:r>
      <w:r w:rsidRPr="0011685A">
        <w:rPr>
          <w:rStyle w:val="StyleUnderline"/>
        </w:rPr>
        <w:t>, and</w:t>
      </w:r>
      <w:r w:rsidRPr="00644635">
        <w:rPr>
          <w:sz w:val="16"/>
        </w:rPr>
        <w:t xml:space="preserve"> one of George H.W. Bush’s, David </w:t>
      </w:r>
      <w:r w:rsidRPr="0011685A">
        <w:rPr>
          <w:rStyle w:val="Emphasis"/>
        </w:rPr>
        <w:t>Souter</w:t>
      </w:r>
      <w:r w:rsidRPr="0011685A">
        <w:rPr>
          <w:rStyle w:val="StyleUnderline"/>
        </w:rPr>
        <w:t xml:space="preserve">, would </w:t>
      </w:r>
      <w:r w:rsidRPr="0007433B">
        <w:rPr>
          <w:rStyle w:val="StyleUnderline"/>
          <w:highlight w:val="cyan"/>
        </w:rPr>
        <w:t xml:space="preserve">go on to take </w:t>
      </w:r>
      <w:r w:rsidRPr="0007433B">
        <w:rPr>
          <w:rStyle w:val="Emphasis"/>
          <w:highlight w:val="cyan"/>
        </w:rPr>
        <w:t>centrist positions</w:t>
      </w:r>
      <w:r w:rsidRPr="0007433B">
        <w:rPr>
          <w:rStyle w:val="StyleUnderline"/>
          <w:highlight w:val="cyan"/>
        </w:rPr>
        <w:t xml:space="preserve"> on </w:t>
      </w:r>
      <w:r w:rsidRPr="0007433B">
        <w:rPr>
          <w:rStyle w:val="Emphasis"/>
          <w:highlight w:val="cyan"/>
        </w:rPr>
        <w:t>abortion</w:t>
      </w:r>
      <w:r w:rsidRPr="0011685A">
        <w:rPr>
          <w:rStyle w:val="StyleUnderline"/>
        </w:rPr>
        <w:t xml:space="preserve"> and social issues</w:t>
      </w:r>
      <w:r w:rsidRPr="00644635">
        <w:rPr>
          <w:sz w:val="16"/>
        </w:rPr>
        <w:t>.</w:t>
      </w:r>
    </w:p>
    <w:p w14:paraId="46FFA645" w14:textId="77777777" w:rsidR="00757A7E" w:rsidRDefault="00757A7E" w:rsidP="00757A7E">
      <w:pPr>
        <w:rPr>
          <w:sz w:val="16"/>
        </w:rPr>
      </w:pPr>
      <w:r w:rsidRPr="0011685A">
        <w:rPr>
          <w:rStyle w:val="StyleUnderline"/>
        </w:rPr>
        <w:t xml:space="preserve">There </w:t>
      </w:r>
      <w:r w:rsidRPr="0011685A">
        <w:rPr>
          <w:rStyle w:val="Emphasis"/>
        </w:rPr>
        <w:t>haven’t</w:t>
      </w:r>
      <w:r w:rsidRPr="0011685A">
        <w:rPr>
          <w:rStyle w:val="StyleUnderline"/>
        </w:rPr>
        <w:t xml:space="preserve"> been many </w:t>
      </w:r>
      <w:r w:rsidRPr="0011685A">
        <w:rPr>
          <w:rStyle w:val="Emphasis"/>
        </w:rPr>
        <w:t>boldly conservative</w:t>
      </w:r>
      <w:r w:rsidRPr="0011685A">
        <w:rPr>
          <w:rStyle w:val="StyleUnderline"/>
        </w:rPr>
        <w:t xml:space="preserve"> decisions from</w:t>
      </w:r>
      <w:r w:rsidRPr="00644635">
        <w:rPr>
          <w:sz w:val="16"/>
        </w:rPr>
        <w:t xml:space="preserve"> the </w:t>
      </w:r>
      <w:r w:rsidRPr="0011685A">
        <w:rPr>
          <w:rStyle w:val="StyleUnderline"/>
        </w:rPr>
        <w:t>Trump appointees so far</w:t>
      </w:r>
      <w:r w:rsidRPr="00644635">
        <w:rPr>
          <w:sz w:val="16"/>
        </w:rPr>
        <w:t>, one conservative legal advocate involved in the Supreme Court confirmation process under the George W. Bush and Trump administrations acknowledged.</w:t>
      </w:r>
    </w:p>
    <w:p w14:paraId="00BDC31B" w14:textId="77777777" w:rsidR="00757A7E" w:rsidRPr="00F92F91" w:rsidRDefault="00757A7E" w:rsidP="00757A7E">
      <w:pPr>
        <w:pStyle w:val="Heading4"/>
      </w:pPr>
      <w:r>
        <w:t xml:space="preserve">It triggers a </w:t>
      </w:r>
      <w:r>
        <w:rPr>
          <w:u w:val="single"/>
        </w:rPr>
        <w:t>flood of litigation</w:t>
      </w:r>
      <w:r>
        <w:t xml:space="preserve"> that </w:t>
      </w:r>
      <w:r>
        <w:rPr>
          <w:u w:val="single"/>
        </w:rPr>
        <w:t>crushes abortion access</w:t>
      </w:r>
      <w:r>
        <w:t xml:space="preserve"> nationwide. </w:t>
      </w:r>
    </w:p>
    <w:p w14:paraId="0AF2826F" w14:textId="77777777" w:rsidR="00757A7E" w:rsidRDefault="00757A7E" w:rsidP="00757A7E">
      <w:r>
        <w:rPr>
          <w:rStyle w:val="Style13ptBold"/>
        </w:rPr>
        <w:t xml:space="preserve">Durkee ’21 </w:t>
      </w:r>
      <w:r w:rsidRPr="00B637A6">
        <w:t xml:space="preserve">[Alison; July 13; Staff Writer; Forbes, “Abortion Groups Sue Over Texas Law That Lets Citizens Sue Abortion Providers,” </w:t>
      </w:r>
      <w:hyperlink r:id="rId47" w:history="1">
        <w:r w:rsidRPr="0081674B">
          <w:rPr>
            <w:rStyle w:val="Hyperlink"/>
          </w:rPr>
          <w:t>https://www.forbes.com/sites/alisondurkee/2021/07/13/abortion-groups-sue-over-texas-law-that-lets-citizens-sue-abortion-providers/</w:t>
        </w:r>
      </w:hyperlink>
      <w:r w:rsidRPr="00B637A6">
        <w:t>]</w:t>
      </w:r>
    </w:p>
    <w:p w14:paraId="14828278" w14:textId="77777777" w:rsidR="00757A7E" w:rsidRPr="00F92F91" w:rsidRDefault="00757A7E" w:rsidP="00757A7E">
      <w:pPr>
        <w:rPr>
          <w:sz w:val="16"/>
        </w:rPr>
      </w:pPr>
      <w:r w:rsidRPr="00F92F91">
        <w:rPr>
          <w:sz w:val="16"/>
        </w:rPr>
        <w:t>Crucial Quote</w:t>
      </w:r>
    </w:p>
    <w:p w14:paraId="6DD3DFAA" w14:textId="77777777" w:rsidR="00757A7E" w:rsidRPr="00F92F91" w:rsidRDefault="00757A7E" w:rsidP="00757A7E">
      <w:pPr>
        <w:rPr>
          <w:sz w:val="16"/>
        </w:rPr>
      </w:pPr>
      <w:r w:rsidRPr="000D5804">
        <w:rPr>
          <w:rStyle w:val="StyleUnderline"/>
        </w:rPr>
        <w:t xml:space="preserve">“Texas legislators have tried for </w:t>
      </w:r>
      <w:r w:rsidRPr="000D5804">
        <w:rPr>
          <w:rStyle w:val="Emphasis"/>
        </w:rPr>
        <w:t>years</w:t>
      </w:r>
      <w:r w:rsidRPr="000D5804">
        <w:rPr>
          <w:rStyle w:val="StyleUnderline"/>
        </w:rPr>
        <w:t xml:space="preserve"> to </w:t>
      </w:r>
      <w:r w:rsidRPr="000D5804">
        <w:rPr>
          <w:rStyle w:val="Emphasis"/>
        </w:rPr>
        <w:t>completely</w:t>
      </w:r>
      <w:r w:rsidRPr="00F92F91">
        <w:rPr>
          <w:sz w:val="16"/>
        </w:rPr>
        <w:t xml:space="preserve">—and unconstitutionally— </w:t>
      </w:r>
      <w:r w:rsidRPr="000D5804">
        <w:rPr>
          <w:rStyle w:val="StyleUnderline"/>
        </w:rPr>
        <w:t>ban abortion</w:t>
      </w:r>
      <w:r w:rsidRPr="00F92F91">
        <w:rPr>
          <w:sz w:val="16"/>
        </w:rPr>
        <w:t xml:space="preserve">. Now </w:t>
      </w:r>
      <w:r w:rsidRPr="000D5804">
        <w:rPr>
          <w:rStyle w:val="StyleUnderline"/>
        </w:rPr>
        <w:t xml:space="preserve">they’re trying </w:t>
      </w:r>
      <w:r w:rsidRPr="0007433B">
        <w:rPr>
          <w:rStyle w:val="StyleUnderline"/>
          <w:highlight w:val="cyan"/>
        </w:rPr>
        <w:t xml:space="preserve">a </w:t>
      </w:r>
      <w:r w:rsidRPr="0007433B">
        <w:rPr>
          <w:rStyle w:val="Emphasis"/>
          <w:highlight w:val="cyan"/>
        </w:rPr>
        <w:t>new tactic</w:t>
      </w:r>
      <w:r w:rsidRPr="000D5804">
        <w:rPr>
          <w:rStyle w:val="StyleUnderline"/>
        </w:rPr>
        <w:t>: giving</w:t>
      </w:r>
      <w:r w:rsidRPr="00F92F91">
        <w:rPr>
          <w:sz w:val="16"/>
        </w:rPr>
        <w:t xml:space="preserve"> complete </w:t>
      </w:r>
      <w:r w:rsidRPr="000D5804">
        <w:rPr>
          <w:rStyle w:val="StyleUnderline"/>
        </w:rPr>
        <w:t xml:space="preserve">strangers the </w:t>
      </w:r>
      <w:r w:rsidRPr="0007433B">
        <w:rPr>
          <w:rStyle w:val="StyleUnderline"/>
          <w:highlight w:val="cyan"/>
        </w:rPr>
        <w:t xml:space="preserve">power to </w:t>
      </w:r>
      <w:r w:rsidRPr="0007433B">
        <w:rPr>
          <w:rStyle w:val="Emphasis"/>
          <w:highlight w:val="cyan"/>
        </w:rPr>
        <w:t>sue anyone</w:t>
      </w:r>
      <w:r w:rsidRPr="0007433B">
        <w:rPr>
          <w:rStyle w:val="StyleUnderline"/>
          <w:highlight w:val="cyan"/>
        </w:rPr>
        <w:t xml:space="preserve"> who provides</w:t>
      </w:r>
      <w:r w:rsidRPr="00F92F91">
        <w:rPr>
          <w:sz w:val="16"/>
        </w:rPr>
        <w:t xml:space="preserve"> or helps someone get </w:t>
      </w:r>
      <w:r w:rsidRPr="0007433B">
        <w:rPr>
          <w:rStyle w:val="StyleUnderline"/>
          <w:highlight w:val="cyan"/>
        </w:rPr>
        <w:t>an abortion,”</w:t>
      </w:r>
      <w:r w:rsidRPr="00F92F91">
        <w:rPr>
          <w:sz w:val="16"/>
        </w:rPr>
        <w:t xml:space="preserve"> Planned Parenthood President and CEO Alexis McGill Johnson said in a statement about the litigation. </w:t>
      </w:r>
      <w:r w:rsidRPr="0007433B">
        <w:rPr>
          <w:rStyle w:val="StyleUnderline"/>
          <w:highlight w:val="cyan"/>
        </w:rPr>
        <w:t>“This</w:t>
      </w:r>
      <w:r w:rsidRPr="000D5804">
        <w:rPr>
          <w:rStyle w:val="StyleUnderline"/>
        </w:rPr>
        <w:t xml:space="preserve"> </w:t>
      </w:r>
      <w:r w:rsidRPr="000D5804">
        <w:rPr>
          <w:rStyle w:val="Emphasis"/>
        </w:rPr>
        <w:t>new law</w:t>
      </w:r>
      <w:r w:rsidRPr="000D5804">
        <w:rPr>
          <w:rStyle w:val="StyleUnderline"/>
        </w:rPr>
        <w:t xml:space="preserve"> would </w:t>
      </w:r>
      <w:r w:rsidRPr="0007433B">
        <w:rPr>
          <w:rStyle w:val="Emphasis"/>
          <w:highlight w:val="cyan"/>
        </w:rPr>
        <w:t>open</w:t>
      </w:r>
      <w:r w:rsidRPr="000D5804">
        <w:rPr>
          <w:rStyle w:val="Emphasis"/>
        </w:rPr>
        <w:t xml:space="preserve"> the </w:t>
      </w:r>
      <w:r w:rsidRPr="0007433B">
        <w:rPr>
          <w:rStyle w:val="Emphasis"/>
          <w:highlight w:val="cyan"/>
        </w:rPr>
        <w:t>floodgates</w:t>
      </w:r>
      <w:r w:rsidRPr="0007433B">
        <w:rPr>
          <w:rStyle w:val="StyleUnderline"/>
          <w:highlight w:val="cyan"/>
        </w:rPr>
        <w:t xml:space="preserve"> to</w:t>
      </w:r>
      <w:r w:rsidRPr="000D5804">
        <w:rPr>
          <w:rStyle w:val="StyleUnderline"/>
        </w:rPr>
        <w:t xml:space="preserve"> </w:t>
      </w:r>
      <w:r w:rsidRPr="000D5804">
        <w:rPr>
          <w:rStyle w:val="Emphasis"/>
        </w:rPr>
        <w:t>frivolous law</w:t>
      </w:r>
      <w:r w:rsidRPr="0007433B">
        <w:rPr>
          <w:rStyle w:val="Emphasis"/>
          <w:highlight w:val="cyan"/>
        </w:rPr>
        <w:t>suits</w:t>
      </w:r>
      <w:r w:rsidRPr="0007433B">
        <w:rPr>
          <w:rStyle w:val="StyleUnderline"/>
          <w:highlight w:val="cyan"/>
        </w:rPr>
        <w:t xml:space="preserve"> designed to </w:t>
      </w:r>
      <w:r w:rsidRPr="0007433B">
        <w:rPr>
          <w:rStyle w:val="Emphasis"/>
          <w:highlight w:val="cyan"/>
        </w:rPr>
        <w:t>bankrupt</w:t>
      </w:r>
      <w:r w:rsidRPr="000D5804">
        <w:rPr>
          <w:rStyle w:val="Emphasis"/>
        </w:rPr>
        <w:t xml:space="preserve"> health </w:t>
      </w:r>
      <w:r w:rsidRPr="0007433B">
        <w:rPr>
          <w:rStyle w:val="Emphasis"/>
          <w:highlight w:val="cyan"/>
        </w:rPr>
        <w:t>centers</w:t>
      </w:r>
      <w:r w:rsidRPr="0007433B">
        <w:rPr>
          <w:rStyle w:val="StyleUnderline"/>
          <w:highlight w:val="cyan"/>
        </w:rPr>
        <w:t xml:space="preserve">, </w:t>
      </w:r>
      <w:r w:rsidRPr="0007433B">
        <w:rPr>
          <w:rStyle w:val="Emphasis"/>
          <w:highlight w:val="cyan"/>
        </w:rPr>
        <w:t>harass providers</w:t>
      </w:r>
      <w:r w:rsidRPr="0007433B">
        <w:rPr>
          <w:rStyle w:val="StyleUnderline"/>
          <w:highlight w:val="cyan"/>
        </w:rPr>
        <w:t xml:space="preserve"> and </w:t>
      </w:r>
      <w:r w:rsidRPr="0007433B">
        <w:rPr>
          <w:rStyle w:val="Emphasis"/>
          <w:highlight w:val="cyan"/>
        </w:rPr>
        <w:t>isolate patients</w:t>
      </w:r>
      <w:r w:rsidRPr="000D5804">
        <w:rPr>
          <w:rStyle w:val="StyleUnderline"/>
        </w:rPr>
        <w:t xml:space="preserve"> from</w:t>
      </w:r>
      <w:r w:rsidRPr="00F92F91">
        <w:rPr>
          <w:sz w:val="16"/>
        </w:rPr>
        <w:t xml:space="preserve"> anyone who would treat them with compassion as they seek out </w:t>
      </w:r>
      <w:r w:rsidRPr="000D5804">
        <w:rPr>
          <w:rStyle w:val="StyleUnderline"/>
        </w:rPr>
        <w:t>health care</w:t>
      </w:r>
      <w:r w:rsidRPr="00F92F91">
        <w:rPr>
          <w:sz w:val="16"/>
        </w:rPr>
        <w:t>. The cruelty is the point-–and we will not let it stand.”</w:t>
      </w:r>
    </w:p>
    <w:p w14:paraId="74386970" w14:textId="77777777" w:rsidR="00757A7E" w:rsidRPr="00F92F91" w:rsidRDefault="00757A7E" w:rsidP="00757A7E">
      <w:pPr>
        <w:rPr>
          <w:sz w:val="16"/>
        </w:rPr>
      </w:pPr>
      <w:r w:rsidRPr="00F92F91">
        <w:rPr>
          <w:sz w:val="16"/>
        </w:rPr>
        <w:t>Big Number</w:t>
      </w:r>
    </w:p>
    <w:p w14:paraId="3331ECD8" w14:textId="77777777" w:rsidR="00757A7E" w:rsidRPr="00F92F91" w:rsidRDefault="00757A7E" w:rsidP="00757A7E">
      <w:pPr>
        <w:rPr>
          <w:sz w:val="16"/>
        </w:rPr>
      </w:pPr>
      <w:r w:rsidRPr="0007433B">
        <w:rPr>
          <w:rStyle w:val="StyleUnderline"/>
          <w:highlight w:val="cyan"/>
        </w:rPr>
        <w:t xml:space="preserve">More than </w:t>
      </w:r>
      <w:r w:rsidRPr="0007433B">
        <w:rPr>
          <w:rStyle w:val="Emphasis"/>
          <w:highlight w:val="cyan"/>
        </w:rPr>
        <w:t>80%</w:t>
      </w:r>
      <w:r w:rsidRPr="000D5804">
        <w:rPr>
          <w:rStyle w:val="StyleUnderline"/>
        </w:rPr>
        <w:t xml:space="preserve">. That’s the percentage </w:t>
      </w:r>
      <w:r w:rsidRPr="0007433B">
        <w:rPr>
          <w:rStyle w:val="StyleUnderline"/>
          <w:highlight w:val="cyan"/>
        </w:rPr>
        <w:t>of abortions</w:t>
      </w:r>
      <w:r w:rsidRPr="00F92F91">
        <w:rPr>
          <w:sz w:val="16"/>
        </w:rPr>
        <w:t xml:space="preserve"> performed in Texas that would soon be </w:t>
      </w:r>
      <w:r w:rsidRPr="0007433B">
        <w:rPr>
          <w:rStyle w:val="Emphasis"/>
          <w:highlight w:val="cyan"/>
        </w:rPr>
        <w:t>blocked</w:t>
      </w:r>
      <w:r w:rsidRPr="000D5804">
        <w:rPr>
          <w:rStyle w:val="StyleUnderline"/>
        </w:rPr>
        <w:t xml:space="preserve"> if S.B. 8 goes into effect</w:t>
      </w:r>
      <w:r w:rsidRPr="00F92F91">
        <w:rPr>
          <w:sz w:val="16"/>
        </w:rPr>
        <w:t>, as </w:t>
      </w:r>
      <w:hyperlink r:id="rId48" w:tgtFrame="_blank" w:tooltip="http://sites.utexas.edu/txpep/files/2021/07/TxPEP-research-brief-SB8.pdf" w:history="1">
        <w:r w:rsidRPr="00F92F91">
          <w:rPr>
            <w:rStyle w:val="Hyperlink"/>
            <w:sz w:val="16"/>
          </w:rPr>
          <w:t>projected</w:t>
        </w:r>
      </w:hyperlink>
      <w:r w:rsidRPr="00F92F91">
        <w:rPr>
          <w:sz w:val="16"/>
        </w:rPr>
        <w:t> by the Texas Policy Evaluation Project at the University of Texas at Austin.</w:t>
      </w:r>
    </w:p>
    <w:p w14:paraId="1D57D763" w14:textId="77777777" w:rsidR="00757A7E" w:rsidRPr="00F92F91" w:rsidRDefault="00757A7E" w:rsidP="00757A7E">
      <w:pPr>
        <w:rPr>
          <w:sz w:val="16"/>
        </w:rPr>
      </w:pPr>
      <w:r w:rsidRPr="00F92F91">
        <w:rPr>
          <w:sz w:val="16"/>
        </w:rPr>
        <w:t>Chief Critic</w:t>
      </w:r>
    </w:p>
    <w:p w14:paraId="4DEEBE4A" w14:textId="77777777" w:rsidR="00757A7E" w:rsidRPr="00F92F91" w:rsidRDefault="00757A7E" w:rsidP="00757A7E">
      <w:pPr>
        <w:rPr>
          <w:sz w:val="16"/>
        </w:rPr>
      </w:pPr>
      <w:r w:rsidRPr="00F92F91">
        <w:rPr>
          <w:sz w:val="16"/>
        </w:rPr>
        <w:t>In an emailed statement to Forbes Wednesday, Texas Right to Life Legislative Director John Seago said the anti-abortion organization “still [has] the utmost confidence in the innovative legal strategy and carefully drafted nature of SB 8” and said they “fully believe” the law “will ultimately be upheld and save countless preborn lives.”</w:t>
      </w:r>
    </w:p>
    <w:p w14:paraId="5B07081B" w14:textId="77777777" w:rsidR="00757A7E" w:rsidRPr="00F92F91" w:rsidRDefault="00757A7E" w:rsidP="00757A7E">
      <w:pPr>
        <w:rPr>
          <w:sz w:val="16"/>
        </w:rPr>
      </w:pPr>
      <w:r w:rsidRPr="00F92F91">
        <w:rPr>
          <w:sz w:val="16"/>
        </w:rPr>
        <w:t>Key Background</w:t>
      </w:r>
    </w:p>
    <w:p w14:paraId="37CECAE0" w14:textId="77777777" w:rsidR="00757A7E" w:rsidRDefault="00757A7E" w:rsidP="00757A7E">
      <w:pPr>
        <w:rPr>
          <w:sz w:val="16"/>
        </w:rPr>
      </w:pPr>
      <w:r w:rsidRPr="000D5804">
        <w:rPr>
          <w:rStyle w:val="StyleUnderline"/>
        </w:rPr>
        <w:t>Texas’</w:t>
      </w:r>
      <w:r w:rsidRPr="00F92F91">
        <w:rPr>
          <w:sz w:val="16"/>
        </w:rPr>
        <w:t xml:space="preserve"> law </w:t>
      </w:r>
      <w:r w:rsidRPr="000D5804">
        <w:rPr>
          <w:rStyle w:val="StyleUnderline"/>
        </w:rPr>
        <w:t xml:space="preserve">is </w:t>
      </w:r>
      <w:r w:rsidRPr="0007433B">
        <w:rPr>
          <w:rStyle w:val="StyleUnderline"/>
          <w:highlight w:val="cyan"/>
        </w:rPr>
        <w:t>part of a</w:t>
      </w:r>
      <w:r w:rsidRPr="000D5804">
        <w:rPr>
          <w:rStyle w:val="StyleUnderline"/>
        </w:rPr>
        <w:t xml:space="preserve"> </w:t>
      </w:r>
      <w:r w:rsidRPr="000D5804">
        <w:rPr>
          <w:rStyle w:val="Emphasis"/>
        </w:rPr>
        <w:t xml:space="preserve">nationwide </w:t>
      </w:r>
      <w:r w:rsidRPr="0007433B">
        <w:rPr>
          <w:rStyle w:val="Emphasis"/>
          <w:highlight w:val="cyan"/>
        </w:rPr>
        <w:t>wave</w:t>
      </w:r>
      <w:r w:rsidRPr="0007433B">
        <w:rPr>
          <w:rStyle w:val="StyleUnderline"/>
          <w:highlight w:val="cyan"/>
        </w:rPr>
        <w:t xml:space="preserve"> of</w:t>
      </w:r>
      <w:r w:rsidRPr="000D5804">
        <w:rPr>
          <w:rStyle w:val="StyleUnderline"/>
        </w:rPr>
        <w:t xml:space="preserve"> </w:t>
      </w:r>
      <w:r w:rsidRPr="000D5804">
        <w:rPr>
          <w:rStyle w:val="Emphasis"/>
        </w:rPr>
        <w:t xml:space="preserve">abortion </w:t>
      </w:r>
      <w:r w:rsidRPr="0007433B">
        <w:rPr>
          <w:rStyle w:val="Emphasis"/>
          <w:highlight w:val="cyan"/>
        </w:rPr>
        <w:t>restrictions</w:t>
      </w:r>
      <w:r w:rsidRPr="000D5804">
        <w:rPr>
          <w:rStyle w:val="StyleUnderline"/>
        </w:rPr>
        <w:t xml:space="preserve"> imposed by Republican</w:t>
      </w:r>
      <w:r w:rsidRPr="00F92F91">
        <w:rPr>
          <w:sz w:val="16"/>
        </w:rPr>
        <w:t xml:space="preserve"> state </w:t>
      </w:r>
      <w:r w:rsidRPr="000D5804">
        <w:rPr>
          <w:rStyle w:val="StyleUnderline"/>
        </w:rPr>
        <w:t>legislators</w:t>
      </w:r>
      <w:r w:rsidRPr="00F92F91">
        <w:rPr>
          <w:sz w:val="16"/>
        </w:rPr>
        <w:t>, with the abortion advocacy group the Guttmacher Institute </w:t>
      </w:r>
      <w:hyperlink r:id="rId49" w:tgtFrame="_blank" w:tooltip="https://www.guttmacher.org/article/2021/07/state-policy-trends-midyear-2021-already-worst-legislative-year-ever-us-abortion#" w:history="1">
        <w:r w:rsidRPr="00F92F91">
          <w:rPr>
            <w:rStyle w:val="Hyperlink"/>
            <w:sz w:val="16"/>
          </w:rPr>
          <w:t>reporting</w:t>
        </w:r>
      </w:hyperlink>
      <w:r w:rsidRPr="00F92F91">
        <w:rPr>
          <w:sz w:val="16"/>
        </w:rPr>
        <w:t xml:space="preserve"> 90 abortion restrictions that have already been enacted in 2021 as of July 1. </w:t>
      </w:r>
      <w:r w:rsidRPr="000D5804">
        <w:rPr>
          <w:rStyle w:val="StyleUnderline"/>
        </w:rPr>
        <w:t xml:space="preserve">While abortion is now </w:t>
      </w:r>
      <w:r w:rsidRPr="000D5804">
        <w:rPr>
          <w:rStyle w:val="Emphasis"/>
        </w:rPr>
        <w:t>legal</w:t>
      </w:r>
      <w:r w:rsidRPr="000D5804">
        <w:rPr>
          <w:rStyle w:val="StyleUnderline"/>
        </w:rPr>
        <w:t xml:space="preserve"> under </w:t>
      </w:r>
      <w:r w:rsidRPr="000D5804">
        <w:rPr>
          <w:rStyle w:val="Emphasis"/>
        </w:rPr>
        <w:t>federal law</w:t>
      </w:r>
      <w:r w:rsidRPr="000D5804">
        <w:rPr>
          <w:rStyle w:val="StyleUnderline"/>
        </w:rPr>
        <w:t xml:space="preserve"> under</w:t>
      </w:r>
      <w:r w:rsidRPr="00F92F91">
        <w:rPr>
          <w:sz w:val="16"/>
        </w:rPr>
        <w:t xml:space="preserve"> the 1973 Supreme Court ruling </w:t>
      </w:r>
      <w:r w:rsidRPr="000D5804">
        <w:rPr>
          <w:rStyle w:val="Emphasis"/>
        </w:rPr>
        <w:t>Roe v. Wade</w:t>
      </w:r>
      <w:r w:rsidRPr="000D5804">
        <w:rPr>
          <w:rStyle w:val="StyleUnderline"/>
        </w:rPr>
        <w:t xml:space="preserve"> and </w:t>
      </w:r>
      <w:r w:rsidRPr="000D5804">
        <w:rPr>
          <w:rStyle w:val="Emphasis"/>
        </w:rPr>
        <w:t xml:space="preserve">outright </w:t>
      </w:r>
      <w:r w:rsidRPr="0007433B">
        <w:rPr>
          <w:rStyle w:val="Emphasis"/>
          <w:highlight w:val="cyan"/>
        </w:rPr>
        <w:t>bans</w:t>
      </w:r>
      <w:r w:rsidRPr="000D5804">
        <w:rPr>
          <w:rStyle w:val="StyleUnderline"/>
        </w:rPr>
        <w:t xml:space="preserve"> on abortion </w:t>
      </w:r>
      <w:r w:rsidRPr="0007433B">
        <w:rPr>
          <w:rStyle w:val="StyleUnderline"/>
          <w:highlight w:val="cyan"/>
        </w:rPr>
        <w:t>have</w:t>
      </w:r>
      <w:r w:rsidRPr="00F92F91">
        <w:rPr>
          <w:sz w:val="16"/>
        </w:rPr>
        <w:t xml:space="preserve"> typically </w:t>
      </w:r>
      <w:r w:rsidRPr="0007433B">
        <w:rPr>
          <w:rStyle w:val="StyleUnderline"/>
          <w:highlight w:val="cyan"/>
        </w:rPr>
        <w:t xml:space="preserve">been </w:t>
      </w:r>
      <w:r w:rsidRPr="0007433B">
        <w:rPr>
          <w:rStyle w:val="Emphasis"/>
          <w:highlight w:val="cyan"/>
        </w:rPr>
        <w:t>struck down</w:t>
      </w:r>
      <w:r w:rsidRPr="0007433B">
        <w:rPr>
          <w:rStyle w:val="StyleUnderline"/>
          <w:highlight w:val="cyan"/>
        </w:rPr>
        <w:t xml:space="preserve"> by</w:t>
      </w:r>
      <w:r w:rsidRPr="000D5804">
        <w:rPr>
          <w:rStyle w:val="StyleUnderline"/>
        </w:rPr>
        <w:t xml:space="preserve"> the </w:t>
      </w:r>
      <w:r w:rsidRPr="0007433B">
        <w:rPr>
          <w:rStyle w:val="StyleUnderline"/>
          <w:highlight w:val="cyan"/>
        </w:rPr>
        <w:t>courts</w:t>
      </w:r>
      <w:r w:rsidRPr="000D5804">
        <w:rPr>
          <w:rStyle w:val="StyleUnderline"/>
        </w:rPr>
        <w:t xml:space="preserve"> in light of that ruling, GOP legislators</w:t>
      </w:r>
      <w:r w:rsidRPr="00F92F91">
        <w:rPr>
          <w:sz w:val="16"/>
        </w:rPr>
        <w:t xml:space="preserve"> have </w:t>
      </w:r>
      <w:r w:rsidRPr="000D5804">
        <w:rPr>
          <w:rStyle w:val="StyleUnderline"/>
        </w:rPr>
        <w:t xml:space="preserve">passed </w:t>
      </w:r>
      <w:r w:rsidRPr="000D5804">
        <w:rPr>
          <w:rStyle w:val="Emphasis"/>
        </w:rPr>
        <w:t xml:space="preserve">abortion </w:t>
      </w:r>
      <w:r w:rsidRPr="0007433B">
        <w:rPr>
          <w:rStyle w:val="Emphasis"/>
          <w:highlight w:val="cyan"/>
        </w:rPr>
        <w:t>restrictions</w:t>
      </w:r>
      <w:r w:rsidRPr="000D5804">
        <w:rPr>
          <w:rStyle w:val="StyleUnderline"/>
        </w:rPr>
        <w:t xml:space="preserve"> with an eye toward </w:t>
      </w:r>
      <w:r w:rsidRPr="0007433B">
        <w:rPr>
          <w:rStyle w:val="Emphasis"/>
          <w:highlight w:val="cyan"/>
        </w:rPr>
        <w:t>spark</w:t>
      </w:r>
      <w:r w:rsidRPr="000D5804">
        <w:rPr>
          <w:rStyle w:val="Emphasis"/>
        </w:rPr>
        <w:t xml:space="preserve">ing court </w:t>
      </w:r>
      <w:r w:rsidRPr="0007433B">
        <w:rPr>
          <w:rStyle w:val="Emphasis"/>
          <w:highlight w:val="cyan"/>
        </w:rPr>
        <w:t>challenges</w:t>
      </w:r>
      <w:r w:rsidRPr="000D5804">
        <w:rPr>
          <w:rStyle w:val="StyleUnderline"/>
        </w:rPr>
        <w:t xml:space="preserve"> that the conservative</w:t>
      </w:r>
      <w:r w:rsidRPr="00F92F91">
        <w:rPr>
          <w:sz w:val="16"/>
        </w:rPr>
        <w:t xml:space="preserve">-leaning </w:t>
      </w:r>
      <w:r w:rsidRPr="000D5804">
        <w:rPr>
          <w:rStyle w:val="StyleUnderline"/>
        </w:rPr>
        <w:t xml:space="preserve">Supreme Court could use </w:t>
      </w:r>
      <w:r w:rsidRPr="0007433B">
        <w:rPr>
          <w:rStyle w:val="StyleUnderline"/>
          <w:highlight w:val="cyan"/>
        </w:rPr>
        <w:t xml:space="preserve">to </w:t>
      </w:r>
      <w:r w:rsidRPr="0007433B">
        <w:rPr>
          <w:rStyle w:val="Emphasis"/>
          <w:highlight w:val="cyan"/>
        </w:rPr>
        <w:t>overturn Roe</w:t>
      </w:r>
      <w:r w:rsidRPr="0007433B">
        <w:rPr>
          <w:rStyle w:val="StyleUnderline"/>
          <w:highlight w:val="cyan"/>
        </w:rPr>
        <w:t>. That could</w:t>
      </w:r>
      <w:r w:rsidRPr="000D5804">
        <w:rPr>
          <w:rStyle w:val="StyleUnderline"/>
        </w:rPr>
        <w:t xml:space="preserve"> </w:t>
      </w:r>
      <w:r w:rsidRPr="000D5804">
        <w:rPr>
          <w:rStyle w:val="Emphasis"/>
        </w:rPr>
        <w:t xml:space="preserve">soon </w:t>
      </w:r>
      <w:r w:rsidRPr="0007433B">
        <w:rPr>
          <w:rStyle w:val="Emphasis"/>
          <w:highlight w:val="cyan"/>
        </w:rPr>
        <w:t>happen</w:t>
      </w:r>
      <w:r w:rsidRPr="0007433B">
        <w:rPr>
          <w:rStyle w:val="StyleUnderline"/>
          <w:highlight w:val="cyan"/>
        </w:rPr>
        <w:t xml:space="preserve"> when the</w:t>
      </w:r>
      <w:r w:rsidRPr="000D5804">
        <w:rPr>
          <w:rStyle w:val="StyleUnderline"/>
        </w:rPr>
        <w:t xml:space="preserve"> high </w:t>
      </w:r>
      <w:r w:rsidRPr="0007433B">
        <w:rPr>
          <w:rStyle w:val="StyleUnderline"/>
          <w:highlight w:val="cyan"/>
        </w:rPr>
        <w:t xml:space="preserve">court </w:t>
      </w:r>
      <w:r w:rsidRPr="0007433B">
        <w:rPr>
          <w:rStyle w:val="Emphasis"/>
          <w:highlight w:val="cyan"/>
        </w:rPr>
        <w:t>hears a challenge</w:t>
      </w:r>
      <w:r w:rsidRPr="000D5804">
        <w:rPr>
          <w:rStyle w:val="StyleUnderline"/>
        </w:rPr>
        <w:t xml:space="preserve"> to Mississippi’s abortion ban next term</w:t>
      </w:r>
      <w:r w:rsidRPr="00F92F91">
        <w:rPr>
          <w:sz w:val="16"/>
        </w:rPr>
        <w:t xml:space="preserve">, which will consider whether all bans on abortion before a fetus is viable are permissible under federal law </w:t>
      </w:r>
      <w:r w:rsidRPr="000D5804">
        <w:rPr>
          <w:rStyle w:val="StyleUnderline"/>
        </w:rPr>
        <w:t xml:space="preserve">and could </w:t>
      </w:r>
      <w:r w:rsidRPr="000D5804">
        <w:rPr>
          <w:rStyle w:val="Emphasis"/>
        </w:rPr>
        <w:t>weaken</w:t>
      </w:r>
      <w:r w:rsidRPr="000D5804">
        <w:rPr>
          <w:rStyle w:val="StyleUnderline"/>
        </w:rPr>
        <w:t xml:space="preserve"> or </w:t>
      </w:r>
      <w:r w:rsidRPr="000D5804">
        <w:rPr>
          <w:rStyle w:val="Emphasis"/>
        </w:rPr>
        <w:t>overturn Roe</w:t>
      </w:r>
      <w:r w:rsidRPr="00F92F91">
        <w:rPr>
          <w:sz w:val="16"/>
        </w:rPr>
        <w:t xml:space="preserve"> should the judges rule in Mississippi’s favor. That ruling would have a substantial impact in Texas, where </w:t>
      </w:r>
      <w:r w:rsidRPr="0007433B">
        <w:rPr>
          <w:rStyle w:val="StyleUnderline"/>
          <w:highlight w:val="cyan"/>
        </w:rPr>
        <w:t>lawmakers</w:t>
      </w:r>
      <w:r w:rsidRPr="00F92F91">
        <w:rPr>
          <w:sz w:val="16"/>
        </w:rPr>
        <w:t xml:space="preserve"> also recently </w:t>
      </w:r>
      <w:hyperlink r:id="rId50" w:tgtFrame="_self" w:tooltip="https://www.forbes.com/sites/alisondurkee/2021/05/26/texas-lawmakers-move-to-make-abortion-a-felony-if-roe-v-wade-is-overturned/?sh=57d2f5127036" w:history="1">
        <w:r w:rsidRPr="0007433B">
          <w:rPr>
            <w:rStyle w:val="StyleUnderline"/>
            <w:highlight w:val="cyan"/>
          </w:rPr>
          <w:t>passed</w:t>
        </w:r>
      </w:hyperlink>
      <w:r w:rsidRPr="0007433B">
        <w:rPr>
          <w:rStyle w:val="StyleUnderline"/>
          <w:highlight w:val="cyan"/>
        </w:rPr>
        <w:t> a “</w:t>
      </w:r>
      <w:r w:rsidRPr="0007433B">
        <w:rPr>
          <w:rStyle w:val="Emphasis"/>
          <w:highlight w:val="cyan"/>
        </w:rPr>
        <w:t>trigger ban</w:t>
      </w:r>
      <w:r w:rsidRPr="0007433B">
        <w:rPr>
          <w:rStyle w:val="StyleUnderline"/>
          <w:highlight w:val="cyan"/>
        </w:rPr>
        <w:t>” that</w:t>
      </w:r>
      <w:r w:rsidRPr="000D5804">
        <w:rPr>
          <w:rStyle w:val="StyleUnderline"/>
        </w:rPr>
        <w:t xml:space="preserve"> would </w:t>
      </w:r>
      <w:r w:rsidRPr="0007433B">
        <w:rPr>
          <w:rStyle w:val="Emphasis"/>
          <w:highlight w:val="cyan"/>
        </w:rPr>
        <w:t>criminalize abortion</w:t>
      </w:r>
      <w:r w:rsidRPr="000D5804">
        <w:rPr>
          <w:rStyle w:val="StyleUnderline"/>
        </w:rPr>
        <w:t xml:space="preserve"> in the event Roe is overturned</w:t>
      </w:r>
      <w:r w:rsidRPr="00F92F91">
        <w:rPr>
          <w:sz w:val="16"/>
        </w:rPr>
        <w:t>.</w:t>
      </w:r>
    </w:p>
    <w:p w14:paraId="484B3BDC" w14:textId="77777777" w:rsidR="00757A7E" w:rsidRPr="00F166B3" w:rsidRDefault="00757A7E" w:rsidP="00757A7E">
      <w:pPr>
        <w:pStyle w:val="Heading4"/>
      </w:pPr>
      <w:r>
        <w:t xml:space="preserve">Population bomb </w:t>
      </w:r>
      <w:r>
        <w:rPr>
          <w:u w:val="single"/>
        </w:rPr>
        <w:t>outweighs</w:t>
      </w:r>
      <w:r>
        <w:t xml:space="preserve"> nuclear war and </w:t>
      </w:r>
      <w:r>
        <w:rPr>
          <w:u w:val="single"/>
        </w:rPr>
        <w:t>collapses civilization</w:t>
      </w:r>
      <w:r>
        <w:t xml:space="preserve">. </w:t>
      </w:r>
    </w:p>
    <w:p w14:paraId="09444A6E" w14:textId="77777777" w:rsidR="00757A7E" w:rsidRDefault="00757A7E" w:rsidP="00757A7E">
      <w:r>
        <w:rPr>
          <w:rStyle w:val="Style13ptBold"/>
        </w:rPr>
        <w:t xml:space="preserve">Smail ’17 </w:t>
      </w:r>
      <w:r w:rsidRPr="00276AD1">
        <w:t>[Kenneth; Summer 2017; Professor of Anthropology Emeritus, Department of Anthropology, Kenyon College; The Social Contract, “The ‘Malthusian Dilemma’ Revisited: Excessive h</w:t>
      </w:r>
      <w:r>
        <w:t>999999</w:t>
      </w:r>
      <w:r w:rsidRPr="00276AD1">
        <w:t>uman numbers in a world of finite limits,” vol. 27]</w:t>
      </w:r>
    </w:p>
    <w:p w14:paraId="1BE819D5" w14:textId="77777777" w:rsidR="00757A7E" w:rsidRPr="00F166B3" w:rsidRDefault="00757A7E" w:rsidP="00757A7E">
      <w:pPr>
        <w:rPr>
          <w:sz w:val="16"/>
        </w:rPr>
      </w:pPr>
      <w:r w:rsidRPr="00F166B3">
        <w:rPr>
          <w:sz w:val="16"/>
        </w:rPr>
        <w:lastRenderedPageBreak/>
        <w:t xml:space="preserve">More than half a century ago, at the dawn of the nuclear age, Albert Einstein suggested that we shall require a new manner of thinking, if humankind is to survive. </w:t>
      </w:r>
      <w:r w:rsidRPr="000C3D0B">
        <w:rPr>
          <w:rStyle w:val="StyleUnderline"/>
        </w:rPr>
        <w:t xml:space="preserve">Even </w:t>
      </w:r>
      <w:r w:rsidRPr="00F166B3">
        <w:rPr>
          <w:rStyle w:val="StyleUnderline"/>
          <w:highlight w:val="cyan"/>
        </w:rPr>
        <w:t>though the</w:t>
      </w:r>
      <w:r w:rsidRPr="00F166B3">
        <w:rPr>
          <w:sz w:val="16"/>
        </w:rPr>
        <w:t xml:space="preserve"> aptly named </w:t>
      </w:r>
      <w:r w:rsidRPr="000C3D0B">
        <w:rPr>
          <w:rStyle w:val="StyleUnderline"/>
        </w:rPr>
        <w:t>“</w:t>
      </w:r>
      <w:r w:rsidRPr="00901711">
        <w:rPr>
          <w:rStyle w:val="Emphasis"/>
        </w:rPr>
        <w:t xml:space="preserve">population </w:t>
      </w:r>
      <w:r w:rsidRPr="00F166B3">
        <w:rPr>
          <w:rStyle w:val="Emphasis"/>
          <w:highlight w:val="cyan"/>
        </w:rPr>
        <w:t>explosion</w:t>
      </w:r>
      <w:r w:rsidRPr="00F166B3">
        <w:rPr>
          <w:rStyle w:val="StyleUnderline"/>
          <w:highlight w:val="cyan"/>
        </w:rPr>
        <w:t xml:space="preserve">” is </w:t>
      </w:r>
      <w:r w:rsidRPr="00F166B3">
        <w:rPr>
          <w:rStyle w:val="Emphasis"/>
          <w:highlight w:val="cyan"/>
        </w:rPr>
        <w:t>neither</w:t>
      </w:r>
      <w:r w:rsidRPr="00901711">
        <w:rPr>
          <w:rStyle w:val="Emphasis"/>
        </w:rPr>
        <w:t xml:space="preserve"> as </w:t>
      </w:r>
      <w:r w:rsidRPr="00F166B3">
        <w:rPr>
          <w:rStyle w:val="Emphasis"/>
          <w:highlight w:val="cyan"/>
        </w:rPr>
        <w:t>instantaneous</w:t>
      </w:r>
      <w:r w:rsidRPr="00F166B3">
        <w:rPr>
          <w:rStyle w:val="StyleUnderline"/>
          <w:highlight w:val="cyan"/>
        </w:rPr>
        <w:t xml:space="preserve"> nor</w:t>
      </w:r>
      <w:r w:rsidRPr="000C3D0B">
        <w:rPr>
          <w:rStyle w:val="StyleUnderline"/>
        </w:rPr>
        <w:t xml:space="preserve"> as </w:t>
      </w:r>
      <w:r w:rsidRPr="00F166B3">
        <w:rPr>
          <w:rStyle w:val="Emphasis"/>
          <w:highlight w:val="cyan"/>
        </w:rPr>
        <w:t>spectacular</w:t>
      </w:r>
      <w:r w:rsidRPr="00F166B3">
        <w:rPr>
          <w:rStyle w:val="StyleUnderline"/>
          <w:highlight w:val="cyan"/>
        </w:rPr>
        <w:t xml:space="preserve"> as</w:t>
      </w:r>
      <w:r w:rsidRPr="000C3D0B">
        <w:rPr>
          <w:rStyle w:val="StyleUnderline"/>
        </w:rPr>
        <w:t xml:space="preserve"> its </w:t>
      </w:r>
      <w:r w:rsidRPr="00F166B3">
        <w:rPr>
          <w:rStyle w:val="Emphasis"/>
          <w:highlight w:val="cyan"/>
        </w:rPr>
        <w:t>nuc</w:t>
      </w:r>
      <w:r w:rsidRPr="00901711">
        <w:rPr>
          <w:rStyle w:val="Emphasis"/>
        </w:rPr>
        <w:t>lear counterpart</w:t>
      </w:r>
      <w:r w:rsidRPr="000C3D0B">
        <w:rPr>
          <w:rStyle w:val="StyleUnderline"/>
        </w:rPr>
        <w:t xml:space="preserve">, </w:t>
      </w:r>
      <w:r w:rsidRPr="00F166B3">
        <w:rPr>
          <w:rStyle w:val="StyleUnderline"/>
          <w:highlight w:val="cyan"/>
        </w:rPr>
        <w:t>its</w:t>
      </w:r>
      <w:r w:rsidRPr="000C3D0B">
        <w:rPr>
          <w:rStyle w:val="StyleUnderline"/>
        </w:rPr>
        <w:t xml:space="preserve"> </w:t>
      </w:r>
      <w:r w:rsidRPr="00901711">
        <w:rPr>
          <w:rStyle w:val="Emphasis"/>
        </w:rPr>
        <w:t xml:space="preserve">ultimate </w:t>
      </w:r>
      <w:r w:rsidRPr="00F166B3">
        <w:rPr>
          <w:rStyle w:val="Emphasis"/>
          <w:highlight w:val="cyan"/>
        </w:rPr>
        <w:t>consequences</w:t>
      </w:r>
      <w:r w:rsidRPr="00F166B3">
        <w:rPr>
          <w:rStyle w:val="StyleUnderline"/>
          <w:highlight w:val="cyan"/>
        </w:rPr>
        <w:t xml:space="preserve"> may be</w:t>
      </w:r>
      <w:r w:rsidRPr="000C3D0B">
        <w:rPr>
          <w:rStyle w:val="StyleUnderline"/>
        </w:rPr>
        <w:t xml:space="preserve"> </w:t>
      </w:r>
      <w:r w:rsidRPr="00901711">
        <w:rPr>
          <w:rStyle w:val="Emphasis"/>
        </w:rPr>
        <w:t>just as real</w:t>
      </w:r>
      <w:r w:rsidRPr="00F166B3">
        <w:rPr>
          <w:sz w:val="16"/>
        </w:rPr>
        <w:t xml:space="preserve"> (</w:t>
      </w:r>
      <w:r w:rsidRPr="000C3D0B">
        <w:rPr>
          <w:rStyle w:val="StyleUnderline"/>
        </w:rPr>
        <w:t>and</w:t>
      </w:r>
      <w:r w:rsidRPr="00F166B3">
        <w:rPr>
          <w:sz w:val="16"/>
        </w:rPr>
        <w:t xml:space="preserve"> potentially </w:t>
      </w:r>
      <w:r w:rsidRPr="00901711">
        <w:rPr>
          <w:rStyle w:val="Emphasis"/>
        </w:rPr>
        <w:t xml:space="preserve">just as </w:t>
      </w:r>
      <w:r w:rsidRPr="00F166B3">
        <w:rPr>
          <w:rStyle w:val="Emphasis"/>
          <w:highlight w:val="cyan"/>
        </w:rPr>
        <w:t>devastating</w:t>
      </w:r>
      <w:r w:rsidRPr="00F166B3">
        <w:rPr>
          <w:sz w:val="16"/>
        </w:rPr>
        <w:t xml:space="preserve">) </w:t>
      </w:r>
      <w:r w:rsidRPr="000C3D0B">
        <w:rPr>
          <w:rStyle w:val="StyleUnderline"/>
        </w:rPr>
        <w:t>as</w:t>
      </w:r>
      <w:r w:rsidRPr="00F166B3">
        <w:rPr>
          <w:sz w:val="16"/>
        </w:rPr>
        <w:t xml:space="preserve"> the so-called </w:t>
      </w:r>
      <w:r w:rsidRPr="00276AD1">
        <w:rPr>
          <w:rStyle w:val="StyleUnderline"/>
        </w:rPr>
        <w:t>“</w:t>
      </w:r>
      <w:r w:rsidRPr="00901711">
        <w:rPr>
          <w:rStyle w:val="Emphasis"/>
        </w:rPr>
        <w:t>nuclear winter</w:t>
      </w:r>
      <w:r w:rsidRPr="00276AD1">
        <w:rPr>
          <w:rStyle w:val="StyleUnderline"/>
        </w:rPr>
        <w:t>”</w:t>
      </w:r>
      <w:r w:rsidRPr="00F166B3">
        <w:rPr>
          <w:sz w:val="16"/>
        </w:rPr>
        <w:t xml:space="preserve"> scenarios promulgated in the early 1980s (Turco et al. 1983). </w:t>
      </w:r>
    </w:p>
    <w:p w14:paraId="3233B8E0" w14:textId="77777777" w:rsidR="00757A7E" w:rsidRDefault="00757A7E" w:rsidP="00757A7E">
      <w:pPr>
        <w:rPr>
          <w:sz w:val="16"/>
        </w:rPr>
      </w:pPr>
      <w:r w:rsidRPr="00F166B3">
        <w:rPr>
          <w:rStyle w:val="StyleUnderline"/>
        </w:rPr>
        <w:t>That there will be</w:t>
      </w:r>
      <w:r w:rsidRPr="000C3D0B">
        <w:rPr>
          <w:rStyle w:val="StyleUnderline"/>
        </w:rPr>
        <w:t xml:space="preserve"> a </w:t>
      </w:r>
      <w:r w:rsidRPr="00F166B3">
        <w:rPr>
          <w:rStyle w:val="Emphasis"/>
          <w:highlight w:val="cyan"/>
        </w:rPr>
        <w:t>large</w:t>
      </w:r>
      <w:r w:rsidRPr="00901711">
        <w:rPr>
          <w:rStyle w:val="Emphasis"/>
        </w:rPr>
        <w:t xml:space="preserve">-scale </w:t>
      </w:r>
      <w:r w:rsidRPr="00F166B3">
        <w:rPr>
          <w:rStyle w:val="Emphasis"/>
          <w:highlight w:val="cyan"/>
        </w:rPr>
        <w:t>reduction in</w:t>
      </w:r>
      <w:r w:rsidRPr="00901711">
        <w:rPr>
          <w:rStyle w:val="Emphasis"/>
        </w:rPr>
        <w:t xml:space="preserve"> global human </w:t>
      </w:r>
      <w:r w:rsidRPr="00F166B3">
        <w:rPr>
          <w:rStyle w:val="Emphasis"/>
          <w:highlight w:val="cyan"/>
        </w:rPr>
        <w:t>numbers</w:t>
      </w:r>
      <w:r w:rsidRPr="000C3D0B">
        <w:rPr>
          <w:rStyle w:val="StyleUnderline"/>
        </w:rPr>
        <w:t xml:space="preserve"> over the next two or more centuries </w:t>
      </w:r>
      <w:r w:rsidRPr="00F166B3">
        <w:rPr>
          <w:rStyle w:val="StyleUnderline"/>
          <w:highlight w:val="cyan"/>
        </w:rPr>
        <w:t>appears</w:t>
      </w:r>
      <w:r w:rsidRPr="000C3D0B">
        <w:rPr>
          <w:rStyle w:val="StyleUnderline"/>
        </w:rPr>
        <w:t xml:space="preserve"> to be </w:t>
      </w:r>
      <w:r w:rsidRPr="00F166B3">
        <w:rPr>
          <w:rStyle w:val="Emphasis"/>
          <w:highlight w:val="cyan"/>
        </w:rPr>
        <w:t>inevitable</w:t>
      </w:r>
      <w:r w:rsidRPr="00F166B3">
        <w:rPr>
          <w:rStyle w:val="StyleUnderline"/>
          <w:highlight w:val="cyan"/>
        </w:rPr>
        <w:t>. The</w:t>
      </w:r>
      <w:r w:rsidRPr="000C3D0B">
        <w:rPr>
          <w:rStyle w:val="StyleUnderline"/>
        </w:rPr>
        <w:t xml:space="preserve"> </w:t>
      </w:r>
      <w:r w:rsidRPr="00901711">
        <w:rPr>
          <w:rStyle w:val="Emphasis"/>
        </w:rPr>
        <w:t xml:space="preserve">primary </w:t>
      </w:r>
      <w:r w:rsidRPr="00F166B3">
        <w:rPr>
          <w:rStyle w:val="Emphasis"/>
          <w:highlight w:val="cyan"/>
        </w:rPr>
        <w:t>issue</w:t>
      </w:r>
      <w:r w:rsidRPr="00F166B3">
        <w:rPr>
          <w:rStyle w:val="StyleUnderline"/>
          <w:highlight w:val="cyan"/>
        </w:rPr>
        <w:t xml:space="preserve"> may</w:t>
      </w:r>
      <w:r w:rsidRPr="00F166B3">
        <w:rPr>
          <w:sz w:val="16"/>
        </w:rPr>
        <w:t xml:space="preserve"> well </w:t>
      </w:r>
      <w:r w:rsidRPr="00F166B3">
        <w:rPr>
          <w:rStyle w:val="StyleUnderline"/>
          <w:highlight w:val="cyan"/>
        </w:rPr>
        <w:t>be whether this</w:t>
      </w:r>
      <w:r w:rsidRPr="000C3D0B">
        <w:rPr>
          <w:rStyle w:val="StyleUnderline"/>
        </w:rPr>
        <w:t xml:space="preserve"> </w:t>
      </w:r>
      <w:r w:rsidRPr="00901711">
        <w:rPr>
          <w:rStyle w:val="Emphasis"/>
        </w:rPr>
        <w:t>lengthy</w:t>
      </w:r>
      <w:r w:rsidRPr="000C3D0B">
        <w:rPr>
          <w:rStyle w:val="StyleUnderline"/>
        </w:rPr>
        <w:t xml:space="preserve"> and </w:t>
      </w:r>
      <w:r w:rsidRPr="00901711">
        <w:rPr>
          <w:rStyle w:val="Emphasis"/>
        </w:rPr>
        <w:t>difficult process</w:t>
      </w:r>
      <w:r w:rsidRPr="000C3D0B">
        <w:rPr>
          <w:rStyle w:val="StyleUnderline"/>
        </w:rPr>
        <w:t xml:space="preserve"> </w:t>
      </w:r>
      <w:r w:rsidRPr="00F166B3">
        <w:rPr>
          <w:rStyle w:val="StyleUnderline"/>
          <w:highlight w:val="cyan"/>
        </w:rPr>
        <w:t>will be</w:t>
      </w:r>
      <w:r w:rsidRPr="000C3D0B">
        <w:rPr>
          <w:rStyle w:val="StyleUnderline"/>
        </w:rPr>
        <w:t xml:space="preserve"> </w:t>
      </w:r>
      <w:r w:rsidRPr="00901711">
        <w:rPr>
          <w:rStyle w:val="Emphasis"/>
        </w:rPr>
        <w:t xml:space="preserve">moderately </w:t>
      </w:r>
      <w:r w:rsidRPr="00F166B3">
        <w:rPr>
          <w:rStyle w:val="Emphasis"/>
          <w:highlight w:val="cyan"/>
        </w:rPr>
        <w:t>benign</w:t>
      </w:r>
      <w:r w:rsidRPr="00F166B3">
        <w:rPr>
          <w:rStyle w:val="StyleUnderline"/>
          <w:highlight w:val="cyan"/>
        </w:rPr>
        <w:t xml:space="preserve"> or </w:t>
      </w:r>
      <w:r w:rsidRPr="00F166B3">
        <w:rPr>
          <w:rStyle w:val="Emphasis"/>
          <w:highlight w:val="cyan"/>
        </w:rPr>
        <w:t>unpredictabl</w:t>
      </w:r>
      <w:r w:rsidRPr="00901711">
        <w:rPr>
          <w:rStyle w:val="Emphasis"/>
        </w:rPr>
        <w:t>y chaotic</w:t>
      </w:r>
      <w:r w:rsidRPr="00F166B3">
        <w:rPr>
          <w:sz w:val="16"/>
        </w:rPr>
        <w:t xml:space="preserve">. More </w:t>
      </w:r>
      <w:r w:rsidRPr="0083308C">
        <w:rPr>
          <w:sz w:val="16"/>
        </w:rPr>
        <w:t xml:space="preserve">specifically, </w:t>
      </w:r>
      <w:r w:rsidRPr="0083308C">
        <w:rPr>
          <w:rStyle w:val="StyleUnderline"/>
        </w:rPr>
        <w:t>is modern humanity capable of a</w:t>
      </w:r>
      <w:r w:rsidRPr="000C3D0B">
        <w:rPr>
          <w:rStyle w:val="StyleUnderline"/>
        </w:rPr>
        <w:t xml:space="preserve"> </w:t>
      </w:r>
      <w:r w:rsidRPr="00901711">
        <w:rPr>
          <w:rStyle w:val="Emphasis"/>
        </w:rPr>
        <w:t>comprehensive organized effort</w:t>
      </w:r>
      <w:r w:rsidRPr="000C3D0B">
        <w:rPr>
          <w:rStyle w:val="StyleUnderline"/>
        </w:rPr>
        <w:t xml:space="preserve"> </w:t>
      </w:r>
      <w:r w:rsidRPr="00F166B3">
        <w:rPr>
          <w:rStyle w:val="StyleUnderline"/>
          <w:highlight w:val="cyan"/>
        </w:rPr>
        <w:t>to</w:t>
      </w:r>
      <w:r w:rsidRPr="000C3D0B">
        <w:rPr>
          <w:rStyle w:val="StyleUnderline"/>
        </w:rPr>
        <w:t xml:space="preserve"> </w:t>
      </w:r>
      <w:r w:rsidRPr="00901711">
        <w:rPr>
          <w:rStyle w:val="Emphasis"/>
        </w:rPr>
        <w:t xml:space="preserve">compassionately </w:t>
      </w:r>
      <w:r w:rsidRPr="00F166B3">
        <w:rPr>
          <w:rStyle w:val="Emphasis"/>
          <w:highlight w:val="cyan"/>
        </w:rPr>
        <w:t>reduce</w:t>
      </w:r>
      <w:r w:rsidRPr="00901711">
        <w:rPr>
          <w:rStyle w:val="Emphasis"/>
        </w:rPr>
        <w:t xml:space="preserve"> global human </w:t>
      </w:r>
      <w:r w:rsidRPr="00F166B3">
        <w:rPr>
          <w:rStyle w:val="Emphasis"/>
          <w:highlight w:val="cyan"/>
        </w:rPr>
        <w:t>numbers</w:t>
      </w:r>
      <w:r w:rsidRPr="00F166B3">
        <w:rPr>
          <w:rStyle w:val="StyleUnderline"/>
          <w:highlight w:val="cyan"/>
        </w:rPr>
        <w:t>, or will</w:t>
      </w:r>
      <w:r w:rsidRPr="000C3D0B">
        <w:rPr>
          <w:rStyle w:val="StyleUnderline"/>
        </w:rPr>
        <w:t xml:space="preserve"> </w:t>
      </w:r>
      <w:r w:rsidRPr="00901711">
        <w:rPr>
          <w:rStyle w:val="Emphasis"/>
        </w:rPr>
        <w:t xml:space="preserve">brutal </w:t>
      </w:r>
      <w:r w:rsidRPr="00F166B3">
        <w:rPr>
          <w:rStyle w:val="Emphasis"/>
          <w:highlight w:val="cyan"/>
        </w:rPr>
        <w:t>self-interest</w:t>
      </w:r>
      <w:r w:rsidRPr="000C3D0B">
        <w:rPr>
          <w:rStyle w:val="StyleUnderline"/>
        </w:rPr>
        <w:t xml:space="preserve"> prevail—either </w:t>
      </w:r>
      <w:r w:rsidRPr="00901711">
        <w:rPr>
          <w:rStyle w:val="Emphasis"/>
        </w:rPr>
        <w:t>haphazardly</w:t>
      </w:r>
      <w:r w:rsidRPr="000C3D0B">
        <w:rPr>
          <w:rStyle w:val="StyleUnderline"/>
        </w:rPr>
        <w:t xml:space="preserve"> or </w:t>
      </w:r>
      <w:r w:rsidRPr="00901711">
        <w:rPr>
          <w:rStyle w:val="Emphasis"/>
        </w:rPr>
        <w:t>selectively</w:t>
      </w:r>
      <w:r w:rsidRPr="000C3D0B">
        <w:rPr>
          <w:rStyle w:val="StyleUnderline"/>
        </w:rPr>
        <w:t>—</w:t>
      </w:r>
      <w:r w:rsidRPr="00F166B3">
        <w:rPr>
          <w:rStyle w:val="StyleUnderline"/>
          <w:highlight w:val="cyan"/>
        </w:rPr>
        <w:t>resul</w:t>
      </w:r>
      <w:r w:rsidRPr="000C3D0B">
        <w:rPr>
          <w:rStyle w:val="StyleUnderline"/>
        </w:rPr>
        <w:t xml:space="preserve">ting </w:t>
      </w:r>
      <w:r w:rsidRPr="00F166B3">
        <w:rPr>
          <w:rStyle w:val="StyleUnderline"/>
          <w:highlight w:val="cyan"/>
        </w:rPr>
        <w:t>in</w:t>
      </w:r>
      <w:r w:rsidRPr="000C3D0B">
        <w:rPr>
          <w:rStyle w:val="StyleUnderline"/>
        </w:rPr>
        <w:t xml:space="preserve"> an </w:t>
      </w:r>
      <w:r w:rsidRPr="00901711">
        <w:rPr>
          <w:rStyle w:val="Emphasis"/>
        </w:rPr>
        <w:t>unprecedented toll of human lives</w:t>
      </w:r>
      <w:r w:rsidRPr="000C3D0B">
        <w:rPr>
          <w:rStyle w:val="StyleUnderline"/>
        </w:rPr>
        <w:t xml:space="preserve">, not to mention the </w:t>
      </w:r>
      <w:r w:rsidRPr="00901711">
        <w:rPr>
          <w:rStyle w:val="Emphasis"/>
        </w:rPr>
        <w:t>growing likelihood</w:t>
      </w:r>
      <w:r w:rsidRPr="000C3D0B">
        <w:rPr>
          <w:rStyle w:val="StyleUnderline"/>
        </w:rPr>
        <w:t xml:space="preserve"> of a </w:t>
      </w:r>
      <w:r w:rsidRPr="00901711">
        <w:rPr>
          <w:rStyle w:val="Emphasis"/>
        </w:rPr>
        <w:t xml:space="preserve">global </w:t>
      </w:r>
      <w:r w:rsidRPr="00F166B3">
        <w:rPr>
          <w:rStyle w:val="Emphasis"/>
          <w:highlight w:val="cyan"/>
        </w:rPr>
        <w:t>civilizational collapse</w:t>
      </w:r>
      <w:r w:rsidRPr="00F166B3">
        <w:rPr>
          <w:rStyle w:val="StyleUnderline"/>
          <w:highlight w:val="cyan"/>
        </w:rPr>
        <w:t>?</w:t>
      </w:r>
      <w:r w:rsidRPr="00F166B3">
        <w:rPr>
          <w:sz w:val="16"/>
        </w:rPr>
        <w:t xml:space="preserve"> Clearly </w:t>
      </w:r>
      <w:r w:rsidRPr="000C3D0B">
        <w:rPr>
          <w:rStyle w:val="StyleUnderline"/>
        </w:rPr>
        <w:t>we must begin</w:t>
      </w:r>
      <w:r w:rsidRPr="00F166B3">
        <w:rPr>
          <w:sz w:val="16"/>
        </w:rPr>
        <w:t xml:space="preserve"> our “new manner of thinking” about this critically important issue </w:t>
      </w:r>
      <w:r w:rsidRPr="000C3D0B">
        <w:rPr>
          <w:rStyle w:val="StyleUnderline"/>
        </w:rPr>
        <w:t>now, so that</w:t>
      </w:r>
      <w:r w:rsidRPr="00F166B3">
        <w:rPr>
          <w:sz w:val="16"/>
        </w:rPr>
        <w:t xml:space="preserve"> Einstein’s prescient and very </w:t>
      </w:r>
      <w:r w:rsidRPr="000C3D0B">
        <w:rPr>
          <w:rStyle w:val="StyleUnderline"/>
        </w:rPr>
        <w:t>legitimate concerns about human and civilizational survival</w:t>
      </w:r>
      <w:r w:rsidRPr="00F166B3">
        <w:rPr>
          <w:sz w:val="16"/>
        </w:rPr>
        <w:t xml:space="preserve"> into the twenty-first century and beyond </w:t>
      </w:r>
      <w:r w:rsidRPr="000C3D0B">
        <w:rPr>
          <w:rStyle w:val="StyleUnderline"/>
        </w:rPr>
        <w:t>may be addressed as rapidly, as fully, and as humanely as possible</w:t>
      </w:r>
      <w:r w:rsidRPr="00F166B3">
        <w:rPr>
          <w:sz w:val="16"/>
        </w:rPr>
        <w:t xml:space="preserve">. </w:t>
      </w:r>
    </w:p>
    <w:p w14:paraId="05484192" w14:textId="77777777" w:rsidR="00757A7E" w:rsidRDefault="00757A7E" w:rsidP="00757A7E">
      <w:pPr>
        <w:pStyle w:val="Heading4"/>
      </w:pPr>
      <w:r>
        <w:t xml:space="preserve">Excess birth rate turns </w:t>
      </w:r>
      <w:r>
        <w:rPr>
          <w:u w:val="single"/>
        </w:rPr>
        <w:t>every impact</w:t>
      </w:r>
      <w:r>
        <w:t xml:space="preserve"> and </w:t>
      </w:r>
      <w:r>
        <w:rPr>
          <w:u w:val="single"/>
        </w:rPr>
        <w:t>slowing</w:t>
      </w:r>
      <w:r>
        <w:t xml:space="preserve"> population growth </w:t>
      </w:r>
      <w:r>
        <w:rPr>
          <w:u w:val="single"/>
        </w:rPr>
        <w:t>solves them</w:t>
      </w:r>
      <w:r>
        <w:t>.</w:t>
      </w:r>
    </w:p>
    <w:p w14:paraId="4008297F" w14:textId="77777777" w:rsidR="00757A7E" w:rsidRDefault="00757A7E" w:rsidP="00757A7E">
      <w:r>
        <w:rPr>
          <w:rStyle w:val="Style13ptBold"/>
        </w:rPr>
        <w:t xml:space="preserve">Smail ’17 </w:t>
      </w:r>
      <w:r w:rsidRPr="00276AD1">
        <w:t>[Kenneth; Summer 2017; Professor of Anthropology Emeritus, Department of Anthropology, Kenyon College; The Social Contract, “The ‘Malthusian Dilemma’ Revisited: Excessive human numbers in a world of finite limits,” vol. 27]</w:t>
      </w:r>
    </w:p>
    <w:p w14:paraId="142CD477" w14:textId="77777777" w:rsidR="00757A7E" w:rsidRPr="00901711" w:rsidRDefault="00757A7E" w:rsidP="00757A7E">
      <w:pPr>
        <w:rPr>
          <w:sz w:val="16"/>
        </w:rPr>
      </w:pPr>
      <w:r w:rsidRPr="00901711">
        <w:rPr>
          <w:sz w:val="16"/>
        </w:rPr>
        <w:t xml:space="preserve">Consider the following thought experiments. </w:t>
      </w:r>
      <w:r w:rsidRPr="00F166B3">
        <w:rPr>
          <w:rStyle w:val="StyleUnderline"/>
          <w:highlight w:val="cyan"/>
        </w:rPr>
        <w:t xml:space="preserve">Examine </w:t>
      </w:r>
      <w:r w:rsidRPr="00F166B3">
        <w:rPr>
          <w:rStyle w:val="Emphasis"/>
          <w:highlight w:val="cyan"/>
        </w:rPr>
        <w:t>any</w:t>
      </w:r>
      <w:r w:rsidRPr="00901711">
        <w:rPr>
          <w:sz w:val="16"/>
        </w:rPr>
        <w:t xml:space="preserve"> late twentieth/early </w:t>
      </w:r>
      <w:r w:rsidRPr="00901711">
        <w:rPr>
          <w:rStyle w:val="Emphasis"/>
        </w:rPr>
        <w:t xml:space="preserve">twenty-first century </w:t>
      </w:r>
      <w:r w:rsidRPr="00F166B3">
        <w:rPr>
          <w:rStyle w:val="Emphasis"/>
          <w:highlight w:val="cyan"/>
        </w:rPr>
        <w:t>problem</w:t>
      </w:r>
      <w:r w:rsidRPr="00901711">
        <w:rPr>
          <w:rStyle w:val="StyleUnderline"/>
        </w:rPr>
        <w:t xml:space="preserve">, whether </w:t>
      </w:r>
      <w:r w:rsidRPr="00F166B3">
        <w:rPr>
          <w:rStyle w:val="Emphasis"/>
          <w:highlight w:val="cyan"/>
        </w:rPr>
        <w:t>environment</w:t>
      </w:r>
      <w:r w:rsidRPr="00901711">
        <w:rPr>
          <w:rStyle w:val="Emphasis"/>
        </w:rPr>
        <w:t>al</w:t>
      </w:r>
      <w:r w:rsidRPr="00901711">
        <w:rPr>
          <w:rStyle w:val="StyleUnderline"/>
        </w:rPr>
        <w:t xml:space="preserve">, </w:t>
      </w:r>
      <w:r w:rsidRPr="00F166B3">
        <w:rPr>
          <w:rStyle w:val="Emphasis"/>
          <w:highlight w:val="cyan"/>
        </w:rPr>
        <w:t>economic</w:t>
      </w:r>
      <w:r w:rsidRPr="00F166B3">
        <w:rPr>
          <w:rStyle w:val="StyleUnderline"/>
          <w:highlight w:val="cyan"/>
        </w:rPr>
        <w:t xml:space="preserve">, </w:t>
      </w:r>
      <w:r w:rsidRPr="00F166B3">
        <w:rPr>
          <w:rStyle w:val="Emphasis"/>
          <w:highlight w:val="cyan"/>
        </w:rPr>
        <w:t>political</w:t>
      </w:r>
      <w:r w:rsidRPr="00F166B3">
        <w:rPr>
          <w:rStyle w:val="StyleUnderline"/>
          <w:highlight w:val="cyan"/>
        </w:rPr>
        <w:t xml:space="preserve">, </w:t>
      </w:r>
      <w:r w:rsidRPr="00F166B3">
        <w:rPr>
          <w:rStyle w:val="Emphasis"/>
          <w:highlight w:val="cyan"/>
        </w:rPr>
        <w:t>social</w:t>
      </w:r>
      <w:r w:rsidRPr="00F166B3">
        <w:rPr>
          <w:rStyle w:val="StyleUnderline"/>
          <w:highlight w:val="cyan"/>
        </w:rPr>
        <w:t>,</w:t>
      </w:r>
      <w:r w:rsidRPr="00901711">
        <w:rPr>
          <w:rStyle w:val="StyleUnderline"/>
        </w:rPr>
        <w:t xml:space="preserve"> or </w:t>
      </w:r>
      <w:r w:rsidRPr="00901711">
        <w:rPr>
          <w:rStyle w:val="Emphasis"/>
        </w:rPr>
        <w:t>moral</w:t>
      </w:r>
      <w:r w:rsidRPr="00901711">
        <w:rPr>
          <w:rStyle w:val="StyleUnderline"/>
        </w:rPr>
        <w:t xml:space="preserve">, </w:t>
      </w:r>
      <w:r w:rsidRPr="00F166B3">
        <w:rPr>
          <w:rStyle w:val="StyleUnderline"/>
          <w:highlight w:val="cyan"/>
        </w:rPr>
        <w:t>and</w:t>
      </w:r>
      <w:r w:rsidRPr="00F166B3">
        <w:rPr>
          <w:rStyle w:val="StyleUnderline"/>
        </w:rPr>
        <w:t xml:space="preserve"> ask</w:t>
      </w:r>
      <w:r w:rsidRPr="00901711">
        <w:rPr>
          <w:rStyle w:val="StyleUnderline"/>
        </w:rPr>
        <w:t xml:space="preserve"> whether </w:t>
      </w:r>
      <w:r w:rsidRPr="00F166B3">
        <w:rPr>
          <w:rStyle w:val="StyleUnderline"/>
          <w:highlight w:val="cyan"/>
        </w:rPr>
        <w:t xml:space="preserve">its solution would be </w:t>
      </w:r>
      <w:r w:rsidRPr="00F166B3">
        <w:rPr>
          <w:rStyle w:val="Emphasis"/>
          <w:highlight w:val="cyan"/>
        </w:rPr>
        <w:t>made</w:t>
      </w:r>
      <w:r w:rsidRPr="00901711">
        <w:rPr>
          <w:rStyle w:val="Emphasis"/>
        </w:rPr>
        <w:t xml:space="preserve"> easier</w:t>
      </w:r>
      <w:r w:rsidRPr="00901711">
        <w:rPr>
          <w:rStyle w:val="StyleUnderline"/>
        </w:rPr>
        <w:t xml:space="preserve">—or </w:t>
      </w:r>
      <w:r w:rsidRPr="00901711">
        <w:rPr>
          <w:rStyle w:val="Emphasis"/>
        </w:rPr>
        <w:t xml:space="preserve">more </w:t>
      </w:r>
      <w:r w:rsidRPr="00F166B3">
        <w:rPr>
          <w:rStyle w:val="Emphasis"/>
          <w:highlight w:val="cyan"/>
        </w:rPr>
        <w:t>difficult</w:t>
      </w:r>
      <w:r w:rsidRPr="00901711">
        <w:rPr>
          <w:rStyle w:val="StyleUnderline"/>
        </w:rPr>
        <w:t>—</w:t>
      </w:r>
      <w:r w:rsidRPr="00F166B3">
        <w:rPr>
          <w:rStyle w:val="StyleUnderline"/>
          <w:highlight w:val="cyan"/>
        </w:rPr>
        <w:t>by</w:t>
      </w:r>
      <w:r w:rsidRPr="00901711">
        <w:rPr>
          <w:rStyle w:val="StyleUnderline"/>
        </w:rPr>
        <w:t xml:space="preserve"> a </w:t>
      </w:r>
      <w:r w:rsidRPr="00901711">
        <w:rPr>
          <w:rStyle w:val="Emphasis"/>
        </w:rPr>
        <w:t xml:space="preserve">steadily </w:t>
      </w:r>
      <w:r w:rsidRPr="00F166B3">
        <w:rPr>
          <w:rStyle w:val="Emphasis"/>
          <w:highlight w:val="cyan"/>
        </w:rPr>
        <w:t>growing</w:t>
      </w:r>
      <w:r w:rsidRPr="00901711">
        <w:rPr>
          <w:rStyle w:val="Emphasis"/>
        </w:rPr>
        <w:t xml:space="preserve"> population</w:t>
      </w:r>
      <w:r w:rsidRPr="00901711">
        <w:rPr>
          <w:rStyle w:val="StyleUnderline"/>
        </w:rPr>
        <w:t xml:space="preserve">. Or </w:t>
      </w:r>
      <w:r w:rsidRPr="00F166B3">
        <w:rPr>
          <w:rStyle w:val="StyleUnderline"/>
          <w:highlight w:val="cyan"/>
        </w:rPr>
        <w:t xml:space="preserve">conversely, imagine </w:t>
      </w:r>
      <w:r w:rsidRPr="00F166B3">
        <w:rPr>
          <w:rStyle w:val="Emphasis"/>
          <w:highlight w:val="cyan"/>
        </w:rPr>
        <w:t>trying to resolve</w:t>
      </w:r>
      <w:r w:rsidRPr="00901711">
        <w:rPr>
          <w:rStyle w:val="StyleUnderline"/>
        </w:rPr>
        <w:t xml:space="preserve">, or at least </w:t>
      </w:r>
      <w:r w:rsidRPr="00901711">
        <w:rPr>
          <w:rStyle w:val="Emphasis"/>
        </w:rPr>
        <w:t>accommodate</w:t>
      </w:r>
      <w:r w:rsidRPr="00901711">
        <w:rPr>
          <w:rStyle w:val="StyleUnderline"/>
        </w:rPr>
        <w:t xml:space="preserve">, </w:t>
      </w:r>
      <w:r w:rsidRPr="00F166B3">
        <w:rPr>
          <w:rStyle w:val="StyleUnderline"/>
          <w:highlight w:val="cyan"/>
        </w:rPr>
        <w:t>these</w:t>
      </w:r>
      <w:r w:rsidRPr="00901711">
        <w:rPr>
          <w:rStyle w:val="StyleUnderline"/>
        </w:rPr>
        <w:t xml:space="preserve"> same </w:t>
      </w:r>
      <w:r w:rsidRPr="00F166B3">
        <w:rPr>
          <w:rStyle w:val="StyleUnderline"/>
          <w:highlight w:val="cyan"/>
        </w:rPr>
        <w:t>problems</w:t>
      </w:r>
      <w:r w:rsidRPr="00901711">
        <w:rPr>
          <w:rStyle w:val="StyleUnderline"/>
        </w:rPr>
        <w:t xml:space="preserve"> in a context </w:t>
      </w:r>
      <w:r w:rsidRPr="00F166B3">
        <w:rPr>
          <w:rStyle w:val="StyleUnderline"/>
          <w:highlight w:val="cyan"/>
        </w:rPr>
        <w:t>where population size</w:t>
      </w:r>
      <w:r w:rsidRPr="00901711">
        <w:rPr>
          <w:rStyle w:val="StyleUnderline"/>
        </w:rPr>
        <w:t xml:space="preserve">—whether </w:t>
      </w:r>
      <w:r w:rsidRPr="00901711">
        <w:rPr>
          <w:rStyle w:val="Emphasis"/>
        </w:rPr>
        <w:t>global</w:t>
      </w:r>
      <w:r w:rsidRPr="00901711">
        <w:rPr>
          <w:rStyle w:val="StyleUnderline"/>
        </w:rPr>
        <w:t xml:space="preserve"> or </w:t>
      </w:r>
      <w:r w:rsidRPr="00901711">
        <w:rPr>
          <w:rStyle w:val="Emphasis"/>
        </w:rPr>
        <w:t>local</w:t>
      </w:r>
      <w:r w:rsidRPr="00901711">
        <w:rPr>
          <w:rStyle w:val="StyleUnderline"/>
        </w:rPr>
        <w:t>—</w:t>
      </w:r>
      <w:r w:rsidRPr="00F166B3">
        <w:rPr>
          <w:rStyle w:val="StyleUnderline"/>
          <w:highlight w:val="cyan"/>
        </w:rPr>
        <w:t>has</w:t>
      </w:r>
      <w:r w:rsidRPr="00901711">
        <w:rPr>
          <w:rStyle w:val="StyleUnderline"/>
        </w:rPr>
        <w:t xml:space="preserve"> either </w:t>
      </w:r>
      <w:r w:rsidRPr="00F166B3">
        <w:rPr>
          <w:rStyle w:val="Emphasis"/>
          <w:highlight w:val="cyan"/>
        </w:rPr>
        <w:t>stabilized</w:t>
      </w:r>
      <w:r w:rsidRPr="00901711">
        <w:rPr>
          <w:rStyle w:val="StyleUnderline"/>
        </w:rPr>
        <w:t xml:space="preserve"> or </w:t>
      </w:r>
      <w:r w:rsidRPr="00901711">
        <w:rPr>
          <w:rStyle w:val="Emphasis"/>
        </w:rPr>
        <w:t xml:space="preserve">slowly </w:t>
      </w:r>
      <w:r w:rsidRPr="0083308C">
        <w:rPr>
          <w:rStyle w:val="Emphasis"/>
        </w:rPr>
        <w:t>begun to decline</w:t>
      </w:r>
      <w:r w:rsidRPr="0083308C">
        <w:rPr>
          <w:sz w:val="16"/>
        </w:rPr>
        <w:t xml:space="preserve">. Or consider the following challenge posed by Bartlett (1998): </w:t>
      </w:r>
      <w:r w:rsidRPr="0083308C">
        <w:rPr>
          <w:rStyle w:val="StyleUnderline"/>
        </w:rPr>
        <w:t xml:space="preserve">“Can you think of </w:t>
      </w:r>
      <w:r w:rsidRPr="0083308C">
        <w:rPr>
          <w:rStyle w:val="Emphasis"/>
        </w:rPr>
        <w:t>any problem</w:t>
      </w:r>
      <w:r w:rsidRPr="0083308C">
        <w:rPr>
          <w:rStyle w:val="StyleUnderline"/>
        </w:rPr>
        <w:t xml:space="preserve">, on </w:t>
      </w:r>
      <w:r w:rsidRPr="0083308C">
        <w:rPr>
          <w:rStyle w:val="Emphasis"/>
        </w:rPr>
        <w:t>any scale</w:t>
      </w:r>
      <w:r w:rsidRPr="0083308C">
        <w:rPr>
          <w:rStyle w:val="StyleUnderline"/>
        </w:rPr>
        <w:t xml:space="preserve">, from </w:t>
      </w:r>
      <w:r w:rsidRPr="0083308C">
        <w:rPr>
          <w:rStyle w:val="Emphasis"/>
        </w:rPr>
        <w:t>microscopic</w:t>
      </w:r>
      <w:r w:rsidRPr="0083308C">
        <w:rPr>
          <w:rStyle w:val="StyleUnderline"/>
        </w:rPr>
        <w:t xml:space="preserve"> to </w:t>
      </w:r>
      <w:r w:rsidRPr="0083308C">
        <w:rPr>
          <w:rStyle w:val="Emphasis"/>
        </w:rPr>
        <w:t>global</w:t>
      </w:r>
      <w:r w:rsidRPr="0083308C">
        <w:rPr>
          <w:rStyle w:val="StyleUnderline"/>
        </w:rPr>
        <w:t xml:space="preserve">, whose </w:t>
      </w:r>
      <w:r w:rsidRPr="0083308C">
        <w:rPr>
          <w:rStyle w:val="Emphasis"/>
        </w:rPr>
        <w:t>long-term solution</w:t>
      </w:r>
      <w:r w:rsidRPr="0083308C">
        <w:rPr>
          <w:rStyle w:val="StyleUnderline"/>
        </w:rPr>
        <w:t xml:space="preserve"> is in </w:t>
      </w:r>
      <w:r w:rsidRPr="0083308C">
        <w:rPr>
          <w:rStyle w:val="Emphasis"/>
        </w:rPr>
        <w:t>any demonstrable way aided</w:t>
      </w:r>
      <w:r w:rsidRPr="0083308C">
        <w:rPr>
          <w:rStyle w:val="StyleUnderline"/>
        </w:rPr>
        <w:t xml:space="preserve">, </w:t>
      </w:r>
      <w:r w:rsidRPr="0083308C">
        <w:rPr>
          <w:rStyle w:val="Emphasis"/>
        </w:rPr>
        <w:t>assisted</w:t>
      </w:r>
      <w:r w:rsidRPr="0083308C">
        <w:rPr>
          <w:rStyle w:val="StyleUnderline"/>
        </w:rPr>
        <w:t xml:space="preserve">, or </w:t>
      </w:r>
      <w:r w:rsidRPr="0083308C">
        <w:rPr>
          <w:rStyle w:val="Emphasis"/>
        </w:rPr>
        <w:t>advanced</w:t>
      </w:r>
      <w:r w:rsidRPr="0083308C">
        <w:rPr>
          <w:rStyle w:val="StyleUnderline"/>
        </w:rPr>
        <w:t xml:space="preserve"> by having </w:t>
      </w:r>
      <w:r w:rsidRPr="0083308C">
        <w:rPr>
          <w:rStyle w:val="Emphasis"/>
        </w:rPr>
        <w:t>larger populations</w:t>
      </w:r>
      <w:r w:rsidRPr="0083308C">
        <w:rPr>
          <w:rStyle w:val="StyleUnderline"/>
        </w:rPr>
        <w:t xml:space="preserve"> at the </w:t>
      </w:r>
      <w:r w:rsidRPr="0083308C">
        <w:rPr>
          <w:rStyle w:val="Emphasis"/>
        </w:rPr>
        <w:t>local level</w:t>
      </w:r>
      <w:r w:rsidRPr="0083308C">
        <w:rPr>
          <w:rStyle w:val="StyleUnderline"/>
        </w:rPr>
        <w:t xml:space="preserve">, the </w:t>
      </w:r>
      <w:r w:rsidRPr="0083308C">
        <w:rPr>
          <w:rStyle w:val="Emphasis"/>
        </w:rPr>
        <w:t>state level</w:t>
      </w:r>
      <w:r w:rsidRPr="0083308C">
        <w:rPr>
          <w:rStyle w:val="StyleUnderline"/>
        </w:rPr>
        <w:t xml:space="preserve">, the </w:t>
      </w:r>
      <w:r w:rsidRPr="0083308C">
        <w:rPr>
          <w:rStyle w:val="Emphasis"/>
        </w:rPr>
        <w:t>national level</w:t>
      </w:r>
      <w:r w:rsidRPr="0083308C">
        <w:rPr>
          <w:rStyle w:val="StyleUnderline"/>
        </w:rPr>
        <w:t xml:space="preserve">, or </w:t>
      </w:r>
      <w:r w:rsidRPr="0083308C">
        <w:rPr>
          <w:rStyle w:val="Emphasis"/>
        </w:rPr>
        <w:t>globally</w:t>
      </w:r>
      <w:r w:rsidRPr="0083308C">
        <w:rPr>
          <w:rStyle w:val="StyleUnderline"/>
        </w:rPr>
        <w:t>?”</w:t>
      </w:r>
      <w:r w:rsidRPr="0083308C">
        <w:rPr>
          <w:sz w:val="16"/>
        </w:rPr>
        <w:t xml:space="preserve"> Or finally, </w:t>
      </w:r>
      <w:r w:rsidRPr="0083308C">
        <w:rPr>
          <w:rStyle w:val="StyleUnderline"/>
        </w:rPr>
        <w:t xml:space="preserve">might it be legitimate to ask whether the Earth suffers </w:t>
      </w:r>
      <w:r w:rsidRPr="0083308C">
        <w:rPr>
          <w:rStyle w:val="Emphasis"/>
        </w:rPr>
        <w:t>not so much</w:t>
      </w:r>
      <w:r w:rsidRPr="0083308C">
        <w:rPr>
          <w:rStyle w:val="StyleUnderline"/>
        </w:rPr>
        <w:t xml:space="preserve"> from a “</w:t>
      </w:r>
      <w:r w:rsidRPr="0083308C">
        <w:rPr>
          <w:rStyle w:val="Emphasis"/>
        </w:rPr>
        <w:t>shortage</w:t>
      </w:r>
      <w:r w:rsidRPr="0083308C">
        <w:rPr>
          <w:rStyle w:val="StyleUnderline"/>
        </w:rPr>
        <w:t xml:space="preserve">” of </w:t>
      </w:r>
      <w:r w:rsidRPr="0083308C">
        <w:rPr>
          <w:rStyle w:val="Emphasis"/>
        </w:rPr>
        <w:t>resources</w:t>
      </w:r>
      <w:r w:rsidRPr="0083308C">
        <w:rPr>
          <w:rStyle w:val="StyleUnderline"/>
        </w:rPr>
        <w:t xml:space="preserve"> as it does </w:t>
      </w:r>
      <w:r w:rsidRPr="00F166B3">
        <w:rPr>
          <w:rStyle w:val="StyleUnderline"/>
          <w:highlight w:val="cyan"/>
        </w:rPr>
        <w:t>from</w:t>
      </w:r>
      <w:r w:rsidRPr="00901711">
        <w:rPr>
          <w:rStyle w:val="StyleUnderline"/>
        </w:rPr>
        <w:t xml:space="preserve"> a </w:t>
      </w:r>
      <w:r w:rsidRPr="00F166B3">
        <w:rPr>
          <w:rStyle w:val="StyleUnderline"/>
          <w:highlight w:val="cyan"/>
        </w:rPr>
        <w:t>“</w:t>
      </w:r>
      <w:r w:rsidRPr="00F166B3">
        <w:rPr>
          <w:rStyle w:val="Emphasis"/>
          <w:highlight w:val="cyan"/>
        </w:rPr>
        <w:t>longage</w:t>
      </w:r>
      <w:r w:rsidRPr="00F166B3">
        <w:rPr>
          <w:rStyle w:val="StyleUnderline"/>
          <w:highlight w:val="cyan"/>
        </w:rPr>
        <w:t>”</w:t>
      </w:r>
      <w:r w:rsidRPr="00901711">
        <w:rPr>
          <w:sz w:val="16"/>
        </w:rPr>
        <w:t xml:space="preserve"> (or surfeit) </w:t>
      </w:r>
      <w:r w:rsidRPr="00901711">
        <w:rPr>
          <w:rStyle w:val="StyleUnderline"/>
        </w:rPr>
        <w:t xml:space="preserve">of </w:t>
      </w:r>
      <w:r w:rsidRPr="00901711">
        <w:rPr>
          <w:rStyle w:val="Emphasis"/>
        </w:rPr>
        <w:t>people</w:t>
      </w:r>
      <w:r w:rsidRPr="00901711">
        <w:rPr>
          <w:sz w:val="16"/>
        </w:rPr>
        <w:t xml:space="preserve"> (Hardin 1999)? </w:t>
      </w:r>
    </w:p>
    <w:p w14:paraId="16DF9F37" w14:textId="77777777" w:rsidR="00757A7E" w:rsidRDefault="00757A7E" w:rsidP="00757A7E">
      <w:pPr>
        <w:rPr>
          <w:sz w:val="16"/>
        </w:rPr>
      </w:pPr>
      <w:r w:rsidRPr="00901711">
        <w:rPr>
          <w:sz w:val="16"/>
        </w:rPr>
        <w:t xml:space="preserve">In what follows, I take the position that </w:t>
      </w:r>
      <w:r w:rsidRPr="00901711">
        <w:rPr>
          <w:rStyle w:val="StyleUnderline"/>
        </w:rPr>
        <w:t xml:space="preserve">increasingly </w:t>
      </w:r>
      <w:r w:rsidRPr="00F166B3">
        <w:rPr>
          <w:rStyle w:val="StyleUnderline"/>
          <w:highlight w:val="cyan"/>
        </w:rPr>
        <w:t>rapid</w:t>
      </w:r>
      <w:r w:rsidRPr="00901711">
        <w:rPr>
          <w:rStyle w:val="StyleUnderline"/>
        </w:rPr>
        <w:t xml:space="preserve"> population growth </w:t>
      </w:r>
      <w:r w:rsidRPr="00F166B3">
        <w:rPr>
          <w:rStyle w:val="StyleUnderline"/>
          <w:highlight w:val="cyan"/>
        </w:rPr>
        <w:t>during</w:t>
      </w:r>
      <w:r w:rsidRPr="00901711">
        <w:rPr>
          <w:rStyle w:val="StyleUnderline"/>
        </w:rPr>
        <w:t xml:space="preserve"> the past century has </w:t>
      </w:r>
      <w:r w:rsidRPr="00F166B3">
        <w:rPr>
          <w:rStyle w:val="Emphasis"/>
          <w:highlight w:val="cyan"/>
        </w:rPr>
        <w:t>played a</w:t>
      </w:r>
      <w:r w:rsidRPr="00901711">
        <w:rPr>
          <w:rStyle w:val="Emphasis"/>
        </w:rPr>
        <w:t xml:space="preserve"> central </w:t>
      </w:r>
      <w:r w:rsidRPr="00F166B3">
        <w:rPr>
          <w:rStyle w:val="Emphasis"/>
          <w:highlight w:val="cyan"/>
        </w:rPr>
        <w:t>role</w:t>
      </w:r>
      <w:r w:rsidRPr="00F166B3">
        <w:rPr>
          <w:rStyle w:val="StyleUnderline"/>
          <w:highlight w:val="cyan"/>
        </w:rPr>
        <w:t xml:space="preserve"> in</w:t>
      </w:r>
      <w:r w:rsidRPr="00901711">
        <w:rPr>
          <w:rStyle w:val="StyleUnderline"/>
        </w:rPr>
        <w:t xml:space="preserve"> </w:t>
      </w:r>
      <w:r w:rsidRPr="00901711">
        <w:rPr>
          <w:rStyle w:val="Emphasis"/>
        </w:rPr>
        <w:t>causing</w:t>
      </w:r>
      <w:r w:rsidRPr="00901711">
        <w:rPr>
          <w:rStyle w:val="StyleUnderline"/>
        </w:rPr>
        <w:t xml:space="preserve">, or at least in </w:t>
      </w:r>
      <w:r w:rsidRPr="00901711">
        <w:rPr>
          <w:rStyle w:val="Emphasis"/>
        </w:rPr>
        <w:t>further exacerbating</w:t>
      </w:r>
      <w:r w:rsidRPr="00901711">
        <w:rPr>
          <w:rStyle w:val="StyleUnderline"/>
        </w:rPr>
        <w:t xml:space="preserve">, the </w:t>
      </w:r>
      <w:r w:rsidRPr="00901711">
        <w:rPr>
          <w:rStyle w:val="Emphasis"/>
        </w:rPr>
        <w:t xml:space="preserve">numerous </w:t>
      </w:r>
      <w:r w:rsidRPr="00F166B3">
        <w:rPr>
          <w:rStyle w:val="Emphasis"/>
          <w:highlight w:val="cyan"/>
        </w:rPr>
        <w:t>systemic problems</w:t>
      </w:r>
      <w:r w:rsidRPr="00901711">
        <w:rPr>
          <w:sz w:val="16"/>
        </w:rPr>
        <w:t>— ecological, economic, political, social, and moral—</w:t>
      </w:r>
      <w:r w:rsidRPr="00F166B3">
        <w:rPr>
          <w:rStyle w:val="StyleUnderline"/>
          <w:highlight w:val="cyan"/>
        </w:rPr>
        <w:t>that</w:t>
      </w:r>
      <w:r w:rsidRPr="00901711">
        <w:rPr>
          <w:rStyle w:val="StyleUnderline"/>
        </w:rPr>
        <w:t xml:space="preserve"> </w:t>
      </w:r>
      <w:r w:rsidRPr="00901711">
        <w:rPr>
          <w:rStyle w:val="Emphasis"/>
        </w:rPr>
        <w:t xml:space="preserve">currently </w:t>
      </w:r>
      <w:r w:rsidRPr="00F166B3">
        <w:rPr>
          <w:rStyle w:val="Emphasis"/>
          <w:highlight w:val="cyan"/>
        </w:rPr>
        <w:t>face our species</w:t>
      </w:r>
      <w:r w:rsidRPr="00901711">
        <w:rPr>
          <w:sz w:val="16"/>
        </w:rPr>
        <w:t xml:space="preserve">. Although recognition of this fundamental fact has been slow in coming, there is now a growing realization that </w:t>
      </w:r>
      <w:r w:rsidRPr="00F166B3">
        <w:rPr>
          <w:rStyle w:val="StyleUnderline"/>
          <w:highlight w:val="cyan"/>
        </w:rPr>
        <w:t>“demographic fatigue”</w:t>
      </w:r>
      <w:r w:rsidRPr="00901711">
        <w:rPr>
          <w:rStyle w:val="StyleUnderline"/>
        </w:rPr>
        <w:t xml:space="preserve"> can not only </w:t>
      </w:r>
      <w:r w:rsidRPr="00F166B3">
        <w:rPr>
          <w:rStyle w:val="Emphasis"/>
          <w:highlight w:val="cyan"/>
        </w:rPr>
        <w:t>overwhelm</w:t>
      </w:r>
      <w:r w:rsidRPr="00901711">
        <w:rPr>
          <w:rStyle w:val="Emphasis"/>
        </w:rPr>
        <w:t xml:space="preserve"> the efforts</w:t>
      </w:r>
      <w:r w:rsidRPr="00901711">
        <w:rPr>
          <w:rStyle w:val="StyleUnderline"/>
        </w:rPr>
        <w:t xml:space="preserve"> of many</w:t>
      </w:r>
      <w:r w:rsidRPr="00901711">
        <w:rPr>
          <w:sz w:val="16"/>
        </w:rPr>
        <w:t xml:space="preserve"> less-developed </w:t>
      </w:r>
      <w:r w:rsidRPr="00901711">
        <w:rPr>
          <w:rStyle w:val="StyleUnderline"/>
        </w:rPr>
        <w:t>nations</w:t>
      </w:r>
      <w:r w:rsidRPr="00901711">
        <w:rPr>
          <w:sz w:val="16"/>
        </w:rPr>
        <w:t xml:space="preserve">, particularly those whose populations and corresponding infra-structural needs double (or more) every generation, </w:t>
      </w:r>
      <w:r w:rsidRPr="00901711">
        <w:rPr>
          <w:rStyle w:val="StyleUnderline"/>
        </w:rPr>
        <w:t xml:space="preserve">but can also </w:t>
      </w:r>
      <w:r w:rsidRPr="00901711">
        <w:rPr>
          <w:rStyle w:val="Emphasis"/>
        </w:rPr>
        <w:t>sap the strength</w:t>
      </w:r>
      <w:r w:rsidRPr="00901711">
        <w:rPr>
          <w:rStyle w:val="StyleUnderline"/>
        </w:rPr>
        <w:t xml:space="preserve"> of </w:t>
      </w:r>
      <w:r w:rsidRPr="00901711">
        <w:rPr>
          <w:rStyle w:val="Emphasis"/>
        </w:rPr>
        <w:t>even the most robust</w:t>
      </w:r>
      <w:r w:rsidRPr="00901711">
        <w:rPr>
          <w:rStyle w:val="StyleUnderline"/>
        </w:rPr>
        <w:t xml:space="preserve"> and </w:t>
      </w:r>
      <w:r w:rsidRPr="00901711">
        <w:rPr>
          <w:rStyle w:val="Emphasis"/>
        </w:rPr>
        <w:t>stable political</w:t>
      </w:r>
      <w:r w:rsidRPr="00901711">
        <w:rPr>
          <w:rStyle w:val="StyleUnderline"/>
        </w:rPr>
        <w:t xml:space="preserve"> and </w:t>
      </w:r>
      <w:r w:rsidRPr="00901711">
        <w:rPr>
          <w:rStyle w:val="Emphasis"/>
        </w:rPr>
        <w:t xml:space="preserve">economic </w:t>
      </w:r>
      <w:r w:rsidRPr="00F166B3">
        <w:rPr>
          <w:rStyle w:val="Emphasis"/>
          <w:highlight w:val="cyan"/>
        </w:rPr>
        <w:t>systems</w:t>
      </w:r>
      <w:r w:rsidRPr="00901711">
        <w:rPr>
          <w:sz w:val="16"/>
        </w:rPr>
        <w:t xml:space="preserve"> (Brown et al. 1999).</w:t>
      </w:r>
    </w:p>
    <w:p w14:paraId="1BEBCD7C" w14:textId="77777777" w:rsidR="00757A7E" w:rsidRPr="00D9402B" w:rsidRDefault="00757A7E" w:rsidP="00757A7E">
      <w:pPr>
        <w:pStyle w:val="Heading4"/>
        <w:rPr>
          <w:rFonts w:asciiTheme="minorHAnsi" w:hAnsiTheme="minorHAnsi" w:cstheme="minorHAnsi"/>
        </w:rPr>
      </w:pPr>
      <w:r w:rsidRPr="00D9402B">
        <w:rPr>
          <w:rFonts w:asciiTheme="minorHAnsi" w:hAnsiTheme="minorHAnsi" w:cstheme="minorHAnsi"/>
        </w:rPr>
        <w:t xml:space="preserve">Accessible family planning stops a global wave of civil wars </w:t>
      </w:r>
    </w:p>
    <w:p w14:paraId="4036D2FB" w14:textId="77777777" w:rsidR="00757A7E" w:rsidRPr="00D9402B" w:rsidRDefault="00757A7E" w:rsidP="00757A7E">
      <w:pPr>
        <w:rPr>
          <w:rFonts w:asciiTheme="minorHAnsi" w:hAnsiTheme="minorHAnsi" w:cstheme="minorHAnsi"/>
        </w:rPr>
      </w:pPr>
      <w:r w:rsidRPr="00D9402B">
        <w:rPr>
          <w:rFonts w:asciiTheme="minorHAnsi" w:hAnsiTheme="minorHAnsi" w:cstheme="minorHAnsi"/>
        </w:rPr>
        <w:t xml:space="preserve">Ellen H. </w:t>
      </w:r>
      <w:r w:rsidRPr="00D9402B">
        <w:rPr>
          <w:rStyle w:val="Style13ptBold"/>
          <w:rFonts w:asciiTheme="minorHAnsi" w:hAnsiTheme="minorHAnsi" w:cstheme="minorHAnsi"/>
        </w:rPr>
        <w:t>Starbird 16</w:t>
      </w:r>
      <w:r w:rsidRPr="00D9402B">
        <w:rPr>
          <w:rFonts w:asciiTheme="minorHAnsi" w:hAnsiTheme="minorHAnsi" w:cstheme="minorHAnsi"/>
        </w:rPr>
        <w:t>, director of the Office of Population and Reproductive Health at USAID, et al., 6/20/16, “Investing in Family Planning: Key to Achieving the Sustainable Development Goals,” Global Health: Science and Practice, Vol. 4, No. 2, p. 191-210</w:t>
      </w:r>
    </w:p>
    <w:p w14:paraId="1248C539" w14:textId="77777777" w:rsidR="00757A7E" w:rsidRPr="00A17D32" w:rsidRDefault="00757A7E" w:rsidP="00757A7E">
      <w:pPr>
        <w:rPr>
          <w:rFonts w:asciiTheme="minorHAnsi" w:hAnsiTheme="minorHAnsi" w:cstheme="minorHAnsi"/>
          <w:sz w:val="12"/>
        </w:rPr>
      </w:pPr>
      <w:r w:rsidRPr="00D9402B">
        <w:rPr>
          <w:rFonts w:asciiTheme="minorHAnsi" w:hAnsiTheme="minorHAnsi" w:cstheme="minorHAnsi"/>
          <w:sz w:val="12"/>
        </w:rPr>
        <w:lastRenderedPageBreak/>
        <w:t xml:space="preserve">As a multi-sectoral intervention, </w:t>
      </w:r>
      <w:r w:rsidRPr="00E479EF">
        <w:rPr>
          <w:rStyle w:val="StyleUnderline"/>
          <w:rFonts w:asciiTheme="minorHAnsi" w:hAnsiTheme="minorHAnsi" w:cstheme="minorHAnsi"/>
          <w:highlight w:val="cyan"/>
        </w:rPr>
        <w:t>family planning</w:t>
      </w:r>
      <w:r w:rsidRPr="00D9402B">
        <w:rPr>
          <w:rFonts w:asciiTheme="minorHAnsi" w:hAnsiTheme="minorHAnsi" w:cstheme="minorHAnsi"/>
          <w:sz w:val="12"/>
        </w:rPr>
        <w:t xml:space="preserve"> also </w:t>
      </w:r>
      <w:r w:rsidRPr="00E479EF">
        <w:rPr>
          <w:rStyle w:val="StyleUnderline"/>
          <w:rFonts w:asciiTheme="minorHAnsi" w:hAnsiTheme="minorHAnsi" w:cstheme="minorHAnsi"/>
          <w:highlight w:val="cyan"/>
        </w:rPr>
        <w:t>contributes to</w:t>
      </w:r>
      <w:r w:rsidRPr="00D9402B">
        <w:rPr>
          <w:rFonts w:asciiTheme="minorHAnsi" w:hAnsiTheme="minorHAnsi" w:cstheme="minorHAnsi"/>
          <w:sz w:val="12"/>
        </w:rPr>
        <w:t xml:space="preserve"> reaching vulnerable populations, </w:t>
      </w:r>
      <w:r w:rsidRPr="00E479EF">
        <w:rPr>
          <w:rStyle w:val="Emphasis"/>
          <w:rFonts w:asciiTheme="minorHAnsi" w:hAnsiTheme="minorHAnsi" w:cstheme="minorHAnsi"/>
          <w:highlight w:val="cyan"/>
        </w:rPr>
        <w:t>mitigating conflict</w:t>
      </w:r>
      <w:r w:rsidRPr="00E479EF">
        <w:rPr>
          <w:rStyle w:val="StyleUnderline"/>
          <w:rFonts w:asciiTheme="minorHAnsi" w:hAnsiTheme="minorHAnsi" w:cstheme="minorHAnsi"/>
          <w:highlight w:val="cyan"/>
        </w:rPr>
        <w:t>,</w:t>
      </w:r>
      <w:r w:rsidRPr="00D9402B">
        <w:rPr>
          <w:rStyle w:val="StyleUnderline"/>
          <w:rFonts w:asciiTheme="minorHAnsi" w:hAnsiTheme="minorHAnsi" w:cstheme="minorHAnsi"/>
        </w:rPr>
        <w:t xml:space="preserve"> and achieving </w:t>
      </w:r>
      <w:r w:rsidRPr="00D9402B">
        <w:rPr>
          <w:rStyle w:val="Emphasis"/>
          <w:rFonts w:asciiTheme="minorHAnsi" w:hAnsiTheme="minorHAnsi" w:cstheme="minorHAnsi"/>
        </w:rPr>
        <w:t xml:space="preserve">state </w:t>
      </w:r>
      <w:r w:rsidRPr="00E479EF">
        <w:rPr>
          <w:rStyle w:val="Emphasis"/>
          <w:rFonts w:asciiTheme="minorHAnsi" w:hAnsiTheme="minorHAnsi" w:cstheme="minorHAnsi"/>
          <w:highlight w:val="cyan"/>
        </w:rPr>
        <w:t>stability and peace</w:t>
      </w:r>
      <w:r w:rsidRPr="00D9402B">
        <w:rPr>
          <w:rFonts w:asciiTheme="minorHAnsi" w:hAnsiTheme="minorHAnsi" w:cstheme="minorHAnsi"/>
          <w:sz w:val="12"/>
        </w:rPr>
        <w:t xml:space="preserve">. Goal 10. Reduced Inequalities: Reduce Inequality Within and Among Countries Family Planning Promotes Inclusive Societies by Addressing the Needs of Disadvantaged Populations SDG 10 states, “There is growing consensus that economic growth is not sufficient to reduce poverty if it is not inclusive. … To reduce inequality, policies should be universal in principle paying attention to the needs of disadvantaged and marginalized populations.”111 </w:t>
      </w:r>
      <w:r w:rsidRPr="00D9402B">
        <w:rPr>
          <w:rStyle w:val="StyleUnderline"/>
          <w:rFonts w:asciiTheme="minorHAnsi" w:hAnsiTheme="minorHAnsi" w:cstheme="minorHAnsi"/>
        </w:rPr>
        <w:t>Unmet need for contraception is</w:t>
      </w:r>
      <w:r w:rsidRPr="00D9402B">
        <w:rPr>
          <w:rFonts w:asciiTheme="minorHAnsi" w:hAnsiTheme="minorHAnsi" w:cstheme="minorHAnsi"/>
          <w:sz w:val="12"/>
        </w:rPr>
        <w:t xml:space="preserve"> often </w:t>
      </w:r>
      <w:r w:rsidRPr="00D9402B">
        <w:rPr>
          <w:rStyle w:val="StyleUnderline"/>
          <w:rFonts w:asciiTheme="minorHAnsi" w:hAnsiTheme="minorHAnsi" w:cstheme="minorHAnsi"/>
        </w:rPr>
        <w:t>highest among the most disadvantaged and vulnerable</w:t>
      </w:r>
      <w:r w:rsidRPr="00D9402B">
        <w:rPr>
          <w:rFonts w:asciiTheme="minorHAnsi" w:hAnsiTheme="minorHAnsi" w:cstheme="minorHAnsi"/>
          <w:sz w:val="12"/>
        </w:rPr>
        <w:t xml:space="preserve">—adolescents, the poor, those living in rural areas and urban slums, people living with HIV, and internally displaced persons. These groups have the fewest resources and are the least able to deal with the demands of an unexpected pregnancy. Postpartum women have especially high unmet need: 61% of women within 1 year of their last birth have an unmet need for modern contraceptive methods.112 Effective family planning programs reach these underserved populations and will need to accelerate efforts in this area if the universal access goals of SDGs 3.7 (universal access to sexual and reproductive health-care services), 5.6 (universal access to sexual and reproductive health and reproductive rights), and 10 (reduce inequality) are to be achieved. A 2015 study showed that, overall, the poor-rich gap in contraceptive use is diminishing, and even more so when family planning programs are strong. Gaps remain in many sub-Saharan African countries.113 The poor-rich gap in contraceptive use is diminishing, but gaps remain in many sub-Saharan African countries. At the individual and household level, experts note that identifying the effect of demographic factors on economic welfare has “proved elusive,” and finding the links between household poverty and childbearing has “proved contentious.”8 As discussed under the SDGs for poverty, education, and equality, some studies show that more </w:t>
      </w:r>
      <w:r w:rsidRPr="00D9402B">
        <w:rPr>
          <w:rStyle w:val="StyleUnderline"/>
          <w:rFonts w:asciiTheme="minorHAnsi" w:hAnsiTheme="minorHAnsi" w:cstheme="minorHAnsi"/>
        </w:rPr>
        <w:t>women are likely to enter the labor force with fewer children</w:t>
      </w:r>
      <w:r w:rsidRPr="00D9402B">
        <w:rPr>
          <w:rFonts w:asciiTheme="minorHAnsi" w:hAnsiTheme="minorHAnsi" w:cstheme="minorHAnsi"/>
          <w:sz w:val="12"/>
        </w:rPr>
        <w:t xml:space="preserve">114; </w:t>
      </w:r>
      <w:r w:rsidRPr="00D9402B">
        <w:rPr>
          <w:rStyle w:val="StyleUnderline"/>
          <w:rFonts w:asciiTheme="minorHAnsi" w:hAnsiTheme="minorHAnsi" w:cstheme="minorHAnsi"/>
        </w:rPr>
        <w:t>families who received family planning</w:t>
      </w:r>
      <w:r w:rsidRPr="00D9402B">
        <w:rPr>
          <w:rFonts w:asciiTheme="minorHAnsi" w:hAnsiTheme="minorHAnsi" w:cstheme="minorHAnsi"/>
          <w:sz w:val="12"/>
        </w:rPr>
        <w:t xml:space="preserve"> and maternal-child health services were </w:t>
      </w:r>
      <w:r w:rsidRPr="00D9402B">
        <w:rPr>
          <w:rStyle w:val="StyleUnderline"/>
          <w:rFonts w:asciiTheme="minorHAnsi" w:hAnsiTheme="minorHAnsi" w:cstheme="minorHAnsi"/>
        </w:rPr>
        <w:t>more likely to have higher incomes and greater savings and assets</w:t>
      </w:r>
      <w:r w:rsidRPr="00D9402B">
        <w:rPr>
          <w:rFonts w:asciiTheme="minorHAnsi" w:hAnsiTheme="minorHAnsi" w:cstheme="minorHAnsi"/>
          <w:sz w:val="12"/>
        </w:rPr>
        <w:t xml:space="preserve">53,115; and </w:t>
      </w:r>
      <w:r w:rsidRPr="00D9402B">
        <w:rPr>
          <w:rStyle w:val="StyleUnderline"/>
          <w:rFonts w:asciiTheme="minorHAnsi" w:hAnsiTheme="minorHAnsi" w:cstheme="minorHAnsi"/>
        </w:rPr>
        <w:t>fewer children per family leads to increased household savings and increased investments in each child</w:t>
      </w:r>
      <w:r w:rsidRPr="00D9402B">
        <w:rPr>
          <w:rFonts w:asciiTheme="minorHAnsi" w:hAnsiTheme="minorHAnsi" w:cstheme="minorHAnsi"/>
          <w:sz w:val="12"/>
        </w:rPr>
        <w:t xml:space="preserve">.116 A study from Pakistan found that the direct effect of more children of all age/sex combinations on savings is negative and substantial,117 and a study from Nigeria found that household size was linked with the probability of being poor.118 These few studies suggest that new research is needed on fertility’s effects on household income and savings. Goal 16. Peace, Justice, and Strong Institutions: Promote Peaceful and Inclusive Societies for Sustainable Development, Provide Access to Justice for All, and Build Effective, Accountable, and Inclusive Institutions at All Levels Family Planning Contributes to Peace and Stability </w:t>
      </w:r>
      <w:r w:rsidRPr="00E479EF">
        <w:rPr>
          <w:rStyle w:val="StyleUnderline"/>
          <w:rFonts w:asciiTheme="minorHAnsi" w:hAnsiTheme="minorHAnsi" w:cstheme="minorHAnsi"/>
          <w:highlight w:val="cyan"/>
        </w:rPr>
        <w:t>Studies have shown</w:t>
      </w:r>
      <w:r w:rsidRPr="00D9402B">
        <w:rPr>
          <w:rFonts w:asciiTheme="minorHAnsi" w:hAnsiTheme="minorHAnsi" w:cstheme="minorHAnsi"/>
          <w:sz w:val="12"/>
        </w:rPr>
        <w:t xml:space="preserve"> that </w:t>
      </w:r>
      <w:r w:rsidRPr="00E479EF">
        <w:rPr>
          <w:rStyle w:val="Emphasis"/>
          <w:rFonts w:asciiTheme="minorHAnsi" w:hAnsiTheme="minorHAnsi" w:cstheme="minorHAnsi"/>
          <w:highlight w:val="cyan"/>
        </w:rPr>
        <w:t>a large “youth bulge</w:t>
      </w:r>
      <w:r w:rsidRPr="00D9402B">
        <w:rPr>
          <w:rFonts w:asciiTheme="minorHAnsi" w:hAnsiTheme="minorHAnsi" w:cstheme="minorHAnsi"/>
          <w:sz w:val="12"/>
        </w:rPr>
        <w:t xml:space="preserve">” (defined as a high proportion of youth 15 to 29 years old relative to the older adult population) </w:t>
      </w:r>
      <w:r w:rsidRPr="00E479EF">
        <w:rPr>
          <w:rStyle w:val="StyleUnderline"/>
          <w:rFonts w:asciiTheme="minorHAnsi" w:hAnsiTheme="minorHAnsi" w:cstheme="minorHAnsi"/>
          <w:highlight w:val="cyan"/>
        </w:rPr>
        <w:t>is associated with</w:t>
      </w:r>
      <w:r w:rsidRPr="00D9402B">
        <w:rPr>
          <w:rStyle w:val="StyleUnderline"/>
          <w:rFonts w:asciiTheme="minorHAnsi" w:hAnsiTheme="minorHAnsi" w:cstheme="minorHAnsi"/>
        </w:rPr>
        <w:t xml:space="preserve"> a </w:t>
      </w:r>
      <w:r w:rsidRPr="00E479EF">
        <w:rPr>
          <w:rStyle w:val="Emphasis"/>
          <w:rFonts w:asciiTheme="minorHAnsi" w:hAnsiTheme="minorHAnsi" w:cstheme="minorHAnsi"/>
          <w:highlight w:val="cyan"/>
        </w:rPr>
        <w:t>high risk of civil conflict</w:t>
      </w:r>
      <w:r w:rsidRPr="00D9402B">
        <w:rPr>
          <w:rFonts w:asciiTheme="minorHAnsi" w:hAnsiTheme="minorHAnsi" w:cstheme="minorHAnsi"/>
          <w:sz w:val="12"/>
        </w:rPr>
        <w:t xml:space="preserve">.119 That is, </w:t>
      </w:r>
      <w:r w:rsidRPr="00D9402B">
        <w:rPr>
          <w:rStyle w:val="StyleUnderline"/>
          <w:rFonts w:asciiTheme="minorHAnsi" w:hAnsiTheme="minorHAnsi" w:cstheme="minorHAnsi"/>
        </w:rPr>
        <w:t>states with youthful age structures—especially within a politically organized minority</w:t>
      </w:r>
      <w:r w:rsidRPr="00D9402B">
        <w:rPr>
          <w:rFonts w:asciiTheme="minorHAnsi" w:hAnsiTheme="minorHAnsi" w:cstheme="minorHAnsi"/>
          <w:sz w:val="12"/>
        </w:rPr>
        <w:t>120—</w:t>
      </w:r>
      <w:r w:rsidRPr="00D9402B">
        <w:rPr>
          <w:rStyle w:val="StyleUnderline"/>
          <w:rFonts w:asciiTheme="minorHAnsi" w:hAnsiTheme="minorHAnsi" w:cstheme="minorHAnsi"/>
        </w:rPr>
        <w:t xml:space="preserve">are more likely to experience </w:t>
      </w:r>
      <w:r w:rsidRPr="00D9402B">
        <w:rPr>
          <w:rStyle w:val="Emphasis"/>
          <w:rFonts w:asciiTheme="minorHAnsi" w:hAnsiTheme="minorHAnsi" w:cstheme="minorHAnsi"/>
        </w:rPr>
        <w:t>armed, intrastate conflict</w:t>
      </w:r>
      <w:r w:rsidRPr="00D9402B">
        <w:rPr>
          <w:rFonts w:asciiTheme="minorHAnsi" w:hAnsiTheme="minorHAnsi" w:cstheme="minorHAnsi"/>
          <w:sz w:val="12"/>
        </w:rPr>
        <w:t xml:space="preserve"> and other types of violence. The </w:t>
      </w:r>
      <w:r w:rsidRPr="00E479EF">
        <w:rPr>
          <w:rStyle w:val="StyleUnderline"/>
          <w:rFonts w:asciiTheme="minorHAnsi" w:hAnsiTheme="minorHAnsi" w:cstheme="minorHAnsi"/>
          <w:highlight w:val="cyan"/>
        </w:rPr>
        <w:t>political impact of fertility decline is significant</w:t>
      </w:r>
      <w:r w:rsidRPr="00D9402B">
        <w:rPr>
          <w:rStyle w:val="StyleUnderline"/>
          <w:rFonts w:asciiTheme="minorHAnsi" w:hAnsiTheme="minorHAnsi" w:cstheme="minorHAnsi"/>
        </w:rPr>
        <w:t>. As a</w:t>
      </w:r>
      <w:r w:rsidRPr="00D9402B">
        <w:rPr>
          <w:rFonts w:asciiTheme="minorHAnsi" w:hAnsiTheme="minorHAnsi" w:cstheme="minorHAnsi"/>
          <w:sz w:val="12"/>
        </w:rPr>
        <w:t xml:space="preserve"> country and its </w:t>
      </w:r>
      <w:r w:rsidRPr="00D9402B">
        <w:rPr>
          <w:rStyle w:val="StyleUnderline"/>
          <w:rFonts w:asciiTheme="minorHAnsi" w:hAnsiTheme="minorHAnsi" w:cstheme="minorHAnsi"/>
        </w:rPr>
        <w:t>population age, studies show</w:t>
      </w:r>
      <w:r w:rsidRPr="00D9402B">
        <w:rPr>
          <w:rFonts w:asciiTheme="minorHAnsi" w:hAnsiTheme="minorHAnsi" w:cstheme="minorHAnsi"/>
          <w:sz w:val="12"/>
        </w:rPr>
        <w:t xml:space="preserve"> that </w:t>
      </w:r>
      <w:r w:rsidRPr="00D9402B">
        <w:rPr>
          <w:rStyle w:val="StyleUnderline"/>
          <w:rFonts w:asciiTheme="minorHAnsi" w:hAnsiTheme="minorHAnsi" w:cstheme="minorHAnsi"/>
        </w:rPr>
        <w:t>the probability of attaining and maintaining a liberal democracy is increased</w:t>
      </w:r>
      <w:r w:rsidRPr="00D9402B">
        <w:rPr>
          <w:rFonts w:asciiTheme="minorHAnsi" w:hAnsiTheme="minorHAnsi" w:cstheme="minorHAnsi"/>
          <w:sz w:val="12"/>
        </w:rPr>
        <w:t xml:space="preserve">.121 Currently, </w:t>
      </w:r>
      <w:r w:rsidRPr="00E479EF">
        <w:rPr>
          <w:rStyle w:val="StyleUnderline"/>
          <w:rFonts w:asciiTheme="minorHAnsi" w:hAnsiTheme="minorHAnsi" w:cstheme="minorHAnsi"/>
          <w:highlight w:val="cyan"/>
        </w:rPr>
        <w:t>more than 40 countries are “young</w:t>
      </w:r>
      <w:r w:rsidRPr="00D9402B">
        <w:rPr>
          <w:rFonts w:asciiTheme="minorHAnsi" w:hAnsiTheme="minorHAnsi" w:cstheme="minorHAnsi"/>
          <w:sz w:val="12"/>
        </w:rPr>
        <w:t xml:space="preserve">,” with total fertility rates above 4 children per woman. However, </w:t>
      </w:r>
      <w:r w:rsidRPr="00E479EF">
        <w:rPr>
          <w:rStyle w:val="StyleUnderline"/>
          <w:rFonts w:asciiTheme="minorHAnsi" w:hAnsiTheme="minorHAnsi" w:cstheme="minorHAnsi"/>
          <w:highlight w:val="cyan"/>
        </w:rPr>
        <w:t>in</w:t>
      </w:r>
      <w:r w:rsidRPr="00D9402B">
        <w:rPr>
          <w:rStyle w:val="StyleUnderline"/>
          <w:rFonts w:asciiTheme="minorHAnsi" w:hAnsiTheme="minorHAnsi" w:cstheme="minorHAnsi"/>
        </w:rPr>
        <w:t xml:space="preserve"> another 70 </w:t>
      </w:r>
      <w:r w:rsidRPr="00E479EF">
        <w:rPr>
          <w:rStyle w:val="StyleUnderline"/>
          <w:rFonts w:asciiTheme="minorHAnsi" w:hAnsiTheme="minorHAnsi" w:cstheme="minorHAnsi"/>
          <w:highlight w:val="cyan"/>
        </w:rPr>
        <w:t>countries the demographic transition is</w:t>
      </w:r>
      <w:r w:rsidRPr="00D9402B">
        <w:rPr>
          <w:rStyle w:val="StyleUnderline"/>
          <w:rFonts w:asciiTheme="minorHAnsi" w:hAnsiTheme="minorHAnsi" w:cstheme="minorHAnsi"/>
        </w:rPr>
        <w:t xml:space="preserve"> more </w:t>
      </w:r>
      <w:r w:rsidRPr="00E479EF">
        <w:rPr>
          <w:rStyle w:val="StyleUnderline"/>
          <w:rFonts w:asciiTheme="minorHAnsi" w:hAnsiTheme="minorHAnsi" w:cstheme="minorHAnsi"/>
          <w:highlight w:val="cyan"/>
        </w:rPr>
        <w:t>advanced</w:t>
      </w:r>
      <w:r w:rsidRPr="00D9402B">
        <w:rPr>
          <w:rStyle w:val="StyleUnderline"/>
          <w:rFonts w:asciiTheme="minorHAnsi" w:hAnsiTheme="minorHAnsi" w:cstheme="minorHAnsi"/>
        </w:rPr>
        <w:t xml:space="preserve">, and the </w:t>
      </w:r>
      <w:r w:rsidRPr="00E479EF">
        <w:rPr>
          <w:rStyle w:val="StyleUnderline"/>
          <w:rFonts w:asciiTheme="minorHAnsi" w:hAnsiTheme="minorHAnsi" w:cstheme="minorHAnsi"/>
          <w:highlight w:val="cyan"/>
        </w:rPr>
        <w:t>chances for</w:t>
      </w:r>
      <w:r w:rsidRPr="00D9402B">
        <w:rPr>
          <w:rStyle w:val="StyleUnderline"/>
          <w:rFonts w:asciiTheme="minorHAnsi" w:hAnsiTheme="minorHAnsi" w:cstheme="minorHAnsi"/>
        </w:rPr>
        <w:t xml:space="preserve"> liberalization—and </w:t>
      </w:r>
      <w:r w:rsidRPr="00E479EF">
        <w:rPr>
          <w:rStyle w:val="StyleUnderline"/>
          <w:rFonts w:asciiTheme="minorHAnsi" w:hAnsiTheme="minorHAnsi" w:cstheme="minorHAnsi"/>
          <w:highlight w:val="cyan"/>
        </w:rPr>
        <w:t>stability—are greater</w:t>
      </w:r>
      <w:r w:rsidRPr="00D9402B">
        <w:rPr>
          <w:rFonts w:asciiTheme="minorHAnsi" w:hAnsiTheme="minorHAnsi" w:cstheme="minorHAnsi"/>
          <w:sz w:val="12"/>
        </w:rPr>
        <w:t xml:space="preserve">.122 In many of the “young” countries, large numbers of alienated youth cannot find jobs and are easy recruits for radical groups that can provide a regular salary. </w:t>
      </w:r>
      <w:r w:rsidRPr="00D9402B">
        <w:rPr>
          <w:rStyle w:val="StyleUnderline"/>
          <w:rFonts w:asciiTheme="minorHAnsi" w:hAnsiTheme="minorHAnsi" w:cstheme="minorHAnsi"/>
        </w:rPr>
        <w:t>While family planning is not the sole solution, it is important to understand</w:t>
      </w:r>
      <w:r w:rsidRPr="00D9402B">
        <w:rPr>
          <w:rFonts w:asciiTheme="minorHAnsi" w:hAnsiTheme="minorHAnsi" w:cstheme="minorHAnsi"/>
          <w:sz w:val="12"/>
        </w:rPr>
        <w:t xml:space="preserve"> that </w:t>
      </w:r>
      <w:r w:rsidRPr="00D9402B">
        <w:rPr>
          <w:rStyle w:val="StyleUnderline"/>
          <w:rFonts w:asciiTheme="minorHAnsi" w:hAnsiTheme="minorHAnsi" w:cstheme="minorHAnsi"/>
        </w:rPr>
        <w:t xml:space="preserve">the high proportion of jobless youth relates to the </w:t>
      </w:r>
      <w:r w:rsidRPr="00D9402B">
        <w:rPr>
          <w:rStyle w:val="Emphasis"/>
          <w:rFonts w:asciiTheme="minorHAnsi" w:hAnsiTheme="minorHAnsi" w:cstheme="minorHAnsi"/>
        </w:rPr>
        <w:t>overall population structure</w:t>
      </w:r>
      <w:r w:rsidRPr="00D9402B">
        <w:rPr>
          <w:rStyle w:val="StyleUnderline"/>
          <w:rFonts w:asciiTheme="minorHAnsi" w:hAnsiTheme="minorHAnsi" w:cstheme="minorHAnsi"/>
        </w:rPr>
        <w:t xml:space="preserve"> and the sluggish economies that cannot support even menial jobs for everyone</w:t>
      </w:r>
      <w:r w:rsidRPr="00D9402B">
        <w:rPr>
          <w:rFonts w:asciiTheme="minorHAnsi" w:hAnsiTheme="minorHAnsi" w:cstheme="minorHAnsi"/>
          <w:sz w:val="12"/>
        </w:rPr>
        <w:t xml:space="preserve">. Other </w:t>
      </w:r>
      <w:r w:rsidRPr="00D9402B">
        <w:rPr>
          <w:rStyle w:val="StyleUnderline"/>
          <w:rFonts w:asciiTheme="minorHAnsi" w:hAnsiTheme="minorHAnsi" w:cstheme="minorHAnsi"/>
        </w:rPr>
        <w:t>experts</w:t>
      </w:r>
      <w:r w:rsidRPr="00D9402B">
        <w:rPr>
          <w:rFonts w:asciiTheme="minorHAnsi" w:hAnsiTheme="minorHAnsi" w:cstheme="minorHAnsi"/>
          <w:sz w:val="12"/>
        </w:rPr>
        <w:t xml:space="preserve"> also </w:t>
      </w:r>
      <w:r w:rsidRPr="00D9402B">
        <w:rPr>
          <w:rStyle w:val="StyleUnderline"/>
          <w:rFonts w:asciiTheme="minorHAnsi" w:hAnsiTheme="minorHAnsi" w:cstheme="minorHAnsi"/>
        </w:rPr>
        <w:t>see the “youth bulge” as a</w:t>
      </w:r>
      <w:r w:rsidRPr="00D9402B">
        <w:rPr>
          <w:rFonts w:asciiTheme="minorHAnsi" w:hAnsiTheme="minorHAnsi" w:cstheme="minorHAnsi"/>
          <w:sz w:val="12"/>
        </w:rPr>
        <w:t xml:space="preserve"> possible </w:t>
      </w:r>
      <w:r w:rsidRPr="00D9402B">
        <w:rPr>
          <w:rStyle w:val="Emphasis"/>
          <w:rFonts w:asciiTheme="minorHAnsi" w:hAnsiTheme="minorHAnsi" w:cstheme="minorHAnsi"/>
        </w:rPr>
        <w:t>precursor to violence</w:t>
      </w:r>
      <w:r w:rsidRPr="00D9402B">
        <w:rPr>
          <w:rFonts w:asciiTheme="minorHAnsi" w:hAnsiTheme="minorHAnsi" w:cstheme="minorHAnsi"/>
          <w:sz w:val="12"/>
        </w:rPr>
        <w:t>. They urge such countries to consider increasing support for girls’ education, family planning, and youth employment, contending that “</w:t>
      </w:r>
      <w:r w:rsidRPr="00E479EF">
        <w:rPr>
          <w:rStyle w:val="Emphasis"/>
          <w:rFonts w:asciiTheme="minorHAnsi" w:hAnsiTheme="minorHAnsi" w:cstheme="minorHAnsi"/>
          <w:sz w:val="24"/>
          <w:highlight w:val="cyan"/>
        </w:rPr>
        <w:t>the pill is mightier than the sword</w:t>
      </w:r>
      <w:r w:rsidRPr="00D9402B">
        <w:rPr>
          <w:rFonts w:asciiTheme="minorHAnsi" w:hAnsiTheme="minorHAnsi" w:cstheme="minorHAnsi"/>
          <w:sz w:val="12"/>
        </w:rPr>
        <w:t>.”123</w:t>
      </w:r>
    </w:p>
    <w:p w14:paraId="0CC2CD9D" w14:textId="77777777" w:rsidR="00757A7E" w:rsidRPr="00D9402B" w:rsidRDefault="00757A7E" w:rsidP="00757A7E">
      <w:pPr>
        <w:pStyle w:val="Heading4"/>
        <w:rPr>
          <w:rFonts w:asciiTheme="minorHAnsi" w:hAnsiTheme="minorHAnsi" w:cstheme="minorHAnsi"/>
        </w:rPr>
      </w:pPr>
      <w:r w:rsidRPr="00D9402B">
        <w:rPr>
          <w:rFonts w:asciiTheme="minorHAnsi" w:hAnsiTheme="minorHAnsi" w:cstheme="minorHAnsi"/>
        </w:rPr>
        <w:t xml:space="preserve">Causes great power war and fractures the international order </w:t>
      </w:r>
    </w:p>
    <w:p w14:paraId="2856B277" w14:textId="77777777" w:rsidR="00757A7E" w:rsidRPr="00D9402B" w:rsidRDefault="00757A7E" w:rsidP="00757A7E">
      <w:pPr>
        <w:rPr>
          <w:rFonts w:asciiTheme="minorHAnsi" w:hAnsiTheme="minorHAnsi" w:cstheme="minorHAnsi"/>
        </w:rPr>
      </w:pPr>
      <w:r w:rsidRPr="00D9402B">
        <w:rPr>
          <w:rFonts w:asciiTheme="minorHAnsi" w:hAnsiTheme="minorHAnsi" w:cstheme="minorHAnsi"/>
        </w:rPr>
        <w:t xml:space="preserve">Bruce D. </w:t>
      </w:r>
      <w:r w:rsidRPr="00D9402B">
        <w:rPr>
          <w:rStyle w:val="Style13ptBold"/>
          <w:rFonts w:asciiTheme="minorHAnsi" w:hAnsiTheme="minorHAnsi" w:cstheme="minorHAnsi"/>
        </w:rPr>
        <w:t>Jones 17</w:t>
      </w:r>
      <w:r w:rsidRPr="00D9402B">
        <w:rPr>
          <w:rFonts w:asciiTheme="minorHAnsi" w:hAnsiTheme="minorHAnsi" w:cstheme="minorHAnsi"/>
        </w:rPr>
        <w:t>, vice president and director of the Foreign Policy program at Brookings and a senior fellow in the Institution's Project on International Order; and Stephen John Stedman, Fall 2017, “Civil Wars &amp; the Post–Cold War International Order,” Daedalus, Vol. 146, No. 4, p. 33-44</w:t>
      </w:r>
    </w:p>
    <w:p w14:paraId="21093C13" w14:textId="77777777" w:rsidR="00757A7E" w:rsidRPr="00A17D32" w:rsidRDefault="00757A7E" w:rsidP="00757A7E">
      <w:pPr>
        <w:rPr>
          <w:rFonts w:asciiTheme="minorHAnsi" w:hAnsiTheme="minorHAnsi" w:cstheme="minorHAnsi"/>
          <w:sz w:val="14"/>
        </w:rPr>
      </w:pPr>
      <w:r w:rsidRPr="00D9402B">
        <w:rPr>
          <w:rFonts w:asciiTheme="minorHAnsi" w:hAnsiTheme="minorHAnsi" w:cstheme="minorHAnsi"/>
          <w:sz w:val="14"/>
        </w:rPr>
        <w:t xml:space="preserve">The effects of civil wars on international orders also differ across historical eras. </w:t>
      </w:r>
      <w:r w:rsidRPr="00E479EF">
        <w:rPr>
          <w:rStyle w:val="StyleUnderline"/>
          <w:rFonts w:asciiTheme="minorHAnsi" w:hAnsiTheme="minorHAnsi" w:cstheme="minorHAnsi"/>
          <w:highlight w:val="cyan"/>
        </w:rPr>
        <w:t>Civil wars</w:t>
      </w:r>
      <w:r w:rsidRPr="00D9402B">
        <w:rPr>
          <w:rStyle w:val="StyleUnderline"/>
          <w:rFonts w:asciiTheme="minorHAnsi" w:hAnsiTheme="minorHAnsi" w:cstheme="minorHAnsi"/>
        </w:rPr>
        <w:t xml:space="preserve"> may be fought over principles that </w:t>
      </w:r>
      <w:r w:rsidRPr="00E479EF">
        <w:rPr>
          <w:rStyle w:val="Emphasis"/>
          <w:rFonts w:asciiTheme="minorHAnsi" w:hAnsiTheme="minorHAnsi" w:cstheme="minorHAnsi"/>
          <w:highlight w:val="cyan"/>
        </w:rPr>
        <w:t>undermine</w:t>
      </w:r>
      <w:r w:rsidRPr="00D9402B">
        <w:rPr>
          <w:rFonts w:asciiTheme="minorHAnsi" w:hAnsiTheme="minorHAnsi" w:cstheme="minorHAnsi"/>
          <w:sz w:val="14"/>
        </w:rPr>
        <w:t xml:space="preserve"> the </w:t>
      </w:r>
      <w:r w:rsidRPr="00E479EF">
        <w:rPr>
          <w:rStyle w:val="Emphasis"/>
          <w:rFonts w:asciiTheme="minorHAnsi" w:hAnsiTheme="minorHAnsi" w:cstheme="minorHAnsi"/>
          <w:highlight w:val="cyan"/>
        </w:rPr>
        <w:t>norms</w:t>
      </w:r>
      <w:r w:rsidRPr="00D9402B">
        <w:rPr>
          <w:rFonts w:asciiTheme="minorHAnsi" w:hAnsiTheme="minorHAnsi" w:cstheme="minorHAnsi"/>
          <w:sz w:val="14"/>
        </w:rPr>
        <w:t xml:space="preserve"> and rules </w:t>
      </w:r>
      <w:r w:rsidRPr="00E479EF">
        <w:rPr>
          <w:rStyle w:val="StyleUnderline"/>
          <w:rFonts w:asciiTheme="minorHAnsi" w:hAnsiTheme="minorHAnsi" w:cstheme="minorHAnsi"/>
          <w:highlight w:val="cyan"/>
        </w:rPr>
        <w:t xml:space="preserve">that </w:t>
      </w:r>
      <w:r w:rsidRPr="00E479EF">
        <w:rPr>
          <w:rStyle w:val="Emphasis"/>
          <w:rFonts w:asciiTheme="minorHAnsi" w:hAnsiTheme="minorHAnsi" w:cstheme="minorHAnsi"/>
          <w:highlight w:val="cyan"/>
        </w:rPr>
        <w:t>undergird</w:t>
      </w:r>
      <w:r w:rsidRPr="00D9402B">
        <w:rPr>
          <w:rStyle w:val="Emphasis"/>
          <w:rFonts w:asciiTheme="minorHAnsi" w:hAnsiTheme="minorHAnsi" w:cstheme="minorHAnsi"/>
        </w:rPr>
        <w:t xml:space="preserve"> an </w:t>
      </w:r>
      <w:r w:rsidRPr="00E479EF">
        <w:rPr>
          <w:rStyle w:val="Emphasis"/>
          <w:rFonts w:asciiTheme="minorHAnsi" w:hAnsiTheme="minorHAnsi" w:cstheme="minorHAnsi"/>
          <w:highlight w:val="cyan"/>
        </w:rPr>
        <w:t>international order</w:t>
      </w:r>
      <w:r w:rsidRPr="00E479EF">
        <w:rPr>
          <w:rStyle w:val="StyleUnderline"/>
          <w:rFonts w:asciiTheme="minorHAnsi" w:hAnsiTheme="minorHAnsi" w:cstheme="minorHAnsi"/>
          <w:highlight w:val="cyan"/>
        </w:rPr>
        <w:t>. Civil wars</w:t>
      </w:r>
      <w:r w:rsidRPr="00D9402B">
        <w:rPr>
          <w:rStyle w:val="StyleUnderline"/>
          <w:rFonts w:asciiTheme="minorHAnsi" w:hAnsiTheme="minorHAnsi" w:cstheme="minorHAnsi"/>
        </w:rPr>
        <w:t xml:space="preserve"> may </w:t>
      </w:r>
      <w:r w:rsidRPr="00E479EF">
        <w:rPr>
          <w:rStyle w:val="Emphasis"/>
          <w:rFonts w:asciiTheme="minorHAnsi" w:hAnsiTheme="minorHAnsi" w:cstheme="minorHAnsi"/>
          <w:highlight w:val="cyan"/>
        </w:rPr>
        <w:t>tempt intervention by great powers</w:t>
      </w:r>
      <w:r w:rsidRPr="00D9402B">
        <w:rPr>
          <w:rStyle w:val="StyleUnderline"/>
          <w:rFonts w:asciiTheme="minorHAnsi" w:hAnsiTheme="minorHAnsi" w:cstheme="minorHAnsi"/>
        </w:rPr>
        <w:t xml:space="preserve">, who must learn prudence lest </w:t>
      </w:r>
      <w:r w:rsidRPr="00E479EF">
        <w:rPr>
          <w:rStyle w:val="StyleUnderline"/>
          <w:rFonts w:asciiTheme="minorHAnsi" w:hAnsiTheme="minorHAnsi" w:cstheme="minorHAnsi"/>
          <w:highlight w:val="cyan"/>
        </w:rPr>
        <w:t xml:space="preserve">their involvement lead to </w:t>
      </w:r>
      <w:r w:rsidRPr="00E479EF">
        <w:rPr>
          <w:rStyle w:val="Emphasis"/>
          <w:rFonts w:asciiTheme="minorHAnsi" w:hAnsiTheme="minorHAnsi" w:cstheme="minorHAnsi"/>
          <w:highlight w:val="cyan"/>
        </w:rPr>
        <w:t>direct military confrontation</w:t>
      </w:r>
      <w:r w:rsidRPr="00D9402B">
        <w:rPr>
          <w:rFonts w:asciiTheme="minorHAnsi" w:hAnsiTheme="minorHAnsi" w:cstheme="minorHAnsi"/>
          <w:sz w:val="14"/>
        </w:rPr>
        <w:t xml:space="preserve">. The </w:t>
      </w:r>
      <w:r w:rsidRPr="00E479EF">
        <w:rPr>
          <w:rStyle w:val="StyleUnderline"/>
          <w:rFonts w:asciiTheme="minorHAnsi" w:hAnsiTheme="minorHAnsi" w:cstheme="minorHAnsi"/>
          <w:highlight w:val="cyan"/>
        </w:rPr>
        <w:t>spillover</w:t>
      </w:r>
      <w:r w:rsidRPr="00D9402B">
        <w:rPr>
          <w:rStyle w:val="StyleUnderline"/>
          <w:rFonts w:asciiTheme="minorHAnsi" w:hAnsiTheme="minorHAnsi" w:cstheme="minorHAnsi"/>
        </w:rPr>
        <w:t xml:space="preserve"> of civil wars </w:t>
      </w:r>
      <w:r w:rsidRPr="00E479EF">
        <w:rPr>
          <w:rStyle w:val="StyleUnderline"/>
          <w:rFonts w:asciiTheme="minorHAnsi" w:hAnsiTheme="minorHAnsi" w:cstheme="minorHAnsi"/>
          <w:highlight w:val="cyan"/>
        </w:rPr>
        <w:t>can</w:t>
      </w:r>
      <w:r w:rsidRPr="00D9402B">
        <w:rPr>
          <w:rStyle w:val="StyleUnderline"/>
          <w:rFonts w:asciiTheme="minorHAnsi" w:hAnsiTheme="minorHAnsi" w:cstheme="minorHAnsi"/>
        </w:rPr>
        <w:t xml:space="preserve"> ripple across borders and </w:t>
      </w:r>
      <w:r w:rsidRPr="00E479EF">
        <w:rPr>
          <w:rStyle w:val="Emphasis"/>
          <w:rFonts w:asciiTheme="minorHAnsi" w:hAnsiTheme="minorHAnsi" w:cstheme="minorHAnsi"/>
          <w:highlight w:val="cyan"/>
        </w:rPr>
        <w:t>undermine regional balances</w:t>
      </w:r>
      <w:r w:rsidRPr="00D9402B">
        <w:rPr>
          <w:rStyle w:val="Emphasis"/>
          <w:rFonts w:asciiTheme="minorHAnsi" w:hAnsiTheme="minorHAnsi" w:cstheme="minorHAnsi"/>
        </w:rPr>
        <w:t xml:space="preserve"> of power</w:t>
      </w:r>
      <w:r w:rsidRPr="00D9402B">
        <w:rPr>
          <w:rStyle w:val="StyleUnderline"/>
          <w:rFonts w:asciiTheme="minorHAnsi" w:hAnsiTheme="minorHAnsi" w:cstheme="minorHAnsi"/>
        </w:rPr>
        <w:t xml:space="preserve">. </w:t>
      </w:r>
      <w:r w:rsidRPr="00E479EF">
        <w:rPr>
          <w:rStyle w:val="StyleUnderline"/>
          <w:rFonts w:asciiTheme="minorHAnsi" w:hAnsiTheme="minorHAnsi" w:cstheme="minorHAnsi"/>
          <w:highlight w:val="cyan"/>
        </w:rPr>
        <w:t>When</w:t>
      </w:r>
      <w:r w:rsidRPr="00D9402B">
        <w:rPr>
          <w:rStyle w:val="StyleUnderline"/>
          <w:rFonts w:asciiTheme="minorHAnsi" w:hAnsiTheme="minorHAnsi" w:cstheme="minorHAnsi"/>
        </w:rPr>
        <w:t xml:space="preserve"> those </w:t>
      </w:r>
      <w:r w:rsidRPr="00E479EF">
        <w:rPr>
          <w:rStyle w:val="StyleUnderline"/>
          <w:rFonts w:asciiTheme="minorHAnsi" w:hAnsiTheme="minorHAnsi" w:cstheme="minorHAnsi"/>
          <w:highlight w:val="cyan"/>
        </w:rPr>
        <w:t>regions are of great-power interest</w:t>
      </w:r>
      <w:r w:rsidRPr="00D9402B">
        <w:rPr>
          <w:rFonts w:asciiTheme="minorHAnsi" w:hAnsiTheme="minorHAnsi" w:cstheme="minorHAnsi"/>
          <w:sz w:val="14"/>
        </w:rPr>
        <w:t xml:space="preserve">, the </w:t>
      </w:r>
      <w:r w:rsidRPr="00E479EF">
        <w:rPr>
          <w:rStyle w:val="StyleUnderline"/>
          <w:rFonts w:asciiTheme="minorHAnsi" w:hAnsiTheme="minorHAnsi" w:cstheme="minorHAnsi"/>
          <w:highlight w:val="cyan"/>
        </w:rPr>
        <w:t>containment</w:t>
      </w:r>
      <w:r w:rsidRPr="00D9402B">
        <w:rPr>
          <w:rStyle w:val="StyleUnderline"/>
          <w:rFonts w:asciiTheme="minorHAnsi" w:hAnsiTheme="minorHAnsi" w:cstheme="minorHAnsi"/>
        </w:rPr>
        <w:t xml:space="preserve"> of civil wars </w:t>
      </w:r>
      <w:r w:rsidRPr="00E479EF">
        <w:rPr>
          <w:rStyle w:val="StyleUnderline"/>
          <w:rFonts w:asciiTheme="minorHAnsi" w:hAnsiTheme="minorHAnsi" w:cstheme="minorHAnsi"/>
          <w:highlight w:val="cyan"/>
        </w:rPr>
        <w:t>becomes</w:t>
      </w:r>
      <w:r w:rsidRPr="00D9402B">
        <w:rPr>
          <w:rStyle w:val="StyleUnderline"/>
          <w:rFonts w:asciiTheme="minorHAnsi" w:hAnsiTheme="minorHAnsi" w:cstheme="minorHAnsi"/>
        </w:rPr>
        <w:t xml:space="preserve"> an </w:t>
      </w:r>
      <w:r w:rsidRPr="00E479EF">
        <w:rPr>
          <w:rStyle w:val="Emphasis"/>
          <w:rFonts w:asciiTheme="minorHAnsi" w:hAnsiTheme="minorHAnsi" w:cstheme="minorHAnsi"/>
          <w:highlight w:val="cyan"/>
        </w:rPr>
        <w:t>imperative</w:t>
      </w:r>
      <w:r w:rsidRPr="00D9402B">
        <w:rPr>
          <w:rStyle w:val="Emphasis"/>
          <w:rFonts w:asciiTheme="minorHAnsi" w:hAnsiTheme="minorHAnsi" w:cstheme="minorHAnsi"/>
        </w:rPr>
        <w:t xml:space="preserve"> for international order</w:t>
      </w:r>
      <w:r w:rsidRPr="00D9402B">
        <w:rPr>
          <w:rFonts w:asciiTheme="minorHAnsi" w:hAnsiTheme="minorHAnsi" w:cstheme="minorHAnsi"/>
          <w:sz w:val="14"/>
        </w:rPr>
        <w:t xml:space="preserve">. Much has been asserted about the relationship between civil war and the post–Cold War international order. During the last twenty-five years, pundits have repeatedly argued that the mere occurrence of particular wars, such as Somalia and Bosnia in the 1990s or Libya and Syria more recently, prove that international order is weak and tenuous. Civil wars have played an outsized role in a popular narrative of international disorder. According to this narrative, civil violence, terrorism, failed states, and the number of refugees are at unprecedentedly high levels. The world is falling apart, most people are worse off than they were thirty years ago, and globalization is to blame. By almost every measure, this narrative is empirically incorrect. Over the last thirty years, there has been more creation of wealth and a greater reduction of poverty, disease, and food </w:t>
      </w:r>
      <w:r w:rsidRPr="00D9402B">
        <w:rPr>
          <w:rFonts w:asciiTheme="minorHAnsi" w:hAnsiTheme="minorHAnsi" w:cstheme="minorHAnsi"/>
          <w:sz w:val="14"/>
        </w:rPr>
        <w:lastRenderedPageBreak/>
        <w:t xml:space="preserve">insecurity than in all of previous history.1 During the same period, the numbers and lethality of wars have decreased.2 The success of the post–Cold War era in managing civil wars–bringing multiple wars to an end and ameliorating several others–has contributed to a more peaceful world. Great-power confrontations have been few and great-power war a distant memory. As measured by increased trade and reductions of arms expenditures as a percentage of gdp, international cooperation has risen to unprecedented levels.3 Indeed, international cooperation has been a fundamental characteristic of the international order since the collapse of the Soviet Union. Nonetheless, </w:t>
      </w:r>
      <w:r w:rsidRPr="00E479EF">
        <w:rPr>
          <w:rStyle w:val="StyleUnderline"/>
          <w:rFonts w:asciiTheme="minorHAnsi" w:hAnsiTheme="minorHAnsi" w:cstheme="minorHAnsi"/>
          <w:highlight w:val="cyan"/>
        </w:rPr>
        <w:t>the</w:t>
      </w:r>
      <w:r w:rsidRPr="00D9402B">
        <w:rPr>
          <w:rStyle w:val="StyleUnderline"/>
          <w:rFonts w:asciiTheme="minorHAnsi" w:hAnsiTheme="minorHAnsi" w:cstheme="minorHAnsi"/>
        </w:rPr>
        <w:t xml:space="preserve"> post–Cold War </w:t>
      </w:r>
      <w:r w:rsidRPr="00E479EF">
        <w:rPr>
          <w:rStyle w:val="StyleUnderline"/>
          <w:rFonts w:asciiTheme="minorHAnsi" w:hAnsiTheme="minorHAnsi" w:cstheme="minorHAnsi"/>
          <w:highlight w:val="cyan"/>
        </w:rPr>
        <w:t>international order is</w:t>
      </w:r>
      <w:r w:rsidRPr="00D9402B">
        <w:rPr>
          <w:rStyle w:val="StyleUnderline"/>
          <w:rFonts w:asciiTheme="minorHAnsi" w:hAnsiTheme="minorHAnsi" w:cstheme="minorHAnsi"/>
        </w:rPr>
        <w:t xml:space="preserve"> currently </w:t>
      </w:r>
      <w:r w:rsidRPr="00E479EF">
        <w:rPr>
          <w:rStyle w:val="StyleUnderline"/>
          <w:rFonts w:asciiTheme="minorHAnsi" w:hAnsiTheme="minorHAnsi" w:cstheme="minorHAnsi"/>
          <w:highlight w:val="cyan"/>
        </w:rPr>
        <w:t xml:space="preserve">under </w:t>
      </w:r>
      <w:r w:rsidRPr="00E479EF">
        <w:rPr>
          <w:rStyle w:val="Emphasis"/>
          <w:rFonts w:asciiTheme="minorHAnsi" w:hAnsiTheme="minorHAnsi" w:cstheme="minorHAnsi"/>
          <w:highlight w:val="cyan"/>
        </w:rPr>
        <w:t>substantial pressure</w:t>
      </w:r>
      <w:r w:rsidRPr="00D9402B">
        <w:rPr>
          <w:rFonts w:asciiTheme="minorHAnsi" w:hAnsiTheme="minorHAnsi" w:cstheme="minorHAnsi"/>
          <w:sz w:val="14"/>
        </w:rPr>
        <w:t>, and in some areas, progress has reversed. The Russian annexation of Crimea and invasion of Ukraine signals a return to a militaristic approach to its border with Eastern Europe, while China's aggressive policies in the South China Sea promise that its relations with its neighbors will be tense and dangerous. And after a fifteen-year historic reduction in the numbers of civil wars, there has been a recent, major spike, mostly centered in the Middle East. Russian intervention in Syria and Saudi Arabian intervention in Yemen, and their indiscriminate use of force, run counter to the way the United Nations and its member states have managed civil wars over the past twenty-five years. The paralysis[</w:t>
      </w:r>
      <w:r w:rsidRPr="00E479EF">
        <w:rPr>
          <w:rStyle w:val="StyleUnderline"/>
          <w:rFonts w:asciiTheme="minorHAnsi" w:hAnsiTheme="minorHAnsi" w:cstheme="minorHAnsi"/>
          <w:highlight w:val="cyan"/>
        </w:rPr>
        <w:t>stasis] of the UN</w:t>
      </w:r>
      <w:r w:rsidRPr="00D9402B">
        <w:rPr>
          <w:rStyle w:val="StyleUnderline"/>
          <w:rFonts w:asciiTheme="minorHAnsi" w:hAnsiTheme="minorHAnsi" w:cstheme="minorHAnsi"/>
        </w:rPr>
        <w:t xml:space="preserve"> Security Council in responding to</w:t>
      </w:r>
      <w:r w:rsidRPr="00D9402B">
        <w:rPr>
          <w:rFonts w:asciiTheme="minorHAnsi" w:hAnsiTheme="minorHAnsi" w:cstheme="minorHAnsi"/>
          <w:sz w:val="14"/>
        </w:rPr>
        <w:t xml:space="preserve"> the conflicts in </w:t>
      </w:r>
      <w:r w:rsidRPr="00D9402B">
        <w:rPr>
          <w:rStyle w:val="StyleUnderline"/>
          <w:rFonts w:asciiTheme="minorHAnsi" w:hAnsiTheme="minorHAnsi" w:cstheme="minorHAnsi"/>
        </w:rPr>
        <w:t xml:space="preserve">Ukraine and Syria </w:t>
      </w:r>
      <w:r w:rsidRPr="00E479EF">
        <w:rPr>
          <w:rStyle w:val="StyleUnderline"/>
          <w:rFonts w:asciiTheme="minorHAnsi" w:hAnsiTheme="minorHAnsi" w:cstheme="minorHAnsi"/>
          <w:highlight w:val="cyan"/>
        </w:rPr>
        <w:t>conjures</w:t>
      </w:r>
      <w:r w:rsidRPr="00D9402B">
        <w:rPr>
          <w:rStyle w:val="StyleUnderline"/>
          <w:rFonts w:asciiTheme="minorHAnsi" w:hAnsiTheme="minorHAnsi" w:cstheme="minorHAnsi"/>
        </w:rPr>
        <w:t xml:space="preserve"> up </w:t>
      </w:r>
      <w:r w:rsidRPr="00E479EF">
        <w:rPr>
          <w:rStyle w:val="StyleUnderline"/>
          <w:rFonts w:asciiTheme="minorHAnsi" w:hAnsiTheme="minorHAnsi" w:cstheme="minorHAnsi"/>
          <w:highlight w:val="cyan"/>
        </w:rPr>
        <w:t>memories of</w:t>
      </w:r>
      <w:r w:rsidRPr="00D9402B">
        <w:rPr>
          <w:rFonts w:asciiTheme="minorHAnsi" w:hAnsiTheme="minorHAnsi" w:cstheme="minorHAnsi"/>
          <w:sz w:val="14"/>
        </w:rPr>
        <w:t xml:space="preserve"> the Cold War, </w:t>
      </w:r>
      <w:r w:rsidRPr="00E479EF">
        <w:rPr>
          <w:rStyle w:val="Emphasis"/>
          <w:rFonts w:asciiTheme="minorHAnsi" w:hAnsiTheme="minorHAnsi" w:cstheme="minorHAnsi"/>
          <w:highlight w:val="cyan"/>
        </w:rPr>
        <w:t>when proxy competition was the</w:t>
      </w:r>
      <w:r w:rsidRPr="00D9402B">
        <w:rPr>
          <w:rStyle w:val="Emphasis"/>
          <w:rFonts w:asciiTheme="minorHAnsi" w:hAnsiTheme="minorHAnsi" w:cstheme="minorHAnsi"/>
        </w:rPr>
        <w:t xml:space="preserve"> predominant </w:t>
      </w:r>
      <w:r w:rsidRPr="00E479EF">
        <w:rPr>
          <w:rStyle w:val="Emphasis"/>
          <w:rFonts w:asciiTheme="minorHAnsi" w:hAnsiTheme="minorHAnsi" w:cstheme="minorHAnsi"/>
          <w:highlight w:val="cyan"/>
        </w:rPr>
        <w:t>response to civil wars</w:t>
      </w:r>
      <w:r w:rsidRPr="00D9402B">
        <w:rPr>
          <w:rFonts w:asciiTheme="minorHAnsi" w:hAnsiTheme="minorHAnsi" w:cstheme="minorHAnsi"/>
          <w:sz w:val="14"/>
        </w:rPr>
        <w:t>.</w:t>
      </w:r>
    </w:p>
    <w:p w14:paraId="038C7D22" w14:textId="77777777" w:rsidR="00757A7E" w:rsidRPr="008441CE" w:rsidRDefault="00757A7E" w:rsidP="00757A7E">
      <w:pPr>
        <w:pStyle w:val="Heading4"/>
      </w:pPr>
      <w:r>
        <w:t xml:space="preserve">Roberts in the majority would produce a narrow decision preserving Roe </w:t>
      </w:r>
    </w:p>
    <w:p w14:paraId="3FA927DD" w14:textId="77777777" w:rsidR="00757A7E" w:rsidRDefault="00757A7E" w:rsidP="00757A7E">
      <w:r>
        <w:rPr>
          <w:rStyle w:val="Style13ptBold"/>
        </w:rPr>
        <w:t>Gerstmann 21</w:t>
      </w:r>
      <w:r w:rsidRPr="00F55C01">
        <w:rPr>
          <w:rStyle w:val="Style13ptBold"/>
        </w:rPr>
        <w:t xml:space="preserve"> </w:t>
      </w:r>
      <w:r>
        <w:t xml:space="preserve">(Evan - Professor of Political Science and International Relations at Loyola Marymount University, J.D. from the University of Michigan, Ph.D. in Political Science from the University of Wisconsin; "No, The Supreme Court Is Not About To Overrule Roe v. Wade," 5/18/21 </w:t>
      </w:r>
      <w:hyperlink r:id="rId51" w:history="1">
        <w:r w:rsidRPr="006D2B94">
          <w:rPr>
            <w:rStyle w:val="Hyperlink"/>
          </w:rPr>
          <w:t>https://www.forbes.com/sites/evangerstmann/2021/05/18/no-the-supreme-court-is-not-about-to-overrule-roe-v-wade/</w:t>
        </w:r>
      </w:hyperlink>
      <w:r>
        <w:t>)</w:t>
      </w:r>
    </w:p>
    <w:p w14:paraId="576B310F" w14:textId="77777777" w:rsidR="00757A7E" w:rsidRPr="008441CE" w:rsidRDefault="00757A7E" w:rsidP="00757A7E">
      <w:pPr>
        <w:rPr>
          <w:rStyle w:val="Emphasis"/>
        </w:rPr>
      </w:pPr>
      <w:r w:rsidRPr="008441CE">
        <w:rPr>
          <w:rStyle w:val="StyleUnderline"/>
          <w:highlight w:val="cyan"/>
        </w:rPr>
        <w:t>The Supreme Court</w:t>
      </w:r>
      <w:r w:rsidRPr="00722253">
        <w:rPr>
          <w:sz w:val="16"/>
        </w:rPr>
        <w:t xml:space="preserve"> has </w:t>
      </w:r>
      <w:r w:rsidRPr="008441CE">
        <w:rPr>
          <w:rStyle w:val="StyleUnderline"/>
          <w:highlight w:val="cyan"/>
        </w:rPr>
        <w:t>agreed to hear</w:t>
      </w:r>
      <w:r w:rsidRPr="00820CAD">
        <w:rPr>
          <w:rStyle w:val="StyleUnderline"/>
        </w:rPr>
        <w:t xml:space="preserve"> a case about </w:t>
      </w:r>
      <w:r w:rsidRPr="008441CE">
        <w:rPr>
          <w:rStyle w:val="StyleUnderline"/>
          <w:highlight w:val="cyan"/>
        </w:rPr>
        <w:t xml:space="preserve">Mississippi’s </w:t>
      </w:r>
      <w:r w:rsidRPr="008441CE">
        <w:rPr>
          <w:rStyle w:val="Emphasis"/>
          <w:highlight w:val="cyan"/>
        </w:rPr>
        <w:t>nearly total ban</w:t>
      </w:r>
      <w:r w:rsidRPr="008441CE">
        <w:rPr>
          <w:rStyle w:val="StyleUnderline"/>
          <w:highlight w:val="cyan"/>
        </w:rPr>
        <w:t xml:space="preserve"> on </w:t>
      </w:r>
      <w:r w:rsidRPr="008441CE">
        <w:rPr>
          <w:rStyle w:val="Emphasis"/>
          <w:highlight w:val="cyan"/>
        </w:rPr>
        <w:t>abortions</w:t>
      </w:r>
      <w:r w:rsidRPr="008441CE">
        <w:rPr>
          <w:rStyle w:val="StyleUnderline"/>
          <w:highlight w:val="cyan"/>
        </w:rPr>
        <w:t xml:space="preserve"> after 15 weeks</w:t>
      </w:r>
      <w:r w:rsidRPr="00722253">
        <w:rPr>
          <w:sz w:val="16"/>
        </w:rPr>
        <w:t xml:space="preserve"> into a woman’s pregnancy. </w:t>
      </w:r>
      <w:r w:rsidRPr="00820CAD">
        <w:rPr>
          <w:rStyle w:val="StyleUnderline"/>
        </w:rPr>
        <w:t xml:space="preserve">The press is filled with </w:t>
      </w:r>
      <w:r w:rsidRPr="00820CAD">
        <w:rPr>
          <w:rStyle w:val="Emphasis"/>
        </w:rPr>
        <w:t>dire warnings</w:t>
      </w:r>
      <w:r w:rsidRPr="00820CAD">
        <w:rPr>
          <w:rStyle w:val="StyleUnderline"/>
        </w:rPr>
        <w:t xml:space="preserve"> that the Court’s new six-Justice </w:t>
      </w:r>
      <w:r w:rsidRPr="00820CAD">
        <w:rPr>
          <w:rStyle w:val="Emphasis"/>
        </w:rPr>
        <w:t>conservative majority</w:t>
      </w:r>
      <w:r w:rsidRPr="00820CAD">
        <w:rPr>
          <w:rStyle w:val="StyleUnderline"/>
        </w:rPr>
        <w:t xml:space="preserve"> will use this case to </w:t>
      </w:r>
      <w:r w:rsidRPr="00820CAD">
        <w:rPr>
          <w:rStyle w:val="Emphasis"/>
        </w:rPr>
        <w:t>overturn</w:t>
      </w:r>
      <w:r w:rsidRPr="00820CAD">
        <w:rPr>
          <w:rStyle w:val="StyleUnderline"/>
        </w:rPr>
        <w:t xml:space="preserve"> or sharply </w:t>
      </w:r>
      <w:r w:rsidRPr="00820CAD">
        <w:rPr>
          <w:rStyle w:val="Emphasis"/>
        </w:rPr>
        <w:t>scale back</w:t>
      </w:r>
      <w:r w:rsidRPr="00820CAD">
        <w:rPr>
          <w:rStyle w:val="StyleUnderline"/>
        </w:rPr>
        <w:t xml:space="preserve"> Roe v. Wade</w:t>
      </w:r>
      <w:r w:rsidRPr="00722253">
        <w:rPr>
          <w:sz w:val="16"/>
        </w:rPr>
        <w:t>. That is the 1973 case that established a constitutional right to an abortion.</w:t>
      </w:r>
      <w:r>
        <w:rPr>
          <w:sz w:val="16"/>
        </w:rPr>
        <w:t xml:space="preserve"> </w:t>
      </w:r>
      <w:r w:rsidRPr="00722253">
        <w:rPr>
          <w:sz w:val="16"/>
        </w:rPr>
        <w:t xml:space="preserve">Such a result is very unlikely. </w:t>
      </w:r>
      <w:r w:rsidRPr="008441CE">
        <w:rPr>
          <w:rStyle w:val="StyleUnderline"/>
          <w:highlight w:val="cyan"/>
        </w:rPr>
        <w:t>The</w:t>
      </w:r>
      <w:r w:rsidRPr="00820CAD">
        <w:rPr>
          <w:rStyle w:val="StyleUnderline"/>
        </w:rPr>
        <w:t xml:space="preserve"> much </w:t>
      </w:r>
      <w:r w:rsidRPr="008441CE">
        <w:rPr>
          <w:rStyle w:val="StyleUnderline"/>
          <w:highlight w:val="cyan"/>
        </w:rPr>
        <w:t xml:space="preserve">more </w:t>
      </w:r>
      <w:r w:rsidRPr="008441CE">
        <w:rPr>
          <w:rStyle w:val="Emphasis"/>
          <w:highlight w:val="cyan"/>
        </w:rPr>
        <w:t>likely result</w:t>
      </w:r>
      <w:r w:rsidRPr="008441CE">
        <w:rPr>
          <w:rStyle w:val="StyleUnderline"/>
          <w:highlight w:val="cyan"/>
        </w:rPr>
        <w:t xml:space="preserve"> is a </w:t>
      </w:r>
      <w:r w:rsidRPr="008441CE">
        <w:rPr>
          <w:rStyle w:val="Emphasis"/>
          <w:highlight w:val="cyan"/>
        </w:rPr>
        <w:t>narrow decision</w:t>
      </w:r>
      <w:r w:rsidRPr="008441CE">
        <w:rPr>
          <w:rStyle w:val="StyleUnderline"/>
          <w:highlight w:val="cyan"/>
        </w:rPr>
        <w:t xml:space="preserve"> holding</w:t>
      </w:r>
      <w:r w:rsidRPr="00820CAD">
        <w:rPr>
          <w:rStyle w:val="StyleUnderline"/>
        </w:rPr>
        <w:t xml:space="preserve"> that </w:t>
      </w:r>
      <w:r w:rsidRPr="008441CE">
        <w:rPr>
          <w:rStyle w:val="StyleUnderline"/>
          <w:highlight w:val="cyan"/>
        </w:rPr>
        <w:t>states are allowed to present evidence</w:t>
      </w:r>
      <w:r w:rsidRPr="00722253">
        <w:rPr>
          <w:sz w:val="16"/>
        </w:rPr>
        <w:t xml:space="preserve"> in courts </w:t>
      </w:r>
      <w:r w:rsidRPr="008441CE">
        <w:rPr>
          <w:rStyle w:val="StyleUnderline"/>
          <w:highlight w:val="cyan"/>
        </w:rPr>
        <w:t xml:space="preserve">that abortions cause </w:t>
      </w:r>
      <w:r w:rsidRPr="008441CE">
        <w:rPr>
          <w:rStyle w:val="Emphasis"/>
          <w:highlight w:val="cyan"/>
        </w:rPr>
        <w:t>pain to fetuses</w:t>
      </w:r>
      <w:r w:rsidRPr="008441CE">
        <w:rPr>
          <w:rStyle w:val="StyleUnderline"/>
          <w:highlight w:val="cyan"/>
        </w:rPr>
        <w:t xml:space="preserve"> after a </w:t>
      </w:r>
      <w:r w:rsidRPr="008441CE">
        <w:rPr>
          <w:rStyle w:val="Emphasis"/>
          <w:highlight w:val="cyan"/>
        </w:rPr>
        <w:t>certain point</w:t>
      </w:r>
      <w:r w:rsidRPr="00820CAD">
        <w:rPr>
          <w:rStyle w:val="StyleUnderline"/>
        </w:rPr>
        <w:t xml:space="preserve"> in a pregnancy</w:t>
      </w:r>
      <w:r w:rsidRPr="00722253">
        <w:rPr>
          <w:sz w:val="16"/>
        </w:rPr>
        <w:t xml:space="preserve">. Even if the Justices allow this evidence, </w:t>
      </w:r>
      <w:r w:rsidRPr="00820CAD">
        <w:rPr>
          <w:rStyle w:val="StyleUnderline"/>
        </w:rPr>
        <w:t xml:space="preserve">that doesn’t mean that they will allow major </w:t>
      </w:r>
      <w:r w:rsidRPr="00820CAD">
        <w:rPr>
          <w:rStyle w:val="Emphasis"/>
        </w:rPr>
        <w:t>new restrictions</w:t>
      </w:r>
      <w:r w:rsidRPr="00820CAD">
        <w:rPr>
          <w:rStyle w:val="StyleUnderline"/>
        </w:rPr>
        <w:t xml:space="preserve"> on abortion.</w:t>
      </w:r>
      <w:r w:rsidRPr="00722253">
        <w:rPr>
          <w:sz w:val="16"/>
        </w:rPr>
        <w:t xml:space="preserve"> And if the Court eventually upholds the Mississippi law, that would be because the state proved two things in court: 1) abortions after 15 weeks cause severe pain to the fetus; and 2) women have ample opportunity to get an abortion prior to 15 weeks into their pregnancy. These are both very hard claims to prove.</w:t>
      </w:r>
      <w:r>
        <w:rPr>
          <w:sz w:val="16"/>
        </w:rPr>
        <w:t xml:space="preserve"> </w:t>
      </w:r>
      <w:r w:rsidRPr="00820CAD">
        <w:rPr>
          <w:rStyle w:val="StyleUnderline"/>
        </w:rPr>
        <w:t>Mississippi tried to present evidence</w:t>
      </w:r>
      <w:r w:rsidRPr="00722253">
        <w:rPr>
          <w:sz w:val="16"/>
        </w:rPr>
        <w:t xml:space="preserve"> in court </w:t>
      </w:r>
      <w:r w:rsidRPr="00820CAD">
        <w:rPr>
          <w:rStyle w:val="StyleUnderline"/>
        </w:rPr>
        <w:t>that fetuses develop the capacity to feel pain somewhere between 14 and 20 weeks</w:t>
      </w:r>
      <w:r w:rsidRPr="00722253">
        <w:rPr>
          <w:sz w:val="16"/>
        </w:rPr>
        <w:t xml:space="preserve"> into a pregnancy. The judge hearing the case refused to hear the evidence reasoning that the Supreme Court has held that the only constitutional standard that matters in abortion cases is “viability”—can the fetus survive outside of the womb?</w:t>
      </w:r>
      <w:r>
        <w:rPr>
          <w:sz w:val="16"/>
        </w:rPr>
        <w:t xml:space="preserve"> </w:t>
      </w:r>
      <w:r w:rsidRPr="00722253">
        <w:rPr>
          <w:sz w:val="16"/>
        </w:rPr>
        <w:t xml:space="preserve">There is a good chance that the Supreme Court will hold that the judge erred in excluding that evidence. </w:t>
      </w:r>
      <w:r w:rsidRPr="00820CAD">
        <w:rPr>
          <w:rStyle w:val="StyleUnderline"/>
        </w:rPr>
        <w:t xml:space="preserve">The Court has </w:t>
      </w:r>
      <w:r w:rsidRPr="00820CAD">
        <w:rPr>
          <w:rStyle w:val="Emphasis"/>
        </w:rPr>
        <w:t>repeatedly held</w:t>
      </w:r>
      <w:r w:rsidRPr="00722253">
        <w:rPr>
          <w:sz w:val="16"/>
        </w:rPr>
        <w:t xml:space="preserve">, in the context of cases about cruel and unusual punishment, </w:t>
      </w:r>
      <w:r w:rsidRPr="00820CAD">
        <w:rPr>
          <w:rStyle w:val="StyleUnderline"/>
        </w:rPr>
        <w:t xml:space="preserve">that the </w:t>
      </w:r>
      <w:r w:rsidRPr="00820CAD">
        <w:rPr>
          <w:rStyle w:val="Emphasis"/>
        </w:rPr>
        <w:t>state</w:t>
      </w:r>
      <w:r w:rsidRPr="00820CAD">
        <w:rPr>
          <w:rStyle w:val="StyleUnderline"/>
        </w:rPr>
        <w:t xml:space="preserve"> has an </w:t>
      </w:r>
      <w:r w:rsidRPr="00820CAD">
        <w:rPr>
          <w:rStyle w:val="Emphasis"/>
        </w:rPr>
        <w:t>obligation to avoid</w:t>
      </w:r>
      <w:r w:rsidRPr="00820CAD">
        <w:rPr>
          <w:rStyle w:val="StyleUnderline"/>
        </w:rPr>
        <w:t xml:space="preserve"> the infliction of </w:t>
      </w:r>
      <w:r w:rsidRPr="00820CAD">
        <w:rPr>
          <w:rStyle w:val="Emphasis"/>
        </w:rPr>
        <w:t>unnecessary pain</w:t>
      </w:r>
      <w:r w:rsidRPr="00722253">
        <w:rPr>
          <w:sz w:val="16"/>
        </w:rPr>
        <w:t xml:space="preserve">. Also, as the federal appellate court pointed out, </w:t>
      </w:r>
      <w:r w:rsidRPr="00A22D5E">
        <w:rPr>
          <w:rStyle w:val="StyleUnderline"/>
        </w:rPr>
        <w:t xml:space="preserve">at least two quite </w:t>
      </w:r>
      <w:r w:rsidRPr="00A22D5E">
        <w:rPr>
          <w:rStyle w:val="Emphasis"/>
        </w:rPr>
        <w:t>pro-life</w:t>
      </w:r>
      <w:r w:rsidRPr="00A22D5E">
        <w:rPr>
          <w:rStyle w:val="StyleUnderline"/>
        </w:rPr>
        <w:t xml:space="preserve"> Justices wrote</w:t>
      </w:r>
      <w:r w:rsidRPr="00722253">
        <w:rPr>
          <w:sz w:val="16"/>
        </w:rPr>
        <w:t xml:space="preserve"> that </w:t>
      </w:r>
      <w:r w:rsidRPr="00A22D5E">
        <w:rPr>
          <w:rStyle w:val="StyleUnderline"/>
        </w:rPr>
        <w:t xml:space="preserve">avoiding fetal pain was a strong </w:t>
      </w:r>
      <w:r w:rsidRPr="00A22D5E">
        <w:rPr>
          <w:rStyle w:val="Emphasis"/>
        </w:rPr>
        <w:t>government interest</w:t>
      </w:r>
      <w:r w:rsidRPr="00722253">
        <w:rPr>
          <w:sz w:val="16"/>
        </w:rPr>
        <w:t>. Justice Harry Blackmun (the author of Roe v. Wade) and Justice John Paul Stevens (the Court’s most liberal Justice for many years) wrote that they considered "it obvious that the State's interest in the protection of an embryo ... increases progressively and dramatically as the organism's capacity to feel pain, to experience pleasure, to survive, and to react to its surroundings increases day by day."</w:t>
      </w:r>
      <w:r>
        <w:rPr>
          <w:sz w:val="16"/>
        </w:rPr>
        <w:t xml:space="preserve"> </w:t>
      </w:r>
      <w:r w:rsidRPr="00722253">
        <w:rPr>
          <w:sz w:val="16"/>
        </w:rPr>
        <w:t xml:space="preserve">So the most likely outcome of this case is a narrow ruling that states can present evidence in court about when a fetus begins to feel pain. </w:t>
      </w:r>
      <w:r w:rsidRPr="00A22D5E">
        <w:rPr>
          <w:rStyle w:val="StyleUnderline"/>
        </w:rPr>
        <w:t xml:space="preserve">Many will likely see this as a </w:t>
      </w:r>
      <w:r w:rsidRPr="00A22D5E">
        <w:rPr>
          <w:rStyle w:val="Emphasis"/>
        </w:rPr>
        <w:t>Trojan horse</w:t>
      </w:r>
      <w:r w:rsidRPr="00A22D5E">
        <w:rPr>
          <w:rStyle w:val="StyleUnderline"/>
        </w:rPr>
        <w:t xml:space="preserve"> to eliminate the right to an abortion.</w:t>
      </w:r>
      <w:r w:rsidRPr="00722253">
        <w:rPr>
          <w:sz w:val="16"/>
        </w:rPr>
        <w:t xml:space="preserve"> But courts will only allow laws like Mississippi’s to stand if the state can make a convincing showing that fetuses feel pain after 15 weeks</w:t>
      </w:r>
      <w:r w:rsidRPr="00A22D5E">
        <w:rPr>
          <w:rStyle w:val="StyleUnderline"/>
        </w:rPr>
        <w:t xml:space="preserve">. </w:t>
      </w:r>
      <w:r w:rsidRPr="008441CE">
        <w:rPr>
          <w:rStyle w:val="StyleUnderline"/>
          <w:highlight w:val="cyan"/>
        </w:rPr>
        <w:t xml:space="preserve">The </w:t>
      </w:r>
      <w:r w:rsidRPr="008441CE">
        <w:rPr>
          <w:rStyle w:val="Emphasis"/>
          <w:highlight w:val="cyan"/>
        </w:rPr>
        <w:t>evidence</w:t>
      </w:r>
      <w:r w:rsidRPr="008441CE">
        <w:rPr>
          <w:rStyle w:val="StyleUnderline"/>
          <w:highlight w:val="cyan"/>
        </w:rPr>
        <w:t xml:space="preserve"> that fetuses are capable of feeling pain at</w:t>
      </w:r>
      <w:r w:rsidRPr="00A22D5E">
        <w:rPr>
          <w:rStyle w:val="StyleUnderline"/>
        </w:rPr>
        <w:t xml:space="preserve"> 20 weeks, much less </w:t>
      </w:r>
      <w:r w:rsidRPr="008441CE">
        <w:rPr>
          <w:rStyle w:val="StyleUnderline"/>
          <w:highlight w:val="cyan"/>
        </w:rPr>
        <w:t xml:space="preserve">15 weeks, isn’t very strong, so the </w:t>
      </w:r>
      <w:r w:rsidRPr="008441CE">
        <w:rPr>
          <w:rStyle w:val="Emphasis"/>
          <w:highlight w:val="cyan"/>
        </w:rPr>
        <w:t>states will have</w:t>
      </w:r>
      <w:r w:rsidRPr="00A22D5E">
        <w:rPr>
          <w:rStyle w:val="Emphasis"/>
        </w:rPr>
        <w:t xml:space="preserve"> a lot of </w:t>
      </w:r>
      <w:r w:rsidRPr="008441CE">
        <w:rPr>
          <w:rStyle w:val="Emphasis"/>
          <w:highlight w:val="cyan"/>
        </w:rPr>
        <w:t>trouble</w:t>
      </w:r>
      <w:r w:rsidRPr="00A22D5E">
        <w:rPr>
          <w:rStyle w:val="StyleUnderline"/>
        </w:rPr>
        <w:t xml:space="preserve"> with that</w:t>
      </w:r>
      <w:r w:rsidRPr="00722253">
        <w:rPr>
          <w:sz w:val="16"/>
        </w:rPr>
        <w:t>.</w:t>
      </w:r>
      <w:r>
        <w:rPr>
          <w:sz w:val="16"/>
        </w:rPr>
        <w:t xml:space="preserve"> </w:t>
      </w:r>
      <w:r w:rsidRPr="00722253">
        <w:rPr>
          <w:sz w:val="16"/>
        </w:rPr>
        <w:t>Also, even if the Supreme Court does allow states to submit evidence of fetal pain, and even if the states can make a strong showing that fetuses feel pain 15 weeks into a pregnancy, any pain-based restrictions on abortion would still be unconstitutional if they impose an “undue burden” on a woman’s access to abortion. Any law that has the purpose or effect of creating a substantial obstacle to a woman getting an abortion is unconstitutional under this standard.</w:t>
      </w:r>
      <w:r>
        <w:rPr>
          <w:sz w:val="16"/>
        </w:rPr>
        <w:t xml:space="preserve"> </w:t>
      </w:r>
      <w:r w:rsidRPr="00722253">
        <w:rPr>
          <w:sz w:val="16"/>
        </w:rPr>
        <w:t>This means that states would not only have to demonstrate that 15 week-old fetuses can feel pain, but also that women can consistently tell when they are pregnant early enough that the 15-week limit would leave them sufficient time to procure an abortion if they wish to. Because women can have what appear to be periods even when they are pregnant, the states will have a difficult time on this issue as well.</w:t>
      </w:r>
      <w:r>
        <w:rPr>
          <w:sz w:val="16"/>
        </w:rPr>
        <w:t xml:space="preserve"> </w:t>
      </w:r>
      <w:r w:rsidRPr="00722253">
        <w:rPr>
          <w:sz w:val="16"/>
        </w:rPr>
        <w:t xml:space="preserve">Nonetheless, </w:t>
      </w:r>
      <w:r w:rsidRPr="0039657D">
        <w:rPr>
          <w:rStyle w:val="StyleUnderline"/>
        </w:rPr>
        <w:t xml:space="preserve">there is a </w:t>
      </w:r>
      <w:r w:rsidRPr="0039657D">
        <w:rPr>
          <w:rStyle w:val="Emphasis"/>
        </w:rPr>
        <w:t>good chance</w:t>
      </w:r>
      <w:r w:rsidRPr="0039657D">
        <w:rPr>
          <w:rStyle w:val="StyleUnderline"/>
        </w:rPr>
        <w:t xml:space="preserve"> the Supreme Court will give them the </w:t>
      </w:r>
      <w:r w:rsidRPr="0039657D">
        <w:rPr>
          <w:rStyle w:val="Emphasis"/>
        </w:rPr>
        <w:t>opportunity</w:t>
      </w:r>
      <w:r w:rsidRPr="0039657D">
        <w:rPr>
          <w:rStyle w:val="StyleUnderline"/>
        </w:rPr>
        <w:t xml:space="preserve"> to </w:t>
      </w:r>
      <w:r w:rsidRPr="0039657D">
        <w:rPr>
          <w:rStyle w:val="Emphasis"/>
        </w:rPr>
        <w:t>make their case</w:t>
      </w:r>
      <w:r w:rsidRPr="00722253">
        <w:rPr>
          <w:sz w:val="16"/>
        </w:rPr>
        <w:t xml:space="preserve">. With the current state of medical knowledge they will probably fail, but </w:t>
      </w:r>
      <w:r w:rsidRPr="0039657D">
        <w:rPr>
          <w:rStyle w:val="StyleUnderline"/>
        </w:rPr>
        <w:t xml:space="preserve">medical knowledge changes with time and the Court is likely to </w:t>
      </w:r>
      <w:r w:rsidRPr="0039657D">
        <w:rPr>
          <w:rStyle w:val="Emphasis"/>
        </w:rPr>
        <w:t>keep the door open</w:t>
      </w:r>
      <w:r w:rsidRPr="00722253">
        <w:rPr>
          <w:sz w:val="16"/>
        </w:rPr>
        <w:t xml:space="preserve"> for new evidence.</w:t>
      </w:r>
      <w:r>
        <w:rPr>
          <w:sz w:val="16"/>
        </w:rPr>
        <w:t xml:space="preserve"> </w:t>
      </w:r>
      <w:r w:rsidRPr="0039657D">
        <w:rPr>
          <w:rStyle w:val="StyleUnderline"/>
        </w:rPr>
        <w:t xml:space="preserve">What about the </w:t>
      </w:r>
      <w:r w:rsidRPr="0039657D">
        <w:rPr>
          <w:rStyle w:val="Emphasis"/>
        </w:rPr>
        <w:t>fears</w:t>
      </w:r>
      <w:r w:rsidRPr="0039657D">
        <w:rPr>
          <w:rStyle w:val="StyleUnderline"/>
        </w:rPr>
        <w:t xml:space="preserve"> that the Court </w:t>
      </w:r>
      <w:r w:rsidRPr="0039657D">
        <w:rPr>
          <w:rStyle w:val="Emphasis"/>
        </w:rPr>
        <w:t>isn’t really in good faith</w:t>
      </w:r>
      <w:r w:rsidRPr="0039657D">
        <w:rPr>
          <w:rStyle w:val="StyleUnderline"/>
        </w:rPr>
        <w:t xml:space="preserve"> here and is just looking for a back door way to </w:t>
      </w:r>
      <w:r w:rsidRPr="0039657D">
        <w:rPr>
          <w:rStyle w:val="Emphasis"/>
        </w:rPr>
        <w:t>limit abortion</w:t>
      </w:r>
      <w:r w:rsidRPr="0039657D">
        <w:rPr>
          <w:rStyle w:val="StyleUnderline"/>
        </w:rPr>
        <w:t>? That doesn’t seem to be the case</w:t>
      </w:r>
      <w:r w:rsidRPr="00722253">
        <w:rPr>
          <w:sz w:val="16"/>
        </w:rPr>
        <w:t xml:space="preserve">. As noted, </w:t>
      </w:r>
      <w:r w:rsidRPr="00722253">
        <w:rPr>
          <w:rStyle w:val="StyleUnderline"/>
        </w:rPr>
        <w:t>even the Court’s most liberal Justices</w:t>
      </w:r>
      <w:r w:rsidRPr="00722253">
        <w:rPr>
          <w:sz w:val="16"/>
        </w:rPr>
        <w:t xml:space="preserve"> have </w:t>
      </w:r>
      <w:r w:rsidRPr="00722253">
        <w:rPr>
          <w:rStyle w:val="StyleUnderline"/>
        </w:rPr>
        <w:t xml:space="preserve">expressed </w:t>
      </w:r>
      <w:r w:rsidRPr="00722253">
        <w:rPr>
          <w:rStyle w:val="Emphasis"/>
        </w:rPr>
        <w:t>genuine concern</w:t>
      </w:r>
      <w:r w:rsidRPr="00722253">
        <w:rPr>
          <w:rStyle w:val="StyleUnderline"/>
        </w:rPr>
        <w:t xml:space="preserve"> over</w:t>
      </w:r>
      <w:r w:rsidRPr="00722253">
        <w:rPr>
          <w:sz w:val="16"/>
        </w:rPr>
        <w:t xml:space="preserve"> the </w:t>
      </w:r>
      <w:r w:rsidRPr="00722253">
        <w:rPr>
          <w:rStyle w:val="StyleUnderline"/>
        </w:rPr>
        <w:t>fetal pain</w:t>
      </w:r>
      <w:r w:rsidRPr="00722253">
        <w:rPr>
          <w:sz w:val="16"/>
        </w:rPr>
        <w:t xml:space="preserve"> issue.</w:t>
      </w:r>
      <w:r>
        <w:rPr>
          <w:sz w:val="16"/>
        </w:rPr>
        <w:t xml:space="preserve"> </w:t>
      </w:r>
      <w:r w:rsidRPr="00722253">
        <w:rPr>
          <w:sz w:val="16"/>
        </w:rPr>
        <w:t>And if the Court were really trying to find an indirect way to allow more abortion restrictions, it passed up a golden opportunity when it took this case. The lawyers for Mississippi asked the Court to rule that abortion providers can’t go to court to challenge abortion restrictions. They wanted a ruling that only the pregnant women themselves can challenge these limits. Because individual women usually have fewer resources and a short window to challenge restrictions before they give birth, they would be much less effective at bringing these cases. When the Supreme Court agreed to hear this case, it refused to consider the question of whether abortion providers can be kept out of court. So it doesn’t look like their secret motive is to limit abortions as much as possible without explicitly saying so.</w:t>
      </w:r>
      <w:r>
        <w:rPr>
          <w:sz w:val="16"/>
        </w:rPr>
        <w:t xml:space="preserve"> </w:t>
      </w:r>
      <w:r w:rsidRPr="00722253">
        <w:rPr>
          <w:sz w:val="16"/>
        </w:rPr>
        <w:t xml:space="preserve">Of course, </w:t>
      </w:r>
      <w:r w:rsidRPr="00722253">
        <w:rPr>
          <w:rStyle w:val="StyleUnderline"/>
        </w:rPr>
        <w:t>the Supreme Court is not always predictable. None of the three Trump appointees have long records of deciding abortion cases</w:t>
      </w:r>
      <w:r w:rsidRPr="00722253">
        <w:rPr>
          <w:sz w:val="16"/>
        </w:rPr>
        <w:t xml:space="preserve">. And </w:t>
      </w:r>
      <w:r w:rsidRPr="00722253">
        <w:rPr>
          <w:rStyle w:val="StyleUnderline"/>
        </w:rPr>
        <w:t xml:space="preserve">Chief Justice John </w:t>
      </w:r>
      <w:r w:rsidRPr="008441CE">
        <w:rPr>
          <w:rStyle w:val="Emphasis"/>
          <w:highlight w:val="cyan"/>
        </w:rPr>
        <w:t>Roberts</w:t>
      </w:r>
      <w:r w:rsidRPr="008441CE">
        <w:rPr>
          <w:rStyle w:val="StyleUnderline"/>
          <w:highlight w:val="cyan"/>
        </w:rPr>
        <w:t xml:space="preserve"> will </w:t>
      </w:r>
      <w:r w:rsidRPr="008441CE">
        <w:rPr>
          <w:rStyle w:val="Emphasis"/>
          <w:highlight w:val="cyan"/>
        </w:rPr>
        <w:t>have control</w:t>
      </w:r>
      <w:r w:rsidRPr="008441CE">
        <w:rPr>
          <w:rStyle w:val="StyleUnderline"/>
          <w:highlight w:val="cyan"/>
        </w:rPr>
        <w:t xml:space="preserve"> over who writes the</w:t>
      </w:r>
      <w:r w:rsidRPr="00722253">
        <w:rPr>
          <w:rStyle w:val="StyleUnderline"/>
        </w:rPr>
        <w:t xml:space="preserve"> Court’s </w:t>
      </w:r>
      <w:r w:rsidRPr="008441CE">
        <w:rPr>
          <w:rStyle w:val="StyleUnderline"/>
          <w:highlight w:val="cyan"/>
        </w:rPr>
        <w:t xml:space="preserve">opinion if he </w:t>
      </w:r>
      <w:r w:rsidRPr="008441CE">
        <w:rPr>
          <w:rStyle w:val="Emphasis"/>
          <w:highlight w:val="cyan"/>
        </w:rPr>
        <w:t>is in the majority</w:t>
      </w:r>
      <w:r w:rsidRPr="00722253">
        <w:rPr>
          <w:rStyle w:val="StyleUnderline"/>
        </w:rPr>
        <w:t xml:space="preserve">. But </w:t>
      </w:r>
      <w:r w:rsidRPr="008441CE">
        <w:rPr>
          <w:rStyle w:val="StyleUnderline"/>
          <w:highlight w:val="cyan"/>
        </w:rPr>
        <w:t>if he isn’t</w:t>
      </w:r>
      <w:r w:rsidRPr="00722253">
        <w:rPr>
          <w:sz w:val="16"/>
        </w:rPr>
        <w:t xml:space="preserve"> in the majority, </w:t>
      </w:r>
      <w:r w:rsidRPr="008441CE">
        <w:rPr>
          <w:rStyle w:val="StyleUnderline"/>
          <w:highlight w:val="cyan"/>
        </w:rPr>
        <w:t>that decision will be made by</w:t>
      </w:r>
      <w:r w:rsidRPr="00722253">
        <w:rPr>
          <w:rStyle w:val="StyleUnderline"/>
        </w:rPr>
        <w:t xml:space="preserve"> the Court’s </w:t>
      </w:r>
      <w:r w:rsidRPr="00722253">
        <w:rPr>
          <w:rStyle w:val="Emphasis"/>
        </w:rPr>
        <w:t>most conservative</w:t>
      </w:r>
      <w:r w:rsidRPr="00722253">
        <w:rPr>
          <w:rStyle w:val="StyleUnderline"/>
        </w:rPr>
        <w:t xml:space="preserve"> (and strongly pro-life) Justice, </w:t>
      </w:r>
      <w:r w:rsidRPr="008441CE">
        <w:rPr>
          <w:rStyle w:val="Emphasis"/>
          <w:highlight w:val="cyan"/>
        </w:rPr>
        <w:t>Clarence Thomas</w:t>
      </w:r>
      <w:r w:rsidRPr="008441CE">
        <w:rPr>
          <w:rStyle w:val="StyleUnderline"/>
          <w:highlight w:val="cyan"/>
        </w:rPr>
        <w:t>.</w:t>
      </w:r>
      <w:r w:rsidRPr="00722253">
        <w:rPr>
          <w:rStyle w:val="StyleUnderline"/>
        </w:rPr>
        <w:t xml:space="preserve"> So nothing is certain. But given the current political climate</w:t>
      </w:r>
      <w:r w:rsidRPr="00722253">
        <w:rPr>
          <w:sz w:val="16"/>
        </w:rPr>
        <w:t xml:space="preserve"> (including Senate Majority Leader Chuck Schumer’s warning that the Justices “will pay the price” if they vote against abortion rights) </w:t>
      </w:r>
      <w:r w:rsidRPr="008441CE">
        <w:rPr>
          <w:rStyle w:val="StyleUnderline"/>
          <w:highlight w:val="cyan"/>
        </w:rPr>
        <w:t xml:space="preserve">Roberts will </w:t>
      </w:r>
      <w:r w:rsidRPr="008441CE">
        <w:rPr>
          <w:rStyle w:val="Emphasis"/>
          <w:highlight w:val="cyan"/>
        </w:rPr>
        <w:t>probably keep this decision</w:t>
      </w:r>
      <w:r w:rsidRPr="008441CE">
        <w:rPr>
          <w:rStyle w:val="StyleUnderline"/>
          <w:highlight w:val="cyan"/>
        </w:rPr>
        <w:t xml:space="preserve"> for himself and </w:t>
      </w:r>
      <w:r w:rsidRPr="008441CE">
        <w:rPr>
          <w:rStyle w:val="Emphasis"/>
          <w:highlight w:val="cyan"/>
        </w:rPr>
        <w:t>produce a narrow opinion.</w:t>
      </w:r>
    </w:p>
    <w:p w14:paraId="4645FC3E" w14:textId="77777777" w:rsidR="00757A7E" w:rsidRDefault="00757A7E" w:rsidP="00757A7E">
      <w:pPr>
        <w:pStyle w:val="Heading4"/>
      </w:pPr>
      <w:r>
        <w:t xml:space="preserve">Roe will survive – Roberts is </w:t>
      </w:r>
      <w:r w:rsidRPr="00EF46A4">
        <w:rPr>
          <w:u w:val="single"/>
        </w:rPr>
        <w:t>still able</w:t>
      </w:r>
      <w:r>
        <w:t xml:space="preserve"> to move the court – </w:t>
      </w:r>
      <w:r w:rsidRPr="001453DA">
        <w:t>either</w:t>
      </w:r>
      <w:r>
        <w:t xml:space="preserve"> Kavanaugh </w:t>
      </w:r>
      <w:r w:rsidRPr="00B579F9">
        <w:t>or</w:t>
      </w:r>
      <w:r>
        <w:t xml:space="preserve"> Barret could side with him.</w:t>
      </w:r>
    </w:p>
    <w:p w14:paraId="05EAB0AB" w14:textId="77777777" w:rsidR="00757A7E" w:rsidRPr="003B7E95" w:rsidRDefault="00757A7E" w:rsidP="00757A7E">
      <w:r>
        <w:t xml:space="preserve">John </w:t>
      </w:r>
      <w:r w:rsidRPr="003B7E95">
        <w:rPr>
          <w:rStyle w:val="Style13ptBold"/>
        </w:rPr>
        <w:t>Fritze, 7-19</w:t>
      </w:r>
      <w:r>
        <w:t xml:space="preserve">-2021, [John Fritze has covered politics for nearly two decades and is now the Supreme Court correspondent for USA TODAY. Stops along the way in Albany, Indianapolis, Baltimore and the occasional trout stream. "Overturn Roe v. Wade? Conservative divisions could signal narrower outcome in abortion case", USA TODAY </w:t>
      </w:r>
      <w:hyperlink r:id="rId52" w:history="1">
        <w:r w:rsidRPr="00B15FD5">
          <w:rPr>
            <w:rStyle w:val="Hyperlink"/>
          </w:rPr>
          <w:t>https://www.usatoday.com/story/news/politics/2021/07/19/division-among-supreme-court-conservatives-complicates-overturning-roe/7492770002/</w:t>
        </w:r>
      </w:hyperlink>
      <w:r>
        <w:t xml:space="preserve"> //]</w:t>
      </w:r>
    </w:p>
    <w:p w14:paraId="178830F1" w14:textId="77777777" w:rsidR="00757A7E" w:rsidRPr="003A4711" w:rsidRDefault="00757A7E" w:rsidP="00757A7E">
      <w:pPr>
        <w:rPr>
          <w:sz w:val="16"/>
        </w:rPr>
      </w:pPr>
      <w:r w:rsidRPr="00EF46A4">
        <w:rPr>
          <w:sz w:val="16"/>
        </w:rPr>
        <w:t xml:space="preserve">When the Supreme </w:t>
      </w:r>
      <w:r w:rsidRPr="00D11737">
        <w:rPr>
          <w:rStyle w:val="StyleUnderline"/>
        </w:rPr>
        <w:t>Court agreed</w:t>
      </w:r>
      <w:r w:rsidRPr="00EF46A4">
        <w:rPr>
          <w:sz w:val="16"/>
        </w:rPr>
        <w:t xml:space="preserve"> in May </w:t>
      </w:r>
      <w:r w:rsidRPr="00D11737">
        <w:rPr>
          <w:rStyle w:val="StyleUnderline"/>
        </w:rPr>
        <w:t>to hear a challenge to Mississippi’s ban on most abortions</w:t>
      </w:r>
      <w:r w:rsidRPr="00EF46A4">
        <w:rPr>
          <w:sz w:val="16"/>
        </w:rPr>
        <w:t xml:space="preserve"> after 15 weeks of pregnancy, </w:t>
      </w:r>
      <w:r w:rsidRPr="00D11737">
        <w:rPr>
          <w:rStyle w:val="StyleUnderline"/>
        </w:rPr>
        <w:t>many saw it as a decisive move in the decades-long effort to overturn Roe v. Wade</w:t>
      </w:r>
      <w:r w:rsidRPr="00EF46A4">
        <w:rPr>
          <w:sz w:val="16"/>
        </w:rPr>
        <w:t xml:space="preserve">. Though that remains one possible outcome, </w:t>
      </w:r>
      <w:r w:rsidRPr="00D11737">
        <w:rPr>
          <w:rStyle w:val="StyleUnderline"/>
        </w:rPr>
        <w:t xml:space="preserve">many of </w:t>
      </w:r>
      <w:r w:rsidRPr="004D2C9A">
        <w:rPr>
          <w:rStyle w:val="StyleUnderline"/>
          <w:highlight w:val="cyan"/>
        </w:rPr>
        <w:t>the high court's</w:t>
      </w:r>
      <w:r w:rsidRPr="00D11737">
        <w:rPr>
          <w:rStyle w:val="StyleUnderline"/>
        </w:rPr>
        <w:t xml:space="preserve"> most significant decisions in recent months underscore that </w:t>
      </w:r>
      <w:r w:rsidRPr="00D11737">
        <w:rPr>
          <w:rStyle w:val="Emphasis"/>
        </w:rPr>
        <w:t xml:space="preserve">its </w:t>
      </w:r>
      <w:r w:rsidRPr="004D2C9A">
        <w:rPr>
          <w:rStyle w:val="Emphasis"/>
          <w:highlight w:val="cyan"/>
        </w:rPr>
        <w:t>six-justice conservative majority does not always operate in lockstep</w:t>
      </w:r>
      <w:r w:rsidRPr="00EF46A4">
        <w:rPr>
          <w:sz w:val="16"/>
        </w:rPr>
        <w:t xml:space="preserve">. A look at some of their past opinions and statements on abortion offers a </w:t>
      </w:r>
      <w:r w:rsidRPr="00D11737">
        <w:rPr>
          <w:rStyle w:val="StyleUnderline"/>
        </w:rPr>
        <w:t>more nuanced view</w:t>
      </w:r>
      <w:r w:rsidRPr="00EF46A4">
        <w:rPr>
          <w:sz w:val="16"/>
        </w:rPr>
        <w:t xml:space="preserve"> that </w:t>
      </w:r>
      <w:r w:rsidRPr="00D11737">
        <w:rPr>
          <w:rStyle w:val="StyleUnderline"/>
        </w:rPr>
        <w:t>complicates pat predictions</w:t>
      </w:r>
      <w:r w:rsidRPr="00EF46A4">
        <w:rPr>
          <w:sz w:val="16"/>
        </w:rPr>
        <w:t xml:space="preserve">. The Mississippi case, which the court could hear as early as November, will probably be the most closely watched on its docket in the next year – generating frenzied debate on one of the nation's most polarizing social issues before the 2022 midterm election. Unlike other disputes, the suit raises fundamental questions about the right to abortion. "I don't know if there's a path to uphold the Mississippi law without reconfiguring abortion rights at least a little bit," said Neal Devins, a law professor at William &amp; Mary Law School. But "I see no prospect for Roe being overturned." Mississippi approved its prohibition on most abortions after 15 weeks in 2018 and is one of 16 states with pre-viability bans that have been blocked by federal courts, according to the Guttmacher Institute, a research group that supports abortion rights. The law has no exception for rape or incest but allows abortions in cases where there is a medical emergency or "severe fetal abnormality." Roe concluded that women have a right to an abortion during the first and second trimesters but that states could impose restrictions in the second trimester. Two decades later, the court upheld that right but overturned the trimester framework and allowed states to ban most abortions at the point of viability, when a fetus can survive outside the womb – roughly 24 weeks. Pre-viability bans in conservative states are intended to challenge the court's precedent in those two cases. The </w:t>
      </w:r>
      <w:r w:rsidRPr="00D11737">
        <w:rPr>
          <w:rStyle w:val="StyleUnderline"/>
        </w:rPr>
        <w:t>question</w:t>
      </w:r>
      <w:r w:rsidRPr="00EF46A4">
        <w:rPr>
          <w:sz w:val="16"/>
        </w:rPr>
        <w:t xml:space="preserve"> for the nation's highest court </w:t>
      </w:r>
      <w:r w:rsidRPr="00D11737">
        <w:rPr>
          <w:rStyle w:val="StyleUnderline"/>
        </w:rPr>
        <w:t>in</w:t>
      </w:r>
      <w:r w:rsidRPr="00EF46A4">
        <w:rPr>
          <w:sz w:val="16"/>
        </w:rPr>
        <w:t xml:space="preserve"> the Mississippi case, </w:t>
      </w:r>
      <w:r w:rsidRPr="004D2C9A">
        <w:rPr>
          <w:rStyle w:val="StyleUnderline"/>
          <w:highlight w:val="cyan"/>
        </w:rPr>
        <w:t>Dobbs</w:t>
      </w:r>
      <w:r w:rsidRPr="00EF46A4">
        <w:rPr>
          <w:sz w:val="16"/>
        </w:rPr>
        <w:t xml:space="preserve"> v. Jackson Women’s Health Organization, </w:t>
      </w:r>
      <w:r w:rsidRPr="00D11737">
        <w:rPr>
          <w:rStyle w:val="StyleUnderline"/>
        </w:rPr>
        <w:t>is where states may draw the line on prohibiting abortions</w:t>
      </w:r>
      <w:r w:rsidRPr="00EF46A4">
        <w:rPr>
          <w:sz w:val="16"/>
        </w:rPr>
        <w:t xml:space="preserve">. </w:t>
      </w:r>
      <w:r w:rsidRPr="00D11737">
        <w:rPr>
          <w:rStyle w:val="StyleUnderline"/>
        </w:rPr>
        <w:t>The answer</w:t>
      </w:r>
      <w:r w:rsidRPr="00EF46A4">
        <w:rPr>
          <w:sz w:val="16"/>
        </w:rPr>
        <w:t xml:space="preserve">, expected next year, </w:t>
      </w:r>
      <w:r w:rsidRPr="004D2C9A">
        <w:rPr>
          <w:rStyle w:val="StyleUnderline"/>
          <w:highlight w:val="cyan"/>
        </w:rPr>
        <w:t>will turn on how the conservative majority balances precedent</w:t>
      </w:r>
      <w:r w:rsidRPr="00EF46A4">
        <w:rPr>
          <w:sz w:val="16"/>
        </w:rPr>
        <w:t xml:space="preserve"> against a generations-old struggle to weaken Roe. Here’s a look at what the justices have said or written on abortion: Roberts' minimalism Chief Justice </w:t>
      </w:r>
      <w:r w:rsidRPr="00D11737">
        <w:rPr>
          <w:rStyle w:val="StyleUnderline"/>
        </w:rPr>
        <w:t>John Roberts brings an especially interesting history</w:t>
      </w:r>
      <w:r w:rsidRPr="00EF46A4">
        <w:rPr>
          <w:sz w:val="16"/>
        </w:rPr>
        <w:t xml:space="preserve"> to the Mississippi case. In the court’s most recent major abortion decision, a </w:t>
      </w:r>
      <w:r w:rsidRPr="00D11737">
        <w:rPr>
          <w:rStyle w:val="StyleUnderline"/>
        </w:rPr>
        <w:t>plurality</w:t>
      </w:r>
      <w:r w:rsidRPr="00EF46A4">
        <w:rPr>
          <w:sz w:val="16"/>
        </w:rPr>
        <w:t xml:space="preserve"> led by Associate Justice Stephen Breyer </w:t>
      </w:r>
      <w:r w:rsidRPr="00D11737">
        <w:rPr>
          <w:rStyle w:val="StyleUnderline"/>
        </w:rPr>
        <w:t>struck down a Louisiana law last year</w:t>
      </w:r>
      <w:r w:rsidRPr="00EF46A4">
        <w:rPr>
          <w:sz w:val="16"/>
        </w:rPr>
        <w:t xml:space="preserve"> requiring abortion providers to have admitting privileges at nearby hospitals. </w:t>
      </w:r>
      <w:r w:rsidRPr="00D11737">
        <w:rPr>
          <w:rStyle w:val="StyleUnderline"/>
        </w:rPr>
        <w:t>Roberts gave Breyer</w:t>
      </w:r>
      <w:r w:rsidRPr="00EF46A4">
        <w:rPr>
          <w:sz w:val="16"/>
        </w:rPr>
        <w:t xml:space="preserve"> and the court's other liberals </w:t>
      </w:r>
      <w:r w:rsidRPr="00D11737">
        <w:rPr>
          <w:rStyle w:val="StyleUnderline"/>
        </w:rPr>
        <w:t>the fifth vote</w:t>
      </w:r>
      <w:r w:rsidRPr="00EF46A4">
        <w:rPr>
          <w:sz w:val="16"/>
        </w:rPr>
        <w:t xml:space="preserve"> needed to reach that outcome. Instead of signing onto Breyer's opinion in June Medical Services v. Russo with the three other liberal justices, </w:t>
      </w:r>
      <w:r w:rsidRPr="00D11737">
        <w:rPr>
          <w:rStyle w:val="StyleUnderline"/>
        </w:rPr>
        <w:t xml:space="preserve">Roberts wrote a concurrence in which he </w:t>
      </w:r>
      <w:r w:rsidRPr="00D11737">
        <w:rPr>
          <w:rStyle w:val="Emphasis"/>
        </w:rPr>
        <w:t>concluded</w:t>
      </w:r>
      <w:r w:rsidRPr="00EF46A4">
        <w:rPr>
          <w:sz w:val="16"/>
        </w:rPr>
        <w:t xml:space="preserve"> that a 2016 </w:t>
      </w:r>
      <w:r w:rsidRPr="00D11737">
        <w:rPr>
          <w:rStyle w:val="Emphasis"/>
        </w:rPr>
        <w:t>precedent forced his hand</w:t>
      </w:r>
      <w:r w:rsidRPr="00EF46A4">
        <w:rPr>
          <w:sz w:val="16"/>
        </w:rPr>
        <w:t xml:space="preserve">. The court, Roberts wrote, must "treat like cases alike” and the Louisiana law was nearly identical to one from Texas the court invalidated years before. The </w:t>
      </w:r>
      <w:r w:rsidRPr="00D11737">
        <w:rPr>
          <w:rStyle w:val="StyleUnderline"/>
        </w:rPr>
        <w:t>move squelched an outcry from liberals</w:t>
      </w:r>
      <w:r w:rsidRPr="00EF46A4">
        <w:rPr>
          <w:sz w:val="16"/>
        </w:rPr>
        <w:t xml:space="preserve">, </w:t>
      </w:r>
      <w:r w:rsidRPr="00D11737">
        <w:rPr>
          <w:rStyle w:val="StyleUnderline"/>
        </w:rPr>
        <w:t>who probably would have framed a different outcome as a political flip-flop after two conservatives joined the court</w:t>
      </w:r>
      <w:r w:rsidRPr="00EF46A4">
        <w:rPr>
          <w:sz w:val="16"/>
        </w:rPr>
        <w:t xml:space="preserve"> in the four years after the Texas case. But by declining to sign the plurality opinion, Roberts gave conservatives a chance to pursue other anti-abortion laws, even though he had sided with Breyer and the liberals. Though no longer a swing vote, </w:t>
      </w:r>
      <w:r w:rsidRPr="004D2C9A">
        <w:rPr>
          <w:rStyle w:val="Emphasis"/>
          <w:highlight w:val="cyan"/>
        </w:rPr>
        <w:t>Roberts built</w:t>
      </w:r>
      <w:r w:rsidRPr="00D11737">
        <w:rPr>
          <w:rStyle w:val="Emphasis"/>
        </w:rPr>
        <w:t xml:space="preserve"> similar </w:t>
      </w:r>
      <w:r w:rsidRPr="004D2C9A">
        <w:rPr>
          <w:rStyle w:val="Emphasis"/>
          <w:highlight w:val="cyan"/>
        </w:rPr>
        <w:t>coalitions this year</w:t>
      </w:r>
      <w:r w:rsidRPr="004D2C9A">
        <w:rPr>
          <w:rStyle w:val="StyleUnderline"/>
          <w:highlight w:val="cyan"/>
        </w:rPr>
        <w:t xml:space="preserve"> between conservatives and liberals </w:t>
      </w:r>
      <w:r w:rsidRPr="004D2C9A">
        <w:rPr>
          <w:rStyle w:val="Emphasis"/>
          <w:highlight w:val="cyan"/>
        </w:rPr>
        <w:t>with narrow opinions that moved the court</w:t>
      </w:r>
      <w:r w:rsidRPr="00D11737">
        <w:rPr>
          <w:rStyle w:val="StyleUnderline"/>
        </w:rPr>
        <w:t xml:space="preserve"> in a conservative direction </w:t>
      </w:r>
      <w:r w:rsidRPr="00D11737">
        <w:rPr>
          <w:rStyle w:val="Emphasis"/>
        </w:rPr>
        <w:t xml:space="preserve">more </w:t>
      </w:r>
      <w:r w:rsidRPr="004D2C9A">
        <w:rPr>
          <w:rStyle w:val="Emphasis"/>
          <w:highlight w:val="cyan"/>
        </w:rPr>
        <w:t>slowly</w:t>
      </w:r>
      <w:r w:rsidRPr="004D2C9A">
        <w:rPr>
          <w:rStyle w:val="Emphasis"/>
        </w:rPr>
        <w:t xml:space="preserve"> t</w:t>
      </w:r>
      <w:r w:rsidRPr="00D11737">
        <w:rPr>
          <w:rStyle w:val="Emphasis"/>
        </w:rPr>
        <w:t>han some had predicted</w:t>
      </w:r>
      <w:r w:rsidRPr="00EF46A4">
        <w:rPr>
          <w:sz w:val="16"/>
        </w:rPr>
        <w:t xml:space="preserve">. </w:t>
      </w:r>
      <w:r w:rsidRPr="004D2C9A">
        <w:rPr>
          <w:rStyle w:val="StyleUnderline"/>
          <w:highlight w:val="cyan"/>
        </w:rPr>
        <w:t>Assuming Roberts lands in the majority</w:t>
      </w:r>
      <w:r w:rsidRPr="00EF46A4">
        <w:rPr>
          <w:sz w:val="16"/>
        </w:rPr>
        <w:t xml:space="preserve"> in Dobbs, experts said, </w:t>
      </w:r>
      <w:r w:rsidRPr="004D2C9A">
        <w:rPr>
          <w:rStyle w:val="StyleUnderline"/>
          <w:highlight w:val="cyan"/>
        </w:rPr>
        <w:t>he could</w:t>
      </w:r>
      <w:r w:rsidRPr="00EF46A4">
        <w:rPr>
          <w:sz w:val="16"/>
        </w:rPr>
        <w:t xml:space="preserve"> attempt to repeat that high-wire act by </w:t>
      </w:r>
      <w:r w:rsidRPr="004D2C9A">
        <w:rPr>
          <w:rStyle w:val="StyleUnderline"/>
          <w:highlight w:val="cyan"/>
        </w:rPr>
        <w:t>craft</w:t>
      </w:r>
      <w:r w:rsidRPr="00EF46A4">
        <w:rPr>
          <w:sz w:val="16"/>
        </w:rPr>
        <w:t xml:space="preserve">ing </w:t>
      </w:r>
      <w:r w:rsidRPr="004D2C9A">
        <w:rPr>
          <w:rStyle w:val="StyleUnderline"/>
          <w:highlight w:val="cyan"/>
        </w:rPr>
        <w:t>an opinion</w:t>
      </w:r>
      <w:r w:rsidRPr="00EF46A4">
        <w:rPr>
          <w:sz w:val="16"/>
        </w:rPr>
        <w:t xml:space="preserve"> that undercuts Roe </w:t>
      </w:r>
      <w:r w:rsidRPr="00D11737">
        <w:rPr>
          <w:rStyle w:val="StyleUnderline"/>
        </w:rPr>
        <w:t>without directly overturning it</w:t>
      </w:r>
      <w:r w:rsidRPr="00EF46A4">
        <w:rPr>
          <w:sz w:val="16"/>
        </w:rPr>
        <w:t xml:space="preserve">. That could kick legal fights about the constitutionality of abortion down the road. "I think what he would like to see from the court on an abortion case ahead of the midterm elections is </w:t>
      </w:r>
      <w:r w:rsidRPr="00D11737">
        <w:rPr>
          <w:rStyle w:val="StyleUnderline"/>
        </w:rPr>
        <w:t>something more narrow</w:t>
      </w:r>
      <w:r w:rsidRPr="00EF46A4">
        <w:rPr>
          <w:sz w:val="16"/>
        </w:rPr>
        <w:t xml:space="preserve">, something </w:t>
      </w:r>
      <w:r w:rsidRPr="004D2C9A">
        <w:rPr>
          <w:rStyle w:val="Emphasis"/>
          <w:highlight w:val="cyan"/>
        </w:rPr>
        <w:t>that does not explicitly overrule Roe</w:t>
      </w:r>
      <w:r w:rsidRPr="00EF46A4">
        <w:rPr>
          <w:sz w:val="16"/>
        </w:rPr>
        <w:t xml:space="preserve">, but something that perhaps eliminates viability as a salient concept in the court’s abortion jurisprudence," said Melissa Murray, a law professor at New York University. That "would send the lower federal courts into a bit of disarray trying to determine whether a 12-week ban or six-week ban was permissible under the new standards," she said. "And that would set up a spate of litigation for the next two years." </w:t>
      </w:r>
      <w:r w:rsidRPr="00EF46A4">
        <w:rPr>
          <w:rStyle w:val="StyleUnderline"/>
        </w:rPr>
        <w:t>Kavanaugh in the middle</w:t>
      </w:r>
      <w:r w:rsidRPr="00EF46A4">
        <w:rPr>
          <w:sz w:val="16"/>
        </w:rPr>
        <w:t xml:space="preserve"> </w:t>
      </w:r>
      <w:r w:rsidRPr="004D2C9A">
        <w:rPr>
          <w:rStyle w:val="StyleUnderline"/>
        </w:rPr>
        <w:t>When</w:t>
      </w:r>
      <w:r w:rsidRPr="00EF46A4">
        <w:rPr>
          <w:sz w:val="16"/>
        </w:rPr>
        <w:t xml:space="preserve"> Associate Justice Brett </w:t>
      </w:r>
      <w:r w:rsidRPr="00EF46A4">
        <w:rPr>
          <w:rStyle w:val="StyleUnderline"/>
        </w:rPr>
        <w:t>Kavanaugh</w:t>
      </w:r>
      <w:r w:rsidRPr="00EF46A4">
        <w:rPr>
          <w:sz w:val="16"/>
        </w:rPr>
        <w:t xml:space="preserve"> made the short list in 2018 to </w:t>
      </w:r>
      <w:r w:rsidRPr="00EF46A4">
        <w:rPr>
          <w:rStyle w:val="StyleUnderline"/>
        </w:rPr>
        <w:t>replace</w:t>
      </w:r>
      <w:r w:rsidRPr="00EF46A4">
        <w:rPr>
          <w:sz w:val="16"/>
        </w:rPr>
        <w:t xml:space="preserve"> retiring Associate Justice Anthony </w:t>
      </w:r>
      <w:r w:rsidRPr="00EF46A4">
        <w:rPr>
          <w:rStyle w:val="StyleUnderline"/>
        </w:rPr>
        <w:t>Kennedy</w:t>
      </w:r>
      <w:r w:rsidRPr="00EF46A4">
        <w:rPr>
          <w:sz w:val="16"/>
        </w:rPr>
        <w:t xml:space="preserve">, </w:t>
      </w:r>
      <w:r w:rsidRPr="00EF46A4">
        <w:rPr>
          <w:rStyle w:val="StyleUnderline"/>
        </w:rPr>
        <w:t xml:space="preserve">some conservatives </w:t>
      </w:r>
      <w:r w:rsidRPr="00EF46A4">
        <w:rPr>
          <w:rStyle w:val="Emphasis"/>
        </w:rPr>
        <w:t>questioned his commitment to the anti-abortion cause</w:t>
      </w:r>
      <w:r w:rsidRPr="00EF46A4">
        <w:rPr>
          <w:sz w:val="16"/>
        </w:rPr>
        <w:t xml:space="preserve">. They pointed to one of his only opinions on the U.S. Court of Appeals for the District of Columbia Circuit that dealt with the issue: the case of a 17-year-old immigrant in federal custody who sought the procedure. Kavanaugh appeared eager to avoid sweeping constitutional questions about abortion and immigration. When the appeals court in 2017 permitted the teen to end her pregnancy, Kavanaugh did not join a stemwinder of a dissent raising those issues. Instead, he wrote a more limited dissent defending the idea of having the teen first meet with an American adult sponsor, similar to a foster parent. During his confirmation hearing, </w:t>
      </w:r>
      <w:r w:rsidRPr="004D2C9A">
        <w:rPr>
          <w:rStyle w:val="StyleUnderline"/>
          <w:highlight w:val="cyan"/>
        </w:rPr>
        <w:t>Kavanaugh called</w:t>
      </w:r>
      <w:r w:rsidRPr="00EF46A4">
        <w:rPr>
          <w:rStyle w:val="StyleUnderline"/>
        </w:rPr>
        <w:t xml:space="preserve"> the court’s decision in </w:t>
      </w:r>
      <w:r w:rsidRPr="004D2C9A">
        <w:rPr>
          <w:rStyle w:val="StyleUnderline"/>
          <w:highlight w:val="cyan"/>
        </w:rPr>
        <w:t>Roe</w:t>
      </w:r>
      <w:r w:rsidRPr="00EF46A4">
        <w:rPr>
          <w:sz w:val="16"/>
        </w:rPr>
        <w:t xml:space="preserve"> "</w:t>
      </w:r>
      <w:r w:rsidRPr="004D2C9A">
        <w:rPr>
          <w:rStyle w:val="Emphasis"/>
          <w:highlight w:val="cyan"/>
        </w:rPr>
        <w:t>precedent on precedent</w:t>
      </w:r>
      <w:r w:rsidRPr="00EF46A4">
        <w:rPr>
          <w:sz w:val="16"/>
        </w:rPr>
        <w:t xml:space="preserve">" and </w:t>
      </w:r>
      <w:r w:rsidRPr="00EF46A4">
        <w:rPr>
          <w:rStyle w:val="StyleUnderline"/>
        </w:rPr>
        <w:t>described the notion that women have a constitutional right to abortion as something that has been</w:t>
      </w:r>
      <w:r w:rsidRPr="00EF46A4">
        <w:rPr>
          <w:sz w:val="16"/>
        </w:rPr>
        <w:t xml:space="preserve"> "</w:t>
      </w:r>
      <w:r w:rsidRPr="00EF46A4">
        <w:rPr>
          <w:rStyle w:val="StyleUnderline"/>
        </w:rPr>
        <w:t>reaffirmed many times over 45 years</w:t>
      </w:r>
      <w:r w:rsidRPr="00EF46A4">
        <w:rPr>
          <w:sz w:val="16"/>
        </w:rPr>
        <w:t xml:space="preserve">." Since then, </w:t>
      </w:r>
      <w:r w:rsidRPr="004D2C9A">
        <w:rPr>
          <w:rStyle w:val="Emphasis"/>
          <w:highlight w:val="cyan"/>
        </w:rPr>
        <w:t>Kavanaugh has emerged as the median justice</w:t>
      </w:r>
      <w:r w:rsidRPr="00EF46A4">
        <w:rPr>
          <w:sz w:val="16"/>
        </w:rPr>
        <w:t xml:space="preserve">, </w:t>
      </w:r>
      <w:r w:rsidRPr="00EF46A4">
        <w:rPr>
          <w:rStyle w:val="StyleUnderline"/>
        </w:rPr>
        <w:t>landing in the</w:t>
      </w:r>
      <w:r w:rsidRPr="00EF46A4">
        <w:rPr>
          <w:sz w:val="16"/>
        </w:rPr>
        <w:t xml:space="preserve"> high court's </w:t>
      </w:r>
      <w:r w:rsidRPr="00EF46A4">
        <w:rPr>
          <w:rStyle w:val="StyleUnderline"/>
        </w:rPr>
        <w:t>majority</w:t>
      </w:r>
      <w:r w:rsidRPr="00EF46A4">
        <w:rPr>
          <w:sz w:val="16"/>
        </w:rPr>
        <w:t xml:space="preserve"> in </w:t>
      </w:r>
      <w:r w:rsidRPr="00EF46A4">
        <w:rPr>
          <w:rStyle w:val="StyleUnderline"/>
        </w:rPr>
        <w:t>97% of all cases</w:t>
      </w:r>
      <w:r w:rsidRPr="00EF46A4">
        <w:rPr>
          <w:sz w:val="16"/>
        </w:rPr>
        <w:t xml:space="preserve"> during the 2020-2021 term, according to statistics compiled by SCOTUSblog. Kavanaugh dissented in June Medical, breaking with Roberts and asserting "additional factfinding is necessary" to evaluate whether Louisiana’s law would have closed the state’s abortion clinics. Mary Ziegler, a Florida State University law professor, said </w:t>
      </w:r>
      <w:r w:rsidRPr="00EF46A4">
        <w:rPr>
          <w:rStyle w:val="StyleUnderline"/>
        </w:rPr>
        <w:t>abortion rights advocates will</w:t>
      </w:r>
      <w:r w:rsidRPr="00EF46A4">
        <w:rPr>
          <w:sz w:val="16"/>
        </w:rPr>
        <w:t xml:space="preserve"> try to </w:t>
      </w:r>
      <w:r w:rsidRPr="00EF46A4">
        <w:rPr>
          <w:rStyle w:val="StyleUnderline"/>
        </w:rPr>
        <w:t>appeal to Kavanaugh's fealty to precedent</w:t>
      </w:r>
      <w:r w:rsidRPr="00EF46A4">
        <w:rPr>
          <w:sz w:val="16"/>
        </w:rPr>
        <w:t>. Abortion opponents, she predicted, will try to convince him to do what "you sort of assume he wants to do" while not pushing him too far. "</w:t>
      </w:r>
      <w:r w:rsidRPr="00EF46A4">
        <w:rPr>
          <w:rStyle w:val="StyleUnderline"/>
        </w:rPr>
        <w:t>A lot of the same kinds of arguments about precedent and backlash that progressives have aimed toward Roberts will also be aimed at Kavanaugh</w:t>
      </w:r>
      <w:r w:rsidRPr="00EF46A4">
        <w:rPr>
          <w:sz w:val="16"/>
        </w:rPr>
        <w:t>," said Ziegler, author of "Abortion and the Law in America" and other books on the issue. "</w:t>
      </w:r>
      <w:r w:rsidRPr="004D2C9A">
        <w:rPr>
          <w:rStyle w:val="Emphasis"/>
          <w:highlight w:val="cyan"/>
        </w:rPr>
        <w:t>He shares Roberts’ concerns</w:t>
      </w:r>
      <w:r w:rsidRPr="00EF46A4">
        <w:rPr>
          <w:sz w:val="16"/>
        </w:rPr>
        <w:t xml:space="preserve"> but also seems to think he can write more conservative opinions and finesse those concerns." Barrett's first full term Associate Justice Amy Coney Barrett has made her personal views on abortion clear. Years before she was confirmed to the Chicago-based U.S. Court of Appeals for the 7th Circuit, while still a Notre Dame law professor, Barrett signed a two-page advertisement in the South Bend Tribune describing Roe's legacy as "barbaric." During her Supreme Court confirmation hearing last year, </w:t>
      </w:r>
      <w:r w:rsidRPr="004D2C9A">
        <w:rPr>
          <w:rStyle w:val="StyleUnderline"/>
          <w:highlight w:val="cyan"/>
        </w:rPr>
        <w:t>Barrett said she didn't</w:t>
      </w:r>
      <w:r w:rsidRPr="004D2C9A">
        <w:rPr>
          <w:sz w:val="16"/>
          <w:highlight w:val="cyan"/>
        </w:rPr>
        <w:t xml:space="preserve"> "</w:t>
      </w:r>
      <w:r w:rsidRPr="004D2C9A">
        <w:rPr>
          <w:rStyle w:val="StyleUnderline"/>
          <w:highlight w:val="cyan"/>
        </w:rPr>
        <w:t>have any agenda</w:t>
      </w:r>
      <w:r w:rsidRPr="004D2C9A">
        <w:rPr>
          <w:sz w:val="16"/>
          <w:highlight w:val="cyan"/>
        </w:rPr>
        <w:t xml:space="preserve">" </w:t>
      </w:r>
      <w:r w:rsidRPr="004D2C9A">
        <w:rPr>
          <w:rStyle w:val="StyleUnderline"/>
          <w:highlight w:val="cyan"/>
        </w:rPr>
        <w:t>to overturn Roe</w:t>
      </w:r>
      <w:r w:rsidRPr="00EF46A4">
        <w:rPr>
          <w:rStyle w:val="StyleUnderline"/>
        </w:rPr>
        <w:t xml:space="preserve"> and said she would follow</w:t>
      </w:r>
      <w:r w:rsidRPr="00EF46A4">
        <w:rPr>
          <w:sz w:val="16"/>
        </w:rPr>
        <w:t xml:space="preserve"> the "rules of </w:t>
      </w:r>
      <w:r w:rsidRPr="00EF46A4">
        <w:rPr>
          <w:rStyle w:val="StyleUnderline"/>
        </w:rPr>
        <w:t>stare decisis</w:t>
      </w:r>
      <w:r w:rsidRPr="00EF46A4">
        <w:rPr>
          <w:sz w:val="16"/>
        </w:rPr>
        <w:t xml:space="preserve">," the Latin term for the notion of </w:t>
      </w:r>
      <w:r w:rsidRPr="00EF46A4">
        <w:rPr>
          <w:rStyle w:val="StyleUnderline"/>
        </w:rPr>
        <w:t>precedent</w:t>
      </w:r>
      <w:r w:rsidRPr="00EF46A4">
        <w:rPr>
          <w:sz w:val="16"/>
        </w:rPr>
        <w:t xml:space="preserve">. Pressed about the ad during her hearing, Barrett said she hadn't remembered it until it surfaced in a newspaper story. "Thirty years worth of material is a lot to try to find and remember," she said. </w:t>
      </w:r>
      <w:r w:rsidRPr="00EF46A4">
        <w:rPr>
          <w:rStyle w:val="Emphasis"/>
        </w:rPr>
        <w:t>None of that means Barrett would vote to overturn Roe</w:t>
      </w:r>
      <w:r w:rsidRPr="00EF46A4">
        <w:rPr>
          <w:sz w:val="16"/>
        </w:rPr>
        <w:t xml:space="preserve">. Some court </w:t>
      </w:r>
      <w:r w:rsidRPr="00EF46A4">
        <w:rPr>
          <w:rStyle w:val="StyleUnderline"/>
        </w:rPr>
        <w:t>observers have questioned whether she would make that decision so early</w:t>
      </w:r>
      <w:r w:rsidRPr="00EF46A4">
        <w:rPr>
          <w:sz w:val="16"/>
        </w:rPr>
        <w:t>. Barrett, who was confirmed in late October, will embark on her first full term on the court this fall. "</w:t>
      </w:r>
      <w:r w:rsidRPr="00EF46A4">
        <w:rPr>
          <w:rStyle w:val="Emphasis"/>
        </w:rPr>
        <w:t>I would be stunned if she would want to go all the way</w:t>
      </w:r>
      <w:r w:rsidRPr="00EF46A4">
        <w:rPr>
          <w:sz w:val="16"/>
        </w:rPr>
        <w:t xml:space="preserve"> to overrule Roe </w:t>
      </w:r>
      <w:r w:rsidRPr="00EF46A4">
        <w:rPr>
          <w:rStyle w:val="Emphasis"/>
        </w:rPr>
        <w:t>so early in her tenure</w:t>
      </w:r>
      <w:r w:rsidRPr="00EF46A4">
        <w:rPr>
          <w:sz w:val="16"/>
        </w:rPr>
        <w:t xml:space="preserve"> on the court </w:t>
      </w:r>
      <w:r w:rsidRPr="00EF46A4">
        <w:rPr>
          <w:rStyle w:val="StyleUnderline"/>
        </w:rPr>
        <w:t>and let it define her</w:t>
      </w:r>
      <w:r w:rsidRPr="00EF46A4">
        <w:rPr>
          <w:sz w:val="16"/>
        </w:rPr>
        <w:t xml:space="preserve">,” said Devins at William &amp; Mary. Barrett's best-known abortion case on the 7th Circuit came in 2018 in the form of a challenge to an Indiana law requiring fetal remains to be buried or cremated. After a three-judge panel invalidated the law, the full appeals court rejected the state’s request for reconsideration. Barrett dissented from that decision. When Indiana appealed to the Supreme Court, a 7-2 majority upheld the state's law. Gorsuch's textualism Though he spent more than a decade as an appeals court judge in Colorado, Associate Justice Neil Gorsuch didn't directly confront constitutional questions about abortion. He did rule in cases touching on the issue, including over "Choose Life" license plates. Gorsuch sided with abortion rights advocates in 2007 on a threshold question: whether a lower federal court had jurisdiction to decide if Oklahoma could deny funding collected from the specialty plates to an organization involved in "abortion related" activities, such as counseling. Gorsuch ruled the lower court could hear the case on the merits. Months later, the district court did just that – and ruled against the group. Gorsuch was more on point in a bristling dissent in June Medical, asserting that the court's usual process had been "brushed aside" to strike down the Louisiana law and that the decision was "a sign we have lost our way." Part of Gorsuch's argument was that the court ignored the state's ostensible reason for requiring abortion providers to have admitting privileges: to ensure the procedures were conducted safely. Steven Aden, chief legal officer at Americans United for Life, declined to predict how Gorsuch might approach Dobbs. Aden, whose group has fought for abortion restrictions for nearly five decades, noted Gorsuch has embraced his reputation as a textualist, the notion that jurists decide cases based primarily on the text of the law. That, Aden argued, ought to augur well for the anti-abortion cause. "Any judge who is a fan of an original, textual reading of the constitutional text – who's loyal to the intention of those who wrote it – is a friend of the right to life," Aden said. "He's also been one of the strongest federal judges on religious liberty, going back to the 10th Circuit." Conservative stalwarts Associate Justices Clarence Thomas and Samuel Alito, the court’s most reliable conservative votes, are the most likely to take on Roe directly. Thomas, the most senior associate justice, wrote last year of the court’s "ill-founded abortion jurisprudence" in his dissent in June Medical. He described those decisions as "grievously wrong" and said they "should be overruled." Before Alito's confirmation in 2006, a memo he wrote for the Justice Department in the 1980s surfaced in which he called for overturning Roe. Though Alito has been a consistent vote to support abortion restrictions, he has been more circumspect in discussing his broader views on the court’s precedents. Alito dissented in October when the Supreme Court said women seeking to end their pregnancies with medication didn't need to visit a doctor because of COVID-19 in the short term, a move he said used the "pandemic as a ground for expanding the abortion right recognized in Roe v. Wade." When the case made it back to the court in January, it ruled women were required to visit a doctor's office after all. Alito dissented in June Medical, asserting the dispute should have been returned to the trial court for additional fact-finding. </w:t>
      </w:r>
      <w:r w:rsidRPr="00EF46A4">
        <w:rPr>
          <w:rStyle w:val="StyleUnderline"/>
        </w:rPr>
        <w:t>Middle ground for liberals</w:t>
      </w:r>
      <w:r w:rsidRPr="00EF46A4">
        <w:rPr>
          <w:sz w:val="16"/>
        </w:rPr>
        <w:t xml:space="preserve">? Based strictly on the size of their group, the court’s </w:t>
      </w:r>
      <w:r w:rsidRPr="00EF46A4">
        <w:rPr>
          <w:rStyle w:val="StyleUnderline"/>
        </w:rPr>
        <w:t>three liberals</w:t>
      </w:r>
      <w:r w:rsidRPr="00EF46A4">
        <w:rPr>
          <w:sz w:val="16"/>
        </w:rPr>
        <w:t xml:space="preserve"> – Associate Justices Breyer, Sonia Sotomayor and Elena Kagan – are </w:t>
      </w:r>
      <w:r w:rsidRPr="00EF46A4">
        <w:rPr>
          <w:rStyle w:val="StyleUnderline"/>
        </w:rPr>
        <w:t>likely to be in damage control mode</w:t>
      </w:r>
      <w:r w:rsidRPr="00EF46A4">
        <w:rPr>
          <w:sz w:val="16"/>
        </w:rPr>
        <w:t xml:space="preserve"> when the Mississippi case is decided, experts said. But as the term that wrapped up this month demonstrated, </w:t>
      </w:r>
      <w:r w:rsidRPr="00EF46A4">
        <w:rPr>
          <w:rStyle w:val="Emphasis"/>
        </w:rPr>
        <w:t>that doesn’t mean they are without influence</w:t>
      </w:r>
      <w:r w:rsidRPr="00EF46A4">
        <w:rPr>
          <w:sz w:val="16"/>
        </w:rPr>
        <w:t xml:space="preserve">. The </w:t>
      </w:r>
      <w:r w:rsidRPr="00EF46A4">
        <w:rPr>
          <w:rStyle w:val="StyleUnderline"/>
        </w:rPr>
        <w:t>court’s liberals joined with Roberts in one of the most closely watched cases</w:t>
      </w:r>
      <w:r w:rsidRPr="00EF46A4">
        <w:rPr>
          <w:sz w:val="16"/>
        </w:rPr>
        <w:t xml:space="preserve"> this year </w:t>
      </w:r>
      <w:r w:rsidRPr="00EF46A4">
        <w:rPr>
          <w:rStyle w:val="StyleUnderline"/>
        </w:rPr>
        <w:t>involving a conflict between LGBTQ rights and religious freedom</w:t>
      </w:r>
      <w:r w:rsidRPr="00EF46A4">
        <w:rPr>
          <w:sz w:val="16"/>
        </w:rPr>
        <w:t xml:space="preserve">. A unanimous court concluded a Catholic foster care agency could decline on religious grounds to screen same-sex couples as prospective parents. The opinion stopped short of what some conservatives wanted: The overturning of a decision in 1990 that makes it more difficult for religious entities to challenge generally applicable laws. </w:t>
      </w:r>
      <w:r w:rsidRPr="00EF46A4">
        <w:rPr>
          <w:rStyle w:val="StyleUnderline"/>
        </w:rPr>
        <w:t>A similar lineup is possible in Dobbs</w:t>
      </w:r>
      <w:r w:rsidRPr="00EF46A4">
        <w:rPr>
          <w:sz w:val="16"/>
        </w:rPr>
        <w:t xml:space="preserve">: </w:t>
      </w:r>
      <w:r w:rsidRPr="00EF46A4">
        <w:rPr>
          <w:rStyle w:val="StyleUnderline"/>
        </w:rPr>
        <w:t>Liberals could join at least two conservatives in an opinion that does something less than overturn the court’s precedents</w:t>
      </w:r>
      <w:r w:rsidRPr="00EF46A4">
        <w:rPr>
          <w:sz w:val="16"/>
        </w:rPr>
        <w:t>. On the other hand, such compromise may be harder to reach on the divisive issue of abortion. "What would a compromise look like in this case?" asked Ziegler, the Florida State University law professor. "If the court upholds this law and gets rid of viability or does something else that’s a pretty huge deal but stops short of overturning Roe, I don’t know how happy about that you’re really going to be if you’re Justice Breyer or Justice Kagan."</w:t>
      </w:r>
    </w:p>
    <w:p w14:paraId="5ECA5674" w14:textId="77777777" w:rsidR="00757A7E" w:rsidRPr="00E275BE" w:rsidRDefault="00757A7E" w:rsidP="00757A7E">
      <w:pPr>
        <w:pStyle w:val="Heading4"/>
        <w:rPr>
          <w:b w:val="0"/>
          <w:bCs w:val="0"/>
          <w:sz w:val="28"/>
          <w:szCs w:val="28"/>
        </w:rPr>
      </w:pPr>
      <w:r w:rsidRPr="00E275BE">
        <w:t xml:space="preserve">Court will </w:t>
      </w:r>
      <w:r w:rsidRPr="00E275BE">
        <w:rPr>
          <w:u w:val="single"/>
        </w:rPr>
        <w:t>uphold</w:t>
      </w:r>
      <w:r w:rsidRPr="00E275BE">
        <w:t xml:space="preserve"> Roe now – three swing justices who are concerned with the court’s </w:t>
      </w:r>
      <w:r w:rsidRPr="00E275BE">
        <w:rPr>
          <w:u w:val="single"/>
        </w:rPr>
        <w:t>political legitimacy</w:t>
      </w:r>
      <w:r w:rsidRPr="00E275BE">
        <w:t xml:space="preserve"> </w:t>
      </w:r>
      <w:r w:rsidRPr="00E275BE">
        <w:rPr>
          <w:b w:val="0"/>
          <w:sz w:val="28"/>
          <w:szCs w:val="28"/>
        </w:rPr>
        <w:t>– especially Roberts.</w:t>
      </w:r>
    </w:p>
    <w:p w14:paraId="1363963B" w14:textId="77777777" w:rsidR="00757A7E" w:rsidRPr="00E275BE" w:rsidRDefault="00757A7E" w:rsidP="00757A7E">
      <w:r w:rsidRPr="00E275BE">
        <w:t xml:space="preserve">Jon </w:t>
      </w:r>
      <w:r w:rsidRPr="00E275BE">
        <w:rPr>
          <w:rStyle w:val="Style13ptBold"/>
          <w:szCs w:val="26"/>
        </w:rPr>
        <w:t>Ward, 7-9</w:t>
      </w:r>
      <w:r w:rsidRPr="00E275BE">
        <w:t>-2021, [Chief National Correspondent at Yahoo News. "The real measure of Justice Amy Coney Barrett will come in the next year", Yahoo News https://www.yahoo.com/news/the-real-measure-of-justice-amy-coney-barrett-will-come-in-the-next-year-192158587.html //]</w:t>
      </w:r>
    </w:p>
    <w:p w14:paraId="6E871319" w14:textId="77777777" w:rsidR="00757A7E" w:rsidRPr="00DB262B" w:rsidRDefault="00757A7E" w:rsidP="00757A7E">
      <w:pPr>
        <w:rPr>
          <w:sz w:val="16"/>
        </w:rPr>
      </w:pPr>
      <w:r w:rsidRPr="00E275BE">
        <w:rPr>
          <w:sz w:val="16"/>
        </w:rPr>
        <w:t xml:space="preserve">The knee-jerk reaction to Supreme Court Justice </w:t>
      </w:r>
      <w:r w:rsidRPr="00E275BE">
        <w:rPr>
          <w:rStyle w:val="StyleUnderline"/>
        </w:rPr>
        <w:t xml:space="preserve">Amy Coney </w:t>
      </w:r>
      <w:r w:rsidRPr="004D2C9A">
        <w:rPr>
          <w:rStyle w:val="StyleUnderline"/>
          <w:highlight w:val="cyan"/>
        </w:rPr>
        <w:t>Barrett’s first term was</w:t>
      </w:r>
      <w:r w:rsidRPr="00E275BE">
        <w:rPr>
          <w:sz w:val="16"/>
        </w:rPr>
        <w:t xml:space="preserve"> that she was </w:t>
      </w:r>
      <w:r w:rsidRPr="004D2C9A">
        <w:rPr>
          <w:rStyle w:val="StyleUnderline"/>
          <w:highlight w:val="cyan"/>
        </w:rPr>
        <w:t>less conservative</w:t>
      </w:r>
      <w:r w:rsidRPr="00E275BE">
        <w:rPr>
          <w:sz w:val="16"/>
        </w:rPr>
        <w:t xml:space="preserve"> than some had hoped and others had feared. But those judgments are likely to be premature, because the </w:t>
      </w:r>
      <w:r w:rsidRPr="00E275BE">
        <w:rPr>
          <w:rStyle w:val="StyleUnderline"/>
        </w:rPr>
        <w:t>real tests for Barrett will come over the next year</w:t>
      </w:r>
      <w:r w:rsidRPr="00E275BE">
        <w:rPr>
          <w:sz w:val="16"/>
        </w:rPr>
        <w:t xml:space="preserve">, in her second term as a justice. The 49-year-old Barrett, for example, was lampooned by Democrats as a threat to health care during her confirmation hearings last year, but then ruled against a challenge to the Affordable Care Act in this year’s term. Barrett is </w:t>
      </w:r>
      <w:r w:rsidRPr="00E275BE">
        <w:rPr>
          <w:rStyle w:val="StyleUnderline"/>
        </w:rPr>
        <w:t>likely to be a crucial and possibly</w:t>
      </w:r>
      <w:r w:rsidRPr="00E275BE">
        <w:rPr>
          <w:sz w:val="16"/>
        </w:rPr>
        <w:t xml:space="preserve"> a </w:t>
      </w:r>
      <w:r w:rsidRPr="00E275BE">
        <w:rPr>
          <w:rStyle w:val="StyleUnderline"/>
        </w:rPr>
        <w:t>deciding vote on two huge cases</w:t>
      </w:r>
      <w:r w:rsidRPr="00E275BE">
        <w:rPr>
          <w:sz w:val="16"/>
        </w:rPr>
        <w:t xml:space="preserve"> on hot-button culture war issues: </w:t>
      </w:r>
      <w:r w:rsidRPr="004D2C9A">
        <w:rPr>
          <w:rStyle w:val="Emphasis"/>
          <w:highlight w:val="cyan"/>
        </w:rPr>
        <w:t>abortion</w:t>
      </w:r>
      <w:r w:rsidRPr="004D2C9A">
        <w:rPr>
          <w:rStyle w:val="Emphasis"/>
        </w:rPr>
        <w:t xml:space="preserve"> and guns</w:t>
      </w:r>
      <w:r w:rsidRPr="00E275BE">
        <w:rPr>
          <w:sz w:val="16"/>
        </w:rPr>
        <w:t xml:space="preserve">. How she rules on </w:t>
      </w:r>
      <w:r w:rsidRPr="00E275BE">
        <w:rPr>
          <w:rStyle w:val="StyleUnderline"/>
        </w:rPr>
        <w:t xml:space="preserve">those cases </w:t>
      </w:r>
      <w:r w:rsidRPr="004D2C9A">
        <w:rPr>
          <w:rStyle w:val="StyleUnderline"/>
          <w:highlight w:val="cyan"/>
        </w:rPr>
        <w:t>will illustrate the kind of justice</w:t>
      </w:r>
      <w:r w:rsidRPr="00E275BE">
        <w:rPr>
          <w:rStyle w:val="StyleUnderline"/>
        </w:rPr>
        <w:t xml:space="preserve"> she is</w:t>
      </w:r>
      <w:r w:rsidRPr="00E275BE">
        <w:rPr>
          <w:sz w:val="16"/>
        </w:rPr>
        <w:t xml:space="preserve"> and will be, and could end up becoming an enormous part of her legacy and the court’s. The abortion case is </w:t>
      </w:r>
      <w:r w:rsidRPr="00E275BE">
        <w:rPr>
          <w:rStyle w:val="StyleUnderline"/>
        </w:rPr>
        <w:t>Dobbs v. Jackson Women’s Health Organization</w:t>
      </w:r>
      <w:r w:rsidRPr="00E275BE">
        <w:rPr>
          <w:sz w:val="16"/>
        </w:rPr>
        <w:t xml:space="preserve">. At issue is a law passed by the Mississippi Legislature in 2018 that banned most abortions after 15 weeks of pregnancy. A federal court found the law unconstitutional, because Supreme Court jurisprudence prohibits bans on abortion before a fetus is viable outside the womb, which is considered to be at around 24 weeks of pregnancy. The </w:t>
      </w:r>
      <w:r w:rsidRPr="004D2C9A">
        <w:rPr>
          <w:rStyle w:val="StyleUnderline"/>
          <w:highlight w:val="cyan"/>
        </w:rPr>
        <w:t>Supreme Court</w:t>
      </w:r>
      <w:r w:rsidRPr="00E275BE">
        <w:rPr>
          <w:sz w:val="16"/>
        </w:rPr>
        <w:t xml:space="preserve"> could uphold the lower court’s ruling, but most observers think that’s unlikely. Some also believe it </w:t>
      </w:r>
      <w:r w:rsidRPr="004D2C9A">
        <w:rPr>
          <w:rStyle w:val="StyleUnderline"/>
          <w:highlight w:val="cyan"/>
        </w:rPr>
        <w:t>is unlikely to throw out Roe</w:t>
      </w:r>
      <w:r w:rsidRPr="00E275BE">
        <w:rPr>
          <w:rStyle w:val="StyleUnderline"/>
        </w:rPr>
        <w:t xml:space="preserve"> v. Wade</w:t>
      </w:r>
      <w:r w:rsidRPr="00E275BE">
        <w:rPr>
          <w:sz w:val="16"/>
        </w:rPr>
        <w:t xml:space="preserve">, the 1973 ruling that legalized abortion, </w:t>
      </w:r>
      <w:r w:rsidRPr="004D2C9A">
        <w:rPr>
          <w:rStyle w:val="StyleUnderline"/>
          <w:highlight w:val="cyan"/>
        </w:rPr>
        <w:t>and</w:t>
      </w:r>
      <w:r w:rsidRPr="00E275BE">
        <w:rPr>
          <w:rStyle w:val="StyleUnderline"/>
        </w:rPr>
        <w:t xml:space="preserve"> Planned Parenthood v. </w:t>
      </w:r>
      <w:r w:rsidRPr="004D2C9A">
        <w:rPr>
          <w:rStyle w:val="StyleUnderline"/>
          <w:highlight w:val="cyan"/>
        </w:rPr>
        <w:t>Casey</w:t>
      </w:r>
      <w:r w:rsidRPr="00E275BE">
        <w:rPr>
          <w:sz w:val="16"/>
        </w:rPr>
        <w:t xml:space="preserve">, the 1992 ruling </w:t>
      </w:r>
      <w:r w:rsidRPr="00E275BE">
        <w:rPr>
          <w:rStyle w:val="StyleUnderline"/>
        </w:rPr>
        <w:t>that upheld a constitutional right to abortion</w:t>
      </w:r>
      <w:r w:rsidRPr="00E275BE">
        <w:rPr>
          <w:sz w:val="16"/>
        </w:rPr>
        <w:t xml:space="preserve">. The middle ground would be for the court to get rid of the viability threshold, allowing states to enact bans on most abortions prior to 24 weeks of pregnancy, but to replace it with a different standard. This is where politics comes into play. The </w:t>
      </w:r>
      <w:r w:rsidRPr="00E275BE">
        <w:rPr>
          <w:rStyle w:val="StyleUnderline"/>
        </w:rPr>
        <w:t>three most conservative justices</w:t>
      </w:r>
      <w:r w:rsidRPr="00E275BE">
        <w:rPr>
          <w:sz w:val="16"/>
        </w:rPr>
        <w:t xml:space="preserve"> — Samuel Alito, Clarence Thomas and Neil Gorsuch — </w:t>
      </w:r>
      <w:r w:rsidRPr="00E275BE">
        <w:rPr>
          <w:rStyle w:val="StyleUnderline"/>
        </w:rPr>
        <w:t>are all considered likely to throw out Roe</w:t>
      </w:r>
      <w:r w:rsidRPr="00E275BE">
        <w:rPr>
          <w:sz w:val="16"/>
        </w:rPr>
        <w:t xml:space="preserve"> v. Wade if the opportunity were presented to them. The </w:t>
      </w:r>
      <w:r w:rsidRPr="00E275BE">
        <w:rPr>
          <w:rStyle w:val="StyleUnderline"/>
        </w:rPr>
        <w:t>three liberal justices</w:t>
      </w:r>
      <w:r w:rsidRPr="00E275BE">
        <w:rPr>
          <w:sz w:val="16"/>
        </w:rPr>
        <w:t xml:space="preserve"> — Stephen Breyer, Elena Kagan and Sonia Sotomayor — </w:t>
      </w:r>
      <w:r w:rsidRPr="00E275BE">
        <w:rPr>
          <w:rStyle w:val="StyleUnderline"/>
        </w:rPr>
        <w:t>would keep it in place</w:t>
      </w:r>
      <w:r w:rsidRPr="00E275BE">
        <w:rPr>
          <w:sz w:val="16"/>
        </w:rPr>
        <w:t xml:space="preserve">. But </w:t>
      </w:r>
      <w:r w:rsidRPr="00E275BE">
        <w:rPr>
          <w:rStyle w:val="StyleUnderline"/>
        </w:rPr>
        <w:t>the three others</w:t>
      </w:r>
      <w:r w:rsidRPr="00E275BE">
        <w:rPr>
          <w:sz w:val="16"/>
        </w:rPr>
        <w:t xml:space="preserve"> — </w:t>
      </w:r>
      <w:r w:rsidRPr="004D2C9A">
        <w:rPr>
          <w:rStyle w:val="Emphasis"/>
          <w:highlight w:val="cyan"/>
        </w:rPr>
        <w:t>Barrett</w:t>
      </w:r>
      <w:r w:rsidRPr="00E275BE">
        <w:rPr>
          <w:sz w:val="16"/>
        </w:rPr>
        <w:t xml:space="preserve">, Chief Justice John </w:t>
      </w:r>
      <w:r w:rsidRPr="004D2C9A">
        <w:rPr>
          <w:rStyle w:val="Emphasis"/>
          <w:highlight w:val="cyan"/>
        </w:rPr>
        <w:t>Roberts</w:t>
      </w:r>
      <w:r w:rsidRPr="00E275BE">
        <w:rPr>
          <w:sz w:val="16"/>
        </w:rPr>
        <w:t xml:space="preserve"> and Brett </w:t>
      </w:r>
      <w:r w:rsidRPr="004D2C9A">
        <w:rPr>
          <w:rStyle w:val="Emphasis"/>
          <w:highlight w:val="cyan"/>
        </w:rPr>
        <w:t>Kavanaugh</w:t>
      </w:r>
      <w:r w:rsidRPr="00E275BE">
        <w:rPr>
          <w:sz w:val="16"/>
        </w:rPr>
        <w:t xml:space="preserve"> — </w:t>
      </w:r>
      <w:r w:rsidRPr="004D2C9A">
        <w:rPr>
          <w:rStyle w:val="Emphasis"/>
          <w:highlight w:val="cyan"/>
        </w:rPr>
        <w:t>constitute a swing bloc</w:t>
      </w:r>
      <w:r w:rsidRPr="00E275BE">
        <w:rPr>
          <w:rStyle w:val="StyleUnderline"/>
        </w:rPr>
        <w:t xml:space="preserve"> of sorts </w:t>
      </w:r>
      <w:r w:rsidRPr="004D2C9A">
        <w:rPr>
          <w:rStyle w:val="StyleUnderline"/>
          <w:highlight w:val="cyan"/>
        </w:rPr>
        <w:t>that controls who gets a majority of vote</w:t>
      </w:r>
      <w:r w:rsidRPr="00E275BE">
        <w:rPr>
          <w:rStyle w:val="StyleUnderline"/>
        </w:rPr>
        <w:t>s</w:t>
      </w:r>
      <w:r w:rsidRPr="00E275BE">
        <w:rPr>
          <w:sz w:val="16"/>
        </w:rPr>
        <w:t xml:space="preserve">. This swing bloc is ideologically conservative, but for now </w:t>
      </w:r>
      <w:r w:rsidRPr="00E275BE">
        <w:rPr>
          <w:rStyle w:val="Emphasis"/>
        </w:rPr>
        <w:t xml:space="preserve">it </w:t>
      </w:r>
      <w:r w:rsidRPr="004D2C9A">
        <w:rPr>
          <w:rStyle w:val="Emphasis"/>
          <w:highlight w:val="cyan"/>
        </w:rPr>
        <w:t>is considered to be</w:t>
      </w:r>
      <w:r w:rsidRPr="00E275BE">
        <w:rPr>
          <w:rStyle w:val="Emphasis"/>
        </w:rPr>
        <w:t xml:space="preserve"> more </w:t>
      </w:r>
      <w:r w:rsidRPr="004D2C9A">
        <w:rPr>
          <w:rStyle w:val="Emphasis"/>
          <w:highlight w:val="cyan"/>
        </w:rPr>
        <w:t>temperamentally moderate</w:t>
      </w:r>
      <w:r w:rsidRPr="00E275BE">
        <w:rPr>
          <w:sz w:val="16"/>
        </w:rPr>
        <w:t xml:space="preserve"> — </w:t>
      </w:r>
      <w:r w:rsidRPr="00E275BE">
        <w:rPr>
          <w:rStyle w:val="Emphasis"/>
        </w:rPr>
        <w:t>a</w:t>
      </w:r>
      <w:r w:rsidRPr="004D2C9A">
        <w:rPr>
          <w:rStyle w:val="Emphasis"/>
          <w:highlight w:val="cyan"/>
        </w:rPr>
        <w:t>nd</w:t>
      </w:r>
      <w:r w:rsidRPr="00E275BE">
        <w:rPr>
          <w:rStyle w:val="Emphasis"/>
        </w:rPr>
        <w:t xml:space="preserve"> more </w:t>
      </w:r>
      <w:r w:rsidRPr="004D2C9A">
        <w:rPr>
          <w:rStyle w:val="Emphasis"/>
          <w:highlight w:val="cyan"/>
        </w:rPr>
        <w:t>politically calculating</w:t>
      </w:r>
      <w:r w:rsidRPr="00E275BE">
        <w:rPr>
          <w:sz w:val="16"/>
        </w:rPr>
        <w:t xml:space="preserve"> — than the three most conservative justices. And so the </w:t>
      </w:r>
      <w:r w:rsidRPr="00E275BE">
        <w:rPr>
          <w:rStyle w:val="StyleUnderline"/>
        </w:rPr>
        <w:t xml:space="preserve">swing justices </w:t>
      </w:r>
      <w:r w:rsidRPr="00E275BE">
        <w:rPr>
          <w:rStyle w:val="Emphasis"/>
        </w:rPr>
        <w:t>might</w:t>
      </w:r>
      <w:r w:rsidRPr="00E275BE">
        <w:rPr>
          <w:rStyle w:val="StyleUnderline"/>
        </w:rPr>
        <w:t xml:space="preserve"> choose to</w:t>
      </w:r>
      <w:r w:rsidRPr="00E275BE">
        <w:rPr>
          <w:sz w:val="16"/>
        </w:rPr>
        <w:t xml:space="preserve"> weaken Roe but </w:t>
      </w:r>
      <w:r w:rsidRPr="00E275BE">
        <w:rPr>
          <w:rStyle w:val="StyleUnderline"/>
        </w:rPr>
        <w:t>not obliterate it</w:t>
      </w:r>
      <w:r w:rsidRPr="00E275BE">
        <w:rPr>
          <w:sz w:val="16"/>
        </w:rPr>
        <w:t xml:space="preserve">, </w:t>
      </w:r>
      <w:r w:rsidRPr="00E275BE">
        <w:rPr>
          <w:rStyle w:val="StyleUnderline"/>
        </w:rPr>
        <w:t>believing that getting rid of it</w:t>
      </w:r>
      <w:r w:rsidRPr="00E275BE">
        <w:rPr>
          <w:sz w:val="16"/>
        </w:rPr>
        <w:t xml:space="preserve"> in one fell swoop in Barrett’s first major abortion case </w:t>
      </w:r>
      <w:r w:rsidRPr="00E275BE">
        <w:rPr>
          <w:rStyle w:val="Emphasis"/>
        </w:rPr>
        <w:t>would create a political backlash against the court</w:t>
      </w:r>
      <w:r w:rsidRPr="00E275BE">
        <w:rPr>
          <w:sz w:val="16"/>
        </w:rPr>
        <w:t>, and against Barrett in particular. “It would do more to fuel arguments against her than if the court takes its time and a couple of decisions to decide itself,” Mary Ziegler, a legal historian and law professor at Florida State University, and the author of "Beyond Abortion: Roe v. Wade and the Fight for Privacy," told Yahoo News. “There's no shortage of other cases in the pipeline [that] they could take,” Ziegler said. “I still think within five years, the court is likely to have overturned Roe.” Ziegler added that “the tension for [</w:t>
      </w:r>
      <w:r w:rsidRPr="00E275BE">
        <w:rPr>
          <w:rStyle w:val="StyleUnderline"/>
        </w:rPr>
        <w:t>Barrett</w:t>
      </w:r>
      <w:r w:rsidRPr="00E275BE">
        <w:rPr>
          <w:sz w:val="16"/>
        </w:rPr>
        <w:t xml:space="preserve">] </w:t>
      </w:r>
      <w:r w:rsidRPr="00E275BE">
        <w:rPr>
          <w:rStyle w:val="StyleUnderline"/>
        </w:rPr>
        <w:t>in her own mind is she probably thinks Roe was wrongly decided</w:t>
      </w:r>
      <w:r w:rsidRPr="00E275BE">
        <w:rPr>
          <w:sz w:val="16"/>
        </w:rPr>
        <w:t xml:space="preserve">. </w:t>
      </w:r>
      <w:r w:rsidRPr="00E275BE">
        <w:rPr>
          <w:rStyle w:val="StyleUnderline"/>
        </w:rPr>
        <w:t>She could be telling herself that the right thing</w:t>
      </w:r>
      <w:r w:rsidRPr="00E275BE">
        <w:rPr>
          <w:sz w:val="16"/>
        </w:rPr>
        <w:t xml:space="preserve"> for a jurist to do </w:t>
      </w:r>
      <w:r w:rsidRPr="00E275BE">
        <w:rPr>
          <w:rStyle w:val="StyleUnderline"/>
        </w:rPr>
        <w:t>would be to overturn Roe</w:t>
      </w:r>
      <w:r w:rsidRPr="00E275BE">
        <w:rPr>
          <w:sz w:val="16"/>
        </w:rPr>
        <w:t>, [</w:t>
      </w:r>
      <w:r w:rsidRPr="00E275BE">
        <w:rPr>
          <w:rStyle w:val="Emphasis"/>
        </w:rPr>
        <w:t>but</w:t>
      </w:r>
      <w:r w:rsidRPr="00E275BE">
        <w:rPr>
          <w:sz w:val="16"/>
        </w:rPr>
        <w:t xml:space="preserve">] </w:t>
      </w:r>
      <w:r w:rsidRPr="00E275BE">
        <w:rPr>
          <w:rStyle w:val="Emphasis"/>
        </w:rPr>
        <w:t>doing that would define her legacy and paint her as an ideologue</w:t>
      </w:r>
      <w:r w:rsidRPr="00E275BE">
        <w:rPr>
          <w:sz w:val="16"/>
        </w:rPr>
        <w:t>.” Mark Joseph Stern, a writer for Slate who covers the courts, said in a recent podcast analysis of the Supreme Court’s last term that some think “</w:t>
      </w:r>
      <w:r w:rsidRPr="004D2C9A">
        <w:rPr>
          <w:rStyle w:val="StyleUnderline"/>
          <w:highlight w:val="cyan"/>
        </w:rPr>
        <w:t>Barrett wants to be perceived as a serious intellectual</w:t>
      </w:r>
      <w:r w:rsidRPr="00E275BE">
        <w:rPr>
          <w:sz w:val="16"/>
        </w:rPr>
        <w:t xml:space="preserve">, that Amy Coney Barrett </w:t>
      </w:r>
      <w:r w:rsidRPr="00E275BE">
        <w:rPr>
          <w:rStyle w:val="StyleUnderline"/>
        </w:rPr>
        <w:t>doesn’t want to be perceived as a sort of instrumental</w:t>
      </w:r>
      <w:r w:rsidRPr="00E275BE">
        <w:rPr>
          <w:sz w:val="16"/>
        </w:rPr>
        <w:t xml:space="preserve">, </w:t>
      </w:r>
      <w:r w:rsidRPr="00E275BE">
        <w:rPr>
          <w:rStyle w:val="StyleUnderline"/>
        </w:rPr>
        <w:t>transactional vote</w:t>
      </w:r>
      <w:r w:rsidRPr="00E275BE">
        <w:rPr>
          <w:sz w:val="16"/>
        </w:rPr>
        <w:t xml:space="preserve"> … that she is a really brilliant person who wants to be perceived as an independent, neutral, thoughtful institutionalist.” But conservatives have begun this week to increase pressure on the court to throw Roe out entirely. If it does not completely uproot Roe and Casey, the conservative legal scholar Robbie George argued a week ago, the current court would have to “double down” on the right to abortion at some point, “making it harder for them to fully reverse Roe later on.” “</w:t>
      </w:r>
      <w:r w:rsidRPr="00E275BE">
        <w:rPr>
          <w:rStyle w:val="StyleUnderline"/>
        </w:rPr>
        <w:t>Dobbs presents the best opportunity</w:t>
      </w:r>
      <w:r w:rsidRPr="00E275BE">
        <w:rPr>
          <w:sz w:val="16"/>
        </w:rPr>
        <w:t xml:space="preserve"> in 47 years — and likely the best </w:t>
      </w:r>
      <w:r w:rsidRPr="00E275BE">
        <w:rPr>
          <w:rStyle w:val="StyleUnderline"/>
        </w:rPr>
        <w:t>for another generation or more</w:t>
      </w:r>
      <w:r w:rsidRPr="00E275BE">
        <w:rPr>
          <w:sz w:val="16"/>
        </w:rPr>
        <w:t xml:space="preserve"> — </w:t>
      </w:r>
      <w:r w:rsidRPr="00E275BE">
        <w:rPr>
          <w:rStyle w:val="StyleUnderline"/>
        </w:rPr>
        <w:t>to overturn Roe and Casey</w:t>
      </w:r>
      <w:r w:rsidRPr="00E275BE">
        <w:rPr>
          <w:sz w:val="16"/>
        </w:rPr>
        <w:t xml:space="preserve">,” George wrote. If Barrett and Kavanaugh join with the three hardline conservative justices to completely reverse Roe when the court decides the Dobbs case in the spring or summer of 2022, it will indicate that Barrett is less concerned about her reputation and legacy, and about political backlash against the court, than some observers had thought. That outcome would also indicate a loss of influence on the court for </w:t>
      </w:r>
      <w:r w:rsidRPr="004D2C9A">
        <w:rPr>
          <w:rStyle w:val="StyleUnderline"/>
          <w:highlight w:val="cyan"/>
        </w:rPr>
        <w:t>Roberts</w:t>
      </w:r>
      <w:r w:rsidRPr="00E275BE">
        <w:rPr>
          <w:sz w:val="16"/>
        </w:rPr>
        <w:t xml:space="preserve">, who has shown himself to be </w:t>
      </w:r>
      <w:r w:rsidRPr="00E275BE">
        <w:rPr>
          <w:rStyle w:val="Emphasis"/>
        </w:rPr>
        <w:t xml:space="preserve">highly </w:t>
      </w:r>
      <w:r w:rsidRPr="004D2C9A">
        <w:rPr>
          <w:rStyle w:val="Emphasis"/>
          <w:highlight w:val="cyan"/>
        </w:rPr>
        <w:t>concerned with the political fallout</w:t>
      </w:r>
      <w:r w:rsidRPr="00E275BE">
        <w:rPr>
          <w:rStyle w:val="StyleUnderline"/>
        </w:rPr>
        <w:t xml:space="preserve"> from court rulings</w:t>
      </w:r>
      <w:r w:rsidRPr="00E275BE">
        <w:rPr>
          <w:sz w:val="16"/>
        </w:rPr>
        <w:t xml:space="preserve">, and </w:t>
      </w:r>
      <w:r w:rsidRPr="004D2C9A">
        <w:rPr>
          <w:rStyle w:val="StyleUnderline"/>
          <w:highlight w:val="cyan"/>
        </w:rPr>
        <w:t>eager to insulate the court from</w:t>
      </w:r>
      <w:r w:rsidRPr="00E275BE">
        <w:rPr>
          <w:sz w:val="16"/>
        </w:rPr>
        <w:t xml:space="preserve"> culture war issues and the </w:t>
      </w:r>
      <w:r w:rsidRPr="004D2C9A">
        <w:rPr>
          <w:rStyle w:val="StyleUnderline"/>
          <w:highlight w:val="cyan"/>
        </w:rPr>
        <w:t>appearance of political motivation</w:t>
      </w:r>
      <w:r w:rsidRPr="004D2C9A">
        <w:rPr>
          <w:sz w:val="16"/>
          <w:highlight w:val="cyan"/>
        </w:rPr>
        <w:t>.</w:t>
      </w:r>
      <w:r w:rsidRPr="00D9402B">
        <w:rPr>
          <w:rFonts w:asciiTheme="minorHAnsi" w:hAnsiTheme="minorHAnsi" w:cstheme="minorHAnsi"/>
          <w:sz w:val="14"/>
        </w:rPr>
        <w:t xml:space="preserve"> </w:t>
      </w:r>
    </w:p>
    <w:p w14:paraId="6CE6D2E0" w14:textId="77777777" w:rsidR="00757A7E" w:rsidRPr="00757A7E" w:rsidRDefault="00757A7E" w:rsidP="00757A7E"/>
    <w:sectPr w:rsidR="00757A7E" w:rsidRPr="00757A7E"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020D8" w14:textId="77777777" w:rsidR="00D844B7" w:rsidRDefault="00D844B7" w:rsidP="00041A19">
      <w:pPr>
        <w:spacing w:after="0" w:line="240" w:lineRule="auto"/>
      </w:pPr>
      <w:r>
        <w:separator/>
      </w:r>
    </w:p>
  </w:endnote>
  <w:endnote w:type="continuationSeparator" w:id="0">
    <w:p w14:paraId="3362A3E1" w14:textId="77777777" w:rsidR="00D844B7" w:rsidRDefault="00D844B7" w:rsidP="00041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53F24" w14:textId="77777777" w:rsidR="00D844B7" w:rsidRDefault="00D844B7" w:rsidP="00041A19">
      <w:pPr>
        <w:spacing w:after="0" w:line="240" w:lineRule="auto"/>
      </w:pPr>
      <w:r>
        <w:separator/>
      </w:r>
    </w:p>
  </w:footnote>
  <w:footnote w:type="continuationSeparator" w:id="0">
    <w:p w14:paraId="5529C3B7" w14:textId="77777777" w:rsidR="00D844B7" w:rsidRDefault="00D844B7" w:rsidP="00041A19">
      <w:pPr>
        <w:spacing w:after="0" w:line="240" w:lineRule="auto"/>
      </w:pPr>
      <w:r>
        <w:continuationSeparator/>
      </w:r>
    </w:p>
  </w:footnote>
  <w:footnote w:id="1">
    <w:p w14:paraId="1AED2D3B" w14:textId="77777777" w:rsidR="00041A19" w:rsidRDefault="00041A19" w:rsidP="00041A19">
      <w:pPr>
        <w:pStyle w:val="footnotedescription"/>
        <w:jc w:val="left"/>
      </w:pPr>
      <w:r>
        <w:rPr>
          <w:rStyle w:val="footnotemark"/>
        </w:rPr>
        <w:footnoteRef/>
      </w:r>
      <w:r>
        <w:t xml:space="preserve"> See e.g. </w:t>
      </w:r>
      <w:r>
        <w:rPr>
          <w:i/>
        </w:rPr>
        <w:t>Rambus</w:t>
      </w:r>
      <w:r>
        <w:t xml:space="preserve">, cited at footnote 182 below.  </w:t>
      </w:r>
    </w:p>
  </w:footnote>
  <w:footnote w:id="2">
    <w:p w14:paraId="17ECE9D5" w14:textId="77777777" w:rsidR="00041A19" w:rsidRDefault="00041A19" w:rsidP="00041A19">
      <w:pPr>
        <w:pStyle w:val="footnotedescription"/>
        <w:spacing w:line="286" w:lineRule="auto"/>
        <w:jc w:val="left"/>
      </w:pPr>
      <w:r>
        <w:rPr>
          <w:rStyle w:val="footnotemark"/>
        </w:rPr>
        <w:footnoteRef/>
      </w:r>
      <w:r>
        <w:t xml:space="preserve"> See Carl Shapiro, “Injunctions, Hold-Up, and Patent Royalties,” Working Paper, Draft 17 April 2006, </w:t>
      </w:r>
      <w:r>
        <w:rPr>
          <w:color w:val="0000FF"/>
          <w:u w:val="single" w:color="0000FF"/>
        </w:rPr>
        <w:t>http://faculty.berkeley.edu/shapiro/royalties</w:t>
      </w:r>
      <w:r>
        <w:t xml:space="preserve">.   </w:t>
      </w:r>
    </w:p>
  </w:footnote>
  <w:footnote w:id="3">
    <w:p w14:paraId="76D34919" w14:textId="77777777" w:rsidR="00041A19" w:rsidRDefault="00041A19" w:rsidP="00041A19">
      <w:pPr>
        <w:pStyle w:val="footnotedescription"/>
        <w:spacing w:line="254" w:lineRule="auto"/>
        <w:ind w:right="58"/>
      </w:pPr>
      <w:r>
        <w:rPr>
          <w:rStyle w:val="footnotemark"/>
        </w:rPr>
        <w:footnoteRef/>
      </w:r>
      <w:r>
        <w:t xml:space="preserve"> Mark Lemley echoes many of the same arguments, without any models: “Our goal should be to create a world in which patent owners can get paid for the technology they contribute, but in which what they get paid bears some reasonable resemblance to what they actually contributed.” See Mark Lemley, “Ten Things to Do About Patent Holdup of Standards (and One </w:t>
      </w:r>
      <w:r>
        <w:rPr>
          <w:i/>
        </w:rPr>
        <w:t>Not</w:t>
      </w:r>
      <w:r>
        <w:t xml:space="preserve"> to),” working paper 2006.   </w:t>
      </w:r>
    </w:p>
  </w:footnote>
  <w:footnote w:id="4">
    <w:p w14:paraId="22A8312E" w14:textId="77777777" w:rsidR="00041A19" w:rsidRDefault="00041A19" w:rsidP="00041A19">
      <w:pPr>
        <w:pStyle w:val="footnotedescription"/>
        <w:spacing w:line="254" w:lineRule="auto"/>
        <w:ind w:right="58"/>
      </w:pPr>
      <w:r>
        <w:rPr>
          <w:rStyle w:val="footnotemark"/>
        </w:rPr>
        <w:footnoteRef/>
      </w:r>
      <w:r>
        <w:t xml:space="preserve"> See Douglas G.  Lichtman, “Patent Holdouts and the Standard-Setting Process”, </w:t>
      </w:r>
      <w:r>
        <w:rPr>
          <w:i/>
        </w:rPr>
        <w:t>University Chicago Law and Economics, Olin Working Paper No.  292</w:t>
      </w:r>
      <w:r>
        <w:t xml:space="preserve">, May 2006.  Available at SSRN: </w:t>
      </w:r>
      <w:r>
        <w:rPr>
          <w:color w:val="0000CC"/>
          <w:u w:val="single" w:color="0000CC"/>
        </w:rPr>
        <w:t>http://ssrn.com/abstract=902646</w:t>
      </w:r>
      <w:r>
        <w:t xml:space="preserve">  at 13. </w:t>
      </w:r>
    </w:p>
  </w:footnote>
  <w:footnote w:id="5">
    <w:p w14:paraId="2973772C" w14:textId="77777777" w:rsidR="00041A19" w:rsidRDefault="00041A19" w:rsidP="00041A19">
      <w:pPr>
        <w:pStyle w:val="footnotedescription"/>
        <w:jc w:val="left"/>
      </w:pPr>
      <w:r>
        <w:rPr>
          <w:rStyle w:val="footnotemark"/>
        </w:rPr>
        <w:footnoteRef/>
      </w:r>
      <w:r>
        <w:t xml:space="preserve"> Id.  at 10.   </w:t>
      </w:r>
    </w:p>
  </w:footnote>
  <w:footnote w:id="6">
    <w:p w14:paraId="46236504" w14:textId="77777777" w:rsidR="00041A19" w:rsidRDefault="00041A19" w:rsidP="00041A19">
      <w:pPr>
        <w:pStyle w:val="footnotedescription"/>
        <w:tabs>
          <w:tab w:val="center" w:pos="2020"/>
          <w:tab w:val="center" w:pos="3808"/>
        </w:tabs>
        <w:ind w:left="0"/>
      </w:pPr>
      <w:r>
        <w:rPr>
          <w:rStyle w:val="footnotemark"/>
          <w:rFonts w:eastAsiaTheme="majorEastAsia"/>
        </w:rPr>
        <w:footnoteRef/>
      </w:r>
      <w:r>
        <w:t xml:space="preserve"> 9</w:t>
      </w:r>
      <w:r>
        <w:rPr>
          <w:rFonts w:ascii="Century Schoolbook" w:eastAsia="Century Schoolbook" w:hAnsi="Century Schoolbook" w:cs="Century Schoolbook"/>
          <w:i/>
        </w:rPr>
        <w:t>. See</w:t>
      </w:r>
      <w:r>
        <w:t xml:space="preserve"> Lemley, </w:t>
      </w:r>
      <w:r>
        <w:rPr>
          <w:rFonts w:ascii="Century Schoolbook" w:eastAsia="Century Schoolbook" w:hAnsi="Century Schoolbook" w:cs="Century Schoolbook"/>
          <w:i/>
        </w:rPr>
        <w:t>supra</w:t>
      </w:r>
      <w:r>
        <w:t xml:space="preserve"> note 4, at 1954. </w:t>
      </w:r>
    </w:p>
  </w:footnote>
  <w:footnote w:id="7">
    <w:p w14:paraId="56E71FA5" w14:textId="77777777" w:rsidR="00041A19" w:rsidRDefault="00041A19" w:rsidP="00041A19">
      <w:pPr>
        <w:pStyle w:val="footnotedescription"/>
        <w:spacing w:after="18" w:line="225" w:lineRule="auto"/>
      </w:pPr>
      <w:r>
        <w:rPr>
          <w:rStyle w:val="footnotemark"/>
          <w:rFonts w:eastAsiaTheme="majorEastAsia"/>
        </w:rPr>
        <w:footnoteRef/>
      </w:r>
      <w:r>
        <w:t xml:space="preserve"> </w:t>
      </w:r>
      <w:r>
        <w:rPr>
          <w:rFonts w:ascii="Century Schoolbook" w:eastAsia="Century Schoolbook" w:hAnsi="Century Schoolbook" w:cs="Century Schoolbook"/>
          <w:i/>
        </w:rPr>
        <w:t>. See</w:t>
      </w:r>
      <w:r>
        <w:t xml:space="preserve"> Suzanne Scotchmer, </w:t>
      </w:r>
      <w:r>
        <w:rPr>
          <w:rFonts w:ascii="Century Schoolbook" w:eastAsia="Century Schoolbook" w:hAnsi="Century Schoolbook" w:cs="Century Schoolbook"/>
          <w:i/>
        </w:rPr>
        <w:t>Standing on the Shoulders of Giants: Cumulative Research and the Patent Law</w:t>
      </w:r>
      <w:r>
        <w:t>, 5 J.</w:t>
      </w:r>
      <w:r>
        <w:rPr>
          <w:sz w:val="14"/>
        </w:rPr>
        <w:t xml:space="preserve"> </w:t>
      </w:r>
      <w:r>
        <w:t>E</w:t>
      </w:r>
      <w:r>
        <w:rPr>
          <w:sz w:val="14"/>
        </w:rPr>
        <w:t>CON</w:t>
      </w:r>
      <w:r>
        <w:t>.</w:t>
      </w:r>
      <w:r>
        <w:rPr>
          <w:sz w:val="14"/>
        </w:rPr>
        <w:t xml:space="preserve"> </w:t>
      </w:r>
      <w:r>
        <w:t>P</w:t>
      </w:r>
      <w:r>
        <w:rPr>
          <w:sz w:val="14"/>
        </w:rPr>
        <w:t>ERSP</w:t>
      </w:r>
      <w:r>
        <w:t xml:space="preserve">. 29, 29 (1991). </w:t>
      </w:r>
    </w:p>
  </w:footnote>
  <w:footnote w:id="8">
    <w:p w14:paraId="7BB5EAEF" w14:textId="77777777" w:rsidR="00041A19" w:rsidRDefault="00041A19" w:rsidP="00041A19">
      <w:pPr>
        <w:pStyle w:val="footnotedescription"/>
        <w:spacing w:after="19" w:line="223" w:lineRule="auto"/>
        <w:ind w:right="4"/>
      </w:pPr>
      <w:r>
        <w:rPr>
          <w:rStyle w:val="footnotemark"/>
          <w:rFonts w:eastAsiaTheme="majorEastAsia"/>
        </w:rPr>
        <w:footnoteRef/>
      </w:r>
      <w:r>
        <w:t xml:space="preserve"> . For arguments that innovation is the most important economic efficiency and should count as the most powerful pro-competitive justification, see Michael A. Carrier, </w:t>
      </w:r>
      <w:r>
        <w:rPr>
          <w:rFonts w:ascii="Century Schoolbook" w:eastAsia="Century Schoolbook" w:hAnsi="Century Schoolbook" w:cs="Century Schoolbook"/>
          <w:i/>
        </w:rPr>
        <w:t>Resolving the Patent-Antitrust Paradox Through Tripartite Innovation</w:t>
      </w:r>
      <w:r>
        <w:t>, 55 V</w:t>
      </w:r>
      <w:r>
        <w:rPr>
          <w:sz w:val="14"/>
        </w:rPr>
        <w:t>AND</w:t>
      </w:r>
      <w:r>
        <w:t>.</w:t>
      </w:r>
      <w:r>
        <w:rPr>
          <w:sz w:val="14"/>
        </w:rPr>
        <w:t xml:space="preserve"> </w:t>
      </w:r>
      <w:r>
        <w:t>L.</w:t>
      </w:r>
      <w:r>
        <w:rPr>
          <w:sz w:val="14"/>
        </w:rPr>
        <w:t xml:space="preserve"> </w:t>
      </w:r>
      <w:r>
        <w:t>R</w:t>
      </w:r>
      <w:r>
        <w:rPr>
          <w:sz w:val="14"/>
        </w:rPr>
        <w:t>EV</w:t>
      </w:r>
      <w:r>
        <w:t xml:space="preserve">. (forthcoming 2003); Michael A. Carrier, </w:t>
      </w:r>
      <w:r>
        <w:rPr>
          <w:rFonts w:ascii="Century Schoolbook" w:eastAsia="Century Schoolbook" w:hAnsi="Century Schoolbook" w:cs="Century Schoolbook"/>
          <w:i/>
        </w:rPr>
        <w:t>Unraveling the Patent-Antitrust Paradox</w:t>
      </w:r>
      <w:r>
        <w:t>, 150 U.</w:t>
      </w:r>
      <w:r>
        <w:rPr>
          <w:sz w:val="14"/>
        </w:rPr>
        <w:t xml:space="preserve"> </w:t>
      </w:r>
      <w:r>
        <w:t>P</w:t>
      </w:r>
      <w:r>
        <w:rPr>
          <w:sz w:val="14"/>
        </w:rPr>
        <w:t>A</w:t>
      </w:r>
      <w:r>
        <w:t>.</w:t>
      </w:r>
      <w:r>
        <w:rPr>
          <w:sz w:val="14"/>
        </w:rPr>
        <w:t xml:space="preserve"> </w:t>
      </w:r>
      <w:r>
        <w:t>L.</w:t>
      </w:r>
      <w:r>
        <w:rPr>
          <w:sz w:val="14"/>
        </w:rPr>
        <w:t xml:space="preserve"> </w:t>
      </w:r>
      <w:r>
        <w:t>R</w:t>
      </w:r>
      <w:r>
        <w:rPr>
          <w:sz w:val="14"/>
        </w:rPr>
        <w:t>EV</w:t>
      </w:r>
      <w:r>
        <w:t xml:space="preserve">. 761, 80015 (2002). </w:t>
      </w:r>
    </w:p>
  </w:footnote>
  <w:footnote w:id="9">
    <w:p w14:paraId="0D02C58B" w14:textId="77777777" w:rsidR="00041A19" w:rsidRDefault="00041A19" w:rsidP="00041A19">
      <w:pPr>
        <w:pStyle w:val="footnotedescription"/>
        <w:spacing w:after="20" w:line="222" w:lineRule="auto"/>
        <w:ind w:right="3"/>
      </w:pPr>
      <w:r>
        <w:rPr>
          <w:rStyle w:val="footnotemark"/>
          <w:rFonts w:eastAsiaTheme="majorEastAsia"/>
        </w:rPr>
        <w:footnoteRef/>
      </w:r>
      <w:r>
        <w:t xml:space="preserve"> . The presence of SSOs in industries with the greatest potential for bottlenecks warrants antitrust deference in a way that deference on account of the balancing of “competing interests” the authors claim is undertaken by SSOs does not.  </w:t>
      </w:r>
      <w:r>
        <w:rPr>
          <w:rFonts w:ascii="Century Schoolbook" w:eastAsia="Century Schoolbook" w:hAnsi="Century Schoolbook" w:cs="Century Schoolbook"/>
          <w:i/>
        </w:rPr>
        <w:t xml:space="preserve">See </w:t>
      </w:r>
      <w:r>
        <w:t xml:space="preserve">Teece &amp; Sherry, </w:t>
      </w:r>
      <w:r>
        <w:rPr>
          <w:rFonts w:ascii="Century Schoolbook" w:eastAsia="Century Schoolbook" w:hAnsi="Century Schoolbook" w:cs="Century Schoolbook"/>
          <w:i/>
        </w:rPr>
        <w:t>supra</w:t>
      </w:r>
      <w:r>
        <w:t xml:space="preserve"> note 1, at 1985. </w:t>
      </w:r>
    </w:p>
  </w:footnote>
  <w:footnote w:id="10">
    <w:p w14:paraId="3E611C92" w14:textId="77777777" w:rsidR="00041A19" w:rsidRDefault="00041A19" w:rsidP="00041A19">
      <w:pPr>
        <w:pStyle w:val="footnotedescription"/>
        <w:spacing w:line="222" w:lineRule="auto"/>
      </w:pPr>
      <w:r>
        <w:rPr>
          <w:rStyle w:val="footnotemark"/>
          <w:rFonts w:eastAsiaTheme="majorEastAsia"/>
        </w:rPr>
        <w:footnoteRef/>
      </w:r>
      <w:r>
        <w:t xml:space="preserve"> . This example assumes an open SSO.  For the dangers of closed SSOs excluding competitors, see </w:t>
      </w:r>
      <w:r>
        <w:rPr>
          <w:rFonts w:ascii="Century Schoolbook" w:eastAsia="Century Schoolbook" w:hAnsi="Century Schoolbook" w:cs="Century Schoolbook"/>
          <w:i/>
        </w:rPr>
        <w:t>supra</w:t>
      </w:r>
      <w:r>
        <w:t xml:space="preserve"> notes 76-77 and accompanying text.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7"/>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41A1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1A19"/>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783"/>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492C"/>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13D0"/>
    <w:rsid w:val="002B5511"/>
    <w:rsid w:val="002B7ACF"/>
    <w:rsid w:val="002E0643"/>
    <w:rsid w:val="002E392E"/>
    <w:rsid w:val="002E5A1B"/>
    <w:rsid w:val="002E6BBC"/>
    <w:rsid w:val="002F0C93"/>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5603"/>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0F01"/>
    <w:rsid w:val="006379E9"/>
    <w:rsid w:val="006438CB"/>
    <w:rsid w:val="006529B9"/>
    <w:rsid w:val="00654695"/>
    <w:rsid w:val="0065500A"/>
    <w:rsid w:val="00655217"/>
    <w:rsid w:val="0065727C"/>
    <w:rsid w:val="00674A78"/>
    <w:rsid w:val="00692B7F"/>
    <w:rsid w:val="00696A16"/>
    <w:rsid w:val="006A4840"/>
    <w:rsid w:val="006A52A0"/>
    <w:rsid w:val="006A7E1D"/>
    <w:rsid w:val="006C3A56"/>
    <w:rsid w:val="006D13F4"/>
    <w:rsid w:val="006D6AED"/>
    <w:rsid w:val="006E6D0B"/>
    <w:rsid w:val="006F126E"/>
    <w:rsid w:val="006F1FD3"/>
    <w:rsid w:val="006F32C9"/>
    <w:rsid w:val="006F3834"/>
    <w:rsid w:val="006F5693"/>
    <w:rsid w:val="006F5D4C"/>
    <w:rsid w:val="00717B01"/>
    <w:rsid w:val="007227D9"/>
    <w:rsid w:val="0072491F"/>
    <w:rsid w:val="00725598"/>
    <w:rsid w:val="007374A1"/>
    <w:rsid w:val="00752712"/>
    <w:rsid w:val="00753A84"/>
    <w:rsid w:val="00757A7E"/>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D7B33"/>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0B5"/>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D6BB5"/>
    <w:rsid w:val="00AE0243"/>
    <w:rsid w:val="00AE1BAD"/>
    <w:rsid w:val="00AE2124"/>
    <w:rsid w:val="00AE24BC"/>
    <w:rsid w:val="00AE3E3F"/>
    <w:rsid w:val="00AF2516"/>
    <w:rsid w:val="00AF4760"/>
    <w:rsid w:val="00AF55D4"/>
    <w:rsid w:val="00B03C42"/>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0FD0"/>
    <w:rsid w:val="00BA17A8"/>
    <w:rsid w:val="00BA3C33"/>
    <w:rsid w:val="00BB0878"/>
    <w:rsid w:val="00BB1879"/>
    <w:rsid w:val="00BC0ABE"/>
    <w:rsid w:val="00BC30DB"/>
    <w:rsid w:val="00BC3AD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25E8"/>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44B7"/>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1E15"/>
    <w:rsid w:val="00E541F9"/>
    <w:rsid w:val="00E57B79"/>
    <w:rsid w:val="00E63419"/>
    <w:rsid w:val="00E64496"/>
    <w:rsid w:val="00E72115"/>
    <w:rsid w:val="00E8322E"/>
    <w:rsid w:val="00E903E0"/>
    <w:rsid w:val="00EA1115"/>
    <w:rsid w:val="00EA39EB"/>
    <w:rsid w:val="00EA58CE"/>
    <w:rsid w:val="00EB253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084D"/>
    <w:rsid w:val="00F73954"/>
    <w:rsid w:val="00F94060"/>
    <w:rsid w:val="00FA56F6"/>
    <w:rsid w:val="00FB329D"/>
    <w:rsid w:val="00FC27E3"/>
    <w:rsid w:val="00FC74C7"/>
    <w:rsid w:val="00FD1DCB"/>
    <w:rsid w:val="00FD451D"/>
    <w:rsid w:val="00FD5B22"/>
    <w:rsid w:val="00FE1B01"/>
    <w:rsid w:val="00FF4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776F5B"/>
  <w14:defaultImageDpi w14:val="300"/>
  <w15:docId w15:val="{724B21FE-1EE6-3D42-BE79-C2C1A38F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57A7E"/>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757A7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57A7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57A7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 Ch,Heading 2 Char1 Char Char,Ch,no read,No Spacing211,No Spacing12,No Spacing2111,small space,Dont use,No Spacing112,No Spacing1121,ta,No Spacing4,No Spacing11111,No Spacing5,No Spacing1,t,tag,T"/>
    <w:basedOn w:val="Normal"/>
    <w:next w:val="Normal"/>
    <w:link w:val="Heading4Char"/>
    <w:uiPriority w:val="1"/>
    <w:unhideWhenUsed/>
    <w:qFormat/>
    <w:rsid w:val="00757A7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57A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7A7E"/>
  </w:style>
  <w:style w:type="character" w:customStyle="1" w:styleId="Heading1Char">
    <w:name w:val="Heading 1 Char"/>
    <w:aliases w:val="Pocket Char"/>
    <w:basedOn w:val="DefaultParagraphFont"/>
    <w:link w:val="Heading1"/>
    <w:uiPriority w:val="9"/>
    <w:rsid w:val="00757A7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57A7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57A7E"/>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 Char"/>
    <w:basedOn w:val="DefaultParagraphFont"/>
    <w:link w:val="Heading4"/>
    <w:uiPriority w:val="9"/>
    <w:rsid w:val="00757A7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757A7E"/>
    <w:rPr>
      <w:b/>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1"/>
    <w:qFormat/>
    <w:rsid w:val="00757A7E"/>
    <w:rPr>
      <w:b w:val="0"/>
      <w:sz w:val="22"/>
      <w:u w:val="single"/>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Emphasis1"/>
    <w:uiPriority w:val="20"/>
    <w:qFormat/>
    <w:rsid w:val="00757A7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757A7E"/>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TAG,C"/>
    <w:basedOn w:val="DefaultParagraphFont"/>
    <w:uiPriority w:val="99"/>
    <w:unhideWhenUsed/>
    <w:rsid w:val="00757A7E"/>
    <w:rPr>
      <w:color w:val="auto"/>
      <w:u w:val="none"/>
    </w:rPr>
  </w:style>
  <w:style w:type="paragraph" w:styleId="DocumentMap">
    <w:name w:val="Document Map"/>
    <w:basedOn w:val="Normal"/>
    <w:link w:val="DocumentMapChar"/>
    <w:uiPriority w:val="99"/>
    <w:semiHidden/>
    <w:unhideWhenUsed/>
    <w:rsid w:val="00757A7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57A7E"/>
    <w:rPr>
      <w:rFonts w:ascii="Lucida Grande" w:hAnsi="Lucida Grande" w:cs="Lucida Grande"/>
    </w:rPr>
  </w:style>
  <w:style w:type="paragraph" w:customStyle="1" w:styleId="Emphasis1">
    <w:name w:val="Emphasis1"/>
    <w:basedOn w:val="Normal"/>
    <w:link w:val="Emphasis"/>
    <w:uiPriority w:val="20"/>
    <w:qFormat/>
    <w:rsid w:val="00041A19"/>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customStyle="1" w:styleId="footnotedescription">
    <w:name w:val="footnote description"/>
    <w:next w:val="Normal"/>
    <w:link w:val="footnotedescriptionChar"/>
    <w:hidden/>
    <w:rsid w:val="00041A19"/>
    <w:pPr>
      <w:spacing w:line="259" w:lineRule="auto"/>
      <w:ind w:left="900"/>
      <w:jc w:val="both"/>
    </w:pPr>
    <w:rPr>
      <w:rFonts w:ascii="Times New Roman" w:eastAsia="Times New Roman" w:hAnsi="Times New Roman" w:cs="Times New Roman"/>
      <w:color w:val="000000"/>
      <w:sz w:val="20"/>
      <w:szCs w:val="22"/>
    </w:rPr>
  </w:style>
  <w:style w:type="character" w:customStyle="1" w:styleId="footnotedescriptionChar">
    <w:name w:val="footnote description Char"/>
    <w:link w:val="footnotedescription"/>
    <w:rsid w:val="00041A19"/>
    <w:rPr>
      <w:rFonts w:ascii="Times New Roman" w:eastAsia="Times New Roman" w:hAnsi="Times New Roman" w:cs="Times New Roman"/>
      <w:color w:val="000000"/>
      <w:sz w:val="20"/>
      <w:szCs w:val="22"/>
    </w:rPr>
  </w:style>
  <w:style w:type="character" w:customStyle="1" w:styleId="footnotemark">
    <w:name w:val="footnote mark"/>
    <w:hidden/>
    <w:rsid w:val="00041A19"/>
    <w:rPr>
      <w:rFonts w:ascii="Times New Roman" w:eastAsia="Times New Roman" w:hAnsi="Times New Roman" w:cs="Times New Roman"/>
      <w:color w:val="000000"/>
      <w:sz w:val="20"/>
      <w:vertAlign w:val="superscript"/>
    </w:rPr>
  </w:style>
  <w:style w:type="paragraph" w:customStyle="1" w:styleId="textbold">
    <w:name w:val="text bold"/>
    <w:basedOn w:val="Normal"/>
    <w:uiPriority w:val="20"/>
    <w:qFormat/>
    <w:rsid w:val="00BA0FD0"/>
    <w:pPr>
      <w:ind w:left="720"/>
      <w:contextualSpacing/>
      <w:jc w:val="both"/>
    </w:pPr>
    <w:rPr>
      <w:b/>
      <w:iCs/>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dsupra.com/legalnews/trends-in-state-antitrust-enforcement-42950/" TargetMode="External"/><Relationship Id="rId18" Type="http://schemas.openxmlformats.org/officeDocument/2006/relationships/hyperlink" Target="https://www.supremecourt.gov/opinions/20pdf/19-840_6jfm.pdf" TargetMode="External"/><Relationship Id="rId26" Type="http://schemas.openxmlformats.org/officeDocument/2006/relationships/hyperlink" Target="https://andrewdmartin.wustl.edu/meet-andrew-martin/biography/" TargetMode="External"/><Relationship Id="rId39" Type="http://schemas.openxmlformats.org/officeDocument/2006/relationships/hyperlink" Target="https://www.newsweek.com/conservative-justices-warn-kavanaugh-barrett-lack-fortitude-opinion-1606947" TargetMode="External"/><Relationship Id="rId21" Type="http://schemas.openxmlformats.org/officeDocument/2006/relationships/hyperlink" Target="https://www.law.berkeley.edu/our-faculty/faculty-profiles/erwin-chemerinsky/" TargetMode="External"/><Relationship Id="rId34" Type="http://schemas.openxmlformats.org/officeDocument/2006/relationships/hyperlink" Target="https://www.washingtonpost.com/politics/courts_law/supreme-court-barrett-first-term/2021/07/02/34b576a6-da63-11eb-bb9e-70fda8c37057_story.html" TargetMode="External"/><Relationship Id="rId42" Type="http://schemas.openxmlformats.org/officeDocument/2006/relationships/hyperlink" Target="https://www.politico.com/news/2021/07/07/trump-supreme-court-courage-498459" TargetMode="External"/><Relationship Id="rId47" Type="http://schemas.openxmlformats.org/officeDocument/2006/relationships/hyperlink" Target="https://www.forbes.com/sites/alisondurkee/2021/07/13/abortion-groups-sue-over-texas-law-that-lets-citizens-sue-abortion-providers/" TargetMode="External"/><Relationship Id="rId50" Type="http://schemas.openxmlformats.org/officeDocument/2006/relationships/hyperlink" Target="https://www.forbes.com/sites/alisondurkee/2021/05/26/texas-lawmakers-move-to-make-abortion-a-felony-if-roe-v-wade-is-overturned/?sh=57d2f5127036"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ews.bloomberglaw.com/us-law-week/barrett-channels-roberts-go-slow-approach-in-landmark-cases" TargetMode="External"/><Relationship Id="rId29" Type="http://schemas.openxmlformats.org/officeDocument/2006/relationships/hyperlink" Target="https://www.washingtonpost.com/politics/2021/05/20/chief-justice-john-roberts-key-swing-vote-potential-bystander/" TargetMode="External"/><Relationship Id="rId11" Type="http://schemas.openxmlformats.org/officeDocument/2006/relationships/hyperlink" Target="https://www.globalfundforwomen.org/what-we-do/voice/campaigns/build-movements-not-walls/womens-movements-a-critical-moment-for-global-womens-rights/" TargetMode="External"/><Relationship Id="rId24" Type="http://schemas.openxmlformats.org/officeDocument/2006/relationships/hyperlink" Target="https://www.nytimes.com/2021/07/02/us/supreme-court-conservative-voting-rights.html" TargetMode="External"/><Relationship Id="rId32" Type="http://schemas.openxmlformats.org/officeDocument/2006/relationships/hyperlink" Target="https://www.washingtonpost.com/politics/2020/09/18/where-polling-stands-supreme-court-vaults-into-top-tier-campaign-issues/?itid=lk_inline_manual_8" TargetMode="External"/><Relationship Id="rId37" Type="http://schemas.openxmlformats.org/officeDocument/2006/relationships/hyperlink" Target="https://www.foxnews.com/politics/shapiro-barrett-kavanaugh-supreme-court" TargetMode="External"/><Relationship Id="rId40" Type="http://schemas.openxmlformats.org/officeDocument/2006/relationships/hyperlink" Target="https://www.supremecourt.gov/opinions/20pdf/19-123_g3bi.pdf" TargetMode="External"/><Relationship Id="rId45" Type="http://schemas.openxmlformats.org/officeDocument/2006/relationships/hyperlink" Target="https://www.politico.com/news/2021/06/28/supreme-court-police-abuse-case-496717"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supremecourt.gov/opinions/20pdf/19-123_g3bi.pdf" TargetMode="External"/><Relationship Id="rId31" Type="http://schemas.openxmlformats.org/officeDocument/2006/relationships/hyperlink" Target="https://www.washingtonpost.com/politics/2020/09/22/if-trump-appoints-third-justice-supreme-court-would-be-most-conservative-its-been-since-1950/?itid=lk_inline_manual_5" TargetMode="External"/><Relationship Id="rId44" Type="http://schemas.openxmlformats.org/officeDocument/2006/relationships/hyperlink" Target="https://www.politico.com/news/2021/07/01/supreme-court-california-disclosure-law-donors-497554" TargetMode="External"/><Relationship Id="rId52" Type="http://schemas.openxmlformats.org/officeDocument/2006/relationships/hyperlink" Target="https://www.usatoday.com/story/news/politics/2021/07/19/division-among-supreme-court-conservatives-complicates-overturning-roe/749277000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tificamerican.com/article/is-the-power-grid-getting-more-vulnerable-to-cyber-attacks/" TargetMode="External"/><Relationship Id="rId22" Type="http://schemas.openxmlformats.org/officeDocument/2006/relationships/hyperlink" Target="https://law.gsu.edu/profile/eric-j-segall/" TargetMode="External"/><Relationship Id="rId27" Type="http://schemas.openxmlformats.org/officeDocument/2006/relationships/hyperlink" Target="https://lsa.umich.edu/polisci/people/faculty/kmq.html" TargetMode="External"/><Relationship Id="rId30" Type="http://schemas.openxmlformats.org/officeDocument/2006/relationships/hyperlink" Target="https://www.washingtonpost.com/politics/courts_law/supreme-court-abortion-roe-v-wade/2021/05/17/cdaf1dd6-b708-11eb-a6b1-81296da0339b_story.html?itid=lk_inline_manual_5" TargetMode="External"/><Relationship Id="rId35" Type="http://schemas.openxmlformats.org/officeDocument/2006/relationships/hyperlink" Target="https://www.washingtonpost.com/politics/courts_law/supreme-court-philadelphia-foster-care-lgbtq/2021/06/17/3408a0c4-cf6f-11eb-8cd2-4e95230cfac2_story.html?itid=lk_inline_manual_26" TargetMode="External"/><Relationship Id="rId43" Type="http://schemas.openxmlformats.org/officeDocument/2006/relationships/hyperlink" Target="https://www.politico.com/news/2021/07/01/supreme-court-arizona-voting-rights-decision-497518" TargetMode="External"/><Relationship Id="rId48" Type="http://schemas.openxmlformats.org/officeDocument/2006/relationships/hyperlink" Target="http://sites.utexas.edu/txpep/files/2021/07/TxPEP-research-brief-SB8.pdf" TargetMode="External"/><Relationship Id="rId8" Type="http://schemas.openxmlformats.org/officeDocument/2006/relationships/webSettings" Target="webSettings.xml"/><Relationship Id="rId51" Type="http://schemas.openxmlformats.org/officeDocument/2006/relationships/hyperlink" Target="https://www.forbes.com/sites/evangerstmann/2021/05/18/no-the-supreme-court-is-not-about-to-overrule-roe-v-wade/" TargetMode="External"/><Relationship Id="rId3" Type="http://schemas.openxmlformats.org/officeDocument/2006/relationships/customXml" Target="../customXml/item3.xml"/><Relationship Id="rId12" Type="http://schemas.openxmlformats.org/officeDocument/2006/relationships/hyperlink" Target="https://builtin.com/artificial-intelligence/artificial-intelligence-future" TargetMode="External"/><Relationship Id="rId17" Type="http://schemas.openxmlformats.org/officeDocument/2006/relationships/hyperlink" Target="https://www.stcl.edu/about-us/faculty/josh-blackman/" TargetMode="External"/><Relationship Id="rId25" Type="http://schemas.openxmlformats.org/officeDocument/2006/relationships/hyperlink" Target="https://law.wustl.edu/faculty-staff-directory/profile/lee-epstein/" TargetMode="External"/><Relationship Id="rId33" Type="http://schemas.openxmlformats.org/officeDocument/2006/relationships/hyperlink" Target="https://www.pewresearch.org/politics/2020/08/13/important-issues-in-the-2020-election/" TargetMode="External"/><Relationship Id="rId38" Type="http://schemas.openxmlformats.org/officeDocument/2006/relationships/hyperlink" Target="https://www.foxnews.com/category/politics/judiciary/supreme-court" TargetMode="External"/><Relationship Id="rId46" Type="http://schemas.openxmlformats.org/officeDocument/2006/relationships/hyperlink" Target="https://justthenews.com/government/white-house/read-full-water-cooler-interview-president-trump-here" TargetMode="External"/><Relationship Id="rId20" Type="http://schemas.openxmlformats.org/officeDocument/2006/relationships/hyperlink" Target="https://case.edu/law/our-school/faculty-directory/jonathan-h-adler" TargetMode="External"/><Relationship Id="rId41" Type="http://schemas.openxmlformats.org/officeDocument/2006/relationships/hyperlink" Target="https://www.supremecourt.gov/opinions/20pdf/20-391_2c83.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lawdigitalcommons.bc.edu/bclr/vol52/iss5/2" TargetMode="External"/><Relationship Id="rId23" Type="http://schemas.openxmlformats.org/officeDocument/2006/relationships/hyperlink" Target="https://law.gsu.edu/profile/eric-j-segall/" TargetMode="External"/><Relationship Id="rId28" Type="http://schemas.openxmlformats.org/officeDocument/2006/relationships/hyperlink" Target="https://www.economist.com/united-states/2021/06/24/americas-supreme-court-is-less-one-sided-than-liberals-feared" TargetMode="External"/><Relationship Id="rId36" Type="http://schemas.openxmlformats.org/officeDocument/2006/relationships/hyperlink" Target="https://www.washingtonpost.com/politics/courts_law/supreme-court-cheerleader-snapchat-free-speech/2021/06/23/09b905ba-d42a-11eb-a53a-3b5450fdca7a_story.html?itid=lk_inline_manual_27" TargetMode="External"/><Relationship Id="rId49" Type="http://schemas.openxmlformats.org/officeDocument/2006/relationships/hyperlink" Target="https://www.guttmacher.org/article/2021/07/state-policy-trends-midyear-2021-already-worst-legislative-year-ever-us-abor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18</TotalTime>
  <Pages>71</Pages>
  <Words>43961</Words>
  <Characters>250579</Characters>
  <Application>Microsoft Office Word</Application>
  <DocSecurity>0</DocSecurity>
  <Lines>2088</Lines>
  <Paragraphs>587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293953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Andrew Pak</dc:creator>
  <cp:keywords>5.2</cp:keywords>
  <dc:description/>
  <cp:lastModifiedBy>Shreyas Rajagopal</cp:lastModifiedBy>
  <cp:revision>10</cp:revision>
  <dcterms:created xsi:type="dcterms:W3CDTF">2021-09-19T14:39:00Z</dcterms:created>
  <dcterms:modified xsi:type="dcterms:W3CDTF">2021-10-02T04:14:00Z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