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5068" w14:textId="7100857F" w:rsidR="009512E0" w:rsidRDefault="006308EC" w:rsidP="006308EC">
      <w:pPr>
        <w:pStyle w:val="Heading1"/>
      </w:pPr>
      <w:bookmarkStart w:id="0" w:name="_GoBack"/>
      <w:bookmarkEnd w:id="0"/>
      <w:r>
        <w:t>1NC</w:t>
      </w:r>
    </w:p>
    <w:p w14:paraId="0B7DE7D7" w14:textId="77777777" w:rsidR="006308EC" w:rsidRDefault="006308EC" w:rsidP="006308EC">
      <w:pPr>
        <w:pStyle w:val="Heading2"/>
      </w:pPr>
      <w:r>
        <w:lastRenderedPageBreak/>
        <w:t>Offcase</w:t>
      </w:r>
    </w:p>
    <w:p w14:paraId="7833CEB6" w14:textId="77777777" w:rsidR="006308EC" w:rsidRDefault="006308EC" w:rsidP="006308EC">
      <w:pPr>
        <w:pStyle w:val="Heading3"/>
      </w:pPr>
      <w:r>
        <w:lastRenderedPageBreak/>
        <w:t>t---1nc</w:t>
      </w:r>
    </w:p>
    <w:p w14:paraId="768E1161" w14:textId="77777777" w:rsidR="006308EC" w:rsidRPr="00876C54" w:rsidRDefault="006308EC" w:rsidP="006308EC"/>
    <w:p w14:paraId="433D9A6B" w14:textId="77777777" w:rsidR="006308EC" w:rsidRDefault="006308EC" w:rsidP="006308EC">
      <w:pPr>
        <w:pStyle w:val="Heading4"/>
      </w:pPr>
      <w:r>
        <w:t>Interp---“core antitrust laws” means Sherman and Clayton.</w:t>
      </w:r>
    </w:p>
    <w:p w14:paraId="2D59CF2B" w14:textId="77777777" w:rsidR="006308EC" w:rsidRPr="00CF465C" w:rsidRDefault="006308EC" w:rsidP="006308EC">
      <w:r>
        <w:t xml:space="preserve">Teo </w:t>
      </w:r>
      <w:r w:rsidRPr="00CF465C">
        <w:rPr>
          <w:rStyle w:val="Style13ptBold"/>
        </w:rPr>
        <w:t>Spengler 19</w:t>
      </w:r>
      <w:r>
        <w:t>. J.D. Reviewed by: Michelle Seidel, B.Sc., LL.B., MBA. “Consumer Laws: California Consumer Rights &amp; Responsibilities”. Legal Beagle. https://legalbeagle.com/13720462-consumer-laws-california-consumer-rights-responsibilities.html</w:t>
      </w:r>
    </w:p>
    <w:p w14:paraId="696D655B" w14:textId="77777777" w:rsidR="006308EC" w:rsidRPr="00CF465C" w:rsidRDefault="006308EC" w:rsidP="006308EC">
      <w:pPr>
        <w:rPr>
          <w:sz w:val="16"/>
        </w:rPr>
      </w:pPr>
      <w:r w:rsidRPr="002C0F26">
        <w:rPr>
          <w:rStyle w:val="StyleUnderline"/>
          <w:highlight w:val="cyan"/>
        </w:rPr>
        <w:t>Federal</w:t>
      </w:r>
      <w:r w:rsidRPr="002C0F26">
        <w:rPr>
          <w:sz w:val="16"/>
          <w:highlight w:val="cyan"/>
        </w:rPr>
        <w:t xml:space="preserve"> </w:t>
      </w:r>
      <w:r w:rsidRPr="00CF465C">
        <w:rPr>
          <w:sz w:val="16"/>
        </w:rPr>
        <w:t xml:space="preserve">and State </w:t>
      </w:r>
      <w:r w:rsidRPr="00CF465C">
        <w:rPr>
          <w:rStyle w:val="StyleUnderline"/>
        </w:rPr>
        <w:t>Antitrust Laws</w:t>
      </w:r>
    </w:p>
    <w:p w14:paraId="24D651DD" w14:textId="77777777" w:rsidR="006308EC" w:rsidRPr="00CF465C" w:rsidRDefault="006308EC" w:rsidP="006308EC">
      <w:pPr>
        <w:rPr>
          <w:sz w:val="16"/>
          <w:szCs w:val="16"/>
        </w:rPr>
      </w:pPr>
      <w:r w:rsidRPr="00CF465C">
        <w:rPr>
          <w:sz w:val="16"/>
          <w:szCs w:val="16"/>
        </w:rPr>
        <w:t>Antitrust laws are intended to protect consumers by not letting any business corner the market in a way that precludes competition. These laws protect free trade from unfair restraints, monopolies and price fixing. Antitrust vigilance helps consumers by ensuring fair prices for goods and services, a range of products to choose from and innovative, quality goods and services.</w:t>
      </w:r>
    </w:p>
    <w:p w14:paraId="4D0F6426" w14:textId="77777777" w:rsidR="006308EC" w:rsidRDefault="006308EC" w:rsidP="006308EC">
      <w:pPr>
        <w:rPr>
          <w:sz w:val="16"/>
        </w:rPr>
      </w:pPr>
      <w:r w:rsidRPr="00CF465C">
        <w:rPr>
          <w:rStyle w:val="Emphasis"/>
        </w:rPr>
        <w:t xml:space="preserve">The </w:t>
      </w:r>
      <w:r w:rsidRPr="002C0F26">
        <w:rPr>
          <w:rStyle w:val="Emphasis"/>
          <w:highlight w:val="cyan"/>
        </w:rPr>
        <w:t xml:space="preserve">core antitrust laws are </w:t>
      </w:r>
      <w:r w:rsidRPr="00CF465C">
        <w:rPr>
          <w:rStyle w:val="Emphasis"/>
        </w:rPr>
        <w:t>federal</w:t>
      </w:r>
      <w:r w:rsidRPr="00CF465C">
        <w:rPr>
          <w:sz w:val="16"/>
        </w:rPr>
        <w:t xml:space="preserve"> – the </w:t>
      </w:r>
      <w:r w:rsidRPr="002C0F26">
        <w:rPr>
          <w:rStyle w:val="Emphasis"/>
          <w:highlight w:val="cyan"/>
        </w:rPr>
        <w:t>Sherman</w:t>
      </w:r>
      <w:r w:rsidRPr="002C0F26">
        <w:rPr>
          <w:sz w:val="16"/>
          <w:highlight w:val="cyan"/>
        </w:rPr>
        <w:t xml:space="preserve"> </w:t>
      </w:r>
      <w:r w:rsidRPr="00CF465C">
        <w:rPr>
          <w:sz w:val="16"/>
        </w:rPr>
        <w:t xml:space="preserve">Act </w:t>
      </w:r>
      <w:r w:rsidRPr="002C0F26">
        <w:rPr>
          <w:rStyle w:val="Emphasis"/>
          <w:highlight w:val="cyan"/>
        </w:rPr>
        <w:t>and</w:t>
      </w:r>
      <w:r w:rsidRPr="002C0F26">
        <w:rPr>
          <w:sz w:val="16"/>
          <w:highlight w:val="cyan"/>
        </w:rPr>
        <w:t xml:space="preserve"> </w:t>
      </w:r>
      <w:r w:rsidRPr="00CF465C">
        <w:rPr>
          <w:sz w:val="16"/>
        </w:rPr>
        <w:t xml:space="preserve">the </w:t>
      </w:r>
      <w:r w:rsidRPr="002C0F26">
        <w:rPr>
          <w:rStyle w:val="Emphasis"/>
          <w:highlight w:val="cyan"/>
        </w:rPr>
        <w:t>Clayton</w:t>
      </w:r>
      <w:r w:rsidRPr="002C0F26">
        <w:rPr>
          <w:sz w:val="16"/>
          <w:highlight w:val="cyan"/>
        </w:rPr>
        <w:t xml:space="preserve"> </w:t>
      </w:r>
      <w:r w:rsidRPr="00CF465C">
        <w:rPr>
          <w:sz w:val="16"/>
        </w:rPr>
        <w:t>Act.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6281EFFA" w14:textId="77777777" w:rsidR="006308EC" w:rsidRDefault="006308EC" w:rsidP="006308EC">
      <w:pPr>
        <w:pStyle w:val="Heading4"/>
      </w:pPr>
      <w:r>
        <w:t xml:space="preserve">Violation---the FTC Act is </w:t>
      </w:r>
      <w:r w:rsidRPr="00074267">
        <w:rPr>
          <w:u w:val="single"/>
        </w:rPr>
        <w:t xml:space="preserve">not </w:t>
      </w:r>
      <w:r>
        <w:rPr>
          <w:u w:val="single"/>
        </w:rPr>
        <w:t xml:space="preserve">a </w:t>
      </w:r>
      <w:r w:rsidRPr="00074267">
        <w:rPr>
          <w:u w:val="single"/>
        </w:rPr>
        <w:t>core</w:t>
      </w:r>
      <w:r>
        <w:t xml:space="preserve"> antitrust law.</w:t>
      </w:r>
    </w:p>
    <w:p w14:paraId="2DE0326C" w14:textId="77777777" w:rsidR="006308EC" w:rsidRPr="00074267" w:rsidRDefault="006308EC" w:rsidP="006308EC">
      <w:r>
        <w:t xml:space="preserve">Carl </w:t>
      </w:r>
      <w:r w:rsidRPr="00A674F4">
        <w:rPr>
          <w:rStyle w:val="Style13ptBold"/>
        </w:rPr>
        <w:t>Felsenfeld 93</w:t>
      </w:r>
      <w:r>
        <w:t xml:space="preserve">. Professor of Law, Fordham University School of Law.  “The Bank Holding Company Act: Has It Lived Its Life?”, 38 Vill. L. Rev. 1. Accessed on Lexis. </w:t>
      </w:r>
    </w:p>
    <w:p w14:paraId="0CFB2298" w14:textId="77777777" w:rsidR="006308EC" w:rsidRPr="00074267" w:rsidRDefault="006308EC" w:rsidP="006308EC">
      <w:pPr>
        <w:rPr>
          <w:sz w:val="16"/>
        </w:rPr>
      </w:pPr>
      <w:r w:rsidRPr="00074267">
        <w:rPr>
          <w:sz w:val="16"/>
        </w:rPr>
        <w:t xml:space="preserve">E. The </w:t>
      </w:r>
      <w:r w:rsidRPr="00F62886">
        <w:rPr>
          <w:rStyle w:val="StyleUnderline"/>
          <w:highlight w:val="green"/>
        </w:rPr>
        <w:t>Antitrust Laws</w:t>
      </w:r>
    </w:p>
    <w:p w14:paraId="196ACE07" w14:textId="77777777" w:rsidR="006308EC" w:rsidRPr="00074267" w:rsidRDefault="006308EC" w:rsidP="006308EC">
      <w:pPr>
        <w:rPr>
          <w:b/>
          <w:iCs/>
          <w:u w:val="single"/>
        </w:rPr>
      </w:pPr>
      <w:r w:rsidRPr="00074267">
        <w:rPr>
          <w:sz w:val="16"/>
        </w:rPr>
        <w:t xml:space="preserve">1. </w:t>
      </w:r>
      <w:r w:rsidRPr="00F62886">
        <w:rPr>
          <w:rStyle w:val="Emphasis"/>
          <w:highlight w:val="green"/>
        </w:rPr>
        <w:t>Core Laws</w:t>
      </w:r>
    </w:p>
    <w:p w14:paraId="316EADD9" w14:textId="77777777" w:rsidR="006308EC" w:rsidRPr="00074267" w:rsidRDefault="006308EC" w:rsidP="006308EC">
      <w:pPr>
        <w:rPr>
          <w:sz w:val="16"/>
        </w:rPr>
      </w:pPr>
      <w:r w:rsidRPr="00074267">
        <w:rPr>
          <w:sz w:val="16"/>
        </w:rPr>
        <w:t xml:space="preserve">It is well established that, despite the "extensive blanket of state and federal regulation of commercial banking, much of which is aimed at limiting competition," 480Link to the text of the note </w:t>
      </w:r>
      <w:r w:rsidRPr="00074267">
        <w:rPr>
          <w:rStyle w:val="StyleUnderline"/>
        </w:rPr>
        <w:t xml:space="preserve">the </w:t>
      </w:r>
      <w:r w:rsidRPr="00074267">
        <w:rPr>
          <w:rStyle w:val="Emphasis"/>
        </w:rPr>
        <w:t>United States' core antitrust statutes</w:t>
      </w:r>
      <w:r w:rsidRPr="00074267">
        <w:rPr>
          <w:rStyle w:val="StyleUnderline"/>
        </w:rPr>
        <w:t xml:space="preserve"> (the </w:t>
      </w:r>
      <w:r w:rsidRPr="00F62886">
        <w:rPr>
          <w:rStyle w:val="Emphasis"/>
          <w:highlight w:val="green"/>
        </w:rPr>
        <w:t>Sherman</w:t>
      </w:r>
      <w:r w:rsidRPr="00F62886">
        <w:rPr>
          <w:rStyle w:val="StyleUnderline"/>
          <w:highlight w:val="green"/>
        </w:rPr>
        <w:t xml:space="preserve"> and </w:t>
      </w:r>
      <w:r w:rsidRPr="00F62886">
        <w:rPr>
          <w:rStyle w:val="Emphasis"/>
          <w:highlight w:val="green"/>
        </w:rPr>
        <w:t>Clayton</w:t>
      </w:r>
      <w:r w:rsidRPr="00074267">
        <w:rPr>
          <w:rStyle w:val="StyleUnderline"/>
        </w:rPr>
        <w:t xml:space="preserve"> Acts)</w:t>
      </w:r>
      <w:r w:rsidRPr="00074267">
        <w:rPr>
          <w:sz w:val="16"/>
        </w:rPr>
        <w:t xml:space="preserve"> apply to banks. 481Link to the text of the note There is respectable opinion that "existing antitrust laws are fully adequate to guard against anticompetitive mergers or acquisitions, or other anticompetitive activity, in the banking industry." 482Link to the text of the note A proposal to remove the BHCA, however, is not a  [*94]  suggestion that only the Sherman and Clayton Acts would impose antitrust limitations on banks. The other bank laws and regulations would continue in effect. 483Link to the text of the note</w:t>
      </w:r>
    </w:p>
    <w:p w14:paraId="7E10265C" w14:textId="77777777" w:rsidR="006308EC" w:rsidRPr="00074267" w:rsidRDefault="006308EC" w:rsidP="006308EC">
      <w:pPr>
        <w:rPr>
          <w:sz w:val="16"/>
        </w:rPr>
      </w:pPr>
      <w:r w:rsidRPr="00074267">
        <w:rPr>
          <w:rStyle w:val="StyleUnderline"/>
        </w:rPr>
        <w:t xml:space="preserve">Whether the antitrust laws are </w:t>
      </w:r>
      <w:r w:rsidRPr="00074267">
        <w:rPr>
          <w:rStyle w:val="Emphasis"/>
        </w:rPr>
        <w:t>sufficient</w:t>
      </w:r>
      <w:r w:rsidRPr="00074267">
        <w:rPr>
          <w:sz w:val="16"/>
        </w:rPr>
        <w:t xml:space="preserve"> to curb bank abuse that is otherwise dealt with by the BHCA </w:t>
      </w:r>
      <w:r w:rsidRPr="00074267">
        <w:rPr>
          <w:rStyle w:val="Emphasis"/>
        </w:rPr>
        <w:t>has been disputed</w:t>
      </w:r>
      <w:r w:rsidRPr="00074267">
        <w:rPr>
          <w:sz w:val="16"/>
        </w:rPr>
        <w:t>. One relatively early opinion suggested that illicit bank behavior is "almost impossible to detect and prove in a court of law" and, consequently, explicit legislation, like the BHCA, which foreclosed banks from other fields was desirable. 484Link to the text of the note In contrast, a former Deputy Assistant Attorney General for Antitrust later opined that bank antitrust problems within the BHCA sphere are simply traditional antitrust issues that can be dealt with by those laws. 485Link to the text of the note He was countered by a then current Attorney General for Antitrust who believed the BHCA was essential to keep banks separate from commerce. 486Link to the text of the note Because these last two views were expressed in 1969 and 1970, one must assess current antitrust laws to analyze what view is valid today. 487Link to the text of the note</w:t>
      </w:r>
    </w:p>
    <w:p w14:paraId="4C9C9108" w14:textId="77777777" w:rsidR="006308EC" w:rsidRPr="00074267" w:rsidRDefault="006308EC" w:rsidP="006308EC">
      <w:pPr>
        <w:rPr>
          <w:sz w:val="16"/>
          <w:szCs w:val="16"/>
        </w:rPr>
      </w:pPr>
      <w:r w:rsidRPr="00074267">
        <w:rPr>
          <w:sz w:val="16"/>
          <w:szCs w:val="16"/>
        </w:rPr>
        <w:t>There is a high degree of flexibility in the antitrust laws. One of the functions of the antitrust laws is to adapt their application to the particular industry under consideration and to the particular markets within which the industry operates. 488Link to the text of the note The general  [*95]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2D74B241" w14:textId="77777777" w:rsidR="006308EC" w:rsidRPr="00074267" w:rsidRDefault="006308EC" w:rsidP="006308EC">
      <w:pPr>
        <w:rPr>
          <w:sz w:val="16"/>
        </w:rPr>
      </w:pPr>
      <w:r w:rsidRPr="00074267">
        <w:rPr>
          <w:rStyle w:val="StyleUnderline"/>
        </w:rPr>
        <w:t>The Justice Department has the power</w:t>
      </w:r>
      <w:r w:rsidRPr="00074267">
        <w:rPr>
          <w:sz w:val="16"/>
        </w:rPr>
        <w:t xml:space="preserve"> under existing law </w:t>
      </w:r>
      <w:r w:rsidRPr="00074267">
        <w:rPr>
          <w:rStyle w:val="StyleUnderline"/>
        </w:rPr>
        <w:t>to challenge</w:t>
      </w:r>
      <w:r w:rsidRPr="00074267">
        <w:rPr>
          <w:sz w:val="16"/>
        </w:rPr>
        <w:t xml:space="preserve"> banking mergers and acquisitions for </w:t>
      </w:r>
      <w:r w:rsidRPr="00074267">
        <w:rPr>
          <w:rStyle w:val="Emphasis"/>
        </w:rPr>
        <w:t>violation of the antitrust laws</w:t>
      </w:r>
      <w:r w:rsidRPr="00074267">
        <w:rPr>
          <w:sz w:val="16"/>
        </w:rPr>
        <w:t xml:space="preserve"> even when the Fed has first found the BHCA's antitrust tests satisfied. 489Link to the text of the note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 490Link to the text of the note In July 1991, the Justice Department challenged an acquisition by Fleet/Norstar of assets from the FDIC after the transaction was approved by the Fed under the Bank Merger Act. 491Link to the text of the note As these two cases show, the Justice Department has sufficient regulatory authority to police the antitrust aspects of bank acquisitions effectively without the BHCA statutory protections.</w:t>
      </w:r>
    </w:p>
    <w:p w14:paraId="70E732FD" w14:textId="77777777" w:rsidR="006308EC" w:rsidRPr="00074267" w:rsidRDefault="006308EC" w:rsidP="006308EC">
      <w:pPr>
        <w:rPr>
          <w:sz w:val="16"/>
          <w:szCs w:val="16"/>
        </w:rPr>
      </w:pPr>
      <w:r w:rsidRPr="00074267">
        <w:rPr>
          <w:sz w:val="16"/>
          <w:szCs w:val="16"/>
        </w:rPr>
        <w:t>2. Federal Trade Commission Act</w:t>
      </w:r>
    </w:p>
    <w:p w14:paraId="709C09C5" w14:textId="77777777" w:rsidR="006308EC" w:rsidRPr="00074267" w:rsidRDefault="006308EC" w:rsidP="006308EC">
      <w:pPr>
        <w:rPr>
          <w:sz w:val="16"/>
        </w:rPr>
      </w:pPr>
      <w:r w:rsidRPr="00F62886">
        <w:rPr>
          <w:rStyle w:val="Emphasis"/>
          <w:highlight w:val="green"/>
        </w:rPr>
        <w:t>Secondary to</w:t>
      </w:r>
      <w:r w:rsidRPr="00074267">
        <w:rPr>
          <w:rStyle w:val="Emphasis"/>
        </w:rPr>
        <w:t xml:space="preserve"> the </w:t>
      </w:r>
      <w:r w:rsidRPr="00F62886">
        <w:rPr>
          <w:rStyle w:val="Emphasis"/>
          <w:highlight w:val="green"/>
        </w:rPr>
        <w:t>core antitrust laws</w:t>
      </w:r>
      <w:r w:rsidRPr="00074267">
        <w:rPr>
          <w:sz w:val="16"/>
        </w:rPr>
        <w:t xml:space="preserve">, and of more potential than experiential significance in regulating bank holding company behavior in the absence of the BHCA, </w:t>
      </w:r>
      <w:r w:rsidRPr="00F62886">
        <w:rPr>
          <w:rStyle w:val="Emphasis"/>
          <w:highlight w:val="green"/>
        </w:rPr>
        <w:t>is the</w:t>
      </w:r>
      <w:r w:rsidRPr="00F62886">
        <w:rPr>
          <w:rStyle w:val="Emphasis"/>
        </w:rPr>
        <w:t xml:space="preserve"> Federal Trade Com [*96]  mission Act</w:t>
      </w:r>
      <w:r w:rsidRPr="00074267">
        <w:rPr>
          <w:sz w:val="16"/>
        </w:rPr>
        <w:t xml:space="preserve"> (</w:t>
      </w:r>
      <w:r w:rsidRPr="00F62886">
        <w:rPr>
          <w:rStyle w:val="Emphasis"/>
          <w:highlight w:val="green"/>
        </w:rPr>
        <w:t>FTC Act</w:t>
      </w:r>
      <w:r w:rsidRPr="00074267">
        <w:rPr>
          <w:sz w:val="16"/>
        </w:rPr>
        <w:t>). 492Link to the text of the note In its broad scope the FTC Act is inapplicable to banks. 493Link to the text of the note The FTC, however, may require banks to produce documentary evidence required during agency investigations. 494Link to the text of the note The FTC Act's basic function is the prevention of precisely the type of activity that banks and their nonbank affiliates were accused of in the initial drafting of and amendments to the BHCA 495Link to the text of the note - the perpetration of "unfair methods of competition." 496Link to the text of the note</w:t>
      </w:r>
    </w:p>
    <w:p w14:paraId="2D2FC021" w14:textId="77777777" w:rsidR="006308EC" w:rsidRDefault="006308EC" w:rsidP="006308EC">
      <w:pPr>
        <w:rPr>
          <w:sz w:val="16"/>
        </w:rPr>
      </w:pPr>
      <w:r w:rsidRPr="00074267">
        <w:rPr>
          <w:sz w:val="16"/>
        </w:rPr>
        <w:lastRenderedPageBreak/>
        <w:t xml:space="preserve">Despite its limited applicability to banks in its major prohibitions, </w:t>
      </w:r>
      <w:r w:rsidRPr="00074267">
        <w:rPr>
          <w:rStyle w:val="StyleUnderline"/>
        </w:rPr>
        <w:t>the FTC Act could have considerable significance</w:t>
      </w:r>
      <w:r w:rsidRPr="00074267">
        <w:rPr>
          <w:sz w:val="16"/>
        </w:rPr>
        <w:t xml:space="preserve"> to bank holding companies (which are generally not banks) and to their nonbank affiliates. One would think that an exclusion for banks would not exclude companies that are not banks. 497Link to the text of the note The author is unaware of any clear holding on this subject, although at least one FTC opinion letter and a District Court holding on the same case have reached opposite conclusions on the question. 498Link to the text of the note</w:t>
      </w:r>
    </w:p>
    <w:p w14:paraId="1BEA8BAE" w14:textId="77777777" w:rsidR="006308EC" w:rsidRDefault="006308EC" w:rsidP="006308EC">
      <w:pPr>
        <w:pStyle w:val="Heading4"/>
      </w:pPr>
      <w:r>
        <w:t>Vote Neg:</w:t>
      </w:r>
    </w:p>
    <w:p w14:paraId="0FFD55F3" w14:textId="77777777" w:rsidR="006308EC" w:rsidRDefault="006308EC" w:rsidP="006308EC"/>
    <w:p w14:paraId="04D7068D" w14:textId="77777777" w:rsidR="006308EC" w:rsidRDefault="006308EC" w:rsidP="006308EC">
      <w:pPr>
        <w:pStyle w:val="Heading4"/>
      </w:pPr>
      <w:r>
        <w:t>1. Limits---they delete the term “core” from the resolution and make anything related to antitrust and competition topical.</w:t>
      </w:r>
    </w:p>
    <w:p w14:paraId="4822F656" w14:textId="77777777" w:rsidR="006308EC" w:rsidRDefault="006308EC" w:rsidP="006308EC"/>
    <w:p w14:paraId="0051140B" w14:textId="77777777" w:rsidR="006308EC" w:rsidRDefault="006308EC" w:rsidP="006308EC">
      <w:pPr>
        <w:pStyle w:val="Heading4"/>
      </w:pPr>
      <w:r>
        <w:t>2. Ground---they give the Aff access to FTC process advantages and eliminate “other legislation” CPs, which are core functional limits---that’s why we voted for “core antitrust laws.”</w:t>
      </w:r>
    </w:p>
    <w:p w14:paraId="417A9275" w14:textId="77777777" w:rsidR="006308EC" w:rsidRDefault="006308EC" w:rsidP="006308EC"/>
    <w:p w14:paraId="16516FA5" w14:textId="77777777" w:rsidR="006308EC" w:rsidRDefault="006308EC" w:rsidP="006308EC">
      <w:pPr>
        <w:pStyle w:val="Heading4"/>
      </w:pPr>
      <w:r>
        <w:t>3. Predictability---we have legal ev with intent to define and exclude.</w:t>
      </w:r>
    </w:p>
    <w:p w14:paraId="4D34C656" w14:textId="77777777" w:rsidR="006308EC" w:rsidRDefault="006308EC" w:rsidP="006308EC"/>
    <w:p w14:paraId="7CA9B053" w14:textId="77777777" w:rsidR="006308EC" w:rsidRDefault="006308EC" w:rsidP="006308EC">
      <w:pPr>
        <w:pStyle w:val="Heading3"/>
      </w:pPr>
      <w:r>
        <w:lastRenderedPageBreak/>
        <w:t>Regs CP---1nc</w:t>
      </w:r>
    </w:p>
    <w:p w14:paraId="14DE4D40" w14:textId="77777777" w:rsidR="006308EC" w:rsidRPr="00876C54" w:rsidRDefault="006308EC" w:rsidP="006308EC"/>
    <w:p w14:paraId="2F4655B6" w14:textId="77777777" w:rsidR="006308EC" w:rsidRDefault="006308EC" w:rsidP="006308EC">
      <w:pPr>
        <w:pStyle w:val="Heading4"/>
      </w:pPr>
      <w:r>
        <w:t>The United States federal government should:</w:t>
      </w:r>
    </w:p>
    <w:p w14:paraId="3852E934" w14:textId="77777777" w:rsidR="006308EC" w:rsidRDefault="006308EC" w:rsidP="006308EC"/>
    <w:p w14:paraId="5FC951AC" w14:textId="77777777" w:rsidR="006308EC" w:rsidRDefault="006308EC" w:rsidP="006308EC">
      <w:pPr>
        <w:pStyle w:val="Heading4"/>
      </w:pPr>
      <w:r>
        <w:t>- Maintain the current scope of its core antitrust laws and announce its intent to do so.</w:t>
      </w:r>
    </w:p>
    <w:p w14:paraId="494F0EE6" w14:textId="77777777" w:rsidR="006308EC" w:rsidRDefault="006308EC" w:rsidP="006308EC"/>
    <w:p w14:paraId="78FB581B" w14:textId="77777777" w:rsidR="006308EC" w:rsidRDefault="006308EC" w:rsidP="006308EC">
      <w:pPr>
        <w:pStyle w:val="Heading4"/>
      </w:pPr>
      <w:r>
        <w:t>- Ban</w:t>
      </w:r>
      <w:r w:rsidRPr="00B26B21">
        <w:t xml:space="preserve"> higher interconnection fees, data caps, contract terms in video programming agreements that harm downstream rivals, and input foreclosure through non-antitrust regulations.</w:t>
      </w:r>
    </w:p>
    <w:p w14:paraId="5D6FF9BF" w14:textId="77777777" w:rsidR="006308EC" w:rsidRDefault="006308EC" w:rsidP="006308EC"/>
    <w:p w14:paraId="2BCCEAA1" w14:textId="77777777" w:rsidR="006308EC" w:rsidRPr="00B26B21" w:rsidRDefault="006308EC" w:rsidP="006308EC">
      <w:pPr>
        <w:pStyle w:val="Heading4"/>
      </w:pPr>
      <w:r>
        <w:t>- Increase investment in universal broadband.</w:t>
      </w:r>
    </w:p>
    <w:p w14:paraId="6F51FEF2" w14:textId="77777777" w:rsidR="006308EC" w:rsidRDefault="006308EC" w:rsidP="006308EC"/>
    <w:p w14:paraId="37AE8FA9" w14:textId="77777777" w:rsidR="006308EC" w:rsidRDefault="006308EC" w:rsidP="006308EC">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3ECA2913" w14:textId="77777777" w:rsidR="006308EC" w:rsidRPr="00CA471D" w:rsidRDefault="006308EC" w:rsidP="006308EC">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Washington Center for Equitable Growth. 9-17-2019. </w:t>
      </w:r>
      <w:r w:rsidRPr="00CA471D">
        <w:t>https://equitablegrowth.org/research-paper/the-state-of-u-s-federal-antitrust-enforcement/?longform=true</w:t>
      </w:r>
    </w:p>
    <w:p w14:paraId="6C96A035" w14:textId="77777777" w:rsidR="006308EC" w:rsidRDefault="006308EC" w:rsidP="006308EC">
      <w:pPr>
        <w:rPr>
          <w:sz w:val="16"/>
          <w:szCs w:val="18"/>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CA471D">
        <w:rPr>
          <w:rStyle w:val="Emphasis"/>
          <w:highlight w:val="green"/>
        </w:rPr>
        <w:t>antitrust enforcement</w:t>
      </w:r>
      <w:r w:rsidRPr="00CA471D">
        <w:rPr>
          <w:rStyle w:val="StyleUnderline"/>
          <w:highlight w:val="gree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CA471D">
        <w:rPr>
          <w:rStyle w:val="Emphasis"/>
          <w:highlight w:val="green"/>
        </w:rPr>
        <w:t>two federal agencies</w:t>
      </w:r>
      <w:r w:rsidRPr="00CA471D">
        <w:rPr>
          <w:rStyle w:val="StyleUnderline"/>
          <w:highlight w:val="green"/>
        </w:rPr>
        <w:t xml:space="preserve"> in charge</w:t>
      </w:r>
      <w:r w:rsidRPr="00387E4C">
        <w:rPr>
          <w:sz w:val="16"/>
        </w:rPr>
        <w:t xml:space="preserve"> of enforcement—</w:t>
      </w:r>
      <w:r w:rsidRPr="00CA471D">
        <w:rPr>
          <w:rStyle w:val="StyleUnderline"/>
        </w:rPr>
        <w:t>the</w:t>
      </w:r>
      <w:r w:rsidRPr="00387E4C">
        <w:rPr>
          <w:sz w:val="16"/>
        </w:rPr>
        <w:t xml:space="preserve"> U.S. </w:t>
      </w:r>
      <w:r w:rsidRPr="00CA471D">
        <w:rPr>
          <w:rStyle w:val="Emphasis"/>
          <w:highlight w:val="green"/>
        </w:rPr>
        <w:t>D</w:t>
      </w:r>
      <w:r w:rsidRPr="00387E4C">
        <w:rPr>
          <w:sz w:val="16"/>
        </w:rPr>
        <w:t xml:space="preserve">epartment </w:t>
      </w:r>
      <w:r w:rsidRPr="00CA471D">
        <w:rPr>
          <w:rStyle w:val="Emphasis"/>
          <w:highlight w:val="green"/>
        </w:rPr>
        <w:t>o</w:t>
      </w:r>
      <w:r w:rsidRPr="00387E4C">
        <w:rPr>
          <w:sz w:val="16"/>
        </w:rPr>
        <w:t xml:space="preserve">f </w:t>
      </w:r>
      <w:r w:rsidRPr="00CA471D">
        <w:rPr>
          <w:rStyle w:val="Emphasis"/>
          <w:highlight w:val="green"/>
        </w:rPr>
        <w:t>J</w:t>
      </w:r>
      <w:r w:rsidRPr="00387E4C">
        <w:rPr>
          <w:sz w:val="16"/>
        </w:rPr>
        <w:t>ustice</w:t>
      </w:r>
      <w:r w:rsidRPr="006B516A">
        <w:rPr>
          <w:rStyle w:val="StyleUnderline"/>
        </w:rPr>
        <w:t xml:space="preserve">’s </w:t>
      </w:r>
      <w:r w:rsidRPr="00CA471D">
        <w:rPr>
          <w:rStyle w:val="Emphasis"/>
          <w:highlight w:val="green"/>
        </w:rPr>
        <w:t>Antitrust</w:t>
      </w:r>
      <w:r w:rsidRPr="00CA471D">
        <w:rPr>
          <w:rStyle w:val="StyleUnderline"/>
          <w:highlight w:val="green"/>
        </w:rPr>
        <w:t xml:space="preserve"> Division and</w:t>
      </w:r>
      <w:r w:rsidRPr="00CA471D">
        <w:rPr>
          <w:rStyle w:val="StyleUnderline"/>
        </w:rPr>
        <w:t xml:space="preserve"> the </w:t>
      </w:r>
      <w:r w:rsidRPr="00CA471D">
        <w:rPr>
          <w:rStyle w:val="Emphasis"/>
          <w:highlight w:val="green"/>
        </w:rPr>
        <w:t>F</w:t>
      </w:r>
      <w:r w:rsidRPr="00387E4C">
        <w:rPr>
          <w:sz w:val="16"/>
        </w:rPr>
        <w:t xml:space="preserve">ederal </w:t>
      </w:r>
      <w:r w:rsidRPr="00CA471D">
        <w:rPr>
          <w:rStyle w:val="Emphasis"/>
          <w:highlight w:val="green"/>
        </w:rPr>
        <w:t>T</w:t>
      </w:r>
      <w:r w:rsidRPr="00387E4C">
        <w:rPr>
          <w:sz w:val="16"/>
        </w:rPr>
        <w:t xml:space="preserve">rade </w:t>
      </w:r>
      <w:r w:rsidRPr="00387E4C">
        <w:rPr>
          <w:rStyle w:val="Emphasis"/>
          <w:highlight w:val="gree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698CF714" w14:textId="77777777" w:rsidR="006308EC" w:rsidRDefault="006308EC" w:rsidP="006308EC">
      <w:pPr>
        <w:rPr>
          <w:sz w:val="16"/>
          <w:szCs w:val="18"/>
        </w:rPr>
      </w:pPr>
    </w:p>
    <w:p w14:paraId="5FEFB4C6" w14:textId="77777777" w:rsidR="006308EC" w:rsidRPr="00850245" w:rsidRDefault="006308EC" w:rsidP="006308EC">
      <w:pPr>
        <w:pStyle w:val="Heading4"/>
      </w:pPr>
      <w:r>
        <w:t>Their ev substantiates this. Emory = Blue.</w:t>
      </w:r>
    </w:p>
    <w:p w14:paraId="09F6E919" w14:textId="77777777" w:rsidR="006308EC" w:rsidRPr="00850245" w:rsidRDefault="006308EC" w:rsidP="006308EC">
      <w:r>
        <w:rPr>
          <w:rStyle w:val="Style13ptBold"/>
        </w:rPr>
        <w:t xml:space="preserve">Sallet 19 </w:t>
      </w:r>
      <w:r w:rsidRPr="00850245">
        <w:t xml:space="preserve">(Jonathan, Benton Foundation Senior Fellow and former-Federal Communications Commission General Counsel (2013-2016) and Deputy Assistant Attorney General for Litigation, Antitrust Division, US Department of Justice (2016-2017).,  3-20-2019, "Three Important Points on Broadband Competition," accessed 08/16/2021,  </w:t>
      </w:r>
      <w:hyperlink r:id="rId5" w:history="1">
        <w:r w:rsidRPr="00850245">
          <w:rPr>
            <w:rStyle w:val="Hyperlink"/>
          </w:rPr>
          <w:t>https://www.benton.org/blog/three-important-points-broadband-competition</w:t>
        </w:r>
      </w:hyperlink>
      <w:r w:rsidRPr="00850245">
        <w:t xml:space="preserve">, NMC). </w:t>
      </w:r>
    </w:p>
    <w:p w14:paraId="60591D67" w14:textId="77777777" w:rsidR="006308EC" w:rsidRPr="00903184" w:rsidRDefault="006308EC" w:rsidP="006308EC">
      <w:pPr>
        <w:rPr>
          <w:sz w:val="16"/>
        </w:rPr>
      </w:pPr>
      <w:r w:rsidRPr="00D51783">
        <w:rPr>
          <w:sz w:val="16"/>
        </w:rPr>
        <w:t>As the Federal Trade Commission considers the actions it can take to further broadband competition, I believe that it should consider three important points. The State of Competition: Few Americans Have Even Three Choices Among Fixed Broadband Providers According to one set of measurements, the average download speed of fixed broadband providers in the United States in the second and third quarters of 2018 was 96.25 Mbps, and the average upload speed was 32.88 Mbps. But according to Federal Communications Commission data, at a download speed of 100 Mbps, 11% of U.S. census blocks had no access to broadband, more than one-third had only one choice of a fixed broadband provider, and 37% had access to only two</w:t>
      </w:r>
      <w:bookmarkStart w:id="1" w:name="_ednref1"/>
      <w:r w:rsidRPr="00D51783">
        <w:rPr>
          <w:sz w:val="16"/>
        </w:rPr>
        <w:fldChar w:fldCharType="begin"/>
      </w:r>
      <w:r w:rsidRPr="00D51783">
        <w:rPr>
          <w:sz w:val="16"/>
        </w:rPr>
        <w:instrText xml:space="preserve"> HYPERLINK "https://www.benton.org/blog/three-important-points-broadband-competition" \l "_edn1" \o "" </w:instrText>
      </w:r>
      <w:r w:rsidRPr="00D51783">
        <w:rPr>
          <w:sz w:val="16"/>
        </w:rPr>
        <w:fldChar w:fldCharType="separate"/>
      </w:r>
      <w:r w:rsidRPr="00D51783">
        <w:rPr>
          <w:rStyle w:val="Hyperlink"/>
          <w:sz w:val="16"/>
        </w:rPr>
        <w:t>[i]</w:t>
      </w:r>
      <w:r w:rsidRPr="00D51783">
        <w:rPr>
          <w:sz w:val="16"/>
        </w:rPr>
        <w:fldChar w:fldCharType="end"/>
      </w:r>
      <w:bookmarkEnd w:id="1"/>
      <w:r w:rsidRPr="00D51783">
        <w:rPr>
          <w:sz w:val="16"/>
        </w:rPr>
        <w:t xml:space="preserve"> – and that </w:t>
      </w:r>
      <w:r w:rsidRPr="005E0E7F">
        <w:rPr>
          <w:rStyle w:val="Emphasis"/>
        </w:rPr>
        <w:t>FCC data overstates the presence of competition</w:t>
      </w:r>
      <w:r w:rsidRPr="00D51783">
        <w:rPr>
          <w:sz w:val="16"/>
        </w:rPr>
        <w:t xml:space="preserve"> because even one household in a census block will count as demonstrating broadband presence in that census block, and two providers in the same census block will not necessarily reach the same customers. </w:t>
      </w:r>
      <w:r w:rsidRPr="00A21AC8">
        <w:rPr>
          <w:rStyle w:val="StyleUnderline"/>
        </w:rPr>
        <w:t>Even at lower download speeds, few census blocks contain three or more fixed broadband providers; at 50 Mbps the number is 21% and at 25 Mbps, the number is 28%. Language here is important. There is a tendency to call the construction of new networks in a locality “overbuilding” as if it were an unnecessary thin</w:t>
      </w:r>
      <w:r w:rsidRPr="00D51783">
        <w:rPr>
          <w:sz w:val="16"/>
        </w:rPr>
        <w:t xml:space="preserve">g; a useless piece of engineering. But what some call “overbuilding,” the FTC should call by a more familiar term: “Competition.” New entrants may succeed, or they may fail, but antitrust views the ability to enter as critical to the restraint of market-power and the delivery of consumer benefits. For example, a report by Analysis Group found material price declines associated with the presence of a third broadband provider and that “[e]ach additional competitor offering broadband in a higher speed category will increase the probability that other broadband providers in the market </w:t>
      </w:r>
      <w:r w:rsidRPr="00D51783">
        <w:rPr>
          <w:sz w:val="16"/>
        </w:rPr>
        <w:lastRenderedPageBreak/>
        <w:t>will offer broadband at those higher speeds by 17% on an annual basis</w:t>
      </w:r>
      <w:r w:rsidRPr="00A21AC8">
        <w:rPr>
          <w:rStyle w:val="StyleUnderline"/>
        </w:rPr>
        <w:t>.”</w:t>
      </w:r>
      <w:bookmarkStart w:id="2" w:name="_ednref2"/>
      <w:r w:rsidRPr="00A21AC8">
        <w:rPr>
          <w:rStyle w:val="StyleUnderline"/>
        </w:rPr>
        <w:fldChar w:fldCharType="begin"/>
      </w:r>
      <w:r w:rsidRPr="00A21AC8">
        <w:rPr>
          <w:rStyle w:val="StyleUnderline"/>
        </w:rPr>
        <w:instrText xml:space="preserve"> HYPERLINK "https://www.benton.org/blog/three-important-points-broadband-competition" \l "_edn2" \o "" </w:instrText>
      </w:r>
      <w:r w:rsidRPr="00A21AC8">
        <w:rPr>
          <w:rStyle w:val="StyleUnderline"/>
        </w:rPr>
        <w:fldChar w:fldCharType="separate"/>
      </w:r>
      <w:r w:rsidRPr="00A21AC8">
        <w:rPr>
          <w:rStyle w:val="StyleUnderline"/>
        </w:rPr>
        <w:t>[ii]</w:t>
      </w:r>
      <w:r w:rsidRPr="00A21AC8">
        <w:rPr>
          <w:rStyle w:val="StyleUnderline"/>
        </w:rPr>
        <w:fldChar w:fldCharType="end"/>
      </w:r>
      <w:bookmarkEnd w:id="2"/>
      <w:r w:rsidRPr="00A21AC8">
        <w:rPr>
          <w:rStyle w:val="StyleUnderline"/>
        </w:rPr>
        <w:t xml:space="preserve"> Similarly, according to Molnar and Savage, </w:t>
      </w:r>
      <w:r w:rsidRPr="00D51783">
        <w:rPr>
          <w:rStyle w:val="StyleUnderline"/>
          <w:highlight w:val="yellow"/>
        </w:rPr>
        <w:t>q</w:t>
      </w:r>
      <w:r w:rsidRPr="00D51783">
        <w:rPr>
          <w:rStyle w:val="Emphasis"/>
          <w:highlight w:val="yellow"/>
        </w:rPr>
        <w:t>uality increases are associated with the entry of a third</w:t>
      </w:r>
      <w:r w:rsidRPr="00237B7A">
        <w:rPr>
          <w:rStyle w:val="Emphasis"/>
        </w:rPr>
        <w:t xml:space="preserve"> and fourth broadband </w:t>
      </w:r>
      <w:r w:rsidRPr="00D51783">
        <w:rPr>
          <w:rStyle w:val="Emphasis"/>
          <w:highlight w:val="yellow"/>
        </w:rPr>
        <w:t>competitor</w:t>
      </w:r>
      <w:r w:rsidRPr="00A21AC8">
        <w:rPr>
          <w:rStyle w:val="StyleUnderline"/>
        </w:rPr>
        <w:t>.</w:t>
      </w:r>
      <w:bookmarkStart w:id="3" w:name="_ednref3"/>
      <w:r w:rsidRPr="00A21AC8">
        <w:rPr>
          <w:rStyle w:val="StyleUnderline"/>
        </w:rPr>
        <w:fldChar w:fldCharType="begin"/>
      </w:r>
      <w:r w:rsidRPr="00A21AC8">
        <w:rPr>
          <w:rStyle w:val="StyleUnderline"/>
        </w:rPr>
        <w:instrText xml:space="preserve"> HYPERLINK "https://www.benton.org/blog/three-important-points-broadband-competition" \l "_edn3" \o "" </w:instrText>
      </w:r>
      <w:r w:rsidRPr="00A21AC8">
        <w:rPr>
          <w:rStyle w:val="StyleUnderline"/>
        </w:rPr>
        <w:fldChar w:fldCharType="separate"/>
      </w:r>
      <w:r w:rsidRPr="00A21AC8">
        <w:rPr>
          <w:rStyle w:val="StyleUnderline"/>
        </w:rPr>
        <w:t>[iii]</w:t>
      </w:r>
      <w:r w:rsidRPr="00A21AC8">
        <w:rPr>
          <w:rStyle w:val="StyleUnderline"/>
        </w:rPr>
        <w:fldChar w:fldCharType="end"/>
      </w:r>
      <w:bookmarkEnd w:id="3"/>
      <w:r w:rsidRPr="00D51783">
        <w:rPr>
          <w:sz w:val="16"/>
        </w:rPr>
        <w:t xml:space="preserve"> The experience of individual municipalities provides more support. </w:t>
      </w:r>
      <w:r w:rsidRPr="00A21AC8">
        <w:rPr>
          <w:rStyle w:val="StyleUnderline"/>
        </w:rPr>
        <w:t>For example, the Federal Communications Commission found that the provision of municipal broadband in Chattanooga, Tennessee, led to lower rates, increased investment, and improved service from an incumbent broadband provider; that incumbent’s download speed increased from 8 Mbps in 2008</w:t>
      </w:r>
      <w:r w:rsidRPr="00D51783">
        <w:rPr>
          <w:sz w:val="16"/>
        </w:rPr>
        <w:t>, the year in which the Chattanooga municipal broadband network neared completion, to 106 Mbps in 2013.</w:t>
      </w:r>
      <w:bookmarkStart w:id="4" w:name="_ednref4"/>
      <w:r w:rsidRPr="00D51783">
        <w:rPr>
          <w:sz w:val="16"/>
        </w:rPr>
        <w:fldChar w:fldCharType="begin"/>
      </w:r>
      <w:r w:rsidRPr="00D51783">
        <w:rPr>
          <w:sz w:val="16"/>
        </w:rPr>
        <w:instrText xml:space="preserve"> HYPERLINK "https://www.benton.org/blog/three-important-points-broadband-competition" \l "_edn4" \o "" </w:instrText>
      </w:r>
      <w:r w:rsidRPr="00D51783">
        <w:rPr>
          <w:sz w:val="16"/>
        </w:rPr>
        <w:fldChar w:fldCharType="separate"/>
      </w:r>
      <w:r w:rsidRPr="00D51783">
        <w:rPr>
          <w:rStyle w:val="Hyperlink"/>
          <w:sz w:val="16"/>
        </w:rPr>
        <w:t>[iv]</w:t>
      </w:r>
      <w:r w:rsidRPr="00D51783">
        <w:rPr>
          <w:sz w:val="16"/>
        </w:rPr>
        <w:fldChar w:fldCharType="end"/>
      </w:r>
      <w:bookmarkEnd w:id="4"/>
      <w:r w:rsidRPr="00D51783">
        <w:rPr>
          <w:sz w:val="16"/>
        </w:rPr>
        <w:t xml:space="preserve"> An order of magnitude larger. Similarly, in Wilson, North Carolina, an incumbent cable company held rates in Wilson flat even as it raised rates in nearby areas for comparable offerings.</w:t>
      </w:r>
      <w:bookmarkStart w:id="5" w:name="_ednref5"/>
      <w:r w:rsidRPr="00D51783">
        <w:rPr>
          <w:sz w:val="16"/>
        </w:rPr>
        <w:fldChar w:fldCharType="begin"/>
      </w:r>
      <w:r w:rsidRPr="00D51783">
        <w:rPr>
          <w:sz w:val="16"/>
        </w:rPr>
        <w:instrText xml:space="preserve"> HYPERLINK "https://www.benton.org/blog/three-important-points-broadband-competition" \l "_edn5" \o "" </w:instrText>
      </w:r>
      <w:r w:rsidRPr="00D51783">
        <w:rPr>
          <w:sz w:val="16"/>
        </w:rPr>
        <w:fldChar w:fldCharType="separate"/>
      </w:r>
      <w:r w:rsidRPr="00D51783">
        <w:rPr>
          <w:rStyle w:val="Hyperlink"/>
          <w:sz w:val="16"/>
        </w:rPr>
        <w:t>[v]</w:t>
      </w:r>
      <w:r w:rsidRPr="00D51783">
        <w:rPr>
          <w:sz w:val="16"/>
        </w:rPr>
        <w:fldChar w:fldCharType="end"/>
      </w:r>
      <w:bookmarkEnd w:id="5"/>
      <w:r w:rsidRPr="00D51783">
        <w:rPr>
          <w:sz w:val="16"/>
        </w:rPr>
        <w:t xml:space="preserve"> That company also increased its top-tier speed when the municipal broadband network began service because, it explained, “of the competitive environment.”</w:t>
      </w:r>
      <w:bookmarkStart w:id="6" w:name="_ednref6"/>
      <w:r w:rsidRPr="00D51783">
        <w:rPr>
          <w:sz w:val="16"/>
        </w:rPr>
        <w:fldChar w:fldCharType="begin"/>
      </w:r>
      <w:r w:rsidRPr="00D51783">
        <w:rPr>
          <w:sz w:val="16"/>
        </w:rPr>
        <w:instrText xml:space="preserve"> HYPERLINK "https://www.benton.org/blog/three-important-points-broadband-competition" \l "_edn6" \o "" </w:instrText>
      </w:r>
      <w:r w:rsidRPr="00D51783">
        <w:rPr>
          <w:sz w:val="16"/>
        </w:rPr>
        <w:fldChar w:fldCharType="separate"/>
      </w:r>
      <w:r w:rsidRPr="00D51783">
        <w:rPr>
          <w:rStyle w:val="Hyperlink"/>
          <w:sz w:val="16"/>
        </w:rPr>
        <w:t>[vi]</w:t>
      </w:r>
      <w:r w:rsidRPr="00D51783">
        <w:rPr>
          <w:sz w:val="16"/>
        </w:rPr>
        <w:fldChar w:fldCharType="end"/>
      </w:r>
      <w:bookmarkEnd w:id="6"/>
      <w:r w:rsidRPr="00D51783">
        <w:rPr>
          <w:sz w:val="16"/>
        </w:rPr>
        <w:t xml:space="preserve"> By one measure, new competition saved residents more than one million dollars/year. None of this is surprising. Indeed, it would be more surprising if increased competition did not deliver lower prices, greater output, and higher quality. </w:t>
      </w:r>
      <w:r w:rsidRPr="00D51783">
        <w:rPr>
          <w:rStyle w:val="StyleUnderline"/>
          <w:highlight w:val="yellow"/>
        </w:rPr>
        <w:t>The F</w:t>
      </w:r>
      <w:r w:rsidRPr="00A21AC8">
        <w:rPr>
          <w:rStyle w:val="StyleUnderline"/>
        </w:rPr>
        <w:t xml:space="preserve">ederal </w:t>
      </w:r>
      <w:r w:rsidRPr="00D51783">
        <w:rPr>
          <w:rStyle w:val="StyleUnderline"/>
          <w:highlight w:val="yellow"/>
        </w:rPr>
        <w:t>T</w:t>
      </w:r>
      <w:r w:rsidRPr="00A21AC8">
        <w:rPr>
          <w:rStyle w:val="StyleUnderline"/>
        </w:rPr>
        <w:t xml:space="preserve">rade </w:t>
      </w:r>
      <w:r w:rsidRPr="00D51783">
        <w:rPr>
          <w:rStyle w:val="StyleUnderline"/>
          <w:highlight w:val="yellow"/>
        </w:rPr>
        <w:t>C</w:t>
      </w:r>
      <w:r w:rsidRPr="00A21AC8">
        <w:rPr>
          <w:rStyle w:val="StyleUnderline"/>
        </w:rPr>
        <w:t xml:space="preserve">ommission </w:t>
      </w:r>
      <w:r w:rsidRPr="00D51783">
        <w:rPr>
          <w:rStyle w:val="StyleUnderline"/>
          <w:highlight w:val="yellow"/>
        </w:rPr>
        <w:t>Should</w:t>
      </w:r>
      <w:r w:rsidRPr="00A21AC8">
        <w:rPr>
          <w:rStyle w:val="StyleUnderline"/>
        </w:rPr>
        <w:t xml:space="preserve"> Carefully </w:t>
      </w:r>
      <w:r w:rsidRPr="00D51783">
        <w:rPr>
          <w:rStyle w:val="Emphasis"/>
          <w:highlight w:val="yellow"/>
        </w:rPr>
        <w:t>Consider the Application of Section 5 to Broadband Conduct</w:t>
      </w:r>
      <w:r w:rsidRPr="00D51783">
        <w:rPr>
          <w:rStyle w:val="StyleUnderline"/>
          <w:highlight w:val="yellow"/>
        </w:rPr>
        <w:t xml:space="preserve"> That Threatens to Harm Competition</w:t>
      </w:r>
      <w:r w:rsidRPr="00D51783">
        <w:rPr>
          <w:sz w:val="16"/>
        </w:rPr>
        <w:t xml:space="preserve"> A series of merger cases in the last decade illustrate the kind of harm that can arise in this sector. </w:t>
      </w:r>
      <w:r w:rsidRPr="00262011">
        <w:rPr>
          <w:rStyle w:val="Emphasis"/>
          <w:highlight w:val="cyan"/>
        </w:rPr>
        <w:t>These harms include: Higher Interconnection Fees</w:t>
      </w:r>
      <w:r w:rsidRPr="00237B7A">
        <w:rPr>
          <w:rStyle w:val="StyleUnderline"/>
        </w:rPr>
        <w:t xml:space="preserve">: In its review of the Comcast/TWC merger, the DOJ staff concluded that interconnection fees </w:t>
      </w:r>
      <w:r w:rsidRPr="005E0E7F">
        <w:rPr>
          <w:rStyle w:val="StyleUnderline"/>
        </w:rPr>
        <w:t>increase based on the size of a broadband provider and that higher interconnection fees “would raise the marginal cost of online video subscribers</w:t>
      </w:r>
      <w:r w:rsidRPr="00237B7A">
        <w:rPr>
          <w:rStyle w:val="StyleUnderline"/>
        </w:rPr>
        <w:t xml:space="preserve">” and would also </w:t>
      </w:r>
      <w:r w:rsidRPr="00D51783">
        <w:rPr>
          <w:rStyle w:val="StyleUnderline"/>
          <w:highlight w:val="yellow"/>
        </w:rPr>
        <w:t>hamper new entry into local</w:t>
      </w:r>
      <w:r w:rsidRPr="00237B7A">
        <w:rPr>
          <w:rStyle w:val="StyleUnderline"/>
        </w:rPr>
        <w:t xml:space="preserve"> broadband/video </w:t>
      </w:r>
      <w:r w:rsidRPr="00D51783">
        <w:rPr>
          <w:rStyle w:val="StyleUnderline"/>
          <w:highlight w:val="yellow"/>
        </w:rPr>
        <w:t>markets</w:t>
      </w:r>
      <w:r w:rsidRPr="00237B7A">
        <w:rPr>
          <w:rStyle w:val="StyleUnderline"/>
        </w:rPr>
        <w:t>.</w:t>
      </w:r>
      <w:bookmarkStart w:id="7" w:name="_ednref7"/>
      <w:r w:rsidRPr="00237B7A">
        <w:rPr>
          <w:rStyle w:val="StyleUnderline"/>
        </w:rPr>
        <w:fldChar w:fldCharType="begin"/>
      </w:r>
      <w:r w:rsidRPr="00237B7A">
        <w:rPr>
          <w:rStyle w:val="StyleUnderline"/>
        </w:rPr>
        <w:instrText xml:space="preserve"> HYPERLINK "https://www.benton.org/blog/three-important-points-broadband-competition" \l "_edn7" \o "" </w:instrText>
      </w:r>
      <w:r w:rsidRPr="00237B7A">
        <w:rPr>
          <w:rStyle w:val="StyleUnderline"/>
        </w:rPr>
        <w:fldChar w:fldCharType="separate"/>
      </w:r>
      <w:r w:rsidRPr="00237B7A">
        <w:rPr>
          <w:rStyle w:val="StyleUnderline"/>
        </w:rPr>
        <w:t>[vii]</w:t>
      </w:r>
      <w:r w:rsidRPr="00237B7A">
        <w:rPr>
          <w:rStyle w:val="StyleUnderline"/>
        </w:rPr>
        <w:fldChar w:fldCharType="end"/>
      </w:r>
      <w:bookmarkEnd w:id="7"/>
      <w:r w:rsidRPr="00237B7A">
        <w:rPr>
          <w:rStyle w:val="StyleUnderline"/>
        </w:rPr>
        <w:t xml:space="preserve"> In the ATT/DirecTV merger, the Federal Communications Commission similarly found that “broadband Internet access providers have the ability to use terms of interconnection to disadvantage edge providers.”</w:t>
      </w:r>
      <w:bookmarkStart w:id="8" w:name="_ednref8"/>
      <w:r w:rsidRPr="00237B7A">
        <w:rPr>
          <w:rStyle w:val="StyleUnderline"/>
        </w:rPr>
        <w:fldChar w:fldCharType="begin"/>
      </w:r>
      <w:r w:rsidRPr="00237B7A">
        <w:rPr>
          <w:rStyle w:val="StyleUnderline"/>
        </w:rPr>
        <w:instrText xml:space="preserve"> HYPERLINK "https://www.benton.org/blog/three-important-points-broadband-competition" \l "_edn8" \o "" </w:instrText>
      </w:r>
      <w:r w:rsidRPr="00237B7A">
        <w:rPr>
          <w:rStyle w:val="StyleUnderline"/>
        </w:rPr>
        <w:fldChar w:fldCharType="separate"/>
      </w:r>
      <w:r w:rsidRPr="00237B7A">
        <w:rPr>
          <w:rStyle w:val="StyleUnderline"/>
        </w:rPr>
        <w:t>[viii]</w:t>
      </w:r>
      <w:r w:rsidRPr="00237B7A">
        <w:rPr>
          <w:rStyle w:val="StyleUnderline"/>
        </w:rPr>
        <w:fldChar w:fldCharType="end"/>
      </w:r>
      <w:bookmarkEnd w:id="8"/>
      <w:r w:rsidRPr="00237B7A">
        <w:rPr>
          <w:rStyle w:val="StyleUnderline"/>
        </w:rPr>
        <w:t xml:space="preserve"> </w:t>
      </w:r>
      <w:r w:rsidRPr="00262011">
        <w:rPr>
          <w:rStyle w:val="Emphasis"/>
          <w:highlight w:val="cyan"/>
        </w:rPr>
        <w:t>Data Caps</w:t>
      </w:r>
      <w:r w:rsidRPr="00262011">
        <w:rPr>
          <w:rStyle w:val="StyleUnderline"/>
          <w:highlight w:val="cyan"/>
        </w:rPr>
        <w:t>:</w:t>
      </w:r>
      <w:r w:rsidRPr="00237B7A">
        <w:rPr>
          <w:rStyle w:val="StyleUnderline"/>
        </w:rPr>
        <w:t xml:space="preserve"> In its review of the AT&amp;T/DirectTV merger, the Federal Communications Commission concluded that the </w:t>
      </w:r>
      <w:r w:rsidRPr="005E0E7F">
        <w:rPr>
          <w:rStyle w:val="StyleUnderline"/>
        </w:rPr>
        <w:t>integrated company</w:t>
      </w:r>
      <w:r w:rsidRPr="00237B7A">
        <w:rPr>
          <w:rStyle w:val="StyleUnderline"/>
        </w:rPr>
        <w:t xml:space="preserve">, combining broadband provision with a very large video distributor, </w:t>
      </w:r>
      <w:r w:rsidRPr="005E0E7F">
        <w:rPr>
          <w:rStyle w:val="StyleUnderline"/>
        </w:rPr>
        <w:t xml:space="preserve">would have the incentive to </w:t>
      </w:r>
      <w:r w:rsidRPr="00D51783">
        <w:rPr>
          <w:rStyle w:val="StyleUnderline"/>
          <w:highlight w:val="yellow"/>
        </w:rPr>
        <w:t>hamper</w:t>
      </w:r>
      <w:r w:rsidRPr="00237B7A">
        <w:rPr>
          <w:rStyle w:val="StyleUnderline"/>
        </w:rPr>
        <w:t xml:space="preserve"> online video </w:t>
      </w:r>
      <w:r w:rsidRPr="00D51783">
        <w:rPr>
          <w:rStyle w:val="StyleUnderline"/>
          <w:highlight w:val="yellow"/>
        </w:rPr>
        <w:t xml:space="preserve">rivals by </w:t>
      </w:r>
      <w:r w:rsidRPr="005E0E7F">
        <w:rPr>
          <w:rStyle w:val="StyleUnderline"/>
        </w:rPr>
        <w:t xml:space="preserve">selective </w:t>
      </w:r>
      <w:r w:rsidRPr="00D51783">
        <w:rPr>
          <w:rStyle w:val="StyleUnderline"/>
          <w:highlight w:val="yellow"/>
        </w:rPr>
        <w:t xml:space="preserve">application </w:t>
      </w:r>
      <w:r w:rsidRPr="005E0E7F">
        <w:rPr>
          <w:rStyle w:val="StyleUnderline"/>
        </w:rPr>
        <w:t xml:space="preserve">of data caps </w:t>
      </w:r>
      <w:r w:rsidRPr="00D51783">
        <w:rPr>
          <w:rStyle w:val="StyleUnderline"/>
          <w:highlight w:val="yellow"/>
        </w:rPr>
        <w:t>on its own</w:t>
      </w:r>
      <w:r w:rsidRPr="00237B7A">
        <w:rPr>
          <w:rStyle w:val="StyleUnderline"/>
        </w:rPr>
        <w:t xml:space="preserve"> fixed </w:t>
      </w:r>
      <w:r w:rsidRPr="00D51783">
        <w:rPr>
          <w:rStyle w:val="StyleUnderline"/>
          <w:highlight w:val="yellow"/>
        </w:rPr>
        <w:t>broadband</w:t>
      </w:r>
      <w:r w:rsidRPr="00237B7A">
        <w:rPr>
          <w:rStyle w:val="StyleUnderline"/>
        </w:rPr>
        <w:t xml:space="preserve"> service.</w:t>
      </w:r>
      <w:r w:rsidRPr="00D51783">
        <w:rPr>
          <w:sz w:val="16"/>
        </w:rPr>
        <w:t xml:space="preserve"> </w:t>
      </w:r>
      <w:bookmarkStart w:id="9" w:name="_ednref9"/>
      <w:r w:rsidRPr="00237B7A">
        <w:rPr>
          <w:rStyle w:val="StyleUnderline"/>
        </w:rPr>
        <w:fldChar w:fldCharType="begin"/>
      </w:r>
      <w:r w:rsidRPr="00237B7A">
        <w:rPr>
          <w:rStyle w:val="StyleUnderline"/>
        </w:rPr>
        <w:instrText xml:space="preserve"> HYPERLINK "https://www.benton.org/blog/three-important-points-broadband-competition" \l "_edn9" \o "" </w:instrText>
      </w:r>
      <w:r w:rsidRPr="00237B7A">
        <w:rPr>
          <w:rStyle w:val="StyleUnderline"/>
        </w:rPr>
        <w:fldChar w:fldCharType="separate"/>
      </w:r>
      <w:r w:rsidRPr="00237B7A">
        <w:rPr>
          <w:rStyle w:val="StyleUnderline"/>
        </w:rPr>
        <w:t>[ix]</w:t>
      </w:r>
      <w:r w:rsidRPr="00237B7A">
        <w:rPr>
          <w:rStyle w:val="StyleUnderline"/>
        </w:rPr>
        <w:fldChar w:fldCharType="end"/>
      </w:r>
      <w:bookmarkEnd w:id="9"/>
      <w:r w:rsidRPr="00237B7A">
        <w:rPr>
          <w:rStyle w:val="StyleUnderline"/>
        </w:rPr>
        <w:t xml:space="preserve"> </w:t>
      </w:r>
      <w:r w:rsidRPr="00262011">
        <w:rPr>
          <w:rStyle w:val="Emphasis"/>
          <w:highlight w:val="cyan"/>
        </w:rPr>
        <w:t>Contract Terms in Video Programming Agreements That Harm Downstream Rivals</w:t>
      </w:r>
      <w:r w:rsidRPr="005E0E7F">
        <w:rPr>
          <w:rStyle w:val="StyleUnderline"/>
        </w:rPr>
        <w:t>: In its</w:t>
      </w:r>
      <w:r w:rsidRPr="00237B7A">
        <w:rPr>
          <w:rStyle w:val="StyleUnderline"/>
        </w:rPr>
        <w:t xml:space="preserve"> review of the acquisition of Time Warner Cable by Charter Communications, the Department of Justice obtained a consent decree </w:t>
      </w:r>
      <w:r w:rsidRPr="00D51783">
        <w:rPr>
          <w:rStyle w:val="StyleUnderline"/>
          <w:highlight w:val="yellow"/>
        </w:rPr>
        <w:t>barring</w:t>
      </w:r>
      <w:r w:rsidRPr="00237B7A">
        <w:rPr>
          <w:rStyle w:val="StyleUnderline"/>
        </w:rPr>
        <w:t xml:space="preserve"> the merged </w:t>
      </w:r>
      <w:r w:rsidRPr="00D51783">
        <w:rPr>
          <w:rStyle w:val="StyleUnderline"/>
          <w:highlight w:val="yellow"/>
        </w:rPr>
        <w:t>company from using</w:t>
      </w:r>
      <w:r w:rsidRPr="00237B7A">
        <w:rPr>
          <w:rStyle w:val="StyleUnderline"/>
        </w:rPr>
        <w:t xml:space="preserve"> its bargaining </w:t>
      </w:r>
      <w:r w:rsidRPr="00D51783">
        <w:rPr>
          <w:rStyle w:val="StyleUnderline"/>
          <w:highlight w:val="yellow"/>
        </w:rPr>
        <w:t>leverage</w:t>
      </w:r>
      <w:r w:rsidRPr="00237B7A">
        <w:rPr>
          <w:rStyle w:val="StyleUnderline"/>
        </w:rPr>
        <w:t xml:space="preserve"> with video programmers </w:t>
      </w:r>
      <w:r w:rsidRPr="00D51783">
        <w:rPr>
          <w:rStyle w:val="StyleUnderline"/>
          <w:highlight w:val="yellow"/>
        </w:rPr>
        <w:t xml:space="preserve">to inhibit the flow of video content </w:t>
      </w:r>
      <w:r w:rsidRPr="005E0E7F">
        <w:rPr>
          <w:rStyle w:val="StyleUnderline"/>
        </w:rPr>
        <w:t>to online video distributors</w:t>
      </w:r>
      <w:r w:rsidRPr="00237B7A">
        <w:rPr>
          <w:rStyle w:val="StyleUnderline"/>
        </w:rPr>
        <w:t>.</w:t>
      </w:r>
      <w:bookmarkStart w:id="10" w:name="_ednref10"/>
      <w:r w:rsidRPr="00237B7A">
        <w:rPr>
          <w:rStyle w:val="StyleUnderline"/>
        </w:rPr>
        <w:fldChar w:fldCharType="begin"/>
      </w:r>
      <w:r w:rsidRPr="00237B7A">
        <w:rPr>
          <w:rStyle w:val="StyleUnderline"/>
        </w:rPr>
        <w:instrText xml:space="preserve"> HYPERLINK "https://www.benton.org/blog/three-important-points-broadband-competition" \l "_edn10" \o "" </w:instrText>
      </w:r>
      <w:r w:rsidRPr="00237B7A">
        <w:rPr>
          <w:rStyle w:val="StyleUnderline"/>
        </w:rPr>
        <w:fldChar w:fldCharType="separate"/>
      </w:r>
      <w:r w:rsidRPr="00237B7A">
        <w:rPr>
          <w:rStyle w:val="StyleUnderline"/>
        </w:rPr>
        <w:t>[x]</w:t>
      </w:r>
      <w:r w:rsidRPr="00237B7A">
        <w:rPr>
          <w:rStyle w:val="StyleUnderline"/>
        </w:rPr>
        <w:fldChar w:fldCharType="end"/>
      </w:r>
      <w:bookmarkEnd w:id="10"/>
      <w:r w:rsidRPr="00D51783">
        <w:rPr>
          <w:sz w:val="16"/>
        </w:rPr>
        <w:t xml:space="preserve"> For example, the consent decree barred certain most-favored nation (MFN) clauses that permit the “</w:t>
      </w:r>
      <w:r w:rsidRPr="00237B7A">
        <w:rPr>
          <w:rStyle w:val="StyleUnderline"/>
        </w:rPr>
        <w:t>cherry-picking” of contractual terms.</w:t>
      </w:r>
      <w:r w:rsidRPr="00D51783">
        <w:rPr>
          <w:sz w:val="16"/>
        </w:rPr>
        <w:t xml:space="preserve"> </w:t>
      </w:r>
      <w:r w:rsidRPr="00262011">
        <w:rPr>
          <w:rStyle w:val="Emphasis"/>
          <w:highlight w:val="cyan"/>
        </w:rPr>
        <w:t>Input Foreclosure</w:t>
      </w:r>
      <w:r w:rsidRPr="00237B7A">
        <w:rPr>
          <w:rStyle w:val="StyleUnderline"/>
        </w:rPr>
        <w:t>: In its Comcast/NBCU decision, the Federal Communications Commission concluded that the integrated company could disadvantage downstream or online video rivals by withholding or raising the cost of its video programming.</w:t>
      </w:r>
      <w:bookmarkStart w:id="11" w:name="_ednref11"/>
      <w:r w:rsidRPr="00237B7A">
        <w:rPr>
          <w:rStyle w:val="StyleUnderline"/>
        </w:rPr>
        <w:fldChar w:fldCharType="begin"/>
      </w:r>
      <w:r w:rsidRPr="00237B7A">
        <w:rPr>
          <w:rStyle w:val="StyleUnderline"/>
        </w:rPr>
        <w:instrText xml:space="preserve"> HYPERLINK "https://www.benton.org/blog/three-important-points-broadband-competition" \l "_edn11" \o "" </w:instrText>
      </w:r>
      <w:r w:rsidRPr="00237B7A">
        <w:rPr>
          <w:rStyle w:val="StyleUnderline"/>
        </w:rPr>
        <w:fldChar w:fldCharType="separate"/>
      </w:r>
      <w:r w:rsidRPr="00237B7A">
        <w:rPr>
          <w:rStyle w:val="StyleUnderline"/>
        </w:rPr>
        <w:t>[xi]</w:t>
      </w:r>
      <w:r w:rsidRPr="00237B7A">
        <w:rPr>
          <w:rStyle w:val="StyleUnderline"/>
        </w:rPr>
        <w:fldChar w:fldCharType="end"/>
      </w:r>
      <w:bookmarkEnd w:id="11"/>
      <w:r w:rsidRPr="00D51783">
        <w:rPr>
          <w:sz w:val="16"/>
        </w:rPr>
        <w:t xml:space="preserve"> An important question for the FTC is to consider the extent to which Section 5’s prohibition on “</w:t>
      </w:r>
      <w:r w:rsidRPr="00D51783">
        <w:rPr>
          <w:rStyle w:val="Emphasis"/>
          <w:highlight w:val="yellow"/>
        </w:rPr>
        <w:t>unfair methods of competition” reaches beyond</w:t>
      </w:r>
      <w:r w:rsidRPr="00237B7A">
        <w:rPr>
          <w:rStyle w:val="Emphasis"/>
        </w:rPr>
        <w:t xml:space="preserve"> the scope of the </w:t>
      </w:r>
      <w:r w:rsidRPr="00D51783">
        <w:rPr>
          <w:rStyle w:val="Emphasis"/>
          <w:highlight w:val="yellow"/>
        </w:rPr>
        <w:t>Sherman</w:t>
      </w:r>
      <w:r w:rsidRPr="00237B7A">
        <w:rPr>
          <w:rStyle w:val="Emphasis"/>
        </w:rPr>
        <w:t xml:space="preserve"> Act</w:t>
      </w:r>
      <w:r w:rsidRPr="00237B7A">
        <w:rPr>
          <w:rStyle w:val="StyleUnderline"/>
        </w:rPr>
        <w:t>. To take just one example, Section 5 reaches invitations to collude even where there is no agreement reached (the existence of which is a requirement of Section 1)</w:t>
      </w:r>
      <w:r w:rsidRPr="00D51783">
        <w:rPr>
          <w:sz w:val="16"/>
        </w:rPr>
        <w:t>. The Federal Trade Commission Has the Tools to Advance Broadband Competition Commissioner Chopra has suggested that the FTC consider the use of rule-making to establish the application of Section 5’s competition standard on a prospective basis</w:t>
      </w:r>
      <w:r w:rsidRPr="00237B7A">
        <w:rPr>
          <w:rStyle w:val="StyleUnderline"/>
        </w:rPr>
        <w:t>.</w:t>
      </w:r>
      <w:bookmarkStart w:id="12" w:name="_ednref12"/>
      <w:r w:rsidRPr="00237B7A">
        <w:rPr>
          <w:rStyle w:val="StyleUnderline"/>
        </w:rPr>
        <w:fldChar w:fldCharType="begin"/>
      </w:r>
      <w:r w:rsidRPr="00237B7A">
        <w:rPr>
          <w:rStyle w:val="StyleUnderline"/>
        </w:rPr>
        <w:instrText xml:space="preserve"> HYPERLINK "https://www.benton.org/blog/three-important-points-broadband-competition" \l "_edn12" \o "" </w:instrText>
      </w:r>
      <w:r w:rsidRPr="00237B7A">
        <w:rPr>
          <w:rStyle w:val="StyleUnderline"/>
        </w:rPr>
        <w:fldChar w:fldCharType="separate"/>
      </w:r>
      <w:r w:rsidRPr="00237B7A">
        <w:rPr>
          <w:rStyle w:val="StyleUnderline"/>
        </w:rPr>
        <w:t>[xii]</w:t>
      </w:r>
      <w:r w:rsidRPr="00237B7A">
        <w:rPr>
          <w:rStyle w:val="StyleUnderline"/>
        </w:rPr>
        <w:fldChar w:fldCharType="end"/>
      </w:r>
      <w:bookmarkEnd w:id="12"/>
      <w:r w:rsidRPr="00237B7A">
        <w:rPr>
          <w:rStyle w:val="StyleUnderline"/>
        </w:rPr>
        <w:t xml:space="preserve"> Indeed, I believe that the </w:t>
      </w:r>
      <w:r w:rsidRPr="00D51783">
        <w:rPr>
          <w:rStyle w:val="StyleUnderline"/>
          <w:highlight w:val="yellow"/>
        </w:rPr>
        <w:t>broadband sector meets key criteria</w:t>
      </w:r>
      <w:r w:rsidRPr="00237B7A">
        <w:rPr>
          <w:rStyle w:val="StyleUnderline"/>
        </w:rPr>
        <w:t xml:space="preserve"> enunciated by Commissioner Chopra: An </w:t>
      </w:r>
      <w:r w:rsidRPr="00D51783">
        <w:rPr>
          <w:rStyle w:val="Emphasis"/>
          <w:highlight w:val="yellow"/>
        </w:rPr>
        <w:t>extensive enforcement record</w:t>
      </w:r>
      <w:r w:rsidRPr="00237B7A">
        <w:rPr>
          <w:rStyle w:val="Emphasis"/>
        </w:rPr>
        <w:t xml:space="preserve"> exists</w:t>
      </w:r>
      <w:r w:rsidRPr="00237B7A">
        <w:rPr>
          <w:rStyle w:val="StyleUnderline"/>
        </w:rPr>
        <w:t xml:space="preserve"> from both merger and regulatory proceedings involving the </w:t>
      </w:r>
      <w:r w:rsidRPr="00237B7A">
        <w:rPr>
          <w:rStyle w:val="Emphasis"/>
        </w:rPr>
        <w:t>FTC, the DOJ, and the Federal Communications Commission</w:t>
      </w:r>
      <w:r w:rsidRPr="00237B7A">
        <w:rPr>
          <w:rStyle w:val="StyleUnderline"/>
        </w:rPr>
        <w:t xml:space="preserve">; and There is </w:t>
      </w:r>
      <w:r w:rsidRPr="005E0E7F">
        <w:rPr>
          <w:rStyle w:val="Emphasis"/>
        </w:rPr>
        <w:t>little, if any, reason to believe that private antitrust litigation has or will shape the conduct of the indus</w:t>
      </w:r>
      <w:r w:rsidRPr="005E0E7F">
        <w:rPr>
          <w:rStyle w:val="StyleUnderline"/>
        </w:rPr>
        <w:t>try</w:t>
      </w:r>
      <w:r w:rsidRPr="00D51783">
        <w:rPr>
          <w:sz w:val="16"/>
        </w:rPr>
        <w:t xml:space="preserve">. Rather, given the history of bi-partisan agreement that some kind of limits should be placed on the ability of broadband providers to limit the competitive efforts of firms that use broadband to reach consumers (even as debate continues about the content of those limits), the FTC would be able to draw on a long and extensive record, in addition to whatever specific findings might be generated by a Section 6 report, as it considers the content of rules. </w:t>
      </w:r>
      <w:r w:rsidRPr="00237B7A">
        <w:rPr>
          <w:rStyle w:val="StyleUnderline"/>
        </w:rPr>
        <w:t xml:space="preserve">At the same time, the </w:t>
      </w:r>
      <w:r w:rsidRPr="00D51783">
        <w:rPr>
          <w:rStyle w:val="StyleUnderline"/>
          <w:highlight w:val="yellow"/>
        </w:rPr>
        <w:t>FTC</w:t>
      </w:r>
      <w:r w:rsidRPr="00237B7A">
        <w:rPr>
          <w:rStyle w:val="StyleUnderline"/>
        </w:rPr>
        <w:t xml:space="preserve"> rightly </w:t>
      </w:r>
      <w:r w:rsidRPr="00D51783">
        <w:rPr>
          <w:rStyle w:val="StyleUnderline"/>
          <w:highlight w:val="yellow"/>
        </w:rPr>
        <w:t>places considerable importance on its role as a competition advocate</w:t>
      </w:r>
      <w:r w:rsidRPr="00237B7A">
        <w:rPr>
          <w:rStyle w:val="StyleUnderline"/>
        </w:rPr>
        <w:t>. For example, it has argued for the removal of state licensing laws that have unduly limited access to professions on the ground that such restrictions “can impose real and lasting costs on both American workers and American consumers.”</w:t>
      </w:r>
      <w:bookmarkStart w:id="13" w:name="_ednref13"/>
      <w:r w:rsidRPr="00237B7A">
        <w:rPr>
          <w:rStyle w:val="StyleUnderline"/>
        </w:rPr>
        <w:fldChar w:fldCharType="begin"/>
      </w:r>
      <w:r w:rsidRPr="00237B7A">
        <w:rPr>
          <w:rStyle w:val="StyleUnderline"/>
        </w:rPr>
        <w:instrText xml:space="preserve"> HYPERLINK "https://www.benton.org/blog/three-important-points-broadband-competition" \l "_edn13" \o "" </w:instrText>
      </w:r>
      <w:r w:rsidRPr="00237B7A">
        <w:rPr>
          <w:rStyle w:val="StyleUnderline"/>
        </w:rPr>
        <w:fldChar w:fldCharType="separate"/>
      </w:r>
      <w:r w:rsidRPr="00237B7A">
        <w:rPr>
          <w:rStyle w:val="StyleUnderline"/>
        </w:rPr>
        <w:t>[xiii]</w:t>
      </w:r>
      <w:r w:rsidRPr="00237B7A">
        <w:rPr>
          <w:rStyle w:val="StyleUnderline"/>
        </w:rPr>
        <w:fldChar w:fldCharType="end"/>
      </w:r>
      <w:bookmarkEnd w:id="13"/>
      <w:r w:rsidRPr="00D51783">
        <w:rPr>
          <w:sz w:val="16"/>
        </w:rPr>
        <w:t xml:space="preserve"> Now, the FTC should advocate for the repeal of state laws that limit the ability of municipalities to authorize entry of new broadband providers. This is not to say that every municipality should take such a step; merely that given the state of wireline broadband competition, consumers would benefit when municipalities can decide what forms of broadband competition would be helpful to their consumers and their labor force. </w:t>
      </w:r>
      <w:r w:rsidRPr="00237B7A">
        <w:rPr>
          <w:rStyle w:val="StyleUnderline"/>
        </w:rPr>
        <w:t xml:space="preserve">The research that I noted above suggests, as does competition theory generally, that a </w:t>
      </w:r>
      <w:r w:rsidRPr="00237B7A">
        <w:rPr>
          <w:rStyle w:val="Emphasis"/>
        </w:rPr>
        <w:t xml:space="preserve">third or fourth broadband competitor </w:t>
      </w:r>
      <w:r w:rsidRPr="00237B7A">
        <w:rPr>
          <w:rStyle w:val="Emphasis"/>
        </w:rPr>
        <w:lastRenderedPageBreak/>
        <w:t>delivers lower prices and higher quality</w:t>
      </w:r>
      <w:r w:rsidRPr="00237B7A">
        <w:rPr>
          <w:rStyle w:val="StyleUnderline"/>
        </w:rPr>
        <w:t xml:space="preserve">. And it is always important to remember that the </w:t>
      </w:r>
      <w:r w:rsidRPr="00D51783">
        <w:rPr>
          <w:rStyle w:val="Emphasis"/>
          <w:highlight w:val="yellow"/>
        </w:rPr>
        <w:t>benefits do not come only to the customers of the new entrant; competition</w:t>
      </w:r>
      <w:r w:rsidRPr="00237B7A">
        <w:rPr>
          <w:rStyle w:val="Emphasis"/>
        </w:rPr>
        <w:t xml:space="preserve"> inevitably </w:t>
      </w:r>
      <w:r w:rsidRPr="00D51783">
        <w:rPr>
          <w:rStyle w:val="Emphasis"/>
          <w:highlight w:val="yellow"/>
        </w:rPr>
        <w:t>induces</w:t>
      </w:r>
      <w:r w:rsidRPr="00237B7A">
        <w:rPr>
          <w:rStyle w:val="Emphasis"/>
        </w:rPr>
        <w:t xml:space="preserve"> incumbents to </w:t>
      </w:r>
      <w:r w:rsidRPr="00D51783">
        <w:rPr>
          <w:rStyle w:val="Emphasis"/>
          <w:highlight w:val="yellow"/>
        </w:rPr>
        <w:t>lower</w:t>
      </w:r>
      <w:r w:rsidRPr="00237B7A">
        <w:rPr>
          <w:rStyle w:val="Emphasis"/>
        </w:rPr>
        <w:t xml:space="preserve"> their </w:t>
      </w:r>
      <w:r w:rsidRPr="00D51783">
        <w:rPr>
          <w:rStyle w:val="Emphasis"/>
          <w:highlight w:val="yellow"/>
        </w:rPr>
        <w:t>prices</w:t>
      </w:r>
      <w:r w:rsidRPr="00237B7A">
        <w:rPr>
          <w:rStyle w:val="Emphasis"/>
        </w:rPr>
        <w:t xml:space="preserve">, </w:t>
      </w:r>
      <w:r w:rsidRPr="00D51783">
        <w:rPr>
          <w:rStyle w:val="Emphasis"/>
          <w:highlight w:val="yellow"/>
        </w:rPr>
        <w:t>invest in their networks</w:t>
      </w:r>
      <w:r w:rsidRPr="00237B7A">
        <w:rPr>
          <w:rStyle w:val="Emphasis"/>
        </w:rPr>
        <w:t xml:space="preserve">, and </w:t>
      </w:r>
      <w:r w:rsidRPr="00D51783">
        <w:rPr>
          <w:rStyle w:val="Emphasis"/>
          <w:highlight w:val="yellow"/>
        </w:rPr>
        <w:t>improve</w:t>
      </w:r>
      <w:r w:rsidRPr="00237B7A">
        <w:rPr>
          <w:rStyle w:val="Emphasis"/>
        </w:rPr>
        <w:t xml:space="preserve"> their </w:t>
      </w:r>
      <w:r w:rsidRPr="00D51783">
        <w:rPr>
          <w:rStyle w:val="Emphasis"/>
          <w:highlight w:val="yellow"/>
        </w:rPr>
        <w:t>services</w:t>
      </w:r>
      <w:r w:rsidRPr="00237B7A">
        <w:rPr>
          <w:rStyle w:val="Emphasis"/>
        </w:rPr>
        <w:t xml:space="preserve"> for the benefit of their customers as well</w:t>
      </w:r>
      <w:r w:rsidRPr="00237B7A">
        <w:rPr>
          <w:rStyle w:val="StyleUnderline"/>
        </w:rPr>
        <w:t>.</w:t>
      </w:r>
      <w:r w:rsidRPr="00D51783">
        <w:rPr>
          <w:sz w:val="16"/>
        </w:rPr>
        <w:t xml:space="preserve"> Consider, for example, the variety of public-private models that are proliferating: Most familiar perhaps are the cases of municipal electrical utilities or rural electric coops that are able to take advantage of network economies to provide broadband. In addition, municipalities like Ammon, Idaho, have established open-access networks that are available for companies to use to deliver broadband service; under the Ammon model the municipality itself does not deliver service to the end-user; several internet service providers compete over the Ammon network. On the Eastern Shore of Maryland, Kent County has constructed fiber linking governmental buildings; that fiber is available to private companies (and one is now in operation) to construct extensions from the county’s fiber network that reach residences, lowering the cost of investment. Again, the county is not the service provider. Earlier this month, the city of Tacoma, Washington, took a big step towards a new plan for use of its municipal broadband network under which it would lease its network to a private broadband provider to improve and operate its broadband service to residents and businesses. Two potential private partners have committed to net neutrality, to provide substantially lower-cost services to low-income residents, and to upgrade the system to gigabit speeds within three years, among other public-service </w:t>
      </w:r>
      <w:r w:rsidRPr="00F22297">
        <w:rPr>
          <w:sz w:val="16"/>
          <w:szCs w:val="18"/>
        </w:rPr>
        <w:t>commitments. As a competition advocate, it is important that the FTC enter the debate against state laws that force consumers to bear the higher prices and lower quality that antitrust tells us come from restrictive barriers to entry. This</w:t>
      </w:r>
      <w:r w:rsidRPr="00F22297">
        <w:rPr>
          <w:sz w:val="12"/>
          <w:szCs w:val="18"/>
        </w:rPr>
        <w:t xml:space="preserve"> </w:t>
      </w:r>
      <w:r w:rsidRPr="00D51783">
        <w:rPr>
          <w:sz w:val="16"/>
        </w:rPr>
        <w:t>is not a new idea. In 2005, then-Commissioner Leibowitz told local governmental officials that it “</w:t>
      </w:r>
      <w:r w:rsidRPr="00237B7A">
        <w:rPr>
          <w:rStyle w:val="StyleUnderline"/>
        </w:rPr>
        <w:t xml:space="preserve">was wrong to stifle competition in this manner”, saying that “local governments have long been laboratories of experimentation. </w:t>
      </w:r>
      <w:r w:rsidRPr="00F22297">
        <w:rPr>
          <w:rStyle w:val="StyleUnderline"/>
          <w:highlight w:val="yellow"/>
        </w:rPr>
        <w:t>If</w:t>
      </w:r>
      <w:r w:rsidRPr="00F22297">
        <w:rPr>
          <w:rStyle w:val="Emphasis"/>
          <w:highlight w:val="yellow"/>
        </w:rPr>
        <w:t xml:space="preserve"> they want to give</w:t>
      </w:r>
      <w:r w:rsidRPr="00237B7A">
        <w:rPr>
          <w:rStyle w:val="Emphasis"/>
        </w:rPr>
        <w:t xml:space="preserve"> their </w:t>
      </w:r>
      <w:r w:rsidRPr="00F22297">
        <w:rPr>
          <w:rStyle w:val="Emphasis"/>
          <w:highlight w:val="yellow"/>
        </w:rPr>
        <w:t>residents affordable</w:t>
      </w:r>
      <w:r w:rsidRPr="00237B7A">
        <w:rPr>
          <w:rStyle w:val="Emphasis"/>
        </w:rPr>
        <w:t xml:space="preserve"> Internet </w:t>
      </w:r>
      <w:r w:rsidRPr="00F22297">
        <w:rPr>
          <w:rStyle w:val="Emphasis"/>
          <w:highlight w:val="yellow"/>
        </w:rPr>
        <w:t>access, they should be allowed to try</w:t>
      </w:r>
      <w:r w:rsidRPr="00237B7A">
        <w:rPr>
          <w:rStyle w:val="Emphasis"/>
        </w:rPr>
        <w:t xml:space="preserve"> without being foreclosed by federal or state laws”.</w:t>
      </w:r>
      <w:bookmarkStart w:id="14" w:name="_ednref14"/>
      <w:r w:rsidRPr="00237B7A">
        <w:rPr>
          <w:rStyle w:val="Emphasis"/>
        </w:rPr>
        <w:fldChar w:fldCharType="begin"/>
      </w:r>
      <w:r w:rsidRPr="00237B7A">
        <w:rPr>
          <w:rStyle w:val="Emphasis"/>
        </w:rPr>
        <w:instrText xml:space="preserve"> HYPERLINK "https://www.benton.org/blog/three-important-points-broadband-competition" \l "_edn14" \o "" </w:instrText>
      </w:r>
      <w:r w:rsidRPr="00237B7A">
        <w:rPr>
          <w:rStyle w:val="Emphasis"/>
        </w:rPr>
        <w:fldChar w:fldCharType="separate"/>
      </w:r>
      <w:r w:rsidRPr="00237B7A">
        <w:rPr>
          <w:rStyle w:val="Emphasis"/>
        </w:rPr>
        <w:t>[xiv]</w:t>
      </w:r>
      <w:r w:rsidRPr="00237B7A">
        <w:rPr>
          <w:rStyle w:val="Emphasis"/>
        </w:rPr>
        <w:fldChar w:fldCharType="end"/>
      </w:r>
      <w:bookmarkEnd w:id="14"/>
      <w:r w:rsidRPr="00D51783">
        <w:rPr>
          <w:sz w:val="16"/>
        </w:rPr>
        <w:t xml:space="preserve"> That was right then, and it is right now. Thank you for the opportunity to appear today.</w:t>
      </w:r>
    </w:p>
    <w:p w14:paraId="55C9D088" w14:textId="77777777" w:rsidR="006308EC" w:rsidRPr="00215DBC" w:rsidRDefault="006308EC" w:rsidP="006308EC"/>
    <w:p w14:paraId="3A51E2A0" w14:textId="77777777" w:rsidR="006308EC" w:rsidRDefault="006308EC" w:rsidP="006308EC">
      <w:pPr>
        <w:pStyle w:val="Heading3"/>
      </w:pPr>
      <w:r>
        <w:lastRenderedPageBreak/>
        <w:t>Cap K – 1NC</w:t>
      </w:r>
    </w:p>
    <w:p w14:paraId="726FD935" w14:textId="77777777" w:rsidR="006308EC" w:rsidRPr="00392392" w:rsidRDefault="006308EC" w:rsidP="006308EC"/>
    <w:p w14:paraId="47ECB23A" w14:textId="77777777" w:rsidR="006308EC" w:rsidRPr="002F3295" w:rsidRDefault="006308EC" w:rsidP="006308EC">
      <w:pPr>
        <w:pStyle w:val="Heading4"/>
      </w:pPr>
      <w:r>
        <w:t>A</w:t>
      </w:r>
      <w:r w:rsidRPr="002F3295">
        <w:t xml:space="preserve">nti-trust is </w:t>
      </w:r>
      <w:r w:rsidRPr="002F3295">
        <w:rPr>
          <w:u w:val="single"/>
        </w:rPr>
        <w:t>capitalist</w:t>
      </w:r>
      <w:r>
        <w:t xml:space="preserve"> – </w:t>
      </w:r>
      <w:r w:rsidRPr="002F3295">
        <w:t xml:space="preserve">competition </w:t>
      </w:r>
      <w:r w:rsidRPr="002F3295">
        <w:rPr>
          <w:u w:val="single"/>
        </w:rPr>
        <w:t>inevitably</w:t>
      </w:r>
      <w:r w:rsidRPr="002F3295">
        <w:t xml:space="preserve"> replicates market collapse</w:t>
      </w:r>
      <w:r>
        <w:t>.</w:t>
      </w:r>
    </w:p>
    <w:p w14:paraId="5E7E2B2B" w14:textId="77777777" w:rsidR="006308EC" w:rsidRPr="005770BA" w:rsidRDefault="006308EC" w:rsidP="006308EC">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294AF121" w14:textId="77777777" w:rsidR="006308EC" w:rsidRPr="005770BA" w:rsidRDefault="006308EC" w:rsidP="006308EC">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3B115708" w14:textId="77777777" w:rsidR="006308EC" w:rsidRPr="005770BA" w:rsidRDefault="006308EC" w:rsidP="006308EC">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234491CB" w14:textId="77777777" w:rsidR="006308EC" w:rsidRPr="005770BA" w:rsidRDefault="006308EC" w:rsidP="006308EC">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1899E1F4" w14:textId="77777777" w:rsidR="006308EC" w:rsidRPr="005770BA" w:rsidRDefault="006308EC" w:rsidP="006308EC">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627E12DF" w14:textId="77777777" w:rsidR="006308EC" w:rsidRPr="005770BA" w:rsidRDefault="006308EC" w:rsidP="006308EC">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19A6EEEC" w14:textId="77777777" w:rsidR="006308EC" w:rsidRPr="005770BA" w:rsidRDefault="006308EC" w:rsidP="006308EC">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34289B84" w14:textId="77777777" w:rsidR="006308EC" w:rsidRPr="005770BA" w:rsidRDefault="006308EC" w:rsidP="006308EC">
      <w:pPr>
        <w:rPr>
          <w:rStyle w:val="StyleUnderline"/>
          <w:lang w:eastAsia="zh-CN"/>
        </w:rPr>
      </w:pPr>
      <w:r w:rsidRPr="005770BA">
        <w:rPr>
          <w:sz w:val="16"/>
          <w:lang w:eastAsia="zh-CN"/>
        </w:rPr>
        <w:lastRenderedPageBreak/>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14E2F13F" w14:textId="77777777" w:rsidR="006308EC" w:rsidRPr="00CD5E71" w:rsidRDefault="006308EC" w:rsidP="006308EC">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614DACA4" w14:textId="77777777" w:rsidR="006308EC" w:rsidRPr="005770BA" w:rsidRDefault="006308EC" w:rsidP="006308EC">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7BE4F69A" w14:textId="77777777" w:rsidR="006308EC" w:rsidRPr="005770BA" w:rsidRDefault="006308EC" w:rsidP="006308EC">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19D568C9" w14:textId="77777777" w:rsidR="006308EC" w:rsidRPr="005770BA" w:rsidRDefault="006308EC" w:rsidP="006308EC">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B219DCB" w14:textId="77777777" w:rsidR="006308EC" w:rsidRPr="005770BA" w:rsidRDefault="006308EC" w:rsidP="006308EC">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43AF461E" w14:textId="77777777" w:rsidR="006308EC" w:rsidRPr="005770BA" w:rsidRDefault="006308EC" w:rsidP="006308EC">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3621D0C7" w14:textId="77777777" w:rsidR="006308EC" w:rsidRPr="005770BA" w:rsidRDefault="006308EC" w:rsidP="006308EC">
      <w:pPr>
        <w:rPr>
          <w:sz w:val="16"/>
          <w:szCs w:val="18"/>
          <w:lang w:eastAsia="zh-CN"/>
        </w:rPr>
      </w:pPr>
      <w:r w:rsidRPr="005770BA">
        <w:rPr>
          <w:sz w:val="16"/>
          <w:szCs w:val="18"/>
          <w:lang w:eastAsia="zh-CN"/>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4A534101" w14:textId="77777777" w:rsidR="006308EC" w:rsidRPr="005770BA" w:rsidRDefault="006308EC" w:rsidP="006308EC">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76F18D9D" w14:textId="77777777" w:rsidR="006308EC" w:rsidRPr="005770BA" w:rsidRDefault="006308EC" w:rsidP="006308EC">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2BD2C077" w14:textId="77777777" w:rsidR="006308EC" w:rsidRPr="005770BA" w:rsidRDefault="006308EC" w:rsidP="006308EC">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F2E5598" w14:textId="77777777" w:rsidR="006308EC" w:rsidRPr="00CD5E71" w:rsidRDefault="006308EC" w:rsidP="006308EC">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3F96832F" w14:textId="77777777" w:rsidR="006308EC" w:rsidRPr="005770BA" w:rsidRDefault="006308EC" w:rsidP="006308EC">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0C33692F" w14:textId="77777777" w:rsidR="006308EC" w:rsidRPr="005770BA" w:rsidRDefault="006308EC" w:rsidP="006308EC">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2B56F203" w14:textId="77777777" w:rsidR="006308EC" w:rsidRPr="005770BA" w:rsidRDefault="006308EC" w:rsidP="006308EC">
      <w:pPr>
        <w:rPr>
          <w:sz w:val="16"/>
          <w:lang w:eastAsia="zh-CN"/>
        </w:rPr>
      </w:pPr>
      <w:r w:rsidRPr="005770BA">
        <w:rPr>
          <w:sz w:val="16"/>
          <w:lang w:eastAsia="zh-CN"/>
        </w:rPr>
        <w:lastRenderedPageBreak/>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418F30EF" w14:textId="77777777" w:rsidR="006308EC" w:rsidRPr="005770BA" w:rsidRDefault="006308EC" w:rsidP="006308EC">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2D55247B" w14:textId="77777777" w:rsidR="006308EC" w:rsidRPr="005770BA" w:rsidRDefault="006308EC" w:rsidP="006308EC">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36654C7D" w14:textId="77777777" w:rsidR="006308EC" w:rsidRPr="005770BA" w:rsidRDefault="006308EC" w:rsidP="006308EC">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67342E06" w14:textId="77777777" w:rsidR="006308EC" w:rsidRPr="005770BA" w:rsidRDefault="006308EC" w:rsidP="006308EC">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57D69B7B" w14:textId="77777777" w:rsidR="006308EC" w:rsidRDefault="006308EC" w:rsidP="006308EC">
      <w:pPr>
        <w:rPr>
          <w:rStyle w:val="StyleUnderlin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5F17AED3" w14:textId="77777777" w:rsidR="006308EC" w:rsidRPr="005770BA" w:rsidRDefault="006308EC" w:rsidP="006308EC">
      <w:pPr>
        <w:rPr>
          <w:u w:val="single"/>
          <w:lang w:eastAsia="zh-CN"/>
        </w:rPr>
      </w:pPr>
    </w:p>
    <w:p w14:paraId="2A9AB922" w14:textId="77777777" w:rsidR="006308EC" w:rsidRPr="00052F83" w:rsidRDefault="006308EC" w:rsidP="006308EC">
      <w:pPr>
        <w:pStyle w:val="Heading4"/>
        <w:rPr>
          <w:rFonts w:asciiTheme="minorHAnsi" w:hAnsiTheme="minorHAnsi"/>
          <w:lang w:eastAsia="zh-CN"/>
        </w:rPr>
      </w:pPr>
      <w:r>
        <w:rPr>
          <w:rFonts w:asciiTheme="minorHAnsi" w:hAnsiTheme="minorHAnsi"/>
          <w:lang w:eastAsia="zh-CN"/>
        </w:rPr>
        <w:t>Covid</w:t>
      </w:r>
      <w:r w:rsidRPr="00052F83">
        <w:rPr>
          <w:rFonts w:asciiTheme="minorHAnsi" w:hAnsiTheme="minorHAnsi"/>
          <w:lang w:eastAsia="zh-CN"/>
        </w:rPr>
        <w:t xml:space="preserve">, labor surplus, automation, population </w:t>
      </w:r>
      <w:r w:rsidRPr="00052F83">
        <w:rPr>
          <w:rFonts w:asciiTheme="minorHAnsi" w:hAnsiTheme="minorHAnsi"/>
          <w:u w:val="single"/>
          <w:lang w:eastAsia="zh-CN"/>
        </w:rPr>
        <w:t>collapse</w:t>
      </w:r>
      <w:r w:rsidRPr="00052F83">
        <w:rPr>
          <w:rFonts w:asciiTheme="minorHAnsi" w:hAnsiTheme="minorHAnsi"/>
          <w:lang w:eastAsia="zh-CN"/>
        </w:rPr>
        <w:t xml:space="preserve"> cap</w:t>
      </w:r>
      <w:r>
        <w:rPr>
          <w:rFonts w:asciiTheme="minorHAnsi" w:hAnsiTheme="minorHAnsi"/>
          <w:lang w:eastAsia="zh-CN"/>
        </w:rPr>
        <w:t xml:space="preserve"> – attempts to resuscitate cause extinction.</w:t>
      </w:r>
    </w:p>
    <w:p w14:paraId="0CBD1716" w14:textId="77777777" w:rsidR="006308EC" w:rsidRPr="00052F83" w:rsidRDefault="006308EC" w:rsidP="006308EC">
      <w:pPr>
        <w:rPr>
          <w:rStyle w:val="Style13ptBold"/>
          <w:rFonts w:asciiTheme="minorHAnsi" w:hAnsiTheme="minorHAnsi"/>
        </w:rPr>
      </w:pPr>
      <w:r w:rsidRPr="00052F83">
        <w:rPr>
          <w:rFonts w:asciiTheme="minorHAnsi" w:hAnsiTheme="minorHAnsi"/>
        </w:rPr>
        <w:t>David</w:t>
      </w:r>
      <w:r w:rsidRPr="00052F83">
        <w:rPr>
          <w:rStyle w:val="Style13ptBold"/>
          <w:rFonts w:asciiTheme="minorHAnsi" w:hAnsiTheme="minorHAnsi"/>
        </w:rPr>
        <w:t xml:space="preserve"> Neilson 21</w:t>
      </w:r>
      <w:r w:rsidRPr="00052F83">
        <w:rPr>
          <w:rFonts w:asciiTheme="minorHAnsi" w:hAnsiTheme="minorHAnsi"/>
        </w:rPr>
        <w:t xml:space="preserve">. Professor of Political Science and Economics, University of Waikato, New Zealand. “Reversing the catastrophe of neoliberal-led global capitalism in the time of coronavirus: Towards a democratic socialist alternative.” </w:t>
      </w:r>
      <w:r w:rsidRPr="00052F83">
        <w:rPr>
          <w:rFonts w:asciiTheme="minorHAnsi" w:hAnsiTheme="minorHAnsi"/>
          <w:i/>
          <w:iCs/>
        </w:rPr>
        <w:t>Capital and Class</w:t>
      </w:r>
      <w:r w:rsidRPr="00052F83">
        <w:rPr>
          <w:rFonts w:asciiTheme="minorHAnsi" w:hAnsiTheme="minorHAnsi"/>
        </w:rPr>
        <w:t xml:space="preserve"> 2021. DOI: 10.1177/0309816821997114.</w:t>
      </w:r>
    </w:p>
    <w:p w14:paraId="4D2B5047" w14:textId="77777777" w:rsidR="006308EC" w:rsidRPr="00052F83" w:rsidRDefault="006308EC" w:rsidP="006308EC">
      <w:pPr>
        <w:rPr>
          <w:rStyle w:val="StyleUnderline"/>
          <w:rFonts w:asciiTheme="minorHAnsi" w:hAnsiTheme="minorHAnsi"/>
          <w:lang w:eastAsia="zh-CN"/>
        </w:rPr>
      </w:pPr>
      <w:r w:rsidRPr="00052F83">
        <w:rPr>
          <w:rFonts w:asciiTheme="minorHAnsi" w:hAnsiTheme="minorHAnsi"/>
          <w:sz w:val="16"/>
          <w:lang w:eastAsia="zh-CN"/>
        </w:rPr>
        <w:t xml:space="preserve">This competitive logic interacts both with the ‘third international division of labour’ and ‘relative surplus population’ driven (un)employment effects. </w:t>
      </w:r>
      <w:r w:rsidRPr="00052F83">
        <w:rPr>
          <w:rStyle w:val="StyleUnderline"/>
          <w:rFonts w:asciiTheme="minorHAnsi" w:hAnsiTheme="minorHAnsi"/>
          <w:lang w:eastAsia="zh-CN"/>
        </w:rPr>
        <w:t>Interconnected sets of mutually dependent firms located across geographically remote national localities produce parts of single commodities are brought together for final assembly</w:t>
      </w:r>
      <w:r w:rsidRPr="00052F83">
        <w:rPr>
          <w:rFonts w:asciiTheme="minorHAnsi" w:hAnsiTheme="minorHAnsi"/>
          <w:sz w:val="16"/>
          <w:lang w:eastAsia="zh-CN"/>
        </w:rPr>
        <w:t xml:space="preserve"> (Taylor 2008). Global capitalist </w:t>
      </w:r>
      <w:r w:rsidRPr="00052F83">
        <w:rPr>
          <w:rStyle w:val="StyleUnderline"/>
          <w:rFonts w:asciiTheme="minorHAnsi" w:hAnsiTheme="minorHAnsi"/>
          <w:lang w:eastAsia="zh-CN"/>
        </w:rPr>
        <w:t xml:space="preserve">firms </w:t>
      </w:r>
      <w:r w:rsidRPr="00052F83">
        <w:rPr>
          <w:rFonts w:asciiTheme="minorHAnsi" w:hAnsiTheme="minorHAnsi"/>
          <w:sz w:val="16"/>
          <w:lang w:eastAsia="zh-CN"/>
        </w:rPr>
        <w:t xml:space="preserve">technologically enabled by advanced systems of information and communication </w:t>
      </w:r>
      <w:r w:rsidRPr="00052F83">
        <w:rPr>
          <w:rStyle w:val="StyleUnderline"/>
          <w:rFonts w:asciiTheme="minorHAnsi" w:hAnsiTheme="minorHAnsi"/>
          <w:lang w:eastAsia="zh-CN"/>
        </w:rPr>
        <w:t xml:space="preserve">command this global supply-side-chain form of production. </w:t>
      </w:r>
      <w:r w:rsidRPr="00052F83">
        <w:rPr>
          <w:rFonts w:asciiTheme="minorHAnsi" w:hAnsiTheme="minorHAnsi"/>
          <w:sz w:val="16"/>
          <w:lang w:eastAsia="zh-CN"/>
        </w:rPr>
        <w:t xml:space="preserve">Simpler parts of the production process are sub-contracted to firms located in the industrially developing countries where high ‘formal subordination’ of labouring populations facilitates ‘absolute surplus value’ strategies. </w:t>
      </w:r>
      <w:r w:rsidRPr="00052F83">
        <w:rPr>
          <w:rStyle w:val="StyleUnderline"/>
          <w:rFonts w:asciiTheme="minorHAnsi" w:hAnsiTheme="minorHAnsi"/>
          <w:lang w:eastAsia="zh-CN"/>
        </w:rPr>
        <w:t xml:space="preserve">In turn, </w:t>
      </w:r>
      <w:r w:rsidRPr="00052F83">
        <w:rPr>
          <w:rStyle w:val="StyleUnderline"/>
          <w:rFonts w:asciiTheme="minorHAnsi" w:hAnsiTheme="minorHAnsi"/>
          <w:highlight w:val="cyan"/>
          <w:lang w:eastAsia="zh-CN"/>
        </w:rPr>
        <w:t xml:space="preserve">conception and </w:t>
      </w:r>
      <w:r w:rsidRPr="00883044">
        <w:rPr>
          <w:rStyle w:val="StyleUnderline"/>
          <w:rFonts w:asciiTheme="minorHAnsi" w:hAnsiTheme="minorHAnsi"/>
          <w:lang w:eastAsia="zh-CN"/>
        </w:rPr>
        <w:t>the more technically advanced parts of the</w:t>
      </w:r>
      <w:r w:rsidRPr="00052F83">
        <w:rPr>
          <w:rStyle w:val="StyleUnderline"/>
          <w:rFonts w:asciiTheme="minorHAnsi" w:hAnsiTheme="minorHAnsi"/>
          <w:lang w:eastAsia="zh-CN"/>
        </w:rPr>
        <w:t xml:space="preserve"> production process that Marx identifies with ‘relative </w:t>
      </w:r>
      <w:r w:rsidRPr="00052F83">
        <w:rPr>
          <w:rStyle w:val="StyleUnderline"/>
          <w:rFonts w:asciiTheme="minorHAnsi" w:hAnsiTheme="minorHAnsi"/>
          <w:highlight w:val="cyan"/>
          <w:lang w:eastAsia="zh-CN"/>
        </w:rPr>
        <w:t>surplus value’</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are located in</w:t>
      </w:r>
      <w:r w:rsidRPr="00052F83">
        <w:rPr>
          <w:rStyle w:val="StyleUnderline"/>
          <w:rFonts w:asciiTheme="minorHAnsi" w:hAnsiTheme="minorHAnsi"/>
          <w:lang w:eastAsia="zh-CN"/>
        </w:rPr>
        <w:t xml:space="preserve"> industrially </w:t>
      </w:r>
      <w:r w:rsidRPr="00052F83">
        <w:rPr>
          <w:rStyle w:val="StyleUnderline"/>
          <w:rFonts w:asciiTheme="minorHAnsi" w:hAnsiTheme="minorHAnsi"/>
          <w:highlight w:val="cyan"/>
          <w:lang w:eastAsia="zh-CN"/>
        </w:rPr>
        <w:t>advanced countries</w:t>
      </w:r>
      <w:r w:rsidRPr="00052F83">
        <w:rPr>
          <w:rStyle w:val="StyleUnderline"/>
          <w:rFonts w:asciiTheme="minorHAnsi" w:hAnsiTheme="minorHAnsi"/>
          <w:lang w:eastAsia="zh-CN"/>
        </w:rPr>
        <w:t>.</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a contractual chain of global capitalist </w:t>
      </w:r>
      <w:r w:rsidRPr="00883044">
        <w:rPr>
          <w:rStyle w:val="StyleUnderline"/>
          <w:rFonts w:asciiTheme="minorHAnsi" w:hAnsiTheme="minorHAnsi"/>
          <w:lang w:eastAsia="zh-CN"/>
        </w:rPr>
        <w:t xml:space="preserve">coordination connects specialised production units across nationally diverse locations that </w:t>
      </w:r>
      <w:r w:rsidRPr="00052F83">
        <w:rPr>
          <w:rStyle w:val="StyleUnderline"/>
          <w:rFonts w:asciiTheme="minorHAnsi" w:hAnsiTheme="minorHAnsi"/>
          <w:highlight w:val="cyan"/>
          <w:lang w:eastAsia="zh-CN"/>
        </w:rPr>
        <w:lastRenderedPageBreak/>
        <w:t>enable</w:t>
      </w:r>
      <w:r w:rsidRPr="00052F83">
        <w:rPr>
          <w:rStyle w:val="StyleUnderline"/>
          <w:rFonts w:asciiTheme="minorHAnsi" w:hAnsiTheme="minorHAnsi"/>
          <w:lang w:eastAsia="zh-CN"/>
        </w:rPr>
        <w:t xml:space="preserve"> global </w:t>
      </w:r>
      <w:r w:rsidRPr="00052F83">
        <w:rPr>
          <w:rStyle w:val="StyleUnderline"/>
          <w:rFonts w:asciiTheme="minorHAnsi" w:hAnsiTheme="minorHAnsi"/>
          <w:highlight w:val="cyan"/>
          <w:lang w:eastAsia="zh-CN"/>
        </w:rPr>
        <w:t>corporations to optimise</w:t>
      </w:r>
      <w:r w:rsidRPr="00052F83">
        <w:rPr>
          <w:rStyle w:val="StyleUnderline"/>
          <w:rFonts w:asciiTheme="minorHAnsi" w:hAnsiTheme="minorHAnsi"/>
          <w:lang w:eastAsia="zh-CN"/>
        </w:rPr>
        <w:t xml:space="preserve"> surplus value by combining absolute and relative </w:t>
      </w:r>
      <w:r w:rsidRPr="00052F83">
        <w:rPr>
          <w:rStyle w:val="StyleUnderline"/>
          <w:rFonts w:asciiTheme="minorHAnsi" w:hAnsiTheme="minorHAnsi"/>
          <w:highlight w:val="cyan"/>
          <w:lang w:eastAsia="zh-CN"/>
        </w:rPr>
        <w:t>surplus value accumulation</w:t>
      </w:r>
      <w:r w:rsidRPr="00052F83">
        <w:rPr>
          <w:rStyle w:val="StyleUnderline"/>
          <w:rFonts w:asciiTheme="minorHAnsi" w:hAnsiTheme="minorHAnsi"/>
          <w:lang w:eastAsia="zh-CN"/>
        </w:rPr>
        <w:t>.</w:t>
      </w:r>
    </w:p>
    <w:p w14:paraId="11B390DB" w14:textId="77777777" w:rsidR="006308EC" w:rsidRPr="00052F83" w:rsidRDefault="006308EC" w:rsidP="006308EC">
      <w:pPr>
        <w:rPr>
          <w:rStyle w:val="StyleUnderline"/>
          <w:rFonts w:asciiTheme="minorHAnsi" w:hAnsiTheme="minorHAnsi"/>
          <w:lang w:eastAsia="zh-CN"/>
        </w:rPr>
      </w:pPr>
      <w:r w:rsidRPr="00052F83">
        <w:rPr>
          <w:rFonts w:asciiTheme="minorHAnsi" w:hAnsiTheme="minorHAnsi"/>
          <w:sz w:val="16"/>
          <w:lang w:eastAsia="zh-CN"/>
        </w:rPr>
        <w:t xml:space="preserve">However, the terms of locational competition across unevenly developing countries are actually more complex. To begin with, </w:t>
      </w:r>
      <w:r w:rsidRPr="00052F83">
        <w:rPr>
          <w:rStyle w:val="StyleUnderline"/>
          <w:rFonts w:asciiTheme="minorHAnsi" w:hAnsiTheme="minorHAnsi"/>
          <w:lang w:eastAsia="zh-CN"/>
        </w:rPr>
        <w:t>the second international division of labour still exists, most extensively in the form of China’s belt and road initiative</w:t>
      </w:r>
      <w:r w:rsidRPr="00052F83">
        <w:rPr>
          <w:rFonts w:asciiTheme="minorHAnsi" w:hAnsiTheme="minorHAnsi"/>
          <w:sz w:val="16"/>
          <w:lang w:eastAsia="zh-CN"/>
        </w:rPr>
        <w:t xml:space="preserve">. As well, developed and developing </w:t>
      </w:r>
      <w:r w:rsidRPr="00052F83">
        <w:rPr>
          <w:rStyle w:val="StyleUnderline"/>
          <w:rFonts w:asciiTheme="minorHAnsi" w:hAnsiTheme="minorHAnsi"/>
          <w:lang w:eastAsia="zh-CN"/>
        </w:rPr>
        <w:t>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move somewhat towards more hybrid two-speed national economies that include both low tech or low pay peripheral, and high tech or high pay metropolitan, sectors</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neoliberal </w:t>
      </w:r>
      <w:r w:rsidRPr="00052F83">
        <w:rPr>
          <w:rStyle w:val="StyleUnderline"/>
          <w:rFonts w:asciiTheme="minorHAnsi" w:hAnsiTheme="minorHAnsi"/>
          <w:highlight w:val="cyan"/>
          <w:lang w:eastAsia="zh-CN"/>
        </w:rPr>
        <w:t xml:space="preserve">globalisation has </w:t>
      </w:r>
      <w:r w:rsidRPr="00052F83">
        <w:rPr>
          <w:rStyle w:val="StyleUnderline"/>
          <w:rFonts w:asciiTheme="minorHAnsi" w:hAnsiTheme="minorHAnsi"/>
          <w:lang w:eastAsia="zh-CN"/>
        </w:rPr>
        <w:t xml:space="preserve">unleashed a complex </w:t>
      </w:r>
      <w:r w:rsidRPr="00052F83">
        <w:rPr>
          <w:rStyle w:val="StyleUnderline"/>
          <w:rFonts w:asciiTheme="minorHAnsi" w:hAnsiTheme="minorHAnsi"/>
          <w:highlight w:val="cyan"/>
          <w:lang w:eastAsia="zh-CN"/>
        </w:rPr>
        <w:t xml:space="preserve">competitive advantage </w:t>
      </w:r>
      <w:r w:rsidRPr="00052F83">
        <w:rPr>
          <w:rStyle w:val="StyleUnderline"/>
          <w:rFonts w:asciiTheme="minorHAnsi" w:hAnsiTheme="minorHAnsi"/>
          <w:lang w:eastAsia="zh-CN"/>
        </w:rPr>
        <w:t xml:space="preserve">logic for countries </w:t>
      </w:r>
      <w:r w:rsidRPr="00052F83">
        <w:rPr>
          <w:rStyle w:val="StyleUnderline"/>
          <w:rFonts w:asciiTheme="minorHAnsi" w:hAnsiTheme="minorHAnsi"/>
          <w:highlight w:val="cyan"/>
          <w:lang w:eastAsia="zh-CN"/>
        </w:rPr>
        <w:t>that</w:t>
      </w:r>
      <w:r w:rsidRPr="00052F83">
        <w:rPr>
          <w:rStyle w:val="StyleUnderline"/>
          <w:rFonts w:asciiTheme="minorHAnsi" w:hAnsiTheme="minorHAnsi"/>
          <w:lang w:eastAsia="zh-CN"/>
        </w:rPr>
        <w:t xml:space="preserve"> has </w:t>
      </w:r>
      <w:r w:rsidRPr="00052F83">
        <w:rPr>
          <w:rStyle w:val="Emphasis"/>
          <w:rFonts w:asciiTheme="minorHAnsi" w:hAnsiTheme="minorHAnsi"/>
          <w:highlight w:val="cyan"/>
          <w:lang w:eastAsia="zh-CN"/>
        </w:rPr>
        <w:t>led to</w:t>
      </w:r>
      <w:r w:rsidRPr="00052F83">
        <w:rPr>
          <w:rStyle w:val="Emphasis"/>
          <w:rFonts w:asciiTheme="minorHAnsi" w:hAnsiTheme="minorHAnsi"/>
          <w:lang w:eastAsia="zh-CN"/>
        </w:rPr>
        <w:t xml:space="preserve"> their </w:t>
      </w:r>
      <w:r w:rsidRPr="00052F83">
        <w:rPr>
          <w:rStyle w:val="Emphasis"/>
          <w:rFonts w:asciiTheme="minorHAnsi" w:hAnsiTheme="minorHAnsi"/>
          <w:highlight w:val="cyan"/>
          <w:lang w:eastAsia="zh-CN"/>
        </w:rPr>
        <w:t>reduced self-sufficiency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thus integrally, to their dependence on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w:t>
      </w:r>
      <w:r w:rsidRPr="00052F83">
        <w:rPr>
          <w:rStyle w:val="StyleUnderline"/>
          <w:rFonts w:asciiTheme="minorHAnsi" w:hAnsiTheme="minorHAnsi"/>
          <w:lang w:eastAsia="zh-CN"/>
        </w:rPr>
        <w:t>.</w:t>
      </w:r>
    </w:p>
    <w:p w14:paraId="30C8EBF7" w14:textId="77777777" w:rsidR="006308EC" w:rsidRPr="00052F83" w:rsidRDefault="006308EC" w:rsidP="006308EC">
      <w:pPr>
        <w:rPr>
          <w:rStyle w:val="StyleUnderline"/>
          <w:rFonts w:asciiTheme="minorHAnsi" w:hAnsiTheme="minorHAnsi"/>
        </w:rPr>
      </w:pPr>
      <w:r w:rsidRPr="00052F83">
        <w:rPr>
          <w:rFonts w:asciiTheme="minorHAnsi" w:hAnsiTheme="minorHAnsi"/>
          <w:sz w:val="14"/>
          <w:lang w:eastAsia="zh-CN"/>
        </w:rPr>
        <w:t xml:space="preserve">Second, this </w:t>
      </w:r>
      <w:r w:rsidRPr="00052F83">
        <w:rPr>
          <w:rStyle w:val="StyleUnderline"/>
          <w:rFonts w:asciiTheme="minorHAnsi" w:hAnsiTheme="minorHAnsi"/>
          <w:lang w:eastAsia="zh-CN"/>
        </w:rPr>
        <w:t>neoliberal-led competition-driven ve</w:t>
      </w:r>
      <w:r w:rsidRPr="00BD13F0">
        <w:rPr>
          <w:rStyle w:val="StyleUnderline"/>
          <w:rFonts w:asciiTheme="minorHAnsi" w:hAnsiTheme="minorHAnsi"/>
          <w:lang w:eastAsia="zh-CN"/>
        </w:rPr>
        <w:t>rsion of uneven development has been intensified by the</w:t>
      </w:r>
      <w:r w:rsidRPr="00052F83">
        <w:rPr>
          <w:rStyle w:val="StyleUnderline"/>
          <w:rFonts w:asciiTheme="minorHAnsi" w:hAnsiTheme="minorHAnsi"/>
          <w:lang w:eastAsia="zh-CN"/>
        </w:rPr>
        <w:t xml:space="preserve"> zero-sum logic implied by capital scarcity caused by a growing ‘</w:t>
      </w:r>
      <w:r w:rsidRPr="00052F83">
        <w:rPr>
          <w:rStyle w:val="Emphasis"/>
          <w:rFonts w:asciiTheme="minorHAnsi" w:hAnsiTheme="minorHAnsi"/>
          <w:highlight w:val="cyan"/>
          <w:lang w:eastAsia="zh-CN"/>
        </w:rPr>
        <w:t>relative surplus population’</w:t>
      </w:r>
      <w:r w:rsidRPr="00052F83">
        <w:rPr>
          <w:rFonts w:asciiTheme="minorHAnsi" w:hAnsiTheme="minorHAnsi"/>
          <w:sz w:val="14"/>
          <w:lang w:eastAsia="zh-CN"/>
        </w:rPr>
        <w:t xml:space="preserve"> (Marx 1976; Neilson &amp; Stubbs 2011). </w:t>
      </w:r>
      <w:r w:rsidRPr="00052F83">
        <w:rPr>
          <w:rFonts w:asciiTheme="minorHAnsi" w:hAnsiTheme="minorHAnsi"/>
          <w:sz w:val="14"/>
        </w:rPr>
        <w:t xml:space="preserve">An increasing relative surplus population </w:t>
      </w:r>
      <w:r w:rsidRPr="00052F83">
        <w:rPr>
          <w:rStyle w:val="StyleUnderline"/>
          <w:rFonts w:asciiTheme="minorHAnsi" w:hAnsiTheme="minorHAnsi"/>
        </w:rPr>
        <w:t xml:space="preserve">driven by </w:t>
      </w:r>
      <w:r w:rsidRPr="00052F83">
        <w:rPr>
          <w:rStyle w:val="StyleUnderline"/>
          <w:rFonts w:asciiTheme="minorHAnsi" w:hAnsiTheme="minorHAnsi"/>
          <w:highlight w:val="cyan"/>
        </w:rPr>
        <w:t>redundancy of industrial production workers</w:t>
      </w:r>
      <w:r w:rsidRPr="00052F83">
        <w:rPr>
          <w:rStyle w:val="StyleUnderline"/>
          <w:rFonts w:asciiTheme="minorHAnsi" w:hAnsiTheme="minorHAnsi"/>
        </w:rPr>
        <w:t xml:space="preserve"> in the advanced capitalist countries is being intensified, </w:t>
      </w:r>
      <w:r w:rsidRPr="00052F83">
        <w:rPr>
          <w:rStyle w:val="StyleUnderline"/>
          <w:rFonts w:asciiTheme="minorHAnsi" w:hAnsiTheme="minorHAnsi"/>
          <w:highlight w:val="cyan"/>
        </w:rPr>
        <w:t>not just by</w:t>
      </w:r>
      <w:r w:rsidRPr="00052F83">
        <w:rPr>
          <w:rStyle w:val="StyleUnderline"/>
          <w:rFonts w:asciiTheme="minorHAnsi" w:hAnsiTheme="minorHAnsi"/>
        </w:rPr>
        <w:t xml:space="preserve"> the transfer of material production to </w:t>
      </w:r>
      <w:r w:rsidRPr="00052F83">
        <w:rPr>
          <w:rStyle w:val="StyleUnderline"/>
          <w:rFonts w:asciiTheme="minorHAnsi" w:hAnsiTheme="minorHAnsi"/>
          <w:highlight w:val="cyan"/>
        </w:rPr>
        <w:t>the recently proletarianised workers of newly industrialising</w:t>
      </w:r>
      <w:r w:rsidRPr="00052F83">
        <w:rPr>
          <w:rStyle w:val="StyleUnderline"/>
          <w:rFonts w:asciiTheme="minorHAnsi" w:hAnsiTheme="minorHAnsi"/>
        </w:rPr>
        <w:t xml:space="preserve"> capitalist </w:t>
      </w:r>
      <w:r w:rsidRPr="00052F83">
        <w:rPr>
          <w:rStyle w:val="StyleUnderline"/>
          <w:rFonts w:asciiTheme="minorHAnsi" w:hAnsiTheme="minorHAnsi"/>
          <w:highlight w:val="cyan"/>
        </w:rPr>
        <w:t>countries, but</w:t>
      </w:r>
      <w:r w:rsidRPr="00052F83">
        <w:rPr>
          <w:rStyle w:val="StyleUnderline"/>
          <w:rFonts w:asciiTheme="minorHAnsi" w:hAnsiTheme="minorHAnsi"/>
        </w:rPr>
        <w:t xml:space="preserve"> also by </w:t>
      </w:r>
      <w:r w:rsidRPr="00052F83">
        <w:rPr>
          <w:rStyle w:val="Emphasis"/>
          <w:rFonts w:asciiTheme="minorHAnsi" w:hAnsiTheme="minorHAnsi"/>
        </w:rPr>
        <w:t xml:space="preserve">rapid </w:t>
      </w:r>
      <w:r w:rsidRPr="00052F83">
        <w:rPr>
          <w:rStyle w:val="Emphasis"/>
          <w:rFonts w:asciiTheme="minorHAnsi" w:hAnsiTheme="minorHAnsi"/>
          <w:highlight w:val="cyan"/>
        </w:rPr>
        <w:t>automation</w:t>
      </w:r>
      <w:r w:rsidRPr="00052F83">
        <w:rPr>
          <w:rFonts w:asciiTheme="minorHAnsi" w:hAnsiTheme="minorHAnsi"/>
          <w:sz w:val="14"/>
        </w:rPr>
        <w:t xml:space="preserve">. Simultaneously, </w:t>
      </w:r>
      <w:r w:rsidRPr="00052F83">
        <w:rPr>
          <w:rStyle w:val="StyleUnderline"/>
          <w:rFonts w:asciiTheme="minorHAnsi" w:hAnsiTheme="minorHAnsi"/>
        </w:rPr>
        <w:t>by extending the ‘</w:t>
      </w:r>
      <w:r w:rsidRPr="00BD13F0">
        <w:rPr>
          <w:rStyle w:val="StyleUnderline"/>
          <w:rFonts w:asciiTheme="minorHAnsi" w:hAnsiTheme="minorHAnsi"/>
        </w:rPr>
        <w:t xml:space="preserve">coercive whip of competition’ to the countryside of the Global South, the first wave of the relative surplus population tendency driven by peasant dispossession has been </w:t>
      </w:r>
      <w:r w:rsidRPr="00BD13F0">
        <w:rPr>
          <w:rStyle w:val="Emphasis"/>
          <w:rFonts w:asciiTheme="minorHAnsi" w:hAnsiTheme="minorHAnsi"/>
        </w:rPr>
        <w:t>brutally activated</w:t>
      </w:r>
      <w:r w:rsidRPr="00BD13F0">
        <w:rPr>
          <w:rStyle w:val="StyleUnderline"/>
          <w:rFonts w:asciiTheme="minorHAnsi" w:hAnsiTheme="minorHAnsi"/>
        </w:rPr>
        <w:t xml:space="preserve"> across previously protected peasant modes of agriculture. For newly industrialising competition states, a necessary but not sufficient source of competitive advantage has been </w:t>
      </w:r>
      <w:r w:rsidRPr="00BD13F0">
        <w:rPr>
          <w:rStyle w:val="Emphasis"/>
          <w:rFonts w:asciiTheme="minorHAnsi" w:hAnsiTheme="minorHAnsi"/>
        </w:rPr>
        <w:t>low wages enabled by labour’s</w:t>
      </w:r>
      <w:r w:rsidRPr="00052F83">
        <w:rPr>
          <w:rStyle w:val="Emphasis"/>
          <w:rFonts w:asciiTheme="minorHAnsi" w:hAnsiTheme="minorHAnsi"/>
        </w:rPr>
        <w:t xml:space="preserve"> high ‘</w:t>
      </w:r>
      <w:r w:rsidRPr="00052F83">
        <w:rPr>
          <w:rStyle w:val="Emphasis"/>
          <w:rFonts w:asciiTheme="minorHAnsi" w:hAnsiTheme="minorHAnsi"/>
          <w:highlight w:val="cyan"/>
        </w:rPr>
        <w:t>formal subordination’</w:t>
      </w:r>
      <w:r w:rsidRPr="00052F83">
        <w:rPr>
          <w:rStyle w:val="Emphasis"/>
          <w:rFonts w:asciiTheme="minorHAnsi" w:hAnsiTheme="minorHAnsi"/>
        </w:rPr>
        <w:t xml:space="preserve"> driven by a growing relative surplus population</w:t>
      </w:r>
      <w:r w:rsidRPr="00052F83">
        <w:rPr>
          <w:rFonts w:asciiTheme="minorHAnsi" w:hAnsiTheme="minorHAnsi"/>
          <w:sz w:val="14"/>
        </w:rPr>
        <w:t xml:space="preserve">. In general, </w:t>
      </w:r>
      <w:r w:rsidRPr="00052F83">
        <w:rPr>
          <w:rStyle w:val="StyleUnderline"/>
          <w:rFonts w:asciiTheme="minorHAnsi" w:hAnsiTheme="minorHAnsi"/>
        </w:rPr>
        <w:t>growing demand to facilitate employment</w:t>
      </w:r>
      <w:r w:rsidRPr="00052F83">
        <w:rPr>
          <w:rFonts w:asciiTheme="minorHAnsi" w:hAnsiTheme="minorHAnsi"/>
          <w:sz w:val="14"/>
        </w:rPr>
        <w:t xml:space="preserve"> – but hastening ecological destruction – </w:t>
      </w:r>
      <w:r w:rsidRPr="00052F83">
        <w:rPr>
          <w:rStyle w:val="StyleUnderline"/>
          <w:rFonts w:asciiTheme="minorHAnsi" w:hAnsiTheme="minorHAnsi"/>
        </w:rPr>
        <w:t>is prevented by the demand-depressing effects of global market competition</w:t>
      </w:r>
      <w:r w:rsidRPr="00052F83">
        <w:rPr>
          <w:rFonts w:asciiTheme="minorHAnsi" w:hAnsiTheme="minorHAnsi"/>
          <w:sz w:val="14"/>
        </w:rPr>
        <w:t xml:space="preserve"> that is </w:t>
      </w:r>
      <w:r w:rsidRPr="00052F83">
        <w:rPr>
          <w:rStyle w:val="StyleUnderline"/>
          <w:rFonts w:asciiTheme="minorHAnsi" w:hAnsiTheme="minorHAnsi"/>
          <w:highlight w:val="cyan"/>
        </w:rPr>
        <w:t>intensified</w:t>
      </w:r>
      <w:r w:rsidRPr="00052F83">
        <w:rPr>
          <w:rFonts w:asciiTheme="minorHAnsi" w:hAnsiTheme="minorHAnsi"/>
          <w:sz w:val="14"/>
          <w:highlight w:val="cyan"/>
        </w:rPr>
        <w:t xml:space="preserve"> </w:t>
      </w:r>
      <w:r w:rsidRPr="00052F83">
        <w:rPr>
          <w:rStyle w:val="StyleUnderline"/>
          <w:rFonts w:asciiTheme="minorHAnsi" w:hAnsiTheme="minorHAnsi"/>
          <w:highlight w:val="cyan"/>
        </w:rPr>
        <w:t>by</w:t>
      </w:r>
      <w:r w:rsidRPr="00052F83">
        <w:rPr>
          <w:rFonts w:asciiTheme="minorHAnsi" w:hAnsiTheme="minorHAnsi"/>
          <w:sz w:val="14"/>
        </w:rPr>
        <w:t xml:space="preserve"> labour’s increasing </w:t>
      </w:r>
      <w:r w:rsidRPr="00052F83">
        <w:rPr>
          <w:rStyle w:val="StyleUnderline"/>
          <w:rFonts w:asciiTheme="minorHAnsi" w:hAnsiTheme="minorHAnsi"/>
          <w:highlight w:val="cyan"/>
        </w:rPr>
        <w:t>oversupply</w:t>
      </w:r>
      <w:r w:rsidRPr="00052F83">
        <w:rPr>
          <w:rFonts w:asciiTheme="minorHAnsi" w:hAnsiTheme="minorHAnsi"/>
          <w:sz w:val="14"/>
        </w:rPr>
        <w:t xml:space="preserve"> </w:t>
      </w:r>
      <w:r w:rsidRPr="00052F83">
        <w:rPr>
          <w:rStyle w:val="StyleUnderline"/>
          <w:rFonts w:asciiTheme="minorHAnsi" w:hAnsiTheme="minorHAnsi"/>
        </w:rPr>
        <w:t>that</w:t>
      </w:r>
      <w:r w:rsidRPr="00052F83">
        <w:rPr>
          <w:rFonts w:asciiTheme="minorHAnsi" w:hAnsiTheme="minorHAnsi"/>
          <w:sz w:val="14"/>
        </w:rPr>
        <w:t xml:space="preserve"> inversely </w:t>
      </w:r>
      <w:r w:rsidRPr="00052F83">
        <w:rPr>
          <w:rStyle w:val="StyleUnderline"/>
          <w:rFonts w:asciiTheme="minorHAnsi" w:hAnsiTheme="minorHAnsi"/>
        </w:rPr>
        <w:t>increases the scarcity of capital.</w:t>
      </w:r>
    </w:p>
    <w:p w14:paraId="2711245F" w14:textId="77777777" w:rsidR="006308EC" w:rsidRPr="00BD13F0" w:rsidRDefault="006308EC" w:rsidP="006308EC">
      <w:pPr>
        <w:rPr>
          <w:rFonts w:asciiTheme="minorHAnsi" w:hAnsiTheme="minorHAnsi"/>
          <w:sz w:val="8"/>
          <w:szCs w:val="16"/>
          <w:lang w:eastAsia="zh-CN"/>
        </w:rPr>
      </w:pPr>
      <w:r w:rsidRPr="00BD13F0">
        <w:rPr>
          <w:rFonts w:asciiTheme="minorHAnsi" w:hAnsiTheme="minorHAnsi"/>
          <w:sz w:val="8"/>
          <w:szCs w:val="16"/>
          <w:lang w:eastAsia="zh-CN"/>
        </w:rPr>
        <w:t xml:space="preserve">Moreover, ‘relative surplus population’ employment logic </w:t>
      </w:r>
      <w:r w:rsidRPr="00BD13F0">
        <w:rPr>
          <w:rStyle w:val="StyleUnderline"/>
          <w:rFonts w:asciiTheme="minorHAnsi" w:hAnsiTheme="minorHAnsi"/>
          <w:sz w:val="15"/>
          <w:szCs w:val="16"/>
          <w:lang w:eastAsia="zh-CN"/>
        </w:rPr>
        <w:t xml:space="preserve">has particular relevance to the present virus-led crisis because labour made redundant by increasing productivity in agriculture and industry </w:t>
      </w:r>
      <w:r w:rsidRPr="00BD13F0">
        <w:rPr>
          <w:rStyle w:val="Emphasis"/>
          <w:rFonts w:asciiTheme="minorHAnsi" w:hAnsiTheme="minorHAnsi"/>
          <w:sz w:val="15"/>
          <w:szCs w:val="16"/>
          <w:lang w:eastAsia="zh-CN"/>
        </w:rPr>
        <w:t>spreads</w:t>
      </w:r>
      <w:r w:rsidRPr="00BD13F0">
        <w:rPr>
          <w:rStyle w:val="StyleUnderline"/>
          <w:rFonts w:asciiTheme="minorHAnsi" w:hAnsiTheme="minorHAnsi"/>
          <w:sz w:val="15"/>
          <w:szCs w:val="16"/>
          <w:lang w:eastAsia="zh-CN"/>
        </w:rPr>
        <w:t xml:space="preserve"> to the service sector</w:t>
      </w:r>
      <w:r w:rsidRPr="00BD13F0">
        <w:rPr>
          <w:rFonts w:asciiTheme="minorHAnsi" w:hAnsiTheme="minorHAnsi"/>
          <w:sz w:val="8"/>
          <w:szCs w:val="16"/>
          <w:lang w:eastAsia="zh-CN"/>
        </w:rPr>
        <w:t xml:space="preserve"> (Neilson &amp; Stubbs 2011). Although outside the core necessary economy in Marx’s sense, </w:t>
      </w:r>
      <w:r w:rsidRPr="00BD13F0">
        <w:rPr>
          <w:rStyle w:val="StyleUnderline"/>
          <w:rFonts w:asciiTheme="minorHAnsi" w:hAnsiTheme="minorHAnsi"/>
          <w:sz w:val="15"/>
          <w:szCs w:val="16"/>
          <w:lang w:eastAsia="zh-CN"/>
        </w:rPr>
        <w:t>the service sector has become a significant source of employment and economic viability for many countries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w:t>
      </w:r>
    </w:p>
    <w:p w14:paraId="57AD087B" w14:textId="77777777" w:rsidR="006308EC" w:rsidRPr="00BD13F0" w:rsidRDefault="006308EC" w:rsidP="006308EC">
      <w:pPr>
        <w:rPr>
          <w:rStyle w:val="StyleUnderline"/>
          <w:rFonts w:asciiTheme="minorHAnsi" w:hAnsiTheme="minorHAnsi"/>
          <w:sz w:val="15"/>
          <w:szCs w:val="16"/>
          <w:lang w:eastAsia="zh-CN"/>
        </w:rPr>
      </w:pPr>
      <w:r w:rsidRPr="00BD13F0">
        <w:rPr>
          <w:rFonts w:asciiTheme="minorHAnsi" w:hAnsiTheme="minorHAnsi"/>
          <w:sz w:val="8"/>
          <w:szCs w:val="16"/>
          <w:lang w:eastAsia="zh-CN"/>
        </w:rPr>
        <w:t xml:space="preserve">Especially for countries struggling to retain or achieve international competitiveness, which is central to local employment, there is entailed an international race to the bottom in wages, working conditions and, relatedly, in ecological standards (Olney 2013). In sum, </w:t>
      </w:r>
      <w:r w:rsidRPr="00BD13F0">
        <w:rPr>
          <w:rStyle w:val="StyleUnderline"/>
          <w:rFonts w:asciiTheme="minorHAnsi" w:hAnsiTheme="minorHAnsi"/>
          <w:sz w:val="15"/>
          <w:szCs w:val="16"/>
          <w:lang w:eastAsia="zh-CN"/>
        </w:rPr>
        <w:t>the neoliberal model of development has activated a zero-sum international competition for scarce capital, including money coming in through overseas tourists.</w:t>
      </w:r>
    </w:p>
    <w:p w14:paraId="242B4AD3" w14:textId="77777777" w:rsidR="006308EC" w:rsidRPr="00052F83" w:rsidRDefault="006308EC" w:rsidP="006308EC">
      <w:pPr>
        <w:rPr>
          <w:rFonts w:asciiTheme="minorHAnsi" w:hAnsiTheme="minorHAnsi"/>
          <w:sz w:val="16"/>
          <w:szCs w:val="18"/>
          <w:lang w:eastAsia="zh-CN"/>
        </w:rPr>
      </w:pPr>
      <w:r w:rsidRPr="00BD13F0">
        <w:rPr>
          <w:rFonts w:asciiTheme="minorHAnsi" w:hAnsiTheme="minorHAnsi"/>
          <w:sz w:val="16"/>
          <w:szCs w:val="18"/>
          <w:lang w:eastAsia="zh-CN"/>
        </w:rPr>
        <w:t>Regressive nationalism and the rise of neo</w:t>
      </w:r>
      <w:r w:rsidRPr="00052F83">
        <w:rPr>
          <w:rFonts w:asciiTheme="minorHAnsi" w:hAnsiTheme="minorHAnsi"/>
          <w:sz w:val="16"/>
          <w:szCs w:val="18"/>
          <w:lang w:eastAsia="zh-CN"/>
        </w:rPr>
        <w:t>-fascism</w:t>
      </w:r>
    </w:p>
    <w:p w14:paraId="2BE248F6" w14:textId="77777777" w:rsidR="006308EC" w:rsidRPr="00BD13F0" w:rsidRDefault="006308EC" w:rsidP="006308EC">
      <w:pPr>
        <w:rPr>
          <w:rFonts w:asciiTheme="minorHAnsi" w:hAnsiTheme="minorHAnsi"/>
          <w:sz w:val="16"/>
          <w:lang w:eastAsia="zh-CN"/>
        </w:rPr>
      </w:pPr>
      <w:r w:rsidRPr="00052F83">
        <w:rPr>
          <w:rFonts w:asciiTheme="minorHAnsi" w:hAnsiTheme="minorHAnsi"/>
          <w:sz w:val="16"/>
          <w:lang w:eastAsia="zh-CN"/>
        </w:rPr>
        <w:t xml:space="preserve">Defenders of the neoliberal model of development do their best to cast </w:t>
      </w:r>
      <w:r w:rsidRPr="00052F83">
        <w:rPr>
          <w:rStyle w:val="StyleUnderline"/>
          <w:rFonts w:asciiTheme="minorHAnsi" w:hAnsiTheme="minorHAnsi"/>
          <w:lang w:eastAsia="zh-CN"/>
        </w:rPr>
        <w:t>the ‘</w:t>
      </w:r>
      <w:r w:rsidRPr="00052F83">
        <w:rPr>
          <w:rStyle w:val="StyleUnderline"/>
          <w:rFonts w:asciiTheme="minorHAnsi" w:hAnsiTheme="minorHAnsi"/>
          <w:highlight w:val="cyan"/>
          <w:lang w:eastAsia="zh-CN"/>
        </w:rPr>
        <w:t>regressive nationalism’</w:t>
      </w:r>
      <w:r w:rsidRPr="00052F83">
        <w:rPr>
          <w:rFonts w:asciiTheme="minorHAnsi" w:hAnsiTheme="minorHAnsi"/>
          <w:sz w:val="16"/>
          <w:lang w:eastAsia="zh-CN"/>
        </w:rPr>
        <w:t xml:space="preserve"> of the Alt. Right as the antithesis of its cosmopolitan project. Actually, regressive nationalism </w:t>
      </w:r>
      <w:r w:rsidRPr="00052F83">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degenerate effect</w:t>
      </w:r>
      <w:r w:rsidRPr="00052F83">
        <w:rPr>
          <w:rStyle w:val="StyleUnderline"/>
          <w:rFonts w:asciiTheme="minorHAnsi" w:hAnsiTheme="minorHAnsi"/>
          <w:lang w:eastAsia="zh-CN"/>
        </w:rPr>
        <w:t xml:space="preserve"> of the neoliberal project’s competition-driven </w:t>
      </w:r>
      <w:r w:rsidRPr="00BD13F0">
        <w:rPr>
          <w:rStyle w:val="StyleUnderline"/>
          <w:rFonts w:asciiTheme="minorHAnsi" w:hAnsiTheme="minorHAnsi"/>
          <w:lang w:eastAsia="zh-CN"/>
        </w:rPr>
        <w:t>globalisation logic</w:t>
      </w:r>
      <w:r w:rsidRPr="00BD13F0">
        <w:rPr>
          <w:rFonts w:asciiTheme="minorHAnsi" w:hAnsiTheme="minorHAnsi"/>
          <w:sz w:val="16"/>
          <w:lang w:eastAsia="zh-CN"/>
        </w:rPr>
        <w:t xml:space="preserve"> (Neilson 2020c). However, </w:t>
      </w:r>
      <w:r w:rsidRPr="00BD13F0">
        <w:rPr>
          <w:rStyle w:val="StyleUnderline"/>
          <w:rFonts w:asciiTheme="minorHAnsi" w:hAnsiTheme="minorHAnsi"/>
          <w:lang w:eastAsia="zh-CN"/>
        </w:rPr>
        <w:t>the deep causes of regressive nationalism that lie with the effects of the neoliberal model of development are mystified both by neoliberals and Alt. Rightists</w:t>
      </w:r>
      <w:r w:rsidRPr="00BD13F0">
        <w:rPr>
          <w:rFonts w:asciiTheme="minorHAnsi" w:hAnsiTheme="minorHAnsi"/>
          <w:sz w:val="16"/>
          <w:lang w:eastAsia="zh-CN"/>
        </w:rPr>
        <w:t xml:space="preserve"> (Gray 2018).</w:t>
      </w:r>
    </w:p>
    <w:p w14:paraId="2315C3B6" w14:textId="77777777" w:rsidR="006308EC" w:rsidRPr="00BD13F0" w:rsidRDefault="006308EC" w:rsidP="006308EC">
      <w:pPr>
        <w:rPr>
          <w:rFonts w:asciiTheme="minorHAnsi" w:hAnsiTheme="minorHAnsi"/>
          <w:sz w:val="8"/>
          <w:szCs w:val="16"/>
          <w:lang w:eastAsia="zh-CN"/>
        </w:rPr>
      </w:pPr>
      <w:r w:rsidRPr="00BD13F0">
        <w:rPr>
          <w:rStyle w:val="StyleUnderline"/>
          <w:rFonts w:asciiTheme="minorHAnsi" w:hAnsiTheme="minorHAnsi"/>
          <w:sz w:val="15"/>
          <w:szCs w:val="16"/>
          <w:lang w:eastAsia="zh-CN"/>
        </w:rPr>
        <w:t>The volatility of national economic competitiveness under neoliberal globalisation implies employment insecurity and uncertainty for local populations, which is heightened further by importing overseas labour.</w:t>
      </w:r>
      <w:r w:rsidRPr="00BD13F0">
        <w:rPr>
          <w:rFonts w:asciiTheme="minorHAnsi" w:hAnsiTheme="minorHAnsi"/>
          <w:sz w:val="8"/>
          <w:szCs w:val="16"/>
          <w:lang w:eastAsia="zh-CN"/>
        </w:rPr>
        <w:t xml:space="preserve"> In particular, </w:t>
      </w:r>
      <w:r w:rsidRPr="00BD13F0">
        <w:rPr>
          <w:rStyle w:val="StyleUnderline"/>
          <w:rFonts w:asciiTheme="minorHAnsi" w:hAnsiTheme="minorHAnsi"/>
          <w:sz w:val="15"/>
          <w:szCs w:val="16"/>
          <w:lang w:eastAsia="zh-CN"/>
        </w:rPr>
        <w:t>both legal and illegal low-paid workers are imported from the relative surplus populations of competitively struggling countries into more economically successful countries</w:t>
      </w:r>
      <w:r w:rsidRPr="00BD13F0">
        <w:rPr>
          <w:rFonts w:asciiTheme="minorHAnsi" w:hAnsiTheme="minorHAnsi"/>
          <w:sz w:val="8"/>
          <w:szCs w:val="16"/>
          <w:lang w:eastAsia="zh-CN"/>
        </w:rPr>
        <w:t xml:space="preserve">. Both indirectly and directly, </w:t>
      </w:r>
      <w:r w:rsidRPr="00BD13F0">
        <w:rPr>
          <w:rStyle w:val="StyleUnderline"/>
          <w:rFonts w:asciiTheme="minorHAnsi" w:hAnsiTheme="minorHAnsi"/>
          <w:sz w:val="15"/>
          <w:szCs w:val="16"/>
          <w:lang w:eastAsia="zh-CN"/>
        </w:rPr>
        <w:t>foreign forces and peoples can thus be cast as the cause of local economic insecurity and of undermining pre-existing cultural identities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Insecure local labouring populations are invited to release their anxiety as xenophobic anger towards scapegoated immigrant labour forces</w:t>
      </w:r>
      <w:r w:rsidRPr="00BD13F0">
        <w:rPr>
          <w:rFonts w:asciiTheme="minorHAnsi" w:hAnsiTheme="minorHAnsi"/>
          <w:sz w:val="8"/>
          <w:szCs w:val="16"/>
          <w:lang w:eastAsia="zh-CN"/>
        </w:rPr>
        <w:t>. In turn, the Alt. Right argue that the solution is to expel residing immigrant populations and halt further immigration.</w:t>
      </w:r>
    </w:p>
    <w:p w14:paraId="1501D564" w14:textId="77777777" w:rsidR="006308EC" w:rsidRPr="00052F83" w:rsidRDefault="006308EC" w:rsidP="006308EC">
      <w:pPr>
        <w:rPr>
          <w:rStyle w:val="Emphasis"/>
          <w:rFonts w:asciiTheme="minorHAnsi" w:hAnsiTheme="minorHAnsi"/>
          <w:lang w:eastAsia="zh-CN"/>
        </w:rPr>
      </w:pPr>
      <w:r w:rsidRPr="00BD13F0">
        <w:rPr>
          <w:rStyle w:val="StyleUnderline"/>
          <w:rFonts w:asciiTheme="minorHAnsi" w:hAnsiTheme="minorHAnsi"/>
          <w:lang w:eastAsia="zh-CN"/>
        </w:rPr>
        <w:t>In their aggressive pursuit of proactive regulation domestically, agents of the Alt. Right are degenerately vulgar neoliberals.</w:t>
      </w:r>
      <w:r w:rsidRPr="00BD13F0">
        <w:rPr>
          <w:rFonts w:asciiTheme="minorHAnsi" w:hAnsiTheme="minorHAnsi"/>
          <w:sz w:val="16"/>
          <w:lang w:eastAsia="zh-CN"/>
        </w:rPr>
        <w:t xml:space="preserve"> However, </w:t>
      </w:r>
      <w:r w:rsidRPr="00BD13F0">
        <w:rPr>
          <w:rStyle w:val="StyleUnderline"/>
          <w:rFonts w:asciiTheme="minorHAnsi" w:hAnsiTheme="minorHAnsi"/>
          <w:lang w:eastAsia="zh-CN"/>
        </w:rPr>
        <w:t>t</w:t>
      </w:r>
      <w:r w:rsidRPr="00052F83">
        <w:rPr>
          <w:rStyle w:val="StyleUnderline"/>
          <w:rFonts w:asciiTheme="minorHAnsi" w:hAnsiTheme="minorHAnsi"/>
          <w:lang w:eastAsia="zh-CN"/>
        </w:rPr>
        <w:t xml:space="preserve">hey </w:t>
      </w:r>
      <w:r w:rsidRPr="00052F83">
        <w:rPr>
          <w:rStyle w:val="StyleUnderline"/>
          <w:rFonts w:asciiTheme="minorHAnsi" w:hAnsiTheme="minorHAnsi"/>
          <w:highlight w:val="cyan"/>
          <w:lang w:eastAsia="zh-CN"/>
        </w:rPr>
        <w:t>break</w:t>
      </w:r>
      <w:r w:rsidRPr="00052F83">
        <w:rPr>
          <w:rStyle w:val="StyleUnderline"/>
          <w:rFonts w:asciiTheme="minorHAnsi" w:hAnsiTheme="minorHAnsi"/>
          <w:lang w:eastAsia="zh-CN"/>
        </w:rPr>
        <w:t xml:space="preserve"> more fundamentally with neoliberalism because they directly oppose both </w:t>
      </w:r>
      <w:r w:rsidRPr="00052F83">
        <w:rPr>
          <w:rStyle w:val="StyleUnderline"/>
          <w:rFonts w:asciiTheme="minorHAnsi" w:hAnsiTheme="minorHAnsi"/>
          <w:highlight w:val="cyan"/>
          <w:lang w:eastAsia="zh-CN"/>
        </w:rPr>
        <w:t>neoliberal cultural cosmopolitanism</w:t>
      </w:r>
      <w:r w:rsidRPr="00052F83">
        <w:rPr>
          <w:rStyle w:val="StyleUnderline"/>
          <w:rFonts w:asciiTheme="minorHAnsi" w:hAnsiTheme="minorHAnsi"/>
          <w:lang w:eastAsia="zh-CN"/>
        </w:rPr>
        <w:t xml:space="preserve"> and </w:t>
      </w:r>
      <w:r w:rsidRPr="00BD13F0">
        <w:rPr>
          <w:rStyle w:val="StyleUnderline"/>
          <w:rFonts w:asciiTheme="minorHAnsi" w:hAnsiTheme="minorHAnsi"/>
          <w:lang w:eastAsia="zh-CN"/>
        </w:rPr>
        <w:t>neoliberal market globalisation</w:t>
      </w:r>
      <w:r w:rsidRPr="00BD13F0">
        <w:rPr>
          <w:rFonts w:asciiTheme="minorHAnsi" w:hAnsiTheme="minorHAnsi"/>
          <w:sz w:val="16"/>
          <w:lang w:eastAsia="zh-CN"/>
        </w:rPr>
        <w:t xml:space="preserve">. In particular, regardless of moral, legal or political implications, </w:t>
      </w:r>
      <w:r w:rsidRPr="00BD13F0">
        <w:rPr>
          <w:rStyle w:val="StyleUnderline"/>
          <w:rFonts w:asciiTheme="minorHAnsi" w:hAnsiTheme="minorHAnsi"/>
          <w:lang w:eastAsia="zh-CN"/>
        </w:rPr>
        <w:t>all strategies that may render a national advantage can be rationalised because there are no rules in their worldview of a primordial zero-sum war between warring nations fighting for survival</w:t>
      </w:r>
      <w:r w:rsidRPr="00BD13F0">
        <w:rPr>
          <w:rFonts w:asciiTheme="minorHAnsi" w:hAnsiTheme="minorHAnsi"/>
          <w:sz w:val="16"/>
          <w:lang w:eastAsia="zh-CN"/>
        </w:rPr>
        <w:t xml:space="preserve">. Therefore, </w:t>
      </w:r>
      <w:r w:rsidRPr="00BD13F0">
        <w:rPr>
          <w:rStyle w:val="StyleUnderline"/>
          <w:rFonts w:asciiTheme="minorHAnsi" w:hAnsiTheme="minorHAnsi"/>
          <w:lang w:eastAsia="zh-CN"/>
        </w:rPr>
        <w:t>they wilfully oppose and transgress the strictly prescribed and transparent rules of economic competition</w:t>
      </w:r>
      <w:r w:rsidRPr="00BD13F0">
        <w:rPr>
          <w:rFonts w:asciiTheme="minorHAnsi" w:hAnsiTheme="minorHAnsi"/>
          <w:sz w:val="16"/>
          <w:lang w:eastAsia="zh-CN"/>
        </w:rPr>
        <w:t xml:space="preserve"> that define the project of the neoliberalised global market. </w:t>
      </w:r>
      <w:r w:rsidRPr="00BD13F0">
        <w:rPr>
          <w:rStyle w:val="Emphasis"/>
          <w:rFonts w:asciiTheme="minorHAnsi" w:hAnsiTheme="minorHAnsi"/>
          <w:lang w:eastAsia="zh-CN"/>
        </w:rPr>
        <w:t xml:space="preserve">As </w:t>
      </w:r>
      <w:r w:rsidRPr="00052F83">
        <w:rPr>
          <w:rStyle w:val="Emphasis"/>
          <w:rFonts w:asciiTheme="minorHAnsi" w:hAnsiTheme="minorHAnsi"/>
          <w:highlight w:val="cyan"/>
          <w:lang w:eastAsia="zh-CN"/>
        </w:rPr>
        <w:t xml:space="preserve">the world descends into recurring, escalating </w:t>
      </w:r>
      <w:r w:rsidRPr="00BD13F0">
        <w:rPr>
          <w:rStyle w:val="Emphasis"/>
          <w:rFonts w:asciiTheme="minorHAnsi" w:hAnsiTheme="minorHAnsi"/>
          <w:lang w:eastAsia="zh-CN"/>
        </w:rPr>
        <w:t xml:space="preserve">and viciously interacting </w:t>
      </w:r>
      <w:r w:rsidRPr="00052F83">
        <w:rPr>
          <w:rStyle w:val="Emphasis"/>
          <w:rFonts w:asciiTheme="minorHAnsi" w:hAnsiTheme="minorHAnsi"/>
          <w:highlight w:val="cyan"/>
          <w:lang w:eastAsia="zh-CN"/>
        </w:rPr>
        <w:t>crises</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mistrust and economic competition fed by the primordial ideology and amoral practices of the agents of regressive nationalism threaten </w:t>
      </w:r>
      <w:r w:rsidRPr="00BD13F0">
        <w:rPr>
          <w:rStyle w:val="StyleUnderline"/>
          <w:rFonts w:asciiTheme="minorHAnsi" w:hAnsiTheme="minorHAnsi"/>
          <w:lang w:eastAsia="zh-CN"/>
        </w:rPr>
        <w:t xml:space="preserve">to </w:t>
      </w:r>
      <w:r w:rsidRPr="00BD13F0">
        <w:rPr>
          <w:rStyle w:val="Emphasis"/>
          <w:rFonts w:asciiTheme="minorHAnsi" w:hAnsiTheme="minorHAnsi"/>
          <w:lang w:eastAsia="zh-CN"/>
        </w:rPr>
        <w:t>spill over into direct forms of civil and international war.</w:t>
      </w:r>
    </w:p>
    <w:p w14:paraId="0264209E" w14:textId="77777777" w:rsidR="006308EC" w:rsidRPr="00BD13F0" w:rsidRDefault="006308EC" w:rsidP="006308EC">
      <w:pPr>
        <w:rPr>
          <w:rFonts w:asciiTheme="minorHAnsi" w:hAnsiTheme="minorHAnsi"/>
          <w:sz w:val="16"/>
          <w:szCs w:val="18"/>
          <w:lang w:eastAsia="zh-CN"/>
        </w:rPr>
      </w:pPr>
      <w:r w:rsidRPr="00BD13F0">
        <w:rPr>
          <w:rFonts w:asciiTheme="minorHAnsi" w:hAnsiTheme="minorHAnsi"/>
          <w:sz w:val="16"/>
          <w:szCs w:val="18"/>
          <w:lang w:eastAsia="zh-CN"/>
        </w:rPr>
        <w:t>The global pandemic</w:t>
      </w:r>
    </w:p>
    <w:p w14:paraId="56440538" w14:textId="77777777" w:rsidR="006308EC" w:rsidRPr="00052F83" w:rsidRDefault="006308EC" w:rsidP="006308EC">
      <w:pPr>
        <w:rPr>
          <w:rStyle w:val="StyleUnderline"/>
          <w:rFonts w:asciiTheme="minorHAnsi" w:hAnsiTheme="minorHAnsi"/>
          <w:lang w:eastAsia="zh-CN"/>
        </w:rPr>
      </w:pPr>
      <w:r w:rsidRPr="00BD13F0">
        <w:rPr>
          <w:rStyle w:val="StyleUnderline"/>
          <w:rFonts w:asciiTheme="minorHAnsi" w:hAnsiTheme="minorHAnsi"/>
          <w:lang w:eastAsia="zh-CN"/>
        </w:rPr>
        <w:lastRenderedPageBreak/>
        <w:t>The globa</w:t>
      </w:r>
      <w:r w:rsidRPr="00052F83">
        <w:rPr>
          <w:rStyle w:val="StyleUnderline"/>
          <w:rFonts w:asciiTheme="minorHAnsi" w:hAnsiTheme="minorHAnsi"/>
          <w:lang w:eastAsia="zh-CN"/>
        </w:rPr>
        <w:t xml:space="preserve">l </w:t>
      </w:r>
      <w:r w:rsidRPr="00052F83">
        <w:rPr>
          <w:rStyle w:val="StyleUnderline"/>
          <w:rFonts w:asciiTheme="minorHAnsi" w:hAnsiTheme="minorHAnsi"/>
          <w:highlight w:val="cyan"/>
          <w:lang w:eastAsia="zh-CN"/>
        </w:rPr>
        <w:t>spread of COVID</w:t>
      </w:r>
      <w:r w:rsidRPr="00052F83">
        <w:rPr>
          <w:rStyle w:val="StyleUnderline"/>
          <w:rFonts w:asciiTheme="minorHAnsi" w:hAnsiTheme="minorHAnsi"/>
          <w:lang w:eastAsia="zh-CN"/>
        </w:rPr>
        <w:t xml:space="preserve">-19 is also related to </w:t>
      </w:r>
      <w:r w:rsidRPr="00BD13F0">
        <w:rPr>
          <w:rStyle w:val="StyleUnderline"/>
          <w:rFonts w:asciiTheme="minorHAnsi" w:hAnsiTheme="minorHAnsi"/>
          <w:lang w:eastAsia="zh-CN"/>
        </w:rPr>
        <w:t xml:space="preserve">limitations arising from the </w:t>
      </w:r>
      <w:r w:rsidRPr="00052F83">
        <w:rPr>
          <w:rStyle w:val="StyleUnderline"/>
          <w:rFonts w:asciiTheme="minorHAnsi" w:hAnsiTheme="minorHAnsi"/>
          <w:highlight w:val="cyan"/>
          <w:lang w:eastAsia="zh-CN"/>
        </w:rPr>
        <w:t xml:space="preserve">neoliberal model </w:t>
      </w:r>
      <w:r w:rsidRPr="00BD13F0">
        <w:rPr>
          <w:rStyle w:val="StyleUnderline"/>
          <w:rFonts w:asciiTheme="minorHAnsi" w:hAnsiTheme="minorHAnsi"/>
          <w:lang w:eastAsia="zh-CN"/>
        </w:rPr>
        <w:t>of development’s modes of regulation and accumulation. Its proactively capitalist mode of competitive regulation has been ideologically promoted, institutionally constructed and managed by key United Nations based regulatory agencies</w:t>
      </w:r>
      <w:r w:rsidRPr="00BD13F0">
        <w:rPr>
          <w:rFonts w:asciiTheme="minorHAnsi" w:hAnsiTheme="minorHAnsi"/>
          <w:sz w:val="16"/>
          <w:lang w:eastAsia="zh-CN"/>
        </w:rPr>
        <w:t xml:space="preserve">, and is now also </w:t>
      </w:r>
      <w:r w:rsidRPr="00BD13F0">
        <w:rPr>
          <w:rStyle w:val="StyleUnderline"/>
          <w:rFonts w:asciiTheme="minorHAnsi" w:hAnsiTheme="minorHAnsi"/>
          <w:lang w:eastAsia="zh-CN"/>
        </w:rPr>
        <w:t>embedded in the institutions and expectations of national agents.</w:t>
      </w:r>
      <w:r w:rsidRPr="00BD13F0">
        <w:rPr>
          <w:rFonts w:asciiTheme="minorHAnsi" w:hAnsiTheme="minorHAnsi"/>
          <w:sz w:val="16"/>
          <w:lang w:eastAsia="zh-CN"/>
        </w:rPr>
        <w:t xml:space="preserve"> Howeve</w:t>
      </w:r>
      <w:r w:rsidRPr="00052F83">
        <w:rPr>
          <w:rFonts w:asciiTheme="minorHAnsi" w:hAnsiTheme="minorHAnsi"/>
          <w:sz w:val="16"/>
          <w:lang w:eastAsia="zh-CN"/>
        </w:rPr>
        <w:t xml:space="preserve">r, </w:t>
      </w:r>
      <w:r w:rsidRPr="00052F83">
        <w:rPr>
          <w:rStyle w:val="StyleUnderline"/>
          <w:rFonts w:asciiTheme="minorHAnsi" w:hAnsiTheme="minorHAnsi"/>
          <w:lang w:eastAsia="zh-CN"/>
        </w:rPr>
        <w:t>it</w:t>
      </w:r>
      <w:r w:rsidRPr="00052F83">
        <w:rPr>
          <w:rStyle w:val="StyleUnderline"/>
          <w:rFonts w:asciiTheme="minorHAnsi" w:hAnsiTheme="minorHAnsi"/>
          <w:highlight w:val="cyan"/>
          <w:lang w:eastAsia="zh-CN"/>
        </w:rPr>
        <w:t xml:space="preserve"> is </w:t>
      </w:r>
      <w:r w:rsidRPr="00052F83">
        <w:rPr>
          <w:rStyle w:val="Emphasis"/>
          <w:rFonts w:asciiTheme="minorHAnsi" w:hAnsiTheme="minorHAnsi"/>
          <w:highlight w:val="cyan"/>
          <w:lang w:eastAsia="zh-CN"/>
        </w:rPr>
        <w:t>radically unsuited</w:t>
      </w:r>
      <w:r w:rsidRPr="00052F83">
        <w:rPr>
          <w:rStyle w:val="StyleUnderline"/>
          <w:rFonts w:asciiTheme="minorHAnsi" w:hAnsiTheme="minorHAnsi"/>
          <w:highlight w:val="cyan"/>
          <w:lang w:eastAsia="zh-CN"/>
        </w:rPr>
        <w:t xml:space="preserve"> to </w:t>
      </w:r>
      <w:r w:rsidRPr="00052F83">
        <w:rPr>
          <w:rStyle w:val="StyleUnderline"/>
          <w:rFonts w:asciiTheme="minorHAnsi" w:hAnsiTheme="minorHAnsi"/>
          <w:lang w:eastAsia="zh-CN"/>
        </w:rPr>
        <w:t xml:space="preserve">the </w:t>
      </w:r>
      <w:r w:rsidRPr="00BD13F0">
        <w:rPr>
          <w:rStyle w:val="StyleUnderline"/>
          <w:rFonts w:asciiTheme="minorHAnsi" w:hAnsiTheme="minorHAnsi"/>
          <w:lang w:eastAsia="zh-CN"/>
        </w:rPr>
        <w:t xml:space="preserve">forms of international </w:t>
      </w:r>
      <w:r w:rsidRPr="00052F83">
        <w:rPr>
          <w:rStyle w:val="StyleUnderline"/>
          <w:rFonts w:asciiTheme="minorHAnsi" w:hAnsiTheme="minorHAnsi"/>
          <w:highlight w:val="cyan"/>
          <w:lang w:eastAsia="zh-CN"/>
        </w:rPr>
        <w:t>cooperation</w:t>
      </w:r>
      <w:r w:rsidRPr="00052F83">
        <w:rPr>
          <w:rStyle w:val="StyleUnderline"/>
          <w:rFonts w:asciiTheme="minorHAnsi" w:hAnsiTheme="minorHAnsi"/>
          <w:lang w:eastAsia="zh-CN"/>
        </w:rPr>
        <w:t xml:space="preserve"> that are needed for controlling a global pandemic</w:t>
      </w:r>
      <w:r w:rsidRPr="00052F83">
        <w:rPr>
          <w:rFonts w:asciiTheme="minorHAnsi" w:hAnsiTheme="minorHAnsi"/>
          <w:sz w:val="16"/>
          <w:lang w:eastAsia="zh-CN"/>
        </w:rPr>
        <w:t xml:space="preserve">. Indeed, </w:t>
      </w:r>
      <w:r w:rsidRPr="00052F83">
        <w:rPr>
          <w:rStyle w:val="StyleUnderline"/>
          <w:rFonts w:asciiTheme="minorHAnsi" w:hAnsiTheme="minorHAnsi"/>
          <w:lang w:eastAsia="zh-CN"/>
        </w:rPr>
        <w:t xml:space="preserve">when such a global crisis occurs, the present mode of global regulation can </w:t>
      </w:r>
      <w:r w:rsidRPr="00052F83">
        <w:rPr>
          <w:rStyle w:val="StyleUnderline"/>
          <w:rFonts w:asciiTheme="minorHAnsi" w:hAnsiTheme="minorHAnsi"/>
          <w:highlight w:val="cyan"/>
          <w:lang w:eastAsia="zh-CN"/>
        </w:rPr>
        <w:t>trigger</w:t>
      </w:r>
      <w:r w:rsidRPr="00052F83">
        <w:rPr>
          <w:rStyle w:val="StyleUnderline"/>
          <w:rFonts w:asciiTheme="minorHAnsi" w:hAnsiTheme="minorHAnsi"/>
          <w:lang w:eastAsia="zh-CN"/>
        </w:rPr>
        <w:t xml:space="preserve"> blaming, </w:t>
      </w:r>
      <w:r w:rsidRPr="00052F83">
        <w:rPr>
          <w:rStyle w:val="StyleUnderline"/>
          <w:rFonts w:asciiTheme="minorHAnsi" w:hAnsiTheme="minorHAnsi"/>
          <w:highlight w:val="cyan"/>
          <w:lang w:eastAsia="zh-CN"/>
        </w:rPr>
        <w:t>disorganisation and intensified competition</w:t>
      </w:r>
      <w:r w:rsidRPr="00052F83">
        <w:rPr>
          <w:rFonts w:asciiTheme="minorHAnsi" w:hAnsiTheme="minorHAnsi"/>
          <w:sz w:val="16"/>
          <w:lang w:eastAsia="zh-CN"/>
        </w:rPr>
        <w:t xml:space="preserve">. At the same time, </w:t>
      </w:r>
      <w:r w:rsidRPr="00052F83">
        <w:rPr>
          <w:rStyle w:val="StyleUnderline"/>
          <w:rFonts w:asciiTheme="minorHAnsi" w:hAnsiTheme="minorHAnsi"/>
          <w:highlight w:val="cyan"/>
          <w:lang w:eastAsia="zh-CN"/>
        </w:rPr>
        <w:t>national dependence on</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structure of the </w:t>
      </w:r>
      <w:r w:rsidRPr="00052F83">
        <w:rPr>
          <w:rStyle w:val="StyleUnderline"/>
          <w:rFonts w:asciiTheme="minorHAnsi" w:hAnsiTheme="minorHAnsi"/>
          <w:highlight w:val="cyan"/>
          <w:lang w:eastAsia="zh-CN"/>
        </w:rPr>
        <w:t>neoliberal</w:t>
      </w:r>
      <w:r w:rsidRPr="00052F83">
        <w:rPr>
          <w:rStyle w:val="StyleUnderline"/>
          <w:rFonts w:asciiTheme="minorHAnsi" w:hAnsiTheme="minorHAnsi"/>
          <w:lang w:eastAsia="zh-CN"/>
        </w:rPr>
        <w:t xml:space="preserve"> mode </w:t>
      </w:r>
      <w:r w:rsidRPr="00BD13F0">
        <w:rPr>
          <w:rStyle w:val="StyleUnderline"/>
          <w:rFonts w:asciiTheme="minorHAnsi" w:hAnsiTheme="minorHAnsi"/>
          <w:lang w:eastAsia="zh-CN"/>
        </w:rPr>
        <w:t xml:space="preserve">of accumulation is highly </w:t>
      </w:r>
      <w:r w:rsidRPr="00BD13F0">
        <w:rPr>
          <w:rStyle w:val="Emphasis"/>
          <w:rFonts w:asciiTheme="minorHAnsi" w:hAnsiTheme="minorHAnsi"/>
          <w:lang w:eastAsia="zh-CN"/>
        </w:rPr>
        <w:t>destabilising</w:t>
      </w:r>
      <w:r w:rsidRPr="00BD13F0">
        <w:rPr>
          <w:rStyle w:val="StyleUnderline"/>
          <w:rFonts w:asciiTheme="minorHAnsi" w:hAnsiTheme="minorHAnsi"/>
          <w:lang w:eastAsia="zh-CN"/>
        </w:rPr>
        <w:t>.</w:t>
      </w:r>
      <w:r w:rsidRPr="00BD13F0">
        <w:rPr>
          <w:rFonts w:asciiTheme="minorHAnsi" w:hAnsiTheme="minorHAnsi"/>
          <w:sz w:val="16"/>
          <w:lang w:eastAsia="zh-CN"/>
        </w:rPr>
        <w:t xml:space="preserve"> Specifically, </w:t>
      </w:r>
      <w:r w:rsidRPr="00BD13F0">
        <w:rPr>
          <w:rStyle w:val="StyleUnderline"/>
          <w:rFonts w:asciiTheme="minorHAnsi" w:hAnsiTheme="minorHAnsi"/>
          <w:lang w:eastAsia="zh-CN"/>
        </w:rPr>
        <w:t>because dependent on the global scale system of accumulation, nation states are in a weak position to be able to sustain themselves locally</w:t>
      </w:r>
      <w:r w:rsidRPr="00BD13F0">
        <w:rPr>
          <w:rFonts w:asciiTheme="minorHAnsi" w:hAnsiTheme="minorHAnsi"/>
          <w:sz w:val="16"/>
          <w:lang w:eastAsia="zh-CN"/>
        </w:rPr>
        <w:t>. This dependenc</w:t>
      </w:r>
      <w:r w:rsidRPr="00052F83">
        <w:rPr>
          <w:rFonts w:asciiTheme="minorHAnsi" w:hAnsiTheme="minorHAnsi"/>
          <w:sz w:val="16"/>
          <w:lang w:eastAsia="zh-CN"/>
        </w:rPr>
        <w:t xml:space="preserve">e </w:t>
      </w:r>
      <w:r w:rsidRPr="00052F83">
        <w:rPr>
          <w:rStyle w:val="StyleUnderline"/>
          <w:rFonts w:asciiTheme="minorHAnsi" w:hAnsiTheme="minorHAnsi"/>
          <w:highlight w:val="cyan"/>
          <w:lang w:eastAsia="zh-CN"/>
        </w:rPr>
        <w:t xml:space="preserve">manifests as a </w:t>
      </w:r>
      <w:r w:rsidRPr="00052F83">
        <w:rPr>
          <w:rStyle w:val="Emphasis"/>
          <w:rFonts w:asciiTheme="minorHAnsi" w:hAnsiTheme="minorHAnsi"/>
          <w:highlight w:val="cyan"/>
          <w:lang w:eastAsia="zh-CN"/>
        </w:rPr>
        <w:t>direct contradiction</w:t>
      </w:r>
      <w:r w:rsidRPr="00052F83">
        <w:rPr>
          <w:rStyle w:val="StyleUnderline"/>
          <w:rFonts w:asciiTheme="minorHAnsi" w:hAnsiTheme="minorHAnsi"/>
          <w:highlight w:val="cyan"/>
          <w:lang w:eastAsia="zh-CN"/>
        </w:rPr>
        <w:t xml:space="preserve"> between maintaining national</w:t>
      </w:r>
      <w:r w:rsidRPr="00052F83">
        <w:rPr>
          <w:rStyle w:val="StyleUnderline"/>
          <w:rFonts w:asciiTheme="minorHAnsi" w:hAnsiTheme="minorHAnsi"/>
          <w:lang w:eastAsia="zh-CN"/>
        </w:rPr>
        <w:t xml:space="preserve"> economic </w:t>
      </w:r>
      <w:r w:rsidRPr="00052F83">
        <w:rPr>
          <w:rStyle w:val="StyleUnderline"/>
          <w:rFonts w:asciiTheme="minorHAnsi" w:hAnsiTheme="minorHAnsi"/>
          <w:highlight w:val="cyan"/>
          <w:lang w:eastAsia="zh-CN"/>
        </w:rPr>
        <w:t>viability and stopping the</w:t>
      </w:r>
      <w:r w:rsidRPr="00052F83">
        <w:rPr>
          <w:rStyle w:val="StyleUnderline"/>
          <w:rFonts w:asciiTheme="minorHAnsi" w:hAnsiTheme="minorHAnsi"/>
          <w:lang w:eastAsia="zh-CN"/>
        </w:rPr>
        <w:t xml:space="preserve"> pandemic’s </w:t>
      </w:r>
      <w:r w:rsidRPr="00052F83">
        <w:rPr>
          <w:rStyle w:val="StyleUnderline"/>
          <w:rFonts w:asciiTheme="minorHAnsi" w:hAnsiTheme="minorHAnsi"/>
          <w:highlight w:val="cyan"/>
          <w:lang w:eastAsia="zh-CN"/>
        </w:rPr>
        <w:t>spreading</w:t>
      </w:r>
      <w:r w:rsidRPr="00052F83">
        <w:rPr>
          <w:rStyle w:val="StyleUnderline"/>
          <w:rFonts w:asciiTheme="minorHAnsi" w:hAnsiTheme="minorHAnsi"/>
          <w:lang w:eastAsia="zh-CN"/>
        </w:rPr>
        <w:t xml:space="preserve"> into a nation state from off-shore.</w:t>
      </w:r>
    </w:p>
    <w:p w14:paraId="0A891B8D" w14:textId="77777777" w:rsidR="006308EC" w:rsidRPr="00BD13F0" w:rsidRDefault="006308EC" w:rsidP="006308EC">
      <w:pPr>
        <w:rPr>
          <w:rStyle w:val="StyleUnderline"/>
          <w:rFonts w:asciiTheme="minorHAnsi" w:hAnsiTheme="minorHAnsi"/>
          <w:sz w:val="15"/>
          <w:szCs w:val="16"/>
          <w:lang w:eastAsia="zh-CN"/>
        </w:rPr>
      </w:pPr>
      <w:r w:rsidRPr="00BD13F0">
        <w:rPr>
          <w:rStyle w:val="StyleUnderline"/>
          <w:rFonts w:asciiTheme="minorHAnsi" w:hAnsiTheme="minorHAnsi"/>
          <w:sz w:val="15"/>
          <w:szCs w:val="16"/>
          <w:lang w:eastAsia="zh-CN"/>
        </w:rPr>
        <w:t>Directly contrary to the neoliberal ideology of self-sufficiency, national economic viability under the neoliberal mode of accumulation is dependent on achieving specialised export competitiveness within complex global commodity chains that now ‘are breaking in numerous places</w:t>
      </w:r>
      <w:r w:rsidRPr="00BD13F0">
        <w:rPr>
          <w:rFonts w:asciiTheme="minorHAnsi" w:hAnsiTheme="minorHAnsi"/>
          <w:sz w:val="8"/>
          <w:szCs w:val="16"/>
          <w:lang w:eastAsia="zh-CN"/>
        </w:rPr>
        <w:t xml:space="preserve">’ (Foster &amp; Suwandi 2020: 9; Moody 2020). This </w:t>
      </w:r>
      <w:r w:rsidRPr="00BD13F0">
        <w:rPr>
          <w:rStyle w:val="StyleUnderline"/>
          <w:rFonts w:asciiTheme="minorHAnsi" w:hAnsiTheme="minorHAnsi"/>
          <w:sz w:val="15"/>
          <w:szCs w:val="16"/>
          <w:lang w:eastAsia="zh-CN"/>
        </w:rPr>
        <w:t xml:space="preserve">dependence on their position within a disintegrating global system is in </w:t>
      </w:r>
      <w:r w:rsidRPr="00BD13F0">
        <w:rPr>
          <w:rStyle w:val="Emphasis"/>
          <w:rFonts w:asciiTheme="minorHAnsi" w:hAnsiTheme="minorHAnsi"/>
          <w:sz w:val="15"/>
          <w:szCs w:val="16"/>
          <w:lang w:eastAsia="zh-CN"/>
        </w:rPr>
        <w:t>direct tension</w:t>
      </w:r>
      <w:r w:rsidRPr="00BD13F0">
        <w:rPr>
          <w:rStyle w:val="StyleUnderline"/>
          <w:rFonts w:asciiTheme="minorHAnsi" w:hAnsiTheme="minorHAnsi"/>
          <w:sz w:val="15"/>
          <w:szCs w:val="16"/>
          <w:lang w:eastAsia="zh-CN"/>
        </w:rPr>
        <w:t xml:space="preserve"> with the need to pursue economic localisation in order to stop COVID-19 entering the nation sate</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A global crisis thus becomes a local crisis, but also a local economic crisis can have ripple effects across other countries.</w:t>
      </w:r>
    </w:p>
    <w:p w14:paraId="48F2B169" w14:textId="77777777" w:rsidR="006308EC" w:rsidRPr="00BD13F0" w:rsidRDefault="006308EC" w:rsidP="006308EC">
      <w:pPr>
        <w:rPr>
          <w:rFonts w:asciiTheme="minorHAnsi" w:hAnsiTheme="minorHAnsi"/>
          <w:sz w:val="8"/>
          <w:szCs w:val="16"/>
          <w:lang w:eastAsia="zh-CN"/>
        </w:rPr>
      </w:pPr>
      <w:r w:rsidRPr="00BD13F0">
        <w:rPr>
          <w:rStyle w:val="StyleUnderline"/>
          <w:rFonts w:asciiTheme="minorHAnsi" w:hAnsiTheme="minorHAnsi"/>
          <w:sz w:val="15"/>
          <w:szCs w:val="16"/>
          <w:lang w:eastAsia="zh-CN"/>
        </w:rPr>
        <w:t>The original breakout of a pandemic in one place is in-itself related to the destructive capitalism-led march of humanity into the wilderness</w:t>
      </w:r>
      <w:r w:rsidRPr="00BD13F0">
        <w:rPr>
          <w:rFonts w:asciiTheme="minorHAnsi" w:hAnsiTheme="minorHAnsi"/>
          <w:sz w:val="8"/>
          <w:szCs w:val="16"/>
          <w:lang w:eastAsia="zh-CN"/>
        </w:rPr>
        <w:t xml:space="preserve"> (Wallace 2016; Wallace et al. 2020; WWF International 2020). </w:t>
      </w:r>
      <w:r w:rsidRPr="00BD13F0">
        <w:rPr>
          <w:rStyle w:val="StyleUnderline"/>
          <w:rFonts w:asciiTheme="minorHAnsi" w:hAnsiTheme="minorHAnsi"/>
          <w:sz w:val="15"/>
          <w:szCs w:val="16"/>
          <w:lang w:eastAsia="zh-CN"/>
        </w:rPr>
        <w:t>The neoliberal model of development constitutes the perfect environment for the virus to spread rapidly from this particular locality to the whole of humanity because its forms of regulation and accumulation have generated unparalleled movement of people backwards and forwards across the planet.</w:t>
      </w:r>
      <w:r w:rsidRPr="00BD13F0">
        <w:rPr>
          <w:rFonts w:asciiTheme="minorHAnsi" w:hAnsiTheme="minorHAnsi"/>
          <w:sz w:val="8"/>
          <w:szCs w:val="16"/>
          <w:lang w:eastAsia="zh-CN"/>
        </w:rPr>
        <w:t xml:space="preserve"> The global flow of things and people unleashed by the neoliberal model of development spreads the virus everywhere. Inversely, </w:t>
      </w:r>
      <w:r w:rsidRPr="00BD13F0">
        <w:rPr>
          <w:rStyle w:val="StyleUnderline"/>
          <w:rFonts w:asciiTheme="minorHAnsi" w:hAnsiTheme="minorHAnsi"/>
          <w:sz w:val="15"/>
          <w:szCs w:val="16"/>
          <w:lang w:eastAsia="zh-CN"/>
        </w:rPr>
        <w:t>because of global market capitalist dependence and corresponding lack of local self-sufficiency, all nation states struggle to</w:t>
      </w:r>
      <w:r w:rsidRPr="00BD13F0">
        <w:rPr>
          <w:rFonts w:asciiTheme="minorHAnsi" w:hAnsiTheme="minorHAnsi"/>
          <w:sz w:val="8"/>
          <w:szCs w:val="16"/>
          <w:lang w:eastAsia="zh-CN"/>
        </w:rPr>
        <w:t xml:space="preserve"> – but must – </w:t>
      </w:r>
      <w:r w:rsidRPr="00BD13F0">
        <w:rPr>
          <w:rStyle w:val="StyleUnderline"/>
          <w:rFonts w:asciiTheme="minorHAnsi" w:hAnsiTheme="minorHAnsi"/>
          <w:sz w:val="15"/>
          <w:szCs w:val="16"/>
          <w:lang w:eastAsia="zh-CN"/>
        </w:rPr>
        <w:t>break from this global system if they are to avoid being overwhelmed by the contagion’s</w:t>
      </w:r>
      <w:r w:rsidRPr="00BD13F0">
        <w:rPr>
          <w:rFonts w:asciiTheme="minorHAnsi" w:hAnsiTheme="minorHAnsi"/>
          <w:sz w:val="8"/>
          <w:szCs w:val="16"/>
          <w:lang w:eastAsia="zh-CN"/>
        </w:rPr>
        <w:t xml:space="preserve"> local </w:t>
      </w:r>
      <w:r w:rsidRPr="00BD13F0">
        <w:rPr>
          <w:rStyle w:val="StyleUnderline"/>
          <w:rFonts w:asciiTheme="minorHAnsi" w:hAnsiTheme="minorHAnsi"/>
          <w:sz w:val="15"/>
          <w:szCs w:val="16"/>
          <w:lang w:eastAsia="zh-CN"/>
        </w:rPr>
        <w:t>invasion</w:t>
      </w:r>
      <w:r w:rsidRPr="00BD13F0">
        <w:rPr>
          <w:rFonts w:asciiTheme="minorHAnsi" w:hAnsiTheme="minorHAnsi"/>
          <w:sz w:val="8"/>
          <w:szCs w:val="16"/>
          <w:lang w:eastAsia="zh-CN"/>
        </w:rPr>
        <w:t xml:space="preserve"> from off-shore.</w:t>
      </w:r>
    </w:p>
    <w:p w14:paraId="218CE409" w14:textId="77777777" w:rsidR="006308EC" w:rsidRPr="00BD13F0" w:rsidRDefault="006308EC" w:rsidP="006308EC">
      <w:pPr>
        <w:rPr>
          <w:rStyle w:val="StyleUnderline"/>
          <w:rFonts w:asciiTheme="minorHAnsi" w:hAnsiTheme="minorHAnsi"/>
          <w:lang w:eastAsia="zh-CN"/>
        </w:rPr>
      </w:pPr>
      <w:r w:rsidRPr="00052F83">
        <w:rPr>
          <w:rFonts w:asciiTheme="minorHAnsi" w:hAnsiTheme="minorHAnsi"/>
          <w:sz w:val="16"/>
          <w:lang w:eastAsia="zh-CN"/>
        </w:rPr>
        <w:t xml:space="preserve">In sum, </w:t>
      </w:r>
      <w:r w:rsidRPr="00052F83">
        <w:rPr>
          <w:rStyle w:val="Emphasis"/>
          <w:rFonts w:asciiTheme="minorHAnsi" w:hAnsiTheme="minorHAnsi"/>
          <w:lang w:eastAsia="zh-CN"/>
        </w:rPr>
        <w:t xml:space="preserve">this </w:t>
      </w:r>
      <w:r w:rsidRPr="00052F83">
        <w:rPr>
          <w:rStyle w:val="Emphasis"/>
          <w:rFonts w:asciiTheme="minorHAnsi" w:hAnsiTheme="minorHAnsi"/>
          <w:highlight w:val="cyan"/>
          <w:lang w:eastAsia="zh-CN"/>
        </w:rPr>
        <w:t>viral-led crisis is centrally related to</w:t>
      </w:r>
      <w:r w:rsidRPr="00052F83">
        <w:rPr>
          <w:rStyle w:val="Emphasis"/>
          <w:rFonts w:asciiTheme="minorHAnsi" w:hAnsiTheme="minorHAnsi"/>
          <w:lang w:eastAsia="zh-CN"/>
        </w:rPr>
        <w:t xml:space="preserve"> capitalism’s </w:t>
      </w:r>
      <w:r w:rsidRPr="00052F83">
        <w:rPr>
          <w:rStyle w:val="Emphasis"/>
          <w:rFonts w:asciiTheme="minorHAnsi" w:hAnsiTheme="minorHAnsi"/>
          <w:highlight w:val="cyan"/>
          <w:lang w:eastAsia="zh-CN"/>
        </w:rPr>
        <w:t>neoliberal</w:t>
      </w:r>
      <w:r w:rsidRPr="00052F83">
        <w:rPr>
          <w:rStyle w:val="Emphasis"/>
          <w:rFonts w:asciiTheme="minorHAnsi" w:hAnsiTheme="minorHAnsi"/>
          <w:lang w:eastAsia="zh-CN"/>
        </w:rPr>
        <w:t xml:space="preserve">-led </w:t>
      </w:r>
      <w:r w:rsidRPr="00052F83">
        <w:rPr>
          <w:rStyle w:val="Emphasis"/>
          <w:rFonts w:asciiTheme="minorHAnsi" w:hAnsiTheme="minorHAnsi"/>
          <w:highlight w:val="cyan"/>
          <w:lang w:eastAsia="zh-CN"/>
        </w:rPr>
        <w:t>global form</w:t>
      </w:r>
      <w:r w:rsidRPr="00052F83">
        <w:rPr>
          <w:rFonts w:asciiTheme="minorHAnsi" w:hAnsiTheme="minorHAnsi"/>
          <w:sz w:val="16"/>
          <w:lang w:eastAsia="zh-CN"/>
        </w:rPr>
        <w:t xml:space="preserve">. On one hand, </w:t>
      </w:r>
      <w:r w:rsidRPr="00052F83">
        <w:rPr>
          <w:rStyle w:val="StyleUnderline"/>
          <w:rFonts w:asciiTheme="minorHAnsi" w:hAnsiTheme="minorHAnsi"/>
          <w:lang w:eastAsia="zh-CN"/>
        </w:rPr>
        <w:t>its intensification of human movement across</w:t>
      </w:r>
      <w:r w:rsidRPr="00052F83">
        <w:rPr>
          <w:rFonts w:asciiTheme="minorHAnsi" w:hAnsiTheme="minorHAnsi"/>
          <w:sz w:val="16"/>
          <w:lang w:eastAsia="zh-CN"/>
        </w:rPr>
        <w:t xml:space="preserve"> and within </w:t>
      </w:r>
      <w:r w:rsidRPr="00052F83">
        <w:rPr>
          <w:rStyle w:val="StyleUnderline"/>
          <w:rFonts w:asciiTheme="minorHAnsi" w:hAnsiTheme="minorHAnsi"/>
          <w:lang w:eastAsia="zh-CN"/>
        </w:rPr>
        <w:t>national borders</w:t>
      </w:r>
      <w:r w:rsidRPr="00052F83">
        <w:rPr>
          <w:rFonts w:asciiTheme="minorHAnsi" w:hAnsiTheme="minorHAnsi"/>
          <w:sz w:val="16"/>
          <w:lang w:eastAsia="zh-CN"/>
        </w:rPr>
        <w:t xml:space="preserve"> that now engulfs the whole planet </w:t>
      </w:r>
      <w:r w:rsidRPr="00052F83">
        <w:rPr>
          <w:rStyle w:val="StyleUnderline"/>
          <w:rFonts w:asciiTheme="minorHAnsi" w:hAnsiTheme="minorHAnsi"/>
          <w:lang w:eastAsia="zh-CN"/>
        </w:rPr>
        <w:t>is also what spreads the virus everywhere</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It only stops spreading when we stop moving. </w:t>
      </w:r>
      <w:r w:rsidRPr="00304F5F">
        <w:rPr>
          <w:rStyle w:val="StyleUnderline"/>
          <w:rFonts w:asciiTheme="minorHAnsi" w:hAnsiTheme="minorHAnsi"/>
          <w:lang w:eastAsia="zh-CN"/>
        </w:rPr>
        <w:t xml:space="preserve">On the other hand, as we struggle to stop moving to halt the virus, the prevailing global form of the capitalist mode of production upon which basic human existence now </w:t>
      </w:r>
      <w:r w:rsidRPr="00304F5F">
        <w:rPr>
          <w:rStyle w:val="Emphasis"/>
          <w:rFonts w:asciiTheme="minorHAnsi" w:hAnsiTheme="minorHAnsi"/>
          <w:lang w:eastAsia="zh-CN"/>
        </w:rPr>
        <w:t>depends cannot be maintained.</w:t>
      </w:r>
      <w:r w:rsidRPr="00304F5F">
        <w:rPr>
          <w:rFonts w:asciiTheme="minorHAnsi" w:hAnsiTheme="minorHAnsi"/>
          <w:sz w:val="16"/>
          <w:lang w:eastAsia="zh-CN"/>
        </w:rPr>
        <w:t xml:space="preserve"> The shocking immediate choice confronting political actors is thus between containing the virus’ spread and avoiding economic breakdown. </w:t>
      </w:r>
      <w:r w:rsidRPr="00304F5F">
        <w:rPr>
          <w:rStyle w:val="StyleUnderline"/>
          <w:rFonts w:asciiTheme="minorHAnsi" w:hAnsiTheme="minorHAnsi"/>
          <w:lang w:eastAsia="zh-CN"/>
        </w:rPr>
        <w:t>The worst case scenario is where neither goal is achieved, that</w:t>
      </w:r>
      <w:r w:rsidRPr="00052F83">
        <w:rPr>
          <w:rStyle w:val="StyleUnderline"/>
          <w:rFonts w:asciiTheme="minorHAnsi" w:hAnsiTheme="minorHAnsi"/>
          <w:lang w:eastAsia="zh-CN"/>
        </w:rPr>
        <w:t xml:space="preserve"> is, where the spread of the virus is reactivated every time countries are driven to return to ‘business as usual’ before it has been properly stamped out. Thus, economic breakdown follows when a country locks down, and the </w:t>
      </w:r>
      <w:r w:rsidRPr="00BD13F0">
        <w:rPr>
          <w:rStyle w:val="StyleUnderline"/>
          <w:rFonts w:asciiTheme="minorHAnsi" w:hAnsiTheme="minorHAnsi"/>
          <w:lang w:eastAsia="zh-CN"/>
        </w:rPr>
        <w:t>spreading of the virus follows when a country re-opens.</w:t>
      </w:r>
    </w:p>
    <w:p w14:paraId="3514ED69" w14:textId="77777777" w:rsidR="006308EC" w:rsidRPr="00BD13F0" w:rsidRDefault="006308EC" w:rsidP="006308EC">
      <w:pPr>
        <w:rPr>
          <w:rFonts w:asciiTheme="minorHAnsi" w:hAnsiTheme="minorHAnsi"/>
          <w:sz w:val="6"/>
          <w:szCs w:val="15"/>
          <w:lang w:eastAsia="zh-CN"/>
        </w:rPr>
      </w:pPr>
      <w:r w:rsidRPr="00BD13F0">
        <w:rPr>
          <w:rStyle w:val="StyleUnderline"/>
          <w:rFonts w:asciiTheme="minorHAnsi" w:hAnsiTheme="minorHAnsi"/>
          <w:sz w:val="13"/>
          <w:szCs w:val="15"/>
          <w:lang w:eastAsia="zh-CN"/>
        </w:rPr>
        <w:t>The extremely unstable and inflexible nature of this form of the capitalist mode of production spreads COVID-19 to the whole world in an uneven process of refracted diffusion</w:t>
      </w:r>
      <w:r w:rsidRPr="00BD13F0">
        <w:rPr>
          <w:rFonts w:asciiTheme="minorHAnsi" w:hAnsiTheme="minorHAnsi"/>
          <w:sz w:val="6"/>
          <w:szCs w:val="15"/>
          <w:lang w:eastAsia="zh-CN"/>
        </w:rPr>
        <w:t xml:space="preserve">. This complicated </w:t>
      </w:r>
      <w:r w:rsidRPr="00BD13F0">
        <w:rPr>
          <w:rStyle w:val="StyleUnderline"/>
          <w:rFonts w:asciiTheme="minorHAnsi" w:hAnsiTheme="minorHAnsi"/>
          <w:sz w:val="13"/>
          <w:szCs w:val="15"/>
          <w:lang w:eastAsia="zh-CN"/>
        </w:rPr>
        <w:t xml:space="preserve">transmission logic has </w:t>
      </w:r>
      <w:r w:rsidRPr="00BD13F0">
        <w:rPr>
          <w:rStyle w:val="Emphasis"/>
          <w:rFonts w:asciiTheme="minorHAnsi" w:hAnsiTheme="minorHAnsi"/>
          <w:sz w:val="13"/>
          <w:szCs w:val="15"/>
          <w:lang w:eastAsia="zh-CN"/>
        </w:rPr>
        <w:t>interacting</w:t>
      </w:r>
      <w:r w:rsidRPr="00BD13F0">
        <w:rPr>
          <w:rStyle w:val="StyleUnderline"/>
          <w:rFonts w:asciiTheme="minorHAnsi" w:hAnsiTheme="minorHAnsi"/>
          <w:sz w:val="13"/>
          <w:szCs w:val="15"/>
          <w:lang w:eastAsia="zh-CN"/>
        </w:rPr>
        <w:t xml:space="preserve"> international, political and class dimensions</w:t>
      </w:r>
      <w:r w:rsidRPr="00BD13F0">
        <w:rPr>
          <w:rFonts w:asciiTheme="minorHAnsi" w:hAnsiTheme="minorHAnsi"/>
          <w:sz w:val="6"/>
          <w:szCs w:val="15"/>
          <w:lang w:eastAsia="zh-CN"/>
        </w:rPr>
        <w:t xml:space="preserve">. The </w:t>
      </w:r>
      <w:r w:rsidRPr="00BD13F0">
        <w:rPr>
          <w:rStyle w:val="StyleUnderline"/>
          <w:rFonts w:asciiTheme="minorHAnsi" w:hAnsiTheme="minorHAnsi"/>
          <w:sz w:val="13"/>
          <w:szCs w:val="15"/>
          <w:lang w:eastAsia="zh-CN"/>
        </w:rPr>
        <w:t>movement</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into and within nation states initially spreads most rapidly among industrially advanced capitalist countries where the frequency and distance of human movement is highest</w:t>
      </w:r>
      <w:r w:rsidRPr="00BD13F0">
        <w:rPr>
          <w:rFonts w:asciiTheme="minorHAnsi" w:hAnsiTheme="minorHAnsi"/>
          <w:sz w:val="6"/>
          <w:szCs w:val="15"/>
          <w:lang w:eastAsia="zh-CN"/>
        </w:rPr>
        <w:t xml:space="preserve">. In contrast, </w:t>
      </w:r>
      <w:r w:rsidRPr="00BD13F0">
        <w:rPr>
          <w:rStyle w:val="StyleUnderline"/>
          <w:rFonts w:asciiTheme="minorHAnsi" w:hAnsiTheme="minorHAnsi"/>
          <w:sz w:val="13"/>
          <w:szCs w:val="15"/>
          <w:lang w:eastAsia="zh-CN"/>
        </w:rPr>
        <w:t>spread</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is delayed and reduced for the shorter and less frequent moving of people and things that occurs in the non-developed countries of the Global South</w:t>
      </w:r>
      <w:r w:rsidRPr="00BD13F0">
        <w:rPr>
          <w:rFonts w:asciiTheme="minorHAnsi" w:hAnsiTheme="minorHAnsi"/>
          <w:sz w:val="6"/>
          <w:szCs w:val="15"/>
          <w:lang w:eastAsia="zh-CN"/>
        </w:rPr>
        <w:t>.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implement successfully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p>
    <w:p w14:paraId="7EE49B33" w14:textId="77777777" w:rsidR="006308EC" w:rsidRPr="00BD13F0" w:rsidRDefault="006308EC" w:rsidP="006308EC">
      <w:pPr>
        <w:rPr>
          <w:rFonts w:asciiTheme="minorHAnsi" w:hAnsiTheme="minorHAnsi"/>
          <w:sz w:val="8"/>
          <w:szCs w:val="16"/>
          <w:lang w:eastAsia="zh-CN"/>
        </w:rPr>
      </w:pPr>
      <w:r w:rsidRPr="00BD13F0">
        <w:rPr>
          <w:rFonts w:asciiTheme="minorHAnsi" w:hAnsiTheme="minorHAnsi"/>
          <w:sz w:val="8"/>
          <w:szCs w:val="16"/>
          <w:lang w:eastAsia="zh-CN"/>
        </w:rPr>
        <w:t xml:space="preserve">Despite complexly overdetermined form, a class process of diffusion overlaid by cultural inequalities is discernible. </w:t>
      </w:r>
      <w:r w:rsidRPr="00BD13F0">
        <w:rPr>
          <w:rStyle w:val="StyleUnderline"/>
          <w:rFonts w:asciiTheme="minorHAnsi" w:hAnsiTheme="minorHAnsi"/>
          <w:sz w:val="15"/>
          <w:szCs w:val="16"/>
          <w:lang w:eastAsia="zh-CN"/>
        </w:rPr>
        <w:t>The virus is internationally carried, first, by the cosmopolitan members of the capitalist class and middle class who move freely for business and pleasure</w:t>
      </w:r>
      <w:r w:rsidRPr="00BD13F0">
        <w:rPr>
          <w:rFonts w:asciiTheme="minorHAnsi" w:hAnsiTheme="minorHAnsi"/>
          <w:sz w:val="8"/>
          <w:szCs w:val="16"/>
          <w:lang w:eastAsia="zh-CN"/>
        </w:rPr>
        <w:t xml:space="preserve"> back and forth across countries. Second, </w:t>
      </w:r>
      <w:r w:rsidRPr="00BD13F0">
        <w:rPr>
          <w:rStyle w:val="StyleUnderline"/>
          <w:rFonts w:asciiTheme="minorHAnsi" w:hAnsiTheme="minorHAnsi"/>
          <w:sz w:val="15"/>
          <w:szCs w:val="16"/>
          <w:lang w:eastAsia="zh-CN"/>
        </w:rPr>
        <w:t>it is carried by low-paid labour forces imported from poorer countries to richer countries to do informal, temporary, unskilled work</w:t>
      </w:r>
      <w:r w:rsidRPr="00BD13F0">
        <w:rPr>
          <w:rFonts w:asciiTheme="minorHAnsi" w:hAnsiTheme="minorHAnsi"/>
          <w:sz w:val="8"/>
          <w:szCs w:val="16"/>
          <w:lang w:eastAsia="zh-CN"/>
        </w:rPr>
        <w:t xml:space="preserve">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w:t>
      </w:r>
      <w:r w:rsidRPr="00BD13F0">
        <w:rPr>
          <w:rStyle w:val="StyleUnderline"/>
          <w:rFonts w:asciiTheme="minorHAnsi" w:hAnsiTheme="minorHAnsi"/>
          <w:sz w:val="15"/>
          <w:szCs w:val="16"/>
          <w:lang w:eastAsia="zh-CN"/>
        </w:rPr>
        <w:t xml:space="preserve">Thus, the virus moves towards the strata of the ‘relative surplus population’, which is also overrepresented by subaltern ethnic groups. </w:t>
      </w:r>
      <w:r w:rsidRPr="00BD13F0">
        <w:rPr>
          <w:rStyle w:val="Emphasis"/>
          <w:rFonts w:asciiTheme="minorHAnsi" w:hAnsiTheme="minorHAnsi"/>
          <w:sz w:val="15"/>
          <w:szCs w:val="16"/>
          <w:lang w:eastAsia="zh-CN"/>
        </w:rPr>
        <w:t>These strata are very vulnerable due to insecure, close and impoverished living conditions around working, food and housing</w:t>
      </w:r>
      <w:r w:rsidRPr="00BD13F0">
        <w:rPr>
          <w:rFonts w:asciiTheme="minorHAnsi" w:hAnsiTheme="minorHAnsi"/>
          <w:sz w:val="8"/>
          <w:szCs w:val="16"/>
          <w:lang w:eastAsia="zh-CN"/>
        </w:rPr>
        <w:t>.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w:t>
      </w:r>
    </w:p>
    <w:p w14:paraId="2322ED5D" w14:textId="77777777" w:rsidR="006308EC" w:rsidRPr="00BD13F0" w:rsidRDefault="006308EC" w:rsidP="006308EC">
      <w:pPr>
        <w:rPr>
          <w:rFonts w:asciiTheme="minorHAnsi" w:hAnsiTheme="minorHAnsi"/>
          <w:sz w:val="8"/>
          <w:szCs w:val="16"/>
          <w:lang w:eastAsia="zh-CN"/>
        </w:rPr>
      </w:pPr>
      <w:r w:rsidRPr="00BD13F0">
        <w:rPr>
          <w:rStyle w:val="StyleUnderline"/>
          <w:rFonts w:asciiTheme="minorHAnsi" w:hAnsiTheme="minorHAnsi"/>
          <w:sz w:val="15"/>
          <w:szCs w:val="16"/>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BD13F0">
        <w:rPr>
          <w:rFonts w:asciiTheme="minorHAnsi" w:hAnsiTheme="minorHAnsi"/>
          <w:sz w:val="8"/>
          <w:szCs w:val="16"/>
          <w:lang w:eastAsia="zh-CN"/>
        </w:rPr>
        <w:t xml:space="preserve"> In this situation, the poor and the dispossessed confront an increasingly precarious double effect. Both </w:t>
      </w:r>
      <w:r w:rsidRPr="00BD13F0">
        <w:rPr>
          <w:rStyle w:val="StyleUnderline"/>
          <w:rFonts w:asciiTheme="minorHAnsi" w:hAnsiTheme="minorHAnsi"/>
          <w:sz w:val="15"/>
          <w:szCs w:val="16"/>
          <w:lang w:eastAsia="zh-CN"/>
        </w:rPr>
        <w:t>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BD13F0">
        <w:rPr>
          <w:rFonts w:asciiTheme="minorHAnsi" w:hAnsiTheme="minorHAnsi"/>
          <w:sz w:val="8"/>
          <w:szCs w:val="16"/>
          <w:lang w:eastAsia="zh-CN"/>
        </w:rPr>
        <w:t xml:space="preserve"> (Foster &amp; Suwandi 2020: 12; Onyishi et al. 2020).</w:t>
      </w:r>
    </w:p>
    <w:p w14:paraId="0DF8C9C0" w14:textId="77777777" w:rsidR="006308EC" w:rsidRPr="00052F83" w:rsidRDefault="006308EC" w:rsidP="006308EC">
      <w:pPr>
        <w:rPr>
          <w:rFonts w:asciiTheme="minorHAnsi" w:hAnsiTheme="minorHAnsi"/>
          <w:sz w:val="16"/>
          <w:szCs w:val="18"/>
          <w:lang w:eastAsia="zh-CN"/>
        </w:rPr>
      </w:pPr>
      <w:r w:rsidRPr="00052F83">
        <w:rPr>
          <w:rFonts w:asciiTheme="minorHAnsi" w:hAnsiTheme="minorHAnsi"/>
          <w:sz w:val="16"/>
          <w:szCs w:val="18"/>
          <w:lang w:eastAsia="zh-CN"/>
        </w:rPr>
        <w:t>Descent towards the terminal crisis of western capitalism</w:t>
      </w:r>
    </w:p>
    <w:p w14:paraId="1C6090BC" w14:textId="77777777" w:rsidR="006308EC" w:rsidRPr="00052F83" w:rsidRDefault="006308EC" w:rsidP="006308EC">
      <w:pPr>
        <w:rPr>
          <w:rStyle w:val="StyleUnderline"/>
          <w:rFonts w:asciiTheme="minorHAnsi" w:hAnsiTheme="minorHAnsi"/>
          <w:lang w:eastAsia="zh-CN"/>
        </w:rPr>
      </w:pPr>
      <w:r w:rsidRPr="00052F83">
        <w:rPr>
          <w:rFonts w:asciiTheme="minorHAnsi" w:hAnsiTheme="minorHAnsi"/>
          <w:sz w:val="16"/>
          <w:lang w:eastAsia="zh-CN"/>
        </w:rPr>
        <w:t xml:space="preserve">In one concentrated conjuncture of viciously interacting crises,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corona</w:t>
      </w:r>
      <w:r w:rsidRPr="00304F5F">
        <w:rPr>
          <w:rStyle w:val="StyleUnderline"/>
          <w:rFonts w:asciiTheme="minorHAnsi" w:hAnsiTheme="minorHAnsi"/>
          <w:lang w:eastAsia="zh-CN"/>
        </w:rPr>
        <w:t>virus</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 xml:space="preserve">brings </w:t>
      </w:r>
      <w:r w:rsidRPr="00BD13F0">
        <w:rPr>
          <w:rStyle w:val="StyleUnderline"/>
          <w:rFonts w:asciiTheme="minorHAnsi" w:hAnsiTheme="minorHAnsi"/>
          <w:lang w:eastAsia="zh-CN"/>
        </w:rPr>
        <w:t xml:space="preserve">to the surface </w:t>
      </w:r>
      <w:r w:rsidRPr="00BD13F0">
        <w:rPr>
          <w:rStyle w:val="Emphasis"/>
          <w:rFonts w:asciiTheme="minorHAnsi" w:hAnsiTheme="minorHAnsi"/>
          <w:lang w:eastAsia="zh-CN"/>
        </w:rPr>
        <w:t>symptoms</w:t>
      </w:r>
      <w:r w:rsidRPr="00052F83">
        <w:rPr>
          <w:rStyle w:val="Emphasis"/>
          <w:rFonts w:asciiTheme="minorHAnsi" w:hAnsiTheme="minorHAnsi"/>
          <w:lang w:eastAsia="zh-CN"/>
        </w:rPr>
        <w:t xml:space="preserve"> of the </w:t>
      </w:r>
      <w:r w:rsidRPr="00052F83">
        <w:rPr>
          <w:rStyle w:val="Emphasis"/>
          <w:rFonts w:asciiTheme="minorHAnsi" w:hAnsiTheme="minorHAnsi"/>
          <w:highlight w:val="cyan"/>
          <w:lang w:eastAsia="zh-CN"/>
        </w:rPr>
        <w:t>terminal stages</w:t>
      </w:r>
      <w:r w:rsidRPr="00052F83">
        <w:rPr>
          <w:rStyle w:val="StyleUnderline"/>
          <w:rFonts w:asciiTheme="minorHAnsi" w:hAnsiTheme="minorHAnsi"/>
          <w:highlight w:val="cyan"/>
          <w:lang w:eastAsia="zh-CN"/>
        </w:rPr>
        <w:t xml:space="preserve"> </w:t>
      </w:r>
      <w:r w:rsidRPr="00BD13F0">
        <w:rPr>
          <w:rStyle w:val="StyleUnderline"/>
          <w:rFonts w:asciiTheme="minorHAnsi" w:hAnsiTheme="minorHAnsi"/>
          <w:lang w:eastAsia="zh-CN"/>
        </w:rPr>
        <w:t>of the western capitalist project</w:t>
      </w:r>
      <w:r w:rsidRPr="00BD13F0">
        <w:rPr>
          <w:rFonts w:asciiTheme="minorHAnsi" w:hAnsiTheme="minorHAnsi"/>
          <w:sz w:val="16"/>
          <w:lang w:eastAsia="zh-CN"/>
        </w:rPr>
        <w:t>. The</w:t>
      </w:r>
      <w:r w:rsidRPr="00052F83">
        <w:rPr>
          <w:rFonts w:asciiTheme="minorHAnsi" w:hAnsiTheme="minorHAnsi"/>
          <w:sz w:val="16"/>
          <w:lang w:eastAsia="zh-CN"/>
        </w:rPr>
        <w:t xml:space="preserve"> global capitalist </w:t>
      </w:r>
      <w:r w:rsidRPr="00052F83">
        <w:rPr>
          <w:rStyle w:val="StyleUnderline"/>
          <w:rFonts w:asciiTheme="minorHAnsi" w:hAnsiTheme="minorHAnsi"/>
          <w:lang w:eastAsia="zh-CN"/>
        </w:rPr>
        <w:t xml:space="preserve">organisation </w:t>
      </w:r>
      <w:r w:rsidRPr="00052F83">
        <w:rPr>
          <w:rFonts w:asciiTheme="minorHAnsi" w:hAnsiTheme="minorHAnsi"/>
          <w:sz w:val="16"/>
          <w:lang w:eastAsia="zh-CN"/>
        </w:rPr>
        <w:t xml:space="preserve">of material existence </w:t>
      </w:r>
      <w:r w:rsidRPr="00052F83">
        <w:rPr>
          <w:rStyle w:val="StyleUnderline"/>
          <w:rFonts w:asciiTheme="minorHAnsi" w:hAnsiTheme="minorHAnsi"/>
          <w:lang w:eastAsia="zh-CN"/>
        </w:rPr>
        <w:t>spreads the virus while undermining viable local economic responses that can contain it.</w:t>
      </w:r>
      <w:r w:rsidRPr="00052F83">
        <w:rPr>
          <w:rFonts w:asciiTheme="minorHAnsi" w:hAnsiTheme="minorHAnsi"/>
          <w:sz w:val="16"/>
          <w:lang w:eastAsia="zh-CN"/>
        </w:rPr>
        <w:t xml:space="preserve"> Simultaneously, closing national economies in response to the virus is bringing on the deepest and most comprehensive economic crisis in human history. </w:t>
      </w:r>
      <w:r w:rsidRPr="00052F83">
        <w:rPr>
          <w:rStyle w:val="StyleUnderline"/>
          <w:rFonts w:asciiTheme="minorHAnsi" w:hAnsiTheme="minorHAnsi"/>
          <w:lang w:eastAsia="zh-CN"/>
        </w:rPr>
        <w:t xml:space="preserve">These manifesting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that </w:t>
      </w:r>
      <w:r w:rsidRPr="00052F83">
        <w:rPr>
          <w:rStyle w:val="StyleUnderline"/>
          <w:rFonts w:asciiTheme="minorHAnsi" w:hAnsiTheme="minorHAnsi"/>
          <w:highlight w:val="cyan"/>
          <w:lang w:eastAsia="zh-CN"/>
        </w:rPr>
        <w:t xml:space="preserve">now threaten </w:t>
      </w:r>
      <w:r w:rsidRPr="00052F83">
        <w:rPr>
          <w:rStyle w:val="Emphasis"/>
          <w:rFonts w:asciiTheme="minorHAnsi" w:hAnsiTheme="minorHAnsi"/>
          <w:highlight w:val="cyan"/>
          <w:lang w:eastAsia="zh-CN"/>
        </w:rPr>
        <w:t>the whole of Gaia</w:t>
      </w:r>
      <w:r w:rsidRPr="00052F83">
        <w:rPr>
          <w:rStyle w:val="StyleUnderline"/>
          <w:rFonts w:asciiTheme="minorHAnsi" w:hAnsiTheme="minorHAnsi"/>
          <w:lang w:eastAsia="zh-CN"/>
        </w:rPr>
        <w:t xml:space="preserve">, also </w:t>
      </w:r>
      <w:r w:rsidRPr="00052F83">
        <w:rPr>
          <w:rStyle w:val="StyleUnderline"/>
          <w:rFonts w:asciiTheme="minorHAnsi" w:hAnsiTheme="minorHAnsi"/>
          <w:highlight w:val="cyan"/>
          <w:lang w:eastAsia="zh-CN"/>
        </w:rPr>
        <w:t>bring</w:t>
      </w:r>
      <w:r w:rsidRPr="00052F83">
        <w:rPr>
          <w:rStyle w:val="StyleUnderline"/>
          <w:rFonts w:asciiTheme="minorHAnsi" w:hAnsiTheme="minorHAnsi"/>
          <w:lang w:eastAsia="zh-CN"/>
        </w:rPr>
        <w:t xml:space="preserve"> to the surface the spectre of </w:t>
      </w:r>
      <w:r w:rsidRPr="00052F83">
        <w:rPr>
          <w:rStyle w:val="StyleUnderline"/>
          <w:rFonts w:asciiTheme="minorHAnsi" w:hAnsiTheme="minorHAnsi"/>
          <w:highlight w:val="cyan"/>
          <w:lang w:eastAsia="zh-CN"/>
        </w:rPr>
        <w:t>the original</w:t>
      </w:r>
      <w:r w:rsidRPr="00052F83">
        <w:rPr>
          <w:rStyle w:val="StyleUnderline"/>
          <w:rFonts w:asciiTheme="minorHAnsi" w:hAnsiTheme="minorHAnsi"/>
          <w:lang w:eastAsia="zh-CN"/>
        </w:rPr>
        <w:t xml:space="preserve"> epistemological and </w:t>
      </w:r>
      <w:r w:rsidRPr="00052F83">
        <w:rPr>
          <w:rStyle w:val="StyleUnderline"/>
          <w:rFonts w:asciiTheme="minorHAnsi" w:hAnsiTheme="minorHAnsi"/>
          <w:highlight w:val="cyan"/>
          <w:lang w:eastAsia="zh-CN"/>
        </w:rPr>
        <w:t xml:space="preserve">ontological contradictions of the </w:t>
      </w:r>
      <w:r w:rsidRPr="00BD13F0">
        <w:rPr>
          <w:rStyle w:val="StyleUnderline"/>
          <w:rFonts w:asciiTheme="minorHAnsi" w:hAnsiTheme="minorHAnsi"/>
          <w:lang w:eastAsia="zh-CN"/>
        </w:rPr>
        <w:t xml:space="preserve">western </w:t>
      </w:r>
      <w:r w:rsidRPr="00052F83">
        <w:rPr>
          <w:rStyle w:val="StyleUnderline"/>
          <w:rFonts w:asciiTheme="minorHAnsi" w:hAnsiTheme="minorHAnsi"/>
          <w:highlight w:val="cyan"/>
          <w:lang w:eastAsia="zh-CN"/>
        </w:rPr>
        <w:t>capitalist</w:t>
      </w:r>
      <w:r w:rsidRPr="00052F83">
        <w:rPr>
          <w:rStyle w:val="StyleUnderline"/>
          <w:rFonts w:asciiTheme="minorHAnsi" w:hAnsiTheme="minorHAnsi"/>
          <w:lang w:eastAsia="zh-CN"/>
        </w:rPr>
        <w:t xml:space="preserve"> project’s ‘primitive’ ascendancy that have been reproduced to this day.</w:t>
      </w:r>
    </w:p>
    <w:p w14:paraId="3F9D48CD" w14:textId="77777777" w:rsidR="006308EC" w:rsidRPr="00BD13F0" w:rsidRDefault="006308EC" w:rsidP="006308EC">
      <w:pPr>
        <w:rPr>
          <w:rStyle w:val="StyleUnderline"/>
          <w:rFonts w:asciiTheme="minorHAnsi" w:hAnsiTheme="minorHAnsi"/>
          <w:sz w:val="16"/>
          <w:szCs w:val="18"/>
          <w:lang w:eastAsia="zh-CN"/>
        </w:rPr>
      </w:pPr>
      <w:r w:rsidRPr="00BD13F0">
        <w:rPr>
          <w:rStyle w:val="StyleUnderline"/>
          <w:rFonts w:asciiTheme="minorHAnsi" w:hAnsiTheme="minorHAnsi"/>
          <w:sz w:val="16"/>
          <w:szCs w:val="18"/>
          <w:lang w:eastAsia="zh-CN"/>
        </w:rPr>
        <w:lastRenderedPageBreak/>
        <w:t>Especially in the United States, the present global exemplar and leader of the western capitalist project, all these viciously interacting contradictions are concentrated</w:t>
      </w:r>
      <w:r w:rsidRPr="00BD13F0">
        <w:rPr>
          <w:rFonts w:asciiTheme="minorHAnsi" w:hAnsiTheme="minorHAnsi"/>
          <w:sz w:val="10"/>
          <w:szCs w:val="18"/>
          <w:lang w:eastAsia="zh-CN"/>
        </w:rPr>
        <w:t xml:space="preserve">. The </w:t>
      </w:r>
      <w:r w:rsidRPr="00BD13F0">
        <w:rPr>
          <w:rStyle w:val="StyleUnderline"/>
          <w:rFonts w:asciiTheme="minorHAnsi" w:hAnsiTheme="minorHAnsi"/>
          <w:sz w:val="16"/>
          <w:szCs w:val="18"/>
          <w:lang w:eastAsia="zh-CN"/>
        </w:rPr>
        <w:t>capitalist expression</w:t>
      </w:r>
      <w:r w:rsidRPr="00BD13F0">
        <w:rPr>
          <w:rFonts w:asciiTheme="minorHAnsi" w:hAnsiTheme="minorHAnsi"/>
          <w:sz w:val="10"/>
          <w:szCs w:val="18"/>
          <w:lang w:eastAsia="zh-CN"/>
        </w:rPr>
        <w:t xml:space="preserve"> of Enlightenment theories that have </w:t>
      </w:r>
      <w:r w:rsidRPr="00BD13F0">
        <w:rPr>
          <w:rStyle w:val="StyleUnderline"/>
          <w:rFonts w:asciiTheme="minorHAnsi" w:hAnsiTheme="minorHAnsi"/>
          <w:sz w:val="16"/>
          <w:szCs w:val="18"/>
          <w:lang w:eastAsia="zh-CN"/>
        </w:rPr>
        <w:t xml:space="preserve">legitimated Western capitalism’s absolute exploitation particularly through the destruction of Indigenous civilisations and the brutal industrial scale absolute exploitation of enslaved African peoples, live on </w:t>
      </w:r>
      <w:r w:rsidRPr="00BD13F0">
        <w:rPr>
          <w:rStyle w:val="Emphasis"/>
          <w:rFonts w:asciiTheme="minorHAnsi" w:hAnsiTheme="minorHAnsi"/>
          <w:sz w:val="16"/>
          <w:szCs w:val="18"/>
          <w:lang w:eastAsia="zh-CN"/>
        </w:rPr>
        <w:t>to the present</w:t>
      </w:r>
      <w:r w:rsidRPr="00BD13F0">
        <w:rPr>
          <w:rFonts w:asciiTheme="minorHAnsi" w:hAnsiTheme="minorHAnsi"/>
          <w:sz w:val="10"/>
          <w:szCs w:val="18"/>
          <w:lang w:eastAsia="zh-CN"/>
        </w:rPr>
        <w:t xml:space="preserve">. Racist mentalities are reproduced across the major institutional forms centrally including labour market, education and the repressive apparatuses of the state that are also reflected in COVID-19 vulnerabilities (Pirtle 2020). Thus, </w:t>
      </w:r>
      <w:r w:rsidRPr="00BD13F0">
        <w:rPr>
          <w:rStyle w:val="StyleUnderline"/>
          <w:rFonts w:asciiTheme="minorHAnsi" w:hAnsiTheme="minorHAnsi"/>
          <w:sz w:val="16"/>
          <w:szCs w:val="18"/>
          <w:lang w:eastAsia="zh-CN"/>
        </w:rPr>
        <w:t>there is destructive intersection of class and race oppressions</w:t>
      </w:r>
      <w:r w:rsidRPr="00BD13F0">
        <w:rPr>
          <w:rFonts w:asciiTheme="minorHAnsi" w:hAnsiTheme="minorHAnsi"/>
          <w:sz w:val="10"/>
          <w:szCs w:val="18"/>
          <w:lang w:eastAsia="zh-CN"/>
        </w:rPr>
        <w:t xml:space="preserve"> (Saad-Filho 2020: 480). The present (as I write) social uprising united under the banner ‘Black Lives Matter’ may lead to a fundamental break with the institutions and mentalities of systemic racism. However, </w:t>
      </w:r>
      <w:r w:rsidRPr="00BD13F0">
        <w:rPr>
          <w:rStyle w:val="StyleUnderline"/>
          <w:rFonts w:asciiTheme="minorHAnsi" w:hAnsiTheme="minorHAnsi"/>
          <w:sz w:val="16"/>
          <w:szCs w:val="18"/>
          <w:lang w:eastAsia="zh-CN"/>
        </w:rPr>
        <w:t>a last gasp backlash White supremacy movement, led in this case by the President, is promoting deepening social division and conflict.</w:t>
      </w:r>
    </w:p>
    <w:p w14:paraId="0FFEA569" w14:textId="77777777" w:rsidR="006308EC" w:rsidRDefault="006308EC" w:rsidP="006308EC">
      <w:pPr>
        <w:rPr>
          <w:rStyle w:val="Emphasis"/>
          <w:rFonts w:asciiTheme="minorHAnsi" w:hAnsiTheme="minorHAnsi"/>
          <w:lang w:eastAsia="zh-CN"/>
        </w:rPr>
      </w:pPr>
      <w:r w:rsidRPr="00BD13F0">
        <w:rPr>
          <w:rStyle w:val="StyleUnderline"/>
          <w:rFonts w:asciiTheme="minorHAnsi" w:hAnsiTheme="minorHAnsi"/>
          <w:lang w:eastAsia="zh-CN"/>
        </w:rPr>
        <w:t>Even more fundamentally, the destructiv</w:t>
      </w:r>
      <w:r w:rsidRPr="00052F83">
        <w:rPr>
          <w:rStyle w:val="StyleUnderline"/>
          <w:rFonts w:asciiTheme="minorHAnsi" w:hAnsiTheme="minorHAnsi"/>
          <w:lang w:eastAsia="zh-CN"/>
        </w:rPr>
        <w:t xml:space="preserve">ely expansive logic of the capitalist mode of production, legitimated by the western modernist meta-narrative that celebrates human-centred exploitation of the natural world and that has been extended and intensified under the neoliberal model of development, </w:t>
      </w:r>
      <w:r w:rsidRPr="00052F83">
        <w:rPr>
          <w:rStyle w:val="StyleUnderline"/>
          <w:rFonts w:asciiTheme="minorHAnsi" w:hAnsiTheme="minorHAnsi"/>
          <w:highlight w:val="cyan"/>
          <w:lang w:eastAsia="zh-CN"/>
        </w:rPr>
        <w:t>now</w:t>
      </w:r>
      <w:r w:rsidRPr="00052F83">
        <w:rPr>
          <w:rStyle w:val="StyleUnderline"/>
          <w:rFonts w:asciiTheme="minorHAnsi" w:hAnsiTheme="minorHAnsi"/>
          <w:lang w:eastAsia="zh-CN"/>
        </w:rPr>
        <w:t xml:space="preserve"> expresses itself as</w:t>
      </w:r>
      <w:r w:rsidRPr="00052F83">
        <w:rPr>
          <w:rStyle w:val="StyleUnderline"/>
          <w:rFonts w:asciiTheme="minorHAnsi" w:hAnsiTheme="minorHAnsi"/>
          <w:highlight w:val="cyan"/>
          <w:lang w:eastAsia="zh-CN"/>
        </w:rPr>
        <w:t xml:space="preserve"> a steady march towards </w:t>
      </w:r>
      <w:r w:rsidRPr="00052F83">
        <w:rPr>
          <w:rStyle w:val="Emphasis"/>
          <w:rFonts w:asciiTheme="minorHAnsi" w:hAnsiTheme="minorHAnsi"/>
          <w:highlight w:val="cyan"/>
          <w:lang w:eastAsia="zh-CN"/>
        </w:rPr>
        <w:t>ecocatastrophe</w:t>
      </w:r>
      <w:r w:rsidRPr="00052F83">
        <w:rPr>
          <w:rFonts w:asciiTheme="minorHAnsi" w:hAnsiTheme="minorHAnsi"/>
          <w:sz w:val="16"/>
          <w:lang w:eastAsia="zh-CN"/>
        </w:rPr>
        <w:t xml:space="preserve">. Today, dynamically </w:t>
      </w:r>
      <w:r w:rsidRPr="00052F83">
        <w:rPr>
          <w:rStyle w:val="StyleUnderline"/>
          <w:rFonts w:asciiTheme="minorHAnsi" w:hAnsiTheme="minorHAnsi"/>
          <w:lang w:eastAsia="zh-CN"/>
        </w:rPr>
        <w:t xml:space="preserve">expanding material </w:t>
      </w:r>
      <w:r w:rsidRPr="00052F83">
        <w:rPr>
          <w:rStyle w:val="StyleUnderline"/>
          <w:rFonts w:asciiTheme="minorHAnsi" w:hAnsiTheme="minorHAnsi"/>
          <w:highlight w:val="cyan"/>
          <w:lang w:eastAsia="zh-CN"/>
        </w:rPr>
        <w:t>capital accumulation</w:t>
      </w:r>
      <w:r w:rsidRPr="00052F83">
        <w:rPr>
          <w:rStyle w:val="StyleUnderline"/>
          <w:rFonts w:asciiTheme="minorHAnsi" w:hAnsiTheme="minorHAnsi"/>
          <w:lang w:eastAsia="zh-CN"/>
        </w:rPr>
        <w:t xml:space="preserve"> unleashed globally by the neoliberal model of development threatens Gaia as capital </w:t>
      </w:r>
      <w:r w:rsidRPr="00052F83">
        <w:rPr>
          <w:rStyle w:val="StyleUnderline"/>
          <w:rFonts w:asciiTheme="minorHAnsi" w:hAnsiTheme="minorHAnsi"/>
          <w:highlight w:val="cyan"/>
          <w:lang w:eastAsia="zh-CN"/>
        </w:rPr>
        <w:t>scours</w:t>
      </w:r>
      <w:r w:rsidRPr="00052F83">
        <w:rPr>
          <w:rStyle w:val="StyleUnderline"/>
          <w:rFonts w:asciiTheme="minorHAnsi" w:hAnsiTheme="minorHAnsi"/>
          <w:lang w:eastAsia="zh-CN"/>
        </w:rPr>
        <w:t xml:space="preserve"> all the world in search of </w:t>
      </w:r>
      <w:r w:rsidRPr="00052F83">
        <w:rPr>
          <w:rStyle w:val="StyleUnderline"/>
          <w:rFonts w:asciiTheme="minorHAnsi" w:hAnsiTheme="minorHAnsi"/>
          <w:highlight w:val="cyan"/>
          <w:lang w:eastAsia="zh-CN"/>
        </w:rPr>
        <w:t>dwindling raw materials</w:t>
      </w:r>
      <w:r w:rsidRPr="00052F83">
        <w:rPr>
          <w:rStyle w:val="StyleUnderline"/>
          <w:rFonts w:asciiTheme="minorHAnsi" w:hAnsiTheme="minorHAnsi"/>
          <w:lang w:eastAsia="zh-CN"/>
        </w:rPr>
        <w:t xml:space="preserve">, as </w:t>
      </w:r>
      <w:r w:rsidRPr="00052F83">
        <w:rPr>
          <w:rStyle w:val="StyleUnderline"/>
          <w:rFonts w:asciiTheme="minorHAnsi" w:hAnsiTheme="minorHAnsi"/>
          <w:highlight w:val="cyan"/>
          <w:lang w:eastAsia="zh-CN"/>
        </w:rPr>
        <w:t>species go extinct daily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as the manifold effects of global </w:t>
      </w:r>
      <w:r w:rsidRPr="00052F83">
        <w:rPr>
          <w:rStyle w:val="StyleUnderline"/>
          <w:rFonts w:asciiTheme="minorHAnsi" w:hAnsiTheme="minorHAnsi"/>
          <w:highlight w:val="cyan"/>
          <w:lang w:eastAsia="zh-CN"/>
        </w:rPr>
        <w:t>warming undermine</w:t>
      </w:r>
      <w:r w:rsidRPr="00052F83">
        <w:rPr>
          <w:rStyle w:val="StyleUnderline"/>
          <w:rFonts w:asciiTheme="minorHAnsi" w:hAnsiTheme="minorHAnsi"/>
          <w:lang w:eastAsia="zh-CN"/>
        </w:rPr>
        <w:t xml:space="preserve"> the most basic conditions of </w:t>
      </w:r>
      <w:r w:rsidRPr="00052F83">
        <w:rPr>
          <w:rStyle w:val="StyleUnderline"/>
          <w:rFonts w:asciiTheme="minorHAnsi" w:hAnsiTheme="minorHAnsi"/>
          <w:highlight w:val="cyan"/>
          <w:lang w:eastAsia="zh-CN"/>
        </w:rPr>
        <w:t>life</w:t>
      </w:r>
      <w:r w:rsidRPr="00052F83">
        <w:rPr>
          <w:rStyle w:val="StyleUnderline"/>
          <w:rFonts w:asciiTheme="minorHAnsi" w:hAnsiTheme="minorHAnsi"/>
          <w:lang w:eastAsia="zh-CN"/>
        </w:rPr>
        <w:t xml:space="preserve"> on the planet.</w:t>
      </w:r>
      <w:r w:rsidRPr="00052F83">
        <w:rPr>
          <w:rFonts w:asciiTheme="minorHAnsi" w:hAnsiTheme="minorHAnsi"/>
          <w:sz w:val="16"/>
          <w:lang w:eastAsia="zh-CN"/>
        </w:rPr>
        <w:t xml:space="preserve"> At the same time, </w:t>
      </w:r>
      <w:r w:rsidRPr="00052F83">
        <w:rPr>
          <w:rStyle w:val="StyleUnderline"/>
          <w:rFonts w:asciiTheme="minorHAnsi" w:hAnsiTheme="minorHAnsi"/>
          <w:lang w:eastAsia="zh-CN"/>
        </w:rPr>
        <w:t xml:space="preserve">the human component of Gaia is suffering, </w:t>
      </w:r>
      <w:r w:rsidRPr="00304F5F">
        <w:rPr>
          <w:rStyle w:val="StyleUnderline"/>
          <w:rFonts w:asciiTheme="minorHAnsi" w:hAnsiTheme="minorHAnsi"/>
          <w:lang w:eastAsia="zh-CN"/>
        </w:rPr>
        <w:t>more or less, as a result of this ecological destruction, and by the relative-surplus-population-led descent of human civilisation into a chaotically disorganised ‘planet of slums’</w:t>
      </w:r>
      <w:r w:rsidRPr="00304F5F">
        <w:rPr>
          <w:rFonts w:asciiTheme="minorHAnsi" w:hAnsiTheme="minorHAnsi"/>
          <w:sz w:val="16"/>
          <w:lang w:eastAsia="zh-CN"/>
        </w:rPr>
        <w:t xml:space="preserve"> </w:t>
      </w:r>
      <w:r w:rsidRPr="00304F5F">
        <w:rPr>
          <w:rStyle w:val="Emphasis"/>
          <w:rFonts w:asciiTheme="minorHAnsi" w:hAnsiTheme="minorHAnsi"/>
          <w:lang w:eastAsia="zh-CN"/>
        </w:rPr>
        <w:t>ravaged by global viruses</w:t>
      </w:r>
      <w:r w:rsidRPr="00304F5F">
        <w:rPr>
          <w:rFonts w:asciiTheme="minorHAnsi" w:hAnsiTheme="minorHAnsi"/>
          <w:sz w:val="16"/>
          <w:lang w:eastAsia="zh-CN"/>
        </w:rPr>
        <w:t xml:space="preserve"> and deep social dislocation (Davis 2006, 2020; Foster &amp; Suwandi 2020). In sum, </w:t>
      </w:r>
      <w:r w:rsidRPr="00304F5F">
        <w:rPr>
          <w:rStyle w:val="StyleUnderline"/>
          <w:rFonts w:asciiTheme="minorHAnsi" w:hAnsiTheme="minorHAnsi"/>
          <w:lang w:eastAsia="zh-CN"/>
        </w:rPr>
        <w:t xml:space="preserve">the present conjuncture condenses the manifold contradictions of the western capitalist project in a </w:t>
      </w:r>
      <w:r w:rsidRPr="00304F5F">
        <w:rPr>
          <w:rStyle w:val="Emphasis"/>
          <w:rFonts w:asciiTheme="minorHAnsi" w:hAnsiTheme="minorHAnsi"/>
          <w:lang w:eastAsia="zh-CN"/>
        </w:rPr>
        <w:t>terminal cycle of interacting crises.</w:t>
      </w:r>
    </w:p>
    <w:p w14:paraId="371C64D1" w14:textId="77777777" w:rsidR="006308EC" w:rsidRPr="00270D43" w:rsidRDefault="006308EC" w:rsidP="006308EC">
      <w:pPr>
        <w:rPr>
          <w:rFonts w:asciiTheme="minorHAnsi" w:hAnsiTheme="minorHAnsi"/>
          <w:b/>
          <w:iCs/>
          <w:u w:val="single"/>
          <w:lang w:eastAsia="zh-CN"/>
        </w:rPr>
      </w:pPr>
    </w:p>
    <w:p w14:paraId="57547E31" w14:textId="77777777" w:rsidR="006308EC" w:rsidRPr="00052F83" w:rsidRDefault="006308EC" w:rsidP="006308EC">
      <w:pPr>
        <w:pStyle w:val="Heading4"/>
        <w:rPr>
          <w:rFonts w:asciiTheme="minorHAnsi" w:hAnsiTheme="minorHAnsi"/>
        </w:rPr>
      </w:pPr>
      <w:r>
        <w:rPr>
          <w:rFonts w:asciiTheme="minorHAnsi" w:hAnsiTheme="minorHAnsi"/>
        </w:rPr>
        <w:t>V</w:t>
      </w:r>
      <w:r w:rsidRPr="00052F83">
        <w:rPr>
          <w:rFonts w:asciiTheme="minorHAnsi" w:hAnsiTheme="minorHAnsi"/>
        </w:rPr>
        <w:t xml:space="preserve">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r>
        <w:rPr>
          <w:rFonts w:asciiTheme="minorHAnsi" w:hAnsiTheme="minorHAnsi"/>
        </w:rPr>
        <w:t>.</w:t>
      </w:r>
      <w:r w:rsidRPr="00052F83">
        <w:rPr>
          <w:rFonts w:asciiTheme="minorHAnsi" w:hAnsiTheme="minorHAnsi"/>
        </w:rPr>
        <w:t>”</w:t>
      </w:r>
    </w:p>
    <w:p w14:paraId="5F79F697" w14:textId="77777777" w:rsidR="006308EC" w:rsidRPr="00052F83" w:rsidRDefault="006308EC" w:rsidP="006308EC">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64F5E20F"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Silvia Federici provides a longer </w:t>
      </w:r>
      <w:r w:rsidRPr="00304F5F">
        <w:rPr>
          <w:rFonts w:asciiTheme="minorHAnsi" w:hAnsiTheme="minorHAnsi"/>
          <w:sz w:val="16"/>
        </w:rPr>
        <w:t>historical perspective, noting that ‘</w:t>
      </w:r>
      <w:r w:rsidRPr="00304F5F">
        <w:rPr>
          <w:rStyle w:val="StyleUnderline"/>
          <w:rFonts w:asciiTheme="minorHAnsi" w:hAnsiTheme="minorHAnsi"/>
        </w:rPr>
        <w:t>commoning is the principle by which</w:t>
      </w:r>
      <w:r w:rsidRPr="00304F5F">
        <w:rPr>
          <w:rFonts w:asciiTheme="minorHAnsi" w:hAnsiTheme="minorHAnsi"/>
          <w:sz w:val="16"/>
        </w:rPr>
        <w:t xml:space="preserve"> human </w:t>
      </w:r>
      <w:r w:rsidRPr="00304F5F">
        <w:rPr>
          <w:rStyle w:val="StyleUnderline"/>
          <w:rFonts w:asciiTheme="minorHAnsi" w:hAnsiTheme="minorHAnsi"/>
        </w:rPr>
        <w:t>beings</w:t>
      </w:r>
      <w:r w:rsidRPr="00304F5F">
        <w:rPr>
          <w:rFonts w:asciiTheme="minorHAnsi" w:hAnsiTheme="minorHAnsi"/>
          <w:sz w:val="16"/>
        </w:rPr>
        <w:t xml:space="preserve"> have </w:t>
      </w:r>
      <w:r w:rsidRPr="00304F5F">
        <w:rPr>
          <w:rStyle w:val="StyleUnderline"/>
          <w:rFonts w:asciiTheme="minorHAnsi" w:hAnsiTheme="minorHAnsi"/>
        </w:rPr>
        <w:t>organised</w:t>
      </w:r>
      <w:r w:rsidRPr="00304F5F">
        <w:rPr>
          <w:rFonts w:asciiTheme="minorHAnsi" w:hAnsiTheme="minorHAnsi"/>
          <w:sz w:val="16"/>
        </w:rPr>
        <w:t xml:space="preserve"> their </w:t>
      </w:r>
      <w:r w:rsidRPr="00304F5F">
        <w:rPr>
          <w:rStyle w:val="StyleUnderline"/>
          <w:rFonts w:asciiTheme="minorHAnsi" w:hAnsiTheme="minorHAnsi"/>
        </w:rPr>
        <w:t xml:space="preserve">existence for </w:t>
      </w:r>
      <w:r w:rsidRPr="00304F5F">
        <w:rPr>
          <w:rStyle w:val="Emphasis"/>
          <w:rFonts w:asciiTheme="minorHAnsi" w:hAnsiTheme="minorHAnsi"/>
        </w:rPr>
        <w:t>thousands</w:t>
      </w:r>
      <w:r w:rsidRPr="00304F5F">
        <w:rPr>
          <w:rStyle w:val="StyleUnderline"/>
          <w:rFonts w:asciiTheme="minorHAnsi" w:hAnsiTheme="minorHAnsi"/>
        </w:rPr>
        <w:t xml:space="preserve"> of years</w:t>
      </w:r>
      <w:r w:rsidRPr="00304F5F">
        <w:rPr>
          <w:rFonts w:asciiTheme="minorHAnsi" w:hAnsiTheme="minorHAnsi"/>
          <w:sz w:val="16"/>
        </w:rPr>
        <w:t xml:space="preserve">;’ and that </w:t>
      </w:r>
      <w:r w:rsidRPr="00304F5F">
        <w:rPr>
          <w:rStyle w:val="StyleUnderline"/>
          <w:rFonts w:asciiTheme="minorHAnsi" w:hAnsiTheme="minorHAnsi"/>
        </w:rPr>
        <w:t>to ‘speak of the</w:t>
      </w:r>
      <w:r w:rsidRPr="00304F5F">
        <w:rPr>
          <w:rFonts w:asciiTheme="minorHAnsi" w:hAnsiTheme="minorHAnsi"/>
          <w:sz w:val="16"/>
        </w:rPr>
        <w:t xml:space="preserve"> principle</w:t>
      </w:r>
      <w:r w:rsidRPr="00052F83">
        <w:rPr>
          <w:rFonts w:asciiTheme="minorHAnsi" w:hAnsiTheme="minorHAnsi"/>
          <w:sz w:val="16"/>
        </w:rPr>
        <w:t xml:space="preserv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w:t>
      </w:r>
      <w:r w:rsidRPr="00304F5F">
        <w:rPr>
          <w:rFonts w:asciiTheme="minorHAnsi" w:hAnsiTheme="minorHAnsi"/>
          <w:sz w:val="16"/>
        </w:rPr>
        <w:t xml:space="preserve">imagination as well as the bodies of many commoners.’87 Federici acknowledges that commons and practices of commoning are diverse, that </w:t>
      </w:r>
      <w:r w:rsidRPr="00304F5F">
        <w:rPr>
          <w:rStyle w:val="StyleUnderline"/>
          <w:rFonts w:asciiTheme="minorHAnsi" w:hAnsiTheme="minorHAnsi"/>
        </w:rPr>
        <w:t xml:space="preserve">many are susceptible to </w:t>
      </w:r>
      <w:r w:rsidRPr="00304F5F">
        <w:rPr>
          <w:rStyle w:val="Emphasis"/>
          <w:rFonts w:asciiTheme="minorHAnsi" w:hAnsiTheme="minorHAnsi"/>
        </w:rPr>
        <w:t>cooptation</w:t>
      </w:r>
      <w:r w:rsidRPr="00304F5F">
        <w:rPr>
          <w:rFonts w:asciiTheme="minorHAnsi" w:hAnsiTheme="minorHAnsi"/>
          <w:sz w:val="16"/>
        </w:rPr>
        <w:t xml:space="preserve"> and many are consistent </w:t>
      </w:r>
      <w:r w:rsidRPr="00304F5F">
        <w:rPr>
          <w:rStyle w:val="StyleUnderline"/>
          <w:rFonts w:asciiTheme="minorHAnsi" w:hAnsiTheme="minorHAnsi"/>
        </w:rPr>
        <w:t>with</w:t>
      </w:r>
      <w:r w:rsidRPr="00304F5F">
        <w:rPr>
          <w:rFonts w:asciiTheme="minorHAnsi" w:hAnsiTheme="minorHAnsi"/>
          <w:sz w:val="16"/>
        </w:rPr>
        <w:t xml:space="preserve"> the persistence of </w:t>
      </w:r>
      <w:r w:rsidRPr="00304F5F">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304F5F">
        <w:rPr>
          <w:rStyle w:val="Emphasis"/>
          <w:rFonts w:asciiTheme="minorHAnsi" w:hAnsiTheme="minorHAnsi"/>
        </w:rPr>
        <w:t>and commitments</w:t>
      </w:r>
      <w:r w:rsidRPr="00304F5F">
        <w:rPr>
          <w:rFonts w:asciiTheme="minorHAnsi" w:hAnsiTheme="minorHAnsi"/>
          <w:sz w:val="16"/>
        </w:rPr>
        <w:t>] to the creation of collective subjects [and] fostering common interests in every aspect of our lives.’87</w:t>
      </w:r>
    </w:p>
    <w:p w14:paraId="47EE462C"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w:t>
      </w:r>
      <w:r w:rsidRPr="00304F5F">
        <w:rPr>
          <w:rStyle w:val="StyleUnderline"/>
          <w:rFonts w:asciiTheme="minorHAnsi" w:hAnsiTheme="minorHAnsi"/>
        </w:rPr>
        <w:t xml:space="preserve">and its </w:t>
      </w:r>
      <w:r w:rsidRPr="00304F5F">
        <w:rPr>
          <w:rStyle w:val="Emphasis"/>
          <w:rFonts w:asciiTheme="minorHAnsi" w:hAnsiTheme="minorHAnsi"/>
        </w:rPr>
        <w:t>‘policy grammar’</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 xml:space="preserve">in which ‘it is easier to imagine the end of the world than it is to imagine </w:t>
      </w:r>
      <w:r w:rsidRPr="00304F5F">
        <w:rPr>
          <w:rStyle w:val="StyleUnderline"/>
          <w:rFonts w:asciiTheme="minorHAnsi" w:hAnsiTheme="minorHAnsi"/>
        </w:rPr>
        <w:t>the end of capitalism.</w:t>
      </w:r>
      <w:r w:rsidRPr="00304F5F">
        <w:rPr>
          <w:rFonts w:asciiTheme="minorHAnsi" w:hAnsiTheme="minorHAnsi"/>
          <w:sz w:val="16"/>
        </w:rPr>
        <w:t xml:space="preserve">’89 </w:t>
      </w:r>
      <w:r w:rsidRPr="00304F5F">
        <w:rPr>
          <w:rStyle w:val="Emphasis"/>
          <w:rFonts w:asciiTheme="minorHAnsi" w:hAnsiTheme="minorHAnsi"/>
        </w:rPr>
        <w:t>Eschewing</w:t>
      </w:r>
      <w:r w:rsidRPr="00304F5F">
        <w:rPr>
          <w:rFonts w:asciiTheme="minorHAnsi" w:hAnsiTheme="minorHAnsi"/>
          <w:sz w:val="16"/>
        </w:rPr>
        <w:t xml:space="preserve"> Bollier’s ‘triarchy’ of a </w:t>
      </w:r>
      <w:r w:rsidRPr="00304F5F">
        <w:rPr>
          <w:rStyle w:val="Emphasis"/>
          <w:rFonts w:asciiTheme="minorHAnsi" w:hAnsiTheme="minorHAnsi"/>
        </w:rPr>
        <w:t>market</w:t>
      </w:r>
      <w:r w:rsidRPr="00304F5F">
        <w:rPr>
          <w:rFonts w:asciiTheme="minorHAnsi" w:hAnsiTheme="minorHAnsi"/>
          <w:sz w:val="16"/>
        </w:rPr>
        <w:t>/</w:t>
      </w:r>
      <w:r w:rsidRPr="00304F5F">
        <w:rPr>
          <w:rStyle w:val="Emphasis"/>
          <w:rFonts w:asciiTheme="minorHAnsi" w:hAnsiTheme="minorHAnsi"/>
        </w:rPr>
        <w:t>state</w:t>
      </w:r>
      <w:r w:rsidRPr="00304F5F">
        <w:rPr>
          <w:rFonts w:asciiTheme="minorHAnsi" w:hAnsiTheme="minorHAnsi"/>
          <w:sz w:val="16"/>
        </w:rPr>
        <w:t xml:space="preserve">/ </w:t>
      </w:r>
      <w:r w:rsidRPr="00304F5F">
        <w:rPr>
          <w:rStyle w:val="Emphasis"/>
          <w:rFonts w:asciiTheme="minorHAnsi" w:hAnsiTheme="minorHAnsi"/>
        </w:rPr>
        <w:t>commons</w:t>
      </w:r>
      <w:r w:rsidRPr="00304F5F">
        <w:rPr>
          <w:rFonts w:asciiTheme="minorHAnsi" w:hAnsiTheme="minorHAnsi"/>
          <w:sz w:val="16"/>
        </w:rPr>
        <w:t xml:space="preserve"> </w:t>
      </w:r>
      <w:r w:rsidRPr="00304F5F">
        <w:rPr>
          <w:rStyle w:val="Emphasis"/>
          <w:rFonts w:asciiTheme="minorHAnsi" w:hAnsiTheme="minorHAnsi"/>
        </w:rPr>
        <w:t>coexistence</w:t>
      </w:r>
      <w:r w:rsidRPr="00304F5F">
        <w:rPr>
          <w:rFonts w:asciiTheme="minorHAnsi" w:hAnsiTheme="minorHAnsi"/>
          <w:sz w:val="16"/>
        </w:rPr>
        <w:t>, Dardot and</w:t>
      </w:r>
      <w:r w:rsidRPr="00052F83">
        <w:rPr>
          <w:rFonts w:asciiTheme="minorHAnsi" w:hAnsiTheme="minorHAnsi"/>
          <w:sz w:val="16"/>
        </w:rPr>
        <w:t xml:space="preserve">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w:t>
      </w:r>
      <w:r w:rsidRPr="00304F5F">
        <w:rPr>
          <w:rFonts w:asciiTheme="minorHAnsi" w:hAnsiTheme="minorHAnsi"/>
          <w:sz w:val="16"/>
        </w:rPr>
        <w:t xml:space="preserve">process </w:t>
      </w:r>
      <w:r w:rsidRPr="00304F5F">
        <w:rPr>
          <w:rStyle w:val="StyleUnderline"/>
          <w:rFonts w:asciiTheme="minorHAnsi" w:hAnsiTheme="minorHAnsi"/>
        </w:rPr>
        <w:t xml:space="preserve">not </w:t>
      </w:r>
      <w:r w:rsidRPr="00304F5F">
        <w:rPr>
          <w:rStyle w:val="Emphasis"/>
          <w:rFonts w:asciiTheme="minorHAnsi" w:hAnsiTheme="minorHAnsi"/>
        </w:rPr>
        <w:t>merely</w:t>
      </w:r>
      <w:r w:rsidRPr="00304F5F">
        <w:rPr>
          <w:rStyle w:val="StyleUnderline"/>
          <w:rFonts w:asciiTheme="minorHAnsi" w:hAnsiTheme="minorHAnsi"/>
        </w:rPr>
        <w:t xml:space="preserve"> transforms</w:t>
      </w:r>
      <w:r w:rsidRPr="00304F5F">
        <w:rPr>
          <w:rFonts w:asciiTheme="minorHAnsi" w:hAnsiTheme="minorHAnsi"/>
          <w:sz w:val="16"/>
        </w:rPr>
        <w:t xml:space="preserve"> the </w:t>
      </w:r>
      <w:r w:rsidRPr="00304F5F">
        <w:rPr>
          <w:rStyle w:val="StyleUnderline"/>
          <w:rFonts w:asciiTheme="minorHAnsi" w:hAnsiTheme="minorHAnsi"/>
        </w:rPr>
        <w:t>institutions responsible</w:t>
      </w:r>
      <w:r w:rsidRPr="00304F5F">
        <w:rPr>
          <w:rFonts w:asciiTheme="minorHAnsi" w:hAnsiTheme="minorHAnsi"/>
          <w:sz w:val="16"/>
        </w:rPr>
        <w:t xml:space="preserve"> for the management of services and allocation of resources, </w:t>
      </w:r>
      <w:r w:rsidRPr="00304F5F">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1B06CEF8" w14:textId="77777777" w:rsidR="006308EC" w:rsidRDefault="006308EC" w:rsidP="006308EC">
      <w:pPr>
        <w:rPr>
          <w:rFonts w:asciiTheme="minorHAnsi" w:hAnsiTheme="minorHAnsi"/>
          <w:sz w:val="16"/>
        </w:rPr>
      </w:pPr>
      <w:r w:rsidRPr="00052F83">
        <w:rPr>
          <w:rFonts w:asciiTheme="minorHAnsi" w:hAnsiTheme="minorHAnsi"/>
          <w:sz w:val="16"/>
        </w:rPr>
        <w:lastRenderedPageBreak/>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304F5F">
        <w:rPr>
          <w:rStyle w:val="StyleUnderline"/>
          <w:rFonts w:asciiTheme="minorHAnsi" w:hAnsiTheme="minorHAnsi"/>
        </w:rPr>
        <w:t xml:space="preserve">not in the form of a </w:t>
      </w:r>
      <w:r w:rsidRPr="00304F5F">
        <w:rPr>
          <w:rStyle w:val="Emphasis"/>
          <w:rFonts w:asciiTheme="minorHAnsi" w:hAnsiTheme="minorHAnsi"/>
        </w:rPr>
        <w:t>violent</w:t>
      </w:r>
      <w:r w:rsidRPr="00304F5F">
        <w:rPr>
          <w:rStyle w:val="StyleUnderline"/>
          <w:rFonts w:asciiTheme="minorHAnsi" w:hAnsiTheme="minorHAnsi"/>
        </w:rPr>
        <w:t xml:space="preserve"> uprising or insurrection, but rather through the ‘</w:t>
      </w:r>
      <w:r w:rsidRPr="00304F5F">
        <w:rPr>
          <w:rStyle w:val="Emphasis"/>
          <w:rFonts w:asciiTheme="minorHAnsi" w:hAnsiTheme="minorHAnsi"/>
        </w:rPr>
        <w:t>reinstitution</w:t>
      </w:r>
      <w:r w:rsidRPr="00304F5F">
        <w:rPr>
          <w:rStyle w:val="StyleUnderline"/>
          <w:rFonts w:asciiTheme="minorHAnsi" w:hAnsiTheme="minorHAnsi"/>
        </w:rPr>
        <w:t xml:space="preserve"> of society’</w:t>
      </w:r>
      <w:r w:rsidRPr="00304F5F">
        <w:rPr>
          <w:rFonts w:asciiTheme="minorHAnsi" w:hAnsiTheme="minorHAnsi"/>
          <w:sz w:val="16"/>
        </w:rPr>
        <w:t xml:space="preserve"> via</w:t>
      </w:r>
      <w:r w:rsidRPr="00052F83">
        <w:rPr>
          <w:rFonts w:asciiTheme="minorHAnsi" w:hAnsiTheme="minorHAnsi"/>
          <w:sz w:val="16"/>
        </w:rPr>
        <w:t xml:space="preserve">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6F3EB06C" w14:textId="77777777" w:rsidR="006308EC" w:rsidRDefault="006308EC" w:rsidP="006308EC">
      <w:pPr>
        <w:rPr>
          <w:rFonts w:asciiTheme="minorHAnsi" w:hAnsiTheme="minorHAnsi"/>
          <w:sz w:val="16"/>
        </w:rPr>
      </w:pPr>
    </w:p>
    <w:p w14:paraId="5302FF24" w14:textId="77777777" w:rsidR="006308EC" w:rsidRDefault="006308EC" w:rsidP="006308EC">
      <w:pPr>
        <w:pStyle w:val="Heading3"/>
      </w:pPr>
      <w:r>
        <w:lastRenderedPageBreak/>
        <w:t>Forecasting CP – 1NC</w:t>
      </w:r>
    </w:p>
    <w:p w14:paraId="3502F51A" w14:textId="77777777" w:rsidR="006308EC" w:rsidRPr="00304F5F" w:rsidRDefault="006308EC" w:rsidP="006308EC"/>
    <w:p w14:paraId="4D81A4EF" w14:textId="77777777" w:rsidR="006308EC" w:rsidRPr="001D447A" w:rsidRDefault="006308EC" w:rsidP="006308EC">
      <w:pPr>
        <w:pStyle w:val="Heading4"/>
      </w:pPr>
      <w:r w:rsidRPr="001D447A">
        <w:t>The United States should only allow the continuation of the common carriers exemption to the Federal Trade Commission Act under antitrust law only when a team of the Good Judgment Project’s “super-forecasters” has determined that the exemption increases the numerical probability of competition to common carriers from an unacceptably low level.</w:t>
      </w:r>
    </w:p>
    <w:p w14:paraId="01A15166" w14:textId="77777777" w:rsidR="006308EC" w:rsidRDefault="006308EC" w:rsidP="006308EC">
      <w:r>
        <w:t xml:space="preserve">* The Good Judgment Project’s “Super-forecasters” are team members of the Good Judgement Project that have ended in the top 2% of forecasters tournaments, selected by Tetlock’s team. </w:t>
      </w:r>
    </w:p>
    <w:p w14:paraId="24BC711A" w14:textId="77777777" w:rsidR="006308EC" w:rsidRPr="001C5BCA" w:rsidRDefault="006308EC" w:rsidP="006308EC"/>
    <w:p w14:paraId="6C4BAB04" w14:textId="77777777" w:rsidR="006308EC" w:rsidRDefault="006308EC" w:rsidP="006308EC">
      <w:pPr>
        <w:pStyle w:val="Heading4"/>
      </w:pPr>
      <w:r>
        <w:t xml:space="preserve">ONLY the counterplan </w:t>
      </w:r>
      <w:r w:rsidRPr="000C485C">
        <w:rPr>
          <w:u w:val="single"/>
        </w:rPr>
        <w:t>solves</w:t>
      </w:r>
      <w:r>
        <w:t xml:space="preserve">---the plan </w:t>
      </w:r>
      <w:r w:rsidRPr="000C485C">
        <w:rPr>
          <w:u w:val="single"/>
        </w:rPr>
        <w:t>can’t keep up</w:t>
      </w:r>
      <w:r>
        <w:t xml:space="preserve"> with </w:t>
      </w:r>
      <w:r w:rsidRPr="000C485C">
        <w:rPr>
          <w:u w:val="single"/>
        </w:rPr>
        <w:t>market changes</w:t>
      </w:r>
      <w:r>
        <w:t>.</w:t>
      </w:r>
    </w:p>
    <w:p w14:paraId="2DECA31D" w14:textId="77777777" w:rsidR="006308EC" w:rsidRDefault="006308EC" w:rsidP="006308EC">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6A3A6BEB" w14:textId="77777777" w:rsidR="006308EC" w:rsidRPr="000C485C" w:rsidRDefault="006308EC" w:rsidP="006308EC">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5E4B1526" w14:textId="77777777" w:rsidR="006308EC" w:rsidRDefault="006308EC" w:rsidP="006308EC">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01773989" w14:textId="77777777" w:rsidR="006308EC" w:rsidRDefault="006308EC" w:rsidP="006308EC">
      <w:pPr>
        <w:rPr>
          <w:sz w:val="16"/>
        </w:rPr>
      </w:pPr>
      <w:r>
        <w:rPr>
          <w:sz w:val="16"/>
        </w:rPr>
        <w:t>B. Periodic Assessments of the Antitrust Laws Are Advisable</w:t>
      </w:r>
    </w:p>
    <w:p w14:paraId="55E6F15E" w14:textId="77777777" w:rsidR="006308EC" w:rsidRDefault="006308EC" w:rsidP="006308EC">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w:t>
      </w:r>
      <w:r w:rsidRPr="00304F5F">
        <w:rPr>
          <w:rStyle w:val="StyleUnderline"/>
        </w:rPr>
        <w:t>are keeping pace with</w:t>
      </w:r>
      <w:r w:rsidRPr="00304F5F">
        <w:rPr>
          <w:sz w:val="16"/>
        </w:rPr>
        <w:t xml:space="preserve"> both economic learning and </w:t>
      </w:r>
      <w:r w:rsidRPr="00304F5F">
        <w:rPr>
          <w:rStyle w:val="StyleUnderline"/>
        </w:rPr>
        <w:t>the ever-changing economy</w:t>
      </w:r>
      <w:r w:rsidRPr="00304F5F">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w:t>
      </w:r>
      <w:r>
        <w:rPr>
          <w:sz w:val="16"/>
        </w:rPr>
        <w:t xml:space="preserve"> about both the substance and procedure of antitrust law.</w:t>
      </w:r>
    </w:p>
    <w:p w14:paraId="17C6909F" w14:textId="77777777" w:rsidR="006308EC" w:rsidRDefault="006308EC" w:rsidP="006308EC">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37A6F12A" w14:textId="77777777" w:rsidR="006308EC" w:rsidRDefault="006308EC" w:rsidP="006308EC">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1A7EA416" w14:textId="77777777" w:rsidR="006308EC" w:rsidRPr="001F50D4" w:rsidRDefault="006308EC" w:rsidP="006308EC">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w:t>
      </w:r>
      <w:r w:rsidRPr="001F50D4">
        <w:rPr>
          <w:sz w:val="16"/>
        </w:rPr>
        <w:lastRenderedPageBreak/>
        <w:t xml:space="preserve">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w:t>
      </w:r>
      <w:r w:rsidRPr="00304F5F">
        <w:rPr>
          <w:rStyle w:val="StyleUnderline"/>
        </w:rPr>
        <w:t xml:space="preserve">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0769B2F1" w14:textId="77777777" w:rsidR="006308EC" w:rsidRPr="001F50D4" w:rsidRDefault="006308EC" w:rsidP="006308EC">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7D027DF2" w14:textId="77777777" w:rsidR="006308EC" w:rsidRPr="001F50D4" w:rsidRDefault="006308EC" w:rsidP="006308EC">
      <w:pPr>
        <w:rPr>
          <w:sz w:val="10"/>
          <w:szCs w:val="10"/>
        </w:rPr>
      </w:pPr>
      <w:r w:rsidRPr="001F50D4">
        <w:rPr>
          <w:sz w:val="10"/>
          <w:szCs w:val="10"/>
        </w:rPr>
        <w:t>Information, risk and uncertainty</w:t>
      </w:r>
    </w:p>
    <w:p w14:paraId="63A6A82B" w14:textId="77777777" w:rsidR="006308EC" w:rsidRPr="001F50D4" w:rsidRDefault="006308EC" w:rsidP="006308EC">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0B8E722F" w14:textId="77777777" w:rsidR="006308EC" w:rsidRPr="001F50D4" w:rsidRDefault="006308EC" w:rsidP="006308EC">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72BF3283" w14:textId="77777777" w:rsidR="006308EC" w:rsidRPr="001F50D4" w:rsidRDefault="006308EC" w:rsidP="006308EC">
      <w:pPr>
        <w:rPr>
          <w:sz w:val="10"/>
          <w:szCs w:val="10"/>
        </w:rPr>
      </w:pPr>
      <w:r w:rsidRPr="001F50D4">
        <w:rPr>
          <w:sz w:val="10"/>
          <w:szCs w:val="10"/>
        </w:rPr>
        <w:t>Economic and socio-psychological constraints</w:t>
      </w:r>
    </w:p>
    <w:p w14:paraId="2C01C9B2" w14:textId="77777777" w:rsidR="006308EC" w:rsidRPr="001F50D4" w:rsidRDefault="006308EC" w:rsidP="006308EC">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5BA3801D" w14:textId="77777777" w:rsidR="006308EC" w:rsidRPr="001F50D4" w:rsidRDefault="006308EC" w:rsidP="006308EC">
      <w:pPr>
        <w:rPr>
          <w:sz w:val="10"/>
          <w:szCs w:val="10"/>
        </w:rPr>
      </w:pPr>
      <w:r w:rsidRPr="001F50D4">
        <w:rPr>
          <w:sz w:val="10"/>
          <w:szCs w:val="10"/>
        </w:rPr>
        <w:t>Individual differences</w:t>
      </w:r>
    </w:p>
    <w:p w14:paraId="2A76B932" w14:textId="77777777" w:rsidR="006308EC" w:rsidRDefault="006308EC" w:rsidP="006308EC">
      <w:pPr>
        <w:rPr>
          <w:sz w:val="16"/>
        </w:rPr>
      </w:pPr>
      <w:r w:rsidRPr="001F50D4">
        <w:rPr>
          <w:sz w:val="16"/>
        </w:rPr>
        <w:t xml:space="preserve">Individual differences seem to play a role, including in terms of innate ability to make judgements about uncertain futures. Philip </w:t>
      </w:r>
      <w:r w:rsidRPr="00304F5F">
        <w:rPr>
          <w:rStyle w:val="StyleUnderline"/>
        </w:rPr>
        <w:t>Tetlock conducted a study which showed that</w:t>
      </w:r>
      <w:r w:rsidRPr="00304F5F">
        <w:rPr>
          <w:sz w:val="16"/>
        </w:rPr>
        <w:t>, in forecasting uncertain</w:t>
      </w:r>
      <w:r w:rsidRPr="001F50D4">
        <w:rPr>
          <w:sz w:val="16"/>
        </w:rPr>
        <w:t xml:space="preserve"> future events, </w:t>
      </w:r>
      <w:r w:rsidRPr="001F50D4">
        <w:rPr>
          <w:rStyle w:val="StyleUnderline"/>
        </w:rPr>
        <w:t xml:space="preserve">most </w:t>
      </w:r>
      <w:r w:rsidRPr="001F50D4">
        <w:rPr>
          <w:rStyle w:val="StyleUnderline"/>
          <w:highlight w:val="cyan"/>
        </w:rPr>
        <w:t xml:space="preserve">experts are </w:t>
      </w:r>
      <w:r w:rsidRPr="00304F5F">
        <w:rPr>
          <w:rStyle w:val="StyleUnderline"/>
          <w:highlight w:val="cyan"/>
        </w:rPr>
        <w:t xml:space="preserve">only just better </w:t>
      </w:r>
      <w:r w:rsidRPr="001F50D4">
        <w:rPr>
          <w:rStyle w:val="StyleUnderline"/>
          <w:highlight w:val="cyan"/>
        </w:rPr>
        <w:t xml:space="preserve">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r w:rsidRPr="00304F5F">
        <w:rPr>
          <w:sz w:val="16"/>
        </w:rPr>
        <w:t xml:space="preserve">Tetlock and Gardner 2015). </w:t>
      </w:r>
      <w:r w:rsidRPr="00304F5F">
        <w:rPr>
          <w:rStyle w:val="StyleUnderline"/>
        </w:rPr>
        <w:t>What</w:t>
      </w:r>
      <w:r w:rsidRPr="00304F5F">
        <w:rPr>
          <w:sz w:val="16"/>
        </w:rPr>
        <w:t xml:space="preserve"> ideal </w:t>
      </w:r>
      <w:r w:rsidRPr="00304F5F">
        <w:rPr>
          <w:rStyle w:val="StyleUnderline"/>
        </w:rPr>
        <w:t xml:space="preserve">characteristics might enable these super-forecasters to </w:t>
      </w:r>
      <w:r w:rsidRPr="00304F5F">
        <w:rPr>
          <w:rStyle w:val="Emphasis"/>
        </w:rPr>
        <w:t>predict</w:t>
      </w:r>
      <w:r w:rsidRPr="00304F5F">
        <w:rPr>
          <w:rStyle w:val="StyleUnderline"/>
        </w:rPr>
        <w:t xml:space="preserve"> so well?</w:t>
      </w:r>
      <w:r w:rsidRPr="00304F5F">
        <w:rPr>
          <w:sz w:val="16"/>
        </w:rPr>
        <w:t xml:space="preserve"> In a complex world, we need experts who are able to understand and analyse a wide range of evidence. Do we need experts</w:t>
      </w:r>
      <w:r w:rsidRPr="001F50D4">
        <w:rPr>
          <w:sz w:val="16"/>
        </w:rPr>
        <w:t xml:space="preserve">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27AB72C8" w14:textId="77777777" w:rsidR="006308EC" w:rsidRPr="001F50D4" w:rsidRDefault="006308EC" w:rsidP="006308EC">
      <w:pPr>
        <w:rPr>
          <w:sz w:val="16"/>
        </w:rPr>
      </w:pPr>
    </w:p>
    <w:p w14:paraId="775F1E4C" w14:textId="77777777" w:rsidR="006308EC" w:rsidRDefault="006308EC" w:rsidP="006308EC">
      <w:pPr>
        <w:pStyle w:val="Heading4"/>
      </w:pPr>
      <w:r w:rsidRPr="007E0E37">
        <w:rPr>
          <w:u w:val="single"/>
        </w:rPr>
        <w:t>Binding forecasting</w:t>
      </w:r>
      <w:r>
        <w:t xml:space="preserve"> is key to spillover---solves </w:t>
      </w:r>
      <w:r w:rsidRPr="007E0E37">
        <w:rPr>
          <w:u w:val="single"/>
        </w:rPr>
        <w:t>security</w:t>
      </w:r>
      <w:r>
        <w:t xml:space="preserve">. </w:t>
      </w:r>
    </w:p>
    <w:p w14:paraId="171A39EE" w14:textId="77777777" w:rsidR="006308EC" w:rsidRPr="00C42709" w:rsidRDefault="006308EC" w:rsidP="006308EC">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642D1DB9" w14:textId="77777777" w:rsidR="006308EC" w:rsidRPr="00C42709" w:rsidRDefault="006308EC" w:rsidP="006308EC">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31DA403D" w14:textId="77777777" w:rsidR="006308EC" w:rsidRPr="00215DBC" w:rsidRDefault="006308EC" w:rsidP="006308EC">
      <w:pPr>
        <w:rPr>
          <w:sz w:val="16"/>
        </w:rPr>
      </w:pPr>
      <w:r w:rsidRPr="00C42709">
        <w:rPr>
          <w:rStyle w:val="StyleUnderline"/>
          <w:highlight w:val="cyan"/>
        </w:rPr>
        <w:t xml:space="preserve">Overcoming </w:t>
      </w:r>
      <w:r w:rsidRPr="00304F5F">
        <w:rPr>
          <w:rStyle w:val="StyleUnderline"/>
        </w:rPr>
        <w:t xml:space="preserve">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1CDF2B92" w14:textId="77777777" w:rsidR="006308EC" w:rsidRPr="00972F26" w:rsidRDefault="006308EC" w:rsidP="006308EC">
      <w:pPr>
        <w:rPr>
          <w:sz w:val="16"/>
        </w:rPr>
      </w:pPr>
    </w:p>
    <w:p w14:paraId="3897377D" w14:textId="77777777" w:rsidR="006308EC" w:rsidRDefault="006308EC" w:rsidP="006308EC">
      <w:pPr>
        <w:pStyle w:val="Heading3"/>
      </w:pPr>
      <w:r>
        <w:lastRenderedPageBreak/>
        <w:t>FTC DA – 1NC</w:t>
      </w:r>
    </w:p>
    <w:p w14:paraId="1C3879C6" w14:textId="77777777" w:rsidR="006308EC" w:rsidRPr="00392392" w:rsidRDefault="006308EC" w:rsidP="006308EC"/>
    <w:p w14:paraId="3DA45FB8" w14:textId="77777777" w:rsidR="006308EC" w:rsidRDefault="006308EC" w:rsidP="006308EC">
      <w:pPr>
        <w:pStyle w:val="Heading4"/>
      </w:pPr>
      <w:r>
        <w:t xml:space="preserve">FTC’s increasing enforcement in privacy </w:t>
      </w:r>
      <w:r w:rsidRPr="00A87DA9">
        <w:rPr>
          <w:u w:val="single"/>
        </w:rPr>
        <w:t>now</w:t>
      </w:r>
      <w:r>
        <w:t>.</w:t>
      </w:r>
    </w:p>
    <w:p w14:paraId="65F8F7EC" w14:textId="77777777" w:rsidR="006308EC" w:rsidRPr="00636A82" w:rsidRDefault="006308EC" w:rsidP="006308EC">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1B4C1006" w14:textId="77777777" w:rsidR="006308EC" w:rsidRDefault="006308EC" w:rsidP="006308EC">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00F7040" w14:textId="77777777" w:rsidR="006308EC" w:rsidRPr="00636A82" w:rsidRDefault="006308EC" w:rsidP="006308EC">
      <w:pPr>
        <w:rPr>
          <w:sz w:val="16"/>
        </w:rPr>
      </w:pPr>
    </w:p>
    <w:p w14:paraId="7B521852" w14:textId="77777777" w:rsidR="006308EC" w:rsidRDefault="006308EC" w:rsidP="006308EC">
      <w:pPr>
        <w:pStyle w:val="Heading4"/>
      </w:pPr>
      <w:r>
        <w:t xml:space="preserve">Antitrust enforcement </w:t>
      </w:r>
      <w:r w:rsidRPr="00B635F8">
        <w:rPr>
          <w:u w:val="single"/>
        </w:rPr>
        <w:t xml:space="preserve">saps up </w:t>
      </w:r>
      <w:r w:rsidRPr="00304F5F">
        <w:t xml:space="preserve">finite </w:t>
      </w:r>
      <w:r>
        <w:t>resources and personnel</w:t>
      </w:r>
    </w:p>
    <w:p w14:paraId="177BF029" w14:textId="77777777" w:rsidR="006308EC" w:rsidRDefault="006308EC" w:rsidP="006308EC">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8B91DCE" w14:textId="77777777" w:rsidR="006308EC" w:rsidRDefault="006308EC" w:rsidP="006308EC">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40B91132" w14:textId="77777777" w:rsidR="006308EC" w:rsidRDefault="006308EC" w:rsidP="006308EC"/>
    <w:p w14:paraId="16D58F32" w14:textId="77777777" w:rsidR="006308EC" w:rsidRPr="00386F0A" w:rsidRDefault="006308EC" w:rsidP="006308EC">
      <w:pPr>
        <w:pStyle w:val="Heading4"/>
      </w:pPr>
      <w:r>
        <w:lastRenderedPageBreak/>
        <w:t xml:space="preserve">That </w:t>
      </w:r>
      <w:r>
        <w:rPr>
          <w:u w:val="single"/>
        </w:rPr>
        <w:t>trades off</w:t>
      </w:r>
      <w:r>
        <w:t xml:space="preserve"> </w:t>
      </w:r>
    </w:p>
    <w:p w14:paraId="19E33773" w14:textId="77777777" w:rsidR="006308EC" w:rsidRDefault="006308EC" w:rsidP="006308EC">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CD2F8CA" w14:textId="77777777" w:rsidR="006308EC" w:rsidRDefault="006308EC" w:rsidP="006308EC">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w:t>
      </w:r>
      <w:r w:rsidRPr="00304F5F">
        <w:rPr>
          <w:rStyle w:val="StyleUnderline"/>
        </w:rPr>
        <w:t>conduct privacy investigations less thoroughly, and in some ca</w:t>
      </w:r>
      <w:r w:rsidRPr="00A87DA9">
        <w:rPr>
          <w:rStyle w:val="StyleUnderline"/>
        </w:rPr>
        <w:t xml:space="preserve">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 xml:space="preserve">privacy </w:t>
      </w:r>
      <w:r w:rsidRPr="00304F5F">
        <w:rPr>
          <w:rStyle w:val="Emphasis"/>
        </w:rPr>
        <w:t>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049F3833" w14:textId="77777777" w:rsidR="006308EC" w:rsidRDefault="006308EC" w:rsidP="006308EC"/>
    <w:p w14:paraId="6B3BB5B2" w14:textId="77777777" w:rsidR="006308EC" w:rsidRDefault="006308EC" w:rsidP="006308EC">
      <w:pPr>
        <w:pStyle w:val="Heading4"/>
      </w:pPr>
      <w:r w:rsidRPr="006B6876">
        <w:rPr>
          <w:u w:val="single"/>
        </w:rPr>
        <w:t>extinction</w:t>
      </w:r>
    </w:p>
    <w:p w14:paraId="6CB65E34" w14:textId="77777777" w:rsidR="006308EC" w:rsidRDefault="006308EC" w:rsidP="006308EC">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2B48EA80" w14:textId="77777777" w:rsidR="006308EC" w:rsidRDefault="006308EC" w:rsidP="006308EC">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75902D9" w14:textId="77777777" w:rsidR="006308EC" w:rsidRPr="00876C54" w:rsidRDefault="006308EC" w:rsidP="006308EC"/>
    <w:p w14:paraId="1CCF0A36" w14:textId="77777777" w:rsidR="006308EC" w:rsidRDefault="006308EC" w:rsidP="006308EC">
      <w:pPr>
        <w:pStyle w:val="Heading3"/>
      </w:pPr>
      <w:r>
        <w:lastRenderedPageBreak/>
        <w:t>T-Structural – 1NC</w:t>
      </w:r>
    </w:p>
    <w:p w14:paraId="4DC7891E" w14:textId="77777777" w:rsidR="006308EC" w:rsidRDefault="006308EC" w:rsidP="006308EC"/>
    <w:p w14:paraId="7AE41305" w14:textId="77777777" w:rsidR="006308EC" w:rsidRPr="0051224B" w:rsidRDefault="006308EC" w:rsidP="006308EC">
      <w:pPr>
        <w:pStyle w:val="Heading4"/>
      </w:pPr>
      <w:r>
        <w:t xml:space="preserve">interpretation---“prohibitions” are </w:t>
      </w:r>
      <w:r w:rsidRPr="009E03AF">
        <w:t>structural</w:t>
      </w:r>
      <w:r>
        <w:t xml:space="preserve">---otherwise, it’s a </w:t>
      </w:r>
      <w:r w:rsidRPr="009E03AF">
        <w:rPr>
          <w:u w:val="single"/>
        </w:rPr>
        <w:t>remedy</w:t>
      </w:r>
    </w:p>
    <w:p w14:paraId="1ABA9FD4" w14:textId="77777777" w:rsidR="006308EC" w:rsidRPr="0051224B" w:rsidRDefault="006308EC" w:rsidP="006308EC">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49248FB" w14:textId="77777777" w:rsidR="006308EC" w:rsidRPr="0051224B" w:rsidRDefault="006308EC" w:rsidP="006308EC">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7B068B2A" w14:textId="77777777" w:rsidR="006308EC" w:rsidRDefault="006308EC" w:rsidP="006308EC"/>
    <w:p w14:paraId="4515BD1F" w14:textId="77777777" w:rsidR="006308EC" w:rsidRPr="00623F01" w:rsidRDefault="006308EC" w:rsidP="006308EC">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E0539A2" w14:textId="77777777" w:rsidR="006308EC" w:rsidRDefault="006308EC" w:rsidP="006308EC">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5980E0DB" w14:textId="77777777" w:rsidR="006308EC" w:rsidRPr="00CA5205" w:rsidRDefault="006308EC" w:rsidP="006308EC">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403F05B4" w14:textId="77777777" w:rsidR="006308EC" w:rsidRDefault="006308EC" w:rsidP="006308EC"/>
    <w:p w14:paraId="4CCAA38E" w14:textId="77777777" w:rsidR="006308EC" w:rsidRDefault="006308EC" w:rsidP="006308EC">
      <w:pPr>
        <w:pStyle w:val="Heading4"/>
      </w:pPr>
      <w:r>
        <w:t xml:space="preserve">violation---plan only expands </w:t>
      </w:r>
      <w:r w:rsidRPr="00355C35">
        <w:rPr>
          <w:u w:val="single"/>
        </w:rPr>
        <w:t>behavioral</w:t>
      </w:r>
      <w:r>
        <w:t xml:space="preserve"> remedies</w:t>
      </w:r>
    </w:p>
    <w:p w14:paraId="14F15E46" w14:textId="77777777" w:rsidR="006308EC" w:rsidRPr="00C65546" w:rsidRDefault="006308EC" w:rsidP="006308EC"/>
    <w:p w14:paraId="0ABA5530" w14:textId="77777777" w:rsidR="006308EC" w:rsidRDefault="006308EC" w:rsidP="006308EC">
      <w:pPr>
        <w:pStyle w:val="Heading4"/>
      </w:pPr>
      <w:r>
        <w:lastRenderedPageBreak/>
        <w:t>vote neg:</w:t>
      </w:r>
    </w:p>
    <w:p w14:paraId="2962B6EE" w14:textId="77777777" w:rsidR="006308EC" w:rsidRDefault="006308EC" w:rsidP="006308EC">
      <w:pPr>
        <w:pStyle w:val="Heading4"/>
      </w:pPr>
      <w:r>
        <w:t xml:space="preserve">1---limits---there are infinite ways behavioral remedies to anticompetitive business practices </w:t>
      </w:r>
    </w:p>
    <w:p w14:paraId="4B108D8B" w14:textId="77777777" w:rsidR="006308EC" w:rsidRDefault="006308EC" w:rsidP="006308EC">
      <w:pPr>
        <w:pStyle w:val="Heading4"/>
      </w:pPr>
      <w:r>
        <w:t xml:space="preserve">2---ground---“break up” industries is key to link uniqueness and </w:t>
      </w:r>
      <w:r w:rsidRPr="00ED5D19">
        <w:rPr>
          <w:u w:val="single"/>
        </w:rPr>
        <w:t>core controversy</w:t>
      </w:r>
      <w:r>
        <w:t xml:space="preserve"> on a topic with no disads</w:t>
      </w:r>
    </w:p>
    <w:p w14:paraId="5512F978" w14:textId="77777777" w:rsidR="006308EC" w:rsidRDefault="006308EC" w:rsidP="006308EC"/>
    <w:p w14:paraId="53F9409E" w14:textId="77777777" w:rsidR="006308EC" w:rsidRDefault="006308EC" w:rsidP="006308EC">
      <w:pPr>
        <w:pStyle w:val="Heading2"/>
      </w:pPr>
      <w:r>
        <w:lastRenderedPageBreak/>
        <w:t>Case</w:t>
      </w:r>
    </w:p>
    <w:p w14:paraId="1C30C6F1" w14:textId="77777777" w:rsidR="006308EC" w:rsidRDefault="006308EC" w:rsidP="006308EC">
      <w:pPr>
        <w:pStyle w:val="Heading3"/>
      </w:pPr>
      <w:r>
        <w:lastRenderedPageBreak/>
        <w:t>Precision Ag Adv---1NC</w:t>
      </w:r>
    </w:p>
    <w:p w14:paraId="164CC15A" w14:textId="77777777" w:rsidR="006308EC" w:rsidRPr="005136D3" w:rsidRDefault="006308EC" w:rsidP="006308EC"/>
    <w:p w14:paraId="19A25D35" w14:textId="77777777" w:rsidR="006308EC" w:rsidRPr="00BF4985" w:rsidRDefault="006308EC" w:rsidP="006308EC">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04DE86FC" w14:textId="77777777" w:rsidR="006308EC" w:rsidRPr="00BF4985" w:rsidRDefault="006308EC" w:rsidP="006308EC">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67ED2505" w14:textId="77777777" w:rsidR="006308EC" w:rsidRDefault="006308EC" w:rsidP="006308EC">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5136D3">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5136D3">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5136D3">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5136D3">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5136D3">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5136D3">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5136D3">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5136D3">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5136D3">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5136D3">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5136D3">
        <w:rPr>
          <w:rStyle w:val="StyleUnderline"/>
          <w:rFonts w:asciiTheme="majorHAnsi" w:hAnsiTheme="majorHAnsi" w:cstheme="majorHAnsi"/>
          <w:highlight w:val="cyan"/>
        </w:rPr>
        <w:t xml:space="preserve">must be </w:t>
      </w:r>
      <w:r w:rsidRPr="005136D3">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5136D3">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0FB228DB" w14:textId="77777777" w:rsidR="006308EC" w:rsidRPr="00BF4985" w:rsidRDefault="006308EC" w:rsidP="006308EC">
      <w:pPr>
        <w:rPr>
          <w:rStyle w:val="Emphasis"/>
          <w:rFonts w:asciiTheme="majorHAnsi" w:hAnsiTheme="majorHAnsi" w:cstheme="majorHAnsi"/>
        </w:rPr>
      </w:pPr>
    </w:p>
    <w:p w14:paraId="40D60C96" w14:textId="77777777" w:rsidR="006308EC" w:rsidRDefault="006308EC" w:rsidP="006308EC">
      <w:pPr>
        <w:pStyle w:val="Heading4"/>
        <w:rPr>
          <w:rFonts w:asciiTheme="majorHAnsi" w:hAnsiTheme="majorHAnsi" w:cstheme="majorHAnsi"/>
        </w:rPr>
      </w:pPr>
      <w:r>
        <w:rPr>
          <w:rFonts w:asciiTheme="majorHAnsi" w:hAnsiTheme="majorHAnsi" w:cstheme="majorHAnsi"/>
        </w:rPr>
        <w:t xml:space="preserve">They have no ev that small businesses are capable of scaling up broadband---that means the plan can’t implement it. </w:t>
      </w:r>
    </w:p>
    <w:p w14:paraId="6EADA4B7" w14:textId="77777777" w:rsidR="006308EC" w:rsidRDefault="006308EC" w:rsidP="006308EC"/>
    <w:p w14:paraId="1694F299" w14:textId="77777777" w:rsidR="006308EC" w:rsidRPr="00BF4985" w:rsidRDefault="006308EC" w:rsidP="006308EC">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6B2BA3A2" w14:textId="77777777" w:rsidR="006308EC" w:rsidRPr="00BF4985" w:rsidRDefault="006308EC" w:rsidP="006308EC">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043165B5" w14:textId="77777777" w:rsidR="006308EC" w:rsidRPr="00BF4985" w:rsidRDefault="006308EC" w:rsidP="006308EC">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76177AF0" w14:textId="77777777" w:rsidR="006308EC" w:rsidRDefault="006308EC" w:rsidP="006308EC">
      <w:pPr>
        <w:rPr>
          <w:rFonts w:asciiTheme="majorHAnsi" w:hAnsiTheme="majorHAnsi" w:cstheme="majorHAnsi"/>
          <w:b/>
          <w:bCs/>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5136D3">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5136D3">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5136D3">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5136D3">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5136D3">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5136D3">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5136D3">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5136D3">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5136D3">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5136D3">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5136D3">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become the outlier of global antitrust enforcement, compared to the EU's more "consensual" approach. n26 What matters is a policy's actual results, not whether it is </w:t>
      </w:r>
      <w:r w:rsidRPr="00BF4985">
        <w:rPr>
          <w:rFonts w:asciiTheme="majorHAnsi" w:hAnsiTheme="majorHAnsi" w:cstheme="majorHAnsi"/>
          <w:sz w:val="16"/>
        </w:rPr>
        <w:lastRenderedPageBreak/>
        <w:t>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5136D3">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5136D3">
        <w:rPr>
          <w:rStyle w:val="StyleUnderline"/>
          <w:rFonts w:asciiTheme="majorHAnsi" w:hAnsiTheme="majorHAnsi" w:cstheme="majorHAnsi"/>
          <w:highlight w:val="cyan"/>
        </w:rPr>
        <w:t>would open the floodgates 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5136D3">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5136D3">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5136D3">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5136D3">
        <w:rPr>
          <w:rStyle w:val="Emphasis"/>
          <w:rFonts w:asciiTheme="majorHAnsi" w:hAnsiTheme="majorHAnsi" w:cstheme="majorHAnsi"/>
          <w:highlight w:val="cyan"/>
        </w:rPr>
        <w:t>Pan-dora's box</w:t>
      </w:r>
      <w:r w:rsidRPr="005136D3">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concerns that are currently kept in check.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5136D3">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5136D3">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5136D3">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5136D3">
        <w:rPr>
          <w:rStyle w:val="StyleUnderline"/>
          <w:rFonts w:asciiTheme="majorHAnsi" w:hAnsiTheme="majorHAnsi" w:cstheme="majorHAnsi"/>
          <w:highlight w:val="cyan"/>
        </w:rPr>
        <w:t xml:space="preserve">and becomes a tool for routing around </w:t>
      </w:r>
      <w:r w:rsidRPr="00BF4985">
        <w:rPr>
          <w:rStyle w:val="StyleUnderline"/>
          <w:rFonts w:asciiTheme="majorHAnsi" w:hAnsiTheme="majorHAnsi" w:cstheme="majorHAnsi"/>
        </w:rPr>
        <w:t xml:space="preserve">legislative and </w:t>
      </w:r>
      <w:r w:rsidRPr="005136D3">
        <w:rPr>
          <w:rStyle w:val="StyleUnderline"/>
          <w:rFonts w:asciiTheme="majorHAnsi" w:hAnsiTheme="majorHAnsi" w:cstheme="majorHAnsi"/>
          <w:highlight w:val="cyan"/>
        </w:rPr>
        <w:t>judicial constraints</w:t>
      </w:r>
      <w:r w:rsidRPr="005136D3">
        <w:rPr>
          <w:rFonts w:asciiTheme="majorHAnsi" w:hAnsiTheme="majorHAnsi" w:cstheme="majorHAnsi"/>
          <w:b/>
          <w:bCs/>
          <w:highlight w:val="cyan"/>
        </w:rPr>
        <w:t>.</w:t>
      </w:r>
    </w:p>
    <w:p w14:paraId="7DD42D23" w14:textId="77777777" w:rsidR="006308EC" w:rsidRDefault="006308EC" w:rsidP="006308EC">
      <w:pPr>
        <w:rPr>
          <w:rFonts w:asciiTheme="majorHAnsi" w:hAnsiTheme="majorHAnsi" w:cstheme="majorHAnsi"/>
          <w:b/>
          <w:bCs/>
        </w:rPr>
      </w:pPr>
    </w:p>
    <w:p w14:paraId="4FD4A3E8" w14:textId="77777777" w:rsidR="006308EC" w:rsidRDefault="006308EC" w:rsidP="006308EC">
      <w:pPr>
        <w:pStyle w:val="Heading4"/>
      </w:pPr>
      <w:r>
        <w:t>Alt causes to lack of food production---increased droughts, market concentration in large ag companies---they don’t solve.</w:t>
      </w:r>
    </w:p>
    <w:p w14:paraId="2BA0CF6D" w14:textId="77777777" w:rsidR="006308EC" w:rsidRPr="00BF4985" w:rsidRDefault="006308EC" w:rsidP="006308EC">
      <w:pPr>
        <w:rPr>
          <w:rFonts w:asciiTheme="majorHAnsi" w:hAnsiTheme="majorHAnsi" w:cstheme="majorHAnsi"/>
        </w:rPr>
      </w:pPr>
    </w:p>
    <w:p w14:paraId="534261C3" w14:textId="77777777" w:rsidR="006308EC" w:rsidRPr="00963C69" w:rsidRDefault="006308EC" w:rsidP="006308EC">
      <w:pPr>
        <w:pStyle w:val="Heading4"/>
        <w:rPr>
          <w:rFonts w:cs="Arial"/>
        </w:rPr>
      </w:pPr>
      <w:r>
        <w:rPr>
          <w:rFonts w:cs="Arial"/>
        </w:rPr>
        <w:t>No food wars.</w:t>
      </w:r>
    </w:p>
    <w:p w14:paraId="34AD5586" w14:textId="77777777" w:rsidR="006308EC" w:rsidRPr="001B7AEB" w:rsidRDefault="006308EC" w:rsidP="006308EC">
      <w:r>
        <w:t xml:space="preserve">David </w:t>
      </w:r>
      <w:r w:rsidRPr="001B7AEB">
        <w:rPr>
          <w:rStyle w:val="Style13ptBold"/>
        </w:rPr>
        <w:t>Bier 11</w:t>
      </w:r>
      <w:r>
        <w:t>.</w:t>
      </w:r>
      <w:r w:rsidRPr="001B7AEB">
        <w:t xml:space="preserve"> </w:t>
      </w:r>
      <w:r>
        <w:t>Immigration policy analyst at the Cato Institute’s Center for Global Liberty and Prosperity. Citing Steven Pinker, Johnstone Family Professor of Psychology at Harvard University.</w:t>
      </w:r>
      <w:r w:rsidRPr="001B7AEB">
        <w:t xml:space="preserve"> </w:t>
      </w:r>
      <w:r>
        <w:t>“</w:t>
      </w:r>
      <w:r w:rsidRPr="001B7AEB">
        <w:t>Steven Pinker: Resource Scarcity Doesn’t Cause Wars</w:t>
      </w:r>
      <w:r>
        <w:t>”.</w:t>
      </w:r>
      <w:r w:rsidRPr="001B7AEB">
        <w:t xml:space="preserve"> </w:t>
      </w:r>
      <w:r>
        <w:t xml:space="preserve">11-28-2011. </w:t>
      </w:r>
      <w:hyperlink r:id="rId7" w:history="1">
        <w:r w:rsidRPr="00097626">
          <w:rPr>
            <w:rStyle w:val="Hyperlink"/>
          </w:rPr>
          <w:t>http://www.globalwarming.org/2011/11/28/steven-pinker-resource-scarcity-doesnt-cause-wars/</w:t>
        </w:r>
      </w:hyperlink>
    </w:p>
    <w:p w14:paraId="78B6CDCB" w14:textId="77777777" w:rsidR="006308EC" w:rsidRDefault="006308EC" w:rsidP="006308EC">
      <w:pPr>
        <w:rPr>
          <w:rStyle w:val="Emphasis"/>
        </w:rPr>
      </w:pPr>
      <w:r w:rsidRPr="001B7AEB">
        <w:rPr>
          <w:sz w:val="16"/>
        </w:rPr>
        <w:t xml:space="preserve">Once again it seems to me that the appropriate response is “maybe, but maybe not.” </w:t>
      </w:r>
      <w:r w:rsidRPr="00963C69">
        <w:rPr>
          <w:rStyle w:val="StyleUnderline"/>
        </w:rPr>
        <w:t>Though climate change can cause plenty of misery</w:t>
      </w:r>
      <w:r w:rsidRPr="001B7AEB">
        <w:rPr>
          <w:sz w:val="16"/>
        </w:rPr>
        <w:t xml:space="preserve">… </w:t>
      </w:r>
      <w:r w:rsidRPr="00963C69">
        <w:rPr>
          <w:rStyle w:val="StyleUnderline"/>
        </w:rPr>
        <w:t xml:space="preserve">it will not necessarily </w:t>
      </w:r>
      <w:r w:rsidRPr="00963C69">
        <w:rPr>
          <w:rStyle w:val="Emphasis"/>
        </w:rPr>
        <w:t>lead to armed conflict</w:t>
      </w:r>
      <w:r w:rsidRPr="00963C69">
        <w:rPr>
          <w:rStyle w:val="StyleUnderline"/>
        </w:rPr>
        <w:t>.</w:t>
      </w:r>
      <w:r w:rsidRPr="001B7AEB">
        <w:rPr>
          <w:sz w:val="16"/>
        </w:rPr>
        <w:t xml:space="preserve"> The </w:t>
      </w:r>
      <w:r w:rsidRPr="00963C69">
        <w:rPr>
          <w:rStyle w:val="Emphasis"/>
        </w:rPr>
        <w:t>political scientists</w:t>
      </w:r>
      <w:r w:rsidRPr="001B7AEB">
        <w:rPr>
          <w:sz w:val="16"/>
        </w:rPr>
        <w:t xml:space="preserve"> who track war and peace, </w:t>
      </w:r>
      <w:r w:rsidRPr="00963C69">
        <w:rPr>
          <w:rStyle w:val="StyleUnderline"/>
        </w:rPr>
        <w:t>such as</w:t>
      </w:r>
      <w:r w:rsidRPr="001B7AEB">
        <w:rPr>
          <w:sz w:val="16"/>
        </w:rPr>
        <w:t xml:space="preserve"> Halvard </w:t>
      </w:r>
      <w:r w:rsidRPr="00963C69">
        <w:rPr>
          <w:rStyle w:val="Emphasis"/>
        </w:rPr>
        <w:t>Buhaug</w:t>
      </w:r>
      <w:r w:rsidRPr="001B7AEB">
        <w:rPr>
          <w:sz w:val="16"/>
        </w:rPr>
        <w:t xml:space="preserve">, Idean </w:t>
      </w:r>
      <w:r w:rsidRPr="00963C69">
        <w:rPr>
          <w:rStyle w:val="Emphasis"/>
        </w:rPr>
        <w:t>Salehyan</w:t>
      </w:r>
      <w:r w:rsidRPr="001B7AEB">
        <w:rPr>
          <w:sz w:val="16"/>
        </w:rPr>
        <w:t xml:space="preserve">, Ole </w:t>
      </w:r>
      <w:r w:rsidRPr="00963C69">
        <w:rPr>
          <w:rStyle w:val="Emphasis"/>
        </w:rPr>
        <w:t>Theisen</w:t>
      </w:r>
      <w:r w:rsidRPr="001B7AEB">
        <w:rPr>
          <w:sz w:val="16"/>
        </w:rPr>
        <w:t xml:space="preserve">, and Nils </w:t>
      </w:r>
      <w:r w:rsidRPr="00963C69">
        <w:rPr>
          <w:rStyle w:val="Emphasis"/>
        </w:rPr>
        <w:t>Gleditsch</w:t>
      </w:r>
      <w:r w:rsidRPr="001B7AEB">
        <w:rPr>
          <w:sz w:val="16"/>
        </w:rPr>
        <w:t xml:space="preserve">, </w:t>
      </w:r>
      <w:r w:rsidRPr="00963C69">
        <w:rPr>
          <w:rStyle w:val="StyleUnderline"/>
        </w:rPr>
        <w:t xml:space="preserve">are skeptical of the popular idea that people </w:t>
      </w:r>
      <w:r w:rsidRPr="00963C69">
        <w:rPr>
          <w:rStyle w:val="Emphasis"/>
        </w:rPr>
        <w:t>fight wars</w:t>
      </w:r>
      <w:r w:rsidRPr="00963C69">
        <w:rPr>
          <w:rStyle w:val="StyleUnderline"/>
        </w:rPr>
        <w:t xml:space="preserve"> over </w:t>
      </w:r>
      <w:r w:rsidRPr="00963C69">
        <w:rPr>
          <w:rStyle w:val="Emphasis"/>
        </w:rPr>
        <w:t>scarce resources</w:t>
      </w:r>
      <w:r w:rsidRPr="001B7AEB">
        <w:rPr>
          <w:sz w:val="16"/>
        </w:rPr>
        <w:t xml:space="preserve">. </w:t>
      </w:r>
      <w:r w:rsidRPr="005136D3">
        <w:rPr>
          <w:rStyle w:val="Emphasis"/>
          <w:highlight w:val="cyan"/>
        </w:rPr>
        <w:t>Hunger and</w:t>
      </w:r>
      <w:r w:rsidRPr="00963C69">
        <w:rPr>
          <w:rStyle w:val="Emphasis"/>
        </w:rPr>
        <w:t xml:space="preserve"> resource </w:t>
      </w:r>
      <w:r w:rsidRPr="005136D3">
        <w:rPr>
          <w:rStyle w:val="Emphasis"/>
          <w:highlight w:val="cyan"/>
        </w:rPr>
        <w:t>shortages</w:t>
      </w:r>
      <w:r w:rsidRPr="005136D3">
        <w:rPr>
          <w:sz w:val="16"/>
          <w:highlight w:val="cyan"/>
        </w:rPr>
        <w:t xml:space="preserve"> </w:t>
      </w:r>
      <w:r w:rsidRPr="005136D3">
        <w:rPr>
          <w:rStyle w:val="StyleUnderline"/>
          <w:highlight w:val="cyan"/>
        </w:rPr>
        <w:t>are</w:t>
      </w:r>
      <w:r w:rsidRPr="00963C69">
        <w:rPr>
          <w:rStyle w:val="StyleUnderline"/>
        </w:rPr>
        <w:t xml:space="preserve"> tragically </w:t>
      </w:r>
      <w:r w:rsidRPr="005136D3">
        <w:rPr>
          <w:rStyle w:val="StyleUnderline"/>
          <w:highlight w:val="cyan"/>
        </w:rPr>
        <w:t>common</w:t>
      </w:r>
      <w:r w:rsidRPr="00963C69">
        <w:rPr>
          <w:rStyle w:val="StyleUnderline"/>
        </w:rPr>
        <w:t xml:space="preserve"> in sub-Saharan countries such as</w:t>
      </w:r>
      <w:r w:rsidRPr="001B7AEB">
        <w:rPr>
          <w:sz w:val="16"/>
        </w:rPr>
        <w:t xml:space="preserve"> </w:t>
      </w:r>
      <w:r w:rsidRPr="00963C69">
        <w:rPr>
          <w:rStyle w:val="Emphasis"/>
        </w:rPr>
        <w:t>Malawi</w:t>
      </w:r>
      <w:r w:rsidRPr="001B7AEB">
        <w:rPr>
          <w:sz w:val="16"/>
        </w:rPr>
        <w:t xml:space="preserve">, </w:t>
      </w:r>
      <w:r w:rsidRPr="00963C69">
        <w:rPr>
          <w:rStyle w:val="Emphasis"/>
        </w:rPr>
        <w:t>Zambia</w:t>
      </w:r>
      <w:r w:rsidRPr="001B7AEB">
        <w:rPr>
          <w:sz w:val="16"/>
        </w:rPr>
        <w:t xml:space="preserve">, </w:t>
      </w:r>
      <w:r w:rsidRPr="00963C69">
        <w:rPr>
          <w:rStyle w:val="StyleUnderline"/>
        </w:rPr>
        <w:t>and</w:t>
      </w:r>
      <w:r w:rsidRPr="001B7AEB">
        <w:rPr>
          <w:sz w:val="16"/>
        </w:rPr>
        <w:t xml:space="preserve"> </w:t>
      </w:r>
      <w:r w:rsidRPr="00963C69">
        <w:rPr>
          <w:rStyle w:val="Emphasis"/>
        </w:rPr>
        <w:t>Tanzania</w:t>
      </w:r>
      <w:r w:rsidRPr="001B7AEB">
        <w:rPr>
          <w:sz w:val="16"/>
        </w:rPr>
        <w:t xml:space="preserve">, </w:t>
      </w:r>
      <w:r w:rsidRPr="00963C69">
        <w:rPr>
          <w:rStyle w:val="Emphasis"/>
        </w:rPr>
        <w:t xml:space="preserve">but </w:t>
      </w:r>
      <w:r w:rsidRPr="005136D3">
        <w:rPr>
          <w:rStyle w:val="Emphasis"/>
          <w:highlight w:val="cyan"/>
        </w:rPr>
        <w:t>wars involving them are not</w:t>
      </w:r>
      <w:r w:rsidRPr="001B7AEB">
        <w:rPr>
          <w:rStyle w:val="Emphasis"/>
        </w:rPr>
        <w:t>.</w:t>
      </w:r>
      <w:r w:rsidRPr="00963C69">
        <w:rPr>
          <w:rStyle w:val="Emphasis"/>
        </w:rPr>
        <w:t xml:space="preserve"> Hurricanes, floods, droughts, and tsunamis</w:t>
      </w:r>
      <w:r w:rsidRPr="001B7AEB">
        <w:rPr>
          <w:sz w:val="16"/>
        </w:rPr>
        <w:t xml:space="preserve"> (such as the disastrous one in the Indian Ocean in 2004) </w:t>
      </w:r>
      <w:r w:rsidRPr="00963C69">
        <w:rPr>
          <w:rStyle w:val="StyleUnderline"/>
        </w:rPr>
        <w:t>do not generally lead to conflict.</w:t>
      </w:r>
      <w:r w:rsidRPr="001B7AEB">
        <w:rPr>
          <w:sz w:val="16"/>
        </w:rPr>
        <w:t xml:space="preserve"> </w:t>
      </w:r>
      <w:r w:rsidRPr="00963C69">
        <w:rPr>
          <w:rStyle w:val="StyleUnderline"/>
        </w:rPr>
        <w:t>The</w:t>
      </w:r>
      <w:r w:rsidRPr="001B7AEB">
        <w:rPr>
          <w:sz w:val="16"/>
        </w:rPr>
        <w:t xml:space="preserve"> American </w:t>
      </w:r>
      <w:r w:rsidRPr="00963C69">
        <w:rPr>
          <w:rStyle w:val="StyleUnderline"/>
        </w:rPr>
        <w:t>dust bowl in</w:t>
      </w:r>
      <w:r w:rsidRPr="001B7AEB">
        <w:rPr>
          <w:sz w:val="16"/>
        </w:rPr>
        <w:t xml:space="preserve"> the 1930s, to take another example, </w:t>
      </w:r>
      <w:r w:rsidRPr="00963C69">
        <w:rPr>
          <w:rStyle w:val="StyleUnderline"/>
        </w:rPr>
        <w:t xml:space="preserve">caused plenty of deprivation </w:t>
      </w:r>
      <w:r w:rsidRPr="00963C69">
        <w:rPr>
          <w:rStyle w:val="Emphasis"/>
        </w:rPr>
        <w:t>but no civil war</w:t>
      </w:r>
      <w:r w:rsidRPr="001B7AEB">
        <w:rPr>
          <w:sz w:val="16"/>
        </w:rPr>
        <w:t xml:space="preserve">. And </w:t>
      </w:r>
      <w:r w:rsidRPr="00963C69">
        <w:rPr>
          <w:rStyle w:val="StyleUnderline"/>
        </w:rPr>
        <w:t xml:space="preserve">while temperatures have been rising steadily in Africa during </w:t>
      </w:r>
      <w:r w:rsidRPr="00963C69">
        <w:rPr>
          <w:rStyle w:val="Emphasis"/>
        </w:rPr>
        <w:t>the past fifteen years</w:t>
      </w:r>
      <w:r w:rsidRPr="001B7AEB">
        <w:rPr>
          <w:sz w:val="16"/>
        </w:rPr>
        <w:t xml:space="preserve">, </w:t>
      </w:r>
      <w:r w:rsidRPr="00963C69">
        <w:rPr>
          <w:rStyle w:val="Emphasis"/>
        </w:rPr>
        <w:t xml:space="preserve">civil wars and war deaths have been falling. </w:t>
      </w:r>
      <w:r w:rsidRPr="00963C69">
        <w:rPr>
          <w:rStyle w:val="StyleUnderline"/>
        </w:rPr>
        <w:t>Pressures on access to land</w:t>
      </w:r>
      <w:r w:rsidRPr="001B7AEB">
        <w:rPr>
          <w:sz w:val="16"/>
        </w:rPr>
        <w:t xml:space="preserve"> and water </w:t>
      </w:r>
      <w:r w:rsidRPr="001B7AEB">
        <w:rPr>
          <w:rStyle w:val="StyleUnderline"/>
        </w:rPr>
        <w:t>can</w:t>
      </w:r>
      <w:r w:rsidRPr="00963C69">
        <w:rPr>
          <w:rStyle w:val="StyleUnderline"/>
        </w:rPr>
        <w:t xml:space="preserve"> certainly </w:t>
      </w:r>
      <w:r w:rsidRPr="001B7AEB">
        <w:rPr>
          <w:rStyle w:val="StyleUnderline"/>
        </w:rPr>
        <w:t>cause</w:t>
      </w:r>
      <w:r w:rsidRPr="00963C69">
        <w:rPr>
          <w:rStyle w:val="StyleUnderline"/>
        </w:rPr>
        <w:t xml:space="preserve"> local </w:t>
      </w:r>
      <w:r w:rsidRPr="001B7AEB">
        <w:rPr>
          <w:rStyle w:val="StyleUnderline"/>
        </w:rPr>
        <w:t>skirmishes</w:t>
      </w:r>
      <w:r w:rsidRPr="001B7AEB">
        <w:rPr>
          <w:sz w:val="16"/>
        </w:rPr>
        <w:t xml:space="preserve">, </w:t>
      </w:r>
      <w:r w:rsidRPr="001B7AEB">
        <w:rPr>
          <w:rStyle w:val="StyleUnderline"/>
        </w:rPr>
        <w:t>but</w:t>
      </w:r>
      <w:r w:rsidRPr="00963C69">
        <w:rPr>
          <w:rStyle w:val="StyleUnderline"/>
        </w:rPr>
        <w:t xml:space="preserve"> a genuine </w:t>
      </w:r>
      <w:r w:rsidRPr="005136D3">
        <w:rPr>
          <w:rStyle w:val="StyleUnderline"/>
          <w:highlight w:val="cyan"/>
        </w:rPr>
        <w:t>war requires</w:t>
      </w:r>
      <w:r w:rsidRPr="00963C69">
        <w:rPr>
          <w:rStyle w:val="StyleUnderline"/>
        </w:rPr>
        <w:t xml:space="preserve"> that </w:t>
      </w:r>
      <w:r w:rsidRPr="005136D3">
        <w:rPr>
          <w:rStyle w:val="StyleUnderline"/>
          <w:highlight w:val="cyan"/>
        </w:rPr>
        <w:t>hostile forces</w:t>
      </w:r>
      <w:r w:rsidRPr="00963C69">
        <w:rPr>
          <w:rStyle w:val="StyleUnderline"/>
        </w:rPr>
        <w:t xml:space="preserve"> be </w:t>
      </w:r>
      <w:r w:rsidRPr="005136D3">
        <w:rPr>
          <w:rStyle w:val="Emphasis"/>
          <w:highlight w:val="cyan"/>
        </w:rPr>
        <w:t>organized</w:t>
      </w:r>
      <w:r w:rsidRPr="005136D3">
        <w:rPr>
          <w:rStyle w:val="StyleUnderline"/>
          <w:highlight w:val="cyan"/>
        </w:rPr>
        <w:t xml:space="preserve"> and </w:t>
      </w:r>
      <w:r w:rsidRPr="005136D3">
        <w:rPr>
          <w:rStyle w:val="Emphasis"/>
          <w:highlight w:val="cyan"/>
        </w:rPr>
        <w:t>armed</w:t>
      </w:r>
      <w:r w:rsidRPr="001B7AEB">
        <w:rPr>
          <w:sz w:val="16"/>
        </w:rPr>
        <w:t xml:space="preserve">, </w:t>
      </w:r>
      <w:r w:rsidRPr="00963C69">
        <w:rPr>
          <w:rStyle w:val="StyleUnderline"/>
        </w:rPr>
        <w:t xml:space="preserve">and </w:t>
      </w:r>
      <w:r w:rsidRPr="001B7AEB">
        <w:rPr>
          <w:rStyle w:val="StyleUnderline"/>
        </w:rPr>
        <w:t xml:space="preserve">that </w:t>
      </w:r>
      <w:r w:rsidRPr="005136D3">
        <w:rPr>
          <w:rStyle w:val="StyleUnderline"/>
          <w:highlight w:val="cyan"/>
        </w:rPr>
        <w:t>depends more on</w:t>
      </w:r>
      <w:r w:rsidRPr="00963C69">
        <w:rPr>
          <w:rStyle w:val="StyleUnderline"/>
        </w:rPr>
        <w:t xml:space="preserve"> the influence of </w:t>
      </w:r>
      <w:r w:rsidRPr="00963C69">
        <w:rPr>
          <w:rStyle w:val="Emphasis"/>
        </w:rPr>
        <w:t xml:space="preserve">bad </w:t>
      </w:r>
      <w:r w:rsidRPr="005136D3">
        <w:rPr>
          <w:rStyle w:val="Emphasis"/>
          <w:highlight w:val="cyan"/>
        </w:rPr>
        <w:t>governments</w:t>
      </w:r>
      <w:r w:rsidRPr="00963C69">
        <w:rPr>
          <w:rStyle w:val="StyleUnderline"/>
        </w:rPr>
        <w:t>,</w:t>
      </w:r>
      <w:r w:rsidRPr="001B7AEB">
        <w:rPr>
          <w:sz w:val="16"/>
        </w:rPr>
        <w:t xml:space="preserve"> </w:t>
      </w:r>
      <w:r w:rsidRPr="00963C69">
        <w:rPr>
          <w:rStyle w:val="Emphasis"/>
        </w:rPr>
        <w:t xml:space="preserve">closed </w:t>
      </w:r>
      <w:r w:rsidRPr="005136D3">
        <w:rPr>
          <w:rStyle w:val="Emphasis"/>
          <w:highlight w:val="cyan"/>
        </w:rPr>
        <w:t>economies</w:t>
      </w:r>
      <w:r w:rsidRPr="001B7AEB">
        <w:rPr>
          <w:sz w:val="16"/>
        </w:rPr>
        <w:t xml:space="preserve">, </w:t>
      </w:r>
      <w:r w:rsidRPr="001B7AEB">
        <w:rPr>
          <w:rStyle w:val="StyleUnderline"/>
        </w:rPr>
        <w:t>and</w:t>
      </w:r>
      <w:r w:rsidRPr="001B7AEB">
        <w:rPr>
          <w:sz w:val="16"/>
        </w:rPr>
        <w:t xml:space="preserve"> </w:t>
      </w:r>
      <w:r w:rsidRPr="00963C69">
        <w:rPr>
          <w:rStyle w:val="Emphasis"/>
        </w:rPr>
        <w:t xml:space="preserve">militant </w:t>
      </w:r>
      <w:r w:rsidRPr="005136D3">
        <w:rPr>
          <w:rStyle w:val="Emphasis"/>
          <w:highlight w:val="cyan"/>
        </w:rPr>
        <w:t>ideologies</w:t>
      </w:r>
      <w:r w:rsidRPr="005136D3">
        <w:rPr>
          <w:sz w:val="16"/>
          <w:highlight w:val="cyan"/>
        </w:rPr>
        <w:t xml:space="preserve"> </w:t>
      </w:r>
      <w:r w:rsidRPr="005136D3">
        <w:rPr>
          <w:rStyle w:val="StyleUnderline"/>
          <w:highlight w:val="cyan"/>
        </w:rPr>
        <w:t>than</w:t>
      </w:r>
      <w:r w:rsidRPr="00963C69">
        <w:rPr>
          <w:rStyle w:val="StyleUnderline"/>
        </w:rPr>
        <w:t xml:space="preserve"> on the sheer </w:t>
      </w:r>
      <w:r w:rsidRPr="005136D3">
        <w:rPr>
          <w:rStyle w:val="Emphasis"/>
          <w:highlight w:val="cyan"/>
        </w:rPr>
        <w:t>availability</w:t>
      </w:r>
      <w:r w:rsidRPr="001B7AEB">
        <w:rPr>
          <w:sz w:val="16"/>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B7AEB">
        <w:rPr>
          <w:rStyle w:val="StyleUnderline"/>
        </w:rPr>
        <w:t>In a regression</w:t>
      </w:r>
      <w:r w:rsidRPr="00963C69">
        <w:rPr>
          <w:rStyle w:val="StyleUnderline"/>
        </w:rPr>
        <w:t xml:space="preserve"> analysis on armed conflicts from 1980 to 1992</w:t>
      </w:r>
      <w:r w:rsidRPr="001B7AEB">
        <w:rPr>
          <w:sz w:val="16"/>
        </w:rPr>
        <w:t xml:space="preserve">, </w:t>
      </w:r>
      <w:r w:rsidRPr="00963C69">
        <w:rPr>
          <w:rStyle w:val="StyleUnderline"/>
        </w:rPr>
        <w:t xml:space="preserve">Theisen found that </w:t>
      </w:r>
      <w:r w:rsidRPr="005136D3">
        <w:rPr>
          <w:rStyle w:val="StyleUnderline"/>
          <w:highlight w:val="cyan"/>
        </w:rPr>
        <w:t>conflict</w:t>
      </w:r>
      <w:r w:rsidRPr="001B7AEB">
        <w:rPr>
          <w:rStyle w:val="StyleUnderline"/>
        </w:rPr>
        <w:t xml:space="preserve"> was</w:t>
      </w:r>
      <w:r w:rsidRPr="00963C69">
        <w:rPr>
          <w:rStyle w:val="StyleUnderline"/>
        </w:rPr>
        <w:t xml:space="preserve"> more </w:t>
      </w:r>
      <w:r w:rsidRPr="005136D3">
        <w:rPr>
          <w:rStyle w:val="StyleUnderline"/>
          <w:highlight w:val="cyan"/>
        </w:rPr>
        <w:t xml:space="preserve">likely if a country was </w:t>
      </w:r>
      <w:r w:rsidRPr="005136D3">
        <w:rPr>
          <w:rStyle w:val="Emphasis"/>
          <w:highlight w:val="cyan"/>
        </w:rPr>
        <w:t>poor</w:t>
      </w:r>
      <w:r w:rsidRPr="001B7AEB">
        <w:rPr>
          <w:sz w:val="16"/>
        </w:rPr>
        <w:t xml:space="preserve">, </w:t>
      </w:r>
      <w:r w:rsidRPr="00963C69">
        <w:rPr>
          <w:rStyle w:val="Emphasis"/>
        </w:rPr>
        <w:t>populous</w:t>
      </w:r>
      <w:r w:rsidRPr="001B7AEB">
        <w:rPr>
          <w:sz w:val="16"/>
        </w:rPr>
        <w:t xml:space="preserve">, politically unstable, </w:t>
      </w:r>
      <w:r w:rsidRPr="00963C69">
        <w:rPr>
          <w:rStyle w:val="Emphasis"/>
        </w:rPr>
        <w:t>and abundant in oil</w:t>
      </w:r>
      <w:r w:rsidRPr="001B7AEB">
        <w:rPr>
          <w:sz w:val="16"/>
        </w:rPr>
        <w:t xml:space="preserve">, </w:t>
      </w:r>
      <w:r w:rsidRPr="005136D3">
        <w:rPr>
          <w:rStyle w:val="StyleUnderline"/>
          <w:highlight w:val="cyan"/>
        </w:rPr>
        <w:t>but not if it</w:t>
      </w:r>
      <w:r w:rsidRPr="00963C69">
        <w:rPr>
          <w:rStyle w:val="StyleUnderline"/>
        </w:rPr>
        <w:t xml:space="preserve"> had </w:t>
      </w:r>
      <w:r w:rsidRPr="005136D3">
        <w:rPr>
          <w:rStyle w:val="StyleUnderline"/>
          <w:highlight w:val="cyan"/>
        </w:rPr>
        <w:t xml:space="preserve">suffered </w:t>
      </w:r>
      <w:r w:rsidRPr="005136D3">
        <w:rPr>
          <w:rStyle w:val="Emphasis"/>
          <w:highlight w:val="cyan"/>
        </w:rPr>
        <w:t>from</w:t>
      </w:r>
      <w:r w:rsidRPr="00963C69">
        <w:rPr>
          <w:rStyle w:val="Emphasis"/>
        </w:rPr>
        <w:t xml:space="preserve"> droughts</w:t>
      </w:r>
      <w:r w:rsidRPr="001B7AEB">
        <w:rPr>
          <w:sz w:val="16"/>
        </w:rPr>
        <w:t xml:space="preserve">, </w:t>
      </w:r>
      <w:r w:rsidRPr="00963C69">
        <w:rPr>
          <w:rStyle w:val="Emphasis"/>
        </w:rPr>
        <w:t xml:space="preserve">water </w:t>
      </w:r>
      <w:r w:rsidRPr="005136D3">
        <w:rPr>
          <w:rStyle w:val="Emphasis"/>
          <w:highlight w:val="cyan"/>
        </w:rPr>
        <w:t>shortages</w:t>
      </w:r>
      <w:r w:rsidRPr="005136D3">
        <w:rPr>
          <w:sz w:val="16"/>
          <w:highlight w:val="cyan"/>
        </w:rPr>
        <w:t xml:space="preserve">, </w:t>
      </w:r>
      <w:r w:rsidRPr="005136D3">
        <w:rPr>
          <w:rStyle w:val="StyleUnderline"/>
          <w:highlight w:val="cyan"/>
        </w:rPr>
        <w:t>or</w:t>
      </w:r>
      <w:r w:rsidRPr="001B7AEB">
        <w:rPr>
          <w:sz w:val="16"/>
        </w:rPr>
        <w:t xml:space="preserve"> mild </w:t>
      </w:r>
      <w:r w:rsidRPr="00963C69">
        <w:rPr>
          <w:rStyle w:val="Emphasis"/>
        </w:rPr>
        <w:t xml:space="preserve">land </w:t>
      </w:r>
      <w:r w:rsidRPr="005136D3">
        <w:rPr>
          <w:rStyle w:val="Emphasis"/>
          <w:highlight w:val="cyan"/>
        </w:rPr>
        <w:t>degradation</w:t>
      </w:r>
      <w:r w:rsidRPr="001B7AEB">
        <w:rPr>
          <w:sz w:val="16"/>
        </w:rPr>
        <w:t xml:space="preserve">. (Severe land degradation did have a small effect.) </w:t>
      </w:r>
      <w:r w:rsidRPr="00963C69">
        <w:rPr>
          <w:rStyle w:val="StyleUnderline"/>
        </w:rPr>
        <w:t xml:space="preserve">Reviewing analyses that examined a </w:t>
      </w:r>
      <w:r w:rsidRPr="001B7AEB">
        <w:rPr>
          <w:rStyle w:val="Emphasis"/>
        </w:rPr>
        <w:t>large</w:t>
      </w:r>
      <w:r w:rsidRPr="001B7AEB">
        <w:rPr>
          <w:rStyle w:val="StyleUnderline"/>
        </w:rPr>
        <w:t xml:space="preserve"> </w:t>
      </w:r>
      <w:r w:rsidRPr="00963C69">
        <w:rPr>
          <w:rStyle w:val="StyleUnderline"/>
        </w:rPr>
        <w:t>number</w:t>
      </w:r>
      <w:r w:rsidRPr="001B7AEB">
        <w:rPr>
          <w:sz w:val="16"/>
        </w:rPr>
        <w:t xml:space="preserve"> (</w:t>
      </w:r>
      <w:r w:rsidRPr="001B7AEB">
        <w:rPr>
          <w:rStyle w:val="Emphasis"/>
        </w:rPr>
        <w:t>N</w:t>
      </w:r>
      <w:r w:rsidRPr="001B7AEB">
        <w:rPr>
          <w:sz w:val="16"/>
        </w:rPr>
        <w:t xml:space="preserve">) </w:t>
      </w:r>
      <w:r w:rsidRPr="00963C69">
        <w:rPr>
          <w:rStyle w:val="Emphasis"/>
        </w:rPr>
        <w:t xml:space="preserve">of countries </w:t>
      </w:r>
      <w:r w:rsidRPr="001B7AEB">
        <w:rPr>
          <w:rStyle w:val="Emphasis"/>
        </w:rPr>
        <w:t xml:space="preserve">rather than cherry-picking </w:t>
      </w:r>
      <w:r w:rsidRPr="001B7AEB">
        <w:rPr>
          <w:sz w:val="16"/>
        </w:rPr>
        <w:t xml:space="preserve">one or toe, </w:t>
      </w:r>
      <w:r w:rsidRPr="00963C69">
        <w:rPr>
          <w:rStyle w:val="StyleUnderline"/>
        </w:rPr>
        <w:t xml:space="preserve">he </w:t>
      </w:r>
      <w:r w:rsidRPr="001B7AEB">
        <w:rPr>
          <w:rStyle w:val="StyleUnderline"/>
        </w:rPr>
        <w:t>concluded</w:t>
      </w:r>
      <w:r w:rsidRPr="001B7AEB">
        <w:rPr>
          <w:sz w:val="16"/>
        </w:rPr>
        <w:t xml:space="preserve">, </w:t>
      </w:r>
      <w:r w:rsidRPr="00963C69">
        <w:rPr>
          <w:rStyle w:val="StyleUnderline"/>
        </w:rPr>
        <w:t xml:space="preserve">“Those who </w:t>
      </w:r>
      <w:r w:rsidRPr="00963C69">
        <w:rPr>
          <w:rStyle w:val="StyleUnderline"/>
        </w:rPr>
        <w:lastRenderedPageBreak/>
        <w:t xml:space="preserve">foresee </w:t>
      </w:r>
      <w:r w:rsidRPr="005136D3">
        <w:rPr>
          <w:rStyle w:val="StyleUnderline"/>
          <w:highlight w:val="cyan"/>
        </w:rPr>
        <w:t>doom, because of</w:t>
      </w:r>
      <w:r w:rsidRPr="00963C69">
        <w:rPr>
          <w:rStyle w:val="StyleUnderline"/>
        </w:rPr>
        <w:t xml:space="preserve"> the relationship between resource </w:t>
      </w:r>
      <w:r w:rsidRPr="005136D3">
        <w:rPr>
          <w:rStyle w:val="StyleUnderline"/>
          <w:highlight w:val="cyan"/>
        </w:rPr>
        <w:t>scarcity</w:t>
      </w:r>
      <w:r w:rsidRPr="00963C69">
        <w:rPr>
          <w:rStyle w:val="StyleUnderline"/>
        </w:rPr>
        <w:t xml:space="preserve"> and violent internal conflict, </w:t>
      </w:r>
      <w:r w:rsidRPr="005136D3">
        <w:rPr>
          <w:rStyle w:val="Emphasis"/>
          <w:highlight w:val="cyan"/>
        </w:rPr>
        <w:t>have</w:t>
      </w:r>
      <w:r w:rsidRPr="00963C69">
        <w:rPr>
          <w:rStyle w:val="Emphasis"/>
        </w:rPr>
        <w:t xml:space="preserve"> very </w:t>
      </w:r>
      <w:r w:rsidRPr="005136D3">
        <w:rPr>
          <w:rStyle w:val="Emphasis"/>
          <w:highlight w:val="cyan"/>
        </w:rPr>
        <w:t>little support</w:t>
      </w:r>
      <w:r w:rsidRPr="00963C69">
        <w:rPr>
          <w:rStyle w:val="Emphasis"/>
        </w:rPr>
        <w:t xml:space="preserve"> from the large-N literature.”</w:t>
      </w:r>
    </w:p>
    <w:p w14:paraId="1801D5F7" w14:textId="77777777" w:rsidR="006308EC" w:rsidRDefault="006308EC" w:rsidP="006308EC">
      <w:pPr>
        <w:rPr>
          <w:sz w:val="16"/>
        </w:rPr>
      </w:pPr>
    </w:p>
    <w:p w14:paraId="197A29E4" w14:textId="77777777" w:rsidR="006308EC" w:rsidRPr="00015234" w:rsidRDefault="006308EC" w:rsidP="006308EC">
      <w:pPr>
        <w:keepNext/>
        <w:keepLines/>
        <w:spacing w:before="40"/>
        <w:outlineLvl w:val="3"/>
        <w:rPr>
          <w:rFonts w:eastAsia="MS Gothic" w:cs="Times New Roman"/>
          <w:b/>
          <w:iCs/>
          <w:sz w:val="26"/>
        </w:rPr>
      </w:pPr>
      <w:r>
        <w:rPr>
          <w:rFonts w:eastAsia="MS Gothic" w:cs="Times New Roman"/>
          <w:b/>
          <w:iCs/>
          <w:sz w:val="26"/>
        </w:rPr>
        <w:t xml:space="preserve">Status quo solves </w:t>
      </w:r>
      <w:r w:rsidRPr="00015234">
        <w:rPr>
          <w:rFonts w:eastAsia="MS Gothic" w:cs="Times New Roman"/>
          <w:b/>
          <w:iCs/>
          <w:sz w:val="26"/>
        </w:rPr>
        <w:t xml:space="preserve">Precision ag </w:t>
      </w:r>
    </w:p>
    <w:p w14:paraId="7EA5DC67" w14:textId="77777777" w:rsidR="006308EC" w:rsidRPr="00015234" w:rsidRDefault="006308EC" w:rsidP="006308EC">
      <w:pPr>
        <w:rPr>
          <w:rFonts w:eastAsia="Cambria" w:cs="Times New Roman"/>
        </w:rPr>
      </w:pPr>
      <w:r w:rsidRPr="00015234">
        <w:t xml:space="preserve">Wilifried </w:t>
      </w:r>
      <w:r w:rsidRPr="00015234">
        <w:rPr>
          <w:rFonts w:eastAsia="Cambria" w:cs="Times New Roman"/>
          <w:b/>
          <w:bCs/>
          <w:sz w:val="26"/>
        </w:rPr>
        <w:t>Albur et al., 19</w:t>
      </w:r>
      <w:r w:rsidRPr="00015234">
        <w:rPr>
          <w:rFonts w:eastAsia="Cambria" w:cs="Times New Roman"/>
        </w:rPr>
        <w:t xml:space="preserve"> – Senior Partner at Roland Berger, an international management consultancy, October. “Farming 4.0: How precision agriculture might save the world:</w:t>
      </w:r>
      <w:r>
        <w:rPr>
          <w:rFonts w:eastAsia="Cambria" w:cs="Times New Roman"/>
        </w:rPr>
        <w:t xml:space="preserve"> </w:t>
      </w:r>
      <w:r w:rsidRPr="00015234">
        <w:rPr>
          <w:rFonts w:eastAsia="Cambria" w:cs="Times New Roman"/>
        </w:rPr>
        <w:t>Precision farming improves farmer livelihoods and ensures sustainable food production.” https://www.rolandberger.com/publications/publication_pdf/roland_berger_precision_farming.pdf</w:t>
      </w:r>
    </w:p>
    <w:p w14:paraId="3C054DAF" w14:textId="77777777" w:rsidR="006308EC" w:rsidRDefault="006308EC" w:rsidP="006308EC">
      <w:pPr>
        <w:rPr>
          <w:rFonts w:eastAsia="Cambria" w:cs="Times New Roman"/>
          <w:sz w:val="16"/>
        </w:rPr>
      </w:pPr>
      <w:r w:rsidRPr="003620D9">
        <w:rPr>
          <w:rFonts w:eastAsia="Cambria" w:cs="Times New Roman"/>
          <w:sz w:val="16"/>
          <w:szCs w:val="16"/>
        </w:rPr>
        <w:t>Technology solutions include a vast range of applica- tions such as the management of fleets, drones and data, farm management (soil, seed, crop health and pest mon- itoring), prescriptive seeding and spraying, implement and row guidance systems</w:t>
      </w:r>
      <w:r w:rsidRPr="00015234">
        <w:rPr>
          <w:rFonts w:eastAsia="Cambria" w:cs="Times New Roman"/>
          <w:u w:val="single"/>
        </w:rPr>
        <w:t xml:space="preserve">, </w:t>
      </w:r>
      <w:r w:rsidRPr="003620D9">
        <w:rPr>
          <w:rFonts w:eastAsia="Cambria" w:cs="Times New Roman"/>
          <w:highlight w:val="cyan"/>
          <w:u w:val="single"/>
        </w:rPr>
        <w:t>vertical farming</w:t>
      </w:r>
      <w:r w:rsidRPr="00015234">
        <w:rPr>
          <w:rFonts w:eastAsia="Cambria" w:cs="Times New Roman"/>
          <w:u w:val="single"/>
        </w:rPr>
        <w:t xml:space="preserve">, </w:t>
      </w:r>
      <w:r w:rsidRPr="003620D9">
        <w:rPr>
          <w:rFonts w:eastAsia="Cambria" w:cs="Times New Roman"/>
          <w:sz w:val="16"/>
          <w:szCs w:val="16"/>
        </w:rPr>
        <w:t>and hydro-/ aeroponics. In this report, we will provide a general over- view of</w:t>
      </w:r>
      <w:r w:rsidRPr="00015234">
        <w:rPr>
          <w:rFonts w:eastAsia="Cambria" w:cs="Times New Roman"/>
          <w:u w:val="single"/>
        </w:rPr>
        <w:t xml:space="preserve"> </w:t>
      </w:r>
      <w:r w:rsidRPr="003620D9">
        <w:rPr>
          <w:rFonts w:eastAsia="Cambria" w:cs="Times New Roman"/>
          <w:highlight w:val="cyan"/>
          <w:u w:val="single"/>
        </w:rPr>
        <w:t>some of the most promising tech</w:t>
      </w:r>
      <w:r w:rsidRPr="00015234">
        <w:rPr>
          <w:rFonts w:eastAsia="Cambria" w:cs="Times New Roman"/>
          <w:sz w:val="16"/>
        </w:rPr>
        <w:t xml:space="preserve">nologies </w:t>
      </w:r>
      <w:r w:rsidRPr="003620D9">
        <w:rPr>
          <w:rFonts w:eastAsia="Cambria" w:cs="Times New Roman"/>
          <w:highlight w:val="cyan"/>
          <w:u w:val="single"/>
        </w:rPr>
        <w:t xml:space="preserve">being adopted and </w:t>
      </w:r>
      <w:r w:rsidRPr="003620D9">
        <w:rPr>
          <w:rFonts w:eastAsia="Cambria" w:cs="Times New Roman"/>
          <w:sz w:val="16"/>
          <w:szCs w:val="16"/>
          <w:highlight w:val="cyan"/>
        </w:rPr>
        <w:t>used</w:t>
      </w:r>
      <w:r w:rsidRPr="003620D9">
        <w:rPr>
          <w:rFonts w:eastAsia="Cambria" w:cs="Times New Roman"/>
          <w:sz w:val="16"/>
          <w:szCs w:val="16"/>
        </w:rPr>
        <w:t xml:space="preserve"> by agro-chemical companies, original equipment manufacturers, suppliers, technology pro- viders, and select startups. We will highlight the major opportunities and challenges that participants face and speculate on potential implications of these new tech- nologies. After extensive research, we've identified four primary technologies that define precision agriculture and ulti- mately the </w:t>
      </w:r>
      <w:r w:rsidRPr="003620D9">
        <w:rPr>
          <w:rFonts w:eastAsia="Cambria" w:cs="Times New Roman"/>
          <w:bCs/>
          <w:iCs/>
          <w:sz w:val="16"/>
          <w:szCs w:val="16"/>
        </w:rPr>
        <w:t>future of farming</w:t>
      </w:r>
      <w:r w:rsidRPr="003620D9">
        <w:rPr>
          <w:rFonts w:eastAsia="Cambria" w:cs="Times New Roman"/>
          <w:sz w:val="16"/>
          <w:szCs w:val="16"/>
        </w:rPr>
        <w:t>. They are imagery &amp; sensors, robotics &amp; automation, digitalization &amp; big data, as well as biologicals. C Three of these technologies work closely together, namely sensors, robotic automation, and digital data, and are enabled by adequate connectivity as well as the improvements in edge computing and the cloud. Additio</w:t>
      </w:r>
      <w:r w:rsidRPr="00015234">
        <w:rPr>
          <w:rFonts w:eastAsia="Cambria" w:cs="Times New Roman"/>
          <w:sz w:val="16"/>
        </w:rPr>
        <w:t xml:space="preserve">nally, </w:t>
      </w:r>
      <w:r w:rsidRPr="003620D9">
        <w:rPr>
          <w:rFonts w:eastAsia="Cambria" w:cs="Times New Roman"/>
          <w:highlight w:val="cyan"/>
          <w:u w:val="single"/>
        </w:rPr>
        <w:t>precision ag</w:t>
      </w:r>
      <w:r w:rsidRPr="00015234">
        <w:rPr>
          <w:rFonts w:eastAsia="Cambria" w:cs="Times New Roman"/>
          <w:u w:val="single"/>
        </w:rPr>
        <w:t xml:space="preserve">riculture </w:t>
      </w:r>
      <w:r w:rsidRPr="003620D9">
        <w:rPr>
          <w:rFonts w:eastAsia="Cambria" w:cs="Times New Roman"/>
          <w:highlight w:val="cyan"/>
          <w:u w:val="single"/>
        </w:rPr>
        <w:t>has progressed with the help of other tech</w:t>
      </w:r>
      <w:r w:rsidRPr="00015234">
        <w:rPr>
          <w:rFonts w:eastAsia="Cambria" w:cs="Times New Roman"/>
          <w:sz w:val="16"/>
        </w:rPr>
        <w:t xml:space="preserve">nological </w:t>
      </w:r>
      <w:r w:rsidRPr="003620D9">
        <w:rPr>
          <w:rFonts w:eastAsia="Cambria" w:cs="Times New Roman"/>
          <w:highlight w:val="cyan"/>
          <w:u w:val="single"/>
        </w:rPr>
        <w:t>trends</w:t>
      </w:r>
      <w:r w:rsidRPr="00015234">
        <w:rPr>
          <w:rFonts w:eastAsia="Cambria" w:cs="Times New Roman"/>
          <w:sz w:val="16"/>
        </w:rPr>
        <w:t xml:space="preserve">. For one, </w:t>
      </w:r>
      <w:r w:rsidRPr="003620D9">
        <w:rPr>
          <w:rFonts w:eastAsia="Cambria" w:cs="Times New Roman"/>
          <w:highlight w:val="cyan"/>
          <w:u w:val="single"/>
        </w:rPr>
        <w:t>hardware costs have come down dramatically</w:t>
      </w:r>
      <w:r w:rsidRPr="00015234">
        <w:rPr>
          <w:rFonts w:eastAsia="Cambria" w:cs="Times New Roman"/>
          <w:sz w:val="16"/>
        </w:rPr>
        <w:t xml:space="preserve"> in recent years. For instance, an automotive lidar sensor that is used for autonomous driving solutions was USD 75,000 at the beginning of the decade and was about USD 7,000 in 2017, a 90% reduction in only a few years.8 Similarly, computing power has continued to follow Moore's law on average over the last decade.9 While the exponential growth may only continue for a few more years, </w:t>
      </w:r>
      <w:r w:rsidRPr="003620D9">
        <w:rPr>
          <w:rFonts w:eastAsia="Cambria" w:cs="Times New Roman"/>
          <w:highlight w:val="cyan"/>
          <w:u w:val="single"/>
        </w:rPr>
        <w:t>comput- ing power today</w:t>
      </w:r>
      <w:r w:rsidRPr="00015234">
        <w:rPr>
          <w:rFonts w:eastAsia="Cambria" w:cs="Times New Roman"/>
          <w:sz w:val="16"/>
        </w:rPr>
        <w:t xml:space="preserve"> is already at a level that </w:t>
      </w:r>
      <w:r w:rsidRPr="003620D9">
        <w:rPr>
          <w:rFonts w:eastAsia="Cambria" w:cs="Times New Roman"/>
          <w:b/>
          <w:iCs/>
          <w:highlight w:val="cyan"/>
          <w:u w:val="single"/>
        </w:rPr>
        <w:t>enables ad- vanced tech</w:t>
      </w:r>
      <w:r w:rsidRPr="00015234">
        <w:rPr>
          <w:rFonts w:eastAsia="Cambria" w:cs="Times New Roman"/>
          <w:sz w:val="16"/>
        </w:rPr>
        <w:t>nologies.10</w:t>
      </w:r>
      <w:r>
        <w:rPr>
          <w:rFonts w:eastAsia="Cambria" w:cs="Times New Roman"/>
          <w:sz w:val="16"/>
        </w:rPr>
        <w:t xml:space="preserve"> </w:t>
      </w:r>
      <w:r w:rsidRPr="003620D9">
        <w:rPr>
          <w:rFonts w:eastAsia="Cambria" w:cs="Times New Roman"/>
          <w:sz w:val="16"/>
          <w:szCs w:val="16"/>
        </w:rPr>
        <w:t>This increase in computing power will only expedite machine learning and artificial intelligence applications. The good news is that machine learning and artificial intelligence have already proven themselves with many early successes, such as AlphaGo's victory over the world's leading Go player, the discovery of an eight-plan- et solar system based on Kepler data, and self-program- ming and self-taught chat bots. While some advances in AI are controversial, their potential opportunity for the welfare of humans is undeniable. Together with edge computing and the cloud, as well as increasingly better connectivity for large farms,</w:t>
      </w:r>
      <w:r w:rsidRPr="00015234">
        <w:rPr>
          <w:rFonts w:eastAsia="Cambria" w:cs="Times New Roman"/>
          <w:u w:val="single"/>
        </w:rPr>
        <w:t xml:space="preserve"> </w:t>
      </w:r>
      <w:r w:rsidRPr="003620D9">
        <w:rPr>
          <w:rFonts w:eastAsia="Cambria" w:cs="Times New Roman"/>
          <w:highlight w:val="cyan"/>
          <w:u w:val="single"/>
        </w:rPr>
        <w:t xml:space="preserve">the basic </w:t>
      </w:r>
      <w:r w:rsidRPr="003620D9">
        <w:rPr>
          <w:rFonts w:eastAsia="Cambria" w:cs="Times New Roman"/>
          <w:b/>
          <w:iCs/>
          <w:highlight w:val="cyan"/>
          <w:u w:val="single"/>
        </w:rPr>
        <w:t>building blocks for a revolution in farming are already in place</w:t>
      </w:r>
      <w:r w:rsidRPr="003620D9">
        <w:rPr>
          <w:rFonts w:eastAsia="Cambria" w:cs="Times New Roman"/>
          <w:sz w:val="16"/>
          <w:highlight w:val="cyan"/>
        </w:rPr>
        <w:t>.</w:t>
      </w:r>
    </w:p>
    <w:p w14:paraId="32820C90" w14:textId="77777777" w:rsidR="006308EC" w:rsidRPr="00015234" w:rsidRDefault="006308EC" w:rsidP="006308EC">
      <w:pPr>
        <w:rPr>
          <w:rFonts w:eastAsia="Cambria" w:cs="Times New Roman"/>
          <w:sz w:val="16"/>
        </w:rPr>
      </w:pPr>
    </w:p>
    <w:p w14:paraId="4228CFEC" w14:textId="77777777" w:rsidR="006308EC" w:rsidRPr="005E02C9" w:rsidRDefault="006308EC" w:rsidP="006308EC">
      <w:pPr>
        <w:keepNext/>
        <w:keepLines/>
        <w:spacing w:before="40"/>
        <w:outlineLvl w:val="3"/>
        <w:rPr>
          <w:rFonts w:asciiTheme="minorHAnsi" w:eastAsia="Times New Roman" w:hAnsiTheme="minorHAnsi" w:cstheme="minorHAnsi"/>
          <w:b/>
          <w:iCs/>
          <w:sz w:val="26"/>
        </w:rPr>
      </w:pPr>
      <w:r>
        <w:rPr>
          <w:rFonts w:asciiTheme="minorHAnsi" w:eastAsia="Times New Roman" w:hAnsiTheme="minorHAnsi" w:cstheme="minorHAnsi"/>
          <w:b/>
          <w:iCs/>
          <w:sz w:val="26"/>
        </w:rPr>
        <w:t>Precision ag doesn’t solve climate change</w:t>
      </w:r>
    </w:p>
    <w:p w14:paraId="32BD61E2" w14:textId="77777777" w:rsidR="006308EC" w:rsidRPr="005E02C9" w:rsidRDefault="006308EC" w:rsidP="006308EC">
      <w:pPr>
        <w:rPr>
          <w:rFonts w:asciiTheme="minorHAnsi" w:hAnsiTheme="minorHAnsi" w:cstheme="minorHAnsi"/>
          <w:b/>
          <w:bCs/>
        </w:rPr>
      </w:pPr>
      <w:r w:rsidRPr="005E02C9">
        <w:t xml:space="preserve">Joan </w:t>
      </w:r>
      <w:r w:rsidRPr="005E02C9">
        <w:rPr>
          <w:rFonts w:asciiTheme="minorHAnsi" w:eastAsiaTheme="majorEastAsia" w:hAnsiTheme="minorHAnsi" w:cstheme="minorHAnsi"/>
          <w:b/>
          <w:iCs/>
          <w:sz w:val="26"/>
        </w:rPr>
        <w:t>Conrow, 18</w:t>
      </w:r>
      <w:r w:rsidRPr="005E02C9">
        <w:rPr>
          <w:rFonts w:asciiTheme="minorHAnsi" w:hAnsiTheme="minorHAnsi" w:cstheme="minorHAnsi"/>
        </w:rPr>
        <w:t xml:space="preserve">. Journalist and editor specializing in environmental issues, biotechnology, and agriculture. BA in history and journalism. “Study: GMO crops could help offset climate change impacts”, Cornell Alliance for Science, November 30, 2018. </w:t>
      </w:r>
      <w:hyperlink r:id="rId8" w:history="1">
        <w:r w:rsidRPr="005E02C9">
          <w:rPr>
            <w:rFonts w:asciiTheme="minorHAnsi" w:hAnsiTheme="minorHAnsi" w:cstheme="minorHAnsi"/>
          </w:rPr>
          <w:t>https://allianceforscience.cornell.edu/blog/2018/11/study-gmo-crops-help-offset-climate-change-impacts/</w:t>
        </w:r>
      </w:hyperlink>
      <w:r w:rsidRPr="005E02C9">
        <w:rPr>
          <w:rFonts w:asciiTheme="minorHAnsi" w:hAnsiTheme="minorHAnsi" w:cstheme="minorHAnsi"/>
        </w:rPr>
        <w:t>)</w:t>
      </w:r>
    </w:p>
    <w:p w14:paraId="2660EA14" w14:textId="77777777" w:rsidR="006308EC" w:rsidRPr="005E02C9" w:rsidRDefault="006308EC" w:rsidP="006308EC">
      <w:pPr>
        <w:spacing w:line="0" w:lineRule="atLeast"/>
        <w:rPr>
          <w:rFonts w:eastAsia="Times New Roman" w:cstheme="minorHAnsi"/>
          <w:sz w:val="16"/>
          <w:szCs w:val="16"/>
        </w:rPr>
      </w:pPr>
      <w:r w:rsidRPr="005E02C9">
        <w:rPr>
          <w:rFonts w:eastAsia="Times New Roman" w:cstheme="minorHAnsi"/>
          <w:sz w:val="12"/>
        </w:rPr>
        <w:t xml:space="preserve">New research suggests that the type of yield gains made possible by </w:t>
      </w:r>
      <w:r w:rsidRPr="00795D3D">
        <w:rPr>
          <w:sz w:val="16"/>
          <w:szCs w:val="16"/>
        </w:rPr>
        <w:t>genetic engineering (GE) will be needed to offset climate change impacts on agriculture.</w:t>
      </w:r>
      <w:r w:rsidRPr="005E02C9">
        <w:rPr>
          <w:rFonts w:eastAsia="Times New Roman" w:cstheme="minorHAnsi"/>
          <w:b/>
          <w:bCs/>
          <w:u w:val="single"/>
        </w:rPr>
        <w:t xml:space="preserve"> </w:t>
      </w:r>
      <w:r w:rsidRPr="005E02C9">
        <w:rPr>
          <w:rFonts w:eastAsia="Times New Roman" w:cstheme="minorHAnsi"/>
          <w:sz w:val="12"/>
          <w:szCs w:val="16"/>
        </w:rPr>
        <w:t xml:space="preserve">The researchers said their study, published yesterday in </w:t>
      </w:r>
      <w:hyperlink r:id="rId9" w:history="1">
        <w:r w:rsidRPr="005E02C9">
          <w:rPr>
            <w:rFonts w:eastAsia="Times New Roman" w:cstheme="minorHAnsi"/>
            <w:sz w:val="12"/>
            <w:szCs w:val="16"/>
          </w:rPr>
          <w:t>Environmental Research Letters</w:t>
        </w:r>
      </w:hyperlink>
      <w:r w:rsidRPr="005E02C9">
        <w:rPr>
          <w:rFonts w:eastAsia="Times New Roman" w:cstheme="minorHAnsi"/>
          <w:sz w:val="12"/>
          <w:szCs w:val="16"/>
        </w:rPr>
        <w:t xml:space="preserve">, has “important implications for regions lagging in the adoption of new technologies which could help offset the detrimental effects of climate change.” Though agricultural productivity in </w:t>
      </w:r>
      <w:hyperlink r:id="rId10" w:history="1">
        <w:r w:rsidRPr="005E02C9">
          <w:rPr>
            <w:rFonts w:eastAsia="Times New Roman" w:cstheme="minorHAnsi"/>
            <w:sz w:val="12"/>
            <w:szCs w:val="16"/>
          </w:rPr>
          <w:t>Africa</w:t>
        </w:r>
      </w:hyperlink>
      <w:r w:rsidRPr="005E02C9">
        <w:rPr>
          <w:rFonts w:eastAsia="Times New Roman" w:cstheme="minorHAnsi"/>
          <w:sz w:val="12"/>
          <w:szCs w:val="16"/>
        </w:rPr>
        <w:t xml:space="preserve"> and </w:t>
      </w:r>
      <w:hyperlink r:id="rId11" w:history="1">
        <w:r w:rsidRPr="005E02C9">
          <w:rPr>
            <w:rFonts w:eastAsia="Times New Roman" w:cstheme="minorHAnsi"/>
            <w:sz w:val="12"/>
            <w:szCs w:val="16"/>
          </w:rPr>
          <w:t>Asia</w:t>
        </w:r>
      </w:hyperlink>
      <w:r w:rsidRPr="005E02C9">
        <w:rPr>
          <w:rFonts w:eastAsia="Times New Roman" w:cstheme="minorHAnsi"/>
          <w:sz w:val="12"/>
          <w:szCs w:val="16"/>
        </w:rPr>
        <w:t xml:space="preserve"> is predicted to be heavily impacted by climate change, political leaders in those regions have been slow to adopt GE technology in the face of intense opposition driven primarily by western-funded anti-GMO activists. However, this new study suggests that nations may not have the luxury of avoiding new technology if they want to ensure food security in a warming world. “The growth rate of crop yields in the coming decades will have serious implications for the global food supply under climate change,” the researchers wrote. “Our results suggest that US maize yields could stagnate under a business-as-usual scenario even with bold assumptions about the sustained growth in crop yields. This has serious implications for other crops and countries as well, as there are many large, economically relevant regions in the world where technology adoption lags and the use of GE crops are prohibited. </w:t>
      </w:r>
      <w:r w:rsidRPr="005E02C9">
        <w:rPr>
          <w:rFonts w:eastAsia="Times New Roman" w:cstheme="minorHAnsi"/>
          <w:sz w:val="12"/>
        </w:rPr>
        <w:t xml:space="preserve">“If the relative yield gains estimated here are any indication of the potential for other crops and/or regions, then the adoption of </w:t>
      </w:r>
      <w:r w:rsidRPr="005E02C9">
        <w:rPr>
          <w:rFonts w:eastAsia="Times New Roman" w:cstheme="minorHAnsi"/>
          <w:u w:val="single"/>
        </w:rPr>
        <w:t>new technologies such as GE varieties may constitute a potentially fruitful adaptation strategy for counterbalancing the effects of climate change,”</w:t>
      </w:r>
      <w:r w:rsidRPr="005E02C9">
        <w:rPr>
          <w:rFonts w:eastAsia="Times New Roman" w:cstheme="minorHAnsi"/>
          <w:sz w:val="12"/>
        </w:rPr>
        <w:t xml:space="preserve"> the study concluded. </w:t>
      </w:r>
      <w:r w:rsidRPr="005E02C9">
        <w:rPr>
          <w:rFonts w:eastAsia="Times New Roman" w:cstheme="minorHAnsi"/>
          <w:sz w:val="12"/>
          <w:szCs w:val="16"/>
        </w:rPr>
        <w:t>Researchers Ariel Ortiz-Bobea, assistant professor of applied economics and management at Cornell University, and Jesse Tack, associate professor of agricultural economics at Kansas State University, used modeling to evaluate the impact of climate change on US maize yields in light of the productivity gains associated with the period of rapid adoption of GE seeds. “We find that yield gains on the order of those experienced during the adoption of</w:t>
      </w:r>
      <w:r w:rsidRPr="005E02C9">
        <w:rPr>
          <w:rFonts w:eastAsia="Times New Roman" w:cstheme="minorHAnsi"/>
          <w:sz w:val="12"/>
        </w:rPr>
        <w:t xml:space="preserve"> </w:t>
      </w:r>
      <w:r w:rsidRPr="005E02C9">
        <w:rPr>
          <w:rFonts w:eastAsia="Times New Roman" w:cstheme="minorHAnsi"/>
          <w:u w:val="single"/>
        </w:rPr>
        <w:t>GE maize are needed to offset climate change impacts</w:t>
      </w:r>
      <w:r w:rsidRPr="005E02C9">
        <w:rPr>
          <w:rFonts w:eastAsia="Times New Roman" w:cstheme="minorHAnsi"/>
          <w:sz w:val="12"/>
        </w:rPr>
        <w:t xml:space="preserve"> </w:t>
      </w:r>
      <w:r w:rsidRPr="005E02C9">
        <w:rPr>
          <w:rFonts w:eastAsia="Times New Roman" w:cstheme="minorHAnsi"/>
          <w:sz w:val="12"/>
          <w:szCs w:val="16"/>
        </w:rPr>
        <w:t xml:space="preserve">under the business-as-usual scenario, and that smaller gains, such as those associated with the pre-GE era in the 1980s and early 90s, would likely imply yield reductions below current levels,” the researchers wrote. “Although this study cannot identify the biophysical drivers of past and future maize yields, it helps contextualize the yield growth requirements necessary to counterbalance projected yield losses under climate change.” The research is important because “without substantial gains in productivity, the rising global demand for food could lead to higher food prices thereby incentivizing conversion of rainforests, wetlands, and grasslands to farmland,” the economists wrote. The study reviewed production data from 500 counties in eight Midwestern states — Illinois, Indiana, Iowa, Michigan, Minnesota, Missouri, Ohio and Wisconsin — that comprise America’s “corn belt.” The maize crops there are mostly rain-fed. Using climate change models, the researchers then calculated county-level climate change impacts on yields in percentage terms. </w:t>
      </w:r>
      <w:r w:rsidRPr="005E02C9">
        <w:rPr>
          <w:rFonts w:eastAsia="Times New Roman" w:cstheme="minorHAnsi"/>
          <w:sz w:val="12"/>
        </w:rPr>
        <w:t xml:space="preserve">They found that maize yield trends increased by almost 70 percent around the period of rapid adoption of GE seeds, and that “technological change has impacted different regions very differently. That is, while new </w:t>
      </w:r>
      <w:r w:rsidRPr="005E02C9">
        <w:rPr>
          <w:rFonts w:eastAsia="Times New Roman" w:cstheme="minorHAnsi"/>
          <w:u w:val="single"/>
        </w:rPr>
        <w:t>technologies such as GE seeds are widely adopted, benefits can vary substantially across alternative growing conditions associated with local biotic and abiotic factors and interactions thereof</w:t>
      </w:r>
      <w:r w:rsidRPr="005E02C9">
        <w:rPr>
          <w:rFonts w:eastAsia="Times New Roman" w:cstheme="minorHAnsi"/>
          <w:sz w:val="12"/>
        </w:rPr>
        <w:t xml:space="preserve">.” The researchers also noted that “emerging technologies in genome editing as well as an increased emphasis on abiotic stress tolerance (e.g. drought tolerance) could help maintain or even </w:t>
      </w:r>
      <w:r w:rsidRPr="005E02C9">
        <w:rPr>
          <w:rFonts w:eastAsia="Times New Roman" w:cstheme="minorHAnsi"/>
          <w:sz w:val="12"/>
        </w:rPr>
        <w:lastRenderedPageBreak/>
        <w:t xml:space="preserve">accelerate recent yield growth trends. In addition, the rise in computing power and fine-scale data collection and analysis may pave the way for a digital revolution that may also contribute to such trends through </w:t>
      </w:r>
      <w:r w:rsidRPr="005E02C9">
        <w:rPr>
          <w:rFonts w:eastAsia="Times New Roman" w:cstheme="minorHAnsi"/>
          <w:highlight w:val="cyan"/>
          <w:u w:val="single"/>
        </w:rPr>
        <w:t>enhanced precision ag</w:t>
      </w:r>
      <w:r w:rsidRPr="005E02C9">
        <w:rPr>
          <w:rFonts w:eastAsia="Times New Roman" w:cstheme="minorHAnsi"/>
          <w:u w:val="single"/>
        </w:rPr>
        <w:t>riculture</w:t>
      </w:r>
      <w:r w:rsidRPr="005E02C9">
        <w:rPr>
          <w:rFonts w:eastAsia="Times New Roman" w:cstheme="minorHAnsi"/>
        </w:rPr>
        <w:t xml:space="preserve">. </w:t>
      </w:r>
      <w:r w:rsidRPr="005E02C9">
        <w:rPr>
          <w:rFonts w:eastAsia="Times New Roman" w:cstheme="minorHAnsi"/>
          <w:highlight w:val="cyan"/>
          <w:u w:val="single"/>
        </w:rPr>
        <w:t>It remains to be seen whether these technological revolutions and the legal framework to reward</w:t>
      </w:r>
      <w:r w:rsidRPr="005E02C9">
        <w:rPr>
          <w:rFonts w:eastAsia="Times New Roman" w:cstheme="minorHAnsi"/>
          <w:u w:val="single"/>
        </w:rPr>
        <w:t xml:space="preserve"> </w:t>
      </w:r>
      <w:r w:rsidRPr="005E02C9">
        <w:rPr>
          <w:rFonts w:eastAsia="Times New Roman" w:cstheme="minorHAnsi"/>
          <w:highlight w:val="cyan"/>
          <w:u w:val="single"/>
        </w:rPr>
        <w:t>such innovations</w:t>
      </w:r>
      <w:r w:rsidRPr="005E02C9">
        <w:rPr>
          <w:rFonts w:eastAsia="Times New Roman" w:cstheme="minorHAnsi"/>
          <w:u w:val="single"/>
        </w:rPr>
        <w:t xml:space="preserve"> and </w:t>
      </w:r>
      <w:r w:rsidRPr="005E02C9">
        <w:rPr>
          <w:rFonts w:eastAsia="Times New Roman" w:cstheme="minorHAnsi"/>
          <w:highlight w:val="cyan"/>
          <w:u w:val="single"/>
        </w:rPr>
        <w:t>protect intellectual property rights will unfold rapidly enough to counterbalance the projected effects of a changing climate.”</w:t>
      </w:r>
      <w:r w:rsidRPr="005E02C9">
        <w:rPr>
          <w:rFonts w:eastAsia="Times New Roman" w:cstheme="minorHAnsi"/>
          <w:u w:val="single"/>
        </w:rPr>
        <w:t xml:space="preserve"> </w:t>
      </w:r>
      <w:r w:rsidRPr="005E02C9">
        <w:rPr>
          <w:rFonts w:eastAsia="Times New Roman" w:cstheme="minorHAnsi"/>
          <w:sz w:val="16"/>
          <w:szCs w:val="16"/>
        </w:rPr>
        <w:t>The authors did note two caveats: “First, while our trend analysis identifies a yield trend increase around the time of rapid adoption of GE seeds, our study is unable to identify the biophysical source of this change. There could be other confounding factors that generated yield gains parallel to the introduction of GE maize in the US such as the adoption of precision agricultural tools such as high-speed precision planters and auto-steer tractors. Second, our climate change projections do not factor in fertilization effects of increased atmospheric CO</w:t>
      </w:r>
      <w:r w:rsidRPr="005E02C9">
        <w:rPr>
          <w:rFonts w:eastAsia="Times New Roman" w:cstheme="minorHAnsi"/>
          <w:sz w:val="16"/>
          <w:szCs w:val="16"/>
          <w:vertAlign w:val="subscript"/>
        </w:rPr>
        <w:t>2</w:t>
      </w:r>
      <w:r w:rsidRPr="005E02C9">
        <w:rPr>
          <w:rFonts w:eastAsia="Times New Roman" w:cstheme="minorHAnsi"/>
          <w:sz w:val="16"/>
          <w:szCs w:val="16"/>
        </w:rPr>
        <w:t xml:space="preserve"> levels nor behavioral adaptation to climate change. These additional factors could result in potentially more optimistic impacts.”</w:t>
      </w:r>
    </w:p>
    <w:p w14:paraId="6F00C5F9" w14:textId="77777777" w:rsidR="006308EC" w:rsidRPr="00B55AD5" w:rsidRDefault="006308EC" w:rsidP="006308EC"/>
    <w:p w14:paraId="0BB7D0F4" w14:textId="77777777" w:rsidR="006308EC" w:rsidRDefault="006308EC" w:rsidP="006308EC">
      <w:pPr>
        <w:rPr>
          <w:sz w:val="16"/>
        </w:rPr>
      </w:pPr>
    </w:p>
    <w:p w14:paraId="25D7DEE8" w14:textId="77777777" w:rsidR="006308EC" w:rsidRDefault="006308EC" w:rsidP="006308EC">
      <w:pPr>
        <w:pStyle w:val="Heading3"/>
      </w:pPr>
      <w:r>
        <w:lastRenderedPageBreak/>
        <w:t>China Adv---1NC</w:t>
      </w:r>
    </w:p>
    <w:p w14:paraId="658F41F2" w14:textId="77777777" w:rsidR="006308EC" w:rsidRPr="005136D3" w:rsidRDefault="006308EC" w:rsidP="006308EC"/>
    <w:p w14:paraId="43E1CEAF" w14:textId="77777777" w:rsidR="006308EC" w:rsidRPr="00411492" w:rsidRDefault="006308EC" w:rsidP="006308EC">
      <w:pPr>
        <w:pStyle w:val="Heading4"/>
        <w:rPr>
          <w:b w:val="0"/>
          <w:bCs w:val="0"/>
        </w:rPr>
      </w:pPr>
      <w:r>
        <w:t>China can’t win---</w:t>
      </w:r>
      <w:r w:rsidRPr="00411492">
        <w:rPr>
          <w:b w:val="0"/>
          <w:bCs w:val="0"/>
        </w:rPr>
        <w:t>Huawei is failing.</w:t>
      </w:r>
    </w:p>
    <w:p w14:paraId="48C2ED62" w14:textId="77777777" w:rsidR="006308EC" w:rsidRPr="00C6236C" w:rsidRDefault="006308EC" w:rsidP="006308EC">
      <w:r w:rsidRPr="00C6236C">
        <w:t xml:space="preserve">Hal </w:t>
      </w:r>
      <w:r w:rsidRPr="00C6236C">
        <w:rPr>
          <w:rStyle w:val="Style13ptBold"/>
        </w:rPr>
        <w:t>Brands, 21</w:t>
      </w:r>
      <w:r w:rsidRPr="00C6236C">
        <w:t>. Bloomberg Opinion columnist, the Henry Kissinger Distinguished Professor at Johns Hopkins University’s School of Advanced International Studies, and a scholar at the American Enterprise Institute. "Huawei’s Decline Shows Why China Will Struggle to Dominate". Bloomberg. 9-19-2021. https://www.bloomberg.com/opinion/articles/2021-09-19/huawei-s-decline-shows-why-china-will-struggle-to-dominate</w:t>
      </w:r>
    </w:p>
    <w:p w14:paraId="7919B252" w14:textId="77777777" w:rsidR="006308EC" w:rsidRDefault="006308EC" w:rsidP="006308EC">
      <w:pPr>
        <w:rPr>
          <w:u w:val="single"/>
        </w:rPr>
      </w:pPr>
      <w:r w:rsidRPr="001B7EEA">
        <w:rPr>
          <w:u w:val="single"/>
        </w:rPr>
        <w:t xml:space="preserve">One of the biggest geopolitical developments of the last two years has been the </w:t>
      </w:r>
      <w:r w:rsidRPr="000951FF">
        <w:rPr>
          <w:highlight w:val="cyan"/>
          <w:u w:val="single"/>
        </w:rPr>
        <w:t>quiet</w:t>
      </w:r>
      <w:r w:rsidRPr="001B7EEA">
        <w:rPr>
          <w:u w:val="single"/>
        </w:rPr>
        <w:t xml:space="preserve"> </w:t>
      </w:r>
      <w:r w:rsidRPr="000951FF">
        <w:rPr>
          <w:highlight w:val="cyan"/>
          <w:u w:val="single"/>
        </w:rPr>
        <w:t>decline of Huawei</w:t>
      </w:r>
      <w:r w:rsidRPr="00B62478">
        <w:rPr>
          <w:sz w:val="16"/>
        </w:rPr>
        <w:t xml:space="preserve"> Technologies Co</w:t>
      </w:r>
      <w:r w:rsidRPr="00411492">
        <w:rPr>
          <w:sz w:val="16"/>
        </w:rPr>
        <w:t xml:space="preserve">. </w:t>
      </w:r>
      <w:r w:rsidRPr="00411492">
        <w:rPr>
          <w:u w:val="single"/>
        </w:rPr>
        <w:t>In 2019, the Chinese telecommunications behemoth was racing toward dominance of the world’s 5G networks</w:t>
      </w:r>
      <w:r w:rsidRPr="00411492">
        <w:rPr>
          <w:sz w:val="16"/>
        </w:rPr>
        <w:t xml:space="preserve">. It </w:t>
      </w:r>
      <w:r w:rsidRPr="00411492">
        <w:rPr>
          <w:u w:val="single"/>
        </w:rPr>
        <w:t>was a symbol of Beijing’s apparent rise to technological primacy. Today</w:t>
      </w:r>
      <w:r w:rsidRPr="00411492">
        <w:rPr>
          <w:sz w:val="16"/>
        </w:rPr>
        <w:t>, how</w:t>
      </w:r>
      <w:r w:rsidRPr="00B62478">
        <w:rPr>
          <w:sz w:val="16"/>
        </w:rPr>
        <w:t xml:space="preserve">ever, </w:t>
      </w:r>
      <w:r w:rsidRPr="000951FF">
        <w:rPr>
          <w:highlight w:val="cyan"/>
          <w:u w:val="single"/>
        </w:rPr>
        <w:t>Huawei</w:t>
      </w:r>
      <w:r w:rsidRPr="001B7EEA">
        <w:rPr>
          <w:u w:val="single"/>
        </w:rPr>
        <w:t xml:space="preserve"> isn’t thinking about supremacy: “Our </w:t>
      </w:r>
      <w:r w:rsidRPr="000951FF">
        <w:rPr>
          <w:highlight w:val="cyan"/>
          <w:u w:val="single"/>
        </w:rPr>
        <w:t>aim is to survive</w:t>
      </w:r>
      <w:r w:rsidRPr="001B7EEA">
        <w:rPr>
          <w:u w:val="single"/>
        </w:rPr>
        <w:t>,”</w:t>
      </w:r>
      <w:r w:rsidRPr="00B62478">
        <w:rPr>
          <w:sz w:val="16"/>
        </w:rPr>
        <w:t xml:space="preserve"> its chairman has </w:t>
      </w:r>
      <w:hyperlink r:id="rId12" w:tgtFrame="_blank" w:history="1">
        <w:r w:rsidRPr="00B62478">
          <w:rPr>
            <w:rStyle w:val="FollowedHyperlink"/>
            <w:rFonts w:eastAsiaTheme="majorEastAsia"/>
            <w:sz w:val="16"/>
          </w:rPr>
          <w:t>announced</w:t>
        </w:r>
      </w:hyperlink>
      <w:r w:rsidRPr="00B62478">
        <w:rPr>
          <w:sz w:val="16"/>
        </w:rPr>
        <w:t xml:space="preserve">. </w:t>
      </w:r>
      <w:r w:rsidRPr="001B7EEA">
        <w:rPr>
          <w:u w:val="single"/>
        </w:rPr>
        <w:t xml:space="preserve">Since 2020, Huawei has </w:t>
      </w:r>
      <w:r w:rsidRPr="000951FF">
        <w:rPr>
          <w:highlight w:val="cyan"/>
          <w:u w:val="single"/>
        </w:rPr>
        <w:t>been caught in</w:t>
      </w:r>
      <w:r w:rsidRPr="001B7EEA">
        <w:rPr>
          <w:u w:val="single"/>
        </w:rPr>
        <w:t xml:space="preserve"> the </w:t>
      </w:r>
      <w:r w:rsidRPr="000951FF">
        <w:rPr>
          <w:highlight w:val="cyan"/>
          <w:u w:val="single"/>
        </w:rPr>
        <w:t>global blowback against Chinese belligerence</w:t>
      </w:r>
      <w:r w:rsidRPr="00B62478">
        <w:rPr>
          <w:sz w:val="16"/>
        </w:rPr>
        <w:t xml:space="preserve">. </w:t>
      </w:r>
      <w:r w:rsidRPr="001B7EEA">
        <w:rPr>
          <w:u w:val="single"/>
        </w:rPr>
        <w:t xml:space="preserve">It has been </w:t>
      </w:r>
      <w:r w:rsidRPr="000951FF">
        <w:rPr>
          <w:highlight w:val="cyan"/>
          <w:u w:val="single"/>
        </w:rPr>
        <w:t>pummeled by</w:t>
      </w:r>
      <w:r w:rsidRPr="001B7EEA">
        <w:rPr>
          <w:u w:val="single"/>
        </w:rPr>
        <w:t xml:space="preserve"> a </w:t>
      </w:r>
      <w:r w:rsidRPr="000951FF">
        <w:rPr>
          <w:highlight w:val="cyan"/>
          <w:u w:val="single"/>
        </w:rPr>
        <w:t xml:space="preserve">U.S. diplomatic and </w:t>
      </w:r>
      <w:hyperlink r:id="rId13" w:tgtFrame="_blank" w:history="1">
        <w:r w:rsidRPr="000951FF">
          <w:rPr>
            <w:rStyle w:val="FollowedHyperlink"/>
            <w:rFonts w:eastAsiaTheme="majorEastAsia"/>
            <w:highlight w:val="cyan"/>
            <w:u w:val="single"/>
          </w:rPr>
          <w:t>sanctions</w:t>
        </w:r>
      </w:hyperlink>
      <w:r w:rsidRPr="000951FF">
        <w:rPr>
          <w:highlight w:val="cyan"/>
          <w:u w:val="single"/>
        </w:rPr>
        <w:t xml:space="preserve"> campaign</w:t>
      </w:r>
      <w:r w:rsidRPr="001B7EEA">
        <w:rPr>
          <w:u w:val="single"/>
        </w:rPr>
        <w:t>.</w:t>
      </w:r>
      <w:r w:rsidRPr="00B62478">
        <w:rPr>
          <w:sz w:val="16"/>
        </w:rPr>
        <w:t xml:space="preserve"> Barring an unexpected rescue, </w:t>
      </w:r>
      <w:r w:rsidRPr="001B7EEA">
        <w:rPr>
          <w:u w:val="single"/>
        </w:rPr>
        <w:t xml:space="preserve">its prospects will worsen </w:t>
      </w:r>
      <w:r w:rsidRPr="000951FF">
        <w:rPr>
          <w:highlight w:val="cyan"/>
          <w:u w:val="single"/>
        </w:rPr>
        <w:t>next year</w:t>
      </w:r>
      <w:r w:rsidRPr="001B7EEA">
        <w:rPr>
          <w:u w:val="single"/>
        </w:rPr>
        <w:t xml:space="preserve">, when Huawei </w:t>
      </w:r>
      <w:r w:rsidRPr="000951FF">
        <w:rPr>
          <w:highlight w:val="cyan"/>
          <w:u w:val="single"/>
        </w:rPr>
        <w:t>exhausts</w:t>
      </w:r>
      <w:r w:rsidRPr="001B7EEA">
        <w:rPr>
          <w:u w:val="single"/>
        </w:rPr>
        <w:t xml:space="preserve"> </w:t>
      </w:r>
      <w:r w:rsidRPr="000951FF">
        <w:rPr>
          <w:highlight w:val="cyan"/>
          <w:u w:val="single"/>
        </w:rPr>
        <w:t>its limited supply of</w:t>
      </w:r>
      <w:r w:rsidRPr="001B7EEA">
        <w:rPr>
          <w:u w:val="single"/>
        </w:rPr>
        <w:t xml:space="preserve"> state-of-the-art </w:t>
      </w:r>
      <w:r w:rsidRPr="000951FF">
        <w:rPr>
          <w:highlight w:val="cyan"/>
          <w:u w:val="single"/>
        </w:rPr>
        <w:t>semiconductors</w:t>
      </w:r>
      <w:r w:rsidRPr="00B62478">
        <w:rPr>
          <w:sz w:val="16"/>
        </w:rPr>
        <w:t xml:space="preserve"> — t</w:t>
      </w:r>
      <w:r w:rsidRPr="001B7EEA">
        <w:rPr>
          <w:u w:val="single"/>
        </w:rPr>
        <w:t xml:space="preserve">he </w:t>
      </w:r>
      <w:r w:rsidRPr="000951FF">
        <w:rPr>
          <w:highlight w:val="cyan"/>
          <w:u w:val="single"/>
        </w:rPr>
        <w:t>vital components for</w:t>
      </w:r>
      <w:r w:rsidRPr="001B7EEA">
        <w:rPr>
          <w:u w:val="single"/>
        </w:rPr>
        <w:t xml:space="preserve"> modern </w:t>
      </w:r>
      <w:r w:rsidRPr="000951FF">
        <w:rPr>
          <w:highlight w:val="cyan"/>
          <w:u w:val="single"/>
        </w:rPr>
        <w:t>electronics</w:t>
      </w:r>
      <w:r w:rsidRPr="001B7EEA">
        <w:rPr>
          <w:u w:val="single"/>
        </w:rPr>
        <w:t>.</w:t>
      </w:r>
      <w:r w:rsidRPr="00B62478">
        <w:rPr>
          <w:sz w:val="16"/>
        </w:rPr>
        <w:t xml:space="preserve"> For years, many </w:t>
      </w:r>
      <w:hyperlink r:id="rId14" w:tgtFrame="_blank" w:history="1">
        <w:r w:rsidRPr="00B62478">
          <w:rPr>
            <w:rStyle w:val="FollowedHyperlink"/>
            <w:rFonts w:eastAsiaTheme="majorEastAsia"/>
            <w:sz w:val="16"/>
          </w:rPr>
          <w:t>experts</w:t>
        </w:r>
      </w:hyperlink>
      <w:r w:rsidRPr="00B62478">
        <w:rPr>
          <w:sz w:val="16"/>
        </w:rPr>
        <w:t xml:space="preserve"> </w:t>
      </w:r>
      <w:hyperlink r:id="rId15" w:tgtFrame="_blank" w:history="1">
        <w:r w:rsidRPr="00B62478">
          <w:rPr>
            <w:rStyle w:val="FollowedHyperlink"/>
            <w:rFonts w:eastAsiaTheme="majorEastAsia"/>
            <w:sz w:val="16"/>
          </w:rPr>
          <w:t>believe</w:t>
        </w:r>
      </w:hyperlink>
      <w:r w:rsidRPr="00B62478">
        <w:rPr>
          <w:sz w:val="16"/>
        </w:rPr>
        <w:t xml:space="preserve">, Huawei has been tightly linked to the Chinese Communist Party. Now, </w:t>
      </w:r>
      <w:r w:rsidRPr="001B7EEA">
        <w:rPr>
          <w:u w:val="single"/>
        </w:rPr>
        <w:t>it is becoming a casualty of America’s intensifying technological conflict with Beijing.</w:t>
      </w:r>
      <w:r>
        <w:rPr>
          <w:u w:val="single"/>
        </w:rPr>
        <w:t xml:space="preserve"> </w:t>
      </w:r>
      <w:r w:rsidRPr="000951FF">
        <w:rPr>
          <w:highlight w:val="cyan"/>
          <w:u w:val="single"/>
        </w:rPr>
        <w:t>Huawei’s decline</w:t>
      </w:r>
      <w:r w:rsidRPr="001B7EEA">
        <w:rPr>
          <w:u w:val="single"/>
        </w:rPr>
        <w:t xml:space="preserve"> is instructive for several reasons. It </w:t>
      </w:r>
      <w:r w:rsidRPr="000951FF">
        <w:rPr>
          <w:highlight w:val="cyan"/>
          <w:u w:val="single"/>
        </w:rPr>
        <w:t>shows</w:t>
      </w:r>
      <w:r w:rsidRPr="001B7EEA">
        <w:rPr>
          <w:u w:val="single"/>
        </w:rPr>
        <w:t xml:space="preserve"> how </w:t>
      </w:r>
      <w:r w:rsidRPr="000951FF">
        <w:rPr>
          <w:highlight w:val="cyan"/>
          <w:u w:val="single"/>
        </w:rPr>
        <w:t>China</w:t>
      </w:r>
      <w:r w:rsidRPr="001B7EEA">
        <w:rPr>
          <w:u w:val="single"/>
        </w:rPr>
        <w:t xml:space="preserve"> </w:t>
      </w:r>
      <w:r w:rsidRPr="000951FF">
        <w:rPr>
          <w:highlight w:val="cyan"/>
          <w:u w:val="single"/>
        </w:rPr>
        <w:t>is</w:t>
      </w:r>
      <w:r w:rsidRPr="001B7EEA">
        <w:rPr>
          <w:u w:val="single"/>
        </w:rPr>
        <w:t xml:space="preserve"> often </w:t>
      </w:r>
      <w:r w:rsidRPr="000951FF">
        <w:rPr>
          <w:highlight w:val="cyan"/>
          <w:u w:val="single"/>
        </w:rPr>
        <w:t>its own worst enemy</w:t>
      </w:r>
      <w:r w:rsidRPr="001B7EEA">
        <w:rPr>
          <w:u w:val="single"/>
        </w:rPr>
        <w:t xml:space="preserve">, as </w:t>
      </w:r>
      <w:r w:rsidRPr="000951FF">
        <w:rPr>
          <w:highlight w:val="cyan"/>
          <w:u w:val="single"/>
        </w:rPr>
        <w:t>its global assertiveness makes</w:t>
      </w:r>
      <w:r w:rsidRPr="001B7EEA">
        <w:rPr>
          <w:u w:val="single"/>
        </w:rPr>
        <w:t xml:space="preserve"> its </w:t>
      </w:r>
      <w:r w:rsidRPr="000951FF">
        <w:rPr>
          <w:highlight w:val="cyan"/>
          <w:u w:val="single"/>
        </w:rPr>
        <w:t>rivals multiply</w:t>
      </w:r>
      <w:r w:rsidRPr="00B62478">
        <w:rPr>
          <w:sz w:val="16"/>
        </w:rPr>
        <w:t xml:space="preserve">. </w:t>
      </w:r>
      <w:r w:rsidRPr="001B7EEA">
        <w:rPr>
          <w:u w:val="single"/>
        </w:rPr>
        <w:t>It represents bipartisan effectiveness: President Joe Biden has prosecuted the assault against Huawei by refining policies that</w:t>
      </w:r>
      <w:r w:rsidRPr="00B62478">
        <w:rPr>
          <w:sz w:val="16"/>
        </w:rPr>
        <w:t xml:space="preserve"> President Donald </w:t>
      </w:r>
      <w:r w:rsidRPr="001B7EEA">
        <w:rPr>
          <w:u w:val="single"/>
        </w:rPr>
        <w:t>Trump</w:t>
      </w:r>
      <w:r w:rsidRPr="00B62478">
        <w:rPr>
          <w:sz w:val="16"/>
        </w:rPr>
        <w:t xml:space="preserve"> </w:t>
      </w:r>
      <w:r w:rsidRPr="001B7EEA">
        <w:rPr>
          <w:u w:val="single"/>
        </w:rPr>
        <w:t>initiated</w:t>
      </w:r>
      <w:r w:rsidRPr="00B62478">
        <w:rPr>
          <w:sz w:val="16"/>
        </w:rPr>
        <w:t xml:space="preserve"> with strong congressional support. Not least, </w:t>
      </w:r>
      <w:r w:rsidRPr="001B7EEA">
        <w:rPr>
          <w:u w:val="single"/>
        </w:rPr>
        <w:t xml:space="preserve">it shows that </w:t>
      </w:r>
      <w:r w:rsidRPr="000951FF">
        <w:rPr>
          <w:highlight w:val="cyan"/>
          <w:u w:val="single"/>
        </w:rPr>
        <w:t>the U.S. has</w:t>
      </w:r>
      <w:r w:rsidRPr="001B7EEA">
        <w:rPr>
          <w:u w:val="single"/>
        </w:rPr>
        <w:t xml:space="preserve"> the </w:t>
      </w:r>
      <w:r w:rsidRPr="000951FF">
        <w:rPr>
          <w:highlight w:val="cyan"/>
          <w:u w:val="single"/>
        </w:rPr>
        <w:t>tools</w:t>
      </w:r>
      <w:r w:rsidRPr="00B62478">
        <w:rPr>
          <w:sz w:val="16"/>
        </w:rPr>
        <w:t xml:space="preserve">, and can assemble the strategy, </w:t>
      </w:r>
      <w:r w:rsidRPr="000951FF">
        <w:rPr>
          <w:highlight w:val="cyan"/>
          <w:u w:val="single"/>
        </w:rPr>
        <w:t>to win</w:t>
      </w:r>
      <w:r w:rsidRPr="001B7EEA">
        <w:rPr>
          <w:u w:val="single"/>
        </w:rPr>
        <w:t xml:space="preserve"> a </w:t>
      </w:r>
      <w:r w:rsidRPr="000951FF">
        <w:rPr>
          <w:highlight w:val="cyan"/>
          <w:u w:val="single"/>
        </w:rPr>
        <w:t>high-tech rivalry with China</w:t>
      </w:r>
      <w:r w:rsidRPr="00B62478">
        <w:rPr>
          <w:sz w:val="16"/>
        </w:rPr>
        <w:t xml:space="preserve"> — provided Washington can avoid losing crucial near-term battles first. </w:t>
      </w:r>
      <w:r w:rsidRPr="00857418">
        <w:rPr>
          <w:u w:val="single"/>
        </w:rPr>
        <w:t>Huawei became a telecommunications giant thanks to a unique combination of advantages</w:t>
      </w:r>
      <w:r w:rsidRPr="00B62478">
        <w:rPr>
          <w:sz w:val="16"/>
        </w:rPr>
        <w:t xml:space="preserve">. It </w:t>
      </w:r>
      <w:hyperlink r:id="rId16" w:tgtFrame="_blank" w:history="1">
        <w:r w:rsidRPr="00B62478">
          <w:rPr>
            <w:rStyle w:val="FollowedHyperlink"/>
            <w:rFonts w:eastAsiaTheme="majorEastAsia"/>
            <w:sz w:val="16"/>
          </w:rPr>
          <w:t>received</w:t>
        </w:r>
      </w:hyperlink>
      <w:r w:rsidRPr="00B62478">
        <w:rPr>
          <w:sz w:val="16"/>
        </w:rPr>
        <w:t xml:space="preserve"> generous government subsidies, totaling perhaps $75 billion, which allowed it to develop quality products while undercutting its competitors’ prices. Unlike its foreign competitors, Huawei had unfettered access to China’s vast domestic market, which allowed it to operate at a scale that further drove down costs. And it benefitted from the political and diplomatic </w:t>
      </w:r>
      <w:hyperlink r:id="rId17" w:tgtFrame="_blank" w:history="1">
        <w:r w:rsidRPr="00B62478">
          <w:rPr>
            <w:rStyle w:val="FollowedHyperlink"/>
            <w:rFonts w:eastAsiaTheme="majorEastAsia"/>
            <w:sz w:val="16"/>
          </w:rPr>
          <w:t>support</w:t>
        </w:r>
      </w:hyperlink>
      <w:r w:rsidRPr="00B62478">
        <w:rPr>
          <w:sz w:val="16"/>
        </w:rPr>
        <w:t xml:space="preserve"> of the Communist Party, which viewed 5G telecommunications as a critical arena in the struggle for global power — at a time when America </w:t>
      </w:r>
      <w:hyperlink r:id="rId18" w:tgtFrame="_blank" w:history="1">
        <w:r w:rsidRPr="00B62478">
          <w:rPr>
            <w:rStyle w:val="FollowedHyperlink"/>
            <w:rFonts w:eastAsiaTheme="majorEastAsia"/>
            <w:sz w:val="16"/>
          </w:rPr>
          <w:t>was</w:t>
        </w:r>
      </w:hyperlink>
      <w:r w:rsidRPr="00B62478">
        <w:rPr>
          <w:sz w:val="16"/>
        </w:rPr>
        <w:t xml:space="preserve">, one Trump-era official acknowledged, “asleep at the switch.” </w:t>
      </w:r>
      <w:r w:rsidRPr="00857418">
        <w:rPr>
          <w:u w:val="single"/>
        </w:rPr>
        <w:t>By 2020, Huawei</w:t>
      </w:r>
      <w:r>
        <w:rPr>
          <w:u w:val="single"/>
        </w:rPr>
        <w:t xml:space="preserve"> </w:t>
      </w:r>
      <w:hyperlink r:id="rId19" w:tgtFrame="_blank" w:history="1">
        <w:r w:rsidRPr="00857418">
          <w:rPr>
            <w:rStyle w:val="FollowedHyperlink"/>
            <w:rFonts w:eastAsiaTheme="majorEastAsia"/>
            <w:u w:val="single"/>
          </w:rPr>
          <w:t>controlled</w:t>
        </w:r>
      </w:hyperlink>
      <w:r>
        <w:rPr>
          <w:u w:val="single"/>
        </w:rPr>
        <w:t xml:space="preserve"> </w:t>
      </w:r>
      <w:r w:rsidRPr="00857418">
        <w:rPr>
          <w:u w:val="single"/>
        </w:rPr>
        <w:t>31%</w:t>
      </w:r>
      <w:r>
        <w:rPr>
          <w:u w:val="single"/>
        </w:rPr>
        <w:t xml:space="preserve"> </w:t>
      </w:r>
      <w:r w:rsidRPr="00857418">
        <w:rPr>
          <w:u w:val="single"/>
        </w:rPr>
        <w:t>of the global telecommunications infrastructure market and had more contracts to build 5G networks than any other company</w:t>
      </w:r>
      <w:r w:rsidRPr="00B62478">
        <w:rPr>
          <w:sz w:val="16"/>
        </w:rPr>
        <w:t xml:space="preserve">. Its customers were not just cost-conscious developing countries: Roughly </w:t>
      </w:r>
      <w:hyperlink r:id="rId20" w:tgtFrame="_blank" w:history="1">
        <w:r w:rsidRPr="00B62478">
          <w:rPr>
            <w:rStyle w:val="FollowedHyperlink"/>
            <w:rFonts w:eastAsiaTheme="majorEastAsia"/>
            <w:sz w:val="16"/>
          </w:rPr>
          <w:t>half</w:t>
        </w:r>
      </w:hyperlink>
      <w:r w:rsidRPr="00B62478">
        <w:rPr>
          <w:sz w:val="16"/>
        </w:rPr>
        <w:t xml:space="preserve"> of Huawei’s 91 contracts for 5G were in Europe, and even close U.S. allies such as the U.K. had chosen to include Huawei’s gear in their networks. Meanwhile, the U.S. response was fitful. If Huawei built the world’s 5G networks, U.S. </w:t>
      </w:r>
      <w:hyperlink r:id="rId21" w:tgtFrame="_blank" w:history="1">
        <w:r w:rsidRPr="00B62478">
          <w:rPr>
            <w:rStyle w:val="FollowedHyperlink"/>
            <w:rFonts w:eastAsiaTheme="majorEastAsia"/>
            <w:sz w:val="16"/>
          </w:rPr>
          <w:t>officials</w:t>
        </w:r>
      </w:hyperlink>
      <w:r w:rsidRPr="00B62478">
        <w:rPr>
          <w:sz w:val="16"/>
        </w:rPr>
        <w:t xml:space="preserve"> </w:t>
      </w:r>
      <w:hyperlink r:id="rId22" w:tgtFrame="_blank" w:history="1">
        <w:r w:rsidRPr="00B62478">
          <w:rPr>
            <w:rStyle w:val="FollowedHyperlink"/>
            <w:rFonts w:eastAsiaTheme="majorEastAsia"/>
            <w:sz w:val="16"/>
          </w:rPr>
          <w:t>feared</w:t>
        </w:r>
      </w:hyperlink>
      <w:r w:rsidRPr="00B62478">
        <w:rPr>
          <w:sz w:val="16"/>
        </w:rPr>
        <w:t xml:space="preserve">, Beijing could cite its National Intelligence Law to demand access to sensitive information flowing through them. China would reap enormous geopolitical leverage, much as the U.K. had by dominating the world’s undersea communications cables in the late 19th and early 20th centuries. Beijing’s vision of the future, in which advanced technologies turbocharge autocratic capitalism, would move closer to reality. And because 5G networks feature infrastructure that is costly and difficult to replace, countries that chose Huawei now might have to rely on its upgrades for years to come. “The race for 5G is on, and America must win,” Trump </w:t>
      </w:r>
      <w:hyperlink r:id="rId23" w:tgtFrame="_blank" w:history="1">
        <w:r w:rsidRPr="00B62478">
          <w:rPr>
            <w:rStyle w:val="FollowedHyperlink"/>
            <w:rFonts w:eastAsiaTheme="majorEastAsia"/>
            <w:sz w:val="16"/>
          </w:rPr>
          <w:t>declared</w:t>
        </w:r>
      </w:hyperlink>
      <w:r w:rsidRPr="00B62478">
        <w:rPr>
          <w:sz w:val="16"/>
        </w:rPr>
        <w:t xml:space="preserve">. Through 2019, however, a divided Trump administration struggled to respond. The potentially punishing sanctions the president leveled against the company were, in practice, patchy and </w:t>
      </w:r>
      <w:hyperlink r:id="rId24" w:tgtFrame="_blank" w:history="1">
        <w:r w:rsidRPr="00B62478">
          <w:rPr>
            <w:rStyle w:val="FollowedHyperlink"/>
            <w:rFonts w:eastAsiaTheme="majorEastAsia"/>
            <w:sz w:val="16"/>
          </w:rPr>
          <w:t>inconsistent</w:t>
        </w:r>
      </w:hyperlink>
      <w:r w:rsidRPr="00B62478">
        <w:rPr>
          <w:sz w:val="16"/>
        </w:rPr>
        <w:t xml:space="preserve">. Trump launched an anti-Huawei diplomatic campaign, enlisting Australia, Japan and countries that relied heavily on American protection, such as </w:t>
      </w:r>
      <w:hyperlink r:id="rId25" w:tgtFrame="_blank" w:history="1">
        <w:r w:rsidRPr="00B62478">
          <w:rPr>
            <w:rStyle w:val="FollowedHyperlink"/>
            <w:rFonts w:eastAsiaTheme="majorEastAsia"/>
            <w:sz w:val="16"/>
          </w:rPr>
          <w:t>Poland</w:t>
        </w:r>
      </w:hyperlink>
      <w:r w:rsidRPr="00B62478">
        <w:rPr>
          <w:sz w:val="16"/>
        </w:rPr>
        <w:t xml:space="preserve">. Yet the president undermined his own efforts by suggesting that Huawei was just a bargaining </w:t>
      </w:r>
      <w:hyperlink r:id="rId26" w:tgtFrame="_blank" w:history="1">
        <w:r w:rsidRPr="00B62478">
          <w:rPr>
            <w:rStyle w:val="FollowedHyperlink"/>
            <w:rFonts w:eastAsiaTheme="majorEastAsia"/>
            <w:sz w:val="16"/>
          </w:rPr>
          <w:t>chip</w:t>
        </w:r>
      </w:hyperlink>
      <w:r w:rsidRPr="00B62478">
        <w:rPr>
          <w:sz w:val="16"/>
        </w:rPr>
        <w:t xml:space="preserve"> in the broader U.S.-China dispute. An “America First” administration also had trouble with the daunting task of developing </w:t>
      </w:r>
      <w:hyperlink r:id="rId27" w:tgtFrame="_blank" w:history="1">
        <w:r w:rsidRPr="00B62478">
          <w:rPr>
            <w:rStyle w:val="FollowedHyperlink"/>
            <w:rFonts w:eastAsiaTheme="majorEastAsia"/>
            <w:sz w:val="16"/>
          </w:rPr>
          <w:t>affordable</w:t>
        </w:r>
      </w:hyperlink>
      <w:r w:rsidRPr="00B62478">
        <w:rPr>
          <w:sz w:val="16"/>
        </w:rPr>
        <w:t xml:space="preserve">, non-Huawei options. When Secretary of Defense Mark Esper warned European elites not to rely on Chinese technology in February 2020, a </w:t>
      </w:r>
      <w:hyperlink r:id="rId28" w:tgtFrame="_blank" w:history="1">
        <w:r w:rsidRPr="00B62478">
          <w:rPr>
            <w:rStyle w:val="FollowedHyperlink"/>
            <w:rFonts w:eastAsiaTheme="majorEastAsia"/>
            <w:sz w:val="16"/>
          </w:rPr>
          <w:t>response</w:t>
        </w:r>
      </w:hyperlink>
      <w:r w:rsidRPr="00B62478">
        <w:rPr>
          <w:sz w:val="16"/>
        </w:rPr>
        <w:t xml:space="preserve"> from the crowd — “are you offering an alternative?” — produced laughter and applause. </w:t>
      </w:r>
      <w:r w:rsidRPr="00857418">
        <w:rPr>
          <w:u w:val="single"/>
        </w:rPr>
        <w:t>Huawei seemed to be running away with the race to wire the world for the next generation. In fact, its fortunes were about to fade.</w:t>
      </w:r>
      <w:r>
        <w:rPr>
          <w:u w:val="single"/>
        </w:rPr>
        <w:t xml:space="preserve"> </w:t>
      </w:r>
      <w:r w:rsidRPr="00857418">
        <w:rPr>
          <w:u w:val="single"/>
        </w:rPr>
        <w:t xml:space="preserve">China’s own behavior is partly to blame. </w:t>
      </w:r>
      <w:r w:rsidRPr="000951FF">
        <w:rPr>
          <w:highlight w:val="cyan"/>
          <w:u w:val="single"/>
        </w:rPr>
        <w:t>Beijing</w:t>
      </w:r>
      <w:r w:rsidRPr="00857418">
        <w:rPr>
          <w:u w:val="single"/>
        </w:rPr>
        <w:t xml:space="preserve"> had already shown a capacity to unintentionally </w:t>
      </w:r>
      <w:r w:rsidRPr="000951FF">
        <w:rPr>
          <w:highlight w:val="cyan"/>
          <w:u w:val="single"/>
        </w:rPr>
        <w:t>undercut</w:t>
      </w:r>
      <w:r w:rsidRPr="00857418">
        <w:rPr>
          <w:u w:val="single"/>
        </w:rPr>
        <w:t xml:space="preserve"> Huawei’s </w:t>
      </w:r>
      <w:r w:rsidRPr="000951FF">
        <w:rPr>
          <w:highlight w:val="cyan"/>
          <w:u w:val="single"/>
        </w:rPr>
        <w:t>prospects</w:t>
      </w:r>
      <w:r w:rsidRPr="00B62478">
        <w:rPr>
          <w:sz w:val="16"/>
        </w:rPr>
        <w:t xml:space="preserve">, </w:t>
      </w:r>
      <w:r w:rsidRPr="00857418">
        <w:rPr>
          <w:u w:val="single"/>
        </w:rPr>
        <w:t xml:space="preserve">as </w:t>
      </w:r>
      <w:r w:rsidRPr="000951FF">
        <w:rPr>
          <w:highlight w:val="cyan"/>
          <w:u w:val="single"/>
        </w:rPr>
        <w:t>when it alienated Canada</w:t>
      </w:r>
      <w:r w:rsidRPr="00857418">
        <w:rPr>
          <w:u w:val="single"/>
        </w:rPr>
        <w:t xml:space="preserve"> </w:t>
      </w:r>
      <w:r w:rsidRPr="000951FF">
        <w:rPr>
          <w:highlight w:val="cyan"/>
          <w:u w:val="single"/>
        </w:rPr>
        <w:t>by</w:t>
      </w:r>
      <w:r w:rsidRPr="00857418">
        <w:rPr>
          <w:u w:val="single"/>
        </w:rPr>
        <w:t xml:space="preserve"> effectively</w:t>
      </w:r>
      <w:r>
        <w:rPr>
          <w:u w:val="single"/>
        </w:rPr>
        <w:t xml:space="preserve"> </w:t>
      </w:r>
      <w:hyperlink r:id="rId29" w:tgtFrame="_blank" w:history="1">
        <w:r w:rsidRPr="000951FF">
          <w:rPr>
            <w:rStyle w:val="FollowedHyperlink"/>
            <w:rFonts w:eastAsiaTheme="majorEastAsia"/>
            <w:highlight w:val="cyan"/>
            <w:u w:val="single"/>
          </w:rPr>
          <w:t>kidnapping</w:t>
        </w:r>
      </w:hyperlink>
      <w:r>
        <w:rPr>
          <w:u w:val="single"/>
        </w:rPr>
        <w:t xml:space="preserve"> </w:t>
      </w:r>
      <w:r w:rsidRPr="00857418">
        <w:rPr>
          <w:u w:val="single"/>
        </w:rPr>
        <w:t xml:space="preserve">two Canadian citizens </w:t>
      </w:r>
      <w:r w:rsidRPr="00B62478">
        <w:rPr>
          <w:sz w:val="16"/>
        </w:rPr>
        <w:t xml:space="preserve">in 2018. </w:t>
      </w:r>
      <w:r w:rsidRPr="00857418">
        <w:rPr>
          <w:u w:val="single"/>
        </w:rPr>
        <w:t xml:space="preserve">The </w:t>
      </w:r>
      <w:r w:rsidRPr="000951FF">
        <w:rPr>
          <w:highlight w:val="cyan"/>
          <w:u w:val="single"/>
        </w:rPr>
        <w:t xml:space="preserve">outbreak of Covid-19, and </w:t>
      </w:r>
      <w:r w:rsidRPr="000951FF">
        <w:rPr>
          <w:u w:val="single"/>
        </w:rPr>
        <w:t xml:space="preserve">the </w:t>
      </w:r>
      <w:r w:rsidRPr="000951FF">
        <w:rPr>
          <w:highlight w:val="cyan"/>
          <w:u w:val="single"/>
        </w:rPr>
        <w:t xml:space="preserve">way China attempted to </w:t>
      </w:r>
      <w:hyperlink r:id="rId30" w:tgtFrame="_blank" w:history="1">
        <w:r w:rsidRPr="000951FF">
          <w:rPr>
            <w:rStyle w:val="FollowedHyperlink"/>
            <w:rFonts w:eastAsiaTheme="majorEastAsia"/>
            <w:highlight w:val="cyan"/>
            <w:u w:val="single"/>
          </w:rPr>
          <w:t>exploit</w:t>
        </w:r>
      </w:hyperlink>
      <w:r w:rsidRPr="000951FF">
        <w:rPr>
          <w:highlight w:val="cyan"/>
          <w:u w:val="single"/>
        </w:rPr>
        <w:t xml:space="preserve"> the pandemic,</w:t>
      </w:r>
      <w:r w:rsidRPr="00857418">
        <w:rPr>
          <w:u w:val="single"/>
        </w:rPr>
        <w:t xml:space="preserve"> </w:t>
      </w:r>
      <w:r w:rsidRPr="000951FF">
        <w:rPr>
          <w:highlight w:val="cyan"/>
          <w:u w:val="single"/>
        </w:rPr>
        <w:t>forced countries</w:t>
      </w:r>
      <w:r w:rsidRPr="00857418">
        <w:rPr>
          <w:u w:val="single"/>
        </w:rPr>
        <w:t xml:space="preserve"> around the world </w:t>
      </w:r>
      <w:r w:rsidRPr="000951FF">
        <w:rPr>
          <w:highlight w:val="cyan"/>
          <w:u w:val="single"/>
        </w:rPr>
        <w:t xml:space="preserve">to </w:t>
      </w:r>
      <w:hyperlink r:id="rId31" w:tgtFrame="_blank" w:history="1">
        <w:r w:rsidRPr="000951FF">
          <w:rPr>
            <w:rStyle w:val="FollowedHyperlink"/>
            <w:rFonts w:eastAsiaTheme="majorEastAsia"/>
            <w:highlight w:val="cyan"/>
            <w:u w:val="single"/>
          </w:rPr>
          <w:t>reconsider</w:t>
        </w:r>
      </w:hyperlink>
      <w:r>
        <w:rPr>
          <w:u w:val="single"/>
        </w:rPr>
        <w:t xml:space="preserve"> </w:t>
      </w:r>
      <w:r w:rsidRPr="000951FF">
        <w:rPr>
          <w:highlight w:val="cyan"/>
          <w:u w:val="single"/>
        </w:rPr>
        <w:t>ties to the regime</w:t>
      </w:r>
      <w:r w:rsidRPr="00857418">
        <w:rPr>
          <w:u w:val="single"/>
        </w:rPr>
        <w:t>.</w:t>
      </w:r>
      <w:r>
        <w:rPr>
          <w:u w:val="single"/>
        </w:rPr>
        <w:t xml:space="preserve"> </w:t>
      </w:r>
      <w:r w:rsidRPr="00857418">
        <w:rPr>
          <w:u w:val="single"/>
        </w:rPr>
        <w:t xml:space="preserve">A slew of </w:t>
      </w:r>
      <w:r w:rsidRPr="000951FF">
        <w:rPr>
          <w:highlight w:val="cyan"/>
          <w:u w:val="single"/>
        </w:rPr>
        <w:t xml:space="preserve">European countries walked </w:t>
      </w:r>
      <w:hyperlink r:id="rId32" w:tgtFrame="_blank" w:history="1">
        <w:r w:rsidRPr="000951FF">
          <w:rPr>
            <w:rStyle w:val="FollowedHyperlink"/>
            <w:rFonts w:eastAsiaTheme="majorEastAsia"/>
            <w:highlight w:val="cyan"/>
            <w:u w:val="single"/>
          </w:rPr>
          <w:t>away</w:t>
        </w:r>
      </w:hyperlink>
      <w:r w:rsidRPr="000951FF">
        <w:rPr>
          <w:highlight w:val="cyan"/>
          <w:u w:val="single"/>
        </w:rPr>
        <w:t xml:space="preserve"> </w:t>
      </w:r>
      <w:hyperlink r:id="rId33" w:tgtFrame="_blank" w:history="1">
        <w:r w:rsidRPr="000951FF">
          <w:rPr>
            <w:rStyle w:val="FollowedHyperlink"/>
            <w:rFonts w:eastAsiaTheme="majorEastAsia"/>
            <w:highlight w:val="cyan"/>
            <w:u w:val="single"/>
          </w:rPr>
          <w:t>from</w:t>
        </w:r>
      </w:hyperlink>
      <w:r w:rsidRPr="000951FF">
        <w:rPr>
          <w:highlight w:val="cyan"/>
          <w:u w:val="single"/>
        </w:rPr>
        <w:t xml:space="preserve"> Huawei</w:t>
      </w:r>
      <w:r w:rsidRPr="00B62478">
        <w:rPr>
          <w:sz w:val="16"/>
        </w:rPr>
        <w:t xml:space="preserve">; </w:t>
      </w:r>
      <w:r w:rsidRPr="00857418">
        <w:rPr>
          <w:u w:val="single"/>
        </w:rPr>
        <w:t>China’s overall global favorability ratings</w:t>
      </w:r>
      <w:r>
        <w:rPr>
          <w:u w:val="single"/>
        </w:rPr>
        <w:t xml:space="preserve"> </w:t>
      </w:r>
      <w:hyperlink r:id="rId34" w:tgtFrame="_blank" w:history="1">
        <w:r w:rsidRPr="00857418">
          <w:rPr>
            <w:rStyle w:val="FollowedHyperlink"/>
            <w:rFonts w:eastAsiaTheme="majorEastAsia"/>
            <w:u w:val="single"/>
          </w:rPr>
          <w:t>dropped</w:t>
        </w:r>
      </w:hyperlink>
      <w:r>
        <w:rPr>
          <w:u w:val="single"/>
        </w:rPr>
        <w:t xml:space="preserve"> </w:t>
      </w:r>
      <w:r w:rsidRPr="00857418">
        <w:rPr>
          <w:u w:val="single"/>
        </w:rPr>
        <w:t>sharpl</w:t>
      </w:r>
      <w:r w:rsidRPr="00B62478">
        <w:rPr>
          <w:sz w:val="16"/>
        </w:rPr>
        <w:t xml:space="preserve">y. Similarly, </w:t>
      </w:r>
      <w:r w:rsidRPr="00857418">
        <w:rPr>
          <w:u w:val="single"/>
        </w:rPr>
        <w:t>after Chinese forces clashed with India high in the Himalayas</w:t>
      </w:r>
      <w:r w:rsidRPr="00B62478">
        <w:rPr>
          <w:sz w:val="16"/>
        </w:rPr>
        <w:t xml:space="preserve"> in June 2020, </w:t>
      </w:r>
      <w:r w:rsidRPr="00857418">
        <w:rPr>
          <w:u w:val="single"/>
        </w:rPr>
        <w:t xml:space="preserve">the </w:t>
      </w:r>
      <w:r w:rsidRPr="000951FF">
        <w:rPr>
          <w:highlight w:val="cyan"/>
          <w:u w:val="single"/>
        </w:rPr>
        <w:t>Indian government</w:t>
      </w:r>
      <w:r w:rsidRPr="00857418">
        <w:rPr>
          <w:u w:val="single"/>
        </w:rPr>
        <w:t xml:space="preserve"> effectively</w:t>
      </w:r>
      <w:r>
        <w:rPr>
          <w:u w:val="single"/>
        </w:rPr>
        <w:t xml:space="preserve"> </w:t>
      </w:r>
      <w:hyperlink r:id="rId35" w:tgtFrame="_blank" w:history="1">
        <w:r w:rsidRPr="000951FF">
          <w:rPr>
            <w:rStyle w:val="FollowedHyperlink"/>
            <w:rFonts w:eastAsiaTheme="majorEastAsia"/>
            <w:highlight w:val="cyan"/>
            <w:u w:val="single"/>
          </w:rPr>
          <w:t>barred</w:t>
        </w:r>
      </w:hyperlink>
      <w:r w:rsidRPr="000951FF">
        <w:rPr>
          <w:highlight w:val="cyan"/>
          <w:u w:val="single"/>
        </w:rPr>
        <w:t xml:space="preserve"> Huawei</w:t>
      </w:r>
      <w:r w:rsidRPr="00857418">
        <w:rPr>
          <w:u w:val="single"/>
        </w:rPr>
        <w:t xml:space="preserve"> from the country’s 5G networks.</w:t>
      </w:r>
      <w:r>
        <w:rPr>
          <w:u w:val="single"/>
        </w:rPr>
        <w:t xml:space="preserve"> </w:t>
      </w:r>
    </w:p>
    <w:p w14:paraId="69DAFF4E" w14:textId="77777777" w:rsidR="006308EC" w:rsidRPr="00411492" w:rsidRDefault="006308EC" w:rsidP="006308EC">
      <w:pPr>
        <w:rPr>
          <w:u w:val="single"/>
        </w:rPr>
      </w:pPr>
    </w:p>
    <w:p w14:paraId="11813592" w14:textId="77777777" w:rsidR="006308EC" w:rsidRDefault="006308EC" w:rsidP="006308EC">
      <w:pPr>
        <w:pStyle w:val="Heading4"/>
      </w:pPr>
      <w:r>
        <w:lastRenderedPageBreak/>
        <w:t>Antitrust stifles 5G innovation---kills our edge.</w:t>
      </w:r>
    </w:p>
    <w:p w14:paraId="24F0DA89" w14:textId="77777777" w:rsidR="006308EC" w:rsidRPr="0069301F" w:rsidRDefault="006308EC" w:rsidP="006308EC">
      <w:r w:rsidRPr="0069301F">
        <w:t xml:space="preserve">Alden </w:t>
      </w:r>
      <w:r w:rsidRPr="0069301F">
        <w:rPr>
          <w:rStyle w:val="Style13ptBold"/>
        </w:rPr>
        <w:t>Abbott et al. 3-10</w:t>
      </w:r>
      <w:r w:rsidRPr="0069301F">
        <w:t>. Hon. Paul R. Michel. Adam Mossoff. Kristen Osenga. Brian O’Shaughnessy. Senior Research Fellow at the Mercatus Center. Member of Judicial Conference’s seven-judge Executive Committee. Professor of Law at Antonin Scalia Law School, George Mason University. Professor at University of Richmond School of Law. Past President, Licensing Executives Society, USA &amp; Canada</w:t>
      </w:r>
      <w:r>
        <w:t xml:space="preserve">. </w:t>
      </w:r>
      <w:r w:rsidRPr="0069301F">
        <w:t>“Aligning Intellectual Property, Antitrust, and National Security Policy,” released by the Regulatory Transparency Project of the Federalist Society</w:t>
      </w:r>
      <w:r>
        <w:t>. 03-10-</w:t>
      </w:r>
      <w:r w:rsidRPr="0069301F">
        <w:t>2021</w:t>
      </w:r>
      <w:r>
        <w:t xml:space="preserve">. </w:t>
      </w:r>
      <w:r w:rsidRPr="0069301F">
        <w:t>https://regproject.org/paper/aligning-intellectual-property-antitrust-and-national-security-policy/</w:t>
      </w:r>
    </w:p>
    <w:p w14:paraId="46FC91F6" w14:textId="77777777" w:rsidR="006308EC" w:rsidRPr="0069301F" w:rsidRDefault="006308EC" w:rsidP="006308EC">
      <w:pPr>
        <w:rPr>
          <w:sz w:val="16"/>
        </w:rPr>
      </w:pPr>
      <w:r w:rsidRPr="0069301F">
        <w:rPr>
          <w:sz w:val="16"/>
        </w:rPr>
        <w:t>The U.S. government has recognized that “</w:t>
      </w:r>
      <w:r w:rsidRPr="0069301F">
        <w:rPr>
          <w:rStyle w:val="StyleUnderline"/>
        </w:rPr>
        <w:t xml:space="preserve">5G is a critical strategic technology </w:t>
      </w:r>
      <w:r w:rsidRPr="0069301F">
        <w:rPr>
          <w:sz w:val="16"/>
        </w:rPr>
        <w:t xml:space="preserve">[such that] nations that master advanced communications technologies and ubiquitous connectivity will have a long-term economic and military advantage.”8  </w:t>
      </w:r>
      <w:r w:rsidRPr="005136D3">
        <w:rPr>
          <w:rStyle w:val="StyleUnderline"/>
          <w:highlight w:val="cyan"/>
        </w:rPr>
        <w:t>The U.S. has</w:t>
      </w:r>
      <w:r w:rsidRPr="0069301F">
        <w:rPr>
          <w:rStyle w:val="StyleUnderline"/>
        </w:rPr>
        <w:t xml:space="preserve"> had </w:t>
      </w:r>
      <w:r w:rsidRPr="005136D3">
        <w:rPr>
          <w:rStyle w:val="StyleUnderline"/>
          <w:highlight w:val="cyan"/>
        </w:rPr>
        <w:t xml:space="preserve">a </w:t>
      </w:r>
      <w:r w:rsidRPr="005136D3">
        <w:rPr>
          <w:rStyle w:val="Emphasis"/>
          <w:highlight w:val="cyan"/>
        </w:rPr>
        <w:t>substantial tech</w:t>
      </w:r>
      <w:r w:rsidRPr="0069301F">
        <w:rPr>
          <w:rStyle w:val="Emphasis"/>
        </w:rPr>
        <w:t xml:space="preserve">nological </w:t>
      </w:r>
      <w:r w:rsidRPr="005136D3">
        <w:rPr>
          <w:rStyle w:val="Emphasis"/>
          <w:highlight w:val="cyan"/>
        </w:rPr>
        <w:t>edge</w:t>
      </w:r>
      <w:r w:rsidRPr="0069301F">
        <w:rPr>
          <w:rStyle w:val="StyleUnderline"/>
        </w:rPr>
        <w:t xml:space="preserve"> </w:t>
      </w:r>
      <w:r w:rsidRPr="005136D3">
        <w:rPr>
          <w:rStyle w:val="StyleUnderline"/>
          <w:highlight w:val="cyan"/>
        </w:rPr>
        <w:t>over our military and intelligence rivals in</w:t>
      </w:r>
      <w:r w:rsidRPr="0069301F">
        <w:rPr>
          <w:rStyle w:val="StyleUnderline"/>
        </w:rPr>
        <w:t xml:space="preserve"> foundational </w:t>
      </w:r>
      <w:r w:rsidRPr="005136D3">
        <w:rPr>
          <w:rStyle w:val="StyleUnderline"/>
          <w:highlight w:val="cyan"/>
        </w:rPr>
        <w:t>R&amp;D for 5G</w:t>
      </w:r>
      <w:r w:rsidRPr="0069301F">
        <w:rPr>
          <w:rStyle w:val="StyleUnderline"/>
        </w:rPr>
        <w:t xml:space="preserve"> and other next-generation technologies</w:t>
      </w:r>
      <w:r w:rsidRPr="0069301F">
        <w:rPr>
          <w:sz w:val="16"/>
        </w:rPr>
        <w:t xml:space="preserve">.  </w:t>
      </w:r>
      <w:r w:rsidRPr="0069301F">
        <w:rPr>
          <w:rStyle w:val="StyleUnderline"/>
        </w:rPr>
        <w:t xml:space="preserve">U.S. </w:t>
      </w:r>
      <w:r w:rsidRPr="005136D3">
        <w:rPr>
          <w:rStyle w:val="StyleUnderline"/>
          <w:highlight w:val="cyan"/>
        </w:rPr>
        <w:t>companies have</w:t>
      </w:r>
      <w:r w:rsidRPr="0069301F">
        <w:rPr>
          <w:rStyle w:val="StyleUnderline"/>
        </w:rPr>
        <w:t xml:space="preserve"> long </w:t>
      </w:r>
      <w:r w:rsidRPr="005136D3">
        <w:rPr>
          <w:rStyle w:val="StyleUnderline"/>
          <w:highlight w:val="cyan"/>
        </w:rPr>
        <w:t>been leaders</w:t>
      </w:r>
      <w:r w:rsidRPr="0069301F">
        <w:rPr>
          <w:rStyle w:val="StyleUnderline"/>
        </w:rPr>
        <w:t xml:space="preserve"> in the development of previous generations of core mobile standards</w:t>
      </w:r>
      <w:r w:rsidRPr="0069301F">
        <w:rPr>
          <w:sz w:val="16"/>
        </w:rPr>
        <w:t xml:space="preserve"> (2G, 3G, 4G, and LTE).  This technological leadership has made it possible for U.S. companies to ensure the security and integrity of the hardware and software products that make up the backbone of the U.S. telecommunication systems.  </w:t>
      </w:r>
      <w:r w:rsidRPr="005136D3">
        <w:rPr>
          <w:rStyle w:val="StyleUnderline"/>
          <w:highlight w:val="cyan"/>
        </w:rPr>
        <w:t>This</w:t>
      </w:r>
      <w:r w:rsidRPr="0069301F">
        <w:rPr>
          <w:rStyle w:val="StyleUnderline"/>
        </w:rPr>
        <w:t xml:space="preserve"> leadership </w:t>
      </w:r>
      <w:r w:rsidRPr="005136D3">
        <w:rPr>
          <w:rStyle w:val="Emphasis"/>
          <w:highlight w:val="cyan"/>
        </w:rPr>
        <w:t>must continue</w:t>
      </w:r>
      <w:r w:rsidRPr="0069301F">
        <w:rPr>
          <w:sz w:val="16"/>
        </w:rPr>
        <w:t xml:space="preserve"> for the U.S. government to more effectively anticipate potential security risks and take the necessary steps to protect national security.9</w:t>
      </w:r>
    </w:p>
    <w:p w14:paraId="62785C30" w14:textId="77777777" w:rsidR="006308EC" w:rsidRPr="0069301F" w:rsidRDefault="006308EC" w:rsidP="006308EC">
      <w:pPr>
        <w:rPr>
          <w:sz w:val="16"/>
        </w:rPr>
      </w:pPr>
      <w:r w:rsidRPr="0069301F">
        <w:rPr>
          <w:sz w:val="16"/>
        </w:rPr>
        <w:t xml:space="preserve">Despite this history of clear technological leadership, </w:t>
      </w:r>
      <w:r w:rsidRPr="0069301F">
        <w:rPr>
          <w:rStyle w:val="StyleUnderline"/>
        </w:rPr>
        <w:t xml:space="preserve">there are </w:t>
      </w:r>
      <w:r w:rsidRPr="005136D3">
        <w:rPr>
          <w:rStyle w:val="Emphasis"/>
          <w:highlight w:val="cyan"/>
        </w:rPr>
        <w:t>causes for concern</w:t>
      </w:r>
      <w:r w:rsidRPr="0069301F">
        <w:rPr>
          <w:sz w:val="16"/>
        </w:rPr>
        <w:t xml:space="preserve">. First, a very </w:t>
      </w:r>
      <w:r w:rsidRPr="005136D3">
        <w:rPr>
          <w:rStyle w:val="StyleUnderline"/>
          <w:highlight w:val="cyan"/>
        </w:rPr>
        <w:t>small number of</w:t>
      </w:r>
      <w:r w:rsidRPr="0069301F">
        <w:rPr>
          <w:rStyle w:val="StyleUnderline"/>
        </w:rPr>
        <w:t xml:space="preserve"> U.S. </w:t>
      </w:r>
      <w:r w:rsidRPr="005136D3">
        <w:rPr>
          <w:rStyle w:val="StyleUnderline"/>
          <w:highlight w:val="cyan"/>
        </w:rPr>
        <w:t>companies have</w:t>
      </w:r>
      <w:r w:rsidRPr="0069301F">
        <w:rPr>
          <w:rStyle w:val="StyleUnderline"/>
        </w:rPr>
        <w:t xml:space="preserve"> </w:t>
      </w:r>
      <w:r w:rsidRPr="005136D3">
        <w:rPr>
          <w:rStyle w:val="Emphasis"/>
          <w:highlight w:val="cyan"/>
        </w:rPr>
        <w:t>made</w:t>
      </w:r>
      <w:r w:rsidRPr="0069301F">
        <w:rPr>
          <w:rStyle w:val="Emphasis"/>
        </w:rPr>
        <w:t xml:space="preserve"> the </w:t>
      </w:r>
      <w:r w:rsidRPr="005136D3">
        <w:rPr>
          <w:rStyle w:val="Emphasis"/>
          <w:highlight w:val="cyan"/>
        </w:rPr>
        <w:t>investments</w:t>
      </w:r>
      <w:r w:rsidRPr="0069301F">
        <w:rPr>
          <w:rStyle w:val="StyleUnderline"/>
        </w:rPr>
        <w:t xml:space="preserve"> in the overwhelming majority of the R&amp;D necessary to develop</w:t>
      </w:r>
      <w:r w:rsidRPr="0069301F">
        <w:rPr>
          <w:sz w:val="16"/>
        </w:rPr>
        <w:t xml:space="preserve"> 5G.10  Historically, U.S. companies have heavily invested in R&amp;D, which has propelled the U.S. into leadership positions in critical standard development organizations working on foundational next-generation technologies like 5G.11  </w:t>
      </w:r>
      <w:r w:rsidRPr="0069301F">
        <w:rPr>
          <w:rStyle w:val="StyleUnderline"/>
        </w:rPr>
        <w:t xml:space="preserve">U.S. companies like Qualcomm play a </w:t>
      </w:r>
      <w:r w:rsidRPr="0069301F">
        <w:rPr>
          <w:rStyle w:val="Emphasis"/>
        </w:rPr>
        <w:t>significant and important role</w:t>
      </w:r>
      <w:r w:rsidRPr="0069301F">
        <w:rPr>
          <w:rStyle w:val="StyleUnderline"/>
        </w:rPr>
        <w:t xml:space="preserve"> in this process through innovation, patenting, and standard setting</w:t>
      </w:r>
      <w:r w:rsidRPr="0069301F">
        <w:rPr>
          <w:sz w:val="16"/>
        </w:rPr>
        <w:t xml:space="preserve">, </w:t>
      </w:r>
      <w:r w:rsidRPr="0069301F">
        <w:rPr>
          <w:rStyle w:val="StyleUnderline"/>
        </w:rPr>
        <w:t>but they are not alone</w:t>
      </w:r>
      <w:r w:rsidRPr="0069301F">
        <w:rPr>
          <w:sz w:val="16"/>
        </w:rPr>
        <w:t xml:space="preserve"> in the global community of high-tech companies.12  Backed by their nations’ leadership, Chinese and Korean companies have also invested heavily in developing the core technologies for 5G.13</w:t>
      </w:r>
    </w:p>
    <w:p w14:paraId="3E7584C4" w14:textId="77777777" w:rsidR="006308EC" w:rsidRDefault="006308EC" w:rsidP="006308EC">
      <w:pPr>
        <w:rPr>
          <w:sz w:val="16"/>
        </w:rPr>
      </w:pPr>
      <w:r w:rsidRPr="0069301F">
        <w:rPr>
          <w:sz w:val="16"/>
        </w:rPr>
        <w:t xml:space="preserve">The </w:t>
      </w:r>
      <w:r w:rsidRPr="005136D3">
        <w:rPr>
          <w:rStyle w:val="StyleUnderline"/>
          <w:highlight w:val="cyan"/>
        </w:rPr>
        <w:t>willingness of</w:t>
      </w:r>
      <w:r w:rsidRPr="0069301F">
        <w:rPr>
          <w:rStyle w:val="StyleUnderline"/>
        </w:rPr>
        <w:t xml:space="preserve"> U.S. </w:t>
      </w:r>
      <w:r w:rsidRPr="005136D3">
        <w:rPr>
          <w:rStyle w:val="StyleUnderline"/>
          <w:highlight w:val="cyan"/>
        </w:rPr>
        <w:t>companies to invest</w:t>
      </w:r>
      <w:r w:rsidRPr="0069301F">
        <w:rPr>
          <w:rStyle w:val="StyleUnderline"/>
        </w:rPr>
        <w:t xml:space="preserve"> in R&amp;D </w:t>
      </w:r>
      <w:r w:rsidRPr="005136D3">
        <w:rPr>
          <w:rStyle w:val="StyleUnderline"/>
          <w:highlight w:val="cyan"/>
        </w:rPr>
        <w:t xml:space="preserve">is </w:t>
      </w:r>
      <w:r w:rsidRPr="005136D3">
        <w:rPr>
          <w:rStyle w:val="Emphasis"/>
          <w:highlight w:val="cyan"/>
        </w:rPr>
        <w:t>threatened</w:t>
      </w:r>
      <w:r w:rsidRPr="0069301F">
        <w:rPr>
          <w:sz w:val="16"/>
        </w:rPr>
        <w:t xml:space="preserve">, however.  The </w:t>
      </w:r>
      <w:r w:rsidRPr="0069301F">
        <w:rPr>
          <w:rStyle w:val="StyleUnderline"/>
        </w:rPr>
        <w:t>development of 5G is a bit like a race</w:t>
      </w:r>
      <w:r w:rsidRPr="0069301F">
        <w:rPr>
          <w:sz w:val="16"/>
        </w:rPr>
        <w:t xml:space="preserve">, with the companies who develop the best technology coming out ahead.  While U.S. companies are savvy and talented competitors in this race, </w:t>
      </w:r>
      <w:r w:rsidRPr="0069301F">
        <w:rPr>
          <w:rStyle w:val="StyleUnderline"/>
        </w:rPr>
        <w:t xml:space="preserve">aggressive and unwarranted use of </w:t>
      </w:r>
      <w:r w:rsidRPr="005136D3">
        <w:rPr>
          <w:rStyle w:val="Emphasis"/>
          <w:highlight w:val="cyan"/>
        </w:rPr>
        <w:t>antitrust law</w:t>
      </w:r>
      <w:r w:rsidRPr="005136D3">
        <w:rPr>
          <w:rStyle w:val="StyleUnderline"/>
          <w:highlight w:val="cyan"/>
        </w:rPr>
        <w:t xml:space="preserve"> by</w:t>
      </w:r>
      <w:r w:rsidRPr="0069301F">
        <w:rPr>
          <w:rStyle w:val="StyleUnderline"/>
        </w:rPr>
        <w:t xml:space="preserve"> U.S. </w:t>
      </w:r>
      <w:r w:rsidRPr="005136D3">
        <w:rPr>
          <w:rStyle w:val="StyleUnderline"/>
          <w:highlight w:val="cyan"/>
        </w:rPr>
        <w:t>regulators</w:t>
      </w:r>
      <w:r w:rsidRPr="0069301F">
        <w:rPr>
          <w:sz w:val="16"/>
        </w:rPr>
        <w:t xml:space="preserve">, as well as by foreign antitrust authorities, </w:t>
      </w:r>
      <w:r w:rsidRPr="005136D3">
        <w:rPr>
          <w:rStyle w:val="StyleUnderline"/>
          <w:highlight w:val="cyan"/>
        </w:rPr>
        <w:t xml:space="preserve">threatens to put </w:t>
      </w:r>
      <w:r w:rsidRPr="005136D3">
        <w:rPr>
          <w:rStyle w:val="Emphasis"/>
          <w:highlight w:val="cyan"/>
        </w:rPr>
        <w:t>obstacles</w:t>
      </w:r>
      <w:r w:rsidRPr="0069301F">
        <w:rPr>
          <w:rStyle w:val="StyleUnderline"/>
        </w:rPr>
        <w:t xml:space="preserve"> in these companies’ paths and hinder their ability to lead</w:t>
      </w:r>
      <w:r w:rsidRPr="0069301F">
        <w:rPr>
          <w:sz w:val="16"/>
        </w:rPr>
        <w:t>.</w:t>
      </w:r>
    </w:p>
    <w:p w14:paraId="3D731930" w14:textId="77777777" w:rsidR="006308EC" w:rsidRPr="0069301F" w:rsidRDefault="006308EC" w:rsidP="006308EC">
      <w:pPr>
        <w:rPr>
          <w:sz w:val="16"/>
        </w:rPr>
      </w:pPr>
    </w:p>
    <w:p w14:paraId="039A12F1" w14:textId="77777777" w:rsidR="006308EC" w:rsidRPr="00A86752" w:rsidRDefault="006308EC" w:rsidP="006308EC">
      <w:pPr>
        <w:pStyle w:val="Heading4"/>
      </w:pPr>
      <w:r>
        <w:t xml:space="preserve">5G race is </w:t>
      </w:r>
      <w:r w:rsidRPr="00852062">
        <w:rPr>
          <w:u w:val="single"/>
        </w:rPr>
        <w:t>telecom</w:t>
      </w:r>
      <w:r>
        <w:t xml:space="preserve"> </w:t>
      </w:r>
      <w:r w:rsidRPr="00852062">
        <w:rPr>
          <w:u w:val="single"/>
        </w:rPr>
        <w:t>propaganda</w:t>
      </w:r>
      <w:r>
        <w:t xml:space="preserve"> and exacerbates the </w:t>
      </w:r>
      <w:r w:rsidRPr="00A86752">
        <w:rPr>
          <w:u w:val="single"/>
        </w:rPr>
        <w:t>digital divide</w:t>
      </w:r>
      <w:r>
        <w:t xml:space="preserve">. </w:t>
      </w:r>
    </w:p>
    <w:p w14:paraId="48D56C7C" w14:textId="77777777" w:rsidR="006308EC" w:rsidRPr="00A86752" w:rsidRDefault="006308EC" w:rsidP="006308EC">
      <w:r w:rsidRPr="00A86752">
        <w:t xml:space="preserve">Nilay </w:t>
      </w:r>
      <w:r w:rsidRPr="00A86752">
        <w:rPr>
          <w:rStyle w:val="Style13ptBold"/>
        </w:rPr>
        <w:t>Patel 19</w:t>
      </w:r>
      <w:r w:rsidRPr="00A86752">
        <w:t>. AB in Political Science from the University of Chicago in 2003 and his J.D. from the University of Wisconsin Law School in 2006. Wait, why the hell is the ‘race to 5G’ even a race?. Verge. 5-23-2019. https://www.theverge.com/2019/5/23/18637213/5g-race-us-leadership-china-fcc-lte</w:t>
      </w:r>
    </w:p>
    <w:p w14:paraId="3EAFAF15" w14:textId="77777777" w:rsidR="006308EC" w:rsidRPr="002370A2" w:rsidRDefault="006308EC" w:rsidP="006308EC">
      <w:pPr>
        <w:rPr>
          <w:sz w:val="16"/>
        </w:rPr>
      </w:pPr>
      <w:r w:rsidRPr="002370A2">
        <w:rPr>
          <w:rStyle w:val="StyleUnderline"/>
        </w:rPr>
        <w:t>Everyone</w:t>
      </w:r>
      <w:r w:rsidRPr="002370A2">
        <w:rPr>
          <w:sz w:val="16"/>
        </w:rPr>
        <w:t xml:space="preserve"> — the wireless industry, Democrats, Republicans, the major media, you name it — </w:t>
      </w:r>
      <w:r w:rsidRPr="002370A2">
        <w:rPr>
          <w:rStyle w:val="StyleUnderline"/>
        </w:rPr>
        <w:t xml:space="preserve">frames the building of next-generation </w:t>
      </w:r>
      <w:r w:rsidRPr="005136D3">
        <w:rPr>
          <w:rStyle w:val="StyleUnderline"/>
          <w:highlight w:val="cyan"/>
        </w:rPr>
        <w:t>5G</w:t>
      </w:r>
      <w:r w:rsidRPr="002370A2">
        <w:rPr>
          <w:rStyle w:val="StyleUnderline"/>
        </w:rPr>
        <w:t xml:space="preserve"> networks as a “</w:t>
      </w:r>
      <w:r w:rsidRPr="005136D3">
        <w:rPr>
          <w:rStyle w:val="StyleUnderline"/>
          <w:highlight w:val="cyan"/>
        </w:rPr>
        <w:t>race</w:t>
      </w:r>
      <w:r w:rsidRPr="002370A2">
        <w:rPr>
          <w:rStyle w:val="StyleUnderline"/>
        </w:rPr>
        <w:t>”</w:t>
      </w:r>
      <w:r w:rsidRPr="002370A2">
        <w:rPr>
          <w:sz w:val="16"/>
        </w:rPr>
        <w:t xml:space="preserve"> </w:t>
      </w:r>
      <w:r w:rsidRPr="005136D3">
        <w:rPr>
          <w:rStyle w:val="StyleUnderline"/>
          <w:highlight w:val="cyan"/>
        </w:rPr>
        <w:t>in which the U</w:t>
      </w:r>
      <w:r w:rsidRPr="002370A2">
        <w:rPr>
          <w:rStyle w:val="StyleUnderline"/>
        </w:rPr>
        <w:t xml:space="preserve">nited </w:t>
      </w:r>
      <w:r w:rsidRPr="005136D3">
        <w:rPr>
          <w:rStyle w:val="StyleUnderline"/>
          <w:highlight w:val="cyan"/>
        </w:rPr>
        <w:t>S</w:t>
      </w:r>
      <w:r w:rsidRPr="002370A2">
        <w:rPr>
          <w:rStyle w:val="StyleUnderline"/>
        </w:rPr>
        <w:t xml:space="preserve">tates </w:t>
      </w:r>
      <w:r w:rsidRPr="005136D3">
        <w:rPr>
          <w:rStyle w:val="StyleUnderline"/>
          <w:highlight w:val="cyan"/>
        </w:rPr>
        <w:t xml:space="preserve">needs to </w:t>
      </w:r>
      <w:r w:rsidRPr="005136D3">
        <w:rPr>
          <w:rStyle w:val="Emphasis"/>
          <w:highlight w:val="cyan"/>
        </w:rPr>
        <w:t>demonstrate “leadership</w:t>
      </w:r>
      <w:r w:rsidRPr="002370A2">
        <w:rPr>
          <w:sz w:val="16"/>
        </w:rPr>
        <w:t>.”</w:t>
      </w:r>
    </w:p>
    <w:p w14:paraId="74DC90E4" w14:textId="77777777" w:rsidR="006308EC" w:rsidRPr="00A86752" w:rsidRDefault="006308EC" w:rsidP="006308EC">
      <w:pPr>
        <w:rPr>
          <w:sz w:val="16"/>
          <w:szCs w:val="16"/>
        </w:rPr>
      </w:pPr>
      <w:r w:rsidRPr="00A86752">
        <w:rPr>
          <w:sz w:val="16"/>
          <w:szCs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4CAF79FB" w14:textId="77777777" w:rsidR="006308EC" w:rsidRPr="002370A2" w:rsidRDefault="006308EC" w:rsidP="006308EC">
      <w:pPr>
        <w:rPr>
          <w:sz w:val="16"/>
        </w:rPr>
      </w:pPr>
      <w:r w:rsidRPr="002370A2">
        <w:rPr>
          <w:sz w:val="16"/>
        </w:rPr>
        <w:t xml:space="preserve">Let us never forget </w:t>
      </w:r>
      <w:r w:rsidRPr="002370A2">
        <w:rPr>
          <w:rStyle w:val="StyleUnderline"/>
        </w:rPr>
        <w:t>AT&amp;T being so desperate to lead this “race”</w:t>
      </w:r>
      <w:r w:rsidRPr="002370A2">
        <w:rPr>
          <w:sz w:val="16"/>
        </w:rPr>
        <w:t xml:space="preserve"> that it rolled out fake 5Ge logos on its phones.</w:t>
      </w:r>
    </w:p>
    <w:p w14:paraId="02E77578" w14:textId="77777777" w:rsidR="006308EC" w:rsidRPr="002370A2" w:rsidRDefault="006308EC" w:rsidP="006308EC">
      <w:pPr>
        <w:rPr>
          <w:sz w:val="16"/>
        </w:rPr>
      </w:pPr>
      <w:r w:rsidRPr="002370A2">
        <w:rPr>
          <w:sz w:val="16"/>
        </w:rPr>
        <w:t xml:space="preserve">But </w:t>
      </w:r>
      <w:r w:rsidRPr="005136D3">
        <w:rPr>
          <w:rStyle w:val="StyleUnderline"/>
          <w:highlight w:val="cyan"/>
        </w:rPr>
        <w:t>the stakes</w:t>
      </w:r>
      <w:r w:rsidRPr="002370A2">
        <w:rPr>
          <w:sz w:val="16"/>
        </w:rPr>
        <w:t xml:space="preserve"> of this supposed race </w:t>
      </w:r>
      <w:r w:rsidRPr="005136D3">
        <w:rPr>
          <w:rStyle w:val="Emphasis"/>
          <w:highlight w:val="cyan"/>
        </w:rPr>
        <w:t>are</w:t>
      </w:r>
      <w:r w:rsidRPr="002370A2">
        <w:rPr>
          <w:rStyle w:val="Emphasis"/>
        </w:rPr>
        <w:t xml:space="preserve"> wholly </w:t>
      </w:r>
      <w:r w:rsidRPr="005136D3">
        <w:rPr>
          <w:rStyle w:val="Emphasis"/>
          <w:highlight w:val="cyan"/>
        </w:rPr>
        <w:t>unclear</w:t>
      </w:r>
      <w:r w:rsidRPr="002370A2">
        <w:rPr>
          <w:sz w:val="16"/>
        </w:rPr>
        <w:t xml:space="preserve">. </w:t>
      </w:r>
      <w:r w:rsidRPr="002370A2">
        <w:rPr>
          <w:rStyle w:val="StyleUnderline"/>
        </w:rPr>
        <w:t>What happens if we win</w:t>
      </w:r>
      <w:r w:rsidRPr="002370A2">
        <w:rPr>
          <w:sz w:val="16"/>
        </w:rPr>
        <w:t xml:space="preserve">, besides telecom execs getting slightly richer? More importantly, </w:t>
      </w:r>
      <w:r w:rsidRPr="002370A2">
        <w:rPr>
          <w:rStyle w:val="StyleUnderline"/>
        </w:rPr>
        <w:t>what are the drawbacks to coming in second, or even third</w:t>
      </w:r>
      <w:r w:rsidRPr="002370A2">
        <w:rPr>
          <w:sz w:val="16"/>
        </w:rPr>
        <w:t xml:space="preserve">? </w:t>
      </w:r>
      <w:r w:rsidRPr="002370A2">
        <w:rPr>
          <w:rStyle w:val="StyleUnderline"/>
        </w:rPr>
        <w:t xml:space="preserve">Where is the list of </w:t>
      </w:r>
      <w:r w:rsidRPr="002370A2">
        <w:rPr>
          <w:rStyle w:val="Emphasis"/>
        </w:rPr>
        <w:t>specific negative outcomes</w:t>
      </w:r>
      <w:r w:rsidRPr="002370A2">
        <w:rPr>
          <w:sz w:val="16"/>
        </w:rPr>
        <w:t xml:space="preserve"> of China building a 5G network a month, a year, or even five years before the United States? I’ve never seen it, and I keep asking about it.</w:t>
      </w:r>
    </w:p>
    <w:p w14:paraId="0492238F" w14:textId="77777777" w:rsidR="006308EC" w:rsidRPr="00A86752" w:rsidRDefault="006308EC" w:rsidP="006308EC">
      <w:pPr>
        <w:rPr>
          <w:sz w:val="16"/>
          <w:szCs w:val="16"/>
        </w:rPr>
      </w:pPr>
      <w:r w:rsidRPr="00A86752">
        <w:rPr>
          <w:sz w:val="16"/>
          <w:szCs w:val="16"/>
        </w:rPr>
        <w:t>NO ONE CAN SAY WHAT BAD THINGS WILL HAPPEN IF WE DON’T WIN THE RACE TO 5G</w:t>
      </w:r>
    </w:p>
    <w:p w14:paraId="756AE9CF" w14:textId="77777777" w:rsidR="006308EC" w:rsidRPr="00A86752" w:rsidRDefault="006308EC" w:rsidP="006308EC">
      <w:pPr>
        <w:rPr>
          <w:sz w:val="16"/>
          <w:szCs w:val="16"/>
        </w:rPr>
      </w:pPr>
      <w:r w:rsidRPr="00A86752">
        <w:rPr>
          <w:sz w:val="16"/>
          <w:szCs w:val="16"/>
        </w:rPr>
        <w:t>For example, here’s FCC Commissioner Geoffrey Starks on The Vergecast this week, when I asked why 5G is a race.</w:t>
      </w:r>
    </w:p>
    <w:p w14:paraId="21989843" w14:textId="77777777" w:rsidR="006308EC" w:rsidRPr="00A86752" w:rsidRDefault="006308EC" w:rsidP="006308EC">
      <w:pPr>
        <w:rPr>
          <w:sz w:val="16"/>
          <w:szCs w:val="16"/>
        </w:rPr>
      </w:pPr>
      <w:r w:rsidRPr="00A86752">
        <w:rPr>
          <w:sz w:val="16"/>
          <w:szCs w:val="16"/>
        </w:rPr>
        <w:t>“I think it is important for us to continue to lead the race ... we obviously led to 4G and I think we get to set some of the standards that are ultimately going to be implemented worldwide, which is why there is a little bit of a race.”</w:t>
      </w:r>
    </w:p>
    <w:p w14:paraId="76160672" w14:textId="77777777" w:rsidR="006308EC" w:rsidRPr="002370A2" w:rsidRDefault="006308EC" w:rsidP="006308EC">
      <w:pPr>
        <w:rPr>
          <w:sz w:val="16"/>
        </w:rPr>
      </w:pPr>
      <w:r w:rsidRPr="002370A2">
        <w:rPr>
          <w:sz w:val="16"/>
        </w:rPr>
        <w:lastRenderedPageBreak/>
        <w:t xml:space="preserve">Starks went on to say that China wants to be a global leader in supplying 5G equipment and that’s why Huawei has been so aggressively building and pricing its gear. </w:t>
      </w:r>
      <w:r w:rsidRPr="002370A2">
        <w:rPr>
          <w:rStyle w:val="StyleUnderline"/>
        </w:rPr>
        <w:t xml:space="preserve">But </w:t>
      </w:r>
      <w:r w:rsidRPr="005136D3">
        <w:rPr>
          <w:rStyle w:val="StyleUnderline"/>
          <w:highlight w:val="cyan"/>
        </w:rPr>
        <w:t>Huawei depends</w:t>
      </w:r>
      <w:r w:rsidRPr="002370A2">
        <w:rPr>
          <w:rStyle w:val="StyleUnderline"/>
        </w:rPr>
        <w:t xml:space="preserve"> </w:t>
      </w:r>
      <w:r w:rsidRPr="005136D3">
        <w:rPr>
          <w:rStyle w:val="StyleUnderline"/>
          <w:highlight w:val="cyan"/>
        </w:rPr>
        <w:t xml:space="preserve">on </w:t>
      </w:r>
      <w:r w:rsidRPr="005136D3">
        <w:rPr>
          <w:rStyle w:val="Emphasis"/>
          <w:highlight w:val="cyan"/>
        </w:rPr>
        <w:t>American chip tech</w:t>
      </w:r>
      <w:r w:rsidRPr="00434704">
        <w:rPr>
          <w:rStyle w:val="Emphasis"/>
        </w:rPr>
        <w:t>nology</w:t>
      </w:r>
      <w:r w:rsidRPr="002370A2">
        <w:rPr>
          <w:rStyle w:val="StyleUnderline"/>
        </w:rPr>
        <w:t xml:space="preserve"> to make its products, and the US government has just put Huawei on a blacklist anyway</w:t>
      </w:r>
      <w:r w:rsidRPr="002370A2">
        <w:rPr>
          <w:sz w:val="16"/>
        </w:rPr>
        <w:t xml:space="preserve">. So... </w:t>
      </w:r>
      <w:r w:rsidRPr="002370A2">
        <w:rPr>
          <w:rStyle w:val="StyleUnderline"/>
        </w:rPr>
        <w:t>the race is so we can set some wireless standards</w:t>
      </w:r>
      <w:r w:rsidRPr="002370A2">
        <w:rPr>
          <w:sz w:val="16"/>
        </w:rPr>
        <w:t>? I suspect Apple, Google, Qualcomm, Verizon, and AT&amp;T can fend for themselves when it comes to that process.</w:t>
      </w:r>
    </w:p>
    <w:p w14:paraId="460247E3" w14:textId="77777777" w:rsidR="006308EC" w:rsidRPr="00A86752" w:rsidRDefault="006308EC" w:rsidP="006308EC">
      <w:pPr>
        <w:rPr>
          <w:sz w:val="16"/>
        </w:rPr>
      </w:pPr>
      <w:r w:rsidRPr="002370A2">
        <w:rPr>
          <w:rStyle w:val="StyleUnderline"/>
        </w:rPr>
        <w:t>The other main argument for winning the “race” to 5G is that having the world’s best and fastest networks</w:t>
      </w:r>
      <w:r w:rsidRPr="00A86752">
        <w:rPr>
          <w:sz w:val="16"/>
        </w:rPr>
        <w:t xml:space="preserve">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14:paraId="608CAEB2" w14:textId="77777777" w:rsidR="006308EC" w:rsidRPr="00A86752" w:rsidRDefault="006308EC" w:rsidP="006308EC">
      <w:pPr>
        <w:rPr>
          <w:sz w:val="16"/>
          <w:szCs w:val="16"/>
        </w:rPr>
      </w:pPr>
      <w:r w:rsidRPr="00A86752">
        <w:rPr>
          <w:sz w:val="16"/>
          <w:szCs w:val="16"/>
        </w:rPr>
        <w:t>WE WON THE RACE TO LTE AND OUR LTE NETWORKS ARE AMONG THE SLOWEST AND MOST EXPENSIVE IN THE WORLD</w:t>
      </w:r>
    </w:p>
    <w:p w14:paraId="1016DDB3" w14:textId="77777777" w:rsidR="006308EC" w:rsidRPr="002370A2" w:rsidRDefault="006308EC" w:rsidP="006308EC">
      <w:pPr>
        <w:rPr>
          <w:sz w:val="16"/>
        </w:rPr>
      </w:pPr>
      <w:r w:rsidRPr="002370A2">
        <w:rPr>
          <w:sz w:val="16"/>
        </w:rPr>
        <w:t xml:space="preserve">Maybe. It is indeed true that better networks lead to better opportunities, and that widespread high-speed broadband is something everyone wants. But </w:t>
      </w:r>
      <w:r w:rsidRPr="002370A2">
        <w:rPr>
          <w:rStyle w:val="StyleUnderline"/>
        </w:rPr>
        <w:t xml:space="preserve">I sincerely </w:t>
      </w:r>
      <w:r w:rsidRPr="005136D3">
        <w:rPr>
          <w:rStyle w:val="StyleUnderline"/>
          <w:highlight w:val="cyan"/>
        </w:rPr>
        <w:t>doubt that all of these companies</w:t>
      </w:r>
      <w:r w:rsidRPr="002370A2">
        <w:rPr>
          <w:rStyle w:val="StyleUnderline"/>
        </w:rPr>
        <w:t xml:space="preserve"> </w:t>
      </w:r>
      <w:r w:rsidRPr="005136D3">
        <w:rPr>
          <w:rStyle w:val="StyleUnderline"/>
          <w:highlight w:val="cyan"/>
        </w:rPr>
        <w:t>will pick up and move</w:t>
      </w:r>
      <w:r w:rsidRPr="002370A2">
        <w:rPr>
          <w:rStyle w:val="StyleUnderline"/>
        </w:rPr>
        <w:t xml:space="preserve"> to China or Europe </w:t>
      </w:r>
      <w:r w:rsidRPr="005136D3">
        <w:rPr>
          <w:rStyle w:val="StyleUnderline"/>
          <w:highlight w:val="cyan"/>
        </w:rPr>
        <w:t>if the U</w:t>
      </w:r>
      <w:r w:rsidRPr="002370A2">
        <w:rPr>
          <w:rStyle w:val="StyleUnderline"/>
        </w:rPr>
        <w:t xml:space="preserve">nited </w:t>
      </w:r>
      <w:r w:rsidRPr="005136D3">
        <w:rPr>
          <w:rStyle w:val="StyleUnderline"/>
          <w:highlight w:val="cyan"/>
        </w:rPr>
        <w:t>S</w:t>
      </w:r>
      <w:r w:rsidRPr="002370A2">
        <w:rPr>
          <w:rStyle w:val="StyleUnderline"/>
        </w:rPr>
        <w:t xml:space="preserve">tates </w:t>
      </w:r>
      <w:r w:rsidRPr="005136D3">
        <w:rPr>
          <w:rStyle w:val="StyleUnderline"/>
          <w:highlight w:val="cyan"/>
        </w:rPr>
        <w:t xml:space="preserve">builds 5G networks </w:t>
      </w:r>
      <w:r w:rsidRPr="005136D3">
        <w:rPr>
          <w:rStyle w:val="Emphasis"/>
          <w:highlight w:val="cyan"/>
        </w:rPr>
        <w:t>slightly slower</w:t>
      </w:r>
      <w:r w:rsidRPr="002370A2">
        <w:rPr>
          <w:sz w:val="16"/>
        </w:rPr>
        <w:t xml:space="preserve">. After all, </w:t>
      </w:r>
      <w:r w:rsidRPr="005136D3">
        <w:rPr>
          <w:rStyle w:val="StyleUnderline"/>
          <w:highlight w:val="cyan"/>
        </w:rPr>
        <w:t>we already have</w:t>
      </w:r>
      <w:r w:rsidRPr="002370A2">
        <w:rPr>
          <w:rStyle w:val="StyleUnderline"/>
        </w:rPr>
        <w:t xml:space="preserve"> some of the </w:t>
      </w:r>
      <w:r w:rsidRPr="005136D3">
        <w:rPr>
          <w:rStyle w:val="StyleUnderline"/>
          <w:highlight w:val="cyan"/>
        </w:rPr>
        <w:t>slowest</w:t>
      </w:r>
      <w:r w:rsidRPr="002370A2">
        <w:rPr>
          <w:rStyle w:val="StyleUnderline"/>
        </w:rPr>
        <w:t xml:space="preserve"> and </w:t>
      </w:r>
      <w:r w:rsidRPr="002370A2">
        <w:rPr>
          <w:rStyle w:val="Emphasis"/>
        </w:rPr>
        <w:t xml:space="preserve">most expensive </w:t>
      </w:r>
      <w:r w:rsidRPr="005136D3">
        <w:rPr>
          <w:rStyle w:val="Emphasis"/>
          <w:highlight w:val="cyan"/>
        </w:rPr>
        <w:t>networks</w:t>
      </w:r>
      <w:r w:rsidRPr="002370A2">
        <w:rPr>
          <w:rStyle w:val="StyleUnderline"/>
        </w:rPr>
        <w:t xml:space="preserve"> in the world</w:t>
      </w:r>
      <w:r w:rsidRPr="002370A2">
        <w:rPr>
          <w:sz w:val="16"/>
        </w:rPr>
        <w:t>, and Apple and Facebook have not yet relocated to South Korea.</w:t>
      </w:r>
    </w:p>
    <w:p w14:paraId="5843D93E" w14:textId="77777777" w:rsidR="006308EC" w:rsidRPr="002370A2" w:rsidRDefault="006308EC" w:rsidP="006308EC">
      <w:pPr>
        <w:rPr>
          <w:sz w:val="16"/>
        </w:rPr>
      </w:pPr>
      <w:r w:rsidRPr="002370A2">
        <w:rPr>
          <w:sz w:val="16"/>
        </w:rPr>
        <w:t xml:space="preserve">The more I hear about the race, the more I don’t buy it. </w:t>
      </w:r>
      <w:r w:rsidRPr="005136D3">
        <w:rPr>
          <w:rStyle w:val="StyleUnderline"/>
          <w:highlight w:val="cyan"/>
        </w:rPr>
        <w:t>I think the “race”</w:t>
      </w:r>
      <w:r w:rsidRPr="002370A2">
        <w:rPr>
          <w:rStyle w:val="StyleUnderline"/>
        </w:rPr>
        <w:t xml:space="preserve"> framing </w:t>
      </w:r>
      <w:r w:rsidRPr="005136D3">
        <w:rPr>
          <w:rStyle w:val="StyleUnderline"/>
          <w:highlight w:val="cyan"/>
        </w:rPr>
        <w:t>is</w:t>
      </w:r>
      <w:r w:rsidRPr="002370A2">
        <w:rPr>
          <w:rStyle w:val="StyleUnderline"/>
        </w:rPr>
        <w:t xml:space="preserve"> </w:t>
      </w:r>
      <w:r w:rsidRPr="005136D3">
        <w:rPr>
          <w:rStyle w:val="StyleUnderline"/>
          <w:highlight w:val="cyan"/>
        </w:rPr>
        <w:t>there to</w:t>
      </w:r>
      <w:r w:rsidRPr="002370A2">
        <w:rPr>
          <w:rStyle w:val="StyleUnderline"/>
        </w:rPr>
        <w:t xml:space="preserve"> make some big decisions </w:t>
      </w:r>
      <w:r w:rsidRPr="005136D3">
        <w:rPr>
          <w:rStyle w:val="Emphasis"/>
          <w:highlight w:val="cyan"/>
        </w:rPr>
        <w:t>seem urgent and important</w:t>
      </w:r>
      <w:r w:rsidRPr="002370A2">
        <w:rPr>
          <w:sz w:val="16"/>
        </w:rPr>
        <w:t xml:space="preserve"> — </w:t>
      </w:r>
      <w:r w:rsidRPr="005136D3">
        <w:rPr>
          <w:rStyle w:val="StyleUnderline"/>
          <w:highlight w:val="cyan"/>
        </w:rPr>
        <w:t>to make it appear as</w:t>
      </w:r>
      <w:r w:rsidRPr="002370A2">
        <w:rPr>
          <w:rStyle w:val="StyleUnderline"/>
        </w:rPr>
        <w:t xml:space="preserve"> though some </w:t>
      </w:r>
      <w:r w:rsidRPr="005136D3">
        <w:rPr>
          <w:rStyle w:val="StyleUnderline"/>
          <w:highlight w:val="cyan"/>
        </w:rPr>
        <w:t>serious trade-offs</w:t>
      </w:r>
      <w:r w:rsidRPr="002370A2">
        <w:rPr>
          <w:rStyle w:val="StyleUnderline"/>
        </w:rPr>
        <w:t xml:space="preserve"> </w:t>
      </w:r>
      <w:r w:rsidRPr="005136D3">
        <w:rPr>
          <w:rStyle w:val="Emphasis"/>
          <w:highlight w:val="cyan"/>
        </w:rPr>
        <w:t>are worth it</w:t>
      </w:r>
      <w:r w:rsidRPr="002370A2">
        <w:rPr>
          <w:rStyle w:val="StyleUnderline"/>
        </w:rPr>
        <w:t xml:space="preserve"> in order to “win.”</w:t>
      </w:r>
      <w:r w:rsidRPr="002370A2">
        <w:rPr>
          <w:sz w:val="16"/>
        </w:rPr>
        <w:t xml:space="preserve"> And those trade-offs are indeed serious: 5G networks will require a serious rethinking of how we use wireless spectrum. </w:t>
      </w:r>
      <w:r w:rsidRPr="005136D3">
        <w:rPr>
          <w:rStyle w:val="StyleUnderline"/>
          <w:highlight w:val="cyan"/>
        </w:rPr>
        <w:t>There are</w:t>
      </w:r>
      <w:r w:rsidRPr="002370A2">
        <w:rPr>
          <w:rStyle w:val="StyleUnderline"/>
        </w:rPr>
        <w:t xml:space="preserve"> incredible </w:t>
      </w:r>
      <w:r w:rsidRPr="005136D3">
        <w:rPr>
          <w:rStyle w:val="Emphasis"/>
          <w:highlight w:val="cyan"/>
        </w:rPr>
        <w:t>privacy implications</w:t>
      </w:r>
      <w:r w:rsidRPr="005136D3">
        <w:rPr>
          <w:rStyle w:val="StyleUnderline"/>
          <w:highlight w:val="cyan"/>
        </w:rPr>
        <w:t xml:space="preserve"> around</w:t>
      </w:r>
      <w:r w:rsidRPr="002370A2">
        <w:rPr>
          <w:rStyle w:val="StyleUnderline"/>
        </w:rPr>
        <w:t xml:space="preserve"> putting millions of IoT devices in </w:t>
      </w:r>
      <w:r w:rsidRPr="005136D3">
        <w:rPr>
          <w:rStyle w:val="StyleUnderline"/>
          <w:highlight w:val="cyan"/>
        </w:rPr>
        <w:t>a “smart city” on 5G</w:t>
      </w:r>
      <w:r w:rsidRPr="00A86752">
        <w:rPr>
          <w:rStyle w:val="StyleUnderline"/>
        </w:rPr>
        <w:t>. Investment dollars will naturally flow toward building 5G networks in cities instead of expanding our networks to rural areas</w:t>
      </w:r>
      <w:r w:rsidRPr="002370A2">
        <w:rPr>
          <w:sz w:val="16"/>
        </w:rPr>
        <w:t xml:space="preserve">, </w:t>
      </w:r>
      <w:r w:rsidRPr="005136D3">
        <w:rPr>
          <w:rStyle w:val="Emphasis"/>
          <w:highlight w:val="cyan"/>
        </w:rPr>
        <w:t>exacerbating the digital divide</w:t>
      </w:r>
      <w:r w:rsidRPr="002370A2">
        <w:rPr>
          <w:sz w:val="16"/>
        </w:rPr>
        <w:t>.</w:t>
      </w:r>
    </w:p>
    <w:p w14:paraId="3DF208B9" w14:textId="77777777" w:rsidR="006308EC" w:rsidRPr="00A86752" w:rsidRDefault="006308EC" w:rsidP="006308EC">
      <w:pPr>
        <w:rPr>
          <w:sz w:val="16"/>
          <w:szCs w:val="16"/>
        </w:rPr>
      </w:pPr>
      <w:r w:rsidRPr="00A86752">
        <w:rPr>
          <w:sz w:val="16"/>
          <w:szCs w:val="16"/>
        </w:rPr>
        <w:t>THE “RACE” IS TO THERE TO MAKE SERIOUS TRADE-OFFS SEEM WORTH IT SO WE CAN “WIN”</w:t>
      </w:r>
    </w:p>
    <w:p w14:paraId="09457BF3" w14:textId="77777777" w:rsidR="006308EC" w:rsidRPr="002370A2" w:rsidRDefault="006308EC" w:rsidP="006308EC">
      <w:pPr>
        <w:rPr>
          <w:sz w:val="16"/>
        </w:rPr>
      </w:pPr>
      <w:r w:rsidRPr="002370A2">
        <w:rPr>
          <w:sz w:val="16"/>
        </w:rPr>
        <w:t xml:space="preserve">And </w:t>
      </w:r>
      <w:r w:rsidRPr="002370A2">
        <w:rPr>
          <w:rStyle w:val="StyleUnderline"/>
        </w:rPr>
        <w:t xml:space="preserve">once the “race” to build out 5G in big cities is “won,” </w:t>
      </w:r>
      <w:r w:rsidRPr="005136D3">
        <w:rPr>
          <w:rStyle w:val="StyleUnderline"/>
          <w:highlight w:val="cyan"/>
        </w:rPr>
        <w:t>the pressure to expand access</w:t>
      </w:r>
      <w:r w:rsidRPr="002370A2">
        <w:rPr>
          <w:rStyle w:val="StyleUnderline"/>
        </w:rPr>
        <w:t xml:space="preserve"> to other places in the country will vanish, </w:t>
      </w:r>
      <w:r w:rsidRPr="005136D3">
        <w:rPr>
          <w:rStyle w:val="Emphasis"/>
          <w:highlight w:val="cyan"/>
        </w:rPr>
        <w:t>making</w:t>
      </w:r>
      <w:r w:rsidRPr="002370A2">
        <w:rPr>
          <w:rStyle w:val="Emphasis"/>
        </w:rPr>
        <w:t xml:space="preserve"> that </w:t>
      </w:r>
      <w:r w:rsidRPr="005136D3">
        <w:rPr>
          <w:rStyle w:val="Emphasis"/>
          <w:highlight w:val="cyan"/>
        </w:rPr>
        <w:t>divide even worse</w:t>
      </w:r>
      <w:r w:rsidRPr="002370A2">
        <w:rPr>
          <w:sz w:val="16"/>
        </w:rPr>
        <w:t>. It is worth carefully considering all of these things before giving in to haste.</w:t>
      </w:r>
    </w:p>
    <w:p w14:paraId="49B0CB7B" w14:textId="77777777" w:rsidR="006308EC" w:rsidRPr="00A86752" w:rsidRDefault="006308EC" w:rsidP="006308EC">
      <w:pPr>
        <w:rPr>
          <w:sz w:val="16"/>
        </w:rPr>
      </w:pPr>
      <w:r w:rsidRPr="00A86752">
        <w:rPr>
          <w:sz w:val="16"/>
        </w:rPr>
        <w:t>Oh, and it appears that </w:t>
      </w:r>
      <w:r w:rsidRPr="00A86752">
        <w:rPr>
          <w:rStyle w:val="StyleUnderline"/>
        </w:rPr>
        <w:t xml:space="preserve">some of the required </w:t>
      </w:r>
      <w:r w:rsidRPr="005136D3">
        <w:rPr>
          <w:rStyle w:val="StyleUnderline"/>
          <w:highlight w:val="cyan"/>
        </w:rPr>
        <w:t>5G spectrum</w:t>
      </w:r>
      <w:r w:rsidRPr="00A86752">
        <w:rPr>
          <w:rStyle w:val="StyleUnderline"/>
        </w:rPr>
        <w:t xml:space="preserve"> </w:t>
      </w:r>
      <w:r w:rsidRPr="005136D3">
        <w:rPr>
          <w:rStyle w:val="StyleUnderline"/>
          <w:highlight w:val="cyan"/>
        </w:rPr>
        <w:t xml:space="preserve">might </w:t>
      </w:r>
      <w:r w:rsidRPr="005136D3">
        <w:rPr>
          <w:rStyle w:val="Emphasis"/>
          <w:highlight w:val="cyan"/>
        </w:rPr>
        <w:t>interfere with</w:t>
      </w:r>
      <w:r w:rsidRPr="00A86752">
        <w:rPr>
          <w:rStyle w:val="Emphasis"/>
        </w:rPr>
        <w:t xml:space="preserve"> important </w:t>
      </w:r>
      <w:r w:rsidRPr="005136D3">
        <w:rPr>
          <w:rStyle w:val="Emphasis"/>
          <w:highlight w:val="cyan"/>
        </w:rPr>
        <w:t>weather sensors</w:t>
      </w:r>
      <w:r w:rsidRPr="00A86752">
        <w:rPr>
          <w:sz w:val="16"/>
        </w:rPr>
        <w:t xml:space="preserve">, </w:t>
      </w:r>
      <w:r w:rsidRPr="00A86752">
        <w:rPr>
          <w:rStyle w:val="StyleUnderline"/>
        </w:rPr>
        <w:t>a concern raised by NASA, the Navy, and the NOAA in hearings before Congress last week</w:t>
      </w:r>
      <w:r w:rsidRPr="00A86752">
        <w:rPr>
          <w:sz w:val="16"/>
        </w:rPr>
        <w:t xml:space="preserve">. How did the wireless industry respond to these concerns? By writing a blog post accusing meteorologists from across three government agencies of “risking our 5G leadership.” </w:t>
      </w:r>
      <w:r w:rsidRPr="00A86752">
        <w:rPr>
          <w:rStyle w:val="StyleUnderline"/>
        </w:rPr>
        <w:t>The implication, of course, is that worrying about detecting major weather events could make us lose the race</w:t>
      </w:r>
      <w:r w:rsidRPr="00A86752">
        <w:rPr>
          <w:sz w:val="16"/>
        </w:rPr>
        <w:t>.</w:t>
      </w:r>
    </w:p>
    <w:p w14:paraId="1E7AFBFC" w14:textId="77777777" w:rsidR="006308EC" w:rsidRPr="00A86752" w:rsidRDefault="006308EC" w:rsidP="006308EC">
      <w:pPr>
        <w:rPr>
          <w:sz w:val="16"/>
        </w:rPr>
      </w:pPr>
      <w:r w:rsidRPr="00A86752">
        <w:rPr>
          <w:rStyle w:val="StyleUnderline"/>
        </w:rPr>
        <w:t xml:space="preserve">This </w:t>
      </w:r>
      <w:r w:rsidRPr="005136D3">
        <w:rPr>
          <w:rStyle w:val="StyleUnderline"/>
          <w:highlight w:val="cyan"/>
        </w:rPr>
        <w:t>race is</w:t>
      </w:r>
      <w:r w:rsidRPr="00A86752">
        <w:rPr>
          <w:rStyle w:val="StyleUnderline"/>
        </w:rPr>
        <w:t xml:space="preserve"> </w:t>
      </w:r>
      <w:r w:rsidRPr="00A86752">
        <w:rPr>
          <w:rStyle w:val="Emphasis"/>
        </w:rPr>
        <w:t xml:space="preserve">imaginary </w:t>
      </w:r>
      <w:r w:rsidRPr="005136D3">
        <w:rPr>
          <w:rStyle w:val="Emphasis"/>
          <w:highlight w:val="cyan"/>
        </w:rPr>
        <w:t>bullshit</w:t>
      </w:r>
      <w:r w:rsidRPr="00A86752">
        <w:rPr>
          <w:sz w:val="16"/>
        </w:rPr>
        <w:t xml:space="preserve">. </w:t>
      </w:r>
      <w:r w:rsidRPr="005136D3">
        <w:rPr>
          <w:rStyle w:val="StyleUnderline"/>
          <w:highlight w:val="cyan"/>
        </w:rPr>
        <w:t>It’s being foisted</w:t>
      </w:r>
      <w:r w:rsidRPr="00A86752">
        <w:rPr>
          <w:rStyle w:val="StyleUnderline"/>
        </w:rPr>
        <w:t xml:space="preserve"> on us </w:t>
      </w:r>
      <w:r w:rsidRPr="005136D3">
        <w:rPr>
          <w:rStyle w:val="StyleUnderline"/>
          <w:highlight w:val="cyan"/>
        </w:rPr>
        <w:t xml:space="preserve">by </w:t>
      </w:r>
      <w:r w:rsidRPr="005136D3">
        <w:rPr>
          <w:rStyle w:val="Emphasis"/>
          <w:highlight w:val="cyan"/>
        </w:rPr>
        <w:t>huge telecom companies</w:t>
      </w:r>
      <w:r w:rsidRPr="00A86752">
        <w:rPr>
          <w:rStyle w:val="StyleUnderline"/>
        </w:rPr>
        <w:t xml:space="preserve"> that know internet access is </w:t>
      </w:r>
      <w:r w:rsidRPr="00A86752">
        <w:rPr>
          <w:rStyle w:val="Emphasis"/>
        </w:rPr>
        <w:t>fundamentally a commodity</w:t>
      </w:r>
      <w:r w:rsidRPr="00A86752">
        <w:rPr>
          <w:sz w:val="16"/>
        </w:rPr>
        <w:t xml:space="preserve"> and want something new to sell at high prices instead of competing to improve service and lower prices on the networks they have. After all, </w:t>
      </w:r>
      <w:r w:rsidRPr="00A86752">
        <w:rPr>
          <w:rStyle w:val="StyleUnderline"/>
        </w:rPr>
        <w:t xml:space="preserve">the United States “won” the “race” for LTE, but </w:t>
      </w:r>
      <w:r w:rsidRPr="00A86752">
        <w:rPr>
          <w:rStyle w:val="Emphasis"/>
        </w:rPr>
        <w:t>it bears repeating</w:t>
      </w:r>
      <w:r w:rsidRPr="00A86752">
        <w:rPr>
          <w:sz w:val="16"/>
        </w:rPr>
        <w:t xml:space="preserve">: our LTE networks are among the slowest in the world, and our prices among the highest. </w:t>
      </w:r>
      <w:r w:rsidRPr="00A86752">
        <w:rPr>
          <w:rStyle w:val="StyleUnderline"/>
        </w:rPr>
        <w:t xml:space="preserve">What did winning that race accomplish for the </w:t>
      </w:r>
      <w:r w:rsidRPr="00A86752">
        <w:rPr>
          <w:rStyle w:val="Emphasis"/>
        </w:rPr>
        <w:t>millions of people</w:t>
      </w:r>
      <w:r w:rsidRPr="00A86752">
        <w:rPr>
          <w:rStyle w:val="StyleUnderline"/>
        </w:rPr>
        <w:t xml:space="preserve"> across the country </w:t>
      </w:r>
      <w:r w:rsidRPr="00A86752">
        <w:rPr>
          <w:sz w:val="16"/>
        </w:rPr>
        <w:t>that still can’t get a reliable LTE signal?</w:t>
      </w:r>
    </w:p>
    <w:p w14:paraId="6F21C544" w14:textId="77777777" w:rsidR="006308EC" w:rsidRDefault="006308EC" w:rsidP="006308EC">
      <w:pPr>
        <w:rPr>
          <w:sz w:val="16"/>
          <w:szCs w:val="16"/>
        </w:rPr>
      </w:pPr>
      <w:r w:rsidRPr="00A86752">
        <w:rPr>
          <w:sz w:val="16"/>
          <w:szCs w:val="16"/>
        </w:rPr>
        <w:t>All I’m asking is that the next time you hear a wireless industry person talk about the “race” to 5G, stop and ask them why it’s a race. Ask who the competitors are, and what happens if we come in second place. See if you buy the answer. I suspect you won’t hear anything convincing.</w:t>
      </w:r>
    </w:p>
    <w:p w14:paraId="7D99AFEB" w14:textId="77777777" w:rsidR="006308EC" w:rsidRPr="00C312A5" w:rsidRDefault="006308EC" w:rsidP="006308EC">
      <w:pPr>
        <w:rPr>
          <w:sz w:val="16"/>
          <w:szCs w:val="16"/>
        </w:rPr>
      </w:pPr>
    </w:p>
    <w:p w14:paraId="0BFED212" w14:textId="77777777" w:rsidR="006308EC" w:rsidRPr="00C76F1F" w:rsidRDefault="006308EC" w:rsidP="006308EC">
      <w:pPr>
        <w:pStyle w:val="Heading4"/>
      </w:pPr>
      <w:r>
        <w:t>No heg impact.</w:t>
      </w:r>
    </w:p>
    <w:p w14:paraId="49CDAE37" w14:textId="77777777" w:rsidR="006308EC" w:rsidRPr="00C76F1F" w:rsidRDefault="006308EC" w:rsidP="006308EC">
      <w:r w:rsidRPr="00C76F1F">
        <w:t xml:space="preserve">Christopher J. </w:t>
      </w:r>
      <w:r w:rsidRPr="00C76F1F">
        <w:rPr>
          <w:rStyle w:val="Style13ptBold"/>
        </w:rPr>
        <w:t>Fettweis</w:t>
      </w:r>
      <w:r w:rsidRPr="00C76F1F">
        <w:t xml:space="preserve"> </w:t>
      </w:r>
      <w:r w:rsidRPr="00C76F1F">
        <w:rPr>
          <w:rStyle w:val="Style13ptBold"/>
        </w:rPr>
        <w:t>17</w:t>
      </w:r>
      <w:r w:rsidRPr="00C76F1F">
        <w:t xml:space="preserve">. Associate professor of political science, Tulane. “Unipolarity, Hegemony, and the New Peace.” Security Studies, 26:3, 423-451. </w:t>
      </w:r>
    </w:p>
    <w:p w14:paraId="72A15E3A" w14:textId="77777777" w:rsidR="006308EC" w:rsidRPr="00427E84" w:rsidRDefault="006308EC" w:rsidP="006308EC">
      <w:pPr>
        <w:rPr>
          <w:sz w:val="16"/>
        </w:rPr>
      </w:pPr>
      <w:r w:rsidRPr="00427E84">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US intervention is imperfectly correlated with stability, however. Indeed, it is conceivable that the relatively high level of </w:t>
      </w:r>
      <w:r w:rsidRPr="005136D3">
        <w:rPr>
          <w:rStyle w:val="StyleUnderline"/>
          <w:highlight w:val="cyan"/>
        </w:rPr>
        <w:t>US</w:t>
      </w:r>
      <w:r w:rsidRPr="00C76F1F">
        <w:rPr>
          <w:rStyle w:val="StyleUnderline"/>
        </w:rPr>
        <w:t xml:space="preserve"> interest and </w:t>
      </w:r>
      <w:r w:rsidRPr="005136D3">
        <w:rPr>
          <w:rStyle w:val="StyleUnderline"/>
          <w:highlight w:val="cyan"/>
        </w:rPr>
        <w:t>activity</w:t>
      </w:r>
      <w:r w:rsidRPr="00C76F1F">
        <w:rPr>
          <w:rStyle w:val="StyleUnderline"/>
        </w:rPr>
        <w:t xml:space="preserve"> has </w:t>
      </w:r>
      <w:r w:rsidRPr="005136D3">
        <w:rPr>
          <w:rStyle w:val="StyleUnderline"/>
          <w:highlight w:val="cyan"/>
        </w:rPr>
        <w:t>made</w:t>
      </w:r>
      <w:r w:rsidRPr="00C76F1F">
        <w:rPr>
          <w:rStyle w:val="StyleUnderline"/>
        </w:rPr>
        <w:t xml:space="preserve"> the </w:t>
      </w:r>
      <w:r w:rsidRPr="005136D3">
        <w:rPr>
          <w:rStyle w:val="StyleUnderline"/>
          <w:highlight w:val="cyan"/>
        </w:rPr>
        <w:t>security</w:t>
      </w:r>
      <w:r w:rsidRPr="00C76F1F">
        <w:rPr>
          <w:rStyle w:val="StyleUnderline"/>
        </w:rPr>
        <w:t xml:space="preserve"> situation in the Persian Gulf and broader Middle East </w:t>
      </w:r>
      <w:r w:rsidRPr="005136D3">
        <w:rPr>
          <w:rStyle w:val="Emphasis"/>
          <w:highlight w:val="cyan"/>
        </w:rPr>
        <w:t>worse</w:t>
      </w:r>
      <w:r w:rsidRPr="00427E84">
        <w:rPr>
          <w:sz w:val="16"/>
        </w:rPr>
        <w:t xml:space="preserve">. In recent years, </w:t>
      </w:r>
      <w:r w:rsidRPr="00C76F1F">
        <w:rPr>
          <w:rStyle w:val="StyleUnderline"/>
        </w:rPr>
        <w:t xml:space="preserve">substantial </w:t>
      </w:r>
      <w:r w:rsidRPr="005136D3">
        <w:rPr>
          <w:rStyle w:val="StyleUnderline"/>
          <w:highlight w:val="cyan"/>
        </w:rPr>
        <w:t>hard power</w:t>
      </w:r>
      <w:r w:rsidRPr="00C76F1F">
        <w:rPr>
          <w:rStyle w:val="StyleUnderline"/>
        </w:rPr>
        <w:t xml:space="preserve"> investments (Somalia, Afghanistan, Iraq), moderate intervention (Libya), and reliance on diplomacy (Syria) have been equally </w:t>
      </w:r>
      <w:r w:rsidRPr="005136D3">
        <w:rPr>
          <w:rStyle w:val="Emphasis"/>
          <w:highlight w:val="cyan"/>
        </w:rPr>
        <w:t>ineffective</w:t>
      </w:r>
      <w:r w:rsidRPr="005136D3">
        <w:rPr>
          <w:rStyle w:val="StyleUnderline"/>
          <w:highlight w:val="cyan"/>
        </w:rPr>
        <w:t xml:space="preserve"> in stabilizing</w:t>
      </w:r>
      <w:r w:rsidRPr="00C76F1F">
        <w:rPr>
          <w:rStyle w:val="StyleUnderline"/>
        </w:rPr>
        <w:t xml:space="preserve"> states torn by conflict</w:t>
      </w:r>
      <w:r w:rsidRPr="00427E84">
        <w:rPr>
          <w:sz w:val="16"/>
        </w:rPr>
        <w:t xml:space="preserve">. While it is possible that the region is essentially unpacifiable and no amount of police </w:t>
      </w:r>
      <w:r w:rsidRPr="00427E84">
        <w:rPr>
          <w:sz w:val="16"/>
        </w:rPr>
        <w:lastRenderedPageBreak/>
        <w:t xml:space="preserve">work would bring peace to its people, </w:t>
      </w:r>
      <w:r w:rsidRPr="00C76F1F">
        <w:rPr>
          <w:rStyle w:val="StyleUnderline"/>
        </w:rPr>
        <w:t>it remains hard to make the case that the US presence has improved matters</w:t>
      </w:r>
      <w:r w:rsidRPr="00427E84">
        <w:rPr>
          <w:sz w:val="16"/>
        </w:rPr>
        <w:t xml:space="preserve">. In this “strong point,” at least, </w:t>
      </w:r>
      <w:r w:rsidRPr="00C76F1F">
        <w:rPr>
          <w:rStyle w:val="StyleUnderline"/>
        </w:rPr>
        <w:t xml:space="preserve">US </w:t>
      </w:r>
      <w:r w:rsidRPr="005136D3">
        <w:rPr>
          <w:rStyle w:val="StyleUnderline"/>
          <w:highlight w:val="cyan"/>
        </w:rPr>
        <w:t>heg</w:t>
      </w:r>
      <w:r w:rsidRPr="00427E84">
        <w:rPr>
          <w:rStyle w:val="StyleUnderline"/>
        </w:rPr>
        <w:t>emony has</w:t>
      </w:r>
      <w:r w:rsidRPr="00C76F1F">
        <w:rPr>
          <w:rStyle w:val="StyleUnderline"/>
        </w:rPr>
        <w:t xml:space="preserve"> </w:t>
      </w:r>
      <w:r w:rsidRPr="005136D3">
        <w:rPr>
          <w:rStyle w:val="Emphasis"/>
          <w:highlight w:val="cyan"/>
        </w:rPr>
        <w:t>failed to bring peace</w:t>
      </w:r>
      <w:r w:rsidRPr="00427E84">
        <w:rPr>
          <w:sz w:val="16"/>
        </w:rPr>
        <w:t>.</w:t>
      </w:r>
    </w:p>
    <w:p w14:paraId="33A8C6A4" w14:textId="77777777" w:rsidR="006308EC" w:rsidRPr="00427E84" w:rsidRDefault="006308EC" w:rsidP="006308EC">
      <w:pPr>
        <w:rPr>
          <w:sz w:val="16"/>
        </w:rPr>
      </w:pPr>
      <w:r w:rsidRPr="00427E84">
        <w:rPr>
          <w:sz w:val="16"/>
        </w:rPr>
        <w:t xml:space="preserve">In much of the rest of the world, the United States has not been especially eager to enforce any particular rules. </w:t>
      </w:r>
      <w:r w:rsidRPr="00C76F1F">
        <w:rPr>
          <w:rStyle w:val="StyleUnderline"/>
        </w:rPr>
        <w:t>Even</w:t>
      </w:r>
      <w:r w:rsidRPr="00427E84">
        <w:rPr>
          <w:sz w:val="16"/>
        </w:rPr>
        <w:t xml:space="preserve"> rather </w:t>
      </w:r>
      <w:r w:rsidRPr="00C76F1F">
        <w:rPr>
          <w:rStyle w:val="StyleUnderline"/>
        </w:rPr>
        <w:t>incontrovertible evidence of genocide has not been enough to inspire action</w:t>
      </w:r>
      <w:r w:rsidRPr="00427E84">
        <w:rPr>
          <w:sz w:val="16"/>
        </w:rPr>
        <w:t xml:space="preserve">. Washington’s intervention choices have at best been erratic; Libya and Kosovo brought about action, but </w:t>
      </w:r>
      <w:r w:rsidRPr="00C76F1F">
        <w:rPr>
          <w:rStyle w:val="StyleUnderline"/>
        </w:rPr>
        <w:t>much more blood flowed uninterrupted in Rwanda, Darfur, Congo, Sri Lanka, and Syria</w:t>
      </w:r>
      <w:r w:rsidRPr="00427E84">
        <w:rPr>
          <w:sz w:val="16"/>
        </w:rPr>
        <w:t xml:space="preserve">. The US record of peacemaking is not exactly a long uninterrupted string of successes. </w:t>
      </w:r>
      <w:r w:rsidRPr="00C76F1F">
        <w:rPr>
          <w:rStyle w:val="StyleUnderline"/>
        </w:rPr>
        <w:t>During</w:t>
      </w:r>
      <w:r w:rsidRPr="00427E84">
        <w:rPr>
          <w:sz w:val="16"/>
        </w:rPr>
        <w:t xml:space="preserve"> the turn-of-the-century conventional </w:t>
      </w:r>
      <w:r w:rsidRPr="00C76F1F">
        <w:rPr>
          <w:rStyle w:val="StyleUnderline"/>
        </w:rPr>
        <w:t>war between Ethiopia and Eritrea, a highlevel US delegation</w:t>
      </w:r>
      <w:r w:rsidRPr="00427E84">
        <w:rPr>
          <w:sz w:val="16"/>
        </w:rPr>
        <w:t xml:space="preserve"> containing former and future National Security Advisors (Anthony Lake and Susan Rice) </w:t>
      </w:r>
      <w:r w:rsidRPr="00C76F1F">
        <w:rPr>
          <w:rStyle w:val="StyleUnderline"/>
        </w:rPr>
        <w:t>made a half-dozen trips to the region, but was unable to prevent either the outbreak or recurrence of the conflict</w:t>
      </w:r>
      <w:r w:rsidRPr="00427E84">
        <w:rPr>
          <w:sz w:val="16"/>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6CD946E2" w14:textId="77777777" w:rsidR="006308EC" w:rsidRPr="00C76F1F" w:rsidRDefault="006308EC" w:rsidP="006308EC">
      <w:pPr>
        <w:rPr>
          <w:sz w:val="16"/>
        </w:rPr>
      </w:pPr>
      <w:r w:rsidRPr="00C76F1F">
        <w:rPr>
          <w:sz w:val="16"/>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66814CFA" w14:textId="77777777" w:rsidR="006308EC" w:rsidRPr="00C76F1F" w:rsidRDefault="006308EC" w:rsidP="006308EC">
      <w:pPr>
        <w:rPr>
          <w:sz w:val="16"/>
        </w:rPr>
      </w:pPr>
      <w:r w:rsidRPr="00C76F1F">
        <w:rPr>
          <w:sz w:val="16"/>
        </w:rPr>
        <w:t>Conflict and US Military Spending</w:t>
      </w:r>
    </w:p>
    <w:p w14:paraId="0972FCD9" w14:textId="77777777" w:rsidR="006308EC" w:rsidRPr="00C76F1F" w:rsidRDefault="006308EC" w:rsidP="006308EC">
      <w:pPr>
        <w:rPr>
          <w:sz w:val="16"/>
        </w:rPr>
      </w:pPr>
      <w:r w:rsidRPr="00C76F1F">
        <w:rPr>
          <w:sz w:val="16"/>
        </w:rPr>
        <w:t>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1B5AC522" w14:textId="77777777" w:rsidR="006308EC" w:rsidRPr="00C76F1F" w:rsidRDefault="006308EC" w:rsidP="006308EC">
      <w:pPr>
        <w:rPr>
          <w:sz w:val="16"/>
        </w:rPr>
      </w:pPr>
      <w:r w:rsidRPr="00427E84">
        <w:rPr>
          <w:rStyle w:val="StyleUnderline"/>
        </w:rPr>
        <w:t>During the</w:t>
      </w:r>
      <w:r w:rsidRPr="00C76F1F">
        <w:rPr>
          <w:sz w:val="16"/>
        </w:rPr>
        <w:t xml:space="preserve"> 19</w:t>
      </w:r>
      <w:r w:rsidRPr="005136D3">
        <w:rPr>
          <w:rStyle w:val="StyleUnderline"/>
          <w:highlight w:val="cyan"/>
        </w:rPr>
        <w:t>90s</w:t>
      </w:r>
      <w:r w:rsidRPr="00C76F1F">
        <w:rPr>
          <w:sz w:val="16"/>
        </w:rPr>
        <w:t xml:space="preserve">, </w:t>
      </w:r>
      <w:r w:rsidRPr="00427E84">
        <w:rPr>
          <w:rStyle w:val="StyleUnderline"/>
        </w:rPr>
        <w:t>the</w:t>
      </w:r>
      <w:r w:rsidRPr="00C76F1F">
        <w:rPr>
          <w:sz w:val="16"/>
        </w:rPr>
        <w:t xml:space="preserve"> </w:t>
      </w:r>
      <w:r w:rsidRPr="005136D3">
        <w:rPr>
          <w:rStyle w:val="StyleUnderline"/>
          <w:highlight w:val="cyan"/>
        </w:rPr>
        <w:t>U</w:t>
      </w:r>
      <w:r w:rsidRPr="00C76F1F">
        <w:rPr>
          <w:sz w:val="16"/>
        </w:rPr>
        <w:t xml:space="preserve">nited </w:t>
      </w:r>
      <w:r w:rsidRPr="005136D3">
        <w:rPr>
          <w:rStyle w:val="StyleUnderline"/>
          <w:highlight w:val="cyan"/>
        </w:rPr>
        <w:t>S</w:t>
      </w:r>
      <w:r w:rsidRPr="00C76F1F">
        <w:rPr>
          <w:sz w:val="16"/>
        </w:rPr>
        <w:t xml:space="preserve">tates </w:t>
      </w:r>
      <w:r w:rsidRPr="005136D3">
        <w:rPr>
          <w:rStyle w:val="StyleUnderline"/>
          <w:highlight w:val="cyan"/>
        </w:rPr>
        <w:t>cut back on defense</w:t>
      </w:r>
      <w:r w:rsidRPr="00C76F1F">
        <w:rPr>
          <w:rStyle w:val="StyleUnderline"/>
        </w:rPr>
        <w:t xml:space="preserve"> by about 25 percent</w:t>
      </w:r>
      <w:r w:rsidRPr="00C76F1F">
        <w:rPr>
          <w:sz w:val="16"/>
        </w:rPr>
        <w:t xml:space="preserve">, spending $100 billion less in real terms in 1998 that it did in 1990.68 </w:t>
      </w:r>
      <w:r w:rsidRPr="00C76F1F">
        <w:rPr>
          <w:rStyle w:val="StyleUnderline"/>
        </w:rPr>
        <w:t>To those believers in the neoconservative version of hegemonic stability, this irresponsible “peace dividend” endangered both national and global security</w:t>
      </w:r>
      <w:r w:rsidRPr="00C76F1F">
        <w:rPr>
          <w:sz w:val="16"/>
        </w:rPr>
        <w:t xml:space="preserve">. “No serious analyst of American military capabilities doubts that the defense budget has been cut much too far to meet America’s responsibilities to itself and to world peace,” argued Kristol and Kagan at the time.69 The world grew dramatically more peaceful while the United States cut its forces, however, and stayed just as peaceful while spending rebounded after the 9/11 terrorist attacks. </w:t>
      </w:r>
      <w:r w:rsidRPr="00C76F1F">
        <w:rPr>
          <w:rStyle w:val="StyleUnderline"/>
        </w:rPr>
        <w:t xml:space="preserve">The incidence and magnitude of global </w:t>
      </w:r>
      <w:r w:rsidRPr="005136D3">
        <w:rPr>
          <w:rStyle w:val="StyleUnderline"/>
          <w:highlight w:val="cyan"/>
        </w:rPr>
        <w:t xml:space="preserve">conflict </w:t>
      </w:r>
      <w:r w:rsidRPr="005136D3">
        <w:rPr>
          <w:rStyle w:val="Emphasis"/>
          <w:highlight w:val="cyan"/>
        </w:rPr>
        <w:t>declined</w:t>
      </w:r>
      <w:r w:rsidRPr="00C76F1F">
        <w:rPr>
          <w:rStyle w:val="Emphasis"/>
        </w:rPr>
        <w:t xml:space="preserve"> while the military budget was cut</w:t>
      </w:r>
      <w:r w:rsidRPr="00C76F1F">
        <w:rPr>
          <w:sz w:val="16"/>
        </w:rPr>
        <w:t xml:space="preserve"> under President Clinton, in other words, and kept declining (though more slowly, since levels were already low) as the Bush administration ramped it back up. </w:t>
      </w:r>
      <w:r w:rsidRPr="00C76F1F">
        <w:rPr>
          <w:rStyle w:val="StyleUnderline"/>
        </w:rPr>
        <w:t>Overall US military spending has varied during the period of the New Peace from a low in constant dollars of less than $400 billion to a high of more than $700 billion, but war does not seem to have noticed</w:t>
      </w:r>
      <w:r w:rsidRPr="00C76F1F">
        <w:rPr>
          <w:sz w:val="16"/>
        </w:rPr>
        <w:t xml:space="preserve">. </w:t>
      </w:r>
      <w:r w:rsidRPr="00C76F1F">
        <w:rPr>
          <w:rStyle w:val="StyleUnderline"/>
        </w:rPr>
        <w:t xml:space="preserve">The same nonrelationship exists between other potential proxy measurements for hegemony and conflict: there does not seem to be much connection between warfare and fluctuations in US GDP, </w:t>
      </w:r>
      <w:r w:rsidRPr="00C76F1F">
        <w:rPr>
          <w:rStyle w:val="Emphasis"/>
        </w:rPr>
        <w:t>alliance commitments</w:t>
      </w:r>
      <w:r w:rsidRPr="00C76F1F">
        <w:rPr>
          <w:rStyle w:val="StyleUnderline"/>
        </w:rPr>
        <w:t xml:space="preserve">, and forward </w:t>
      </w:r>
      <w:r w:rsidRPr="00C76F1F">
        <w:rPr>
          <w:rStyle w:val="Emphasis"/>
        </w:rPr>
        <w:t>military presence</w:t>
      </w:r>
      <w:r w:rsidRPr="00C76F1F">
        <w:rPr>
          <w:sz w:val="16"/>
        </w:rPr>
        <w:t xml:space="preserve">. </w:t>
      </w:r>
      <w:r w:rsidRPr="00C76F1F">
        <w:rPr>
          <w:rStyle w:val="StyleUnderline"/>
        </w:rPr>
        <w:t>There was very little fighting in Europe when there were 300,000 US troops stationed there</w:t>
      </w:r>
      <w:r w:rsidRPr="00C76F1F">
        <w:rPr>
          <w:sz w:val="16"/>
        </w:rPr>
        <w:t xml:space="preserve">, for example, </w:t>
      </w:r>
      <w:r w:rsidRPr="00C76F1F">
        <w:rPr>
          <w:rStyle w:val="StyleUnderline"/>
        </w:rPr>
        <w:t xml:space="preserve">and that </w:t>
      </w:r>
      <w:r w:rsidRPr="00C76F1F">
        <w:rPr>
          <w:rStyle w:val="Emphasis"/>
        </w:rPr>
        <w:t>has not changed</w:t>
      </w:r>
      <w:r w:rsidRPr="00C76F1F">
        <w:rPr>
          <w:rStyle w:val="StyleUnderline"/>
        </w:rPr>
        <w:t xml:space="preserve"> as the number of Americans </w:t>
      </w:r>
      <w:r w:rsidRPr="00C76F1F">
        <w:rPr>
          <w:rStyle w:val="Emphasis"/>
        </w:rPr>
        <w:t>dwindled by 90 percent</w:t>
      </w:r>
      <w:r w:rsidRPr="00C76F1F">
        <w:rPr>
          <w:sz w:val="16"/>
        </w:rPr>
        <w:t xml:space="preserve">. Overall, </w:t>
      </w:r>
      <w:r w:rsidRPr="00427E84">
        <w:rPr>
          <w:rStyle w:val="StyleUnderline"/>
        </w:rPr>
        <w:t xml:space="preserve">there </w:t>
      </w:r>
      <w:r w:rsidRPr="00427E84">
        <w:rPr>
          <w:rStyle w:val="Emphasis"/>
        </w:rPr>
        <w:t xml:space="preserve">does </w:t>
      </w:r>
      <w:r w:rsidRPr="005136D3">
        <w:rPr>
          <w:rStyle w:val="Emphasis"/>
          <w:highlight w:val="cyan"/>
        </w:rPr>
        <w:t>not</w:t>
      </w:r>
      <w:r w:rsidRPr="00427E84">
        <w:rPr>
          <w:rStyle w:val="StyleUnderline"/>
        </w:rPr>
        <w:t xml:space="preserve"> seem</w:t>
      </w:r>
      <w:r w:rsidRPr="00C76F1F">
        <w:rPr>
          <w:rStyle w:val="StyleUnderline"/>
        </w:rPr>
        <w:t xml:space="preserve"> to be </w:t>
      </w:r>
      <w:r w:rsidRPr="005136D3">
        <w:rPr>
          <w:rStyle w:val="StyleUnderline"/>
          <w:highlight w:val="cyan"/>
        </w:rPr>
        <w:t>much correlation between US actions and</w:t>
      </w:r>
      <w:r w:rsidRPr="00427E84">
        <w:rPr>
          <w:rStyle w:val="StyleUnderline"/>
        </w:rPr>
        <w:t xml:space="preserve"> systemic </w:t>
      </w:r>
      <w:r w:rsidRPr="005136D3">
        <w:rPr>
          <w:rStyle w:val="StyleUnderline"/>
          <w:highlight w:val="cyan"/>
        </w:rPr>
        <w:t>stability</w:t>
      </w:r>
      <w:r w:rsidRPr="00C76F1F">
        <w:rPr>
          <w:sz w:val="16"/>
        </w:rPr>
        <w:t xml:space="preserve">. </w:t>
      </w:r>
      <w:r w:rsidRPr="00427E84">
        <w:rPr>
          <w:rStyle w:val="StyleUnderline"/>
        </w:rPr>
        <w:t>Nothing the</w:t>
      </w:r>
      <w:r w:rsidRPr="00C76F1F">
        <w:rPr>
          <w:sz w:val="16"/>
        </w:rPr>
        <w:t xml:space="preserve"> </w:t>
      </w:r>
      <w:r w:rsidRPr="00427E84">
        <w:rPr>
          <w:rStyle w:val="StyleUnderline"/>
        </w:rPr>
        <w:t>U</w:t>
      </w:r>
      <w:r w:rsidRPr="00C76F1F">
        <w:rPr>
          <w:sz w:val="16"/>
        </w:rPr>
        <w:t xml:space="preserve">nited </w:t>
      </w:r>
      <w:r w:rsidRPr="00427E84">
        <w:rPr>
          <w:rStyle w:val="StyleUnderline"/>
        </w:rPr>
        <w:t>S</w:t>
      </w:r>
      <w:r w:rsidRPr="00C76F1F">
        <w:rPr>
          <w:sz w:val="16"/>
        </w:rPr>
        <w:t xml:space="preserve">tates </w:t>
      </w:r>
      <w:r w:rsidRPr="00C76F1F">
        <w:rPr>
          <w:rStyle w:val="StyleUnderline"/>
        </w:rPr>
        <w:t xml:space="preserve">actually </w:t>
      </w:r>
      <w:r w:rsidRPr="00427E84">
        <w:rPr>
          <w:rStyle w:val="StyleUnderline"/>
        </w:rPr>
        <w:t>does seems to matter</w:t>
      </w:r>
      <w:r w:rsidRPr="00C76F1F">
        <w:rPr>
          <w:rStyle w:val="StyleUnderline"/>
        </w:rPr>
        <w:t xml:space="preserve"> to the New Peace</w:t>
      </w:r>
      <w:r w:rsidRPr="00C76F1F">
        <w:rPr>
          <w:sz w:val="16"/>
        </w:rPr>
        <w:t>.</w:t>
      </w:r>
    </w:p>
    <w:p w14:paraId="04497AF4" w14:textId="77777777" w:rsidR="006308EC" w:rsidRPr="00C76F1F" w:rsidRDefault="006308EC" w:rsidP="006308EC">
      <w:pPr>
        <w:rPr>
          <w:sz w:val="16"/>
        </w:rPr>
      </w:pPr>
      <w:r w:rsidRPr="00C76F1F">
        <w:rPr>
          <w:sz w:val="16"/>
        </w:rPr>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11FE8EB4" w14:textId="77777777" w:rsidR="006308EC" w:rsidRPr="00C76F1F" w:rsidRDefault="006308EC" w:rsidP="006308EC">
      <w:pPr>
        <w:rPr>
          <w:sz w:val="16"/>
        </w:rPr>
      </w:pPr>
      <w:r w:rsidRPr="00C76F1F">
        <w:rPr>
          <w:sz w:val="16"/>
        </w:rPr>
        <w:t>Conflict and US Grand Strategy</w:t>
      </w:r>
    </w:p>
    <w:p w14:paraId="6DB53B5F" w14:textId="77777777" w:rsidR="006308EC" w:rsidRPr="00C76F1F" w:rsidRDefault="006308EC" w:rsidP="006308EC">
      <w:pPr>
        <w:rPr>
          <w:sz w:val="16"/>
        </w:rPr>
      </w:pPr>
      <w:r w:rsidRPr="00C76F1F">
        <w:rPr>
          <w:sz w:val="16"/>
        </w:rPr>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A restrained United States is much less likely to play the role of sheriff than one following a more activist approach. Were the unipole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w:t>
      </w:r>
      <w:r w:rsidRPr="00C76F1F">
        <w:rPr>
          <w:sz w:val="16"/>
        </w:rPr>
        <w:lastRenderedPageBreak/>
        <w:t>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w:t>
      </w:r>
    </w:p>
    <w:p w14:paraId="5CB39D40" w14:textId="77777777" w:rsidR="006308EC" w:rsidRPr="00427E84" w:rsidRDefault="006308EC" w:rsidP="006308EC">
      <w:pPr>
        <w:rPr>
          <w:sz w:val="16"/>
        </w:rPr>
      </w:pPr>
      <w:r w:rsidRPr="00427E84">
        <w:rPr>
          <w:sz w:val="16"/>
        </w:rPr>
        <w:t xml:space="preserve">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w:t>
      </w:r>
      <w:r w:rsidRPr="00C76F1F">
        <w:rPr>
          <w:rStyle w:val="StyleUnderline"/>
        </w:rPr>
        <w:t>legitimacy</w:t>
      </w:r>
      <w:r w:rsidRPr="00427E84">
        <w:rPr>
          <w:sz w:val="16"/>
        </w:rPr>
        <w:t xml:space="preserve">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71A49642" w14:textId="77777777" w:rsidR="006308EC" w:rsidRPr="00427E84" w:rsidRDefault="006308EC" w:rsidP="006308EC">
      <w:pPr>
        <w:rPr>
          <w:sz w:val="16"/>
        </w:rPr>
      </w:pPr>
      <w:r w:rsidRPr="00427E84">
        <w:rPr>
          <w:sz w:val="16"/>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C76F1F">
        <w:rPr>
          <w:rStyle w:val="StyleUnderline"/>
        </w:rPr>
        <w:t>the</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can retrench without fear of negative consequences</w:t>
      </w:r>
      <w:r w:rsidRPr="00427E84">
        <w:rPr>
          <w:sz w:val="16"/>
        </w:rPr>
        <w:t>. The grand strategy of the United States is therefore crucial to beliefs in hegemonic stability.</w:t>
      </w:r>
    </w:p>
    <w:p w14:paraId="52256566" w14:textId="77777777" w:rsidR="006308EC" w:rsidRPr="00C76F1F" w:rsidRDefault="006308EC" w:rsidP="006308EC">
      <w:pPr>
        <w:rPr>
          <w:sz w:val="16"/>
        </w:rPr>
      </w:pPr>
      <w:r w:rsidRPr="00C76F1F">
        <w:rPr>
          <w:sz w:val="16"/>
        </w:rPr>
        <w:t>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Obama, despite some early flirtation with liberalism, has followed a restrained realist path, which Posen and Ross label “neo-isolationism” but its proponents refer to as “strategic restraint.” 77 In no case did the various anticipated disorders materialize. As Table 2 demonstrates, armed conflict levels fell steadily, irrespective of the grand strategic path Washington chose.</w:t>
      </w:r>
    </w:p>
    <w:p w14:paraId="7FAFEAF8" w14:textId="77777777" w:rsidR="006308EC" w:rsidRPr="00427E84" w:rsidRDefault="006308EC" w:rsidP="006308EC">
      <w:pPr>
        <w:rPr>
          <w:sz w:val="16"/>
        </w:rPr>
      </w:pPr>
      <w:r w:rsidRPr="00C76F1F">
        <w:rPr>
          <w:rStyle w:val="StyleUnderline"/>
        </w:rPr>
        <w:t>Neither the primacy of</w:t>
      </w:r>
      <w:r w:rsidRPr="00427E84">
        <w:rPr>
          <w:sz w:val="16"/>
        </w:rPr>
        <w:t xml:space="preserve"> George W. </w:t>
      </w:r>
      <w:r w:rsidRPr="00C76F1F">
        <w:rPr>
          <w:rStyle w:val="StyleUnderline"/>
        </w:rPr>
        <w:t>Bush nor</w:t>
      </w:r>
      <w:r w:rsidRPr="00427E84">
        <w:rPr>
          <w:sz w:val="16"/>
        </w:rPr>
        <w:t xml:space="preserve"> the </w:t>
      </w:r>
      <w:r w:rsidRPr="00C76F1F">
        <w:rPr>
          <w:rStyle w:val="StyleUnderline"/>
        </w:rPr>
        <w:t>restraint of</w:t>
      </w:r>
      <w:r w:rsidRPr="00427E84">
        <w:rPr>
          <w:sz w:val="16"/>
        </w:rPr>
        <w:t xml:space="preserve"> Barack </w:t>
      </w:r>
      <w:r w:rsidRPr="00C76F1F">
        <w:rPr>
          <w:rStyle w:val="StyleUnderline"/>
        </w:rPr>
        <w:t>Obama had much effect on the level of global violence</w:t>
      </w:r>
      <w:r w:rsidRPr="00427E84">
        <w:rPr>
          <w:sz w:val="16"/>
        </w:rPr>
        <w:t xml:space="preserve">. Despite continued warnings (and the high-profile mess in Syria), </w:t>
      </w:r>
      <w:r w:rsidRPr="00427E84">
        <w:rPr>
          <w:rStyle w:val="StyleUnderline"/>
        </w:rPr>
        <w:t xml:space="preserve">the </w:t>
      </w:r>
      <w:r w:rsidRPr="005136D3">
        <w:rPr>
          <w:rStyle w:val="StyleUnderline"/>
          <w:highlight w:val="cyan"/>
        </w:rPr>
        <w:t>world</w:t>
      </w:r>
      <w:r w:rsidRPr="00427E84">
        <w:rPr>
          <w:rStyle w:val="StyleUnderline"/>
        </w:rPr>
        <w:t xml:space="preserve"> has </w:t>
      </w:r>
      <w:r w:rsidRPr="005136D3">
        <w:rPr>
          <w:rStyle w:val="StyleUnderline"/>
          <w:highlight w:val="cyan"/>
        </w:rPr>
        <w:t>not experienced</w:t>
      </w:r>
      <w:r w:rsidRPr="00427E84">
        <w:rPr>
          <w:rStyle w:val="StyleUnderline"/>
        </w:rPr>
        <w:t xml:space="preserve"> an </w:t>
      </w:r>
      <w:r w:rsidRPr="005136D3">
        <w:rPr>
          <w:rStyle w:val="StyleUnderline"/>
          <w:highlight w:val="cyan"/>
        </w:rPr>
        <w:t>increase in violence</w:t>
      </w:r>
      <w:r w:rsidRPr="00C76F1F">
        <w:rPr>
          <w:rStyle w:val="StyleUnderline"/>
        </w:rPr>
        <w:t xml:space="preserve"> while the</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chose uninvolvement</w:t>
      </w:r>
      <w:r w:rsidRPr="00427E84">
        <w:rPr>
          <w:sz w:val="16"/>
        </w:rPr>
        <w:t xml:space="preserve">. </w:t>
      </w:r>
      <w:r w:rsidRPr="00C76F1F">
        <w:rPr>
          <w:rStyle w:val="StyleUnderline"/>
        </w:rPr>
        <w:t>If the grand strategy of the United States is responsible for the New Peace, it is leaving no trace in the evidence</w:t>
      </w:r>
      <w:r w:rsidRPr="00427E84">
        <w:rPr>
          <w:sz w:val="16"/>
        </w:rPr>
        <w:t>.</w:t>
      </w:r>
    </w:p>
    <w:p w14:paraId="1AD62209" w14:textId="77777777" w:rsidR="006308EC" w:rsidRPr="00C76F1F" w:rsidRDefault="006308EC" w:rsidP="006308EC">
      <w:pPr>
        <w:rPr>
          <w:sz w:val="16"/>
        </w:rPr>
      </w:pPr>
      <w:r w:rsidRPr="00C76F1F">
        <w:rPr>
          <w:sz w:val="16"/>
        </w:rPr>
        <w:t>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p>
    <w:p w14:paraId="23E46327" w14:textId="77777777" w:rsidR="006308EC" w:rsidRPr="00C76F1F" w:rsidRDefault="006308EC" w:rsidP="006308EC">
      <w:pPr>
        <w:rPr>
          <w:sz w:val="16"/>
        </w:rPr>
      </w:pPr>
      <w:r w:rsidRPr="00C76F1F">
        <w:rPr>
          <w:sz w:val="16"/>
        </w:rPr>
        <w:t>As it stands, the only evidence we have regarding the relationship between US power and international stability suggests that the two are unrelated. The rest of the world appears quite capable and willing to operate effectively without the presence of a global policeman. Those who think otherwise have precious little empirical support upon which to build their case. Hegemonic stability is a belief, in other words, rather than an established fact, and as such deserves a different kind of examination.</w:t>
      </w:r>
    </w:p>
    <w:p w14:paraId="0BBC8545" w14:textId="77777777" w:rsidR="006308EC" w:rsidRPr="00C76F1F" w:rsidRDefault="006308EC" w:rsidP="006308EC">
      <w:pPr>
        <w:rPr>
          <w:sz w:val="16"/>
        </w:rPr>
      </w:pPr>
      <w:r w:rsidRPr="00C76F1F">
        <w:rPr>
          <w:sz w:val="16"/>
        </w:rPr>
        <w:t>The Political Psychology of Unipolarity</w:t>
      </w:r>
    </w:p>
    <w:p w14:paraId="5A516116" w14:textId="77777777" w:rsidR="006308EC" w:rsidRPr="00427E84" w:rsidRDefault="006308EC" w:rsidP="006308EC">
      <w:pPr>
        <w:rPr>
          <w:sz w:val="16"/>
        </w:rPr>
      </w:pPr>
      <w:r w:rsidRPr="005136D3">
        <w:rPr>
          <w:rStyle w:val="StyleUnderline"/>
          <w:highlight w:val="cyan"/>
        </w:rPr>
        <w:t>Ev</w:t>
      </w:r>
      <w:r w:rsidRPr="00427E84">
        <w:rPr>
          <w:sz w:val="16"/>
        </w:rPr>
        <w:t xml:space="preserve">idence </w:t>
      </w:r>
      <w:r w:rsidRPr="00C76F1F">
        <w:rPr>
          <w:rStyle w:val="StyleUnderline"/>
        </w:rPr>
        <w:t xml:space="preserve">supporting the notion that US power </w:t>
      </w:r>
      <w:r w:rsidRPr="00427E84">
        <w:rPr>
          <w:rStyle w:val="StyleUnderline"/>
        </w:rPr>
        <w:t>is</w:t>
      </w:r>
      <w:r w:rsidRPr="00427E84">
        <w:rPr>
          <w:sz w:val="16"/>
        </w:rPr>
        <w:t xml:space="preserve"> primarily </w:t>
      </w:r>
      <w:r w:rsidRPr="00C76F1F">
        <w:rPr>
          <w:rStyle w:val="StyleUnderline"/>
        </w:rPr>
        <w:t xml:space="preserve">responsible for the New Peace </w:t>
      </w:r>
      <w:r w:rsidRPr="005136D3">
        <w:rPr>
          <w:rStyle w:val="StyleUnderline"/>
          <w:highlight w:val="cyan"/>
        </w:rPr>
        <w:t xml:space="preserve">is </w:t>
      </w:r>
      <w:r w:rsidRPr="005136D3">
        <w:rPr>
          <w:rStyle w:val="Emphasis"/>
          <w:highlight w:val="cyan"/>
        </w:rPr>
        <w:t>slim</w:t>
      </w:r>
      <w:r w:rsidRPr="00C76F1F">
        <w:rPr>
          <w:rStyle w:val="StyleUnderline"/>
        </w:rPr>
        <w:t>, but</w:t>
      </w:r>
      <w:r w:rsidRPr="00427E84">
        <w:rPr>
          <w:sz w:val="16"/>
        </w:rPr>
        <w:t xml:space="preserve"> belief in the connection </w:t>
      </w:r>
      <w:r w:rsidRPr="00C76F1F">
        <w:rPr>
          <w:rStyle w:val="StyleUnderline"/>
        </w:rPr>
        <w:t>is quite strong</w:t>
      </w:r>
      <w:r w:rsidRPr="00427E84">
        <w:rPr>
          <w:sz w:val="16"/>
        </w:rPr>
        <w:t>, especially in policy circles. The best arena to examine the proposition is therefore not the world of measurable rationality, but rather that of the human mind. Political psychology can shed more light on unipolarity than can any collection of data or evidence. Just because an outcome is primarily psychological does not mean that it is less real; perception quickly becomes reality for both the unipolar state and those in the periphery. If all actors believe that the United States provides security and stability for the system, then behavior can be affected. Beliefs have deep explanatory power in international politics whether they have a firm foundation in empirical reality or not.</w:t>
      </w:r>
    </w:p>
    <w:p w14:paraId="7F066B98" w14:textId="77777777" w:rsidR="006308EC" w:rsidRPr="00427E84" w:rsidRDefault="006308EC" w:rsidP="006308EC">
      <w:pPr>
        <w:rPr>
          <w:sz w:val="16"/>
        </w:rPr>
      </w:pPr>
      <w:r w:rsidRPr="00427E84">
        <w:rPr>
          <w:sz w:val="16"/>
        </w:rPr>
        <w:t xml:space="preserve">Like all beliefs, </w:t>
      </w:r>
      <w:r w:rsidRPr="00C76F1F">
        <w:rPr>
          <w:rStyle w:val="StyleUnderline"/>
        </w:rPr>
        <w:t>faith in the stability provided by hegemony is rarely subjected to much analysis</w:t>
      </w:r>
      <w:r w:rsidRPr="00427E84">
        <w:rPr>
          <w:sz w:val="16"/>
        </w:rPr>
        <w:t xml:space="preserve">. In their simplest form, beliefs are ideas that have become internalized and accepted as true, often without much further analysis Although they almost always have some basis in reality, </w:t>
      </w:r>
      <w:r w:rsidRPr="00C76F1F">
        <w:rPr>
          <w:rStyle w:val="StyleUnderline"/>
        </w:rPr>
        <w:t>beliefs need not pass rigorous tests to prove that they match it</w:t>
      </w:r>
      <w:r w:rsidRPr="00427E84">
        <w:rPr>
          <w:sz w:val="16"/>
        </w:rPr>
        <w:t xml:space="preserve">. </w:t>
      </w:r>
      <w:r w:rsidRPr="00C76F1F">
        <w:rPr>
          <w:rStyle w:val="StyleUnderline"/>
        </w:rPr>
        <w:t>No amount of ev</w:t>
      </w:r>
      <w:r w:rsidRPr="00427E84">
        <w:rPr>
          <w:sz w:val="16"/>
        </w:rPr>
        <w:t xml:space="preserve">idence </w:t>
      </w:r>
      <w:r w:rsidRPr="00C76F1F">
        <w:rPr>
          <w:rStyle w:val="StyleUnderline"/>
        </w:rPr>
        <w:t>has been able to convince some people that vaccines do not cause autism, for example, or that the world is more peaceful than at any time before, or that the climate is changing due to human activity</w:t>
      </w:r>
      <w:r w:rsidRPr="00427E84">
        <w:rPr>
          <w:sz w:val="16"/>
        </w:rPr>
        <w:t xml:space="preserve">. Ultimately, </w:t>
      </w:r>
      <w:r w:rsidRPr="00C76F1F">
        <w:rPr>
          <w:rStyle w:val="StyleUnderline"/>
        </w:rPr>
        <w:t>as</w:t>
      </w:r>
      <w:r w:rsidRPr="00427E84">
        <w:rPr>
          <w:sz w:val="16"/>
        </w:rPr>
        <w:t xml:space="preserve"> Robert </w:t>
      </w:r>
      <w:r w:rsidRPr="00C76F1F">
        <w:rPr>
          <w:rStyle w:val="StyleUnderline"/>
        </w:rPr>
        <w:t>Jervis explains, “we often believe as much in the face of evidence as because of it.”</w:t>
      </w:r>
    </w:p>
    <w:p w14:paraId="345AA7EC" w14:textId="77777777" w:rsidR="006308EC" w:rsidRPr="00C76F1F" w:rsidRDefault="006308EC" w:rsidP="006308EC">
      <w:pPr>
        <w:rPr>
          <w:sz w:val="16"/>
        </w:rPr>
      </w:pPr>
      <w:r w:rsidRPr="00C76F1F">
        <w:rPr>
          <w:sz w:val="16"/>
        </w:rPr>
        <w:t>When leaders are motivated to act based on unjustified, inaccurate beliefs, folly often follows.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w:t>
      </w:r>
    </w:p>
    <w:p w14:paraId="14E8CC66" w14:textId="77777777" w:rsidR="006308EC" w:rsidRPr="00427E84" w:rsidRDefault="006308EC" w:rsidP="006308EC">
      <w:pPr>
        <w:rPr>
          <w:sz w:val="16"/>
        </w:rPr>
      </w:pPr>
      <w:r w:rsidRPr="00427E84">
        <w:rPr>
          <w:sz w:val="16"/>
        </w:rPr>
        <w:t xml:space="preserve">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w:t>
      </w:r>
      <w:r w:rsidRPr="00C76F1F">
        <w:rPr>
          <w:rStyle w:val="StyleUnderline"/>
        </w:rPr>
        <w:t xml:space="preserve">Since </w:t>
      </w:r>
      <w:r w:rsidRPr="005136D3">
        <w:rPr>
          <w:rStyle w:val="StyleUnderline"/>
          <w:highlight w:val="cyan"/>
        </w:rPr>
        <w:t>people enjoy being “number one</w:t>
      </w:r>
      <w:r w:rsidRPr="00427E84">
        <w:rPr>
          <w:rStyle w:val="StyleUnderline"/>
        </w:rPr>
        <w:t>,” they</w:t>
      </w:r>
      <w:r w:rsidRPr="00C76F1F">
        <w:rPr>
          <w:rStyle w:val="StyleUnderline"/>
        </w:rPr>
        <w:t xml:space="preserve"> are susceptible to </w:t>
      </w:r>
      <w:r w:rsidRPr="00C76F1F">
        <w:rPr>
          <w:rStyle w:val="StyleUnderline"/>
        </w:rPr>
        <w:lastRenderedPageBreak/>
        <w:t xml:space="preserve">perceiving reality in ways that </w:t>
      </w:r>
      <w:r w:rsidRPr="005136D3">
        <w:rPr>
          <w:rStyle w:val="StyleUnderline"/>
          <w:highlight w:val="cyan"/>
        </w:rPr>
        <w:t>bring</w:t>
      </w:r>
      <w:r w:rsidRPr="00C76F1F">
        <w:rPr>
          <w:rStyle w:val="StyleUnderline"/>
        </w:rPr>
        <w:t xml:space="preserve">s the </w:t>
      </w:r>
      <w:r w:rsidRPr="005136D3">
        <w:rPr>
          <w:rStyle w:val="StyleUnderline"/>
          <w:highlight w:val="cyan"/>
        </w:rPr>
        <w:t>data in line with</w:t>
      </w:r>
      <w:r w:rsidRPr="00C76F1F">
        <w:rPr>
          <w:rStyle w:val="StyleUnderline"/>
        </w:rPr>
        <w:t xml:space="preserve"> their </w:t>
      </w:r>
      <w:r w:rsidRPr="005136D3">
        <w:rPr>
          <w:rStyle w:val="StyleUnderline"/>
          <w:highlight w:val="cyan"/>
        </w:rPr>
        <w:t>desires</w:t>
      </w:r>
      <w:r w:rsidRPr="00427E84">
        <w:rPr>
          <w:sz w:val="16"/>
        </w:rPr>
        <w:t xml:space="preserve">. </w:t>
      </w:r>
      <w:r w:rsidRPr="00C76F1F">
        <w:rPr>
          <w:rStyle w:val="StyleUnderline"/>
        </w:rPr>
        <w:t xml:space="preserve">It is no coincidence that most </w:t>
      </w:r>
      <w:r w:rsidRPr="00427E84">
        <w:rPr>
          <w:rStyle w:val="StyleUnderline"/>
        </w:rPr>
        <w:t>hegemonic stability theorists are American</w:t>
      </w:r>
      <w:r w:rsidRPr="00427E84">
        <w:rPr>
          <w:sz w:val="16"/>
        </w:rPr>
        <w:t xml:space="preserve">. Of the few hegemonic-stability theorists from elsewhere, most hail from the United Kingdom and counsel the United States to follow the lead of the British Empire. Perhaps </w:t>
      </w:r>
      <w:r w:rsidRPr="00C76F1F">
        <w:rPr>
          <w:rStyle w:val="StyleUnderline"/>
        </w:rPr>
        <w:t>the satisfaction that comes with being the unipolar power has inspired Americans to misperceive the positive role that their status plays in the world</w:t>
      </w:r>
      <w:r w:rsidRPr="00427E84">
        <w:rPr>
          <w:sz w:val="16"/>
        </w:rPr>
        <w:t>.</w:t>
      </w:r>
    </w:p>
    <w:p w14:paraId="41F6195B" w14:textId="77777777" w:rsidR="006308EC" w:rsidRPr="00427E84" w:rsidRDefault="006308EC" w:rsidP="006308EC">
      <w:pPr>
        <w:rPr>
          <w:sz w:val="16"/>
        </w:rPr>
      </w:pPr>
      <w:r w:rsidRPr="00427E84">
        <w:rPr>
          <w:sz w:val="16"/>
        </w:rPr>
        <w:t xml:space="preserve">Three findings from political psychology can shed light on perceptions of hegemonic stability. They are mutually supportive, and, when taken together, suggest that it is likely that </w:t>
      </w:r>
      <w:r w:rsidRPr="00C76F1F">
        <w:rPr>
          <w:rStyle w:val="StyleUnderline"/>
        </w:rPr>
        <w:t>US policymakers overestimate the extent to which their actions are responsible for the choices of others</w:t>
      </w:r>
      <w:r w:rsidRPr="00427E84">
        <w:rPr>
          <w:sz w:val="16"/>
        </w:rPr>
        <w:t xml:space="preserve">. </w:t>
      </w:r>
      <w:r w:rsidRPr="00C76F1F">
        <w:rPr>
          <w:rStyle w:val="StyleUnderline"/>
        </w:rPr>
        <w:t>The belief in the major US contribution to world peace is probably unjustified</w:t>
      </w:r>
      <w:r w:rsidRPr="00427E84">
        <w:rPr>
          <w:sz w:val="16"/>
        </w:rPr>
        <w:t>.</w:t>
      </w:r>
    </w:p>
    <w:p w14:paraId="193789A8" w14:textId="77777777" w:rsidR="006308EC" w:rsidRPr="00C76F1F" w:rsidRDefault="006308EC" w:rsidP="006308EC">
      <w:pPr>
        <w:rPr>
          <w:sz w:val="16"/>
        </w:rPr>
      </w:pPr>
      <w:r w:rsidRPr="00C76F1F">
        <w:rPr>
          <w:sz w:val="16"/>
        </w:rPr>
        <w:t>The Illusion of Control</w:t>
      </w:r>
    </w:p>
    <w:p w14:paraId="02A8C475" w14:textId="77777777" w:rsidR="006308EC" w:rsidRPr="00427E84" w:rsidRDefault="006308EC" w:rsidP="006308EC">
      <w:pPr>
        <w:rPr>
          <w:sz w:val="16"/>
        </w:rPr>
      </w:pPr>
      <w:r w:rsidRPr="00C76F1F">
        <w:rPr>
          <w:rStyle w:val="StyleUnderline"/>
        </w:rPr>
        <w:t>Could 5 percent of the world’s population hope to enforce rules upon the rest?</w:t>
      </w:r>
      <w:r w:rsidRPr="00427E84">
        <w:rPr>
          <w:sz w:val="16"/>
        </w:rPr>
        <w:t xml:space="preserve"> </w:t>
      </w:r>
      <w:r w:rsidRPr="00C76F1F">
        <w:rPr>
          <w:rStyle w:val="StyleUnderline"/>
        </w:rPr>
        <w:t>Would even an internationally hegemonic</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be capable of producing the New Peace?</w:t>
      </w:r>
      <w:r w:rsidRPr="00427E84">
        <w:rPr>
          <w:sz w:val="16"/>
        </w:rPr>
        <w:t xml:space="preserve"> Perhaps, but it also may be true that </w:t>
      </w:r>
      <w:r w:rsidRPr="00C76F1F">
        <w:rPr>
          <w:rStyle w:val="StyleUnderline"/>
        </w:rPr>
        <w:t>believers in hegemonic stability may be affected by the very common tendency of people to overestimate their ability to control events</w:t>
      </w:r>
      <w:r w:rsidRPr="00427E84">
        <w:rPr>
          <w:sz w:val="16"/>
        </w:rPr>
        <w:t xml:space="preserve">. A variety of evidence has accumulated over the past forty years to support Ellen J. Langer’s original observations about </w:t>
      </w:r>
      <w:r w:rsidRPr="00C76F1F">
        <w:rPr>
          <w:rStyle w:val="StyleUnderline"/>
        </w:rPr>
        <w:t>the “illusion of control” that routinely distorts perception</w:t>
      </w:r>
      <w:r w:rsidRPr="00427E84">
        <w:rPr>
          <w:sz w:val="16"/>
        </w:rPr>
        <w:t xml:space="preserve">.82 </w:t>
      </w:r>
      <w:r w:rsidRPr="00C76F1F">
        <w:rPr>
          <w:rStyle w:val="StyleUnderline"/>
        </w:rPr>
        <w:t>Even in situations where outcomes are clearly generated by pure chance, people tend to believe that they can exert control over events.</w:t>
      </w:r>
      <w:r w:rsidRPr="00427E84">
        <w:rPr>
          <w:sz w:val="16"/>
        </w:rPr>
        <w:t>83 There is little reason to believe that leaders are somehow less susceptible to such illusions than subjects in controlled experiments.</w:t>
      </w:r>
    </w:p>
    <w:p w14:paraId="1F85687D" w14:textId="77777777" w:rsidR="006308EC" w:rsidRPr="00427E84" w:rsidRDefault="006308EC" w:rsidP="006308EC">
      <w:pPr>
        <w:rPr>
          <w:sz w:val="16"/>
        </w:rPr>
      </w:pPr>
      <w:r w:rsidRPr="00427E84">
        <w:rPr>
          <w:sz w:val="16"/>
        </w:rPr>
        <w:t xml:space="preserve">The extensive research on the illusion of control has revealed two further findings that suggest </w:t>
      </w:r>
      <w:r w:rsidRPr="00C76F1F">
        <w:rPr>
          <w:rStyle w:val="StyleUnderline"/>
        </w:rPr>
        <w:t>US illusions might be even stronger than average</w:t>
      </w:r>
      <w:r w:rsidRPr="00427E84">
        <w:rPr>
          <w:sz w:val="16"/>
        </w:rPr>
        <w:t xml:space="preserve">. First, </w:t>
      </w:r>
      <w:r w:rsidRPr="00C76F1F">
        <w:rPr>
          <w:rStyle w:val="StyleUnderline"/>
        </w:rPr>
        <w:t>misperceptions of control appear to be correlated with power</w:t>
      </w:r>
      <w:r w:rsidRPr="00427E84">
        <w:rPr>
          <w:sz w:val="16"/>
        </w:rPr>
        <w:t xml:space="preserve">: individuals with higher socioeconomic status, as well as those who are members of dominant groups, are more likely to overestimate their ability to control events.84 </w:t>
      </w:r>
      <w:r w:rsidRPr="00C76F1F">
        <w:rPr>
          <w:rStyle w:val="StyleUnderline"/>
        </w:rPr>
        <w:t>Powerful people tend to be far more confident than others</w:t>
      </w:r>
      <w:r w:rsidRPr="00427E84">
        <w:rPr>
          <w:sz w:val="16"/>
        </w:rPr>
        <w:t xml:space="preserve">, often overly so, and </w:t>
      </w:r>
      <w:r w:rsidRPr="00C76F1F">
        <w:rPr>
          <w:rStyle w:val="StyleUnderline"/>
        </w:rPr>
        <w:t>that confidence leads them to inflate their own importance</w:t>
      </w:r>
      <w:r w:rsidRPr="00427E84">
        <w:rPr>
          <w:sz w:val="16"/>
        </w:rPr>
        <w:t>.85 Leaders of superpowers are thus particularly vulnerable to distorted perceptions regarding their ability to affect the course of events. US observers had a greater structural predisposition than others, for example, to believe that they would have been able to control events in the Persian Gulf following an injection of creative instability in 2003. The skepticism of less powerful allies was easily discounted.</w:t>
      </w:r>
    </w:p>
    <w:p w14:paraId="5C064ECA" w14:textId="77777777" w:rsidR="006308EC" w:rsidRPr="00C76F1F" w:rsidRDefault="006308EC" w:rsidP="006308EC">
      <w:pPr>
        <w:rPr>
          <w:sz w:val="16"/>
        </w:rPr>
      </w:pPr>
      <w:r w:rsidRPr="00C76F1F">
        <w:rPr>
          <w:sz w:val="16"/>
        </w:rPr>
        <w:t>Second, there is reason to believe that culture matters as well as power. People from societies that value individualism are more likely to harbor illusions of control than those from collectivist societies, where assumptions of group agency are more common. When compared to people from other parts of the world, Westerners tend to view the world as “highly subject to personal control,” in the words of Richard Nisbett.86 North Americans appear particularly vulnerable in this regard.87 Those who come from relatively powerful countries with individualistic societies are therefore at high risk for misperceiving their ability to influence events.</w:t>
      </w:r>
    </w:p>
    <w:p w14:paraId="790981E2" w14:textId="77777777" w:rsidR="006308EC" w:rsidRPr="00C76F1F" w:rsidRDefault="006308EC" w:rsidP="006308EC">
      <w:pPr>
        <w:rPr>
          <w:sz w:val="16"/>
        </w:rPr>
      </w:pPr>
      <w:r w:rsidRPr="00C76F1F">
        <w:rPr>
          <w:sz w:val="16"/>
        </w:rPr>
        <w:t>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w:t>
      </w:r>
    </w:p>
    <w:p w14:paraId="7CC8A785" w14:textId="77777777" w:rsidR="006308EC" w:rsidRPr="00427E84" w:rsidRDefault="006308EC" w:rsidP="006308EC">
      <w:pPr>
        <w:rPr>
          <w:sz w:val="16"/>
        </w:rPr>
      </w:pPr>
      <w:r w:rsidRPr="00427E84">
        <w:rPr>
          <w:sz w:val="16"/>
        </w:rPr>
        <w:t xml:space="preserve">It is equally if not more plausible to suggest, however, that </w:t>
      </w:r>
      <w:r w:rsidRPr="00427E84">
        <w:rPr>
          <w:rStyle w:val="StyleUnderline"/>
        </w:rPr>
        <w:t xml:space="preserve">the </w:t>
      </w:r>
      <w:r w:rsidRPr="005136D3">
        <w:rPr>
          <w:rStyle w:val="StyleUnderline"/>
          <w:highlight w:val="cyan"/>
        </w:rPr>
        <w:t>reason</w:t>
      </w:r>
      <w:r w:rsidRPr="00C76F1F">
        <w:rPr>
          <w:rStyle w:val="StyleUnderline"/>
        </w:rPr>
        <w:t xml:space="preserve"> other </w:t>
      </w:r>
      <w:r w:rsidRPr="005136D3">
        <w:rPr>
          <w:rStyle w:val="StyleUnderline"/>
          <w:highlight w:val="cyan"/>
        </w:rPr>
        <w:t>states</w:t>
      </w:r>
      <w:r w:rsidRPr="00427E84">
        <w:rPr>
          <w:rStyle w:val="StyleUnderline"/>
        </w:rPr>
        <w:t xml:space="preserve"> are </w:t>
      </w:r>
      <w:r w:rsidRPr="005136D3">
        <w:rPr>
          <w:rStyle w:val="StyleUnderline"/>
          <w:highlight w:val="cyan"/>
        </w:rPr>
        <w:t>not building</w:t>
      </w:r>
      <w:r w:rsidRPr="00C76F1F">
        <w:rPr>
          <w:rStyle w:val="StyleUnderline"/>
        </w:rPr>
        <w:t xml:space="preserve"> blue-water </w:t>
      </w:r>
      <w:r w:rsidRPr="005136D3">
        <w:rPr>
          <w:rStyle w:val="StyleUnderline"/>
          <w:highlight w:val="cyan"/>
        </w:rPr>
        <w:t>navies</w:t>
      </w:r>
      <w:r w:rsidRPr="00427E84">
        <w:rPr>
          <w:rStyle w:val="StyleUnderline"/>
        </w:rPr>
        <w:t xml:space="preserve"> is </w:t>
      </w:r>
      <w:r w:rsidRPr="005136D3">
        <w:rPr>
          <w:rStyle w:val="StyleUnderline"/>
          <w:highlight w:val="cyan"/>
        </w:rPr>
        <w:t>not because</w:t>
      </w:r>
      <w:r w:rsidRPr="00427E84">
        <w:rPr>
          <w:rStyle w:val="StyleUnderline"/>
        </w:rPr>
        <w:t xml:space="preserve"> the</w:t>
      </w:r>
      <w:r w:rsidRPr="00427E84">
        <w:rPr>
          <w:sz w:val="16"/>
        </w:rPr>
        <w:t xml:space="preserve"> </w:t>
      </w:r>
      <w:r w:rsidRPr="005136D3">
        <w:rPr>
          <w:rStyle w:val="StyleUnderline"/>
          <w:highlight w:val="cyan"/>
        </w:rPr>
        <w:t>U</w:t>
      </w:r>
      <w:r w:rsidRPr="00427E84">
        <w:rPr>
          <w:sz w:val="16"/>
        </w:rPr>
        <w:t xml:space="preserve">nited </w:t>
      </w:r>
      <w:r w:rsidRPr="005136D3">
        <w:rPr>
          <w:rStyle w:val="StyleUnderline"/>
          <w:highlight w:val="cyan"/>
        </w:rPr>
        <w:t>S</w:t>
      </w:r>
      <w:r w:rsidRPr="00427E84">
        <w:rPr>
          <w:sz w:val="16"/>
        </w:rPr>
        <w:t xml:space="preserve">tates </w:t>
      </w:r>
      <w:r w:rsidRPr="005136D3">
        <w:rPr>
          <w:rStyle w:val="StyleUnderline"/>
          <w:highlight w:val="cyan"/>
        </w:rPr>
        <w:t>dissuades them</w:t>
      </w:r>
      <w:r w:rsidRPr="00C76F1F">
        <w:rPr>
          <w:rStyle w:val="StyleUnderline"/>
        </w:rPr>
        <w:t xml:space="preserve"> from doing so </w:t>
      </w:r>
      <w:r w:rsidRPr="005136D3">
        <w:rPr>
          <w:rStyle w:val="StyleUnderline"/>
          <w:highlight w:val="cyan"/>
        </w:rPr>
        <w:t>but</w:t>
      </w:r>
      <w:r w:rsidRPr="00C76F1F">
        <w:rPr>
          <w:rStyle w:val="StyleUnderline"/>
        </w:rPr>
        <w:t xml:space="preserve"> rather </w:t>
      </w:r>
      <w:r w:rsidRPr="00427E84">
        <w:rPr>
          <w:rStyle w:val="StyleUnderline"/>
        </w:rPr>
        <w:t xml:space="preserve">because </w:t>
      </w:r>
      <w:r w:rsidRPr="005136D3">
        <w:rPr>
          <w:rStyle w:val="StyleUnderline"/>
          <w:highlight w:val="cyan"/>
        </w:rPr>
        <w:t>none feels</w:t>
      </w:r>
      <w:r w:rsidRPr="00C76F1F">
        <w:rPr>
          <w:rStyle w:val="StyleUnderline"/>
        </w:rPr>
        <w:t xml:space="preserve"> that </w:t>
      </w:r>
      <w:r w:rsidRPr="005136D3">
        <w:rPr>
          <w:rStyle w:val="StyleUnderline"/>
          <w:highlight w:val="cyan"/>
        </w:rPr>
        <w:t>trade</w:t>
      </w:r>
      <w:r w:rsidRPr="00427E84">
        <w:rPr>
          <w:rStyle w:val="StyleUnderline"/>
        </w:rPr>
        <w:t xml:space="preserve"> is </w:t>
      </w:r>
      <w:r w:rsidRPr="005136D3">
        <w:rPr>
          <w:rStyle w:val="StyleUnderline"/>
          <w:highlight w:val="cyan"/>
        </w:rPr>
        <w:t>imperiled</w:t>
      </w:r>
      <w:r w:rsidRPr="00427E84">
        <w:rPr>
          <w:sz w:val="16"/>
        </w:rPr>
        <w:t xml:space="preserve">.90 In earlier times, and certainly during the age of mercantilism, zero-sum economics inspired efforts to cut off the trade of opponents on occasion, making control the sea extremely important. </w:t>
      </w:r>
      <w:r w:rsidRPr="00C76F1F">
        <w:rPr>
          <w:rStyle w:val="StyleUnderline"/>
        </w:rPr>
        <w:t>Today the free flow of goods is vital to all economies, and it would be in the interest of no state to interrupt it</w:t>
      </w:r>
      <w:r w:rsidRPr="00427E84">
        <w:rPr>
          <w:sz w:val="16"/>
        </w:rPr>
        <w:t xml:space="preserve">.91 Free </w:t>
      </w:r>
      <w:r w:rsidRPr="00C76F1F">
        <w:rPr>
          <w:rStyle w:val="StyleUnderline"/>
        </w:rPr>
        <w:t>trade at sea may no longer need protection</w:t>
      </w:r>
      <w:r w:rsidRPr="00427E84">
        <w:rPr>
          <w:sz w:val="16"/>
        </w:rPr>
        <w:t xml:space="preserve">, in other words, </w:t>
      </w:r>
      <w:r w:rsidRPr="00C76F1F">
        <w:rPr>
          <w:rStyle w:val="StyleUnderline"/>
        </w:rPr>
        <w:t xml:space="preserve">because it essentially has no enemies; </w:t>
      </w:r>
      <w:r w:rsidRPr="00427E84">
        <w:rPr>
          <w:rStyle w:val="StyleUnderline"/>
        </w:rPr>
        <w:t xml:space="preserve">the </w:t>
      </w:r>
      <w:r w:rsidRPr="005136D3">
        <w:rPr>
          <w:rStyle w:val="Emphasis"/>
          <w:highlight w:val="cyan"/>
        </w:rPr>
        <w:t>sheriff</w:t>
      </w:r>
      <w:r w:rsidRPr="00427E84">
        <w:rPr>
          <w:rStyle w:val="Emphasis"/>
        </w:rPr>
        <w:t xml:space="preserve"> may be </w:t>
      </w:r>
      <w:r w:rsidRPr="005136D3">
        <w:rPr>
          <w:rStyle w:val="Emphasis"/>
          <w:highlight w:val="cyan"/>
        </w:rPr>
        <w:t>patrolling</w:t>
      </w:r>
      <w:r w:rsidRPr="00427E84">
        <w:rPr>
          <w:rStyle w:val="Emphasis"/>
        </w:rPr>
        <w:t xml:space="preserve"> a </w:t>
      </w:r>
      <w:r w:rsidRPr="005136D3">
        <w:rPr>
          <w:rStyle w:val="Emphasis"/>
          <w:highlight w:val="cyan"/>
        </w:rPr>
        <w:t>crime-free neighborhood</w:t>
      </w:r>
      <w:r w:rsidRPr="00427E84">
        <w:rPr>
          <w:sz w:val="16"/>
        </w:rPr>
        <w:t xml:space="preserve">. </w:t>
      </w:r>
      <w:r w:rsidRPr="00C76F1F">
        <w:rPr>
          <w:rStyle w:val="StyleUnderline"/>
        </w:rPr>
        <w:t>The threat from the few remaining pirates hardly requires a robust naval presence, and is certainly not what hegemonic-stability advocates mean when they compare the role played by the US Navy in 2016 to that of the Royal Navy in 1816</w:t>
      </w:r>
      <w:r w:rsidRPr="00427E84">
        <w:rPr>
          <w:sz w:val="16"/>
        </w:rPr>
        <w:t xml:space="preserve">. It is at least possible that </w:t>
      </w:r>
      <w:r w:rsidRPr="005136D3">
        <w:rPr>
          <w:rStyle w:val="Emphasis"/>
          <w:highlight w:val="cyan"/>
        </w:rPr>
        <w:t>shared interest</w:t>
      </w:r>
      <w:r w:rsidRPr="005136D3">
        <w:rPr>
          <w:rStyle w:val="StyleUnderline"/>
          <w:highlight w:val="cyan"/>
        </w:rPr>
        <w:t xml:space="preserve"> in open, free commons keeps</w:t>
      </w:r>
      <w:r w:rsidRPr="00427E84">
        <w:rPr>
          <w:sz w:val="16"/>
        </w:rPr>
        <w:t xml:space="preserve"> the </w:t>
      </w:r>
      <w:r w:rsidRPr="005136D3">
        <w:rPr>
          <w:rStyle w:val="StyleUnderline"/>
          <w:highlight w:val="cyan"/>
        </w:rPr>
        <w:t>peace</w:t>
      </w:r>
      <w:r w:rsidRPr="00427E84">
        <w:rPr>
          <w:sz w:val="16"/>
        </w:rPr>
        <w:t xml:space="preserve"> at sea </w:t>
      </w:r>
      <w:r w:rsidRPr="005136D3">
        <w:rPr>
          <w:rStyle w:val="Emphasis"/>
          <w:highlight w:val="cyan"/>
        </w:rPr>
        <w:t>rather than</w:t>
      </w:r>
      <w:r w:rsidRPr="00427E84">
        <w:rPr>
          <w:rStyle w:val="StyleUnderline"/>
        </w:rPr>
        <w:t xml:space="preserve"> the </w:t>
      </w:r>
      <w:r w:rsidRPr="005136D3">
        <w:rPr>
          <w:rStyle w:val="StyleUnderline"/>
          <w:highlight w:val="cyan"/>
        </w:rPr>
        <w:t>U</w:t>
      </w:r>
      <w:r w:rsidRPr="00427E84">
        <w:rPr>
          <w:sz w:val="16"/>
        </w:rPr>
        <w:t xml:space="preserve">nited </w:t>
      </w:r>
      <w:r w:rsidRPr="005136D3">
        <w:rPr>
          <w:rStyle w:val="StyleUnderline"/>
          <w:highlight w:val="cyan"/>
        </w:rPr>
        <w:t>S</w:t>
      </w:r>
      <w:r w:rsidRPr="00427E84">
        <w:rPr>
          <w:sz w:val="16"/>
        </w:rPr>
        <w:t>tates. Oceans unpatrolled by the US Navy may be about as stable as they are with the presence of its carriers. The degree to which 273 active-duty ships exert control over vast common parts is not at all clear.</w:t>
      </w:r>
    </w:p>
    <w:p w14:paraId="38CF933A" w14:textId="77777777" w:rsidR="006308EC" w:rsidRDefault="006308EC" w:rsidP="006308EC">
      <w:pPr>
        <w:rPr>
          <w:sz w:val="16"/>
        </w:rPr>
      </w:pPr>
      <w:r w:rsidRPr="00C76F1F">
        <w:rPr>
          <w:rStyle w:val="StyleUnderline"/>
        </w:rPr>
        <w:t>People overestimate the degree to which they control events in their lives</w:t>
      </w:r>
      <w:r w:rsidRPr="00C76F1F">
        <w:rPr>
          <w:sz w:val="16"/>
        </w:rPr>
        <w:t xml:space="preserve">. Furthermore, if these observations from political psychology are right about the factors that influence the growth of illusions of power, then </w:t>
      </w:r>
      <w:r w:rsidRPr="00C76F1F">
        <w:rPr>
          <w:rStyle w:val="StyleUnderline"/>
        </w:rPr>
        <w:t>US leaders and analysts are particularly susceptible to misperception</w:t>
      </w:r>
      <w:r w:rsidRPr="00C76F1F">
        <w:rPr>
          <w:sz w:val="16"/>
        </w:rPr>
        <w:t xml:space="preserve">. They may well be </w:t>
      </w:r>
      <w:r w:rsidRPr="00C76F1F">
        <w:rPr>
          <w:rStyle w:val="StyleUnderline"/>
        </w:rPr>
        <w:t>overestimating the degree to which the U</w:t>
      </w:r>
      <w:r w:rsidRPr="00C76F1F">
        <w:rPr>
          <w:sz w:val="16"/>
        </w:rPr>
        <w:t xml:space="preserve">nited </w:t>
      </w:r>
      <w:r w:rsidRPr="00C76F1F">
        <w:rPr>
          <w:rStyle w:val="StyleUnderline"/>
        </w:rPr>
        <w:t>S</w:t>
      </w:r>
      <w:r w:rsidRPr="00C76F1F">
        <w:rPr>
          <w:sz w:val="16"/>
        </w:rPr>
        <w:t xml:space="preserve">tates </w:t>
      </w:r>
      <w:r w:rsidRPr="00C76F1F">
        <w:rPr>
          <w:rStyle w:val="StyleUnderline"/>
        </w:rPr>
        <w:t>can affect the behavior of others</w:t>
      </w:r>
      <w:r w:rsidRPr="00C76F1F">
        <w:rPr>
          <w:sz w:val="16"/>
        </w:rPr>
        <w:t xml:space="preserve">. </w:t>
      </w:r>
      <w:r w:rsidRPr="00427E84">
        <w:rPr>
          <w:rStyle w:val="StyleUnderline"/>
        </w:rPr>
        <w:t xml:space="preserve">The </w:t>
      </w:r>
      <w:r w:rsidRPr="005136D3">
        <w:rPr>
          <w:rStyle w:val="StyleUnderline"/>
          <w:highlight w:val="cyan"/>
        </w:rPr>
        <w:t>rest of</w:t>
      </w:r>
      <w:r w:rsidRPr="00427E84">
        <w:rPr>
          <w:rStyle w:val="StyleUnderline"/>
        </w:rPr>
        <w:t xml:space="preserve"> the </w:t>
      </w:r>
      <w:r w:rsidRPr="005136D3">
        <w:rPr>
          <w:rStyle w:val="StyleUnderline"/>
          <w:highlight w:val="cyan"/>
        </w:rPr>
        <w:t>world</w:t>
      </w:r>
      <w:r w:rsidRPr="00C76F1F">
        <w:rPr>
          <w:rStyle w:val="StyleUnderline"/>
        </w:rPr>
        <w:t xml:space="preserve"> may be able to </w:t>
      </w:r>
      <w:r w:rsidRPr="005136D3">
        <w:rPr>
          <w:rStyle w:val="Emphasis"/>
          <w:highlight w:val="cyan"/>
        </w:rPr>
        <w:t>get along just fine</w:t>
      </w:r>
      <w:r w:rsidRPr="00C76F1F">
        <w:rPr>
          <w:rStyle w:val="StyleUnderline"/>
        </w:rPr>
        <w:t xml:space="preserve">, on land and at sea, </w:t>
      </w:r>
      <w:r w:rsidRPr="005136D3">
        <w:rPr>
          <w:rStyle w:val="StyleUnderline"/>
          <w:highlight w:val="cyan"/>
        </w:rPr>
        <w:t>without US attempts to control it</w:t>
      </w:r>
      <w:r w:rsidRPr="00C76F1F">
        <w:rPr>
          <w:sz w:val="16"/>
        </w:rPr>
        <w:t>.</w:t>
      </w:r>
    </w:p>
    <w:p w14:paraId="0E4FDFEE" w14:textId="77777777" w:rsidR="006308EC" w:rsidRPr="00C76F1F" w:rsidRDefault="006308EC" w:rsidP="006308EC">
      <w:pPr>
        <w:rPr>
          <w:sz w:val="16"/>
        </w:rPr>
      </w:pPr>
    </w:p>
    <w:p w14:paraId="294E685B" w14:textId="77777777" w:rsidR="006308EC" w:rsidRPr="0001042B" w:rsidRDefault="006308EC" w:rsidP="006308EC">
      <w:pPr>
        <w:pStyle w:val="Heading4"/>
        <w:rPr>
          <w:rFonts w:cs="Calibri"/>
        </w:rPr>
      </w:pPr>
      <w:r w:rsidRPr="0001042B">
        <w:rPr>
          <w:rFonts w:cs="Calibri"/>
        </w:rPr>
        <w:lastRenderedPageBreak/>
        <w:t>No cyber impact</w:t>
      </w:r>
      <w:r>
        <w:rPr>
          <w:rFonts w:cs="Calibri"/>
        </w:rPr>
        <w:t>.</w:t>
      </w:r>
    </w:p>
    <w:p w14:paraId="40063C0E" w14:textId="77777777" w:rsidR="006308EC" w:rsidRPr="00BD74EE" w:rsidRDefault="006308EC" w:rsidP="006308EC">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4A3ACC7D" w14:textId="77777777" w:rsidR="006308EC" w:rsidRPr="00BD74EE" w:rsidRDefault="006308EC" w:rsidP="006308EC">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4CC3A45C" w14:textId="77777777" w:rsidR="006308EC" w:rsidRPr="00BD74EE" w:rsidRDefault="006308EC" w:rsidP="006308EC">
      <w:pPr>
        <w:rPr>
          <w:sz w:val="16"/>
        </w:rPr>
      </w:pPr>
      <w:r w:rsidRPr="005136D3">
        <w:rPr>
          <w:rStyle w:val="Emphasis"/>
          <w:highlight w:val="cyan"/>
        </w:rPr>
        <w:t>Nonstate actors</w:t>
      </w:r>
      <w:r w:rsidRPr="005136D3">
        <w:rPr>
          <w:rStyle w:val="StyleUnderline"/>
          <w:highlight w:val="cyan"/>
        </w:rPr>
        <w:t xml:space="preserve"> and</w:t>
      </w:r>
      <w:r w:rsidRPr="0001042B">
        <w:rPr>
          <w:rStyle w:val="StyleUnderline"/>
        </w:rPr>
        <w:t xml:space="preserve"> </w:t>
      </w:r>
      <w:r w:rsidRPr="0001042B">
        <w:rPr>
          <w:rStyle w:val="Emphasis"/>
        </w:rPr>
        <w:t xml:space="preserve">most </w:t>
      </w:r>
      <w:r w:rsidRPr="005136D3">
        <w:rPr>
          <w:rStyle w:val="Emphasis"/>
          <w:highlight w:val="cyan"/>
        </w:rPr>
        <w:t>states</w:t>
      </w:r>
      <w:r w:rsidRPr="005136D3">
        <w:rPr>
          <w:rStyle w:val="StyleUnderline"/>
          <w:highlight w:val="cyan"/>
        </w:rPr>
        <w:t xml:space="preserve"> lack</w:t>
      </w:r>
      <w:r w:rsidRPr="0001042B">
        <w:rPr>
          <w:rStyle w:val="StyleUnderline"/>
        </w:rPr>
        <w:t xml:space="preserve"> the </w:t>
      </w:r>
      <w:r w:rsidRPr="005136D3">
        <w:rPr>
          <w:rStyle w:val="StyleUnderline"/>
          <w:highlight w:val="cyan"/>
        </w:rPr>
        <w:t>capability to</w:t>
      </w:r>
      <w:r w:rsidRPr="0001042B">
        <w:rPr>
          <w:rStyle w:val="StyleUnderline"/>
        </w:rPr>
        <w:t xml:space="preserve"> launch attacks that </w:t>
      </w:r>
      <w:r w:rsidRPr="005136D3">
        <w:rPr>
          <w:rStyle w:val="StyleUnderline"/>
          <w:highlight w:val="cyan"/>
        </w:rPr>
        <w:t>cause</w:t>
      </w:r>
      <w:r w:rsidRPr="0001042B">
        <w:rPr>
          <w:rStyle w:val="StyleUnderline"/>
        </w:rPr>
        <w:t xml:space="preserve"> </w:t>
      </w:r>
      <w:r w:rsidRPr="0001042B">
        <w:rPr>
          <w:rStyle w:val="Emphasis"/>
        </w:rPr>
        <w:t xml:space="preserve">physical </w:t>
      </w:r>
      <w:r w:rsidRPr="005136D3">
        <w:rPr>
          <w:rStyle w:val="Emphasis"/>
          <w:highlight w:val="cyan"/>
        </w:rPr>
        <w:t>damage</w:t>
      </w:r>
      <w:r w:rsidRPr="0001042B">
        <w:rPr>
          <w:rStyle w:val="Emphasis"/>
        </w:rPr>
        <w:t xml:space="preserve"> at any level, </w:t>
      </w:r>
      <w:r w:rsidRPr="005136D3">
        <w:rPr>
          <w:rStyle w:val="Emphasis"/>
          <w:highlight w:val="cyan"/>
        </w:rPr>
        <w:t>much less</w:t>
      </w:r>
      <w:r w:rsidRPr="0001042B">
        <w:rPr>
          <w:rStyle w:val="Emphasis"/>
        </w:rPr>
        <w:t xml:space="preserve"> a </w:t>
      </w:r>
      <w:r w:rsidRPr="005136D3">
        <w:rPr>
          <w:rStyle w:val="Emphasis"/>
          <w:highlight w:val="cya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08854C2B" w14:textId="77777777" w:rsidR="006308EC" w:rsidRPr="00BD74EE" w:rsidRDefault="006308EC" w:rsidP="006308EC">
      <w:pPr>
        <w:rPr>
          <w:sz w:val="16"/>
        </w:rPr>
      </w:pPr>
      <w:r w:rsidRPr="00BD74EE">
        <w:rPr>
          <w:rStyle w:val="StyleUnderline"/>
        </w:rPr>
        <w:t xml:space="preserve">There is </w:t>
      </w:r>
      <w:r w:rsidRPr="005136D3">
        <w:rPr>
          <w:rStyle w:val="Emphasis"/>
          <w:highlight w:val="cyan"/>
        </w:rPr>
        <w:t>enough uncertainty</w:t>
      </w:r>
      <w:r w:rsidRPr="0001042B">
        <w:rPr>
          <w:rStyle w:val="StyleUnderline"/>
        </w:rPr>
        <w:t xml:space="preserve"> among potential attackers </w:t>
      </w:r>
      <w:r w:rsidRPr="005136D3">
        <w:rPr>
          <w:rStyle w:val="StyleUnderline"/>
          <w:highlight w:val="cya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5136D3">
        <w:rPr>
          <w:rStyle w:val="StyleUnderline"/>
          <w:highlight w:val="cyan"/>
        </w:rPr>
        <w:t xml:space="preserve">ability to </w:t>
      </w:r>
      <w:r w:rsidRPr="005136D3">
        <w:rPr>
          <w:rStyle w:val="Emphasis"/>
          <w:highlight w:val="cyan"/>
        </w:rPr>
        <w:t>attribute</w:t>
      </w:r>
      <w:r w:rsidRPr="00BD74EE">
        <w:rPr>
          <w:sz w:val="16"/>
        </w:rPr>
        <w:t xml:space="preserve"> </w:t>
      </w:r>
      <w:r w:rsidRPr="0001042B">
        <w:rPr>
          <w:rStyle w:val="StyleUnderline"/>
        </w:rPr>
        <w:t xml:space="preserve">that </w:t>
      </w:r>
      <w:r w:rsidRPr="005136D3">
        <w:rPr>
          <w:rStyle w:val="StyleUnderline"/>
          <w:highlight w:val="cyan"/>
        </w:rPr>
        <w:t>they are</w:t>
      </w:r>
      <w:r w:rsidRPr="005136D3">
        <w:rPr>
          <w:sz w:val="16"/>
          <w:highlight w:val="cyan"/>
        </w:rPr>
        <w:t xml:space="preserve"> </w:t>
      </w:r>
      <w:r w:rsidRPr="005136D3">
        <w:rPr>
          <w:rStyle w:val="Emphasis"/>
          <w:highlight w:val="cyan"/>
        </w:rPr>
        <w:t>unwilling to risk</w:t>
      </w:r>
      <w:r w:rsidRPr="0001042B">
        <w:rPr>
          <w:rStyle w:val="Emphasis"/>
        </w:rPr>
        <w:t xml:space="preserve"> massive </w:t>
      </w:r>
      <w:r w:rsidRPr="005136D3">
        <w:rPr>
          <w:rStyle w:val="Emphasis"/>
          <w:highlight w:val="cya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7CC7D2ED" w14:textId="77777777" w:rsidR="006308EC" w:rsidRPr="00BD74EE" w:rsidRDefault="006308EC" w:rsidP="006308EC">
      <w:pPr>
        <w:rPr>
          <w:sz w:val="16"/>
        </w:rPr>
      </w:pPr>
      <w:r w:rsidRPr="005136D3">
        <w:rPr>
          <w:rStyle w:val="StyleUnderline"/>
          <w:highlight w:val="cyan"/>
        </w:rPr>
        <w:t>No one</w:t>
      </w:r>
      <w:r w:rsidRPr="00BD74EE">
        <w:rPr>
          <w:rStyle w:val="StyleUnderline"/>
        </w:rPr>
        <w:t xml:space="preserve"> has</w:t>
      </w:r>
      <w:r w:rsidRPr="0001042B">
        <w:rPr>
          <w:rStyle w:val="StyleUnderline"/>
        </w:rPr>
        <w:t xml:space="preserve"> ever </w:t>
      </w:r>
      <w:r w:rsidRPr="005136D3">
        <w:rPr>
          <w:rStyle w:val="StyleUnderline"/>
          <w:highlight w:val="cyan"/>
        </w:rPr>
        <w:t>died from</w:t>
      </w:r>
      <w:r w:rsidRPr="0001042B">
        <w:rPr>
          <w:rStyle w:val="StyleUnderline"/>
        </w:rPr>
        <w:t xml:space="preserve"> a </w:t>
      </w:r>
      <w:r w:rsidRPr="005136D3">
        <w:rPr>
          <w:rStyle w:val="StyleUnderline"/>
          <w:highlight w:val="cya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5136D3">
        <w:rPr>
          <w:rStyle w:val="Emphasis"/>
          <w:highlight w:val="cyan"/>
        </w:rPr>
        <w:t>lazy</w:t>
      </w:r>
      <w:r w:rsidRPr="005136D3">
        <w:rPr>
          <w:rStyle w:val="StyleUnderline"/>
          <w:highlight w:val="cyan"/>
        </w:rPr>
        <w:t xml:space="preserve"> to equate</w:t>
      </w:r>
      <w:r w:rsidRPr="00BD74EE">
        <w:rPr>
          <w:rStyle w:val="StyleUnderline"/>
        </w:rPr>
        <w:t xml:space="preserve"> them </w:t>
      </w:r>
      <w:r w:rsidRPr="005136D3">
        <w:rPr>
          <w:rStyle w:val="StyleUnderline"/>
          <w:highlight w:val="cyan"/>
        </w:rPr>
        <w:t>to nuc</w:t>
      </w:r>
      <w:r w:rsidRPr="0001042B">
        <w:rPr>
          <w:rStyle w:val="StyleUnderline"/>
        </w:rPr>
        <w:t>lear weapon</w:t>
      </w:r>
      <w:r w:rsidRPr="005136D3">
        <w:rPr>
          <w:rStyle w:val="StyleUnderline"/>
          <w:highlight w:val="cya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18F3CEFA" w14:textId="77777777" w:rsidR="006308EC" w:rsidRPr="00BD74EE" w:rsidRDefault="006308EC" w:rsidP="006308EC">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5136D3">
        <w:rPr>
          <w:rStyle w:val="Emphasis"/>
          <w:highlight w:val="cyan"/>
        </w:rPr>
        <w:t>no interest</w:t>
      </w:r>
      <w:r w:rsidRPr="005136D3">
        <w:rPr>
          <w:rStyle w:val="StyleUnderline"/>
          <w:highlight w:val="cyan"/>
        </w:rPr>
        <w:t xml:space="preserve"> in</w:t>
      </w:r>
      <w:r w:rsidRPr="0001042B">
        <w:rPr>
          <w:rStyle w:val="StyleUnderline"/>
        </w:rPr>
        <w:t xml:space="preserve"> launching </w:t>
      </w:r>
      <w:r w:rsidRPr="0001042B">
        <w:rPr>
          <w:rStyle w:val="Emphasis"/>
        </w:rPr>
        <w:t xml:space="preserve">a </w:t>
      </w:r>
      <w:r w:rsidRPr="005136D3">
        <w:rPr>
          <w:rStyle w:val="Emphasis"/>
          <w:highlight w:val="cyan"/>
        </w:rPr>
        <w:t>catastrophic</w:t>
      </w:r>
      <w:r w:rsidRPr="0001042B">
        <w:rPr>
          <w:rStyle w:val="Emphasis"/>
        </w:rPr>
        <w:t xml:space="preserve"> cyber</w:t>
      </w:r>
      <w:r w:rsidRPr="005136D3">
        <w:rPr>
          <w:rStyle w:val="Emphasis"/>
          <w:highlight w:val="cyan"/>
        </w:rPr>
        <w:t>attack</w:t>
      </w:r>
      <w:r w:rsidRPr="0001042B">
        <w:rPr>
          <w:rStyle w:val="StyleUnderline"/>
        </w:rPr>
        <w:t xml:space="preserve"> since </w:t>
      </w:r>
      <w:r w:rsidRPr="00BD74EE">
        <w:rPr>
          <w:rStyle w:val="StyleUnderline"/>
        </w:rPr>
        <w:t xml:space="preserve">it </w:t>
      </w:r>
      <w:r w:rsidRPr="005136D3">
        <w:rPr>
          <w:rStyle w:val="StyleUnderline"/>
          <w:highlight w:val="cyan"/>
        </w:rPr>
        <w:t>would</w:t>
      </w:r>
      <w:r w:rsidRPr="0001042B">
        <w:rPr>
          <w:rStyle w:val="StyleUnderline"/>
        </w:rPr>
        <w:t xml:space="preserve"> </w:t>
      </w:r>
      <w:r w:rsidRPr="0001042B">
        <w:rPr>
          <w:rStyle w:val="Emphasis"/>
        </w:rPr>
        <w:t>certainly</w:t>
      </w:r>
      <w:r w:rsidRPr="0001042B">
        <w:rPr>
          <w:rStyle w:val="StyleUnderline"/>
        </w:rPr>
        <w:t xml:space="preserve"> </w:t>
      </w:r>
      <w:r w:rsidRPr="005136D3">
        <w:rPr>
          <w:rStyle w:val="StyleUnderline"/>
          <w:highlight w:val="cyan"/>
        </w:rPr>
        <w:t>produce</w:t>
      </w:r>
      <w:r w:rsidRPr="0001042B">
        <w:rPr>
          <w:rStyle w:val="StyleUnderline"/>
        </w:rPr>
        <w:t xml:space="preserve"> </w:t>
      </w:r>
      <w:r w:rsidRPr="0001042B">
        <w:rPr>
          <w:rStyle w:val="Emphasis"/>
        </w:rPr>
        <w:t xml:space="preserve">an </w:t>
      </w:r>
      <w:r w:rsidRPr="005136D3">
        <w:rPr>
          <w:rStyle w:val="Emphasis"/>
          <w:highlight w:val="cyan"/>
        </w:rPr>
        <w:t>equal</w:t>
      </w:r>
      <w:r w:rsidRPr="0001042B">
        <w:rPr>
          <w:rStyle w:val="Emphasis"/>
        </w:rPr>
        <w:t xml:space="preserve">ly catastrophic </w:t>
      </w:r>
      <w:r w:rsidRPr="005136D3">
        <w:rPr>
          <w:rStyle w:val="Emphasis"/>
          <w:highlight w:val="cya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5C58107B" w14:textId="77777777" w:rsidR="006308EC" w:rsidRPr="00BD74EE" w:rsidRDefault="006308EC" w:rsidP="006308EC">
      <w:pPr>
        <w:rPr>
          <w:sz w:val="16"/>
        </w:rPr>
      </w:pPr>
      <w:r w:rsidRPr="0001042B">
        <w:rPr>
          <w:rStyle w:val="StyleUnderline"/>
        </w:rPr>
        <w:t>This has implications</w:t>
      </w:r>
      <w:r w:rsidRPr="00BD74EE">
        <w:rPr>
          <w:sz w:val="16"/>
        </w:rPr>
        <w:t xml:space="preserve"> for the discussion of </w:t>
      </w:r>
      <w:r w:rsidRPr="005136D3">
        <w:rPr>
          <w:rStyle w:val="Emphasis"/>
          <w:highlight w:val="cyan"/>
        </w:rPr>
        <w:t>inadvertent escalation</w:t>
      </w:r>
      <w:r w:rsidRPr="0001042B">
        <w:rPr>
          <w:rStyle w:val="StyleUnderline"/>
        </w:rPr>
        <w:t>, something that has also</w:t>
      </w:r>
      <w:r w:rsidRPr="00BD74EE">
        <w:rPr>
          <w:sz w:val="16"/>
        </w:rPr>
        <w:t xml:space="preserve"> </w:t>
      </w:r>
      <w:r w:rsidRPr="005136D3">
        <w:rPr>
          <w:rStyle w:val="Emphasis"/>
          <w:highlight w:val="cya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5136D3">
        <w:rPr>
          <w:rStyle w:val="Emphasis"/>
          <w:highlight w:val="cyan"/>
        </w:rPr>
        <w:t>constraints</w:t>
      </w:r>
      <w:r w:rsidRPr="0001042B">
        <w:rPr>
          <w:rStyle w:val="StyleUnderline"/>
        </w:rPr>
        <w:t xml:space="preserve"> that shape and </w:t>
      </w:r>
      <w:r w:rsidRPr="005136D3">
        <w:rPr>
          <w:rStyle w:val="Emphasis"/>
          <w:highlight w:val="cya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5136D3">
        <w:rPr>
          <w:rStyle w:val="Emphasis"/>
          <w:highlight w:val="cyan"/>
        </w:rPr>
        <w:t>absence</w:t>
      </w:r>
      <w:r w:rsidRPr="0001042B">
        <w:rPr>
          <w:rStyle w:val="Emphasis"/>
        </w:rPr>
        <w:t xml:space="preserve"> of inadvertent escalation</w:t>
      </w:r>
      <w:r w:rsidRPr="0001042B">
        <w:rPr>
          <w:rStyle w:val="StyleUnderline"/>
        </w:rPr>
        <w:t xml:space="preserve"> </w:t>
      </w:r>
      <w:r w:rsidRPr="005136D3">
        <w:rPr>
          <w:rStyle w:val="StyleUnderline"/>
          <w:highlight w:val="cyan"/>
        </w:rPr>
        <w:t>suggests</w:t>
      </w:r>
      <w:r w:rsidRPr="0001042B">
        <w:rPr>
          <w:rStyle w:val="StyleUnderline"/>
        </w:rPr>
        <w:t xml:space="preserve"> </w:t>
      </w:r>
      <w:r w:rsidRPr="0001042B">
        <w:rPr>
          <w:rStyle w:val="Emphasis"/>
        </w:rPr>
        <w:t xml:space="preserve">a high degree of </w:t>
      </w:r>
      <w:r w:rsidRPr="005136D3">
        <w:rPr>
          <w:rStyle w:val="Emphasis"/>
          <w:highlight w:val="cyan"/>
        </w:rPr>
        <w:t>control</w:t>
      </w:r>
      <w:r w:rsidRPr="0001042B">
        <w:rPr>
          <w:rStyle w:val="StyleUnderline"/>
        </w:rPr>
        <w:t xml:space="preserve"> for cyber capabilities </w:t>
      </w:r>
      <w:r w:rsidRPr="005136D3">
        <w:rPr>
          <w:rStyle w:val="StyleUnderline"/>
          <w:highlight w:val="cyan"/>
        </w:rPr>
        <w:t xml:space="preserve">by </w:t>
      </w:r>
      <w:r w:rsidRPr="005136D3">
        <w:rPr>
          <w:rStyle w:val="Emphasis"/>
          <w:highlight w:val="cya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397D1959" w14:textId="77777777" w:rsidR="006308EC" w:rsidRPr="00BD74EE" w:rsidRDefault="006308EC" w:rsidP="006308EC">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5136D3">
        <w:rPr>
          <w:rStyle w:val="StyleUnderline"/>
          <w:highlight w:val="cyan"/>
        </w:rPr>
        <w:t xml:space="preserve">neither </w:t>
      </w:r>
      <w:r w:rsidRPr="005136D3">
        <w:rPr>
          <w:rStyle w:val="Emphasis"/>
          <w:highlight w:val="cyan"/>
        </w:rPr>
        <w:t>Russia</w:t>
      </w:r>
      <w:r w:rsidRPr="0001042B">
        <w:rPr>
          <w:rStyle w:val="Emphasis"/>
        </w:rPr>
        <w:t xml:space="preserve"> nor </w:t>
      </w:r>
      <w:r w:rsidRPr="005136D3">
        <w:rPr>
          <w:rStyle w:val="Emphasis"/>
          <w:highlight w:val="cyan"/>
        </w:rPr>
        <w:t>China</w:t>
      </w:r>
      <w:r w:rsidRPr="005136D3">
        <w:rPr>
          <w:rStyle w:val="StyleUnderline"/>
          <w:highlight w:val="cya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5136D3">
        <w:rPr>
          <w:rStyle w:val="StyleUnderline"/>
          <w:highlight w:val="cyan"/>
        </w:rPr>
        <w:t>attack</w:t>
      </w:r>
      <w:r w:rsidRPr="0001042B">
        <w:rPr>
          <w:rStyle w:val="StyleUnderline"/>
        </w:rPr>
        <w:t xml:space="preserve"> on the </w:t>
      </w:r>
      <w:r w:rsidRPr="005136D3">
        <w:rPr>
          <w:rStyle w:val="Emphasis"/>
          <w:highlight w:val="cyan"/>
        </w:rPr>
        <w:t>U</w:t>
      </w:r>
      <w:r w:rsidRPr="0001042B">
        <w:rPr>
          <w:rStyle w:val="StyleUnderline"/>
        </w:rPr>
        <w:t xml:space="preserve">nited </w:t>
      </w:r>
      <w:r w:rsidRPr="005136D3">
        <w:rPr>
          <w:rStyle w:val="Emphasis"/>
          <w:highlight w:val="cyan"/>
        </w:rPr>
        <w:t>S</w:t>
      </w:r>
      <w:r w:rsidRPr="0001042B">
        <w:rPr>
          <w:rStyle w:val="StyleUnderline"/>
        </w:rPr>
        <w:t xml:space="preserve">tates. </w:t>
      </w:r>
      <w:r w:rsidRPr="005136D3">
        <w:rPr>
          <w:rStyle w:val="Emphasis"/>
          <w:highlight w:val="cya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5136D3">
        <w:rPr>
          <w:rStyle w:val="Emphasis"/>
          <w:highlight w:val="cya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5136D3">
        <w:rPr>
          <w:rStyle w:val="StyleUnderline"/>
          <w:highlight w:val="cyan"/>
        </w:rPr>
        <w:t>in</w:t>
      </w:r>
      <w:r w:rsidRPr="0001042B">
        <w:rPr>
          <w:rStyle w:val="StyleUnderline"/>
        </w:rPr>
        <w:t xml:space="preserve"> a</w:t>
      </w:r>
      <w:r w:rsidRPr="00BD74EE">
        <w:rPr>
          <w:sz w:val="16"/>
        </w:rPr>
        <w:t xml:space="preserve"> </w:t>
      </w:r>
      <w:r w:rsidRPr="0001042B">
        <w:rPr>
          <w:rStyle w:val="Emphasis"/>
        </w:rPr>
        <w:t xml:space="preserve">major </w:t>
      </w:r>
      <w:r w:rsidRPr="005136D3">
        <w:rPr>
          <w:rStyle w:val="Emphasis"/>
          <w:highlight w:val="cya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5136D3">
        <w:rPr>
          <w:rStyle w:val="Emphasis"/>
          <w:highlight w:val="cyan"/>
        </w:rPr>
        <w:t>North Korea</w:t>
      </w:r>
      <w:r w:rsidRPr="005136D3">
        <w:rPr>
          <w:rStyle w:val="StyleUnderline"/>
          <w:highlight w:val="cyan"/>
        </w:rPr>
        <w:t xml:space="preserve"> has </w:t>
      </w:r>
      <w:r w:rsidRPr="005136D3">
        <w:rPr>
          <w:rStyle w:val="Emphasis"/>
          <w:highlight w:val="cyan"/>
        </w:rPr>
        <w:t>no</w:t>
      </w:r>
      <w:r w:rsidRPr="0001042B">
        <w:rPr>
          <w:rStyle w:val="Emphasis"/>
        </w:rPr>
        <w:t>t</w:t>
      </w:r>
      <w:r w:rsidRPr="00BD74EE">
        <w:rPr>
          <w:sz w:val="16"/>
        </w:rPr>
        <w:t xml:space="preserve"> yet </w:t>
      </w:r>
      <w:r w:rsidRPr="0001042B">
        <w:rPr>
          <w:rStyle w:val="StyleUnderline"/>
        </w:rPr>
        <w:t xml:space="preserve">developed this kind of </w:t>
      </w:r>
      <w:r w:rsidRPr="005136D3">
        <w:rPr>
          <w:rStyle w:val="StyleUnderline"/>
          <w:highlight w:val="cyan"/>
        </w:rPr>
        <w:t>capability</w:t>
      </w:r>
      <w:r w:rsidRPr="00BD74EE">
        <w:rPr>
          <w:sz w:val="16"/>
        </w:rPr>
        <w:t>.</w:t>
      </w:r>
    </w:p>
    <w:p w14:paraId="0F423CEF" w14:textId="77777777" w:rsidR="006308EC" w:rsidRDefault="006308EC" w:rsidP="006308EC"/>
    <w:p w14:paraId="7B2848E1" w14:textId="77777777" w:rsidR="006308EC" w:rsidRDefault="006308EC" w:rsidP="006308EC">
      <w:pPr>
        <w:pStyle w:val="Heading4"/>
      </w:pPr>
      <w:r>
        <w:t xml:space="preserve">No </w:t>
      </w:r>
      <w:r w:rsidRPr="00D60F08">
        <w:rPr>
          <w:u w:val="single"/>
        </w:rPr>
        <w:t>widespread blackouts</w:t>
      </w:r>
      <w:r>
        <w:t xml:space="preserve"> – That's </w:t>
      </w:r>
      <w:r w:rsidRPr="00D60F08">
        <w:rPr>
          <w:u w:val="single"/>
        </w:rPr>
        <w:t>not</w:t>
      </w:r>
      <w:r>
        <w:t xml:space="preserve"> how the grid </w:t>
      </w:r>
      <w:r w:rsidRPr="00D60F08">
        <w:rPr>
          <w:u w:val="single"/>
        </w:rPr>
        <w:t>works</w:t>
      </w:r>
      <w:r>
        <w:rPr>
          <w:u w:val="single"/>
        </w:rPr>
        <w:t>.</w:t>
      </w:r>
    </w:p>
    <w:p w14:paraId="5380D872" w14:textId="77777777" w:rsidR="006308EC" w:rsidRDefault="006308EC" w:rsidP="006308EC">
      <w:bookmarkStart w:id="15" w:name="_Hlk47874701"/>
      <w:r w:rsidRPr="00A02359">
        <w:rPr>
          <w:rStyle w:val="Style13ptBold"/>
        </w:rPr>
        <w:t>Koerth 18</w:t>
      </w:r>
      <w:r>
        <w:t xml:space="preserve"> – Maggie, </w:t>
      </w:r>
      <w:r w:rsidRPr="00A02359">
        <w:t>senior science writer for FiveThirtyEight</w:t>
      </w:r>
      <w:r>
        <w:t xml:space="preserve">, citing </w:t>
      </w:r>
      <w:r w:rsidRPr="00A02359">
        <w:t>Bill Lawrence, vice president and chief security officer at the North American Electric Reliability Corporation</w:t>
      </w:r>
      <w:r>
        <w:t xml:space="preserve"> and </w:t>
      </w:r>
      <w:r w:rsidRPr="00A02359">
        <w:t>Candace Suh-Lee, who leads a cybersecurity research team at the Electric Power Research Institute, a nonprofit research and development lab</w:t>
      </w:r>
      <w:r>
        <w:t>, "</w:t>
      </w:r>
      <w:r w:rsidRPr="00A02359">
        <w:t xml:space="preserve"> Hacking The Electric Grid Is Damned </w:t>
      </w:r>
      <w:r w:rsidRPr="00A02359">
        <w:lastRenderedPageBreak/>
        <w:t>Hard</w:t>
      </w:r>
      <w:r>
        <w:t xml:space="preserve">", </w:t>
      </w:r>
      <w:r>
        <w:rPr>
          <w:i/>
          <w:iCs/>
        </w:rPr>
        <w:t>FiveThirtyEight</w:t>
      </w:r>
      <w:r>
        <w:t xml:space="preserve">, 8/13/2018, </w:t>
      </w:r>
      <w:hyperlink r:id="rId36" w:history="1">
        <w:r w:rsidRPr="00D23ADA">
          <w:rPr>
            <w:rStyle w:val="Hyperlink"/>
          </w:rPr>
          <w:t>https://fivethirtyeight.com/features/hacking-the-electric-grid-is-damned-hard/</w:t>
        </w:r>
      </w:hyperlink>
      <w:r>
        <w:t xml:space="preserve"> JHW</w:t>
      </w:r>
    </w:p>
    <w:p w14:paraId="10FC7F3C" w14:textId="77777777" w:rsidR="006308EC" w:rsidRDefault="006308EC" w:rsidP="006308EC">
      <w:pPr>
        <w:rPr>
          <w:sz w:val="16"/>
        </w:rPr>
      </w:pPr>
      <w:r w:rsidRPr="00450371">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BA37E0">
        <w:rPr>
          <w:rStyle w:val="StyleUnderline"/>
          <w:highlight w:val="cyan"/>
        </w:rPr>
        <w:t>Cyberattacks</w:t>
      </w:r>
      <w:r w:rsidRPr="00450371">
        <w:rPr>
          <w:sz w:val="16"/>
        </w:rPr>
        <w:t xml:space="preserve"> on the grid are a real risk, they told me. But the </w:t>
      </w:r>
      <w:r w:rsidRPr="00A02359">
        <w:rPr>
          <w:rStyle w:val="StyleUnderline"/>
        </w:rPr>
        <w:t>worst-case scenarios</w:t>
      </w:r>
      <w:r w:rsidRPr="00450371">
        <w:rPr>
          <w:sz w:val="16"/>
        </w:rPr>
        <w:t xml:space="preserve"> we’re imagining </w:t>
      </w:r>
      <w:r w:rsidRPr="00BA37E0">
        <w:rPr>
          <w:rStyle w:val="Emphasis"/>
          <w:highlight w:val="cyan"/>
        </w:rPr>
        <w:t>aren’t</w:t>
      </w:r>
      <w:r w:rsidRPr="00450371">
        <w:rPr>
          <w:sz w:val="16"/>
        </w:rPr>
        <w:t xml:space="preserve"> that </w:t>
      </w:r>
      <w:r w:rsidRPr="00BA37E0">
        <w:rPr>
          <w:rStyle w:val="Emphasis"/>
          <w:highlight w:val="cyan"/>
        </w:rPr>
        <w:t>likely</w:t>
      </w:r>
      <w:r w:rsidRPr="00450371">
        <w:rPr>
          <w:sz w:val="16"/>
        </w:rPr>
        <w:t>. Nor is this a short-</w:t>
      </w:r>
      <w:r w:rsidRPr="00195717">
        <w:rPr>
          <w:sz w:val="16"/>
        </w:rPr>
        <w:t>term</w:t>
      </w:r>
      <w:r w:rsidRPr="00450371">
        <w:rPr>
          <w:sz w:val="16"/>
        </w:rPr>
        <w:t xml:space="preserve"> crisis, with risks that can be permanently solved. </w:t>
      </w:r>
      <w:r w:rsidRPr="00A02359">
        <w:rPr>
          <w:rStyle w:val="StyleUnderline"/>
        </w:rPr>
        <w:t>Bringing down the grid is a lot harder than just flicking a switch</w:t>
      </w:r>
      <w:r w:rsidRPr="00450371">
        <w:rPr>
          <w:sz w:val="16"/>
        </w:rPr>
        <w:t xml:space="preserve">, but the danger is real — and it may never go away. Representatives from two nonprofit organizations — both of which play large roles in how the electric grid is regulated and maintained — said </w:t>
      </w:r>
      <w:r w:rsidRPr="00A02359">
        <w:rPr>
          <w:rStyle w:val="StyleUnderline"/>
        </w:rPr>
        <w:t>it is easier to imagine disaster scenarios than create one</w:t>
      </w:r>
      <w:r w:rsidRPr="00450371">
        <w:rPr>
          <w:sz w:val="16"/>
        </w:rPr>
        <w:t>. “</w:t>
      </w:r>
      <w:r w:rsidRPr="00A02359">
        <w:rPr>
          <w:rStyle w:val="StyleUnderline"/>
        </w:rPr>
        <w:t>There’ve been some very sensational books out there about the grid going</w:t>
      </w:r>
      <w:r w:rsidRPr="00450371">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A37E0">
        <w:rPr>
          <w:rStyle w:val="Emphasis"/>
          <w:highlight w:val="cyan"/>
        </w:rPr>
        <w:t>The grid does not work that wa</w:t>
      </w:r>
      <w:r w:rsidRPr="00A02359">
        <w:rPr>
          <w:rStyle w:val="Emphasis"/>
        </w:rPr>
        <w:t>y</w:t>
      </w:r>
      <w:r w:rsidRPr="00450371">
        <w:rPr>
          <w:sz w:val="16"/>
        </w:rPr>
        <w:t xml:space="preserve">.” Our </w:t>
      </w:r>
      <w:r w:rsidRPr="00A02359">
        <w:rPr>
          <w:rStyle w:val="Emphasis"/>
        </w:rPr>
        <w:t xml:space="preserve">electric </w:t>
      </w:r>
      <w:r w:rsidRPr="00BA37E0">
        <w:rPr>
          <w:rStyle w:val="Emphasis"/>
          <w:highlight w:val="cyan"/>
        </w:rPr>
        <w:t>infrastructure is chock-full</w:t>
      </w:r>
      <w:r w:rsidRPr="00A02359">
        <w:rPr>
          <w:rStyle w:val="Emphasis"/>
        </w:rPr>
        <w:t xml:space="preserve"> </w:t>
      </w:r>
      <w:r w:rsidRPr="00BA37E0">
        <w:rPr>
          <w:rStyle w:val="Emphasis"/>
          <w:highlight w:val="cyan"/>
        </w:rPr>
        <w:t>of</w:t>
      </w:r>
      <w:r w:rsidRPr="00A02359">
        <w:rPr>
          <w:rStyle w:val="Emphasis"/>
        </w:rPr>
        <w:t xml:space="preserve"> both </w:t>
      </w:r>
      <w:r w:rsidRPr="00BA37E0">
        <w:rPr>
          <w:rStyle w:val="Emphasis"/>
          <w:highlight w:val="cyan"/>
        </w:rPr>
        <w:t>redundancies and regional</w:t>
      </w:r>
      <w:r w:rsidRPr="00A02359">
        <w:rPr>
          <w:rStyle w:val="Emphasis"/>
        </w:rPr>
        <w:t xml:space="preserve"> </w:t>
      </w:r>
      <w:r w:rsidRPr="00BA37E0">
        <w:rPr>
          <w:rStyle w:val="Emphasis"/>
          <w:highlight w:val="cyan"/>
        </w:rPr>
        <w:t>variations</w:t>
      </w:r>
      <w:r w:rsidRPr="00450371">
        <w:rPr>
          <w:sz w:val="16"/>
        </w:rPr>
        <w:t xml:space="preserve"> — two things </w:t>
      </w:r>
      <w:r w:rsidRPr="00BA37E0">
        <w:rPr>
          <w:rStyle w:val="Emphasis"/>
          <w:highlight w:val="cyan"/>
        </w:rPr>
        <w:t>that impede widespread sabotage</w:t>
      </w:r>
      <w:r w:rsidRPr="00A02359">
        <w:rPr>
          <w:rStyle w:val="Emphasis"/>
        </w:rPr>
        <w:t>.</w:t>
      </w:r>
      <w:r>
        <w:rPr>
          <w:rStyle w:val="Emphasis"/>
        </w:rPr>
        <w:t xml:space="preserve"> </w:t>
      </w:r>
      <w:r w:rsidRPr="00450371">
        <w:rPr>
          <w:sz w:val="16"/>
        </w:rPr>
        <w:t xml:space="preserve">That’s not to say that the grid isn’t under attack. Lawrence acknowledged that there is interest in “trying to hurt us from a distance.” But he emphasized </w:t>
      </w:r>
      <w:r w:rsidRPr="00BA37E0">
        <w:rPr>
          <w:rStyle w:val="Emphasis"/>
          <w:highlight w:val="cyan"/>
        </w:rPr>
        <w:t>there have not yet been any successful attacks</w:t>
      </w:r>
      <w:r w:rsidRPr="00450371">
        <w:rPr>
          <w:sz w:val="16"/>
        </w:rPr>
        <w:t xml:space="preserve"> — meaning </w:t>
      </w:r>
      <w:r w:rsidRPr="00A02359">
        <w:rPr>
          <w:rStyle w:val="Emphasis"/>
        </w:rPr>
        <w:t>hackers haven’t caused any blackouts.</w:t>
      </w:r>
      <w:r>
        <w:rPr>
          <w:rStyle w:val="Emphasis"/>
        </w:rPr>
        <w:t xml:space="preserve"> </w:t>
      </w:r>
      <w:r w:rsidRPr="00450371">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BA37E0">
        <w:rPr>
          <w:rStyle w:val="Emphasis"/>
          <w:highlight w:val="cyan"/>
        </w:rPr>
        <w:t>it would be difficult for</w:t>
      </w:r>
      <w:r w:rsidRPr="00450371">
        <w:rPr>
          <w:sz w:val="16"/>
        </w:rPr>
        <w:t xml:space="preserve"> these </w:t>
      </w:r>
      <w:r w:rsidRPr="00BA37E0">
        <w:rPr>
          <w:rStyle w:val="Emphasis"/>
          <w:highlight w:val="cyan"/>
        </w:rPr>
        <w:t>attacks to lead to wide-scale blackouts</w:t>
      </w:r>
      <w:r w:rsidRPr="00450371">
        <w:rPr>
          <w:sz w:val="16"/>
        </w:rPr>
        <w:t xml:space="preserve">, according to Lawrence and Candace Suh-Lee, who leads a cybersecurity research team at the Electric Power Research Institute, a nonprofit research and development lab. And that’s true </w:t>
      </w:r>
      <w:r w:rsidRPr="00BA37E0">
        <w:rPr>
          <w:rStyle w:val="Emphasis"/>
          <w:highlight w:val="cyan"/>
        </w:rPr>
        <w:t>even if hackers do eventually succeed</w:t>
      </w:r>
      <w:r w:rsidRPr="00A02359">
        <w:rPr>
          <w:rStyle w:val="Emphasis"/>
        </w:rPr>
        <w:t xml:space="preserve"> in taking control of some electric systems</w:t>
      </w:r>
      <w:r w:rsidRPr="00450371">
        <w:rPr>
          <w:sz w:val="16"/>
        </w:rPr>
        <w:t xml:space="preserve">. It helps that the North American electric grid is both diverse in its engineering and redundant in its design. For instance, the </w:t>
      </w:r>
      <w:r w:rsidRPr="00A02359">
        <w:rPr>
          <w:rStyle w:val="StyleUnderline"/>
        </w:rPr>
        <w:t>Ukrainian attacks are often cited as evidence</w:t>
      </w:r>
      <w:r w:rsidRPr="00450371">
        <w:rPr>
          <w:sz w:val="16"/>
        </w:rPr>
        <w:t xml:space="preserve"> that hundreds of thousands of Americans could suddenly find themselves in the dark because of hackers. </w:t>
      </w:r>
      <w:r w:rsidRPr="00A02359">
        <w:rPr>
          <w:rStyle w:val="StyleUnderline"/>
        </w:rPr>
        <w:t>But</w:t>
      </w:r>
      <w:r w:rsidRPr="00450371">
        <w:rPr>
          <w:sz w:val="16"/>
        </w:rPr>
        <w:t xml:space="preserve"> Lawrence considers </w:t>
      </w:r>
      <w:r w:rsidRPr="00A02359">
        <w:rPr>
          <w:rStyle w:val="Emphasis"/>
        </w:rPr>
        <w:t>the Ukrainian grid a lot easier to infiltrate than the North American one</w:t>
      </w:r>
      <w:r w:rsidRPr="00450371">
        <w:rPr>
          <w:sz w:val="16"/>
        </w:rPr>
        <w:t xml:space="preserve">. That’s </w:t>
      </w:r>
      <w:r w:rsidRPr="00A02359">
        <w:rPr>
          <w:rStyle w:val="StyleUnderline"/>
        </w:rPr>
        <w:t>because Ukraine’s infrastructure is more homogeneous</w:t>
      </w:r>
      <w:r w:rsidRPr="00450371">
        <w:rPr>
          <w:sz w:val="16"/>
        </w:rPr>
        <w:t xml:space="preserve">, the result of electrification happening under the standardizing eye of the former Soviet Union, he told me. The </w:t>
      </w:r>
      <w:r w:rsidRPr="00BA37E0">
        <w:rPr>
          <w:rStyle w:val="Emphasis"/>
          <w:highlight w:val="cyan"/>
        </w:rPr>
        <w:t>North American grid</w:t>
      </w:r>
      <w:r w:rsidRPr="00A02359">
        <w:rPr>
          <w:rStyle w:val="Emphasis"/>
        </w:rPr>
        <w:t>,</w:t>
      </w:r>
      <w:r w:rsidRPr="00450371">
        <w:rPr>
          <w:sz w:val="16"/>
        </w:rPr>
        <w:t xml:space="preserve"> </w:t>
      </w:r>
      <w:r w:rsidRPr="00A02359">
        <w:rPr>
          <w:rStyle w:val="Emphasis"/>
        </w:rPr>
        <w:t>in contrast</w:t>
      </w:r>
      <w:r w:rsidRPr="00450371">
        <w:rPr>
          <w:sz w:val="16"/>
        </w:rPr>
        <w:t xml:space="preserve">, </w:t>
      </w:r>
      <w:r w:rsidRPr="00A02359">
        <w:rPr>
          <w:rStyle w:val="Emphasis"/>
        </w:rPr>
        <w:t xml:space="preserve">began as </w:t>
      </w:r>
      <w:r w:rsidRPr="00BA37E0">
        <w:rPr>
          <w:rStyle w:val="Emphasis"/>
          <w:highlight w:val="cyan"/>
        </w:rPr>
        <w:t>a patchwork</w:t>
      </w:r>
      <w:r w:rsidRPr="00A02359">
        <w:rPr>
          <w:rStyle w:val="Emphasis"/>
        </w:rPr>
        <w:t xml:space="preserve"> </w:t>
      </w:r>
      <w:r w:rsidRPr="00BA37E0">
        <w:rPr>
          <w:rStyle w:val="Emphasis"/>
          <w:highlight w:val="cyan"/>
        </w:rPr>
        <w:t>of unconnected</w:t>
      </w:r>
      <w:r w:rsidRPr="00A02359">
        <w:rPr>
          <w:rStyle w:val="Emphasis"/>
        </w:rPr>
        <w:t xml:space="preserve"> electric </w:t>
      </w:r>
      <w:r w:rsidRPr="00BA37E0">
        <w:rPr>
          <w:rStyle w:val="Emphasis"/>
          <w:highlight w:val="cyan"/>
        </w:rPr>
        <w:t>islands</w:t>
      </w:r>
      <w:r w:rsidRPr="00450371">
        <w:rPr>
          <w:sz w:val="16"/>
        </w:rPr>
        <w:t>, each designed and built by companies that weren’t coordinating with one another. Even today, he said, the enforceable standards set by NERC don’t tell you exactly what to buy or how to build. “</w:t>
      </w:r>
      <w:r w:rsidRPr="00BA37E0">
        <w:rPr>
          <w:rStyle w:val="Emphasis"/>
          <w:highlight w:val="cyan"/>
        </w:rPr>
        <w:t>So taking down one utility and going</w:t>
      </w:r>
      <w:r w:rsidRPr="00A02359">
        <w:rPr>
          <w:rStyle w:val="Emphasis"/>
        </w:rPr>
        <w:t xml:space="preserve"> </w:t>
      </w:r>
      <w:r w:rsidRPr="00BA37E0">
        <w:rPr>
          <w:rStyle w:val="Emphasis"/>
          <w:highlight w:val="cyan"/>
        </w:rPr>
        <w:t>right next door</w:t>
      </w:r>
      <w:r w:rsidRPr="00A02359">
        <w:rPr>
          <w:rStyle w:val="Emphasis"/>
        </w:rPr>
        <w:t xml:space="preserve"> and doing the same thing to that neighboring utility </w:t>
      </w:r>
      <w:r w:rsidRPr="00BA37E0">
        <w:rPr>
          <w:rStyle w:val="Emphasis"/>
          <w:highlight w:val="cyan"/>
        </w:rPr>
        <w:t>would be</w:t>
      </w:r>
      <w:r w:rsidRPr="00A02359">
        <w:rPr>
          <w:rStyle w:val="Emphasis"/>
        </w:rPr>
        <w:t xml:space="preserve"> an </w:t>
      </w:r>
      <w:r w:rsidRPr="00BA37E0">
        <w:rPr>
          <w:rStyle w:val="Emphasis"/>
          <w:highlight w:val="cyan"/>
        </w:rPr>
        <w:t>extremely difficult</w:t>
      </w:r>
      <w:r w:rsidRPr="00A02359">
        <w:rPr>
          <w:rStyle w:val="Emphasis"/>
        </w:rPr>
        <w:t xml:space="preserve"> challenge</w:t>
      </w:r>
      <w:r w:rsidRPr="00450371">
        <w:rPr>
          <w:sz w:val="16"/>
        </w:rPr>
        <w:t xml:space="preserve">,” he said. Meanwhile, the </w:t>
      </w:r>
      <w:r w:rsidRPr="00A02359">
        <w:rPr>
          <w:rStyle w:val="StyleUnderline"/>
        </w:rPr>
        <w:t xml:space="preserve">electric </w:t>
      </w:r>
      <w:r w:rsidRPr="00BA37E0">
        <w:rPr>
          <w:rStyle w:val="StyleUnderline"/>
          <w:highlight w:val="cyan"/>
        </w:rPr>
        <w:t>grid already contains a lot of redundancies</w:t>
      </w:r>
      <w:r w:rsidRPr="00A02359">
        <w:rPr>
          <w:rStyle w:val="StyleUnderline"/>
        </w:rPr>
        <w:t xml:space="preserve"> that are built in to prevent blackouts caused by common problems like broken tree limbs or heat waves</w:t>
      </w:r>
      <w:r w:rsidRPr="00450371">
        <w:rPr>
          <w:sz w:val="16"/>
        </w:rPr>
        <w:t xml:space="preserve"> — </w:t>
      </w:r>
      <w:r w:rsidRPr="00A02359">
        <w:rPr>
          <w:rStyle w:val="StyleUnderline"/>
        </w:rPr>
        <w:t>and those redundancies would also help to prevent a successful cyberattack from affecting a large number of people.</w:t>
      </w:r>
      <w:r w:rsidRPr="00450371">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BA37E0">
        <w:rPr>
          <w:rStyle w:val="Emphasis"/>
          <w:highlight w:val="cyan"/>
        </w:rPr>
        <w:t>Hackers wouldn’t</w:t>
      </w:r>
      <w:r w:rsidRPr="00450371">
        <w:rPr>
          <w:sz w:val="16"/>
        </w:rPr>
        <w:t xml:space="preserve"> necessarily </w:t>
      </w:r>
      <w:r w:rsidRPr="00BA37E0">
        <w:rPr>
          <w:rStyle w:val="Emphasis"/>
          <w:highlight w:val="cyan"/>
        </w:rPr>
        <w:t>have control over all the</w:t>
      </w:r>
      <w:r w:rsidRPr="00A02359">
        <w:rPr>
          <w:rStyle w:val="Emphasis"/>
        </w:rPr>
        <w:t xml:space="preserve"> </w:t>
      </w:r>
      <w:r w:rsidRPr="00BA37E0">
        <w:rPr>
          <w:rStyle w:val="Emphasis"/>
          <w:highlight w:val="cyan"/>
        </w:rPr>
        <w:t>things</w:t>
      </w:r>
      <w:r w:rsidRPr="00A02359">
        <w:rPr>
          <w:rStyle w:val="Emphasis"/>
        </w:rPr>
        <w:t xml:space="preserve"> that would have to go wrong </w:t>
      </w:r>
      <w:r w:rsidRPr="00BA37E0">
        <w:rPr>
          <w:rStyle w:val="Emphasis"/>
          <w:highlight w:val="cyan"/>
        </w:rPr>
        <w:t>to create a blackout</w:t>
      </w:r>
      <w:r w:rsidRPr="00450371">
        <w:rPr>
          <w:sz w:val="16"/>
        </w:rPr>
        <w:t xml:space="preserve"> like that. In contrast, Suh-Lee said, </w:t>
      </w:r>
      <w:r w:rsidRPr="00BA37E0">
        <w:rPr>
          <w:rStyle w:val="Emphasis"/>
          <w:highlight w:val="cyan"/>
        </w:rPr>
        <w:t>scenarios that sound like they should lead to major blackouts … haven’t</w:t>
      </w:r>
      <w:r w:rsidRPr="00450371">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450371">
        <w:rPr>
          <w:rStyle w:val="StyleUnderline"/>
        </w:rPr>
        <w:t>Lawrence’s team</w:t>
      </w:r>
      <w:r w:rsidRPr="00450371">
        <w:rPr>
          <w:sz w:val="16"/>
        </w:rPr>
        <w:t xml:space="preserve">, for instance, </w:t>
      </w:r>
      <w:r w:rsidRPr="00450371">
        <w:rPr>
          <w:rStyle w:val="StyleUnderline"/>
        </w:rPr>
        <w:t xml:space="preserve">is gearing up for an event that’s held every other year and is sort of like war games for the electric grid. And the </w:t>
      </w:r>
      <w:r w:rsidRPr="00BA37E0">
        <w:rPr>
          <w:rStyle w:val="Emphasis"/>
          <w:highlight w:val="cyan"/>
        </w:rPr>
        <w:t>Department of Energy is</w:t>
      </w:r>
      <w:r w:rsidRPr="00450371">
        <w:rPr>
          <w:rStyle w:val="Emphasis"/>
        </w:rPr>
        <w:t xml:space="preserve"> </w:t>
      </w:r>
      <w:r w:rsidRPr="00450371">
        <w:rPr>
          <w:sz w:val="16"/>
        </w:rPr>
        <w:t>planning</w:t>
      </w:r>
      <w:r w:rsidRPr="00450371">
        <w:rPr>
          <w:rStyle w:val="Emphasis"/>
        </w:rPr>
        <w:t xml:space="preserve"> </w:t>
      </w:r>
      <w:r w:rsidRPr="00450371">
        <w:rPr>
          <w:rStyle w:val="StyleUnderline"/>
        </w:rPr>
        <w:t xml:space="preserve">a similar event, focused on </w:t>
      </w:r>
      <w:r w:rsidRPr="00BA37E0">
        <w:rPr>
          <w:rStyle w:val="Emphasis"/>
          <w:highlight w:val="cyan"/>
        </w:rPr>
        <w:t>figuring ou</w:t>
      </w:r>
      <w:r w:rsidRPr="00450371">
        <w:rPr>
          <w:rStyle w:val="Emphasis"/>
        </w:rPr>
        <w:t xml:space="preserve">t what it takes to </w:t>
      </w:r>
      <w:r w:rsidRPr="00BA37E0">
        <w:rPr>
          <w:rStyle w:val="Emphasis"/>
          <w:highlight w:val="cyan"/>
        </w:rPr>
        <w:t>reboot after a</w:t>
      </w:r>
      <w:r w:rsidRPr="00450371">
        <w:rPr>
          <w:rStyle w:val="Emphasis"/>
        </w:rPr>
        <w:t xml:space="preserve"> hacker-caused </w:t>
      </w:r>
      <w:r w:rsidRPr="00BA37E0">
        <w:rPr>
          <w:rStyle w:val="Emphasis"/>
          <w:highlight w:val="cyan"/>
        </w:rPr>
        <w:t>blackout</w:t>
      </w:r>
      <w:r w:rsidRPr="00450371">
        <w:rPr>
          <w:rStyle w:val="StyleUnderline"/>
        </w:rPr>
        <w:t>.</w:t>
      </w:r>
      <w:r>
        <w:rPr>
          <w:rStyle w:val="StyleUnderline"/>
        </w:rPr>
        <w:t xml:space="preserve"> </w:t>
      </w:r>
      <w:r w:rsidRPr="00450371">
        <w:rPr>
          <w:sz w:val="16"/>
        </w:rPr>
        <w:t xml:space="preserve">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w:t>
      </w:r>
      <w:r w:rsidRPr="00450371">
        <w:rPr>
          <w:sz w:val="16"/>
        </w:rPr>
        <w:lastRenderedPageBreak/>
        <w:t>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15"/>
    </w:p>
    <w:p w14:paraId="41A9D0E7" w14:textId="77777777" w:rsidR="006308EC" w:rsidRPr="004408F2" w:rsidRDefault="006308EC" w:rsidP="006308EC"/>
    <w:p w14:paraId="2ABFF8EC" w14:textId="77777777" w:rsidR="006308EC" w:rsidRPr="00F601E6" w:rsidRDefault="006308EC" w:rsidP="006308EC"/>
    <w:p w14:paraId="6A38166E" w14:textId="77777777" w:rsidR="006308EC" w:rsidRDefault="006308EC" w:rsidP="006308EC">
      <w:pPr>
        <w:pStyle w:val="Heading1"/>
      </w:pPr>
      <w:r>
        <w:lastRenderedPageBreak/>
        <w:t>2NC – Navy Octas</w:t>
      </w:r>
    </w:p>
    <w:p w14:paraId="04C15D65" w14:textId="77777777" w:rsidR="006308EC" w:rsidRDefault="006308EC" w:rsidP="006308EC">
      <w:pPr>
        <w:pStyle w:val="Heading2"/>
      </w:pPr>
      <w:r>
        <w:lastRenderedPageBreak/>
        <w:t>Kritik</w:t>
      </w:r>
    </w:p>
    <w:p w14:paraId="0928A098" w14:textId="77777777" w:rsidR="006308EC" w:rsidRDefault="006308EC" w:rsidP="006308EC">
      <w:pPr>
        <w:pStyle w:val="Heading3"/>
        <w:rPr>
          <w:rFonts w:cs="Arial"/>
        </w:rPr>
      </w:pPr>
      <w:r>
        <w:rPr>
          <w:rFonts w:cs="Arial"/>
        </w:rPr>
        <w:lastRenderedPageBreak/>
        <w:t>Top – 2NC</w:t>
      </w:r>
    </w:p>
    <w:p w14:paraId="76A5A3D5" w14:textId="77777777" w:rsidR="006308EC" w:rsidRPr="00510F82" w:rsidRDefault="006308EC" w:rsidP="006308EC">
      <w:pPr>
        <w:pStyle w:val="Heading4"/>
      </w:pPr>
      <w:r>
        <w:t xml:space="preserve">At the top, group Chambers, Kovic, Szayna – they don’t apply – we don’t say growth bad, we say markets bad for growth. </w:t>
      </w:r>
    </w:p>
    <w:p w14:paraId="4B8B208F" w14:textId="77777777" w:rsidR="006308EC" w:rsidRPr="005770BA" w:rsidRDefault="006308EC" w:rsidP="006308EC">
      <w:pPr>
        <w:pStyle w:val="Heading3"/>
        <w:rPr>
          <w:rFonts w:cs="Arial"/>
        </w:rPr>
      </w:pPr>
      <w:r w:rsidRPr="005770BA">
        <w:rPr>
          <w:rFonts w:cs="Arial"/>
        </w:rPr>
        <w:lastRenderedPageBreak/>
        <w:t>Framework Top---2NC</w:t>
      </w:r>
    </w:p>
    <w:p w14:paraId="336CE34B" w14:textId="77777777" w:rsidR="006308EC" w:rsidRPr="005770BA" w:rsidRDefault="006308EC" w:rsidP="006308EC">
      <w:pPr>
        <w:pStyle w:val="Heading4"/>
        <w:rPr>
          <w:rFonts w:cs="Arial"/>
        </w:rPr>
      </w:pPr>
      <w:r w:rsidRPr="005770BA">
        <w:rPr>
          <w:rFonts w:cs="Arial"/>
        </w:rPr>
        <w:t xml:space="preserve">Counter Interpretation: Evaluate competing political imaginaries. The neg can test the aff’s consequences and ideological underpinnings. </w:t>
      </w:r>
    </w:p>
    <w:p w14:paraId="735889D0" w14:textId="77777777" w:rsidR="006308EC" w:rsidRDefault="006308EC" w:rsidP="006308EC">
      <w:pPr>
        <w:pStyle w:val="Heading4"/>
        <w:rPr>
          <w:rFonts w:cs="Arial"/>
        </w:rPr>
      </w:pPr>
      <w:r>
        <w:rPr>
          <w:rFonts w:cs="Arial"/>
          <w:u w:val="single"/>
        </w:rPr>
        <w:t xml:space="preserve">1 –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26ABDB0A" w14:textId="77777777" w:rsidR="006308EC" w:rsidRPr="005770BA" w:rsidRDefault="006308EC" w:rsidP="006308EC">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29FEC675" w14:textId="77777777" w:rsidR="006308EC" w:rsidRPr="005770BA" w:rsidRDefault="006308EC" w:rsidP="006308EC">
      <w:pPr>
        <w:rPr>
          <w:sz w:val="16"/>
        </w:rPr>
      </w:pPr>
      <w:r w:rsidRPr="005770BA">
        <w:rPr>
          <w:rStyle w:val="TitleChar"/>
        </w:rPr>
        <w:t xml:space="preserve">The </w:t>
      </w:r>
      <w:r w:rsidRPr="000A256F">
        <w:rPr>
          <w:rStyle w:val="TitleChar"/>
          <w:highlight w:val="yellow"/>
        </w:rPr>
        <w:t>implementation of neolib</w:t>
      </w:r>
      <w:r w:rsidRPr="005770BA">
        <w:rPr>
          <w:rStyle w:val="TitleChar"/>
        </w:rPr>
        <w:t xml:space="preserve">eralism goes </w:t>
      </w:r>
      <w:r w:rsidRPr="005770BA">
        <w:rPr>
          <w:rStyle w:val="Emphasis"/>
        </w:rPr>
        <w:t xml:space="preserve">far </w:t>
      </w:r>
      <w:r w:rsidRPr="000A256F">
        <w:rPr>
          <w:rStyle w:val="Emphasis"/>
          <w:highlight w:val="yellow"/>
        </w:rPr>
        <w:t>beyond</w:t>
      </w:r>
      <w:r w:rsidRPr="005770BA">
        <w:rPr>
          <w:sz w:val="16"/>
        </w:rPr>
        <w:t xml:space="preserve"> the mere appearance of </w:t>
      </w:r>
      <w:r w:rsidRPr="005770BA">
        <w:rPr>
          <w:rStyle w:val="Emphasis"/>
        </w:rPr>
        <w:t xml:space="preserve">its </w:t>
      </w:r>
      <w:r w:rsidRPr="000A256F">
        <w:rPr>
          <w:rStyle w:val="Emphasis"/>
          <w:highlight w:val="yellow"/>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0A256F">
        <w:rPr>
          <w:rStyle w:val="TitleChar"/>
          <w:highlight w:val="yellow"/>
        </w:rPr>
        <w:t>to grasp</w:t>
      </w:r>
      <w:r w:rsidRPr="005770BA">
        <w:rPr>
          <w:rStyle w:val="TitleChar"/>
        </w:rPr>
        <w:t xml:space="preserve"> the depth of the changes that </w:t>
      </w:r>
      <w:r w:rsidRPr="000A256F">
        <w:rPr>
          <w:rStyle w:val="TitleChar"/>
          <w:highlight w:val="yellow"/>
        </w:rPr>
        <w:t>neolib</w:t>
      </w:r>
      <w:r w:rsidRPr="005770BA">
        <w:rPr>
          <w:rStyle w:val="TitleChar"/>
        </w:rPr>
        <w:t xml:space="preserve">eralism causes, we </w:t>
      </w:r>
      <w:r w:rsidRPr="000A256F">
        <w:rPr>
          <w:rStyle w:val="TitleChar"/>
          <w:highlight w:val="yellow"/>
        </w:rPr>
        <w:t xml:space="preserve">cannot neglect </w:t>
      </w:r>
      <w:r w:rsidRPr="005770BA">
        <w:rPr>
          <w:rStyle w:val="TitleChar"/>
        </w:rPr>
        <w:t xml:space="preserve">its effects on </w:t>
      </w:r>
      <w:r w:rsidRPr="000A256F">
        <w:rPr>
          <w:rStyle w:val="TitleChar"/>
          <w:highlight w:val="yellow"/>
        </w:rPr>
        <w:t>systems of dispositions</w:t>
      </w:r>
      <w:r w:rsidRPr="005770BA">
        <w:rPr>
          <w:rStyle w:val="TitleChar"/>
        </w:rPr>
        <w:t xml:space="preserve">. To analyse this impact, </w:t>
      </w:r>
      <w:r w:rsidRPr="000A256F">
        <w:rPr>
          <w:rStyle w:val="TitleChar"/>
          <w:highlight w:val="yellow"/>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2E103658" w14:textId="77777777" w:rsidR="006308EC" w:rsidRPr="005770BA" w:rsidRDefault="006308EC" w:rsidP="006308EC">
      <w:pPr>
        <w:rPr>
          <w:sz w:val="16"/>
        </w:rPr>
      </w:pPr>
      <w:r w:rsidRPr="000A256F">
        <w:rPr>
          <w:rStyle w:val="TitleChar"/>
          <w:highlight w:val="yellow"/>
        </w:rPr>
        <w:t xml:space="preserve">Neoliberalism is </w:t>
      </w:r>
      <w:r w:rsidRPr="000A256F">
        <w:rPr>
          <w:rStyle w:val="Emphasis"/>
          <w:highlight w:val="yellow"/>
        </w:rPr>
        <w:t>embodied in</w:t>
      </w:r>
      <w:r w:rsidRPr="005770BA">
        <w:rPr>
          <w:rStyle w:val="Emphasis"/>
        </w:rPr>
        <w:t xml:space="preserve"> the agents and </w:t>
      </w:r>
      <w:r w:rsidRPr="000A256F">
        <w:rPr>
          <w:rStyle w:val="Emphasis"/>
          <w:highlight w:val="yellow"/>
        </w:rPr>
        <w:t>representations</w:t>
      </w:r>
      <w:r w:rsidRPr="005770BA">
        <w:rPr>
          <w:rStyle w:val="TitleChar"/>
        </w:rPr>
        <w:t xml:space="preserve"> through which it is put into action</w:t>
      </w:r>
      <w:r w:rsidRPr="005770BA">
        <w:rPr>
          <w:sz w:val="16"/>
        </w:rPr>
        <w:t xml:space="preserve">. Through a historical process, </w:t>
      </w:r>
      <w:r w:rsidRPr="000A256F">
        <w:rPr>
          <w:rStyle w:val="TitleChar"/>
          <w:highlight w:val="yellow"/>
        </w:rPr>
        <w:t>the dispositions</w:t>
      </w:r>
      <w:r w:rsidRPr="005770BA">
        <w:rPr>
          <w:rStyle w:val="TitleChar"/>
        </w:rPr>
        <w:t xml:space="preserve"> that </w:t>
      </w:r>
      <w:r w:rsidRPr="000A256F">
        <w:rPr>
          <w:rStyle w:val="TitleChar"/>
          <w:highlight w:val="yellow"/>
        </w:rPr>
        <w:t>it generates become</w:t>
      </w:r>
      <w:r w:rsidRPr="005770BA">
        <w:rPr>
          <w:sz w:val="16"/>
        </w:rPr>
        <w:t xml:space="preserve">, as Bourdieu would say, </w:t>
      </w:r>
      <w:r w:rsidRPr="000A256F">
        <w:rPr>
          <w:rStyle w:val="TitleChar"/>
          <w:highlight w:val="yellow"/>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0A256F">
        <w:rPr>
          <w:rStyle w:val="TitleChar"/>
          <w:highlight w:val="yellow"/>
        </w:rPr>
        <w:t>Therein lies the importance of broadening the notion of ‘implementation’, so</w:t>
      </w:r>
      <w:r w:rsidRPr="005770BA">
        <w:rPr>
          <w:rStyle w:val="TitleChar"/>
        </w:rPr>
        <w:t xml:space="preserve"> that </w:t>
      </w:r>
      <w:r w:rsidRPr="000A256F">
        <w:rPr>
          <w:rStyle w:val="TitleChar"/>
          <w:highlight w:val="yellow"/>
        </w:rPr>
        <w:t xml:space="preserve">we may appreciate the </w:t>
      </w:r>
      <w:r w:rsidRPr="000A256F">
        <w:rPr>
          <w:rStyle w:val="Emphasis"/>
          <w:highlight w:val="yellow"/>
        </w:rPr>
        <w:t>role of culture</w:t>
      </w:r>
      <w:r w:rsidRPr="000A256F">
        <w:rPr>
          <w:rStyle w:val="TitleChar"/>
          <w:highlight w:val="yellow"/>
        </w:rPr>
        <w:t xml:space="preserve"> in</w:t>
      </w:r>
      <w:r w:rsidRPr="005770BA">
        <w:rPr>
          <w:rStyle w:val="TitleChar"/>
        </w:rPr>
        <w:t xml:space="preserve"> the dynamics of </w:t>
      </w:r>
      <w:r w:rsidRPr="000A256F">
        <w:rPr>
          <w:rStyle w:val="TitleChar"/>
          <w:highlight w:val="yellow"/>
        </w:rPr>
        <w:t>neoliberal expansion. It is</w:t>
      </w:r>
      <w:r w:rsidRPr="005770BA">
        <w:rPr>
          <w:rStyle w:val="TitleChar"/>
        </w:rPr>
        <w:t xml:space="preserve"> precisely</w:t>
      </w:r>
      <w:r w:rsidRPr="005770BA">
        <w:rPr>
          <w:sz w:val="16"/>
        </w:rPr>
        <w:t xml:space="preserve"> (but not only) </w:t>
      </w:r>
      <w:r w:rsidRPr="000A256F">
        <w:rPr>
          <w:rStyle w:val="TitleChar"/>
          <w:highlight w:val="yellow"/>
        </w:rPr>
        <w:t xml:space="preserve">because of the </w:t>
      </w:r>
      <w:r w:rsidRPr="000A256F">
        <w:rPr>
          <w:rStyle w:val="Emphasis"/>
          <w:highlight w:val="yellow"/>
        </w:rPr>
        <w:t>embodiment of neoliberalism</w:t>
      </w:r>
      <w:r w:rsidRPr="005770BA">
        <w:rPr>
          <w:sz w:val="16"/>
        </w:rPr>
        <w:t xml:space="preserve"> emphasized in this paper </w:t>
      </w:r>
      <w:r w:rsidRPr="000A256F">
        <w:rPr>
          <w:rStyle w:val="TitleChar"/>
          <w:highlight w:val="yellow"/>
        </w:rPr>
        <w:t>that</w:t>
      </w:r>
      <w:r w:rsidRPr="005770BA">
        <w:rPr>
          <w:sz w:val="16"/>
        </w:rPr>
        <w:t xml:space="preserve"> at the moment </w:t>
      </w:r>
      <w:r w:rsidRPr="000A256F">
        <w:rPr>
          <w:rStyle w:val="TitleChar"/>
          <w:highlight w:val="yellow"/>
        </w:rPr>
        <w:t xml:space="preserve">we are </w:t>
      </w:r>
      <w:r w:rsidRPr="000A256F">
        <w:rPr>
          <w:rStyle w:val="Emphasis"/>
          <w:highlight w:val="yellow"/>
        </w:rPr>
        <w:t>nowhere near</w:t>
      </w:r>
      <w:r w:rsidRPr="000A256F">
        <w:rPr>
          <w:rStyle w:val="TitleChar"/>
          <w:highlight w:val="yellow"/>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3F019E84" w14:textId="77777777" w:rsidR="006308EC" w:rsidRPr="005770BA" w:rsidRDefault="006308EC" w:rsidP="006308EC">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3C2B11E8" w14:textId="77777777" w:rsidR="006308EC" w:rsidRPr="005770BA" w:rsidRDefault="006308EC" w:rsidP="006308EC">
      <w:pPr>
        <w:rPr>
          <w:sz w:val="16"/>
        </w:rPr>
      </w:pPr>
      <w:r w:rsidRPr="005770BA">
        <w:rPr>
          <w:rStyle w:val="TitleChar"/>
        </w:rPr>
        <w:t xml:space="preserve">If we wish to avoid the eviction of critical perspectives in this time of crisis, </w:t>
      </w:r>
      <w:r w:rsidRPr="000A256F">
        <w:rPr>
          <w:rStyle w:val="TitleChar"/>
          <w:highlight w:val="yellow"/>
        </w:rPr>
        <w:t>if we hope</w:t>
      </w:r>
      <w:r w:rsidRPr="005770BA">
        <w:rPr>
          <w:sz w:val="16"/>
        </w:rPr>
        <w:t xml:space="preserve"> to have some chance </w:t>
      </w:r>
      <w:r w:rsidRPr="000A256F">
        <w:rPr>
          <w:rStyle w:val="TitleChar"/>
          <w:highlight w:val="yellow"/>
        </w:rPr>
        <w:t>to think</w:t>
      </w:r>
      <w:r w:rsidRPr="005770BA">
        <w:rPr>
          <w:rStyle w:val="TitleChar"/>
        </w:rPr>
        <w:t xml:space="preserve"> within but </w:t>
      </w:r>
      <w:r w:rsidRPr="000A256F">
        <w:rPr>
          <w:rStyle w:val="TitleChar"/>
          <w:highlight w:val="yellow"/>
        </w:rPr>
        <w:t>beyond the neoliberal age</w:t>
      </w:r>
      <w:r w:rsidRPr="005770BA">
        <w:rPr>
          <w:rStyle w:val="TitleChar"/>
        </w:rPr>
        <w:t xml:space="preserve">, if we want to develop alternatives and different horizons, </w:t>
      </w:r>
      <w:r w:rsidRPr="000A256F">
        <w:rPr>
          <w:rStyle w:val="TitleChar"/>
          <w:highlight w:val="yellow"/>
        </w:rPr>
        <w:t>one of the first things to do is</w:t>
      </w:r>
      <w:r w:rsidRPr="005770BA">
        <w:rPr>
          <w:rStyle w:val="TitleChar"/>
        </w:rPr>
        <w:t xml:space="preserve"> to </w:t>
      </w:r>
      <w:r w:rsidRPr="000A256F">
        <w:rPr>
          <w:rStyle w:val="Emphasis"/>
          <w:highlight w:val="yellow"/>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w:t>
      </w:r>
      <w:r w:rsidRPr="005770BA">
        <w:rPr>
          <w:sz w:val="16"/>
        </w:rPr>
        <w:lastRenderedPageBreak/>
        <w:t xml:space="preserve">through the initiation of a ‘slow science’ movement.15 In some places, </w:t>
      </w:r>
      <w:r w:rsidRPr="005770BA">
        <w:rPr>
          <w:rStyle w:val="TitleChar"/>
        </w:rPr>
        <w:t>academia is still a space of critiques and alternatives</w:t>
      </w:r>
      <w:r w:rsidRPr="005770BA">
        <w:rPr>
          <w:sz w:val="16"/>
        </w:rPr>
        <w:t>.</w:t>
      </w:r>
    </w:p>
    <w:p w14:paraId="5B5AD6F5" w14:textId="77777777" w:rsidR="006308EC" w:rsidRPr="00FA11C1" w:rsidRDefault="006308EC" w:rsidP="006308EC"/>
    <w:p w14:paraId="46F56180" w14:textId="77777777" w:rsidR="006308EC" w:rsidRPr="005770BA" w:rsidRDefault="006308EC" w:rsidP="006308EC">
      <w:pPr>
        <w:pStyle w:val="Heading4"/>
        <w:rPr>
          <w:rFonts w:cs="Arial"/>
        </w:rPr>
      </w:pPr>
      <w:r>
        <w:rPr>
          <w:rFonts w:cs="Arial"/>
        </w:rPr>
        <w:t xml:space="preserve">2 – </w:t>
      </w:r>
      <w:r w:rsidRPr="005770BA">
        <w:rPr>
          <w:rFonts w:cs="Arial"/>
        </w:rPr>
        <w:t xml:space="preserve">Link Turns </w:t>
      </w:r>
      <w:r w:rsidRPr="005770BA">
        <w:rPr>
          <w:rFonts w:cs="Arial"/>
          <w:u w:val="single"/>
        </w:rPr>
        <w:t>Clash</w:t>
      </w:r>
      <w:r w:rsidRPr="005770BA">
        <w:rPr>
          <w:rFonts w:cs="Arial"/>
        </w:rPr>
        <w:t xml:space="preserve"> and </w:t>
      </w:r>
      <w:r w:rsidRPr="005770BA">
        <w:rPr>
          <w:rFonts w:cs="Arial"/>
          <w:u w:val="single"/>
        </w:rPr>
        <w:t>Ground</w:t>
      </w:r>
      <w:r w:rsidRPr="005770BA">
        <w:rPr>
          <w:rFonts w:cs="Arial"/>
        </w:rPr>
        <w:t xml:space="preserve">. Cap K is the core of the topic and the only functional limit on a topic with non-unique disad ground. </w:t>
      </w:r>
      <w:r w:rsidRPr="005770BA">
        <w:rPr>
          <w:rFonts w:cs="Arial"/>
          <w:u w:val="single"/>
        </w:rPr>
        <w:t>Last speech</w:t>
      </w:r>
      <w:r w:rsidRPr="005770BA">
        <w:rPr>
          <w:rFonts w:cs="Arial"/>
        </w:rPr>
        <w:t xml:space="preserve"> and </w:t>
      </w:r>
      <w:r w:rsidRPr="005770BA">
        <w:rPr>
          <w:rFonts w:cs="Arial"/>
          <w:u w:val="single"/>
        </w:rPr>
        <w:t>infinite prep</w:t>
      </w:r>
      <w:r w:rsidRPr="005770BA">
        <w:rPr>
          <w:rFonts w:cs="Arial"/>
        </w:rPr>
        <w:t xml:space="preserve"> to frame the best advantage mitigates any regression.</w:t>
      </w:r>
    </w:p>
    <w:p w14:paraId="4EAA45F0" w14:textId="77777777" w:rsidR="006308EC" w:rsidRPr="005770BA" w:rsidRDefault="006308EC" w:rsidP="006308EC">
      <w:pPr>
        <w:pStyle w:val="Heading4"/>
        <w:rPr>
          <w:rFonts w:cs="Arial"/>
        </w:rPr>
      </w:pPr>
      <w:r>
        <w:rPr>
          <w:rFonts w:cs="Arial"/>
          <w:u w:val="single"/>
        </w:rPr>
        <w:t xml:space="preserve">3 – </w:t>
      </w:r>
      <w:r w:rsidRPr="005770BA">
        <w:rPr>
          <w:rFonts w:cs="Arial"/>
          <w:u w:val="single"/>
        </w:rPr>
        <w:t>Reciprocity</w:t>
      </w:r>
      <w:r w:rsidRPr="001110DF">
        <w:rPr>
          <w:rFonts w:cs="Arial"/>
        </w:rPr>
        <w:t xml:space="preserve"> – this straight </w:t>
      </w:r>
      <w:r>
        <w:rPr>
          <w:rFonts w:cs="Arial"/>
        </w:rPr>
        <w:t>turns</w:t>
      </w:r>
      <w:r w:rsidRPr="001110DF">
        <w:rPr>
          <w:rFonts w:cs="Arial"/>
        </w:rPr>
        <w:t xml:space="preserve"> </w:t>
      </w:r>
      <w:r>
        <w:rPr>
          <w:rFonts w:cs="Arial"/>
        </w:rPr>
        <w:t>t</w:t>
      </w:r>
      <w:r w:rsidRPr="001110DF">
        <w:rPr>
          <w:rFonts w:cs="Arial"/>
        </w:rPr>
        <w:t xml:space="preserve">heir offense – </w:t>
      </w:r>
      <w:r w:rsidRPr="005770BA">
        <w:rPr>
          <w:rFonts w:cs="Arial"/>
        </w:rPr>
        <w:t xml:space="preserve">Fiating </w:t>
      </w:r>
      <w:r w:rsidRPr="005770BA">
        <w:rPr>
          <w:rFonts w:cs="Arial"/>
          <w:u w:val="single"/>
        </w:rPr>
        <w:t>attitudinal</w:t>
      </w:r>
      <w:r w:rsidRPr="005770BA">
        <w:rPr>
          <w:rFonts w:cs="Arial"/>
        </w:rPr>
        <w:t xml:space="preserve">, </w:t>
      </w:r>
      <w:r w:rsidRPr="005770BA">
        <w:rPr>
          <w:rFonts w:cs="Arial"/>
          <w:u w:val="single"/>
        </w:rPr>
        <w:t>durable</w:t>
      </w:r>
      <w:r w:rsidRPr="005770BA">
        <w:rPr>
          <w:rFonts w:cs="Arial"/>
        </w:rPr>
        <w:t xml:space="preserve"> enforcement of antitrust despite lack of political will and the ongoing effects of Republican court packing is </w:t>
      </w:r>
      <w:r w:rsidRPr="005770BA">
        <w:rPr>
          <w:rFonts w:cs="Arial"/>
          <w:u w:val="single"/>
        </w:rPr>
        <w:t>utopian</w:t>
      </w:r>
      <w:r w:rsidRPr="005770BA">
        <w:rPr>
          <w:rFonts w:cs="Arial"/>
        </w:rPr>
        <w:t xml:space="preserve">. It doesn’t reflect </w:t>
      </w:r>
      <w:r w:rsidRPr="005770BA">
        <w:rPr>
          <w:rFonts w:cs="Arial"/>
          <w:u w:val="single"/>
        </w:rPr>
        <w:t>pragmatic</w:t>
      </w:r>
      <w:r w:rsidRPr="005770BA">
        <w:rPr>
          <w:rFonts w:cs="Arial"/>
        </w:rPr>
        <w:t xml:space="preserve"> reality. Neg gets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 xml:space="preserve">. </w:t>
      </w:r>
    </w:p>
    <w:p w14:paraId="7549EB3D" w14:textId="77777777" w:rsidR="006308EC" w:rsidRPr="005770BA" w:rsidRDefault="006308EC" w:rsidP="006308EC">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37"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2FD2884F" w14:textId="77777777" w:rsidR="006308EC" w:rsidRPr="005770BA" w:rsidRDefault="006308EC" w:rsidP="006308EC">
      <w:pPr>
        <w:rPr>
          <w:rStyle w:val="Emphasis"/>
          <w:b w:val="0"/>
          <w:iCs w:val="0"/>
          <w:sz w:val="12"/>
          <w:u w:val="none"/>
        </w:rPr>
      </w:pPr>
      <w:r w:rsidRPr="005770BA">
        <w:rPr>
          <w:sz w:val="12"/>
        </w:rPr>
        <w:t xml:space="preserve">The </w:t>
      </w:r>
      <w:r w:rsidRPr="000A256F">
        <w:rPr>
          <w:rStyle w:val="Emphasis"/>
          <w:highlight w:val="yellow"/>
        </w:rPr>
        <w:t>power of imagination</w:t>
      </w:r>
      <w:r w:rsidRPr="005770BA">
        <w:rPr>
          <w:rStyle w:val="Emphasis"/>
        </w:rPr>
        <w:t xml:space="preserve"> </w:t>
      </w:r>
      <w:r w:rsidRPr="000A256F">
        <w:rPr>
          <w:rStyle w:val="Emphasis"/>
          <w:highlight w:val="yellow"/>
        </w:rPr>
        <w:t>will</w:t>
      </w:r>
      <w:r w:rsidRPr="005770BA">
        <w:rPr>
          <w:rStyle w:val="Emphasis"/>
        </w:rPr>
        <w:t xml:space="preserve"> </w:t>
      </w:r>
      <w:r w:rsidRPr="000A256F">
        <w:rPr>
          <w:rStyle w:val="Emphasis"/>
          <w:highlight w:val="yellow"/>
        </w:rPr>
        <w:t>be</w:t>
      </w:r>
      <w:r w:rsidRPr="005770BA">
        <w:rPr>
          <w:rStyle w:val="Emphasis"/>
        </w:rPr>
        <w:t xml:space="preserve">come </w:t>
      </w:r>
      <w:r w:rsidRPr="000A256F">
        <w:rPr>
          <w:rStyle w:val="Emphasis"/>
          <w:highlight w:val="yellow"/>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0A256F">
        <w:rPr>
          <w:rStyle w:val="StyleUnderline"/>
          <w:highlight w:val="yellow"/>
        </w:rPr>
        <w:t>work done at</w:t>
      </w:r>
      <w:r w:rsidRPr="005770BA">
        <w:rPr>
          <w:rStyle w:val="StyleUnderline"/>
        </w:rPr>
        <w:t xml:space="preserve"> the </w:t>
      </w:r>
      <w:r w:rsidRPr="000A256F">
        <w:rPr>
          <w:rStyle w:val="StyleUnderline"/>
          <w:highlight w:val="yellow"/>
        </w:rPr>
        <w:t>design</w:t>
      </w:r>
      <w:r w:rsidRPr="005770BA">
        <w:rPr>
          <w:rStyle w:val="StyleUnderline"/>
        </w:rPr>
        <w:t xml:space="preserve"> stage can </w:t>
      </w:r>
      <w:r w:rsidRPr="000A256F">
        <w:rPr>
          <w:rStyle w:val="StyleUnderline"/>
          <w:highlight w:val="yellow"/>
        </w:rPr>
        <w:t>reduce</w:t>
      </w:r>
      <w:r w:rsidRPr="005770BA">
        <w:rPr>
          <w:rStyle w:val="StyleUnderline"/>
        </w:rPr>
        <w:t xml:space="preserve"> </w:t>
      </w:r>
      <w:r w:rsidRPr="000A256F">
        <w:rPr>
          <w:rStyle w:val="StyleUnderline"/>
          <w:highlight w:val="yellow"/>
        </w:rPr>
        <w:t>mistakes</w:t>
      </w:r>
      <w:r w:rsidRPr="005770BA">
        <w:rPr>
          <w:rStyle w:val="StyleUnderline"/>
        </w:rPr>
        <w:t xml:space="preserve"> </w:t>
      </w:r>
      <w:r w:rsidRPr="000A256F">
        <w:rPr>
          <w:rStyle w:val="StyleUnderline"/>
          <w:highlight w:val="yellow"/>
        </w:rPr>
        <w:t>in</w:t>
      </w:r>
      <w:r w:rsidRPr="005770BA">
        <w:rPr>
          <w:rStyle w:val="StyleUnderline"/>
        </w:rPr>
        <w:t xml:space="preserve"> the </w:t>
      </w:r>
      <w:r w:rsidRPr="000A256F">
        <w:rPr>
          <w:rStyle w:val="StyleUnderline"/>
          <w:highlight w:val="yellow"/>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0A256F">
        <w:rPr>
          <w:rStyle w:val="Emphasis"/>
          <w:highlight w:val="yellow"/>
        </w:rPr>
        <w:t>contradiction</w:t>
      </w:r>
      <w:r w:rsidRPr="005770BA">
        <w:rPr>
          <w:rStyle w:val="StyleUnderline"/>
        </w:rPr>
        <w:t xml:space="preserve"> today is </w:t>
      </w:r>
      <w:r w:rsidRPr="000A256F">
        <w:rPr>
          <w:rStyle w:val="StyleUnderline"/>
          <w:highlight w:val="yellow"/>
        </w:rPr>
        <w:t>between</w:t>
      </w:r>
      <w:r w:rsidRPr="005770BA">
        <w:rPr>
          <w:rStyle w:val="StyleUnderline"/>
        </w:rPr>
        <w:t xml:space="preserve"> the </w:t>
      </w:r>
      <w:r w:rsidRPr="000A256F">
        <w:rPr>
          <w:rStyle w:val="StyleUnderline"/>
          <w:highlight w:val="yellow"/>
        </w:rPr>
        <w:t>possibility of free</w:t>
      </w:r>
      <w:r w:rsidRPr="005770BA">
        <w:rPr>
          <w:rStyle w:val="StyleUnderline"/>
        </w:rPr>
        <w:t xml:space="preserve">, abundant </w:t>
      </w:r>
      <w:r w:rsidRPr="000A256F">
        <w:rPr>
          <w:rStyle w:val="StyleUnderline"/>
          <w:highlight w:val="yellow"/>
        </w:rPr>
        <w:t>goods</w:t>
      </w:r>
      <w:r w:rsidRPr="005770BA">
        <w:rPr>
          <w:rStyle w:val="StyleUnderline"/>
        </w:rPr>
        <w:t xml:space="preserve"> and information; </w:t>
      </w:r>
      <w:r w:rsidRPr="000A256F">
        <w:rPr>
          <w:rStyle w:val="StyleUnderline"/>
          <w:highlight w:val="yellow"/>
        </w:rPr>
        <w:t>and</w:t>
      </w:r>
      <w:r w:rsidRPr="005770BA">
        <w:rPr>
          <w:rStyle w:val="StyleUnderline"/>
        </w:rPr>
        <w:t xml:space="preserve"> a </w:t>
      </w:r>
      <w:r w:rsidRPr="000A256F">
        <w:rPr>
          <w:rStyle w:val="StyleUnderline"/>
          <w:highlight w:val="yellow"/>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0A256F">
        <w:rPr>
          <w:rStyle w:val="StyleUnderline"/>
          <w:highlight w:val="yellow"/>
        </w:rPr>
        <w:t>live</w:t>
      </w:r>
      <w:r w:rsidRPr="005770BA">
        <w:rPr>
          <w:rStyle w:val="StyleUnderline"/>
        </w:rPr>
        <w:t xml:space="preserve"> </w:t>
      </w:r>
      <w:r w:rsidRPr="000A256F">
        <w:rPr>
          <w:rStyle w:val="StyleUnderline"/>
          <w:highlight w:val="yellow"/>
        </w:rPr>
        <w:t>in</w:t>
      </w:r>
      <w:r w:rsidRPr="005770BA">
        <w:rPr>
          <w:rStyle w:val="StyleUnderline"/>
        </w:rPr>
        <w:t xml:space="preserve"> a </w:t>
      </w:r>
      <w:r w:rsidRPr="000A256F">
        <w:rPr>
          <w:rStyle w:val="StyleUnderline"/>
          <w:highlight w:val="yellow"/>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0A256F">
        <w:rPr>
          <w:rStyle w:val="StyleUnderline"/>
          <w:highlight w:val="yellow"/>
        </w:rPr>
        <w:t>made</w:t>
      </w:r>
      <w:r w:rsidRPr="005770BA">
        <w:rPr>
          <w:rStyle w:val="StyleUnderline"/>
        </w:rPr>
        <w:t xml:space="preserve"> the average working-class </w:t>
      </w:r>
      <w:r w:rsidRPr="000A256F">
        <w:rPr>
          <w:rStyle w:val="StyleUnderline"/>
          <w:highlight w:val="yellow"/>
        </w:rPr>
        <w:t>woman</w:t>
      </w:r>
      <w:r w:rsidRPr="005770BA">
        <w:rPr>
          <w:rStyle w:val="StyleUnderline"/>
        </w:rPr>
        <w:t xml:space="preserve"> </w:t>
      </w:r>
      <w:r w:rsidRPr="000A256F">
        <w:rPr>
          <w:rStyle w:val="StyleUnderline"/>
          <w:highlight w:val="yellow"/>
        </w:rPr>
        <w:t>freer</w:t>
      </w:r>
      <w:r w:rsidRPr="005770BA">
        <w:rPr>
          <w:rStyle w:val="StyleUnderline"/>
        </w:rPr>
        <w:t xml:space="preserve"> </w:t>
      </w:r>
      <w:r w:rsidRPr="000A256F">
        <w:rPr>
          <w:rStyle w:val="StyleUnderline"/>
          <w:highlight w:val="yellow"/>
        </w:rPr>
        <w:t>than</w:t>
      </w:r>
      <w:r w:rsidRPr="005770BA">
        <w:rPr>
          <w:rStyle w:val="StyleUnderline"/>
        </w:rPr>
        <w:t xml:space="preserve"> the </w:t>
      </w:r>
      <w:r w:rsidRPr="000A256F">
        <w:rPr>
          <w:rStyle w:val="StyleUnderline"/>
          <w:highlight w:val="yellow"/>
        </w:rPr>
        <w:t>craziest libertine of</w:t>
      </w:r>
      <w:r w:rsidRPr="005770BA">
        <w:rPr>
          <w:rStyle w:val="StyleUnderline"/>
        </w:rPr>
        <w:t xml:space="preserve"> the </w:t>
      </w:r>
      <w:r w:rsidRPr="000A256F">
        <w:rPr>
          <w:rStyle w:val="StyleUnderline"/>
          <w:highlight w:val="yellow"/>
        </w:rPr>
        <w:t>Bloomsbury</w:t>
      </w:r>
      <w:r w:rsidRPr="005770BA">
        <w:rPr>
          <w:rStyle w:val="StyleUnderline"/>
        </w:rPr>
        <w:t xml:space="preserve"> era</w:t>
      </w:r>
      <w:r w:rsidRPr="005770BA">
        <w:rPr>
          <w:sz w:val="12"/>
        </w:rPr>
        <w:t xml:space="preserve">. </w:t>
      </w:r>
      <w:r w:rsidRPr="000A256F">
        <w:rPr>
          <w:rStyle w:val="Emphasis"/>
          <w:highlight w:val="yellow"/>
        </w:rPr>
        <w:t xml:space="preserve">Why </w:t>
      </w:r>
      <w:r w:rsidRPr="005770BA">
        <w:rPr>
          <w:rStyle w:val="Emphasis"/>
        </w:rPr>
        <w:t xml:space="preserve">do we, then, find it </w:t>
      </w:r>
      <w:r w:rsidRPr="000A256F">
        <w:rPr>
          <w:rStyle w:val="Emphasis"/>
          <w:highlight w:val="yellow"/>
        </w:rPr>
        <w:t>so hard to imagine economic freedom</w:t>
      </w:r>
      <w:r w:rsidRPr="005770BA">
        <w:rPr>
          <w:rStyle w:val="Emphasis"/>
        </w:rPr>
        <w:t xml:space="preserve">? It is the </w:t>
      </w:r>
      <w:r w:rsidRPr="000A256F">
        <w:rPr>
          <w:rStyle w:val="Emphasis"/>
          <w:highlight w:val="yellow"/>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0A256F">
        <w:rPr>
          <w:rStyle w:val="Emphasis"/>
          <w:highlight w:val="yellow"/>
        </w:rPr>
        <w:t>riot squads</w:t>
      </w:r>
      <w:r w:rsidRPr="005770BA">
        <w:rPr>
          <w:rStyle w:val="StyleUnderline"/>
        </w:rPr>
        <w:t xml:space="preserve">, </w:t>
      </w:r>
      <w:r w:rsidRPr="000A256F">
        <w:rPr>
          <w:rStyle w:val="Emphasis"/>
          <w:highlight w:val="yellow"/>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0A256F">
        <w:rPr>
          <w:rStyle w:val="StyleUnderline"/>
          <w:highlight w:val="yellow"/>
        </w:rPr>
        <w:t>and</w:t>
      </w:r>
      <w:r w:rsidRPr="005770BA">
        <w:rPr>
          <w:rStyle w:val="StyleUnderline"/>
        </w:rPr>
        <w:t xml:space="preserve"> the </w:t>
      </w:r>
      <w:r w:rsidRPr="000A256F">
        <w:rPr>
          <w:rStyle w:val="Emphasis"/>
          <w:highlight w:val="yellow"/>
        </w:rPr>
        <w:t>surveillance state</w:t>
      </w:r>
      <w:r w:rsidRPr="005770BA">
        <w:rPr>
          <w:rStyle w:val="Emphasis"/>
        </w:rPr>
        <w:t xml:space="preserve"> </w:t>
      </w:r>
      <w:r w:rsidRPr="000A256F">
        <w:rPr>
          <w:rStyle w:val="Emphasis"/>
          <w:highlight w:val="yellow"/>
        </w:rPr>
        <w:t>looks</w:t>
      </w:r>
      <w:r w:rsidRPr="005770BA">
        <w:rPr>
          <w:rStyle w:val="Emphasis"/>
        </w:rPr>
        <w:t xml:space="preserve"> as phoney and </w:t>
      </w:r>
      <w:r w:rsidRPr="000A256F">
        <w:rPr>
          <w:rStyle w:val="Emphasis"/>
          <w:highlight w:val="yellow"/>
        </w:rPr>
        <w:t>fragile</w:t>
      </w:r>
      <w:r w:rsidRPr="005770BA">
        <w:rPr>
          <w:rStyle w:val="Emphasis"/>
        </w:rPr>
        <w:t xml:space="preserve"> </w:t>
      </w:r>
      <w:r w:rsidRPr="000A256F">
        <w:rPr>
          <w:rStyle w:val="Emphasis"/>
          <w:highlight w:val="yellow"/>
        </w:rPr>
        <w:t>as</w:t>
      </w:r>
      <w:r w:rsidRPr="005770BA">
        <w:rPr>
          <w:rStyle w:val="Emphasis"/>
        </w:rPr>
        <w:t xml:space="preserve"> </w:t>
      </w:r>
      <w:r w:rsidRPr="000A256F">
        <w:rPr>
          <w:rStyle w:val="Emphasis"/>
          <w:highlight w:val="yellow"/>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38" w:history="1">
        <w:r w:rsidRPr="005770BA">
          <w:rPr>
            <w:rStyle w:val="Hyperlink"/>
            <w:i/>
            <w:iCs/>
            <w:sz w:val="12"/>
          </w:rPr>
          <w:t>The Road</w:t>
        </w:r>
      </w:hyperlink>
      <w:r w:rsidRPr="005770BA">
        <w:rPr>
          <w:sz w:val="12"/>
        </w:rPr>
        <w:t xml:space="preserve"> or </w:t>
      </w:r>
      <w:hyperlink r:id="rId39" w:history="1">
        <w:r w:rsidRPr="005770BA">
          <w:rPr>
            <w:rStyle w:val="Hyperlink"/>
            <w:i/>
            <w:iCs/>
            <w:sz w:val="12"/>
          </w:rPr>
          <w:t>Elysium</w:t>
        </w:r>
      </w:hyperlink>
      <w:r w:rsidRPr="005770BA">
        <w:rPr>
          <w:sz w:val="12"/>
        </w:rPr>
        <w:t xml:space="preserve">. But </w:t>
      </w:r>
      <w:r w:rsidRPr="000A256F">
        <w:rPr>
          <w:rStyle w:val="Emphasis"/>
          <w:highlight w:val="yellow"/>
        </w:rPr>
        <w:t>why</w:t>
      </w:r>
      <w:r w:rsidRPr="005770BA">
        <w:rPr>
          <w:rStyle w:val="Emphasis"/>
        </w:rPr>
        <w:t xml:space="preserve"> should we </w:t>
      </w:r>
      <w:r w:rsidRPr="000A256F">
        <w:rPr>
          <w:rStyle w:val="Emphasis"/>
          <w:highlight w:val="yellow"/>
        </w:rPr>
        <w:t>not</w:t>
      </w:r>
      <w:r w:rsidRPr="005770BA">
        <w:rPr>
          <w:rStyle w:val="Emphasis"/>
        </w:rPr>
        <w:t xml:space="preserve"> </w:t>
      </w:r>
      <w:r w:rsidRPr="000A256F">
        <w:rPr>
          <w:rStyle w:val="Emphasis"/>
          <w:highlight w:val="yellow"/>
        </w:rPr>
        <w:t>form</w:t>
      </w:r>
      <w:r w:rsidRPr="005770BA">
        <w:rPr>
          <w:rStyle w:val="Emphasis"/>
        </w:rPr>
        <w:t xml:space="preserve"> a picture of the </w:t>
      </w:r>
      <w:r w:rsidRPr="000A256F">
        <w:rPr>
          <w:rStyle w:val="Emphasis"/>
          <w:highlight w:val="yellow"/>
        </w:rPr>
        <w:t>ideal life</w:t>
      </w:r>
      <w:r w:rsidRPr="005770BA">
        <w:rPr>
          <w:rStyle w:val="Emphasis"/>
        </w:rPr>
        <w:t xml:space="preserve">, built out of abundant information, non-hierarchical work and the dissociation of work from wages? </w:t>
      </w:r>
      <w:r w:rsidRPr="000A256F">
        <w:rPr>
          <w:rStyle w:val="Emphasis"/>
          <w:highlight w:val="yellow"/>
        </w:rPr>
        <w:t>Millions of people</w:t>
      </w:r>
      <w:r w:rsidRPr="005770BA">
        <w:rPr>
          <w:rStyle w:val="Emphasis"/>
        </w:rPr>
        <w:t xml:space="preserve"> are </w:t>
      </w:r>
      <w:r w:rsidRPr="000A256F">
        <w:rPr>
          <w:rStyle w:val="Emphasis"/>
          <w:highlight w:val="yellow"/>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0A256F">
        <w:rPr>
          <w:rStyle w:val="StyleUnderline"/>
          <w:highlight w:val="yellow"/>
        </w:rPr>
        <w:t>retreat</w:t>
      </w:r>
      <w:r w:rsidRPr="005770BA">
        <w:rPr>
          <w:rStyle w:val="StyleUnderline"/>
        </w:rPr>
        <w:t xml:space="preserve"> </w:t>
      </w:r>
      <w:r w:rsidRPr="000A256F">
        <w:rPr>
          <w:rStyle w:val="StyleUnderline"/>
          <w:highlight w:val="yellow"/>
        </w:rPr>
        <w:t>towards</w:t>
      </w:r>
      <w:r w:rsidRPr="005770BA">
        <w:rPr>
          <w:rStyle w:val="StyleUnderline"/>
        </w:rPr>
        <w:t xml:space="preserve"> </w:t>
      </w:r>
      <w:r w:rsidRPr="000A256F">
        <w:rPr>
          <w:rStyle w:val="StyleUnderline"/>
          <w:highlight w:val="yellow"/>
        </w:rPr>
        <w:t>national</w:t>
      </w:r>
      <w:r w:rsidRPr="005770BA">
        <w:rPr>
          <w:rStyle w:val="StyleUnderline"/>
        </w:rPr>
        <w:t xml:space="preserve"> forms of </w:t>
      </w:r>
      <w:r w:rsidRPr="000A256F">
        <w:rPr>
          <w:rStyle w:val="StyleUnderline"/>
          <w:highlight w:val="yellow"/>
        </w:rPr>
        <w:t>capitalism</w:t>
      </w:r>
      <w:r w:rsidRPr="005770BA">
        <w:rPr>
          <w:rStyle w:val="StyleUnderline"/>
        </w:rPr>
        <w:t xml:space="preserve"> that can only </w:t>
      </w:r>
      <w:r w:rsidRPr="000A256F">
        <w:rPr>
          <w:rStyle w:val="StyleUnderline"/>
          <w:highlight w:val="yellow"/>
        </w:rPr>
        <w:t>tear</w:t>
      </w:r>
      <w:r w:rsidRPr="005770BA">
        <w:rPr>
          <w:rStyle w:val="StyleUnderline"/>
        </w:rPr>
        <w:t xml:space="preserve"> the </w:t>
      </w:r>
      <w:r w:rsidRPr="000A256F">
        <w:rPr>
          <w:rStyle w:val="StyleUnderline"/>
          <w:highlight w:val="yellow"/>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40"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41"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0A256F">
        <w:rPr>
          <w:rStyle w:val="Emphasis"/>
          <w:highlight w:val="yellow"/>
        </w:rPr>
        <w:t>need to get on with it.</w:t>
      </w:r>
    </w:p>
    <w:p w14:paraId="3AC40FFF" w14:textId="77777777" w:rsidR="006308EC" w:rsidRPr="005770BA" w:rsidRDefault="006308EC" w:rsidP="006308EC">
      <w:pPr>
        <w:pStyle w:val="Heading4"/>
        <w:rPr>
          <w:rFonts w:cs="Arial"/>
        </w:rPr>
      </w:pPr>
      <w:r>
        <w:rPr>
          <w:rFonts w:cs="Arial"/>
        </w:rPr>
        <w:lastRenderedPageBreak/>
        <w:t xml:space="preserve">4 – </w:t>
      </w:r>
      <w:r w:rsidRPr="005770BA">
        <w:rPr>
          <w:rFonts w:cs="Arial"/>
        </w:rPr>
        <w:t xml:space="preserve">Invert your standard for </w:t>
      </w:r>
      <w:r w:rsidRPr="005770BA">
        <w:rPr>
          <w:rFonts w:cs="Arial"/>
          <w:u w:val="single"/>
        </w:rPr>
        <w:t>solvency</w:t>
      </w:r>
      <w:r w:rsidRPr="005770BA">
        <w:rPr>
          <w:rFonts w:cs="Arial"/>
        </w:rPr>
        <w:t xml:space="preserve">. </w:t>
      </w:r>
    </w:p>
    <w:p w14:paraId="0EA6868D" w14:textId="77777777" w:rsidR="006308EC" w:rsidRPr="005770BA" w:rsidRDefault="006308EC" w:rsidP="006308EC">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25848BB1" w14:textId="77777777" w:rsidR="006308EC" w:rsidRDefault="006308EC" w:rsidP="006308EC">
      <w:pPr>
        <w:rPr>
          <w:rStyle w:val="StyleUnderline"/>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0A256F">
        <w:rPr>
          <w:rStyle w:val="Emphasis"/>
          <w:highlight w:val="yellow"/>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0A256F">
        <w:rPr>
          <w:rStyle w:val="Emphasis"/>
          <w:highlight w:val="yellow"/>
        </w:rPr>
        <w:t>parameters</w:t>
      </w:r>
      <w:r w:rsidRPr="000A256F">
        <w:rPr>
          <w:rStyle w:val="StyleUnderline"/>
          <w:highlight w:val="yellow"/>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0A256F">
        <w:rPr>
          <w:rStyle w:val="StyleUnderline"/>
          <w:highlight w:val="yellow"/>
        </w:rPr>
        <w:t>patrol</w:t>
      </w:r>
      <w:r w:rsidRPr="005770BA">
        <w:rPr>
          <w:rStyle w:val="StyleUnderline"/>
        </w:rPr>
        <w:t xml:space="preserve">ling the </w:t>
      </w:r>
      <w:r w:rsidRPr="000A256F">
        <w:rPr>
          <w:rStyle w:val="StyleUnderline"/>
          <w:highlight w:val="yellow"/>
        </w:rPr>
        <w:t xml:space="preserve">boundaries of </w:t>
      </w:r>
      <w:r w:rsidRPr="000A256F">
        <w:rPr>
          <w:rStyle w:val="Emphasis"/>
          <w:highlight w:val="yellow"/>
        </w:rPr>
        <w:t>possibility</w:t>
      </w:r>
      <w:r w:rsidRPr="005770BA">
        <w:rPr>
          <w:rStyle w:val="StyleUnderline"/>
        </w:rPr>
        <w:t xml:space="preserve"> and </w:t>
      </w:r>
      <w:r w:rsidRPr="000A256F">
        <w:rPr>
          <w:rStyle w:val="Emphasis"/>
          <w:highlight w:val="yellow"/>
        </w:rPr>
        <w:t>censoring</w:t>
      </w:r>
      <w:r w:rsidRPr="005770BA">
        <w:rPr>
          <w:rStyle w:val="StyleUnderline"/>
        </w:rPr>
        <w:t xml:space="preserve"> any </w:t>
      </w:r>
      <w:r w:rsidRPr="000A256F">
        <w:rPr>
          <w:rStyle w:val="Emphasis"/>
          <w:highlight w:val="yellow"/>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0A256F">
        <w:rPr>
          <w:rStyle w:val="Emphasis"/>
          <w:highlight w:val="yellow"/>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0A256F">
        <w:rPr>
          <w:rStyle w:val="Emphasis"/>
          <w:highlight w:val="yellow"/>
        </w:rPr>
        <w:t>chief</w:t>
      </w:r>
      <w:r w:rsidRPr="005770BA">
        <w:rPr>
          <w:rStyle w:val="Emphasis"/>
        </w:rPr>
        <w:t xml:space="preserve"> weapon</w:t>
      </w:r>
      <w:r w:rsidRPr="005770BA">
        <w:rPr>
          <w:rStyle w:val="StyleUnderline"/>
        </w:rPr>
        <w:t xml:space="preserve"> </w:t>
      </w:r>
      <w:r w:rsidRPr="000A256F">
        <w:rPr>
          <w:rStyle w:val="StyleUnderline"/>
          <w:highlight w:val="yellow"/>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0A256F">
        <w:rPr>
          <w:rStyle w:val="Emphasis"/>
          <w:highlight w:val="yellow"/>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0A256F">
        <w:rPr>
          <w:rStyle w:val="StyleUnderline"/>
          <w:highlight w:val="yellow"/>
        </w:rPr>
        <w:t>no alt</w:t>
      </w:r>
      <w:r w:rsidRPr="005770BA">
        <w:rPr>
          <w:rStyle w:val="StyleUnderline"/>
        </w:rPr>
        <w:t xml:space="preserve">ernative” to capitalism, our </w:t>
      </w:r>
      <w:r w:rsidRPr="000A256F">
        <w:rPr>
          <w:rStyle w:val="Emphasis"/>
          <w:highlight w:val="yellow"/>
        </w:rPr>
        <w:t>corporate plutocracy</w:t>
      </w:r>
      <w:r w:rsidRPr="005770BA">
        <w:rPr>
          <w:rStyle w:val="StyleUnderline"/>
        </w:rPr>
        <w:t xml:space="preserve"> has been busy </w:t>
      </w:r>
      <w:r w:rsidRPr="000A256F">
        <w:rPr>
          <w:rStyle w:val="StyleUnderline"/>
          <w:highlight w:val="yellow"/>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0A256F">
        <w:rPr>
          <w:rStyle w:val="Emphasis"/>
          <w:highlight w:val="yellow"/>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0A256F">
        <w:rPr>
          <w:rStyle w:val="Emphasis"/>
          <w:highlight w:val="yellow"/>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0A256F">
        <w:rPr>
          <w:rStyle w:val="Emphasis"/>
          <w:highlight w:val="yellow"/>
        </w:rPr>
        <w:t>falsehoods</w:t>
      </w:r>
      <w:r w:rsidRPr="000A256F">
        <w:rPr>
          <w:rStyle w:val="StyleUnderline"/>
          <w:highlight w:val="yellow"/>
        </w:rPr>
        <w:t xml:space="preserve"> </w:t>
      </w:r>
      <w:r w:rsidRPr="005770BA">
        <w:rPr>
          <w:rStyle w:val="StyleUnderline"/>
        </w:rPr>
        <w:t xml:space="preserve">that </w:t>
      </w:r>
      <w:r w:rsidRPr="000A256F">
        <w:rPr>
          <w:rStyle w:val="StyleUnderline"/>
          <w:highlight w:val="yellow"/>
        </w:rPr>
        <w:t>comprise</w:t>
      </w:r>
      <w:r w:rsidRPr="005770BA">
        <w:rPr>
          <w:rStyle w:val="StyleUnderline"/>
        </w:rPr>
        <w:t xml:space="preserve"> the foundation of </w:t>
      </w:r>
      <w:r w:rsidRPr="000A256F">
        <w:rPr>
          <w:rStyle w:val="StyleUnderline"/>
          <w:highlight w:val="yellow"/>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0A256F">
        <w:rPr>
          <w:rStyle w:val="Emphasis"/>
          <w:highlight w:val="yellow"/>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0A256F">
        <w:rPr>
          <w:rStyle w:val="StyleUnderline"/>
          <w:highlight w:val="yellow"/>
        </w:rPr>
        <w:t>for</w:t>
      </w:r>
      <w:r w:rsidRPr="005770BA">
        <w:rPr>
          <w:rStyle w:val="StyleUnderline"/>
        </w:rPr>
        <w:t xml:space="preserve"> injustice but also as a </w:t>
      </w:r>
      <w:r w:rsidRPr="000A256F">
        <w:rPr>
          <w:rStyle w:val="Emphasis"/>
          <w:highlight w:val="yellow"/>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0A256F">
        <w:rPr>
          <w:rStyle w:val="Emphasis"/>
          <w:highlight w:val="yellow"/>
        </w:rPr>
        <w:t>account</w:t>
      </w:r>
      <w:r w:rsidRPr="000A256F">
        <w:rPr>
          <w:rStyle w:val="StyleUnderline"/>
          <w:highlight w:val="yellow"/>
        </w:rPr>
        <w:t xml:space="preserve"> of</w:t>
      </w:r>
      <w:r w:rsidRPr="005770BA">
        <w:rPr>
          <w:rStyle w:val="StyleUnderline"/>
        </w:rPr>
        <w:t xml:space="preserve"> their </w:t>
      </w:r>
      <w:r w:rsidRPr="000A256F">
        <w:rPr>
          <w:rStyle w:val="Emphasis"/>
          <w:highlight w:val="yellow"/>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economics is not just a dismal but a fundamen</w:t>
      </w:r>
    </w:p>
    <w:p w14:paraId="68EFCF2E" w14:textId="77777777" w:rsidR="006308EC" w:rsidRDefault="006308EC" w:rsidP="006308EC">
      <w:pPr>
        <w:rPr>
          <w:rStyle w:val="StyleUnderline"/>
        </w:rPr>
      </w:pPr>
    </w:p>
    <w:p w14:paraId="52EBF54C" w14:textId="77777777" w:rsidR="006308EC" w:rsidRDefault="006308EC" w:rsidP="006308EC">
      <w:pPr>
        <w:rPr>
          <w:rStyle w:val="StyleUnderline"/>
        </w:rPr>
      </w:pPr>
    </w:p>
    <w:p w14:paraId="412E396E" w14:textId="77777777" w:rsidR="006308EC" w:rsidRPr="005770BA" w:rsidRDefault="006308EC" w:rsidP="006308EC">
      <w:pPr>
        <w:rPr>
          <w:sz w:val="14"/>
        </w:rPr>
      </w:pPr>
      <w:r w:rsidRPr="005770BA">
        <w:rPr>
          <w:rStyle w:val="StyleUnderline"/>
        </w:rPr>
        <w:t xml:space="preserve">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0A256F">
        <w:rPr>
          <w:rStyle w:val="Emphasis"/>
          <w:highlight w:val="yellow"/>
        </w:rPr>
        <w:t>urgent</w:t>
      </w:r>
      <w:r w:rsidRPr="005770BA">
        <w:rPr>
          <w:rStyle w:val="Emphasis"/>
        </w:rPr>
        <w:t>ly relevant</w:t>
      </w:r>
      <w:r w:rsidRPr="005770BA">
        <w:rPr>
          <w:rStyle w:val="StyleUnderline"/>
        </w:rPr>
        <w:t xml:space="preserve"> </w:t>
      </w:r>
      <w:r w:rsidRPr="000A256F">
        <w:rPr>
          <w:rStyle w:val="StyleUnderline"/>
          <w:highlight w:val="yellow"/>
        </w:rPr>
        <w:t xml:space="preserve">to a world </w:t>
      </w:r>
      <w:r w:rsidRPr="000A256F">
        <w:rPr>
          <w:rStyle w:val="Emphasis"/>
          <w:highlight w:val="yellow"/>
        </w:rPr>
        <w:t>hurtling</w:t>
      </w:r>
      <w:r w:rsidRPr="005770BA">
        <w:rPr>
          <w:rStyle w:val="StyleUnderline"/>
        </w:rPr>
        <w:t xml:space="preserve"> ever faster </w:t>
      </w:r>
      <w:r w:rsidRPr="000A256F">
        <w:rPr>
          <w:rStyle w:val="StyleUnderline"/>
          <w:highlight w:val="yellow"/>
        </w:rPr>
        <w:t>to</w:t>
      </w:r>
      <w:r w:rsidRPr="005770BA">
        <w:rPr>
          <w:rStyle w:val="StyleUnderline"/>
        </w:rPr>
        <w:t xml:space="preserve"> </w:t>
      </w:r>
      <w:r w:rsidRPr="005770BA">
        <w:rPr>
          <w:rStyle w:val="Emphasis"/>
        </w:rPr>
        <w:t>barbarism</w:t>
      </w:r>
      <w:r w:rsidRPr="005770BA">
        <w:rPr>
          <w:rStyle w:val="StyleUnderline"/>
        </w:rPr>
        <w:t xml:space="preserve"> and </w:t>
      </w:r>
      <w:r w:rsidRPr="000A256F">
        <w:rPr>
          <w:rStyle w:val="Emphasis"/>
          <w:highlight w:val="yellow"/>
        </w:rPr>
        <w:t>eco</w:t>
      </w:r>
      <w:r w:rsidRPr="005770BA">
        <w:rPr>
          <w:rStyle w:val="Emphasis"/>
        </w:rPr>
        <w:t xml:space="preserve">logical </w:t>
      </w:r>
      <w:r w:rsidRPr="000A256F">
        <w:rPr>
          <w:rStyle w:val="Emphasis"/>
          <w:highlight w:val="yellow"/>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0A256F">
        <w:rPr>
          <w:rStyle w:val="StyleUnderline"/>
          <w:highlight w:val="yellow"/>
        </w:rPr>
        <w:t>Romantics redefine</w:t>
      </w:r>
      <w:r w:rsidRPr="005770BA">
        <w:rPr>
          <w:rStyle w:val="StyleUnderline"/>
        </w:rPr>
        <w:t xml:space="preserve">d </w:t>
      </w:r>
      <w:r w:rsidRPr="000A256F">
        <w:rPr>
          <w:rStyle w:val="StyleUnderline"/>
          <w:highlight w:val="yellow"/>
        </w:rPr>
        <w:t>rather than reject</w:t>
      </w:r>
      <w:r w:rsidRPr="005770BA">
        <w:rPr>
          <w:rStyle w:val="StyleUnderline"/>
        </w:rPr>
        <w:t>ed “</w:t>
      </w:r>
      <w:r w:rsidRPr="000A256F">
        <w:rPr>
          <w:rStyle w:val="Emphasis"/>
          <w:highlight w:val="yellow"/>
        </w:rPr>
        <w:t>realism</w:t>
      </w:r>
      <w:r w:rsidRPr="005770BA">
        <w:rPr>
          <w:rStyle w:val="StyleUnderline"/>
        </w:rPr>
        <w:t xml:space="preserve">” and “progress,” </w:t>
      </w:r>
      <w:r w:rsidRPr="000A256F">
        <w:rPr>
          <w:rStyle w:val="StyleUnderline"/>
          <w:highlight w:val="yellow"/>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0A256F">
        <w:rPr>
          <w:rStyle w:val="Emphasis"/>
          <w:highlight w:val="yellow"/>
        </w:rPr>
        <w:t>mutual aid</w:t>
      </w:r>
      <w:r w:rsidRPr="005770BA">
        <w:rPr>
          <w:rStyle w:val="StyleUnderline"/>
        </w:rPr>
        <w:t xml:space="preserve">, </w:t>
      </w:r>
      <w:r w:rsidRPr="000A256F">
        <w:rPr>
          <w:rStyle w:val="StyleUnderline"/>
          <w:highlight w:val="yellow"/>
        </w:rPr>
        <w:t>and</w:t>
      </w:r>
      <w:r w:rsidRPr="005770BA">
        <w:rPr>
          <w:rStyle w:val="StyleUnderline"/>
        </w:rPr>
        <w:t xml:space="preserve"> a conception of property that harkened back to the medieval practices of “</w:t>
      </w:r>
      <w:r w:rsidRPr="005770BA">
        <w:rPr>
          <w:rStyle w:val="Emphasis"/>
        </w:rPr>
        <w:t xml:space="preserve">the </w:t>
      </w:r>
      <w:r w:rsidRPr="000A256F">
        <w:rPr>
          <w:rStyle w:val="Emphasis"/>
          <w:highlight w:val="yellow"/>
        </w:rPr>
        <w:t>commons</w:t>
      </w:r>
      <w:r w:rsidRPr="005770BA">
        <w:rPr>
          <w:rStyle w:val="StyleUnderline"/>
        </w:rPr>
        <w:t>.”</w:t>
      </w:r>
      <w:r w:rsidRPr="005770BA">
        <w:rPr>
          <w:sz w:val="14"/>
        </w:rPr>
        <w:t xml:space="preserve"> Whether they believed in some traditional form of religion or translated it into secular idioms of </w:t>
      </w:r>
      <w:r w:rsidRPr="005770BA">
        <w:rPr>
          <w:sz w:val="14"/>
        </w:rPr>
        <w:lastRenderedPageBreak/>
        <w:t xml:space="preserve">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0A256F">
        <w:rPr>
          <w:rStyle w:val="Emphasis"/>
          <w:highlight w:val="yellow"/>
        </w:rPr>
        <w:t>sensibilities need replenishment</w:t>
      </w:r>
      <w:r w:rsidRPr="000A256F">
        <w:rPr>
          <w:rStyle w:val="StyleUnderline"/>
          <w:highlight w:val="yellow"/>
        </w:rPr>
        <w:t xml:space="preserve"> </w:t>
      </w:r>
      <w:r w:rsidRPr="005770BA">
        <w:rPr>
          <w:rStyle w:val="StyleUnderline"/>
        </w:rPr>
        <w:t xml:space="preserve">from the sacramental imagination. As </w:t>
      </w:r>
      <w:r w:rsidRPr="000A256F">
        <w:rPr>
          <w:rStyle w:val="StyleUnderline"/>
          <w:highlight w:val="yellow"/>
        </w:rPr>
        <w:t>Americans</w:t>
      </w:r>
      <w:r w:rsidRPr="005770BA">
        <w:rPr>
          <w:rStyle w:val="StyleUnderline"/>
        </w:rPr>
        <w:t xml:space="preserve"> begin to </w:t>
      </w:r>
      <w:r w:rsidRPr="000A256F">
        <w:rPr>
          <w:rStyle w:val="StyleUnderline"/>
          <w:highlight w:val="yellow"/>
        </w:rPr>
        <w:t>experience</w:t>
      </w:r>
      <w:r w:rsidRPr="005770BA">
        <w:rPr>
          <w:rStyle w:val="StyleUnderline"/>
        </w:rPr>
        <w:t xml:space="preserve"> the </w:t>
      </w:r>
      <w:r w:rsidRPr="000A256F">
        <w:rPr>
          <w:rStyle w:val="StyleUnderline"/>
          <w:highlight w:val="yellow"/>
        </w:rPr>
        <w:t>initial</w:t>
      </w:r>
      <w:r w:rsidRPr="005770BA">
        <w:rPr>
          <w:rStyle w:val="StyleUnderline"/>
        </w:rPr>
        <w:t xml:space="preserve"> stages of imperial</w:t>
      </w:r>
      <w:r w:rsidRPr="005770BA">
        <w:rPr>
          <w:sz w:val="14"/>
        </w:rPr>
        <w:t xml:space="preserve"> sclerosis and </w:t>
      </w:r>
      <w:r w:rsidRPr="000A256F">
        <w:rPr>
          <w:rStyle w:val="Emphasis"/>
          <w:highlight w:val="yellow"/>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255DFC1E" w14:textId="77777777" w:rsidR="006308EC" w:rsidRPr="005770BA" w:rsidRDefault="006308EC" w:rsidP="006308EC"/>
    <w:p w14:paraId="219DC57F" w14:textId="77777777" w:rsidR="006308EC" w:rsidRPr="005770BA" w:rsidRDefault="006308EC" w:rsidP="006308EC"/>
    <w:p w14:paraId="3CAE4E43" w14:textId="77777777" w:rsidR="006308EC" w:rsidRPr="005770BA" w:rsidRDefault="006308EC" w:rsidP="006308EC">
      <w:pPr>
        <w:pStyle w:val="Heading4"/>
        <w:rPr>
          <w:rFonts w:cs="Arial"/>
        </w:rPr>
      </w:pPr>
      <w:r>
        <w:rPr>
          <w:rFonts w:cs="Arial"/>
        </w:rPr>
        <w:t xml:space="preserve">5 – </w:t>
      </w:r>
      <w:r w:rsidRPr="005770BA">
        <w:rPr>
          <w:rFonts w:cs="Arial"/>
        </w:rPr>
        <w:t>The idea that “there is no alternative”</w:t>
      </w:r>
      <w:r>
        <w:rPr>
          <w:rFonts w:cs="Arial"/>
        </w:rPr>
        <w:t xml:space="preserve"> </w:t>
      </w:r>
      <w:r w:rsidRPr="005770BA">
        <w:rPr>
          <w:rFonts w:cs="Arial"/>
        </w:rPr>
        <w:t>ensuring change becomes impossible.</w:t>
      </w:r>
    </w:p>
    <w:p w14:paraId="05FD31DE" w14:textId="77777777" w:rsidR="006308EC" w:rsidRPr="005770BA" w:rsidRDefault="006308EC" w:rsidP="006308EC">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5D6EB6BD" w14:textId="77777777" w:rsidR="006308EC" w:rsidRPr="005770BA" w:rsidRDefault="006308EC" w:rsidP="006308EC"/>
    <w:p w14:paraId="7B654720" w14:textId="77777777" w:rsidR="006308EC" w:rsidRPr="005770BA" w:rsidRDefault="006308EC" w:rsidP="006308EC">
      <w:pPr>
        <w:rPr>
          <w:sz w:val="16"/>
        </w:rPr>
      </w:pPr>
      <w:r w:rsidRPr="005770BA">
        <w:rPr>
          <w:sz w:val="16"/>
        </w:rPr>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TitleChar"/>
        </w:rPr>
        <w:t>a</w:t>
      </w:r>
      <w:r w:rsidRPr="005770BA">
        <w:rPr>
          <w:sz w:val="16"/>
        </w:rPr>
        <w:t xml:space="preserve"> position that, with Zizek, we could call </w:t>
      </w:r>
      <w:r w:rsidRPr="005770BA">
        <w:rPr>
          <w:rStyle w:val="TitleChar"/>
        </w:rPr>
        <w:t>'Fukuyamaist'</w:t>
      </w:r>
      <w:r w:rsidRPr="005770BA">
        <w:rPr>
          <w:sz w:val="16"/>
        </w:rPr>
        <w:t xml:space="preserve">. This </w:t>
      </w:r>
      <w:r w:rsidRPr="005770BA">
        <w:rPr>
          <w:rStyle w:val="TitleChar"/>
        </w:rPr>
        <w:t>position holds that the collapse of the Communist Bloc put an end to the competition between ideological and economic systems, with the result that</w:t>
      </w:r>
    </w:p>
    <w:p w14:paraId="776687FD" w14:textId="77777777" w:rsidR="006308EC" w:rsidRPr="005770BA" w:rsidRDefault="006308EC" w:rsidP="006308EC">
      <w:pPr>
        <w:rPr>
          <w:sz w:val="16"/>
        </w:rPr>
      </w:pPr>
      <w:r w:rsidRPr="005770BA">
        <w:rPr>
          <w:sz w:val="16"/>
        </w:rPr>
        <w:t xml:space="preserve">liberal-democratic </w:t>
      </w:r>
      <w:r w:rsidRPr="000A256F">
        <w:rPr>
          <w:rStyle w:val="TitleChar"/>
          <w:highlight w:val="yellow"/>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TitleChar"/>
        </w:rPr>
        <w:t xml:space="preserve">the </w:t>
      </w:r>
      <w:r w:rsidRPr="000A256F">
        <w:rPr>
          <w:rStyle w:val="TitleChar"/>
          <w:highlight w:val="yellow"/>
        </w:rPr>
        <w:t>least bad form of society</w:t>
      </w:r>
      <w:r w:rsidRPr="005770BA">
        <w:rPr>
          <w:sz w:val="16"/>
        </w:rPr>
        <w:t xml:space="preserve">, why </w:t>
      </w:r>
      <w:r w:rsidRPr="000A256F">
        <w:rPr>
          <w:rStyle w:val="TitleChar"/>
          <w:highlight w:val="yellow"/>
        </w:rPr>
        <w:t>should</w:t>
      </w:r>
      <w:r w:rsidRPr="005770BA">
        <w:rPr>
          <w:rStyle w:val="TitleChar"/>
        </w:rPr>
        <w:t xml:space="preserve"> we </w:t>
      </w:r>
      <w:r w:rsidRPr="000A256F">
        <w:rPr>
          <w:rStyle w:val="TitleChar"/>
          <w:highlight w:val="yellow"/>
        </w:rPr>
        <w:t>not simply resign ourselves</w:t>
      </w:r>
      <w:r w:rsidRPr="005770BA">
        <w:rPr>
          <w:rStyle w:val="TitleChar"/>
        </w:rPr>
        <w:t xml:space="preserve"> </w:t>
      </w:r>
      <w:r w:rsidRPr="000A256F">
        <w:rPr>
          <w:rStyle w:val="TitleChar"/>
          <w:highlight w:val="yellow"/>
        </w:rPr>
        <w:t>to it</w:t>
      </w:r>
      <w:r w:rsidRPr="005770BA">
        <w:rPr>
          <w:sz w:val="16"/>
        </w:rPr>
        <w:t xml:space="preserve"> in a mature way, even accept it wholeheartedly? (Zizek, 2009: 52)</w:t>
      </w:r>
    </w:p>
    <w:p w14:paraId="337BEE5F" w14:textId="77777777" w:rsidR="006308EC" w:rsidRPr="005770BA" w:rsidRDefault="006308EC" w:rsidP="006308EC">
      <w:pPr>
        <w:rPr>
          <w:sz w:val="16"/>
        </w:rPr>
      </w:pPr>
      <w:r w:rsidRPr="005770BA">
        <w:rPr>
          <w:sz w:val="16"/>
        </w:rPr>
        <w:t xml:space="preserve">Is this not exactly the question Arvidsson is posing in his response? </w:t>
      </w:r>
      <w:r w:rsidRPr="005770BA">
        <w:rPr>
          <w:rStyle w:val="TitleChar"/>
        </w:rPr>
        <w:t>Is he not asking us to accept the reality of neoliberal capitalism and get on with it?</w:t>
      </w:r>
      <w:r w:rsidRPr="005770BA">
        <w:rPr>
          <w:sz w:val="16"/>
        </w:rPr>
        <w:t xml:space="preserve"> At his Fukuyamaist best, </w:t>
      </w:r>
      <w:r w:rsidRPr="005770BA">
        <w:rPr>
          <w:rStyle w:val="TitleChar"/>
        </w:rPr>
        <w:t xml:space="preserve">Arvidsson suggests that to keep criticizing what </w:t>
      </w:r>
      <w:r w:rsidRPr="005770BA">
        <w:rPr>
          <w:rStyle w:val="Emphasis"/>
        </w:rPr>
        <w:t>cannot be changed</w:t>
      </w:r>
      <w:r w:rsidRPr="005770BA">
        <w:rPr>
          <w:rStyle w:val="Title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TitleChar"/>
        </w:rPr>
        <w:t>solution</w:t>
      </w:r>
      <w:r w:rsidRPr="005770BA">
        <w:rPr>
          <w:sz w:val="16"/>
        </w:rPr>
        <w:t xml:space="preserve"> to the problem. In principle, there are two main charges leveled by Arvidsson against my critique of his argument.</w:t>
      </w:r>
    </w:p>
    <w:p w14:paraId="347476EC" w14:textId="77777777" w:rsidR="006308EC" w:rsidRPr="005770BA" w:rsidRDefault="006308EC" w:rsidP="006308EC">
      <w:pPr>
        <w:rPr>
          <w:rStyle w:val="Title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TitleChar"/>
        </w:rPr>
        <w:t>as</w:t>
      </w:r>
      <w:r w:rsidRPr="005770BA">
        <w:rPr>
          <w:sz w:val="16"/>
        </w:rPr>
        <w:t xml:space="preserve"> Fredric </w:t>
      </w:r>
      <w:r w:rsidRPr="005770BA">
        <w:rPr>
          <w:rStyle w:val="TitleChar"/>
        </w:rPr>
        <w:t>Jameson</w:t>
      </w:r>
      <w:r w:rsidRPr="005770BA">
        <w:rPr>
          <w:sz w:val="16"/>
        </w:rPr>
        <w:t xml:space="preserve"> (2003: 73) </w:t>
      </w:r>
      <w:r w:rsidRPr="005770BA">
        <w:rPr>
          <w:rStyle w:val="TitleChar"/>
        </w:rPr>
        <w:t>puts it, 'it is easier to imagine the end of the world than to imagine the end of capitalism'.</w:t>
      </w:r>
    </w:p>
    <w:p w14:paraId="73030F5A" w14:textId="77777777" w:rsidR="006308EC" w:rsidRPr="005770BA" w:rsidRDefault="006308EC" w:rsidP="006308EC">
      <w:pPr>
        <w:rPr>
          <w:sz w:val="16"/>
          <w:szCs w:val="16"/>
        </w:rPr>
      </w:pPr>
      <w:r w:rsidRPr="005770BA">
        <w:rPr>
          <w:sz w:val="16"/>
          <w:szCs w:val="16"/>
        </w:rPr>
        <w:t>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having been too Utopian in my anti-capitalist critique, here I am not Utopian enough for Arvidsson because I refuse to develop a vision of a more just, democratic, tolerant and environmentally sustainable capitalism.</w:t>
      </w:r>
    </w:p>
    <w:p w14:paraId="5770E4CF" w14:textId="77777777" w:rsidR="006308EC" w:rsidRPr="005770BA" w:rsidRDefault="006308EC" w:rsidP="006308EC">
      <w:pPr>
        <w:rPr>
          <w:sz w:val="16"/>
          <w:szCs w:val="16"/>
        </w:rPr>
      </w:pPr>
      <w:r w:rsidRPr="005770BA">
        <w:rPr>
          <w:sz w:val="16"/>
          <w:szCs w:val="16"/>
        </w:rPr>
        <w:t xml:space="preserve">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w:t>
      </w:r>
      <w:r w:rsidRPr="005770BA">
        <w:rPr>
          <w:sz w:val="16"/>
          <w:szCs w:val="16"/>
        </w:rPr>
        <w:lastRenderedPageBreak/>
        <w:t>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2106AF72" w14:textId="77777777" w:rsidR="006308EC" w:rsidRPr="005770BA" w:rsidRDefault="006308EC" w:rsidP="006308EC">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production rely 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TitleChar"/>
        </w:rPr>
        <w:t xml:space="preserve">a </w:t>
      </w:r>
      <w:r w:rsidRPr="000A256F">
        <w:rPr>
          <w:rStyle w:val="TitleChar"/>
          <w:highlight w:val="yellow"/>
        </w:rPr>
        <w:t>conservative vision of social change</w:t>
      </w:r>
      <w:r w:rsidRPr="005770BA">
        <w:rPr>
          <w:sz w:val="16"/>
        </w:rPr>
        <w:t xml:space="preserve"> that </w:t>
      </w:r>
      <w:r w:rsidRPr="000A256F">
        <w:rPr>
          <w:rStyle w:val="Emphasis"/>
          <w:highlight w:val="yellow"/>
        </w:rPr>
        <w:t>takes for granted</w:t>
      </w:r>
      <w:r w:rsidRPr="000A256F">
        <w:rPr>
          <w:rStyle w:val="TitleChar"/>
          <w:highlight w:val="yellow"/>
        </w:rPr>
        <w:t xml:space="preserve"> </w:t>
      </w:r>
      <w:r w:rsidRPr="005770BA">
        <w:rPr>
          <w:rStyle w:val="TitleChar"/>
        </w:rPr>
        <w:t xml:space="preserve">the </w:t>
      </w:r>
      <w:r w:rsidRPr="000A256F">
        <w:rPr>
          <w:rStyle w:val="TitleChar"/>
          <w:highlight w:val="yellow"/>
        </w:rPr>
        <w:t>continuation of</w:t>
      </w:r>
      <w:r w:rsidRPr="005770BA">
        <w:rPr>
          <w:rStyle w:val="TitleChar"/>
        </w:rPr>
        <w:t xml:space="preserve"> neoliberal </w:t>
      </w:r>
      <w:r w:rsidRPr="000A256F">
        <w:rPr>
          <w:rStyle w:val="TitleChar"/>
          <w:highlight w:val="yellow"/>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Title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18855E84" w14:textId="77777777" w:rsidR="006308EC" w:rsidRPr="005770BA" w:rsidRDefault="006308EC" w:rsidP="006308EC">
      <w:pPr>
        <w:rPr>
          <w:sz w:val="16"/>
          <w:szCs w:val="16"/>
        </w:rPr>
      </w:pPr>
      <w:r w:rsidRPr="005770BA">
        <w:rPr>
          <w:sz w:val="16"/>
          <w:szCs w:val="16"/>
        </w:rPr>
        <w:t>recognize that notions like peer-to-peer production, high-tech gift economies and the like have the power to mobilize the energies of the subjects that are most likely to become the pioneers of a new political vision - today's version of the skilled workers that have taken the lead in most modern political movements. Even though the social theory that they produce might be shallow and imperfect... we cannot simply dismiss these versions as mere ideologies to be replaced by our theoretically more refined ideologies.</w:t>
      </w:r>
    </w:p>
    <w:p w14:paraId="4F87A6F9" w14:textId="77777777" w:rsidR="006308EC" w:rsidRPr="005770BA" w:rsidRDefault="006308EC" w:rsidP="006308EC">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TitleChar"/>
        </w:rPr>
        <w:t xml:space="preserve">What I am </w:t>
      </w:r>
      <w:r w:rsidRPr="000A256F">
        <w:rPr>
          <w:rStyle w:val="TitleChar"/>
          <w:highlight w:val="yellow"/>
        </w:rPr>
        <w:t>concerned about</w:t>
      </w:r>
      <w:r w:rsidRPr="005770BA">
        <w:rPr>
          <w:rStyle w:val="TitleChar"/>
        </w:rPr>
        <w:t xml:space="preserve"> are the </w:t>
      </w:r>
      <w:r w:rsidRPr="000A256F">
        <w:rPr>
          <w:rStyle w:val="TitleChar"/>
          <w:highlight w:val="yellow"/>
        </w:rPr>
        <w:t>processes that constitute</w:t>
      </w:r>
      <w:r w:rsidRPr="005770BA">
        <w:rPr>
          <w:rStyle w:val="TitleChar"/>
        </w:rPr>
        <w:t xml:space="preserve"> these </w:t>
      </w:r>
      <w:r w:rsidRPr="000A256F">
        <w:rPr>
          <w:rStyle w:val="TitleChar"/>
          <w:highlight w:val="yellow"/>
        </w:rPr>
        <w:t xml:space="preserve">students as </w:t>
      </w:r>
      <w:r w:rsidRPr="000A256F">
        <w:rPr>
          <w:rStyle w:val="Emphasis"/>
          <w:highlight w:val="yellow"/>
        </w:rPr>
        <w:t>neoliberal subjectivities</w:t>
      </w:r>
      <w:r w:rsidRPr="005770BA">
        <w:rPr>
          <w:rStyle w:val="TitleChar"/>
        </w:rPr>
        <w:t xml:space="preserve"> in the first place </w:t>
      </w:r>
      <w:r w:rsidRPr="000A256F">
        <w:rPr>
          <w:rStyle w:val="TitleChar"/>
          <w:highlight w:val="yellow"/>
        </w:rPr>
        <w:t>and</w:t>
      </w:r>
      <w:r w:rsidRPr="005770BA">
        <w:rPr>
          <w:rStyle w:val="TitleChar"/>
        </w:rPr>
        <w:t xml:space="preserve"> subsequently </w:t>
      </w:r>
      <w:r w:rsidRPr="000A256F">
        <w:rPr>
          <w:rStyle w:val="Emphasis"/>
          <w:highlight w:val="yellow"/>
        </w:rPr>
        <w:t xml:space="preserve">limit </w:t>
      </w:r>
      <w:r w:rsidRPr="005770BA">
        <w:rPr>
          <w:rStyle w:val="Emphasis"/>
        </w:rPr>
        <w:t xml:space="preserve">their </w:t>
      </w:r>
      <w:r w:rsidRPr="000A256F">
        <w:rPr>
          <w:rStyle w:val="Emphasis"/>
          <w:highlight w:val="yellow"/>
        </w:rPr>
        <w:t>desire</w:t>
      </w:r>
      <w:r w:rsidRPr="000A256F">
        <w:rPr>
          <w:rStyle w:val="TitleChar"/>
          <w:highlight w:val="yellow"/>
        </w:rPr>
        <w:t xml:space="preserve"> for a better world</w:t>
      </w:r>
      <w:r w:rsidRPr="005770BA">
        <w:rPr>
          <w:rStyle w:val="TitleChar"/>
        </w:rPr>
        <w:t xml:space="preserve"> - a desire that</w:t>
      </w:r>
      <w:r w:rsidRPr="005770BA">
        <w:rPr>
          <w:sz w:val="16"/>
        </w:rPr>
        <w:t xml:space="preserve">, of course, </w:t>
      </w:r>
      <w:r w:rsidRPr="005770BA">
        <w:rPr>
          <w:rStyle w:val="TitleChar"/>
        </w:rPr>
        <w:t>we should encourage and not dismiss a priori - to variations on neoliberal capitalism</w:t>
      </w:r>
      <w:r w:rsidRPr="005770BA">
        <w:rPr>
          <w:sz w:val="16"/>
        </w:rPr>
        <w:t xml:space="preserve"> (variously called social entrepreneurism, corporate social responsibility, conscious capitalism and so on).</w:t>
      </w:r>
    </w:p>
    <w:p w14:paraId="221D8111" w14:textId="77777777" w:rsidR="006308EC" w:rsidRPr="005770BA" w:rsidRDefault="006308EC" w:rsidP="006308EC">
      <w:pPr>
        <w:rPr>
          <w:sz w:val="16"/>
        </w:rPr>
      </w:pPr>
      <w:r w:rsidRPr="005770BA">
        <w:rPr>
          <w:sz w:val="16"/>
        </w:rPr>
        <w:t xml:space="preserve">Thus, my point was not at all to moralize about the effects of communicative capitalism but to decry two things: first, that </w:t>
      </w:r>
      <w:r w:rsidRPr="000A256F">
        <w:rPr>
          <w:rStyle w:val="TitleChar"/>
          <w:highlight w:val="yellow"/>
        </w:rPr>
        <w:t xml:space="preserve">Arvidsson elevates this neoliberal subject to be </w:t>
      </w:r>
      <w:r w:rsidRPr="005770BA">
        <w:rPr>
          <w:rStyle w:val="TitleChar"/>
        </w:rPr>
        <w:t xml:space="preserve">the </w:t>
      </w:r>
      <w:r w:rsidRPr="000A256F">
        <w:rPr>
          <w:rStyle w:val="Emphasis"/>
          <w:highlight w:val="yellow"/>
        </w:rPr>
        <w:t>legitimate historical subject</w:t>
      </w:r>
      <w:r w:rsidRPr="005770BA">
        <w:rPr>
          <w:rStyle w:val="TitleChar"/>
        </w:rPr>
        <w:t xml:space="preserve"> of radical transformation, and</w:t>
      </w:r>
      <w:r w:rsidRPr="005770BA">
        <w:rPr>
          <w:sz w:val="16"/>
        </w:rPr>
        <w:t xml:space="preserve"> second, that </w:t>
      </w:r>
      <w:r w:rsidRPr="005770BA">
        <w:rPr>
          <w:rStyle w:val="TitleChar"/>
        </w:rPr>
        <w:t xml:space="preserve">Arvidsson seems to believe that the radical transformation ushered in by this subject is one we should desire. It is </w:t>
      </w:r>
      <w:r w:rsidRPr="000A256F">
        <w:rPr>
          <w:rStyle w:val="TitleChar"/>
          <w:highlight w:val="yellow"/>
        </w:rPr>
        <w:t>one</w:t>
      </w:r>
      <w:r w:rsidRPr="005770BA">
        <w:rPr>
          <w:rStyle w:val="TitleChar"/>
        </w:rPr>
        <w:t xml:space="preserve"> </w:t>
      </w:r>
      <w:r w:rsidRPr="000A256F">
        <w:rPr>
          <w:rStyle w:val="TitleChar"/>
          <w:highlight w:val="yellow"/>
        </w:rPr>
        <w:t xml:space="preserve">thing to acknowledge </w:t>
      </w:r>
      <w:r w:rsidRPr="005770BA">
        <w:rPr>
          <w:rStyle w:val="TitleChar"/>
        </w:rPr>
        <w:t xml:space="preserve">the current </w:t>
      </w:r>
      <w:r w:rsidRPr="000A256F">
        <w:rPr>
          <w:rStyle w:val="TitleChar"/>
          <w:highlight w:val="yellow"/>
        </w:rPr>
        <w:t>hegemony of neoliberal governmentality</w:t>
      </w:r>
      <w:r w:rsidRPr="005770BA">
        <w:rPr>
          <w:sz w:val="16"/>
        </w:rPr>
        <w:t xml:space="preserve">. I have no problem with that. That neoliberalism is a radical social force is plain for all to see. </w:t>
      </w:r>
      <w:r w:rsidRPr="005770BA">
        <w:rPr>
          <w:rStyle w:val="TitleChar"/>
        </w:rPr>
        <w:t xml:space="preserve">It is something </w:t>
      </w:r>
      <w:r w:rsidRPr="000A256F">
        <w:rPr>
          <w:rStyle w:val="TitleChar"/>
          <w:highlight w:val="yellow"/>
        </w:rPr>
        <w:t>different</w:t>
      </w:r>
      <w:r w:rsidRPr="005770BA">
        <w:rPr>
          <w:rStyle w:val="TitleChar"/>
        </w:rPr>
        <w:t xml:space="preserve"> entirely</w:t>
      </w:r>
      <w:r w:rsidRPr="005770BA">
        <w:rPr>
          <w:sz w:val="16"/>
        </w:rPr>
        <w:t xml:space="preserve">, however, </w:t>
      </w:r>
      <w:r w:rsidRPr="000A256F">
        <w:rPr>
          <w:rStyle w:val="TitleChar"/>
          <w:highlight w:val="yellow"/>
        </w:rPr>
        <w:t>to suggest</w:t>
      </w:r>
      <w:r w:rsidRPr="005770BA">
        <w:rPr>
          <w:sz w:val="16"/>
        </w:rPr>
        <w:t xml:space="preserve">, as Arvidsson appears to, </w:t>
      </w:r>
      <w:r w:rsidRPr="005770BA">
        <w:rPr>
          <w:rStyle w:val="TitleChar"/>
        </w:rPr>
        <w:t xml:space="preserve">that the </w:t>
      </w:r>
      <w:r w:rsidRPr="000A256F">
        <w:rPr>
          <w:rStyle w:val="TitleChar"/>
          <w:highlight w:val="yellow"/>
        </w:rPr>
        <w:t>competitive</w:t>
      </w:r>
      <w:r w:rsidRPr="005770BA">
        <w:rPr>
          <w:sz w:val="16"/>
        </w:rPr>
        <w:t xml:space="preserve">, self-branding and </w:t>
      </w:r>
      <w:r w:rsidRPr="005770BA">
        <w:rPr>
          <w:rStyle w:val="TitleChar"/>
        </w:rPr>
        <w:t xml:space="preserve">entrepreneurial </w:t>
      </w:r>
      <w:r w:rsidRPr="000A256F">
        <w:rPr>
          <w:rStyle w:val="TitleChar"/>
          <w:highlight w:val="yellow"/>
        </w:rPr>
        <w:t xml:space="preserve">subject is </w:t>
      </w:r>
      <w:r w:rsidRPr="005770BA">
        <w:rPr>
          <w:rStyle w:val="TitleChar"/>
        </w:rPr>
        <w:t xml:space="preserve">the </w:t>
      </w:r>
      <w:r w:rsidRPr="000A256F">
        <w:rPr>
          <w:rStyle w:val="Emphasis"/>
          <w:highlight w:val="yellow"/>
        </w:rPr>
        <w:t>only possible subject</w:t>
      </w:r>
      <w:r w:rsidRPr="000A256F">
        <w:rPr>
          <w:rStyle w:val="TitleChar"/>
          <w:highlight w:val="yellow"/>
        </w:rPr>
        <w:t xml:space="preserve"> </w:t>
      </w:r>
      <w:r w:rsidRPr="005770BA">
        <w:rPr>
          <w:rStyle w:val="TitleChar"/>
        </w:rPr>
        <w:t>we can imagine today - that this subject should be allowed to create the future world</w:t>
      </w:r>
      <w:r w:rsidRPr="005770BA">
        <w:rPr>
          <w:sz w:val="16"/>
        </w:rPr>
        <w:t xml:space="preserve">. Here, </w:t>
      </w:r>
      <w:r w:rsidRPr="005770BA">
        <w:rPr>
          <w:rStyle w:val="TitleChar"/>
        </w:rPr>
        <w:t>we have to become normative and demand alternatives</w:t>
      </w:r>
      <w:r w:rsidRPr="005770BA">
        <w:rPr>
          <w:sz w:val="16"/>
        </w:rPr>
        <w:t>.</w:t>
      </w:r>
    </w:p>
    <w:p w14:paraId="60ED1E26" w14:textId="77777777" w:rsidR="006308EC" w:rsidRDefault="006308EC" w:rsidP="006308EC">
      <w:pPr>
        <w:pStyle w:val="Heading4"/>
      </w:pPr>
      <w:r>
        <w:t>6 – Their offense is bad:</w:t>
      </w:r>
      <w:r>
        <w:br/>
        <w:t>A – Middle ground solves competitive equity – you get to weigh your AFF</w:t>
      </w:r>
      <w:r>
        <w:br/>
        <w:t>B – Reciprocity – this was straight turned above</w:t>
      </w:r>
      <w:r>
        <w:br/>
        <w:t>C – Clash – they get to ewight the AFF, so there’s no reason to lose clash</w:t>
      </w:r>
      <w:r>
        <w:br/>
        <w:t>D – Education – we straight turned this above – if they win that middle ground accesses it all the same.</w:t>
      </w:r>
    </w:p>
    <w:p w14:paraId="03AA81C2" w14:textId="77777777" w:rsidR="006308EC" w:rsidRDefault="006308EC" w:rsidP="006308EC">
      <w:pPr>
        <w:pStyle w:val="Heading3"/>
        <w:rPr>
          <w:rFonts w:cs="Arial"/>
        </w:rPr>
      </w:pPr>
      <w:r>
        <w:rPr>
          <w:rFonts w:cs="Arial"/>
        </w:rPr>
        <w:lastRenderedPageBreak/>
        <w:t>AT: PNME – 2NC</w:t>
      </w:r>
    </w:p>
    <w:p w14:paraId="3F409CCF" w14:textId="77777777" w:rsidR="006308EC" w:rsidRPr="005770BA" w:rsidRDefault="006308EC" w:rsidP="006308EC">
      <w:pPr>
        <w:pStyle w:val="Heading4"/>
        <w:rPr>
          <w:rFonts w:cs="Arial"/>
        </w:rPr>
      </w:pPr>
      <w:r>
        <w:t>Perm NME:</w:t>
      </w:r>
    </w:p>
    <w:p w14:paraId="2CCC86EB" w14:textId="77777777" w:rsidR="006308EC" w:rsidRPr="005770BA" w:rsidRDefault="006308EC" w:rsidP="006308EC">
      <w:pPr>
        <w:pStyle w:val="Heading4"/>
      </w:pPr>
      <w:r>
        <w:rPr>
          <w:u w:val="single"/>
        </w:rPr>
        <w:t xml:space="preserve">1 – 1 – </w:t>
      </w:r>
      <w:r w:rsidRPr="005770BA">
        <w:rPr>
          <w:u w:val="single"/>
        </w:rPr>
        <w:t>Double Bind</w:t>
      </w:r>
      <w:r w:rsidRPr="005770BA">
        <w:t xml:space="preserve">. Either severing justification for </w:t>
      </w:r>
      <w:r w:rsidRPr="005770BA">
        <w:rPr>
          <w:u w:val="single"/>
        </w:rPr>
        <w:t>anti-trust reform</w:t>
      </w:r>
      <w:r w:rsidRPr="005770BA">
        <w:t xml:space="preserve"> is a moving target that is a voter for fairness, or the framework and link debate means even if actions aren’t </w:t>
      </w:r>
      <w:r w:rsidRPr="005770BA">
        <w:rPr>
          <w:u w:val="single"/>
        </w:rPr>
        <w:t>functionally competitive</w:t>
      </w:r>
      <w:r w:rsidRPr="005770BA">
        <w:t xml:space="preserve">, epistemic disagreement is </w:t>
      </w:r>
      <w:r w:rsidRPr="005770BA">
        <w:rPr>
          <w:u w:val="single"/>
        </w:rPr>
        <w:t>sufficient</w:t>
      </w:r>
      <w:r w:rsidRPr="005770BA">
        <w:t xml:space="preserve"> for exclusivity.</w:t>
      </w:r>
    </w:p>
    <w:p w14:paraId="3D60B76B" w14:textId="77777777" w:rsidR="006308EC" w:rsidRPr="005770BA" w:rsidRDefault="006308EC" w:rsidP="006308EC">
      <w:pPr>
        <w:pStyle w:val="Heading4"/>
      </w:pPr>
      <w:r>
        <w:rPr>
          <w:u w:val="single"/>
        </w:rPr>
        <w:t xml:space="preserve">2 – 2 – </w:t>
      </w:r>
      <w:r w:rsidRPr="005770BA">
        <w:rPr>
          <w:u w:val="single"/>
        </w:rPr>
        <w:t>Psy-Op Link</w:t>
      </w:r>
      <w:r w:rsidRPr="005770BA">
        <w:t xml:space="preserve">. </w:t>
      </w:r>
      <w:r w:rsidRPr="005770BA">
        <w:rPr>
          <w:u w:val="single"/>
        </w:rPr>
        <w:t>Anti-trust</w:t>
      </w:r>
      <w:r w:rsidRPr="005770BA">
        <w:t xml:space="preserve"> is a makeover for capital – it restores the </w:t>
      </w:r>
      <w:r w:rsidRPr="005770BA">
        <w:rPr>
          <w:u w:val="single"/>
        </w:rPr>
        <w:t>legitimacy</w:t>
      </w:r>
      <w:r w:rsidRPr="005770BA">
        <w:t xml:space="preserve"> of a broken system to </w:t>
      </w:r>
      <w:r w:rsidRPr="005770BA">
        <w:rPr>
          <w:u w:val="single"/>
        </w:rPr>
        <w:t>pacify</w:t>
      </w:r>
      <w:r w:rsidRPr="005770BA">
        <w:t xml:space="preserve"> the working class, buys </w:t>
      </w:r>
      <w:r w:rsidRPr="005770BA">
        <w:rPr>
          <w:u w:val="single"/>
        </w:rPr>
        <w:t>time</w:t>
      </w:r>
      <w:r w:rsidRPr="005770BA">
        <w:t xml:space="preserve"> to avoid </w:t>
      </w:r>
      <w:r w:rsidRPr="005770BA">
        <w:rPr>
          <w:u w:val="single"/>
        </w:rPr>
        <w:t>systemic</w:t>
      </w:r>
      <w:r w:rsidRPr="005770BA">
        <w:t xml:space="preserve"> accountability for </w:t>
      </w:r>
      <w:r w:rsidRPr="005770BA">
        <w:rPr>
          <w:u w:val="single"/>
        </w:rPr>
        <w:t>unsustainable</w:t>
      </w:r>
      <w:r w:rsidRPr="005770BA">
        <w:t xml:space="preserve"> accumulation by targeting </w:t>
      </w:r>
      <w:r w:rsidRPr="005770BA">
        <w:rPr>
          <w:u w:val="single"/>
        </w:rPr>
        <w:t>individual</w:t>
      </w:r>
      <w:r w:rsidRPr="005770BA">
        <w:t xml:space="preserve"> corporate culprits, and creates a </w:t>
      </w:r>
      <w:r w:rsidRPr="005770BA">
        <w:rPr>
          <w:u w:val="single"/>
        </w:rPr>
        <w:t>blank</w:t>
      </w:r>
      <w:r w:rsidRPr="005770BA">
        <w:t xml:space="preserve"> check to bust unions thru the façade of good “small” business. That’s Lebow. </w:t>
      </w:r>
    </w:p>
    <w:p w14:paraId="426959BD" w14:textId="77777777" w:rsidR="006308EC" w:rsidRPr="005770BA" w:rsidRDefault="006308EC" w:rsidP="006308EC">
      <w:pPr>
        <w:pStyle w:val="Heading4"/>
        <w:rPr>
          <w:rFonts w:cs="Arial"/>
        </w:rPr>
      </w:pPr>
      <w:r>
        <w:rPr>
          <w:rFonts w:cs="Arial"/>
        </w:rPr>
        <w:t xml:space="preserve">3 – 3 – </w:t>
      </w:r>
      <w:r w:rsidRPr="005770BA">
        <w:rPr>
          <w:rFonts w:cs="Arial"/>
        </w:rPr>
        <w:t xml:space="preserve">Any combination </w:t>
      </w:r>
      <w:r w:rsidRPr="005770BA">
        <w:rPr>
          <w:rFonts w:cs="Arial"/>
          <w:u w:val="single"/>
        </w:rPr>
        <w:t>poisons</w:t>
      </w:r>
      <w:r w:rsidRPr="005770BA">
        <w:rPr>
          <w:rFonts w:cs="Arial"/>
        </w:rPr>
        <w:t xml:space="preserve"> the alt.</w:t>
      </w:r>
    </w:p>
    <w:p w14:paraId="5EA487A4" w14:textId="77777777" w:rsidR="006308EC" w:rsidRPr="005770BA" w:rsidRDefault="006308EC" w:rsidP="006308EC">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68F49291" w14:textId="77777777" w:rsidR="006308EC" w:rsidRDefault="006308EC" w:rsidP="006308EC">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09A7A569" w14:textId="77777777" w:rsidR="006308EC" w:rsidRPr="005770BA" w:rsidRDefault="006308EC" w:rsidP="006308EC">
      <w:pPr>
        <w:pStyle w:val="Heading3"/>
        <w:rPr>
          <w:rFonts w:cs="Arial"/>
        </w:rPr>
      </w:pPr>
      <w:r w:rsidRPr="005770BA">
        <w:rPr>
          <w:rFonts w:cs="Arial"/>
        </w:rPr>
        <w:lastRenderedPageBreak/>
        <w:t>Anti-Trust Link---2NC</w:t>
      </w:r>
    </w:p>
    <w:p w14:paraId="7F8173B9" w14:textId="77777777" w:rsidR="006308EC" w:rsidRPr="005770BA" w:rsidRDefault="006308EC" w:rsidP="006308EC">
      <w:pPr>
        <w:pStyle w:val="Heading4"/>
        <w:rPr>
          <w:rFonts w:cs="Arial"/>
        </w:rPr>
      </w:pPr>
      <w:r w:rsidRPr="005770BA">
        <w:rPr>
          <w:rFonts w:cs="Arial"/>
        </w:rPr>
        <w:t xml:space="preserve">Links are DAs and mean they </w:t>
      </w:r>
      <w:r w:rsidRPr="005770BA">
        <w:rPr>
          <w:rFonts w:cs="Arial"/>
          <w:u w:val="single"/>
        </w:rPr>
        <w:t>can’t solve</w:t>
      </w:r>
      <w:r w:rsidRPr="005770BA">
        <w:rPr>
          <w:rFonts w:cs="Arial"/>
        </w:rPr>
        <w:t xml:space="preserve"> the case.</w:t>
      </w:r>
    </w:p>
    <w:p w14:paraId="24418475" w14:textId="77777777" w:rsidR="006308EC" w:rsidRDefault="006308EC" w:rsidP="006308EC">
      <w:pPr>
        <w:pStyle w:val="Heading4"/>
      </w:pPr>
      <w:r>
        <w:t>1 – 1 – Psyop link – that’s above.</w:t>
      </w:r>
    </w:p>
    <w:p w14:paraId="008346E9" w14:textId="77777777" w:rsidR="006308EC" w:rsidRPr="005770BA" w:rsidRDefault="006308EC" w:rsidP="006308EC">
      <w:pPr>
        <w:pStyle w:val="Heading4"/>
        <w:rPr>
          <w:rFonts w:cs="Arial"/>
        </w:rPr>
      </w:pPr>
      <w:r>
        <w:rPr>
          <w:rFonts w:cs="Arial"/>
        </w:rPr>
        <w:t>2 – 2 – China link – attempting to resuscitate competition inevitably turns into sabre rattling versus other plutarchies</w:t>
      </w:r>
      <w:r w:rsidRPr="005770BA">
        <w:rPr>
          <w:rFonts w:cs="Arial"/>
        </w:rPr>
        <w:t xml:space="preserve"> – </w:t>
      </w:r>
      <w:r>
        <w:rPr>
          <w:rFonts w:cs="Arial"/>
        </w:rPr>
        <w:t>causes war and turns case.</w:t>
      </w:r>
    </w:p>
    <w:p w14:paraId="47441A48" w14:textId="77777777" w:rsidR="006308EC" w:rsidRPr="005770BA" w:rsidRDefault="006308EC" w:rsidP="006308EC">
      <w:r w:rsidRPr="005770BA">
        <w:t xml:space="preserve">Cecilia </w:t>
      </w:r>
      <w:r w:rsidRPr="005770BA">
        <w:rPr>
          <w:rStyle w:val="Style13ptBold"/>
        </w:rPr>
        <w:t>Rikap 21</w:t>
      </w:r>
      <w:r w:rsidRPr="005770BA">
        <w:t xml:space="preserve">. Professor of Economics and Coordinator of YSI States and Markets Working Group, Institute for New Economic Thinking. “The Interplays of the United States, China and their Intellectual Monopolies.” </w:t>
      </w:r>
      <w:r w:rsidRPr="005770BA">
        <w:rPr>
          <w:i/>
          <w:iCs/>
        </w:rPr>
        <w:t>Capitalism, Power and Innovation Intellectual Monopoly Capitalism Uncovered</w:t>
      </w:r>
      <w:r w:rsidRPr="005770BA">
        <w:t>. Routledge. 2021. 77-80.</w:t>
      </w:r>
    </w:p>
    <w:p w14:paraId="1AB11A7F" w14:textId="77777777" w:rsidR="006308EC" w:rsidRPr="005770BA" w:rsidRDefault="006308EC" w:rsidP="006308EC">
      <w:pPr>
        <w:rPr>
          <w:sz w:val="16"/>
        </w:rPr>
      </w:pPr>
      <w:r w:rsidRPr="005770BA">
        <w:rPr>
          <w:sz w:val="16"/>
        </w:rPr>
        <w:t xml:space="preserve">As Strange (1996) anticipated, </w:t>
      </w:r>
      <w:r w:rsidRPr="005770BA">
        <w:rPr>
          <w:rStyle w:val="StyleUnderline"/>
        </w:rPr>
        <w:t>the decline of the state’s power vis-à-vis corporations can be partly explained by the acceleration of technological change, which tilts the scale in favour of corporations</w:t>
      </w:r>
      <w:r w:rsidRPr="005770BA">
        <w:rPr>
          <w:sz w:val="16"/>
        </w:rPr>
        <w:t>. As identified by Feenberg (2010, p. 5) “</w:t>
      </w:r>
      <w:r w:rsidRPr="005770BA">
        <w:rPr>
          <w:rStyle w:val="StyleUnderline"/>
        </w:rPr>
        <w:t xml:space="preserve">political democracy is largely overshadowed by the enormous power wielded by the masters of </w:t>
      </w:r>
      <w:r w:rsidRPr="005770BA">
        <w:rPr>
          <w:rStyle w:val="Emphasis"/>
        </w:rPr>
        <w:t>technical systems</w:t>
      </w:r>
      <w:r w:rsidRPr="005770BA">
        <w:rPr>
          <w:sz w:val="16"/>
        </w:rPr>
        <w:t xml:space="preserve">”. Indeed, </w:t>
      </w:r>
      <w:r w:rsidRPr="005770BA">
        <w:rPr>
          <w:rStyle w:val="StyleUnderline"/>
        </w:rPr>
        <w:t>we should consider that powerful intellectual monopolies pass over their home states in specific contexts or respects</w:t>
      </w:r>
      <w:r w:rsidRPr="005770BA">
        <w:rPr>
          <w:sz w:val="16"/>
        </w:rPr>
        <w:t xml:space="preserve">.11 With this in mind </w:t>
      </w:r>
      <w:r w:rsidRPr="005770BA">
        <w:rPr>
          <w:rStyle w:val="StyleUnderline"/>
        </w:rPr>
        <w:t>we reconceived core states as one of capitalism’s multiple powerful actors</w:t>
      </w:r>
      <w:r w:rsidRPr="005770BA">
        <w:rPr>
          <w:sz w:val="16"/>
        </w:rPr>
        <w:t>.</w:t>
      </w:r>
    </w:p>
    <w:p w14:paraId="17522D04" w14:textId="77777777" w:rsidR="006308EC" w:rsidRPr="005770BA" w:rsidRDefault="006308EC" w:rsidP="006308EC">
      <w:pPr>
        <w:rPr>
          <w:rStyle w:val="StyleUnderline"/>
        </w:rPr>
      </w:pPr>
      <w:r w:rsidRPr="005770BA">
        <w:rPr>
          <w:sz w:val="16"/>
        </w:rPr>
        <w:t xml:space="preserve">Beyond explicit confrontations, </w:t>
      </w:r>
      <w:r w:rsidRPr="005770BA">
        <w:rPr>
          <w:rStyle w:val="StyleUnderline"/>
        </w:rPr>
        <w:t xml:space="preserve">since </w:t>
      </w:r>
      <w:r w:rsidRPr="005770BA">
        <w:rPr>
          <w:rStyle w:val="Emphasis"/>
        </w:rPr>
        <w:t xml:space="preserve">intellectual </w:t>
      </w:r>
      <w:r w:rsidRPr="005770BA">
        <w:rPr>
          <w:rStyle w:val="Emphasis"/>
          <w:highlight w:val="cyan"/>
        </w:rPr>
        <w:t>monopolies</w:t>
      </w:r>
      <w:r w:rsidRPr="005770BA">
        <w:rPr>
          <w:rStyle w:val="StyleUnderline"/>
          <w:highlight w:val="cyan"/>
        </w:rPr>
        <w:t xml:space="preserve"> </w:t>
      </w:r>
      <w:r w:rsidRPr="005770BA">
        <w:rPr>
          <w:rStyle w:val="StyleUnderline"/>
        </w:rPr>
        <w:t>organize and plan production and innovation networks taking place in different countries</w:t>
      </w:r>
      <w:r w:rsidRPr="005770BA">
        <w:rPr>
          <w:sz w:val="16"/>
        </w:rPr>
        <w:t xml:space="preserve">, </w:t>
      </w:r>
      <w:r w:rsidRPr="005770BA">
        <w:rPr>
          <w:rStyle w:val="StyleUnderline"/>
        </w:rPr>
        <w:t xml:space="preserve">they </w:t>
      </w:r>
      <w:r w:rsidRPr="005770BA">
        <w:rPr>
          <w:rStyle w:val="Emphasis"/>
          <w:highlight w:val="cyan"/>
        </w:rPr>
        <w:t>generate an overlap</w:t>
      </w:r>
      <w:r w:rsidRPr="005770BA">
        <w:rPr>
          <w:rStyle w:val="StyleUnderline"/>
          <w:highlight w:val="cyan"/>
        </w:rPr>
        <w:t xml:space="preserve"> of political realms with</w:t>
      </w:r>
      <w:r w:rsidRPr="005770BA">
        <w:rPr>
          <w:rStyle w:val="StyleUnderline"/>
        </w:rPr>
        <w:t xml:space="preserve"> sometimes contradictory rules and norms.</w:t>
      </w:r>
      <w:r w:rsidRPr="005770BA">
        <w:rPr>
          <w:sz w:val="16"/>
        </w:rPr>
        <w:t xml:space="preserve"> </w:t>
      </w:r>
      <w:r w:rsidRPr="005770BA">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5770BA">
        <w:rPr>
          <w:sz w:val="16"/>
        </w:rPr>
        <w:t xml:space="preserve"> Their </w:t>
      </w:r>
      <w:r w:rsidRPr="005770BA">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4695B2BE" w14:textId="77777777" w:rsidR="006308EC" w:rsidRPr="005770BA" w:rsidRDefault="006308EC" w:rsidP="006308EC">
      <w:pPr>
        <w:rPr>
          <w:sz w:val="16"/>
        </w:rPr>
      </w:pPr>
      <w:r w:rsidRPr="005770BA">
        <w:rPr>
          <w:rStyle w:val="StyleUnderline"/>
        </w:rPr>
        <w:t xml:space="preserve">Intellectual monopolies have replaced state functions as policymakers. An extreme example recently disclosed is Eric Schmidt, Alphabet’s </w:t>
      </w:r>
      <w:r w:rsidRPr="005770BA">
        <w:rPr>
          <w:rStyle w:val="StyleUnderline"/>
          <w:highlight w:val="cyan"/>
        </w:rPr>
        <w:t>former executive</w:t>
      </w:r>
      <w:r w:rsidRPr="005770BA">
        <w:rPr>
          <w:rStyle w:val="StyleUnderline"/>
        </w:rPr>
        <w:t xml:space="preserve"> chairman</w:t>
      </w:r>
      <w:r w:rsidRPr="005770BA">
        <w:rPr>
          <w:sz w:val="16"/>
        </w:rPr>
        <w:t xml:space="preserve">, </w:t>
      </w:r>
      <w:r w:rsidRPr="005770BA">
        <w:rPr>
          <w:rStyle w:val="StyleUnderline"/>
          <w:highlight w:val="cyan"/>
        </w:rPr>
        <w:t>advising</w:t>
      </w:r>
      <w:r w:rsidRPr="005770BA">
        <w:rPr>
          <w:sz w:val="16"/>
        </w:rPr>
        <w:t xml:space="preserve"> the US federal government </w:t>
      </w:r>
      <w:r w:rsidRPr="005770BA">
        <w:rPr>
          <w:rStyle w:val="StyleUnderline"/>
        </w:rPr>
        <w:t>while</w:t>
      </w:r>
      <w:r w:rsidRPr="005770BA">
        <w:rPr>
          <w:sz w:val="16"/>
        </w:rPr>
        <w:t xml:space="preserve"> still </w:t>
      </w:r>
      <w:r w:rsidRPr="005770BA">
        <w:rPr>
          <w:rStyle w:val="StyleUnderline"/>
        </w:rPr>
        <w:t>managing Alphabet</w:t>
      </w:r>
      <w:r w:rsidRPr="005770BA">
        <w:rPr>
          <w:sz w:val="16"/>
        </w:rPr>
        <w:t xml:space="preserve">. </w:t>
      </w:r>
      <w:r w:rsidRPr="005770BA">
        <w:rPr>
          <w:rStyle w:val="StyleUnderline"/>
        </w:rPr>
        <w:t xml:space="preserve">He was the chair of </w:t>
      </w:r>
      <w:r w:rsidRPr="005770BA">
        <w:rPr>
          <w:rStyle w:val="StyleUnderline"/>
          <w:highlight w:val="cyan"/>
        </w:rPr>
        <w:t>the</w:t>
      </w:r>
      <w:r w:rsidRPr="005770BA">
        <w:rPr>
          <w:rStyle w:val="StyleUnderline"/>
        </w:rPr>
        <w:t xml:space="preserve"> US Defense Innovation Board, which recommended the use of artificial intelligence to the US </w:t>
      </w:r>
      <w:r w:rsidRPr="005770BA">
        <w:rPr>
          <w:rStyle w:val="StyleUnderline"/>
          <w:highlight w:val="cyan"/>
        </w:rPr>
        <w:t>D</w:t>
      </w:r>
      <w:r w:rsidRPr="005770BA">
        <w:rPr>
          <w:rStyle w:val="StyleUnderline"/>
        </w:rPr>
        <w:t xml:space="preserve">epartment </w:t>
      </w:r>
      <w:r w:rsidRPr="005770BA">
        <w:rPr>
          <w:rStyle w:val="StyleUnderline"/>
          <w:highlight w:val="cyan"/>
        </w:rPr>
        <w:t>o</w:t>
      </w:r>
      <w:r w:rsidRPr="005770BA">
        <w:rPr>
          <w:rStyle w:val="StyleUnderline"/>
        </w:rPr>
        <w:t xml:space="preserve">f </w:t>
      </w:r>
      <w:r w:rsidRPr="005770BA">
        <w:rPr>
          <w:rStyle w:val="StyleUnderline"/>
          <w:highlight w:val="cyan"/>
        </w:rPr>
        <w:t>D</w:t>
      </w:r>
      <w:r w:rsidRPr="005770BA">
        <w:rPr>
          <w:rStyle w:val="StyleUnderline"/>
        </w:rPr>
        <w:t>efense</w:t>
      </w:r>
      <w:r w:rsidRPr="005770BA">
        <w:rPr>
          <w:sz w:val="16"/>
        </w:rPr>
        <w:t>. He also chaired the National Security Commission on Artificial Intelligence which advises the US Congress on analogous topics (Klein, 2020).</w:t>
      </w:r>
    </w:p>
    <w:p w14:paraId="77F6F704" w14:textId="77777777" w:rsidR="006308EC" w:rsidRPr="005770BA" w:rsidRDefault="006308EC" w:rsidP="006308EC">
      <w:pPr>
        <w:rPr>
          <w:sz w:val="16"/>
        </w:rPr>
      </w:pPr>
      <w:r w:rsidRPr="005770BA">
        <w:rPr>
          <w:sz w:val="16"/>
        </w:rPr>
        <w:t xml:space="preserve">The </w:t>
      </w:r>
      <w:r w:rsidRPr="005770BA">
        <w:rPr>
          <w:rStyle w:val="StyleUnderline"/>
        </w:rPr>
        <w:t xml:space="preserve">government’s </w:t>
      </w:r>
      <w:r w:rsidRPr="005770BA">
        <w:rPr>
          <w:rStyle w:val="StyleUnderline"/>
          <w:highlight w:val="cyan"/>
        </w:rPr>
        <w:t>threat over China</w:t>
      </w:r>
      <w:r w:rsidRPr="005770BA">
        <w:rPr>
          <w:sz w:val="16"/>
          <w:highlight w:val="cyan"/>
        </w:rPr>
        <w:t xml:space="preserve"> </w:t>
      </w:r>
      <w:r w:rsidRPr="005770BA">
        <w:rPr>
          <w:rStyle w:val="StyleUnderline"/>
          <w:highlight w:val="cyan"/>
        </w:rPr>
        <w:t>is</w:t>
      </w:r>
      <w:r w:rsidRPr="005770BA">
        <w:rPr>
          <w:rStyle w:val="StyleUnderline"/>
        </w:rPr>
        <w:t xml:space="preserve"> </w:t>
      </w:r>
      <w:r w:rsidRPr="005770BA">
        <w:rPr>
          <w:sz w:val="16"/>
        </w:rPr>
        <w:t xml:space="preserve">– at least to some extent – </w:t>
      </w:r>
      <w:r w:rsidRPr="005770BA">
        <w:rPr>
          <w:rStyle w:val="StyleUnderline"/>
          <w:highlight w:val="cyan"/>
        </w:rPr>
        <w:t>driven by</w:t>
      </w:r>
      <w:r w:rsidRPr="005770BA">
        <w:rPr>
          <w:rStyle w:val="StyleUnderline"/>
        </w:rPr>
        <w:t xml:space="preserve"> US data-driven intellectual monopolies’ </w:t>
      </w:r>
      <w:r w:rsidRPr="005770BA">
        <w:rPr>
          <w:rStyle w:val="StyleUnderline"/>
          <w:highlight w:val="cyan"/>
        </w:rPr>
        <w:t>concern</w:t>
      </w:r>
      <w:r w:rsidRPr="005770BA">
        <w:rPr>
          <w:rStyle w:val="StyleUnderline"/>
        </w:rPr>
        <w:t xml:space="preserve"> over Chinese </w:t>
      </w:r>
      <w:r w:rsidRPr="005770BA">
        <w:rPr>
          <w:rStyle w:val="StyleUnderline"/>
          <w:highlight w:val="cyan"/>
        </w:rPr>
        <w:t>rivals like Alibaba</w:t>
      </w:r>
      <w:r w:rsidRPr="005770BA">
        <w:rPr>
          <w:sz w:val="16"/>
        </w:rPr>
        <w:t xml:space="preserve">, Tencent and Huawei. The </w:t>
      </w:r>
      <w:r w:rsidRPr="005770BA">
        <w:rPr>
          <w:rStyle w:val="StyleUnderline"/>
        </w:rPr>
        <w:t xml:space="preserve">CEOs </w:t>
      </w:r>
      <w:r w:rsidRPr="005770BA">
        <w:rPr>
          <w:sz w:val="16"/>
        </w:rPr>
        <w:t xml:space="preserve">of Google, Amazon, Facebook and Apple </w:t>
      </w:r>
      <w:r w:rsidRPr="005770BA">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5770BA">
        <w:rPr>
          <w:sz w:val="16"/>
        </w:rPr>
        <w:t xml:space="preserve"> (Klein, 2020). Furthermore, these </w:t>
      </w:r>
      <w:r w:rsidRPr="005770BA">
        <w:rPr>
          <w:rStyle w:val="StyleUnderline"/>
        </w:rPr>
        <w:t>data-driven intellectual monopolies make their own rules and norms for their digital republics and, to some degree, replace the role of states</w:t>
      </w:r>
      <w:r w:rsidRPr="005770BA">
        <w:rPr>
          <w:sz w:val="16"/>
        </w:rPr>
        <w:t>. Facebook’s founder and chief executive, Mark Zuckerberg, states it clearly</w:t>
      </w:r>
    </w:p>
    <w:p w14:paraId="586F460B" w14:textId="77777777" w:rsidR="006308EC" w:rsidRPr="005770BA" w:rsidRDefault="006308EC" w:rsidP="006308EC">
      <w:pPr>
        <w:rPr>
          <w:sz w:val="16"/>
          <w:szCs w:val="18"/>
        </w:rPr>
      </w:pPr>
      <w:r w:rsidRPr="005770BA">
        <w:rPr>
          <w:sz w:val="16"/>
          <w:szCs w:val="18"/>
        </w:rPr>
        <w:t>Every day, platforms like Facebook have to make trade-offs on important social values – between free expression and safety, privacy and law enforcement, and between creating open systems and locking down data.12</w:t>
      </w:r>
    </w:p>
    <w:p w14:paraId="3FDEFBEC" w14:textId="77777777" w:rsidR="006308EC" w:rsidRPr="005770BA" w:rsidRDefault="006308EC" w:rsidP="006308EC">
      <w:pPr>
        <w:rPr>
          <w:sz w:val="16"/>
          <w:szCs w:val="18"/>
        </w:rPr>
      </w:pPr>
      <w:r w:rsidRPr="005770BA">
        <w:rPr>
          <w:sz w:val="16"/>
          <w:szCs w:val="18"/>
        </w:rPr>
        <w:t>(Mark Zuckerberg, Feb 16, 2020)</w:t>
      </w:r>
    </w:p>
    <w:p w14:paraId="68736419" w14:textId="77777777" w:rsidR="006308EC" w:rsidRPr="005770BA" w:rsidRDefault="006308EC" w:rsidP="006308EC">
      <w:pPr>
        <w:rPr>
          <w:sz w:val="16"/>
          <w:szCs w:val="18"/>
        </w:rPr>
      </w:pPr>
      <w:r w:rsidRPr="005770BA">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2DD40B58" w14:textId="77777777" w:rsidR="006308EC" w:rsidRPr="005770BA" w:rsidRDefault="006308EC" w:rsidP="006308EC">
      <w:pPr>
        <w:rPr>
          <w:rStyle w:val="StyleUnderline"/>
        </w:rPr>
      </w:pPr>
      <w:r w:rsidRPr="005770BA">
        <w:rPr>
          <w:sz w:val="16"/>
        </w:rPr>
        <w:t xml:space="preserve">The division of power is not clear, given that corporate power and planning capacities go beyond national frontiers and beyond the capital they own. Overall, </w:t>
      </w:r>
      <w:r w:rsidRPr="005770BA">
        <w:rPr>
          <w:rStyle w:val="StyleUnderline"/>
        </w:rPr>
        <w:t>there is a legal vacuum in the reach of each state’s power and where the power of the intellectual monopoly controlling a portion of global production and innovation begins.</w:t>
      </w:r>
      <w:r w:rsidRPr="005770BA">
        <w:rPr>
          <w:sz w:val="16"/>
        </w:rPr>
        <w:t xml:space="preserve"> </w:t>
      </w:r>
      <w:r w:rsidRPr="005770BA">
        <w:rPr>
          <w:rStyle w:val="StyleUnderline"/>
        </w:rPr>
        <w:t>This vacuum allows intellectual monopolies to expand their power and profits.</w:t>
      </w:r>
    </w:p>
    <w:p w14:paraId="3AC3F6E7" w14:textId="77777777" w:rsidR="006308EC" w:rsidRPr="005770BA" w:rsidRDefault="006308EC" w:rsidP="006308EC">
      <w:pPr>
        <w:rPr>
          <w:sz w:val="16"/>
          <w:szCs w:val="18"/>
        </w:rPr>
      </w:pPr>
      <w:r w:rsidRPr="005770BA">
        <w:rPr>
          <w:sz w:val="16"/>
          <w:szCs w:val="18"/>
        </w:rPr>
        <w:t xml:space="preserve">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w:t>
      </w:r>
      <w:r w:rsidRPr="005770BA">
        <w:rPr>
          <w:sz w:val="16"/>
          <w:szCs w:val="18"/>
        </w:rPr>
        <w:lastRenderedPageBreak/>
        <w:t>these regions. The consequent social distress put pressure on stringent regulations. In the US, we referred in Section 2.1 to the 2017 Tax and Jobs Act (Public Law 115-97), but changes have not been significant.</w:t>
      </w:r>
    </w:p>
    <w:p w14:paraId="0AE3BDC9" w14:textId="77777777" w:rsidR="006308EC" w:rsidRPr="005770BA" w:rsidRDefault="006308EC" w:rsidP="006308EC">
      <w:pPr>
        <w:rPr>
          <w:sz w:val="16"/>
          <w:szCs w:val="18"/>
        </w:rPr>
      </w:pPr>
      <w:r w:rsidRPr="005770BA">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5DF46E88" w14:textId="77777777" w:rsidR="006308EC" w:rsidRPr="005770BA" w:rsidRDefault="006308EC" w:rsidP="006308EC">
      <w:pPr>
        <w:rPr>
          <w:rStyle w:val="StyleUnderline"/>
        </w:rPr>
      </w:pPr>
      <w:r w:rsidRPr="005770BA">
        <w:rPr>
          <w:rStyle w:val="StyleUnderline"/>
        </w:rPr>
        <w:t>In China,</w:t>
      </w:r>
      <w:r w:rsidRPr="005770BA">
        <w:rPr>
          <w:sz w:val="16"/>
        </w:rPr>
        <w:t xml:space="preserve"> whose global intellectual monopolies sprang from the sustained stimulus and protection of its state, the latter’s </w:t>
      </w:r>
      <w:r w:rsidRPr="005770BA">
        <w:rPr>
          <w:rStyle w:val="StyleUnderline"/>
        </w:rPr>
        <w:t>central planning capacity is starting to find limits vis-à-vis new intellectual monopolies.</w:t>
      </w:r>
      <w:r w:rsidRPr="005770BA">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5770BA">
        <w:rPr>
          <w:rStyle w:val="StyleUnderline"/>
        </w:rPr>
        <w:t xml:space="preserve">the US and Chinese governments and US intellectual monopolies as potential </w:t>
      </w:r>
      <w:r w:rsidRPr="005770BA">
        <w:rPr>
          <w:rStyle w:val="StyleUnderline"/>
          <w:highlight w:val="cyan"/>
        </w:rPr>
        <w:t>buyers</w:t>
      </w:r>
      <w:r w:rsidRPr="005770BA">
        <w:rPr>
          <w:rStyle w:val="StyleUnderline"/>
        </w:rPr>
        <w:t xml:space="preserve"> for part </w:t>
      </w:r>
      <w:r w:rsidRPr="005770BA">
        <w:rPr>
          <w:rStyle w:val="StyleUnderline"/>
          <w:highlight w:val="cyan"/>
        </w:rPr>
        <w:t>of TikTok</w:t>
      </w:r>
      <w:r w:rsidRPr="005770BA">
        <w:rPr>
          <w:rStyle w:val="StyleUnderline"/>
        </w:rPr>
        <w:t xml:space="preserve">’s business, what the case </w:t>
      </w:r>
      <w:r w:rsidRPr="005770BA">
        <w:rPr>
          <w:rStyle w:val="StyleUnderline"/>
          <w:highlight w:val="cyan"/>
        </w:rPr>
        <w:t>put</w:t>
      </w:r>
      <w:r w:rsidRPr="005770BA">
        <w:rPr>
          <w:rStyle w:val="StyleUnderline"/>
        </w:rPr>
        <w:t xml:space="preserve"> </w:t>
      </w:r>
      <w:r w:rsidRPr="005770BA">
        <w:rPr>
          <w:rStyle w:val="StyleUnderline"/>
          <w:highlight w:val="cyan"/>
        </w:rPr>
        <w:t>forward</w:t>
      </w:r>
      <w:r w:rsidRPr="005770BA">
        <w:rPr>
          <w:rStyle w:val="StyleUnderline"/>
        </w:rPr>
        <w:t xml:space="preserve"> was a possible surge of </w:t>
      </w:r>
      <w:r w:rsidRPr="005770BA">
        <w:rPr>
          <w:rStyle w:val="StyleUnderline"/>
          <w:highlight w:val="cyan"/>
        </w:rPr>
        <w:t xml:space="preserve">clashes between </w:t>
      </w:r>
      <w:r w:rsidRPr="005770BA">
        <w:rPr>
          <w:rStyle w:val="StyleUnderline"/>
        </w:rPr>
        <w:t xml:space="preserve">emerging </w:t>
      </w:r>
      <w:r w:rsidRPr="005770BA">
        <w:rPr>
          <w:rStyle w:val="StyleUnderline"/>
          <w:highlight w:val="cyan"/>
        </w:rPr>
        <w:t>Chinese</w:t>
      </w:r>
      <w:r w:rsidRPr="005770BA">
        <w:rPr>
          <w:rStyle w:val="StyleUnderline"/>
        </w:rPr>
        <w:t xml:space="preserve"> </w:t>
      </w:r>
      <w:r w:rsidRPr="005770BA">
        <w:rPr>
          <w:sz w:val="16"/>
        </w:rPr>
        <w:t xml:space="preserve">(data-driven) </w:t>
      </w:r>
      <w:r w:rsidRPr="005770BA">
        <w:rPr>
          <w:rStyle w:val="StyleUnderline"/>
        </w:rPr>
        <w:t xml:space="preserve">intellectual </w:t>
      </w:r>
      <w:r w:rsidRPr="005770BA">
        <w:rPr>
          <w:rStyle w:val="StyleUnderline"/>
          <w:highlight w:val="cyan"/>
        </w:rPr>
        <w:t>monopolies</w:t>
      </w:r>
      <w:r w:rsidRPr="005770BA">
        <w:rPr>
          <w:rStyle w:val="StyleUnderline"/>
        </w:rPr>
        <w:t xml:space="preserve"> </w:t>
      </w:r>
      <w:r w:rsidRPr="005770BA">
        <w:rPr>
          <w:rStyle w:val="StyleUnderline"/>
          <w:highlight w:val="cyan"/>
        </w:rPr>
        <w:t>and their state</w:t>
      </w:r>
      <w:r w:rsidRPr="005770BA">
        <w:rPr>
          <w:rStyle w:val="StyleUnderline"/>
        </w:rPr>
        <w:t xml:space="preserve">. Indeed, in late 2020 the Chinese state delayed Ant Group’s IPO, </w:t>
      </w:r>
      <w:r w:rsidRPr="005770BA">
        <w:rPr>
          <w:rStyle w:val="StyleUnderline"/>
          <w:highlight w:val="cyan"/>
        </w:rPr>
        <w:t>followed by</w:t>
      </w:r>
      <w:r w:rsidRPr="005770BA">
        <w:rPr>
          <w:rStyle w:val="StyleUnderline"/>
        </w:rPr>
        <w:t xml:space="preserve"> the </w:t>
      </w:r>
      <w:r w:rsidRPr="005770BA">
        <w:rPr>
          <w:rStyle w:val="Emphasis"/>
        </w:rPr>
        <w:t xml:space="preserve">introduction of </w:t>
      </w:r>
      <w:r w:rsidRPr="005770BA">
        <w:rPr>
          <w:rStyle w:val="Emphasis"/>
          <w:highlight w:val="cyan"/>
        </w:rPr>
        <w:t>antitrust regulation</w:t>
      </w:r>
      <w:r w:rsidRPr="005770BA">
        <w:rPr>
          <w:rStyle w:val="StyleUnderline"/>
        </w:rPr>
        <w:t xml:space="preserve"> for digital companies.</w:t>
      </w:r>
    </w:p>
    <w:p w14:paraId="05413F30" w14:textId="77777777" w:rsidR="006308EC" w:rsidRPr="005770BA" w:rsidRDefault="006308EC" w:rsidP="006308EC">
      <w:pPr>
        <w:rPr>
          <w:sz w:val="16"/>
          <w:szCs w:val="18"/>
        </w:rPr>
      </w:pPr>
      <w:r w:rsidRPr="005770BA">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3321B781" w14:textId="77777777" w:rsidR="006308EC" w:rsidRPr="005770BA" w:rsidRDefault="006308EC" w:rsidP="006308EC">
      <w:pPr>
        <w:rPr>
          <w:sz w:val="16"/>
          <w:szCs w:val="18"/>
        </w:rPr>
      </w:pPr>
      <w:r w:rsidRPr="005770BA">
        <w:rPr>
          <w:sz w:val="16"/>
          <w:szCs w:val="18"/>
        </w:rPr>
        <w:t>5 Final remarks</w:t>
      </w:r>
    </w:p>
    <w:p w14:paraId="2F89AA01" w14:textId="77777777" w:rsidR="006308EC" w:rsidRPr="005770BA" w:rsidRDefault="006308EC" w:rsidP="006308EC">
      <w:pPr>
        <w:rPr>
          <w:rStyle w:val="StyleUnderline"/>
        </w:rPr>
      </w:pPr>
      <w:r w:rsidRPr="005770BA">
        <w:rPr>
          <w:sz w:val="16"/>
        </w:rPr>
        <w:t xml:space="preserve">In this chapter, we argued that </w:t>
      </w:r>
      <w:r w:rsidRPr="005770BA">
        <w:rPr>
          <w:rStyle w:val="StyleUnderline"/>
        </w:rPr>
        <w:t>core states and certain corporations built a mutually beneficial relationship. We identified US and Chinese policies that contributed to the emergence and spread of global intellectual monopolies</w:t>
      </w:r>
      <w:r w:rsidRPr="005770BA">
        <w:rPr>
          <w:sz w:val="16"/>
        </w:rPr>
        <w:t xml:space="preserve">. Likewise, we elaborated on how these </w:t>
      </w:r>
      <w:r w:rsidRPr="005770BA">
        <w:rPr>
          <w:rStyle w:val="StyleUnderline"/>
          <w:highlight w:val="cyan"/>
        </w:rPr>
        <w:t>corporate leaders sustain</w:t>
      </w:r>
      <w:r w:rsidRPr="005770BA">
        <w:rPr>
          <w:rStyle w:val="StyleUnderline"/>
        </w:rPr>
        <w:t xml:space="preserve"> and expand their respective countries’ </w:t>
      </w:r>
      <w:r w:rsidRPr="005770BA">
        <w:rPr>
          <w:rStyle w:val="StyleUnderline"/>
          <w:highlight w:val="cyan"/>
        </w:rPr>
        <w:t>geopolitical power.</w:t>
      </w:r>
      <w:r w:rsidRPr="005770BA">
        <w:rPr>
          <w:rStyle w:val="StyleUnderline"/>
        </w:rPr>
        <w:t xml:space="preserve"> Nevertheless, we also addressed states’ concerns and the overall tensions of the juxtaposition of power between core states and intellectual monopolies.</w:t>
      </w:r>
    </w:p>
    <w:p w14:paraId="4F4BAF8B" w14:textId="77777777" w:rsidR="006308EC" w:rsidRPr="005770BA" w:rsidRDefault="006308EC" w:rsidP="006308EC">
      <w:pPr>
        <w:rPr>
          <w:rStyle w:val="StyleUnderline"/>
        </w:rPr>
      </w:pPr>
      <w:r w:rsidRPr="005770BA">
        <w:rPr>
          <w:rStyle w:val="StyleUnderline"/>
        </w:rPr>
        <w:t xml:space="preserve">The </w:t>
      </w:r>
      <w:r w:rsidRPr="005770BA">
        <w:rPr>
          <w:rStyle w:val="StyleUnderline"/>
          <w:highlight w:val="cyan"/>
        </w:rPr>
        <w:t xml:space="preserve">US </w:t>
      </w:r>
      <w:r w:rsidRPr="005770BA">
        <w:rPr>
          <w:rStyle w:val="StyleUnderline"/>
        </w:rPr>
        <w:t>state</w:t>
      </w:r>
      <w:r w:rsidRPr="005770BA">
        <w:rPr>
          <w:sz w:val="16"/>
        </w:rPr>
        <w:t xml:space="preserve"> </w:t>
      </w:r>
      <w:r w:rsidRPr="005770BA">
        <w:rPr>
          <w:rStyle w:val="StyleUnderline"/>
        </w:rPr>
        <w:t xml:space="preserve">cannot afford to lose its intellectual monopolies since its global </w:t>
      </w:r>
      <w:r w:rsidRPr="005770BA">
        <w:rPr>
          <w:rStyle w:val="StyleUnderline"/>
          <w:highlight w:val="cyan"/>
        </w:rPr>
        <w:t xml:space="preserve">hegemon power </w:t>
      </w:r>
      <w:r w:rsidRPr="005770BA">
        <w:rPr>
          <w:rStyle w:val="Emphasis"/>
          <w:highlight w:val="cyan"/>
        </w:rPr>
        <w:t>significantly depends</w:t>
      </w:r>
      <w:r w:rsidRPr="005770BA">
        <w:rPr>
          <w:rStyle w:val="StyleUnderline"/>
          <w:highlight w:val="cyan"/>
        </w:rPr>
        <w:t xml:space="preserve"> on those companies</w:t>
      </w:r>
      <w:r w:rsidRPr="005770BA">
        <w:rPr>
          <w:sz w:val="16"/>
        </w:rPr>
        <w:t xml:space="preserve">. Likewise, </w:t>
      </w:r>
      <w:r w:rsidRPr="005770BA">
        <w:rPr>
          <w:rStyle w:val="StyleUnderline"/>
        </w:rPr>
        <w:t>it cannot afford to let its intellectual monopolies be given their consequences for income and wealth concentration resulting in increasing social unrest</w:t>
      </w:r>
      <w:r w:rsidRPr="005770BA">
        <w:rPr>
          <w:sz w:val="16"/>
        </w:rPr>
        <w:t xml:space="preserve">. From the US state perspective, </w:t>
      </w:r>
      <w:r w:rsidRPr="005770BA">
        <w:rPr>
          <w:rStyle w:val="StyleUnderline"/>
        </w:rPr>
        <w:t xml:space="preserve">the technological </w:t>
      </w:r>
      <w:r w:rsidRPr="005770BA">
        <w:rPr>
          <w:rStyle w:val="StyleUnderline"/>
          <w:highlight w:val="cyan"/>
        </w:rPr>
        <w:t xml:space="preserve">war with China </w:t>
      </w:r>
      <w:r w:rsidRPr="005770BA">
        <w:rPr>
          <w:rStyle w:val="StyleUnderline"/>
        </w:rPr>
        <w:t xml:space="preserve">is </w:t>
      </w:r>
      <w:r w:rsidRPr="005770BA">
        <w:rPr>
          <w:rStyle w:val="StyleUnderline"/>
          <w:highlight w:val="cyan"/>
        </w:rPr>
        <w:t xml:space="preserve">necessary to remain </w:t>
      </w:r>
      <w:r w:rsidRPr="005770BA">
        <w:rPr>
          <w:rStyle w:val="Emphasis"/>
          <w:highlight w:val="cyan"/>
        </w:rPr>
        <w:t xml:space="preserve">the </w:t>
      </w:r>
      <w:r w:rsidRPr="005770BA">
        <w:rPr>
          <w:rStyle w:val="Emphasis"/>
        </w:rPr>
        <w:t xml:space="preserve">only </w:t>
      </w:r>
      <w:r w:rsidRPr="005770BA">
        <w:rPr>
          <w:rStyle w:val="Emphasis"/>
          <w:highlight w:val="cyan"/>
        </w:rPr>
        <w:t>superpower</w:t>
      </w:r>
      <w:r w:rsidRPr="005770BA">
        <w:rPr>
          <w:rStyle w:val="StyleUnderline"/>
        </w:rPr>
        <w:t xml:space="preserve">. Nevertheless, this conflict </w:t>
      </w:r>
      <w:r w:rsidRPr="005770BA">
        <w:rPr>
          <w:rStyle w:val="Emphasis"/>
        </w:rPr>
        <w:t xml:space="preserve">is also </w:t>
      </w:r>
      <w:r w:rsidRPr="005770BA">
        <w:rPr>
          <w:rStyle w:val="Emphasis"/>
          <w:highlight w:val="cyan"/>
        </w:rPr>
        <w:t>a powerful device t</w:t>
      </w:r>
      <w:r w:rsidRPr="005770BA">
        <w:rPr>
          <w:rStyle w:val="StyleUnderline"/>
          <w:highlight w:val="cyan"/>
        </w:rPr>
        <w:t>o redirect</w:t>
      </w:r>
      <w:r w:rsidRPr="005770BA">
        <w:rPr>
          <w:rStyle w:val="StyleUnderline"/>
        </w:rPr>
        <w:t xml:space="preserve"> public </w:t>
      </w:r>
      <w:r w:rsidRPr="005770BA">
        <w:rPr>
          <w:rStyle w:val="StyleUnderline"/>
          <w:highlight w:val="cyan"/>
        </w:rPr>
        <w:t>attention</w:t>
      </w:r>
      <w:r w:rsidRPr="005770BA">
        <w:rPr>
          <w:rStyle w:val="StyleUnderline"/>
        </w:rPr>
        <w:t xml:space="preserve"> and blame</w:t>
      </w:r>
      <w:r w:rsidRPr="005770BA">
        <w:rPr>
          <w:sz w:val="16"/>
        </w:rPr>
        <w:t xml:space="preserve"> – </w:t>
      </w:r>
      <w:r w:rsidRPr="005770BA">
        <w:rPr>
          <w:rStyle w:val="StyleUnderline"/>
        </w:rPr>
        <w:t>as it has always been the case of the United States – an “</w:t>
      </w:r>
      <w:r w:rsidRPr="005770BA">
        <w:rPr>
          <w:rStyle w:val="Emphasis"/>
        </w:rPr>
        <w:t>other</w:t>
      </w:r>
      <w:r w:rsidRPr="005770BA">
        <w:rPr>
          <w:rStyle w:val="StyleUnderline"/>
        </w:rPr>
        <w:t>” of the internal consequences of home (and global) capitalism.</w:t>
      </w:r>
    </w:p>
    <w:p w14:paraId="259A56C4" w14:textId="77777777" w:rsidR="006308EC" w:rsidRPr="005770BA" w:rsidRDefault="006308EC" w:rsidP="006308EC">
      <w:pPr>
        <w:rPr>
          <w:rStyle w:val="StyleUnderline"/>
        </w:rPr>
      </w:pPr>
      <w:r w:rsidRPr="005770BA">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2CFF6CEE" w14:textId="77777777" w:rsidR="006308EC" w:rsidRPr="005770BA" w:rsidRDefault="006308EC" w:rsidP="006308EC">
      <w:pPr>
        <w:rPr>
          <w:rStyle w:val="StyleUnderline"/>
        </w:rPr>
      </w:pPr>
      <w:r w:rsidRPr="005770BA">
        <w:rPr>
          <w:sz w:val="16"/>
        </w:rPr>
        <w:t xml:space="preserve">All in all, the US and Chinese </w:t>
      </w:r>
      <w:r w:rsidRPr="005770BA">
        <w:rPr>
          <w:rStyle w:val="StyleUnderline"/>
        </w:rPr>
        <w:t xml:space="preserve">states have benefited from their respective intellectual monopolies to </w:t>
      </w:r>
      <w:r w:rsidRPr="005770BA">
        <w:rPr>
          <w:rStyle w:val="Emphasis"/>
        </w:rPr>
        <w:t>build and reinforce</w:t>
      </w:r>
      <w:r w:rsidRPr="005770BA">
        <w:rPr>
          <w:rStyle w:val="StyleUnderline"/>
        </w:rPr>
        <w:t xml:space="preserve"> their geopolitical power</w:t>
      </w:r>
      <w:r w:rsidRPr="005770BA">
        <w:rPr>
          <w:sz w:val="16"/>
        </w:rPr>
        <w:t xml:space="preserve">. Meanwhile, in the rest of the world, knowledge and data extractivisms are further expanding inequalities, diminishing social well-being and curtailing development opportunities (see Chapters 11–13). </w:t>
      </w:r>
      <w:r w:rsidRPr="005770BA">
        <w:rPr>
          <w:rStyle w:val="StyleUnderline"/>
          <w:highlight w:val="cyan"/>
        </w:rPr>
        <w:t>The resulting</w:t>
      </w:r>
      <w:r w:rsidRPr="005770BA">
        <w:rPr>
          <w:rStyle w:val="StyleUnderline"/>
        </w:rPr>
        <w:t xml:space="preserve"> world </w:t>
      </w:r>
      <w:r w:rsidRPr="005770BA">
        <w:rPr>
          <w:rStyle w:val="StyleUnderline"/>
          <w:highlight w:val="cyan"/>
        </w:rPr>
        <w:t>scenario is a ticking bomb</w:t>
      </w:r>
      <w:r w:rsidRPr="005770BA">
        <w:rPr>
          <w:rStyle w:val="StyleUnderline"/>
        </w:rPr>
        <w:t>.</w:t>
      </w:r>
    </w:p>
    <w:p w14:paraId="5E02A420" w14:textId="77777777" w:rsidR="006308EC" w:rsidRPr="005770BA" w:rsidRDefault="006308EC" w:rsidP="006308EC">
      <w:pPr>
        <w:rPr>
          <w:rStyle w:val="StyleUnderline"/>
        </w:rPr>
      </w:pPr>
      <w:r w:rsidRPr="005770BA">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5770BA">
        <w:rPr>
          <w:rStyle w:val="StyleUnderline"/>
        </w:rPr>
        <w:t>each time the US withdraws from international coordination, China moves forward.</w:t>
      </w:r>
      <w:r w:rsidRPr="005770BA">
        <w:rPr>
          <w:sz w:val="16"/>
        </w:rPr>
        <w:t xml:space="preserve"> Remarkably, during Trump’s administration, the US withdrew from international treaties and organizations, putting into question its historical openness. A possible interpretation could be that </w:t>
      </w:r>
      <w:r w:rsidRPr="005770BA">
        <w:rPr>
          <w:rStyle w:val="StyleUnderline"/>
        </w:rPr>
        <w:t>the hegemon fosters an open world economy but as far as it benefits from it.</w:t>
      </w:r>
    </w:p>
    <w:p w14:paraId="265F4C46" w14:textId="77777777" w:rsidR="006308EC" w:rsidRPr="0095281C" w:rsidRDefault="006308EC" w:rsidP="006308EC">
      <w:pPr>
        <w:rPr>
          <w:bCs/>
          <w:u w:val="single"/>
        </w:rPr>
      </w:pPr>
      <w:r w:rsidRPr="005770BA">
        <w:rPr>
          <w:sz w:val="16"/>
        </w:rPr>
        <w:t xml:space="preserve">To conclude, beyond the focus on the US and China, this chapter has also made self-evident that </w:t>
      </w:r>
      <w:r w:rsidRPr="005770BA">
        <w:rPr>
          <w:rStyle w:val="StyleUnderline"/>
        </w:rPr>
        <w:t>unfolding the interplay between state and corporate power is always context-dependent</w:t>
      </w:r>
      <w:r w:rsidRPr="005770BA">
        <w:rPr>
          <w:sz w:val="16"/>
        </w:rPr>
        <w:t xml:space="preserve">. While in some contexts the state rules over global leader corporations, the latter overcome even core states’ power in other contexts. </w:t>
      </w:r>
      <w:r w:rsidRPr="005770BA">
        <w:rPr>
          <w:rStyle w:val="StyleUnderline"/>
          <w:highlight w:val="cyan"/>
        </w:rPr>
        <w:t>As capitalism develops</w:t>
      </w:r>
      <w:r w:rsidRPr="005770BA">
        <w:rPr>
          <w:rStyle w:val="StyleUnderline"/>
        </w:rPr>
        <w:t xml:space="preserve"> </w:t>
      </w:r>
      <w:r w:rsidRPr="005770BA">
        <w:rPr>
          <w:rStyle w:val="StyleUnderline"/>
        </w:rPr>
        <w:lastRenderedPageBreak/>
        <w:t>through the interplay of its powerful actors</w:t>
      </w:r>
      <w:r w:rsidRPr="005770BA">
        <w:rPr>
          <w:rStyle w:val="StyleUnderline"/>
          <w:highlight w:val="cyan"/>
        </w:rPr>
        <w:t>, it is not possible to anticipate concrete outcomes</w:t>
      </w:r>
      <w:r w:rsidRPr="005770BA">
        <w:rPr>
          <w:rStyle w:val="StyleUnderline"/>
        </w:rPr>
        <w:t xml:space="preserve"> of such a multifaceted relationship</w:t>
      </w:r>
      <w:r w:rsidRPr="005770BA">
        <w:rPr>
          <w:sz w:val="16"/>
        </w:rPr>
        <w:t xml:space="preserve">. </w:t>
      </w:r>
      <w:r w:rsidRPr="005770BA">
        <w:rPr>
          <w:rStyle w:val="StyleUnderline"/>
        </w:rPr>
        <w:t xml:space="preserve">Neither can we anticipate the counter-hegemonic tendencies that, </w:t>
      </w:r>
      <w:r w:rsidRPr="005770BA">
        <w:rPr>
          <w:sz w:val="16"/>
        </w:rPr>
        <w:t xml:space="preserve">as Cox (1981) emphasized, </w:t>
      </w:r>
      <w:r w:rsidRPr="005770BA">
        <w:rPr>
          <w:rStyle w:val="StyleUnderline"/>
        </w:rPr>
        <w:t xml:space="preserve">generally emerge to oppose the state and world order structures of capitalism. The institutions that will lead the counter-offensive to intellectual monopoly capitalism </w:t>
      </w:r>
      <w:r w:rsidRPr="005770BA">
        <w:rPr>
          <w:rStyle w:val="Emphasis"/>
        </w:rPr>
        <w:t>remains to be seen.</w:t>
      </w:r>
    </w:p>
    <w:p w14:paraId="30FDDB71" w14:textId="77777777" w:rsidR="006308EC" w:rsidRPr="005770BA" w:rsidRDefault="006308EC" w:rsidP="006308EC">
      <w:pPr>
        <w:pStyle w:val="Heading4"/>
        <w:rPr>
          <w:rFonts w:cs="Arial"/>
        </w:rPr>
      </w:pPr>
      <w:r>
        <w:rPr>
          <w:rFonts w:cs="Arial"/>
          <w:u w:val="single"/>
        </w:rPr>
        <w:t xml:space="preserve">3 – 3 – </w:t>
      </w:r>
      <w:r w:rsidRPr="005770BA">
        <w:rPr>
          <w:rFonts w:cs="Arial"/>
          <w:u w:val="single"/>
        </w:rPr>
        <w:t>Boom &amp; Bust</w:t>
      </w:r>
      <w:r w:rsidRPr="005770BA">
        <w:rPr>
          <w:rFonts w:cs="Arial"/>
        </w:rPr>
        <w:t xml:space="preserve">: Market competition </w:t>
      </w:r>
      <w:r w:rsidRPr="005770BA">
        <w:rPr>
          <w:rFonts w:cs="Arial"/>
          <w:u w:val="single"/>
        </w:rPr>
        <w:t>inevitably</w:t>
      </w:r>
      <w:r w:rsidRPr="005770BA">
        <w:rPr>
          <w:rFonts w:cs="Arial"/>
        </w:rPr>
        <w:t xml:space="preserve"> creates economic busts and proves capitalism’s </w:t>
      </w:r>
      <w:r w:rsidRPr="005770BA">
        <w:rPr>
          <w:rFonts w:cs="Arial"/>
          <w:u w:val="single"/>
        </w:rPr>
        <w:t>contradiction</w:t>
      </w:r>
      <w:r w:rsidRPr="005770BA">
        <w:rPr>
          <w:rFonts w:cs="Arial"/>
        </w:rPr>
        <w:t>.</w:t>
      </w:r>
    </w:p>
    <w:p w14:paraId="15D858DE" w14:textId="77777777" w:rsidR="006308EC" w:rsidRPr="005770BA" w:rsidRDefault="006308EC" w:rsidP="006308EC">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27D5F5D2" w14:textId="77777777" w:rsidR="006308EC" w:rsidRPr="005770BA" w:rsidRDefault="006308EC" w:rsidP="006308EC">
      <w:pPr>
        <w:rPr>
          <w:rStyle w:val="Emphasis"/>
        </w:rPr>
      </w:pPr>
      <w:r w:rsidRPr="005770BA">
        <w:rPr>
          <w:rStyle w:val="Emphasis"/>
        </w:rPr>
        <w:t>When Things Fall Apart</w:t>
      </w:r>
    </w:p>
    <w:p w14:paraId="56444378" w14:textId="77777777" w:rsidR="006308EC" w:rsidRPr="005770BA" w:rsidRDefault="006308EC" w:rsidP="006308EC">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13DD25B1" w14:textId="77777777" w:rsidR="006308EC" w:rsidRPr="005770BA" w:rsidRDefault="006308EC" w:rsidP="006308EC">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25FBBBA3" w14:textId="77777777" w:rsidR="006308EC" w:rsidRPr="005770BA" w:rsidRDefault="006308EC" w:rsidP="006308EC">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455A28DE" w14:textId="77777777" w:rsidR="006308EC" w:rsidRPr="005770BA" w:rsidRDefault="006308EC" w:rsidP="006308EC">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2EDE9F85" w14:textId="77777777" w:rsidR="006308EC" w:rsidRPr="005770BA" w:rsidRDefault="006308EC" w:rsidP="006308EC">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2D9A871C" w14:textId="77777777" w:rsidR="006308EC" w:rsidRPr="005770BA" w:rsidRDefault="006308EC" w:rsidP="006308EC">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1C3E1630" w14:textId="77777777" w:rsidR="006308EC" w:rsidRPr="005770BA" w:rsidRDefault="006308EC" w:rsidP="006308EC">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14E60130" w14:textId="77777777" w:rsidR="006308EC" w:rsidRPr="005770BA" w:rsidRDefault="006308EC" w:rsidP="006308EC">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56C8486E" w14:textId="77777777" w:rsidR="006308EC" w:rsidRPr="005770BA" w:rsidRDefault="006308EC" w:rsidP="006308EC">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5C8F946D" w14:textId="77777777" w:rsidR="006308EC" w:rsidRPr="005770BA" w:rsidRDefault="006308EC" w:rsidP="006308EC">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0B3E0C17" w14:textId="77777777" w:rsidR="006308EC" w:rsidRPr="005770BA" w:rsidRDefault="006308EC" w:rsidP="006308EC">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666296CF" w14:textId="77777777" w:rsidR="006308EC" w:rsidRPr="005770BA" w:rsidRDefault="006308EC" w:rsidP="006308EC">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6F4075D6" w14:textId="77777777" w:rsidR="006308EC" w:rsidRPr="005770BA" w:rsidRDefault="006308EC" w:rsidP="006308EC">
      <w:pPr>
        <w:rPr>
          <w:sz w:val="16"/>
        </w:rPr>
      </w:pPr>
      <w:r w:rsidRPr="005770BA">
        <w:rPr>
          <w:sz w:val="16"/>
        </w:rPr>
        <w:lastRenderedPageBreak/>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16F58F80" w14:textId="77777777" w:rsidR="006308EC" w:rsidRPr="005770BA" w:rsidRDefault="006308EC" w:rsidP="006308EC">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658EE59C" w14:textId="77777777" w:rsidR="006308EC" w:rsidRPr="005770BA" w:rsidRDefault="006308EC" w:rsidP="006308EC"/>
    <w:p w14:paraId="360B6FC8" w14:textId="77777777" w:rsidR="006308EC" w:rsidRPr="005770BA" w:rsidRDefault="006308EC" w:rsidP="006308EC">
      <w:pPr>
        <w:pStyle w:val="Heading4"/>
        <w:rPr>
          <w:rFonts w:cs="Arial"/>
        </w:rPr>
      </w:pPr>
      <w:r>
        <w:rPr>
          <w:rFonts w:cs="Arial"/>
          <w:u w:val="single"/>
        </w:rPr>
        <w:t xml:space="preserve">4 – 4 – </w:t>
      </w:r>
      <w:r w:rsidRPr="005770BA">
        <w:rPr>
          <w:rFonts w:cs="Arial"/>
          <w:u w:val="single"/>
        </w:rPr>
        <w:t>Off-shoring</w:t>
      </w:r>
      <w:r w:rsidRPr="005770BA">
        <w:rPr>
          <w:rFonts w:cs="Arial"/>
        </w:rPr>
        <w:t xml:space="preserve">: Domestic competition </w:t>
      </w:r>
      <w:r w:rsidRPr="005770BA">
        <w:rPr>
          <w:rFonts w:cs="Arial"/>
          <w:u w:val="single"/>
        </w:rPr>
        <w:t>necessitates</w:t>
      </w:r>
      <w:r w:rsidRPr="005770BA">
        <w:rPr>
          <w:rFonts w:cs="Arial"/>
        </w:rPr>
        <w:t xml:space="preserve"> global consolidation and protectionism.</w:t>
      </w:r>
    </w:p>
    <w:p w14:paraId="6FCC2AE3" w14:textId="77777777" w:rsidR="006308EC" w:rsidRPr="005770BA" w:rsidRDefault="006308EC" w:rsidP="006308EC">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42" w:history="1">
        <w:r w:rsidRPr="005770BA">
          <w:rPr>
            <w:rStyle w:val="Hyperlink"/>
          </w:rPr>
          <w:t>http://www.m.www.na-businesspress.com/JMPP/KopfJ_Web14_3_.pdf</w:t>
        </w:r>
      </w:hyperlink>
    </w:p>
    <w:p w14:paraId="06964180" w14:textId="77777777" w:rsidR="006308EC" w:rsidRDefault="006308EC" w:rsidP="006308EC">
      <w:pPr>
        <w:rPr>
          <w:sz w:val="12"/>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rStyle w:val="Emphasis"/>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rStyle w:val="Emphasis"/>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rStyle w:val="Emphasis"/>
          <w:highlight w:val="cyan"/>
        </w:rPr>
        <w:t>globally</w:t>
      </w:r>
      <w:r w:rsidRPr="005770BA">
        <w:rPr>
          <w:rStyle w:val="StyleUnderline"/>
          <w:highlight w:val="cyan"/>
        </w:rPr>
        <w:t xml:space="preserve"> instead </w:t>
      </w:r>
      <w:r w:rsidRPr="005770BA">
        <w:rPr>
          <w:rStyle w:val="StyleUnderline"/>
        </w:rPr>
        <w:t xml:space="preserve">of </w:t>
      </w:r>
      <w:r w:rsidRPr="005770BA">
        <w:rPr>
          <w:rStyle w:val="Emphasis"/>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rStyle w:val="Emphasis"/>
          <w:highlight w:val="cyan"/>
        </w:rPr>
        <w:t>noncompetitive</w:t>
      </w:r>
      <w:r w:rsidRPr="005770BA">
        <w:rPr>
          <w:rStyle w:val="StyleUnderline"/>
        </w:rPr>
        <w:t xml:space="preserve"> industries </w:t>
      </w:r>
      <w:r w:rsidRPr="005770BA">
        <w:rPr>
          <w:rStyle w:val="StyleUnderline"/>
          <w:highlight w:val="cyan"/>
        </w:rPr>
        <w:t xml:space="preserve">to </w:t>
      </w:r>
      <w:r w:rsidRPr="005770BA">
        <w:rPr>
          <w:rStyle w:val="Emphasis"/>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rStyle w:val="Emphasis"/>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rStyle w:val="Emphasis"/>
          <w:highlight w:val="cyan"/>
        </w:rPr>
        <w:t>airlines</w:t>
      </w:r>
      <w:r w:rsidRPr="005770BA">
        <w:rPr>
          <w:rStyle w:val="StyleUnderline"/>
          <w:highlight w:val="cyan"/>
        </w:rPr>
        <w:t xml:space="preserve">, </w:t>
      </w:r>
      <w:r w:rsidRPr="005770BA">
        <w:rPr>
          <w:rStyle w:val="Emphasis"/>
          <w:highlight w:val="cyan"/>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5770BA">
        <w:rPr>
          <w:rStyle w:val="Emphasis"/>
          <w:highlight w:val="cyan"/>
        </w:rPr>
        <w:t>utilities</w:t>
      </w:r>
      <w:r w:rsidRPr="005770BA">
        <w:rPr>
          <w:rStyle w:val="StyleUnderline"/>
        </w:rPr>
        <w:t xml:space="preserve">, </w:t>
      </w:r>
      <w:r w:rsidRPr="005770BA">
        <w:rPr>
          <w:rStyle w:val="Emphasis"/>
          <w:highlight w:val="cyan"/>
        </w:rPr>
        <w:t>health</w:t>
      </w:r>
      <w:r w:rsidRPr="005770BA">
        <w:rPr>
          <w:rStyle w:val="Emphasis"/>
        </w:rPr>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rStyle w:val="Emphasis"/>
          <w:highlight w:val="cyan"/>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rStyle w:val="Emphasis"/>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rStyle w:val="Emphasis"/>
          <w:highlight w:val="cyan"/>
        </w:rPr>
        <w:t>at the global level</w:t>
      </w:r>
      <w:r w:rsidRPr="005770BA">
        <w:rPr>
          <w:rStyle w:val="StyleUnderline"/>
          <w:highlight w:val="cyan"/>
        </w:rPr>
        <w:t xml:space="preserve"> presents </w:t>
      </w:r>
      <w:r w:rsidRPr="005770BA">
        <w:rPr>
          <w:rStyle w:val="Emphasis"/>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rStyle w:val="Emphasis"/>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rStyle w:val="Emphasis"/>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rStyle w:val="Emphasis"/>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rStyle w:val="Emphasis"/>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5770BA">
        <w:rPr>
          <w:rStyle w:val="StyleUnderline"/>
          <w:highlight w:val="cyan"/>
        </w:rPr>
        <w:t xml:space="preserve">step towards </w:t>
      </w:r>
      <w:r w:rsidRPr="005770BA">
        <w:rPr>
          <w:rStyle w:val="Emphasis"/>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Greve, this </w:t>
      </w:r>
      <w:r w:rsidRPr="005770BA">
        <w:rPr>
          <w:rStyle w:val="StyleUnderline"/>
          <w:highlight w:val="cyan"/>
        </w:rPr>
        <w:t>raises</w:t>
      </w:r>
      <w:r w:rsidRPr="005770BA">
        <w:rPr>
          <w:rStyle w:val="StyleUnderline"/>
        </w:rPr>
        <w:t xml:space="preserve"> increasing issues of “</w:t>
      </w:r>
      <w:r w:rsidRPr="005770BA">
        <w:rPr>
          <w:rStyle w:val="Emphasis"/>
          <w:highlight w:val="cyan"/>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w:t>
      </w:r>
      <w:r w:rsidRPr="005770BA">
        <w:rPr>
          <w:sz w:val="12"/>
          <w:szCs w:val="18"/>
        </w:rPr>
        <w:lastRenderedPageBreak/>
        <w:t xml:space="preserve">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5770BA">
        <w:rPr>
          <w:rStyle w:val="Emphasis"/>
          <w:highlight w:val="cyan"/>
        </w:rPr>
        <w:t xml:space="preserve">have </w:t>
      </w:r>
      <w:r w:rsidRPr="005770BA">
        <w:rPr>
          <w:rStyle w:val="Emphasis"/>
        </w:rPr>
        <w:t xml:space="preserve">substantial </w:t>
      </w:r>
      <w:r w:rsidRPr="005770BA">
        <w:rPr>
          <w:rStyle w:val="Emphasis"/>
          <w:highlight w:val="cyan"/>
        </w:rPr>
        <w:t>limitations on enforcing global merger laws</w:t>
      </w:r>
      <w:r w:rsidRPr="005770BA">
        <w:rPr>
          <w:sz w:val="12"/>
        </w:rPr>
        <w:t xml:space="preserve">. Epstein and </w:t>
      </w:r>
    </w:p>
    <w:p w14:paraId="4D5B88DE" w14:textId="77777777" w:rsidR="006308EC" w:rsidRDefault="006308EC" w:rsidP="006308EC">
      <w:pPr>
        <w:rPr>
          <w:sz w:val="12"/>
        </w:rPr>
      </w:pPr>
    </w:p>
    <w:p w14:paraId="4B9E7D6C" w14:textId="77777777" w:rsidR="006308EC" w:rsidRDefault="006308EC" w:rsidP="006308EC">
      <w:pPr>
        <w:rPr>
          <w:sz w:val="12"/>
        </w:rPr>
      </w:pPr>
    </w:p>
    <w:p w14:paraId="1A3E6ABC" w14:textId="77777777" w:rsidR="006308EC" w:rsidRDefault="006308EC" w:rsidP="006308EC">
      <w:pPr>
        <w:rPr>
          <w:sz w:val="12"/>
        </w:rPr>
      </w:pPr>
    </w:p>
    <w:p w14:paraId="6791613F" w14:textId="77777777" w:rsidR="006308EC" w:rsidRDefault="006308EC" w:rsidP="006308EC">
      <w:pPr>
        <w:rPr>
          <w:sz w:val="12"/>
        </w:rPr>
      </w:pPr>
    </w:p>
    <w:p w14:paraId="4F4C9B82" w14:textId="77777777" w:rsidR="006308EC" w:rsidRPr="0095281C" w:rsidRDefault="006308EC" w:rsidP="006308EC">
      <w:pPr>
        <w:rPr>
          <w:sz w:val="12"/>
        </w:rPr>
      </w:pPr>
      <w:r w:rsidRPr="005770BA">
        <w:rPr>
          <w:sz w:val="12"/>
        </w:rPr>
        <w:t xml:space="preserve">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rStyle w:val="Emphasis"/>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rStyle w:val="Emphasis"/>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rStyle w:val="Emphasis"/>
          <w:highlight w:val="cyan"/>
        </w:rPr>
        <w:t>getting around</w:t>
      </w:r>
      <w:r w:rsidRPr="005770BA">
        <w:rPr>
          <w:rStyle w:val="StyleUnderline"/>
          <w:highlight w:val="cyan"/>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rStyle w:val="Emphasis"/>
          <w:highlight w:val="cyan"/>
        </w:rPr>
        <w:t>without a global entity</w:t>
      </w:r>
      <w:r w:rsidRPr="005770BA">
        <w:rPr>
          <w:rStyle w:val="Emphasis"/>
        </w:rPr>
        <w:t xml:space="preserve"> with strong “federal” powers capable of </w:t>
      </w:r>
      <w:r w:rsidRPr="005770BA">
        <w:rPr>
          <w:rStyle w:val="Emphasis"/>
          <w:highlight w:val="cyan"/>
        </w:rPr>
        <w:t>monitoring</w:t>
      </w:r>
      <w:r w:rsidRPr="005770BA">
        <w:rPr>
          <w:rStyle w:val="Emphasis"/>
        </w:rPr>
        <w:t xml:space="preserve"> and enforcing </w:t>
      </w:r>
      <w:r w:rsidRPr="005770BA">
        <w:rPr>
          <w:rStyle w:val="Emphasis"/>
          <w:highlight w:val="cyan"/>
        </w:rPr>
        <w:t>competition</w:t>
      </w:r>
      <w:r w:rsidRPr="005770BA">
        <w:rPr>
          <w:rStyle w:val="Emphasis"/>
        </w:rPr>
        <w:t xml:space="preserve"> policy</w:t>
      </w:r>
      <w:r w:rsidRPr="005770BA">
        <w:rPr>
          <w:rStyle w:val="StyleUnderline"/>
        </w:rPr>
        <w:t xml:space="preserve">, it seems reasonable to conclude that </w:t>
      </w:r>
      <w:r w:rsidRPr="005770BA">
        <w:rPr>
          <w:rStyle w:val="Emphasis"/>
          <w:highlight w:val="cyan"/>
        </w:rPr>
        <w:t xml:space="preserve">Marx may </w:t>
      </w:r>
      <w:r w:rsidRPr="005770BA">
        <w:rPr>
          <w:rStyle w:val="Emphasis"/>
        </w:rPr>
        <w:t xml:space="preserve">in fact </w:t>
      </w:r>
      <w:r w:rsidRPr="005770BA">
        <w:rPr>
          <w:rStyle w:val="Emphasis"/>
          <w:highlight w:val="cyan"/>
        </w:rPr>
        <w:t xml:space="preserve">be </w:t>
      </w:r>
      <w:r w:rsidRPr="005770BA">
        <w:rPr>
          <w:rStyle w:val="Emphasis"/>
        </w:rPr>
        <w:t xml:space="preserve">proven </w:t>
      </w:r>
      <w:r w:rsidRPr="005770BA">
        <w:rPr>
          <w:rStyle w:val="Emphasis"/>
          <w:highlight w:val="cyan"/>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48F69A1A" w14:textId="77777777" w:rsidR="006308EC" w:rsidRPr="001110DF" w:rsidRDefault="006308EC" w:rsidP="006308EC"/>
    <w:p w14:paraId="3782A30C" w14:textId="77777777" w:rsidR="006308EC" w:rsidRDefault="006308EC" w:rsidP="006308EC">
      <w:pPr>
        <w:pStyle w:val="Heading3"/>
        <w:rPr>
          <w:rFonts w:cs="Arial"/>
        </w:rPr>
      </w:pPr>
      <w:r>
        <w:rPr>
          <w:rFonts w:cs="Arial"/>
        </w:rPr>
        <w:lastRenderedPageBreak/>
        <w:t>AT: Perm do the Alt – 2NC</w:t>
      </w:r>
    </w:p>
    <w:p w14:paraId="29B5E7C4" w14:textId="77777777" w:rsidR="006308EC" w:rsidRDefault="006308EC" w:rsidP="006308EC">
      <w:pPr>
        <w:pStyle w:val="Heading4"/>
      </w:pPr>
      <w:r>
        <w:t>Perm do the alt – links prove severance. Alt obviously isn’t antitrust – severs words “competition” and “business practices” – functionally distinct.</w:t>
      </w:r>
    </w:p>
    <w:p w14:paraId="42890CF7" w14:textId="77777777" w:rsidR="006308EC" w:rsidRDefault="006308EC" w:rsidP="006308EC">
      <w:pPr>
        <w:pStyle w:val="Heading3"/>
      </w:pPr>
      <w:r>
        <w:lastRenderedPageBreak/>
        <w:t>AT: Timeframe NB – 2NC</w:t>
      </w:r>
    </w:p>
    <w:p w14:paraId="1EC33381" w14:textId="77777777" w:rsidR="006308EC" w:rsidRPr="001110DF" w:rsidRDefault="006308EC" w:rsidP="006308EC">
      <w:pPr>
        <w:pStyle w:val="Heading4"/>
      </w:pPr>
      <w:r>
        <w:t>First net benefit was extinction – ok.</w:t>
      </w:r>
    </w:p>
    <w:p w14:paraId="419B9230" w14:textId="77777777" w:rsidR="006308EC" w:rsidRPr="00990FA8" w:rsidRDefault="006308EC" w:rsidP="006308EC">
      <w:pPr>
        <w:pStyle w:val="Heading4"/>
      </w:pPr>
      <w:r>
        <w:t xml:space="preserve">1 – Timeframe NB is false – alt happens fast, framework justifies and there is a </w:t>
      </w:r>
      <w:r w:rsidRPr="00084C47">
        <w:rPr>
          <w:u w:val="single"/>
        </w:rPr>
        <w:t>wide</w:t>
      </w:r>
      <w:r>
        <w:t xml:space="preserve"> approval for the alternative.</w:t>
      </w:r>
    </w:p>
    <w:p w14:paraId="0844095E" w14:textId="77777777" w:rsidR="006308EC" w:rsidRPr="00990FA8" w:rsidRDefault="006308EC" w:rsidP="006308EC">
      <w:r>
        <w:t>Miatta</w:t>
      </w:r>
      <w:r w:rsidRPr="00C71907">
        <w:t xml:space="preserve"> </w:t>
      </w:r>
      <w:r w:rsidRPr="00FC3E21">
        <w:rPr>
          <w:rStyle w:val="Style13ptBold"/>
        </w:rPr>
        <w:t>Fahnbulleh 20</w:t>
      </w:r>
      <w:r>
        <w:t xml:space="preserve">. PhD in Economic Development from the London School of Economics. BA in PPE from Lincoln College. Head of Cities in the policy unit at the Cabinet office from 2011-2013. Director of policy and research at the IPRR from 2016-2017. Current </w:t>
      </w:r>
      <w:r w:rsidRPr="00C71907">
        <w:t>Chief Executive of the New Economics Foundation</w:t>
      </w:r>
      <w:r>
        <w:t xml:space="preserve"> </w:t>
      </w:r>
      <w:r w:rsidRPr="00C71907">
        <w:t xml:space="preserve">The Neoliberal Collapse", </w:t>
      </w:r>
      <w:r w:rsidRPr="00C71907">
        <w:rPr>
          <w:i/>
          <w:iCs/>
        </w:rPr>
        <w:t>Foreign Affairs</w:t>
      </w:r>
      <w:r>
        <w:t xml:space="preserve">, </w:t>
      </w:r>
      <w:r w:rsidRPr="00C71907">
        <w:t>https://www.foreignaffairs.com/articles/united-kingdom/2019-12-10/neoliberal-collapse</w:t>
      </w:r>
    </w:p>
    <w:p w14:paraId="35280B07" w14:textId="77777777" w:rsidR="006308EC" w:rsidRDefault="006308EC" w:rsidP="006308EC">
      <w:r>
        <w:t xml:space="preserve">Neoliberalism alternative. </w:t>
      </w:r>
    </w:p>
    <w:p w14:paraId="5C3BE801" w14:textId="77777777" w:rsidR="006308EC" w:rsidRPr="00953837" w:rsidRDefault="006308EC" w:rsidP="006308EC">
      <w:pPr>
        <w:rPr>
          <w:rStyle w:val="StyleUnderline"/>
        </w:rPr>
      </w:pPr>
      <w:r w:rsidRPr="00953837">
        <w:rPr>
          <w:rStyle w:val="StyleUnderline"/>
        </w:rPr>
        <w:t>Capitalism is in crisis</w:t>
      </w:r>
      <w:r w:rsidRPr="00421D62">
        <w:rPr>
          <w:sz w:val="16"/>
        </w:rPr>
        <w:t xml:space="preserve">. Until recently, that conviction was confined to the left. Today, however, it has gained traction across the political spectrum in advanced economies. Economists, policymakers, and ordinary </w:t>
      </w:r>
      <w:r w:rsidRPr="00953837">
        <w:rPr>
          <w:rStyle w:val="StyleUnderline"/>
        </w:rPr>
        <w:t>people have</w:t>
      </w:r>
      <w:r w:rsidRPr="00421D62">
        <w:rPr>
          <w:sz w:val="16"/>
        </w:rPr>
        <w:t xml:space="preserve"> increasingly </w:t>
      </w:r>
      <w:r w:rsidRPr="00953837">
        <w:rPr>
          <w:rStyle w:val="StyleUnderline"/>
        </w:rPr>
        <w:t>come to see that</w:t>
      </w:r>
      <w:r w:rsidRPr="00421D62">
        <w:rPr>
          <w:sz w:val="16"/>
        </w:rPr>
        <w:t xml:space="preserve"> </w:t>
      </w:r>
      <w:r w:rsidRPr="000A256F">
        <w:rPr>
          <w:rStyle w:val="Emphasis"/>
          <w:highlight w:val="yellow"/>
        </w:rPr>
        <w:t>neoliberalism</w:t>
      </w:r>
      <w:r w:rsidRPr="00421D62">
        <w:rPr>
          <w:sz w:val="16"/>
        </w:rPr>
        <w:t xml:space="preserve">—a creed </w:t>
      </w:r>
      <w:r w:rsidRPr="00953837">
        <w:rPr>
          <w:rStyle w:val="StyleUnderline"/>
        </w:rPr>
        <w:t>built on</w:t>
      </w:r>
      <w:r w:rsidRPr="00421D62">
        <w:rPr>
          <w:sz w:val="16"/>
        </w:rPr>
        <w:t xml:space="preserve"> faith in </w:t>
      </w:r>
      <w:r w:rsidRPr="00953837">
        <w:rPr>
          <w:rStyle w:val="StyleUnderline"/>
        </w:rPr>
        <w:t>free markets</w:t>
      </w:r>
      <w:r w:rsidRPr="00421D62">
        <w:rPr>
          <w:sz w:val="16"/>
        </w:rPr>
        <w:t xml:space="preserve">, </w:t>
      </w:r>
      <w:r w:rsidRPr="00953837">
        <w:rPr>
          <w:rStyle w:val="StyleUnderline"/>
        </w:rPr>
        <w:t>deregulation</w:t>
      </w:r>
      <w:r w:rsidRPr="00421D62">
        <w:rPr>
          <w:sz w:val="16"/>
        </w:rPr>
        <w:t xml:space="preserve">, </w:t>
      </w:r>
      <w:r w:rsidRPr="00953837">
        <w:rPr>
          <w:rStyle w:val="StyleUnderline"/>
        </w:rPr>
        <w:t>and small governmen</w:t>
      </w:r>
      <w:r w:rsidRPr="00421D62">
        <w:rPr>
          <w:sz w:val="16"/>
        </w:rPr>
        <w:t>t, and that has dominated societies for the last 40 years—</w:t>
      </w:r>
      <w:r w:rsidRPr="000A256F">
        <w:rPr>
          <w:rStyle w:val="StyleUnderline"/>
          <w:highlight w:val="yellow"/>
        </w:rPr>
        <w:t xml:space="preserve">has </w:t>
      </w:r>
      <w:r w:rsidRPr="000A256F">
        <w:rPr>
          <w:rStyle w:val="Emphasis"/>
          <w:highlight w:val="yellow"/>
        </w:rPr>
        <w:t>reached</w:t>
      </w:r>
      <w:r w:rsidRPr="000A256F">
        <w:rPr>
          <w:rStyle w:val="StyleUnderline"/>
          <w:highlight w:val="yellow"/>
        </w:rPr>
        <w:t xml:space="preserve"> its </w:t>
      </w:r>
      <w:r w:rsidRPr="000A256F">
        <w:rPr>
          <w:rStyle w:val="Emphasis"/>
          <w:highlight w:val="yellow"/>
        </w:rPr>
        <w:t>limit</w:t>
      </w:r>
      <w:r w:rsidRPr="000A256F">
        <w:rPr>
          <w:rStyle w:val="StyleUnderline"/>
          <w:highlight w:val="yellow"/>
        </w:rPr>
        <w:t>.</w:t>
      </w:r>
    </w:p>
    <w:p w14:paraId="01404DC0" w14:textId="77777777" w:rsidR="006308EC" w:rsidRPr="00953837" w:rsidRDefault="006308EC" w:rsidP="006308EC">
      <w:pPr>
        <w:rPr>
          <w:rStyle w:val="StyleUnderline"/>
        </w:rPr>
      </w:pPr>
      <w:r w:rsidRPr="00421D62">
        <w:rPr>
          <w:sz w:val="16"/>
        </w:rPr>
        <w:t xml:space="preserve">This crisis has been long in the making but was brought into sharp focus in the aftermath of the global financial meltdown of 2007–8 and the global recession that followed it. In the developed countries of the Organization for Economic Cooperation and Development, economic </w:t>
      </w:r>
      <w:r w:rsidRPr="00953837">
        <w:rPr>
          <w:rStyle w:val="StyleUnderline"/>
        </w:rPr>
        <w:t xml:space="preserve">growth over the last decade ceased to benefit most </w:t>
      </w:r>
      <w:r w:rsidRPr="00421D62">
        <w:rPr>
          <w:sz w:val="16"/>
        </w:rPr>
        <w:t xml:space="preserve">people. At the end of 2017, </w:t>
      </w:r>
      <w:r w:rsidRPr="00953837">
        <w:rPr>
          <w:rStyle w:val="StyleUnderline"/>
        </w:rPr>
        <w:t>nominal wage growth</w:t>
      </w:r>
      <w:r w:rsidRPr="00421D62">
        <w:rPr>
          <w:sz w:val="16"/>
        </w:rPr>
        <w:t xml:space="preserve"> among OECD members </w:t>
      </w:r>
      <w:r w:rsidRPr="00953837">
        <w:rPr>
          <w:rStyle w:val="StyleUnderline"/>
        </w:rPr>
        <w:t>was only half what it was</w:t>
      </w:r>
      <w:r w:rsidRPr="00421D62">
        <w:rPr>
          <w:sz w:val="16"/>
        </w:rPr>
        <w:t xml:space="preserve"> </w:t>
      </w:r>
      <w:r w:rsidRPr="00953837">
        <w:rPr>
          <w:rStyle w:val="StyleUnderline"/>
        </w:rPr>
        <w:t>a decade earlier</w:t>
      </w:r>
      <w:r w:rsidRPr="00421D62">
        <w:rPr>
          <w:sz w:val="16"/>
        </w:rPr>
        <w:t xml:space="preserve">. </w:t>
      </w:r>
      <w:r w:rsidRPr="00990FA8">
        <w:rPr>
          <w:rStyle w:val="StyleUnderline"/>
        </w:rPr>
        <w:t xml:space="preserve">More than </w:t>
      </w:r>
      <w:r w:rsidRPr="000A256F">
        <w:rPr>
          <w:rStyle w:val="Emphasis"/>
          <w:highlight w:val="yellow"/>
        </w:rPr>
        <w:t>one in three</w:t>
      </w:r>
      <w:r w:rsidRPr="00953837">
        <w:rPr>
          <w:rStyle w:val="StyleUnderline"/>
        </w:rPr>
        <w:t xml:space="preserve"> people</w:t>
      </w:r>
      <w:r w:rsidRPr="00421D62">
        <w:rPr>
          <w:sz w:val="16"/>
        </w:rPr>
        <w:t xml:space="preserve"> in the OECD countries </w:t>
      </w:r>
      <w:r w:rsidRPr="000A256F">
        <w:rPr>
          <w:rStyle w:val="StyleUnderline"/>
          <w:highlight w:val="yellow"/>
        </w:rPr>
        <w:t>are</w:t>
      </w:r>
      <w:r w:rsidRPr="00953837">
        <w:rPr>
          <w:rStyle w:val="StyleUnderline"/>
        </w:rPr>
        <w:t xml:space="preserve"> estimated to</w:t>
      </w:r>
      <w:r w:rsidRPr="00421D62">
        <w:rPr>
          <w:sz w:val="16"/>
        </w:rPr>
        <w:t xml:space="preserve"> </w:t>
      </w:r>
      <w:r w:rsidRPr="00953837">
        <w:rPr>
          <w:rStyle w:val="StyleUnderline"/>
        </w:rPr>
        <w:t xml:space="preserve">be </w:t>
      </w:r>
      <w:r w:rsidRPr="000A256F">
        <w:rPr>
          <w:rStyle w:val="Emphasis"/>
          <w:highlight w:val="yellow"/>
        </w:rPr>
        <w:t>economically vulnerable</w:t>
      </w:r>
      <w:r w:rsidRPr="00421D62">
        <w:rPr>
          <w:sz w:val="16"/>
        </w:rPr>
        <w:t xml:space="preserve">, meaning they lack the means to maintain a living standard at or above the poverty level for at least three months. Meanwhile, in those countries, </w:t>
      </w:r>
      <w:r w:rsidRPr="00953837">
        <w:rPr>
          <w:rStyle w:val="StyleUnderline"/>
        </w:rPr>
        <w:t xml:space="preserve">income inequality is higher than at any time in the past half century: the richest </w:t>
      </w:r>
      <w:r w:rsidRPr="000A256F">
        <w:rPr>
          <w:rStyle w:val="Emphasis"/>
          <w:highlight w:val="yellow"/>
        </w:rPr>
        <w:t>ten percent</w:t>
      </w:r>
      <w:r w:rsidRPr="000A256F">
        <w:rPr>
          <w:rStyle w:val="StyleUnderline"/>
          <w:highlight w:val="yellow"/>
        </w:rPr>
        <w:t xml:space="preserve"> hold</w:t>
      </w:r>
      <w:r w:rsidRPr="00421D62">
        <w:rPr>
          <w:sz w:val="16"/>
        </w:rPr>
        <w:t xml:space="preserve"> almost </w:t>
      </w:r>
      <w:r w:rsidRPr="000A256F">
        <w:rPr>
          <w:rStyle w:val="Emphasis"/>
          <w:highlight w:val="yellow"/>
        </w:rPr>
        <w:t>half of total wealth</w:t>
      </w:r>
      <w:r w:rsidRPr="00421D62">
        <w:rPr>
          <w:sz w:val="16"/>
        </w:rPr>
        <w:t xml:space="preserve">, </w:t>
      </w:r>
      <w:r w:rsidRPr="00953837">
        <w:rPr>
          <w:rStyle w:val="StyleUnderline"/>
        </w:rPr>
        <w:t>and the bottom 40 percent hold just three percent.</w:t>
      </w:r>
    </w:p>
    <w:p w14:paraId="1AF37AFF" w14:textId="77777777" w:rsidR="006308EC" w:rsidRDefault="006308EC" w:rsidP="006308EC">
      <w:r w:rsidRPr="00990FA8">
        <w:t>Defenders of neoliberalism frequently point out that although decades of wage stagnation and wealth concentration have led to ballooning inequality in developed countries, the same time period has seen a dramatic increase in prosperity on a global scale. Over a billion people, they argue, have been lifted out of extreme poverty owing to technological advances, investments, and prosperity that were made possible by the spread of free markets. However, this argument fails to account for the critical role that governments have played in that change through the provision of education, health care, and employment. Such state interventions have arguably been as decisive as the invisible hand of the market in lifting living standards. This defense also ignores the fact that despite many gains in prosperity, massive wealth concentration and staggering inequality continue to shape the global economy: less than one percent of the world’s population owns 46 percent of the world’s</w:t>
      </w:r>
      <w:r>
        <w:t xml:space="preserve"> wealth, and the poorest 70 percent own less than three percent.</w:t>
      </w:r>
    </w:p>
    <w:p w14:paraId="09C23D9E" w14:textId="77777777" w:rsidR="006308EC" w:rsidRPr="00421D62" w:rsidRDefault="006308EC" w:rsidP="006308EC">
      <w:pPr>
        <w:rPr>
          <w:sz w:val="16"/>
        </w:rPr>
      </w:pPr>
      <w:r w:rsidRPr="00421D62">
        <w:rPr>
          <w:sz w:val="16"/>
        </w:rPr>
        <w:t xml:space="preserve">Inequality has always been a feature of capitalist societies, and people have been willing to tolerate it as long as they felt that their quality of life was improving, their opportunities were expanding, and their children could expect to do even better than them—that is, as long as all the proverbial boats were rising. </w:t>
      </w:r>
      <w:r w:rsidRPr="00990FA8">
        <w:rPr>
          <w:rStyle w:val="StyleUnderline"/>
        </w:rPr>
        <w:t xml:space="preserve">When that stopped happening in recent decades, it fed a growing perception that the system is unfair and is not working in the interest of the majority of people. </w:t>
      </w:r>
      <w:r w:rsidRPr="000A256F">
        <w:rPr>
          <w:rStyle w:val="Emphasis"/>
          <w:highlight w:val="yellow"/>
        </w:rPr>
        <w:t>Pent-up frustration</w:t>
      </w:r>
      <w:r w:rsidRPr="000A256F">
        <w:rPr>
          <w:rStyle w:val="StyleUnderline"/>
          <w:highlight w:val="yellow"/>
        </w:rPr>
        <w:t xml:space="preserve"> has led to a</w:t>
      </w:r>
      <w:r w:rsidRPr="00990FA8">
        <w:rPr>
          <w:rStyle w:val="StyleUnderline"/>
        </w:rPr>
        <w:t xml:space="preserve"> </w:t>
      </w:r>
      <w:r w:rsidRPr="000A256F">
        <w:rPr>
          <w:rStyle w:val="Emphasis"/>
          <w:highlight w:val="yellow"/>
        </w:rPr>
        <w:t>clamor</w:t>
      </w:r>
      <w:r w:rsidRPr="000A256F">
        <w:rPr>
          <w:rStyle w:val="StyleUnderline"/>
          <w:highlight w:val="yellow"/>
        </w:rPr>
        <w:t xml:space="preserve"> for </w:t>
      </w:r>
      <w:r w:rsidRPr="000A256F">
        <w:rPr>
          <w:rStyle w:val="Emphasis"/>
          <w:highlight w:val="yellow"/>
        </w:rPr>
        <w:t>change</w:t>
      </w:r>
      <w:r w:rsidRPr="00421D62">
        <w:rPr>
          <w:sz w:val="16"/>
        </w:rPr>
        <w:t xml:space="preserve">—including a new receptivity to socialist ideals that have long been sidelined or even considered taboo. In the United Kingdom, for example, 53 percent of people recently polled said they believed that the economy has become more unfair over the last decade. Eighty-three percent said they felt that the economy worked well for the wealthy, but only ten percent said that it worked for people born into poor families. And ideas such as restoring public ownership of the essential utilities that were privatized in recent decades, such as railways, electrical services, and water companies, are gaining traction, with over 75 percent of people polled supporting such a step. Meanwhile, in the United States, a </w:t>
      </w:r>
      <w:r w:rsidRPr="00953837">
        <w:rPr>
          <w:rStyle w:val="StyleUnderline"/>
        </w:rPr>
        <w:t>2018 Gallup poll</w:t>
      </w:r>
      <w:r w:rsidRPr="00421D62">
        <w:rPr>
          <w:sz w:val="16"/>
        </w:rPr>
        <w:t xml:space="preserve"> found that among Americans aged 18 to 29, </w:t>
      </w:r>
      <w:r w:rsidRPr="000A256F">
        <w:rPr>
          <w:rStyle w:val="Emphasis"/>
          <w:highlight w:val="yellow"/>
        </w:rPr>
        <w:t>socialism</w:t>
      </w:r>
      <w:r w:rsidRPr="00421D62">
        <w:rPr>
          <w:sz w:val="16"/>
        </w:rPr>
        <w:t xml:space="preserve"> </w:t>
      </w:r>
      <w:r w:rsidRPr="000A256F">
        <w:rPr>
          <w:rStyle w:val="StyleUnderline"/>
          <w:highlight w:val="yellow"/>
        </w:rPr>
        <w:t>had a higher approval</w:t>
      </w:r>
      <w:r w:rsidRPr="00953837">
        <w:rPr>
          <w:rStyle w:val="StyleUnderline"/>
        </w:rPr>
        <w:t xml:space="preserve"> rating</w:t>
      </w:r>
      <w:r w:rsidRPr="00421D62">
        <w:rPr>
          <w:sz w:val="16"/>
        </w:rPr>
        <w:t xml:space="preserve"> (51 percent) </w:t>
      </w:r>
      <w:r w:rsidRPr="000A256F">
        <w:rPr>
          <w:rStyle w:val="StyleUnderline"/>
          <w:highlight w:val="yellow"/>
        </w:rPr>
        <w:t xml:space="preserve">than </w:t>
      </w:r>
      <w:r w:rsidRPr="000A256F">
        <w:rPr>
          <w:rStyle w:val="Emphasis"/>
          <w:highlight w:val="yellow"/>
        </w:rPr>
        <w:t>capitalism</w:t>
      </w:r>
      <w:r w:rsidRPr="00421D62">
        <w:rPr>
          <w:sz w:val="16"/>
        </w:rPr>
        <w:t xml:space="preserve"> (45 percent). “This represents a 12-point decline in young adults’ positive views of capitalism in just the past two years,” Gallup noted, “</w:t>
      </w:r>
      <w:r w:rsidRPr="000A256F">
        <w:rPr>
          <w:rStyle w:val="StyleUnderline"/>
          <w:highlight w:val="yellow"/>
        </w:rPr>
        <w:t xml:space="preserve">and a </w:t>
      </w:r>
      <w:r w:rsidRPr="000A256F">
        <w:rPr>
          <w:rStyle w:val="Emphasis"/>
          <w:highlight w:val="yellow"/>
        </w:rPr>
        <w:t>marked shift</w:t>
      </w:r>
      <w:r w:rsidRPr="00953837">
        <w:rPr>
          <w:rStyle w:val="StyleUnderline"/>
        </w:rPr>
        <w:t xml:space="preserve"> since 2010</w:t>
      </w:r>
      <w:r w:rsidRPr="00421D62">
        <w:rPr>
          <w:sz w:val="16"/>
        </w:rPr>
        <w:t>, when 68 percent viewed it positively.”</w:t>
      </w:r>
    </w:p>
    <w:p w14:paraId="7BC27F1E" w14:textId="77777777" w:rsidR="006308EC" w:rsidRPr="00421D62" w:rsidRDefault="006308EC" w:rsidP="006308EC">
      <w:pPr>
        <w:rPr>
          <w:sz w:val="16"/>
        </w:rPr>
      </w:pPr>
      <w:r w:rsidRPr="00953837">
        <w:rPr>
          <w:rStyle w:val="StyleUnderline"/>
        </w:rPr>
        <w:t xml:space="preserve">A </w:t>
      </w:r>
      <w:r w:rsidRPr="000A256F">
        <w:rPr>
          <w:rStyle w:val="Emphasis"/>
          <w:highlight w:val="yellow"/>
        </w:rPr>
        <w:t>mere revival</w:t>
      </w:r>
      <w:r w:rsidRPr="000A256F">
        <w:rPr>
          <w:rStyle w:val="StyleUnderline"/>
          <w:highlight w:val="yellow"/>
        </w:rPr>
        <w:t xml:space="preserve"> of</w:t>
      </w:r>
      <w:r w:rsidRPr="00953837">
        <w:rPr>
          <w:rStyle w:val="StyleUnderline"/>
        </w:rPr>
        <w:t xml:space="preserve"> the </w:t>
      </w:r>
      <w:r w:rsidRPr="000A256F">
        <w:rPr>
          <w:rStyle w:val="Emphasis"/>
          <w:highlight w:val="yellow"/>
        </w:rPr>
        <w:t>social democratic agenda</w:t>
      </w:r>
      <w:r w:rsidRPr="00421D62">
        <w:rPr>
          <w:sz w:val="16"/>
        </w:rPr>
        <w:t xml:space="preserve"> of the postwar era, however, </w:t>
      </w:r>
      <w:r w:rsidRPr="000A256F">
        <w:rPr>
          <w:rStyle w:val="StyleUnderline"/>
          <w:highlight w:val="yellow"/>
        </w:rPr>
        <w:t xml:space="preserve">would </w:t>
      </w:r>
      <w:r w:rsidRPr="000A256F">
        <w:rPr>
          <w:rStyle w:val="Emphasis"/>
          <w:highlight w:val="yellow"/>
        </w:rPr>
        <w:t>not be sufficient</w:t>
      </w:r>
      <w:r w:rsidRPr="00421D62">
        <w:rPr>
          <w:sz w:val="16"/>
        </w:rPr>
        <w:t xml:space="preserve">. For one thing, that period’s </w:t>
      </w:r>
      <w:r w:rsidRPr="000A256F">
        <w:rPr>
          <w:rStyle w:val="StyleUnderline"/>
          <w:highlight w:val="yellow"/>
        </w:rPr>
        <w:t xml:space="preserve">emphasis on </w:t>
      </w:r>
      <w:r w:rsidRPr="000A256F">
        <w:rPr>
          <w:rStyle w:val="Emphasis"/>
          <w:highlight w:val="yellow"/>
        </w:rPr>
        <w:t>central authority</w:t>
      </w:r>
      <w:r w:rsidRPr="00953837">
        <w:rPr>
          <w:rStyle w:val="StyleUnderline"/>
        </w:rPr>
        <w:t xml:space="preserve"> and state ownership </w:t>
      </w:r>
      <w:r w:rsidRPr="000A256F">
        <w:rPr>
          <w:rStyle w:val="StyleUnderline"/>
          <w:highlight w:val="yellow"/>
        </w:rPr>
        <w:t>runs counter to</w:t>
      </w:r>
      <w:r w:rsidRPr="00953837">
        <w:rPr>
          <w:rStyle w:val="StyleUnderline"/>
        </w:rPr>
        <w:t xml:space="preserve"> the widespread </w:t>
      </w:r>
      <w:r w:rsidRPr="000A256F">
        <w:rPr>
          <w:rStyle w:val="StyleUnderline"/>
          <w:highlight w:val="yellow"/>
        </w:rPr>
        <w:t>demand</w:t>
      </w:r>
      <w:r w:rsidRPr="00421D62">
        <w:rPr>
          <w:sz w:val="16"/>
        </w:rPr>
        <w:t xml:space="preserve"> in developed economies </w:t>
      </w:r>
      <w:r w:rsidRPr="000A256F">
        <w:rPr>
          <w:rStyle w:val="StyleUnderline"/>
          <w:highlight w:val="yellow"/>
        </w:rPr>
        <w:t>for</w:t>
      </w:r>
      <w:r w:rsidRPr="00953837">
        <w:rPr>
          <w:rStyle w:val="StyleUnderline"/>
        </w:rPr>
        <w:t xml:space="preserve"> more </w:t>
      </w:r>
      <w:r w:rsidRPr="000A256F">
        <w:rPr>
          <w:rStyle w:val="Emphasis"/>
          <w:highlight w:val="yellow"/>
        </w:rPr>
        <w:t>local</w:t>
      </w:r>
      <w:r w:rsidRPr="00953837">
        <w:rPr>
          <w:rStyle w:val="StyleUnderline"/>
        </w:rPr>
        <w:t xml:space="preserve"> and collective control of </w:t>
      </w:r>
      <w:r w:rsidRPr="000A256F">
        <w:rPr>
          <w:rStyle w:val="Emphasis"/>
          <w:highlight w:val="yellow"/>
        </w:rPr>
        <w:t>resources</w:t>
      </w:r>
      <w:r w:rsidRPr="00421D62">
        <w:rPr>
          <w:sz w:val="16"/>
        </w:rPr>
        <w:t xml:space="preserve">. Perhaps more important, however, is the need to confront a challenge that </w:t>
      </w:r>
      <w:r w:rsidRPr="00953837">
        <w:rPr>
          <w:rStyle w:val="StyleUnderline"/>
        </w:rPr>
        <w:t xml:space="preserve">postwar social democratic models did not have </w:t>
      </w:r>
      <w:r w:rsidRPr="00953837">
        <w:rPr>
          <w:rStyle w:val="StyleUnderline"/>
        </w:rPr>
        <w:lastRenderedPageBreak/>
        <w:t>to take into account</w:t>
      </w:r>
      <w:r w:rsidRPr="00421D62">
        <w:rPr>
          <w:sz w:val="16"/>
        </w:rPr>
        <w:t xml:space="preserve">: the </w:t>
      </w:r>
      <w:r w:rsidRPr="000A256F">
        <w:rPr>
          <w:rStyle w:val="StyleUnderline"/>
          <w:highlight w:val="yellow"/>
        </w:rPr>
        <w:t xml:space="preserve">threat posed by </w:t>
      </w:r>
      <w:r w:rsidRPr="000A256F">
        <w:rPr>
          <w:rStyle w:val="Emphasis"/>
          <w:highlight w:val="yellow"/>
        </w:rPr>
        <w:t>climate change</w:t>
      </w:r>
      <w:r w:rsidRPr="00953837">
        <w:rPr>
          <w:rStyle w:val="StyleUnderline"/>
        </w:rPr>
        <w:t xml:space="preserve"> and</w:t>
      </w:r>
      <w:r w:rsidRPr="00421D62">
        <w:rPr>
          <w:sz w:val="16"/>
        </w:rPr>
        <w:t xml:space="preserve"> catastrophic </w:t>
      </w:r>
      <w:r w:rsidRPr="00953837">
        <w:rPr>
          <w:rStyle w:val="StyleUnderline"/>
        </w:rPr>
        <w:t>environmental degradation</w:t>
      </w:r>
      <w:r w:rsidRPr="00421D62">
        <w:rPr>
          <w:sz w:val="16"/>
        </w:rPr>
        <w:t xml:space="preserve">. After all, </w:t>
      </w:r>
      <w:r w:rsidRPr="00953837">
        <w:rPr>
          <w:rStyle w:val="StyleUnderline"/>
        </w:rPr>
        <w:t>neoliberalism is not just failing people</w:t>
      </w:r>
      <w:r w:rsidRPr="00421D62">
        <w:rPr>
          <w:sz w:val="16"/>
        </w:rPr>
        <w:t xml:space="preserve">: </w:t>
      </w:r>
      <w:r w:rsidRPr="00953837">
        <w:rPr>
          <w:rStyle w:val="StyleUnderline"/>
        </w:rPr>
        <w:t>it’s failing the earth</w:t>
      </w:r>
      <w:r w:rsidRPr="00421D62">
        <w:rPr>
          <w:sz w:val="16"/>
        </w:rPr>
        <w:t xml:space="preserve">. Owing in no small part to the massive levels of consumption and fossil fuel use required by an economic model that prioritizes growth above all else, climate change </w:t>
      </w:r>
      <w:r w:rsidRPr="00953837">
        <w:rPr>
          <w:rStyle w:val="StyleUnderline"/>
        </w:rPr>
        <w:t xml:space="preserve">now </w:t>
      </w:r>
      <w:r w:rsidRPr="000A256F">
        <w:rPr>
          <w:rStyle w:val="StyleUnderline"/>
          <w:highlight w:val="yellow"/>
        </w:rPr>
        <w:t>imperils the</w:t>
      </w:r>
      <w:r w:rsidRPr="00953837">
        <w:rPr>
          <w:rStyle w:val="StyleUnderline"/>
        </w:rPr>
        <w:t xml:space="preserve"> </w:t>
      </w:r>
      <w:r w:rsidRPr="000A256F">
        <w:rPr>
          <w:rStyle w:val="StyleUnderline"/>
          <w:highlight w:val="yellow"/>
        </w:rPr>
        <w:t xml:space="preserve">future of </w:t>
      </w:r>
      <w:r w:rsidRPr="000A256F">
        <w:rPr>
          <w:rStyle w:val="Emphasis"/>
          <w:highlight w:val="yellow"/>
        </w:rPr>
        <w:t>human existence</w:t>
      </w:r>
      <w:r w:rsidRPr="00421D62">
        <w:rPr>
          <w:sz w:val="16"/>
        </w:rPr>
        <w:t>. Last year, the Intergovernmental Panel on Climate Change concluded that the world has barely over a decade to halve carbon emissions if humanity is to have any chance of limiting the increase in average global temperatures to 1.5 degrees Celsius above preindustrial levels—a point past which the damage to human and natural systems would be devastating and largely irreversible.</w:t>
      </w:r>
    </w:p>
    <w:p w14:paraId="6F93AA9A" w14:textId="77777777" w:rsidR="006308EC" w:rsidRPr="00510F82" w:rsidRDefault="006308EC" w:rsidP="006308EC">
      <w:pPr>
        <w:rPr>
          <w:sz w:val="16"/>
        </w:rPr>
      </w:pPr>
      <w:r w:rsidRPr="00421D62">
        <w:rPr>
          <w:sz w:val="16"/>
        </w:rPr>
        <w:t xml:space="preserve">Just like the economic breakdown that has chipped away at people’s quality of life, environmental decline is rooted in the crisis of capitalism. And </w:t>
      </w:r>
      <w:r w:rsidRPr="000A256F">
        <w:rPr>
          <w:rStyle w:val="StyleUnderline"/>
          <w:highlight w:val="yellow"/>
        </w:rPr>
        <w:t>both challenges can be</w:t>
      </w:r>
      <w:r w:rsidRPr="00953837">
        <w:rPr>
          <w:rStyle w:val="StyleUnderline"/>
        </w:rPr>
        <w:t xml:space="preserve"> </w:t>
      </w:r>
      <w:r w:rsidRPr="000A256F">
        <w:rPr>
          <w:rStyle w:val="StyleUnderline"/>
          <w:highlight w:val="yellow"/>
        </w:rPr>
        <w:t>addressed by embracing</w:t>
      </w:r>
      <w:r w:rsidRPr="00953837">
        <w:rPr>
          <w:rStyle w:val="StyleUnderline"/>
        </w:rPr>
        <w:t xml:space="preserve"> an alternative economic </w:t>
      </w:r>
      <w:r w:rsidRPr="000A256F">
        <w:rPr>
          <w:rStyle w:val="StyleUnderline"/>
          <w:highlight w:val="yellow"/>
        </w:rPr>
        <w:t>model</w:t>
      </w:r>
      <w:r w:rsidRPr="00421D62">
        <w:rPr>
          <w:sz w:val="16"/>
        </w:rPr>
        <w:t xml:space="preserve">, one that responds to a hunger for genuine reform by adapting socialist ideals to the contemporary era. A new economic model must </w:t>
      </w:r>
      <w:r w:rsidRPr="000A256F">
        <w:rPr>
          <w:rStyle w:val="Emphasis"/>
          <w:highlight w:val="yellow"/>
        </w:rPr>
        <w:t>prioritize</w:t>
      </w:r>
      <w:r w:rsidRPr="00953837">
        <w:rPr>
          <w:rStyle w:val="StyleUnderline"/>
        </w:rPr>
        <w:t xml:space="preserve"> a thriving and healthy </w:t>
      </w:r>
      <w:r w:rsidRPr="000A256F">
        <w:rPr>
          <w:rStyle w:val="Emphasis"/>
          <w:highlight w:val="yellow"/>
        </w:rPr>
        <w:t>natural environment</w:t>
      </w:r>
      <w:r w:rsidRPr="00953837">
        <w:rPr>
          <w:rStyle w:val="StyleUnderline"/>
        </w:rPr>
        <w:t>.</w:t>
      </w:r>
      <w:r w:rsidRPr="00421D62">
        <w:rPr>
          <w:sz w:val="16"/>
        </w:rPr>
        <w:t xml:space="preserve"> It must deliver improvements in well-being and guarantee all citizens a decent quality of life. It must be built by businesses that plan for the long term, seek </w:t>
      </w:r>
      <w:r w:rsidRPr="00953837">
        <w:rPr>
          <w:rStyle w:val="StyleUnderline"/>
        </w:rPr>
        <w:t xml:space="preserve">to </w:t>
      </w:r>
      <w:r w:rsidRPr="000A256F">
        <w:rPr>
          <w:rStyle w:val="StyleUnderline"/>
          <w:highlight w:val="yellow"/>
        </w:rPr>
        <w:t xml:space="preserve">serve a </w:t>
      </w:r>
      <w:r w:rsidRPr="000A256F">
        <w:rPr>
          <w:rStyle w:val="Emphasis"/>
          <w:highlight w:val="yellow"/>
        </w:rPr>
        <w:t>social purpose</w:t>
      </w:r>
      <w:r w:rsidRPr="000A256F">
        <w:rPr>
          <w:rStyle w:val="StyleUnderline"/>
          <w:highlight w:val="yellow"/>
        </w:rPr>
        <w:t xml:space="preserve"> beyond</w:t>
      </w:r>
      <w:r w:rsidRPr="00953837">
        <w:rPr>
          <w:rStyle w:val="StyleUnderline"/>
        </w:rPr>
        <w:t xml:space="preserve"> just increasing </w:t>
      </w:r>
      <w:r w:rsidRPr="000A256F">
        <w:rPr>
          <w:rStyle w:val="StyleUnderline"/>
          <w:highlight w:val="yellow"/>
        </w:rPr>
        <w:t>profits</w:t>
      </w:r>
      <w:r w:rsidRPr="00953837">
        <w:rPr>
          <w:rStyle w:val="StyleUnderline"/>
        </w:rPr>
        <w:t xml:space="preserve"> and shareholder value</w:t>
      </w:r>
      <w:r w:rsidRPr="00421D62">
        <w:rPr>
          <w:sz w:val="16"/>
        </w:rPr>
        <w:t xml:space="preserve">, and commit to giving their workers a voice. The new model would empower people and </w:t>
      </w:r>
      <w:r w:rsidRPr="00953837">
        <w:rPr>
          <w:rStyle w:val="StyleUnderline"/>
        </w:rPr>
        <w:t>give them a larger stake in the economy by</w:t>
      </w:r>
      <w:r w:rsidRPr="00421D62">
        <w:rPr>
          <w:sz w:val="16"/>
        </w:rPr>
        <w:t xml:space="preserve"> </w:t>
      </w:r>
      <w:r w:rsidRPr="00953837">
        <w:rPr>
          <w:rStyle w:val="StyleUnderline"/>
        </w:rPr>
        <w:t xml:space="preserve">establishing </w:t>
      </w:r>
      <w:r w:rsidRPr="000A256F">
        <w:rPr>
          <w:rStyle w:val="Emphasis"/>
          <w:highlight w:val="yellow"/>
        </w:rPr>
        <w:t>common ownership</w:t>
      </w:r>
      <w:r w:rsidRPr="000A256F">
        <w:rPr>
          <w:rStyle w:val="StyleUnderline"/>
          <w:highlight w:val="yellow"/>
        </w:rPr>
        <w:t xml:space="preserve"> of </w:t>
      </w:r>
      <w:r w:rsidRPr="000A256F">
        <w:rPr>
          <w:rStyle w:val="Emphasis"/>
          <w:highlight w:val="yellow"/>
        </w:rPr>
        <w:t>public goods</w:t>
      </w:r>
      <w:r w:rsidRPr="00953837">
        <w:rPr>
          <w:rStyle w:val="StyleUnderline"/>
        </w:rPr>
        <w:t xml:space="preserve"> and essential infrastructure and by encouraging the cooperative</w:t>
      </w:r>
      <w:r w:rsidRPr="00421D62">
        <w:rPr>
          <w:sz w:val="16"/>
        </w:rPr>
        <w:t xml:space="preserve"> and joint </w:t>
      </w:r>
      <w:r w:rsidRPr="00953837">
        <w:rPr>
          <w:rStyle w:val="StyleUnderline"/>
        </w:rPr>
        <w:t>ownership of private</w:t>
      </w:r>
      <w:r w:rsidRPr="00421D62">
        <w:rPr>
          <w:sz w:val="16"/>
        </w:rPr>
        <w:t xml:space="preserve">, locally administered </w:t>
      </w:r>
      <w:r w:rsidRPr="00953837">
        <w:rPr>
          <w:rStyle w:val="StyleUnderline"/>
        </w:rPr>
        <w:t>enterprises</w:t>
      </w:r>
      <w:r w:rsidRPr="00421D62">
        <w:rPr>
          <w:sz w:val="16"/>
        </w:rPr>
        <w:t>. This calls for</w:t>
      </w:r>
      <w:r w:rsidRPr="00953837">
        <w:rPr>
          <w:rStyle w:val="StyleUnderline"/>
        </w:rPr>
        <w:t xml:space="preserve"> an active but decentralized state that would devolve power to</w:t>
      </w:r>
      <w:r w:rsidRPr="00421D62">
        <w:rPr>
          <w:sz w:val="16"/>
        </w:rPr>
        <w:t xml:space="preserve"> the level of </w:t>
      </w:r>
      <w:r w:rsidRPr="00953837">
        <w:rPr>
          <w:rStyle w:val="StyleUnderline"/>
        </w:rPr>
        <w:t>local communities</w:t>
      </w:r>
      <w:r w:rsidRPr="00421D62">
        <w:rPr>
          <w:sz w:val="16"/>
        </w:rPr>
        <w:t xml:space="preserve"> and enable people to act collectively to improve their lives.</w:t>
      </w:r>
    </w:p>
    <w:p w14:paraId="0F04D28E" w14:textId="77777777" w:rsidR="006308EC" w:rsidRDefault="006308EC" w:rsidP="006308EC">
      <w:pPr>
        <w:pStyle w:val="Heading3"/>
      </w:pPr>
      <w:r>
        <w:lastRenderedPageBreak/>
        <w:t>Unsustainability – 2NC</w:t>
      </w:r>
    </w:p>
    <w:p w14:paraId="470E47C2" w14:textId="77777777" w:rsidR="006308EC" w:rsidRDefault="006308EC" w:rsidP="006308EC">
      <w:pPr>
        <w:pStyle w:val="Heading4"/>
      </w:pPr>
      <w:r>
        <w:t>Cap is unsustainable:</w:t>
      </w:r>
    </w:p>
    <w:p w14:paraId="09E3C3D5" w14:textId="77777777" w:rsidR="006308EC" w:rsidRDefault="006308EC" w:rsidP="006308EC">
      <w:pPr>
        <w:pStyle w:val="Heading4"/>
      </w:pPr>
      <w:r>
        <w:t>1 – Laundry list – COVID, labor surplus, automation, populist upsurge and ecological unsustainability – all of which cause extinction, that’s Neilson.</w:t>
      </w:r>
    </w:p>
    <w:p w14:paraId="01DC7A81" w14:textId="77777777" w:rsidR="006308EC" w:rsidRDefault="006308EC" w:rsidP="006308EC">
      <w:pPr>
        <w:pStyle w:val="Heading4"/>
      </w:pPr>
      <w:r>
        <w:t>2 – Offshoring and Boom and Bust both prove unsustainability.</w:t>
      </w:r>
    </w:p>
    <w:p w14:paraId="02545C37" w14:textId="77777777" w:rsidR="006308EC" w:rsidRPr="00096BB2" w:rsidRDefault="006308EC" w:rsidP="006308EC">
      <w:pPr>
        <w:pStyle w:val="Heading4"/>
      </w:pPr>
      <w:r>
        <w:t xml:space="preserve">3 – Shareholder value maximization </w:t>
      </w:r>
      <w:r w:rsidRPr="00096BB2">
        <w:rPr>
          <w:u w:val="single"/>
        </w:rPr>
        <w:t>ensures</w:t>
      </w:r>
      <w:r>
        <w:t xml:space="preserve"> green tech can’t solve.</w:t>
      </w:r>
    </w:p>
    <w:p w14:paraId="79626A0B" w14:textId="77777777" w:rsidR="006308EC" w:rsidRDefault="006308EC" w:rsidP="006308EC">
      <w:pPr>
        <w:rPr>
          <w:rStyle w:val="Style13ptBold"/>
          <w:b w:val="0"/>
          <w:bCs/>
        </w:rPr>
      </w:pPr>
      <w:r>
        <w:rPr>
          <w:rStyle w:val="Style13ptBold"/>
          <w:b w:val="0"/>
          <w:bCs/>
        </w:rPr>
        <w:t xml:space="preserve">Katharina </w:t>
      </w:r>
      <w:r w:rsidRPr="00096BB2">
        <w:rPr>
          <w:rStyle w:val="Style13ptBold"/>
        </w:rPr>
        <w:t>Pistor 9/21</w:t>
      </w:r>
      <w:r>
        <w:rPr>
          <w:rStyle w:val="Style13ptBold"/>
          <w:b w:val="0"/>
          <w:bCs/>
        </w:rPr>
        <w:t xml:space="preserve">. </w:t>
      </w:r>
      <w:r w:rsidRPr="007B5ED8">
        <w:rPr>
          <w:rStyle w:val="Style13ptBold"/>
          <w:b w:val="0"/>
          <w:bCs/>
        </w:rPr>
        <w:t>Professor of Comparative Law at Columbia Law School</w:t>
      </w:r>
      <w:r>
        <w:rPr>
          <w:rStyle w:val="Style13ptBold"/>
          <w:b w:val="0"/>
          <w:bCs/>
        </w:rPr>
        <w:t>. “</w:t>
      </w:r>
      <w:r w:rsidRPr="00AE5D83">
        <w:rPr>
          <w:rStyle w:val="Style13ptBold"/>
          <w:b w:val="0"/>
          <w:bCs/>
        </w:rPr>
        <w:t>The Myth of Green Capitalism</w:t>
      </w:r>
      <w:r>
        <w:rPr>
          <w:rStyle w:val="Style13ptBold"/>
          <w:b w:val="0"/>
          <w:bCs/>
        </w:rPr>
        <w:t xml:space="preserve">.” Project Syndicate. 9/21/2021. </w:t>
      </w:r>
      <w:hyperlink r:id="rId43" w:history="1">
        <w:r w:rsidRPr="000066B4">
          <w:rPr>
            <w:rStyle w:val="Hyperlink"/>
            <w:bCs/>
            <w:sz w:val="26"/>
          </w:rPr>
          <w:t>https://www.project-syndicate.org/commentary/green-capitalism-myth-no-market-solution-to-climate-change-by-katharina-pistor-2021-09</w:t>
        </w:r>
      </w:hyperlink>
    </w:p>
    <w:p w14:paraId="4F8B2472" w14:textId="77777777" w:rsidR="006308EC" w:rsidRDefault="006308EC" w:rsidP="006308EC">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8C7D98">
        <w:rPr>
          <w:highlight w:val="cyan"/>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8C7D98">
        <w:rPr>
          <w:highlight w:val="cyan"/>
          <w:u w:val="single"/>
        </w:rPr>
        <w:t>green cap</w:t>
      </w:r>
      <w:r w:rsidRPr="00BB778D">
        <w:rPr>
          <w:u w:val="single"/>
        </w:rPr>
        <w:t xml:space="preserve">italism” </w:t>
      </w:r>
      <w:r w:rsidRPr="008C7D98">
        <w:rPr>
          <w:highlight w:val="cyan"/>
          <w:u w:val="single"/>
        </w:rPr>
        <w:t>appears</w:t>
      </w:r>
      <w:r w:rsidRPr="00E14785">
        <w:rPr>
          <w:u w:val="single"/>
        </w:rPr>
        <w:t xml:space="preserve"> to be yet </w:t>
      </w:r>
      <w:r w:rsidRPr="008C7D98">
        <w:rPr>
          <w:highlight w:val="cyan"/>
          <w:u w:val="single"/>
        </w:rPr>
        <w:t>another</w:t>
      </w:r>
      <w:r w:rsidRPr="00E14785">
        <w:rPr>
          <w:u w:val="single"/>
        </w:rPr>
        <w:t xml:space="preserve"> </w:t>
      </w:r>
      <w:r w:rsidRPr="00BB778D">
        <w:rPr>
          <w:rStyle w:val="Emphasis"/>
          <w:highlight w:val="cyan"/>
        </w:rPr>
        <w:t xml:space="preserve">gimmick to avoid </w:t>
      </w:r>
      <w:r w:rsidRPr="00BB778D">
        <w:rPr>
          <w:rStyle w:val="Emphasis"/>
        </w:rPr>
        <w:t xml:space="preserve">a real </w:t>
      </w:r>
      <w:r w:rsidRPr="00BB778D">
        <w:rPr>
          <w:rStyle w:val="Emphasis"/>
          <w:highlight w:val="cyan"/>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8C7D98">
        <w:rPr>
          <w:highlight w:val="cyan"/>
          <w:u w:val="single"/>
        </w:rPr>
        <w:t>tech</w:t>
      </w:r>
      <w:r w:rsidRPr="000A5432">
        <w:rPr>
          <w:u w:val="single"/>
        </w:rPr>
        <w:t xml:space="preserve">nologies </w:t>
      </w:r>
      <w:r w:rsidRPr="008C7D98">
        <w:rPr>
          <w:highlight w:val="cyan"/>
          <w:u w:val="single"/>
        </w:rPr>
        <w:t>supposedly</w:t>
      </w:r>
      <w:r w:rsidRPr="000A5432">
        <w:rPr>
          <w:u w:val="single"/>
        </w:rPr>
        <w:t xml:space="preserve"> will </w:t>
      </w:r>
      <w:r w:rsidRPr="008C7D98">
        <w:rPr>
          <w:highlight w:val="cyan"/>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8C7D98">
        <w:rPr>
          <w:highlight w:val="cyan"/>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BB778D">
        <w:rPr>
          <w:rStyle w:val="Emphasis"/>
          <w:highlight w:val="cyan"/>
        </w:rPr>
        <w:t>sounds too good to be true, because it is</w:t>
      </w:r>
      <w:r w:rsidRPr="008C7D98">
        <w:rPr>
          <w:highlight w:val="cyan"/>
          <w:u w:val="single"/>
        </w:rPr>
        <w:t>.</w:t>
      </w:r>
      <w:r w:rsidRPr="008C7D98">
        <w:rPr>
          <w:sz w:val="16"/>
          <w:highlight w:val="cyan"/>
        </w:rPr>
        <w:t xml:space="preserve"> </w:t>
      </w:r>
      <w:r w:rsidRPr="008C7D98">
        <w:rPr>
          <w:highlight w:val="cyan"/>
          <w:u w:val="single"/>
        </w:rPr>
        <w:t xml:space="preserve">Capitalism’s DNA </w:t>
      </w:r>
      <w:r w:rsidRPr="00BB778D">
        <w:rPr>
          <w:u w:val="single"/>
        </w:rPr>
        <w:t xml:space="preserve">makes it </w:t>
      </w:r>
      <w:r w:rsidRPr="008C7D98">
        <w:rPr>
          <w:highlight w:val="cyan"/>
          <w:u w:val="single"/>
        </w:rPr>
        <w:t>unfit to cope with</w:t>
      </w:r>
      <w:r w:rsidRPr="000A5432">
        <w:rPr>
          <w:u w:val="single"/>
        </w:rPr>
        <w:t xml:space="preserve"> the fallout from </w:t>
      </w:r>
      <w:r w:rsidRPr="008C7D98">
        <w:rPr>
          <w:highlight w:val="cyan"/>
          <w:u w:val="single"/>
        </w:rPr>
        <w:t>climate change</w:t>
      </w:r>
      <w:r w:rsidRPr="00030476">
        <w:rPr>
          <w:sz w:val="16"/>
        </w:rPr>
        <w:t xml:space="preserve">, which in no small part is the product of capitalism itself. </w:t>
      </w:r>
      <w:r w:rsidRPr="00BB778D">
        <w:rPr>
          <w:u w:val="single"/>
        </w:rPr>
        <w:t xml:space="preserve">The </w:t>
      </w:r>
      <w:r w:rsidRPr="008C7D98">
        <w:rPr>
          <w:highlight w:val="cyan"/>
          <w:u w:val="single"/>
        </w:rPr>
        <w:t xml:space="preserve">entire </w:t>
      </w:r>
      <w:r w:rsidRPr="008C7D98">
        <w:rPr>
          <w:u w:val="single"/>
        </w:rPr>
        <w:t>capitalist</w:t>
      </w:r>
      <w:r w:rsidRPr="000A5432">
        <w:rPr>
          <w:u w:val="single"/>
        </w:rPr>
        <w:t xml:space="preserve"> </w:t>
      </w:r>
      <w:r w:rsidRPr="008C7D98">
        <w:rPr>
          <w:highlight w:val="cyan"/>
          <w:u w:val="single"/>
        </w:rPr>
        <w:t xml:space="preserve">system </w:t>
      </w:r>
      <w:r w:rsidRPr="00BB778D">
        <w:rPr>
          <w:u w:val="single"/>
        </w:rPr>
        <w:t>is</w:t>
      </w:r>
      <w:r w:rsidRPr="000A5432">
        <w:rPr>
          <w:u w:val="single"/>
        </w:rPr>
        <w:t xml:space="preserve"> </w:t>
      </w:r>
      <w:r w:rsidRPr="008C7D98">
        <w:rPr>
          <w:highlight w:val="cyan"/>
          <w:u w:val="single"/>
        </w:rPr>
        <w:t>premised</w:t>
      </w:r>
      <w:r w:rsidRPr="000A5432">
        <w:rPr>
          <w:u w:val="single"/>
        </w:rPr>
        <w:t xml:space="preserve"> </w:t>
      </w:r>
      <w:r w:rsidRPr="008C7D98">
        <w:rPr>
          <w:highlight w:val="cyan"/>
          <w:u w:val="single"/>
        </w:rPr>
        <w:t>on</w:t>
      </w:r>
      <w:r w:rsidRPr="000A5432">
        <w:rPr>
          <w:u w:val="single"/>
        </w:rPr>
        <w:t xml:space="preserve"> the </w:t>
      </w:r>
      <w:r w:rsidRPr="00BB778D">
        <w:rPr>
          <w:rStyle w:val="Emphasis"/>
          <w:highlight w:val="cyan"/>
        </w:rPr>
        <w:t>privatization of gains</w:t>
      </w:r>
      <w:r w:rsidRPr="008C7D98">
        <w:rPr>
          <w:highlight w:val="cyan"/>
          <w:u w:val="single"/>
        </w:rPr>
        <w:t xml:space="preserve"> </w:t>
      </w:r>
      <w:r w:rsidRPr="00BB778D">
        <w:rPr>
          <w:highlight w:val="cyan"/>
          <w:u w:val="single"/>
        </w:rPr>
        <w:t>and</w:t>
      </w:r>
      <w:r w:rsidRPr="000A5432">
        <w:rPr>
          <w:u w:val="single"/>
        </w:rPr>
        <w:t xml:space="preserve"> the </w:t>
      </w:r>
      <w:r w:rsidRPr="00BB778D">
        <w:rPr>
          <w:rStyle w:val="Emphasis"/>
          <w:highlight w:val="cyan"/>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BB778D">
        <w:rPr>
          <w:rStyle w:val="Emphasis"/>
          <w:highlight w:val="cyan"/>
        </w:rPr>
        <w:t>Two-thirds</w:t>
      </w:r>
      <w:r w:rsidRPr="008C7D98">
        <w:rPr>
          <w:highlight w:val="cyan"/>
          <w:u w:val="single"/>
        </w:rPr>
        <w:t xml:space="preserve"> of</w:t>
      </w:r>
      <w:r w:rsidRPr="000A5432">
        <w:rPr>
          <w:u w:val="single"/>
        </w:rPr>
        <w:t xml:space="preserve"> total </w:t>
      </w:r>
      <w:r w:rsidRPr="008C7D98">
        <w:rPr>
          <w:highlight w:val="cyan"/>
          <w:u w:val="single"/>
        </w:rPr>
        <w:t>emissions</w:t>
      </w:r>
      <w:r w:rsidRPr="000A5432">
        <w:rPr>
          <w:u w:val="single"/>
        </w:rPr>
        <w:t xml:space="preserve"> since the Industrial Revolution have </w:t>
      </w:r>
      <w:r w:rsidRPr="008C7D98">
        <w:rPr>
          <w:highlight w:val="cyan"/>
          <w:u w:val="single"/>
        </w:rPr>
        <w:t>come</w:t>
      </w:r>
      <w:r w:rsidRPr="000A5432">
        <w:rPr>
          <w:u w:val="single"/>
        </w:rPr>
        <w:t xml:space="preserve"> </w:t>
      </w:r>
      <w:r w:rsidRPr="008C7D98">
        <w:rPr>
          <w:highlight w:val="cyan"/>
          <w:u w:val="single"/>
        </w:rPr>
        <w:t>from</w:t>
      </w:r>
      <w:r w:rsidRPr="000A5432">
        <w:rPr>
          <w:u w:val="single"/>
        </w:rPr>
        <w:t xml:space="preserve"> just </w:t>
      </w:r>
      <w:r w:rsidRPr="00BB778D">
        <w:rPr>
          <w:rStyle w:val="Emphasis"/>
          <w:highlight w:val="cyan"/>
        </w:rPr>
        <w:t>90 corporations</w:t>
      </w:r>
      <w:r w:rsidRPr="000A5432">
        <w:rPr>
          <w:u w:val="single"/>
        </w:rPr>
        <w:t xml:space="preserve">. Yet </w:t>
      </w:r>
      <w:r w:rsidRPr="008C7D98">
        <w:rPr>
          <w:highlight w:val="cyan"/>
          <w:u w:val="single"/>
        </w:rPr>
        <w:t>even</w:t>
      </w:r>
      <w:r w:rsidRPr="000A5432">
        <w:rPr>
          <w:u w:val="single"/>
        </w:rPr>
        <w:t xml:space="preserve"> </w:t>
      </w:r>
      <w:r w:rsidRPr="008C7D98">
        <w:rPr>
          <w:highlight w:val="cyan"/>
          <w:u w:val="single"/>
        </w:rPr>
        <w:t>if</w:t>
      </w:r>
      <w:r w:rsidRPr="000A5432">
        <w:rPr>
          <w:u w:val="single"/>
        </w:rPr>
        <w:t xml:space="preserve"> the </w:t>
      </w:r>
      <w:r w:rsidRPr="008C7D98">
        <w:rPr>
          <w:highlight w:val="cyan"/>
          <w:u w:val="single"/>
        </w:rPr>
        <w:t>managers</w:t>
      </w:r>
      <w:r w:rsidRPr="000A5432">
        <w:rPr>
          <w:u w:val="single"/>
        </w:rPr>
        <w:t xml:space="preserve"> of the world’s worst polluters </w:t>
      </w:r>
      <w:r w:rsidRPr="008C7D98">
        <w:rPr>
          <w:highlight w:val="cyan"/>
          <w:u w:val="single"/>
        </w:rPr>
        <w:t>were willing</w:t>
      </w:r>
      <w:r w:rsidRPr="000A5432">
        <w:rPr>
          <w:u w:val="single"/>
        </w:rPr>
        <w:t xml:space="preserve"> </w:t>
      </w:r>
      <w:r w:rsidRPr="008C7D98">
        <w:rPr>
          <w:highlight w:val="cyan"/>
          <w:u w:val="single"/>
        </w:rPr>
        <w:t>to pursue</w:t>
      </w:r>
      <w:r w:rsidRPr="000A5432">
        <w:rPr>
          <w:u w:val="single"/>
        </w:rPr>
        <w:t xml:space="preserve"> </w:t>
      </w:r>
      <w:r w:rsidRPr="00BB778D">
        <w:rPr>
          <w:rStyle w:val="Emphasis"/>
        </w:rPr>
        <w:t xml:space="preserve">rapid </w:t>
      </w:r>
      <w:r w:rsidRPr="00BB778D">
        <w:rPr>
          <w:rStyle w:val="Emphasis"/>
          <w:highlight w:val="cyan"/>
        </w:rPr>
        <w:t>decarbonization</w:t>
      </w:r>
      <w:r w:rsidRPr="000A5432">
        <w:rPr>
          <w:u w:val="single"/>
        </w:rPr>
        <w:t xml:space="preserve">, their </w:t>
      </w:r>
      <w:r w:rsidRPr="00BB778D">
        <w:rPr>
          <w:rStyle w:val="Emphasis"/>
          <w:highlight w:val="cyan"/>
        </w:rPr>
        <w:t>shareholders would resist</w:t>
      </w:r>
      <w:r w:rsidRPr="000A5432">
        <w:rPr>
          <w:u w:val="single"/>
        </w:rPr>
        <w:t>.</w:t>
      </w:r>
      <w:r w:rsidRPr="00030476">
        <w:rPr>
          <w:sz w:val="16"/>
        </w:rPr>
        <w:t xml:space="preserve"> </w:t>
      </w:r>
      <w:r w:rsidRPr="00D15AC9">
        <w:rPr>
          <w:u w:val="single"/>
        </w:rPr>
        <w:t xml:space="preserve">For decades, the </w:t>
      </w:r>
      <w:r w:rsidRPr="00BB778D">
        <w:rPr>
          <w:rStyle w:val="Emphasis"/>
        </w:rPr>
        <w:t xml:space="preserve">gospel of shareholder </w:t>
      </w:r>
      <w:r w:rsidRPr="00BB778D">
        <w:rPr>
          <w:rStyle w:val="Emphasis"/>
          <w:highlight w:val="cyan"/>
        </w:rPr>
        <w:t>value maximization</w:t>
      </w:r>
      <w:r w:rsidRPr="00D15AC9">
        <w:rPr>
          <w:u w:val="single"/>
        </w:rPr>
        <w:t xml:space="preserve"> has </w:t>
      </w:r>
      <w:r w:rsidRPr="00BB778D">
        <w:rPr>
          <w:rStyle w:val="Emphasis"/>
          <w:highlight w:val="cyan"/>
        </w:rPr>
        <w:t>reigned supreme</w:t>
      </w:r>
      <w:r w:rsidRPr="00D15AC9">
        <w:rPr>
          <w:u w:val="single"/>
        </w:rPr>
        <w:t xml:space="preserve">, </w:t>
      </w:r>
      <w:r w:rsidRPr="008C7D98">
        <w:rPr>
          <w:highlight w:val="cyan"/>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BB778D">
        <w:rPr>
          <w:rStyle w:val="Emphasis"/>
          <w:highlight w:val="cyan"/>
        </w:rPr>
        <w:t>deviate</w:t>
      </w:r>
      <w:r w:rsidRPr="00BB778D">
        <w:rPr>
          <w:rStyle w:val="Emphasis"/>
        </w:rPr>
        <w:t xml:space="preserve"> from the orthodoxy</w:t>
      </w:r>
      <w:r w:rsidRPr="00D15AC9">
        <w:rPr>
          <w:u w:val="single"/>
        </w:rPr>
        <w:t xml:space="preserve">, </w:t>
      </w:r>
      <w:r w:rsidRPr="00BB778D">
        <w:rPr>
          <w:u w:val="single"/>
        </w:rPr>
        <w:t xml:space="preserve">they </w:t>
      </w:r>
      <w:r w:rsidRPr="00BB778D">
        <w:rPr>
          <w:rStyle w:val="Emphasis"/>
          <w:highlight w:val="cyan"/>
        </w:rPr>
        <w:t>will be</w:t>
      </w:r>
      <w:r w:rsidRPr="00BB778D">
        <w:rPr>
          <w:rStyle w:val="Emphasis"/>
        </w:rPr>
        <w:t xml:space="preserve"> </w:t>
      </w:r>
      <w:r w:rsidRPr="00BB778D">
        <w:rPr>
          <w:rStyle w:val="Emphasis"/>
          <w:highlight w:val="cyan"/>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w:t>
      </w:r>
    </w:p>
    <w:p w14:paraId="280216BC" w14:textId="77777777" w:rsidR="006308EC" w:rsidRDefault="006308EC" w:rsidP="006308EC">
      <w:pPr>
        <w:rPr>
          <w:sz w:val="16"/>
        </w:rPr>
      </w:pPr>
    </w:p>
    <w:p w14:paraId="732F04A8" w14:textId="77777777" w:rsidR="006308EC" w:rsidRDefault="006308EC" w:rsidP="006308EC">
      <w:pPr>
        <w:rPr>
          <w:sz w:val="16"/>
        </w:rPr>
      </w:pPr>
    </w:p>
    <w:p w14:paraId="6DD2A37B" w14:textId="77777777" w:rsidR="006308EC" w:rsidRPr="0098529C" w:rsidRDefault="006308EC" w:rsidP="006308EC">
      <w:pPr>
        <w:rPr>
          <w:sz w:val="16"/>
        </w:rPr>
      </w:pPr>
      <w:r w:rsidRPr="00030476">
        <w:rPr>
          <w:sz w:val="16"/>
        </w:rPr>
        <w:lastRenderedPageBreak/>
        <w:t xml:space="preserve">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8C7D98">
        <w:rPr>
          <w:highlight w:val="cyan"/>
          <w:u w:val="single"/>
        </w:rPr>
        <w:t>financial industry has</w:t>
      </w:r>
      <w:r w:rsidRPr="006E09C2">
        <w:rPr>
          <w:u w:val="single"/>
        </w:rPr>
        <w:t xml:space="preserve"> happily </w:t>
      </w:r>
      <w:r w:rsidRPr="00BB778D">
        <w:rPr>
          <w:rStyle w:val="Emphasis"/>
          <w:highlight w:val="cyan"/>
        </w:rPr>
        <w:t>poured trillions</w:t>
      </w:r>
      <w:r w:rsidRPr="006E09C2">
        <w:rPr>
          <w:u w:val="single"/>
        </w:rPr>
        <w:t xml:space="preserve"> of dollars </w:t>
      </w:r>
      <w:r w:rsidRPr="008C7D98">
        <w:rPr>
          <w:highlight w:val="cyan"/>
          <w:u w:val="single"/>
        </w:rPr>
        <w:t xml:space="preserve">into green-labeled assets </w:t>
      </w:r>
      <w:r w:rsidRPr="00BB778D">
        <w:rPr>
          <w:rStyle w:val="Emphasis"/>
        </w:rPr>
        <w:t xml:space="preserve">that </w:t>
      </w:r>
      <w:r w:rsidRPr="00BB778D">
        <w:rPr>
          <w:rStyle w:val="Emphasis"/>
          <w:highlight w:val="cyan"/>
        </w:rPr>
        <w:t>turned out not to be green</w:t>
      </w:r>
      <w:r w:rsidRPr="00BB778D">
        <w:rPr>
          <w:rStyle w:val="Emphasis"/>
        </w:rPr>
        <w:t xml:space="preserve"> at all</w:t>
      </w:r>
      <w:r w:rsidRPr="006E09C2">
        <w:rPr>
          <w:u w:val="single"/>
        </w:rPr>
        <w:t>.</w:t>
      </w:r>
      <w:r w:rsidRPr="00030476">
        <w:rPr>
          <w:sz w:val="16"/>
        </w:rPr>
        <w:t xml:space="preserve"> According to a recent study, </w:t>
      </w:r>
      <w:r w:rsidRPr="008C7D98">
        <w:rPr>
          <w:highlight w:val="cyan"/>
          <w:u w:val="single"/>
        </w:rPr>
        <w:t>71% of ESG-themed</w:t>
      </w:r>
      <w:r w:rsidRPr="006E09C2">
        <w:rPr>
          <w:u w:val="single"/>
        </w:rPr>
        <w:t xml:space="preserve"> </w:t>
      </w:r>
      <w:r w:rsidRPr="008C7D98">
        <w:rPr>
          <w:highlight w:val="cyan"/>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8C7D98">
        <w:rPr>
          <w:highlight w:val="cyan"/>
          <w:u w:val="single"/>
        </w:rPr>
        <w:t xml:space="preserve">are </w:t>
      </w:r>
      <w:r w:rsidRPr="00BB778D">
        <w:rPr>
          <w:rStyle w:val="Emphasis"/>
          <w:highlight w:val="cyan"/>
        </w:rPr>
        <w:t>negatively</w:t>
      </w:r>
      <w:r w:rsidRPr="00BB778D">
        <w:rPr>
          <w:rStyle w:val="Emphasis"/>
        </w:rPr>
        <w:t xml:space="preserve"> </w:t>
      </w:r>
      <w:r w:rsidRPr="00BB778D">
        <w:rPr>
          <w:rStyle w:val="Emphasis"/>
          <w:highlight w:val="cyan"/>
        </w:rPr>
        <w:t>aligned</w:t>
      </w:r>
      <w:r w:rsidRPr="006E09C2">
        <w:rPr>
          <w:u w:val="single"/>
        </w:rPr>
        <w:t xml:space="preserve"> </w:t>
      </w:r>
      <w:r w:rsidRPr="008C7D98">
        <w:rPr>
          <w:highlight w:val="cyan"/>
          <w:u w:val="single"/>
        </w:rPr>
        <w:t>with</w:t>
      </w:r>
      <w:r w:rsidRPr="006E09C2">
        <w:rPr>
          <w:u w:val="single"/>
        </w:rPr>
        <w:t xml:space="preserve"> </w:t>
      </w:r>
      <w:r w:rsidRPr="00BB778D">
        <w:rPr>
          <w:u w:val="single"/>
        </w:rPr>
        <w:t xml:space="preserve">the </w:t>
      </w:r>
      <w:r w:rsidRPr="008C7D98">
        <w:rPr>
          <w:highlight w:val="cyan"/>
          <w:u w:val="single"/>
        </w:rPr>
        <w:t xml:space="preserve">goals of </w:t>
      </w:r>
      <w:r w:rsidRPr="008C7D98">
        <w:rPr>
          <w:u w:val="single"/>
        </w:rPr>
        <w:t>the</w:t>
      </w:r>
      <w:r w:rsidRPr="006E09C2">
        <w:rPr>
          <w:u w:val="single"/>
        </w:rPr>
        <w:t xml:space="preserve"> </w:t>
      </w:r>
      <w:r w:rsidRPr="008C7D98">
        <w:rPr>
          <w:highlight w:val="cyan"/>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44D688AA" w14:textId="77777777" w:rsidR="006308EC" w:rsidRPr="00B551E0" w:rsidRDefault="006308EC" w:rsidP="006308EC">
      <w:pPr>
        <w:pStyle w:val="Heading4"/>
      </w:pPr>
      <w:r>
        <w:t>4 – Financialization – turns innovation.</w:t>
      </w:r>
    </w:p>
    <w:p w14:paraId="7545B9A5" w14:textId="77777777" w:rsidR="006308EC" w:rsidRDefault="006308EC" w:rsidP="006308EC">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0EEFF19F" w14:textId="77777777" w:rsidR="006308EC" w:rsidRPr="00E0358E" w:rsidRDefault="006308EC" w:rsidP="006308EC">
      <w:pPr>
        <w:rPr>
          <w:sz w:val="16"/>
        </w:rPr>
      </w:pPr>
      <w:r w:rsidRPr="00E0358E">
        <w:rPr>
          <w:sz w:val="16"/>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0A256F">
        <w:rPr>
          <w:rStyle w:val="Emphasis"/>
          <w:highlight w:val="yellow"/>
        </w:rPr>
        <w:t>speculative economy</w:t>
      </w:r>
      <w:r w:rsidRPr="000A256F">
        <w:rPr>
          <w:rStyle w:val="StyleUnderline"/>
          <w:highlight w:val="yellow"/>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0A256F">
        <w:rPr>
          <w:rStyle w:val="Emphasis"/>
          <w:highlight w:val="yellow"/>
        </w:rPr>
        <w:t xml:space="preserve">is </w:t>
      </w:r>
      <w:r w:rsidRPr="00BE5DC1">
        <w:rPr>
          <w:rStyle w:val="Emphasis"/>
        </w:rPr>
        <w:t xml:space="preserve">a </w:t>
      </w:r>
      <w:r w:rsidRPr="000A256F">
        <w:rPr>
          <w:rStyle w:val="Emphasis"/>
          <w:highlight w:val="yellow"/>
        </w:rPr>
        <w:t>house of cards</w:t>
      </w:r>
      <w:r w:rsidRPr="00E0358E">
        <w:rPr>
          <w:sz w:val="16"/>
        </w:rPr>
        <w:t>.</w:t>
      </w:r>
    </w:p>
    <w:p w14:paraId="26150BD9" w14:textId="77777777" w:rsidR="006308EC" w:rsidRPr="00E0358E" w:rsidRDefault="006308EC" w:rsidP="006308EC">
      <w:pPr>
        <w:rPr>
          <w:rStyle w:val="StyleUnderline"/>
        </w:rPr>
      </w:pPr>
      <w:r w:rsidRPr="00E0358E">
        <w:rPr>
          <w:sz w:val="16"/>
        </w:rPr>
        <w:t xml:space="preserve">The progressive </w:t>
      </w:r>
      <w:r w:rsidRPr="000A256F">
        <w:rPr>
          <w:rStyle w:val="Emphasis"/>
          <w:highlight w:val="yellow"/>
        </w:rPr>
        <w:t>financialisation</w:t>
      </w:r>
      <w:r w:rsidRPr="000A256F">
        <w:rPr>
          <w:rStyle w:val="StyleUnderline"/>
          <w:highlight w:val="yellow"/>
        </w:rPr>
        <w:t xml:space="preserve"> of </w:t>
      </w:r>
      <w:r w:rsidRPr="00BE5DC1">
        <w:rPr>
          <w:rStyle w:val="StyleUnderline"/>
        </w:rPr>
        <w:t xml:space="preserve">the </w:t>
      </w:r>
      <w:r w:rsidRPr="000A256F">
        <w:rPr>
          <w:rStyle w:val="Emphasis"/>
          <w:highlight w:val="yellow"/>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0A256F">
        <w:rPr>
          <w:rStyle w:val="StyleUnderline"/>
          <w:highlight w:val="yellow"/>
        </w:rPr>
        <w:t>led to</w:t>
      </w:r>
      <w:r w:rsidRPr="00E0358E">
        <w:rPr>
          <w:rStyle w:val="StyleUnderline"/>
        </w:rPr>
        <w:t xml:space="preserve"> </w:t>
      </w:r>
      <w:r w:rsidRPr="00E0358E">
        <w:rPr>
          <w:rStyle w:val="Emphasis"/>
        </w:rPr>
        <w:t xml:space="preserve">ever-greater </w:t>
      </w:r>
      <w:r w:rsidRPr="000A256F">
        <w:rPr>
          <w:rStyle w:val="Emphasis"/>
          <w:highlight w:val="yellow"/>
        </w:rPr>
        <w:t xml:space="preserve">asset </w:t>
      </w:r>
      <w:r w:rsidRPr="00E0358E">
        <w:rPr>
          <w:rStyle w:val="Emphasis"/>
        </w:rPr>
        <w:t xml:space="preserve">price </w:t>
      </w:r>
      <w:r w:rsidRPr="000A256F">
        <w:rPr>
          <w:rStyle w:val="Emphasis"/>
          <w:highlight w:val="yellow"/>
        </w:rPr>
        <w:t>bubbles</w:t>
      </w:r>
      <w:r w:rsidRPr="000A256F">
        <w:rPr>
          <w:sz w:val="16"/>
          <w:highlight w:val="yellow"/>
        </w:rPr>
        <w:t xml:space="preserve"> </w:t>
      </w:r>
      <w:r w:rsidRPr="000A256F">
        <w:rPr>
          <w:rStyle w:val="StyleUnderline"/>
          <w:highlight w:val="yellow"/>
        </w:rPr>
        <w:t xml:space="preserve">and growing threats of </w:t>
      </w:r>
      <w:r w:rsidRPr="000A256F">
        <w:rPr>
          <w:rStyle w:val="Emphasis"/>
          <w:highlight w:val="yellow"/>
        </w:rPr>
        <w:t>world economic meltdown</w:t>
      </w:r>
      <w:r w:rsidRPr="00E0358E">
        <w:rPr>
          <w:sz w:val="16"/>
        </w:rPr>
        <w:t xml:space="preserve">. So far, a complete meltdown has been headed off by central banks, as in the 2000 and 2008 financial crashes. </w:t>
      </w:r>
      <w:r w:rsidRPr="000A256F">
        <w:rPr>
          <w:rStyle w:val="StyleUnderline"/>
          <w:highlight w:val="yellow"/>
        </w:rPr>
        <w:t xml:space="preserve">At every major </w:t>
      </w:r>
      <w:r w:rsidRPr="000A256F">
        <w:rPr>
          <w:rStyle w:val="Emphasis"/>
          <w:highlight w:val="yellow"/>
        </w:rPr>
        <w:t>recurring disturbance</w:t>
      </w:r>
      <w:r w:rsidRPr="00E0358E">
        <w:rPr>
          <w:sz w:val="16"/>
        </w:rPr>
        <w:t xml:space="preserve">, and </w:t>
      </w:r>
      <w:r w:rsidRPr="000A256F">
        <w:rPr>
          <w:rStyle w:val="Emphasis"/>
          <w:highlight w:val="yellow"/>
        </w:rPr>
        <w:t>with serious economic repercussions</w:t>
      </w:r>
      <w:r w:rsidRPr="00E0358E">
        <w:rPr>
          <w:sz w:val="16"/>
        </w:rPr>
        <w:t xml:space="preserve">, </w:t>
      </w:r>
      <w:r w:rsidRPr="00E0358E">
        <w:rPr>
          <w:rStyle w:val="StyleUnderline"/>
        </w:rPr>
        <w:t xml:space="preserve">the </w:t>
      </w:r>
      <w:r w:rsidRPr="000A256F">
        <w:rPr>
          <w:rStyle w:val="StyleUnderline"/>
          <w:highlight w:val="yellow"/>
        </w:rPr>
        <w:t>monetary authorities pump</w:t>
      </w:r>
      <w:r w:rsidRPr="000A256F">
        <w:rPr>
          <w:sz w:val="16"/>
          <w:highlight w:val="yellow"/>
        </w:rPr>
        <w:t xml:space="preserve"> </w:t>
      </w:r>
      <w:r w:rsidRPr="00E0358E">
        <w:rPr>
          <w:sz w:val="16"/>
        </w:rPr>
        <w:t xml:space="preserve">massive amounts of </w:t>
      </w:r>
      <w:r w:rsidRPr="000A256F">
        <w:rPr>
          <w:rStyle w:val="StyleUnderline"/>
          <w:highlight w:val="yellow"/>
        </w:rPr>
        <w:t xml:space="preserve">cash </w:t>
      </w:r>
      <w:r w:rsidRPr="00E0358E">
        <w:rPr>
          <w:rStyle w:val="StyleUnderline"/>
        </w:rPr>
        <w:t xml:space="preserve">into the financial superstructure of the economy </w:t>
      </w:r>
      <w:r w:rsidRPr="000A256F">
        <w:rPr>
          <w:rStyle w:val="StyleUnderline"/>
          <w:highlight w:val="yellow"/>
        </w:rPr>
        <w:t xml:space="preserve">only </w:t>
      </w:r>
      <w:r w:rsidRPr="00BE5DC1">
        <w:rPr>
          <w:rStyle w:val="StyleUnderline"/>
        </w:rPr>
        <w:t xml:space="preserve">to give </w:t>
      </w:r>
      <w:r w:rsidRPr="000A256F">
        <w:rPr>
          <w:rStyle w:val="StyleUnderline"/>
          <w:highlight w:val="yellow"/>
        </w:rPr>
        <w:t xml:space="preserve">rise </w:t>
      </w:r>
      <w:r w:rsidRPr="00BE5DC1">
        <w:rPr>
          <w:rStyle w:val="StyleUnderline"/>
        </w:rPr>
        <w:t xml:space="preserve">to </w:t>
      </w:r>
      <w:r w:rsidRPr="000A256F">
        <w:rPr>
          <w:rStyle w:val="Emphasis"/>
          <w:highlight w:val="yellow"/>
        </w:rPr>
        <w:t xml:space="preserve">greater bubbles </w:t>
      </w:r>
      <w:r w:rsidRPr="00E0358E">
        <w:rPr>
          <w:rStyle w:val="Emphasis"/>
        </w:rPr>
        <w:t>in the future</w:t>
      </w:r>
      <w:r w:rsidRPr="00E0358E">
        <w:rPr>
          <w:rStyle w:val="StyleUnderline"/>
        </w:rPr>
        <w:t>.</w:t>
      </w:r>
    </w:p>
    <w:p w14:paraId="10744852" w14:textId="77777777" w:rsidR="006308EC" w:rsidRPr="00521D30" w:rsidRDefault="006308EC" w:rsidP="006308EC">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0A256F">
        <w:rPr>
          <w:rStyle w:val="StyleUnderline"/>
          <w:highlight w:val="yellow"/>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0A256F">
        <w:rPr>
          <w:rStyle w:val="Emphasis"/>
          <w:highlight w:val="yellow"/>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lastRenderedPageBreak/>
        <w:t xml:space="preserve">asset accumulation by </w:t>
      </w:r>
      <w:r w:rsidRPr="000A256F">
        <w:rPr>
          <w:rStyle w:val="Emphasis"/>
          <w:highlight w:val="yellow"/>
        </w:rPr>
        <w:t>speculative means</w:t>
      </w:r>
      <w:r w:rsidRPr="00E0358E">
        <w:rPr>
          <w:sz w:val="16"/>
        </w:rPr>
        <w:t xml:space="preserve"> </w:t>
      </w:r>
      <w:r w:rsidRPr="00E0358E">
        <w:rPr>
          <w:rStyle w:val="StyleUnderline"/>
        </w:rPr>
        <w:t xml:space="preserve">has </w:t>
      </w:r>
      <w:r w:rsidRPr="000A256F">
        <w:rPr>
          <w:rStyle w:val="StyleUnderline"/>
          <w:highlight w:val="yellow"/>
        </w:rPr>
        <w:t>replace</w:t>
      </w:r>
      <w:r w:rsidRPr="00E0358E">
        <w:rPr>
          <w:rStyle w:val="StyleUnderline"/>
        </w:rPr>
        <w:t>d</w:t>
      </w:r>
      <w:r w:rsidRPr="00E0358E">
        <w:rPr>
          <w:sz w:val="16"/>
        </w:rPr>
        <w:t xml:space="preserve"> actual accumulation or </w:t>
      </w:r>
      <w:r w:rsidRPr="000A256F">
        <w:rPr>
          <w:rStyle w:val="Emphasis"/>
          <w:highlight w:val="yellow"/>
        </w:rPr>
        <w:t>productive investment</w:t>
      </w:r>
      <w:r w:rsidRPr="00E0358E">
        <w:rPr>
          <w:sz w:val="16"/>
        </w:rPr>
        <w:t xml:space="preserve"> as a route to the increase of wealth, </w:t>
      </w:r>
      <w:r w:rsidRPr="000A256F">
        <w:rPr>
          <w:rStyle w:val="StyleUnderline"/>
          <w:highlight w:val="yellow"/>
        </w:rPr>
        <w:t>generating</w:t>
      </w:r>
      <w:r w:rsidRPr="000A256F">
        <w:rPr>
          <w:sz w:val="16"/>
          <w:highlight w:val="yellow"/>
        </w:rPr>
        <w:t xml:space="preserve"> </w:t>
      </w:r>
      <w:r w:rsidRPr="00E0358E">
        <w:rPr>
          <w:sz w:val="16"/>
        </w:rPr>
        <w:t>a condition of “</w:t>
      </w:r>
      <w:r w:rsidRPr="000A256F">
        <w:rPr>
          <w:rStyle w:val="Emphasis"/>
          <w:highlight w:val="yellow"/>
        </w:rPr>
        <w:t>profits without product</w:t>
      </w:r>
      <w:r w:rsidRPr="00521D30">
        <w:rPr>
          <w:rStyle w:val="Emphasis"/>
        </w:rPr>
        <w:t>ion</w:t>
      </w:r>
      <w:r w:rsidRPr="00521D30">
        <w:rPr>
          <w:sz w:val="16"/>
        </w:rPr>
        <w:t>.”21</w:t>
      </w:r>
    </w:p>
    <w:p w14:paraId="58072603" w14:textId="77777777" w:rsidR="006308EC" w:rsidRPr="00E0358E" w:rsidRDefault="006308EC" w:rsidP="006308EC">
      <w:pPr>
        <w:rPr>
          <w:sz w:val="16"/>
          <w:szCs w:val="16"/>
        </w:rPr>
      </w:pPr>
      <w:r w:rsidRPr="00521D30">
        <w:rPr>
          <w:sz w:val="16"/>
          <w:szCs w:val="16"/>
        </w:rPr>
        <w:t>In order to grasp the full significance of the financi</w:t>
      </w:r>
      <w:r w:rsidRPr="00E0358E">
        <w:rPr>
          <w:sz w:val="16"/>
          <w:szCs w:val="16"/>
        </w:rPr>
        <w:t>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254A3215" w14:textId="77777777" w:rsidR="006308EC" w:rsidRPr="00E0358E" w:rsidRDefault="006308EC" w:rsidP="006308EC">
      <w:pPr>
        <w:rPr>
          <w:sz w:val="16"/>
        </w:rPr>
      </w:pPr>
      <w:r w:rsidRPr="00BE5DC1">
        <w:rPr>
          <w:sz w:val="16"/>
        </w:rPr>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2A70262C" w14:textId="77777777" w:rsidR="006308EC" w:rsidRPr="00E0358E" w:rsidRDefault="006308EC" w:rsidP="006308EC">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2B7537F5" w14:textId="77777777" w:rsidR="006308EC" w:rsidRPr="00E0358E" w:rsidRDefault="006308EC" w:rsidP="006308EC">
      <w:pPr>
        <w:rPr>
          <w:sz w:val="16"/>
          <w:szCs w:val="16"/>
        </w:rPr>
      </w:pPr>
      <w:r w:rsidRPr="00E0358E">
        <w:rPr>
          <w:sz w:val="16"/>
          <w:szCs w:val="16"/>
        </w:rPr>
        <w:t>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4AF080E7" w14:textId="77777777" w:rsidR="006308EC" w:rsidRPr="00E0358E" w:rsidRDefault="006308EC" w:rsidP="006308EC">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0A256F">
        <w:rPr>
          <w:rStyle w:val="StyleUnderline"/>
          <w:highlight w:val="yellow"/>
        </w:rPr>
        <w:t>The</w:t>
      </w:r>
      <w:r w:rsidRPr="000A256F">
        <w:rPr>
          <w:sz w:val="16"/>
          <w:highlight w:val="yellow"/>
        </w:rPr>
        <w:t xml:space="preserve"> </w:t>
      </w:r>
      <w:r w:rsidRPr="00E0358E">
        <w:rPr>
          <w:sz w:val="16"/>
        </w:rPr>
        <w:t xml:space="preserve">30 </w:t>
      </w:r>
      <w:r w:rsidRPr="00E0358E">
        <w:rPr>
          <w:rStyle w:val="StyleUnderline"/>
        </w:rPr>
        <w:t xml:space="preserve">overall </w:t>
      </w:r>
      <w:r w:rsidRPr="000A256F">
        <w:rPr>
          <w:rStyle w:val="StyleUnderline"/>
          <w:highlight w:val="yellow"/>
        </w:rPr>
        <w:t xml:space="preserve">movement is </w:t>
      </w:r>
      <w:r w:rsidRPr="00E0358E">
        <w:rPr>
          <w:rStyle w:val="StyleUnderline"/>
        </w:rPr>
        <w:t xml:space="preserve">clearly in the direction of compounded </w:t>
      </w:r>
      <w:r w:rsidRPr="000A256F">
        <w:rPr>
          <w:rStyle w:val="Emphasis"/>
          <w:highlight w:val="yellow"/>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0A256F">
        <w:rPr>
          <w:rStyle w:val="StyleUnderline"/>
          <w:highlight w:val="yellow"/>
        </w:rPr>
        <w:t xml:space="preserve">with a </w:t>
      </w:r>
      <w:r w:rsidRPr="000A256F">
        <w:rPr>
          <w:rStyle w:val="Emphasis"/>
          <w:highlight w:val="yellow"/>
        </w:rPr>
        <w:t>bubblier economy</w:t>
      </w:r>
      <w:r w:rsidRPr="00E0358E">
        <w:rPr>
          <w:sz w:val="16"/>
        </w:rPr>
        <w:t xml:space="preserve">, with financial bubbles </w:t>
      </w:r>
      <w:r w:rsidRPr="000A256F">
        <w:rPr>
          <w:rStyle w:val="Emphasis"/>
          <w:highlight w:val="yellow"/>
        </w:rPr>
        <w:t xml:space="preserve">bursting in </w:t>
      </w:r>
      <w:r w:rsidRPr="00BE5DC1">
        <w:rPr>
          <w:rStyle w:val="Emphasis"/>
        </w:rPr>
        <w:t>19</w:t>
      </w:r>
      <w:r w:rsidRPr="000A256F">
        <w:rPr>
          <w:rStyle w:val="Emphasis"/>
          <w:highlight w:val="yellow"/>
        </w:rPr>
        <w:t xml:space="preserve">87, </w:t>
      </w:r>
      <w:r w:rsidRPr="00BE5DC1">
        <w:rPr>
          <w:rStyle w:val="Emphasis"/>
        </w:rPr>
        <w:t>19</w:t>
      </w:r>
      <w:r w:rsidRPr="000A256F">
        <w:rPr>
          <w:rStyle w:val="Emphasis"/>
          <w:highlight w:val="yellow"/>
        </w:rPr>
        <w:t>91,</w:t>
      </w:r>
      <w:r w:rsidRPr="00BE5DC1">
        <w:rPr>
          <w:rStyle w:val="Emphasis"/>
        </w:rPr>
        <w:t xml:space="preserve"> 20</w:t>
      </w:r>
      <w:r w:rsidRPr="000A256F">
        <w:rPr>
          <w:rStyle w:val="Emphasis"/>
          <w:highlight w:val="yellow"/>
        </w:rPr>
        <w:t xml:space="preserve">01, and </w:t>
      </w:r>
      <w:r w:rsidRPr="00BE5DC1">
        <w:rPr>
          <w:rStyle w:val="Emphasis"/>
        </w:rPr>
        <w:t>20</w:t>
      </w:r>
      <w:r w:rsidRPr="000A256F">
        <w:rPr>
          <w:rStyle w:val="Emphasis"/>
          <w:highlight w:val="yellow"/>
        </w:rPr>
        <w:t>08</w:t>
      </w:r>
      <w:r w:rsidRPr="00E0358E">
        <w:rPr>
          <w:sz w:val="16"/>
        </w:rPr>
        <w:t>, but ultimately shored up by the Federal Reserve and other central banks.</w:t>
      </w:r>
    </w:p>
    <w:p w14:paraId="078E0207" w14:textId="77777777" w:rsidR="006308EC" w:rsidRDefault="006308EC" w:rsidP="006308EC">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0A256F">
        <w:rPr>
          <w:rStyle w:val="Emphasis"/>
          <w:highlight w:val="yellow"/>
        </w:rPr>
        <w:t xml:space="preserve">all </w:t>
      </w:r>
      <w:r w:rsidRPr="00E0358E">
        <w:rPr>
          <w:rStyle w:val="Emphasis"/>
        </w:rPr>
        <w:t xml:space="preserve">previous </w:t>
      </w:r>
      <w:r w:rsidRPr="000A256F">
        <w:rPr>
          <w:rStyle w:val="Emphasis"/>
          <w:highlight w:val="yellow"/>
        </w:rPr>
        <w:t>bubbles</w:t>
      </w:r>
      <w:r w:rsidRPr="00E0358E">
        <w:rPr>
          <w:rStyle w:val="Emphasis"/>
        </w:rPr>
        <w:t xml:space="preserve">, this one too will </w:t>
      </w:r>
      <w:r w:rsidRPr="000A256F">
        <w:rPr>
          <w:rStyle w:val="Emphasis"/>
          <w:highlight w:val="yellow"/>
        </w:rPr>
        <w:t>burst</w:t>
      </w:r>
      <w:r w:rsidRPr="00E0358E">
        <w:rPr>
          <w:sz w:val="16"/>
        </w:rPr>
        <w:t>.32</w:t>
      </w:r>
    </w:p>
    <w:p w14:paraId="6DF06D6E" w14:textId="77777777" w:rsidR="006308EC" w:rsidRDefault="006308EC" w:rsidP="006308EC">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w:t>
      </w:r>
    </w:p>
    <w:p w14:paraId="3BA2F937" w14:textId="77777777" w:rsidR="006308EC" w:rsidRDefault="006308EC" w:rsidP="006308EC">
      <w:pPr>
        <w:rPr>
          <w:sz w:val="16"/>
        </w:rPr>
      </w:pPr>
    </w:p>
    <w:p w14:paraId="763F8E51" w14:textId="77777777" w:rsidR="006308EC" w:rsidRDefault="006308EC" w:rsidP="006308EC">
      <w:pPr>
        <w:rPr>
          <w:sz w:val="16"/>
        </w:rPr>
      </w:pPr>
    </w:p>
    <w:p w14:paraId="7F43A35F" w14:textId="77777777" w:rsidR="006308EC" w:rsidRDefault="006308EC" w:rsidP="006308EC">
      <w:pPr>
        <w:rPr>
          <w:sz w:val="16"/>
        </w:rPr>
      </w:pPr>
      <w:r w:rsidRPr="00144DFC">
        <w:rPr>
          <w:sz w:val="16"/>
        </w:rPr>
        <w:t xml:space="preserve"> global labor arbitrage, as a form of “imperialist rent.”36</w:t>
      </w:r>
    </w:p>
    <w:p w14:paraId="60DF6DB8" w14:textId="77777777" w:rsidR="006308EC" w:rsidRDefault="006308EC" w:rsidP="006308EC">
      <w:pPr>
        <w:rPr>
          <w:sz w:val="16"/>
        </w:rPr>
      </w:pPr>
      <w:r>
        <w:rPr>
          <w:sz w:val="16"/>
        </w:rPr>
        <w:lastRenderedPageBreak/>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76810F92" w14:textId="77777777" w:rsidR="006308EC" w:rsidRDefault="006308EC" w:rsidP="006308EC">
      <w:pPr>
        <w:rPr>
          <w:sz w:val="16"/>
        </w:rPr>
      </w:pPr>
      <w:r w:rsidRPr="00521D30">
        <w:rPr>
          <w:rStyle w:val="StyleUnderline"/>
        </w:rPr>
        <w:t>The loss of investment in the United States, as</w:t>
      </w:r>
      <w:r>
        <w:rPr>
          <w:sz w:val="16"/>
        </w:rPr>
        <w:t xml:space="preserve"> U.S. </w:t>
      </w:r>
      <w:r w:rsidRPr="000A256F">
        <w:rPr>
          <w:rStyle w:val="Emphasis"/>
          <w:highlight w:val="yellow"/>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0A256F">
        <w:rPr>
          <w:rStyle w:val="StyleUnderline"/>
          <w:highlight w:val="yellow"/>
        </w:rPr>
        <w:t>intensify</w:t>
      </w:r>
      <w:r w:rsidRPr="00521D30">
        <w:rPr>
          <w:rStyle w:val="StyleUnderline"/>
        </w:rPr>
        <w:t xml:space="preserve">ing the all-around </w:t>
      </w:r>
      <w:r w:rsidRPr="000A256F">
        <w:rPr>
          <w:rStyle w:val="StyleUnderline"/>
          <w:highlight w:val="yellow"/>
        </w:rPr>
        <w:t xml:space="preserve">contradictions of </w:t>
      </w:r>
      <w:r w:rsidRPr="000A256F">
        <w:rPr>
          <w:rStyle w:val="Emphasis"/>
          <w:highlight w:val="yellow"/>
        </w:rPr>
        <w:t>over-accumulation, stagnation, and financialisation</w:t>
      </w:r>
      <w:r w:rsidRPr="00521D30">
        <w:rPr>
          <w:rStyle w:val="StyleUnderline"/>
        </w:rPr>
        <w:t xml:space="preserve"> in the U.S. economy. Much of this free </w:t>
      </w:r>
      <w:r w:rsidRPr="000A256F">
        <w:rPr>
          <w:rStyle w:val="StyleUnderline"/>
          <w:highlight w:val="yellow"/>
        </w:rPr>
        <w:t xml:space="preserve">cash </w:t>
      </w:r>
      <w:r w:rsidRPr="00BE5DC1">
        <w:rPr>
          <w:rStyle w:val="StyleUnderline"/>
        </w:rPr>
        <w:t xml:space="preserve">is </w:t>
      </w:r>
      <w:r w:rsidRPr="00521D30">
        <w:rPr>
          <w:rStyle w:val="StyleUnderline"/>
        </w:rPr>
        <w:t xml:space="preserve">parked </w:t>
      </w:r>
      <w:r w:rsidRPr="000A256F">
        <w:rPr>
          <w:rStyle w:val="StyleUnderline"/>
          <w:highlight w:val="yellow"/>
        </w:rPr>
        <w:t xml:space="preserve">in </w:t>
      </w:r>
      <w:r w:rsidRPr="000A256F">
        <w:rPr>
          <w:rStyle w:val="Emphasis"/>
          <w:highlight w:val="yellow"/>
        </w:rPr>
        <w:t>tax havens</w:t>
      </w:r>
      <w:r w:rsidRPr="000A256F">
        <w:rPr>
          <w:rStyle w:val="StyleUnderline"/>
          <w:highlight w:val="yellow"/>
        </w:rPr>
        <w:t xml:space="preserve"> </w:t>
      </w:r>
      <w:r w:rsidRPr="00521D30">
        <w:rPr>
          <w:rStyle w:val="StyleUnderline"/>
        </w:rPr>
        <w:t>overseas to escape U.S. taxes</w:t>
      </w:r>
      <w:r>
        <w:rPr>
          <w:sz w:val="16"/>
        </w:rPr>
        <w:t>.38</w:t>
      </w:r>
    </w:p>
    <w:p w14:paraId="503F4B2D" w14:textId="77777777" w:rsidR="006308EC" w:rsidRPr="000A256F" w:rsidRDefault="006308EC" w:rsidP="006308EC">
      <w:pPr>
        <w:rPr>
          <w:sz w:val="16"/>
        </w:rPr>
      </w:pPr>
      <w:r>
        <w:rPr>
          <w:sz w:val="16"/>
        </w:rPr>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2733CFFF" w14:textId="77777777" w:rsidR="006308EC" w:rsidRDefault="006308EC" w:rsidP="006308EC">
      <w:pPr>
        <w:pStyle w:val="Heading4"/>
      </w:pPr>
      <w:r>
        <w:t>5 – Soil erosion – extinction.</w:t>
      </w:r>
    </w:p>
    <w:p w14:paraId="09BF2A87" w14:textId="77777777" w:rsidR="006308EC" w:rsidRPr="00DC7628" w:rsidRDefault="006308EC" w:rsidP="006308EC">
      <w:r>
        <w:t xml:space="preserve">Fred </w:t>
      </w:r>
      <w:r w:rsidRPr="00DC7628">
        <w:rPr>
          <w:rStyle w:val="Style13ptBold"/>
        </w:rPr>
        <w:t>Magdoff and</w:t>
      </w:r>
      <w:r>
        <w:t xml:space="preserve"> Farooque </w:t>
      </w:r>
      <w:r w:rsidRPr="00DC7628">
        <w:rPr>
          <w:rStyle w:val="Style13ptBold"/>
        </w:rPr>
        <w:t>Chowdhury 6/30/21</w:t>
      </w:r>
      <w:r>
        <w:t>. Fred Magdoff is professor emeritus of plant and soil science at the University of Vermont. Farooque Chowdhury is a freelance writer based in Dhaka. "Soil ecology and capitalism agriculture: Fred Magdoff interviewed by Farooque Chowdhury". MR Online. 6-30-2021. https://mronline.org/2021/06/30/soil-ecology-and-capitalism-agriculture-fred-magdoff-interviewed-by-farooque-chowdhury/</w:t>
      </w:r>
    </w:p>
    <w:p w14:paraId="05CF3C10" w14:textId="77777777" w:rsidR="006308EC" w:rsidRPr="000B6CF9" w:rsidRDefault="006308EC" w:rsidP="006308EC">
      <w:pPr>
        <w:rPr>
          <w:u w:val="single"/>
        </w:rPr>
      </w:pPr>
      <w:r w:rsidRPr="000B6CF9">
        <w:rPr>
          <w:sz w:val="16"/>
        </w:rPr>
        <w:t xml:space="preserve">FC: You, in the book, have claimed that an article by three scientists in Vermont Agricultural Experiment Station Bulletin No. 135, (1908) “is strikingly modern in many ways.” You have also claimed that Edward Faulkner’s Plowman’s Folly is as valid today as in 1943 when it was first published.” After so many years, more than a century, and more than 70 years, how such claims stand as, by this time, </w:t>
      </w:r>
      <w:r w:rsidRPr="000A256F">
        <w:rPr>
          <w:rStyle w:val="StyleUnderline"/>
          <w:highlight w:val="yellow"/>
        </w:rPr>
        <w:t xml:space="preserve">capitalism </w:t>
      </w:r>
      <w:r w:rsidRPr="000B6CF9">
        <w:rPr>
          <w:rStyle w:val="StyleUnderline"/>
        </w:rPr>
        <w:t xml:space="preserve">has </w:t>
      </w:r>
      <w:r w:rsidRPr="000A256F">
        <w:rPr>
          <w:rStyle w:val="StyleUnderline"/>
          <w:highlight w:val="yellow"/>
        </w:rPr>
        <w:t>turned more aggressive</w:t>
      </w:r>
      <w:r w:rsidRPr="000B6CF9">
        <w:rPr>
          <w:sz w:val="16"/>
        </w:rPr>
        <w:t xml:space="preserve">, more intensive, more wide; </w:t>
      </w:r>
      <w:r w:rsidRPr="000B6CF9">
        <w:rPr>
          <w:rStyle w:val="StyleUnderline"/>
        </w:rPr>
        <w:t xml:space="preserve">its </w:t>
      </w:r>
      <w:r w:rsidRPr="000A256F">
        <w:rPr>
          <w:rStyle w:val="StyleUnderline"/>
          <w:highlight w:val="yellow"/>
        </w:rPr>
        <w:t xml:space="preserve">clawing </w:t>
      </w:r>
      <w:r w:rsidRPr="000B6CF9">
        <w:rPr>
          <w:rStyle w:val="StyleUnderline"/>
        </w:rPr>
        <w:t>of</w:t>
      </w:r>
      <w:r w:rsidRPr="000B6CF9">
        <w:rPr>
          <w:sz w:val="16"/>
        </w:rPr>
        <w:t xml:space="preserve"> everything including </w:t>
      </w:r>
      <w:r w:rsidRPr="000A256F">
        <w:rPr>
          <w:rStyle w:val="StyleUnderline"/>
          <w:highlight w:val="yellow"/>
        </w:rPr>
        <w:t xml:space="preserve">soil </w:t>
      </w:r>
      <w:r w:rsidRPr="000B6CF9">
        <w:rPr>
          <w:rStyle w:val="StyleUnderline"/>
        </w:rPr>
        <w:t>has turned more brutal? How do you substantiate your claim?</w:t>
      </w:r>
    </w:p>
    <w:p w14:paraId="7A3FDC12" w14:textId="77777777" w:rsidR="006308EC" w:rsidRPr="000B6CF9" w:rsidRDefault="006308EC" w:rsidP="006308EC">
      <w:pPr>
        <w:rPr>
          <w:sz w:val="16"/>
        </w:rPr>
      </w:pPr>
      <w:r w:rsidRPr="000B6CF9">
        <w:rPr>
          <w:sz w:val="16"/>
        </w:rPr>
        <w:t xml:space="preserve">FM: There is a mountain of evidence that supports the claims you mentioned. Many articles in recent </w:t>
      </w:r>
      <w:r w:rsidRPr="000A256F">
        <w:rPr>
          <w:rStyle w:val="StyleUnderline"/>
          <w:highlight w:val="yellow"/>
        </w:rPr>
        <w:t>scientific journals</w:t>
      </w:r>
      <w:r w:rsidRPr="000A256F">
        <w:rPr>
          <w:sz w:val="16"/>
          <w:highlight w:val="yellow"/>
        </w:rPr>
        <w:t xml:space="preserve"> </w:t>
      </w:r>
      <w:r w:rsidRPr="000B6CF9">
        <w:rPr>
          <w:sz w:val="16"/>
        </w:rPr>
        <w:t xml:space="preserve">and books </w:t>
      </w:r>
      <w:r w:rsidRPr="000A256F">
        <w:rPr>
          <w:rStyle w:val="StyleUnderline"/>
          <w:highlight w:val="yellow"/>
        </w:rPr>
        <w:t xml:space="preserve">indicate </w:t>
      </w:r>
      <w:r w:rsidRPr="000B6CF9">
        <w:rPr>
          <w:rStyle w:val="StyleUnderline"/>
        </w:rPr>
        <w:t xml:space="preserve">both </w:t>
      </w:r>
      <w:r w:rsidRPr="000A256F">
        <w:rPr>
          <w:rStyle w:val="StyleUnderline"/>
          <w:highlight w:val="yellow"/>
        </w:rPr>
        <w:t xml:space="preserve">the </w:t>
      </w:r>
      <w:r w:rsidRPr="000B6CF9">
        <w:rPr>
          <w:rStyle w:val="StyleUnderline"/>
        </w:rPr>
        <w:t xml:space="preserve">profound </w:t>
      </w:r>
      <w:r w:rsidRPr="000A256F">
        <w:rPr>
          <w:rStyle w:val="StyleUnderline"/>
          <w:highlight w:val="yellow"/>
        </w:rPr>
        <w:t xml:space="preserve">importance of </w:t>
      </w:r>
      <w:r w:rsidRPr="000A256F">
        <w:rPr>
          <w:rStyle w:val="Emphasis"/>
          <w:highlight w:val="yellow"/>
        </w:rPr>
        <w:t>soil</w:t>
      </w:r>
      <w:r w:rsidRPr="000A256F">
        <w:rPr>
          <w:sz w:val="16"/>
          <w:highlight w:val="yellow"/>
        </w:rPr>
        <w:t xml:space="preserve"> </w:t>
      </w:r>
      <w:r w:rsidRPr="000B6CF9">
        <w:rPr>
          <w:sz w:val="16"/>
        </w:rPr>
        <w:t xml:space="preserve">organic matter (as claimed in the 1908 publication) </w:t>
      </w:r>
      <w:r w:rsidRPr="000B6CF9">
        <w:rPr>
          <w:rStyle w:val="StyleUnderline"/>
        </w:rPr>
        <w:t>and the value of greatly reducing soil disturbance that commonly occurs when farmers plow and harrow soils to prepare for planting</w:t>
      </w:r>
      <w:r w:rsidRPr="000B6CF9">
        <w:rPr>
          <w:sz w:val="16"/>
        </w:rPr>
        <w:t xml:space="preserve"> (as Faulkner claimed in the 1940s). Some farmers are already using these ideas to improve their practices.</w:t>
      </w:r>
    </w:p>
    <w:p w14:paraId="7EEA8975" w14:textId="77777777" w:rsidR="006308EC" w:rsidRPr="000B6CF9" w:rsidRDefault="006308EC" w:rsidP="006308EC">
      <w:pPr>
        <w:rPr>
          <w:sz w:val="16"/>
        </w:rPr>
      </w:pPr>
      <w:r w:rsidRPr="000A256F">
        <w:rPr>
          <w:rStyle w:val="StyleUnderline"/>
          <w:highlight w:val="yellow"/>
        </w:rPr>
        <w:t xml:space="preserve">Agriculture </w:t>
      </w:r>
      <w:r w:rsidRPr="000B6CF9">
        <w:rPr>
          <w:rStyle w:val="StyleUnderline"/>
        </w:rPr>
        <w:t xml:space="preserve">that developed </w:t>
      </w:r>
      <w:r w:rsidRPr="000A256F">
        <w:rPr>
          <w:rStyle w:val="StyleUnderline"/>
          <w:highlight w:val="yellow"/>
        </w:rPr>
        <w:t>under</w:t>
      </w:r>
      <w:r w:rsidRPr="000A256F">
        <w:rPr>
          <w:sz w:val="16"/>
          <w:highlight w:val="yellow"/>
        </w:rPr>
        <w:t xml:space="preserve"> </w:t>
      </w:r>
      <w:r w:rsidRPr="000B6CF9">
        <w:rPr>
          <w:sz w:val="16"/>
        </w:rPr>
        <w:t xml:space="preserve">the conditions of </w:t>
      </w:r>
      <w:r w:rsidRPr="000A256F">
        <w:rPr>
          <w:rStyle w:val="Emphasis"/>
          <w:highlight w:val="yellow"/>
        </w:rPr>
        <w:t>capitalism</w:t>
      </w:r>
      <w:r w:rsidRPr="000A256F">
        <w:rPr>
          <w:sz w:val="16"/>
          <w:highlight w:val="yellow"/>
        </w:rPr>
        <w:t xml:space="preserve"> </w:t>
      </w:r>
      <w:r w:rsidRPr="000B6CF9">
        <w:rPr>
          <w:sz w:val="16"/>
        </w:rPr>
        <w:t xml:space="preserve">in the United States and Europe, </w:t>
      </w:r>
      <w:r w:rsidRPr="000A256F">
        <w:rPr>
          <w:rStyle w:val="StyleUnderline"/>
          <w:highlight w:val="yellow"/>
        </w:rPr>
        <w:t>emphasized production of undifferentiated commodities</w:t>
      </w:r>
      <w:r w:rsidRPr="000B6CF9">
        <w:rPr>
          <w:rStyle w:val="StyleUnderline"/>
        </w:rPr>
        <w:t xml:space="preserve"> to sell</w:t>
      </w:r>
      <w:r w:rsidRPr="000B6CF9">
        <w:rPr>
          <w:sz w:val="16"/>
        </w:rPr>
        <w:t xml:space="preserve"> into regional, national, and international markets. </w:t>
      </w:r>
      <w:r w:rsidRPr="000A256F">
        <w:rPr>
          <w:rStyle w:val="StyleUnderline"/>
          <w:highlight w:val="yellow"/>
        </w:rPr>
        <w:t>The</w:t>
      </w:r>
      <w:r w:rsidRPr="000A256F">
        <w:rPr>
          <w:sz w:val="16"/>
          <w:highlight w:val="yellow"/>
        </w:rPr>
        <w:t xml:space="preserve"> </w:t>
      </w:r>
      <w:r w:rsidRPr="000B6CF9">
        <w:rPr>
          <w:sz w:val="16"/>
        </w:rPr>
        <w:t xml:space="preserve">emphasis and </w:t>
      </w:r>
      <w:r w:rsidRPr="000A256F">
        <w:rPr>
          <w:rStyle w:val="StyleUnderline"/>
          <w:highlight w:val="yellow"/>
        </w:rPr>
        <w:t xml:space="preserve">incentives </w:t>
      </w:r>
      <w:r w:rsidRPr="000B6CF9">
        <w:rPr>
          <w:rStyle w:val="StyleUnderline"/>
        </w:rPr>
        <w:t xml:space="preserve">of the system </w:t>
      </w:r>
      <w:r w:rsidRPr="000A256F">
        <w:rPr>
          <w:rStyle w:val="StyleUnderline"/>
          <w:highlight w:val="yellow"/>
        </w:rPr>
        <w:t xml:space="preserve">lead toward </w:t>
      </w:r>
      <w:r w:rsidRPr="000B6CF9">
        <w:rPr>
          <w:rStyle w:val="StyleUnderline"/>
        </w:rPr>
        <w:t xml:space="preserve">many </w:t>
      </w:r>
      <w:r w:rsidRPr="000B6CF9">
        <w:rPr>
          <w:rStyle w:val="Emphasis"/>
        </w:rPr>
        <w:t xml:space="preserve">problematic practices such as </w:t>
      </w:r>
      <w:r w:rsidRPr="000A256F">
        <w:rPr>
          <w:rStyle w:val="Emphasis"/>
          <w:highlight w:val="yellow"/>
        </w:rPr>
        <w:t>mono-cropping</w:t>
      </w:r>
      <w:r w:rsidRPr="000B6CF9">
        <w:rPr>
          <w:sz w:val="16"/>
        </w:rPr>
        <w:t xml:space="preserve">: </w:t>
      </w:r>
      <w:r w:rsidRPr="000B6CF9">
        <w:rPr>
          <w:rStyle w:val="StyleUnderline"/>
        </w:rPr>
        <w:t xml:space="preserve">growing the same crop again and again </w:t>
      </w:r>
      <w:r w:rsidRPr="000A256F">
        <w:rPr>
          <w:rStyle w:val="StyleUnderline"/>
          <w:highlight w:val="yellow"/>
        </w:rPr>
        <w:t>without rotation and covering</w:t>
      </w:r>
      <w:r w:rsidRPr="000B6CF9">
        <w:rPr>
          <w:rStyle w:val="StyleUnderline"/>
        </w:rPr>
        <w:t xml:space="preserve"> large areas of land with a single crop. </w:t>
      </w:r>
      <w:r w:rsidRPr="000A256F">
        <w:rPr>
          <w:rStyle w:val="StyleUnderline"/>
          <w:highlight w:val="yellow"/>
        </w:rPr>
        <w:t xml:space="preserve">These lead to </w:t>
      </w:r>
      <w:r w:rsidRPr="000A256F">
        <w:rPr>
          <w:rStyle w:val="Emphasis"/>
          <w:highlight w:val="yellow"/>
        </w:rPr>
        <w:t>loss of soil fertility, biodiversity, and water storage</w:t>
      </w:r>
      <w:r w:rsidRPr="000B6CF9">
        <w:rPr>
          <w:rStyle w:val="Emphasis"/>
        </w:rPr>
        <w:t xml:space="preserve"> capability</w:t>
      </w:r>
      <w:r w:rsidRPr="000B6CF9">
        <w:rPr>
          <w:sz w:val="16"/>
        </w:rPr>
        <w:t xml:space="preserve">. </w:t>
      </w:r>
      <w:r w:rsidRPr="000A256F">
        <w:rPr>
          <w:rStyle w:val="StyleUnderline"/>
          <w:highlight w:val="yellow"/>
        </w:rPr>
        <w:t>It</w:t>
      </w:r>
      <w:r w:rsidRPr="000A256F">
        <w:rPr>
          <w:sz w:val="16"/>
          <w:highlight w:val="yellow"/>
        </w:rPr>
        <w:t xml:space="preserve"> </w:t>
      </w:r>
      <w:r w:rsidRPr="000B6CF9">
        <w:rPr>
          <w:sz w:val="16"/>
        </w:rPr>
        <w:t xml:space="preserve">also </w:t>
      </w:r>
      <w:r w:rsidRPr="000A256F">
        <w:rPr>
          <w:rStyle w:val="StyleUnderline"/>
          <w:highlight w:val="yellow"/>
        </w:rPr>
        <w:t xml:space="preserve">leads to </w:t>
      </w:r>
      <w:r w:rsidRPr="000B6CF9">
        <w:rPr>
          <w:rStyle w:val="StyleUnderline"/>
        </w:rPr>
        <w:t xml:space="preserve">soil compaction and creates conditions that promote </w:t>
      </w:r>
      <w:r w:rsidRPr="000A256F">
        <w:rPr>
          <w:rStyle w:val="Emphasis"/>
          <w:highlight w:val="yellow"/>
        </w:rPr>
        <w:t>outbreaks</w:t>
      </w:r>
      <w:r w:rsidRPr="000A256F">
        <w:rPr>
          <w:sz w:val="16"/>
          <w:highlight w:val="yellow"/>
        </w:rPr>
        <w:t xml:space="preserve"> </w:t>
      </w:r>
      <w:r w:rsidRPr="000B6CF9">
        <w:rPr>
          <w:sz w:val="16"/>
        </w:rPr>
        <w:t xml:space="preserve">of organisms that harm plants (usually referred to as pests). </w:t>
      </w:r>
      <w:r w:rsidRPr="000B6CF9">
        <w:rPr>
          <w:rStyle w:val="StyleUnderline"/>
        </w:rPr>
        <w:t>There are also built-in incentives to create ever-larger farms, putting small farmers out of business</w:t>
      </w:r>
      <w:r w:rsidRPr="000B6CF9">
        <w:rPr>
          <w:sz w:val="16"/>
        </w:rPr>
        <w:t xml:space="preserve">. In other words, </w:t>
      </w:r>
      <w:r w:rsidRPr="000A256F">
        <w:rPr>
          <w:rStyle w:val="Emphasis"/>
          <w:highlight w:val="yellow"/>
        </w:rPr>
        <w:t>ecological and social conditions are</w:t>
      </w:r>
      <w:r w:rsidRPr="000A256F">
        <w:rPr>
          <w:sz w:val="16"/>
          <w:highlight w:val="yellow"/>
        </w:rPr>
        <w:t xml:space="preserve"> </w:t>
      </w:r>
      <w:r w:rsidRPr="000B6CF9">
        <w:rPr>
          <w:sz w:val="16"/>
        </w:rPr>
        <w:t xml:space="preserve">mostly </w:t>
      </w:r>
      <w:r w:rsidRPr="000A256F">
        <w:rPr>
          <w:rStyle w:val="Emphasis"/>
          <w:highlight w:val="yellow"/>
        </w:rPr>
        <w:t>ignored</w:t>
      </w:r>
      <w:r w:rsidRPr="000A256F">
        <w:rPr>
          <w:sz w:val="16"/>
          <w:highlight w:val="yellow"/>
        </w:rPr>
        <w:t xml:space="preserve"> </w:t>
      </w:r>
      <w:r w:rsidRPr="000B6CF9">
        <w:rPr>
          <w:rStyle w:val="StyleUnderline"/>
        </w:rPr>
        <w:t>in a system in which production for profit is the goal</w:t>
      </w:r>
      <w:r w:rsidRPr="000B6CF9">
        <w:rPr>
          <w:sz w:val="16"/>
        </w:rPr>
        <w:t xml:space="preserve">. However, farmer experience and </w:t>
      </w:r>
      <w:r w:rsidRPr="000B6CF9">
        <w:rPr>
          <w:rStyle w:val="StyleUnderline"/>
        </w:rPr>
        <w:t>scientific evidence indicate that we know how to grow an abundance of food using ecologically sound methods. What’s needed is a system that</w:t>
      </w:r>
      <w:r w:rsidRPr="000B6CF9">
        <w:rPr>
          <w:sz w:val="16"/>
        </w:rPr>
        <w:t xml:space="preserve"> not only </w:t>
      </w:r>
      <w:r w:rsidRPr="000B6CF9">
        <w:rPr>
          <w:rStyle w:val="StyleUnderline"/>
        </w:rPr>
        <w:t>encourages such an approach</w:t>
      </w:r>
      <w:r w:rsidRPr="000B6CF9">
        <w:rPr>
          <w:sz w:val="16"/>
        </w:rPr>
        <w:t xml:space="preserve"> and has a goal of providing everyone with a varied and wholesome diet.</w:t>
      </w:r>
    </w:p>
    <w:p w14:paraId="06A85581" w14:textId="77777777" w:rsidR="006308EC" w:rsidRPr="000B6CF9" w:rsidRDefault="006308EC" w:rsidP="006308EC">
      <w:pPr>
        <w:rPr>
          <w:sz w:val="16"/>
        </w:rPr>
      </w:pPr>
      <w:r w:rsidRPr="000B6CF9">
        <w:rPr>
          <w:sz w:val="16"/>
        </w:rPr>
        <w:t xml:space="preserve">FC: In the book, you write, “Many </w:t>
      </w:r>
      <w:r w:rsidRPr="000A256F">
        <w:rPr>
          <w:rStyle w:val="Emphasis"/>
          <w:highlight w:val="yellow"/>
        </w:rPr>
        <w:t xml:space="preserve">civilizations </w:t>
      </w:r>
      <w:r w:rsidRPr="000B6CF9">
        <w:rPr>
          <w:rStyle w:val="Emphasis"/>
        </w:rPr>
        <w:t xml:space="preserve">have </w:t>
      </w:r>
      <w:r w:rsidRPr="000A256F">
        <w:rPr>
          <w:rStyle w:val="Emphasis"/>
          <w:highlight w:val="yellow"/>
        </w:rPr>
        <w:t>collapsed from unsustainable land use</w:t>
      </w:r>
      <w:r w:rsidRPr="000B6CF9">
        <w:rPr>
          <w:sz w:val="16"/>
        </w:rPr>
        <w:t xml:space="preserve">, including the cultures of the Fertile Crescent in the Middle East, where the agricultural revolution first occurred about 10,000 years ago. The United Nations estimates that </w:t>
      </w:r>
      <w:r w:rsidRPr="000B6CF9">
        <w:rPr>
          <w:rStyle w:val="StyleUnderline"/>
        </w:rPr>
        <w:t xml:space="preserve">2.5 billion acres have suffered erosion since 1945 and that 38% of global cropland has become seriously </w:t>
      </w:r>
      <w:r w:rsidRPr="00DC7628">
        <w:rPr>
          <w:rStyle w:val="StyleUnderline"/>
        </w:rPr>
        <w:t>degraded</w:t>
      </w:r>
      <w:r w:rsidRPr="000B6CF9">
        <w:rPr>
          <w:sz w:val="16"/>
        </w:rPr>
        <w:t xml:space="preserve"> since then.” And, “In the past, </w:t>
      </w:r>
      <w:r w:rsidRPr="000A256F">
        <w:rPr>
          <w:rStyle w:val="StyleUnderline"/>
          <w:highlight w:val="yellow"/>
        </w:rPr>
        <w:t>humankind survived because people developed new lands</w:t>
      </w:r>
      <w:r w:rsidRPr="000B6CF9">
        <w:rPr>
          <w:sz w:val="16"/>
        </w:rPr>
        <w:t xml:space="preserve">. But a few decades ago </w:t>
      </w:r>
      <w:r w:rsidRPr="000B6CF9">
        <w:rPr>
          <w:rStyle w:val="StyleUnderline"/>
        </w:rPr>
        <w:t xml:space="preserve">the total amount of agricultural land actually began to </w:t>
      </w:r>
      <w:r w:rsidRPr="000B6CF9">
        <w:rPr>
          <w:rStyle w:val="Emphasis"/>
        </w:rPr>
        <w:t>decline</w:t>
      </w:r>
      <w:r w:rsidRPr="000B6CF9">
        <w:rPr>
          <w:sz w:val="16"/>
        </w:rPr>
        <w:t xml:space="preserve"> as new land could no longer compensate for the loss of old land.” And, “</w:t>
      </w:r>
      <w:r w:rsidRPr="000A256F">
        <w:rPr>
          <w:rStyle w:val="Emphasis"/>
          <w:highlight w:val="yellow"/>
        </w:rPr>
        <w:t>We […] are running out of land</w:t>
      </w:r>
      <w:r w:rsidRPr="000B6CF9">
        <w:rPr>
          <w:sz w:val="16"/>
        </w:rPr>
        <w:t xml:space="preserve">. </w:t>
      </w:r>
      <w:r w:rsidRPr="000A256F">
        <w:rPr>
          <w:rStyle w:val="StyleUnderline"/>
          <w:highlight w:val="yellow"/>
        </w:rPr>
        <w:t>We have</w:t>
      </w:r>
      <w:r w:rsidRPr="000A256F">
        <w:rPr>
          <w:sz w:val="16"/>
          <w:highlight w:val="yellow"/>
        </w:rPr>
        <w:t xml:space="preserve"> </w:t>
      </w:r>
      <w:r w:rsidRPr="000B6CF9">
        <w:rPr>
          <w:sz w:val="16"/>
        </w:rPr>
        <w:t xml:space="preserve">already </w:t>
      </w:r>
      <w:r w:rsidRPr="000B6CF9">
        <w:rPr>
          <w:rStyle w:val="Emphasis"/>
        </w:rPr>
        <w:t xml:space="preserve">seen hunger and civil </w:t>
      </w:r>
      <w:r w:rsidRPr="000A256F">
        <w:rPr>
          <w:rStyle w:val="Emphasis"/>
          <w:highlight w:val="yellow"/>
        </w:rPr>
        <w:t>strife</w:t>
      </w:r>
      <w:r w:rsidRPr="000A256F">
        <w:rPr>
          <w:sz w:val="16"/>
          <w:highlight w:val="yellow"/>
        </w:rPr>
        <w:t xml:space="preserve"> </w:t>
      </w:r>
      <w:r w:rsidRPr="000B6CF9">
        <w:rPr>
          <w:sz w:val="16"/>
        </w:rPr>
        <w:t xml:space="preserve">[…] over limited land resources and productivity, </w:t>
      </w:r>
      <w:r w:rsidRPr="00DC7628">
        <w:rPr>
          <w:rStyle w:val="Emphasis"/>
        </w:rPr>
        <w:t xml:space="preserve">and </w:t>
      </w:r>
      <w:r w:rsidRPr="000B6CF9">
        <w:rPr>
          <w:rStyle w:val="Emphasis"/>
        </w:rPr>
        <w:t xml:space="preserve">a </w:t>
      </w:r>
      <w:r w:rsidRPr="000A256F">
        <w:rPr>
          <w:rStyle w:val="Emphasis"/>
          <w:highlight w:val="yellow"/>
        </w:rPr>
        <w:t>global food crisis</w:t>
      </w:r>
      <w:r w:rsidRPr="000A256F">
        <w:rPr>
          <w:sz w:val="16"/>
          <w:highlight w:val="yellow"/>
        </w:rPr>
        <w:t xml:space="preserve"> </w:t>
      </w:r>
      <w:r w:rsidRPr="000B6CF9">
        <w:rPr>
          <w:sz w:val="16"/>
        </w:rPr>
        <w:t xml:space="preserve">break out in 2008. Some countries with limited water or arable land are purchasing or renting land in other countries to produce food for the ‘home’ market.”And, “The food we eat and </w:t>
      </w:r>
      <w:r w:rsidRPr="000B6CF9">
        <w:rPr>
          <w:rStyle w:val="StyleUnderline"/>
        </w:rPr>
        <w:t xml:space="preserve">our surface </w:t>
      </w:r>
      <w:r w:rsidRPr="000A256F">
        <w:rPr>
          <w:rStyle w:val="StyleUnderline"/>
          <w:highlight w:val="yellow"/>
        </w:rPr>
        <w:t xml:space="preserve">and </w:t>
      </w:r>
      <w:r w:rsidRPr="000B6CF9">
        <w:rPr>
          <w:rStyle w:val="StyleUnderline"/>
        </w:rPr>
        <w:t>groundwaters are</w:t>
      </w:r>
      <w:r w:rsidRPr="000B6CF9">
        <w:rPr>
          <w:sz w:val="16"/>
        </w:rPr>
        <w:t xml:space="preserve"> sometimes </w:t>
      </w:r>
      <w:r w:rsidRPr="000B6CF9">
        <w:rPr>
          <w:rStyle w:val="StyleUnderline"/>
        </w:rPr>
        <w:t xml:space="preserve">contaminated with </w:t>
      </w:r>
      <w:r w:rsidRPr="000A256F">
        <w:rPr>
          <w:rStyle w:val="Emphasis"/>
          <w:highlight w:val="yellow"/>
        </w:rPr>
        <w:t xml:space="preserve">disease-causing organisms </w:t>
      </w:r>
      <w:r w:rsidRPr="000B6CF9">
        <w:rPr>
          <w:rStyle w:val="Emphasis"/>
        </w:rPr>
        <w:t>and chemicals</w:t>
      </w:r>
      <w:r w:rsidRPr="000B6CF9">
        <w:rPr>
          <w:sz w:val="16"/>
        </w:rPr>
        <w:t xml:space="preserve"> […] Pesticides […] can be found in foods, animal feeds, groundwater, and surface water running off agricultural fields. Farmers and farm workers are at special risk. […] [H]igher cancer rates among those who work with or near certain pesticides. Children […] are also at risk of having </w:t>
      </w:r>
      <w:r w:rsidRPr="000B6CF9">
        <w:rPr>
          <w:sz w:val="16"/>
        </w:rPr>
        <w:lastRenderedPageBreak/>
        <w:t>developmental problems.” And, “[F]armers are in a perpetual struggle to maintain a decent standard of living.” How do you relate these issues in the book?</w:t>
      </w:r>
    </w:p>
    <w:p w14:paraId="02E4DD0E" w14:textId="77777777" w:rsidR="006308EC" w:rsidRPr="000B6CF9" w:rsidRDefault="006308EC" w:rsidP="006308EC">
      <w:pPr>
        <w:rPr>
          <w:sz w:val="16"/>
        </w:rPr>
      </w:pPr>
      <w:r w:rsidRPr="000B6CF9">
        <w:rPr>
          <w:sz w:val="16"/>
        </w:rPr>
        <w:t xml:space="preserve">FM: The book’s purpose was not to go into details about the ecological damage done by conventional agricultural practices. Rather it was to discuss how to manage an agroecosystem holistically in order to try to avoid such problems. Thus, we only briefly point out the damage caused by the lack of attention to ecological principles as agriculture developed under the constraints and incentives of the profit motive. The dramatic increase in the use of pesticides in the 20th century took place in the context of ever larger fields, decreased emphasis is on crop rotation, and ignoring soil health. Each occurrence of an insect or disease or weed that might harm crops as was treated as a separate issue, each dealt with by applying pesticides, the suggested approach of the agro-chemical corporations (who, of course, profit from sales of these materials). However, </w:t>
      </w:r>
      <w:r w:rsidRPr="000B6CF9">
        <w:rPr>
          <w:rStyle w:val="StyleUnderline"/>
        </w:rPr>
        <w:t>the problems of soil degradation and pest outbreaks that plague farming are primarily the result of inadequate</w:t>
      </w:r>
      <w:r w:rsidRPr="000B6CF9">
        <w:rPr>
          <w:sz w:val="16"/>
        </w:rPr>
        <w:t xml:space="preserve"> and un-ecological </w:t>
      </w:r>
      <w:r w:rsidRPr="000B6CF9">
        <w:rPr>
          <w:rStyle w:val="StyleUnderline"/>
        </w:rPr>
        <w:t>management</w:t>
      </w:r>
      <w:r w:rsidRPr="000B6CF9">
        <w:rPr>
          <w:sz w:val="16"/>
        </w:rPr>
        <w:t xml:space="preserve"> of farms and fields–lack of good rotations and/or polycropping, not using cover crops, intensively tilling soil, and so on.</w:t>
      </w:r>
    </w:p>
    <w:p w14:paraId="2101157D" w14:textId="77777777" w:rsidR="006308EC" w:rsidRPr="000B6CF9" w:rsidRDefault="006308EC" w:rsidP="006308EC">
      <w:pPr>
        <w:rPr>
          <w:sz w:val="16"/>
        </w:rPr>
      </w:pPr>
      <w:r w:rsidRPr="000B6CF9">
        <w:rPr>
          <w:sz w:val="16"/>
        </w:rPr>
        <w:t xml:space="preserve">FC: </w:t>
      </w:r>
      <w:r w:rsidRPr="000A256F">
        <w:rPr>
          <w:rStyle w:val="StyleUnderline"/>
          <w:highlight w:val="yellow"/>
        </w:rPr>
        <w:t>The issues</w:t>
      </w:r>
      <w:r w:rsidRPr="000A256F">
        <w:rPr>
          <w:sz w:val="16"/>
          <w:highlight w:val="yellow"/>
        </w:rPr>
        <w:t xml:space="preserve"> </w:t>
      </w:r>
      <w:r w:rsidRPr="000B6CF9">
        <w:rPr>
          <w:sz w:val="16"/>
        </w:rPr>
        <w:t xml:space="preserve">you have addressed in the book </w:t>
      </w:r>
      <w:r w:rsidRPr="000A256F">
        <w:rPr>
          <w:rStyle w:val="StyleUnderline"/>
          <w:highlight w:val="yellow"/>
        </w:rPr>
        <w:t xml:space="preserve">are </w:t>
      </w:r>
      <w:r w:rsidRPr="000B6CF9">
        <w:rPr>
          <w:rStyle w:val="StyleUnderline"/>
        </w:rPr>
        <w:t>related to</w:t>
      </w:r>
      <w:r w:rsidRPr="000B6CF9">
        <w:rPr>
          <w:sz w:val="16"/>
        </w:rPr>
        <w:t xml:space="preserve">, if I’m not wrong, a particular type of agriculture–a </w:t>
      </w:r>
      <w:r w:rsidRPr="000A256F">
        <w:rPr>
          <w:rStyle w:val="Emphasis"/>
          <w:highlight w:val="yellow"/>
        </w:rPr>
        <w:t>capitalist agriculture</w:t>
      </w:r>
      <w:r w:rsidRPr="000B6CF9">
        <w:rPr>
          <w:sz w:val="16"/>
        </w:rPr>
        <w:t xml:space="preserve">, </w:t>
      </w:r>
      <w:r w:rsidRPr="000B6CF9">
        <w:rPr>
          <w:rStyle w:val="StyleUnderline"/>
        </w:rPr>
        <w:t>an agriculture defined by imperialist world market system</w:t>
      </w:r>
      <w:r w:rsidRPr="000B6CF9">
        <w:rPr>
          <w:sz w:val="16"/>
        </w:rPr>
        <w:t>. It’s the reality irrespective of country, other than a few, in today’s world. Does the book signal this?</w:t>
      </w:r>
    </w:p>
    <w:p w14:paraId="41A2271E" w14:textId="77777777" w:rsidR="006308EC" w:rsidRPr="000B6CF9" w:rsidRDefault="006308EC" w:rsidP="006308EC">
      <w:pPr>
        <w:rPr>
          <w:sz w:val="16"/>
        </w:rPr>
      </w:pPr>
      <w:r w:rsidRPr="000B6CF9">
        <w:rPr>
          <w:sz w:val="16"/>
        </w:rPr>
        <w:t xml:space="preserve">FM: </w:t>
      </w:r>
      <w:r w:rsidRPr="000B6CF9">
        <w:rPr>
          <w:rStyle w:val="StyleUnderline"/>
        </w:rPr>
        <w:t xml:space="preserve">The forces of </w:t>
      </w:r>
      <w:r w:rsidRPr="000A256F">
        <w:rPr>
          <w:rStyle w:val="StyleUnderline"/>
          <w:highlight w:val="yellow"/>
        </w:rPr>
        <w:t xml:space="preserve">capitalist economies tend to </w:t>
      </w:r>
      <w:r w:rsidRPr="000B6CF9">
        <w:rPr>
          <w:rStyle w:val="StyleUnderline"/>
        </w:rPr>
        <w:t>push farmers in</w:t>
      </w:r>
      <w:r w:rsidRPr="000B6CF9">
        <w:rPr>
          <w:sz w:val="16"/>
        </w:rPr>
        <w:t xml:space="preserve"> certain directions such as </w:t>
      </w:r>
      <w:r w:rsidRPr="000A256F">
        <w:rPr>
          <w:rStyle w:val="Emphasis"/>
          <w:highlight w:val="yellow"/>
        </w:rPr>
        <w:t>mono-cropping</w:t>
      </w:r>
      <w:r w:rsidRPr="000B6CF9">
        <w:rPr>
          <w:sz w:val="16"/>
        </w:rPr>
        <w:t xml:space="preserve">, </w:t>
      </w:r>
      <w:r w:rsidRPr="000B6CF9">
        <w:rPr>
          <w:rStyle w:val="StyleUnderline"/>
        </w:rPr>
        <w:t xml:space="preserve">selecting crops based on expected short-term return and </w:t>
      </w:r>
      <w:r w:rsidRPr="000A256F">
        <w:rPr>
          <w:rStyle w:val="StyleUnderline"/>
          <w:highlight w:val="yellow"/>
        </w:rPr>
        <w:t xml:space="preserve">not </w:t>
      </w:r>
      <w:r w:rsidRPr="000B6CF9">
        <w:rPr>
          <w:rStyle w:val="StyleUnderline"/>
        </w:rPr>
        <w:t xml:space="preserve">towards what is needed for promoting </w:t>
      </w:r>
      <w:r w:rsidRPr="000A256F">
        <w:rPr>
          <w:rStyle w:val="StyleUnderline"/>
          <w:highlight w:val="yellow"/>
        </w:rPr>
        <w:t xml:space="preserve">a </w:t>
      </w:r>
      <w:r w:rsidRPr="000A256F">
        <w:rPr>
          <w:rStyle w:val="Emphasis"/>
          <w:highlight w:val="yellow"/>
        </w:rPr>
        <w:t>balanced ecosystem</w:t>
      </w:r>
      <w:r w:rsidRPr="000A256F">
        <w:rPr>
          <w:sz w:val="16"/>
          <w:highlight w:val="yellow"/>
        </w:rPr>
        <w:t xml:space="preserve"> </w:t>
      </w:r>
      <w:r w:rsidRPr="000B6CF9">
        <w:rPr>
          <w:sz w:val="16"/>
        </w:rPr>
        <w:t>that can feed all the people in the community, region, or country. In addition, the agri-chemical industry that developed in the 20th century provides much of the information that is readily available to farmers. They, of course, push the use of inputs that they can profit from–especially fertilizers, pesticides, and proprietary seeds (many of which are GM). On the other hand, as we stress in the book, ecological approaches aim towards prevention of problems through management practices that build strong and resilient agroecosystems.</w:t>
      </w:r>
    </w:p>
    <w:p w14:paraId="04C3780D" w14:textId="77777777" w:rsidR="006308EC" w:rsidRPr="000B6CF9" w:rsidRDefault="006308EC" w:rsidP="006308EC">
      <w:pPr>
        <w:rPr>
          <w:sz w:val="10"/>
          <w:szCs w:val="10"/>
        </w:rPr>
      </w:pPr>
      <w:r w:rsidRPr="000B6CF9">
        <w:rPr>
          <w:sz w:val="10"/>
          <w:szCs w:val="10"/>
        </w:rPr>
        <w:t>FC: The book says: “The whole modern system of agriculture and food is based on extensive use of fossil fuels […] With the price of energy so much greater than just a few years ago, the economics of the ‘modern’ agricultural system may need to be reevaluated.” So, it means, there’s politics. Am I wrong?</w:t>
      </w:r>
    </w:p>
    <w:p w14:paraId="59E14F81" w14:textId="77777777" w:rsidR="006308EC" w:rsidRPr="000B6CF9" w:rsidRDefault="006308EC" w:rsidP="006308EC">
      <w:pPr>
        <w:rPr>
          <w:sz w:val="10"/>
          <w:szCs w:val="10"/>
        </w:rPr>
      </w:pPr>
      <w:r w:rsidRPr="000B6CF9">
        <w:rPr>
          <w:sz w:val="10"/>
          <w:szCs w:val="10"/>
        </w:rPr>
        <w:t>FM: You are not wrong. The current system of large-scale production and intensive use of inputs from off the farm is expensive. And it is not just the fuel used on the farm; a significant amount of energy goes into production of nitrogen fertilizers as well as other inputs.</w:t>
      </w:r>
    </w:p>
    <w:p w14:paraId="33B3FE53" w14:textId="77777777" w:rsidR="006308EC" w:rsidRPr="000B6CF9" w:rsidRDefault="006308EC" w:rsidP="006308EC">
      <w:pPr>
        <w:rPr>
          <w:sz w:val="10"/>
          <w:szCs w:val="10"/>
        </w:rPr>
      </w:pPr>
      <w:r w:rsidRPr="000B6CF9">
        <w:rPr>
          <w:sz w:val="10"/>
          <w:szCs w:val="10"/>
        </w:rPr>
        <w:t>The system especially harms small farms. Large farmers have economies of scale on use of large equipment. They also have other advantages; because of the quantity of inputs they purchase, they usually get discounts. And when they sell their products they may actually receive more per unit. Thus, there are economic advantages of scale as well as the physical advantages of scale such as using a tractor over more acres. And, of course, being highly mechanized, they produce more per hour of labor than do smaller size farms.This means that they can make profits on lower prices than a smaller farm is able to. This is why smaller farms tend to be pushed out of existence as the number and size of large farms grows.</w:t>
      </w:r>
    </w:p>
    <w:p w14:paraId="1B3096AA" w14:textId="77777777" w:rsidR="006308EC" w:rsidRPr="000B6CF9" w:rsidRDefault="006308EC" w:rsidP="006308EC">
      <w:pPr>
        <w:rPr>
          <w:sz w:val="10"/>
          <w:szCs w:val="10"/>
        </w:rPr>
      </w:pPr>
      <w:r w:rsidRPr="000B6CF9">
        <w:rPr>
          <w:sz w:val="10"/>
          <w:szCs w:val="10"/>
        </w:rPr>
        <w:t>Any challenge to an entrenched system such as that of “modern” agriculture means confronting powerful economic and political forces that promote and profit from the current system. This means that farmers and farm organizations need to counter these forces politically as well as directly working through organizations to implement new ecologically-based practices. And there are organizations doing this in countries around the world. On all continents there are groups that are promoting agroecology, which promotes both ecologically sound practices and progressive social relations. (A short video about the global reach of agroecology: https://www.youtube.com/watch?v=uqfInrTfs-U)</w:t>
      </w:r>
    </w:p>
    <w:p w14:paraId="3210A970" w14:textId="77777777" w:rsidR="006308EC" w:rsidRPr="000A256F" w:rsidRDefault="006308EC" w:rsidP="006308EC">
      <w:pPr>
        <w:rPr>
          <w:sz w:val="16"/>
        </w:rPr>
      </w:pPr>
      <w:r w:rsidRPr="000B6CF9">
        <w:rPr>
          <w:sz w:val="16"/>
        </w:rPr>
        <w:t xml:space="preserve">FC: What should the small/marginal farmers, in the face of invasion of large industrial agriculture companies—or we may call these industrial-agriculture complex in view of their world-wide operations beginning from production of inputs used on farms to farming (the actual production) to marketing and their control over policies of state machines—do to survive? </w:t>
      </w:r>
      <w:r w:rsidRPr="000A256F">
        <w:rPr>
          <w:rStyle w:val="StyleUnderline"/>
          <w:highlight w:val="yellow"/>
        </w:rPr>
        <w:t xml:space="preserve">Isn’t it a struggle for </w:t>
      </w:r>
      <w:r w:rsidRPr="000A256F">
        <w:rPr>
          <w:rStyle w:val="Emphasis"/>
          <w:highlight w:val="yellow"/>
        </w:rPr>
        <w:t>humankind’s survival</w:t>
      </w:r>
      <w:r w:rsidRPr="000B6CF9">
        <w:rPr>
          <w:rStyle w:val="StyleUnderline"/>
        </w:rPr>
        <w:t xml:space="preserve">, a struggle against </w:t>
      </w:r>
      <w:r w:rsidRPr="000A256F">
        <w:rPr>
          <w:rStyle w:val="StyleUnderline"/>
          <w:highlight w:val="yellow"/>
        </w:rPr>
        <w:t>capital’s scourging of soil</w:t>
      </w:r>
      <w:r w:rsidRPr="000A256F">
        <w:rPr>
          <w:sz w:val="16"/>
          <w:highlight w:val="yellow"/>
        </w:rPr>
        <w:t>–</w:t>
      </w:r>
      <w:r w:rsidRPr="000A256F">
        <w:rPr>
          <w:rStyle w:val="Emphasis"/>
          <w:highlight w:val="yellow"/>
        </w:rPr>
        <w:t>a base for survival</w:t>
      </w:r>
      <w:r w:rsidRPr="000B6CF9">
        <w:rPr>
          <w:sz w:val="16"/>
        </w:rPr>
        <w:t>?</w:t>
      </w:r>
    </w:p>
    <w:p w14:paraId="4440F193" w14:textId="77777777" w:rsidR="006308EC" w:rsidRPr="005770BA" w:rsidRDefault="006308EC" w:rsidP="006308EC">
      <w:pPr>
        <w:pStyle w:val="Heading4"/>
        <w:rPr>
          <w:rFonts w:cs="Arial"/>
        </w:rPr>
      </w:pPr>
      <w:r>
        <w:rPr>
          <w:rFonts w:cs="Arial"/>
          <w:u w:val="single"/>
        </w:rPr>
        <w:t xml:space="preserve">6 – </w:t>
      </w:r>
      <w:r w:rsidRPr="005770BA">
        <w:rPr>
          <w:rFonts w:cs="Arial"/>
          <w:u w:val="single"/>
        </w:rPr>
        <w:t>Mineral</w:t>
      </w:r>
      <w:r w:rsidRPr="005770BA">
        <w:rPr>
          <w:rFonts w:cs="Arial"/>
        </w:rPr>
        <w:t xml:space="preserve"> cycles---copper, lithium, manganese hit </w:t>
      </w:r>
      <w:r w:rsidRPr="005770BA">
        <w:rPr>
          <w:rFonts w:cs="Arial"/>
          <w:u w:val="single"/>
        </w:rPr>
        <w:t>bottlenecks.</w:t>
      </w:r>
    </w:p>
    <w:p w14:paraId="0A805D9C" w14:textId="77777777" w:rsidR="006308EC" w:rsidRPr="005770BA" w:rsidRDefault="006308EC" w:rsidP="006308EC">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7993EEE7" w14:textId="77777777" w:rsidR="006308EC" w:rsidRPr="005770BA" w:rsidRDefault="006308EC" w:rsidP="006308EC">
      <w:r w:rsidRPr="000A256F">
        <w:rPr>
          <w:rStyle w:val="StyleUnderline"/>
          <w:highlight w:val="yellow"/>
        </w:rPr>
        <w:t>Endless growth</w:t>
      </w:r>
      <w:r w:rsidRPr="005770BA">
        <w:rPr>
          <w:rStyle w:val="StyleUnderline"/>
        </w:rPr>
        <w:t xml:space="preserve"> will </w:t>
      </w:r>
      <w:r w:rsidRPr="000A256F">
        <w:rPr>
          <w:rStyle w:val="StyleUnderline"/>
          <w:highlight w:val="yellow"/>
        </w:rPr>
        <w:t>generate</w:t>
      </w:r>
      <w:r w:rsidRPr="000A256F">
        <w:rPr>
          <w:highlight w:val="yellow"/>
        </w:rPr>
        <w:t xml:space="preserve"> </w:t>
      </w:r>
      <w:r w:rsidRPr="000A256F">
        <w:rPr>
          <w:rStyle w:val="Emphasis"/>
          <w:highlight w:val="yellow"/>
        </w:rPr>
        <w:t>minerals scarcity</w:t>
      </w:r>
      <w:r w:rsidRPr="005770BA">
        <w:rPr>
          <w:rStyle w:val="StyleUnderline"/>
        </w:rPr>
        <w:t xml:space="preserve"> within </w:t>
      </w:r>
      <w:r w:rsidRPr="005770BA">
        <w:rPr>
          <w:rStyle w:val="Emphasis"/>
        </w:rPr>
        <w:t>decades</w:t>
      </w:r>
      <w:r w:rsidRPr="005770BA">
        <w:t> </w:t>
      </w:r>
    </w:p>
    <w:p w14:paraId="3B410DD4" w14:textId="77777777" w:rsidR="006308EC" w:rsidRPr="005770BA" w:rsidRDefault="006308EC" w:rsidP="006308EC">
      <w:pPr>
        <w:rPr>
          <w:sz w:val="16"/>
        </w:rPr>
      </w:pPr>
      <w:r w:rsidRPr="005770BA">
        <w:rPr>
          <w:sz w:val="16"/>
        </w:rPr>
        <w:t xml:space="preserve">The EV transition is, in short, a massive industrial project. </w:t>
      </w:r>
      <w:r w:rsidRPr="000A256F">
        <w:rPr>
          <w:rStyle w:val="StyleUnderline"/>
          <w:highlight w:val="yellow"/>
        </w:rPr>
        <w:t>Electrification</w:t>
      </w:r>
      <w:r w:rsidRPr="005770BA">
        <w:rPr>
          <w:rStyle w:val="StyleUnderline"/>
        </w:rPr>
        <w:t xml:space="preserve"> of roads and rail will </w:t>
      </w:r>
      <w:r w:rsidRPr="000A256F">
        <w:rPr>
          <w:rStyle w:val="StyleUnderline"/>
          <w:highlight w:val="yellow"/>
        </w:rPr>
        <w:t>require</w:t>
      </w:r>
      <w:r w:rsidRPr="005770BA">
        <w:rPr>
          <w:rStyle w:val="StyleUnderline"/>
        </w:rPr>
        <w:t xml:space="preserve"> upgraded </w:t>
      </w:r>
      <w:r w:rsidRPr="000A256F">
        <w:rPr>
          <w:rStyle w:val="StyleUnderline"/>
          <w:highlight w:val="yellow"/>
        </w:rPr>
        <w:t>smart grids</w:t>
      </w:r>
      <w:r w:rsidRPr="005770BA">
        <w:rPr>
          <w:rStyle w:val="StyleUnderline"/>
        </w:rPr>
        <w:t xml:space="preserve">, complex routes connected to high </w:t>
      </w:r>
      <w:r w:rsidRPr="000A256F">
        <w:rPr>
          <w:rStyle w:val="StyleUnderline"/>
          <w:highlight w:val="yellow"/>
        </w:rPr>
        <w:t>power lines</w:t>
      </w:r>
      <w:r w:rsidRPr="005770BA">
        <w:rPr>
          <w:rStyle w:val="StyleUnderline"/>
        </w:rPr>
        <w:t xml:space="preserve">, </w:t>
      </w:r>
      <w:r w:rsidRPr="000A256F">
        <w:rPr>
          <w:rStyle w:val="StyleUnderline"/>
          <w:highlight w:val="yellow"/>
        </w:rPr>
        <w:t>and</w:t>
      </w:r>
      <w:r w:rsidRPr="005770BA">
        <w:rPr>
          <w:rStyle w:val="StyleUnderline"/>
        </w:rPr>
        <w:t xml:space="preserve"> regular </w:t>
      </w:r>
      <w:r w:rsidRPr="000A256F">
        <w:rPr>
          <w:rStyle w:val="StyleUnderline"/>
          <w:highlight w:val="yellow"/>
        </w:rPr>
        <w:t>battery</w:t>
      </w:r>
      <w:r w:rsidRPr="005770BA">
        <w:rPr>
          <w:rStyle w:val="StyleUnderline"/>
        </w:rPr>
        <w:t>-swap stations</w:t>
      </w:r>
      <w:r w:rsidRPr="005770BA">
        <w:rPr>
          <w:sz w:val="16"/>
        </w:rPr>
        <w:t>. The paper explores several scenarios to explore how such a transition would take place. </w:t>
      </w:r>
    </w:p>
    <w:p w14:paraId="49BC45DF" w14:textId="77777777" w:rsidR="006308EC" w:rsidRPr="005770BA" w:rsidRDefault="006308EC" w:rsidP="006308EC">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56D15D44" w14:textId="77777777" w:rsidR="006308EC" w:rsidRPr="005770BA" w:rsidRDefault="006308EC" w:rsidP="006308EC">
      <w:pPr>
        <w:rPr>
          <w:sz w:val="16"/>
        </w:rPr>
      </w:pPr>
      <w:r w:rsidRPr="005770BA">
        <w:rPr>
          <w:sz w:val="16"/>
        </w:rPr>
        <w:t xml:space="preserve">But then </w:t>
      </w:r>
      <w:r w:rsidRPr="005770BA">
        <w:rPr>
          <w:rStyle w:val="StyleUnderline"/>
        </w:rPr>
        <w:t xml:space="preserve">the </w:t>
      </w:r>
      <w:r w:rsidRPr="000A256F">
        <w:rPr>
          <w:rStyle w:val="StyleUnderline"/>
          <w:highlight w:val="yellow"/>
        </w:rPr>
        <w:t>economy hits</w:t>
      </w:r>
      <w:r w:rsidRPr="005770BA">
        <w:rPr>
          <w:rStyle w:val="StyleUnderline"/>
        </w:rPr>
        <w:t xml:space="preserve"> the </w:t>
      </w:r>
      <w:r w:rsidRPr="000A256F">
        <w:rPr>
          <w:rStyle w:val="StyleUnderline"/>
          <w:highlight w:val="yellow"/>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38F3F111" w14:textId="77777777" w:rsidR="006308EC" w:rsidRPr="005770BA" w:rsidRDefault="006308EC" w:rsidP="006308EC">
      <w:pPr>
        <w:rPr>
          <w:sz w:val="16"/>
        </w:rPr>
      </w:pPr>
      <w:r w:rsidRPr="005770BA">
        <w:rPr>
          <w:sz w:val="16"/>
        </w:rPr>
        <w:t xml:space="preserve">By 2050, in this scenario, </w:t>
      </w:r>
      <w:r w:rsidRPr="005770BA">
        <w:rPr>
          <w:rStyle w:val="StyleUnderline"/>
        </w:rPr>
        <w:t xml:space="preserve">the EV transition will “require higher amounts of </w:t>
      </w:r>
      <w:r w:rsidRPr="000A256F">
        <w:rPr>
          <w:rStyle w:val="StyleUnderline"/>
          <w:highlight w:val="yellow"/>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0A256F">
        <w:rPr>
          <w:rStyle w:val="StyleUnderline"/>
          <w:highlight w:val="yellow"/>
        </w:rPr>
        <w:t>depletion is</w:t>
      </w:r>
      <w:r w:rsidRPr="005770BA">
        <w:rPr>
          <w:rStyle w:val="StyleUnderline"/>
        </w:rPr>
        <w:t xml:space="preserve"> mainly </w:t>
      </w:r>
      <w:r w:rsidRPr="000A256F">
        <w:rPr>
          <w:rStyle w:val="StyleUnderline"/>
          <w:highlight w:val="yellow"/>
        </w:rPr>
        <w:t>due to</w:t>
      </w:r>
      <w:r w:rsidRPr="005770BA">
        <w:rPr>
          <w:rStyle w:val="StyleUnderline"/>
        </w:rPr>
        <w:t xml:space="preserve"> the </w:t>
      </w:r>
      <w:r w:rsidRPr="000A256F">
        <w:rPr>
          <w:rStyle w:val="StyleUnderline"/>
          <w:highlight w:val="yellow"/>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0173DA38" w14:textId="77777777" w:rsidR="006308EC" w:rsidRPr="005770BA" w:rsidRDefault="006308EC" w:rsidP="006308EC">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54873CEE" w14:textId="77777777" w:rsidR="006308EC" w:rsidRPr="005770BA" w:rsidRDefault="006308EC" w:rsidP="006308EC">
      <w:pPr>
        <w:rPr>
          <w:sz w:val="16"/>
        </w:rPr>
      </w:pPr>
      <w:r w:rsidRPr="005770BA">
        <w:rPr>
          <w:sz w:val="16"/>
        </w:rPr>
        <w:lastRenderedPageBreak/>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63396534" w14:textId="77777777" w:rsidR="006308EC" w:rsidRPr="005770BA" w:rsidRDefault="006308EC" w:rsidP="006308EC">
      <w:r w:rsidRPr="005770BA">
        <w:t xml:space="preserve">But still they find that </w:t>
      </w:r>
      <w:r w:rsidRPr="000A256F">
        <w:rPr>
          <w:rStyle w:val="StyleUnderline"/>
          <w:highlight w:val="yellow"/>
        </w:rPr>
        <w:t>even</w:t>
      </w:r>
      <w:r w:rsidRPr="005770BA">
        <w:rPr>
          <w:rStyle w:val="StyleUnderline"/>
        </w:rPr>
        <w:t xml:space="preserve"> these </w:t>
      </w:r>
      <w:r w:rsidRPr="000A256F">
        <w:rPr>
          <w:rStyle w:val="StyleUnderline"/>
          <w:highlight w:val="yellow"/>
        </w:rPr>
        <w:t xml:space="preserve">high recycling </w:t>
      </w:r>
      <w:r w:rsidRPr="005770BA">
        <w:rPr>
          <w:rStyle w:val="StyleUnderline"/>
        </w:rPr>
        <w:t xml:space="preserve">rates </w:t>
      </w:r>
      <w:r w:rsidRPr="000A256F">
        <w:rPr>
          <w:rStyle w:val="Emphasis"/>
          <w:highlight w:val="yellow"/>
        </w:rPr>
        <w:t>wouldn’t prevent depletion</w:t>
      </w:r>
      <w:r w:rsidRPr="000A256F">
        <w:rPr>
          <w:rStyle w:val="StyleUnderline"/>
          <w:highlight w:val="yellow"/>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0A256F">
        <w:rPr>
          <w:rStyle w:val="Emphasis"/>
          <w:highlight w:val="yellow"/>
        </w:rPr>
        <w:t>lithium</w:t>
      </w:r>
      <w:r w:rsidRPr="000A256F">
        <w:rPr>
          <w:rStyle w:val="StyleUnderline"/>
          <w:highlight w:val="yellow"/>
        </w:rPr>
        <w:t xml:space="preserve"> by</w:t>
      </w:r>
      <w:r w:rsidRPr="005770BA">
        <w:rPr>
          <w:rStyle w:val="StyleUnderline"/>
        </w:rPr>
        <w:t xml:space="preserve"> 20</w:t>
      </w:r>
      <w:r w:rsidRPr="000A256F">
        <w:rPr>
          <w:rStyle w:val="StyleUnderline"/>
          <w:highlight w:val="yellow"/>
        </w:rPr>
        <w:t>42</w:t>
      </w:r>
      <w:r w:rsidRPr="005770BA">
        <w:rPr>
          <w:rStyle w:val="StyleUnderline"/>
        </w:rPr>
        <w:t xml:space="preserve">-2045 </w:t>
      </w:r>
      <w:r w:rsidRPr="000A256F">
        <w:rPr>
          <w:rStyle w:val="StyleUnderline"/>
          <w:highlight w:val="yellow"/>
        </w:rPr>
        <w:t>and</w:t>
      </w:r>
      <w:r w:rsidRPr="005770BA">
        <w:rPr>
          <w:rStyle w:val="StyleUnderline"/>
        </w:rPr>
        <w:t xml:space="preserve"> </w:t>
      </w:r>
      <w:r w:rsidRPr="005770BA">
        <w:rPr>
          <w:rStyle w:val="Emphasis"/>
        </w:rPr>
        <w:t xml:space="preserve">for </w:t>
      </w:r>
      <w:r w:rsidRPr="000A256F">
        <w:rPr>
          <w:rStyle w:val="Emphasis"/>
          <w:highlight w:val="yellow"/>
        </w:rPr>
        <w:t>manganese</w:t>
      </w:r>
      <w:r w:rsidRPr="000A256F">
        <w:rPr>
          <w:rStyle w:val="StyleUnderline"/>
          <w:highlight w:val="yellow"/>
        </w:rPr>
        <w:t xml:space="preserve"> by</w:t>
      </w:r>
      <w:r w:rsidRPr="005770BA">
        <w:rPr>
          <w:rStyle w:val="StyleUnderline"/>
        </w:rPr>
        <w:t xml:space="preserve"> 20</w:t>
      </w:r>
      <w:r w:rsidRPr="000A256F">
        <w:rPr>
          <w:rStyle w:val="StyleUnderline"/>
          <w:highlight w:val="yellow"/>
        </w:rPr>
        <w:t>38</w:t>
      </w:r>
      <w:r w:rsidRPr="005770BA">
        <w:rPr>
          <w:rStyle w:val="StyleUnderline"/>
        </w:rPr>
        <w:t>-2050</w:t>
      </w:r>
      <w:r w:rsidRPr="005770BA">
        <w:t>.  </w:t>
      </w:r>
    </w:p>
    <w:p w14:paraId="2BEC7307" w14:textId="77777777" w:rsidR="006308EC" w:rsidRDefault="006308EC" w:rsidP="006308EC">
      <w:pPr>
        <w:rPr>
          <w:sz w:val="16"/>
        </w:rPr>
      </w:pPr>
      <w:r w:rsidRPr="005770BA">
        <w:rPr>
          <w:rStyle w:val="StyleUnderline"/>
        </w:rPr>
        <w:t xml:space="preserve">Actual </w:t>
      </w:r>
      <w:r w:rsidRPr="000A256F">
        <w:rPr>
          <w:rStyle w:val="StyleUnderline"/>
          <w:highlight w:val="yellow"/>
        </w:rPr>
        <w:t xml:space="preserve">bottlenecks </w:t>
      </w:r>
      <w:r w:rsidRPr="005770BA">
        <w:rPr>
          <w:rStyle w:val="StyleUnderline"/>
        </w:rPr>
        <w:t xml:space="preserve">could </w:t>
      </w:r>
      <w:r w:rsidRPr="000A256F">
        <w:rPr>
          <w:rStyle w:val="Emphasis"/>
          <w:highlight w:val="yellow"/>
        </w:rPr>
        <w:t xml:space="preserve">come </w:t>
      </w:r>
      <w:r w:rsidRPr="005770BA">
        <w:rPr>
          <w:rStyle w:val="Emphasis"/>
        </w:rPr>
        <w:t xml:space="preserve">even </w:t>
      </w:r>
      <w:r w:rsidRPr="000A256F">
        <w:rPr>
          <w:rStyle w:val="Emphasis"/>
          <w:highlight w:val="yellow"/>
        </w:rPr>
        <w:t>earlier</w:t>
      </w:r>
      <w:r w:rsidRPr="005770BA">
        <w:rPr>
          <w:rStyle w:val="StyleUnderline"/>
        </w:rPr>
        <w:t xml:space="preserve"> because </w:t>
      </w:r>
      <w:r w:rsidRPr="000A256F">
        <w:rPr>
          <w:rStyle w:val="StyleUnderline"/>
          <w:highlight w:val="yellow"/>
        </w:rPr>
        <w:t>existing studies</w:t>
      </w:r>
      <w:r w:rsidRPr="005770BA">
        <w:rPr>
          <w:sz w:val="16"/>
        </w:rPr>
        <w:t>—including the MEDEAS model—</w:t>
      </w:r>
      <w:r w:rsidRPr="000A256F">
        <w:rPr>
          <w:rStyle w:val="StyleUnderline"/>
          <w:highlight w:val="yellow"/>
        </w:rPr>
        <w:t xml:space="preserve">don’t account for </w:t>
      </w:r>
      <w:r w:rsidRPr="005770BA">
        <w:rPr>
          <w:rStyle w:val="StyleUnderline"/>
        </w:rPr>
        <w:t xml:space="preserve">material requirements needed </w:t>
      </w:r>
      <w:r w:rsidRPr="000A256F">
        <w:rPr>
          <w:rStyle w:val="StyleUnderline"/>
          <w:highlight w:val="yellow"/>
        </w:rPr>
        <w:t xml:space="preserve">for </w:t>
      </w:r>
      <w:r w:rsidRPr="005770BA">
        <w:rPr>
          <w:rStyle w:val="StyleUnderline"/>
        </w:rPr>
        <w:t xml:space="preserve">internal </w:t>
      </w:r>
      <w:r w:rsidRPr="000A256F">
        <w:rPr>
          <w:rStyle w:val="StyleUnderline"/>
          <w:highlight w:val="yellow"/>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0A256F">
        <w:rPr>
          <w:rStyle w:val="StyleUnderline"/>
          <w:highlight w:val="yellow"/>
        </w:rPr>
        <w:t>as well as </w:t>
      </w:r>
      <w:r w:rsidRPr="005770BA">
        <w:rPr>
          <w:rStyle w:val="StyleUnderline"/>
        </w:rPr>
        <w:t>inherent</w:t>
      </w:r>
      <w:r w:rsidRPr="000A256F">
        <w:rPr>
          <w:rStyle w:val="StyleUnderline"/>
          <w:highlight w:val="yellow"/>
        </w:rPr>
        <w:t xml:space="preserve"> difficulties in recycling</w:t>
      </w:r>
      <w:r w:rsidRPr="005770BA">
        <w:rPr>
          <w:rStyle w:val="StyleUnderline"/>
        </w:rPr>
        <w:t xml:space="preserve"> metals</w:t>
      </w:r>
      <w:r w:rsidRPr="005770BA">
        <w:rPr>
          <w:sz w:val="16"/>
        </w:rPr>
        <w:t>. </w:t>
      </w:r>
    </w:p>
    <w:p w14:paraId="2905A60A" w14:textId="77777777" w:rsidR="006308EC" w:rsidRPr="000A256F" w:rsidRDefault="006308EC" w:rsidP="006308EC"/>
    <w:p w14:paraId="58BFA6F2" w14:textId="77777777" w:rsidR="006308EC" w:rsidRDefault="006308EC" w:rsidP="006308EC">
      <w:pPr>
        <w:pStyle w:val="Heading3"/>
        <w:rPr>
          <w:rFonts w:cs="Arial"/>
        </w:rPr>
      </w:pPr>
      <w:r>
        <w:rPr>
          <w:rFonts w:cs="Arial"/>
        </w:rPr>
        <w:lastRenderedPageBreak/>
        <w:t xml:space="preserve">AT: Tech </w:t>
      </w:r>
    </w:p>
    <w:p w14:paraId="4B747F89" w14:textId="77777777" w:rsidR="006308EC" w:rsidRDefault="006308EC" w:rsidP="006308EC">
      <w:pPr>
        <w:pStyle w:val="Heading4"/>
        <w:rPr>
          <w:rFonts w:cs="Arial"/>
        </w:rPr>
      </w:pPr>
      <w:r>
        <w:rPr>
          <w:rFonts w:cs="Arial"/>
        </w:rPr>
        <w:t>The Krupp evidence – I’ll start with green tech – it fails</w:t>
      </w:r>
      <w:r w:rsidRPr="005770BA">
        <w:rPr>
          <w:rFonts w:cs="Arial"/>
        </w:rPr>
        <w:t>:</w:t>
      </w:r>
    </w:p>
    <w:p w14:paraId="4F4D7AA4" w14:textId="77777777" w:rsidR="006308EC" w:rsidRDefault="006308EC" w:rsidP="006308EC">
      <w:pPr>
        <w:pStyle w:val="Heading4"/>
      </w:pPr>
      <w:r>
        <w:t>1 – Framing issue – Krupp evidence is propaganda – simply asserts that profit motive invites innovation, no reason communism can’t replicate. Regardless…</w:t>
      </w:r>
    </w:p>
    <w:p w14:paraId="6A66D78B" w14:textId="77777777" w:rsidR="006308EC" w:rsidRPr="005770BA" w:rsidRDefault="006308EC" w:rsidP="006308EC">
      <w:pPr>
        <w:pStyle w:val="Heading4"/>
        <w:rPr>
          <w:rFonts w:cs="Arial"/>
        </w:rPr>
      </w:pPr>
      <w:r>
        <w:rPr>
          <w:rFonts w:cs="Arial"/>
          <w:u w:val="single"/>
        </w:rPr>
        <w:t xml:space="preserve">2 – </w:t>
      </w:r>
      <w:r w:rsidRPr="005770BA">
        <w:rPr>
          <w:rFonts w:cs="Arial"/>
          <w:u w:val="single"/>
        </w:rPr>
        <w:t>Red innovation</w:t>
      </w:r>
      <w:r w:rsidRPr="005770BA">
        <w:rPr>
          <w:rFonts w:cs="Arial"/>
        </w:rPr>
        <w:t xml:space="preserve"> solves---mutual funds, dividends, public projects, larger and more creative workforce.</w:t>
      </w:r>
    </w:p>
    <w:p w14:paraId="0667D3E7" w14:textId="77777777" w:rsidR="006308EC" w:rsidRPr="005770BA" w:rsidRDefault="006308EC" w:rsidP="006308EC">
      <w:r w:rsidRPr="005770BA">
        <w:t>Vanessa A.</w:t>
      </w:r>
      <w:r w:rsidRPr="005770BA">
        <w:rPr>
          <w:sz w:val="16"/>
          <w:szCs w:val="16"/>
        </w:rPr>
        <w:t xml:space="preserve">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44" w:history="1">
        <w:r w:rsidRPr="005770BA">
          <w:rPr>
            <w:rStyle w:val="Hyperlink"/>
          </w:rPr>
          <w:t>https://www.currentaffairs.org/2018/10/innovation-under-socialism</w:t>
        </w:r>
      </w:hyperlink>
      <w:r w:rsidRPr="005770BA">
        <w:t xml:space="preserve"> ]</w:t>
      </w:r>
    </w:p>
    <w:p w14:paraId="583907AE" w14:textId="77777777" w:rsidR="006308EC" w:rsidRPr="005770BA" w:rsidRDefault="006308EC" w:rsidP="006308EC">
      <w:pPr>
        <w:rPr>
          <w:sz w:val="16"/>
        </w:rPr>
      </w:pPr>
      <w:r w:rsidRPr="005770BA">
        <w:rPr>
          <w:rStyle w:val="StyleUnderline"/>
          <w:highlight w:val="cyan"/>
        </w:rPr>
        <w:t>In this</w:t>
      </w:r>
      <w:r w:rsidRPr="005770BA">
        <w:rPr>
          <w:rStyle w:val="StyleUnderline"/>
        </w:rPr>
        <w:t xml:space="preserve"> </w:t>
      </w:r>
      <w:r w:rsidRPr="005770BA">
        <w:rPr>
          <w:rStyle w:val="Emphasis"/>
        </w:rPr>
        <w:t xml:space="preserve">market </w:t>
      </w:r>
      <w:r w:rsidRPr="005770BA">
        <w:rPr>
          <w:rStyle w:val="Emphasis"/>
          <w:highlight w:val="cyan"/>
        </w:rPr>
        <w:t>socialist society</w:t>
      </w:r>
      <w:r w:rsidRPr="005770BA">
        <w:rPr>
          <w:sz w:val="16"/>
        </w:rPr>
        <w:t xml:space="preserve">, most </w:t>
      </w:r>
      <w:r w:rsidRPr="005770BA">
        <w:rPr>
          <w:rStyle w:val="StyleUnderline"/>
          <w:highlight w:val="cyan"/>
        </w:rPr>
        <w:t xml:space="preserve">shares </w:t>
      </w:r>
      <w:r w:rsidRPr="005770BA">
        <w:rPr>
          <w:rStyle w:val="StyleUnderline"/>
        </w:rPr>
        <w:t xml:space="preserve">are </w:t>
      </w:r>
      <w:r w:rsidRPr="005770BA">
        <w:rPr>
          <w:rStyle w:val="Emphasis"/>
          <w:highlight w:val="cyan"/>
        </w:rPr>
        <w:t>pooled</w:t>
      </w:r>
      <w:r w:rsidRPr="005770BA">
        <w:rPr>
          <w:rStyle w:val="StyleUnderline"/>
          <w:highlight w:val="cyan"/>
        </w:rPr>
        <w:t xml:space="preserve"> in</w:t>
      </w:r>
      <w:r w:rsidRPr="005770BA">
        <w:rPr>
          <w:rStyle w:val="StyleUnderline"/>
        </w:rPr>
        <w:t xml:space="preserve">to highly regulated </w:t>
      </w:r>
      <w:r w:rsidRPr="005770BA">
        <w:rPr>
          <w:rStyle w:val="StyleUnderline"/>
          <w:highlight w:val="cyan"/>
        </w:rPr>
        <w:t>mutual funds</w:t>
      </w:r>
      <w:r w:rsidRPr="005770BA">
        <w:rPr>
          <w:rStyle w:val="StyleUnderline"/>
        </w:rPr>
        <w:t xml:space="preserve">, </w:t>
      </w:r>
      <w:r w:rsidRPr="005770BA">
        <w:rPr>
          <w:rStyle w:val="StyleUnderline"/>
          <w:highlight w:val="cyan"/>
        </w:rPr>
        <w:t xml:space="preserve">which </w:t>
      </w:r>
      <w:r w:rsidRPr="005770BA">
        <w:rPr>
          <w:rStyle w:val="StyleUnderline"/>
        </w:rPr>
        <w:t xml:space="preserve">then </w:t>
      </w:r>
      <w:r w:rsidRPr="005770BA">
        <w:rPr>
          <w:rStyle w:val="StyleUnderline"/>
          <w:highlight w:val="cyan"/>
        </w:rPr>
        <w:t>pursue</w:t>
      </w:r>
      <w:r w:rsidRPr="005770BA">
        <w:rPr>
          <w:rStyle w:val="StyleUnderline"/>
        </w:rPr>
        <w:t xml:space="preserve"> </w:t>
      </w:r>
      <w:r w:rsidRPr="005770BA">
        <w:rPr>
          <w:rStyle w:val="StyleUnderline"/>
          <w:highlight w:val="cyan"/>
        </w:rPr>
        <w:t xml:space="preserve">different </w:t>
      </w:r>
      <w:r w:rsidRPr="005770BA">
        <w:rPr>
          <w:rStyle w:val="Emphasis"/>
          <w:highlight w:val="cyan"/>
        </w:rPr>
        <w:t>investment</w:t>
      </w:r>
      <w:r w:rsidRPr="005770BA">
        <w:rPr>
          <w:rStyle w:val="StyleUnderline"/>
          <w:highlight w:val="cyan"/>
        </w:rPr>
        <w:t xml:space="preserve"> </w:t>
      </w:r>
      <w:r w:rsidRPr="005770BA">
        <w:rPr>
          <w:rStyle w:val="StyleUnderline"/>
        </w:rPr>
        <w:t xml:space="preserve">strategies when trading them on a </w:t>
      </w:r>
      <w:r w:rsidRPr="005770BA">
        <w:rPr>
          <w:rStyle w:val="Emphasis"/>
        </w:rPr>
        <w:t>highly regulated stock exchange</w:t>
      </w:r>
      <w:r w:rsidRPr="005770BA">
        <w:rPr>
          <w:sz w:val="16"/>
        </w:rPr>
        <w:t xml:space="preserve">. This exchange helps monitor the performance of the firm managers and assess which innovations are performing strongly. </w:t>
      </w:r>
      <w:r w:rsidRPr="005770BA">
        <w:rPr>
          <w:rStyle w:val="StyleUnderline"/>
          <w:highlight w:val="cyan"/>
        </w:rPr>
        <w:t xml:space="preserve">To avoid </w:t>
      </w:r>
      <w:r w:rsidRPr="005770BA">
        <w:rPr>
          <w:rStyle w:val="StyleUnderline"/>
        </w:rPr>
        <w:t xml:space="preserve">the </w:t>
      </w:r>
      <w:r w:rsidRPr="005770BA">
        <w:rPr>
          <w:rStyle w:val="StyleUnderline"/>
          <w:highlight w:val="cyan"/>
        </w:rPr>
        <w:t>concentration</w:t>
      </w:r>
      <w:r w:rsidRPr="005770BA">
        <w:rPr>
          <w:rStyle w:val="StyleUnderline"/>
        </w:rPr>
        <w:t xml:space="preserve"> of market power and capital, the </w:t>
      </w:r>
      <w:r w:rsidRPr="005770BA">
        <w:rPr>
          <w:rStyle w:val="Emphasis"/>
          <w:highlight w:val="cyan"/>
        </w:rPr>
        <w:t>government</w:t>
      </w:r>
      <w:r w:rsidRPr="005770BA">
        <w:rPr>
          <w:rStyle w:val="StyleUnderline"/>
          <w:highlight w:val="cyan"/>
        </w:rPr>
        <w:t xml:space="preserve"> sets </w:t>
      </w:r>
      <w:r w:rsidRPr="005770BA">
        <w:rPr>
          <w:rStyle w:val="StyleUnderline"/>
        </w:rPr>
        <w:t xml:space="preserve">the </w:t>
      </w:r>
      <w:r w:rsidRPr="005770BA">
        <w:rPr>
          <w:rStyle w:val="StyleUnderline"/>
          <w:highlight w:val="cyan"/>
        </w:rPr>
        <w:t>bar</w:t>
      </w:r>
      <w:r w:rsidRPr="005770BA">
        <w:rPr>
          <w:rStyle w:val="StyleUnderline"/>
        </w:rPr>
        <w:t xml:space="preserve"> for how much stock any stakeholder can hold in any firm and industry</w:t>
      </w:r>
      <w:r w:rsidRPr="005770BA">
        <w:rPr>
          <w:sz w:val="16"/>
        </w:rPr>
        <w:t xml:space="preserve">. It also sets the minimum and maximum amount of dividends that each person can receive annually. </w:t>
      </w:r>
      <w:r w:rsidRPr="005770BA">
        <w:rPr>
          <w:rStyle w:val="StyleUnderline"/>
        </w:rPr>
        <w:t xml:space="preserve">As the economy grows, </w:t>
      </w:r>
      <w:r w:rsidRPr="005770BA">
        <w:rPr>
          <w:rStyle w:val="Emphasis"/>
          <w:highlight w:val="cyan"/>
        </w:rPr>
        <w:t>dividends</w:t>
      </w:r>
      <w:r w:rsidRPr="005770BA">
        <w:rPr>
          <w:rStyle w:val="StyleUnderline"/>
          <w:highlight w:val="cyan"/>
        </w:rPr>
        <w:t xml:space="preserve"> can be adjusted</w:t>
      </w:r>
      <w:r w:rsidRPr="005770BA">
        <w:rPr>
          <w:rStyle w:val="StyleUnderline"/>
        </w:rPr>
        <w:t xml:space="preserve"> to increase by a percentage, or commensurate with inflation</w:t>
      </w:r>
      <w:r w:rsidRPr="005770BA">
        <w:rPr>
          <w:sz w:val="16"/>
        </w:rPr>
        <w:t xml:space="preserve">. Surplus resulting from distributing only part of the profits allows the more profitable firms to subsidize innovative, but less profitable, activities. In </w:t>
      </w:r>
      <w:r w:rsidRPr="005770BA">
        <w:rPr>
          <w:sz w:val="16"/>
          <w:szCs w:val="16"/>
        </w:rPr>
        <w:t>addition, this regime does not tolerate anti-competitive contracts like restrictive employment agreements, strict license agreements, and long patents</w:t>
      </w:r>
      <w:r w:rsidRPr="005770BA">
        <w:rPr>
          <w:sz w:val="16"/>
        </w:rPr>
        <w:t xml:space="preserve"> (although inventions may be attributable to their inventors and may be rewarded through other means like prizes, bonus compensation, or simply very short patents periods).</w:t>
      </w:r>
    </w:p>
    <w:p w14:paraId="1EE871FC" w14:textId="77777777" w:rsidR="006308EC" w:rsidRPr="005770BA" w:rsidRDefault="006308EC" w:rsidP="006308EC">
      <w:pPr>
        <w:rPr>
          <w:sz w:val="16"/>
        </w:rPr>
      </w:pPr>
      <w:r w:rsidRPr="005770BA">
        <w:rPr>
          <w:rStyle w:val="StyleUnderline"/>
        </w:rPr>
        <w:t>The model could incorporate elements of democratically-planned, participatory socialism, which emphasizes democracy and individual autonomy in the workplace</w:t>
      </w:r>
      <w:r w:rsidRPr="005770BA">
        <w:rPr>
          <w:sz w:val="16"/>
        </w:rPr>
        <w:t>. Economist David Kotz believes that particular features of this model could foster innovation performance:</w:t>
      </w:r>
    </w:p>
    <w:p w14:paraId="566986DE" w14:textId="77777777" w:rsidR="006308EC" w:rsidRPr="005770BA" w:rsidRDefault="006308EC" w:rsidP="006308EC">
      <w:pPr>
        <w:rPr>
          <w:sz w:val="16"/>
          <w:szCs w:val="16"/>
        </w:rPr>
      </w:pPr>
      <w:r w:rsidRPr="005770BA">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2967E6F0" w14:textId="77777777" w:rsidR="006308EC" w:rsidRPr="005770BA" w:rsidRDefault="006308EC" w:rsidP="006308EC">
      <w:pPr>
        <w:rPr>
          <w:sz w:val="16"/>
        </w:rPr>
      </w:pPr>
      <w:r w:rsidRPr="005770BA">
        <w:rPr>
          <w:sz w:val="16"/>
        </w:rPr>
        <w:t xml:space="preserve">Among other topics, </w:t>
      </w:r>
      <w:r w:rsidRPr="005770BA">
        <w:rPr>
          <w:rStyle w:val="StyleUnderline"/>
        </w:rPr>
        <w:t xml:space="preserve">these representative </w:t>
      </w:r>
      <w:r w:rsidRPr="005770BA">
        <w:rPr>
          <w:rStyle w:val="StyleUnderline"/>
          <w:highlight w:val="cyan"/>
        </w:rPr>
        <w:t xml:space="preserve">boards could vote on </w:t>
      </w:r>
      <w:r w:rsidRPr="005770BA">
        <w:rPr>
          <w:rStyle w:val="Emphasis"/>
          <w:highlight w:val="cyan"/>
        </w:rPr>
        <w:t>compensation minimums</w:t>
      </w:r>
      <w:r w:rsidRPr="005770BA">
        <w:rPr>
          <w:rStyle w:val="StyleUnderline"/>
          <w:highlight w:val="cyan"/>
        </w:rPr>
        <w:t xml:space="preserve"> and </w:t>
      </w:r>
      <w:r w:rsidRPr="005770BA">
        <w:rPr>
          <w:rStyle w:val="Emphasis"/>
          <w:highlight w:val="cyan"/>
        </w:rPr>
        <w:t>maximums</w:t>
      </w:r>
      <w:r w:rsidRPr="005770BA">
        <w:rPr>
          <w:rStyle w:val="StyleUnderline"/>
        </w:rPr>
        <w:t xml:space="preserve">, </w:t>
      </w:r>
      <w:r w:rsidRPr="005770BA">
        <w:rPr>
          <w:rStyle w:val="StyleUnderline"/>
          <w:highlight w:val="cyan"/>
        </w:rPr>
        <w:t xml:space="preserve">to prevent </w:t>
      </w:r>
      <w:r w:rsidRPr="005770BA">
        <w:rPr>
          <w:rStyle w:val="Emphasis"/>
          <w:highlight w:val="cyan"/>
        </w:rPr>
        <w:t>innovation</w:t>
      </w:r>
      <w:r w:rsidRPr="005770BA">
        <w:rPr>
          <w:rStyle w:val="StyleUnderline"/>
          <w:highlight w:val="cyan"/>
        </w:rPr>
        <w:t xml:space="preserve"> from supporting</w:t>
      </w:r>
      <w:r w:rsidRPr="005770BA">
        <w:rPr>
          <w:rStyle w:val="StyleUnderline"/>
        </w:rPr>
        <w:t xml:space="preserve"> socioeconomic </w:t>
      </w:r>
      <w:r w:rsidRPr="005770BA">
        <w:rPr>
          <w:rStyle w:val="Emphasis"/>
          <w:highlight w:val="cyan"/>
        </w:rPr>
        <w:t>inequality</w:t>
      </w:r>
      <w:r w:rsidRPr="005770BA">
        <w:rPr>
          <w:rStyle w:val="StyleUnderline"/>
        </w:rPr>
        <w:t xml:space="preserve"> and unfair social divisions of labor</w:t>
      </w:r>
      <w:r w:rsidRPr="005770BA">
        <w:rPr>
          <w:sz w:val="16"/>
        </w:rPr>
        <w:t xml:space="preserve">. This </w:t>
      </w:r>
      <w:r w:rsidRPr="005770BA">
        <w:rPr>
          <w:rStyle w:val="StyleUnderline"/>
        </w:rPr>
        <w:t xml:space="preserve">injection of democracy would give ordinary people a larger say in the </w:t>
      </w:r>
      <w:r w:rsidRPr="005770BA">
        <w:rPr>
          <w:rStyle w:val="Emphasis"/>
        </w:rPr>
        <w:t>direction of the markets</w:t>
      </w:r>
      <w:r w:rsidRPr="005770BA">
        <w:rPr>
          <w:sz w:val="16"/>
        </w:rPr>
        <w:t>, and what areas they think would benefit from more investment in innovation.</w:t>
      </w:r>
    </w:p>
    <w:p w14:paraId="12135B6F" w14:textId="77777777" w:rsidR="006308EC" w:rsidRPr="005770BA" w:rsidRDefault="006308EC" w:rsidP="006308EC">
      <w:pPr>
        <w:rPr>
          <w:sz w:val="16"/>
        </w:rPr>
      </w:pPr>
      <w:r w:rsidRPr="005770BA">
        <w:rPr>
          <w:sz w:val="16"/>
        </w:rPr>
        <w:t xml:space="preserve">The second ingredient of innovation, capital, is guaranteed in the market socialist economy. Freed of its neoliberal handcuffs, </w:t>
      </w:r>
      <w:r w:rsidRPr="005770BA">
        <w:rPr>
          <w:rStyle w:val="StyleUnderline"/>
        </w:rPr>
        <w:t xml:space="preserve">the </w:t>
      </w:r>
      <w:r w:rsidRPr="005770BA">
        <w:rPr>
          <w:rStyle w:val="StyleUnderline"/>
          <w:highlight w:val="cyan"/>
        </w:rPr>
        <w:t xml:space="preserve">government can </w:t>
      </w:r>
      <w:r w:rsidRPr="005770BA">
        <w:rPr>
          <w:rStyle w:val="StyleUnderline"/>
        </w:rPr>
        <w:t xml:space="preserve">designate </w:t>
      </w:r>
      <w:r w:rsidRPr="005770BA">
        <w:rPr>
          <w:rStyle w:val="StyleUnderline"/>
          <w:highlight w:val="cyan"/>
        </w:rPr>
        <w:t>fund</w:t>
      </w:r>
      <w:r w:rsidRPr="005770BA">
        <w:rPr>
          <w:rStyle w:val="StyleUnderline"/>
        </w:rPr>
        <w:t xml:space="preserve">ing towards various </w:t>
      </w:r>
      <w:r w:rsidRPr="005770BA">
        <w:rPr>
          <w:rStyle w:val="StyleUnderline"/>
          <w:highlight w:val="cyan"/>
        </w:rPr>
        <w:t xml:space="preserve">innovative projects at </w:t>
      </w:r>
      <w:r w:rsidRPr="005770BA">
        <w:rPr>
          <w:rStyle w:val="StyleUnderline"/>
        </w:rPr>
        <w:t xml:space="preserve">a </w:t>
      </w:r>
      <w:r w:rsidRPr="005770BA">
        <w:rPr>
          <w:rStyle w:val="Emphasis"/>
          <w:highlight w:val="cyan"/>
        </w:rPr>
        <w:t>greater rate</w:t>
      </w:r>
      <w:r w:rsidRPr="005770BA">
        <w:rPr>
          <w:rStyle w:val="StyleUnderline"/>
        </w:rPr>
        <w:t xml:space="preserve"> than it does now</w:t>
      </w:r>
      <w:r w:rsidRPr="005770BA">
        <w:rPr>
          <w:sz w:val="16"/>
        </w:rPr>
        <w:t xml:space="preserve">. </w:t>
      </w:r>
      <w:r w:rsidRPr="005770BA">
        <w:rPr>
          <w:rStyle w:val="StyleUnderline"/>
          <w:highlight w:val="cyan"/>
        </w:rPr>
        <w:t>Banks jointly owned</w:t>
      </w:r>
      <w:r w:rsidRPr="005770BA">
        <w:rPr>
          <w:rStyle w:val="StyleUnderline"/>
        </w:rPr>
        <w:t xml:space="preserve"> by the government and other non-private stakeholders would </w:t>
      </w:r>
      <w:r w:rsidRPr="005770BA">
        <w:rPr>
          <w:rStyle w:val="StyleUnderline"/>
          <w:highlight w:val="cyan"/>
        </w:rPr>
        <w:t xml:space="preserve">provide entrepreneurs with </w:t>
      </w:r>
      <w:r w:rsidRPr="005770BA">
        <w:rPr>
          <w:rStyle w:val="StyleUnderline"/>
        </w:rPr>
        <w:t>access to</w:t>
      </w:r>
      <w:r w:rsidRPr="005770BA">
        <w:rPr>
          <w:rStyle w:val="StyleUnderline"/>
          <w:highlight w:val="cyan"/>
        </w:rPr>
        <w:t xml:space="preserve"> capital</w:t>
      </w:r>
      <w:r w:rsidRPr="005770BA">
        <w:rPr>
          <w:rStyle w:val="StyleUnderline"/>
        </w:rPr>
        <w:t xml:space="preserve"> for projects through loans with terms more generous than private lenders offer now</w:t>
      </w:r>
      <w:r w:rsidRPr="005770BA">
        <w:rPr>
          <w:sz w:val="16"/>
        </w:rPr>
        <w:t xml:space="preserve">. The firms owned by government, worker co-operatives, ordinary people, and other </w:t>
      </w:r>
      <w:r w:rsidRPr="005770BA">
        <w:rPr>
          <w:rStyle w:val="StyleUnderline"/>
          <w:highlight w:val="cyan"/>
        </w:rPr>
        <w:t xml:space="preserve">publicly-owned firms </w:t>
      </w:r>
      <w:r w:rsidRPr="005770BA">
        <w:rPr>
          <w:rStyle w:val="StyleUnderline"/>
        </w:rPr>
        <w:t xml:space="preserve">can also </w:t>
      </w:r>
      <w:r w:rsidRPr="005770BA">
        <w:rPr>
          <w:rStyle w:val="StyleUnderline"/>
          <w:highlight w:val="cyan"/>
        </w:rPr>
        <w:t>raise capital</w:t>
      </w:r>
      <w:r w:rsidRPr="005770BA">
        <w:rPr>
          <w:rStyle w:val="StyleUnderline"/>
        </w:rPr>
        <w:t xml:space="preserve"> from each other as wealth is distributed more equally</w:t>
      </w:r>
      <w:r w:rsidRPr="005770BA">
        <w:rPr>
          <w:sz w:val="16"/>
        </w:rPr>
        <w:t>. In such a world, more individuals can pool their resources to invest in particular innovative projects rather than a recurring cast of millionaires.</w:t>
      </w:r>
    </w:p>
    <w:p w14:paraId="0BA7676D" w14:textId="77777777" w:rsidR="006308EC" w:rsidRPr="005770BA" w:rsidRDefault="006308EC" w:rsidP="006308EC">
      <w:pPr>
        <w:rPr>
          <w:sz w:val="16"/>
        </w:rPr>
      </w:pPr>
      <w:r w:rsidRPr="005770BA">
        <w:rPr>
          <w:sz w:val="16"/>
        </w:rPr>
        <w:t xml:space="preserve">Market socialism would easily deliver the third ingredient of innovation: human capital. </w:t>
      </w:r>
      <w:r w:rsidRPr="005770BA">
        <w:rPr>
          <w:rStyle w:val="StyleUnderline"/>
        </w:rPr>
        <w:t>Such an economy has no need for a reserve army of labor</w:t>
      </w:r>
      <w:r w:rsidRPr="005770BA">
        <w:rPr>
          <w:sz w:val="16"/>
        </w:rPr>
        <w:t xml:space="preserve">. </w:t>
      </w:r>
      <w:r w:rsidRPr="005770BA">
        <w:rPr>
          <w:rStyle w:val="StyleUnderline"/>
        </w:rPr>
        <w:t xml:space="preserve">While profit is encouraged, its primary function is increasing the pool of resources and cash </w:t>
      </w:r>
      <w:r w:rsidRPr="005770BA">
        <w:rPr>
          <w:rStyle w:val="Emphasis"/>
        </w:rPr>
        <w:t>distributable to workers and non-workers</w:t>
      </w:r>
      <w:r w:rsidRPr="005770BA">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3037799F" w14:textId="77777777" w:rsidR="006308EC" w:rsidRPr="005770BA" w:rsidRDefault="006308EC" w:rsidP="006308EC">
      <w:pPr>
        <w:rPr>
          <w:rStyle w:val="StyleUnderline"/>
        </w:rPr>
      </w:pPr>
      <w:r w:rsidRPr="005770BA">
        <w:rPr>
          <w:sz w:val="16"/>
        </w:rPr>
        <w:t xml:space="preserve">When applied earnestly, </w:t>
      </w:r>
      <w:r w:rsidRPr="005770BA">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5770BA">
        <w:rPr>
          <w:sz w:val="16"/>
        </w:rPr>
        <w:t xml:space="preserve">. Add a fairer distribution of public resources among individuals and communities, along with more free or heavily </w:t>
      </w:r>
      <w:r w:rsidRPr="005770BA">
        <w:rPr>
          <w:sz w:val="16"/>
        </w:rPr>
        <w:lastRenderedPageBreak/>
        <w:t xml:space="preserve">subsidized goods like education, and a market socialist economy could really see an increase in the availability and skills in the pool of workers. </w:t>
      </w:r>
      <w:r w:rsidRPr="005770BA">
        <w:rPr>
          <w:rStyle w:val="StyleUnderline"/>
          <w:highlight w:val="cyan"/>
        </w:rPr>
        <w:t xml:space="preserve">Freeing </w:t>
      </w:r>
      <w:r w:rsidRPr="005770BA">
        <w:rPr>
          <w:rStyle w:val="Emphasis"/>
          <w:highlight w:val="cyan"/>
        </w:rPr>
        <w:t>more</w:t>
      </w:r>
      <w:r w:rsidRPr="005770BA">
        <w:rPr>
          <w:rStyle w:val="StyleUnderline"/>
          <w:highlight w:val="cyan"/>
        </w:rPr>
        <w:t xml:space="preserve"> people</w:t>
      </w:r>
      <w:r w:rsidRPr="005770BA">
        <w:rPr>
          <w:rStyle w:val="StyleUnderline"/>
        </w:rPr>
        <w:t xml:space="preserve"> to </w:t>
      </w:r>
      <w:r w:rsidRPr="005770BA">
        <w:rPr>
          <w:rStyle w:val="StyleUnderline"/>
          <w:highlight w:val="cyan"/>
        </w:rPr>
        <w:t xml:space="preserve">join </w:t>
      </w:r>
      <w:r w:rsidRPr="005770BA">
        <w:rPr>
          <w:rStyle w:val="StyleUnderline"/>
        </w:rPr>
        <w:t xml:space="preserve">the innovative </w:t>
      </w:r>
      <w:r w:rsidRPr="005770BA">
        <w:rPr>
          <w:rStyle w:val="StyleUnderline"/>
          <w:highlight w:val="cyan"/>
        </w:rPr>
        <w:t xml:space="preserve">process would </w:t>
      </w:r>
      <w:r w:rsidRPr="005770BA">
        <w:rPr>
          <w:rStyle w:val="StyleUnderline"/>
        </w:rPr>
        <w:t xml:space="preserve">naturally </w:t>
      </w:r>
      <w:r w:rsidRPr="005770BA">
        <w:rPr>
          <w:rStyle w:val="StyleUnderline"/>
          <w:highlight w:val="cyan"/>
        </w:rPr>
        <w:t xml:space="preserve">foster </w:t>
      </w:r>
      <w:r w:rsidRPr="005770BA">
        <w:rPr>
          <w:rStyle w:val="Emphasis"/>
          <w:highlight w:val="cyan"/>
        </w:rPr>
        <w:t>more innovation</w:t>
      </w:r>
      <w:r w:rsidRPr="005770BA">
        <w:rPr>
          <w:rStyle w:val="StyleUnderline"/>
        </w:rPr>
        <w:t>.</w:t>
      </w:r>
    </w:p>
    <w:p w14:paraId="5B418501" w14:textId="77777777" w:rsidR="006308EC" w:rsidRPr="005770BA" w:rsidRDefault="006308EC" w:rsidP="006308EC">
      <w:pPr>
        <w:rPr>
          <w:sz w:val="16"/>
        </w:rPr>
      </w:pPr>
      <w:r w:rsidRPr="005770BA">
        <w:rPr>
          <w:sz w:val="16"/>
        </w:rPr>
        <w:t xml:space="preserve">Lastly, </w:t>
      </w:r>
      <w:r w:rsidRPr="005770BA">
        <w:rPr>
          <w:rStyle w:val="StyleUnderline"/>
        </w:rPr>
        <w:t xml:space="preserve">innovation can only thrive if the innovation process affords individuals chances to be creative and the </w:t>
      </w:r>
      <w:r w:rsidRPr="005770BA">
        <w:rPr>
          <w:rStyle w:val="Emphasis"/>
        </w:rPr>
        <w:t>right conditions to motivate them</w:t>
      </w:r>
      <w:r w:rsidRPr="005770BA">
        <w:rPr>
          <w:sz w:val="16"/>
        </w:rPr>
        <w:t xml:space="preserve">. </w:t>
      </w:r>
      <w:r w:rsidRPr="005770BA">
        <w:rPr>
          <w:rStyle w:val="Emphasis"/>
          <w:highlight w:val="cyan"/>
        </w:rPr>
        <w:t>Studies</w:t>
      </w:r>
      <w:r w:rsidRPr="005770BA">
        <w:rPr>
          <w:rStyle w:val="StyleUnderline"/>
        </w:rPr>
        <w:t xml:space="preserve"> on what fosters creativity </w:t>
      </w:r>
      <w:r w:rsidRPr="005770BA">
        <w:rPr>
          <w:rStyle w:val="StyleUnderline"/>
          <w:highlight w:val="cyan"/>
        </w:rPr>
        <w:t>show that workers who rate highly on creativity</w:t>
      </w:r>
      <w:r w:rsidRPr="005770BA">
        <w:rPr>
          <w:rStyle w:val="StyleUnderline"/>
        </w:rPr>
        <w:t xml:space="preserve"> indexes </w:t>
      </w:r>
      <w:r w:rsidRPr="005770BA">
        <w:rPr>
          <w:rStyle w:val="StyleUnderline"/>
          <w:highlight w:val="cyan"/>
        </w:rPr>
        <w:t>perform best when they are given</w:t>
      </w:r>
      <w:r w:rsidRPr="005770BA">
        <w:rPr>
          <w:rStyle w:val="StyleUnderline"/>
        </w:rPr>
        <w:t xml:space="preserve"> challenging work, a good measure of </w:t>
      </w:r>
      <w:r w:rsidRPr="005770BA">
        <w:rPr>
          <w:rStyle w:val="Emphasis"/>
          <w:highlight w:val="cyan"/>
        </w:rPr>
        <w:t>autonomy</w:t>
      </w:r>
      <w:r w:rsidRPr="005770BA">
        <w:rPr>
          <w:rStyle w:val="StyleUnderline"/>
        </w:rPr>
        <w:t>, and supportive and caring supervisors</w:t>
      </w:r>
      <w:r w:rsidRPr="005770BA">
        <w:rPr>
          <w:sz w:val="16"/>
        </w:rPr>
        <w:t xml:space="preserve"> who can provide substantive and constructive feedback. The same study, however, shows that </w:t>
      </w:r>
      <w:r w:rsidRPr="005770BA">
        <w:rPr>
          <w:rStyle w:val="StyleUnderline"/>
        </w:rPr>
        <w:t>workers who are by nature less creative tend to be happier in less complex positions.</w:t>
      </w:r>
      <w:r w:rsidRPr="005770BA">
        <w:rPr>
          <w:sz w:val="16"/>
        </w:rPr>
        <w:t xml:space="preserve"> Neither worker is, or should be, superior to the other. On the contrary, the innovation process has plenty of room for all types of workers with varying degrees of innate creativity</w:t>
      </w:r>
      <w:r w:rsidRPr="005770BA">
        <w:rPr>
          <w:rStyle w:val="StyleUnderline"/>
        </w:rPr>
        <w:t xml:space="preserve">. The </w:t>
      </w:r>
      <w:r w:rsidRPr="005770BA">
        <w:rPr>
          <w:rStyle w:val="Emphasis"/>
        </w:rPr>
        <w:t>core principles</w:t>
      </w:r>
      <w:r w:rsidRPr="005770BA">
        <w:rPr>
          <w:rStyle w:val="StyleUnderline"/>
        </w:rPr>
        <w:t xml:space="preserve"> of </w:t>
      </w:r>
      <w:r w:rsidRPr="005770BA">
        <w:rPr>
          <w:rStyle w:val="StyleUnderline"/>
          <w:highlight w:val="cyan"/>
        </w:rPr>
        <w:t>socialism</w:t>
      </w:r>
      <w:r w:rsidRPr="005770BA">
        <w:rPr>
          <w:rStyle w:val="StyleUnderline"/>
        </w:rPr>
        <w:t xml:space="preserve">, however, do suggest that this economic system </w:t>
      </w:r>
      <w:r w:rsidRPr="005770BA">
        <w:rPr>
          <w:rStyle w:val="StyleUnderline"/>
          <w:highlight w:val="cyan"/>
        </w:rPr>
        <w:t xml:space="preserve">is better suited </w:t>
      </w:r>
      <w:r w:rsidRPr="005770BA">
        <w:rPr>
          <w:rStyle w:val="StyleUnderline"/>
        </w:rPr>
        <w:t>for supporting creative workers than capitalism</w:t>
      </w:r>
      <w:r w:rsidRPr="005770BA">
        <w:rPr>
          <w:sz w:val="16"/>
        </w:rPr>
        <w:t>.</w:t>
      </w:r>
    </w:p>
    <w:p w14:paraId="7B9852B3" w14:textId="77777777" w:rsidR="006308EC" w:rsidRPr="005770BA" w:rsidRDefault="006308EC" w:rsidP="006308EC">
      <w:pPr>
        <w:pStyle w:val="Heading4"/>
        <w:rPr>
          <w:rFonts w:cs="Arial"/>
        </w:rPr>
      </w:pPr>
      <w:r>
        <w:rPr>
          <w:rFonts w:cs="Arial"/>
        </w:rPr>
        <w:t xml:space="preserve">3 – </w:t>
      </w:r>
      <w:r w:rsidRPr="005770BA">
        <w:rPr>
          <w:rFonts w:cs="Arial"/>
        </w:rPr>
        <w:t xml:space="preserve">Commons develop </w:t>
      </w:r>
      <w:r w:rsidRPr="005770BA">
        <w:rPr>
          <w:rFonts w:cs="Arial"/>
          <w:u w:val="single"/>
        </w:rPr>
        <w:t>break-through</w:t>
      </w:r>
      <w:r w:rsidRPr="005770BA">
        <w:rPr>
          <w:rFonts w:cs="Arial"/>
        </w:rPr>
        <w:t xml:space="preserve"> innovation. Focus on competition causes them to be </w:t>
      </w:r>
      <w:r w:rsidRPr="005770BA">
        <w:rPr>
          <w:rFonts w:cs="Arial"/>
          <w:u w:val="single"/>
        </w:rPr>
        <w:t>commercialized</w:t>
      </w:r>
      <w:r w:rsidRPr="005770BA">
        <w:rPr>
          <w:rFonts w:cs="Arial"/>
        </w:rPr>
        <w:t xml:space="preserve"> for profit.</w:t>
      </w:r>
    </w:p>
    <w:p w14:paraId="1DA986FA" w14:textId="77777777" w:rsidR="006308EC" w:rsidRPr="005770BA" w:rsidRDefault="006308EC" w:rsidP="006308EC">
      <w:r w:rsidRPr="005770BA">
        <w:t xml:space="preserve">Silke </w:t>
      </w:r>
      <w:r w:rsidRPr="005770BA">
        <w:rPr>
          <w:rStyle w:val="Style13ptBold"/>
        </w:rPr>
        <w:t>Helfrich</w:t>
      </w:r>
      <w:r w:rsidRPr="005770BA">
        <w:t xml:space="preserve"> &amp; David </w:t>
      </w:r>
      <w:r w:rsidRPr="005770BA">
        <w:rPr>
          <w:rStyle w:val="Style13ptBold"/>
        </w:rPr>
        <w:t>Bollier 19</w:t>
      </w:r>
      <w:r w:rsidRPr="005770BA">
        <w:t>. Helfrich studied romance languages and pedagogy at the Karl-Marx-University in Leipzig, served as head of Heinrich Böll Foundation Thuringia and head of the regional office of Heinrich Böll Foundation for Central America, Cuba and Mexico. Bollier worked in policy advocacy with a Member of Congress, the auto safety regulatory agency, and public-interest organizations, and co-founded Public Knowledge, a Washington advocacy organization for the public’s stake in the Internet, telecom and copyright policy.“Free, Fair, and Alive : The Insurgent Power of the Commons” July 2019.</w:t>
      </w:r>
    </w:p>
    <w:p w14:paraId="0BABF8AB" w14:textId="77777777" w:rsidR="006308EC" w:rsidRPr="005770BA" w:rsidRDefault="006308EC" w:rsidP="006308EC">
      <w:pPr>
        <w:rPr>
          <w:rStyle w:val="StyleUnderline"/>
        </w:rPr>
      </w:pPr>
      <w:r w:rsidRPr="005770BA">
        <w:rPr>
          <w:rStyle w:val="StyleUnderline"/>
          <w:highlight w:val="cyan"/>
        </w:rPr>
        <w:t>Modern industrial culture</w:t>
      </w:r>
      <w:r w:rsidRPr="005770BA">
        <w:rPr>
          <w:rStyle w:val="StyleUnderline"/>
        </w:rPr>
        <w:t xml:space="preserve"> has </w:t>
      </w:r>
      <w:r w:rsidRPr="005770BA">
        <w:rPr>
          <w:rStyle w:val="StyleUnderline"/>
          <w:highlight w:val="cyan"/>
        </w:rPr>
        <w:t>placed</w:t>
      </w:r>
      <w:r w:rsidRPr="005770BA">
        <w:rPr>
          <w:rStyle w:val="StyleUnderline"/>
        </w:rPr>
        <w:t xml:space="preserve"> </w:t>
      </w:r>
      <w:r w:rsidRPr="005770BA">
        <w:rPr>
          <w:rStyle w:val="Emphasis"/>
        </w:rPr>
        <w:t xml:space="preserve">such a </w:t>
      </w:r>
      <w:r w:rsidRPr="005770BA">
        <w:rPr>
          <w:rStyle w:val="Emphasis"/>
          <w:highlight w:val="cyan"/>
        </w:rPr>
        <w:t>premium on “innovation</w:t>
      </w:r>
      <w:r w:rsidRPr="005770BA">
        <w:rPr>
          <w:rStyle w:val="Emphasis"/>
        </w:rPr>
        <w:t>”</w:t>
      </w:r>
      <w:r w:rsidRPr="005770BA">
        <w:rPr>
          <w:sz w:val="16"/>
        </w:rPr>
        <w:t xml:space="preserve"> — </w:t>
      </w:r>
      <w:r w:rsidRPr="005770BA">
        <w:rPr>
          <w:rStyle w:val="StyleUnderline"/>
          <w:highlight w:val="cyan"/>
        </w:rPr>
        <w:t>fueled</w:t>
      </w:r>
      <w:r w:rsidRPr="005770BA">
        <w:rPr>
          <w:rStyle w:val="StyleUnderline"/>
        </w:rPr>
        <w:t xml:space="preserve"> in large part </w:t>
      </w:r>
      <w:r w:rsidRPr="005770BA">
        <w:rPr>
          <w:rStyle w:val="StyleUnderline"/>
          <w:highlight w:val="cyan"/>
        </w:rPr>
        <w:t>by</w:t>
      </w:r>
      <w:r w:rsidRPr="005770BA">
        <w:rPr>
          <w:rStyle w:val="StyleUnderline"/>
        </w:rPr>
        <w:t xml:space="preserve"> an </w:t>
      </w:r>
      <w:r w:rsidRPr="005770BA">
        <w:rPr>
          <w:rStyle w:val="Emphasis"/>
          <w:highlight w:val="cyan"/>
        </w:rPr>
        <w:t>endless quest for competitive advantage</w:t>
      </w:r>
      <w:r w:rsidRPr="005770BA">
        <w:rPr>
          <w:rStyle w:val="StyleUnderline"/>
        </w:rPr>
        <w:t xml:space="preserve"> — that innovation is </w:t>
      </w:r>
      <w:r w:rsidRPr="005770BA">
        <w:rPr>
          <w:rStyle w:val="Emphasis"/>
        </w:rPr>
        <w:t>often seen as an absolute good in itself</w:t>
      </w:r>
      <w:r w:rsidRPr="005770BA">
        <w:rPr>
          <w:sz w:val="16"/>
        </w:rPr>
        <w:t xml:space="preserve">. In such a world, </w:t>
      </w:r>
      <w:r w:rsidRPr="005770BA">
        <w:rPr>
          <w:u w:val="single"/>
        </w:rPr>
        <w:t>its general goal is to help businesses prevail against competitors in the marketplace, improve return on investment, and entice consumers to buy an endless stream of “new and improved” products</w:t>
      </w:r>
      <w:r w:rsidRPr="005770BA">
        <w:rPr>
          <w:sz w:val="16"/>
        </w:rPr>
        <w:t xml:space="preserve">. By contrast, </w:t>
      </w:r>
      <w:r w:rsidRPr="005770BA">
        <w:rPr>
          <w:u w:val="single"/>
        </w:rPr>
        <w:t xml:space="preserve">the </w:t>
      </w:r>
      <w:r w:rsidRPr="005770BA">
        <w:rPr>
          <w:highlight w:val="cyan"/>
          <w:u w:val="single"/>
        </w:rPr>
        <w:t>commons</w:t>
      </w:r>
      <w:r w:rsidRPr="005770BA">
        <w:rPr>
          <w:u w:val="single"/>
        </w:rPr>
        <w:t xml:space="preserve"> as a </w:t>
      </w:r>
      <w:r w:rsidRPr="005770BA">
        <w:rPr>
          <w:highlight w:val="cyan"/>
          <w:u w:val="single"/>
        </w:rPr>
        <w:t>system</w:t>
      </w:r>
      <w:r w:rsidRPr="005770BA">
        <w:rPr>
          <w:u w:val="single"/>
        </w:rPr>
        <w:t xml:space="preserve"> of provisioning is </w:t>
      </w:r>
      <w:r w:rsidRPr="005770BA">
        <w:rPr>
          <w:highlight w:val="cyan"/>
          <w:u w:val="single"/>
        </w:rPr>
        <w:t>often considered</w:t>
      </w:r>
      <w:r w:rsidRPr="005770BA">
        <w:rPr>
          <w:u w:val="single"/>
        </w:rPr>
        <w:t xml:space="preserve"> </w:t>
      </w:r>
      <w:r w:rsidRPr="005770BA">
        <w:rPr>
          <w:highlight w:val="cyan"/>
          <w:u w:val="single"/>
        </w:rPr>
        <w:t>backward</w:t>
      </w:r>
      <w:r w:rsidRPr="005770BA">
        <w:rPr>
          <w:u w:val="single"/>
        </w:rPr>
        <w:t xml:space="preserve">, premodern, or tribal — ways of producing things that are seen as static, stodgy, and not innovative. </w:t>
      </w:r>
      <w:r w:rsidRPr="005770BA">
        <w:rPr>
          <w:highlight w:val="cyan"/>
          <w:u w:val="single"/>
        </w:rPr>
        <w:t>This is</w:t>
      </w:r>
      <w:r w:rsidRPr="005770BA">
        <w:rPr>
          <w:u w:val="single"/>
        </w:rPr>
        <w:t xml:space="preserve"> </w:t>
      </w:r>
      <w:r w:rsidRPr="005770BA">
        <w:rPr>
          <w:highlight w:val="cyan"/>
          <w:u w:val="single"/>
        </w:rPr>
        <w:t>a</w:t>
      </w:r>
      <w:r w:rsidRPr="005770BA">
        <w:rPr>
          <w:u w:val="single"/>
        </w:rPr>
        <w:t xml:space="preserve"> </w:t>
      </w:r>
      <w:r w:rsidRPr="005770BA">
        <w:rPr>
          <w:rStyle w:val="Emphasis"/>
          <w:highlight w:val="cyan"/>
        </w:rPr>
        <w:t>gross caricature</w:t>
      </w:r>
      <w:r w:rsidRPr="005770BA">
        <w:rPr>
          <w:u w:val="single"/>
        </w:rPr>
        <w:t xml:space="preserve"> if not untruth because many </w:t>
      </w:r>
      <w:r w:rsidRPr="005770BA">
        <w:rPr>
          <w:highlight w:val="cyan"/>
          <w:u w:val="single"/>
        </w:rPr>
        <w:t>commoners</w:t>
      </w:r>
      <w:r w:rsidRPr="005770BA">
        <w:rPr>
          <w:u w:val="single"/>
        </w:rPr>
        <w:t xml:space="preserve"> are extremely capable of adapting to changing needs, including the need to reduce one’s ecological footprint.</w:t>
      </w:r>
      <w:r w:rsidRPr="005770BA">
        <w:rPr>
          <w:sz w:val="16"/>
        </w:rPr>
        <w:t xml:space="preserve"> In a commons, </w:t>
      </w:r>
      <w:r w:rsidRPr="005770BA">
        <w:rPr>
          <w:rStyle w:val="StyleUnderline"/>
        </w:rPr>
        <w:t xml:space="preserve">there is </w:t>
      </w:r>
      <w:r w:rsidRPr="005770BA">
        <w:rPr>
          <w:rStyle w:val="StyleUnderline"/>
          <w:highlight w:val="cyan"/>
        </w:rPr>
        <w:t>no imperative</w:t>
      </w:r>
      <w:r w:rsidRPr="005770BA">
        <w:rPr>
          <w:rStyle w:val="StyleUnderline"/>
        </w:rPr>
        <w:t xml:space="preserve"> </w:t>
      </w:r>
      <w:r w:rsidRPr="005770BA">
        <w:rPr>
          <w:rStyle w:val="StyleUnderline"/>
          <w:highlight w:val="cyan"/>
        </w:rPr>
        <w:t>to</w:t>
      </w:r>
      <w:r w:rsidRPr="005770BA">
        <w:rPr>
          <w:rStyle w:val="StyleUnderline"/>
        </w:rPr>
        <w:t xml:space="preserve"> constantly expand production and </w:t>
      </w:r>
      <w:r w:rsidRPr="005770BA">
        <w:rPr>
          <w:rStyle w:val="StyleUnderline"/>
          <w:highlight w:val="cyan"/>
        </w:rPr>
        <w:t>profit</w:t>
      </w:r>
      <w:r w:rsidRPr="005770BA">
        <w:rPr>
          <w:rStyle w:val="StyleUnderline"/>
        </w:rPr>
        <w:t xml:space="preserve">, and </w:t>
      </w:r>
      <w:r w:rsidRPr="005770BA">
        <w:rPr>
          <w:rStyle w:val="StyleUnderline"/>
          <w:highlight w:val="cyan"/>
        </w:rPr>
        <w:t>so</w:t>
      </w:r>
      <w:r w:rsidRPr="005770BA">
        <w:rPr>
          <w:rStyle w:val="StyleUnderline"/>
        </w:rPr>
        <w:t xml:space="preserve"> </w:t>
      </w:r>
      <w:r w:rsidRPr="005770BA">
        <w:rPr>
          <w:rStyle w:val="Emphasis"/>
          <w:highlight w:val="cyan"/>
        </w:rPr>
        <w:t>creativity</w:t>
      </w:r>
      <w:r w:rsidRPr="005770BA">
        <w:rPr>
          <w:rStyle w:val="Emphasis"/>
        </w:rPr>
        <w:t xml:space="preserve"> can be </w:t>
      </w:r>
      <w:r w:rsidRPr="005770BA">
        <w:rPr>
          <w:rStyle w:val="Emphasis"/>
          <w:highlight w:val="cyan"/>
        </w:rPr>
        <w:t>focused on what really matters</w:t>
      </w:r>
      <w:r w:rsidRPr="005770BA">
        <w:rPr>
          <w:rStyle w:val="StyleUnderline"/>
        </w:rPr>
        <w:t xml:space="preserve"> — ameliorating </w:t>
      </w:r>
      <w:r w:rsidRPr="005770BA">
        <w:rPr>
          <w:rStyle w:val="StyleUnderline"/>
          <w:highlight w:val="cyan"/>
        </w:rPr>
        <w:t>quality</w:t>
      </w:r>
      <w:r w:rsidRPr="005770BA">
        <w:rPr>
          <w:rStyle w:val="StyleUnderline"/>
        </w:rPr>
        <w:t xml:space="preserve">, </w:t>
      </w:r>
      <w:r w:rsidRPr="005770BA">
        <w:rPr>
          <w:rStyle w:val="StyleUnderline"/>
          <w:highlight w:val="cyan"/>
        </w:rPr>
        <w:t>durability</w:t>
      </w:r>
      <w:r w:rsidRPr="005770BA">
        <w:rPr>
          <w:rStyle w:val="StyleUnderline"/>
        </w:rPr>
        <w:t>, resilience, and holistic stability. Innovation need not be linked to boosting market sales and ignoring planetary health</w:t>
      </w:r>
      <w:r w:rsidRPr="005770BA">
        <w:rPr>
          <w:sz w:val="16"/>
        </w:rPr>
        <w:t xml:space="preserve">. Countless commons exhibit the pattern of Creatively Adapt &amp; Renew as part of their everyday activity. </w:t>
      </w:r>
      <w:r w:rsidRPr="005770BA">
        <w:rPr>
          <w:rStyle w:val="StyleUnderline"/>
        </w:rPr>
        <w:t xml:space="preserve">As Eric von Hippel shows in his book Democratizing Innovation, all sorts of </w:t>
      </w:r>
      <w:r w:rsidRPr="005770BA">
        <w:rPr>
          <w:rStyle w:val="StyleUnderline"/>
          <w:highlight w:val="cyan"/>
        </w:rPr>
        <w:t>practitioner-communities</w:t>
      </w:r>
      <w:r w:rsidRPr="005770BA">
        <w:rPr>
          <w:rStyle w:val="StyleUnderline"/>
        </w:rPr>
        <w:t xml:space="preserve"> — bicyclists, hang-gliders, skiers, extreme sports buffs — have </w:t>
      </w:r>
      <w:r w:rsidRPr="005770BA">
        <w:rPr>
          <w:rStyle w:val="Emphasis"/>
          <w:highlight w:val="cyan"/>
        </w:rPr>
        <w:t>developed breakthrough</w:t>
      </w:r>
      <w:r w:rsidRPr="005770BA">
        <w:rPr>
          <w:rStyle w:val="Emphasis"/>
        </w:rPr>
        <w:t xml:space="preserve"> </w:t>
      </w:r>
      <w:r w:rsidRPr="005770BA">
        <w:rPr>
          <w:rStyle w:val="Emphasis"/>
          <w:highlight w:val="cyan"/>
        </w:rPr>
        <w:t>ideas</w:t>
      </w:r>
      <w:r w:rsidRPr="005770BA">
        <w:rPr>
          <w:rStyle w:val="Emphasis"/>
        </w:rPr>
        <w:t xml:space="preserve"> that were </w:t>
      </w:r>
      <w:r w:rsidRPr="005770BA">
        <w:rPr>
          <w:rStyle w:val="Emphasis"/>
          <w:highlight w:val="cyan"/>
        </w:rPr>
        <w:t>later commercialized by</w:t>
      </w:r>
      <w:r w:rsidRPr="005770BA">
        <w:rPr>
          <w:rStyle w:val="Emphasis"/>
        </w:rPr>
        <w:t xml:space="preserve"> </w:t>
      </w:r>
      <w:r w:rsidRPr="005770BA">
        <w:rPr>
          <w:rStyle w:val="Emphasis"/>
          <w:highlight w:val="cyan"/>
        </w:rPr>
        <w:t>conventional businesses</w:t>
      </w:r>
      <w:r w:rsidRPr="005770BA">
        <w:rPr>
          <w:rStyle w:val="Emphasis"/>
        </w:rPr>
        <w:t>.</w:t>
      </w:r>
      <w:r w:rsidRPr="005770BA">
        <w:rPr>
          <w:sz w:val="16"/>
        </w:rPr>
        <w:t xml:space="preserve">26 </w:t>
      </w:r>
      <w:r w:rsidRPr="005770BA">
        <w:rPr>
          <w:rStyle w:val="StyleUnderline"/>
        </w:rPr>
        <w:t xml:space="preserve">Indigenous peoples, too — long considered fixed and traditional in their ways — have shown immense creativity over the centuries in co-creating robust ecosystems through seed-breeding and animal domestication. The fertile soil in the Amazon region known as terra preta do indio — “dark earth of the Indians” — writes political economist James Boyce, “is not a random anomaly, but rather a deliberate creation of Indigenous farmers who long ago practiced </w:t>
      </w:r>
      <w:r w:rsidRPr="005770BA">
        <w:rPr>
          <w:rStyle w:val="Emphasis"/>
        </w:rPr>
        <w:t>‘slash-and-char’ agroforestry</w:t>
      </w:r>
      <w:r w:rsidRPr="005770BA">
        <w:rPr>
          <w:rStyle w:val="StyleUnderline"/>
        </w:rPr>
        <w:t xml:space="preserve"> in the region</w:t>
      </w:r>
      <w:r w:rsidRPr="005770BA">
        <w:rPr>
          <w:sz w:val="16"/>
        </w:rPr>
        <w:t xml:space="preserve">. A noteworthy feature of terra preta is its remarkable capacity for self-regeneration, which scientists attribute to soil microorganisms.”27 </w:t>
      </w:r>
      <w:r w:rsidRPr="005770BA">
        <w:rPr>
          <w:rStyle w:val="StyleUnderline"/>
        </w:rPr>
        <w:t xml:space="preserve">Such practices can also be seen in the creation of </w:t>
      </w:r>
      <w:r w:rsidRPr="005770BA">
        <w:rPr>
          <w:rStyle w:val="Emphasis"/>
        </w:rPr>
        <w:t>gravity-fed acequia irrigation</w:t>
      </w:r>
      <w:r w:rsidRPr="005770BA">
        <w:rPr>
          <w:rStyle w:val="StyleUnderline"/>
        </w:rPr>
        <w:t xml:space="preserve"> in the upper Rio Grande valley, which transformed the semi-arid region into a rich landscape of wetlands, cultivated fields, and riparian corridors that allowed many animal species to flourish</w:t>
      </w:r>
      <w:r w:rsidRPr="005770BA">
        <w:rPr>
          <w:sz w:val="16"/>
        </w:rPr>
        <w:t xml:space="preserve">. The </w:t>
      </w:r>
      <w:r w:rsidRPr="005770BA">
        <w:rPr>
          <w:rStyle w:val="StyleUnderline"/>
        </w:rPr>
        <w:t>ETC Group, an organization that studies technological innovation, has called such creativity “</w:t>
      </w:r>
      <w:r w:rsidRPr="005770BA">
        <w:rPr>
          <w:rStyle w:val="StyleUnderline"/>
          <w:highlight w:val="cyan"/>
        </w:rPr>
        <w:t>Indigenous innovation</w:t>
      </w:r>
      <w:r w:rsidRPr="005770BA">
        <w:rPr>
          <w:rStyle w:val="StyleUnderline"/>
        </w:rPr>
        <w:t xml:space="preserve">” and “cooperative innovation”28 because Indigenous peoples have </w:t>
      </w:r>
      <w:r w:rsidRPr="005770BA">
        <w:rPr>
          <w:rStyle w:val="StyleUnderline"/>
          <w:highlight w:val="cyan"/>
        </w:rPr>
        <w:t>made</w:t>
      </w:r>
      <w:r w:rsidRPr="005770BA">
        <w:rPr>
          <w:rStyle w:val="StyleUnderline"/>
        </w:rPr>
        <w:t xml:space="preserve"> </w:t>
      </w:r>
      <w:r w:rsidRPr="005770BA">
        <w:rPr>
          <w:rStyle w:val="Emphasis"/>
          <w:highlight w:val="cyan"/>
        </w:rPr>
        <w:t>countless</w:t>
      </w:r>
      <w:r w:rsidRPr="005770BA">
        <w:rPr>
          <w:rStyle w:val="Emphasis"/>
        </w:rPr>
        <w:t xml:space="preserve"> ethnobotanical and ecological </w:t>
      </w:r>
      <w:r w:rsidRPr="005770BA">
        <w:rPr>
          <w:rStyle w:val="Emphasis"/>
          <w:highlight w:val="cyan"/>
        </w:rPr>
        <w:t>discoveries</w:t>
      </w:r>
      <w:r w:rsidRPr="005770BA">
        <w:rPr>
          <w:rStyle w:val="Emphasis"/>
        </w:rPr>
        <w:t xml:space="preserve"> that </w:t>
      </w:r>
      <w:r w:rsidRPr="005770BA">
        <w:rPr>
          <w:rStyle w:val="Emphasis"/>
          <w:highlight w:val="cyan"/>
        </w:rPr>
        <w:t>transnational corporations</w:t>
      </w:r>
      <w:r w:rsidRPr="005770BA">
        <w:rPr>
          <w:rStyle w:val="Emphasis"/>
        </w:rPr>
        <w:t xml:space="preserve"> have </w:t>
      </w:r>
      <w:r w:rsidRPr="005770BA">
        <w:rPr>
          <w:rStyle w:val="Emphasis"/>
          <w:highlight w:val="cyan"/>
        </w:rPr>
        <w:t>later</w:t>
      </w:r>
      <w:r w:rsidRPr="005770BA">
        <w:rPr>
          <w:rStyle w:val="Emphasis"/>
        </w:rPr>
        <w:t xml:space="preserve"> </w:t>
      </w:r>
      <w:r w:rsidRPr="005770BA">
        <w:rPr>
          <w:rStyle w:val="Emphasis"/>
          <w:highlight w:val="cyan"/>
        </w:rPr>
        <w:t>sought to appropriate for free and privatize</w:t>
      </w:r>
      <w:r w:rsidRPr="005770BA">
        <w:rPr>
          <w:rStyle w:val="Emphasis"/>
        </w:rPr>
        <w:t xml:space="preserve"> (“biopiracy”)</w:t>
      </w:r>
      <w:r w:rsidRPr="005770BA">
        <w:rPr>
          <w:rStyle w:val="StyleUnderline"/>
        </w:rPr>
        <w:t>.</w:t>
      </w:r>
      <w:r w:rsidRPr="005770BA">
        <w:rPr>
          <w:sz w:val="16"/>
        </w:rPr>
        <w:t xml:space="preserve"> </w:t>
      </w:r>
      <w:r w:rsidRPr="005770BA">
        <w:rPr>
          <w:rStyle w:val="StyleUnderline"/>
          <w:highlight w:val="cyan"/>
        </w:rPr>
        <w:t>Commoners survive</w:t>
      </w:r>
      <w:r w:rsidRPr="005770BA">
        <w:rPr>
          <w:rStyle w:val="StyleUnderline"/>
        </w:rPr>
        <w:t xml:space="preserve"> </w:t>
      </w:r>
      <w:r w:rsidRPr="005770BA">
        <w:rPr>
          <w:rStyle w:val="StyleUnderline"/>
          <w:highlight w:val="cyan"/>
        </w:rPr>
        <w:t>through</w:t>
      </w:r>
      <w:r w:rsidRPr="005770BA">
        <w:rPr>
          <w:rStyle w:val="StyleUnderline"/>
        </w:rPr>
        <w:t xml:space="preserve"> creative adaptation and </w:t>
      </w:r>
      <w:r w:rsidRPr="005770BA">
        <w:rPr>
          <w:rStyle w:val="StyleUnderline"/>
          <w:highlight w:val="cyan"/>
        </w:rPr>
        <w:t>renewal</w:t>
      </w:r>
      <w:r w:rsidRPr="005770BA">
        <w:rPr>
          <w:sz w:val="16"/>
        </w:rPr>
        <w:t xml:space="preserve">. It is in their </w:t>
      </w:r>
      <w:r w:rsidRPr="005770BA">
        <w:rPr>
          <w:sz w:val="16"/>
        </w:rPr>
        <w:lastRenderedPageBreak/>
        <w:t xml:space="preserve">blood. </w:t>
      </w:r>
      <w:r w:rsidRPr="005770BA">
        <w:rPr>
          <w:rStyle w:val="StyleUnderline"/>
        </w:rPr>
        <w:t>They habitually have to make do with what is available and improvise. Among peasants and poor people in India, there is a word for such innovation — jugaad — the Indian practice of slapdash innovation from whatever is at hand.</w:t>
      </w:r>
      <w:r w:rsidRPr="005770BA">
        <w:rPr>
          <w:sz w:val="16"/>
        </w:rPr>
        <w:t xml:space="preserve">29 Creative adaptation, in truth, is a part of the human condition. </w:t>
      </w:r>
      <w:r w:rsidRPr="005770BA">
        <w:rPr>
          <w:rStyle w:val="StyleUnderline"/>
        </w:rPr>
        <w:t xml:space="preserve">Struggle and need induce creativity as a matter of survival. </w:t>
      </w:r>
    </w:p>
    <w:p w14:paraId="5F6F7569" w14:textId="77777777" w:rsidR="006308EC" w:rsidRPr="005770BA" w:rsidRDefault="006308EC" w:rsidP="006308EC">
      <w:pPr>
        <w:rPr>
          <w:sz w:val="16"/>
        </w:rPr>
      </w:pPr>
    </w:p>
    <w:p w14:paraId="51F82D50" w14:textId="77777777" w:rsidR="006308EC" w:rsidRPr="005770BA" w:rsidRDefault="006308EC" w:rsidP="006308EC">
      <w:pPr>
        <w:pStyle w:val="Heading4"/>
        <w:rPr>
          <w:rFonts w:cs="Arial"/>
        </w:rPr>
      </w:pPr>
      <w:r>
        <w:rPr>
          <w:rFonts w:cs="Arial"/>
        </w:rPr>
        <w:t xml:space="preserve">4 – </w:t>
      </w:r>
      <w:r w:rsidRPr="005770BA">
        <w:rPr>
          <w:rFonts w:cs="Arial"/>
        </w:rPr>
        <w:t xml:space="preserve">Profit </w:t>
      </w:r>
      <w:r w:rsidRPr="005770BA">
        <w:rPr>
          <w:rFonts w:cs="Arial"/>
          <w:u w:val="single"/>
        </w:rPr>
        <w:t>stifles</w:t>
      </w:r>
      <w:r w:rsidRPr="005770BA">
        <w:rPr>
          <w:rFonts w:cs="Arial"/>
        </w:rPr>
        <w:t xml:space="preserve"> innovation </w:t>
      </w:r>
    </w:p>
    <w:p w14:paraId="38EF2CAE" w14:textId="77777777" w:rsidR="006308EC" w:rsidRPr="005770BA" w:rsidRDefault="006308EC" w:rsidP="006308EC">
      <w:pPr>
        <w:pStyle w:val="Heading4"/>
        <w:rPr>
          <w:rFonts w:cs="Arial"/>
        </w:rPr>
      </w:pPr>
      <w:r>
        <w:rPr>
          <w:rFonts w:cs="Arial"/>
        </w:rPr>
        <w:t xml:space="preserve">5 – </w:t>
      </w:r>
      <w:r w:rsidRPr="005770BA">
        <w:rPr>
          <w:rFonts w:cs="Arial"/>
        </w:rPr>
        <w:t xml:space="preserve">A) Propriety rights, no </w:t>
      </w:r>
      <w:r w:rsidRPr="005770BA">
        <w:rPr>
          <w:rFonts w:cs="Arial"/>
          <w:u w:val="single"/>
        </w:rPr>
        <w:t>incentive</w:t>
      </w:r>
      <w:r w:rsidRPr="005770BA">
        <w:rPr>
          <w:rFonts w:cs="Arial"/>
        </w:rPr>
        <w:t xml:space="preserve"> for R&amp;D</w:t>
      </w:r>
    </w:p>
    <w:p w14:paraId="4A91E827" w14:textId="77777777" w:rsidR="006308EC" w:rsidRPr="005770BA" w:rsidRDefault="006308EC" w:rsidP="006308EC">
      <w:r w:rsidRPr="005770BA">
        <w:t>Vanessa A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45" w:history="1">
        <w:r w:rsidRPr="005770BA">
          <w:rPr>
            <w:rStyle w:val="Hyperlink"/>
          </w:rPr>
          <w:t>https://www.currentaffairs.org/2018/10/innovation-under-socialism</w:t>
        </w:r>
      </w:hyperlink>
      <w:r w:rsidRPr="005770BA">
        <w:t xml:space="preserve"> </w:t>
      </w:r>
    </w:p>
    <w:p w14:paraId="5A83EAF2" w14:textId="77777777" w:rsidR="006308EC" w:rsidRPr="005770BA" w:rsidRDefault="006308EC" w:rsidP="006308EC">
      <w:pPr>
        <w:rPr>
          <w:sz w:val="16"/>
        </w:rPr>
      </w:pPr>
      <w:r w:rsidRPr="005770BA">
        <w:rPr>
          <w:sz w:val="16"/>
        </w:rPr>
        <w:t xml:space="preserve">But </w:t>
      </w:r>
      <w:r w:rsidRPr="005770BA">
        <w:rPr>
          <w:rStyle w:val="StyleUnderline"/>
        </w:rPr>
        <w:t xml:space="preserve">prioritizing </w:t>
      </w:r>
      <w:r w:rsidRPr="005770BA">
        <w:rPr>
          <w:rStyle w:val="StyleUnderline"/>
          <w:highlight w:val="cyan"/>
        </w:rPr>
        <w:t>profit</w:t>
      </w:r>
      <w:r w:rsidRPr="005770BA">
        <w:rPr>
          <w:rStyle w:val="StyleUnderline"/>
        </w:rPr>
        <w:t xml:space="preserve"> is a </w:t>
      </w:r>
      <w:r w:rsidRPr="005770BA">
        <w:rPr>
          <w:rStyle w:val="Emphasis"/>
        </w:rPr>
        <w:t>double-edged sword</w:t>
      </w:r>
      <w:r w:rsidRPr="005770BA">
        <w:rPr>
          <w:rStyle w:val="StyleUnderline"/>
        </w:rPr>
        <w:t xml:space="preserve"> that can </w:t>
      </w:r>
      <w:r w:rsidRPr="005770BA">
        <w:rPr>
          <w:rStyle w:val="Emphasis"/>
          <w:highlight w:val="cyan"/>
        </w:rPr>
        <w:t>hamper innovation</w:t>
      </w:r>
      <w:r w:rsidRPr="005770BA">
        <w:rPr>
          <w:sz w:val="16"/>
        </w:rPr>
        <w:t xml:space="preserve">. Owning the </w:t>
      </w:r>
      <w:r w:rsidRPr="005770BA">
        <w:rPr>
          <w:rStyle w:val="StyleUnderline"/>
          <w:highlight w:val="cyan"/>
        </w:rPr>
        <w:t>proprietary rights</w:t>
      </w:r>
      <w:r w:rsidRPr="005770BA">
        <w:rPr>
          <w:rStyle w:val="StyleUnderline"/>
        </w:rPr>
        <w:t xml:space="preserve"> allows private firms to </w:t>
      </w:r>
      <w:r w:rsidRPr="005770BA">
        <w:rPr>
          <w:rStyle w:val="Emphasis"/>
          <w:highlight w:val="cyan"/>
        </w:rPr>
        <w:t>block workers</w:t>
      </w:r>
      <w:r w:rsidRPr="005770BA">
        <w:rPr>
          <w:sz w:val="16"/>
        </w:rPr>
        <w:t>—</w:t>
      </w:r>
      <w:r w:rsidRPr="005770BA">
        <w:rPr>
          <w:rStyle w:val="StyleUnderline"/>
          <w:highlight w:val="cyan"/>
        </w:rPr>
        <w:t>through</w:t>
      </w:r>
      <w:r w:rsidRPr="005770BA">
        <w:rPr>
          <w:sz w:val="16"/>
        </w:rPr>
        <w:t xml:space="preserve"> anti-competitive tools like </w:t>
      </w:r>
      <w:r w:rsidRPr="005770BA">
        <w:rPr>
          <w:rStyle w:val="Emphasis"/>
          <w:highlight w:val="cyan"/>
        </w:rPr>
        <w:t>non-compete</w:t>
      </w:r>
      <w:r w:rsidRPr="005770BA">
        <w:rPr>
          <w:rStyle w:val="StyleUnderline"/>
          <w:highlight w:val="cyan"/>
        </w:rPr>
        <w:t xml:space="preserve"> agreements</w:t>
      </w:r>
      <w:r w:rsidRPr="005770BA">
        <w:rPr>
          <w:rStyle w:val="StyleUnderline"/>
        </w:rPr>
        <w:t xml:space="preserve">, </w:t>
      </w:r>
      <w:r w:rsidRPr="005770BA">
        <w:rPr>
          <w:rStyle w:val="Emphasis"/>
          <w:highlight w:val="cyan"/>
        </w:rPr>
        <w:t>patents</w:t>
      </w:r>
      <w:r w:rsidRPr="005770BA">
        <w:rPr>
          <w:rStyle w:val="StyleUnderline"/>
        </w:rPr>
        <w:t xml:space="preserve">, </w:t>
      </w:r>
      <w:r w:rsidRPr="005770BA">
        <w:rPr>
          <w:rStyle w:val="StyleUnderline"/>
          <w:highlight w:val="cyan"/>
        </w:rPr>
        <w:t xml:space="preserve">and </w:t>
      </w:r>
      <w:r w:rsidRPr="005770BA">
        <w:rPr>
          <w:rStyle w:val="Emphasis"/>
          <w:highlight w:val="cyan"/>
        </w:rPr>
        <w:t>licenses</w:t>
      </w:r>
      <w:r w:rsidRPr="005770BA">
        <w:rPr>
          <w:sz w:val="16"/>
        </w:rPr>
        <w:t>—</w:t>
      </w:r>
      <w:r w:rsidRPr="005770BA">
        <w:rPr>
          <w:rStyle w:val="StyleUnderline"/>
        </w:rPr>
        <w:t>who put labor into the innovation process from applying the extensive technical expertise and intimate understanding of the product to improve the innovation substantially</w:t>
      </w:r>
      <w:r w:rsidRPr="005770BA">
        <w:rPr>
          <w:sz w:val="16"/>
        </w:rPr>
        <w:t xml:space="preserve">. This becomes especially relevant once the workers leave the firm division in which they worked, or leave the firm altogether. Understandably, </w:t>
      </w:r>
      <w:r w:rsidRPr="005770BA">
        <w:rPr>
          <w:rStyle w:val="StyleUnderline"/>
        </w:rPr>
        <w:t xml:space="preserve">this </w:t>
      </w:r>
      <w:r w:rsidRPr="005770BA">
        <w:rPr>
          <w:rStyle w:val="StyleUnderline"/>
          <w:highlight w:val="cyan"/>
        </w:rPr>
        <w:t>lack of control</w:t>
      </w:r>
      <w:r w:rsidRPr="005770BA">
        <w:rPr>
          <w:rStyle w:val="StyleUnderline"/>
        </w:rPr>
        <w:t xml:space="preserve"> and ownership will </w:t>
      </w:r>
      <w:r w:rsidRPr="005770BA">
        <w:rPr>
          <w:rStyle w:val="StyleUnderline"/>
          <w:highlight w:val="cyan"/>
        </w:rPr>
        <w:t>cause some</w:t>
      </w:r>
      <w:r w:rsidRPr="005770BA">
        <w:rPr>
          <w:rStyle w:val="StyleUnderline"/>
        </w:rPr>
        <w:t xml:space="preserve"> workers</w:t>
      </w:r>
      <w:r w:rsidRPr="005770BA">
        <w:rPr>
          <w:sz w:val="16"/>
        </w:rPr>
        <w:t xml:space="preserve">, however passionate they may be about a project, </w:t>
      </w:r>
      <w:r w:rsidRPr="005770BA">
        <w:rPr>
          <w:rStyle w:val="StyleUnderline"/>
          <w:highlight w:val="cyan"/>
        </w:rPr>
        <w:t xml:space="preserve">to be </w:t>
      </w:r>
      <w:r w:rsidRPr="005770BA">
        <w:rPr>
          <w:rStyle w:val="Emphasis"/>
          <w:highlight w:val="cyan"/>
        </w:rPr>
        <w:t>less willing</w:t>
      </w:r>
      <w:r w:rsidRPr="005770BA">
        <w:rPr>
          <w:rStyle w:val="StyleUnderline"/>
          <w:highlight w:val="cyan"/>
        </w:rPr>
        <w:t xml:space="preserve"> to </w:t>
      </w:r>
      <w:r w:rsidRPr="005770BA">
        <w:rPr>
          <w:rStyle w:val="Emphasis"/>
          <w:highlight w:val="cyan"/>
        </w:rPr>
        <w:t>maximize</w:t>
      </w:r>
      <w:r w:rsidRPr="005770BA">
        <w:rPr>
          <w:rStyle w:val="StyleUnderline"/>
        </w:rPr>
        <w:t xml:space="preserve"> their contribution to the </w:t>
      </w:r>
      <w:r w:rsidRPr="005770BA">
        <w:rPr>
          <w:rStyle w:val="StyleUnderline"/>
          <w:highlight w:val="cyan"/>
        </w:rPr>
        <w:t>innovation</w:t>
      </w:r>
      <w:r w:rsidRPr="005770BA">
        <w:rPr>
          <w:sz w:val="16"/>
        </w:rPr>
        <w:t>.</w:t>
      </w:r>
    </w:p>
    <w:p w14:paraId="11D92A65" w14:textId="77777777" w:rsidR="006308EC" w:rsidRPr="005770BA" w:rsidRDefault="006308EC" w:rsidP="006308EC">
      <w:pPr>
        <w:rPr>
          <w:sz w:val="16"/>
        </w:rPr>
      </w:pPr>
      <w:r w:rsidRPr="005770BA">
        <w:rPr>
          <w:sz w:val="16"/>
        </w:rPr>
        <w:t xml:space="preserve">Of course, the so-called </w:t>
      </w:r>
      <w:r w:rsidRPr="005770BA">
        <w:rPr>
          <w:rStyle w:val="StyleUnderline"/>
        </w:rPr>
        <w:t>nimbleness</w:t>
      </w:r>
      <w:r w:rsidRPr="005770BA">
        <w:rPr>
          <w:sz w:val="16"/>
        </w:rPr>
        <w:t xml:space="preserve"> that allows firms to make drastic changes like mass layoffs </w:t>
      </w:r>
      <w:r w:rsidRPr="005770BA">
        <w:rPr>
          <w:rStyle w:val="StyleUnderline"/>
        </w:rPr>
        <w:t xml:space="preserve">is </w:t>
      </w:r>
      <w:r w:rsidRPr="005770BA">
        <w:rPr>
          <w:rStyle w:val="Emphasis"/>
        </w:rPr>
        <w:t>extremely harmful</w:t>
      </w:r>
      <w:r w:rsidRPr="005770BA">
        <w:rPr>
          <w:rStyle w:val="StyleUnderline"/>
        </w:rPr>
        <w:t xml:space="preserve"> to the workers</w:t>
      </w:r>
      <w:r w:rsidRPr="005770BA">
        <w:rPr>
          <w:sz w:val="16"/>
        </w:rPr>
        <w:t xml:space="preserve">. This is no fluke. The capitalist economy thrives on a reserve army of labor. </w:t>
      </w:r>
      <w:r w:rsidRPr="005770BA">
        <w:rPr>
          <w:rStyle w:val="StyleUnderline"/>
        </w:rPr>
        <w:t>Inching closer to full employment makes workers scarcer, which empowers the labor force as a whole to bargain for higher wages</w:t>
      </w:r>
      <w:r w:rsidRPr="005770BA">
        <w:rPr>
          <w:sz w:val="16"/>
        </w:rPr>
        <w:t xml:space="preserve"> and better work conditions. These threaten the firm’s bottom line. </w:t>
      </w:r>
      <w:r w:rsidRPr="005770BA">
        <w:rPr>
          <w:rStyle w:val="StyleUnderline"/>
        </w:rPr>
        <w:t xml:space="preserve">So, the capitalist economy is structured to maintain the balance of power </w:t>
      </w:r>
      <w:r w:rsidRPr="005770BA">
        <w:rPr>
          <w:rStyle w:val="Emphasis"/>
        </w:rPr>
        <w:t>towards the owners of capital</w:t>
      </w:r>
      <w:r w:rsidRPr="005770BA">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770BA">
        <w:rPr>
          <w:rStyle w:val="StyleUnderline"/>
        </w:rPr>
        <w:t xml:space="preserve">This system harms the </w:t>
      </w:r>
      <w:r w:rsidRPr="005770BA">
        <w:rPr>
          <w:rStyle w:val="Emphasis"/>
        </w:rPr>
        <w:t>potential for innovation</w:t>
      </w:r>
      <w:r w:rsidRPr="005770BA">
        <w:rPr>
          <w:sz w:val="16"/>
        </w:rPr>
        <w:t>, too.</w:t>
      </w:r>
    </w:p>
    <w:p w14:paraId="533C2E6C" w14:textId="77777777" w:rsidR="006308EC" w:rsidRPr="005770BA" w:rsidRDefault="006308EC" w:rsidP="006308EC">
      <w:pPr>
        <w:rPr>
          <w:sz w:val="16"/>
        </w:rPr>
      </w:pPr>
      <w:r w:rsidRPr="005770BA">
        <w:rPr>
          <w:rStyle w:val="StyleUnderline"/>
          <w:highlight w:val="cyan"/>
        </w:rPr>
        <w:t>The fear of losing work</w:t>
      </w:r>
      <w:r w:rsidRPr="005770BA">
        <w:rPr>
          <w:rStyle w:val="StyleUnderline"/>
        </w:rPr>
        <w:t xml:space="preserve"> can </w:t>
      </w:r>
      <w:r w:rsidRPr="005770BA">
        <w:rPr>
          <w:rStyle w:val="StyleUnderline"/>
          <w:highlight w:val="cyan"/>
        </w:rPr>
        <w:t>dissuade workers from taking risks</w:t>
      </w:r>
      <w:r w:rsidRPr="005770BA">
        <w:rPr>
          <w:sz w:val="16"/>
        </w:rPr>
        <w:t xml:space="preserve">, </w:t>
      </w:r>
      <w:r w:rsidRPr="005770BA">
        <w:rPr>
          <w:rStyle w:val="StyleUnderline"/>
        </w:rPr>
        <w:t>experimenting</w:t>
      </w:r>
      <w:r w:rsidRPr="005770BA">
        <w:rPr>
          <w:sz w:val="16"/>
        </w:rPr>
        <w:t xml:space="preserve">, </w:t>
      </w:r>
      <w:r w:rsidRPr="005770BA">
        <w:rPr>
          <w:rStyle w:val="StyleUnderline"/>
        </w:rPr>
        <w:t>or speaking up</w:t>
      </w:r>
      <w:r w:rsidRPr="005770BA">
        <w:rPr>
          <w:sz w:val="16"/>
        </w:rPr>
        <w:t xml:space="preserve"> as they identify items that could improve a taken approach—all </w:t>
      </w:r>
      <w:r w:rsidRPr="005770BA">
        <w:rPr>
          <w:rStyle w:val="StyleUnderline"/>
        </w:rPr>
        <w:t xml:space="preserve">actions </w:t>
      </w:r>
      <w:r w:rsidRPr="005770BA">
        <w:rPr>
          <w:rStyle w:val="StyleUnderline"/>
          <w:highlight w:val="cyan"/>
        </w:rPr>
        <w:t xml:space="preserve">that </w:t>
      </w:r>
      <w:r w:rsidRPr="005770BA">
        <w:rPr>
          <w:rStyle w:val="Emphasis"/>
          <w:highlight w:val="cyan"/>
        </w:rPr>
        <w:t>foster innovation</w:t>
      </w:r>
      <w:r w:rsidRPr="005770BA">
        <w:rPr>
          <w:sz w:val="16"/>
        </w:rPr>
        <w:t xml:space="preserve">. Meanwhile, </w:t>
      </w:r>
      <w:r w:rsidRPr="005770BA">
        <w:rPr>
          <w:rStyle w:val="StyleUnderline"/>
          <w:highlight w:val="cyan"/>
        </w:rPr>
        <w:t>thousands</w:t>
      </w:r>
      <w:r w:rsidRPr="005770BA">
        <w:rPr>
          <w:rStyle w:val="StyleUnderline"/>
        </w:rPr>
        <w:t xml:space="preserve"> of individuals who could be contributing to the innovative process </w:t>
      </w:r>
      <w:r w:rsidRPr="005770BA">
        <w:rPr>
          <w:rStyle w:val="StyleUnderline"/>
          <w:highlight w:val="cyan"/>
        </w:rPr>
        <w:t>are</w:t>
      </w:r>
      <w:r w:rsidRPr="005770BA">
        <w:rPr>
          <w:rStyle w:val="StyleUnderline"/>
        </w:rPr>
        <w:t xml:space="preserve"> instead </w:t>
      </w:r>
      <w:r w:rsidRPr="005770BA">
        <w:rPr>
          <w:rStyle w:val="Emphasis"/>
        </w:rPr>
        <w:t xml:space="preserve">involuntarily </w:t>
      </w:r>
      <w:r w:rsidRPr="005770BA">
        <w:rPr>
          <w:rStyle w:val="Emphasis"/>
          <w:highlight w:val="cyan"/>
        </w:rPr>
        <w:t>un-employed</w:t>
      </w:r>
      <w:r w:rsidRPr="005770BA">
        <w:rPr>
          <w:sz w:val="16"/>
        </w:rPr>
        <w:t xml:space="preserve">. </w:t>
      </w:r>
      <w:r w:rsidRPr="005770BA">
        <w:rPr>
          <w:rStyle w:val="StyleUnderline"/>
        </w:rPr>
        <w:t xml:space="preserve">This model also </w:t>
      </w:r>
      <w:r w:rsidRPr="005770BA">
        <w:rPr>
          <w:rStyle w:val="Emphasis"/>
        </w:rPr>
        <w:t>encourages monopolization</w:t>
      </w:r>
      <w:r w:rsidRPr="005770BA">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46CDB4E2" w14:textId="77777777" w:rsidR="006308EC" w:rsidRPr="005770BA" w:rsidRDefault="006308EC" w:rsidP="006308EC">
      <w:pPr>
        <w:rPr>
          <w:sz w:val="16"/>
        </w:rPr>
      </w:pPr>
      <w:r w:rsidRPr="005770BA">
        <w:rPr>
          <w:rStyle w:val="StyleUnderline"/>
          <w:highlight w:val="cyan"/>
        </w:rPr>
        <w:t>Deferring to profit causes</w:t>
      </w:r>
      <w:r w:rsidRPr="005770BA">
        <w:rPr>
          <w:rStyle w:val="StyleUnderline"/>
        </w:rPr>
        <w:t xml:space="preserve"> many areas of </w:t>
      </w:r>
      <w:r w:rsidRPr="005770BA">
        <w:rPr>
          <w:rStyle w:val="Emphasis"/>
          <w:highlight w:val="cyan"/>
        </w:rPr>
        <w:t>R&amp;D to go unexplored</w:t>
      </w:r>
      <w:r w:rsidRPr="005770BA">
        <w:rPr>
          <w:sz w:val="16"/>
        </w:rPr>
        <w:t xml:space="preserve">. </w:t>
      </w:r>
      <w:r w:rsidRPr="005770BA">
        <w:rPr>
          <w:rStyle w:val="StyleUnderline"/>
        </w:rPr>
        <w:t xml:space="preserve">Private firms have </w:t>
      </w:r>
      <w:r w:rsidRPr="005770BA">
        <w:rPr>
          <w:rStyle w:val="Emphasis"/>
        </w:rPr>
        <w:t>less reason to invest</w:t>
      </w:r>
      <w:r w:rsidRPr="005770BA">
        <w:rPr>
          <w:rStyle w:val="StyleUnderline"/>
        </w:rPr>
        <w:t xml:space="preserve"> in innovations likely to be made universally available for free if managers or investors do not see much upside for the firm’s bottom line</w:t>
      </w:r>
      <w:r w:rsidRPr="005770BA">
        <w:rPr>
          <w:sz w:val="16"/>
        </w:rPr>
        <w:t xml:space="preserve">. In theory, the slack in private research can be picked up by the public sector. In reality, however, </w:t>
      </w:r>
      <w:r w:rsidRPr="005770BA">
        <w:rPr>
          <w:rStyle w:val="StyleUnderline"/>
        </w:rPr>
        <w:t xml:space="preserve">decades of </w:t>
      </w:r>
      <w:r w:rsidRPr="005770BA">
        <w:rPr>
          <w:rStyle w:val="StyleUnderline"/>
          <w:highlight w:val="cyan"/>
        </w:rPr>
        <w:t>austerity</w:t>
      </w:r>
      <w:r w:rsidRPr="005770BA">
        <w:rPr>
          <w:rStyle w:val="StyleUnderline"/>
        </w:rPr>
        <w:t xml:space="preserve"> measures  </w:t>
      </w:r>
      <w:r w:rsidRPr="005770BA">
        <w:rPr>
          <w:rStyle w:val="StyleUnderline"/>
          <w:highlight w:val="cyan"/>
        </w:rPr>
        <w:t xml:space="preserve">threaten the public’s ability to underwrite </w:t>
      </w:r>
      <w:r w:rsidRPr="005770BA">
        <w:rPr>
          <w:rStyle w:val="Emphasis"/>
          <w:highlight w:val="cyan"/>
        </w:rPr>
        <w:t>risky</w:t>
      </w:r>
      <w:r w:rsidRPr="005770BA">
        <w:rPr>
          <w:rStyle w:val="Emphasis"/>
        </w:rPr>
        <w:t xml:space="preserve"> and inefficient </w:t>
      </w:r>
      <w:r w:rsidRPr="005770BA">
        <w:rPr>
          <w:rStyle w:val="Emphasis"/>
          <w:highlight w:val="cyan"/>
        </w:rPr>
        <w:t>research</w:t>
      </w:r>
      <w:r w:rsidRPr="005770BA">
        <w:rPr>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5CA11F29" w14:textId="77777777" w:rsidR="006308EC" w:rsidRDefault="006308EC" w:rsidP="006308EC">
      <w:pPr>
        <w:rPr>
          <w:rStyle w:val="Emphasis"/>
        </w:rPr>
      </w:pPr>
      <w:r w:rsidRPr="005770BA">
        <w:rPr>
          <w:sz w:val="16"/>
        </w:rPr>
        <w:t xml:space="preserve">In the United States, </w:t>
      </w:r>
      <w:r w:rsidRPr="005770BA">
        <w:rPr>
          <w:rStyle w:val="StyleUnderline"/>
        </w:rPr>
        <w:t xml:space="preserve">public </w:t>
      </w:r>
      <w:r w:rsidRPr="005770BA">
        <w:rPr>
          <w:rStyle w:val="StyleUnderline"/>
          <w:highlight w:val="cyan"/>
        </w:rPr>
        <w:t>investment</w:t>
      </w:r>
      <w:r w:rsidRPr="005770BA">
        <w:rPr>
          <w:rStyle w:val="StyleUnderline"/>
        </w:rPr>
        <w:t xml:space="preserve"> in R&amp;D </w:t>
      </w:r>
      <w:r w:rsidRPr="005770BA">
        <w:rPr>
          <w:rStyle w:val="StyleUnderline"/>
          <w:highlight w:val="cyan"/>
        </w:rPr>
        <w:t>has been trending downward</w:t>
      </w:r>
      <w:r w:rsidRPr="005770BA">
        <w:rPr>
          <w:sz w:val="16"/>
        </w:rPr>
        <w:t xml:space="preserve">. As documented in a 2014 report from the Information Technology &amp; Innovation Foundation, </w:t>
      </w:r>
      <w:r w:rsidRPr="005770BA">
        <w:rPr>
          <w:rStyle w:val="StyleUnderline"/>
        </w:rPr>
        <w:t>“[f]rom 2010 to 2013, federal R&amp;D spending fell from $158.8 to $133.2 billion</w:t>
      </w:r>
      <w:r w:rsidRPr="005770BA">
        <w:rPr>
          <w:sz w:val="16"/>
        </w:rPr>
        <w:t xml:space="preserve"> … Between 2003 and 2008, state funding for university research, as a share of GDP, dropped on average by 2 percent. States such as Arizona and Utah saw decreases of 49 percent and 24 percent respectively.” </w:t>
      </w:r>
      <w:r w:rsidRPr="005770BA">
        <w:rPr>
          <w:rStyle w:val="StyleUnderline"/>
        </w:rPr>
        <w:t>Even if public investment in the least profitable aspect of research suddenly surged</w:t>
      </w:r>
      <w:r w:rsidRPr="005770BA">
        <w:rPr>
          <w:sz w:val="16"/>
        </w:rPr>
        <w:t xml:space="preserve">, in our current model, </w:t>
      </w:r>
      <w:r w:rsidRPr="005770BA">
        <w:rPr>
          <w:rStyle w:val="StyleUnderline"/>
        </w:rPr>
        <w:t xml:space="preserve">the private sector continues to be the </w:t>
      </w:r>
      <w:r w:rsidRPr="005770BA">
        <w:rPr>
          <w:rStyle w:val="Emphasis"/>
        </w:rPr>
        <w:t>pri</w:t>
      </w:r>
    </w:p>
    <w:p w14:paraId="2C3558AA" w14:textId="77777777" w:rsidR="006308EC" w:rsidRDefault="006308EC" w:rsidP="006308EC">
      <w:pPr>
        <w:rPr>
          <w:rStyle w:val="Emphasis"/>
        </w:rPr>
      </w:pPr>
    </w:p>
    <w:p w14:paraId="15973366" w14:textId="77777777" w:rsidR="006308EC" w:rsidRDefault="006308EC" w:rsidP="006308EC">
      <w:pPr>
        <w:rPr>
          <w:rStyle w:val="Emphasis"/>
        </w:rPr>
      </w:pPr>
    </w:p>
    <w:p w14:paraId="649B8806" w14:textId="77777777" w:rsidR="006308EC" w:rsidRPr="005770BA" w:rsidRDefault="006308EC" w:rsidP="006308EC">
      <w:pPr>
        <w:rPr>
          <w:sz w:val="16"/>
        </w:rPr>
      </w:pPr>
      <w:r w:rsidRPr="005770BA">
        <w:rPr>
          <w:rStyle w:val="Emphasis"/>
        </w:rPr>
        <w:t>mary driver</w:t>
      </w:r>
      <w:r w:rsidRPr="005770BA">
        <w:rPr>
          <w:rStyle w:val="StyleUnderline"/>
        </w:rPr>
        <w:t xml:space="preserve"> of development, production, and distribution</w:t>
      </w:r>
      <w:r w:rsidRPr="005770BA">
        <w:rPr>
          <w:sz w:val="16"/>
        </w:rPr>
        <w:t xml:space="preserve">. </w:t>
      </w:r>
      <w:r w:rsidRPr="005770BA">
        <w:rPr>
          <w:rStyle w:val="StyleUnderline"/>
          <w:highlight w:val="cyan"/>
        </w:rPr>
        <w:t xml:space="preserve">Where there remains </w:t>
      </w:r>
      <w:r w:rsidRPr="005770BA">
        <w:rPr>
          <w:rStyle w:val="Emphasis"/>
          <w:highlight w:val="cyan"/>
        </w:rPr>
        <w:t xml:space="preserve">little </w:t>
      </w:r>
      <w:r w:rsidRPr="005770BA">
        <w:rPr>
          <w:rStyle w:val="Emphasis"/>
        </w:rPr>
        <w:t xml:space="preserve">potential for </w:t>
      </w:r>
      <w:r w:rsidRPr="005770BA">
        <w:rPr>
          <w:rStyle w:val="Emphasis"/>
          <w:highlight w:val="cyan"/>
        </w:rPr>
        <w:t>profit</w:t>
      </w:r>
      <w:r w:rsidRPr="005770BA">
        <w:rPr>
          <w:sz w:val="16"/>
        </w:rPr>
        <w:t xml:space="preserve">, </w:t>
      </w:r>
      <w:r w:rsidRPr="005770BA">
        <w:rPr>
          <w:rStyle w:val="StyleUnderline"/>
        </w:rPr>
        <w:t xml:space="preserve">private </w:t>
      </w:r>
      <w:r w:rsidRPr="005770BA">
        <w:rPr>
          <w:rStyle w:val="StyleUnderline"/>
          <w:highlight w:val="cyan"/>
        </w:rPr>
        <w:t xml:space="preserve">firms will be </w:t>
      </w:r>
      <w:r w:rsidRPr="005770BA">
        <w:rPr>
          <w:rStyle w:val="Emphasis"/>
          <w:highlight w:val="cyan"/>
        </w:rPr>
        <w:t>reluctant to advance</w:t>
      </w:r>
      <w:r w:rsidRPr="005770BA">
        <w:rPr>
          <w:rStyle w:val="StyleUnderline"/>
          <w:highlight w:val="cyan"/>
        </w:rPr>
        <w:t xml:space="preserve"> </w:t>
      </w:r>
      <w:r w:rsidRPr="005770BA">
        <w:rPr>
          <w:rStyle w:val="StyleUnderline"/>
        </w:rPr>
        <w:t>to the next phases of the innovation process</w:t>
      </w:r>
      <w:r w:rsidRPr="005770BA">
        <w:rPr>
          <w:sz w:val="16"/>
        </w:rPr>
        <w:t xml:space="preserve">. Public-private projects raise similar concerns. Coordinated efforts can increase private investment by spreading some </w:t>
      </w:r>
      <w:r w:rsidRPr="005770BA">
        <w:rPr>
          <w:sz w:val="16"/>
        </w:rPr>
        <w:lastRenderedPageBreak/>
        <w:t>costs and risk to the public. But to attract private partners in the first place, the public sector has a greater incentive to prioritize R&amp;D projects with more financial upsides.</w:t>
      </w:r>
    </w:p>
    <w:p w14:paraId="3DBE4252" w14:textId="77777777" w:rsidR="006308EC" w:rsidRPr="005770BA" w:rsidRDefault="006308EC" w:rsidP="006308EC">
      <w:pPr>
        <w:rPr>
          <w:sz w:val="16"/>
        </w:rPr>
      </w:pPr>
      <w:r w:rsidRPr="005770BA">
        <w:rPr>
          <w:sz w:val="16"/>
        </w:rPr>
        <w:t xml:space="preserve">This is how </w:t>
      </w:r>
      <w:r w:rsidRPr="005770BA">
        <w:rPr>
          <w:rStyle w:val="StyleUnderline"/>
        </w:rPr>
        <w:t xml:space="preserve">the quest for profits and tight grip over proprietary rights, both important features of the capitalist model, </w:t>
      </w:r>
      <w:r w:rsidRPr="005770BA">
        <w:rPr>
          <w:rStyle w:val="Emphasis"/>
        </w:rPr>
        <w:t>discourage risk</w:t>
      </w:r>
      <w:r w:rsidRPr="005770BA">
        <w:rPr>
          <w:sz w:val="16"/>
        </w:rPr>
        <w:t xml:space="preserve">. Innovations are bound for plateauing after a few years, as </w:t>
      </w:r>
      <w:r w:rsidRPr="005770BA">
        <w:rPr>
          <w:rStyle w:val="StyleUnderline"/>
        </w:rPr>
        <w:t xml:space="preserve">firms increasingly favor </w:t>
      </w:r>
      <w:r w:rsidRPr="005770BA">
        <w:rPr>
          <w:rStyle w:val="Emphasis"/>
        </w:rPr>
        <w:t>minor aesthetic tweaks</w:t>
      </w:r>
      <w:r w:rsidRPr="005770BA">
        <w:rPr>
          <w:rStyle w:val="StyleUnderline"/>
        </w:rPr>
        <w:t xml:space="preserve"> and updates over bold ideas while preventing other avenues of innovation from blossoming</w:t>
      </w:r>
      <w:r w:rsidRPr="005770BA">
        <w:rPr>
          <w:sz w:val="16"/>
        </w:rPr>
        <w:t xml:space="preserve">. At the same time, massive amounts of capital continue to float into the hands of a few. </w:t>
      </w:r>
      <w:r w:rsidRPr="005770BA">
        <w:rPr>
          <w:rStyle w:val="StyleUnderline"/>
        </w:rPr>
        <w:t xml:space="preserve">The price of innovating under capitalism is then both </w:t>
      </w:r>
      <w:r w:rsidRPr="005770BA">
        <w:rPr>
          <w:rStyle w:val="Emphasis"/>
        </w:rPr>
        <w:t>decreased innovation</w:t>
      </w:r>
      <w:r w:rsidRPr="005770BA">
        <w:rPr>
          <w:rStyle w:val="StyleUnderline"/>
        </w:rPr>
        <w:t xml:space="preserve"> and </w:t>
      </w:r>
      <w:r w:rsidRPr="005770BA">
        <w:rPr>
          <w:rStyle w:val="Emphasis"/>
        </w:rPr>
        <w:t>decreased equality</w:t>
      </w:r>
      <w:r w:rsidRPr="005770BA">
        <w:rPr>
          <w:sz w:val="16"/>
        </w:rPr>
        <w:t>. The idea that this approach to innovation must be our best and only option is a delusion.</w:t>
      </w:r>
    </w:p>
    <w:p w14:paraId="47030C18" w14:textId="77777777" w:rsidR="006308EC" w:rsidRPr="005770BA" w:rsidRDefault="006308EC" w:rsidP="006308EC">
      <w:pPr>
        <w:pStyle w:val="Heading4"/>
        <w:rPr>
          <w:rFonts w:cs="Arial"/>
        </w:rPr>
      </w:pPr>
      <w:r>
        <w:rPr>
          <w:rFonts w:cs="Arial"/>
        </w:rPr>
        <w:t xml:space="preserve">6 – </w:t>
      </w:r>
      <w:r w:rsidRPr="005770BA">
        <w:rPr>
          <w:rFonts w:cs="Arial"/>
        </w:rPr>
        <w:t xml:space="preserve">B) </w:t>
      </w:r>
      <w:r w:rsidRPr="005770BA">
        <w:rPr>
          <w:rFonts w:cs="Arial"/>
          <w:u w:val="single"/>
        </w:rPr>
        <w:t>Inequality</w:t>
      </w:r>
      <w:r w:rsidRPr="005770BA">
        <w:rPr>
          <w:rFonts w:cs="Arial"/>
        </w:rPr>
        <w:t xml:space="preserve">, </w:t>
      </w:r>
      <w:r w:rsidRPr="005770BA">
        <w:rPr>
          <w:rFonts w:cs="Arial"/>
          <w:u w:val="single"/>
        </w:rPr>
        <w:t>work</w:t>
      </w:r>
      <w:r w:rsidRPr="005770BA">
        <w:rPr>
          <w:rFonts w:cs="Arial"/>
        </w:rPr>
        <w:t xml:space="preserve"> times, fear of </w:t>
      </w:r>
      <w:r w:rsidRPr="005770BA">
        <w:rPr>
          <w:rFonts w:cs="Arial"/>
          <w:u w:val="single"/>
        </w:rPr>
        <w:t>shareholder</w:t>
      </w:r>
      <w:r w:rsidRPr="005770BA">
        <w:rPr>
          <w:rFonts w:cs="Arial"/>
        </w:rPr>
        <w:t xml:space="preserve"> suits</w:t>
      </w:r>
    </w:p>
    <w:p w14:paraId="5AF3D96C" w14:textId="77777777" w:rsidR="006308EC" w:rsidRPr="005770BA" w:rsidRDefault="006308EC" w:rsidP="006308EC">
      <w:r w:rsidRPr="005770BA">
        <w:t xml:space="preserve">Vanessa A. </w:t>
      </w:r>
      <w:r w:rsidRPr="005770BA">
        <w:rPr>
          <w:rStyle w:val="Style13ptBold"/>
        </w:rPr>
        <w:t>Bee 20</w:t>
      </w:r>
      <w:r w:rsidRPr="005770BA">
        <w:t xml:space="preserv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57E8E2DE" w14:textId="77777777" w:rsidR="006308EC" w:rsidRPr="005770BA" w:rsidRDefault="006308EC" w:rsidP="006308EC">
      <w:pPr>
        <w:rPr>
          <w:rStyle w:val="StyleUnderline"/>
        </w:rPr>
      </w:pPr>
      <w:r w:rsidRPr="005770BA">
        <w:rPr>
          <w:rStyle w:val="StyleUnderline"/>
        </w:rPr>
        <w:t>STIFLING WORKERS, STIFLING CREATIVITY</w:t>
      </w:r>
    </w:p>
    <w:p w14:paraId="1C54484D" w14:textId="77777777" w:rsidR="006308EC" w:rsidRPr="005770BA" w:rsidRDefault="006308EC" w:rsidP="006308EC">
      <w:pPr>
        <w:rPr>
          <w:sz w:val="16"/>
        </w:rPr>
      </w:pPr>
      <w:r w:rsidRPr="005770BA">
        <w:rPr>
          <w:sz w:val="16"/>
        </w:rPr>
        <w:t xml:space="preserve">Many of the most </w:t>
      </w:r>
      <w:r w:rsidRPr="005770BA">
        <w:rPr>
          <w:rStyle w:val="StyleUnderline"/>
        </w:rPr>
        <w:t xml:space="preserve">sophisticated </w:t>
      </w:r>
      <w:r w:rsidRPr="005770BA">
        <w:rPr>
          <w:rStyle w:val="StyleUnderline"/>
          <w:highlight w:val="cyan"/>
        </w:rPr>
        <w:t>innovations</w:t>
      </w:r>
      <w:r w:rsidRPr="005770BA">
        <w:rPr>
          <w:sz w:val="16"/>
        </w:rPr>
        <w:t xml:space="preserve"> of our time, from groundbreaking drugs to smart car technology, </w:t>
      </w:r>
      <w:r w:rsidRPr="005770BA">
        <w:rPr>
          <w:rStyle w:val="StyleUnderline"/>
        </w:rPr>
        <w:t xml:space="preserve">have </w:t>
      </w:r>
      <w:r w:rsidRPr="005770BA">
        <w:rPr>
          <w:rStyle w:val="StyleUnderline"/>
          <w:highlight w:val="cyan"/>
        </w:rPr>
        <w:t>depend</w:t>
      </w:r>
      <w:r w:rsidRPr="005770BA">
        <w:rPr>
          <w:rStyle w:val="StyleUnderline"/>
        </w:rPr>
        <w:t>ed</w:t>
      </w:r>
      <w:r w:rsidRPr="005770BA">
        <w:rPr>
          <w:rStyle w:val="StyleUnderline"/>
          <w:highlight w:val="cyan"/>
        </w:rPr>
        <w:t xml:space="preserve"> on</w:t>
      </w:r>
      <w:r w:rsidRPr="005770BA">
        <w:rPr>
          <w:rStyle w:val="StyleUnderline"/>
        </w:rPr>
        <w:t xml:space="preserve"> a </w:t>
      </w:r>
      <w:r w:rsidRPr="005770BA">
        <w:rPr>
          <w:rStyle w:val="Emphasis"/>
        </w:rPr>
        <w:t>deep pool</w:t>
      </w:r>
      <w:r w:rsidRPr="005770BA">
        <w:rPr>
          <w:rStyle w:val="StyleUnderline"/>
        </w:rPr>
        <w:t xml:space="preserve"> of </w:t>
      </w:r>
      <w:r w:rsidRPr="005770BA">
        <w:rPr>
          <w:rStyle w:val="Emphasis"/>
          <w:highlight w:val="cyan"/>
        </w:rPr>
        <w:t>creative labor</w:t>
      </w:r>
      <w:r w:rsidRPr="005770BA">
        <w:rPr>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From 1979 to 2015, </w:t>
      </w:r>
      <w:r w:rsidRPr="005770BA">
        <w:rPr>
          <w:rStyle w:val="StyleUnderline"/>
        </w:rPr>
        <w:t xml:space="preserve">the annual average household income of the top 1% grew </w:t>
      </w:r>
      <w:r w:rsidRPr="005770BA">
        <w:rPr>
          <w:rStyle w:val="Emphasis"/>
        </w:rPr>
        <w:t>five times faster</w:t>
      </w:r>
      <w:r w:rsidRPr="005770BA">
        <w:rPr>
          <w:rStyle w:val="StyleUnderline"/>
        </w:rPr>
        <w:t xml:space="preserve"> than that of the bottom 90th percentile</w:t>
      </w:r>
      <w:r w:rsidRPr="005770BA">
        <w:rPr>
          <w:sz w:val="16"/>
        </w:rPr>
        <w:t xml:space="preserve">. The reality is that </w:t>
      </w:r>
      <w:r w:rsidRPr="005770BA">
        <w:rPr>
          <w:rStyle w:val="StyleUnderline"/>
        </w:rPr>
        <w:t xml:space="preserve">deep </w:t>
      </w:r>
      <w:r w:rsidRPr="005770BA">
        <w:rPr>
          <w:rStyle w:val="StyleUnderline"/>
          <w:highlight w:val="cyan"/>
        </w:rPr>
        <w:t>inequalities</w:t>
      </w:r>
      <w:r w:rsidRPr="005770BA">
        <w:rPr>
          <w:rStyle w:val="StyleUnderline"/>
        </w:rPr>
        <w:t xml:space="preserve"> in how this country’s wealth is distributed </w:t>
      </w:r>
      <w:r w:rsidRPr="005770BA">
        <w:rPr>
          <w:rStyle w:val="StyleUnderline"/>
          <w:highlight w:val="cyan"/>
        </w:rPr>
        <w:t>make meritocracy</w:t>
      </w:r>
      <w:r w:rsidRPr="005770BA">
        <w:rPr>
          <w:rStyle w:val="StyleUnderline"/>
        </w:rPr>
        <w:t xml:space="preserve"> all but </w:t>
      </w:r>
      <w:r w:rsidRPr="005770BA">
        <w:rPr>
          <w:rStyle w:val="StyleUnderline"/>
          <w:highlight w:val="cyan"/>
        </w:rPr>
        <w:t>a myth</w:t>
      </w:r>
      <w:r w:rsidRPr="005770BA">
        <w:rPr>
          <w:sz w:val="16"/>
        </w:rPr>
        <w:t xml:space="preserve">. </w:t>
      </w:r>
      <w:r w:rsidRPr="005770BA">
        <w:rPr>
          <w:rStyle w:val="StyleUnderline"/>
        </w:rPr>
        <w:t>Some people can afford to attend college</w:t>
      </w:r>
      <w:r w:rsidRPr="005770BA">
        <w:rPr>
          <w:sz w:val="16"/>
        </w:rPr>
        <w:t xml:space="preserve"> and access spaces where discovery is encouraged, </w:t>
      </w:r>
      <w:r w:rsidRPr="005770BA">
        <w:rPr>
          <w:rStyle w:val="StyleUnderline"/>
        </w:rPr>
        <w:t>moving into a “</w:t>
      </w:r>
      <w:r w:rsidRPr="005770BA">
        <w:rPr>
          <w:rStyle w:val="Emphasis"/>
        </w:rPr>
        <w:t>creative pipeline</w:t>
      </w:r>
      <w:r w:rsidRPr="005770BA">
        <w:rPr>
          <w:rStyle w:val="StyleUnderline"/>
        </w:rPr>
        <w:t>,”</w:t>
      </w:r>
      <w:r w:rsidRPr="005770BA">
        <w:rPr>
          <w:sz w:val="16"/>
        </w:rPr>
        <w:t xml:space="preserve"> while their </w:t>
      </w:r>
      <w:r w:rsidRPr="005770BA">
        <w:rPr>
          <w:rStyle w:val="StyleUnderline"/>
        </w:rPr>
        <w:t xml:space="preserve">poorer peers go right into the workforce or juggle demanding classes with </w:t>
      </w:r>
      <w:r w:rsidRPr="005770BA">
        <w:rPr>
          <w:rStyle w:val="Emphasis"/>
        </w:rPr>
        <w:t>work schedules</w:t>
      </w:r>
      <w:r w:rsidRPr="005770BA">
        <w:rPr>
          <w:rStyle w:val="StyleUnderline"/>
        </w:rPr>
        <w:t>. While some with great innate talent for innovation end up in these coveted creative jobs</w:t>
      </w:r>
      <w:r w:rsidRPr="005770BA">
        <w:rPr>
          <w:sz w:val="16"/>
        </w:rPr>
        <w:t xml:space="preserve">, </w:t>
      </w:r>
      <w:r w:rsidRPr="005770BA">
        <w:rPr>
          <w:rStyle w:val="StyleUnderline"/>
          <w:highlight w:val="cyan"/>
        </w:rPr>
        <w:t xml:space="preserve">many </w:t>
      </w:r>
      <w:r w:rsidRPr="005770BA">
        <w:rPr>
          <w:rStyle w:val="StyleUnderline"/>
        </w:rPr>
        <w:t>more—poor and workingclass—</w:t>
      </w:r>
      <w:r w:rsidRPr="005770BA">
        <w:rPr>
          <w:rStyle w:val="StyleUnderline"/>
          <w:highlight w:val="cyan"/>
        </w:rPr>
        <w:t>are pushed by financial necessity</w:t>
      </w:r>
      <w:r w:rsidRPr="005770BA">
        <w:rPr>
          <w:rStyle w:val="StyleUnderline"/>
        </w:rPr>
        <w:t xml:space="preserve"> </w:t>
      </w:r>
      <w:r w:rsidRPr="005770BA">
        <w:rPr>
          <w:rStyle w:val="StyleUnderline"/>
          <w:highlight w:val="cyan"/>
        </w:rPr>
        <w:t>into positions mismatched to their potential</w:t>
      </w:r>
      <w:r w:rsidRPr="005770BA">
        <w:rPr>
          <w:sz w:val="16"/>
        </w:rPr>
        <w:t>.</w:t>
      </w:r>
    </w:p>
    <w:p w14:paraId="686669CB" w14:textId="77777777" w:rsidR="006308EC" w:rsidRPr="005770BA" w:rsidRDefault="006308EC" w:rsidP="006308EC">
      <w:pPr>
        <w:rPr>
          <w:sz w:val="16"/>
        </w:rPr>
      </w:pPr>
      <w:r w:rsidRPr="005770BA">
        <w:rPr>
          <w:sz w:val="16"/>
        </w:rPr>
        <w:t xml:space="preserve">In theory, one doesn’t need a creative-focused job to innovate. </w:t>
      </w:r>
      <w:r w:rsidRPr="005770BA">
        <w:rPr>
          <w:rStyle w:val="StyleUnderline"/>
        </w:rPr>
        <w:t xml:space="preserve">But </w:t>
      </w:r>
      <w:r w:rsidRPr="005770BA">
        <w:rPr>
          <w:rStyle w:val="StyleUnderline"/>
          <w:highlight w:val="cyan"/>
        </w:rPr>
        <w:t xml:space="preserve">creativity </w:t>
      </w:r>
      <w:r w:rsidRPr="005770BA">
        <w:rPr>
          <w:rStyle w:val="Emphasis"/>
          <w:highlight w:val="cyan"/>
        </w:rPr>
        <w:t>requires</w:t>
      </w:r>
      <w:r w:rsidRPr="005770BA">
        <w:rPr>
          <w:rStyle w:val="StyleUnderline"/>
        </w:rPr>
        <w:t xml:space="preserve"> a certain </w:t>
      </w:r>
      <w:r w:rsidRPr="005770BA">
        <w:rPr>
          <w:rStyle w:val="StyleUnderline"/>
          <w:highlight w:val="cyan"/>
        </w:rPr>
        <w:t>freedom</w:t>
      </w:r>
      <w:r w:rsidRPr="005770BA">
        <w:rPr>
          <w:rStyle w:val="StyleUnderline"/>
        </w:rPr>
        <w:t xml:space="preserve">— an ability to “waste” time, to work nonlinearly, </w:t>
      </w:r>
      <w:r w:rsidRPr="005770BA">
        <w:rPr>
          <w:rStyle w:val="StyleUnderline"/>
          <w:highlight w:val="cyan"/>
        </w:rPr>
        <w:t xml:space="preserve">to </w:t>
      </w:r>
      <w:r w:rsidRPr="005770BA">
        <w:rPr>
          <w:rStyle w:val="Emphasis"/>
          <w:highlight w:val="cyan"/>
        </w:rPr>
        <w:t xml:space="preserve">experiment and </w:t>
      </w:r>
      <w:r w:rsidRPr="005770BA">
        <w:rPr>
          <w:rStyle w:val="Emphasis"/>
        </w:rPr>
        <w:t xml:space="preserve">repeatedly </w:t>
      </w:r>
      <w:r w:rsidRPr="005770BA">
        <w:rPr>
          <w:rStyle w:val="Emphasis"/>
          <w:highlight w:val="cyan"/>
        </w:rPr>
        <w:t>fail</w:t>
      </w:r>
      <w:r w:rsidRPr="005770BA">
        <w:rPr>
          <w:sz w:val="16"/>
          <w:highlight w:val="cyan"/>
        </w:rPr>
        <w:t>.</w:t>
      </w:r>
      <w:r w:rsidRPr="005770BA">
        <w:rPr>
          <w:sz w:val="16"/>
        </w:rPr>
        <w:t xml:space="preserve"> </w:t>
      </w:r>
      <w:r w:rsidRPr="005770BA">
        <w:rPr>
          <w:rStyle w:val="StyleUnderline"/>
          <w:highlight w:val="cyan"/>
        </w:rPr>
        <w:t xml:space="preserve">Capitalism’s </w:t>
      </w:r>
      <w:r w:rsidRPr="005770BA">
        <w:rPr>
          <w:rStyle w:val="StyleUnderline"/>
        </w:rPr>
        <w:t xml:space="preserve">constant </w:t>
      </w:r>
      <w:r w:rsidRPr="005770BA">
        <w:rPr>
          <w:rStyle w:val="StyleUnderline"/>
          <w:highlight w:val="cyan"/>
        </w:rPr>
        <w:t xml:space="preserve">dictate to maximize productivity leaves people with </w:t>
      </w:r>
      <w:r w:rsidRPr="005770BA">
        <w:rPr>
          <w:rStyle w:val="Emphasis"/>
          <w:highlight w:val="cyan"/>
        </w:rPr>
        <w:t xml:space="preserve">little time </w:t>
      </w:r>
      <w:r w:rsidRPr="005770BA">
        <w:rPr>
          <w:rStyle w:val="Emphasis"/>
        </w:rPr>
        <w:t>to spare</w:t>
      </w:r>
      <w:r w:rsidRPr="005770BA">
        <w:rPr>
          <w:rStyle w:val="StyleUnderline"/>
        </w:rPr>
        <w:t>, at work or at home</w:t>
      </w:r>
      <w:r w:rsidRPr="005770BA">
        <w:rPr>
          <w:sz w:val="16"/>
        </w:rPr>
        <w:t>—especially in poor and working-class households: The bottom fifth of earners have seen their work hours increase by 24.3% since 1979, compared to 3.6% for the top fifth.</w:t>
      </w:r>
    </w:p>
    <w:p w14:paraId="3BF576F3" w14:textId="77777777" w:rsidR="006308EC" w:rsidRDefault="006308EC" w:rsidP="006308EC">
      <w:pPr>
        <w:rPr>
          <w:sz w:val="16"/>
        </w:rPr>
      </w:pPr>
      <w:r w:rsidRPr="005770BA">
        <w:rPr>
          <w:rStyle w:val="StyleUnderline"/>
        </w:rPr>
        <w:t xml:space="preserve">Being in a more precarious financial position, or in a job with </w:t>
      </w:r>
      <w:r w:rsidRPr="005770BA">
        <w:rPr>
          <w:rStyle w:val="Emphasis"/>
          <w:highlight w:val="cyan"/>
        </w:rPr>
        <w:t>little security</w:t>
      </w:r>
      <w:r w:rsidRPr="005770BA">
        <w:rPr>
          <w:rStyle w:val="StyleUnderline"/>
        </w:rPr>
        <w:t xml:space="preserve">, also </w:t>
      </w:r>
      <w:r w:rsidRPr="005770BA">
        <w:rPr>
          <w:rStyle w:val="Emphasis"/>
          <w:highlight w:val="cyan"/>
        </w:rPr>
        <w:t>discourages workers</w:t>
      </w:r>
      <w:r w:rsidRPr="005770BA">
        <w:rPr>
          <w:rStyle w:val="StyleUnderline"/>
          <w:highlight w:val="cyan"/>
        </w:rPr>
        <w:t xml:space="preserve"> from taking risks</w:t>
      </w:r>
      <w:r w:rsidRPr="005770BA">
        <w:rPr>
          <w:rStyle w:val="StyleUnderline"/>
        </w:rPr>
        <w:t>, even when the risks might lead to innovation</w:t>
      </w:r>
      <w:r w:rsidRPr="005770BA">
        <w:rPr>
          <w:sz w:val="16"/>
        </w:rPr>
        <w:t xml:space="preserve">. The </w:t>
      </w:r>
      <w:r w:rsidRPr="005770BA">
        <w:rPr>
          <w:rStyle w:val="StyleUnderline"/>
        </w:rPr>
        <w:t xml:space="preserve">precarity makes it </w:t>
      </w:r>
      <w:r w:rsidRPr="005770BA">
        <w:rPr>
          <w:rStyle w:val="Emphasis"/>
        </w:rPr>
        <w:t>difficult</w:t>
      </w:r>
      <w:r w:rsidRPr="005770BA">
        <w:rPr>
          <w:rStyle w:val="StyleUnderline"/>
        </w:rPr>
        <w:t xml:space="preserve"> to approach one’s supervisors and ask for sick days</w:t>
      </w:r>
      <w:r w:rsidRPr="005770BA">
        <w:rPr>
          <w:sz w:val="16"/>
        </w:rPr>
        <w:t xml:space="preserve">, let alone personal time to go down rabbit holes. </w:t>
      </w:r>
      <w:r w:rsidRPr="005770BA">
        <w:rPr>
          <w:rStyle w:val="StyleUnderline"/>
        </w:rPr>
        <w:t xml:space="preserve">It makes it frightening </w:t>
      </w:r>
      <w:r w:rsidRPr="005770BA">
        <w:rPr>
          <w:rStyle w:val="StyleUnderline"/>
          <w:highlight w:val="cyan"/>
        </w:rPr>
        <w:t>to</w:t>
      </w:r>
      <w:r w:rsidRPr="005770BA">
        <w:rPr>
          <w:rStyle w:val="StyleUnderline"/>
        </w:rPr>
        <w:t xml:space="preserve"> change fields or </w:t>
      </w:r>
      <w:r w:rsidRPr="005770BA">
        <w:rPr>
          <w:rStyle w:val="StyleUnderline"/>
          <w:highlight w:val="cyan"/>
        </w:rPr>
        <w:t>spend money</w:t>
      </w:r>
      <w:r w:rsidRPr="005770BA">
        <w:rPr>
          <w:rStyle w:val="StyleUnderline"/>
        </w:rPr>
        <w:t xml:space="preserve"> on any project </w:t>
      </w:r>
      <w:r w:rsidRPr="005770BA">
        <w:rPr>
          <w:rStyle w:val="StyleUnderline"/>
          <w:highlight w:val="cyan"/>
        </w:rPr>
        <w:t xml:space="preserve">that might result in </w:t>
      </w:r>
      <w:r w:rsidRPr="005770BA">
        <w:rPr>
          <w:rStyle w:val="Emphasis"/>
        </w:rPr>
        <w:t xml:space="preserve">even </w:t>
      </w:r>
      <w:r w:rsidRPr="005770BA">
        <w:rPr>
          <w:rStyle w:val="Emphasis"/>
          <w:highlight w:val="cyan"/>
        </w:rPr>
        <w:t>more precarity</w:t>
      </w:r>
      <w:r w:rsidRPr="005770BA">
        <w:rPr>
          <w:sz w:val="16"/>
        </w:rPr>
        <w:t>.</w:t>
      </w:r>
    </w:p>
    <w:p w14:paraId="52E118D3" w14:textId="77777777" w:rsidR="006308EC" w:rsidRDefault="006308EC" w:rsidP="006308EC">
      <w:pPr>
        <w:rPr>
          <w:sz w:val="16"/>
        </w:rPr>
      </w:pPr>
    </w:p>
    <w:p w14:paraId="20823A9C" w14:textId="77777777" w:rsidR="006308EC" w:rsidRDefault="006308EC" w:rsidP="006308EC">
      <w:pPr>
        <w:rPr>
          <w:sz w:val="16"/>
        </w:rPr>
      </w:pPr>
    </w:p>
    <w:p w14:paraId="3F0F31FD" w14:textId="77777777" w:rsidR="006308EC" w:rsidRDefault="006308EC" w:rsidP="006308EC">
      <w:pPr>
        <w:rPr>
          <w:sz w:val="16"/>
        </w:rPr>
      </w:pPr>
    </w:p>
    <w:p w14:paraId="44FD7D0B" w14:textId="77777777" w:rsidR="006308EC" w:rsidRPr="005770BA" w:rsidRDefault="006308EC" w:rsidP="006308EC">
      <w:pPr>
        <w:rPr>
          <w:sz w:val="16"/>
        </w:rPr>
      </w:pPr>
    </w:p>
    <w:p w14:paraId="4BB2E96F" w14:textId="77777777" w:rsidR="006308EC" w:rsidRPr="005770BA" w:rsidRDefault="006308EC" w:rsidP="006308EC">
      <w:pPr>
        <w:rPr>
          <w:sz w:val="16"/>
        </w:rPr>
      </w:pPr>
      <w:r w:rsidRPr="005770BA">
        <w:rPr>
          <w:sz w:val="16"/>
        </w:rPr>
        <w:t xml:space="preserve">Notably, </w:t>
      </w:r>
      <w:r w:rsidRPr="005770BA">
        <w:rPr>
          <w:rStyle w:val="StyleUnderline"/>
          <w:highlight w:val="cyan"/>
        </w:rPr>
        <w:t>the corporate structure</w:t>
      </w:r>
      <w:r w:rsidRPr="005770BA">
        <w:rPr>
          <w:rStyle w:val="StyleUnderline"/>
        </w:rPr>
        <w:t xml:space="preserve"> itself has been known to </w:t>
      </w:r>
      <w:r w:rsidRPr="005770BA">
        <w:rPr>
          <w:rStyle w:val="Emphasis"/>
          <w:highlight w:val="cyan"/>
        </w:rPr>
        <w:t>stifle creation</w:t>
      </w:r>
      <w:r w:rsidRPr="005770BA">
        <w:rPr>
          <w:sz w:val="16"/>
        </w:rPr>
        <w:t xml:space="preserve">. Many </w:t>
      </w:r>
      <w:r w:rsidRPr="005770BA">
        <w:rPr>
          <w:rStyle w:val="StyleUnderline"/>
        </w:rPr>
        <w:t xml:space="preserve">corporate firms are under the effective control of </w:t>
      </w:r>
      <w:r w:rsidRPr="005770BA">
        <w:rPr>
          <w:rStyle w:val="StyleUnderline"/>
          <w:highlight w:val="cyan"/>
        </w:rPr>
        <w:t>shareholders</w:t>
      </w:r>
      <w:r w:rsidRPr="005770BA">
        <w:rPr>
          <w:sz w:val="16"/>
        </w:rPr>
        <w:t xml:space="preserve">, to whom managers owe a fiduciary </w:t>
      </w:r>
      <w:r w:rsidRPr="005770BA">
        <w:rPr>
          <w:rStyle w:val="StyleUnderline"/>
        </w:rPr>
        <w:t xml:space="preserve">duty to </w:t>
      </w:r>
      <w:r w:rsidRPr="005770BA">
        <w:rPr>
          <w:rStyle w:val="Emphasis"/>
          <w:highlight w:val="cyan"/>
        </w:rPr>
        <w:t>maximize profits</w:t>
      </w:r>
      <w:r w:rsidRPr="005770BA">
        <w:rPr>
          <w:rStyle w:val="StyleUnderline"/>
          <w:highlight w:val="cyan"/>
        </w:rPr>
        <w:t>.</w:t>
      </w:r>
      <w:r w:rsidRPr="005770BA">
        <w:rPr>
          <w:rStyle w:val="StyleUnderline"/>
        </w:rPr>
        <w:t xml:space="preserve"> </w:t>
      </w:r>
      <w:r w:rsidRPr="005770BA">
        <w:rPr>
          <w:rStyle w:val="StyleUnderline"/>
          <w:highlight w:val="cyan"/>
        </w:rPr>
        <w:t xml:space="preserve">Shareholders who believe this </w:t>
      </w:r>
      <w:r w:rsidRPr="005770BA">
        <w:rPr>
          <w:rStyle w:val="StyleUnderline"/>
        </w:rPr>
        <w:t xml:space="preserve">duty </w:t>
      </w:r>
      <w:r w:rsidRPr="005770BA">
        <w:rPr>
          <w:rStyle w:val="StyleUnderline"/>
          <w:highlight w:val="cyan"/>
        </w:rPr>
        <w:t>has been breached</w:t>
      </w:r>
      <w:r w:rsidRPr="005770BA">
        <w:rPr>
          <w:rStyle w:val="StyleUnderline"/>
        </w:rPr>
        <w:t xml:space="preserve"> typically have the right to </w:t>
      </w:r>
      <w:r w:rsidRPr="005770BA">
        <w:rPr>
          <w:rStyle w:val="Emphasis"/>
          <w:highlight w:val="cyan"/>
        </w:rPr>
        <w:t>sue</w:t>
      </w:r>
      <w:r w:rsidRPr="005770BA">
        <w:rPr>
          <w:rStyle w:val="Emphasis"/>
        </w:rPr>
        <w:t xml:space="preserve"> the corporation</w:t>
      </w:r>
      <w:r w:rsidRPr="005770BA">
        <w:rPr>
          <w:sz w:val="16"/>
        </w:rPr>
        <w:t>. While this power can be used for the greater good—note how Tesla was sued by shareholders in response to its poor safety record—</w:t>
      </w:r>
      <w:r w:rsidRPr="005770BA">
        <w:rPr>
          <w:rStyle w:val="StyleUnderline"/>
        </w:rPr>
        <w:t xml:space="preserve">it also opens the door to </w:t>
      </w:r>
      <w:r w:rsidRPr="005770BA">
        <w:rPr>
          <w:rStyle w:val="Emphasis"/>
        </w:rPr>
        <w:t>shortsighted shareholders</w:t>
      </w:r>
      <w:r w:rsidRPr="005770BA">
        <w:rPr>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5770BA">
        <w:rPr>
          <w:rStyle w:val="StyleUnderline"/>
        </w:rPr>
        <w:t>Many of America’s largest corporations, Pfizer and Merck among them, routinely distribute more than 100% of profits to shareholders, generating the extra cash by reducing reserves, selling off assets, taking on debt or laying off employees</w:t>
      </w:r>
      <w:r w:rsidRPr="005770BA">
        <w:rPr>
          <w:sz w:val="16"/>
        </w:rPr>
        <w:t>.”</w:t>
      </w:r>
    </w:p>
    <w:p w14:paraId="29B22A62" w14:textId="77777777" w:rsidR="006308EC" w:rsidRDefault="006308EC" w:rsidP="006308EC">
      <w:pPr>
        <w:rPr>
          <w:sz w:val="16"/>
        </w:rPr>
      </w:pPr>
      <w:r w:rsidRPr="005770BA">
        <w:rPr>
          <w:rStyle w:val="StyleUnderline"/>
        </w:rPr>
        <w:t>Even the most creative of workers</w:t>
      </w:r>
      <w:r w:rsidRPr="005770BA">
        <w:rPr>
          <w:sz w:val="16"/>
        </w:rPr>
        <w:t xml:space="preserve"> who make it into innovative roles in the private sector may </w:t>
      </w:r>
      <w:r w:rsidRPr="005770BA">
        <w:rPr>
          <w:rStyle w:val="StyleUnderline"/>
        </w:rPr>
        <w:t xml:space="preserve">find themselves </w:t>
      </w:r>
      <w:r w:rsidRPr="005770BA">
        <w:rPr>
          <w:rStyle w:val="Emphasis"/>
        </w:rPr>
        <w:t>starved of resources</w:t>
      </w:r>
      <w:r w:rsidRPr="005770BA">
        <w:rPr>
          <w:sz w:val="16"/>
        </w:rPr>
        <w:t xml:space="preserve">. As professors Chen Lin and Sibo Liu of the University of Hong Kong, and Gustavo Manso of the University of California, Berkeley, explain in </w:t>
      </w:r>
      <w:r w:rsidRPr="005770BA">
        <w:rPr>
          <w:rStyle w:val="StyleUnderline"/>
        </w:rPr>
        <w:t>a 2018 study</w:t>
      </w:r>
      <w:r w:rsidRPr="005770BA">
        <w:rPr>
          <w:sz w:val="16"/>
        </w:rPr>
        <w:t xml:space="preserve">, </w:t>
      </w:r>
      <w:r w:rsidRPr="005770BA">
        <w:rPr>
          <w:rStyle w:val="StyleUnderline"/>
        </w:rPr>
        <w:t xml:space="preserve">the threat of shareholder litigation generally </w:t>
      </w:r>
      <w:r w:rsidRPr="005770BA">
        <w:rPr>
          <w:rStyle w:val="StyleUnderline"/>
        </w:rPr>
        <w:lastRenderedPageBreak/>
        <w:t>discourages managers from “experimenting [with] new ideas,” which acts as an “</w:t>
      </w:r>
      <w:r w:rsidRPr="005770BA">
        <w:rPr>
          <w:rStyle w:val="Emphasis"/>
        </w:rPr>
        <w:t>uncontrolled tax on innovation</w:t>
      </w:r>
      <w:r w:rsidRPr="005770BA">
        <w:rPr>
          <w:sz w:val="16"/>
        </w:rPr>
        <w:t>.” </w:t>
      </w:r>
    </w:p>
    <w:p w14:paraId="3310AA06" w14:textId="77777777" w:rsidR="006308EC" w:rsidRPr="000A256F" w:rsidRDefault="006308EC" w:rsidP="006308EC"/>
    <w:p w14:paraId="21577967" w14:textId="77777777" w:rsidR="006308EC" w:rsidRDefault="006308EC" w:rsidP="006308EC">
      <w:pPr>
        <w:pStyle w:val="Heading3"/>
      </w:pPr>
      <w:r>
        <w:lastRenderedPageBreak/>
        <w:t>Alt – 2NC</w:t>
      </w:r>
    </w:p>
    <w:p w14:paraId="4EF4B858" w14:textId="77777777" w:rsidR="006308EC" w:rsidRDefault="006308EC" w:rsidP="006308EC">
      <w:pPr>
        <w:pStyle w:val="Heading4"/>
      </w:pPr>
      <w:r>
        <w:t xml:space="preserve">3 – A – Advantage two. </w:t>
      </w:r>
    </w:p>
    <w:p w14:paraId="1D50F165" w14:textId="77777777" w:rsidR="006308EC" w:rsidRPr="00703BC7" w:rsidRDefault="006308EC" w:rsidP="006308EC">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454978F9" w14:textId="77777777" w:rsidR="006308EC" w:rsidRPr="00703BC7" w:rsidRDefault="006308EC" w:rsidP="006308EC">
      <w:pPr>
        <w:rPr>
          <w:rStyle w:val="Emphasis"/>
        </w:rPr>
      </w:pPr>
      <w:r w:rsidRPr="00703BC7">
        <w:rPr>
          <w:rStyle w:val="Emphasis"/>
        </w:rPr>
        <w:t>“</w:t>
      </w:r>
      <w:r w:rsidRPr="000A256F">
        <w:rPr>
          <w:rStyle w:val="Emphasis"/>
          <w:highlight w:val="yellow"/>
        </w:rPr>
        <w:t>Food for All</w:t>
      </w:r>
      <w:r w:rsidRPr="00703BC7">
        <w:rPr>
          <w:rStyle w:val="Emphasis"/>
        </w:rPr>
        <w:t>”</w:t>
      </w:r>
    </w:p>
    <w:p w14:paraId="2EB2B4A9" w14:textId="77777777" w:rsidR="006308EC" w:rsidRPr="00703BC7" w:rsidRDefault="006308EC" w:rsidP="006308EC">
      <w:pPr>
        <w:rPr>
          <w:sz w:val="16"/>
        </w:rPr>
      </w:pPr>
      <w:r w:rsidRPr="00703BC7">
        <w:rPr>
          <w:rStyle w:val="StyleUnderline"/>
        </w:rPr>
        <w:t xml:space="preserve">As </w:t>
      </w:r>
      <w:r w:rsidRPr="000A256F">
        <w:rPr>
          <w:rStyle w:val="StyleUnderline"/>
          <w:highlight w:val="yellow"/>
        </w:rPr>
        <w:t>people</w:t>
      </w:r>
      <w:r w:rsidRPr="00703BC7">
        <w:rPr>
          <w:rStyle w:val="StyleUnderline"/>
        </w:rPr>
        <w:t xml:space="preserve"> lose their jobs and incomes, they </w:t>
      </w:r>
      <w:r w:rsidRPr="000A256F">
        <w:rPr>
          <w:rStyle w:val="StyleUnderline"/>
          <w:highlight w:val="yellow"/>
        </w:rPr>
        <w:t>are starving</w:t>
      </w:r>
      <w:r w:rsidRPr="00703BC7">
        <w:rPr>
          <w:sz w:val="16"/>
        </w:rPr>
        <w:t xml:space="preserve"> themselves to make sure their children eat. </w:t>
      </w:r>
      <w:r w:rsidRPr="00703BC7">
        <w:rPr>
          <w:rStyle w:val="StyleUnderline"/>
        </w:rPr>
        <w:t xml:space="preserve">Like health care, food should have always been considered a fundamental human right. This means we need an ecosocialist strategy focused on a core platform of the </w:t>
      </w:r>
      <w:r w:rsidRPr="00703BC7">
        <w:rPr>
          <w:rStyle w:val="Emphasis"/>
        </w:rPr>
        <w:t>decommodification of food</w:t>
      </w:r>
      <w:r w:rsidRPr="00703BC7">
        <w:rPr>
          <w:sz w:val="16"/>
        </w:rPr>
        <w:t>. It is commodification — and the forces of competition and profit — that compel capital to design food production landscapes as if they were factories — rows of the same crop harvested assembly-line style.</w:t>
      </w:r>
    </w:p>
    <w:p w14:paraId="18C986D2" w14:textId="77777777" w:rsidR="006308EC" w:rsidRPr="00703BC7" w:rsidRDefault="006308EC" w:rsidP="006308EC">
      <w:pPr>
        <w:rPr>
          <w:rStyle w:val="StyleUnderline"/>
        </w:rPr>
      </w:pPr>
      <w:r w:rsidRPr="00703BC7">
        <w:rPr>
          <w:rStyle w:val="StyleUnderline"/>
        </w:rPr>
        <w:t>The first premise of decommodification is provisioning food as a human right to everyone. Consider</w:t>
      </w:r>
      <w:r w:rsidRPr="00703BC7">
        <w:rPr>
          <w:sz w:val="16"/>
        </w:rPr>
        <w:t xml:space="preserve"> another vital need of humans: </w:t>
      </w:r>
      <w:r w:rsidRPr="00703BC7">
        <w:rPr>
          <w:rStyle w:val="Emphasis"/>
        </w:rPr>
        <w:t>water</w:t>
      </w:r>
      <w:r w:rsidRPr="00703BC7">
        <w:rPr>
          <w:sz w:val="16"/>
        </w:rPr>
        <w:t xml:space="preserve">. </w:t>
      </w:r>
      <w:r w:rsidRPr="000A256F">
        <w:rPr>
          <w:rStyle w:val="StyleUnderline"/>
          <w:highlight w:val="yellow"/>
        </w:rPr>
        <w:t>Despite efforts at privatization,</w:t>
      </w:r>
      <w:r w:rsidRPr="00703BC7">
        <w:rPr>
          <w:rStyle w:val="StyleUnderline"/>
        </w:rPr>
        <w:t xml:space="preserve"> many </w:t>
      </w:r>
      <w:r w:rsidRPr="000A256F">
        <w:rPr>
          <w:rStyle w:val="StyleUnderline"/>
          <w:highlight w:val="yellow"/>
        </w:rPr>
        <w:t>societies</w:t>
      </w:r>
      <w:r w:rsidRPr="00703BC7">
        <w:rPr>
          <w:rStyle w:val="StyleUnderline"/>
        </w:rPr>
        <w:t xml:space="preserve"> provision water as a </w:t>
      </w:r>
      <w:r w:rsidRPr="000A256F">
        <w:rPr>
          <w:rStyle w:val="Emphasis"/>
          <w:highlight w:val="yellow"/>
        </w:rPr>
        <w:t>public utility</w:t>
      </w:r>
      <w:r w:rsidRPr="00703BC7">
        <w:rPr>
          <w:sz w:val="16"/>
        </w:rPr>
        <w:t xml:space="preserve">, either for free or below cost. </w:t>
      </w:r>
      <w:r w:rsidRPr="00703BC7">
        <w:rPr>
          <w:rStyle w:val="StyleUnderline"/>
        </w:rPr>
        <w:t>When bankrupt cities</w:t>
      </w:r>
      <w:r w:rsidRPr="00703BC7">
        <w:rPr>
          <w:sz w:val="16"/>
        </w:rPr>
        <w:t xml:space="preserve"> like Detroit attempt to </w:t>
      </w:r>
      <w:r w:rsidRPr="00703BC7">
        <w:rPr>
          <w:rStyle w:val="StyleUnderline"/>
        </w:rPr>
        <w:t>shut off water</w:t>
      </w:r>
      <w:r w:rsidRPr="00703BC7">
        <w:rPr>
          <w:sz w:val="16"/>
        </w:rPr>
        <w:t xml:space="preserve"> to poor households, </w:t>
      </w:r>
      <w:r w:rsidRPr="00703BC7">
        <w:rPr>
          <w:rStyle w:val="StyleUnderline"/>
        </w:rPr>
        <w:t xml:space="preserve">they are rightly </w:t>
      </w:r>
      <w:r w:rsidRPr="00882260">
        <w:rPr>
          <w:rStyle w:val="StyleUnderline"/>
        </w:rPr>
        <w:t>accused</w:t>
      </w:r>
      <w:r w:rsidRPr="00703BC7">
        <w:rPr>
          <w:rStyle w:val="StyleUnderline"/>
        </w:rPr>
        <w:t xml:space="preserve"> of </w:t>
      </w:r>
      <w:r w:rsidRPr="00703BC7">
        <w:rPr>
          <w:rStyle w:val="Emphasis"/>
        </w:rPr>
        <w:t>human rights abuses</w:t>
      </w:r>
      <w:r w:rsidRPr="00703BC7">
        <w:rPr>
          <w:rStyle w:val="StyleUnderline"/>
        </w:rPr>
        <w:t>.</w:t>
      </w:r>
    </w:p>
    <w:p w14:paraId="0645EE73" w14:textId="77777777" w:rsidR="006308EC" w:rsidRPr="00703BC7" w:rsidRDefault="006308EC" w:rsidP="006308EC">
      <w:pPr>
        <w:rPr>
          <w:sz w:val="16"/>
        </w:rPr>
      </w:pPr>
      <w:r w:rsidRPr="00703BC7">
        <w:rPr>
          <w:rStyle w:val="Emphasis"/>
        </w:rPr>
        <w:t xml:space="preserve">Why can’t we also </w:t>
      </w:r>
      <w:r w:rsidRPr="000A256F">
        <w:rPr>
          <w:rStyle w:val="Emphasis"/>
          <w:highlight w:val="yellow"/>
        </w:rPr>
        <w:t>see the food system as</w:t>
      </w:r>
      <w:r w:rsidRPr="00703BC7">
        <w:rPr>
          <w:rStyle w:val="Emphasis"/>
        </w:rPr>
        <w:t xml:space="preserve"> a </w:t>
      </w:r>
      <w:r w:rsidRPr="000A256F">
        <w:rPr>
          <w:rStyle w:val="Emphasis"/>
          <w:highlight w:val="yellow"/>
        </w:rPr>
        <w:t>similar</w:t>
      </w:r>
      <w:r w:rsidRPr="00703BC7">
        <w:rPr>
          <w:rStyle w:val="Emphasis"/>
        </w:rPr>
        <w:t xml:space="preserve"> kind of public utility</w:t>
      </w:r>
      <w:r w:rsidRPr="00703BC7">
        <w:rPr>
          <w:sz w:val="16"/>
        </w:rPr>
        <w:t xml:space="preserve">? Food is, of course, much different than water (although our need for it is not). Food is highly diverse: it comes in different forms and is the product of divergent cultural practices. This is not a call for centrally planned gruel rations. </w:t>
      </w:r>
      <w:r w:rsidRPr="00703BC7">
        <w:rPr>
          <w:rStyle w:val="StyleUnderline"/>
        </w:rPr>
        <w:t>It is about making food</w:t>
      </w:r>
      <w:r w:rsidRPr="00703BC7">
        <w:rPr>
          <w:sz w:val="16"/>
        </w:rPr>
        <w:t xml:space="preserve"> — in all its cultural diversity — </w:t>
      </w:r>
      <w:r w:rsidRPr="00703BC7">
        <w:rPr>
          <w:rStyle w:val="StyleUnderline"/>
        </w:rPr>
        <w:t>a public question rather than a private one</w:t>
      </w:r>
      <w:r w:rsidRPr="00703BC7">
        <w:rPr>
          <w:sz w:val="16"/>
        </w:rPr>
        <w:t>.</w:t>
      </w:r>
    </w:p>
    <w:p w14:paraId="43D9622E" w14:textId="77777777" w:rsidR="006308EC" w:rsidRPr="00703BC7" w:rsidRDefault="006308EC" w:rsidP="006308EC">
      <w:pPr>
        <w:rPr>
          <w:sz w:val="16"/>
          <w:szCs w:val="16"/>
        </w:rPr>
      </w:pPr>
      <w:r w:rsidRPr="00703BC7">
        <w:rPr>
          <w:sz w:val="16"/>
          <w:szCs w:val="16"/>
        </w:rPr>
        <w:t>Currently, consumers vote with their dollars to express food preferences — more money, more votes — and private food sellers make decisions based on shareholder returns.</w:t>
      </w:r>
    </w:p>
    <w:p w14:paraId="05986597" w14:textId="77777777" w:rsidR="006308EC" w:rsidRPr="00703BC7" w:rsidRDefault="006308EC" w:rsidP="006308EC">
      <w:pPr>
        <w:rPr>
          <w:rStyle w:val="StyleUnderline"/>
        </w:rPr>
      </w:pPr>
      <w:r w:rsidRPr="00703BC7">
        <w:rPr>
          <w:sz w:val="16"/>
        </w:rPr>
        <w:t xml:space="preserve">Thus, </w:t>
      </w:r>
      <w:r w:rsidRPr="00703BC7">
        <w:rPr>
          <w:rStyle w:val="StyleUnderline"/>
        </w:rPr>
        <w:t>making the food system a public utility</w:t>
      </w:r>
      <w:r w:rsidRPr="00703BC7">
        <w:rPr>
          <w:sz w:val="16"/>
        </w:rPr>
        <w:t xml:space="preserve"> also </w:t>
      </w:r>
      <w:r w:rsidRPr="000A256F">
        <w:rPr>
          <w:rStyle w:val="StyleUnderline"/>
          <w:highlight w:val="yellow"/>
        </w:rPr>
        <w:t>entails</w:t>
      </w:r>
      <w:r w:rsidRPr="00703BC7">
        <w:rPr>
          <w:rStyle w:val="StyleUnderline"/>
        </w:rPr>
        <w:t xml:space="preserve"> the second aspect of decommodification: </w:t>
      </w:r>
      <w:r w:rsidRPr="000A256F">
        <w:rPr>
          <w:rStyle w:val="Emphasis"/>
          <w:highlight w:val="yellow"/>
        </w:rPr>
        <w:t>democratic control</w:t>
      </w:r>
      <w:r w:rsidRPr="00703BC7">
        <w:rPr>
          <w:sz w:val="16"/>
        </w:rPr>
        <w:t xml:space="preserve">. </w:t>
      </w:r>
      <w:r w:rsidRPr="00703BC7">
        <w:rPr>
          <w:rStyle w:val="StyleUnderline"/>
        </w:rPr>
        <w:t xml:space="preserve">While decommodification is often seen as simply the provision of “free stuff,” basic </w:t>
      </w:r>
      <w:r w:rsidRPr="000A256F">
        <w:rPr>
          <w:rStyle w:val="StyleUnderline"/>
          <w:highlight w:val="yellow"/>
        </w:rPr>
        <w:t>human dignity should also include people controlling decisions that affect their lives</w:t>
      </w:r>
      <w:r w:rsidRPr="00703BC7">
        <w:rPr>
          <w:rStyle w:val="StyleUnderline"/>
        </w:rPr>
        <w:t>.</w:t>
      </w:r>
    </w:p>
    <w:p w14:paraId="427E1464" w14:textId="77777777" w:rsidR="006308EC" w:rsidRPr="00703BC7" w:rsidRDefault="006308EC" w:rsidP="006308EC">
      <w:pPr>
        <w:rPr>
          <w:sz w:val="16"/>
          <w:szCs w:val="16"/>
        </w:rPr>
      </w:pPr>
      <w:r w:rsidRPr="00703BC7">
        <w:rPr>
          <w:sz w:val="16"/>
          <w:szCs w:val="16"/>
        </w:rPr>
        <w:t>What would food-system democracy look like? Sam Gindin argues for a socialist middle ground between local worker control and higher-level and democratic state planning. He proposes we could create “sectoral councils” for specific and socially important sectors like food and agriculture. These councils would ideally represent both communities in need of food provision and the workers involved in agricultural production.</w:t>
      </w:r>
    </w:p>
    <w:p w14:paraId="79E1258E" w14:textId="77777777" w:rsidR="006308EC" w:rsidRDefault="006308EC" w:rsidP="006308EC">
      <w:pPr>
        <w:pStyle w:val="Heading4"/>
      </w:pPr>
      <w:r>
        <w:t>4 – B – China – solves Rikap turn – independently solves war – U.S. is root cause</w:t>
      </w:r>
    </w:p>
    <w:p w14:paraId="4D6AA1A3" w14:textId="77777777" w:rsidR="006308EC" w:rsidRPr="00052F83" w:rsidRDefault="006308EC" w:rsidP="006308EC">
      <w:pPr>
        <w:rPr>
          <w:rFonts w:asciiTheme="minorHAnsi" w:hAnsiTheme="minorHAnsi"/>
        </w:rPr>
      </w:pPr>
      <w:r w:rsidRPr="00052F83">
        <w:rPr>
          <w:rFonts w:asciiTheme="minorHAnsi" w:hAnsiTheme="minorHAnsi"/>
        </w:rPr>
        <w:t xml:space="preserve">Jocelyn </w:t>
      </w:r>
      <w:r w:rsidRPr="00052F83">
        <w:rPr>
          <w:rStyle w:val="Style13ptBold"/>
          <w:rFonts w:asciiTheme="minorHAnsi" w:hAnsiTheme="minorHAnsi"/>
        </w:rPr>
        <w:t>Wills et al 20</w:t>
      </w:r>
      <w:r w:rsidRPr="00052F83">
        <w:rPr>
          <w:rFonts w:asciiTheme="minorHAnsi" w:hAnsiTheme="minorHAnsi"/>
        </w:rPr>
        <w:t xml:space="preserve">.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52F83">
        <w:rPr>
          <w:rFonts w:asciiTheme="minorHAnsi" w:hAnsiTheme="minorHAnsi"/>
          <w:i/>
          <w:iCs/>
        </w:rPr>
        <w:t>Radical Teacher</w:t>
      </w:r>
      <w:r w:rsidRPr="00052F83">
        <w:rPr>
          <w:rFonts w:asciiTheme="minorHAnsi" w:hAnsiTheme="minorHAnsi"/>
        </w:rPr>
        <w:t xml:space="preserve"> (117): 2-4. DOI: 10.5195/rt.2020.792.</w:t>
      </w:r>
    </w:p>
    <w:p w14:paraId="0EC7B72B" w14:textId="77777777" w:rsidR="006308EC" w:rsidRPr="00052F83" w:rsidRDefault="006308EC" w:rsidP="006308EC">
      <w:pPr>
        <w:rPr>
          <w:rStyle w:val="StyleUnderline"/>
          <w:rFonts w:asciiTheme="minorHAnsi" w:hAnsiTheme="minorHAnsi"/>
        </w:rPr>
      </w:pPr>
      <w:r w:rsidRPr="00052F83">
        <w:rPr>
          <w:rFonts w:asciiTheme="minorHAnsi" w:hAnsiTheme="minorHAnsi"/>
          <w:sz w:val="16"/>
        </w:rPr>
        <w:t xml:space="preserve">As we sat down, corona-cocooned, to write this introduction to Radical Teacher’s special issue on “Teaching About Capitalism, War, and Empire” during May of 2020, we agreed that the five thought-provoking essays that follow have never seemed more on point, and teaching to the theme more urgent. As if we needed more evidence, </w:t>
      </w:r>
      <w:r w:rsidRPr="00052F83">
        <w:rPr>
          <w:rStyle w:val="StyleUnderline"/>
          <w:rFonts w:asciiTheme="minorHAnsi" w:hAnsiTheme="minorHAnsi"/>
        </w:rPr>
        <w:t>COVID</w:t>
      </w:r>
      <w:r w:rsidRPr="00052F83">
        <w:rPr>
          <w:rFonts w:asciiTheme="minorHAnsi" w:hAnsiTheme="minorHAnsi"/>
          <w:sz w:val="16"/>
        </w:rPr>
        <w:t xml:space="preserve">-19 has once again </w:t>
      </w:r>
      <w:r w:rsidRPr="00052F83">
        <w:rPr>
          <w:rStyle w:val="StyleUnderline"/>
          <w:rFonts w:asciiTheme="minorHAnsi" w:hAnsiTheme="minorHAnsi"/>
        </w:rPr>
        <w:t>exposed both the systemic fragility, inherent instability, and doubling-down cruelty of the capitalist system</w:t>
      </w:r>
      <w:r w:rsidRPr="00052F83">
        <w:rPr>
          <w:rFonts w:asciiTheme="minorHAnsi" w:hAnsiTheme="minorHAnsi"/>
          <w:sz w:val="16"/>
        </w:rPr>
        <w:t xml:space="preserve">, </w:t>
      </w:r>
      <w:r w:rsidRPr="00052F83">
        <w:rPr>
          <w:rStyle w:val="StyleUnderline"/>
          <w:rFonts w:asciiTheme="minorHAnsi" w:hAnsiTheme="minorHAnsi"/>
        </w:rPr>
        <w:t xml:space="preserve">as well as the limits of American power and the dysfunctional, destructive, and deadly ways in which the United States and members of its military-industrial-intelligence complex have long </w:t>
      </w:r>
      <w:r w:rsidRPr="00052F83">
        <w:rPr>
          <w:rStyle w:val="Emphasis"/>
          <w:rFonts w:asciiTheme="minorHAnsi" w:hAnsiTheme="minorHAnsi"/>
        </w:rPr>
        <w:t>responded to global crises</w:t>
      </w:r>
      <w:r w:rsidRPr="00052F83">
        <w:rPr>
          <w:rFonts w:asciiTheme="minorHAnsi" w:hAnsiTheme="minorHAnsi"/>
          <w:sz w:val="16"/>
        </w:rPr>
        <w:t xml:space="preserve">: employing </w:t>
      </w:r>
      <w:r w:rsidRPr="00052F83">
        <w:rPr>
          <w:rStyle w:val="StyleUnderline"/>
          <w:rFonts w:asciiTheme="minorHAnsi" w:hAnsiTheme="minorHAnsi"/>
        </w:rPr>
        <w:t>code words such</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freedom, individual </w:t>
      </w:r>
      <w:r w:rsidRPr="00052F83">
        <w:rPr>
          <w:rStyle w:val="StyleUnderline"/>
          <w:rFonts w:asciiTheme="minorHAnsi" w:hAnsiTheme="minorHAnsi"/>
        </w:rPr>
        <w:t>liberty</w:t>
      </w:r>
      <w:r w:rsidRPr="00052F83">
        <w:rPr>
          <w:rFonts w:asciiTheme="minorHAnsi" w:hAnsiTheme="minorHAnsi"/>
          <w:sz w:val="16"/>
        </w:rPr>
        <w:t xml:space="preserve">, patriotism, entrepreneurial </w:t>
      </w:r>
      <w:r w:rsidRPr="00052F83">
        <w:rPr>
          <w:rStyle w:val="StyleUnderline"/>
          <w:rFonts w:asciiTheme="minorHAnsi" w:hAnsiTheme="minorHAnsi"/>
        </w:rPr>
        <w:t>innovation</w:t>
      </w:r>
      <w:r w:rsidRPr="00052F83">
        <w:rPr>
          <w:rFonts w:asciiTheme="minorHAnsi" w:hAnsiTheme="minorHAnsi"/>
          <w:sz w:val="16"/>
        </w:rPr>
        <w:t xml:space="preserve">, mobility, </w:t>
      </w:r>
      <w:r w:rsidRPr="00052F83">
        <w:rPr>
          <w:rStyle w:val="StyleUnderline"/>
          <w:rFonts w:asciiTheme="minorHAnsi" w:hAnsiTheme="minorHAnsi"/>
        </w:rPr>
        <w:t>democracy</w:t>
      </w:r>
      <w:r w:rsidRPr="00052F83">
        <w:rPr>
          <w:rFonts w:asciiTheme="minorHAnsi" w:hAnsiTheme="minorHAnsi"/>
          <w:sz w:val="16"/>
        </w:rPr>
        <w:t xml:space="preserve">, and especially defense, U.S. </w:t>
      </w:r>
      <w:r w:rsidRPr="000A256F">
        <w:rPr>
          <w:rStyle w:val="Emphasis"/>
          <w:rFonts w:asciiTheme="minorHAnsi" w:hAnsiTheme="minorHAnsi"/>
          <w:highlight w:val="yellow"/>
        </w:rPr>
        <w:t>business elites</w:t>
      </w:r>
      <w:r w:rsidRPr="00052F83">
        <w:rPr>
          <w:rStyle w:val="StyleUnderline"/>
          <w:rFonts w:asciiTheme="minorHAnsi" w:hAnsiTheme="minorHAnsi"/>
        </w:rPr>
        <w:t xml:space="preserve"> and their government allies have </w:t>
      </w:r>
      <w:r w:rsidRPr="000A256F">
        <w:rPr>
          <w:rStyle w:val="StyleUnderline"/>
          <w:rFonts w:asciiTheme="minorHAnsi" w:hAnsiTheme="minorHAnsi"/>
          <w:highlight w:val="yellow"/>
        </w:rPr>
        <w:t>always had as their</w:t>
      </w:r>
      <w:r w:rsidRPr="00052F83">
        <w:rPr>
          <w:rStyle w:val="StyleUnderline"/>
          <w:rFonts w:asciiTheme="minorHAnsi" w:hAnsiTheme="minorHAnsi"/>
        </w:rPr>
        <w:t xml:space="preserve"> ultimate </w:t>
      </w:r>
      <w:r w:rsidRPr="000A256F">
        <w:rPr>
          <w:rStyle w:val="StyleUnderline"/>
          <w:rFonts w:asciiTheme="minorHAnsi" w:hAnsiTheme="minorHAnsi"/>
          <w:highlight w:val="yellow"/>
        </w:rPr>
        <w:t>goal</w:t>
      </w:r>
      <w:r w:rsidRPr="00052F83">
        <w:rPr>
          <w:rStyle w:val="StyleUnderline"/>
          <w:rFonts w:asciiTheme="minorHAnsi" w:hAnsiTheme="minorHAnsi"/>
        </w:rPr>
        <w:t xml:space="preserve"> the </w:t>
      </w:r>
      <w:r w:rsidRPr="000A256F">
        <w:rPr>
          <w:rStyle w:val="Emphasis"/>
          <w:rFonts w:asciiTheme="minorHAnsi" w:hAnsiTheme="minorHAnsi"/>
          <w:highlight w:val="yellow"/>
        </w:rPr>
        <w:t>demolition of</w:t>
      </w:r>
      <w:r w:rsidRPr="00052F83">
        <w:rPr>
          <w:rStyle w:val="Emphasis"/>
          <w:rFonts w:asciiTheme="minorHAnsi" w:hAnsiTheme="minorHAnsi"/>
        </w:rPr>
        <w:t xml:space="preserve"> any and </w:t>
      </w:r>
      <w:r w:rsidRPr="000A256F">
        <w:rPr>
          <w:rStyle w:val="Emphasis"/>
          <w:rFonts w:asciiTheme="minorHAnsi" w:hAnsiTheme="minorHAnsi"/>
          <w:highlight w:val="yellow"/>
        </w:rPr>
        <w:t>all alternatives</w:t>
      </w:r>
      <w:r w:rsidRPr="00052F83">
        <w:rPr>
          <w:rStyle w:val="StyleUnderline"/>
          <w:rFonts w:asciiTheme="minorHAnsi" w:hAnsiTheme="minorHAnsi"/>
        </w:rPr>
        <w:t xml:space="preserve"> to the expansion of capitalism </w:t>
      </w:r>
      <w:r w:rsidRPr="00052F83">
        <w:rPr>
          <w:rStyle w:val="Emphasis"/>
          <w:rFonts w:asciiTheme="minorHAnsi" w:hAnsiTheme="minorHAnsi"/>
        </w:rPr>
        <w:t>as an economic system and article of faith</w:t>
      </w:r>
      <w:r w:rsidRPr="00052F83">
        <w:rPr>
          <w:rStyle w:val="StyleUnderline"/>
          <w:rFonts w:asciiTheme="minorHAnsi" w:hAnsiTheme="minorHAnsi"/>
        </w:rPr>
        <w:t>, no matter the cost.</w:t>
      </w:r>
    </w:p>
    <w:p w14:paraId="1ECAB501"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Coveting the riches of the continent long before independence, </w:t>
      </w:r>
      <w:r w:rsidRPr="000A256F">
        <w:rPr>
          <w:rStyle w:val="StyleUnderline"/>
          <w:rFonts w:asciiTheme="minorHAnsi" w:hAnsiTheme="minorHAnsi"/>
          <w:highlight w:val="yellow"/>
        </w:rPr>
        <w:t>the U</w:t>
      </w:r>
      <w:r w:rsidRPr="00052F83">
        <w:rPr>
          <w:rStyle w:val="StyleUnderline"/>
          <w:rFonts w:asciiTheme="minorHAnsi" w:hAnsiTheme="minorHAnsi"/>
        </w:rPr>
        <w:t xml:space="preserve">nited </w:t>
      </w:r>
      <w:r w:rsidRPr="000A256F">
        <w:rPr>
          <w:rStyle w:val="StyleUnderline"/>
          <w:rFonts w:asciiTheme="minorHAnsi" w:hAnsiTheme="minorHAnsi"/>
          <w:highlight w:val="yellow"/>
        </w:rPr>
        <w:t>S</w:t>
      </w:r>
      <w:r w:rsidRPr="00052F83">
        <w:rPr>
          <w:rStyle w:val="StyleUnderline"/>
          <w:rFonts w:asciiTheme="minorHAnsi" w:hAnsiTheme="minorHAnsi"/>
        </w:rPr>
        <w:t xml:space="preserve">tates </w:t>
      </w:r>
      <w:r w:rsidRPr="000A256F">
        <w:rPr>
          <w:rStyle w:val="StyleUnderline"/>
          <w:rFonts w:asciiTheme="minorHAnsi" w:hAnsiTheme="minorHAnsi"/>
          <w:highlight w:val="yellow"/>
        </w:rPr>
        <w:t>made war central to its political-economy</w:t>
      </w:r>
      <w:r w:rsidRPr="00052F83">
        <w:rPr>
          <w:rStyle w:val="StyleUnderline"/>
          <w:rFonts w:asciiTheme="minorHAnsi" w:hAnsiTheme="minorHAnsi"/>
        </w:rPr>
        <w:t xml:space="preserve"> and imperial project </w:t>
      </w:r>
      <w:r w:rsidRPr="000A256F">
        <w:rPr>
          <w:rStyle w:val="Emphasis"/>
          <w:rFonts w:asciiTheme="minorHAnsi" w:hAnsiTheme="minorHAnsi"/>
          <w:highlight w:val="yellow"/>
        </w:rPr>
        <w:t>from the start.</w:t>
      </w:r>
      <w:r w:rsidRPr="00052F83">
        <w:rPr>
          <w:rFonts w:asciiTheme="minorHAnsi" w:hAnsiTheme="minorHAnsi"/>
          <w:sz w:val="16"/>
        </w:rPr>
        <w:t xml:space="preserve"> </w:t>
      </w:r>
      <w:r w:rsidRPr="00052F83">
        <w:rPr>
          <w:rStyle w:val="StyleUnderline"/>
          <w:rFonts w:asciiTheme="minorHAnsi" w:hAnsiTheme="minorHAnsi"/>
        </w:rPr>
        <w:t>Reducing all social relations to the profit motive, settler- colonists saw the indigenous people of the Americas as nothing more than a barrier to expanding the market economy to the Pacific coast and beyond</w:t>
      </w:r>
      <w:r w:rsidRPr="00052F83">
        <w:rPr>
          <w:rFonts w:asciiTheme="minorHAnsi" w:hAnsiTheme="minorHAnsi"/>
          <w:sz w:val="16"/>
        </w:rPr>
        <w:t xml:space="preserve">, and African slave labor a means for accumulating wealth for further expansion. Nikhil Pal Singh and others have described this reality as a social and political process that drove Indian removals, settler in-migration, and nativist restrictions, as well as </w:t>
      </w:r>
      <w:r w:rsidRPr="00052F83">
        <w:rPr>
          <w:rStyle w:val="StyleUnderline"/>
          <w:rFonts w:asciiTheme="minorHAnsi" w:hAnsiTheme="minorHAnsi"/>
        </w:rPr>
        <w:t xml:space="preserve">the “afterlives of Atlantic slavery” as the animating features of the </w:t>
      </w:r>
      <w:r w:rsidRPr="00052F83">
        <w:rPr>
          <w:rStyle w:val="StyleUnderline"/>
          <w:rFonts w:asciiTheme="minorHAnsi" w:hAnsiTheme="minorHAnsi"/>
        </w:rPr>
        <w:lastRenderedPageBreak/>
        <w:t>United States’ rise as a capitalist world power long before the 20th century</w:t>
      </w:r>
      <w:r w:rsidRPr="00052F83">
        <w:rPr>
          <w:rFonts w:asciiTheme="minorHAnsi" w:hAnsiTheme="minorHAnsi"/>
          <w:sz w:val="16"/>
        </w:rPr>
        <w:t xml:space="preserve">. </w:t>
      </w:r>
      <w:r w:rsidRPr="00052F83">
        <w:rPr>
          <w:rStyle w:val="StyleUnderline"/>
          <w:rFonts w:asciiTheme="minorHAnsi" w:hAnsiTheme="minorHAnsi"/>
        </w:rPr>
        <w:t>Although the United States did not invent capitalism and war, it achieved its independence through the violence of both,</w:t>
      </w:r>
      <w:r w:rsidRPr="00052F83">
        <w:rPr>
          <w:rFonts w:asciiTheme="minorHAnsi" w:hAnsiTheme="minorHAnsi"/>
          <w:sz w:val="16"/>
        </w:rPr>
        <w:t xml:space="preserve"> and was the first nation-state to enshrine private property rights and a blueprint for empire-building within its founding documents.1</w:t>
      </w:r>
    </w:p>
    <w:p w14:paraId="618EACAC"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Reading the U.S. Constitution as an economic document, it becomes obvious that </w:t>
      </w:r>
      <w:r w:rsidRPr="00052F83">
        <w:rPr>
          <w:rStyle w:val="StyleUnderline"/>
          <w:rFonts w:asciiTheme="minorHAnsi" w:hAnsiTheme="minorHAnsi"/>
        </w:rPr>
        <w:t>the nation’s founders perceived the world through imperial eyes, had the interests of capital ever in view, and codified collaborations with business through a commitment to funding technological innovations</w:t>
      </w:r>
      <w:r w:rsidRPr="00052F83">
        <w:rPr>
          <w:rFonts w:asciiTheme="minorHAnsi" w:hAnsiTheme="minorHAnsi"/>
          <w:sz w:val="16"/>
        </w:rPr>
        <w:t xml:space="preserve">, expansion, and war. Thus, rather than freeing slaves or including protections for labor and democratic impulses, </w:t>
      </w:r>
      <w:r w:rsidRPr="00052F83">
        <w:rPr>
          <w:rStyle w:val="StyleUnderline"/>
          <w:rFonts w:asciiTheme="minorHAnsi" w:hAnsiTheme="minorHAnsi"/>
        </w:rPr>
        <w:t xml:space="preserve">the Constitution and its tertiary land ordinances framed the competitive posturing, real estate speculation, and land grabs that would guide what Marx and Engels described as capitalism’s “war of </w:t>
      </w:r>
      <w:r w:rsidRPr="00052F83">
        <w:rPr>
          <w:rStyle w:val="Emphasis"/>
          <w:rFonts w:asciiTheme="minorHAnsi" w:hAnsiTheme="minorHAnsi"/>
        </w:rPr>
        <w:t>each against all</w:t>
      </w:r>
      <w:r w:rsidRPr="00052F83">
        <w:rPr>
          <w:rStyle w:val="StyleUnderline"/>
          <w:rFonts w:asciiTheme="minorHAnsi" w:hAnsiTheme="minorHAnsi"/>
        </w:rPr>
        <w:t>,”</w:t>
      </w:r>
      <w:r w:rsidRPr="00052F83">
        <w:rPr>
          <w:rFonts w:asciiTheme="minorHAnsi" w:hAnsiTheme="minorHAnsi"/>
          <w:sz w:val="16"/>
        </w:rPr>
        <w:t xml:space="preserve"> both among individuals as well as into U.S. domestic and international policies. By the 1820s, those </w:t>
      </w:r>
      <w:r w:rsidRPr="00052F83">
        <w:rPr>
          <w:rStyle w:val="StyleUnderline"/>
          <w:rFonts w:asciiTheme="minorHAnsi" w:hAnsiTheme="minorHAnsi"/>
        </w:rPr>
        <w:t>policies included treaties designed to trick and cheat Native Americans into selling their lands when possible, and through force when all other avenues failed</w:t>
      </w:r>
      <w:r w:rsidRPr="00052F83">
        <w:rPr>
          <w:rFonts w:asciiTheme="minorHAnsi" w:hAnsiTheme="minorHAnsi"/>
          <w:sz w:val="16"/>
        </w:rPr>
        <w:t xml:space="preserve">. The federal government also sanctioned slave codes and the funding of technologies to enforce them. By the 1840s, it also underwrote and devised land giveaways for railroads—the 19th-century’s first modern corporations and high-technology empire builders—and encouraged the development of the telegraph to gather information and surveil dissenters. </w:t>
      </w:r>
      <w:r w:rsidRPr="00052F83">
        <w:rPr>
          <w:rStyle w:val="StyleUnderline"/>
          <w:rFonts w:asciiTheme="minorHAnsi" w:hAnsiTheme="minorHAnsi"/>
        </w:rPr>
        <w:t>Federal, state, and local governments, as well as railroads, additionally sent immigration agents, first to Northern Europe, then elsewhere, to lure vulnerable populations who could assist with the American imperial project, drive down wages, and pit racial and ethnic groups against each other just as the founding fathers had pitted poor whites against members of the African diaspora</w:t>
      </w:r>
      <w:r w:rsidRPr="00052F83">
        <w:rPr>
          <w:rFonts w:asciiTheme="minorHAnsi" w:hAnsiTheme="minorHAnsi"/>
          <w:sz w:val="16"/>
        </w:rPr>
        <w:t>, whether free or enslaved, during the revolutionary era.</w:t>
      </w:r>
    </w:p>
    <w:p w14:paraId="39831D00"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From the United States’ inception, </w:t>
      </w:r>
      <w:r w:rsidRPr="00052F83">
        <w:rPr>
          <w:rStyle w:val="StyleUnderline"/>
          <w:rFonts w:asciiTheme="minorHAnsi" w:hAnsiTheme="minorHAnsi"/>
        </w:rPr>
        <w:t xml:space="preserve">American policies have ensured constant economic booms and busts, ones that have </w:t>
      </w:r>
      <w:r w:rsidRPr="00052F83">
        <w:rPr>
          <w:rStyle w:val="Emphasis"/>
          <w:rFonts w:asciiTheme="minorHAnsi" w:hAnsiTheme="minorHAnsi"/>
        </w:rPr>
        <w:t>allowed larger firms to gobble up weaker ones</w:t>
      </w:r>
      <w:r w:rsidRPr="00052F83">
        <w:rPr>
          <w:rStyle w:val="StyleUnderline"/>
          <w:rFonts w:asciiTheme="minorHAnsi" w:hAnsiTheme="minorHAnsi"/>
        </w:rPr>
        <w:t xml:space="preserve"> when technology and real estate bubbles inevitably burst.</w:t>
      </w:r>
      <w:r w:rsidRPr="00052F83">
        <w:rPr>
          <w:rFonts w:asciiTheme="minorHAnsi" w:hAnsiTheme="minorHAnsi"/>
          <w:sz w:val="16"/>
        </w:rPr>
        <w:t xml:space="preserve"> By the 1840s, they had also </w:t>
      </w:r>
      <w:r w:rsidRPr="00052F83">
        <w:rPr>
          <w:rStyle w:val="StyleUnderline"/>
          <w:rFonts w:asciiTheme="minorHAnsi" w:hAnsiTheme="minorHAnsi"/>
        </w:rPr>
        <w:t>armed railroads</w:t>
      </w:r>
      <w:r w:rsidRPr="00052F83">
        <w:rPr>
          <w:rFonts w:asciiTheme="minorHAnsi" w:hAnsiTheme="minorHAnsi"/>
          <w:sz w:val="16"/>
        </w:rPr>
        <w:t xml:space="preserve"> and other corporations </w:t>
      </w:r>
      <w:r w:rsidRPr="00052F83">
        <w:rPr>
          <w:rStyle w:val="StyleUnderline"/>
          <w:rFonts w:asciiTheme="minorHAnsi" w:hAnsiTheme="minorHAnsi"/>
        </w:rPr>
        <w:t>with the military might to quell labor and civil rights protests</w:t>
      </w:r>
      <w:r w:rsidRPr="00052F83">
        <w:rPr>
          <w:rFonts w:asciiTheme="minorHAnsi" w:hAnsiTheme="minorHAnsi"/>
          <w:sz w:val="16"/>
        </w:rPr>
        <w:t xml:space="preserve">. Regardless of the costs, in human lives and environmental degradation, </w:t>
      </w:r>
      <w:r w:rsidRPr="00052F83">
        <w:rPr>
          <w:rStyle w:val="StyleUnderline"/>
          <w:rFonts w:asciiTheme="minorHAnsi" w:hAnsiTheme="minorHAnsi"/>
        </w:rPr>
        <w:t>by the time the U.S. had connected the east with the west coast</w:t>
      </w:r>
      <w:r w:rsidRPr="00052F83">
        <w:rPr>
          <w:rFonts w:asciiTheme="minorHAnsi" w:hAnsiTheme="minorHAnsi"/>
          <w:sz w:val="16"/>
        </w:rPr>
        <w:t xml:space="preserve"> during 1869, members of the </w:t>
      </w:r>
      <w:r w:rsidRPr="000A256F">
        <w:rPr>
          <w:rStyle w:val="StyleUnderline"/>
          <w:rFonts w:asciiTheme="minorHAnsi" w:hAnsiTheme="minorHAnsi"/>
          <w:highlight w:val="yellow"/>
        </w:rPr>
        <w:t>government</w:t>
      </w:r>
      <w:r w:rsidRPr="00052F83">
        <w:rPr>
          <w:rStyle w:val="StyleUnderline"/>
          <w:rFonts w:asciiTheme="minorHAnsi" w:hAnsiTheme="minorHAnsi"/>
        </w:rPr>
        <w:t xml:space="preserve"> and their corporate allies had already </w:t>
      </w:r>
      <w:r w:rsidRPr="000A256F">
        <w:rPr>
          <w:rStyle w:val="StyleUnderline"/>
          <w:rFonts w:asciiTheme="minorHAnsi" w:hAnsiTheme="minorHAnsi"/>
          <w:highlight w:val="yellow"/>
        </w:rPr>
        <w:t>cast</w:t>
      </w:r>
      <w:r w:rsidRPr="00052F83">
        <w:rPr>
          <w:rStyle w:val="StyleUnderline"/>
          <w:rFonts w:asciiTheme="minorHAnsi" w:hAnsiTheme="minorHAnsi"/>
        </w:rPr>
        <w:t xml:space="preserve"> their </w:t>
      </w:r>
      <w:r w:rsidRPr="000A256F">
        <w:rPr>
          <w:rStyle w:val="StyleUnderline"/>
          <w:rFonts w:asciiTheme="minorHAnsi" w:hAnsiTheme="minorHAnsi"/>
          <w:highlight w:val="yellow"/>
        </w:rPr>
        <w:t>gaze</w:t>
      </w:r>
      <w:r w:rsidRPr="00052F83">
        <w:rPr>
          <w:rStyle w:val="StyleUnderline"/>
          <w:rFonts w:asciiTheme="minorHAnsi" w:hAnsiTheme="minorHAnsi"/>
        </w:rPr>
        <w:t xml:space="preserve"> farther </w:t>
      </w:r>
      <w:r w:rsidRPr="000A256F">
        <w:rPr>
          <w:rStyle w:val="StyleUnderline"/>
          <w:rFonts w:asciiTheme="minorHAnsi" w:hAnsiTheme="minorHAnsi"/>
          <w:highlight w:val="yellow"/>
        </w:rPr>
        <w:t>afield</w:t>
      </w:r>
      <w:r w:rsidRPr="00052F83">
        <w:rPr>
          <w:rFonts w:asciiTheme="minorHAnsi" w:hAnsiTheme="minorHAnsi"/>
          <w:sz w:val="16"/>
        </w:rPr>
        <w:t xml:space="preserve">, </w:t>
      </w:r>
      <w:r w:rsidRPr="000A256F">
        <w:rPr>
          <w:rStyle w:val="StyleUnderline"/>
          <w:rFonts w:asciiTheme="minorHAnsi" w:hAnsiTheme="minorHAnsi"/>
          <w:highlight w:val="yellow"/>
        </w:rPr>
        <w:t>into territories</w:t>
      </w:r>
      <w:r w:rsidRPr="00052F83">
        <w:rPr>
          <w:rStyle w:val="StyleUnderline"/>
          <w:rFonts w:asciiTheme="minorHAnsi" w:hAnsiTheme="minorHAnsi"/>
        </w:rPr>
        <w:t xml:space="preserve"> they could use </w:t>
      </w:r>
      <w:r w:rsidRPr="000A256F">
        <w:rPr>
          <w:rStyle w:val="StyleUnderline"/>
          <w:rFonts w:asciiTheme="minorHAnsi" w:hAnsiTheme="minorHAnsi"/>
          <w:highlight w:val="yellow"/>
        </w:rPr>
        <w:t>as re-fueling</w:t>
      </w:r>
      <w:r w:rsidRPr="00052F83">
        <w:rPr>
          <w:rStyle w:val="StyleUnderline"/>
          <w:rFonts w:asciiTheme="minorHAnsi" w:hAnsiTheme="minorHAnsi"/>
        </w:rPr>
        <w:t xml:space="preserve"> stations </w:t>
      </w:r>
      <w:r w:rsidRPr="000A256F">
        <w:rPr>
          <w:rStyle w:val="StyleUnderline"/>
          <w:rFonts w:asciiTheme="minorHAnsi" w:hAnsiTheme="minorHAnsi"/>
          <w:highlight w:val="yellow"/>
        </w:rPr>
        <w:t>for</w:t>
      </w:r>
      <w:r w:rsidRPr="00052F83">
        <w:rPr>
          <w:rStyle w:val="StyleUnderline"/>
          <w:rFonts w:asciiTheme="minorHAnsi" w:hAnsiTheme="minorHAnsi"/>
        </w:rPr>
        <w:t xml:space="preserve"> </w:t>
      </w:r>
      <w:r w:rsidRPr="00052F83">
        <w:rPr>
          <w:rStyle w:val="Emphasis"/>
          <w:rFonts w:asciiTheme="minorHAnsi" w:hAnsiTheme="minorHAnsi"/>
        </w:rPr>
        <w:t xml:space="preserve">more </w:t>
      </w:r>
      <w:r w:rsidRPr="000A256F">
        <w:rPr>
          <w:rStyle w:val="Emphasis"/>
          <w:rFonts w:asciiTheme="minorHAnsi" w:hAnsiTheme="minorHAnsi"/>
          <w:highlight w:val="yellow"/>
        </w:rPr>
        <w:t>expansion</w:t>
      </w:r>
      <w:r w:rsidRPr="00052F83">
        <w:rPr>
          <w:rFonts w:asciiTheme="minorHAnsi" w:hAnsiTheme="minorHAnsi"/>
          <w:sz w:val="16"/>
        </w:rPr>
        <w:t xml:space="preserve">. </w:t>
      </w:r>
      <w:r w:rsidRPr="00052F83">
        <w:rPr>
          <w:rStyle w:val="StyleUnderline"/>
          <w:rFonts w:asciiTheme="minorHAnsi" w:hAnsiTheme="minorHAnsi"/>
        </w:rPr>
        <w:t xml:space="preserve">On the force of that project during World War II, which by then included the </w:t>
      </w:r>
      <w:r w:rsidRPr="000A256F">
        <w:rPr>
          <w:rStyle w:val="StyleUnderline"/>
          <w:rFonts w:asciiTheme="minorHAnsi" w:hAnsiTheme="minorHAnsi"/>
          <w:highlight w:val="yellow"/>
        </w:rPr>
        <w:t>development</w:t>
      </w:r>
      <w:r w:rsidRPr="00052F83">
        <w:rPr>
          <w:rStyle w:val="StyleUnderline"/>
          <w:rFonts w:asciiTheme="minorHAnsi" w:hAnsiTheme="minorHAnsi"/>
        </w:rPr>
        <w:t xml:space="preserve"> </w:t>
      </w:r>
      <w:r w:rsidRPr="000A256F">
        <w:rPr>
          <w:rStyle w:val="StyleUnderline"/>
          <w:rFonts w:asciiTheme="minorHAnsi" w:hAnsiTheme="minorHAnsi"/>
          <w:highlight w:val="yellow"/>
        </w:rPr>
        <w:t>of</w:t>
      </w:r>
      <w:r w:rsidRPr="00052F83">
        <w:rPr>
          <w:rStyle w:val="StyleUnderline"/>
          <w:rFonts w:asciiTheme="minorHAnsi" w:hAnsiTheme="minorHAnsi"/>
        </w:rPr>
        <w:t xml:space="preserve"> the computer, more </w:t>
      </w:r>
      <w:r w:rsidRPr="000A256F">
        <w:rPr>
          <w:rStyle w:val="StyleUnderline"/>
          <w:rFonts w:asciiTheme="minorHAnsi" w:hAnsiTheme="minorHAnsi"/>
          <w:highlight w:val="yellow"/>
        </w:rPr>
        <w:t>lethal technologies, and</w:t>
      </w:r>
      <w:r w:rsidRPr="00052F83">
        <w:rPr>
          <w:rStyle w:val="StyleUnderline"/>
          <w:rFonts w:asciiTheme="minorHAnsi" w:hAnsiTheme="minorHAnsi"/>
        </w:rPr>
        <w:t xml:space="preserve"> the use of </w:t>
      </w:r>
      <w:r w:rsidRPr="000A256F">
        <w:rPr>
          <w:rStyle w:val="StyleUnderline"/>
          <w:rFonts w:asciiTheme="minorHAnsi" w:hAnsiTheme="minorHAnsi"/>
          <w:highlight w:val="yellow"/>
        </w:rPr>
        <w:t>nuclear weapons</w:t>
      </w:r>
      <w:r w:rsidRPr="00052F83">
        <w:rPr>
          <w:rStyle w:val="StyleUnderline"/>
          <w:rFonts w:asciiTheme="minorHAnsi" w:hAnsiTheme="minorHAnsi"/>
        </w:rPr>
        <w:t xml:space="preserve"> as other imperial powers crumbled</w:t>
      </w:r>
      <w:r w:rsidRPr="00052F83">
        <w:rPr>
          <w:rFonts w:asciiTheme="minorHAnsi" w:hAnsiTheme="minorHAnsi"/>
          <w:sz w:val="16"/>
        </w:rPr>
        <w:t xml:space="preserve">, </w:t>
      </w:r>
      <w:r w:rsidRPr="00052F83">
        <w:rPr>
          <w:rStyle w:val="StyleUnderline"/>
          <w:rFonts w:asciiTheme="minorHAnsi" w:hAnsiTheme="minorHAnsi"/>
        </w:rPr>
        <w:t xml:space="preserve">the United States finally </w:t>
      </w:r>
      <w:r w:rsidRPr="000A256F">
        <w:rPr>
          <w:rStyle w:val="StyleUnderline"/>
          <w:rFonts w:asciiTheme="minorHAnsi" w:hAnsiTheme="minorHAnsi"/>
          <w:highlight w:val="yellow"/>
        </w:rPr>
        <w:t>achieved</w:t>
      </w:r>
      <w:r w:rsidRPr="00052F83">
        <w:rPr>
          <w:rStyle w:val="StyleUnderline"/>
          <w:rFonts w:asciiTheme="minorHAnsi" w:hAnsiTheme="minorHAnsi"/>
        </w:rPr>
        <w:t xml:space="preserve"> the </w:t>
      </w:r>
      <w:r w:rsidRPr="000A256F">
        <w:rPr>
          <w:rStyle w:val="StyleUnderline"/>
          <w:rFonts w:asciiTheme="minorHAnsi" w:hAnsiTheme="minorHAnsi"/>
          <w:highlight w:val="yellow"/>
        </w:rPr>
        <w:t>hegemonic status</w:t>
      </w:r>
      <w:r w:rsidRPr="00052F83">
        <w:rPr>
          <w:rStyle w:val="StyleUnderline"/>
          <w:rFonts w:asciiTheme="minorHAnsi" w:hAnsiTheme="minorHAnsi"/>
        </w:rPr>
        <w:t xml:space="preserve"> its elite </w:t>
      </w:r>
      <w:r w:rsidRPr="00052F83">
        <w:rPr>
          <w:rStyle w:val="Emphasis"/>
          <w:rFonts w:asciiTheme="minorHAnsi" w:hAnsiTheme="minorHAnsi"/>
        </w:rPr>
        <w:t>had craved</w:t>
      </w:r>
      <w:r w:rsidRPr="00052F83">
        <w:rPr>
          <w:rStyle w:val="StyleUnderline"/>
          <w:rFonts w:asciiTheme="minorHAnsi" w:hAnsiTheme="minorHAnsi"/>
        </w:rPr>
        <w:t xml:space="preserve"> since the nation’s infancy</w:t>
      </w:r>
      <w:r w:rsidRPr="00052F83">
        <w:rPr>
          <w:rFonts w:asciiTheme="minorHAnsi" w:hAnsiTheme="minorHAnsi"/>
          <w:sz w:val="16"/>
        </w:rPr>
        <w:t>.2</w:t>
      </w:r>
    </w:p>
    <w:p w14:paraId="75FC4CA8" w14:textId="77777777" w:rsidR="006308EC" w:rsidRPr="00052F83" w:rsidRDefault="006308EC" w:rsidP="006308EC">
      <w:pPr>
        <w:rPr>
          <w:rFonts w:asciiTheme="minorHAnsi" w:hAnsiTheme="minorHAnsi"/>
          <w:sz w:val="16"/>
        </w:rPr>
      </w:pPr>
      <w:r w:rsidRPr="00052F83">
        <w:rPr>
          <w:rFonts w:asciiTheme="minorHAnsi" w:hAnsiTheme="minorHAnsi"/>
          <w:sz w:val="16"/>
        </w:rPr>
        <w:t>The United States’ post-World War II “</w:t>
      </w:r>
      <w:r w:rsidRPr="00052F83">
        <w:rPr>
          <w:rStyle w:val="StyleUnderline"/>
          <w:rFonts w:asciiTheme="minorHAnsi" w:hAnsiTheme="minorHAnsi"/>
        </w:rPr>
        <w:t>Super-Power” status also created an opportunity for business elites, the government, and a new throng of technocrats to sell a more fervent and destructive mantra of “American exceptionalism,”</w:t>
      </w:r>
      <w:r w:rsidRPr="00052F83">
        <w:rPr>
          <w:rFonts w:asciiTheme="minorHAnsi" w:hAnsiTheme="minorHAnsi"/>
          <w:sz w:val="16"/>
        </w:rPr>
        <w:t xml:space="preserve"> one that privileged whites over people of color, whether native born or immigrant. Perceiving the world as a zero-sum game, where anyone’s gain must come at the expense of someone else, </w:t>
      </w:r>
      <w:r w:rsidRPr="00052F83">
        <w:rPr>
          <w:rStyle w:val="StyleUnderline"/>
          <w:rFonts w:asciiTheme="minorHAnsi" w:hAnsiTheme="minorHAnsi"/>
        </w:rPr>
        <w:t>the U.S. government and its corporate allies employed patriotic propaganda so that the government could continue to intervene in the economy to shore up capital, providing unending rationales for increased production, technological innovation, and military spending, as well as upgrades to surveillance capabilities and the creation of corporate-research university clusters</w:t>
      </w:r>
      <w:r w:rsidRPr="00052F83">
        <w:rPr>
          <w:rFonts w:asciiTheme="minorHAnsi" w:hAnsiTheme="minorHAnsi"/>
          <w:sz w:val="16"/>
        </w:rPr>
        <w:t xml:space="preserve">, </w:t>
      </w:r>
      <w:r w:rsidRPr="00052F83">
        <w:rPr>
          <w:rStyle w:val="StyleUnderline"/>
          <w:rFonts w:asciiTheme="minorHAnsi" w:hAnsiTheme="minorHAnsi"/>
        </w:rPr>
        <w:t xml:space="preserve">all to serve the country’s agenda to remain the </w:t>
      </w:r>
      <w:r w:rsidRPr="00052F83">
        <w:rPr>
          <w:rStyle w:val="Emphasis"/>
          <w:rFonts w:asciiTheme="minorHAnsi" w:hAnsiTheme="minorHAnsi"/>
        </w:rPr>
        <w:t>dominant economic and military power on Earth</w:t>
      </w:r>
      <w:r w:rsidRPr="00052F83">
        <w:rPr>
          <w:rFonts w:asciiTheme="minorHAnsi" w:hAnsiTheme="minorHAnsi"/>
          <w:sz w:val="16"/>
        </w:rPr>
        <w:t>.</w:t>
      </w:r>
    </w:p>
    <w:p w14:paraId="6B15CA0E" w14:textId="77777777" w:rsidR="006308EC" w:rsidRPr="00052F83" w:rsidRDefault="006308EC" w:rsidP="006308EC">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Sputnik</w:t>
      </w:r>
      <w:r w:rsidRPr="00052F83">
        <w:rPr>
          <w:rFonts w:asciiTheme="minorHAnsi" w:hAnsiTheme="minorHAnsi"/>
          <w:sz w:val="16"/>
        </w:rPr>
        <w:t xml:space="preserve"> humiliation during 1957 </w:t>
      </w:r>
      <w:r w:rsidRPr="00052F83">
        <w:rPr>
          <w:rStyle w:val="StyleUnderline"/>
          <w:rFonts w:asciiTheme="minorHAnsi" w:hAnsiTheme="minorHAnsi"/>
        </w:rPr>
        <w:t>then provided a rationale for the U.S.’s “heavenly ambition” to militarize and dominate Outer Space</w:t>
      </w:r>
      <w:r w:rsidRPr="00052F83">
        <w:rPr>
          <w:rFonts w:asciiTheme="minorHAnsi" w:hAnsiTheme="minorHAnsi"/>
          <w:sz w:val="16"/>
        </w:rPr>
        <w:t xml:space="preserve">. Thus, </w:t>
      </w:r>
      <w:r w:rsidRPr="000A256F">
        <w:rPr>
          <w:rStyle w:val="StyleUnderline"/>
          <w:rFonts w:asciiTheme="minorHAnsi" w:hAnsiTheme="minorHAnsi"/>
          <w:highlight w:val="yellow"/>
        </w:rPr>
        <w:t>throughout</w:t>
      </w:r>
      <w:r w:rsidRPr="00052F83">
        <w:rPr>
          <w:rStyle w:val="StyleUnderline"/>
          <w:rFonts w:asciiTheme="minorHAnsi" w:hAnsiTheme="minorHAnsi"/>
        </w:rPr>
        <w:t xml:space="preserve"> the second half of </w:t>
      </w:r>
      <w:r w:rsidRPr="000A256F">
        <w:rPr>
          <w:rStyle w:val="StyleUnderline"/>
          <w:rFonts w:asciiTheme="minorHAnsi" w:hAnsiTheme="minorHAnsi"/>
          <w:highlight w:val="yellow"/>
        </w:rPr>
        <w:t>the 20th century</w:t>
      </w:r>
      <w:r w:rsidRPr="00052F83">
        <w:rPr>
          <w:rStyle w:val="StyleUnderline"/>
          <w:rFonts w:asciiTheme="minorHAnsi" w:hAnsiTheme="minorHAnsi"/>
        </w:rPr>
        <w:t xml:space="preserve">, the United States launched military, communications, and earth resources satellites into Space, began the process of systems integration, and engaged in </w:t>
      </w:r>
      <w:r w:rsidRPr="000A256F">
        <w:rPr>
          <w:rStyle w:val="StyleUnderline"/>
          <w:rFonts w:asciiTheme="minorHAnsi" w:hAnsiTheme="minorHAnsi"/>
          <w:highlight w:val="yellow"/>
        </w:rPr>
        <w:t>warfare</w:t>
      </w:r>
      <w:r w:rsidRPr="00052F83">
        <w:rPr>
          <w:rFonts w:asciiTheme="minorHAnsi" w:hAnsiTheme="minorHAnsi"/>
          <w:sz w:val="16"/>
        </w:rPr>
        <w:t xml:space="preserve"> (including proxy wars) </w:t>
      </w:r>
      <w:r w:rsidRPr="00052F83">
        <w:rPr>
          <w:rStyle w:val="StyleUnderline"/>
          <w:rFonts w:asciiTheme="minorHAnsi" w:hAnsiTheme="minorHAnsi"/>
        </w:rPr>
        <w:t xml:space="preserve">that continued to threaten the environment as well as </w:t>
      </w:r>
      <w:r w:rsidRPr="000A256F">
        <w:rPr>
          <w:rStyle w:val="StyleUnderline"/>
          <w:rFonts w:asciiTheme="minorHAnsi" w:hAnsiTheme="minorHAnsi"/>
          <w:highlight w:val="yellow"/>
        </w:rPr>
        <w:t xml:space="preserve">kill and displace </w:t>
      </w:r>
      <w:r w:rsidRPr="000A256F">
        <w:rPr>
          <w:rStyle w:val="Emphasis"/>
          <w:rFonts w:asciiTheme="minorHAnsi" w:hAnsiTheme="minorHAnsi"/>
          <w:highlight w:val="yellow"/>
        </w:rPr>
        <w:t>millions</w:t>
      </w:r>
      <w:r w:rsidRPr="00052F83">
        <w:rPr>
          <w:rStyle w:val="StyleUnderline"/>
          <w:rFonts w:asciiTheme="minorHAnsi" w:hAnsiTheme="minorHAnsi"/>
        </w:rPr>
        <w:t xml:space="preserve"> of people,</w:t>
      </w:r>
      <w:r w:rsidRPr="00052F83">
        <w:rPr>
          <w:rFonts w:asciiTheme="minorHAnsi" w:hAnsiTheme="minorHAnsi"/>
          <w:sz w:val="16"/>
        </w:rPr>
        <w:t xml:space="preserve"> including but not limited to more than a million civilians who died in the War of American Aggression in Vietnam, Laos, and Cambodia during the “Cold War.” Learning lessons, about the limitations of the draft and the roving reporters who documented American atrocities, U.S. </w:t>
      </w:r>
      <w:r w:rsidRPr="00052F83">
        <w:rPr>
          <w:rStyle w:val="StyleUnderline"/>
          <w:rFonts w:asciiTheme="minorHAnsi" w:hAnsiTheme="minorHAnsi"/>
        </w:rPr>
        <w:t>policymakers ended the first and began plans to “embed” the latter in future wars.</w:t>
      </w:r>
      <w:r w:rsidRPr="00052F83">
        <w:rPr>
          <w:rFonts w:asciiTheme="minorHAnsi" w:hAnsiTheme="minorHAnsi"/>
          <w:sz w:val="16"/>
        </w:rPr>
        <w:t xml:space="preserve"> An “all-</w:t>
      </w:r>
      <w:r w:rsidRPr="00052F83">
        <w:rPr>
          <w:rStyle w:val="StyleUnderline"/>
          <w:rFonts w:asciiTheme="minorHAnsi" w:hAnsiTheme="minorHAnsi"/>
        </w:rPr>
        <w:t>volunteer</w:t>
      </w:r>
      <w:r w:rsidRPr="00052F83">
        <w:rPr>
          <w:rFonts w:asciiTheme="minorHAnsi" w:hAnsiTheme="minorHAnsi"/>
          <w:sz w:val="16"/>
        </w:rPr>
        <w:t xml:space="preserve">” </w:t>
      </w:r>
      <w:r w:rsidRPr="00052F83">
        <w:rPr>
          <w:rStyle w:val="StyleUnderline"/>
          <w:rFonts w:asciiTheme="minorHAnsi" w:hAnsiTheme="minorHAnsi"/>
        </w:rPr>
        <w:t>military</w:t>
      </w:r>
      <w:r w:rsidRPr="00052F83">
        <w:rPr>
          <w:rFonts w:asciiTheme="minorHAnsi" w:hAnsiTheme="minorHAnsi"/>
          <w:sz w:val="16"/>
        </w:rPr>
        <w:t xml:space="preserve"> force then </w:t>
      </w:r>
      <w:r w:rsidRPr="00052F83">
        <w:rPr>
          <w:rStyle w:val="StyleUnderline"/>
          <w:rFonts w:asciiTheme="minorHAnsi" w:hAnsiTheme="minorHAnsi"/>
        </w:rPr>
        <w:t>allowed the federal government</w:t>
      </w:r>
      <w:r w:rsidRPr="00052F83">
        <w:rPr>
          <w:rFonts w:asciiTheme="minorHAnsi" w:hAnsiTheme="minorHAnsi"/>
          <w:sz w:val="16"/>
        </w:rPr>
        <w:t xml:space="preserve">, as well as its members of the military-industrial complex, </w:t>
      </w:r>
      <w:r w:rsidRPr="00052F83">
        <w:rPr>
          <w:rStyle w:val="StyleUnderline"/>
          <w:rFonts w:asciiTheme="minorHAnsi" w:hAnsiTheme="minorHAnsi"/>
        </w:rPr>
        <w:t>to target the poor, particularly in communities of color, with recruiting stations</w:t>
      </w:r>
      <w:r w:rsidRPr="00052F83">
        <w:rPr>
          <w:rFonts w:asciiTheme="minorHAnsi" w:hAnsiTheme="minorHAnsi"/>
          <w:sz w:val="16"/>
        </w:rPr>
        <w:t xml:space="preserve">. Following the formal dissolution of the USSR on 26 December 1991, </w:t>
      </w:r>
      <w:r w:rsidRPr="00052F83">
        <w:rPr>
          <w:rStyle w:val="StyleUnderline"/>
          <w:rFonts w:asciiTheme="minorHAnsi" w:hAnsiTheme="minorHAnsi"/>
        </w:rPr>
        <w:t xml:space="preserve">the federal government then moved swiftly to commercialize the Internet, deregulate communications and financial industries, and assist in the further liberalization of the global economy, all of which the U.S. planned to control as its </w:t>
      </w:r>
      <w:r w:rsidRPr="00052F83">
        <w:rPr>
          <w:rStyle w:val="StyleUnderline"/>
          <w:rFonts w:asciiTheme="minorHAnsi" w:hAnsiTheme="minorHAnsi"/>
        </w:rPr>
        <w:lastRenderedPageBreak/>
        <w:t xml:space="preserve">systems contractors integrated war, space exploration, surveillance capabilities, and empire- building into </w:t>
      </w:r>
      <w:r w:rsidRPr="00052F83">
        <w:rPr>
          <w:rStyle w:val="Emphasis"/>
          <w:rFonts w:asciiTheme="minorHAnsi" w:hAnsiTheme="minorHAnsi"/>
        </w:rPr>
        <w:t>larger digital networks</w:t>
      </w:r>
      <w:r w:rsidRPr="00052F83">
        <w:rPr>
          <w:rStyle w:val="StyleUnderline"/>
          <w:rFonts w:asciiTheme="minorHAnsi" w:hAnsiTheme="minorHAnsi"/>
        </w:rPr>
        <w:t>. Fast-forward to the 21st century.</w:t>
      </w:r>
    </w:p>
    <w:p w14:paraId="3DF57332"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While the United States’ forever wars began long before the terrorist attacks of 11 September 2001, that pivotal moment in history, and the U.S. response to it, has become intimately intertwined with both an economy as well as a culture dominated by death. </w:t>
      </w:r>
      <w:r w:rsidRPr="00052F83">
        <w:rPr>
          <w:rStyle w:val="StyleUnderline"/>
          <w:rFonts w:asciiTheme="minorHAnsi" w:hAnsiTheme="minorHAnsi"/>
        </w:rPr>
        <w:t xml:space="preserve">Rather than engaging in diplomacy and other non-military responses to the terrorist attacks of 9/11, the United States rushed to war, and has already spent more than $6.4 trillion on </w:t>
      </w:r>
      <w:r w:rsidRPr="00052F83">
        <w:rPr>
          <w:rStyle w:val="Emphasis"/>
          <w:rFonts w:asciiTheme="minorHAnsi" w:hAnsiTheme="minorHAnsi"/>
        </w:rPr>
        <w:t>endless wars</w:t>
      </w:r>
      <w:r w:rsidRPr="00052F83">
        <w:rPr>
          <w:rStyle w:val="StyleUnderline"/>
          <w:rFonts w:asciiTheme="minorHAnsi" w:hAnsiTheme="minorHAnsi"/>
        </w:rPr>
        <w:t xml:space="preserve"> and occupations</w:t>
      </w:r>
      <w:r w:rsidRPr="00052F83">
        <w:rPr>
          <w:rFonts w:asciiTheme="minorHAnsi" w:hAnsiTheme="minorHAnsi"/>
          <w:sz w:val="16"/>
        </w:rPr>
        <w:t>, both of which have killed more than 800,000 people (at least 310,000 of them civilians), displaced millions (the vast majority of them the world’s most vulnerable—indigenous populations, people of color, women and children, the poor), devastated entire regions (through both warfare as well as resource extraction, labor exploitation, and environmental destruction), and helped to fuel the climate crisis (with its carbon “bootprint” the largest in the world). In 2015, the Pentagon received 54% in federal discretionary spending (or $598.5 billion), while Medicare and Health as well as Education netted a paltry 6% each, Energy and the Environment a mere 4%, Science but 3%, and Food and Agriculture just 1%. Four years into the Trump administration, austerity continues at a rapid clip, health and environmental protections have evaporated, and the Pentagon’s discretionary budget has increased.3 In the fiscal year 2020 budget, the Pentagon will receive at least $750 billion in public funding, where it employs more than 600,000 private contractors both domestic and international. By contrast, spending on global health has declined to about one-seventieth of that number, or just $11 billion. A recent article in Forbes also notes that, despite the focus on Pentagon spending as an economic stimulus, spending on either green infrastructure or healthcare would create nearly two times as many jobs as the military or its private contractors create. Other studies additionally find that spending on education (and the arts) would create even more.4</w:t>
      </w:r>
    </w:p>
    <w:p w14:paraId="0C51259A" w14:textId="77777777" w:rsidR="006308EC" w:rsidRPr="00052F83" w:rsidRDefault="006308EC" w:rsidP="006308EC">
      <w:pPr>
        <w:rPr>
          <w:rFonts w:asciiTheme="minorHAnsi" w:hAnsiTheme="minorHAnsi"/>
          <w:sz w:val="16"/>
        </w:rPr>
      </w:pPr>
      <w:r w:rsidRPr="00052F83">
        <w:rPr>
          <w:rStyle w:val="StyleUnderline"/>
          <w:rFonts w:asciiTheme="minorHAnsi" w:hAnsiTheme="minorHAnsi"/>
        </w:rPr>
        <w:t>In a society governed by politicians whose knee-jerk reaction to environmental catastrophes, healthcare crises, poverty, and other non-military challenges is a call to war and who view peaceful protests yet another barrier to the interests of capital</w:t>
      </w:r>
      <w:r w:rsidRPr="00052F83">
        <w:rPr>
          <w:rFonts w:asciiTheme="minorHAnsi" w:hAnsiTheme="minorHAnsi"/>
          <w:sz w:val="16"/>
        </w:rPr>
        <w:t xml:space="preserve">, it should come as no surprise that, </w:t>
      </w:r>
      <w:r w:rsidRPr="00052F83">
        <w:rPr>
          <w:rStyle w:val="Emphasis"/>
          <w:rFonts w:asciiTheme="minorHAnsi" w:hAnsiTheme="minorHAnsi"/>
        </w:rPr>
        <w:t xml:space="preserve">in the middle of a global pandemic, imperialism remains a higher priority than human health, </w:t>
      </w:r>
      <w:r w:rsidRPr="00052F83">
        <w:rPr>
          <w:rFonts w:asciiTheme="minorHAnsi" w:hAnsiTheme="minorHAnsi"/>
          <w:sz w:val="16"/>
        </w:rPr>
        <w:t xml:space="preserve">that global competition has hindered the cooperation necessary to save lives, and that </w:t>
      </w:r>
      <w:r w:rsidRPr="00052F83">
        <w:rPr>
          <w:rStyle w:val="StyleUnderline"/>
          <w:rFonts w:asciiTheme="minorHAnsi" w:hAnsiTheme="minorHAnsi"/>
        </w:rPr>
        <w:t>the United States has acquired the dubious distinction of being “first in military spending” and “last in our COVID-19 response.”</w:t>
      </w:r>
      <w:r w:rsidRPr="00052F83">
        <w:rPr>
          <w:rFonts w:asciiTheme="minorHAnsi" w:hAnsiTheme="minorHAnsi"/>
          <w:sz w:val="16"/>
        </w:rPr>
        <w:t xml:space="preserve"> While war profiteers were among the first to receive bail-outs, and American billionaires have continued to increase their wealth on the profits of disaster capitalism, by the first week of May, news outlets reported that at least 38 million Americans had lost their jobs (and healthcare), food and housing insecurity had mounted at alarming rates, and COVID’s death toll in the United States alone had already surpassed the number of American lives lost in 9/11 and the wars in Iraq and Afghanistan combined by more than a factor of four. As deaths in the United States neared 100,000 over the Memorial Day weekend, TrumpDeathClock.com reported that some 59,000 of those deaths occurred due to the Trump administration’s inaction, dithering, and distractions. </w:t>
      </w:r>
      <w:r w:rsidRPr="00052F83">
        <w:rPr>
          <w:rStyle w:val="StyleUnderline"/>
          <w:rFonts w:asciiTheme="minorHAnsi" w:hAnsiTheme="minorHAnsi"/>
        </w:rPr>
        <w:t xml:space="preserve">The U.S. </w:t>
      </w:r>
      <w:r w:rsidRPr="000A256F">
        <w:rPr>
          <w:rStyle w:val="StyleUnderline"/>
          <w:rFonts w:asciiTheme="minorHAnsi" w:hAnsiTheme="minorHAnsi"/>
          <w:highlight w:val="yellow"/>
        </w:rPr>
        <w:t>failure to act in ways appropriate</w:t>
      </w:r>
      <w:r w:rsidRPr="00052F83">
        <w:rPr>
          <w:rStyle w:val="StyleUnderline"/>
          <w:rFonts w:asciiTheme="minorHAnsi" w:hAnsiTheme="minorHAnsi"/>
        </w:rPr>
        <w:t xml:space="preserve"> to the pandemic is not just about “us”: it has </w:t>
      </w:r>
      <w:r w:rsidRPr="000A256F">
        <w:rPr>
          <w:rStyle w:val="StyleUnderline"/>
          <w:rFonts w:asciiTheme="minorHAnsi" w:hAnsiTheme="minorHAnsi"/>
          <w:highlight w:val="yellow"/>
        </w:rPr>
        <w:t>had ripple</w:t>
      </w:r>
      <w:r w:rsidRPr="00052F83">
        <w:rPr>
          <w:rStyle w:val="StyleUnderline"/>
          <w:rFonts w:asciiTheme="minorHAnsi" w:hAnsiTheme="minorHAnsi"/>
        </w:rPr>
        <w:t xml:space="preserve"> </w:t>
      </w:r>
      <w:r w:rsidRPr="000A256F">
        <w:rPr>
          <w:rStyle w:val="StyleUnderline"/>
          <w:rFonts w:asciiTheme="minorHAnsi" w:hAnsiTheme="minorHAnsi"/>
          <w:highlight w:val="yellow"/>
        </w:rPr>
        <w:t>effects</w:t>
      </w:r>
      <w:r w:rsidRPr="00052F83">
        <w:rPr>
          <w:rStyle w:val="StyleUnderline"/>
          <w:rFonts w:asciiTheme="minorHAnsi" w:hAnsiTheme="minorHAnsi"/>
        </w:rPr>
        <w:t xml:space="preserve"> across the globe, where millions have suffered and will continue to die </w:t>
      </w:r>
      <w:r w:rsidRPr="000A256F">
        <w:rPr>
          <w:rStyle w:val="StyleUnderline"/>
          <w:rFonts w:asciiTheme="minorHAnsi" w:hAnsiTheme="minorHAnsi"/>
          <w:highlight w:val="yellow"/>
        </w:rPr>
        <w:t>from</w:t>
      </w:r>
      <w:r w:rsidRPr="00052F83">
        <w:rPr>
          <w:rStyle w:val="StyleUnderline"/>
          <w:rFonts w:asciiTheme="minorHAnsi" w:hAnsiTheme="minorHAnsi"/>
        </w:rPr>
        <w:t xml:space="preserve"> the adverse </w:t>
      </w:r>
      <w:r w:rsidRPr="000A256F">
        <w:rPr>
          <w:rStyle w:val="StyleUnderline"/>
          <w:rFonts w:asciiTheme="minorHAnsi" w:hAnsiTheme="minorHAnsi"/>
          <w:highlight w:val="yellow"/>
        </w:rPr>
        <w:t>consequences of</w:t>
      </w:r>
      <w:r w:rsidRPr="00052F83">
        <w:rPr>
          <w:rStyle w:val="StyleUnderline"/>
          <w:rFonts w:asciiTheme="minorHAnsi" w:hAnsiTheme="minorHAnsi"/>
        </w:rPr>
        <w:t xml:space="preserve"> the U.S. </w:t>
      </w:r>
      <w:r w:rsidRPr="000A256F">
        <w:rPr>
          <w:rStyle w:val="StyleUnderline"/>
          <w:rFonts w:asciiTheme="minorHAnsi" w:hAnsiTheme="minorHAnsi"/>
          <w:highlight w:val="yellow"/>
        </w:rPr>
        <w:t>obsession with</w:t>
      </w:r>
      <w:r w:rsidRPr="00052F83">
        <w:rPr>
          <w:rStyle w:val="StyleUnderline"/>
          <w:rFonts w:asciiTheme="minorHAnsi" w:hAnsiTheme="minorHAnsi"/>
        </w:rPr>
        <w:t xml:space="preserve"> </w:t>
      </w:r>
      <w:r w:rsidRPr="000A256F">
        <w:rPr>
          <w:rStyle w:val="Emphasis"/>
          <w:rFonts w:asciiTheme="minorHAnsi" w:hAnsiTheme="minorHAnsi"/>
          <w:highlight w:val="yellow"/>
        </w:rPr>
        <w:t>capital</w:t>
      </w:r>
      <w:r w:rsidRPr="00052F83">
        <w:rPr>
          <w:rStyle w:val="Emphasis"/>
          <w:rFonts w:asciiTheme="minorHAnsi" w:hAnsiTheme="minorHAnsi"/>
        </w:rPr>
        <w:t xml:space="preserve"> accumulation, </w:t>
      </w:r>
      <w:r w:rsidRPr="000A256F">
        <w:rPr>
          <w:rStyle w:val="Emphasis"/>
          <w:rFonts w:asciiTheme="minorHAnsi" w:hAnsiTheme="minorHAnsi"/>
          <w:highlight w:val="yellow"/>
        </w:rPr>
        <w:t>war, and empire</w:t>
      </w:r>
      <w:r w:rsidRPr="00052F83">
        <w:rPr>
          <w:rStyle w:val="Emphasis"/>
          <w:rFonts w:asciiTheme="minorHAnsi" w:hAnsiTheme="minorHAnsi"/>
        </w:rPr>
        <w:t>,</w:t>
      </w:r>
      <w:r w:rsidRPr="00052F83">
        <w:rPr>
          <w:rStyle w:val="StyleUnderline"/>
          <w:rFonts w:asciiTheme="minorHAnsi" w:hAnsiTheme="minorHAnsi"/>
        </w:rPr>
        <w:t xml:space="preserve"> no matter the cost</w:t>
      </w:r>
      <w:r w:rsidRPr="00052F83">
        <w:rPr>
          <w:rFonts w:asciiTheme="minorHAnsi" w:hAnsiTheme="minorHAnsi"/>
          <w:sz w:val="16"/>
        </w:rPr>
        <w:t>. So much for the “greatest economy” and “nation” on Earth.5</w:t>
      </w:r>
    </w:p>
    <w:p w14:paraId="201C2FA8" w14:textId="77777777" w:rsidR="006308EC" w:rsidRPr="00052F83" w:rsidRDefault="006308EC" w:rsidP="006308EC">
      <w:pPr>
        <w:rPr>
          <w:rFonts w:asciiTheme="minorHAnsi" w:hAnsiTheme="minorHAnsi"/>
          <w:sz w:val="16"/>
          <w:szCs w:val="18"/>
        </w:rPr>
      </w:pPr>
      <w:r w:rsidRPr="00052F83">
        <w:rPr>
          <w:rFonts w:asciiTheme="minorHAnsi" w:hAnsiTheme="minorHAnsi"/>
          <w:sz w:val="16"/>
          <w:szCs w:val="18"/>
        </w:rPr>
        <w:t>A recent article in Forbes also notes that, despite the focus on Pentagon spending as an economic stimulus, spending on either green infrastructure or healthcare would create nearly two times as many jobs as the military or its private contractors create.</w:t>
      </w:r>
    </w:p>
    <w:p w14:paraId="745D0809"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Rather than prioritizing coronavirus briefings centered on the language of health and well-being, compassion and empathy for the victims (disproportionately found in communities of color and among Native Americans and the working poor), and the need for international cooperation, robust physical distancing, and solidarity with front-line workers while scientists seek a cure, </w:t>
      </w:r>
      <w:r w:rsidRPr="00052F83">
        <w:rPr>
          <w:rStyle w:val="StyleUnderline"/>
          <w:rFonts w:asciiTheme="minorHAnsi" w:hAnsiTheme="minorHAnsi"/>
        </w:rPr>
        <w:t>U.S. policymakers, government officials, and members of the mainstream media quickly followed the lead of the White House, invoking age-old “war” tropes to talk about meeting the COVID-19 challenge</w:t>
      </w:r>
      <w:r w:rsidRPr="00052F83">
        <w:rPr>
          <w:rFonts w:asciiTheme="minorHAnsi" w:hAnsiTheme="minorHAnsi"/>
          <w:sz w:val="16"/>
        </w:rPr>
        <w:t xml:space="preserve"> (a framing as inappropriate as previous U.S. Wars on “Poverty,” “Drugs,” and “Climate Change,” to name but three). </w:t>
      </w:r>
      <w:r w:rsidRPr="00052F83">
        <w:rPr>
          <w:rStyle w:val="StyleUnderline"/>
          <w:rFonts w:asciiTheme="minorHAnsi" w:hAnsiTheme="minorHAnsi"/>
        </w:rPr>
        <w:t>They</w:t>
      </w:r>
      <w:r w:rsidRPr="00052F83">
        <w:rPr>
          <w:rFonts w:asciiTheme="minorHAnsi" w:hAnsiTheme="minorHAnsi"/>
          <w:sz w:val="16"/>
        </w:rPr>
        <w:t xml:space="preserve"> have also </w:t>
      </w:r>
      <w:r w:rsidRPr="00052F83">
        <w:rPr>
          <w:rStyle w:val="StyleUnderline"/>
          <w:rFonts w:asciiTheme="minorHAnsi" w:hAnsiTheme="minorHAnsi"/>
        </w:rPr>
        <w:t>hailed capitalist production and consumption as the only way forward: that “return to normalcy” that government officials and business</w:t>
      </w:r>
      <w:r w:rsidRPr="00052F83">
        <w:rPr>
          <w:rFonts w:asciiTheme="minorHAnsi" w:hAnsiTheme="minorHAnsi"/>
          <w:sz w:val="16"/>
        </w:rPr>
        <w:t xml:space="preserve"> elites have long sold. Initially calling the virus a “hoax,” then something that would magically disappear, Trump quickly pivoted to the virus as the “invisible enemy” that came from the “other” in China, an “enemy” of the U.S. economy.</w:t>
      </w:r>
    </w:p>
    <w:p w14:paraId="300A3077" w14:textId="77777777" w:rsidR="006308EC" w:rsidRPr="00052F83" w:rsidRDefault="006308EC" w:rsidP="006308EC">
      <w:pPr>
        <w:rPr>
          <w:rFonts w:asciiTheme="minorHAnsi" w:hAnsiTheme="minorHAnsi"/>
          <w:sz w:val="16"/>
        </w:rPr>
      </w:pPr>
      <w:r w:rsidRPr="00052F83">
        <w:rPr>
          <w:rFonts w:asciiTheme="minorHAnsi" w:hAnsiTheme="minorHAnsi"/>
          <w:sz w:val="16"/>
        </w:rPr>
        <w:t xml:space="preserve">Side-lining epidemiologists and other health specialists, particularly when they reminded all of us about U.S. incompetence, Trump trotted out the usual suspects— military commanders, corporate CEOs, and himself, none of whom have any expertise in finding a cure but who promise to “wage a war” against the pandemic so everyone can “get back to work.” Trump, then Congress, also invoked a “Cold War” relic: the “Defense Production Act,” to “mobilize” the nation to make up for shortages in medical supplies and personal protective equipment that the government failed to provide and no large U.S. corporation seemed able to produce because it had few incentives to do so. The U.S. military proved itself incompetent as well. Among other things, the Pentagon and its agencies and departments have spent millions of dollars on fly-overs to salute doctors and nurses rather than helping them, steaming ships to ports that did little more than take up dock space, conducting raids on vulnerable populations, keeping children in cages, and attempting to silence those who alerted top commanders that COVID-19 was overwhelming and killing military personnel. </w:t>
      </w:r>
      <w:r w:rsidRPr="00052F83">
        <w:rPr>
          <w:rStyle w:val="StyleUnderline"/>
          <w:rFonts w:asciiTheme="minorHAnsi" w:hAnsiTheme="minorHAnsi"/>
        </w:rPr>
        <w:t>Trump once again doubled down: unveiling “</w:t>
      </w:r>
      <w:r w:rsidRPr="000A256F">
        <w:rPr>
          <w:rStyle w:val="StyleUnderline"/>
          <w:rFonts w:asciiTheme="minorHAnsi" w:hAnsiTheme="minorHAnsi"/>
          <w:highlight w:val="yellow"/>
        </w:rPr>
        <w:t>Operation Warp Speed</w:t>
      </w:r>
      <w:r w:rsidRPr="00052F83">
        <w:rPr>
          <w:rStyle w:val="StyleUnderline"/>
          <w:rFonts w:asciiTheme="minorHAnsi" w:hAnsiTheme="minorHAnsi"/>
        </w:rPr>
        <w:t xml:space="preserve">” </w:t>
      </w:r>
      <w:r w:rsidRPr="000A256F">
        <w:rPr>
          <w:rStyle w:val="StyleUnderline"/>
          <w:rFonts w:asciiTheme="minorHAnsi" w:hAnsiTheme="minorHAnsi"/>
          <w:highlight w:val="yellow"/>
        </w:rPr>
        <w:t>and</w:t>
      </w:r>
      <w:r w:rsidRPr="00052F83">
        <w:rPr>
          <w:rStyle w:val="StyleUnderline"/>
          <w:rFonts w:asciiTheme="minorHAnsi" w:hAnsiTheme="minorHAnsi"/>
        </w:rPr>
        <w:t xml:space="preserve"> a new flag for his “</w:t>
      </w:r>
      <w:r w:rsidRPr="000A256F">
        <w:rPr>
          <w:rStyle w:val="StyleUnderline"/>
          <w:rFonts w:asciiTheme="minorHAnsi" w:hAnsiTheme="minorHAnsi"/>
          <w:highlight w:val="yellow"/>
        </w:rPr>
        <w:t>Space Force</w:t>
      </w:r>
      <w:r w:rsidRPr="00052F83">
        <w:rPr>
          <w:rStyle w:val="StyleUnderline"/>
          <w:rFonts w:asciiTheme="minorHAnsi" w:hAnsiTheme="minorHAnsi"/>
        </w:rPr>
        <w:t xml:space="preserve">,” </w:t>
      </w:r>
      <w:r w:rsidRPr="000A256F">
        <w:rPr>
          <w:rStyle w:val="StyleUnderline"/>
          <w:rFonts w:asciiTheme="minorHAnsi" w:hAnsiTheme="minorHAnsi"/>
          <w:highlight w:val="yellow"/>
        </w:rPr>
        <w:t>embracing</w:t>
      </w:r>
      <w:r w:rsidRPr="00052F83">
        <w:rPr>
          <w:rStyle w:val="StyleUnderline"/>
          <w:rFonts w:asciiTheme="minorHAnsi" w:hAnsiTheme="minorHAnsi"/>
        </w:rPr>
        <w:t xml:space="preserve"> NASA’s latest space launch as a “MAGA moment,” and signaling that his administration plans to conduct the United States’ first nuclear test since 1992.</w:t>
      </w:r>
      <w:r w:rsidRPr="00052F83">
        <w:rPr>
          <w:rFonts w:asciiTheme="minorHAnsi" w:hAnsiTheme="minorHAnsi"/>
          <w:sz w:val="16"/>
        </w:rPr>
        <w:t xml:space="preserve"> </w:t>
      </w:r>
      <w:r w:rsidRPr="00052F83">
        <w:rPr>
          <w:rStyle w:val="StyleUnderline"/>
          <w:rFonts w:asciiTheme="minorHAnsi" w:hAnsiTheme="minorHAnsi"/>
        </w:rPr>
        <w:t xml:space="preserve">Although the U.S. media has criticized some of these moves, they continue to applaud space exploration, obscuring its </w:t>
      </w:r>
      <w:r w:rsidRPr="000A256F">
        <w:rPr>
          <w:rStyle w:val="StyleUnderline"/>
          <w:rFonts w:asciiTheme="minorHAnsi" w:hAnsiTheme="minorHAnsi"/>
          <w:highlight w:val="yellow"/>
        </w:rPr>
        <w:t>linkages to the U.S. military and</w:t>
      </w:r>
      <w:r w:rsidRPr="00052F83">
        <w:rPr>
          <w:rStyle w:val="StyleUnderline"/>
          <w:rFonts w:asciiTheme="minorHAnsi" w:hAnsiTheme="minorHAnsi"/>
        </w:rPr>
        <w:t xml:space="preserve"> its </w:t>
      </w:r>
      <w:r w:rsidRPr="000A256F">
        <w:rPr>
          <w:rStyle w:val="StyleUnderline"/>
          <w:rFonts w:asciiTheme="minorHAnsi" w:hAnsiTheme="minorHAnsi"/>
          <w:highlight w:val="yellow"/>
        </w:rPr>
        <w:t>war</w:t>
      </w:r>
      <w:r w:rsidRPr="00052F83">
        <w:rPr>
          <w:rStyle w:val="StyleUnderline"/>
          <w:rFonts w:asciiTheme="minorHAnsi" w:hAnsiTheme="minorHAnsi"/>
        </w:rPr>
        <w:t xml:space="preserve">-making and surveillance contractors. </w:t>
      </w:r>
      <w:r w:rsidRPr="00052F83">
        <w:rPr>
          <w:rStyle w:val="StyleUnderline"/>
          <w:rFonts w:asciiTheme="minorHAnsi" w:hAnsiTheme="minorHAnsi"/>
        </w:rPr>
        <w:lastRenderedPageBreak/>
        <w:t xml:space="preserve">Over the past fifty years, that “exploration” has both escalated </w:t>
      </w:r>
      <w:r w:rsidRPr="000A256F">
        <w:rPr>
          <w:rStyle w:val="StyleUnderline"/>
          <w:rFonts w:asciiTheme="minorHAnsi" w:hAnsiTheme="minorHAnsi"/>
          <w:highlight w:val="yellow"/>
        </w:rPr>
        <w:t>the commercialization</w:t>
      </w:r>
      <w:r w:rsidRPr="00052F83">
        <w:rPr>
          <w:rStyle w:val="StyleUnderline"/>
          <w:rFonts w:asciiTheme="minorHAnsi" w:hAnsiTheme="minorHAnsi"/>
        </w:rPr>
        <w:t xml:space="preserve"> and militarization of Outer Space, as well as </w:t>
      </w:r>
      <w:r w:rsidRPr="000A256F">
        <w:rPr>
          <w:rStyle w:val="Emphasis"/>
          <w:rFonts w:asciiTheme="minorHAnsi" w:hAnsiTheme="minorHAnsi"/>
          <w:highlight w:val="yellow"/>
        </w:rPr>
        <w:t>created dangerous</w:t>
      </w:r>
      <w:r w:rsidRPr="00052F83">
        <w:rPr>
          <w:rStyle w:val="Emphasis"/>
          <w:rFonts w:asciiTheme="minorHAnsi" w:hAnsiTheme="minorHAnsi"/>
        </w:rPr>
        <w:t xml:space="preserve"> orbital </w:t>
      </w:r>
      <w:r w:rsidRPr="000A256F">
        <w:rPr>
          <w:rStyle w:val="Emphasis"/>
          <w:rFonts w:asciiTheme="minorHAnsi" w:hAnsiTheme="minorHAnsi"/>
          <w:highlight w:val="yellow"/>
        </w:rPr>
        <w:t>debris</w:t>
      </w:r>
      <w:r w:rsidRPr="00052F83">
        <w:rPr>
          <w:rStyle w:val="Emphasis"/>
          <w:rFonts w:asciiTheme="minorHAnsi" w:hAnsiTheme="minorHAnsi"/>
        </w:rPr>
        <w:t xml:space="preserve">. Together, </w:t>
      </w:r>
      <w:r w:rsidRPr="000A256F">
        <w:rPr>
          <w:rStyle w:val="Emphasis"/>
          <w:rFonts w:asciiTheme="minorHAnsi" w:hAnsiTheme="minorHAnsi"/>
          <w:highlight w:val="yellow"/>
        </w:rPr>
        <w:t>these</w:t>
      </w:r>
      <w:r w:rsidRPr="00052F83">
        <w:rPr>
          <w:rStyle w:val="Emphasis"/>
          <w:rFonts w:asciiTheme="minorHAnsi" w:hAnsiTheme="minorHAnsi"/>
        </w:rPr>
        <w:t xml:space="preserve"> too </w:t>
      </w:r>
      <w:r w:rsidRPr="000A256F">
        <w:rPr>
          <w:rStyle w:val="Emphasis"/>
          <w:rFonts w:asciiTheme="minorHAnsi" w:hAnsiTheme="minorHAnsi"/>
          <w:highlight w:val="yellow"/>
        </w:rPr>
        <w:t>threaten the sustainability of the Earth and its people</w:t>
      </w:r>
      <w:r w:rsidRPr="000A256F">
        <w:rPr>
          <w:rFonts w:asciiTheme="minorHAnsi" w:hAnsiTheme="minorHAnsi"/>
          <w:sz w:val="16"/>
          <w:highlight w:val="yellow"/>
        </w:rPr>
        <w:t>.6</w:t>
      </w:r>
    </w:p>
    <w:p w14:paraId="11F20DFD" w14:textId="77777777" w:rsidR="006308EC" w:rsidRPr="000A256F" w:rsidRDefault="006308EC" w:rsidP="006308EC">
      <w:pPr>
        <w:rPr>
          <w:rFonts w:asciiTheme="minorHAnsi" w:hAnsiTheme="minorHAnsi"/>
          <w:bCs/>
          <w:u w:val="single"/>
        </w:rPr>
      </w:pPr>
      <w:r w:rsidRPr="00052F83">
        <w:rPr>
          <w:rFonts w:asciiTheme="minorHAnsi" w:hAnsiTheme="minorHAnsi"/>
          <w:sz w:val="16"/>
        </w:rPr>
        <w:t xml:space="preserve">Such </w:t>
      </w:r>
      <w:r w:rsidRPr="00052F83">
        <w:rPr>
          <w:rStyle w:val="StyleUnderline"/>
          <w:rFonts w:asciiTheme="minorHAnsi" w:hAnsiTheme="minorHAnsi"/>
        </w:rPr>
        <w:t xml:space="preserve">posturing, mismanagement, and inabilities to focus on the pandemic have confirmed to the world that </w:t>
      </w:r>
      <w:r w:rsidRPr="000A256F">
        <w:rPr>
          <w:rStyle w:val="StyleUnderline"/>
          <w:rFonts w:asciiTheme="minorHAnsi" w:hAnsiTheme="minorHAnsi"/>
          <w:highlight w:val="yellow"/>
        </w:rPr>
        <w:t>the U.S.</w:t>
      </w:r>
      <w:r w:rsidRPr="00052F83">
        <w:rPr>
          <w:rStyle w:val="StyleUnderline"/>
          <w:rFonts w:asciiTheme="minorHAnsi" w:hAnsiTheme="minorHAnsi"/>
        </w:rPr>
        <w:t xml:space="preserve"> </w:t>
      </w:r>
      <w:r w:rsidRPr="000A256F">
        <w:rPr>
          <w:rStyle w:val="StyleUnderline"/>
          <w:rFonts w:asciiTheme="minorHAnsi" w:hAnsiTheme="minorHAnsi"/>
          <w:highlight w:val="yellow"/>
        </w:rPr>
        <w:t>is</w:t>
      </w:r>
      <w:r w:rsidRPr="00052F83">
        <w:rPr>
          <w:rStyle w:val="StyleUnderline"/>
          <w:rFonts w:asciiTheme="minorHAnsi" w:hAnsiTheme="minorHAnsi"/>
        </w:rPr>
        <w:t xml:space="preserve"> a hegemon </w:t>
      </w:r>
      <w:r w:rsidRPr="000A256F">
        <w:rPr>
          <w:rStyle w:val="StyleUnderline"/>
          <w:rFonts w:asciiTheme="minorHAnsi" w:hAnsiTheme="minorHAnsi"/>
          <w:highlight w:val="yellow"/>
        </w:rPr>
        <w:t xml:space="preserve">in a </w:t>
      </w:r>
      <w:r w:rsidRPr="000A256F">
        <w:rPr>
          <w:rStyle w:val="Emphasis"/>
          <w:rFonts w:asciiTheme="minorHAnsi" w:hAnsiTheme="minorHAnsi"/>
          <w:highlight w:val="yellow"/>
        </w:rPr>
        <w:t>downward trajectory</w:t>
      </w:r>
      <w:r w:rsidRPr="00052F83">
        <w:rPr>
          <w:rFonts w:asciiTheme="minorHAnsi" w:hAnsiTheme="minorHAnsi"/>
          <w:sz w:val="16"/>
        </w:rPr>
        <w:t xml:space="preserve">, one that can still inflict great violence across the world and beyond but remains ill-equipped to meet its domestic never mind international obligations. </w:t>
      </w:r>
      <w:r w:rsidRPr="00052F83">
        <w:rPr>
          <w:rStyle w:val="StyleUnderline"/>
          <w:rFonts w:asciiTheme="minorHAnsi" w:hAnsiTheme="minorHAnsi"/>
        </w:rPr>
        <w:t>If ever there was a time to teach the fraught and interconnected themes of capitalism, war, and empire, it is now.</w:t>
      </w:r>
    </w:p>
    <w:p w14:paraId="0E0F64B3" w14:textId="77777777" w:rsidR="006308EC" w:rsidRPr="000A256F" w:rsidRDefault="006308EC" w:rsidP="006308EC"/>
    <w:p w14:paraId="16A8156E" w14:textId="77777777" w:rsidR="006308EC" w:rsidRDefault="006308EC" w:rsidP="006308EC">
      <w:pPr>
        <w:pStyle w:val="Heading2"/>
      </w:pPr>
      <w:r>
        <w:lastRenderedPageBreak/>
        <w:t>5G</w:t>
      </w:r>
    </w:p>
    <w:p w14:paraId="6CBECC22" w14:textId="77777777" w:rsidR="006308EC" w:rsidRDefault="006308EC" w:rsidP="006308EC">
      <w:pPr>
        <w:pStyle w:val="Heading3"/>
      </w:pPr>
      <w:r>
        <w:lastRenderedPageBreak/>
        <w:t>Heg Turn – 2NC</w:t>
      </w:r>
    </w:p>
    <w:p w14:paraId="6EAA1681" w14:textId="77777777" w:rsidR="006308EC" w:rsidRDefault="006308EC" w:rsidP="006308EC">
      <w:pPr>
        <w:pStyle w:val="Heading4"/>
      </w:pPr>
      <w:r>
        <w:t>Hegemony is a bad model:</w:t>
      </w:r>
    </w:p>
    <w:p w14:paraId="0E2E5145" w14:textId="77777777" w:rsidR="006308EC" w:rsidRDefault="006308EC" w:rsidP="006308EC">
      <w:pPr>
        <w:pStyle w:val="Heading4"/>
      </w:pPr>
      <w:r>
        <w:t>1 – It’s unsustainable – neilson evidence says that labor surpluses and populism are encouraging isolationist action – overstretch now means that drawdown is inevitable.</w:t>
      </w:r>
    </w:p>
    <w:p w14:paraId="21F08807" w14:textId="77777777" w:rsidR="006308EC" w:rsidRPr="000341A1" w:rsidRDefault="006308EC" w:rsidP="006308EC">
      <w:pPr>
        <w:pStyle w:val="Heading4"/>
      </w:pPr>
      <w:r>
        <w:t xml:space="preserve">2 – Alt </w:t>
      </w:r>
      <w:r>
        <w:rPr>
          <w:u w:val="single"/>
        </w:rPr>
        <w:t>solves impact</w:t>
      </w:r>
      <w:r>
        <w:t xml:space="preserve"> – changes </w:t>
      </w:r>
      <w:r w:rsidRPr="0020793E">
        <w:rPr>
          <w:u w:val="single"/>
        </w:rPr>
        <w:t>calculi</w:t>
      </w:r>
      <w:r>
        <w:t xml:space="preserve"> that enable conflict.</w:t>
      </w:r>
    </w:p>
    <w:p w14:paraId="239F44B8" w14:textId="77777777" w:rsidR="006308EC" w:rsidRPr="008D622B" w:rsidRDefault="006308EC" w:rsidP="006308EC">
      <w:r w:rsidRPr="006F3726">
        <w:rPr>
          <w:rStyle w:val="Style13ptBold"/>
        </w:rPr>
        <w:t>Wills et al 20</w:t>
      </w:r>
      <w:r>
        <w:t xml:space="preserve"> </w:t>
      </w:r>
      <w:r w:rsidRPr="00040829">
        <w:rPr>
          <w:sz w:val="16"/>
          <w:szCs w:val="16"/>
        </w:rPr>
        <w:t xml:space="preserve">[Wills.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40829">
        <w:rPr>
          <w:i/>
          <w:iCs/>
          <w:sz w:val="16"/>
          <w:szCs w:val="16"/>
        </w:rPr>
        <w:t>Radical Teacher</w:t>
      </w:r>
      <w:r w:rsidRPr="00040829">
        <w:rPr>
          <w:sz w:val="16"/>
          <w:szCs w:val="16"/>
        </w:rPr>
        <w:t xml:space="preserve"> (117): 5-6. DOI: 10.5195/rt.2020.792]</w:t>
      </w:r>
    </w:p>
    <w:p w14:paraId="301C07F5" w14:textId="77777777" w:rsidR="006308EC" w:rsidRPr="00446587" w:rsidRDefault="006308EC" w:rsidP="006308EC">
      <w:pPr>
        <w:rPr>
          <w:sz w:val="16"/>
        </w:rPr>
      </w:pPr>
      <w:r w:rsidRPr="00446587">
        <w:rPr>
          <w:sz w:val="16"/>
        </w:rPr>
        <w:t xml:space="preserve">Moreover, </w:t>
      </w:r>
      <w:r w:rsidRPr="00610830">
        <w:rPr>
          <w:rStyle w:val="StyleUnderline"/>
          <w:highlight w:val="cyan"/>
        </w:rPr>
        <w:t xml:space="preserve">endless </w:t>
      </w:r>
      <w:r w:rsidRPr="0020793E">
        <w:rPr>
          <w:rStyle w:val="StyleUnderline"/>
          <w:highlight w:val="cyan"/>
        </w:rPr>
        <w:t xml:space="preserve">spending on war has </w:t>
      </w:r>
      <w:r w:rsidRPr="0020793E">
        <w:rPr>
          <w:rStyle w:val="StyleUnderline"/>
        </w:rPr>
        <w:t xml:space="preserve">had </w:t>
      </w:r>
      <w:r w:rsidRPr="00610830">
        <w:rPr>
          <w:rStyle w:val="StyleUnderline"/>
          <w:highlight w:val="cyan"/>
        </w:rPr>
        <w:t>dire consequences</w:t>
      </w:r>
      <w:r w:rsidRPr="00446587">
        <w:rPr>
          <w:rStyle w:val="StyleUnderline"/>
        </w:rPr>
        <w:t xml:space="preserve"> for those living within the United States and its territories.</w:t>
      </w:r>
      <w:r w:rsidRPr="00446587">
        <w:rPr>
          <w:sz w:val="16"/>
        </w:rPr>
        <w:t xml:space="preserve"> </w:t>
      </w:r>
      <w:r w:rsidRPr="00446587">
        <w:rPr>
          <w:rStyle w:val="StyleUnderline"/>
        </w:rPr>
        <w:t xml:space="preserve">With </w:t>
      </w:r>
      <w:r w:rsidRPr="00610830">
        <w:rPr>
          <w:rStyle w:val="Emphasis"/>
          <w:highlight w:val="cyan"/>
        </w:rPr>
        <w:t>monopoly capitalists</w:t>
      </w:r>
      <w:r w:rsidRPr="00446587">
        <w:rPr>
          <w:rStyle w:val="StyleUnderline"/>
        </w:rPr>
        <w:t xml:space="preserve">, systems integrators, </w:t>
      </w:r>
      <w:r w:rsidRPr="00610830">
        <w:rPr>
          <w:rStyle w:val="StyleUnderline"/>
          <w:highlight w:val="cyan"/>
        </w:rPr>
        <w:t>and</w:t>
      </w:r>
      <w:r w:rsidRPr="00446587">
        <w:rPr>
          <w:rStyle w:val="StyleUnderline"/>
        </w:rPr>
        <w:t xml:space="preserve"> military-intelligence </w:t>
      </w:r>
      <w:r w:rsidRPr="0020793E">
        <w:rPr>
          <w:rStyle w:val="Emphasis"/>
          <w:highlight w:val="cyan"/>
        </w:rPr>
        <w:t>contractors</w:t>
      </w:r>
      <w:r w:rsidRPr="00610830">
        <w:rPr>
          <w:rStyle w:val="StyleUnderline"/>
          <w:highlight w:val="cyan"/>
        </w:rPr>
        <w:t xml:space="preserve"> exercising </w:t>
      </w:r>
      <w:r w:rsidRPr="0020793E">
        <w:rPr>
          <w:rStyle w:val="Emphasis"/>
          <w:highlight w:val="cyan"/>
        </w:rPr>
        <w:t>undue</w:t>
      </w:r>
      <w:r w:rsidRPr="00610830">
        <w:rPr>
          <w:rStyle w:val="StyleUnderline"/>
          <w:highlight w:val="cyan"/>
        </w:rPr>
        <w:t xml:space="preserve"> influence</w:t>
      </w:r>
      <w:r w:rsidRPr="00446587">
        <w:rPr>
          <w:rStyle w:val="StyleUnderline"/>
        </w:rPr>
        <w:t xml:space="preserve"> over both federal and state spending</w:t>
      </w:r>
      <w:r w:rsidRPr="00446587">
        <w:rPr>
          <w:sz w:val="16"/>
        </w:rPr>
        <w:t xml:space="preserve">, </w:t>
      </w:r>
      <w:r w:rsidRPr="00446587">
        <w:rPr>
          <w:rStyle w:val="StyleUnderline"/>
        </w:rPr>
        <w:t xml:space="preserve">the United States </w:t>
      </w:r>
      <w:r w:rsidRPr="00610830">
        <w:rPr>
          <w:rStyle w:val="StyleUnderline"/>
          <w:highlight w:val="cyan"/>
        </w:rPr>
        <w:t>has</w:t>
      </w:r>
      <w:r w:rsidRPr="00446587">
        <w:rPr>
          <w:rStyle w:val="StyleUnderline"/>
        </w:rPr>
        <w:t xml:space="preserve"> </w:t>
      </w:r>
      <w:r w:rsidRPr="00610830">
        <w:rPr>
          <w:rStyle w:val="StyleUnderline"/>
          <w:highlight w:val="cyan"/>
        </w:rPr>
        <w:t xml:space="preserve">created </w:t>
      </w:r>
      <w:r w:rsidRPr="0020793E">
        <w:rPr>
          <w:rStyle w:val="Emphasis"/>
          <w:highlight w:val="cyan"/>
        </w:rPr>
        <w:t>international</w:t>
      </w:r>
      <w:r w:rsidRPr="00610830">
        <w:rPr>
          <w:rStyle w:val="StyleUnderline"/>
          <w:highlight w:val="cyan"/>
        </w:rPr>
        <w:t xml:space="preserve"> chaos</w:t>
      </w:r>
      <w:r w:rsidRPr="00446587">
        <w:rPr>
          <w:rStyle w:val="StyleUnderline"/>
        </w:rPr>
        <w:t xml:space="preserve"> and a “Homeland Security Bubble” </w:t>
      </w:r>
      <w:r w:rsidRPr="00610830">
        <w:rPr>
          <w:rStyle w:val="StyleUnderline"/>
          <w:highlight w:val="cyan"/>
        </w:rPr>
        <w:t xml:space="preserve">on the </w:t>
      </w:r>
      <w:r w:rsidRPr="00610830">
        <w:rPr>
          <w:rStyle w:val="Emphasis"/>
          <w:highlight w:val="cyan"/>
        </w:rPr>
        <w:t>verge of collapse</w:t>
      </w:r>
      <w:r w:rsidRPr="00446587">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46587">
        <w:rPr>
          <w:rStyle w:val="StyleUnderline"/>
        </w:rPr>
        <w:t xml:space="preserve">deregulation of the financial services sector continued during the first decade of the 21st century, George W. Bush also called upon Americans to mortgage their futures on consumption as a patriotic duty. </w:t>
      </w:r>
      <w:r w:rsidRPr="00446587">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446587">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46587">
        <w:rPr>
          <w:sz w:val="16"/>
        </w:rPr>
        <w:t>from a then-high of $824 billion in 2008 to $621 in 2016.9</w:t>
      </w:r>
    </w:p>
    <w:p w14:paraId="3E6A15ED" w14:textId="77777777" w:rsidR="006308EC" w:rsidRPr="00446587" w:rsidRDefault="006308EC" w:rsidP="006308EC">
      <w:pPr>
        <w:rPr>
          <w:sz w:val="16"/>
        </w:rPr>
      </w:pPr>
      <w:r w:rsidRPr="00446587">
        <w:rPr>
          <w:sz w:val="16"/>
        </w:rPr>
        <w:t xml:space="preserve">Over the past twenty years, </w:t>
      </w:r>
      <w:r w:rsidRPr="00610830">
        <w:rPr>
          <w:rStyle w:val="StyleUnderline"/>
          <w:highlight w:val="cyan"/>
        </w:rPr>
        <w:t>the response</w:t>
      </w:r>
      <w:r w:rsidRPr="00446587">
        <w:rPr>
          <w:rStyle w:val="StyleUnderline"/>
        </w:rPr>
        <w:t xml:space="preserve"> to every crisis, at both the federal as well as state and local levels, </w:t>
      </w:r>
      <w:r w:rsidRPr="00610830">
        <w:rPr>
          <w:rStyle w:val="StyleUnderline"/>
          <w:highlight w:val="cyan"/>
        </w:rPr>
        <w:t>has</w:t>
      </w:r>
      <w:r w:rsidRPr="00446587">
        <w:rPr>
          <w:rStyle w:val="StyleUnderline"/>
        </w:rPr>
        <w:t xml:space="preserve"> consistently </w:t>
      </w:r>
      <w:r w:rsidRPr="00610830">
        <w:rPr>
          <w:rStyle w:val="Emphasis"/>
          <w:highlight w:val="cyan"/>
        </w:rPr>
        <w:t>centered</w:t>
      </w:r>
      <w:r w:rsidRPr="00446587">
        <w:rPr>
          <w:rStyle w:val="Emphasis"/>
        </w:rPr>
        <w:t xml:space="preserve"> on </w:t>
      </w:r>
      <w:r w:rsidRPr="00610830">
        <w:rPr>
          <w:rStyle w:val="Emphasis"/>
          <w:highlight w:val="cyan"/>
        </w:rPr>
        <w:t>funding</w:t>
      </w:r>
      <w:r w:rsidRPr="00610830">
        <w:rPr>
          <w:rStyle w:val="StyleUnderline"/>
          <w:highlight w:val="cyan"/>
        </w:rPr>
        <w:t xml:space="preserve"> for war</w:t>
      </w:r>
      <w:r w:rsidRPr="00446587">
        <w:rPr>
          <w:rStyle w:val="StyleUnderline"/>
        </w:rPr>
        <w:t>, policing, and surveillance, tax cuts for the ultra-wealthy, and austerity programs that have eviscerated budgets for public health, transportation, education, and other social-essential services</w:t>
      </w:r>
      <w:r w:rsidRPr="00446587">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46587">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46587">
        <w:rPr>
          <w:sz w:val="16"/>
        </w:rPr>
        <w:t>.</w:t>
      </w:r>
    </w:p>
    <w:p w14:paraId="06D7E95C" w14:textId="77777777" w:rsidR="006308EC" w:rsidRPr="0020793E" w:rsidRDefault="006308EC" w:rsidP="006308EC">
      <w:pPr>
        <w:rPr>
          <w:rStyle w:val="StyleUnderline"/>
        </w:rPr>
      </w:pPr>
      <w:r w:rsidRPr="00446587">
        <w:rPr>
          <w:sz w:val="16"/>
        </w:rPr>
        <w:t xml:space="preserve">Drawing on his 20-year experience in studying, writing, and teaching about war, Vine provides a thoughtful and comprehensive list of suggestions about how we might more effectively </w:t>
      </w:r>
      <w:r w:rsidRPr="0020793E">
        <w:rPr>
          <w:sz w:val="16"/>
        </w:rPr>
        <w:t xml:space="preserve">engage people from a variety of backgrounds, </w:t>
      </w:r>
      <w:r w:rsidRPr="0020793E">
        <w:rPr>
          <w:rStyle w:val="StyleUnderline"/>
        </w:rPr>
        <w:t>respecting those we meet in the classroom where we find them, then gently</w:t>
      </w:r>
      <w:r w:rsidRPr="00446587">
        <w:rPr>
          <w:rStyle w:val="StyleUnderline"/>
        </w:rPr>
        <w:t xml:space="preserve"> </w:t>
      </w:r>
      <w:r w:rsidRPr="00FB14CF">
        <w:rPr>
          <w:rStyle w:val="StyleUnderline"/>
          <w:highlight w:val="cyan"/>
        </w:rPr>
        <w:t>guiding them through</w:t>
      </w:r>
      <w:r w:rsidRPr="00446587">
        <w:rPr>
          <w:rStyle w:val="StyleUnderline"/>
        </w:rPr>
        <w:t xml:space="preserve"> the mythology, </w:t>
      </w:r>
      <w:r w:rsidRPr="0020793E">
        <w:rPr>
          <w:rStyle w:val="Emphasis"/>
          <w:highlight w:val="cyan"/>
        </w:rPr>
        <w:t>misinformation</w:t>
      </w:r>
      <w:r w:rsidRPr="00446587">
        <w:rPr>
          <w:rStyle w:val="StyleUnderline"/>
        </w:rPr>
        <w:t xml:space="preserve">, and mystification of the post-9/11 </w:t>
      </w:r>
      <w:r w:rsidRPr="0020793E">
        <w:rPr>
          <w:rStyle w:val="StyleUnderline"/>
        </w:rPr>
        <w:t>rationale for militarization, and</w:t>
      </w:r>
      <w:r w:rsidRPr="00446587">
        <w:rPr>
          <w:rStyle w:val="StyleUnderline"/>
        </w:rPr>
        <w:t xml:space="preserve"> on to </w:t>
      </w:r>
      <w:r w:rsidRPr="00FB14CF">
        <w:rPr>
          <w:rStyle w:val="StyleUnderline"/>
          <w:highlight w:val="cyan"/>
        </w:rPr>
        <w:t>alternative visions</w:t>
      </w:r>
      <w:r w:rsidRPr="00446587">
        <w:rPr>
          <w:rStyle w:val="StyleUnderline"/>
        </w:rPr>
        <w:t xml:space="preserve"> of the future</w:t>
      </w:r>
      <w:r w:rsidRPr="00446587">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46587">
        <w:rPr>
          <w:rStyle w:val="StyleUnderline"/>
        </w:rPr>
        <w:t xml:space="preserve">we need to </w:t>
      </w:r>
      <w:r w:rsidRPr="00FB14CF">
        <w:rPr>
          <w:rStyle w:val="StyleUnderline"/>
          <w:highlight w:val="cyan"/>
        </w:rPr>
        <w:t>focus on the system</w:t>
      </w:r>
      <w:r w:rsidRPr="00446587">
        <w:rPr>
          <w:rStyle w:val="StyleUnderline"/>
        </w:rPr>
        <w:t xml:space="preserve"> rather than the soldier, </w:t>
      </w:r>
      <w:r w:rsidRPr="00FB14CF">
        <w:rPr>
          <w:rStyle w:val="StyleUnderline"/>
          <w:highlight w:val="cyan"/>
        </w:rPr>
        <w:t>making capitalism</w:t>
      </w:r>
      <w:r w:rsidRPr="00446587">
        <w:rPr>
          <w:rStyle w:val="StyleUnderline"/>
        </w:rPr>
        <w:t xml:space="preserve">, settler-colonialism, Native Americans and indigenous communities, people of color, U.S. territories and overseas colonies and military bases, and the human toll of war and empire </w:t>
      </w:r>
      <w:r w:rsidRPr="0020793E">
        <w:rPr>
          <w:rStyle w:val="Emphasis"/>
          <w:highlight w:val="cyan"/>
        </w:rPr>
        <w:t>visible</w:t>
      </w:r>
      <w:r w:rsidRPr="00FB14CF">
        <w:rPr>
          <w:rStyle w:val="StyleUnderline"/>
          <w:highlight w:val="cyan"/>
        </w:rPr>
        <w:t xml:space="preserve"> in ways that </w:t>
      </w:r>
      <w:r w:rsidRPr="0020793E">
        <w:rPr>
          <w:rStyle w:val="Emphasis"/>
          <w:highlight w:val="cyan"/>
        </w:rPr>
        <w:t>expose militarization</w:t>
      </w:r>
      <w:r w:rsidRPr="00FB14CF">
        <w:rPr>
          <w:rStyle w:val="StyleUnderline"/>
          <w:highlight w:val="cyan"/>
        </w:rPr>
        <w:t xml:space="preserve"> as neither </w:t>
      </w:r>
      <w:r w:rsidRPr="0020793E">
        <w:rPr>
          <w:rStyle w:val="Emphasis"/>
          <w:highlight w:val="cyan"/>
        </w:rPr>
        <w:t>natural</w:t>
      </w:r>
      <w:r w:rsidRPr="00FB14CF">
        <w:rPr>
          <w:rStyle w:val="StyleUnderline"/>
          <w:highlight w:val="cyan"/>
        </w:rPr>
        <w:t xml:space="preserve"> nor </w:t>
      </w:r>
      <w:r w:rsidRPr="0020793E">
        <w:rPr>
          <w:rStyle w:val="Emphasis"/>
          <w:highlight w:val="cyan"/>
        </w:rPr>
        <w:t>inevitable</w:t>
      </w:r>
      <w:r w:rsidRPr="00446587">
        <w:rPr>
          <w:rStyle w:val="StyleUnderline"/>
        </w:rPr>
        <w:t xml:space="preserve"> no matter the time period</w:t>
      </w:r>
      <w:r w:rsidRPr="00446587">
        <w:rPr>
          <w:sz w:val="16"/>
        </w:rPr>
        <w:t xml:space="preserve">. </w:t>
      </w:r>
      <w:r w:rsidRPr="0020793E">
        <w:rPr>
          <w:rStyle w:val="StyleUnderline"/>
        </w:rPr>
        <w:t xml:space="preserve">Employing intersectionality </w:t>
      </w:r>
      <w:r w:rsidRPr="0020793E">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w:t>
      </w:r>
      <w:r w:rsidRPr="0020793E">
        <w:rPr>
          <w:sz w:val="16"/>
        </w:rPr>
        <w:lastRenderedPageBreak/>
        <w:t xml:space="preserve">the same time, it </w:t>
      </w:r>
      <w:r w:rsidRPr="0020793E">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2420341B" w14:textId="77777777" w:rsidR="006308EC" w:rsidRPr="00446587" w:rsidRDefault="006308EC" w:rsidP="006308EC">
      <w:pPr>
        <w:rPr>
          <w:sz w:val="16"/>
        </w:rPr>
      </w:pPr>
      <w:r w:rsidRPr="0020793E">
        <w:rPr>
          <w:sz w:val="16"/>
        </w:rPr>
        <w:t xml:space="preserve">Much of </w:t>
      </w:r>
      <w:r w:rsidRPr="0020793E">
        <w:rPr>
          <w:rStyle w:val="StyleUnderline"/>
        </w:rPr>
        <w:t>this</w:t>
      </w:r>
      <w:r w:rsidRPr="0020793E">
        <w:rPr>
          <w:sz w:val="16"/>
        </w:rPr>
        <w:t xml:space="preserve"> work </w:t>
      </w:r>
      <w:r w:rsidRPr="0020793E">
        <w:rPr>
          <w:rStyle w:val="StyleUnderline"/>
        </w:rPr>
        <w:t>can be done, Vine suggests, by assigning research projects focused on investigating the long arm of institutions involved in the military</w:t>
      </w:r>
      <w:r w:rsidRPr="0020793E">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027BC6CE" w14:textId="77777777" w:rsidR="006308EC" w:rsidRDefault="006308EC" w:rsidP="006308EC">
      <w:pPr>
        <w:rPr>
          <w:sz w:val="16"/>
        </w:rPr>
      </w:pPr>
      <w:r w:rsidRPr="00446587">
        <w:rPr>
          <w:sz w:val="16"/>
        </w:rPr>
        <w:t xml:space="preserve">All of this might seem like a heavy lift, but </w:t>
      </w:r>
      <w:r w:rsidRPr="00446587">
        <w:rPr>
          <w:rStyle w:val="StyleUnderline"/>
        </w:rPr>
        <w:t xml:space="preserve">as we know from our own experiences on campus and beyond it, </w:t>
      </w:r>
      <w:r w:rsidRPr="00FB14CF">
        <w:rPr>
          <w:rStyle w:val="StyleUnderline"/>
          <w:highlight w:val="cyan"/>
        </w:rPr>
        <w:t>those</w:t>
      </w:r>
      <w:r w:rsidRPr="00446587">
        <w:rPr>
          <w:rStyle w:val="StyleUnderline"/>
        </w:rPr>
        <w:t xml:space="preserve"> </w:t>
      </w:r>
      <w:r w:rsidRPr="00FB14CF">
        <w:rPr>
          <w:rStyle w:val="StyleUnderline"/>
          <w:highlight w:val="cyan"/>
        </w:rPr>
        <w:t>who embrace capitalism</w:t>
      </w:r>
      <w:r w:rsidRPr="00446587">
        <w:rPr>
          <w:rStyle w:val="StyleUnderline"/>
        </w:rPr>
        <w:t xml:space="preserve"> as an article of faith </w:t>
      </w:r>
      <w:r w:rsidRPr="00FB14CF">
        <w:rPr>
          <w:rStyle w:val="Emphasis"/>
          <w:highlight w:val="cyan"/>
        </w:rPr>
        <w:t>do not</w:t>
      </w:r>
      <w:r w:rsidRPr="00446587">
        <w:rPr>
          <w:rStyle w:val="StyleUnderline"/>
        </w:rPr>
        <w:t xml:space="preserve"> necessarily </w:t>
      </w:r>
      <w:r w:rsidRPr="00FB14CF">
        <w:rPr>
          <w:rStyle w:val="Emphasis"/>
          <w:highlight w:val="cyan"/>
        </w:rPr>
        <w:t>know</w:t>
      </w:r>
      <w:r w:rsidRPr="00446587">
        <w:rPr>
          <w:rStyle w:val="StyleUnderline"/>
        </w:rPr>
        <w:t xml:space="preserve"> what </w:t>
      </w:r>
      <w:r w:rsidRPr="00FB14CF">
        <w:rPr>
          <w:rStyle w:val="StyleUnderline"/>
          <w:highlight w:val="cyan"/>
        </w:rPr>
        <w:t>it</w:t>
      </w:r>
      <w:r w:rsidRPr="00446587">
        <w:rPr>
          <w:rStyle w:val="StyleUnderline"/>
        </w:rPr>
        <w:t xml:space="preserve"> means or implies</w:t>
      </w:r>
      <w:r w:rsidRPr="00446587">
        <w:rPr>
          <w:sz w:val="16"/>
        </w:rPr>
        <w:t xml:space="preserve">. </w:t>
      </w:r>
      <w:r w:rsidRPr="00446587">
        <w:rPr>
          <w:rStyle w:val="StyleUnderline"/>
        </w:rPr>
        <w:t xml:space="preserve">Once defined and unpacked, however, </w:t>
      </w:r>
      <w:r w:rsidRPr="00FB14CF">
        <w:rPr>
          <w:rStyle w:val="StyleUnderline"/>
          <w:highlight w:val="cyan"/>
        </w:rPr>
        <w:t>capitalism’s</w:t>
      </w:r>
      <w:r w:rsidRPr="00446587">
        <w:rPr>
          <w:rStyle w:val="StyleUnderline"/>
        </w:rPr>
        <w:t xml:space="preserve"> profit motive, insatiable appetite for expansion, and internal </w:t>
      </w:r>
      <w:r w:rsidRPr="00FB14CF">
        <w:rPr>
          <w:rStyle w:val="StyleUnderline"/>
          <w:highlight w:val="cyan"/>
        </w:rPr>
        <w:t>contradictions make clear</w:t>
      </w:r>
      <w:r w:rsidRPr="0020793E">
        <w:rPr>
          <w:rStyle w:val="StyleUnderline"/>
        </w:rPr>
        <w:t xml:space="preserve">er </w:t>
      </w:r>
      <w:r w:rsidRPr="00FB14CF">
        <w:rPr>
          <w:rStyle w:val="StyleUnderline"/>
          <w:highlight w:val="cyan"/>
        </w:rPr>
        <w:t>the ways</w:t>
      </w:r>
      <w:r w:rsidRPr="00446587">
        <w:rPr>
          <w:rStyle w:val="StyleUnderline"/>
        </w:rPr>
        <w:t xml:space="preserve"> in which </w:t>
      </w:r>
      <w:r w:rsidRPr="00FB14CF">
        <w:rPr>
          <w:rStyle w:val="StyleUnderline"/>
          <w:highlight w:val="cyan"/>
        </w:rPr>
        <w:t>inhabitants</w:t>
      </w:r>
      <w:r w:rsidRPr="00446587">
        <w:rPr>
          <w:rStyle w:val="StyleUnderline"/>
        </w:rPr>
        <w:t xml:space="preserve"> of the United States, particularly since World War II, have slowly but surely </w:t>
      </w:r>
      <w:r w:rsidRPr="00FB14CF">
        <w:rPr>
          <w:rStyle w:val="StyleUnderline"/>
          <w:highlight w:val="cyan"/>
        </w:rPr>
        <w:t xml:space="preserve">acquiesced </w:t>
      </w:r>
      <w:r w:rsidRPr="0020793E">
        <w:rPr>
          <w:rStyle w:val="StyleUnderline"/>
        </w:rPr>
        <w:t>to the “privatization and militarization of everything</w:t>
      </w:r>
      <w:r w:rsidRPr="0020793E">
        <w:rPr>
          <w:sz w:val="16"/>
        </w:rPr>
        <w:t>,” to the belief that the nation’s imperial ambitions are for the greater good of humanity, that the benefits and conveniences of surveillan</w:t>
      </w:r>
    </w:p>
    <w:p w14:paraId="61867BE4" w14:textId="77777777" w:rsidR="006308EC" w:rsidRDefault="006308EC" w:rsidP="006308EC">
      <w:pPr>
        <w:rPr>
          <w:sz w:val="16"/>
        </w:rPr>
      </w:pPr>
    </w:p>
    <w:p w14:paraId="7F4BB65D" w14:textId="77777777" w:rsidR="006308EC" w:rsidRDefault="006308EC" w:rsidP="006308EC">
      <w:pPr>
        <w:rPr>
          <w:sz w:val="16"/>
        </w:rPr>
      </w:pPr>
    </w:p>
    <w:p w14:paraId="16A00B25" w14:textId="77777777" w:rsidR="006308EC" w:rsidRPr="00446587" w:rsidRDefault="006308EC" w:rsidP="006308EC">
      <w:pPr>
        <w:rPr>
          <w:sz w:val="16"/>
        </w:rPr>
      </w:pPr>
      <w:r w:rsidRPr="0020793E">
        <w:rPr>
          <w:sz w:val="16"/>
        </w:rPr>
        <w:t>ce technologies developed for the military (the computer, the Internet, GPS tracking, drones, and so on) outweigh the costs; that is, until they learn about the provenance of the U.S. command economy, examine</w:t>
      </w:r>
      <w:r w:rsidRPr="00446587">
        <w:rPr>
          <w:sz w:val="16"/>
        </w:rPr>
        <w:t xml:space="preserve"> the numbers, and realize that they can never again unsee the bedeviling trade-offs they have unwittingly sanctioned: </w:t>
      </w:r>
      <w:r w:rsidRPr="00FB14CF">
        <w:rPr>
          <w:rStyle w:val="StyleUnderline"/>
          <w:highlight w:val="cyan"/>
        </w:rPr>
        <w:t>warmaking</w:t>
      </w:r>
      <w:r w:rsidRPr="00446587">
        <w:rPr>
          <w:rStyle w:val="StyleUnderline"/>
        </w:rPr>
        <w:t xml:space="preserve"> for profit </w:t>
      </w:r>
      <w:r w:rsidRPr="00FB14CF">
        <w:rPr>
          <w:rStyle w:val="StyleUnderline"/>
          <w:highlight w:val="cyan"/>
        </w:rPr>
        <w:t>versus healthcare</w:t>
      </w:r>
      <w:r w:rsidRPr="00446587">
        <w:rPr>
          <w:rStyle w:val="StyleUnderline"/>
        </w:rPr>
        <w:t xml:space="preserve"> and education; resource </w:t>
      </w:r>
      <w:r w:rsidRPr="00FB14CF">
        <w:rPr>
          <w:rStyle w:val="StyleUnderline"/>
          <w:highlight w:val="cyan"/>
        </w:rPr>
        <w:t xml:space="preserve">extraction </w:t>
      </w:r>
      <w:r w:rsidRPr="0020793E">
        <w:rPr>
          <w:rStyle w:val="StyleUnderline"/>
          <w:highlight w:val="cyan"/>
        </w:rPr>
        <w:t>versus enviro</w:t>
      </w:r>
      <w:r w:rsidRPr="00446587">
        <w:rPr>
          <w:rStyle w:val="StyleUnderline"/>
        </w:rPr>
        <w:t xml:space="preserve">nmental </w:t>
      </w:r>
      <w:r w:rsidRPr="00FB14CF">
        <w:rPr>
          <w:rStyle w:val="StyleUnderline"/>
          <w:highlight w:val="cyan"/>
        </w:rPr>
        <w:t>protections</w:t>
      </w:r>
      <w:r w:rsidRPr="00446587">
        <w:rPr>
          <w:rStyle w:val="StyleUnderline"/>
        </w:rPr>
        <w:t>; surveillance versus convenience; and the snare and delusion that technologies can solve our larger political, social, and economic problems</w:t>
      </w:r>
      <w:r w:rsidRPr="00446587">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46587">
        <w:rPr>
          <w:rStyle w:val="StyleUnderline"/>
        </w:rPr>
        <w:t xml:space="preserve">we are entering </w:t>
      </w:r>
      <w:r w:rsidRPr="00FB14CF">
        <w:rPr>
          <w:rStyle w:val="StyleUnderline"/>
        </w:rPr>
        <w:t>a new age</w:t>
      </w:r>
      <w:r w:rsidRPr="00446587">
        <w:rPr>
          <w:rStyle w:val="StyleUnderline"/>
        </w:rPr>
        <w:t xml:space="preserve">, a time so significant that it </w:t>
      </w:r>
      <w:r w:rsidRPr="00FB14CF">
        <w:rPr>
          <w:rStyle w:val="StyleUnderline"/>
        </w:rPr>
        <w:t>merits</w:t>
      </w:r>
      <w:r w:rsidRPr="00446587">
        <w:rPr>
          <w:rStyle w:val="StyleUnderline"/>
        </w:rPr>
        <w:t xml:space="preserve"> the conclusion that we have entered ‘the end of history.’” But he also asserted that such myths fail “to consider </w:t>
      </w:r>
      <w:r w:rsidRPr="00FB14CF">
        <w:rPr>
          <w:rStyle w:val="StyleUnderline"/>
        </w:rPr>
        <w:t>the potential for</w:t>
      </w:r>
      <w:r w:rsidRPr="00446587">
        <w:rPr>
          <w:rStyle w:val="StyleUnderline"/>
        </w:rPr>
        <w:t xml:space="preserve"> a profound contradiction between the idea of a liberal democracy and the growing control of the world’s political economy by the concentrated power of its largest businesses</w:t>
      </w:r>
      <w:r w:rsidRPr="00446587">
        <w:rPr>
          <w:sz w:val="16"/>
        </w:rPr>
        <w:t>.”10 As the rest of the essays in this volume make clear, we may live in the present, but we carry our histories with us; and therefore need to confront those histories, make them more visible, if we hope to change course.</w:t>
      </w:r>
    </w:p>
    <w:p w14:paraId="14D83993" w14:textId="77777777" w:rsidR="006308EC" w:rsidRPr="00446587" w:rsidRDefault="006308EC" w:rsidP="006308EC">
      <w:pPr>
        <w:rPr>
          <w:sz w:val="16"/>
          <w:szCs w:val="18"/>
        </w:rPr>
      </w:pPr>
      <w:r w:rsidRPr="00446587">
        <w:rPr>
          <w:sz w:val="16"/>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4625798B" w14:textId="77777777" w:rsidR="006308EC" w:rsidRDefault="006308EC" w:rsidP="006308EC">
      <w:pPr>
        <w:rPr>
          <w:rStyle w:val="Emphasis"/>
        </w:rPr>
      </w:pPr>
      <w:r w:rsidRPr="00FB14CF">
        <w:rPr>
          <w:sz w:val="16"/>
        </w:rPr>
        <w:t xml:space="preserve">As the rest of the essays in this volume make clear, </w:t>
      </w:r>
      <w:r w:rsidRPr="00446587">
        <w:rPr>
          <w:rStyle w:val="StyleUnderline"/>
        </w:rPr>
        <w:t xml:space="preserve">we may live in the present, but </w:t>
      </w:r>
      <w:r w:rsidRPr="00FB14CF">
        <w:rPr>
          <w:rStyle w:val="StyleUnderline"/>
          <w:highlight w:val="cyan"/>
        </w:rPr>
        <w:t>we</w:t>
      </w:r>
      <w:r w:rsidRPr="00446587">
        <w:rPr>
          <w:rStyle w:val="StyleUnderline"/>
        </w:rPr>
        <w:t xml:space="preserve"> carry our histories with us; and therefore </w:t>
      </w:r>
      <w:r w:rsidRPr="00FB14CF">
        <w:rPr>
          <w:rStyle w:val="StyleUnderline"/>
          <w:highlight w:val="cyan"/>
        </w:rPr>
        <w:t>need to confront</w:t>
      </w:r>
      <w:r w:rsidRPr="00446587">
        <w:rPr>
          <w:rStyle w:val="StyleUnderline"/>
        </w:rPr>
        <w:t xml:space="preserve"> those </w:t>
      </w:r>
      <w:r w:rsidRPr="00FB14CF">
        <w:rPr>
          <w:rStyle w:val="StyleUnderline"/>
          <w:highlight w:val="cyan"/>
        </w:rPr>
        <w:t>histories</w:t>
      </w:r>
      <w:r w:rsidRPr="00446587">
        <w:rPr>
          <w:rStyle w:val="StyleUnderline"/>
        </w:rPr>
        <w:t xml:space="preserve">, make them more visible, if we hope </w:t>
      </w:r>
      <w:r w:rsidRPr="00FB14CF">
        <w:rPr>
          <w:rStyle w:val="StyleUnderline"/>
          <w:highlight w:val="cyan"/>
        </w:rPr>
        <w:t xml:space="preserve">to </w:t>
      </w:r>
      <w:r w:rsidRPr="00FB14CF">
        <w:rPr>
          <w:rStyle w:val="Emphasis"/>
          <w:highlight w:val="cyan"/>
        </w:rPr>
        <w:t>change course.</w:t>
      </w:r>
    </w:p>
    <w:p w14:paraId="26B4ABBB" w14:textId="77777777" w:rsidR="006308EC" w:rsidRPr="00D64704" w:rsidRDefault="006308EC" w:rsidP="006308EC">
      <w:pPr>
        <w:pStyle w:val="Heading4"/>
      </w:pPr>
      <w:r>
        <w:lastRenderedPageBreak/>
        <w:t>3 – China’s defensive – no warr.</w:t>
      </w:r>
    </w:p>
    <w:p w14:paraId="7C2CDD6D" w14:textId="77777777" w:rsidR="006308EC" w:rsidRPr="00D64704" w:rsidRDefault="006308EC" w:rsidP="006308EC">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46" w:history="1">
        <w:r w:rsidRPr="00D64704">
          <w:rPr>
            <w:rStyle w:val="Hyperlink"/>
          </w:rPr>
          <w:t>https://warontherocks.com/2020/04/same-as-it-ever-was-chinas-pandemic-opportunism-on-its-periphery/</w:t>
        </w:r>
      </w:hyperlink>
      <w:r w:rsidRPr="00D64704">
        <w:t xml:space="preserve"> </w:t>
      </w:r>
    </w:p>
    <w:p w14:paraId="60379D26" w14:textId="77777777" w:rsidR="006308EC" w:rsidRDefault="006308EC" w:rsidP="006308EC">
      <w:pPr>
        <w:rPr>
          <w:sz w:val="16"/>
          <w:szCs w:val="16"/>
        </w:rPr>
      </w:pPr>
    </w:p>
    <w:p w14:paraId="5094B310" w14:textId="77777777" w:rsidR="006308EC" w:rsidRDefault="006308EC" w:rsidP="006308EC">
      <w:pPr>
        <w:rPr>
          <w:sz w:val="12"/>
        </w:rPr>
      </w:pPr>
      <w:r w:rsidRPr="00D64704">
        <w:rPr>
          <w:u w:val="single"/>
        </w:rPr>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This, in turn, demands understanding what Beijing was doing before the crisis and thinking through what might actually signal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BA37E0">
        <w:rPr>
          <w:rStyle w:val="Emphasis"/>
          <w:highlight w:val="cyan"/>
        </w:rPr>
        <w:t>a more likely driver of China’s actions is</w:t>
      </w:r>
      <w:r w:rsidRPr="00D64704">
        <w:rPr>
          <w:rStyle w:val="Emphasis"/>
        </w:rPr>
        <w:t xml:space="preserve">, in fact, </w:t>
      </w:r>
      <w:r w:rsidRPr="00BA37E0">
        <w:rPr>
          <w:rStyle w:val="Emphasis"/>
          <w:highlight w:val="cyan"/>
        </w:rPr>
        <w:t>continuity</w:t>
      </w:r>
      <w:r w:rsidRPr="00D64704">
        <w:rPr>
          <w:sz w:val="12"/>
        </w:rPr>
        <w:t xml:space="preserve">. </w:t>
      </w:r>
      <w:r w:rsidRPr="00D64704">
        <w:rPr>
          <w:rStyle w:val="Emphasis"/>
        </w:rPr>
        <w:t xml:space="preserve">These </w:t>
      </w:r>
      <w:r w:rsidRPr="00BA37E0">
        <w:rPr>
          <w:rStyle w:val="Emphasis"/>
          <w:highlight w:val="cyan"/>
        </w:rPr>
        <w:t>incidents are not unprecedented and</w:t>
      </w:r>
      <w:r w:rsidRPr="00D64704">
        <w:rPr>
          <w:rStyle w:val="Emphasis"/>
        </w:rPr>
        <w:t xml:space="preserve"> likely </w:t>
      </w:r>
      <w:r w:rsidRPr="00BA37E0">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and a singular desire to exploit opportunities of external weakness and distraction in order to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A37E0">
        <w:rPr>
          <w:rStyle w:val="StyleUnderline"/>
          <w:highlight w:val="cyan"/>
        </w:rPr>
        <w:t>Sinc</w:t>
      </w:r>
      <w:r w:rsidRPr="00D64704">
        <w:rPr>
          <w:rStyle w:val="StyleUnderline"/>
        </w:rPr>
        <w:t>e the 20</w:t>
      </w:r>
      <w:r w:rsidRPr="00BA37E0">
        <w:rPr>
          <w:rStyle w:val="StyleUnderline"/>
          <w:highlight w:val="cyan"/>
        </w:rPr>
        <w:t>08</w:t>
      </w:r>
      <w:r w:rsidRPr="00D64704">
        <w:rPr>
          <w:rStyle w:val="StyleUnderline"/>
        </w:rPr>
        <w:t xml:space="preserve"> to 2009 global financial </w:t>
      </w:r>
      <w:r w:rsidRPr="00BA37E0">
        <w:rPr>
          <w:rStyle w:val="StyleUnderline"/>
          <w:highlight w:val="cyan"/>
        </w:rPr>
        <w:t>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BA37E0">
        <w:rPr>
          <w:rStyle w:val="StyleUnderline"/>
          <w:highlight w:val="cyan"/>
        </w:rPr>
        <w:t>with th</w:t>
      </w:r>
      <w:r w:rsidRPr="00D64704">
        <w:rPr>
          <w:rStyle w:val="StyleUnderline"/>
        </w:rPr>
        <w:t xml:space="preserve">e </w:t>
      </w:r>
      <w:r w:rsidRPr="00BA37E0">
        <w:rPr>
          <w:rStyle w:val="StyleUnderline"/>
          <w:highlight w:val="cyan"/>
        </w:rPr>
        <w:t>U</w:t>
      </w:r>
      <w:r w:rsidRPr="00D64704">
        <w:rPr>
          <w:rStyle w:val="StyleUnderline"/>
        </w:rPr>
        <w:t xml:space="preserve">nited </w:t>
      </w:r>
      <w:r w:rsidRPr="00BA37E0">
        <w:rPr>
          <w:rStyle w:val="StyleUnderline"/>
          <w:highlight w:val="cyan"/>
        </w:rPr>
        <w:t>S</w:t>
      </w:r>
      <w:r w:rsidRPr="00D64704">
        <w:rPr>
          <w:rStyle w:val="StyleUnderline"/>
        </w:rPr>
        <w:t>tates or its allies</w:t>
      </w:r>
      <w:r w:rsidRPr="00D64704">
        <w:rPr>
          <w:sz w:val="12"/>
        </w:rPr>
        <w:t xml:space="preserve">. </w:t>
      </w:r>
      <w:r w:rsidRPr="00BA37E0">
        <w:rPr>
          <w:rStyle w:val="StyleUnderline"/>
          <w:highlight w:val="cyan"/>
        </w:rPr>
        <w:t>As a result,</w:t>
      </w:r>
      <w:r w:rsidRPr="00D64704">
        <w:rPr>
          <w:rStyle w:val="StyleUnderline"/>
        </w:rPr>
        <w:t xml:space="preserve"> </w:t>
      </w:r>
      <w:r w:rsidRPr="00BA37E0">
        <w:rPr>
          <w:rStyle w:val="StyleUnderline"/>
          <w:highlight w:val="cyan"/>
        </w:rPr>
        <w:t>Beijing</w:t>
      </w:r>
      <w:r w:rsidRPr="00D64704">
        <w:rPr>
          <w:rStyle w:val="StyleUnderline"/>
        </w:rPr>
        <w:t xml:space="preserve"> </w:t>
      </w:r>
      <w:r w:rsidRPr="00D64704">
        <w:rPr>
          <w:sz w:val="12"/>
        </w:rPr>
        <w:t xml:space="preserve">has </w:t>
      </w:r>
      <w:r w:rsidRPr="00BA37E0">
        <w:rPr>
          <w:rStyle w:val="StyleUnderline"/>
          <w:highlight w:val="cyan"/>
        </w:rPr>
        <w:t>intensified</w:t>
      </w:r>
      <w:r w:rsidRPr="00D64704">
        <w:rPr>
          <w:rStyle w:val="StyleUnderline"/>
        </w:rPr>
        <w:t xml:space="preserve"> its use of “</w:t>
      </w:r>
      <w:r w:rsidRPr="00BA37E0">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BA37E0">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 xml:space="preserve">Rather, they are premeditated probes seeking to identify </w:t>
      </w:r>
      <w:r w:rsidRPr="00D64704">
        <w:rPr>
          <w:rStyle w:val="StyleUnderline"/>
        </w:rPr>
        <w:lastRenderedPageBreak/>
        <w:t>weakness and opportunity</w:t>
      </w:r>
      <w:r w:rsidRPr="00D64704">
        <w:rPr>
          <w:sz w:val="12"/>
        </w:rPr>
        <w:t>. Chinese pressure is carefully calibrated to fit, but not necessarily to exceed, a given situation. This approach reflects a maxim of Vladimir L</w:t>
      </w:r>
    </w:p>
    <w:p w14:paraId="73A65B1B" w14:textId="77777777" w:rsidR="006308EC" w:rsidRDefault="006308EC" w:rsidP="006308EC">
      <w:pPr>
        <w:rPr>
          <w:sz w:val="12"/>
        </w:rPr>
      </w:pPr>
    </w:p>
    <w:p w14:paraId="50020308" w14:textId="77777777" w:rsidR="006308EC" w:rsidRDefault="006308EC" w:rsidP="006308EC">
      <w:pPr>
        <w:rPr>
          <w:sz w:val="12"/>
        </w:rPr>
      </w:pPr>
    </w:p>
    <w:p w14:paraId="783B3D38" w14:textId="77777777" w:rsidR="006308EC" w:rsidRDefault="006308EC" w:rsidP="006308EC">
      <w:pPr>
        <w:rPr>
          <w:sz w:val="12"/>
        </w:rPr>
      </w:pPr>
    </w:p>
    <w:p w14:paraId="13A87C17" w14:textId="77777777" w:rsidR="006308EC" w:rsidRPr="00E15836" w:rsidRDefault="006308EC" w:rsidP="006308EC">
      <w:pPr>
        <w:rPr>
          <w:b/>
          <w:iCs/>
          <w:u w:val="single"/>
        </w:rPr>
      </w:pPr>
      <w:r w:rsidRPr="00D64704">
        <w:rPr>
          <w:sz w:val="12"/>
        </w:rPr>
        <w:t xml:space="preserve">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Beijing’s response has not been predictably escalatory</w:t>
      </w:r>
      <w:r w:rsidRPr="00D64704">
        <w:rPr>
          <w:sz w:val="12"/>
        </w:rPr>
        <w:t>.</w:t>
      </w:r>
      <w:r w:rsidRPr="00D64704">
        <w:rPr>
          <w:rStyle w:val="StyleUnderline"/>
        </w:rPr>
        <w:t>Beijing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in Doklam</w:t>
      </w:r>
      <w:r w:rsidRPr="00D64704">
        <w:rPr>
          <w:rStyle w:val="Emphasis"/>
        </w:rPr>
        <w:t xml:space="preserve"> </w:t>
      </w:r>
      <w:r w:rsidRPr="00BA37E0">
        <w:rPr>
          <w:rStyle w:val="Emphasis"/>
          <w:highlight w:val="cyan"/>
        </w:rPr>
        <w:t>did not lead to war</w:t>
      </w:r>
      <w:r w:rsidRPr="00D64704">
        <w:rPr>
          <w:rStyle w:val="Emphasis"/>
        </w:rPr>
        <w:t>.</w:t>
      </w:r>
    </w:p>
    <w:p w14:paraId="41AD43D0" w14:textId="77777777" w:rsidR="006308EC" w:rsidRPr="005770BA" w:rsidRDefault="006308EC" w:rsidP="006308EC">
      <w:pPr>
        <w:pStyle w:val="Heading4"/>
        <w:rPr>
          <w:rFonts w:cs="Arial"/>
          <w:u w:val="single"/>
        </w:rPr>
      </w:pPr>
      <w:r>
        <w:rPr>
          <w:rFonts w:cs="Arial"/>
        </w:rPr>
        <w:t xml:space="preserve">5 – No war – withdrawal still has interdependencies like mutually assured destruction that a defensive posture solves. That’s Fettweis and … </w:t>
      </w:r>
    </w:p>
    <w:p w14:paraId="2F0F6B04" w14:textId="77777777" w:rsidR="006308EC" w:rsidRPr="005770BA" w:rsidRDefault="006308EC" w:rsidP="006308EC">
      <w:r w:rsidRPr="005770BA">
        <w:t>Stephen</w:t>
      </w:r>
      <w:r w:rsidRPr="005770BA">
        <w:rPr>
          <w:rStyle w:val="Style13ptBold"/>
        </w:rPr>
        <w:t xml:space="preserve"> Walt 20</w:t>
      </w:r>
      <w:r w:rsidRPr="005770BA">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7D8933DE" w14:textId="77777777" w:rsidR="006308EC" w:rsidRPr="005770BA" w:rsidRDefault="006308EC" w:rsidP="006308EC">
      <w:pPr>
        <w:rPr>
          <w:sz w:val="16"/>
        </w:rPr>
      </w:pPr>
      <w:r w:rsidRPr="005770BA">
        <w:rPr>
          <w:sz w:val="16"/>
        </w:rPr>
        <w:t>On balance, however</w:t>
      </w:r>
      <w:r w:rsidRPr="005770BA">
        <w:rPr>
          <w:rStyle w:val="StyleUnderline"/>
        </w:rPr>
        <w:t xml:space="preserve">, </w:t>
      </w:r>
      <w:r w:rsidRPr="005770BA">
        <w:rPr>
          <w:rStyle w:val="StyleUnderline"/>
          <w:highlight w:val="cyan"/>
        </w:rPr>
        <w:t>I do not think</w:t>
      </w:r>
      <w:r w:rsidRPr="005770BA">
        <w:rPr>
          <w:rStyle w:val="StyleUnderline"/>
        </w:rPr>
        <w:t xml:space="preserve"> that </w:t>
      </w:r>
      <w:r w:rsidRPr="005770BA">
        <w:rPr>
          <w:rStyle w:val="StyleUnderline"/>
          <w:highlight w:val="cyan"/>
        </w:rPr>
        <w:t>even</w:t>
      </w:r>
      <w:r w:rsidRPr="005770BA">
        <w:rPr>
          <w:rStyle w:val="StyleUnderline"/>
        </w:rPr>
        <w:t xml:space="preserve"> the </w:t>
      </w:r>
      <w:r w:rsidRPr="005770BA">
        <w:rPr>
          <w:rStyle w:val="StyleUnderline"/>
          <w:highlight w:val="cyan"/>
        </w:rPr>
        <w:t>extraordinary economic conditions</w:t>
      </w:r>
      <w:r w:rsidRPr="005770BA">
        <w:rPr>
          <w:sz w:val="16"/>
        </w:rPr>
        <w:t xml:space="preserve"> we are witnessing today </w:t>
      </w:r>
      <w:r w:rsidRPr="005770BA">
        <w:rPr>
          <w:rStyle w:val="StyleUnderline"/>
          <w:highlight w:val="cyan"/>
        </w:rPr>
        <w:t>are going to have</w:t>
      </w:r>
      <w:r w:rsidRPr="005770BA">
        <w:rPr>
          <w:rStyle w:val="StyleUnderline"/>
        </w:rPr>
        <w:t xml:space="preserve"> much </w:t>
      </w:r>
      <w:r w:rsidRPr="005770BA">
        <w:rPr>
          <w:rStyle w:val="StyleUnderline"/>
          <w:highlight w:val="cyan"/>
        </w:rPr>
        <w:t>impact on</w:t>
      </w:r>
      <w:r w:rsidRPr="005770BA">
        <w:rPr>
          <w:rStyle w:val="StyleUnderline"/>
        </w:rPr>
        <w:t xml:space="preserve"> the </w:t>
      </w:r>
      <w:r w:rsidRPr="005770BA">
        <w:rPr>
          <w:rStyle w:val="Emphasis"/>
        </w:rPr>
        <w:t xml:space="preserve">likelihood of </w:t>
      </w:r>
      <w:r w:rsidRPr="005770BA">
        <w:rPr>
          <w:rStyle w:val="Emphasis"/>
          <w:highlight w:val="cyan"/>
        </w:rPr>
        <w:t>war</w:t>
      </w:r>
      <w:r w:rsidRPr="005770BA">
        <w:rPr>
          <w:sz w:val="16"/>
        </w:rPr>
        <w:t xml:space="preserve">. Why? First of all, </w:t>
      </w:r>
      <w:r w:rsidRPr="005770BA">
        <w:rPr>
          <w:rStyle w:val="StyleUnderline"/>
        </w:rPr>
        <w:t xml:space="preserve">if depressions were a powerful cause of war, </w:t>
      </w:r>
      <w:r w:rsidRPr="005770BA">
        <w:rPr>
          <w:rStyle w:val="StyleUnderline"/>
          <w:highlight w:val="cyan"/>
        </w:rPr>
        <w:t xml:space="preserve">there would be </w:t>
      </w:r>
      <w:r w:rsidRPr="005770BA">
        <w:rPr>
          <w:rStyle w:val="Emphasis"/>
          <w:highlight w:val="cyan"/>
        </w:rPr>
        <w:t>a lot more</w:t>
      </w:r>
      <w:r w:rsidRPr="005770BA">
        <w:rPr>
          <w:rStyle w:val="StyleUnderline"/>
        </w:rPr>
        <w:t xml:space="preserve"> of the latter</w:t>
      </w:r>
      <w:r w:rsidRPr="005770BA">
        <w:rPr>
          <w:sz w:val="16"/>
        </w:rPr>
        <w:t xml:space="preserve">. To take one example, </w:t>
      </w:r>
      <w:r w:rsidRPr="005770BA">
        <w:rPr>
          <w:rStyle w:val="StyleUnderline"/>
          <w:highlight w:val="cyan"/>
        </w:rPr>
        <w:t>the U</w:t>
      </w:r>
      <w:r w:rsidRPr="005770BA">
        <w:rPr>
          <w:rStyle w:val="StyleUnderline"/>
        </w:rPr>
        <w:t xml:space="preserve">nited </w:t>
      </w:r>
      <w:r w:rsidRPr="005770BA">
        <w:rPr>
          <w:rStyle w:val="StyleUnderline"/>
          <w:highlight w:val="cyan"/>
        </w:rPr>
        <w:t>S</w:t>
      </w:r>
      <w:r w:rsidRPr="005770BA">
        <w:rPr>
          <w:rStyle w:val="StyleUnderline"/>
        </w:rPr>
        <w:t xml:space="preserve">tates has suffered 40 or more recessions since the country was founded, yet it has </w:t>
      </w:r>
      <w:r w:rsidRPr="005770BA">
        <w:rPr>
          <w:rStyle w:val="StyleUnderline"/>
          <w:highlight w:val="cyan"/>
        </w:rPr>
        <w:t>fought</w:t>
      </w:r>
      <w:r w:rsidRPr="005770BA">
        <w:rPr>
          <w:rStyle w:val="StyleUnderline"/>
        </w:rPr>
        <w:t xml:space="preserve"> perhaps </w:t>
      </w:r>
      <w:r w:rsidRPr="005770BA">
        <w:rPr>
          <w:rStyle w:val="StyleUnderline"/>
          <w:highlight w:val="cyan"/>
        </w:rPr>
        <w:t>20</w:t>
      </w:r>
      <w:r w:rsidRPr="005770BA">
        <w:rPr>
          <w:rStyle w:val="StyleUnderline"/>
        </w:rPr>
        <w:t xml:space="preserve"> interstate wars, </w:t>
      </w:r>
      <w:r w:rsidRPr="005770BA">
        <w:rPr>
          <w:rStyle w:val="StyleUnderline"/>
          <w:highlight w:val="cyan"/>
        </w:rPr>
        <w:t xml:space="preserve">most </w:t>
      </w:r>
      <w:r w:rsidRPr="005770BA">
        <w:rPr>
          <w:rStyle w:val="StyleUnderline"/>
        </w:rPr>
        <w:t xml:space="preserve">of them </w:t>
      </w:r>
      <w:r w:rsidRPr="005770BA">
        <w:rPr>
          <w:rStyle w:val="Emphasis"/>
          <w:highlight w:val="cyan"/>
        </w:rPr>
        <w:t xml:space="preserve">unrelated </w:t>
      </w:r>
      <w:r w:rsidRPr="005770BA">
        <w:rPr>
          <w:rStyle w:val="StyleUnderline"/>
          <w:highlight w:val="cyan"/>
        </w:rPr>
        <w:t>to the</w:t>
      </w:r>
      <w:r w:rsidRPr="005770BA">
        <w:rPr>
          <w:rStyle w:val="StyleUnderline"/>
        </w:rPr>
        <w:t xml:space="preserve"> state of the </w:t>
      </w:r>
      <w:r w:rsidRPr="005770BA">
        <w:rPr>
          <w:rStyle w:val="StyleUnderline"/>
          <w:highlight w:val="cyan"/>
        </w:rPr>
        <w:t>economy</w:t>
      </w:r>
      <w:r w:rsidRPr="005770BA">
        <w:rPr>
          <w:sz w:val="16"/>
        </w:rPr>
        <w:t xml:space="preserve">. To paraphrase the economist Paul Samuelson’s famous quip about the stock market, if recessions were a powerful cause of war, they would have </w:t>
      </w:r>
      <w:r w:rsidRPr="005770BA">
        <w:rPr>
          <w:i/>
          <w:iCs/>
          <w:sz w:val="16"/>
        </w:rPr>
        <w:t>predicted</w:t>
      </w:r>
      <w:r w:rsidRPr="005770BA">
        <w:rPr>
          <w:sz w:val="16"/>
        </w:rPr>
        <w:t xml:space="preserve"> “nine out of the last five (or fewer).”</w:t>
      </w:r>
    </w:p>
    <w:p w14:paraId="1397CD6D" w14:textId="77777777" w:rsidR="006308EC" w:rsidRPr="005770BA" w:rsidRDefault="006308EC" w:rsidP="006308EC">
      <w:pPr>
        <w:rPr>
          <w:sz w:val="16"/>
        </w:rPr>
      </w:pPr>
      <w:r w:rsidRPr="005770BA">
        <w:rPr>
          <w:sz w:val="16"/>
        </w:rPr>
        <w:t xml:space="preserve">Second, </w:t>
      </w:r>
      <w:r w:rsidRPr="005770BA">
        <w:rPr>
          <w:rStyle w:val="StyleUnderline"/>
          <w:highlight w:val="cyan"/>
        </w:rPr>
        <w:t xml:space="preserve">states do not start wars unless they believe they </w:t>
      </w:r>
      <w:r w:rsidRPr="005770BA">
        <w:rPr>
          <w:rStyle w:val="StyleUnderline"/>
        </w:rPr>
        <w:t xml:space="preserve">will </w:t>
      </w:r>
      <w:r w:rsidRPr="005770BA">
        <w:rPr>
          <w:rStyle w:val="StyleUnderline"/>
          <w:highlight w:val="cyan"/>
        </w:rPr>
        <w:t>win</w:t>
      </w:r>
      <w:r w:rsidRPr="005770BA">
        <w:rPr>
          <w:rStyle w:val="StyleUnderline"/>
        </w:rPr>
        <w:t xml:space="preserve"> a </w:t>
      </w:r>
      <w:r w:rsidRPr="005770BA">
        <w:rPr>
          <w:rStyle w:val="Emphasis"/>
          <w:highlight w:val="cyan"/>
        </w:rPr>
        <w:t>quick</w:t>
      </w:r>
      <w:r w:rsidRPr="005770BA">
        <w:rPr>
          <w:rStyle w:val="StyleUnderline"/>
          <w:highlight w:val="cyan"/>
        </w:rPr>
        <w:t xml:space="preserve"> and</w:t>
      </w:r>
      <w:r w:rsidRPr="005770BA">
        <w:rPr>
          <w:rStyle w:val="StyleUnderline"/>
        </w:rPr>
        <w:t xml:space="preserve"> relatively </w:t>
      </w:r>
      <w:r w:rsidRPr="005770BA">
        <w:rPr>
          <w:rStyle w:val="Emphasis"/>
          <w:highlight w:val="cyan"/>
        </w:rPr>
        <w:t>cheap</w:t>
      </w:r>
      <w:r w:rsidRPr="005770BA">
        <w:rPr>
          <w:rStyle w:val="StyleUnderline"/>
        </w:rPr>
        <w:t xml:space="preserve"> victory</w:t>
      </w:r>
      <w:r w:rsidRPr="005770BA">
        <w:rPr>
          <w:sz w:val="16"/>
        </w:rPr>
        <w:t xml:space="preserve">. </w:t>
      </w:r>
      <w:r w:rsidRPr="005770BA">
        <w:rPr>
          <w:rStyle w:val="StyleUnderline"/>
        </w:rPr>
        <w:t>As John Mearsheimer showed</w:t>
      </w:r>
      <w:r w:rsidRPr="005770BA">
        <w:rPr>
          <w:sz w:val="16"/>
        </w:rPr>
        <w:t xml:space="preserve"> in his classic book Conventional Deterrence, national leaders avoid war when they are convinced it will be long, bloody, costly, and uncertain. </w:t>
      </w:r>
      <w:r w:rsidRPr="005770BA">
        <w:rPr>
          <w:rStyle w:val="StyleUnderline"/>
        </w:rPr>
        <w:t xml:space="preserve">To choose war, political leaders have to convince themselves they can either win a quick, cheap, and decisive victory or achieve some limited objective </w:t>
      </w:r>
      <w:r w:rsidRPr="005770BA">
        <w:rPr>
          <w:rStyle w:val="Emphasis"/>
        </w:rPr>
        <w:t>at low cost</w:t>
      </w:r>
      <w:r w:rsidRPr="005770BA">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1B09927" w14:textId="77777777" w:rsidR="006308EC" w:rsidRPr="005770BA" w:rsidRDefault="006308EC" w:rsidP="006308EC">
      <w:pPr>
        <w:rPr>
          <w:sz w:val="16"/>
        </w:rPr>
      </w:pPr>
      <w:r w:rsidRPr="005770BA">
        <w:rPr>
          <w:sz w:val="16"/>
        </w:rPr>
        <w:t>The fact that each of these leaders miscalculated badly does not alter the main point</w:t>
      </w:r>
      <w:r w:rsidRPr="005770BA">
        <w:rPr>
          <w:rStyle w:val="StyleUnderline"/>
        </w:rPr>
        <w:t xml:space="preserve">: No matter what a country’s economic condition might be, its leaders will not go to war unless they think they can do so quickly, cheaply, and with a </w:t>
      </w:r>
      <w:r w:rsidRPr="005770BA">
        <w:rPr>
          <w:rStyle w:val="Emphasis"/>
        </w:rPr>
        <w:t>reasonable probability</w:t>
      </w:r>
      <w:r w:rsidRPr="005770BA">
        <w:rPr>
          <w:rStyle w:val="StyleUnderline"/>
        </w:rPr>
        <w:t xml:space="preserve"> of success</w:t>
      </w:r>
      <w:r w:rsidRPr="005770BA">
        <w:rPr>
          <w:sz w:val="16"/>
        </w:rPr>
        <w:t>.</w:t>
      </w:r>
    </w:p>
    <w:p w14:paraId="2EF03CBE" w14:textId="77777777" w:rsidR="006308EC" w:rsidRPr="005770BA" w:rsidRDefault="006308EC" w:rsidP="006308EC">
      <w:pPr>
        <w:rPr>
          <w:sz w:val="16"/>
        </w:rPr>
      </w:pPr>
      <w:r w:rsidRPr="005770BA">
        <w:rPr>
          <w:sz w:val="16"/>
        </w:rPr>
        <w:t xml:space="preserve">Third, and most important, </w:t>
      </w:r>
      <w:r w:rsidRPr="005770BA">
        <w:rPr>
          <w:rStyle w:val="StyleUnderline"/>
        </w:rPr>
        <w:t xml:space="preserve">the </w:t>
      </w:r>
      <w:r w:rsidRPr="005770BA">
        <w:rPr>
          <w:rStyle w:val="StyleUnderline"/>
          <w:highlight w:val="cyan"/>
        </w:rPr>
        <w:t>primary motivation</w:t>
      </w:r>
      <w:r w:rsidRPr="005770BA">
        <w:rPr>
          <w:rStyle w:val="StyleUnderline"/>
        </w:rPr>
        <w:t xml:space="preserve"> for most wars </w:t>
      </w:r>
      <w:r w:rsidRPr="005770BA">
        <w:rPr>
          <w:rStyle w:val="StyleUnderline"/>
          <w:highlight w:val="cyan"/>
        </w:rPr>
        <w:t>is</w:t>
      </w:r>
      <w:r w:rsidRPr="005770BA">
        <w:rPr>
          <w:rStyle w:val="StyleUnderline"/>
        </w:rPr>
        <w:t xml:space="preserve"> the desire for </w:t>
      </w:r>
      <w:r w:rsidRPr="005770BA">
        <w:rPr>
          <w:rStyle w:val="StyleUnderline"/>
          <w:highlight w:val="cyan"/>
        </w:rPr>
        <w:t xml:space="preserve">security, </w:t>
      </w:r>
      <w:r w:rsidRPr="005770BA">
        <w:rPr>
          <w:rStyle w:val="Emphasis"/>
          <w:highlight w:val="cyan"/>
        </w:rPr>
        <w:t>not economic gain</w:t>
      </w:r>
      <w:r w:rsidRPr="005770BA">
        <w:rPr>
          <w:sz w:val="16"/>
        </w:rPr>
        <w:t xml:space="preserve">. For this reason, </w:t>
      </w:r>
      <w:r w:rsidRPr="005770BA">
        <w:rPr>
          <w:rStyle w:val="StyleUnderline"/>
        </w:rPr>
        <w:t>the odds of war increase when states</w:t>
      </w:r>
      <w:r w:rsidRPr="005770BA">
        <w:rPr>
          <w:sz w:val="16"/>
        </w:rPr>
        <w:t xml:space="preserve"> believe the long-term balance of power may be shifting against them, </w:t>
      </w:r>
      <w:r w:rsidRPr="005770BA">
        <w:rPr>
          <w:rStyle w:val="StyleUnderline"/>
        </w:rPr>
        <w:t>when they are convinced that adversaries are unalterably hostile and cannot be accommodated, and when they are confident they can reverse the unfavorable trends and establish a secure position if they act now</w:t>
      </w:r>
      <w:r w:rsidRPr="005770BA">
        <w:rPr>
          <w:sz w:val="16"/>
        </w:rPr>
        <w:t>. The historian A.J.P. Taylor once observed that “every war between Great Powers [between 1848 and 1918] … started as a preventive war, not as a war of conquest,” and that remains true of most wars fought since then.</w:t>
      </w:r>
    </w:p>
    <w:p w14:paraId="51571B1E" w14:textId="77777777" w:rsidR="006308EC" w:rsidRPr="005770BA" w:rsidRDefault="006308EC" w:rsidP="006308EC">
      <w:pPr>
        <w:rPr>
          <w:sz w:val="16"/>
        </w:rPr>
      </w:pPr>
      <w:r w:rsidRPr="005770BA">
        <w:rPr>
          <w:sz w:val="16"/>
        </w:rPr>
        <w:t xml:space="preserve">The bottom line: </w:t>
      </w:r>
      <w:r w:rsidRPr="005770BA">
        <w:rPr>
          <w:rStyle w:val="StyleUnderline"/>
        </w:rPr>
        <w:t>Economic conditions</w:t>
      </w:r>
      <w:r w:rsidRPr="005770BA">
        <w:rPr>
          <w:sz w:val="16"/>
        </w:rPr>
        <w:t xml:space="preserve"> (i.e., a depression) may affect the broader political environment in which decisions for war or peace are made, but they </w:t>
      </w:r>
      <w:r w:rsidRPr="005770BA">
        <w:rPr>
          <w:rStyle w:val="StyleUnderline"/>
        </w:rPr>
        <w:t xml:space="preserve">are only one factor among many and </w:t>
      </w:r>
      <w:r w:rsidRPr="005770BA">
        <w:rPr>
          <w:rStyle w:val="Emphasis"/>
        </w:rPr>
        <w:t>rarely the most significant</w:t>
      </w:r>
      <w:r w:rsidRPr="005770BA">
        <w:rPr>
          <w:sz w:val="16"/>
        </w:rPr>
        <w:t xml:space="preserve">. </w:t>
      </w:r>
      <w:r w:rsidRPr="005770BA">
        <w:rPr>
          <w:rStyle w:val="StyleUnderline"/>
        </w:rPr>
        <w:t>Even if the COVID-19 pandemic has large, lasting, and negative effects on the world economy</w:t>
      </w:r>
      <w:r w:rsidRPr="005770BA">
        <w:rPr>
          <w:sz w:val="16"/>
        </w:rPr>
        <w:t xml:space="preserve">—as seems quite likely—it </w:t>
      </w:r>
      <w:r w:rsidRPr="005770BA">
        <w:rPr>
          <w:rStyle w:val="StyleUnderline"/>
        </w:rPr>
        <w:t xml:space="preserve">is </w:t>
      </w:r>
      <w:r w:rsidRPr="005770BA">
        <w:rPr>
          <w:rStyle w:val="Emphasis"/>
        </w:rPr>
        <w:t>not likely</w:t>
      </w:r>
      <w:r w:rsidRPr="005770BA">
        <w:rPr>
          <w:rStyle w:val="StyleUnderline"/>
        </w:rPr>
        <w:t xml:space="preserve"> to affect the probability of war</w:t>
      </w:r>
      <w:r w:rsidRPr="005770BA">
        <w:rPr>
          <w:sz w:val="16"/>
        </w:rPr>
        <w:t xml:space="preserve"> very much, especially in the short term.</w:t>
      </w:r>
    </w:p>
    <w:p w14:paraId="15B81C6D" w14:textId="77777777" w:rsidR="006308EC" w:rsidRPr="005770BA" w:rsidRDefault="006308EC" w:rsidP="006308EC">
      <w:pPr>
        <w:pStyle w:val="Heading4"/>
        <w:rPr>
          <w:rFonts w:cs="Arial"/>
        </w:rPr>
      </w:pPr>
      <w:r>
        <w:rPr>
          <w:rFonts w:cs="Arial"/>
        </w:rPr>
        <w:t xml:space="preserve">6 – </w:t>
      </w:r>
      <w:r w:rsidRPr="005770BA">
        <w:rPr>
          <w:rFonts w:cs="Arial"/>
        </w:rPr>
        <w:t>COVID.</w:t>
      </w:r>
    </w:p>
    <w:p w14:paraId="532742DC" w14:textId="77777777" w:rsidR="006308EC" w:rsidRPr="005770BA" w:rsidRDefault="006308EC" w:rsidP="006308EC">
      <w:r w:rsidRPr="005770BA">
        <w:t>Stephen</w:t>
      </w:r>
      <w:r w:rsidRPr="005770BA">
        <w:rPr>
          <w:rStyle w:val="Style13ptBold"/>
        </w:rPr>
        <w:t xml:space="preserve"> Walt 20</w:t>
      </w:r>
      <w:r w:rsidRPr="005770BA">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243CD3C8" w14:textId="77777777" w:rsidR="006308EC" w:rsidRPr="005770BA" w:rsidRDefault="006308EC" w:rsidP="006308EC">
      <w:pPr>
        <w:rPr>
          <w:sz w:val="14"/>
        </w:rPr>
      </w:pPr>
      <w:r w:rsidRPr="005770BA">
        <w:rPr>
          <w:sz w:val="14"/>
        </w:rPr>
        <w:lastRenderedPageBreak/>
        <w:t xml:space="preserve">But </w:t>
      </w:r>
      <w:r w:rsidRPr="005770BA">
        <w:rPr>
          <w:rStyle w:val="StyleUnderline"/>
        </w:rPr>
        <w:t xml:space="preserve">war could still be much </w:t>
      </w:r>
      <w:r w:rsidRPr="005770BA">
        <w:rPr>
          <w:rStyle w:val="Emphasis"/>
        </w:rPr>
        <w:t>less likely</w:t>
      </w:r>
      <w:r w:rsidRPr="005770BA">
        <w:rPr>
          <w:sz w:val="14"/>
        </w:rPr>
        <w:t xml:space="preserve">. The Massachusetts Institute of Technology’s Barry </w:t>
      </w:r>
      <w:r w:rsidRPr="005770BA">
        <w:rPr>
          <w:rStyle w:val="StyleUnderline"/>
        </w:rPr>
        <w:t>Posen</w:t>
      </w:r>
      <w:r w:rsidRPr="005770BA">
        <w:rPr>
          <w:sz w:val="14"/>
        </w:rPr>
        <w:t xml:space="preserve"> has already considered the likely impact of the current pandemic on the probability of war, and he </w:t>
      </w:r>
      <w:r w:rsidRPr="005770BA">
        <w:rPr>
          <w:rStyle w:val="StyleUnderline"/>
        </w:rPr>
        <w:t xml:space="preserve">believes </w:t>
      </w:r>
      <w:r w:rsidRPr="005770BA">
        <w:rPr>
          <w:rStyle w:val="StyleUnderline"/>
          <w:highlight w:val="cyan"/>
        </w:rPr>
        <w:t>COVID</w:t>
      </w:r>
      <w:r w:rsidRPr="005770BA">
        <w:rPr>
          <w:rStyle w:val="StyleUnderline"/>
        </w:rPr>
        <w:t xml:space="preserve">-19 is more likely to </w:t>
      </w:r>
      <w:r w:rsidRPr="005770BA">
        <w:rPr>
          <w:rStyle w:val="Emphasis"/>
          <w:highlight w:val="cyan"/>
        </w:rPr>
        <w:t>promote peace</w:t>
      </w:r>
      <w:r w:rsidRPr="005770BA">
        <w:rPr>
          <w:rStyle w:val="StyleUnderline"/>
        </w:rPr>
        <w:t xml:space="preserve"> instead</w:t>
      </w:r>
      <w:r w:rsidRPr="005770BA">
        <w:rPr>
          <w:sz w:val="14"/>
        </w:rPr>
        <w:t xml:space="preserve">. He argues that </w:t>
      </w:r>
      <w:r w:rsidRPr="005770BA">
        <w:rPr>
          <w:rStyle w:val="StyleUnderline"/>
        </w:rPr>
        <w:t>the current pandemic</w:t>
      </w:r>
      <w:r w:rsidRPr="005770BA">
        <w:rPr>
          <w:sz w:val="14"/>
        </w:rPr>
        <w:t xml:space="preserve"> is affecting all the major powers adversely, which means it </w:t>
      </w:r>
      <w:r w:rsidRPr="005770BA">
        <w:rPr>
          <w:rStyle w:val="StyleUnderline"/>
        </w:rPr>
        <w:t>isn’t creating tempting windows of opportunity for unaffected states while leaving others weaker and therefore vulnerable</w:t>
      </w:r>
      <w:r w:rsidRPr="005770BA">
        <w:rPr>
          <w:sz w:val="14"/>
        </w:rPr>
        <w:t>. Instead</w:t>
      </w:r>
      <w:r w:rsidRPr="005770BA">
        <w:rPr>
          <w:rStyle w:val="StyleUnderline"/>
        </w:rPr>
        <w:t xml:space="preserve">, it is making all </w:t>
      </w:r>
      <w:r w:rsidRPr="005770BA">
        <w:rPr>
          <w:rStyle w:val="Emphasis"/>
        </w:rPr>
        <w:t>governments more pessimistic</w:t>
      </w:r>
      <w:r w:rsidRPr="005770BA">
        <w:rPr>
          <w:rStyle w:val="StyleUnderline"/>
        </w:rPr>
        <w:t xml:space="preserve"> about their short- to medium-term prospects</w:t>
      </w:r>
      <w:r w:rsidRPr="005770BA">
        <w:rPr>
          <w:sz w:val="14"/>
        </w:rPr>
        <w:t xml:space="preserve">. Because </w:t>
      </w:r>
      <w:r w:rsidRPr="005770BA">
        <w:rPr>
          <w:rStyle w:val="StyleUnderline"/>
        </w:rPr>
        <w:t>states often go to war out of sense of overconfidence</w:t>
      </w:r>
      <w:r w:rsidRPr="005770BA">
        <w:rPr>
          <w:sz w:val="14"/>
        </w:rPr>
        <w:t xml:space="preserve"> (however misplaced it sometimes turns out to be), </w:t>
      </w:r>
      <w:r w:rsidRPr="005770BA">
        <w:rPr>
          <w:rStyle w:val="StyleUnderline"/>
        </w:rPr>
        <w:t xml:space="preserve">pandemic-induced pessimism should be </w:t>
      </w:r>
      <w:r w:rsidRPr="005770BA">
        <w:rPr>
          <w:rStyle w:val="Emphasis"/>
        </w:rPr>
        <w:t>conducive to peace</w:t>
      </w:r>
      <w:r w:rsidRPr="005770BA">
        <w:rPr>
          <w:sz w:val="14"/>
        </w:rPr>
        <w:t>.</w:t>
      </w:r>
    </w:p>
    <w:p w14:paraId="4C955BAC" w14:textId="77777777" w:rsidR="006308EC" w:rsidRPr="005770BA" w:rsidRDefault="006308EC" w:rsidP="006308EC">
      <w:pPr>
        <w:rPr>
          <w:sz w:val="16"/>
        </w:rPr>
      </w:pPr>
      <w:r w:rsidRPr="005770BA">
        <w:rPr>
          <w:sz w:val="16"/>
        </w:rPr>
        <w:t xml:space="preserve">Moreover, </w:t>
      </w:r>
      <w:r w:rsidRPr="005770BA">
        <w:rPr>
          <w:rStyle w:val="StyleUnderline"/>
        </w:rPr>
        <w:t xml:space="preserve">by its very nature war requires states to assemble lots of people in </w:t>
      </w:r>
      <w:r w:rsidRPr="005770BA">
        <w:rPr>
          <w:rStyle w:val="Emphasis"/>
        </w:rPr>
        <w:t>close proximity</w:t>
      </w:r>
      <w:r w:rsidRPr="005770BA">
        <w:rPr>
          <w:sz w:val="16"/>
        </w:rPr>
        <w:t xml:space="preserve">—at training camps, military bases, mobilization areas, ships at sea, etc.—and </w:t>
      </w:r>
      <w:r w:rsidRPr="005770BA">
        <w:rPr>
          <w:rStyle w:val="StyleUnderline"/>
        </w:rPr>
        <w:t>that’s not something you want to do in the middle of a pandemic</w:t>
      </w:r>
      <w:r w:rsidRPr="005770BA">
        <w:rPr>
          <w:sz w:val="16"/>
        </w:rPr>
        <w:t xml:space="preserve">. For the moment at least, beleaguered governments of all types are focusing on convincing their citizens they are doing everything in their power to protect the public from the disease. Taken together, </w:t>
      </w:r>
      <w:r w:rsidRPr="005770BA">
        <w:rPr>
          <w:rStyle w:val="StyleUnderline"/>
        </w:rPr>
        <w:t>these considerations might explain why even an impulsive and headstrong warmaker like Saudi Arabia’s Mohammed bin Salman has gotten more interested in winding down his brutal and unsuccessful military campaign</w:t>
      </w:r>
      <w:r w:rsidRPr="005770BA">
        <w:rPr>
          <w:sz w:val="16"/>
        </w:rPr>
        <w:t xml:space="preserve"> in Yemen.</w:t>
      </w:r>
    </w:p>
    <w:p w14:paraId="18EAC248" w14:textId="77777777" w:rsidR="006308EC" w:rsidRPr="005770BA" w:rsidRDefault="006308EC" w:rsidP="006308EC">
      <w:pPr>
        <w:rPr>
          <w:sz w:val="16"/>
        </w:rPr>
      </w:pPr>
      <w:r w:rsidRPr="005770BA">
        <w:rPr>
          <w:sz w:val="16"/>
        </w:rPr>
        <w:t xml:space="preserve">Posen adds that </w:t>
      </w:r>
      <w:r w:rsidRPr="005770BA">
        <w:rPr>
          <w:rStyle w:val="StyleUnderline"/>
          <w:highlight w:val="cyan"/>
        </w:rPr>
        <w:t>COVID</w:t>
      </w:r>
      <w:r w:rsidRPr="005770BA">
        <w:rPr>
          <w:rStyle w:val="StyleUnderline"/>
        </w:rPr>
        <w:t xml:space="preserve">-19 is also likely to </w:t>
      </w:r>
      <w:r w:rsidRPr="005770BA">
        <w:rPr>
          <w:rStyle w:val="Emphasis"/>
          <w:highlight w:val="cyan"/>
        </w:rPr>
        <w:t>reduce international trade</w:t>
      </w:r>
      <w:r w:rsidRPr="005770BA">
        <w:rPr>
          <w:sz w:val="16"/>
        </w:rPr>
        <w:t xml:space="preserve"> in the short to medium term. Those who believe economic interdependence is a powerful barrier to war might be alarmed by this development, but he points out that </w:t>
      </w:r>
      <w:r w:rsidRPr="005770BA">
        <w:rPr>
          <w:rStyle w:val="StyleUnderline"/>
        </w:rPr>
        <w:t xml:space="preserve">trade issues have been </w:t>
      </w:r>
      <w:r w:rsidRPr="005770BA">
        <w:rPr>
          <w:rStyle w:val="StyleUnderline"/>
          <w:highlight w:val="cyan"/>
        </w:rPr>
        <w:t xml:space="preserve">a source of </w:t>
      </w:r>
      <w:r w:rsidRPr="005770BA">
        <w:rPr>
          <w:rStyle w:val="Emphasis"/>
          <w:highlight w:val="cyan"/>
        </w:rPr>
        <w:t>considerable friction</w:t>
      </w:r>
      <w:r w:rsidRPr="005770BA">
        <w:rPr>
          <w:rStyle w:val="StyleUnderline"/>
        </w:rPr>
        <w:t xml:space="preserve"> in recent years—especially between the United States and China—and a degree of decoupling might </w:t>
      </w:r>
      <w:r w:rsidRPr="005770BA">
        <w:rPr>
          <w:rStyle w:val="Emphasis"/>
        </w:rPr>
        <w:t>reduce tensions</w:t>
      </w:r>
      <w:r w:rsidRPr="005770BA">
        <w:rPr>
          <w:sz w:val="16"/>
        </w:rPr>
        <w:t xml:space="preserve"> </w:t>
      </w:r>
      <w:r w:rsidRPr="005770BA">
        <w:rPr>
          <w:rStyle w:val="StyleUnderline"/>
        </w:rPr>
        <w:t xml:space="preserve">somewhat </w:t>
      </w:r>
      <w:r w:rsidRPr="005770BA">
        <w:rPr>
          <w:rStyle w:val="StyleUnderline"/>
          <w:highlight w:val="cyan"/>
        </w:rPr>
        <w:t xml:space="preserve">and cause </w:t>
      </w:r>
      <w:r w:rsidRPr="005770BA">
        <w:rPr>
          <w:rStyle w:val="StyleUnderline"/>
        </w:rPr>
        <w:t xml:space="preserve">the </w:t>
      </w:r>
      <w:r w:rsidRPr="005770BA">
        <w:rPr>
          <w:rStyle w:val="StyleUnderline"/>
          <w:highlight w:val="cyan"/>
        </w:rPr>
        <w:t>odds of war to recede</w:t>
      </w:r>
      <w:r w:rsidRPr="005770BA">
        <w:rPr>
          <w:sz w:val="16"/>
        </w:rPr>
        <w:t>.</w:t>
      </w:r>
    </w:p>
    <w:p w14:paraId="012C141C" w14:textId="77777777" w:rsidR="006308EC" w:rsidRPr="005770BA" w:rsidRDefault="006308EC" w:rsidP="006308EC">
      <w:pPr>
        <w:rPr>
          <w:sz w:val="16"/>
        </w:rPr>
      </w:pPr>
      <w:r w:rsidRPr="005770BA">
        <w:rPr>
          <w:sz w:val="16"/>
        </w:rPr>
        <w:t xml:space="preserve">For these reasons, </w:t>
      </w:r>
      <w:r w:rsidRPr="005770BA">
        <w:rPr>
          <w:rStyle w:val="StyleUnderline"/>
        </w:rPr>
        <w:t xml:space="preserve">the pandemic itself may be </w:t>
      </w:r>
      <w:r w:rsidRPr="005770BA">
        <w:rPr>
          <w:rStyle w:val="Emphasis"/>
        </w:rPr>
        <w:t>conducive to peace</w:t>
      </w:r>
      <w:r w:rsidRPr="005770BA">
        <w:rPr>
          <w:sz w:val="16"/>
        </w:rPr>
        <w:t xml:space="preserve">. </w:t>
      </w:r>
      <w:r w:rsidRPr="005770BA">
        <w:rPr>
          <w:rStyle w:val="StyleUnderline"/>
        </w:rPr>
        <w:t>But what about the relationship between broader economic conditions and the likelihood of war</w:t>
      </w:r>
      <w:r w:rsidRPr="005770BA">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130C2262" w14:textId="77777777" w:rsidR="006308EC" w:rsidRPr="005770BA" w:rsidRDefault="006308EC" w:rsidP="006308EC">
      <w:pPr>
        <w:rPr>
          <w:sz w:val="16"/>
        </w:rPr>
      </w:pPr>
      <w:r w:rsidRPr="005770BA">
        <w:rPr>
          <w:sz w:val="16"/>
        </w:rPr>
        <w:t xml:space="preserve">One familiar argument is </w:t>
      </w:r>
      <w:r w:rsidRPr="005770BA">
        <w:rPr>
          <w:rStyle w:val="StyleUnderline"/>
        </w:rPr>
        <w:t xml:space="preserve">the so-called </w:t>
      </w:r>
      <w:r w:rsidRPr="005770BA">
        <w:rPr>
          <w:rStyle w:val="StyleUnderline"/>
          <w:highlight w:val="cyan"/>
        </w:rPr>
        <w:t>diversionary</w:t>
      </w:r>
      <w:r w:rsidRPr="005770BA">
        <w:rPr>
          <w:sz w:val="16"/>
        </w:rPr>
        <w:t xml:space="preserve"> (or “scapegoat”) </w:t>
      </w:r>
      <w:r w:rsidRPr="005770BA">
        <w:rPr>
          <w:rStyle w:val="StyleUnderline"/>
          <w:highlight w:val="cyan"/>
        </w:rPr>
        <w:t>theory</w:t>
      </w:r>
      <w:r w:rsidRPr="005770BA">
        <w:rPr>
          <w:rStyle w:val="StyleUnderline"/>
        </w:rPr>
        <w:t xml:space="preserve"> of war</w:t>
      </w:r>
      <w:r w:rsidRPr="005770BA">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538FC385" w14:textId="77777777" w:rsidR="006308EC" w:rsidRPr="005770BA" w:rsidRDefault="006308EC" w:rsidP="006308EC">
      <w:pPr>
        <w:rPr>
          <w:sz w:val="16"/>
        </w:rPr>
      </w:pPr>
      <w:r w:rsidRPr="005770BA">
        <w:rPr>
          <w:rStyle w:val="StyleUnderline"/>
        </w:rPr>
        <w:t xml:space="preserve">This outcome </w:t>
      </w:r>
      <w:r w:rsidRPr="005770BA">
        <w:rPr>
          <w:rStyle w:val="StyleUnderline"/>
          <w:highlight w:val="cyan"/>
        </w:rPr>
        <w:t>strikes</w:t>
      </w:r>
      <w:r w:rsidRPr="005770BA">
        <w:rPr>
          <w:rStyle w:val="StyleUnderline"/>
        </w:rPr>
        <w:t xml:space="preserve"> me </w:t>
      </w:r>
      <w:r w:rsidRPr="005770BA">
        <w:rPr>
          <w:rStyle w:val="StyleUnderline"/>
          <w:highlight w:val="cyan"/>
        </w:rPr>
        <w:t xml:space="preserve">as </w:t>
      </w:r>
      <w:r w:rsidRPr="005770BA">
        <w:rPr>
          <w:rStyle w:val="Emphasis"/>
          <w:highlight w:val="cyan"/>
        </w:rPr>
        <w:t>unlikely</w:t>
      </w:r>
      <w:r w:rsidRPr="005770BA">
        <w:rPr>
          <w:sz w:val="16"/>
        </w:rPr>
        <w:t xml:space="preserve">, even if one ignores the logical and empirical flaws in the theory itself. </w:t>
      </w:r>
      <w:r w:rsidRPr="005770BA">
        <w:rPr>
          <w:rStyle w:val="StyleUnderline"/>
          <w:highlight w:val="cyan"/>
        </w:rPr>
        <w:t>War is</w:t>
      </w:r>
      <w:r w:rsidRPr="005770BA">
        <w:rPr>
          <w:rStyle w:val="StyleUnderline"/>
        </w:rPr>
        <w:t xml:space="preserve"> always </w:t>
      </w:r>
      <w:r w:rsidRPr="005770BA">
        <w:rPr>
          <w:rStyle w:val="StyleUnderline"/>
          <w:highlight w:val="cyan"/>
        </w:rPr>
        <w:t>a gamble</w:t>
      </w:r>
      <w:r w:rsidRPr="005770BA">
        <w:rPr>
          <w:rStyle w:val="StyleUnderline"/>
        </w:rPr>
        <w:t xml:space="preserve">, and should things go badly—even a little bit—it would </w:t>
      </w:r>
      <w:r w:rsidRPr="005770BA">
        <w:rPr>
          <w:rStyle w:val="Emphasis"/>
        </w:rPr>
        <w:t>hammer the last nail</w:t>
      </w:r>
      <w:r w:rsidRPr="005770BA">
        <w:rPr>
          <w:rStyle w:val="StyleUnderline"/>
        </w:rPr>
        <w:t xml:space="preserve"> in the coffin</w:t>
      </w:r>
      <w:r w:rsidRPr="005770BA">
        <w:rPr>
          <w:sz w:val="16"/>
        </w:rPr>
        <w:t xml:space="preserve"> of Trump’s declining fortunes. Moreover, </w:t>
      </w:r>
      <w:r w:rsidRPr="005770BA">
        <w:rPr>
          <w:rStyle w:val="StyleUnderline"/>
        </w:rPr>
        <w:t>none of the countries</w:t>
      </w:r>
      <w:r w:rsidRPr="005770BA">
        <w:rPr>
          <w:sz w:val="16"/>
        </w:rPr>
        <w:t xml:space="preserve"> Trump might consider going after </w:t>
      </w:r>
      <w:r w:rsidRPr="005770BA">
        <w:rPr>
          <w:rStyle w:val="StyleUnderline"/>
        </w:rPr>
        <w:t xml:space="preserve">pose an </w:t>
      </w:r>
      <w:r w:rsidRPr="005770BA">
        <w:rPr>
          <w:rStyle w:val="Emphasis"/>
        </w:rPr>
        <w:t>imminent threat</w:t>
      </w:r>
      <w:r w:rsidRPr="005770BA">
        <w:rPr>
          <w:rStyle w:val="StyleUnderline"/>
        </w:rPr>
        <w:t xml:space="preserve"> to U.S. security</w:t>
      </w:r>
      <w:r w:rsidRPr="005770BA">
        <w:rPr>
          <w:sz w:val="16"/>
        </w:rPr>
        <w:t xml:space="preserve">, and even his staunchest supporters may wonder why he is wasting time and money going after Iran or Venezuela at a moment when thousands of Americans are dying preventable deaths at home. </w:t>
      </w:r>
      <w:r w:rsidRPr="005770BA">
        <w:rPr>
          <w:rStyle w:val="StyleUnderline"/>
        </w:rPr>
        <w:t>Even a successful military action won’t put Americans back to work, create the sort of testing-and-tracing regime that competent governments around the world have been able to implement already</w:t>
      </w:r>
      <w:r w:rsidRPr="005770BA">
        <w:rPr>
          <w:sz w:val="16"/>
        </w:rPr>
        <w:t xml:space="preserve">, or hasten the development of a vaccine. </w:t>
      </w:r>
      <w:r w:rsidRPr="005770BA">
        <w:rPr>
          <w:rStyle w:val="StyleUnderline"/>
          <w:highlight w:val="cyan"/>
        </w:rPr>
        <w:t xml:space="preserve">The </w:t>
      </w:r>
      <w:r w:rsidRPr="005770BA">
        <w:rPr>
          <w:rStyle w:val="StyleUnderline"/>
        </w:rPr>
        <w:t xml:space="preserve">same </w:t>
      </w:r>
      <w:r w:rsidRPr="005770BA">
        <w:rPr>
          <w:rStyle w:val="StyleUnderline"/>
          <w:highlight w:val="cyan"/>
        </w:rPr>
        <w:t xml:space="preserve">logic </w:t>
      </w:r>
      <w:r w:rsidRPr="005770BA">
        <w:rPr>
          <w:rStyle w:val="StyleUnderline"/>
        </w:rPr>
        <w:t xml:space="preserve">is likely to </w:t>
      </w:r>
      <w:r w:rsidRPr="005770BA">
        <w:rPr>
          <w:rStyle w:val="Emphasis"/>
          <w:highlight w:val="cyan"/>
        </w:rPr>
        <w:t xml:space="preserve">guide </w:t>
      </w:r>
      <w:r w:rsidRPr="005770BA">
        <w:rPr>
          <w:rStyle w:val="Emphasis"/>
        </w:rPr>
        <w:t xml:space="preserve">the decisions of </w:t>
      </w:r>
      <w:r w:rsidRPr="005770BA">
        <w:rPr>
          <w:rStyle w:val="Emphasis"/>
          <w:highlight w:val="cyan"/>
        </w:rPr>
        <w:t xml:space="preserve">other </w:t>
      </w:r>
      <w:r w:rsidRPr="005770BA">
        <w:rPr>
          <w:rStyle w:val="Emphasis"/>
        </w:rPr>
        <w:t xml:space="preserve">world </w:t>
      </w:r>
      <w:r w:rsidRPr="005770BA">
        <w:rPr>
          <w:rStyle w:val="Emphasis"/>
          <w:highlight w:val="cyan"/>
        </w:rPr>
        <w:t xml:space="preserve">leaders </w:t>
      </w:r>
      <w:r w:rsidRPr="005770BA">
        <w:rPr>
          <w:rStyle w:val="Emphasis"/>
        </w:rPr>
        <w:t>too</w:t>
      </w:r>
      <w:r w:rsidRPr="005770BA">
        <w:rPr>
          <w:sz w:val="16"/>
        </w:rPr>
        <w:t>.</w:t>
      </w:r>
    </w:p>
    <w:p w14:paraId="4D4CBA51" w14:textId="77777777" w:rsidR="006308EC" w:rsidRPr="00E72349" w:rsidRDefault="006308EC" w:rsidP="006308EC"/>
    <w:p w14:paraId="5A627FDB" w14:textId="43EC0E78" w:rsidR="006308EC" w:rsidRDefault="006308EC" w:rsidP="006308EC">
      <w:pPr>
        <w:pStyle w:val="Heading1"/>
      </w:pPr>
      <w:r>
        <w:lastRenderedPageBreak/>
        <w:t>1NR</w:t>
      </w:r>
    </w:p>
    <w:p w14:paraId="7FD13B58" w14:textId="77777777" w:rsidR="006308EC" w:rsidRDefault="006308EC" w:rsidP="006308EC">
      <w:pPr>
        <w:pStyle w:val="Heading2"/>
      </w:pPr>
      <w:r>
        <w:lastRenderedPageBreak/>
        <w:t>T ftca</w:t>
      </w:r>
    </w:p>
    <w:p w14:paraId="075CF6E4" w14:textId="77777777" w:rsidR="006308EC" w:rsidRPr="000872D5" w:rsidRDefault="006308EC" w:rsidP="006308EC"/>
    <w:p w14:paraId="14783BC8" w14:textId="77777777" w:rsidR="006308EC" w:rsidRDefault="006308EC" w:rsidP="006308EC">
      <w:pPr>
        <w:pStyle w:val="Heading4"/>
      </w:pPr>
      <w:r>
        <w:rPr>
          <w:u w:val="single"/>
        </w:rPr>
        <w:t xml:space="preserve">A. </w:t>
      </w:r>
      <w:r w:rsidRPr="008E4930">
        <w:rPr>
          <w:u w:val="single"/>
        </w:rPr>
        <w:t>Comprehensive reviews</w:t>
      </w:r>
      <w:r>
        <w:t xml:space="preserve">. </w:t>
      </w:r>
    </w:p>
    <w:p w14:paraId="639A2EE9" w14:textId="77777777" w:rsidR="006308EC" w:rsidRPr="00CF465C" w:rsidRDefault="006308EC" w:rsidP="006308EC">
      <w:r>
        <w:t xml:space="preserve">Sheila Jackson </w:t>
      </w:r>
      <w:r w:rsidRPr="00CF465C">
        <w:rPr>
          <w:rStyle w:val="Style13ptBold"/>
        </w:rPr>
        <w:t>Lee 0</w:t>
      </w:r>
      <w:r>
        <w:rPr>
          <w:rStyle w:val="Style13ptBold"/>
        </w:rPr>
        <w:t>7</w:t>
      </w:r>
      <w:r w:rsidRPr="00CF465C">
        <w:t>.</w:t>
      </w:r>
      <w:r>
        <w:t xml:space="preserve"> Congresswoman Sheila Jackson </w:t>
      </w:r>
      <w:r w:rsidRPr="00CF465C">
        <w:t>Lee</w:t>
      </w:r>
      <w:r>
        <w:t>, of Texas. Statement before the Committee on the Judiciary Antitrust Task Force Oversight Hearing: “findings and recommendations of the antitrust modernization commission ” MAY8, 2007. https://books.googleusercontent.com/books/content?req=AKW5QafEgImzQcwHXit8wh2JPvPV8zlpG856VX0-MwPdFWXIRb4E7fL-IvNv-gsvOtNTmNXh9fUNjDDQRMibQIDyFs2dYtQiYPtU_MzLEdSwLF6cNFYQPTkC6XM3pXjvi6mJhgcM2qkGMBkpM8m5GPIb8W7vP7N6GOfksF_J9XD65gseIn2uu9E5WHQR8KCpYRRdjQ-ry8IDgbsFcTbryFS6QPiX3Mg0Ue60nDj3RQYsu9ParLyJ2USNefXpF6g4E3bF6qyZi4l6klixsT3Hhn6brocCqRkj7g</w:t>
      </w:r>
    </w:p>
    <w:p w14:paraId="2D0696E2" w14:textId="77777777" w:rsidR="006308EC" w:rsidRPr="00CF465C" w:rsidRDefault="006308EC" w:rsidP="006308EC">
      <w:pPr>
        <w:rPr>
          <w:sz w:val="16"/>
        </w:rPr>
      </w:pPr>
      <w:r w:rsidRPr="00CF465C">
        <w:rPr>
          <w:rStyle w:val="StyleUnderline"/>
        </w:rPr>
        <w:t xml:space="preserve">Today's hearing provides the </w:t>
      </w:r>
      <w:r w:rsidRPr="000872D5">
        <w:rPr>
          <w:rStyle w:val="StyleUnderline"/>
          <w:highlight w:val="cyan"/>
        </w:rPr>
        <w:t>Task Force</w:t>
      </w:r>
      <w:r w:rsidRPr="00CF465C">
        <w:rPr>
          <w:rStyle w:val="StyleUnderline"/>
        </w:rPr>
        <w:t xml:space="preserve"> an </w:t>
      </w:r>
      <w:r w:rsidRPr="000872D5">
        <w:rPr>
          <w:rStyle w:val="StyleUnderline"/>
          <w:highlight w:val="cyan"/>
        </w:rPr>
        <w:t>opportunity to review</w:t>
      </w:r>
      <w:r w:rsidRPr="00CF465C">
        <w:rPr>
          <w:rStyle w:val="StyleUnderline"/>
        </w:rPr>
        <w:t xml:space="preserve"> the </w:t>
      </w:r>
      <w:r w:rsidRPr="000872D5">
        <w:rPr>
          <w:rStyle w:val="StyleUnderline"/>
          <w:highlight w:val="cyan"/>
        </w:rPr>
        <w:t>findings</w:t>
      </w:r>
      <w:r w:rsidRPr="00CF465C">
        <w:rPr>
          <w:rStyle w:val="StyleUnderline"/>
        </w:rPr>
        <w:t xml:space="preserve"> and </w:t>
      </w:r>
      <w:r w:rsidRPr="000872D5">
        <w:rPr>
          <w:rStyle w:val="StyleUnderline"/>
          <w:highlight w:val="cyan"/>
        </w:rPr>
        <w:t>recommendations</w:t>
      </w:r>
      <w:r w:rsidRPr="00CF465C">
        <w:rPr>
          <w:rStyle w:val="StyleUnderline"/>
        </w:rPr>
        <w:t xml:space="preserve"> of the Antitrust Modernization Commission</w:t>
      </w:r>
      <w:r w:rsidRPr="00CF465C">
        <w:rPr>
          <w:sz w:val="16"/>
        </w:rPr>
        <w:t xml:space="preserve"> (</w:t>
      </w:r>
      <w:r w:rsidRPr="000872D5">
        <w:rPr>
          <w:rStyle w:val="Emphasis"/>
          <w:highlight w:val="cyan"/>
        </w:rPr>
        <w:t>AMC</w:t>
      </w:r>
      <w:r w:rsidRPr="000872D5">
        <w:rPr>
          <w:sz w:val="16"/>
          <w:highlight w:val="cyan"/>
        </w:rPr>
        <w:t xml:space="preserve">) </w:t>
      </w:r>
      <w:r w:rsidRPr="000872D5">
        <w:rPr>
          <w:rStyle w:val="StyleUnderline"/>
          <w:highlight w:val="cyan"/>
        </w:rPr>
        <w:t xml:space="preserve">based upon its </w:t>
      </w:r>
      <w:r w:rsidRPr="000872D5">
        <w:rPr>
          <w:rStyle w:val="Emphasis"/>
          <w:highlight w:val="cyan"/>
        </w:rPr>
        <w:t>comprehensive review of U.S. antitrust</w:t>
      </w:r>
      <w:r w:rsidRPr="00CF465C">
        <w:rPr>
          <w:rStyle w:val="Emphasis"/>
        </w:rPr>
        <w:t xml:space="preserve"> laws</w:t>
      </w:r>
      <w:r w:rsidRPr="00CF465C">
        <w:rPr>
          <w:sz w:val="16"/>
        </w:rPr>
        <w:t xml:space="preserve">, as well as the policies and practices of the Department of Justice's Antitrust Division and the Federal Trade Commission in implementing those laws. Based upon its review, </w:t>
      </w:r>
      <w:r w:rsidRPr="00CF465C">
        <w:rPr>
          <w:rStyle w:val="StyleUnderline"/>
        </w:rPr>
        <w:t>the AMC offers</w:t>
      </w:r>
      <w:r w:rsidRPr="00CF465C">
        <w:rPr>
          <w:sz w:val="16"/>
        </w:rPr>
        <w:t xml:space="preserve"> three principle </w:t>
      </w:r>
      <w:r w:rsidRPr="00CF465C">
        <w:rPr>
          <w:rStyle w:val="StyleUnderline"/>
        </w:rPr>
        <w:t>conclusions</w:t>
      </w:r>
      <w:r w:rsidRPr="00CF465C">
        <w:rPr>
          <w:sz w:val="16"/>
        </w:rPr>
        <w:t>:</w:t>
      </w:r>
    </w:p>
    <w:p w14:paraId="70D727B4" w14:textId="77777777" w:rsidR="006308EC" w:rsidRPr="00CF465C" w:rsidRDefault="006308EC" w:rsidP="006308EC">
      <w:pPr>
        <w:rPr>
          <w:sz w:val="16"/>
          <w:szCs w:val="16"/>
        </w:rPr>
      </w:pPr>
      <w:r w:rsidRPr="00CF465C">
        <w:rPr>
          <w:sz w:val="16"/>
          <w:szCs w:val="16"/>
        </w:rPr>
        <w:t>• Free-market competition should remain the touchstone of United States' economic policy. The Commission's conclusion in this regard is essentially that robust competition among businesses leads to better quality products and services, lower prices, and higher levels of innovation .</w:t>
      </w:r>
    </w:p>
    <w:p w14:paraId="091B08CC" w14:textId="77777777" w:rsidR="006308EC" w:rsidRDefault="006308EC" w:rsidP="006308EC">
      <w:pPr>
        <w:rPr>
          <w:sz w:val="16"/>
        </w:rPr>
      </w:pPr>
      <w:r w:rsidRPr="00CF465C">
        <w:rPr>
          <w:sz w:val="16"/>
        </w:rPr>
        <w:t xml:space="preserve">• </w:t>
      </w:r>
      <w:r w:rsidRPr="00CF465C">
        <w:rPr>
          <w:rStyle w:val="StyleUnderline"/>
        </w:rPr>
        <w:t xml:space="preserve">The </w:t>
      </w:r>
      <w:r w:rsidRPr="000872D5">
        <w:rPr>
          <w:rStyle w:val="Emphasis"/>
          <w:highlight w:val="cyan"/>
        </w:rPr>
        <w:t>core antitrust laws</w:t>
      </w:r>
      <w:r w:rsidRPr="00CF465C">
        <w:rPr>
          <w:sz w:val="16"/>
        </w:rPr>
        <w:t xml:space="preserve"> - </w:t>
      </w:r>
      <w:r w:rsidRPr="000872D5">
        <w:rPr>
          <w:rStyle w:val="Emphasis"/>
          <w:highlight w:val="cyan"/>
        </w:rPr>
        <w:t>Sherman</w:t>
      </w:r>
      <w:r w:rsidRPr="00CF465C">
        <w:rPr>
          <w:sz w:val="16"/>
        </w:rPr>
        <w:t xml:space="preserve"> Act sections 1 and 2 </w:t>
      </w:r>
      <w:r w:rsidRPr="000872D5">
        <w:rPr>
          <w:rStyle w:val="Emphasis"/>
          <w:highlight w:val="cyan"/>
        </w:rPr>
        <w:t>and</w:t>
      </w:r>
      <w:r w:rsidRPr="000872D5">
        <w:rPr>
          <w:sz w:val="16"/>
          <w:highlight w:val="cyan"/>
        </w:rPr>
        <w:t xml:space="preserve"> </w:t>
      </w:r>
      <w:r w:rsidRPr="000872D5">
        <w:rPr>
          <w:rStyle w:val="Emphasis"/>
          <w:highlight w:val="cyan"/>
        </w:rPr>
        <w:t>Clayton</w:t>
      </w:r>
      <w:r w:rsidRPr="00CF465C">
        <w:rPr>
          <w:sz w:val="16"/>
        </w:rPr>
        <w:t xml:space="preserve"> Act section 7 - and their application by the courts and federal enforcement agencies are sound and </w:t>
      </w:r>
      <w:r w:rsidRPr="00CF465C">
        <w:rPr>
          <w:rStyle w:val="StyleUnderline"/>
        </w:rPr>
        <w:t>help</w:t>
      </w:r>
      <w:r w:rsidRPr="00CF465C">
        <w:rPr>
          <w:sz w:val="16"/>
        </w:rPr>
        <w:t xml:space="preserve"> to </w:t>
      </w:r>
      <w:r w:rsidRPr="00CF465C">
        <w:rPr>
          <w:rStyle w:val="StyleUnderline"/>
        </w:rPr>
        <w:t>safeguard competition</w:t>
      </w:r>
      <w:r w:rsidRPr="00CF465C">
        <w:rPr>
          <w:sz w:val="16"/>
        </w:rPr>
        <w:t xml:space="preserve"> in today's economy.</w:t>
      </w:r>
    </w:p>
    <w:p w14:paraId="6D2D3CDE" w14:textId="77777777" w:rsidR="006308EC" w:rsidRDefault="006308EC" w:rsidP="006308EC">
      <w:pPr>
        <w:rPr>
          <w:sz w:val="16"/>
        </w:rPr>
      </w:pPr>
    </w:p>
    <w:p w14:paraId="7B850AC7" w14:textId="77777777" w:rsidR="006308EC" w:rsidRDefault="006308EC" w:rsidP="006308EC">
      <w:pPr>
        <w:pStyle w:val="Heading4"/>
      </w:pPr>
      <w:r>
        <w:rPr>
          <w:u w:val="single"/>
        </w:rPr>
        <w:t xml:space="preserve">B. </w:t>
      </w:r>
      <w:r w:rsidRPr="008E4930">
        <w:rPr>
          <w:u w:val="single"/>
        </w:rPr>
        <w:t>Congressional testimony</w:t>
      </w:r>
      <w:r>
        <w:t xml:space="preserve">. </w:t>
      </w:r>
    </w:p>
    <w:p w14:paraId="39FB777E" w14:textId="77777777" w:rsidR="006308EC" w:rsidRPr="00DF129C" w:rsidRDefault="006308EC" w:rsidP="006308EC">
      <w:r w:rsidRPr="00DF129C">
        <w:rPr>
          <w:rStyle w:val="Style13ptBold"/>
        </w:rPr>
        <w:t>Committee on the Judiciary 09</w:t>
      </w:r>
      <w:r w:rsidRPr="00DF129C">
        <w:t>.</w:t>
      </w:r>
      <w:r>
        <w:rPr>
          <w:rStyle w:val="Style13ptBold"/>
        </w:rPr>
        <w:t xml:space="preserve"> </w:t>
      </w:r>
      <w:r>
        <w:t>110th Congress, 2d Session - - - - - - - - - - - - House Report 110-941 REPORT ON THE ACTIVITIES of the COMMITTEE ON THE JUDICIARY of the HOUSE OF REPRESENTATIVES during the ONE HUNDRED TENTH CONGRESS pursuant to Clause 1(d) Rule XI of the Rules of the House of Representatives. https://www.congress.gov/congressional-report/110th-congress/house-report/941/1?s=1&amp;r=1</w:t>
      </w:r>
    </w:p>
    <w:p w14:paraId="7F23F8B5" w14:textId="77777777" w:rsidR="006308EC" w:rsidRDefault="006308EC" w:rsidP="006308EC">
      <w:pPr>
        <w:rPr>
          <w:sz w:val="16"/>
        </w:rPr>
      </w:pPr>
      <w:r w:rsidRPr="00DF129C">
        <w:rPr>
          <w:rStyle w:val="StyleUnderline"/>
        </w:rPr>
        <w:t xml:space="preserve">The Antitrust Modernization Commission undertook a </w:t>
      </w:r>
      <w:r w:rsidRPr="000872D5">
        <w:rPr>
          <w:rStyle w:val="Emphasis"/>
          <w:highlight w:val="cyan"/>
        </w:rPr>
        <w:t>comprehensive</w:t>
      </w:r>
      <w:r w:rsidRPr="000872D5">
        <w:rPr>
          <w:rStyle w:val="StyleUnderline"/>
          <w:highlight w:val="cyan"/>
        </w:rPr>
        <w:t>, three-year review</w:t>
      </w:r>
      <w:r w:rsidRPr="00DF129C">
        <w:rPr>
          <w:rStyle w:val="StyleUnderline"/>
        </w:rPr>
        <w:t xml:space="preserve"> of the U.S. </w:t>
      </w:r>
      <w:r w:rsidRPr="00DF129C">
        <w:rPr>
          <w:rStyle w:val="Emphasis"/>
        </w:rPr>
        <w:t>antitrust laws</w:t>
      </w:r>
      <w:r w:rsidRPr="00DF129C">
        <w:rPr>
          <w:sz w:val="16"/>
        </w:rPr>
        <w:t xml:space="preserve">, as well as the policies and practices of the Department of Justice's Antitrust Division and the Federal Trade Commission in implementing those laws. The Commission reached three primary conclusions. First, free-market competition should remain the touchstone of the United States' economic policy. The Commission's conclusion in this regard is that robust competition among businesses leads to better quality products and services, lower prices, and higher levels of innovation. Second, </w:t>
      </w:r>
      <w:r w:rsidRPr="000872D5">
        <w:rPr>
          <w:rStyle w:val="Emphasis"/>
          <w:highlight w:val="cyan"/>
        </w:rPr>
        <w:t>the core antitrust laws--Sherman Act</w:t>
      </w:r>
      <w:r w:rsidRPr="00DF129C">
        <w:rPr>
          <w:rStyle w:val="Emphasis"/>
        </w:rPr>
        <w:t xml:space="preserve"> Sections 1 and 2 </w:t>
      </w:r>
      <w:r w:rsidRPr="000872D5">
        <w:rPr>
          <w:rStyle w:val="Emphasis"/>
          <w:highlight w:val="cyan"/>
        </w:rPr>
        <w:t>and the Clayton Act</w:t>
      </w:r>
      <w:r w:rsidRPr="00DF129C">
        <w:rPr>
          <w:rStyle w:val="Emphasis"/>
        </w:rPr>
        <w:t xml:space="preserve"> Section 7</w:t>
      </w:r>
      <w:r w:rsidRPr="00DF129C">
        <w:rPr>
          <w:sz w:val="16"/>
        </w:rPr>
        <w:t xml:space="preserve">--and their application by the courts and federal enforcement agencies, are sound and help to </w:t>
      </w:r>
      <w:r w:rsidRPr="00DF129C">
        <w:rPr>
          <w:rStyle w:val="StyleUnderline"/>
        </w:rPr>
        <w:t>safeguard competition</w:t>
      </w:r>
      <w:r w:rsidRPr="00DF129C">
        <w:rPr>
          <w:sz w:val="16"/>
        </w:rPr>
        <w:t xml:space="preserve"> in today's economy. Third, new or different rules are not needed for industries in which innovation, intellectual property, and technological innovation are central features. The Commission found that unlike some other areas of the law, the core antitrust laws are general in nature and have been applied to many different industries to protect free-market competition successfully over a long period of time despite changes in the economy and the increasing pace of technological advancement.</w:t>
      </w:r>
    </w:p>
    <w:p w14:paraId="22093317" w14:textId="77777777" w:rsidR="006308EC" w:rsidRDefault="006308EC" w:rsidP="006308EC">
      <w:pPr>
        <w:rPr>
          <w:sz w:val="16"/>
        </w:rPr>
      </w:pPr>
    </w:p>
    <w:p w14:paraId="55F9AC3B" w14:textId="77777777" w:rsidR="006308EC" w:rsidRPr="0023514E" w:rsidRDefault="006308EC" w:rsidP="006308EC">
      <w:pPr>
        <w:pStyle w:val="Heading4"/>
      </w:pPr>
      <w:r>
        <w:t xml:space="preserve">C. It’s the Congressional definition </w:t>
      </w:r>
    </w:p>
    <w:p w14:paraId="66513A15" w14:textId="77777777" w:rsidR="006308EC" w:rsidRPr="00CF465C" w:rsidRDefault="006308EC" w:rsidP="006308EC">
      <w:r>
        <w:t xml:space="preserve">Sheila Jackson </w:t>
      </w:r>
      <w:r w:rsidRPr="00CF465C">
        <w:rPr>
          <w:rStyle w:val="Style13ptBold"/>
        </w:rPr>
        <w:t>Lee 0</w:t>
      </w:r>
      <w:r>
        <w:rPr>
          <w:rStyle w:val="Style13ptBold"/>
        </w:rPr>
        <w:t>7</w:t>
      </w:r>
      <w:r w:rsidRPr="00CF465C">
        <w:t>.</w:t>
      </w:r>
      <w:r>
        <w:t xml:space="preserve"> Congresswoman Sheila Jackson </w:t>
      </w:r>
      <w:r w:rsidRPr="00CF465C">
        <w:t>Lee</w:t>
      </w:r>
      <w:r>
        <w:t>, of Texas. Statement before the Committee on the Judiciary Antitrust Task Force Oversight Hearing: “findings and recommendations of the antitrust modernization commission ” MAY8, 2007. https://books.googleusercontent.com/books/content?req=AKW5QafEgImzQcwHXit8wh2JPvPV8zlpG856VX0-MwPdFWXIRb4E7fL-IvNv-gsvOtNTmNXh9fUNjDDQRMibQIDyFs2dYtQiYPtU_MzLEdSwLF6cNFYQPTkC6XM3pXjvi6mJhgcM2qkGMBkpM8m5GPIb8W7vP7N6GOfksF_J9XD65gseIn2uu9E5WHQR8KCpYRRdjQ-</w:t>
      </w:r>
      <w:r>
        <w:lastRenderedPageBreak/>
        <w:t>ry8IDgbsFcTbryFS6QPiX3Mg0Ue60nDj3RQYsu9ParLyJ2USNefXpF6g4E3bF6qyZi4l6klixsT3Hhn6brocCqRkj7g</w:t>
      </w:r>
    </w:p>
    <w:p w14:paraId="552E31FC" w14:textId="77777777" w:rsidR="006308EC" w:rsidRPr="0055537E" w:rsidRDefault="006308EC" w:rsidP="006308EC">
      <w:pPr>
        <w:rPr>
          <w:sz w:val="16"/>
        </w:rPr>
      </w:pPr>
      <w:r w:rsidRPr="0055537E">
        <w:rPr>
          <w:rStyle w:val="StyleUnderline"/>
        </w:rPr>
        <w:t xml:space="preserve">The </w:t>
      </w:r>
      <w:r w:rsidRPr="000872D5">
        <w:rPr>
          <w:rStyle w:val="StyleUnderline"/>
          <w:highlight w:val="cyan"/>
        </w:rPr>
        <w:t xml:space="preserve">three </w:t>
      </w:r>
      <w:r w:rsidRPr="000872D5">
        <w:rPr>
          <w:rStyle w:val="Emphasis"/>
          <w:highlight w:val="cyan"/>
        </w:rPr>
        <w:t>principal</w:t>
      </w:r>
      <w:r w:rsidRPr="0055537E">
        <w:rPr>
          <w:rStyle w:val="Emphasis"/>
        </w:rPr>
        <w:t xml:space="preserve"> </w:t>
      </w:r>
      <w:r w:rsidRPr="000872D5">
        <w:rPr>
          <w:rStyle w:val="Emphasis"/>
          <w:highlight w:val="cyan"/>
        </w:rPr>
        <w:t>antitrust statutes</w:t>
      </w:r>
      <w:r w:rsidRPr="0055537E">
        <w:rPr>
          <w:rStyle w:val="StyleUnderline"/>
        </w:rPr>
        <w:t xml:space="preserve"> </w:t>
      </w:r>
      <w:r w:rsidRPr="000872D5">
        <w:rPr>
          <w:rStyle w:val="StyleUnderline"/>
          <w:highlight w:val="cyan"/>
        </w:rPr>
        <w:t xml:space="preserve">are </w:t>
      </w:r>
      <w:r w:rsidRPr="000872D5">
        <w:rPr>
          <w:rStyle w:val="Emphasis"/>
          <w:highlight w:val="cyan"/>
        </w:rPr>
        <w:t>sections 1 and 2 of</w:t>
      </w:r>
      <w:r w:rsidRPr="0055537E">
        <w:rPr>
          <w:rStyle w:val="Emphasis"/>
        </w:rPr>
        <w:t xml:space="preserve"> the </w:t>
      </w:r>
      <w:r w:rsidRPr="000872D5">
        <w:rPr>
          <w:rStyle w:val="Emphasis"/>
          <w:highlight w:val="cyan"/>
        </w:rPr>
        <w:t>Sherman</w:t>
      </w:r>
      <w:r w:rsidRPr="0055537E">
        <w:rPr>
          <w:rStyle w:val="Emphasis"/>
        </w:rPr>
        <w:t xml:space="preserve"> Act </w:t>
      </w:r>
      <w:r w:rsidRPr="000872D5">
        <w:rPr>
          <w:rStyle w:val="Emphasis"/>
          <w:highlight w:val="cyan"/>
        </w:rPr>
        <w:t>and section 7 of the Clayton</w:t>
      </w:r>
      <w:r w:rsidRPr="0055537E">
        <w:rPr>
          <w:rStyle w:val="Emphasis"/>
        </w:rPr>
        <w:t xml:space="preserve"> Act</w:t>
      </w:r>
      <w:r w:rsidRPr="0055537E">
        <w:rPr>
          <w:rStyle w:val="StyleUnderline"/>
        </w:rPr>
        <w:t>.</w:t>
      </w:r>
      <w:r w:rsidRPr="0055537E">
        <w:rPr>
          <w:sz w:val="16"/>
        </w:rPr>
        <w:t xml:space="preserve"> Section 1 of the Sherman Act prohibits concerted activity that produces restraints on trade, which are scrutinized under a per se or rule of reason analysis. Price fixing, output restrictions, and market allocations that always or almost always reduce competition are considered a per se violation of the antitrust laws. Anti-competitive conduct of a less onerous nature is judged according to the " rule of reason." This analysis focuses on whether the alleged restraint is justified by legitimate business purposes and whether its anti- competitive features are balanced by some tendency toward effective competition.</w:t>
      </w:r>
    </w:p>
    <w:p w14:paraId="68408223" w14:textId="77777777" w:rsidR="006308EC" w:rsidRDefault="006308EC" w:rsidP="006308EC">
      <w:pPr>
        <w:rPr>
          <w:sz w:val="16"/>
          <w:szCs w:val="16"/>
        </w:rPr>
      </w:pPr>
      <w:r w:rsidRPr="0055537E">
        <w:rPr>
          <w:sz w:val="16"/>
          <w:szCs w:val="16"/>
        </w:rPr>
        <w:t xml:space="preserve">Section 2 of the Sherman Act prohibits the monopolizing of a market through restrictive or exclusionary conduct. It is sometimes used in conjunction with Section 7 of the Clayton Act, which prohibits mergers where " the effect . may be substantially to lessen competition, or to tend to create a monopoly." Effective merger enforcement is intended to arrest competitive problems in their incipiency, rather than waiting for the merger's anticompetitive effects to cause actual harm in the marketplace. </w:t>
      </w:r>
    </w:p>
    <w:p w14:paraId="0DCD60A5" w14:textId="77777777" w:rsidR="006308EC" w:rsidRDefault="006308EC" w:rsidP="006308EC">
      <w:pPr>
        <w:rPr>
          <w:sz w:val="16"/>
          <w:szCs w:val="16"/>
        </w:rPr>
      </w:pPr>
    </w:p>
    <w:p w14:paraId="1B014AF2" w14:textId="77777777" w:rsidR="006308EC" w:rsidRPr="0082514D" w:rsidRDefault="006308EC" w:rsidP="006308EC">
      <w:pPr>
        <w:pStyle w:val="Heading4"/>
      </w:pPr>
      <w:r>
        <w:rPr>
          <w:u w:val="single"/>
        </w:rPr>
        <w:t xml:space="preserve">D. </w:t>
      </w:r>
      <w:r w:rsidRPr="008E4930">
        <w:rPr>
          <w:u w:val="single"/>
        </w:rPr>
        <w:t>Enforcers</w:t>
      </w:r>
      <w:r>
        <w:t xml:space="preserve">. </w:t>
      </w:r>
    </w:p>
    <w:p w14:paraId="1BA4F7D0" w14:textId="77777777" w:rsidR="006308EC" w:rsidRPr="0082514D" w:rsidRDefault="006308EC" w:rsidP="006308EC">
      <w:r w:rsidRPr="0082514D">
        <w:rPr>
          <w:rStyle w:val="Style13ptBold"/>
        </w:rPr>
        <w:t>DOJ 07</w:t>
      </w:r>
      <w:r>
        <w:t>. "#07-212: 04-03-07 Antitrust Division Statement Regarding the Release of the Antitrust Modernization Commission Report". No Publication. 4-3-2007. https://www.justice.gov/archive/opa/pr/2007/April/07_at_212.html</w:t>
      </w:r>
    </w:p>
    <w:p w14:paraId="22C3AE7F" w14:textId="77777777" w:rsidR="006308EC" w:rsidRPr="0082514D" w:rsidRDefault="006308EC" w:rsidP="006308EC">
      <w:pPr>
        <w:rPr>
          <w:sz w:val="16"/>
        </w:rPr>
      </w:pPr>
      <w:r w:rsidRPr="0082514D">
        <w:rPr>
          <w:rStyle w:val="StyleUnderline"/>
        </w:rPr>
        <w:t xml:space="preserve">The </w:t>
      </w:r>
      <w:r w:rsidRPr="000872D5">
        <w:rPr>
          <w:rStyle w:val="Emphasis"/>
          <w:highlight w:val="cyan"/>
        </w:rPr>
        <w:t>core antitrust laws</w:t>
      </w:r>
      <w:r w:rsidRPr="0082514D">
        <w:rPr>
          <w:sz w:val="16"/>
        </w:rPr>
        <w:t>—</w:t>
      </w:r>
      <w:r w:rsidRPr="000872D5">
        <w:rPr>
          <w:rStyle w:val="Emphasis"/>
          <w:highlight w:val="cyan"/>
        </w:rPr>
        <w:t>Sherman</w:t>
      </w:r>
      <w:r w:rsidRPr="0082514D">
        <w:rPr>
          <w:sz w:val="16"/>
        </w:rPr>
        <w:t xml:space="preserve"> Act sections 1 and 2 </w:t>
      </w:r>
      <w:r w:rsidRPr="000872D5">
        <w:rPr>
          <w:rStyle w:val="StyleUnderline"/>
          <w:highlight w:val="cyan"/>
        </w:rPr>
        <w:t xml:space="preserve">and </w:t>
      </w:r>
      <w:r w:rsidRPr="000872D5">
        <w:rPr>
          <w:rStyle w:val="Emphasis"/>
          <w:highlight w:val="cyan"/>
        </w:rPr>
        <w:t>Clayton</w:t>
      </w:r>
      <w:r w:rsidRPr="0082514D">
        <w:rPr>
          <w:sz w:val="16"/>
        </w:rPr>
        <w:t xml:space="preserve"> Act section 7—and their application by the courts and federal enforcement agencies are sound and appropriately </w:t>
      </w:r>
      <w:r w:rsidRPr="0082514D">
        <w:rPr>
          <w:rStyle w:val="StyleUnderline"/>
        </w:rPr>
        <w:t>safeguard</w:t>
      </w:r>
      <w:r w:rsidRPr="0082514D">
        <w:rPr>
          <w:sz w:val="16"/>
        </w:rPr>
        <w:t xml:space="preserve"> the </w:t>
      </w:r>
      <w:r w:rsidRPr="0082514D">
        <w:rPr>
          <w:rStyle w:val="StyleUnderline"/>
        </w:rPr>
        <w:t>competitiveness</w:t>
      </w:r>
      <w:r w:rsidRPr="0082514D">
        <w:rPr>
          <w:sz w:val="16"/>
        </w:rPr>
        <w:t xml:space="preserve"> of the U.S. economy.</w:t>
      </w:r>
    </w:p>
    <w:p w14:paraId="480A0000" w14:textId="77777777" w:rsidR="006308EC" w:rsidRDefault="006308EC" w:rsidP="006308EC">
      <w:pPr>
        <w:rPr>
          <w:sz w:val="16"/>
        </w:rPr>
      </w:pPr>
      <w:r w:rsidRPr="0082514D">
        <w:rPr>
          <w:sz w:val="16"/>
        </w:rPr>
        <w:t xml:space="preserve">New or different rules are not needed for industries in which innovation, intellectual property, and technological innovation are central features. Unlike some other areas of the law, </w:t>
      </w:r>
      <w:r w:rsidRPr="000872D5">
        <w:rPr>
          <w:rStyle w:val="StyleUnderline"/>
        </w:rPr>
        <w:t>the core antitrust laws</w:t>
      </w:r>
      <w:r w:rsidRPr="0082514D">
        <w:rPr>
          <w:rStyle w:val="StyleUnderline"/>
        </w:rPr>
        <w:t xml:space="preserve"> are general</w:t>
      </w:r>
      <w:r w:rsidRPr="0082514D">
        <w:rPr>
          <w:sz w:val="16"/>
        </w:rPr>
        <w:t xml:space="preserve"> in nature and have been applied to many different industries to protect free-market competition successfully over a long period of time despite changes in the economy and the increasing pace of technological advancement. </w:t>
      </w:r>
      <w:r w:rsidRPr="0082514D">
        <w:rPr>
          <w:rStyle w:val="StyleUnderline"/>
        </w:rPr>
        <w:t xml:space="preserve">One of the great benefits of the </w:t>
      </w:r>
      <w:r w:rsidRPr="0082514D">
        <w:rPr>
          <w:rStyle w:val="Emphasis"/>
        </w:rPr>
        <w:t>Sherman and Clayton</w:t>
      </w:r>
      <w:r w:rsidRPr="0082514D">
        <w:rPr>
          <w:rStyle w:val="StyleUnderline"/>
        </w:rPr>
        <w:t xml:space="preserve"> Acts is their adaptability</w:t>
      </w:r>
      <w:r w:rsidRPr="0082514D">
        <w:rPr>
          <w:sz w:val="16"/>
        </w:rPr>
        <w:t xml:space="preserve"> to new economic conditions without sacrificing their ability to protect competition. We look forward to reading the report in depth and considering all of the Commission's recommendations. The Antitrust Division appreciates the service and commitment of the AMC Commissioners.</w:t>
      </w:r>
    </w:p>
    <w:p w14:paraId="42AECCE0" w14:textId="77777777" w:rsidR="006308EC" w:rsidRDefault="006308EC" w:rsidP="006308EC">
      <w:pPr>
        <w:rPr>
          <w:sz w:val="16"/>
        </w:rPr>
      </w:pPr>
    </w:p>
    <w:p w14:paraId="46F69527" w14:textId="77777777" w:rsidR="006308EC" w:rsidRDefault="006308EC" w:rsidP="006308EC">
      <w:pPr>
        <w:pStyle w:val="Heading4"/>
      </w:pPr>
      <w:r>
        <w:rPr>
          <w:u w:val="single"/>
        </w:rPr>
        <w:t>E. Handbooks</w:t>
      </w:r>
      <w:r>
        <w:t xml:space="preserve">. </w:t>
      </w:r>
    </w:p>
    <w:p w14:paraId="7CC4C298" w14:textId="77777777" w:rsidR="006308EC" w:rsidRPr="006F21F6" w:rsidRDefault="006308EC" w:rsidP="006308EC">
      <w:r>
        <w:t xml:space="preserve">Robert A. </w:t>
      </w:r>
      <w:r w:rsidRPr="006F21F6">
        <w:rPr>
          <w:rStyle w:val="Style13ptBold"/>
        </w:rPr>
        <w:t>Wade and</w:t>
      </w:r>
      <w:r>
        <w:t xml:space="preserve"> Alex </w:t>
      </w:r>
      <w:r w:rsidRPr="006F21F6">
        <w:rPr>
          <w:rStyle w:val="Style13ptBold"/>
        </w:rPr>
        <w:t>Krouse 14</w:t>
      </w:r>
      <w:r>
        <w:t>. Robert A. Wade, Esq. Lawyer. Alex Krouse, JD, MHA. The Compliance Officer’s Handbook. Strategies and Tools for a Comprehensive Healthcare Compliance Program.</w:t>
      </w:r>
    </w:p>
    <w:p w14:paraId="236A41B9" w14:textId="77777777" w:rsidR="006308EC" w:rsidRDefault="006308EC" w:rsidP="006308EC">
      <w:pPr>
        <w:rPr>
          <w:sz w:val="16"/>
        </w:rPr>
      </w:pPr>
      <w:r w:rsidRPr="006F21F6">
        <w:rPr>
          <w:sz w:val="16"/>
        </w:rPr>
        <w:t xml:space="preserve">These two agencies cooperate by releasing joint policy statements, such as the Horizontal Merger Guidelines, the Guidelines on Collaborations Among Competitors, and the Statements on Antitrust Enforcement in Health Care. These guidelines are not law, but antitrust enforcement agencies use them extensively when evaluating the antitrust implications of a healthcare transaction. </w:t>
      </w:r>
      <w:r w:rsidRPr="000872D5">
        <w:rPr>
          <w:rStyle w:val="StyleUnderline"/>
          <w:highlight w:val="cyan"/>
        </w:rPr>
        <w:t>The Sherman</w:t>
      </w:r>
      <w:r w:rsidRPr="006F21F6">
        <w:rPr>
          <w:rStyle w:val="StyleUnderline"/>
        </w:rPr>
        <w:t xml:space="preserve"> Antitrust</w:t>
      </w:r>
      <w:r>
        <w:rPr>
          <w:rStyle w:val="StyleUnderline"/>
        </w:rPr>
        <w:t xml:space="preserve"> </w:t>
      </w:r>
      <w:r w:rsidRPr="006F21F6">
        <w:rPr>
          <w:rStyle w:val="StyleUnderline"/>
        </w:rPr>
        <w:t xml:space="preserve">Act </w:t>
      </w:r>
      <w:r w:rsidRPr="000872D5">
        <w:rPr>
          <w:rStyle w:val="StyleUnderline"/>
          <w:highlight w:val="cyan"/>
        </w:rPr>
        <w:t>and the Clayton</w:t>
      </w:r>
      <w:r w:rsidRPr="006F21F6">
        <w:rPr>
          <w:rStyle w:val="StyleUnderline"/>
        </w:rPr>
        <w:t xml:space="preserve"> Antitrust </w:t>
      </w:r>
      <w:r w:rsidRPr="000872D5">
        <w:rPr>
          <w:rStyle w:val="StyleUnderline"/>
          <w:highlight w:val="cyan"/>
        </w:rPr>
        <w:t>Act are the core antitrust statutes</w:t>
      </w:r>
      <w:r w:rsidRPr="000872D5">
        <w:rPr>
          <w:sz w:val="16"/>
          <w:highlight w:val="cyan"/>
        </w:rPr>
        <w:t>.</w:t>
      </w:r>
    </w:p>
    <w:p w14:paraId="3E681D77" w14:textId="77777777" w:rsidR="006308EC" w:rsidRPr="006F21F6" w:rsidRDefault="006308EC" w:rsidP="006308EC">
      <w:pPr>
        <w:rPr>
          <w:sz w:val="16"/>
        </w:rPr>
      </w:pPr>
    </w:p>
    <w:p w14:paraId="3B3F2E1B" w14:textId="77777777" w:rsidR="006308EC" w:rsidRDefault="006308EC" w:rsidP="006308EC">
      <w:pPr>
        <w:pStyle w:val="Heading4"/>
      </w:pPr>
      <w:r>
        <w:rPr>
          <w:u w:val="single"/>
        </w:rPr>
        <w:t>F. L</w:t>
      </w:r>
      <w:r w:rsidRPr="008E4930">
        <w:rPr>
          <w:u w:val="single"/>
        </w:rPr>
        <w:t>egal</w:t>
      </w:r>
      <w:r w:rsidRPr="00A80A98">
        <w:t xml:space="preserve"> experts and advisers</w:t>
      </w:r>
      <w:r>
        <w:t xml:space="preserve">. </w:t>
      </w:r>
    </w:p>
    <w:p w14:paraId="01D88D6A" w14:textId="77777777" w:rsidR="006308EC" w:rsidRDefault="006308EC" w:rsidP="006308EC">
      <w:r w:rsidRPr="0039739C">
        <w:rPr>
          <w:rStyle w:val="Style13ptBold"/>
        </w:rPr>
        <w:t>Gilman Law LLP</w:t>
      </w:r>
      <w:r>
        <w:t>. "What is Antitrust Law? A Question for Whistleblower Attorneys". https://howtobeawhistleblower.org/what-is-antitrust-law-a-question-for-whistleblower-attorneys/</w:t>
      </w:r>
    </w:p>
    <w:p w14:paraId="6BB5D98C" w14:textId="77777777" w:rsidR="006308EC" w:rsidRDefault="006308EC" w:rsidP="006308EC">
      <w:pPr>
        <w:rPr>
          <w:sz w:val="16"/>
        </w:rPr>
      </w:pPr>
      <w:r w:rsidRPr="000872D5">
        <w:rPr>
          <w:rStyle w:val="Emphasis"/>
          <w:highlight w:val="cyan"/>
        </w:rPr>
        <w:t>The core antitrust laws</w:t>
      </w:r>
      <w:r w:rsidRPr="0039739C">
        <w:rPr>
          <w:sz w:val="16"/>
        </w:rPr>
        <w:t xml:space="preserve">, the </w:t>
      </w:r>
      <w:r w:rsidRPr="000872D5">
        <w:rPr>
          <w:rStyle w:val="Emphasis"/>
          <w:highlight w:val="cyan"/>
        </w:rPr>
        <w:t>Sherman</w:t>
      </w:r>
      <w:r w:rsidRPr="0039739C">
        <w:rPr>
          <w:sz w:val="16"/>
        </w:rPr>
        <w:t xml:space="preserve"> Act </w:t>
      </w:r>
      <w:r w:rsidRPr="000872D5">
        <w:rPr>
          <w:rStyle w:val="Emphasis"/>
          <w:highlight w:val="cyan"/>
        </w:rPr>
        <w:t>and</w:t>
      </w:r>
      <w:r w:rsidRPr="0039739C">
        <w:rPr>
          <w:sz w:val="16"/>
        </w:rPr>
        <w:t xml:space="preserve"> the </w:t>
      </w:r>
      <w:r w:rsidRPr="000872D5">
        <w:rPr>
          <w:rStyle w:val="Emphasis"/>
          <w:highlight w:val="cyan"/>
        </w:rPr>
        <w:t>Clayton</w:t>
      </w:r>
      <w:r w:rsidRPr="0039739C">
        <w:rPr>
          <w:sz w:val="16"/>
        </w:rPr>
        <w:t xml:space="preserve"> Act, </w:t>
      </w:r>
      <w:r w:rsidRPr="0039739C">
        <w:rPr>
          <w:rStyle w:val="StyleUnderline"/>
        </w:rPr>
        <w:t>were passed to combat the trusts</w:t>
      </w:r>
      <w:r w:rsidRPr="0039739C">
        <w:rPr>
          <w:sz w:val="16"/>
        </w:rPr>
        <w:t xml:space="preserve"> or monopolies that dominated America’s free market economy in the late 1800s. For over a century, </w:t>
      </w:r>
      <w:r w:rsidRPr="0039739C">
        <w:rPr>
          <w:rStyle w:val="StyleUnderline"/>
        </w:rPr>
        <w:t>these antitrust laws have had the same basic objective: to protect the process of competition</w:t>
      </w:r>
      <w:r w:rsidRPr="0039739C">
        <w:rPr>
          <w:sz w:val="16"/>
        </w:rPr>
        <w:t xml:space="preserve"> for the benefit of consumers, making sure there are strong incentives for businesses to operate efficiently, keep prices down, and keep quality high.</w:t>
      </w:r>
    </w:p>
    <w:p w14:paraId="3A67B8FD" w14:textId="77777777" w:rsidR="006308EC" w:rsidRDefault="006308EC" w:rsidP="006308EC">
      <w:pPr>
        <w:rPr>
          <w:sz w:val="16"/>
        </w:rPr>
      </w:pPr>
    </w:p>
    <w:p w14:paraId="38308652" w14:textId="77777777" w:rsidR="006308EC" w:rsidRPr="00E1273B" w:rsidRDefault="006308EC" w:rsidP="006308EC">
      <w:pPr>
        <w:pStyle w:val="Heading4"/>
      </w:pPr>
      <w:r>
        <w:t xml:space="preserve">G. They are the </w:t>
      </w:r>
      <w:r w:rsidRPr="00E1273B">
        <w:rPr>
          <w:u w:val="single"/>
        </w:rPr>
        <w:t>principal laws</w:t>
      </w:r>
      <w:r>
        <w:t xml:space="preserve">. </w:t>
      </w:r>
    </w:p>
    <w:p w14:paraId="389DCB69" w14:textId="77777777" w:rsidR="006308EC" w:rsidRPr="00E1273B" w:rsidRDefault="006308EC" w:rsidP="006308EC">
      <w:r w:rsidRPr="00E1273B">
        <w:t xml:space="preserve">Bryan A. </w:t>
      </w:r>
      <w:r w:rsidRPr="00E1273B">
        <w:rPr>
          <w:rStyle w:val="Style13ptBold"/>
        </w:rPr>
        <w:t>Garner 01</w:t>
      </w:r>
      <w:r>
        <w:t>.</w:t>
      </w:r>
      <w:r w:rsidRPr="00E1273B">
        <w:t xml:space="preserve"> Black’s Law Dictionary editor-in-chief. Black’s Law Dictionary, Second Pocket Edition, “antitrust law”, p. 37-8</w:t>
      </w:r>
    </w:p>
    <w:p w14:paraId="189149E6" w14:textId="77777777" w:rsidR="006308EC" w:rsidRPr="00E1273B" w:rsidRDefault="006308EC" w:rsidP="006308EC">
      <w:pPr>
        <w:rPr>
          <w:sz w:val="16"/>
        </w:rPr>
      </w:pPr>
      <w:r w:rsidRPr="00E1273B">
        <w:rPr>
          <w:rStyle w:val="StyleUnderline"/>
        </w:rPr>
        <w:t>antitrust</w:t>
      </w:r>
      <w:r w:rsidRPr="00E1273B">
        <w:rPr>
          <w:sz w:val="16"/>
        </w:rPr>
        <w:t xml:space="preserve"> law. The body of law designed to protect trade and commerce from restraints, monopolies, price-fixing, and price discrimination. • </w:t>
      </w:r>
      <w:r w:rsidRPr="000872D5">
        <w:rPr>
          <w:rStyle w:val="StyleUnderline"/>
          <w:highlight w:val="cyan"/>
        </w:rPr>
        <w:t xml:space="preserve">The </w:t>
      </w:r>
      <w:r w:rsidRPr="000872D5">
        <w:rPr>
          <w:rStyle w:val="Emphasis"/>
          <w:highlight w:val="cyan"/>
        </w:rPr>
        <w:t>principal federal antitrust laws</w:t>
      </w:r>
      <w:r w:rsidRPr="000872D5">
        <w:rPr>
          <w:rStyle w:val="StyleUnderline"/>
          <w:highlight w:val="cyan"/>
        </w:rPr>
        <w:t xml:space="preserve"> are the </w:t>
      </w:r>
      <w:r w:rsidRPr="000872D5">
        <w:rPr>
          <w:rStyle w:val="Emphasis"/>
          <w:highlight w:val="cyan"/>
        </w:rPr>
        <w:t>Sherman</w:t>
      </w:r>
      <w:r w:rsidRPr="000872D5">
        <w:rPr>
          <w:rStyle w:val="StyleUnderline"/>
        </w:rPr>
        <w:t xml:space="preserve"> Act</w:t>
      </w:r>
      <w:r w:rsidRPr="00E1273B">
        <w:rPr>
          <w:sz w:val="16"/>
        </w:rPr>
        <w:t xml:space="preserve"> (15 USCA §§ 1-7) </w:t>
      </w:r>
      <w:r w:rsidRPr="000872D5">
        <w:rPr>
          <w:rStyle w:val="StyleUnderline"/>
          <w:highlight w:val="cyan"/>
        </w:rPr>
        <w:t xml:space="preserve">and the </w:t>
      </w:r>
      <w:r w:rsidRPr="000872D5">
        <w:rPr>
          <w:rStyle w:val="Emphasis"/>
          <w:highlight w:val="cyan"/>
        </w:rPr>
        <w:t>Clayton</w:t>
      </w:r>
      <w:r w:rsidRPr="000872D5">
        <w:rPr>
          <w:rStyle w:val="StyleUnderline"/>
          <w:highlight w:val="cyan"/>
        </w:rPr>
        <w:t xml:space="preserve"> Act</w:t>
      </w:r>
      <w:r w:rsidRPr="00E1273B">
        <w:rPr>
          <w:sz w:val="16"/>
        </w:rPr>
        <w:t xml:space="preserve"> (15 USCA §§12-27).</w:t>
      </w:r>
    </w:p>
    <w:p w14:paraId="18CCAC5D" w14:textId="77777777" w:rsidR="006308EC" w:rsidRPr="000872D5" w:rsidRDefault="006308EC" w:rsidP="006308EC"/>
    <w:p w14:paraId="30329EB0" w14:textId="77777777" w:rsidR="006308EC" w:rsidRPr="003030B9" w:rsidRDefault="006308EC" w:rsidP="006308EC">
      <w:pPr>
        <w:pStyle w:val="Heading4"/>
      </w:pPr>
      <w:r>
        <w:lastRenderedPageBreak/>
        <w:t xml:space="preserve">Its not even </w:t>
      </w:r>
      <w:r w:rsidRPr="00A12AE3">
        <w:rPr>
          <w:u w:val="single"/>
        </w:rPr>
        <w:t>antitrust law</w:t>
      </w:r>
      <w:r>
        <w:t xml:space="preserve">. </w:t>
      </w:r>
    </w:p>
    <w:p w14:paraId="20FE9211" w14:textId="77777777" w:rsidR="006308EC" w:rsidRPr="00A12AE3" w:rsidRDefault="006308EC" w:rsidP="006308EC">
      <w:r w:rsidRPr="00A12AE3">
        <w:rPr>
          <w:rStyle w:val="Style13ptBold"/>
        </w:rPr>
        <w:t>U.S. District Court</w:t>
      </w:r>
      <w:r>
        <w:t xml:space="preserve"> for the Eastern District of Louisiana </w:t>
      </w:r>
      <w:r w:rsidRPr="00A12AE3">
        <w:rPr>
          <w:rStyle w:val="Style13ptBold"/>
        </w:rPr>
        <w:t>68</w:t>
      </w:r>
      <w:r>
        <w:t>. Laitram Corporation v. Deepsouth Packing Company, 279 F. Supp. 883 (E.D. La. 1968). https://law.justia.com/cases/federal/district-courts/FSupp/279/883/2346433/</w:t>
      </w:r>
    </w:p>
    <w:p w14:paraId="61365EA1" w14:textId="77777777" w:rsidR="006308EC" w:rsidRPr="00A12AE3" w:rsidRDefault="006308EC" w:rsidP="006308EC">
      <w:pPr>
        <w:rPr>
          <w:sz w:val="16"/>
        </w:rPr>
      </w:pPr>
      <w:r w:rsidRPr="003030B9">
        <w:rPr>
          <w:rStyle w:val="StyleUnderline"/>
        </w:rPr>
        <w:t xml:space="preserve">The </w:t>
      </w:r>
      <w:r w:rsidRPr="00D44777">
        <w:rPr>
          <w:rStyle w:val="StyleUnderline"/>
          <w:highlight w:val="cyan"/>
        </w:rPr>
        <w:t>court's language</w:t>
      </w:r>
      <w:r w:rsidRPr="003030B9">
        <w:rPr>
          <w:rStyle w:val="StyleUnderline"/>
        </w:rPr>
        <w:t xml:space="preserve"> makes it clear that </w:t>
      </w:r>
      <w:r w:rsidRPr="00D44777">
        <w:rPr>
          <w:rStyle w:val="StyleUnderline"/>
          <w:highlight w:val="cyan"/>
        </w:rPr>
        <w:t>it did not think that an FTC proceeding based only on the FTC Act</w:t>
      </w:r>
      <w:r w:rsidRPr="003030B9">
        <w:rPr>
          <w:rStyle w:val="StyleUnderline"/>
        </w:rPr>
        <w:t xml:space="preserve"> </w:t>
      </w:r>
      <w:r w:rsidRPr="00D44777">
        <w:rPr>
          <w:rStyle w:val="StyleUnderline"/>
          <w:highlight w:val="cyan"/>
        </w:rPr>
        <w:t>would have the same result</w:t>
      </w:r>
      <w:r w:rsidRPr="003030B9">
        <w:rPr>
          <w:rStyle w:val="StyleUnderline"/>
        </w:rPr>
        <w:t xml:space="preserve"> because that would be based on the use of </w:t>
      </w:r>
      <w:r w:rsidRPr="003030B9">
        <w:rPr>
          <w:rStyle w:val="Emphasis"/>
        </w:rPr>
        <w:t>unfair methods of competition or unfair or deceptive acts or practices</w:t>
      </w:r>
      <w:r w:rsidRPr="003030B9">
        <w:rPr>
          <w:rStyle w:val="StyleUnderline"/>
        </w:rPr>
        <w:t xml:space="preserve">, </w:t>
      </w:r>
      <w:r w:rsidRPr="00D44777">
        <w:rPr>
          <w:rStyle w:val="StyleUnderline"/>
          <w:highlight w:val="cyan"/>
        </w:rPr>
        <w:t xml:space="preserve">not on </w:t>
      </w:r>
      <w:r w:rsidRPr="00D44777">
        <w:rPr>
          <w:rStyle w:val="Emphasis"/>
          <w:highlight w:val="cyan"/>
        </w:rPr>
        <w:t>violation of the antitrust laws</w:t>
      </w:r>
      <w:r w:rsidRPr="00A12AE3">
        <w:rPr>
          <w:sz w:val="16"/>
        </w:rPr>
        <w:t>.[39] The same distinction was carefully and correctly drawn by Judge Lord in Y &amp; Y Popcorn Supply Company v. ABC Vending Corporation[40] when he considered the effect of an FTC complaint bottomed on separate counts, one for violation of the Clayton Act (Count I) and the other for unfair methods of competition (Count II):</w:t>
      </w:r>
    </w:p>
    <w:p w14:paraId="7DD93920" w14:textId="77777777" w:rsidR="006308EC" w:rsidRPr="00A12AE3" w:rsidRDefault="006308EC" w:rsidP="006308EC">
      <w:pPr>
        <w:ind w:left="720"/>
        <w:rPr>
          <w:sz w:val="16"/>
        </w:rPr>
      </w:pPr>
      <w:r w:rsidRPr="00A12AE3">
        <w:rPr>
          <w:sz w:val="16"/>
        </w:rPr>
        <w:t xml:space="preserve">"There is likewise no question, at least in this Circuit, that as respects Count I, the FTC order is the product of a `civil or criminal proceeding brought by or on behalf of the United States under the antitrust laws.' * * * On the other hand, the charges contained in *891 Count II stand on a different footing. </w:t>
      </w:r>
      <w:r w:rsidRPr="00D44777">
        <w:rPr>
          <w:rStyle w:val="Emphasis"/>
          <w:highlight w:val="cyan"/>
        </w:rPr>
        <w:t>Section 5 of the FTC Act</w:t>
      </w:r>
      <w:r w:rsidRPr="00A12AE3">
        <w:rPr>
          <w:sz w:val="16"/>
        </w:rPr>
        <w:t xml:space="preserve">, which was the asserted basis for liability in Count II, </w:t>
      </w:r>
      <w:r w:rsidRPr="00D44777">
        <w:rPr>
          <w:rStyle w:val="Emphasis"/>
          <w:highlight w:val="cyan"/>
        </w:rPr>
        <w:t>is not one of the `antitrust laws</w:t>
      </w:r>
      <w:r w:rsidRPr="00A12AE3">
        <w:rPr>
          <w:sz w:val="16"/>
        </w:rPr>
        <w:t>.' * * * Therefore, no use could be made of a degree entered pursuant to that count."[41]</w:t>
      </w:r>
    </w:p>
    <w:p w14:paraId="11717D62" w14:textId="77777777" w:rsidR="006308EC" w:rsidRDefault="006308EC" w:rsidP="006308EC">
      <w:pPr>
        <w:rPr>
          <w:rStyle w:val="StyleUnderline"/>
        </w:rPr>
      </w:pPr>
      <w:r w:rsidRPr="003030B9">
        <w:rPr>
          <w:rStyle w:val="StyleUnderline"/>
        </w:rPr>
        <w:t xml:space="preserve">Since the FTC proceeding against Peelers was for violation of Section 5 of the FTC Act, </w:t>
      </w:r>
      <w:r w:rsidRPr="003030B9">
        <w:rPr>
          <w:rStyle w:val="Emphasis"/>
        </w:rPr>
        <w:t>not for violation of one of the antitrust laws</w:t>
      </w:r>
      <w:r w:rsidRPr="00A12AE3">
        <w:rPr>
          <w:sz w:val="16"/>
        </w:rPr>
        <w:t xml:space="preserve"> within the meaning of Section 5 of the Clayton Act, </w:t>
      </w:r>
      <w:r w:rsidRPr="003030B9">
        <w:rPr>
          <w:rStyle w:val="StyleUnderline"/>
        </w:rPr>
        <w:t>the FTC proceeding does not toll the running of the statute of limitations.</w:t>
      </w:r>
    </w:p>
    <w:p w14:paraId="49E3DCB6" w14:textId="77777777" w:rsidR="006308EC" w:rsidRPr="00A12AE3" w:rsidRDefault="006308EC" w:rsidP="006308EC">
      <w:pPr>
        <w:rPr>
          <w:u w:val="single"/>
        </w:rPr>
      </w:pPr>
    </w:p>
    <w:p w14:paraId="4597103A" w14:textId="77777777" w:rsidR="006308EC" w:rsidRDefault="006308EC" w:rsidP="006308EC">
      <w:pPr>
        <w:pStyle w:val="Heading4"/>
      </w:pPr>
      <w:r>
        <w:t xml:space="preserve">Their evidence only uses the term colloquially. </w:t>
      </w:r>
    </w:p>
    <w:p w14:paraId="4F56604E" w14:textId="77777777" w:rsidR="006308EC" w:rsidRPr="00FB748E" w:rsidRDefault="006308EC" w:rsidP="006308EC">
      <w:pPr>
        <w:rPr>
          <w:rStyle w:val="Style13ptBold"/>
        </w:rPr>
      </w:pPr>
      <w:r w:rsidRPr="00FB748E">
        <w:rPr>
          <w:rStyle w:val="Style13ptBold"/>
        </w:rPr>
        <w:t>United States International Trade Commission 16</w:t>
      </w:r>
      <w:r w:rsidRPr="00137D8F">
        <w:t xml:space="preserve"> – </w:t>
      </w:r>
      <w:r>
        <w:t>I</w:t>
      </w:r>
      <w:r w:rsidRPr="00137D8F">
        <w:t>ndependent, nonpartisan, quasi-judicial federal agency that fulfills a range of trade-related mandates</w:t>
      </w:r>
    </w:p>
    <w:p w14:paraId="3FB96501" w14:textId="77777777" w:rsidR="006308EC" w:rsidRPr="00FB748E" w:rsidRDefault="006308EC" w:rsidP="006308EC">
      <w:r w:rsidRPr="00FB748E">
        <w:t>Complainant U.S. Steel's Response to the Written Submissions by Respondents and OUII Staff regarding the Commission's Determination to Review an Initial Determination Granting Respondents' Motion to Terminate Complainant's Price-Fixing Claim</w:t>
      </w:r>
      <w:r>
        <w:t xml:space="preserve">, </w:t>
      </w:r>
      <w:r w:rsidRPr="00FB748E">
        <w:t>Certain Carbon and Alloy Steel Products</w:t>
      </w:r>
      <w:r>
        <w:t xml:space="preserve">, </w:t>
      </w:r>
      <w:r w:rsidRPr="00FB748E">
        <w:t>Investigation No. 337-TA-1002,</w:t>
      </w:r>
      <w:r>
        <w:t xml:space="preserve"> April 2016, LexisNexis</w:t>
      </w:r>
    </w:p>
    <w:p w14:paraId="4664BAF1" w14:textId="77777777" w:rsidR="006308EC" w:rsidRDefault="006308EC" w:rsidP="006308EC">
      <w:pPr>
        <w:rPr>
          <w:sz w:val="16"/>
        </w:rPr>
      </w:pPr>
      <w:r w:rsidRPr="00A12AE3">
        <w:rPr>
          <w:sz w:val="16"/>
        </w:rPr>
        <w:t xml:space="preserve">The Clayton Act and its “antitrust injury” limitation only apply to the specific “antitrust laws” identified by Congress. 15 U.S.C. § 15 (“[A]ny person who shall be injured in his business or property by reason of anything forbidden in the antitrust laws may sue. . . .”). In disregarding Section 337’s statutory language and legislative history, and just asserting that Section 337 is an “antitrust law,” Respondents fail to alert the Commission that </w:t>
      </w:r>
      <w:r w:rsidRPr="00D44777">
        <w:rPr>
          <w:rStyle w:val="Emphasis"/>
          <w:highlight w:val="cyan"/>
        </w:rPr>
        <w:t>Congress</w:t>
      </w:r>
      <w:r w:rsidRPr="00D44777">
        <w:rPr>
          <w:rStyle w:val="StyleUnderline"/>
          <w:highlight w:val="cyan"/>
        </w:rPr>
        <w:t xml:space="preserve"> has </w:t>
      </w:r>
      <w:r w:rsidRPr="00D44777">
        <w:rPr>
          <w:rStyle w:val="Emphasis"/>
          <w:highlight w:val="cyan"/>
        </w:rPr>
        <w:t>expressly defined</w:t>
      </w:r>
      <w:r w:rsidRPr="00A12AE3">
        <w:rPr>
          <w:sz w:val="16"/>
        </w:rPr>
        <w:t>—</w:t>
      </w:r>
      <w:r w:rsidRPr="00FB748E">
        <w:rPr>
          <w:rStyle w:val="StyleUnderline"/>
        </w:rPr>
        <w:t xml:space="preserve">in the </w:t>
      </w:r>
      <w:r w:rsidRPr="00FB748E">
        <w:rPr>
          <w:rStyle w:val="Emphasis"/>
        </w:rPr>
        <w:t>Clayton Act</w:t>
      </w:r>
      <w:r w:rsidRPr="00A12AE3">
        <w:rPr>
          <w:sz w:val="16"/>
        </w:rPr>
        <w:t>—</w:t>
      </w:r>
      <w:r w:rsidRPr="00D44777">
        <w:rPr>
          <w:rStyle w:val="StyleUnderline"/>
          <w:highlight w:val="cyan"/>
        </w:rPr>
        <w:t>that the</w:t>
      </w:r>
      <w:r w:rsidRPr="00D44777">
        <w:rPr>
          <w:sz w:val="16"/>
          <w:highlight w:val="cyan"/>
        </w:rPr>
        <w:t xml:space="preserve"> “</w:t>
      </w:r>
      <w:r w:rsidRPr="00D44777">
        <w:rPr>
          <w:rStyle w:val="Emphasis"/>
          <w:highlight w:val="cyan"/>
        </w:rPr>
        <w:t>antitrust laws</w:t>
      </w:r>
      <w:r w:rsidRPr="00A12AE3">
        <w:rPr>
          <w:sz w:val="16"/>
        </w:rPr>
        <w:t xml:space="preserve">” </w:t>
      </w:r>
      <w:r w:rsidRPr="00D44777">
        <w:rPr>
          <w:rStyle w:val="Emphasis"/>
          <w:highlight w:val="cyan"/>
        </w:rPr>
        <w:t>include only</w:t>
      </w:r>
      <w:r w:rsidRPr="00A12AE3">
        <w:rPr>
          <w:sz w:val="16"/>
        </w:rPr>
        <w:t xml:space="preserve">: </w:t>
      </w:r>
      <w:r w:rsidRPr="00D44777">
        <w:rPr>
          <w:rStyle w:val="StyleUnderline"/>
          <w:highlight w:val="cyan"/>
        </w:rPr>
        <w:t xml:space="preserve">the </w:t>
      </w:r>
      <w:r w:rsidRPr="00D44777">
        <w:rPr>
          <w:rStyle w:val="Emphasis"/>
          <w:highlight w:val="cyan"/>
        </w:rPr>
        <w:t>Sherman Act</w:t>
      </w:r>
      <w:r w:rsidRPr="00D44777">
        <w:rPr>
          <w:sz w:val="16"/>
          <w:highlight w:val="cyan"/>
        </w:rPr>
        <w:t xml:space="preserve">, </w:t>
      </w:r>
      <w:r w:rsidRPr="00D44777">
        <w:rPr>
          <w:rStyle w:val="StyleUnderline"/>
          <w:highlight w:val="cyan"/>
        </w:rPr>
        <w:t xml:space="preserve">the </w:t>
      </w:r>
      <w:r w:rsidRPr="00D44777">
        <w:rPr>
          <w:rStyle w:val="Emphasis"/>
          <w:highlight w:val="cyan"/>
        </w:rPr>
        <w:t>Clayton Act</w:t>
      </w:r>
      <w:r w:rsidRPr="00FB748E">
        <w:rPr>
          <w:rStyle w:val="Emphasis"/>
        </w:rPr>
        <w:t>,</w:t>
      </w:r>
      <w:r w:rsidRPr="00A12AE3">
        <w:rPr>
          <w:sz w:val="16"/>
        </w:rPr>
        <w:t xml:space="preserve"> </w:t>
      </w:r>
      <w:r w:rsidRPr="00D44777">
        <w:rPr>
          <w:rStyle w:val="StyleUnderline"/>
          <w:highlight w:val="cyan"/>
        </w:rPr>
        <w:t xml:space="preserve">and </w:t>
      </w:r>
      <w:r w:rsidRPr="00D44777">
        <w:rPr>
          <w:rStyle w:val="Emphasis"/>
          <w:highlight w:val="cyan"/>
        </w:rPr>
        <w:t>parts</w:t>
      </w:r>
      <w:r w:rsidRPr="00D44777">
        <w:rPr>
          <w:rStyle w:val="StyleUnderline"/>
          <w:highlight w:val="cyan"/>
        </w:rPr>
        <w:t xml:space="preserve"> of</w:t>
      </w:r>
      <w:r w:rsidRPr="00FB748E">
        <w:rPr>
          <w:rStyle w:val="StyleUnderline"/>
        </w:rPr>
        <w:t xml:space="preserve"> the </w:t>
      </w:r>
      <w:r w:rsidRPr="00FB748E">
        <w:rPr>
          <w:rStyle w:val="Emphasis"/>
        </w:rPr>
        <w:t>Wilson Tariff</w:t>
      </w:r>
      <w:r w:rsidRPr="00FB748E">
        <w:rPr>
          <w:rStyle w:val="StyleUnderline"/>
        </w:rPr>
        <w:t xml:space="preserve"> and </w:t>
      </w:r>
      <w:r w:rsidRPr="00D44777">
        <w:rPr>
          <w:rStyle w:val="Emphasis"/>
          <w:highlight w:val="cyan"/>
        </w:rPr>
        <w:t>Robinson-Patman</w:t>
      </w:r>
      <w:r w:rsidRPr="00FB748E">
        <w:rPr>
          <w:rStyle w:val="Emphasis"/>
        </w:rPr>
        <w:t xml:space="preserve"> Acts</w:t>
      </w:r>
      <w:r w:rsidRPr="00A12AE3">
        <w:rPr>
          <w:sz w:val="16"/>
        </w:rPr>
        <w:t>. See 15 U.S.C. § 12(a); Nashville Milk Co. v. Carnation Co., 355 U.S. 373, 375–76 (1958) (“</w:t>
      </w:r>
      <w:r w:rsidRPr="00FB748E">
        <w:rPr>
          <w:rStyle w:val="StyleUnderline"/>
        </w:rPr>
        <w:t xml:space="preserve">In light of the </w:t>
      </w:r>
      <w:r w:rsidRPr="00D44777">
        <w:rPr>
          <w:rStyle w:val="Emphasis"/>
          <w:highlight w:val="cyan"/>
        </w:rPr>
        <w:t>much other so-called antitrust legislation</w:t>
      </w:r>
      <w:r w:rsidRPr="00A12AE3">
        <w:rPr>
          <w:sz w:val="16"/>
        </w:rPr>
        <w:t xml:space="preserve"> </w:t>
      </w:r>
      <w:r w:rsidRPr="00FB748E">
        <w:rPr>
          <w:rStyle w:val="StyleUnderline"/>
        </w:rPr>
        <w:t>enacted prior and subsequent to the Clayton Act</w:t>
      </w:r>
      <w:r w:rsidRPr="00A12AE3">
        <w:rPr>
          <w:sz w:val="16"/>
        </w:rPr>
        <w:t xml:space="preserve">, </w:t>
      </w:r>
      <w:r w:rsidRPr="00FB748E">
        <w:rPr>
          <w:rStyle w:val="StyleUnderline"/>
        </w:rPr>
        <w:t>it seems plain that the rule expressio unius exclusio alterius is applicable</w:t>
      </w:r>
      <w:r w:rsidRPr="00A12AE3">
        <w:rPr>
          <w:sz w:val="16"/>
        </w:rPr>
        <w:t xml:space="preserve">, </w:t>
      </w:r>
      <w:r w:rsidRPr="00FB748E">
        <w:rPr>
          <w:rStyle w:val="StyleUnderline"/>
        </w:rPr>
        <w:t xml:space="preserve">and that the </w:t>
      </w:r>
      <w:r w:rsidRPr="00D44777">
        <w:rPr>
          <w:rStyle w:val="Emphasis"/>
          <w:highlight w:val="cyan"/>
        </w:rPr>
        <w:t>definition</w:t>
      </w:r>
      <w:r w:rsidRPr="00FB748E">
        <w:rPr>
          <w:rStyle w:val="Emphasis"/>
        </w:rPr>
        <w:t xml:space="preserve"> contained</w:t>
      </w:r>
      <w:r w:rsidRPr="00A12AE3">
        <w:rPr>
          <w:sz w:val="16"/>
        </w:rPr>
        <w:t xml:space="preserve"> </w:t>
      </w:r>
      <w:r w:rsidRPr="00FB748E">
        <w:rPr>
          <w:rStyle w:val="StyleUnderline"/>
        </w:rPr>
        <w:t>in</w:t>
      </w:r>
      <w:r w:rsidRPr="00A12AE3">
        <w:rPr>
          <w:sz w:val="16"/>
        </w:rPr>
        <w:t xml:space="preserve"> § 1 of </w:t>
      </w:r>
      <w:r w:rsidRPr="00FB748E">
        <w:rPr>
          <w:rStyle w:val="StyleUnderline"/>
        </w:rPr>
        <w:t xml:space="preserve">the </w:t>
      </w:r>
      <w:r w:rsidRPr="00FB748E">
        <w:rPr>
          <w:rStyle w:val="Emphasis"/>
        </w:rPr>
        <w:t>Clayton Act</w:t>
      </w:r>
      <w:r w:rsidRPr="00A12AE3">
        <w:rPr>
          <w:sz w:val="16"/>
        </w:rPr>
        <w:t xml:space="preserve"> [15 U.S.C. § 12] </w:t>
      </w:r>
      <w:r w:rsidRPr="00D44777">
        <w:rPr>
          <w:rStyle w:val="StyleUnderline"/>
          <w:highlight w:val="cyan"/>
        </w:rPr>
        <w:t xml:space="preserve">is </w:t>
      </w:r>
      <w:r w:rsidRPr="00D44777">
        <w:rPr>
          <w:rStyle w:val="Emphasis"/>
          <w:highlight w:val="cyan"/>
        </w:rPr>
        <w:t>exclusive</w:t>
      </w:r>
      <w:r w:rsidRPr="00A12AE3">
        <w:rPr>
          <w:sz w:val="16"/>
        </w:rPr>
        <w:t xml:space="preserve">.”). [FOOTNOTE 2 STARTS] </w:t>
      </w:r>
      <w:r w:rsidRPr="00FB748E">
        <w:rPr>
          <w:rStyle w:val="Emphasis"/>
        </w:rPr>
        <w:t>Section 5</w:t>
      </w:r>
      <w:r w:rsidRPr="00A12AE3">
        <w:rPr>
          <w:sz w:val="16"/>
        </w:rPr>
        <w:t xml:space="preserve"> </w:t>
      </w:r>
      <w:r w:rsidRPr="00FB748E">
        <w:rPr>
          <w:rStyle w:val="StyleUnderline"/>
        </w:rPr>
        <w:t xml:space="preserve">of the </w:t>
      </w:r>
      <w:r w:rsidRPr="00FB748E">
        <w:rPr>
          <w:rStyle w:val="Emphasis"/>
        </w:rPr>
        <w:t>FTC Act</w:t>
      </w:r>
      <w:r w:rsidRPr="00A12AE3">
        <w:rPr>
          <w:sz w:val="16"/>
        </w:rPr>
        <w:t xml:space="preserve">, the most similar statute to Section 337, also </w:t>
      </w:r>
      <w:r w:rsidRPr="00FB748E">
        <w:rPr>
          <w:rStyle w:val="StyleUnderline"/>
        </w:rPr>
        <w:t>is not an</w:t>
      </w:r>
      <w:r w:rsidRPr="00A12AE3">
        <w:rPr>
          <w:sz w:val="16"/>
        </w:rPr>
        <w:t xml:space="preserve"> “</w:t>
      </w:r>
      <w:r w:rsidRPr="00D44777">
        <w:rPr>
          <w:rStyle w:val="Emphasis"/>
          <w:highlight w:val="cyan"/>
        </w:rPr>
        <w:t>antitrust law</w:t>
      </w:r>
      <w:r w:rsidRPr="00A12AE3">
        <w:rPr>
          <w:sz w:val="16"/>
        </w:rPr>
        <w:t xml:space="preserve">” </w:t>
      </w:r>
      <w:r w:rsidRPr="00FB748E">
        <w:rPr>
          <w:rStyle w:val="StyleUnderline"/>
        </w:rPr>
        <w:t xml:space="preserve">and </w:t>
      </w:r>
      <w:r w:rsidRPr="00D44777">
        <w:rPr>
          <w:rStyle w:val="StyleUnderline"/>
          <w:highlight w:val="cyan"/>
        </w:rPr>
        <w:t>does not require antitrust injury</w:t>
      </w:r>
      <w:r w:rsidRPr="00A12AE3">
        <w:rPr>
          <w:sz w:val="16"/>
        </w:rPr>
        <w:t xml:space="preserve">. Rader v. Balfour, 440 F.2d 469, 471 (7th Cir. 1971). [FOOTNOTE 2 ENDS] In Nashville Milk, </w:t>
      </w:r>
      <w:r w:rsidRPr="00594C5E">
        <w:rPr>
          <w:rStyle w:val="StyleUnderline"/>
          <w:highlight w:val="cyan"/>
        </w:rPr>
        <w:t>the Supreme Court</w:t>
      </w:r>
      <w:r w:rsidRPr="00A12AE3">
        <w:rPr>
          <w:sz w:val="16"/>
        </w:rPr>
        <w:t xml:space="preserve"> also </w:t>
      </w:r>
      <w:r w:rsidRPr="00594C5E">
        <w:rPr>
          <w:rStyle w:val="Emphasis"/>
          <w:highlight w:val="cyan"/>
        </w:rPr>
        <w:t>expressly rejected</w:t>
      </w:r>
      <w:r w:rsidRPr="00A12AE3">
        <w:rPr>
          <w:sz w:val="16"/>
        </w:rPr>
        <w:t xml:space="preserve"> </w:t>
      </w:r>
      <w:r w:rsidRPr="00FB748E">
        <w:rPr>
          <w:rStyle w:val="StyleUnderline"/>
        </w:rPr>
        <w:t xml:space="preserve">any argument that </w:t>
      </w:r>
      <w:r w:rsidRPr="00594C5E">
        <w:rPr>
          <w:rStyle w:val="Emphasis"/>
          <w:highlight w:val="cyan"/>
        </w:rPr>
        <w:t>statutes</w:t>
      </w:r>
      <w:r w:rsidRPr="00A12AE3">
        <w:rPr>
          <w:sz w:val="16"/>
        </w:rPr>
        <w:t xml:space="preserve"> such as Section 337(a)(1)(A)(iii) </w:t>
      </w:r>
      <w:r w:rsidRPr="00FB748E">
        <w:rPr>
          <w:rStyle w:val="StyleUnderline"/>
        </w:rPr>
        <w:t>should be treated as</w:t>
      </w:r>
      <w:r w:rsidRPr="00A12AE3">
        <w:rPr>
          <w:sz w:val="16"/>
        </w:rPr>
        <w:t xml:space="preserve"> “</w:t>
      </w:r>
      <w:r w:rsidRPr="00FB748E">
        <w:rPr>
          <w:rStyle w:val="StyleUnderline"/>
        </w:rPr>
        <w:t>antitrust laws</w:t>
      </w:r>
      <w:r w:rsidRPr="00A12AE3">
        <w:rPr>
          <w:sz w:val="16"/>
        </w:rPr>
        <w:t xml:space="preserve">” </w:t>
      </w:r>
      <w:r w:rsidRPr="00FB748E">
        <w:rPr>
          <w:rStyle w:val="StyleUnderline"/>
        </w:rPr>
        <w:t xml:space="preserve">simply because they are </w:t>
      </w:r>
      <w:r w:rsidRPr="00594C5E">
        <w:rPr>
          <w:rStyle w:val="Emphasis"/>
          <w:highlight w:val="cyan"/>
        </w:rPr>
        <w:t>described colloquially</w:t>
      </w:r>
      <w:r w:rsidRPr="00594C5E">
        <w:rPr>
          <w:sz w:val="16"/>
          <w:highlight w:val="cyan"/>
        </w:rPr>
        <w:t xml:space="preserve"> </w:t>
      </w:r>
      <w:r w:rsidRPr="00594C5E">
        <w:rPr>
          <w:rStyle w:val="StyleUnderline"/>
          <w:highlight w:val="cyan"/>
        </w:rPr>
        <w:t>as</w:t>
      </w:r>
      <w:r w:rsidRPr="00594C5E">
        <w:rPr>
          <w:sz w:val="16"/>
          <w:highlight w:val="cyan"/>
        </w:rPr>
        <w:t xml:space="preserve"> “</w:t>
      </w:r>
      <w:r w:rsidRPr="00594C5E">
        <w:rPr>
          <w:rStyle w:val="Emphasis"/>
          <w:highlight w:val="cyan"/>
        </w:rPr>
        <w:t>antitrust statutes</w:t>
      </w:r>
      <w:r w:rsidRPr="00A12AE3">
        <w:rPr>
          <w:sz w:val="16"/>
        </w:rPr>
        <w:t>.” Id. at 375–76 (“[I]t is of no moment here that the Robinson-Patman Act may be colloquially described as an ‘antitrust’ statute.”); see RBr. at 4–5 (citing colloquial references by the Commission). Thus, by definition, Section 4 of the Clayton Act and its “antitrust injury” limitation do not apply to Section 337, which is not an antitrust law and which has its own injury requirement.</w:t>
      </w:r>
    </w:p>
    <w:p w14:paraId="216498C1" w14:textId="77777777" w:rsidR="006308EC" w:rsidRPr="00824DC4" w:rsidRDefault="006308EC" w:rsidP="006308EC">
      <w:pPr>
        <w:rPr>
          <w:sz w:val="16"/>
        </w:rPr>
      </w:pPr>
    </w:p>
    <w:p w14:paraId="2B44D87D" w14:textId="77777777" w:rsidR="006308EC" w:rsidRDefault="006308EC" w:rsidP="006308EC">
      <w:pPr>
        <w:pStyle w:val="Heading4"/>
      </w:pPr>
      <w:r>
        <w:t xml:space="preserve">The FTC agrees. </w:t>
      </w:r>
    </w:p>
    <w:p w14:paraId="0B320BFB" w14:textId="77777777" w:rsidR="006308EC" w:rsidRPr="00E10FE3" w:rsidRDefault="006308EC" w:rsidP="006308EC">
      <w:r>
        <w:t xml:space="preserve">Jon </w:t>
      </w:r>
      <w:r w:rsidRPr="00E10FE3">
        <w:rPr>
          <w:rStyle w:val="Style13ptBold"/>
        </w:rPr>
        <w:t>Leibowitz 06</w:t>
      </w:r>
      <w:r>
        <w:t>. FTC Commissioner. “In the Matter of Rambus, Inc.,” Federal Trade Commission, 2006, LexisNexis</w:t>
      </w:r>
    </w:p>
    <w:p w14:paraId="1A02441F" w14:textId="77777777" w:rsidR="006308EC" w:rsidRDefault="006308EC" w:rsidP="006308EC">
      <w:pPr>
        <w:rPr>
          <w:sz w:val="16"/>
        </w:rPr>
      </w:pPr>
      <w:r w:rsidRPr="00A12AE3">
        <w:rPr>
          <w:sz w:val="16"/>
        </w:rPr>
        <w:t xml:space="preserve">It would be equally apt, though, to characterize Rambus's conduct as an "unfair method of competition" in violation of </w:t>
      </w:r>
      <w:r w:rsidRPr="00594C5E">
        <w:rPr>
          <w:rStyle w:val="Emphasis"/>
          <w:highlight w:val="cyan"/>
        </w:rPr>
        <w:t>Section 5</w:t>
      </w:r>
      <w:r w:rsidRPr="00594C5E">
        <w:rPr>
          <w:sz w:val="16"/>
          <w:highlight w:val="cyan"/>
        </w:rPr>
        <w:t xml:space="preserve"> </w:t>
      </w:r>
      <w:r w:rsidRPr="00594C5E">
        <w:rPr>
          <w:rStyle w:val="StyleUnderline"/>
          <w:highlight w:val="cyan"/>
        </w:rPr>
        <w:t xml:space="preserve">of the </w:t>
      </w:r>
      <w:r w:rsidRPr="00594C5E">
        <w:rPr>
          <w:rStyle w:val="Emphasis"/>
          <w:highlight w:val="cyan"/>
        </w:rPr>
        <w:t>FTC Act</w:t>
      </w:r>
      <w:r w:rsidRPr="00A12AE3">
        <w:rPr>
          <w:sz w:val="16"/>
        </w:rPr>
        <w:t xml:space="preserve">. Section 5 </w:t>
      </w:r>
      <w:r w:rsidRPr="006A7C99">
        <w:rPr>
          <w:rStyle w:val="StyleUnderline"/>
        </w:rPr>
        <w:t xml:space="preserve">was intended from its inception to </w:t>
      </w:r>
      <w:r w:rsidRPr="006A7C99">
        <w:rPr>
          <w:rStyle w:val="Emphasis"/>
        </w:rPr>
        <w:t>reach conduct</w:t>
      </w:r>
      <w:r w:rsidRPr="006A7C99">
        <w:rPr>
          <w:rStyle w:val="StyleUnderline"/>
        </w:rPr>
        <w:t xml:space="preserve"> that </w:t>
      </w:r>
      <w:r w:rsidRPr="006A7C99">
        <w:rPr>
          <w:rStyle w:val="Emphasis"/>
        </w:rPr>
        <w:t>violates not only</w:t>
      </w:r>
      <w:r w:rsidRPr="00A12AE3">
        <w:rPr>
          <w:sz w:val="16"/>
        </w:rPr>
        <w:t xml:space="preserve"> </w:t>
      </w:r>
      <w:r w:rsidRPr="006A7C99">
        <w:rPr>
          <w:rStyle w:val="StyleUnderline"/>
        </w:rPr>
        <w:t>the</w:t>
      </w:r>
      <w:r w:rsidRPr="00A12AE3">
        <w:rPr>
          <w:sz w:val="16"/>
        </w:rPr>
        <w:t xml:space="preserve"> </w:t>
      </w:r>
      <w:r w:rsidRPr="006A7C99">
        <w:rPr>
          <w:rStyle w:val="Emphasis"/>
        </w:rPr>
        <w:t>antitrust laws</w:t>
      </w:r>
      <w:r w:rsidRPr="00A12AE3">
        <w:rPr>
          <w:sz w:val="16"/>
        </w:rPr>
        <w:t xml:space="preserve"> </w:t>
      </w:r>
    </w:p>
    <w:p w14:paraId="63FC2BFB" w14:textId="77777777" w:rsidR="006308EC" w:rsidRPr="00824DC4" w:rsidRDefault="006308EC" w:rsidP="006308EC">
      <w:pPr>
        <w:rPr>
          <w:rStyle w:val="Style13ptBold"/>
        </w:rPr>
      </w:pPr>
      <w:r w:rsidRPr="00824DC4">
        <w:rPr>
          <w:rStyle w:val="Style13ptBold"/>
        </w:rPr>
        <w:t>---FOOTNOTE 1 STARTS---</w:t>
      </w:r>
    </w:p>
    <w:p w14:paraId="5C302A67" w14:textId="77777777" w:rsidR="006308EC" w:rsidRDefault="006308EC" w:rsidP="006308EC">
      <w:pPr>
        <w:rPr>
          <w:sz w:val="16"/>
        </w:rPr>
      </w:pPr>
      <w:r w:rsidRPr="00A12AE3">
        <w:rPr>
          <w:sz w:val="16"/>
        </w:rPr>
        <w:lastRenderedPageBreak/>
        <w:t xml:space="preserve"> 15 U.S.C. § 12 (a) (2006). </w:t>
      </w:r>
      <w:r w:rsidRPr="00594C5E">
        <w:rPr>
          <w:rStyle w:val="Emphasis"/>
          <w:highlight w:val="cyan"/>
        </w:rPr>
        <w:t>The antitrust laws</w:t>
      </w:r>
      <w:r w:rsidRPr="00A12AE3">
        <w:rPr>
          <w:sz w:val="16"/>
        </w:rPr>
        <w:t xml:space="preserve"> </w:t>
      </w:r>
      <w:r w:rsidRPr="00594C5E">
        <w:rPr>
          <w:rStyle w:val="StyleUnderline"/>
          <w:highlight w:val="cyan"/>
        </w:rPr>
        <w:t xml:space="preserve">include the </w:t>
      </w:r>
      <w:r w:rsidRPr="00594C5E">
        <w:rPr>
          <w:rStyle w:val="Emphasis"/>
          <w:highlight w:val="cyan"/>
        </w:rPr>
        <w:t>Sherman Act</w:t>
      </w:r>
      <w:r w:rsidRPr="00A12AE3">
        <w:rPr>
          <w:sz w:val="16"/>
        </w:rPr>
        <w:t xml:space="preserve"> </w:t>
      </w:r>
      <w:r w:rsidRPr="00594C5E">
        <w:rPr>
          <w:rStyle w:val="StyleUnderline"/>
          <w:highlight w:val="cyan"/>
        </w:rPr>
        <w:t xml:space="preserve">and the </w:t>
      </w:r>
      <w:r w:rsidRPr="00594C5E">
        <w:rPr>
          <w:rStyle w:val="Emphasis"/>
          <w:highlight w:val="cyan"/>
        </w:rPr>
        <w:t>Clayton Act</w:t>
      </w:r>
      <w:r w:rsidRPr="00A12AE3">
        <w:rPr>
          <w:sz w:val="16"/>
        </w:rPr>
        <w:t xml:space="preserve"> (</w:t>
      </w:r>
      <w:r w:rsidRPr="006A7C99">
        <w:rPr>
          <w:rStyle w:val="Emphasis"/>
        </w:rPr>
        <w:t>as modified by the Robinson-Patman Act</w:t>
      </w:r>
      <w:r w:rsidRPr="00A12AE3">
        <w:rPr>
          <w:sz w:val="16"/>
        </w:rPr>
        <w:t xml:space="preserve">). </w:t>
      </w:r>
      <w:r w:rsidRPr="00594C5E">
        <w:rPr>
          <w:rStyle w:val="StyleUnderline"/>
          <w:highlight w:val="cyan"/>
        </w:rPr>
        <w:t xml:space="preserve">The </w:t>
      </w:r>
      <w:r w:rsidRPr="00594C5E">
        <w:rPr>
          <w:rStyle w:val="Emphasis"/>
          <w:highlight w:val="cyan"/>
        </w:rPr>
        <w:t>FTC Act</w:t>
      </w:r>
      <w:r w:rsidRPr="00594C5E">
        <w:rPr>
          <w:rStyle w:val="StyleUnderline"/>
          <w:highlight w:val="cyan"/>
        </w:rPr>
        <w:t xml:space="preserve"> is </w:t>
      </w:r>
      <w:r w:rsidRPr="00594C5E">
        <w:rPr>
          <w:rStyle w:val="Emphasis"/>
          <w:highlight w:val="cyan"/>
        </w:rPr>
        <w:t>not an antitrust law</w:t>
      </w:r>
      <w:r w:rsidRPr="00A12AE3">
        <w:rPr>
          <w:sz w:val="16"/>
        </w:rPr>
        <w:t xml:space="preserve">. </w:t>
      </w:r>
    </w:p>
    <w:p w14:paraId="3ED792AD" w14:textId="77777777" w:rsidR="006308EC" w:rsidRDefault="006308EC" w:rsidP="006308EC">
      <w:pPr>
        <w:rPr>
          <w:rStyle w:val="Style13ptBold"/>
        </w:rPr>
      </w:pPr>
      <w:r w:rsidRPr="00824DC4">
        <w:rPr>
          <w:rStyle w:val="Style13ptBold"/>
        </w:rPr>
        <w:t>---FOOTNOTE 1 ENDS---</w:t>
      </w:r>
    </w:p>
    <w:p w14:paraId="6F22C7D8" w14:textId="77777777" w:rsidR="006308EC" w:rsidRPr="00C952EF" w:rsidRDefault="006308EC" w:rsidP="006308EC"/>
    <w:p w14:paraId="33A4619F" w14:textId="43199E7D" w:rsidR="006308EC" w:rsidRDefault="006308EC" w:rsidP="006308EC">
      <w:pPr>
        <w:pStyle w:val="Heading2"/>
      </w:pPr>
      <w:r>
        <w:lastRenderedPageBreak/>
        <w:t>Superforecasters</w:t>
      </w:r>
    </w:p>
    <w:p w14:paraId="1A7F736F" w14:textId="77777777" w:rsidR="006308EC" w:rsidRPr="00503D85" w:rsidRDefault="006308EC" w:rsidP="006308EC"/>
    <w:p w14:paraId="267C3471" w14:textId="77777777" w:rsidR="006308EC" w:rsidRDefault="006308EC" w:rsidP="006308EC">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05F49D59" w14:textId="77777777" w:rsidR="006308EC" w:rsidRPr="007B6CDC" w:rsidRDefault="006308EC" w:rsidP="006308EC">
      <w:r>
        <w:t xml:space="preserve">J. Peter </w:t>
      </w:r>
      <w:r w:rsidRPr="007B6CDC">
        <w:rPr>
          <w:rStyle w:val="Style13ptBold"/>
        </w:rPr>
        <w:t>Scoblic and</w:t>
      </w:r>
      <w:r>
        <w:t xml:space="preserve"> Philip E. </w:t>
      </w:r>
      <w:r w:rsidRPr="007B6CDC">
        <w:rPr>
          <w:rStyle w:val="Style13ptBold"/>
        </w:rPr>
        <w:t>Tetlock 16</w:t>
      </w:r>
      <w:r>
        <w:t>. Scoblic,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14450357" w14:textId="77777777" w:rsidR="006308EC" w:rsidRPr="00597132" w:rsidRDefault="006308EC" w:rsidP="006308EC">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369DCB94" w14:textId="77777777" w:rsidR="006308EC" w:rsidRPr="00597132" w:rsidRDefault="006308EC" w:rsidP="006308EC">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5E97B9FA" w14:textId="77777777" w:rsidR="006308EC" w:rsidRPr="00597132" w:rsidRDefault="006308EC" w:rsidP="006308EC">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7DC69FCE" w14:textId="77777777" w:rsidR="006308EC" w:rsidRPr="00597132" w:rsidRDefault="006308EC" w:rsidP="006308EC">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47EDA8EE" w14:textId="77777777" w:rsidR="006308EC" w:rsidRPr="00597132" w:rsidRDefault="006308EC" w:rsidP="006308EC">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03769F7C" w14:textId="77777777" w:rsidR="006308EC" w:rsidRDefault="006308EC" w:rsidP="006308EC">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78D11689" w14:textId="77777777" w:rsidR="006308EC" w:rsidRPr="00BE1AC2" w:rsidRDefault="006308EC" w:rsidP="006308EC">
      <w:pPr>
        <w:rPr>
          <w:sz w:val="16"/>
        </w:rPr>
      </w:pPr>
    </w:p>
    <w:p w14:paraId="085A7258" w14:textId="77777777" w:rsidR="006308EC" w:rsidRDefault="006308EC" w:rsidP="006308EC">
      <w:pPr>
        <w:pStyle w:val="Heading4"/>
      </w:pPr>
      <w:r>
        <w:t xml:space="preserve">Outweighs and turns </w:t>
      </w:r>
      <w:r w:rsidRPr="00503D85">
        <w:rPr>
          <w:u w:val="single"/>
        </w:rPr>
        <w:t>every impact</w:t>
      </w:r>
      <w:r>
        <w:t>---</w:t>
      </w:r>
      <w:r w:rsidRPr="003A6415">
        <w:rPr>
          <w:u w:val="single"/>
        </w:rPr>
        <w:t>forecasting models</w:t>
      </w:r>
      <w:r>
        <w:t xml:space="preserve"> are key to action on all </w:t>
      </w:r>
      <w:r w:rsidRPr="003A6415">
        <w:rPr>
          <w:u w:val="single"/>
        </w:rPr>
        <w:t>existential risks</w:t>
      </w:r>
      <w:r>
        <w:t xml:space="preserve">. </w:t>
      </w:r>
    </w:p>
    <w:p w14:paraId="10E15517" w14:textId="77777777" w:rsidR="006308EC" w:rsidRPr="003A6415" w:rsidRDefault="006308EC" w:rsidP="006308EC">
      <w:r>
        <w:t xml:space="preserve">Jeffrey A. </w:t>
      </w:r>
      <w:r w:rsidRPr="003A6415">
        <w:rPr>
          <w:rStyle w:val="Style13ptBold"/>
        </w:rPr>
        <w:t>Friedman et al. 18</w:t>
      </w:r>
      <w:r>
        <w:t xml:space="preserve">.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w:t>
      </w:r>
      <w:r>
        <w:lastRenderedPageBreak/>
        <w:t>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2F8A12E5" w14:textId="77777777" w:rsidR="006308EC" w:rsidRPr="003A6415" w:rsidRDefault="006308EC" w:rsidP="006308EC">
      <w:pPr>
        <w:rPr>
          <w:rStyle w:val="Emphasis"/>
        </w:rPr>
      </w:pPr>
      <w:r w:rsidRPr="003A6415">
        <w:rPr>
          <w:rStyle w:val="Emphasis"/>
        </w:rPr>
        <w:t>Conclusion</w:t>
      </w:r>
    </w:p>
    <w:p w14:paraId="5F03B63A" w14:textId="77777777" w:rsidR="006308EC" w:rsidRPr="003A6415" w:rsidRDefault="006308EC" w:rsidP="006308EC">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2C72C383" w14:textId="77777777" w:rsidR="006308EC" w:rsidRPr="003A6415" w:rsidRDefault="006308EC" w:rsidP="006308EC">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49C33668" w14:textId="77777777" w:rsidR="006308EC" w:rsidRPr="003A6415" w:rsidRDefault="006308EC" w:rsidP="006308EC">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610B0800" w14:textId="77777777" w:rsidR="006308EC" w:rsidRPr="003A6415" w:rsidRDefault="006308EC" w:rsidP="006308EC">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declines as questions become more complex. Yet, even if that is true, it does not tell us where the frontier of justifiable precision lies in foreign policy analysis or in any other discipline. That is ultimately an empirical question, and to our 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7F3EC821" w14:textId="77777777" w:rsidR="006308EC" w:rsidRDefault="006308EC" w:rsidP="006308EC"/>
    <w:p w14:paraId="0F3661F5" w14:textId="77777777" w:rsidR="006308EC" w:rsidRDefault="006308EC" w:rsidP="006308EC"/>
    <w:p w14:paraId="3458B066" w14:textId="77777777" w:rsidR="006308EC" w:rsidRDefault="006308EC" w:rsidP="006308EC">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4973FBF7" w14:textId="77777777" w:rsidR="006308EC" w:rsidRPr="003A6415" w:rsidRDefault="006308EC" w:rsidP="006308EC">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01961471" w14:textId="77777777" w:rsidR="006308EC" w:rsidRDefault="006308EC" w:rsidP="006308EC">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w:t>
      </w:r>
      <w:r w:rsidRPr="003A6415">
        <w:rPr>
          <w:sz w:val="16"/>
        </w:rPr>
        <w:lastRenderedPageBreak/>
        <w:t xml:space="preserve">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759AE121" w14:textId="77777777" w:rsidR="006308EC" w:rsidRDefault="006308EC" w:rsidP="006308EC">
      <w:pPr>
        <w:pStyle w:val="Heading4"/>
      </w:pPr>
      <w:r>
        <w:t xml:space="preserve">Reversion key to superforecasting. </w:t>
      </w:r>
    </w:p>
    <w:p w14:paraId="51BBA407" w14:textId="77777777" w:rsidR="006308EC" w:rsidRPr="00140ED3" w:rsidRDefault="006308EC" w:rsidP="006308EC">
      <w:r>
        <w:t xml:space="preserve">Brad </w:t>
      </w:r>
      <w:r w:rsidRPr="00140ED3">
        <w:rPr>
          <w:rStyle w:val="Style13ptBold"/>
        </w:rPr>
        <w:t>Keywell 17</w:t>
      </w:r>
      <w:r>
        <w:t>. Uptake Technologies, Founder &amp; CEO. "What Makes a Good Forecaster? ". 7-12-2017. https://www.linkedin.com/pulse/what-makes-good-forecaster-brad-keywell</w:t>
      </w:r>
    </w:p>
    <w:p w14:paraId="26907B48" w14:textId="77777777" w:rsidR="006308EC" w:rsidRPr="00140ED3" w:rsidRDefault="006308EC" w:rsidP="006308EC">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0FD651BA" w14:textId="77777777" w:rsidR="006308EC" w:rsidRPr="00140ED3" w:rsidRDefault="006308EC" w:rsidP="006308EC">
      <w:pPr>
        <w:rPr>
          <w:sz w:val="16"/>
          <w:szCs w:val="16"/>
        </w:rPr>
      </w:pPr>
      <w:r w:rsidRPr="00140ED3">
        <w:rPr>
          <w:sz w:val="16"/>
          <w:szCs w:val="16"/>
        </w:rPr>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2C09F482" w14:textId="77777777" w:rsidR="006308EC" w:rsidRDefault="006308EC" w:rsidP="006308EC">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14F5F1F3" w14:textId="77777777" w:rsidR="006308EC" w:rsidRDefault="006308EC" w:rsidP="006308EC">
      <w:pPr>
        <w:rPr>
          <w:sz w:val="16"/>
        </w:rPr>
      </w:pPr>
    </w:p>
    <w:p w14:paraId="5757DC3B" w14:textId="77777777" w:rsidR="006308EC" w:rsidRPr="00641251" w:rsidRDefault="006308EC" w:rsidP="006308EC">
      <w:pPr>
        <w:pStyle w:val="Heading4"/>
      </w:pPr>
      <w:r>
        <w:t xml:space="preserve">the counterplan is plan minus---it could find the activity </w:t>
      </w:r>
      <w:r w:rsidRPr="00641251">
        <w:rPr>
          <w:u w:val="single"/>
        </w:rPr>
        <w:t>procompetitive</w:t>
      </w:r>
      <w:r>
        <w:t xml:space="preserve">. </w:t>
      </w:r>
    </w:p>
    <w:p w14:paraId="60A8BA9B" w14:textId="77777777" w:rsidR="006308EC" w:rsidRDefault="006308EC" w:rsidP="006308EC">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440BB582" w14:textId="77777777" w:rsidR="006308EC" w:rsidRDefault="006308EC" w:rsidP="006308EC">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103F16F8" w14:textId="77777777" w:rsidR="006308EC" w:rsidRPr="00044365" w:rsidRDefault="006308EC" w:rsidP="006308EC">
      <w:pPr>
        <w:pStyle w:val="Heading4"/>
        <w:rPr>
          <w:rStyle w:val="Style13ptBold"/>
          <w:b/>
        </w:rPr>
      </w:pPr>
      <w:r w:rsidRPr="00044365">
        <w:t>Should</w:t>
      </w:r>
      <w:r>
        <w:t xml:space="preserve"> is certain and immediate</w:t>
      </w:r>
    </w:p>
    <w:p w14:paraId="5F60DA4B" w14:textId="77777777" w:rsidR="006308EC" w:rsidRPr="00044365" w:rsidRDefault="006308EC" w:rsidP="006308EC">
      <w:r w:rsidRPr="00044365">
        <w:rPr>
          <w:b/>
        </w:rPr>
        <w:t>Summers 94</w:t>
      </w:r>
      <w:r w:rsidRPr="00044365">
        <w:t xml:space="preserve"> (Justice – Oklahoma Supreme Court, “Kelsey v. Dollarsaver Food Warehouse of Durant”, 1994 OK 123, 11-8, http://www.oscn.net/applications/oscn/DeliverDocument.asp?CiteID=20287#marker3fn13)</w:t>
      </w:r>
    </w:p>
    <w:p w14:paraId="21A363E9" w14:textId="77777777" w:rsidR="006308EC" w:rsidRDefault="006308EC" w:rsidP="006308EC">
      <w:pPr>
        <w:rPr>
          <w:sz w:val="16"/>
        </w:rPr>
      </w:pPr>
      <w:r w:rsidRPr="00044365">
        <w:rPr>
          <w:sz w:val="16"/>
        </w:rPr>
        <w:t xml:space="preserve">4 </w:t>
      </w:r>
      <w:r w:rsidRPr="00044365">
        <w:rPr>
          <w:rStyle w:val="TitleChar"/>
          <w:rFonts w:eastAsia="MS Gothic"/>
        </w:rPr>
        <w:t>The legal question to be resolved by the court is whether the word "should"</w:t>
      </w:r>
      <w:r w:rsidRPr="00044365">
        <w:rPr>
          <w:sz w:val="16"/>
        </w:rPr>
        <w:t xml:space="preserve">13 in the May 18 order connotes futurity or </w:t>
      </w:r>
      <w:r w:rsidRPr="00044365">
        <w:rPr>
          <w:rStyle w:val="TitleChar"/>
          <w:rFonts w:eastAsia="MS Gothic"/>
        </w:rPr>
        <w:t xml:space="preserve">may be deemed a ruling </w:t>
      </w:r>
      <w:r w:rsidRPr="00044365">
        <w:rPr>
          <w:rStyle w:val="TitleChar"/>
          <w:rFonts w:eastAsia="MS Gothic"/>
          <w:i/>
        </w:rPr>
        <w:t>in praesenti</w:t>
      </w:r>
      <w:r w:rsidRPr="00044365">
        <w:rPr>
          <w:sz w:val="16"/>
        </w:rPr>
        <w:t xml:space="preserve">.14 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w:t>
      </w:r>
      <w:r w:rsidRPr="00044365">
        <w:rPr>
          <w:sz w:val="16"/>
        </w:rPr>
        <w:lastRenderedPageBreak/>
        <w:t xml:space="preserve">disputed law issue, the trial judge's intent must be garnered from the four corners of the entire record.16  </w:t>
      </w:r>
      <w:r w:rsidRPr="00044365">
        <w:t xml:space="preserve">[CONTINUES – TO FOOTNOTE] </w:t>
      </w:r>
      <w:r w:rsidRPr="00044365">
        <w:rPr>
          <w:sz w:val="16"/>
        </w:rPr>
        <w:t>13 "</w:t>
      </w:r>
      <w:r w:rsidRPr="00044365">
        <w:rPr>
          <w:i/>
          <w:iCs/>
          <w:sz w:val="16"/>
        </w:rPr>
        <w:t>Should</w:t>
      </w:r>
      <w:r w:rsidRPr="00044365">
        <w:rPr>
          <w:sz w:val="16"/>
        </w:rPr>
        <w:t xml:space="preserve">" not only is used as a "present indicative" synonymous with </w:t>
      </w:r>
      <w:r w:rsidRPr="00044365">
        <w:rPr>
          <w:i/>
          <w:iCs/>
          <w:sz w:val="16"/>
        </w:rPr>
        <w:t>ought</w:t>
      </w:r>
      <w:r w:rsidRPr="00044365">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044365">
        <w:rPr>
          <w:sz w:val="16"/>
          <w:szCs w:val="16"/>
        </w:rPr>
        <w:t>Certain</w:t>
      </w:r>
      <w:r w:rsidRPr="00044365">
        <w:rPr>
          <w:rStyle w:val="TitleChar"/>
          <w:rFonts w:eastAsia="MS Gothic"/>
        </w:rPr>
        <w:t xml:space="preserve"> </w:t>
      </w:r>
      <w:r w:rsidRPr="005A7E18">
        <w:rPr>
          <w:rStyle w:val="TitleChar"/>
          <w:rFonts w:eastAsia="MS Gothic"/>
          <w:highlight w:val="green"/>
        </w:rPr>
        <w:t>contexts mandate</w:t>
      </w:r>
      <w:r w:rsidRPr="00044365">
        <w:rPr>
          <w:rStyle w:val="TitleChar"/>
          <w:rFonts w:eastAsia="MS Gothic"/>
        </w:rPr>
        <w:t xml:space="preserve"> a </w:t>
      </w:r>
      <w:r w:rsidRPr="005A7E18">
        <w:rPr>
          <w:rStyle w:val="TitleChar"/>
          <w:rFonts w:eastAsia="MS Gothic"/>
          <w:highlight w:val="green"/>
        </w:rPr>
        <w:t>construction of</w:t>
      </w:r>
      <w:r w:rsidRPr="00044365">
        <w:rPr>
          <w:rStyle w:val="TitleChar"/>
          <w:rFonts w:eastAsia="MS Gothic"/>
        </w:rPr>
        <w:t xml:space="preserve"> the term </w:t>
      </w:r>
      <w:r w:rsidRPr="005A7E18">
        <w:rPr>
          <w:rStyle w:val="TitleChar"/>
          <w:rFonts w:eastAsia="MS Gothic"/>
          <w:highlight w:val="green"/>
        </w:rPr>
        <w:t xml:space="preserve">"should" as </w:t>
      </w:r>
      <w:r w:rsidRPr="005A7E18">
        <w:rPr>
          <w:rStyle w:val="Emphasis"/>
          <w:highlight w:val="green"/>
        </w:rPr>
        <w:t>more</w:t>
      </w:r>
      <w:r w:rsidRPr="005A7E18">
        <w:rPr>
          <w:rStyle w:val="TitleChar"/>
          <w:rFonts w:eastAsia="MS Gothic"/>
          <w:highlight w:val="green"/>
        </w:rPr>
        <w:t xml:space="preserve"> than</w:t>
      </w:r>
      <w:r w:rsidRPr="00044365">
        <w:rPr>
          <w:rStyle w:val="TitleChar"/>
          <w:rFonts w:eastAsia="MS Gothic"/>
        </w:rPr>
        <w:t xml:space="preserve"> merely indicating</w:t>
      </w:r>
      <w:r w:rsidRPr="00044365">
        <w:rPr>
          <w:sz w:val="16"/>
        </w:rPr>
        <w:t xml:space="preserve"> preference or </w:t>
      </w:r>
      <w:r w:rsidRPr="005A7E18">
        <w:rPr>
          <w:rStyle w:val="TitleChar"/>
          <w:rFonts w:eastAsia="MS Gothic"/>
          <w:highlight w:val="green"/>
        </w:rPr>
        <w:t>desirability</w:t>
      </w:r>
      <w:r w:rsidRPr="00044365">
        <w:rPr>
          <w:sz w:val="16"/>
        </w:rPr>
        <w:t xml:space="preserve">. Brown, supra at 1080-81 (jury instructions stating that jurors "should" reduce the amount of damages in proportion to the amount of contributory negligence of the plaintiff was held to imply an </w:t>
      </w:r>
      <w:r w:rsidRPr="00044365">
        <w:rPr>
          <w:i/>
          <w:iCs/>
          <w:sz w:val="16"/>
        </w:rPr>
        <w:t>obligation</w:t>
      </w:r>
      <w:r w:rsidRPr="00044365">
        <w:rPr>
          <w:sz w:val="16"/>
        </w:rPr>
        <w:t xml:space="preserve"> </w:t>
      </w:r>
      <w:r w:rsidRPr="00044365">
        <w:rPr>
          <w:i/>
          <w:iCs/>
          <w:sz w:val="16"/>
        </w:rPr>
        <w:t>and to be more than advisory</w:t>
      </w:r>
      <w:r w:rsidRPr="00044365">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044365">
        <w:rPr>
          <w:i/>
          <w:iCs/>
          <w:sz w:val="16"/>
        </w:rPr>
        <w:t>obligation</w:t>
      </w:r>
      <w:r w:rsidRPr="00044365">
        <w:rPr>
          <w:sz w:val="16"/>
        </w:rPr>
        <w:t xml:space="preserve"> to include the requested segment); State v. Rack, 318 S.W.2d 211, 215 (Mo. 1958) </w:t>
      </w:r>
      <w:r w:rsidRPr="005A7E18">
        <w:rPr>
          <w:rStyle w:val="TitleChar"/>
          <w:rFonts w:eastAsia="MS Gothic"/>
          <w:highlight w:val="green"/>
        </w:rPr>
        <w:t xml:space="preserve">("should" would mean </w:t>
      </w:r>
      <w:r w:rsidRPr="000B422F">
        <w:rPr>
          <w:rStyle w:val="TitleChar"/>
          <w:rFonts w:eastAsia="MS Gothic"/>
        </w:rPr>
        <w:t>the</w:t>
      </w:r>
      <w:r w:rsidRPr="00044365">
        <w:rPr>
          <w:rStyle w:val="TitleChar"/>
          <w:rFonts w:eastAsia="MS Gothic"/>
        </w:rPr>
        <w:t xml:space="preserve"> same as</w:t>
      </w:r>
      <w:r w:rsidRPr="00044365">
        <w:rPr>
          <w:sz w:val="16"/>
        </w:rPr>
        <w:t xml:space="preserve"> "shall" </w:t>
      </w:r>
      <w:r w:rsidRPr="000B422F">
        <w:rPr>
          <w:sz w:val="16"/>
        </w:rPr>
        <w:t xml:space="preserve">or </w:t>
      </w:r>
      <w:r w:rsidRPr="005A7E18">
        <w:rPr>
          <w:rStyle w:val="TitleChar"/>
          <w:rFonts w:eastAsia="MS Gothic"/>
          <w:highlight w:val="green"/>
        </w:rPr>
        <w:t>"must"</w:t>
      </w:r>
      <w:r w:rsidRPr="00044365">
        <w:rPr>
          <w:rStyle w:val="TitleChar"/>
        </w:rPr>
        <w:t xml:space="preserve"> </w:t>
      </w:r>
      <w:r w:rsidRPr="00044365">
        <w:rPr>
          <w:sz w:val="16"/>
        </w:rPr>
        <w:t>when used in an instruction to the jury which tells the triers they "</w:t>
      </w:r>
      <w:r w:rsidRPr="00044365">
        <w:rPr>
          <w:sz w:val="16"/>
          <w:szCs w:val="16"/>
        </w:rPr>
        <w:t>should disregard false testimony"). 14 In praesenti means literally "at the present time." BLACK'S LAW DICTIONARY 792 (6th</w:t>
      </w:r>
      <w:r w:rsidRPr="00044365">
        <w:rPr>
          <w:sz w:val="16"/>
        </w:rPr>
        <w:t xml:space="preserve"> Ed. 1990). In legal </w:t>
      </w:r>
      <w:r w:rsidRPr="00044365">
        <w:rPr>
          <w:sz w:val="16"/>
          <w:szCs w:val="16"/>
        </w:rPr>
        <w:t>parlance the phrase</w:t>
      </w:r>
      <w:r w:rsidRPr="00044365">
        <w:rPr>
          <w:rStyle w:val="TitleChar"/>
          <w:rFonts w:eastAsia="MS Gothic"/>
        </w:rPr>
        <w:t xml:space="preserve"> </w:t>
      </w:r>
      <w:r w:rsidRPr="005A7E18">
        <w:rPr>
          <w:rStyle w:val="TitleChar"/>
          <w:rFonts w:eastAsia="MS Gothic"/>
          <w:highlight w:val="green"/>
        </w:rPr>
        <w:t>denotes</w:t>
      </w:r>
      <w:r w:rsidRPr="00044365">
        <w:rPr>
          <w:sz w:val="16"/>
        </w:rPr>
        <w:t xml:space="preserve"> that which in </w:t>
      </w:r>
      <w:r w:rsidRPr="005A7E18">
        <w:rPr>
          <w:rStyle w:val="TitleChar"/>
          <w:rFonts w:eastAsia="MS Gothic"/>
          <w:highlight w:val="green"/>
        </w:rPr>
        <w:t>law is</w:t>
      </w:r>
      <w:r w:rsidRPr="00044365">
        <w:rPr>
          <w:sz w:val="16"/>
        </w:rPr>
        <w:t xml:space="preserve"> </w:t>
      </w:r>
      <w:r w:rsidRPr="00044365">
        <w:rPr>
          <w:i/>
          <w:iCs/>
          <w:sz w:val="16"/>
        </w:rPr>
        <w:t>presently</w:t>
      </w:r>
      <w:r w:rsidRPr="00044365">
        <w:rPr>
          <w:sz w:val="16"/>
        </w:rPr>
        <w:t xml:space="preserve"> or </w:t>
      </w:r>
      <w:r w:rsidRPr="005A7E18">
        <w:rPr>
          <w:rStyle w:val="Emphasis"/>
          <w:i/>
          <w:highlight w:val="green"/>
        </w:rPr>
        <w:t>immediately effective</w:t>
      </w:r>
      <w:r w:rsidRPr="00044365">
        <w:rPr>
          <w:rStyle w:val="TitleChar"/>
        </w:rPr>
        <w:t xml:space="preserve">, </w:t>
      </w:r>
      <w:r w:rsidRPr="00044365">
        <w:rPr>
          <w:rStyle w:val="TitleChar"/>
          <w:rFonts w:eastAsia="MS Gothic"/>
        </w:rPr>
        <w:t xml:space="preserve">as </w:t>
      </w:r>
      <w:r w:rsidRPr="005A7E18">
        <w:rPr>
          <w:rStyle w:val="TitleChar"/>
          <w:rFonts w:eastAsia="MS Gothic"/>
          <w:highlight w:val="green"/>
        </w:rPr>
        <w:t>opposed to</w:t>
      </w:r>
      <w:r w:rsidRPr="00044365">
        <w:rPr>
          <w:rStyle w:val="TitleChar"/>
          <w:rFonts w:eastAsia="MS Gothic"/>
        </w:rPr>
        <w:t xml:space="preserve"> something that</w:t>
      </w:r>
      <w:r w:rsidRPr="00044365">
        <w:rPr>
          <w:rStyle w:val="TitleChar"/>
        </w:rPr>
        <w:t xml:space="preserve"> </w:t>
      </w:r>
      <w:r w:rsidRPr="00044365">
        <w:rPr>
          <w:rStyle w:val="TitleChar"/>
          <w:rFonts w:eastAsia="MS Gothic"/>
          <w:i/>
        </w:rPr>
        <w:t>will</w:t>
      </w:r>
      <w:r w:rsidRPr="00044365">
        <w:rPr>
          <w:sz w:val="16"/>
        </w:rPr>
        <w:t xml:space="preserve"> or </w:t>
      </w:r>
      <w:r w:rsidRPr="00044365">
        <w:rPr>
          <w:i/>
          <w:iCs/>
          <w:sz w:val="16"/>
        </w:rPr>
        <w:t>would</w:t>
      </w:r>
      <w:r w:rsidRPr="00044365">
        <w:rPr>
          <w:sz w:val="16"/>
        </w:rPr>
        <w:t xml:space="preserve"> </w:t>
      </w:r>
      <w:r w:rsidRPr="00044365">
        <w:rPr>
          <w:rStyle w:val="TitleChar"/>
          <w:rFonts w:eastAsia="MS Gothic"/>
        </w:rPr>
        <w:t xml:space="preserve">become effective </w:t>
      </w:r>
      <w:r w:rsidRPr="005A7E18">
        <w:rPr>
          <w:rStyle w:val="Emphasis"/>
          <w:i/>
          <w:highlight w:val="green"/>
        </w:rPr>
        <w:t>in the future</w:t>
      </w:r>
      <w:r w:rsidRPr="00044365">
        <w:rPr>
          <w:i/>
          <w:iCs/>
          <w:sz w:val="16"/>
        </w:rPr>
        <w:t xml:space="preserve"> [in futurol</w:t>
      </w:r>
      <w:r w:rsidRPr="00044365">
        <w:rPr>
          <w:sz w:val="16"/>
        </w:rPr>
        <w:t>]. See Van Wyck v. Knevals, 106 U.S. 360, 365, 1 S.Ct. 336, 337, 27 L.Ed. 201 (1882).</w:t>
      </w:r>
    </w:p>
    <w:p w14:paraId="143CB45E" w14:textId="77777777" w:rsidR="006308EC" w:rsidRPr="000623AD" w:rsidRDefault="006308EC" w:rsidP="006308EC">
      <w:pPr>
        <w:rPr>
          <w:sz w:val="16"/>
        </w:rPr>
      </w:pPr>
    </w:p>
    <w:p w14:paraId="77E04200" w14:textId="77777777" w:rsidR="006308EC" w:rsidRPr="00044365" w:rsidRDefault="006308EC" w:rsidP="006308EC">
      <w:pPr>
        <w:pStyle w:val="Heading4"/>
        <w:rPr>
          <w:u w:val="single"/>
        </w:rPr>
      </w:pPr>
      <w:r w:rsidRPr="00044365">
        <w:t>Resolved</w:t>
      </w:r>
    </w:p>
    <w:p w14:paraId="7151019E" w14:textId="77777777" w:rsidR="006308EC" w:rsidRPr="00044365" w:rsidRDefault="006308EC" w:rsidP="006308EC">
      <w:r w:rsidRPr="00044365">
        <w:rPr>
          <w:b/>
        </w:rPr>
        <w:t>OED 89</w:t>
      </w:r>
      <w:r w:rsidRPr="00044365">
        <w:t xml:space="preserve"> (Oxford English Dictionary, “Resolved,” Volume 13, p. 725)</w:t>
      </w:r>
    </w:p>
    <w:p w14:paraId="4BB801E9" w14:textId="77777777" w:rsidR="006308EC" w:rsidRPr="00070DB9" w:rsidRDefault="006308EC" w:rsidP="006308EC">
      <w:pPr>
        <w:rPr>
          <w:rFonts w:eastAsia="Calibri"/>
          <w:sz w:val="16"/>
        </w:rPr>
      </w:pPr>
      <w:r w:rsidRPr="00044365">
        <w:rPr>
          <w:rFonts w:eastAsia="Calibri"/>
          <w:sz w:val="16"/>
        </w:rPr>
        <w:t xml:space="preserve">Of the mind, etc.: </w:t>
      </w:r>
      <w:r w:rsidRPr="005A7E18">
        <w:rPr>
          <w:rFonts w:eastAsia="Calibri"/>
          <w:b/>
          <w:iCs/>
          <w:highlight w:val="green"/>
          <w:u w:val="single"/>
          <w:bdr w:val="single" w:sz="18" w:space="0" w:color="auto"/>
        </w:rPr>
        <w:t>Freed from doubt or uncertainty</w:t>
      </w:r>
      <w:r w:rsidRPr="005A7E18">
        <w:rPr>
          <w:rFonts w:eastAsia="Calibri"/>
          <w:sz w:val="16"/>
          <w:highlight w:val="green"/>
        </w:rPr>
        <w:t xml:space="preserve">, </w:t>
      </w:r>
      <w:r w:rsidRPr="000B422F">
        <w:rPr>
          <w:rFonts w:eastAsia="Calibri"/>
          <w:sz w:val="16"/>
        </w:rPr>
        <w:t>fixed</w:t>
      </w:r>
      <w:r w:rsidRPr="00044365">
        <w:rPr>
          <w:rFonts w:eastAsia="Calibri"/>
          <w:sz w:val="16"/>
        </w:rPr>
        <w:t>, settled. Obs.</w:t>
      </w:r>
    </w:p>
    <w:p w14:paraId="6D2E16B1" w14:textId="77777777" w:rsidR="006308EC" w:rsidRPr="006F26D2" w:rsidRDefault="006308EC" w:rsidP="006308EC"/>
    <w:p w14:paraId="1C297658" w14:textId="77777777" w:rsidR="006308EC" w:rsidRPr="00641251" w:rsidRDefault="006308EC" w:rsidP="006308EC">
      <w:pPr>
        <w:rPr>
          <w:sz w:val="16"/>
        </w:rPr>
      </w:pPr>
    </w:p>
    <w:p w14:paraId="0186A030" w14:textId="77777777" w:rsidR="006308EC" w:rsidRDefault="006308EC" w:rsidP="006308EC">
      <w:pPr>
        <w:pStyle w:val="Heading4"/>
      </w:pPr>
      <w:r w:rsidRPr="000E14A2">
        <w:rPr>
          <w:u w:val="single"/>
        </w:rPr>
        <w:t>GJP Super-forecasters</w:t>
      </w:r>
      <w:r>
        <w:t xml:space="preserve"> will get it right---40% better than other teams.  </w:t>
      </w:r>
    </w:p>
    <w:p w14:paraId="24BC09A3" w14:textId="77777777" w:rsidR="006308EC" w:rsidRPr="001C5BCA" w:rsidRDefault="006308EC" w:rsidP="006308EC">
      <w:r>
        <w:t xml:space="preserve">Philip E. </w:t>
      </w:r>
      <w:r w:rsidRPr="001F1A3C">
        <w:rPr>
          <w:rStyle w:val="Style13ptBold"/>
        </w:rPr>
        <w:t>Tetlock et al. 14</w:t>
      </w:r>
      <w:r>
        <w:t>. Barbara A. Mellers, Nick Rohrbaugh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5CCA6E88" w14:textId="77777777" w:rsidR="006308EC" w:rsidRPr="001C5BCA" w:rsidRDefault="006308EC" w:rsidP="006308EC">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dition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log-odds-extremiz- ing algorithm of Satopää, Baron, et al., 2014, Satopää, Jensen, Meilers, Tetlock, &amp; Ungar, in press, and Baron, Ungar, Meilers, and Tetlock, 2014, which contributed an additional 35% boost above unweighted averaging of forecasts).</w:t>
      </w:r>
    </w:p>
    <w:p w14:paraId="5CFF4536" w14:textId="77777777" w:rsidR="006308EC" w:rsidRPr="001C5BCA" w:rsidRDefault="006308EC" w:rsidP="006308EC">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assigning them to elite teams</w:t>
      </w:r>
      <w:r w:rsidRPr="001C5BCA">
        <w:rPr>
          <w:sz w:val="16"/>
        </w:rPr>
        <w:t>. We say "controversial" because GJP informally surveyed experts and found flatly contradictory opinions on the wisdom of this strategy, from the bearish "Expect nothing. Your lucky 'supers' will soon regress toward the mean" (e.g., in the spirit of Hartzmark,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480F1D0E" w14:textId="77777777" w:rsidR="006308EC" w:rsidRDefault="006308EC" w:rsidP="006308EC">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(Meilers, Ungar, et al., 2014).</w:t>
      </w:r>
    </w:p>
    <w:p w14:paraId="06DA8645" w14:textId="77777777" w:rsidR="006308EC" w:rsidRPr="00547A64" w:rsidRDefault="006308EC" w:rsidP="006308EC"/>
    <w:p w14:paraId="085DB2ED" w14:textId="77777777" w:rsidR="006308EC" w:rsidRPr="00547A64" w:rsidRDefault="006308EC" w:rsidP="006308EC"/>
    <w:p w14:paraId="3C0E4BC7" w14:textId="77777777" w:rsidR="006308EC" w:rsidRPr="006308EC" w:rsidRDefault="006308EC" w:rsidP="006308EC"/>
    <w:sectPr w:rsidR="006308EC" w:rsidRPr="006308EC"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100456"/>
    <w:multiLevelType w:val="hybridMultilevel"/>
    <w:tmpl w:val="2392F3F6"/>
    <w:lvl w:ilvl="0" w:tplc="D4B248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7D281A"/>
    <w:multiLevelType w:val="multilevel"/>
    <w:tmpl w:val="6B4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542779"/>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62B9E"/>
    <w:multiLevelType w:val="hybridMultilevel"/>
    <w:tmpl w:val="6BB20D66"/>
    <w:lvl w:ilvl="0" w:tplc="1C52D16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33213"/>
    <w:multiLevelType w:val="hybridMultilevel"/>
    <w:tmpl w:val="D4F8B084"/>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351DE2"/>
    <w:multiLevelType w:val="hybridMultilevel"/>
    <w:tmpl w:val="1B862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1C008B"/>
    <w:multiLevelType w:val="hybridMultilevel"/>
    <w:tmpl w:val="14F8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6D1243"/>
    <w:multiLevelType w:val="hybridMultilevel"/>
    <w:tmpl w:val="10DE5DF8"/>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865B8"/>
    <w:multiLevelType w:val="hybridMultilevel"/>
    <w:tmpl w:val="73D0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E84267"/>
    <w:multiLevelType w:val="multilevel"/>
    <w:tmpl w:val="46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D6122"/>
    <w:multiLevelType w:val="hybridMultilevel"/>
    <w:tmpl w:val="403C8DF4"/>
    <w:lvl w:ilvl="0" w:tplc="D4B248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3455A0"/>
    <w:multiLevelType w:val="hybridMultilevel"/>
    <w:tmpl w:val="BD5C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05D1E"/>
    <w:multiLevelType w:val="hybridMultilevel"/>
    <w:tmpl w:val="6D944028"/>
    <w:lvl w:ilvl="0" w:tplc="D26E6E4A">
      <w:start w:val="30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BA68FB"/>
    <w:multiLevelType w:val="hybridMultilevel"/>
    <w:tmpl w:val="3A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3B500F"/>
    <w:multiLevelType w:val="hybridMultilevel"/>
    <w:tmpl w:val="5600A520"/>
    <w:lvl w:ilvl="0" w:tplc="B76EA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67A43"/>
    <w:multiLevelType w:val="hybridMultilevel"/>
    <w:tmpl w:val="7750CFE8"/>
    <w:lvl w:ilvl="0" w:tplc="033461E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F54CC"/>
    <w:multiLevelType w:val="hybridMultilevel"/>
    <w:tmpl w:val="F2C0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3591C"/>
    <w:multiLevelType w:val="hybridMultilevel"/>
    <w:tmpl w:val="4C4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B7379"/>
    <w:multiLevelType w:val="hybridMultilevel"/>
    <w:tmpl w:val="C074BC42"/>
    <w:lvl w:ilvl="0" w:tplc="FA203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7415E2"/>
    <w:multiLevelType w:val="hybridMultilevel"/>
    <w:tmpl w:val="771A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01680B"/>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E271FE"/>
    <w:multiLevelType w:val="hybridMultilevel"/>
    <w:tmpl w:val="135C00D4"/>
    <w:lvl w:ilvl="0" w:tplc="B0CC225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504041"/>
    <w:multiLevelType w:val="hybridMultilevel"/>
    <w:tmpl w:val="A43ADBCA"/>
    <w:lvl w:ilvl="0" w:tplc="3190DB60">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9"/>
  </w:num>
  <w:num w:numId="13">
    <w:abstractNumId w:val="43"/>
  </w:num>
  <w:num w:numId="14">
    <w:abstractNumId w:val="22"/>
  </w:num>
  <w:num w:numId="15">
    <w:abstractNumId w:val="13"/>
  </w:num>
  <w:num w:numId="16">
    <w:abstractNumId w:val="17"/>
  </w:num>
  <w:num w:numId="17">
    <w:abstractNumId w:val="26"/>
  </w:num>
  <w:num w:numId="18">
    <w:abstractNumId w:val="12"/>
  </w:num>
  <w:num w:numId="19">
    <w:abstractNumId w:val="16"/>
  </w:num>
  <w:num w:numId="20">
    <w:abstractNumId w:val="11"/>
  </w:num>
  <w:num w:numId="21">
    <w:abstractNumId w:val="25"/>
  </w:num>
  <w:num w:numId="22">
    <w:abstractNumId w:val="36"/>
  </w:num>
  <w:num w:numId="23">
    <w:abstractNumId w:val="20"/>
  </w:num>
  <w:num w:numId="24">
    <w:abstractNumId w:val="28"/>
  </w:num>
  <w:num w:numId="25">
    <w:abstractNumId w:val="18"/>
  </w:num>
  <w:num w:numId="26">
    <w:abstractNumId w:val="15"/>
  </w:num>
  <w:num w:numId="27">
    <w:abstractNumId w:val="34"/>
  </w:num>
  <w:num w:numId="28">
    <w:abstractNumId w:val="30"/>
  </w:num>
  <w:num w:numId="29">
    <w:abstractNumId w:val="38"/>
  </w:num>
  <w:num w:numId="30">
    <w:abstractNumId w:val="27"/>
  </w:num>
  <w:num w:numId="31">
    <w:abstractNumId w:val="14"/>
  </w:num>
  <w:num w:numId="32">
    <w:abstractNumId w:val="23"/>
  </w:num>
  <w:num w:numId="33">
    <w:abstractNumId w:val="31"/>
  </w:num>
  <w:num w:numId="34">
    <w:abstractNumId w:val="24"/>
  </w:num>
  <w:num w:numId="35">
    <w:abstractNumId w:val="39"/>
  </w:num>
  <w:num w:numId="36">
    <w:abstractNumId w:val="19"/>
  </w:num>
  <w:num w:numId="37">
    <w:abstractNumId w:val="37"/>
  </w:num>
  <w:num w:numId="38">
    <w:abstractNumId w:val="32"/>
  </w:num>
  <w:num w:numId="39">
    <w:abstractNumId w:val="41"/>
  </w:num>
  <w:num w:numId="40">
    <w:abstractNumId w:val="40"/>
  </w:num>
  <w:num w:numId="41">
    <w:abstractNumId w:val="42"/>
  </w:num>
  <w:num w:numId="42">
    <w:abstractNumId w:val="35"/>
  </w:num>
  <w:num w:numId="43">
    <w:abstractNumId w:val="2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EC"/>
    <w:rsid w:val="00065059"/>
    <w:rsid w:val="000B7FDC"/>
    <w:rsid w:val="000F6A70"/>
    <w:rsid w:val="0028308E"/>
    <w:rsid w:val="002D333D"/>
    <w:rsid w:val="003056B7"/>
    <w:rsid w:val="00482B77"/>
    <w:rsid w:val="006308EC"/>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893849"/>
  <w15:chartTrackingRefBased/>
  <w15:docId w15:val="{CACE7EF8-F898-AC4C-8618-1BCAEE92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308EC"/>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6308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308E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6308E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6308E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308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08EC"/>
  </w:style>
  <w:style w:type="character" w:customStyle="1" w:styleId="Heading1Char">
    <w:name w:val="Heading 1 Char"/>
    <w:aliases w:val="Pocket Char"/>
    <w:basedOn w:val="DefaultParagraphFont"/>
    <w:link w:val="Heading1"/>
    <w:uiPriority w:val="9"/>
    <w:rsid w:val="006308EC"/>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6308EC"/>
    <w:rPr>
      <w:rFonts w:ascii="Arial" w:eastAsiaTheme="majorEastAsia" w:hAnsi="Arial" w:cstheme="majorBidi"/>
      <w:b/>
      <w:bCs/>
      <w:sz w:val="44"/>
      <w:szCs w:val="44"/>
      <w:u w:val="double"/>
      <w:lang w:eastAsia="en-US"/>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o Char"/>
    <w:basedOn w:val="DefaultParagraphFont"/>
    <w:link w:val="Heading3"/>
    <w:uiPriority w:val="9"/>
    <w:rsid w:val="006308EC"/>
    <w:rPr>
      <w:rFonts w:ascii="Arial" w:eastAsiaTheme="majorEastAsia" w:hAnsi="Arial" w:cstheme="majorBidi"/>
      <w:b/>
      <w:bCs/>
      <w:sz w:val="32"/>
      <w:szCs w:val="32"/>
      <w:u w:val="single"/>
      <w:lang w:eastAsia="en-US"/>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6308EC"/>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6308E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6308EC"/>
    <w:rPr>
      <w:bCs/>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20"/>
    <w:qFormat/>
    <w:rsid w:val="006308EC"/>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unhideWhenUsed/>
    <w:rsid w:val="006308EC"/>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308EC"/>
    <w:rPr>
      <w:color w:val="auto"/>
      <w:u w:val="none"/>
    </w:rPr>
  </w:style>
  <w:style w:type="paragraph" w:styleId="DocumentMap">
    <w:name w:val="Document Map"/>
    <w:basedOn w:val="Normal"/>
    <w:link w:val="DocumentMapChar"/>
    <w:uiPriority w:val="99"/>
    <w:semiHidden/>
    <w:unhideWhenUsed/>
    <w:rsid w:val="006308E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308EC"/>
    <w:rPr>
      <w:rFonts w:ascii="Lucida Grande" w:eastAsia="Garamond" w:hAnsi="Lucida Grande" w:cs="Lucida Grande"/>
      <w:lang w:eastAsia="en-US"/>
    </w:rPr>
  </w:style>
  <w:style w:type="paragraph" w:customStyle="1" w:styleId="Analytic">
    <w:name w:val="Analytic"/>
    <w:basedOn w:val="Heading4"/>
    <w:link w:val="AnalyticChar"/>
    <w:autoRedefine/>
    <w:qFormat/>
    <w:rsid w:val="006308EC"/>
    <w:rPr>
      <w:color w:val="806000"/>
    </w:rPr>
  </w:style>
  <w:style w:type="character" w:customStyle="1" w:styleId="AnalyticChar">
    <w:name w:val="Analytic Char"/>
    <w:basedOn w:val="DefaultParagraphFont"/>
    <w:link w:val="Analytic"/>
    <w:rsid w:val="006308EC"/>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6308EC"/>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6308EC"/>
    <w:rPr>
      <w:bCs/>
      <w:sz w:val="22"/>
      <w:u w:val="single"/>
    </w:rPr>
  </w:style>
  <w:style w:type="paragraph" w:customStyle="1" w:styleId="Yayanalytics">
    <w:name w:val="Yay analytics"/>
    <w:basedOn w:val="Heading4"/>
    <w:next w:val="Heading4"/>
    <w:qFormat/>
    <w:rsid w:val="006308EC"/>
    <w:rPr>
      <w:rFonts w:ascii="Times New Roman" w:hAnsi="Times New Roman" w:cs="Times New Roman"/>
      <w:color w:val="FF0000"/>
      <w:sz w:val="32"/>
      <w:szCs w:val="32"/>
    </w:rPr>
  </w:style>
  <w:style w:type="paragraph" w:customStyle="1" w:styleId="textbold">
    <w:name w:val="text bold"/>
    <w:basedOn w:val="Normal"/>
    <w:link w:val="Emphasis"/>
    <w:uiPriority w:val="20"/>
    <w:qFormat/>
    <w:rsid w:val="006308EC"/>
    <w:pPr>
      <w:ind w:left="720"/>
      <w:contextualSpacing/>
      <w:jc w:val="both"/>
    </w:pPr>
    <w:rPr>
      <w:b/>
      <w:iCs/>
      <w:u w:val="single"/>
      <w:lang w:eastAsia="zh-CN"/>
    </w:rPr>
  </w:style>
  <w:style w:type="paragraph" w:customStyle="1" w:styleId="Emphasis1">
    <w:name w:val="Emphasis1"/>
    <w:basedOn w:val="Normal"/>
    <w:autoRedefine/>
    <w:uiPriority w:val="20"/>
    <w:qFormat/>
    <w:rsid w:val="006308EC"/>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308E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lang w:eastAsia="zh-CN"/>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6"/>
    <w:qFormat/>
    <w:rsid w:val="006308EC"/>
    <w:rPr>
      <w:sz w:val="22"/>
      <w:u w:val="single"/>
    </w:rPr>
  </w:style>
  <w:style w:type="paragraph" w:styleId="Title">
    <w:name w:val="Title"/>
    <w:aliases w:val="UNDERLINE,Bold Underlined,Cites and Cards,title,Block Heading,Read This,Non Read Text,Debate Normal"/>
    <w:basedOn w:val="Normal"/>
    <w:next w:val="Normal"/>
    <w:link w:val="TitleChar"/>
    <w:uiPriority w:val="6"/>
    <w:qFormat/>
    <w:rsid w:val="006308EC"/>
    <w:pPr>
      <w:pBdr>
        <w:bottom w:val="single" w:sz="8" w:space="4" w:color="4F81BD"/>
      </w:pBdr>
      <w:spacing w:after="300"/>
      <w:contextualSpacing/>
    </w:pPr>
    <w:rPr>
      <w:rFonts w:asciiTheme="minorHAnsi" w:eastAsiaTheme="minorEastAsia" w:hAnsiTheme="minorHAnsi" w:cstheme="minorBidi"/>
      <w:u w:val="single"/>
      <w:lang w:eastAsia="zh-CN"/>
    </w:rPr>
  </w:style>
  <w:style w:type="character" w:customStyle="1" w:styleId="TitleChar1">
    <w:name w:val="Title Char1"/>
    <w:basedOn w:val="DefaultParagraphFont"/>
    <w:uiPriority w:val="10"/>
    <w:rsid w:val="006308E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99"/>
    <w:qFormat/>
    <w:rsid w:val="006308EC"/>
    <w:pPr>
      <w:ind w:left="720"/>
      <w:contextualSpacing/>
    </w:pPr>
  </w:style>
  <w:style w:type="character" w:customStyle="1" w:styleId="c-messageeditedlabel">
    <w:name w:val="c-message__edited_label"/>
    <w:basedOn w:val="DefaultParagraphFont"/>
    <w:rsid w:val="006308EC"/>
  </w:style>
  <w:style w:type="character" w:styleId="UnresolvedMention">
    <w:name w:val="Unresolved Mention"/>
    <w:basedOn w:val="DefaultParagraphFont"/>
    <w:uiPriority w:val="99"/>
    <w:semiHidden/>
    <w:unhideWhenUsed/>
    <w:rsid w:val="006308EC"/>
    <w:rPr>
      <w:color w:val="605E5C"/>
      <w:shd w:val="clear" w:color="auto" w:fill="E1DFDD"/>
    </w:rPr>
  </w:style>
  <w:style w:type="paragraph" w:customStyle="1" w:styleId="shrink">
    <w:name w:val="shrink"/>
    <w:basedOn w:val="Normal"/>
    <w:next w:val="Normal"/>
    <w:qFormat/>
    <w:rsid w:val="006308EC"/>
    <w:rPr>
      <w:sz w:val="16"/>
    </w:rPr>
  </w:style>
  <w:style w:type="character" w:customStyle="1" w:styleId="lead-in">
    <w:name w:val="lead-in"/>
    <w:basedOn w:val="DefaultParagraphFont"/>
    <w:rsid w:val="006308EC"/>
  </w:style>
  <w:style w:type="character" w:customStyle="1" w:styleId="lead-in-large">
    <w:name w:val="lead-in-large"/>
    <w:basedOn w:val="DefaultParagraphFont"/>
    <w:rsid w:val="006308EC"/>
  </w:style>
  <w:style w:type="character" w:customStyle="1" w:styleId="c-timestamplabel">
    <w:name w:val="c-timestamp__label"/>
    <w:basedOn w:val="DefaultParagraphFont"/>
    <w:rsid w:val="006308EC"/>
  </w:style>
  <w:style w:type="paragraph" w:styleId="NormalWeb">
    <w:name w:val="Normal (Web)"/>
    <w:basedOn w:val="Normal"/>
    <w:uiPriority w:val="99"/>
    <w:semiHidden/>
    <w:unhideWhenUsed/>
    <w:rsid w:val="006308EC"/>
    <w:pPr>
      <w:spacing w:before="100" w:beforeAutospacing="1" w:after="100" w:afterAutospacing="1"/>
    </w:pPr>
  </w:style>
  <w:style w:type="paragraph" w:styleId="Header">
    <w:name w:val="header"/>
    <w:basedOn w:val="Normal"/>
    <w:link w:val="HeaderChar"/>
    <w:uiPriority w:val="99"/>
    <w:unhideWhenUsed/>
    <w:rsid w:val="006308EC"/>
    <w:pPr>
      <w:tabs>
        <w:tab w:val="center" w:pos="4680"/>
        <w:tab w:val="right" w:pos="9360"/>
      </w:tabs>
    </w:pPr>
  </w:style>
  <w:style w:type="character" w:customStyle="1" w:styleId="HeaderChar">
    <w:name w:val="Header Char"/>
    <w:basedOn w:val="DefaultParagraphFont"/>
    <w:link w:val="Header"/>
    <w:uiPriority w:val="99"/>
    <w:rsid w:val="006308EC"/>
    <w:rPr>
      <w:rFonts w:ascii="Arial" w:eastAsia="Garamond" w:hAnsi="Arial" w:cs="Arial"/>
      <w:sz w:val="22"/>
      <w:lang w:eastAsia="en-US"/>
    </w:rPr>
  </w:style>
  <w:style w:type="paragraph" w:styleId="Footer">
    <w:name w:val="footer"/>
    <w:basedOn w:val="Normal"/>
    <w:link w:val="FooterChar"/>
    <w:uiPriority w:val="99"/>
    <w:unhideWhenUsed/>
    <w:rsid w:val="006308EC"/>
    <w:pPr>
      <w:tabs>
        <w:tab w:val="center" w:pos="4680"/>
        <w:tab w:val="right" w:pos="9360"/>
      </w:tabs>
    </w:pPr>
  </w:style>
  <w:style w:type="character" w:customStyle="1" w:styleId="FooterChar">
    <w:name w:val="Footer Char"/>
    <w:basedOn w:val="DefaultParagraphFont"/>
    <w:link w:val="Footer"/>
    <w:uiPriority w:val="99"/>
    <w:rsid w:val="006308EC"/>
    <w:rPr>
      <w:rFonts w:ascii="Arial" w:eastAsia="Garamond" w:hAnsi="Arial" w:cs="Arial"/>
      <w:sz w:val="22"/>
      <w:lang w:eastAsia="en-US"/>
    </w:rPr>
  </w:style>
  <w:style w:type="character" w:customStyle="1" w:styleId="apple-converted-space">
    <w:name w:val="apple-converted-space"/>
    <w:basedOn w:val="DefaultParagraphFont"/>
    <w:rsid w:val="006308EC"/>
  </w:style>
  <w:style w:type="paragraph" w:customStyle="1" w:styleId="component-root-0-2-60">
    <w:name w:val="component-root-0-2-60"/>
    <w:basedOn w:val="Normal"/>
    <w:rsid w:val="006308EC"/>
    <w:pPr>
      <w:spacing w:before="100" w:beforeAutospacing="1" w:after="100" w:afterAutospacing="1"/>
    </w:pPr>
    <w:rPr>
      <w:rFonts w:ascii="Times New Roman" w:eastAsia="Times New Roman" w:hAnsi="Times New Roman" w:cs="Times New Roman"/>
      <w:sz w:val="24"/>
    </w:rPr>
  </w:style>
  <w:style w:type="paragraph" w:customStyle="1" w:styleId="Cards">
    <w:name w:val="Cards"/>
    <w:next w:val="Normal"/>
    <w:link w:val="CardsChar"/>
    <w:qFormat/>
    <w:rsid w:val="006308EC"/>
    <w:pPr>
      <w:widowControl w:val="0"/>
      <w:ind w:left="432" w:right="432"/>
      <w:jc w:val="both"/>
    </w:pPr>
    <w:rPr>
      <w:rFonts w:ascii="Times New Roman" w:eastAsia="MS Mincho" w:hAnsi="Times New Roman" w:cs="Times New Roman"/>
      <w:sz w:val="20"/>
      <w:lang w:eastAsia="en-US"/>
    </w:rPr>
  </w:style>
  <w:style w:type="character" w:customStyle="1" w:styleId="CardsChar">
    <w:name w:val="Cards Char"/>
    <w:link w:val="Cards"/>
    <w:rsid w:val="006308EC"/>
    <w:rPr>
      <w:rFonts w:ascii="Times New Roman" w:eastAsia="MS Mincho" w:hAnsi="Times New Roman" w:cs="Times New Roman"/>
      <w:sz w:val="20"/>
      <w:lang w:eastAsia="en-US"/>
    </w:rPr>
  </w:style>
  <w:style w:type="paragraph" w:customStyle="1" w:styleId="UnderlinePara">
    <w:name w:val="Underline Para"/>
    <w:basedOn w:val="Normal"/>
    <w:uiPriority w:val="1"/>
    <w:qFormat/>
    <w:rsid w:val="006308EC"/>
    <w:pPr>
      <w:widowControl w:val="0"/>
      <w:suppressAutoHyphens/>
      <w:spacing w:after="200" w:line="254" w:lineRule="auto"/>
    </w:pPr>
    <w:rPr>
      <w:rFonts w:asciiTheme="minorHAnsi" w:hAnsiTheme="minorHAnsi"/>
      <w:u w:val="single"/>
    </w:rPr>
  </w:style>
  <w:style w:type="character" w:customStyle="1" w:styleId="hvr">
    <w:name w:val="hvr"/>
    <w:basedOn w:val="DefaultParagraphFont"/>
    <w:rsid w:val="006308EC"/>
  </w:style>
  <w:style w:type="paragraph" w:customStyle="1" w:styleId="Emphasize">
    <w:name w:val="Emphasize"/>
    <w:basedOn w:val="Normal"/>
    <w:autoRedefine/>
    <w:uiPriority w:val="20"/>
    <w:qFormat/>
    <w:rsid w:val="006308E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news.com/article/joe-biden-donald-trump-technology-smartphones-china-d9229692e5606d01c250fd354ecbbb33" TargetMode="External"/><Relationship Id="rId18" Type="http://schemas.openxmlformats.org/officeDocument/2006/relationships/hyperlink" Target="https://www.newelectronics.co.uk/electronics-technology/time-holds-the-key-to-6g/232997/" TargetMode="External"/><Relationship Id="rId26" Type="http://schemas.openxmlformats.org/officeDocument/2006/relationships/hyperlink" Target="https://www.cnn.com/2018/12/11/politics/trump-china-huawei-cfo/index.html" TargetMode="External"/><Relationship Id="rId39" Type="http://schemas.openxmlformats.org/officeDocument/2006/relationships/hyperlink" Target="https://www.theguardian.com/film/2013/aug/22/elysium-review" TargetMode="External"/><Relationship Id="rId21" Type="http://schemas.openxmlformats.org/officeDocument/2006/relationships/hyperlink" Target="https://www.foxbusiness.com/technology/chinese-firms-huawei-and-zte-are-national-security-threats-fcc-chairman" TargetMode="External"/><Relationship Id="rId34" Type="http://schemas.openxmlformats.org/officeDocument/2006/relationships/hyperlink" Target="https://www.pewresearch.org/global/2020/10/06/unfavorable-views-of-china-reach-historic-highs-in-many-countries/" TargetMode="External"/><Relationship Id="rId42" Type="http://schemas.openxmlformats.org/officeDocument/2006/relationships/hyperlink" Target="http://www.m.www.na-businesspress.com/JMPP/KopfJ_Web14_3_.pdf" TargetMode="External"/><Relationship Id="rId47" Type="http://schemas.openxmlformats.org/officeDocument/2006/relationships/fontTable" Target="fontTable.xml"/><Relationship Id="rId7" Type="http://schemas.openxmlformats.org/officeDocument/2006/relationships/hyperlink" Target="http://www.globalwarming.org/2011/11/28/steven-pinker-resource-scarcity-doesnt-cause-wars/" TargetMode="External"/><Relationship Id="rId2" Type="http://schemas.openxmlformats.org/officeDocument/2006/relationships/styles" Target="styles.xml"/><Relationship Id="rId16" Type="http://schemas.openxmlformats.org/officeDocument/2006/relationships/hyperlink" Target="https://www.wsj.com/articles/state-support-helped-fuel-huaweis-global-rise-11577280736" TargetMode="External"/><Relationship Id="rId29" Type="http://schemas.openxmlformats.org/officeDocument/2006/relationships/hyperlink" Target="https://www.voanews.com/east-asia-pacific/voa-news-china/canadians-two-michaels-ordeal-exposed-dark-side-china" TargetMode="Externa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sciencedirect.com/science/article/pii/S2095311913607017" TargetMode="External"/><Relationship Id="rId24" Type="http://schemas.openxmlformats.org/officeDocument/2006/relationships/hyperlink" Target="https://www.vox.com/technology/2018/12/11/18134440/huawei-executive-order-entity-list-china-trump" TargetMode="External"/><Relationship Id="rId32" Type="http://schemas.openxmlformats.org/officeDocument/2006/relationships/hyperlink" Target="https://www.wsj.com/articles/trump-cleaned-up-5g-11609955991" TargetMode="External"/><Relationship Id="rId37" Type="http://schemas.openxmlformats.org/officeDocument/2006/relationships/hyperlink" Target="https://en.wikipedia.org/wiki/PostCapitalism:_A_Guide_to_our_Future" TargetMode="External"/><Relationship Id="rId40" Type="http://schemas.openxmlformats.org/officeDocument/2006/relationships/hyperlink" Target="https://www.theguardian.com/world/marine-le-pen" TargetMode="External"/><Relationship Id="rId45" Type="http://schemas.openxmlformats.org/officeDocument/2006/relationships/hyperlink" Target="https://www.currentaffairs.org/2018/10/innovation-under-socialism" TargetMode="External"/><Relationship Id="rId5" Type="http://schemas.openxmlformats.org/officeDocument/2006/relationships/hyperlink" Target="https://www.benton.org/blog/three-important-points-broadband-competition" TargetMode="External"/><Relationship Id="rId15" Type="http://schemas.openxmlformats.org/officeDocument/2006/relationships/hyperlink" Target="https://www.thekitchensync.tech/p/deep-dive-the-geopolitics-of-5g" TargetMode="External"/><Relationship Id="rId23" Type="http://schemas.openxmlformats.org/officeDocument/2006/relationships/hyperlink" Target="https://www.washingtonpost.com/politics/2019/04/18/trump-says-america-must-win-g-race-heres-what-you-need-know/" TargetMode="External"/><Relationship Id="rId28" Type="http://schemas.openxmlformats.org/officeDocument/2006/relationships/hyperlink" Target="https://www.npr.org/2020/02/15/806366021/europe-pressures-u-s-to-back-low-cost-alternative-to-huawei" TargetMode="External"/><Relationship Id="rId36" Type="http://schemas.openxmlformats.org/officeDocument/2006/relationships/hyperlink" Target="https://fivethirtyeight.com/features/hacking-the-electric-grid-is-damned-hard/" TargetMode="External"/><Relationship Id="rId10" Type="http://schemas.openxmlformats.org/officeDocument/2006/relationships/hyperlink" Target="https://theconversation.com/climate-change-is-hitting-african-farmers-the-hardest-of-all-40845" TargetMode="External"/><Relationship Id="rId19" Type="http://schemas.openxmlformats.org/officeDocument/2006/relationships/hyperlink" Target="https://www.mobileworldlive.com/featured-content/top-three/huawei-zte-boost-global-infrastructure-market-share" TargetMode="External"/><Relationship Id="rId31" Type="http://schemas.openxmlformats.org/officeDocument/2006/relationships/hyperlink" Target="https://www.politico.com/news/2021/02/04/trump-europe-5g-466016" TargetMode="External"/><Relationship Id="rId44" Type="http://schemas.openxmlformats.org/officeDocument/2006/relationships/hyperlink" Target="https://www.currentaffairs.org/2018/10/innovation-under-socialism" TargetMode="External"/><Relationship Id="rId4" Type="http://schemas.openxmlformats.org/officeDocument/2006/relationships/webSettings" Target="webSettings.xml"/><Relationship Id="rId9" Type="http://schemas.openxmlformats.org/officeDocument/2006/relationships/hyperlink" Target="http://iopscience.iop.org/article/10.1088/1748-9326/aae9b8/meta" TargetMode="External"/><Relationship Id="rId14" Type="http://schemas.openxmlformats.org/officeDocument/2006/relationships/hyperlink" Target="https://www.foxbusiness.com/technology/chinese-firms-huawei-and-zte-are-national-security-threats-fcc-chairman" TargetMode="External"/><Relationship Id="rId22" Type="http://schemas.openxmlformats.org/officeDocument/2006/relationships/hyperlink" Target="https://www.nytimes.com/2019/01/26/us/politics/huawei-china-us-5g-technology.html" TargetMode="External"/><Relationship Id="rId27" Type="http://schemas.openxmlformats.org/officeDocument/2006/relationships/hyperlink" Target="https://www.wsj.com/articles/allies-wary-of-u-s-stance-on-huawei-and-5g-11586460582" TargetMode="External"/><Relationship Id="rId30" Type="http://schemas.openxmlformats.org/officeDocument/2006/relationships/hyperlink" Target="https://www.bloomberg.com/opinion/articles/2021-03-23/america-is-overtaking-china-in-covid-19-vaccine-diplomacy" TargetMode="External"/><Relationship Id="rId35" Type="http://schemas.openxmlformats.org/officeDocument/2006/relationships/hyperlink" Target="https://foreignpolicy.com/2021/05/18/india-draws-a-line-in-the-5g-sand/" TargetMode="External"/><Relationship Id="rId43" Type="http://schemas.openxmlformats.org/officeDocument/2006/relationships/hyperlink" Target="https://www.project-syndicate.org/commentary/green-capitalism-myth-no-market-solution-to-climate-change-by-katharina-pistor-2021-09" TargetMode="External"/><Relationship Id="rId48" Type="http://schemas.openxmlformats.org/officeDocument/2006/relationships/theme" Target="theme/theme1.xml"/><Relationship Id="rId8" Type="http://schemas.openxmlformats.org/officeDocument/2006/relationships/hyperlink" Target="https://allianceforscience.cornell.edu/blog/2018/11/study-gmo-crops-help-offset-climate-change-impacts/" TargetMode="External"/><Relationship Id="rId3" Type="http://schemas.openxmlformats.org/officeDocument/2006/relationships/settings" Target="settings.xml"/><Relationship Id="rId12" Type="http://schemas.openxmlformats.org/officeDocument/2006/relationships/hyperlink" Target="https://www.cnbc.com/2021/08/06/huawei-chairman-says-the-aim-is-to-survive-as-revenue-slides.html" TargetMode="External"/><Relationship Id="rId17" Type="http://schemas.openxmlformats.org/officeDocument/2006/relationships/hyperlink" Target="https://www.foxbusiness.com/technology/chinese-firms-huawei-and-zte-are-national-security-threats-fcc-chairman" TargetMode="External"/><Relationship Id="rId25" Type="http://schemas.openxmlformats.org/officeDocument/2006/relationships/hyperlink" Target="https://www.wsj.com/articles/u-s-signs-5g-agreement-with-poland-despite-huawei-concerns-11567434905" TargetMode="External"/><Relationship Id="rId33" Type="http://schemas.openxmlformats.org/officeDocument/2006/relationships/hyperlink" Target="https://www.reuters.com/article/uk-eu-cybersecurity-5g-idUKKCN24P13F" TargetMode="External"/><Relationship Id="rId38" Type="http://schemas.openxmlformats.org/officeDocument/2006/relationships/hyperlink" Target="https://www.theguardian.com/film/movie/131971/road" TargetMode="External"/><Relationship Id="rId46" Type="http://schemas.openxmlformats.org/officeDocument/2006/relationships/hyperlink" Target="https://warontherocks.com/2020/04/same-as-it-ever-was-chinas-pandemic-opportunism-on-its-periphery/" TargetMode="External"/><Relationship Id="rId20" Type="http://schemas.openxmlformats.org/officeDocument/2006/relationships/hyperlink" Target="https://www.wsj.com/articles/trump-cleaned-up-5g-11609955991" TargetMode="External"/><Relationship Id="rId41" Type="http://schemas.openxmlformats.org/officeDocument/2006/relationships/hyperlink" Target="https://www.theguardian.com/business/lehmanbroth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4</TotalTime>
  <Pages>85</Pages>
  <Words>51325</Words>
  <Characters>292554</Characters>
  <Application>Microsoft Office Word</Application>
  <DocSecurity>0</DocSecurity>
  <Lines>2437</Lines>
  <Paragraphs>686</Paragraphs>
  <ScaleCrop>false</ScaleCrop>
  <Company/>
  <LinksUpToDate>false</LinksUpToDate>
  <CharactersWithSpaces>343193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2022-03-11T23:15:00Z</dcterms:created>
  <dcterms:modified xsi:type="dcterms:W3CDTF">2022-03-11T23:19:00Z</dcterms:modified>
</cp:coreProperties>
</file>