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A1DE" w14:textId="77777777" w:rsidR="005F0FA1" w:rsidRDefault="005F0FA1" w:rsidP="005F0FA1">
      <w:pPr>
        <w:pStyle w:val="Heading1"/>
      </w:pPr>
      <w:r>
        <w:t>1NC---R1---Harvard</w:t>
      </w:r>
    </w:p>
    <w:p w14:paraId="1777944C" w14:textId="77777777" w:rsidR="005F0FA1" w:rsidRDefault="005F0FA1" w:rsidP="005F0FA1">
      <w:pPr>
        <w:pStyle w:val="Heading2"/>
      </w:pPr>
      <w:r>
        <w:lastRenderedPageBreak/>
        <w:t>Off</w:t>
      </w:r>
    </w:p>
    <w:p w14:paraId="6180E87F" w14:textId="77777777" w:rsidR="005F0FA1" w:rsidRDefault="005F0FA1" w:rsidP="005F0FA1">
      <w:pPr>
        <w:pStyle w:val="Heading3"/>
      </w:pPr>
      <w:r>
        <w:lastRenderedPageBreak/>
        <w:t>States CP---1NC</w:t>
      </w:r>
    </w:p>
    <w:p w14:paraId="29643584" w14:textId="77777777" w:rsidR="005F0FA1" w:rsidRDefault="005F0FA1" w:rsidP="005F0FA1">
      <w:pPr>
        <w:pStyle w:val="Heading4"/>
      </w:pPr>
      <w:r>
        <w:t>The fifty states and other relevant sub-national entities should adopt the principle of separating platforms from commerce for platforms in the private sector.</w:t>
      </w:r>
    </w:p>
    <w:p w14:paraId="0465D994" w14:textId="77777777" w:rsidR="005F0FA1" w:rsidRDefault="005F0FA1" w:rsidP="005F0FA1"/>
    <w:p w14:paraId="5258C753" w14:textId="77777777" w:rsidR="005F0FA1" w:rsidRDefault="005F0FA1" w:rsidP="005F0FA1">
      <w:pPr>
        <w:pStyle w:val="Heading4"/>
      </w:pPr>
      <w:r>
        <w:t xml:space="preserve">States solve.  </w:t>
      </w:r>
    </w:p>
    <w:p w14:paraId="32E39CB6" w14:textId="77777777" w:rsidR="005F0FA1" w:rsidRDefault="005F0FA1" w:rsidP="005F0FA1">
      <w:r>
        <w:t xml:space="preserve">Erik </w:t>
      </w:r>
      <w:r>
        <w:rPr>
          <w:rStyle w:val="Style13ptBold"/>
        </w:rPr>
        <w:t>Knudsen 20</w:t>
      </w:r>
      <w:r>
        <w:rPr>
          <w:b/>
          <w:bCs/>
          <w:sz w:val="26"/>
          <w:szCs w:val="26"/>
        </w:rPr>
        <w:t>.</w:t>
      </w:r>
      <w: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t>distribution</w:t>
      </w:r>
      <w:proofErr w:type="gramEnd"/>
      <w:r>
        <w:t xml:space="preserve"> and manufacturing. "Trends In State Antitrust Enforcement: Colorado Expands Attorney General’s Authority </w:t>
      </w:r>
      <w:proofErr w:type="gramStart"/>
      <w:r>
        <w:t>To</w:t>
      </w:r>
      <w:proofErr w:type="gramEnd"/>
      <w:r>
        <w:t xml:space="preserve"> Challenge Transactions On Competition Grounds." JD Supra. 4-16-2020. https://www.jdsupra.com/legalnews/trends-in-state-antitrust-enforcement-42950</w:t>
      </w:r>
    </w:p>
    <w:p w14:paraId="60FFB89F" w14:textId="77777777" w:rsidR="005F0FA1" w:rsidRDefault="005F0FA1" w:rsidP="005F0FA1">
      <w:pPr>
        <w:rPr>
          <w:sz w:val="16"/>
        </w:rPr>
      </w:pPr>
      <w:r>
        <w:rPr>
          <w:u w:val="single"/>
        </w:rPr>
        <w:t xml:space="preserve">At the federal level, the U.S. antitrust laws—including the Sherman Act and the Clayton Act, which governs mergers and acquisitions—are enforced by the FTC and DOJ. States also have antitrust laws, which are enforced by state AGs and are often patterned after their federal </w:t>
      </w:r>
      <w:proofErr w:type="gramStart"/>
      <w:r>
        <w:rPr>
          <w:u w:val="single"/>
        </w:rPr>
        <w:t>analogs, but</w:t>
      </w:r>
      <w:proofErr w:type="gramEnd"/>
      <w:r>
        <w:rPr>
          <w:u w:val="single"/>
        </w:rPr>
        <w:t xml:space="preserve"> can contain important differences. </w:t>
      </w:r>
      <w:r>
        <w:rPr>
          <w:highlight w:val="cyan"/>
          <w:u w:val="single"/>
        </w:rPr>
        <w:t>States</w:t>
      </w:r>
      <w:r>
        <w:rPr>
          <w:u w:val="single"/>
        </w:rPr>
        <w:t xml:space="preserve"> frequently </w:t>
      </w:r>
      <w:r>
        <w:rPr>
          <w:highlight w:val="cyan"/>
          <w:u w:val="single"/>
        </w:rPr>
        <w:t>collaborate</w:t>
      </w:r>
      <w:r>
        <w:rPr>
          <w:u w:val="single"/>
        </w:rPr>
        <w:t xml:space="preserve"> </w:t>
      </w:r>
      <w:r>
        <w:rPr>
          <w:highlight w:val="cyan"/>
          <w:u w:val="single"/>
        </w:rPr>
        <w:t xml:space="preserve">with </w:t>
      </w:r>
      <w:r>
        <w:rPr>
          <w:u w:val="single"/>
        </w:rPr>
        <w:t xml:space="preserve">the </w:t>
      </w:r>
      <w:r>
        <w:rPr>
          <w:highlight w:val="cyan"/>
          <w:u w:val="single"/>
        </w:rPr>
        <w:t xml:space="preserve">federal </w:t>
      </w:r>
      <w:r>
        <w:rPr>
          <w:u w:val="single"/>
        </w:rPr>
        <w:t xml:space="preserve">antitrust </w:t>
      </w:r>
      <w:r>
        <w:rPr>
          <w:highlight w:val="cyan"/>
          <w:u w:val="single"/>
        </w:rPr>
        <w:t xml:space="preserve">agencies </w:t>
      </w:r>
      <w:r>
        <w:rPr>
          <w:u w:val="single"/>
        </w:rPr>
        <w:t xml:space="preserve">and/or other states on merger investigations. However, the Supreme Court has recognized that states are not required to do so, and </w:t>
      </w:r>
      <w:r>
        <w:rPr>
          <w:highlight w:val="cyan"/>
          <w:u w:val="single"/>
        </w:rPr>
        <w:t xml:space="preserve">have </w:t>
      </w:r>
      <w:r>
        <w:rPr>
          <w:u w:val="single"/>
        </w:rPr>
        <w:t xml:space="preserve">the </w:t>
      </w:r>
      <w:r>
        <w:rPr>
          <w:rStyle w:val="Emphasis"/>
          <w:highlight w:val="cyan"/>
        </w:rPr>
        <w:t xml:space="preserve">right to make enforcement decisions </w:t>
      </w:r>
      <w:r>
        <w:rPr>
          <w:rStyle w:val="Emphasis"/>
        </w:rPr>
        <w:t>that differ from other federal and state authorities</w:t>
      </w:r>
      <w:r>
        <w:rPr>
          <w:u w:val="single"/>
        </w:rPr>
        <w:t>.</w:t>
      </w:r>
      <w:hyperlink r:id="rId8" w:anchor="_ftn3" w:history="1">
        <w:r>
          <w:rPr>
            <w:rStyle w:val="Hyperlink"/>
            <w:u w:val="single"/>
          </w:rPr>
          <w:t>[3]</w:t>
        </w:r>
      </w:hyperlink>
      <w:r>
        <w:rPr>
          <w:u w:val="single"/>
        </w:rPr>
        <w:t xml:space="preserve"> States have sometimes exercised this authority in order to “fill the gap” of perceived under-enforcement at the federal level. For example, in June 2017, the California AG sued to block Valero Energy Partners LP’s acquisition of two petroleum terminals in Northern California, despite the FTC’s decision not to challenge the deal. Several months later, the parties abandoned the transaction.</w:t>
      </w:r>
      <w:r>
        <w:rPr>
          <w:sz w:val="16"/>
        </w:rPr>
        <w:t xml:space="preserve"> More broadly, </w:t>
      </w:r>
      <w:r>
        <w:rPr>
          <w:u w:val="single"/>
        </w:rPr>
        <w:t xml:space="preserve">in recent years, there has been a growing trend of </w:t>
      </w:r>
      <w:r>
        <w:rPr>
          <w:rStyle w:val="Emphasis"/>
          <w:highlight w:val="cyan"/>
        </w:rPr>
        <w:t xml:space="preserve">robust </w:t>
      </w:r>
      <w:r>
        <w:rPr>
          <w:rStyle w:val="Emphasis"/>
        </w:rPr>
        <w:t xml:space="preserve">and autonomous state antitrust </w:t>
      </w:r>
      <w:r>
        <w:rPr>
          <w:rStyle w:val="Emphasis"/>
          <w:highlight w:val="cyan"/>
        </w:rPr>
        <w:t>enforcement</w:t>
      </w:r>
      <w:r>
        <w:rPr>
          <w:rStyle w:val="Emphasis"/>
        </w:rPr>
        <w:t>,</w:t>
      </w:r>
      <w:r>
        <w:rPr>
          <w:u w:val="single"/>
        </w:rPr>
        <w:t xml:space="preserve"> as illustrated by </w:t>
      </w:r>
      <w:r>
        <w:rPr>
          <w:rStyle w:val="Emphasis"/>
        </w:rPr>
        <w:t xml:space="preserve">major investigations and </w:t>
      </w:r>
      <w:r>
        <w:rPr>
          <w:rStyle w:val="Emphasis"/>
          <w:highlight w:val="cyan"/>
        </w:rPr>
        <w:t xml:space="preserve">enforcement </w:t>
      </w:r>
      <w:r>
        <w:rPr>
          <w:rStyle w:val="Emphasis"/>
        </w:rPr>
        <w:t xml:space="preserve">actions </w:t>
      </w:r>
      <w:r>
        <w:rPr>
          <w:rStyle w:val="Emphasis"/>
          <w:highlight w:val="cyan"/>
        </w:rPr>
        <w:t>by state coalitions</w:t>
      </w:r>
      <w:r>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states such as California and New York that have demonstrated an ap</w:t>
      </w:r>
      <w:r>
        <w:rPr>
          <w:rStyle w:val="Emphasis"/>
        </w:rPr>
        <w:t xml:space="preserve">petite for aggressive, independent antitrust enforcement, even where it </w:t>
      </w:r>
      <w:r>
        <w:rPr>
          <w:rStyle w:val="Emphasis"/>
          <w:highlight w:val="cyan"/>
        </w:rPr>
        <w:t>may depart</w:t>
      </w:r>
      <w:r>
        <w:rPr>
          <w:rStyle w:val="Emphasis"/>
        </w:rPr>
        <w:t xml:space="preserve"> (or conflict) </w:t>
      </w:r>
      <w:r>
        <w:rPr>
          <w:rStyle w:val="Emphasis"/>
          <w:highlight w:val="cyan"/>
        </w:rPr>
        <w:t>with federal action.</w:t>
      </w:r>
      <w:r>
        <w:rPr>
          <w:rStyle w:val="Emphasis"/>
        </w:rPr>
        <w:t xml:space="preserve"> </w:t>
      </w:r>
    </w:p>
    <w:p w14:paraId="4D5AA90B" w14:textId="77777777" w:rsidR="005F0FA1" w:rsidRDefault="005F0FA1" w:rsidP="005F0FA1">
      <w:pPr>
        <w:pStyle w:val="Heading3"/>
      </w:pPr>
      <w:r>
        <w:lastRenderedPageBreak/>
        <w:t>Notice and Comment---1NC</w:t>
      </w:r>
    </w:p>
    <w:p w14:paraId="2A13D973" w14:textId="77777777" w:rsidR="005F0FA1" w:rsidRDefault="005F0FA1" w:rsidP="005F0FA1">
      <w:pPr>
        <w:pStyle w:val="Heading4"/>
      </w:pPr>
      <w:r>
        <w:t xml:space="preserve">Text: The United States federal government should delegate antitrust rulemaking authority to a new expert agency. The agency should begin notice-and-comment rulemaking to </w:t>
      </w:r>
      <w:r>
        <w:rPr>
          <w:rFonts w:cs="Arial"/>
        </w:rPr>
        <w:t>adopt the principle of separating platforms from commerce for platforms in the private sector</w:t>
      </w:r>
      <w:r>
        <w:t>.</w:t>
      </w:r>
    </w:p>
    <w:p w14:paraId="5689CB12" w14:textId="77777777" w:rsidR="005F0FA1" w:rsidRDefault="005F0FA1" w:rsidP="005F0FA1"/>
    <w:p w14:paraId="7F405783" w14:textId="77777777" w:rsidR="005F0FA1" w:rsidRDefault="005F0FA1" w:rsidP="005F0FA1">
      <w:pPr>
        <w:pStyle w:val="Heading4"/>
      </w:pPr>
      <w:r>
        <w:t xml:space="preserve">Solves the </w:t>
      </w:r>
      <w:r>
        <w:rPr>
          <w:u w:val="single"/>
        </w:rPr>
        <w:t>case</w:t>
      </w:r>
      <w:r>
        <w:t xml:space="preserve">, engages </w:t>
      </w:r>
      <w:r>
        <w:rPr>
          <w:u w:val="single"/>
        </w:rPr>
        <w:t>notice and comment</w:t>
      </w:r>
      <w:r>
        <w:t xml:space="preserve">, and </w:t>
      </w:r>
      <w:r>
        <w:rPr>
          <w:u w:val="single"/>
        </w:rPr>
        <w:t xml:space="preserve">avoids courts </w:t>
      </w:r>
      <w:proofErr w:type="spellStart"/>
      <w:r>
        <w:rPr>
          <w:u w:val="single"/>
        </w:rPr>
        <w:t>disads</w:t>
      </w:r>
      <w:proofErr w:type="spellEnd"/>
      <w:r>
        <w:t xml:space="preserve">. </w:t>
      </w:r>
    </w:p>
    <w:p w14:paraId="626A44F5" w14:textId="77777777" w:rsidR="005F0FA1" w:rsidRDefault="005F0FA1" w:rsidP="005F0FA1">
      <w:r>
        <w:t xml:space="preserve">Rebecca </w:t>
      </w:r>
      <w:r>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21E45B53" w14:textId="77777777" w:rsidR="005F0FA1" w:rsidRDefault="005F0FA1" w:rsidP="005F0FA1">
      <w:pPr>
        <w:rPr>
          <w:sz w:val="16"/>
        </w:rPr>
      </w:pPr>
      <w:r>
        <w:rPr>
          <w:rStyle w:val="IntenseEmphasis"/>
          <w:highlight w:val="cyan"/>
        </w:rPr>
        <w:t>Without</w:t>
      </w:r>
      <w:r>
        <w:rPr>
          <w:sz w:val="16"/>
        </w:rPr>
        <w:t xml:space="preserve"> the informational benefits of expertise and </w:t>
      </w:r>
      <w:r>
        <w:rPr>
          <w:rStyle w:val="Emphasis"/>
          <w:highlight w:val="cyan"/>
        </w:rPr>
        <w:t>notice-and-comment</w:t>
      </w:r>
      <w:r>
        <w:rPr>
          <w:rStyle w:val="Emphasis"/>
        </w:rPr>
        <w:t xml:space="preserve"> rulemaking</w:t>
      </w:r>
      <w:r>
        <w:rPr>
          <w:sz w:val="16"/>
        </w:rPr>
        <w:t xml:space="preserve">, the </w:t>
      </w:r>
      <w:r>
        <w:rPr>
          <w:rStyle w:val="IntenseEmphasis"/>
          <w:highlight w:val="cyan"/>
        </w:rPr>
        <w:t>Court may be</w:t>
      </w:r>
      <w:r>
        <w:rPr>
          <w:rStyle w:val="IntenseEmphasis"/>
        </w:rPr>
        <w:t xml:space="preserve"> a </w:t>
      </w:r>
      <w:r>
        <w:rPr>
          <w:rStyle w:val="IntenseEmphasis"/>
          <w:highlight w:val="cyan"/>
        </w:rPr>
        <w:t>poor</w:t>
      </w:r>
      <w:r>
        <w:rPr>
          <w:rStyle w:val="IntenseEmphasis"/>
        </w:rPr>
        <w:t xml:space="preserve"> choice </w:t>
      </w:r>
      <w:r>
        <w:rPr>
          <w:rStyle w:val="IntenseEmphasis"/>
          <w:highlight w:val="cyan"/>
        </w:rPr>
        <w:t>to define</w:t>
      </w:r>
      <w:r>
        <w:rPr>
          <w:rStyle w:val="IntenseEmphasis"/>
        </w:rPr>
        <w:t xml:space="preserve"> </w:t>
      </w:r>
      <w:r>
        <w:rPr>
          <w:sz w:val="16"/>
        </w:rPr>
        <w:t xml:space="preserve">the broad proscriptions of the </w:t>
      </w:r>
      <w:r>
        <w:rPr>
          <w:rStyle w:val="IntenseEmphasis"/>
          <w:highlight w:val="cyan"/>
        </w:rPr>
        <w:t>Sherman</w:t>
      </w:r>
      <w:r>
        <w:rPr>
          <w:sz w:val="16"/>
        </w:rPr>
        <w:t xml:space="preserve"> Act. Framed this way, </w:t>
      </w:r>
      <w:r>
        <w:rPr>
          <w:rStyle w:val="IntenseEmphasis"/>
        </w:rPr>
        <w:t xml:space="preserve">the problem has an obvious solution: </w:t>
      </w:r>
      <w:r>
        <w:rPr>
          <w:rStyle w:val="Emphasis"/>
          <w:highlight w:val="cyan"/>
        </w:rPr>
        <w:t>give</w:t>
      </w:r>
      <w:r>
        <w:rPr>
          <w:rStyle w:val="Emphasis"/>
        </w:rPr>
        <w:t xml:space="preserve"> the </w:t>
      </w:r>
      <w:r>
        <w:rPr>
          <w:rStyle w:val="Emphasis"/>
          <w:highlight w:val="cyan"/>
        </w:rPr>
        <w:t>power to interpret</w:t>
      </w:r>
      <w:r>
        <w:rPr>
          <w:sz w:val="16"/>
        </w:rPr>
        <w:t xml:space="preserve"> the Act </w:t>
      </w:r>
      <w:r>
        <w:rPr>
          <w:rStyle w:val="Emphasis"/>
          <w:highlight w:val="cyan"/>
        </w:rPr>
        <w:t>to an</w:t>
      </w:r>
      <w:r>
        <w:rPr>
          <w:rStyle w:val="Emphasis"/>
        </w:rPr>
        <w:t xml:space="preserve"> expert </w:t>
      </w:r>
      <w:r>
        <w:rPr>
          <w:rStyle w:val="Emphasis"/>
          <w:highlight w:val="cyan"/>
        </w:rPr>
        <w:t>agency</w:t>
      </w:r>
      <w:r>
        <w:rPr>
          <w:sz w:val="16"/>
        </w:rPr>
        <w:t xml:space="preserve">.240 </w:t>
      </w:r>
      <w:r>
        <w:rPr>
          <w:rStyle w:val="IntenseEmphasis"/>
        </w:rPr>
        <w:t>This idea has academic support already</w:t>
      </w:r>
      <w:r>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0903D58" w14:textId="77777777" w:rsidR="005F0FA1" w:rsidRDefault="005F0FA1" w:rsidP="005F0FA1">
      <w:pPr>
        <w:rPr>
          <w:sz w:val="16"/>
          <w:szCs w:val="16"/>
        </w:rPr>
      </w:pPr>
      <w:r>
        <w:rPr>
          <w:sz w:val="16"/>
          <w:szCs w:val="16"/>
        </w:rPr>
        <w:t>A. The Agency Solution</w:t>
      </w:r>
    </w:p>
    <w:p w14:paraId="488E29AB" w14:textId="77777777" w:rsidR="005F0FA1" w:rsidRDefault="005F0FA1" w:rsidP="005F0FA1">
      <w:pPr>
        <w:rPr>
          <w:sz w:val="16"/>
        </w:rPr>
      </w:pPr>
      <w:r>
        <w:rPr>
          <w:rStyle w:val="IntenseEmphasis"/>
        </w:rPr>
        <w:t xml:space="preserve">Using </w:t>
      </w:r>
      <w:r>
        <w:rPr>
          <w:rStyle w:val="IntenseEmphasis"/>
          <w:highlight w:val="cyan"/>
        </w:rPr>
        <w:t>agencies</w:t>
      </w:r>
      <w:r>
        <w:rPr>
          <w:rStyle w:val="IntenseEmphasis"/>
        </w:rPr>
        <w:t xml:space="preserve"> to </w:t>
      </w:r>
      <w:r>
        <w:rPr>
          <w:rStyle w:val="IntenseEmphasis"/>
          <w:highlight w:val="cyan"/>
        </w:rPr>
        <w:t xml:space="preserve">give </w:t>
      </w:r>
      <w:r>
        <w:rPr>
          <w:rStyle w:val="Emphasis"/>
          <w:highlight w:val="cyan"/>
        </w:rPr>
        <w:t xml:space="preserve">specific meaning </w:t>
      </w:r>
      <w:r>
        <w:rPr>
          <w:rStyle w:val="Emphasis"/>
        </w:rPr>
        <w:t>to</w:t>
      </w:r>
      <w:r>
        <w:rPr>
          <w:sz w:val="16"/>
        </w:rPr>
        <w:t xml:space="preserve"> American </w:t>
      </w:r>
      <w:proofErr w:type="spellStart"/>
      <w:r>
        <w:rPr>
          <w:rStyle w:val="Emphasis"/>
        </w:rPr>
        <w:t>antitrust</w:t>
      </w:r>
      <w:r>
        <w:rPr>
          <w:sz w:val="16"/>
        </w:rPr>
        <w:t>'s</w:t>
      </w:r>
      <w:proofErr w:type="spellEnd"/>
      <w:r>
        <w:rPr>
          <w:sz w:val="16"/>
        </w:rPr>
        <w:t xml:space="preserve"> most important statute </w:t>
      </w:r>
      <w:r>
        <w:rPr>
          <w:rStyle w:val="IntenseEmphasis"/>
        </w:rPr>
        <w:t xml:space="preserve">means </w:t>
      </w:r>
      <w:r>
        <w:rPr>
          <w:rStyle w:val="IntenseEmphasis"/>
          <w:highlight w:val="cyan"/>
        </w:rPr>
        <w:t>avoiding</w:t>
      </w:r>
      <w:r>
        <w:rPr>
          <w:sz w:val="16"/>
        </w:rPr>
        <w:t xml:space="preserve"> the </w:t>
      </w:r>
      <w:r>
        <w:rPr>
          <w:rStyle w:val="IntenseEmphasis"/>
          <w:highlight w:val="cyan"/>
        </w:rPr>
        <w:t>problems with</w:t>
      </w:r>
      <w:r>
        <w:rPr>
          <w:rStyle w:val="IntenseEmphasis"/>
        </w:rPr>
        <w:t xml:space="preserve"> the </w:t>
      </w:r>
      <w:r>
        <w:rPr>
          <w:rStyle w:val="IntenseEmphasis"/>
          <w:highlight w:val="cyan"/>
        </w:rPr>
        <w:t>Court's</w:t>
      </w:r>
      <w:r>
        <w:rPr>
          <w:sz w:val="16"/>
        </w:rPr>
        <w:t xml:space="preserve"> current quasi-administrative process for rulemaking. As adjudicators, </w:t>
      </w:r>
      <w:r>
        <w:rPr>
          <w:rStyle w:val="IntenseEmphasis"/>
        </w:rPr>
        <w:t>agency experts would know what kind of economic evidence is necessary</w:t>
      </w:r>
      <w:r>
        <w:rPr>
          <w:sz w:val="16"/>
        </w:rPr>
        <w:t xml:space="preserve"> for an efficient solution and would be better able to understand it when it is presented by the parties. </w:t>
      </w:r>
      <w:r>
        <w:rPr>
          <w:rStyle w:val="IntenseEmphasis"/>
        </w:rPr>
        <w:t>Repeat exposure to antitrust cases would only reinforce this advantage,</w:t>
      </w:r>
      <w:r>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0E150A7" w14:textId="77777777" w:rsidR="005F0FA1" w:rsidRDefault="005F0FA1" w:rsidP="005F0FA1">
      <w:pPr>
        <w:rPr>
          <w:sz w:val="16"/>
        </w:rPr>
      </w:pPr>
      <w:r>
        <w:rPr>
          <w:rStyle w:val="IntenseEmphasis"/>
          <w:highlight w:val="cyan"/>
        </w:rPr>
        <w:t>Agencies</w:t>
      </w:r>
      <w:r>
        <w:rPr>
          <w:rStyle w:val="IntenseEmphasis"/>
        </w:rPr>
        <w:t xml:space="preserve"> could take policy making a step further using </w:t>
      </w:r>
      <w:r>
        <w:rPr>
          <w:rStyle w:val="Emphasis"/>
        </w:rPr>
        <w:t>notice-and-comment rulemaking</w:t>
      </w:r>
      <w:r>
        <w:rPr>
          <w:sz w:val="16"/>
        </w:rPr>
        <w:t xml:space="preserve">. Unlike in adjudication, regulation by rulemaking can be initiated without the formal requirements of a case or controversy and a proper appeal to the Supreme Court. Informal letters of complaint could spark an investigation. </w:t>
      </w:r>
      <w:r>
        <w:rPr>
          <w:rStyle w:val="IntenseEmphasis"/>
        </w:rPr>
        <w:t xml:space="preserve">A rule-making agency </w:t>
      </w:r>
      <w:r>
        <w:rPr>
          <w:rStyle w:val="IntenseEmphasis"/>
          <w:highlight w:val="cyan"/>
        </w:rPr>
        <w:t xml:space="preserve">could </w:t>
      </w:r>
      <w:r>
        <w:rPr>
          <w:rStyle w:val="Emphasis"/>
          <w:highlight w:val="cyan"/>
        </w:rPr>
        <w:t>announce</w:t>
      </w:r>
      <w:r>
        <w:rPr>
          <w:rStyle w:val="Emphasis"/>
        </w:rPr>
        <w:t xml:space="preserve"> its </w:t>
      </w:r>
      <w:r>
        <w:rPr>
          <w:rStyle w:val="Emphasis"/>
          <w:highlight w:val="cyan"/>
        </w:rPr>
        <w:t>intention to regulate</w:t>
      </w:r>
      <w:r>
        <w:rPr>
          <w:rStyle w:val="Emphasis"/>
        </w:rPr>
        <w:t xml:space="preserve"> publicly </w:t>
      </w:r>
      <w:r>
        <w:rPr>
          <w:rStyle w:val="Emphasis"/>
          <w:highlight w:val="cyan"/>
        </w:rPr>
        <w:t>and provide a</w:t>
      </w:r>
      <w:r>
        <w:rPr>
          <w:rStyle w:val="Emphasis"/>
        </w:rPr>
        <w:t xml:space="preserve"> convenient </w:t>
      </w:r>
      <w:r>
        <w:rPr>
          <w:rStyle w:val="Emphasis"/>
          <w:highlight w:val="cyan"/>
        </w:rPr>
        <w:t>venue for</w:t>
      </w:r>
      <w:r>
        <w:rPr>
          <w:sz w:val="16"/>
        </w:rPr>
        <w:t xml:space="preserve">, or even solicit, expert </w:t>
      </w:r>
      <w:r>
        <w:rPr>
          <w:rStyle w:val="Emphasis"/>
        </w:rPr>
        <w:t>opinions</w:t>
      </w:r>
      <w:r>
        <w:rPr>
          <w:rStyle w:val="IntenseEmphasis"/>
        </w:rPr>
        <w:t xml:space="preserve"> on the </w:t>
      </w:r>
      <w:r>
        <w:rPr>
          <w:sz w:val="16"/>
        </w:rPr>
        <w:t xml:space="preserve">economic impact of the </w:t>
      </w:r>
      <w:r>
        <w:rPr>
          <w:rStyle w:val="IntenseEmphasis"/>
        </w:rPr>
        <w:t>proposed rule. Not only would it have</w:t>
      </w:r>
      <w:r>
        <w:rPr>
          <w:sz w:val="16"/>
        </w:rPr>
        <w:t xml:space="preserve"> the benefit of these </w:t>
      </w:r>
      <w:r>
        <w:rPr>
          <w:rStyle w:val="IntenseEmphasis"/>
        </w:rPr>
        <w:t xml:space="preserve">numerous </w:t>
      </w:r>
      <w:r>
        <w:rPr>
          <w:rStyle w:val="Emphasis"/>
          <w:highlight w:val="cyan"/>
        </w:rPr>
        <w:t>perspectives</w:t>
      </w:r>
      <w:r>
        <w:rPr>
          <w:rStyle w:val="IntenseEmphasis"/>
        </w:rPr>
        <w:t xml:space="preserve">, but </w:t>
      </w:r>
      <w:r>
        <w:rPr>
          <w:rStyle w:val="IntenseEmphasis"/>
          <w:highlight w:val="cyan"/>
        </w:rPr>
        <w:t>it would</w:t>
      </w:r>
      <w:r>
        <w:rPr>
          <w:sz w:val="16"/>
        </w:rPr>
        <w:t xml:space="preserve"> also </w:t>
      </w:r>
      <w:r>
        <w:rPr>
          <w:rStyle w:val="IntenseEmphasis"/>
          <w:highlight w:val="cyan"/>
        </w:rPr>
        <w:t xml:space="preserve">have </w:t>
      </w:r>
      <w:r>
        <w:rPr>
          <w:rStyle w:val="IntenseEmphasis"/>
        </w:rPr>
        <w:t xml:space="preserve">the </w:t>
      </w:r>
      <w:r>
        <w:rPr>
          <w:rStyle w:val="Emphasis"/>
          <w:highlight w:val="cyan"/>
        </w:rPr>
        <w:t>obligation</w:t>
      </w:r>
      <w:r>
        <w:rPr>
          <w:rStyle w:val="IntenseEmphasis"/>
          <w:highlight w:val="cyan"/>
        </w:rPr>
        <w:t xml:space="preserve"> to </w:t>
      </w:r>
      <w:r>
        <w:rPr>
          <w:rStyle w:val="Emphasis"/>
          <w:highlight w:val="cyan"/>
        </w:rPr>
        <w:t>respond</w:t>
      </w:r>
      <w:r>
        <w:rPr>
          <w:sz w:val="16"/>
          <w:highlight w:val="cyan"/>
        </w:rPr>
        <w:t xml:space="preserve"> </w:t>
      </w:r>
      <w:r>
        <w:rPr>
          <w:sz w:val="16"/>
        </w:rPr>
        <w:t>to them in a reasoned manner. Its rule would be subject to judicial review, affording an opportunity to catch mistakes 242 or invalidate rules that do nothing but deliver rents to special interests.</w:t>
      </w:r>
    </w:p>
    <w:p w14:paraId="2EDFCDBE" w14:textId="77777777" w:rsidR="005F0FA1" w:rsidRDefault="005F0FA1" w:rsidP="005F0FA1">
      <w:pPr>
        <w:rPr>
          <w:sz w:val="16"/>
          <w:szCs w:val="16"/>
        </w:rPr>
      </w:pPr>
      <w:r>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Pr>
          <w:sz w:val="16"/>
          <w:szCs w:val="16"/>
        </w:rPr>
        <w:t>Leegin</w:t>
      </w:r>
      <w:proofErr w:type="spellEnd"/>
      <w:r>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Pr>
          <w:sz w:val="16"/>
          <w:szCs w:val="16"/>
        </w:rPr>
        <w:t>Leegin</w:t>
      </w:r>
      <w:proofErr w:type="spellEnd"/>
      <w:r>
        <w:rPr>
          <w:sz w:val="16"/>
          <w:szCs w:val="16"/>
        </w:rPr>
        <w:t xml:space="preserve"> redeemed for breaking the law by effecting a change in the law, and only after </w:t>
      </w:r>
      <w:proofErr w:type="spellStart"/>
      <w:r>
        <w:rPr>
          <w:sz w:val="16"/>
          <w:szCs w:val="16"/>
        </w:rPr>
        <w:t>Leegin</w:t>
      </w:r>
      <w:proofErr w:type="spellEnd"/>
      <w:r>
        <w:rPr>
          <w:sz w:val="16"/>
          <w:szCs w:val="16"/>
        </w:rPr>
        <w:t xml:space="preserve"> was issued were similar firms, perhaps walking the Colgate line better than </w:t>
      </w:r>
      <w:proofErr w:type="spellStart"/>
      <w:r>
        <w:rPr>
          <w:sz w:val="16"/>
          <w:szCs w:val="16"/>
        </w:rPr>
        <w:t>Leegin</w:t>
      </w:r>
      <w:proofErr w:type="spellEnd"/>
      <w:r>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Pr>
          <w:sz w:val="16"/>
          <w:szCs w:val="16"/>
        </w:rPr>
        <w:t>Thus</w:t>
      </w:r>
      <w:proofErr w:type="gramEnd"/>
      <w:r>
        <w:rPr>
          <w:sz w:val="16"/>
          <w:szCs w:val="16"/>
        </w:rPr>
        <w:t xml:space="preserve"> Supreme Court lawmaking in antitrust is a kind of one-way ratchet.246</w:t>
      </w:r>
    </w:p>
    <w:p w14:paraId="5AE4B8E7" w14:textId="77777777" w:rsidR="005F0FA1" w:rsidRDefault="005F0FA1" w:rsidP="005F0FA1">
      <w:pPr>
        <w:rPr>
          <w:rStyle w:val="IntenseEmphasis"/>
        </w:rPr>
      </w:pPr>
      <w:r>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Pr>
          <w:sz w:val="16"/>
        </w:rPr>
        <w:t>follow, and</w:t>
      </w:r>
      <w:proofErr w:type="gramEnd"/>
      <w:r>
        <w:rPr>
          <w:sz w:val="16"/>
        </w:rPr>
        <w:t xml:space="preserve"> raising the level of regulation would effect a kind of taking of property from firms operating under the status quo. </w:t>
      </w:r>
      <w:proofErr w:type="gramStart"/>
      <w:r>
        <w:rPr>
          <w:sz w:val="16"/>
        </w:rPr>
        <w:t>So</w:t>
      </w:r>
      <w:proofErr w:type="gramEnd"/>
      <w:r>
        <w:rPr>
          <w:sz w:val="16"/>
        </w:rPr>
        <w:t xml:space="preserve"> if the Court is making antitrust policy, laissez-</w:t>
      </w:r>
      <w:r>
        <w:rPr>
          <w:sz w:val="16"/>
        </w:rPr>
        <w:lastRenderedPageBreak/>
        <w:t xml:space="preserve">faire may be the only sensible approach. But that is not to say that it is the most sensible approach. </w:t>
      </w:r>
      <w:r>
        <w:rPr>
          <w:rStyle w:val="IntenseEmphasis"/>
        </w:rPr>
        <w:t xml:space="preserve">An agency could provide firms with the necessary </w:t>
      </w:r>
      <w:r>
        <w:rPr>
          <w:rStyle w:val="Emphasis"/>
        </w:rPr>
        <w:t>clarity</w:t>
      </w:r>
      <w:r>
        <w:rPr>
          <w:rStyle w:val="IntenseEmphasis"/>
        </w:rPr>
        <w:t>-ex ante-that they need when conducting business</w:t>
      </w:r>
      <w:r>
        <w:rPr>
          <w:sz w:val="16"/>
        </w:rPr>
        <w:t xml:space="preserve"> in a world where competitive behavior so closely resembles anticompetitive conduct. </w:t>
      </w:r>
      <w:r>
        <w:rPr>
          <w:rStyle w:val="IntenseEmphasis"/>
        </w:rPr>
        <w:t xml:space="preserve">The current </w:t>
      </w:r>
      <w:proofErr w:type="gramStart"/>
      <w:r>
        <w:rPr>
          <w:rStyle w:val="IntenseEmphasis"/>
        </w:rPr>
        <w:t>state of affairs</w:t>
      </w:r>
      <w:proofErr w:type="gramEnd"/>
      <w:r>
        <w:rPr>
          <w:rStyle w:val="IntenseEmphasis"/>
        </w:rPr>
        <w:t xml:space="preserve"> is that much more is </w:t>
      </w:r>
      <w:r>
        <w:rPr>
          <w:rStyle w:val="Emphasis"/>
        </w:rPr>
        <w:t>illegal on the books</w:t>
      </w:r>
      <w:r>
        <w:rPr>
          <w:rStyle w:val="IntenseEmphasis"/>
        </w:rPr>
        <w:t xml:space="preserve"> than antitrust lawyers think is actually likely to be </w:t>
      </w:r>
      <w:r>
        <w:rPr>
          <w:rStyle w:val="Emphasis"/>
        </w:rPr>
        <w:t>struck down in a court</w:t>
      </w:r>
      <w:r>
        <w:rPr>
          <w:sz w:val="16"/>
        </w:rPr>
        <w:t xml:space="preserve">.24 9 </w:t>
      </w:r>
      <w:r>
        <w:rPr>
          <w:rStyle w:val="IntenseEmphasis"/>
        </w:rPr>
        <w:t>Lawyers thrive in such a legally uncertain world, but firm efficiency suffers.</w:t>
      </w:r>
    </w:p>
    <w:p w14:paraId="13966FAE" w14:textId="77777777" w:rsidR="005F0FA1" w:rsidRDefault="005F0FA1" w:rsidP="005F0FA1">
      <w:pPr>
        <w:pStyle w:val="Heading4"/>
      </w:pPr>
      <w:r>
        <w:t xml:space="preserve">Key to </w:t>
      </w:r>
      <w:r>
        <w:rPr>
          <w:u w:val="single"/>
        </w:rPr>
        <w:t>democracy</w:t>
      </w:r>
      <w:r>
        <w:t xml:space="preserve"> and </w:t>
      </w:r>
      <w:r>
        <w:rPr>
          <w:u w:val="single"/>
        </w:rPr>
        <w:t>court acquiescence</w:t>
      </w:r>
      <w:r>
        <w:t xml:space="preserve">---notice and comment </w:t>
      </w:r>
      <w:r>
        <w:rPr>
          <w:u w:val="single"/>
        </w:rPr>
        <w:t>engages participants</w:t>
      </w:r>
      <w:r>
        <w:t xml:space="preserve"> and </w:t>
      </w:r>
      <w:r>
        <w:rPr>
          <w:u w:val="single"/>
        </w:rPr>
        <w:t>creates deference</w:t>
      </w:r>
      <w:r>
        <w:t xml:space="preserve">. </w:t>
      </w:r>
    </w:p>
    <w:p w14:paraId="0D47200F" w14:textId="77777777" w:rsidR="005F0FA1" w:rsidRDefault="005F0FA1" w:rsidP="005F0FA1">
      <w:r>
        <w:t xml:space="preserve">Harry </w:t>
      </w:r>
      <w:r>
        <w:rPr>
          <w:rStyle w:val="Style13ptBold"/>
        </w:rPr>
        <w:t>First and</w:t>
      </w:r>
      <w:r>
        <w:t xml:space="preserve"> Spencer Weber </w:t>
      </w:r>
      <w:r>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7CA59B9D" w14:textId="77777777" w:rsidR="005F0FA1" w:rsidRDefault="005F0FA1" w:rsidP="005F0FA1">
      <w:pPr>
        <w:rPr>
          <w:sz w:val="16"/>
        </w:rPr>
      </w:pPr>
      <w:r>
        <w:rPr>
          <w:rStyle w:val="IntenseEmphasis"/>
          <w:highlight w:val="cyan"/>
        </w:rPr>
        <w:t xml:space="preserve">Redressing </w:t>
      </w:r>
      <w:proofErr w:type="spellStart"/>
      <w:r>
        <w:rPr>
          <w:rStyle w:val="IntenseEmphasis"/>
          <w:highlight w:val="cyan"/>
        </w:rPr>
        <w:t>antitrust’s</w:t>
      </w:r>
      <w:proofErr w:type="spellEnd"/>
      <w:r>
        <w:rPr>
          <w:rStyle w:val="IntenseEmphasis"/>
          <w:highlight w:val="cyan"/>
        </w:rPr>
        <w:t xml:space="preserve"> </w:t>
      </w:r>
      <w:r>
        <w:rPr>
          <w:rStyle w:val="Emphasis"/>
          <w:highlight w:val="cyan"/>
        </w:rPr>
        <w:t>democracy deficit</w:t>
      </w:r>
      <w:r>
        <w:rPr>
          <w:sz w:val="16"/>
          <w:highlight w:val="cyan"/>
        </w:rPr>
        <w:t xml:space="preserve"> </w:t>
      </w:r>
      <w:r>
        <w:rPr>
          <w:rStyle w:val="IntenseEmphasis"/>
          <w:highlight w:val="cyan"/>
        </w:rPr>
        <w:t xml:space="preserve">on the </w:t>
      </w:r>
      <w:r>
        <w:rPr>
          <w:rStyle w:val="Emphasis"/>
          <w:highlight w:val="cyan"/>
        </w:rPr>
        <w:t>procedural side</w:t>
      </w:r>
      <w:r>
        <w:rPr>
          <w:sz w:val="16"/>
          <w:highlight w:val="cyan"/>
        </w:rPr>
        <w:t xml:space="preserve"> </w:t>
      </w:r>
      <w:r>
        <w:rPr>
          <w:rStyle w:val="IntenseEmphasis"/>
          <w:highlight w:val="cyan"/>
        </w:rPr>
        <w:t>can be done</w:t>
      </w:r>
      <w:r>
        <w:rPr>
          <w:rStyle w:val="IntenseEmphasis"/>
        </w:rPr>
        <w:t xml:space="preserve"> with the tools of </w:t>
      </w:r>
      <w:r>
        <w:rPr>
          <w:rStyle w:val="Emphasis"/>
        </w:rPr>
        <w:t>administrative law</w:t>
      </w:r>
      <w:r>
        <w:rPr>
          <w:sz w:val="16"/>
        </w:rPr>
        <w:t xml:space="preserve">. </w:t>
      </w:r>
      <w:r>
        <w:rPr>
          <w:rStyle w:val="IntenseEmphasis"/>
        </w:rPr>
        <w:t>Administrative law</w:t>
      </w:r>
      <w:r>
        <w:rPr>
          <w:sz w:val="16"/>
        </w:rPr>
        <w:t xml:space="preserve"> is the body of law that </w:t>
      </w:r>
      <w:r>
        <w:rPr>
          <w:rStyle w:val="IntenseEmphasis"/>
        </w:rPr>
        <w:t xml:space="preserve">controls the </w:t>
      </w:r>
      <w:r>
        <w:rPr>
          <w:rStyle w:val="Emphasis"/>
          <w:highlight w:val="cyan"/>
        </w:rPr>
        <w:t>procedures</w:t>
      </w:r>
      <w:r>
        <w:rPr>
          <w:rStyle w:val="IntenseEmphasis"/>
          <w:highlight w:val="cyan"/>
        </w:rPr>
        <w:t xml:space="preserve"> </w:t>
      </w:r>
      <w:r>
        <w:rPr>
          <w:rStyle w:val="IntenseEmphasis"/>
        </w:rPr>
        <w:t xml:space="preserve">of governmental </w:t>
      </w:r>
      <w:r>
        <w:rPr>
          <w:rStyle w:val="Emphasis"/>
        </w:rPr>
        <w:t>decision making</w:t>
      </w:r>
      <w:r>
        <w:rPr>
          <w:sz w:val="16"/>
        </w:rPr>
        <w:t xml:space="preserve">.151 </w:t>
      </w:r>
      <w:r>
        <w:rPr>
          <w:rStyle w:val="IntenseEmphasis"/>
        </w:rPr>
        <w:t xml:space="preserve">It </w:t>
      </w:r>
      <w:r>
        <w:rPr>
          <w:rStyle w:val="IntenseEmphasis"/>
          <w:highlight w:val="cyan"/>
        </w:rPr>
        <w:t xml:space="preserve">allows </w:t>
      </w:r>
      <w:r>
        <w:rPr>
          <w:rStyle w:val="IntenseEmphasis"/>
        </w:rPr>
        <w:t xml:space="preserve">interested </w:t>
      </w:r>
      <w:r>
        <w:rPr>
          <w:rStyle w:val="IntenseEmphasis"/>
          <w:highlight w:val="cyan"/>
        </w:rPr>
        <w:t xml:space="preserve">persons to </w:t>
      </w:r>
      <w:r>
        <w:rPr>
          <w:rStyle w:val="Emphasis"/>
          <w:highlight w:val="cyan"/>
        </w:rPr>
        <w:t>participate in decisions</w:t>
      </w:r>
      <w:r>
        <w:rPr>
          <w:sz w:val="16"/>
          <w:highlight w:val="cyan"/>
        </w:rPr>
        <w:t xml:space="preserve"> </w:t>
      </w:r>
      <w:r>
        <w:rPr>
          <w:sz w:val="16"/>
        </w:rPr>
        <w:t xml:space="preserve">that affect their interests. Normally, </w:t>
      </w:r>
      <w:r>
        <w:rPr>
          <w:rStyle w:val="IntenseEmphasis"/>
        </w:rPr>
        <w:t xml:space="preserve">it requires appropriate </w:t>
      </w:r>
      <w:r>
        <w:rPr>
          <w:rStyle w:val="Emphasis"/>
        </w:rPr>
        <w:t>notice</w:t>
      </w:r>
      <w:r>
        <w:rPr>
          <w:sz w:val="16"/>
        </w:rPr>
        <w:t xml:space="preserve">, the right to be heard, fair procedures, protection of fundamental rights, and judicial review of the resulting decision. </w:t>
      </w:r>
      <w:r>
        <w:rPr>
          <w:rStyle w:val="IntenseEmphasis"/>
        </w:rPr>
        <w:t>These basic features are present in the administrative laws of most foreign legal systems and are part of a growing international consensus</w:t>
      </w:r>
      <w:r>
        <w:rPr>
          <w:sz w:val="16"/>
        </w:rPr>
        <w:t xml:space="preserve">.152 The tradeoff is that </w:t>
      </w:r>
      <w:r>
        <w:rPr>
          <w:rStyle w:val="IntenseEmphasis"/>
        </w:rPr>
        <w:t xml:space="preserve">the decisions of administrative agencies that properly follow these strictures normally are </w:t>
      </w:r>
      <w:r>
        <w:rPr>
          <w:rStyle w:val="Emphasis"/>
        </w:rPr>
        <w:t>granted a degree of deference as to the interpretation of the laws</w:t>
      </w:r>
      <w:r>
        <w:rPr>
          <w:rStyle w:val="IntenseEmphasis"/>
        </w:rPr>
        <w:t xml:space="preserve"> they enforce</w:t>
      </w:r>
      <w:r>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Pr>
          <w:rStyle w:val="IntenseEmphasis"/>
        </w:rPr>
        <w:t xml:space="preserve">These </w:t>
      </w:r>
      <w:r>
        <w:rPr>
          <w:rStyle w:val="IntenseEmphasis"/>
          <w:highlight w:val="cyan"/>
        </w:rPr>
        <w:t xml:space="preserve">tools </w:t>
      </w:r>
      <w:r>
        <w:rPr>
          <w:rStyle w:val="IntenseEmphasis"/>
        </w:rPr>
        <w:t xml:space="preserve">of </w:t>
      </w:r>
      <w:r>
        <w:rPr>
          <w:rStyle w:val="Emphasis"/>
        </w:rPr>
        <w:t xml:space="preserve">administrative law are available to </w:t>
      </w:r>
      <w:r>
        <w:rPr>
          <w:rStyle w:val="Emphasis"/>
          <w:highlight w:val="cyan"/>
        </w:rPr>
        <w:t xml:space="preserve">make antitrust </w:t>
      </w:r>
      <w:r>
        <w:rPr>
          <w:rStyle w:val="Emphasis"/>
        </w:rPr>
        <w:t xml:space="preserve">enforcement decisions </w:t>
      </w:r>
      <w:r>
        <w:rPr>
          <w:rStyle w:val="Emphasis"/>
          <w:highlight w:val="cyan"/>
        </w:rPr>
        <w:t xml:space="preserve">more transparent </w:t>
      </w:r>
      <w:r>
        <w:rPr>
          <w:rStyle w:val="Emphasis"/>
        </w:rPr>
        <w:t>and more responsive</w:t>
      </w:r>
      <w:r>
        <w:rPr>
          <w:sz w:val="16"/>
        </w:rPr>
        <w:t xml:space="preserve"> </w:t>
      </w:r>
      <w:r>
        <w:rPr>
          <w:rStyle w:val="IntenseEmphasis"/>
        </w:rPr>
        <w:t>to the interests that the antitrust laws were meant to serve</w:t>
      </w:r>
      <w:r>
        <w:rPr>
          <w:sz w:val="16"/>
        </w:rPr>
        <w:t xml:space="preserve">, thereby </w:t>
      </w:r>
      <w:r>
        <w:rPr>
          <w:rStyle w:val="IntenseEmphasis"/>
          <w:highlight w:val="cyan"/>
        </w:rPr>
        <w:t>promoting</w:t>
      </w:r>
      <w:r>
        <w:rPr>
          <w:sz w:val="16"/>
        </w:rPr>
        <w:t xml:space="preserve"> both </w:t>
      </w:r>
      <w:r>
        <w:rPr>
          <w:rStyle w:val="Emphasis"/>
        </w:rPr>
        <w:t>better decision making</w:t>
      </w:r>
      <w:r>
        <w:rPr>
          <w:rStyle w:val="IntenseEmphasis"/>
        </w:rPr>
        <w:t xml:space="preserve"> and </w:t>
      </w:r>
      <w:r>
        <w:rPr>
          <w:rStyle w:val="Emphasis"/>
        </w:rPr>
        <w:t xml:space="preserve">greater </w:t>
      </w:r>
      <w:r>
        <w:rPr>
          <w:rStyle w:val="Emphasis"/>
          <w:highlight w:val="cyan"/>
        </w:rPr>
        <w:t>democratic legitimacy</w:t>
      </w:r>
      <w:r>
        <w:rPr>
          <w:sz w:val="16"/>
        </w:rPr>
        <w:t xml:space="preserve">. </w:t>
      </w:r>
    </w:p>
    <w:p w14:paraId="784FD0C4" w14:textId="77777777" w:rsidR="005F0FA1" w:rsidRDefault="005F0FA1" w:rsidP="005F0FA1">
      <w:pPr>
        <w:rPr>
          <w:sz w:val="16"/>
        </w:rPr>
      </w:pPr>
      <w:r>
        <w:rPr>
          <w:sz w:val="16"/>
        </w:rPr>
        <w:t>CONCLUSION</w:t>
      </w:r>
    </w:p>
    <w:p w14:paraId="2908DD6D" w14:textId="77777777" w:rsidR="005F0FA1" w:rsidRDefault="005F0FA1" w:rsidP="005F0FA1">
      <w:pPr>
        <w:rPr>
          <w:sz w:val="16"/>
        </w:rPr>
      </w:pPr>
      <w:r>
        <w:rPr>
          <w:sz w:val="16"/>
        </w:rPr>
        <w:t xml:space="preserve">Free markets and </w:t>
      </w:r>
      <w:r>
        <w:rPr>
          <w:rStyle w:val="IntenseEmphasis"/>
        </w:rPr>
        <w:t>free people cannot be assured by the efforts of technocrats</w:t>
      </w:r>
      <w:r>
        <w:rPr>
          <w:sz w:val="16"/>
        </w:rPr>
        <w:t xml:space="preserve">. Ultimately, </w:t>
      </w:r>
      <w:r>
        <w:rPr>
          <w:rStyle w:val="IntenseEmphasis"/>
        </w:rPr>
        <w:t xml:space="preserve">both come about through the workings of </w:t>
      </w:r>
      <w:r>
        <w:rPr>
          <w:rStyle w:val="Emphasis"/>
        </w:rPr>
        <w:t>democratic institutions</w:t>
      </w:r>
      <w:r>
        <w:rPr>
          <w:sz w:val="16"/>
        </w:rPr>
        <w:t xml:space="preserve">, respectful of the legislature’s goals and constrained from engaging in arbitrary action. </w:t>
      </w:r>
      <w:r>
        <w:rPr>
          <w:rStyle w:val="IntenseEmphasis"/>
          <w:highlight w:val="cyan"/>
        </w:rPr>
        <w:t xml:space="preserve">Antitrust has moved </w:t>
      </w:r>
      <w:r>
        <w:rPr>
          <w:rStyle w:val="Emphasis"/>
          <w:highlight w:val="cyan"/>
        </w:rPr>
        <w:t>too far from democratic institutions</w:t>
      </w:r>
      <w:r>
        <w:rPr>
          <w:rStyle w:val="Emphasis"/>
        </w:rPr>
        <w:t xml:space="preserve"> and toward technocratic control</w:t>
      </w:r>
      <w:r>
        <w:rPr>
          <w:sz w:val="16"/>
        </w:rPr>
        <w:t xml:space="preserve">, in service to a laissez-faire approach to antitrust enforcement. </w:t>
      </w:r>
      <w:r>
        <w:rPr>
          <w:rStyle w:val="IntenseEmphasis"/>
        </w:rPr>
        <w:t xml:space="preserve">We need </w:t>
      </w:r>
      <w:r>
        <w:rPr>
          <w:rStyle w:val="IntenseEmphasis"/>
          <w:highlight w:val="cyan"/>
        </w:rPr>
        <w:t xml:space="preserve">to move </w:t>
      </w:r>
      <w:r>
        <w:rPr>
          <w:rStyle w:val="IntenseEmphasis"/>
        </w:rPr>
        <w:t xml:space="preserve">the needle </w:t>
      </w:r>
      <w:r>
        <w:rPr>
          <w:rStyle w:val="IntenseEmphasis"/>
          <w:highlight w:val="cyan"/>
        </w:rPr>
        <w:t>back</w:t>
      </w:r>
      <w:r>
        <w:rPr>
          <w:rStyle w:val="IntenseEmphasis"/>
        </w:rPr>
        <w:t xml:space="preserve">. Doing so </w:t>
      </w:r>
      <w:r>
        <w:rPr>
          <w:rStyle w:val="IntenseEmphasis"/>
          <w:highlight w:val="cyan"/>
        </w:rPr>
        <w:t xml:space="preserve">will </w:t>
      </w:r>
      <w:r>
        <w:rPr>
          <w:rStyle w:val="Emphasis"/>
          <w:highlight w:val="cyan"/>
        </w:rPr>
        <w:t>strengthen</w:t>
      </w:r>
      <w:r>
        <w:rPr>
          <w:sz w:val="16"/>
          <w:highlight w:val="cyan"/>
        </w:rPr>
        <w:t xml:space="preserve"> </w:t>
      </w:r>
      <w:r>
        <w:rPr>
          <w:sz w:val="16"/>
        </w:rPr>
        <w:t xml:space="preserve">the institutions of antitrust, the market economy, and </w:t>
      </w:r>
      <w:r>
        <w:rPr>
          <w:rStyle w:val="Emphasis"/>
          <w:highlight w:val="cyan"/>
        </w:rPr>
        <w:t>the democratic branches of government themselves</w:t>
      </w:r>
      <w:r>
        <w:rPr>
          <w:sz w:val="16"/>
        </w:rPr>
        <w:t xml:space="preserve">. </w:t>
      </w:r>
    </w:p>
    <w:p w14:paraId="54235991" w14:textId="77777777" w:rsidR="005F0FA1" w:rsidRDefault="005F0FA1" w:rsidP="005F0FA1">
      <w:pPr>
        <w:pStyle w:val="Heading4"/>
        <w:rPr>
          <w:rFonts w:cs="Times New Roman"/>
        </w:rPr>
      </w:pPr>
      <w:r>
        <w:rPr>
          <w:rFonts w:cs="Times New Roman"/>
        </w:rPr>
        <w:t xml:space="preserve">Democracy solves war </w:t>
      </w:r>
    </w:p>
    <w:p w14:paraId="6B2FE7A4" w14:textId="77777777" w:rsidR="005F0FA1" w:rsidRDefault="005F0FA1" w:rsidP="005F0FA1">
      <w:r>
        <w:t xml:space="preserve">Christopher </w:t>
      </w:r>
      <w:r>
        <w:rPr>
          <w:rStyle w:val="Style13ptBold"/>
        </w:rPr>
        <w:t>Kutz 16</w:t>
      </w:r>
      <w:r>
        <w:t xml:space="preserve">. PhD UC Berkeley, JD Yale, Professor, </w:t>
      </w:r>
      <w:proofErr w:type="spellStart"/>
      <w:r>
        <w:t>Boalt</w:t>
      </w:r>
      <w:proofErr w:type="spellEnd"/>
      <w:r>
        <w:t xml:space="preserve"> Hall School of Law @ UC Berkeley, Visiting Professor at </w:t>
      </w:r>
      <w:proofErr w:type="gramStart"/>
      <w:r>
        <w:t>Columbia</w:t>
      </w:r>
      <w:proofErr w:type="gramEnd"/>
      <w:r>
        <w:t xml:space="preserve"> and Stanford law schools, as well as at Sciences Po University. “Introduction: War, Politics, Democracy,” in On War and Democracy, 1. </w:t>
      </w:r>
    </w:p>
    <w:p w14:paraId="27D661DC" w14:textId="77777777" w:rsidR="005F0FA1" w:rsidRDefault="005F0FA1" w:rsidP="005F0FA1">
      <w:pPr>
        <w:rPr>
          <w:u w:val="single"/>
        </w:rPr>
      </w:pPr>
      <w:r>
        <w:rPr>
          <w:sz w:val="16"/>
          <w:szCs w:val="18"/>
        </w:rPr>
        <w:t>Despite Churchill’s famous quip</w:t>
      </w:r>
      <w:proofErr w:type="gramStart"/>
      <w:r>
        <w:rPr>
          <w:sz w:val="16"/>
          <w:szCs w:val="18"/>
        </w:rPr>
        <w:t>—“</w:t>
      </w:r>
      <w:proofErr w:type="gramEnd"/>
      <w:r>
        <w:rPr>
          <w:sz w:val="16"/>
          <w:szCs w:val="18"/>
        </w:rPr>
        <w:t>Democracy is the worst form of government, except for all those other forms that have been tried from time to time”</w:t>
      </w:r>
      <w:r>
        <w:rPr>
          <w:sz w:val="16"/>
          <w:szCs w:val="18"/>
          <w:vertAlign w:val="superscript"/>
        </w:rPr>
        <w:t>2</w:t>
      </w:r>
      <w:r>
        <w:rPr>
          <w:sz w:val="16"/>
          <w:szCs w:val="18"/>
        </w:rPr>
        <w:t xml:space="preserve">—democracy is seen as a source of both domestic and international flourishing. </w:t>
      </w:r>
      <w:r>
        <w:rPr>
          <w:rStyle w:val="IntenseEmphasis"/>
          <w:highlight w:val="cyan"/>
        </w:rPr>
        <w:t>Democracy</w:t>
      </w:r>
      <w:r>
        <w:rPr>
          <w:sz w:val="16"/>
          <w:szCs w:val="18"/>
        </w:rPr>
        <w:t xml:space="preserve">, understood roughly for now as a political system with wide suffrage in which power is allocated to officials by popular election, </w:t>
      </w:r>
      <w:r>
        <w:rPr>
          <w:rStyle w:val="IntenseEmphasis"/>
          <w:highlight w:val="cyan"/>
        </w:rPr>
        <w:t>can solve</w:t>
      </w:r>
      <w:r>
        <w:rPr>
          <w:sz w:val="16"/>
          <w:szCs w:val="18"/>
        </w:rPr>
        <w:t xml:space="preserve"> or help solve </w:t>
      </w:r>
      <w:r>
        <w:rPr>
          <w:rStyle w:val="IntenseEmphasis"/>
          <w:highlight w:val="cyan"/>
        </w:rPr>
        <w:t xml:space="preserve">a </w:t>
      </w:r>
      <w:r>
        <w:rPr>
          <w:rStyle w:val="Emphasis"/>
          <w:highlight w:val="cyan"/>
        </w:rPr>
        <w:t>host of problems</w:t>
      </w:r>
      <w:r>
        <w:rPr>
          <w:rStyle w:val="IntenseEmphasis"/>
          <w:highlight w:val="cyan"/>
        </w:rPr>
        <w:t xml:space="preserve"> with stunning success</w:t>
      </w:r>
      <w:r>
        <w:rPr>
          <w:sz w:val="16"/>
          <w:szCs w:val="18"/>
        </w:rPr>
        <w:t xml:space="preserve">. </w:t>
      </w:r>
      <w:r>
        <w:rPr>
          <w:rStyle w:val="IntenseEmphasis"/>
        </w:rPr>
        <w:t xml:space="preserve">It can solve the problem of </w:t>
      </w:r>
      <w:r>
        <w:rPr>
          <w:rStyle w:val="Emphasis"/>
          <w:highlight w:val="cyan"/>
        </w:rPr>
        <w:t>revolutionary violence</w:t>
      </w:r>
      <w:r>
        <w:rPr>
          <w:rStyle w:val="IntenseEmphasis"/>
        </w:rPr>
        <w:t xml:space="preserve"> that condemns autocratic regimes, because mass </w:t>
      </w:r>
      <w:r>
        <w:rPr>
          <w:rStyle w:val="IntenseEmphasis"/>
          <w:highlight w:val="cyan"/>
        </w:rPr>
        <w:t>politics</w:t>
      </w:r>
      <w:r>
        <w:rPr>
          <w:rStyle w:val="IntenseEmphasis"/>
        </w:rPr>
        <w:t xml:space="preserve"> can work </w:t>
      </w:r>
      <w:r>
        <w:rPr>
          <w:rStyle w:val="IntenseEmphasis"/>
          <w:highlight w:val="cyan"/>
        </w:rPr>
        <w:t>at the ballot box</w:t>
      </w:r>
      <w:r>
        <w:rPr>
          <w:rStyle w:val="IntenseEmphasis"/>
        </w:rPr>
        <w:t xml:space="preserve"> rather than the streets</w:t>
      </w:r>
      <w:r>
        <w:rPr>
          <w:sz w:val="16"/>
          <w:szCs w:val="18"/>
        </w:rPr>
        <w:t xml:space="preserve">. </w:t>
      </w:r>
      <w:r>
        <w:rPr>
          <w:rStyle w:val="IntenseEmphasis"/>
        </w:rPr>
        <w:t>It can</w:t>
      </w:r>
      <w:r>
        <w:rPr>
          <w:sz w:val="16"/>
          <w:szCs w:val="18"/>
        </w:rPr>
        <w:t xml:space="preserve"> </w:t>
      </w:r>
      <w:r>
        <w:rPr>
          <w:rStyle w:val="IntenseEmphasis"/>
        </w:rPr>
        <w:t xml:space="preserve">help solve the problem of </w:t>
      </w:r>
      <w:r>
        <w:rPr>
          <w:rStyle w:val="Emphasis"/>
          <w:highlight w:val="cyan"/>
        </w:rPr>
        <w:t>famine</w:t>
      </w:r>
      <w:r>
        <w:rPr>
          <w:sz w:val="16"/>
          <w:szCs w:val="18"/>
        </w:rPr>
        <w:t xml:space="preserve">, </w:t>
      </w:r>
      <w:r>
        <w:rPr>
          <w:rStyle w:val="IntenseEmphasis"/>
        </w:rPr>
        <w:t>because the systems of free public communication and discussion</w:t>
      </w:r>
      <w:r>
        <w:rPr>
          <w:sz w:val="16"/>
          <w:szCs w:val="18"/>
        </w:rPr>
        <w:t xml:space="preserve"> that are essential to democratic politics </w:t>
      </w:r>
      <w:r>
        <w:rPr>
          <w:rStyle w:val="IntenseEmphasis"/>
        </w:rPr>
        <w:t xml:space="preserve">are the backbone of the </w:t>
      </w:r>
      <w:r>
        <w:rPr>
          <w:rStyle w:val="IntenseEmphasis"/>
          <w:highlight w:val="cyan"/>
        </w:rPr>
        <w:t>markets</w:t>
      </w:r>
      <w:r>
        <w:rPr>
          <w:rStyle w:val="IntenseEmphasis"/>
        </w:rPr>
        <w:t xml:space="preserve"> that have </w:t>
      </w:r>
      <w:r>
        <w:rPr>
          <w:rStyle w:val="IntenseEmphasis"/>
          <w:highlight w:val="cyan"/>
        </w:rPr>
        <w:t>made</w:t>
      </w:r>
      <w:r>
        <w:rPr>
          <w:rStyle w:val="IntenseEmphasis"/>
        </w:rPr>
        <w:t xml:space="preserve"> democratic </w:t>
      </w:r>
      <w:r>
        <w:rPr>
          <w:rStyle w:val="IntenseEmphasis"/>
          <w:highlight w:val="cyan"/>
        </w:rPr>
        <w:t>societies</w:t>
      </w:r>
      <w:r>
        <w:rPr>
          <w:rStyle w:val="IntenseEmphasis"/>
        </w:rPr>
        <w:t xml:space="preserve"> far </w:t>
      </w:r>
      <w:r>
        <w:rPr>
          <w:rStyle w:val="IntenseEmphasis"/>
          <w:highlight w:val="cyan"/>
        </w:rPr>
        <w:t>richer</w:t>
      </w:r>
      <w:r>
        <w:rPr>
          <w:sz w:val="16"/>
          <w:szCs w:val="18"/>
        </w:rPr>
        <w:t xml:space="preserve"> </w:t>
      </w:r>
      <w:r>
        <w:rPr>
          <w:sz w:val="16"/>
          <w:szCs w:val="18"/>
        </w:rPr>
        <w:lastRenderedPageBreak/>
        <w:t xml:space="preserve">than their competitors. </w:t>
      </w:r>
      <w:r>
        <w:rPr>
          <w:rStyle w:val="IntenseEmphasis"/>
        </w:rPr>
        <w:t xml:space="preserve">It can help solve the problem of </w:t>
      </w:r>
      <w:r>
        <w:rPr>
          <w:rStyle w:val="Emphasis"/>
          <w:highlight w:val="cyan"/>
        </w:rPr>
        <w:t>environmental despoliation</w:t>
      </w:r>
      <w:r>
        <w:rPr>
          <w:rStyle w:val="IntenseEmphasis"/>
        </w:rPr>
        <w:t>, which occurs when those operating polluting factories</w:t>
      </w:r>
      <w:r>
        <w:rPr>
          <w:sz w:val="16"/>
          <w:szCs w:val="18"/>
        </w:rPr>
        <w:t xml:space="preserve"> (whether private citizens or the state) </w:t>
      </w:r>
      <w:r>
        <w:rPr>
          <w:rStyle w:val="IntenseEmphasis"/>
        </w:rPr>
        <w:t>do not need to answer for harms visited upon a broad public</w:t>
      </w:r>
      <w:r>
        <w:rPr>
          <w:sz w:val="16"/>
          <w:szCs w:val="18"/>
        </w:rPr>
        <w:t xml:space="preserve">. </w:t>
      </w:r>
      <w:r>
        <w:rPr>
          <w:rStyle w:val="IntenseEmphasis"/>
          <w:highlight w:val="cyan"/>
        </w:rPr>
        <w:t>And</w:t>
      </w:r>
      <w:r>
        <w:rPr>
          <w:rStyle w:val="IntenseEmphasis"/>
        </w:rPr>
        <w:t xml:space="preserve"> democracy has been famously thought to help solve the problem of </w:t>
      </w:r>
      <w:r>
        <w:rPr>
          <w:rStyle w:val="Emphasis"/>
          <w:highlight w:val="cyan"/>
        </w:rPr>
        <w:t>war</w:t>
      </w:r>
      <w:r>
        <w:rPr>
          <w:sz w:val="16"/>
          <w:szCs w:val="18"/>
        </w:rPr>
        <w:t xml:space="preserve">, </w:t>
      </w:r>
      <w:r>
        <w:rPr>
          <w:rStyle w:val="IntenseEmphasis"/>
        </w:rPr>
        <w:t>in the</w:t>
      </w:r>
      <w:r>
        <w:rPr>
          <w:sz w:val="16"/>
          <w:szCs w:val="18"/>
        </w:rPr>
        <w:t xml:space="preserve"> guise of the </w:t>
      </w:r>
      <w:r>
        <w:rPr>
          <w:rStyle w:val="IntenseEmphasis"/>
        </w:rPr>
        <w:t>idea of the “peace amongst democratic nations”—an idea</w:t>
      </w:r>
      <w:r>
        <w:rPr>
          <w:sz w:val="16"/>
          <w:szCs w:val="18"/>
        </w:rPr>
        <w:t xml:space="preserve"> emerging with Immanuel Kant in the Age of Enlightenment and </w:t>
      </w:r>
      <w:r>
        <w:rPr>
          <w:rStyle w:val="IntenseEmphasis"/>
        </w:rPr>
        <w:t>given new energy with the wave of democratization at the end of the twentieth century.</w:t>
      </w:r>
    </w:p>
    <w:p w14:paraId="66750252" w14:textId="77777777" w:rsidR="005F0FA1" w:rsidRDefault="005F0FA1" w:rsidP="005F0FA1">
      <w:pPr>
        <w:pStyle w:val="Heading3"/>
      </w:pPr>
      <w:r>
        <w:lastRenderedPageBreak/>
        <w:t>FTC Trade Off---1NC</w:t>
      </w:r>
    </w:p>
    <w:p w14:paraId="31E6F5FB" w14:textId="77777777" w:rsidR="005F0FA1" w:rsidRDefault="005F0FA1" w:rsidP="005F0FA1">
      <w:pPr>
        <w:keepNext/>
        <w:keepLines/>
        <w:spacing w:before="40" w:after="0"/>
        <w:outlineLvl w:val="3"/>
        <w:rPr>
          <w:rFonts w:eastAsiaTheme="majorEastAsia" w:cstheme="majorBidi"/>
          <w:b/>
          <w:iCs/>
          <w:sz w:val="26"/>
        </w:rPr>
      </w:pPr>
      <w:r>
        <w:rPr>
          <w:rFonts w:eastAsiaTheme="majorEastAsia" w:cstheme="majorBidi"/>
          <w:b/>
          <w:iCs/>
          <w:sz w:val="26"/>
        </w:rPr>
        <w:t>FTC’s increasing enforcement in privacy now---it’s focused on algorithmic bias</w:t>
      </w:r>
    </w:p>
    <w:p w14:paraId="04777122" w14:textId="77777777" w:rsidR="005F0FA1" w:rsidRDefault="005F0FA1" w:rsidP="005F0FA1">
      <w:r>
        <w:t xml:space="preserve">James V. </w:t>
      </w:r>
      <w:r>
        <w:rPr>
          <w:b/>
          <w:bCs/>
          <w:sz w:val="26"/>
        </w:rPr>
        <w:t>Fazio, 21</w:t>
      </w:r>
      <w:r>
        <w:t xml:space="preserve"> – special counsel in the Intellectual Property Practice Group at Sheppard, Mullin, Richter &amp; Hampton LLP, with Liisa M. Thomas, 3/11. “What Is FTC’s Course Under Biden?” https://www.natlawreview.com/article/what-ftc-s-course-under-biden</w:t>
      </w:r>
    </w:p>
    <w:p w14:paraId="753BDBBF" w14:textId="77777777" w:rsidR="005F0FA1" w:rsidRDefault="005F0FA1" w:rsidP="005F0FA1">
      <w:pPr>
        <w:rPr>
          <w:sz w:val="16"/>
        </w:rPr>
      </w:pPr>
      <w:r>
        <w:rPr>
          <w:sz w:val="16"/>
        </w:rPr>
        <w:t xml:space="preserve">The </w:t>
      </w:r>
      <w:r>
        <w:rPr>
          <w:u w:val="single"/>
        </w:rPr>
        <w:t>new</w:t>
      </w:r>
      <w:r>
        <w:rPr>
          <w:sz w:val="16"/>
        </w:rPr>
        <w:t xml:space="preserve"> acting </w:t>
      </w:r>
      <w:r>
        <w:rPr>
          <w:u w:val="single"/>
        </w:rPr>
        <w:t>FTC chair</w:t>
      </w:r>
      <w:r>
        <w:rPr>
          <w:sz w:val="16"/>
        </w:rPr>
        <w:t xml:space="preserve">, Rebecca Kelly </w:t>
      </w:r>
      <w:r>
        <w:rPr>
          <w:u w:val="single"/>
        </w:rPr>
        <w:t>Slaughter</w:t>
      </w:r>
      <w:r>
        <w:rPr>
          <w:sz w:val="16"/>
        </w:rPr>
        <w:t xml:space="preserve">, recently </w:t>
      </w:r>
      <w:r>
        <w:rPr>
          <w:u w:val="single"/>
        </w:rPr>
        <w:t xml:space="preserve">signaled that the </w:t>
      </w:r>
      <w:r>
        <w:rPr>
          <w:highlight w:val="cyan"/>
          <w:u w:val="single"/>
        </w:rPr>
        <w:t xml:space="preserve">FTC </w:t>
      </w:r>
      <w:r>
        <w:rPr>
          <w:u w:val="single"/>
        </w:rPr>
        <w:t xml:space="preserve">may </w:t>
      </w:r>
      <w:r>
        <w:rPr>
          <w:b/>
          <w:iCs/>
          <w:highlight w:val="cyan"/>
          <w:u w:val="single"/>
        </w:rPr>
        <w:t>increase enforcement</w:t>
      </w:r>
      <w:r>
        <w:rPr>
          <w:u w:val="single"/>
        </w:rPr>
        <w:t xml:space="preserve"> and penalties </w:t>
      </w:r>
      <w:r>
        <w:rPr>
          <w:highlight w:val="cyan"/>
          <w:u w:val="single"/>
        </w:rPr>
        <w:t xml:space="preserve">in the </w:t>
      </w:r>
      <w:r>
        <w:rPr>
          <w:b/>
          <w:iCs/>
          <w:highlight w:val="cyan"/>
          <w:u w:val="single"/>
        </w:rPr>
        <w:t>privacy and data security</w:t>
      </w:r>
      <w:r>
        <w:rPr>
          <w:highlight w:val="cyan"/>
          <w:u w:val="single"/>
        </w:rPr>
        <w:t xml:space="preserve"> realm</w:t>
      </w:r>
      <w:r>
        <w:rPr>
          <w:sz w:val="16"/>
        </w:rPr>
        <w:t xml:space="preserve">. </w:t>
      </w:r>
      <w:r>
        <w:rPr>
          <w:u w:val="single"/>
        </w:rPr>
        <w:t>Slaughter pointed to several areas of focus for the FTC this year</w:t>
      </w:r>
      <w:r>
        <w:rPr>
          <w:sz w:val="16"/>
        </w:rPr>
        <w:t>, which companies will want to keep in mind:</w:t>
      </w:r>
    </w:p>
    <w:p w14:paraId="146A29A6" w14:textId="77777777" w:rsidR="005F0FA1" w:rsidRDefault="005F0FA1" w:rsidP="005F0FA1">
      <w:pPr>
        <w:rPr>
          <w:sz w:val="13"/>
          <w:szCs w:val="21"/>
        </w:rPr>
      </w:pPr>
      <w:r>
        <w:rPr>
          <w:sz w:val="13"/>
          <w:szCs w:val="21"/>
        </w:rPr>
        <w:t xml:space="preserve">Notifying Consumers About FTC Allegations: Slaughter referred favorably to two recent cases: (1) the </w:t>
      </w:r>
      <w:proofErr w:type="spellStart"/>
      <w:r>
        <w:rPr>
          <w:sz w:val="13"/>
          <w:szCs w:val="21"/>
        </w:rPr>
        <w:t>Everalbum</w:t>
      </w:r>
      <w:proofErr w:type="spellEnd"/>
      <w:r>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47CC7123" w14:textId="77777777" w:rsidR="005F0FA1" w:rsidRDefault="005F0FA1" w:rsidP="005F0FA1">
      <w:pPr>
        <w:rPr>
          <w:sz w:val="13"/>
          <w:szCs w:val="21"/>
        </w:rPr>
      </w:pPr>
      <w:r>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091D2F86" w14:textId="77777777" w:rsidR="005F0FA1" w:rsidRDefault="005F0FA1" w:rsidP="005F0FA1">
      <w:pPr>
        <w:rPr>
          <w:sz w:val="13"/>
          <w:szCs w:val="21"/>
        </w:rPr>
      </w:pPr>
      <w:r>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3FB4D90F" w14:textId="77777777" w:rsidR="005F0FA1" w:rsidRDefault="005F0FA1" w:rsidP="005F0FA1">
      <w:pPr>
        <w:rPr>
          <w:sz w:val="13"/>
          <w:szCs w:val="21"/>
        </w:rPr>
      </w:pPr>
      <w:r>
        <w:rPr>
          <w:sz w:val="13"/>
          <w:szCs w:val="21"/>
        </w:rPr>
        <w:t>Examination of Health Apps: The FTC will take a closer look at health apps, including telehealth and contact tracing apps, as more and more consumers are relying on such apps to manage their health during the pandemic.</w:t>
      </w:r>
    </w:p>
    <w:p w14:paraId="17F7E2D4" w14:textId="77777777" w:rsidR="005F0FA1" w:rsidRDefault="005F0FA1" w:rsidP="005F0FA1">
      <w:pPr>
        <w:rPr>
          <w:sz w:val="13"/>
          <w:szCs w:val="21"/>
        </w:rPr>
      </w:pPr>
      <w:r>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1BC59258" w14:textId="77777777" w:rsidR="005F0FA1" w:rsidRDefault="005F0FA1" w:rsidP="005F0FA1">
      <w:pPr>
        <w:rPr>
          <w:sz w:val="16"/>
        </w:rPr>
      </w:pPr>
      <w:r>
        <w:rPr>
          <w:sz w:val="16"/>
        </w:rPr>
        <w:t xml:space="preserve">Racial Equality and </w:t>
      </w:r>
      <w:r>
        <w:rPr>
          <w:highlight w:val="cyan"/>
          <w:u w:val="single"/>
        </w:rPr>
        <w:t>AI/Biometrics</w:t>
      </w:r>
      <w:r>
        <w:rPr>
          <w:u w:val="single"/>
        </w:rPr>
        <w:t>/</w:t>
      </w:r>
      <w:proofErr w:type="spellStart"/>
      <w:r>
        <w:rPr>
          <w:u w:val="single"/>
        </w:rPr>
        <w:t>Geotracking</w:t>
      </w:r>
      <w:proofErr w:type="spellEnd"/>
      <w:r>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Pr>
          <w:highlight w:val="cyan"/>
          <w:u w:val="single"/>
        </w:rPr>
        <w:t>The FTC intends to focus on algorithmic discrimination</w:t>
      </w:r>
      <w:r>
        <w:rPr>
          <w:sz w:val="16"/>
        </w:rPr>
        <w:t xml:space="preserve">, </w:t>
      </w:r>
      <w:r>
        <w:rPr>
          <w:u w:val="single"/>
        </w:rPr>
        <w:t>as well as on the discrimination potentially embedded into facial recognition tech</w:t>
      </w:r>
      <w:r>
        <w:rPr>
          <w:sz w:val="16"/>
        </w:rPr>
        <w:t>nologies. (</w:t>
      </w:r>
      <w:proofErr w:type="gramStart"/>
      <w:r>
        <w:rPr>
          <w:sz w:val="16"/>
        </w:rPr>
        <w:t>This mirrors</w:t>
      </w:r>
      <w:proofErr w:type="gramEnd"/>
      <w:r>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058BFDB5" w14:textId="77777777" w:rsidR="005F0FA1" w:rsidRDefault="005F0FA1" w:rsidP="005F0FA1">
      <w:pPr>
        <w:rPr>
          <w:sz w:val="16"/>
        </w:rPr>
      </w:pPr>
      <w:r>
        <w:rPr>
          <w:sz w:val="16"/>
        </w:rPr>
        <w:t xml:space="preserve">Putting it Into Practice: </w:t>
      </w:r>
      <w:r>
        <w:rPr>
          <w:highlight w:val="cyan"/>
          <w:u w:val="single"/>
        </w:rPr>
        <w:t>Companies</w:t>
      </w:r>
      <w:r>
        <w:rPr>
          <w:u w:val="single"/>
        </w:rPr>
        <w:t xml:space="preserve"> that</w:t>
      </w:r>
      <w:r>
        <w:rPr>
          <w:sz w:val="16"/>
        </w:rPr>
        <w:t xml:space="preserve"> operate health apps, that are in the education technology space, or that </w:t>
      </w:r>
      <w:r>
        <w:rPr>
          <w:u w:val="single"/>
        </w:rPr>
        <w:t xml:space="preserve">use algorithms or facial recognition tools </w:t>
      </w:r>
      <w:r>
        <w:rPr>
          <w:highlight w:val="cyan"/>
          <w:u w:val="single"/>
        </w:rPr>
        <w:t>will</w:t>
      </w:r>
      <w:r>
        <w:rPr>
          <w:u w:val="single"/>
        </w:rPr>
        <w:t xml:space="preserve"> want to </w:t>
      </w:r>
      <w:r>
        <w:rPr>
          <w:highlight w:val="cyan"/>
          <w:u w:val="single"/>
        </w:rPr>
        <w:t>keep in mind</w:t>
      </w:r>
      <w:r>
        <w:rPr>
          <w:u w:val="single"/>
        </w:rPr>
        <w:t xml:space="preserve"> that </w:t>
      </w:r>
      <w:r>
        <w:rPr>
          <w:highlight w:val="cyan"/>
          <w:u w:val="single"/>
        </w:rPr>
        <w:t>these</w:t>
      </w:r>
      <w:r>
        <w:rPr>
          <w:u w:val="single"/>
        </w:rPr>
        <w:t xml:space="preserve"> are areas </w:t>
      </w:r>
      <w:r>
        <w:rPr>
          <w:highlight w:val="cyan"/>
          <w:u w:val="single"/>
        </w:rPr>
        <w:t>of focus for the FTC</w:t>
      </w:r>
      <w:r>
        <w:rPr>
          <w:sz w:val="16"/>
        </w:rPr>
        <w:t xml:space="preserve">. And for everyone, keep in mind that </w:t>
      </w:r>
      <w:r>
        <w:rPr>
          <w:highlight w:val="cyan"/>
          <w:u w:val="single"/>
        </w:rPr>
        <w:t xml:space="preserve">the FTC has indicated it will </w:t>
      </w:r>
      <w:r>
        <w:rPr>
          <w:b/>
          <w:iCs/>
          <w:highlight w:val="cyan"/>
          <w:u w:val="single"/>
        </w:rPr>
        <w:t>beef up privacy law penalties</w:t>
      </w:r>
      <w:r>
        <w:rPr>
          <w:sz w:val="16"/>
        </w:rPr>
        <w:t xml:space="preserve"> and will ask for more notification to injured consumers. </w:t>
      </w:r>
    </w:p>
    <w:p w14:paraId="6690C405" w14:textId="77777777" w:rsidR="005F0FA1" w:rsidRDefault="005F0FA1" w:rsidP="005F0FA1"/>
    <w:p w14:paraId="5ABCE7A7" w14:textId="77777777" w:rsidR="005F0FA1" w:rsidRDefault="005F0FA1" w:rsidP="005F0FA1">
      <w:pPr>
        <w:keepNext/>
        <w:keepLines/>
        <w:spacing w:before="40" w:after="0"/>
        <w:outlineLvl w:val="3"/>
        <w:rPr>
          <w:rFonts w:eastAsiaTheme="majorEastAsia" w:cstheme="majorBidi"/>
          <w:b/>
          <w:iCs/>
          <w:sz w:val="26"/>
        </w:rPr>
      </w:pPr>
      <w:bookmarkStart w:id="0" w:name="_Hlk80107816"/>
      <w:r>
        <w:rPr>
          <w:rFonts w:eastAsiaTheme="majorEastAsia" w:cstheme="majorBidi"/>
          <w:b/>
          <w:iCs/>
          <w:sz w:val="26"/>
        </w:rPr>
        <w:t xml:space="preserve">Antitrust enforcement saps up FTC resources and personnel, which are </w:t>
      </w:r>
      <w:r>
        <w:rPr>
          <w:rFonts w:eastAsiaTheme="majorEastAsia" w:cstheme="majorBidi"/>
          <w:b/>
          <w:iCs/>
          <w:sz w:val="26"/>
          <w:u w:val="single"/>
        </w:rPr>
        <w:t>finite</w:t>
      </w:r>
      <w:r>
        <w:rPr>
          <w:rFonts w:eastAsiaTheme="majorEastAsia" w:cstheme="majorBidi"/>
          <w:b/>
          <w:iCs/>
          <w:sz w:val="26"/>
        </w:rPr>
        <w:t xml:space="preserve"> </w:t>
      </w:r>
    </w:p>
    <w:bookmarkEnd w:id="0"/>
    <w:p w14:paraId="1C0FEAD4" w14:textId="77777777" w:rsidR="005F0FA1" w:rsidRDefault="005F0FA1" w:rsidP="005F0FA1">
      <w:r>
        <w:rPr>
          <w:lang w:val="de-DE"/>
        </w:rPr>
        <w:t xml:space="preserve">Tara L. </w:t>
      </w:r>
      <w:bookmarkStart w:id="1" w:name="_Hlk80107785"/>
      <w:r>
        <w:rPr>
          <w:b/>
          <w:bCs/>
          <w:sz w:val="26"/>
          <w:lang w:val="de-DE"/>
        </w:rPr>
        <w:t>Reinhart, et al. 21</w:t>
      </w:r>
      <w:bookmarkEnd w:id="1"/>
      <w:r>
        <w:rPr>
          <w:lang w:val="de-DE"/>
        </w:rPr>
        <w:t xml:space="preserve">. </w:t>
      </w:r>
      <w:r>
        <w:t xml:space="preserve">**Head of Skadden, Arps, Slate, Meagher &amp; Flom LLP’s Antitrust/Competition Group. **Steven C. Sunshine, Co-head of Skadden, Arps, </w:t>
      </w:r>
      <w:proofErr w:type="spellStart"/>
      <w:r>
        <w:t>Slat</w:t>
      </w:r>
      <w:proofErr w:type="spellEnd"/>
      <w:r>
        <w:t xml:space="preserve">, Meagher &amp; Flom LLP’s Antitrust/Competition Group. **David P. Whales, antitrust lawyer with over 25 years of experience in both private and public sectors. **Julia Y. York, partner at Skadden, Arps, </w:t>
      </w:r>
      <w:proofErr w:type="spellStart"/>
      <w:r>
        <w:t>Slat</w:t>
      </w:r>
      <w:proofErr w:type="spellEnd"/>
      <w:r>
        <w:t xml:space="preserve">, Meagher &amp; Flom LLP. **Bre Jordan, associate at Skadden, Arps, </w:t>
      </w:r>
      <w:proofErr w:type="spellStart"/>
      <w:r>
        <w:t>Slat</w:t>
      </w:r>
      <w:proofErr w:type="spellEnd"/>
      <w:r>
        <w:t>, Meagher &amp; Flom LLP focusing on antitrust law. “Lina Khan’s Appointment as FTC Chair Reflects Biden Administration’s Aggressive Stance on Antitrust Enforcement.” 6/18/21. https://www.skadden.com/insights/publications/2021/06/lina-khans-appointment-as-ftc-chair</w:t>
      </w:r>
    </w:p>
    <w:p w14:paraId="29B095D8" w14:textId="77777777" w:rsidR="005F0FA1" w:rsidRDefault="005F0FA1" w:rsidP="005F0FA1">
      <w:pPr>
        <w:rPr>
          <w:u w:val="single"/>
        </w:rPr>
      </w:pPr>
      <w:r>
        <w:rPr>
          <w:sz w:val="16"/>
        </w:rPr>
        <w:lastRenderedPageBreak/>
        <w:t xml:space="preserve">Second, like all antitrust enforcers, Ms. Khan and </w:t>
      </w:r>
      <w:r>
        <w:rPr>
          <w:highlight w:val="cyan"/>
          <w:u w:val="single"/>
        </w:rPr>
        <w:t xml:space="preserve">the FTC </w:t>
      </w:r>
      <w:r>
        <w:rPr>
          <w:u w:val="single"/>
        </w:rPr>
        <w:t xml:space="preserve">will </w:t>
      </w:r>
      <w:r>
        <w:rPr>
          <w:highlight w:val="cyan"/>
          <w:u w:val="single"/>
        </w:rPr>
        <w:t>face resource constraints</w:t>
      </w:r>
      <w:r>
        <w:rPr>
          <w:sz w:val="16"/>
        </w:rPr>
        <w:t xml:space="preserve">. Bringing </w:t>
      </w:r>
      <w:r>
        <w:rPr>
          <w:b/>
          <w:iCs/>
          <w:highlight w:val="cyan"/>
          <w:u w:val="single"/>
        </w:rPr>
        <w:t>antitrust litigation is</w:t>
      </w:r>
      <w:r>
        <w:rPr>
          <w:b/>
          <w:iCs/>
          <w:u w:val="single"/>
        </w:rPr>
        <w:t xml:space="preserve"> an expensive and </w:t>
      </w:r>
      <w:r>
        <w:rPr>
          <w:b/>
          <w:iCs/>
          <w:highlight w:val="cyan"/>
          <w:u w:val="single"/>
        </w:rPr>
        <w:t>laborious</w:t>
      </w:r>
      <w:r>
        <w:rPr>
          <w:b/>
          <w:iCs/>
          <w:u w:val="single"/>
        </w:rPr>
        <w:t xml:space="preserve"> process</w:t>
      </w:r>
      <w:r>
        <w:rPr>
          <w:sz w:val="16"/>
        </w:rPr>
        <w:t xml:space="preserve">, often </w:t>
      </w:r>
      <w:r>
        <w:rPr>
          <w:highlight w:val="cyan"/>
          <w:u w:val="single"/>
        </w:rPr>
        <w:t xml:space="preserve">requiring millions </w:t>
      </w:r>
      <w:r>
        <w:rPr>
          <w:u w:val="single"/>
        </w:rPr>
        <w:t xml:space="preserve">of dollars for expert fees </w:t>
      </w:r>
      <w:r>
        <w:rPr>
          <w:highlight w:val="cyan"/>
          <w:u w:val="single"/>
        </w:rPr>
        <w:t xml:space="preserve">and </w:t>
      </w:r>
      <w:r>
        <w:rPr>
          <w:u w:val="single"/>
        </w:rPr>
        <w:t xml:space="preserve">a </w:t>
      </w:r>
      <w:r>
        <w:rPr>
          <w:highlight w:val="cyan"/>
          <w:u w:val="single"/>
        </w:rPr>
        <w:t xml:space="preserve">large army of </w:t>
      </w:r>
      <w:r>
        <w:rPr>
          <w:u w:val="single"/>
        </w:rPr>
        <w:t xml:space="preserve">FTC staff </w:t>
      </w:r>
      <w:r>
        <w:rPr>
          <w:highlight w:val="cyan"/>
          <w:u w:val="single"/>
        </w:rPr>
        <w:t>attorneys</w:t>
      </w:r>
      <w:r>
        <w:rPr>
          <w:u w:val="single"/>
        </w:rPr>
        <w:t xml:space="preserve"> and taking many months or even years to accomplish</w:t>
      </w:r>
      <w:r>
        <w:rPr>
          <w:sz w:val="16"/>
        </w:rPr>
        <w:t xml:space="preserve">. Typically, </w:t>
      </w:r>
      <w:r>
        <w:rPr>
          <w:u w:val="single"/>
        </w:rPr>
        <w:t xml:space="preserve">the </w:t>
      </w:r>
      <w:r>
        <w:rPr>
          <w:highlight w:val="cyan"/>
          <w:u w:val="single"/>
        </w:rPr>
        <w:t xml:space="preserve">FTC can only litigate a </w:t>
      </w:r>
      <w:r>
        <w:rPr>
          <w:b/>
          <w:iCs/>
          <w:highlight w:val="cyan"/>
          <w:u w:val="single"/>
        </w:rPr>
        <w:t>handful of</w:t>
      </w:r>
      <w:r>
        <w:rPr>
          <w:b/>
          <w:iCs/>
          <w:u w:val="single"/>
        </w:rPr>
        <w:t xml:space="preserve"> antitrust </w:t>
      </w:r>
      <w:r>
        <w:rPr>
          <w:b/>
          <w:iCs/>
          <w:highlight w:val="cyan"/>
          <w:u w:val="single"/>
        </w:rPr>
        <w:t>matters</w:t>
      </w:r>
      <w:r>
        <w:rPr>
          <w:highlight w:val="cyan"/>
          <w:u w:val="single"/>
        </w:rPr>
        <w:t xml:space="preserve"> </w:t>
      </w:r>
      <w:r>
        <w:rPr>
          <w:u w:val="single"/>
        </w:rPr>
        <w:t>at a time</w:t>
      </w:r>
      <w:r>
        <w:rPr>
          <w:sz w:val="16"/>
        </w:rPr>
        <w:t xml:space="preserve">. It seems likely that Congress will provide more funding to the FTC in the current environment, but </w:t>
      </w:r>
      <w:r>
        <w:rPr>
          <w:highlight w:val="cyan"/>
          <w:u w:val="single"/>
        </w:rPr>
        <w:t>even with</w:t>
      </w:r>
      <w:r>
        <w:rPr>
          <w:sz w:val="16"/>
        </w:rPr>
        <w:t xml:space="preserve"> these </w:t>
      </w:r>
      <w:r>
        <w:rPr>
          <w:highlight w:val="cyan"/>
          <w:u w:val="single"/>
        </w:rPr>
        <w:t>extra resources</w:t>
      </w:r>
      <w:r>
        <w:rPr>
          <w:u w:val="single"/>
        </w:rPr>
        <w:t xml:space="preserve">, the </w:t>
      </w:r>
      <w:r>
        <w:rPr>
          <w:b/>
          <w:iCs/>
          <w:highlight w:val="cyan"/>
          <w:u w:val="single"/>
        </w:rPr>
        <w:t>FTC will</w:t>
      </w:r>
      <w:r>
        <w:rPr>
          <w:b/>
          <w:iCs/>
          <w:u w:val="single"/>
        </w:rPr>
        <w:t xml:space="preserve"> still </w:t>
      </w:r>
      <w:r>
        <w:rPr>
          <w:b/>
          <w:iCs/>
          <w:highlight w:val="cyan"/>
          <w:u w:val="single"/>
        </w:rPr>
        <w:t>have to pick its cases carefully</w:t>
      </w:r>
      <w:r>
        <w:rPr>
          <w:u w:val="single"/>
        </w:rPr>
        <w:t xml:space="preserve"> and cannot challenge every deal or every instance of alleged unlawful conduct.</w:t>
      </w:r>
    </w:p>
    <w:p w14:paraId="7671363D" w14:textId="77777777" w:rsidR="005F0FA1" w:rsidRDefault="005F0FA1" w:rsidP="005F0FA1"/>
    <w:p w14:paraId="703AB9E5" w14:textId="77777777" w:rsidR="005F0FA1" w:rsidRDefault="005F0FA1" w:rsidP="005F0FA1">
      <w:pPr>
        <w:keepNext/>
        <w:keepLines/>
        <w:spacing w:before="40" w:after="0"/>
        <w:outlineLvl w:val="3"/>
        <w:rPr>
          <w:rFonts w:eastAsiaTheme="majorEastAsia" w:cstheme="majorBidi"/>
          <w:b/>
          <w:iCs/>
          <w:sz w:val="26"/>
        </w:rPr>
      </w:pPr>
      <w:r>
        <w:rPr>
          <w:rFonts w:eastAsiaTheme="majorEastAsia" w:cstheme="majorBidi"/>
          <w:b/>
          <w:iCs/>
          <w:sz w:val="26"/>
        </w:rPr>
        <w:t xml:space="preserve">That </w:t>
      </w:r>
      <w:r>
        <w:rPr>
          <w:rFonts w:eastAsiaTheme="majorEastAsia" w:cstheme="majorBidi"/>
          <w:b/>
          <w:iCs/>
          <w:sz w:val="26"/>
          <w:u w:val="single"/>
        </w:rPr>
        <w:t>trades off</w:t>
      </w:r>
      <w:r>
        <w:rPr>
          <w:rFonts w:eastAsiaTheme="majorEastAsia" w:cstheme="majorBidi"/>
          <w:b/>
          <w:iCs/>
          <w:sz w:val="26"/>
        </w:rPr>
        <w:t xml:space="preserve"> with the necessary resources for privacy enforcement</w:t>
      </w:r>
    </w:p>
    <w:p w14:paraId="17FA6A39" w14:textId="77777777" w:rsidR="005F0FA1" w:rsidRDefault="005F0FA1" w:rsidP="005F0FA1">
      <w:r>
        <w:t xml:space="preserve">John O. </w:t>
      </w:r>
      <w:r>
        <w:rPr>
          <w:b/>
          <w:bCs/>
          <w:sz w:val="26"/>
        </w:rPr>
        <w:t>McGinnis</w:t>
      </w:r>
      <w:r>
        <w:t xml:space="preserve">* </w:t>
      </w:r>
      <w:r>
        <w:rPr>
          <w:b/>
          <w:bCs/>
          <w:sz w:val="26"/>
        </w:rPr>
        <w:t>and</w:t>
      </w:r>
      <w:r>
        <w:t xml:space="preserve"> Linda </w:t>
      </w:r>
      <w:r>
        <w:rPr>
          <w:b/>
          <w:bCs/>
          <w:sz w:val="26"/>
        </w:rPr>
        <w:t>Sun</w:t>
      </w:r>
      <w:r>
        <w:t xml:space="preserve">** </w:t>
      </w:r>
      <w:r>
        <w:rPr>
          <w:b/>
          <w:bCs/>
          <w:sz w:val="26"/>
        </w:rPr>
        <w:t>20</w:t>
      </w:r>
      <w:r>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7CC9D310" w14:textId="77777777" w:rsidR="005F0FA1" w:rsidRDefault="005F0FA1" w:rsidP="005F0FA1">
      <w:pPr>
        <w:rPr>
          <w:u w:val="single"/>
        </w:rPr>
      </w:pPr>
      <w:r>
        <w:rPr>
          <w:highlight w:val="cyan"/>
          <w:u w:val="single"/>
        </w:rPr>
        <w:t>The FTC needs</w:t>
      </w:r>
      <w:r>
        <w:rPr>
          <w:sz w:val="16"/>
        </w:rPr>
        <w:t xml:space="preserve"> more </w:t>
      </w:r>
      <w:r>
        <w:rPr>
          <w:b/>
          <w:iCs/>
          <w:highlight w:val="cyan"/>
          <w:u w:val="single"/>
        </w:rPr>
        <w:t>resources</w:t>
      </w:r>
      <w:r>
        <w:rPr>
          <w:sz w:val="16"/>
          <w:highlight w:val="cyan"/>
        </w:rPr>
        <w:t xml:space="preserve"> </w:t>
      </w:r>
      <w:r>
        <w:rPr>
          <w:highlight w:val="cyan"/>
          <w:u w:val="single"/>
        </w:rPr>
        <w:t>to</w:t>
      </w:r>
      <w:r>
        <w:rPr>
          <w:u w:val="single"/>
        </w:rPr>
        <w:t xml:space="preserve"> adequately </w:t>
      </w:r>
      <w:r>
        <w:rPr>
          <w:highlight w:val="cyan"/>
          <w:u w:val="single"/>
        </w:rPr>
        <w:t>address</w:t>
      </w:r>
      <w:r>
        <w:rPr>
          <w:u w:val="single"/>
        </w:rPr>
        <w:t xml:space="preserve"> the nation’s growing </w:t>
      </w:r>
      <w:r>
        <w:rPr>
          <w:highlight w:val="cyan"/>
          <w:u w:val="single"/>
        </w:rPr>
        <w:t>privacy concerns</w:t>
      </w:r>
      <w:r>
        <w:rPr>
          <w:sz w:val="16"/>
        </w:rPr>
        <w:t xml:space="preserve">. Currently, </w:t>
      </w:r>
      <w:r>
        <w:rPr>
          <w:highlight w:val="cyan"/>
          <w:u w:val="single"/>
        </w:rPr>
        <w:t>the FTC oversees</w:t>
      </w:r>
      <w:r>
        <w:rPr>
          <w:u w:val="single"/>
        </w:rPr>
        <w:t xml:space="preserve"> both consumer protection—encompassing </w:t>
      </w:r>
      <w:r>
        <w:rPr>
          <w:highlight w:val="cyan"/>
          <w:u w:val="single"/>
        </w:rPr>
        <w:t>privacy—and</w:t>
      </w:r>
      <w:r>
        <w:rPr>
          <w:u w:val="single"/>
        </w:rPr>
        <w:t xml:space="preserve"> </w:t>
      </w:r>
      <w:r>
        <w:rPr>
          <w:highlight w:val="cyan"/>
          <w:u w:val="single"/>
        </w:rPr>
        <w:t>antitrust</w:t>
      </w:r>
      <w:r>
        <w:rPr>
          <w:sz w:val="16"/>
        </w:rPr>
        <w:t xml:space="preserve">,249 making the FTC the chief federal agency on privacy policy and enforcement250 and the nation’s de-facto privacy agency.251 </w:t>
      </w:r>
      <w:r>
        <w:rPr>
          <w:u w:val="single"/>
        </w:rPr>
        <w:t>The agency has long-standing experience in enforcing privacy statutes2</w:t>
      </w:r>
      <w:r>
        <w:rPr>
          <w:sz w:val="16"/>
        </w:rPr>
        <w:t xml:space="preserve">52 </w:t>
      </w:r>
      <w:r>
        <w:rPr>
          <w:u w:val="single"/>
        </w:rPr>
        <w:t>and also has special privacy assets, such as an internet lab capable of high-quality tech forensics</w:t>
      </w:r>
      <w:r>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Pr>
          <w:u w:val="single"/>
        </w:rPr>
        <w:t>To adequately address privacy concerns, the FTC needs</w:t>
      </w:r>
      <w:r>
        <w:rPr>
          <w:sz w:val="16"/>
        </w:rPr>
        <w:t xml:space="preserve"> more </w:t>
      </w:r>
      <w:r>
        <w:rPr>
          <w:u w:val="single"/>
        </w:rPr>
        <w:t>resources</w:t>
      </w:r>
      <w:r>
        <w:rPr>
          <w:sz w:val="16"/>
        </w:rPr>
        <w:t xml:space="preserve">.256 </w:t>
      </w:r>
      <w:r>
        <w:rPr>
          <w:u w:val="single"/>
        </w:rPr>
        <w:t>The agency has been explicit that it needs more</w:t>
      </w:r>
      <w:r>
        <w:rPr>
          <w:sz w:val="16"/>
        </w:rPr>
        <w:t xml:space="preserve"> man</w:t>
      </w:r>
      <w:r>
        <w:rPr>
          <w:u w:val="single"/>
        </w:rPr>
        <w:t>power</w:t>
      </w:r>
      <w:r>
        <w:rPr>
          <w:sz w:val="16"/>
        </w:rPr>
        <w:t xml:space="preserve"> </w:t>
      </w:r>
      <w:r>
        <w:rPr>
          <w:u w:val="single"/>
        </w:rPr>
        <w:t>to police tech companies. In requesting increased funding from Congress, FTC Director</w:t>
      </w:r>
      <w:r>
        <w:rPr>
          <w:sz w:val="16"/>
        </w:rPr>
        <w:t xml:space="preserve"> Joseph </w:t>
      </w:r>
      <w:r>
        <w:rPr>
          <w:u w:val="single"/>
        </w:rPr>
        <w:t>Simons said the money would allow the agency to hire additional staff and bring more privacy</w:t>
      </w:r>
    </w:p>
    <w:p w14:paraId="65B2FC27" w14:textId="77777777" w:rsidR="005F0FA1" w:rsidRDefault="005F0FA1" w:rsidP="005F0FA1">
      <w:pPr>
        <w:rPr>
          <w:sz w:val="16"/>
        </w:rPr>
      </w:pPr>
      <w:r>
        <w:rPr>
          <w:u w:val="single"/>
        </w:rPr>
        <w:t>cases</w:t>
      </w:r>
      <w:r>
        <w:rPr>
          <w:sz w:val="16"/>
        </w:rPr>
        <w:t>.257 A former director of the FTC’s Bureau of Consumer Protection, which houses the</w:t>
      </w:r>
    </w:p>
    <w:p w14:paraId="1E806160" w14:textId="77777777" w:rsidR="005F0FA1" w:rsidRDefault="005F0FA1" w:rsidP="005F0FA1">
      <w:pPr>
        <w:rPr>
          <w:sz w:val="16"/>
        </w:rPr>
      </w:pPr>
      <w:r>
        <w:rPr>
          <w:sz w:val="16"/>
        </w:rPr>
        <w:t>privacy unit, has called the FTC “woefully understaffed.”258</w:t>
      </w:r>
    </w:p>
    <w:p w14:paraId="3E24675B" w14:textId="77777777" w:rsidR="005F0FA1" w:rsidRDefault="005F0FA1" w:rsidP="005F0FA1">
      <w:pPr>
        <w:rPr>
          <w:sz w:val="16"/>
        </w:rPr>
      </w:pPr>
      <w:r>
        <w:rPr>
          <w:sz w:val="16"/>
        </w:rPr>
        <w:t>As of the spring of 2019, the FTC had only forty employees dedicated to privacy and data</w:t>
      </w:r>
    </w:p>
    <w:p w14:paraId="159DF2D7" w14:textId="77777777" w:rsidR="005F0FA1" w:rsidRDefault="005F0FA1" w:rsidP="005F0FA1">
      <w:pPr>
        <w:rPr>
          <w:sz w:val="16"/>
        </w:rPr>
      </w:pPr>
      <w:r>
        <w:rPr>
          <w:sz w:val="16"/>
        </w:rPr>
        <w:t xml:space="preserve">security, compared to 500 and 110 employees at comparable agencies in the UK. and Ireland, respectively.259 </w:t>
      </w:r>
      <w:r>
        <w:rPr>
          <w:u w:val="single"/>
        </w:rPr>
        <w:t xml:space="preserve">Without more lawyers, investigators, and technologists, </w:t>
      </w:r>
      <w:r>
        <w:rPr>
          <w:highlight w:val="cyan"/>
          <w:u w:val="single"/>
        </w:rPr>
        <w:t xml:space="preserve">the FTC will </w:t>
      </w:r>
      <w:r>
        <w:rPr>
          <w:u w:val="single"/>
        </w:rPr>
        <w:t xml:space="preserve">be forced to </w:t>
      </w:r>
      <w:r>
        <w:rPr>
          <w:highlight w:val="cyan"/>
          <w:u w:val="single"/>
        </w:rPr>
        <w:t xml:space="preserve">conduct privacy </w:t>
      </w:r>
      <w:r>
        <w:rPr>
          <w:u w:val="single"/>
        </w:rPr>
        <w:t xml:space="preserve">investigations </w:t>
      </w:r>
      <w:r>
        <w:rPr>
          <w:highlight w:val="cyan"/>
          <w:u w:val="single"/>
        </w:rPr>
        <w:t xml:space="preserve">less thoroughly, and </w:t>
      </w:r>
      <w:r>
        <w:rPr>
          <w:u w:val="single"/>
        </w:rPr>
        <w:t>in some cases</w:t>
      </w:r>
      <w:r>
        <w:rPr>
          <w:highlight w:val="cyan"/>
          <w:u w:val="single"/>
        </w:rPr>
        <w:t xml:space="preserve">, </w:t>
      </w:r>
      <w:r>
        <w:rPr>
          <w:b/>
          <w:iCs/>
          <w:highlight w:val="cyan"/>
          <w:u w:val="single"/>
        </w:rPr>
        <w:t>forgo them altogether</w:t>
      </w:r>
      <w:r>
        <w:rPr>
          <w:sz w:val="16"/>
        </w:rPr>
        <w:t xml:space="preserve">.260 Currently, </w:t>
      </w:r>
      <w:r>
        <w:rPr>
          <w:highlight w:val="cyan"/>
          <w:u w:val="single"/>
        </w:rPr>
        <w:t xml:space="preserve">the FT C’s resources are </w:t>
      </w:r>
      <w:r>
        <w:rPr>
          <w:b/>
          <w:iCs/>
          <w:highlight w:val="cyan"/>
          <w:u w:val="single"/>
        </w:rPr>
        <w:t>spread thin across multiple missions</w:t>
      </w:r>
      <w:r>
        <w:rPr>
          <w:highlight w:val="cyan"/>
          <w:u w:val="single"/>
        </w:rPr>
        <w:t xml:space="preserve">, to the </w:t>
      </w:r>
      <w:r>
        <w:rPr>
          <w:b/>
          <w:iCs/>
          <w:highlight w:val="cyan"/>
          <w:u w:val="single"/>
        </w:rPr>
        <w:t>detriment of its privacy efforts</w:t>
      </w:r>
      <w:r>
        <w:rPr>
          <w:sz w:val="16"/>
          <w:highlight w:val="cyan"/>
        </w:rPr>
        <w:t xml:space="preserve">. </w:t>
      </w:r>
      <w:r>
        <w:rPr>
          <w:u w:val="single"/>
        </w:rPr>
        <w:t>Removing</w:t>
      </w:r>
      <w:r>
        <w:rPr>
          <w:sz w:val="16"/>
        </w:rPr>
        <w:t xml:space="preserve"> the agency’s </w:t>
      </w:r>
      <w:r>
        <w:rPr>
          <w:u w:val="single"/>
        </w:rPr>
        <w:t>antitrust</w:t>
      </w:r>
      <w:r>
        <w:rPr>
          <w:sz w:val="16"/>
        </w:rPr>
        <w:t xml:space="preserve"> responsibilities would </w:t>
      </w:r>
      <w:r>
        <w:rPr>
          <w:u w:val="single"/>
        </w:rPr>
        <w:t>reallocate resources from the antitrust department to</w:t>
      </w:r>
      <w:r>
        <w:rPr>
          <w:sz w:val="16"/>
        </w:rPr>
        <w:t xml:space="preserve"> its </w:t>
      </w:r>
      <w:r>
        <w:rPr>
          <w:u w:val="single"/>
        </w:rPr>
        <w:t>privacy</w:t>
      </w:r>
      <w:r>
        <w:rPr>
          <w:sz w:val="16"/>
        </w:rPr>
        <w:t xml:space="preserve"> unit and other areas of consumer protection. Further, it would </w:t>
      </w:r>
      <w:r>
        <w:rPr>
          <w:u w:val="single"/>
        </w:rPr>
        <w:t>free up the scarce time of the commissioners to oversee this essential effort</w:t>
      </w:r>
      <w:r>
        <w:rPr>
          <w:sz w:val="16"/>
        </w:rPr>
        <w:t>.261</w:t>
      </w:r>
    </w:p>
    <w:p w14:paraId="6779E158" w14:textId="77777777" w:rsidR="005F0FA1" w:rsidRDefault="005F0FA1" w:rsidP="005F0FA1"/>
    <w:p w14:paraId="49C6D27F" w14:textId="77777777" w:rsidR="005F0FA1" w:rsidRDefault="005F0FA1" w:rsidP="005F0FA1">
      <w:pPr>
        <w:keepNext/>
        <w:keepLines/>
        <w:spacing w:before="40" w:after="0"/>
        <w:outlineLvl w:val="3"/>
        <w:rPr>
          <w:rFonts w:eastAsiaTheme="majorEastAsia" w:cstheme="majorBidi"/>
          <w:b/>
          <w:iCs/>
          <w:sz w:val="26"/>
        </w:rPr>
      </w:pPr>
      <w:r>
        <w:rPr>
          <w:rFonts w:eastAsiaTheme="majorEastAsia" w:cstheme="majorBidi"/>
          <w:b/>
          <w:iCs/>
          <w:sz w:val="26"/>
        </w:rPr>
        <w:t xml:space="preserve">Unchecked algorithmic bias risks massive inequality, suffering, and </w:t>
      </w:r>
      <w:r>
        <w:rPr>
          <w:rFonts w:eastAsiaTheme="majorEastAsia" w:cstheme="majorBidi"/>
          <w:b/>
          <w:iCs/>
          <w:sz w:val="26"/>
          <w:u w:val="single"/>
        </w:rPr>
        <w:t>extinction</w:t>
      </w:r>
      <w:r>
        <w:rPr>
          <w:rFonts w:eastAsiaTheme="majorEastAsia" w:cstheme="majorBidi"/>
          <w:b/>
          <w:iCs/>
          <w:sz w:val="26"/>
        </w:rPr>
        <w:t xml:space="preserve"> </w:t>
      </w:r>
    </w:p>
    <w:p w14:paraId="6B8630B2" w14:textId="77777777" w:rsidR="005F0FA1" w:rsidRDefault="005F0FA1" w:rsidP="005F0FA1">
      <w:pPr>
        <w:rPr>
          <w:b/>
          <w:bCs/>
          <w:sz w:val="26"/>
        </w:rPr>
      </w:pPr>
      <w:r>
        <w:rPr>
          <w:b/>
          <w:bCs/>
          <w:sz w:val="26"/>
        </w:rPr>
        <w:t>Thomas 20</w:t>
      </w:r>
      <w:r>
        <w:t xml:space="preserve"> – Quoting AI experts including MIT Physics Professors, Senior Features Writer for </w:t>
      </w:r>
      <w:proofErr w:type="spellStart"/>
      <w:r>
        <w:t>BuiltIn</w:t>
      </w:r>
      <w:proofErr w:type="spellEnd"/>
    </w:p>
    <w:p w14:paraId="1606FF59" w14:textId="77777777" w:rsidR="005F0FA1" w:rsidRDefault="005F0FA1" w:rsidP="005F0FA1">
      <w:r>
        <w:t xml:space="preserve">Mike Thomas, THE FUTURE OF ARTIFICIAL INTELLIGENCE: 7 ways AI can change the world for better ... or worse, Updated: April 20, 2020, </w:t>
      </w:r>
      <w:hyperlink r:id="rId9" w:history="1">
        <w:r>
          <w:rPr>
            <w:rStyle w:val="Hyperlink"/>
          </w:rPr>
          <w:t>https://builtin.com/artificial-intelligence/artificial-intelligence-future</w:t>
        </w:r>
      </w:hyperlink>
    </w:p>
    <w:p w14:paraId="257EB55A" w14:textId="77777777" w:rsidR="005F0FA1" w:rsidRDefault="005F0FA1" w:rsidP="005F0FA1">
      <w:pPr>
        <w:rPr>
          <w:sz w:val="16"/>
        </w:rPr>
      </w:pPr>
      <w:proofErr w:type="spellStart"/>
      <w:r>
        <w:rPr>
          <w:u w:val="single"/>
        </w:rPr>
        <w:t>Klabjan</w:t>
      </w:r>
      <w:proofErr w:type="spellEnd"/>
      <w:r>
        <w:rPr>
          <w:sz w:val="16"/>
        </w:rPr>
        <w:t xml:space="preserve"> also </w:t>
      </w:r>
      <w:r>
        <w:rPr>
          <w:u w:val="single"/>
        </w:rPr>
        <w:t xml:space="preserve">puts </w:t>
      </w:r>
      <w:r>
        <w:rPr>
          <w:b/>
          <w:iCs/>
          <w:u w:val="single"/>
        </w:rPr>
        <w:t>little stock in extreme scenarios</w:t>
      </w:r>
      <w:r>
        <w:rPr>
          <w:sz w:val="16"/>
        </w:rPr>
        <w:t xml:space="preserve"> — the type </w:t>
      </w:r>
      <w:r>
        <w:rPr>
          <w:u w:val="single"/>
        </w:rPr>
        <w:t>involving</w:t>
      </w:r>
      <w:r>
        <w:rPr>
          <w:sz w:val="16"/>
        </w:rPr>
        <w:t xml:space="preserve">, say, </w:t>
      </w:r>
      <w:r>
        <w:rPr>
          <w:u w:val="single"/>
        </w:rPr>
        <w:t xml:space="preserve">murderous cyborgs that turn the earth into a smoldering hellscape. He’s </w:t>
      </w:r>
      <w:r>
        <w:rPr>
          <w:b/>
          <w:iCs/>
          <w:u w:val="single"/>
        </w:rPr>
        <w:t>much</w:t>
      </w:r>
      <w:r>
        <w:rPr>
          <w:u w:val="single"/>
        </w:rPr>
        <w:t xml:space="preserve"> more concerned with </w:t>
      </w:r>
      <w:r>
        <w:rPr>
          <w:highlight w:val="cyan"/>
          <w:u w:val="single"/>
        </w:rPr>
        <w:t>machines</w:t>
      </w:r>
      <w:r>
        <w:rPr>
          <w:sz w:val="16"/>
        </w:rPr>
        <w:t xml:space="preserve"> — war robots, for instance — </w:t>
      </w:r>
      <w:r>
        <w:rPr>
          <w:u w:val="single"/>
        </w:rPr>
        <w:lastRenderedPageBreak/>
        <w:t xml:space="preserve">being </w:t>
      </w:r>
      <w:r>
        <w:rPr>
          <w:b/>
          <w:iCs/>
          <w:highlight w:val="cyan"/>
          <w:u w:val="single"/>
        </w:rPr>
        <w:t>fed faulty “incentives</w:t>
      </w:r>
      <w:r>
        <w:rPr>
          <w:highlight w:val="cyan"/>
          <w:u w:val="single"/>
        </w:rPr>
        <w:t>” by</w:t>
      </w:r>
      <w:r>
        <w:rPr>
          <w:sz w:val="16"/>
        </w:rPr>
        <w:t xml:space="preserve"> nefarious </w:t>
      </w:r>
      <w:r>
        <w:rPr>
          <w:highlight w:val="cyan"/>
          <w:u w:val="single"/>
        </w:rPr>
        <w:t>humans</w:t>
      </w:r>
      <w:r>
        <w:rPr>
          <w:u w:val="single"/>
        </w:rPr>
        <w:t xml:space="preserve">. </w:t>
      </w:r>
      <w:r>
        <w:rPr>
          <w:highlight w:val="cyan"/>
          <w:u w:val="single"/>
        </w:rPr>
        <w:t>As</w:t>
      </w:r>
      <w:r>
        <w:rPr>
          <w:u w:val="single"/>
        </w:rPr>
        <w:t xml:space="preserve"> MIT physics professors and leading AI researcher</w:t>
      </w:r>
      <w:r>
        <w:rPr>
          <w:sz w:val="16"/>
        </w:rPr>
        <w:t xml:space="preserve"> Max </w:t>
      </w:r>
      <w:proofErr w:type="spellStart"/>
      <w:r>
        <w:rPr>
          <w:sz w:val="16"/>
        </w:rPr>
        <w:t>Tegmark</w:t>
      </w:r>
      <w:proofErr w:type="spellEnd"/>
      <w:r>
        <w:rPr>
          <w:sz w:val="16"/>
        </w:rPr>
        <w:t xml:space="preserve"> </w:t>
      </w:r>
      <w:r>
        <w:rPr>
          <w:u w:val="single"/>
        </w:rPr>
        <w:t>put it in a 2018 TED Talk, “</w:t>
      </w:r>
      <w:r>
        <w:rPr>
          <w:highlight w:val="cyan"/>
          <w:u w:val="single"/>
        </w:rPr>
        <w:t xml:space="preserve">The </w:t>
      </w:r>
      <w:r>
        <w:rPr>
          <w:b/>
          <w:iCs/>
          <w:highlight w:val="cyan"/>
          <w:u w:val="single"/>
        </w:rPr>
        <w:t>real threat</w:t>
      </w:r>
      <w:r>
        <w:rPr>
          <w:highlight w:val="cyan"/>
          <w:u w:val="single"/>
        </w:rPr>
        <w:t xml:space="preserve"> from AI is</w:t>
      </w:r>
      <w:r>
        <w:rPr>
          <w:u w:val="single"/>
        </w:rPr>
        <w:t xml:space="preserve">n’t </w:t>
      </w:r>
      <w:r>
        <w:rPr>
          <w:b/>
          <w:iCs/>
          <w:u w:val="single"/>
        </w:rPr>
        <w:t>malice</w:t>
      </w:r>
      <w:r>
        <w:rPr>
          <w:u w:val="single"/>
        </w:rPr>
        <w:t xml:space="preserve">, like in silly Hollywood movies, but </w:t>
      </w:r>
      <w:r>
        <w:rPr>
          <w:b/>
          <w:iCs/>
          <w:highlight w:val="cyan"/>
          <w:u w:val="single"/>
        </w:rPr>
        <w:t>competence</w:t>
      </w:r>
      <w:r>
        <w:rPr>
          <w:u w:val="single"/>
        </w:rPr>
        <w:t xml:space="preserve"> — AI accomplishing goals that just aren’t aligned with ours</w:t>
      </w:r>
      <w:r>
        <w:rPr>
          <w:sz w:val="16"/>
        </w:rPr>
        <w:t>.” That’s Laird’s take, too.</w:t>
      </w:r>
    </w:p>
    <w:p w14:paraId="09000422" w14:textId="77777777" w:rsidR="005F0FA1" w:rsidRDefault="005F0FA1" w:rsidP="005F0FA1">
      <w:pPr>
        <w:rPr>
          <w:sz w:val="16"/>
        </w:rPr>
      </w:pPr>
      <w:r>
        <w:rPr>
          <w:sz w:val="16"/>
        </w:rPr>
        <w:t xml:space="preserve">“I definitely don’t see </w:t>
      </w:r>
      <w:r>
        <w:rPr>
          <w:u w:val="single"/>
        </w:rPr>
        <w:t>the scenario where something wakes up and decides</w:t>
      </w:r>
      <w:r>
        <w:rPr>
          <w:sz w:val="16"/>
        </w:rPr>
        <w:t xml:space="preserve"> it wants </w:t>
      </w:r>
      <w:r>
        <w:rPr>
          <w:u w:val="single"/>
        </w:rPr>
        <w:t>to take over the world</w:t>
      </w:r>
      <w:r>
        <w:rPr>
          <w:sz w:val="16"/>
        </w:rPr>
        <w:t xml:space="preserve">,” he says. “I think </w:t>
      </w:r>
      <w:r>
        <w:rPr>
          <w:u w:val="single"/>
        </w:rPr>
        <w:t>that’s science fiction and not the way it’s going to play out.”</w:t>
      </w:r>
    </w:p>
    <w:p w14:paraId="60AB35EF" w14:textId="77777777" w:rsidR="005F0FA1" w:rsidRDefault="005F0FA1" w:rsidP="005F0FA1">
      <w:pPr>
        <w:rPr>
          <w:sz w:val="16"/>
        </w:rPr>
      </w:pPr>
      <w:r>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Pr>
          <w:sz w:val="16"/>
        </w:rPr>
        <w:t>actually be</w:t>
      </w:r>
      <w:proofErr w:type="gramEnd"/>
      <w:r>
        <w:rPr>
          <w:sz w:val="16"/>
        </w:rPr>
        <w:t xml:space="preserve"> a blessing.</w:t>
      </w:r>
    </w:p>
    <w:p w14:paraId="23410AC3" w14:textId="77777777" w:rsidR="005F0FA1" w:rsidRDefault="005F0FA1" w:rsidP="005F0FA1">
      <w:pPr>
        <w:rPr>
          <w:sz w:val="16"/>
        </w:rPr>
      </w:pPr>
      <w:r>
        <w:rPr>
          <w:sz w:val="16"/>
        </w:rPr>
        <w:t>“Time to understand what we’re creating and how we’re going to incorporate it into society,” Laird says, “might be exactly what we need.”</w:t>
      </w:r>
    </w:p>
    <w:p w14:paraId="114694C3" w14:textId="77777777" w:rsidR="005F0FA1" w:rsidRDefault="005F0FA1" w:rsidP="005F0FA1">
      <w:pPr>
        <w:rPr>
          <w:sz w:val="16"/>
        </w:rPr>
      </w:pPr>
      <w:r>
        <w:rPr>
          <w:u w:val="single"/>
        </w:rPr>
        <w:t>But</w:t>
      </w:r>
      <w:r>
        <w:rPr>
          <w:sz w:val="16"/>
        </w:rPr>
        <w:t xml:space="preserve"> no one knows for sure.</w:t>
      </w:r>
    </w:p>
    <w:p w14:paraId="5BC5BFF9" w14:textId="77777777" w:rsidR="005F0FA1" w:rsidRDefault="005F0FA1" w:rsidP="005F0FA1">
      <w:pPr>
        <w:rPr>
          <w:sz w:val="16"/>
        </w:rPr>
      </w:pPr>
      <w:r>
        <w:rPr>
          <w:sz w:val="16"/>
        </w:rPr>
        <w:t>“</w:t>
      </w:r>
      <w:r>
        <w:rPr>
          <w:u w:val="single"/>
        </w:rPr>
        <w:t>There are several major breakthroughs that have to occur, and</w:t>
      </w:r>
      <w:r>
        <w:rPr>
          <w:sz w:val="16"/>
        </w:rPr>
        <w:t xml:space="preserve"> those </w:t>
      </w:r>
      <w:r>
        <w:rPr>
          <w:u w:val="single"/>
        </w:rPr>
        <w:t>could come very quickly</w:t>
      </w:r>
      <w:r>
        <w:rPr>
          <w:sz w:val="16"/>
        </w:rPr>
        <w:t xml:space="preserve">,” Russell said during his Westminster talk. </w:t>
      </w:r>
      <w:r>
        <w:rPr>
          <w:u w:val="single"/>
        </w:rPr>
        <w:t>Referencing the rapid transformational effect of nuclear fission</w:t>
      </w:r>
      <w:r>
        <w:rPr>
          <w:sz w:val="16"/>
        </w:rPr>
        <w:t xml:space="preserve"> (atom splitting) by British physicist Ernest Rutherford in 1917, </w:t>
      </w:r>
      <w:r>
        <w:rPr>
          <w:u w:val="single"/>
        </w:rPr>
        <w:t>he added, “It’s very, very hard to predict when these conceptual breakthroughs are going to happen</w:t>
      </w:r>
      <w:r>
        <w:rPr>
          <w:sz w:val="16"/>
        </w:rPr>
        <w:t>.”</w:t>
      </w:r>
    </w:p>
    <w:p w14:paraId="4C62AA11" w14:textId="77777777" w:rsidR="005F0FA1" w:rsidRDefault="005F0FA1" w:rsidP="005F0FA1">
      <w:pPr>
        <w:rPr>
          <w:u w:val="single"/>
        </w:rPr>
      </w:pPr>
      <w:r>
        <w:rPr>
          <w:u w:val="single"/>
        </w:rPr>
        <w:t>But whenever they do</w:t>
      </w:r>
      <w:r>
        <w:rPr>
          <w:sz w:val="16"/>
        </w:rPr>
        <w:t xml:space="preserve">, if they do, </w:t>
      </w:r>
      <w:r>
        <w:rPr>
          <w:u w:val="single"/>
        </w:rPr>
        <w:t xml:space="preserve">he emphasized the importance of </w:t>
      </w:r>
      <w:r>
        <w:rPr>
          <w:highlight w:val="cyan"/>
          <w:u w:val="single"/>
        </w:rPr>
        <w:t>preparation.</w:t>
      </w:r>
      <w:r>
        <w:rPr>
          <w:u w:val="single"/>
        </w:rPr>
        <w:t xml:space="preserve"> </w:t>
      </w:r>
      <w:r>
        <w:rPr>
          <w:sz w:val="16"/>
        </w:rPr>
        <w:t xml:space="preserve">That means starting or continuing discussions about the ethical use of A.G.I. and whether it should be regulated. </w:t>
      </w:r>
      <w:r>
        <w:rPr>
          <w:u w:val="single"/>
        </w:rPr>
        <w:t xml:space="preserve">That </w:t>
      </w:r>
      <w:r>
        <w:rPr>
          <w:highlight w:val="cyan"/>
          <w:u w:val="single"/>
        </w:rPr>
        <w:t xml:space="preserve">means working to </w:t>
      </w:r>
      <w:r>
        <w:rPr>
          <w:b/>
          <w:iCs/>
          <w:highlight w:val="cyan"/>
          <w:u w:val="single"/>
        </w:rPr>
        <w:t>eliminate data bias</w:t>
      </w:r>
      <w:r>
        <w:rPr>
          <w:highlight w:val="cyan"/>
          <w:u w:val="single"/>
        </w:rPr>
        <w:t xml:space="preserve">, which has a </w:t>
      </w:r>
      <w:r>
        <w:rPr>
          <w:b/>
          <w:iCs/>
          <w:highlight w:val="cyan"/>
          <w:u w:val="single"/>
        </w:rPr>
        <w:t xml:space="preserve">corrupting effect </w:t>
      </w:r>
      <w:r>
        <w:rPr>
          <w:b/>
          <w:iCs/>
          <w:u w:val="single"/>
        </w:rPr>
        <w:t>on algorithms</w:t>
      </w:r>
      <w:r>
        <w:rPr>
          <w:u w:val="single"/>
        </w:rPr>
        <w:t xml:space="preserve"> and is </w:t>
      </w:r>
      <w:r>
        <w:rPr>
          <w:b/>
          <w:iCs/>
          <w:u w:val="single"/>
        </w:rPr>
        <w:t>currently a fat fly in the AI ointment</w:t>
      </w:r>
      <w:r>
        <w:rPr>
          <w:sz w:val="16"/>
        </w:rPr>
        <w:t xml:space="preserve">. That means working to invent and augment security measures capable of keeping the technology in check. </w:t>
      </w:r>
      <w:r>
        <w:rPr>
          <w:u w:val="single"/>
        </w:rPr>
        <w:t>And it means having the humility to realize that just because we can doesn’t mean we should.</w:t>
      </w:r>
    </w:p>
    <w:p w14:paraId="00233CA0" w14:textId="77777777" w:rsidR="005F0FA1" w:rsidRDefault="005F0FA1" w:rsidP="005F0FA1">
      <w:pPr>
        <w:rPr>
          <w:sz w:val="16"/>
        </w:rPr>
      </w:pPr>
      <w:r>
        <w:rPr>
          <w:sz w:val="16"/>
        </w:rPr>
        <w:t xml:space="preserve">“Our situation with technology is complicated, but the big picture is rather simple,” </w:t>
      </w:r>
      <w:proofErr w:type="spellStart"/>
      <w:r>
        <w:rPr>
          <w:sz w:val="16"/>
        </w:rPr>
        <w:t>Tegmark</w:t>
      </w:r>
      <w:proofErr w:type="spellEnd"/>
      <w:r>
        <w:rPr>
          <w:sz w:val="16"/>
        </w:rPr>
        <w:t xml:space="preserve"> said during his TED Talk. “Most </w:t>
      </w:r>
      <w:r>
        <w:rPr>
          <w:u w:val="single"/>
        </w:rPr>
        <w:t xml:space="preserve">AGI </w:t>
      </w:r>
      <w:r>
        <w:rPr>
          <w:highlight w:val="cyan"/>
          <w:u w:val="single"/>
        </w:rPr>
        <w:t xml:space="preserve">researchers expect AGI within decades, </w:t>
      </w:r>
      <w:r>
        <w:rPr>
          <w:u w:val="single"/>
        </w:rPr>
        <w:t xml:space="preserve">and </w:t>
      </w:r>
      <w:r>
        <w:rPr>
          <w:b/>
          <w:iCs/>
          <w:highlight w:val="cyan"/>
          <w:u w:val="single"/>
        </w:rPr>
        <w:t xml:space="preserve">if we </w:t>
      </w:r>
      <w:r>
        <w:rPr>
          <w:b/>
          <w:iCs/>
          <w:u w:val="single"/>
        </w:rPr>
        <w:t xml:space="preserve">just </w:t>
      </w:r>
      <w:r>
        <w:rPr>
          <w:b/>
          <w:iCs/>
          <w:highlight w:val="cyan"/>
          <w:u w:val="single"/>
        </w:rPr>
        <w:t xml:space="preserve">bumble </w:t>
      </w:r>
      <w:r>
        <w:rPr>
          <w:b/>
          <w:iCs/>
          <w:u w:val="single"/>
        </w:rPr>
        <w:t>into this unprepared</w:t>
      </w:r>
      <w:r>
        <w:rPr>
          <w:highlight w:val="cyan"/>
          <w:u w:val="single"/>
        </w:rPr>
        <w:t>, it will</w:t>
      </w:r>
      <w:r>
        <w:rPr>
          <w:sz w:val="16"/>
        </w:rPr>
        <w:t xml:space="preserve"> probably </w:t>
      </w:r>
      <w:r>
        <w:rPr>
          <w:b/>
          <w:iCs/>
          <w:u w:val="single"/>
        </w:rPr>
        <w:t>be the biggest mistake in human history</w:t>
      </w:r>
      <w:r>
        <w:rPr>
          <w:sz w:val="16"/>
        </w:rPr>
        <w:t xml:space="preserve">. </w:t>
      </w:r>
      <w:r>
        <w:rPr>
          <w:u w:val="single"/>
        </w:rPr>
        <w:t>It could</w:t>
      </w:r>
      <w:r>
        <w:rPr>
          <w:highlight w:val="cyan"/>
          <w:u w:val="single"/>
        </w:rPr>
        <w:t xml:space="preserve"> enable brutal</w:t>
      </w:r>
      <w:r>
        <w:rPr>
          <w:sz w:val="16"/>
        </w:rPr>
        <w:t xml:space="preserve"> global </w:t>
      </w:r>
      <w:r>
        <w:rPr>
          <w:highlight w:val="cyan"/>
          <w:u w:val="single"/>
        </w:rPr>
        <w:t xml:space="preserve">dictatorship with </w:t>
      </w:r>
      <w:r>
        <w:rPr>
          <w:b/>
          <w:iCs/>
          <w:u w:val="single"/>
        </w:rPr>
        <w:t xml:space="preserve">unprecedented </w:t>
      </w:r>
      <w:r>
        <w:rPr>
          <w:b/>
          <w:iCs/>
          <w:highlight w:val="cyan"/>
          <w:u w:val="single"/>
        </w:rPr>
        <w:t>inequality</w:t>
      </w:r>
      <w:r>
        <w:rPr>
          <w:highlight w:val="cyan"/>
          <w:u w:val="single"/>
        </w:rPr>
        <w:t xml:space="preserve">, </w:t>
      </w:r>
      <w:r>
        <w:rPr>
          <w:u w:val="single"/>
        </w:rPr>
        <w:t>surveillance</w:t>
      </w:r>
      <w:r>
        <w:rPr>
          <w:highlight w:val="cyan"/>
          <w:u w:val="single"/>
        </w:rPr>
        <w:t xml:space="preserve">, </w:t>
      </w:r>
      <w:r>
        <w:rPr>
          <w:b/>
          <w:iCs/>
          <w:highlight w:val="cyan"/>
          <w:u w:val="single"/>
        </w:rPr>
        <w:t>suffering</w:t>
      </w:r>
      <w:r>
        <w:rPr>
          <w:highlight w:val="cyan"/>
          <w:u w:val="single"/>
        </w:rPr>
        <w:t xml:space="preserve"> and</w:t>
      </w:r>
      <w:r>
        <w:rPr>
          <w:u w:val="single"/>
        </w:rPr>
        <w:t xml:space="preserve"> maybe </w:t>
      </w:r>
      <w:r>
        <w:rPr>
          <w:b/>
          <w:iCs/>
          <w:u w:val="single"/>
        </w:rPr>
        <w:t xml:space="preserve">even human </w:t>
      </w:r>
      <w:r>
        <w:rPr>
          <w:b/>
          <w:iCs/>
          <w:highlight w:val="cyan"/>
          <w:u w:val="single"/>
        </w:rPr>
        <w:t>extinction</w:t>
      </w:r>
      <w:r>
        <w:rPr>
          <w:sz w:val="16"/>
        </w:rPr>
        <w:t xml:space="preserve">. </w:t>
      </w:r>
      <w:r>
        <w:rPr>
          <w:b/>
          <w:iCs/>
          <w:u w:val="single"/>
        </w:rPr>
        <w:t xml:space="preserve">But </w:t>
      </w:r>
      <w:r>
        <w:rPr>
          <w:b/>
          <w:iCs/>
          <w:highlight w:val="cyan"/>
          <w:u w:val="single"/>
        </w:rPr>
        <w:t>if we</w:t>
      </w:r>
      <w:r>
        <w:rPr>
          <w:b/>
          <w:iCs/>
          <w:u w:val="single"/>
        </w:rPr>
        <w:t xml:space="preserve"> </w:t>
      </w:r>
      <w:r>
        <w:rPr>
          <w:b/>
          <w:iCs/>
          <w:highlight w:val="cyan"/>
          <w:u w:val="single"/>
        </w:rPr>
        <w:t>steer carefully</w:t>
      </w:r>
      <w:r>
        <w:rPr>
          <w:highlight w:val="cyan"/>
          <w:u w:val="single"/>
        </w:rPr>
        <w:t xml:space="preserve">, we could end up in a </w:t>
      </w:r>
      <w:r>
        <w:rPr>
          <w:b/>
          <w:iCs/>
          <w:highlight w:val="cyan"/>
          <w:u w:val="single"/>
        </w:rPr>
        <w:t>fantastic future</w:t>
      </w:r>
      <w:r>
        <w:rPr>
          <w:sz w:val="16"/>
          <w:highlight w:val="cyan"/>
        </w:rPr>
        <w:t xml:space="preserve"> </w:t>
      </w:r>
      <w:r>
        <w:rPr>
          <w:u w:val="single"/>
        </w:rPr>
        <w:t xml:space="preserve">where </w:t>
      </w:r>
      <w:r>
        <w:rPr>
          <w:b/>
          <w:iCs/>
          <w:u w:val="single"/>
        </w:rPr>
        <w:t>everybody’s better off</w:t>
      </w:r>
      <w:r>
        <w:rPr>
          <w:u w:val="single"/>
        </w:rPr>
        <w:t xml:space="preserve">—the poor are richer, the rich are richer, </w:t>
      </w:r>
      <w:r>
        <w:rPr>
          <w:b/>
          <w:iCs/>
          <w:u w:val="single"/>
        </w:rPr>
        <w:t>everybody’s healthy and free</w:t>
      </w:r>
      <w:r>
        <w:rPr>
          <w:sz w:val="16"/>
        </w:rPr>
        <w:t xml:space="preserve"> to live out their dreams.”</w:t>
      </w:r>
    </w:p>
    <w:p w14:paraId="62D96F8F" w14:textId="77777777" w:rsidR="005F0FA1" w:rsidRDefault="005F0FA1" w:rsidP="005F0FA1">
      <w:pPr>
        <w:pStyle w:val="Heading3"/>
      </w:pPr>
      <w:r>
        <w:lastRenderedPageBreak/>
        <w:t>Japan---1NC</w:t>
      </w:r>
    </w:p>
    <w:p w14:paraId="4A99ABF3" w14:textId="77777777" w:rsidR="005F0FA1" w:rsidRDefault="005F0FA1" w:rsidP="005F0FA1">
      <w:pPr>
        <w:pStyle w:val="Heading4"/>
      </w:pPr>
      <w:r>
        <w:t xml:space="preserve">New extraterritorial application of antitrust </w:t>
      </w:r>
      <w:r>
        <w:rPr>
          <w:u w:val="single"/>
        </w:rPr>
        <w:t>ends</w:t>
      </w:r>
      <w:r>
        <w:t xml:space="preserve"> the </w:t>
      </w:r>
      <w:r>
        <w:rPr>
          <w:u w:val="single"/>
        </w:rPr>
        <w:t>Japan economic alliance</w:t>
      </w:r>
      <w:r>
        <w:t xml:space="preserve">---they respond with </w:t>
      </w:r>
      <w:r>
        <w:rPr>
          <w:u w:val="single"/>
        </w:rPr>
        <w:t>diplomatic protest</w:t>
      </w:r>
      <w:r>
        <w:t xml:space="preserve"> to </w:t>
      </w:r>
      <w:r>
        <w:rPr>
          <w:u w:val="single"/>
        </w:rPr>
        <w:t>new extraterritorial antitrust</w:t>
      </w:r>
      <w:r>
        <w:t xml:space="preserve">. </w:t>
      </w:r>
    </w:p>
    <w:p w14:paraId="046659D4" w14:textId="77777777" w:rsidR="005F0FA1" w:rsidRDefault="005F0FA1" w:rsidP="005F0FA1">
      <w:r>
        <w:t xml:space="preserve">Takaaki </w:t>
      </w:r>
      <w:r>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6590D79B" w14:textId="77777777" w:rsidR="005F0FA1" w:rsidRDefault="005F0FA1" w:rsidP="005F0FA1">
      <w:pPr>
        <w:rPr>
          <w:sz w:val="16"/>
        </w:rPr>
      </w:pPr>
      <w:r>
        <w:rPr>
          <w:u w:val="single"/>
        </w:rPr>
        <w:t>We are witnessing</w:t>
      </w:r>
      <w:r>
        <w:rPr>
          <w:sz w:val="16"/>
        </w:rPr>
        <w:t xml:space="preserve"> increasingly </w:t>
      </w:r>
      <w:r>
        <w:rPr>
          <w:b/>
          <w:iCs/>
          <w:u w:val="single"/>
        </w:rPr>
        <w:t>widespread</w:t>
      </w:r>
      <w:r>
        <w:rPr>
          <w:sz w:val="16"/>
        </w:rPr>
        <w:t xml:space="preserve"> and penetrating economic </w:t>
      </w:r>
      <w:r>
        <w:rPr>
          <w:b/>
          <w:iCs/>
          <w:u w:val="single"/>
        </w:rPr>
        <w:t>globalization</w:t>
      </w:r>
      <w:r>
        <w:rPr>
          <w:sz w:val="16"/>
        </w:rPr>
        <w:t xml:space="preserve"> today. As a result of trade liberalization, import restrictions or regulations on trade and investment have decreased substantially, and </w:t>
      </w:r>
      <w:r>
        <w:rPr>
          <w:u w:val="single"/>
        </w:rPr>
        <w:t>trans-border business activities face less barrier</w:t>
      </w:r>
      <w:r>
        <w:rPr>
          <w:sz w:val="16"/>
        </w:rPr>
        <w:t xml:space="preserve">. At the same time, the role of trans-border business activities, especially those by so-called </w:t>
      </w:r>
      <w:r>
        <w:rPr>
          <w:b/>
          <w:iCs/>
          <w:u w:val="single"/>
        </w:rPr>
        <w:t>multinational</w:t>
      </w:r>
      <w:r>
        <w:rPr>
          <w:sz w:val="16"/>
        </w:rPr>
        <w:t xml:space="preserve"> or </w:t>
      </w:r>
      <w:r>
        <w:rPr>
          <w:b/>
          <w:iCs/>
          <w:u w:val="single"/>
        </w:rPr>
        <w:t>global enterprises</w:t>
      </w:r>
      <w:r>
        <w:rPr>
          <w:u w:val="single"/>
        </w:rPr>
        <w:t>, have become increasingly important</w:t>
      </w:r>
      <w:r>
        <w:rPr>
          <w:sz w:val="16"/>
        </w:rPr>
        <w:t xml:space="preserve"> and even </w:t>
      </w:r>
      <w:r>
        <w:rPr>
          <w:u w:val="single"/>
        </w:rPr>
        <w:t>dominant</w:t>
      </w:r>
      <w:r>
        <w:rPr>
          <w:sz w:val="16"/>
        </w:rPr>
        <w:t xml:space="preserve"> in some sectors.</w:t>
      </w:r>
    </w:p>
    <w:p w14:paraId="00AC3AFE" w14:textId="77777777" w:rsidR="005F0FA1" w:rsidRDefault="005F0FA1" w:rsidP="005F0FA1">
      <w:pPr>
        <w:rPr>
          <w:sz w:val="16"/>
        </w:rPr>
      </w:pPr>
      <w:r>
        <w:rPr>
          <w:sz w:val="16"/>
        </w:rPr>
        <w:t xml:space="preserve">As far as the territorial scope of business activities are concerned, </w:t>
      </w:r>
      <w:r>
        <w:rPr>
          <w:u w:val="single"/>
        </w:rPr>
        <w:t>state borders are</w:t>
      </w:r>
      <w:r>
        <w:rPr>
          <w:sz w:val="16"/>
        </w:rPr>
        <w:t xml:space="preserve"> </w:t>
      </w:r>
      <w:proofErr w:type="gramStart"/>
      <w:r>
        <w:rPr>
          <w:sz w:val="16"/>
        </w:rPr>
        <w:t xml:space="preserve">more or less </w:t>
      </w:r>
      <w:r>
        <w:rPr>
          <w:b/>
          <w:iCs/>
          <w:u w:val="single"/>
        </w:rPr>
        <w:t>diminishing</w:t>
      </w:r>
      <w:proofErr w:type="gramEnd"/>
      <w:r>
        <w:rPr>
          <w:sz w:val="16"/>
        </w:rPr>
        <w:t xml:space="preserve"> to become almost borderless; as for legal regimes, </w:t>
      </w:r>
      <w:r>
        <w:rPr>
          <w:b/>
          <w:iCs/>
          <w:u w:val="single"/>
        </w:rPr>
        <w:t>however</w:t>
      </w:r>
      <w:r>
        <w:rPr>
          <w:u w:val="single"/>
        </w:rPr>
        <w:t xml:space="preserve">, sovereign </w:t>
      </w:r>
      <w:r>
        <w:rPr>
          <w:highlight w:val="cyan"/>
          <w:u w:val="single"/>
        </w:rPr>
        <w:t>states retain</w:t>
      </w:r>
      <w:r>
        <w:rPr>
          <w:sz w:val="16"/>
        </w:rPr>
        <w:t xml:space="preserve"> in principle </w:t>
      </w:r>
      <w:r>
        <w:rPr>
          <w:u w:val="single"/>
        </w:rPr>
        <w:t xml:space="preserve">exclusive </w:t>
      </w:r>
      <w:r>
        <w:rPr>
          <w:highlight w:val="cyan"/>
          <w:u w:val="single"/>
        </w:rPr>
        <w:t>jurisdiction</w:t>
      </w:r>
      <w:r>
        <w:rPr>
          <w:u w:val="single"/>
        </w:rPr>
        <w:t xml:space="preserve"> over their territories and nationals under international law</w:t>
      </w:r>
      <w:r>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Pr>
          <w:sz w:val="16"/>
        </w:rPr>
        <w:t>in particular under</w:t>
      </w:r>
      <w:proofErr w:type="gramEnd"/>
      <w:r>
        <w:rPr>
          <w:sz w:val="16"/>
        </w:rPr>
        <w:t xml:space="preserve"> the GATT/WTO regime. </w:t>
      </w:r>
      <w:r>
        <w:rPr>
          <w:highlight w:val="cyan"/>
          <w:u w:val="single"/>
        </w:rPr>
        <w:t>In</w:t>
      </w:r>
      <w:r>
        <w:rPr>
          <w:sz w:val="16"/>
          <w:highlight w:val="cyan"/>
        </w:rPr>
        <w:t xml:space="preserve"> </w:t>
      </w:r>
      <w:r>
        <w:rPr>
          <w:sz w:val="16"/>
        </w:rPr>
        <w:t xml:space="preserve">the field of </w:t>
      </w:r>
      <w:r>
        <w:rPr>
          <w:highlight w:val="cyan"/>
          <w:u w:val="single"/>
        </w:rPr>
        <w:t xml:space="preserve">competition </w:t>
      </w:r>
      <w:r>
        <w:rPr>
          <w:u w:val="single"/>
        </w:rPr>
        <w:t>law,</w:t>
      </w:r>
      <w:r>
        <w:rPr>
          <w:sz w:val="16"/>
        </w:rPr>
        <w:t xml:space="preserve"> such </w:t>
      </w:r>
      <w:r>
        <w:rPr>
          <w:b/>
          <w:iCs/>
          <w:u w:val="single"/>
        </w:rPr>
        <w:t xml:space="preserve">an international regime is </w:t>
      </w:r>
      <w:proofErr w:type="gramStart"/>
      <w:r>
        <w:rPr>
          <w:b/>
          <w:iCs/>
          <w:u w:val="single"/>
        </w:rPr>
        <w:t>lacking</w:t>
      </w:r>
      <w:proofErr w:type="gramEnd"/>
      <w:r>
        <w:rPr>
          <w:sz w:val="16"/>
        </w:rPr>
        <w:t xml:space="preserve"> and the domestic laws of each state regulate private restraints of trade in the relevant markets.</w:t>
      </w:r>
    </w:p>
    <w:p w14:paraId="6A5FC20A" w14:textId="77777777" w:rsidR="005F0FA1" w:rsidRDefault="005F0FA1" w:rsidP="005F0FA1">
      <w:pPr>
        <w:rPr>
          <w:sz w:val="16"/>
        </w:rPr>
      </w:pPr>
      <w:r>
        <w:rPr>
          <w:sz w:val="16"/>
        </w:rPr>
        <w:t xml:space="preserve">Serious </w:t>
      </w:r>
      <w:r>
        <w:rPr>
          <w:b/>
          <w:iCs/>
          <w:u w:val="single"/>
        </w:rPr>
        <w:t xml:space="preserve">jurisdictional </w:t>
      </w:r>
      <w:r>
        <w:rPr>
          <w:b/>
          <w:iCs/>
          <w:highlight w:val="cyan"/>
          <w:u w:val="single"/>
        </w:rPr>
        <w:t>conflicts</w:t>
      </w:r>
      <w:r>
        <w:rPr>
          <w:sz w:val="16"/>
        </w:rPr>
        <w:t xml:space="preserve"> have </w:t>
      </w:r>
      <w:r>
        <w:rPr>
          <w:highlight w:val="cyan"/>
          <w:u w:val="single"/>
        </w:rPr>
        <w:t>transpired in</w:t>
      </w:r>
      <w:r>
        <w:rPr>
          <w:sz w:val="16"/>
        </w:rPr>
        <w:t xml:space="preserve"> the last several decades between </w:t>
      </w:r>
      <w:r>
        <w:rPr>
          <w:u w:val="single"/>
        </w:rPr>
        <w:t>the United States</w:t>
      </w:r>
      <w:r>
        <w:rPr>
          <w:sz w:val="16"/>
        </w:rPr>
        <w:t xml:space="preserve"> and other states over the so-called extraterritorial </w:t>
      </w:r>
      <w:r>
        <w:rPr>
          <w:b/>
          <w:iCs/>
          <w:highlight w:val="cyan"/>
          <w:u w:val="single"/>
        </w:rPr>
        <w:t xml:space="preserve">application of U.S. antitrust laws </w:t>
      </w:r>
      <w:r>
        <w:rPr>
          <w:b/>
          <w:iCs/>
          <w:u w:val="single"/>
        </w:rPr>
        <w:t>on anticompetitive conducts</w:t>
      </w:r>
      <w:r>
        <w:rPr>
          <w:sz w:val="16"/>
        </w:rPr>
        <w:t xml:space="preserve"> abroad. </w:t>
      </w:r>
      <w:r>
        <w:rPr>
          <w:u w:val="single"/>
        </w:rPr>
        <w:t>This</w:t>
      </w:r>
      <w:r>
        <w:rPr>
          <w:sz w:val="16"/>
        </w:rPr>
        <w:t xml:space="preserve"> problem has also </w:t>
      </w:r>
      <w:r>
        <w:rPr>
          <w:highlight w:val="cyan"/>
          <w:u w:val="single"/>
        </w:rPr>
        <w:t xml:space="preserve">caused </w:t>
      </w:r>
      <w:r>
        <w:rPr>
          <w:b/>
          <w:iCs/>
          <w:highlight w:val="cyan"/>
          <w:u w:val="single"/>
        </w:rPr>
        <w:t>diplomatic frictions</w:t>
      </w:r>
      <w:r>
        <w:rPr>
          <w:sz w:val="16"/>
          <w:highlight w:val="cyan"/>
        </w:rPr>
        <w:t xml:space="preserve"> </w:t>
      </w:r>
      <w:r>
        <w:rPr>
          <w:sz w:val="16"/>
        </w:rPr>
        <w:t xml:space="preserve">between the United States and other states, as it concerns state sovereignty. In this essay, the author will review the historical development of </w:t>
      </w:r>
      <w:r>
        <w:rPr>
          <w:b/>
          <w:iCs/>
          <w:u w:val="single"/>
        </w:rPr>
        <w:t xml:space="preserve">international </w:t>
      </w:r>
      <w:r>
        <w:rPr>
          <w:b/>
          <w:iCs/>
          <w:highlight w:val="cyan"/>
          <w:u w:val="single"/>
        </w:rPr>
        <w:t>conflicts</w:t>
      </w:r>
      <w:r>
        <w:rPr>
          <w:highlight w:val="cyan"/>
          <w:u w:val="single"/>
        </w:rPr>
        <w:t xml:space="preserve"> </w:t>
      </w:r>
      <w:r>
        <w:rPr>
          <w:u w:val="single"/>
        </w:rPr>
        <w:t>caused by</w:t>
      </w:r>
      <w:r>
        <w:rPr>
          <w:sz w:val="16"/>
        </w:rPr>
        <w:t xml:space="preserve"> the extraterritorial application of </w:t>
      </w:r>
      <w:r>
        <w:rPr>
          <w:u w:val="single"/>
        </w:rPr>
        <w:t>competition law</w:t>
      </w:r>
      <w:r>
        <w:rPr>
          <w:sz w:val="16"/>
        </w:rPr>
        <w:t xml:space="preserve"> and attempt to examine the options available to circumvent or solve these conflicts. The main focus will be U.S. antitrust law and its </w:t>
      </w:r>
      <w:proofErr w:type="gramStart"/>
      <w:r>
        <w:rPr>
          <w:sz w:val="16"/>
        </w:rPr>
        <w:t>relation</w:t>
      </w:r>
      <w:proofErr w:type="gramEnd"/>
      <w:r>
        <w:rPr>
          <w:sz w:val="16"/>
        </w:rPr>
        <w:t xml:space="preserve"> </w:t>
      </w:r>
      <w:r>
        <w:rPr>
          <w:highlight w:val="cyan"/>
          <w:u w:val="single"/>
        </w:rPr>
        <w:t>with</w:t>
      </w:r>
      <w:r>
        <w:rPr>
          <w:sz w:val="16"/>
        </w:rPr>
        <w:t xml:space="preserve"> other jurisdictions, mainly the European Union and</w:t>
      </w:r>
      <w:r>
        <w:rPr>
          <w:b/>
          <w:iCs/>
          <w:u w:val="single"/>
        </w:rPr>
        <w:t xml:space="preserve"> </w:t>
      </w:r>
      <w:r>
        <w:rPr>
          <w:b/>
          <w:iCs/>
          <w:highlight w:val="cyan"/>
          <w:u w:val="single"/>
        </w:rPr>
        <w:t>Japan</w:t>
      </w:r>
      <w:r>
        <w:rPr>
          <w:sz w:val="16"/>
        </w:rPr>
        <w:t xml:space="preserve">, considering the </w:t>
      </w:r>
      <w:r>
        <w:rPr>
          <w:b/>
          <w:iCs/>
          <w:u w:val="single"/>
        </w:rPr>
        <w:t>grave implications</w:t>
      </w:r>
      <w:r>
        <w:rPr>
          <w:sz w:val="16"/>
        </w:rPr>
        <w:t xml:space="preserve"> to competition law and policy as well as to the world economy. 2</w:t>
      </w:r>
    </w:p>
    <w:p w14:paraId="76A3FA6F" w14:textId="77777777" w:rsidR="005F0FA1" w:rsidRDefault="005F0FA1" w:rsidP="005F0FA1">
      <w:pPr>
        <w:rPr>
          <w:sz w:val="10"/>
          <w:szCs w:val="10"/>
        </w:rPr>
      </w:pPr>
      <w:r>
        <w:rPr>
          <w:sz w:val="10"/>
          <w:szCs w:val="10"/>
        </w:rPr>
        <w:t>II. Extraterritorial Application of U.S. Antitrust Laws</w:t>
      </w:r>
    </w:p>
    <w:p w14:paraId="0BCB62D9" w14:textId="77777777" w:rsidR="005F0FA1" w:rsidRDefault="005F0FA1" w:rsidP="005F0FA1">
      <w:pPr>
        <w:rPr>
          <w:sz w:val="10"/>
          <w:szCs w:val="10"/>
        </w:rPr>
      </w:pPr>
      <w:r>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Pr>
          <w:sz w:val="10"/>
          <w:szCs w:val="10"/>
        </w:rPr>
        <w:t>nations ”</w:t>
      </w:r>
      <w:proofErr w:type="gramEnd"/>
      <w:r>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Pr>
          <w:sz w:val="10"/>
          <w:szCs w:val="10"/>
        </w:rPr>
        <w:t>with regard to</w:t>
      </w:r>
      <w:proofErr w:type="gramEnd"/>
      <w:r>
        <w:rPr>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49BCF50" w14:textId="77777777" w:rsidR="005F0FA1" w:rsidRDefault="005F0FA1" w:rsidP="005F0FA1">
      <w:pPr>
        <w:rPr>
          <w:sz w:val="10"/>
          <w:szCs w:val="10"/>
        </w:rPr>
      </w:pPr>
      <w:r>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86CF78B" w14:textId="77777777" w:rsidR="005F0FA1" w:rsidRDefault="005F0FA1" w:rsidP="005F0FA1">
      <w:pPr>
        <w:rPr>
          <w:sz w:val="10"/>
          <w:szCs w:val="10"/>
        </w:rPr>
      </w:pPr>
      <w:r>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7617446" w14:textId="77777777" w:rsidR="005F0FA1" w:rsidRDefault="005F0FA1" w:rsidP="005F0FA1">
      <w:pPr>
        <w:rPr>
          <w:sz w:val="10"/>
          <w:szCs w:val="10"/>
        </w:rPr>
      </w:pPr>
      <w:r>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Pr>
          <w:sz w:val="10"/>
          <w:szCs w:val="10"/>
        </w:rPr>
        <w:t>Neverthele</w:t>
      </w:r>
      <w:proofErr w:type="spellEnd"/>
      <w:r>
        <w:rPr>
          <w:sz w:val="10"/>
          <w:szCs w:val="10"/>
        </w:rPr>
        <w:t xml:space="preserve"> ss, since the Alcoa case, U.S. courts have continued to follow the new jurisdictional formula of the effects doctrine.</w:t>
      </w:r>
    </w:p>
    <w:p w14:paraId="00B68709" w14:textId="77777777" w:rsidR="005F0FA1" w:rsidRDefault="005F0FA1" w:rsidP="005F0FA1">
      <w:pPr>
        <w:rPr>
          <w:sz w:val="16"/>
        </w:rPr>
      </w:pPr>
      <w:r>
        <w:rPr>
          <w:u w:val="single"/>
        </w:rPr>
        <w:t>In response to excessive application of U.S. antitrust laws</w:t>
      </w:r>
      <w:r>
        <w:rPr>
          <w:sz w:val="16"/>
        </w:rPr>
        <w:t xml:space="preserve">, especially with respect to courts’ orders to produce documents such as subpoena duces tecum located abroad, a considerable number of </w:t>
      </w:r>
      <w:r>
        <w:rPr>
          <w:highlight w:val="cyan"/>
          <w:u w:val="single"/>
        </w:rPr>
        <w:t>states</w:t>
      </w:r>
      <w:r>
        <w:rPr>
          <w:sz w:val="16"/>
          <w:highlight w:val="cyan"/>
        </w:rPr>
        <w:t xml:space="preserve"> </w:t>
      </w:r>
      <w:r>
        <w:rPr>
          <w:sz w:val="16"/>
        </w:rPr>
        <w:t xml:space="preserve">have </w:t>
      </w:r>
      <w:r>
        <w:rPr>
          <w:highlight w:val="cyan"/>
          <w:u w:val="single"/>
        </w:rPr>
        <w:t xml:space="preserve">issued </w:t>
      </w:r>
      <w:r>
        <w:rPr>
          <w:b/>
          <w:iCs/>
          <w:u w:val="single"/>
        </w:rPr>
        <w:t xml:space="preserve">diplomatic </w:t>
      </w:r>
      <w:r>
        <w:rPr>
          <w:b/>
          <w:iCs/>
          <w:highlight w:val="cyan"/>
          <w:u w:val="single"/>
        </w:rPr>
        <w:t>protests</w:t>
      </w:r>
      <w:r>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7567236E" w14:textId="77777777" w:rsidR="005F0FA1" w:rsidRDefault="005F0FA1" w:rsidP="005F0FA1">
      <w:pPr>
        <w:rPr>
          <w:sz w:val="16"/>
          <w:szCs w:val="16"/>
        </w:rPr>
      </w:pPr>
      <w:r>
        <w:rPr>
          <w:sz w:val="16"/>
          <w:szCs w:val="16"/>
        </w:rPr>
        <w:lastRenderedPageBreak/>
        <w:t xml:space="preserve">Having faced the antagonistic reactions of other states, U.S. courts began to show some restraint in assuming extraterritorial jurisdiction. In the Timberlane case (549 F.2d. 9 </w:t>
      </w:r>
      <w:proofErr w:type="spellStart"/>
      <w:r>
        <w:rPr>
          <w:sz w:val="16"/>
          <w:szCs w:val="16"/>
        </w:rPr>
        <w:t>th</w:t>
      </w:r>
      <w:proofErr w:type="spellEnd"/>
      <w:r>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Pr>
          <w:sz w:val="16"/>
          <w:szCs w:val="16"/>
        </w:rPr>
        <w:t>substantial</w:t>
      </w:r>
      <w:proofErr w:type="gramEnd"/>
      <w:r>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10C737E3" w14:textId="77777777" w:rsidR="005F0FA1" w:rsidRDefault="005F0FA1" w:rsidP="005F0FA1">
      <w:pPr>
        <w:rPr>
          <w:sz w:val="16"/>
        </w:rPr>
      </w:pPr>
      <w:r>
        <w:rPr>
          <w:sz w:val="16"/>
        </w:rPr>
        <w:t xml:space="preserve">In 1993, </w:t>
      </w:r>
      <w:r>
        <w:rPr>
          <w:u w:val="single"/>
        </w:rPr>
        <w:t>the Supreme Court</w:t>
      </w:r>
      <w:r>
        <w:rPr>
          <w:sz w:val="16"/>
        </w:rPr>
        <w:t xml:space="preserve"> decision in the Hartford Fire Insurance case (113 S. Ct. 2891 (1993)) </w:t>
      </w:r>
      <w:r>
        <w:rPr>
          <w:u w:val="single"/>
        </w:rPr>
        <w:t xml:space="preserve">reaffirmed the effects doctrine, stating that the </w:t>
      </w:r>
      <w:r>
        <w:rPr>
          <w:highlight w:val="cyan"/>
          <w:u w:val="single"/>
        </w:rPr>
        <w:t xml:space="preserve">Sherman </w:t>
      </w:r>
      <w:r>
        <w:rPr>
          <w:u w:val="single"/>
        </w:rPr>
        <w:t xml:space="preserve">Act </w:t>
      </w:r>
      <w:r>
        <w:rPr>
          <w:b/>
          <w:iCs/>
          <w:highlight w:val="cyan"/>
          <w:u w:val="single"/>
        </w:rPr>
        <w:t>applies to foreign conduct</w:t>
      </w:r>
      <w:r>
        <w:rPr>
          <w:sz w:val="16"/>
          <w:highlight w:val="cyan"/>
        </w:rPr>
        <w:t xml:space="preserve"> </w:t>
      </w:r>
      <w:r>
        <w:rPr>
          <w:sz w:val="16"/>
        </w:rPr>
        <w:t xml:space="preserve">that was meant to produce and did in fact produce some substantial effect in the United States. </w:t>
      </w:r>
      <w:r>
        <w:rPr>
          <w:highlight w:val="cyan"/>
          <w:u w:val="single"/>
        </w:rPr>
        <w:t>The Court</w:t>
      </w:r>
      <w:r>
        <w:rPr>
          <w:sz w:val="16"/>
          <w:highlight w:val="cyan"/>
        </w:rPr>
        <w:t xml:space="preserve"> </w:t>
      </w:r>
      <w:r>
        <w:rPr>
          <w:sz w:val="16"/>
        </w:rPr>
        <w:t xml:space="preserve">then </w:t>
      </w:r>
      <w:r>
        <w:rPr>
          <w:b/>
          <w:iCs/>
          <w:highlight w:val="cyan"/>
          <w:u w:val="single"/>
        </w:rPr>
        <w:t xml:space="preserve">took </w:t>
      </w:r>
      <w:r>
        <w:rPr>
          <w:b/>
          <w:iCs/>
          <w:u w:val="single"/>
        </w:rPr>
        <w:t xml:space="preserve">a </w:t>
      </w:r>
      <w:r>
        <w:rPr>
          <w:b/>
          <w:iCs/>
          <w:highlight w:val="cyan"/>
          <w:u w:val="single"/>
        </w:rPr>
        <w:t xml:space="preserve">restrictive </w:t>
      </w:r>
      <w:r>
        <w:rPr>
          <w:b/>
          <w:iCs/>
          <w:u w:val="single"/>
        </w:rPr>
        <w:t>view on</w:t>
      </w:r>
      <w:r>
        <w:rPr>
          <w:sz w:val="16"/>
        </w:rPr>
        <w:t xml:space="preserve"> the test of </w:t>
      </w:r>
      <w:r>
        <w:rPr>
          <w:b/>
          <w:iCs/>
          <w:highlight w:val="cyan"/>
          <w:u w:val="single"/>
        </w:rPr>
        <w:t>balancing</w:t>
      </w:r>
      <w:r>
        <w:rPr>
          <w:sz w:val="16"/>
          <w:highlight w:val="cyan"/>
        </w:rPr>
        <w:t xml:space="preserve"> </w:t>
      </w:r>
      <w:r>
        <w:rPr>
          <w:sz w:val="16"/>
        </w:rPr>
        <w:t xml:space="preserve">interests, stating that </w:t>
      </w:r>
      <w:r>
        <w:rPr>
          <w:u w:val="single"/>
        </w:rPr>
        <w:t>the only substantial question is whether there is a true conflict between domestic and foreign law, and held that no such conflict seemed to exist</w:t>
      </w:r>
      <w:r>
        <w:rPr>
          <w:sz w:val="16"/>
        </w:rPr>
        <w:t xml:space="preserve"> because British law did not require defendants to act in a manner prohibited by U.S. law. 10</w:t>
      </w:r>
    </w:p>
    <w:p w14:paraId="45B7C752" w14:textId="77777777" w:rsidR="005F0FA1" w:rsidRDefault="005F0FA1" w:rsidP="005F0FA1">
      <w:pPr>
        <w:rPr>
          <w:sz w:val="16"/>
        </w:rPr>
      </w:pPr>
      <w:r>
        <w:rPr>
          <w:highlight w:val="cyan"/>
          <w:u w:val="single"/>
        </w:rPr>
        <w:t>Japan</w:t>
      </w:r>
      <w:r>
        <w:rPr>
          <w:sz w:val="16"/>
          <w:highlight w:val="cyan"/>
        </w:rPr>
        <w:t xml:space="preserve"> </w:t>
      </w:r>
      <w:r>
        <w:rPr>
          <w:sz w:val="16"/>
        </w:rPr>
        <w:t xml:space="preserve">maintains the territorial principle and </w:t>
      </w:r>
      <w:r>
        <w:rPr>
          <w:b/>
          <w:iCs/>
          <w:highlight w:val="cyan"/>
          <w:u w:val="single"/>
        </w:rPr>
        <w:t xml:space="preserve">rejects </w:t>
      </w:r>
      <w:r>
        <w:rPr>
          <w:b/>
          <w:iCs/>
          <w:u w:val="single"/>
        </w:rPr>
        <w:t>the effects doctrine</w:t>
      </w:r>
      <w:r>
        <w:rPr>
          <w:sz w:val="16"/>
        </w:rPr>
        <w:t xml:space="preserve">, stating that the effects doctrine cannot be regarded as an established rule of international law. </w:t>
      </w:r>
      <w:r>
        <w:rPr>
          <w:u w:val="single"/>
        </w:rPr>
        <w:t>In the view of</w:t>
      </w:r>
      <w:r>
        <w:rPr>
          <w:sz w:val="16"/>
        </w:rPr>
        <w:t xml:space="preserve"> the Government of </w:t>
      </w:r>
      <w:r>
        <w:rPr>
          <w:b/>
          <w:iCs/>
          <w:u w:val="single"/>
        </w:rPr>
        <w:t>Japan</w:t>
      </w:r>
      <w:r>
        <w:rPr>
          <w:sz w:val="16"/>
        </w:rPr>
        <w:t xml:space="preserve">, the </w:t>
      </w:r>
      <w:r>
        <w:rPr>
          <w:u w:val="single"/>
        </w:rPr>
        <w:t>extraterritorial application</w:t>
      </w:r>
      <w:r>
        <w:rPr>
          <w:b/>
          <w:iCs/>
          <w:u w:val="single"/>
        </w:rPr>
        <w:t xml:space="preserve"> of </w:t>
      </w:r>
      <w:r>
        <w:rPr>
          <w:b/>
          <w:iCs/>
          <w:highlight w:val="cyan"/>
          <w:u w:val="single"/>
        </w:rPr>
        <w:t>U.S</w:t>
      </w:r>
      <w:r>
        <w:rPr>
          <w:b/>
          <w:iCs/>
          <w:u w:val="single"/>
        </w:rPr>
        <w:t>.</w:t>
      </w:r>
      <w:r>
        <w:rPr>
          <w:sz w:val="16"/>
        </w:rPr>
        <w:t xml:space="preserve"> domestic laws (including U.S. </w:t>
      </w:r>
      <w:r>
        <w:rPr>
          <w:b/>
          <w:iCs/>
          <w:highlight w:val="cyan"/>
          <w:u w:val="single"/>
        </w:rPr>
        <w:t xml:space="preserve">antitrust </w:t>
      </w:r>
      <w:r>
        <w:rPr>
          <w:b/>
          <w:iCs/>
          <w:u w:val="single"/>
        </w:rPr>
        <w:t>laws</w:t>
      </w:r>
      <w:r>
        <w:rPr>
          <w:sz w:val="16"/>
        </w:rPr>
        <w:t xml:space="preserve">) based on the </w:t>
      </w:r>
      <w:r>
        <w:rPr>
          <w:b/>
          <w:iCs/>
          <w:highlight w:val="cyan"/>
          <w:u w:val="single"/>
        </w:rPr>
        <w:t>effects doctrine</w:t>
      </w:r>
      <w:r>
        <w:rPr>
          <w:b/>
          <w:iCs/>
          <w:u w:val="single"/>
        </w:rPr>
        <w:t xml:space="preserve"> is not allowed</w:t>
      </w:r>
      <w:r>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Pr>
          <w:highlight w:val="cyan"/>
          <w:u w:val="single"/>
        </w:rPr>
        <w:t>Nonetheless, the U.S.</w:t>
      </w:r>
      <w:r>
        <w:rPr>
          <w:u w:val="single"/>
        </w:rPr>
        <w:t xml:space="preserve"> Supreme Court </w:t>
      </w:r>
      <w:r>
        <w:rPr>
          <w:b/>
          <w:iCs/>
          <w:highlight w:val="cyan"/>
          <w:u w:val="single"/>
        </w:rPr>
        <w:t>affirmed</w:t>
      </w:r>
      <w:r>
        <w:rPr>
          <w:sz w:val="16"/>
          <w:highlight w:val="cyan"/>
        </w:rPr>
        <w:t xml:space="preserve"> </w:t>
      </w:r>
      <w:r>
        <w:rPr>
          <w:sz w:val="16"/>
        </w:rPr>
        <w:t xml:space="preserve">the Court of Appeal decision, which assumed </w:t>
      </w:r>
      <w:r>
        <w:rPr>
          <w:u w:val="single"/>
        </w:rPr>
        <w:t xml:space="preserve">the extraterritorial </w:t>
      </w:r>
      <w:r>
        <w:rPr>
          <w:highlight w:val="cyan"/>
          <w:u w:val="single"/>
        </w:rPr>
        <w:t>application</w:t>
      </w:r>
      <w:r>
        <w:rPr>
          <w:sz w:val="16"/>
        </w:rPr>
        <w:t xml:space="preserve"> of the Sherman Act to a criminal case for the first time (118 S. Ct. 685 (1998)).</w:t>
      </w:r>
    </w:p>
    <w:p w14:paraId="3666760C" w14:textId="77777777" w:rsidR="005F0FA1" w:rsidRDefault="005F0FA1" w:rsidP="005F0FA1">
      <w:pPr>
        <w:pStyle w:val="Heading4"/>
      </w:pPr>
      <w:r>
        <w:rPr>
          <w:u w:val="single"/>
        </w:rPr>
        <w:t>Economic alliance</w:t>
      </w:r>
      <w:r>
        <w:t xml:space="preserve"> solves </w:t>
      </w:r>
      <w:r>
        <w:rPr>
          <w:u w:val="single"/>
        </w:rPr>
        <w:t>climate change</w:t>
      </w:r>
      <w:r>
        <w:t xml:space="preserve">---business cooperation key to </w:t>
      </w:r>
      <w:r>
        <w:rPr>
          <w:u w:val="single"/>
        </w:rPr>
        <w:t>consistency</w:t>
      </w:r>
      <w:r>
        <w:t xml:space="preserve">. </w:t>
      </w:r>
    </w:p>
    <w:p w14:paraId="13CB7B5C" w14:textId="77777777" w:rsidR="005F0FA1" w:rsidRDefault="005F0FA1" w:rsidP="005F0FA1">
      <w:r>
        <w:t xml:space="preserve">Mary M. </w:t>
      </w:r>
      <w:r>
        <w:rPr>
          <w:rStyle w:val="Style13ptBold"/>
        </w:rPr>
        <w:t>McCarthy and</w:t>
      </w:r>
      <w:r>
        <w:t xml:space="preserve"> Phillip Y. </w:t>
      </w:r>
      <w:proofErr w:type="spellStart"/>
      <w:r>
        <w:rPr>
          <w:rStyle w:val="Style13ptBold"/>
        </w:rPr>
        <w:t>Lipscy</w:t>
      </w:r>
      <w:proofErr w:type="spellEnd"/>
      <w:r>
        <w:rPr>
          <w:rStyle w:val="Style13ptBold"/>
        </w:rPr>
        <w:t xml:space="preserve"> 21</w:t>
      </w:r>
      <w:r>
        <w:t xml:space="preserve">. Mary M. McCarthy is associate professor of politics and international relations at Drake University in Des Moines, Iowa. Phillip Y. </w:t>
      </w:r>
      <w:proofErr w:type="spellStart"/>
      <w:r>
        <w:t>Lipscy</w:t>
      </w:r>
      <w:proofErr w:type="spellEnd"/>
      <w:r>
        <w:t xml:space="preserve"> is associate professor in the department of political science and Munk School of Global Affairs and Public Policy at the University of Toronto, where he also directs the Centre for the Study of Global Japan. "The US and Japan Must Lead on Climate Cooperation". No Publication. xx-xx-</w:t>
      </w:r>
      <w:proofErr w:type="spellStart"/>
      <w:r>
        <w:t>xxxx</w:t>
      </w:r>
      <w:proofErr w:type="spellEnd"/>
      <w:r>
        <w:t xml:space="preserve">. https://thediplomat.com/2021/04/the-us-and-japan-must-lead-on-climate-cooperation/ </w:t>
      </w:r>
    </w:p>
    <w:p w14:paraId="00483977" w14:textId="77777777" w:rsidR="005F0FA1" w:rsidRDefault="005F0FA1" w:rsidP="005F0FA1">
      <w:pPr>
        <w:rPr>
          <w:sz w:val="16"/>
        </w:rPr>
      </w:pPr>
      <w:r>
        <w:rPr>
          <w:sz w:val="16"/>
        </w:rPr>
        <w:t xml:space="preserve">Last week’s bilateral meeting between </w:t>
      </w:r>
      <w:r>
        <w:rPr>
          <w:rStyle w:val="IntenseEmphasis"/>
        </w:rPr>
        <w:t>Biden and</w:t>
      </w:r>
      <w:r>
        <w:rPr>
          <w:sz w:val="16"/>
        </w:rPr>
        <w:t xml:space="preserve"> Japanese Prime Minister </w:t>
      </w:r>
      <w:r>
        <w:rPr>
          <w:rStyle w:val="IntenseEmphasis"/>
        </w:rPr>
        <w:t>Suga</w:t>
      </w:r>
      <w:r>
        <w:rPr>
          <w:sz w:val="16"/>
        </w:rPr>
        <w:t xml:space="preserve"> Yoshihide </w:t>
      </w:r>
      <w:r>
        <w:rPr>
          <w:rStyle w:val="IntenseEmphasis"/>
        </w:rPr>
        <w:t xml:space="preserve">laid the groundwork for the climate summit, with the </w:t>
      </w:r>
      <w:r>
        <w:rPr>
          <w:rStyle w:val="IntenseEmphasis"/>
          <w:highlight w:val="cyan"/>
        </w:rPr>
        <w:t>U.S. and Japan</w:t>
      </w:r>
      <w:r>
        <w:rPr>
          <w:rStyle w:val="IntenseEmphasis"/>
        </w:rPr>
        <w:t xml:space="preserve"> </w:t>
      </w:r>
      <w:r>
        <w:rPr>
          <w:rStyle w:val="IntenseEmphasis"/>
          <w:highlight w:val="cyan"/>
        </w:rPr>
        <w:t>announcing</w:t>
      </w:r>
      <w:r>
        <w:rPr>
          <w:rStyle w:val="IntenseEmphasis"/>
        </w:rPr>
        <w:t xml:space="preserve"> their </w:t>
      </w:r>
      <w:r>
        <w:rPr>
          <w:rStyle w:val="Emphasis"/>
          <w:highlight w:val="cyan"/>
        </w:rPr>
        <w:t>global climate leadership</w:t>
      </w:r>
      <w:r>
        <w:rPr>
          <w:rStyle w:val="IntenseEmphasis"/>
        </w:rPr>
        <w:t xml:space="preserve">. The </w:t>
      </w:r>
      <w:r>
        <w:rPr>
          <w:rStyle w:val="IntenseEmphasis"/>
          <w:highlight w:val="cyan"/>
        </w:rPr>
        <w:t>governments seek</w:t>
      </w:r>
      <w:r>
        <w:rPr>
          <w:rStyle w:val="IntenseEmphasis"/>
        </w:rPr>
        <w:t xml:space="preserve"> to use </w:t>
      </w:r>
      <w:r>
        <w:rPr>
          <w:rStyle w:val="IntenseEmphasis"/>
          <w:highlight w:val="cyan"/>
        </w:rPr>
        <w:t xml:space="preserve">energy cooperation to address </w:t>
      </w:r>
      <w:r>
        <w:rPr>
          <w:rStyle w:val="Emphasis"/>
          <w:highlight w:val="cyan"/>
        </w:rPr>
        <w:t>climate change</w:t>
      </w:r>
      <w:r>
        <w:rPr>
          <w:sz w:val="16"/>
        </w:rPr>
        <w:t xml:space="preserve">, geostrategic challenges raised by China, and other issues of mutual concern. </w:t>
      </w:r>
      <w:r>
        <w:rPr>
          <w:rStyle w:val="IntenseEmphasis"/>
        </w:rPr>
        <w:t>However</w:t>
      </w:r>
      <w:r>
        <w:rPr>
          <w:sz w:val="16"/>
        </w:rPr>
        <w:t xml:space="preserve">, the two countries’ track record of volatility and </w:t>
      </w:r>
      <w:r>
        <w:rPr>
          <w:rStyle w:val="IntenseEmphasis"/>
        </w:rPr>
        <w:t>inconsistency makes some countries skeptical</w:t>
      </w:r>
      <w:r>
        <w:rPr>
          <w:sz w:val="16"/>
        </w:rPr>
        <w:t xml:space="preserve"> about their reliability as partners.</w:t>
      </w:r>
    </w:p>
    <w:p w14:paraId="6DD130D1" w14:textId="77777777" w:rsidR="005F0FA1" w:rsidRDefault="005F0FA1" w:rsidP="005F0FA1">
      <w:pPr>
        <w:rPr>
          <w:sz w:val="16"/>
        </w:rPr>
      </w:pPr>
      <w:r>
        <w:rPr>
          <w:rStyle w:val="IntenseEmphasis"/>
          <w:highlight w:val="cyan"/>
        </w:rPr>
        <w:t>An urgent task</w:t>
      </w:r>
      <w:r>
        <w:rPr>
          <w:sz w:val="16"/>
        </w:rPr>
        <w:t xml:space="preserve"> for both countries </w:t>
      </w:r>
      <w:r>
        <w:rPr>
          <w:rStyle w:val="Emphasis"/>
          <w:highlight w:val="cyan"/>
        </w:rPr>
        <w:t>is to institutionalize climate policy</w:t>
      </w:r>
      <w:r>
        <w:rPr>
          <w:rStyle w:val="IntenseEmphasis"/>
          <w:highlight w:val="cyan"/>
        </w:rPr>
        <w:t xml:space="preserve"> through</w:t>
      </w:r>
      <w:r>
        <w:rPr>
          <w:sz w:val="16"/>
        </w:rPr>
        <w:t xml:space="preserve"> domestic, </w:t>
      </w:r>
      <w:r>
        <w:rPr>
          <w:rStyle w:val="IntenseEmphasis"/>
          <w:highlight w:val="cyan"/>
        </w:rPr>
        <w:t>bilateral</w:t>
      </w:r>
      <w:r>
        <w:rPr>
          <w:sz w:val="16"/>
        </w:rPr>
        <w:t xml:space="preserve">, and multilateral </w:t>
      </w:r>
      <w:r>
        <w:rPr>
          <w:rStyle w:val="IntenseEmphasis"/>
          <w:highlight w:val="cyan"/>
        </w:rPr>
        <w:t>mechanisms</w:t>
      </w:r>
      <w:r>
        <w:rPr>
          <w:sz w:val="16"/>
        </w:rPr>
        <w:t xml:space="preserve"> that outlast any single administration. </w:t>
      </w:r>
      <w:r>
        <w:rPr>
          <w:rStyle w:val="IntenseEmphasis"/>
        </w:rPr>
        <w:t xml:space="preserve">This </w:t>
      </w:r>
      <w:r>
        <w:rPr>
          <w:rStyle w:val="IntenseEmphasis"/>
          <w:highlight w:val="cyan"/>
        </w:rPr>
        <w:t>means building</w:t>
      </w:r>
      <w:r>
        <w:rPr>
          <w:sz w:val="16"/>
        </w:rPr>
        <w:t xml:space="preserve"> partnerships that emphasize </w:t>
      </w:r>
      <w:r>
        <w:rPr>
          <w:rStyle w:val="Emphasis"/>
          <w:highlight w:val="cyan"/>
        </w:rPr>
        <w:t>business opportunities</w:t>
      </w:r>
      <w:r>
        <w:rPr>
          <w:rStyle w:val="Emphasis"/>
        </w:rPr>
        <w:t xml:space="preserve"> </w:t>
      </w:r>
      <w:r>
        <w:rPr>
          <w:rStyle w:val="Emphasis"/>
          <w:highlight w:val="cyan"/>
        </w:rPr>
        <w:t>and</w:t>
      </w:r>
      <w:r>
        <w:rPr>
          <w:sz w:val="16"/>
        </w:rPr>
        <w:t xml:space="preserve"> irreversible </w:t>
      </w:r>
      <w:r>
        <w:rPr>
          <w:rStyle w:val="Emphasis"/>
          <w:highlight w:val="cyan"/>
        </w:rPr>
        <w:t>investments</w:t>
      </w:r>
      <w:r>
        <w:rPr>
          <w:sz w:val="16"/>
        </w:rPr>
        <w:t xml:space="preserve"> in energy sector transformation. </w:t>
      </w:r>
      <w:r>
        <w:rPr>
          <w:rStyle w:val="IntenseEmphasis"/>
        </w:rPr>
        <w:t>The institutionalization</w:t>
      </w:r>
      <w:r>
        <w:rPr>
          <w:sz w:val="16"/>
        </w:rPr>
        <w:t xml:space="preserve"> of initiatives and the creation of vested interests </w:t>
      </w:r>
      <w:r>
        <w:rPr>
          <w:rStyle w:val="IntenseEmphasis"/>
        </w:rPr>
        <w:t xml:space="preserve">in green </w:t>
      </w:r>
      <w:r>
        <w:rPr>
          <w:rStyle w:val="Emphasis"/>
        </w:rPr>
        <w:t>technologies</w:t>
      </w:r>
      <w:r>
        <w:rPr>
          <w:sz w:val="16"/>
        </w:rPr>
        <w:t xml:space="preserve"> </w:t>
      </w:r>
      <w:r>
        <w:rPr>
          <w:rStyle w:val="IntenseEmphasis"/>
          <w:highlight w:val="cyan"/>
        </w:rPr>
        <w:t>and</w:t>
      </w:r>
      <w:r>
        <w:rPr>
          <w:sz w:val="16"/>
        </w:rPr>
        <w:t xml:space="preserve"> green </w:t>
      </w:r>
      <w:r>
        <w:rPr>
          <w:rStyle w:val="Emphasis"/>
        </w:rPr>
        <w:t xml:space="preserve">growth </w:t>
      </w:r>
      <w:r>
        <w:rPr>
          <w:rStyle w:val="Emphasis"/>
          <w:highlight w:val="cyan"/>
        </w:rPr>
        <w:t>will be critical</w:t>
      </w:r>
      <w:r>
        <w:rPr>
          <w:rStyle w:val="IntenseEmphasis"/>
        </w:rPr>
        <w:t xml:space="preserve"> in preventing future backsliding</w:t>
      </w:r>
      <w:r>
        <w:rPr>
          <w:sz w:val="16"/>
        </w:rPr>
        <w:t xml:space="preserve"> on climate commitments.</w:t>
      </w:r>
    </w:p>
    <w:p w14:paraId="0D4AB0AD" w14:textId="77777777" w:rsidR="005F0FA1" w:rsidRDefault="005F0FA1" w:rsidP="005F0FA1">
      <w:pPr>
        <w:rPr>
          <w:sz w:val="16"/>
          <w:szCs w:val="16"/>
        </w:rPr>
      </w:pPr>
      <w:r>
        <w:rPr>
          <w:sz w:val="16"/>
          <w:szCs w:val="16"/>
        </w:rPr>
        <w:t>U.S.-Japan Climate Partnership</w:t>
      </w:r>
    </w:p>
    <w:p w14:paraId="05688A2F" w14:textId="77777777" w:rsidR="005F0FA1" w:rsidRDefault="005F0FA1" w:rsidP="005F0FA1">
      <w:pPr>
        <w:rPr>
          <w:sz w:val="16"/>
          <w:szCs w:val="16"/>
        </w:rPr>
      </w:pPr>
      <w:r>
        <w:rPr>
          <w:sz w:val="16"/>
          <w:szCs w:val="16"/>
        </w:rPr>
        <w:t>The U.S.-Japan Climate Partnership on Ambition, Decarbonization, and Clean Energy, announced on April 16 while Suga was in Washington, D.C., is a natural extension of existing bilateral initiatives, but it also signals a meaningful shift from the policies of the previous governments.</w:t>
      </w:r>
    </w:p>
    <w:p w14:paraId="1689DC6F" w14:textId="77777777" w:rsidR="005F0FA1" w:rsidRDefault="005F0FA1" w:rsidP="005F0FA1">
      <w:pPr>
        <w:rPr>
          <w:sz w:val="16"/>
        </w:rPr>
      </w:pPr>
      <w:r>
        <w:rPr>
          <w:sz w:val="16"/>
        </w:rPr>
        <w:lastRenderedPageBreak/>
        <w:t xml:space="preserve">The Biden and Suga governments will continue ventures such as the Japan-U.S.-Mekong Power Partnership (JUMPP) and cooperation on nuclear energy technology. But, in keeping with Biden and Suga’s stated intentions to pursue carbon neutrality by 2050, </w:t>
      </w:r>
      <w:r>
        <w:rPr>
          <w:rStyle w:val="IntenseEmphasis"/>
        </w:rPr>
        <w:t>the</w:t>
      </w:r>
      <w:r>
        <w:rPr>
          <w:sz w:val="16"/>
        </w:rPr>
        <w:t xml:space="preserve"> Japan-U.S. Strategic Energy Partnership (</w:t>
      </w:r>
      <w:r>
        <w:rPr>
          <w:rStyle w:val="IntenseEmphasis"/>
        </w:rPr>
        <w:t>JUSEP</w:t>
      </w:r>
      <w:r>
        <w:rPr>
          <w:sz w:val="16"/>
        </w:rPr>
        <w:t xml:space="preserve">) </w:t>
      </w:r>
      <w:r>
        <w:rPr>
          <w:rStyle w:val="IntenseEmphasis"/>
        </w:rPr>
        <w:t>has been upgraded to the</w:t>
      </w:r>
      <w:r>
        <w:rPr>
          <w:sz w:val="16"/>
        </w:rPr>
        <w:t xml:space="preserve"> Japan-U.S. Clean Energy Partnership (</w:t>
      </w:r>
      <w:r>
        <w:rPr>
          <w:rStyle w:val="IntenseEmphasis"/>
        </w:rPr>
        <w:t>JUCEP</w:t>
      </w:r>
      <w:r>
        <w:rPr>
          <w:sz w:val="16"/>
        </w:rPr>
        <w:t xml:space="preserve">), </w:t>
      </w:r>
      <w:r>
        <w:rPr>
          <w:rStyle w:val="IntenseEmphasis"/>
        </w:rPr>
        <w:t>which will move beyond past cooperative activities on technology research and development</w:t>
      </w:r>
      <w:r>
        <w:rPr>
          <w:sz w:val="16"/>
        </w:rPr>
        <w:t>, in the context of the Paris Agreement and the Free and Open Indo-Pacific strategy.</w:t>
      </w:r>
    </w:p>
    <w:p w14:paraId="41DA3A02" w14:textId="77777777" w:rsidR="005F0FA1" w:rsidRDefault="005F0FA1" w:rsidP="005F0FA1">
      <w:pPr>
        <w:rPr>
          <w:sz w:val="16"/>
        </w:rPr>
      </w:pPr>
      <w:r>
        <w:rPr>
          <w:sz w:val="16"/>
        </w:rPr>
        <w:t xml:space="preserve">Most importantly, </w:t>
      </w:r>
      <w:r>
        <w:rPr>
          <w:rStyle w:val="IntenseEmphasis"/>
        </w:rPr>
        <w:t>their joint statements and accompanying rhetoric have emphasized the role of the United States and Japan as emerging leaders</w:t>
      </w:r>
      <w:r>
        <w:rPr>
          <w:sz w:val="16"/>
        </w:rPr>
        <w:t xml:space="preserve"> in </w:t>
      </w:r>
      <w:proofErr w:type="gramStart"/>
      <w:r>
        <w:rPr>
          <w:sz w:val="16"/>
        </w:rPr>
        <w:t>a number of</w:t>
      </w:r>
      <w:proofErr w:type="gramEnd"/>
      <w:r>
        <w:rPr>
          <w:sz w:val="16"/>
        </w:rPr>
        <w:t xml:space="preserve"> areas connected with climate change mitigation. To exert true leadership, it will be critical to develop concrete measures and policies to not only deepen cooperation but also accelerate domestic decarbonization.</w:t>
      </w:r>
    </w:p>
    <w:p w14:paraId="6BF03498" w14:textId="77777777" w:rsidR="005F0FA1" w:rsidRDefault="005F0FA1" w:rsidP="005F0FA1">
      <w:pPr>
        <w:rPr>
          <w:sz w:val="16"/>
          <w:szCs w:val="16"/>
        </w:rPr>
      </w:pPr>
      <w:r>
        <w:rPr>
          <w:sz w:val="16"/>
          <w:szCs w:val="16"/>
        </w:rPr>
        <w:t>Green Technologies and Green Growth</w:t>
      </w:r>
    </w:p>
    <w:p w14:paraId="791E8B33" w14:textId="77777777" w:rsidR="005F0FA1" w:rsidRDefault="005F0FA1" w:rsidP="005F0FA1">
      <w:pPr>
        <w:rPr>
          <w:sz w:val="16"/>
        </w:rPr>
      </w:pPr>
      <w:r>
        <w:rPr>
          <w:sz w:val="16"/>
        </w:rPr>
        <w:t xml:space="preserve">The COVID-19 pandemic presents a potentially transformative opportunity for governments to overcome entrenched resistance to climate policies. This starts with a green recovery from the pandemic as the first step to sustainable green growth. </w:t>
      </w:r>
      <w:r>
        <w:rPr>
          <w:rStyle w:val="IntenseEmphasis"/>
          <w:highlight w:val="cyan"/>
        </w:rPr>
        <w:t>Emerging green industries</w:t>
      </w:r>
      <w:r>
        <w:rPr>
          <w:rStyle w:val="IntenseEmphasis"/>
        </w:rPr>
        <w:t xml:space="preserve"> </w:t>
      </w:r>
      <w:r>
        <w:rPr>
          <w:rStyle w:val="IntenseEmphasis"/>
          <w:highlight w:val="cyan"/>
        </w:rPr>
        <w:t>can be promoted</w:t>
      </w:r>
      <w:r>
        <w:rPr>
          <w:sz w:val="16"/>
        </w:rPr>
        <w:t xml:space="preserve"> and entrenched </w:t>
      </w:r>
      <w:r>
        <w:rPr>
          <w:rStyle w:val="IntenseEmphasis"/>
          <w:highlight w:val="cyan"/>
        </w:rPr>
        <w:t>by</w:t>
      </w:r>
      <w:r>
        <w:rPr>
          <w:sz w:val="16"/>
        </w:rPr>
        <w:t xml:space="preserve"> government investment, support, and </w:t>
      </w:r>
      <w:r>
        <w:rPr>
          <w:rStyle w:val="Emphasis"/>
          <w:highlight w:val="cyan"/>
        </w:rPr>
        <w:t>international linkages</w:t>
      </w:r>
      <w:r>
        <w:rPr>
          <w:sz w:val="16"/>
          <w:highlight w:val="cyan"/>
        </w:rPr>
        <w:t>.</w:t>
      </w:r>
      <w:r>
        <w:rPr>
          <w:sz w:val="16"/>
        </w:rPr>
        <w:t xml:space="preserve"> Green growth can also address energy security challenges, such as Japan’s longstanding dependence on fossil fuel imports. The pandemic further provides a window of opportunity to design multilateral frameworks to </w:t>
      </w:r>
      <w:proofErr w:type="gramStart"/>
      <w:r>
        <w:rPr>
          <w:sz w:val="16"/>
        </w:rPr>
        <w:t>more effectively address global dimensions of climate change</w:t>
      </w:r>
      <w:proofErr w:type="gramEnd"/>
      <w:r>
        <w:rPr>
          <w:sz w:val="16"/>
        </w:rPr>
        <w:t xml:space="preserve"> like taxation, green border adjustment, and asset revaluation.</w:t>
      </w:r>
    </w:p>
    <w:p w14:paraId="23CF1798" w14:textId="77777777" w:rsidR="005F0FA1" w:rsidRDefault="005F0FA1" w:rsidP="005F0FA1">
      <w:pPr>
        <w:rPr>
          <w:sz w:val="16"/>
          <w:szCs w:val="16"/>
        </w:rPr>
      </w:pPr>
      <w:r>
        <w:rPr>
          <w:sz w:val="16"/>
          <w:szCs w:val="16"/>
        </w:rPr>
        <w:t>The U.S.-Japan Climate Partnership expands on existing cooperation to include “renewable energy, energy storage (such as batteries and long-duration energy storage technologies), smart grid, energy efficiency, hydrogen, Carbon Capture, Utilization and Storage/Carbon Recycling, industrial decarbonization, and advanced nuclear power.” The partnership will target both domestic and foreign needs. For example, both the United States and Japan need to upgrade their own grids and integrate renewables into the grid. And, through advancements in and transfer of smart grid technology, they can contribute to the modernization and efficiency of other countries’ energy sectors as well.</w:t>
      </w:r>
    </w:p>
    <w:p w14:paraId="5AC8E3A1" w14:textId="77777777" w:rsidR="005F0FA1" w:rsidRDefault="005F0FA1" w:rsidP="005F0FA1">
      <w:pPr>
        <w:rPr>
          <w:sz w:val="16"/>
        </w:rPr>
      </w:pPr>
      <w:r>
        <w:rPr>
          <w:sz w:val="16"/>
        </w:rPr>
        <w:t xml:space="preserve">Even though Japan is a leader in research and development in clean energy technologies, it has faced impediments in transforming that into profitable ventures in the marketplace. U.S. industry had early successes with clean energy technologies, but China has come to dominate much of the commercial landscape. </w:t>
      </w:r>
      <w:r>
        <w:rPr>
          <w:rStyle w:val="IntenseEmphasis"/>
        </w:rPr>
        <w:t>In partnership, Japan and the United States may be able to</w:t>
      </w:r>
      <w:r>
        <w:rPr>
          <w:sz w:val="16"/>
        </w:rPr>
        <w:t xml:space="preserve"> compete more effectively with China and </w:t>
      </w:r>
      <w:r>
        <w:rPr>
          <w:rStyle w:val="Emphasis"/>
        </w:rPr>
        <w:t>reassert their market share</w:t>
      </w:r>
      <w:r>
        <w:rPr>
          <w:sz w:val="16"/>
        </w:rPr>
        <w:t>.</w:t>
      </w:r>
    </w:p>
    <w:p w14:paraId="67D18747" w14:textId="77777777" w:rsidR="005F0FA1" w:rsidRDefault="005F0FA1" w:rsidP="005F0FA1">
      <w:pPr>
        <w:rPr>
          <w:sz w:val="16"/>
          <w:szCs w:val="16"/>
        </w:rPr>
      </w:pPr>
      <w:r>
        <w:rPr>
          <w:sz w:val="16"/>
          <w:szCs w:val="16"/>
        </w:rPr>
        <w:t>Offering an Alternative to China</w:t>
      </w:r>
    </w:p>
    <w:p w14:paraId="6C3FAF4B" w14:textId="77777777" w:rsidR="005F0FA1" w:rsidRDefault="005F0FA1" w:rsidP="005F0FA1">
      <w:pPr>
        <w:rPr>
          <w:sz w:val="16"/>
        </w:rPr>
      </w:pPr>
      <w:r>
        <w:rPr>
          <w:rStyle w:val="IntenseEmphasis"/>
          <w:highlight w:val="cyan"/>
        </w:rPr>
        <w:t>Japan-U.S.</w:t>
      </w:r>
      <w:r>
        <w:rPr>
          <w:rStyle w:val="IntenseEmphasis"/>
        </w:rPr>
        <w:t xml:space="preserve"> energy </w:t>
      </w:r>
      <w:r>
        <w:rPr>
          <w:rStyle w:val="IntenseEmphasis"/>
          <w:highlight w:val="cyan"/>
        </w:rPr>
        <w:t>coop</w:t>
      </w:r>
      <w:r>
        <w:rPr>
          <w:rStyle w:val="IntenseEmphasis"/>
        </w:rPr>
        <w:t xml:space="preserve">eration </w:t>
      </w:r>
      <w:r>
        <w:rPr>
          <w:rStyle w:val="IntenseEmphasis"/>
          <w:highlight w:val="cyan"/>
        </w:rPr>
        <w:t>is part of</w:t>
      </w:r>
      <w:r>
        <w:rPr>
          <w:rStyle w:val="IntenseEmphasis"/>
        </w:rPr>
        <w:t xml:space="preserve"> a</w:t>
      </w:r>
      <w:r>
        <w:rPr>
          <w:sz w:val="16"/>
        </w:rPr>
        <w:t xml:space="preserve"> larger geostrategic and </w:t>
      </w:r>
      <w:proofErr w:type="spellStart"/>
      <w:r>
        <w:rPr>
          <w:rStyle w:val="Emphasis"/>
          <w:highlight w:val="cyan"/>
        </w:rPr>
        <w:t>geoeconomic</w:t>
      </w:r>
      <w:proofErr w:type="spellEnd"/>
      <w:r>
        <w:rPr>
          <w:rStyle w:val="Emphasis"/>
          <w:highlight w:val="cyan"/>
        </w:rPr>
        <w:t xml:space="preserve"> strategy</w:t>
      </w:r>
      <w:r>
        <w:rPr>
          <w:sz w:val="16"/>
        </w:rPr>
        <w:t xml:space="preserve"> in the region and around the world. Their collaboration presents an alternative to China’s Belt and Road Initiative in the energy infrastructure sector. Clean energy is consistent with Japan’s promotion of quality infrastructure in the Indo-Pacific as an alternative to Chinese initiatives. For Japan, committing to a decisive shift away from coal will be critical in making this strategy credible.</w:t>
      </w:r>
    </w:p>
    <w:p w14:paraId="6234BDCA" w14:textId="77777777" w:rsidR="005F0FA1" w:rsidRDefault="005F0FA1" w:rsidP="005F0FA1">
      <w:pPr>
        <w:rPr>
          <w:sz w:val="16"/>
        </w:rPr>
      </w:pPr>
      <w:r>
        <w:rPr>
          <w:sz w:val="16"/>
        </w:rPr>
        <w:t xml:space="preserve">Although China and the U.S. will need to cooperate on climate change, they are also likely to be competing in promoting their own visions for the future. The U.S.-Japan Joint Leaders Statement presented a vision of the world where the United States and Japan are on the side of “freedom, democracy, human rights, the rule of law, international law, multilateralism, and a free and fair economic order.” Climate leadership was the missing piece in Japan’s newfound leadership in support of the liberal international order. Multilateral </w:t>
      </w:r>
      <w:r>
        <w:rPr>
          <w:rStyle w:val="IntenseEmphasis"/>
          <w:highlight w:val="cyan"/>
        </w:rPr>
        <w:t>coop</w:t>
      </w:r>
      <w:r>
        <w:rPr>
          <w:rStyle w:val="IntenseEmphasis"/>
        </w:rPr>
        <w:t xml:space="preserve">eration on green technology, green recovery, green growth, and climate partnerships </w:t>
      </w:r>
      <w:r>
        <w:rPr>
          <w:rStyle w:val="IntenseEmphasis"/>
          <w:highlight w:val="cyan"/>
        </w:rPr>
        <w:t xml:space="preserve">will be </w:t>
      </w:r>
      <w:r>
        <w:rPr>
          <w:rStyle w:val="Emphasis"/>
          <w:highlight w:val="cyan"/>
        </w:rPr>
        <w:t xml:space="preserve">critical </w:t>
      </w:r>
      <w:r>
        <w:rPr>
          <w:rStyle w:val="Emphasis"/>
        </w:rPr>
        <w:t>areas as the U.S. and Japan</w:t>
      </w:r>
      <w:r>
        <w:rPr>
          <w:rStyle w:val="IntenseEmphasis"/>
        </w:rPr>
        <w:t xml:space="preserve"> seek </w:t>
      </w:r>
      <w:r>
        <w:rPr>
          <w:rStyle w:val="IntenseEmphasis"/>
          <w:highlight w:val="cyan"/>
        </w:rPr>
        <w:t>to re-exert</w:t>
      </w:r>
      <w:r>
        <w:rPr>
          <w:rStyle w:val="IntenseEmphasis"/>
        </w:rPr>
        <w:t xml:space="preserve"> their </w:t>
      </w:r>
      <w:r>
        <w:rPr>
          <w:rStyle w:val="Emphasis"/>
          <w:highlight w:val="cyan"/>
        </w:rPr>
        <w:t>global leadership</w:t>
      </w:r>
      <w:r>
        <w:rPr>
          <w:sz w:val="16"/>
        </w:rPr>
        <w:t xml:space="preserve"> and present an alternative to China.</w:t>
      </w:r>
    </w:p>
    <w:p w14:paraId="1C61DDCE" w14:textId="77777777" w:rsidR="005F0FA1" w:rsidRDefault="005F0FA1" w:rsidP="005F0FA1">
      <w:pPr>
        <w:rPr>
          <w:sz w:val="16"/>
          <w:szCs w:val="16"/>
        </w:rPr>
      </w:pPr>
      <w:r>
        <w:rPr>
          <w:sz w:val="16"/>
          <w:szCs w:val="16"/>
        </w:rPr>
        <w:t>Leading Multilateral Cooperation</w:t>
      </w:r>
    </w:p>
    <w:p w14:paraId="7186DF21" w14:textId="77777777" w:rsidR="005F0FA1" w:rsidRDefault="005F0FA1" w:rsidP="005F0FA1">
      <w:pPr>
        <w:rPr>
          <w:rStyle w:val="IntenseEmphasis"/>
        </w:rPr>
      </w:pPr>
      <w:r>
        <w:rPr>
          <w:sz w:val="16"/>
        </w:rPr>
        <w:t xml:space="preserve">The joint statements by </w:t>
      </w:r>
      <w:r>
        <w:rPr>
          <w:rStyle w:val="IntenseEmphasis"/>
        </w:rPr>
        <w:t>the U.S. and Japan have called</w:t>
      </w:r>
      <w:r>
        <w:rPr>
          <w:sz w:val="16"/>
        </w:rPr>
        <w:t xml:space="preserve"> not only for domestic efforts and bilateral cooperation, but also </w:t>
      </w:r>
      <w:r>
        <w:rPr>
          <w:rStyle w:val="IntenseEmphasis"/>
        </w:rPr>
        <w:t xml:space="preserve">for promoting a global goal of </w:t>
      </w:r>
      <w:r>
        <w:rPr>
          <w:rStyle w:val="Emphasis"/>
        </w:rPr>
        <w:t>net zero emissions by 2050</w:t>
      </w:r>
      <w:r>
        <w:rPr>
          <w:sz w:val="16"/>
        </w:rPr>
        <w:t xml:space="preserve">. Although the UNFCCC process has important shortcomings and may be sabotaged by future administrations, </w:t>
      </w:r>
      <w:r>
        <w:rPr>
          <w:rStyle w:val="IntenseEmphasis"/>
        </w:rPr>
        <w:t>the two countries should continue to work with global partners to push the agenda forward.</w:t>
      </w:r>
    </w:p>
    <w:p w14:paraId="5E2AF723" w14:textId="77777777" w:rsidR="005F0FA1" w:rsidRDefault="005F0FA1" w:rsidP="005F0FA1">
      <w:pPr>
        <w:rPr>
          <w:sz w:val="16"/>
        </w:rPr>
      </w:pPr>
      <w:r>
        <w:rPr>
          <w:sz w:val="16"/>
        </w:rPr>
        <w:t xml:space="preserve">Aside from global multilateral cooperation, the United States and Japan can support Southeast Asian countries to address an expected 6 percent increase in annual electricity consumption without resorting to high-carbon technologies or an overreliance on Chinese debt diplomacy. Building on JUMPP, </w:t>
      </w:r>
      <w:r>
        <w:rPr>
          <w:rStyle w:val="IntenseEmphasis"/>
        </w:rPr>
        <w:t>promoting green technology investments</w:t>
      </w:r>
      <w:r>
        <w:rPr>
          <w:sz w:val="16"/>
        </w:rPr>
        <w:t xml:space="preserve"> through bilateral and multilateral partnerships </w:t>
      </w:r>
      <w:r>
        <w:rPr>
          <w:rStyle w:val="IntenseEmphasis"/>
        </w:rPr>
        <w:t>can perpetuate the U.S. and Japan as climate leaders and diplomatic partners</w:t>
      </w:r>
      <w:r>
        <w:rPr>
          <w:sz w:val="16"/>
        </w:rPr>
        <w:t xml:space="preserve"> in the region. It will have the added benefit of integrating U.S. and Japanese businesses and economic interests into the energy infrastructure of the region.</w:t>
      </w:r>
    </w:p>
    <w:p w14:paraId="3157E730" w14:textId="77777777" w:rsidR="005F0FA1" w:rsidRDefault="005F0FA1" w:rsidP="005F0FA1">
      <w:pPr>
        <w:rPr>
          <w:sz w:val="16"/>
        </w:rPr>
      </w:pPr>
      <w:r>
        <w:rPr>
          <w:rStyle w:val="IntenseEmphasis"/>
          <w:highlight w:val="cyan"/>
        </w:rPr>
        <w:lastRenderedPageBreak/>
        <w:t>The Japan-U.S. bilateral</w:t>
      </w:r>
      <w:r>
        <w:rPr>
          <w:rStyle w:val="IntenseEmphasis"/>
        </w:rPr>
        <w:t xml:space="preserve"> commitment </w:t>
      </w:r>
      <w:r>
        <w:rPr>
          <w:rStyle w:val="IntenseEmphasis"/>
          <w:highlight w:val="cyan"/>
        </w:rPr>
        <w:t>to climate</w:t>
      </w:r>
      <w:r>
        <w:rPr>
          <w:sz w:val="16"/>
        </w:rPr>
        <w:t xml:space="preserve"> is a meaningful development and </w:t>
      </w:r>
      <w:r>
        <w:rPr>
          <w:rStyle w:val="IntenseEmphasis"/>
        </w:rPr>
        <w:t>encompasses</w:t>
      </w:r>
      <w:r>
        <w:rPr>
          <w:sz w:val="16"/>
        </w:rPr>
        <w:t xml:space="preserve"> national security, economic development, </w:t>
      </w:r>
      <w:r>
        <w:rPr>
          <w:rStyle w:val="Emphasis"/>
        </w:rPr>
        <w:t>energy security, and environmental objectives</w:t>
      </w:r>
      <w:r>
        <w:rPr>
          <w:sz w:val="16"/>
        </w:rPr>
        <w:t>. It also reflects the domestic and foreign policy interests of Biden and Suga. For Biden, it creates a clear break from the Trump administration and promotes key pillars of his domestic and foreign policy agenda, including a recommitment to allies and multilateralism, countering China’s expanding influence, and clean energy infrastructure. For Suga, it burnishes his bona fides as a steady hand managing the Japan-U.S. relationship and signals Japan’s continued willingness to play a global leadership role.</w:t>
      </w:r>
    </w:p>
    <w:p w14:paraId="144CDE61" w14:textId="77777777" w:rsidR="005F0FA1" w:rsidRDefault="005F0FA1" w:rsidP="005F0FA1">
      <w:pPr>
        <w:rPr>
          <w:sz w:val="16"/>
        </w:rPr>
      </w:pPr>
      <w:r>
        <w:rPr>
          <w:sz w:val="16"/>
        </w:rPr>
        <w:t xml:space="preserve">For both leaders, it will be crucial to move ambitiously and expeditiously in the direction of decarbonization. Future policy reversals can be made more costly through institutionalization, large-scale infrastructure investments, and the growth of successful green businesses that counter vested interests tied to the fossil fuel sector. </w:t>
      </w:r>
      <w:r>
        <w:rPr>
          <w:rStyle w:val="IntenseEmphasis"/>
        </w:rPr>
        <w:t xml:space="preserve">For the United States and Japan to emerge as undisputed leaders in climate change, it </w:t>
      </w:r>
      <w:r>
        <w:rPr>
          <w:rStyle w:val="IntenseEmphasis"/>
          <w:highlight w:val="cyan"/>
        </w:rPr>
        <w:t xml:space="preserve">will be critical to </w:t>
      </w:r>
      <w:r>
        <w:rPr>
          <w:rStyle w:val="Emphasis"/>
          <w:highlight w:val="cyan"/>
        </w:rPr>
        <w:t xml:space="preserve">expand </w:t>
      </w:r>
      <w:r>
        <w:rPr>
          <w:rStyle w:val="Emphasis"/>
        </w:rPr>
        <w:t xml:space="preserve">into new areas of </w:t>
      </w:r>
      <w:r>
        <w:rPr>
          <w:rStyle w:val="Emphasis"/>
          <w:highlight w:val="cyan"/>
        </w:rPr>
        <w:t>cooperation</w:t>
      </w:r>
      <w:r>
        <w:rPr>
          <w:sz w:val="16"/>
        </w:rPr>
        <w:t xml:space="preserve"> and overcome potential sources of backsliding at home.</w:t>
      </w:r>
    </w:p>
    <w:p w14:paraId="63FBDCB8" w14:textId="77777777" w:rsidR="005F0FA1" w:rsidRDefault="005F0FA1" w:rsidP="005F0FA1">
      <w:pPr>
        <w:pStyle w:val="Heading4"/>
      </w:pPr>
      <w:r>
        <w:t>Unchecked climate change causes extinction.</w:t>
      </w:r>
    </w:p>
    <w:p w14:paraId="504F627F" w14:textId="77777777" w:rsidR="005F0FA1" w:rsidRDefault="005F0FA1" w:rsidP="005F0FA1">
      <w:r>
        <w:t xml:space="preserve">Bill </w:t>
      </w:r>
      <w:r>
        <w:rPr>
          <w:rStyle w:val="Style13ptBold"/>
        </w:rPr>
        <w:t>McKibben 19</w:t>
      </w:r>
      <w:r>
        <w:t xml:space="preserve">. Schumann Distinguished Scholar at Middlebury College; fellow of the American Academy of Arts and Sciences; holds honorary degrees from 18 colleges and universities; Foreign Policy named him to their inaugural list of the </w:t>
      </w:r>
      <w:proofErr w:type="gramStart"/>
      <w:r>
        <w:t>world’s</w:t>
      </w:r>
      <w:proofErr w:type="gramEnd"/>
      <w:r>
        <w:t xml:space="preserve"> 100 most important global thinkers. "</w:t>
      </w:r>
      <w:r>
        <w:rPr>
          <w:rStyle w:val="IntenseEmphasis"/>
        </w:rPr>
        <w:t xml:space="preserve">This Is </w:t>
      </w:r>
      <w:r>
        <w:rPr>
          <w:rStyle w:val="IntenseEmphasis"/>
          <w:highlight w:val="cyan"/>
        </w:rPr>
        <w:t xml:space="preserve">How </w:t>
      </w:r>
      <w:r>
        <w:rPr>
          <w:rStyle w:val="Emphasis"/>
          <w:highlight w:val="cyan"/>
        </w:rPr>
        <w:t>Human Extinction</w:t>
      </w:r>
      <w:r>
        <w:rPr>
          <w:rStyle w:val="IntenseEmphasis"/>
        </w:rPr>
        <w:t xml:space="preserve"> Could </w:t>
      </w:r>
      <w:r>
        <w:rPr>
          <w:rStyle w:val="IntenseEmphasis"/>
          <w:highlight w:val="cyan"/>
        </w:rPr>
        <w:t>Play Out</w:t>
      </w:r>
      <w:r>
        <w:t>." Rolling Stone. 4-9-2019. https://www.rollingstone.com/politics/politics-features/bill-mckibben-falter-climate-change-817310/</w:t>
      </w:r>
    </w:p>
    <w:p w14:paraId="1082924F" w14:textId="77777777" w:rsidR="005F0FA1" w:rsidRDefault="005F0FA1" w:rsidP="005F0FA1">
      <w:pPr>
        <w:rPr>
          <w:sz w:val="16"/>
        </w:rPr>
      </w:pPr>
      <w:r>
        <w:rPr>
          <w:sz w:val="16"/>
        </w:rPr>
        <w:t xml:space="preserve">Oh, </w:t>
      </w:r>
      <w:r>
        <w:rPr>
          <w:rStyle w:val="IntenseEmphasis"/>
        </w:rPr>
        <w:t xml:space="preserve">it could get </w:t>
      </w:r>
      <w:r>
        <w:rPr>
          <w:rStyle w:val="Emphasis"/>
        </w:rPr>
        <w:t>very bad</w:t>
      </w:r>
      <w:r>
        <w:rPr>
          <w:sz w:val="16"/>
        </w:rPr>
        <w:t>.</w:t>
      </w:r>
    </w:p>
    <w:p w14:paraId="7C3390F3" w14:textId="77777777" w:rsidR="005F0FA1" w:rsidRDefault="005F0FA1" w:rsidP="005F0FA1">
      <w:pPr>
        <w:rPr>
          <w:rStyle w:val="Emphasis"/>
        </w:rPr>
      </w:pPr>
      <w:r>
        <w:rPr>
          <w:sz w:val="16"/>
        </w:rPr>
        <w:t xml:space="preserve">In 2015, </w:t>
      </w:r>
      <w:r>
        <w:rPr>
          <w:rStyle w:val="IntenseEmphasis"/>
        </w:rPr>
        <w:t xml:space="preserve">a study in the Journal of Mathematical Biology pointed out that if the world’s </w:t>
      </w:r>
      <w:r>
        <w:rPr>
          <w:rStyle w:val="Emphasis"/>
          <w:highlight w:val="cyan"/>
        </w:rPr>
        <w:t>oceans</w:t>
      </w:r>
      <w:r>
        <w:rPr>
          <w:rStyle w:val="IntenseEmphasis"/>
          <w:highlight w:val="cyan"/>
        </w:rPr>
        <w:t xml:space="preserve"> kept warming</w:t>
      </w:r>
      <w:r>
        <w:rPr>
          <w:rStyle w:val="IntenseEmphasis"/>
        </w:rPr>
        <w:t>, by 2100 they might become hot enough to “</w:t>
      </w:r>
      <w:r>
        <w:rPr>
          <w:rStyle w:val="Emphasis"/>
          <w:highlight w:val="cyan"/>
        </w:rPr>
        <w:t>stop oxygen production</w:t>
      </w:r>
      <w:r>
        <w:rPr>
          <w:rStyle w:val="IntenseEmphasis"/>
        </w:rPr>
        <w:t xml:space="preserve"> by </w:t>
      </w:r>
      <w:proofErr w:type="spellStart"/>
      <w:r>
        <w:rPr>
          <w:rStyle w:val="Emphasis"/>
        </w:rPr>
        <w:t>phyto</w:t>
      </w:r>
      <w:proofErr w:type="spellEnd"/>
      <w:r>
        <w:rPr>
          <w:rStyle w:val="Emphasis"/>
        </w:rPr>
        <w:t>-plankton</w:t>
      </w:r>
      <w:r>
        <w:rPr>
          <w:rStyle w:val="IntenseEmphasis"/>
        </w:rPr>
        <w:t xml:space="preserve"> by disrupting the process of photosynthesis.”</w:t>
      </w:r>
      <w:r>
        <w:rPr>
          <w:sz w:val="16"/>
        </w:rPr>
        <w:t xml:space="preserve"> </w:t>
      </w:r>
      <w:r>
        <w:rPr>
          <w:rStyle w:val="IntenseEmphasis"/>
        </w:rPr>
        <w:t xml:space="preserve">Given that </w:t>
      </w:r>
      <w:r>
        <w:rPr>
          <w:rStyle w:val="Emphasis"/>
        </w:rPr>
        <w:t>two-thirds</w:t>
      </w:r>
      <w:r>
        <w:rPr>
          <w:rStyle w:val="IntenseEmphasis"/>
        </w:rPr>
        <w:t xml:space="preserve"> of the </w:t>
      </w:r>
      <w:r>
        <w:rPr>
          <w:rStyle w:val="Emphasis"/>
        </w:rPr>
        <w:t>Earth’s oxygen</w:t>
      </w:r>
      <w:r>
        <w:rPr>
          <w:rStyle w:val="IntenseEmphasis"/>
        </w:rPr>
        <w:t xml:space="preserve"> comes from phytoplankton, that would “likely result in the </w:t>
      </w:r>
      <w:r>
        <w:rPr>
          <w:rStyle w:val="Emphasis"/>
          <w:highlight w:val="cyan"/>
        </w:rPr>
        <w:t>mass mortality of</w:t>
      </w:r>
      <w:r>
        <w:rPr>
          <w:rStyle w:val="Emphasis"/>
        </w:rPr>
        <w:t xml:space="preserve"> animals and </w:t>
      </w:r>
      <w:r>
        <w:rPr>
          <w:rStyle w:val="Emphasis"/>
          <w:highlight w:val="cyan"/>
        </w:rPr>
        <w:t>humans</w:t>
      </w:r>
      <w:r>
        <w:rPr>
          <w:sz w:val="16"/>
        </w:rPr>
        <w:t>.”</w:t>
      </w:r>
    </w:p>
    <w:p w14:paraId="614CB994" w14:textId="77777777" w:rsidR="005F0FA1" w:rsidRDefault="005F0FA1" w:rsidP="005F0FA1">
      <w:pPr>
        <w:rPr>
          <w:sz w:val="16"/>
        </w:rPr>
      </w:pPr>
      <w:r>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Pr>
          <w:rStyle w:val="Emphasis"/>
          <w:highlight w:val="cyan"/>
        </w:rPr>
        <w:t>permafrost</w:t>
      </w:r>
      <w:r>
        <w:rPr>
          <w:rStyle w:val="IntenseEmphasis"/>
        </w:rPr>
        <w:t xml:space="preserve"> is a “very good </w:t>
      </w:r>
      <w:r>
        <w:rPr>
          <w:rStyle w:val="IntenseEmphasis"/>
          <w:highlight w:val="cyan"/>
        </w:rPr>
        <w:t>preserve</w:t>
      </w:r>
      <w:r>
        <w:rPr>
          <w:rStyle w:val="IntenseEmphasis"/>
        </w:rPr>
        <w:t xml:space="preserve">r of </w:t>
      </w:r>
      <w:r>
        <w:rPr>
          <w:rStyle w:val="Emphasis"/>
          <w:highlight w:val="cyan"/>
        </w:rPr>
        <w:t>microbes</w:t>
      </w:r>
      <w:r>
        <w:rPr>
          <w:rStyle w:val="IntenseEmphasis"/>
          <w:highlight w:val="cyan"/>
        </w:rPr>
        <w:t xml:space="preserve"> and </w:t>
      </w:r>
      <w:r>
        <w:rPr>
          <w:rStyle w:val="Emphasis"/>
          <w:highlight w:val="cyan"/>
        </w:rPr>
        <w:t>viruses</w:t>
      </w:r>
      <w:r>
        <w:rPr>
          <w:sz w:val="16"/>
        </w:rPr>
        <w:t xml:space="preserve">, </w:t>
      </w:r>
      <w:r>
        <w:rPr>
          <w:rStyle w:val="IntenseEmphasis"/>
        </w:rPr>
        <w:t>because it is cold, there is no oxygen, and it is dark</w:t>
      </w:r>
      <w:r>
        <w:rPr>
          <w:sz w:val="16"/>
        </w:rPr>
        <w:t xml:space="preserve">” — scientists have managed to revive an eight-million-year-old bacterium they found beneath the surface of a glacier. Researchers believe </w:t>
      </w:r>
      <w:r>
        <w:rPr>
          <w:rStyle w:val="IntenseEmphasis"/>
        </w:rPr>
        <w:t xml:space="preserve">there are </w:t>
      </w:r>
      <w:r>
        <w:rPr>
          <w:rStyle w:val="IntenseEmphasis"/>
          <w:highlight w:val="cyan"/>
        </w:rPr>
        <w:t>fragments of</w:t>
      </w:r>
      <w:r>
        <w:rPr>
          <w:rStyle w:val="IntenseEmphasis"/>
        </w:rPr>
        <w:t xml:space="preserve"> the </w:t>
      </w:r>
      <w:r>
        <w:rPr>
          <w:rStyle w:val="Emphasis"/>
          <w:highlight w:val="cyan"/>
        </w:rPr>
        <w:t>Spanish flu</w:t>
      </w:r>
      <w:r>
        <w:rPr>
          <w:rStyle w:val="Emphasis"/>
        </w:rPr>
        <w:t xml:space="preserve"> virus</w:t>
      </w:r>
      <w:r>
        <w:rPr>
          <w:sz w:val="16"/>
        </w:rPr>
        <w:t xml:space="preserve">, </w:t>
      </w:r>
      <w:r>
        <w:rPr>
          <w:rStyle w:val="Emphasis"/>
          <w:highlight w:val="cyan"/>
        </w:rPr>
        <w:t>smallpox</w:t>
      </w:r>
      <w:r>
        <w:rPr>
          <w:sz w:val="16"/>
        </w:rPr>
        <w:t xml:space="preserve">, </w:t>
      </w:r>
      <w:r>
        <w:rPr>
          <w:rStyle w:val="IntenseEmphasis"/>
        </w:rPr>
        <w:t xml:space="preserve">and </w:t>
      </w:r>
      <w:r>
        <w:rPr>
          <w:rStyle w:val="Emphasis"/>
        </w:rPr>
        <w:t xml:space="preserve">bubonic </w:t>
      </w:r>
      <w:r>
        <w:rPr>
          <w:rStyle w:val="Emphasis"/>
          <w:highlight w:val="cyan"/>
        </w:rPr>
        <w:t>plague</w:t>
      </w:r>
      <w:r>
        <w:rPr>
          <w:sz w:val="16"/>
        </w:rPr>
        <w:t xml:space="preserve"> </w:t>
      </w:r>
      <w:r>
        <w:rPr>
          <w:rStyle w:val="IntenseEmphasis"/>
        </w:rPr>
        <w:t>buried in Siberia and Alaska</w:t>
      </w:r>
      <w:r>
        <w:rPr>
          <w:sz w:val="16"/>
        </w:rPr>
        <w:t>.</w:t>
      </w:r>
    </w:p>
    <w:p w14:paraId="577853FB" w14:textId="77777777" w:rsidR="005F0FA1" w:rsidRDefault="005F0FA1" w:rsidP="005F0FA1">
      <w:pPr>
        <w:rPr>
          <w:sz w:val="16"/>
        </w:rPr>
      </w:pPr>
      <w:r>
        <w:rPr>
          <w:sz w:val="16"/>
        </w:rPr>
        <w:t xml:space="preserve">Or consider this: </w:t>
      </w:r>
      <w:r>
        <w:rPr>
          <w:rStyle w:val="IntenseEmphasis"/>
        </w:rPr>
        <w:t xml:space="preserve">as </w:t>
      </w:r>
      <w:r>
        <w:rPr>
          <w:rStyle w:val="IntenseEmphasis"/>
          <w:highlight w:val="cyan"/>
        </w:rPr>
        <w:t>ice sheets melt</w:t>
      </w:r>
      <w:r>
        <w:rPr>
          <w:rStyle w:val="IntenseEmphasis"/>
        </w:rPr>
        <w:t xml:space="preserve">, they take weight off land, and that can </w:t>
      </w:r>
      <w:r>
        <w:rPr>
          <w:rStyle w:val="Emphasis"/>
          <w:highlight w:val="cyan"/>
        </w:rPr>
        <w:t>trigger earthquakes</w:t>
      </w:r>
      <w:r>
        <w:rPr>
          <w:sz w:val="16"/>
        </w:rPr>
        <w:t xml:space="preserve"> — seismic activity is already increasing in Greenland and Alaska. Meanwhile, the added weight of the new seawater starts to bend the Earth’s crust. “</w:t>
      </w:r>
      <w:r>
        <w:rPr>
          <w:rStyle w:val="IntenseEmphasis"/>
        </w:rPr>
        <w:t xml:space="preserve">That will give you a </w:t>
      </w:r>
      <w:r>
        <w:rPr>
          <w:rStyle w:val="Emphasis"/>
        </w:rPr>
        <w:t xml:space="preserve">massive </w:t>
      </w:r>
      <w:r>
        <w:rPr>
          <w:rStyle w:val="Emphasis"/>
          <w:highlight w:val="cyan"/>
        </w:rPr>
        <w:t>increase</w:t>
      </w:r>
      <w:r>
        <w:rPr>
          <w:rStyle w:val="Emphasis"/>
        </w:rPr>
        <w:t xml:space="preserve"> in </w:t>
      </w:r>
      <w:r>
        <w:rPr>
          <w:rStyle w:val="Emphasis"/>
          <w:highlight w:val="cyan"/>
        </w:rPr>
        <w:t>volcanic activity</w:t>
      </w:r>
      <w:r>
        <w:rPr>
          <w:sz w:val="16"/>
        </w:rPr>
        <w:t xml:space="preserve">. </w:t>
      </w:r>
      <w:r>
        <w:rPr>
          <w:rStyle w:val="IntenseEmphasis"/>
        </w:rPr>
        <w:t>It’ll activate faults to create earthquakes, submarine landslides, tsunamis</w:t>
      </w:r>
      <w:r>
        <w:rPr>
          <w:sz w:val="16"/>
        </w:rPr>
        <w:t>, the whole lot,” explained the director of University College London’s Hazard Centre. Such a landslide happened in Scandinavia about eight thousand years ago, as the last Ice Age retreated and a Kentucky-size section of Norway’s continental shelf gave way, “</w:t>
      </w:r>
      <w:r>
        <w:rPr>
          <w:rStyle w:val="IntenseEmphasis"/>
        </w:rPr>
        <w:t xml:space="preserve">plummeting down to the abyssal plain and creating a series of </w:t>
      </w:r>
      <w:r>
        <w:rPr>
          <w:rStyle w:val="Emphasis"/>
        </w:rPr>
        <w:t>titanic waves</w:t>
      </w:r>
      <w:r>
        <w:rPr>
          <w:rStyle w:val="IntenseEmphasis"/>
        </w:rPr>
        <w:t xml:space="preserve"> that roared forth with a vengeance</w:t>
      </w:r>
      <w:r>
        <w:rPr>
          <w:sz w:val="16"/>
        </w:rPr>
        <w:t xml:space="preserve">,” </w:t>
      </w:r>
      <w:r>
        <w:rPr>
          <w:rStyle w:val="Emphasis"/>
          <w:highlight w:val="cyan"/>
        </w:rPr>
        <w:t>wiping all signs of life</w:t>
      </w:r>
      <w:r>
        <w:rPr>
          <w:sz w:val="16"/>
        </w:rPr>
        <w:t xml:space="preserve"> from coastal Norway to Greenland and “drowning the Wales-sized landmass that once connected Britain to the Netherlands, Denmark, and Germany.” When the waves hit the Shetlands, they were sixty-five feet high.</w:t>
      </w:r>
    </w:p>
    <w:p w14:paraId="3E3AAFA2" w14:textId="77777777" w:rsidR="005F0FA1" w:rsidRDefault="005F0FA1" w:rsidP="005F0FA1">
      <w:pPr>
        <w:rPr>
          <w:sz w:val="16"/>
          <w:szCs w:val="16"/>
        </w:rPr>
      </w:pPr>
      <w:r>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6C709F75" w14:textId="77777777" w:rsidR="005F0FA1" w:rsidRDefault="005F0FA1" w:rsidP="005F0FA1">
      <w:pPr>
        <w:rPr>
          <w:sz w:val="16"/>
          <w:szCs w:val="16"/>
        </w:rPr>
      </w:pPr>
      <w:r>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37A241E4" w14:textId="77777777" w:rsidR="005F0FA1" w:rsidRDefault="005F0FA1" w:rsidP="005F0FA1">
      <w:pPr>
        <w:rPr>
          <w:sz w:val="16"/>
          <w:szCs w:val="16"/>
        </w:rPr>
      </w:pPr>
      <w:r>
        <w:rPr>
          <w:sz w:val="16"/>
          <w:szCs w:val="16"/>
        </w:rPr>
        <w:lastRenderedPageBreak/>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66C6A15E" w14:textId="77777777" w:rsidR="005F0FA1" w:rsidRDefault="005F0FA1" w:rsidP="005F0FA1">
      <w:pPr>
        <w:rPr>
          <w:sz w:val="16"/>
          <w:szCs w:val="16"/>
        </w:rPr>
      </w:pPr>
      <w:r>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6D296F4F" w14:textId="77777777" w:rsidR="005F0FA1" w:rsidRDefault="005F0FA1" w:rsidP="005F0FA1">
      <w:pPr>
        <w:rPr>
          <w:sz w:val="16"/>
        </w:rPr>
      </w:pPr>
      <w:r>
        <w:rPr>
          <w:sz w:val="16"/>
        </w:rPr>
        <w:t>A 2017 study in Australia, home to some of the world’s highest-tech farming, found that “</w:t>
      </w:r>
      <w:r>
        <w:rPr>
          <w:rStyle w:val="Emphasis"/>
          <w:highlight w:val="cyan"/>
        </w:rPr>
        <w:t>wheat productivity</w:t>
      </w:r>
      <w:r>
        <w:rPr>
          <w:rStyle w:val="IntenseEmphasis"/>
        </w:rPr>
        <w:t xml:space="preserve"> has </w:t>
      </w:r>
      <w:r>
        <w:rPr>
          <w:rStyle w:val="Emphasis"/>
          <w:highlight w:val="cyan"/>
        </w:rPr>
        <w:t>flatlined</w:t>
      </w:r>
      <w:r>
        <w:rPr>
          <w:rStyle w:val="IntenseEmphasis"/>
        </w:rPr>
        <w:t xml:space="preserve"> as a </w:t>
      </w:r>
      <w:r>
        <w:rPr>
          <w:rStyle w:val="Emphasis"/>
        </w:rPr>
        <w:t>direct result of climate change</w:t>
      </w:r>
      <w:r>
        <w:rPr>
          <w:sz w:val="16"/>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Pr>
          <w:sz w:val="16"/>
        </w:rPr>
        <w:t>actually start</w:t>
      </w:r>
      <w:proofErr w:type="gramEnd"/>
      <w:r>
        <w:rPr>
          <w:sz w:val="16"/>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69A01392" w14:textId="77777777" w:rsidR="005F0FA1" w:rsidRDefault="005F0FA1" w:rsidP="005F0FA1">
      <w:pPr>
        <w:rPr>
          <w:sz w:val="16"/>
        </w:rPr>
      </w:pPr>
      <w:r>
        <w:rPr>
          <w:rStyle w:val="Emphasis"/>
        </w:rPr>
        <w:t>Corn is vulnerable</w:t>
      </w:r>
      <w:r>
        <w:rPr>
          <w:sz w:val="16"/>
        </w:rPr>
        <w:t xml:space="preserve"> </w:t>
      </w:r>
      <w:r>
        <w:rPr>
          <w:rStyle w:val="IntenseEmphasis"/>
        </w:rPr>
        <w:t xml:space="preserve">because even a week of high temperatures at the key moment can </w:t>
      </w:r>
      <w:r>
        <w:rPr>
          <w:rStyle w:val="Emphasis"/>
        </w:rPr>
        <w:t>keep it from fertilizing</w:t>
      </w:r>
      <w:r>
        <w:rPr>
          <w:sz w:val="16"/>
        </w:rPr>
        <w:t xml:space="preserve">. (“You only get one chance to pollinate a </w:t>
      </w:r>
      <w:proofErr w:type="gramStart"/>
      <w:r>
        <w:rPr>
          <w:sz w:val="16"/>
        </w:rPr>
        <w:t>quadrillion kernels of corn</w:t>
      </w:r>
      <w:proofErr w:type="gramEnd"/>
      <w:r>
        <w:rPr>
          <w:sz w:val="16"/>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Pr>
          <w:rStyle w:val="IntenseEmphasis"/>
        </w:rPr>
        <w:t>Thirty years of data from the American Midwest show that heat waves affect the “vapor pressure deficit,” the difference between the water vapor in the sorghum leaf’s interior and that in the surrounding air</w:t>
      </w:r>
      <w:r>
        <w:rPr>
          <w:sz w:val="16"/>
        </w:rPr>
        <w:t xml:space="preserve">. </w:t>
      </w:r>
      <w:r>
        <w:rPr>
          <w:rStyle w:val="IntenseEmphasis"/>
        </w:rPr>
        <w:t>Hotter weather means the sorghum releases more moisture into the atmosphere</w:t>
      </w:r>
      <w:r>
        <w:rPr>
          <w:sz w:val="16"/>
        </w:rPr>
        <w:t xml:space="preserve">. </w:t>
      </w:r>
      <w:r>
        <w:rPr>
          <w:rStyle w:val="IntenseEmphasis"/>
        </w:rPr>
        <w:t>Warm the planet’s temperature by two degrees Celsius</w:t>
      </w:r>
      <w:r>
        <w:rPr>
          <w:sz w:val="16"/>
        </w:rPr>
        <w:t xml:space="preserve"> — which is, again, now the world’s goal — </w:t>
      </w:r>
      <w:r>
        <w:rPr>
          <w:rStyle w:val="IntenseEmphasis"/>
        </w:rPr>
        <w:t>and sorghum yields drop 17 percent</w:t>
      </w:r>
      <w:r>
        <w:rPr>
          <w:sz w:val="16"/>
        </w:rPr>
        <w:t xml:space="preserve">. </w:t>
      </w:r>
      <w:r>
        <w:rPr>
          <w:rStyle w:val="IntenseEmphasis"/>
        </w:rPr>
        <w:t>Warm it five degrees Celsius</w:t>
      </w:r>
      <w:r>
        <w:rPr>
          <w:sz w:val="16"/>
        </w:rPr>
        <w:t xml:space="preserve"> (nine degrees Fahrenheit), </w:t>
      </w:r>
      <w:r>
        <w:rPr>
          <w:rStyle w:val="IntenseEmphasis"/>
        </w:rPr>
        <w:t>and yields drop almost 60 percent</w:t>
      </w:r>
      <w:r>
        <w:rPr>
          <w:sz w:val="16"/>
        </w:rPr>
        <w:t>.</w:t>
      </w:r>
    </w:p>
    <w:p w14:paraId="3D1BBB34" w14:textId="77777777" w:rsidR="005F0FA1" w:rsidRDefault="005F0FA1" w:rsidP="005F0FA1">
      <w:pPr>
        <w:rPr>
          <w:sz w:val="16"/>
        </w:rPr>
      </w:pPr>
      <w:r>
        <w:rPr>
          <w:sz w:val="16"/>
        </w:rPr>
        <w:t xml:space="preserve">It’s hard to imagine a topic duller than sorghum yields. It’s the precise opposite of clickbait. But </w:t>
      </w:r>
      <w:r>
        <w:rPr>
          <w:rStyle w:val="Emphasis"/>
        </w:rPr>
        <w:t xml:space="preserve">people </w:t>
      </w:r>
      <w:proofErr w:type="gramStart"/>
      <w:r>
        <w:rPr>
          <w:rStyle w:val="Emphasis"/>
        </w:rPr>
        <w:t>have to</w:t>
      </w:r>
      <w:proofErr w:type="gramEnd"/>
      <w:r>
        <w:rPr>
          <w:rStyle w:val="Emphasis"/>
        </w:rPr>
        <w:t xml:space="preserve"> eat</w:t>
      </w:r>
      <w:r>
        <w:rPr>
          <w:sz w:val="16"/>
        </w:rPr>
        <w:t xml:space="preserve">; in the human game, the single most important question is probably “What’s for dinner?” And when the answer is “Not much,” </w:t>
      </w:r>
      <w:r>
        <w:rPr>
          <w:rStyle w:val="IntenseEmphasis"/>
          <w:highlight w:val="cyan"/>
        </w:rPr>
        <w:t xml:space="preserve">things </w:t>
      </w:r>
      <w:r>
        <w:rPr>
          <w:rStyle w:val="Emphasis"/>
          <w:highlight w:val="cyan"/>
        </w:rPr>
        <w:t>deteriorate fast</w:t>
      </w:r>
      <w:r>
        <w:rPr>
          <w:sz w:val="16"/>
        </w:rPr>
        <w:t xml:space="preserve">. </w:t>
      </w:r>
      <w:r>
        <w:rPr>
          <w:rStyle w:val="IntenseEmphasis"/>
        </w:rPr>
        <w:t>In 2010 a severe heat wave hit Russia, and it wrecked the grain harvest, which led the Kremlin to ban exports</w:t>
      </w:r>
      <w:r>
        <w:rPr>
          <w:sz w:val="16"/>
        </w:rPr>
        <w:t xml:space="preserve">. </w:t>
      </w:r>
      <w:r>
        <w:rPr>
          <w:rStyle w:val="IntenseEmphasis"/>
        </w:rPr>
        <w:t xml:space="preserve">The global </w:t>
      </w:r>
      <w:r>
        <w:rPr>
          <w:rStyle w:val="Emphasis"/>
        </w:rPr>
        <w:t>price of wheat spiked</w:t>
      </w:r>
      <w:r>
        <w:rPr>
          <w:rStyle w:val="IntenseEmphasis"/>
        </w:rPr>
        <w:t xml:space="preserve">, and that helped </w:t>
      </w:r>
      <w:r>
        <w:rPr>
          <w:rStyle w:val="Emphasis"/>
        </w:rPr>
        <w:t>trigger the Arab Spring</w:t>
      </w:r>
      <w:r>
        <w:rPr>
          <w:sz w:val="16"/>
        </w:rPr>
        <w:t xml:space="preserve"> — </w:t>
      </w:r>
      <w:r>
        <w:rPr>
          <w:rStyle w:val="IntenseEmphasis"/>
        </w:rPr>
        <w:t>Egypt at the time was the largest wheat importer on the planet</w:t>
      </w:r>
      <w:r>
        <w:rPr>
          <w:sz w:val="16"/>
        </w:rPr>
        <w:t xml:space="preserve">. </w:t>
      </w:r>
      <w:r>
        <w:rPr>
          <w:rStyle w:val="IntenseEmphasis"/>
        </w:rPr>
        <w:t xml:space="preserve">That experience set academics and insurers to work gaming out what the next </w:t>
      </w:r>
      <w:r>
        <w:rPr>
          <w:rStyle w:val="Emphasis"/>
        </w:rPr>
        <w:t>food shock</w:t>
      </w:r>
      <w:r>
        <w:rPr>
          <w:rStyle w:val="IntenseEmphasis"/>
        </w:rPr>
        <w:t xml:space="preserve"> might look like</w:t>
      </w:r>
      <w:r>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Pr>
          <w:rStyle w:val="Emphasis"/>
          <w:highlight w:val="cyan"/>
        </w:rPr>
        <w:t>Food riots</w:t>
      </w:r>
      <w:r>
        <w:rPr>
          <w:rStyle w:val="IntenseEmphasis"/>
          <w:highlight w:val="cyan"/>
        </w:rPr>
        <w:t xml:space="preserve"> break out</w:t>
      </w:r>
      <w:r>
        <w:rPr>
          <w:rStyle w:val="IntenseEmphasis"/>
        </w:rPr>
        <w:t xml:space="preserve"> in urban areas across the Middle East, North Africa, and Latin America</w:t>
      </w:r>
      <w:r>
        <w:rPr>
          <w:sz w:val="16"/>
        </w:rPr>
        <w:t>. The euro weakens and the main European stock markets lose ten percent.”</w:t>
      </w:r>
    </w:p>
    <w:p w14:paraId="6BE99AB2" w14:textId="77777777" w:rsidR="005F0FA1" w:rsidRDefault="005F0FA1" w:rsidP="005F0FA1">
      <w:pPr>
        <w:rPr>
          <w:sz w:val="16"/>
        </w:rPr>
      </w:pPr>
      <w:r>
        <w:rPr>
          <w:sz w:val="16"/>
        </w:rPr>
        <w:t xml:space="preserve">At about the same time, a team of British researchers released a study demonstrating that even if you can grow plenty of food, </w:t>
      </w:r>
      <w:r>
        <w:rPr>
          <w:rStyle w:val="IntenseEmphasis"/>
        </w:rPr>
        <w:t xml:space="preserve">the transportation system that distributes it runs through just fourteen major </w:t>
      </w:r>
      <w:proofErr w:type="gramStart"/>
      <w:r>
        <w:rPr>
          <w:rStyle w:val="IntenseEmphasis"/>
        </w:rPr>
        <w:t>choke-points</w:t>
      </w:r>
      <w:proofErr w:type="gramEnd"/>
      <w:r>
        <w:rPr>
          <w:rStyle w:val="IntenseEmphasis"/>
        </w:rPr>
        <w:t>, and those are vulnerable to</w:t>
      </w:r>
      <w:r>
        <w:rPr>
          <w:sz w:val="16"/>
        </w:rPr>
        <w:t xml:space="preserve"> — you guessed it — </w:t>
      </w:r>
      <w:r>
        <w:rPr>
          <w:rStyle w:val="IntenseEmphasis"/>
        </w:rPr>
        <w:t>massive disruption from climate change</w:t>
      </w:r>
      <w:r>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7BE09293" w14:textId="77777777" w:rsidR="005F0FA1" w:rsidRDefault="005F0FA1" w:rsidP="005F0FA1">
      <w:pPr>
        <w:rPr>
          <w:sz w:val="8"/>
          <w:szCs w:val="14"/>
        </w:rPr>
      </w:pPr>
      <w:r>
        <w:rPr>
          <w:sz w:val="8"/>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Pr>
          <w:sz w:val="8"/>
          <w:szCs w:val="14"/>
        </w:rPr>
        <w:t>levels</w:t>
      </w:r>
      <w:proofErr w:type="gramEnd"/>
      <w:r>
        <w:rPr>
          <w:sz w:val="8"/>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7164119A" w14:textId="77777777" w:rsidR="005F0FA1" w:rsidRDefault="005F0FA1" w:rsidP="005F0FA1">
      <w:pPr>
        <w:rPr>
          <w:sz w:val="16"/>
        </w:rPr>
      </w:pPr>
      <w:r>
        <w:rPr>
          <w:sz w:val="16"/>
        </w:rPr>
        <w:lastRenderedPageBreak/>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Pr>
          <w:rStyle w:val="IntenseEmphasis"/>
        </w:rPr>
        <w:t>Warmer temperatures accelerate the metabolism of insect pests like aphids and corn borers at a predictable rate</w:t>
      </w:r>
      <w:r>
        <w:rPr>
          <w:sz w:val="16"/>
        </w:rPr>
        <w:t>,” the researchers found. “</w:t>
      </w:r>
      <w:r>
        <w:rPr>
          <w:rStyle w:val="IntenseEmphasis"/>
        </w:rPr>
        <w:t xml:space="preserve">That makes them </w:t>
      </w:r>
      <w:proofErr w:type="gramStart"/>
      <w:r>
        <w:rPr>
          <w:rStyle w:val="IntenseEmphasis"/>
        </w:rPr>
        <w:t>hungrier</w:t>
      </w:r>
      <w:r>
        <w:rPr>
          <w:sz w:val="16"/>
        </w:rPr>
        <w:t>[</w:t>
      </w:r>
      <w:proofErr w:type="gramEnd"/>
      <w:r>
        <w:rPr>
          <w:sz w:val="16"/>
        </w:rPr>
        <w:t xml:space="preserve">,] </w:t>
      </w:r>
      <w:r>
        <w:rPr>
          <w:rStyle w:val="IntenseEmphasis"/>
        </w:rPr>
        <w:t>and warmer temperatures also speed up their reproduction</w:t>
      </w:r>
      <w:r>
        <w:rPr>
          <w:sz w:val="16"/>
        </w:rPr>
        <w:t xml:space="preserve">.” </w:t>
      </w:r>
      <w:r>
        <w:rPr>
          <w:rStyle w:val="IntenseEmphasis"/>
        </w:rPr>
        <w:t>Even fossilized plants from fifty million years ago make the point: “</w:t>
      </w:r>
      <w:r>
        <w:rPr>
          <w:rStyle w:val="Emphasis"/>
          <w:highlight w:val="cyan"/>
        </w:rPr>
        <w:t>Plant damage</w:t>
      </w:r>
      <w:r>
        <w:rPr>
          <w:rStyle w:val="IntenseEmphasis"/>
          <w:highlight w:val="cyan"/>
        </w:rPr>
        <w:t xml:space="preserve"> from insects </w:t>
      </w:r>
      <w:r>
        <w:rPr>
          <w:rStyle w:val="Emphasis"/>
          <w:highlight w:val="cyan"/>
        </w:rPr>
        <w:t>correlated</w:t>
      </w:r>
      <w:r>
        <w:rPr>
          <w:rStyle w:val="IntenseEmphasis"/>
          <w:highlight w:val="cyan"/>
        </w:rPr>
        <w:t xml:space="preserve"> with</w:t>
      </w:r>
      <w:r>
        <w:rPr>
          <w:rStyle w:val="IntenseEmphasis"/>
        </w:rPr>
        <w:t xml:space="preserve"> rising and falling </w:t>
      </w:r>
      <w:r>
        <w:rPr>
          <w:rStyle w:val="Emphasis"/>
          <w:highlight w:val="cyan"/>
        </w:rPr>
        <w:t>temperatures</w:t>
      </w:r>
      <w:r>
        <w:rPr>
          <w:rStyle w:val="IntenseEmphasis"/>
        </w:rPr>
        <w:t>, reaching a maximum during the warmest periods</w:t>
      </w:r>
      <w:r>
        <w:rPr>
          <w:sz w:val="16"/>
        </w:rPr>
        <w:t>.”</w:t>
      </w:r>
    </w:p>
    <w:p w14:paraId="2704390F" w14:textId="77777777" w:rsidR="005F0FA1" w:rsidRDefault="005F0FA1" w:rsidP="005F0FA1">
      <w:pPr>
        <w:pStyle w:val="Heading3"/>
      </w:pPr>
      <w:r>
        <w:lastRenderedPageBreak/>
        <w:t>Regs CP---1NC</w:t>
      </w:r>
    </w:p>
    <w:p w14:paraId="680DAE84" w14:textId="77777777" w:rsidR="005F0FA1" w:rsidRDefault="005F0FA1" w:rsidP="005F0FA1">
      <w:pPr>
        <w:pStyle w:val="Heading4"/>
      </w:pPr>
      <w:r>
        <w:t>The United States federal government should create a non-antitrust Digital Authority responsible for regulating digital platform policy through the mechanisms outlined in the Stigler Committee evidence.</w:t>
      </w:r>
    </w:p>
    <w:p w14:paraId="6FECF563" w14:textId="77777777" w:rsidR="005F0FA1" w:rsidRDefault="005F0FA1" w:rsidP="005F0FA1">
      <w:r>
        <w:t>For reference, these include:</w:t>
      </w:r>
    </w:p>
    <w:p w14:paraId="708EC555" w14:textId="77777777" w:rsidR="005F0FA1" w:rsidRDefault="005F0FA1" w:rsidP="005F0FA1">
      <w:r>
        <w:t>---imposing market standards</w:t>
      </w:r>
    </w:p>
    <w:p w14:paraId="30353D26" w14:textId="77777777" w:rsidR="005F0FA1" w:rsidRDefault="005F0FA1" w:rsidP="005F0FA1">
      <w:r>
        <w:t>---mandating portability and accessibility of data</w:t>
      </w:r>
    </w:p>
    <w:p w14:paraId="0577AA9B" w14:textId="77777777" w:rsidR="005F0FA1" w:rsidRDefault="005F0FA1" w:rsidP="005F0FA1">
      <w:r>
        <w:t>---monitor and correct negative market developments</w:t>
      </w:r>
    </w:p>
    <w:p w14:paraId="5AD8C0F1" w14:textId="77777777" w:rsidR="005F0FA1" w:rsidRDefault="005F0FA1" w:rsidP="005F0FA1">
      <w:r>
        <w:t>---review mergers</w:t>
      </w:r>
    </w:p>
    <w:p w14:paraId="486EC613" w14:textId="77777777" w:rsidR="005F0FA1" w:rsidRDefault="005F0FA1" w:rsidP="005F0FA1">
      <w:r>
        <w:t>---work with applicable agencies in other countries.</w:t>
      </w:r>
    </w:p>
    <w:p w14:paraId="5CB1AFA7" w14:textId="77777777" w:rsidR="005F0FA1" w:rsidRDefault="005F0FA1" w:rsidP="005F0FA1">
      <w:pPr>
        <w:pStyle w:val="Heading4"/>
      </w:pPr>
      <w:r>
        <w:t>Solves the aff</w:t>
      </w:r>
    </w:p>
    <w:p w14:paraId="27AC70F6" w14:textId="77777777" w:rsidR="005F0FA1" w:rsidRDefault="005F0FA1" w:rsidP="005F0FA1">
      <w:r>
        <w:rPr>
          <w:rStyle w:val="Style13ptBold"/>
        </w:rPr>
        <w:t>Stigler Committee</w:t>
      </w:r>
      <w:r>
        <w:t xml:space="preserve"> on Digital Platforms </w:t>
      </w:r>
      <w:r>
        <w:rPr>
          <w:rStyle w:val="Style13ptBold"/>
        </w:rPr>
        <w:t>19</w:t>
      </w:r>
      <w:r>
        <w:t>. The Steigler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Lancieri is a fellow at the George J. Stigler Center for the Study of the Economy and the State. "Stigler Committee on Digital Platforms: Final Report." The University of Chicago Booth School of Business. 9-16-2019. https://www.chicagobooth.edu/research/stigler/news-and-media/committee-on-digital-platforms-final-report</w:t>
      </w:r>
    </w:p>
    <w:p w14:paraId="1D76584C" w14:textId="77777777" w:rsidR="005F0FA1" w:rsidRDefault="005F0FA1" w:rsidP="005F0FA1">
      <w:pPr>
        <w:rPr>
          <w:sz w:val="16"/>
        </w:rPr>
      </w:pPr>
      <w:r>
        <w:rPr>
          <w:sz w:val="16"/>
        </w:rPr>
        <w:t xml:space="preserve">Longer-term—the creation of a Digital Authority: </w:t>
      </w:r>
      <w:r>
        <w:rPr>
          <w:rStyle w:val="IntenseEmphasis"/>
        </w:rPr>
        <w:t>The strongest indication</w:t>
      </w:r>
      <w:r>
        <w:rPr>
          <w:sz w:val="16"/>
        </w:rPr>
        <w:t xml:space="preserve"> emerging from the four reports </w:t>
      </w:r>
      <w:r>
        <w:rPr>
          <w:rStyle w:val="IntenseEmphasis"/>
        </w:rPr>
        <w:t xml:space="preserve">is the importance of having </w:t>
      </w:r>
      <w:r>
        <w:rPr>
          <w:rStyle w:val="IntenseEmphasis"/>
          <w:highlight w:val="cyan"/>
        </w:rPr>
        <w:t>a single</w:t>
      </w:r>
      <w:r>
        <w:rPr>
          <w:rStyle w:val="IntenseEmphasis"/>
        </w:rPr>
        <w:t xml:space="preserve"> powerful </w:t>
      </w:r>
      <w:r>
        <w:rPr>
          <w:rStyle w:val="IntenseEmphasis"/>
          <w:highlight w:val="cyan"/>
        </w:rPr>
        <w:t>regulator</w:t>
      </w:r>
      <w:r>
        <w:rPr>
          <w:rStyle w:val="IntenseEmphasis"/>
        </w:rPr>
        <w:t xml:space="preserve"> capable of overseeing all aspects of DPs</w:t>
      </w:r>
      <w:r>
        <w:rPr>
          <w:sz w:val="16"/>
        </w:rPr>
        <w:t xml:space="preserve">. DPs generate several concerns across different fields, all linked to the power of data. </w:t>
      </w:r>
      <w:r>
        <w:rPr>
          <w:rStyle w:val="IntenseEmphasis"/>
          <w:highlight w:val="cyan"/>
        </w:rPr>
        <w:t>To address</w:t>
      </w:r>
      <w:r>
        <w:rPr>
          <w:sz w:val="16"/>
        </w:rPr>
        <w:t xml:space="preserve"> these </w:t>
      </w:r>
      <w:r>
        <w:rPr>
          <w:rStyle w:val="IntenseEmphasis"/>
          <w:highlight w:val="cyan"/>
        </w:rPr>
        <w:t>concerns in a holistic way</w:t>
      </w:r>
      <w:r>
        <w:rPr>
          <w:rStyle w:val="IntenseEmphasis"/>
        </w:rPr>
        <w:t xml:space="preserve">, there needs to be a single regulator </w:t>
      </w:r>
      <w:r>
        <w:rPr>
          <w:rStyle w:val="IntenseEmphasis"/>
          <w:highlight w:val="cyan"/>
        </w:rPr>
        <w:t>able to impose open standards</w:t>
      </w:r>
      <w:r>
        <w:rPr>
          <w:rStyle w:val="IntenseEmphasis"/>
        </w:rPr>
        <w:t xml:space="preserve">, to </w:t>
      </w:r>
      <w:r>
        <w:rPr>
          <w:rStyle w:val="IntenseEmphasis"/>
          <w:highlight w:val="cyan"/>
        </w:rPr>
        <w:t>mandate</w:t>
      </w:r>
      <w:r>
        <w:rPr>
          <w:rStyle w:val="IntenseEmphasis"/>
        </w:rPr>
        <w:t xml:space="preserve"> portability of and </w:t>
      </w:r>
      <w:r>
        <w:rPr>
          <w:rStyle w:val="IntenseEmphasis"/>
          <w:highlight w:val="cyan"/>
        </w:rPr>
        <w:t>accessibility</w:t>
      </w:r>
      <w:r>
        <w:rPr>
          <w:rStyle w:val="IntenseEmphasis"/>
        </w:rPr>
        <w:t xml:space="preserve"> to data, to </w:t>
      </w:r>
      <w:r>
        <w:rPr>
          <w:rStyle w:val="IntenseEmphasis"/>
          <w:highlight w:val="cyan"/>
        </w:rPr>
        <w:t>monitor</w:t>
      </w:r>
      <w:r>
        <w:rPr>
          <w:rStyle w:val="IntenseEmphasis"/>
        </w:rPr>
        <w:t xml:space="preserve"> the </w:t>
      </w:r>
      <w:r>
        <w:rPr>
          <w:rStyle w:val="IntenseEmphasis"/>
          <w:highlight w:val="cyan"/>
        </w:rPr>
        <w:t>use</w:t>
      </w:r>
      <w:r>
        <w:rPr>
          <w:rStyle w:val="IntenseEmphasis"/>
        </w:rPr>
        <w:t xml:space="preserve"> of dark patterns and the risks of addiction, </w:t>
      </w:r>
      <w:r>
        <w:rPr>
          <w:rStyle w:val="IntenseEmphasis"/>
          <w:highlight w:val="cyan"/>
        </w:rPr>
        <w:t>and</w:t>
      </w:r>
      <w:r>
        <w:rPr>
          <w:rStyle w:val="IntenseEmphasis"/>
        </w:rPr>
        <w:t xml:space="preserve"> to complement </w:t>
      </w:r>
      <w:r>
        <w:rPr>
          <w:sz w:val="16"/>
        </w:rPr>
        <w:t xml:space="preserve">the FTC and the </w:t>
      </w:r>
      <w:proofErr w:type="spellStart"/>
      <w:r>
        <w:rPr>
          <w:sz w:val="16"/>
        </w:rPr>
        <w:t>DoJ</w:t>
      </w:r>
      <w:proofErr w:type="spellEnd"/>
      <w:r>
        <w:rPr>
          <w:sz w:val="16"/>
        </w:rPr>
        <w:t xml:space="preserve"> </w:t>
      </w:r>
      <w:r>
        <w:rPr>
          <w:rStyle w:val="IntenseEmphasis"/>
        </w:rPr>
        <w:t xml:space="preserve">in </w:t>
      </w:r>
      <w:r>
        <w:rPr>
          <w:rStyle w:val="IntenseEmphasis"/>
          <w:highlight w:val="cyan"/>
        </w:rPr>
        <w:t>merger reviews</w:t>
      </w:r>
      <w:r>
        <w:rPr>
          <w:sz w:val="16"/>
        </w:rPr>
        <w:t xml:space="preserve">. Countries like </w:t>
      </w:r>
      <w:r>
        <w:rPr>
          <w:rStyle w:val="IntenseEmphasis"/>
          <w:highlight w:val="cyan"/>
        </w:rPr>
        <w:t>the UK</w:t>
      </w:r>
      <w:r>
        <w:rPr>
          <w:rStyle w:val="IntenseEmphasis"/>
        </w:rPr>
        <w:t xml:space="preserve"> are </w:t>
      </w:r>
      <w:r>
        <w:rPr>
          <w:rStyle w:val="IntenseEmphasis"/>
          <w:highlight w:val="cyan"/>
        </w:rPr>
        <w:t>considering</w:t>
      </w:r>
      <w:r>
        <w:rPr>
          <w:sz w:val="16"/>
        </w:rPr>
        <w:t xml:space="preserve"> the set-up of a </w:t>
      </w:r>
      <w:r>
        <w:rPr>
          <w:rStyle w:val="IntenseEmphasis"/>
          <w:highlight w:val="cyan"/>
        </w:rPr>
        <w:t>Digital Markets Unit</w:t>
      </w:r>
      <w:r>
        <w:rPr>
          <w:sz w:val="16"/>
        </w:rPr>
        <w:t xml:space="preserve">. </w:t>
      </w:r>
      <w:r>
        <w:rPr>
          <w:rStyle w:val="IntenseEmphasis"/>
        </w:rPr>
        <w:t>The United States</w:t>
      </w:r>
      <w:r>
        <w:rPr>
          <w:sz w:val="16"/>
        </w:rPr>
        <w:t xml:space="preserve"> and other nations </w:t>
      </w:r>
      <w:r>
        <w:rPr>
          <w:rStyle w:val="IntenseEmphasis"/>
        </w:rPr>
        <w:t>should follow their example</w:t>
      </w:r>
      <w:r>
        <w:rPr>
          <w:sz w:val="16"/>
        </w:rPr>
        <w:t>.</w:t>
      </w:r>
      <w:r>
        <w:rPr>
          <w:sz w:val="16"/>
        </w:rPr>
        <w:footnoteReference w:id="1"/>
      </w:r>
      <w:r>
        <w:rPr>
          <w:sz w:val="16"/>
        </w:rPr>
        <w:t xml:space="preserve"> </w:t>
      </w:r>
    </w:p>
    <w:p w14:paraId="602627A9" w14:textId="77777777" w:rsidR="005F0FA1" w:rsidRDefault="005F0FA1" w:rsidP="005F0FA1">
      <w:pPr>
        <w:pStyle w:val="Heading4"/>
      </w:pPr>
      <w:r>
        <w:t xml:space="preserve">The counterplan PICs out of anti-trust legislation and the </w:t>
      </w:r>
      <w:r>
        <w:rPr>
          <w:u w:val="single"/>
        </w:rPr>
        <w:t>FTC</w:t>
      </w:r>
      <w:r>
        <w:t xml:space="preserve"> and </w:t>
      </w:r>
      <w:r>
        <w:rPr>
          <w:u w:val="single"/>
        </w:rPr>
        <w:t>DOJ</w:t>
      </w:r>
      <w:r>
        <w:t xml:space="preserve"> as </w:t>
      </w:r>
      <w:r>
        <w:rPr>
          <w:u w:val="single"/>
        </w:rPr>
        <w:t>enforcers</w:t>
      </w:r>
      <w:r>
        <w:t xml:space="preserve">---other agencies’ regulations </w:t>
      </w:r>
      <w:r>
        <w:rPr>
          <w:u w:val="single"/>
        </w:rPr>
        <w:t>solve</w:t>
      </w:r>
      <w:r>
        <w:t>.</w:t>
      </w:r>
    </w:p>
    <w:p w14:paraId="32CC663F" w14:textId="77777777" w:rsidR="005F0FA1" w:rsidRDefault="005F0FA1" w:rsidP="005F0FA1">
      <w:r>
        <w:t xml:space="preserve">Lawrence </w:t>
      </w:r>
      <w:r>
        <w:rPr>
          <w:rStyle w:val="Style13ptBold"/>
        </w:rPr>
        <w:t>Fullerton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67B4F48" w14:textId="77777777" w:rsidR="005F0FA1" w:rsidRDefault="005F0FA1" w:rsidP="005F0FA1">
      <w:pPr>
        <w:rPr>
          <w:sz w:val="16"/>
        </w:rPr>
      </w:pPr>
      <w:r>
        <w:rPr>
          <w:sz w:val="16"/>
        </w:rPr>
        <w:lastRenderedPageBreak/>
        <w:t xml:space="preserve">5 </w:t>
      </w:r>
      <w:r>
        <w:rPr>
          <w:rStyle w:val="IntenseEmphasis"/>
        </w:rPr>
        <w:t>What</w:t>
      </w:r>
      <w:r>
        <w:rPr>
          <w:sz w:val="16"/>
        </w:rPr>
        <w:t xml:space="preserve"> entity or </w:t>
      </w:r>
      <w:r>
        <w:rPr>
          <w:rStyle w:val="IntenseEmphasis"/>
        </w:rPr>
        <w:t xml:space="preserve">agency is responsible for enforcing </w:t>
      </w:r>
      <w:r>
        <w:rPr>
          <w:rStyle w:val="Emphasis"/>
        </w:rPr>
        <w:t>prohibitions on anticompetitive</w:t>
      </w:r>
      <w:r>
        <w:rPr>
          <w:sz w:val="16"/>
        </w:rPr>
        <w:t xml:space="preserve"> vertical </w:t>
      </w:r>
      <w:r>
        <w:rPr>
          <w:rStyle w:val="Emphasis"/>
        </w:rPr>
        <w:t>restraints</w:t>
      </w:r>
      <w:r>
        <w:rPr>
          <w:sz w:val="16"/>
        </w:rPr>
        <w:t>? Do governments or ministers have a role?</w:t>
      </w:r>
    </w:p>
    <w:p w14:paraId="239D798A" w14:textId="77777777" w:rsidR="005F0FA1" w:rsidRDefault="005F0FA1" w:rsidP="005F0FA1">
      <w:pPr>
        <w:rPr>
          <w:sz w:val="16"/>
        </w:rPr>
      </w:pPr>
      <w:r>
        <w:rPr>
          <w:rStyle w:val="IntenseEmphasis"/>
          <w:highlight w:val="cyan"/>
        </w:rPr>
        <w:t>The</w:t>
      </w:r>
      <w:r>
        <w:rPr>
          <w:sz w:val="16"/>
          <w:highlight w:val="cyan"/>
        </w:rPr>
        <w:t xml:space="preserve"> </w:t>
      </w:r>
      <w:r>
        <w:rPr>
          <w:sz w:val="16"/>
        </w:rPr>
        <w:t>Federal Trade Commission (</w:t>
      </w:r>
      <w:r>
        <w:rPr>
          <w:rStyle w:val="Emphasis"/>
          <w:highlight w:val="cyan"/>
        </w:rPr>
        <w:t>FTC</w:t>
      </w:r>
      <w:r>
        <w:rPr>
          <w:sz w:val="16"/>
        </w:rPr>
        <w:t xml:space="preserve">) </w:t>
      </w:r>
      <w:r>
        <w:rPr>
          <w:rStyle w:val="IntenseEmphasis"/>
          <w:highlight w:val="cyan"/>
        </w:rPr>
        <w:t>and</w:t>
      </w:r>
      <w:r>
        <w:rPr>
          <w:sz w:val="16"/>
          <w:highlight w:val="cyan"/>
        </w:rPr>
        <w:t xml:space="preserve"> </w:t>
      </w:r>
      <w:r>
        <w:rPr>
          <w:sz w:val="16"/>
        </w:rPr>
        <w:t>the Antitrust Division of the Department of Justice (</w:t>
      </w:r>
      <w:proofErr w:type="spellStart"/>
      <w:r>
        <w:rPr>
          <w:rStyle w:val="Emphasis"/>
          <w:highlight w:val="cyan"/>
        </w:rPr>
        <w:t>DoJ</w:t>
      </w:r>
      <w:proofErr w:type="spellEnd"/>
      <w:r>
        <w:rPr>
          <w:sz w:val="16"/>
        </w:rPr>
        <w:t xml:space="preserve">) </w:t>
      </w:r>
      <w:r>
        <w:rPr>
          <w:rStyle w:val="IntenseEmphasis"/>
          <w:highlight w:val="cyan"/>
        </w:rPr>
        <w:t xml:space="preserve">are </w:t>
      </w:r>
      <w:r>
        <w:rPr>
          <w:rStyle w:val="IntenseEmphasis"/>
        </w:rPr>
        <w:t>the</w:t>
      </w:r>
      <w:r>
        <w:rPr>
          <w:sz w:val="16"/>
        </w:rPr>
        <w:t xml:space="preserve"> two </w:t>
      </w:r>
      <w:r>
        <w:rPr>
          <w:rStyle w:val="Emphasis"/>
        </w:rPr>
        <w:t xml:space="preserve">federal agencies </w:t>
      </w:r>
      <w:r>
        <w:rPr>
          <w:rStyle w:val="Emphasis"/>
          <w:highlight w:val="cyan"/>
        </w:rPr>
        <w:t>responsible</w:t>
      </w:r>
      <w:r>
        <w:rPr>
          <w:rStyle w:val="IntenseEmphasis"/>
          <w:highlight w:val="cyan"/>
        </w:rPr>
        <w:t xml:space="preserve"> for </w:t>
      </w:r>
      <w:r>
        <w:rPr>
          <w:rStyle w:val="IntenseEmphasis"/>
        </w:rPr>
        <w:t xml:space="preserve">the enforcement of </w:t>
      </w:r>
      <w:r>
        <w:rPr>
          <w:rStyle w:val="Emphasis"/>
          <w:highlight w:val="cyan"/>
        </w:rPr>
        <w:t>federal antitrust laws</w:t>
      </w:r>
      <w:r>
        <w:rPr>
          <w:sz w:val="16"/>
        </w:rPr>
        <w:t>.</w:t>
      </w:r>
      <w:r>
        <w:rPr>
          <w:rStyle w:val="IntenseEmphasis"/>
        </w:rPr>
        <w:t xml:space="preserve"> The FTC </w:t>
      </w:r>
      <w:r>
        <w:rPr>
          <w:rStyle w:val="IntenseEmphasis"/>
          <w:highlight w:val="cyan"/>
        </w:rPr>
        <w:t xml:space="preserve">and </w:t>
      </w:r>
      <w:r>
        <w:rPr>
          <w:rStyle w:val="IntenseEmphasis"/>
        </w:rPr>
        <w:t xml:space="preserve">the </w:t>
      </w:r>
      <w:proofErr w:type="spellStart"/>
      <w:r>
        <w:rPr>
          <w:rStyle w:val="IntenseEmphasis"/>
        </w:rPr>
        <w:t>DoJ</w:t>
      </w:r>
      <w:proofErr w:type="spellEnd"/>
      <w:r>
        <w:rPr>
          <w:rStyle w:val="IntenseEmphasis"/>
        </w:rPr>
        <w:t xml:space="preserve"> </w:t>
      </w:r>
      <w:r>
        <w:rPr>
          <w:rStyle w:val="IntenseEmphasis"/>
          <w:highlight w:val="cyan"/>
        </w:rPr>
        <w:t>have jurisdiction</w:t>
      </w:r>
      <w:r>
        <w:rPr>
          <w:sz w:val="16"/>
          <w:highlight w:val="cyan"/>
        </w:rPr>
        <w:t xml:space="preserve"> </w:t>
      </w:r>
      <w:r>
        <w:rPr>
          <w:sz w:val="16"/>
        </w:rPr>
        <w:t>to investigate many of the same types of conduct, and therefore have adopted a clearance procedure pursuant to which matters are handled by whichever agency has the most expertise in a particular area.</w:t>
      </w:r>
    </w:p>
    <w:p w14:paraId="6B4C6AB0" w14:textId="77777777" w:rsidR="005F0FA1" w:rsidRDefault="005F0FA1" w:rsidP="005F0FA1">
      <w:pPr>
        <w:rPr>
          <w:sz w:val="16"/>
        </w:rPr>
      </w:pPr>
      <w:r>
        <w:rPr>
          <w:sz w:val="16"/>
        </w:rPr>
        <w:t xml:space="preserve">Additionally, </w:t>
      </w:r>
      <w:r>
        <w:rPr>
          <w:rStyle w:val="Emphasis"/>
          <w:highlight w:val="cyan"/>
        </w:rPr>
        <w:t>other agencies</w:t>
      </w:r>
      <w:r>
        <w:rPr>
          <w:sz w:val="16"/>
        </w:rPr>
        <w:t xml:space="preserve">, such as the Securities and Exchange Commission and Federal Communications Commission, </w:t>
      </w:r>
      <w:r>
        <w:rPr>
          <w:rStyle w:val="IntenseEmphasis"/>
          <w:highlight w:val="cyan"/>
        </w:rPr>
        <w:t>maintain oversight</w:t>
      </w:r>
      <w:r>
        <w:rPr>
          <w:rStyle w:val="IntenseEmphasis"/>
        </w:rPr>
        <w:t xml:space="preserve"> authority </w:t>
      </w:r>
      <w:r>
        <w:rPr>
          <w:rStyle w:val="IntenseEmphasis"/>
          <w:highlight w:val="cyan"/>
        </w:rPr>
        <w:t xml:space="preserve">over </w:t>
      </w:r>
      <w:r>
        <w:rPr>
          <w:rStyle w:val="Emphasis"/>
          <w:highlight w:val="cyan"/>
        </w:rPr>
        <w:t>regulated industries</w:t>
      </w:r>
      <w:r>
        <w:rPr>
          <w:rStyle w:val="IntenseEmphasis"/>
          <w:highlight w:val="cyan"/>
        </w:rPr>
        <w:t xml:space="preserve"> pursuant to</w:t>
      </w:r>
      <w:r>
        <w:rPr>
          <w:sz w:val="16"/>
        </w:rPr>
        <w:t xml:space="preserve"> various </w:t>
      </w:r>
      <w:r>
        <w:rPr>
          <w:rStyle w:val="IntenseEmphasis"/>
          <w:highlight w:val="cyan"/>
        </w:rPr>
        <w:t>federal statutes, and</w:t>
      </w:r>
      <w:r>
        <w:rPr>
          <w:rStyle w:val="IntenseEmphasis"/>
        </w:rPr>
        <w:t xml:space="preserve"> therefore </w:t>
      </w:r>
      <w:r>
        <w:rPr>
          <w:rStyle w:val="IntenseEmphasis"/>
          <w:highlight w:val="cyan"/>
        </w:rPr>
        <w:t xml:space="preserve">may </w:t>
      </w:r>
      <w:r>
        <w:rPr>
          <w:rStyle w:val="Emphasis"/>
          <w:highlight w:val="cyan"/>
        </w:rPr>
        <w:t>review</w:t>
      </w:r>
      <w:r>
        <w:rPr>
          <w:sz w:val="16"/>
        </w:rPr>
        <w:t xml:space="preserve"> vertical </w:t>
      </w:r>
      <w:r>
        <w:rPr>
          <w:rStyle w:val="Emphasis"/>
          <w:highlight w:val="cyan"/>
        </w:rPr>
        <w:t>restraints for anti-competitive effects</w:t>
      </w:r>
      <w:r>
        <w:rPr>
          <w:sz w:val="16"/>
        </w:rPr>
        <w:t>.</w:t>
      </w:r>
    </w:p>
    <w:p w14:paraId="6DA5CDAF" w14:textId="77777777" w:rsidR="005F0FA1" w:rsidRDefault="005F0FA1" w:rsidP="005F0FA1">
      <w:pPr>
        <w:pStyle w:val="Heading3"/>
      </w:pPr>
      <w:r>
        <w:lastRenderedPageBreak/>
        <w:t>K---1NC</w:t>
      </w:r>
    </w:p>
    <w:p w14:paraId="0CD09436" w14:textId="77777777" w:rsidR="005F0FA1" w:rsidRDefault="005F0FA1" w:rsidP="005F0FA1">
      <w:pPr>
        <w:pStyle w:val="Heading4"/>
      </w:pPr>
      <w:r>
        <w:t xml:space="preserve">Antitrust against Big Tech’s “anti-competitive” business practices builds legitimacy for capitalism “for the people” – it’s </w:t>
      </w:r>
      <w:r>
        <w:rPr>
          <w:u w:val="single"/>
        </w:rPr>
        <w:t>circumvented</w:t>
      </w:r>
      <w:r>
        <w:t xml:space="preserve"> </w:t>
      </w:r>
      <w:r>
        <w:rPr>
          <w:b w:val="0"/>
          <w:bCs/>
        </w:rPr>
        <w:t xml:space="preserve">thru offshoring, </w:t>
      </w:r>
      <w:r>
        <w:rPr>
          <w:b w:val="0"/>
          <w:bCs/>
          <w:u w:val="single"/>
        </w:rPr>
        <w:t>unsustainable</w:t>
      </w:r>
      <w:r>
        <w:rPr>
          <w:b w:val="0"/>
          <w:bCs/>
        </w:rPr>
        <w:t xml:space="preserve">, ensures </w:t>
      </w:r>
      <w:r>
        <w:rPr>
          <w:b w:val="0"/>
          <w:bCs/>
          <w:u w:val="single"/>
        </w:rPr>
        <w:t>extinction</w:t>
      </w:r>
      <w:r>
        <w:rPr>
          <w:b w:val="0"/>
          <w:bCs/>
        </w:rPr>
        <w:t xml:space="preserve"> thru eco crisis.</w:t>
      </w:r>
      <w:r>
        <w:t xml:space="preserve"> Alt is an </w:t>
      </w:r>
      <w:r>
        <w:rPr>
          <w:u w:val="single"/>
        </w:rPr>
        <w:t>eco-socialist digital tech new deal</w:t>
      </w:r>
    </w:p>
    <w:p w14:paraId="38D282CE" w14:textId="77777777" w:rsidR="005F0FA1" w:rsidRDefault="005F0FA1" w:rsidP="005F0FA1">
      <w:proofErr w:type="spellStart"/>
      <w:r>
        <w:rPr>
          <w:rStyle w:val="Style13ptBold"/>
        </w:rPr>
        <w:t>Kwet</w:t>
      </w:r>
      <w:proofErr w:type="spellEnd"/>
      <w:r>
        <w:rPr>
          <w:rStyle w:val="Style13ptBold"/>
        </w:rPr>
        <w:t xml:space="preserve"> 20</w:t>
      </w:r>
      <w:r>
        <w:t xml:space="preserve"> </w:t>
      </w:r>
      <w:r>
        <w:rPr>
          <w:sz w:val="16"/>
          <w:szCs w:val="16"/>
        </w:rPr>
        <w:t xml:space="preserve">[Michael </w:t>
      </w:r>
      <w:proofErr w:type="spellStart"/>
      <w:r>
        <w:rPr>
          <w:sz w:val="16"/>
          <w:szCs w:val="16"/>
        </w:rPr>
        <w:t>Kwet</w:t>
      </w:r>
      <w:proofErr w:type="spellEnd"/>
      <w:r>
        <w:rPr>
          <w:sz w:val="16"/>
          <w:szCs w:val="16"/>
        </w:rPr>
        <w:t xml:space="preserve"> is a Visiting Fellow of the Information Society Project at Yale Law School. “A Digital Tech New Deal to break up Big Tech.” Al Jazeera.  10-26-20.  https://www.aljazeera.com/opinions/2020/10/26/a-digital-tech-new-deal-to-break-up-big-tech]</w:t>
      </w:r>
    </w:p>
    <w:p w14:paraId="7EF0F299" w14:textId="77777777" w:rsidR="005F0FA1" w:rsidRDefault="005F0FA1" w:rsidP="005F0FA1">
      <w:pPr>
        <w:rPr>
          <w:rStyle w:val="IntenseEmphasis"/>
        </w:rPr>
      </w:pPr>
      <w:r>
        <w:rPr>
          <w:rStyle w:val="IntenseEmphasis"/>
        </w:rPr>
        <w:t xml:space="preserve">In July, the CEOs of Google, Apple, </w:t>
      </w:r>
      <w:proofErr w:type="gramStart"/>
      <w:r>
        <w:rPr>
          <w:rStyle w:val="IntenseEmphasis"/>
        </w:rPr>
        <w:t>Facebook</w:t>
      </w:r>
      <w:proofErr w:type="gramEnd"/>
      <w:r>
        <w:rPr>
          <w:rStyle w:val="IntenseEmphasis"/>
        </w:rPr>
        <w:t xml:space="preserve"> and Amazon appeared before Congress in an “historic” </w:t>
      </w:r>
      <w:r>
        <w:rPr>
          <w:rStyle w:val="Emphasis"/>
          <w:highlight w:val="cyan"/>
        </w:rPr>
        <w:t>antitrust</w:t>
      </w:r>
      <w:r>
        <w:rPr>
          <w:rStyle w:val="IntenseEmphasis"/>
        </w:rPr>
        <w:t xml:space="preserve"> hearing</w:t>
      </w:r>
      <w:r>
        <w:rPr>
          <w:sz w:val="16"/>
        </w:rPr>
        <w:t xml:space="preserve">. The event was met with great fanfare from the press. In early October, the United States House Judiciary Committee published a 450-page report </w:t>
      </w:r>
      <w:proofErr w:type="spellStart"/>
      <w:r>
        <w:rPr>
          <w:rStyle w:val="IntenseEmphasis"/>
          <w:highlight w:val="cyan"/>
        </w:rPr>
        <w:t>criticising</w:t>
      </w:r>
      <w:proofErr w:type="spellEnd"/>
      <w:r>
        <w:rPr>
          <w:rStyle w:val="IntenseEmphasis"/>
        </w:rPr>
        <w:t xml:space="preserve"> the </w:t>
      </w:r>
      <w:r>
        <w:rPr>
          <w:rStyle w:val="Emphasis"/>
          <w:highlight w:val="cyan"/>
        </w:rPr>
        <w:t>anti-competitive business practices</w:t>
      </w:r>
      <w:r>
        <w:rPr>
          <w:rStyle w:val="IntenseEmphasis"/>
        </w:rPr>
        <w:t xml:space="preserve"> of the four giants and recommending new measures to “restore competition” to the market.</w:t>
      </w:r>
    </w:p>
    <w:p w14:paraId="7C97C8A5" w14:textId="77777777" w:rsidR="005F0FA1" w:rsidRDefault="005F0FA1" w:rsidP="005F0FA1">
      <w:pPr>
        <w:rPr>
          <w:sz w:val="16"/>
        </w:rPr>
      </w:pPr>
      <w:r>
        <w:rPr>
          <w:rStyle w:val="IntenseEmphasis"/>
        </w:rPr>
        <w:t xml:space="preserve">Mainstream “tech critics” across the political spectrum of the so-called “techlash” </w:t>
      </w:r>
      <w:r>
        <w:rPr>
          <w:rStyle w:val="IntenseEmphasis"/>
          <w:highlight w:val="cyan"/>
        </w:rPr>
        <w:t>are celebrating</w:t>
      </w:r>
      <w:r>
        <w:rPr>
          <w:rStyle w:val="IntenseEmphasis"/>
        </w:rPr>
        <w:t xml:space="preserve"> this antitrust agenda led by the US Congress and the intellectuals informing the hearings</w:t>
      </w:r>
      <w:r>
        <w:rPr>
          <w:sz w:val="16"/>
        </w:rPr>
        <w:t>. They see nothing wrong with the American legal system reshaping corporations that dominate markets outside US borders. After all, they accept the notion that the US “owns” the world and see capitalism as the only system imaginable.</w:t>
      </w:r>
    </w:p>
    <w:p w14:paraId="65F965E3" w14:textId="77777777" w:rsidR="005F0FA1" w:rsidRDefault="005F0FA1" w:rsidP="005F0FA1">
      <w:pPr>
        <w:rPr>
          <w:sz w:val="16"/>
        </w:rPr>
      </w:pPr>
      <w:r>
        <w:rPr>
          <w:sz w:val="16"/>
        </w:rPr>
        <w:t xml:space="preserve">For them, </w:t>
      </w:r>
      <w:r>
        <w:rPr>
          <w:rStyle w:val="IntenseEmphasis"/>
        </w:rPr>
        <w:t xml:space="preserve">the </w:t>
      </w:r>
      <w:r>
        <w:rPr>
          <w:rStyle w:val="Emphasis"/>
        </w:rPr>
        <w:t>reformist</w:t>
      </w:r>
      <w:r>
        <w:rPr>
          <w:rStyle w:val="IntenseEmphasis"/>
        </w:rPr>
        <w:t xml:space="preserve"> goal to “restore” a “</w:t>
      </w:r>
      <w:r>
        <w:rPr>
          <w:rStyle w:val="IntenseEmphasis"/>
          <w:highlight w:val="cyan"/>
        </w:rPr>
        <w:t>capital</w:t>
      </w:r>
      <w:r>
        <w:rPr>
          <w:rStyle w:val="IntenseEmphasis"/>
        </w:rPr>
        <w:t xml:space="preserve">ism </w:t>
      </w:r>
      <w:r>
        <w:rPr>
          <w:rStyle w:val="IntenseEmphasis"/>
          <w:highlight w:val="cyan"/>
        </w:rPr>
        <w:t>for the people</w:t>
      </w:r>
      <w:r>
        <w:rPr>
          <w:rStyle w:val="IntenseEmphasis"/>
        </w:rPr>
        <w:t xml:space="preserve">” is seen as the proper way </w:t>
      </w:r>
      <w:r>
        <w:rPr>
          <w:rStyle w:val="IntenseEmphasis"/>
          <w:highlight w:val="cyan"/>
        </w:rPr>
        <w:t xml:space="preserve">to fix </w:t>
      </w:r>
      <w:r>
        <w:rPr>
          <w:rStyle w:val="Emphasis"/>
          <w:highlight w:val="cyan"/>
        </w:rPr>
        <w:t>Big Tech</w:t>
      </w:r>
      <w:r>
        <w:rPr>
          <w:sz w:val="16"/>
        </w:rPr>
        <w:t>. The Americans are joined by European power elites, who are seeking to curb the dominance of Big Tech as part of an effort to increase market share for European companies.</w:t>
      </w:r>
    </w:p>
    <w:p w14:paraId="2BC6B0B9" w14:textId="77777777" w:rsidR="005F0FA1" w:rsidRDefault="005F0FA1" w:rsidP="005F0FA1">
      <w:pPr>
        <w:rPr>
          <w:sz w:val="16"/>
        </w:rPr>
      </w:pPr>
      <w:r>
        <w:rPr>
          <w:rStyle w:val="IntenseEmphasis"/>
        </w:rPr>
        <w:t xml:space="preserve">Yet </w:t>
      </w:r>
      <w:r>
        <w:rPr>
          <w:rStyle w:val="IntenseEmphasis"/>
          <w:highlight w:val="cyan"/>
        </w:rPr>
        <w:t>the solution</w:t>
      </w:r>
      <w:r>
        <w:rPr>
          <w:rStyle w:val="IntenseEmphasis"/>
        </w:rPr>
        <w:t xml:space="preserve"> to American Big Tech corporations dominating markets across the world </w:t>
      </w:r>
      <w:r>
        <w:rPr>
          <w:rStyle w:val="IntenseEmphasis"/>
          <w:highlight w:val="cyan"/>
        </w:rPr>
        <w:t>cannot come from</w:t>
      </w:r>
      <w:r>
        <w:rPr>
          <w:rStyle w:val="IntenseEmphasis"/>
        </w:rPr>
        <w:t xml:space="preserve"> the </w:t>
      </w:r>
      <w:r>
        <w:rPr>
          <w:rStyle w:val="Emphasis"/>
          <w:highlight w:val="cyan"/>
        </w:rPr>
        <w:t>American</w:t>
      </w:r>
      <w:r>
        <w:rPr>
          <w:sz w:val="16"/>
        </w:rPr>
        <w:t xml:space="preserve"> or European </w:t>
      </w:r>
      <w:r>
        <w:rPr>
          <w:rStyle w:val="Emphasis"/>
          <w:highlight w:val="cyan"/>
        </w:rPr>
        <w:t>pro-capital legal</w:t>
      </w:r>
      <w:r>
        <w:rPr>
          <w:rStyle w:val="IntenseEmphasis"/>
          <w:highlight w:val="cyan"/>
        </w:rPr>
        <w:t xml:space="preserve"> systems</w:t>
      </w:r>
      <w:r>
        <w:rPr>
          <w:rStyle w:val="IntenseEmphasis"/>
        </w:rPr>
        <w:t xml:space="preserve">. Rather, it </w:t>
      </w:r>
      <w:proofErr w:type="gramStart"/>
      <w:r>
        <w:rPr>
          <w:rStyle w:val="IntenseEmphasis"/>
        </w:rPr>
        <w:t>has to</w:t>
      </w:r>
      <w:proofErr w:type="gramEnd"/>
      <w:r>
        <w:rPr>
          <w:rStyle w:val="IntenseEmphasis"/>
        </w:rPr>
        <w:t xml:space="preserve"> be a collective effort by the international community, focused on bottom-first redistribution for the Global South, as part of a global transformation towards a sustainable green economy</w:t>
      </w:r>
      <w:r>
        <w:rPr>
          <w:sz w:val="16"/>
        </w:rPr>
        <w:t>.</w:t>
      </w:r>
    </w:p>
    <w:p w14:paraId="00767B55" w14:textId="77777777" w:rsidR="005F0FA1" w:rsidRDefault="005F0FA1" w:rsidP="005F0FA1">
      <w:pPr>
        <w:rPr>
          <w:rStyle w:val="IntenseEmphasis"/>
        </w:rPr>
      </w:pPr>
      <w:r>
        <w:rPr>
          <w:rStyle w:val="IntenseEmphasis"/>
        </w:rPr>
        <w:t xml:space="preserve">The </w:t>
      </w:r>
      <w:r>
        <w:rPr>
          <w:rStyle w:val="Emphasis"/>
        </w:rPr>
        <w:t>new progressives</w:t>
      </w:r>
      <w:r>
        <w:rPr>
          <w:rStyle w:val="IntenseEmphasis"/>
        </w:rPr>
        <w:t xml:space="preserve"> and </w:t>
      </w:r>
      <w:r>
        <w:rPr>
          <w:rStyle w:val="Emphasis"/>
        </w:rPr>
        <w:t>neo-</w:t>
      </w:r>
      <w:proofErr w:type="spellStart"/>
      <w:r>
        <w:rPr>
          <w:rStyle w:val="Emphasis"/>
        </w:rPr>
        <w:t>Brandeisian</w:t>
      </w:r>
      <w:proofErr w:type="spellEnd"/>
      <w:r>
        <w:rPr>
          <w:rStyle w:val="Emphasis"/>
        </w:rPr>
        <w:t xml:space="preserve"> antitrust</w:t>
      </w:r>
    </w:p>
    <w:p w14:paraId="5C66225A" w14:textId="77777777" w:rsidR="005F0FA1" w:rsidRDefault="005F0FA1" w:rsidP="005F0FA1">
      <w:pPr>
        <w:rPr>
          <w:sz w:val="16"/>
          <w:szCs w:val="16"/>
        </w:rPr>
      </w:pPr>
      <w:r>
        <w:rPr>
          <w:sz w:val="16"/>
          <w:szCs w:val="16"/>
        </w:rPr>
        <w:t>To understand Big Tech antitrust in the US, we need to understand its origins. The movement was spearheaded by a group of US legal scholars, sometimes called the neo-</w:t>
      </w:r>
      <w:proofErr w:type="spellStart"/>
      <w:r>
        <w:rPr>
          <w:sz w:val="16"/>
          <w:szCs w:val="16"/>
        </w:rPr>
        <w:t>Brandeisians</w:t>
      </w:r>
      <w:proofErr w:type="spellEnd"/>
      <w:r>
        <w:rPr>
          <w:sz w:val="16"/>
          <w:szCs w:val="16"/>
        </w:rPr>
        <w:t>, named after Supreme Court Justice Louis Brandeis (1856-1941).</w:t>
      </w:r>
    </w:p>
    <w:p w14:paraId="5540B28F" w14:textId="77777777" w:rsidR="005F0FA1" w:rsidRDefault="005F0FA1" w:rsidP="005F0FA1">
      <w:pPr>
        <w:rPr>
          <w:sz w:val="16"/>
          <w:szCs w:val="16"/>
        </w:rPr>
      </w:pPr>
      <w:r>
        <w:rPr>
          <w:sz w:val="16"/>
          <w:szCs w:val="16"/>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2E0EF16A" w14:textId="77777777" w:rsidR="005F0FA1" w:rsidRDefault="005F0FA1" w:rsidP="005F0FA1">
      <w:pPr>
        <w:rPr>
          <w:sz w:val="16"/>
          <w:szCs w:val="16"/>
        </w:rPr>
      </w:pPr>
      <w:r>
        <w:rPr>
          <w:sz w:val="16"/>
          <w:szCs w:val="16"/>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0E5044B4" w14:textId="77777777" w:rsidR="005F0FA1" w:rsidRDefault="005F0FA1" w:rsidP="005F0FA1">
      <w:pPr>
        <w:rPr>
          <w:sz w:val="16"/>
          <w:szCs w:val="16"/>
        </w:rPr>
      </w:pPr>
      <w:r>
        <w:rPr>
          <w:sz w:val="16"/>
          <w:szCs w:val="16"/>
        </w:rPr>
        <w:t>Over the past few years, neo-</w:t>
      </w:r>
      <w:proofErr w:type="spellStart"/>
      <w:r>
        <w:rPr>
          <w:sz w:val="16"/>
          <w:szCs w:val="16"/>
        </w:rPr>
        <w:t>Brandeisian</w:t>
      </w:r>
      <w:proofErr w:type="spellEnd"/>
      <w:r>
        <w:rPr>
          <w:sz w:val="16"/>
          <w:szCs w:val="16"/>
        </w:rPr>
        <w:t xml:space="preserve"> scholars dug into legal history and argued, correctly, that the neoliberal antitrust framework does not work for Big Tech. Its business model cannot always be measured by the price that consumers pay for a firm’s product (</w:t>
      </w:r>
      <w:proofErr w:type="spellStart"/>
      <w:proofErr w:type="gramStart"/>
      <w:r>
        <w:rPr>
          <w:sz w:val="16"/>
          <w:szCs w:val="16"/>
        </w:rPr>
        <w:t>eg</w:t>
      </w:r>
      <w:proofErr w:type="spellEnd"/>
      <w:proofErr w:type="gramEnd"/>
      <w:r>
        <w:rPr>
          <w:sz w:val="16"/>
          <w:szCs w:val="16"/>
        </w:rPr>
        <w:t xml:space="preserve"> Facebook, Twitter, and YouTube are “free”), and broader concerns around democracy and equality should inform antitrust. </w:t>
      </w:r>
      <w:proofErr w:type="gramStart"/>
      <w:r>
        <w:rPr>
          <w:sz w:val="16"/>
          <w:szCs w:val="16"/>
        </w:rPr>
        <w:t>In order to</w:t>
      </w:r>
      <w:proofErr w:type="gramEnd"/>
      <w:r>
        <w:rPr>
          <w:sz w:val="16"/>
          <w:szCs w:val="16"/>
        </w:rPr>
        <w:t xml:space="preserve"> fix Big Tech, they insist, we need to think broadly about antitrust and antimonopoly, much like Louis Brandeis did a century ago.</w:t>
      </w:r>
    </w:p>
    <w:p w14:paraId="38687506" w14:textId="77777777" w:rsidR="005F0FA1" w:rsidRDefault="005F0FA1" w:rsidP="005F0FA1">
      <w:pPr>
        <w:rPr>
          <w:sz w:val="16"/>
        </w:rPr>
      </w:pPr>
      <w:r>
        <w:rPr>
          <w:sz w:val="16"/>
        </w:rPr>
        <w:t xml:space="preserve">While this all sounds great, a closer look at </w:t>
      </w:r>
      <w:r>
        <w:rPr>
          <w:rStyle w:val="IntenseEmphasis"/>
        </w:rPr>
        <w:t xml:space="preserve">what </w:t>
      </w:r>
      <w:r>
        <w:rPr>
          <w:rStyle w:val="Emphasis"/>
        </w:rPr>
        <w:t>neo-</w:t>
      </w:r>
      <w:proofErr w:type="spellStart"/>
      <w:r>
        <w:rPr>
          <w:rStyle w:val="Emphasis"/>
        </w:rPr>
        <w:t>Brandesians</w:t>
      </w:r>
      <w:proofErr w:type="spellEnd"/>
      <w:r>
        <w:rPr>
          <w:rStyle w:val="IntenseEmphasis"/>
        </w:rPr>
        <w:t xml:space="preserve"> offer reveals two significant problems with it: one, they want the </w:t>
      </w:r>
      <w:r>
        <w:rPr>
          <w:rStyle w:val="Emphasis"/>
        </w:rPr>
        <w:t>US</w:t>
      </w:r>
      <w:r>
        <w:rPr>
          <w:rStyle w:val="IntenseEmphasis"/>
        </w:rPr>
        <w:t xml:space="preserve"> to legislate for a problem that concerns the whole </w:t>
      </w:r>
      <w:r>
        <w:rPr>
          <w:rStyle w:val="Emphasis"/>
        </w:rPr>
        <w:t>world</w:t>
      </w:r>
      <w:r>
        <w:rPr>
          <w:rStyle w:val="IntenseEmphasis"/>
        </w:rPr>
        <w:t xml:space="preserve">; two, they still insist on a </w:t>
      </w:r>
      <w:r>
        <w:rPr>
          <w:rStyle w:val="Emphasis"/>
        </w:rPr>
        <w:t>capitalist</w:t>
      </w:r>
      <w:r>
        <w:rPr>
          <w:rStyle w:val="IntenseEmphasis"/>
        </w:rPr>
        <w:t xml:space="preserve"> solution which is incompatible with notions of </w:t>
      </w:r>
      <w:r>
        <w:rPr>
          <w:rStyle w:val="Emphasis"/>
        </w:rPr>
        <w:t>global social justice and environmental protection</w:t>
      </w:r>
      <w:r>
        <w:rPr>
          <w:rStyle w:val="IntenseEmphasis"/>
        </w:rPr>
        <w:t>.</w:t>
      </w:r>
    </w:p>
    <w:p w14:paraId="1A5E3389" w14:textId="77777777" w:rsidR="005F0FA1" w:rsidRDefault="005F0FA1" w:rsidP="005F0FA1">
      <w:pPr>
        <w:rPr>
          <w:rStyle w:val="IntenseEmphasis"/>
        </w:rPr>
      </w:pPr>
      <w:r>
        <w:rPr>
          <w:rStyle w:val="IntenseEmphasis"/>
        </w:rPr>
        <w:t xml:space="preserve">Big Tech is </w:t>
      </w:r>
      <w:r>
        <w:rPr>
          <w:rStyle w:val="Emphasis"/>
        </w:rPr>
        <w:t>global</w:t>
      </w:r>
    </w:p>
    <w:p w14:paraId="2AEBC5C5" w14:textId="77777777" w:rsidR="005F0FA1" w:rsidRDefault="005F0FA1" w:rsidP="005F0FA1">
      <w:pPr>
        <w:rPr>
          <w:rStyle w:val="IntenseEmphasis"/>
        </w:rPr>
      </w:pPr>
      <w:r>
        <w:rPr>
          <w:sz w:val="16"/>
        </w:rPr>
        <w:lastRenderedPageBreak/>
        <w:t>Neo-</w:t>
      </w:r>
      <w:proofErr w:type="spellStart"/>
      <w:r>
        <w:rPr>
          <w:sz w:val="16"/>
        </w:rPr>
        <w:t>Brandeisian</w:t>
      </w:r>
      <w:proofErr w:type="spellEnd"/>
      <w:r>
        <w:rPr>
          <w:sz w:val="16"/>
        </w:rPr>
        <w:t xml:space="preserve"> scholars intend to restructure Big Tech within a framework of US law, spearheaded by US thinkers. However, </w:t>
      </w:r>
      <w:r>
        <w:rPr>
          <w:rStyle w:val="IntenseEmphasis"/>
        </w:rPr>
        <w:t xml:space="preserve">the </w:t>
      </w:r>
      <w:r>
        <w:rPr>
          <w:rStyle w:val="IntenseEmphasis"/>
          <w:highlight w:val="cyan"/>
        </w:rPr>
        <w:t xml:space="preserve">firms </w:t>
      </w:r>
      <w:r>
        <w:rPr>
          <w:rStyle w:val="IntenseEmphasis"/>
        </w:rPr>
        <w:t xml:space="preserve">they want to regulate have a </w:t>
      </w:r>
      <w:r>
        <w:rPr>
          <w:rStyle w:val="Emphasis"/>
        </w:rPr>
        <w:t>global</w:t>
      </w:r>
      <w:r>
        <w:rPr>
          <w:rStyle w:val="IntenseEmphasis"/>
        </w:rPr>
        <w:t xml:space="preserve"> reach that harms people outside of the US as well.</w:t>
      </w:r>
    </w:p>
    <w:p w14:paraId="320ED67B" w14:textId="77777777" w:rsidR="005F0FA1" w:rsidRDefault="005F0FA1" w:rsidP="005F0FA1">
      <w:pPr>
        <w:rPr>
          <w:sz w:val="16"/>
        </w:rPr>
      </w:pPr>
      <w:r>
        <w:rPr>
          <w:sz w:val="16"/>
        </w:rPr>
        <w:t xml:space="preserve">In fact, </w:t>
      </w:r>
      <w:r>
        <w:rPr>
          <w:rStyle w:val="IntenseEmphasis"/>
        </w:rPr>
        <w:t xml:space="preserve">the central business model of Big Tech is digital colonialism. Google, Amazon, Facebook, Apple, Microsoft (GAFAM) are worth more than $5 trillion in total and much of it is profit coming from </w:t>
      </w:r>
      <w:r>
        <w:rPr>
          <w:rStyle w:val="Emphasis"/>
        </w:rPr>
        <w:t>abroad</w:t>
      </w:r>
      <w:r>
        <w:rPr>
          <w:sz w:val="16"/>
        </w:rPr>
        <w:t>.</w:t>
      </w:r>
    </w:p>
    <w:p w14:paraId="7E470432" w14:textId="77777777" w:rsidR="005F0FA1" w:rsidRDefault="005F0FA1" w:rsidP="005F0FA1">
      <w:pPr>
        <w:rPr>
          <w:sz w:val="16"/>
          <w:szCs w:val="16"/>
        </w:rPr>
      </w:pPr>
      <w:r>
        <w:rPr>
          <w:sz w:val="16"/>
        </w:rPr>
        <w:t xml:space="preserve">For example, </w:t>
      </w:r>
      <w:r>
        <w:rPr>
          <w:rStyle w:val="Emphasis"/>
        </w:rPr>
        <w:t>less than half</w:t>
      </w:r>
      <w:r>
        <w:rPr>
          <w:rStyle w:val="IntenseEmphasis"/>
        </w:rPr>
        <w:t xml:space="preserve"> of Facebook’s revenues come from the US and Canada,</w:t>
      </w:r>
      <w:r>
        <w:rPr>
          <w:sz w:val="16"/>
        </w:rPr>
        <w:t xml:space="preserve"> while </w:t>
      </w:r>
      <w:r>
        <w:rPr>
          <w:sz w:val="16"/>
          <w:szCs w:val="16"/>
        </w:rPr>
        <w:t xml:space="preserve">nine of its top 10 user bases are from Global South countries, </w:t>
      </w:r>
      <w:proofErr w:type="spellStart"/>
      <w:r>
        <w:rPr>
          <w:sz w:val="16"/>
          <w:szCs w:val="16"/>
        </w:rPr>
        <w:t>totalling</w:t>
      </w:r>
      <w:proofErr w:type="spellEnd"/>
      <w:r>
        <w:rPr>
          <w:sz w:val="16"/>
          <w:szCs w:val="16"/>
        </w:rPr>
        <w:t xml:space="preserve"> 957 million users. The US, by comparison, has 190 million users.</w:t>
      </w:r>
    </w:p>
    <w:p w14:paraId="0578F85D" w14:textId="77777777" w:rsidR="005F0FA1" w:rsidRDefault="005F0FA1" w:rsidP="005F0FA1">
      <w:pPr>
        <w:rPr>
          <w:sz w:val="16"/>
          <w:szCs w:val="16"/>
        </w:rPr>
      </w:pPr>
      <w:r>
        <w:rPr>
          <w:sz w:val="16"/>
          <w:szCs w:val="16"/>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0CDCC78D" w14:textId="77777777" w:rsidR="005F0FA1" w:rsidRDefault="005F0FA1" w:rsidP="005F0FA1">
      <w:pPr>
        <w:rPr>
          <w:sz w:val="16"/>
          <w:szCs w:val="16"/>
        </w:rPr>
      </w:pPr>
      <w:r>
        <w:rPr>
          <w:sz w:val="16"/>
          <w:szCs w:val="16"/>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0CE035CE" w14:textId="77777777" w:rsidR="005F0FA1" w:rsidRDefault="005F0FA1" w:rsidP="005F0FA1">
      <w:pPr>
        <w:rPr>
          <w:sz w:val="16"/>
          <w:szCs w:val="16"/>
        </w:rPr>
      </w:pPr>
      <w:r>
        <w:rPr>
          <w:sz w:val="16"/>
          <w:szCs w:val="16"/>
        </w:rPr>
        <w:t xml:space="preserve">Some 84 percent of smartphones in South Africa use Google Android operating systems, while 15 percent – Apple; 72 percent of desktop computers have Microsoft Windows, while 17 percent – Apple. Other products and services, such as e-hailing, streaming entertainment, search, </w:t>
      </w:r>
      <w:proofErr w:type="gramStart"/>
      <w:r>
        <w:rPr>
          <w:sz w:val="16"/>
          <w:szCs w:val="16"/>
        </w:rPr>
        <w:t>cloud</w:t>
      </w:r>
      <w:proofErr w:type="gramEnd"/>
      <w:r>
        <w:rPr>
          <w:sz w:val="16"/>
          <w:szCs w:val="16"/>
        </w:rPr>
        <w:t xml:space="preserve"> and office suites are also dominated by American firms. This dynamic repeats throughout the world.</w:t>
      </w:r>
    </w:p>
    <w:p w14:paraId="107CE18D" w14:textId="77777777" w:rsidR="005F0FA1" w:rsidRDefault="005F0FA1" w:rsidP="005F0FA1">
      <w:pPr>
        <w:rPr>
          <w:sz w:val="16"/>
        </w:rPr>
      </w:pPr>
      <w:r>
        <w:rPr>
          <w:rStyle w:val="IntenseEmphasis"/>
        </w:rPr>
        <w:t xml:space="preserve">US tech </w:t>
      </w:r>
      <w:r>
        <w:rPr>
          <w:rStyle w:val="IntenseEmphasis"/>
          <w:highlight w:val="cyan"/>
        </w:rPr>
        <w:t xml:space="preserve">reformers have </w:t>
      </w:r>
      <w:r>
        <w:rPr>
          <w:rStyle w:val="Emphasis"/>
          <w:highlight w:val="cyan"/>
        </w:rPr>
        <w:t>little</w:t>
      </w:r>
      <w:r>
        <w:rPr>
          <w:rStyle w:val="IntenseEmphasis"/>
          <w:highlight w:val="cyan"/>
        </w:rPr>
        <w:t xml:space="preserve"> to say about</w:t>
      </w:r>
      <w:r>
        <w:rPr>
          <w:rStyle w:val="IntenseEmphasis"/>
        </w:rPr>
        <w:t xml:space="preserve"> the global nature of US tech </w:t>
      </w:r>
      <w:r>
        <w:rPr>
          <w:rStyle w:val="Emphasis"/>
        </w:rPr>
        <w:t>transnationals</w:t>
      </w:r>
      <w:r>
        <w:rPr>
          <w:rStyle w:val="IntenseEmphasis"/>
        </w:rPr>
        <w:t xml:space="preserve">, or about </w:t>
      </w:r>
      <w:r>
        <w:rPr>
          <w:rStyle w:val="IntenseEmphasis"/>
          <w:highlight w:val="cyan"/>
        </w:rPr>
        <w:t>why laws</w:t>
      </w:r>
      <w:r>
        <w:rPr>
          <w:rStyle w:val="IntenseEmphasis"/>
        </w:rPr>
        <w:t xml:space="preserve"> regulated </w:t>
      </w:r>
      <w:r>
        <w:rPr>
          <w:rStyle w:val="IntenseEmphasis"/>
          <w:highlight w:val="cyan"/>
        </w:rPr>
        <w:t xml:space="preserve">by the </w:t>
      </w:r>
      <w:r>
        <w:rPr>
          <w:rStyle w:val="Emphasis"/>
          <w:highlight w:val="cyan"/>
        </w:rPr>
        <w:t>US</w:t>
      </w:r>
      <w:r>
        <w:rPr>
          <w:rStyle w:val="IntenseEmphasis"/>
          <w:highlight w:val="cyan"/>
        </w:rPr>
        <w:t xml:space="preserve"> government</w:t>
      </w:r>
      <w:r>
        <w:rPr>
          <w:rStyle w:val="IntenseEmphasis"/>
        </w:rPr>
        <w:t xml:space="preserve"> should </w:t>
      </w:r>
      <w:r>
        <w:rPr>
          <w:rStyle w:val="IntenseEmphasis"/>
          <w:highlight w:val="cyan"/>
        </w:rPr>
        <w:t>reshape</w:t>
      </w:r>
      <w:r>
        <w:rPr>
          <w:rStyle w:val="IntenseEmphasis"/>
        </w:rPr>
        <w:t xml:space="preserve"> the core structure of </w:t>
      </w:r>
      <w:r>
        <w:rPr>
          <w:rStyle w:val="Emphasis"/>
          <w:highlight w:val="cyan"/>
        </w:rPr>
        <w:t>global</w:t>
      </w:r>
      <w:r>
        <w:rPr>
          <w:rStyle w:val="IntenseEmphasis"/>
        </w:rPr>
        <w:t xml:space="preserve"> </w:t>
      </w:r>
      <w:r>
        <w:rPr>
          <w:rStyle w:val="IntenseEmphasis"/>
          <w:highlight w:val="cyan"/>
        </w:rPr>
        <w:t>behemoths</w:t>
      </w:r>
      <w:r>
        <w:rPr>
          <w:rStyle w:val="IntenseEmphasis"/>
        </w:rPr>
        <w:t>.</w:t>
      </w:r>
      <w:r>
        <w:rPr>
          <w:sz w:val="16"/>
        </w:rPr>
        <w:t xml:space="preserve"> Most of them also no longer discuss how the partnership between the National Security Agency and Big Tech promotes American military imperial interests outside of the US.</w:t>
      </w:r>
    </w:p>
    <w:p w14:paraId="21E59D2A" w14:textId="77777777" w:rsidR="005F0FA1" w:rsidRDefault="005F0FA1" w:rsidP="005F0FA1">
      <w:pPr>
        <w:rPr>
          <w:rStyle w:val="IntenseEmphasis"/>
        </w:rPr>
      </w:pPr>
      <w:r>
        <w:rPr>
          <w:rStyle w:val="IntenseEmphasis"/>
          <w:highlight w:val="cyan"/>
        </w:rPr>
        <w:t xml:space="preserve">The </w:t>
      </w:r>
      <w:r>
        <w:rPr>
          <w:rStyle w:val="Emphasis"/>
          <w:highlight w:val="cyan"/>
        </w:rPr>
        <w:t>best</w:t>
      </w:r>
      <w:r>
        <w:rPr>
          <w:rStyle w:val="IntenseEmphasis"/>
          <w:highlight w:val="cyan"/>
        </w:rPr>
        <w:t xml:space="preserve"> neo-</w:t>
      </w:r>
      <w:proofErr w:type="spellStart"/>
      <w:r>
        <w:rPr>
          <w:rStyle w:val="IntenseEmphasis"/>
          <w:highlight w:val="cyan"/>
        </w:rPr>
        <w:t>Brandeisian</w:t>
      </w:r>
      <w:proofErr w:type="spellEnd"/>
      <w:r>
        <w:rPr>
          <w:rStyle w:val="IntenseEmphasis"/>
        </w:rPr>
        <w:t xml:space="preserve"> scholars can argue is that their </w:t>
      </w:r>
      <w:r>
        <w:rPr>
          <w:rStyle w:val="IntenseEmphasis"/>
          <w:highlight w:val="cyan"/>
        </w:rPr>
        <w:t>proposal</w:t>
      </w:r>
      <w:r>
        <w:rPr>
          <w:rStyle w:val="IntenseEmphasis"/>
        </w:rPr>
        <w:t xml:space="preserve">s would weaken the stranglehold of the Silicon Valley beyond US borders. But this </w:t>
      </w:r>
      <w:r>
        <w:rPr>
          <w:rStyle w:val="IntenseEmphasis"/>
          <w:highlight w:val="cyan"/>
        </w:rPr>
        <w:t>is not enough to resolve</w:t>
      </w:r>
      <w:r>
        <w:rPr>
          <w:rStyle w:val="IntenseEmphasis"/>
        </w:rPr>
        <w:t xml:space="preserve"> the problem and does nothing to address the looming </w:t>
      </w:r>
      <w:r>
        <w:rPr>
          <w:rStyle w:val="Emphasis"/>
          <w:highlight w:val="cyan"/>
        </w:rPr>
        <w:t>enviro</w:t>
      </w:r>
      <w:r>
        <w:rPr>
          <w:rStyle w:val="Emphasis"/>
        </w:rPr>
        <w:t xml:space="preserve">nmental </w:t>
      </w:r>
      <w:r>
        <w:rPr>
          <w:rStyle w:val="Emphasis"/>
          <w:highlight w:val="cyan"/>
        </w:rPr>
        <w:t>catastrophe</w:t>
      </w:r>
      <w:r>
        <w:rPr>
          <w:rStyle w:val="Emphasis"/>
        </w:rPr>
        <w:t xml:space="preserve"> we are facing</w:t>
      </w:r>
      <w:r>
        <w:rPr>
          <w:rStyle w:val="IntenseEmphasis"/>
        </w:rPr>
        <w:t>.</w:t>
      </w:r>
    </w:p>
    <w:p w14:paraId="00CB1DEB" w14:textId="77777777" w:rsidR="005F0FA1" w:rsidRDefault="005F0FA1" w:rsidP="005F0FA1">
      <w:pPr>
        <w:rPr>
          <w:rStyle w:val="Emphasis"/>
        </w:rPr>
      </w:pPr>
      <w:r>
        <w:rPr>
          <w:rStyle w:val="Emphasis"/>
        </w:rPr>
        <w:t>‘</w:t>
      </w:r>
      <w:r>
        <w:rPr>
          <w:rStyle w:val="Emphasis"/>
          <w:highlight w:val="cyan"/>
        </w:rPr>
        <w:t>Kinder capital</w:t>
      </w:r>
      <w:r>
        <w:rPr>
          <w:rStyle w:val="Emphasis"/>
        </w:rPr>
        <w:t xml:space="preserve">ism’ </w:t>
      </w:r>
      <w:r>
        <w:rPr>
          <w:rStyle w:val="Emphasis"/>
          <w:highlight w:val="cyan"/>
        </w:rPr>
        <w:t>does not work</w:t>
      </w:r>
    </w:p>
    <w:p w14:paraId="0B4762B1" w14:textId="77777777" w:rsidR="005F0FA1" w:rsidRDefault="005F0FA1" w:rsidP="005F0FA1">
      <w:r>
        <w:rPr>
          <w:rStyle w:val="IntenseEmphasis"/>
        </w:rPr>
        <w:t xml:space="preserve">US tech </w:t>
      </w:r>
      <w:r>
        <w:rPr>
          <w:rStyle w:val="IntenseEmphasis"/>
          <w:highlight w:val="cyan"/>
        </w:rPr>
        <w:t>reformers assume</w:t>
      </w:r>
      <w:r>
        <w:rPr>
          <w:rStyle w:val="IntenseEmphasis"/>
        </w:rPr>
        <w:t xml:space="preserve"> that market </w:t>
      </w:r>
      <w:r>
        <w:rPr>
          <w:rStyle w:val="Emphasis"/>
          <w:highlight w:val="cyan"/>
        </w:rPr>
        <w:t>competition</w:t>
      </w:r>
      <w:r>
        <w:rPr>
          <w:rStyle w:val="IntenseEmphasis"/>
        </w:rPr>
        <w:t xml:space="preserve"> – </w:t>
      </w:r>
      <w:r>
        <w:rPr>
          <w:rStyle w:val="Emphasis"/>
        </w:rPr>
        <w:t>supplemented</w:t>
      </w:r>
      <w:r>
        <w:rPr>
          <w:rStyle w:val="IntenseEmphasis"/>
        </w:rPr>
        <w:t xml:space="preserve"> by new privacy laws, public utility regulation, and some publicly </w:t>
      </w:r>
      <w:proofErr w:type="spellStart"/>
      <w:r>
        <w:rPr>
          <w:rStyle w:val="IntenseEmphasis"/>
        </w:rPr>
        <w:t>subsidised</w:t>
      </w:r>
      <w:proofErr w:type="spellEnd"/>
      <w:r>
        <w:rPr>
          <w:rStyle w:val="IntenseEmphasis"/>
        </w:rPr>
        <w:t xml:space="preserve">, non-profit alternatives – </w:t>
      </w:r>
      <w:r>
        <w:rPr>
          <w:rStyle w:val="IntenseEmphasis"/>
          <w:highlight w:val="cyan"/>
        </w:rPr>
        <w:t>is the solution</w:t>
      </w:r>
      <w:r>
        <w:rPr>
          <w:rStyle w:val="IntenseEmphasis"/>
        </w:rPr>
        <w:t xml:space="preserve"> </w:t>
      </w:r>
      <w:r>
        <w:rPr>
          <w:rStyle w:val="IntenseEmphasis"/>
          <w:highlight w:val="cyan"/>
        </w:rPr>
        <w:t>to</w:t>
      </w:r>
      <w:r>
        <w:rPr>
          <w:rStyle w:val="IntenseEmphasis"/>
        </w:rPr>
        <w:t xml:space="preserve"> the power of monopoly</w:t>
      </w:r>
      <w:r>
        <w:t xml:space="preserve">. However, </w:t>
      </w:r>
      <w:r>
        <w:rPr>
          <w:rStyle w:val="IntenseEmphasis"/>
        </w:rPr>
        <w:t xml:space="preserve">they </w:t>
      </w:r>
      <w:r>
        <w:rPr>
          <w:rStyle w:val="Emphasis"/>
        </w:rPr>
        <w:t>do not</w:t>
      </w:r>
      <w:r>
        <w:rPr>
          <w:rStyle w:val="IntenseEmphasis"/>
        </w:rPr>
        <w:t xml:space="preserve"> address the problem of how </w:t>
      </w:r>
      <w:r>
        <w:rPr>
          <w:rStyle w:val="Emphasis"/>
          <w:highlight w:val="cyan"/>
        </w:rPr>
        <w:t>private property</w:t>
      </w:r>
      <w:r>
        <w:rPr>
          <w:rStyle w:val="IntenseEmphasis"/>
        </w:rPr>
        <w:t xml:space="preserve"> in a capitalist marketplace </w:t>
      </w:r>
      <w:r>
        <w:rPr>
          <w:rStyle w:val="IntenseEmphasis"/>
          <w:highlight w:val="cyan"/>
        </w:rPr>
        <w:t xml:space="preserve">creates </w:t>
      </w:r>
      <w:r>
        <w:rPr>
          <w:rStyle w:val="Emphasis"/>
          <w:highlight w:val="cyan"/>
        </w:rPr>
        <w:t>inequality</w:t>
      </w:r>
      <w:r>
        <w:rPr>
          <w:rStyle w:val="IntenseEmphasis"/>
        </w:rPr>
        <w:t xml:space="preserve"> in the first place</w:t>
      </w:r>
      <w:r>
        <w:t>. Would “competitive markets” really benefit the Global South?</w:t>
      </w:r>
    </w:p>
    <w:p w14:paraId="4CA1DB1F" w14:textId="77777777" w:rsidR="005F0FA1" w:rsidRDefault="005F0FA1" w:rsidP="005F0FA1">
      <w:pPr>
        <w:rPr>
          <w:rStyle w:val="IntenseEmphasis"/>
        </w:rPr>
      </w:pPr>
      <w:r>
        <w:rPr>
          <w:rStyle w:val="IntenseEmphasis"/>
          <w:highlight w:val="cyan"/>
        </w:rPr>
        <w:t>Competition means beating</w:t>
      </w:r>
      <w:r>
        <w:rPr>
          <w:rStyle w:val="IntenseEmphasis"/>
        </w:rPr>
        <w:t xml:space="preserve"> other people out, and </w:t>
      </w:r>
      <w:r>
        <w:rPr>
          <w:rStyle w:val="IntenseEmphasis"/>
          <w:highlight w:val="cyan"/>
        </w:rPr>
        <w:t>poor</w:t>
      </w:r>
      <w:r>
        <w:rPr>
          <w:rStyle w:val="IntenseEmphasis"/>
        </w:rPr>
        <w:t xml:space="preserve">er people and </w:t>
      </w:r>
      <w:r>
        <w:rPr>
          <w:rStyle w:val="IntenseEmphasis"/>
          <w:highlight w:val="cyan"/>
        </w:rPr>
        <w:t>nations are</w:t>
      </w:r>
      <w:r>
        <w:rPr>
          <w:rStyle w:val="IntenseEmphasis"/>
        </w:rPr>
        <w:t xml:space="preserve"> naturally </w:t>
      </w:r>
      <w:r>
        <w:rPr>
          <w:rStyle w:val="Emphasis"/>
          <w:highlight w:val="cyan"/>
        </w:rPr>
        <w:t>disadvantaged</w:t>
      </w:r>
      <w:r>
        <w:rPr>
          <w:rStyle w:val="IntenseEmphasis"/>
        </w:rPr>
        <w:t xml:space="preserve"> in such a competition.</w:t>
      </w:r>
    </w:p>
    <w:p w14:paraId="786009CA" w14:textId="77777777" w:rsidR="005F0FA1" w:rsidRDefault="005F0FA1" w:rsidP="005F0FA1">
      <w:pPr>
        <w:rPr>
          <w:rStyle w:val="IntenseEmphasis"/>
          <w:sz w:val="16"/>
          <w:szCs w:val="16"/>
        </w:rPr>
      </w:pPr>
      <w:r>
        <w:rPr>
          <w:rStyle w:val="IntenseEmphasis"/>
        </w:rPr>
        <w:t xml:space="preserve">After “restoring competition” to the tech economy, those who will dominate as “new market entrants” on the “open” internet will still be companies from richer countries: the US, European powers, China, </w:t>
      </w:r>
      <w:proofErr w:type="spellStart"/>
      <w:r>
        <w:rPr>
          <w:rStyle w:val="IntenseEmphasis"/>
        </w:rPr>
        <w:t>etc</w:t>
      </w:r>
      <w:proofErr w:type="spellEnd"/>
      <w:r>
        <w:rPr>
          <w:rStyle w:val="IntenseEmphasis"/>
        </w:rPr>
        <w:t xml:space="preserve">, not low-income countries like Zimbabwe, </w:t>
      </w:r>
      <w:proofErr w:type="gramStart"/>
      <w:r>
        <w:rPr>
          <w:rStyle w:val="IntenseEmphasis"/>
        </w:rPr>
        <w:t>Bolivia</w:t>
      </w:r>
      <w:proofErr w:type="gramEnd"/>
      <w:r>
        <w:rPr>
          <w:rStyle w:val="IntenseEmphasis"/>
        </w:rPr>
        <w:t xml:space="preserve"> or Cambodia. And within low-income countries, the well-resourced classes will capture any new market opportunities that an </w:t>
      </w:r>
      <w:r>
        <w:rPr>
          <w:rStyle w:val="Emphasis"/>
        </w:rPr>
        <w:t>antitrust</w:t>
      </w:r>
      <w:r>
        <w:rPr>
          <w:rStyle w:val="IntenseEmphasis"/>
        </w:rPr>
        <w:t xml:space="preserve"> push in the US may open.</w:t>
      </w:r>
    </w:p>
    <w:p w14:paraId="17648485" w14:textId="77777777" w:rsidR="005F0FA1" w:rsidRDefault="005F0FA1" w:rsidP="005F0FA1">
      <w:r>
        <w:rPr>
          <w:sz w:val="16"/>
          <w:szCs w:val="16"/>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063C98CB" w14:textId="77777777" w:rsidR="005F0FA1" w:rsidRDefault="005F0FA1" w:rsidP="005F0FA1">
      <w:r>
        <w:rPr>
          <w:rStyle w:val="IntenseEmphasis"/>
        </w:rPr>
        <w:lastRenderedPageBreak/>
        <w:t xml:space="preserve">Degrowth researchers have demonstrated that </w:t>
      </w:r>
      <w:r>
        <w:rPr>
          <w:rStyle w:val="IntenseEmphasis"/>
          <w:highlight w:val="cyan"/>
        </w:rPr>
        <w:t>capital</w:t>
      </w:r>
      <w:r>
        <w:rPr>
          <w:rStyle w:val="IntenseEmphasis"/>
        </w:rPr>
        <w:t xml:space="preserve">ism </w:t>
      </w:r>
      <w:r>
        <w:rPr>
          <w:rStyle w:val="IntenseEmphasis"/>
          <w:highlight w:val="cyan"/>
        </w:rPr>
        <w:t xml:space="preserve">is </w:t>
      </w:r>
      <w:r>
        <w:rPr>
          <w:rStyle w:val="Emphasis"/>
          <w:highlight w:val="cyan"/>
        </w:rPr>
        <w:t>fatally</w:t>
      </w:r>
      <w:r>
        <w:rPr>
          <w:rStyle w:val="IntenseEmphasis"/>
          <w:highlight w:val="cyan"/>
        </w:rPr>
        <w:t xml:space="preserve"> flawed</w:t>
      </w:r>
      <w:r>
        <w:rPr>
          <w:rStyle w:val="IntenseEmphasis"/>
        </w:rPr>
        <w:t xml:space="preserve">. A capitalist economy focuses on profit and </w:t>
      </w:r>
      <w:r>
        <w:rPr>
          <w:rStyle w:val="IntenseEmphasis"/>
          <w:highlight w:val="cyan"/>
        </w:rPr>
        <w:t>growth</w:t>
      </w:r>
      <w:r>
        <w:rPr>
          <w:rStyle w:val="IntenseEmphasis"/>
        </w:rPr>
        <w:t xml:space="preserve">, which </w:t>
      </w:r>
      <w:r>
        <w:rPr>
          <w:rStyle w:val="IntenseEmphasis"/>
          <w:highlight w:val="cyan"/>
        </w:rPr>
        <w:t>increases</w:t>
      </w:r>
      <w:r>
        <w:rPr>
          <w:rStyle w:val="IntenseEmphasis"/>
        </w:rPr>
        <w:t xml:space="preserve"> greenhouse gas </w:t>
      </w:r>
      <w:r>
        <w:rPr>
          <w:rStyle w:val="Emphasis"/>
          <w:highlight w:val="cyan"/>
        </w:rPr>
        <w:t>emissions</w:t>
      </w:r>
      <w:r>
        <w:rPr>
          <w:rStyle w:val="IntenseEmphasis"/>
        </w:rPr>
        <w:t xml:space="preserve"> overheating the planet </w:t>
      </w:r>
      <w:r>
        <w:rPr>
          <w:rStyle w:val="IntenseEmphasis"/>
          <w:highlight w:val="cyan"/>
        </w:rPr>
        <w:t>and</w:t>
      </w:r>
      <w:r>
        <w:rPr>
          <w:rStyle w:val="IntenseEmphasis"/>
        </w:rPr>
        <w:t xml:space="preserve"> leads to </w:t>
      </w:r>
      <w:r>
        <w:rPr>
          <w:rStyle w:val="Emphasis"/>
          <w:highlight w:val="cyan"/>
        </w:rPr>
        <w:t>over-extraction</w:t>
      </w:r>
      <w:r>
        <w:rPr>
          <w:rStyle w:val="IntenseEmphasis"/>
        </w:rPr>
        <w:t xml:space="preserve"> of material resources, which results in ecological collapses</w:t>
      </w:r>
      <w:r>
        <w:t>.</w:t>
      </w:r>
    </w:p>
    <w:p w14:paraId="5DBE593E" w14:textId="77777777" w:rsidR="005F0FA1" w:rsidRDefault="005F0FA1" w:rsidP="005F0FA1">
      <w:pPr>
        <w:rPr>
          <w:sz w:val="16"/>
          <w:szCs w:val="16"/>
        </w:rPr>
      </w:pPr>
      <w:r>
        <w:rPr>
          <w:sz w:val="16"/>
          <w:szCs w:val="16"/>
        </w:rPr>
        <w:t xml:space="preserve">The richest nations are dependent on material extraction from the poorest. High-income countries have the worst material footprint, with a consumption level of about 26 </w:t>
      </w:r>
      <w:proofErr w:type="spellStart"/>
      <w:r>
        <w:rPr>
          <w:sz w:val="16"/>
          <w:szCs w:val="16"/>
        </w:rPr>
        <w:t>tonnes</w:t>
      </w:r>
      <w:proofErr w:type="spellEnd"/>
      <w:r>
        <w:rPr>
          <w:sz w:val="16"/>
          <w:szCs w:val="16"/>
        </w:rPr>
        <w:t xml:space="preserve"> per person per year, when the sustainable level is about eight </w:t>
      </w:r>
      <w:proofErr w:type="spellStart"/>
      <w:r>
        <w:rPr>
          <w:sz w:val="16"/>
          <w:szCs w:val="16"/>
        </w:rPr>
        <w:t>tonnes</w:t>
      </w:r>
      <w:proofErr w:type="spellEnd"/>
      <w:r>
        <w:rPr>
          <w:sz w:val="16"/>
          <w:szCs w:val="16"/>
        </w:rPr>
        <w:t xml:space="preserve"> per person globally. Low-income countries consume about two </w:t>
      </w:r>
      <w:proofErr w:type="spellStart"/>
      <w:r>
        <w:rPr>
          <w:sz w:val="16"/>
          <w:szCs w:val="16"/>
        </w:rPr>
        <w:t>tonnes</w:t>
      </w:r>
      <w:proofErr w:type="spellEnd"/>
      <w:r>
        <w:rPr>
          <w:sz w:val="16"/>
          <w:szCs w:val="16"/>
        </w:rPr>
        <w:t xml:space="preserve"> per person per year.</w:t>
      </w:r>
    </w:p>
    <w:p w14:paraId="6A7293E3" w14:textId="77777777" w:rsidR="005F0FA1" w:rsidRDefault="005F0FA1" w:rsidP="005F0FA1">
      <w:pPr>
        <w:rPr>
          <w:sz w:val="16"/>
          <w:szCs w:val="16"/>
        </w:rPr>
      </w:pPr>
      <w:r>
        <w:rPr>
          <w:sz w:val="16"/>
          <w:szCs w:val="16"/>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48A048AD" w14:textId="77777777" w:rsidR="005F0FA1" w:rsidRDefault="005F0FA1" w:rsidP="005F0FA1">
      <w:pPr>
        <w:rPr>
          <w:sz w:val="16"/>
          <w:szCs w:val="16"/>
        </w:rPr>
      </w:pPr>
      <w:r>
        <w:rPr>
          <w:sz w:val="16"/>
          <w:szCs w:val="16"/>
        </w:rPr>
        <w:t xml:space="preserve">What is more, Big Tech directly contributes to inequality by extracting wealth from the poor and concentrating in the hands of a few US-based executives, </w:t>
      </w:r>
      <w:proofErr w:type="gramStart"/>
      <w:r>
        <w:rPr>
          <w:sz w:val="16"/>
          <w:szCs w:val="16"/>
        </w:rPr>
        <w:t>shareholders</w:t>
      </w:r>
      <w:proofErr w:type="gramEnd"/>
      <w:r>
        <w:rPr>
          <w:sz w:val="16"/>
          <w:szCs w:val="16"/>
        </w:rPr>
        <w:t xml:space="preserve"> and highly paid professionals. At the same time, it exploits workers and often denies them safe and dignified working conditions.</w:t>
      </w:r>
    </w:p>
    <w:p w14:paraId="4810ED30" w14:textId="77777777" w:rsidR="005F0FA1" w:rsidRDefault="005F0FA1" w:rsidP="005F0FA1">
      <w:pPr>
        <w:rPr>
          <w:sz w:val="16"/>
          <w:szCs w:val="16"/>
        </w:rPr>
      </w:pPr>
      <w:r>
        <w:rPr>
          <w:sz w:val="16"/>
          <w:szCs w:val="16"/>
        </w:rPr>
        <w:t xml:space="preserve">Digital capitalists also encourage consumerism through ads and </w:t>
      </w:r>
      <w:proofErr w:type="spellStart"/>
      <w:r>
        <w:rPr>
          <w:sz w:val="16"/>
          <w:szCs w:val="16"/>
        </w:rPr>
        <w:t>monetise</w:t>
      </w:r>
      <w:proofErr w:type="spellEnd"/>
      <w:r>
        <w:rPr>
          <w:sz w:val="16"/>
          <w:szCs w:val="16"/>
        </w:rPr>
        <w:t xml:space="preserve"> surveillance, which is destroying privacy, with grave consequences for civil rights and liberties.</w:t>
      </w:r>
    </w:p>
    <w:p w14:paraId="4C682A32" w14:textId="77777777" w:rsidR="005F0FA1" w:rsidRDefault="005F0FA1" w:rsidP="005F0FA1">
      <w:pPr>
        <w:rPr>
          <w:sz w:val="16"/>
          <w:szCs w:val="16"/>
        </w:rPr>
      </w:pPr>
      <w:r>
        <w:rPr>
          <w:sz w:val="16"/>
          <w:szCs w:val="16"/>
        </w:rPr>
        <w:t xml:space="preserve">Private ownership of the means of computation – software code, </w:t>
      </w:r>
      <w:proofErr w:type="gramStart"/>
      <w:r>
        <w:rPr>
          <w:sz w:val="16"/>
          <w:szCs w:val="16"/>
        </w:rPr>
        <w:t>infrastructure</w:t>
      </w:r>
      <w:proofErr w:type="gramEnd"/>
      <w:r>
        <w:rPr>
          <w:sz w:val="16"/>
          <w:szCs w:val="16"/>
        </w:rPr>
        <w:t xml:space="preserve"> and the internet – is required to extract money for content, force ads on audiences and spy on users. If the people own and control the digital environment, they </w:t>
      </w:r>
      <w:proofErr w:type="gramStart"/>
      <w:r>
        <w:rPr>
          <w:sz w:val="16"/>
          <w:szCs w:val="16"/>
        </w:rPr>
        <w:t>would</w:t>
      </w:r>
      <w:proofErr w:type="gramEnd"/>
      <w:r>
        <w:rPr>
          <w:sz w:val="16"/>
          <w:szCs w:val="16"/>
        </w:rPr>
        <w:t xml:space="preserve"> opt to share knowledge freely, reject ads and protect their privacy.</w:t>
      </w:r>
    </w:p>
    <w:p w14:paraId="53279F3F" w14:textId="77777777" w:rsidR="005F0FA1" w:rsidRDefault="005F0FA1" w:rsidP="005F0FA1">
      <w:pPr>
        <w:rPr>
          <w:sz w:val="16"/>
          <w:szCs w:val="16"/>
        </w:rPr>
      </w:pPr>
      <w:r>
        <w:rPr>
          <w:sz w:val="16"/>
          <w:szCs w:val="16"/>
        </w:rPr>
        <w:t>Solutions: Tech for Extinction Rebellion</w:t>
      </w:r>
    </w:p>
    <w:p w14:paraId="321520FC" w14:textId="77777777" w:rsidR="005F0FA1" w:rsidRDefault="005F0FA1" w:rsidP="005F0FA1">
      <w:pPr>
        <w:rPr>
          <w:sz w:val="16"/>
          <w:szCs w:val="16"/>
        </w:rPr>
      </w:pPr>
      <w:r>
        <w:rPr>
          <w:sz w:val="16"/>
          <w:szCs w:val="16"/>
        </w:rPr>
        <w:t xml:space="preserve">It goes without saying that </w:t>
      </w:r>
      <w:r>
        <w:rPr>
          <w:rStyle w:val="IntenseEmphasis"/>
        </w:rPr>
        <w:t>any solution for the digital economy must be part and parcel of a sustainable green economy</w:t>
      </w:r>
      <w:r>
        <w:rPr>
          <w:sz w:val="16"/>
          <w:szCs w:val="16"/>
        </w:rPr>
        <w:t>. This, in turn, requires rapid wealth and income redistribution and degrowth. It is a monumental task.</w:t>
      </w:r>
    </w:p>
    <w:p w14:paraId="6F9F2901" w14:textId="77777777" w:rsidR="005F0FA1" w:rsidRDefault="005F0FA1" w:rsidP="005F0FA1">
      <w:pPr>
        <w:rPr>
          <w:sz w:val="16"/>
          <w:szCs w:val="16"/>
        </w:rPr>
      </w:pPr>
      <w:r>
        <w:rPr>
          <w:sz w:val="16"/>
          <w:szCs w:val="16"/>
        </w:rPr>
        <w:t>Fortunately, there are some reasonable ways forward.</w:t>
      </w:r>
    </w:p>
    <w:p w14:paraId="47F4F3D0" w14:textId="77777777" w:rsidR="005F0FA1" w:rsidRDefault="005F0FA1" w:rsidP="005F0FA1">
      <w:pPr>
        <w:rPr>
          <w:sz w:val="16"/>
        </w:rPr>
      </w:pPr>
      <w:r>
        <w:rPr>
          <w:sz w:val="16"/>
        </w:rPr>
        <w:t xml:space="preserve">First, </w:t>
      </w:r>
      <w:r>
        <w:rPr>
          <w:rStyle w:val="IntenseEmphasis"/>
        </w:rPr>
        <w:t xml:space="preserve">we can phase out </w:t>
      </w:r>
      <w:r>
        <w:rPr>
          <w:rStyle w:val="Emphasis"/>
        </w:rPr>
        <w:t>copyright</w:t>
      </w:r>
      <w:r>
        <w:rPr>
          <w:rStyle w:val="IntenseEmphasis"/>
        </w:rPr>
        <w:t xml:space="preserve"> paywalls and </w:t>
      </w:r>
      <w:r>
        <w:rPr>
          <w:rStyle w:val="Emphasis"/>
        </w:rPr>
        <w:t>patents</w:t>
      </w:r>
      <w:r>
        <w:rPr>
          <w:rStyle w:val="IntenseEmphasis"/>
        </w:rPr>
        <w:t xml:space="preserve">. Such a move would enjoy the support of activists in the Global South and Global </w:t>
      </w:r>
      <w:proofErr w:type="gramStart"/>
      <w:r>
        <w:rPr>
          <w:rStyle w:val="IntenseEmphasis"/>
        </w:rPr>
        <w:t>North, and</w:t>
      </w:r>
      <w:proofErr w:type="gramEnd"/>
      <w:r>
        <w:rPr>
          <w:rStyle w:val="IntenseEmphasis"/>
        </w:rPr>
        <w:t xml:space="preserve"> would make the world’s scientific and cultural knowledge available to all people, irrespective of their ability to pay</w:t>
      </w:r>
      <w:r>
        <w:rPr>
          <w:sz w:val="16"/>
        </w:rPr>
        <w:t xml:space="preserve">. Of course, equitable information </w:t>
      </w:r>
      <w:proofErr w:type="gramStart"/>
      <w:r>
        <w:rPr>
          <w:sz w:val="16"/>
        </w:rPr>
        <w:t>sharing</w:t>
      </w:r>
      <w:proofErr w:type="gramEnd"/>
      <w:r>
        <w:rPr>
          <w:sz w:val="16"/>
        </w:rPr>
        <w:t xml:space="preserve"> and generation also requires resources to bridge the digital divide and make use of scientific knowledge.</w:t>
      </w:r>
    </w:p>
    <w:p w14:paraId="1B3A547F" w14:textId="77777777" w:rsidR="005F0FA1" w:rsidRDefault="005F0FA1" w:rsidP="005F0FA1">
      <w:pPr>
        <w:rPr>
          <w:sz w:val="16"/>
        </w:rPr>
      </w:pPr>
      <w:r>
        <w:rPr>
          <w:sz w:val="16"/>
        </w:rPr>
        <w:t xml:space="preserve">Second, </w:t>
      </w:r>
      <w:r>
        <w:rPr>
          <w:rStyle w:val="IntenseEmphasis"/>
        </w:rPr>
        <w:t xml:space="preserve">software can be placed under strong free and open-source </w:t>
      </w:r>
      <w:proofErr w:type="spellStart"/>
      <w:r>
        <w:rPr>
          <w:rStyle w:val="IntenseEmphasis"/>
        </w:rPr>
        <w:t>licences</w:t>
      </w:r>
      <w:proofErr w:type="spellEnd"/>
      <w:r>
        <w:rPr>
          <w:rStyle w:val="IntenseEmphasis"/>
        </w:rPr>
        <w:t xml:space="preserve">, online services can be </w:t>
      </w:r>
      <w:proofErr w:type="spellStart"/>
      <w:r>
        <w:rPr>
          <w:rStyle w:val="IntenseEmphasis"/>
        </w:rPr>
        <w:t>decentralised</w:t>
      </w:r>
      <w:proofErr w:type="spellEnd"/>
      <w:r>
        <w:rPr>
          <w:rStyle w:val="IntenseEmphasis"/>
        </w:rPr>
        <w:t xml:space="preserve">, interoperable and owned by communities, while </w:t>
      </w:r>
      <w:r>
        <w:rPr>
          <w:rStyle w:val="IntenseEmphasis"/>
          <w:highlight w:val="cyan"/>
        </w:rPr>
        <w:t>internet</w:t>
      </w:r>
      <w:r>
        <w:rPr>
          <w:rStyle w:val="IntenseEmphasis"/>
        </w:rPr>
        <w:t xml:space="preserve"> infrastructure </w:t>
      </w:r>
      <w:r>
        <w:rPr>
          <w:rStyle w:val="IntenseEmphasis"/>
          <w:highlight w:val="cyan"/>
        </w:rPr>
        <w:t>can be</w:t>
      </w:r>
      <w:r>
        <w:rPr>
          <w:rStyle w:val="IntenseEmphasis"/>
        </w:rPr>
        <w:t xml:space="preserve"> fully </w:t>
      </w:r>
      <w:proofErr w:type="spellStart"/>
      <w:r>
        <w:rPr>
          <w:rStyle w:val="IntenseEmphasis"/>
          <w:highlight w:val="cyan"/>
        </w:rPr>
        <w:t>socialised</w:t>
      </w:r>
      <w:proofErr w:type="spellEnd"/>
      <w:r>
        <w:rPr>
          <w:rStyle w:val="IntenseEmphasis"/>
          <w:highlight w:val="cyan"/>
        </w:rPr>
        <w:t xml:space="preserve"> as </w:t>
      </w:r>
      <w:r>
        <w:rPr>
          <w:rStyle w:val="Emphasis"/>
          <w:highlight w:val="cyan"/>
        </w:rPr>
        <w:t>communal</w:t>
      </w:r>
      <w:r>
        <w:rPr>
          <w:rStyle w:val="IntenseEmphasis"/>
        </w:rPr>
        <w:t xml:space="preserve"> property</w:t>
      </w:r>
      <w:r>
        <w:rPr>
          <w:sz w:val="16"/>
        </w:rPr>
        <w:t>. The global Free Software Movement and activist scholars have already built a preliminary foundation and framework for moving in this direction.</w:t>
      </w:r>
    </w:p>
    <w:p w14:paraId="27C84F20" w14:textId="77777777" w:rsidR="005F0FA1" w:rsidRDefault="005F0FA1" w:rsidP="005F0FA1">
      <w:pPr>
        <w:rPr>
          <w:sz w:val="16"/>
        </w:rPr>
      </w:pPr>
      <w:r>
        <w:rPr>
          <w:sz w:val="16"/>
        </w:rPr>
        <w:t xml:space="preserve">Third, </w:t>
      </w:r>
      <w:r>
        <w:rPr>
          <w:rStyle w:val="Emphasis"/>
          <w:highlight w:val="cyan"/>
        </w:rPr>
        <w:t>an eco-socialist Digital Tech New Deal</w:t>
      </w:r>
      <w:r>
        <w:rPr>
          <w:sz w:val="16"/>
        </w:rPr>
        <w:t xml:space="preserve"> </w:t>
      </w:r>
      <w:proofErr w:type="gramStart"/>
      <w:r>
        <w:rPr>
          <w:rStyle w:val="IntenseEmphasis"/>
        </w:rPr>
        <w:t>has to</w:t>
      </w:r>
      <w:proofErr w:type="gramEnd"/>
      <w:r>
        <w:rPr>
          <w:rStyle w:val="IntenseEmphasis"/>
        </w:rPr>
        <w:t xml:space="preserve"> be implemented to </w:t>
      </w:r>
      <w:r>
        <w:rPr>
          <w:rStyle w:val="IntenseEmphasis"/>
          <w:highlight w:val="cyan"/>
        </w:rPr>
        <w:t>reorient</w:t>
      </w:r>
      <w:r>
        <w:rPr>
          <w:rStyle w:val="IntenseEmphasis"/>
        </w:rPr>
        <w:t xml:space="preserve"> the </w:t>
      </w:r>
      <w:r>
        <w:rPr>
          <w:rStyle w:val="IntenseEmphasis"/>
          <w:highlight w:val="cyan"/>
        </w:rPr>
        <w:t>tech</w:t>
      </w:r>
      <w:r>
        <w:rPr>
          <w:rStyle w:val="IntenseEmphasis"/>
        </w:rPr>
        <w:t xml:space="preserve"> economy </w:t>
      </w:r>
      <w:r>
        <w:rPr>
          <w:rStyle w:val="IntenseEmphasis"/>
          <w:highlight w:val="cyan"/>
        </w:rPr>
        <w:t xml:space="preserve">away from </w:t>
      </w:r>
      <w:r>
        <w:rPr>
          <w:rStyle w:val="Emphasis"/>
          <w:highlight w:val="cyan"/>
        </w:rPr>
        <w:t>profit</w:t>
      </w:r>
      <w:r>
        <w:rPr>
          <w:rStyle w:val="IntenseEmphasis"/>
        </w:rPr>
        <w:t xml:space="preserve"> and towards satisfying the needs of the people</w:t>
      </w:r>
      <w:r>
        <w:rPr>
          <w:sz w:val="16"/>
        </w:rPr>
        <w:t xml:space="preserve">. This requires </w:t>
      </w:r>
      <w:proofErr w:type="spellStart"/>
      <w:r>
        <w:rPr>
          <w:sz w:val="16"/>
        </w:rPr>
        <w:t>socialising</w:t>
      </w:r>
      <w:proofErr w:type="spellEnd"/>
      <w:r>
        <w:rPr>
          <w:sz w:val="16"/>
        </w:rPr>
        <w:t xml:space="preserve"> financial, </w:t>
      </w:r>
      <w:proofErr w:type="gramStart"/>
      <w:r>
        <w:rPr>
          <w:sz w:val="16"/>
        </w:rPr>
        <w:t>intellectual</w:t>
      </w:r>
      <w:proofErr w:type="gramEnd"/>
      <w:r>
        <w:rPr>
          <w:sz w:val="16"/>
        </w:rPr>
        <w:t xml:space="preserve"> and physical property. As first steps, we could impose heavy taxes on the rich to fund a </w:t>
      </w:r>
      <w:proofErr w:type="gramStart"/>
      <w:r>
        <w:rPr>
          <w:sz w:val="16"/>
        </w:rPr>
        <w:t>global digital commons</w:t>
      </w:r>
      <w:proofErr w:type="gramEnd"/>
      <w:r>
        <w:rPr>
          <w:sz w:val="16"/>
        </w:rPr>
        <w:t>,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4A9040F0" w14:textId="77777777" w:rsidR="005F0FA1" w:rsidRDefault="005F0FA1" w:rsidP="005F0FA1">
      <w:r>
        <w:rPr>
          <w:rStyle w:val="IntenseEmphasis"/>
          <w:highlight w:val="cyan"/>
        </w:rPr>
        <w:t>These</w:t>
      </w:r>
      <w:r>
        <w:rPr>
          <w:rStyle w:val="IntenseEmphasis"/>
        </w:rPr>
        <w:t xml:space="preserve"> solutions </w:t>
      </w:r>
      <w:r>
        <w:rPr>
          <w:rStyle w:val="IntenseEmphasis"/>
          <w:highlight w:val="cyan"/>
        </w:rPr>
        <w:t xml:space="preserve">need to be part of the </w:t>
      </w:r>
      <w:r>
        <w:rPr>
          <w:rStyle w:val="Emphasis"/>
          <w:highlight w:val="cyan"/>
        </w:rPr>
        <w:t>global</w:t>
      </w:r>
      <w:r>
        <w:rPr>
          <w:rStyle w:val="IntenseEmphasis"/>
          <w:highlight w:val="cyan"/>
        </w:rPr>
        <w:t xml:space="preserve"> movement for</w:t>
      </w:r>
      <w:r>
        <w:rPr>
          <w:rStyle w:val="IntenseEmphasis"/>
        </w:rPr>
        <w:t xml:space="preserve"> wealth </w:t>
      </w:r>
      <w:r>
        <w:rPr>
          <w:rStyle w:val="IntenseEmphasis"/>
          <w:highlight w:val="cyan"/>
        </w:rPr>
        <w:t>redistribution</w:t>
      </w:r>
      <w:r>
        <w:rPr>
          <w:rStyle w:val="IntenseEmphasis"/>
        </w:rPr>
        <w:t xml:space="preserve">, reparations, and </w:t>
      </w:r>
      <w:proofErr w:type="spellStart"/>
      <w:r>
        <w:rPr>
          <w:rStyle w:val="IntenseEmphasis"/>
        </w:rPr>
        <w:t>democratisation</w:t>
      </w:r>
      <w:proofErr w:type="spellEnd"/>
      <w:r>
        <w:rPr>
          <w:rStyle w:val="IntenseEmphasis"/>
        </w:rPr>
        <w:t xml:space="preserve">. In South Africa, we are building a People’s Tech for People’s Power movement to drive this agenda forward, </w:t>
      </w:r>
      <w:r>
        <w:rPr>
          <w:rStyle w:val="IntenseEmphasis"/>
          <w:highlight w:val="cyan"/>
        </w:rPr>
        <w:t>through</w:t>
      </w:r>
      <w:r>
        <w:rPr>
          <w:rStyle w:val="IntenseEmphasis"/>
        </w:rPr>
        <w:t xml:space="preserve"> popular </w:t>
      </w:r>
      <w:r>
        <w:rPr>
          <w:rStyle w:val="Emphasis"/>
          <w:highlight w:val="cyan"/>
        </w:rPr>
        <w:t>education</w:t>
      </w:r>
      <w:r>
        <w:rPr>
          <w:rStyle w:val="IntenseEmphasis"/>
          <w:highlight w:val="cyan"/>
        </w:rPr>
        <w:t xml:space="preserve"> and</w:t>
      </w:r>
      <w:r>
        <w:rPr>
          <w:rStyle w:val="IntenseEmphasis"/>
        </w:rPr>
        <w:t xml:space="preserve"> the formation of </w:t>
      </w:r>
      <w:r>
        <w:rPr>
          <w:rStyle w:val="Emphasis"/>
          <w:highlight w:val="cyan"/>
        </w:rPr>
        <w:t>solidarity networks</w:t>
      </w:r>
      <w:r>
        <w:rPr>
          <w:rStyle w:val="IntenseEmphasis"/>
        </w:rPr>
        <w:t xml:space="preserve"> to launch actions </w:t>
      </w:r>
      <w:r>
        <w:rPr>
          <w:rStyle w:val="IntenseEmphasis"/>
          <w:highlight w:val="cyan"/>
        </w:rPr>
        <w:t>against Big Tech</w:t>
      </w:r>
      <w:r>
        <w:rPr>
          <w:rStyle w:val="IntenseEmphasis"/>
        </w:rPr>
        <w:t xml:space="preserve"> and digital capitalism</w:t>
      </w:r>
      <w:r>
        <w:t>.</w:t>
      </w:r>
    </w:p>
    <w:p w14:paraId="1B180783" w14:textId="77777777" w:rsidR="005F0FA1" w:rsidRDefault="005F0FA1" w:rsidP="005F0FA1">
      <w:r>
        <w:rPr>
          <w:rStyle w:val="IntenseEmphasis"/>
          <w:highlight w:val="cyan"/>
        </w:rPr>
        <w:t>There</w:t>
      </w:r>
      <w:r>
        <w:rPr>
          <w:rStyle w:val="IntenseEmphasis"/>
        </w:rPr>
        <w:t xml:space="preserve"> already </w:t>
      </w:r>
      <w:r>
        <w:rPr>
          <w:rStyle w:val="IntenseEmphasis"/>
          <w:highlight w:val="cyan"/>
        </w:rPr>
        <w:t>is</w:t>
      </w:r>
      <w:r>
        <w:rPr>
          <w:rStyle w:val="IntenseEmphasis"/>
        </w:rPr>
        <w:t xml:space="preserve"> a good </w:t>
      </w:r>
      <w:r>
        <w:rPr>
          <w:rStyle w:val="Emphasis"/>
          <w:highlight w:val="cyan"/>
        </w:rPr>
        <w:t>historical precedent</w:t>
      </w:r>
      <w:r>
        <w:rPr>
          <w:rStyle w:val="IntenseEmphasis"/>
        </w:rPr>
        <w:t xml:space="preserve"> for global action against Big Tech. </w:t>
      </w:r>
      <w:r>
        <w:rPr>
          <w:rStyle w:val="IntenseEmphasis"/>
          <w:highlight w:val="cyan"/>
        </w:rPr>
        <w:t>During</w:t>
      </w:r>
      <w:r>
        <w:rPr>
          <w:rStyle w:val="IntenseEmphasis"/>
        </w:rPr>
        <w:t xml:space="preserve"> South Africa’s </w:t>
      </w:r>
      <w:r>
        <w:rPr>
          <w:rStyle w:val="IntenseEmphasis"/>
          <w:highlight w:val="cyan"/>
        </w:rPr>
        <w:t>apartheid</w:t>
      </w:r>
      <w:r>
        <w:rPr>
          <w:rStyle w:val="IntenseEmphasis"/>
        </w:rPr>
        <w:t xml:space="preserve"> era, </w:t>
      </w:r>
      <w:r>
        <w:rPr>
          <w:rStyle w:val="IntenseEmphasis"/>
          <w:highlight w:val="cyan"/>
        </w:rPr>
        <w:t xml:space="preserve">people around the </w:t>
      </w:r>
      <w:proofErr w:type="gramStart"/>
      <w:r>
        <w:rPr>
          <w:rStyle w:val="Emphasis"/>
          <w:highlight w:val="cyan"/>
        </w:rPr>
        <w:t>world</w:t>
      </w:r>
      <w:r>
        <w:rPr>
          <w:rStyle w:val="IntenseEmphasis"/>
          <w:highlight w:val="cyan"/>
        </w:rPr>
        <w:t xml:space="preserve"> initiated</w:t>
      </w:r>
      <w:proofErr w:type="gramEnd"/>
      <w:r>
        <w:rPr>
          <w:rStyle w:val="IntenseEmphasis"/>
        </w:rPr>
        <w:t xml:space="preserve"> boycotts, </w:t>
      </w:r>
      <w:r>
        <w:rPr>
          <w:rStyle w:val="Emphasis"/>
          <w:highlight w:val="cyan"/>
        </w:rPr>
        <w:t>divestment</w:t>
      </w:r>
      <w:r>
        <w:rPr>
          <w:rStyle w:val="IntenseEmphasis"/>
        </w:rPr>
        <w:t xml:space="preserve"> and sanctions (BDS) against corporations like IBM and Hewlett-Packard, which aided and abetted the apartheid state and businesses</w:t>
      </w:r>
      <w:r>
        <w:t>.</w:t>
      </w:r>
    </w:p>
    <w:p w14:paraId="03E4FBA5" w14:textId="77777777" w:rsidR="005F0FA1" w:rsidRDefault="005F0FA1" w:rsidP="005F0FA1">
      <w:pPr>
        <w:rPr>
          <w:sz w:val="16"/>
          <w:szCs w:val="16"/>
        </w:rPr>
      </w:pPr>
      <w:r>
        <w:rPr>
          <w:sz w:val="16"/>
          <w:szCs w:val="16"/>
        </w:rPr>
        <w:lastRenderedPageBreak/>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02968E43" w14:textId="77777777" w:rsidR="005F0FA1" w:rsidRDefault="005F0FA1" w:rsidP="005F0FA1">
      <w:pPr>
        <w:rPr>
          <w:sz w:val="16"/>
          <w:szCs w:val="16"/>
        </w:rPr>
      </w:pPr>
      <w:r>
        <w:rPr>
          <w:sz w:val="16"/>
          <w:szCs w:val="16"/>
        </w:rPr>
        <w:t>Today, the US resembles the South African apartheid state, but on a global scale. Its high-tech military projects power across the world, its diplomats impose strong intellectual property protections at the World Trade Organization, its imperialist anti-immigrant policies control the movement of people and capital, and its tech corporations dominate nearly every industry vertical outside of mainland China, all while creating a global police state.</w:t>
      </w:r>
    </w:p>
    <w:p w14:paraId="64DC3EFC" w14:textId="77777777" w:rsidR="005F0FA1" w:rsidRDefault="005F0FA1" w:rsidP="005F0FA1">
      <w:pPr>
        <w:rPr>
          <w:rStyle w:val="Emphasis"/>
        </w:rPr>
      </w:pPr>
      <w:r>
        <w:rPr>
          <w:sz w:val="16"/>
        </w:rPr>
        <w:t xml:space="preserve">We do not need 21st century Sullivan Principles to save digital capitalism. </w:t>
      </w:r>
      <w:r>
        <w:rPr>
          <w:rStyle w:val="IntenseEmphasis"/>
        </w:rPr>
        <w:t xml:space="preserve">We need </w:t>
      </w:r>
      <w:r>
        <w:rPr>
          <w:rStyle w:val="Emphasis"/>
        </w:rPr>
        <w:t>digital socialism</w:t>
      </w:r>
      <w:r>
        <w:rPr>
          <w:sz w:val="16"/>
        </w:rPr>
        <w:t xml:space="preserve">, </w:t>
      </w:r>
      <w:proofErr w:type="gramStart"/>
      <w:r>
        <w:rPr>
          <w:sz w:val="16"/>
        </w:rPr>
        <w:t>reparations</w:t>
      </w:r>
      <w:proofErr w:type="gramEnd"/>
      <w:r>
        <w:rPr>
          <w:sz w:val="16"/>
        </w:rPr>
        <w:t xml:space="preserve"> and </w:t>
      </w:r>
      <w:proofErr w:type="spellStart"/>
      <w:r>
        <w:rPr>
          <w:sz w:val="16"/>
        </w:rPr>
        <w:t>democratisation</w:t>
      </w:r>
      <w:proofErr w:type="spellEnd"/>
      <w:r>
        <w:rPr>
          <w:sz w:val="16"/>
        </w:rPr>
        <w:t xml:space="preserve"> of tech </w:t>
      </w:r>
      <w:r>
        <w:rPr>
          <w:rStyle w:val="Emphasis"/>
        </w:rPr>
        <w:t>for a global green economy</w:t>
      </w:r>
      <w:r>
        <w:rPr>
          <w:sz w:val="16"/>
        </w:rPr>
        <w:t xml:space="preserve">. </w:t>
      </w:r>
      <w:r>
        <w:rPr>
          <w:rStyle w:val="Emphasis"/>
          <w:highlight w:val="cyan"/>
        </w:rPr>
        <w:t>This is a matter of survival</w:t>
      </w:r>
      <w:r>
        <w:rPr>
          <w:rStyle w:val="Emphasis"/>
        </w:rPr>
        <w:t xml:space="preserve"> for the whole human race.</w:t>
      </w:r>
    </w:p>
    <w:p w14:paraId="70692E8D" w14:textId="77777777" w:rsidR="005F0FA1" w:rsidRDefault="005F0FA1" w:rsidP="005F0FA1">
      <w:r>
        <w:rPr>
          <w:sz w:val="16"/>
          <w:szCs w:val="16"/>
        </w:rPr>
        <w:t xml:space="preserve">If the Americans cannot get on board with this, the rest of the world may have to unite behind targeted BDS actions </w:t>
      </w:r>
      <w:proofErr w:type="spellStart"/>
      <w:r>
        <w:rPr>
          <w:sz w:val="16"/>
          <w:szCs w:val="16"/>
        </w:rPr>
        <w:t>centred</w:t>
      </w:r>
      <w:proofErr w:type="spellEnd"/>
      <w:r>
        <w:rPr>
          <w:sz w:val="16"/>
          <w:szCs w:val="16"/>
        </w:rPr>
        <w:t xml:space="preserve"> on Silicon Valley and its supporters in the US.</w:t>
      </w:r>
    </w:p>
    <w:p w14:paraId="0E2BC260" w14:textId="77777777" w:rsidR="005F0FA1" w:rsidRDefault="005F0FA1" w:rsidP="005F0FA1"/>
    <w:p w14:paraId="3FCC86C3" w14:textId="77777777" w:rsidR="005F0FA1" w:rsidRDefault="005F0FA1" w:rsidP="005F0FA1">
      <w:pPr>
        <w:pStyle w:val="Heading2"/>
      </w:pPr>
      <w:r>
        <w:lastRenderedPageBreak/>
        <w:t>Dynamism</w:t>
      </w:r>
    </w:p>
    <w:p w14:paraId="245AAEEC" w14:textId="77777777" w:rsidR="005F0FA1" w:rsidRDefault="005F0FA1" w:rsidP="005F0FA1">
      <w:pPr>
        <w:pStyle w:val="Heading3"/>
      </w:pPr>
      <w:r>
        <w:lastRenderedPageBreak/>
        <w:t>1NC---Innovation Turn</w:t>
      </w:r>
    </w:p>
    <w:p w14:paraId="45F56388" w14:textId="77777777" w:rsidR="005F0FA1" w:rsidRDefault="005F0FA1" w:rsidP="005F0FA1">
      <w:pPr>
        <w:pStyle w:val="Heading4"/>
      </w:pPr>
      <w:r>
        <w:t>New consensus in CWS will be sufficient to solve the aff</w:t>
      </w:r>
    </w:p>
    <w:p w14:paraId="71F84367" w14:textId="77777777" w:rsidR="005F0FA1" w:rsidRDefault="005F0FA1" w:rsidP="005F0FA1">
      <w:r>
        <w:t xml:space="preserve">A. Douglas </w:t>
      </w:r>
      <w:r>
        <w:rPr>
          <w:rStyle w:val="Style13ptBold"/>
        </w:rPr>
        <w:t>Melamed &amp;</w:t>
      </w:r>
      <w:r>
        <w:t xml:space="preserve"> Nicolas </w:t>
      </w:r>
      <w:r>
        <w:rPr>
          <w:rStyle w:val="Style13ptBold"/>
        </w:rPr>
        <w:t>Petit 19</w:t>
      </w:r>
      <w:r>
        <w:t>. Professor of the Practice of Law at Stanford Law School. **Joint Chair in Competition Law at the European University Institute in the Department of Law and at the Robert Schuman Center for Advanced Studies. "The Misguided Assault on the Consumer Welfare Standard in the Age of Platform Markets." Review of Industrial Organization. 2-11-2019. https://link.springer.com/article/10.1007/s11151-019-09688-4#Sec13</w:t>
      </w:r>
    </w:p>
    <w:p w14:paraId="5C3EAEF1" w14:textId="77777777" w:rsidR="005F0FA1" w:rsidRDefault="005F0FA1" w:rsidP="005F0FA1">
      <w:pPr>
        <w:rPr>
          <w:sz w:val="16"/>
          <w:szCs w:val="16"/>
        </w:rPr>
      </w:pPr>
      <w:r>
        <w:rPr>
          <w:sz w:val="16"/>
          <w:szCs w:val="16"/>
        </w:rPr>
        <w:t>4.1.2 The Problems are Practical, Not Legal or Conceptual</w:t>
      </w:r>
    </w:p>
    <w:p w14:paraId="6BCA3C60" w14:textId="77777777" w:rsidR="005F0FA1" w:rsidRDefault="005F0FA1" w:rsidP="005F0FA1">
      <w:pPr>
        <w:rPr>
          <w:sz w:val="16"/>
        </w:rPr>
      </w:pPr>
      <w:r>
        <w:rPr>
          <w:sz w:val="16"/>
        </w:rPr>
        <w:t xml:space="preserve">The </w:t>
      </w:r>
      <w:r>
        <w:rPr>
          <w:rStyle w:val="IntenseEmphasis"/>
        </w:rPr>
        <w:t>concern</w:t>
      </w:r>
      <w:r>
        <w:rPr>
          <w:sz w:val="16"/>
        </w:rPr>
        <w:t xml:space="preserve"> about CW’s supposed blind spots in platform markets </w:t>
      </w:r>
      <w:r>
        <w:rPr>
          <w:rStyle w:val="IntenseEmphasis"/>
        </w:rPr>
        <w:t>is misplaced</w:t>
      </w:r>
      <w:r>
        <w:rPr>
          <w:sz w:val="16"/>
        </w:rPr>
        <w:t xml:space="preserve">. Let us start with the </w:t>
      </w:r>
      <w:proofErr w:type="gramStart"/>
      <w:r>
        <w:rPr>
          <w:sz w:val="16"/>
        </w:rPr>
        <w:t>first and second blind</w:t>
      </w:r>
      <w:proofErr w:type="gramEnd"/>
      <w:r>
        <w:rPr>
          <w:sz w:val="16"/>
        </w:rPr>
        <w:t xml:space="preserve"> spots: </w:t>
      </w:r>
      <w:r>
        <w:rPr>
          <w:rStyle w:val="IntenseEmphasis"/>
        </w:rPr>
        <w:t>The idea that CW-driven antitrust cannot address</w:t>
      </w:r>
      <w:r>
        <w:rPr>
          <w:sz w:val="16"/>
        </w:rPr>
        <w:t xml:space="preserve"> problems of </w:t>
      </w:r>
      <w:r>
        <w:rPr>
          <w:rStyle w:val="IntenseEmphasis"/>
        </w:rPr>
        <w:t xml:space="preserve">platform innovation </w:t>
      </w:r>
      <w:r>
        <w:rPr>
          <w:sz w:val="16"/>
        </w:rPr>
        <w:t xml:space="preserve">and monopsony power </w:t>
      </w:r>
      <w:r>
        <w:rPr>
          <w:rStyle w:val="IntenseEmphasis"/>
        </w:rPr>
        <w:t>is wrong</w:t>
      </w:r>
      <w:r>
        <w:rPr>
          <w:sz w:val="16"/>
        </w:rPr>
        <w:t xml:space="preserve">: both </w:t>
      </w:r>
      <w:r>
        <w:rPr>
          <w:rStyle w:val="IntenseEmphasis"/>
        </w:rPr>
        <w:t>conceptually and as a matter of law</w:t>
      </w:r>
      <w:r>
        <w:rPr>
          <w:sz w:val="16"/>
        </w:rPr>
        <w:t>.</w:t>
      </w:r>
    </w:p>
    <w:p w14:paraId="487B0D22" w14:textId="77777777" w:rsidR="005F0FA1" w:rsidRDefault="005F0FA1" w:rsidP="005F0FA1">
      <w:pPr>
        <w:rPr>
          <w:rStyle w:val="Emphasis"/>
        </w:rPr>
      </w:pPr>
      <w:r>
        <w:rPr>
          <w:sz w:val="16"/>
        </w:rPr>
        <w:t>Take innovation first</w:t>
      </w:r>
      <w:r>
        <w:rPr>
          <w:rStyle w:val="Emphasis"/>
        </w:rPr>
        <w:t xml:space="preserve">. It is </w:t>
      </w:r>
      <w:r>
        <w:rPr>
          <w:rStyle w:val="Emphasis"/>
          <w:highlight w:val="cyan"/>
        </w:rPr>
        <w:t>universally accepted</w:t>
      </w:r>
      <w:r>
        <w:rPr>
          <w:rStyle w:val="Emphasis"/>
        </w:rPr>
        <w:t xml:space="preserve"> that</w:t>
      </w:r>
      <w:r>
        <w:rPr>
          <w:sz w:val="16"/>
        </w:rPr>
        <w:t xml:space="preserve"> </w:t>
      </w:r>
      <w:r>
        <w:rPr>
          <w:rStyle w:val="IntenseEmphasis"/>
        </w:rPr>
        <w:t xml:space="preserve">technological </w:t>
      </w:r>
      <w:r>
        <w:rPr>
          <w:rStyle w:val="IntenseEmphasis"/>
          <w:highlight w:val="cyan"/>
        </w:rPr>
        <w:t>innovation improves</w:t>
      </w:r>
      <w:r>
        <w:rPr>
          <w:sz w:val="16"/>
        </w:rPr>
        <w:t xml:space="preserve"> both </w:t>
      </w:r>
      <w:r>
        <w:rPr>
          <w:rStyle w:val="IntenseEmphasis"/>
        </w:rPr>
        <w:t xml:space="preserve">consumer and total </w:t>
      </w:r>
      <w:r>
        <w:rPr>
          <w:rStyle w:val="IntenseEmphasis"/>
          <w:highlight w:val="cyan"/>
        </w:rPr>
        <w:t>welfare</w:t>
      </w:r>
      <w:r>
        <w:rPr>
          <w:sz w:val="16"/>
        </w:rPr>
        <w:t xml:space="preserve"> in many ways other than by increasing allocative efficiency </w:t>
      </w:r>
      <w:r>
        <w:rPr>
          <w:rStyle w:val="IntenseEmphasis"/>
        </w:rPr>
        <w:t>and that the welfare benefits of innovation are</w:t>
      </w:r>
      <w:r>
        <w:rPr>
          <w:sz w:val="16"/>
        </w:rPr>
        <w:t xml:space="preserve"> in aggregate </w:t>
      </w:r>
      <w:r>
        <w:rPr>
          <w:rStyle w:val="IntenseEmphasis"/>
        </w:rPr>
        <w:t xml:space="preserve">much </w:t>
      </w:r>
      <w:r>
        <w:rPr>
          <w:rStyle w:val="IntenseEmphasis"/>
          <w:highlight w:val="cyan"/>
        </w:rPr>
        <w:t>greater than</w:t>
      </w:r>
      <w:r>
        <w:rPr>
          <w:rStyle w:val="IntenseEmphasis"/>
        </w:rPr>
        <w:t xml:space="preserve"> those from increasing allocative </w:t>
      </w:r>
      <w:r>
        <w:rPr>
          <w:rStyle w:val="IntenseEmphasis"/>
          <w:highlight w:val="cyan"/>
        </w:rPr>
        <w:t>efficiency</w:t>
      </w:r>
      <w:r>
        <w:rPr>
          <w:sz w:val="16"/>
        </w:rPr>
        <w:t xml:space="preserve"> (Solow 1957). </w:t>
      </w:r>
      <w:r>
        <w:rPr>
          <w:rStyle w:val="IntenseEmphasis"/>
        </w:rPr>
        <w:t>Conceptually</w:t>
      </w:r>
      <w:r>
        <w:rPr>
          <w:sz w:val="16"/>
        </w:rPr>
        <w:t xml:space="preserve">—using the stylized supply and demand curves that are so common in antitrust analysis—the welfare improvements that result from </w:t>
      </w:r>
      <w:r>
        <w:rPr>
          <w:rStyle w:val="IntenseEmphasis"/>
        </w:rPr>
        <w:t>technological innovation can be represented as rightward shifts in</w:t>
      </w:r>
      <w:r>
        <w:rPr>
          <w:sz w:val="16"/>
        </w:rPr>
        <w:t xml:space="preserve"> the </w:t>
      </w:r>
      <w:r>
        <w:rPr>
          <w:rStyle w:val="IntenseEmphasis"/>
        </w:rPr>
        <w:t>demand</w:t>
      </w:r>
      <w:r>
        <w:rPr>
          <w:sz w:val="16"/>
        </w:rPr>
        <w:t xml:space="preserve"> (reflecting product </w:t>
      </w:r>
      <w:proofErr w:type="gramStart"/>
      <w:r>
        <w:rPr>
          <w:sz w:val="16"/>
        </w:rPr>
        <w:t xml:space="preserve">improvements)  </w:t>
      </w:r>
      <w:r>
        <w:rPr>
          <w:rStyle w:val="IntenseEmphasis"/>
        </w:rPr>
        <w:t>and</w:t>
      </w:r>
      <w:proofErr w:type="gramEnd"/>
      <w:r>
        <w:rPr>
          <w:rStyle w:val="IntenseEmphasis"/>
        </w:rPr>
        <w:t xml:space="preserve"> supply</w:t>
      </w:r>
      <w:r>
        <w:rPr>
          <w:sz w:val="16"/>
        </w:rPr>
        <w:t xml:space="preserve"> (</w:t>
      </w:r>
      <w:proofErr w:type="spellStart"/>
      <w:r>
        <w:rPr>
          <w:sz w:val="16"/>
        </w:rPr>
        <w:t>refleting</w:t>
      </w:r>
      <w:proofErr w:type="spellEnd"/>
      <w:r>
        <w:rPr>
          <w:sz w:val="16"/>
        </w:rPr>
        <w:t xml:space="preserve"> productive efficiencies)  curves. The </w:t>
      </w:r>
      <w:r>
        <w:rPr>
          <w:rStyle w:val="IntenseEmphasis"/>
        </w:rPr>
        <w:t>normative implications</w:t>
      </w:r>
      <w:r>
        <w:rPr>
          <w:sz w:val="16"/>
        </w:rPr>
        <w:t xml:space="preserve"> of such shifts </w:t>
      </w:r>
      <w:r>
        <w:rPr>
          <w:rStyle w:val="IntenseEmphasis"/>
        </w:rPr>
        <w:t>are</w:t>
      </w:r>
      <w:r>
        <w:rPr>
          <w:sz w:val="16"/>
        </w:rPr>
        <w:t xml:space="preserve"> obvious</w:t>
      </w:r>
      <w:r>
        <w:rPr>
          <w:rStyle w:val="IntenseEmphasis"/>
        </w:rPr>
        <w:t xml:space="preserve">: A </w:t>
      </w:r>
      <w:r>
        <w:rPr>
          <w:rStyle w:val="IntenseEmphasis"/>
          <w:highlight w:val="cyan"/>
        </w:rPr>
        <w:t>firm that prevents rivals from effecting</w:t>
      </w:r>
      <w:r>
        <w:rPr>
          <w:rStyle w:val="IntenseEmphasis"/>
        </w:rPr>
        <w:t xml:space="preserve"> such </w:t>
      </w:r>
      <w:r>
        <w:rPr>
          <w:rStyle w:val="IntenseEmphasis"/>
          <w:highlight w:val="cyan"/>
        </w:rPr>
        <w:t>shifts</w:t>
      </w:r>
      <w:r>
        <w:rPr>
          <w:rStyle w:val="IntenseEmphasis"/>
        </w:rPr>
        <w:t xml:space="preserve"> is able it to charge higher prices for</w:t>
      </w:r>
      <w:r>
        <w:rPr>
          <w:sz w:val="16"/>
        </w:rPr>
        <w:t xml:space="preserve"> existing </w:t>
      </w:r>
      <w:r>
        <w:rPr>
          <w:rStyle w:val="IntenseEmphasis"/>
        </w:rPr>
        <w:t>products or services</w:t>
      </w:r>
      <w:r>
        <w:rPr>
          <w:sz w:val="16"/>
        </w:rPr>
        <w:t xml:space="preserve"> than otherwise, </w:t>
      </w:r>
      <w:r>
        <w:rPr>
          <w:rStyle w:val="IntenseEmphasis"/>
        </w:rPr>
        <w:t>with a resulting reduction in output</w:t>
      </w:r>
      <w:r>
        <w:rPr>
          <w:sz w:val="16"/>
        </w:rPr>
        <w:t xml:space="preserve"> compared to the but-for world, </w:t>
      </w:r>
      <w:r>
        <w:rPr>
          <w:rStyle w:val="IntenseEmphasis"/>
        </w:rPr>
        <w:t xml:space="preserve">and in that way can be said to have </w:t>
      </w:r>
      <w:r>
        <w:rPr>
          <w:rStyle w:val="Emphasis"/>
          <w:highlight w:val="cyan"/>
        </w:rPr>
        <w:t>gained market power.</w:t>
      </w:r>
    </w:p>
    <w:p w14:paraId="33B3BEAC" w14:textId="77777777" w:rsidR="005F0FA1" w:rsidRDefault="005F0FA1" w:rsidP="005F0FA1">
      <w:pPr>
        <w:rPr>
          <w:sz w:val="16"/>
        </w:rPr>
      </w:pPr>
      <w:r>
        <w:rPr>
          <w:sz w:val="16"/>
        </w:rPr>
        <w:t xml:space="preserve">The </w:t>
      </w:r>
      <w:r>
        <w:rPr>
          <w:rStyle w:val="IntenseEmphasis"/>
        </w:rPr>
        <w:t>cases recognize this</w:t>
      </w:r>
      <w:r>
        <w:rPr>
          <w:sz w:val="16"/>
        </w:rPr>
        <w:t xml:space="preserve">, for they have long emphasized the very dynamic, nonprice harms with which CW critics are concerned. At least as early as Judge Hand’s seminal 1945 decision in United States v. Aluminum Co. of America, antitrust law has been keenly interested in dynamic competition, entrepreneurship, and entry.  And cases that were decided after the triumph of the CW paradigm in the late 1970 s or early 1980 s are to the same effect. </w:t>
      </w:r>
      <w:r>
        <w:rPr>
          <w:rStyle w:val="IntenseEmphasis"/>
        </w:rPr>
        <w:t>In U.S. v. Microsoft</w:t>
      </w:r>
      <w:r>
        <w:rPr>
          <w:sz w:val="16"/>
        </w:rPr>
        <w:t xml:space="preserve"> Corporation, for example, </w:t>
      </w:r>
      <w:r>
        <w:rPr>
          <w:rStyle w:val="IntenseEmphasis"/>
        </w:rPr>
        <w:t>the court condemned practices—unrelated to price—that threatened to raise entry barriers and thus</w:t>
      </w:r>
      <w:r>
        <w:rPr>
          <w:sz w:val="16"/>
        </w:rPr>
        <w:t xml:space="preserve"> to </w:t>
      </w:r>
      <w:r>
        <w:rPr>
          <w:rStyle w:val="IntenseEmphasis"/>
        </w:rPr>
        <w:t>reduce</w:t>
      </w:r>
      <w:r>
        <w:rPr>
          <w:sz w:val="16"/>
        </w:rPr>
        <w:t xml:space="preserve"> or delay </w:t>
      </w:r>
      <w:r>
        <w:rPr>
          <w:rStyle w:val="IntenseEmphasis"/>
        </w:rPr>
        <w:t>innovation</w:t>
      </w:r>
      <w:r>
        <w:rPr>
          <w:sz w:val="16"/>
        </w:rPr>
        <w:t xml:space="preserve">. </w:t>
      </w:r>
    </w:p>
    <w:p w14:paraId="11A6A6DA" w14:textId="77777777" w:rsidR="005F0FA1" w:rsidRDefault="005F0FA1" w:rsidP="005F0FA1">
      <w:pPr>
        <w:rPr>
          <w:sz w:val="16"/>
          <w:szCs w:val="16"/>
        </w:rPr>
      </w:pPr>
      <w:r>
        <w:rPr>
          <w:sz w:val="16"/>
          <w:szCs w:val="16"/>
        </w:rPr>
        <w:t>The same is true of monopsony power. As a conceptual matter, monopsony power is the mirror image of monopoly power (Lerner 1934). Deadweight loss, wealth transfer, and perverse incentives in seller markets are parallel to those in buyer markets. If CW is understood as total welfare or trading partner welfare, it encompasses buy-side or monopsony issues to the same extent as sell-side or monopoly issues (Hemphill and Rose 2018).</w:t>
      </w:r>
    </w:p>
    <w:p w14:paraId="415BAEEB" w14:textId="77777777" w:rsidR="005F0FA1" w:rsidRDefault="005F0FA1" w:rsidP="005F0FA1">
      <w:pPr>
        <w:rPr>
          <w:sz w:val="16"/>
          <w:szCs w:val="16"/>
        </w:rPr>
      </w:pPr>
      <w:r>
        <w:rPr>
          <w:sz w:val="16"/>
          <w:szCs w:val="16"/>
        </w:rPr>
        <w:t xml:space="preserve">And the case law reflects the application of antitrust law in just that way (Werden 2007).  In U.S. v. Adobe Systems, Inc., et al. for example, the Justice Department prosecuted a series of bilateral agreements amongst several large technology firms—including Google, Apple, Intel, Pixar, Intuit, and Adobe—that had allegedly agreed to refrain from soliciting, cold calling, recruiting, or otherwise competing for each other’s computer engineers and scientists. The Justice Department noted that in a “well-functioning labor market, employers compete to attract the most valuable talent for their needs”. And it regarded the agreement as facially anticompetitive because it “disrupted the normal price setting mechanisms that apply in the labor setting”.  The Justice Department has also challenged mergers on the ground that they would injure competition in buy-side markets. </w:t>
      </w:r>
    </w:p>
    <w:p w14:paraId="75525046" w14:textId="77777777" w:rsidR="005F0FA1" w:rsidRDefault="005F0FA1" w:rsidP="005F0FA1">
      <w:pPr>
        <w:rPr>
          <w:sz w:val="16"/>
        </w:rPr>
      </w:pPr>
      <w:r>
        <w:rPr>
          <w:sz w:val="16"/>
        </w:rPr>
        <w:t xml:space="preserve">So, one might ask, </w:t>
      </w:r>
      <w:r>
        <w:rPr>
          <w:rStyle w:val="IntenseEmphasis"/>
        </w:rPr>
        <w:t>why the controversy over CW?</w:t>
      </w:r>
      <w:r>
        <w:rPr>
          <w:sz w:val="16"/>
        </w:rPr>
        <w:t xml:space="preserve"> The answer is that </w:t>
      </w:r>
      <w:r>
        <w:rPr>
          <w:rStyle w:val="IntenseEmphasis"/>
        </w:rPr>
        <w:t xml:space="preserve">successful </w:t>
      </w:r>
      <w:r>
        <w:rPr>
          <w:rStyle w:val="IntenseEmphasis"/>
          <w:highlight w:val="cyan"/>
        </w:rPr>
        <w:t>challenges</w:t>
      </w:r>
      <w:r>
        <w:rPr>
          <w:rStyle w:val="IntenseEmphasis"/>
        </w:rPr>
        <w:t xml:space="preserve"> to pure innovation harms</w:t>
      </w:r>
      <w:r>
        <w:rPr>
          <w:sz w:val="16"/>
        </w:rPr>
        <w:t xml:space="preserve"> and monopsony power </w:t>
      </w:r>
      <w:r>
        <w:rPr>
          <w:rStyle w:val="IntenseEmphasis"/>
        </w:rPr>
        <w:t xml:space="preserve">have been </w:t>
      </w:r>
      <w:r>
        <w:rPr>
          <w:rStyle w:val="IntenseEmphasis"/>
          <w:highlight w:val="cyan"/>
        </w:rPr>
        <w:t>rare</w:t>
      </w:r>
      <w:r>
        <w:rPr>
          <w:sz w:val="16"/>
        </w:rPr>
        <w:t xml:space="preserve">. </w:t>
      </w:r>
      <w:r>
        <w:rPr>
          <w:rStyle w:val="Emphasis"/>
        </w:rPr>
        <w:t xml:space="preserve">The </w:t>
      </w:r>
      <w:r>
        <w:rPr>
          <w:rStyle w:val="Emphasis"/>
          <w:highlight w:val="cyan"/>
        </w:rPr>
        <w:t>problem</w:t>
      </w:r>
      <w:r>
        <w:rPr>
          <w:rStyle w:val="IntenseEmphasis"/>
        </w:rPr>
        <w:t xml:space="preserve">, however, </w:t>
      </w:r>
      <w:r>
        <w:rPr>
          <w:rStyle w:val="IntenseEmphasis"/>
          <w:highlight w:val="cyan"/>
        </w:rPr>
        <w:t xml:space="preserve">is not legal or conceptual. It </w:t>
      </w:r>
      <w:r>
        <w:rPr>
          <w:rStyle w:val="Emphasis"/>
          <w:highlight w:val="cyan"/>
        </w:rPr>
        <w:t>is practical</w:t>
      </w:r>
      <w:r>
        <w:rPr>
          <w:rStyle w:val="IntenseEmphasis"/>
        </w:rPr>
        <w:t>.</w:t>
      </w:r>
      <w:r>
        <w:rPr>
          <w:sz w:val="16"/>
        </w:rPr>
        <w:t xml:space="preserve"> Like all decision-makers, </w:t>
      </w:r>
      <w:r>
        <w:rPr>
          <w:rStyle w:val="IntenseEmphasis"/>
          <w:highlight w:val="cyan"/>
        </w:rPr>
        <w:t xml:space="preserve">antitrust </w:t>
      </w:r>
      <w:r>
        <w:rPr>
          <w:rStyle w:val="IntenseEmphasis"/>
        </w:rPr>
        <w:t xml:space="preserve">agencies and courts are </w:t>
      </w:r>
      <w:r>
        <w:rPr>
          <w:rStyle w:val="IntenseEmphasis"/>
          <w:highlight w:val="cyan"/>
        </w:rPr>
        <w:t>constrained in</w:t>
      </w:r>
      <w:r>
        <w:rPr>
          <w:rStyle w:val="IntenseEmphasis"/>
        </w:rPr>
        <w:t xml:space="preserve"> their </w:t>
      </w:r>
      <w:r>
        <w:rPr>
          <w:rStyle w:val="IntenseEmphasis"/>
          <w:highlight w:val="cyan"/>
        </w:rPr>
        <w:t xml:space="preserve">ability to discover </w:t>
      </w:r>
      <w:r>
        <w:rPr>
          <w:rStyle w:val="IntenseEmphasis"/>
        </w:rPr>
        <w:t>facts that are imperfectly observable</w:t>
      </w:r>
      <w:r>
        <w:rPr>
          <w:sz w:val="16"/>
        </w:rPr>
        <w:t xml:space="preserve"> (e.g., successful entry deterrence), </w:t>
      </w:r>
      <w:r>
        <w:rPr>
          <w:rStyle w:val="IntenseEmphasis"/>
        </w:rPr>
        <w:t>measurable</w:t>
      </w:r>
      <w:r>
        <w:rPr>
          <w:sz w:val="16"/>
        </w:rPr>
        <w:t xml:space="preserve"> (e.g., product quality), </w:t>
      </w:r>
      <w:r>
        <w:rPr>
          <w:rStyle w:val="IntenseEmphasis"/>
        </w:rPr>
        <w:t>or predictable</w:t>
      </w:r>
      <w:r>
        <w:rPr>
          <w:sz w:val="16"/>
        </w:rPr>
        <w:t xml:space="preserve"> (e.g., innovation and technological progress). Some data are easier to obtain, and some facts are easier to establish. So public and private antitrust enforcers have, for reason of prudence or pragmatism, focused on price and output effects.</w:t>
      </w:r>
    </w:p>
    <w:p w14:paraId="71DE84A3" w14:textId="77777777" w:rsidR="005F0FA1" w:rsidRDefault="005F0FA1" w:rsidP="005F0FA1">
      <w:pPr>
        <w:rPr>
          <w:sz w:val="16"/>
        </w:rPr>
      </w:pPr>
      <w:r>
        <w:rPr>
          <w:rStyle w:val="IntenseEmphasis"/>
        </w:rPr>
        <w:t>Enforcers and courts do examine non-price effects and upstream markets</w:t>
      </w:r>
      <w:r>
        <w:rPr>
          <w:sz w:val="16"/>
        </w:rPr>
        <w:t xml:space="preserve">, mindful that conduct can produce either injury or improvement, </w:t>
      </w:r>
      <w:proofErr w:type="gramStart"/>
      <w:r>
        <w:rPr>
          <w:sz w:val="16"/>
        </w:rPr>
        <w:t>loss</w:t>
      </w:r>
      <w:proofErr w:type="gramEnd"/>
      <w:r>
        <w:rPr>
          <w:sz w:val="16"/>
        </w:rPr>
        <w:t xml:space="preserve"> or benefit. Consider the FTC’s 2013 decision to terminate its investigation against Google. The Commission </w:t>
      </w:r>
      <w:r>
        <w:rPr>
          <w:sz w:val="16"/>
        </w:rPr>
        <w:lastRenderedPageBreak/>
        <w:t xml:space="preserve">explained that the search platform’s “display of its own content could plausibly be viewed as an improvement in the overall quality of Google’s search product”. </w:t>
      </w:r>
    </w:p>
    <w:p w14:paraId="0093611F" w14:textId="77777777" w:rsidR="005F0FA1" w:rsidRDefault="005F0FA1" w:rsidP="005F0FA1">
      <w:pPr>
        <w:rPr>
          <w:sz w:val="16"/>
          <w:szCs w:val="16"/>
        </w:rPr>
      </w:pPr>
      <w:r>
        <w:rPr>
          <w:sz w:val="16"/>
          <w:szCs w:val="16"/>
        </w:rPr>
        <w:t xml:space="preserve">And in Weyerhaeuser Co. v. Ross-Simmons Hardwood Lumber Co.—which was not a platform case—the Supreme Court rejected a claim of anticompetitive buy-side conduct: not on the ground that such conduct was beyond the reach of the antitrust laws, but because the plaintiff had failed to show that the conduct in question was anticompetitive. </w:t>
      </w:r>
    </w:p>
    <w:p w14:paraId="31019823" w14:textId="77777777" w:rsidR="005F0FA1" w:rsidRDefault="005F0FA1" w:rsidP="005F0FA1">
      <w:pPr>
        <w:rPr>
          <w:sz w:val="16"/>
        </w:rPr>
      </w:pPr>
      <w:r>
        <w:rPr>
          <w:sz w:val="16"/>
        </w:rPr>
        <w:t xml:space="preserve">Similarly, </w:t>
      </w:r>
      <w:r>
        <w:rPr>
          <w:rStyle w:val="IntenseEmphasis"/>
        </w:rPr>
        <w:t>the criticism that current antitrust enforcement has not prevented innovation harm caused by shootout mergers has nothing to do with the CW standard</w:t>
      </w:r>
      <w:r>
        <w:rPr>
          <w:sz w:val="16"/>
        </w:rPr>
        <w:t xml:space="preserve">. For one thing, </w:t>
      </w:r>
      <w:r>
        <w:rPr>
          <w:rStyle w:val="IntenseEmphasis"/>
        </w:rPr>
        <w:t>many</w:t>
      </w:r>
      <w:r>
        <w:rPr>
          <w:sz w:val="16"/>
        </w:rPr>
        <w:t xml:space="preserve"> of those </w:t>
      </w:r>
      <w:r>
        <w:rPr>
          <w:rStyle w:val="IntenseEmphasis"/>
          <w:highlight w:val="cyan"/>
        </w:rPr>
        <w:t>acquisitions</w:t>
      </w:r>
      <w:r>
        <w:rPr>
          <w:rStyle w:val="IntenseEmphasis"/>
        </w:rPr>
        <w:t xml:space="preserve"> are too </w:t>
      </w:r>
      <w:r>
        <w:rPr>
          <w:rStyle w:val="IntenseEmphasis"/>
          <w:highlight w:val="cyan"/>
        </w:rPr>
        <w:t>small</w:t>
      </w:r>
      <w:r>
        <w:rPr>
          <w:rStyle w:val="IntenseEmphasis"/>
        </w:rPr>
        <w:t xml:space="preserve"> to meet the requirement </w:t>
      </w:r>
      <w:r>
        <w:rPr>
          <w:rStyle w:val="IntenseEmphasis"/>
          <w:highlight w:val="cyan"/>
        </w:rPr>
        <w:t>for</w:t>
      </w:r>
      <w:r>
        <w:rPr>
          <w:rStyle w:val="IntenseEmphasis"/>
        </w:rPr>
        <w:t xml:space="preserve"> pre-merger </w:t>
      </w:r>
      <w:r>
        <w:rPr>
          <w:rStyle w:val="IntenseEmphasis"/>
          <w:highlight w:val="cyan"/>
        </w:rPr>
        <w:t>notification</w:t>
      </w:r>
      <w:r>
        <w:rPr>
          <w:sz w:val="16"/>
        </w:rPr>
        <w:t xml:space="preserve">. </w:t>
      </w:r>
      <w:r>
        <w:rPr>
          <w:rStyle w:val="IntenseEmphasis"/>
        </w:rPr>
        <w:t xml:space="preserve">More important, those </w:t>
      </w:r>
      <w:r>
        <w:rPr>
          <w:rStyle w:val="IntenseEmphasis"/>
          <w:highlight w:val="cyan"/>
        </w:rPr>
        <w:t>acquisitions might be pro-competitive</w:t>
      </w:r>
      <w:r>
        <w:rPr>
          <w:rStyle w:val="IntenseEmphasis"/>
        </w:rPr>
        <w:t xml:space="preserve"> for </w:t>
      </w:r>
      <w:proofErr w:type="gramStart"/>
      <w:r>
        <w:rPr>
          <w:rStyle w:val="IntenseEmphasis"/>
        </w:rPr>
        <w:t>a number of</w:t>
      </w:r>
      <w:proofErr w:type="gramEnd"/>
      <w:r>
        <w:rPr>
          <w:rStyle w:val="IntenseEmphasis"/>
        </w:rPr>
        <w:t xml:space="preserve"> reasons</w:t>
      </w:r>
      <w:r>
        <w:rPr>
          <w:sz w:val="16"/>
        </w:rPr>
        <w:t xml:space="preserve">. </w:t>
      </w:r>
      <w:r>
        <w:rPr>
          <w:rStyle w:val="IntenseEmphasis"/>
        </w:rPr>
        <w:t>They</w:t>
      </w:r>
      <w:r>
        <w:rPr>
          <w:sz w:val="16"/>
        </w:rPr>
        <w:t xml:space="preserve"> often—or even usually—</w:t>
      </w:r>
      <w:r>
        <w:rPr>
          <w:rStyle w:val="IntenseEmphasis"/>
        </w:rPr>
        <w:t>provide</w:t>
      </w:r>
      <w:r>
        <w:rPr>
          <w:sz w:val="16"/>
        </w:rPr>
        <w:t xml:space="preserve"> a </w:t>
      </w:r>
      <w:r>
        <w:rPr>
          <w:rStyle w:val="IntenseEmphasis"/>
        </w:rPr>
        <w:t>profit-maximizing</w:t>
      </w:r>
      <w:r>
        <w:rPr>
          <w:sz w:val="16"/>
        </w:rPr>
        <w:t xml:space="preserve"> exit opportunity </w:t>
      </w:r>
      <w:r>
        <w:rPr>
          <w:rStyle w:val="IntenseEmphasis"/>
        </w:rPr>
        <w:t xml:space="preserve">for early </w:t>
      </w:r>
      <w:r>
        <w:rPr>
          <w:rStyle w:val="IntenseEmphasis"/>
          <w:highlight w:val="cyan"/>
        </w:rPr>
        <w:t>investors in</w:t>
      </w:r>
      <w:r>
        <w:rPr>
          <w:sz w:val="16"/>
        </w:rPr>
        <w:t xml:space="preserve"> </w:t>
      </w:r>
      <w:r>
        <w:rPr>
          <w:rStyle w:val="Emphasis"/>
        </w:rPr>
        <w:t xml:space="preserve">new and </w:t>
      </w:r>
      <w:r>
        <w:rPr>
          <w:rStyle w:val="Emphasis"/>
          <w:highlight w:val="cyan"/>
        </w:rPr>
        <w:t>unproven technologies</w:t>
      </w:r>
      <w:r>
        <w:rPr>
          <w:sz w:val="16"/>
        </w:rPr>
        <w:t xml:space="preserve"> </w:t>
      </w:r>
      <w:r>
        <w:rPr>
          <w:rStyle w:val="IntenseEmphasis"/>
        </w:rPr>
        <w:t xml:space="preserve">and are thus likely to promote </w:t>
      </w:r>
      <w:r>
        <w:rPr>
          <w:rStyle w:val="Emphasis"/>
        </w:rPr>
        <w:t>investments in innovation</w:t>
      </w:r>
      <w:r>
        <w:rPr>
          <w:sz w:val="16"/>
        </w:rPr>
        <w:t xml:space="preserve">. </w:t>
      </w:r>
      <w:r>
        <w:rPr>
          <w:rStyle w:val="IntenseEmphasis"/>
        </w:rPr>
        <w:t>They can</w:t>
      </w:r>
      <w:r>
        <w:rPr>
          <w:sz w:val="16"/>
        </w:rPr>
        <w:t xml:space="preserve"> both </w:t>
      </w:r>
      <w:r>
        <w:rPr>
          <w:rStyle w:val="IntenseEmphasis"/>
        </w:rPr>
        <w:t>enable small units with organic constraints to scale through external growth</w:t>
      </w:r>
      <w:r>
        <w:rPr>
          <w:sz w:val="16"/>
        </w:rPr>
        <w:t xml:space="preserve"> and enhance opportunities for socially efficient combination of complementary assets and the ability and incentives of purchasing incumbent platforms to innovate.</w:t>
      </w:r>
    </w:p>
    <w:p w14:paraId="25364132" w14:textId="77777777" w:rsidR="005F0FA1" w:rsidRDefault="005F0FA1" w:rsidP="005F0FA1">
      <w:pPr>
        <w:rPr>
          <w:sz w:val="16"/>
        </w:rPr>
      </w:pPr>
      <w:r>
        <w:rPr>
          <w:rStyle w:val="IntenseEmphasis"/>
        </w:rPr>
        <w:t>The acquisitions might</w:t>
      </w:r>
      <w:r>
        <w:rPr>
          <w:sz w:val="16"/>
        </w:rPr>
        <w:t xml:space="preserve">, on the other hand, </w:t>
      </w:r>
      <w:r>
        <w:rPr>
          <w:rStyle w:val="IntenseEmphasis"/>
        </w:rPr>
        <w:t>be harmful if they “nip in the bud” nascent or potential competition</w:t>
      </w:r>
      <w:r>
        <w:rPr>
          <w:sz w:val="16"/>
        </w:rPr>
        <w:t xml:space="preserve"> that would otherwise take place. </w:t>
      </w:r>
      <w:r>
        <w:rPr>
          <w:rStyle w:val="IntenseEmphasis"/>
        </w:rPr>
        <w:t xml:space="preserve">The enforcement problem is a practical one: In platform markets, it is </w:t>
      </w:r>
      <w:r>
        <w:rPr>
          <w:rStyle w:val="IntenseEmphasis"/>
          <w:highlight w:val="cyan"/>
        </w:rPr>
        <w:t>difficult to distinguish startup acquisitions that seek to extinguish</w:t>
      </w:r>
      <w:r>
        <w:rPr>
          <w:rStyle w:val="IntenseEmphasis"/>
        </w:rPr>
        <w:t xml:space="preserve"> an incipient competitive threat “</w:t>
      </w:r>
      <w:r>
        <w:rPr>
          <w:rStyle w:val="IntenseEmphasis"/>
          <w:highlight w:val="cyan"/>
        </w:rPr>
        <w:t>from</w:t>
      </w:r>
      <w:r>
        <w:rPr>
          <w:rStyle w:val="IntenseEmphasis"/>
        </w:rPr>
        <w:t xml:space="preserve"> a situation in which the dominant </w:t>
      </w:r>
      <w:r>
        <w:rPr>
          <w:rStyle w:val="IntenseEmphasis"/>
          <w:highlight w:val="cyan"/>
        </w:rPr>
        <w:t>incumbent</w:t>
      </w:r>
      <w:r>
        <w:rPr>
          <w:rStyle w:val="IntenseEmphasis"/>
        </w:rPr>
        <w:t xml:space="preserve"> can and will greatly </w:t>
      </w:r>
      <w:r>
        <w:rPr>
          <w:rStyle w:val="IntenseEmphasis"/>
          <w:highlight w:val="cyan"/>
        </w:rPr>
        <w:t>expand</w:t>
      </w:r>
      <w:r>
        <w:rPr>
          <w:rStyle w:val="IntenseEmphasis"/>
        </w:rPr>
        <w:t xml:space="preserve"> the </w:t>
      </w:r>
      <w:r>
        <w:rPr>
          <w:rStyle w:val="IntenseEmphasis"/>
          <w:highlight w:val="cyan"/>
        </w:rPr>
        <w:t>reach</w:t>
      </w:r>
      <w:r>
        <w:rPr>
          <w:rStyle w:val="IntenseEmphasis"/>
        </w:rPr>
        <w:t xml:space="preserve"> and usage of the target firm’s products”</w:t>
      </w:r>
      <w:r>
        <w:rPr>
          <w:sz w:val="16"/>
        </w:rPr>
        <w:t xml:space="preserve"> (Shapiro 2017). Nothing about the CW standard prevents the law from incorporating different presumptions about the likely pro- and anti-competitive effects of such mergers based on different assessments of factual likelihoods or different attitudes about the relative risks of Type 1 and Type 2 errors.</w:t>
      </w:r>
    </w:p>
    <w:p w14:paraId="2D6FEF46" w14:textId="77777777" w:rsidR="005F0FA1" w:rsidRDefault="005F0FA1" w:rsidP="005F0FA1">
      <w:pPr>
        <w:rPr>
          <w:sz w:val="16"/>
        </w:rPr>
      </w:pPr>
      <w:r>
        <w:rPr>
          <w:rStyle w:val="IntenseEmphasis"/>
        </w:rPr>
        <w:t>The same can be said about the argument that antitrust law cannot adequately address anticompetitive conduct in “zero price” markets</w:t>
      </w:r>
      <w:r>
        <w:rPr>
          <w:sz w:val="16"/>
        </w:rPr>
        <w:t xml:space="preserve">. The problems here are neither conceptual nor legal. For one thing, there is often less to “zero price” than meets the eye. First, </w:t>
      </w:r>
      <w:r>
        <w:rPr>
          <w:rStyle w:val="IntenseEmphasis"/>
        </w:rPr>
        <w:t>the “zero price” is sometimes temporary</w:t>
      </w:r>
      <w:r>
        <w:rPr>
          <w:sz w:val="16"/>
        </w:rPr>
        <w:t xml:space="preserve">, when the product or service is new or elementary (which is, incidentally, a common feature in intangible markets with beta and test versions). </w:t>
      </w:r>
      <w:r>
        <w:rPr>
          <w:rStyle w:val="IntenseEmphasis"/>
          <w:highlight w:val="cyan"/>
        </w:rPr>
        <w:t>Antitrust law has</w:t>
      </w:r>
      <w:r>
        <w:rPr>
          <w:rStyle w:val="IntenseEmphasis"/>
        </w:rPr>
        <w:t xml:space="preserve"> ample </w:t>
      </w:r>
      <w:r>
        <w:rPr>
          <w:rStyle w:val="IntenseEmphasis"/>
          <w:highlight w:val="cyan"/>
        </w:rPr>
        <w:t>experience with temporary low-price</w:t>
      </w:r>
      <w:r>
        <w:rPr>
          <w:rStyle w:val="IntenseEmphasis"/>
        </w:rPr>
        <w:t xml:space="preserve"> policies that are followed by price increases</w:t>
      </w:r>
      <w:r>
        <w:rPr>
          <w:sz w:val="16"/>
        </w:rPr>
        <w:t>: such as loss leading, versioning, or two-part tariffs, some of which are ubiquitous on platform markets.</w:t>
      </w:r>
    </w:p>
    <w:p w14:paraId="3A3B12EE" w14:textId="77777777" w:rsidR="005F0FA1" w:rsidRDefault="005F0FA1" w:rsidP="005F0FA1">
      <w:pPr>
        <w:rPr>
          <w:rStyle w:val="IntenseEmphasis"/>
        </w:rPr>
      </w:pPr>
      <w:r>
        <w:rPr>
          <w:sz w:val="16"/>
        </w:rPr>
        <w:t xml:space="preserve">Second, </w:t>
      </w:r>
      <w:r>
        <w:rPr>
          <w:rStyle w:val="IntenseEmphasis"/>
        </w:rPr>
        <w:t>there is less of a dichotomy between “</w:t>
      </w:r>
      <w:proofErr w:type="spellStart"/>
      <w:r>
        <w:rPr>
          <w:rStyle w:val="IntenseEmphasis"/>
        </w:rPr>
        <w:t>zeroprice</w:t>
      </w:r>
      <w:proofErr w:type="spellEnd"/>
      <w:r>
        <w:rPr>
          <w:rStyle w:val="IntenseEmphasis"/>
        </w:rPr>
        <w:t>” services and others than the rhetoric suggests.</w:t>
      </w:r>
      <w:r>
        <w:rPr>
          <w:sz w:val="16"/>
        </w:rPr>
        <w:t xml:space="preserve"> “Zero price” refers to the nominal monetary price that is charged by the seller for services that the customer pays back with a non-monetary contribution, and </w:t>
      </w:r>
      <w:r>
        <w:rPr>
          <w:rStyle w:val="IntenseEmphasis"/>
        </w:rPr>
        <w:t xml:space="preserve">a </w:t>
      </w:r>
      <w:r>
        <w:rPr>
          <w:rStyle w:val="IntenseEmphasis"/>
          <w:highlight w:val="cyan"/>
        </w:rPr>
        <w:t xml:space="preserve">zero monetary price </w:t>
      </w:r>
      <w:r>
        <w:rPr>
          <w:rStyle w:val="IntenseEmphasis"/>
        </w:rPr>
        <w:t xml:space="preserve">is </w:t>
      </w:r>
      <w:r>
        <w:rPr>
          <w:rStyle w:val="IntenseEmphasis"/>
          <w:highlight w:val="cyan"/>
        </w:rPr>
        <w:t>not</w:t>
      </w:r>
      <w:r>
        <w:rPr>
          <w:rStyle w:val="IntenseEmphasis"/>
        </w:rPr>
        <w:t xml:space="preserve"> always the same as “</w:t>
      </w:r>
      <w:r>
        <w:rPr>
          <w:rStyle w:val="IntenseEmphasis"/>
          <w:highlight w:val="cyan"/>
        </w:rPr>
        <w:t>free</w:t>
      </w:r>
      <w:r>
        <w:rPr>
          <w:rStyle w:val="IntenseEmphasis"/>
        </w:rPr>
        <w:t>.” In platform markets</w:t>
      </w:r>
      <w:r>
        <w:rPr>
          <w:sz w:val="16"/>
        </w:rPr>
        <w:t>, for example—such as search and social networking—</w:t>
      </w:r>
      <w:r>
        <w:rPr>
          <w:rStyle w:val="IntenseEmphasis"/>
        </w:rPr>
        <w:t>the user transfers valuable resources to the platform: time, attention, and personal data</w:t>
      </w:r>
      <w:r>
        <w:rPr>
          <w:sz w:val="16"/>
        </w:rPr>
        <w:t xml:space="preserve"> (search queries, social graph, sentiment information). In principle, therefore, </w:t>
      </w:r>
      <w:r>
        <w:rPr>
          <w:rStyle w:val="IntenseEmphasis"/>
        </w:rPr>
        <w:t xml:space="preserve">antitrust </w:t>
      </w:r>
      <w:r>
        <w:rPr>
          <w:rStyle w:val="IntenseEmphasis"/>
          <w:highlight w:val="cyan"/>
        </w:rPr>
        <w:t>decision makers</w:t>
      </w:r>
      <w:r>
        <w:rPr>
          <w:rStyle w:val="IntenseEmphasis"/>
        </w:rPr>
        <w:t xml:space="preserve"> could </w:t>
      </w:r>
      <w:r>
        <w:rPr>
          <w:rStyle w:val="IntenseEmphasis"/>
          <w:highlight w:val="cyan"/>
        </w:rPr>
        <w:t>estimate</w:t>
      </w:r>
      <w:r>
        <w:rPr>
          <w:rStyle w:val="IntenseEmphasis"/>
        </w:rPr>
        <w:t xml:space="preserve"> the </w:t>
      </w:r>
      <w:r>
        <w:rPr>
          <w:rStyle w:val="IntenseEmphasis"/>
          <w:highlight w:val="cyan"/>
        </w:rPr>
        <w:t>total</w:t>
      </w:r>
      <w:r>
        <w:rPr>
          <w:rStyle w:val="IntenseEmphasis"/>
        </w:rPr>
        <w:t xml:space="preserve"> monetary and non-monetary </w:t>
      </w:r>
      <w:r>
        <w:rPr>
          <w:rStyle w:val="IntenseEmphasis"/>
          <w:highlight w:val="cyan"/>
        </w:rPr>
        <w:t>price</w:t>
      </w:r>
      <w:r>
        <w:rPr>
          <w:rStyle w:val="IntenseEmphasis"/>
        </w:rPr>
        <w:t xml:space="preserve"> and analyze the market </w:t>
      </w:r>
      <w:proofErr w:type="gramStart"/>
      <w:r>
        <w:rPr>
          <w:rStyle w:val="IntenseEmphasis"/>
        </w:rPr>
        <w:t>similar to</w:t>
      </w:r>
      <w:proofErr w:type="gramEnd"/>
      <w:r>
        <w:rPr>
          <w:rStyle w:val="IntenseEmphasis"/>
        </w:rPr>
        <w:t xml:space="preserve"> any other.  </w:t>
      </w:r>
      <w:r>
        <w:rPr>
          <w:sz w:val="16"/>
        </w:rPr>
        <w:t>Estimating the non-money price is, however, likely to be very difficult as a practical matter.</w:t>
      </w:r>
    </w:p>
    <w:p w14:paraId="07520307" w14:textId="77777777" w:rsidR="005F0FA1" w:rsidRDefault="005F0FA1" w:rsidP="005F0FA1">
      <w:pPr>
        <w:rPr>
          <w:rStyle w:val="IntenseEmphasis"/>
        </w:rPr>
      </w:pPr>
      <w:r>
        <w:rPr>
          <w:sz w:val="16"/>
        </w:rPr>
        <w:t xml:space="preserve">Third, </w:t>
      </w:r>
      <w:r>
        <w:rPr>
          <w:rStyle w:val="IntenseEmphasis"/>
        </w:rPr>
        <w:t xml:space="preserve">sustained </w:t>
      </w:r>
      <w:proofErr w:type="spellStart"/>
      <w:r>
        <w:rPr>
          <w:rStyle w:val="IntenseEmphasis"/>
        </w:rPr>
        <w:t>zeroprice</w:t>
      </w:r>
      <w:proofErr w:type="spellEnd"/>
      <w:r>
        <w:rPr>
          <w:rStyle w:val="IntenseEmphasis"/>
        </w:rPr>
        <w:t xml:space="preserve"> markets are typically one side of a multi-sided market</w:t>
      </w:r>
      <w:r>
        <w:rPr>
          <w:sz w:val="16"/>
        </w:rPr>
        <w:t xml:space="preserve"> or platform in which the seller generates revenue from other sides. Obvious examples include broadcast television, “free” shoppers or other newspapers, and a multitude of online services, such as those that are offered by Google or Facebook. And, as will be seen in the discussion below of the American Express case, </w:t>
      </w:r>
      <w:r>
        <w:rPr>
          <w:rStyle w:val="IntenseEmphasis"/>
        </w:rPr>
        <w:t xml:space="preserve">no changes to the CW standard are required </w:t>
      </w:r>
      <w:proofErr w:type="gramStart"/>
      <w:r>
        <w:rPr>
          <w:rStyle w:val="IntenseEmphasis"/>
        </w:rPr>
        <w:t>in order for</w:t>
      </w:r>
      <w:proofErr w:type="gramEnd"/>
      <w:r>
        <w:rPr>
          <w:rStyle w:val="IntenseEmphasis"/>
        </w:rPr>
        <w:t xml:space="preserve"> antitrust law sensibly to address issues that are raised by multi-sided markets or platforms.</w:t>
      </w:r>
    </w:p>
    <w:p w14:paraId="704AD525" w14:textId="77777777" w:rsidR="005F0FA1" w:rsidRDefault="005F0FA1" w:rsidP="005F0FA1">
      <w:pPr>
        <w:rPr>
          <w:sz w:val="16"/>
        </w:rPr>
      </w:pPr>
      <w:r>
        <w:rPr>
          <w:sz w:val="16"/>
        </w:rPr>
        <w:t xml:space="preserve">Still, </w:t>
      </w:r>
      <w:r>
        <w:rPr>
          <w:rStyle w:val="IntenseEmphasis"/>
        </w:rPr>
        <w:t>zero price markets</w:t>
      </w:r>
      <w:r>
        <w:rPr>
          <w:sz w:val="16"/>
        </w:rPr>
        <w:t xml:space="preserve"> do sometimes present new challenges. Among other things, they can induce customer lock-in and distort competition in complementary markets, and they </w:t>
      </w:r>
      <w:r>
        <w:rPr>
          <w:rStyle w:val="IntenseEmphasis"/>
        </w:rPr>
        <w:t>require decision makers to use tools other than analyses of pricing data to define markets and assess market power</w:t>
      </w:r>
      <w:r>
        <w:rPr>
          <w:sz w:val="16"/>
        </w:rPr>
        <w:t xml:space="preserve">. </w:t>
      </w:r>
      <w:r>
        <w:rPr>
          <w:rStyle w:val="Emphasis"/>
        </w:rPr>
        <w:t xml:space="preserve">These </w:t>
      </w:r>
      <w:r>
        <w:rPr>
          <w:rStyle w:val="Emphasis"/>
          <w:highlight w:val="cyan"/>
        </w:rPr>
        <w:t>challenges are usually not insurmountable</w:t>
      </w:r>
      <w:r>
        <w:rPr>
          <w:sz w:val="16"/>
        </w:rPr>
        <w:t xml:space="preserve">. </w:t>
      </w:r>
      <w:r>
        <w:rPr>
          <w:rStyle w:val="IntenseEmphasis"/>
        </w:rPr>
        <w:t xml:space="preserve">The competitive harm that might be caused in </w:t>
      </w:r>
      <w:proofErr w:type="spellStart"/>
      <w:r>
        <w:rPr>
          <w:rStyle w:val="IntenseEmphasis"/>
        </w:rPr>
        <w:t>zeroprice</w:t>
      </w:r>
      <w:proofErr w:type="spellEnd"/>
      <w:r>
        <w:rPr>
          <w:rStyle w:val="IntenseEmphasis"/>
        </w:rPr>
        <w:t xml:space="preserve"> markets </w:t>
      </w:r>
      <w:r>
        <w:rPr>
          <w:sz w:val="16"/>
        </w:rPr>
        <w:t>is</w:t>
      </w:r>
      <w:r>
        <w:rPr>
          <w:rStyle w:val="IntenseEmphasis"/>
        </w:rPr>
        <w:t xml:space="preserve"> almost always </w:t>
      </w:r>
      <w:r>
        <w:rPr>
          <w:sz w:val="16"/>
        </w:rPr>
        <w:t xml:space="preserve">the result of more complex conduct that involves positive prices at some point, bundling or tying with positive-priced goods, or nonprice conduct and that </w:t>
      </w:r>
      <w:r>
        <w:rPr>
          <w:rStyle w:val="IntenseEmphasis"/>
        </w:rPr>
        <w:t>can be assessed by traditional antitrust tools</w:t>
      </w:r>
      <w:r>
        <w:rPr>
          <w:sz w:val="16"/>
        </w:rPr>
        <w:t xml:space="preserve"> (Rubinfeld and Gal 2016a). And </w:t>
      </w:r>
      <w:r>
        <w:rPr>
          <w:rStyle w:val="IntenseEmphasis"/>
        </w:rPr>
        <w:t>markets and market power are commonly assessed without reliance on pricing data</w:t>
      </w:r>
      <w:r>
        <w:rPr>
          <w:sz w:val="16"/>
        </w:rPr>
        <w:t xml:space="preserve">. </w:t>
      </w:r>
      <w:r>
        <w:rPr>
          <w:rStyle w:val="IntenseEmphasis"/>
        </w:rPr>
        <w:t>In the Microsoft case</w:t>
      </w:r>
      <w:r>
        <w:rPr>
          <w:sz w:val="16"/>
        </w:rPr>
        <w:t xml:space="preserve">, for example, </w:t>
      </w:r>
      <w:r>
        <w:rPr>
          <w:rStyle w:val="IntenseEmphasis"/>
        </w:rPr>
        <w:t xml:space="preserve">the government was able to define a </w:t>
      </w:r>
      <w:r>
        <w:rPr>
          <w:rStyle w:val="IntenseEmphasis"/>
        </w:rPr>
        <w:lastRenderedPageBreak/>
        <w:t>market and demonstrate that Microsoft had monopoly power in that market without relying on price data</w:t>
      </w:r>
      <w:r>
        <w:rPr>
          <w:sz w:val="16"/>
        </w:rPr>
        <w:t xml:space="preserve"> and, in fact, over Microsoft’s argument that its low prices demonstrated that it lacked market power.</w:t>
      </w:r>
    </w:p>
    <w:p w14:paraId="01DFCFBA" w14:textId="77777777" w:rsidR="005F0FA1" w:rsidRDefault="005F0FA1" w:rsidP="005F0FA1">
      <w:pPr>
        <w:rPr>
          <w:rStyle w:val="Emphasis"/>
        </w:rPr>
      </w:pPr>
      <w:r>
        <w:rPr>
          <w:sz w:val="16"/>
        </w:rPr>
        <w:t xml:space="preserve">The CW standard, in short, presents no conceptual or legal obstacle to addressing issues that involve innovation, monopsony, and </w:t>
      </w:r>
      <w:proofErr w:type="spellStart"/>
      <w:r>
        <w:rPr>
          <w:sz w:val="16"/>
        </w:rPr>
        <w:t>zeroprice</w:t>
      </w:r>
      <w:proofErr w:type="spellEnd"/>
      <w:r>
        <w:rPr>
          <w:sz w:val="16"/>
        </w:rPr>
        <w:t xml:space="preserve"> markets. The “blind spot” criticisms of the CW standard thus need to be based on pragmatism rather than principle. </w:t>
      </w:r>
      <w:r>
        <w:rPr>
          <w:rStyle w:val="IntenseEmphasis"/>
        </w:rPr>
        <w:t xml:space="preserve">The argument might be as follows: “Even if CW works in theory, as it has been applied, it requires factual and economic understanding that is often impractical. </w:t>
      </w:r>
      <w:r>
        <w:rPr>
          <w:rStyle w:val="Emphasis"/>
        </w:rPr>
        <w:t>It should thus be replaced with a standard that is less difficult to apply.”</w:t>
      </w:r>
    </w:p>
    <w:p w14:paraId="0230B99D" w14:textId="77777777" w:rsidR="005F0FA1" w:rsidRDefault="005F0FA1" w:rsidP="005F0FA1">
      <w:pPr>
        <w:rPr>
          <w:sz w:val="16"/>
        </w:rPr>
      </w:pPr>
      <w:r>
        <w:rPr>
          <w:rStyle w:val="IntenseEmphasis"/>
        </w:rPr>
        <w:t xml:space="preserve">We do not quarrel with the first sentence, but </w:t>
      </w:r>
      <w:r>
        <w:rPr>
          <w:rStyle w:val="Emphasis"/>
        </w:rPr>
        <w:t xml:space="preserve">the second is </w:t>
      </w:r>
      <w:r>
        <w:rPr>
          <w:rStyle w:val="Emphasis"/>
          <w:highlight w:val="cyan"/>
        </w:rPr>
        <w:t>a non-sequitur</w:t>
      </w:r>
      <w:r>
        <w:rPr>
          <w:sz w:val="16"/>
        </w:rPr>
        <w:t xml:space="preserve">. For one thing, </w:t>
      </w:r>
      <w:r>
        <w:rPr>
          <w:rStyle w:val="IntenseEmphasis"/>
        </w:rPr>
        <w:t xml:space="preserve">the </w:t>
      </w:r>
      <w:r>
        <w:rPr>
          <w:rStyle w:val="IntenseEmphasis"/>
          <w:highlight w:val="cyan"/>
        </w:rPr>
        <w:t>practical problems</w:t>
      </w:r>
      <w:r>
        <w:rPr>
          <w:rStyle w:val="IntenseEmphasis"/>
        </w:rPr>
        <w:t xml:space="preserve"> are </w:t>
      </w:r>
      <w:r>
        <w:rPr>
          <w:rStyle w:val="Emphasis"/>
        </w:rPr>
        <w:t xml:space="preserve">likely to be </w:t>
      </w:r>
      <w:r>
        <w:rPr>
          <w:rStyle w:val="Emphasis"/>
          <w:highlight w:val="cyan"/>
        </w:rPr>
        <w:t>less serious in the future</w:t>
      </w:r>
      <w:r>
        <w:rPr>
          <w:sz w:val="16"/>
        </w:rPr>
        <w:t xml:space="preserve">. </w:t>
      </w:r>
      <w:r>
        <w:rPr>
          <w:rStyle w:val="IntenseEmphasis"/>
        </w:rPr>
        <w:t>Antitrust academics</w:t>
      </w:r>
      <w:r>
        <w:rPr>
          <w:sz w:val="16"/>
        </w:rPr>
        <w:t>—lawyers and economists—</w:t>
      </w:r>
      <w:r>
        <w:rPr>
          <w:rStyle w:val="IntenseEmphasis"/>
        </w:rPr>
        <w:t>have</w:t>
      </w:r>
      <w:r>
        <w:rPr>
          <w:sz w:val="16"/>
        </w:rPr>
        <w:t xml:space="preserve">, for example, </w:t>
      </w:r>
      <w:r>
        <w:rPr>
          <w:rStyle w:val="IntenseEmphasis"/>
        </w:rPr>
        <w:t>developed various formal and empirical tools</w:t>
      </w:r>
      <w:r>
        <w:rPr>
          <w:sz w:val="16"/>
        </w:rPr>
        <w:t xml:space="preserve">, such as those described in the agencies’ merger guidelines for defining markets </w:t>
      </w:r>
      <w:r>
        <w:rPr>
          <w:rStyle w:val="IntenseEmphasis"/>
        </w:rPr>
        <w:t>as a proxy for measuring market power</w:t>
      </w:r>
      <w:r>
        <w:rPr>
          <w:sz w:val="16"/>
        </w:rPr>
        <w:t xml:space="preserve">. </w:t>
      </w:r>
      <w:r>
        <w:rPr>
          <w:rStyle w:val="IntenseEmphasis"/>
        </w:rPr>
        <w:t>They are now turning their attention to the new issues that are raised by dynamic markets characterized by winner-takes-all competition, multi-sided platforms, network effects, and often the utilization of big data and the provision of services for a zero nominal price—which are rapidly replacing yesterday’s static and slowly evolving markets</w:t>
      </w:r>
      <w:r>
        <w:rPr>
          <w:sz w:val="16"/>
        </w:rPr>
        <w:t xml:space="preserve"> (Katz and Sallet 2018; Rubinfeld and Gal 2016b). </w:t>
      </w:r>
      <w:r>
        <w:rPr>
          <w:rStyle w:val="Emphasis"/>
        </w:rPr>
        <w:t>One can reasonably expect</w:t>
      </w:r>
      <w:r>
        <w:rPr>
          <w:sz w:val="16"/>
        </w:rPr>
        <w:t xml:space="preserve"> the development of </w:t>
      </w:r>
      <w:r>
        <w:rPr>
          <w:rStyle w:val="Emphasis"/>
        </w:rPr>
        <w:t>new tools</w:t>
      </w:r>
      <w:r>
        <w:rPr>
          <w:rStyle w:val="IntenseEmphasis"/>
        </w:rPr>
        <w:t xml:space="preserve"> that will reduce the practical problems that are posed by antitrust enforcement</w:t>
      </w:r>
      <w:r>
        <w:rPr>
          <w:sz w:val="16"/>
        </w:rPr>
        <w:t xml:space="preserve"> </w:t>
      </w:r>
      <w:r>
        <w:rPr>
          <w:rStyle w:val="IntenseEmphasis"/>
        </w:rPr>
        <w:t>in the information economy</w:t>
      </w:r>
      <w:r>
        <w:rPr>
          <w:sz w:val="16"/>
        </w:rPr>
        <w:t>.</w:t>
      </w:r>
    </w:p>
    <w:p w14:paraId="224D6181" w14:textId="77777777" w:rsidR="005F0FA1" w:rsidRDefault="005F0FA1" w:rsidP="005F0FA1">
      <w:pPr>
        <w:rPr>
          <w:sz w:val="16"/>
          <w:szCs w:val="16"/>
        </w:rPr>
      </w:pPr>
      <w:r>
        <w:rPr>
          <w:sz w:val="16"/>
          <w:szCs w:val="16"/>
        </w:rPr>
        <w:t xml:space="preserve">Moreover, critics complain that antitrust law is too humble and that it defaults to non-enforcement when faced with factual or economic uncertainty—often by concluding that the complainant has not proven that the alleged conduct was anticompetitive or harmed competition. Whether the substantive, default, and </w:t>
      </w:r>
      <w:proofErr w:type="spellStart"/>
      <w:r>
        <w:rPr>
          <w:sz w:val="16"/>
          <w:szCs w:val="16"/>
        </w:rPr>
        <w:t>burdenof</w:t>
      </w:r>
      <w:proofErr w:type="spellEnd"/>
      <w:r>
        <w:rPr>
          <w:sz w:val="16"/>
          <w:szCs w:val="16"/>
        </w:rPr>
        <w:t>-proof rules are optimal in some or all cases is a fair subject for debate. The important point for present purposes is that nothing in the CW paradigm prevents revising those rules.</w:t>
      </w:r>
    </w:p>
    <w:p w14:paraId="0DA25573" w14:textId="77777777" w:rsidR="005F0FA1" w:rsidRDefault="005F0FA1" w:rsidP="005F0FA1">
      <w:pPr>
        <w:rPr>
          <w:sz w:val="16"/>
          <w:szCs w:val="16"/>
        </w:rPr>
      </w:pPr>
      <w:r>
        <w:rPr>
          <w:sz w:val="16"/>
          <w:szCs w:val="16"/>
        </w:rPr>
        <w:t xml:space="preserve">As we previously noted, antitrust doctrine evolves through a common law process “as circumstances change and learning grows” (Easterbrook 1982). Antitrust law can and does replace rules that do not reflect sound analysis, as it has done, for example, with safe harbors for exclusive dealing that covers less than a specified percentage of the </w:t>
      </w:r>
      <w:proofErr w:type="gramStart"/>
      <w:r>
        <w:rPr>
          <w:sz w:val="16"/>
          <w:szCs w:val="16"/>
        </w:rPr>
        <w:t>market  or</w:t>
      </w:r>
      <w:proofErr w:type="gramEnd"/>
      <w:r>
        <w:rPr>
          <w:sz w:val="16"/>
          <w:szCs w:val="16"/>
        </w:rPr>
        <w:t xml:space="preserve"> that is not implemented in long-term contracts.  And it can replace rules that require detailed factual assessment of individual cases with simpler, more categorical rules, such as: the per se prohibition of price fixing; the modified per se rule that is applicable to most tying arrangements under Jefferson Parish; presumptions such as those used in horizontal merger analysis; a greater willingness to find a violation on the basis of likely effects, especially where actual competitive effects are difficult to observe or measure; and abbreviated </w:t>
      </w:r>
      <w:proofErr w:type="spellStart"/>
      <w:r>
        <w:rPr>
          <w:sz w:val="16"/>
          <w:szCs w:val="16"/>
        </w:rPr>
        <w:t>ruleof</w:t>
      </w:r>
      <w:proofErr w:type="spellEnd"/>
      <w:r>
        <w:rPr>
          <w:sz w:val="16"/>
          <w:szCs w:val="16"/>
        </w:rPr>
        <w:t>-reason standards that permit an inference of harm to competition under some circumstances without proof of actual harm to competition.</w:t>
      </w:r>
    </w:p>
    <w:p w14:paraId="27B4C278" w14:textId="77777777" w:rsidR="005F0FA1" w:rsidRDefault="005F0FA1" w:rsidP="005F0FA1">
      <w:pPr>
        <w:rPr>
          <w:rStyle w:val="IntenseEmphasis"/>
        </w:rPr>
      </w:pPr>
      <w:r>
        <w:rPr>
          <w:sz w:val="16"/>
        </w:rPr>
        <w:t xml:space="preserve">While antitrust law has moved away from such simplified rules in recent years, </w:t>
      </w:r>
      <w:r>
        <w:rPr>
          <w:rStyle w:val="IntenseEmphasis"/>
        </w:rPr>
        <w:t>there is nothing about the CW paradigm that would preclude a movement of the pendulum</w:t>
      </w:r>
      <w:r>
        <w:rPr>
          <w:sz w:val="16"/>
        </w:rPr>
        <w:t xml:space="preserve"> in the other direction: either </w:t>
      </w:r>
      <w:r>
        <w:rPr>
          <w:rStyle w:val="IntenseEmphasis"/>
        </w:rPr>
        <w:t>in response to new understandings about factual and economic issues, or in response to a revised assessment of the likelihood and costs of Type 1 and Type 2 errors in general or with respect to platforms or other specific matters.</w:t>
      </w:r>
    </w:p>
    <w:p w14:paraId="5C953714" w14:textId="77777777" w:rsidR="005F0FA1" w:rsidRDefault="005F0FA1" w:rsidP="005F0FA1">
      <w:pPr>
        <w:rPr>
          <w:rStyle w:val="IntenseEmphasis"/>
        </w:rPr>
      </w:pPr>
    </w:p>
    <w:p w14:paraId="636EF106" w14:textId="77777777" w:rsidR="005F0FA1" w:rsidRDefault="005F0FA1" w:rsidP="005F0FA1">
      <w:pPr>
        <w:pStyle w:val="Heading4"/>
      </w:pPr>
      <w:r>
        <w:t>Khan is wrong---the platform separation’s arbitrary and vague nature tubes innovation</w:t>
      </w:r>
    </w:p>
    <w:p w14:paraId="32216F90" w14:textId="77777777" w:rsidR="005F0FA1" w:rsidRDefault="005F0FA1" w:rsidP="005F0FA1">
      <w:r>
        <w:t xml:space="preserve">A. Douglas </w:t>
      </w:r>
      <w:r>
        <w:rPr>
          <w:rStyle w:val="Style13ptBold"/>
        </w:rPr>
        <w:t>Melamed &amp;</w:t>
      </w:r>
      <w:r>
        <w:t xml:space="preserve"> Nicolas </w:t>
      </w:r>
      <w:r>
        <w:rPr>
          <w:rStyle w:val="Style13ptBold"/>
        </w:rPr>
        <w:t>Petit 19</w:t>
      </w:r>
      <w:r>
        <w:t>. Professor of the Practice of Law at Stanford Law School. **Joint Chair in Competition Law at the European University Institute in the Department of Law and at the Robert Schuman Center for Advanced Studies. "The Misguided Assault on the Consumer Welfare Standard in the Age of Platform Markets." Review of Industrial Organization. 2-11-2019. https://link.springer.com/article/10.1007/s11151-019-09688-4#Sec13</w:t>
      </w:r>
    </w:p>
    <w:p w14:paraId="47C1AEDE" w14:textId="77777777" w:rsidR="005F0FA1" w:rsidRDefault="005F0FA1" w:rsidP="005F0FA1">
      <w:pPr>
        <w:rPr>
          <w:sz w:val="16"/>
          <w:szCs w:val="16"/>
        </w:rPr>
      </w:pPr>
      <w:r>
        <w:rPr>
          <w:sz w:val="16"/>
          <w:szCs w:val="16"/>
        </w:rPr>
        <w:t>5 Competitive Process, “No Fault” Antitrust, and Conduct</w:t>
      </w:r>
      <w:r>
        <w:rPr>
          <w:rFonts w:ascii="Cambria Math" w:hAnsi="Cambria Math" w:cs="Cambria Math"/>
          <w:sz w:val="16"/>
          <w:szCs w:val="16"/>
        </w:rPr>
        <w:noBreakHyphen/>
      </w:r>
      <w:r>
        <w:rPr>
          <w:sz w:val="16"/>
          <w:szCs w:val="16"/>
        </w:rPr>
        <w:t>Based Rules</w:t>
      </w:r>
    </w:p>
    <w:p w14:paraId="6C5E6665" w14:textId="77777777" w:rsidR="005F0FA1" w:rsidRDefault="005F0FA1" w:rsidP="005F0FA1">
      <w:pPr>
        <w:rPr>
          <w:sz w:val="16"/>
        </w:rPr>
      </w:pPr>
      <w:r>
        <w:rPr>
          <w:sz w:val="16"/>
        </w:rPr>
        <w:t xml:space="preserve">Many of the </w:t>
      </w:r>
      <w:r>
        <w:rPr>
          <w:rStyle w:val="IntenseEmphasis"/>
        </w:rPr>
        <w:t>critics of CW have in mind an alternative</w:t>
      </w:r>
      <w:r>
        <w:rPr>
          <w:sz w:val="16"/>
        </w:rPr>
        <w:t xml:space="preserve"> to the CW standard for antitrust policy: </w:t>
      </w:r>
      <w:r>
        <w:rPr>
          <w:rStyle w:val="IntenseEmphasis"/>
        </w:rPr>
        <w:t>“protection of competition”</w:t>
      </w:r>
      <w:r>
        <w:rPr>
          <w:sz w:val="16"/>
        </w:rPr>
        <w:t xml:space="preserve"> or the “competitive process” </w:t>
      </w:r>
      <w:r>
        <w:rPr>
          <w:rStyle w:val="IntenseEmphasis"/>
        </w:rPr>
        <w:t>(</w:t>
      </w:r>
      <w:r>
        <w:rPr>
          <w:rStyle w:val="IntenseEmphasis"/>
          <w:highlight w:val="cyan"/>
        </w:rPr>
        <w:t>Khan</w:t>
      </w:r>
      <w:r>
        <w:rPr>
          <w:rStyle w:val="IntenseEmphasis"/>
        </w:rPr>
        <w:t xml:space="preserve"> 2017</w:t>
      </w:r>
      <w:r>
        <w:rPr>
          <w:sz w:val="16"/>
        </w:rPr>
        <w:t>; Wu 2018</w:t>
      </w:r>
      <w:r>
        <w:rPr>
          <w:rStyle w:val="IntenseEmphasis"/>
        </w:rPr>
        <w:t>)</w:t>
      </w:r>
      <w:r>
        <w:rPr>
          <w:sz w:val="16"/>
        </w:rPr>
        <w:t xml:space="preserve">. The words themselves to do not necessarily imply a departure from </w:t>
      </w:r>
      <w:r>
        <w:rPr>
          <w:sz w:val="16"/>
        </w:rPr>
        <w:lastRenderedPageBreak/>
        <w:t xml:space="preserve">the CW standard because, as was explained above, </w:t>
      </w:r>
      <w:proofErr w:type="gramStart"/>
      <w:r>
        <w:rPr>
          <w:sz w:val="16"/>
        </w:rPr>
        <w:t>both of the key</w:t>
      </w:r>
      <w:proofErr w:type="gramEnd"/>
      <w:r>
        <w:rPr>
          <w:sz w:val="16"/>
        </w:rPr>
        <w:t xml:space="preserve"> elements of existing US antitrust law—anticompetitive conduct, and increased market power—are focused on harm to the competitive process. The courts have recognized this connection as well. </w:t>
      </w:r>
    </w:p>
    <w:p w14:paraId="7C8B122B" w14:textId="77777777" w:rsidR="005F0FA1" w:rsidRDefault="005F0FA1" w:rsidP="005F0FA1">
      <w:pPr>
        <w:rPr>
          <w:sz w:val="16"/>
        </w:rPr>
      </w:pPr>
      <w:r>
        <w:rPr>
          <w:rStyle w:val="IntenseEmphasis"/>
        </w:rPr>
        <w:t>The critics are</w:t>
      </w:r>
      <w:r>
        <w:rPr>
          <w:sz w:val="16"/>
        </w:rPr>
        <w:t xml:space="preserve"> often </w:t>
      </w:r>
      <w:r>
        <w:rPr>
          <w:rStyle w:val="IntenseEmphasis"/>
          <w:highlight w:val="cyan"/>
        </w:rPr>
        <w:t>unclear about</w:t>
      </w:r>
      <w:r>
        <w:rPr>
          <w:rStyle w:val="IntenseEmphasis"/>
        </w:rPr>
        <w:t xml:space="preserve"> the </w:t>
      </w:r>
      <w:r>
        <w:rPr>
          <w:rStyle w:val="IntenseEmphasis"/>
          <w:highlight w:val="cyan"/>
        </w:rPr>
        <w:t>concrete elements of antitrust liability</w:t>
      </w:r>
      <w:r>
        <w:rPr>
          <w:rStyle w:val="IntenseEmphasis"/>
        </w:rPr>
        <w:t xml:space="preserve"> that would operationalize a “protection of competition” policy in relation to </w:t>
      </w:r>
      <w:proofErr w:type="spellStart"/>
      <w:r>
        <w:rPr>
          <w:rStyle w:val="IntenseEmphasis"/>
        </w:rPr>
        <w:t>platformbased</w:t>
      </w:r>
      <w:proofErr w:type="spellEnd"/>
      <w:r>
        <w:rPr>
          <w:rStyle w:val="IntenseEmphasis"/>
        </w:rPr>
        <w:t xml:space="preserve"> firms</w:t>
      </w:r>
      <w:r>
        <w:rPr>
          <w:sz w:val="16"/>
        </w:rPr>
        <w:t xml:space="preserve">, but their remedy proposals enable us to draw inferences about their preferred antitrust doctrine. </w:t>
      </w:r>
      <w:r>
        <w:rPr>
          <w:rStyle w:val="IntenseEmphasis"/>
        </w:rPr>
        <w:t>The core idea seems to be the removal of one of the three elements of a violation of antitrust law: bad conduct, market power, and a causal link between them</w:t>
      </w:r>
      <w:r>
        <w:rPr>
          <w:sz w:val="16"/>
        </w:rPr>
        <w:t>. There are two variants to this idea:</w:t>
      </w:r>
    </w:p>
    <w:p w14:paraId="7E4507F5" w14:textId="77777777" w:rsidR="005F0FA1" w:rsidRDefault="005F0FA1" w:rsidP="005F0FA1">
      <w:pPr>
        <w:rPr>
          <w:sz w:val="16"/>
        </w:rPr>
      </w:pPr>
      <w:r>
        <w:rPr>
          <w:rStyle w:val="IntenseEmphasis"/>
        </w:rPr>
        <w:t xml:space="preserve">Some CW critics </w:t>
      </w:r>
      <w:r>
        <w:rPr>
          <w:rStyle w:val="IntenseEmphasis"/>
          <w:highlight w:val="cyan"/>
        </w:rPr>
        <w:t>want</w:t>
      </w:r>
      <w:r>
        <w:rPr>
          <w:rStyle w:val="IntenseEmphasis"/>
        </w:rPr>
        <w:t xml:space="preserve"> to decrease the importance of the “bad conduct” element, </w:t>
      </w:r>
      <w:proofErr w:type="gramStart"/>
      <w:r>
        <w:rPr>
          <w:rStyle w:val="IntenseEmphasis"/>
        </w:rPr>
        <w:t>so as to</w:t>
      </w:r>
      <w:proofErr w:type="gramEnd"/>
      <w:r>
        <w:rPr>
          <w:rStyle w:val="IntenseEmphasis"/>
        </w:rPr>
        <w:t xml:space="preserve"> migrate towards a more “no fault” antitrust intervention on the basis of a showing of a situation of </w:t>
      </w:r>
      <w:r>
        <w:rPr>
          <w:rStyle w:val="Emphasis"/>
        </w:rPr>
        <w:t>“structural dominance”</w:t>
      </w:r>
      <w:r>
        <w:rPr>
          <w:rStyle w:val="IntenseEmphasis"/>
        </w:rPr>
        <w:t xml:space="preserve"> (Khan 2017).</w:t>
      </w:r>
      <w:r>
        <w:rPr>
          <w:sz w:val="16"/>
        </w:rPr>
        <w:t xml:space="preserve"> Others would retain the conduct requirement and dispense with the market power screen. Both proposals are unsound.</w:t>
      </w:r>
    </w:p>
    <w:p w14:paraId="394F4A73" w14:textId="77777777" w:rsidR="005F0FA1" w:rsidRDefault="005F0FA1" w:rsidP="005F0FA1">
      <w:pPr>
        <w:rPr>
          <w:sz w:val="16"/>
          <w:szCs w:val="16"/>
        </w:rPr>
      </w:pPr>
      <w:r>
        <w:rPr>
          <w:sz w:val="16"/>
          <w:szCs w:val="16"/>
        </w:rPr>
        <w:t>5.1 No</w:t>
      </w:r>
      <w:r>
        <w:rPr>
          <w:rFonts w:ascii="Cambria Math" w:hAnsi="Cambria Math" w:cs="Cambria Math"/>
          <w:sz w:val="16"/>
          <w:szCs w:val="16"/>
        </w:rPr>
        <w:noBreakHyphen/>
      </w:r>
      <w:r>
        <w:rPr>
          <w:sz w:val="16"/>
          <w:szCs w:val="16"/>
        </w:rPr>
        <w:t>Fault Antitrust for Platforms</w:t>
      </w:r>
    </w:p>
    <w:p w14:paraId="31E7EEC7" w14:textId="77777777" w:rsidR="005F0FA1" w:rsidRDefault="005F0FA1" w:rsidP="005F0FA1">
      <w:pPr>
        <w:rPr>
          <w:sz w:val="16"/>
        </w:rPr>
      </w:pPr>
      <w:r>
        <w:rPr>
          <w:sz w:val="16"/>
        </w:rPr>
        <w:t xml:space="preserve">Some critics of CW display sympathy for </w:t>
      </w:r>
      <w:r>
        <w:rPr>
          <w:rStyle w:val="IntenseEmphasis"/>
        </w:rPr>
        <w:t xml:space="preserve">a </w:t>
      </w:r>
      <w:r>
        <w:rPr>
          <w:rStyle w:val="IntenseEmphasis"/>
          <w:highlight w:val="cyan"/>
        </w:rPr>
        <w:t>“no fault” antitrust</w:t>
      </w:r>
      <w:r>
        <w:rPr>
          <w:sz w:val="16"/>
        </w:rPr>
        <w:t xml:space="preserve"> or something very close to this (</w:t>
      </w:r>
      <w:r>
        <w:rPr>
          <w:rStyle w:val="IntenseEmphasis"/>
        </w:rPr>
        <w:t>Khan 2017</w:t>
      </w:r>
      <w:r>
        <w:rPr>
          <w:sz w:val="16"/>
        </w:rPr>
        <w:t>; Woodcock 2017</w:t>
      </w:r>
      <w:r>
        <w:rPr>
          <w:rStyle w:val="IntenseEmphasis"/>
        </w:rPr>
        <w:t>)</w:t>
      </w:r>
      <w:r>
        <w:rPr>
          <w:sz w:val="16"/>
        </w:rPr>
        <w:t xml:space="preserve">.  </w:t>
      </w:r>
      <w:r>
        <w:rPr>
          <w:rStyle w:val="IntenseEmphasis"/>
        </w:rPr>
        <w:t>In this</w:t>
      </w:r>
      <w:r>
        <w:rPr>
          <w:sz w:val="16"/>
        </w:rPr>
        <w:t xml:space="preserve"> alternative </w:t>
      </w:r>
      <w:r>
        <w:rPr>
          <w:rStyle w:val="IntenseEmphasis"/>
        </w:rPr>
        <w:t xml:space="preserve">framework, the </w:t>
      </w:r>
      <w:r>
        <w:rPr>
          <w:rStyle w:val="Emphasis"/>
        </w:rPr>
        <w:t>bad conduct requirement</w:t>
      </w:r>
      <w:r>
        <w:rPr>
          <w:rStyle w:val="IntenseEmphasis"/>
        </w:rPr>
        <w:t xml:space="preserve"> that is necessary to establish antitrust liability</w:t>
      </w:r>
      <w:r>
        <w:rPr>
          <w:sz w:val="16"/>
        </w:rPr>
        <w:t>—in Section 1 cases, concerted action; in Section 2 cases, exclusionary conduct—</w:t>
      </w:r>
      <w:r>
        <w:rPr>
          <w:rStyle w:val="Emphasis"/>
        </w:rPr>
        <w:t>is</w:t>
      </w:r>
      <w:r>
        <w:rPr>
          <w:rStyle w:val="IntenseEmphasis"/>
        </w:rPr>
        <w:t xml:space="preserve"> either </w:t>
      </w:r>
      <w:r>
        <w:rPr>
          <w:rStyle w:val="Emphasis"/>
        </w:rPr>
        <w:t>removed</w:t>
      </w:r>
      <w:r>
        <w:rPr>
          <w:rStyle w:val="IntenseEmphasis"/>
        </w:rPr>
        <w:t xml:space="preserve"> or marginalized</w:t>
      </w:r>
      <w:r>
        <w:rPr>
          <w:sz w:val="16"/>
        </w:rPr>
        <w:t xml:space="preserve"> (for example, through greater reliance on incipiency theories in antitrust doctrine or the concept of “special responsibility” of dominant firms that is used in the EU).  </w:t>
      </w:r>
      <w:r>
        <w:rPr>
          <w:rStyle w:val="IntenseEmphasis"/>
        </w:rPr>
        <w:t xml:space="preserve">Instead, a market power screen of some sort would be used to identify a position of </w:t>
      </w:r>
      <w:r>
        <w:rPr>
          <w:rStyle w:val="IntenseEmphasis"/>
          <w:highlight w:val="cyan"/>
        </w:rPr>
        <w:t>“structural dominance”</w:t>
      </w:r>
      <w:r>
        <w:rPr>
          <w:rStyle w:val="IntenseEmphasis"/>
        </w:rPr>
        <w:t xml:space="preserve"> that </w:t>
      </w:r>
      <w:r>
        <w:rPr>
          <w:rStyle w:val="IntenseEmphasis"/>
          <w:highlight w:val="cyan"/>
        </w:rPr>
        <w:t>provides</w:t>
      </w:r>
      <w:r>
        <w:rPr>
          <w:rStyle w:val="IntenseEmphasis"/>
        </w:rPr>
        <w:t xml:space="preserve"> the </w:t>
      </w:r>
      <w:r>
        <w:rPr>
          <w:rStyle w:val="IntenseEmphasis"/>
          <w:highlight w:val="cyan"/>
        </w:rPr>
        <w:t>basis for</w:t>
      </w:r>
      <w:r>
        <w:rPr>
          <w:rStyle w:val="IntenseEmphasis"/>
        </w:rPr>
        <w:t xml:space="preserve"> antitrust </w:t>
      </w:r>
      <w:r>
        <w:rPr>
          <w:rStyle w:val="IntenseEmphasis"/>
          <w:highlight w:val="cyan"/>
        </w:rPr>
        <w:t>intervention</w:t>
      </w:r>
      <w:r>
        <w:rPr>
          <w:rStyle w:val="IntenseEmphasis"/>
        </w:rPr>
        <w:t>.</w:t>
      </w:r>
      <w:r>
        <w:rPr>
          <w:sz w:val="16"/>
        </w:rPr>
        <w:t xml:space="preserve"> In effect, these critics seem to be saying, the law should give less deference to efficiency and should focus more on rivalry.</w:t>
      </w:r>
    </w:p>
    <w:p w14:paraId="29C00955" w14:textId="77777777" w:rsidR="005F0FA1" w:rsidRDefault="005F0FA1" w:rsidP="005F0FA1">
      <w:pPr>
        <w:rPr>
          <w:sz w:val="16"/>
        </w:rPr>
      </w:pPr>
      <w:r>
        <w:rPr>
          <w:rStyle w:val="IntenseEmphasis"/>
        </w:rPr>
        <w:t>The normative idea is that society is better off when more than one platform</w:t>
      </w:r>
      <w:r>
        <w:rPr>
          <w:sz w:val="16"/>
        </w:rPr>
        <w:t xml:space="preserve">, and/or related upstream and downstream businesses, </w:t>
      </w:r>
      <w:r>
        <w:rPr>
          <w:rStyle w:val="IntenseEmphasis"/>
        </w:rPr>
        <w:t>operate in a market.</w:t>
      </w:r>
      <w:r>
        <w:rPr>
          <w:sz w:val="16"/>
        </w:rPr>
        <w:t xml:space="preserve"> When this condition is not met, the concentrated structure of the platform market creates anticompetitive conflicts of interests and perverse behavioral incentives, such as discrimination and leveraging </w:t>
      </w:r>
      <w:r>
        <w:rPr>
          <w:rStyle w:val="IntenseEmphasis"/>
        </w:rPr>
        <w:t>(Khan 2017).</w:t>
      </w:r>
      <w:r>
        <w:rPr>
          <w:sz w:val="16"/>
        </w:rPr>
        <w:t xml:space="preserve">  The promotion of inter- and intra-platform rivalry would require the imposition of positive obligations—e.g., must-carry requirements, mandatory API sharing, data portability measures—on </w:t>
      </w:r>
      <w:proofErr w:type="spellStart"/>
      <w:r>
        <w:rPr>
          <w:sz w:val="16"/>
        </w:rPr>
        <w:t>platformbased</w:t>
      </w:r>
      <w:proofErr w:type="spellEnd"/>
      <w:r>
        <w:rPr>
          <w:sz w:val="16"/>
        </w:rPr>
        <w:t xml:space="preserve"> firms. It might also require heightened M&amp;A restrictions and possible divestitures that are aimed at eliminating structural dominance.</w:t>
      </w:r>
    </w:p>
    <w:p w14:paraId="4732CED5" w14:textId="77777777" w:rsidR="005F0FA1" w:rsidRDefault="005F0FA1" w:rsidP="005F0FA1">
      <w:pPr>
        <w:rPr>
          <w:rStyle w:val="IntenseEmphasis"/>
        </w:rPr>
      </w:pPr>
      <w:r>
        <w:rPr>
          <w:rStyle w:val="IntenseEmphasis"/>
        </w:rPr>
        <w:t>A no-fault antitrust law would</w:t>
      </w:r>
      <w:r>
        <w:rPr>
          <w:sz w:val="16"/>
        </w:rPr>
        <w:t xml:space="preserve"> almost certainly </w:t>
      </w:r>
      <w:r>
        <w:rPr>
          <w:rStyle w:val="IntenseEmphasis"/>
        </w:rPr>
        <w:t>inflict static welfare losses on society.</w:t>
      </w:r>
      <w:r>
        <w:rPr>
          <w:sz w:val="16"/>
        </w:rPr>
        <w:t xml:space="preserve"> To start, </w:t>
      </w:r>
      <w:r>
        <w:rPr>
          <w:rStyle w:val="IntenseEmphasis"/>
          <w:highlight w:val="cyan"/>
        </w:rPr>
        <w:t>breaking up</w:t>
      </w:r>
      <w:r>
        <w:rPr>
          <w:rStyle w:val="IntenseEmphasis"/>
        </w:rPr>
        <w:t xml:space="preserve"> platforms </w:t>
      </w:r>
      <w:r>
        <w:rPr>
          <w:rStyle w:val="IntenseEmphasis"/>
          <w:highlight w:val="cyan"/>
        </w:rPr>
        <w:t>horizontally</w:t>
      </w:r>
      <w:r>
        <w:rPr>
          <w:rStyle w:val="IntenseEmphasis"/>
        </w:rPr>
        <w:t xml:space="preserve"> would</w:t>
      </w:r>
      <w:r>
        <w:rPr>
          <w:sz w:val="16"/>
        </w:rPr>
        <w:t xml:space="preserve"> likely </w:t>
      </w:r>
      <w:r>
        <w:rPr>
          <w:rStyle w:val="Emphasis"/>
          <w:highlight w:val="cyan"/>
        </w:rPr>
        <w:t>reduce</w:t>
      </w:r>
      <w:r>
        <w:rPr>
          <w:rStyle w:val="Emphasis"/>
        </w:rPr>
        <w:t xml:space="preserve"> productive </w:t>
      </w:r>
      <w:r>
        <w:rPr>
          <w:rStyle w:val="Emphasis"/>
          <w:highlight w:val="cyan"/>
        </w:rPr>
        <w:t>efficiencies</w:t>
      </w:r>
      <w:r>
        <w:rPr>
          <w:rStyle w:val="IntenseEmphasis"/>
        </w:rPr>
        <w:t xml:space="preserve">, </w:t>
      </w:r>
      <w:r>
        <w:rPr>
          <w:rStyle w:val="IntenseEmphasis"/>
          <w:highlight w:val="cyan"/>
        </w:rPr>
        <w:t>require replication of fixed costs</w:t>
      </w:r>
      <w:r>
        <w:rPr>
          <w:rStyle w:val="IntenseEmphasis"/>
        </w:rPr>
        <w:t xml:space="preserve"> not fully utilized and thereby increase average total costs, and </w:t>
      </w:r>
      <w:r>
        <w:rPr>
          <w:rStyle w:val="IntenseEmphasis"/>
          <w:highlight w:val="cyan"/>
        </w:rPr>
        <w:t>reduce</w:t>
      </w:r>
      <w:r>
        <w:rPr>
          <w:rStyle w:val="IntenseEmphasis"/>
        </w:rPr>
        <w:t xml:space="preserve"> the </w:t>
      </w:r>
      <w:r>
        <w:rPr>
          <w:rStyle w:val="IntenseEmphasis"/>
          <w:highlight w:val="cyan"/>
        </w:rPr>
        <w:t>benefits of network effects</w:t>
      </w:r>
      <w:r>
        <w:rPr>
          <w:rStyle w:val="IntenseEmphasis"/>
        </w:rPr>
        <w:t xml:space="preserve"> on the various sides of the platform.</w:t>
      </w:r>
      <w:r>
        <w:rPr>
          <w:sz w:val="16"/>
        </w:rPr>
        <w:t xml:space="preserve"> Moreover, </w:t>
      </w:r>
      <w:r>
        <w:rPr>
          <w:rStyle w:val="IntenseEmphasis"/>
        </w:rPr>
        <w:t xml:space="preserve">when improperly executed—which is a non-trivial possibility—a platform break-up might give rise to </w:t>
      </w:r>
      <w:r>
        <w:rPr>
          <w:rStyle w:val="Emphasis"/>
          <w:highlight w:val="cyan"/>
        </w:rPr>
        <w:t>negative network externalities,</w:t>
      </w:r>
      <w:r>
        <w:rPr>
          <w:sz w:val="16"/>
          <w:highlight w:val="cyan"/>
        </w:rPr>
        <w:t xml:space="preserve"> </w:t>
      </w:r>
      <w:r>
        <w:rPr>
          <w:rStyle w:val="IntenseEmphasis"/>
          <w:highlight w:val="cyan"/>
        </w:rPr>
        <w:t>transaction costs, and excessive</w:t>
      </w:r>
      <w:r>
        <w:rPr>
          <w:rStyle w:val="IntenseEmphasis"/>
        </w:rPr>
        <w:t xml:space="preserve"> platform </w:t>
      </w:r>
      <w:r>
        <w:rPr>
          <w:rStyle w:val="IntenseEmphasis"/>
          <w:highlight w:val="cyan"/>
        </w:rPr>
        <w:t>fragmentation</w:t>
      </w:r>
      <w:r>
        <w:rPr>
          <w:rStyle w:val="IntenseEmphasis"/>
        </w:rPr>
        <w:t>.</w:t>
      </w:r>
    </w:p>
    <w:p w14:paraId="033589C4" w14:textId="77777777" w:rsidR="005F0FA1" w:rsidRDefault="005F0FA1" w:rsidP="005F0FA1">
      <w:pPr>
        <w:rPr>
          <w:sz w:val="16"/>
        </w:rPr>
      </w:pPr>
      <w:r>
        <w:rPr>
          <w:sz w:val="16"/>
        </w:rPr>
        <w:t xml:space="preserve">To capture this intuition, we invite readers to </w:t>
      </w:r>
      <w:r>
        <w:rPr>
          <w:rStyle w:val="IntenseEmphasis"/>
        </w:rPr>
        <w:t>travel back to the world of Internet search before 2000, when users searched web pages through multiple platforms and</w:t>
      </w:r>
      <w:r>
        <w:rPr>
          <w:sz w:val="16"/>
        </w:rPr>
        <w:t xml:space="preserve"> then had to </w:t>
      </w:r>
      <w:r>
        <w:rPr>
          <w:rStyle w:val="IntenseEmphasis"/>
        </w:rPr>
        <w:t>compare search results.</w:t>
      </w:r>
      <w:r>
        <w:rPr>
          <w:sz w:val="16"/>
        </w:rPr>
        <w:t xml:space="preserve"> The upshot was lost time for users and costly campaigns for advertisers.</w:t>
      </w:r>
    </w:p>
    <w:p w14:paraId="37F2C326" w14:textId="77777777" w:rsidR="005F0FA1" w:rsidRDefault="005F0FA1" w:rsidP="005F0FA1">
      <w:pPr>
        <w:rPr>
          <w:rStyle w:val="IntenseEmphasis"/>
        </w:rPr>
      </w:pPr>
      <w:r>
        <w:rPr>
          <w:rStyle w:val="IntenseEmphasis"/>
        </w:rPr>
        <w:t>Breaking up vertically integrated companies</w:t>
      </w:r>
      <w:r>
        <w:rPr>
          <w:sz w:val="16"/>
        </w:rPr>
        <w:t xml:space="preserve"> or those providing complements </w:t>
      </w:r>
      <w:r>
        <w:rPr>
          <w:rStyle w:val="IntenseEmphasis"/>
        </w:rPr>
        <w:t>could also reduce static efficiency</w:t>
      </w:r>
      <w:r>
        <w:t>.</w:t>
      </w:r>
    </w:p>
    <w:p w14:paraId="77356351" w14:textId="77777777" w:rsidR="005F0FA1" w:rsidRDefault="005F0FA1" w:rsidP="005F0FA1">
      <w:pPr>
        <w:rPr>
          <w:sz w:val="16"/>
        </w:rPr>
      </w:pPr>
      <w:r>
        <w:rPr>
          <w:sz w:val="16"/>
        </w:rPr>
        <w:t xml:space="preserve">Productive efficiency could be harmed </w:t>
      </w:r>
      <w:r>
        <w:rPr>
          <w:rStyle w:val="IntenseEmphasis"/>
        </w:rPr>
        <w:t>by diseconomies of scope and lost spillovers</w:t>
      </w:r>
      <w:r>
        <w:rPr>
          <w:sz w:val="16"/>
        </w:rPr>
        <w:t xml:space="preserve">. And </w:t>
      </w:r>
      <w:r>
        <w:rPr>
          <w:rStyle w:val="IntenseEmphasis"/>
          <w:highlight w:val="cyan"/>
        </w:rPr>
        <w:t>allocative inefficiency</w:t>
      </w:r>
      <w:r>
        <w:rPr>
          <w:rStyle w:val="IntenseEmphasis"/>
        </w:rPr>
        <w:t xml:space="preserve"> might result from the increased potential for double marginalization, which would lead to increased prices and reduced output.</w:t>
      </w:r>
      <w:r>
        <w:rPr>
          <w:sz w:val="16"/>
        </w:rPr>
        <w:t xml:space="preserve"> Similar but perhaps less substantial welfare losses would result from </w:t>
      </w:r>
      <w:r>
        <w:rPr>
          <w:rStyle w:val="IntenseEmphasis"/>
        </w:rPr>
        <w:t>conduct restrictions</w:t>
      </w:r>
      <w:r>
        <w:rPr>
          <w:sz w:val="16"/>
        </w:rPr>
        <w:t xml:space="preserve"> that </w:t>
      </w:r>
      <w:r>
        <w:rPr>
          <w:rStyle w:val="IntenseEmphasis"/>
          <w:highlight w:val="cyan"/>
        </w:rPr>
        <w:t>limit</w:t>
      </w:r>
      <w:r>
        <w:rPr>
          <w:rStyle w:val="IntenseEmphasis"/>
        </w:rPr>
        <w:t xml:space="preserve">ed the ability of platforms to take </w:t>
      </w:r>
      <w:r>
        <w:rPr>
          <w:rStyle w:val="IntenseEmphasis"/>
          <w:highlight w:val="cyan"/>
        </w:rPr>
        <w:t>full advantage of</w:t>
      </w:r>
      <w:r>
        <w:rPr>
          <w:sz w:val="16"/>
        </w:rPr>
        <w:t xml:space="preserve"> whatever </w:t>
      </w:r>
      <w:r>
        <w:rPr>
          <w:rStyle w:val="IntenseEmphasis"/>
          <w:highlight w:val="cyan"/>
        </w:rPr>
        <w:t>efficiencies</w:t>
      </w:r>
      <w:r>
        <w:rPr>
          <w:sz w:val="16"/>
        </w:rPr>
        <w:t xml:space="preserve"> are </w:t>
      </w:r>
      <w:r>
        <w:rPr>
          <w:rStyle w:val="IntenseEmphasis"/>
        </w:rPr>
        <w:t>created by</w:t>
      </w:r>
      <w:r>
        <w:rPr>
          <w:sz w:val="16"/>
        </w:rPr>
        <w:t xml:space="preserve"> their </w:t>
      </w:r>
      <w:r>
        <w:rPr>
          <w:rStyle w:val="IntenseEmphasis"/>
        </w:rPr>
        <w:t>size and scope</w:t>
      </w:r>
      <w:r>
        <w:rPr>
          <w:sz w:val="16"/>
        </w:rPr>
        <w:t>.</w:t>
      </w:r>
    </w:p>
    <w:p w14:paraId="56301B74" w14:textId="77777777" w:rsidR="005F0FA1" w:rsidRDefault="005F0FA1" w:rsidP="005F0FA1">
      <w:pPr>
        <w:rPr>
          <w:rStyle w:val="IntenseEmphasis"/>
        </w:rPr>
      </w:pPr>
      <w:r>
        <w:rPr>
          <w:sz w:val="16"/>
        </w:rPr>
        <w:t xml:space="preserve">A </w:t>
      </w:r>
      <w:r>
        <w:rPr>
          <w:rStyle w:val="IntenseEmphasis"/>
        </w:rPr>
        <w:t>no-fault antitrust law would</w:t>
      </w:r>
      <w:r>
        <w:rPr>
          <w:sz w:val="16"/>
        </w:rPr>
        <w:t xml:space="preserve"> also </w:t>
      </w:r>
      <w:r>
        <w:rPr>
          <w:rStyle w:val="IntenseEmphasis"/>
        </w:rPr>
        <w:t>have dynamic costs: By reducing the rewards to “skill, foresight and industry”,</w:t>
      </w:r>
      <w:r>
        <w:rPr>
          <w:sz w:val="16"/>
        </w:rPr>
        <w:t xml:space="preserve"> as the court put it in Alcoa, </w:t>
      </w:r>
      <w:r>
        <w:rPr>
          <w:rStyle w:val="IntenseEmphasis"/>
        </w:rPr>
        <w:t>the law would reduce the incentives for</w:t>
      </w:r>
      <w:r>
        <w:rPr>
          <w:sz w:val="16"/>
        </w:rPr>
        <w:t xml:space="preserve"> and thus the likely </w:t>
      </w:r>
      <w:r>
        <w:rPr>
          <w:rStyle w:val="Emphasis"/>
        </w:rPr>
        <w:t>investment</w:t>
      </w:r>
      <w:r>
        <w:rPr>
          <w:sz w:val="16"/>
        </w:rPr>
        <w:t xml:space="preserve"> </w:t>
      </w:r>
      <w:r>
        <w:rPr>
          <w:rStyle w:val="IntenseEmphasis"/>
        </w:rPr>
        <w:t>in</w:t>
      </w:r>
      <w:r>
        <w:rPr>
          <w:sz w:val="16"/>
        </w:rPr>
        <w:t xml:space="preserve"> such </w:t>
      </w:r>
      <w:r>
        <w:rPr>
          <w:rStyle w:val="IntenseEmphasis"/>
        </w:rPr>
        <w:t>productive endeavors.</w:t>
      </w:r>
      <w:r>
        <w:rPr>
          <w:sz w:val="16"/>
        </w:rPr>
        <w:t xml:space="preserve">  And </w:t>
      </w:r>
      <w:r>
        <w:rPr>
          <w:rStyle w:val="IntenseEmphasis"/>
        </w:rPr>
        <w:t xml:space="preserve">by offering the </w:t>
      </w:r>
      <w:r>
        <w:rPr>
          <w:rStyle w:val="IntenseEmphasis"/>
          <w:highlight w:val="cyan"/>
        </w:rPr>
        <w:t>prospect of antitrust intervention</w:t>
      </w:r>
      <w:r>
        <w:rPr>
          <w:rStyle w:val="IntenseEmphasis"/>
        </w:rPr>
        <w:t xml:space="preserve"> to assist rivals and </w:t>
      </w:r>
      <w:r>
        <w:rPr>
          <w:rStyle w:val="IntenseEmphasis"/>
        </w:rPr>
        <w:lastRenderedPageBreak/>
        <w:t xml:space="preserve">complementors, no-fault antitrust law could </w:t>
      </w:r>
      <w:r>
        <w:rPr>
          <w:rStyle w:val="Emphasis"/>
          <w:highlight w:val="cyan"/>
        </w:rPr>
        <w:t>reduce</w:t>
      </w:r>
      <w:r>
        <w:rPr>
          <w:sz w:val="16"/>
        </w:rPr>
        <w:t xml:space="preserve"> their </w:t>
      </w:r>
      <w:r>
        <w:rPr>
          <w:rStyle w:val="Emphasis"/>
        </w:rPr>
        <w:t xml:space="preserve">incentives to </w:t>
      </w:r>
      <w:r>
        <w:rPr>
          <w:rStyle w:val="Emphasis"/>
          <w:highlight w:val="cyan"/>
        </w:rPr>
        <w:t>innovate</w:t>
      </w:r>
      <w:r>
        <w:rPr>
          <w:rStyle w:val="Emphasis"/>
        </w:rPr>
        <w:t xml:space="preserve"> and otherwise compete vigorously</w:t>
      </w:r>
      <w:r>
        <w:rPr>
          <w:sz w:val="16"/>
        </w:rPr>
        <w:t xml:space="preserve"> </w:t>
      </w:r>
      <w:proofErr w:type="gramStart"/>
      <w:r>
        <w:rPr>
          <w:sz w:val="16"/>
        </w:rPr>
        <w:t>in order to</w:t>
      </w:r>
      <w:proofErr w:type="gramEnd"/>
      <w:r>
        <w:rPr>
          <w:sz w:val="16"/>
        </w:rPr>
        <w:t xml:space="preserve"> flourish without such aid. </w:t>
      </w:r>
      <w:r>
        <w:rPr>
          <w:rStyle w:val="IntenseEmphasis"/>
        </w:rPr>
        <w:t xml:space="preserve">Such a law would also </w:t>
      </w:r>
      <w:r>
        <w:rPr>
          <w:rStyle w:val="Emphasis"/>
          <w:highlight w:val="cyan"/>
        </w:rPr>
        <w:t>require on-going</w:t>
      </w:r>
      <w:r>
        <w:rPr>
          <w:rStyle w:val="IntenseEmphasis"/>
        </w:rPr>
        <w:t xml:space="preserve"> industry </w:t>
      </w:r>
      <w:r>
        <w:rPr>
          <w:rStyle w:val="Emphasis"/>
          <w:highlight w:val="cyan"/>
        </w:rPr>
        <w:t>monitoring</w:t>
      </w:r>
      <w:r>
        <w:rPr>
          <w:sz w:val="16"/>
        </w:rPr>
        <w:t xml:space="preserve">. If, for example, there are strong network effects in a market, </w:t>
      </w:r>
      <w:r>
        <w:rPr>
          <w:rStyle w:val="IntenseEmphasis"/>
        </w:rPr>
        <w:t xml:space="preserve">there are likely to be </w:t>
      </w:r>
      <w:r>
        <w:rPr>
          <w:rStyle w:val="IntenseEmphasis"/>
          <w:highlight w:val="cyan"/>
        </w:rPr>
        <w:t>recurring monopolies</w:t>
      </w:r>
      <w:r>
        <w:rPr>
          <w:rStyle w:val="IntenseEmphasis"/>
        </w:rPr>
        <w:t xml:space="preserve"> as markets tip to one rival or another.</w:t>
      </w:r>
    </w:p>
    <w:p w14:paraId="0E9A02E4" w14:textId="77777777" w:rsidR="005F0FA1" w:rsidRDefault="005F0FA1" w:rsidP="005F0FA1">
      <w:pPr>
        <w:rPr>
          <w:sz w:val="16"/>
        </w:rPr>
      </w:pPr>
      <w:r>
        <w:rPr>
          <w:sz w:val="16"/>
        </w:rPr>
        <w:t xml:space="preserve">On the other hand, no-fault antitrust law could promote economic welfare by reducing the deadweight loss that results from enduring market power and by facilitating the entry of rivals and complementors and thus inducing investment in such rivals. </w:t>
      </w:r>
      <w:r>
        <w:rPr>
          <w:rStyle w:val="IntenseEmphasis"/>
        </w:rPr>
        <w:t>Whether no-fault antitrust law would on balance increase or decrease welfare is an empirical question, and the answer might differ depending on the industry</w:t>
      </w:r>
      <w:r>
        <w:rPr>
          <w:sz w:val="16"/>
        </w:rPr>
        <w:t xml:space="preserve"> or even the specific company. In the platform world, for example, Amazon seems to have </w:t>
      </w:r>
      <w:proofErr w:type="gramStart"/>
      <w:r>
        <w:rPr>
          <w:sz w:val="16"/>
        </w:rPr>
        <w:t>large fixed</w:t>
      </w:r>
      <w:proofErr w:type="gramEnd"/>
      <w:r>
        <w:rPr>
          <w:sz w:val="16"/>
        </w:rPr>
        <w:t xml:space="preserve"> costs (for example, those related to its fulfillment infrastructure), while platforms such as Facebook and Google have relatively lower fixed costs and higher variable costs (for example, those that are related to labor-intensive content moderation); </w:t>
      </w:r>
      <w:r>
        <w:rPr>
          <w:rStyle w:val="IntenseEmphasis"/>
        </w:rPr>
        <w:t>but</w:t>
      </w:r>
      <w:r>
        <w:rPr>
          <w:sz w:val="16"/>
        </w:rPr>
        <w:t xml:space="preserve"> the latter probably provide greater network efficiencies.</w:t>
      </w:r>
    </w:p>
    <w:p w14:paraId="456D9ED3" w14:textId="77777777" w:rsidR="005F0FA1" w:rsidRDefault="005F0FA1" w:rsidP="005F0FA1">
      <w:pPr>
        <w:rPr>
          <w:sz w:val="16"/>
        </w:rPr>
      </w:pPr>
      <w:r>
        <w:rPr>
          <w:rStyle w:val="IntenseEmphasis"/>
        </w:rPr>
        <w:t>U.S. antitrust law takes a clear stand on this issue: No antitrust violation is found, and no antitrust remedy is warranted, unless the defendant has engaged in anticompetitive conduct</w:t>
      </w:r>
      <w:r>
        <w:rPr>
          <w:sz w:val="16"/>
        </w:rPr>
        <w:t xml:space="preserve">: conduct that does not increase efficiency but does tend to increase market power by coordinating the conduct of competitors or weakening or excluding competitors.  </w:t>
      </w:r>
      <w:r>
        <w:rPr>
          <w:rStyle w:val="IntenseEmphasis"/>
        </w:rPr>
        <w:t>The stand seems to reflect both a normative judgment—if you play by the rules, you can enjoy the fruits of success—and a crude empirical judgment that the welfare costs of no-fault intervention exceed the benefits as a general matter</w:t>
      </w:r>
      <w:r>
        <w:rPr>
          <w:sz w:val="16"/>
        </w:rPr>
        <w:t xml:space="preserve"> </w:t>
      </w:r>
      <w:r>
        <w:rPr>
          <w:rStyle w:val="Emphasis"/>
        </w:rPr>
        <w:t xml:space="preserve">and trying </w:t>
      </w:r>
      <w:r>
        <w:rPr>
          <w:rStyle w:val="Emphasis"/>
          <w:highlight w:val="cyan"/>
        </w:rPr>
        <w:t>to carve out</w:t>
      </w:r>
      <w:r>
        <w:rPr>
          <w:rStyle w:val="Emphasis"/>
        </w:rPr>
        <w:t xml:space="preserve"> the </w:t>
      </w:r>
      <w:r>
        <w:rPr>
          <w:rStyle w:val="Emphasis"/>
          <w:highlight w:val="cyan"/>
        </w:rPr>
        <w:t>exceptional case</w:t>
      </w:r>
      <w:r>
        <w:rPr>
          <w:rStyle w:val="Emphasis"/>
        </w:rPr>
        <w:t xml:space="preserve"> would be too</w:t>
      </w:r>
      <w:r>
        <w:rPr>
          <w:sz w:val="16"/>
        </w:rPr>
        <w:t xml:space="preserve"> difficult or </w:t>
      </w:r>
      <w:r>
        <w:rPr>
          <w:rStyle w:val="Emphasis"/>
          <w:highlight w:val="cyan"/>
        </w:rPr>
        <w:t>costly</w:t>
      </w:r>
      <w:r>
        <w:rPr>
          <w:sz w:val="16"/>
        </w:rPr>
        <w:t>.</w:t>
      </w:r>
    </w:p>
    <w:p w14:paraId="1972CEC2" w14:textId="77777777" w:rsidR="005F0FA1" w:rsidRDefault="005F0FA1" w:rsidP="005F0FA1">
      <w:pPr>
        <w:rPr>
          <w:sz w:val="16"/>
          <w:szCs w:val="16"/>
        </w:rPr>
      </w:pPr>
      <w:r>
        <w:rPr>
          <w:sz w:val="16"/>
          <w:szCs w:val="16"/>
        </w:rPr>
        <w:t>The CW standard does not require antitrust law to be based on either that normative judgment or that empirical judgment. Certainly, those have not been the premises of EU competition law, at least until recently. Several leading EU cases declared that dominant firms are under a “special responsibility” that was often understood, for example, to imply access and nondiscrimination obligations.  Even today, EU competition law guidelines make clear that stricter standards apply where inaction would leave only a single firm in the relevant market.  The idea is that preserving access by outsiders, small firms, and less efficient upstarts, and ensuring that some competitors remain in the market, would promote welfare over the long run (Fox 2008a, b).</w:t>
      </w:r>
    </w:p>
    <w:p w14:paraId="6472B49A" w14:textId="77777777" w:rsidR="005F0FA1" w:rsidRDefault="005F0FA1" w:rsidP="005F0FA1">
      <w:pPr>
        <w:rPr>
          <w:rStyle w:val="IntenseEmphasis"/>
        </w:rPr>
      </w:pPr>
      <w:r>
        <w:rPr>
          <w:rStyle w:val="IntenseEmphasis"/>
        </w:rPr>
        <w:t>The EU seems to be moving away from this kind of no-fault competition law,</w:t>
      </w:r>
      <w:r>
        <w:rPr>
          <w:sz w:val="16"/>
        </w:rPr>
        <w:t xml:space="preserve"> not </w:t>
      </w:r>
      <w:r>
        <w:rPr>
          <w:rStyle w:val="IntenseEmphasis"/>
        </w:rPr>
        <w:t>because</w:t>
      </w:r>
      <w:r>
        <w:rPr>
          <w:sz w:val="16"/>
        </w:rPr>
        <w:t xml:space="preserve"> the CW standard compels such a move but for other, more </w:t>
      </w:r>
      <w:r>
        <w:rPr>
          <w:rStyle w:val="IntenseEmphasis"/>
        </w:rPr>
        <w:t xml:space="preserve">pragmatic reasons that arise from the </w:t>
      </w:r>
      <w:r>
        <w:rPr>
          <w:rStyle w:val="Emphasis"/>
          <w:highlight w:val="cyan"/>
        </w:rPr>
        <w:t>difficulty of determining when</w:t>
      </w:r>
      <w:r>
        <w:rPr>
          <w:rStyle w:val="Emphasis"/>
        </w:rPr>
        <w:t xml:space="preserve"> and how </w:t>
      </w:r>
      <w:r>
        <w:rPr>
          <w:rStyle w:val="Emphasis"/>
          <w:highlight w:val="cyan"/>
        </w:rPr>
        <w:t>to intervene</w:t>
      </w:r>
      <w:r>
        <w:rPr>
          <w:rStyle w:val="Emphasis"/>
        </w:rPr>
        <w:t xml:space="preserve"> in a </w:t>
      </w:r>
      <w:proofErr w:type="spellStart"/>
      <w:r>
        <w:rPr>
          <w:rStyle w:val="Emphasis"/>
        </w:rPr>
        <w:t>nofault</w:t>
      </w:r>
      <w:proofErr w:type="spellEnd"/>
      <w:r>
        <w:rPr>
          <w:rStyle w:val="Emphasis"/>
        </w:rPr>
        <w:t xml:space="preserve"> system</w:t>
      </w:r>
      <w:r>
        <w:rPr>
          <w:rStyle w:val="IntenseEmphasis"/>
        </w:rPr>
        <w:t xml:space="preserve">. How should the law define </w:t>
      </w:r>
      <w:r>
        <w:rPr>
          <w:rStyle w:val="IntenseEmphasis"/>
          <w:highlight w:val="cyan"/>
        </w:rPr>
        <w:t>threshold</w:t>
      </w:r>
      <w:r>
        <w:rPr>
          <w:rStyle w:val="IntenseEmphasis"/>
        </w:rPr>
        <w:t xml:space="preserve"> levels of platform monopoly that warrant antitrust intervention? How should it account for the welfare costs of </w:t>
      </w:r>
      <w:r>
        <w:rPr>
          <w:rStyle w:val="Emphasis"/>
        </w:rPr>
        <w:t>intervention? Are</w:t>
      </w:r>
      <w:r>
        <w:rPr>
          <w:rStyle w:val="IntenseEmphasis"/>
        </w:rPr>
        <w:t xml:space="preserve"> </w:t>
      </w:r>
      <w:r>
        <w:rPr>
          <w:rStyle w:val="IntenseEmphasis"/>
          <w:highlight w:val="cyan"/>
        </w:rPr>
        <w:t>some markets</w:t>
      </w:r>
      <w:r>
        <w:rPr>
          <w:rStyle w:val="IntenseEmphasis"/>
        </w:rPr>
        <w:t xml:space="preserve"> or firms </w:t>
      </w:r>
      <w:r>
        <w:rPr>
          <w:rStyle w:val="IntenseEmphasis"/>
          <w:highlight w:val="cyan"/>
        </w:rPr>
        <w:t>too valuable</w:t>
      </w:r>
      <w:r>
        <w:rPr>
          <w:rStyle w:val="IntenseEmphasis"/>
        </w:rPr>
        <w:t xml:space="preserve"> or too innovative for government intervention, even if concentrated or powerful</w:t>
      </w:r>
      <w:r>
        <w:rPr>
          <w:rStyle w:val="IntenseEmphasis"/>
          <w:highlight w:val="cyan"/>
        </w:rPr>
        <w:t>?</w:t>
      </w:r>
      <w:r>
        <w:rPr>
          <w:rStyle w:val="IntenseEmphasis"/>
        </w:rPr>
        <w:t xml:space="preserve"> Are </w:t>
      </w:r>
      <w:r>
        <w:rPr>
          <w:rStyle w:val="IntenseEmphasis"/>
          <w:highlight w:val="cyan"/>
        </w:rPr>
        <w:t>some remedies too disruptive</w:t>
      </w:r>
      <w:r>
        <w:rPr>
          <w:rStyle w:val="IntenseEmphasis"/>
        </w:rPr>
        <w:t xml:space="preserve"> and costly?</w:t>
      </w:r>
      <w:r>
        <w:rPr>
          <w:sz w:val="16"/>
        </w:rPr>
        <w:t xml:space="preserve"> The CW critics that sympathize with a migration of antitrust towards </w:t>
      </w:r>
      <w:r>
        <w:rPr>
          <w:rStyle w:val="IntenseEmphasis"/>
        </w:rPr>
        <w:t>a no-fault approach have not addressed these questions.</w:t>
      </w:r>
      <w:r>
        <w:rPr>
          <w:sz w:val="16"/>
        </w:rPr>
        <w:t xml:space="preserve"> Absent satisfactory answers to them, </w:t>
      </w:r>
      <w:r>
        <w:rPr>
          <w:rStyle w:val="IntenseEmphasis"/>
        </w:rPr>
        <w:t>no-fault antitrust</w:t>
      </w:r>
      <w:r>
        <w:rPr>
          <w:sz w:val="16"/>
        </w:rPr>
        <w:t>—or anything close to it—</w:t>
      </w:r>
      <w:r>
        <w:rPr>
          <w:rStyle w:val="IntenseEmphasis"/>
        </w:rPr>
        <w:t>would</w:t>
      </w:r>
      <w:r>
        <w:rPr>
          <w:sz w:val="16"/>
        </w:rPr>
        <w:t xml:space="preserve"> likely </w:t>
      </w:r>
      <w:r>
        <w:rPr>
          <w:rStyle w:val="IntenseEmphasis"/>
        </w:rPr>
        <w:t xml:space="preserve">be a </w:t>
      </w:r>
      <w:r>
        <w:rPr>
          <w:rStyle w:val="IntenseEmphasis"/>
          <w:highlight w:val="cyan"/>
        </w:rPr>
        <w:t xml:space="preserve">recipe for </w:t>
      </w:r>
      <w:r>
        <w:rPr>
          <w:rStyle w:val="Emphasis"/>
          <w:highlight w:val="cyan"/>
        </w:rPr>
        <w:t>arbitrary</w:t>
      </w:r>
      <w:r>
        <w:rPr>
          <w:rStyle w:val="IntenseEmphasis"/>
        </w:rPr>
        <w:t xml:space="preserve"> and welfare-reducing government </w:t>
      </w:r>
      <w:r>
        <w:rPr>
          <w:rStyle w:val="IntenseEmphasis"/>
          <w:highlight w:val="cyan"/>
        </w:rPr>
        <w:t>regulation</w:t>
      </w:r>
      <w:r>
        <w:rPr>
          <w:rStyle w:val="IntenseEmphasis"/>
        </w:rPr>
        <w:t>.</w:t>
      </w:r>
    </w:p>
    <w:p w14:paraId="1F8766C4" w14:textId="77777777" w:rsidR="005F0FA1" w:rsidRDefault="005F0FA1" w:rsidP="005F0FA1">
      <w:pPr>
        <w:rPr>
          <w:rStyle w:val="Emphasis"/>
        </w:rPr>
      </w:pPr>
      <w:r>
        <w:rPr>
          <w:sz w:val="16"/>
        </w:rPr>
        <w:t xml:space="preserve">There is another problem with </w:t>
      </w:r>
      <w:r>
        <w:rPr>
          <w:rStyle w:val="IntenseEmphasis"/>
        </w:rPr>
        <w:t>no-fault antitrust law</w:t>
      </w:r>
      <w:r>
        <w:rPr>
          <w:sz w:val="16"/>
        </w:rPr>
        <w:t xml:space="preserve"> that suggests that it </w:t>
      </w:r>
      <w:r>
        <w:rPr>
          <w:rStyle w:val="IntenseEmphasis"/>
        </w:rPr>
        <w:t>would have</w:t>
      </w:r>
      <w:r>
        <w:rPr>
          <w:sz w:val="16"/>
        </w:rPr>
        <w:t>—at best—</w:t>
      </w:r>
      <w:r>
        <w:rPr>
          <w:rStyle w:val="IntenseEmphasis"/>
        </w:rPr>
        <w:t>an uneasy relationship with U.S. antitrust law</w:t>
      </w:r>
      <w:r>
        <w:rPr>
          <w:sz w:val="16"/>
        </w:rPr>
        <w:t xml:space="preserve">, although the unease has little to do with the CW standard itself: </w:t>
      </w:r>
      <w:r>
        <w:rPr>
          <w:rStyle w:val="IntenseEmphasis"/>
        </w:rPr>
        <w:t>U.S. antitrust law proscribes certain kinds of conduct and otherwise leaves parties free to compete in the marketplace</w:t>
      </w:r>
      <w:r>
        <w:rPr>
          <w:sz w:val="16"/>
        </w:rPr>
        <w:t xml:space="preserve">. In effect, it punishes and seeks to deter what it regards as bad conduct. If one imagines a continuum with proscriptive law enforcement at one end and prescriptive regulation on the other, antitrust law is on the law enforcement side. </w:t>
      </w:r>
      <w:r>
        <w:rPr>
          <w:rStyle w:val="IntenseEmphasis"/>
        </w:rPr>
        <w:t>The law enforcement approach reflects both a normative judgment about the limited role of the State and specific, antitrust judgments: that competition is better than regulation</w:t>
      </w:r>
      <w:r>
        <w:rPr>
          <w:sz w:val="16"/>
        </w:rPr>
        <w:t xml:space="preserve">; </w:t>
      </w:r>
      <w:proofErr w:type="gramStart"/>
      <w:r>
        <w:rPr>
          <w:sz w:val="16"/>
        </w:rPr>
        <w:t>that markets (policed by rules of fair play)</w:t>
      </w:r>
      <w:proofErr w:type="gramEnd"/>
      <w:r>
        <w:rPr>
          <w:sz w:val="16"/>
        </w:rPr>
        <w:t xml:space="preserve"> know better than central planners; and that proscriptive rules promote business compliance, legal certainty, and economic activity. </w:t>
      </w:r>
      <w:r>
        <w:rPr>
          <w:rStyle w:val="IntenseEmphasis"/>
        </w:rPr>
        <w:t xml:space="preserve">If antitrust intervention is based on market conditions rather than specific bad conduct, </w:t>
      </w:r>
      <w:r>
        <w:rPr>
          <w:rStyle w:val="Emphasis"/>
        </w:rPr>
        <w:t>it becomes a kind of regulation and to that extent departs from a core premise of U.S. antitrust law.</w:t>
      </w:r>
    </w:p>
    <w:p w14:paraId="287E397B" w14:textId="77777777" w:rsidR="005F0FA1" w:rsidRDefault="005F0FA1" w:rsidP="005F0FA1">
      <w:pPr>
        <w:pStyle w:val="Heading3"/>
      </w:pPr>
      <w:r>
        <w:lastRenderedPageBreak/>
        <w:t>1NC---Rulemaking</w:t>
      </w:r>
    </w:p>
    <w:p w14:paraId="0D6FFA14" w14:textId="77777777" w:rsidR="005F0FA1" w:rsidRDefault="005F0FA1" w:rsidP="005F0FA1">
      <w:pPr>
        <w:pStyle w:val="Heading4"/>
      </w:pPr>
      <w:r>
        <w:t>Rulemaking fails:</w:t>
      </w:r>
    </w:p>
    <w:p w14:paraId="1BD9954E" w14:textId="77777777" w:rsidR="005F0FA1" w:rsidRDefault="005F0FA1" w:rsidP="005F0FA1">
      <w:pPr>
        <w:pStyle w:val="Heading4"/>
      </w:pPr>
      <w:r>
        <w:t xml:space="preserve">Uncertainty over the scope and extent of deference. </w:t>
      </w:r>
    </w:p>
    <w:p w14:paraId="0541821E" w14:textId="77777777" w:rsidR="005F0FA1" w:rsidRDefault="005F0FA1" w:rsidP="005F0FA1">
      <w:r>
        <w:rPr>
          <w:lang w:val="de-DE"/>
        </w:rPr>
        <w:t xml:space="preserve">Alexander Paul </w:t>
      </w:r>
      <w:r>
        <w:rPr>
          <w:rStyle w:val="Style13ptBold"/>
          <w:lang w:val="de-DE"/>
        </w:rPr>
        <w:t>Okuliar et al. 21</w:t>
      </w:r>
      <w:r>
        <w:rPr>
          <w:lang w:val="de-DE"/>
        </w:rPr>
        <w:t xml:space="preserve">. </w:t>
      </w:r>
      <w:r>
        <w:t xml:space="preserve">Morrison &amp; Foerster LLP. "FTC Lays Groundwork </w:t>
      </w:r>
      <w:proofErr w:type="gramStart"/>
      <w:r>
        <w:t>For</w:t>
      </w:r>
      <w:proofErr w:type="gramEnd"/>
      <w:r>
        <w:t xml:space="preserve"> Rulemakings: Are New Substantive Competition Rules Coming?". No Publication. 3-25-2021. https://www.mondaq.com/unitedstates/antitrust-eu-competition-/1067906/ftc-lays-groundwork-for-rulemakings-are-new-substantive-competition-rules-coming</w:t>
      </w:r>
    </w:p>
    <w:p w14:paraId="3D2975E4" w14:textId="77777777" w:rsidR="005F0FA1" w:rsidRDefault="005F0FA1" w:rsidP="005F0FA1">
      <w:pPr>
        <w:rPr>
          <w:sz w:val="16"/>
        </w:rPr>
      </w:pPr>
      <w:r>
        <w:rPr>
          <w:rStyle w:val="IntenseEmphasis"/>
        </w:rPr>
        <w:t xml:space="preserve">The </w:t>
      </w:r>
      <w:r>
        <w:rPr>
          <w:rStyle w:val="IntenseEmphasis"/>
          <w:highlight w:val="cyan"/>
        </w:rPr>
        <w:t>FTC</w:t>
      </w:r>
      <w:r>
        <w:rPr>
          <w:rStyle w:val="IntenseEmphasis"/>
        </w:rPr>
        <w:t xml:space="preserve">'s foray into </w:t>
      </w:r>
      <w:r>
        <w:rPr>
          <w:rStyle w:val="IntenseEmphasis"/>
          <w:highlight w:val="cyan"/>
        </w:rPr>
        <w:t>rulemaking could lead to</w:t>
      </w:r>
      <w:r>
        <w:rPr>
          <w:rStyle w:val="IntenseEmphasis"/>
        </w:rPr>
        <w:t xml:space="preserve"> </w:t>
      </w:r>
      <w:r>
        <w:rPr>
          <w:sz w:val="16"/>
        </w:rPr>
        <w:t xml:space="preserve">a period of </w:t>
      </w:r>
      <w:r>
        <w:rPr>
          <w:rStyle w:val="Emphasis"/>
          <w:highlight w:val="cyan"/>
        </w:rPr>
        <w:t>uncertainty and legal challenges</w:t>
      </w:r>
      <w:r>
        <w:rPr>
          <w:rStyle w:val="IntenseEmphasis"/>
        </w:rPr>
        <w:t xml:space="preserve"> in</w:t>
      </w:r>
      <w:r>
        <w:rPr>
          <w:sz w:val="16"/>
        </w:rPr>
        <w:t xml:space="preserve"> those </w:t>
      </w:r>
      <w:r>
        <w:rPr>
          <w:rStyle w:val="IntenseEmphasis"/>
        </w:rPr>
        <w:t xml:space="preserve">areas touched by a new agency rule. There is </w:t>
      </w:r>
      <w:r>
        <w:rPr>
          <w:rStyle w:val="IntenseEmphasis"/>
          <w:highlight w:val="cyan"/>
        </w:rPr>
        <w:t xml:space="preserve">likely to be significant debate </w:t>
      </w:r>
      <w:r>
        <w:rPr>
          <w:rStyle w:val="Emphasis"/>
          <w:highlight w:val="cyan"/>
        </w:rPr>
        <w:t xml:space="preserve">over </w:t>
      </w:r>
      <w:r>
        <w:rPr>
          <w:rStyle w:val="Emphasis"/>
        </w:rPr>
        <w:t xml:space="preserve">the </w:t>
      </w:r>
      <w:r>
        <w:rPr>
          <w:rStyle w:val="Emphasis"/>
          <w:highlight w:val="cyan"/>
        </w:rPr>
        <w:t>scope of</w:t>
      </w:r>
      <w:r>
        <w:rPr>
          <w:sz w:val="16"/>
        </w:rPr>
        <w:t xml:space="preserve"> the FTC's </w:t>
      </w:r>
      <w:r>
        <w:rPr>
          <w:rStyle w:val="Emphasis"/>
          <w:highlight w:val="cyan"/>
        </w:rPr>
        <w:t>authority</w:t>
      </w:r>
      <w:r>
        <w:rPr>
          <w:rStyle w:val="Emphasis"/>
        </w:rPr>
        <w:t xml:space="preserve">, the </w:t>
      </w:r>
      <w:r>
        <w:rPr>
          <w:rStyle w:val="Emphasis"/>
          <w:highlight w:val="cyan"/>
        </w:rPr>
        <w:t>particulars</w:t>
      </w:r>
      <w:r>
        <w:rPr>
          <w:rStyle w:val="Emphasis"/>
        </w:rPr>
        <w:t xml:space="preserve"> of the rulemaking process, the </w:t>
      </w:r>
      <w:r>
        <w:rPr>
          <w:rStyle w:val="Emphasis"/>
          <w:highlight w:val="cyan"/>
        </w:rPr>
        <w:t>substance</w:t>
      </w:r>
      <w:r>
        <w:rPr>
          <w:sz w:val="16"/>
        </w:rPr>
        <w:t xml:space="preserve"> of any proposed rules, and</w:t>
      </w:r>
      <w:r>
        <w:rPr>
          <w:rStyle w:val="IntenseEmphasis"/>
        </w:rPr>
        <w:t xml:space="preserve">, when tested in court, the </w:t>
      </w:r>
      <w:r>
        <w:rPr>
          <w:rStyle w:val="IntenseEmphasis"/>
          <w:highlight w:val="cyan"/>
        </w:rPr>
        <w:t>extent of</w:t>
      </w:r>
      <w:r>
        <w:rPr>
          <w:sz w:val="16"/>
        </w:rPr>
        <w:t xml:space="preserve"> Chevron </w:t>
      </w:r>
      <w:r>
        <w:rPr>
          <w:rStyle w:val="Emphasis"/>
          <w:highlight w:val="cyan"/>
        </w:rPr>
        <w:t>deference</w:t>
      </w:r>
      <w:r>
        <w:rPr>
          <w:sz w:val="16"/>
        </w:rPr>
        <w:t xml:space="preserve"> to which the agency is entitled. Substantive FTC competition rules could also create potential divergence in enforcement policy or activity between the DOJ and FTC brought about by the new rules.</w:t>
      </w:r>
    </w:p>
    <w:p w14:paraId="7A9C801F" w14:textId="77777777" w:rsidR="005F0FA1" w:rsidRDefault="005F0FA1" w:rsidP="005F0FA1">
      <w:pPr>
        <w:rPr>
          <w:sz w:val="16"/>
        </w:rPr>
      </w:pPr>
    </w:p>
    <w:p w14:paraId="60EC0C5D" w14:textId="77777777" w:rsidR="005F0FA1" w:rsidRDefault="005F0FA1" w:rsidP="005F0FA1">
      <w:pPr>
        <w:pStyle w:val="Heading3"/>
      </w:pPr>
      <w:r>
        <w:lastRenderedPageBreak/>
        <w:t>1NC---AT: Slow Growth</w:t>
      </w:r>
    </w:p>
    <w:p w14:paraId="5AA3233A" w14:textId="77777777" w:rsidR="005F0FA1" w:rsidRDefault="005F0FA1" w:rsidP="005F0FA1">
      <w:pPr>
        <w:pStyle w:val="Heading4"/>
        <w:rPr>
          <w:rFonts w:cs="Arial"/>
        </w:rPr>
      </w:pPr>
      <w:r>
        <w:rPr>
          <w:rFonts w:cs="Arial"/>
        </w:rPr>
        <w:t xml:space="preserve">No slow growth impact---it induces restraint. </w:t>
      </w:r>
    </w:p>
    <w:p w14:paraId="3F8B40F0" w14:textId="77777777" w:rsidR="005F0FA1" w:rsidRDefault="005F0FA1" w:rsidP="005F0FA1">
      <w:r>
        <w:t xml:space="preserve">Christina L. </w:t>
      </w:r>
      <w:r>
        <w:rPr>
          <w:rStyle w:val="Style13ptBold"/>
        </w:rPr>
        <w:t>Davis &amp;</w:t>
      </w:r>
      <w:r>
        <w:t xml:space="preserve"> Krzysztof J. </w:t>
      </w:r>
      <w:r>
        <w:rPr>
          <w:rStyle w:val="Style13ptBold"/>
        </w:rPr>
        <w:t>Pelc 17</w:t>
      </w:r>
      <w:r>
        <w:t xml:space="preserve">. *Professor of Politics and International Affairs at Princeton. **Associate Professor of Political Science at McGill University. “Cooperation in Hard Times: Self-restraint of Trade Protection.” </w:t>
      </w:r>
      <w:r>
        <w:rPr>
          <w:i/>
        </w:rPr>
        <w:t>Journal of Conflict Resolution</w:t>
      </w:r>
      <w:r>
        <w:t xml:space="preserve"> 61(2): 398-429. Emory Libraries. </w:t>
      </w:r>
    </w:p>
    <w:p w14:paraId="5C46FAFF" w14:textId="77777777" w:rsidR="005F0FA1" w:rsidRDefault="005F0FA1" w:rsidP="005F0FA1">
      <w:pPr>
        <w:rPr>
          <w:sz w:val="16"/>
        </w:rPr>
      </w:pPr>
      <w:r>
        <w:rPr>
          <w:rStyle w:val="IntenseEmphasis"/>
        </w:rPr>
        <w:t>Conclusion</w:t>
      </w:r>
      <w:r>
        <w:rPr>
          <w:rStyle w:val="IntenseEmphasis"/>
          <w:sz w:val="12"/>
        </w:rPr>
        <w:t xml:space="preserve"> </w:t>
      </w:r>
      <w:r>
        <w:rPr>
          <w:rStyle w:val="IntenseEmphasis"/>
        </w:rPr>
        <w:t>Political economy theory would lead us to expect rising trade protection during hard times</w:t>
      </w:r>
      <w:r>
        <w:rPr>
          <w:sz w:val="16"/>
        </w:rPr>
        <w:t xml:space="preserve">. </w:t>
      </w:r>
      <w:r>
        <w:rPr>
          <w:rStyle w:val="IntenseEmphasis"/>
        </w:rPr>
        <w:t xml:space="preserve">Yet </w:t>
      </w:r>
      <w:r>
        <w:rPr>
          <w:rStyle w:val="Emphasis"/>
        </w:rPr>
        <w:t>empirical evidence</w:t>
      </w:r>
      <w:r>
        <w:rPr>
          <w:sz w:val="16"/>
        </w:rPr>
        <w:t xml:space="preserve"> on this count </w:t>
      </w:r>
      <w:r>
        <w:rPr>
          <w:rStyle w:val="IntenseEmphasis"/>
        </w:rPr>
        <w:t>has been mixed</w:t>
      </w:r>
      <w:r>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Pr>
          <w:rStyle w:val="IntenseEmphasis"/>
        </w:rPr>
        <w:t xml:space="preserve">Our statistical findings show that </w:t>
      </w:r>
      <w:r>
        <w:rPr>
          <w:rStyle w:val="IntenseEmphasis"/>
          <w:highlight w:val="cyan"/>
        </w:rPr>
        <w:t>under</w:t>
      </w:r>
      <w:r>
        <w:rPr>
          <w:rStyle w:val="IntenseEmphasis"/>
        </w:rPr>
        <w:t xml:space="preserve"> conditions of pervasive </w:t>
      </w:r>
      <w:r>
        <w:rPr>
          <w:rStyle w:val="IntenseEmphasis"/>
          <w:highlight w:val="cyan"/>
        </w:rPr>
        <w:t>economic crisis</w:t>
      </w:r>
      <w:r>
        <w:rPr>
          <w:sz w:val="16"/>
        </w:rPr>
        <w:t xml:space="preserve"> at the international level, </w:t>
      </w:r>
      <w:r>
        <w:rPr>
          <w:rStyle w:val="IntenseEmphasis"/>
          <w:highlight w:val="cyan"/>
        </w:rPr>
        <w:t xml:space="preserve">states exercise more </w:t>
      </w:r>
      <w:r>
        <w:rPr>
          <w:rStyle w:val="Emphasis"/>
          <w:highlight w:val="cyan"/>
        </w:rPr>
        <w:t>restraint</w:t>
      </w:r>
      <w:r>
        <w:rPr>
          <w:sz w:val="16"/>
        </w:rPr>
        <w:t xml:space="preserve"> than they would when facing crisis alone. </w:t>
      </w:r>
      <w:r>
        <w:rPr>
          <w:rStyle w:val="IntenseEmphasis"/>
        </w:rPr>
        <w:t>These results throw light on behavior not only during the crisis, but throughout the WTO period</w:t>
      </w:r>
      <w:r>
        <w:rPr>
          <w:sz w:val="16"/>
        </w:rPr>
        <w:t xml:space="preserve">, from 1995 to the present. One concern may be that the restraint we observe during widespread crises is </w:t>
      </w:r>
      <w:proofErr w:type="gramStart"/>
      <w:r>
        <w:rPr>
          <w:sz w:val="16"/>
        </w:rPr>
        <w:t>actually the</w:t>
      </w:r>
      <w:proofErr w:type="gramEnd"/>
      <w:r>
        <w:rPr>
          <w:sz w:val="16"/>
        </w:rPr>
        <w:t xml:space="preserve"> result of a decrease in aggregate demand and that domestic pressure for import relief is lessened by the decline of world trade. </w:t>
      </w:r>
      <w:r>
        <w:rPr>
          <w:rStyle w:val="IntenseEmphasis"/>
        </w:rPr>
        <w:t xml:space="preserve">By </w:t>
      </w:r>
      <w:r>
        <w:rPr>
          <w:rStyle w:val="Emphasis"/>
          <w:highlight w:val="cyan"/>
        </w:rPr>
        <w:t>controlling</w:t>
      </w:r>
      <w:r>
        <w:rPr>
          <w:rStyle w:val="IntenseEmphasis"/>
          <w:highlight w:val="cyan"/>
        </w:rPr>
        <w:t xml:space="preserve"> for </w:t>
      </w:r>
      <w:r>
        <w:rPr>
          <w:rStyle w:val="Emphasis"/>
          <w:highlight w:val="cyan"/>
        </w:rPr>
        <w:t>product-level imports</w:t>
      </w:r>
      <w:r>
        <w:rPr>
          <w:rStyle w:val="IntenseEmphasis"/>
        </w:rPr>
        <w:t>, we show that the restraint on remedy use is not a byproduct of declining imports</w:t>
      </w:r>
      <w:r>
        <w:rPr>
          <w:sz w:val="16"/>
        </w:rPr>
        <w:t xml:space="preserve">. </w:t>
      </w:r>
      <w:r>
        <w:rPr>
          <w:rStyle w:val="IntenseEmphasis"/>
        </w:rPr>
        <w:t>We</w:t>
      </w:r>
      <w:r>
        <w:rPr>
          <w:sz w:val="16"/>
        </w:rPr>
        <w:t xml:space="preserve"> </w:t>
      </w:r>
      <w:r>
        <w:rPr>
          <w:rStyle w:val="Emphasis"/>
          <w:highlight w:val="cyan"/>
        </w:rPr>
        <w:t>also</w:t>
      </w:r>
      <w:r>
        <w:rPr>
          <w:sz w:val="16"/>
        </w:rPr>
        <w:t xml:space="preserve"> </w:t>
      </w:r>
      <w:proofErr w:type="gramStart"/>
      <w:r>
        <w:rPr>
          <w:rStyle w:val="IntenseEmphasis"/>
        </w:rPr>
        <w:t>take into account</w:t>
      </w:r>
      <w:proofErr w:type="gramEnd"/>
      <w:r>
        <w:rPr>
          <w:rStyle w:val="IntenseEmphasis"/>
        </w:rPr>
        <w:t xml:space="preserve"> </w:t>
      </w:r>
      <w:r>
        <w:rPr>
          <w:rStyle w:val="IntenseEmphasis"/>
          <w:highlight w:val="cyan"/>
        </w:rPr>
        <w:t>the ability</w:t>
      </w:r>
      <w:r>
        <w:rPr>
          <w:rStyle w:val="IntenseEmphasis"/>
        </w:rPr>
        <w:t xml:space="preserve"> of</w:t>
      </w:r>
      <w:r>
        <w:rPr>
          <w:sz w:val="16"/>
        </w:rPr>
        <w:t xml:space="preserve"> some </w:t>
      </w:r>
      <w:r>
        <w:rPr>
          <w:rStyle w:val="IntenseEmphasis"/>
        </w:rPr>
        <w:t xml:space="preserve">countries </w:t>
      </w:r>
      <w:r>
        <w:rPr>
          <w:rStyle w:val="IntenseEmphasis"/>
          <w:highlight w:val="cyan"/>
        </w:rPr>
        <w:t xml:space="preserve">to </w:t>
      </w:r>
      <w:r>
        <w:rPr>
          <w:rStyle w:val="Emphasis"/>
          <w:highlight w:val="cyan"/>
        </w:rPr>
        <w:t>manipulate</w:t>
      </w:r>
      <w:r>
        <w:rPr>
          <w:rStyle w:val="Emphasis"/>
        </w:rPr>
        <w:t xml:space="preserve"> their </w:t>
      </w:r>
      <w:r>
        <w:rPr>
          <w:rStyle w:val="Emphasis"/>
          <w:highlight w:val="cyan"/>
        </w:rPr>
        <w:t>currency</w:t>
      </w:r>
      <w:r>
        <w:rPr>
          <w:rStyle w:val="IntenseEmphasis"/>
        </w:rPr>
        <w:t xml:space="preserve"> and demonstrate that </w:t>
      </w:r>
      <w:r>
        <w:rPr>
          <w:rStyle w:val="IntenseEmphasis"/>
          <w:highlight w:val="cyan"/>
        </w:rPr>
        <w:t>the relationship</w:t>
      </w:r>
      <w:r>
        <w:rPr>
          <w:rStyle w:val="IntenseEmphasis"/>
        </w:rPr>
        <w:t xml:space="preserve"> between crisis and trade protection </w:t>
      </w:r>
      <w:r>
        <w:rPr>
          <w:rStyle w:val="Emphasis"/>
          <w:highlight w:val="cyan"/>
        </w:rPr>
        <w:t>holds</w:t>
      </w:r>
      <w:r>
        <w:rPr>
          <w:rStyle w:val="IntenseEmphasis"/>
        </w:rPr>
        <w:t xml:space="preserve"> independent of exchange rate policies</w:t>
      </w:r>
      <w:r>
        <w:rPr>
          <w:sz w:val="16"/>
        </w:rPr>
        <w:t xml:space="preserve">. Government </w:t>
      </w:r>
      <w:r>
        <w:rPr>
          <w:rStyle w:val="IntenseEmphasis"/>
          <w:highlight w:val="cyan"/>
        </w:rPr>
        <w:t>decisions to impose costs on</w:t>
      </w:r>
      <w:r>
        <w:rPr>
          <w:rStyle w:val="IntenseEmphasis"/>
        </w:rPr>
        <w:t xml:space="preserve"> their </w:t>
      </w:r>
      <w:r>
        <w:rPr>
          <w:rStyle w:val="IntenseEmphasis"/>
          <w:highlight w:val="cyan"/>
        </w:rPr>
        <w:t>trade partners</w:t>
      </w:r>
      <w:r>
        <w:rPr>
          <w:rStyle w:val="IntenseEmphasis"/>
        </w:rPr>
        <w:t xml:space="preserve"> by taking advantage of their legal right to use flexibility measures</w:t>
      </w:r>
      <w:r>
        <w:rPr>
          <w:sz w:val="16"/>
        </w:rPr>
        <w:t xml:space="preserve"> are driven not only by the domestic situation but also by circumstances abroad. This </w:t>
      </w:r>
      <w:r>
        <w:rPr>
          <w:rStyle w:val="IntenseEmphasis"/>
        </w:rPr>
        <w:t xml:space="preserve">can </w:t>
      </w:r>
      <w:r>
        <w:rPr>
          <w:rStyle w:val="IntenseEmphasis"/>
          <w:highlight w:val="cyan"/>
        </w:rPr>
        <w:t>give rise to an</w:t>
      </w:r>
      <w:r>
        <w:rPr>
          <w:rStyle w:val="IntenseEmphasis"/>
        </w:rPr>
        <w:t xml:space="preserve"> individual </w:t>
      </w:r>
      <w:r>
        <w:rPr>
          <w:rStyle w:val="Emphasis"/>
          <w:highlight w:val="cyan"/>
        </w:rPr>
        <w:t>incentive for strategic self-restraint</w:t>
      </w:r>
      <w:r>
        <w:rPr>
          <w:rStyle w:val="IntenseEmphasis"/>
        </w:rPr>
        <w:t xml:space="preserve"> toward trade partners in similar economic trouble</w:t>
      </w:r>
      <w:r>
        <w:rPr>
          <w:sz w:val="16"/>
        </w:rPr>
        <w:t xml:space="preserve">. Under conditions of widespread crisis, </w:t>
      </w:r>
      <w:r>
        <w:rPr>
          <w:rStyle w:val="IntenseEmphasis"/>
        </w:rPr>
        <w:t xml:space="preserve">government </w:t>
      </w:r>
      <w:r>
        <w:rPr>
          <w:rStyle w:val="IntenseEmphasis"/>
          <w:highlight w:val="cyan"/>
        </w:rPr>
        <w:t xml:space="preserve">leaders </w:t>
      </w:r>
      <w:r>
        <w:rPr>
          <w:rStyle w:val="Emphasis"/>
          <w:highlight w:val="cyan"/>
        </w:rPr>
        <w:t>fear</w:t>
      </w:r>
      <w:r>
        <w:rPr>
          <w:rStyle w:val="IntenseEmphasis"/>
        </w:rPr>
        <w:t xml:space="preserve"> the </w:t>
      </w:r>
      <w:r>
        <w:rPr>
          <w:rStyle w:val="Emphasis"/>
          <w:highlight w:val="cyan"/>
        </w:rPr>
        <w:t>repercussions</w:t>
      </w:r>
      <w:r>
        <w:rPr>
          <w:rStyle w:val="IntenseEmphasis"/>
        </w:rPr>
        <w:t xml:space="preserve"> that their own use of trade protection may have on the behavior of trade partners at a time when they cannot afford the economic cost of a trade war</w:t>
      </w:r>
      <w:r>
        <w:rPr>
          <w:sz w:val="16"/>
        </w:rPr>
        <w:t xml:space="preserve">. </w:t>
      </w:r>
      <w:r>
        <w:rPr>
          <w:rStyle w:val="IntenseEmphasis"/>
          <w:highlight w:val="cyan"/>
        </w:rPr>
        <w:t xml:space="preserve">Institutions provide </w:t>
      </w:r>
      <w:r>
        <w:rPr>
          <w:rStyle w:val="Emphasis"/>
          <w:highlight w:val="cyan"/>
        </w:rPr>
        <w:t>monitoring</w:t>
      </w:r>
      <w:r>
        <w:rPr>
          <w:rStyle w:val="IntenseEmphasis"/>
          <w:highlight w:val="cyan"/>
        </w:rPr>
        <w:t xml:space="preserve"> and a venue for </w:t>
      </w:r>
      <w:r>
        <w:rPr>
          <w:rStyle w:val="Emphasis"/>
          <w:highlight w:val="cyan"/>
        </w:rPr>
        <w:t>leader interaction</w:t>
      </w:r>
      <w:r>
        <w:rPr>
          <w:rStyle w:val="IntenseEmphasis"/>
          <w:highlight w:val="cyan"/>
        </w:rPr>
        <w:t xml:space="preserve"> that </w:t>
      </w:r>
      <w:r>
        <w:rPr>
          <w:rStyle w:val="Emphasis"/>
          <w:highlight w:val="cyan"/>
        </w:rPr>
        <w:t>facilitates coordination</w:t>
      </w:r>
      <w:r>
        <w:rPr>
          <w:rStyle w:val="IntenseEmphasis"/>
        </w:rPr>
        <w:t xml:space="preserve"> among states</w:t>
      </w:r>
      <w:r>
        <w:rPr>
          <w:sz w:val="16"/>
        </w:rPr>
        <w:t xml:space="preserve">. Here the key function is </w:t>
      </w:r>
      <w:r>
        <w:rPr>
          <w:rStyle w:val="IntenseEmphasis"/>
        </w:rPr>
        <w:t>to reinforce expectations that any move to protect industries will trigger similar moves in other countries</w:t>
      </w:r>
      <w:r>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Pr>
          <w:rStyle w:val="IntenseEmphasis"/>
        </w:rPr>
        <w:t xml:space="preserve">tools of informal governance such as leader pledges, guidance from the Director General, trade policy reviews, and plenary meetings </w:t>
      </w:r>
      <w:r>
        <w:rPr>
          <w:rStyle w:val="Emphasis"/>
        </w:rPr>
        <w:t>play a real role</w:t>
      </w:r>
      <w:r>
        <w:rPr>
          <w:rStyle w:val="IntenseEmphasis"/>
        </w:rPr>
        <w:t xml:space="preserve"> within the trade regime</w:t>
      </w:r>
      <w:r>
        <w:rPr>
          <w:sz w:val="16"/>
        </w:rPr>
        <w:t xml:space="preserve">. In the absence of sufficiently stringent rules over flexibility measures, compliance alone is insufficient during a global economic crisis. </w:t>
      </w:r>
      <w:r>
        <w:rPr>
          <w:rStyle w:val="IntenseEmphasis"/>
          <w:highlight w:val="cyan"/>
        </w:rPr>
        <w:t xml:space="preserve">These </w:t>
      </w:r>
      <w:r>
        <w:rPr>
          <w:rStyle w:val="Emphasis"/>
          <w:highlight w:val="cyan"/>
        </w:rPr>
        <w:t>circumstances</w:t>
      </w:r>
      <w:r>
        <w:rPr>
          <w:rStyle w:val="IntenseEmphasis"/>
          <w:highlight w:val="cyan"/>
        </w:rPr>
        <w:t xml:space="preserve"> trigger </w:t>
      </w:r>
      <w:r>
        <w:rPr>
          <w:rStyle w:val="Emphasis"/>
          <w:highlight w:val="cyan"/>
        </w:rPr>
        <w:t>informal mechanisms</w:t>
      </w:r>
      <w:r>
        <w:rPr>
          <w:rStyle w:val="IntenseEmphasis"/>
        </w:rPr>
        <w:t xml:space="preserve"> that complement legal rules </w:t>
      </w:r>
      <w:r>
        <w:rPr>
          <w:rStyle w:val="IntenseEmphasis"/>
          <w:highlight w:val="cyan"/>
        </w:rPr>
        <w:t xml:space="preserve">to </w:t>
      </w:r>
      <w:r>
        <w:rPr>
          <w:rStyle w:val="Emphasis"/>
          <w:highlight w:val="cyan"/>
        </w:rPr>
        <w:t>support cooperation</w:t>
      </w:r>
      <w:r>
        <w:rPr>
          <w:sz w:val="16"/>
        </w:rPr>
        <w:t xml:space="preserve">. </w:t>
      </w:r>
      <w:r>
        <w:rPr>
          <w:rStyle w:val="IntenseEmphasis"/>
        </w:rPr>
        <w:t>During widespread crisis, legal enforcement would be inadequate, and informal governance helps to bolster the system</w:t>
      </w:r>
      <w:r>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Pr>
          <w:rStyle w:val="IntenseEmphasis"/>
        </w:rPr>
        <w:t xml:space="preserve">institutions are generating </w:t>
      </w:r>
      <w:r>
        <w:rPr>
          <w:sz w:val="16"/>
        </w:rPr>
        <w:t xml:space="preserve">such </w:t>
      </w:r>
      <w:r>
        <w:rPr>
          <w:rStyle w:val="IntenseEmphasis"/>
        </w:rPr>
        <w:t>restraint</w:t>
      </w:r>
      <w:r>
        <w:rPr>
          <w:sz w:val="16"/>
        </w:rPr>
        <w:t xml:space="preserve">, we offer that it is </w:t>
      </w:r>
      <w:r>
        <w:rPr>
          <w:rStyle w:val="IntenseEmphasis"/>
        </w:rPr>
        <w:t>by facilitating informal coordination</w:t>
      </w:r>
      <w:r>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Pr>
          <w:rStyle w:val="IntenseEmphasis"/>
        </w:rPr>
        <w:t>Rather than reinforcing pressure for protection, pervasive crisis in the global economy is shown to generate countervailing pressure for restraint in response to domestic crisis</w:t>
      </w:r>
      <w:r>
        <w:rPr>
          <w:sz w:val="16"/>
        </w:rPr>
        <w:t xml:space="preserve">. In some cases, </w:t>
      </w:r>
      <w:r>
        <w:rPr>
          <w:rStyle w:val="Emphasis"/>
          <w:highlight w:val="cyan"/>
        </w:rPr>
        <w:t>hard times bring more, not less,</w:t>
      </w:r>
      <w:r>
        <w:rPr>
          <w:rStyle w:val="Emphasis"/>
        </w:rPr>
        <w:t xml:space="preserve"> international </w:t>
      </w:r>
      <w:r>
        <w:rPr>
          <w:rStyle w:val="Emphasis"/>
          <w:highlight w:val="cyan"/>
        </w:rPr>
        <w:t>cooperation</w:t>
      </w:r>
      <w:r>
        <w:rPr>
          <w:sz w:val="16"/>
        </w:rPr>
        <w:t>.</w:t>
      </w:r>
    </w:p>
    <w:p w14:paraId="2A17F13D" w14:textId="77777777" w:rsidR="005F0FA1" w:rsidRDefault="005F0FA1" w:rsidP="005F0FA1"/>
    <w:p w14:paraId="738E7A83" w14:textId="77777777" w:rsidR="005F0FA1" w:rsidRDefault="005F0FA1" w:rsidP="005F0FA1">
      <w:pPr>
        <w:pStyle w:val="Heading3"/>
      </w:pPr>
      <w:r>
        <w:lastRenderedPageBreak/>
        <w:t>1NC---AT: Digital Authoritarianism</w:t>
      </w:r>
    </w:p>
    <w:p w14:paraId="3BFEED20" w14:textId="77777777" w:rsidR="005F0FA1" w:rsidRDefault="005F0FA1" w:rsidP="005F0FA1">
      <w:pPr>
        <w:pStyle w:val="Heading4"/>
      </w:pPr>
      <w:r>
        <w:t xml:space="preserve">Plan </w:t>
      </w:r>
      <w:r>
        <w:rPr>
          <w:u w:val="single"/>
        </w:rPr>
        <w:t>doesn’t solve</w:t>
      </w:r>
      <w:r>
        <w:t xml:space="preserve"> digital authoritarianism.</w:t>
      </w:r>
    </w:p>
    <w:p w14:paraId="3DDBB014" w14:textId="77777777" w:rsidR="005F0FA1" w:rsidRDefault="005F0FA1" w:rsidP="005F0FA1">
      <w:r>
        <w:t xml:space="preserve">Casey </w:t>
      </w:r>
      <w:r>
        <w:rPr>
          <w:rStyle w:val="Style13ptBold"/>
        </w:rPr>
        <w:t>Newton 18</w:t>
      </w:r>
      <w:r>
        <w:t>, Silicon Valley Editor, 11-1-2018, "Internet freedom continues to decline around the world, a new report says," Verge, https://www.theverge.com/2018/11/1/18050394/internet-freedom-report-2018-freedom-house-chertoff</w:t>
      </w:r>
    </w:p>
    <w:p w14:paraId="2FFEC5BC" w14:textId="77777777" w:rsidR="005F0FA1" w:rsidRDefault="005F0FA1" w:rsidP="005F0FA1">
      <w:pPr>
        <w:rPr>
          <w:rStyle w:val="IntenseEmphasis"/>
        </w:rPr>
      </w:pPr>
      <w:r>
        <w:rPr>
          <w:rStyle w:val="Emphasis"/>
          <w:highlight w:val="cyan"/>
        </w:rPr>
        <w:t>Digital authoritarianism is on the rise</w:t>
      </w:r>
      <w:r>
        <w:rPr>
          <w:sz w:val="16"/>
          <w:highlight w:val="cyan"/>
        </w:rPr>
        <w:t>,</w:t>
      </w:r>
      <w:r>
        <w:rPr>
          <w:sz w:val="16"/>
        </w:rPr>
        <w:t xml:space="preserve"> according to a new report from a group that monitors internet freedoms. Freedom House, a pro-democracy think tank, said today that </w:t>
      </w:r>
      <w:r>
        <w:rPr>
          <w:rStyle w:val="IntenseEmphasis"/>
        </w:rPr>
        <w:t>governments are seeking more control over users’ data while also using laws nominally intended to address “fake news” to suppress dissent.</w:t>
      </w:r>
      <w:r>
        <w:rPr>
          <w:sz w:val="16"/>
        </w:rPr>
        <w:t xml:space="preserve"> It marked the </w:t>
      </w:r>
      <w:r>
        <w:rPr>
          <w:rStyle w:val="Emphasis"/>
          <w:highlight w:val="cyan"/>
        </w:rPr>
        <w:t>eighth consecutive year</w:t>
      </w:r>
      <w:r>
        <w:rPr>
          <w:sz w:val="16"/>
          <w:highlight w:val="cyan"/>
        </w:rPr>
        <w:t xml:space="preserve"> </w:t>
      </w:r>
      <w:r>
        <w:rPr>
          <w:sz w:val="16"/>
        </w:rPr>
        <w:t xml:space="preserve">that Freedom House found a </w:t>
      </w:r>
      <w:r>
        <w:rPr>
          <w:rStyle w:val="Emphasis"/>
          <w:highlight w:val="cyan"/>
        </w:rPr>
        <w:t>decline in online freedoms</w:t>
      </w:r>
      <w:r>
        <w:rPr>
          <w:sz w:val="16"/>
        </w:rPr>
        <w:t xml:space="preserve"> around the world. “The clear emergent theme in this report is the </w:t>
      </w:r>
      <w:r>
        <w:rPr>
          <w:rStyle w:val="IntenseEmphasis"/>
        </w:rPr>
        <w:t>growing recognition that the internet, once seen as a liberating technology, is increasingly being used to disrupt democracies as opposed to destabilizing dictatorships,”</w:t>
      </w:r>
      <w:r>
        <w:rPr>
          <w:sz w:val="16"/>
        </w:rPr>
        <w:t xml:space="preserve"> said Mike Abramowitz, president of Freedom House, in a call with reporters. </w:t>
      </w:r>
      <w:r>
        <w:rPr>
          <w:rStyle w:val="IntenseEmphasis"/>
        </w:rPr>
        <w:t xml:space="preserve">“Propaganda and disinformation are increasingly poisoning the digital sphere, and </w:t>
      </w:r>
      <w:r>
        <w:rPr>
          <w:rStyle w:val="IntenseEmphasis"/>
          <w:highlight w:val="cyan"/>
        </w:rPr>
        <w:t xml:space="preserve">authoritarians </w:t>
      </w:r>
      <w:r>
        <w:rPr>
          <w:rStyle w:val="IntenseEmphasis"/>
        </w:rPr>
        <w:t xml:space="preserve">and populists </w:t>
      </w:r>
      <w:r>
        <w:rPr>
          <w:rStyle w:val="IntenseEmphasis"/>
          <w:highlight w:val="cyan"/>
        </w:rPr>
        <w:t xml:space="preserve">are using </w:t>
      </w:r>
      <w:r>
        <w:rPr>
          <w:rStyle w:val="IntenseEmphasis"/>
        </w:rPr>
        <w:t xml:space="preserve">the </w:t>
      </w:r>
      <w:r>
        <w:rPr>
          <w:rStyle w:val="Emphasis"/>
        </w:rPr>
        <w:t xml:space="preserve">fight against </w:t>
      </w:r>
      <w:r>
        <w:rPr>
          <w:rStyle w:val="Emphasis"/>
          <w:highlight w:val="cyan"/>
        </w:rPr>
        <w:t>fake news</w:t>
      </w:r>
      <w:r>
        <w:rPr>
          <w:rStyle w:val="IntenseEmphasis"/>
          <w:highlight w:val="cyan"/>
        </w:rPr>
        <w:t xml:space="preserve"> </w:t>
      </w:r>
      <w:r>
        <w:rPr>
          <w:rStyle w:val="IntenseEmphasis"/>
        </w:rPr>
        <w:t xml:space="preserve">as a pretext </w:t>
      </w:r>
      <w:r>
        <w:rPr>
          <w:rStyle w:val="IntenseEmphasis"/>
          <w:highlight w:val="cyan"/>
        </w:rPr>
        <w:t xml:space="preserve">to jail </w:t>
      </w:r>
      <w:r>
        <w:rPr>
          <w:rStyle w:val="IntenseEmphasis"/>
        </w:rPr>
        <w:t xml:space="preserve">prominent journalists and social media critics, often through laws that criminalize the spread of false information.” In the United States, </w:t>
      </w:r>
      <w:r>
        <w:rPr>
          <w:rStyle w:val="IntenseEmphasis"/>
          <w:highlight w:val="cyan"/>
        </w:rPr>
        <w:t xml:space="preserve">internet freedom declined </w:t>
      </w:r>
      <w:r>
        <w:rPr>
          <w:rStyle w:val="IntenseEmphasis"/>
        </w:rPr>
        <w:t xml:space="preserve">in 2018 </w:t>
      </w:r>
      <w:r>
        <w:rPr>
          <w:rStyle w:val="IntenseEmphasis"/>
          <w:highlight w:val="cyan"/>
        </w:rPr>
        <w:t>due to</w:t>
      </w:r>
      <w:r>
        <w:rPr>
          <w:rStyle w:val="IntenseEmphasis"/>
        </w:rPr>
        <w:t xml:space="preserve"> the Federal Communications Commission’s </w:t>
      </w:r>
      <w:r>
        <w:rPr>
          <w:rStyle w:val="IntenseEmphasis"/>
          <w:highlight w:val="cyan"/>
        </w:rPr>
        <w:t xml:space="preserve">repeal of </w:t>
      </w:r>
      <w:r>
        <w:rPr>
          <w:rStyle w:val="Emphasis"/>
          <w:highlight w:val="cyan"/>
        </w:rPr>
        <w:t>net neutrality</w:t>
      </w:r>
      <w:r>
        <w:rPr>
          <w:rStyle w:val="IntenseEmphasis"/>
        </w:rPr>
        <w:t xml:space="preserve"> rules. </w:t>
      </w:r>
      <w:r>
        <w:rPr>
          <w:rStyle w:val="IntenseEmphasis"/>
          <w:highlight w:val="cyan"/>
        </w:rPr>
        <w:t>Other countries</w:t>
      </w:r>
      <w:r>
        <w:rPr>
          <w:rStyle w:val="IntenseEmphasis"/>
        </w:rPr>
        <w:t xml:space="preserve"> fared much worse — 17 out of 65 surveyed had </w:t>
      </w:r>
      <w:r>
        <w:rPr>
          <w:rStyle w:val="Emphasis"/>
          <w:highlight w:val="cyan"/>
        </w:rPr>
        <w:t>adopted laws restricting online media</w:t>
      </w:r>
      <w:r>
        <w:rPr>
          <w:rStyle w:val="Emphasis"/>
        </w:rPr>
        <w:t>.</w:t>
      </w:r>
      <w:r>
        <w:rPr>
          <w:rStyle w:val="IntenseEmphasis"/>
        </w:rPr>
        <w:t xml:space="preserve"> </w:t>
      </w:r>
      <w:r>
        <w:rPr>
          <w:sz w:val="16"/>
        </w:rPr>
        <w:t xml:space="preserve">Of those, </w:t>
      </w:r>
      <w:r>
        <w:rPr>
          <w:rStyle w:val="IntenseEmphasis"/>
        </w:rPr>
        <w:t xml:space="preserve">13 </w:t>
      </w:r>
      <w:r>
        <w:rPr>
          <w:rStyle w:val="Emphasis"/>
          <w:highlight w:val="cyan"/>
        </w:rPr>
        <w:t>prosecuted citizens for allegedly</w:t>
      </w:r>
      <w:r>
        <w:rPr>
          <w:rStyle w:val="Emphasis"/>
        </w:rPr>
        <w:t xml:space="preserve"> </w:t>
      </w:r>
      <w:r>
        <w:rPr>
          <w:rStyle w:val="Emphasis"/>
          <w:highlight w:val="cyan"/>
        </w:rPr>
        <w:t>spreading false information</w:t>
      </w:r>
      <w:r>
        <w:rPr>
          <w:rStyle w:val="IntenseEmphasis"/>
        </w:rPr>
        <w:t>.</w:t>
      </w:r>
      <w:r>
        <w:rPr>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Pr>
          <w:rStyle w:val="IntenseEmphasis"/>
        </w:rPr>
        <w:t xml:space="preserve">The report is critical of </w:t>
      </w:r>
      <w:r>
        <w:rPr>
          <w:rStyle w:val="IntenseEmphasis"/>
          <w:highlight w:val="cyan"/>
        </w:rPr>
        <w:t>Sri Lanka and India</w:t>
      </w:r>
      <w:r>
        <w:rPr>
          <w:rStyle w:val="IntenseEmphasis"/>
        </w:rPr>
        <w:t xml:space="preserve">, which have periodically </w:t>
      </w:r>
      <w:r>
        <w:rPr>
          <w:rStyle w:val="IntenseEmphasis"/>
          <w:highlight w:val="cyan"/>
        </w:rPr>
        <w:t xml:space="preserve">shut down </w:t>
      </w:r>
      <w:r>
        <w:rPr>
          <w:rStyle w:val="IntenseEmphasis"/>
        </w:rPr>
        <w:t xml:space="preserve">or limited access to </w:t>
      </w:r>
      <w:r>
        <w:rPr>
          <w:rStyle w:val="IntenseEmphasis"/>
          <w:highlight w:val="cyan"/>
        </w:rPr>
        <w:t>the internet in response to</w:t>
      </w:r>
      <w:r>
        <w:rPr>
          <w:rStyle w:val="IntenseEmphasis"/>
        </w:rPr>
        <w:t xml:space="preserve"> the outbreak of </w:t>
      </w:r>
      <w:r>
        <w:rPr>
          <w:rStyle w:val="Emphasis"/>
          <w:highlight w:val="cyan"/>
        </w:rPr>
        <w:t>ethnic and religious conflict.</w:t>
      </w:r>
      <w:r>
        <w:rPr>
          <w:rStyle w:val="IntenseEmphasis"/>
        </w:rPr>
        <w:t xml:space="preserve"> </w:t>
      </w:r>
    </w:p>
    <w:p w14:paraId="5BF4884C" w14:textId="77777777" w:rsidR="005F0FA1" w:rsidRDefault="005F0FA1" w:rsidP="005F0FA1">
      <w:pPr>
        <w:rPr>
          <w:rStyle w:val="IntenseEmphasis"/>
        </w:rPr>
      </w:pPr>
    </w:p>
    <w:p w14:paraId="4F1DC4FE" w14:textId="77777777" w:rsidR="005F0FA1" w:rsidRDefault="005F0FA1" w:rsidP="005F0FA1">
      <w:pPr>
        <w:rPr>
          <w:sz w:val="16"/>
        </w:rPr>
      </w:pPr>
      <w:r>
        <w:rPr>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Pr>
          <w:rStyle w:val="IntenseEmphasis"/>
        </w:rPr>
        <w:t xml:space="preserve">“While deliberately falsified content is a genuine problem, some </w:t>
      </w:r>
      <w:r>
        <w:rPr>
          <w:rStyle w:val="IntenseEmphasis"/>
          <w:highlight w:val="cyan"/>
        </w:rPr>
        <w:t>governments are</w:t>
      </w:r>
      <w:r>
        <w:rPr>
          <w:rStyle w:val="IntenseEmphasis"/>
        </w:rPr>
        <w:t xml:space="preserve"> increasingly </w:t>
      </w:r>
      <w:r>
        <w:rPr>
          <w:rStyle w:val="IntenseEmphasis"/>
          <w:highlight w:val="cyan"/>
        </w:rPr>
        <w:t xml:space="preserve">using ‘fake news’ as a pretense to </w:t>
      </w:r>
      <w:r>
        <w:rPr>
          <w:rStyle w:val="Emphasis"/>
          <w:highlight w:val="cyan"/>
        </w:rPr>
        <w:t xml:space="preserve">consolidate </w:t>
      </w:r>
      <w:r>
        <w:rPr>
          <w:rStyle w:val="Emphasis"/>
        </w:rPr>
        <w:t xml:space="preserve">their </w:t>
      </w:r>
      <w:r>
        <w:rPr>
          <w:rStyle w:val="Emphasis"/>
          <w:highlight w:val="cyan"/>
        </w:rPr>
        <w:t>control over information and suppress dissent</w:t>
      </w:r>
      <w:r>
        <w:rPr>
          <w:rStyle w:val="IntenseEmphasis"/>
        </w:rPr>
        <w:t xml:space="preserve">.” </w:t>
      </w:r>
      <w:r>
        <w:rPr>
          <w:sz w:val="16"/>
        </w:rPr>
        <w:t xml:space="preserve">The report also found: </w:t>
      </w:r>
      <w:r>
        <w:rPr>
          <w:rStyle w:val="IntenseEmphasis"/>
          <w:highlight w:val="cyan"/>
        </w:rPr>
        <w:t>Governments</w:t>
      </w:r>
      <w:r>
        <w:rPr>
          <w:rStyle w:val="IntenseEmphasis"/>
        </w:rPr>
        <w:t xml:space="preserve"> in 18 countries </w:t>
      </w:r>
      <w:r>
        <w:rPr>
          <w:rStyle w:val="Emphasis"/>
          <w:highlight w:val="cyan"/>
        </w:rPr>
        <w:t>increased state surveillance</w:t>
      </w:r>
      <w:r>
        <w:rPr>
          <w:rStyle w:val="IntenseEmphasis"/>
        </w:rPr>
        <w:t xml:space="preserve"> </w:t>
      </w:r>
      <w:r>
        <w:rPr>
          <w:sz w:val="16"/>
        </w:rPr>
        <w:t xml:space="preserve">between June 2017 and now, </w:t>
      </w:r>
      <w:r>
        <w:rPr>
          <w:rStyle w:val="IntenseEmphasis"/>
        </w:rPr>
        <w:t xml:space="preserve">with 15 considering new </w:t>
      </w:r>
      <w:r>
        <w:rPr>
          <w:rStyle w:val="Emphasis"/>
          <w:highlight w:val="cyan"/>
        </w:rPr>
        <w:t>“data protection” laws</w:t>
      </w:r>
      <w:r>
        <w:rPr>
          <w:rStyle w:val="IntenseEmphasis"/>
        </w:rPr>
        <w:t xml:space="preserve">, which can </w:t>
      </w:r>
      <w:r>
        <w:rPr>
          <w:rStyle w:val="IntenseEmphasis"/>
          <w:highlight w:val="cyan"/>
        </w:rPr>
        <w:t>require companies to store</w:t>
      </w:r>
      <w:r>
        <w:rPr>
          <w:rStyle w:val="IntenseEmphasis"/>
        </w:rPr>
        <w:t xml:space="preserve"> user </w:t>
      </w:r>
      <w:r>
        <w:rPr>
          <w:rStyle w:val="IntenseEmphasis"/>
          <w:highlight w:val="cyan"/>
        </w:rPr>
        <w:t>data</w:t>
      </w:r>
      <w:r>
        <w:rPr>
          <w:rStyle w:val="IntenseEmphasis"/>
        </w:rPr>
        <w:t xml:space="preserve"> locally </w:t>
      </w:r>
      <w:r>
        <w:rPr>
          <w:rStyle w:val="IntenseEmphasis"/>
          <w:highlight w:val="cyan"/>
        </w:rPr>
        <w:t>and</w:t>
      </w:r>
      <w:r>
        <w:rPr>
          <w:rStyle w:val="IntenseEmphasis"/>
        </w:rPr>
        <w:t xml:space="preserve"> potentially </w:t>
      </w:r>
      <w:r>
        <w:rPr>
          <w:rStyle w:val="IntenseEmphasis"/>
          <w:highlight w:val="cyan"/>
        </w:rPr>
        <w:t>make it easier for governments to access</w:t>
      </w:r>
      <w:r>
        <w:rPr>
          <w:rStyle w:val="IntenseEmphasis"/>
        </w:rPr>
        <w:t xml:space="preserve">. </w:t>
      </w:r>
      <w:r>
        <w:rPr>
          <w:rStyle w:val="IntenseEmphasis"/>
          <w:highlight w:val="cyan"/>
        </w:rPr>
        <w:t>Governments</w:t>
      </w:r>
      <w:r>
        <w:rPr>
          <w:rStyle w:val="IntenseEmphasis"/>
        </w:rPr>
        <w:t xml:space="preserve"> in 32 countries </w:t>
      </w:r>
      <w:r>
        <w:rPr>
          <w:rStyle w:val="IntenseEmphasis"/>
          <w:highlight w:val="cyan"/>
        </w:rPr>
        <w:t>used</w:t>
      </w:r>
      <w:r>
        <w:rPr>
          <w:rStyle w:val="IntenseEmphasis"/>
        </w:rPr>
        <w:t xml:space="preserve"> paid commentators</w:t>
      </w:r>
      <w:r>
        <w:rPr>
          <w:rStyle w:val="Emphasis"/>
        </w:rPr>
        <w:t xml:space="preserve">, </w:t>
      </w:r>
      <w:r>
        <w:rPr>
          <w:rStyle w:val="Emphasis"/>
          <w:highlight w:val="cyan"/>
        </w:rPr>
        <w:t>bots</w:t>
      </w:r>
      <w:r>
        <w:rPr>
          <w:rStyle w:val="Emphasis"/>
        </w:rPr>
        <w:t>,</w:t>
      </w:r>
      <w:r>
        <w:rPr>
          <w:rStyle w:val="IntenseEmphasis"/>
        </w:rPr>
        <w:t xml:space="preserve"> and trolls </w:t>
      </w:r>
      <w:proofErr w:type="gramStart"/>
      <w:r>
        <w:rPr>
          <w:rStyle w:val="IntenseEmphasis"/>
        </w:rPr>
        <w:t xml:space="preserve">in an effort </w:t>
      </w:r>
      <w:r>
        <w:rPr>
          <w:rStyle w:val="IntenseEmphasis"/>
          <w:highlight w:val="cyan"/>
        </w:rPr>
        <w:t>to</w:t>
      </w:r>
      <w:proofErr w:type="gramEnd"/>
      <w:r>
        <w:rPr>
          <w:rStyle w:val="IntenseEmphasis"/>
          <w:highlight w:val="cyan"/>
        </w:rPr>
        <w:t xml:space="preserve"> manipulate online conversations</w:t>
      </w:r>
      <w:r>
        <w:rPr>
          <w:rStyle w:val="IntenseEmphasis"/>
        </w:rPr>
        <w:t>.</w:t>
      </w:r>
      <w:r>
        <w:rPr>
          <w:sz w:val="16"/>
        </w:rPr>
        <w:t xml:space="preserve"> </w:t>
      </w:r>
      <w:r>
        <w:rPr>
          <w:rStyle w:val="IntenseEmphasis"/>
        </w:rPr>
        <w:t>WhatsApp and other closed messaging apps are becoming more popular targets for manipulation,</w:t>
      </w:r>
      <w:r>
        <w:rPr>
          <w:sz w:val="16"/>
        </w:rPr>
        <w:t xml:space="preserve"> the authors write.</w:t>
      </w:r>
    </w:p>
    <w:p w14:paraId="441B2801" w14:textId="77777777" w:rsidR="005F0FA1" w:rsidRDefault="005F0FA1" w:rsidP="005F0FA1">
      <w:pPr>
        <w:rPr>
          <w:b/>
          <w:iCs/>
          <w:u w:val="single"/>
        </w:rPr>
      </w:pPr>
    </w:p>
    <w:p w14:paraId="60DA7F22" w14:textId="77777777" w:rsidR="005F0FA1" w:rsidRDefault="005F0FA1" w:rsidP="005F0FA1">
      <w:pPr>
        <w:rPr>
          <w:b/>
          <w:iCs/>
          <w:u w:val="single"/>
        </w:rPr>
      </w:pPr>
    </w:p>
    <w:p w14:paraId="394C3436" w14:textId="77777777" w:rsidR="005F0FA1" w:rsidRDefault="005F0FA1" w:rsidP="005F0FA1"/>
    <w:p w14:paraId="3B7BD4EF" w14:textId="77777777" w:rsidR="005F0FA1" w:rsidRDefault="005F0FA1" w:rsidP="005F0FA1">
      <w:pPr>
        <w:pStyle w:val="Heading2"/>
      </w:pPr>
      <w:r>
        <w:lastRenderedPageBreak/>
        <w:t>Dependency Trap</w:t>
      </w:r>
    </w:p>
    <w:p w14:paraId="18A49C15" w14:textId="77777777" w:rsidR="005F0FA1" w:rsidRDefault="005F0FA1" w:rsidP="005F0FA1">
      <w:pPr>
        <w:pStyle w:val="Heading3"/>
      </w:pPr>
      <w:r>
        <w:lastRenderedPageBreak/>
        <w:t xml:space="preserve">1NC---AT: </w:t>
      </w:r>
      <w:proofErr w:type="spellStart"/>
      <w:r>
        <w:t>Krauspof</w:t>
      </w:r>
      <w:proofErr w:type="spellEnd"/>
      <w:r>
        <w:t>/Buthelezi &amp; Hodge</w:t>
      </w:r>
    </w:p>
    <w:p w14:paraId="7E04A180" w14:textId="77777777" w:rsidR="005F0FA1" w:rsidRDefault="005F0FA1" w:rsidP="005F0FA1">
      <w:pPr>
        <w:pStyle w:val="Heading4"/>
      </w:pPr>
      <w:r>
        <w:t>Internet access outweighs the aff</w:t>
      </w:r>
    </w:p>
    <w:p w14:paraId="12B49D78" w14:textId="77777777" w:rsidR="005F0FA1" w:rsidRDefault="005F0FA1" w:rsidP="005F0FA1">
      <w:proofErr w:type="spellStart"/>
      <w:r>
        <w:t>Thembalethu</w:t>
      </w:r>
      <w:proofErr w:type="spellEnd"/>
      <w:r>
        <w:t xml:space="preserve"> </w:t>
      </w:r>
      <w:r>
        <w:rPr>
          <w:rStyle w:val="Style13ptBold"/>
        </w:rPr>
        <w:t>Buthelezi and</w:t>
      </w:r>
      <w:r>
        <w:t xml:space="preserve"> James </w:t>
      </w:r>
      <w:r>
        <w:rPr>
          <w:rStyle w:val="Style13ptBold"/>
        </w:rPr>
        <w:t>Hodge 21</w:t>
      </w:r>
      <w:r>
        <w:t xml:space="preserve">. </w:t>
      </w:r>
      <w:proofErr w:type="spellStart"/>
      <w:r>
        <w:t>Thembalethu</w:t>
      </w:r>
      <w:proofErr w:type="spellEnd"/>
      <w:r>
        <w:t xml:space="preserve"> Buthelezi is Principal Economist at the Economic Research Bureau of the Competition Commission of South Africa. James Hodge is Chief Economist at the Economic Research Bureau of the Competition Commission of South Africa. “Chapter IV: Competition Policy in the Digital Economy: </w:t>
      </w:r>
      <w:proofErr w:type="gramStart"/>
      <w:r>
        <w:t>the</w:t>
      </w:r>
      <w:proofErr w:type="gramEnd"/>
      <w:r>
        <w:t xml:space="preserve"> South African Perspective” in Competition and Consumer Protection Policies for Inclusive Development in the Digital Era. https://unctad.org/system/files/official-document/ditccplp2021d2_en_0.pdf</w:t>
      </w:r>
    </w:p>
    <w:p w14:paraId="3609C2B6" w14:textId="77777777" w:rsidR="005F0FA1" w:rsidRDefault="005F0FA1" w:rsidP="005F0FA1">
      <w:pPr>
        <w:rPr>
          <w:sz w:val="16"/>
        </w:rPr>
      </w:pPr>
      <w:r>
        <w:rPr>
          <w:sz w:val="16"/>
        </w:rPr>
        <w:t xml:space="preserve">In developing countries, reducing market concentration, whether in the old economy or new digital economy is directly linked to economic inclusion.41 This applies to individual, </w:t>
      </w:r>
      <w:proofErr w:type="gramStart"/>
      <w:r>
        <w:rPr>
          <w:sz w:val="16"/>
        </w:rPr>
        <w:t>firm</w:t>
      </w:r>
      <w:proofErr w:type="gramEnd"/>
      <w:r>
        <w:rPr>
          <w:sz w:val="16"/>
        </w:rPr>
        <w:t xml:space="preserve"> and national inclusion. </w:t>
      </w:r>
      <w:r>
        <w:rPr>
          <w:rStyle w:val="IntenseEmphasis"/>
        </w:rPr>
        <w:t xml:space="preserve">In a developing country context, </w:t>
      </w:r>
      <w:r>
        <w:rPr>
          <w:rStyle w:val="IntenseEmphasis"/>
          <w:highlight w:val="cyan"/>
        </w:rPr>
        <w:t xml:space="preserve">poor households </w:t>
      </w:r>
      <w:r>
        <w:rPr>
          <w:rStyle w:val="Emphasis"/>
          <w:highlight w:val="cyan"/>
        </w:rPr>
        <w:t>lacking Internet</w:t>
      </w:r>
      <w:r>
        <w:rPr>
          <w:rStyle w:val="Emphasis"/>
        </w:rPr>
        <w:t xml:space="preserve"> access</w:t>
      </w:r>
      <w:r>
        <w:rPr>
          <w:sz w:val="16"/>
        </w:rPr>
        <w:t xml:space="preserve"> </w:t>
      </w:r>
      <w:r>
        <w:rPr>
          <w:rStyle w:val="Emphasis"/>
        </w:rPr>
        <w:t xml:space="preserve">may be </w:t>
      </w:r>
      <w:r>
        <w:rPr>
          <w:rStyle w:val="Emphasis"/>
          <w:highlight w:val="cyan"/>
        </w:rPr>
        <w:t xml:space="preserve">excluded from the </w:t>
      </w:r>
      <w:r>
        <w:rPr>
          <w:rStyle w:val="Emphasis"/>
        </w:rPr>
        <w:t xml:space="preserve">benefits of a </w:t>
      </w:r>
      <w:r>
        <w:rPr>
          <w:rStyle w:val="Emphasis"/>
          <w:highlight w:val="cyan"/>
        </w:rPr>
        <w:t>digital world</w:t>
      </w:r>
      <w:r>
        <w:rPr>
          <w:sz w:val="16"/>
          <w:highlight w:val="cyan"/>
        </w:rPr>
        <w:t xml:space="preserve"> </w:t>
      </w:r>
      <w:r>
        <w:rPr>
          <w:rStyle w:val="IntenseEmphasis"/>
        </w:rPr>
        <w:t xml:space="preserve">and </w:t>
      </w:r>
      <w:r>
        <w:rPr>
          <w:rStyle w:val="IntenseEmphasis"/>
          <w:highlight w:val="cyan"/>
        </w:rPr>
        <w:t xml:space="preserve">local firms </w:t>
      </w:r>
      <w:r>
        <w:rPr>
          <w:rStyle w:val="IntenseEmphasis"/>
        </w:rPr>
        <w:t xml:space="preserve">may </w:t>
      </w:r>
      <w:r>
        <w:rPr>
          <w:rStyle w:val="Emphasis"/>
          <w:highlight w:val="cyan"/>
        </w:rPr>
        <w:t xml:space="preserve">lack </w:t>
      </w:r>
      <w:r>
        <w:rPr>
          <w:rStyle w:val="Emphasis"/>
        </w:rPr>
        <w:t xml:space="preserve">the </w:t>
      </w:r>
      <w:r>
        <w:rPr>
          <w:rStyle w:val="Emphasis"/>
          <w:highlight w:val="cyan"/>
        </w:rPr>
        <w:t>skills and finance</w:t>
      </w:r>
      <w:r>
        <w:rPr>
          <w:rStyle w:val="IntenseEmphasis"/>
          <w:highlight w:val="cyan"/>
        </w:rPr>
        <w:t xml:space="preserve"> </w:t>
      </w:r>
      <w:r>
        <w:rPr>
          <w:rStyle w:val="IntenseEmphasis"/>
        </w:rPr>
        <w:t>to compete in the digital markets and create back-end jobs domestically</w:t>
      </w:r>
      <w:r>
        <w:rPr>
          <w:sz w:val="16"/>
        </w:rPr>
        <w:t xml:space="preserve">. In South Africa this would limit the ability of SMEs and firms owned by historically disadvantaged persons to participate in the economy. </w:t>
      </w:r>
    </w:p>
    <w:p w14:paraId="2F7F89D9" w14:textId="77777777" w:rsidR="005F0FA1" w:rsidRDefault="005F0FA1" w:rsidP="005F0FA1">
      <w:pPr>
        <w:rPr>
          <w:sz w:val="16"/>
        </w:rPr>
      </w:pPr>
      <w:r>
        <w:rPr>
          <w:rStyle w:val="IntenseEmphasis"/>
        </w:rPr>
        <w:t>One of the ways to foster inclusion</w:t>
      </w:r>
      <w:r>
        <w:rPr>
          <w:sz w:val="16"/>
        </w:rPr>
        <w:t xml:space="preserve"> in South Africa </w:t>
      </w:r>
      <w:r>
        <w:rPr>
          <w:rStyle w:val="IntenseEmphasis"/>
        </w:rPr>
        <w:t xml:space="preserve">is universal </w:t>
      </w:r>
      <w:r>
        <w:rPr>
          <w:rStyle w:val="Emphasis"/>
        </w:rPr>
        <w:t>access to broadband</w:t>
      </w:r>
      <w:r>
        <w:rPr>
          <w:sz w:val="16"/>
        </w:rPr>
        <w:t xml:space="preserve">. While mobile broadband coverage may be pervasive in a country like South Africa, </w:t>
      </w:r>
      <w:r>
        <w:rPr>
          <w:rStyle w:val="IntenseEmphasis"/>
        </w:rPr>
        <w:t xml:space="preserve">there is a </w:t>
      </w:r>
      <w:r>
        <w:rPr>
          <w:rStyle w:val="Emphasis"/>
        </w:rPr>
        <w:t>demand gap</w:t>
      </w:r>
      <w:r>
        <w:rPr>
          <w:rStyle w:val="IntenseEmphasis"/>
        </w:rPr>
        <w:t xml:space="preserve"> as </w:t>
      </w:r>
      <w:r>
        <w:rPr>
          <w:rStyle w:val="IntenseEmphasis"/>
          <w:highlight w:val="cyan"/>
        </w:rPr>
        <w:t xml:space="preserve">low-income individuals are </w:t>
      </w:r>
      <w:r>
        <w:rPr>
          <w:rStyle w:val="Emphasis"/>
          <w:highlight w:val="cyan"/>
        </w:rPr>
        <w:t>unable to afford devices and data</w:t>
      </w:r>
      <w:r>
        <w:rPr>
          <w:rStyle w:val="Emphasis"/>
        </w:rPr>
        <w:t xml:space="preserve"> costs</w:t>
      </w:r>
      <w:r>
        <w:rPr>
          <w:rStyle w:val="IntenseEmphasis"/>
        </w:rPr>
        <w:t xml:space="preserve"> to access digital services. </w:t>
      </w:r>
      <w:r>
        <w:rPr>
          <w:rStyle w:val="IntenseEmphasis"/>
          <w:highlight w:val="cyan"/>
        </w:rPr>
        <w:t xml:space="preserve">This lack of </w:t>
      </w:r>
      <w:r>
        <w:rPr>
          <w:rStyle w:val="Emphasis"/>
          <w:highlight w:val="cyan"/>
        </w:rPr>
        <w:t>access</w:t>
      </w:r>
      <w:r>
        <w:rPr>
          <w:rStyle w:val="IntenseEmphasis"/>
          <w:highlight w:val="cyan"/>
        </w:rPr>
        <w:t xml:space="preserve"> is </w:t>
      </w:r>
      <w:r>
        <w:rPr>
          <w:rStyle w:val="IntenseEmphasis"/>
        </w:rPr>
        <w:t xml:space="preserve">highly </w:t>
      </w:r>
      <w:r>
        <w:rPr>
          <w:rStyle w:val="IntenseEmphasis"/>
          <w:highlight w:val="cyan"/>
        </w:rPr>
        <w:t xml:space="preserve">problematic </w:t>
      </w:r>
      <w:r>
        <w:rPr>
          <w:rStyle w:val="IntenseEmphasis"/>
        </w:rPr>
        <w:t xml:space="preserve">as economic, </w:t>
      </w:r>
      <w:proofErr w:type="gramStart"/>
      <w:r>
        <w:rPr>
          <w:rStyle w:val="IntenseEmphasis"/>
        </w:rPr>
        <w:t>social</w:t>
      </w:r>
      <w:proofErr w:type="gramEnd"/>
      <w:r>
        <w:rPr>
          <w:rStyle w:val="IntenseEmphasis"/>
        </w:rPr>
        <w:t xml:space="preserve"> and political life shifts online, threatening to exclude even those currently included</w:t>
      </w:r>
      <w:r>
        <w:rPr>
          <w:sz w:val="16"/>
        </w:rPr>
        <w:t xml:space="preserve">. For instance, many </w:t>
      </w:r>
      <w:r>
        <w:rPr>
          <w:rStyle w:val="Emphasis"/>
        </w:rPr>
        <w:t>job or university applications are made online</w:t>
      </w:r>
      <w:r>
        <w:rPr>
          <w:sz w:val="16"/>
        </w:rPr>
        <w:t>. Participation in democracy requires accessing the political debates, which have increasingly shifted from print to online media. There is thus a real threat of not just economic exclusion, but also exclusion from full participation in society.</w:t>
      </w:r>
    </w:p>
    <w:p w14:paraId="4AD8197B" w14:textId="77777777" w:rsidR="005F0FA1" w:rsidRDefault="005F0FA1" w:rsidP="005F0FA1">
      <w:pPr>
        <w:rPr>
          <w:sz w:val="16"/>
        </w:rPr>
      </w:pPr>
      <w:r>
        <w:rPr>
          <w:rStyle w:val="IntenseEmphasis"/>
          <w:highlight w:val="cyan"/>
        </w:rPr>
        <w:t xml:space="preserve">Responding </w:t>
      </w:r>
      <w:r>
        <w:rPr>
          <w:rStyle w:val="IntenseEmphasis"/>
        </w:rPr>
        <w:t xml:space="preserve">to these challenges </w:t>
      </w:r>
      <w:r>
        <w:rPr>
          <w:rStyle w:val="Emphasis"/>
          <w:highlight w:val="cyan"/>
        </w:rPr>
        <w:t>requires</w:t>
      </w:r>
      <w:r>
        <w:rPr>
          <w:sz w:val="16"/>
          <w:highlight w:val="cyan"/>
        </w:rPr>
        <w:t xml:space="preserve"> </w:t>
      </w:r>
      <w:r>
        <w:rPr>
          <w:sz w:val="16"/>
        </w:rPr>
        <w:t xml:space="preserve">a domestic focus on the development of </w:t>
      </w:r>
      <w:r>
        <w:rPr>
          <w:rStyle w:val="Emphasis"/>
          <w:highlight w:val="cyan"/>
        </w:rPr>
        <w:t>broadband infrastructure and a reduction in data costs</w:t>
      </w:r>
      <w:r>
        <w:rPr>
          <w:sz w:val="16"/>
        </w:rPr>
        <w:t xml:space="preserve">. South Africa has a highly concentrated mobile sector and the CCSA’s completed market inquiry covered this and the high data costs.42 Unfortunately, </w:t>
      </w:r>
      <w:r>
        <w:rPr>
          <w:rStyle w:val="IntenseEmphasis"/>
        </w:rPr>
        <w:t>even if data costs are reduced, it is apparent that there will always be those who are too poor to participate extensively in the digital age if private paid access is the only means of access. Therefore, part of the recommendations</w:t>
      </w:r>
      <w:r>
        <w:rPr>
          <w:sz w:val="16"/>
        </w:rPr>
        <w:t xml:space="preserve"> in the data market inquiry </w:t>
      </w:r>
      <w:r>
        <w:rPr>
          <w:rStyle w:val="IntenseEmphasis"/>
        </w:rPr>
        <w:t>is</w:t>
      </w:r>
      <w:r>
        <w:rPr>
          <w:sz w:val="16"/>
        </w:rPr>
        <w:t xml:space="preserve"> the development of </w:t>
      </w:r>
      <w:r>
        <w:rPr>
          <w:rStyle w:val="Emphasis"/>
        </w:rPr>
        <w:t>free public Wi-Fi</w:t>
      </w:r>
      <w:r>
        <w:rPr>
          <w:sz w:val="16"/>
        </w:rPr>
        <w:t xml:space="preserve"> in lower-income areas to ensure greater inclusion. However, as free </w:t>
      </w:r>
      <w:proofErr w:type="spellStart"/>
      <w:r>
        <w:rPr>
          <w:sz w:val="16"/>
        </w:rPr>
        <w:t>WiFi</w:t>
      </w:r>
      <w:proofErr w:type="spellEnd"/>
      <w:r>
        <w:rPr>
          <w:sz w:val="16"/>
        </w:rPr>
        <w:t xml:space="preserve"> is not something that can easily be provided, given the inevitable budget constraints of national and local governments in developing economies, a range of funding models are being explored.</w:t>
      </w:r>
    </w:p>
    <w:p w14:paraId="5F5660BE" w14:textId="77777777" w:rsidR="005F0FA1" w:rsidRDefault="005F0FA1" w:rsidP="005F0FA1">
      <w:pPr>
        <w:pStyle w:val="Heading3"/>
      </w:pPr>
      <w:r>
        <w:lastRenderedPageBreak/>
        <w:t>1NC---AT: Inequality Collapses LIO</w:t>
      </w:r>
    </w:p>
    <w:p w14:paraId="0FCA49CB" w14:textId="77777777" w:rsidR="005F0FA1" w:rsidRDefault="005F0FA1" w:rsidP="005F0FA1">
      <w:pPr>
        <w:pStyle w:val="Heading3"/>
      </w:pPr>
      <w:r>
        <w:lastRenderedPageBreak/>
        <w:t>1NC---Impact D</w:t>
      </w:r>
    </w:p>
    <w:p w14:paraId="5E7DB262" w14:textId="77777777" w:rsidR="005F0FA1" w:rsidRDefault="005F0FA1" w:rsidP="005F0FA1">
      <w:pPr>
        <w:pStyle w:val="Heading4"/>
      </w:pPr>
      <w:r>
        <w:t xml:space="preserve">Liberal order resilient---institutional factors matter more than individuals---all states have a vested economic interest in the </w:t>
      </w:r>
      <w:proofErr w:type="spellStart"/>
      <w:r>
        <w:t>squo</w:t>
      </w:r>
      <w:proofErr w:type="spellEnd"/>
      <w:r>
        <w:t xml:space="preserve">. </w:t>
      </w:r>
    </w:p>
    <w:p w14:paraId="173137F0" w14:textId="77777777" w:rsidR="005F0FA1" w:rsidRDefault="005F0FA1" w:rsidP="005F0FA1">
      <w:r>
        <w:t xml:space="preserve">Jake </w:t>
      </w:r>
      <w:r>
        <w:rPr>
          <w:rStyle w:val="Style13ptBold"/>
        </w:rPr>
        <w:t>Sullivan</w:t>
      </w:r>
      <w:r>
        <w:t xml:space="preserve"> </w:t>
      </w:r>
      <w:r>
        <w:rPr>
          <w:rStyle w:val="Style13ptBold"/>
        </w:rPr>
        <w:t>18</w:t>
      </w:r>
      <w:r>
        <w:t xml:space="preserve">. Senior Fellow at the Carnegie Endowment for International Peace; served in the Obama administration as Director of Policy Planning at the U.S. Department of State and as National Security Adviser to the Vice President. “The World After Trump.” Foreign Affairs. March/April. https://www.foreignaffairs.com/articles/2018-03-05/world-after-trump. </w:t>
      </w:r>
    </w:p>
    <w:p w14:paraId="563BBFF6" w14:textId="77777777" w:rsidR="005F0FA1" w:rsidRDefault="005F0FA1" w:rsidP="005F0FA1">
      <w:pPr>
        <w:rPr>
          <w:rStyle w:val="IntenseEmphasis"/>
        </w:rPr>
      </w:pPr>
      <w:r>
        <w:rPr>
          <w:sz w:val="16"/>
        </w:rPr>
        <w:t xml:space="preserve">But </w:t>
      </w:r>
      <w:r>
        <w:rPr>
          <w:rStyle w:val="IntenseEmphasis"/>
          <w:highlight w:val="cyan"/>
        </w:rPr>
        <w:t>the</w:t>
      </w:r>
      <w:r>
        <w:rPr>
          <w:rStyle w:val="IntenseEmphasis"/>
        </w:rPr>
        <w:t xml:space="preserve"> existing </w:t>
      </w:r>
      <w:r>
        <w:rPr>
          <w:rStyle w:val="IntenseEmphasis"/>
          <w:highlight w:val="cyan"/>
        </w:rPr>
        <w:t>order is</w:t>
      </w:r>
      <w:r>
        <w:rPr>
          <w:rStyle w:val="IntenseEmphasis"/>
        </w:rPr>
        <w:t xml:space="preserve"> </w:t>
      </w:r>
      <w:r>
        <w:rPr>
          <w:rStyle w:val="Emphasis"/>
        </w:rPr>
        <w:t xml:space="preserve">more </w:t>
      </w:r>
      <w:r>
        <w:rPr>
          <w:rStyle w:val="Emphasis"/>
          <w:highlight w:val="cyan"/>
        </w:rPr>
        <w:t>resilient</w:t>
      </w:r>
      <w:r>
        <w:rPr>
          <w:rStyle w:val="IntenseEmphasis"/>
        </w:rPr>
        <w:t xml:space="preserve"> than this assessment suggests</w:t>
      </w:r>
      <w:r>
        <w:rPr>
          <w:sz w:val="16"/>
        </w:rPr>
        <w:t xml:space="preserve">. There is no doubt that Trump represents a meaningful threat to the health of both American democracy and the international system. And there is a nonnegligible risk that he could drag the country into a constitutional crisis, or the world into a crippling trade war or even an all-out nuclear war. Yet </w:t>
      </w:r>
      <w:r>
        <w:rPr>
          <w:rStyle w:val="IntenseEmphasis"/>
        </w:rPr>
        <w:t>despite</w:t>
      </w:r>
      <w:r>
        <w:rPr>
          <w:sz w:val="16"/>
        </w:rPr>
        <w:t xml:space="preserve"> these </w:t>
      </w:r>
      <w:r>
        <w:rPr>
          <w:rStyle w:val="IntenseEmphasis"/>
          <w:highlight w:val="cyan"/>
        </w:rPr>
        <w:t>risks</w:t>
      </w:r>
      <w:r>
        <w:rPr>
          <w:rStyle w:val="IntenseEmphasis"/>
        </w:rPr>
        <w:t xml:space="preserve">, rumors </w:t>
      </w:r>
      <w:r>
        <w:rPr>
          <w:rStyle w:val="IntenseEmphasis"/>
          <w:highlight w:val="cyan"/>
        </w:rPr>
        <w:t>of</w:t>
      </w:r>
      <w:r>
        <w:rPr>
          <w:rStyle w:val="IntenseEmphasis"/>
        </w:rPr>
        <w:t xml:space="preserve"> the international order’s </w:t>
      </w:r>
      <w:r>
        <w:rPr>
          <w:rStyle w:val="IntenseEmphasis"/>
          <w:highlight w:val="cyan"/>
        </w:rPr>
        <w:t xml:space="preserve">demise have been </w:t>
      </w:r>
      <w:r>
        <w:rPr>
          <w:rStyle w:val="Emphasis"/>
          <w:highlight w:val="cyan"/>
        </w:rPr>
        <w:t>greatly exaggerated</w:t>
      </w:r>
      <w:r>
        <w:rPr>
          <w:rStyle w:val="IntenseEmphasis"/>
        </w:rPr>
        <w:t xml:space="preserve">. </w:t>
      </w:r>
      <w:r>
        <w:rPr>
          <w:rStyle w:val="IntenseEmphasis"/>
          <w:highlight w:val="cyan"/>
        </w:rPr>
        <w:t xml:space="preserve">The system is </w:t>
      </w:r>
      <w:r>
        <w:rPr>
          <w:rStyle w:val="Emphasis"/>
          <w:sz w:val="24"/>
          <w:highlight w:val="cyan"/>
        </w:rPr>
        <w:t>built to last through significant shifts in global politics and economics</w:t>
      </w:r>
      <w:r>
        <w:rPr>
          <w:rStyle w:val="IntenseEmphasis"/>
          <w:sz w:val="24"/>
        </w:rPr>
        <w:t xml:space="preserve"> </w:t>
      </w:r>
      <w:r>
        <w:rPr>
          <w:rStyle w:val="IntenseEmphasis"/>
        </w:rPr>
        <w:t>and strong enough to survive</w:t>
      </w:r>
      <w:r>
        <w:rPr>
          <w:sz w:val="16"/>
        </w:rPr>
        <w:t xml:space="preserve"> a term of President </w:t>
      </w:r>
      <w:r>
        <w:rPr>
          <w:rStyle w:val="IntenseEmphasis"/>
        </w:rPr>
        <w:t>Trump</w:t>
      </w:r>
      <w:r>
        <w:rPr>
          <w:sz w:val="16"/>
        </w:rPr>
        <w:t xml:space="preserve">.  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 A RESILIENT ORDER In a world where the major trends seem to spell chaos, it is fair to place the burden of proof on those who claim that the current order can continue. </w:t>
      </w:r>
      <w:r>
        <w:rPr>
          <w:rStyle w:val="IntenseEmphasis"/>
        </w:rPr>
        <w:t xml:space="preserve">Yet </w:t>
      </w:r>
      <w:r>
        <w:rPr>
          <w:rStyle w:val="Emphasis"/>
          <w:highlight w:val="cyan"/>
        </w:rPr>
        <w:t>well before Trump</w:t>
      </w:r>
      <w:r>
        <w:rPr>
          <w:rStyle w:val="IntenseEmphasis"/>
          <w:highlight w:val="cyan"/>
        </w:rPr>
        <w:t>, it</w:t>
      </w:r>
      <w:r>
        <w:rPr>
          <w:rStyle w:val="IntenseEmphasis"/>
        </w:rPr>
        <w:t xml:space="preserve"> had already </w:t>
      </w:r>
      <w:r>
        <w:rPr>
          <w:rStyle w:val="Emphasis"/>
          <w:highlight w:val="cyan"/>
        </w:rPr>
        <w:t>demonstrated</w:t>
      </w:r>
      <w:r>
        <w:rPr>
          <w:rStyle w:val="IntenseEmphasis"/>
        </w:rPr>
        <w:t xml:space="preserve"> its </w:t>
      </w:r>
      <w:r>
        <w:rPr>
          <w:rStyle w:val="Emphasis"/>
          <w:highlight w:val="cyan"/>
        </w:rPr>
        <w:t>capacity to adapt</w:t>
      </w:r>
      <w:r>
        <w:rPr>
          <w:rStyle w:val="IntenseEmphasis"/>
          <w:highlight w:val="cyan"/>
        </w:rPr>
        <w:t xml:space="preserve"> to changes </w:t>
      </w:r>
      <w:r>
        <w:rPr>
          <w:rStyle w:val="IntenseEmphasis"/>
        </w:rPr>
        <w:t>in the nature and distribution of power</w:t>
      </w:r>
      <w:r>
        <w:rPr>
          <w:sz w:val="16"/>
        </w:rPr>
        <w:t xml:space="preserve">. </w:t>
      </w:r>
      <w:r>
        <w:rPr>
          <w:rStyle w:val="IntenseEmphasis"/>
        </w:rPr>
        <w:t>Three basic factors account for such resilience</w:t>
      </w:r>
      <w:r>
        <w:rPr>
          <w:sz w:val="16"/>
        </w:rPr>
        <w:t xml:space="preserve">-and demonstrate why the emphasis now should be on protecting and improving the order rather than planning for the aftermath of its demise. </w:t>
      </w:r>
      <w:r>
        <w:rPr>
          <w:rStyle w:val="Emphasis"/>
        </w:rPr>
        <w:t>First</w:t>
      </w:r>
      <w:r>
        <w:rPr>
          <w:rStyle w:val="IntenseEmphasis"/>
        </w:rPr>
        <w:t xml:space="preserve">, most of </w:t>
      </w:r>
      <w:r>
        <w:rPr>
          <w:rStyle w:val="IntenseEmphasis"/>
          <w:highlight w:val="cyan"/>
        </w:rPr>
        <w:t xml:space="preserve">the world </w:t>
      </w:r>
      <w:r>
        <w:rPr>
          <w:rStyle w:val="Emphasis"/>
          <w:highlight w:val="cyan"/>
        </w:rPr>
        <w:t>remains invested</w:t>
      </w:r>
      <w:r>
        <w:rPr>
          <w:rStyle w:val="IntenseEmphasis"/>
        </w:rPr>
        <w:t xml:space="preserve"> in major aspects of the order </w:t>
      </w:r>
      <w:r>
        <w:rPr>
          <w:rStyle w:val="IntenseEmphasis"/>
          <w:highlight w:val="cyan"/>
        </w:rPr>
        <w:t>and still counts on 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IntenseEmphasis"/>
        </w:rPr>
        <w:t>to operate at its center</w:t>
      </w:r>
      <w:r>
        <w:rPr>
          <w:sz w:val="16"/>
        </w:rPr>
        <w:t xml:space="preserve">. </w:t>
      </w:r>
      <w:r>
        <w:rPr>
          <w:rStyle w:val="IntenseEmphasis"/>
        </w:rPr>
        <w:t xml:space="preserve">The </w:t>
      </w:r>
      <w:r>
        <w:rPr>
          <w:rStyle w:val="IntenseEmphasis"/>
          <w:highlight w:val="cyan"/>
        </w:rPr>
        <w:t>passing</w:t>
      </w:r>
      <w:r>
        <w:rPr>
          <w:rStyle w:val="IntenseEmphasis"/>
        </w:rPr>
        <w:t xml:space="preserve"> of U.S. </w:t>
      </w:r>
      <w:r>
        <w:rPr>
          <w:rStyle w:val="IntenseEmphasis"/>
          <w:highlight w:val="cyan"/>
        </w:rPr>
        <w:t xml:space="preserve">dominance </w:t>
      </w:r>
      <w:r>
        <w:rPr>
          <w:rStyle w:val="Emphasis"/>
          <w:highlight w:val="cyan"/>
        </w:rPr>
        <w:t>need not</w:t>
      </w:r>
      <w:r>
        <w:rPr>
          <w:rStyle w:val="IntenseEmphasis"/>
          <w:highlight w:val="cyan"/>
        </w:rPr>
        <w:t xml:space="preserve"> mean</w:t>
      </w:r>
      <w:r>
        <w:rPr>
          <w:rStyle w:val="IntenseEmphasis"/>
        </w:rPr>
        <w:t xml:space="preserve"> the </w:t>
      </w:r>
      <w:r>
        <w:rPr>
          <w:rStyle w:val="IntenseEmphasis"/>
          <w:highlight w:val="cyan"/>
        </w:rPr>
        <w:t>end of</w:t>
      </w:r>
      <w:r>
        <w:rPr>
          <w:rStyle w:val="IntenseEmphasis"/>
        </w:rPr>
        <w:t xml:space="preserve"> U.S. </w:t>
      </w:r>
      <w:r>
        <w:rPr>
          <w:rStyle w:val="IntenseEmphasis"/>
          <w:highlight w:val="cyan"/>
        </w:rPr>
        <w:t>leadership</w:t>
      </w:r>
      <w:r>
        <w:rPr>
          <w:sz w:val="16"/>
        </w:rPr>
        <w:t xml:space="preserve">. That is, </w:t>
      </w:r>
      <w:r>
        <w:rPr>
          <w:rStyle w:val="IntenseEmphasis"/>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IntenseEmphasis"/>
        </w:rPr>
        <w:t xml:space="preserve">may not be able to direct outcomes from a position of preeminent economic, political, and military influence, but </w:t>
      </w:r>
      <w:r>
        <w:rPr>
          <w:rStyle w:val="IntenseEmphasis"/>
          <w:highlight w:val="cyan"/>
        </w:rPr>
        <w:t xml:space="preserve">it can </w:t>
      </w:r>
      <w:r>
        <w:rPr>
          <w:rStyle w:val="Emphasis"/>
          <w:highlight w:val="cyan"/>
        </w:rPr>
        <w:t>still mobilize coop</w:t>
      </w:r>
      <w:r>
        <w:rPr>
          <w:rStyle w:val="Emphasis"/>
        </w:rPr>
        <w:t>eration</w:t>
      </w:r>
      <w:r>
        <w:rPr>
          <w:rStyle w:val="IntenseEmphasis"/>
        </w:rPr>
        <w:t xml:space="preserve"> on shared challenges </w:t>
      </w:r>
      <w:r>
        <w:rPr>
          <w:rStyle w:val="IntenseEmphasis"/>
          <w:highlight w:val="cyan"/>
        </w:rPr>
        <w:t xml:space="preserve">and </w:t>
      </w:r>
      <w:r>
        <w:rPr>
          <w:rStyle w:val="Emphasis"/>
          <w:highlight w:val="cyan"/>
        </w:rPr>
        <w:t>shape consensus</w:t>
      </w:r>
      <w:r>
        <w:rPr>
          <w:rStyle w:val="IntenseEmphasis"/>
        </w:rPr>
        <w:t xml:space="preserve"> on key rules</w:t>
      </w:r>
      <w:r>
        <w:rPr>
          <w:sz w:val="16"/>
        </w:rPr>
        <w:t xml:space="preserve">. In the years ahead, although Washington will not be the only destination for countries seeking capital, resources, or influence, </w:t>
      </w:r>
      <w:r>
        <w:rPr>
          <w:rStyle w:val="IntenseEmphasis"/>
          <w:highlight w:val="cyan"/>
        </w:rPr>
        <w:t xml:space="preserve">it will </w:t>
      </w:r>
      <w:r>
        <w:rPr>
          <w:rStyle w:val="Emphasis"/>
          <w:highlight w:val="cyan"/>
        </w:rPr>
        <w:t>remain</w:t>
      </w:r>
      <w:r>
        <w:rPr>
          <w:rStyle w:val="IntenseEmphasis"/>
          <w:highlight w:val="cyan"/>
        </w:rPr>
        <w:t xml:space="preserve"> the </w:t>
      </w:r>
      <w:r>
        <w:rPr>
          <w:rStyle w:val="Emphasis"/>
          <w:highlight w:val="cyan"/>
        </w:rPr>
        <w:t>most important agenda-setter</w:t>
      </w:r>
      <w:r>
        <w:rPr>
          <w:sz w:val="16"/>
        </w:rPr>
        <w:t xml:space="preserve">. Some context is important. The U.S.- 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Ikenberry has put it in this magazine, the resulting system was "hard to overturn and easy to join.' The end of the Cold War and the fall of the Soviet Union served to reinforce and extend American preeminence. </w:t>
      </w:r>
      <w:r>
        <w:rPr>
          <w:rStyle w:val="IntenseEmphasis"/>
        </w:rPr>
        <w:t xml:space="preserve">This precise </w:t>
      </w:r>
      <w:proofErr w:type="gramStart"/>
      <w:r>
        <w:rPr>
          <w:rStyle w:val="IntenseEmphasis"/>
        </w:rPr>
        <w:t>state of affairs</w:t>
      </w:r>
      <w:proofErr w:type="gramEnd"/>
      <w:r>
        <w:rPr>
          <w:rStyle w:val="IntenseEmphasis"/>
        </w:rPr>
        <w:t xml:space="preserve"> was never going to last forever</w:t>
      </w:r>
      <w:r>
        <w:rPr>
          <w:sz w:val="16"/>
        </w:rPr>
        <w:t xml:space="preserve">. </w:t>
      </w:r>
      <w:r>
        <w:rPr>
          <w:rStyle w:val="IntenseEmphasis"/>
        </w:rPr>
        <w:t>Other powers would eventually rise, and the basic bargain would one day need to be revisited</w:t>
      </w:r>
      <w:r>
        <w:rPr>
          <w:sz w:val="16"/>
        </w:rPr>
        <w:t xml:space="preserve">. That day has arrived, and the question now is, do other countries want a fundamentally different bargain or simply some adjustments? </w:t>
      </w:r>
      <w:r>
        <w:rPr>
          <w:rStyle w:val="IntenseEmphasis"/>
        </w:rPr>
        <w:t xml:space="preserve">A </w:t>
      </w:r>
      <w:r>
        <w:rPr>
          <w:rStyle w:val="IntenseEmphasis"/>
          <w:highlight w:val="cyan"/>
        </w:rPr>
        <w:t>comprehensive</w:t>
      </w:r>
      <w:r>
        <w:rPr>
          <w:rStyle w:val="IntenseEmphasis"/>
        </w:rPr>
        <w:t xml:space="preserve"> 2016 RND </w:t>
      </w:r>
      <w:r>
        <w:rPr>
          <w:rStyle w:val="IntenseEmphasis"/>
          <w:highlight w:val="cyan"/>
        </w:rPr>
        <w:t>analysis found</w:t>
      </w:r>
      <w:r>
        <w:rPr>
          <w:rStyle w:val="IntenseEmphasis"/>
        </w:rPr>
        <w:t xml:space="preserve"> that </w:t>
      </w:r>
      <w:r>
        <w:rPr>
          <w:rStyle w:val="IntenseEmphasis"/>
          <w:highlight w:val="cyan"/>
        </w:rPr>
        <w:t>few</w:t>
      </w:r>
      <w:r>
        <w:rPr>
          <w:rStyle w:val="IntenseEmphasis"/>
        </w:rPr>
        <w:t xml:space="preserve"> powers display an </w:t>
      </w:r>
      <w:r>
        <w:rPr>
          <w:rStyle w:val="IntenseEmphasis"/>
          <w:highlight w:val="cyan"/>
        </w:rPr>
        <w:t>appetite for dismantling the</w:t>
      </w:r>
      <w:r>
        <w:rPr>
          <w:rStyle w:val="IntenseEmphasis"/>
        </w:rPr>
        <w:t xml:space="preserve"> international </w:t>
      </w:r>
      <w:r>
        <w:rPr>
          <w:rStyle w:val="IntenseEmphasis"/>
          <w:highlight w:val="cyan"/>
        </w:rPr>
        <w:t>order</w:t>
      </w:r>
      <w:r>
        <w:rPr>
          <w:rStyle w:val="IntenseEmphasis"/>
        </w:rPr>
        <w:t xml:space="preserve"> or transforming it into something unrecognizable</w:t>
      </w:r>
      <w:r>
        <w:rPr>
          <w:sz w:val="16"/>
        </w:rPr>
        <w:t xml:space="preserve">. And </w:t>
      </w:r>
      <w:r>
        <w:rPr>
          <w:rStyle w:val="IntenseEmphasis"/>
        </w:rPr>
        <w:t>while Trump's election has forced countries to contemplate a world without a central role for the</w:t>
      </w:r>
      <w:r>
        <w:rPr>
          <w:sz w:val="16"/>
        </w:rPr>
        <w:t xml:space="preserve"> </w:t>
      </w:r>
      <w:r>
        <w:rPr>
          <w:rStyle w:val="Emphasis"/>
        </w:rPr>
        <w:t>U</w:t>
      </w:r>
      <w:r>
        <w:rPr>
          <w:sz w:val="16"/>
        </w:rPr>
        <w:t xml:space="preserve">nited </w:t>
      </w:r>
      <w:r>
        <w:rPr>
          <w:rStyle w:val="Emphasis"/>
        </w:rPr>
        <w:t>S</w:t>
      </w:r>
      <w:r>
        <w:rPr>
          <w:sz w:val="16"/>
        </w:rPr>
        <w:t xml:space="preserve">tates, </w:t>
      </w:r>
      <w:r>
        <w:rPr>
          <w:rStyle w:val="Emphasis"/>
          <w:highlight w:val="cyan"/>
        </w:rPr>
        <w:t>many</w:t>
      </w:r>
      <w:r>
        <w:rPr>
          <w:rStyle w:val="IntenseEmphasis"/>
        </w:rPr>
        <w:t xml:space="preserve"> still </w:t>
      </w:r>
      <w:r>
        <w:rPr>
          <w:rStyle w:val="IntenseEmphasis"/>
          <w:highlight w:val="cyan"/>
        </w:rPr>
        <w:t xml:space="preserve">view the president as an </w:t>
      </w:r>
      <w:r>
        <w:rPr>
          <w:rStyle w:val="Emphasis"/>
          <w:highlight w:val="cyan"/>
        </w:rPr>
        <w:t>aberration</w:t>
      </w:r>
      <w:r>
        <w:rPr>
          <w:rStyle w:val="IntenseEmphasis"/>
        </w:rPr>
        <w:t xml:space="preserve"> and </w:t>
      </w:r>
      <w:r>
        <w:rPr>
          <w:rStyle w:val="Emphasis"/>
          <w:highlight w:val="cyan"/>
        </w:rPr>
        <w:t>not</w:t>
      </w:r>
      <w:r>
        <w:rPr>
          <w:rStyle w:val="IntenseEmphasis"/>
          <w:highlight w:val="cyan"/>
        </w:rPr>
        <w:t xml:space="preserve"> a new</w:t>
      </w:r>
      <w:r>
        <w:rPr>
          <w:rStyle w:val="IntenseEmphasis"/>
        </w:rPr>
        <w:t xml:space="preserve"> American </w:t>
      </w:r>
      <w:r>
        <w:rPr>
          <w:rStyle w:val="IntenseEmphasis"/>
          <w:highlight w:val="cyan"/>
        </w:rPr>
        <w:t>normal</w:t>
      </w:r>
      <w:r>
        <w:rPr>
          <w:rStyle w:val="IntenseEmphasis"/>
        </w:rPr>
        <w:t xml:space="preserve">, especially given that </w:t>
      </w:r>
      <w:r>
        <w:rPr>
          <w:rStyle w:val="IntenseEmphasis"/>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IntenseEmphasis"/>
        </w:rPr>
        <w:t xml:space="preserve">has </w:t>
      </w:r>
      <w:r>
        <w:rPr>
          <w:rStyle w:val="Emphasis"/>
          <w:highlight w:val="cyan"/>
        </w:rPr>
        <w:t>bounced back before</w:t>
      </w:r>
      <w:r>
        <w:rPr>
          <w:sz w:val="16"/>
        </w:rPr>
        <w:t xml:space="preserve">. </w:t>
      </w:r>
      <w:r>
        <w:rPr>
          <w:rStyle w:val="Emphasis"/>
          <w:highlight w:val="cyan"/>
        </w:rPr>
        <w:t>Even China</w:t>
      </w:r>
      <w:r>
        <w:rPr>
          <w:rStyle w:val="IntenseEmphasis"/>
        </w:rPr>
        <w:t xml:space="preserve"> has </w:t>
      </w:r>
      <w:r>
        <w:rPr>
          <w:rStyle w:val="IntenseEmphasis"/>
          <w:highlight w:val="cyan"/>
        </w:rPr>
        <w:t>concluded</w:t>
      </w:r>
      <w:r>
        <w:rPr>
          <w:rStyle w:val="IntenseEmphasis"/>
        </w:rPr>
        <w:t xml:space="preserve"> that </w:t>
      </w:r>
      <w:r>
        <w:rPr>
          <w:rStyle w:val="IntenseEmphasis"/>
          <w:highlight w:val="cyan"/>
        </w:rPr>
        <w:t>it</w:t>
      </w:r>
      <w:r>
        <w:rPr>
          <w:rStyle w:val="IntenseEmphasis"/>
        </w:rPr>
        <w:t xml:space="preserve"> largely </w:t>
      </w:r>
      <w:r>
        <w:rPr>
          <w:rStyle w:val="IntenseEmphasis"/>
          <w:highlight w:val="cyan"/>
        </w:rPr>
        <w:t>benefits</w:t>
      </w:r>
      <w:r>
        <w:rPr>
          <w:rStyle w:val="IntenseEmphasis"/>
        </w:rPr>
        <w:t xml:space="preserve"> from the order's continued operation</w:t>
      </w:r>
      <w:r>
        <w:rPr>
          <w:sz w:val="16"/>
        </w:rPr>
        <w:t xml:space="preserve">. Around the time of Trump's inauguration, breathless reports interpreted Chinese President Xi Jinping's comments on an open international economy and climate change as indicators that China planned to somehow take over for the United States. But what </w:t>
      </w:r>
      <w:r>
        <w:rPr>
          <w:rStyle w:val="IntenseEmphasis"/>
        </w:rPr>
        <w:t>Xi was really signaling was that China does not want near-term radical change in the global system</w:t>
      </w:r>
      <w:r>
        <w:rPr>
          <w:sz w:val="16"/>
        </w:rPr>
        <w:t xml:space="preserve">, even as it seeks to gain more influence by taking advantage of the vacuum left by Trump. And to the extent that </w:t>
      </w:r>
      <w:r>
        <w:rPr>
          <w:rStyle w:val="IntenseEmphasis"/>
          <w:highlight w:val="cyan"/>
        </w:rPr>
        <w:t>Beijing</w:t>
      </w:r>
      <w:r>
        <w:rPr>
          <w:sz w:val="16"/>
        </w:rPr>
        <w:t xml:space="preserve"> has set out to construct its own </w:t>
      </w:r>
      <w:r>
        <w:rPr>
          <w:rStyle w:val="IntenseEmphasis"/>
          <w:highlight w:val="cyan"/>
        </w:rPr>
        <w:t>parallel institutions</w:t>
      </w:r>
      <w:r>
        <w:rPr>
          <w:sz w:val="16"/>
        </w:rPr>
        <w:t xml:space="preserve">, particularly when it comes to trade and investment, thus far these institutions </w:t>
      </w:r>
      <w:r>
        <w:rPr>
          <w:rStyle w:val="IntenseEmphasis"/>
        </w:rPr>
        <w:t xml:space="preserve">largely </w:t>
      </w:r>
      <w:r>
        <w:rPr>
          <w:rStyle w:val="Emphasis"/>
          <w:highlight w:val="cyan"/>
        </w:rPr>
        <w:t>supplement</w:t>
      </w:r>
      <w:r>
        <w:rPr>
          <w:rStyle w:val="IntenseEmphasis"/>
        </w:rPr>
        <w:t xml:space="preserve"> the existing order </w:t>
      </w:r>
      <w:r>
        <w:rPr>
          <w:rStyle w:val="IntenseEmphasis"/>
          <w:highlight w:val="cyan"/>
        </w:rPr>
        <w:t>rather than</w:t>
      </w:r>
      <w:r>
        <w:rPr>
          <w:rStyle w:val="IntenseEmphasis"/>
        </w:rPr>
        <w:t xml:space="preserve"> threatening to </w:t>
      </w:r>
      <w:r>
        <w:rPr>
          <w:rStyle w:val="IntenseEmphasis"/>
          <w:highlight w:val="cyan"/>
        </w:rPr>
        <w:t>supplant</w:t>
      </w:r>
      <w:r>
        <w:rPr>
          <w:rStyle w:val="IntenseEmphasis"/>
        </w:rPr>
        <w:t xml:space="preserve"> it</w:t>
      </w:r>
      <w:r>
        <w:rPr>
          <w:sz w:val="16"/>
        </w:rPr>
        <w:t xml:space="preserve">. Other </w:t>
      </w:r>
      <w:r>
        <w:rPr>
          <w:sz w:val="16"/>
        </w:rPr>
        <w:lastRenderedPageBreak/>
        <w:t xml:space="preserve">emerging powers chafe at certain features of the order, and some seek a more prominent place in institutions such as the UN Security Council. Yet </w:t>
      </w:r>
      <w:r>
        <w:rPr>
          <w:rStyle w:val="IntenseEmphasis"/>
        </w:rPr>
        <w:t>rhetorical flourishes aside, they, like China, talk in terms of reform rather than replacement</w:t>
      </w:r>
      <w:r>
        <w:rPr>
          <w:sz w:val="16"/>
        </w:rPr>
        <w:t>—</w:t>
      </w:r>
      <w:r>
        <w:rPr>
          <w:rStyle w:val="IntenseEmphasis"/>
        </w:rPr>
        <w:t>and their continued participation sends a similar message</w:t>
      </w:r>
      <w:r>
        <w:rPr>
          <w:sz w:val="16"/>
        </w:rPr>
        <w:t>. For example, leaders of the major emerging powers eagerly accepted U.S. President Barack Obama's invitation to join the first Nuclear Security Summit, in 2010; less eagerly but still willingly, they joined the global sanctions regime against Iran's nuclear program. Richard Fontaine and Daniel Kliman of the Center for a New American Security quote a Brazilian official who captured a broader sentiment among emerging powers: "</w:t>
      </w:r>
      <w:r>
        <w:rPr>
          <w:rStyle w:val="IntenseEmphasis"/>
        </w:rPr>
        <w:t>Brazil wants to expand its room in the house, not tear the house down</w:t>
      </w:r>
      <w:r>
        <w:rPr>
          <w:sz w:val="16"/>
        </w:rPr>
        <w:t xml:space="preserve">." And indeed, Brazil has taken on a leading role in defending important aspects of the order, such as the multistakeholder system for Internet governance. </w:t>
      </w:r>
      <w:r>
        <w:rPr>
          <w:rStyle w:val="IntenseEmphasis"/>
        </w:rPr>
        <w:t xml:space="preserve">Emerging powers' </w:t>
      </w:r>
      <w:r>
        <w:rPr>
          <w:rStyle w:val="IntenseEmphasis"/>
          <w:highlight w:val="cyan"/>
        </w:rPr>
        <w:t xml:space="preserve">quest for a </w:t>
      </w:r>
      <w:r>
        <w:rPr>
          <w:rStyle w:val="Emphasis"/>
          <w:highlight w:val="cyan"/>
        </w:rPr>
        <w:t>greater voice</w:t>
      </w:r>
      <w:r>
        <w:rPr>
          <w:rStyle w:val="IntenseEmphasis"/>
        </w:rPr>
        <w:t xml:space="preserve"> in regional and global institutions </w:t>
      </w:r>
      <w:r>
        <w:rPr>
          <w:rStyle w:val="IntenseEmphasis"/>
          <w:highlight w:val="cyan"/>
        </w:rPr>
        <w:t xml:space="preserve">is </w:t>
      </w:r>
      <w:r>
        <w:rPr>
          <w:rStyle w:val="Emphasis"/>
          <w:highlight w:val="cyan"/>
        </w:rPr>
        <w:t>not</w:t>
      </w:r>
      <w:r>
        <w:rPr>
          <w:rStyle w:val="Emphasis"/>
        </w:rPr>
        <w:t xml:space="preserve"> a </w:t>
      </w:r>
      <w:r>
        <w:rPr>
          <w:rStyle w:val="Emphasis"/>
          <w:highlight w:val="cyan"/>
        </w:rPr>
        <w:t>repudiation</w:t>
      </w:r>
      <w:r>
        <w:rPr>
          <w:rStyle w:val="IntenseEmphasis"/>
        </w:rPr>
        <w:t xml:space="preserve"> of the order </w:t>
      </w:r>
      <w:r>
        <w:rPr>
          <w:rStyle w:val="IntenseEmphasis"/>
          <w:highlight w:val="cyan"/>
        </w:rPr>
        <w:t xml:space="preserve">but </w:t>
      </w:r>
      <w:r>
        <w:rPr>
          <w:rStyle w:val="Emphasis"/>
          <w:highlight w:val="cyan"/>
        </w:rPr>
        <w:t>ev</w:t>
      </w:r>
      <w:r>
        <w:rPr>
          <w:sz w:val="16"/>
        </w:rPr>
        <w:t xml:space="preserve">idence </w:t>
      </w:r>
      <w:r>
        <w:rPr>
          <w:rStyle w:val="IntenseEmphasis"/>
        </w:rPr>
        <w:t xml:space="preserve">that </w:t>
      </w:r>
      <w:r>
        <w:rPr>
          <w:rStyle w:val="IntenseEmphasis"/>
          <w:highlight w:val="cyan"/>
        </w:rPr>
        <w:t>they see</w:t>
      </w:r>
      <w:r>
        <w:rPr>
          <w:rStyle w:val="IntenseEmphasis"/>
        </w:rPr>
        <w:t xml:space="preserve"> increasing their </w:t>
      </w:r>
      <w:r>
        <w:rPr>
          <w:rStyle w:val="IntenseEmphasis"/>
          <w:highlight w:val="cyan"/>
        </w:rPr>
        <w:t>participation as preferable</w:t>
      </w:r>
    </w:p>
    <w:p w14:paraId="4D402F09" w14:textId="77777777" w:rsidR="005F0FA1" w:rsidRDefault="005F0FA1" w:rsidP="005F0FA1">
      <w:pPr>
        <w:rPr>
          <w:rStyle w:val="IntenseEmphasis"/>
        </w:rPr>
      </w:pPr>
    </w:p>
    <w:p w14:paraId="325950F9" w14:textId="77777777" w:rsidR="005F0FA1" w:rsidRDefault="005F0FA1" w:rsidP="005F0FA1">
      <w:pPr>
        <w:rPr>
          <w:rStyle w:val="IntenseEmphasis"/>
        </w:rPr>
      </w:pPr>
    </w:p>
    <w:p w14:paraId="27843F18" w14:textId="77777777" w:rsidR="005F0FA1" w:rsidRDefault="005F0FA1" w:rsidP="005F0FA1">
      <w:pPr>
        <w:rPr>
          <w:rStyle w:val="IntenseEmphasis"/>
        </w:rPr>
      </w:pPr>
    </w:p>
    <w:p w14:paraId="17753F02" w14:textId="77777777" w:rsidR="005F0FA1" w:rsidRDefault="005F0FA1" w:rsidP="005F0FA1">
      <w:pPr>
        <w:rPr>
          <w:rStyle w:val="IntenseEmphasis"/>
        </w:rPr>
      </w:pPr>
    </w:p>
    <w:p w14:paraId="07FEE78D" w14:textId="77777777" w:rsidR="005F0FA1" w:rsidRDefault="005F0FA1" w:rsidP="005F0FA1">
      <w:pPr>
        <w:rPr>
          <w:sz w:val="16"/>
        </w:rPr>
      </w:pPr>
      <w:r>
        <w:rPr>
          <w:rStyle w:val="IntenseEmphasis"/>
        </w:rPr>
        <w:t xml:space="preserve"> to going a different way</w:t>
      </w:r>
      <w:r>
        <w:rPr>
          <w:sz w:val="16"/>
        </w:rPr>
        <w:t xml:space="preserve">. FROM DOMINANCE TO LEADERSHIP </w:t>
      </w:r>
      <w:r>
        <w:rPr>
          <w:rStyle w:val="IntenseEmphasis"/>
        </w:rPr>
        <w:t>The</w:t>
      </w:r>
      <w:r>
        <w:rPr>
          <w:sz w:val="16"/>
        </w:rPr>
        <w:t xml:space="preserve"> </w:t>
      </w:r>
      <w:r>
        <w:rPr>
          <w:rStyle w:val="Emphasis"/>
        </w:rPr>
        <w:t>second</w:t>
      </w:r>
      <w:r>
        <w:rPr>
          <w:sz w:val="16"/>
        </w:rPr>
        <w:t xml:space="preserve"> </w:t>
      </w:r>
      <w:r>
        <w:rPr>
          <w:rStyle w:val="IntenseEmphasis"/>
        </w:rPr>
        <w:t xml:space="preserve">factor accounting for the order's resilience is that </w:t>
      </w:r>
      <w:r>
        <w:rPr>
          <w:rStyle w:val="IntenseEmphasis"/>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IntenseEmphasis"/>
        </w:rPr>
        <w:t xml:space="preserve">has </w:t>
      </w:r>
      <w:r>
        <w:rPr>
          <w:rStyle w:val="Emphasis"/>
          <w:highlight w:val="cyan"/>
        </w:rPr>
        <w:t>managed the transition</w:t>
      </w:r>
      <w:r>
        <w:rPr>
          <w:rStyle w:val="IntenseEmphasis"/>
          <w:highlight w:val="cyan"/>
        </w:rPr>
        <w:t xml:space="preserve"> from dominance to leadership</w:t>
      </w:r>
      <w:r>
        <w:rPr>
          <w:rStyle w:val="IntenseEmphasis"/>
        </w:rPr>
        <w:t xml:space="preserve"> more </w:t>
      </w:r>
      <w:r>
        <w:rPr>
          <w:rStyle w:val="IntenseEmphasis"/>
          <w:highlight w:val="cyan"/>
        </w:rPr>
        <w:t>effectively</w:t>
      </w:r>
      <w:r>
        <w:rPr>
          <w:rStyle w:val="IntenseEmphasis"/>
        </w:rPr>
        <w:t xml:space="preserve"> than most appreciate</w:t>
      </w:r>
      <w:r>
        <w:rPr>
          <w:sz w:val="16"/>
        </w:rPr>
        <w:t xml:space="preserve">. </w:t>
      </w:r>
      <w:r>
        <w:rPr>
          <w:rStyle w:val="IntenseEmphasis"/>
        </w:rPr>
        <w:t xml:space="preserve">Over the past decade, U.S. diplomacy has facilitated a shift from formal, legal, top-down institutions to more practical, functional, and </w:t>
      </w:r>
      <w:r>
        <w:rPr>
          <w:rStyle w:val="Emphasis"/>
          <w:highlight w:val="cyan"/>
        </w:rPr>
        <w:t>regional approaches</w:t>
      </w:r>
      <w:r>
        <w:rPr>
          <w:rStyle w:val="IntenseEmphasis"/>
        </w:rPr>
        <w:t xml:space="preserve"> to managing transnational issues-"coalitions of the willing"</w:t>
      </w:r>
      <w:r>
        <w:rPr>
          <w:sz w:val="16"/>
        </w:rPr>
        <w:t xml:space="preserve"> (in the real, non-Iraq-war sense of the term). </w:t>
      </w:r>
      <w:r>
        <w:rPr>
          <w:rStyle w:val="IntenseEmphasis"/>
        </w:rPr>
        <w:t>This shift</w:t>
      </w:r>
      <w:r>
        <w:rPr>
          <w:sz w:val="16"/>
        </w:rPr>
        <w:t xml:space="preserve"> has not only </w:t>
      </w:r>
      <w:r>
        <w:rPr>
          <w:rStyle w:val="IntenseEmphasis"/>
        </w:rPr>
        <w:t>expanded</w:t>
      </w:r>
      <w:r>
        <w:rPr>
          <w:sz w:val="16"/>
        </w:rPr>
        <w:t xml:space="preserve"> the </w:t>
      </w:r>
      <w:r>
        <w:rPr>
          <w:rStyle w:val="IntenseEmphasis"/>
        </w:rPr>
        <w:t>prospects for shared problem solving; it</w:t>
      </w:r>
      <w:r>
        <w:rPr>
          <w:sz w:val="16"/>
        </w:rPr>
        <w:t xml:space="preserve"> has also </w:t>
      </w:r>
      <w:r>
        <w:rPr>
          <w:rStyle w:val="IntenseEmphasis"/>
          <w:highlight w:val="cyan"/>
        </w:rPr>
        <w:t>made the</w:t>
      </w:r>
      <w:r>
        <w:rPr>
          <w:rStyle w:val="IntenseEmphasis"/>
        </w:rPr>
        <w:t xml:space="preserve"> rules-based </w:t>
      </w:r>
      <w:r>
        <w:rPr>
          <w:rStyle w:val="IntenseEmphasis"/>
          <w:highlight w:val="cyan"/>
        </w:rPr>
        <w:t>order</w:t>
      </w:r>
      <w:r>
        <w:rPr>
          <w:rStyle w:val="IntenseEmphasis"/>
        </w:rPr>
        <w:t xml:space="preserve"> less rigid, and therefore </w:t>
      </w:r>
      <w:r>
        <w:rPr>
          <w:rStyle w:val="Emphasis"/>
          <w:highlight w:val="cyan"/>
        </w:rPr>
        <w:t>more lasting</w:t>
      </w:r>
      <w:r>
        <w:rPr>
          <w:sz w:val="16"/>
        </w:rPr>
        <w:t xml:space="preserve">. </w:t>
      </w:r>
      <w:r>
        <w:rPr>
          <w:rStyle w:val="IntenseEmphasis"/>
        </w:rPr>
        <w:t>Consider climate change</w:t>
      </w:r>
      <w:r>
        <w:rPr>
          <w:sz w:val="16"/>
        </w:rPr>
        <w:t xml:space="preserve">. </w:t>
      </w:r>
      <w:r>
        <w:rPr>
          <w:rStyle w:val="IntenseEmphasis"/>
        </w:rPr>
        <w:t>Formal legal structures, such as</w:t>
      </w:r>
      <w:r>
        <w:rPr>
          <w:sz w:val="16"/>
        </w:rPr>
        <w:t xml:space="preserve"> the </w:t>
      </w:r>
      <w:r>
        <w:rPr>
          <w:rStyle w:val="IntenseEmphasis"/>
        </w:rPr>
        <w:t>Kyoto</w:t>
      </w:r>
      <w:r>
        <w:rPr>
          <w:sz w:val="16"/>
        </w:rPr>
        <w:t xml:space="preserve"> Protocol, which </w:t>
      </w:r>
      <w:r>
        <w:rPr>
          <w:rStyle w:val="IntenseEmphasis"/>
        </w:rPr>
        <w:t>failed largely because the</w:t>
      </w:r>
      <w:r>
        <w:rPr>
          <w:sz w:val="16"/>
        </w:rPr>
        <w:t xml:space="preserve"> </w:t>
      </w:r>
      <w:r>
        <w:rPr>
          <w:rStyle w:val="Emphasis"/>
        </w:rPr>
        <w:t>U</w:t>
      </w:r>
      <w:r>
        <w:rPr>
          <w:sz w:val="16"/>
        </w:rPr>
        <w:t xml:space="preserve">nited </w:t>
      </w:r>
      <w:r>
        <w:rPr>
          <w:rStyle w:val="Emphasis"/>
        </w:rPr>
        <w:t>S</w:t>
      </w:r>
      <w:r>
        <w:rPr>
          <w:sz w:val="16"/>
        </w:rPr>
        <w:t xml:space="preserve">tates </w:t>
      </w:r>
      <w:r>
        <w:rPr>
          <w:rStyle w:val="IntenseEmphasis"/>
        </w:rPr>
        <w:t>refused to participate</w:t>
      </w:r>
      <w:r>
        <w:rPr>
          <w:sz w:val="16"/>
        </w:rPr>
        <w:t xml:space="preserve"> and emerging powers were exempt, have given way to </w:t>
      </w:r>
      <w:proofErr w:type="gramStart"/>
      <w:r>
        <w:rPr>
          <w:rStyle w:val="IntenseEmphasis"/>
        </w:rPr>
        <w:t>less</w:t>
      </w:r>
      <w:proofErr w:type="gramEnd"/>
      <w:r>
        <w:rPr>
          <w:rStyle w:val="IntenseEmphasis"/>
        </w:rPr>
        <w:t xml:space="preserve"> formal structures, such as</w:t>
      </w:r>
      <w:r>
        <w:rPr>
          <w:sz w:val="16"/>
        </w:rPr>
        <w:t xml:space="preserve"> the </w:t>
      </w:r>
      <w:r>
        <w:rPr>
          <w:rStyle w:val="IntenseEmphasis"/>
          <w:highlight w:val="cyan"/>
        </w:rPr>
        <w:t>Paris</w:t>
      </w:r>
      <w:r>
        <w:rPr>
          <w:sz w:val="16"/>
        </w:rPr>
        <w:t xml:space="preserve"> climate accord. Unlike Kyoto, Paris </w:t>
      </w:r>
      <w:r>
        <w:rPr>
          <w:rStyle w:val="IntenseEmphasis"/>
        </w:rPr>
        <w:t xml:space="preserve">achieved </w:t>
      </w:r>
      <w:proofErr w:type="spellStart"/>
      <w:r>
        <w:rPr>
          <w:rStyle w:val="IntenseEmphasis"/>
        </w:rPr>
        <w:t>broadbased</w:t>
      </w:r>
      <w:proofErr w:type="spellEnd"/>
      <w:r>
        <w:rPr>
          <w:rStyle w:val="IntenseEmphasis"/>
        </w:rPr>
        <w:t xml:space="preserve"> participation because its substantive commitments are </w:t>
      </w:r>
      <w:proofErr w:type="gramStart"/>
      <w:r>
        <w:rPr>
          <w:rStyle w:val="IntenseEmphasis"/>
        </w:rPr>
        <w:t>voluntary</w:t>
      </w:r>
      <w:proofErr w:type="gramEnd"/>
      <w:r>
        <w:rPr>
          <w:rStyle w:val="IntenseEmphasis"/>
        </w:rPr>
        <w:t xml:space="preserve"> and states have flexibility in how to meet them</w:t>
      </w:r>
      <w:r>
        <w:rPr>
          <w:sz w:val="16"/>
        </w:rPr>
        <w:t xml:space="preserve">. </w:t>
      </w:r>
      <w:r>
        <w:rPr>
          <w:rStyle w:val="IntenseEmphasis"/>
        </w:rPr>
        <w:t xml:space="preserve">It </w:t>
      </w:r>
      <w:r>
        <w:rPr>
          <w:rStyle w:val="IntenseEmphasis"/>
          <w:highlight w:val="cyan"/>
        </w:rPr>
        <w:t>can survive</w:t>
      </w:r>
      <w:r>
        <w:rPr>
          <w:rStyle w:val="IntenseEmphasis"/>
        </w:rPr>
        <w:t xml:space="preserve"> a temporary U.S. </w:t>
      </w:r>
      <w:r>
        <w:rPr>
          <w:rStyle w:val="IntenseEmphasis"/>
          <w:highlight w:val="cyan"/>
        </w:rPr>
        <w:t>withdrawal</w:t>
      </w:r>
      <w:r>
        <w:rPr>
          <w:rStyle w:val="IntenseEmphasis"/>
        </w:rPr>
        <w:t xml:space="preserve"> because other countries had already factored their targets into their national energy plans</w:t>
      </w:r>
      <w:r>
        <w:rPr>
          <w:sz w:val="16"/>
        </w:rPr>
        <w:t xml:space="preserve"> and because the United States can meet or exceed its own targets even without the help of Washington (points Brian Deese, a former climate adviser to Obama, has made in this magazine). </w:t>
      </w:r>
      <w:r>
        <w:rPr>
          <w:rStyle w:val="IntenseEmphasis"/>
          <w:highlight w:val="cyan"/>
        </w:rPr>
        <w:t>On</w:t>
      </w:r>
      <w:r>
        <w:rPr>
          <w:sz w:val="16"/>
        </w:rPr>
        <w:t xml:space="preserve"> nuclear </w:t>
      </w:r>
      <w:r>
        <w:rPr>
          <w:rStyle w:val="Emphasis"/>
          <w:highlight w:val="cyan"/>
        </w:rPr>
        <w:t>prolif</w:t>
      </w:r>
      <w:r>
        <w:rPr>
          <w:sz w:val="16"/>
        </w:rPr>
        <w:t xml:space="preserve">eration, formal Nuclear Nonproliferation Treaty review conferences have not advanced the ball on new legal norms. But </w:t>
      </w:r>
      <w:r>
        <w:rPr>
          <w:rStyle w:val="IntenseEmphasis"/>
        </w:rPr>
        <w:t>during the negotiations that led to the Iran nuclear deal, the P5+1</w:t>
      </w:r>
      <w:r>
        <w:rPr>
          <w:sz w:val="16"/>
        </w:rPr>
        <w:t xml:space="preserve"> (the five permanent members of the UN Security Council plus Germany) </w:t>
      </w:r>
      <w:r>
        <w:rPr>
          <w:rStyle w:val="IntenseEmphasis"/>
        </w:rPr>
        <w:t>joined together to develop a rules-based plan to address a major global proliferation problem</w:t>
      </w:r>
      <w:r>
        <w:rPr>
          <w:sz w:val="16"/>
        </w:rPr>
        <w:t xml:space="preserve">. The resulting agreement, the Joint Comprehensive Plan of Action, involved practical commitments from the negotiating parties but also incorporated key international institutions-the International Atomic Energy Agency and the Security Council-for oversight and enforcement. And </w:t>
      </w:r>
      <w:r>
        <w:rPr>
          <w:rStyle w:val="IntenseEmphasis"/>
          <w:highlight w:val="cyan"/>
        </w:rPr>
        <w:t>although Trump may</w:t>
      </w:r>
      <w:r>
        <w:rPr>
          <w:rStyle w:val="IntenseEmphasis"/>
        </w:rPr>
        <w:t xml:space="preserve"> eventually </w:t>
      </w:r>
      <w:r>
        <w:rPr>
          <w:rStyle w:val="IntenseEmphasis"/>
          <w:highlight w:val="cyan"/>
        </w:rPr>
        <w:t>withdraw</w:t>
      </w:r>
      <w:r>
        <w:rPr>
          <w:rStyle w:val="IntenseEmphasis"/>
        </w:rPr>
        <w:t xml:space="preserve"> from the agreement, the </w:t>
      </w:r>
      <w:r>
        <w:rPr>
          <w:rStyle w:val="Emphasis"/>
          <w:highlight w:val="cyan"/>
        </w:rPr>
        <w:t>broad participation</w:t>
      </w:r>
      <w:r>
        <w:rPr>
          <w:rStyle w:val="IntenseEmphasis"/>
          <w:highlight w:val="cyan"/>
        </w:rPr>
        <w:t xml:space="preserve"> and </w:t>
      </w:r>
      <w:r>
        <w:rPr>
          <w:rStyle w:val="Emphasis"/>
          <w:highlight w:val="cyan"/>
        </w:rPr>
        <w:t>buy-in</w:t>
      </w:r>
      <w:r>
        <w:rPr>
          <w:rStyle w:val="IntenseEmphasis"/>
        </w:rPr>
        <w:t xml:space="preserve"> that it achieved, and the fact that it is working as intended, have</w:t>
      </w:r>
      <w:r>
        <w:rPr>
          <w:sz w:val="16"/>
        </w:rPr>
        <w:t xml:space="preserve"> thus far </w:t>
      </w:r>
      <w:r>
        <w:rPr>
          <w:rStyle w:val="IntenseEmphasis"/>
          <w:highlight w:val="cyan"/>
        </w:rPr>
        <w:t>constrained him</w:t>
      </w:r>
      <w:r>
        <w:rPr>
          <w:rStyle w:val="IntenseEmphasis"/>
        </w:rPr>
        <w:t xml:space="preserve"> from doing so, despite his claim that it is "the worst deal ever."</w:t>
      </w:r>
      <w:r>
        <w:rPr>
          <w:rStyle w:val="IntenseEmphasis"/>
          <w:sz w:val="12"/>
        </w:rPr>
        <w:t xml:space="preserve"> </w:t>
      </w:r>
      <w:r>
        <w:rPr>
          <w:rStyle w:val="IntenseEmphasis"/>
          <w:highlight w:val="cyan"/>
        </w:rPr>
        <w:t>On trade</w:t>
      </w:r>
      <w:r>
        <w:rPr>
          <w:sz w:val="16"/>
        </w:rPr>
        <w:t xml:space="preserve"> and economics, although universal </w:t>
      </w:r>
      <w:proofErr w:type="gramStart"/>
      <w:r>
        <w:rPr>
          <w:sz w:val="16"/>
        </w:rPr>
        <w:t>rule-making</w:t>
      </w:r>
      <w:proofErr w:type="gramEnd"/>
      <w:r>
        <w:rPr>
          <w:sz w:val="16"/>
        </w:rPr>
        <w:t xml:space="preserve"> in the World Trade Organization has stalled, "plurilateral" and regional initiatives of various shapes and sizes have proliferated, from the East African Community to Latin America's Pacific Alliance. The United States is not party to some of these platforms, but it has helped promote them with technical and diplomatic support. Viewed from this perspective, Beijing's establishment of the Asian Infrastructure Investment Bank is largely in line with the "variable geometry" that the United States has encouraged. (Washington erred in resisting the AIU3 rather than working to shape its standards.) And on global health, the World Health Organization has recognized the need for more flexible arrangements to deal with major health crises, including </w:t>
      </w:r>
      <w:proofErr w:type="spellStart"/>
      <w:r>
        <w:rPr>
          <w:sz w:val="16"/>
        </w:rPr>
        <w:t>publicprivate</w:t>
      </w:r>
      <w:proofErr w:type="spellEnd"/>
      <w:r>
        <w:rPr>
          <w:sz w:val="16"/>
        </w:rPr>
        <w:t xml:space="preserve"> partnerships, such as the Global Fund to Fight AIDS, Tuberculosis and Malaria and Gavi, the Vaccine Alliance. Meanwhile, various emerging regional and subregional arrangements are playing larger roles in local problem solving. One could add other examples to the list, but the point is this: </w:t>
      </w:r>
      <w:r>
        <w:rPr>
          <w:rStyle w:val="IntenseEmphasis"/>
          <w:highlight w:val="cyan"/>
        </w:rPr>
        <w:t>the</w:t>
      </w:r>
      <w:r>
        <w:rPr>
          <w:rStyle w:val="IntenseEmphasis"/>
        </w:rPr>
        <w:t xml:space="preserve"> overall </w:t>
      </w:r>
      <w:r>
        <w:rPr>
          <w:rStyle w:val="IntenseEmphasis"/>
          <w:highlight w:val="cyan"/>
        </w:rPr>
        <w:t xml:space="preserve">trend toward </w:t>
      </w:r>
      <w:r>
        <w:rPr>
          <w:rStyle w:val="Emphasis"/>
          <w:highlight w:val="cyan"/>
        </w:rPr>
        <w:t>practicality</w:t>
      </w:r>
      <w:r>
        <w:rPr>
          <w:rStyle w:val="IntenseEmphasis"/>
          <w:highlight w:val="cyan"/>
        </w:rPr>
        <w:t xml:space="preserve"> and </w:t>
      </w:r>
      <w:r>
        <w:rPr>
          <w:rStyle w:val="Emphasis"/>
          <w:highlight w:val="cyan"/>
        </w:rPr>
        <w:t>flexibility</w:t>
      </w:r>
      <w:r>
        <w:rPr>
          <w:rStyle w:val="IntenseEmphasis"/>
        </w:rPr>
        <w:t xml:space="preserve">, encouraged by the </w:t>
      </w:r>
      <w:r>
        <w:rPr>
          <w:rStyle w:val="Emphasis"/>
        </w:rPr>
        <w:t>U</w:t>
      </w:r>
      <w:r>
        <w:rPr>
          <w:sz w:val="16"/>
        </w:rPr>
        <w:t xml:space="preserve">nited </w:t>
      </w:r>
      <w:r>
        <w:rPr>
          <w:rStyle w:val="Emphasis"/>
        </w:rPr>
        <w:t>S</w:t>
      </w:r>
      <w:r>
        <w:rPr>
          <w:sz w:val="16"/>
        </w:rPr>
        <w:t xml:space="preserve">tates, </w:t>
      </w:r>
      <w:r>
        <w:rPr>
          <w:rStyle w:val="IntenseEmphasis"/>
        </w:rPr>
        <w:t xml:space="preserve">has </w:t>
      </w:r>
      <w:r>
        <w:rPr>
          <w:rStyle w:val="IntenseEmphasis"/>
          <w:highlight w:val="cyan"/>
        </w:rPr>
        <w:t>generated</w:t>
      </w:r>
      <w:r>
        <w:rPr>
          <w:rStyle w:val="IntenseEmphasis"/>
        </w:rPr>
        <w:t xml:space="preserve"> </w:t>
      </w:r>
      <w:r>
        <w:rPr>
          <w:rStyle w:val="Emphasis"/>
        </w:rPr>
        <w:t xml:space="preserve">more </w:t>
      </w:r>
      <w:r>
        <w:rPr>
          <w:rStyle w:val="Emphasis"/>
          <w:highlight w:val="cyan"/>
        </w:rPr>
        <w:t>resilience</w:t>
      </w:r>
      <w:r>
        <w:rPr>
          <w:rStyle w:val="IntenseEmphasis"/>
        </w:rPr>
        <w:t xml:space="preserve"> in the rules-based order</w:t>
      </w:r>
      <w:r>
        <w:rPr>
          <w:sz w:val="16"/>
        </w:rPr>
        <w:t xml:space="preserve">. For one thing, </w:t>
      </w:r>
      <w:r>
        <w:rPr>
          <w:rStyle w:val="IntenseEmphasis"/>
        </w:rPr>
        <w:t>more practical and flexible approaches are better suited to handle the diffuse and complex nature of transnational challenges today</w:t>
      </w:r>
      <w:r>
        <w:rPr>
          <w:sz w:val="16"/>
        </w:rPr>
        <w:t xml:space="preserve">. For another, </w:t>
      </w:r>
      <w:r>
        <w:rPr>
          <w:rStyle w:val="IntenseEmphasis"/>
          <w:highlight w:val="cyan"/>
        </w:rPr>
        <w:t>the</w:t>
      </w:r>
      <w:r>
        <w:rPr>
          <w:rStyle w:val="IntenseEmphasis"/>
        </w:rPr>
        <w:t xml:space="preserve"> rest of </w:t>
      </w:r>
      <w:r>
        <w:rPr>
          <w:rStyle w:val="IntenseEmphasis"/>
        </w:rPr>
        <w:lastRenderedPageBreak/>
        <w:t xml:space="preserve">the </w:t>
      </w:r>
      <w:r>
        <w:rPr>
          <w:rStyle w:val="IntenseEmphasis"/>
          <w:highlight w:val="cyan"/>
        </w:rPr>
        <w:t>world can continue</w:t>
      </w:r>
      <w:r>
        <w:rPr>
          <w:rStyle w:val="IntenseEmphasis"/>
        </w:rPr>
        <w:t xml:space="preserve"> to participate </w:t>
      </w:r>
      <w:r>
        <w:rPr>
          <w:rStyle w:val="Emphasis"/>
          <w:sz w:val="24"/>
          <w:highlight w:val="cyan"/>
        </w:rPr>
        <w:t>even when the</w:t>
      </w:r>
      <w:r>
        <w:rPr>
          <w:rStyle w:val="Emphasis"/>
          <w:sz w:val="24"/>
        </w:rPr>
        <w:t xml:space="preserve"> </w:t>
      </w:r>
      <w:r>
        <w:rPr>
          <w:rStyle w:val="Emphasis"/>
          <w:sz w:val="24"/>
          <w:highlight w:val="cyan"/>
        </w:rPr>
        <w:t>U</w:t>
      </w:r>
      <w:r>
        <w:rPr>
          <w:rStyle w:val="Emphasis"/>
          <w:sz w:val="24"/>
        </w:rPr>
        <w:t xml:space="preserve">nited </w:t>
      </w:r>
      <w:r>
        <w:rPr>
          <w:rStyle w:val="Emphasis"/>
          <w:sz w:val="24"/>
          <w:highlight w:val="cyan"/>
        </w:rPr>
        <w:t>S</w:t>
      </w:r>
      <w:r>
        <w:rPr>
          <w:rStyle w:val="Emphasis"/>
          <w:sz w:val="24"/>
        </w:rPr>
        <w:t xml:space="preserve">tates </w:t>
      </w:r>
      <w:r>
        <w:rPr>
          <w:rStyle w:val="Emphasis"/>
          <w:sz w:val="24"/>
          <w:highlight w:val="cyan"/>
        </w:rPr>
        <w:t>pulls back</w:t>
      </w:r>
      <w:r>
        <w:rPr>
          <w:sz w:val="16"/>
        </w:rPr>
        <w:t xml:space="preserve">. </w:t>
      </w:r>
      <w:r>
        <w:rPr>
          <w:rStyle w:val="IntenseEmphasis"/>
        </w:rPr>
        <w:t xml:space="preserve">The new </w:t>
      </w:r>
      <w:r>
        <w:rPr>
          <w:rStyle w:val="IntenseEmphasis"/>
          <w:highlight w:val="cyan"/>
        </w:rPr>
        <w:t xml:space="preserve">structures are </w:t>
      </w:r>
      <w:r>
        <w:rPr>
          <w:rStyle w:val="Emphasis"/>
          <w:highlight w:val="cyan"/>
        </w:rPr>
        <w:t>designed</w:t>
      </w:r>
      <w:r>
        <w:rPr>
          <w:rStyle w:val="IntenseEmphasis"/>
          <w:highlight w:val="cyan"/>
        </w:rPr>
        <w:t xml:space="preserve"> to </w:t>
      </w:r>
      <w:r>
        <w:rPr>
          <w:rStyle w:val="Emphasis"/>
          <w:highlight w:val="cyan"/>
        </w:rPr>
        <w:t>extract greater participation</w:t>
      </w:r>
      <w:r>
        <w:rPr>
          <w:rStyle w:val="Emphasis"/>
        </w:rPr>
        <w:t xml:space="preserve"> and contributions</w:t>
      </w:r>
      <w:r>
        <w:rPr>
          <w:rStyle w:val="IntenseEmphasis"/>
        </w:rPr>
        <w:t xml:space="preserve"> from a greater number of actors in a greater number of places-</w:t>
      </w:r>
      <w:r>
        <w:rPr>
          <w:rStyle w:val="Emphasis"/>
          <w:highlight w:val="cyan"/>
        </w:rPr>
        <w:t>even when</w:t>
      </w:r>
      <w:r>
        <w:rPr>
          <w:rStyle w:val="IntenseEmphasis"/>
        </w:rPr>
        <w:t xml:space="preserve"> the most </w:t>
      </w:r>
      <w:r>
        <w:rPr>
          <w:rStyle w:val="IntenseEmphasis"/>
          <w:highlight w:val="cyan"/>
        </w:rPr>
        <w:t>important</w:t>
      </w:r>
      <w:r>
        <w:rPr>
          <w:rStyle w:val="IntenseEmphasis"/>
        </w:rPr>
        <w:t xml:space="preserve"> of those </w:t>
      </w:r>
      <w:r>
        <w:rPr>
          <w:rStyle w:val="IntenseEmphasis"/>
          <w:highlight w:val="cyan"/>
        </w:rPr>
        <w:t>actors</w:t>
      </w:r>
      <w:r>
        <w:rPr>
          <w:rStyle w:val="IntenseEmphasis"/>
        </w:rPr>
        <w:t xml:space="preserve"> temporarily </w:t>
      </w:r>
      <w:r>
        <w:rPr>
          <w:rStyle w:val="IntenseEmphasis"/>
          <w:highlight w:val="cyan"/>
        </w:rPr>
        <w:t>relinquishes</w:t>
      </w:r>
      <w:r>
        <w:rPr>
          <w:rStyle w:val="IntenseEmphasis"/>
        </w:rPr>
        <w:t xml:space="preserve"> its </w:t>
      </w:r>
      <w:r>
        <w:rPr>
          <w:rStyle w:val="IntenseEmphasis"/>
          <w:highlight w:val="cyan"/>
        </w:rPr>
        <w:t>leadership</w:t>
      </w:r>
      <w:r>
        <w:rPr>
          <w:rStyle w:val="IntenseEmphasis"/>
        </w:rPr>
        <w:t xml:space="preserve"> role</w:t>
      </w:r>
      <w:r>
        <w:rPr>
          <w:sz w:val="16"/>
        </w:rPr>
        <w:t xml:space="preserve">. </w:t>
      </w:r>
      <w:r>
        <w:rPr>
          <w:rStyle w:val="IntenseEmphasis"/>
        </w:rPr>
        <w:t>There is a concern about whether this trend will water down rules</w:t>
      </w:r>
      <w:r>
        <w:rPr>
          <w:sz w:val="16"/>
        </w:rPr>
        <w:t xml:space="preserve">. </w:t>
      </w:r>
      <w:r>
        <w:rPr>
          <w:rStyle w:val="Emphasis"/>
        </w:rPr>
        <w:t>But</w:t>
      </w:r>
      <w:r>
        <w:rPr>
          <w:sz w:val="16"/>
        </w:rPr>
        <w:t xml:space="preserve"> </w:t>
      </w:r>
      <w:r>
        <w:rPr>
          <w:rStyle w:val="IntenseEmphasis"/>
        </w:rPr>
        <w:t>the record so far suggests this is not the case</w:t>
      </w:r>
      <w:r>
        <w:rPr>
          <w:sz w:val="16"/>
        </w:rPr>
        <w:t xml:space="preserve">. For example, the 11 nations currently pursuing the Trans-Pacific Partnership without U.S. participation might produce a trade agreement with weaker labor or environmental provisions than those in the U.S.-brokered version, which the Trump administration withdrew from last year. But those provisions would still represent an improvement over existing rules, and a new baseline against which future rules would be measured. Nor is this broader trend mutually exclusive with action in the UN system. </w:t>
      </w:r>
      <w:r>
        <w:rPr>
          <w:rStyle w:val="IntenseEmphasis"/>
        </w:rPr>
        <w:t xml:space="preserve">The rise of informal mechanisms of cooperation has not detracted from basic global </w:t>
      </w:r>
      <w:proofErr w:type="spellStart"/>
      <w:r>
        <w:rPr>
          <w:rStyle w:val="IntenseEmphasis"/>
        </w:rPr>
        <w:t>standardsetting</w:t>
      </w:r>
      <w:proofErr w:type="spellEnd"/>
      <w:r>
        <w:rPr>
          <w:rStyle w:val="IntenseEmphasis"/>
        </w:rPr>
        <w:t xml:space="preserve"> on issues such as civil aviation</w:t>
      </w:r>
      <w:r>
        <w:rPr>
          <w:sz w:val="16"/>
        </w:rPr>
        <w:t xml:space="preserve">. To the contrary, </w:t>
      </w:r>
      <w:r>
        <w:rPr>
          <w:rStyle w:val="IntenseEmphasis"/>
        </w:rPr>
        <w:t xml:space="preserve">the informal and the formal can be </w:t>
      </w:r>
      <w:r>
        <w:rPr>
          <w:rStyle w:val="Emphasis"/>
        </w:rPr>
        <w:t>mutually reinforcing</w:t>
      </w:r>
      <w:r>
        <w:rPr>
          <w:sz w:val="16"/>
        </w:rPr>
        <w:t xml:space="preserve">. </w:t>
      </w:r>
      <w:r>
        <w:rPr>
          <w:rStyle w:val="IntenseEmphasis"/>
          <w:highlight w:val="cyan"/>
        </w:rPr>
        <w:t>Progress</w:t>
      </w:r>
      <w:r>
        <w:rPr>
          <w:rStyle w:val="IntenseEmphasis"/>
        </w:rPr>
        <w:t xml:space="preserve"> conceived </w:t>
      </w:r>
      <w:r>
        <w:rPr>
          <w:rStyle w:val="IntenseEmphasis"/>
          <w:highlight w:val="cyan"/>
        </w:rPr>
        <w:t>in smaller formats</w:t>
      </w:r>
      <w:r>
        <w:rPr>
          <w:rStyle w:val="IntenseEmphasis"/>
        </w:rPr>
        <w:t xml:space="preserve"> outside the UN system can help </w:t>
      </w:r>
      <w:r>
        <w:rPr>
          <w:rStyle w:val="Emphasis"/>
          <w:highlight w:val="cyan"/>
        </w:rPr>
        <w:t>catalyze universal action</w:t>
      </w:r>
      <w:r>
        <w:rPr>
          <w:sz w:val="16"/>
        </w:rPr>
        <w:t xml:space="preserve">. BINDING TRUMP Finally, </w:t>
      </w:r>
      <w:r>
        <w:rPr>
          <w:rStyle w:val="IntenseEmphasis"/>
        </w:rPr>
        <w:t xml:space="preserve">although </w:t>
      </w:r>
      <w:r>
        <w:rPr>
          <w:rStyle w:val="IntenseEmphasis"/>
          <w:highlight w:val="cyan"/>
        </w:rPr>
        <w:t>Trump</w:t>
      </w:r>
      <w:r>
        <w:rPr>
          <w:rStyle w:val="IntenseEmphasis"/>
        </w:rPr>
        <w:t xml:space="preserve"> has created a temporary vacuum of global leadership and keeps raising questions about his basic fitness for office, he </w:t>
      </w:r>
      <w:r>
        <w:rPr>
          <w:rStyle w:val="IntenseEmphasis"/>
          <w:highlight w:val="cyan"/>
        </w:rPr>
        <w:t>has</w:t>
      </w:r>
      <w:r>
        <w:rPr>
          <w:sz w:val="16"/>
        </w:rPr>
        <w:t xml:space="preserve"> thus far </w:t>
      </w:r>
      <w:r>
        <w:rPr>
          <w:rStyle w:val="IntenseEmphasis"/>
          <w:highlight w:val="cyan"/>
        </w:rPr>
        <w:t xml:space="preserve">been </w:t>
      </w:r>
      <w:r>
        <w:rPr>
          <w:rStyle w:val="Emphasis"/>
          <w:highlight w:val="cyan"/>
        </w:rPr>
        <w:t>unable</w:t>
      </w:r>
      <w:r>
        <w:rPr>
          <w:rStyle w:val="IntenseEmphasis"/>
          <w:highlight w:val="cyan"/>
        </w:rPr>
        <w:t xml:space="preserve"> to do the</w:t>
      </w:r>
      <w:r>
        <w:rPr>
          <w:rStyle w:val="IntenseEmphasis"/>
        </w:rPr>
        <w:t xml:space="preserve"> level of systemic </w:t>
      </w:r>
      <w:r>
        <w:rPr>
          <w:rStyle w:val="IntenseEmphasis"/>
          <w:highlight w:val="cyan"/>
        </w:rPr>
        <w:t>damage</w:t>
      </w:r>
      <w:r>
        <w:rPr>
          <w:rStyle w:val="IntenseEmphasis"/>
        </w:rPr>
        <w:t xml:space="preserve"> in foreign affairs that </w:t>
      </w:r>
      <w:r>
        <w:rPr>
          <w:rStyle w:val="IntenseEmphasis"/>
          <w:highlight w:val="cyan"/>
        </w:rPr>
        <w:t>he threatened</w:t>
      </w:r>
      <w:r>
        <w:rPr>
          <w:rStyle w:val="IntenseEmphasis"/>
        </w:rPr>
        <w:t xml:space="preserve"> on the campaign trail</w:t>
      </w:r>
      <w:r>
        <w:rPr>
          <w:sz w:val="16"/>
        </w:rPr>
        <w:t xml:space="preserve">. </w:t>
      </w:r>
      <w:r>
        <w:rPr>
          <w:rStyle w:val="IntenseEmphasis"/>
        </w:rPr>
        <w:t>He has</w:t>
      </w:r>
      <w:r>
        <w:rPr>
          <w:sz w:val="16"/>
        </w:rPr>
        <w:t xml:space="preserve"> again, thus far-</w:t>
      </w:r>
      <w:r>
        <w:rPr>
          <w:rStyle w:val="Emphasis"/>
        </w:rPr>
        <w:t xml:space="preserve">been </w:t>
      </w:r>
      <w:r>
        <w:rPr>
          <w:rStyle w:val="Emphasis"/>
          <w:highlight w:val="cyan"/>
        </w:rPr>
        <w:t>constrained</w:t>
      </w:r>
      <w:r>
        <w:rPr>
          <w:sz w:val="16"/>
        </w:rPr>
        <w:t xml:space="preserve"> by Congress, </w:t>
      </w:r>
      <w:r>
        <w:rPr>
          <w:rStyle w:val="IntenseEmphasis"/>
          <w:highlight w:val="cyan"/>
        </w:rPr>
        <w:t xml:space="preserve">by his </w:t>
      </w:r>
      <w:r>
        <w:rPr>
          <w:rStyle w:val="Emphasis"/>
          <w:highlight w:val="cyan"/>
        </w:rPr>
        <w:t>own</w:t>
      </w:r>
      <w:r>
        <w:rPr>
          <w:rStyle w:val="Emphasis"/>
        </w:rPr>
        <w:t xml:space="preserve"> national security </w:t>
      </w:r>
      <w:r>
        <w:rPr>
          <w:rStyle w:val="Emphasis"/>
          <w:highlight w:val="cyan"/>
        </w:rPr>
        <w:t>team</w:t>
      </w:r>
      <w:r>
        <w:rPr>
          <w:rStyle w:val="IntenseEmphasis"/>
          <w:highlight w:val="cyan"/>
        </w:rPr>
        <w:t>, and</w:t>
      </w:r>
      <w:r>
        <w:rPr>
          <w:rStyle w:val="IntenseEmphasis"/>
        </w:rPr>
        <w:t xml:space="preserve"> by </w:t>
      </w:r>
      <w:r>
        <w:rPr>
          <w:rStyle w:val="Emphasis"/>
          <w:highlight w:val="cyan"/>
        </w:rPr>
        <w:t>reality</w:t>
      </w:r>
      <w:r>
        <w:rPr>
          <w:sz w:val="16"/>
        </w:rPr>
        <w:t xml:space="preserve">. </w:t>
      </w:r>
      <w:r>
        <w:rPr>
          <w:rStyle w:val="IntenseEmphasis"/>
        </w:rPr>
        <w:t>Consider the U.S. alliance system</w:t>
      </w:r>
      <w:r>
        <w:rPr>
          <w:sz w:val="16"/>
        </w:rPr>
        <w:t xml:space="preserve">, a central feature of the U.S.-led order. Trump continues to deride U.S. allies as free riders. But </w:t>
      </w:r>
      <w:r>
        <w:rPr>
          <w:rStyle w:val="IntenseEmphasis"/>
        </w:rPr>
        <w:t xml:space="preserve">Washington's </w:t>
      </w:r>
      <w:r>
        <w:rPr>
          <w:rStyle w:val="IntenseEmphasis"/>
          <w:highlight w:val="cyan"/>
        </w:rPr>
        <w:t>policy toward</w:t>
      </w:r>
      <w:r>
        <w:rPr>
          <w:rStyle w:val="IntenseEmphasis"/>
        </w:rPr>
        <w:t xml:space="preserve"> its </w:t>
      </w:r>
      <w:r>
        <w:rPr>
          <w:rStyle w:val="IntenseEmphasis"/>
          <w:highlight w:val="cyan"/>
        </w:rPr>
        <w:t>alliances</w:t>
      </w:r>
      <w:r>
        <w:rPr>
          <w:rStyle w:val="IntenseEmphasis"/>
        </w:rPr>
        <w:t xml:space="preserve"> in both Europe and Asia has been </w:t>
      </w:r>
      <w:r>
        <w:rPr>
          <w:rStyle w:val="IntenseEmphasis"/>
          <w:highlight w:val="cyan"/>
        </w:rPr>
        <w:t>marked</w:t>
      </w:r>
      <w:r>
        <w:rPr>
          <w:rStyle w:val="IntenseEmphasis"/>
        </w:rPr>
        <w:t xml:space="preserve"> more </w:t>
      </w:r>
      <w:r>
        <w:rPr>
          <w:rStyle w:val="IntenseEmphasis"/>
          <w:highlight w:val="cyan"/>
        </w:rPr>
        <w:t xml:space="preserve">by </w:t>
      </w:r>
      <w:r>
        <w:rPr>
          <w:rStyle w:val="Emphasis"/>
          <w:highlight w:val="cyan"/>
        </w:rPr>
        <w:t>continuity</w:t>
      </w:r>
      <w:r>
        <w:rPr>
          <w:rStyle w:val="IntenseEmphasis"/>
        </w:rPr>
        <w:t xml:space="preserve"> than change</w:t>
      </w:r>
      <w:r>
        <w:rPr>
          <w:sz w:val="16"/>
        </w:rPr>
        <w:t xml:space="preserve">. Trump's advisers have helped ensure that, as have outside advocacy and congressional oversight. And </w:t>
      </w:r>
      <w:r>
        <w:rPr>
          <w:rStyle w:val="IntenseEmphasis"/>
          <w:highlight w:val="cyan"/>
        </w:rPr>
        <w:t>European leaders</w:t>
      </w:r>
      <w:r>
        <w:rPr>
          <w:sz w:val="16"/>
        </w:rPr>
        <w:t xml:space="preserve"> have sought to </w:t>
      </w:r>
      <w:r>
        <w:rPr>
          <w:rStyle w:val="IntenseEmphasis"/>
          <w:highlight w:val="cyan"/>
        </w:rPr>
        <w:t>sustain the alliance, despite</w:t>
      </w:r>
      <w:r>
        <w:rPr>
          <w:rStyle w:val="IntenseEmphasis"/>
        </w:rPr>
        <w:t xml:space="preserve"> their </w:t>
      </w:r>
      <w:r>
        <w:rPr>
          <w:rStyle w:val="IntenseEmphasis"/>
          <w:highlight w:val="cyan"/>
        </w:rPr>
        <w:t xml:space="preserve">misgivings </w:t>
      </w:r>
      <w:r>
        <w:rPr>
          <w:rStyle w:val="IntenseEmphasis"/>
        </w:rPr>
        <w:t>about Trump, by working around him</w:t>
      </w:r>
      <w:r>
        <w:rPr>
          <w:sz w:val="16"/>
        </w:rPr>
        <w:t xml:space="preserve">. Similarly, whatever the administration's desire to ease pressure on Russia for violations of Ukraine's territorial integrity-a foundational norm of the rules-based order-Congress overwhelmingly approved new sanctions, tying Trump's hands. (The administration subsequently surprised most observers by announcing that it would provide lethal assistance to Ukraine, a move pushed by top members of Trump's national security team.) Perhaps most important, </w:t>
      </w:r>
      <w:r>
        <w:rPr>
          <w:rStyle w:val="IntenseEmphasis"/>
          <w:highlight w:val="cyan"/>
        </w:rPr>
        <w:t>Trump</w:t>
      </w:r>
      <w:r>
        <w:rPr>
          <w:rStyle w:val="IntenseEmphasis"/>
        </w:rPr>
        <w:t xml:space="preserve"> has </w:t>
      </w:r>
      <w:r>
        <w:rPr>
          <w:rStyle w:val="IntenseEmphasis"/>
          <w:highlight w:val="cyan"/>
        </w:rPr>
        <w:t>found</w:t>
      </w:r>
      <w:r>
        <w:rPr>
          <w:rStyle w:val="IntenseEmphasis"/>
        </w:rPr>
        <w:t xml:space="preserve"> that </w:t>
      </w:r>
      <w:r>
        <w:rPr>
          <w:rStyle w:val="IntenseEmphasis"/>
          <w:highlight w:val="cyan"/>
        </w:rPr>
        <w:t>whatever</w:t>
      </w:r>
      <w:r>
        <w:rPr>
          <w:rStyle w:val="IntenseEmphasis"/>
        </w:rPr>
        <w:t xml:space="preserve"> his </w:t>
      </w:r>
      <w:r>
        <w:rPr>
          <w:rStyle w:val="IntenseEmphasis"/>
          <w:highlight w:val="cyan"/>
        </w:rPr>
        <w:t>contempt for the</w:t>
      </w:r>
      <w:r>
        <w:rPr>
          <w:rStyle w:val="IntenseEmphasis"/>
        </w:rPr>
        <w:t xml:space="preserve"> rules-based </w:t>
      </w:r>
      <w:r>
        <w:rPr>
          <w:rStyle w:val="IntenseEmphasis"/>
          <w:highlight w:val="cyan"/>
        </w:rPr>
        <w:t>order</w:t>
      </w:r>
      <w:r>
        <w:rPr>
          <w:rStyle w:val="IntenseEmphasis"/>
        </w:rPr>
        <w:t xml:space="preserve">, </w:t>
      </w:r>
      <w:r>
        <w:rPr>
          <w:rStyle w:val="Emphasis"/>
          <w:highlight w:val="cyan"/>
        </w:rPr>
        <w:t>he needs it</w:t>
      </w:r>
      <w:r>
        <w:rPr>
          <w:sz w:val="16"/>
        </w:rPr>
        <w:t xml:space="preserve">. Here he follows a line of American politicians who have chafed at perceived limits on U.S. freedom of action but ultimately </w:t>
      </w:r>
      <w:r>
        <w:rPr>
          <w:rStyle w:val="IntenseEmphasis"/>
        </w:rPr>
        <w:t>recognized that the order protects and advances U.S. interests</w:t>
      </w:r>
      <w:r>
        <w:rPr>
          <w:sz w:val="16"/>
        </w:rPr>
        <w:t xml:space="preserve">. </w:t>
      </w:r>
      <w:r>
        <w:rPr>
          <w:rStyle w:val="IntenseEmphasis"/>
        </w:rPr>
        <w:t>To counter North Korea, he needs both strong Asian alliances and a working relationship with Beijing</w:t>
      </w:r>
      <w:r>
        <w:rPr>
          <w:sz w:val="16"/>
        </w:rPr>
        <w:t xml:space="preserve"> (contrary to everything he said during the campaign). </w:t>
      </w:r>
      <w:r>
        <w:rPr>
          <w:rStyle w:val="IntenseEmphasis"/>
        </w:rPr>
        <w:t>To defeat</w:t>
      </w:r>
      <w:r>
        <w:rPr>
          <w:sz w:val="16"/>
        </w:rPr>
        <w:t xml:space="preserve"> the Islamic State (also known as </w:t>
      </w:r>
      <w:proofErr w:type="spellStart"/>
      <w:r>
        <w:rPr>
          <w:rStyle w:val="Emphasis"/>
        </w:rPr>
        <w:t>isis</w:t>
      </w:r>
      <w:proofErr w:type="spellEnd"/>
      <w:r>
        <w:rPr>
          <w:sz w:val="16"/>
        </w:rPr>
        <w:t xml:space="preserve">), </w:t>
      </w:r>
      <w:r>
        <w:rPr>
          <w:rStyle w:val="IntenseEmphasis"/>
        </w:rPr>
        <w:t>he needs the allies and partners that made up the coalition, built during the Obama administration</w:t>
      </w:r>
      <w:r>
        <w:rPr>
          <w:sz w:val="16"/>
        </w:rPr>
        <w:t xml:space="preserve">, that helped eject </w:t>
      </w:r>
      <w:proofErr w:type="spellStart"/>
      <w:r>
        <w:rPr>
          <w:sz w:val="16"/>
        </w:rPr>
        <w:t>isis</w:t>
      </w:r>
      <w:proofErr w:type="spellEnd"/>
      <w:r>
        <w:rPr>
          <w:sz w:val="16"/>
        </w:rPr>
        <w:t xml:space="preserve"> from Mosul and Raqqa. </w:t>
      </w:r>
      <w:r>
        <w:rPr>
          <w:rStyle w:val="IntenseEmphasis"/>
          <w:highlight w:val="cyan"/>
        </w:rPr>
        <w:t>Trump has</w:t>
      </w:r>
      <w:r>
        <w:rPr>
          <w:sz w:val="16"/>
        </w:rPr>
        <w:t xml:space="preserve"> therefore </w:t>
      </w:r>
      <w:r>
        <w:rPr>
          <w:rStyle w:val="IntenseEmphasis"/>
          <w:highlight w:val="cyan"/>
        </w:rPr>
        <w:t xml:space="preserve">been </w:t>
      </w:r>
      <w:r>
        <w:rPr>
          <w:rStyle w:val="Emphasis"/>
          <w:highlight w:val="cyan"/>
        </w:rPr>
        <w:t>forced</w:t>
      </w:r>
      <w:r>
        <w:rPr>
          <w:sz w:val="16"/>
        </w:rPr>
        <w:t xml:space="preserve"> </w:t>
      </w:r>
      <w:r>
        <w:rPr>
          <w:rStyle w:val="IntenseEmphasis"/>
          <w:highlight w:val="cyan"/>
        </w:rPr>
        <w:t>to embrace</w:t>
      </w:r>
      <w:r>
        <w:rPr>
          <w:sz w:val="16"/>
        </w:rPr>
        <w:t xml:space="preserve"> elements of </w:t>
      </w:r>
      <w:r>
        <w:rPr>
          <w:rStyle w:val="IntenseEmphasis"/>
          <w:highlight w:val="cyan"/>
        </w:rPr>
        <w:t>the order</w:t>
      </w:r>
      <w:r>
        <w:rPr>
          <w:rStyle w:val="IntenseEmphasis"/>
        </w:rPr>
        <w:t xml:space="preserve"> he would rather dismiss</w:t>
      </w:r>
      <w:r>
        <w:rPr>
          <w:sz w:val="16"/>
        </w:rPr>
        <w:t xml:space="preserve">. </w:t>
      </w:r>
      <w:r>
        <w:rPr>
          <w:rStyle w:val="IntenseEmphasis"/>
          <w:highlight w:val="cyan"/>
        </w:rPr>
        <w:t>Trump's</w:t>
      </w:r>
      <w:r>
        <w:rPr>
          <w:rStyle w:val="IntenseEmphasis"/>
        </w:rPr>
        <w:t xml:space="preserve"> own </w:t>
      </w:r>
      <w:r>
        <w:rPr>
          <w:rStyle w:val="Emphasis"/>
          <w:highlight w:val="cyan"/>
        </w:rPr>
        <w:t>lack of focus</w:t>
      </w:r>
      <w:r>
        <w:rPr>
          <w:rStyle w:val="IntenseEmphasis"/>
        </w:rPr>
        <w:t xml:space="preserve"> has </w:t>
      </w:r>
      <w:r>
        <w:rPr>
          <w:rStyle w:val="IntenseEmphasis"/>
          <w:highlight w:val="cyan"/>
        </w:rPr>
        <w:t>helped</w:t>
      </w:r>
      <w:r>
        <w:rPr>
          <w:sz w:val="16"/>
        </w:rPr>
        <w:t xml:space="preserve">. The international relations expert Thomas Wright is correct to warn that "since World War II, the foreign policy of every administration has been defined by the character and opinions of its president," not anybody else. And Trump's worst impulses may yet win out, with disastrous consequences. But </w:t>
      </w:r>
      <w:r>
        <w:rPr>
          <w:rStyle w:val="IntenseEmphasis"/>
        </w:rPr>
        <w:t>unlike his predecessors, Trump has displayed relatively little interest in translating his impulses into consistent policy actions</w:t>
      </w:r>
      <w:r>
        <w:rPr>
          <w:sz w:val="16"/>
        </w:rPr>
        <w:t xml:space="preserve">. </w:t>
      </w:r>
      <w:r>
        <w:rPr>
          <w:rStyle w:val="IntenseEmphasis"/>
          <w:highlight w:val="cyan"/>
        </w:rPr>
        <w:t>That can</w:t>
      </w:r>
      <w:r>
        <w:rPr>
          <w:rStyle w:val="IntenseEmphasis"/>
        </w:rPr>
        <w:t xml:space="preserve"> potentially </w:t>
      </w:r>
      <w:r>
        <w:rPr>
          <w:rStyle w:val="IntenseEmphasis"/>
          <w:highlight w:val="cyan"/>
        </w:rPr>
        <w:t>allow the system</w:t>
      </w:r>
      <w:r>
        <w:rPr>
          <w:rStyle w:val="IntenseEmphasis"/>
        </w:rPr>
        <w:t xml:space="preserve"> around him, including voices outside government, </w:t>
      </w:r>
      <w:r>
        <w:rPr>
          <w:rStyle w:val="IntenseEmphasis"/>
          <w:highlight w:val="cyan"/>
        </w:rPr>
        <w:t>to play a</w:t>
      </w:r>
      <w:r>
        <w:rPr>
          <w:rStyle w:val="IntenseEmphasis"/>
        </w:rPr>
        <w:t xml:space="preserve"> more </w:t>
      </w:r>
      <w:r>
        <w:rPr>
          <w:rStyle w:val="Emphasis"/>
          <w:highlight w:val="cyan"/>
        </w:rPr>
        <w:t>powerful constraining role</w:t>
      </w:r>
      <w:r>
        <w:rPr>
          <w:rStyle w:val="IntenseEmphasis"/>
        </w:rPr>
        <w:t xml:space="preserve"> than usual</w:t>
      </w:r>
      <w:r>
        <w:rPr>
          <w:sz w:val="16"/>
        </w:rPr>
        <w:t>.</w:t>
      </w:r>
    </w:p>
    <w:p w14:paraId="5905CC0F" w14:textId="77777777" w:rsidR="005F0FA1" w:rsidRDefault="005F0FA1" w:rsidP="005F0FA1"/>
    <w:p w14:paraId="4E72525C" w14:textId="77777777" w:rsidR="005F0FA1" w:rsidRDefault="005F0FA1" w:rsidP="005F0FA1">
      <w:pPr>
        <w:pStyle w:val="Heading2"/>
      </w:pPr>
      <w:r>
        <w:lastRenderedPageBreak/>
        <w:t>Systemic Risk</w:t>
      </w:r>
    </w:p>
    <w:p w14:paraId="7BB1A4B7" w14:textId="77777777" w:rsidR="005F0FA1" w:rsidRDefault="005F0FA1" w:rsidP="005F0FA1"/>
    <w:p w14:paraId="69090148" w14:textId="77777777" w:rsidR="005F0FA1" w:rsidRDefault="005F0FA1" w:rsidP="005F0FA1">
      <w:pPr>
        <w:pStyle w:val="Heading3"/>
      </w:pPr>
      <w:r>
        <w:lastRenderedPageBreak/>
        <w:t xml:space="preserve">1NC---AT: Dartmouth Cyber Security Advantage </w:t>
      </w:r>
    </w:p>
    <w:p w14:paraId="19830A4A" w14:textId="77777777" w:rsidR="005F0FA1" w:rsidRDefault="005F0FA1" w:rsidP="005F0FA1">
      <w:pPr>
        <w:pStyle w:val="Heading4"/>
      </w:pPr>
      <w:r>
        <w:t xml:space="preserve">Big tech fixing cybersecurity now---only the have the power to do it. </w:t>
      </w:r>
    </w:p>
    <w:p w14:paraId="532E7845" w14:textId="77777777" w:rsidR="005F0FA1" w:rsidRDefault="005F0FA1" w:rsidP="005F0FA1">
      <w:r>
        <w:t xml:space="preserve">Ingrid </w:t>
      </w:r>
      <w:r>
        <w:rPr>
          <w:rStyle w:val="Style13ptBold"/>
        </w:rPr>
        <w:t>Chung 21</w:t>
      </w:r>
      <w:r>
        <w:t>. Summer editorial intern at National Review.  "Big Tech Is Doing the Right Thing on Cybersecurity". National Review. 8-30-2021. https://www.nationalreview.com/corner/big-tech-is-doing-the-right-thing-on-cybersecurity/</w:t>
      </w:r>
    </w:p>
    <w:p w14:paraId="38C8E288" w14:textId="77777777" w:rsidR="005F0FA1" w:rsidRDefault="005F0FA1" w:rsidP="005F0FA1">
      <w:pPr>
        <w:rPr>
          <w:sz w:val="16"/>
        </w:rPr>
      </w:pPr>
      <w:r>
        <w:rPr>
          <w:sz w:val="16"/>
        </w:rPr>
        <w:t xml:space="preserve">President Joe </w:t>
      </w:r>
      <w:r>
        <w:rPr>
          <w:rStyle w:val="IntenseEmphasis"/>
        </w:rPr>
        <w:t>Biden</w:t>
      </w:r>
      <w:r>
        <w:rPr>
          <w:sz w:val="16"/>
        </w:rPr>
        <w:t xml:space="preserve"> recently </w:t>
      </w:r>
      <w:r>
        <w:rPr>
          <w:rStyle w:val="IntenseEmphasis"/>
        </w:rPr>
        <w:t xml:space="preserve">met with </w:t>
      </w:r>
      <w:r>
        <w:rPr>
          <w:rStyle w:val="Emphasis"/>
        </w:rPr>
        <w:t>Big Tech</w:t>
      </w:r>
      <w:r>
        <w:rPr>
          <w:sz w:val="16"/>
        </w:rPr>
        <w:t xml:space="preserve"> executives </w:t>
      </w:r>
      <w:r>
        <w:rPr>
          <w:rStyle w:val="IntenseEmphasis"/>
        </w:rPr>
        <w:t xml:space="preserve">to discuss how to improve </w:t>
      </w:r>
      <w:r>
        <w:rPr>
          <w:rStyle w:val="Emphasis"/>
        </w:rPr>
        <w:t>cybersecurity</w:t>
      </w:r>
      <w:r>
        <w:rPr>
          <w:sz w:val="16"/>
        </w:rPr>
        <w:t xml:space="preserve"> after recent cyberattacks in which government software contractor </w:t>
      </w:r>
      <w:proofErr w:type="spellStart"/>
      <w:r>
        <w:rPr>
          <w:sz w:val="16"/>
        </w:rPr>
        <w:t>Solarwinds</w:t>
      </w:r>
      <w:proofErr w:type="spellEnd"/>
      <w:r>
        <w:rPr>
          <w:sz w:val="16"/>
        </w:rPr>
        <w:t xml:space="preserve"> and oil pipeline Colonial Pipeline were targeted. </w:t>
      </w:r>
      <w:r>
        <w:rPr>
          <w:rStyle w:val="Emphasis"/>
          <w:highlight w:val="cyan"/>
        </w:rPr>
        <w:t>Leading tech corporations</w:t>
      </w:r>
      <w:r>
        <w:rPr>
          <w:sz w:val="16"/>
        </w:rPr>
        <w:t xml:space="preserve">, including IBM, Google, and Amazon, </w:t>
      </w:r>
      <w:r>
        <w:rPr>
          <w:rStyle w:val="Emphasis"/>
          <w:highlight w:val="cyan"/>
        </w:rPr>
        <w:t>will</w:t>
      </w:r>
      <w:r>
        <w:rPr>
          <w:sz w:val="16"/>
          <w:highlight w:val="cyan"/>
        </w:rPr>
        <w:t xml:space="preserve"> </w:t>
      </w:r>
      <w:r>
        <w:rPr>
          <w:sz w:val="16"/>
        </w:rPr>
        <w:t xml:space="preserve">all </w:t>
      </w:r>
      <w:r>
        <w:rPr>
          <w:rStyle w:val="Emphasis"/>
        </w:rPr>
        <w:t xml:space="preserve">try to </w:t>
      </w:r>
      <w:r>
        <w:rPr>
          <w:rStyle w:val="Emphasis"/>
          <w:highlight w:val="cyan"/>
        </w:rPr>
        <w:t>improve cybersecurity</w:t>
      </w:r>
      <w:r>
        <w:rPr>
          <w:sz w:val="16"/>
          <w:highlight w:val="cyan"/>
        </w:rPr>
        <w:t xml:space="preserve"> </w:t>
      </w:r>
      <w:r>
        <w:rPr>
          <w:sz w:val="16"/>
        </w:rPr>
        <w:t xml:space="preserve">by </w:t>
      </w:r>
      <w:r>
        <w:rPr>
          <w:rStyle w:val="IntenseEmphasis"/>
          <w:highlight w:val="cyan"/>
        </w:rPr>
        <w:t>investing in</w:t>
      </w:r>
      <w:r>
        <w:rPr>
          <w:sz w:val="16"/>
          <w:highlight w:val="cyan"/>
        </w:rPr>
        <w:t xml:space="preserve"> </w:t>
      </w:r>
      <w:r>
        <w:rPr>
          <w:sz w:val="16"/>
        </w:rPr>
        <w:t xml:space="preserve">the </w:t>
      </w:r>
      <w:r>
        <w:rPr>
          <w:rStyle w:val="Emphasis"/>
          <w:highlight w:val="cyan"/>
        </w:rPr>
        <w:t>training</w:t>
      </w:r>
      <w:r>
        <w:rPr>
          <w:sz w:val="16"/>
          <w:highlight w:val="cyan"/>
        </w:rPr>
        <w:t xml:space="preserve"> </w:t>
      </w:r>
      <w:r>
        <w:rPr>
          <w:sz w:val="16"/>
        </w:rPr>
        <w:t xml:space="preserve">of personnel in this field </w:t>
      </w:r>
      <w:r>
        <w:rPr>
          <w:rStyle w:val="IntenseEmphasis"/>
          <w:highlight w:val="cyan"/>
        </w:rPr>
        <w:t xml:space="preserve">and </w:t>
      </w:r>
      <w:r>
        <w:rPr>
          <w:rStyle w:val="Emphasis"/>
          <w:highlight w:val="cyan"/>
        </w:rPr>
        <w:t>upgrading</w:t>
      </w:r>
      <w:r>
        <w:rPr>
          <w:sz w:val="16"/>
        </w:rPr>
        <w:t xml:space="preserve"> their respective </w:t>
      </w:r>
      <w:r>
        <w:rPr>
          <w:rStyle w:val="Emphasis"/>
          <w:highlight w:val="cyan"/>
        </w:rPr>
        <w:t>encryption and security</w:t>
      </w:r>
      <w:r>
        <w:rPr>
          <w:rStyle w:val="Emphasis"/>
        </w:rPr>
        <w:t xml:space="preserve"> systems</w:t>
      </w:r>
      <w:r>
        <w:rPr>
          <w:sz w:val="16"/>
        </w:rPr>
        <w:t xml:space="preserve">. </w:t>
      </w:r>
      <w:r>
        <w:rPr>
          <w:rStyle w:val="IntenseEmphasis"/>
        </w:rPr>
        <w:t>Microsoft</w:t>
      </w:r>
      <w:r>
        <w:rPr>
          <w:sz w:val="16"/>
        </w:rPr>
        <w:t xml:space="preserve"> has also </w:t>
      </w:r>
      <w:r>
        <w:rPr>
          <w:rStyle w:val="IntenseEmphasis"/>
        </w:rPr>
        <w:t>committed to investing</w:t>
      </w:r>
      <w:r>
        <w:rPr>
          <w:sz w:val="16"/>
        </w:rPr>
        <w:t xml:space="preserve"> $150 million </w:t>
      </w:r>
      <w:r>
        <w:rPr>
          <w:rStyle w:val="IntenseEmphasis"/>
        </w:rPr>
        <w:t xml:space="preserve">in </w:t>
      </w:r>
      <w:r>
        <w:rPr>
          <w:rStyle w:val="Emphasis"/>
        </w:rPr>
        <w:t>upgrades for cybersecurity</w:t>
      </w:r>
      <w:r>
        <w:rPr>
          <w:rStyle w:val="IntenseEmphasis"/>
        </w:rPr>
        <w:t xml:space="preserve"> systems</w:t>
      </w:r>
      <w:r>
        <w:rPr>
          <w:sz w:val="16"/>
        </w:rPr>
        <w:t xml:space="preserve"> of government agencies. </w:t>
      </w:r>
      <w:r>
        <w:rPr>
          <w:rStyle w:val="IntenseEmphasis"/>
        </w:rPr>
        <w:t>Big Tech may not always do the right thing, but</w:t>
      </w:r>
      <w:r>
        <w:rPr>
          <w:sz w:val="16"/>
        </w:rPr>
        <w:t xml:space="preserve"> these </w:t>
      </w:r>
      <w:r>
        <w:rPr>
          <w:rStyle w:val="Emphasis"/>
        </w:rPr>
        <w:t>plans to enhance cybersecurity are certainly something that we can all stand behind</w:t>
      </w:r>
      <w:r>
        <w:rPr>
          <w:sz w:val="16"/>
        </w:rPr>
        <w:t>.</w:t>
      </w:r>
    </w:p>
    <w:p w14:paraId="0DA751BA" w14:textId="77777777" w:rsidR="005F0FA1" w:rsidRDefault="005F0FA1" w:rsidP="005F0FA1">
      <w:pPr>
        <w:rPr>
          <w:sz w:val="16"/>
        </w:rPr>
      </w:pPr>
      <w:r>
        <w:rPr>
          <w:sz w:val="16"/>
        </w:rPr>
        <w:t xml:space="preserve">In recent years, as </w:t>
      </w:r>
      <w:r>
        <w:rPr>
          <w:rStyle w:val="IntenseEmphasis"/>
        </w:rPr>
        <w:t>the Internet has become</w:t>
      </w:r>
      <w:r>
        <w:rPr>
          <w:sz w:val="16"/>
        </w:rPr>
        <w:t xml:space="preserve"> increasingly influential and </w:t>
      </w:r>
      <w:r>
        <w:rPr>
          <w:rStyle w:val="IntenseEmphasis"/>
        </w:rPr>
        <w:t>indispensable</w:t>
      </w:r>
      <w:r>
        <w:rPr>
          <w:sz w:val="16"/>
        </w:rPr>
        <w:t>,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Foundation raised concern over espionage, trading of secrets, and the disruption of military commands and communication potentially being conducted in the cyber domain.</w:t>
      </w:r>
    </w:p>
    <w:p w14:paraId="66F709A3" w14:textId="77777777" w:rsidR="005F0FA1" w:rsidRDefault="005F0FA1" w:rsidP="005F0FA1">
      <w:pPr>
        <w:rPr>
          <w:sz w:val="16"/>
          <w:szCs w:val="16"/>
        </w:rPr>
      </w:pPr>
      <w:r>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2E398D7B" w14:textId="77777777" w:rsidR="005F0FA1" w:rsidRDefault="005F0FA1" w:rsidP="005F0FA1">
      <w:pPr>
        <w:rPr>
          <w:sz w:val="16"/>
        </w:rPr>
      </w:pPr>
      <w:r>
        <w:rPr>
          <w:sz w:val="16"/>
        </w:rPr>
        <w:t xml:space="preserve">It is well established that </w:t>
      </w:r>
      <w:r>
        <w:rPr>
          <w:rStyle w:val="IntenseEmphasis"/>
        </w:rPr>
        <w:t>both the state and leading tech corporations have a legitimate interest in enhancing cybersecurity</w:t>
      </w:r>
      <w:r>
        <w:rPr>
          <w:sz w:val="16"/>
        </w:rPr>
        <w:t>. The government is responsible for engaging in national defense in the cyber domain and tech corporations are obligated to protect the privacy of their users, whose personal information is often entrusted to them.</w:t>
      </w:r>
    </w:p>
    <w:p w14:paraId="70F5644C" w14:textId="77777777" w:rsidR="005F0FA1" w:rsidRDefault="005F0FA1" w:rsidP="005F0FA1">
      <w:pPr>
        <w:rPr>
          <w:sz w:val="16"/>
        </w:rPr>
      </w:pPr>
      <w:r>
        <w:rPr>
          <w:rStyle w:val="IntenseEmphasis"/>
          <w:highlight w:val="cyan"/>
        </w:rPr>
        <w:t xml:space="preserve">Big Tech’s plans to </w:t>
      </w:r>
      <w:r>
        <w:rPr>
          <w:rStyle w:val="Emphasis"/>
          <w:highlight w:val="cyan"/>
        </w:rPr>
        <w:t>cooperate</w:t>
      </w:r>
      <w:r>
        <w:rPr>
          <w:sz w:val="16"/>
          <w:highlight w:val="cyan"/>
        </w:rPr>
        <w:t xml:space="preserve"> </w:t>
      </w:r>
      <w:r>
        <w:rPr>
          <w:sz w:val="16"/>
        </w:rPr>
        <w:t xml:space="preserve">with the government to improve cybersecurity </w:t>
      </w:r>
      <w:r>
        <w:rPr>
          <w:rStyle w:val="Emphasis"/>
          <w:highlight w:val="cyan"/>
        </w:rPr>
        <w:t>through financial investments appears to be promising</w:t>
      </w:r>
      <w:r>
        <w:rPr>
          <w:sz w:val="16"/>
        </w:rPr>
        <w:t xml:space="preserve">. </w:t>
      </w:r>
    </w:p>
    <w:p w14:paraId="1115B5CB" w14:textId="77777777" w:rsidR="005F0FA1" w:rsidRDefault="005F0FA1" w:rsidP="005F0FA1">
      <w:pPr>
        <w:rPr>
          <w:sz w:val="16"/>
        </w:rPr>
      </w:pPr>
    </w:p>
    <w:p w14:paraId="7F0D588B" w14:textId="3AA597A7" w:rsidR="005F0FA1" w:rsidRPr="005F0FA1" w:rsidRDefault="005F0FA1" w:rsidP="005F0FA1">
      <w:pPr>
        <w:rPr>
          <w:u w:val="single"/>
        </w:rPr>
      </w:pPr>
      <w:r>
        <w:rPr>
          <w:sz w:val="16"/>
        </w:rPr>
        <w:t xml:space="preserve">While it may be difficult to predict the effectiveness of such investments, </w:t>
      </w:r>
      <w:r>
        <w:rPr>
          <w:rStyle w:val="IntenseEmphasis"/>
        </w:rPr>
        <w:t xml:space="preserve">the fact that Big Tech and the government are </w:t>
      </w:r>
      <w:r>
        <w:rPr>
          <w:rStyle w:val="IntenseEmphasis"/>
          <w:highlight w:val="cyan"/>
        </w:rPr>
        <w:t xml:space="preserve">placing </w:t>
      </w:r>
      <w:r>
        <w:rPr>
          <w:rStyle w:val="IntenseEmphasis"/>
        </w:rPr>
        <w:t xml:space="preserve">the enhancement of </w:t>
      </w:r>
      <w:r>
        <w:rPr>
          <w:rStyle w:val="IntenseEmphasis"/>
          <w:highlight w:val="cyan"/>
        </w:rPr>
        <w:t xml:space="preserve">cybersecurity </w:t>
      </w:r>
      <w:r>
        <w:rPr>
          <w:rStyle w:val="IntenseEmphasis"/>
        </w:rPr>
        <w:t xml:space="preserve">close </w:t>
      </w:r>
      <w:r>
        <w:rPr>
          <w:rStyle w:val="IntenseEmphasis"/>
          <w:highlight w:val="cyan"/>
        </w:rPr>
        <w:t>to the top of their agenda</w:t>
      </w:r>
      <w:r>
        <w:rPr>
          <w:sz w:val="16"/>
          <w:highlight w:val="cyan"/>
        </w:rPr>
        <w:t xml:space="preserve"> </w:t>
      </w:r>
      <w:r>
        <w:rPr>
          <w:sz w:val="16"/>
        </w:rPr>
        <w:t xml:space="preserve">and are committing to coordinated efforts </w:t>
      </w:r>
      <w:r>
        <w:rPr>
          <w:rStyle w:val="IntenseEmphasis"/>
        </w:rPr>
        <w:t xml:space="preserve">is </w:t>
      </w:r>
      <w:r>
        <w:rPr>
          <w:rStyle w:val="Emphasis"/>
        </w:rPr>
        <w:t>good news</w:t>
      </w:r>
      <w:r>
        <w:rPr>
          <w:sz w:val="16"/>
        </w:rPr>
        <w:t xml:space="preserve">. </w:t>
      </w:r>
      <w:r>
        <w:rPr>
          <w:rStyle w:val="Emphasis"/>
        </w:rPr>
        <w:t xml:space="preserve">Big Tech, </w:t>
      </w:r>
      <w:r>
        <w:rPr>
          <w:rStyle w:val="Emphasis"/>
          <w:highlight w:val="cyan"/>
        </w:rPr>
        <w:t xml:space="preserve">with </w:t>
      </w:r>
      <w:r>
        <w:rPr>
          <w:rStyle w:val="Emphasis"/>
        </w:rPr>
        <w:t xml:space="preserve">its </w:t>
      </w:r>
      <w:r>
        <w:rPr>
          <w:rStyle w:val="Emphasis"/>
          <w:highlight w:val="cyan"/>
        </w:rPr>
        <w:t>financial prowess</w:t>
      </w:r>
      <w:r>
        <w:rPr>
          <w:sz w:val="16"/>
          <w:highlight w:val="cyan"/>
        </w:rPr>
        <w:t xml:space="preserve"> </w:t>
      </w:r>
      <w:r>
        <w:rPr>
          <w:sz w:val="16"/>
        </w:rPr>
        <w:t xml:space="preserve">derived from the sheer size of the industry, </w:t>
      </w:r>
      <w:r>
        <w:rPr>
          <w:rStyle w:val="Emphasis"/>
          <w:highlight w:val="cyan"/>
        </w:rPr>
        <w:t xml:space="preserve">and </w:t>
      </w:r>
      <w:r>
        <w:rPr>
          <w:rStyle w:val="Emphasis"/>
        </w:rPr>
        <w:t xml:space="preserve">a unique </w:t>
      </w:r>
      <w:r>
        <w:rPr>
          <w:rStyle w:val="Emphasis"/>
          <w:highlight w:val="cyan"/>
        </w:rPr>
        <w:t xml:space="preserve">relationship </w:t>
      </w:r>
      <w:r>
        <w:rPr>
          <w:rStyle w:val="Emphasis"/>
        </w:rPr>
        <w:t>with</w:t>
      </w:r>
      <w:r>
        <w:rPr>
          <w:sz w:val="16"/>
        </w:rPr>
        <w:t xml:space="preserve"> the use of </w:t>
      </w:r>
      <w:r>
        <w:rPr>
          <w:rStyle w:val="Emphasis"/>
        </w:rPr>
        <w:t>cyberspace</w:t>
      </w:r>
      <w:r>
        <w:rPr>
          <w:sz w:val="16"/>
        </w:rPr>
        <w:t xml:space="preserve">, </w:t>
      </w:r>
      <w:r>
        <w:rPr>
          <w:rStyle w:val="IntenseEmphasis"/>
          <w:highlight w:val="cyan"/>
        </w:rPr>
        <w:t>is uniquely positioned to</w:t>
      </w:r>
      <w:r>
        <w:rPr>
          <w:sz w:val="16"/>
          <w:highlight w:val="cyan"/>
        </w:rPr>
        <w:t xml:space="preserve"> </w:t>
      </w:r>
      <w:r>
        <w:rPr>
          <w:sz w:val="16"/>
        </w:rPr>
        <w:t xml:space="preserve">materially </w:t>
      </w:r>
      <w:r>
        <w:rPr>
          <w:rStyle w:val="IntenseEmphasis"/>
          <w:highlight w:val="cyan"/>
        </w:rPr>
        <w:t>contribute to</w:t>
      </w:r>
      <w:r>
        <w:rPr>
          <w:sz w:val="16"/>
          <w:highlight w:val="cyan"/>
        </w:rPr>
        <w:t xml:space="preserve"> </w:t>
      </w:r>
      <w:r>
        <w:rPr>
          <w:sz w:val="16"/>
        </w:rPr>
        <w:t xml:space="preserve">state-led </w:t>
      </w:r>
      <w:r>
        <w:rPr>
          <w:rStyle w:val="IntenseEmphasis"/>
        </w:rPr>
        <w:t xml:space="preserve">efforts to </w:t>
      </w:r>
      <w:r>
        <w:rPr>
          <w:rStyle w:val="Emphasis"/>
          <w:highlight w:val="cyan"/>
        </w:rPr>
        <w:t>secure cyberspace</w:t>
      </w:r>
      <w:r>
        <w:rPr>
          <w:sz w:val="16"/>
        </w:rPr>
        <w:t xml:space="preserve">. Furthermore, </w:t>
      </w:r>
      <w:r>
        <w:rPr>
          <w:rStyle w:val="IntenseEmphasis"/>
        </w:rPr>
        <w:t>investing in</w:t>
      </w:r>
      <w:r>
        <w:rPr>
          <w:sz w:val="16"/>
        </w:rPr>
        <w:t xml:space="preserve"> education on </w:t>
      </w:r>
      <w:r>
        <w:rPr>
          <w:rStyle w:val="Emphasis"/>
        </w:rPr>
        <w:t>cybersecurity</w:t>
      </w:r>
      <w:r>
        <w:rPr>
          <w:sz w:val="16"/>
        </w:rPr>
        <w:t xml:space="preserve"> of employees </w:t>
      </w:r>
      <w:r>
        <w:rPr>
          <w:rStyle w:val="IntenseEmphasis"/>
        </w:rPr>
        <w:t>may</w:t>
      </w:r>
      <w:r>
        <w:rPr>
          <w:sz w:val="16"/>
        </w:rPr>
        <w:t xml:space="preserve"> also </w:t>
      </w:r>
      <w:r>
        <w:rPr>
          <w:rStyle w:val="IntenseEmphasis"/>
        </w:rPr>
        <w:t>be useful in</w:t>
      </w:r>
      <w:r>
        <w:rPr>
          <w:sz w:val="16"/>
        </w:rPr>
        <w:t xml:space="preserve"> raising awareness and </w:t>
      </w:r>
      <w:r>
        <w:rPr>
          <w:rStyle w:val="IntenseEmphasis"/>
        </w:rPr>
        <w:t xml:space="preserve">amplifying the industry’s collective concern over capacity to combat cyberattacks in the long </w:t>
      </w:r>
      <w:proofErr w:type="spellStart"/>
      <w:r>
        <w:rPr>
          <w:rStyle w:val="IntenseEmphasis"/>
        </w:rPr>
        <w:t>ru</w:t>
      </w:r>
      <w:proofErr w:type="spellEnd"/>
    </w:p>
    <w:p w14:paraId="3E0AD218" w14:textId="77777777" w:rsidR="005F0FA1" w:rsidRDefault="005F0FA1" w:rsidP="005F0FA1">
      <w:pPr>
        <w:pStyle w:val="Heading3"/>
        <w:rPr>
          <w:rFonts w:asciiTheme="majorHAnsi" w:hAnsiTheme="majorHAnsi" w:cstheme="majorHAnsi"/>
        </w:rPr>
      </w:pPr>
      <w:r>
        <w:rPr>
          <w:rFonts w:asciiTheme="majorHAnsi" w:hAnsiTheme="majorHAnsi" w:cstheme="majorHAnsi"/>
        </w:rPr>
        <w:lastRenderedPageBreak/>
        <w:t xml:space="preserve">1NC---AT: Weiss </w:t>
      </w:r>
    </w:p>
    <w:p w14:paraId="402AB777" w14:textId="77777777" w:rsidR="005F0FA1" w:rsidRDefault="005F0FA1" w:rsidP="005F0FA1">
      <w:pPr>
        <w:pStyle w:val="Heading4"/>
        <w:rPr>
          <w:rFonts w:cs="Arial"/>
          <w:bCs/>
        </w:rPr>
      </w:pPr>
      <w:r>
        <w:rPr>
          <w:rFonts w:cs="Arial"/>
          <w:bCs/>
        </w:rPr>
        <w:t xml:space="preserve">EMP’s zero the case---they obvi don’t solve it---we are </w:t>
      </w:r>
      <w:r>
        <w:rPr>
          <w:rFonts w:cs="Arial"/>
          <w:bCs/>
          <w:highlight w:val="cyan"/>
        </w:rPr>
        <w:t>blue</w:t>
      </w:r>
    </w:p>
    <w:p w14:paraId="41CD146A" w14:textId="77777777" w:rsidR="005F0FA1" w:rsidRDefault="005F0FA1" w:rsidP="005F0FA1">
      <w:r>
        <w:rPr>
          <w:rStyle w:val="Style13ptBold"/>
        </w:rPr>
        <w:t xml:space="preserve">Weiss ’19 </w:t>
      </w:r>
      <w:r>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73950B95" w14:textId="77777777" w:rsidR="005F0FA1" w:rsidRDefault="005F0FA1" w:rsidP="005F0FA1">
      <w:pPr>
        <w:rPr>
          <w:sz w:val="16"/>
        </w:rPr>
      </w:pPr>
      <w:r>
        <w:rPr>
          <w:sz w:val="16"/>
        </w:rPr>
        <w:t xml:space="preserve">Consequences of a sustained power outage </w:t>
      </w:r>
    </w:p>
    <w:p w14:paraId="37EA549B" w14:textId="77777777" w:rsidR="005F0FA1" w:rsidRDefault="005F0FA1" w:rsidP="005F0FA1">
      <w:pPr>
        <w:rPr>
          <w:sz w:val="16"/>
        </w:rPr>
      </w:pPr>
      <w:r>
        <w:rPr>
          <w:sz w:val="16"/>
        </w:rPr>
        <w:t xml:space="preserve">The </w:t>
      </w:r>
      <w:r>
        <w:rPr>
          <w:rStyle w:val="Emphasis"/>
        </w:rPr>
        <w:t>EMP Commission states</w:t>
      </w:r>
      <w:r>
        <w:rPr>
          <w:sz w:val="16"/>
        </w:rPr>
        <w:t xml:space="preserve"> “</w:t>
      </w:r>
      <w:r>
        <w:rPr>
          <w:rStyle w:val="IntenseEmphasis"/>
        </w:rPr>
        <w:t>Should significant parts of the electrical power infrastructure be lost for any substantial period of time</w:t>
      </w:r>
      <w:r>
        <w:rPr>
          <w:sz w:val="16"/>
        </w:rPr>
        <w:t xml:space="preserve">, the Commission believes that the </w:t>
      </w:r>
      <w:r>
        <w:rPr>
          <w:rStyle w:val="Emphasis"/>
        </w:rPr>
        <w:t>consequences are likely to be catastrophic</w:t>
      </w:r>
      <w:r>
        <w:rPr>
          <w:sz w:val="16"/>
        </w:rPr>
        <w:t xml:space="preserve">, and many </w:t>
      </w:r>
      <w:r>
        <w:rPr>
          <w:rStyle w:val="IntenseEmphasis"/>
        </w:rPr>
        <w:t>people will die for the lack of the basic elements necessary to sustain life</w:t>
      </w:r>
      <w:r>
        <w:rPr>
          <w:sz w:val="16"/>
        </w:rPr>
        <w:t xml:space="preserve"> in dense urban and suburban communities.” [67]. </w:t>
      </w:r>
    </w:p>
    <w:p w14:paraId="33BC935A" w14:textId="77777777" w:rsidR="005F0FA1" w:rsidRDefault="005F0FA1" w:rsidP="005F0FA1">
      <w:pPr>
        <w:rPr>
          <w:sz w:val="16"/>
        </w:rPr>
      </w:pPr>
      <w:r>
        <w:rPr>
          <w:sz w:val="16"/>
        </w:rPr>
        <w:t xml:space="preserve">Space constraints preclude discussion on how the </w:t>
      </w:r>
      <w:r>
        <w:rPr>
          <w:rStyle w:val="IntenseEmphasis"/>
          <w:highlight w:val="yellow"/>
        </w:rPr>
        <w:t>loss of the grid</w:t>
      </w:r>
      <w:r>
        <w:rPr>
          <w:rStyle w:val="IntenseEmphasis"/>
        </w:rPr>
        <w:t xml:space="preserve"> would </w:t>
      </w:r>
      <w:r>
        <w:rPr>
          <w:rStyle w:val="IntenseEmphasis"/>
          <w:highlight w:val="yellow"/>
        </w:rPr>
        <w:t>render</w:t>
      </w:r>
      <w:r>
        <w:rPr>
          <w:rStyle w:val="IntenseEmphasis"/>
        </w:rPr>
        <w:t xml:space="preserve"> </w:t>
      </w:r>
      <w:r>
        <w:rPr>
          <w:rStyle w:val="Emphasis"/>
        </w:rPr>
        <w:t>synthesis</w:t>
      </w:r>
      <w:r>
        <w:rPr>
          <w:rStyle w:val="IntenseEmphasis"/>
        </w:rPr>
        <w:t xml:space="preserve"> and </w:t>
      </w:r>
      <w:r>
        <w:rPr>
          <w:rStyle w:val="Emphasis"/>
        </w:rPr>
        <w:t xml:space="preserve">distribution of </w:t>
      </w:r>
      <w:r>
        <w:rPr>
          <w:rStyle w:val="Emphasis"/>
          <w:highlight w:val="yellow"/>
        </w:rPr>
        <w:t>oil and gas inoperative</w:t>
      </w:r>
      <w:r>
        <w:rPr>
          <w:rStyle w:val="IntenseEmphasis"/>
          <w:highlight w:val="yellow"/>
        </w:rPr>
        <w:t xml:space="preserve">. </w:t>
      </w:r>
      <w:r>
        <w:rPr>
          <w:rStyle w:val="Emphasis"/>
          <w:highlight w:val="yellow"/>
        </w:rPr>
        <w:t>Telecom</w:t>
      </w:r>
      <w:r>
        <w:rPr>
          <w:rStyle w:val="Emphasis"/>
        </w:rPr>
        <w:t>munications</w:t>
      </w:r>
      <w:r>
        <w:rPr>
          <w:rStyle w:val="IntenseEmphasis"/>
          <w:highlight w:val="yellow"/>
        </w:rPr>
        <w:t xml:space="preserve"> </w:t>
      </w:r>
      <w:r>
        <w:rPr>
          <w:rStyle w:val="IntenseEmphasis"/>
        </w:rPr>
        <w:t xml:space="preserve">would </w:t>
      </w:r>
      <w:r>
        <w:rPr>
          <w:rStyle w:val="Emphasis"/>
          <w:highlight w:val="yellow"/>
        </w:rPr>
        <w:t>collapse</w:t>
      </w:r>
      <w:r>
        <w:rPr>
          <w:rStyle w:val="IntenseEmphasis"/>
        </w:rPr>
        <w:t xml:space="preserve">, as would </w:t>
      </w:r>
      <w:r>
        <w:rPr>
          <w:rStyle w:val="Emphasis"/>
          <w:highlight w:val="yellow"/>
        </w:rPr>
        <w:t>finance</w:t>
      </w:r>
      <w:r>
        <w:rPr>
          <w:rStyle w:val="IntenseEmphasis"/>
          <w:highlight w:val="yellow"/>
        </w:rPr>
        <w:t xml:space="preserve"> and </w:t>
      </w:r>
      <w:r>
        <w:rPr>
          <w:rStyle w:val="Emphasis"/>
        </w:rPr>
        <w:t>banking</w:t>
      </w:r>
      <w:r>
        <w:rPr>
          <w:rStyle w:val="IntenseEmphasis"/>
        </w:rPr>
        <w:t xml:space="preserve">. </w:t>
      </w:r>
      <w:r>
        <w:rPr>
          <w:rStyle w:val="Emphasis"/>
        </w:rPr>
        <w:t xml:space="preserve">Virtually all </w:t>
      </w:r>
      <w:r>
        <w:rPr>
          <w:rStyle w:val="Emphasis"/>
          <w:highlight w:val="yellow"/>
        </w:rPr>
        <w:t>tech</w:t>
      </w:r>
      <w:r>
        <w:rPr>
          <w:rStyle w:val="Emphasis"/>
        </w:rPr>
        <w:t>nology</w:t>
      </w:r>
      <w:r>
        <w:rPr>
          <w:rStyle w:val="IntenseEmphasis"/>
        </w:rPr>
        <w:t xml:space="preserve">, </w:t>
      </w:r>
      <w:r>
        <w:rPr>
          <w:rStyle w:val="Emphasis"/>
          <w:highlight w:val="yellow"/>
        </w:rPr>
        <w:t>infrastructure</w:t>
      </w:r>
      <w:r>
        <w:rPr>
          <w:rStyle w:val="IntenseEmphasis"/>
          <w:highlight w:val="yellow"/>
        </w:rPr>
        <w:t xml:space="preserve">, and </w:t>
      </w:r>
      <w:r>
        <w:rPr>
          <w:rStyle w:val="Emphasis"/>
          <w:highlight w:val="yellow"/>
        </w:rPr>
        <w:t>services</w:t>
      </w:r>
      <w:r>
        <w:rPr>
          <w:rStyle w:val="IntenseEmphasis"/>
        </w:rPr>
        <w:t xml:space="preserve"> require electricity</w:t>
      </w:r>
      <w:r>
        <w:rPr>
          <w:sz w:val="16"/>
        </w:rPr>
        <w:t xml:space="preserve">. </w:t>
      </w:r>
    </w:p>
    <w:p w14:paraId="646DC3C0" w14:textId="77777777" w:rsidR="005F0FA1" w:rsidRDefault="005F0FA1" w:rsidP="005F0FA1">
      <w:pPr>
        <w:rPr>
          <w:sz w:val="16"/>
        </w:rPr>
      </w:pPr>
      <w:r>
        <w:rPr>
          <w:rStyle w:val="Emphasis"/>
          <w:highlight w:val="cyan"/>
        </w:rPr>
        <w:t>An EMP</w:t>
      </w:r>
      <w:r>
        <w:rPr>
          <w:sz w:val="16"/>
          <w:szCs w:val="16"/>
          <w:highlight w:val="cyan"/>
        </w:rPr>
        <w:t xml:space="preserve"> </w:t>
      </w:r>
      <w:r>
        <w:rPr>
          <w:rStyle w:val="IntenseEmphasis"/>
          <w:highlight w:val="cyan"/>
        </w:rPr>
        <w:t>attack</w:t>
      </w:r>
      <w:r>
        <w:rPr>
          <w:sz w:val="16"/>
          <w:highlight w:val="cyan"/>
        </w:rPr>
        <w:t xml:space="preserve"> </w:t>
      </w:r>
      <w:r>
        <w:rPr>
          <w:sz w:val="16"/>
        </w:rPr>
        <w:t xml:space="preserve">that collapses the electric power grid </w:t>
      </w:r>
      <w:r>
        <w:rPr>
          <w:rStyle w:val="IntenseEmphasis"/>
          <w:highlight w:val="cyan"/>
        </w:rPr>
        <w:t xml:space="preserve">will </w:t>
      </w:r>
      <w:r>
        <w:rPr>
          <w:rStyle w:val="Emphasis"/>
          <w:highlight w:val="cyan"/>
        </w:rPr>
        <w:t xml:space="preserve">collapse </w:t>
      </w:r>
      <w:r>
        <w:rPr>
          <w:rStyle w:val="Emphasis"/>
        </w:rPr>
        <w:t xml:space="preserve">the </w:t>
      </w:r>
      <w:r>
        <w:rPr>
          <w:rStyle w:val="Emphasis"/>
          <w:highlight w:val="yellow"/>
        </w:rPr>
        <w:t>water</w:t>
      </w:r>
      <w:r>
        <w:rPr>
          <w:rStyle w:val="Emphasis"/>
        </w:rPr>
        <w:t xml:space="preserve"> </w:t>
      </w:r>
      <w:r>
        <w:rPr>
          <w:rStyle w:val="Emphasis"/>
          <w:highlight w:val="cyan"/>
        </w:rPr>
        <w:t>infrastructure</w:t>
      </w:r>
      <w:r>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Pr>
          <w:rStyle w:val="IntenseEmphasis"/>
        </w:rPr>
        <w:t xml:space="preserve">Lack of water will cause </w:t>
      </w:r>
      <w:r>
        <w:rPr>
          <w:rStyle w:val="IntenseEmphasis"/>
          <w:highlight w:val="yellow"/>
        </w:rPr>
        <w:t>death in</w:t>
      </w:r>
      <w:r>
        <w:rPr>
          <w:rStyle w:val="IntenseEmphasis"/>
        </w:rPr>
        <w:t xml:space="preserve"> </w:t>
      </w:r>
      <w:r>
        <w:rPr>
          <w:rStyle w:val="Emphasis"/>
        </w:rPr>
        <w:t>3 to 4 </w:t>
      </w:r>
      <w:r>
        <w:rPr>
          <w:rStyle w:val="Emphasis"/>
          <w:highlight w:val="yellow"/>
        </w:rPr>
        <w:t>days</w:t>
      </w:r>
      <w:r>
        <w:rPr>
          <w:sz w:val="16"/>
        </w:rPr>
        <w:t xml:space="preserve"> [68]. </w:t>
      </w:r>
    </w:p>
    <w:p w14:paraId="61FB97B5" w14:textId="77777777" w:rsidR="005F0FA1" w:rsidRDefault="005F0FA1" w:rsidP="005F0FA1">
      <w:pPr>
        <w:rPr>
          <w:sz w:val="16"/>
        </w:rPr>
      </w:pPr>
      <w:r>
        <w:rPr>
          <w:rStyle w:val="Emphasis"/>
          <w:highlight w:val="yellow"/>
        </w:rPr>
        <w:t>Food production</w:t>
      </w:r>
      <w:r>
        <w:rPr>
          <w:rStyle w:val="Emphasis"/>
        </w:rPr>
        <w:t xml:space="preserve"> would also </w:t>
      </w:r>
      <w:r>
        <w:rPr>
          <w:rStyle w:val="Emphasis"/>
          <w:highlight w:val="yellow"/>
        </w:rPr>
        <w:t>collapse</w:t>
      </w:r>
      <w:r>
        <w:rPr>
          <w:rStyle w:val="IntenseEmphasis"/>
          <w:highlight w:val="yellow"/>
        </w:rPr>
        <w:t>. Crops</w:t>
      </w:r>
      <w:r>
        <w:rPr>
          <w:rStyle w:val="IntenseEmphasis"/>
        </w:rPr>
        <w:t xml:space="preserve"> and livestock </w:t>
      </w:r>
      <w:r>
        <w:rPr>
          <w:rStyle w:val="IntenseEmphasis"/>
          <w:highlight w:val="yellow"/>
        </w:rPr>
        <w:t>require water</w:t>
      </w:r>
      <w:r>
        <w:rPr>
          <w:rStyle w:val="IntenseEmphasis"/>
        </w:rPr>
        <w:t xml:space="preserve"> delivered by electronically powered pumps.</w:t>
      </w:r>
      <w:r>
        <w:rPr>
          <w:sz w:val="16"/>
        </w:rPr>
        <w:t xml:space="preserve"> Tractors, harvesters, and other farm equipment run on petroleum products supplied by an infrastructure (pumps, pipelines) that require electricity. The </w:t>
      </w:r>
      <w:r>
        <w:rPr>
          <w:rStyle w:val="IntenseEmphasis"/>
        </w:rPr>
        <w:t>plants that make fertilizer, insecticides, and feed also require electricity.</w:t>
      </w:r>
      <w:r>
        <w:rPr>
          <w:sz w:val="16"/>
        </w:rPr>
        <w:t xml:space="preserve"> Gas pumps that fuel the trucks that distribute food require electricity. </w:t>
      </w:r>
      <w:r>
        <w:rPr>
          <w:rStyle w:val="IntenseEmphasis"/>
        </w:rPr>
        <w:t>Food processing requires electricity</w:t>
      </w:r>
      <w:r>
        <w:rPr>
          <w:sz w:val="16"/>
        </w:rPr>
        <w:t xml:space="preserve">. </w:t>
      </w:r>
    </w:p>
    <w:p w14:paraId="0BF7D75E" w14:textId="77777777" w:rsidR="005F0FA1" w:rsidRDefault="005F0FA1" w:rsidP="005F0FA1">
      <w:pPr>
        <w:rPr>
          <w:sz w:val="16"/>
        </w:rPr>
      </w:pPr>
      <w:r>
        <w:rPr>
          <w:sz w:val="16"/>
        </w:rPr>
        <w:t xml:space="preserve">In 1900, nearly 40% of the population lived on farms. That percentage is now less than 2% [69]. </w:t>
      </w:r>
      <w:r>
        <w:rPr>
          <w:rStyle w:val="Emphasis"/>
        </w:rPr>
        <w:t xml:space="preserve">It is </w:t>
      </w:r>
      <w:r>
        <w:rPr>
          <w:rStyle w:val="Emphasis"/>
          <w:highlight w:val="yellow"/>
        </w:rPr>
        <w:t>through tech</w:t>
      </w:r>
      <w:r>
        <w:rPr>
          <w:rStyle w:val="Emphasis"/>
        </w:rPr>
        <w:t>nology</w:t>
      </w:r>
      <w:r>
        <w:rPr>
          <w:rStyle w:val="IntenseEmphasis"/>
        </w:rPr>
        <w:t xml:space="preserve"> that </w:t>
      </w:r>
      <w:r>
        <w:rPr>
          <w:rStyle w:val="Emphasis"/>
          <w:highlight w:val="yellow"/>
        </w:rPr>
        <w:t>2% of the population</w:t>
      </w:r>
      <w:r>
        <w:rPr>
          <w:rStyle w:val="Emphasis"/>
        </w:rPr>
        <w:t xml:space="preserve"> can </w:t>
      </w:r>
      <w:r>
        <w:rPr>
          <w:rStyle w:val="Emphasis"/>
          <w:highlight w:val="yellow"/>
        </w:rPr>
        <w:t>feed</w:t>
      </w:r>
      <w:r>
        <w:rPr>
          <w:rStyle w:val="Emphasis"/>
        </w:rPr>
        <w:t xml:space="preserve"> the other </w:t>
      </w:r>
      <w:r>
        <w:rPr>
          <w:rStyle w:val="Emphasis"/>
          <w:highlight w:val="yellow"/>
        </w:rPr>
        <w:t>98%</w:t>
      </w:r>
      <w:r>
        <w:rPr>
          <w:sz w:val="16"/>
        </w:rPr>
        <w:t xml:space="preserve"> [68]. The acreage under cultivation today is only 6% more than in 1900, yet productivity has increased </w:t>
      </w:r>
      <w:proofErr w:type="gramStart"/>
      <w:r>
        <w:rPr>
          <w:sz w:val="16"/>
        </w:rPr>
        <w:t>50 fold</w:t>
      </w:r>
      <w:proofErr w:type="gramEnd"/>
      <w:r>
        <w:rPr>
          <w:sz w:val="16"/>
        </w:rPr>
        <w:t xml:space="preserve"> [69]. </w:t>
      </w:r>
    </w:p>
    <w:p w14:paraId="3E0DF81B" w14:textId="77777777" w:rsidR="005F0FA1" w:rsidRDefault="005F0FA1" w:rsidP="005F0FA1">
      <w:pPr>
        <w:rPr>
          <w:sz w:val="16"/>
        </w:rPr>
      </w:pPr>
      <w:r>
        <w:rPr>
          <w:sz w:val="16"/>
        </w:rPr>
        <w:t xml:space="preserve">As stated by Dr. Lowell L Wood in Congressional testimony: </w:t>
      </w:r>
    </w:p>
    <w:p w14:paraId="38F3FE2C" w14:textId="77777777" w:rsidR="005F0FA1" w:rsidRDefault="005F0FA1" w:rsidP="005F0FA1">
      <w:pPr>
        <w:rPr>
          <w:sz w:val="16"/>
        </w:rPr>
      </w:pPr>
      <w:r>
        <w:rPr>
          <w:sz w:val="16"/>
        </w:rPr>
        <w:t xml:space="preserve">“If we were no longer able to fuel our agricultural machine in the country, the </w:t>
      </w:r>
      <w:r>
        <w:rPr>
          <w:rStyle w:val="IntenseEmphasis"/>
        </w:rPr>
        <w:t>food production</w:t>
      </w:r>
      <w:r>
        <w:rPr>
          <w:sz w:val="16"/>
        </w:rPr>
        <w:t xml:space="preserve"> of the country </w:t>
      </w:r>
      <w:r>
        <w:rPr>
          <w:rStyle w:val="IntenseEmphasis"/>
        </w:rPr>
        <w:t>would simply stop</w:t>
      </w:r>
      <w:r>
        <w:rPr>
          <w:sz w:val="16"/>
        </w:rPr>
        <w:t>, because we do not have the horses and mules that used to tow agricultural gear around in the 1880s and 1890s”. “</w:t>
      </w:r>
      <w:proofErr w:type="gramStart"/>
      <w:r>
        <w:rPr>
          <w:sz w:val="16"/>
        </w:rPr>
        <w:t>So</w:t>
      </w:r>
      <w:proofErr w:type="gramEnd"/>
      <w:r>
        <w:rPr>
          <w:sz w:val="16"/>
        </w:rPr>
        <w:t xml:space="preserve"> the situation would be exceedingly adverse if both electricity and the fuel that electricity moves around the country……… stayed away for a substantial period of time, we would miss the harvest, and </w:t>
      </w:r>
      <w:r>
        <w:rPr>
          <w:rStyle w:val="Emphasis"/>
          <w:highlight w:val="yellow"/>
        </w:rPr>
        <w:t>we would starve</w:t>
      </w:r>
      <w:r>
        <w:rPr>
          <w:rStyle w:val="Emphasis"/>
        </w:rPr>
        <w:t xml:space="preserve"> the following winter</w:t>
      </w:r>
      <w:r>
        <w:rPr>
          <w:sz w:val="16"/>
        </w:rPr>
        <w:t xml:space="preserve">” [70]. </w:t>
      </w:r>
    </w:p>
    <w:p w14:paraId="036ABA13" w14:textId="77777777" w:rsidR="005F0FA1" w:rsidRDefault="005F0FA1" w:rsidP="005F0FA1">
      <w:pPr>
        <w:rPr>
          <w:sz w:val="16"/>
        </w:rPr>
      </w:pPr>
      <w:r>
        <w:rPr>
          <w:sz w:val="16"/>
        </w:rPr>
        <w:t xml:space="preserve">People can live for 1–2 months without food, but after 5 days, they have difficulty thinking and at 2 weeks they are incapacitated [68]. There is typically a 30-day perishable food supply at regional </w:t>
      </w:r>
      <w:proofErr w:type="gramStart"/>
      <w:r>
        <w:rPr>
          <w:sz w:val="16"/>
        </w:rPr>
        <w:t>warehouses</w:t>
      </w:r>
      <w:proofErr w:type="gramEnd"/>
      <w:r>
        <w:rPr>
          <w:sz w:val="16"/>
        </w:rPr>
        <w:t xml:space="preserve"> but most would be destroyed with the loss of refrigeration [69]. The EMP Commission has suggested food be stockpiled for a possible EMP event. </w:t>
      </w:r>
    </w:p>
    <w:p w14:paraId="30712772" w14:textId="77777777" w:rsidR="005F0FA1" w:rsidRDefault="005F0FA1" w:rsidP="005F0FA1">
      <w:pPr>
        <w:rPr>
          <w:sz w:val="16"/>
        </w:rPr>
      </w:pPr>
      <w:r>
        <w:rPr>
          <w:sz w:val="16"/>
        </w:rPr>
        <w:t xml:space="preserve">A prescription for failure </w:t>
      </w:r>
    </w:p>
    <w:p w14:paraId="00031144" w14:textId="77777777" w:rsidR="005F0FA1" w:rsidRDefault="005F0FA1" w:rsidP="005F0FA1">
      <w:pPr>
        <w:rPr>
          <w:sz w:val="16"/>
        </w:rPr>
      </w:pPr>
      <w:r>
        <w:rPr>
          <w:rStyle w:val="IntenseEmphasis"/>
        </w:rPr>
        <w:t>Even if all the recommendations</w:t>
      </w:r>
      <w:r>
        <w:rPr>
          <w:sz w:val="16"/>
        </w:rPr>
        <w:t xml:space="preserve"> of the Congressional EMP Commission </w:t>
      </w:r>
      <w:r>
        <w:rPr>
          <w:rStyle w:val="IntenseEmphasis"/>
        </w:rPr>
        <w:t xml:space="preserve">were implemented, there is </w:t>
      </w:r>
      <w:r>
        <w:rPr>
          <w:rStyle w:val="Emphasis"/>
        </w:rPr>
        <w:t>no guarantee that the grid will not sustain a prolonged collapse</w:t>
      </w:r>
      <w:r>
        <w:rPr>
          <w:rStyle w:val="IntenseEmphasis"/>
        </w:rPr>
        <w:t xml:space="preserve">. There should therefore be </w:t>
      </w:r>
      <w:r>
        <w:rPr>
          <w:rStyle w:val="Emphasis"/>
        </w:rPr>
        <w:t>contingency plans</w:t>
      </w:r>
      <w:r>
        <w:rPr>
          <w:rStyle w:val="IntenseEmphasis"/>
        </w:rPr>
        <w:t xml:space="preserve"> for such a failure</w:t>
      </w:r>
      <w:r>
        <w:rPr>
          <w:sz w:val="16"/>
        </w:rPr>
        <w:t xml:space="preserve">. </w:t>
      </w:r>
    </w:p>
    <w:p w14:paraId="10BA10CF" w14:textId="77777777" w:rsidR="005F0FA1" w:rsidRDefault="005F0FA1" w:rsidP="005F0FA1">
      <w:pPr>
        <w:rPr>
          <w:sz w:val="16"/>
        </w:rPr>
      </w:pPr>
      <w:r>
        <w:rPr>
          <w:sz w:val="16"/>
        </w:rPr>
        <w:t xml:space="preserve">There is also another consideration. The </w:t>
      </w:r>
      <w:r>
        <w:rPr>
          <w:rStyle w:val="IntenseEmphasis"/>
        </w:rPr>
        <w:t>foundational pillars of prior American nuclear defense policy</w:t>
      </w:r>
      <w:r>
        <w:rPr>
          <w:sz w:val="16"/>
        </w:rPr>
        <w:t xml:space="preserve">, in today’s climate, </w:t>
      </w:r>
      <w:r>
        <w:rPr>
          <w:rStyle w:val="IntenseEmphasis"/>
        </w:rPr>
        <w:t xml:space="preserve">are of uncertain validity. </w:t>
      </w:r>
      <w:r>
        <w:rPr>
          <w:rStyle w:val="Emphasis"/>
        </w:rPr>
        <w:t>M</w:t>
      </w:r>
      <w:r>
        <w:rPr>
          <w:rStyle w:val="IntenseEmphasis"/>
        </w:rPr>
        <w:t xml:space="preserve">utual </w:t>
      </w:r>
      <w:r>
        <w:rPr>
          <w:rStyle w:val="Emphasis"/>
        </w:rPr>
        <w:t>a</w:t>
      </w:r>
      <w:r>
        <w:rPr>
          <w:rStyle w:val="IntenseEmphasis"/>
        </w:rPr>
        <w:t xml:space="preserve">ssured </w:t>
      </w:r>
      <w:r>
        <w:rPr>
          <w:rStyle w:val="Emphasis"/>
        </w:rPr>
        <w:t>d</w:t>
      </w:r>
      <w:r>
        <w:rPr>
          <w:rStyle w:val="IntenseEmphasis"/>
        </w:rPr>
        <w:t xml:space="preserve">estruction is the </w:t>
      </w:r>
      <w:r>
        <w:rPr>
          <w:rStyle w:val="Emphasis"/>
        </w:rPr>
        <w:t>Maginot line</w:t>
      </w:r>
      <w:r>
        <w:rPr>
          <w:rStyle w:val="IntenseEmphasis"/>
        </w:rPr>
        <w:t xml:space="preserve"> of the 21st century.</w:t>
      </w:r>
      <w:r>
        <w:rPr>
          <w:sz w:val="16"/>
        </w:rPr>
        <w:t xml:space="preserve"> Nonproliferation will prove difficult to resurrect. </w:t>
      </w:r>
    </w:p>
    <w:p w14:paraId="4D238408" w14:textId="77777777" w:rsidR="005F0FA1" w:rsidRDefault="005F0FA1" w:rsidP="005F0FA1">
      <w:pPr>
        <w:rPr>
          <w:sz w:val="16"/>
        </w:rPr>
      </w:pPr>
      <w:r>
        <w:rPr>
          <w:sz w:val="16"/>
        </w:rPr>
        <w:lastRenderedPageBreak/>
        <w:t xml:space="preserve">The </w:t>
      </w:r>
      <w:r>
        <w:rPr>
          <w:rStyle w:val="IntenseEmphasis"/>
          <w:highlight w:val="cyan"/>
        </w:rPr>
        <w:t xml:space="preserve">consequences of a </w:t>
      </w:r>
      <w:r>
        <w:rPr>
          <w:rStyle w:val="Emphasis"/>
          <w:highlight w:val="cyan"/>
        </w:rPr>
        <w:t>widespread nuclear attack</w:t>
      </w:r>
      <w:r>
        <w:rPr>
          <w:rStyle w:val="IntenseEmphasis"/>
          <w:highlight w:val="cyan"/>
        </w:rPr>
        <w:t xml:space="preserve"> </w:t>
      </w:r>
      <w:r>
        <w:rPr>
          <w:rStyle w:val="IntenseEmphasis"/>
        </w:rPr>
        <w:t>have been positioned to the public as massive deaths from blast effects</w:t>
      </w:r>
      <w:r>
        <w:rPr>
          <w:sz w:val="16"/>
        </w:rPr>
        <w:t xml:space="preserve">, and then further lingering deaths from the effects of radiation. We suspect there will be no electricity, and </w:t>
      </w:r>
      <w:r>
        <w:rPr>
          <w:rStyle w:val="IntenseEmphasis"/>
          <w:highlight w:val="cyan"/>
        </w:rPr>
        <w:t xml:space="preserve">there will be no electricity </w:t>
      </w:r>
      <w:r>
        <w:rPr>
          <w:rStyle w:val="IntenseEmphasis"/>
          <w:highlight w:val="yellow"/>
        </w:rPr>
        <w:t xml:space="preserve">for a </w:t>
      </w:r>
      <w:r>
        <w:rPr>
          <w:rStyle w:val="Emphasis"/>
        </w:rPr>
        <w:t xml:space="preserve">very </w:t>
      </w:r>
      <w:r>
        <w:rPr>
          <w:rStyle w:val="Emphasis"/>
          <w:highlight w:val="yellow"/>
        </w:rPr>
        <w:t>long time</w:t>
      </w:r>
      <w:r>
        <w:rPr>
          <w:sz w:val="16"/>
        </w:rPr>
        <w:t xml:space="preserve">. </w:t>
      </w:r>
    </w:p>
    <w:p w14:paraId="668CFC5C" w14:textId="77777777" w:rsidR="005F0FA1" w:rsidRDefault="005F0FA1" w:rsidP="005F0FA1">
      <w:pPr>
        <w:rPr>
          <w:sz w:val="26"/>
        </w:rPr>
      </w:pPr>
      <w:r>
        <w:rPr>
          <w:rStyle w:val="IntenseEmphasis"/>
        </w:rPr>
        <w:t>There should be an actionable plan</w:t>
      </w:r>
      <w:r>
        <w:rPr>
          <w:sz w:val="16"/>
        </w:rPr>
        <w:t xml:space="preserve"> in anticipation of a possible prolonged collapse of the grid—a retro-structure and a skill </w:t>
      </w:r>
      <w:r>
        <w:rPr>
          <w:rStyle w:val="IntenseEmphasis"/>
        </w:rPr>
        <w:t xml:space="preserve">set </w:t>
      </w:r>
      <w:r>
        <w:rPr>
          <w:rStyle w:val="IntenseEmphasis"/>
          <w:highlight w:val="yellow"/>
        </w:rPr>
        <w:t>to provide</w:t>
      </w:r>
      <w:r>
        <w:rPr>
          <w:rStyle w:val="IntenseEmphasis"/>
        </w:rPr>
        <w:t xml:space="preserve"> a </w:t>
      </w:r>
      <w:r>
        <w:rPr>
          <w:rStyle w:val="Emphasis"/>
        </w:rPr>
        <w:t xml:space="preserve">framework for </w:t>
      </w:r>
      <w:r>
        <w:rPr>
          <w:rStyle w:val="Emphasis"/>
          <w:highlight w:val="yellow"/>
        </w:rPr>
        <w:t>survival</w:t>
      </w:r>
      <w:r>
        <w:rPr>
          <w:rStyle w:val="IntenseEmphasis"/>
        </w:rPr>
        <w:t xml:space="preserve">. Our sense is </w:t>
      </w:r>
      <w:r>
        <w:rPr>
          <w:rStyle w:val="Emphasis"/>
          <w:highlight w:val="yellow"/>
        </w:rPr>
        <w:t>there is no plan</w:t>
      </w:r>
      <w:r>
        <w:rPr>
          <w:sz w:val="16"/>
        </w:rPr>
        <w:t>.</w:t>
      </w:r>
    </w:p>
    <w:p w14:paraId="49BA48A9" w14:textId="77777777" w:rsidR="005F0FA1" w:rsidRDefault="005F0FA1" w:rsidP="005F0FA1">
      <w:pPr>
        <w:pStyle w:val="Heading3"/>
      </w:pPr>
      <w:bookmarkStart w:id="2" w:name="BlockBM403"/>
      <w:bookmarkStart w:id="3" w:name="BlockBM399"/>
      <w:r>
        <w:lastRenderedPageBreak/>
        <w:t>AT: Grid</w:t>
      </w:r>
    </w:p>
    <w:p w14:paraId="0A82632C" w14:textId="77777777" w:rsidR="005F0FA1" w:rsidRDefault="005F0FA1" w:rsidP="005F0FA1">
      <w:pPr>
        <w:pStyle w:val="Heading4"/>
      </w:pPr>
      <w:r>
        <w:t xml:space="preserve">The grid is </w:t>
      </w:r>
      <w:r>
        <w:rPr>
          <w:u w:val="single"/>
        </w:rPr>
        <w:t>resilient</w:t>
      </w:r>
      <w:r>
        <w:t xml:space="preserve"> to cyber-attacks and states have </w:t>
      </w:r>
      <w:r>
        <w:rPr>
          <w:u w:val="single"/>
        </w:rPr>
        <w:t>no motive</w:t>
      </w:r>
      <w:r>
        <w:t>.</w:t>
      </w:r>
    </w:p>
    <w:p w14:paraId="4723586A" w14:textId="77777777" w:rsidR="005F0FA1" w:rsidRDefault="005F0FA1" w:rsidP="005F0FA1">
      <w:r>
        <w:t xml:space="preserve">Jesse </w:t>
      </w:r>
      <w:proofErr w:type="spellStart"/>
      <w:r>
        <w:rPr>
          <w:rStyle w:val="Style13ptBold"/>
        </w:rPr>
        <w:t>Dunietz</w:t>
      </w:r>
      <w:proofErr w:type="spellEnd"/>
      <w:r>
        <w:rPr>
          <w:rStyle w:val="Style13ptBold"/>
        </w:rPr>
        <w:t xml:space="preserve"> and</w:t>
      </w:r>
      <w:r>
        <w:t xml:space="preserve"> Robert M. </w:t>
      </w:r>
      <w:r>
        <w:rPr>
          <w:rStyle w:val="Style13ptBold"/>
        </w:rPr>
        <w:t>Lee</w:t>
      </w:r>
      <w:r>
        <w:t xml:space="preserve"> </w:t>
      </w:r>
      <w:r>
        <w:rPr>
          <w:rStyle w:val="Style13ptBold"/>
        </w:rPr>
        <w:t>17</w:t>
      </w:r>
      <w:r>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0" w:history="1">
        <w:r>
          <w:rPr>
            <w:rStyle w:val="Hyperlink"/>
          </w:rPr>
          <w:t>https://www.scientificamerican.com/article/is-the-power-grid-getting-more-vulnerable-to-cyber-attacks/</w:t>
        </w:r>
      </w:hyperlink>
    </w:p>
    <w:p w14:paraId="3203B4A6" w14:textId="77777777" w:rsidR="005F0FA1" w:rsidRDefault="005F0FA1" w:rsidP="005F0FA1">
      <w:pPr>
        <w:rPr>
          <w:rStyle w:val="IntenseEmphasis"/>
        </w:rPr>
      </w:pPr>
      <w:r>
        <w:rPr>
          <w:sz w:val="16"/>
        </w:rPr>
        <w:t xml:space="preserve">Two weeks </w:t>
      </w:r>
      <w:proofErr w:type="gramStart"/>
      <w:r>
        <w:rPr>
          <w:sz w:val="16"/>
        </w:rPr>
        <w:t>ago</w:t>
      </w:r>
      <w:proofErr w:type="gramEnd"/>
      <w:r>
        <w:rPr>
          <w:sz w:val="16"/>
        </w:rPr>
        <w:t xml:space="preserve"> it was cyberattacks on the Irish power grid. Last month it was a digital assault on U.S. energy companies, including a nuclear power plant. Back in December a Russian hack of a Vermont utility was all over the news. From the media buzz, </w:t>
      </w:r>
      <w:r>
        <w:rPr>
          <w:rStyle w:val="IntenseEmphasis"/>
        </w:rPr>
        <w:t>one might conclude that power grid infrastructure is teetering on the brink of a hacker-induced meltdown</w:t>
      </w:r>
      <w:r>
        <w:rPr>
          <w:sz w:val="16"/>
        </w:rPr>
        <w:t xml:space="preserve">. </w:t>
      </w:r>
      <w:r>
        <w:rPr>
          <w:rStyle w:val="IntenseEmphasis"/>
        </w:rPr>
        <w:t>The real story is more nuanced</w:t>
      </w:r>
      <w:r>
        <w:rPr>
          <w:sz w:val="16"/>
        </w:rPr>
        <w:t xml:space="preserve">, however. </w:t>
      </w:r>
      <w:r>
        <w:rPr>
          <w:rStyle w:val="IntenseEmphasis"/>
        </w:rPr>
        <w:t>Scientific American spoke with grid cybersecurity expert</w:t>
      </w:r>
      <w:r>
        <w:rPr>
          <w:sz w:val="16"/>
        </w:rPr>
        <w:t xml:space="preserve"> Robert M. </w:t>
      </w:r>
      <w:r>
        <w:rPr>
          <w:rStyle w:val="IntenseEmphasis"/>
        </w:rPr>
        <w:t>Lee, CEO of industrial cybersecurity firm Dragos</w:t>
      </w:r>
      <w:r>
        <w:rPr>
          <w:sz w:val="16"/>
        </w:rPr>
        <w:t xml:space="preserve">, Inc., to sort out fact from hype. </w:t>
      </w:r>
      <w:r>
        <w:rPr>
          <w:rStyle w:val="IntenseEmphasis"/>
        </w:rPr>
        <w:t>Dragos</w:t>
      </w:r>
      <w:r>
        <w:rPr>
          <w:sz w:val="16"/>
        </w:rPr>
        <w:t xml:space="preserve">, which </w:t>
      </w:r>
      <w:r>
        <w:rPr>
          <w:rStyle w:val="IntenseEmphasis"/>
        </w:rPr>
        <w:t>aims to protect critical infrastructure from cyberattacks</w:t>
      </w:r>
      <w:r>
        <w:rPr>
          <w:sz w:val="16"/>
        </w:rPr>
        <w:t xml:space="preserve">, recently raised $10 million from investors to further its mission. Before he founded the company, </w:t>
      </w:r>
      <w:r>
        <w:rPr>
          <w:rStyle w:val="IntenseEmphasis"/>
        </w:rPr>
        <w:t>Lee worked for the U.S. government analyzing and defending against cyberattacks on infrastructure</w:t>
      </w:r>
      <w:r>
        <w:rPr>
          <w:sz w:val="16"/>
        </w:rPr>
        <w:t xml:space="preserve">. </w:t>
      </w:r>
      <w:r>
        <w:rPr>
          <w:rStyle w:val="IntenseEmphasis"/>
        </w:rPr>
        <w:t>For</w:t>
      </w:r>
      <w:r>
        <w:rPr>
          <w:sz w:val="16"/>
        </w:rPr>
        <w:t xml:space="preserve"> a portion of </w:t>
      </w:r>
      <w:r>
        <w:rPr>
          <w:rStyle w:val="IntenseEmphasis"/>
        </w:rPr>
        <w:t>his military career, he</w:t>
      </w:r>
      <w:r>
        <w:rPr>
          <w:sz w:val="16"/>
        </w:rPr>
        <w:t xml:space="preserve"> also </w:t>
      </w:r>
      <w:r>
        <w:rPr>
          <w:rStyle w:val="IntenseEmphasis"/>
        </w:rPr>
        <w:t>worked on the government’s offensive front</w:t>
      </w:r>
      <w:r>
        <w:rPr>
          <w:sz w:val="16"/>
        </w:rPr>
        <w:t xml:space="preserve">. </w:t>
      </w:r>
      <w:r>
        <w:rPr>
          <w:rStyle w:val="IntenseEmphasis"/>
        </w:rPr>
        <w:t>His work has given him a front-row view on both sides of infrastructure cybersecurity</w:t>
      </w:r>
      <w:r>
        <w:rPr>
          <w:sz w:val="16"/>
        </w:rPr>
        <w:t xml:space="preserve">. [An edited transcript of the interview follows.] How concerned should we be about grid and infrastructure cybersecurity, and what should we be most worried about? </w:t>
      </w:r>
      <w:r>
        <w:rPr>
          <w:rStyle w:val="IntenseEmphasis"/>
          <w:highlight w:val="cyan"/>
        </w:rPr>
        <w:t>The</w:t>
      </w:r>
      <w:r>
        <w:rPr>
          <w:rStyle w:val="IntenseEmphasis"/>
        </w:rPr>
        <w:t xml:space="preserve"> electric </w:t>
      </w:r>
      <w:r>
        <w:rPr>
          <w:rStyle w:val="IntenseEmphasis"/>
          <w:highlight w:val="cyan"/>
        </w:rPr>
        <w:t>grid</w:t>
      </w:r>
      <w:r>
        <w:rPr>
          <w:rStyle w:val="IntenseEmphasis"/>
        </w:rPr>
        <w:t xml:space="preserve"> and most infrastructure we have </w:t>
      </w:r>
      <w:r>
        <w:rPr>
          <w:rStyle w:val="IntenseEmphasis"/>
          <w:highlight w:val="cyan"/>
        </w:rPr>
        <w:t>is</w:t>
      </w:r>
      <w:r>
        <w:rPr>
          <w:rStyle w:val="IntenseEmphasis"/>
        </w:rPr>
        <w:t xml:space="preserve"> </w:t>
      </w:r>
      <w:proofErr w:type="gramStart"/>
      <w:r>
        <w:rPr>
          <w:rStyle w:val="IntenseEmphasis"/>
        </w:rPr>
        <w:t>actually fairly</w:t>
      </w:r>
      <w:proofErr w:type="gramEnd"/>
      <w:r>
        <w:rPr>
          <w:rStyle w:val="IntenseEmphasis"/>
        </w:rPr>
        <w:t xml:space="preserve"> </w:t>
      </w:r>
      <w:r>
        <w:rPr>
          <w:rStyle w:val="Emphasis"/>
          <w:highlight w:val="cyan"/>
        </w:rPr>
        <w:t>well built for reliability</w:t>
      </w:r>
      <w:r>
        <w:rPr>
          <w:rStyle w:val="IntenseEmphasis"/>
        </w:rPr>
        <w:t xml:space="preserve"> </w:t>
      </w:r>
    </w:p>
    <w:p w14:paraId="53360B7C" w14:textId="77777777" w:rsidR="005F0FA1" w:rsidRDefault="005F0FA1" w:rsidP="005F0FA1">
      <w:pPr>
        <w:rPr>
          <w:rStyle w:val="IntenseEmphasis"/>
        </w:rPr>
      </w:pPr>
    </w:p>
    <w:p w14:paraId="5B638350" w14:textId="77777777" w:rsidR="005F0FA1" w:rsidRDefault="005F0FA1" w:rsidP="005F0FA1">
      <w:pPr>
        <w:rPr>
          <w:rStyle w:val="IntenseEmphasis"/>
        </w:rPr>
      </w:pPr>
    </w:p>
    <w:p w14:paraId="13B18A27" w14:textId="77777777" w:rsidR="005F0FA1" w:rsidRDefault="005F0FA1" w:rsidP="005F0FA1">
      <w:pPr>
        <w:rPr>
          <w:rStyle w:val="IntenseEmphasis"/>
        </w:rPr>
      </w:pPr>
    </w:p>
    <w:p w14:paraId="1D0DB7D6" w14:textId="77777777" w:rsidR="005F0FA1" w:rsidRDefault="005F0FA1" w:rsidP="005F0FA1">
      <w:pPr>
        <w:rPr>
          <w:sz w:val="16"/>
        </w:rPr>
      </w:pPr>
      <w:r>
        <w:rPr>
          <w:rStyle w:val="IntenseEmphasis"/>
        </w:rPr>
        <w:t>and safety</w:t>
      </w:r>
      <w:r>
        <w:rPr>
          <w:sz w:val="16"/>
        </w:rPr>
        <w:t xml:space="preserve">. </w:t>
      </w:r>
      <w:r>
        <w:rPr>
          <w:rStyle w:val="IntenseEmphasis"/>
        </w:rPr>
        <w:t xml:space="preserve">We’ve had </w:t>
      </w:r>
      <w:r>
        <w:rPr>
          <w:rStyle w:val="IntenseEmphasis"/>
          <w:highlight w:val="cyan"/>
        </w:rPr>
        <w:t xml:space="preserve">a </w:t>
      </w:r>
      <w:r>
        <w:rPr>
          <w:rStyle w:val="Emphasis"/>
          <w:highlight w:val="cyan"/>
        </w:rPr>
        <w:t>strong safety culture</w:t>
      </w:r>
      <w:r>
        <w:rPr>
          <w:rStyle w:val="IntenseEmphasis"/>
        </w:rPr>
        <w:t xml:space="preserve"> in industrial engineering for decades</w:t>
      </w:r>
      <w:r>
        <w:rPr>
          <w:sz w:val="16"/>
        </w:rPr>
        <w:t xml:space="preserve">. </w:t>
      </w:r>
      <w:r>
        <w:rPr>
          <w:rStyle w:val="IntenseEmphasis"/>
        </w:rPr>
        <w:t>That safety and reliability</w:t>
      </w:r>
      <w:r>
        <w:rPr>
          <w:sz w:val="16"/>
        </w:rPr>
        <w:t xml:space="preserve"> has never been thought of from a cybersecurity perspective, but it </w:t>
      </w:r>
      <w:r>
        <w:rPr>
          <w:rStyle w:val="IntenseEmphasis"/>
        </w:rPr>
        <w:t xml:space="preserve">has </w:t>
      </w:r>
      <w:r>
        <w:rPr>
          <w:rStyle w:val="IntenseEmphasis"/>
          <w:highlight w:val="cyan"/>
        </w:rPr>
        <w:t>afforded</w:t>
      </w:r>
      <w:r>
        <w:rPr>
          <w:rStyle w:val="IntenseEmphasis"/>
        </w:rPr>
        <w:t xml:space="preserve"> us </w:t>
      </w:r>
      <w:r>
        <w:rPr>
          <w:rStyle w:val="IntenseEmphasis"/>
          <w:highlight w:val="cyan"/>
        </w:rPr>
        <w:t xml:space="preserve">a </w:t>
      </w:r>
      <w:r>
        <w:rPr>
          <w:rStyle w:val="Emphasis"/>
          <w:highlight w:val="cyan"/>
        </w:rPr>
        <w:t>very defensible environment</w:t>
      </w:r>
      <w:r>
        <w:rPr>
          <w:sz w:val="16"/>
        </w:rPr>
        <w:t xml:space="preserve">. As an example: </w:t>
      </w:r>
      <w:r>
        <w:rPr>
          <w:rStyle w:val="IntenseEmphasis"/>
        </w:rPr>
        <w:t>if a portion of the U.S. power grid goes down</w:t>
      </w:r>
      <w:r>
        <w:rPr>
          <w:sz w:val="16"/>
        </w:rPr>
        <w:t xml:space="preserve">. </w:t>
      </w:r>
      <w:r>
        <w:rPr>
          <w:rStyle w:val="IntenseEmphasis"/>
        </w:rPr>
        <w:t>We</w:t>
      </w:r>
      <w:r>
        <w:rPr>
          <w:sz w:val="16"/>
        </w:rPr>
        <w:t xml:space="preserve"> usually </w:t>
      </w:r>
      <w:r>
        <w:rPr>
          <w:rStyle w:val="IntenseEmphasis"/>
        </w:rPr>
        <w:t>anticipate those things for hurricanes or winter-weather storms</w:t>
      </w:r>
      <w:r>
        <w:rPr>
          <w:sz w:val="16"/>
        </w:rPr>
        <w:t xml:space="preserve">. </w:t>
      </w:r>
      <w:r>
        <w:rPr>
          <w:rStyle w:val="IntenseEmphasis"/>
        </w:rPr>
        <w:t>And we’re good at moving away from the computers and doing manual operations</w:t>
      </w:r>
      <w:r>
        <w:rPr>
          <w:sz w:val="16"/>
        </w:rPr>
        <w:t xml:space="preserve">, just working the infrastructure </w:t>
      </w:r>
      <w:r>
        <w:rPr>
          <w:rStyle w:val="IntenseEmphasis"/>
        </w:rPr>
        <w:t>to get it back</w:t>
      </w:r>
      <w:r>
        <w:rPr>
          <w:sz w:val="16"/>
        </w:rPr>
        <w:t xml:space="preserve">. </w:t>
      </w:r>
      <w:r>
        <w:rPr>
          <w:rStyle w:val="IntenseEmphasis"/>
        </w:rPr>
        <w:t>Usually it’s hours, maybe days; never more than a week or so</w:t>
      </w:r>
      <w:r>
        <w:rPr>
          <w:sz w:val="16"/>
        </w:rPr>
        <w:t xml:space="preserve">. </w:t>
      </w:r>
      <w:r>
        <w:rPr>
          <w:rStyle w:val="IntenseEmphasis"/>
        </w:rPr>
        <w:t xml:space="preserve">A lot of these </w:t>
      </w:r>
      <w:proofErr w:type="gramStart"/>
      <w:r>
        <w:rPr>
          <w:rStyle w:val="IntenseEmphasis"/>
          <w:highlight w:val="cyan"/>
        </w:rPr>
        <w:t>cyberattacks</w:t>
      </w:r>
      <w:proofErr w:type="gramEnd"/>
      <w:r>
        <w:rPr>
          <w:rStyle w:val="IntenseEmphasis"/>
          <w:highlight w:val="cyan"/>
        </w:rPr>
        <w:t xml:space="preserve"> deal with</w:t>
      </w:r>
      <w:r>
        <w:rPr>
          <w:rStyle w:val="IntenseEmphasis"/>
        </w:rPr>
        <w:t xml:space="preserve"> the computer technology and the </w:t>
      </w:r>
      <w:r>
        <w:rPr>
          <w:rStyle w:val="IntenseEmphasis"/>
          <w:highlight w:val="cyan"/>
        </w:rPr>
        <w:t>interconnected</w:t>
      </w:r>
      <w:r>
        <w:rPr>
          <w:rStyle w:val="IntenseEmphasis"/>
        </w:rPr>
        <w:t xml:space="preserve"> nature of the </w:t>
      </w:r>
      <w:r>
        <w:rPr>
          <w:rStyle w:val="IntenseEmphasis"/>
          <w:highlight w:val="cyan"/>
        </w:rPr>
        <w:t>infrastructure</w:t>
      </w:r>
      <w:r>
        <w:rPr>
          <w:sz w:val="16"/>
        </w:rPr>
        <w:t xml:space="preserve">. </w:t>
      </w:r>
      <w:r>
        <w:rPr>
          <w:rStyle w:val="IntenseEmphasis"/>
        </w:rPr>
        <w:t xml:space="preserve">And </w:t>
      </w:r>
      <w:proofErr w:type="gramStart"/>
      <w:r>
        <w:rPr>
          <w:rStyle w:val="IntenseEmphasis"/>
        </w:rPr>
        <w:t>so</w:t>
      </w:r>
      <w:proofErr w:type="gramEnd"/>
      <w:r>
        <w:rPr>
          <w:rStyle w:val="IntenseEmphasis"/>
        </w:rPr>
        <w:t xml:space="preserve"> </w:t>
      </w:r>
      <w:r>
        <w:rPr>
          <w:rStyle w:val="IntenseEmphasis"/>
          <w:highlight w:val="cyan"/>
        </w:rPr>
        <w:t>when they target it</w:t>
      </w:r>
      <w:r>
        <w:rPr>
          <w:rStyle w:val="IntenseEmphasis"/>
        </w:rPr>
        <w:t xml:space="preserve"> in that way, </w:t>
      </w:r>
      <w:r>
        <w:rPr>
          <w:rStyle w:val="IntenseEmphasis"/>
          <w:highlight w:val="cyan"/>
        </w:rPr>
        <w:t xml:space="preserve">you’re talking </w:t>
      </w:r>
      <w:r>
        <w:rPr>
          <w:rStyle w:val="Emphasis"/>
          <w:highlight w:val="cyan"/>
        </w:rPr>
        <w:t>hours</w:t>
      </w:r>
      <w:r>
        <w:rPr>
          <w:sz w:val="16"/>
        </w:rPr>
        <w:t xml:space="preserve">, maybe a day, </w:t>
      </w:r>
      <w:r>
        <w:rPr>
          <w:rStyle w:val="Emphasis"/>
          <w:highlight w:val="cyan"/>
        </w:rPr>
        <w:t>at most a week</w:t>
      </w:r>
      <w:r>
        <w:rPr>
          <w:rStyle w:val="IntenseEmphasis"/>
          <w:highlight w:val="cyan"/>
        </w:rPr>
        <w:t xml:space="preserve"> of disruption</w:t>
      </w:r>
      <w:r>
        <w:rPr>
          <w:sz w:val="16"/>
        </w:rPr>
        <w:t xml:space="preserve">. For reasonable scenarios, </w:t>
      </w:r>
      <w:r>
        <w:rPr>
          <w:rStyle w:val="IntenseEmphasis"/>
        </w:rPr>
        <w:t xml:space="preserve">we’re </w:t>
      </w:r>
      <w:r>
        <w:rPr>
          <w:rStyle w:val="Emphasis"/>
          <w:highlight w:val="cyan"/>
        </w:rPr>
        <w:t>not</w:t>
      </w:r>
      <w:r>
        <w:rPr>
          <w:rStyle w:val="IntenseEmphasis"/>
        </w:rPr>
        <w:t xml:space="preserve"> talking about a </w:t>
      </w:r>
      <w:r>
        <w:rPr>
          <w:rStyle w:val="IntenseEmphasis"/>
          <w:highlight w:val="cyan"/>
        </w:rPr>
        <w:t>long</w:t>
      </w:r>
      <w:r>
        <w:rPr>
          <w:rStyle w:val="IntenseEmphasis"/>
        </w:rPr>
        <w:t xml:space="preserve"> time of </w:t>
      </w:r>
      <w:r>
        <w:rPr>
          <w:rStyle w:val="IntenseEmphasis"/>
          <w:highlight w:val="cyan"/>
        </w:rPr>
        <w:t>outages, and</w:t>
      </w:r>
      <w:r>
        <w:rPr>
          <w:sz w:val="16"/>
        </w:rPr>
        <w:t xml:space="preserve"> we’re </w:t>
      </w:r>
      <w:r>
        <w:rPr>
          <w:rStyle w:val="Emphasis"/>
          <w:highlight w:val="cyan"/>
        </w:rPr>
        <w:t>not</w:t>
      </w:r>
      <w:r>
        <w:rPr>
          <w:sz w:val="16"/>
        </w:rPr>
        <w:t xml:space="preserve"> talking about </w:t>
      </w:r>
      <w:r>
        <w:rPr>
          <w:rStyle w:val="IntenseEmphasis"/>
          <w:highlight w:val="cyan"/>
        </w:rPr>
        <w:t>compromising safety</w:t>
      </w:r>
      <w:r>
        <w:rPr>
          <w:sz w:val="16"/>
        </w:rPr>
        <w:t xml:space="preserve">. </w:t>
      </w:r>
      <w:r>
        <w:rPr>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w:t>
      </w:r>
      <w:proofErr w:type="gramStart"/>
      <w:r>
        <w:rPr>
          <w:sz w:val="10"/>
          <w:szCs w:val="10"/>
        </w:rPr>
        <w:t>aggressive in itself</w:t>
      </w:r>
      <w:proofErr w:type="gramEnd"/>
      <w:r>
        <w:rPr>
          <w:sz w:val="10"/>
          <w:szCs w:val="10"/>
        </w:rPr>
        <w:t xml:space="preserve">. For my own firm, what we’re seeing in the [overall] activity in the space is it’s growing. Over the last decade, I have seen adversary activity increase in some measure, and then around 2013–2014 just start spiking. What are the adversaries </w:t>
      </w:r>
      <w:proofErr w:type="gramStart"/>
      <w:r>
        <w:rPr>
          <w:sz w:val="10"/>
          <w:szCs w:val="10"/>
        </w:rPr>
        <w:t>actually doing</w:t>
      </w:r>
      <w:proofErr w:type="gramEnd"/>
      <w:r>
        <w:rPr>
          <w:sz w:val="10"/>
          <w:szCs w:val="10"/>
        </w:rPr>
        <w:t xml:space="preserve">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w:t>
      </w:r>
      <w:proofErr w:type="gramStart"/>
      <w:r>
        <w:rPr>
          <w:sz w:val="10"/>
          <w:szCs w:val="10"/>
        </w:rPr>
        <w:t>have to</w:t>
      </w:r>
      <w:proofErr w:type="gramEnd"/>
      <w:r>
        <w:rPr>
          <w:sz w:val="10"/>
          <w:szCs w:val="10"/>
        </w:rPr>
        <w:t xml:space="preserve"> steal information specific to [that] industrial environment. The 2013–2014 campaigns that I mentioned were exactly the kinds of Stage I activity that you’d want to use to pivot into a Stage II activity. And </w:t>
      </w:r>
      <w:proofErr w:type="gramStart"/>
      <w:r>
        <w:rPr>
          <w:sz w:val="10"/>
          <w:szCs w:val="10"/>
        </w:rPr>
        <w:t>so</w:t>
      </w:r>
      <w:proofErr w:type="gramEnd"/>
      <w:r>
        <w:rPr>
          <w:sz w:val="10"/>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Pr>
          <w:sz w:val="16"/>
        </w:rPr>
        <w:t xml:space="preserve"> </w:t>
      </w:r>
      <w:r>
        <w:rPr>
          <w:rStyle w:val="IntenseEmphasis"/>
        </w:rPr>
        <w:t xml:space="preserve">In </w:t>
      </w:r>
      <w:r>
        <w:rPr>
          <w:rStyle w:val="IntenseEmphasis"/>
          <w:highlight w:val="cyan"/>
        </w:rPr>
        <w:t>nuclear environments</w:t>
      </w:r>
      <w:r>
        <w:rPr>
          <w:rStyle w:val="IntenseEmphasis"/>
        </w:rPr>
        <w:t xml:space="preserve">, [business networks and control networks </w:t>
      </w:r>
      <w:r>
        <w:rPr>
          <w:rStyle w:val="IntenseEmphasis"/>
          <w:highlight w:val="cyan"/>
        </w:rPr>
        <w:t>are</w:t>
      </w:r>
      <w:r>
        <w:rPr>
          <w:rStyle w:val="IntenseEmphasis"/>
        </w:rPr>
        <w:t xml:space="preserve">] </w:t>
      </w:r>
      <w:proofErr w:type="spellStart"/>
      <w:r>
        <w:rPr>
          <w:rStyle w:val="Emphasis"/>
          <w:highlight w:val="cyan"/>
        </w:rPr>
        <w:t>airgapped</w:t>
      </w:r>
      <w:proofErr w:type="spellEnd"/>
      <w:proofErr w:type="gramStart"/>
      <w:r>
        <w:rPr>
          <w:sz w:val="16"/>
        </w:rPr>
        <w:t>—[</w:t>
      </w:r>
      <w:proofErr w:type="gramEnd"/>
      <w:r>
        <w:rPr>
          <w:sz w:val="16"/>
        </w:rPr>
        <w:t xml:space="preserve">i.e., </w:t>
      </w:r>
      <w:r>
        <w:rPr>
          <w:rStyle w:val="IntenseEmphasis"/>
        </w:rPr>
        <w:t>computers on one network cannot talk to those on the other</w:t>
      </w:r>
      <w:r>
        <w:rPr>
          <w:sz w:val="16"/>
        </w:rPr>
        <w:t>]—</w:t>
      </w:r>
      <w:r>
        <w:rPr>
          <w:rStyle w:val="IntenseEmphasis"/>
        </w:rPr>
        <w:t>because of safety regulations</w:t>
      </w:r>
      <w:r>
        <w:rPr>
          <w:sz w:val="16"/>
        </w:rPr>
        <w:t xml:space="preserve">. </w:t>
      </w:r>
      <w:r>
        <w:rPr>
          <w:rStyle w:val="IntenseEmphasis"/>
        </w:rPr>
        <w:t xml:space="preserve">The idea that because you got into the business network you can easily move into the ICS network is </w:t>
      </w:r>
      <w:r>
        <w:rPr>
          <w:rStyle w:val="Emphasis"/>
        </w:rPr>
        <w:t>ridiculous</w:t>
      </w:r>
      <w:r>
        <w:rPr>
          <w:sz w:val="16"/>
        </w:rPr>
        <w:t xml:space="preserve">. That is not true with other industrial infrastructures—electric energy, oil and gas, manufacturing, etc. You absolutely have [ICS] networks that are </w:t>
      </w:r>
      <w:proofErr w:type="gramStart"/>
      <w:r>
        <w:rPr>
          <w:sz w:val="16"/>
        </w:rPr>
        <w:t>connected up</w:t>
      </w:r>
      <w:proofErr w:type="gramEnd"/>
      <w:r>
        <w:rPr>
          <w:sz w:val="16"/>
        </w:rPr>
        <w:t xml:space="preserve">. The nuance here is that we have a joke in the community: you’ll get security folks who don’t know much about ICS coming in with penetration testers and saying, “Oh my gosh, I found so many vulnerabilities!” And </w:t>
      </w:r>
      <w:proofErr w:type="gramStart"/>
      <w:r>
        <w:rPr>
          <w:sz w:val="16"/>
        </w:rPr>
        <w:t>so</w:t>
      </w:r>
      <w:proofErr w:type="gramEnd"/>
      <w:r>
        <w:rPr>
          <w:sz w:val="16"/>
        </w:rPr>
        <w:t xml:space="preserve"> the joke is, why don’t I just sit you down at the terminal? I will give you 100 percent </w:t>
      </w:r>
      <w:r>
        <w:rPr>
          <w:sz w:val="16"/>
        </w:rPr>
        <w:lastRenderedPageBreak/>
        <w:t>access. Now make the lights blink. There’s a big gap there. [</w:t>
      </w:r>
      <w:proofErr w:type="gramStart"/>
      <w:r>
        <w:rPr>
          <w:sz w:val="16"/>
        </w:rPr>
        <w:t>So</w:t>
      </w:r>
      <w:proofErr w:type="gramEnd"/>
      <w:r>
        <w:rPr>
          <w:sz w:val="16"/>
        </w:rPr>
        <w:t xml:space="preserve"> the challenge is] not so much getting access. It’s once you get </w:t>
      </w:r>
      <w:proofErr w:type="gramStart"/>
      <w:r>
        <w:rPr>
          <w:sz w:val="16"/>
        </w:rPr>
        <w:t>access,</w:t>
      </w:r>
      <w:proofErr w:type="gramEnd"/>
      <w:r>
        <w:rPr>
          <w:sz w:val="16"/>
        </w:rPr>
        <w:t xml:space="preserve"> do you know what to do in a way that’s not just going to be embarrassing? What motivation do these adversaries have to attack the U.S. grid? </w:t>
      </w:r>
      <w:r>
        <w:rPr>
          <w:rStyle w:val="IntenseEmphasis"/>
        </w:rPr>
        <w:t xml:space="preserve">I do not feel that there is a legitimate reason for adversaries to disrupt or destroy industrial infrastructure </w:t>
      </w:r>
      <w:r>
        <w:rPr>
          <w:rStyle w:val="Emphasis"/>
        </w:rPr>
        <w:t>outside of a conflict scenario</w:t>
      </w:r>
      <w:r>
        <w:rPr>
          <w:sz w:val="16"/>
        </w:rPr>
        <w:t xml:space="preserve">. </w:t>
      </w:r>
      <w:r>
        <w:rPr>
          <w:rStyle w:val="IntenseEmphasis"/>
        </w:rPr>
        <w:t xml:space="preserve">Ukraine and Russia </w:t>
      </w:r>
      <w:proofErr w:type="gramStart"/>
      <w:r>
        <w:rPr>
          <w:rStyle w:val="IntenseEmphasis"/>
        </w:rPr>
        <w:t>is</w:t>
      </w:r>
      <w:proofErr w:type="gramEnd"/>
      <w:r>
        <w:rPr>
          <w:rStyle w:val="IntenseEmphasis"/>
        </w:rPr>
        <w:t xml:space="preserve"> a great example</w:t>
      </w:r>
      <w:r>
        <w:rPr>
          <w:sz w:val="16"/>
        </w:rPr>
        <w:t xml:space="preserve">. </w:t>
      </w:r>
      <w:r>
        <w:rPr>
          <w:rStyle w:val="IntenseEmphasis"/>
        </w:rPr>
        <w:t>I don’t necessarily mean declared war, but in places where we see conflict, I think we’ll see industrial attacks: North Korea-South Korea, China-Taiwan</w:t>
      </w:r>
      <w:r>
        <w:rPr>
          <w:sz w:val="16"/>
        </w:rPr>
        <w:t xml:space="preserve">. But there are some scenarios that concern me, where we might have our hands forced and not have clarity around what happened. </w:t>
      </w:r>
      <w:r>
        <w:rPr>
          <w:rStyle w:val="IntenseEmphasis"/>
        </w:rPr>
        <w:t>I’m aware of at least one case where a skilled adversary broke into an industrial environment, and</w:t>
      </w:r>
      <w:r>
        <w:rPr>
          <w:sz w:val="16"/>
        </w:rPr>
        <w:t xml:space="preserve"> </w:t>
      </w:r>
      <w:proofErr w:type="gramStart"/>
      <w:r>
        <w:rPr>
          <w:sz w:val="16"/>
        </w:rPr>
        <w:t>in the course of</w:t>
      </w:r>
      <w:proofErr w:type="gramEnd"/>
      <w:r>
        <w:rPr>
          <w:sz w:val="16"/>
        </w:rPr>
        <w:t xml:space="preserve"> intelligence operations they </w:t>
      </w:r>
      <w:r>
        <w:rPr>
          <w:rStyle w:val="IntenseEmphasis"/>
        </w:rPr>
        <w:t>accidentally knocked over some sensitive system that led to visible destruction and</w:t>
      </w:r>
      <w:r>
        <w:rPr>
          <w:sz w:val="16"/>
        </w:rPr>
        <w:t xml:space="preserve"> almost to </w:t>
      </w:r>
      <w:r>
        <w:rPr>
          <w:rStyle w:val="IntenseEmphasis"/>
        </w:rPr>
        <w:t>multiple casualties</w:t>
      </w:r>
      <w:r>
        <w:rPr>
          <w:sz w:val="16"/>
        </w:rPr>
        <w:t xml:space="preserve">. And the worst part is, </w:t>
      </w:r>
      <w:r>
        <w:rPr>
          <w:rStyle w:val="IntenseEmphasis"/>
        </w:rPr>
        <w:t xml:space="preserve">we </w:t>
      </w:r>
      <w:r>
        <w:rPr>
          <w:rStyle w:val="Emphasis"/>
        </w:rPr>
        <w:t xml:space="preserve">didn’t </w:t>
      </w:r>
      <w:proofErr w:type="gramStart"/>
      <w:r>
        <w:rPr>
          <w:rStyle w:val="Emphasis"/>
        </w:rPr>
        <w:t>actually realize</w:t>
      </w:r>
      <w:proofErr w:type="gramEnd"/>
      <w:r>
        <w:rPr>
          <w:rStyle w:val="Emphasis"/>
        </w:rPr>
        <w:t xml:space="preserve"> it</w:t>
      </w:r>
      <w:r>
        <w:rPr>
          <w:rStyle w:val="IntenseEmphasis"/>
        </w:rPr>
        <w:t xml:space="preserve"> was a failed operation until about a month after, because the forensics and analysis take time</w:t>
      </w:r>
      <w:r>
        <w:rPr>
          <w:sz w:val="16"/>
        </w:rPr>
        <w:t xml:space="preserve">. </w:t>
      </w:r>
      <w:proofErr w:type="gramStart"/>
      <w:r>
        <w:rPr>
          <w:rStyle w:val="IntenseEmphasis"/>
        </w:rPr>
        <w:t>So</w:t>
      </w:r>
      <w:proofErr w:type="gramEnd"/>
      <w:r>
        <w:rPr>
          <w:rStyle w:val="IntenseEmphasis"/>
        </w:rPr>
        <w:t xml:space="preserve"> you could have a scenario where the U.S., Russia, China, Iran—big players—are doing intelligence operations on each other</w:t>
      </w:r>
      <w:r>
        <w:rPr>
          <w:sz w:val="16"/>
        </w:rPr>
        <w:t xml:space="preserve">, are doing pre-positioning to have deterrence or political leverage, </w:t>
      </w:r>
      <w:r>
        <w:rPr>
          <w:rStyle w:val="IntenseEmphasis"/>
        </w:rPr>
        <w:t>and mess up that operation in a way that looks like an attack that we do not have transparency on for some time</w:t>
      </w:r>
      <w:r>
        <w:rPr>
          <w:sz w:val="16"/>
        </w:rPr>
        <w:t xml:space="preserve">. We do not have international norms around how to handle that. </w:t>
      </w:r>
      <w:r>
        <w:rPr>
          <w:rStyle w:val="IntenseEmphasis"/>
          <w:highlight w:val="cyan"/>
        </w:rPr>
        <w:t>Outside of conflict scenarios</w:t>
      </w:r>
      <w:r>
        <w:rPr>
          <w:rStyle w:val="IntenseEmphasis"/>
        </w:rPr>
        <w:t>,</w:t>
      </w:r>
      <w:r>
        <w:rPr>
          <w:sz w:val="16"/>
        </w:rPr>
        <w:t xml:space="preserve"> though, </w:t>
      </w:r>
      <w:r>
        <w:rPr>
          <w:rStyle w:val="IntenseEmphasis"/>
          <w:highlight w:val="cyan"/>
        </w:rPr>
        <w:t>I don’t see</w:t>
      </w:r>
      <w:r>
        <w:rPr>
          <w:rStyle w:val="IntenseEmphasis"/>
        </w:rPr>
        <w:t xml:space="preserve"> the </w:t>
      </w:r>
      <w:r>
        <w:rPr>
          <w:rStyle w:val="IntenseEmphasis"/>
          <w:highlight w:val="cyan"/>
        </w:rPr>
        <w:t>advantage to</w:t>
      </w:r>
      <w:r>
        <w:rPr>
          <w:rStyle w:val="IntenseEmphasis"/>
        </w:rPr>
        <w:t xml:space="preserve"> [deliberate] disruptive or </w:t>
      </w:r>
      <w:r>
        <w:rPr>
          <w:rStyle w:val="IntenseEmphasis"/>
          <w:highlight w:val="cyan"/>
        </w:rPr>
        <w:t>destructive attacks</w:t>
      </w:r>
      <w:r>
        <w:rPr>
          <w:sz w:val="16"/>
        </w:rPr>
        <w:t>.</w:t>
      </w:r>
      <w:r>
        <w:rPr>
          <w:rStyle w:val="IntenseEmphasis"/>
        </w:rPr>
        <w:t xml:space="preserve"> I think we haven’t seen it not because they haven’t wanted to, but because </w:t>
      </w:r>
      <w:r>
        <w:rPr>
          <w:rStyle w:val="IntenseEmphasis"/>
          <w:highlight w:val="cyan"/>
        </w:rPr>
        <w:t xml:space="preserve">the </w:t>
      </w:r>
      <w:r>
        <w:rPr>
          <w:rStyle w:val="Emphasis"/>
          <w:highlight w:val="cyan"/>
        </w:rPr>
        <w:t>r</w:t>
      </w:r>
      <w:r>
        <w:rPr>
          <w:rStyle w:val="Emphasis"/>
        </w:rPr>
        <w:t xml:space="preserve">eturn </w:t>
      </w:r>
      <w:r>
        <w:rPr>
          <w:rStyle w:val="Emphasis"/>
          <w:highlight w:val="cyan"/>
        </w:rPr>
        <w:t>o</w:t>
      </w:r>
      <w:r>
        <w:rPr>
          <w:rStyle w:val="Emphasis"/>
        </w:rPr>
        <w:t xml:space="preserve">n </w:t>
      </w:r>
      <w:r>
        <w:rPr>
          <w:rStyle w:val="Emphasis"/>
          <w:highlight w:val="cyan"/>
        </w:rPr>
        <w:t>i</w:t>
      </w:r>
      <w:r>
        <w:rPr>
          <w:rStyle w:val="Emphasis"/>
        </w:rPr>
        <w:t xml:space="preserve">nvestment </w:t>
      </w:r>
      <w:r>
        <w:rPr>
          <w:rStyle w:val="Emphasis"/>
          <w:highlight w:val="cyan"/>
        </w:rPr>
        <w:t>is minimal</w:t>
      </w:r>
      <w:r>
        <w:rPr>
          <w:sz w:val="16"/>
        </w:rPr>
        <w:t xml:space="preserve">. What’s really advantageous is sitting U.S. congressmen and policymakers fearing what can happen with industrial infrastructure. That fear drives policy far more than </w:t>
      </w:r>
      <w:proofErr w:type="gramStart"/>
      <w:r>
        <w:rPr>
          <w:sz w:val="16"/>
        </w:rPr>
        <w:t>actually turning</w:t>
      </w:r>
      <w:proofErr w:type="gramEnd"/>
      <w:r>
        <w:rPr>
          <w:sz w:val="16"/>
        </w:rPr>
        <w:t xml:space="preserve"> the lights off and having them realize [they will] come back on in six hours.</w:t>
      </w:r>
    </w:p>
    <w:bookmarkEnd w:id="2"/>
    <w:bookmarkEnd w:id="3"/>
    <w:p w14:paraId="32525307" w14:textId="77777777" w:rsidR="005F0FA1" w:rsidRDefault="005F0FA1" w:rsidP="005F0FA1"/>
    <w:p w14:paraId="79ED3D89" w14:textId="7D8B581A" w:rsidR="00A95652" w:rsidRDefault="005F0FA1" w:rsidP="005F0FA1">
      <w:pPr>
        <w:pStyle w:val="Heading1"/>
      </w:pPr>
      <w:r>
        <w:lastRenderedPageBreak/>
        <w:t>Block</w:t>
      </w:r>
    </w:p>
    <w:p w14:paraId="156818AA" w14:textId="77777777" w:rsidR="005F0FA1" w:rsidRDefault="005F0FA1" w:rsidP="005F0FA1">
      <w:pPr>
        <w:pStyle w:val="Heading2"/>
      </w:pPr>
      <w:r>
        <w:lastRenderedPageBreak/>
        <w:t>CP</w:t>
      </w:r>
    </w:p>
    <w:p w14:paraId="5586FF28" w14:textId="77777777" w:rsidR="005F0FA1" w:rsidRDefault="005F0FA1" w:rsidP="005F0FA1">
      <w:pPr>
        <w:pStyle w:val="Heading3"/>
      </w:pPr>
      <w:r>
        <w:lastRenderedPageBreak/>
        <w:t xml:space="preserve">AT: PDB---2NC </w:t>
      </w:r>
    </w:p>
    <w:p w14:paraId="36F793B9" w14:textId="77777777" w:rsidR="005F0FA1" w:rsidRPr="00252692" w:rsidRDefault="005F0FA1" w:rsidP="005F0FA1">
      <w:pPr>
        <w:pStyle w:val="Heading4"/>
      </w:pPr>
      <w:r>
        <w:t>Perm do both.</w:t>
      </w:r>
    </w:p>
    <w:p w14:paraId="52EAF327" w14:textId="77777777" w:rsidR="005F0FA1" w:rsidRPr="00D34471" w:rsidRDefault="005F0FA1" w:rsidP="005F0FA1">
      <w:pPr>
        <w:pStyle w:val="Heading4"/>
        <w:rPr>
          <w:rFonts w:ascii="Times New Roman" w:hAnsi="Times New Roman" w:cs="Times New Roman"/>
          <w:sz w:val="24"/>
        </w:rPr>
      </w:pPr>
      <w:r>
        <w:t>1. It links to the net benefit. The CP does not “expand</w:t>
      </w:r>
      <w:r w:rsidRPr="00D34471">
        <w:t xml:space="preserve"> the scope of core</w:t>
      </w:r>
      <w:r>
        <w:t xml:space="preserve"> </w:t>
      </w:r>
      <w:r w:rsidRPr="00D34471">
        <w:t>antitrust laws</w:t>
      </w:r>
      <w:r>
        <w:t>”</w:t>
      </w:r>
      <w:r>
        <w:rPr>
          <w:rFonts w:ascii="Times New Roman" w:hAnsi="Times New Roman" w:cs="Times New Roman"/>
          <w:sz w:val="24"/>
        </w:rPr>
        <w:t xml:space="preserve"> </w:t>
      </w:r>
      <w:r>
        <w:t xml:space="preserve">and pics out of the FTC and DOJ as enforcers. </w:t>
      </w:r>
    </w:p>
    <w:p w14:paraId="1A7EFBEF" w14:textId="77777777" w:rsidR="005F0FA1" w:rsidRDefault="005F0FA1" w:rsidP="005F0FA1">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1493AE5C" w14:textId="77777777" w:rsidR="005F0FA1" w:rsidRDefault="005F0FA1" w:rsidP="005F0FA1">
      <w:r>
        <w:t xml:space="preserve">Carl W. </w:t>
      </w:r>
      <w:r w:rsidRPr="00CB23E5">
        <w:rPr>
          <w:rStyle w:val="Style13ptBold"/>
        </w:rPr>
        <w:t>Hittinger and</w:t>
      </w:r>
      <w:r>
        <w:t xml:space="preserve"> Tyson Y. </w:t>
      </w:r>
      <w:r w:rsidRPr="00CB23E5">
        <w:rPr>
          <w:rStyle w:val="Style13ptBold"/>
        </w:rPr>
        <w:t>Herrold 19</w:t>
      </w:r>
      <w:r>
        <w:t xml:space="preserve">. Carl W. Hittinger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0094AB2F" w14:textId="77777777" w:rsidR="005F0FA1" w:rsidRPr="00CB23E5" w:rsidRDefault="005F0FA1" w:rsidP="005F0FA1">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6277E08C" w14:textId="77777777" w:rsidR="005F0FA1" w:rsidRPr="00CB23E5" w:rsidRDefault="005F0FA1" w:rsidP="005F0FA1">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2BEE36B9" w14:textId="77777777" w:rsidR="005F0FA1" w:rsidRDefault="005F0FA1" w:rsidP="005F0FA1">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6CB630AB" w14:textId="77777777" w:rsidR="005F0FA1" w:rsidRDefault="005F0FA1" w:rsidP="005F0FA1">
      <w:pPr>
        <w:pStyle w:val="Heading3"/>
      </w:pPr>
      <w:r>
        <w:lastRenderedPageBreak/>
        <w:t>AT: PDCP---2NC</w:t>
      </w:r>
    </w:p>
    <w:p w14:paraId="24760BAE" w14:textId="77777777" w:rsidR="005F0FA1" w:rsidRDefault="005F0FA1" w:rsidP="005F0FA1">
      <w:pPr>
        <w:pStyle w:val="Heading4"/>
      </w:pPr>
      <w:r>
        <w:t xml:space="preserve">Perm do the CP. </w:t>
      </w:r>
      <w:r w:rsidRPr="00252692">
        <w:t xml:space="preserve">It’s </w:t>
      </w:r>
      <w:r w:rsidRPr="004D14B7">
        <w:rPr>
          <w:u w:val="single"/>
        </w:rPr>
        <w:t>severance</w:t>
      </w:r>
      <w:r>
        <w:t>:</w:t>
      </w:r>
    </w:p>
    <w:p w14:paraId="5FAAD9EA" w14:textId="77777777" w:rsidR="005F0FA1" w:rsidRDefault="005F0FA1" w:rsidP="005F0FA1">
      <w:pPr>
        <w:pStyle w:val="Heading4"/>
      </w:pPr>
      <w:r>
        <w:t xml:space="preserve">1. </w:t>
      </w:r>
      <w:r w:rsidRPr="00252692">
        <w:rPr>
          <w:u w:val="single"/>
        </w:rPr>
        <w:t>Enforcement</w:t>
      </w:r>
      <w:r>
        <w:t xml:space="preserve">: antitrust requires the </w:t>
      </w:r>
      <w:r w:rsidRPr="004D14B7">
        <w:rPr>
          <w:u w:val="single"/>
        </w:rPr>
        <w:t>FTC</w:t>
      </w:r>
      <w:r>
        <w:t xml:space="preserve"> and </w:t>
      </w:r>
      <w:r w:rsidRPr="004D14B7">
        <w:rPr>
          <w:u w:val="single"/>
        </w:rPr>
        <w:t>DOJ</w:t>
      </w:r>
      <w:r>
        <w:t xml:space="preserve"> as enforcers---regulations are </w:t>
      </w:r>
      <w:r w:rsidRPr="004D14B7">
        <w:rPr>
          <w:u w:val="single"/>
        </w:rPr>
        <w:t>distinct legal mechanisms</w:t>
      </w:r>
      <w:r>
        <w:t xml:space="preserve"> to restrain anticompetitive effects---that’s Fullerton. </w:t>
      </w:r>
    </w:p>
    <w:p w14:paraId="3876DFB1" w14:textId="77777777" w:rsidR="005F0FA1" w:rsidRDefault="005F0FA1" w:rsidP="005F0FA1">
      <w:pPr>
        <w:pStyle w:val="Heading4"/>
      </w:pPr>
      <w:r>
        <w:t>2. Antitrust laws are enforced by the DOJ and FTC.</w:t>
      </w:r>
    </w:p>
    <w:p w14:paraId="4370628A" w14:textId="77777777" w:rsidR="005F0FA1" w:rsidRPr="00F52142" w:rsidRDefault="005F0FA1" w:rsidP="005F0FA1">
      <w:r w:rsidRPr="00F52142">
        <w:rPr>
          <w:rStyle w:val="Style13ptBold"/>
        </w:rPr>
        <w:t>DOJ and FTC 16</w:t>
      </w:r>
      <w:r>
        <w:t>. Antitrust Guidance for Human Resource Professionals Department of Justice Antitrust Division Federal Trade Commission. https://www.justice.gov/atr/file/903511/download</w:t>
      </w:r>
    </w:p>
    <w:p w14:paraId="49812EC9" w14:textId="77777777" w:rsidR="005F0FA1" w:rsidRDefault="005F0FA1" w:rsidP="005F0FA1">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laws</w:t>
      </w:r>
      <w:r w:rsidRPr="00F52142">
        <w:rPr>
          <w:sz w:val="16"/>
        </w:rPr>
        <w:t xml:space="preserve">, which apply to competition among firms to hire employees. An agreement among competing employers to limit or fix the terms of employment for potential hires may violate the antitrust laws if the agreement constrains individual firm </w:t>
      </w:r>
      <w:proofErr w:type="spellStart"/>
      <w:r w:rsidRPr="00F52142">
        <w:rPr>
          <w:sz w:val="16"/>
        </w:rPr>
        <w:t>decisionmaking</w:t>
      </w:r>
      <w:proofErr w:type="spellEnd"/>
      <w:r w:rsidRPr="00F52142">
        <w:rPr>
          <w:sz w:val="16"/>
        </w:rPr>
        <w:t xml:space="preserve"> </w:t>
      </w:r>
      <w:proofErr w:type="gramStart"/>
      <w:r w:rsidRPr="00F52142">
        <w:rPr>
          <w:sz w:val="16"/>
        </w:rPr>
        <w:t>with regard to</w:t>
      </w:r>
      <w:proofErr w:type="gramEnd"/>
      <w:r w:rsidRPr="00F52142">
        <w:rPr>
          <w:sz w:val="16"/>
        </w:rPr>
        <w:t xml:space="preserve"> wages, salaries, or benefits; terms of employment; or even job opportunities. HR professionals often are in the best position to ensure that their companies’ hiring practices comply with the antitrust laws. </w:t>
      </w:r>
      <w:proofErr w:type="gramStart"/>
      <w:r w:rsidRPr="00F52142">
        <w:rPr>
          <w:sz w:val="16"/>
        </w:rPr>
        <w:t>In particular, HR</w:t>
      </w:r>
      <w:proofErr w:type="gramEnd"/>
      <w:r w:rsidRPr="00F52142">
        <w:rPr>
          <w:sz w:val="16"/>
        </w:rPr>
        <w:t xml:space="preserve"> professionals can implement safeguards to prevent inappropriate discussions or agreements with other firms seeking to hire the same employees.</w:t>
      </w:r>
    </w:p>
    <w:p w14:paraId="7BECA903" w14:textId="77777777" w:rsidR="005F0FA1" w:rsidRDefault="005F0FA1" w:rsidP="005F0FA1">
      <w:pPr>
        <w:pStyle w:val="Heading4"/>
      </w:pPr>
      <w:r>
        <w:t xml:space="preserve">3. DOJ and FTC. </w:t>
      </w:r>
    </w:p>
    <w:p w14:paraId="411CC9AE" w14:textId="77777777" w:rsidR="005F0FA1" w:rsidRPr="00F52142" w:rsidRDefault="005F0FA1" w:rsidP="005F0FA1">
      <w:r w:rsidRPr="00F52142">
        <w:rPr>
          <w:rStyle w:val="Style13ptBold"/>
        </w:rPr>
        <w:t>DOJ</w:t>
      </w:r>
      <w:r>
        <w:t>. “Business Resources”. https://www.justice.gov/atr/business-resources</w:t>
      </w:r>
    </w:p>
    <w:p w14:paraId="08720024" w14:textId="77777777" w:rsidR="005F0FA1" w:rsidRDefault="005F0FA1" w:rsidP="005F0FA1">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187C1615" w14:textId="77777777" w:rsidR="005F0FA1" w:rsidRDefault="005F0FA1" w:rsidP="005F0FA1">
      <w:pPr>
        <w:pStyle w:val="Heading4"/>
      </w:pPr>
      <w:r>
        <w:t xml:space="preserve">4. They are alternatives not subsets. </w:t>
      </w:r>
    </w:p>
    <w:p w14:paraId="6B67F586" w14:textId="77777777" w:rsidR="005F0FA1" w:rsidRPr="00D56629" w:rsidRDefault="005F0FA1" w:rsidP="005F0FA1">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0E4303FA" w14:textId="77777777" w:rsidR="005F0FA1" w:rsidRPr="00D56629" w:rsidRDefault="005F0FA1" w:rsidP="005F0FA1">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proofErr w:type="spellStart"/>
      <w:r w:rsidRPr="00F302E7">
        <w:rPr>
          <w:rStyle w:val="StyleUnderline"/>
          <w:highlight w:val="cyan"/>
        </w:rPr>
        <w:t>Antitrustis</w:t>
      </w:r>
      <w:proofErr w:type="spellEnd"/>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w:t>
      </w:r>
      <w:proofErr w:type="spellStart"/>
      <w:r w:rsidRPr="00D56629">
        <w:rPr>
          <w:sz w:val="16"/>
        </w:rPr>
        <w:t>protectthe</w:t>
      </w:r>
      <w:proofErr w:type="spellEnd"/>
      <w:r w:rsidRPr="00D56629">
        <w:rPr>
          <w:sz w:val="16"/>
        </w:rPr>
        <w:t xml:space="preserve"> consumer; he relies upon the antitrust laws to sustain market </w:t>
      </w:r>
      <w:proofErr w:type="spellStart"/>
      <w:r w:rsidRPr="00D56629">
        <w:rPr>
          <w:sz w:val="16"/>
        </w:rPr>
        <w:t>compe-tition</w:t>
      </w:r>
      <w:proofErr w:type="spellEnd"/>
      <w:r w:rsidRPr="00D56629">
        <w:rPr>
          <w:sz w:val="16"/>
        </w:rPr>
        <w:t>. He turns to regulation only where free markets policed by anti-trust laws will not work-where he finds significant market "</w:t>
      </w:r>
      <w:proofErr w:type="spellStart"/>
      <w:r w:rsidRPr="00D56629">
        <w:rPr>
          <w:sz w:val="16"/>
        </w:rPr>
        <w:t>defects"that</w:t>
      </w:r>
      <w:proofErr w:type="spellEnd"/>
      <w:r w:rsidRPr="00D56629">
        <w:rPr>
          <w:sz w:val="16"/>
        </w:rPr>
        <w:t xml:space="preserve"> antitrust laws cannot cure. Only then is it worth gearing up </w:t>
      </w:r>
      <w:proofErr w:type="spellStart"/>
      <w:r w:rsidRPr="00D56629">
        <w:rPr>
          <w:sz w:val="16"/>
        </w:rPr>
        <w:t>thecumbersome</w:t>
      </w:r>
      <w:proofErr w:type="spellEnd"/>
      <w:r w:rsidRPr="00D56629">
        <w:rPr>
          <w:sz w:val="16"/>
        </w:rPr>
        <w:t xml:space="preserve">, highly imperfect bureaucratic apparatus of classical </w:t>
      </w:r>
      <w:proofErr w:type="spellStart"/>
      <w:r w:rsidRPr="00D56629">
        <w:rPr>
          <w:sz w:val="16"/>
        </w:rPr>
        <w:t>regula-tion</w:t>
      </w:r>
      <w:proofErr w:type="spellEnd"/>
      <w:r w:rsidRPr="00D56629">
        <w:rPr>
          <w:sz w:val="16"/>
        </w:rPr>
        <w:t xml:space="preserve">. Regulation is viewed as a substitute for competition, to be </w:t>
      </w:r>
      <w:proofErr w:type="spellStart"/>
      <w:r w:rsidRPr="00D56629">
        <w:rPr>
          <w:sz w:val="16"/>
        </w:rPr>
        <w:t>usedonly</w:t>
      </w:r>
      <w:proofErr w:type="spellEnd"/>
      <w:r w:rsidRPr="00D56629">
        <w:rPr>
          <w:sz w:val="16"/>
        </w:rPr>
        <w:t xml:space="preserve"> as a weapon of last resort-as a heroic cure reserved for a </w:t>
      </w:r>
      <w:proofErr w:type="spellStart"/>
      <w:r w:rsidRPr="00D56629">
        <w:rPr>
          <w:sz w:val="16"/>
        </w:rPr>
        <w:t>seriousdisease</w:t>
      </w:r>
      <w:proofErr w:type="spellEnd"/>
      <w:r w:rsidRPr="00D56629">
        <w:rPr>
          <w:sz w:val="16"/>
        </w:rPr>
        <w:t xml:space="preserve">. </w:t>
      </w:r>
    </w:p>
    <w:p w14:paraId="3BFC4FAF" w14:textId="77777777" w:rsidR="005F0FA1" w:rsidRDefault="005F0FA1" w:rsidP="005F0FA1">
      <w:pPr>
        <w:pStyle w:val="Heading4"/>
      </w:pPr>
      <w:r>
        <w:t xml:space="preserve">5. It is a </w:t>
      </w:r>
      <w:r w:rsidRPr="004D14B7">
        <w:rPr>
          <w:u w:val="single"/>
        </w:rPr>
        <w:t>jurisdictional question</w:t>
      </w:r>
      <w:r>
        <w:t xml:space="preserve">---antitrust authorities </w:t>
      </w:r>
      <w:r w:rsidRPr="00333B62">
        <w:rPr>
          <w:u w:val="single"/>
        </w:rPr>
        <w:t>don’t intervene</w:t>
      </w:r>
      <w:r>
        <w:t xml:space="preserve"> in regulatory concerns.</w:t>
      </w:r>
    </w:p>
    <w:p w14:paraId="5989B973" w14:textId="77777777" w:rsidR="005F0FA1" w:rsidRDefault="005F0FA1" w:rsidP="005F0FA1">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1" w:history="1">
        <w:r w:rsidRPr="00DD1921">
          <w:rPr>
            <w:rStyle w:val="Hyperlink"/>
          </w:rPr>
          <w:t>http://lawdigitalcommons.bc.edu/bclr/vol52/iss5/2</w:t>
        </w:r>
      </w:hyperlink>
    </w:p>
    <w:p w14:paraId="139C588E" w14:textId="77777777" w:rsidR="005F0FA1" w:rsidRPr="003122C5" w:rsidRDefault="005F0FA1" w:rsidP="005F0FA1">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6FFE0903" w14:textId="77777777" w:rsidR="005F0FA1" w:rsidRPr="009F66A7" w:rsidRDefault="005F0FA1" w:rsidP="005F0FA1">
      <w:pPr>
        <w:rPr>
          <w:sz w:val="16"/>
        </w:rPr>
      </w:pPr>
      <w:r w:rsidRPr="003122C5">
        <w:rPr>
          <w:sz w:val="16"/>
        </w:rPr>
        <w:lastRenderedPageBreak/>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7FACB897" w14:textId="77777777" w:rsidR="005F0FA1" w:rsidRDefault="005F0FA1" w:rsidP="005F0FA1">
      <w:pPr>
        <w:pStyle w:val="Heading4"/>
      </w:pPr>
      <w:r>
        <w:t xml:space="preserve">Defining antitrust via an agency is </w:t>
      </w:r>
      <w:r w:rsidRPr="00333B62">
        <w:rPr>
          <w:u w:val="single"/>
        </w:rPr>
        <w:t>key</w:t>
      </w:r>
      <w:r>
        <w:t>:</w:t>
      </w:r>
    </w:p>
    <w:p w14:paraId="2032667A" w14:textId="77777777" w:rsidR="005F0FA1" w:rsidRDefault="005F0FA1" w:rsidP="005F0FA1">
      <w:pPr>
        <w:pStyle w:val="Heading4"/>
      </w:pPr>
      <w:r>
        <w:t xml:space="preserve">1. Limits---infinite actions can be labelled anticompetitive---the </w:t>
      </w:r>
      <w:r w:rsidRPr="00333B62">
        <w:rPr>
          <w:u w:val="single"/>
        </w:rPr>
        <w:t>only functional limit</w:t>
      </w:r>
      <w:r>
        <w:t xml:space="preserve"> is that antitrust agencies must be involved. Forcing FTC key warrants is </w:t>
      </w:r>
      <w:r w:rsidRPr="00333B62">
        <w:rPr>
          <w:u w:val="single"/>
        </w:rPr>
        <w:t>good</w:t>
      </w:r>
      <w:r>
        <w:t xml:space="preserve"> to prevent an explosion of affs. </w:t>
      </w:r>
    </w:p>
    <w:p w14:paraId="48922645" w14:textId="77777777" w:rsidR="005F0FA1" w:rsidRDefault="005F0FA1" w:rsidP="005F0FA1">
      <w:pPr>
        <w:pStyle w:val="Heading4"/>
      </w:pPr>
      <w:r>
        <w:t xml:space="preserve">2. Ground---“write it as a regs” topic was </w:t>
      </w:r>
      <w:r w:rsidRPr="00333B62">
        <w:rPr>
          <w:u w:val="single"/>
        </w:rPr>
        <w:t>vetoed</w:t>
      </w:r>
      <w:r>
        <w:t xml:space="preserve"> because it kills </w:t>
      </w:r>
      <w:r w:rsidRPr="00333B62">
        <w:rPr>
          <w:u w:val="single"/>
        </w:rPr>
        <w:t>core</w:t>
      </w:r>
      <w:r>
        <w:t xml:space="preserve"> tradeoff DAs. They are the </w:t>
      </w:r>
      <w:r w:rsidRPr="00333B62">
        <w:rPr>
          <w:u w:val="single"/>
        </w:rPr>
        <w:t>only offense</w:t>
      </w:r>
      <w:r>
        <w:t xml:space="preserve"> in the topic paper, especially because </w:t>
      </w:r>
      <w:r w:rsidRPr="00333B62">
        <w:rPr>
          <w:u w:val="single"/>
        </w:rPr>
        <w:t>single sector</w:t>
      </w:r>
      <w:r>
        <w:t xml:space="preserve"> affs are T.</w:t>
      </w:r>
    </w:p>
    <w:p w14:paraId="29D2F7A4" w14:textId="77777777" w:rsidR="005F0FA1" w:rsidRDefault="005F0FA1" w:rsidP="005F0FA1">
      <w:pPr>
        <w:pStyle w:val="Heading4"/>
      </w:pPr>
      <w:r>
        <w:t xml:space="preserve">3. Predictability---our </w:t>
      </w:r>
      <w:proofErr w:type="spellStart"/>
      <w:r>
        <w:t>ev</w:t>
      </w:r>
      <w:proofErr w:type="spellEnd"/>
      <w:r>
        <w:t xml:space="preserve"> is from the most common </w:t>
      </w:r>
      <w:r w:rsidRPr="00333B62">
        <w:rPr>
          <w:u w:val="single"/>
        </w:rPr>
        <w:t>federal sources</w:t>
      </w:r>
      <w:r>
        <w:t xml:space="preserve">. </w:t>
      </w:r>
    </w:p>
    <w:p w14:paraId="1D730880" w14:textId="77777777" w:rsidR="005F0FA1" w:rsidRDefault="005F0FA1" w:rsidP="005F0FA1"/>
    <w:p w14:paraId="6119D9A2" w14:textId="77777777" w:rsidR="005F0FA1" w:rsidRDefault="005F0FA1" w:rsidP="005F0FA1">
      <w:pPr>
        <w:pStyle w:val="Heading3"/>
      </w:pPr>
      <w:r>
        <w:lastRenderedPageBreak/>
        <w:t>2NC---Solvency</w:t>
      </w:r>
    </w:p>
    <w:p w14:paraId="37BF1277" w14:textId="77777777" w:rsidR="005F0FA1" w:rsidRDefault="005F0FA1" w:rsidP="005F0FA1">
      <w:pPr>
        <w:pStyle w:val="Heading4"/>
      </w:pPr>
      <w:r>
        <w:t>The counterplan just does the remedies of the aff---antitrust enforcement is too slow</w:t>
      </w:r>
    </w:p>
    <w:p w14:paraId="38342750" w14:textId="77777777" w:rsidR="005F0FA1" w:rsidRPr="00A61B1B" w:rsidRDefault="005F0FA1" w:rsidP="005F0FA1">
      <w:r w:rsidRPr="009D3434">
        <w:rPr>
          <w:rStyle w:val="Style13ptBold"/>
        </w:rPr>
        <w:t>Stigler Committee</w:t>
      </w:r>
      <w:r>
        <w:t xml:space="preserve"> on Digital Platforms </w:t>
      </w:r>
      <w:r w:rsidRPr="009D3434">
        <w:rPr>
          <w:rStyle w:val="Style13ptBold"/>
        </w:rPr>
        <w:t>19</w:t>
      </w:r>
      <w:r w:rsidRPr="009D3434">
        <w:t xml:space="preserve">. </w:t>
      </w:r>
      <w:r>
        <w:t>The Steigler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Lancieri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43D4F7DC" w14:textId="77777777" w:rsidR="005F0FA1" w:rsidRPr="00964401" w:rsidRDefault="005F0FA1" w:rsidP="005F0FA1">
      <w:pPr>
        <w:rPr>
          <w:sz w:val="16"/>
        </w:rPr>
      </w:pPr>
      <w:r w:rsidRPr="00964401">
        <w:rPr>
          <w:sz w:val="16"/>
        </w:rPr>
        <w:t xml:space="preserve">However, because technology platforms present the enforcement challenges detailed above, even </w:t>
      </w:r>
      <w:r w:rsidRPr="00654A87">
        <w:rPr>
          <w:rStyle w:val="StyleUnderline"/>
        </w:rPr>
        <w:t xml:space="preserve">effective </w:t>
      </w:r>
      <w:r w:rsidRPr="00964401">
        <w:rPr>
          <w:rStyle w:val="StyleUnderline"/>
          <w:highlight w:val="cyan"/>
        </w:rPr>
        <w:t>enforcement</w:t>
      </w:r>
      <w:r w:rsidRPr="00654A87">
        <w:rPr>
          <w:rStyle w:val="StyleUnderline"/>
        </w:rPr>
        <w:t xml:space="preserve"> may </w:t>
      </w:r>
      <w:r w:rsidRPr="00964401">
        <w:rPr>
          <w:rStyle w:val="StyleUnderline"/>
          <w:highlight w:val="cyan"/>
        </w:rPr>
        <w:t>not</w:t>
      </w:r>
      <w:r w:rsidRPr="00654A87">
        <w:rPr>
          <w:rStyle w:val="StyleUnderline"/>
        </w:rPr>
        <w:t xml:space="preserve"> be </w:t>
      </w:r>
      <w:r w:rsidRPr="00964401">
        <w:rPr>
          <w:rStyle w:val="StyleUnderline"/>
          <w:highlight w:val="cyan"/>
        </w:rPr>
        <w:t>enough</w:t>
      </w:r>
      <w:r w:rsidRPr="00654A87">
        <w:rPr>
          <w:rStyle w:val="StyleUnderline"/>
        </w:rPr>
        <w:t xml:space="preserve"> to generate competitive digital markets </w:t>
      </w:r>
      <w:r w:rsidRPr="00964401">
        <w:rPr>
          <w:rStyle w:val="Emphasis"/>
          <w:highlight w:val="cyan"/>
        </w:rPr>
        <w:t>in a timely fashion</w:t>
      </w:r>
      <w:r w:rsidRPr="00964401">
        <w:rPr>
          <w:sz w:val="16"/>
        </w:rPr>
        <w:t xml:space="preserve">. Therefore, the report suggests that </w:t>
      </w:r>
      <w:r w:rsidRPr="00964401">
        <w:rPr>
          <w:rStyle w:val="StyleUnderline"/>
          <w:highlight w:val="cyan"/>
        </w:rPr>
        <w:t>Congress should</w:t>
      </w:r>
      <w:r w:rsidRPr="00964401">
        <w:rPr>
          <w:sz w:val="16"/>
        </w:rPr>
        <w:t xml:space="preserve"> consider </w:t>
      </w:r>
      <w:r w:rsidRPr="00964401">
        <w:rPr>
          <w:rStyle w:val="StyleUnderline"/>
          <w:highlight w:val="cyan"/>
        </w:rPr>
        <w:t>creat</w:t>
      </w:r>
      <w:r w:rsidRPr="00964401">
        <w:rPr>
          <w:sz w:val="16"/>
        </w:rPr>
        <w:t xml:space="preserve">ing </w:t>
      </w:r>
      <w:r w:rsidRPr="00654A87">
        <w:rPr>
          <w:rStyle w:val="StyleUnderline"/>
        </w:rPr>
        <w:t xml:space="preserve">a specialist regulator, the </w:t>
      </w:r>
      <w:r w:rsidRPr="00964401">
        <w:rPr>
          <w:rStyle w:val="StyleUnderline"/>
          <w:highlight w:val="cyan"/>
        </w:rPr>
        <w:t>Digital Authority</w:t>
      </w:r>
      <w:r w:rsidRPr="00964401">
        <w:rPr>
          <w:sz w:val="16"/>
        </w:rPr>
        <w:t xml:space="preserve">. The regulator could be </w:t>
      </w:r>
      <w:r w:rsidRPr="00654A87">
        <w:rPr>
          <w:rStyle w:val="StyleUnderline"/>
        </w:rPr>
        <w:t>tasked with creating</w:t>
      </w:r>
      <w:r w:rsidRPr="00964401">
        <w:rPr>
          <w:sz w:val="16"/>
        </w:rPr>
        <w:t xml:space="preserve"> general </w:t>
      </w:r>
      <w:r w:rsidRPr="00654A87">
        <w:rPr>
          <w:rStyle w:val="StyleUnderline"/>
        </w:rPr>
        <w:t>conditions conducive to competition</w:t>
      </w:r>
      <w:r w:rsidRPr="00964401">
        <w:rPr>
          <w:sz w:val="16"/>
        </w:rPr>
        <w:t xml:space="preserve">. The committee also suggests </w:t>
      </w:r>
      <w:r w:rsidRPr="00654A87">
        <w:rPr>
          <w:rStyle w:val="StyleUnderline"/>
        </w:rPr>
        <w:t>separating</w:t>
      </w:r>
      <w:r w:rsidRPr="00964401">
        <w:rPr>
          <w:sz w:val="16"/>
        </w:rPr>
        <w:t xml:space="preserve"> out some types of </w:t>
      </w:r>
      <w:r w:rsidRPr="00654A87">
        <w:rPr>
          <w:rStyle w:val="StyleUnderline"/>
        </w:rPr>
        <w:t>regulation that will apply to</w:t>
      </w:r>
      <w:r w:rsidRPr="00964401">
        <w:rPr>
          <w:sz w:val="16"/>
        </w:rPr>
        <w:t xml:space="preserve"> virtually </w:t>
      </w:r>
      <w:r w:rsidRPr="00654A87">
        <w:rPr>
          <w:rStyle w:val="StyleUnderline"/>
        </w:rPr>
        <w:t>all market participants while other regulation</w:t>
      </w:r>
      <w:r w:rsidRPr="00964401">
        <w:rPr>
          <w:sz w:val="16"/>
        </w:rPr>
        <w:t xml:space="preserve"> will </w:t>
      </w:r>
      <w:r w:rsidRPr="00654A87">
        <w:rPr>
          <w:rStyle w:val="StyleUnderline"/>
        </w:rPr>
        <w:t>apply</w:t>
      </w:r>
      <w:r w:rsidRPr="00964401">
        <w:rPr>
          <w:sz w:val="16"/>
        </w:rPr>
        <w:t xml:space="preserve"> only </w:t>
      </w:r>
      <w:r w:rsidRPr="00654A87">
        <w:rPr>
          <w:rStyle w:val="StyleUnderline"/>
        </w:rPr>
        <w:t>to companies with bottleneck power</w:t>
      </w:r>
      <w:r w:rsidRPr="00964401">
        <w:rPr>
          <w:sz w:val="16"/>
        </w:rPr>
        <w:t xml:space="preserve">. “Bottleneck power” describes a situation where consumers primarily single-home and rely upon a single service provider, which makes obtaining access to those consumers for the relevant activity by other service providers prohibitively costly.  </w:t>
      </w:r>
    </w:p>
    <w:p w14:paraId="5C359DEB" w14:textId="77777777" w:rsidR="005F0FA1" w:rsidRPr="00964401" w:rsidRDefault="005F0FA1" w:rsidP="005F0FA1">
      <w:pPr>
        <w:rPr>
          <w:sz w:val="16"/>
        </w:rPr>
      </w:pPr>
      <w:r w:rsidRPr="00964401">
        <w:rPr>
          <w:rStyle w:val="StyleUnderline"/>
          <w:highlight w:val="cyan"/>
        </w:rPr>
        <w:t>The</w:t>
      </w:r>
      <w:r w:rsidRPr="00654A87">
        <w:rPr>
          <w:rStyle w:val="StyleUnderline"/>
        </w:rPr>
        <w:t xml:space="preserve"> Digital </w:t>
      </w:r>
      <w:r w:rsidRPr="00964401">
        <w:rPr>
          <w:rStyle w:val="StyleUnderline"/>
          <w:highlight w:val="cyan"/>
        </w:rPr>
        <w:t>Authority could</w:t>
      </w:r>
      <w:r w:rsidRPr="00964401">
        <w:rPr>
          <w:sz w:val="16"/>
        </w:rPr>
        <w:t xml:space="preserve"> routinely </w:t>
      </w:r>
      <w:r w:rsidRPr="00964401">
        <w:rPr>
          <w:rStyle w:val="StyleUnderline"/>
          <w:highlight w:val="cyan"/>
        </w:rPr>
        <w:t>collect data</w:t>
      </w:r>
      <w:r w:rsidRPr="00654A87">
        <w:rPr>
          <w:rStyle w:val="StyleUnderline"/>
        </w:rPr>
        <w:t xml:space="preserve"> on digital transactions and interactions</w:t>
      </w:r>
      <w:r w:rsidRPr="00964401">
        <w:rPr>
          <w:sz w:val="16"/>
        </w:rPr>
        <w:t xml:space="preserve">, with an emphasis on data from businesses with bottleneck power. </w:t>
      </w:r>
      <w:r w:rsidRPr="00654A87">
        <w:rPr>
          <w:rStyle w:val="StyleUnderline"/>
        </w:rPr>
        <w:t xml:space="preserve">These data – </w:t>
      </w:r>
      <w:r w:rsidRPr="00964401">
        <w:rPr>
          <w:rStyle w:val="StyleUnderline"/>
          <w:highlight w:val="cyan"/>
        </w:rPr>
        <w:t>made public</w:t>
      </w:r>
      <w:r w:rsidRPr="00964401">
        <w:rPr>
          <w:sz w:val="16"/>
        </w:rPr>
        <w:t xml:space="preserve"> to the extent possible – </w:t>
      </w:r>
      <w:r w:rsidRPr="00654A87">
        <w:rPr>
          <w:rStyle w:val="StyleUnderline"/>
        </w:rPr>
        <w:t xml:space="preserve">would allow policy makers and researchers to assess the performance of the sector. The DA could have a </w:t>
      </w:r>
      <w:r w:rsidRPr="00964401">
        <w:rPr>
          <w:rStyle w:val="StyleUnderline"/>
          <w:highlight w:val="cyan"/>
        </w:rPr>
        <w:t>mandate</w:t>
      </w:r>
      <w:r w:rsidRPr="00654A87">
        <w:rPr>
          <w:rStyle w:val="StyleUnderline"/>
        </w:rPr>
        <w:t xml:space="preserve"> to create “</w:t>
      </w:r>
      <w:r w:rsidRPr="00964401">
        <w:rPr>
          <w:rStyle w:val="StyleUnderline"/>
          <w:highlight w:val="cyan"/>
        </w:rPr>
        <w:t>light touch</w:t>
      </w:r>
      <w:r w:rsidRPr="00654A87">
        <w:rPr>
          <w:rStyle w:val="StyleUnderline"/>
        </w:rPr>
        <w:t xml:space="preserve">” behavioral </w:t>
      </w:r>
      <w:r w:rsidRPr="00964401">
        <w:rPr>
          <w:rStyle w:val="StyleUnderline"/>
          <w:highlight w:val="cyan"/>
        </w:rPr>
        <w:t>nudges</w:t>
      </w:r>
      <w:r w:rsidRPr="00654A87">
        <w:rPr>
          <w:rStyle w:val="StyleUnderline"/>
        </w:rPr>
        <w:t xml:space="preserve"> when they will make markets more competitive.</w:t>
      </w:r>
      <w:r w:rsidRPr="00964401">
        <w:rPr>
          <w:sz w:val="16"/>
        </w:rPr>
        <w:t xml:space="preserve"> An example of a regulation that would enhance competition is data portability. </w:t>
      </w:r>
      <w:r w:rsidRPr="00964401">
        <w:rPr>
          <w:rStyle w:val="StyleUnderline"/>
        </w:rPr>
        <w:t xml:space="preserve">The DA could </w:t>
      </w:r>
      <w:r w:rsidRPr="00964401">
        <w:rPr>
          <w:rStyle w:val="StyleUnderline"/>
          <w:highlight w:val="cyan"/>
        </w:rPr>
        <w:t>set up rules that allow users to</w:t>
      </w:r>
      <w:r w:rsidRPr="00964401">
        <w:rPr>
          <w:rStyle w:val="StyleUnderline"/>
        </w:rPr>
        <w:t xml:space="preserve"> easily </w:t>
      </w:r>
      <w:r w:rsidRPr="00964401">
        <w:rPr>
          <w:rStyle w:val="StyleUnderline"/>
          <w:highlight w:val="cyan"/>
        </w:rPr>
        <w:t>port</w:t>
      </w:r>
      <w:r w:rsidRPr="00964401">
        <w:rPr>
          <w:rStyle w:val="StyleUnderline"/>
        </w:rPr>
        <w:t xml:space="preserve"> their </w:t>
      </w:r>
      <w:r w:rsidRPr="00964401">
        <w:rPr>
          <w:rStyle w:val="StyleUnderline"/>
          <w:highlight w:val="cyan"/>
        </w:rPr>
        <w:t>data</w:t>
      </w:r>
      <w:r w:rsidRPr="00964401">
        <w:rPr>
          <w:rStyle w:val="StyleUnderline"/>
        </w:rPr>
        <w:t xml:space="preserve"> from one service provider to another and </w:t>
      </w:r>
      <w:r w:rsidRPr="00964401">
        <w:rPr>
          <w:rStyle w:val="StyleUnderline"/>
          <w:highlight w:val="cyan"/>
        </w:rPr>
        <w:t>monitor compliance</w:t>
      </w:r>
      <w:r w:rsidRPr="00964401">
        <w:rPr>
          <w:rStyle w:val="StyleUnderline"/>
        </w:rPr>
        <w:t xml:space="preserve">. The DA may also </w:t>
      </w:r>
      <w:r w:rsidRPr="00964401">
        <w:rPr>
          <w:rStyle w:val="StyleUnderline"/>
          <w:highlight w:val="cyan"/>
        </w:rPr>
        <w:t>promote</w:t>
      </w:r>
      <w:r w:rsidRPr="00964401">
        <w:rPr>
          <w:rStyle w:val="StyleUnderline"/>
        </w:rPr>
        <w:t xml:space="preserve"> </w:t>
      </w:r>
      <w:r w:rsidRPr="00964401">
        <w:rPr>
          <w:rStyle w:val="StyleUnderline"/>
          <w:highlight w:val="cyan"/>
        </w:rPr>
        <w:t>open standards</w:t>
      </w:r>
      <w:r w:rsidRPr="00964401">
        <w:rPr>
          <w:rStyle w:val="StyleUnderline"/>
        </w:rPr>
        <w:t xml:space="preserve"> in such areas as micro-payments</w:t>
      </w:r>
      <w:r w:rsidRPr="00964401">
        <w:rPr>
          <w:sz w:val="16"/>
        </w:rPr>
        <w:t xml:space="preserve"> and digital identities. </w:t>
      </w:r>
      <w:r w:rsidRPr="00964401">
        <w:rPr>
          <w:rStyle w:val="StyleUnderline"/>
        </w:rPr>
        <w:t xml:space="preserve">Should Congress request it, the DA could </w:t>
      </w:r>
      <w:r w:rsidRPr="00964401">
        <w:rPr>
          <w:rStyle w:val="StyleUnderline"/>
          <w:highlight w:val="cyan"/>
        </w:rPr>
        <w:t>oversee</w:t>
      </w:r>
      <w:r w:rsidRPr="00964401">
        <w:rPr>
          <w:rStyle w:val="StyleUnderline"/>
        </w:rPr>
        <w:t xml:space="preserve"> a mandate for </w:t>
      </w:r>
      <w:r w:rsidRPr="00964401">
        <w:rPr>
          <w:rStyle w:val="StyleUnderline"/>
          <w:highlight w:val="cyan"/>
        </w:rPr>
        <w:t>interoperability</w:t>
      </w:r>
      <w:r w:rsidRPr="00964401">
        <w:rPr>
          <w:sz w:val="16"/>
        </w:rPr>
        <w:t xml:space="preserve"> in any market where market power has become entrenched and threatens long term harm to competition. The Report also suggests that </w:t>
      </w:r>
      <w:r w:rsidRPr="00964401">
        <w:rPr>
          <w:rStyle w:val="StyleUnderline"/>
        </w:rPr>
        <w:t xml:space="preserve">the DA could </w:t>
      </w:r>
      <w:r w:rsidRPr="00964401">
        <w:rPr>
          <w:rStyle w:val="StyleUnderline"/>
          <w:highlight w:val="cyan"/>
        </w:rPr>
        <w:t>carry out</w:t>
      </w:r>
      <w:r w:rsidRPr="00964401">
        <w:rPr>
          <w:rStyle w:val="StyleUnderline"/>
        </w:rPr>
        <w:t xml:space="preserve"> a</w:t>
      </w:r>
      <w:r w:rsidRPr="00964401">
        <w:rPr>
          <w:sz w:val="16"/>
        </w:rPr>
        <w:t xml:space="preserve"> parallel </w:t>
      </w:r>
      <w:r w:rsidRPr="00964401">
        <w:rPr>
          <w:rStyle w:val="StyleUnderline"/>
          <w:highlight w:val="cyan"/>
        </w:rPr>
        <w:t>merger review</w:t>
      </w:r>
      <w:r w:rsidRPr="00964401">
        <w:rPr>
          <w:sz w:val="16"/>
        </w:rPr>
        <w:t xml:space="preserve"> </w:t>
      </w:r>
      <w:r w:rsidRPr="00964401">
        <w:rPr>
          <w:rStyle w:val="StyleUnderline"/>
        </w:rPr>
        <w:t>that would</w:t>
      </w:r>
      <w:r w:rsidRPr="00964401">
        <w:rPr>
          <w:sz w:val="16"/>
        </w:rPr>
        <w:t xml:space="preserve"> be set up to </w:t>
      </w:r>
      <w:r w:rsidRPr="00964401">
        <w:rPr>
          <w:rStyle w:val="StyleUnderline"/>
        </w:rPr>
        <w:t>incorporate</w:t>
      </w:r>
      <w:r w:rsidRPr="00964401">
        <w:rPr>
          <w:sz w:val="16"/>
        </w:rPr>
        <w:t xml:space="preserve"> necessary antitrust reforms and </w:t>
      </w:r>
      <w:r w:rsidRPr="00964401">
        <w:rPr>
          <w:rStyle w:val="StyleUnderline"/>
        </w:rPr>
        <w:t>modern standards.</w:t>
      </w:r>
      <w:r w:rsidRPr="00964401">
        <w:rPr>
          <w:sz w:val="16"/>
        </w:rPr>
        <w:t xml:space="preserve">  </w:t>
      </w:r>
    </w:p>
    <w:p w14:paraId="0FF828E6" w14:textId="77777777" w:rsidR="005F0FA1" w:rsidRPr="00964401" w:rsidRDefault="005F0FA1" w:rsidP="005F0FA1">
      <w:pPr>
        <w:rPr>
          <w:rStyle w:val="StyleUnderline"/>
        </w:rPr>
      </w:pPr>
      <w:r w:rsidRPr="00964401">
        <w:rPr>
          <w:sz w:val="16"/>
        </w:rPr>
        <w:t xml:space="preserve">Some regulations could apply only to firms that meet the DA’s definition for bottleneck power.  Because the cost of false negatives is high and there is uncertainty, the public interest requires the DA to take a more interventionist approach in these settings. </w:t>
      </w:r>
      <w:r w:rsidRPr="00964401">
        <w:rPr>
          <w:rStyle w:val="StyleUnderline"/>
        </w:rPr>
        <w:t>The DA could have merger review authority over</w:t>
      </w:r>
      <w:r w:rsidRPr="00964401">
        <w:rPr>
          <w:sz w:val="16"/>
        </w:rPr>
        <w:t xml:space="preserve"> even the smallest </w:t>
      </w:r>
      <w:r w:rsidRPr="00964401">
        <w:rPr>
          <w:rStyle w:val="StyleUnderline"/>
        </w:rPr>
        <w:t>transactions involving digital businesses with bottleneck power</w:t>
      </w:r>
      <w:r w:rsidRPr="00964401">
        <w:rPr>
          <w:sz w:val="16"/>
        </w:rPr>
        <w:t xml:space="preserve"> because nascent competition against these entities is very valuable for consumers. </w:t>
      </w:r>
      <w:r w:rsidRPr="00964401">
        <w:rPr>
          <w:rStyle w:val="StyleUnderline"/>
        </w:rPr>
        <w:t xml:space="preserve">Non-discrimination rules could protect against a complement that is a potential competitor of the platform itself, or one that operates only on the platform as a rival provider of content.  </w:t>
      </w:r>
    </w:p>
    <w:p w14:paraId="3E45C1F1" w14:textId="77777777" w:rsidR="005F0FA1" w:rsidRDefault="005F0FA1" w:rsidP="005F0FA1">
      <w:pPr>
        <w:rPr>
          <w:rStyle w:val="Emphasis"/>
        </w:rPr>
      </w:pPr>
      <w:r w:rsidRPr="00964401">
        <w:rPr>
          <w:rStyle w:val="StyleUnderline"/>
        </w:rPr>
        <w:t>When a company has been found liable for violating</w:t>
      </w:r>
      <w:r w:rsidRPr="00964401">
        <w:rPr>
          <w:sz w:val="16"/>
        </w:rPr>
        <w:t xml:space="preserve"> the </w:t>
      </w:r>
      <w:r w:rsidRPr="00964401">
        <w:rPr>
          <w:rStyle w:val="StyleUnderline"/>
          <w:highlight w:val="cyan"/>
        </w:rPr>
        <w:t>antitrust</w:t>
      </w:r>
      <w:r w:rsidRPr="00964401">
        <w:rPr>
          <w:sz w:val="16"/>
        </w:rPr>
        <w:t xml:space="preserve"> laws, </w:t>
      </w:r>
      <w:r w:rsidRPr="00964401">
        <w:rPr>
          <w:rStyle w:val="StyleUnderline"/>
        </w:rPr>
        <w:t>part of the current process is</w:t>
      </w:r>
      <w:r w:rsidRPr="00964401">
        <w:rPr>
          <w:sz w:val="16"/>
        </w:rPr>
        <w:t xml:space="preserve"> that antitrust authority devises </w:t>
      </w:r>
      <w:r w:rsidRPr="00964401">
        <w:rPr>
          <w:rStyle w:val="StyleUnderline"/>
        </w:rPr>
        <w:t xml:space="preserve">a </w:t>
      </w:r>
      <w:r w:rsidRPr="00964401">
        <w:rPr>
          <w:rStyle w:val="StyleUnderline"/>
          <w:highlight w:val="cyan"/>
        </w:rPr>
        <w:t>remedy</w:t>
      </w:r>
      <w:r w:rsidRPr="00964401">
        <w:rPr>
          <w:sz w:val="16"/>
        </w:rPr>
        <w:t xml:space="preserve"> to restore the lost competition. </w:t>
      </w:r>
      <w:r w:rsidRPr="00964401">
        <w:rPr>
          <w:rStyle w:val="StyleUnderline"/>
        </w:rPr>
        <w:t xml:space="preserve">Data sharing, full protocol interoperability, non-discrimination requirements, and the unbundling of content from a platform are all </w:t>
      </w:r>
      <w:r w:rsidRPr="00964401">
        <w:rPr>
          <w:rStyle w:val="StyleUnderline"/>
          <w:highlight w:val="cyan"/>
        </w:rPr>
        <w:t xml:space="preserve">tools that </w:t>
      </w:r>
      <w:r w:rsidRPr="00964401">
        <w:rPr>
          <w:rStyle w:val="Emphasis"/>
          <w:highlight w:val="cyan"/>
        </w:rPr>
        <w:t>the</w:t>
      </w:r>
      <w:r w:rsidRPr="00964401">
        <w:rPr>
          <w:rStyle w:val="Emphasis"/>
        </w:rPr>
        <w:t xml:space="preserve"> </w:t>
      </w:r>
      <w:r w:rsidRPr="00964401">
        <w:rPr>
          <w:rStyle w:val="Emphasis"/>
          <w:highlight w:val="cyan"/>
        </w:rPr>
        <w:t>regulator</w:t>
      </w:r>
      <w:r w:rsidRPr="00964401">
        <w:rPr>
          <w:sz w:val="16"/>
        </w:rPr>
        <w:t xml:space="preserve">, in conjunction with the antitrust authority, </w:t>
      </w:r>
      <w:r w:rsidRPr="00964401">
        <w:rPr>
          <w:rStyle w:val="Emphasis"/>
          <w:highlight w:val="cyan"/>
        </w:rPr>
        <w:t>could apply</w:t>
      </w:r>
      <w:r w:rsidRPr="00964401">
        <w:rPr>
          <w:rStyle w:val="Emphasis"/>
        </w:rPr>
        <w:t xml:space="preserve"> and monitor over time </w:t>
      </w:r>
      <w:proofErr w:type="gramStart"/>
      <w:r w:rsidRPr="00964401">
        <w:rPr>
          <w:rStyle w:val="Emphasis"/>
          <w:highlight w:val="cyan"/>
        </w:rPr>
        <w:t>in order to</w:t>
      </w:r>
      <w:proofErr w:type="gramEnd"/>
      <w:r w:rsidRPr="00964401">
        <w:rPr>
          <w:rStyle w:val="Emphasis"/>
          <w:highlight w:val="cyan"/>
        </w:rPr>
        <w:t xml:space="preserve"> restore competitive markets</w:t>
      </w:r>
      <w:r w:rsidRPr="00964401">
        <w:rPr>
          <w:rStyle w:val="Emphasis"/>
        </w:rPr>
        <w:t xml:space="preserve">.  </w:t>
      </w:r>
    </w:p>
    <w:p w14:paraId="152E11D8" w14:textId="77777777" w:rsidR="005F0FA1" w:rsidRDefault="005F0FA1" w:rsidP="005F0FA1">
      <w:pPr>
        <w:rPr>
          <w:rStyle w:val="Emphasis"/>
        </w:rPr>
      </w:pPr>
    </w:p>
    <w:p w14:paraId="236F5666" w14:textId="77777777" w:rsidR="005F0FA1" w:rsidRPr="008E3B6A" w:rsidRDefault="005F0FA1" w:rsidP="005F0FA1">
      <w:pPr>
        <w:pStyle w:val="Heading4"/>
      </w:pPr>
      <w:r>
        <w:t>Independent remedy imposition worked in the past</w:t>
      </w:r>
    </w:p>
    <w:p w14:paraId="0152531C" w14:textId="77777777" w:rsidR="005F0FA1" w:rsidRPr="00FD414A" w:rsidRDefault="005F0FA1" w:rsidP="005F0FA1">
      <w:r>
        <w:t>J</w:t>
      </w:r>
      <w:r w:rsidRPr="00FD414A">
        <w:t xml:space="preserve">eff </w:t>
      </w:r>
      <w:r w:rsidRPr="00FD414A">
        <w:rPr>
          <w:rStyle w:val="Style13ptBold"/>
        </w:rPr>
        <w:t>Bercovici</w:t>
      </w:r>
      <w:r>
        <w:rPr>
          <w:rStyle w:val="Style13ptBold"/>
        </w:rPr>
        <w:t>,</w:t>
      </w:r>
      <w:r w:rsidRPr="00FD414A">
        <w:rPr>
          <w:rStyle w:val="Style13ptBold"/>
        </w:rPr>
        <w:t xml:space="preserve"> 19</w:t>
      </w:r>
      <w:r>
        <w:t>. S</w:t>
      </w:r>
      <w:r w:rsidRPr="00FD414A">
        <w:t>an Francisco bureau chief of Inc. Previously</w:t>
      </w:r>
      <w:r>
        <w:t xml:space="preserve"> </w:t>
      </w:r>
      <w:r w:rsidRPr="00FD414A">
        <w:t>held senior editorial positions at Forbes, AOL, and Radar</w:t>
      </w:r>
      <w:r>
        <w:t xml:space="preserve">. </w:t>
      </w:r>
      <w:r w:rsidRPr="00FD414A">
        <w:t xml:space="preserve">"Why Breaking Up Big Tech Won't Fix the Real Problem </w:t>
      </w:r>
      <w:proofErr w:type="gramStart"/>
      <w:r w:rsidRPr="00FD414A">
        <w:t>With</w:t>
      </w:r>
      <w:proofErr w:type="gramEnd"/>
      <w:r w:rsidRPr="00FD414A">
        <w:t xml:space="preserve"> Silicon Valley," Inc</w:t>
      </w:r>
      <w:r>
        <w:t>. June 2019.</w:t>
      </w:r>
      <w:r w:rsidRPr="00FD414A">
        <w:t xml:space="preserve"> https://www.inc.com/magazine/201906/jeff-bercovici/tech-regulation-break-up-big-companies-monopoly-facebook-amazon-elizabeth-warren.html</w:t>
      </w:r>
    </w:p>
    <w:p w14:paraId="03F538F3" w14:textId="300B4BDA" w:rsidR="005F0FA1" w:rsidRPr="005F0FA1" w:rsidRDefault="005F0FA1" w:rsidP="005F0FA1">
      <w:pPr>
        <w:spacing w:after="0"/>
      </w:pPr>
      <w:r w:rsidRPr="009C470D">
        <w:rPr>
          <w:sz w:val="16"/>
          <w:szCs w:val="16"/>
        </w:rPr>
        <w:t xml:space="preserve">Across many popular product categories, from batteries to baby food, the retail behemoth quietly discon­tinued aggressive promotions for its private-label brands, which compete with--and in truth are often near-clones of--independent merchants' products. It was an </w:t>
      </w:r>
      <w:r w:rsidRPr="00A37D57">
        <w:rPr>
          <w:sz w:val="16"/>
          <w:szCs w:val="16"/>
        </w:rPr>
        <w:t>uncharacteristic retreat for a company that generally loves nothing more than using every weapon in its substantial arsenal to annihilate its rivals. Call it</w:t>
      </w:r>
      <w:r w:rsidRPr="00A37D57">
        <w:rPr>
          <w:sz w:val="24"/>
          <w:szCs w:val="24"/>
        </w:rPr>
        <w:t xml:space="preserve"> </w:t>
      </w:r>
      <w:r w:rsidRPr="00A37D57">
        <w:rPr>
          <w:u w:val="single"/>
        </w:rPr>
        <w:t>the Elizabeth Warren effect</w:t>
      </w:r>
      <w:r w:rsidRPr="00A37D57">
        <w:t xml:space="preserve">. </w:t>
      </w:r>
      <w:r w:rsidRPr="00A37D57">
        <w:rPr>
          <w:sz w:val="16"/>
          <w:szCs w:val="16"/>
        </w:rPr>
        <w:t>Amid growing public</w:t>
      </w:r>
      <w:r w:rsidRPr="00A37D57">
        <w:t xml:space="preserve"> </w:t>
      </w:r>
      <w:r w:rsidRPr="00A37D57">
        <w:rPr>
          <w:u w:val="single"/>
        </w:rPr>
        <w:t>wariness of the biggest tech companies</w:t>
      </w:r>
      <w:r w:rsidRPr="00A37D57">
        <w:t xml:space="preserve"> </w:t>
      </w:r>
      <w:r w:rsidRPr="00A37D57">
        <w:rPr>
          <w:sz w:val="16"/>
          <w:szCs w:val="16"/>
        </w:rPr>
        <w:t>and their outsize role in our economy and public life, the Democratic presidential candidate is far from the only politician in her party demanding stiffer regulation. Even President Trump has blasted Amazon as a "no-tax monopoly," and his Federal Trade Commission is spinning up a tech task force "to ensure consumers benefit from free and fair competition." Still, it's Warren's proposal to break up Google, Apple, Amazon, and Facebook--on the grounds that "they have hurt small businesses and stifled innovation"--that has captured imaginations and newspaper headlines. In Mountain View and Menlo Park, they're suddenly sweating through their hoodies. Hence Amazon's about-face. "They're trying to get out in front of the issue and defuse any regulatory solution," says economist Hal Singer of Georgetown University and Economists Incorporated. To Singer, whose work has influenced policy proposals from senators including Mark Warner and Al Franken, it was a hopeful sign. Another came from Facebook CEO Mark Zuckerberg, who, after years of lobbying against government oversight, recently called for</w:t>
      </w:r>
      <w:r w:rsidRPr="00A37D57">
        <w:t xml:space="preserve"> </w:t>
      </w:r>
      <w:r w:rsidRPr="00A37D57">
        <w:rPr>
          <w:b/>
          <w:bCs/>
          <w:u w:val="single"/>
        </w:rPr>
        <w:t xml:space="preserve">legislators to establish ground rules for "harmful content" </w:t>
      </w:r>
      <w:r w:rsidRPr="00A37D57">
        <w:rPr>
          <w:u w:val="single"/>
        </w:rPr>
        <w:t xml:space="preserve">so companies like his don't have to figure them out on their own. Concessions like these suggest </w:t>
      </w:r>
      <w:r w:rsidRPr="00A37D57">
        <w:rPr>
          <w:b/>
          <w:bCs/>
          <w:u w:val="single"/>
        </w:rPr>
        <w:t>we</w:t>
      </w:r>
      <w:r w:rsidRPr="00594D43">
        <w:rPr>
          <w:b/>
          <w:bCs/>
          <w:highlight w:val="cyan"/>
          <w:u w:val="single"/>
        </w:rPr>
        <w:t xml:space="preserve"> can keep the digital giants from squelching competitors </w:t>
      </w:r>
      <w:r w:rsidRPr="00A37D57">
        <w:rPr>
          <w:b/>
          <w:bCs/>
          <w:u w:val="single"/>
        </w:rPr>
        <w:t>without resorting to extreme measures</w:t>
      </w:r>
      <w:r w:rsidRPr="00A37D57">
        <w:t xml:space="preserve">. </w:t>
      </w:r>
      <w:r w:rsidRPr="00A37D57">
        <w:rPr>
          <w:sz w:val="16"/>
          <w:szCs w:val="16"/>
        </w:rPr>
        <w:t>That's good, because</w:t>
      </w:r>
      <w:r w:rsidRPr="00A37D57">
        <w:t xml:space="preserve"> </w:t>
      </w:r>
      <w:r w:rsidRPr="00A37D57">
        <w:rPr>
          <w:u w:val="single"/>
        </w:rPr>
        <w:t xml:space="preserve">there are plenty of reasons to be </w:t>
      </w:r>
      <w:r w:rsidRPr="009C470D">
        <w:rPr>
          <w:highlight w:val="cyan"/>
          <w:u w:val="single"/>
        </w:rPr>
        <w:t xml:space="preserve">skeptical about </w:t>
      </w:r>
      <w:r w:rsidRPr="00A37D57">
        <w:rPr>
          <w:u w:val="single"/>
        </w:rPr>
        <w:t xml:space="preserve">the idea of </w:t>
      </w:r>
      <w:r w:rsidRPr="009C470D">
        <w:rPr>
          <w:highlight w:val="cyan"/>
          <w:u w:val="single"/>
        </w:rPr>
        <w:t>break</w:t>
      </w:r>
      <w:r w:rsidRPr="005C6226">
        <w:rPr>
          <w:u w:val="single"/>
        </w:rPr>
        <w:t>ing</w:t>
      </w:r>
      <w:r w:rsidRPr="009C470D">
        <w:rPr>
          <w:highlight w:val="cyan"/>
          <w:u w:val="single"/>
        </w:rPr>
        <w:t xml:space="preserve"> up big tech.</w:t>
      </w:r>
      <w:r w:rsidRPr="009C470D">
        <w:rPr>
          <w:u w:val="single"/>
        </w:rPr>
        <w:t xml:space="preserve"> </w:t>
      </w:r>
      <w:r w:rsidRPr="009C470D">
        <w:rPr>
          <w:sz w:val="16"/>
          <w:szCs w:val="16"/>
        </w:rPr>
        <w:t>For one thing, such</w:t>
      </w:r>
      <w:r>
        <w:t xml:space="preserve"> </w:t>
      </w:r>
      <w:r w:rsidRPr="00594D43">
        <w:rPr>
          <w:b/>
          <w:bCs/>
          <w:highlight w:val="cyan"/>
          <w:u w:val="single"/>
        </w:rPr>
        <w:t xml:space="preserve">trustbusting doesn't address </w:t>
      </w:r>
      <w:r w:rsidRPr="00A37D57">
        <w:rPr>
          <w:b/>
          <w:bCs/>
          <w:u w:val="single"/>
        </w:rPr>
        <w:t>the real problem</w:t>
      </w:r>
      <w:r w:rsidRPr="00A37D57">
        <w:rPr>
          <w:u w:val="single"/>
        </w:rPr>
        <w:t xml:space="preserve">: </w:t>
      </w:r>
      <w:r w:rsidRPr="009C470D">
        <w:rPr>
          <w:highlight w:val="cyan"/>
          <w:u w:val="single"/>
        </w:rPr>
        <w:t xml:space="preserve">platform owners abusing their </w:t>
      </w:r>
      <w:r w:rsidRPr="00A37D57">
        <w:rPr>
          <w:u w:val="single"/>
        </w:rPr>
        <w:t xml:space="preserve">absolute </w:t>
      </w:r>
      <w:r w:rsidRPr="009C470D">
        <w:rPr>
          <w:highlight w:val="cyan"/>
          <w:u w:val="single"/>
        </w:rPr>
        <w:t>dominion</w:t>
      </w:r>
      <w:r w:rsidRPr="009C470D">
        <w:rPr>
          <w:u w:val="single"/>
        </w:rPr>
        <w:t xml:space="preserve"> </w:t>
      </w:r>
      <w:r w:rsidRPr="009C470D">
        <w:rPr>
          <w:sz w:val="16"/>
          <w:szCs w:val="16"/>
        </w:rPr>
        <w:t xml:space="preserve">over what have become, for many, indispensable venues for doing business. "When you're dealing with natural monopolies, you have to take away their ability to exploit their control over a marketplace," says Barry Lynn of the Open Markets Institute. Splitting off Amazon's e-commerce operation from its cloud services division wouldn't do much to help merchants on the former who see themselves as victims of the company's self-dealing, or enterprise software startups on the latter who suspect Amazon is using their data to copy their products. Amazon controls 85 percent of U.S. e-commerce sales for the categories of arts and crafts/party supplies, and 83 percent of U.S. e-commerce sales for the category of household </w:t>
      </w:r>
      <w:r w:rsidRPr="00A37D57">
        <w:rPr>
          <w:sz w:val="16"/>
          <w:szCs w:val="16"/>
        </w:rPr>
        <w:t>essentials</w:t>
      </w:r>
      <w:r w:rsidRPr="00A37D57">
        <w:t xml:space="preserve">. </w:t>
      </w:r>
      <w:r w:rsidRPr="00A37D57">
        <w:rPr>
          <w:u w:val="single"/>
        </w:rPr>
        <w:t>Preventing dominant incumbents from buying up newcomers--</w:t>
      </w:r>
      <w:r w:rsidRPr="00A37D57">
        <w:rPr>
          <w:sz w:val="16"/>
          <w:szCs w:val="16"/>
        </w:rPr>
        <w:t>another favored fix--</w:t>
      </w:r>
      <w:r w:rsidRPr="00A37D57">
        <w:rPr>
          <w:u w:val="single"/>
        </w:rPr>
        <w:t>might create more competition, but it also might depress startup formation</w:t>
      </w:r>
      <w:r w:rsidRPr="00A37D57">
        <w:t xml:space="preserve">, </w:t>
      </w:r>
      <w:r w:rsidRPr="00A37D57">
        <w:rPr>
          <w:sz w:val="16"/>
          <w:szCs w:val="16"/>
        </w:rPr>
        <w:t>since founders often see acquisition as their most reliable exit strategy</w:t>
      </w:r>
      <w:r w:rsidRPr="00A37D57">
        <w:t xml:space="preserve">. </w:t>
      </w:r>
      <w:r w:rsidRPr="00A37D57">
        <w:rPr>
          <w:b/>
          <w:bCs/>
          <w:u w:val="single"/>
        </w:rPr>
        <w:t>Antitrust is full of</w:t>
      </w:r>
      <w:r w:rsidRPr="00A37D57">
        <w:rPr>
          <w:u w:val="single"/>
        </w:rPr>
        <w:t xml:space="preserve"> such </w:t>
      </w:r>
      <w:r w:rsidRPr="00A37D57">
        <w:rPr>
          <w:b/>
          <w:bCs/>
          <w:u w:val="single"/>
        </w:rPr>
        <w:t>question marks</w:t>
      </w:r>
      <w:r w:rsidRPr="00A37D57">
        <w:t xml:space="preserve">, and </w:t>
      </w:r>
      <w:r w:rsidRPr="00A37D57">
        <w:rPr>
          <w:u w:val="single"/>
        </w:rPr>
        <w:t>the academic literature underpinning the case for trust-busting is riddled with inconsistency</w:t>
      </w:r>
      <w:r w:rsidRPr="00A37D57">
        <w:t xml:space="preserve">, </w:t>
      </w:r>
      <w:r w:rsidRPr="00A37D57">
        <w:rPr>
          <w:sz w:val="16"/>
          <w:szCs w:val="16"/>
        </w:rPr>
        <w:t xml:space="preserve">says Geoffrey Manne of the International Center for Law &amp; Economics. </w:t>
      </w:r>
      <w:r w:rsidRPr="00A37D57">
        <w:t>"</w:t>
      </w:r>
      <w:r w:rsidRPr="00A37D57">
        <w:rPr>
          <w:u w:val="single"/>
        </w:rPr>
        <w:t>The evidence is weak</w:t>
      </w:r>
      <w:r w:rsidRPr="00A37D57">
        <w:t xml:space="preserve">," </w:t>
      </w:r>
      <w:r w:rsidRPr="00A37D57">
        <w:rPr>
          <w:sz w:val="16"/>
          <w:szCs w:val="16"/>
        </w:rPr>
        <w:t>he says. "Noticing there's an increase in concentration and asserting it correlates with some outcome you're worried about doesn't mean there's a causal relationship." Even those who generally agree with</w:t>
      </w:r>
      <w:r w:rsidRPr="00A37D57">
        <w:t xml:space="preserve"> </w:t>
      </w:r>
      <w:r w:rsidRPr="00A37D57">
        <w:rPr>
          <w:u w:val="single"/>
        </w:rPr>
        <w:t xml:space="preserve">Warren's </w:t>
      </w:r>
      <w:r w:rsidRPr="009C470D">
        <w:rPr>
          <w:highlight w:val="cyan"/>
          <w:u w:val="single"/>
        </w:rPr>
        <w:t>diagnosis</w:t>
      </w:r>
      <w:r>
        <w:t xml:space="preserve"> </w:t>
      </w:r>
      <w:r w:rsidRPr="009C470D">
        <w:rPr>
          <w:sz w:val="16"/>
          <w:szCs w:val="16"/>
        </w:rPr>
        <w:t>of the problem see her call for breakups as more rallying cry than policy prescription. "You have to get everything down to a bumper sticker," says Singer. This may focus minds on the matter, but it</w:t>
      </w:r>
      <w:r>
        <w:t xml:space="preserve"> </w:t>
      </w:r>
      <w:r w:rsidRPr="009C470D">
        <w:rPr>
          <w:highlight w:val="cyan"/>
          <w:u w:val="single"/>
        </w:rPr>
        <w:t xml:space="preserve">distracts from </w:t>
      </w:r>
      <w:r w:rsidRPr="00594D43">
        <w:rPr>
          <w:b/>
          <w:bCs/>
          <w:highlight w:val="cyan"/>
          <w:u w:val="single"/>
        </w:rPr>
        <w:t>competing remedies</w:t>
      </w:r>
      <w:r w:rsidRPr="009C470D">
        <w:rPr>
          <w:highlight w:val="cyan"/>
          <w:u w:val="single"/>
        </w:rPr>
        <w:t>-</w:t>
      </w:r>
      <w:r w:rsidRPr="00A37D57">
        <w:rPr>
          <w:u w:val="single"/>
        </w:rPr>
        <w:t>-which are straightforward, historically validated, and politically plausible.</w:t>
      </w:r>
      <w:r>
        <w:t xml:space="preserve"> </w:t>
      </w:r>
      <w:r w:rsidRPr="00A37D57">
        <w:rPr>
          <w:u w:val="single"/>
        </w:rPr>
        <w:t xml:space="preserve">One is </w:t>
      </w:r>
      <w:r w:rsidRPr="00594D43">
        <w:rPr>
          <w:b/>
          <w:bCs/>
          <w:highlight w:val="cyan"/>
          <w:u w:val="single"/>
        </w:rPr>
        <w:t>enforced nondiscrimination</w:t>
      </w:r>
      <w:r>
        <w:t xml:space="preserve">. </w:t>
      </w:r>
      <w:r w:rsidRPr="009C470D">
        <w:rPr>
          <w:sz w:val="16"/>
          <w:szCs w:val="16"/>
        </w:rPr>
        <w:t>This is essentially a legal framework preventing platform owners like Google and Amazon from using their control to advantage their own interests, by, say, favoring their own offerings. The principle that a company whose network represents an essential public service has an obligation not to discriminate is a principle with deep roots in American law, dating back to the establishment of railroad and telegraph lines. "The only network monopolies we've not applied these rules to are the platform monopolies," says Lynn, "because they've spent a hell of a lot of money to ensure it wouldn't happen." (Lynn and his team were with the think tank New America until, he contends, Google, a major funder, pressured its leadership to cut ties with him. Google has denied this.) Indeed, the tech giants have already endorsed the principle of nondiscrimination. They've lobbied the FCC on behalf of so-called net neutrality rules that prevented internet service providers from offering faster connectivity to companies willing to pay more</w:t>
      </w:r>
      <w:r>
        <w:t xml:space="preserve">. </w:t>
      </w:r>
      <w:r w:rsidRPr="00A37D57">
        <w:rPr>
          <w:u w:val="single"/>
        </w:rPr>
        <w:t xml:space="preserve">Nondiscrimination has been </w:t>
      </w:r>
      <w:r w:rsidRPr="009C470D">
        <w:rPr>
          <w:highlight w:val="cyan"/>
          <w:u w:val="single"/>
        </w:rPr>
        <w:t xml:space="preserve">a useful tool in regulating </w:t>
      </w:r>
      <w:r w:rsidRPr="00A37D57">
        <w:rPr>
          <w:u w:val="single"/>
        </w:rPr>
        <w:t xml:space="preserve">the cable </w:t>
      </w:r>
      <w:r w:rsidRPr="009C470D">
        <w:rPr>
          <w:highlight w:val="cyan"/>
          <w:u w:val="single"/>
        </w:rPr>
        <w:t>t</w:t>
      </w:r>
      <w:r w:rsidRPr="005C6226">
        <w:rPr>
          <w:u w:val="single"/>
        </w:rPr>
        <w:t>ele</w:t>
      </w:r>
      <w:r w:rsidRPr="009C470D">
        <w:rPr>
          <w:highlight w:val="cyan"/>
          <w:u w:val="single"/>
        </w:rPr>
        <w:t>v</w:t>
      </w:r>
      <w:r w:rsidRPr="005C6226">
        <w:rPr>
          <w:u w:val="single"/>
        </w:rPr>
        <w:t>ision</w:t>
      </w:r>
      <w:r w:rsidRPr="009C470D">
        <w:rPr>
          <w:highlight w:val="cyan"/>
          <w:u w:val="single"/>
        </w:rPr>
        <w:t xml:space="preserve"> </w:t>
      </w:r>
      <w:r w:rsidRPr="00A37D57">
        <w:rPr>
          <w:u w:val="single"/>
        </w:rPr>
        <w:t>industry, and Amazon's willingness to back down on promoting its own goods at the expense of outside sellers suggests the tech giants can live--and continue to innovate--when that becomes the norm</w:t>
      </w:r>
      <w:r w:rsidRPr="00A37D57">
        <w:t xml:space="preserve">. </w:t>
      </w:r>
      <w:r w:rsidRPr="00A37D57">
        <w:rPr>
          <w:sz w:val="16"/>
          <w:szCs w:val="16"/>
        </w:rPr>
        <w:t>"Yes, their profits will be lower than in a world where they're free to discriminate with impunity," says Singer, "but not materially lower." His</w:t>
      </w:r>
      <w:r w:rsidRPr="009C470D">
        <w:rPr>
          <w:sz w:val="16"/>
          <w:szCs w:val="16"/>
        </w:rPr>
        <w:t xml:space="preserve"> idea: </w:t>
      </w:r>
      <w:r w:rsidRPr="00594D43">
        <w:rPr>
          <w:b/>
          <w:bCs/>
          <w:highlight w:val="cyan"/>
          <w:u w:val="single"/>
        </w:rPr>
        <w:t xml:space="preserve">federal legislation establishing a nonpartisan "net tribunal" </w:t>
      </w:r>
      <w:r w:rsidRPr="00A37D57">
        <w:rPr>
          <w:b/>
          <w:bCs/>
          <w:u w:val="single"/>
        </w:rPr>
        <w:t xml:space="preserve">that </w:t>
      </w:r>
      <w:r w:rsidRPr="00594D43">
        <w:rPr>
          <w:b/>
          <w:bCs/>
          <w:highlight w:val="cyan"/>
          <w:u w:val="single"/>
        </w:rPr>
        <w:t xml:space="preserve">would adjudicate claims </w:t>
      </w:r>
      <w:r w:rsidRPr="00A37D57">
        <w:rPr>
          <w:b/>
          <w:bCs/>
          <w:u w:val="single"/>
        </w:rPr>
        <w:t xml:space="preserve">of </w:t>
      </w:r>
      <w:r w:rsidRPr="00594D43">
        <w:rPr>
          <w:b/>
          <w:bCs/>
          <w:highlight w:val="cyan"/>
          <w:u w:val="single"/>
        </w:rPr>
        <w:t>digital self-dealing</w:t>
      </w:r>
      <w:r w:rsidRPr="009C470D">
        <w:rPr>
          <w:highlight w:val="cyan"/>
          <w:u w:val="single"/>
        </w:rPr>
        <w:t>.</w:t>
      </w:r>
      <w:r>
        <w:t xml:space="preserve"> </w:t>
      </w:r>
      <w:r w:rsidRPr="00A37D57">
        <w:rPr>
          <w:u w:val="single"/>
        </w:rPr>
        <w:t>Breaking up big tech companies is the nuclear option</w:t>
      </w:r>
      <w:r w:rsidRPr="00A37D57">
        <w:t xml:space="preserve">: </w:t>
      </w:r>
      <w:r w:rsidRPr="00A37D57">
        <w:rPr>
          <w:sz w:val="16"/>
          <w:szCs w:val="16"/>
        </w:rPr>
        <w:t xml:space="preserve">Possessing </w:t>
      </w:r>
      <w:r w:rsidRPr="00A37D57">
        <w:rPr>
          <w:sz w:val="16"/>
          <w:szCs w:val="16"/>
        </w:rPr>
        <w:lastRenderedPageBreak/>
        <w:t>the option provides useful leverage. But if you're in a position that requires you to seriously consider using it, something has gone badly wrong. Why not try fixing what's broken before pushing the button?</w:t>
      </w:r>
      <w:r>
        <w:t xml:space="preserve"> </w:t>
      </w:r>
    </w:p>
    <w:p w14:paraId="71967E11" w14:textId="77777777" w:rsidR="005F0FA1" w:rsidRDefault="005F0FA1" w:rsidP="005F0FA1">
      <w:pPr>
        <w:pStyle w:val="Heading3"/>
      </w:pPr>
      <w:r>
        <w:lastRenderedPageBreak/>
        <w:t>2NC---Solvency---Certainty</w:t>
      </w:r>
    </w:p>
    <w:p w14:paraId="356F506E" w14:textId="77777777" w:rsidR="005F0FA1" w:rsidRDefault="005F0FA1" w:rsidP="005F0FA1">
      <w:pPr>
        <w:pStyle w:val="Heading4"/>
      </w:pPr>
      <w:r>
        <w:t>The counterplan’s clear standards create certainty</w:t>
      </w:r>
    </w:p>
    <w:p w14:paraId="0A6D685A" w14:textId="77777777" w:rsidR="005F0FA1" w:rsidRPr="00A61B1B" w:rsidRDefault="005F0FA1" w:rsidP="005F0FA1">
      <w:r w:rsidRPr="009D3434">
        <w:rPr>
          <w:rStyle w:val="Style13ptBold"/>
        </w:rPr>
        <w:t>Stigler Committee</w:t>
      </w:r>
      <w:r>
        <w:t xml:space="preserve"> on Digital Platforms </w:t>
      </w:r>
      <w:r w:rsidRPr="009D3434">
        <w:rPr>
          <w:rStyle w:val="Style13ptBold"/>
        </w:rPr>
        <w:t>19</w:t>
      </w:r>
      <w:r w:rsidRPr="009D3434">
        <w:t xml:space="preserve">. </w:t>
      </w:r>
      <w:r>
        <w:t>The Steigler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Lancieri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2248F6C0" w14:textId="77777777" w:rsidR="005F0FA1" w:rsidRPr="00964401" w:rsidRDefault="005F0FA1" w:rsidP="005F0FA1">
      <w:pPr>
        <w:rPr>
          <w:sz w:val="16"/>
          <w:szCs w:val="16"/>
        </w:rPr>
      </w:pPr>
      <w:bookmarkStart w:id="4" w:name="_Toc334926"/>
      <w:r w:rsidRPr="00964401">
        <w:rPr>
          <w:sz w:val="16"/>
          <w:szCs w:val="16"/>
        </w:rPr>
        <w:t xml:space="preserve">1. The Digital Authority </w:t>
      </w:r>
      <w:bookmarkEnd w:id="4"/>
    </w:p>
    <w:p w14:paraId="642EE41D" w14:textId="77777777" w:rsidR="005F0FA1" w:rsidRPr="00964401" w:rsidRDefault="005F0FA1" w:rsidP="005F0FA1">
      <w:pPr>
        <w:rPr>
          <w:sz w:val="16"/>
        </w:rPr>
      </w:pPr>
      <w:r w:rsidRPr="00964401">
        <w:rPr>
          <w:sz w:val="16"/>
        </w:rPr>
        <w:t xml:space="preserve">To be effective, </w:t>
      </w:r>
      <w:r w:rsidRPr="009D3434">
        <w:rPr>
          <w:rStyle w:val="StyleUnderline"/>
        </w:rPr>
        <w:t>a</w:t>
      </w:r>
      <w:r w:rsidRPr="00964401">
        <w:rPr>
          <w:rStyle w:val="StyleUnderline"/>
        </w:rPr>
        <w:t xml:space="preserve"> proposed regulatory regime requires an enforcement body capable of carefully designing and enforcing the relevant regulations</w:t>
      </w:r>
      <w:r w:rsidRPr="00964401">
        <w:rPr>
          <w:sz w:val="16"/>
        </w:rPr>
        <w:t xml:space="preserve">. We start therefore with a proposal for Congress to pass legislation creating </w:t>
      </w:r>
      <w:r w:rsidRPr="00964401">
        <w:rPr>
          <w:rStyle w:val="StyleUnderline"/>
        </w:rPr>
        <w:t xml:space="preserve">a </w:t>
      </w:r>
      <w:r w:rsidRPr="009D3434">
        <w:rPr>
          <w:rStyle w:val="StyleUnderline"/>
          <w:highlight w:val="cyan"/>
        </w:rPr>
        <w:t>Digital Authority</w:t>
      </w:r>
      <w:r w:rsidRPr="00964401">
        <w:rPr>
          <w:rStyle w:val="StyleUnderline"/>
        </w:rPr>
        <w:t xml:space="preserve"> with the mandate to </w:t>
      </w:r>
      <w:r w:rsidRPr="009D3434">
        <w:rPr>
          <w:rStyle w:val="StyleUnderline"/>
          <w:highlight w:val="cyan"/>
        </w:rPr>
        <w:t>develop targeted regulation</w:t>
      </w:r>
      <w:r w:rsidRPr="00964401">
        <w:rPr>
          <w:rStyle w:val="StyleUnderline"/>
        </w:rPr>
        <w:t xml:space="preserve"> to </w:t>
      </w:r>
      <w:r w:rsidRPr="00964401">
        <w:rPr>
          <w:sz w:val="16"/>
        </w:rPr>
        <w:t xml:space="preserve">achieve the goals described above and subsequently </w:t>
      </w:r>
      <w:r w:rsidRPr="00964401">
        <w:rPr>
          <w:rStyle w:val="StyleUnderline"/>
        </w:rPr>
        <w:t>engage in monitoring and enforcement.</w:t>
      </w:r>
      <w:r w:rsidRPr="00964401">
        <w:rPr>
          <w:sz w:val="16"/>
        </w:rPr>
        <w:t xml:space="preserve">  </w:t>
      </w:r>
    </w:p>
    <w:p w14:paraId="75F2077F" w14:textId="77777777" w:rsidR="005F0FA1" w:rsidRPr="00964401" w:rsidRDefault="005F0FA1" w:rsidP="005F0FA1">
      <w:pPr>
        <w:rPr>
          <w:sz w:val="16"/>
        </w:rPr>
      </w:pPr>
      <w:r w:rsidRPr="00964401">
        <w:rPr>
          <w:sz w:val="16"/>
        </w:rPr>
        <w:t xml:space="preserve">We anticipate that this regulator </w:t>
      </w:r>
      <w:r w:rsidRPr="00964401">
        <w:rPr>
          <w:rStyle w:val="StyleUnderline"/>
        </w:rPr>
        <w:t xml:space="preserve">will also be </w:t>
      </w:r>
      <w:r w:rsidRPr="009D3434">
        <w:rPr>
          <w:rStyle w:val="StyleUnderline"/>
          <w:highlight w:val="cyan"/>
        </w:rPr>
        <w:t>tasked with non-competition digital goals</w:t>
      </w:r>
      <w:r w:rsidRPr="00964401">
        <w:rPr>
          <w:rStyle w:val="StyleUnderline"/>
        </w:rPr>
        <w:t xml:space="preserve">, such as those in the areas of </w:t>
      </w:r>
      <w:r w:rsidRPr="00964401">
        <w:rPr>
          <w:rStyle w:val="Emphasis"/>
        </w:rPr>
        <w:t>privacy, media, data-use restrictions, and consumer protection</w:t>
      </w:r>
      <w:r w:rsidRPr="00964401">
        <w:rPr>
          <w:sz w:val="16"/>
        </w:rPr>
        <w:t xml:space="preserve">. While the antitrust agencies will employ structural interventions to protect competitive markets wherever possible, the </w:t>
      </w:r>
      <w:r w:rsidRPr="009D3434">
        <w:rPr>
          <w:rStyle w:val="StyleUnderline"/>
          <w:highlight w:val="cyan"/>
        </w:rPr>
        <w:t>focus</w:t>
      </w:r>
      <w:r w:rsidRPr="00964401">
        <w:rPr>
          <w:rStyle w:val="StyleUnderline"/>
        </w:rPr>
        <w:t xml:space="preserve"> of</w:t>
      </w:r>
      <w:r w:rsidRPr="00964401">
        <w:rPr>
          <w:sz w:val="16"/>
        </w:rPr>
        <w:t xml:space="preserve"> this </w:t>
      </w:r>
      <w:r w:rsidRPr="00964401">
        <w:rPr>
          <w:rStyle w:val="StyleUnderline"/>
        </w:rPr>
        <w:t xml:space="preserve">regulator will be </w:t>
      </w:r>
      <w:r w:rsidRPr="009D3434">
        <w:rPr>
          <w:rStyle w:val="StyleUnderline"/>
          <w:highlight w:val="cyan"/>
        </w:rPr>
        <w:t>on</w:t>
      </w:r>
      <w:r w:rsidRPr="00964401">
        <w:rPr>
          <w:sz w:val="16"/>
        </w:rPr>
        <w:t xml:space="preserve"> both carrying out remedies for the antitrust authority that require ongoing oversight, and on </w:t>
      </w:r>
      <w:r w:rsidRPr="00964401">
        <w:rPr>
          <w:rStyle w:val="StyleUnderline"/>
        </w:rPr>
        <w:t xml:space="preserve">developing regulations going forward that are a combination of </w:t>
      </w:r>
      <w:r w:rsidRPr="009D3434">
        <w:rPr>
          <w:rStyle w:val="StyleUnderline"/>
          <w:highlight w:val="cyan"/>
        </w:rPr>
        <w:t>structural safeguards</w:t>
      </w:r>
      <w:r w:rsidRPr="00964401">
        <w:rPr>
          <w:rStyle w:val="StyleUnderline"/>
        </w:rPr>
        <w:t xml:space="preserve">, such as unbundling or </w:t>
      </w:r>
      <w:r w:rsidRPr="00964401">
        <w:rPr>
          <w:rStyle w:val="Emphasis"/>
        </w:rPr>
        <w:t>separation</w:t>
      </w:r>
      <w:r w:rsidRPr="00964401">
        <w:rPr>
          <w:sz w:val="16"/>
        </w:rPr>
        <w:t xml:space="preserve">, </w:t>
      </w:r>
      <w:r w:rsidRPr="009D3434">
        <w:rPr>
          <w:rStyle w:val="StyleUnderline"/>
          <w:highlight w:val="cyan"/>
        </w:rPr>
        <w:t>with limited</w:t>
      </w:r>
      <w:r w:rsidRPr="00964401">
        <w:rPr>
          <w:rStyle w:val="StyleUnderline"/>
        </w:rPr>
        <w:t xml:space="preserve"> </w:t>
      </w:r>
      <w:r w:rsidRPr="009D3434">
        <w:rPr>
          <w:rStyle w:val="StyleUnderline"/>
          <w:highlight w:val="cyan"/>
        </w:rPr>
        <w:t>behavioral interventions</w:t>
      </w:r>
      <w:r w:rsidRPr="00964401">
        <w:rPr>
          <w:rStyle w:val="StyleUnderline"/>
        </w:rPr>
        <w:t xml:space="preserve"> </w:t>
      </w:r>
      <w:r w:rsidRPr="00964401">
        <w:rPr>
          <w:sz w:val="16"/>
        </w:rPr>
        <w:t>in areas where traditional antitrust tools are insufficient. Other jurisdictions that are assessing competition in digital platforms all propose some form of regulation.</w:t>
      </w:r>
      <w:r w:rsidRPr="00964401">
        <w:rPr>
          <w:sz w:val="16"/>
        </w:rPr>
        <w:footnoteReference w:id="2"/>
      </w:r>
      <w:r w:rsidRPr="00964401">
        <w:rPr>
          <w:sz w:val="16"/>
        </w:rPr>
        <w:t xml:space="preserve"> </w:t>
      </w:r>
      <w:r w:rsidRPr="00964401">
        <w:rPr>
          <w:rStyle w:val="StyleUnderline"/>
        </w:rPr>
        <w:t xml:space="preserve">Having </w:t>
      </w:r>
      <w:r w:rsidRPr="009D3434">
        <w:rPr>
          <w:rStyle w:val="StyleUnderline"/>
          <w:highlight w:val="cyan"/>
        </w:rPr>
        <w:t>forward-looking regulations</w:t>
      </w:r>
      <w:r w:rsidRPr="00964401">
        <w:rPr>
          <w:rStyle w:val="StyleUnderline"/>
        </w:rPr>
        <w:t xml:space="preserve"> in place will </w:t>
      </w:r>
      <w:r w:rsidRPr="009D3434">
        <w:rPr>
          <w:rStyle w:val="Emphasis"/>
          <w:highlight w:val="cyan"/>
        </w:rPr>
        <w:t>increase business certainty</w:t>
      </w:r>
      <w:r w:rsidRPr="00964401">
        <w:rPr>
          <w:sz w:val="16"/>
        </w:rPr>
        <w:t xml:space="preserve"> </w:t>
      </w:r>
      <w:r w:rsidRPr="00964401">
        <w:rPr>
          <w:rStyle w:val="StyleUnderline"/>
        </w:rPr>
        <w:t>about what conduct is permitted and how enforcement actions are likely to proceed</w:t>
      </w:r>
      <w:r w:rsidRPr="00964401">
        <w:rPr>
          <w:sz w:val="16"/>
        </w:rPr>
        <w:t xml:space="preserve">. Ideally, </w:t>
      </w:r>
      <w:r w:rsidRPr="00964401">
        <w:rPr>
          <w:rStyle w:val="Emphasis"/>
        </w:rPr>
        <w:t xml:space="preserve">this predictability and </w:t>
      </w:r>
      <w:r w:rsidRPr="009D3434">
        <w:rPr>
          <w:rStyle w:val="Emphasis"/>
          <w:highlight w:val="cyan"/>
        </w:rPr>
        <w:t>clarity</w:t>
      </w:r>
      <w:r w:rsidRPr="00964401">
        <w:rPr>
          <w:rStyle w:val="Emphasis"/>
        </w:rPr>
        <w:t xml:space="preserve"> will </w:t>
      </w:r>
      <w:r w:rsidRPr="009D3434">
        <w:rPr>
          <w:rStyle w:val="Emphasis"/>
          <w:highlight w:val="cyan"/>
        </w:rPr>
        <w:t>encourage companies to comply</w:t>
      </w:r>
      <w:r w:rsidRPr="00964401">
        <w:rPr>
          <w:rStyle w:val="Emphasis"/>
        </w:rPr>
        <w:t xml:space="preserve"> with the law,</w:t>
      </w:r>
      <w:r w:rsidRPr="00964401">
        <w:rPr>
          <w:sz w:val="16"/>
        </w:rPr>
        <w:t xml:space="preserve"> thus </w:t>
      </w:r>
      <w:r w:rsidRPr="00964401">
        <w:rPr>
          <w:rStyle w:val="StyleUnderline"/>
        </w:rPr>
        <w:t>requiring fewer government resources for enforcement</w:t>
      </w:r>
      <w:r w:rsidRPr="00964401">
        <w:rPr>
          <w:sz w:val="16"/>
        </w:rPr>
        <w:t xml:space="preserve">. </w:t>
      </w:r>
    </w:p>
    <w:p w14:paraId="6116809B" w14:textId="77777777" w:rsidR="005F0FA1" w:rsidRPr="00964401" w:rsidRDefault="005F0FA1" w:rsidP="005F0FA1">
      <w:pPr>
        <w:rPr>
          <w:sz w:val="16"/>
        </w:rPr>
      </w:pPr>
      <w:r w:rsidRPr="00964401">
        <w:rPr>
          <w:rStyle w:val="StyleUnderline"/>
        </w:rPr>
        <w:t xml:space="preserve">The DA legislation will require </w:t>
      </w:r>
      <w:r w:rsidRPr="009D3434">
        <w:rPr>
          <w:rStyle w:val="StyleUnderline"/>
          <w:highlight w:val="cyan"/>
        </w:rPr>
        <w:t>Congress</w:t>
      </w:r>
      <w:r w:rsidRPr="00964401">
        <w:rPr>
          <w:rStyle w:val="StyleUnderline"/>
        </w:rPr>
        <w:t xml:space="preserve"> to </w:t>
      </w:r>
      <w:r w:rsidRPr="009D3434">
        <w:rPr>
          <w:rStyle w:val="StyleUnderline"/>
          <w:highlight w:val="cyan"/>
        </w:rPr>
        <w:t>define the scope of regulatory power</w:t>
      </w:r>
      <w:r w:rsidRPr="00964401">
        <w:rPr>
          <w:sz w:val="16"/>
        </w:rPr>
        <w:t xml:space="preserve">. The definition must include digital businesses that facilitate transactions of any kind (including the sale of advertising). It should have clear and broad authority over digital business models </w:t>
      </w:r>
      <w:proofErr w:type="gramStart"/>
      <w:r w:rsidRPr="00964401">
        <w:rPr>
          <w:sz w:val="16"/>
        </w:rPr>
        <w:t>in order to</w:t>
      </w:r>
      <w:proofErr w:type="gramEnd"/>
      <w:r w:rsidRPr="00964401">
        <w:rPr>
          <w:sz w:val="16"/>
        </w:rPr>
        <w:t xml:space="preserve"> prevent firms subject to regulation from evading its oversight.  </w:t>
      </w:r>
    </w:p>
    <w:p w14:paraId="3750A2AF" w14:textId="77777777" w:rsidR="005F0FA1" w:rsidRDefault="005F0FA1" w:rsidP="005F0FA1"/>
    <w:p w14:paraId="027F4AF4" w14:textId="77777777" w:rsidR="005F0FA1" w:rsidRDefault="005F0FA1" w:rsidP="005F0FA1">
      <w:pPr>
        <w:pStyle w:val="Heading2"/>
      </w:pPr>
      <w:r>
        <w:lastRenderedPageBreak/>
        <w:t>Dynamism</w:t>
      </w:r>
    </w:p>
    <w:p w14:paraId="686B1D46" w14:textId="77777777" w:rsidR="005F0FA1" w:rsidRDefault="005F0FA1" w:rsidP="005F0FA1">
      <w:pPr>
        <w:pStyle w:val="Heading3"/>
      </w:pPr>
      <w:r>
        <w:lastRenderedPageBreak/>
        <w:t>2NC---AT: Big Firms Less Innovative</w:t>
      </w:r>
    </w:p>
    <w:p w14:paraId="704EEDD5" w14:textId="77777777" w:rsidR="005F0FA1" w:rsidRDefault="005F0FA1" w:rsidP="005F0FA1">
      <w:pPr>
        <w:pStyle w:val="Heading4"/>
      </w:pPr>
      <w:r>
        <w:t>Getting bought is key to venture capital</w:t>
      </w:r>
    </w:p>
    <w:p w14:paraId="1F06E856" w14:textId="77777777" w:rsidR="005F0FA1" w:rsidRDefault="005F0FA1" w:rsidP="005F0FA1">
      <w:r w:rsidRPr="00FD414A">
        <w:t xml:space="preserve">Herbert </w:t>
      </w:r>
      <w:proofErr w:type="spellStart"/>
      <w:r w:rsidRPr="00FD414A">
        <w:rPr>
          <w:rStyle w:val="Style13ptBold"/>
        </w:rPr>
        <w:t>Hovenkamp</w:t>
      </w:r>
      <w:proofErr w:type="spellEnd"/>
      <w:r>
        <w:rPr>
          <w:rStyle w:val="Style13ptBold"/>
        </w:rPr>
        <w:t xml:space="preserve"> et. al, 19.</w:t>
      </w:r>
      <w:r>
        <w:t xml:space="preserve"> </w:t>
      </w:r>
      <w:proofErr w:type="spellStart"/>
      <w:r w:rsidRPr="00FD414A">
        <w:t>Hovenkamp</w:t>
      </w:r>
      <w:proofErr w:type="spellEnd"/>
      <w:r w:rsidRPr="00FD414A">
        <w:t xml:space="preserve"> is the James G. Dinan University Professor at the University of Pennsylvania Law School and the Wharton School of the University of Pennsylvania</w:t>
      </w:r>
      <w:r>
        <w:t xml:space="preserve">. Hemant </w:t>
      </w:r>
      <w:r w:rsidRPr="00FD414A">
        <w:t>Bhargava is an academic leader in economic modeling and analysis of technology-based business and markets</w:t>
      </w:r>
      <w:r>
        <w:t xml:space="preserve">. </w:t>
      </w:r>
      <w:proofErr w:type="gramStart"/>
      <w:r>
        <w:t>Also</w:t>
      </w:r>
      <w:proofErr w:type="gramEnd"/>
      <w:r>
        <w:t xml:space="preserve"> </w:t>
      </w:r>
      <w:r w:rsidRPr="00FD414A">
        <w:t xml:space="preserve">William </w:t>
      </w:r>
      <w:r w:rsidRPr="00CF5468">
        <w:t>Kovacic</w:t>
      </w:r>
      <w:r>
        <w:t xml:space="preserve">. </w:t>
      </w:r>
      <w:r w:rsidRPr="00FD414A">
        <w:t xml:space="preserve">"Why Breaking Up Big Tech Could Do More Harm Than Good," </w:t>
      </w:r>
      <w:proofErr w:type="spellStart"/>
      <w:r w:rsidRPr="00FD414A">
        <w:t>Knowledge@Wharton</w:t>
      </w:r>
      <w:proofErr w:type="spellEnd"/>
      <w:r w:rsidRPr="00FD414A">
        <w:t>,</w:t>
      </w:r>
      <w:r>
        <w:t xml:space="preserve"> University of Pennsylvania. 0</w:t>
      </w:r>
      <w:r w:rsidRPr="00FD414A">
        <w:t>3-26-2019</w:t>
      </w:r>
      <w:r>
        <w:t>.</w:t>
      </w:r>
      <w:r w:rsidRPr="00FD414A">
        <w:t xml:space="preserve"> https://knowledge.wharton.upenn.edu/article/why-breaking-up-big-tech-could-do-more-harm-than-good/</w:t>
      </w:r>
    </w:p>
    <w:p w14:paraId="670BEAB4" w14:textId="77777777" w:rsidR="005F0FA1" w:rsidRPr="00CF5468" w:rsidRDefault="005F0FA1" w:rsidP="005F0FA1">
      <w:pPr>
        <w:rPr>
          <w:sz w:val="16"/>
          <w:szCs w:val="16"/>
        </w:rPr>
      </w:pPr>
      <w:r w:rsidRPr="00CF5468">
        <w:rPr>
          <w:sz w:val="16"/>
          <w:szCs w:val="16"/>
        </w:rPr>
        <w:t>Warren’s Two-pronged Strategy</w:t>
      </w:r>
    </w:p>
    <w:p w14:paraId="4F37F5D3" w14:textId="77777777" w:rsidR="005F0FA1" w:rsidRDefault="005F0FA1" w:rsidP="005F0FA1">
      <w:pPr>
        <w:rPr>
          <w:b/>
          <w:bCs/>
          <w:u w:val="single"/>
        </w:rPr>
      </w:pPr>
      <w:r w:rsidRPr="00CF5468">
        <w:rPr>
          <w:sz w:val="16"/>
          <w:szCs w:val="16"/>
        </w:rPr>
        <w:t>In her proposal to break up Big Tech, Warren has put forward two ways of curbing their market power. One is to mandate that companies with revenues of at least $25 billion and that offer an online marketplace or platform to the public would be designated as</w:t>
      </w:r>
      <w:r>
        <w:t xml:space="preserve"> ‘</w:t>
      </w:r>
      <w:r w:rsidRPr="00CF5468">
        <w:rPr>
          <w:highlight w:val="cyan"/>
          <w:u w:val="single"/>
        </w:rPr>
        <w:t>platform utilities</w:t>
      </w:r>
      <w:r>
        <w:t xml:space="preserve">.’ </w:t>
      </w:r>
      <w:r w:rsidRPr="00CF5468">
        <w:rPr>
          <w:sz w:val="16"/>
          <w:szCs w:val="16"/>
        </w:rPr>
        <w:t xml:space="preserve">As such, they can’t participate on the platform since they could give themselves an advantage. But this rule not only requires a new statute, </w:t>
      </w:r>
      <w:proofErr w:type="gramStart"/>
      <w:r w:rsidRPr="00CF5468">
        <w:rPr>
          <w:sz w:val="16"/>
          <w:szCs w:val="16"/>
        </w:rPr>
        <w:t>it could</w:t>
      </w:r>
      <w:proofErr w:type="gramEnd"/>
      <w:r w:rsidRPr="00CF5468">
        <w:rPr>
          <w:sz w:val="16"/>
          <w:szCs w:val="16"/>
        </w:rPr>
        <w:t xml:space="preserve"> be</w:t>
      </w:r>
      <w:r>
        <w:t xml:space="preserve"> </w:t>
      </w:r>
      <w:r w:rsidRPr="00CF5468">
        <w:rPr>
          <w:highlight w:val="cyan"/>
          <w:u w:val="single"/>
        </w:rPr>
        <w:t xml:space="preserve">harmful to consumers, </w:t>
      </w:r>
      <w:r w:rsidRPr="00896D06">
        <w:rPr>
          <w:u w:val="single"/>
        </w:rPr>
        <w:t>experts said.</w:t>
      </w:r>
      <w:r w:rsidRPr="00896D06">
        <w:t xml:space="preserve"> </w:t>
      </w:r>
      <w:r w:rsidRPr="00896D06">
        <w:rPr>
          <w:u w:val="single"/>
        </w:rPr>
        <w:t xml:space="preserve">Imagine </w:t>
      </w:r>
      <w:r w:rsidRPr="00CF5468">
        <w:rPr>
          <w:highlight w:val="cyan"/>
          <w:u w:val="single"/>
        </w:rPr>
        <w:t xml:space="preserve">if Amazon could not sell </w:t>
      </w:r>
      <w:r w:rsidRPr="00896D06">
        <w:rPr>
          <w:highlight w:val="cyan"/>
          <w:u w:val="single"/>
        </w:rPr>
        <w:t>its</w:t>
      </w:r>
      <w:r w:rsidRPr="00896D06">
        <w:rPr>
          <w:u w:val="single"/>
        </w:rPr>
        <w:t xml:space="preserve"> </w:t>
      </w:r>
      <w:r w:rsidRPr="00CF5468">
        <w:rPr>
          <w:highlight w:val="cyan"/>
          <w:u w:val="single"/>
        </w:rPr>
        <w:t>Amazon Basics-</w:t>
      </w:r>
      <w:r w:rsidRPr="00896D06">
        <w:rPr>
          <w:u w:val="single"/>
        </w:rPr>
        <w:t>branded products on its own site</w:t>
      </w:r>
      <w:r w:rsidRPr="00896D06">
        <w:t xml:space="preserve">. </w:t>
      </w:r>
      <w:r w:rsidRPr="00896D06">
        <w:rPr>
          <w:sz w:val="16"/>
          <w:szCs w:val="16"/>
        </w:rPr>
        <w:t xml:space="preserve">Take household batteries, which Amazon Basics sells for 10% to 50% less than branded rivals, </w:t>
      </w:r>
      <w:proofErr w:type="spellStart"/>
      <w:r w:rsidRPr="00896D06">
        <w:rPr>
          <w:sz w:val="16"/>
          <w:szCs w:val="16"/>
        </w:rPr>
        <w:t>Hovenkamp</w:t>
      </w:r>
      <w:proofErr w:type="spellEnd"/>
      <w:r w:rsidRPr="00896D06">
        <w:rPr>
          <w:sz w:val="16"/>
          <w:szCs w:val="16"/>
        </w:rPr>
        <w:t xml:space="preserve"> said</w:t>
      </w:r>
      <w:r w:rsidRPr="00896D06">
        <w:t xml:space="preserve">. </w:t>
      </w:r>
      <w:r w:rsidRPr="00896D06">
        <w:rPr>
          <w:u w:val="single"/>
        </w:rPr>
        <w:t xml:space="preserve">By banning Amazon Basics, </w:t>
      </w:r>
      <w:r w:rsidRPr="00CF5468">
        <w:rPr>
          <w:highlight w:val="cyan"/>
          <w:u w:val="single"/>
        </w:rPr>
        <w:t xml:space="preserve">consumers </w:t>
      </w:r>
      <w:r w:rsidRPr="00896D06">
        <w:rPr>
          <w:u w:val="single"/>
        </w:rPr>
        <w:t xml:space="preserve">would </w:t>
      </w:r>
      <w:r w:rsidRPr="00CF5468">
        <w:rPr>
          <w:highlight w:val="cyan"/>
          <w:u w:val="single"/>
        </w:rPr>
        <w:t xml:space="preserve">pay higher </w:t>
      </w:r>
      <w:r w:rsidRPr="00896D06">
        <w:rPr>
          <w:highlight w:val="cyan"/>
          <w:u w:val="single"/>
        </w:rPr>
        <w:t>prices for</w:t>
      </w:r>
      <w:r w:rsidRPr="00896D06">
        <w:rPr>
          <w:u w:val="single"/>
        </w:rPr>
        <w:t xml:space="preserve"> Duracell batteries, which is owned by Berkshire Hathaway, </w:t>
      </w:r>
      <w:r w:rsidRPr="00896D06">
        <w:rPr>
          <w:highlight w:val="cyan"/>
          <w:u w:val="single"/>
        </w:rPr>
        <w:t>a behemoth</w:t>
      </w:r>
      <w:r w:rsidRPr="00896D06">
        <w:t xml:space="preserve">. </w:t>
      </w:r>
      <w:r w:rsidRPr="00896D06">
        <w:rPr>
          <w:sz w:val="16"/>
          <w:szCs w:val="16"/>
        </w:rPr>
        <w:t>Or shoppers</w:t>
      </w:r>
      <w:r w:rsidRPr="00CF5468">
        <w:rPr>
          <w:sz w:val="16"/>
          <w:szCs w:val="16"/>
        </w:rPr>
        <w:t xml:space="preserve"> could buy Energizer, Rayovac and Eveready batteries, whose parent is a “very large battery company,” he said. </w:t>
      </w:r>
      <w:proofErr w:type="spellStart"/>
      <w:r w:rsidRPr="00CF5468">
        <w:rPr>
          <w:sz w:val="16"/>
          <w:szCs w:val="16"/>
        </w:rPr>
        <w:t>Hovenkamp</w:t>
      </w:r>
      <w:proofErr w:type="spellEnd"/>
      <w:r w:rsidRPr="00CF5468">
        <w:rPr>
          <w:sz w:val="16"/>
          <w:szCs w:val="16"/>
        </w:rPr>
        <w:t xml:space="preserve"> noted that name-brand batteries have markups </w:t>
      </w:r>
      <w:proofErr w:type="gramStart"/>
      <w:r w:rsidRPr="00CF5468">
        <w:rPr>
          <w:sz w:val="16"/>
          <w:szCs w:val="16"/>
        </w:rPr>
        <w:t>in excess of</w:t>
      </w:r>
      <w:proofErr w:type="gramEnd"/>
      <w:r w:rsidRPr="00CF5468">
        <w:rPr>
          <w:sz w:val="16"/>
          <w:szCs w:val="16"/>
        </w:rPr>
        <w:t xml:space="preserve"> 50% or 60%. Warren’s second idea is to appoint regulators who would reverse “illegal and anti-competitive” tech mergers such as Amazon’s deal with Whole Foods and Zappos, Facebook’s WhatsApp and Instagram purchase and Google’s Waze, Nest and DoubleClick acquisitions. The idea “has some real merit at a particular level,” </w:t>
      </w:r>
      <w:proofErr w:type="spellStart"/>
      <w:r w:rsidRPr="00CF5468">
        <w:rPr>
          <w:sz w:val="16"/>
          <w:szCs w:val="16"/>
        </w:rPr>
        <w:t>Hovenkamp</w:t>
      </w:r>
      <w:proofErr w:type="spellEnd"/>
      <w:r w:rsidRPr="00CF5468">
        <w:rPr>
          <w:sz w:val="16"/>
          <w:szCs w:val="16"/>
        </w:rPr>
        <w:t xml:space="preserve"> said. “A case is to be made that some of these independent firms that the large platforms have acquired could have developed into rivals.” “It is a long, long way … to put all of these measures in place.”–William Kovacic </w:t>
      </w:r>
      <w:proofErr w:type="gramStart"/>
      <w:r w:rsidRPr="00CF5468">
        <w:rPr>
          <w:sz w:val="16"/>
          <w:szCs w:val="16"/>
        </w:rPr>
        <w:t>But</w:t>
      </w:r>
      <w:proofErr w:type="gramEnd"/>
      <w:r w:rsidRPr="00CF5468">
        <w:rPr>
          <w:sz w:val="16"/>
          <w:szCs w:val="16"/>
        </w:rPr>
        <w:t xml:space="preserve"> Bhargava said</w:t>
      </w:r>
      <w:r>
        <w:t xml:space="preserve"> </w:t>
      </w:r>
      <w:r w:rsidRPr="00CF5468">
        <w:rPr>
          <w:highlight w:val="cyan"/>
          <w:u w:val="single"/>
        </w:rPr>
        <w:t xml:space="preserve">restricting </w:t>
      </w:r>
      <w:r w:rsidRPr="00896D06">
        <w:rPr>
          <w:u w:val="single"/>
        </w:rPr>
        <w:t xml:space="preserve">big tech </w:t>
      </w:r>
      <w:r w:rsidRPr="00CF5468">
        <w:rPr>
          <w:highlight w:val="cyan"/>
          <w:u w:val="single"/>
        </w:rPr>
        <w:t xml:space="preserve">companies from buying </w:t>
      </w:r>
      <w:r w:rsidRPr="00896D06">
        <w:rPr>
          <w:u w:val="single"/>
        </w:rPr>
        <w:t xml:space="preserve">smaller </w:t>
      </w:r>
      <w:r w:rsidRPr="00CF5468">
        <w:rPr>
          <w:highlight w:val="cyan"/>
          <w:u w:val="single"/>
        </w:rPr>
        <w:t xml:space="preserve">startups </w:t>
      </w:r>
      <w:r w:rsidRPr="00896D06">
        <w:rPr>
          <w:u w:val="single"/>
        </w:rPr>
        <w:t xml:space="preserve">can be </w:t>
      </w:r>
      <w:r w:rsidRPr="00CF5468">
        <w:rPr>
          <w:highlight w:val="cyan"/>
          <w:u w:val="single"/>
        </w:rPr>
        <w:t>harmful</w:t>
      </w:r>
      <w:r>
        <w:t xml:space="preserve">. </w:t>
      </w:r>
      <w:r w:rsidRPr="00896D06">
        <w:rPr>
          <w:u w:val="single"/>
        </w:rPr>
        <w:t xml:space="preserve">For many startups, the initial, say, </w:t>
      </w:r>
      <w:r w:rsidRPr="00896D06">
        <w:rPr>
          <w:highlight w:val="cyan"/>
          <w:u w:val="single"/>
        </w:rPr>
        <w:t>$100 million</w:t>
      </w:r>
      <w:r w:rsidRPr="00896D06">
        <w:rPr>
          <w:u w:val="single"/>
        </w:rPr>
        <w:t xml:space="preserve"> they get </w:t>
      </w:r>
      <w:r w:rsidRPr="00896D06">
        <w:rPr>
          <w:highlight w:val="cyan"/>
          <w:u w:val="single"/>
        </w:rPr>
        <w:t xml:space="preserve">from venture </w:t>
      </w:r>
      <w:r w:rsidRPr="00CF5468">
        <w:rPr>
          <w:highlight w:val="cyan"/>
          <w:u w:val="single"/>
        </w:rPr>
        <w:t xml:space="preserve">capitalists </w:t>
      </w:r>
      <w:r w:rsidRPr="00896D06">
        <w:rPr>
          <w:u w:val="single"/>
        </w:rPr>
        <w:t xml:space="preserve">is </w:t>
      </w:r>
      <w:r w:rsidRPr="00CF5468">
        <w:rPr>
          <w:highlight w:val="cyan"/>
          <w:u w:val="single"/>
        </w:rPr>
        <w:t xml:space="preserve">given with </w:t>
      </w:r>
      <w:r w:rsidRPr="00896D06">
        <w:rPr>
          <w:u w:val="single"/>
        </w:rPr>
        <w:t xml:space="preserve">the </w:t>
      </w:r>
      <w:r w:rsidRPr="00896D06">
        <w:rPr>
          <w:highlight w:val="cyan"/>
          <w:u w:val="single"/>
        </w:rPr>
        <w:t>expectation</w:t>
      </w:r>
      <w:r w:rsidRPr="00896D06">
        <w:rPr>
          <w:u w:val="single"/>
        </w:rPr>
        <w:t xml:space="preserve"> that they </w:t>
      </w:r>
      <w:r w:rsidRPr="00CF5468">
        <w:rPr>
          <w:highlight w:val="cyan"/>
          <w:u w:val="single"/>
        </w:rPr>
        <w:t xml:space="preserve">will be bought by a Google </w:t>
      </w:r>
      <w:r w:rsidRPr="00CF5468">
        <w:rPr>
          <w:u w:val="single"/>
        </w:rPr>
        <w:t xml:space="preserve">or </w:t>
      </w:r>
      <w:r w:rsidRPr="00896D06">
        <w:rPr>
          <w:u w:val="single"/>
        </w:rPr>
        <w:t xml:space="preserve">Facebook. “For many of these firms, the </w:t>
      </w:r>
      <w:r w:rsidRPr="00CF5468">
        <w:rPr>
          <w:highlight w:val="cyan"/>
          <w:u w:val="single"/>
        </w:rPr>
        <w:t xml:space="preserve">only </w:t>
      </w:r>
      <w:r w:rsidRPr="00896D06">
        <w:rPr>
          <w:highlight w:val="cyan"/>
          <w:u w:val="single"/>
        </w:rPr>
        <w:t>way</w:t>
      </w:r>
      <w:r w:rsidRPr="00896D06">
        <w:rPr>
          <w:u w:val="single"/>
        </w:rPr>
        <w:t xml:space="preserve"> </w:t>
      </w:r>
      <w:r w:rsidRPr="00CF5468">
        <w:rPr>
          <w:highlight w:val="cyan"/>
          <w:u w:val="single"/>
        </w:rPr>
        <w:t xml:space="preserve">out is to get acquired </w:t>
      </w:r>
      <w:r w:rsidRPr="00896D06">
        <w:rPr>
          <w:u w:val="single"/>
        </w:rPr>
        <w:t>by these big tech companies,” he said.</w:t>
      </w:r>
      <w:r w:rsidRPr="00CF5468">
        <w:rPr>
          <w:u w:val="single"/>
        </w:rPr>
        <w:t xml:space="preserve"> </w:t>
      </w:r>
      <w:r w:rsidRPr="00CF5468">
        <w:rPr>
          <w:highlight w:val="cyan"/>
          <w:u w:val="single"/>
        </w:rPr>
        <w:t>“</w:t>
      </w:r>
      <w:r w:rsidRPr="005B47E9">
        <w:rPr>
          <w:b/>
          <w:bCs/>
          <w:highlight w:val="cyan"/>
          <w:u w:val="single"/>
        </w:rPr>
        <w:t xml:space="preserve">If you </w:t>
      </w:r>
      <w:r w:rsidRPr="005B47E9">
        <w:rPr>
          <w:u w:val="single"/>
        </w:rPr>
        <w:t>somehow</w:t>
      </w:r>
      <w:r w:rsidRPr="005B47E9">
        <w:rPr>
          <w:b/>
          <w:bCs/>
          <w:highlight w:val="cyan"/>
          <w:u w:val="single"/>
        </w:rPr>
        <w:t xml:space="preserve"> tell them that is not going to happen, then they </w:t>
      </w:r>
      <w:r w:rsidRPr="00896D06">
        <w:rPr>
          <w:b/>
          <w:bCs/>
          <w:u w:val="single"/>
        </w:rPr>
        <w:t xml:space="preserve">may </w:t>
      </w:r>
      <w:r w:rsidRPr="005B47E9">
        <w:rPr>
          <w:b/>
          <w:bCs/>
          <w:highlight w:val="cyan"/>
          <w:u w:val="single"/>
        </w:rPr>
        <w:t xml:space="preserve">never </w:t>
      </w:r>
      <w:r w:rsidRPr="00896D06">
        <w:rPr>
          <w:b/>
          <w:bCs/>
          <w:u w:val="single"/>
        </w:rPr>
        <w:t xml:space="preserve">reach the point of </w:t>
      </w:r>
      <w:r w:rsidRPr="005B47E9">
        <w:rPr>
          <w:b/>
          <w:bCs/>
          <w:highlight w:val="cyan"/>
          <w:u w:val="single"/>
        </w:rPr>
        <w:t>develop</w:t>
      </w:r>
      <w:r w:rsidRPr="00896D06">
        <w:rPr>
          <w:b/>
          <w:bCs/>
          <w:u w:val="single"/>
        </w:rPr>
        <w:t xml:space="preserve">ing that </w:t>
      </w:r>
      <w:r w:rsidRPr="005B47E9">
        <w:rPr>
          <w:b/>
          <w:bCs/>
          <w:highlight w:val="cyan"/>
          <w:u w:val="single"/>
        </w:rPr>
        <w:t>ambitious product.”</w:t>
      </w:r>
    </w:p>
    <w:p w14:paraId="30DE71DA" w14:textId="77777777" w:rsidR="005F0FA1" w:rsidRDefault="005F0FA1" w:rsidP="005F0FA1">
      <w:pPr>
        <w:pStyle w:val="Heading2"/>
      </w:pPr>
      <w:r>
        <w:lastRenderedPageBreak/>
        <w:t>Dep Trap</w:t>
      </w:r>
    </w:p>
    <w:p w14:paraId="60C275A3" w14:textId="77777777" w:rsidR="005F0FA1" w:rsidRDefault="005F0FA1" w:rsidP="005F0FA1">
      <w:pPr>
        <w:pStyle w:val="Heading4"/>
      </w:pPr>
      <w:r>
        <w:t xml:space="preserve">skills financing </w:t>
      </w:r>
    </w:p>
    <w:p w14:paraId="1F27C5F5" w14:textId="77777777" w:rsidR="005F0FA1" w:rsidRPr="00AC384C" w:rsidRDefault="005F0FA1" w:rsidP="005F0FA1">
      <w:proofErr w:type="spellStart"/>
      <w:r>
        <w:t>Thembalethu</w:t>
      </w:r>
      <w:proofErr w:type="spellEnd"/>
      <w:r>
        <w:t xml:space="preserve"> </w:t>
      </w:r>
      <w:r w:rsidRPr="00AC384C">
        <w:rPr>
          <w:rStyle w:val="Style13ptBold"/>
        </w:rPr>
        <w:t>Buthelezi and</w:t>
      </w:r>
      <w:r>
        <w:t xml:space="preserve"> James </w:t>
      </w:r>
      <w:r w:rsidRPr="00AC384C">
        <w:rPr>
          <w:rStyle w:val="Style13ptBold"/>
        </w:rPr>
        <w:t>Hodge 21</w:t>
      </w:r>
      <w:r>
        <w:t xml:space="preserve">. </w:t>
      </w:r>
      <w:proofErr w:type="spellStart"/>
      <w:r>
        <w:t>Thembalethu</w:t>
      </w:r>
      <w:proofErr w:type="spellEnd"/>
      <w:r>
        <w:t xml:space="preserve"> Buthelezi is Principal Economist at the Economic Research Bureau of the Competition Commission of South Africa. James Hodge is Chief Economist at the Economic Research Bureau of the Competition Commission of South Africa. “Chapter IV: Competition Policy in the Digital Economy: </w:t>
      </w:r>
      <w:proofErr w:type="gramStart"/>
      <w:r>
        <w:t>the</w:t>
      </w:r>
      <w:proofErr w:type="gramEnd"/>
      <w:r>
        <w:t xml:space="preserve"> South African Perspective” in Competition and Consumer Protection Policies for Inclusive Development in the Digital Era. https://unctad.org/system/files/official-document/ditccplp2021d2_en_0.pdf</w:t>
      </w:r>
    </w:p>
    <w:p w14:paraId="53E21661" w14:textId="77777777" w:rsidR="005F0FA1" w:rsidRPr="000C180C" w:rsidRDefault="005F0FA1" w:rsidP="005F0FA1">
      <w:pPr>
        <w:rPr>
          <w:sz w:val="16"/>
        </w:rPr>
      </w:pPr>
      <w:r w:rsidRPr="000C180C">
        <w:rPr>
          <w:sz w:val="16"/>
        </w:rPr>
        <w:t xml:space="preserve">Developing domestic firms to compete in this space is another area for competition and even industrial policy. </w:t>
      </w:r>
      <w:r w:rsidRPr="000C180C">
        <w:rPr>
          <w:rStyle w:val="StyleUnderline"/>
        </w:rPr>
        <w:t>Online businesses can sell products globally</w:t>
      </w:r>
      <w:r w:rsidRPr="000C180C">
        <w:rPr>
          <w:sz w:val="16"/>
        </w:rPr>
        <w:t xml:space="preserve"> without a physical presence in the countries they service. Such </w:t>
      </w:r>
      <w:r w:rsidRPr="000C180C">
        <w:rPr>
          <w:rStyle w:val="StyleUnderline"/>
        </w:rPr>
        <w:t xml:space="preserve">global reach and costless replication mean that the previous drivers of </w:t>
      </w:r>
      <w:r w:rsidRPr="000C180C">
        <w:rPr>
          <w:rStyle w:val="StyleUnderline"/>
          <w:highlight w:val="cyan"/>
        </w:rPr>
        <w:t>localized production are frequently left out</w:t>
      </w:r>
      <w:r w:rsidRPr="000C180C">
        <w:rPr>
          <w:sz w:val="16"/>
        </w:rPr>
        <w:t>. For instance, transport costs for raw materials, import tariffs or domestic distribution all provided a rationale for a local presence. That rationale may be missing in many (but not all) future digital markets. As a result, the driving force of innovation and back-end jobs created by these firms may remain in their headquartered country, leading to even greater exclusion of developing countries. Furthermore, global platforms may choose to shift their profits to low-tax jurisdictions – a strategy not necessarily viable for local platforms – that provide these global firms with a significant competitive advantage over local platforms.</w:t>
      </w:r>
    </w:p>
    <w:p w14:paraId="238160EE" w14:textId="77777777" w:rsidR="005F0FA1" w:rsidRPr="000C180C" w:rsidRDefault="005F0FA1" w:rsidP="005F0FA1">
      <w:pPr>
        <w:rPr>
          <w:sz w:val="16"/>
        </w:rPr>
      </w:pPr>
      <w:r w:rsidRPr="000C180C">
        <w:rPr>
          <w:rStyle w:val="StyleUnderline"/>
          <w:highlight w:val="cyan"/>
        </w:rPr>
        <w:t>If this is to be avoided</w:t>
      </w:r>
      <w:r w:rsidRPr="000C180C">
        <w:rPr>
          <w:sz w:val="16"/>
        </w:rPr>
        <w:t xml:space="preserve">, then </w:t>
      </w:r>
      <w:r w:rsidRPr="000C180C">
        <w:rPr>
          <w:rStyle w:val="StyleUnderline"/>
          <w:highlight w:val="cyan"/>
        </w:rPr>
        <w:t xml:space="preserve">developing countries </w:t>
      </w:r>
      <w:r w:rsidRPr="000C180C">
        <w:rPr>
          <w:rStyle w:val="StyleUnderline"/>
        </w:rPr>
        <w:t xml:space="preserve">will </w:t>
      </w:r>
      <w:r w:rsidRPr="000C180C">
        <w:rPr>
          <w:rStyle w:val="StyleUnderline"/>
          <w:highlight w:val="cyan"/>
        </w:rPr>
        <w:t xml:space="preserve">need </w:t>
      </w:r>
      <w:r w:rsidRPr="000C180C">
        <w:rPr>
          <w:rStyle w:val="StyleUnderline"/>
        </w:rPr>
        <w:t>to provide</w:t>
      </w:r>
      <w:r w:rsidRPr="000C180C">
        <w:rPr>
          <w:sz w:val="16"/>
        </w:rPr>
        <w:t xml:space="preserve"> industrial policy </w:t>
      </w:r>
      <w:r w:rsidRPr="000C180C">
        <w:rPr>
          <w:rStyle w:val="Emphasis"/>
          <w:highlight w:val="cyan"/>
        </w:rPr>
        <w:t>incentives for global firms to station operations in their jurisdictions</w:t>
      </w:r>
      <w:r w:rsidRPr="000C180C">
        <w:rPr>
          <w:sz w:val="16"/>
          <w:highlight w:val="cyan"/>
        </w:rPr>
        <w:t xml:space="preserve">. </w:t>
      </w:r>
      <w:r w:rsidRPr="000C180C">
        <w:rPr>
          <w:rStyle w:val="StyleUnderline"/>
          <w:highlight w:val="cyan"/>
        </w:rPr>
        <w:t>It will</w:t>
      </w:r>
      <w:r w:rsidRPr="000C180C">
        <w:rPr>
          <w:sz w:val="16"/>
          <w:highlight w:val="cyan"/>
        </w:rPr>
        <w:t xml:space="preserve"> </w:t>
      </w:r>
      <w:r w:rsidRPr="000C180C">
        <w:rPr>
          <w:sz w:val="16"/>
        </w:rPr>
        <w:t xml:space="preserve">also </w:t>
      </w:r>
      <w:r w:rsidRPr="000C180C">
        <w:rPr>
          <w:rStyle w:val="StyleUnderline"/>
          <w:highlight w:val="cyan"/>
        </w:rPr>
        <w:t xml:space="preserve">need to support </w:t>
      </w:r>
      <w:r w:rsidRPr="000C180C">
        <w:rPr>
          <w:rStyle w:val="StyleUnderline"/>
        </w:rPr>
        <w:t xml:space="preserve">the </w:t>
      </w:r>
      <w:r w:rsidRPr="000C180C">
        <w:rPr>
          <w:rStyle w:val="StyleUnderline"/>
          <w:highlight w:val="cyan"/>
        </w:rPr>
        <w:t xml:space="preserve">development </w:t>
      </w:r>
      <w:r w:rsidRPr="000C180C">
        <w:rPr>
          <w:rStyle w:val="StyleUnderline"/>
        </w:rPr>
        <w:t>of local digital</w:t>
      </w:r>
      <w:r w:rsidRPr="000C180C">
        <w:rPr>
          <w:sz w:val="16"/>
        </w:rPr>
        <w:t xml:space="preserve"> firms to participate in the digital age, much like the infant industry arguments of old times. </w:t>
      </w:r>
      <w:r w:rsidRPr="000C180C">
        <w:rPr>
          <w:rStyle w:val="StyleUnderline"/>
          <w:highlight w:val="cyan"/>
        </w:rPr>
        <w:t>It will</w:t>
      </w:r>
      <w:r w:rsidRPr="000C180C">
        <w:rPr>
          <w:sz w:val="16"/>
          <w:highlight w:val="cyan"/>
        </w:rPr>
        <w:t xml:space="preserve"> </w:t>
      </w:r>
      <w:r w:rsidRPr="000C180C">
        <w:rPr>
          <w:sz w:val="16"/>
        </w:rPr>
        <w:t xml:space="preserve">also </w:t>
      </w:r>
      <w:r w:rsidRPr="000C180C">
        <w:rPr>
          <w:rStyle w:val="StyleUnderline"/>
          <w:highlight w:val="cyan"/>
        </w:rPr>
        <w:t>require</w:t>
      </w:r>
      <w:r w:rsidRPr="000C180C">
        <w:rPr>
          <w:sz w:val="16"/>
          <w:highlight w:val="cyan"/>
        </w:rPr>
        <w:t xml:space="preserve"> </w:t>
      </w:r>
      <w:r w:rsidRPr="000C180C">
        <w:rPr>
          <w:sz w:val="16"/>
        </w:rPr>
        <w:t xml:space="preserve">investment in </w:t>
      </w:r>
      <w:r w:rsidRPr="000C180C">
        <w:rPr>
          <w:rStyle w:val="Emphasis"/>
          <w:highlight w:val="cyan"/>
        </w:rPr>
        <w:t>skills and capital financing</w:t>
      </w:r>
      <w:r w:rsidRPr="000C180C">
        <w:rPr>
          <w:sz w:val="16"/>
          <w:highlight w:val="cyan"/>
        </w:rPr>
        <w:t xml:space="preserve">. </w:t>
      </w:r>
      <w:r w:rsidRPr="000C180C">
        <w:rPr>
          <w:rStyle w:val="StyleUnderline"/>
          <w:highlight w:val="cyan"/>
        </w:rPr>
        <w:t>This must include</w:t>
      </w:r>
      <w:r w:rsidRPr="000C180C">
        <w:rPr>
          <w:sz w:val="16"/>
          <w:highlight w:val="cyan"/>
        </w:rPr>
        <w:t xml:space="preserve"> </w:t>
      </w:r>
      <w:r w:rsidRPr="000C180C">
        <w:rPr>
          <w:sz w:val="16"/>
        </w:rPr>
        <w:t xml:space="preserve">the </w:t>
      </w:r>
      <w:r w:rsidRPr="000C180C">
        <w:rPr>
          <w:rStyle w:val="Emphasis"/>
          <w:highlight w:val="cyan"/>
        </w:rPr>
        <w:t>funding</w:t>
      </w:r>
      <w:r w:rsidRPr="000C180C">
        <w:rPr>
          <w:sz w:val="16"/>
          <w:highlight w:val="cyan"/>
        </w:rPr>
        <w:t xml:space="preserve"> </w:t>
      </w:r>
      <w:r w:rsidRPr="000C180C">
        <w:rPr>
          <w:rStyle w:val="StyleUnderline"/>
        </w:rPr>
        <w:t>of research</w:t>
      </w:r>
      <w:r w:rsidRPr="000C180C">
        <w:rPr>
          <w:sz w:val="16"/>
        </w:rPr>
        <w:t xml:space="preserve"> through universities and will require regulators such as the CCSA to invest in-house talent focused on digitalization of the economy.</w:t>
      </w:r>
    </w:p>
    <w:p w14:paraId="35704E32" w14:textId="77777777" w:rsidR="005F0FA1" w:rsidRDefault="005F0FA1" w:rsidP="005F0FA1">
      <w:pPr>
        <w:pStyle w:val="Heading2"/>
      </w:pPr>
      <w:r>
        <w:lastRenderedPageBreak/>
        <w:t>Syst Risk</w:t>
      </w:r>
    </w:p>
    <w:p w14:paraId="3074B5CC" w14:textId="77777777" w:rsidR="005F0FA1" w:rsidRDefault="005F0FA1" w:rsidP="005F0FA1">
      <w:pPr>
        <w:pStyle w:val="Heading4"/>
      </w:pPr>
      <w:r>
        <w:t xml:space="preserve">Big tech fixing cybersecurity now---only the have the power to do it. </w:t>
      </w:r>
    </w:p>
    <w:p w14:paraId="086F2097" w14:textId="77777777" w:rsidR="005F0FA1" w:rsidRPr="007A772F" w:rsidRDefault="005F0FA1" w:rsidP="005F0FA1">
      <w:r>
        <w:t xml:space="preserve">Ingrid </w:t>
      </w:r>
      <w:r w:rsidRPr="00A400AA">
        <w:rPr>
          <w:rStyle w:val="Style13ptBold"/>
        </w:rPr>
        <w:t>Chung 21</w:t>
      </w:r>
      <w:r>
        <w:t>. Summer editorial intern at National Review.  "Big Tech Is Doing the Right Thing on Cybersecurity". National Review. 8-30-2021. https://www.nationalreview.com/corner/big-tech-is-doing-the-right-thing-on-cybersecurity/</w:t>
      </w:r>
    </w:p>
    <w:p w14:paraId="2A41ED4A" w14:textId="77777777" w:rsidR="005F0FA1" w:rsidRPr="007E73C5" w:rsidRDefault="005F0FA1" w:rsidP="005F0FA1">
      <w:pPr>
        <w:rPr>
          <w:u w:val="single"/>
        </w:rPr>
      </w:pPr>
      <w:r w:rsidRPr="00A400AA">
        <w:rPr>
          <w:sz w:val="16"/>
        </w:rPr>
        <w:t xml:space="preserve">While it may be difficult to predict the effectiveness of such investments, </w:t>
      </w:r>
      <w:r w:rsidRPr="00A400AA">
        <w:rPr>
          <w:rStyle w:val="StyleUnderline"/>
        </w:rPr>
        <w:t xml:space="preserve">the fact that Big Tech and the government are </w:t>
      </w:r>
      <w:r w:rsidRPr="00A400AA">
        <w:rPr>
          <w:rStyle w:val="StyleUnderline"/>
          <w:highlight w:val="cyan"/>
        </w:rPr>
        <w:t xml:space="preserve">placing </w:t>
      </w:r>
      <w:r w:rsidRPr="00A400AA">
        <w:rPr>
          <w:rStyle w:val="StyleUnderline"/>
        </w:rPr>
        <w:t xml:space="preserve">the enhancement of </w:t>
      </w:r>
      <w:r w:rsidRPr="00A400AA">
        <w:rPr>
          <w:rStyle w:val="StyleUnderline"/>
          <w:highlight w:val="cyan"/>
        </w:rPr>
        <w:t xml:space="preserve">cybersecurity </w:t>
      </w:r>
      <w:r w:rsidRPr="00A400AA">
        <w:rPr>
          <w:rStyle w:val="StyleUnderline"/>
        </w:rPr>
        <w:t xml:space="preserve">close </w:t>
      </w:r>
      <w:r w:rsidRPr="00A400AA">
        <w:rPr>
          <w:rStyle w:val="StyleUnderline"/>
          <w:highlight w:val="cyan"/>
        </w:rPr>
        <w:t>to the top of their agenda</w:t>
      </w:r>
      <w:r w:rsidRPr="00A400AA">
        <w:rPr>
          <w:sz w:val="16"/>
          <w:highlight w:val="cyan"/>
        </w:rPr>
        <w:t xml:space="preserve"> </w:t>
      </w:r>
      <w:r w:rsidRPr="00A400AA">
        <w:rPr>
          <w:sz w:val="16"/>
        </w:rPr>
        <w:t xml:space="preserve">and are </w:t>
      </w:r>
      <w:r w:rsidRPr="00133063">
        <w:rPr>
          <w:sz w:val="16"/>
        </w:rPr>
        <w:t xml:space="preserve">committing to coordinated efforts </w:t>
      </w:r>
      <w:r w:rsidRPr="00133063">
        <w:rPr>
          <w:rStyle w:val="StyleUnderline"/>
        </w:rPr>
        <w:t xml:space="preserve">is </w:t>
      </w:r>
      <w:r w:rsidRPr="00133063">
        <w:rPr>
          <w:rStyle w:val="Emphasis"/>
        </w:rPr>
        <w:t>good news</w:t>
      </w:r>
      <w:r w:rsidRPr="00133063">
        <w:rPr>
          <w:sz w:val="16"/>
        </w:rPr>
        <w:t xml:space="preserve">. </w:t>
      </w:r>
      <w:r w:rsidRPr="00133063">
        <w:rPr>
          <w:rStyle w:val="Emphasis"/>
        </w:rPr>
        <w:t xml:space="preserve">Big Tech, </w:t>
      </w:r>
      <w:r w:rsidRPr="00A400AA">
        <w:rPr>
          <w:rStyle w:val="Emphasis"/>
          <w:highlight w:val="cyan"/>
        </w:rPr>
        <w:t xml:space="preserve">with </w:t>
      </w:r>
      <w:r w:rsidRPr="00133063">
        <w:rPr>
          <w:rStyle w:val="Emphasis"/>
        </w:rPr>
        <w:t xml:space="preserve">its </w:t>
      </w:r>
      <w:r w:rsidRPr="00A400AA">
        <w:rPr>
          <w:rStyle w:val="Emphasis"/>
          <w:highlight w:val="cyan"/>
        </w:rPr>
        <w:t>financial prowess</w:t>
      </w:r>
      <w:r w:rsidRPr="00A400AA">
        <w:rPr>
          <w:sz w:val="16"/>
          <w:highlight w:val="cyan"/>
        </w:rPr>
        <w:t xml:space="preserve"> </w:t>
      </w:r>
      <w:r w:rsidRPr="00A400AA">
        <w:rPr>
          <w:sz w:val="16"/>
        </w:rPr>
        <w:t xml:space="preserve">derived from the sheer size of the industry, </w:t>
      </w:r>
      <w:r w:rsidRPr="00A400AA">
        <w:rPr>
          <w:rStyle w:val="Emphasis"/>
          <w:highlight w:val="cyan"/>
        </w:rPr>
        <w:t xml:space="preserve">and </w:t>
      </w:r>
      <w:r w:rsidRPr="00A400AA">
        <w:rPr>
          <w:rStyle w:val="Emphasis"/>
        </w:rPr>
        <w:t xml:space="preserve">a unique </w:t>
      </w:r>
      <w:r w:rsidRPr="00A400AA">
        <w:rPr>
          <w:rStyle w:val="Emphasis"/>
          <w:highlight w:val="cyan"/>
        </w:rPr>
        <w:t xml:space="preserve">relationship </w:t>
      </w:r>
      <w:r w:rsidRPr="00A400AA">
        <w:rPr>
          <w:rStyle w:val="Emphasis"/>
        </w:rPr>
        <w:t>with</w:t>
      </w:r>
      <w:r w:rsidRPr="00A400AA">
        <w:rPr>
          <w:sz w:val="16"/>
        </w:rPr>
        <w:t xml:space="preserve"> the use of </w:t>
      </w:r>
      <w:r w:rsidRPr="00A400AA">
        <w:rPr>
          <w:rStyle w:val="Emphasis"/>
        </w:rPr>
        <w:t>cyberspace</w:t>
      </w:r>
      <w:r w:rsidRPr="00A400AA">
        <w:rPr>
          <w:sz w:val="16"/>
        </w:rPr>
        <w:t xml:space="preserve">, </w:t>
      </w:r>
      <w:r w:rsidRPr="00A400AA">
        <w:rPr>
          <w:rStyle w:val="StyleUnderline"/>
          <w:highlight w:val="cyan"/>
        </w:rPr>
        <w:t>is uniquely positioned to</w:t>
      </w:r>
      <w:r w:rsidRPr="00A400AA">
        <w:rPr>
          <w:sz w:val="16"/>
          <w:highlight w:val="cyan"/>
        </w:rPr>
        <w:t xml:space="preserve"> </w:t>
      </w:r>
      <w:r w:rsidRPr="00A400AA">
        <w:rPr>
          <w:sz w:val="16"/>
        </w:rPr>
        <w:t xml:space="preserve">materially </w:t>
      </w:r>
      <w:r w:rsidRPr="00A400AA">
        <w:rPr>
          <w:rStyle w:val="StyleUnderline"/>
          <w:highlight w:val="cyan"/>
        </w:rPr>
        <w:t>contribute to</w:t>
      </w:r>
      <w:r w:rsidRPr="00A400AA">
        <w:rPr>
          <w:sz w:val="16"/>
          <w:highlight w:val="cyan"/>
        </w:rPr>
        <w:t xml:space="preserve"> </w:t>
      </w:r>
      <w:r w:rsidRPr="00A400AA">
        <w:rPr>
          <w:sz w:val="16"/>
        </w:rPr>
        <w:t xml:space="preserve">state-led </w:t>
      </w:r>
      <w:r w:rsidRPr="00A400AA">
        <w:rPr>
          <w:rStyle w:val="StyleUnderline"/>
        </w:rPr>
        <w:t xml:space="preserve">efforts to </w:t>
      </w:r>
      <w:r w:rsidRPr="00A400AA">
        <w:rPr>
          <w:rStyle w:val="Emphasis"/>
          <w:highlight w:val="cyan"/>
        </w:rPr>
        <w:t>secure cyberspace</w:t>
      </w:r>
      <w:r w:rsidRPr="00A400AA">
        <w:rPr>
          <w:sz w:val="16"/>
        </w:rPr>
        <w:t xml:space="preserve">. Furthermore, </w:t>
      </w:r>
      <w:r w:rsidRPr="00A400AA">
        <w:rPr>
          <w:rStyle w:val="StyleUnderline"/>
        </w:rPr>
        <w:t>investing in</w:t>
      </w:r>
      <w:r w:rsidRPr="00A400AA">
        <w:rPr>
          <w:sz w:val="16"/>
        </w:rPr>
        <w:t xml:space="preserve"> education on </w:t>
      </w:r>
      <w:r w:rsidRPr="00A400AA">
        <w:rPr>
          <w:rStyle w:val="Emphasis"/>
        </w:rPr>
        <w:t>cybersecurity</w:t>
      </w:r>
      <w:r w:rsidRPr="00A400AA">
        <w:rPr>
          <w:sz w:val="16"/>
        </w:rPr>
        <w:t xml:space="preserve"> of employees </w:t>
      </w:r>
      <w:r w:rsidRPr="00A400AA">
        <w:rPr>
          <w:rStyle w:val="StyleUnderline"/>
        </w:rPr>
        <w:t>may</w:t>
      </w:r>
      <w:r w:rsidRPr="00A400AA">
        <w:rPr>
          <w:sz w:val="16"/>
        </w:rPr>
        <w:t xml:space="preserve"> also </w:t>
      </w:r>
      <w:r w:rsidRPr="00A400AA">
        <w:rPr>
          <w:rStyle w:val="StyleUnderline"/>
        </w:rPr>
        <w:t>be useful in</w:t>
      </w:r>
      <w:r w:rsidRPr="00A400AA">
        <w:rPr>
          <w:sz w:val="16"/>
        </w:rPr>
        <w:t xml:space="preserve"> raising awareness and </w:t>
      </w:r>
      <w:r w:rsidRPr="00A400AA">
        <w:rPr>
          <w:rStyle w:val="StyleUnderline"/>
        </w:rPr>
        <w:t>amplifying the industry’s collective concern over capacity to combat cyberattacks in the long run.</w:t>
      </w:r>
    </w:p>
    <w:p w14:paraId="3E38FEB5" w14:textId="77777777" w:rsidR="005F0FA1" w:rsidRDefault="005F0FA1" w:rsidP="005F0FA1">
      <w:pPr>
        <w:pStyle w:val="Heading4"/>
      </w:pPr>
      <w:r>
        <w:t xml:space="preserve">Disaggregation is worse for cyber and grid resilience. </w:t>
      </w:r>
    </w:p>
    <w:p w14:paraId="2B9042E4" w14:textId="77777777" w:rsidR="005F0FA1" w:rsidRDefault="005F0FA1" w:rsidP="005F0FA1">
      <w:pPr>
        <w:rPr>
          <w:rStyle w:val="StyleUnderline"/>
        </w:rPr>
      </w:pPr>
      <w:r>
        <w:t xml:space="preserve">John </w:t>
      </w:r>
      <w:r w:rsidRPr="003224D6">
        <w:rPr>
          <w:rStyle w:val="Style13ptBold"/>
        </w:rPr>
        <w:t>Brandon 13</w:t>
      </w:r>
      <w:r>
        <w:t>. Contributing Editor</w:t>
      </w:r>
      <w:r w:rsidRPr="003224D6">
        <w:t xml:space="preserve">. "Why Hackers Target Small Businesses: Cybersecurity Threats to Start-Ups". </w:t>
      </w:r>
      <w:r>
        <w:t xml:space="preserve">From The Dec. 2013/Jan. 2014 Issue of Inc. Magazine </w:t>
      </w:r>
      <w:r w:rsidRPr="003224D6">
        <w:t>https://www.inc.com/magazine/201312/john-brandon/hackers-target-small-business.html</w:t>
      </w:r>
      <w:r>
        <w:t xml:space="preserve"> </w:t>
      </w:r>
    </w:p>
    <w:p w14:paraId="5862F633" w14:textId="77777777" w:rsidR="005F0FA1" w:rsidRPr="003224D6" w:rsidRDefault="005F0FA1" w:rsidP="005F0FA1">
      <w:pPr>
        <w:rPr>
          <w:sz w:val="16"/>
        </w:rPr>
      </w:pPr>
      <w:r w:rsidRPr="003224D6">
        <w:rPr>
          <w:rStyle w:val="StyleUnderline"/>
        </w:rPr>
        <w:t>For many years</w:t>
      </w:r>
      <w:r w:rsidRPr="003224D6">
        <w:rPr>
          <w:sz w:val="16"/>
        </w:rPr>
        <w:t xml:space="preserve">, the average American </w:t>
      </w:r>
      <w:r w:rsidRPr="003224D6">
        <w:rPr>
          <w:rStyle w:val="StyleUnderline"/>
        </w:rPr>
        <w:t>small business was an unlikely target for a sophisticated cyberattack</w:t>
      </w:r>
      <w:r w:rsidRPr="003224D6">
        <w:rPr>
          <w:sz w:val="16"/>
        </w:rPr>
        <w:t xml:space="preserve">. Fewer financial resources and a relatively unknown brand worked in your favor to ward off hackers. </w:t>
      </w:r>
      <w:r w:rsidRPr="003224D6">
        <w:rPr>
          <w:rStyle w:val="Emphasis"/>
        </w:rPr>
        <w:t>Not anymore</w:t>
      </w:r>
      <w:r w:rsidRPr="003224D6">
        <w:rPr>
          <w:sz w:val="16"/>
        </w:rPr>
        <w:t>.</w:t>
      </w:r>
    </w:p>
    <w:p w14:paraId="678BE668" w14:textId="77777777" w:rsidR="005F0FA1" w:rsidRPr="003224D6" w:rsidRDefault="005F0FA1" w:rsidP="005F0FA1">
      <w:pPr>
        <w:rPr>
          <w:u w:val="single"/>
        </w:rPr>
      </w:pPr>
      <w:r w:rsidRPr="00133063">
        <w:rPr>
          <w:rStyle w:val="Emphasis"/>
        </w:rPr>
        <w:t>The dam has broken</w:t>
      </w:r>
      <w:r w:rsidRPr="00133063">
        <w:rPr>
          <w:sz w:val="16"/>
        </w:rPr>
        <w:t xml:space="preserve"> </w:t>
      </w:r>
      <w:r w:rsidRPr="00133063">
        <w:rPr>
          <w:rStyle w:val="StyleUnderline"/>
        </w:rPr>
        <w:t>for small companies when it comes to security</w:t>
      </w:r>
      <w:r w:rsidRPr="00133063">
        <w:rPr>
          <w:sz w:val="16"/>
        </w:rPr>
        <w:t xml:space="preserve">. Jeremy </w:t>
      </w:r>
      <w:r w:rsidRPr="00133063">
        <w:rPr>
          <w:rStyle w:val="StyleUnderline"/>
        </w:rPr>
        <w:t>Grant</w:t>
      </w:r>
      <w:r w:rsidRPr="00133063">
        <w:rPr>
          <w:sz w:val="16"/>
        </w:rPr>
        <w:t>, an adviser at the Department of Commerce’s National Institute of Standards and Technology</w:t>
      </w:r>
      <w:r w:rsidRPr="003224D6">
        <w:rPr>
          <w:sz w:val="16"/>
        </w:rPr>
        <w:t xml:space="preserve">, </w:t>
      </w:r>
      <w:r w:rsidRPr="003224D6">
        <w:rPr>
          <w:rStyle w:val="StyleUnderline"/>
        </w:rPr>
        <w:t>says in the past two years he has seen "</w:t>
      </w:r>
      <w:r w:rsidRPr="003224D6">
        <w:rPr>
          <w:rStyle w:val="StyleUnderline"/>
          <w:highlight w:val="cyan"/>
        </w:rPr>
        <w:t xml:space="preserve">a </w:t>
      </w:r>
      <w:r w:rsidRPr="003224D6">
        <w:rPr>
          <w:rStyle w:val="StyleUnderline"/>
        </w:rPr>
        <w:t xml:space="preserve">relatively </w:t>
      </w:r>
      <w:r w:rsidRPr="003224D6">
        <w:rPr>
          <w:rStyle w:val="Emphasis"/>
          <w:highlight w:val="cyan"/>
        </w:rPr>
        <w:t xml:space="preserve">sharp increase in hackers </w:t>
      </w:r>
      <w:r w:rsidRPr="003224D6">
        <w:rPr>
          <w:rStyle w:val="Emphasis"/>
        </w:rPr>
        <w:t xml:space="preserve">and adversaries </w:t>
      </w:r>
      <w:r w:rsidRPr="003224D6">
        <w:rPr>
          <w:rStyle w:val="Emphasis"/>
          <w:highlight w:val="cyan"/>
        </w:rPr>
        <w:t>targeting small businesses</w:t>
      </w:r>
      <w:r w:rsidRPr="003224D6">
        <w:rPr>
          <w:rStyle w:val="StyleUnderline"/>
        </w:rPr>
        <w:t>."</w:t>
      </w:r>
    </w:p>
    <w:p w14:paraId="7D13027D" w14:textId="77777777" w:rsidR="005F0FA1" w:rsidRPr="003224D6" w:rsidRDefault="005F0FA1" w:rsidP="005F0FA1">
      <w:pPr>
        <w:rPr>
          <w:sz w:val="16"/>
        </w:rPr>
      </w:pPr>
      <w:r w:rsidRPr="003224D6">
        <w:rPr>
          <w:sz w:val="16"/>
        </w:rPr>
        <w:t xml:space="preserve">According to the security company Symantec, </w:t>
      </w:r>
      <w:r w:rsidRPr="003224D6">
        <w:rPr>
          <w:rStyle w:val="Emphasis"/>
          <w:highlight w:val="cyan"/>
        </w:rPr>
        <w:t>cyberattacks on small businesses rose 300 percent in 2012</w:t>
      </w:r>
      <w:r w:rsidRPr="003224D6">
        <w:rPr>
          <w:sz w:val="16"/>
        </w:rPr>
        <w:t xml:space="preserve"> from the previous year.</w:t>
      </w:r>
    </w:p>
    <w:p w14:paraId="65BFEA15" w14:textId="7E911C83" w:rsidR="005F0FA1" w:rsidRDefault="005F0FA1" w:rsidP="005F0FA1">
      <w:pPr>
        <w:rPr>
          <w:sz w:val="16"/>
        </w:rPr>
      </w:pPr>
      <w:r w:rsidRPr="003224D6">
        <w:rPr>
          <w:rStyle w:val="StyleUnderline"/>
          <w:highlight w:val="cyan"/>
        </w:rPr>
        <w:t xml:space="preserve">Smaller companies are </w:t>
      </w:r>
      <w:r w:rsidRPr="003224D6">
        <w:rPr>
          <w:rStyle w:val="Emphasis"/>
          <w:highlight w:val="cyan"/>
        </w:rPr>
        <w:t>attractive</w:t>
      </w:r>
      <w:r w:rsidRPr="003224D6">
        <w:rPr>
          <w:sz w:val="16"/>
        </w:rPr>
        <w:t xml:space="preserve"> </w:t>
      </w:r>
      <w:r w:rsidRPr="003224D6">
        <w:rPr>
          <w:rStyle w:val="StyleUnderline"/>
          <w:highlight w:val="cyan"/>
        </w:rPr>
        <w:t>because they</w:t>
      </w:r>
      <w:r w:rsidRPr="003224D6">
        <w:rPr>
          <w:sz w:val="16"/>
          <w:highlight w:val="cyan"/>
        </w:rPr>
        <w:t xml:space="preserve"> </w:t>
      </w:r>
      <w:r w:rsidRPr="003224D6">
        <w:rPr>
          <w:sz w:val="16"/>
        </w:rPr>
        <w:t xml:space="preserve">tend to </w:t>
      </w:r>
      <w:r w:rsidRPr="003224D6">
        <w:rPr>
          <w:rStyle w:val="StyleUnderline"/>
          <w:highlight w:val="cyan"/>
        </w:rPr>
        <w:t xml:space="preserve">have </w:t>
      </w:r>
      <w:r w:rsidRPr="003224D6">
        <w:rPr>
          <w:rStyle w:val="Emphasis"/>
          <w:highlight w:val="cyan"/>
        </w:rPr>
        <w:t>weaker online security</w:t>
      </w:r>
      <w:r w:rsidRPr="003224D6">
        <w:rPr>
          <w:sz w:val="16"/>
        </w:rPr>
        <w:t xml:space="preserve">. They’re also doing more business than ever online via cloud services that don’t use strong encryption technology. </w:t>
      </w:r>
      <w:r w:rsidRPr="003224D6">
        <w:rPr>
          <w:rStyle w:val="StyleUnderline"/>
          <w:highlight w:val="cyan"/>
        </w:rPr>
        <w:t xml:space="preserve">To a hacker, that translates into </w:t>
      </w:r>
      <w:r w:rsidRPr="003224D6">
        <w:rPr>
          <w:rStyle w:val="StyleUnderline"/>
        </w:rPr>
        <w:t xml:space="preserve">reams of sensitive data behind </w:t>
      </w:r>
      <w:r w:rsidRPr="003224D6">
        <w:rPr>
          <w:rStyle w:val="StyleUnderline"/>
          <w:highlight w:val="cyan"/>
        </w:rPr>
        <w:t xml:space="preserve">a door </w:t>
      </w:r>
      <w:r w:rsidRPr="003224D6">
        <w:rPr>
          <w:rStyle w:val="StyleUnderline"/>
        </w:rPr>
        <w:t xml:space="preserve">with an </w:t>
      </w:r>
      <w:r w:rsidRPr="003224D6">
        <w:rPr>
          <w:rStyle w:val="StyleUnderline"/>
          <w:highlight w:val="cyan"/>
        </w:rPr>
        <w:t xml:space="preserve">easy </w:t>
      </w:r>
      <w:r w:rsidRPr="003224D6">
        <w:rPr>
          <w:rStyle w:val="StyleUnderline"/>
        </w:rPr>
        <w:t xml:space="preserve">lock </w:t>
      </w:r>
      <w:r w:rsidRPr="003224D6">
        <w:rPr>
          <w:rStyle w:val="StyleUnderline"/>
          <w:highlight w:val="cyan"/>
        </w:rPr>
        <w:t>to pick</w:t>
      </w:r>
      <w:r w:rsidRPr="003224D6">
        <w:rPr>
          <w:sz w:val="16"/>
        </w:rPr>
        <w:t>. If you have any Fortune 500 companies as customers, you’re an even more enticing target--you’re an entry point.</w:t>
      </w:r>
    </w:p>
    <w:p w14:paraId="33363A1D" w14:textId="77777777" w:rsidR="005F0FA1" w:rsidRDefault="005F0FA1" w:rsidP="005F0FA1">
      <w:pPr>
        <w:pStyle w:val="Heading2"/>
      </w:pPr>
      <w:r>
        <w:lastRenderedPageBreak/>
        <w:t>FTC</w:t>
      </w:r>
    </w:p>
    <w:p w14:paraId="0B46784D" w14:textId="77777777" w:rsidR="005F0FA1" w:rsidRDefault="005F0FA1" w:rsidP="005F0FA1">
      <w:pPr>
        <w:pStyle w:val="Heading3"/>
      </w:pPr>
      <w:r>
        <w:lastRenderedPageBreak/>
        <w:t>1NR---Turns Case</w:t>
      </w:r>
    </w:p>
    <w:p w14:paraId="2981D659" w14:textId="77777777" w:rsidR="005F0FA1" w:rsidRDefault="005F0FA1" w:rsidP="005F0FA1">
      <w:pPr>
        <w:pStyle w:val="Heading4"/>
      </w:pPr>
      <w:r w:rsidRPr="00EA1316">
        <w:t>A---</w:t>
      </w:r>
      <w:r w:rsidRPr="00EA1316">
        <w:rPr>
          <w:u w:val="single"/>
        </w:rPr>
        <w:t>Slow growth</w:t>
      </w:r>
      <w:r>
        <w:t xml:space="preserve">---Algorithmic bias drains business </w:t>
      </w:r>
      <w:r w:rsidRPr="00F96624">
        <w:rPr>
          <w:u w:val="single"/>
        </w:rPr>
        <w:t>profitability</w:t>
      </w:r>
      <w:r>
        <w:t xml:space="preserve">. </w:t>
      </w:r>
    </w:p>
    <w:p w14:paraId="7508ECE5" w14:textId="77777777" w:rsidR="005F0FA1" w:rsidRPr="009B4BC1" w:rsidRDefault="005F0FA1" w:rsidP="005F0FA1">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727501DA" w14:textId="77777777" w:rsidR="005F0FA1" w:rsidRPr="00F96624" w:rsidRDefault="005F0FA1" w:rsidP="005F0FA1">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xml:space="preserve">. While many people hoped machines could help us make fairer decisions, as the use of AI has exploded it’s become clear that all too </w:t>
      </w:r>
      <w:proofErr w:type="gramStart"/>
      <w:r w:rsidRPr="00F96624">
        <w:rPr>
          <w:sz w:val="16"/>
        </w:rPr>
        <w:t>often</w:t>
      </w:r>
      <w:proofErr w:type="gramEnd"/>
      <w:r w:rsidRPr="00F96624">
        <w:rPr>
          <w:sz w:val="16"/>
        </w:rPr>
        <w:t xml:space="preserve"> they simply replicate and even amplify our existing prejudices.</w:t>
      </w:r>
    </w:p>
    <w:p w14:paraId="0DD5015C" w14:textId="77777777" w:rsidR="005F0FA1" w:rsidRPr="00F96624" w:rsidRDefault="005F0FA1" w:rsidP="005F0FA1">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3FA1CEF5" w14:textId="77777777" w:rsidR="005F0FA1" w:rsidRPr="00F96624" w:rsidRDefault="005F0FA1" w:rsidP="005F0FA1">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3D8D711C" w14:textId="77777777" w:rsidR="005F0FA1" w:rsidRPr="00F96624" w:rsidRDefault="005F0FA1" w:rsidP="005F0FA1">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76390C6C" w14:textId="77777777" w:rsidR="005F0FA1" w:rsidRPr="00F96624" w:rsidRDefault="005F0FA1" w:rsidP="005F0FA1">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059E6F7E" w14:textId="77777777" w:rsidR="005F0FA1" w:rsidRPr="00F96624" w:rsidRDefault="005F0FA1" w:rsidP="005F0FA1">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2A27E9C0" w14:textId="77777777" w:rsidR="005F0FA1" w:rsidRPr="00F96624" w:rsidRDefault="005F0FA1" w:rsidP="005F0FA1">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583F2E56" w14:textId="77777777" w:rsidR="005F0FA1" w:rsidRPr="00F96624" w:rsidRDefault="005F0FA1" w:rsidP="005F0FA1">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0AE16CF1" w14:textId="77777777" w:rsidR="005F0FA1" w:rsidRPr="00F96624" w:rsidRDefault="005F0FA1" w:rsidP="005F0FA1">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051D08E9" w14:textId="77777777" w:rsidR="005F0FA1" w:rsidRPr="00F96624" w:rsidRDefault="005F0FA1" w:rsidP="005F0FA1">
      <w:pPr>
        <w:rPr>
          <w:sz w:val="16"/>
        </w:rPr>
      </w:pPr>
      <w:r w:rsidRPr="00F96624">
        <w:rPr>
          <w:sz w:val="16"/>
        </w:rPr>
        <w:t xml:space="preserve">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w:t>
      </w:r>
      <w:proofErr w:type="gramStart"/>
      <w:r w:rsidRPr="00F96624">
        <w:rPr>
          <w:sz w:val="16"/>
        </w:rPr>
        <w:t>group-blind</w:t>
      </w:r>
      <w:proofErr w:type="gramEnd"/>
      <w:r w:rsidRPr="00F96624">
        <w:rPr>
          <w:sz w:val="16"/>
        </w:rPr>
        <w:t>.</w:t>
      </w:r>
    </w:p>
    <w:p w14:paraId="45EB7E54" w14:textId="77777777" w:rsidR="005F0FA1" w:rsidRPr="00F96624" w:rsidRDefault="005F0FA1" w:rsidP="005F0FA1">
      <w:pPr>
        <w:rPr>
          <w:sz w:val="16"/>
        </w:rPr>
      </w:pPr>
      <w:r w:rsidRPr="00F96624">
        <w:rPr>
          <w:sz w:val="16"/>
        </w:rPr>
        <w:t>What can companies do to make algorithms treat people fairly? Here are three key steps they can take:</w:t>
      </w:r>
    </w:p>
    <w:p w14:paraId="765A3261" w14:textId="77777777" w:rsidR="005F0FA1" w:rsidRPr="00F96624" w:rsidRDefault="005F0FA1" w:rsidP="005F0FA1">
      <w:pPr>
        <w:rPr>
          <w:sz w:val="16"/>
        </w:rPr>
      </w:pPr>
      <w:r w:rsidRPr="00F96624">
        <w:rPr>
          <w:sz w:val="16"/>
        </w:rPr>
        <w:t xml:space="preserve">1. Rather than removing group identifiers, businesses should include demographic characteristics in their data so they can continually audit their algorithms to determine whether they inadvertently discriminate against certain groups. There are </w:t>
      </w:r>
      <w:proofErr w:type="gramStart"/>
      <w:r w:rsidRPr="00F96624">
        <w:rPr>
          <w:sz w:val="16"/>
        </w:rPr>
        <w:t>a number of</w:t>
      </w:r>
      <w:proofErr w:type="gramEnd"/>
      <w:r w:rsidRPr="00F96624">
        <w:rPr>
          <w:sz w:val="16"/>
        </w:rPr>
        <w:t xml:space="preserve"> tools to evaluate whether </w:t>
      </w:r>
      <w:r w:rsidRPr="00F96624">
        <w:rPr>
          <w:sz w:val="16"/>
        </w:rPr>
        <w:lastRenderedPageBreak/>
        <w:t>bias is creeping in. IBM’s AI Fairness 360 is an open-source tool kit that helps detect bias in machine learning models. Microsoft’s FATE research group produces reports and tools aimed at reducing bias and increasing transparency and accountability in AI.</w:t>
      </w:r>
    </w:p>
    <w:p w14:paraId="7D4BB995" w14:textId="77777777" w:rsidR="005F0FA1" w:rsidRPr="00F96624" w:rsidRDefault="005F0FA1" w:rsidP="005F0FA1">
      <w:pPr>
        <w:rPr>
          <w:sz w:val="16"/>
        </w:rPr>
      </w:pPr>
      <w:r w:rsidRPr="00F96624">
        <w:rPr>
          <w:sz w:val="16"/>
        </w:rPr>
        <w:t xml:space="preserve">2. Companies can model how their systems’ decisions will affect demand over the long run among consumers who learn that some groups are treated differently. For example, if a bank used a model </w:t>
      </w:r>
      <w:proofErr w:type="gramStart"/>
      <w:r w:rsidRPr="00F96624">
        <w:rPr>
          <w:sz w:val="16"/>
        </w:rPr>
        <w:t>similar to</w:t>
      </w:r>
      <w:proofErr w:type="gramEnd"/>
      <w:r w:rsidRPr="00F96624">
        <w:rPr>
          <w:sz w:val="16"/>
        </w:rPr>
        <w:t xml:space="preserve"> the one in my study, it could easily see the long-term impact of a group-aware algorithm for making loans.</w:t>
      </w:r>
    </w:p>
    <w:p w14:paraId="5D1B7D31" w14:textId="77777777" w:rsidR="005F0FA1" w:rsidRPr="00F96624" w:rsidRDefault="005F0FA1" w:rsidP="005F0FA1">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029EA895" w14:textId="77777777" w:rsidR="005F0FA1" w:rsidRPr="00F96624" w:rsidRDefault="005F0FA1" w:rsidP="005F0FA1">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1BB5FF33" w14:textId="77777777" w:rsidR="005F0FA1" w:rsidRDefault="005F0FA1" w:rsidP="005F0FA1"/>
    <w:p w14:paraId="300BFB4E" w14:textId="77777777" w:rsidR="005F0FA1" w:rsidRPr="003818F5" w:rsidRDefault="005F0FA1" w:rsidP="005F0FA1">
      <w:pPr>
        <w:pStyle w:val="Heading4"/>
      </w:pPr>
      <w:r w:rsidRPr="00A53448">
        <w:t>B---</w:t>
      </w:r>
      <w:r w:rsidRPr="00EA1316">
        <w:rPr>
          <w:u w:val="single"/>
        </w:rPr>
        <w:t>Democracy</w:t>
      </w:r>
      <w:r>
        <w:t>---Algorithmic bias destroys it.</w:t>
      </w:r>
    </w:p>
    <w:p w14:paraId="56B4BD85" w14:textId="77777777" w:rsidR="005F0FA1" w:rsidRDefault="005F0FA1" w:rsidP="005F0FA1">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 xml:space="preserve">**Associate in Privacy &amp; Data Security Group, Frankfurt </w:t>
      </w:r>
      <w:proofErr w:type="spellStart"/>
      <w:r w:rsidRPr="003818F5">
        <w:t>Kurnit</w:t>
      </w:r>
      <w:proofErr w:type="spellEnd"/>
      <w:r w:rsidRPr="003818F5">
        <w:t xml:space="preserve"> Klein &amp; Selz</w:t>
      </w:r>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6ED77D84" w14:textId="77777777" w:rsidR="005F0FA1" w:rsidRPr="003818F5" w:rsidRDefault="005F0FA1" w:rsidP="005F0FA1">
      <w:pPr>
        <w:rPr>
          <w:sz w:val="16"/>
        </w:rPr>
      </w:pPr>
      <w:r w:rsidRPr="009B4BC1">
        <w:rPr>
          <w:rStyle w:val="StyleUnderline"/>
          <w:highlight w:val="cyan"/>
        </w:rPr>
        <w:t>This article explores</w:t>
      </w:r>
      <w:r w:rsidRPr="003818F5">
        <w:rPr>
          <w:sz w:val="16"/>
        </w:rPr>
        <w:t xml:space="preserve"> present and predicted </w:t>
      </w:r>
      <w:r w:rsidRPr="009B4BC1">
        <w:rPr>
          <w:rStyle w:val="Emphasis"/>
          <w:highlight w:val="cyan"/>
        </w:rPr>
        <w:t>dangers that AI poses to core democratic principles</w:t>
      </w:r>
      <w:r w:rsidRPr="009B4BC1">
        <w:rPr>
          <w:sz w:val="16"/>
          <w:highlight w:val="cyan"/>
        </w:rPr>
        <w:t xml:space="preserve"> </w:t>
      </w:r>
      <w:r w:rsidRPr="009B4BC1">
        <w:rPr>
          <w:rStyle w:val="StyleUnderline"/>
          <w:highlight w:val="cyan"/>
        </w:rPr>
        <w:t xml:space="preserve">of privacy, autonomy, equality, the po- </w:t>
      </w:r>
      <w:proofErr w:type="spellStart"/>
      <w:r w:rsidRPr="009B4BC1">
        <w:rPr>
          <w:rStyle w:val="StyleUnderline"/>
          <w:highlight w:val="cyan"/>
        </w:rPr>
        <w:t>litical</w:t>
      </w:r>
      <w:proofErr w:type="spellEnd"/>
      <w:r w:rsidRPr="009B4BC1">
        <w:rPr>
          <w:rStyle w:val="StyleUnderline"/>
          <w:highlight w:val="cyan"/>
        </w:rPr>
        <w:t xml:space="preserve"> process, and the rule of law</w:t>
      </w:r>
      <w:r w:rsidRPr="003818F5">
        <w:rPr>
          <w:sz w:val="16"/>
        </w:rPr>
        <w:t xml:space="preserve">. Some of these dangers predate the advent of AI, such as covert manipulation of consumer and voter preferences, but are made </w:t>
      </w:r>
      <w:proofErr w:type="gramStart"/>
      <w:r w:rsidRPr="003818F5">
        <w:rPr>
          <w:sz w:val="16"/>
        </w:rPr>
        <w:t>all the more</w:t>
      </w:r>
      <w:proofErr w:type="gramEnd"/>
      <w:r w:rsidRPr="003818F5">
        <w:rPr>
          <w:sz w:val="16"/>
        </w:rPr>
        <w:t xml:space="preserve"> effective with the vast pro- </w:t>
      </w:r>
      <w:proofErr w:type="spellStart"/>
      <w:r w:rsidRPr="003818F5">
        <w:rPr>
          <w:sz w:val="16"/>
        </w:rPr>
        <w:t>cessing</w:t>
      </w:r>
      <w:proofErr w:type="spellEnd"/>
      <w:r w:rsidRPr="003818F5">
        <w:rPr>
          <w:sz w:val="16"/>
        </w:rPr>
        <w:t xml:space="preserve"> power that AI provides. More </w:t>
      </w:r>
      <w:r w:rsidRPr="009B4BC1">
        <w:rPr>
          <w:rStyle w:val="StyleUnderline"/>
          <w:highlight w:val="cyan"/>
        </w:rPr>
        <w:t>concerning</w:t>
      </w:r>
      <w:r w:rsidRPr="003818F5">
        <w:rPr>
          <w:sz w:val="16"/>
        </w:rPr>
        <w:t xml:space="preserve">, however, </w:t>
      </w:r>
      <w:r w:rsidRPr="009B4BC1">
        <w:rPr>
          <w:rStyle w:val="StyleUnderline"/>
          <w:highlight w:val="cyan"/>
        </w:rPr>
        <w:t>are AI’s sui generis risks</w:t>
      </w:r>
      <w:r w:rsidRPr="003818F5">
        <w:rPr>
          <w:rStyle w:val="StyleUnderline"/>
        </w:rPr>
        <w:t>.</w:t>
      </w:r>
      <w:r w:rsidRPr="003818F5">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w:t>
      </w:r>
      <w:proofErr w:type="spellStart"/>
      <w:r w:rsidRPr="003818F5">
        <w:rPr>
          <w:sz w:val="16"/>
        </w:rPr>
        <w:t>gers</w:t>
      </w:r>
      <w:proofErr w:type="spellEnd"/>
      <w:r w:rsidRPr="003818F5">
        <w:rPr>
          <w:sz w:val="16"/>
        </w:rPr>
        <w:t xml:space="preserve"> here are from social media, which rely on AI to fuel their growth and revenue models. Other novel </w:t>
      </w:r>
      <w:r w:rsidRPr="009B4BC1">
        <w:rPr>
          <w:rStyle w:val="StyleUnderline"/>
          <w:highlight w:val="cyan"/>
        </w:rPr>
        <w:t>features</w:t>
      </w:r>
      <w:r w:rsidRPr="003818F5">
        <w:rPr>
          <w:rStyle w:val="StyleUnderline"/>
        </w:rPr>
        <w:t xml:space="preserve"> that have </w:t>
      </w:r>
      <w:proofErr w:type="spellStart"/>
      <w:r w:rsidRPr="003818F5">
        <w:rPr>
          <w:rStyle w:val="StyleUnderline"/>
        </w:rPr>
        <w:t>gener</w:t>
      </w:r>
      <w:proofErr w:type="spellEnd"/>
      <w:r w:rsidRPr="003818F5">
        <w:rPr>
          <w:rStyle w:val="StyleUnderline"/>
        </w:rPr>
        <w:t xml:space="preserve">- </w:t>
      </w:r>
      <w:proofErr w:type="spellStart"/>
      <w:r w:rsidRPr="003818F5">
        <w:rPr>
          <w:rStyle w:val="StyleUnderline"/>
        </w:rPr>
        <w:t>ated</w:t>
      </w:r>
      <w:proofErr w:type="spellEnd"/>
      <w:r w:rsidRPr="003818F5">
        <w:rPr>
          <w:rStyle w:val="StyleUnderline"/>
        </w:rPr>
        <w:t xml:space="preserve"> controversy </w:t>
      </w:r>
      <w:r w:rsidRPr="009B4BC1">
        <w:rPr>
          <w:rStyle w:val="StyleUnderline"/>
          <w:highlight w:val="cyan"/>
        </w:rPr>
        <w:t>include “algorithmic bias</w:t>
      </w:r>
      <w:r w:rsidRPr="003818F5">
        <w:rPr>
          <w:sz w:val="16"/>
        </w:rPr>
        <w:t xml:space="preserve">” and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5BF727DD" w14:textId="77777777" w:rsidR="005F0FA1" w:rsidRDefault="005F0FA1" w:rsidP="005F0FA1">
      <w:pPr>
        <w:rPr>
          <w:sz w:val="16"/>
        </w:rPr>
      </w:pPr>
      <w:r w:rsidRPr="003818F5">
        <w:rPr>
          <w:sz w:val="16"/>
        </w:rPr>
        <w:t xml:space="preserve">We do not underestimate the productive benefits of AI, and its </w:t>
      </w:r>
      <w:proofErr w:type="spellStart"/>
      <w:r w:rsidRPr="003818F5">
        <w:rPr>
          <w:sz w:val="16"/>
        </w:rPr>
        <w:t>inev</w:t>
      </w:r>
      <w:proofErr w:type="spellEnd"/>
      <w:r w:rsidRPr="003818F5">
        <w:rPr>
          <w:sz w:val="16"/>
        </w:rPr>
        <w:t xml:space="preserve">- </w:t>
      </w:r>
      <w:proofErr w:type="spellStart"/>
      <w:r w:rsidRPr="003818F5">
        <w:rPr>
          <w:sz w:val="16"/>
        </w:rPr>
        <w:t>itable</w:t>
      </w:r>
      <w:proofErr w:type="spellEnd"/>
      <w:r w:rsidRPr="003818F5">
        <w:rPr>
          <w:sz w:val="16"/>
        </w:rPr>
        <w:t xml:space="preserv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33C12D51" w14:textId="77777777" w:rsidR="005F0FA1" w:rsidRDefault="005F0FA1" w:rsidP="005F0FA1">
      <w:pPr>
        <w:pStyle w:val="Heading3"/>
      </w:pPr>
      <w:r>
        <w:lastRenderedPageBreak/>
        <w:t>1NR---UQ</w:t>
      </w:r>
    </w:p>
    <w:p w14:paraId="14F442B6" w14:textId="77777777" w:rsidR="005F0FA1" w:rsidRDefault="005F0FA1" w:rsidP="005F0FA1">
      <w:pPr>
        <w:pStyle w:val="Heading4"/>
      </w:pPr>
      <w:r>
        <w:t xml:space="preserve">1. This is our </w:t>
      </w:r>
      <w:r w:rsidRPr="005C2DB7">
        <w:rPr>
          <w:u w:val="single"/>
        </w:rPr>
        <w:t>brink argument</w:t>
      </w:r>
      <w:r>
        <w:t xml:space="preserve">---the FTC’s managing its caseload, but </w:t>
      </w:r>
      <w:r>
        <w:rPr>
          <w:u w:val="single"/>
        </w:rPr>
        <w:t>only barely</w:t>
      </w:r>
      <w:r>
        <w:t xml:space="preserve">---the aff is a </w:t>
      </w:r>
      <w:r>
        <w:rPr>
          <w:u w:val="single"/>
        </w:rPr>
        <w:t>bolt from the blue</w:t>
      </w:r>
      <w:r>
        <w:t xml:space="preserve">, unplanned </w:t>
      </w:r>
      <w:r>
        <w:rPr>
          <w:u w:val="single"/>
        </w:rPr>
        <w:t>expansion</w:t>
      </w:r>
      <w:r>
        <w:t xml:space="preserve"> of antitrust enforcement that forces tradeoff with privacy.</w:t>
      </w:r>
    </w:p>
    <w:p w14:paraId="79B00220" w14:textId="77777777" w:rsidR="005F0FA1" w:rsidRPr="000C2CA4" w:rsidRDefault="005F0FA1" w:rsidP="005F0FA1">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704E86CC" w14:textId="77777777" w:rsidR="005F0FA1" w:rsidRPr="000C2CA4" w:rsidRDefault="005F0FA1" w:rsidP="005F0FA1">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0F964602" w14:textId="77777777" w:rsidR="005F0FA1" w:rsidRPr="000A2ABF" w:rsidRDefault="005F0FA1" w:rsidP="005F0FA1">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proofErr w:type="spellStart"/>
      <w:r w:rsidRPr="000C2CA4">
        <w:rPr>
          <w:rStyle w:val="StyleUnderline"/>
        </w:rPr>
        <w:t>Slaiman</w:t>
      </w:r>
      <w:proofErr w:type="spellEnd"/>
      <w:r w:rsidRPr="000C2CA4">
        <w:rPr>
          <w:rStyle w:val="StyleUnderline"/>
        </w:rPr>
        <w:t xml:space="preserve">,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130884FC" w14:textId="77777777" w:rsidR="005F0FA1" w:rsidRPr="00936829" w:rsidRDefault="005F0FA1" w:rsidP="005F0FA1">
      <w:pPr>
        <w:pStyle w:val="Heading4"/>
      </w:pPr>
      <w:r>
        <w:t xml:space="preserve">2. Current enforcement is </w:t>
      </w:r>
      <w:r>
        <w:rPr>
          <w:u w:val="single"/>
        </w:rPr>
        <w:t>streamlined</w:t>
      </w:r>
      <w:r>
        <w:t xml:space="preserve"> to enable </w:t>
      </w:r>
      <w:r>
        <w:rPr>
          <w:u w:val="single"/>
        </w:rPr>
        <w:t>focus</w:t>
      </w:r>
      <w:r>
        <w:t xml:space="preserve"> on algorithmic bias. </w:t>
      </w:r>
    </w:p>
    <w:p w14:paraId="48E26B3F" w14:textId="77777777" w:rsidR="005F0FA1" w:rsidRDefault="005F0FA1" w:rsidP="005F0FA1">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31393677" w14:textId="77777777" w:rsidR="005F0FA1" w:rsidRPr="002773B3" w:rsidRDefault="005F0FA1" w:rsidP="005F0FA1">
      <w:pPr>
        <w:rPr>
          <w:sz w:val="14"/>
        </w:rPr>
      </w:pPr>
      <w:r w:rsidRPr="009424FF">
        <w:rPr>
          <w:sz w:val="14"/>
        </w:rPr>
        <w:t xml:space="preserve">At its September 14, </w:t>
      </w:r>
      <w:proofErr w:type="gramStart"/>
      <w:r w:rsidRPr="009424FF">
        <w:rPr>
          <w:sz w:val="14"/>
        </w:rPr>
        <w:t>2021</w:t>
      </w:r>
      <w:proofErr w:type="gramEnd"/>
      <w:r w:rsidRPr="009424FF">
        <w:rPr>
          <w:sz w:val="14"/>
        </w:rPr>
        <w:t xml:space="preserve">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7AEB4041" w14:textId="77777777" w:rsidR="005F0FA1" w:rsidRDefault="005F0FA1" w:rsidP="005F0FA1">
      <w:pPr>
        <w:pStyle w:val="Heading4"/>
      </w:pPr>
      <w:r>
        <w:t xml:space="preserve">3. </w:t>
      </w:r>
      <w:r>
        <w:rPr>
          <w:u w:val="single"/>
        </w:rPr>
        <w:t>D</w:t>
      </w:r>
      <w:r w:rsidRPr="00F03688">
        <w:rPr>
          <w:u w:val="single"/>
        </w:rPr>
        <w:t>eadlock prevents</w:t>
      </w:r>
      <w:r>
        <w:t xml:space="preserve"> antitrust enforcement </w:t>
      </w:r>
    </w:p>
    <w:p w14:paraId="2E0CF354" w14:textId="77777777" w:rsidR="005F0FA1" w:rsidRPr="00F03688" w:rsidRDefault="005F0FA1" w:rsidP="005F0FA1">
      <w:pPr>
        <w:rPr>
          <w:u w:val="single"/>
        </w:rPr>
      </w:pPr>
      <w:r>
        <w:t>Doesn’t interfere with privacy enforcement because there’s consensus. The plan changes this by FIAT</w:t>
      </w:r>
    </w:p>
    <w:p w14:paraId="41DF9EC7" w14:textId="77777777" w:rsidR="005F0FA1" w:rsidRPr="00F03688" w:rsidRDefault="005F0FA1" w:rsidP="005F0FA1">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Deals</w:t>
      </w:r>
      <w:r>
        <w:t xml:space="preserve">.” </w:t>
      </w:r>
      <w:r w:rsidRPr="00F03688">
        <w:t>https://news.bloomberglaw.com/bloomberg-law-analysis/analysis-ftc-may-be-headed-into-deadlock-delaying-big-deals</w:t>
      </w:r>
    </w:p>
    <w:p w14:paraId="3ADB1A26" w14:textId="77777777" w:rsidR="005F0FA1" w:rsidRPr="00F03688" w:rsidRDefault="005F0FA1" w:rsidP="005F0FA1">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02870631" w14:textId="77777777" w:rsidR="005F0FA1" w:rsidRPr="00F03688" w:rsidRDefault="005F0FA1" w:rsidP="005F0FA1">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110525E0" w14:textId="77777777" w:rsidR="005F0FA1" w:rsidRPr="00F03688" w:rsidRDefault="005F0FA1" w:rsidP="005F0FA1">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w:t>
      </w:r>
      <w:r w:rsidRPr="00F03688">
        <w:rPr>
          <w:sz w:val="16"/>
        </w:rPr>
        <w:lastRenderedPageBreak/>
        <w:t xml:space="preserve">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0D8AABF7" w14:textId="77777777" w:rsidR="005F0FA1" w:rsidRDefault="005F0FA1" w:rsidP="005F0FA1"/>
    <w:p w14:paraId="1BF3E5F2" w14:textId="77777777" w:rsidR="005F0FA1" w:rsidRDefault="005F0FA1" w:rsidP="005F0FA1"/>
    <w:p w14:paraId="76C925C4" w14:textId="77777777" w:rsidR="005F0FA1" w:rsidRDefault="005F0FA1" w:rsidP="005F0FA1">
      <w:pPr>
        <w:pStyle w:val="Heading4"/>
      </w:pPr>
      <w:r>
        <w:t xml:space="preserve">4. They’re giving </w:t>
      </w:r>
      <w:r w:rsidRPr="000A2ABF">
        <w:rPr>
          <w:u w:val="single"/>
        </w:rPr>
        <w:t>everything</w:t>
      </w:r>
      <w:r>
        <w:t xml:space="preserve"> else a pass.</w:t>
      </w:r>
    </w:p>
    <w:p w14:paraId="1DBABA87" w14:textId="77777777" w:rsidR="005F0FA1" w:rsidRPr="00354F7F" w:rsidRDefault="005F0FA1" w:rsidP="005F0FA1">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1F929D4B" w14:textId="77777777" w:rsidR="005F0FA1" w:rsidRDefault="005F0FA1" w:rsidP="005F0FA1">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56A90E53" w14:textId="77777777" w:rsidR="005F0FA1" w:rsidRPr="000A2ABF" w:rsidRDefault="005F0FA1" w:rsidP="005F0FA1">
      <w:pPr>
        <w:pStyle w:val="Heading4"/>
      </w:pPr>
      <w:r w:rsidRPr="000A2ABF">
        <w:t xml:space="preserve">No increase in merger enforcement. </w:t>
      </w:r>
    </w:p>
    <w:p w14:paraId="2E977C51" w14:textId="77777777" w:rsidR="005F0FA1" w:rsidRPr="00C00FF1" w:rsidRDefault="005F0FA1" w:rsidP="005F0FA1">
      <w:r w:rsidRPr="00C00FF1">
        <w:t xml:space="preserve">Laurence </w:t>
      </w:r>
      <w:proofErr w:type="spellStart"/>
      <w:r w:rsidRPr="00C00FF1">
        <w:rPr>
          <w:rStyle w:val="Style13ptBold"/>
        </w:rPr>
        <w:t>Bary</w:t>
      </w:r>
      <w:proofErr w:type="spellEnd"/>
      <w:r w:rsidRPr="00C00FF1">
        <w:rPr>
          <w:rStyle w:val="Style13ptBold"/>
        </w:rPr>
        <w:t xml:space="preserve"> et al. 10/28</w:t>
      </w:r>
      <w:r w:rsidRPr="00C00FF1">
        <w:t xml:space="preserve">/21. </w:t>
      </w:r>
      <w:r>
        <w:t>A</w:t>
      </w:r>
      <w:r w:rsidRPr="00C00FF1">
        <w:t>ntitrust lawyer in the Paris office of Dechert</w:t>
      </w:r>
      <w:r>
        <w:t xml:space="preserve">, with </w:t>
      </w:r>
      <w:r w:rsidRPr="00C00FF1">
        <w:t xml:space="preserve">Mike Cowie, James A. Fishkin, Clemens Graf York von </w:t>
      </w:r>
      <w:proofErr w:type="spellStart"/>
      <w:r w:rsidRPr="00C00FF1">
        <w:t>Wartenburg</w:t>
      </w:r>
      <w:proofErr w:type="spellEnd"/>
      <w:r w:rsidRPr="00C00FF1">
        <w:t>, Dennis S. Schmelzer and Delphine Strohl</w:t>
      </w:r>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0488F410" w14:textId="77777777" w:rsidR="005F0FA1" w:rsidRPr="00C00FF1" w:rsidRDefault="005F0FA1" w:rsidP="005F0FA1">
      <w:pPr>
        <w:rPr>
          <w:sz w:val="16"/>
        </w:rPr>
      </w:pPr>
      <w:r w:rsidRPr="00AD491F">
        <w:rPr>
          <w:rStyle w:val="StyleUnderline"/>
          <w:highlight w:val="cyan"/>
        </w:rPr>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1507CBFA" w14:textId="77777777" w:rsidR="005F0FA1" w:rsidRPr="00C00FF1" w:rsidRDefault="005F0FA1" w:rsidP="005F0FA1">
      <w:pPr>
        <w:rPr>
          <w:sz w:val="16"/>
        </w:rPr>
      </w:pPr>
      <w:r w:rsidRPr="00C00FF1">
        <w:rPr>
          <w:sz w:val="16"/>
        </w:rPr>
        <w:t>The average duration of significant merger investigations remains around 12 months, with significant variations below and above the average.</w:t>
      </w:r>
    </w:p>
    <w:p w14:paraId="6728F834" w14:textId="77777777" w:rsidR="005F0FA1" w:rsidRPr="00C00FF1" w:rsidRDefault="005F0FA1" w:rsidP="005F0FA1">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29C6E08C" w14:textId="77777777" w:rsidR="005F0FA1" w:rsidRDefault="005F0FA1" w:rsidP="005F0FA1"/>
    <w:p w14:paraId="4DA125CA" w14:textId="77777777" w:rsidR="005F0FA1" w:rsidRPr="000A2ABF" w:rsidRDefault="005F0FA1" w:rsidP="005F0FA1">
      <w:pPr>
        <w:pStyle w:val="Heading4"/>
      </w:pPr>
      <w:r w:rsidRPr="000A2ABF">
        <w:t xml:space="preserve">New policy </w:t>
      </w:r>
      <w:r w:rsidRPr="000A2ABF">
        <w:rPr>
          <w:u w:val="single"/>
        </w:rPr>
        <w:t>streamlines</w:t>
      </w:r>
      <w:r w:rsidRPr="000A2ABF">
        <w:t xml:space="preserve"> merger process by requiring prior approval</w:t>
      </w:r>
    </w:p>
    <w:p w14:paraId="3A338270" w14:textId="77777777" w:rsidR="005F0FA1" w:rsidRPr="000A17F8" w:rsidRDefault="005F0FA1" w:rsidP="005F0FA1">
      <w:r w:rsidRPr="000A17F8">
        <w:t xml:space="preserve">Ayla </w:t>
      </w:r>
      <w:r w:rsidRPr="000A17F8">
        <w:rPr>
          <w:rStyle w:val="Style13ptBold"/>
        </w:rPr>
        <w:t>Ellison 10/26</w:t>
      </w:r>
      <w:r>
        <w:t xml:space="preserve">/21. </w:t>
      </w:r>
      <w:r w:rsidRPr="000A17F8">
        <w:t>Editor-in-Chief of Becker's Hospital Revie</w:t>
      </w:r>
      <w:r>
        <w:t>w. “</w:t>
      </w:r>
      <w:r w:rsidRPr="000A17F8">
        <w:t>FTC tightens reins on merger control: 6 things to know</w:t>
      </w:r>
      <w:r>
        <w:t xml:space="preserve">.” </w:t>
      </w:r>
      <w:r w:rsidRPr="000A17F8">
        <w:t>https://www.beckershospitalreview.com/hospital-transactions-and-valuation/ftc-tightens-reins-on-merger-control-6-things-to-know.html</w:t>
      </w:r>
    </w:p>
    <w:p w14:paraId="651FC42C" w14:textId="77777777" w:rsidR="005F0FA1" w:rsidRPr="000A17F8" w:rsidRDefault="005F0FA1" w:rsidP="005F0FA1">
      <w:pPr>
        <w:rPr>
          <w:sz w:val="16"/>
        </w:rPr>
      </w:pPr>
      <w:r w:rsidRPr="000A17F8">
        <w:rPr>
          <w:sz w:val="16"/>
        </w:rPr>
        <w:t xml:space="preserve">The </w:t>
      </w:r>
      <w:r w:rsidRPr="0046745A">
        <w:rPr>
          <w:rStyle w:val="StyleUnderline"/>
          <w:highlight w:val="cyan"/>
        </w:rPr>
        <w:t>F</w:t>
      </w:r>
      <w:r w:rsidRPr="0046745A">
        <w:rPr>
          <w:sz w:val="16"/>
          <w:highlight w:val="cyan"/>
        </w:rPr>
        <w:t>e</w:t>
      </w:r>
      <w:r w:rsidRPr="000A17F8">
        <w:rPr>
          <w:sz w:val="16"/>
        </w:rPr>
        <w:t xml:space="preserve">deral </w:t>
      </w:r>
      <w:r w:rsidRPr="0046745A">
        <w:rPr>
          <w:rStyle w:val="StyleUnderline"/>
          <w:highlight w:val="cyan"/>
        </w:rPr>
        <w:t>T</w:t>
      </w:r>
      <w:r w:rsidRPr="0046745A">
        <w:rPr>
          <w:sz w:val="16"/>
        </w:rPr>
        <w:t xml:space="preserve">rade </w:t>
      </w:r>
      <w:r w:rsidRPr="0046745A">
        <w:rPr>
          <w:rStyle w:val="StyleUnderline"/>
          <w:highlight w:val="cyan"/>
        </w:rPr>
        <w:t>C</w:t>
      </w:r>
      <w:r w:rsidRPr="000A17F8">
        <w:rPr>
          <w:sz w:val="16"/>
        </w:rPr>
        <w:t xml:space="preserve">ommission </w:t>
      </w:r>
      <w:r w:rsidRPr="0046745A">
        <w:rPr>
          <w:rStyle w:val="StyleUnderline"/>
          <w:highlight w:val="cyan"/>
        </w:rPr>
        <w:t>announced</w:t>
      </w:r>
      <w:r w:rsidRPr="000A17F8">
        <w:rPr>
          <w:sz w:val="16"/>
        </w:rPr>
        <w:t xml:space="preserve"> Oct. 25 </w:t>
      </w:r>
      <w:r w:rsidRPr="0046745A">
        <w:rPr>
          <w:rStyle w:val="StyleUnderline"/>
          <w:highlight w:val="cyan"/>
        </w:rPr>
        <w:t>it is</w:t>
      </w:r>
      <w:r w:rsidRPr="009960F9">
        <w:rPr>
          <w:rStyle w:val="StyleUnderline"/>
        </w:rPr>
        <w:t xml:space="preserve"> restoring its practice of </w:t>
      </w:r>
      <w:r w:rsidRPr="0046745A">
        <w:rPr>
          <w:rStyle w:val="StyleUnderline"/>
          <w:highlight w:val="cyan"/>
        </w:rPr>
        <w:t>requiring companies</w:t>
      </w:r>
      <w:r w:rsidRPr="009960F9">
        <w:rPr>
          <w:rStyle w:val="StyleUnderline"/>
        </w:rPr>
        <w:t xml:space="preserve"> </w:t>
      </w:r>
      <w:r w:rsidRPr="0046745A">
        <w:rPr>
          <w:rStyle w:val="StyleUnderline"/>
          <w:highlight w:val="cyan"/>
        </w:rPr>
        <w:t>that</w:t>
      </w:r>
      <w:r w:rsidRPr="009960F9">
        <w:rPr>
          <w:rStyle w:val="StyleUnderline"/>
        </w:rPr>
        <w:t xml:space="preserve"> previously </w:t>
      </w:r>
      <w:r w:rsidRPr="0046745A">
        <w:rPr>
          <w:rStyle w:val="StyleUnderline"/>
          <w:highlight w:val="cyan"/>
        </w:rPr>
        <w:t>pursued an</w:t>
      </w:r>
      <w:r w:rsidRPr="009960F9">
        <w:rPr>
          <w:rStyle w:val="StyleUnderline"/>
        </w:rPr>
        <w:t xml:space="preserve"> anticompetitive </w:t>
      </w:r>
      <w:r w:rsidRPr="0046745A">
        <w:rPr>
          <w:rStyle w:val="StyleUnderline"/>
          <w:highlight w:val="cyan"/>
        </w:rPr>
        <w:t>merger to get prior approval for future transactions</w:t>
      </w:r>
      <w:r w:rsidRPr="000A17F8">
        <w:rPr>
          <w:sz w:val="16"/>
        </w:rPr>
        <w:t xml:space="preserve">. </w:t>
      </w:r>
    </w:p>
    <w:p w14:paraId="0EB5C2C0" w14:textId="77777777" w:rsidR="005F0FA1" w:rsidRPr="000A17F8" w:rsidRDefault="005F0FA1" w:rsidP="005F0FA1">
      <w:pPr>
        <w:rPr>
          <w:sz w:val="16"/>
        </w:rPr>
      </w:pPr>
      <w:r w:rsidRPr="000A17F8">
        <w:rPr>
          <w:sz w:val="16"/>
        </w:rPr>
        <w:t xml:space="preserve">Six things to know: </w:t>
      </w:r>
    </w:p>
    <w:p w14:paraId="6DFCEF67" w14:textId="77777777" w:rsidR="005F0FA1" w:rsidRPr="000A17F8" w:rsidRDefault="005F0FA1" w:rsidP="005F0FA1">
      <w:pPr>
        <w:rPr>
          <w:sz w:val="16"/>
        </w:rPr>
      </w:pPr>
      <w:r w:rsidRPr="000A17F8">
        <w:rPr>
          <w:sz w:val="16"/>
        </w:rPr>
        <w:t xml:space="preserve">1. The FTC will now require companies to get prior approval from the agency for any transaction "affecting each relevant market for which a violation was alleged" for at least 10 years. </w:t>
      </w:r>
    </w:p>
    <w:p w14:paraId="1B793057" w14:textId="77777777" w:rsidR="005F0FA1" w:rsidRPr="000A17F8" w:rsidRDefault="005F0FA1" w:rsidP="005F0FA1">
      <w:pPr>
        <w:rPr>
          <w:sz w:val="16"/>
        </w:rPr>
      </w:pPr>
      <w:r w:rsidRPr="000A17F8">
        <w:rPr>
          <w:sz w:val="16"/>
        </w:rPr>
        <w:lastRenderedPageBreak/>
        <w:t xml:space="preserve">2. The FTC said in some situations it may seek prior approval provisions that cover broader geographic markets beyond just the relevant markets affected by the merger. The agency will consider several factors to make the determination, including the level of market concentration, the degree to which the transaction increases concentration and evidence of anticompetitive market dynamics. </w:t>
      </w:r>
    </w:p>
    <w:p w14:paraId="13403F11" w14:textId="77777777" w:rsidR="005F0FA1" w:rsidRPr="000A17F8" w:rsidRDefault="005F0FA1" w:rsidP="005F0FA1">
      <w:pPr>
        <w:rPr>
          <w:sz w:val="16"/>
        </w:rPr>
      </w:pPr>
      <w:r w:rsidRPr="000A17F8">
        <w:rPr>
          <w:sz w:val="16"/>
        </w:rPr>
        <w:t xml:space="preserve">3. The FTC is less likely to pursue a prior approval provision against merging companies that abandon their transaction, the commission said. </w:t>
      </w:r>
    </w:p>
    <w:p w14:paraId="22C03144" w14:textId="77777777" w:rsidR="005F0FA1" w:rsidRPr="000A17F8" w:rsidRDefault="005F0FA1" w:rsidP="005F0FA1">
      <w:pPr>
        <w:rPr>
          <w:sz w:val="16"/>
        </w:rPr>
      </w:pPr>
      <w:r w:rsidRPr="000A17F8">
        <w:rPr>
          <w:sz w:val="16"/>
        </w:rPr>
        <w:t xml:space="preserve">4. The FTC is reinstating the prior approval practice after the commission voted in July to repeal a 1995 policy statement that prevented the agency from imposing these merger restrictions. </w:t>
      </w:r>
    </w:p>
    <w:p w14:paraId="422EB91F" w14:textId="77777777" w:rsidR="005F0FA1" w:rsidRPr="000A17F8" w:rsidRDefault="005F0FA1" w:rsidP="005F0FA1">
      <w:pPr>
        <w:rPr>
          <w:sz w:val="16"/>
        </w:rPr>
      </w:pPr>
      <w:r w:rsidRPr="000A17F8">
        <w:rPr>
          <w:sz w:val="16"/>
        </w:rPr>
        <w:t xml:space="preserve">5. The agency said it has already implemented the policy by imposing strict limits on future acquisitions by Denver-based DaVita after the company's acquisition of University of Utah Health's dialysis clinics. </w:t>
      </w:r>
    </w:p>
    <w:p w14:paraId="1580B5AD" w14:textId="77777777" w:rsidR="005F0FA1" w:rsidRPr="000A17F8" w:rsidRDefault="005F0FA1" w:rsidP="005F0FA1">
      <w:pPr>
        <w:rPr>
          <w:sz w:val="16"/>
        </w:rPr>
      </w:pPr>
      <w:r w:rsidRPr="000A17F8">
        <w:rPr>
          <w:sz w:val="16"/>
        </w:rPr>
        <w:t>6. "</w:t>
      </w:r>
      <w:r w:rsidRPr="0046745A">
        <w:rPr>
          <w:rStyle w:val="StyleUnderline"/>
          <w:highlight w:val="cyan"/>
        </w:rPr>
        <w:t xml:space="preserve">The FTC </w:t>
      </w:r>
      <w:r w:rsidRPr="0046745A">
        <w:rPr>
          <w:rStyle w:val="Emphasis"/>
          <w:highlight w:val="cyan"/>
        </w:rPr>
        <w:t>should not have to waste valuable time and resources</w:t>
      </w:r>
      <w:r w:rsidRPr="0046745A">
        <w:rPr>
          <w:rStyle w:val="StyleUnderline"/>
          <w:highlight w:val="cyan"/>
        </w:rPr>
        <w:t xml:space="preserve"> investigating clearly anticompetitive deals that should have died in the boardroom</w:t>
      </w:r>
      <w:r w:rsidRPr="000A17F8">
        <w:rPr>
          <w:sz w:val="16"/>
        </w:rPr>
        <w:t xml:space="preserve">," Holly </w:t>
      </w:r>
      <w:proofErr w:type="spellStart"/>
      <w:r w:rsidRPr="0046745A">
        <w:rPr>
          <w:rStyle w:val="StyleUnderline"/>
          <w:highlight w:val="cyan"/>
        </w:rPr>
        <w:t>Vedova</w:t>
      </w:r>
      <w:proofErr w:type="spellEnd"/>
      <w:r w:rsidRPr="0046745A">
        <w:rPr>
          <w:rStyle w:val="StyleUnderline"/>
          <w:highlight w:val="cyan"/>
        </w:rPr>
        <w:t>, director of the</w:t>
      </w:r>
      <w:r w:rsidRPr="000A17F8">
        <w:rPr>
          <w:rStyle w:val="StyleUnderline"/>
        </w:rPr>
        <w:t xml:space="preserve"> agency's </w:t>
      </w:r>
      <w:r w:rsidRPr="0046745A">
        <w:rPr>
          <w:rStyle w:val="StyleUnderline"/>
          <w:highlight w:val="cyan"/>
        </w:rPr>
        <w:t>bureau of competition, said</w:t>
      </w:r>
      <w:r w:rsidRPr="000A17F8">
        <w:rPr>
          <w:sz w:val="16"/>
        </w:rPr>
        <w:t xml:space="preserve"> in a news release. "</w:t>
      </w:r>
      <w:r w:rsidRPr="0046745A">
        <w:rPr>
          <w:rStyle w:val="StyleUnderline"/>
          <w:highlight w:val="cyan"/>
        </w:rPr>
        <w:t>Restoring</w:t>
      </w:r>
      <w:r w:rsidRPr="000A17F8">
        <w:rPr>
          <w:rStyle w:val="StyleUnderline"/>
        </w:rPr>
        <w:t xml:space="preserve"> the long-standing </w:t>
      </w:r>
      <w:r w:rsidRPr="0046745A">
        <w:rPr>
          <w:rStyle w:val="StyleUnderline"/>
          <w:highlight w:val="cyan"/>
        </w:rPr>
        <w:t>prior approval</w:t>
      </w:r>
      <w:r w:rsidRPr="000A17F8">
        <w:rPr>
          <w:rStyle w:val="StyleUnderline"/>
        </w:rPr>
        <w:t xml:space="preserve"> policy </w:t>
      </w:r>
      <w:r w:rsidRPr="0046745A">
        <w:rPr>
          <w:rStyle w:val="StyleUnderline"/>
          <w:highlight w:val="cyan"/>
        </w:rPr>
        <w:t xml:space="preserve">forces acquisitive firms to </w:t>
      </w:r>
      <w:r w:rsidRPr="0046745A">
        <w:rPr>
          <w:rStyle w:val="Emphasis"/>
          <w:highlight w:val="cyan"/>
        </w:rPr>
        <w:t>think twice</w:t>
      </w:r>
      <w:r w:rsidRPr="000A17F8">
        <w:rPr>
          <w:sz w:val="16"/>
        </w:rPr>
        <w:t xml:space="preserve"> before going on a buying binge </w:t>
      </w:r>
      <w:r w:rsidRPr="000A17F8">
        <w:rPr>
          <w:rStyle w:val="StyleUnderline"/>
        </w:rPr>
        <w:t xml:space="preserve">because </w:t>
      </w:r>
      <w:r w:rsidRPr="0046745A">
        <w:rPr>
          <w:rStyle w:val="StyleUnderline"/>
          <w:highlight w:val="cyan"/>
        </w:rPr>
        <w:t xml:space="preserve">the FTC can simply </w:t>
      </w:r>
      <w:r w:rsidRPr="0046745A">
        <w:rPr>
          <w:rStyle w:val="Emphasis"/>
          <w:highlight w:val="cyan"/>
        </w:rPr>
        <w:t>say no</w:t>
      </w:r>
      <w:r w:rsidRPr="0046745A">
        <w:rPr>
          <w:sz w:val="16"/>
          <w:highlight w:val="cyan"/>
        </w:rPr>
        <w:t>.</w:t>
      </w:r>
      <w:r w:rsidRPr="000A17F8">
        <w:rPr>
          <w:sz w:val="16"/>
        </w:rPr>
        <w:t xml:space="preserve">" </w:t>
      </w:r>
    </w:p>
    <w:p w14:paraId="05C67868" w14:textId="77777777" w:rsidR="005F0FA1" w:rsidRPr="00C00FF1" w:rsidRDefault="005F0FA1" w:rsidP="005F0FA1"/>
    <w:p w14:paraId="2A05D6FE" w14:textId="77777777" w:rsidR="005F0FA1" w:rsidRPr="000A2ABF" w:rsidRDefault="005F0FA1" w:rsidP="005F0FA1">
      <w:pPr>
        <w:rPr>
          <w:sz w:val="16"/>
        </w:rPr>
      </w:pPr>
    </w:p>
    <w:p w14:paraId="3D15A45E" w14:textId="77777777" w:rsidR="005F0FA1" w:rsidRDefault="005F0FA1" w:rsidP="005F0FA1">
      <w:pPr>
        <w:pStyle w:val="Heading4"/>
        <w:rPr>
          <w:u w:val="single"/>
        </w:rPr>
      </w:pPr>
      <w:r>
        <w:t xml:space="preserve">5. Other enforcement is </w:t>
      </w:r>
      <w:r>
        <w:rPr>
          <w:u w:val="single"/>
        </w:rPr>
        <w:t>all talk</w:t>
      </w:r>
    </w:p>
    <w:p w14:paraId="024F78AD" w14:textId="77777777" w:rsidR="005F0FA1" w:rsidRPr="008C53D9" w:rsidRDefault="005F0FA1" w:rsidP="005F0FA1">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3DD5461C" w14:textId="77777777" w:rsidR="005F0FA1" w:rsidRPr="008C53D9" w:rsidRDefault="005F0FA1" w:rsidP="005F0FA1">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39EF8208" w14:textId="77777777" w:rsidR="005F0FA1" w:rsidRPr="008C53D9" w:rsidRDefault="005F0FA1" w:rsidP="005F0FA1">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345C3FEE" w14:textId="77777777" w:rsidR="005F0FA1" w:rsidRDefault="005F0FA1" w:rsidP="005F0FA1">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520D4AD4" w14:textId="77777777" w:rsidR="005F0FA1" w:rsidRPr="00D510ED" w:rsidRDefault="005F0FA1" w:rsidP="005F0FA1"/>
    <w:p w14:paraId="62FC77C9" w14:textId="77777777" w:rsidR="005F0FA1" w:rsidRDefault="005F0FA1" w:rsidP="005F0FA1">
      <w:pPr>
        <w:pStyle w:val="Heading3"/>
      </w:pPr>
      <w:r>
        <w:lastRenderedPageBreak/>
        <w:t>1NR---Rule of Reason</w:t>
      </w:r>
    </w:p>
    <w:p w14:paraId="0A8C52E2" w14:textId="77777777" w:rsidR="005F0FA1" w:rsidRDefault="005F0FA1" w:rsidP="005F0FA1">
      <w:pPr>
        <w:pStyle w:val="Heading4"/>
      </w:pPr>
      <w:r>
        <w:t xml:space="preserve">“Quick look” doctrine solves rule of reason costs. </w:t>
      </w:r>
    </w:p>
    <w:p w14:paraId="44545B0E" w14:textId="77777777" w:rsidR="005F0FA1" w:rsidRDefault="005F0FA1" w:rsidP="005F0FA1">
      <w:r w:rsidRPr="003234B2">
        <w:t xml:space="preserve">Alan J. </w:t>
      </w:r>
      <w:r w:rsidRPr="003234B2">
        <w:rPr>
          <w:rStyle w:val="Style13ptBold"/>
        </w:rPr>
        <w:t>Meese 16</w:t>
      </w:r>
      <w:r>
        <w:t>.</w:t>
      </w:r>
      <w:r w:rsidRPr="003234B2">
        <w:t xml:space="preserve"> Ball Professor of Law, William &amp; Mary Law School</w:t>
      </w:r>
      <w:r>
        <w:t>. “</w:t>
      </w:r>
      <w:r w:rsidRPr="003234B2">
        <w:t>In Praise of All or Nothing Dichotomous Categories: Why Antitrust Law Should Reject the Quick Look</w:t>
      </w:r>
      <w:r>
        <w:t xml:space="preserve">.” </w:t>
      </w:r>
      <w:r w:rsidRPr="003234B2">
        <w:t>Faculty Publications. 1803.</w:t>
      </w:r>
      <w:r>
        <w:t xml:space="preserve"> </w:t>
      </w:r>
      <w:r w:rsidRPr="003234B2">
        <w:t>https://scholarship.law.wm.edu/cgi/viewcontent.cgi?article=2842&amp;context=facpubs</w:t>
      </w:r>
    </w:p>
    <w:p w14:paraId="7335EF57" w14:textId="77777777" w:rsidR="005F0FA1" w:rsidRPr="003234B2" w:rsidRDefault="005F0FA1" w:rsidP="005F0FA1">
      <w:pPr>
        <w:rPr>
          <w:sz w:val="16"/>
        </w:rPr>
      </w:pPr>
      <w:r w:rsidRPr="003234B2">
        <w:rPr>
          <w:sz w:val="16"/>
        </w:rPr>
        <w:t xml:space="preserve">It is perhaps no surprise, then, that </w:t>
      </w:r>
      <w:r w:rsidRPr="000A4F4F">
        <w:rPr>
          <w:rStyle w:val="StyleUnderline"/>
          <w:highlight w:val="cyan"/>
        </w:rPr>
        <w:t>enforcement agencies</w:t>
      </w:r>
      <w:r w:rsidRPr="003234B2">
        <w:rPr>
          <w:sz w:val="16"/>
        </w:rPr>
        <w:t xml:space="preserve">, courts, and scholars have all </w:t>
      </w:r>
      <w:r w:rsidRPr="000A4F4F">
        <w:rPr>
          <w:rStyle w:val="StyleUnderline"/>
          <w:highlight w:val="cyan"/>
        </w:rPr>
        <w:t>proposed</w:t>
      </w:r>
      <w:r w:rsidRPr="003234B2">
        <w:rPr>
          <w:sz w:val="16"/>
        </w:rPr>
        <w:t xml:space="preserve"> what they characterize as a </w:t>
      </w:r>
      <w:r w:rsidRPr="000A4F4F">
        <w:rPr>
          <w:rStyle w:val="StyleUnderline"/>
          <w:highlight w:val="cyan"/>
        </w:rPr>
        <w:t>middle ground between per se condemnation</w:t>
      </w:r>
      <w:r w:rsidRPr="003234B2">
        <w:rPr>
          <w:sz w:val="16"/>
        </w:rPr>
        <w:t xml:space="preserve"> on the one hand, </w:t>
      </w:r>
      <w:r w:rsidRPr="000A4F4F">
        <w:rPr>
          <w:rStyle w:val="StyleUnderline"/>
          <w:highlight w:val="cyan"/>
        </w:rPr>
        <w:t>and full-blown rule of reason scrutiny</w:t>
      </w:r>
      <w:r w:rsidRPr="003234B2">
        <w:rPr>
          <w:sz w:val="16"/>
        </w:rPr>
        <w:t xml:space="preserve"> on the other.98 Proponents of the middle ground approach seek to improve upon traditional section 1 analysis, which many unflatteringly characterize as “</w:t>
      </w:r>
      <w:proofErr w:type="spellStart"/>
      <w:r w:rsidRPr="003234B2">
        <w:rPr>
          <w:sz w:val="16"/>
        </w:rPr>
        <w:t>dichoto</w:t>
      </w:r>
      <w:proofErr w:type="spellEnd"/>
      <w:r w:rsidRPr="003234B2">
        <w:rPr>
          <w:sz w:val="16"/>
        </w:rPr>
        <w:t xml:space="preserve">- </w:t>
      </w:r>
      <w:proofErr w:type="spellStart"/>
      <w:r w:rsidRPr="003234B2">
        <w:rPr>
          <w:sz w:val="16"/>
        </w:rPr>
        <w:t>mous</w:t>
      </w:r>
      <w:proofErr w:type="spellEnd"/>
      <w:r w:rsidRPr="003234B2">
        <w:rPr>
          <w:sz w:val="16"/>
        </w:rPr>
        <w:t xml:space="preserve">” or “bipolar.”99 In particular, these scholars, jurists, and enforcement officials advocate a third category of section 1 analysis reserved for restraints that, though not unlawful per se, are inherently suspect.100 Whether dubbed  </w:t>
      </w:r>
      <w:r w:rsidRPr="003234B2">
        <w:rPr>
          <w:rStyle w:val="StyleUnderline"/>
        </w:rPr>
        <w:t>“</w:t>
      </w:r>
      <w:r w:rsidRPr="000A4F4F">
        <w:rPr>
          <w:rStyle w:val="StyleUnderline"/>
          <w:highlight w:val="cyan"/>
        </w:rPr>
        <w:t>quick look</w:t>
      </w:r>
      <w:r w:rsidRPr="003234B2">
        <w:rPr>
          <w:sz w:val="16"/>
        </w:rPr>
        <w:t xml:space="preserve">,”101 the “truncated rule of reason,”102 or “stepwise analysis,”103 this alternative seeks to </w:t>
      </w:r>
      <w:r w:rsidRPr="000A4F4F">
        <w:rPr>
          <w:rStyle w:val="Emphasis"/>
          <w:highlight w:val="cyan"/>
        </w:rPr>
        <w:t>reduce the cost</w:t>
      </w:r>
      <w:r w:rsidRPr="003234B2">
        <w:rPr>
          <w:sz w:val="16"/>
        </w:rPr>
        <w:t xml:space="preserve"> and increase the accuracy </w:t>
      </w:r>
      <w:r w:rsidRPr="000A4F4F">
        <w:rPr>
          <w:rStyle w:val="StyleUnderline"/>
          <w:highlight w:val="cyan"/>
        </w:rPr>
        <w:t>of</w:t>
      </w:r>
      <w:r w:rsidRPr="003234B2">
        <w:rPr>
          <w:rStyle w:val="StyleUnderline"/>
        </w:rPr>
        <w:t xml:space="preserve"> </w:t>
      </w:r>
      <w:r w:rsidRPr="000A4F4F">
        <w:rPr>
          <w:rStyle w:val="StyleUnderline"/>
          <w:highlight w:val="cyan"/>
        </w:rPr>
        <w:t>the analysis</w:t>
      </w:r>
      <w:r w:rsidRPr="000A4F4F">
        <w:rPr>
          <w:sz w:val="16"/>
          <w:highlight w:val="cyan"/>
        </w:rPr>
        <w:t xml:space="preserve"> for</w:t>
      </w:r>
      <w:r w:rsidRPr="003234B2">
        <w:rPr>
          <w:sz w:val="16"/>
        </w:rPr>
        <w:t xml:space="preserve"> those restraints that escape per se condemnation but nonetheless pose a </w:t>
      </w:r>
      <w:proofErr w:type="spellStart"/>
      <w:r w:rsidRPr="003234B2">
        <w:rPr>
          <w:sz w:val="16"/>
        </w:rPr>
        <w:t>signifi</w:t>
      </w:r>
      <w:proofErr w:type="spellEnd"/>
      <w:r w:rsidRPr="003234B2">
        <w:rPr>
          <w:sz w:val="16"/>
        </w:rPr>
        <w:t xml:space="preserve">- cant risk of competitive harm. </w:t>
      </w:r>
    </w:p>
    <w:p w14:paraId="772BD2D7" w14:textId="77777777" w:rsidR="005F0FA1" w:rsidRDefault="005F0FA1" w:rsidP="005F0FA1">
      <w:pPr>
        <w:rPr>
          <w:sz w:val="16"/>
        </w:rPr>
      </w:pPr>
      <w:r w:rsidRPr="003234B2">
        <w:rPr>
          <w:sz w:val="16"/>
        </w:rPr>
        <w:t xml:space="preserve">Although </w:t>
      </w:r>
      <w:r w:rsidRPr="000A4F4F">
        <w:rPr>
          <w:rStyle w:val="StyleUnderline"/>
          <w:highlight w:val="cyan"/>
        </w:rPr>
        <w:t>first employed by the</w:t>
      </w:r>
      <w:r w:rsidRPr="003234B2">
        <w:rPr>
          <w:sz w:val="16"/>
        </w:rPr>
        <w:t xml:space="preserve"> Federal Trade Commission (</w:t>
      </w:r>
      <w:r w:rsidRPr="000A4F4F">
        <w:rPr>
          <w:rStyle w:val="StyleUnderline"/>
          <w:highlight w:val="cyan"/>
        </w:rPr>
        <w:t>FTC</w:t>
      </w:r>
      <w:r w:rsidRPr="003234B2">
        <w:rPr>
          <w:sz w:val="16"/>
        </w:rPr>
        <w:t xml:space="preserve">), several </w:t>
      </w:r>
      <w:r w:rsidRPr="000A4F4F">
        <w:rPr>
          <w:rStyle w:val="StyleUnderline"/>
          <w:highlight w:val="cyan"/>
        </w:rPr>
        <w:t xml:space="preserve">courts of appeals have endorsed the approach, </w:t>
      </w:r>
      <w:r w:rsidRPr="000A4F4F">
        <w:rPr>
          <w:rStyle w:val="StyleUnderline"/>
        </w:rPr>
        <w:t xml:space="preserve">and </w:t>
      </w:r>
      <w:r w:rsidRPr="000A4F4F">
        <w:rPr>
          <w:rStyle w:val="StyleUnderline"/>
          <w:highlight w:val="cyan"/>
        </w:rPr>
        <w:t>the Supreme Court has agreed</w:t>
      </w:r>
      <w:r w:rsidRPr="000A4F4F">
        <w:rPr>
          <w:sz w:val="16"/>
          <w:highlight w:val="cyan"/>
        </w:rPr>
        <w:t>,</w:t>
      </w:r>
      <w:r w:rsidRPr="003234B2">
        <w:rPr>
          <w:sz w:val="16"/>
        </w:rPr>
        <w:t xml:space="preserve"> albeit in dicta.104 The Department of Justice has, in joint guidelines with the FTC, also endorsed this methodology.105 Numerous leading antitrust scholars have as well, although there is disagreement about how to apply the approach.106</w:t>
      </w:r>
    </w:p>
    <w:p w14:paraId="67447438" w14:textId="77777777" w:rsidR="005F0FA1" w:rsidRPr="003234B2" w:rsidRDefault="005F0FA1" w:rsidP="005F0FA1">
      <w:pPr>
        <w:rPr>
          <w:sz w:val="16"/>
        </w:rPr>
      </w:pPr>
    </w:p>
    <w:p w14:paraId="482B7AC2" w14:textId="77777777" w:rsidR="005F0FA1" w:rsidRDefault="005F0FA1" w:rsidP="005F0FA1">
      <w:pPr>
        <w:pStyle w:val="Heading4"/>
      </w:pPr>
      <w:r>
        <w:t xml:space="preserve">The </w:t>
      </w:r>
      <w:r>
        <w:rPr>
          <w:u w:val="single"/>
        </w:rPr>
        <w:t>alternatives</w:t>
      </w:r>
      <w:r>
        <w:t xml:space="preserve"> to the rule of reason are </w:t>
      </w:r>
      <w:r>
        <w:rPr>
          <w:u w:val="single"/>
        </w:rPr>
        <w:t>worse</w:t>
      </w:r>
      <w:r>
        <w:t>.</w:t>
      </w:r>
    </w:p>
    <w:p w14:paraId="47114C54" w14:textId="77777777" w:rsidR="005F0FA1" w:rsidRPr="00817783" w:rsidRDefault="005F0FA1" w:rsidP="005F0FA1">
      <w:r>
        <w:t xml:space="preserve">Donald M. </w:t>
      </w:r>
      <w:r w:rsidRPr="00794D91">
        <w:rPr>
          <w:rStyle w:val="Style13ptBold"/>
        </w:rPr>
        <w:t>Remy et al. 21</w:t>
      </w:r>
      <w:r>
        <w:t xml:space="preserve">. </w:t>
      </w:r>
      <w:r w:rsidRPr="00794D91">
        <w:t>National Collegiate Athletic Association Chief Operating Officer and Chief Legal Officer</w:t>
      </w:r>
      <w:r>
        <w:t xml:space="preserve">, with Jeffrey A. Mishkin, Karen Hoffman Lent, Skadden, Arps, Slate, Meagher &amp; Flom LLP; Beth A. Wilkinson, Rakesh N. Kilaru, Wilkinson </w:t>
      </w:r>
      <w:proofErr w:type="spellStart"/>
      <w:r>
        <w:t>Stekloff</w:t>
      </w:r>
      <w:proofErr w:type="spellEnd"/>
      <w:r>
        <w:t xml:space="preserve"> LLP; Seth P. Waxman, Counsel of Record, Leon B. Greenfield, Daniel S. Volchok, David M. Lehn, Derek A. Woodman, Ruth E. Vinson, Spencer L. Todd, Wilmer Cutler Pickering, </w:t>
      </w:r>
      <w:proofErr w:type="gramStart"/>
      <w:r>
        <w:t>Hale</w:t>
      </w:r>
      <w:proofErr w:type="gramEnd"/>
      <w:r>
        <w:t xml:space="preserve"> and Dorr LLP. “Brief for Petitioner,” NATIONAL COLLEGIATE ATHLETIC ASSOCIATION, Petitioner, v. Shawne ALSTON, et al., Respondents, 2021 WL 408325, Westlaw</w:t>
      </w:r>
    </w:p>
    <w:p w14:paraId="7DAA02E9" w14:textId="77777777" w:rsidR="005F0FA1" w:rsidRPr="00794D91" w:rsidRDefault="005F0FA1" w:rsidP="005F0FA1">
      <w:pPr>
        <w:rPr>
          <w:sz w:val="16"/>
        </w:rPr>
      </w:pPr>
      <w:r w:rsidRPr="001C5540">
        <w:rPr>
          <w:sz w:val="16"/>
        </w:rPr>
        <w:t xml:space="preserve">b. </w:t>
      </w:r>
      <w:r w:rsidRPr="001C5540">
        <w:rPr>
          <w:rStyle w:val="StyleUnderline"/>
        </w:rPr>
        <w:t xml:space="preserve">By </w:t>
      </w:r>
      <w:r w:rsidRPr="00794D91">
        <w:rPr>
          <w:rStyle w:val="StyleUnderline"/>
        </w:rPr>
        <w:t>requiring</w:t>
      </w:r>
      <w:r w:rsidRPr="00794D91">
        <w:rPr>
          <w:sz w:val="16"/>
        </w:rPr>
        <w:t xml:space="preserve"> the NCAA </w:t>
      </w:r>
      <w:r w:rsidRPr="00794D91">
        <w:rPr>
          <w:rStyle w:val="StyleUnderline"/>
        </w:rPr>
        <w:t>to show that “</w:t>
      </w:r>
      <w:r w:rsidRPr="00794D91">
        <w:rPr>
          <w:rStyle w:val="Emphasis"/>
        </w:rPr>
        <w:t>each type of challenged rule” is procompetitive</w:t>
      </w:r>
      <w:r w:rsidRPr="00794D91">
        <w:rPr>
          <w:sz w:val="16"/>
        </w:rPr>
        <w:t>, Pet. App. 39a--</w:t>
      </w:r>
      <w:r w:rsidRPr="00794D91">
        <w:rPr>
          <w:rStyle w:val="StyleUnderline"/>
        </w:rPr>
        <w:t>and</w:t>
      </w:r>
      <w:r w:rsidRPr="00794D91">
        <w:rPr>
          <w:sz w:val="16"/>
        </w:rPr>
        <w:t xml:space="preserve"> </w:t>
      </w:r>
      <w:r w:rsidRPr="00794D91">
        <w:rPr>
          <w:rStyle w:val="Emphasis"/>
        </w:rPr>
        <w:t>invalidating</w:t>
      </w:r>
      <w:r w:rsidRPr="00794D91">
        <w:rPr>
          <w:sz w:val="16"/>
        </w:rPr>
        <w:t xml:space="preserve"> </w:t>
      </w:r>
      <w:r w:rsidRPr="00794D91">
        <w:rPr>
          <w:rStyle w:val="StyleUnderline"/>
        </w:rPr>
        <w:t xml:space="preserve">each type as to which that showing </w:t>
      </w:r>
      <w:r w:rsidRPr="00794D91">
        <w:rPr>
          <w:rStyle w:val="Emphasis"/>
        </w:rPr>
        <w:t>supposedly was not made</w:t>
      </w:r>
      <w:r w:rsidRPr="00794D91">
        <w:rPr>
          <w:sz w:val="16"/>
        </w:rPr>
        <w:t xml:space="preserve">--the </w:t>
      </w:r>
      <w:r w:rsidRPr="00794D91">
        <w:rPr>
          <w:rStyle w:val="StyleUnderline"/>
        </w:rPr>
        <w:t>courts</w:t>
      </w:r>
      <w:r w:rsidRPr="00794D91">
        <w:rPr>
          <w:sz w:val="16"/>
        </w:rPr>
        <w:t xml:space="preserve"> below also </w:t>
      </w:r>
      <w:r w:rsidRPr="00794D91">
        <w:rPr>
          <w:rStyle w:val="StyleUnderline"/>
        </w:rPr>
        <w:t xml:space="preserve">effectively imposed a </w:t>
      </w:r>
      <w:r w:rsidRPr="00794D91">
        <w:rPr>
          <w:rStyle w:val="Emphasis"/>
        </w:rPr>
        <w:t>requirement</w:t>
      </w:r>
      <w:r w:rsidRPr="00794D91">
        <w:rPr>
          <w:sz w:val="16"/>
        </w:rPr>
        <w:t xml:space="preserve"> </w:t>
      </w:r>
      <w:r w:rsidRPr="00794D91">
        <w:rPr>
          <w:rStyle w:val="StyleUnderline"/>
        </w:rPr>
        <w:t xml:space="preserve">that a restraint be the </w:t>
      </w:r>
      <w:r w:rsidRPr="00794D91">
        <w:rPr>
          <w:rStyle w:val="Emphasis"/>
        </w:rPr>
        <w:t>least restrictive way of achieving</w:t>
      </w:r>
      <w:r w:rsidRPr="00794D91">
        <w:rPr>
          <w:sz w:val="16"/>
        </w:rPr>
        <w:t xml:space="preserve"> the </w:t>
      </w:r>
      <w:r w:rsidRPr="00794D91">
        <w:rPr>
          <w:rStyle w:val="Emphasis"/>
        </w:rPr>
        <w:t>procompetitive benefits</w:t>
      </w:r>
      <w:r w:rsidRPr="00794D91">
        <w:rPr>
          <w:sz w:val="16"/>
        </w:rPr>
        <w:t xml:space="preserve">. </w:t>
      </w:r>
      <w:r w:rsidRPr="00794D91">
        <w:rPr>
          <w:rStyle w:val="StyleUnderline"/>
        </w:rPr>
        <w:t xml:space="preserve">Antitrust law, however, does </w:t>
      </w:r>
      <w:r w:rsidRPr="00794D91">
        <w:rPr>
          <w:rStyle w:val="Emphasis"/>
        </w:rPr>
        <w:t>not require</w:t>
      </w:r>
      <w:r w:rsidRPr="00794D91">
        <w:rPr>
          <w:sz w:val="16"/>
        </w:rPr>
        <w:t xml:space="preserve"> businesses to use “</w:t>
      </w:r>
      <w:r w:rsidRPr="00794D91">
        <w:rPr>
          <w:rStyle w:val="StyleUnderline"/>
        </w:rPr>
        <w:t>the</w:t>
      </w:r>
      <w:r w:rsidRPr="00794D91">
        <w:rPr>
          <w:sz w:val="16"/>
        </w:rPr>
        <w:t xml:space="preserve"> </w:t>
      </w:r>
      <w:r w:rsidRPr="00794D91">
        <w:rPr>
          <w:rStyle w:val="Emphasis"/>
        </w:rPr>
        <w:t>least</w:t>
      </w:r>
      <w:r w:rsidRPr="00794D91">
        <w:rPr>
          <w:sz w:val="16"/>
        </w:rPr>
        <w:t xml:space="preserve"> ... </w:t>
      </w:r>
      <w:r w:rsidRPr="00794D91">
        <w:rPr>
          <w:rStyle w:val="StyleUnderline"/>
        </w:rPr>
        <w:t>restrictive provision that [they] could have</w:t>
      </w:r>
      <w:r w:rsidRPr="00794D91">
        <w:rPr>
          <w:sz w:val="16"/>
        </w:rPr>
        <w:t xml:space="preserve">.”  Continental T.V, Inc. v. GTE Sylvania Inc., 433 U.S. 36, 58 n.29 (1977). </w:t>
      </w:r>
      <w:r w:rsidRPr="00794D91">
        <w:rPr>
          <w:rStyle w:val="StyleUnderline"/>
        </w:rPr>
        <w:t xml:space="preserve">As its name suggests, </w:t>
      </w:r>
      <w:r w:rsidRPr="009804B0">
        <w:rPr>
          <w:rStyle w:val="StyleUnderline"/>
          <w:highlight w:val="cyan"/>
        </w:rPr>
        <w:t xml:space="preserve">the rule of </w:t>
      </w:r>
      <w:r w:rsidRPr="009804B0">
        <w:rPr>
          <w:rStyle w:val="Emphasis"/>
          <w:highlight w:val="cyan"/>
        </w:rPr>
        <w:t>reason</w:t>
      </w:r>
      <w:r w:rsidRPr="009804B0">
        <w:rPr>
          <w:sz w:val="16"/>
          <w:highlight w:val="cyan"/>
        </w:rPr>
        <w:t xml:space="preserve"> </w:t>
      </w:r>
      <w:r w:rsidRPr="009804B0">
        <w:rPr>
          <w:rStyle w:val="StyleUnderline"/>
          <w:highlight w:val="cyan"/>
        </w:rPr>
        <w:t>requires only that an agreement be</w:t>
      </w:r>
      <w:r w:rsidRPr="009804B0">
        <w:rPr>
          <w:sz w:val="16"/>
          <w:highlight w:val="cyan"/>
        </w:rPr>
        <w:t xml:space="preserve"> “</w:t>
      </w:r>
      <w:r w:rsidRPr="009804B0">
        <w:rPr>
          <w:rStyle w:val="Emphasis"/>
          <w:highlight w:val="cyan"/>
        </w:rPr>
        <w:t>reasonably necessary</w:t>
      </w:r>
      <w:proofErr w:type="gramStart"/>
      <w:r w:rsidRPr="009804B0">
        <w:rPr>
          <w:sz w:val="16"/>
          <w:highlight w:val="cyan"/>
        </w:rPr>
        <w:t>,</w:t>
      </w:r>
      <w:r w:rsidRPr="00794D91">
        <w:rPr>
          <w:sz w:val="16"/>
        </w:rPr>
        <w:t>”  United</w:t>
      </w:r>
      <w:proofErr w:type="gramEnd"/>
      <w:r w:rsidRPr="00794D91">
        <w:rPr>
          <w:sz w:val="16"/>
        </w:rPr>
        <w:t xml:space="preserve"> States v. Arnold, Schwinn &amp; Co., 388 U.S. 365, 380 (1967) (subsequent history omitted), </w:t>
      </w:r>
      <w:r w:rsidRPr="00794D91">
        <w:rPr>
          <w:rStyle w:val="StyleUnderline"/>
        </w:rPr>
        <w:t>or</w:t>
      </w:r>
      <w:r w:rsidRPr="00794D91">
        <w:rPr>
          <w:sz w:val="16"/>
        </w:rPr>
        <w:t xml:space="preserve"> “</w:t>
      </w:r>
      <w:r w:rsidRPr="00794D91">
        <w:rPr>
          <w:rStyle w:val="Emphasis"/>
        </w:rPr>
        <w:t>fairly necessary</w:t>
      </w:r>
      <w:r w:rsidRPr="00794D91">
        <w:rPr>
          <w:sz w:val="16"/>
        </w:rPr>
        <w:t xml:space="preserve">,”  Dr. Miles Medical Co. v. John D. Park &amp; Sons Co., 220 U.S. 373, 406 (1911) (subsequent history omitted), </w:t>
      </w:r>
      <w:r w:rsidRPr="009804B0">
        <w:rPr>
          <w:rStyle w:val="StyleUnderline"/>
          <w:highlight w:val="cyan"/>
        </w:rPr>
        <w:t>to achieve a procompetitive benefit</w:t>
      </w:r>
      <w:r w:rsidRPr="009804B0">
        <w:rPr>
          <w:sz w:val="16"/>
          <w:highlight w:val="cyan"/>
        </w:rPr>
        <w:t>.</w:t>
      </w:r>
    </w:p>
    <w:p w14:paraId="7E3EA106" w14:textId="77777777" w:rsidR="005F0FA1" w:rsidRPr="00794D91" w:rsidRDefault="005F0FA1" w:rsidP="005F0FA1">
      <w:pPr>
        <w:rPr>
          <w:sz w:val="16"/>
        </w:rPr>
      </w:pPr>
      <w:r w:rsidRPr="00794D91">
        <w:rPr>
          <w:sz w:val="16"/>
        </w:rPr>
        <w:t xml:space="preserve">Unlike the Ninth Circuit, other courts have followed this Court’s precedent, holding that courts “should [not] calibrate degrees of reasonable necessity” such that the “lawfulness of conduct turns upon judgments of degrees of efficiency.”  Rothery Storage &amp; Van Co. v. Atlas Van Lines, Inc., 792 F.2d 210, 227-228 (D.C. Cir. 1986); see </w:t>
      </w:r>
      <w:proofErr w:type="gramStart"/>
      <w:r w:rsidRPr="00794D91">
        <w:rPr>
          <w:sz w:val="16"/>
        </w:rPr>
        <w:t>also  id</w:t>
      </w:r>
      <w:proofErr w:type="gramEnd"/>
      <w:r w:rsidRPr="00794D91">
        <w:rPr>
          <w:sz w:val="16"/>
        </w:rPr>
        <w:t xml:space="preserve">. at 229 n.11. One circuit, for example, holds that </w:t>
      </w:r>
      <w:r w:rsidRPr="00794D91">
        <w:rPr>
          <w:rStyle w:val="StyleUnderline"/>
        </w:rPr>
        <w:t>“[</w:t>
      </w:r>
      <w:proofErr w:type="spellStart"/>
      <w:r w:rsidRPr="009804B0">
        <w:rPr>
          <w:rStyle w:val="StyleUnderline"/>
          <w:highlight w:val="cyan"/>
        </w:rPr>
        <w:t>i</w:t>
      </w:r>
      <w:proofErr w:type="spellEnd"/>
      <w:r w:rsidRPr="009804B0">
        <w:rPr>
          <w:rStyle w:val="StyleUnderline"/>
          <w:highlight w:val="cyan"/>
        </w:rPr>
        <w:t xml:space="preserve">]n a rule of reason case, the test is </w:t>
      </w:r>
      <w:r w:rsidRPr="009804B0">
        <w:rPr>
          <w:rStyle w:val="Emphasis"/>
          <w:highlight w:val="cyan"/>
        </w:rPr>
        <w:t>not</w:t>
      </w:r>
      <w:r w:rsidRPr="009804B0">
        <w:rPr>
          <w:rStyle w:val="StyleUnderline"/>
          <w:highlight w:val="cyan"/>
        </w:rPr>
        <w:t xml:space="preserve"> whether the defendant deployed the </w:t>
      </w:r>
      <w:r w:rsidRPr="009804B0">
        <w:rPr>
          <w:rStyle w:val="Emphasis"/>
          <w:highlight w:val="cyan"/>
        </w:rPr>
        <w:t>least</w:t>
      </w:r>
      <w:r w:rsidRPr="009804B0">
        <w:rPr>
          <w:rStyle w:val="StyleUnderline"/>
          <w:highlight w:val="cyan"/>
        </w:rPr>
        <w:t xml:space="preserve"> restrictive</w:t>
      </w:r>
      <w:r w:rsidRPr="00794D91">
        <w:rPr>
          <w:rStyle w:val="StyleUnderline"/>
        </w:rPr>
        <w:t xml:space="preserve"> *42 </w:t>
      </w:r>
      <w:r w:rsidRPr="009804B0">
        <w:rPr>
          <w:rStyle w:val="StyleUnderline"/>
          <w:highlight w:val="cyan"/>
        </w:rPr>
        <w:t>alternative” but “whether the restriction</w:t>
      </w:r>
      <w:r w:rsidRPr="00794D91">
        <w:rPr>
          <w:rStyle w:val="StyleUnderline"/>
        </w:rPr>
        <w:t xml:space="preserve"> actually implemented </w:t>
      </w:r>
      <w:r w:rsidRPr="009804B0">
        <w:rPr>
          <w:rStyle w:val="StyleUnderline"/>
          <w:highlight w:val="cyan"/>
        </w:rPr>
        <w:t>is</w:t>
      </w:r>
      <w:r w:rsidRPr="00794D91">
        <w:rPr>
          <w:rStyle w:val="StyleUnderline"/>
        </w:rPr>
        <w:t xml:space="preserve"> ‘</w:t>
      </w:r>
      <w:r w:rsidRPr="00794D91">
        <w:rPr>
          <w:rStyle w:val="Emphasis"/>
        </w:rPr>
        <w:t xml:space="preserve">fairly </w:t>
      </w:r>
      <w:r w:rsidRPr="009804B0">
        <w:rPr>
          <w:rStyle w:val="Emphasis"/>
          <w:highlight w:val="cyan"/>
        </w:rPr>
        <w:t>necessary</w:t>
      </w:r>
      <w:proofErr w:type="gramStart"/>
      <w:r w:rsidRPr="009804B0">
        <w:rPr>
          <w:rStyle w:val="Emphasis"/>
          <w:highlight w:val="cyan"/>
        </w:rPr>
        <w:t>’</w:t>
      </w:r>
      <w:r w:rsidRPr="00794D91">
        <w:rPr>
          <w:sz w:val="16"/>
        </w:rPr>
        <w:t xml:space="preserve"> ”</w:t>
      </w:r>
      <w:proofErr w:type="gramEnd"/>
      <w:r w:rsidRPr="00794D91">
        <w:rPr>
          <w:sz w:val="16"/>
        </w:rPr>
        <w:t xml:space="preserve"> </w:t>
      </w:r>
      <w:r w:rsidRPr="00794D91">
        <w:rPr>
          <w:rStyle w:val="StyleUnderline"/>
        </w:rPr>
        <w:t>to achieve the procompetitive objective.</w:t>
      </w:r>
      <w:r w:rsidRPr="00794D91">
        <w:rPr>
          <w:sz w:val="16"/>
        </w:rPr>
        <w:t xml:space="preserve">   American Motor, 521 F.2d at 1248; quoted in part </w:t>
      </w:r>
      <w:proofErr w:type="gramStart"/>
      <w:r w:rsidRPr="00794D91">
        <w:rPr>
          <w:sz w:val="16"/>
        </w:rPr>
        <w:t>in  Berkey</w:t>
      </w:r>
      <w:proofErr w:type="gramEnd"/>
      <w:r w:rsidRPr="00794D91">
        <w:rPr>
          <w:sz w:val="16"/>
        </w:rPr>
        <w:t xml:space="preserve"> Photo, Inc. v. Eastman Kodak Co., 603 F.2d 263, 303 (2d Cir. 1979). </w:t>
      </w:r>
      <w:r w:rsidRPr="00794D91">
        <w:rPr>
          <w:rStyle w:val="StyleUnderline"/>
        </w:rPr>
        <w:t>Another similarly holds that businesses need not “adopt the least restrictive means of stopping [competitors] from selling abroad, but merely means reasonably suited to that purpose.”</w:t>
      </w:r>
      <w:r w:rsidRPr="00794D91">
        <w:rPr>
          <w:sz w:val="16"/>
        </w:rPr>
        <w:t xml:space="preserve">  Bruce Drug, Inc. v. Hollister, Inc., 688 F.2d 853, 860 (1st Cir. 1982). </w:t>
      </w:r>
      <w:r w:rsidRPr="00794D91">
        <w:rPr>
          <w:rStyle w:val="StyleUnderline"/>
        </w:rPr>
        <w:t xml:space="preserve">A leading antitrust commentator has made the same point </w:t>
      </w:r>
      <w:proofErr w:type="gramStart"/>
      <w:r w:rsidRPr="00794D91">
        <w:rPr>
          <w:rStyle w:val="StyleUnderline"/>
        </w:rPr>
        <w:t>in regard to</w:t>
      </w:r>
      <w:proofErr w:type="gramEnd"/>
      <w:r w:rsidRPr="00794D91">
        <w:rPr>
          <w:rStyle w:val="StyleUnderline"/>
        </w:rPr>
        <w:t xml:space="preserve"> the NCAA’s amateurism rules</w:t>
      </w:r>
      <w:r w:rsidRPr="00794D91">
        <w:rPr>
          <w:sz w:val="16"/>
        </w:rPr>
        <w:t>, stating that “[m]</w:t>
      </w:r>
      <w:proofErr w:type="spellStart"/>
      <w:r w:rsidRPr="00794D91">
        <w:rPr>
          <w:sz w:val="16"/>
        </w:rPr>
        <w:t>etering</w:t>
      </w:r>
      <w:proofErr w:type="spellEnd"/>
      <w:r w:rsidRPr="00794D91">
        <w:rPr>
          <w:sz w:val="16"/>
        </w:rPr>
        <w:t xml:space="preserve">’ small deviations [in amateurism] is not an appropriate antitrust function.” </w:t>
      </w:r>
      <w:proofErr w:type="spellStart"/>
      <w:r w:rsidRPr="00794D91">
        <w:rPr>
          <w:sz w:val="16"/>
        </w:rPr>
        <w:t>Hovenkamp</w:t>
      </w:r>
      <w:proofErr w:type="spellEnd"/>
      <w:r w:rsidRPr="00794D91">
        <w:rPr>
          <w:sz w:val="16"/>
        </w:rPr>
        <w:t>, Antitrust Balancing, 12 N.Y.U. J.L. &amp; Bus. 369, 377 (2016).</w:t>
      </w:r>
    </w:p>
    <w:p w14:paraId="43B45119" w14:textId="77777777" w:rsidR="005F0FA1" w:rsidRDefault="005F0FA1" w:rsidP="005F0FA1">
      <w:pPr>
        <w:rPr>
          <w:sz w:val="16"/>
        </w:rPr>
      </w:pPr>
      <w:r w:rsidRPr="00794D91">
        <w:rPr>
          <w:rStyle w:val="StyleUnderline"/>
        </w:rPr>
        <w:lastRenderedPageBreak/>
        <w:t xml:space="preserve">What these authorities recognize is that </w:t>
      </w:r>
      <w:r w:rsidRPr="009804B0">
        <w:rPr>
          <w:rStyle w:val="Emphasis"/>
          <w:highlight w:val="cyan"/>
        </w:rPr>
        <w:t xml:space="preserve">a </w:t>
      </w:r>
      <w:proofErr w:type="gramStart"/>
      <w:r w:rsidRPr="009804B0">
        <w:rPr>
          <w:rStyle w:val="Emphasis"/>
          <w:highlight w:val="cyan"/>
        </w:rPr>
        <w:t>“ ‘</w:t>
      </w:r>
      <w:proofErr w:type="gramEnd"/>
      <w:r w:rsidRPr="009804B0">
        <w:rPr>
          <w:rStyle w:val="Emphasis"/>
          <w:highlight w:val="cyan"/>
        </w:rPr>
        <w:t>no less restrictive alternative’ test ... would place an undue burden on</w:t>
      </w:r>
      <w:r w:rsidRPr="00794D91">
        <w:rPr>
          <w:sz w:val="16"/>
        </w:rPr>
        <w:t xml:space="preserve"> the ordinary conduct of </w:t>
      </w:r>
      <w:r w:rsidRPr="009804B0">
        <w:rPr>
          <w:rStyle w:val="Emphasis"/>
          <w:highlight w:val="cyan"/>
        </w:rPr>
        <w:t>business</w:t>
      </w:r>
      <w:r w:rsidRPr="00794D91">
        <w:rPr>
          <w:rStyle w:val="StyleUnderline"/>
        </w:rPr>
        <w:t xml:space="preserve">,” </w:t>
      </w:r>
      <w:r w:rsidRPr="009804B0">
        <w:rPr>
          <w:rStyle w:val="StyleUnderline"/>
          <w:highlight w:val="cyan"/>
        </w:rPr>
        <w:t xml:space="preserve">with </w:t>
      </w:r>
      <w:r w:rsidRPr="009804B0">
        <w:rPr>
          <w:rStyle w:val="Emphasis"/>
          <w:highlight w:val="cyan"/>
        </w:rPr>
        <w:t>joint</w:t>
      </w:r>
      <w:r w:rsidRPr="009804B0">
        <w:rPr>
          <w:rStyle w:val="StyleUnderline"/>
          <w:highlight w:val="cyan"/>
        </w:rPr>
        <w:t xml:space="preserve"> ventures exposed to </w:t>
      </w:r>
      <w:r w:rsidRPr="009804B0">
        <w:rPr>
          <w:rStyle w:val="Emphasis"/>
          <w:highlight w:val="cyan"/>
        </w:rPr>
        <w:t>litigation</w:t>
      </w:r>
      <w:r w:rsidRPr="00794D91">
        <w:rPr>
          <w:sz w:val="16"/>
        </w:rPr>
        <w:t xml:space="preserve"> (</w:t>
      </w:r>
      <w:r w:rsidRPr="00794D91">
        <w:rPr>
          <w:rStyle w:val="StyleUnderline"/>
        </w:rPr>
        <w:t>including</w:t>
      </w:r>
      <w:r w:rsidRPr="00794D91">
        <w:rPr>
          <w:sz w:val="16"/>
        </w:rPr>
        <w:t xml:space="preserve"> </w:t>
      </w:r>
      <w:r w:rsidRPr="00794D91">
        <w:rPr>
          <w:rStyle w:val="Emphasis"/>
        </w:rPr>
        <w:t>treble damages</w:t>
      </w:r>
      <w:r w:rsidRPr="00794D91">
        <w:rPr>
          <w:sz w:val="16"/>
        </w:rPr>
        <w:t xml:space="preserve">) </w:t>
      </w:r>
      <w:r w:rsidRPr="009804B0">
        <w:rPr>
          <w:rStyle w:val="StyleUnderline"/>
          <w:highlight w:val="cyan"/>
        </w:rPr>
        <w:t>based on</w:t>
      </w:r>
      <w:r w:rsidRPr="00794D91">
        <w:rPr>
          <w:rStyle w:val="StyleUnderline"/>
        </w:rPr>
        <w:t xml:space="preserve"> </w:t>
      </w:r>
      <w:r w:rsidRPr="00794D91">
        <w:rPr>
          <w:rStyle w:val="Emphasis"/>
          <w:sz w:val="24"/>
        </w:rPr>
        <w:t>nothing more than “</w:t>
      </w:r>
      <w:r w:rsidRPr="009804B0">
        <w:rPr>
          <w:rStyle w:val="Emphasis"/>
          <w:sz w:val="24"/>
          <w:highlight w:val="cyan"/>
        </w:rPr>
        <w:t>the imaginations of lawyers” in “</w:t>
      </w:r>
      <w:proofErr w:type="spellStart"/>
      <w:r w:rsidRPr="009804B0">
        <w:rPr>
          <w:rStyle w:val="Emphasis"/>
          <w:sz w:val="24"/>
          <w:highlight w:val="cyan"/>
        </w:rPr>
        <w:t>conjur</w:t>
      </w:r>
      <w:proofErr w:type="spellEnd"/>
      <w:r w:rsidRPr="009804B0">
        <w:rPr>
          <w:rStyle w:val="Emphasis"/>
          <w:sz w:val="24"/>
          <w:highlight w:val="cyan"/>
        </w:rPr>
        <w:t>[</w:t>
      </w:r>
      <w:proofErr w:type="spellStart"/>
      <w:r w:rsidRPr="009804B0">
        <w:rPr>
          <w:rStyle w:val="Emphasis"/>
          <w:sz w:val="24"/>
          <w:highlight w:val="cyan"/>
        </w:rPr>
        <w:t>ing</w:t>
      </w:r>
      <w:proofErr w:type="spellEnd"/>
      <w:r w:rsidRPr="009804B0">
        <w:rPr>
          <w:rStyle w:val="Emphasis"/>
          <w:sz w:val="24"/>
          <w:highlight w:val="cyan"/>
        </w:rPr>
        <w:t>] up” some marginally less-restrictive alternative</w:t>
      </w:r>
      <w:r w:rsidRPr="00794D91">
        <w:rPr>
          <w:rStyle w:val="Emphasis"/>
          <w:sz w:val="24"/>
        </w:rPr>
        <w:t>.</w:t>
      </w:r>
      <w:r w:rsidRPr="00794D91">
        <w:rPr>
          <w:sz w:val="16"/>
        </w:rPr>
        <w:t xml:space="preserve">   American Motor, 521 F.2d at 1249. And </w:t>
      </w:r>
      <w:r w:rsidRPr="00794D91">
        <w:rPr>
          <w:rStyle w:val="StyleUnderline"/>
        </w:rPr>
        <w:t>because a “</w:t>
      </w:r>
      <w:r w:rsidRPr="00794D91">
        <w:rPr>
          <w:rStyle w:val="Emphasis"/>
        </w:rPr>
        <w:t>skilled</w:t>
      </w:r>
      <w:r w:rsidRPr="00794D91">
        <w:rPr>
          <w:rStyle w:val="StyleUnderline"/>
        </w:rPr>
        <w:t xml:space="preserve"> lawyer would have </w:t>
      </w:r>
      <w:r w:rsidRPr="00794D91">
        <w:rPr>
          <w:rStyle w:val="Emphasis"/>
        </w:rPr>
        <w:t>little difficulty</w:t>
      </w:r>
      <w:r w:rsidRPr="00794D91">
        <w:rPr>
          <w:rStyle w:val="StyleUnderline"/>
        </w:rPr>
        <w:t xml:space="preserve"> imagining </w:t>
      </w:r>
      <w:r w:rsidRPr="00794D91">
        <w:rPr>
          <w:rStyle w:val="Emphasis"/>
        </w:rPr>
        <w:t>possible</w:t>
      </w:r>
      <w:r w:rsidRPr="00794D91">
        <w:rPr>
          <w:rStyle w:val="StyleUnderline"/>
        </w:rPr>
        <w:t xml:space="preserve"> less restrictive alternatives to </w:t>
      </w:r>
      <w:r w:rsidRPr="00794D91">
        <w:rPr>
          <w:rStyle w:val="Emphasis"/>
        </w:rPr>
        <w:t>most</w:t>
      </w:r>
      <w:r w:rsidRPr="00794D91">
        <w:rPr>
          <w:rStyle w:val="StyleUnderline"/>
        </w:rPr>
        <w:t xml:space="preserve"> joint arrangements</w:t>
      </w:r>
      <w:r w:rsidRPr="00794D91">
        <w:rPr>
          <w:sz w:val="16"/>
        </w:rPr>
        <w:t xml:space="preserve">,” </w:t>
      </w:r>
      <w:proofErr w:type="spellStart"/>
      <w:r w:rsidRPr="00794D91">
        <w:rPr>
          <w:sz w:val="16"/>
        </w:rPr>
        <w:t>Areeda</w:t>
      </w:r>
      <w:proofErr w:type="spellEnd"/>
      <w:r w:rsidRPr="00794D91">
        <w:rPr>
          <w:sz w:val="16"/>
        </w:rPr>
        <w:t xml:space="preserve"> &amp; </w:t>
      </w:r>
      <w:proofErr w:type="spellStart"/>
      <w:r w:rsidRPr="00794D91">
        <w:rPr>
          <w:sz w:val="16"/>
        </w:rPr>
        <w:t>Hovenkamp</w:t>
      </w:r>
      <w:proofErr w:type="spellEnd"/>
      <w:r w:rsidRPr="00794D91">
        <w:rPr>
          <w:sz w:val="16"/>
        </w:rPr>
        <w:t xml:space="preserve">, 11 Antitrust Law </w:t>
      </w:r>
      <w:r w:rsidRPr="00794D91">
        <w:rPr>
          <w:sz w:val="12"/>
        </w:rPr>
        <w:t>¶</w:t>
      </w:r>
      <w:r w:rsidRPr="00794D91">
        <w:rPr>
          <w:sz w:val="16"/>
        </w:rPr>
        <w:t xml:space="preserve">1913b (5th ed. 2020), </w:t>
      </w:r>
      <w:r w:rsidRPr="009804B0">
        <w:rPr>
          <w:rStyle w:val="StyleUnderline"/>
          <w:highlight w:val="cyan"/>
        </w:rPr>
        <w:t xml:space="preserve">a least-restrictive standard would </w:t>
      </w:r>
      <w:r w:rsidRPr="009804B0">
        <w:rPr>
          <w:rStyle w:val="Emphasis"/>
          <w:highlight w:val="cyan"/>
        </w:rPr>
        <w:t>open the floodgates to antitrust litigation</w:t>
      </w:r>
      <w:r w:rsidRPr="009804B0">
        <w:rPr>
          <w:sz w:val="16"/>
          <w:highlight w:val="cyan"/>
        </w:rPr>
        <w:t xml:space="preserve"> </w:t>
      </w:r>
      <w:r w:rsidRPr="009804B0">
        <w:rPr>
          <w:rStyle w:val="StyleUnderline"/>
          <w:highlight w:val="cyan"/>
        </w:rPr>
        <w:t>against</w:t>
      </w:r>
      <w:r w:rsidRPr="00794D91">
        <w:rPr>
          <w:sz w:val="16"/>
        </w:rPr>
        <w:t xml:space="preserve"> the NCAA, other sports leagues, and </w:t>
      </w:r>
      <w:r w:rsidRPr="009804B0">
        <w:rPr>
          <w:rStyle w:val="Emphasis"/>
          <w:highlight w:val="cyan"/>
        </w:rPr>
        <w:t>joint ventures</w:t>
      </w:r>
      <w:r w:rsidRPr="00794D91">
        <w:rPr>
          <w:sz w:val="16"/>
        </w:rPr>
        <w:t xml:space="preserve"> more </w:t>
      </w:r>
      <w:r w:rsidRPr="00794D91">
        <w:rPr>
          <w:rStyle w:val="Emphasis"/>
        </w:rPr>
        <w:t>generally</w:t>
      </w:r>
      <w:r w:rsidRPr="00794D91">
        <w:rPr>
          <w:rStyle w:val="StyleUnderline"/>
        </w:rPr>
        <w:t>, “</w:t>
      </w:r>
      <w:proofErr w:type="spellStart"/>
      <w:r w:rsidRPr="00794D91">
        <w:rPr>
          <w:rStyle w:val="StyleUnderline"/>
        </w:rPr>
        <w:t>interfer</w:t>
      </w:r>
      <w:proofErr w:type="spellEnd"/>
      <w:r w:rsidRPr="00794D91">
        <w:rPr>
          <w:rStyle w:val="StyleUnderline"/>
        </w:rPr>
        <w:t>[</w:t>
      </w:r>
      <w:proofErr w:type="spellStart"/>
      <w:r w:rsidRPr="00794D91">
        <w:rPr>
          <w:rStyle w:val="StyleUnderline"/>
        </w:rPr>
        <w:t>ing</w:t>
      </w:r>
      <w:proofErr w:type="spellEnd"/>
      <w:r w:rsidRPr="00794D91">
        <w:rPr>
          <w:rStyle w:val="StyleUnderline"/>
        </w:rPr>
        <w:t xml:space="preserve">] with the legitimate objectives at issue </w:t>
      </w:r>
      <w:r w:rsidRPr="00794D91">
        <w:rPr>
          <w:rStyle w:val="Emphasis"/>
        </w:rPr>
        <w:t>without</w:t>
      </w:r>
      <w:r w:rsidRPr="00794D91">
        <w:rPr>
          <w:sz w:val="16"/>
        </w:rPr>
        <w:t xml:space="preserve"> ... </w:t>
      </w:r>
      <w:r w:rsidRPr="00794D91">
        <w:rPr>
          <w:rStyle w:val="Emphasis"/>
        </w:rPr>
        <w:t>adding</w:t>
      </w:r>
      <w:r w:rsidRPr="00794D91">
        <w:rPr>
          <w:sz w:val="16"/>
        </w:rPr>
        <w:t xml:space="preserve"> that much </w:t>
      </w:r>
      <w:r w:rsidRPr="00794D91">
        <w:rPr>
          <w:rStyle w:val="StyleUnderline"/>
        </w:rPr>
        <w:t>to</w:t>
      </w:r>
      <w:r w:rsidRPr="00794D91">
        <w:rPr>
          <w:sz w:val="16"/>
        </w:rPr>
        <w:t xml:space="preserve"> </w:t>
      </w:r>
      <w:r w:rsidRPr="00794D91">
        <w:rPr>
          <w:rStyle w:val="Emphasis"/>
        </w:rPr>
        <w:t>competition</w:t>
      </w:r>
      <w:r w:rsidRPr="00794D91">
        <w:rPr>
          <w:sz w:val="16"/>
        </w:rPr>
        <w:t xml:space="preserve">.” </w:t>
      </w:r>
      <w:proofErr w:type="spellStart"/>
      <w:r w:rsidRPr="00794D91">
        <w:rPr>
          <w:sz w:val="16"/>
        </w:rPr>
        <w:t>Areeda</w:t>
      </w:r>
      <w:proofErr w:type="spellEnd"/>
      <w:r w:rsidRPr="00794D91">
        <w:rPr>
          <w:sz w:val="16"/>
        </w:rPr>
        <w:t xml:space="preserve"> &amp; </w:t>
      </w:r>
      <w:proofErr w:type="spellStart"/>
      <w:r w:rsidRPr="00794D91">
        <w:rPr>
          <w:sz w:val="16"/>
        </w:rPr>
        <w:t>Hovenkamp</w:t>
      </w:r>
      <w:proofErr w:type="spellEnd"/>
      <w:r w:rsidRPr="00794D91">
        <w:rPr>
          <w:sz w:val="16"/>
        </w:rPr>
        <w:t xml:space="preserve">, 7 Antitrust Law </w:t>
      </w:r>
      <w:r w:rsidRPr="00794D91">
        <w:rPr>
          <w:sz w:val="12"/>
        </w:rPr>
        <w:t>¶</w:t>
      </w:r>
      <w:r w:rsidRPr="00794D91">
        <w:rPr>
          <w:sz w:val="16"/>
        </w:rPr>
        <w:t>1505b; see also ABA Antitrust Section, Monograph No. 23, The Rule of Reason 123 (1999) (</w:t>
      </w:r>
      <w:r w:rsidRPr="00794D91">
        <w:rPr>
          <w:rStyle w:val="StyleUnderline"/>
        </w:rPr>
        <w:t>a least-restrictive test would “</w:t>
      </w:r>
      <w:proofErr w:type="spellStart"/>
      <w:r w:rsidRPr="00794D91">
        <w:rPr>
          <w:rStyle w:val="StyleUnderline"/>
        </w:rPr>
        <w:t>plac</w:t>
      </w:r>
      <w:proofErr w:type="spellEnd"/>
      <w:r w:rsidRPr="00794D91">
        <w:rPr>
          <w:rStyle w:val="StyleUnderline"/>
        </w:rPr>
        <w:t xml:space="preserve">[e] the courts in the awkward position of </w:t>
      </w:r>
      <w:r w:rsidRPr="00794D91">
        <w:rPr>
          <w:rStyle w:val="Emphasis"/>
        </w:rPr>
        <w:t>routinely second-guessing</w:t>
      </w:r>
      <w:r w:rsidRPr="00794D91">
        <w:rPr>
          <w:sz w:val="16"/>
        </w:rPr>
        <w:t xml:space="preserve"> *43 </w:t>
      </w:r>
      <w:r w:rsidRPr="00794D91">
        <w:rPr>
          <w:rStyle w:val="Emphasis"/>
        </w:rPr>
        <w:t>business decisions</w:t>
      </w:r>
      <w:r w:rsidRPr="00794D91">
        <w:rPr>
          <w:rStyle w:val="StyleUnderline"/>
        </w:rPr>
        <w:t>”). It would</w:t>
      </w:r>
      <w:r w:rsidRPr="00794D91">
        <w:rPr>
          <w:sz w:val="16"/>
        </w:rPr>
        <w:t xml:space="preserve"> also </w:t>
      </w:r>
      <w:r w:rsidRPr="00794D91">
        <w:rPr>
          <w:rStyle w:val="StyleUnderline"/>
        </w:rPr>
        <w:t>put antitrust courts in the role of “</w:t>
      </w:r>
      <w:r w:rsidRPr="00794D91">
        <w:rPr>
          <w:rStyle w:val="Emphasis"/>
        </w:rPr>
        <w:t>central planners</w:t>
      </w:r>
      <w:r w:rsidRPr="00794D91">
        <w:rPr>
          <w:rStyle w:val="StyleUnderline"/>
        </w:rPr>
        <w:t>” that</w:t>
      </w:r>
      <w:r w:rsidRPr="00794D91">
        <w:rPr>
          <w:sz w:val="16"/>
        </w:rPr>
        <w:t xml:space="preserve"> this Court has warned </w:t>
      </w:r>
      <w:r w:rsidRPr="00794D91">
        <w:rPr>
          <w:rStyle w:val="StyleUnderline"/>
        </w:rPr>
        <w:t>they are “</w:t>
      </w:r>
      <w:r w:rsidRPr="00794D91">
        <w:rPr>
          <w:rStyle w:val="Emphasis"/>
        </w:rPr>
        <w:t xml:space="preserve">ill-suited” to </w:t>
      </w:r>
      <w:proofErr w:type="gramStart"/>
      <w:r w:rsidRPr="00794D91">
        <w:rPr>
          <w:rStyle w:val="Emphasis"/>
        </w:rPr>
        <w:t>perform</w:t>
      </w:r>
      <w:r w:rsidRPr="00794D91">
        <w:rPr>
          <w:sz w:val="16"/>
        </w:rPr>
        <w:t>,  Trinko</w:t>
      </w:r>
      <w:proofErr w:type="gramEnd"/>
      <w:r w:rsidRPr="00794D91">
        <w:rPr>
          <w:sz w:val="16"/>
        </w:rPr>
        <w:t>, 540 U.S. at 408.</w:t>
      </w:r>
    </w:p>
    <w:p w14:paraId="779817E7" w14:textId="77777777" w:rsidR="005F0FA1" w:rsidRDefault="005F0FA1" w:rsidP="005F0FA1">
      <w:pPr>
        <w:pStyle w:val="Heading3"/>
      </w:pPr>
      <w:r>
        <w:lastRenderedPageBreak/>
        <w:t>1NR---Link---Rulemaking</w:t>
      </w:r>
    </w:p>
    <w:p w14:paraId="20D9E15F" w14:textId="77777777" w:rsidR="005F0FA1" w:rsidRDefault="005F0FA1" w:rsidP="005F0FA1">
      <w:pPr>
        <w:pStyle w:val="Heading4"/>
      </w:pPr>
      <w:bookmarkStart w:id="5" w:name="_Hlk82885558"/>
      <w:r>
        <w:t xml:space="preserve">B. Rulemaking groups wreck limited FTC resources </w:t>
      </w:r>
    </w:p>
    <w:p w14:paraId="61A7B514" w14:textId="77777777" w:rsidR="005F0FA1" w:rsidRPr="00C36796" w:rsidRDefault="005F0FA1" w:rsidP="005F0FA1">
      <w:r w:rsidRPr="00C36796">
        <w:t xml:space="preserve">Kim </w:t>
      </w:r>
      <w:r w:rsidRPr="00C36796">
        <w:rPr>
          <w:rStyle w:val="Style13ptBold"/>
        </w:rPr>
        <w:t>Hart</w:t>
      </w:r>
      <w:r>
        <w:rPr>
          <w:rStyle w:val="Style13ptBold"/>
        </w:rPr>
        <w:t>,</w:t>
      </w:r>
      <w:r w:rsidRPr="00C36796">
        <w:rPr>
          <w:rStyle w:val="Style13ptBold"/>
        </w:rPr>
        <w:t xml:space="preserve"> 21</w:t>
      </w:r>
      <w:r w:rsidRPr="00C36796">
        <w:t xml:space="preserve">. National Technology Correspondent at Axios. She covers the intersection of politics and innovation in Washington D.C. and around the country. "Big Tech's big D.C threat: the FTC." Axios. </w:t>
      </w:r>
      <w:r>
        <w:t xml:space="preserve">April 5, </w:t>
      </w:r>
      <w:r w:rsidRPr="00C36796">
        <w:t>2021. https://www.axios.com/ftc-biden-tech-facebook-amazon-antitrust-3b70d7cc-a20e-4e36-b2e7-d2809c7f1b29.html</w:t>
      </w:r>
    </w:p>
    <w:p w14:paraId="79DAA99D" w14:textId="77777777" w:rsidR="005F0FA1" w:rsidRDefault="005F0FA1" w:rsidP="005F0FA1">
      <w:pPr>
        <w:rPr>
          <w:u w:val="single"/>
        </w:rPr>
      </w:pPr>
      <w:r w:rsidRPr="00992F56">
        <w:rPr>
          <w:u w:val="single"/>
        </w:rPr>
        <w:t xml:space="preserve">While antitrust lawsuits and Capitol Hill hearings get headlines, </w:t>
      </w:r>
      <w:r w:rsidRPr="00992F56">
        <w:rPr>
          <w:highlight w:val="cyan"/>
          <w:u w:val="single"/>
        </w:rPr>
        <w:t>Big Tech's biggest threat</w:t>
      </w:r>
      <w:r w:rsidRPr="00992F56">
        <w:rPr>
          <w:u w:val="single"/>
        </w:rPr>
        <w:t xml:space="preserve"> in Washington may </w:t>
      </w:r>
      <w:r w:rsidRPr="00992F56">
        <w:rPr>
          <w:highlight w:val="cyan"/>
          <w:u w:val="single"/>
        </w:rPr>
        <w:t>come from the F</w:t>
      </w:r>
      <w:r w:rsidRPr="00992F56">
        <w:rPr>
          <w:u w:val="single"/>
        </w:rPr>
        <w:t xml:space="preserve">ederal </w:t>
      </w:r>
      <w:r w:rsidRPr="00992F56">
        <w:rPr>
          <w:highlight w:val="cyan"/>
          <w:u w:val="single"/>
        </w:rPr>
        <w:t>T</w:t>
      </w:r>
      <w:r w:rsidRPr="00992F56">
        <w:rPr>
          <w:u w:val="single"/>
        </w:rPr>
        <w:t xml:space="preserve">rade </w:t>
      </w:r>
      <w:r w:rsidRPr="00992F56">
        <w:rPr>
          <w:highlight w:val="cyan"/>
          <w:u w:val="single"/>
        </w:rPr>
        <w:t>C</w:t>
      </w:r>
      <w:r w:rsidRPr="00992F56">
        <w:rPr>
          <w:u w:val="single"/>
        </w:rPr>
        <w:t>ommission.</w:t>
      </w:r>
      <w:r>
        <w:rPr>
          <w:u w:val="single"/>
        </w:rPr>
        <w:t xml:space="preserve"> </w:t>
      </w:r>
      <w:r w:rsidRPr="00992F56">
        <w:rPr>
          <w:u w:val="single"/>
        </w:rPr>
        <w:t>Why it matters: The FTC is gearing up to flex its muscle, by both enforcing current rules and trying to draft new ones. And it may be able do so relatively quickly.</w:t>
      </w:r>
      <w:r>
        <w:rPr>
          <w:u w:val="single"/>
        </w:rPr>
        <w:t xml:space="preserve"> </w:t>
      </w:r>
      <w:r w:rsidRPr="00992F56">
        <w:rPr>
          <w:u w:val="single"/>
        </w:rPr>
        <w:t xml:space="preserve">Driving the news: Acting FTC chair Rebecca Kelly Slaughter has created a </w:t>
      </w:r>
      <w:r w:rsidRPr="00992F56">
        <w:rPr>
          <w:highlight w:val="cyan"/>
          <w:u w:val="single"/>
        </w:rPr>
        <w:t>new "rulemaking group"</w:t>
      </w:r>
      <w:r w:rsidRPr="00992F56">
        <w:rPr>
          <w:u w:val="single"/>
        </w:rPr>
        <w:t xml:space="preserve"> within the agency's general counsel's office, positioning the FTC to draft new rules cracking down on anti-competitive corporate behavior.</w:t>
      </w:r>
      <w:r>
        <w:rPr>
          <w:u w:val="single"/>
        </w:rPr>
        <w:t xml:space="preserve"> </w:t>
      </w:r>
      <w:r w:rsidRPr="00992F56">
        <w:rPr>
          <w:u w:val="single"/>
        </w:rPr>
        <w:t>The move signals that Slaughter aims to be more aggressive than her recent predecessors, who focused on consumer protection issues like fraud.</w:t>
      </w:r>
      <w:r>
        <w:rPr>
          <w:u w:val="single"/>
        </w:rPr>
        <w:t xml:space="preserve"> </w:t>
      </w:r>
      <w:r w:rsidRPr="00992F56">
        <w:rPr>
          <w:u w:val="single"/>
        </w:rPr>
        <w:t>It's also a signal to the Biden administration — which hasn't nominated a permanent FTC chair yet — that if Slaughter gets the gig, she's open to testing all the agency's legal authority to keep Big Tech in check.</w:t>
      </w:r>
      <w:r>
        <w:rPr>
          <w:u w:val="single"/>
        </w:rPr>
        <w:t xml:space="preserve"> </w:t>
      </w:r>
      <w:r w:rsidRPr="00E3219B">
        <w:rPr>
          <w:sz w:val="16"/>
          <w:szCs w:val="16"/>
        </w:rPr>
        <w:t>FTC rulemakings could apply to multiple companies at once. For the platform companies, potential regulations could focus on app stores, data security and transparency in algorithms. Big Tech can also expect the FTC, which has the power to police companies' "unfair and deceptive" practices, to take more aggressive enforcement actions under the Biden administration, including lawsuits. Slaughter has suggested the FTC's recent settlements didn't go far enough, and she argues that executives should be held personally liable for violations. She </w:t>
      </w:r>
      <w:hyperlink r:id="rId12" w:tgtFrame="_blank" w:history="1">
        <w:r w:rsidRPr="00E3219B">
          <w:rPr>
            <w:rStyle w:val="Hyperlink"/>
            <w:sz w:val="16"/>
            <w:szCs w:val="16"/>
          </w:rPr>
          <w:t>criticized</w:t>
        </w:r>
      </w:hyperlink>
      <w:r w:rsidRPr="00E3219B">
        <w:rPr>
          <w:sz w:val="16"/>
          <w:szCs w:val="16"/>
        </w:rPr>
        <w:t> the agency's $5 billion fine against Facebook in 2019, stemming from the Cambridge Analytica data leak, saying it was too small and that Facebook and CEO Mark Zuckerberg should have been referred to the Justice Department for litigation</w:t>
      </w:r>
      <w:r w:rsidRPr="00C36796">
        <w:t>.</w:t>
      </w:r>
      <w:r>
        <w:t xml:space="preserve"> </w:t>
      </w:r>
      <w:r w:rsidRPr="00992F56">
        <w:rPr>
          <w:u w:val="single"/>
        </w:rPr>
        <w:t>Yes, but: </w:t>
      </w:r>
      <w:r w:rsidRPr="00992F56">
        <w:rPr>
          <w:highlight w:val="cyan"/>
          <w:u w:val="single"/>
        </w:rPr>
        <w:t>The FTC is a</w:t>
      </w:r>
      <w:r w:rsidRPr="00992F56">
        <w:rPr>
          <w:u w:val="single"/>
        </w:rPr>
        <w:t xml:space="preserve"> relatively </w:t>
      </w:r>
      <w:r w:rsidRPr="00992F56">
        <w:rPr>
          <w:highlight w:val="cyan"/>
          <w:u w:val="single"/>
        </w:rPr>
        <w:t>small agency with limited resources.</w:t>
      </w:r>
      <w:r>
        <w:rPr>
          <w:u w:val="single"/>
        </w:rPr>
        <w:t xml:space="preserve"> </w:t>
      </w:r>
      <w:r w:rsidRPr="00992F56">
        <w:rPr>
          <w:highlight w:val="cyan"/>
          <w:u w:val="single"/>
        </w:rPr>
        <w:t>New rulemaking is</w:t>
      </w:r>
      <w:r w:rsidRPr="00992F56">
        <w:rPr>
          <w:u w:val="single"/>
        </w:rPr>
        <w:t xml:space="preserve"> a </w:t>
      </w:r>
      <w:r w:rsidRPr="00992F56">
        <w:rPr>
          <w:highlight w:val="cyan"/>
          <w:u w:val="single"/>
        </w:rPr>
        <w:t>cumbersome</w:t>
      </w:r>
      <w:r w:rsidRPr="00992F56">
        <w:rPr>
          <w:u w:val="single"/>
        </w:rPr>
        <w:t xml:space="preserve"> process, </w:t>
      </w:r>
      <w:r w:rsidRPr="00992F56">
        <w:rPr>
          <w:highlight w:val="cyan"/>
          <w:u w:val="single"/>
        </w:rPr>
        <w:t>and</w:t>
      </w:r>
      <w:r w:rsidRPr="00992F56">
        <w:rPr>
          <w:u w:val="single"/>
        </w:rPr>
        <w:t xml:space="preserve"> there are chances for </w:t>
      </w:r>
      <w:r w:rsidRPr="00992F56">
        <w:rPr>
          <w:highlight w:val="cyan"/>
          <w:u w:val="single"/>
        </w:rPr>
        <w:t>stakeholders</w:t>
      </w:r>
      <w:r w:rsidRPr="00992F56">
        <w:rPr>
          <w:u w:val="single"/>
        </w:rPr>
        <w:t xml:space="preserve"> to </w:t>
      </w:r>
      <w:r w:rsidRPr="00992F56">
        <w:rPr>
          <w:highlight w:val="cyan"/>
          <w:u w:val="single"/>
        </w:rPr>
        <w:t>slow it down</w:t>
      </w:r>
      <w:r w:rsidRPr="00992F56">
        <w:rPr>
          <w:u w:val="single"/>
        </w:rPr>
        <w:t xml:space="preserve"> even further. </w:t>
      </w:r>
      <w:r w:rsidRPr="00992F56">
        <w:rPr>
          <w:highlight w:val="cyan"/>
          <w:u w:val="single"/>
        </w:rPr>
        <w:t>Congress added</w:t>
      </w:r>
      <w:r w:rsidRPr="00992F56">
        <w:rPr>
          <w:u w:val="single"/>
        </w:rPr>
        <w:t xml:space="preserve"> some </w:t>
      </w:r>
      <w:r w:rsidRPr="00992F56">
        <w:rPr>
          <w:highlight w:val="cyan"/>
          <w:u w:val="single"/>
        </w:rPr>
        <w:t>speed bumps</w:t>
      </w:r>
      <w:r w:rsidRPr="00992F56">
        <w:rPr>
          <w:u w:val="single"/>
        </w:rPr>
        <w:t xml:space="preserve"> to the FTC’s processes in the 1970s, as lawmakers believed it was overstepping its bounds with moves like trying to ban some </w:t>
      </w:r>
      <w:hyperlink r:id="rId13" w:tgtFrame="_blank" w:history="1">
        <w:r w:rsidRPr="00992F56">
          <w:rPr>
            <w:rStyle w:val="Hyperlink"/>
            <w:u w:val="single"/>
          </w:rPr>
          <w:t>children's TV advertising</w:t>
        </w:r>
      </w:hyperlink>
      <w:r w:rsidRPr="00992F56">
        <w:rPr>
          <w:u w:val="single"/>
        </w:rPr>
        <w:t>.</w:t>
      </w:r>
      <w:r>
        <w:rPr>
          <w:u w:val="single"/>
        </w:rPr>
        <w:t xml:space="preserve"> </w:t>
      </w:r>
      <w:r w:rsidRPr="00992F56">
        <w:rPr>
          <w:highlight w:val="cyan"/>
          <w:u w:val="single"/>
        </w:rPr>
        <w:t>Rulemakings</w:t>
      </w:r>
      <w:r w:rsidRPr="00992F56">
        <w:rPr>
          <w:u w:val="single"/>
        </w:rPr>
        <w:t xml:space="preserve"> are </w:t>
      </w:r>
      <w:r w:rsidRPr="00992F56">
        <w:rPr>
          <w:highlight w:val="cyan"/>
          <w:u w:val="single"/>
        </w:rPr>
        <w:t>used sparingly</w:t>
      </w:r>
      <w:r w:rsidRPr="00992F56">
        <w:rPr>
          <w:u w:val="single"/>
        </w:rPr>
        <w:t xml:space="preserve"> on relatively narrow issues or when directed by Congress.</w:t>
      </w:r>
      <w:r>
        <w:rPr>
          <w:u w:val="single"/>
        </w:rPr>
        <w:t xml:space="preserve"> </w:t>
      </w:r>
      <w:r w:rsidRPr="00992F56">
        <w:rPr>
          <w:highlight w:val="cyan"/>
          <w:u w:val="single"/>
        </w:rPr>
        <w:t>Expanding</w:t>
      </w:r>
      <w:r w:rsidRPr="00992F56">
        <w:rPr>
          <w:u w:val="single"/>
        </w:rPr>
        <w:t xml:space="preserve"> the use of its </w:t>
      </w:r>
      <w:r w:rsidRPr="00992F56">
        <w:rPr>
          <w:highlight w:val="cyan"/>
          <w:u w:val="single"/>
        </w:rPr>
        <w:t>rulemaking</w:t>
      </w:r>
      <w:r w:rsidRPr="00992F56">
        <w:rPr>
          <w:u w:val="single"/>
        </w:rPr>
        <w:t xml:space="preserve"> authority would be </w:t>
      </w:r>
      <w:r w:rsidRPr="00992F56">
        <w:rPr>
          <w:highlight w:val="cyan"/>
          <w:u w:val="single"/>
        </w:rPr>
        <w:t>new ground</w:t>
      </w:r>
      <w:r w:rsidRPr="00992F56">
        <w:rPr>
          <w:u w:val="single"/>
        </w:rPr>
        <w:t xml:space="preserve"> for the FTC, </w:t>
      </w:r>
      <w:r w:rsidRPr="00992F56">
        <w:rPr>
          <w:highlight w:val="cyan"/>
          <w:u w:val="single"/>
        </w:rPr>
        <w:t>and</w:t>
      </w:r>
      <w:r w:rsidRPr="00992F56">
        <w:rPr>
          <w:u w:val="single"/>
        </w:rPr>
        <w:t xml:space="preserve"> there's </w:t>
      </w:r>
      <w:r w:rsidRPr="00992F56">
        <w:rPr>
          <w:highlight w:val="cyan"/>
          <w:u w:val="single"/>
        </w:rPr>
        <w:t>no guarantee it will work.</w:t>
      </w:r>
      <w:r>
        <w:rPr>
          <w:u w:val="single"/>
        </w:rPr>
        <w:t xml:space="preserve"> </w:t>
      </w:r>
      <w:r w:rsidRPr="00E3219B">
        <w:rPr>
          <w:sz w:val="16"/>
          <w:szCs w:val="16"/>
        </w:rPr>
        <w:t>Antitrust suits don't always work out, either. The agency last week </w:t>
      </w:r>
      <w:hyperlink r:id="rId14" w:tgtFrame="_blank" w:history="1">
        <w:r w:rsidRPr="00E3219B">
          <w:rPr>
            <w:rStyle w:val="Hyperlink"/>
            <w:sz w:val="16"/>
            <w:szCs w:val="16"/>
          </w:rPr>
          <w:t>abandoned</w:t>
        </w:r>
      </w:hyperlink>
      <w:r w:rsidRPr="00E3219B">
        <w:rPr>
          <w:sz w:val="16"/>
          <w:szCs w:val="16"/>
        </w:rPr>
        <w:t> its 4-year-long case accusing Qualcomm of using its dominance to squash competition. Slaughter said she still believes Qualcomm broke antitrust laws, but that the FTC faced "significant headwinds."</w:t>
      </w:r>
      <w:r>
        <w:rPr>
          <w:sz w:val="16"/>
          <w:szCs w:val="16"/>
        </w:rPr>
        <w:t xml:space="preserve"> </w:t>
      </w:r>
      <w:r w:rsidRPr="00E3219B">
        <w:rPr>
          <w:sz w:val="16"/>
          <w:szCs w:val="16"/>
        </w:rPr>
        <w:t>Still, even failure to enact new rules could help the FTC argue that it doesn't have the tools it needs and persuade Congress to give it more authority.</w:t>
      </w:r>
      <w:r>
        <w:rPr>
          <w:sz w:val="16"/>
          <w:szCs w:val="16"/>
        </w:rPr>
        <w:t xml:space="preserve"> </w:t>
      </w:r>
      <w:r w:rsidRPr="00E3219B">
        <w:rPr>
          <w:sz w:val="16"/>
          <w:szCs w:val="16"/>
        </w:rPr>
        <w:t>What to watch: President Biden recently nominated Lina Khan for FTC commissioner. Khan's legal analysis on Amazon helped propel the narrative that the Big Tech companies have too much power.</w:t>
      </w:r>
      <w:r>
        <w:rPr>
          <w:sz w:val="16"/>
          <w:szCs w:val="16"/>
        </w:rPr>
        <w:t xml:space="preserve"> </w:t>
      </w:r>
      <w:r w:rsidRPr="00E3219B">
        <w:rPr>
          <w:sz w:val="16"/>
          <w:szCs w:val="16"/>
        </w:rPr>
        <w:t>Biden hasn't yet named a replacement for the panel's third Democrat, Rohit Chopra, who's been nominated to lead the Consumer Financial Protection Bureau.</w:t>
      </w:r>
      <w:r>
        <w:rPr>
          <w:sz w:val="16"/>
          <w:szCs w:val="16"/>
        </w:rPr>
        <w:t xml:space="preserve"> </w:t>
      </w:r>
      <w:r w:rsidRPr="00E3219B">
        <w:rPr>
          <w:sz w:val="16"/>
          <w:szCs w:val="16"/>
        </w:rPr>
        <w:t>Khan was previously a legal adviser to Chopra, who has </w:t>
      </w:r>
      <w:hyperlink r:id="rId15" w:tgtFrame="_blank" w:history="1">
        <w:r w:rsidRPr="00E3219B">
          <w:rPr>
            <w:rStyle w:val="Hyperlink"/>
            <w:sz w:val="16"/>
            <w:szCs w:val="16"/>
          </w:rPr>
          <w:t>argued</w:t>
        </w:r>
      </w:hyperlink>
      <w:r w:rsidRPr="00E3219B">
        <w:rPr>
          <w:sz w:val="16"/>
          <w:szCs w:val="16"/>
        </w:rPr>
        <w:t> that the FTC has the authority to make new rules targeting anti-competitive practices.</w:t>
      </w:r>
      <w:r>
        <w:rPr>
          <w:sz w:val="16"/>
          <w:szCs w:val="16"/>
        </w:rPr>
        <w:t xml:space="preserve"> </w:t>
      </w:r>
      <w:r w:rsidRPr="00992F56">
        <w:rPr>
          <w:u w:val="single"/>
        </w:rPr>
        <w:t xml:space="preserve">What's next: The FTC's actions have been relatively bipartisan and noncontroversial in the past. But antitrust attorneys and former staffers say the </w:t>
      </w:r>
      <w:r w:rsidRPr="00992F56">
        <w:rPr>
          <w:highlight w:val="cyan"/>
          <w:u w:val="single"/>
        </w:rPr>
        <w:t>FTC will likely become more partisan as it tries to take</w:t>
      </w:r>
      <w:r w:rsidRPr="00992F56">
        <w:rPr>
          <w:u w:val="single"/>
        </w:rPr>
        <w:t xml:space="preserve"> full </w:t>
      </w:r>
      <w:r w:rsidRPr="00992F56">
        <w:rPr>
          <w:highlight w:val="cyan"/>
          <w:u w:val="single"/>
        </w:rPr>
        <w:t>advantage of its legal authorities.</w:t>
      </w:r>
    </w:p>
    <w:p w14:paraId="54A9D4B6" w14:textId="77777777" w:rsidR="005F0FA1" w:rsidRDefault="005F0FA1" w:rsidP="005F0FA1"/>
    <w:bookmarkEnd w:id="5"/>
    <w:p w14:paraId="12521A85" w14:textId="77777777" w:rsidR="005F0FA1" w:rsidRPr="00D510ED" w:rsidRDefault="005F0FA1" w:rsidP="005F0FA1"/>
    <w:p w14:paraId="72D00FF8" w14:textId="77777777" w:rsidR="005F0FA1" w:rsidRDefault="005F0FA1" w:rsidP="005F0FA1">
      <w:pPr>
        <w:pStyle w:val="Heading4"/>
      </w:pPr>
      <w:bookmarkStart w:id="6" w:name="_Hlk82885560"/>
      <w:r>
        <w:t xml:space="preserve">C. Rulemaking requires immense </w:t>
      </w:r>
      <w:r w:rsidRPr="00534DA6">
        <w:rPr>
          <w:u w:val="single"/>
        </w:rPr>
        <w:t xml:space="preserve">time and </w:t>
      </w:r>
      <w:proofErr w:type="gramStart"/>
      <w:r w:rsidRPr="00534DA6">
        <w:rPr>
          <w:u w:val="single"/>
        </w:rPr>
        <w:t>resources</w:t>
      </w:r>
      <w:r>
        <w:t xml:space="preserve"> .</w:t>
      </w:r>
      <w:proofErr w:type="gramEnd"/>
    </w:p>
    <w:p w14:paraId="33018B04" w14:textId="77777777" w:rsidR="005F0FA1" w:rsidRPr="00534DA6" w:rsidRDefault="005F0FA1" w:rsidP="005F0FA1">
      <w:r w:rsidRPr="00534DA6">
        <w:t xml:space="preserve">Christopher A. </w:t>
      </w:r>
      <w:r w:rsidRPr="00534DA6">
        <w:rPr>
          <w:rStyle w:val="Style13ptBold"/>
        </w:rPr>
        <w:t>Cole et al. 21</w:t>
      </w:r>
      <w:r>
        <w:t>. Partner @ Crowell Moring, with Jacob Canter, Raija Horstman, and Helen Osun, 4/27/21. “</w:t>
      </w:r>
      <w:r w:rsidRPr="00534DA6">
        <w:t>The Supreme Court Limits FTC’s §13(b) Powers</w:t>
      </w:r>
      <w:r>
        <w:t xml:space="preserve">.” </w:t>
      </w:r>
      <w:r w:rsidRPr="00534DA6">
        <w:t>https://www.crowell.com/NewsEvents/AlertsNewsletters/all/The-Supreme-Court-Limits-FTCs-13b-Powers</w:t>
      </w:r>
    </w:p>
    <w:p w14:paraId="5D3EDDE9" w14:textId="77777777" w:rsidR="005F0FA1" w:rsidRDefault="005F0FA1" w:rsidP="005F0FA1">
      <w:pPr>
        <w:rPr>
          <w:sz w:val="16"/>
        </w:rPr>
      </w:pPr>
      <w:r w:rsidRPr="00534DA6">
        <w:rPr>
          <w:sz w:val="16"/>
        </w:rPr>
        <w:lastRenderedPageBreak/>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w:t>
      </w:r>
      <w:proofErr w:type="gramStart"/>
      <w:r w:rsidRPr="00534DA6">
        <w:rPr>
          <w:sz w:val="16"/>
        </w:rPr>
        <w:t>in an effort to</w:t>
      </w:r>
      <w:proofErr w:type="gramEnd"/>
      <w:r w:rsidRPr="00534DA6">
        <w:rPr>
          <w:sz w:val="16"/>
        </w:rPr>
        <w:t xml:space="preserve">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While the 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4FD41C18" w14:textId="77777777" w:rsidR="005F0FA1" w:rsidRPr="00534DA6" w:rsidRDefault="005F0FA1" w:rsidP="005F0FA1">
      <w:pPr>
        <w:rPr>
          <w:sz w:val="16"/>
        </w:rPr>
      </w:pPr>
    </w:p>
    <w:p w14:paraId="1746A681" w14:textId="77777777" w:rsidR="005F0FA1" w:rsidRDefault="005F0FA1" w:rsidP="005F0FA1">
      <w:pPr>
        <w:pStyle w:val="Heading4"/>
      </w:pPr>
      <w:bookmarkStart w:id="7" w:name="_Hlk82885563"/>
      <w:bookmarkEnd w:id="6"/>
      <w:r>
        <w:t xml:space="preserve">E. Rulemaking gets </w:t>
      </w:r>
      <w:r w:rsidRPr="00534DA6">
        <w:rPr>
          <w:u w:val="single"/>
        </w:rPr>
        <w:t>challenged in court</w:t>
      </w:r>
      <w:r>
        <w:t>.</w:t>
      </w:r>
    </w:p>
    <w:p w14:paraId="0C6E57EA" w14:textId="77777777" w:rsidR="005F0FA1" w:rsidRPr="00534DA6" w:rsidRDefault="005F0FA1" w:rsidP="005F0FA1">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16" w:history="1">
        <w:r w:rsidRPr="00534DA6">
          <w:rPr>
            <w:rStyle w:val="Hyperlink"/>
          </w:rPr>
          <w:t>https://www.mofo.com/resources/insights/210512-ftc-privacy-rulemaking.html</w:t>
        </w:r>
      </w:hyperlink>
    </w:p>
    <w:p w14:paraId="002F7691" w14:textId="77777777" w:rsidR="005F0FA1" w:rsidRPr="00534DA6" w:rsidRDefault="005F0FA1" w:rsidP="005F0FA1">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37E441E3" w14:textId="77777777" w:rsidR="005F0FA1" w:rsidRDefault="005F0FA1" w:rsidP="005F0FA1"/>
    <w:bookmarkEnd w:id="7"/>
    <w:p w14:paraId="4AC0778F" w14:textId="77777777" w:rsidR="005F0FA1" w:rsidRDefault="005F0FA1" w:rsidP="005F0FA1">
      <w:pPr>
        <w:pStyle w:val="Heading3"/>
      </w:pPr>
      <w:r>
        <w:lastRenderedPageBreak/>
        <w:t>1NR---Link---Congress</w:t>
      </w:r>
    </w:p>
    <w:p w14:paraId="54B785DC" w14:textId="77777777" w:rsidR="005F0FA1" w:rsidRDefault="005F0FA1" w:rsidP="005F0FA1">
      <w:pPr>
        <w:pStyle w:val="Heading4"/>
      </w:pPr>
      <w:bookmarkStart w:id="8" w:name="_Hlk82885567"/>
      <w:r>
        <w:t xml:space="preserve">A. the aff causes Congress to </w:t>
      </w:r>
      <w:r>
        <w:rPr>
          <w:u w:val="single"/>
        </w:rPr>
        <w:t>strip funding and authority</w:t>
      </w:r>
      <w:r>
        <w:t xml:space="preserve"> from the FTC.</w:t>
      </w:r>
    </w:p>
    <w:p w14:paraId="1F972BC1" w14:textId="77777777" w:rsidR="005F0FA1" w:rsidRDefault="005F0FA1" w:rsidP="005F0FA1">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057654FF" w14:textId="77777777" w:rsidR="005F0FA1" w:rsidRDefault="005F0FA1" w:rsidP="005F0FA1">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xml:space="preserve">, and the </w:t>
      </w:r>
      <w:proofErr w:type="gramStart"/>
      <w:r w:rsidRPr="00B847EE">
        <w:rPr>
          <w:rStyle w:val="StyleUnderline"/>
          <w:highlight w:val="cyan"/>
        </w:rPr>
        <w:t>media</w:t>
      </w:r>
      <w:r w:rsidRPr="009F536B">
        <w:rPr>
          <w:sz w:val="16"/>
        </w:rPr>
        <w:t xml:space="preserve"> .</w:t>
      </w:r>
      <w:proofErr w:type="gramEnd"/>
      <w:r w:rsidRPr="009F536B">
        <w:rPr>
          <w:sz w:val="16"/>
        </w:rPr>
        <w:t xml:space="preserve">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w:t>
      </w:r>
      <w:proofErr w:type="gramStart"/>
      <w:r w:rsidRPr="009F536B">
        <w:rPr>
          <w:sz w:val="16"/>
        </w:rPr>
        <w:t>advertising.(</w:t>
      </w:r>
      <w:proofErr w:type="gramEnd"/>
      <w:r w:rsidRPr="009F536B">
        <w:rPr>
          <w:sz w:val="16"/>
        </w:rPr>
        <w:t xml:space="preserve">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27A771DC" w14:textId="77777777" w:rsidR="005F0FA1" w:rsidRDefault="005F0FA1" w:rsidP="005F0FA1">
      <w:pPr>
        <w:pStyle w:val="Heading3"/>
      </w:pPr>
      <w:r>
        <w:lastRenderedPageBreak/>
        <w:t xml:space="preserve">1NR---AT: Insufficient </w:t>
      </w:r>
      <w:proofErr w:type="gramStart"/>
      <w:r>
        <w:t>To</w:t>
      </w:r>
      <w:proofErr w:type="gramEnd"/>
      <w:r>
        <w:t xml:space="preserve"> Solve</w:t>
      </w:r>
    </w:p>
    <w:p w14:paraId="5DC7D9BD" w14:textId="77777777" w:rsidR="005F0FA1" w:rsidRPr="00E96E3D" w:rsidRDefault="005F0FA1" w:rsidP="005F0FA1">
      <w:pPr>
        <w:pStyle w:val="Heading4"/>
      </w:pPr>
      <w:r>
        <w:t xml:space="preserve">Only the FTC solves algorithmic bias---it has the </w:t>
      </w:r>
      <w:r w:rsidRPr="00E96E3D">
        <w:rPr>
          <w:u w:val="single"/>
        </w:rPr>
        <w:t>expertise</w:t>
      </w:r>
      <w:r>
        <w:t xml:space="preserve"> and </w:t>
      </w:r>
      <w:r w:rsidRPr="00E96E3D">
        <w:rPr>
          <w:u w:val="single"/>
        </w:rPr>
        <w:t>history</w:t>
      </w:r>
      <w:r>
        <w:t xml:space="preserve">. </w:t>
      </w:r>
    </w:p>
    <w:p w14:paraId="56F9192D" w14:textId="77777777" w:rsidR="005F0FA1" w:rsidRDefault="005F0FA1" w:rsidP="005F0FA1">
      <w:r w:rsidRPr="00E96E3D">
        <w:t xml:space="preserve">Sara </w:t>
      </w:r>
      <w:r w:rsidRPr="00E96E3D">
        <w:rPr>
          <w:rStyle w:val="Style13ptBold"/>
        </w:rPr>
        <w:t>Collins 21</w:t>
      </w:r>
      <w:r>
        <w:t xml:space="preserve">. </w:t>
      </w:r>
      <w:r w:rsidRPr="00E96E3D">
        <w:t>Policy Counsel</w:t>
      </w:r>
      <w:r>
        <w:t xml:space="preserve"> at Public Knowledge, former </w:t>
      </w:r>
      <w:r w:rsidRPr="00E96E3D">
        <w:t>Policy Counsel on Future of Privacy Forum’s Education &amp; Youth Privacy team</w:t>
      </w:r>
      <w:r>
        <w:t>, 10/13/21. “</w:t>
      </w:r>
      <w:r w:rsidRPr="00E96E3D">
        <w:t>21st Century Snake Oil: The Consequences of Unregulated, Unproven AI</w:t>
      </w:r>
      <w:r>
        <w:t xml:space="preserve">.” </w:t>
      </w:r>
      <w:r w:rsidRPr="00E96E3D">
        <w:t>https://techpolicy.press/21st-century-snake-oil-the-consequences-of-unregulated-unproven-ai/</w:t>
      </w:r>
    </w:p>
    <w:p w14:paraId="2D47B44E" w14:textId="77777777" w:rsidR="005F0FA1" w:rsidRPr="00E96E3D" w:rsidRDefault="005F0FA1" w:rsidP="005F0FA1">
      <w:pPr>
        <w:rPr>
          <w:sz w:val="16"/>
        </w:rPr>
      </w:pPr>
      <w:r w:rsidRPr="00E96E3D">
        <w:rPr>
          <w:sz w:val="16"/>
        </w:rPr>
        <w:t xml:space="preserve">There is growing evidence that </w:t>
      </w:r>
      <w:r w:rsidRPr="00E96E3D">
        <w:rPr>
          <w:rStyle w:val="StyleUnderline"/>
        </w:rPr>
        <w:t xml:space="preserve">assigning </w:t>
      </w:r>
      <w:r w:rsidRPr="00E96E3D">
        <w:rPr>
          <w:rStyle w:val="StyleUnderline"/>
          <w:highlight w:val="cyan"/>
        </w:rPr>
        <w:t>algorithm</w:t>
      </w:r>
      <w:r w:rsidRPr="00E96E3D">
        <w:rPr>
          <w:rStyle w:val="StyleUnderline"/>
        </w:rPr>
        <w:t xml:space="preserve">s the responsibility to make significant </w:t>
      </w:r>
      <w:r w:rsidRPr="00E96E3D">
        <w:rPr>
          <w:rStyle w:val="StyleUnderline"/>
          <w:highlight w:val="cyan"/>
        </w:rPr>
        <w:t>decision</w:t>
      </w:r>
      <w:r w:rsidRPr="00E96E3D">
        <w:rPr>
          <w:rStyle w:val="StyleUnderline"/>
        </w:rPr>
        <w:t xml:space="preserve">s about people </w:t>
      </w:r>
      <w:r w:rsidRPr="00E96E3D">
        <w:rPr>
          <w:rStyle w:val="StyleUnderline"/>
          <w:highlight w:val="cyan"/>
        </w:rPr>
        <w:t xml:space="preserve">is </w:t>
      </w:r>
      <w:r w:rsidRPr="00E96E3D">
        <w:rPr>
          <w:rStyle w:val="Emphasis"/>
          <w:highlight w:val="cyan"/>
        </w:rPr>
        <w:t>causing harm</w:t>
      </w:r>
      <w:r w:rsidRPr="00E96E3D">
        <w:rPr>
          <w:sz w:val="16"/>
        </w:rPr>
        <w:t xml:space="preserve">. </w:t>
      </w:r>
      <w:r w:rsidRPr="00E96E3D">
        <w:rPr>
          <w:rStyle w:val="StyleUnderline"/>
          <w:highlight w:val="cyan"/>
        </w:rPr>
        <w:t xml:space="preserve">Much has been written about the </w:t>
      </w:r>
      <w:proofErr w:type="gramStart"/>
      <w:r w:rsidRPr="00E96E3D">
        <w:rPr>
          <w:rStyle w:val="StyleUnderline"/>
          <w:highlight w:val="cyan"/>
        </w:rPr>
        <w:t>biases</w:t>
      </w:r>
      <w:proofErr w:type="gramEnd"/>
      <w:r w:rsidRPr="00E96E3D">
        <w:rPr>
          <w:rStyle w:val="StyleUnderline"/>
          <w:highlight w:val="cyan"/>
        </w:rPr>
        <w:t xml:space="preserve"> algorithms can codify</w:t>
      </w:r>
      <w:r w:rsidRPr="00E96E3D">
        <w:rPr>
          <w:sz w:val="16"/>
        </w:rPr>
        <w:t xml:space="preserve"> and steps to mitigate the damage. However, detecting bias is difficult. </w:t>
      </w:r>
      <w:r w:rsidRPr="00E96E3D">
        <w:rPr>
          <w:rStyle w:val="StyleUnderline"/>
          <w:highlight w:val="cyan"/>
        </w:rPr>
        <w:t>If</w:t>
      </w:r>
      <w:r w:rsidRPr="00E96E3D">
        <w:rPr>
          <w:rStyle w:val="StyleUnderline"/>
        </w:rPr>
        <w:t xml:space="preserve"> </w:t>
      </w:r>
      <w:r w:rsidRPr="00E96E3D">
        <w:rPr>
          <w:rStyle w:val="StyleUnderline"/>
          <w:highlight w:val="cyan"/>
        </w:rPr>
        <w:t xml:space="preserve">we could </w:t>
      </w:r>
      <w:r w:rsidRPr="00E96E3D">
        <w:rPr>
          <w:rStyle w:val="Emphasis"/>
          <w:highlight w:val="cyan"/>
        </w:rPr>
        <w:t>shift the burden to companies</w:t>
      </w:r>
      <w:r w:rsidRPr="00E96E3D">
        <w:rPr>
          <w:rStyle w:val="StyleUnderline"/>
          <w:highlight w:val="cyan"/>
        </w:rPr>
        <w:t xml:space="preserve"> to demonstrate that their algorithms are safe and effective, we could </w:t>
      </w:r>
      <w:r w:rsidRPr="0029618A">
        <w:rPr>
          <w:rStyle w:val="Emphasis"/>
          <w:highlight w:val="cyan"/>
        </w:rPr>
        <w:t>greatly reduce</w:t>
      </w:r>
      <w:r w:rsidRPr="0029618A">
        <w:rPr>
          <w:rStyle w:val="StyleUnderline"/>
        </w:rPr>
        <w:t xml:space="preserve"> </w:t>
      </w:r>
      <w:r w:rsidRPr="00E96E3D">
        <w:rPr>
          <w:rStyle w:val="StyleUnderline"/>
        </w:rPr>
        <w:t xml:space="preserve">the likelihood that </w:t>
      </w:r>
      <w:r w:rsidRPr="00E96E3D">
        <w:rPr>
          <w:rStyle w:val="StyleUnderline"/>
          <w:highlight w:val="cyan"/>
        </w:rPr>
        <w:t>biased algorithms</w:t>
      </w:r>
      <w:r w:rsidRPr="00E96E3D">
        <w:rPr>
          <w:rStyle w:val="StyleUnderline"/>
        </w:rPr>
        <w:t xml:space="preserve"> enter the market</w:t>
      </w:r>
      <w:r w:rsidRPr="00E96E3D">
        <w:rPr>
          <w:sz w:val="16"/>
        </w:rPr>
        <w:t xml:space="preserve"> at all. </w:t>
      </w:r>
    </w:p>
    <w:p w14:paraId="32DCEFD3" w14:textId="77777777" w:rsidR="005F0FA1" w:rsidRPr="00E96E3D" w:rsidRDefault="005F0FA1" w:rsidP="005F0FA1">
      <w:pPr>
        <w:rPr>
          <w:sz w:val="16"/>
        </w:rPr>
      </w:pPr>
      <w:r w:rsidRPr="00E96E3D">
        <w:rPr>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also demonstrates a lack of effectiveness. If your software has trouble working on almost 15% of the population, your algorithm doesn’t do what you say it does. If you have an algorithm that is designed to allocate healthcare, but Black patients </w:t>
      </w:r>
      <w:proofErr w:type="gramStart"/>
      <w:r w:rsidRPr="00E96E3D">
        <w:rPr>
          <w:sz w:val="16"/>
        </w:rPr>
        <w:t>have to</w:t>
      </w:r>
      <w:proofErr w:type="gramEnd"/>
      <w:r w:rsidRPr="00E96E3D">
        <w:rPr>
          <w:sz w:val="16"/>
        </w:rPr>
        <w:t xml:space="preserve"> be significantly sicker than white patients in order to get the same level of care, your algorithm doesn’t work. </w:t>
      </w:r>
    </w:p>
    <w:p w14:paraId="60E9432C" w14:textId="77777777" w:rsidR="005F0FA1" w:rsidRPr="00E96E3D" w:rsidRDefault="005F0FA1" w:rsidP="005F0FA1">
      <w:pPr>
        <w:rPr>
          <w:sz w:val="16"/>
        </w:rPr>
      </w:pPr>
      <w:proofErr w:type="gramStart"/>
      <w:r w:rsidRPr="00E96E3D">
        <w:rPr>
          <w:rStyle w:val="StyleUnderline"/>
          <w:highlight w:val="cyan"/>
        </w:rPr>
        <w:t>Unfortunately</w:t>
      </w:r>
      <w:proofErr w:type="gramEnd"/>
      <w:r w:rsidRPr="00E96E3D">
        <w:rPr>
          <w:rStyle w:val="StyleUnderline"/>
          <w:highlight w:val="cyan"/>
        </w:rPr>
        <w:t xml:space="preserve"> there is </w:t>
      </w:r>
      <w:r w:rsidRPr="00E96E3D">
        <w:rPr>
          <w:rStyle w:val="Emphasis"/>
          <w:highlight w:val="cyan"/>
        </w:rPr>
        <w:t xml:space="preserve">no requirement that companies demonstrate an algorithm’s effectiveness before </w:t>
      </w:r>
      <w:r w:rsidRPr="00E96E3D">
        <w:rPr>
          <w:rStyle w:val="Emphasis"/>
        </w:rPr>
        <w:t xml:space="preserve">putting it to </w:t>
      </w:r>
      <w:r w:rsidRPr="00E96E3D">
        <w:rPr>
          <w:rStyle w:val="Emphasis"/>
          <w:highlight w:val="cyan"/>
        </w:rPr>
        <w:t>use</w:t>
      </w:r>
      <w:r w:rsidRPr="00E96E3D">
        <w:rPr>
          <w:rStyle w:val="Emphasis"/>
        </w:rPr>
        <w:t>.</w:t>
      </w:r>
      <w:r w:rsidRPr="00E96E3D">
        <w:rPr>
          <w:sz w:val="16"/>
        </w:rPr>
        <w:t xml:space="preserve"> </w:t>
      </w:r>
      <w:r w:rsidRPr="00E96E3D">
        <w:rPr>
          <w:rStyle w:val="StyleUnderline"/>
          <w:highlight w:val="cyan"/>
        </w:rPr>
        <w:t>The Algorithmic Justice and Online Transparency Act</w:t>
      </w:r>
      <w:r w:rsidRPr="00E96E3D">
        <w:rPr>
          <w:sz w:val="16"/>
        </w:rPr>
        <w:t xml:space="preserve">, introduced this year, has a requirement that algorithms used by online platforms be “safe and effective,” but that </w:t>
      </w:r>
      <w:r w:rsidRPr="00E96E3D">
        <w:rPr>
          <w:rStyle w:val="StyleUnderline"/>
          <w:highlight w:val="cyan"/>
        </w:rPr>
        <w:t xml:space="preserve">would only apply to </w:t>
      </w:r>
      <w:r w:rsidRPr="0029618A">
        <w:rPr>
          <w:rStyle w:val="StyleUnderline"/>
        </w:rPr>
        <w:t xml:space="preserve">sites like </w:t>
      </w:r>
      <w:r w:rsidRPr="00E96E3D">
        <w:rPr>
          <w:rStyle w:val="StyleUnderline"/>
          <w:highlight w:val="cyan"/>
        </w:rPr>
        <w:t xml:space="preserve">Facebook or </w:t>
      </w:r>
      <w:proofErr w:type="spellStart"/>
      <w:r w:rsidRPr="00E96E3D">
        <w:rPr>
          <w:rStyle w:val="StyleUnderline"/>
          <w:highlight w:val="cyan"/>
        </w:rPr>
        <w:t>Youtube</w:t>
      </w:r>
      <w:proofErr w:type="spellEnd"/>
      <w:r w:rsidRPr="00E96E3D">
        <w:rPr>
          <w:sz w:val="16"/>
        </w:rPr>
        <w:t>, according to the proposed bill. Congress should consider expanding such protections to all products and services.</w:t>
      </w:r>
    </w:p>
    <w:p w14:paraId="6FC2E0CC" w14:textId="77777777" w:rsidR="005F0FA1" w:rsidRDefault="005F0FA1" w:rsidP="005F0FA1">
      <w:pPr>
        <w:rPr>
          <w:sz w:val="16"/>
        </w:rPr>
      </w:pPr>
      <w:r w:rsidRPr="00E96E3D">
        <w:rPr>
          <w:sz w:val="16"/>
        </w:rPr>
        <w:t xml:space="preserve">But even if </w:t>
      </w:r>
      <w:r w:rsidRPr="00D956BD">
        <w:rPr>
          <w:rStyle w:val="StyleUnderline"/>
          <w:highlight w:val="cyan"/>
        </w:rPr>
        <w:t>Congress does not act,</w:t>
      </w:r>
      <w:r w:rsidRPr="00E96E3D">
        <w:rPr>
          <w:sz w:val="16"/>
        </w:rPr>
        <w:t xml:space="preserve"> that doesn’t mean nothing can be done. </w:t>
      </w:r>
      <w:r w:rsidRPr="00CF6583">
        <w:rPr>
          <w:rStyle w:val="Emphasis"/>
          <w:highlight w:val="cyan"/>
        </w:rPr>
        <w:t>Fortunately</w:t>
      </w:r>
      <w:r w:rsidRPr="00CF6583">
        <w:rPr>
          <w:sz w:val="16"/>
          <w:highlight w:val="cyan"/>
        </w:rPr>
        <w:t xml:space="preserve">, </w:t>
      </w:r>
      <w:r w:rsidRPr="00CF6583">
        <w:rPr>
          <w:rStyle w:val="StyleUnderline"/>
          <w:highlight w:val="cyan"/>
        </w:rPr>
        <w:t>the</w:t>
      </w:r>
      <w:r w:rsidRPr="00E96E3D">
        <w:rPr>
          <w:sz w:val="16"/>
        </w:rPr>
        <w:t xml:space="preserve"> Federal Trade Commission (</w:t>
      </w:r>
      <w:r w:rsidRPr="00CF6583">
        <w:rPr>
          <w:rStyle w:val="StyleUnderline"/>
          <w:highlight w:val="cyan"/>
        </w:rPr>
        <w:t xml:space="preserve">FTC) has a </w:t>
      </w:r>
      <w:r w:rsidRPr="00CF6583">
        <w:rPr>
          <w:rStyle w:val="Emphasis"/>
          <w:highlight w:val="cyan"/>
        </w:rPr>
        <w:t>long history of prosecuting snake oil</w:t>
      </w:r>
      <w:r w:rsidRPr="00CF6583">
        <w:rPr>
          <w:rStyle w:val="Emphasis"/>
        </w:rPr>
        <w:t xml:space="preserve"> salesmen</w:t>
      </w:r>
      <w:r w:rsidRPr="00E96E3D">
        <w:rPr>
          <w:sz w:val="16"/>
        </w:rPr>
        <w:t xml:space="preserve">. </w:t>
      </w:r>
      <w:r w:rsidRPr="00E96E3D">
        <w:rPr>
          <w:rStyle w:val="StyleUnderline"/>
        </w:rPr>
        <w:t>Under Section 5 of the FTC A</w:t>
      </w:r>
      <w:r w:rsidRPr="00E96E3D">
        <w:rPr>
          <w:sz w:val="16"/>
        </w:rPr>
        <w:t xml:space="preserve">ct, </w:t>
      </w:r>
      <w:r w:rsidRPr="00CF6583">
        <w:rPr>
          <w:rStyle w:val="StyleUnderline"/>
          <w:highlight w:val="cyan"/>
        </w:rPr>
        <w:t xml:space="preserve">the commission has broad authority to go after companies that engage in unfair or deceptive </w:t>
      </w:r>
      <w:r w:rsidRPr="00CF6583">
        <w:rPr>
          <w:rStyle w:val="StyleUnderline"/>
        </w:rPr>
        <w:t xml:space="preserve">acts or </w:t>
      </w:r>
      <w:r w:rsidRPr="00CF6583">
        <w:rPr>
          <w:rStyle w:val="StyleUnderline"/>
          <w:highlight w:val="cyan"/>
        </w:rPr>
        <w:t>practices</w:t>
      </w:r>
      <w:r w:rsidRPr="00E96E3D">
        <w:rPr>
          <w:sz w:val="16"/>
        </w:rPr>
        <w:t xml:space="preserve">. </w:t>
      </w:r>
    </w:p>
    <w:p w14:paraId="2236EEF1" w14:textId="77777777" w:rsidR="005F0FA1" w:rsidRDefault="005F0FA1" w:rsidP="005F0FA1">
      <w:pPr>
        <w:rPr>
          <w:sz w:val="16"/>
        </w:rPr>
      </w:pPr>
    </w:p>
    <w:p w14:paraId="30795EB5" w14:textId="77777777" w:rsidR="005F0FA1" w:rsidRDefault="005F0FA1" w:rsidP="005F0FA1">
      <w:pPr>
        <w:rPr>
          <w:sz w:val="16"/>
        </w:rPr>
      </w:pPr>
    </w:p>
    <w:p w14:paraId="3B330059" w14:textId="77777777" w:rsidR="005F0FA1" w:rsidRDefault="005F0FA1" w:rsidP="005F0FA1">
      <w:pPr>
        <w:rPr>
          <w:sz w:val="16"/>
        </w:rPr>
      </w:pPr>
    </w:p>
    <w:p w14:paraId="2EA131D2" w14:textId="77777777" w:rsidR="005F0FA1" w:rsidRDefault="005F0FA1" w:rsidP="005F0FA1">
      <w:pPr>
        <w:rPr>
          <w:sz w:val="16"/>
        </w:rPr>
      </w:pPr>
    </w:p>
    <w:p w14:paraId="790116CF" w14:textId="77777777" w:rsidR="005F0FA1" w:rsidRPr="00E96E3D" w:rsidRDefault="005F0FA1" w:rsidP="005F0FA1">
      <w:pPr>
        <w:rPr>
          <w:sz w:val="16"/>
        </w:rPr>
      </w:pPr>
      <w:proofErr w:type="gramStart"/>
      <w:r w:rsidRPr="00E96E3D">
        <w:rPr>
          <w:sz w:val="16"/>
        </w:rPr>
        <w:t>This is why</w:t>
      </w:r>
      <w:proofErr w:type="gramEnd"/>
      <w:r w:rsidRPr="00E96E3D">
        <w:rPr>
          <w:sz w:val="16"/>
        </w:rPr>
        <w:t xml:space="preserve"> the FTC just sent a warning letter to purveyors of fake coronavirus cures, and how the FTC was able to fine companies that made scam weight loss products. In each instance these companies made claims about their products that weren’t backed by evidence. This </w:t>
      </w:r>
      <w:r w:rsidRPr="00CF6583">
        <w:rPr>
          <w:rStyle w:val="StyleUnderline"/>
          <w:highlight w:val="cyan"/>
        </w:rPr>
        <w:t>same approach should be used for algorithms</w:t>
      </w:r>
      <w:r w:rsidRPr="00E96E3D">
        <w:rPr>
          <w:sz w:val="16"/>
        </w:rPr>
        <w:t>.</w:t>
      </w:r>
    </w:p>
    <w:p w14:paraId="39D4F504" w14:textId="77777777" w:rsidR="005F0FA1" w:rsidRDefault="005F0FA1" w:rsidP="005F0FA1">
      <w:pPr>
        <w:pStyle w:val="Heading3"/>
      </w:pPr>
      <w:r>
        <w:lastRenderedPageBreak/>
        <w:t>1AR---Perception---Card Referred To</w:t>
      </w:r>
    </w:p>
    <w:p w14:paraId="39C870FF" w14:textId="77777777" w:rsidR="005F0FA1" w:rsidRPr="0084523F" w:rsidRDefault="005F0FA1" w:rsidP="005F0FA1">
      <w:pPr>
        <w:pStyle w:val="Heading4"/>
        <w:numPr>
          <w:ilvl w:val="0"/>
          <w:numId w:val="11"/>
        </w:numPr>
        <w:tabs>
          <w:tab w:val="num" w:pos="360"/>
        </w:tabs>
        <w:ind w:left="360" w:firstLine="0"/>
      </w:pPr>
      <w:r>
        <w:t xml:space="preserve">The </w:t>
      </w:r>
      <w:r>
        <w:rPr>
          <w:u w:val="single"/>
        </w:rPr>
        <w:t>very existence</w:t>
      </w:r>
      <w:r>
        <w:t xml:space="preserve"> of the Khan appointment thumps their DA. </w:t>
      </w:r>
    </w:p>
    <w:p w14:paraId="59A3B89B" w14:textId="77777777" w:rsidR="005F0FA1" w:rsidRPr="00A31339" w:rsidRDefault="005F0FA1" w:rsidP="005F0FA1">
      <w:r w:rsidRPr="00A31339">
        <w:rPr>
          <w:rStyle w:val="Style13ptBold"/>
        </w:rPr>
        <w:t>Swartz ’21</w:t>
      </w:r>
      <w:r>
        <w:t xml:space="preserve"> [Jon; 6/23/21; “New FTC chair Lina Khan is Big Tech’s biggest nightmare”; </w:t>
      </w:r>
      <w:r w:rsidRPr="00781094">
        <w:t>https://www.marketwatch.com/story/the-wrath-of-khan-new-ftc-chair-is-big-techs-biggest-nightmare-11624384767</w:t>
      </w:r>
      <w:r>
        <w:t>; AS]</w:t>
      </w:r>
    </w:p>
    <w:p w14:paraId="78EE0791" w14:textId="77777777" w:rsidR="005F0FA1" w:rsidRPr="004632C5" w:rsidRDefault="005F0FA1" w:rsidP="005F0FA1">
      <w:pPr>
        <w:rPr>
          <w:sz w:val="16"/>
        </w:rPr>
      </w:pPr>
      <w:r w:rsidRPr="004632C5">
        <w:rPr>
          <w:rStyle w:val="Emphasis"/>
          <w:highlight w:val="yellow"/>
        </w:rPr>
        <w:t>Two words</w:t>
      </w:r>
      <w:r w:rsidRPr="004632C5">
        <w:rPr>
          <w:sz w:val="16"/>
          <w:highlight w:val="yellow"/>
        </w:rPr>
        <w:t xml:space="preserve"> </w:t>
      </w:r>
      <w:r w:rsidRPr="004632C5">
        <w:rPr>
          <w:rStyle w:val="StyleUnderline"/>
          <w:highlight w:val="yellow"/>
        </w:rPr>
        <w:t xml:space="preserve">send </w:t>
      </w:r>
      <w:r w:rsidRPr="004632C5">
        <w:rPr>
          <w:rStyle w:val="Emphasis"/>
          <w:highlight w:val="yellow"/>
        </w:rPr>
        <w:t>shudders</w:t>
      </w:r>
      <w:r w:rsidRPr="004632C5">
        <w:rPr>
          <w:sz w:val="16"/>
          <w:highlight w:val="yellow"/>
        </w:rPr>
        <w:t xml:space="preserve"> </w:t>
      </w:r>
      <w:r w:rsidRPr="004632C5">
        <w:rPr>
          <w:rStyle w:val="StyleUnderline"/>
          <w:highlight w:val="yellow"/>
        </w:rPr>
        <w:t>down</w:t>
      </w:r>
      <w:r w:rsidRPr="004632C5">
        <w:rPr>
          <w:rStyle w:val="StyleUnderline"/>
        </w:rPr>
        <w:t xml:space="preserve"> the </w:t>
      </w:r>
      <w:r w:rsidRPr="004632C5">
        <w:rPr>
          <w:rStyle w:val="StyleUnderline"/>
          <w:highlight w:val="yellow"/>
        </w:rPr>
        <w:t>spines of</w:t>
      </w:r>
      <w:r w:rsidRPr="004632C5">
        <w:rPr>
          <w:sz w:val="16"/>
        </w:rPr>
        <w:t xml:space="preserve"> Big Tech </w:t>
      </w:r>
      <w:r w:rsidRPr="004632C5">
        <w:rPr>
          <w:rStyle w:val="Emphasis"/>
          <w:highlight w:val="yellow"/>
        </w:rPr>
        <w:t>executives</w:t>
      </w:r>
      <w:r w:rsidRPr="004632C5">
        <w:rPr>
          <w:sz w:val="16"/>
        </w:rPr>
        <w:t xml:space="preserve"> </w:t>
      </w:r>
      <w:r w:rsidRPr="004632C5">
        <w:rPr>
          <w:rStyle w:val="StyleUnderline"/>
        </w:rPr>
        <w:t xml:space="preserve">while also raising their </w:t>
      </w:r>
      <w:r w:rsidRPr="004632C5">
        <w:rPr>
          <w:rStyle w:val="Emphasis"/>
        </w:rPr>
        <w:t>blood pressure</w:t>
      </w:r>
      <w:r w:rsidRPr="004632C5">
        <w:rPr>
          <w:sz w:val="16"/>
        </w:rPr>
        <w:t xml:space="preserve">: </w:t>
      </w:r>
      <w:r w:rsidRPr="004632C5">
        <w:rPr>
          <w:rStyle w:val="Emphasis"/>
          <w:highlight w:val="yellow"/>
        </w:rPr>
        <w:t>Lina Khan</w:t>
      </w:r>
      <w:r w:rsidRPr="004632C5">
        <w:rPr>
          <w:sz w:val="16"/>
        </w:rPr>
        <w:t>.</w:t>
      </w:r>
    </w:p>
    <w:p w14:paraId="5EA55024" w14:textId="77777777" w:rsidR="005F0FA1" w:rsidRPr="0084523F" w:rsidRDefault="005F0FA1" w:rsidP="005F0FA1">
      <w:pPr>
        <w:rPr>
          <w:sz w:val="16"/>
        </w:rPr>
      </w:pPr>
      <w:r w:rsidRPr="0084523F">
        <w:rPr>
          <w:sz w:val="16"/>
        </w:rPr>
        <w:t>The newly appointed chair of the powerful U.S. Federal Trade Commission, an agency with broad authority to police America’s biggest corporations including its technology giants, has been one of Silicon Valley’s chief critics, earning her the bromide of being leader of the “hipster antitrust” movement among young scholars. They want to expand existing antitrust law to better target issues like corporate concentration and income inequality.</w:t>
      </w:r>
    </w:p>
    <w:p w14:paraId="070068B2" w14:textId="77777777" w:rsidR="005F0FA1" w:rsidRPr="0084523F" w:rsidRDefault="005F0FA1" w:rsidP="005F0FA1">
      <w:pPr>
        <w:rPr>
          <w:sz w:val="16"/>
        </w:rPr>
      </w:pPr>
      <w:r w:rsidRPr="0084523F">
        <w:rPr>
          <w:sz w:val="16"/>
        </w:rPr>
        <w:t>Along the way, the 32-year-old Khan has gained the support of politicians across the ideological spectrum, from progressive Sens. Elizabeth Warren of Massachusetts and Bernie Sanders of Vermont to hard-right conservatives including Sen. Josh Hawley of Missouri. Warren, who ran on breaking up Big Tech in her 2020 presidential campaign, described Khan’s appointment as “tremendous news.” During Khan’s confirmation hearings, Sen. Ted Cruz, the Texas Republican, said he looked forward to working with her.</w:t>
      </w:r>
    </w:p>
    <w:p w14:paraId="35BD328E" w14:textId="77777777" w:rsidR="005F0FA1" w:rsidRPr="0084523F" w:rsidRDefault="005F0FA1" w:rsidP="005F0FA1">
      <w:pPr>
        <w:rPr>
          <w:sz w:val="16"/>
        </w:rPr>
      </w:pPr>
      <w:r w:rsidRPr="0084523F">
        <w:rPr>
          <w:sz w:val="16"/>
        </w:rPr>
        <w:t>“Antitrust enforcement fell through the floor for decades, and the courts have been defanged as well. I am thrilled by her appointment,” civil-liberties attorney Shahid Buttar told MarketWatch. “</w:t>
      </w:r>
      <w:r w:rsidRPr="00441C2C">
        <w:rPr>
          <w:rStyle w:val="Emphasis"/>
          <w:highlight w:val="yellow"/>
        </w:rPr>
        <w:t>Lina’s appointment</w:t>
      </w:r>
      <w:r w:rsidRPr="00441C2C">
        <w:rPr>
          <w:sz w:val="16"/>
          <w:highlight w:val="yellow"/>
        </w:rPr>
        <w:t xml:space="preserve"> </w:t>
      </w:r>
      <w:r w:rsidRPr="00441C2C">
        <w:rPr>
          <w:rStyle w:val="StyleUnderline"/>
          <w:highlight w:val="yellow"/>
        </w:rPr>
        <w:t xml:space="preserve">has </w:t>
      </w:r>
      <w:r w:rsidRPr="00441C2C">
        <w:rPr>
          <w:rStyle w:val="Emphasis"/>
          <w:highlight w:val="yellow"/>
        </w:rPr>
        <w:t xml:space="preserve">broad </w:t>
      </w:r>
      <w:r w:rsidRPr="0084523F">
        <w:rPr>
          <w:rStyle w:val="Emphasis"/>
        </w:rPr>
        <w:t xml:space="preserve">societal </w:t>
      </w:r>
      <w:r w:rsidRPr="00441C2C">
        <w:rPr>
          <w:rStyle w:val="Emphasis"/>
          <w:highlight w:val="yellow"/>
        </w:rPr>
        <w:t>implications</w:t>
      </w:r>
      <w:r w:rsidRPr="00781094">
        <w:rPr>
          <w:rStyle w:val="StyleUnderline"/>
        </w:rPr>
        <w:t xml:space="preserve"> far beyond tech, and into consolidation </w:t>
      </w:r>
      <w:r w:rsidRPr="004632C5">
        <w:rPr>
          <w:rStyle w:val="StyleUnderline"/>
          <w:highlight w:val="yellow"/>
        </w:rPr>
        <w:t>in</w:t>
      </w:r>
      <w:r w:rsidRPr="00781094">
        <w:rPr>
          <w:rStyle w:val="StyleUnderline"/>
        </w:rPr>
        <w:t xml:space="preserve"> media, </w:t>
      </w:r>
      <w:r w:rsidRPr="004632C5">
        <w:rPr>
          <w:rStyle w:val="Emphasis"/>
          <w:highlight w:val="yellow"/>
        </w:rPr>
        <w:t>finance</w:t>
      </w:r>
      <w:r w:rsidRPr="004632C5">
        <w:rPr>
          <w:rStyle w:val="StyleUnderline"/>
          <w:highlight w:val="yellow"/>
        </w:rPr>
        <w:t xml:space="preserve">, </w:t>
      </w:r>
      <w:r w:rsidRPr="004632C5">
        <w:rPr>
          <w:rStyle w:val="Emphasis"/>
          <w:highlight w:val="yellow"/>
        </w:rPr>
        <w:t>broadband</w:t>
      </w:r>
      <w:r w:rsidRPr="00781094">
        <w:rPr>
          <w:rStyle w:val="StyleUnderline"/>
        </w:rPr>
        <w:t xml:space="preserve"> access</w:t>
      </w:r>
      <w:r w:rsidRPr="0084523F">
        <w:rPr>
          <w:sz w:val="16"/>
        </w:rPr>
        <w:t>.”</w:t>
      </w:r>
    </w:p>
    <w:p w14:paraId="36494CC6" w14:textId="77777777" w:rsidR="005F0FA1" w:rsidRPr="0084523F" w:rsidRDefault="005F0FA1" w:rsidP="005F0FA1">
      <w:pPr>
        <w:rPr>
          <w:sz w:val="16"/>
        </w:rPr>
      </w:pPr>
      <w:r w:rsidRPr="00781094">
        <w:rPr>
          <w:rStyle w:val="StyleUnderline"/>
        </w:rPr>
        <w:t>Khan’s appointment</w:t>
      </w:r>
      <w:r w:rsidRPr="0084523F">
        <w:rPr>
          <w:sz w:val="16"/>
        </w:rPr>
        <w:t xml:space="preserve"> on June 15 </w:t>
      </w:r>
      <w:r w:rsidRPr="00781094">
        <w:rPr>
          <w:rStyle w:val="StyleUnderline"/>
        </w:rPr>
        <w:t xml:space="preserve">was Big Tech’s second major </w:t>
      </w:r>
      <w:r w:rsidRPr="00781094">
        <w:rPr>
          <w:rStyle w:val="Emphasis"/>
        </w:rPr>
        <w:t>body blow</w:t>
      </w:r>
      <w:r w:rsidRPr="0084523F">
        <w:rPr>
          <w:sz w:val="16"/>
        </w:rPr>
        <w:t xml:space="preserve"> in less than a week. On June 11, </w:t>
      </w:r>
      <w:r w:rsidRPr="00781094">
        <w:rPr>
          <w:rStyle w:val="StyleUnderline"/>
        </w:rPr>
        <w:t>the</w:t>
      </w:r>
      <w:r w:rsidRPr="0084523F">
        <w:rPr>
          <w:sz w:val="16"/>
        </w:rPr>
        <w:t xml:space="preserve"> Democratic-controlled </w:t>
      </w:r>
      <w:r w:rsidRPr="00441C2C">
        <w:rPr>
          <w:rStyle w:val="StyleUnderline"/>
          <w:highlight w:val="yellow"/>
        </w:rPr>
        <w:t>House introduced</w:t>
      </w:r>
      <w:r w:rsidRPr="0084523F">
        <w:rPr>
          <w:sz w:val="16"/>
        </w:rPr>
        <w:t xml:space="preserve"> sweeping </w:t>
      </w:r>
      <w:r w:rsidRPr="00781094">
        <w:rPr>
          <w:rStyle w:val="Emphasis"/>
        </w:rPr>
        <w:t xml:space="preserve">antitrust </w:t>
      </w:r>
      <w:r w:rsidRPr="00441C2C">
        <w:rPr>
          <w:rStyle w:val="Emphasis"/>
          <w:highlight w:val="yellow"/>
        </w:rPr>
        <w:t>legislation</w:t>
      </w:r>
      <w:r w:rsidRPr="00441C2C">
        <w:rPr>
          <w:sz w:val="16"/>
          <w:highlight w:val="yellow"/>
        </w:rPr>
        <w:t xml:space="preserve"> </w:t>
      </w:r>
      <w:r w:rsidRPr="00441C2C">
        <w:rPr>
          <w:rStyle w:val="StyleUnderline"/>
          <w:highlight w:val="yellow"/>
        </w:rPr>
        <w:t>with bipartisan support</w:t>
      </w:r>
      <w:r w:rsidRPr="00781094">
        <w:rPr>
          <w:rStyle w:val="StyleUnderline"/>
        </w:rPr>
        <w:t xml:space="preserve"> that put</w:t>
      </w:r>
      <w:r w:rsidRPr="0084523F">
        <w:rPr>
          <w:sz w:val="16"/>
        </w:rPr>
        <w:t xml:space="preserve"> Google parent </w:t>
      </w:r>
      <w:r w:rsidRPr="00781094">
        <w:rPr>
          <w:rStyle w:val="Emphasis"/>
        </w:rPr>
        <w:t>Alphabet</w:t>
      </w:r>
      <w:r w:rsidRPr="0084523F">
        <w:rPr>
          <w:sz w:val="16"/>
        </w:rPr>
        <w:t xml:space="preserve"> Inc. GOOGL, +0.32% GOOG, +0.60%, </w:t>
      </w:r>
      <w:r w:rsidRPr="00781094">
        <w:rPr>
          <w:rStyle w:val="Emphasis"/>
        </w:rPr>
        <w:t>Amazon</w:t>
      </w:r>
      <w:r w:rsidRPr="0084523F">
        <w:rPr>
          <w:sz w:val="16"/>
        </w:rPr>
        <w:t>.com Inc. AMZN, -0.08%, </w:t>
      </w:r>
      <w:r w:rsidRPr="00781094">
        <w:rPr>
          <w:rStyle w:val="Emphasis"/>
        </w:rPr>
        <w:t>Apple</w:t>
      </w:r>
      <w:r w:rsidRPr="0084523F">
        <w:rPr>
          <w:sz w:val="16"/>
        </w:rPr>
        <w:t xml:space="preserve"> Inc. AAPL, +1.51% </w:t>
      </w:r>
      <w:r w:rsidRPr="00781094">
        <w:rPr>
          <w:rStyle w:val="StyleUnderline"/>
        </w:rPr>
        <w:t>and</w:t>
      </w:r>
      <w:r w:rsidRPr="0084523F">
        <w:rPr>
          <w:sz w:val="16"/>
        </w:rPr>
        <w:t xml:space="preserve"> </w:t>
      </w:r>
      <w:r w:rsidRPr="00781094">
        <w:rPr>
          <w:rStyle w:val="Emphasis"/>
        </w:rPr>
        <w:t>Facebook</w:t>
      </w:r>
      <w:r w:rsidRPr="0084523F">
        <w:rPr>
          <w:sz w:val="16"/>
        </w:rPr>
        <w:t xml:space="preserve"> Inc. FB, +1.39% in </w:t>
      </w:r>
      <w:r w:rsidRPr="00781094">
        <w:rPr>
          <w:rStyle w:val="StyleUnderline"/>
        </w:rPr>
        <w:t xml:space="preserve">its </w:t>
      </w:r>
      <w:r w:rsidRPr="00781094">
        <w:rPr>
          <w:rStyle w:val="Emphasis"/>
        </w:rPr>
        <w:t>crosshairs</w:t>
      </w:r>
      <w:r w:rsidRPr="0084523F">
        <w:rPr>
          <w:sz w:val="16"/>
        </w:rPr>
        <w:t>.</w:t>
      </w:r>
    </w:p>
    <w:p w14:paraId="351323F1" w14:textId="77777777" w:rsidR="005F0FA1" w:rsidRPr="0084523F" w:rsidRDefault="005F0FA1" w:rsidP="005F0FA1">
      <w:pPr>
        <w:rPr>
          <w:sz w:val="16"/>
        </w:rPr>
      </w:pPr>
      <w:r w:rsidRPr="00781094">
        <w:rPr>
          <w:rStyle w:val="StyleUnderline"/>
        </w:rPr>
        <w:t>The</w:t>
      </w:r>
      <w:r w:rsidRPr="0084523F">
        <w:rPr>
          <w:sz w:val="16"/>
        </w:rPr>
        <w:t xml:space="preserve"> </w:t>
      </w:r>
      <w:r w:rsidRPr="00781094">
        <w:rPr>
          <w:rStyle w:val="Emphasis"/>
        </w:rPr>
        <w:t xml:space="preserve">five </w:t>
      </w:r>
      <w:r w:rsidRPr="00441C2C">
        <w:rPr>
          <w:rStyle w:val="Emphasis"/>
          <w:highlight w:val="yellow"/>
        </w:rPr>
        <w:t>bills</w:t>
      </w:r>
      <w:r w:rsidRPr="00441C2C">
        <w:rPr>
          <w:sz w:val="16"/>
          <w:highlight w:val="yellow"/>
        </w:rPr>
        <w:t xml:space="preserve"> </w:t>
      </w:r>
      <w:r w:rsidRPr="00441C2C">
        <w:rPr>
          <w:rStyle w:val="StyleUnderline"/>
          <w:highlight w:val="yellow"/>
        </w:rPr>
        <w:t>could have</w:t>
      </w:r>
      <w:r w:rsidRPr="0084523F">
        <w:rPr>
          <w:sz w:val="16"/>
        </w:rPr>
        <w:t xml:space="preserve"> far-reaching — and potentially </w:t>
      </w:r>
      <w:r w:rsidRPr="00441C2C">
        <w:rPr>
          <w:rStyle w:val="Emphasis"/>
          <w:highlight w:val="yellow"/>
        </w:rPr>
        <w:t>devastating</w:t>
      </w:r>
      <w:r w:rsidRPr="0084523F">
        <w:rPr>
          <w:sz w:val="16"/>
        </w:rPr>
        <w:t xml:space="preserve"> — </w:t>
      </w:r>
      <w:r w:rsidRPr="00441C2C">
        <w:rPr>
          <w:rStyle w:val="Emphasis"/>
          <w:highlight w:val="yellow"/>
        </w:rPr>
        <w:t>consequences</w:t>
      </w:r>
      <w:r w:rsidRPr="0084523F">
        <w:rPr>
          <w:sz w:val="16"/>
        </w:rPr>
        <w:t xml:space="preserve"> </w:t>
      </w:r>
      <w:r w:rsidRPr="00781094">
        <w:rPr>
          <w:rStyle w:val="StyleUnderline"/>
        </w:rPr>
        <w:t xml:space="preserve">for tech firms, </w:t>
      </w:r>
      <w:r w:rsidRPr="00441C2C">
        <w:rPr>
          <w:rStyle w:val="StyleUnderline"/>
          <w:highlight w:val="yellow"/>
        </w:rPr>
        <w:t xml:space="preserve">forcing them to </w:t>
      </w:r>
      <w:r w:rsidRPr="00441C2C">
        <w:rPr>
          <w:rStyle w:val="Emphasis"/>
          <w:highlight w:val="yellow"/>
        </w:rPr>
        <w:t>shed businesses</w:t>
      </w:r>
      <w:r w:rsidRPr="0084523F">
        <w:rPr>
          <w:sz w:val="16"/>
        </w:rPr>
        <w:t xml:space="preserve"> like Facebook’s Instagram, severely </w:t>
      </w:r>
      <w:r w:rsidRPr="00441C2C">
        <w:rPr>
          <w:rStyle w:val="StyleUnderline"/>
          <w:highlight w:val="yellow"/>
        </w:rPr>
        <w:t>restricting</w:t>
      </w:r>
      <w:r w:rsidRPr="00781094">
        <w:rPr>
          <w:rStyle w:val="StyleUnderline"/>
        </w:rPr>
        <w:t xml:space="preserve"> their </w:t>
      </w:r>
      <w:r w:rsidRPr="00441C2C">
        <w:rPr>
          <w:rStyle w:val="StyleUnderline"/>
          <w:highlight w:val="yellow"/>
        </w:rPr>
        <w:t>ability to</w:t>
      </w:r>
      <w:r w:rsidRPr="0084523F">
        <w:rPr>
          <w:sz w:val="16"/>
        </w:rPr>
        <w:t xml:space="preserve"> scoop up and </w:t>
      </w:r>
      <w:r w:rsidRPr="00441C2C">
        <w:rPr>
          <w:rStyle w:val="Emphasis"/>
          <w:highlight w:val="yellow"/>
        </w:rPr>
        <w:t>acquire</w:t>
      </w:r>
      <w:r w:rsidRPr="0084523F">
        <w:rPr>
          <w:sz w:val="16"/>
        </w:rPr>
        <w:t xml:space="preserve"> would-be </w:t>
      </w:r>
      <w:r w:rsidRPr="00781094">
        <w:rPr>
          <w:rStyle w:val="StyleUnderline"/>
        </w:rPr>
        <w:t>competitors, and imposing limits on platform</w:t>
      </w:r>
      <w:r w:rsidRPr="0084523F">
        <w:rPr>
          <w:sz w:val="16"/>
        </w:rPr>
        <w:t xml:space="preserve">-run </w:t>
      </w:r>
      <w:r w:rsidRPr="00781094">
        <w:rPr>
          <w:rStyle w:val="StyleUnderline"/>
        </w:rPr>
        <w:t>businesses</w:t>
      </w:r>
      <w:r w:rsidRPr="0084523F">
        <w:rPr>
          <w:sz w:val="16"/>
        </w:rPr>
        <w:t xml:space="preserve">. </w:t>
      </w:r>
      <w:r w:rsidRPr="00781094">
        <w:rPr>
          <w:rStyle w:val="StyleUnderline"/>
        </w:rPr>
        <w:t>The “Ending Platform Monopolies Act</w:t>
      </w:r>
      <w:r w:rsidRPr="0084523F">
        <w:rPr>
          <w:sz w:val="16"/>
        </w:rPr>
        <w:t xml:space="preserve">,” which </w:t>
      </w:r>
      <w:r w:rsidRPr="00441C2C">
        <w:rPr>
          <w:rStyle w:val="StyleUnderline"/>
          <w:highlight w:val="yellow"/>
        </w:rPr>
        <w:t>proposes</w:t>
      </w:r>
      <w:r w:rsidRPr="00441C2C">
        <w:rPr>
          <w:sz w:val="16"/>
          <w:highlight w:val="yellow"/>
        </w:rPr>
        <w:t xml:space="preserve"> </w:t>
      </w:r>
      <w:r w:rsidRPr="00441C2C">
        <w:rPr>
          <w:rStyle w:val="Emphasis"/>
          <w:highlight w:val="yellow"/>
        </w:rPr>
        <w:t>structural separation</w:t>
      </w:r>
      <w:r w:rsidRPr="0084523F">
        <w:rPr>
          <w:sz w:val="16"/>
        </w:rPr>
        <w:t>, in part says, “It shall be unlawful for a covered platform operator to own or control a line of business, other than the covered platform, when the covered platform’s ownership or control of that line of business gives rise to an irreconcilable conflict of interest.”</w:t>
      </w:r>
    </w:p>
    <w:p w14:paraId="3A56B07D" w14:textId="77777777" w:rsidR="005F0FA1" w:rsidRPr="0084523F" w:rsidRDefault="005F0FA1" w:rsidP="005F0FA1">
      <w:pPr>
        <w:rPr>
          <w:sz w:val="16"/>
        </w:rPr>
      </w:pPr>
      <w:r w:rsidRPr="0084523F">
        <w:rPr>
          <w:rStyle w:val="StyleUnderline"/>
        </w:rPr>
        <w:t xml:space="preserve">What has </w:t>
      </w:r>
      <w:r w:rsidRPr="00441C2C">
        <w:rPr>
          <w:rStyle w:val="StyleUnderline"/>
          <w:highlight w:val="yellow"/>
        </w:rPr>
        <w:t>the tech sector</w:t>
      </w:r>
      <w:r w:rsidRPr="00441C2C">
        <w:rPr>
          <w:sz w:val="16"/>
          <w:highlight w:val="yellow"/>
        </w:rPr>
        <w:t xml:space="preserve"> </w:t>
      </w:r>
      <w:r w:rsidRPr="00441C2C">
        <w:rPr>
          <w:rStyle w:val="Emphasis"/>
          <w:highlight w:val="yellow"/>
        </w:rPr>
        <w:t>spooked</w:t>
      </w:r>
      <w:r w:rsidRPr="0084523F">
        <w:rPr>
          <w:sz w:val="16"/>
        </w:rPr>
        <w:t xml:space="preserve"> </w:t>
      </w:r>
      <w:r w:rsidRPr="0084523F">
        <w:rPr>
          <w:rStyle w:val="StyleUnderline"/>
        </w:rPr>
        <w:t xml:space="preserve">is the role Khan could have in shaping </w:t>
      </w:r>
      <w:r w:rsidRPr="0084523F">
        <w:rPr>
          <w:rStyle w:val="Emphasis"/>
        </w:rPr>
        <w:t>antitrust law</w:t>
      </w:r>
      <w:r w:rsidRPr="0084523F">
        <w:rPr>
          <w:sz w:val="16"/>
        </w:rPr>
        <w:t xml:space="preserve">. </w:t>
      </w:r>
      <w:r w:rsidRPr="0084523F">
        <w:rPr>
          <w:rStyle w:val="StyleUnderline"/>
        </w:rPr>
        <w:t xml:space="preserve">It was her work as counsel on a </w:t>
      </w:r>
      <w:r w:rsidRPr="0084523F">
        <w:rPr>
          <w:rStyle w:val="Emphasis"/>
        </w:rPr>
        <w:t>House subcommittee</w:t>
      </w:r>
      <w:r w:rsidRPr="0084523F">
        <w:rPr>
          <w:sz w:val="16"/>
        </w:rPr>
        <w:t xml:space="preserve">, after all, </w:t>
      </w:r>
      <w:r w:rsidRPr="0084523F">
        <w:rPr>
          <w:rStyle w:val="StyleUnderline"/>
        </w:rPr>
        <w:t>that led to formulation of the five bills,</w:t>
      </w:r>
      <w:r w:rsidRPr="0084523F">
        <w:rPr>
          <w:sz w:val="16"/>
        </w:rPr>
        <w:t xml:space="preserve"> and she has made no secret of how she views the big five companies, whose total market value is more than $8.5 trillion.</w:t>
      </w:r>
    </w:p>
    <w:p w14:paraId="2ABD8061" w14:textId="77777777" w:rsidR="005F0FA1" w:rsidRPr="0084523F" w:rsidRDefault="005F0FA1" w:rsidP="005F0FA1">
      <w:pPr>
        <w:rPr>
          <w:sz w:val="16"/>
        </w:rPr>
      </w:pPr>
      <w:r w:rsidRPr="00441C2C">
        <w:rPr>
          <w:rStyle w:val="StyleUnderline"/>
          <w:highlight w:val="yellow"/>
        </w:rPr>
        <w:t>Her</w:t>
      </w:r>
      <w:r w:rsidRPr="00441C2C">
        <w:rPr>
          <w:sz w:val="16"/>
          <w:highlight w:val="yellow"/>
        </w:rPr>
        <w:t xml:space="preserve"> </w:t>
      </w:r>
      <w:r w:rsidRPr="00441C2C">
        <w:rPr>
          <w:rStyle w:val="Emphasis"/>
          <w:highlight w:val="yellow"/>
        </w:rPr>
        <w:t>first task</w:t>
      </w:r>
      <w:r w:rsidRPr="00441C2C">
        <w:rPr>
          <w:sz w:val="16"/>
          <w:highlight w:val="yellow"/>
        </w:rPr>
        <w:t xml:space="preserve"> </w:t>
      </w:r>
      <w:r w:rsidRPr="00441C2C">
        <w:rPr>
          <w:rStyle w:val="StyleUnderline"/>
          <w:highlight w:val="yellow"/>
        </w:rPr>
        <w:t>is</w:t>
      </w:r>
      <w:r w:rsidRPr="0084523F">
        <w:rPr>
          <w:sz w:val="16"/>
        </w:rPr>
        <w:t xml:space="preserve"> likely to be the </w:t>
      </w:r>
      <w:r w:rsidRPr="00781094">
        <w:rPr>
          <w:rStyle w:val="Emphasis"/>
        </w:rPr>
        <w:t xml:space="preserve">FTC’s </w:t>
      </w:r>
      <w:r w:rsidRPr="00441C2C">
        <w:rPr>
          <w:rStyle w:val="Emphasis"/>
          <w:highlight w:val="yellow"/>
        </w:rPr>
        <w:t>investigation</w:t>
      </w:r>
      <w:r w:rsidRPr="00441C2C">
        <w:rPr>
          <w:sz w:val="16"/>
          <w:highlight w:val="yellow"/>
        </w:rPr>
        <w:t xml:space="preserve"> </w:t>
      </w:r>
      <w:r w:rsidRPr="00441C2C">
        <w:rPr>
          <w:rStyle w:val="StyleUnderline"/>
          <w:highlight w:val="yellow"/>
        </w:rPr>
        <w:t>of Amazon’s</w:t>
      </w:r>
      <w:r w:rsidRPr="0084523F">
        <w:rPr>
          <w:sz w:val="16"/>
        </w:rPr>
        <w:t xml:space="preserve"> </w:t>
      </w:r>
      <w:r w:rsidRPr="00781094">
        <w:rPr>
          <w:rStyle w:val="StyleUnderline"/>
        </w:rPr>
        <w:t>proposed</w:t>
      </w:r>
      <w:r w:rsidRPr="0084523F">
        <w:rPr>
          <w:sz w:val="16"/>
        </w:rPr>
        <w:t xml:space="preserve"> $8.45 </w:t>
      </w:r>
      <w:r w:rsidRPr="00781094">
        <w:rPr>
          <w:rStyle w:val="StyleUnderline"/>
        </w:rPr>
        <w:t xml:space="preserve">billion </w:t>
      </w:r>
      <w:r w:rsidRPr="00441C2C">
        <w:rPr>
          <w:rStyle w:val="StyleUnderline"/>
          <w:highlight w:val="yellow"/>
        </w:rPr>
        <w:t xml:space="preserve">acquisition of </w:t>
      </w:r>
      <w:r w:rsidRPr="00441C2C">
        <w:rPr>
          <w:rStyle w:val="Emphasis"/>
          <w:highlight w:val="yellow"/>
        </w:rPr>
        <w:t>MGM studios</w:t>
      </w:r>
      <w:r w:rsidRPr="0084523F">
        <w:rPr>
          <w:sz w:val="16"/>
        </w:rPr>
        <w:t>, according to a Wall Street Journal report.</w:t>
      </w:r>
    </w:p>
    <w:p w14:paraId="42F2E254" w14:textId="77777777" w:rsidR="005F0FA1" w:rsidRPr="0084523F" w:rsidRDefault="005F0FA1" w:rsidP="005F0FA1">
      <w:pPr>
        <w:rPr>
          <w:sz w:val="16"/>
        </w:rPr>
      </w:pPr>
      <w:r w:rsidRPr="0084523F">
        <w:rPr>
          <w:sz w:val="16"/>
        </w:rPr>
        <w:t>“What became clear is there had been a systemic trend across the US… markets had come to be controlled by a very small number of companies,” she told the BBC this year.</w:t>
      </w:r>
    </w:p>
    <w:p w14:paraId="7AE1893A" w14:textId="77777777" w:rsidR="005F0FA1" w:rsidRPr="0084523F" w:rsidRDefault="005F0FA1" w:rsidP="005F0FA1">
      <w:pPr>
        <w:rPr>
          <w:sz w:val="16"/>
        </w:rPr>
      </w:pPr>
      <w:r w:rsidRPr="0084523F">
        <w:rPr>
          <w:sz w:val="16"/>
        </w:rPr>
        <w:t>Critics like Khan, who wrote a paper in 2017 called “Amazon’s Antitrust Paradox” for the Yale Law Journal, argued that Amazon shouldn’t be excluded from antitrust scrutiny simply because it had a history of cutting prices. The premise of the paper was that traditional antitrust focus on prices consumers pay was inadequate to identify potential harm done by Amazon, and that current competition laws aren’t fit for the challenges of today and are badly outdated. Buttar calls the paper a “seminal work” that helped spark the House’s new antitrust legislation.</w:t>
      </w:r>
    </w:p>
    <w:p w14:paraId="395A78AC" w14:textId="77777777" w:rsidR="005F0FA1" w:rsidRPr="0084523F" w:rsidRDefault="005F0FA1" w:rsidP="005F0FA1">
      <w:pPr>
        <w:rPr>
          <w:sz w:val="16"/>
        </w:rPr>
      </w:pPr>
      <w:r w:rsidRPr="0084523F">
        <w:rPr>
          <w:sz w:val="16"/>
        </w:rPr>
        <w:t>“These firms essentially provide infrastructure to the digital age,” she told the BBC in her previous interview.</w:t>
      </w:r>
    </w:p>
    <w:p w14:paraId="5ED42909" w14:textId="77777777" w:rsidR="005F0FA1" w:rsidRPr="0084523F" w:rsidRDefault="005F0FA1" w:rsidP="005F0FA1">
      <w:pPr>
        <w:rPr>
          <w:sz w:val="16"/>
        </w:rPr>
      </w:pPr>
      <w:r w:rsidRPr="0084523F">
        <w:rPr>
          <w:sz w:val="16"/>
        </w:rPr>
        <w:t>“A small group of private executives are setting the rules of who gets to use the infrastructure and on what terms,” she added.</w:t>
      </w:r>
    </w:p>
    <w:p w14:paraId="0C373436" w14:textId="77777777" w:rsidR="005F0FA1" w:rsidRPr="0084523F" w:rsidRDefault="005F0FA1" w:rsidP="005F0FA1">
      <w:pPr>
        <w:rPr>
          <w:sz w:val="16"/>
        </w:rPr>
      </w:pPr>
      <w:r w:rsidRPr="00441C2C">
        <w:rPr>
          <w:rStyle w:val="Emphasis"/>
          <w:highlight w:val="yellow"/>
        </w:rPr>
        <w:lastRenderedPageBreak/>
        <w:t>Khan</w:t>
      </w:r>
      <w:r w:rsidRPr="0084523F">
        <w:rPr>
          <w:sz w:val="16"/>
        </w:rPr>
        <w:t xml:space="preserve">, who was not available for comment for this article, </w:t>
      </w:r>
      <w:r w:rsidRPr="00441C2C">
        <w:rPr>
          <w:rStyle w:val="StyleUnderline"/>
          <w:highlight w:val="yellow"/>
        </w:rPr>
        <w:t>is</w:t>
      </w:r>
      <w:r w:rsidRPr="00781094">
        <w:rPr>
          <w:rStyle w:val="StyleUnderline"/>
        </w:rPr>
        <w:t xml:space="preserve"> considered </w:t>
      </w:r>
      <w:r w:rsidRPr="00441C2C">
        <w:rPr>
          <w:rStyle w:val="StyleUnderline"/>
          <w:highlight w:val="yellow"/>
        </w:rPr>
        <w:t>as much a threat</w:t>
      </w:r>
      <w:r w:rsidRPr="00781094">
        <w:rPr>
          <w:rStyle w:val="StyleUnderline"/>
        </w:rPr>
        <w:t xml:space="preserve"> to Big Tech </w:t>
      </w:r>
      <w:r w:rsidRPr="00441C2C">
        <w:rPr>
          <w:rStyle w:val="StyleUnderline"/>
          <w:highlight w:val="yellow"/>
        </w:rPr>
        <w:t>as the antitrust bills</w:t>
      </w:r>
      <w:r w:rsidRPr="00441C2C">
        <w:rPr>
          <w:sz w:val="16"/>
          <w:highlight w:val="yellow"/>
        </w:rPr>
        <w:t xml:space="preserve">, </w:t>
      </w:r>
      <w:r w:rsidRPr="00441C2C">
        <w:rPr>
          <w:rStyle w:val="Emphasis"/>
          <w:highlight w:val="yellow"/>
        </w:rPr>
        <w:t>FTC</w:t>
      </w:r>
      <w:r w:rsidRPr="0084523F">
        <w:rPr>
          <w:sz w:val="16"/>
        </w:rPr>
        <w:t xml:space="preserve"> and Justice Department </w:t>
      </w:r>
      <w:r w:rsidRPr="00441C2C">
        <w:rPr>
          <w:rStyle w:val="Emphasis"/>
          <w:highlight w:val="yellow"/>
        </w:rPr>
        <w:t>investigations</w:t>
      </w:r>
      <w:r w:rsidRPr="00441C2C">
        <w:rPr>
          <w:sz w:val="16"/>
          <w:highlight w:val="yellow"/>
        </w:rPr>
        <w:t xml:space="preserve">, </w:t>
      </w:r>
      <w:r w:rsidRPr="00441C2C">
        <w:rPr>
          <w:rStyle w:val="StyleUnderline"/>
          <w:highlight w:val="yellow"/>
        </w:rPr>
        <w:t>and</w:t>
      </w:r>
      <w:r w:rsidRPr="0084523F">
        <w:rPr>
          <w:rStyle w:val="StyleUnderline"/>
        </w:rPr>
        <w:t xml:space="preserve"> </w:t>
      </w:r>
      <w:r w:rsidRPr="00441C2C">
        <w:rPr>
          <w:rStyle w:val="StyleUnderline"/>
          <w:highlight w:val="yellow"/>
        </w:rPr>
        <w:t>state</w:t>
      </w:r>
      <w:r w:rsidRPr="00781094">
        <w:rPr>
          <w:rStyle w:val="StyleUnderline"/>
        </w:rPr>
        <w:t xml:space="preserve"> attorney</w:t>
      </w:r>
      <w:r w:rsidRPr="0084523F">
        <w:rPr>
          <w:rStyle w:val="StyleUnderline"/>
        </w:rPr>
        <w:t>s</w:t>
      </w:r>
      <w:r w:rsidRPr="00781094">
        <w:rPr>
          <w:rStyle w:val="StyleUnderline"/>
        </w:rPr>
        <w:t xml:space="preserve"> general </w:t>
      </w:r>
      <w:r w:rsidRPr="00441C2C">
        <w:rPr>
          <w:rStyle w:val="Emphasis"/>
          <w:highlight w:val="yellow"/>
        </w:rPr>
        <w:t>lawsuits</w:t>
      </w:r>
      <w:r w:rsidRPr="0084523F">
        <w:rPr>
          <w:sz w:val="16"/>
        </w:rPr>
        <w:t>.</w:t>
      </w:r>
    </w:p>
    <w:p w14:paraId="3CDAAB59" w14:textId="77777777" w:rsidR="005F0FA1" w:rsidRPr="0084523F" w:rsidRDefault="005F0FA1" w:rsidP="005F0FA1">
      <w:pPr>
        <w:rPr>
          <w:sz w:val="16"/>
        </w:rPr>
      </w:pPr>
      <w:r w:rsidRPr="00781094">
        <w:rPr>
          <w:rStyle w:val="StyleUnderline"/>
        </w:rPr>
        <w:t xml:space="preserve">Her </w:t>
      </w:r>
      <w:r w:rsidRPr="00441C2C">
        <w:rPr>
          <w:rStyle w:val="StyleUnderline"/>
          <w:highlight w:val="yellow"/>
        </w:rPr>
        <w:t>appointment</w:t>
      </w:r>
      <w:r w:rsidRPr="00781094">
        <w:rPr>
          <w:rStyle w:val="StyleUnderline"/>
        </w:rPr>
        <w:t xml:space="preserve"> as chair of the </w:t>
      </w:r>
      <w:r w:rsidRPr="00781094">
        <w:rPr>
          <w:rStyle w:val="Emphasis"/>
        </w:rPr>
        <w:t>FTC</w:t>
      </w:r>
      <w:r w:rsidRPr="0084523F">
        <w:rPr>
          <w:sz w:val="16"/>
        </w:rPr>
        <w:t xml:space="preserve"> — rather than one of its four other members, as some in the Beltway and Silicon Valley assumed — confounded and </w:t>
      </w:r>
      <w:r w:rsidRPr="00441C2C">
        <w:rPr>
          <w:rStyle w:val="Emphasis"/>
          <w:highlight w:val="yellow"/>
        </w:rPr>
        <w:t>outraged</w:t>
      </w:r>
      <w:r w:rsidRPr="00781094">
        <w:rPr>
          <w:rStyle w:val="Emphasis"/>
        </w:rPr>
        <w:t xml:space="preserve"> tech </w:t>
      </w:r>
      <w:r w:rsidRPr="00441C2C">
        <w:rPr>
          <w:rStyle w:val="Emphasis"/>
          <w:highlight w:val="yellow"/>
        </w:rPr>
        <w:t>executives</w:t>
      </w:r>
      <w:r w:rsidRPr="0084523F">
        <w:rPr>
          <w:sz w:val="16"/>
        </w:rPr>
        <w:t xml:space="preserve">. </w:t>
      </w:r>
      <w:r w:rsidRPr="00781094">
        <w:rPr>
          <w:rStyle w:val="StyleUnderline"/>
        </w:rPr>
        <w:t xml:space="preserve">They’re </w:t>
      </w:r>
      <w:r w:rsidRPr="00781094">
        <w:rPr>
          <w:rStyle w:val="Emphasis"/>
        </w:rPr>
        <w:t>rattled</w:t>
      </w:r>
      <w:r w:rsidRPr="0084523F">
        <w:rPr>
          <w:sz w:val="16"/>
        </w:rPr>
        <w:t xml:space="preserve"> </w:t>
      </w:r>
      <w:r w:rsidRPr="00781094">
        <w:rPr>
          <w:rStyle w:val="StyleUnderline"/>
        </w:rPr>
        <w:t>by a LinkedIn</w:t>
      </w:r>
      <w:r w:rsidRPr="0084523F">
        <w:rPr>
          <w:sz w:val="16"/>
        </w:rPr>
        <w:t xml:space="preserve"> profile </w:t>
      </w:r>
      <w:r w:rsidRPr="00781094">
        <w:rPr>
          <w:rStyle w:val="StyleUnderline"/>
        </w:rPr>
        <w:t>that includes stints as</w:t>
      </w:r>
      <w:r w:rsidRPr="0084523F">
        <w:rPr>
          <w:sz w:val="16"/>
        </w:rPr>
        <w:t xml:space="preserve"> an associate </w:t>
      </w:r>
      <w:r w:rsidRPr="00781094">
        <w:rPr>
          <w:rStyle w:val="StyleUnderline"/>
        </w:rPr>
        <w:t xml:space="preserve">professor at </w:t>
      </w:r>
      <w:r w:rsidRPr="00781094">
        <w:rPr>
          <w:rStyle w:val="Emphasis"/>
        </w:rPr>
        <w:t>Columbia</w:t>
      </w:r>
      <w:r w:rsidRPr="0084523F">
        <w:rPr>
          <w:sz w:val="16"/>
        </w:rPr>
        <w:t xml:space="preserve"> Law School since September 2020, </w:t>
      </w:r>
      <w:r w:rsidRPr="00781094">
        <w:rPr>
          <w:rStyle w:val="StyleUnderline"/>
        </w:rPr>
        <w:t>where she shares close ties with</w:t>
      </w:r>
      <w:r w:rsidRPr="0084523F">
        <w:rPr>
          <w:sz w:val="16"/>
        </w:rPr>
        <w:t xml:space="preserve"> </w:t>
      </w:r>
      <w:r w:rsidRPr="00781094">
        <w:rPr>
          <w:rStyle w:val="StyleUnderline"/>
        </w:rPr>
        <w:t xml:space="preserve">outspoken tech critic </w:t>
      </w:r>
      <w:r w:rsidRPr="00781094">
        <w:rPr>
          <w:rStyle w:val="Emphasis"/>
        </w:rPr>
        <w:t>Tim Wu</w:t>
      </w:r>
      <w:r w:rsidRPr="0084523F">
        <w:rPr>
          <w:sz w:val="16"/>
        </w:rPr>
        <w:t>, as well as counsel for the House Subcommittee on Antitrust, Commercial, and Administrative Law, of which Rep. David Cicilline, D-R.I., is chairman, and whose findings led to the five antitrust bills.</w:t>
      </w:r>
    </w:p>
    <w:p w14:paraId="2BEC43DC" w14:textId="77777777" w:rsidR="005F0FA1" w:rsidRPr="0084523F" w:rsidRDefault="005F0FA1" w:rsidP="005F0FA1">
      <w:pPr>
        <w:rPr>
          <w:sz w:val="16"/>
        </w:rPr>
      </w:pPr>
      <w:r w:rsidRPr="00441C2C">
        <w:rPr>
          <w:rStyle w:val="StyleUnderline"/>
          <w:highlight w:val="yellow"/>
        </w:rPr>
        <w:t>Khan’s link to Wu</w:t>
      </w:r>
      <w:r w:rsidRPr="00781094">
        <w:rPr>
          <w:rStyle w:val="StyleUnderline"/>
        </w:rPr>
        <w:t xml:space="preserve"> is</w:t>
      </w:r>
      <w:r w:rsidRPr="0084523F">
        <w:rPr>
          <w:sz w:val="16"/>
        </w:rPr>
        <w:t xml:space="preserve"> particularly </w:t>
      </w:r>
      <w:r w:rsidRPr="00781094">
        <w:rPr>
          <w:rStyle w:val="Emphasis"/>
        </w:rPr>
        <w:t>vexing</w:t>
      </w:r>
      <w:r w:rsidRPr="0084523F">
        <w:rPr>
          <w:sz w:val="16"/>
        </w:rPr>
        <w:t xml:space="preserve">, </w:t>
      </w:r>
      <w:r w:rsidRPr="00781094">
        <w:rPr>
          <w:rStyle w:val="StyleUnderline"/>
        </w:rPr>
        <w:t xml:space="preserve">tech industry observers note, since the FTC is supposed to operate </w:t>
      </w:r>
      <w:r w:rsidRPr="00781094">
        <w:rPr>
          <w:rStyle w:val="Emphasis"/>
        </w:rPr>
        <w:t>independently</w:t>
      </w:r>
      <w:r w:rsidRPr="0084523F">
        <w:rPr>
          <w:sz w:val="16"/>
        </w:rPr>
        <w:t xml:space="preserve"> </w:t>
      </w:r>
      <w:r w:rsidRPr="00781094">
        <w:rPr>
          <w:rStyle w:val="StyleUnderline"/>
        </w:rPr>
        <w:t>of the White House and Wu is an antitrust advisor to</w:t>
      </w:r>
      <w:r w:rsidRPr="0084523F">
        <w:rPr>
          <w:sz w:val="16"/>
        </w:rPr>
        <w:t xml:space="preserve"> President Joe </w:t>
      </w:r>
      <w:r w:rsidRPr="00781094">
        <w:rPr>
          <w:rStyle w:val="Emphasis"/>
        </w:rPr>
        <w:t>Biden</w:t>
      </w:r>
      <w:r w:rsidRPr="0084523F">
        <w:rPr>
          <w:sz w:val="16"/>
        </w:rPr>
        <w:t>.</w:t>
      </w:r>
    </w:p>
    <w:p w14:paraId="21F41030" w14:textId="77777777" w:rsidR="005F0FA1" w:rsidRPr="0084523F" w:rsidRDefault="005F0FA1" w:rsidP="005F0FA1">
      <w:pPr>
        <w:rPr>
          <w:sz w:val="16"/>
        </w:rPr>
      </w:pPr>
      <w:r w:rsidRPr="00781094">
        <w:rPr>
          <w:rStyle w:val="StyleUnderline"/>
        </w:rPr>
        <w:t xml:space="preserve">The direct link </w:t>
      </w:r>
      <w:r w:rsidRPr="00441C2C">
        <w:rPr>
          <w:rStyle w:val="StyleUnderline"/>
          <w:highlight w:val="yellow"/>
        </w:rPr>
        <w:t>amounts to a “</w:t>
      </w:r>
      <w:r w:rsidRPr="00441C2C">
        <w:rPr>
          <w:rStyle w:val="Emphasis"/>
          <w:highlight w:val="yellow"/>
        </w:rPr>
        <w:t>red-light phone</w:t>
      </w:r>
      <w:r w:rsidRPr="00441C2C">
        <w:rPr>
          <w:sz w:val="16"/>
          <w:highlight w:val="yellow"/>
        </w:rPr>
        <w:t xml:space="preserve">” </w:t>
      </w:r>
      <w:r w:rsidRPr="00441C2C">
        <w:rPr>
          <w:rStyle w:val="StyleUnderline"/>
          <w:highlight w:val="yellow"/>
        </w:rPr>
        <w:t>between the FTC and White House</w:t>
      </w:r>
      <w:r w:rsidRPr="0084523F">
        <w:rPr>
          <w:sz w:val="16"/>
        </w:rPr>
        <w:t xml:space="preserve">, argues Carl Szabo, vice president and general counsel of </w:t>
      </w:r>
      <w:proofErr w:type="spellStart"/>
      <w:r w:rsidRPr="0084523F">
        <w:rPr>
          <w:sz w:val="16"/>
        </w:rPr>
        <w:t>NetChoice</w:t>
      </w:r>
      <w:proofErr w:type="spellEnd"/>
      <w:r w:rsidRPr="0084523F">
        <w:rPr>
          <w:sz w:val="16"/>
        </w:rPr>
        <w:t>, an industry group whose funders include Amazon, Facebook, and Google.</w:t>
      </w:r>
    </w:p>
    <w:p w14:paraId="2B1DBCEF" w14:textId="77777777" w:rsidR="005F0FA1" w:rsidRPr="0084523F" w:rsidRDefault="005F0FA1" w:rsidP="005F0FA1">
      <w:pPr>
        <w:rPr>
          <w:sz w:val="16"/>
        </w:rPr>
      </w:pPr>
      <w:r w:rsidRPr="0084523F">
        <w:rPr>
          <w:sz w:val="16"/>
        </w:rPr>
        <w:t>“</w:t>
      </w:r>
      <w:r w:rsidRPr="00781094">
        <w:rPr>
          <w:rStyle w:val="StyleUnderline"/>
        </w:rPr>
        <w:t>You’ve put somebody in the position of neutrally enforcing the laws when they would much rather</w:t>
      </w:r>
      <w:r w:rsidRPr="0084523F">
        <w:rPr>
          <w:sz w:val="16"/>
        </w:rPr>
        <w:t xml:space="preserve"> </w:t>
      </w:r>
      <w:r w:rsidRPr="00781094">
        <w:rPr>
          <w:rStyle w:val="Emphasis"/>
        </w:rPr>
        <w:t>write them</w:t>
      </w:r>
      <w:r w:rsidRPr="0084523F">
        <w:rPr>
          <w:sz w:val="16"/>
        </w:rPr>
        <w:t>,” Szabo told MarketWatch. “Imagine being asked to sit before a judge who has written a paper claiming the defendant is guilty. This casts a pall of controversy and political connections, undermining trust.”</w:t>
      </w:r>
    </w:p>
    <w:p w14:paraId="2EE5D8D8" w14:textId="77777777" w:rsidR="005F0FA1" w:rsidRPr="0084523F" w:rsidRDefault="005F0FA1" w:rsidP="005F0FA1">
      <w:pPr>
        <w:rPr>
          <w:sz w:val="16"/>
        </w:rPr>
      </w:pPr>
      <w:r w:rsidRPr="0084523F">
        <w:rPr>
          <w:sz w:val="16"/>
        </w:rPr>
        <w:t>“She should recuse herself from any decision [on Big Tech] that she has rendered,” Szabo said. “Otherwise, it will end up being disputed in court.”</w:t>
      </w:r>
    </w:p>
    <w:p w14:paraId="42BC9CE7" w14:textId="77777777" w:rsidR="005F0FA1" w:rsidRPr="0084523F" w:rsidRDefault="005F0FA1" w:rsidP="005F0FA1">
      <w:pPr>
        <w:rPr>
          <w:sz w:val="16"/>
        </w:rPr>
      </w:pPr>
      <w:r w:rsidRPr="0084523F">
        <w:rPr>
          <w:sz w:val="16"/>
        </w:rPr>
        <w:t>None of tech’s big players have publicly commented on Khan. But Jake Ward, president of Connected Commerce Council, an organization representing thousands of small businesses, told MarketWatch: “[</w:t>
      </w:r>
      <w:r w:rsidRPr="00441C2C">
        <w:rPr>
          <w:rStyle w:val="StyleUnderline"/>
          <w:highlight w:val="yellow"/>
        </w:rPr>
        <w:t xml:space="preserve">Khan] brings an </w:t>
      </w:r>
      <w:r w:rsidRPr="00441C2C">
        <w:rPr>
          <w:rStyle w:val="Emphasis"/>
          <w:highlight w:val="yellow"/>
        </w:rPr>
        <w:t>activist perspective</w:t>
      </w:r>
      <w:r w:rsidRPr="00441C2C">
        <w:rPr>
          <w:sz w:val="16"/>
          <w:highlight w:val="yellow"/>
        </w:rPr>
        <w:t xml:space="preserve">, </w:t>
      </w:r>
      <w:r w:rsidRPr="00441C2C">
        <w:rPr>
          <w:rStyle w:val="StyleUnderline"/>
          <w:highlight w:val="yellow"/>
        </w:rPr>
        <w:t xml:space="preserve">and wants to </w:t>
      </w:r>
      <w:r w:rsidRPr="00441C2C">
        <w:rPr>
          <w:rStyle w:val="Emphasis"/>
          <w:highlight w:val="yellow"/>
        </w:rPr>
        <w:t>change a market</w:t>
      </w:r>
      <w:r w:rsidRPr="0084523F">
        <w:rPr>
          <w:sz w:val="16"/>
        </w:rPr>
        <w:t xml:space="preserve"> that is working just fine. Congress and the FTC have done a nice job over the last 100 years on antitrust. We don’t need new laws; the ones we have work just fine.”</w:t>
      </w:r>
    </w:p>
    <w:p w14:paraId="58DC19DE" w14:textId="77777777" w:rsidR="005F0FA1" w:rsidRPr="0009707D" w:rsidRDefault="005F0FA1" w:rsidP="005F0FA1"/>
    <w:p w14:paraId="0ED92C39" w14:textId="77777777" w:rsidR="005F0FA1" w:rsidRPr="00D510ED" w:rsidRDefault="005F0FA1" w:rsidP="005F0FA1"/>
    <w:bookmarkEnd w:id="8"/>
    <w:p w14:paraId="3C8240A1" w14:textId="77777777" w:rsidR="005F0FA1" w:rsidRPr="00D510ED" w:rsidRDefault="005F0FA1" w:rsidP="005F0FA1"/>
    <w:p w14:paraId="1FFFCBB2" w14:textId="77777777" w:rsidR="005F0FA1" w:rsidRPr="005F0FA1" w:rsidRDefault="005F0FA1" w:rsidP="005F0FA1">
      <w:pPr>
        <w:rPr>
          <w:sz w:val="16"/>
        </w:rPr>
      </w:pPr>
    </w:p>
    <w:sectPr w:rsidR="005F0FA1" w:rsidRPr="005F0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97D0" w14:textId="77777777" w:rsidR="00264EC7" w:rsidRDefault="00264EC7" w:rsidP="005F0FA1">
      <w:pPr>
        <w:spacing w:after="0" w:line="240" w:lineRule="auto"/>
      </w:pPr>
      <w:r>
        <w:separator/>
      </w:r>
    </w:p>
  </w:endnote>
  <w:endnote w:type="continuationSeparator" w:id="0">
    <w:p w14:paraId="1087C579" w14:textId="77777777" w:rsidR="00264EC7" w:rsidRDefault="00264EC7" w:rsidP="005F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791F" w14:textId="77777777" w:rsidR="00264EC7" w:rsidRDefault="00264EC7" w:rsidP="005F0FA1">
      <w:pPr>
        <w:spacing w:after="0" w:line="240" w:lineRule="auto"/>
      </w:pPr>
      <w:r>
        <w:separator/>
      </w:r>
    </w:p>
  </w:footnote>
  <w:footnote w:type="continuationSeparator" w:id="0">
    <w:p w14:paraId="2093CFF2" w14:textId="77777777" w:rsidR="00264EC7" w:rsidRDefault="00264EC7" w:rsidP="005F0FA1">
      <w:pPr>
        <w:spacing w:after="0" w:line="240" w:lineRule="auto"/>
      </w:pPr>
      <w:r>
        <w:continuationSeparator/>
      </w:r>
    </w:p>
  </w:footnote>
  <w:footnote w:id="1">
    <w:p w14:paraId="1B47F58F" w14:textId="77777777" w:rsidR="005F0FA1" w:rsidRDefault="005F0FA1" w:rsidP="005F0FA1">
      <w:pPr>
        <w:pStyle w:val="footnotedescription"/>
        <w:ind w:left="211"/>
      </w:pPr>
      <w:r>
        <w:rPr>
          <w:rStyle w:val="footnotemark"/>
        </w:rPr>
        <w:footnoteRef/>
      </w:r>
      <w:r>
        <w:t xml:space="preserve"> See </w:t>
      </w:r>
      <w:hyperlink r:id="rId1" w:history="1">
        <w:r>
          <w:rPr>
            <w:rStyle w:val="Hyperlink"/>
            <w:rFonts w:eastAsiaTheme="majorEastAsia"/>
            <w:color w:val="0000FF"/>
            <w:u w:val="single" w:color="0000FF"/>
          </w:rPr>
          <w:t>https://www.gov.uk/government/speeches/pm-speech-opening-london-tech-week-10-june-2019</w:t>
        </w:r>
      </w:hyperlink>
      <w:hyperlink r:id="rId2" w:history="1">
        <w:r>
          <w:rPr>
            <w:rStyle w:val="Hyperlink"/>
            <w:rFonts w:eastAsiaTheme="majorEastAsia"/>
          </w:rPr>
          <w:t>.</w:t>
        </w:r>
      </w:hyperlink>
      <w:r>
        <w:t xml:space="preserve">  </w:t>
      </w:r>
    </w:p>
  </w:footnote>
  <w:footnote w:id="2">
    <w:p w14:paraId="67298F77" w14:textId="77777777" w:rsidR="005F0FA1" w:rsidRDefault="005F0FA1" w:rsidP="005F0FA1">
      <w:pPr>
        <w:pStyle w:val="footnotedescription"/>
        <w:spacing w:line="244" w:lineRule="auto"/>
        <w:ind w:left="211" w:right="1794"/>
      </w:pPr>
      <w:r>
        <w:rPr>
          <w:rStyle w:val="footnotemark"/>
          <w:rFonts w:eastAsiaTheme="majorEastAsia"/>
        </w:rPr>
        <w:footnoteRef/>
      </w:r>
      <w:r>
        <w:t xml:space="preserve"> </w:t>
      </w:r>
      <w:r>
        <w:rPr>
          <w:i/>
        </w:rPr>
        <w:t>See, e.g.</w:t>
      </w:r>
      <w:r>
        <w:t xml:space="preserve">, Australian Competition (2018): 13-14; Crémer (2019): 8-10; Furman (2019): 60-61. </w:t>
      </w:r>
      <w:r>
        <w:rPr>
          <w:vertAlign w:val="superscript"/>
        </w:rPr>
        <w:t>211</w:t>
      </w:r>
      <w:r>
        <w:t xml:space="preserve"> Furman (2019): 41.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30503D"/>
    <w:multiLevelType w:val="hybridMultilevel"/>
    <w:tmpl w:val="96C6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0FA1"/>
    <w:rsid w:val="000139A3"/>
    <w:rsid w:val="00100833"/>
    <w:rsid w:val="00104529"/>
    <w:rsid w:val="00105942"/>
    <w:rsid w:val="00107396"/>
    <w:rsid w:val="00144A4C"/>
    <w:rsid w:val="00176AB0"/>
    <w:rsid w:val="00177B7D"/>
    <w:rsid w:val="0018322D"/>
    <w:rsid w:val="001904AE"/>
    <w:rsid w:val="001B5776"/>
    <w:rsid w:val="001E527A"/>
    <w:rsid w:val="001F78CE"/>
    <w:rsid w:val="00251FC7"/>
    <w:rsid w:val="00264E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F0FA1"/>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EDDC"/>
  <w15:chartTrackingRefBased/>
  <w15:docId w15:val="{59E02F9A-3C28-48FD-936A-78A29084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0FA1"/>
    <w:pPr>
      <w:spacing w:line="256" w:lineRule="auto"/>
    </w:pPr>
    <w:rPr>
      <w:rFonts w:ascii="Calibri" w:hAnsi="Calibri"/>
    </w:rPr>
  </w:style>
  <w:style w:type="paragraph" w:styleId="Heading1">
    <w:name w:val="heading 1"/>
    <w:aliases w:val="Pocket"/>
    <w:basedOn w:val="Normal"/>
    <w:next w:val="Normal"/>
    <w:link w:val="Heading1Char"/>
    <w:qFormat/>
    <w:rsid w:val="005F0F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0F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no,Tags v 2,Citation,CardStyle,Heading 3 Foldover"/>
    <w:basedOn w:val="Normal"/>
    <w:next w:val="Normal"/>
    <w:link w:val="Heading3Char"/>
    <w:uiPriority w:val="2"/>
    <w:unhideWhenUsed/>
    <w:qFormat/>
    <w:rsid w:val="005F0F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Tags,ta,No Spacing112,No Spacing1121,CD - Cite,t,No Spacing4,No Spacing11111,tags,tag, Ch,T"/>
    <w:basedOn w:val="Normal"/>
    <w:next w:val="Normal"/>
    <w:link w:val="Heading4Char"/>
    <w:uiPriority w:val="3"/>
    <w:unhideWhenUsed/>
    <w:qFormat/>
    <w:rsid w:val="005F0FA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F0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FA1"/>
  </w:style>
  <w:style w:type="character" w:customStyle="1" w:styleId="Heading1Char">
    <w:name w:val="Heading 1 Char"/>
    <w:aliases w:val="Pocket Char"/>
    <w:basedOn w:val="DefaultParagraphFont"/>
    <w:link w:val="Heading1"/>
    <w:rsid w:val="005F0FA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F0FA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no Char"/>
    <w:basedOn w:val="DefaultParagraphFont"/>
    <w:link w:val="Heading3"/>
    <w:uiPriority w:val="2"/>
    <w:rsid w:val="005F0FA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3"/>
    <w:rsid w:val="005F0FA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F0FA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F0FA1"/>
    <w:rPr>
      <w:b/>
      <w:bCs/>
      <w:sz w:val="26"/>
      <w:u w:val="none"/>
    </w:rPr>
  </w:style>
  <w:style w:type="character" w:customStyle="1" w:styleId="StyleUnderline">
    <w:name w:val="Style Underline"/>
    <w:aliases w:val="Underline,S,Minimized Char,Cards + Font: 12 pt Char"/>
    <w:basedOn w:val="DefaultParagraphFont"/>
    <w:uiPriority w:val="6"/>
    <w:qFormat/>
    <w:rsid w:val="005F0FA1"/>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5F0FA1"/>
    <w:rPr>
      <w:color w:val="auto"/>
      <w:u w:val="none"/>
    </w:rPr>
  </w:style>
  <w:style w:type="character" w:styleId="FollowedHyperlink">
    <w:name w:val="FollowedHyperlink"/>
    <w:basedOn w:val="DefaultParagraphFont"/>
    <w:uiPriority w:val="99"/>
    <w:semiHidden/>
    <w:unhideWhenUsed/>
    <w:rsid w:val="005F0FA1"/>
    <w:rPr>
      <w:color w:val="auto"/>
      <w:u w:val="none"/>
    </w:rPr>
  </w:style>
  <w:style w:type="paragraph" w:customStyle="1" w:styleId="textbold">
    <w:name w:val="text bold"/>
    <w:basedOn w:val="Normal"/>
    <w:link w:val="Emphasis"/>
    <w:autoRedefine/>
    <w:uiPriority w:val="7"/>
    <w:qFormat/>
    <w:rsid w:val="005F0FA1"/>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2">
    <w:name w:val="Heading 1 Char2"/>
    <w:aliases w:val="Pocket Char2"/>
    <w:basedOn w:val="DefaultParagraphFont"/>
    <w:rsid w:val="005F0FA1"/>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5F0FA1"/>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3"/>
    <w:semiHidden/>
    <w:rsid w:val="005F0FA1"/>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uiPriority w:val="99"/>
    <w:semiHidden/>
    <w:rsid w:val="005F0F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0FA1"/>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5F0FA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F0FA1"/>
    <w:rPr>
      <w:rFonts w:ascii="Lucida Grande" w:hAnsi="Lucida Grande" w:cs="Lucida Grande"/>
      <w:sz w:val="24"/>
    </w:rPr>
  </w:style>
  <w:style w:type="character" w:customStyle="1" w:styleId="AnalyticsChar">
    <w:name w:val="Analytics Char"/>
    <w:basedOn w:val="DefaultParagraphFont"/>
    <w:link w:val="Analytics"/>
    <w:uiPriority w:val="4"/>
    <w:locked/>
    <w:rsid w:val="005F0FA1"/>
    <w:rPr>
      <w:rFonts w:ascii="Calibri" w:eastAsiaTheme="majorEastAsia" w:hAnsi="Calibri" w:cstheme="majorBidi"/>
      <w:b/>
      <w:iCs/>
      <w:color w:val="1C1C1C"/>
      <w:sz w:val="26"/>
    </w:rPr>
  </w:style>
  <w:style w:type="paragraph" w:customStyle="1" w:styleId="Analytics">
    <w:name w:val="Analytics"/>
    <w:basedOn w:val="Heading4"/>
    <w:link w:val="AnalyticsChar"/>
    <w:autoRedefine/>
    <w:uiPriority w:val="4"/>
    <w:qFormat/>
    <w:rsid w:val="005F0FA1"/>
    <w:rPr>
      <w:color w:val="1C1C1C"/>
    </w:rPr>
  </w:style>
  <w:style w:type="paragraph" w:customStyle="1" w:styleId="Analytic">
    <w:name w:val="Analytic"/>
    <w:basedOn w:val="Heading4"/>
    <w:autoRedefine/>
    <w:qFormat/>
    <w:rsid w:val="005F0FA1"/>
  </w:style>
  <w:style w:type="paragraph" w:customStyle="1" w:styleId="Emphasis1">
    <w:name w:val="Emphasis1"/>
    <w:basedOn w:val="Normal"/>
    <w:autoRedefine/>
    <w:uiPriority w:val="7"/>
    <w:qFormat/>
    <w:rsid w:val="005F0FA1"/>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footnotedescriptionChar">
    <w:name w:val="footnote description Char"/>
    <w:link w:val="footnotedescription"/>
    <w:locked/>
    <w:rsid w:val="005F0FA1"/>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rsid w:val="005F0FA1"/>
    <w:pPr>
      <w:spacing w:after="0" w:line="256" w:lineRule="auto"/>
      <w:ind w:left="1"/>
    </w:pPr>
    <w:rPr>
      <w:rFonts w:ascii="Times New Roman" w:eastAsia="Times New Roman" w:hAnsi="Times New Roman" w:cs="Times New Roman"/>
      <w:color w:val="000000"/>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semiHidden/>
    <w:qFormat/>
    <w:rsid w:val="005F0FA1"/>
    <w:pPr>
      <w:spacing w:after="0" w:line="240" w:lineRule="auto"/>
    </w:pPr>
    <w:rPr>
      <w:rFonts w:eastAsiaTheme="minorEastAsia"/>
      <w:szCs w:val="24"/>
      <w:u w:val="single"/>
    </w:rPr>
  </w:style>
  <w:style w:type="character" w:customStyle="1" w:styleId="Heading3Char1">
    <w:name w:val="Heading 3 Char1"/>
    <w:aliases w:val="Block Char1,Char Char Char Char Char Char Char Char1,Heading 3 Char Char Char1,Char Char Char1,Char Char3,Tag Char Char Char1,Bold Cite Char1,Cite 1 Char1,Read Char Char1,Heading 3 Char1 Char Char Char1,Read Char Ch Char,Text 7 Char"/>
    <w:basedOn w:val="DefaultParagraphFont"/>
    <w:uiPriority w:val="2"/>
    <w:semiHidden/>
    <w:locked/>
    <w:rsid w:val="005F0FA1"/>
    <w:rPr>
      <w:rFonts w:ascii="Calibri" w:eastAsiaTheme="majorEastAsia" w:hAnsi="Calibri" w:cstheme="majorBidi"/>
      <w:b/>
      <w:sz w:val="32"/>
      <w:szCs w:val="24"/>
      <w:u w:val="single"/>
    </w:rPr>
  </w:style>
  <w:style w:type="character" w:styleId="IntenseEmphasis">
    <w:name w:val="Intense Emphasis"/>
    <w:aliases w:val="Style Bold Underline,Intense Emphasis1,Style,apple-style-span + 6 pt,Bold,Kern at 16 pt,Intense Emphasis11,Intense Emphasis2,HHeading 3 + 12 pt,ci,Intense Emphasis111,Intense Emphasis1111,c,Bo,Underline Char,8."/>
    <w:basedOn w:val="DefaultParagraphFont"/>
    <w:uiPriority w:val="6"/>
    <w:qFormat/>
    <w:rsid w:val="005F0FA1"/>
    <w:rPr>
      <w:b w:val="0"/>
      <w:bCs w:val="0"/>
      <w:sz w:val="22"/>
      <w:u w:val="single"/>
    </w:rPr>
  </w:style>
  <w:style w:type="character" w:customStyle="1" w:styleId="footnotemark">
    <w:name w:val="footnote mark"/>
    <w:rsid w:val="005F0FA1"/>
    <w:rPr>
      <w:rFonts w:ascii="Times New Roman" w:eastAsia="Times New Roman" w:hAnsi="Times New Roman" w:cs="Times New Roman" w:hint="default"/>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2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dsupra.com/legalnews/trends-in-state-antitrust-enforcement-42950/" TargetMode="External"/><Relationship Id="rId13" Type="http://schemas.openxmlformats.org/officeDocument/2006/relationships/hyperlink" Target="https://www.nationalaffairs.com/public_interest/detail/the-kid-vid-crusa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tc.gov/system/files/documents/public_statements/1536918/182_3109_slaughter_statement_on_facebook_7-24-1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fo.com/resources/insights/210512-ftc-privacy-rulemak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digitalcommons.bc.edu/bclr/vol52/iss5/2" TargetMode="External"/><Relationship Id="rId5" Type="http://schemas.openxmlformats.org/officeDocument/2006/relationships/webSettings" Target="webSettings.xml"/><Relationship Id="rId15" Type="http://schemas.openxmlformats.org/officeDocument/2006/relationships/hyperlink" Target="https://www.ftc.gov/system/files/documents/public_statements/1568663/rohit_chopra_and_lina_m_khan_the_case_for_unfair_methods_of_competition_rulemaking.pdf" TargetMode="External"/><Relationship Id="rId10" Type="http://schemas.openxmlformats.org/officeDocument/2006/relationships/hyperlink" Target="https://www.scientificamerican.com/article/is-the-power-grid-getting-more-vulnerable-to-cyber-attacks/"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zdnet.com/article/ftc-drops-antitrust-case-against-qualcom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uk/government/speeches/pm-speech-opening-london-tech-week-10-june-2019" TargetMode="External"/><Relationship Id="rId1" Type="http://schemas.openxmlformats.org/officeDocument/2006/relationships/hyperlink" Target="https://www.gov.uk/government/speeches/pm-speech-opening-london-tech-week-10-june-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69</Pages>
  <Words>30402</Words>
  <Characters>173294</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Shafiro</dc:creator>
  <cp:keywords>5.1.1</cp:keywords>
  <dc:description/>
  <cp:lastModifiedBy>Samuel Shafiro</cp:lastModifiedBy>
  <cp:revision>1</cp:revision>
  <dcterms:created xsi:type="dcterms:W3CDTF">2021-10-31T13:19:00Z</dcterms:created>
  <dcterms:modified xsi:type="dcterms:W3CDTF">2021-10-31T13:24:00Z</dcterms:modified>
</cp:coreProperties>
</file>